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CD" w:rsidRDefault="005C1F12" w:rsidP="00D66E51">
      <w:pPr>
        <w:spacing w:after="0" w:line="240" w:lineRule="auto"/>
        <w:jc w:val="center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  <w:r>
        <w:rPr>
          <w:rFonts w:ascii="Times New Roman" w:hAnsi="Times New Roman"/>
          <w:b/>
          <w:lang w:eastAsia="pl-PL"/>
        </w:rPr>
        <w:softHyphen/>
      </w:r>
    </w:p>
    <w:p w:rsidR="003E0ECD" w:rsidRDefault="005C1F12">
      <w:pPr>
        <w:spacing w:after="0" w:line="240" w:lineRule="auto"/>
        <w:jc w:val="both"/>
        <w:rPr>
          <w:rFonts w:ascii="Times New Roman" w:hAnsi="Times New Roman"/>
          <w:b/>
          <w:i/>
          <w:u w:val="single"/>
          <w:lang w:eastAsia="pl-PL"/>
        </w:rPr>
      </w:pPr>
      <w:r>
        <w:rPr>
          <w:rFonts w:ascii="Times New Roman" w:hAnsi="Times New Roman"/>
          <w:b/>
          <w:i/>
          <w:u w:val="single"/>
          <w:lang w:eastAsia="pl-PL"/>
        </w:rPr>
        <w:t>Załącznik nr 2 do SWZ – Formularz ofertowy</w:t>
      </w:r>
    </w:p>
    <w:p w:rsidR="003E0ECD" w:rsidRDefault="003E0EC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3E0ECD" w:rsidRDefault="005C1F1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FORMULARZ OFERTOWY</w:t>
      </w:r>
      <w:r>
        <w:rPr>
          <w:rFonts w:ascii="Times New Roman" w:hAnsi="Times New Roman"/>
          <w:b/>
          <w:sz w:val="28"/>
          <w:szCs w:val="28"/>
          <w:lang w:eastAsia="pl-PL"/>
        </w:rPr>
        <w:softHyphen/>
      </w: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Dane Wykonawcy: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(pełna nazwa Wykonawcy)</w:t>
      </w:r>
    </w:p>
    <w:p w:rsidR="003E0ECD" w:rsidRDefault="003E0ECD">
      <w:pPr>
        <w:spacing w:after="0" w:line="240" w:lineRule="auto"/>
        <w:jc w:val="center"/>
        <w:rPr>
          <w:rFonts w:ascii="Times New Roman" w:hAnsi="Times New Roman"/>
          <w:i/>
          <w:sz w:val="20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(adres siedziby - ulica, nr domu i mieszkania, kod pocztowy, miejscowość)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(województwo/powiat/kraj)</w:t>
      </w:r>
    </w:p>
    <w:p w:rsidR="003E0ECD" w:rsidRDefault="003E0ECD">
      <w:pPr>
        <w:spacing w:after="0" w:line="240" w:lineRule="auto"/>
        <w:jc w:val="center"/>
        <w:rPr>
          <w:rFonts w:ascii="Times New Roman" w:hAnsi="Times New Roman"/>
          <w:i/>
          <w:sz w:val="20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(e-mail)</w:t>
      </w:r>
    </w:p>
    <w:p w:rsidR="003E0ECD" w:rsidRDefault="003E0ECD">
      <w:pPr>
        <w:spacing w:after="0" w:line="240" w:lineRule="auto"/>
        <w:jc w:val="center"/>
        <w:rPr>
          <w:rFonts w:ascii="Times New Roman" w:hAnsi="Times New Roman"/>
          <w:i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(nr telefonu)</w:t>
      </w:r>
    </w:p>
    <w:p w:rsidR="003E0ECD" w:rsidRDefault="003E0EC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>(numer identyfikacji podatkowej)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………………………………..............................................................................................................</w:t>
      </w: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(</w:t>
      </w:r>
      <w:r>
        <w:rPr>
          <w:rFonts w:ascii="Times New Roman" w:hAnsi="Times New Roman"/>
          <w:i/>
          <w:sz w:val="16"/>
          <w:szCs w:val="16"/>
          <w:lang w:eastAsia="pl-PL"/>
        </w:rPr>
        <w:t xml:space="preserve">KRS/ </w:t>
      </w:r>
      <w:proofErr w:type="spellStart"/>
      <w:r>
        <w:rPr>
          <w:rFonts w:ascii="Times New Roman" w:hAnsi="Times New Roman"/>
          <w:i/>
          <w:sz w:val="16"/>
          <w:szCs w:val="16"/>
          <w:lang w:eastAsia="pl-PL"/>
        </w:rPr>
        <w:t>CEiDG</w:t>
      </w:r>
      <w:proofErr w:type="spellEnd"/>
      <w:r>
        <w:rPr>
          <w:rFonts w:ascii="Times New Roman" w:hAnsi="Times New Roman"/>
          <w:sz w:val="16"/>
          <w:szCs w:val="16"/>
          <w:lang w:eastAsia="pl-PL"/>
        </w:rPr>
        <w:t>)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>
        <w:rPr>
          <w:rFonts w:ascii="Times New Roman" w:hAnsi="Times New Roman"/>
          <w:i/>
          <w:sz w:val="16"/>
          <w:szCs w:val="16"/>
          <w:lang w:eastAsia="pl-PL"/>
        </w:rPr>
        <w:t xml:space="preserve">(należy wpisać informacje dotyczące wszystkich Wykonawców wspólnie ubiegających się </w:t>
      </w:r>
      <w:r>
        <w:rPr>
          <w:rFonts w:ascii="Times New Roman" w:hAnsi="Times New Roman"/>
          <w:i/>
          <w:sz w:val="16"/>
          <w:szCs w:val="16"/>
          <w:lang w:eastAsia="pl-PL"/>
        </w:rPr>
        <w:br/>
        <w:t>o udzielenie zamówienia, określając kto pełni rolę pełnomocnika - jeżeli dotyczy)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Dane Zamawiającego:</w:t>
      </w:r>
    </w:p>
    <w:p w:rsidR="003E0ECD" w:rsidRDefault="003E0ECD">
      <w:pPr>
        <w:spacing w:after="0" w:line="240" w:lineRule="auto"/>
        <w:ind w:firstLine="708"/>
        <w:jc w:val="center"/>
        <w:rPr>
          <w:rFonts w:ascii="Times New Roman" w:hAnsi="Times New Roman"/>
          <w:b/>
          <w:lang w:eastAsia="pl-PL"/>
        </w:rPr>
      </w:pPr>
    </w:p>
    <w:p w:rsidR="003E0ECD" w:rsidRDefault="005C1F12">
      <w:pPr>
        <w:spacing w:after="0" w:line="240" w:lineRule="auto"/>
        <w:ind w:firstLine="708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Instytut Fizyki Molekularnej Polskiej Akademii Nauk</w:t>
      </w:r>
    </w:p>
    <w:p w:rsidR="003E0ECD" w:rsidRDefault="005C1F12">
      <w:pPr>
        <w:spacing w:after="0" w:line="240" w:lineRule="auto"/>
        <w:ind w:firstLine="708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ul. Mariana Smoluchowskiego 17, 60-179 Poznań</w:t>
      </w:r>
    </w:p>
    <w:p w:rsidR="003E0ECD" w:rsidRDefault="003E0ECD">
      <w:pPr>
        <w:spacing w:before="120" w:after="120" w:line="240" w:lineRule="auto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E0ECD" w:rsidRDefault="005C1F12">
      <w:pPr>
        <w:spacing w:before="120" w:after="12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Postępowanie o udzielenie zamówienia publicznego: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Sukcesywn</w:t>
      </w:r>
      <w:r w:rsidR="008D769F">
        <w:rPr>
          <w:rFonts w:ascii="Times New Roman" w:hAnsi="Times New Roman"/>
          <w:b/>
          <w:lang w:eastAsia="pl-PL"/>
        </w:rPr>
        <w:t>e</w:t>
      </w:r>
      <w:r>
        <w:rPr>
          <w:rFonts w:ascii="Times New Roman" w:hAnsi="Times New Roman"/>
          <w:b/>
          <w:lang w:eastAsia="pl-PL"/>
        </w:rPr>
        <w:t xml:space="preserve"> dostaw</w:t>
      </w:r>
      <w:r w:rsidR="008D769F">
        <w:rPr>
          <w:rFonts w:ascii="Times New Roman" w:hAnsi="Times New Roman"/>
          <w:b/>
          <w:lang w:eastAsia="pl-PL"/>
        </w:rPr>
        <w:t>y</w:t>
      </w:r>
      <w:r>
        <w:rPr>
          <w:rFonts w:ascii="Times New Roman" w:hAnsi="Times New Roman"/>
          <w:b/>
          <w:lang w:eastAsia="pl-PL"/>
        </w:rPr>
        <w:t xml:space="preserve"> ciekłego helu</w:t>
      </w:r>
    </w:p>
    <w:p w:rsidR="003E0ECD" w:rsidRDefault="005C1F12">
      <w:pPr>
        <w:spacing w:before="120" w:after="120" w:line="240" w:lineRule="auto"/>
        <w:jc w:val="center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znak sprawy: ZP/03/2024</w:t>
      </w:r>
    </w:p>
    <w:p w:rsidR="003E0ECD" w:rsidRDefault="003E0ECD">
      <w:pPr>
        <w:spacing w:before="120" w:after="120" w:line="240" w:lineRule="auto"/>
        <w:jc w:val="center"/>
        <w:rPr>
          <w:rFonts w:ascii="Times New Roman" w:hAnsi="Times New Roman"/>
          <w:lang w:eastAsia="pl-PL"/>
        </w:rPr>
      </w:pPr>
    </w:p>
    <w:p w:rsidR="003E0ECD" w:rsidRDefault="005C1F12">
      <w:pPr>
        <w:spacing w:before="120" w:after="120" w:line="240" w:lineRule="auto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Składamy ofertę na realizację przedmiotu zamówienia w zakresie określonym w Specyfikacji Warunków Zamówienia na następujących warunkach:</w:t>
      </w:r>
    </w:p>
    <w:p w:rsidR="003E0ECD" w:rsidRDefault="005C1F12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za cenę: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łączna kwota brutto: ...................................................................................... PLN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/słownie: ...................................................................................................../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 tym: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łączna kwota netto: ........................................................................................ PLN.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/słownie: ...................................................................................................../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podatek VAT w wysokości …. %, tj. łącznie ................................................. PLN</w:t>
      </w:r>
    </w:p>
    <w:p w:rsidR="003E0ECD" w:rsidRDefault="005C1F12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/słownie: ...................................................................................................../</w:t>
      </w:r>
    </w:p>
    <w:p w:rsidR="003E0ECD" w:rsidRDefault="003E0ECD">
      <w:pPr>
        <w:pStyle w:val="Akapitzlist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</w:p>
    <w:p w:rsidR="003E0ECD" w:rsidRDefault="003E0ECD">
      <w:pPr>
        <w:spacing w:after="0" w:line="240" w:lineRule="auto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highlight w:val="green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lastRenderedPageBreak/>
        <w:br/>
        <w:t>Szczegółowe zestawienie cenowe oferty: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tbl>
      <w:tblPr>
        <w:tblW w:w="9504" w:type="dxa"/>
        <w:jc w:val="center"/>
        <w:tblLayout w:type="fixed"/>
        <w:tblLook w:val="01E0" w:firstRow="1" w:lastRow="1" w:firstColumn="1" w:lastColumn="1" w:noHBand="0" w:noVBand="0"/>
      </w:tblPr>
      <w:tblGrid>
        <w:gridCol w:w="556"/>
        <w:gridCol w:w="1985"/>
        <w:gridCol w:w="1136"/>
        <w:gridCol w:w="1132"/>
        <w:gridCol w:w="1138"/>
        <w:gridCol w:w="996"/>
        <w:gridCol w:w="1165"/>
        <w:gridCol w:w="1396"/>
      </w:tblGrid>
      <w:tr w:rsidR="003E0ECD">
        <w:trPr>
          <w:jc w:val="center"/>
        </w:trPr>
        <w:tc>
          <w:tcPr>
            <w:tcW w:w="5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ilość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 xml:space="preserve">cena jednostkowa netto </w:t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br/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br/>
              <w:t>[PLN]</w:t>
            </w:r>
          </w:p>
        </w:tc>
        <w:tc>
          <w:tcPr>
            <w:tcW w:w="113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wartość netto</w:t>
            </w:r>
          </w:p>
          <w:p w:rsidR="003E0ECD" w:rsidRDefault="003E0E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</w:p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9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stawka podatku VAT</w:t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br/>
              <w:t>[%]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wartość podatku VAT</w:t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br/>
              <w:t>[PLN]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wartość brutto</w:t>
            </w: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br/>
              <w:t>[PLN]</w:t>
            </w:r>
          </w:p>
        </w:tc>
      </w:tr>
      <w:tr w:rsidR="003E0ECD">
        <w:trPr>
          <w:jc w:val="center"/>
        </w:trPr>
        <w:tc>
          <w:tcPr>
            <w:tcW w:w="555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E0ECD" w:rsidRDefault="003E0E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8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12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pl-PL"/>
              </w:rPr>
              <w:t>B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pl-PL"/>
              </w:rPr>
              <w:t>D=B*C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12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pl-PL"/>
              </w:rPr>
              <w:t>E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F=D*E/100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G=D+F</w:t>
            </w:r>
          </w:p>
        </w:tc>
      </w:tr>
      <w:tr w:rsidR="003E0ECD">
        <w:trPr>
          <w:trHeight w:val="1267"/>
          <w:jc w:val="center"/>
        </w:trPr>
        <w:tc>
          <w:tcPr>
            <w:tcW w:w="555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ciekły hel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3 675 litrów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…..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</w:p>
        </w:tc>
      </w:tr>
    </w:tbl>
    <w:p w:rsidR="003E0ECD" w:rsidRDefault="005C1F12">
      <w:pPr>
        <w:spacing w:after="0" w:line="240" w:lineRule="auto"/>
        <w:ind w:right="283"/>
        <w:jc w:val="both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vertAlign w:val="superscript"/>
          <w:lang w:eastAsia="pl-PL"/>
        </w:rPr>
        <w:t>1</w:t>
      </w:r>
      <w:r>
        <w:rPr>
          <w:rFonts w:ascii="Times New Roman" w:hAnsi="Times New Roman"/>
          <w:sz w:val="16"/>
          <w:szCs w:val="16"/>
          <w:lang w:eastAsia="pl-PL"/>
        </w:rPr>
        <w:t xml:space="preserve"> ilość zamówionego ciekłego helu może ulec zmniejszeniu o maksymalnie 50%</w:t>
      </w:r>
    </w:p>
    <w:p w:rsidR="003E0ECD" w:rsidRDefault="003E0ECD">
      <w:pPr>
        <w:spacing w:after="0" w:line="240" w:lineRule="auto"/>
        <w:ind w:left="540" w:right="536"/>
        <w:jc w:val="both"/>
        <w:rPr>
          <w:rFonts w:ascii="Times New Roman" w:hAnsi="Times New Roman"/>
          <w:sz w:val="16"/>
          <w:szCs w:val="16"/>
          <w:u w:val="single"/>
          <w:lang w:eastAsia="pl-PL"/>
        </w:rPr>
      </w:pPr>
    </w:p>
    <w:p w:rsidR="003E0ECD" w:rsidRDefault="003E0ECD">
      <w:pPr>
        <w:spacing w:after="0" w:line="240" w:lineRule="auto"/>
        <w:ind w:left="540" w:right="536"/>
        <w:jc w:val="both"/>
        <w:rPr>
          <w:rFonts w:ascii="Times New Roman" w:hAnsi="Times New Roman"/>
          <w:sz w:val="16"/>
          <w:szCs w:val="16"/>
          <w:u w:val="single"/>
          <w:lang w:eastAsia="pl-PL"/>
        </w:rPr>
      </w:pPr>
    </w:p>
    <w:p w:rsidR="003E0ECD" w:rsidRDefault="005C1F12">
      <w:pPr>
        <w:spacing w:after="0" w:line="240" w:lineRule="auto"/>
        <w:ind w:left="540" w:right="536"/>
        <w:jc w:val="both"/>
        <w:rPr>
          <w:rFonts w:ascii="Times New Roman" w:hAnsi="Times New Roman"/>
          <w:sz w:val="16"/>
          <w:szCs w:val="16"/>
          <w:u w:val="single"/>
          <w:lang w:eastAsia="pl-PL"/>
        </w:rPr>
      </w:pPr>
      <w:r>
        <w:rPr>
          <w:rFonts w:ascii="Times New Roman" w:hAnsi="Times New Roman"/>
          <w:sz w:val="16"/>
          <w:szCs w:val="16"/>
          <w:u w:val="single"/>
          <w:lang w:eastAsia="pl-PL"/>
        </w:rPr>
        <w:t>Uwaga:</w:t>
      </w:r>
    </w:p>
    <w:p w:rsidR="003E0ECD" w:rsidRDefault="005C1F12">
      <w:pPr>
        <w:pStyle w:val="Akapitzlist"/>
        <w:spacing w:before="120" w:after="120" w:line="240" w:lineRule="auto"/>
        <w:ind w:left="567" w:right="14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 takim przypadku Wykonawca, składając ofertę, jest zobowiązany poinformować Zamawiającego, że wybór jego oferty będzie prowadzić do powstania u</w:t>
      </w:r>
      <w:r>
        <w:rPr>
          <w:rFonts w:ascii="Times New Roman" w:hAnsi="Times New Roman"/>
          <w:sz w:val="16"/>
          <w:szCs w:val="16"/>
          <w:vertAlign w:val="subscript"/>
          <w:lang w:eastAsia="pl-PL"/>
        </w:rPr>
        <w:t>  </w:t>
      </w:r>
      <w:r>
        <w:rPr>
          <w:rFonts w:ascii="Times New Roman" w:hAnsi="Times New Roman"/>
          <w:sz w:val="16"/>
          <w:szCs w:val="16"/>
          <w:lang w:eastAsia="pl-PL"/>
        </w:rPr>
        <w:t>Zamawiającego obowiązku podatkowego, wskazując nazwę (rodzaj) towaru lub usługi, których dostawa lub świadczenie będą prowadziły do powstania u Zamawiającego obowiązku podatkowego, wskazać wartość towaru lub usługi bez kwoty podatku oraz wskazać stawkę podatku od towarów i usług, która zgodnie z wiedzą Wykonawcy będzie miała zastosowanie.</w:t>
      </w:r>
    </w:p>
    <w:p w:rsidR="003E0ECD" w:rsidRDefault="003E0ECD">
      <w:pPr>
        <w:spacing w:after="0" w:line="240" w:lineRule="auto"/>
        <w:jc w:val="both"/>
        <w:rPr>
          <w:rFonts w:ascii="Times New Roman" w:hAnsi="Times New Roman"/>
          <w:b/>
          <w:sz w:val="4"/>
          <w:szCs w:val="4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b/>
          <w:sz w:val="4"/>
          <w:szCs w:val="4"/>
          <w:lang w:eastAsia="pl-PL"/>
        </w:rPr>
      </w:pPr>
    </w:p>
    <w:p w:rsidR="003E0ECD" w:rsidRDefault="005C1F1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Oświadczamy, że wybór </w:t>
      </w:r>
      <w:r>
        <w:rPr>
          <w:rFonts w:ascii="Times New Roman" w:hAnsi="Times New Roman"/>
        </w:rPr>
        <w:t>naszej oferty*:</w:t>
      </w:r>
    </w:p>
    <w:p w:rsidR="003E0ECD" w:rsidRDefault="004B4E88">
      <w:pPr>
        <w:spacing w:after="0" w:line="240" w:lineRule="auto"/>
        <w:ind w:left="993" w:hanging="284"/>
        <w:jc w:val="both"/>
        <w:rPr>
          <w:rFonts w:ascii="Times New Roman" w:hAnsi="Times New Roman"/>
        </w:rPr>
      </w:pPr>
      <w:sdt>
        <w:sdtPr>
          <w:id w:val="-272165029"/>
        </w:sdtPr>
        <w:sdtEndPr/>
        <w:sdtContent>
          <w:r w:rsidR="005C1F12">
            <w:rPr>
              <w:rFonts w:ascii="MS Gothic" w:eastAsia="MS Gothic" w:hAnsi="MS Gothic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</w:t>
      </w:r>
      <w:r w:rsidR="005C1F12">
        <w:rPr>
          <w:rFonts w:ascii="Times New Roman" w:hAnsi="Times New Roman"/>
        </w:rPr>
        <w:tab/>
        <w:t xml:space="preserve">nie będzie prowadzić do powstania u Zamawiającego obowiązku podatkowego zgodnie </w:t>
      </w:r>
      <w:r w:rsidR="005C1F12">
        <w:rPr>
          <w:rFonts w:ascii="Times New Roman" w:hAnsi="Times New Roman"/>
        </w:rPr>
        <w:br/>
        <w:t xml:space="preserve">z </w:t>
      </w:r>
      <w:r w:rsidR="005C1F12">
        <w:rPr>
          <w:rFonts w:ascii="Times New Roman" w:hAnsi="Times New Roman"/>
          <w:i/>
        </w:rPr>
        <w:t>ustawą z dnia 11 marca 2004 r. o podatku od towarów i usług</w:t>
      </w:r>
      <w:r w:rsidR="005C1F12">
        <w:rPr>
          <w:rFonts w:ascii="Times New Roman" w:hAnsi="Times New Roman"/>
        </w:rPr>
        <w:t xml:space="preserve"> (Dz.U. z 2024 r. poz. 361, 852, 1473); </w:t>
      </w:r>
    </w:p>
    <w:p w:rsidR="003E0ECD" w:rsidRDefault="004B4E88">
      <w:pPr>
        <w:spacing w:after="0" w:line="240" w:lineRule="auto"/>
        <w:ind w:left="993" w:hanging="284"/>
        <w:jc w:val="both"/>
        <w:rPr>
          <w:rFonts w:ascii="Times New Roman" w:hAnsi="Times New Roman"/>
        </w:rPr>
      </w:pPr>
      <w:sdt>
        <w:sdtPr>
          <w:id w:val="273599146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</w:t>
      </w:r>
      <w:r w:rsidR="005C1F12">
        <w:rPr>
          <w:rFonts w:ascii="Times New Roman" w:hAnsi="Times New Roman"/>
        </w:rPr>
        <w:t xml:space="preserve">będzie prowadzić do powstania u Zamawiającego obowiązku podatkowego zgodnie </w:t>
      </w:r>
      <w:r w:rsidR="005C1F12">
        <w:rPr>
          <w:rFonts w:ascii="Times New Roman" w:hAnsi="Times New Roman"/>
        </w:rPr>
        <w:br/>
        <w:t xml:space="preserve">z </w:t>
      </w:r>
      <w:r w:rsidR="005C1F12">
        <w:rPr>
          <w:rFonts w:ascii="Times New Roman" w:hAnsi="Times New Roman"/>
          <w:i/>
        </w:rPr>
        <w:t>ustawą z dnia 11 marca 2004 r. o podatku od towarów i usług</w:t>
      </w:r>
      <w:r w:rsidR="005C1F12">
        <w:rPr>
          <w:rFonts w:ascii="Times New Roman" w:hAnsi="Times New Roman"/>
        </w:rPr>
        <w:t xml:space="preserve"> (Dz.U. z 2024 r. poz. 361, 852, 1473).</w:t>
      </w:r>
    </w:p>
    <w:p w:rsidR="003E0ECD" w:rsidRDefault="005C1F12">
      <w:pPr>
        <w:spacing w:after="0" w:line="240" w:lineRule="auto"/>
        <w:ind w:left="1418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Proszę uzupełnić, jeżeli wybór oferty będzie prowadzić do powstania u Zamawiającego obowiązku podatkowego:**</w:t>
      </w:r>
    </w:p>
    <w:p w:rsidR="003E0ECD" w:rsidRDefault="005C1F12">
      <w:pPr>
        <w:numPr>
          <w:ilvl w:val="0"/>
          <w:numId w:val="21"/>
        </w:numPr>
        <w:tabs>
          <w:tab w:val="left" w:pos="1418"/>
        </w:tabs>
        <w:suppressAutoHyphens w:val="0"/>
        <w:spacing w:after="0" w:line="240" w:lineRule="auto"/>
        <w:ind w:left="1418" w:hanging="284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nazwa (rodzaj) towaru lub usługi, których dostawa lub świadczenie będą prowadziły do powstania obowiązku podatkowego: ……………………………………..;</w:t>
      </w:r>
    </w:p>
    <w:p w:rsidR="003E0ECD" w:rsidRDefault="005C1F12">
      <w:pPr>
        <w:numPr>
          <w:ilvl w:val="0"/>
          <w:numId w:val="21"/>
        </w:numPr>
        <w:tabs>
          <w:tab w:val="left" w:pos="1418"/>
        </w:tabs>
        <w:suppressAutoHyphens w:val="0"/>
        <w:spacing w:after="0" w:line="240" w:lineRule="auto"/>
        <w:ind w:left="1418" w:hanging="284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wartość towaru lub usługi objętych obowiązkiem podatkowym Zamawiającego, bez kwoty podatku: …………………………………….. PLN netto;</w:t>
      </w:r>
    </w:p>
    <w:p w:rsidR="003E0ECD" w:rsidRDefault="005C1F12">
      <w:pPr>
        <w:numPr>
          <w:ilvl w:val="0"/>
          <w:numId w:val="21"/>
        </w:numPr>
        <w:tabs>
          <w:tab w:val="left" w:pos="1418"/>
        </w:tabs>
        <w:suppressAutoHyphens w:val="0"/>
        <w:spacing w:after="0" w:line="240" w:lineRule="auto"/>
        <w:ind w:left="1418" w:hanging="284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stawka podatku od towarów i usług, która zgodnie z nasza wiedzą, będzie miała zastosowanie: ………..;</w:t>
      </w:r>
    </w:p>
    <w:p w:rsidR="003E0ECD" w:rsidRDefault="003E0ECD">
      <w:pPr>
        <w:suppressAutoHyphens w:val="0"/>
        <w:spacing w:after="0" w:line="240" w:lineRule="auto"/>
        <w:ind w:left="900"/>
        <w:jc w:val="both"/>
        <w:rPr>
          <w:rFonts w:ascii="Times New Roman" w:hAnsi="Times New Roman"/>
          <w:lang w:eastAsia="pl-PL"/>
        </w:rPr>
      </w:pPr>
    </w:p>
    <w:p w:rsidR="003E0ECD" w:rsidRDefault="005C1F12">
      <w:pPr>
        <w:pStyle w:val="Akapitzlist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Oświadczamy, że:</w:t>
      </w:r>
    </w:p>
    <w:p w:rsidR="003E0ECD" w:rsidRDefault="005C1F12">
      <w:pPr>
        <w:numPr>
          <w:ilvl w:val="1"/>
          <w:numId w:val="18"/>
        </w:numPr>
        <w:tabs>
          <w:tab w:val="left" w:pos="900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zapoznaliśmy się z treścią specyfikacji warunków zamówienia (w tym z projektowanymi </w:t>
      </w:r>
      <w:r>
        <w:rPr>
          <w:rFonts w:ascii="Times New Roman" w:hAnsi="Times New Roman"/>
          <w:lang w:eastAsia="pl-PL"/>
        </w:rPr>
        <w:br/>
        <w:t>postanowieniami umowy</w:t>
      </w:r>
      <w:r>
        <w:rPr>
          <w:rFonts w:ascii="Times New Roman" w:hAnsi="Times New Roman"/>
        </w:rPr>
        <w:t xml:space="preserve"> i szczegółowym opisem przedmiotu zamówienia) i nie wnosimy zastrzeżeń oraz przyjmujemy warunki w niej zawarte;</w:t>
      </w:r>
    </w:p>
    <w:p w:rsidR="003E0ECD" w:rsidRDefault="005C1F12">
      <w:pPr>
        <w:numPr>
          <w:ilvl w:val="1"/>
          <w:numId w:val="18"/>
        </w:numPr>
        <w:tabs>
          <w:tab w:val="left" w:pos="900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</w:rPr>
        <w:t>w przypadku uznania naszej oferty za najkorzystniejszą zobowiązujemy się do podpisania umowy w terminie wskazanym przez Zamawiającego;</w:t>
      </w:r>
    </w:p>
    <w:p w:rsidR="003E0ECD" w:rsidRDefault="005C1F12">
      <w:pPr>
        <w:numPr>
          <w:ilvl w:val="1"/>
          <w:numId w:val="18"/>
        </w:numPr>
        <w:tabs>
          <w:tab w:val="left" w:pos="900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cena podana w ofercie jest ostateczna i nie podlega zmianie do końca realizacji przedmiotu zamówienia oraz obejmuje wykonanie całego przedmiotu zamówienia objętego postępowaniem o udzielenie zamówienia publicznego na warunkach określonych w SWZ;</w:t>
      </w:r>
    </w:p>
    <w:p w:rsidR="003E0ECD" w:rsidRDefault="005C1F12">
      <w:pPr>
        <w:numPr>
          <w:ilvl w:val="1"/>
          <w:numId w:val="18"/>
        </w:numPr>
        <w:tabs>
          <w:tab w:val="left" w:pos="900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oświadczamy, że jesteśmy*: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1503862701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osobą fizyczną nieprowadzącą działalności gospodarczej;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-476838721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mikroprzedsiębiorstwem;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329569315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małym przedsiębiorstwem;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-1721895826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średnim przedsiębiorstwem;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-85927422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dużym przedsiębiorstwem;</w:t>
      </w:r>
    </w:p>
    <w:p w:rsidR="003E0ECD" w:rsidRDefault="004B4E88">
      <w:pPr>
        <w:suppressAutoHyphens w:val="0"/>
        <w:spacing w:after="0" w:line="240" w:lineRule="auto"/>
        <w:ind w:left="993"/>
        <w:jc w:val="both"/>
        <w:rPr>
          <w:rFonts w:ascii="Times New Roman" w:hAnsi="Times New Roman"/>
          <w:lang w:eastAsia="pl-PL"/>
        </w:rPr>
      </w:pPr>
      <w:sdt>
        <w:sdtPr>
          <w:id w:val="2075012213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  <w:lang w:eastAsia="pl-PL"/>
        </w:rPr>
        <w:t xml:space="preserve"> innym rodzajem podmiotu;</w:t>
      </w:r>
    </w:p>
    <w:p w:rsidR="003E0ECD" w:rsidRDefault="005C1F12">
      <w:pPr>
        <w:numPr>
          <w:ilvl w:val="1"/>
          <w:numId w:val="18"/>
        </w:numPr>
        <w:tabs>
          <w:tab w:val="left" w:pos="993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wypełniliśmy obowiązki informacyjne przewidziane w art. 13 lub art. 14 RODO</w:t>
      </w:r>
      <w:r>
        <w:rPr>
          <w:sz w:val="21"/>
          <w:vertAlign w:val="superscript"/>
        </w:rPr>
        <w:t xml:space="preserve">) </w:t>
      </w:r>
      <w:r>
        <w:rPr>
          <w:rFonts w:ascii="Times New Roman" w:hAnsi="Times New Roman"/>
          <w:lang w:eastAsia="pl-PL"/>
        </w:rPr>
        <w:t>wobec osób fizycznych, od których dane osobowe bezpośrednio lub pośrednio pozyskaliśmy w celu ubiegania się o udzielenie zamówienia publicznego w niniejszym postępowaniu;***</w:t>
      </w:r>
    </w:p>
    <w:p w:rsidR="003E0ECD" w:rsidRDefault="005C1F12">
      <w:pPr>
        <w:numPr>
          <w:ilvl w:val="1"/>
          <w:numId w:val="18"/>
        </w:numPr>
        <w:tabs>
          <w:tab w:val="left" w:pos="900"/>
        </w:tabs>
        <w:suppressAutoHyphens w:val="0"/>
        <w:spacing w:after="0" w:line="240" w:lineRule="auto"/>
        <w:ind w:left="900" w:hanging="19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odpis lub informacja z Krajowego Rejestru Sądowego lub z Centralnej Ewidencji </w:t>
      </w:r>
      <w:r>
        <w:rPr>
          <w:rFonts w:ascii="Times New Roman" w:hAnsi="Times New Roman"/>
          <w:lang w:eastAsia="pl-PL"/>
        </w:rPr>
        <w:br/>
        <w:t xml:space="preserve">i Informacji o Działalności Gospodarczej (lub odpowiadającego im dokumentu wystawionego w kraju siedziby Wykonawcy, innym niż Rzeczypospolita Polska) jest </w:t>
      </w:r>
      <w:r>
        <w:rPr>
          <w:rFonts w:ascii="Times New Roman" w:eastAsia="Lucida Sans Unicode" w:hAnsi="Times New Roman"/>
          <w:kern w:val="2"/>
        </w:rPr>
        <w:t xml:space="preserve">dostępny/a </w:t>
      </w:r>
      <w:r>
        <w:rPr>
          <w:rFonts w:ascii="Times New Roman" w:eastAsia="Lucida Sans Unicode" w:hAnsi="Times New Roman"/>
          <w:kern w:val="2"/>
        </w:rPr>
        <w:br/>
      </w:r>
      <w:r>
        <w:rPr>
          <w:rFonts w:ascii="Times New Roman" w:eastAsia="Lucida Sans Unicode" w:hAnsi="Times New Roman"/>
          <w:kern w:val="2"/>
        </w:rPr>
        <w:lastRenderedPageBreak/>
        <w:t xml:space="preserve">w formie elektronicznej pod adresem internetowym ogólnodostępnej i bezpłatnej bazy </w:t>
      </w:r>
      <w:r>
        <w:rPr>
          <w:rFonts w:ascii="Times New Roman" w:eastAsia="Lucida Sans Unicode" w:hAnsi="Times New Roman"/>
          <w:kern w:val="2"/>
        </w:rPr>
        <w:br/>
        <w:t>danych:</w:t>
      </w:r>
    </w:p>
    <w:p w:rsidR="003E0ECD" w:rsidRDefault="004B4E88">
      <w:pPr>
        <w:widowControl w:val="0"/>
        <w:spacing w:after="0" w:line="240" w:lineRule="auto"/>
        <w:ind w:left="993"/>
        <w:jc w:val="both"/>
        <w:rPr>
          <w:rFonts w:ascii="Times New Roman" w:eastAsia="Lucida Sans Unicode" w:hAnsi="Times New Roman"/>
          <w:kern w:val="2"/>
        </w:rPr>
      </w:pPr>
      <w:sdt>
        <w:sdtPr>
          <w:id w:val="2104299905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hAnsi="Times New Roman"/>
        </w:rPr>
        <w:t xml:space="preserve"> https://ekrs.ms.gov.pl/web/wyszukiwarka-krs/strona-glowna</w:t>
      </w:r>
      <w:r w:rsidR="005C1F12">
        <w:rPr>
          <w:rFonts w:ascii="Times New Roman" w:eastAsia="Lucida Sans Unicode" w:hAnsi="Times New Roman"/>
          <w:kern w:val="2"/>
        </w:rPr>
        <w:t>* (wpis do KRS);</w:t>
      </w:r>
    </w:p>
    <w:p w:rsidR="003E0ECD" w:rsidRDefault="004B4E88">
      <w:pPr>
        <w:widowControl w:val="0"/>
        <w:spacing w:after="0" w:line="240" w:lineRule="auto"/>
        <w:ind w:left="993"/>
        <w:jc w:val="both"/>
        <w:rPr>
          <w:rFonts w:ascii="Times New Roman" w:eastAsia="Lucida Sans Unicode" w:hAnsi="Times New Roman"/>
          <w:kern w:val="2"/>
        </w:rPr>
      </w:pPr>
      <w:sdt>
        <w:sdtPr>
          <w:id w:val="27610772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t xml:space="preserve"> </w:t>
      </w:r>
      <w:hyperlink r:id="rId8">
        <w:r w:rsidR="005C1F12">
          <w:rPr>
            <w:rFonts w:ascii="Times New Roman" w:hAnsi="Times New Roman"/>
          </w:rPr>
          <w:t>https://prod.ceidg.gov.pl/ceidg/ceidg.public.ui/Search.aspx</w:t>
        </w:r>
      </w:hyperlink>
      <w:r w:rsidR="005C1F12">
        <w:rPr>
          <w:rFonts w:ascii="Times New Roman" w:eastAsia="Lucida Sans Unicode" w:hAnsi="Times New Roman"/>
          <w:kern w:val="2"/>
        </w:rPr>
        <w:t>* (wpis do CEIDG);</w:t>
      </w:r>
    </w:p>
    <w:p w:rsidR="003E0ECD" w:rsidRDefault="004B4E88">
      <w:pPr>
        <w:widowControl w:val="0"/>
        <w:spacing w:after="0" w:line="240" w:lineRule="auto"/>
        <w:ind w:left="993"/>
        <w:jc w:val="both"/>
        <w:rPr>
          <w:rFonts w:ascii="Times New Roman" w:eastAsia="Lucida Sans Unicode" w:hAnsi="Times New Roman"/>
          <w:kern w:val="2"/>
        </w:rPr>
      </w:pPr>
      <w:sdt>
        <w:sdtPr>
          <w:id w:val="-1626382116"/>
        </w:sdtPr>
        <w:sdtEndPr/>
        <w:sdtContent>
          <w:r w:rsidR="005C1F12">
            <w:rPr>
              <w:rFonts w:ascii="MS Gothic" w:eastAsia="MS Gothic" w:hAnsi="MS Gothic"/>
              <w:lang w:eastAsia="pl-PL"/>
            </w:rPr>
            <w:t>☐</w:t>
          </w:r>
        </w:sdtContent>
      </w:sdt>
      <w:r w:rsidR="005C1F12">
        <w:rPr>
          <w:rFonts w:ascii="Times New Roman" w:eastAsia="Lucida Sans Unicode" w:hAnsi="Times New Roman"/>
          <w:kern w:val="2"/>
        </w:rPr>
        <w:t xml:space="preserve"> innym: ………………………………………..;</w:t>
      </w:r>
    </w:p>
    <w:p w:rsidR="003E0ECD" w:rsidRDefault="005C1F12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851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sposób reprezentacji Wykonawców wspólnie ubiegających się o udzielenie zamówienia jest następujący </w:t>
      </w:r>
      <w:r>
        <w:rPr>
          <w:rFonts w:ascii="Times New Roman" w:hAnsi="Times New Roman"/>
          <w:i/>
          <w:lang w:eastAsia="pl-PL"/>
        </w:rPr>
        <w:t>(wypełnić tylko w przypadku złożenia wspólnej oferty):</w:t>
      </w:r>
    </w:p>
    <w:p w:rsidR="003E0ECD" w:rsidRDefault="005C1F12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i/>
          <w:lang w:eastAsia="pl-PL"/>
        </w:rPr>
        <w:t>……………………………………………………………………………………………………………;</w:t>
      </w:r>
    </w:p>
    <w:p w:rsidR="003E0ECD" w:rsidRDefault="005C1F12">
      <w:pPr>
        <w:numPr>
          <w:ilvl w:val="1"/>
          <w:numId w:val="19"/>
        </w:numPr>
        <w:tabs>
          <w:tab w:val="left" w:pos="540"/>
          <w:tab w:val="left" w:pos="900"/>
        </w:tabs>
        <w:suppressAutoHyphens w:val="0"/>
        <w:spacing w:after="0" w:line="240" w:lineRule="auto"/>
        <w:ind w:left="90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niniejsza oferta nie zawiera / zawiera* informacji/e stanowiących/ce tajemnicę przedsiębiorstwa w rozumieniu przepisów o zwalczaniu nieuczciwej konkurencji;</w:t>
      </w:r>
    </w:p>
    <w:p w:rsidR="003E0ECD" w:rsidRDefault="005C1F12">
      <w:pPr>
        <w:tabs>
          <w:tab w:val="left" w:pos="1134"/>
          <w:tab w:val="left" w:pos="1418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pl-PL"/>
        </w:rPr>
        <w:tab/>
        <w:t xml:space="preserve">**Zastrzegamy, że informacje </w:t>
      </w:r>
      <w:r>
        <w:rPr>
          <w:rFonts w:ascii="Times New Roman" w:hAnsi="Times New Roman"/>
          <w:sz w:val="18"/>
          <w:szCs w:val="18"/>
        </w:rPr>
        <w:t>zawarte w następujących dokumentach: …………………………………..</w:t>
      </w:r>
    </w:p>
    <w:p w:rsidR="003E0ECD" w:rsidRDefault="005C1F12">
      <w:pPr>
        <w:tabs>
          <w:tab w:val="left" w:pos="1134"/>
          <w:tab w:val="left" w:pos="1418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  <w:t>stanowią tajemnicę przedsiębiorstwa.</w:t>
      </w:r>
    </w:p>
    <w:p w:rsidR="003E0ECD" w:rsidRDefault="003E0ECD">
      <w:pPr>
        <w:tabs>
          <w:tab w:val="left" w:pos="1134"/>
          <w:tab w:val="left" w:pos="1418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vanish/>
          <w:sz w:val="18"/>
          <w:szCs w:val="18"/>
        </w:rPr>
      </w:pPr>
    </w:p>
    <w:p w:rsidR="003E0ECD" w:rsidRDefault="005C1F12">
      <w:pPr>
        <w:numPr>
          <w:ilvl w:val="1"/>
          <w:numId w:val="19"/>
        </w:numPr>
        <w:tabs>
          <w:tab w:val="left" w:pos="540"/>
          <w:tab w:val="left" w:pos="900"/>
        </w:tabs>
        <w:suppressAutoHyphens w:val="0"/>
        <w:spacing w:after="0" w:line="240" w:lineRule="auto"/>
        <w:ind w:left="90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uważamy się za związanych niniejszą ofertą przez termin wskazany w pkt. 18.1 SWZ;</w:t>
      </w:r>
    </w:p>
    <w:p w:rsidR="003E0ECD" w:rsidRDefault="005C1F12">
      <w:pPr>
        <w:numPr>
          <w:ilvl w:val="1"/>
          <w:numId w:val="19"/>
        </w:numPr>
        <w:tabs>
          <w:tab w:val="left" w:pos="540"/>
          <w:tab w:val="left" w:pos="900"/>
        </w:tabs>
        <w:suppressAutoHyphens w:val="0"/>
        <w:spacing w:after="0" w:line="240" w:lineRule="auto"/>
        <w:ind w:left="90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integralną część oferty stanowią następujące dokumenty:</w:t>
      </w:r>
    </w:p>
    <w:p w:rsidR="003E0ECD" w:rsidRDefault="005C1F12">
      <w:pPr>
        <w:numPr>
          <w:ilvl w:val="0"/>
          <w:numId w:val="17"/>
        </w:numPr>
        <w:tabs>
          <w:tab w:val="left" w:pos="1260"/>
        </w:tabs>
        <w:suppressAutoHyphens w:val="0"/>
        <w:spacing w:after="0" w:line="360" w:lineRule="auto"/>
        <w:ind w:hanging="165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</w:t>
      </w:r>
    </w:p>
    <w:p w:rsidR="003E0ECD" w:rsidRDefault="005C1F12">
      <w:pPr>
        <w:numPr>
          <w:ilvl w:val="0"/>
          <w:numId w:val="17"/>
        </w:numPr>
        <w:tabs>
          <w:tab w:val="left" w:pos="1260"/>
        </w:tabs>
        <w:suppressAutoHyphens w:val="0"/>
        <w:spacing w:after="0" w:line="360" w:lineRule="auto"/>
        <w:ind w:hanging="165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</w:t>
      </w:r>
    </w:p>
    <w:p w:rsidR="003E0ECD" w:rsidRDefault="005C1F12">
      <w:pPr>
        <w:numPr>
          <w:ilvl w:val="0"/>
          <w:numId w:val="17"/>
        </w:numPr>
        <w:tabs>
          <w:tab w:val="left" w:pos="1260"/>
        </w:tabs>
        <w:suppressAutoHyphens w:val="0"/>
        <w:spacing w:after="0" w:line="360" w:lineRule="auto"/>
        <w:ind w:hanging="165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</w:t>
      </w:r>
    </w:p>
    <w:p w:rsidR="003E0ECD" w:rsidRDefault="003E0ECD">
      <w:pPr>
        <w:spacing w:after="0" w:line="360" w:lineRule="auto"/>
        <w:ind w:left="900"/>
        <w:jc w:val="both"/>
        <w:rPr>
          <w:rFonts w:ascii="Times New Roman" w:hAnsi="Times New Roman"/>
          <w:lang w:eastAsia="pl-PL"/>
        </w:rPr>
      </w:pPr>
    </w:p>
    <w:p w:rsidR="003E0ECD" w:rsidRDefault="003E0ECD">
      <w:pPr>
        <w:spacing w:after="0" w:line="360" w:lineRule="auto"/>
        <w:ind w:left="900"/>
        <w:jc w:val="both"/>
        <w:rPr>
          <w:rFonts w:ascii="Times New Roman" w:hAnsi="Times New Roman"/>
          <w:lang w:eastAsia="pl-PL"/>
        </w:rPr>
      </w:pPr>
    </w:p>
    <w:tbl>
      <w:tblPr>
        <w:tblW w:w="8542" w:type="dxa"/>
        <w:tblInd w:w="891" w:type="dxa"/>
        <w:tblLayout w:type="fixed"/>
        <w:tblLook w:val="01E0" w:firstRow="1" w:lastRow="1" w:firstColumn="1" w:lastColumn="1" w:noHBand="0" w:noVBand="0"/>
      </w:tblPr>
      <w:tblGrid>
        <w:gridCol w:w="3936"/>
        <w:gridCol w:w="4606"/>
      </w:tblGrid>
      <w:tr w:rsidR="003E0ECD">
        <w:tc>
          <w:tcPr>
            <w:tcW w:w="3936" w:type="dxa"/>
            <w:tcBorders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5C1F12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15"/>
                <w:szCs w:val="15"/>
              </w:rPr>
            </w:pPr>
            <w:r>
              <w:rPr>
                <w:rFonts w:ascii="Times New Roman" w:eastAsia="Arial Unicode MS" w:hAnsi="Times New Roman"/>
                <w:i/>
                <w:sz w:val="15"/>
                <w:szCs w:val="15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3E0ECD">
        <w:tc>
          <w:tcPr>
            <w:tcW w:w="3936" w:type="dxa"/>
            <w:tcBorders>
              <w:right w:val="single" w:sz="4" w:space="0" w:color="000000"/>
            </w:tcBorders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ECD" w:rsidRDefault="003E0ECD">
            <w:pPr>
              <w:widowControl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:rsidR="003E0ECD" w:rsidRDefault="003E0EC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</w:p>
    <w:p w:rsidR="003E0ECD" w:rsidRDefault="003E0EC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</w:p>
    <w:p w:rsidR="003E0ECD" w:rsidRDefault="005C1F1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Uwaga:</w:t>
      </w:r>
    </w:p>
    <w:p w:rsidR="003E0ECD" w:rsidRDefault="005C1F12">
      <w:pPr>
        <w:tabs>
          <w:tab w:val="left" w:pos="720"/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 xml:space="preserve">* </w:t>
      </w:r>
      <w:r>
        <w:rPr>
          <w:rFonts w:ascii="Times New Roman" w:hAnsi="Times New Roman"/>
          <w:sz w:val="18"/>
          <w:szCs w:val="18"/>
          <w:lang w:eastAsia="pl-PL"/>
        </w:rPr>
        <w:tab/>
        <w:t xml:space="preserve">- </w:t>
      </w:r>
      <w:r>
        <w:rPr>
          <w:rFonts w:ascii="Times New Roman" w:hAnsi="Times New Roman"/>
          <w:sz w:val="18"/>
          <w:szCs w:val="18"/>
          <w:lang w:eastAsia="pl-PL"/>
        </w:rPr>
        <w:tab/>
        <w:t>niepotrzebne skreślić/właściwe zaznaczyć</w:t>
      </w:r>
    </w:p>
    <w:p w:rsidR="003E0ECD" w:rsidRDefault="005C1F12">
      <w:pPr>
        <w:tabs>
          <w:tab w:val="left" w:pos="720"/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 xml:space="preserve">** </w:t>
      </w:r>
      <w:r>
        <w:rPr>
          <w:rFonts w:ascii="Times New Roman" w:hAnsi="Times New Roman"/>
          <w:sz w:val="18"/>
          <w:szCs w:val="18"/>
          <w:lang w:eastAsia="pl-PL"/>
        </w:rPr>
        <w:tab/>
        <w:t xml:space="preserve">- </w:t>
      </w:r>
      <w:r>
        <w:rPr>
          <w:rFonts w:ascii="Times New Roman" w:hAnsi="Times New Roman"/>
          <w:sz w:val="18"/>
          <w:szCs w:val="18"/>
          <w:lang w:eastAsia="pl-PL"/>
        </w:rPr>
        <w:tab/>
        <w:t>wypełnić, jeśli dotyczy</w:t>
      </w:r>
    </w:p>
    <w:p w:rsidR="003E0ECD" w:rsidRDefault="005C1F12">
      <w:pPr>
        <w:tabs>
          <w:tab w:val="left" w:pos="720"/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***  -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3E0ECD" w:rsidRDefault="005C1F12">
      <w:pPr>
        <w:tabs>
          <w:tab w:val="left" w:pos="720"/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) </w:t>
      </w:r>
      <w:r>
        <w:rPr>
          <w:rFonts w:ascii="Times New Roman" w:hAnsi="Times New Roman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Times New Roman" w:hAnsi="Times New Roman"/>
          <w:sz w:val="18"/>
          <w:szCs w:val="18"/>
        </w:rPr>
        <w:t xml:space="preserve"> (ogólne rozporządzenie o ochronie danych) – Dz. Urz. UE L 119 z 04.05.2016, str. 1.  </w:t>
      </w:r>
      <w:r>
        <w:rPr>
          <w:rFonts w:ascii="Times New Roman" w:hAnsi="Times New Roman"/>
          <w:sz w:val="18"/>
          <w:szCs w:val="18"/>
        </w:rPr>
        <w:br/>
      </w:r>
    </w:p>
    <w:p w:rsidR="003E0ECD" w:rsidRPr="00586E75" w:rsidRDefault="003E0ECD" w:rsidP="00586E75">
      <w:pPr>
        <w:spacing w:after="0" w:line="240" w:lineRule="auto"/>
        <w:rPr>
          <w:rFonts w:ascii="Times New Roman" w:hAnsi="Times New Roman"/>
          <w:i/>
          <w:sz w:val="18"/>
          <w:szCs w:val="18"/>
          <w:lang w:eastAsia="pl-PL"/>
        </w:rPr>
      </w:pPr>
      <w:bookmarkStart w:id="0" w:name="_GoBack"/>
      <w:bookmarkEnd w:id="0"/>
    </w:p>
    <w:sectPr w:rsidR="003E0ECD" w:rsidRPr="00586E7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7" w:bottom="709" w:left="1417" w:header="708" w:footer="307" w:gutter="0"/>
      <w:cols w:space="708"/>
      <w:formProt w:val="0"/>
      <w:docGrid w:linePitch="36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E88" w:rsidRDefault="004B4E88">
      <w:pPr>
        <w:spacing w:after="0" w:line="240" w:lineRule="auto"/>
      </w:pPr>
      <w:r>
        <w:separator/>
      </w:r>
    </w:p>
  </w:endnote>
  <w:endnote w:type="continuationSeparator" w:id="0">
    <w:p w:rsidR="004B4E88" w:rsidRDefault="004B4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Baloo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934804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 w:rsidR="00586E75">
          <w:rPr>
            <w:rFonts w:ascii="Times New Roman" w:hAnsi="Times New Roman"/>
            <w:noProof/>
            <w:sz w:val="18"/>
            <w:szCs w:val="18"/>
          </w:rPr>
          <w:t>2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870278"/>
      <w:docPartObj>
        <w:docPartGallery w:val="Page Numbers (Bottom of Page)"/>
        <w:docPartUnique/>
      </w:docPartObj>
    </w:sdtPr>
    <w:sdtEndPr/>
    <w:sdtContent>
      <w:p w:rsidR="007D30BD" w:rsidRDefault="007D30BD">
        <w:pPr>
          <w:pStyle w:val="Stopka1"/>
          <w:jc w:val="right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fldChar w:fldCharType="begin"/>
        </w:r>
        <w:r>
          <w:rPr>
            <w:rFonts w:ascii="Times New Roman" w:hAnsi="Times New Roman"/>
            <w:sz w:val="18"/>
            <w:szCs w:val="18"/>
          </w:rPr>
          <w:instrText xml:space="preserve"> PAGE </w:instrText>
        </w:r>
        <w:r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sz w:val="18"/>
            <w:szCs w:val="18"/>
          </w:rPr>
          <w:t>28</w:t>
        </w:r>
        <w:r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7D30BD" w:rsidRDefault="007D30B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E88" w:rsidRDefault="004B4E88">
      <w:pPr>
        <w:spacing w:after="0" w:line="240" w:lineRule="auto"/>
      </w:pPr>
      <w:r>
        <w:separator/>
      </w:r>
    </w:p>
  </w:footnote>
  <w:footnote w:type="continuationSeparator" w:id="0">
    <w:p w:rsidR="004B4E88" w:rsidRDefault="004B4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BD" w:rsidRDefault="007D30BD">
    <w:pPr>
      <w:pStyle w:val="Nagwek2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  <w:t>Znak sprawy: ZP/03/2024</w:t>
    </w:r>
  </w:p>
  <w:p w:rsidR="007D30BD" w:rsidRDefault="007D30BD">
    <w:pPr>
      <w:pStyle w:val="Tekstpodstawowy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FF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7B33FE"/>
    <w:multiLevelType w:val="multilevel"/>
    <w:tmpl w:val="9684CF3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9D7225A"/>
    <w:multiLevelType w:val="multilevel"/>
    <w:tmpl w:val="1430FB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E60139"/>
    <w:multiLevelType w:val="multilevel"/>
    <w:tmpl w:val="33CEC098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1E7862"/>
    <w:multiLevelType w:val="multilevel"/>
    <w:tmpl w:val="162868C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FE14BE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07D4D57"/>
    <w:multiLevelType w:val="multilevel"/>
    <w:tmpl w:val="6CEC1610"/>
    <w:lvl w:ilvl="0">
      <w:start w:val="10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154417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85D63CC"/>
    <w:multiLevelType w:val="multilevel"/>
    <w:tmpl w:val="B2D8A9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1D503EC4"/>
    <w:multiLevelType w:val="multilevel"/>
    <w:tmpl w:val="32369B5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2B946D4"/>
    <w:multiLevelType w:val="multilevel"/>
    <w:tmpl w:val="0E88FC6E"/>
    <w:lvl w:ilvl="0">
      <w:start w:val="1"/>
      <w:numFmt w:val="decimal"/>
      <w:lvlText w:val="%1"/>
      <w:lvlJc w:val="left"/>
      <w:pPr>
        <w:tabs>
          <w:tab w:val="num" w:pos="0"/>
        </w:tabs>
        <w:ind w:left="2188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4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0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6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6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2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8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88" w:hanging="2160"/>
      </w:pPr>
    </w:lvl>
  </w:abstractNum>
  <w:abstractNum w:abstractNumId="11" w15:restartNumberingAfterBreak="0">
    <w:nsid w:val="247439B6"/>
    <w:multiLevelType w:val="multilevel"/>
    <w:tmpl w:val="65F6F9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280E609D"/>
    <w:multiLevelType w:val="multilevel"/>
    <w:tmpl w:val="5B380D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9875C7A"/>
    <w:multiLevelType w:val="multilevel"/>
    <w:tmpl w:val="105A9BD0"/>
    <w:lvl w:ilvl="0">
      <w:start w:val="1"/>
      <w:numFmt w:val="decimal"/>
      <w:lvlText w:val="%1."/>
      <w:lvlJc w:val="left"/>
      <w:pPr>
        <w:tabs>
          <w:tab w:val="num" w:pos="2552"/>
        </w:tabs>
        <w:ind w:left="2912" w:hanging="360"/>
      </w:pPr>
    </w:lvl>
    <w:lvl w:ilvl="1">
      <w:start w:val="1"/>
      <w:numFmt w:val="lowerLetter"/>
      <w:lvlText w:val="%2)"/>
      <w:lvlJc w:val="left"/>
      <w:pPr>
        <w:tabs>
          <w:tab w:val="num" w:pos="2552"/>
        </w:tabs>
        <w:ind w:left="3272" w:hanging="360"/>
      </w:p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3632" w:hanging="360"/>
      </w:pPr>
    </w:lvl>
    <w:lvl w:ilvl="3">
      <w:start w:val="1"/>
      <w:numFmt w:val="decimal"/>
      <w:lvlText w:val="(%4)"/>
      <w:lvlJc w:val="left"/>
      <w:pPr>
        <w:tabs>
          <w:tab w:val="num" w:pos="2552"/>
        </w:tabs>
        <w:ind w:left="3992" w:hanging="360"/>
      </w:p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4352" w:hanging="360"/>
      </w:p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4712" w:hanging="360"/>
      </w:pPr>
    </w:lvl>
    <w:lvl w:ilvl="6">
      <w:start w:val="1"/>
      <w:numFmt w:val="decimal"/>
      <w:lvlText w:val="%7."/>
      <w:lvlJc w:val="left"/>
      <w:pPr>
        <w:tabs>
          <w:tab w:val="num" w:pos="2552"/>
        </w:tabs>
        <w:ind w:left="5072" w:hanging="360"/>
      </w:p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5432" w:hanging="360"/>
      </w:p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5792" w:hanging="360"/>
      </w:pPr>
    </w:lvl>
  </w:abstractNum>
  <w:abstractNum w:abstractNumId="14" w15:restartNumberingAfterBreak="0">
    <w:nsid w:val="2AE01FFA"/>
    <w:multiLevelType w:val="multilevel"/>
    <w:tmpl w:val="C8087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2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3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2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4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424" w:hanging="1800"/>
      </w:pPr>
    </w:lvl>
  </w:abstractNum>
  <w:abstractNum w:abstractNumId="15" w15:restartNumberingAfterBreak="0">
    <w:nsid w:val="2BAF0980"/>
    <w:multiLevelType w:val="multilevel"/>
    <w:tmpl w:val="393AE1B2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FD0C76"/>
    <w:multiLevelType w:val="multilevel"/>
    <w:tmpl w:val="90E8AEF0"/>
    <w:lvl w:ilvl="0">
      <w:start w:val="8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0865413"/>
    <w:multiLevelType w:val="multilevel"/>
    <w:tmpl w:val="6EC86B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E2057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30E86F45"/>
    <w:multiLevelType w:val="multilevel"/>
    <w:tmpl w:val="FC04E0B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0" w15:restartNumberingAfterBreak="0">
    <w:nsid w:val="34450747"/>
    <w:multiLevelType w:val="multilevel"/>
    <w:tmpl w:val="C8F4C61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7F911C9"/>
    <w:multiLevelType w:val="multilevel"/>
    <w:tmpl w:val="200CC66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AFD4B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3B975F6C"/>
    <w:multiLevelType w:val="multilevel"/>
    <w:tmpl w:val="EEA23B20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FA01564"/>
    <w:multiLevelType w:val="multilevel"/>
    <w:tmpl w:val="9822CA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41690A8C"/>
    <w:multiLevelType w:val="multilevel"/>
    <w:tmpl w:val="7EEA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B2A8D"/>
    <w:multiLevelType w:val="multilevel"/>
    <w:tmpl w:val="60CAA7D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39D26B8"/>
    <w:multiLevelType w:val="multilevel"/>
    <w:tmpl w:val="579EAE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2.%2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44035813"/>
    <w:multiLevelType w:val="multilevel"/>
    <w:tmpl w:val="304EA5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58F355B"/>
    <w:multiLevelType w:val="multilevel"/>
    <w:tmpl w:val="3594E5DC"/>
    <w:lvl w:ilvl="0">
      <w:start w:val="1"/>
      <w:numFmt w:val="bullet"/>
      <w:lvlText w:val=""/>
      <w:lvlJc w:val="left"/>
      <w:pPr>
        <w:tabs>
          <w:tab w:val="num" w:pos="0"/>
        </w:tabs>
        <w:ind w:left="31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2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5ED53FA"/>
    <w:multiLevelType w:val="multilevel"/>
    <w:tmpl w:val="EEFAB0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112A8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47E27A9F"/>
    <w:multiLevelType w:val="multilevel"/>
    <w:tmpl w:val="F7365A56"/>
    <w:lvl w:ilvl="0">
      <w:start w:val="10"/>
      <w:numFmt w:val="none"/>
      <w:suff w:val="nothing"/>
      <w:lvlText w:val="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D45219F"/>
    <w:multiLevelType w:val="multilevel"/>
    <w:tmpl w:val="258CCBF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4D8F1F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F746B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50982A2D"/>
    <w:multiLevelType w:val="multilevel"/>
    <w:tmpl w:val="4C48CF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37" w15:restartNumberingAfterBreak="0">
    <w:nsid w:val="53937398"/>
    <w:multiLevelType w:val="multilevel"/>
    <w:tmpl w:val="DFE61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6216EED"/>
    <w:multiLevelType w:val="multilevel"/>
    <w:tmpl w:val="7CEAA288"/>
    <w:lvl w:ilvl="0">
      <w:start w:val="1"/>
      <w:numFmt w:val="lowerLetter"/>
      <w:lvlText w:val="%1)"/>
      <w:lvlJc w:val="left"/>
      <w:pPr>
        <w:tabs>
          <w:tab w:val="num" w:pos="0"/>
        </w:tabs>
        <w:ind w:left="194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04" w:hanging="180"/>
      </w:pPr>
    </w:lvl>
  </w:abstractNum>
  <w:abstractNum w:abstractNumId="39" w15:restartNumberingAfterBreak="0">
    <w:nsid w:val="59E61DEC"/>
    <w:multiLevelType w:val="multilevel"/>
    <w:tmpl w:val="19E840E6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60F5616D"/>
    <w:multiLevelType w:val="multilevel"/>
    <w:tmpl w:val="BBB46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1147728"/>
    <w:multiLevelType w:val="multilevel"/>
    <w:tmpl w:val="37844B58"/>
    <w:lvl w:ilvl="0">
      <w:start w:val="1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947"/>
        </w:tabs>
        <w:ind w:left="7379" w:hanging="432"/>
      </w:pPr>
      <w:rPr>
        <w:b w:val="0"/>
        <w:i w:val="0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616D51CA"/>
    <w:multiLevelType w:val="multilevel"/>
    <w:tmpl w:val="13A4E9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62774912"/>
    <w:multiLevelType w:val="multilevel"/>
    <w:tmpl w:val="D4E85F7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8F82DA9"/>
    <w:multiLevelType w:val="multilevel"/>
    <w:tmpl w:val="DA744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9522CE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6D175440"/>
    <w:multiLevelType w:val="multilevel"/>
    <w:tmpl w:val="C3E2410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D7D189C"/>
    <w:multiLevelType w:val="multilevel"/>
    <w:tmpl w:val="79762C4C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2021F0"/>
    <w:multiLevelType w:val="multilevel"/>
    <w:tmpl w:val="45EC03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F2A7A3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7F524AA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9"/>
  </w:num>
  <w:num w:numId="2">
    <w:abstractNumId w:val="9"/>
  </w:num>
  <w:num w:numId="3">
    <w:abstractNumId w:val="33"/>
  </w:num>
  <w:num w:numId="4">
    <w:abstractNumId w:val="21"/>
  </w:num>
  <w:num w:numId="5">
    <w:abstractNumId w:val="47"/>
  </w:num>
  <w:num w:numId="6">
    <w:abstractNumId w:val="43"/>
  </w:num>
  <w:num w:numId="7">
    <w:abstractNumId w:val="37"/>
  </w:num>
  <w:num w:numId="8">
    <w:abstractNumId w:val="13"/>
  </w:num>
  <w:num w:numId="9">
    <w:abstractNumId w:val="4"/>
  </w:num>
  <w:num w:numId="10">
    <w:abstractNumId w:val="16"/>
  </w:num>
  <w:num w:numId="11">
    <w:abstractNumId w:val="38"/>
  </w:num>
  <w:num w:numId="12">
    <w:abstractNumId w:val="41"/>
  </w:num>
  <w:num w:numId="13">
    <w:abstractNumId w:val="1"/>
  </w:num>
  <w:num w:numId="14">
    <w:abstractNumId w:val="6"/>
  </w:num>
  <w:num w:numId="15">
    <w:abstractNumId w:val="46"/>
  </w:num>
  <w:num w:numId="16">
    <w:abstractNumId w:val="40"/>
  </w:num>
  <w:num w:numId="17">
    <w:abstractNumId w:val="11"/>
  </w:num>
  <w:num w:numId="18">
    <w:abstractNumId w:val="23"/>
  </w:num>
  <w:num w:numId="19">
    <w:abstractNumId w:val="32"/>
  </w:num>
  <w:num w:numId="20">
    <w:abstractNumId w:val="8"/>
  </w:num>
  <w:num w:numId="21">
    <w:abstractNumId w:val="29"/>
  </w:num>
  <w:num w:numId="22">
    <w:abstractNumId w:val="44"/>
  </w:num>
  <w:num w:numId="23">
    <w:abstractNumId w:val="30"/>
  </w:num>
  <w:num w:numId="24">
    <w:abstractNumId w:val="48"/>
  </w:num>
  <w:num w:numId="25">
    <w:abstractNumId w:val="19"/>
  </w:num>
  <w:num w:numId="26">
    <w:abstractNumId w:val="10"/>
  </w:num>
  <w:num w:numId="27">
    <w:abstractNumId w:val="34"/>
  </w:num>
  <w:num w:numId="28">
    <w:abstractNumId w:val="42"/>
  </w:num>
  <w:num w:numId="29">
    <w:abstractNumId w:val="12"/>
  </w:num>
  <w:num w:numId="30">
    <w:abstractNumId w:val="17"/>
  </w:num>
  <w:num w:numId="31">
    <w:abstractNumId w:val="22"/>
  </w:num>
  <w:num w:numId="32">
    <w:abstractNumId w:val="35"/>
  </w:num>
  <w:num w:numId="33">
    <w:abstractNumId w:val="15"/>
  </w:num>
  <w:num w:numId="34">
    <w:abstractNumId w:val="3"/>
  </w:num>
  <w:num w:numId="35">
    <w:abstractNumId w:val="0"/>
  </w:num>
  <w:num w:numId="36">
    <w:abstractNumId w:val="5"/>
  </w:num>
  <w:num w:numId="37">
    <w:abstractNumId w:val="7"/>
  </w:num>
  <w:num w:numId="38">
    <w:abstractNumId w:val="27"/>
  </w:num>
  <w:num w:numId="39">
    <w:abstractNumId w:val="50"/>
  </w:num>
  <w:num w:numId="40">
    <w:abstractNumId w:val="24"/>
  </w:num>
  <w:num w:numId="41">
    <w:abstractNumId w:val="20"/>
  </w:num>
  <w:num w:numId="42">
    <w:abstractNumId w:val="28"/>
  </w:num>
  <w:num w:numId="43">
    <w:abstractNumId w:val="2"/>
  </w:num>
  <w:num w:numId="44">
    <w:abstractNumId w:val="26"/>
  </w:num>
  <w:num w:numId="45">
    <w:abstractNumId w:val="31"/>
  </w:num>
  <w:num w:numId="46">
    <w:abstractNumId w:val="49"/>
  </w:num>
  <w:num w:numId="47">
    <w:abstractNumId w:val="45"/>
  </w:num>
  <w:num w:numId="48">
    <w:abstractNumId w:val="14"/>
  </w:num>
  <w:num w:numId="49">
    <w:abstractNumId w:val="36"/>
  </w:num>
  <w:num w:numId="50">
    <w:abstractNumId w:val="25"/>
  </w:num>
  <w:num w:numId="51">
    <w:abstractNumId w:val="18"/>
  </w:num>
  <w:num w:numId="52">
    <w:abstractNumId w:val="25"/>
    <w:lvlOverride w:ilvl="0">
      <w:startOverride w:val="1"/>
    </w:lvlOverride>
  </w:num>
  <w:num w:numId="53">
    <w:abstractNumId w:val="25"/>
  </w:num>
  <w:num w:numId="54">
    <w:abstractNumId w:val="25"/>
  </w:num>
  <w:num w:numId="55">
    <w:abstractNumId w:val="25"/>
  </w:num>
  <w:num w:numId="56">
    <w:abstractNumId w:val="25"/>
  </w:num>
  <w:num w:numId="57">
    <w:abstractNumId w:val="25"/>
  </w:num>
  <w:num w:numId="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CD"/>
    <w:rsid w:val="001748E8"/>
    <w:rsid w:val="00193697"/>
    <w:rsid w:val="001F716B"/>
    <w:rsid w:val="00302181"/>
    <w:rsid w:val="003046D2"/>
    <w:rsid w:val="003E0ECD"/>
    <w:rsid w:val="00473A29"/>
    <w:rsid w:val="004B4E88"/>
    <w:rsid w:val="004D7203"/>
    <w:rsid w:val="00515F89"/>
    <w:rsid w:val="00586E75"/>
    <w:rsid w:val="00587476"/>
    <w:rsid w:val="005A0E9F"/>
    <w:rsid w:val="005C1F12"/>
    <w:rsid w:val="006B1E31"/>
    <w:rsid w:val="007A2AF2"/>
    <w:rsid w:val="007D30BD"/>
    <w:rsid w:val="00885BB7"/>
    <w:rsid w:val="008D769F"/>
    <w:rsid w:val="00A412BB"/>
    <w:rsid w:val="00C5331A"/>
    <w:rsid w:val="00D66E51"/>
    <w:rsid w:val="00F4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56DC"/>
  <w15:docId w15:val="{BEBBD0E9-F31A-4E3D-B7E9-D5878EB6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094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9550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qFormat/>
    <w:rsid w:val="005A6C30"/>
    <w:rPr>
      <w:rFonts w:ascii="Times New Roman" w:eastAsia="Calibri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5A6C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1"/>
    <w:qFormat/>
    <w:rsid w:val="005A6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qFormat/>
    <w:rsid w:val="005A6C30"/>
    <w:rPr>
      <w:rFonts w:ascii="Calibri" w:eastAsia="Times New Roman" w:hAnsi="Calibri" w:cs="Times New Roman"/>
      <w:b/>
      <w:szCs w:val="20"/>
    </w:rPr>
  </w:style>
  <w:style w:type="character" w:customStyle="1" w:styleId="NagwekZnak">
    <w:name w:val="Nagłówek Znak"/>
    <w:basedOn w:val="Domylnaczcionkaakapitu"/>
    <w:link w:val="Nagwek2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TekstpodstawowyZnak">
    <w:name w:val="Tekst podstawowy Znak"/>
    <w:link w:val="Tekstpodstawowy"/>
    <w:qFormat/>
    <w:locked/>
    <w:rsid w:val="005A6C30"/>
    <w:rPr>
      <w:rFonts w:eastAsia="Times New Roman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955094"/>
    <w:rPr>
      <w:rFonts w:ascii="Calibri" w:eastAsia="Times New Roman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qFormat/>
    <w:rsid w:val="00017246"/>
    <w:rPr>
      <w:color w:val="0563C1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semiHidden/>
    <w:qFormat/>
    <w:rsid w:val="00E71F11"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qFormat/>
    <w:rsid w:val="009764AA"/>
    <w:rPr>
      <w:vertAlign w:val="superscript"/>
    </w:rPr>
  </w:style>
  <w:style w:type="character" w:customStyle="1" w:styleId="EndnoteCharacters">
    <w:name w:val="Endnote Characters"/>
    <w:semiHidden/>
    <w:qFormat/>
    <w:rsid w:val="005A6C30"/>
    <w:rPr>
      <w:rFonts w:cs="Times New Roman"/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1">
    <w:name w:val="Endnote Characters1"/>
    <w:qFormat/>
    <w:rsid w:val="00BF56E9"/>
    <w:rPr>
      <w:vertAlign w:val="superscript"/>
    </w:rPr>
  </w:style>
  <w:style w:type="character" w:customStyle="1" w:styleId="highlight">
    <w:name w:val="highlight"/>
    <w:basedOn w:val="Domylnaczcionkaakapitu"/>
    <w:qFormat/>
    <w:rsid w:val="004E6055"/>
  </w:style>
  <w:style w:type="character" w:styleId="Pogrubienie">
    <w:name w:val="Strong"/>
    <w:basedOn w:val="Domylnaczcionkaakapitu"/>
    <w:uiPriority w:val="22"/>
    <w:qFormat/>
    <w:rsid w:val="004E605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2AA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2AA1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12AA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512AA1"/>
    <w:rPr>
      <w:rFonts w:ascii="Segoe UI" w:eastAsia="Times New Roman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qFormat/>
    <w:rsid w:val="00C92F8C"/>
  </w:style>
  <w:style w:type="character" w:styleId="Tekstzastpczy">
    <w:name w:val="Placeholder Text"/>
    <w:basedOn w:val="Domylnaczcionkaakapitu"/>
    <w:uiPriority w:val="99"/>
    <w:semiHidden/>
    <w:qFormat/>
    <w:rsid w:val="00045A96"/>
    <w:rPr>
      <w:color w:val="808080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0D6B2D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B0068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umerwiersza1">
    <w:name w:val="Numer wiersza1"/>
    <w:qFormat/>
    <w:rsid w:val="00F56E3D"/>
  </w:style>
  <w:style w:type="character" w:customStyle="1" w:styleId="tm9">
    <w:name w:val="tm9"/>
    <w:basedOn w:val="Domylnaczcionkaakapitu"/>
    <w:qFormat/>
    <w:rsid w:val="003E085F"/>
  </w:style>
  <w:style w:type="character" w:customStyle="1" w:styleId="AkapitzlistZnak1">
    <w:name w:val="Akapit z listą Znak1"/>
    <w:link w:val="Akapitzlist"/>
    <w:uiPriority w:val="34"/>
    <w:qFormat/>
    <w:rsid w:val="005A6C30"/>
    <w:rPr>
      <w:rFonts w:eastAsia="Times New Roman" w:cs="Times New Roman"/>
    </w:rPr>
  </w:style>
  <w:style w:type="character" w:styleId="Numerstrony">
    <w:name w:val="page number"/>
    <w:qFormat/>
    <w:rsid w:val="005A6C30"/>
    <w:rPr>
      <w:rFonts w:cs="Times New Roman"/>
    </w:rPr>
  </w:style>
  <w:style w:type="character" w:customStyle="1" w:styleId="AkapitzlistZnak">
    <w:name w:val="Akapit z listą Znak"/>
    <w:link w:val="Akapitzlist1"/>
    <w:uiPriority w:val="34"/>
    <w:qFormat/>
    <w:locked/>
    <w:rsid w:val="005A6C3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ZnakZnak11">
    <w:name w:val="Znak Znak11"/>
    <w:qFormat/>
    <w:rsid w:val="005A6C30"/>
    <w:rPr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6C30"/>
    <w:rPr>
      <w:rFonts w:ascii="Calibri" w:eastAsia="Times New Roman" w:hAnsi="Calibri"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5A6C30"/>
    <w:rPr>
      <w:rFonts w:ascii="Calibri" w:eastAsia="Times New Roman" w:hAnsi="Calibri" w:cs="Times New Roman"/>
      <w:b/>
      <w:sz w:val="28"/>
      <w:szCs w:val="20"/>
    </w:rPr>
  </w:style>
  <w:style w:type="character" w:customStyle="1" w:styleId="TitleChar">
    <w:name w:val="Title Char"/>
    <w:qFormat/>
    <w:locked/>
    <w:rsid w:val="005A6C30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5A6C30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qFormat/>
    <w:rsid w:val="005A6C30"/>
  </w:style>
  <w:style w:type="character" w:customStyle="1" w:styleId="PodtytuZnak">
    <w:name w:val="Podtytuł Znak"/>
    <w:basedOn w:val="Domylnaczcionkaakapitu"/>
    <w:link w:val="Podtytu"/>
    <w:qFormat/>
    <w:rsid w:val="005A6C30"/>
    <w:rPr>
      <w:rFonts w:ascii="Calibri" w:eastAsia="Times New Roman" w:hAnsi="Calibri" w:cs="Times New Roman"/>
      <w:sz w:val="28"/>
      <w:szCs w:val="20"/>
    </w:rPr>
  </w:style>
  <w:style w:type="character" w:customStyle="1" w:styleId="SubtitleChar">
    <w:name w:val="Subtitle Char"/>
    <w:qFormat/>
    <w:locked/>
    <w:rsid w:val="005A6C30"/>
    <w:rPr>
      <w:rFonts w:ascii="Cambria" w:hAnsi="Cambria" w:cs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5A6C30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mark">
    <w:name w:val="footnote mark"/>
    <w:qFormat/>
    <w:rsid w:val="005A6C30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pktZnak">
    <w:name w:val="pkt Znak"/>
    <w:link w:val="pkt"/>
    <w:qFormat/>
    <w:locked/>
    <w:rsid w:val="004C2031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7127C"/>
    <w:rPr>
      <w:color w:val="954F72" w:themeColor="followedHyperlink"/>
      <w:u w:val="single"/>
    </w:rPr>
  </w:style>
  <w:style w:type="character" w:customStyle="1" w:styleId="linenumber1">
    <w:name w:val="line number1"/>
    <w:qFormat/>
    <w:rsid w:val="00F56E3D"/>
  </w:style>
  <w:style w:type="character" w:customStyle="1" w:styleId="LineNumbering">
    <w:name w:val="Line Numbering"/>
    <w:qFormat/>
    <w:rsid w:val="00F56E3D"/>
  </w:style>
  <w:style w:type="character" w:customStyle="1" w:styleId="Nagwek1Znak1">
    <w:name w:val="Nagłówek 1 Znak1"/>
    <w:basedOn w:val="Domylnaczcionkaakapitu"/>
    <w:qFormat/>
    <w:rsid w:val="00017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qFormat/>
    <w:rsid w:val="000172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qFormat/>
    <w:rsid w:val="000172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umerwiersza2">
    <w:name w:val="Numer wiersza2"/>
    <w:qFormat/>
    <w:rsid w:val="00017246"/>
  </w:style>
  <w:style w:type="character" w:customStyle="1" w:styleId="StopkaZnak1">
    <w:name w:val="Stopka Znak1"/>
    <w:basedOn w:val="Domylnaczcionkaakapitu"/>
    <w:uiPriority w:val="99"/>
    <w:semiHidden/>
    <w:qFormat/>
    <w:rsid w:val="00017246"/>
    <w:rPr>
      <w:rFonts w:eastAsia="Times New Roman" w:cs="Times New Roman"/>
    </w:rPr>
  </w:style>
  <w:style w:type="character" w:customStyle="1" w:styleId="TekstprzypisukocowegoZnak1">
    <w:name w:val="Tekst przypisu końcow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qFormat/>
    <w:rsid w:val="00017246"/>
    <w:rPr>
      <w:rFonts w:eastAsia="Times New Roman" w:cs="Times New Roman"/>
      <w:sz w:val="20"/>
      <w:szCs w:val="20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0D3E47"/>
    <w:rPr>
      <w:color w:val="0000FF"/>
      <w:u w:val="single"/>
    </w:rPr>
  </w:style>
  <w:style w:type="character" w:customStyle="1" w:styleId="csec-nr">
    <w:name w:val="c_sec-nr"/>
    <w:basedOn w:val="Domylnaczcionkaakapitu"/>
    <w:qFormat/>
    <w:rsid w:val="000D3E47"/>
  </w:style>
  <w:style w:type="character" w:customStyle="1" w:styleId="Numerwiersza3">
    <w:name w:val="Numer wiersza3"/>
    <w:qFormat/>
    <w:rsid w:val="009764AA"/>
  </w:style>
  <w:style w:type="character" w:customStyle="1" w:styleId="StopkaZnak2">
    <w:name w:val="Stopka Znak2"/>
    <w:basedOn w:val="Domylnaczcionkaakapitu"/>
    <w:link w:val="Stopka"/>
    <w:uiPriority w:val="99"/>
    <w:qFormat/>
    <w:rsid w:val="00B81655"/>
    <w:rPr>
      <w:rFonts w:eastAsia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styleId="Numerwiersza">
    <w:name w:val="line number"/>
  </w:style>
  <w:style w:type="paragraph" w:customStyle="1" w:styleId="Nagwek1">
    <w:name w:val="Nagłówek1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F56E3D"/>
    <w:pPr>
      <w:spacing w:after="140"/>
    </w:pPr>
  </w:style>
  <w:style w:type="paragraph" w:styleId="Lista">
    <w:name w:val="List"/>
    <w:basedOn w:val="Tekstpodstawowy"/>
    <w:rsid w:val="00F56E3D"/>
    <w:rPr>
      <w:rFonts w:cs="Baloo"/>
    </w:rPr>
  </w:style>
  <w:style w:type="paragraph" w:styleId="Legenda">
    <w:name w:val="caption"/>
    <w:basedOn w:val="Normalny"/>
    <w:qFormat/>
    <w:rsid w:val="00BF56E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17246"/>
    <w:pPr>
      <w:suppressLineNumbers/>
    </w:pPr>
    <w:rPr>
      <w:rFonts w:cs="Noto Sans Devanagari"/>
    </w:rPr>
  </w:style>
  <w:style w:type="paragraph" w:customStyle="1" w:styleId="Nagwek11">
    <w:name w:val="Nagłówek 11"/>
    <w:basedOn w:val="Normalny"/>
    <w:next w:val="Normalny"/>
    <w:link w:val="Nagwek1Znak"/>
    <w:qFormat/>
    <w:rsid w:val="00955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qFormat/>
    <w:rsid w:val="005A6C30"/>
    <w:pPr>
      <w:keepNext/>
      <w:suppressAutoHyphens w:val="0"/>
      <w:spacing w:after="0" w:line="240" w:lineRule="auto"/>
      <w:outlineLvl w:val="1"/>
    </w:pPr>
    <w:rPr>
      <w:rFonts w:ascii="Times New Roman" w:eastAsia="Calibri" w:hAnsi="Times New Roman"/>
      <w:b/>
      <w:sz w:val="24"/>
      <w:szCs w:val="20"/>
      <w:lang w:eastAsia="pl-PL"/>
    </w:rPr>
  </w:style>
  <w:style w:type="paragraph" w:customStyle="1" w:styleId="Nagwek31">
    <w:name w:val="Nagłówek 31"/>
    <w:basedOn w:val="Normalny"/>
    <w:next w:val="Normalny"/>
    <w:link w:val="Nagwek3Znak"/>
    <w:semiHidden/>
    <w:unhideWhenUsed/>
    <w:qFormat/>
    <w:rsid w:val="005A6C30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qFormat/>
    <w:rsid w:val="005A6C30"/>
    <w:pPr>
      <w:keepNext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qFormat/>
    <w:rsid w:val="005A6C30"/>
    <w:pPr>
      <w:suppressAutoHyphens w:val="0"/>
      <w:spacing w:before="240" w:after="60"/>
      <w:outlineLvl w:val="5"/>
    </w:pPr>
    <w:rPr>
      <w:rFonts w:ascii="Calibri" w:hAnsi="Calibri"/>
      <w:b/>
      <w:szCs w:val="20"/>
    </w:rPr>
  </w:style>
  <w:style w:type="paragraph" w:customStyle="1" w:styleId="Gwkaistopka">
    <w:name w:val="Główka i stopka"/>
    <w:basedOn w:val="Normalny"/>
    <w:qFormat/>
    <w:rsid w:val="00017246"/>
  </w:style>
  <w:style w:type="paragraph" w:styleId="Nagwek">
    <w:name w:val="header"/>
    <w:basedOn w:val="Normalny"/>
    <w:next w:val="Tekstpodstawowy"/>
    <w:qFormat/>
    <w:rsid w:val="00BF56E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qFormat/>
    <w:rsid w:val="00950B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F56E3D"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customStyle="1" w:styleId="caption1">
    <w:name w:val="caption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link w:val="Nagwek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550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link w:val="TekstprzypisukocowegoZnak"/>
    <w:semiHidden/>
    <w:unhideWhenUsed/>
    <w:qFormat/>
    <w:rsid w:val="00E71F11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2AA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12AA1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qFormat/>
    <w:rsid w:val="00512A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BodyTextIndented">
    <w:name w:val="Body Text;Indented"/>
    <w:basedOn w:val="Normalny"/>
    <w:link w:val="TekstpodstawowywcityZnak"/>
    <w:unhideWhenUsed/>
    <w:qFormat/>
    <w:rsid w:val="000D6B2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B00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1"/>
    <w:uiPriority w:val="34"/>
    <w:qFormat/>
    <w:rsid w:val="00955094"/>
    <w:pPr>
      <w:ind w:left="720"/>
      <w:contextualSpacing/>
    </w:pPr>
  </w:style>
  <w:style w:type="paragraph" w:customStyle="1" w:styleId="Akapitzlist1">
    <w:name w:val="Akapit z listą1"/>
    <w:basedOn w:val="Normalny"/>
    <w:link w:val="AkapitzlistZnak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950B81"/>
    <w:pPr>
      <w:spacing w:after="0" w:line="240" w:lineRule="auto"/>
      <w:ind w:left="2160"/>
      <w:jc w:val="both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qFormat/>
    <w:rsid w:val="005A6C30"/>
    <w:pPr>
      <w:suppressAutoHyphens w:val="0"/>
      <w:spacing w:after="120"/>
    </w:pPr>
    <w:rPr>
      <w:rFonts w:ascii="Calibri" w:hAnsi="Calibri"/>
      <w:sz w:val="16"/>
      <w:szCs w:val="16"/>
    </w:rPr>
  </w:style>
  <w:style w:type="paragraph" w:styleId="Tytu">
    <w:name w:val="Title"/>
    <w:basedOn w:val="Normalny"/>
    <w:link w:val="TytuZnak"/>
    <w:qFormat/>
    <w:rsid w:val="005A6C30"/>
    <w:pPr>
      <w:suppressAutoHyphens w:val="0"/>
      <w:spacing w:after="0" w:line="240" w:lineRule="auto"/>
      <w:jc w:val="center"/>
    </w:pPr>
    <w:rPr>
      <w:rFonts w:ascii="Calibri" w:hAnsi="Calibri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5A6C30"/>
    <w:pPr>
      <w:suppressAutoHyphens w:val="0"/>
      <w:spacing w:after="120" w:line="480" w:lineRule="auto"/>
      <w:ind w:left="283"/>
    </w:pPr>
    <w:rPr>
      <w:rFonts w:ascii="Calibri" w:hAnsi="Calibri"/>
    </w:rPr>
  </w:style>
  <w:style w:type="paragraph" w:styleId="Podtytu">
    <w:name w:val="Subtitle"/>
    <w:basedOn w:val="Normalny"/>
    <w:link w:val="PodtytuZnak"/>
    <w:qFormat/>
    <w:rsid w:val="005A6C30"/>
    <w:pPr>
      <w:suppressAutoHyphens w:val="0"/>
      <w:spacing w:after="0" w:line="240" w:lineRule="auto"/>
      <w:ind w:right="-709"/>
      <w:jc w:val="center"/>
    </w:pPr>
    <w:rPr>
      <w:rFonts w:ascii="Calibri" w:hAnsi="Calibri"/>
      <w:sz w:val="28"/>
      <w:szCs w:val="20"/>
    </w:rPr>
  </w:style>
  <w:style w:type="paragraph" w:customStyle="1" w:styleId="Tekstprzypisudolnego1">
    <w:name w:val="Tekst przypisu dolnego1"/>
    <w:basedOn w:val="Normalny"/>
    <w:link w:val="TekstprzypisudolnegoZnak"/>
    <w:qFormat/>
    <w:rsid w:val="005A6C30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customStyle="1" w:styleId="pkt">
    <w:name w:val="pkt"/>
    <w:basedOn w:val="Normalny"/>
    <w:link w:val="pktZnak"/>
    <w:qFormat/>
    <w:rsid w:val="004C2031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Theme="minorEastAsia" w:hAnsi="Times New Roman"/>
      <w:sz w:val="24"/>
      <w:szCs w:val="20"/>
      <w:lang w:eastAsia="pl-PL"/>
    </w:rPr>
  </w:style>
  <w:style w:type="paragraph" w:customStyle="1" w:styleId="caption11">
    <w:name w:val="caption11"/>
    <w:basedOn w:val="Normalny"/>
    <w:qFormat/>
    <w:rsid w:val="00F56E3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ny"/>
    <w:qFormat/>
    <w:rsid w:val="00F56E3D"/>
    <w:pPr>
      <w:suppressLineNumbers/>
      <w:spacing w:before="120" w:after="120"/>
    </w:pPr>
    <w:rPr>
      <w:rFonts w:cs="Baloo"/>
      <w:i/>
      <w:iCs/>
      <w:sz w:val="24"/>
      <w:szCs w:val="24"/>
    </w:rPr>
  </w:style>
  <w:style w:type="paragraph" w:customStyle="1" w:styleId="indexheading1">
    <w:name w:val="index heading1"/>
    <w:basedOn w:val="Nagwek2"/>
    <w:qFormat/>
    <w:rsid w:val="00F56E3D"/>
  </w:style>
  <w:style w:type="paragraph" w:customStyle="1" w:styleId="indexheading2">
    <w:name w:val="index heading2"/>
    <w:basedOn w:val="Nagwek10"/>
    <w:qFormat/>
    <w:rsid w:val="00F56E3D"/>
  </w:style>
  <w:style w:type="paragraph" w:customStyle="1" w:styleId="indexheading3">
    <w:name w:val="index heading3"/>
    <w:basedOn w:val="Nagwek10"/>
    <w:qFormat/>
    <w:rsid w:val="009764AA"/>
  </w:style>
  <w:style w:type="paragraph" w:customStyle="1" w:styleId="Nagwekindeksu1">
    <w:name w:val="Nagłówek indeksu1"/>
    <w:basedOn w:val="Nagwek10"/>
    <w:qFormat/>
    <w:rsid w:val="00950B81"/>
  </w:style>
  <w:style w:type="paragraph" w:customStyle="1" w:styleId="Nagwekindeksu2">
    <w:name w:val="Nagłówek indeksu2"/>
    <w:basedOn w:val="Nagwek10"/>
    <w:qFormat/>
    <w:rsid w:val="009764AA"/>
  </w:style>
  <w:style w:type="paragraph" w:styleId="Nagwekindeksu">
    <w:name w:val="index heading"/>
    <w:basedOn w:val="Nagwek1"/>
    <w:rsid w:val="00BF56E9"/>
  </w:style>
  <w:style w:type="paragraph" w:styleId="Nagwekspisutreci">
    <w:name w:val="TOC Heading"/>
    <w:basedOn w:val="Nagwek11"/>
    <w:next w:val="Normalny"/>
    <w:uiPriority w:val="39"/>
    <w:unhideWhenUsed/>
    <w:qFormat/>
    <w:rsid w:val="00955094"/>
    <w:pPr>
      <w:spacing w:line="259" w:lineRule="auto"/>
      <w:outlineLvl w:val="9"/>
    </w:pPr>
    <w:rPr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qFormat/>
    <w:rsid w:val="00E71F11"/>
    <w:pPr>
      <w:spacing w:after="100"/>
    </w:p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qFormat/>
    <w:rsid w:val="00FD7FC9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styleId="Poprawka">
    <w:name w:val="Revision"/>
    <w:uiPriority w:val="99"/>
    <w:semiHidden/>
    <w:qFormat/>
    <w:rsid w:val="00A252D9"/>
    <w:rPr>
      <w:rFonts w:eastAsia="Times New Roman" w:cs="Times New Roman"/>
    </w:rPr>
  </w:style>
  <w:style w:type="paragraph" w:customStyle="1" w:styleId="ListParagraph1">
    <w:name w:val="List Paragraph1"/>
    <w:basedOn w:val="Normalny"/>
    <w:qFormat/>
    <w:rsid w:val="005A6C30"/>
    <w:pPr>
      <w:suppressAutoHyphens w:val="0"/>
      <w:ind w:left="720"/>
      <w:contextualSpacing/>
    </w:pPr>
    <w:rPr>
      <w:rFonts w:ascii="Calibri" w:hAnsi="Calibri"/>
    </w:rPr>
  </w:style>
  <w:style w:type="paragraph" w:customStyle="1" w:styleId="Default">
    <w:name w:val="Default"/>
    <w:qFormat/>
    <w:rsid w:val="005A6C30"/>
    <w:pPr>
      <w:suppressAutoHyphens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5A6C30"/>
    <w:pPr>
      <w:suppressLineNumbers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ezodstpw1">
    <w:name w:val="Bez odstępów1"/>
    <w:qFormat/>
    <w:rsid w:val="005A6C30"/>
    <w:pPr>
      <w:suppressAutoHyphens w:val="0"/>
    </w:pPr>
    <w:rPr>
      <w:rFonts w:cs="Times New Roman"/>
    </w:rPr>
  </w:style>
  <w:style w:type="paragraph" w:styleId="NormalnyWeb">
    <w:name w:val="Normal (Web)"/>
    <w:basedOn w:val="Normalny"/>
    <w:uiPriority w:val="99"/>
    <w:qFormat/>
    <w:rsid w:val="005A6C30"/>
    <w:pPr>
      <w:suppressAutoHyphens w:val="0"/>
      <w:spacing w:after="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5A6C30"/>
    <w:pPr>
      <w:suppressAutoHyphens w:val="0"/>
      <w:spacing w:after="0" w:line="240" w:lineRule="auto"/>
      <w:ind w:left="720"/>
      <w:contextualSpacing/>
    </w:pPr>
    <w:rPr>
      <w:rFonts w:ascii="Arial" w:hAnsi="Arial"/>
      <w:sz w:val="20"/>
      <w:szCs w:val="20"/>
      <w:lang w:eastAsia="pl-PL"/>
    </w:rPr>
  </w:style>
  <w:style w:type="paragraph" w:customStyle="1" w:styleId="NormalTable1">
    <w:name w:val="Normal Table1"/>
    <w:uiPriority w:val="99"/>
    <w:qFormat/>
    <w:rsid w:val="005A6C30"/>
    <w:pPr>
      <w:suppressAutoHyphens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5A6C30"/>
    <w:pPr>
      <w:spacing w:before="120" w:after="120" w:line="240" w:lineRule="auto"/>
      <w:jc w:val="both"/>
    </w:pPr>
    <w:rPr>
      <w:rFonts w:ascii="Times New Roman" w:eastAsia="Calibri" w:hAnsi="Times New Roman"/>
      <w:sz w:val="24"/>
      <w:lang w:eastAsia="zh-CN"/>
    </w:rPr>
  </w:style>
  <w:style w:type="paragraph" w:customStyle="1" w:styleId="normaltableau">
    <w:name w:val="normal_tableau"/>
    <w:basedOn w:val="Normalny"/>
    <w:qFormat/>
    <w:rsid w:val="00BA339D"/>
    <w:pPr>
      <w:suppressAutoHyphens w:val="0"/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customStyle="1" w:styleId="Stopka2">
    <w:name w:val="Stopka2"/>
    <w:basedOn w:val="Normalny"/>
    <w:uiPriority w:val="99"/>
    <w:unhideWhenUsed/>
    <w:qFormat/>
    <w:rsid w:val="0001724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pistreci12">
    <w:name w:val="Spis treści 12"/>
    <w:basedOn w:val="Normalny"/>
    <w:next w:val="Normalny"/>
    <w:autoRedefine/>
    <w:uiPriority w:val="39"/>
    <w:unhideWhenUsed/>
    <w:qFormat/>
    <w:rsid w:val="00017246"/>
    <w:pPr>
      <w:spacing w:after="100"/>
    </w:pPr>
  </w:style>
  <w:style w:type="paragraph" w:customStyle="1" w:styleId="Spistreci22">
    <w:name w:val="Spis treści 2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220"/>
    </w:pPr>
    <w:rPr>
      <w:rFonts w:eastAsiaTheme="minorEastAsia" w:cstheme="minorBidi"/>
      <w:lang w:eastAsia="pl-PL"/>
    </w:rPr>
  </w:style>
  <w:style w:type="paragraph" w:customStyle="1" w:styleId="Spistreci32">
    <w:name w:val="Spis treści 3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440"/>
    </w:pPr>
    <w:rPr>
      <w:rFonts w:eastAsiaTheme="minorEastAsia" w:cstheme="minorBidi"/>
      <w:lang w:eastAsia="pl-PL"/>
    </w:rPr>
  </w:style>
  <w:style w:type="paragraph" w:customStyle="1" w:styleId="Spistreci42">
    <w:name w:val="Spis treści 4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660"/>
    </w:pPr>
    <w:rPr>
      <w:rFonts w:eastAsiaTheme="minorEastAsia" w:cstheme="minorBidi"/>
      <w:lang w:eastAsia="pl-PL"/>
    </w:rPr>
  </w:style>
  <w:style w:type="paragraph" w:customStyle="1" w:styleId="Spistreci52">
    <w:name w:val="Spis treści 5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880"/>
    </w:pPr>
    <w:rPr>
      <w:rFonts w:eastAsiaTheme="minorEastAsia" w:cstheme="minorBidi"/>
      <w:lang w:eastAsia="pl-PL"/>
    </w:rPr>
  </w:style>
  <w:style w:type="paragraph" w:customStyle="1" w:styleId="Spistreci62">
    <w:name w:val="Spis treści 6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100"/>
    </w:pPr>
    <w:rPr>
      <w:rFonts w:eastAsiaTheme="minorEastAsia" w:cstheme="minorBidi"/>
      <w:lang w:eastAsia="pl-PL"/>
    </w:rPr>
  </w:style>
  <w:style w:type="paragraph" w:customStyle="1" w:styleId="Spistreci72">
    <w:name w:val="Spis treści 7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320"/>
    </w:pPr>
    <w:rPr>
      <w:rFonts w:eastAsiaTheme="minorEastAsia" w:cstheme="minorBidi"/>
      <w:lang w:eastAsia="pl-PL"/>
    </w:rPr>
  </w:style>
  <w:style w:type="paragraph" w:customStyle="1" w:styleId="Spistreci82">
    <w:name w:val="Spis treści 8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540"/>
    </w:pPr>
    <w:rPr>
      <w:rFonts w:eastAsiaTheme="minorEastAsia" w:cstheme="minorBidi"/>
      <w:lang w:eastAsia="pl-PL"/>
    </w:rPr>
  </w:style>
  <w:style w:type="paragraph" w:customStyle="1" w:styleId="Spistreci92">
    <w:name w:val="Spis treści 92"/>
    <w:basedOn w:val="Normalny"/>
    <w:next w:val="Normalny"/>
    <w:autoRedefine/>
    <w:uiPriority w:val="39"/>
    <w:unhideWhenUsed/>
    <w:qFormat/>
    <w:rsid w:val="00017246"/>
    <w:pPr>
      <w:spacing w:after="100" w:line="259" w:lineRule="auto"/>
      <w:ind w:left="1760"/>
    </w:pPr>
    <w:rPr>
      <w:rFonts w:eastAsiaTheme="minorEastAsia" w:cstheme="minorBidi"/>
      <w:lang w:eastAsia="pl-PL"/>
    </w:rPr>
  </w:style>
  <w:style w:type="paragraph" w:customStyle="1" w:styleId="Tekstprzypisudolnego2">
    <w:name w:val="Tekst przypisu dolnego2"/>
    <w:basedOn w:val="Normalny"/>
    <w:qFormat/>
    <w:rsid w:val="00017246"/>
    <w:pPr>
      <w:suppressAutoHyphens w:val="0"/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styleId="Stopka">
    <w:name w:val="footer"/>
    <w:basedOn w:val="Normalny"/>
    <w:link w:val="StopkaZnak2"/>
    <w:uiPriority w:val="99"/>
    <w:unhideWhenUsed/>
    <w:rsid w:val="00B816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024700"/>
    <w:pPr>
      <w:suppressAutoHyphens w:val="0"/>
      <w:spacing w:beforeAutospacing="1" w:after="142"/>
    </w:pPr>
    <w:rPr>
      <w:rFonts w:ascii="Times New Roman" w:hAnsi="Times New Roman"/>
      <w:sz w:val="24"/>
      <w:szCs w:val="24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0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CE8AF-80DE-4C55-9475-702BC1DC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IFM PAN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</cp:lastModifiedBy>
  <cp:revision>3</cp:revision>
  <cp:lastPrinted>2024-11-13T10:34:00Z</cp:lastPrinted>
  <dcterms:created xsi:type="dcterms:W3CDTF">2024-11-13T12:08:00Z</dcterms:created>
  <dcterms:modified xsi:type="dcterms:W3CDTF">2024-11-13T12:12:00Z</dcterms:modified>
  <dc:language>pl-PL</dc:language>
</cp:coreProperties>
</file>