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45923" w14:textId="3B6D3E1D" w:rsidR="00511296" w:rsidRPr="00055E4C" w:rsidRDefault="00511296" w:rsidP="001E352E">
      <w:pPr>
        <w:tabs>
          <w:tab w:val="left" w:pos="567"/>
        </w:tabs>
        <w:contextualSpacing/>
        <w:jc w:val="right"/>
        <w:rPr>
          <w:sz w:val="24"/>
          <w:szCs w:val="24"/>
        </w:rPr>
      </w:pPr>
      <w:r w:rsidRPr="00055E4C">
        <w:rPr>
          <w:sz w:val="24"/>
          <w:szCs w:val="24"/>
        </w:rPr>
        <w:t xml:space="preserve">Załącznik nr </w:t>
      </w:r>
      <w:r w:rsidR="00125F6A" w:rsidRPr="00055E4C">
        <w:rPr>
          <w:sz w:val="24"/>
          <w:szCs w:val="24"/>
        </w:rPr>
        <w:t>8</w:t>
      </w:r>
      <w:r w:rsidR="00A46775" w:rsidRPr="00055E4C">
        <w:rPr>
          <w:sz w:val="24"/>
          <w:szCs w:val="24"/>
        </w:rPr>
        <w:t xml:space="preserve"> do SWZ (wzór)</w:t>
      </w:r>
    </w:p>
    <w:p w14:paraId="2E5B46DE" w14:textId="77777777" w:rsidR="003B206F" w:rsidRPr="00055E4C" w:rsidRDefault="003B206F" w:rsidP="001E352E">
      <w:pPr>
        <w:rPr>
          <w:b/>
          <w:bCs/>
          <w:sz w:val="24"/>
          <w:szCs w:val="24"/>
        </w:rPr>
      </w:pPr>
    </w:p>
    <w:p w14:paraId="5E47D009" w14:textId="02A065A7" w:rsidR="006C33BD" w:rsidRPr="00D50C90" w:rsidRDefault="006C33BD" w:rsidP="001E352E">
      <w:pPr>
        <w:jc w:val="center"/>
        <w:rPr>
          <w:b/>
          <w:iCs/>
          <w:sz w:val="24"/>
          <w:szCs w:val="24"/>
        </w:rPr>
      </w:pPr>
      <w:r w:rsidRPr="00D50C90">
        <w:rPr>
          <w:b/>
          <w:iCs/>
          <w:sz w:val="24"/>
          <w:szCs w:val="24"/>
        </w:rPr>
        <w:t>UMOWA NR</w:t>
      </w:r>
      <w:r w:rsidR="00D1674B" w:rsidRPr="00D50C90">
        <w:rPr>
          <w:b/>
          <w:iCs/>
          <w:sz w:val="24"/>
          <w:szCs w:val="24"/>
        </w:rPr>
        <w:t xml:space="preserve"> ZD.2621</w:t>
      </w:r>
      <w:r w:rsidR="00636583" w:rsidRPr="00D50C90">
        <w:rPr>
          <w:b/>
          <w:iCs/>
          <w:sz w:val="24"/>
          <w:szCs w:val="24"/>
        </w:rPr>
        <w:t>…..</w:t>
      </w:r>
      <w:r w:rsidR="00D1674B" w:rsidRPr="00D50C90">
        <w:rPr>
          <w:b/>
          <w:iCs/>
          <w:sz w:val="24"/>
          <w:szCs w:val="24"/>
        </w:rPr>
        <w:t>.202</w:t>
      </w:r>
      <w:r w:rsidR="00162AE2">
        <w:rPr>
          <w:b/>
          <w:iCs/>
          <w:sz w:val="24"/>
          <w:szCs w:val="24"/>
        </w:rPr>
        <w:t>4</w:t>
      </w:r>
    </w:p>
    <w:p w14:paraId="0404C30A" w14:textId="77777777" w:rsidR="006C33BD" w:rsidRPr="00055E4C" w:rsidRDefault="006C33BD" w:rsidP="001E352E">
      <w:pPr>
        <w:jc w:val="center"/>
        <w:rPr>
          <w:sz w:val="24"/>
          <w:szCs w:val="24"/>
        </w:rPr>
      </w:pPr>
    </w:p>
    <w:p w14:paraId="45BAFAF9" w14:textId="6881297E" w:rsidR="006C33BD" w:rsidRPr="00055E4C" w:rsidRDefault="006C33BD" w:rsidP="001E352E">
      <w:pPr>
        <w:autoSpaceDE w:val="0"/>
        <w:autoSpaceDN w:val="0"/>
        <w:adjustRightInd w:val="0"/>
        <w:jc w:val="both"/>
        <w:rPr>
          <w:sz w:val="24"/>
          <w:szCs w:val="24"/>
        </w:rPr>
      </w:pPr>
      <w:r w:rsidRPr="00055E4C">
        <w:rPr>
          <w:sz w:val="24"/>
          <w:szCs w:val="24"/>
        </w:rPr>
        <w:t>Zawarta w dniu......................202</w:t>
      </w:r>
      <w:r w:rsidR="00162AE2">
        <w:rPr>
          <w:sz w:val="24"/>
          <w:szCs w:val="24"/>
        </w:rPr>
        <w:t>4</w:t>
      </w:r>
      <w:r w:rsidRPr="00055E4C">
        <w:rPr>
          <w:sz w:val="24"/>
          <w:szCs w:val="24"/>
        </w:rPr>
        <w:t xml:space="preserve"> r. w Nowej D</w:t>
      </w:r>
      <w:r w:rsidRPr="00055E4C">
        <w:rPr>
          <w:rFonts w:eastAsia="TimesNewRoman"/>
          <w:sz w:val="24"/>
          <w:szCs w:val="24"/>
        </w:rPr>
        <w:t>ę</w:t>
      </w:r>
      <w:r w:rsidRPr="00055E4C">
        <w:rPr>
          <w:sz w:val="24"/>
          <w:szCs w:val="24"/>
        </w:rPr>
        <w:t>bie pomi</w:t>
      </w:r>
      <w:r w:rsidRPr="00055E4C">
        <w:rPr>
          <w:rFonts w:eastAsia="TimesNewRoman"/>
          <w:sz w:val="24"/>
          <w:szCs w:val="24"/>
        </w:rPr>
        <w:t>ę</w:t>
      </w:r>
      <w:r w:rsidRPr="00055E4C">
        <w:rPr>
          <w:sz w:val="24"/>
          <w:szCs w:val="24"/>
        </w:rPr>
        <w:t>dzy:</w:t>
      </w:r>
    </w:p>
    <w:p w14:paraId="313AFFF8" w14:textId="77777777" w:rsidR="006C33BD" w:rsidRPr="00055E4C" w:rsidRDefault="006C33BD" w:rsidP="001E352E">
      <w:pPr>
        <w:autoSpaceDE w:val="0"/>
        <w:autoSpaceDN w:val="0"/>
        <w:adjustRightInd w:val="0"/>
        <w:jc w:val="both"/>
        <w:rPr>
          <w:sz w:val="24"/>
          <w:szCs w:val="24"/>
        </w:rPr>
      </w:pPr>
      <w:r w:rsidRPr="00055E4C">
        <w:rPr>
          <w:sz w:val="24"/>
          <w:szCs w:val="24"/>
        </w:rPr>
        <w:t>Powiatem Tarnobrzeskim, ul. 1 Maja 4, 39-400 Tarnobrzeg, NIP 867-20-74-339,</w:t>
      </w:r>
    </w:p>
    <w:p w14:paraId="26BB55FC" w14:textId="77777777" w:rsidR="00125F6A" w:rsidRPr="00055E4C" w:rsidRDefault="006C33BD" w:rsidP="001E352E">
      <w:pPr>
        <w:autoSpaceDE w:val="0"/>
        <w:autoSpaceDN w:val="0"/>
        <w:adjustRightInd w:val="0"/>
        <w:jc w:val="both"/>
        <w:rPr>
          <w:sz w:val="24"/>
          <w:szCs w:val="24"/>
        </w:rPr>
      </w:pPr>
      <w:r w:rsidRPr="00055E4C">
        <w:rPr>
          <w:sz w:val="24"/>
          <w:szCs w:val="24"/>
        </w:rPr>
        <w:t>reprezentowanym przez:</w:t>
      </w:r>
    </w:p>
    <w:p w14:paraId="5D970530" w14:textId="29B1680B" w:rsidR="006C33BD" w:rsidRPr="00055E4C" w:rsidRDefault="006C33BD" w:rsidP="001E352E">
      <w:pPr>
        <w:autoSpaceDE w:val="0"/>
        <w:autoSpaceDN w:val="0"/>
        <w:adjustRightInd w:val="0"/>
        <w:jc w:val="both"/>
        <w:rPr>
          <w:sz w:val="24"/>
          <w:szCs w:val="24"/>
        </w:rPr>
      </w:pPr>
      <w:r w:rsidRPr="00055E4C">
        <w:rPr>
          <w:sz w:val="24"/>
          <w:szCs w:val="24"/>
        </w:rPr>
        <w:t>Piotr Boro</w:t>
      </w:r>
      <w:r w:rsidR="00125F6A" w:rsidRPr="00055E4C">
        <w:rPr>
          <w:sz w:val="24"/>
          <w:szCs w:val="24"/>
        </w:rPr>
        <w:t>ń</w:t>
      </w:r>
      <w:r w:rsidRPr="00055E4C">
        <w:rPr>
          <w:rFonts w:eastAsia="TimesNewRoman"/>
          <w:sz w:val="24"/>
          <w:szCs w:val="24"/>
        </w:rPr>
        <w:t xml:space="preserve"> </w:t>
      </w:r>
      <w:r w:rsidRPr="00055E4C">
        <w:rPr>
          <w:sz w:val="24"/>
          <w:szCs w:val="24"/>
        </w:rPr>
        <w:t>– Kierownik Zarz</w:t>
      </w:r>
      <w:r w:rsidRPr="00055E4C">
        <w:rPr>
          <w:rFonts w:eastAsia="TimesNewRoman"/>
          <w:sz w:val="24"/>
          <w:szCs w:val="24"/>
        </w:rPr>
        <w:t>ą</w:t>
      </w:r>
      <w:r w:rsidRPr="00055E4C">
        <w:rPr>
          <w:sz w:val="24"/>
          <w:szCs w:val="24"/>
        </w:rPr>
        <w:t>du Dróg Powiatu Tarnobrzeskiego z/s w Nowej D</w:t>
      </w:r>
      <w:r w:rsidRPr="00055E4C">
        <w:rPr>
          <w:rFonts w:eastAsia="TimesNewRoman"/>
          <w:sz w:val="24"/>
          <w:szCs w:val="24"/>
        </w:rPr>
        <w:t>ę</w:t>
      </w:r>
      <w:r w:rsidRPr="00055E4C">
        <w:rPr>
          <w:sz w:val="24"/>
          <w:szCs w:val="24"/>
        </w:rPr>
        <w:t xml:space="preserve">bie, </w:t>
      </w:r>
      <w:r w:rsidRPr="00055E4C">
        <w:rPr>
          <w:sz w:val="24"/>
          <w:szCs w:val="24"/>
        </w:rPr>
        <w:br/>
        <w:t>ul. Ogrodowa 20, 39-460 Nowa D</w:t>
      </w:r>
      <w:r w:rsidRPr="00055E4C">
        <w:rPr>
          <w:rFonts w:eastAsia="TimesNewRoman"/>
          <w:sz w:val="24"/>
          <w:szCs w:val="24"/>
        </w:rPr>
        <w:t>ę</w:t>
      </w:r>
      <w:r w:rsidRPr="00055E4C">
        <w:rPr>
          <w:sz w:val="24"/>
          <w:szCs w:val="24"/>
        </w:rPr>
        <w:t>ba,</w:t>
      </w:r>
    </w:p>
    <w:p w14:paraId="05AEE306" w14:textId="77777777" w:rsidR="006C33BD" w:rsidRPr="00055E4C" w:rsidRDefault="006C33BD" w:rsidP="001E352E">
      <w:pPr>
        <w:rPr>
          <w:sz w:val="24"/>
          <w:szCs w:val="24"/>
        </w:rPr>
      </w:pPr>
      <w:r w:rsidRPr="00055E4C">
        <w:rPr>
          <w:sz w:val="24"/>
          <w:szCs w:val="24"/>
        </w:rPr>
        <w:t xml:space="preserve">zwanym w treści umowy </w:t>
      </w:r>
      <w:r w:rsidRPr="00055E4C">
        <w:rPr>
          <w:b/>
          <w:sz w:val="24"/>
          <w:szCs w:val="24"/>
        </w:rPr>
        <w:t>Zamawiającym</w:t>
      </w:r>
      <w:r w:rsidRPr="00055E4C">
        <w:rPr>
          <w:sz w:val="24"/>
          <w:szCs w:val="24"/>
        </w:rPr>
        <w:t xml:space="preserve">, </w:t>
      </w:r>
    </w:p>
    <w:p w14:paraId="62C74826" w14:textId="734A2E9F" w:rsidR="00A46775" w:rsidRPr="00055E4C" w:rsidRDefault="006C33BD" w:rsidP="001E352E">
      <w:pPr>
        <w:rPr>
          <w:sz w:val="24"/>
          <w:szCs w:val="24"/>
        </w:rPr>
      </w:pPr>
      <w:r w:rsidRPr="00055E4C">
        <w:rPr>
          <w:sz w:val="24"/>
          <w:szCs w:val="24"/>
        </w:rPr>
        <w:t>a</w:t>
      </w:r>
      <w:r w:rsidR="00A46775" w:rsidRPr="00055E4C">
        <w:rPr>
          <w:sz w:val="24"/>
          <w:szCs w:val="24"/>
        </w:rPr>
        <w:t xml:space="preserve"> </w:t>
      </w:r>
    </w:p>
    <w:p w14:paraId="1227B2AC" w14:textId="77777777" w:rsidR="00A46775" w:rsidRPr="00055E4C" w:rsidRDefault="00A46775" w:rsidP="001E352E">
      <w:pPr>
        <w:rPr>
          <w:sz w:val="24"/>
          <w:szCs w:val="24"/>
        </w:rPr>
      </w:pPr>
      <w:r w:rsidRPr="00055E4C">
        <w:rPr>
          <w:sz w:val="24"/>
          <w:szCs w:val="24"/>
        </w:rPr>
        <w:t>............................................................</w:t>
      </w:r>
    </w:p>
    <w:p w14:paraId="17FE344C" w14:textId="77777777" w:rsidR="00A46775" w:rsidRPr="00055E4C" w:rsidRDefault="00A46775" w:rsidP="001E352E">
      <w:pPr>
        <w:rPr>
          <w:sz w:val="24"/>
          <w:szCs w:val="24"/>
        </w:rPr>
      </w:pPr>
      <w:r w:rsidRPr="00055E4C">
        <w:rPr>
          <w:sz w:val="24"/>
          <w:szCs w:val="24"/>
        </w:rPr>
        <w:t>............................................................</w:t>
      </w:r>
    </w:p>
    <w:p w14:paraId="0E2909D9" w14:textId="77777777" w:rsidR="00A46775" w:rsidRPr="00055E4C" w:rsidRDefault="00A46775" w:rsidP="001E352E">
      <w:pPr>
        <w:rPr>
          <w:sz w:val="24"/>
          <w:szCs w:val="24"/>
        </w:rPr>
      </w:pPr>
      <w:r w:rsidRPr="00055E4C">
        <w:rPr>
          <w:b/>
          <w:sz w:val="24"/>
          <w:szCs w:val="24"/>
        </w:rPr>
        <w:t>NIP:</w:t>
      </w:r>
      <w:r w:rsidRPr="00055E4C">
        <w:rPr>
          <w:sz w:val="24"/>
          <w:szCs w:val="24"/>
        </w:rPr>
        <w:t xml:space="preserve">...........................    </w:t>
      </w:r>
      <w:r w:rsidRPr="00055E4C">
        <w:rPr>
          <w:b/>
          <w:sz w:val="24"/>
          <w:szCs w:val="24"/>
        </w:rPr>
        <w:t xml:space="preserve">  REGON :</w:t>
      </w:r>
      <w:r w:rsidRPr="00055E4C">
        <w:rPr>
          <w:sz w:val="24"/>
          <w:szCs w:val="24"/>
        </w:rPr>
        <w:t>..........................</w:t>
      </w:r>
    </w:p>
    <w:p w14:paraId="576B9330" w14:textId="77777777" w:rsidR="00A46775" w:rsidRPr="00055E4C" w:rsidRDefault="00A46775" w:rsidP="001E352E">
      <w:pPr>
        <w:rPr>
          <w:sz w:val="24"/>
          <w:szCs w:val="24"/>
        </w:rPr>
      </w:pPr>
      <w:r w:rsidRPr="00055E4C">
        <w:rPr>
          <w:b/>
          <w:sz w:val="24"/>
          <w:szCs w:val="24"/>
        </w:rPr>
        <w:t xml:space="preserve">KRS: </w:t>
      </w:r>
      <w:r w:rsidRPr="00055E4C">
        <w:rPr>
          <w:sz w:val="24"/>
          <w:szCs w:val="24"/>
        </w:rPr>
        <w:t>........................</w:t>
      </w:r>
    </w:p>
    <w:p w14:paraId="4FA3ED6C" w14:textId="77777777" w:rsidR="00A46775" w:rsidRPr="00055E4C" w:rsidRDefault="00A46775" w:rsidP="001E352E">
      <w:pPr>
        <w:rPr>
          <w:sz w:val="24"/>
          <w:szCs w:val="24"/>
        </w:rPr>
      </w:pPr>
      <w:r w:rsidRPr="00055E4C">
        <w:rPr>
          <w:sz w:val="24"/>
          <w:szCs w:val="24"/>
        </w:rPr>
        <w:t>reprezentowanym przez:</w:t>
      </w:r>
    </w:p>
    <w:p w14:paraId="25FF0AFA" w14:textId="6B0C3D98" w:rsidR="00A46775" w:rsidRPr="00055E4C" w:rsidRDefault="00A46775" w:rsidP="001E352E">
      <w:pPr>
        <w:rPr>
          <w:sz w:val="24"/>
          <w:szCs w:val="24"/>
        </w:rPr>
      </w:pPr>
      <w:r w:rsidRPr="00055E4C">
        <w:rPr>
          <w:sz w:val="24"/>
          <w:szCs w:val="24"/>
        </w:rPr>
        <w:t>............................................................</w:t>
      </w:r>
    </w:p>
    <w:p w14:paraId="4454E15A" w14:textId="77777777" w:rsidR="00A46775" w:rsidRPr="00055E4C" w:rsidRDefault="00A46775" w:rsidP="001E352E">
      <w:pPr>
        <w:rPr>
          <w:sz w:val="24"/>
          <w:szCs w:val="24"/>
        </w:rPr>
      </w:pPr>
      <w:r w:rsidRPr="00055E4C">
        <w:rPr>
          <w:sz w:val="24"/>
          <w:szCs w:val="24"/>
        </w:rPr>
        <w:t>............................................................</w:t>
      </w:r>
    </w:p>
    <w:p w14:paraId="25AA5B03" w14:textId="77777777" w:rsidR="00A46775" w:rsidRPr="00055E4C" w:rsidRDefault="00A46775" w:rsidP="001E352E">
      <w:pPr>
        <w:rPr>
          <w:b/>
          <w:bCs/>
          <w:sz w:val="24"/>
          <w:szCs w:val="24"/>
        </w:rPr>
      </w:pPr>
      <w:r w:rsidRPr="00055E4C">
        <w:rPr>
          <w:sz w:val="24"/>
          <w:szCs w:val="24"/>
        </w:rPr>
        <w:t xml:space="preserve">zwanym w treści umowy </w:t>
      </w:r>
      <w:r w:rsidRPr="00055E4C">
        <w:rPr>
          <w:b/>
          <w:bCs/>
          <w:sz w:val="24"/>
          <w:szCs w:val="24"/>
        </w:rPr>
        <w:t>Wykonawcą</w:t>
      </w:r>
    </w:p>
    <w:p w14:paraId="4936FEE2" w14:textId="77777777" w:rsidR="006C33BD" w:rsidRPr="00055E4C" w:rsidRDefault="006C33BD" w:rsidP="001E352E">
      <w:pPr>
        <w:rPr>
          <w:b/>
          <w:bCs/>
          <w:sz w:val="24"/>
          <w:szCs w:val="24"/>
        </w:rPr>
      </w:pPr>
    </w:p>
    <w:p w14:paraId="5DDCEE21" w14:textId="5C84E3A5" w:rsidR="006C33BD" w:rsidRPr="00055E4C" w:rsidRDefault="006C33BD" w:rsidP="001E352E">
      <w:pPr>
        <w:jc w:val="both"/>
        <w:rPr>
          <w:sz w:val="24"/>
          <w:szCs w:val="24"/>
        </w:rPr>
      </w:pPr>
      <w:r w:rsidRPr="00055E4C">
        <w:rPr>
          <w:sz w:val="24"/>
          <w:szCs w:val="24"/>
        </w:rPr>
        <w:t>Po przeprowadzeniu postępowania o udzielenie zamówienia publicznego w trybie podstawowym</w:t>
      </w:r>
      <w:r w:rsidR="0031779A" w:rsidRPr="00055E4C">
        <w:rPr>
          <w:sz w:val="24"/>
          <w:szCs w:val="24"/>
        </w:rPr>
        <w:t xml:space="preserve"> bez możliwości przeprowadzenia negocjacji</w:t>
      </w:r>
      <w:r w:rsidRPr="00055E4C">
        <w:rPr>
          <w:sz w:val="24"/>
          <w:szCs w:val="24"/>
        </w:rPr>
        <w:t>, o którym mowa w art. 275 pkt 1 ustawy z dnia 11 września 2019 r. Prawo zamówień publicznych (</w:t>
      </w:r>
      <w:proofErr w:type="spellStart"/>
      <w:r w:rsidR="00317FC9" w:rsidRPr="00055E4C">
        <w:rPr>
          <w:sz w:val="24"/>
          <w:szCs w:val="24"/>
        </w:rPr>
        <w:t>t.j</w:t>
      </w:r>
      <w:proofErr w:type="spellEnd"/>
      <w:r w:rsidR="00317FC9" w:rsidRPr="00055E4C">
        <w:rPr>
          <w:sz w:val="24"/>
          <w:szCs w:val="24"/>
        </w:rPr>
        <w:t>. Dz. U. rok 202</w:t>
      </w:r>
      <w:r w:rsidR="00162AE2">
        <w:rPr>
          <w:sz w:val="24"/>
          <w:szCs w:val="24"/>
        </w:rPr>
        <w:t>4</w:t>
      </w:r>
      <w:r w:rsidR="00317FC9" w:rsidRPr="00055E4C">
        <w:rPr>
          <w:sz w:val="24"/>
          <w:szCs w:val="24"/>
        </w:rPr>
        <w:t xml:space="preserve">, poz. </w:t>
      </w:r>
      <w:r w:rsidR="000C658B" w:rsidRPr="00055E4C">
        <w:rPr>
          <w:sz w:val="24"/>
          <w:szCs w:val="24"/>
        </w:rPr>
        <w:t>1</w:t>
      </w:r>
      <w:r w:rsidR="00162AE2">
        <w:rPr>
          <w:sz w:val="24"/>
          <w:szCs w:val="24"/>
        </w:rPr>
        <w:t>320</w:t>
      </w:r>
      <w:r w:rsidR="00317FC9" w:rsidRPr="00055E4C">
        <w:rPr>
          <w:sz w:val="24"/>
          <w:szCs w:val="24"/>
        </w:rPr>
        <w:t xml:space="preserve"> z późn. zm.</w:t>
      </w:r>
      <w:r w:rsidRPr="00055E4C">
        <w:rPr>
          <w:sz w:val="24"/>
          <w:szCs w:val="24"/>
        </w:rPr>
        <w:t>) została zawarta umowa następującej treści:</w:t>
      </w:r>
    </w:p>
    <w:p w14:paraId="61B54E7C" w14:textId="77777777" w:rsidR="006C33BD" w:rsidRPr="00055E4C" w:rsidRDefault="006C33BD" w:rsidP="001E352E">
      <w:pPr>
        <w:jc w:val="center"/>
        <w:rPr>
          <w:b/>
          <w:bCs/>
          <w:sz w:val="24"/>
          <w:szCs w:val="24"/>
        </w:rPr>
      </w:pPr>
    </w:p>
    <w:p w14:paraId="083A513F" w14:textId="08849784" w:rsidR="003B206F" w:rsidRPr="00055E4C" w:rsidRDefault="003B206F" w:rsidP="001E352E">
      <w:pPr>
        <w:jc w:val="center"/>
        <w:rPr>
          <w:b/>
          <w:bCs/>
          <w:sz w:val="24"/>
          <w:szCs w:val="24"/>
        </w:rPr>
      </w:pPr>
      <w:r w:rsidRPr="00055E4C">
        <w:rPr>
          <w:b/>
          <w:bCs/>
          <w:sz w:val="24"/>
          <w:szCs w:val="24"/>
        </w:rPr>
        <w:t>§1.</w:t>
      </w:r>
    </w:p>
    <w:p w14:paraId="404BA299" w14:textId="77777777" w:rsidR="003B206F" w:rsidRPr="00055E4C" w:rsidRDefault="003B206F" w:rsidP="001E352E">
      <w:pPr>
        <w:jc w:val="center"/>
        <w:rPr>
          <w:b/>
          <w:bCs/>
          <w:sz w:val="24"/>
          <w:szCs w:val="24"/>
        </w:rPr>
      </w:pPr>
      <w:r w:rsidRPr="00055E4C">
        <w:rPr>
          <w:b/>
          <w:bCs/>
          <w:sz w:val="24"/>
          <w:szCs w:val="24"/>
        </w:rPr>
        <w:t>Przedmiot umowy</w:t>
      </w:r>
    </w:p>
    <w:p w14:paraId="30A990B7" w14:textId="297F0199" w:rsidR="003B206F" w:rsidRPr="00055E4C" w:rsidRDefault="003B206F" w:rsidP="001E352E">
      <w:pPr>
        <w:numPr>
          <w:ilvl w:val="0"/>
          <w:numId w:val="1"/>
        </w:numPr>
        <w:ind w:left="0"/>
        <w:jc w:val="both"/>
        <w:rPr>
          <w:sz w:val="24"/>
          <w:szCs w:val="24"/>
        </w:rPr>
      </w:pPr>
      <w:r w:rsidRPr="00055E4C">
        <w:rPr>
          <w:sz w:val="24"/>
          <w:szCs w:val="24"/>
        </w:rPr>
        <w:t xml:space="preserve">Zamawiający zleca, a Wykonawca przyjmuje do realizacji zamówienie pn.: </w:t>
      </w:r>
      <w:r w:rsidRPr="00055E4C">
        <w:rPr>
          <w:b/>
          <w:bCs/>
          <w:sz w:val="24"/>
          <w:szCs w:val="24"/>
        </w:rPr>
        <w:t>Zimowe utrzymanie dróg powiatowych na terenie Powiatu Tarnobrzeskiego w 202</w:t>
      </w:r>
      <w:r w:rsidR="00162AE2">
        <w:rPr>
          <w:b/>
          <w:bCs/>
          <w:sz w:val="24"/>
          <w:szCs w:val="24"/>
        </w:rPr>
        <w:t>5</w:t>
      </w:r>
      <w:r w:rsidRPr="00055E4C">
        <w:rPr>
          <w:b/>
          <w:bCs/>
          <w:sz w:val="24"/>
          <w:szCs w:val="24"/>
        </w:rPr>
        <w:t xml:space="preserve"> roku</w:t>
      </w:r>
      <w:r w:rsidRPr="00055E4C">
        <w:rPr>
          <w:sz w:val="24"/>
          <w:szCs w:val="24"/>
        </w:rPr>
        <w:t xml:space="preserve"> - </w:t>
      </w:r>
      <w:r w:rsidRPr="00055E4C">
        <w:rPr>
          <w:b/>
          <w:bCs/>
          <w:sz w:val="24"/>
          <w:szCs w:val="24"/>
        </w:rPr>
        <w:t>Część nr…</w:t>
      </w:r>
      <w:r w:rsidR="00A46775" w:rsidRPr="00055E4C">
        <w:rPr>
          <w:b/>
          <w:bCs/>
          <w:sz w:val="24"/>
          <w:szCs w:val="24"/>
        </w:rPr>
        <w:t>..</w:t>
      </w:r>
      <w:r w:rsidRPr="00055E4C">
        <w:rPr>
          <w:b/>
          <w:bCs/>
          <w:sz w:val="24"/>
          <w:szCs w:val="24"/>
        </w:rPr>
        <w:t>…</w:t>
      </w:r>
      <w:r w:rsidR="000E4D17" w:rsidRPr="00055E4C">
        <w:rPr>
          <w:b/>
          <w:bCs/>
          <w:sz w:val="24"/>
          <w:szCs w:val="24"/>
        </w:rPr>
        <w:t xml:space="preserve"> </w:t>
      </w:r>
      <w:r w:rsidR="0015502D" w:rsidRPr="00055E4C">
        <w:rPr>
          <w:b/>
          <w:bCs/>
          <w:sz w:val="24"/>
          <w:szCs w:val="24"/>
        </w:rPr>
        <w:t>Zgodnie z załącznikiem nr 1 do SWZ</w:t>
      </w:r>
      <w:r w:rsidR="00B4124B">
        <w:rPr>
          <w:b/>
          <w:bCs/>
          <w:sz w:val="24"/>
          <w:szCs w:val="24"/>
        </w:rPr>
        <w:t xml:space="preserve"> oraz Formularzem cenowym dla danej części.</w:t>
      </w:r>
    </w:p>
    <w:p w14:paraId="0877EAD6" w14:textId="666F0050" w:rsidR="00636583" w:rsidRPr="00055E4C" w:rsidRDefault="003B206F" w:rsidP="001E352E">
      <w:pPr>
        <w:numPr>
          <w:ilvl w:val="0"/>
          <w:numId w:val="1"/>
        </w:numPr>
        <w:ind w:left="0"/>
        <w:jc w:val="both"/>
        <w:rPr>
          <w:sz w:val="24"/>
          <w:szCs w:val="24"/>
        </w:rPr>
      </w:pPr>
      <w:r w:rsidRPr="00055E4C">
        <w:rPr>
          <w:sz w:val="24"/>
          <w:szCs w:val="24"/>
        </w:rPr>
        <w:t>Zakres zamówienia obejmuje:</w:t>
      </w:r>
      <w:r w:rsidR="00823200" w:rsidRPr="00055E4C">
        <w:rPr>
          <w:sz w:val="24"/>
          <w:szCs w:val="24"/>
        </w:rPr>
        <w:t xml:space="preserve"> </w:t>
      </w:r>
      <w:r w:rsidR="00636583" w:rsidRPr="00055E4C">
        <w:rPr>
          <w:sz w:val="24"/>
          <w:szCs w:val="24"/>
        </w:rPr>
        <w:t>prace prowadzone w ramach bieżącego utrzymania dróg na terenie Powiatu Tarnobrzeskiego, mające na celu zmniejszenie lub ograniczenie zakłóceń ruchu drogowego, wywołanych takimi czynnikami atmosferycznymi jak śliskość zimowa oraz opady śniegu, zgodnie ze szczegółowym opisem przedmiotu zamówienia, stanowiącym załącznik nr 3 do SWZ. Do zimowego utrzymania dróg objętego zamówieniem zalicza się w</w:t>
      </w:r>
      <w:r w:rsidR="001C2034" w:rsidRPr="00055E4C">
        <w:rPr>
          <w:sz w:val="24"/>
          <w:szCs w:val="24"/>
        </w:rPr>
        <w:t xml:space="preserve"> </w:t>
      </w:r>
      <w:r w:rsidR="00636583" w:rsidRPr="00055E4C">
        <w:rPr>
          <w:sz w:val="24"/>
          <w:szCs w:val="24"/>
        </w:rPr>
        <w:t>szczególności:</w:t>
      </w:r>
    </w:p>
    <w:p w14:paraId="7B78C2C2" w14:textId="77777777" w:rsidR="00636583" w:rsidRPr="00567C01" w:rsidRDefault="00636583" w:rsidP="001E352E">
      <w:pPr>
        <w:pStyle w:val="Akapitzlist"/>
        <w:autoSpaceDE w:val="0"/>
        <w:autoSpaceDN w:val="0"/>
        <w:adjustRightInd w:val="0"/>
        <w:ind w:left="0"/>
        <w:jc w:val="both"/>
        <w:rPr>
          <w:sz w:val="24"/>
          <w:szCs w:val="24"/>
        </w:rPr>
      </w:pPr>
      <w:r w:rsidRPr="00055E4C">
        <w:rPr>
          <w:sz w:val="24"/>
          <w:szCs w:val="24"/>
        </w:rPr>
        <w:t xml:space="preserve">- usuwanie śniegu </w:t>
      </w:r>
      <w:r w:rsidRPr="00567C01">
        <w:rPr>
          <w:sz w:val="24"/>
          <w:szCs w:val="24"/>
        </w:rPr>
        <w:t>z dróg,</w:t>
      </w:r>
    </w:p>
    <w:p w14:paraId="5D517298" w14:textId="77777777" w:rsidR="00823200" w:rsidRPr="00567C01" w:rsidRDefault="00636583" w:rsidP="001E352E">
      <w:pPr>
        <w:pStyle w:val="Akapitzlist"/>
        <w:autoSpaceDE w:val="0"/>
        <w:autoSpaceDN w:val="0"/>
        <w:adjustRightInd w:val="0"/>
        <w:ind w:left="0"/>
        <w:jc w:val="both"/>
        <w:rPr>
          <w:sz w:val="24"/>
          <w:szCs w:val="24"/>
        </w:rPr>
      </w:pPr>
      <w:r w:rsidRPr="00567C01">
        <w:rPr>
          <w:sz w:val="24"/>
          <w:szCs w:val="24"/>
        </w:rPr>
        <w:t xml:space="preserve">- zwalczanie śliskości, tj. zapobieganie powstawaniu i likwidowania śliskości zimowej przez stosowanie środków chemicznych lub materiałów </w:t>
      </w:r>
      <w:proofErr w:type="spellStart"/>
      <w:r w:rsidRPr="00567C01">
        <w:rPr>
          <w:sz w:val="24"/>
          <w:szCs w:val="24"/>
        </w:rPr>
        <w:t>uszorstniających</w:t>
      </w:r>
      <w:proofErr w:type="spellEnd"/>
      <w:r w:rsidRPr="00567C01">
        <w:rPr>
          <w:sz w:val="24"/>
          <w:szCs w:val="24"/>
        </w:rPr>
        <w:t xml:space="preserve"> (materiały zapewnia Zamawiający).</w:t>
      </w:r>
      <w:r w:rsidR="00823200" w:rsidRPr="00567C01">
        <w:rPr>
          <w:sz w:val="24"/>
          <w:szCs w:val="24"/>
        </w:rPr>
        <w:t xml:space="preserve"> </w:t>
      </w:r>
    </w:p>
    <w:p w14:paraId="408E339E" w14:textId="2655A4D2" w:rsidR="00DD58DE" w:rsidRPr="00055E4C" w:rsidRDefault="00DD58DE" w:rsidP="001E352E">
      <w:pPr>
        <w:pStyle w:val="Tekstpodstawowy"/>
        <w:rPr>
          <w:sz w:val="24"/>
          <w:szCs w:val="24"/>
        </w:rPr>
      </w:pPr>
      <w:r w:rsidRPr="00567C01">
        <w:rPr>
          <w:color w:val="000000"/>
          <w:sz w:val="24"/>
          <w:szCs w:val="24"/>
        </w:rPr>
        <w:t>Zakres usług stanowiących przedmiot umowy będzie uzależniony od częstotliwości występowania warunków atmosferycznych wymagających</w:t>
      </w:r>
      <w:r w:rsidRPr="00055E4C">
        <w:rPr>
          <w:color w:val="000000"/>
          <w:sz w:val="24"/>
          <w:szCs w:val="24"/>
        </w:rPr>
        <w:t xml:space="preserve"> użycia sprzętu do odśnieżania lub zwalczania śliskości. </w:t>
      </w:r>
      <w:r w:rsidRPr="00055E4C">
        <w:rPr>
          <w:sz w:val="24"/>
          <w:szCs w:val="24"/>
        </w:rPr>
        <w:t>Zaistnienie potrzeby użycia sprzętu określa Zamawiający.</w:t>
      </w:r>
      <w:r w:rsidR="00567C01">
        <w:rPr>
          <w:sz w:val="24"/>
          <w:szCs w:val="24"/>
        </w:rPr>
        <w:t xml:space="preserve"> Wykonawca </w:t>
      </w:r>
      <w:r w:rsidR="004E6383">
        <w:rPr>
          <w:sz w:val="24"/>
          <w:szCs w:val="24"/>
        </w:rPr>
        <w:t xml:space="preserve">jednakże </w:t>
      </w:r>
      <w:r w:rsidR="00567C01">
        <w:rPr>
          <w:sz w:val="24"/>
          <w:szCs w:val="24"/>
        </w:rPr>
        <w:t>zobowiązany jest do</w:t>
      </w:r>
      <w:r w:rsidR="004E6383">
        <w:rPr>
          <w:sz w:val="24"/>
          <w:szCs w:val="24"/>
        </w:rPr>
        <w:t>:</w:t>
      </w:r>
      <w:r w:rsidR="00567C01">
        <w:rPr>
          <w:sz w:val="24"/>
          <w:szCs w:val="24"/>
        </w:rPr>
        <w:t xml:space="preserve"> obserwowania zmieniających się warunków atmosferycznych</w:t>
      </w:r>
      <w:r w:rsidR="004E6383">
        <w:rPr>
          <w:sz w:val="24"/>
          <w:szCs w:val="24"/>
        </w:rPr>
        <w:t xml:space="preserve"> i na bieżąco informowania o tym fakcie Zamawiającego oraz pozostawania w gotowości do świadczenia usług.</w:t>
      </w:r>
    </w:p>
    <w:p w14:paraId="47DFE857" w14:textId="14F52EAE" w:rsidR="00970B0A" w:rsidRPr="00CC2117" w:rsidRDefault="00823200" w:rsidP="001E352E">
      <w:pPr>
        <w:pStyle w:val="Akapitzlist"/>
        <w:numPr>
          <w:ilvl w:val="1"/>
          <w:numId w:val="1"/>
        </w:numPr>
        <w:autoSpaceDE w:val="0"/>
        <w:autoSpaceDN w:val="0"/>
        <w:adjustRightInd w:val="0"/>
        <w:ind w:left="0" w:hanging="426"/>
        <w:jc w:val="both"/>
        <w:rPr>
          <w:sz w:val="24"/>
          <w:szCs w:val="24"/>
        </w:rPr>
      </w:pPr>
      <w:r w:rsidRPr="00970B0A">
        <w:rPr>
          <w:sz w:val="24"/>
          <w:szCs w:val="24"/>
        </w:rPr>
        <w:t xml:space="preserve">Wykonawca zobowiązany jest na bieżąco </w:t>
      </w:r>
      <w:r w:rsidRPr="00CC2117">
        <w:rPr>
          <w:sz w:val="24"/>
          <w:szCs w:val="24"/>
        </w:rPr>
        <w:t xml:space="preserve">na każde wezwanie ze strony Zamawiającego, do świadczenia usług </w:t>
      </w:r>
      <w:r w:rsidRPr="00CC2117">
        <w:rPr>
          <w:b/>
          <w:bCs/>
          <w:sz w:val="24"/>
          <w:szCs w:val="24"/>
        </w:rPr>
        <w:t>o czasie reakcji ……</w:t>
      </w:r>
      <w:r w:rsidR="004674A4">
        <w:rPr>
          <w:b/>
          <w:bCs/>
          <w:sz w:val="24"/>
          <w:szCs w:val="24"/>
        </w:rPr>
        <w:t>…</w:t>
      </w:r>
      <w:r w:rsidRPr="00CC2117">
        <w:rPr>
          <w:b/>
          <w:bCs/>
          <w:sz w:val="24"/>
          <w:szCs w:val="24"/>
        </w:rPr>
        <w:t xml:space="preserve"> minut</w:t>
      </w:r>
      <w:r w:rsidRPr="00CC2117">
        <w:rPr>
          <w:rStyle w:val="Odwoanieprzypisudolnego"/>
          <w:sz w:val="24"/>
          <w:szCs w:val="24"/>
        </w:rPr>
        <w:footnoteReference w:id="1"/>
      </w:r>
      <w:r w:rsidR="00970B0A" w:rsidRPr="00CC2117">
        <w:rPr>
          <w:sz w:val="24"/>
          <w:szCs w:val="24"/>
        </w:rPr>
        <w:t>.</w:t>
      </w:r>
      <w:r w:rsidR="00AF3409" w:rsidRPr="00CC2117">
        <w:rPr>
          <w:sz w:val="24"/>
          <w:szCs w:val="24"/>
        </w:rPr>
        <w:t xml:space="preserve"> </w:t>
      </w:r>
      <w:r w:rsidR="00CC2117" w:rsidRPr="00CC2117">
        <w:rPr>
          <w:sz w:val="24"/>
          <w:szCs w:val="24"/>
        </w:rPr>
        <w:t xml:space="preserve">Miejsce </w:t>
      </w:r>
      <w:r w:rsidR="00CC2117">
        <w:rPr>
          <w:sz w:val="24"/>
          <w:szCs w:val="24"/>
        </w:rPr>
        <w:t>rozpoczęcia świadczenia usługi (miejsc</w:t>
      </w:r>
      <w:r w:rsidR="004674A4">
        <w:rPr>
          <w:sz w:val="24"/>
          <w:szCs w:val="24"/>
        </w:rPr>
        <w:t>e</w:t>
      </w:r>
      <w:r w:rsidR="00CC2117">
        <w:rPr>
          <w:sz w:val="24"/>
          <w:szCs w:val="24"/>
        </w:rPr>
        <w:t xml:space="preserve"> wyjazdu</w:t>
      </w:r>
      <w:r w:rsidR="00CC2117" w:rsidRPr="00CC2117">
        <w:rPr>
          <w:sz w:val="24"/>
          <w:szCs w:val="24"/>
        </w:rPr>
        <w:t xml:space="preserve"> Wykonawcy</w:t>
      </w:r>
      <w:r w:rsidR="00CC2117">
        <w:rPr>
          <w:sz w:val="24"/>
          <w:szCs w:val="24"/>
        </w:rPr>
        <w:t>)</w:t>
      </w:r>
      <w:r w:rsidR="00CC2117" w:rsidRPr="00CC2117">
        <w:rPr>
          <w:sz w:val="24"/>
          <w:szCs w:val="24"/>
        </w:rPr>
        <w:t xml:space="preserve"> nie może być </w:t>
      </w:r>
      <w:r w:rsidR="00CC2117">
        <w:rPr>
          <w:sz w:val="24"/>
          <w:szCs w:val="24"/>
        </w:rPr>
        <w:t>oddalon</w:t>
      </w:r>
      <w:r w:rsidR="00D444C8">
        <w:rPr>
          <w:sz w:val="24"/>
          <w:szCs w:val="24"/>
        </w:rPr>
        <w:t>e</w:t>
      </w:r>
      <w:r w:rsidR="00CC2117">
        <w:rPr>
          <w:sz w:val="24"/>
          <w:szCs w:val="24"/>
        </w:rPr>
        <w:t xml:space="preserve"> </w:t>
      </w:r>
      <w:r w:rsidR="00CC2117" w:rsidRPr="00CC2117">
        <w:rPr>
          <w:sz w:val="24"/>
          <w:szCs w:val="24"/>
        </w:rPr>
        <w:t>dalej niż 25 km od siedziby Zamawiającego.</w:t>
      </w:r>
    </w:p>
    <w:p w14:paraId="025BB0F3" w14:textId="4946D3E5" w:rsidR="000E4D17" w:rsidRPr="00970B0A" w:rsidRDefault="003B206F" w:rsidP="001E352E">
      <w:pPr>
        <w:pStyle w:val="Akapitzlist"/>
        <w:numPr>
          <w:ilvl w:val="1"/>
          <w:numId w:val="1"/>
        </w:numPr>
        <w:autoSpaceDE w:val="0"/>
        <w:autoSpaceDN w:val="0"/>
        <w:adjustRightInd w:val="0"/>
        <w:ind w:left="0" w:hanging="426"/>
        <w:jc w:val="both"/>
        <w:rPr>
          <w:i/>
          <w:iCs/>
          <w:color w:val="FF0000"/>
          <w:sz w:val="24"/>
          <w:szCs w:val="24"/>
        </w:rPr>
      </w:pPr>
      <w:r w:rsidRPr="00970B0A">
        <w:rPr>
          <w:sz w:val="24"/>
          <w:szCs w:val="24"/>
        </w:rPr>
        <w:lastRenderedPageBreak/>
        <w:t>Zamawiający zastrzega sobie prawo do zwiększenia, bądź zmniejszenia zakresu usług.</w:t>
      </w:r>
      <w:r w:rsidR="000E4D17" w:rsidRPr="00970B0A">
        <w:rPr>
          <w:i/>
          <w:iCs/>
          <w:sz w:val="24"/>
          <w:szCs w:val="24"/>
        </w:rPr>
        <w:t xml:space="preserve"> </w:t>
      </w:r>
      <w:r w:rsidR="000E4D17" w:rsidRPr="00970B0A">
        <w:rPr>
          <w:sz w:val="24"/>
          <w:szCs w:val="24"/>
        </w:rPr>
        <w:t>Zamawiający zastrzega sobie możliwość wykorzystania umowy tylko do aktualnych potrzeb Zamawiającego. Wykonywane ilości godzin – zależnie od potrzeb Zamawiającego w związku z</w:t>
      </w:r>
      <w:r w:rsidR="00AE15AD">
        <w:rPr>
          <w:sz w:val="24"/>
          <w:szCs w:val="24"/>
        </w:rPr>
        <w:t> </w:t>
      </w:r>
      <w:r w:rsidR="000E4D17" w:rsidRPr="00970B0A">
        <w:rPr>
          <w:sz w:val="24"/>
          <w:szCs w:val="24"/>
        </w:rPr>
        <w:t>warunkami atmosferycznymi oraz środkami finansowymi przeznaczonymi na ten cel – są ilościami orientacyjnymi</w:t>
      </w:r>
      <w:r w:rsidR="006440E1">
        <w:rPr>
          <w:sz w:val="24"/>
          <w:szCs w:val="24"/>
        </w:rPr>
        <w:t xml:space="preserve"> </w:t>
      </w:r>
      <w:r w:rsidR="000E4D17" w:rsidRPr="00970B0A">
        <w:rPr>
          <w:sz w:val="24"/>
          <w:szCs w:val="24"/>
        </w:rPr>
        <w:t>i w czasie trwania umowy mogą ulec zmianie. Wykonawcy nie przysługuje roszczenie z tytułu wykonania mniejszej ilości godzin niż określona w</w:t>
      </w:r>
      <w:r w:rsidR="00636583" w:rsidRPr="00970B0A">
        <w:rPr>
          <w:sz w:val="24"/>
          <w:szCs w:val="24"/>
        </w:rPr>
        <w:t> </w:t>
      </w:r>
      <w:r w:rsidR="000E4D17" w:rsidRPr="00970B0A">
        <w:rPr>
          <w:sz w:val="24"/>
          <w:szCs w:val="24"/>
        </w:rPr>
        <w:t xml:space="preserve">dokumentach powołanych w ust. </w:t>
      </w:r>
      <w:r w:rsidR="00EB132F" w:rsidRPr="00970B0A">
        <w:rPr>
          <w:sz w:val="24"/>
          <w:szCs w:val="24"/>
        </w:rPr>
        <w:t>1</w:t>
      </w:r>
      <w:r w:rsidR="000E4D17" w:rsidRPr="00970B0A">
        <w:rPr>
          <w:sz w:val="24"/>
          <w:szCs w:val="24"/>
        </w:rPr>
        <w:t>.</w:t>
      </w:r>
    </w:p>
    <w:p w14:paraId="32E77E05" w14:textId="6428AEF7" w:rsidR="0029542A" w:rsidRPr="00055E4C" w:rsidRDefault="000E4D17" w:rsidP="001E352E">
      <w:pPr>
        <w:jc w:val="both"/>
        <w:rPr>
          <w:sz w:val="24"/>
          <w:szCs w:val="24"/>
        </w:rPr>
      </w:pPr>
      <w:r w:rsidRPr="00055E4C">
        <w:rPr>
          <w:sz w:val="24"/>
          <w:szCs w:val="24"/>
        </w:rPr>
        <w:t xml:space="preserve">a) Zamawiający deklaruje, że zrealizuje przedmiot umowy </w:t>
      </w:r>
      <w:r w:rsidR="0029542A" w:rsidRPr="00055E4C">
        <w:rPr>
          <w:sz w:val="24"/>
          <w:szCs w:val="24"/>
        </w:rPr>
        <w:t xml:space="preserve">o wartości zamówienia </w:t>
      </w:r>
      <w:r w:rsidRPr="00055E4C">
        <w:rPr>
          <w:sz w:val="24"/>
          <w:szCs w:val="24"/>
        </w:rPr>
        <w:t>co najmniej w</w:t>
      </w:r>
      <w:r w:rsidR="003A188F">
        <w:rPr>
          <w:sz w:val="24"/>
          <w:szCs w:val="24"/>
        </w:rPr>
        <w:t> </w:t>
      </w:r>
      <w:r w:rsidRPr="00055E4C">
        <w:rPr>
          <w:sz w:val="24"/>
          <w:szCs w:val="24"/>
        </w:rPr>
        <w:t xml:space="preserve">wysokości </w:t>
      </w:r>
      <w:r w:rsidR="0029542A" w:rsidRPr="00055E4C">
        <w:rPr>
          <w:sz w:val="24"/>
          <w:szCs w:val="24"/>
        </w:rPr>
        <w:t>13 000 zł netto + podatek VAT</w:t>
      </w:r>
      <w:r w:rsidR="001E352E">
        <w:rPr>
          <w:sz w:val="24"/>
          <w:szCs w:val="24"/>
        </w:rPr>
        <w:t xml:space="preserve"> (tj. </w:t>
      </w:r>
      <w:r w:rsidR="006440E1">
        <w:rPr>
          <w:sz w:val="24"/>
          <w:szCs w:val="24"/>
        </w:rPr>
        <w:t xml:space="preserve">łączna </w:t>
      </w:r>
      <w:r w:rsidR="001E352E">
        <w:rPr>
          <w:sz w:val="24"/>
          <w:szCs w:val="24"/>
        </w:rPr>
        <w:t>kwota gwarantowana</w:t>
      </w:r>
      <w:r w:rsidR="003431D1">
        <w:rPr>
          <w:sz w:val="24"/>
          <w:szCs w:val="24"/>
        </w:rPr>
        <w:t xml:space="preserve"> określona w § 3</w:t>
      </w:r>
      <w:r w:rsidR="00143617">
        <w:rPr>
          <w:sz w:val="24"/>
          <w:szCs w:val="24"/>
        </w:rPr>
        <w:t xml:space="preserve"> pkt 4</w:t>
      </w:r>
      <w:r w:rsidR="00054C26">
        <w:rPr>
          <w:sz w:val="24"/>
          <w:szCs w:val="24"/>
        </w:rPr>
        <w:t xml:space="preserve"> w okresie obowiązywania umowy</w:t>
      </w:r>
      <w:r w:rsidR="001E352E">
        <w:rPr>
          <w:sz w:val="24"/>
          <w:szCs w:val="24"/>
        </w:rPr>
        <w:t>).</w:t>
      </w:r>
    </w:p>
    <w:p w14:paraId="6BD241A2" w14:textId="77777777" w:rsidR="003B206F" w:rsidRPr="00055E4C" w:rsidRDefault="003B206F" w:rsidP="001E352E">
      <w:pPr>
        <w:numPr>
          <w:ilvl w:val="0"/>
          <w:numId w:val="3"/>
        </w:numPr>
        <w:tabs>
          <w:tab w:val="clear" w:pos="720"/>
          <w:tab w:val="num" w:pos="360"/>
        </w:tabs>
        <w:ind w:left="0" w:hanging="426"/>
        <w:jc w:val="both"/>
        <w:rPr>
          <w:i/>
          <w:iCs/>
          <w:sz w:val="24"/>
          <w:szCs w:val="24"/>
        </w:rPr>
      </w:pPr>
      <w:r w:rsidRPr="00055E4C">
        <w:rPr>
          <w:sz w:val="24"/>
          <w:szCs w:val="24"/>
        </w:rPr>
        <w:t xml:space="preserve">Wykonawca w celu wykonania niniejszego zamówienia dysponuje następującym sprzętem: </w:t>
      </w:r>
    </w:p>
    <w:p w14:paraId="7C2CC9C0" w14:textId="6116E494" w:rsidR="003B206F" w:rsidRPr="00055E4C" w:rsidRDefault="003B206F" w:rsidP="001E352E">
      <w:pPr>
        <w:pStyle w:val="Tekstpodstawowy"/>
        <w:rPr>
          <w:sz w:val="24"/>
          <w:szCs w:val="24"/>
        </w:rPr>
      </w:pPr>
      <w:r w:rsidRPr="00055E4C">
        <w:rPr>
          <w:sz w:val="24"/>
          <w:szCs w:val="24"/>
        </w:rPr>
        <w:t>.................................................................................................................................................</w:t>
      </w:r>
      <w:r w:rsidR="007A009B" w:rsidRPr="00055E4C">
        <w:rPr>
          <w:rStyle w:val="Odwoanieprzypisudolnego"/>
          <w:sz w:val="24"/>
          <w:szCs w:val="24"/>
        </w:rPr>
        <w:footnoteReference w:id="2"/>
      </w:r>
    </w:p>
    <w:p w14:paraId="1207D17D" w14:textId="77777777" w:rsidR="0079386B" w:rsidRPr="00055E4C" w:rsidRDefault="00253244" w:rsidP="001E352E">
      <w:pPr>
        <w:pStyle w:val="Akapitzlist"/>
        <w:numPr>
          <w:ilvl w:val="0"/>
          <w:numId w:val="3"/>
        </w:numPr>
        <w:tabs>
          <w:tab w:val="clear" w:pos="720"/>
          <w:tab w:val="num" w:pos="426"/>
        </w:tabs>
        <w:ind w:left="0" w:hanging="426"/>
        <w:jc w:val="both"/>
        <w:rPr>
          <w:sz w:val="24"/>
          <w:szCs w:val="24"/>
        </w:rPr>
      </w:pPr>
      <w:bookmarkStart w:id="0" w:name="_Hlk146019498"/>
      <w:r w:rsidRPr="00055E4C">
        <w:rPr>
          <w:sz w:val="24"/>
          <w:szCs w:val="24"/>
        </w:rPr>
        <w:t>Wykonawca zobowiązuje się do zachowania najwyższej staranności i dbałości o interesy Zamawiającego przy wykonaniu przedmiotu umowy.</w:t>
      </w:r>
      <w:bookmarkEnd w:id="0"/>
    </w:p>
    <w:p w14:paraId="46B96419" w14:textId="391808BB" w:rsidR="006B31C3" w:rsidRPr="00055E4C" w:rsidRDefault="00504BFA" w:rsidP="001E352E">
      <w:pPr>
        <w:pStyle w:val="Akapitzlist"/>
        <w:numPr>
          <w:ilvl w:val="0"/>
          <w:numId w:val="3"/>
        </w:numPr>
        <w:tabs>
          <w:tab w:val="clear" w:pos="720"/>
          <w:tab w:val="num" w:pos="426"/>
        </w:tabs>
        <w:ind w:left="0" w:hanging="426"/>
        <w:jc w:val="both"/>
        <w:rPr>
          <w:sz w:val="24"/>
          <w:szCs w:val="24"/>
        </w:rPr>
      </w:pPr>
      <w:r w:rsidRPr="00055E4C">
        <w:rPr>
          <w:sz w:val="24"/>
          <w:szCs w:val="24"/>
        </w:rPr>
        <w:t xml:space="preserve">Zamawiający przewiduje możliwość skorzystania z prawa opcji do 30% wartości zamówienia podstawowego. </w:t>
      </w:r>
      <w:r w:rsidRPr="00055E4C">
        <w:rPr>
          <w:bCs/>
          <w:color w:val="000000"/>
          <w:sz w:val="24"/>
          <w:szCs w:val="24"/>
        </w:rPr>
        <w:t>Zamówienie podstawowe (minimalne) obejmuje wykonanie zadania pn.: ,,Zimowe utrzymanie dróg powiatowych na terenie Powiatu Tarnobrzeskiego</w:t>
      </w:r>
      <w:r w:rsidR="007F7296">
        <w:rPr>
          <w:bCs/>
          <w:color w:val="000000"/>
          <w:sz w:val="24"/>
          <w:szCs w:val="24"/>
        </w:rPr>
        <w:t xml:space="preserve"> w 202</w:t>
      </w:r>
      <w:r w:rsidR="00DA638B">
        <w:rPr>
          <w:bCs/>
          <w:color w:val="000000"/>
          <w:sz w:val="24"/>
          <w:szCs w:val="24"/>
        </w:rPr>
        <w:t>5</w:t>
      </w:r>
      <w:r w:rsidR="007F7296">
        <w:rPr>
          <w:bCs/>
          <w:color w:val="000000"/>
          <w:sz w:val="24"/>
          <w:szCs w:val="24"/>
        </w:rPr>
        <w:t xml:space="preserve"> roku</w:t>
      </w:r>
      <w:r w:rsidRPr="00055E4C">
        <w:rPr>
          <w:bCs/>
          <w:color w:val="000000"/>
          <w:sz w:val="24"/>
          <w:szCs w:val="24"/>
        </w:rPr>
        <w:t xml:space="preserve">, </w:t>
      </w:r>
      <w:r w:rsidRPr="00055E4C">
        <w:rPr>
          <w:bCs/>
          <w:color w:val="000000"/>
          <w:sz w:val="24"/>
          <w:szCs w:val="24"/>
          <w:u w:val="single"/>
        </w:rPr>
        <w:t>zaś zamówienie opcjonalne (prawo opcji) obejmujące: zimowe utrzymani</w:t>
      </w:r>
      <w:r w:rsidR="002E5DB0">
        <w:rPr>
          <w:bCs/>
          <w:color w:val="000000"/>
          <w:sz w:val="24"/>
          <w:szCs w:val="24"/>
          <w:u w:val="single"/>
        </w:rPr>
        <w:t>e</w:t>
      </w:r>
      <w:r w:rsidRPr="00055E4C">
        <w:rPr>
          <w:bCs/>
          <w:color w:val="000000"/>
          <w:sz w:val="24"/>
          <w:szCs w:val="24"/>
          <w:u w:val="single"/>
        </w:rPr>
        <w:t xml:space="preserve"> dróg powiatowych na terenie Powiatu Tarnobrzeskiego w wysokości do 30% wartości określonej w §3 </w:t>
      </w:r>
      <w:r w:rsidR="0059545A">
        <w:rPr>
          <w:bCs/>
          <w:color w:val="000000"/>
          <w:sz w:val="24"/>
          <w:szCs w:val="24"/>
          <w:u w:val="single"/>
        </w:rPr>
        <w:t xml:space="preserve">ust. 2 </w:t>
      </w:r>
      <w:r w:rsidRPr="00055E4C">
        <w:rPr>
          <w:bCs/>
          <w:color w:val="000000"/>
          <w:sz w:val="24"/>
          <w:szCs w:val="24"/>
          <w:u w:val="single"/>
        </w:rPr>
        <w:t>oraz</w:t>
      </w:r>
      <w:r w:rsidRPr="00055E4C">
        <w:rPr>
          <w:bCs/>
          <w:color w:val="000000"/>
          <w:sz w:val="24"/>
          <w:szCs w:val="24"/>
          <w:u w:val="single"/>
          <w:lang w:bidi="pl-PL"/>
        </w:rPr>
        <w:t xml:space="preserve"> zgodnie z</w:t>
      </w:r>
      <w:r w:rsidR="007A009B" w:rsidRPr="00055E4C">
        <w:rPr>
          <w:bCs/>
          <w:color w:val="000000"/>
          <w:sz w:val="24"/>
          <w:szCs w:val="24"/>
          <w:u w:val="single"/>
          <w:lang w:bidi="pl-PL"/>
        </w:rPr>
        <w:t> </w:t>
      </w:r>
      <w:r w:rsidRPr="00055E4C">
        <w:rPr>
          <w:bCs/>
          <w:color w:val="000000"/>
          <w:sz w:val="24"/>
          <w:szCs w:val="24"/>
          <w:u w:val="single"/>
          <w:lang w:bidi="pl-PL"/>
        </w:rPr>
        <w:t>ofertą Wykonawcy</w:t>
      </w:r>
      <w:r w:rsidR="0079386B" w:rsidRPr="00055E4C">
        <w:rPr>
          <w:bCs/>
          <w:color w:val="000000"/>
          <w:sz w:val="24"/>
          <w:szCs w:val="24"/>
          <w:u w:val="single"/>
          <w:lang w:bidi="pl-PL"/>
        </w:rPr>
        <w:t>.</w:t>
      </w:r>
    </w:p>
    <w:p w14:paraId="0F87FC45" w14:textId="6C283A6F" w:rsidR="0079386B" w:rsidRPr="00055E4C" w:rsidRDefault="0079386B" w:rsidP="001E352E">
      <w:pPr>
        <w:pStyle w:val="Akapitzlist"/>
        <w:numPr>
          <w:ilvl w:val="0"/>
          <w:numId w:val="24"/>
        </w:numPr>
        <w:ind w:left="0"/>
        <w:jc w:val="both"/>
        <w:rPr>
          <w:sz w:val="24"/>
          <w:szCs w:val="24"/>
        </w:rPr>
      </w:pPr>
      <w:r w:rsidRPr="00055E4C">
        <w:rPr>
          <w:iCs/>
          <w:sz w:val="24"/>
          <w:szCs w:val="24"/>
        </w:rPr>
        <w:t xml:space="preserve">Zakres, rodzaj oraz maksymalne wynagrodzenie za wykonanie zamówienia dodatkowego </w:t>
      </w:r>
      <w:r w:rsidRPr="00055E4C">
        <w:rPr>
          <w:iCs/>
          <w:sz w:val="24"/>
          <w:szCs w:val="24"/>
        </w:rPr>
        <w:br/>
        <w:t xml:space="preserve">na podstawie art. 441 </w:t>
      </w:r>
      <w:proofErr w:type="spellStart"/>
      <w:r w:rsidRPr="00055E4C">
        <w:rPr>
          <w:iCs/>
          <w:sz w:val="24"/>
          <w:szCs w:val="24"/>
        </w:rPr>
        <w:t>Pzp</w:t>
      </w:r>
      <w:proofErr w:type="spellEnd"/>
      <w:r w:rsidRPr="00055E4C">
        <w:rPr>
          <w:iCs/>
          <w:sz w:val="24"/>
          <w:szCs w:val="24"/>
        </w:rPr>
        <w:t xml:space="preserve"> „prawo opcji” został szczegółowo określony w</w:t>
      </w:r>
      <w:r w:rsidRPr="00055E4C">
        <w:rPr>
          <w:iCs/>
          <w:color w:val="FF0000"/>
          <w:sz w:val="24"/>
          <w:szCs w:val="24"/>
        </w:rPr>
        <w:t xml:space="preserve"> </w:t>
      </w:r>
      <w:r w:rsidRPr="00055E4C">
        <w:rPr>
          <w:sz w:val="24"/>
          <w:szCs w:val="24"/>
        </w:rPr>
        <w:t xml:space="preserve">Formularzu </w:t>
      </w:r>
      <w:r w:rsidR="0059545A">
        <w:rPr>
          <w:sz w:val="24"/>
          <w:szCs w:val="24"/>
        </w:rPr>
        <w:t>Cenowym dla danej części</w:t>
      </w:r>
      <w:r w:rsidRPr="00055E4C">
        <w:rPr>
          <w:iCs/>
          <w:sz w:val="24"/>
          <w:szCs w:val="24"/>
        </w:rPr>
        <w:t>.</w:t>
      </w:r>
    </w:p>
    <w:p w14:paraId="79F816B7" w14:textId="0734E7EA" w:rsidR="0079386B" w:rsidRPr="004F44B0" w:rsidRDefault="0079386B" w:rsidP="001E352E">
      <w:pPr>
        <w:widowControl w:val="0"/>
        <w:numPr>
          <w:ilvl w:val="0"/>
          <w:numId w:val="24"/>
        </w:numPr>
        <w:autoSpaceDE w:val="0"/>
        <w:autoSpaceDN w:val="0"/>
        <w:adjustRightInd w:val="0"/>
        <w:ind w:left="0"/>
        <w:jc w:val="both"/>
        <w:rPr>
          <w:iCs/>
          <w:sz w:val="24"/>
          <w:szCs w:val="24"/>
        </w:rPr>
      </w:pPr>
      <w:r w:rsidRPr="00055E4C">
        <w:rPr>
          <w:iCs/>
          <w:sz w:val="24"/>
          <w:szCs w:val="24"/>
        </w:rPr>
        <w:t xml:space="preserve">Zlecenie wykonania zamówienia dodatkowego w ramach „opcji” w zależności </w:t>
      </w:r>
      <w:r w:rsidRPr="00055E4C">
        <w:rPr>
          <w:iCs/>
          <w:sz w:val="24"/>
          <w:szCs w:val="24"/>
        </w:rPr>
        <w:br/>
        <w:t xml:space="preserve">od zapotrzebowania nastąpi w formie oświadczenia </w:t>
      </w:r>
      <w:r w:rsidR="00F63A84" w:rsidRPr="00055E4C">
        <w:rPr>
          <w:iCs/>
          <w:sz w:val="24"/>
          <w:szCs w:val="24"/>
        </w:rPr>
        <w:t xml:space="preserve">woli </w:t>
      </w:r>
      <w:r w:rsidRPr="00055E4C">
        <w:rPr>
          <w:iCs/>
          <w:sz w:val="24"/>
          <w:szCs w:val="24"/>
        </w:rPr>
        <w:t xml:space="preserve">Zamawiającego złożonego na adres </w:t>
      </w:r>
      <w:r w:rsidRPr="00055E4C">
        <w:rPr>
          <w:iCs/>
          <w:sz w:val="24"/>
          <w:szCs w:val="24"/>
        </w:rPr>
        <w:br/>
        <w:t xml:space="preserve">do korespondencji wskazany przez Wykonawcę, w którym Zamawiający informuje Wykonawcę o zleceniu zamówienia </w:t>
      </w:r>
      <w:r w:rsidRPr="004F44B0">
        <w:rPr>
          <w:iCs/>
          <w:sz w:val="24"/>
          <w:szCs w:val="24"/>
        </w:rPr>
        <w:t>dodatkowego określając: rodzaj, zakres i termin realizacji.</w:t>
      </w:r>
    </w:p>
    <w:p w14:paraId="66CC66B1" w14:textId="303AA1BB" w:rsidR="006B31C3" w:rsidRPr="004F44B0" w:rsidRDefault="006B31C3" w:rsidP="001E352E">
      <w:pPr>
        <w:widowControl w:val="0"/>
        <w:numPr>
          <w:ilvl w:val="0"/>
          <w:numId w:val="24"/>
        </w:numPr>
        <w:autoSpaceDE w:val="0"/>
        <w:autoSpaceDN w:val="0"/>
        <w:adjustRightInd w:val="0"/>
        <w:ind w:left="0"/>
        <w:jc w:val="both"/>
        <w:rPr>
          <w:iCs/>
          <w:sz w:val="24"/>
          <w:szCs w:val="24"/>
        </w:rPr>
      </w:pPr>
      <w:r w:rsidRPr="004F44B0">
        <w:rPr>
          <w:iCs/>
          <w:sz w:val="24"/>
          <w:szCs w:val="24"/>
        </w:rPr>
        <w:t xml:space="preserve">W szczególności skorzystanie z „prawa opcji” może mieć miejsce w przypadku wykorzystania kwoty zamówienia podstawowego przewidzianej w danym roku. </w:t>
      </w:r>
    </w:p>
    <w:p w14:paraId="4A8C873E" w14:textId="624C5288" w:rsidR="006B31C3" w:rsidRPr="004F44B0" w:rsidRDefault="006B31C3" w:rsidP="001E352E">
      <w:pPr>
        <w:widowControl w:val="0"/>
        <w:numPr>
          <w:ilvl w:val="0"/>
          <w:numId w:val="24"/>
        </w:numPr>
        <w:autoSpaceDE w:val="0"/>
        <w:autoSpaceDN w:val="0"/>
        <w:adjustRightInd w:val="0"/>
        <w:ind w:left="0"/>
        <w:jc w:val="both"/>
        <w:rPr>
          <w:iCs/>
          <w:sz w:val="24"/>
          <w:szCs w:val="24"/>
        </w:rPr>
      </w:pPr>
      <w:r w:rsidRPr="004F44B0">
        <w:rPr>
          <w:iCs/>
          <w:sz w:val="24"/>
          <w:szCs w:val="24"/>
        </w:rPr>
        <w:t xml:space="preserve">Zamawiający wypłaci wynagrodzenie wykonawcy za wykonanie </w:t>
      </w:r>
      <w:r w:rsidR="007A009B" w:rsidRPr="004F44B0">
        <w:rPr>
          <w:iCs/>
          <w:sz w:val="24"/>
          <w:szCs w:val="24"/>
        </w:rPr>
        <w:t>zamówienia</w:t>
      </w:r>
      <w:r w:rsidRPr="004F44B0">
        <w:rPr>
          <w:iCs/>
          <w:sz w:val="24"/>
          <w:szCs w:val="24"/>
        </w:rPr>
        <w:t xml:space="preserve"> dodatkowego w</w:t>
      </w:r>
      <w:r w:rsidR="007A009B" w:rsidRPr="004F44B0">
        <w:rPr>
          <w:iCs/>
          <w:sz w:val="24"/>
          <w:szCs w:val="24"/>
        </w:rPr>
        <w:t> </w:t>
      </w:r>
      <w:r w:rsidRPr="004F44B0">
        <w:rPr>
          <w:iCs/>
          <w:sz w:val="24"/>
          <w:szCs w:val="24"/>
        </w:rPr>
        <w:t>maksymalnej wysokości określonej § 3</w:t>
      </w:r>
      <w:r w:rsidR="004F44B0" w:rsidRPr="004F44B0">
        <w:rPr>
          <w:iCs/>
          <w:sz w:val="24"/>
          <w:szCs w:val="24"/>
        </w:rPr>
        <w:t xml:space="preserve"> ust. 2 </w:t>
      </w:r>
      <w:r w:rsidRPr="004F44B0">
        <w:rPr>
          <w:iCs/>
          <w:sz w:val="24"/>
          <w:szCs w:val="24"/>
        </w:rPr>
        <w:t>umowy. Zamawiający może dowolnie określić wielkość zamówienia zleconego w ramach „opcji”.</w:t>
      </w:r>
    </w:p>
    <w:p w14:paraId="4014BD12" w14:textId="77777777" w:rsidR="00A179B5" w:rsidRDefault="006B31C3" w:rsidP="00A179B5">
      <w:pPr>
        <w:widowControl w:val="0"/>
        <w:numPr>
          <w:ilvl w:val="0"/>
          <w:numId w:val="24"/>
        </w:numPr>
        <w:autoSpaceDE w:val="0"/>
        <w:autoSpaceDN w:val="0"/>
        <w:adjustRightInd w:val="0"/>
        <w:ind w:left="0"/>
        <w:jc w:val="both"/>
        <w:rPr>
          <w:iCs/>
          <w:sz w:val="24"/>
          <w:szCs w:val="24"/>
        </w:rPr>
      </w:pPr>
      <w:r w:rsidRPr="004F44B0">
        <w:rPr>
          <w:iCs/>
          <w:sz w:val="24"/>
          <w:szCs w:val="24"/>
        </w:rPr>
        <w:t xml:space="preserve">Wykonawcy nie przysługuje prawo domagania się realizacji zamówienia w zakresie „prawa opcji”, jeżeli Zamawiający nie skorzysta </w:t>
      </w:r>
      <w:r w:rsidRPr="00055E4C">
        <w:rPr>
          <w:iCs/>
          <w:sz w:val="24"/>
          <w:szCs w:val="24"/>
        </w:rPr>
        <w:t xml:space="preserve">z przedmiotowego prawa. Nieskorzystanie z „prawa opcji” nie wymaga podania przyczyny i nie stanowi podstawy do dochodzenia od Zamawiającego odpowiedzialności z tytułu niewykonania umowy w tym zakresie. </w:t>
      </w:r>
    </w:p>
    <w:p w14:paraId="4AEF022B" w14:textId="3931A1B0" w:rsidR="00F63A84" w:rsidRPr="00A179B5" w:rsidRDefault="006B31C3" w:rsidP="00A179B5">
      <w:pPr>
        <w:widowControl w:val="0"/>
        <w:numPr>
          <w:ilvl w:val="0"/>
          <w:numId w:val="24"/>
        </w:numPr>
        <w:autoSpaceDE w:val="0"/>
        <w:autoSpaceDN w:val="0"/>
        <w:adjustRightInd w:val="0"/>
        <w:ind w:left="0"/>
        <w:jc w:val="both"/>
        <w:rPr>
          <w:iCs/>
          <w:sz w:val="24"/>
          <w:szCs w:val="24"/>
        </w:rPr>
      </w:pPr>
      <w:r w:rsidRPr="00A179B5">
        <w:rPr>
          <w:iCs/>
          <w:sz w:val="24"/>
          <w:szCs w:val="24"/>
        </w:rPr>
        <w:t xml:space="preserve">Przyznanie dodatkowego zamówienia w ramach „opcji” nie stanowi zmiany umowy. </w:t>
      </w:r>
      <w:r w:rsidR="00C628C4" w:rsidRPr="00A179B5">
        <w:rPr>
          <w:bCs/>
          <w:color w:val="000000"/>
          <w:sz w:val="24"/>
          <w:szCs w:val="24"/>
        </w:rPr>
        <w:t>Skorzystanie z prawa opcji nie wymaga aneksowania przedmiotowej umowy.</w:t>
      </w:r>
    </w:p>
    <w:p w14:paraId="0A1E482C" w14:textId="4338A98F" w:rsidR="00C628C4" w:rsidRPr="00055E4C" w:rsidRDefault="00253244" w:rsidP="001E352E">
      <w:pPr>
        <w:widowControl w:val="0"/>
        <w:numPr>
          <w:ilvl w:val="0"/>
          <w:numId w:val="24"/>
        </w:numPr>
        <w:autoSpaceDE w:val="0"/>
        <w:autoSpaceDN w:val="0"/>
        <w:adjustRightInd w:val="0"/>
        <w:ind w:left="0"/>
        <w:jc w:val="both"/>
        <w:rPr>
          <w:iCs/>
          <w:sz w:val="24"/>
          <w:szCs w:val="24"/>
        </w:rPr>
      </w:pPr>
      <w:r w:rsidRPr="00055E4C">
        <w:rPr>
          <w:color w:val="000000"/>
          <w:sz w:val="24"/>
          <w:szCs w:val="24"/>
          <w:lang w:bidi="pl-PL"/>
        </w:rPr>
        <w:t xml:space="preserve">Zamawiający uprawniony jest (w terminie do </w:t>
      </w:r>
      <w:r w:rsidR="00EF0997">
        <w:rPr>
          <w:b/>
          <w:color w:val="000000"/>
          <w:sz w:val="24"/>
          <w:szCs w:val="24"/>
          <w:lang w:bidi="pl-PL"/>
        </w:rPr>
        <w:t>2</w:t>
      </w:r>
      <w:r w:rsidRPr="00055E4C">
        <w:rPr>
          <w:b/>
          <w:color w:val="000000"/>
          <w:sz w:val="24"/>
          <w:szCs w:val="24"/>
          <w:lang w:bidi="pl-PL"/>
        </w:rPr>
        <w:t xml:space="preserve"> dni</w:t>
      </w:r>
      <w:r w:rsidRPr="00055E4C">
        <w:rPr>
          <w:color w:val="000000"/>
          <w:sz w:val="24"/>
          <w:szCs w:val="24"/>
          <w:lang w:bidi="pl-PL"/>
        </w:rPr>
        <w:t xml:space="preserve"> </w:t>
      </w:r>
      <w:r w:rsidRPr="00055E4C">
        <w:rPr>
          <w:color w:val="000000"/>
          <w:sz w:val="24"/>
          <w:szCs w:val="24"/>
        </w:rPr>
        <w:t xml:space="preserve">przed datą zakończenia przedmiotu </w:t>
      </w:r>
      <w:r w:rsidR="00F0031F">
        <w:rPr>
          <w:color w:val="000000"/>
          <w:sz w:val="24"/>
          <w:szCs w:val="24"/>
        </w:rPr>
        <w:t xml:space="preserve"> objętego </w:t>
      </w:r>
      <w:r w:rsidRPr="00055E4C">
        <w:rPr>
          <w:color w:val="000000"/>
          <w:sz w:val="24"/>
          <w:szCs w:val="24"/>
        </w:rPr>
        <w:t xml:space="preserve">zamówieniem </w:t>
      </w:r>
      <w:r w:rsidR="00F0031F">
        <w:rPr>
          <w:color w:val="000000"/>
          <w:sz w:val="24"/>
          <w:szCs w:val="24"/>
        </w:rPr>
        <w:t xml:space="preserve">podstawowym tj. </w:t>
      </w:r>
      <w:r w:rsidRPr="00055E4C">
        <w:rPr>
          <w:color w:val="000000"/>
          <w:sz w:val="24"/>
          <w:szCs w:val="24"/>
        </w:rPr>
        <w:t>gwarantowan</w:t>
      </w:r>
      <w:r w:rsidR="00F0031F">
        <w:rPr>
          <w:color w:val="000000"/>
          <w:sz w:val="24"/>
          <w:szCs w:val="24"/>
        </w:rPr>
        <w:t>ym</w:t>
      </w:r>
      <w:r w:rsidRPr="00055E4C">
        <w:rPr>
          <w:color w:val="000000"/>
          <w:sz w:val="24"/>
          <w:szCs w:val="24"/>
        </w:rPr>
        <w:t xml:space="preserve">) </w:t>
      </w:r>
      <w:r w:rsidRPr="00055E4C">
        <w:rPr>
          <w:color w:val="000000"/>
          <w:sz w:val="24"/>
          <w:szCs w:val="24"/>
          <w:lang w:bidi="pl-PL"/>
        </w:rPr>
        <w:t>do skorzystania z prawa opcji poprzez oświadczenie</w:t>
      </w:r>
      <w:r w:rsidR="00F0031F">
        <w:rPr>
          <w:color w:val="000000"/>
          <w:sz w:val="24"/>
          <w:szCs w:val="24"/>
          <w:lang w:bidi="pl-PL"/>
        </w:rPr>
        <w:t xml:space="preserve"> woli</w:t>
      </w:r>
      <w:r w:rsidRPr="00055E4C">
        <w:rPr>
          <w:color w:val="000000"/>
          <w:sz w:val="24"/>
          <w:szCs w:val="24"/>
          <w:lang w:bidi="pl-PL"/>
        </w:rPr>
        <w:t xml:space="preserve"> złożone Wykonawcy w tym zakresie. Zamawiający zastrzega sobie prawo niewykorzystania całości lub części zamówienia objętego </w:t>
      </w:r>
      <w:r w:rsidR="00DF3EC7">
        <w:rPr>
          <w:color w:val="000000"/>
          <w:sz w:val="24"/>
          <w:szCs w:val="24"/>
          <w:lang w:bidi="pl-PL"/>
        </w:rPr>
        <w:t>,,</w:t>
      </w:r>
      <w:r w:rsidRPr="00055E4C">
        <w:rPr>
          <w:color w:val="000000"/>
          <w:sz w:val="24"/>
          <w:szCs w:val="24"/>
          <w:lang w:bidi="pl-PL"/>
        </w:rPr>
        <w:t>prawem opcji</w:t>
      </w:r>
      <w:r w:rsidR="00DF3EC7">
        <w:rPr>
          <w:color w:val="000000"/>
          <w:sz w:val="24"/>
          <w:szCs w:val="24"/>
          <w:lang w:bidi="pl-PL"/>
        </w:rPr>
        <w:t>”</w:t>
      </w:r>
      <w:r w:rsidRPr="00055E4C">
        <w:rPr>
          <w:color w:val="000000"/>
          <w:sz w:val="24"/>
          <w:szCs w:val="24"/>
          <w:lang w:bidi="pl-PL"/>
        </w:rPr>
        <w:t>, a Wykonawca oświadcza, iż nie będzie z tego powodu wnosił żadnych roszczeń.</w:t>
      </w:r>
    </w:p>
    <w:p w14:paraId="35B4FCFF" w14:textId="77777777" w:rsidR="00C628C4" w:rsidRPr="00055E4C" w:rsidRDefault="00253244" w:rsidP="001E352E">
      <w:pPr>
        <w:widowControl w:val="0"/>
        <w:numPr>
          <w:ilvl w:val="0"/>
          <w:numId w:val="24"/>
        </w:numPr>
        <w:autoSpaceDE w:val="0"/>
        <w:autoSpaceDN w:val="0"/>
        <w:adjustRightInd w:val="0"/>
        <w:ind w:left="0"/>
        <w:jc w:val="both"/>
        <w:rPr>
          <w:iCs/>
          <w:sz w:val="24"/>
          <w:szCs w:val="24"/>
        </w:rPr>
      </w:pPr>
      <w:r w:rsidRPr="00055E4C">
        <w:rPr>
          <w:color w:val="000000"/>
          <w:sz w:val="24"/>
          <w:szCs w:val="24"/>
        </w:rPr>
        <w:t>Wykonawca może dobrowolnie zdecydować o realizacji zamówienia opcjonalnego w</w:t>
      </w:r>
      <w:r w:rsidR="001B7F32" w:rsidRPr="00055E4C">
        <w:rPr>
          <w:color w:val="000000"/>
          <w:sz w:val="24"/>
          <w:szCs w:val="24"/>
        </w:rPr>
        <w:t> </w:t>
      </w:r>
      <w:r w:rsidRPr="00055E4C">
        <w:rPr>
          <w:color w:val="000000"/>
          <w:sz w:val="24"/>
          <w:szCs w:val="24"/>
        </w:rPr>
        <w:t>przypadku, gdy Zamawiający poinformuje go o możliwości realizacji prawa opcji w</w:t>
      </w:r>
      <w:r w:rsidR="001B7F32" w:rsidRPr="00055E4C">
        <w:rPr>
          <w:color w:val="000000"/>
          <w:sz w:val="24"/>
          <w:szCs w:val="24"/>
        </w:rPr>
        <w:t> </w:t>
      </w:r>
      <w:r w:rsidRPr="00055E4C">
        <w:rPr>
          <w:color w:val="000000"/>
          <w:sz w:val="24"/>
          <w:szCs w:val="24"/>
        </w:rPr>
        <w:t>terminie późniejszym niż wskazany powyżej.</w:t>
      </w:r>
    </w:p>
    <w:p w14:paraId="3CC8C703" w14:textId="7EEBC36C" w:rsidR="00253244" w:rsidRPr="00055E4C" w:rsidRDefault="00253244" w:rsidP="001E352E">
      <w:pPr>
        <w:widowControl w:val="0"/>
        <w:numPr>
          <w:ilvl w:val="0"/>
          <w:numId w:val="24"/>
        </w:numPr>
        <w:autoSpaceDE w:val="0"/>
        <w:autoSpaceDN w:val="0"/>
        <w:adjustRightInd w:val="0"/>
        <w:ind w:left="0"/>
        <w:jc w:val="both"/>
        <w:rPr>
          <w:iCs/>
          <w:sz w:val="24"/>
          <w:szCs w:val="24"/>
        </w:rPr>
      </w:pPr>
      <w:r w:rsidRPr="00055E4C">
        <w:rPr>
          <w:color w:val="000000"/>
          <w:spacing w:val="-4"/>
          <w:sz w:val="24"/>
          <w:szCs w:val="24"/>
        </w:rPr>
        <w:t xml:space="preserve">Jednocześnie </w:t>
      </w:r>
      <w:r w:rsidRPr="00055E4C">
        <w:rPr>
          <w:iCs/>
          <w:color w:val="000000"/>
          <w:spacing w:val="-4"/>
          <w:sz w:val="24"/>
          <w:szCs w:val="24"/>
        </w:rPr>
        <w:t>Zamawiający</w:t>
      </w:r>
      <w:r w:rsidRPr="00055E4C">
        <w:rPr>
          <w:color w:val="000000"/>
          <w:spacing w:val="-4"/>
          <w:sz w:val="24"/>
          <w:szCs w:val="24"/>
        </w:rPr>
        <w:t xml:space="preserve"> zastrzega, iż część zamówienia określona jako „prawo opcji” jest uprawnieniem, a nie zobowiązaniem </w:t>
      </w:r>
      <w:r w:rsidRPr="00055E4C">
        <w:rPr>
          <w:iCs/>
          <w:color w:val="000000"/>
          <w:spacing w:val="-4"/>
          <w:sz w:val="24"/>
          <w:szCs w:val="24"/>
        </w:rPr>
        <w:t>Zamawiającego</w:t>
      </w:r>
      <w:r w:rsidRPr="00055E4C">
        <w:rPr>
          <w:i/>
          <w:color w:val="000000"/>
          <w:spacing w:val="-4"/>
          <w:sz w:val="24"/>
          <w:szCs w:val="24"/>
        </w:rPr>
        <w:t xml:space="preserve">. </w:t>
      </w:r>
      <w:r w:rsidRPr="00055E4C">
        <w:rPr>
          <w:iCs/>
          <w:color w:val="000000"/>
          <w:spacing w:val="-4"/>
          <w:sz w:val="24"/>
          <w:szCs w:val="24"/>
        </w:rPr>
        <w:t>Zamawiający</w:t>
      </w:r>
      <w:r w:rsidRPr="00055E4C">
        <w:rPr>
          <w:i/>
          <w:color w:val="000000"/>
          <w:spacing w:val="-4"/>
          <w:sz w:val="24"/>
          <w:szCs w:val="24"/>
        </w:rPr>
        <w:t xml:space="preserve"> </w:t>
      </w:r>
      <w:r w:rsidRPr="00055E4C">
        <w:rPr>
          <w:color w:val="000000"/>
          <w:spacing w:val="-4"/>
          <w:sz w:val="24"/>
          <w:szCs w:val="24"/>
        </w:rPr>
        <w:t>może nie skorzystać z</w:t>
      </w:r>
      <w:r w:rsidR="000C2CD8" w:rsidRPr="00055E4C">
        <w:rPr>
          <w:color w:val="000000"/>
          <w:spacing w:val="-4"/>
          <w:sz w:val="24"/>
          <w:szCs w:val="24"/>
        </w:rPr>
        <w:t> </w:t>
      </w:r>
      <w:r w:rsidRPr="00055E4C">
        <w:rPr>
          <w:color w:val="000000"/>
          <w:spacing w:val="-4"/>
          <w:sz w:val="24"/>
          <w:szCs w:val="24"/>
        </w:rPr>
        <w:t xml:space="preserve">prawa opcji, w szczególności w przypadku nieuzyskania środków finansowych na ten cel, a </w:t>
      </w:r>
      <w:r w:rsidRPr="00055E4C">
        <w:rPr>
          <w:iCs/>
          <w:color w:val="000000"/>
          <w:spacing w:val="-4"/>
          <w:sz w:val="24"/>
          <w:szCs w:val="24"/>
        </w:rPr>
        <w:t>Wykonawcy</w:t>
      </w:r>
      <w:r w:rsidRPr="00055E4C">
        <w:rPr>
          <w:color w:val="000000"/>
          <w:spacing w:val="-4"/>
          <w:sz w:val="24"/>
          <w:szCs w:val="24"/>
        </w:rPr>
        <w:t xml:space="preserve"> nie </w:t>
      </w:r>
      <w:r w:rsidRPr="00055E4C">
        <w:rPr>
          <w:color w:val="000000"/>
          <w:spacing w:val="-4"/>
          <w:sz w:val="24"/>
          <w:szCs w:val="24"/>
        </w:rPr>
        <w:lastRenderedPageBreak/>
        <w:t>przysługują z tego tytułu żadne roszczenia, co niniejszym akceptuje.</w:t>
      </w:r>
    </w:p>
    <w:p w14:paraId="5614EA2C" w14:textId="5E47C82A" w:rsidR="00253244" w:rsidRPr="00055E4C" w:rsidRDefault="00A179B5" w:rsidP="001E352E">
      <w:pPr>
        <w:pStyle w:val="Akapitzlist"/>
        <w:widowControl w:val="0"/>
        <w:shd w:val="clear" w:color="auto" w:fill="FFFFFF"/>
        <w:autoSpaceDE w:val="0"/>
        <w:autoSpaceDN w:val="0"/>
        <w:adjustRightInd w:val="0"/>
        <w:ind w:left="0" w:hanging="426"/>
        <w:jc w:val="both"/>
        <w:rPr>
          <w:sz w:val="24"/>
          <w:szCs w:val="24"/>
          <w:u w:val="single"/>
        </w:rPr>
      </w:pPr>
      <w:r>
        <w:rPr>
          <w:bCs/>
          <w:sz w:val="24"/>
          <w:szCs w:val="24"/>
        </w:rPr>
        <w:t>6</w:t>
      </w:r>
      <w:r w:rsidR="00253244" w:rsidRPr="00055E4C">
        <w:rPr>
          <w:bCs/>
          <w:sz w:val="24"/>
          <w:szCs w:val="24"/>
        </w:rPr>
        <w:t xml:space="preserve">.  </w:t>
      </w:r>
      <w:r w:rsidR="00253244" w:rsidRPr="00055E4C">
        <w:rPr>
          <w:sz w:val="24"/>
          <w:szCs w:val="24"/>
          <w:u w:val="single"/>
        </w:rPr>
        <w:t xml:space="preserve">Zamawiający przewiduje możliwość udzielenia zamówień o których mowa w art. 214 ust. 1 pkt 7 </w:t>
      </w:r>
      <w:proofErr w:type="spellStart"/>
      <w:r w:rsidR="00253244" w:rsidRPr="00055E4C">
        <w:rPr>
          <w:sz w:val="24"/>
          <w:szCs w:val="24"/>
          <w:u w:val="single"/>
        </w:rPr>
        <w:t>Pzp</w:t>
      </w:r>
      <w:proofErr w:type="spellEnd"/>
      <w:r w:rsidR="00253244" w:rsidRPr="00055E4C">
        <w:rPr>
          <w:sz w:val="24"/>
          <w:szCs w:val="24"/>
          <w:u w:val="single"/>
        </w:rPr>
        <w:t xml:space="preserve">, w okresie 3 lat od dnia udzielenia zamówienia podstawowego, dotychczasowemu Wykonawcy, zamówienia polegającego na powtórzeniu podobnych </w:t>
      </w:r>
      <w:r w:rsidR="007602B6">
        <w:rPr>
          <w:sz w:val="24"/>
          <w:szCs w:val="24"/>
          <w:u w:val="single"/>
        </w:rPr>
        <w:t>usług</w:t>
      </w:r>
      <w:r w:rsidR="00253244" w:rsidRPr="00055E4C">
        <w:rPr>
          <w:sz w:val="24"/>
          <w:szCs w:val="24"/>
          <w:u w:val="single"/>
        </w:rPr>
        <w:t xml:space="preserve"> do </w:t>
      </w:r>
      <w:r w:rsidR="00287206">
        <w:rPr>
          <w:sz w:val="24"/>
          <w:szCs w:val="24"/>
          <w:u w:val="single"/>
        </w:rPr>
        <w:t>1</w:t>
      </w:r>
      <w:r w:rsidR="00253244" w:rsidRPr="00055E4C">
        <w:rPr>
          <w:sz w:val="24"/>
          <w:szCs w:val="24"/>
          <w:u w:val="single"/>
        </w:rPr>
        <w:t>0 % wartości zamówienia podstawowego.</w:t>
      </w:r>
    </w:p>
    <w:p w14:paraId="7B687877" w14:textId="080DDE7A" w:rsidR="00253244" w:rsidRPr="00055E4C" w:rsidRDefault="00D41194" w:rsidP="001E352E">
      <w:pPr>
        <w:pStyle w:val="Default"/>
        <w:ind w:hanging="426"/>
        <w:jc w:val="both"/>
        <w:rPr>
          <w:color w:val="auto"/>
        </w:rPr>
      </w:pPr>
      <w:r>
        <w:rPr>
          <w:color w:val="auto"/>
        </w:rPr>
        <w:t>7</w:t>
      </w:r>
      <w:r w:rsidR="00253244" w:rsidRPr="00055E4C">
        <w:rPr>
          <w:color w:val="auto"/>
        </w:rPr>
        <w:t xml:space="preserve">. </w:t>
      </w:r>
      <w:r w:rsidR="00253244" w:rsidRPr="00055E4C">
        <w:rPr>
          <w:color w:val="auto"/>
        </w:rPr>
        <w:tab/>
        <w:t xml:space="preserve">Zamówienie, o którym mowa w ust. </w:t>
      </w:r>
      <w:r>
        <w:rPr>
          <w:color w:val="auto"/>
        </w:rPr>
        <w:t>5</w:t>
      </w:r>
      <w:r w:rsidR="00253244" w:rsidRPr="00055E4C">
        <w:rPr>
          <w:color w:val="auto"/>
        </w:rPr>
        <w:t xml:space="preserve"> oraz </w:t>
      </w:r>
      <w:r>
        <w:rPr>
          <w:color w:val="auto"/>
        </w:rPr>
        <w:t>6</w:t>
      </w:r>
      <w:r w:rsidR="00253244" w:rsidRPr="00055E4C">
        <w:rPr>
          <w:color w:val="auto"/>
        </w:rPr>
        <w:t xml:space="preserve"> zostało przewidziane w ogłoszeniu o zamówieniu dla zamówienia podstawowego, jest zgodne z jego przedmiotem oraz całkowita wartość tego zamówienia została uwzględniona przy obliczaniu jego wartości.</w:t>
      </w:r>
    </w:p>
    <w:p w14:paraId="71E26F4E" w14:textId="70283FE6" w:rsidR="00253244" w:rsidRPr="00055E4C" w:rsidRDefault="00D41194" w:rsidP="001E352E">
      <w:pPr>
        <w:pStyle w:val="Default"/>
        <w:ind w:hanging="426"/>
        <w:jc w:val="both"/>
        <w:rPr>
          <w:color w:val="auto"/>
        </w:rPr>
      </w:pPr>
      <w:r>
        <w:rPr>
          <w:color w:val="auto"/>
        </w:rPr>
        <w:t>8</w:t>
      </w:r>
      <w:r w:rsidR="00253244" w:rsidRPr="00055E4C">
        <w:rPr>
          <w:color w:val="auto"/>
        </w:rPr>
        <w:t>.</w:t>
      </w:r>
      <w:r w:rsidR="00253244" w:rsidRPr="00055E4C">
        <w:rPr>
          <w:color w:val="auto"/>
        </w:rPr>
        <w:tab/>
        <w:t>Zamawiający udzieli zamówień polegających na powtórzeniu podobnych usług, zgodnych z przedmiotem zamówienia podstawowego, m.in. w zakresie zimowego utrzymania dróg powiatowych.</w:t>
      </w:r>
    </w:p>
    <w:p w14:paraId="16D4E9C4" w14:textId="6F755199" w:rsidR="00253244" w:rsidRPr="00055E4C" w:rsidRDefault="00D41194" w:rsidP="001E352E">
      <w:pPr>
        <w:autoSpaceDE w:val="0"/>
        <w:autoSpaceDN w:val="0"/>
        <w:adjustRightInd w:val="0"/>
        <w:ind w:hanging="426"/>
        <w:jc w:val="both"/>
        <w:rPr>
          <w:sz w:val="24"/>
          <w:szCs w:val="24"/>
        </w:rPr>
      </w:pPr>
      <w:r>
        <w:rPr>
          <w:sz w:val="24"/>
          <w:szCs w:val="24"/>
        </w:rPr>
        <w:t>9</w:t>
      </w:r>
      <w:r w:rsidR="00253244" w:rsidRPr="00055E4C">
        <w:rPr>
          <w:sz w:val="24"/>
          <w:szCs w:val="24"/>
        </w:rPr>
        <w:t xml:space="preserve">. </w:t>
      </w:r>
      <w:r w:rsidR="00253244" w:rsidRPr="00055E4C">
        <w:rPr>
          <w:sz w:val="24"/>
          <w:szCs w:val="24"/>
        </w:rPr>
        <w:tab/>
        <w:t xml:space="preserve">Zamówienie, o którym mowa w ust. </w:t>
      </w:r>
      <w:r>
        <w:rPr>
          <w:sz w:val="24"/>
          <w:szCs w:val="24"/>
        </w:rPr>
        <w:t>5</w:t>
      </w:r>
      <w:r w:rsidR="00253244" w:rsidRPr="00055E4C">
        <w:rPr>
          <w:sz w:val="24"/>
          <w:szCs w:val="24"/>
        </w:rPr>
        <w:t xml:space="preserve"> i </w:t>
      </w:r>
      <w:r>
        <w:rPr>
          <w:sz w:val="24"/>
          <w:szCs w:val="24"/>
        </w:rPr>
        <w:t>6</w:t>
      </w:r>
      <w:r w:rsidR="00253244" w:rsidRPr="00055E4C">
        <w:rPr>
          <w:sz w:val="24"/>
          <w:szCs w:val="24"/>
        </w:rPr>
        <w:t xml:space="preserve"> będzie realizowane w oparciu o warunki umowy podstawowej.</w:t>
      </w:r>
    </w:p>
    <w:p w14:paraId="0118C35F" w14:textId="2E931180" w:rsidR="00253244" w:rsidRPr="00055E4C" w:rsidRDefault="00BD4457" w:rsidP="001E352E">
      <w:pPr>
        <w:pStyle w:val="Default"/>
        <w:ind w:hanging="426"/>
        <w:jc w:val="both"/>
        <w:rPr>
          <w:color w:val="auto"/>
          <w:lang w:eastAsia="en-US"/>
        </w:rPr>
      </w:pPr>
      <w:r w:rsidRPr="00055E4C">
        <w:rPr>
          <w:color w:val="auto"/>
        </w:rPr>
        <w:t>1</w:t>
      </w:r>
      <w:r w:rsidR="00D41194">
        <w:rPr>
          <w:color w:val="auto"/>
        </w:rPr>
        <w:t>0</w:t>
      </w:r>
      <w:r w:rsidRPr="00055E4C">
        <w:rPr>
          <w:color w:val="auto"/>
        </w:rPr>
        <w:t>.</w:t>
      </w:r>
      <w:r w:rsidR="00253244" w:rsidRPr="00055E4C">
        <w:rPr>
          <w:color w:val="auto"/>
        </w:rPr>
        <w:t xml:space="preserve"> </w:t>
      </w:r>
      <w:r w:rsidR="00253244" w:rsidRPr="00055E4C">
        <w:rPr>
          <w:color w:val="auto"/>
        </w:rPr>
        <w:tab/>
      </w:r>
      <w:r w:rsidR="00253244" w:rsidRPr="00055E4C">
        <w:rPr>
          <w:color w:val="auto"/>
          <w:lang w:eastAsia="en-US"/>
        </w:rPr>
        <w:t xml:space="preserve">Zamawiający udzieli zamówień, o których mowa w </w:t>
      </w:r>
      <w:r w:rsidR="00253244" w:rsidRPr="00B33199">
        <w:rPr>
          <w:color w:val="auto"/>
          <w:lang w:eastAsia="en-US"/>
        </w:rPr>
        <w:t>art. 305</w:t>
      </w:r>
      <w:r w:rsidR="00253244" w:rsidRPr="00055E4C">
        <w:rPr>
          <w:color w:val="auto"/>
          <w:lang w:eastAsia="en-US"/>
        </w:rPr>
        <w:t xml:space="preserve"> pkt 1 ustawy </w:t>
      </w:r>
      <w:proofErr w:type="spellStart"/>
      <w:r w:rsidR="00253244" w:rsidRPr="00055E4C">
        <w:rPr>
          <w:color w:val="auto"/>
          <w:lang w:eastAsia="en-US"/>
        </w:rPr>
        <w:t>Pzp</w:t>
      </w:r>
      <w:proofErr w:type="spellEnd"/>
      <w:r w:rsidR="00253244" w:rsidRPr="00055E4C">
        <w:rPr>
          <w:color w:val="auto"/>
          <w:lang w:eastAsia="en-US"/>
        </w:rPr>
        <w:t>, pod warunkiem, że dotychczasowy Wykonawca (Wykonawca realizujący warunki umowy podstawowej):</w:t>
      </w:r>
    </w:p>
    <w:p w14:paraId="2E0BCBB6" w14:textId="77777777" w:rsidR="00253244" w:rsidRPr="00055E4C" w:rsidRDefault="00253244" w:rsidP="001E352E">
      <w:pPr>
        <w:pStyle w:val="Akapitzlist"/>
        <w:numPr>
          <w:ilvl w:val="0"/>
          <w:numId w:val="19"/>
        </w:numPr>
        <w:autoSpaceDE w:val="0"/>
        <w:autoSpaceDN w:val="0"/>
        <w:adjustRightInd w:val="0"/>
        <w:ind w:left="0" w:hanging="283"/>
        <w:contextualSpacing w:val="0"/>
        <w:jc w:val="both"/>
        <w:rPr>
          <w:rFonts w:eastAsia="Calibri"/>
          <w:sz w:val="24"/>
          <w:szCs w:val="24"/>
          <w:lang w:eastAsia="en-US"/>
        </w:rPr>
      </w:pPr>
      <w:r w:rsidRPr="00055E4C">
        <w:rPr>
          <w:rFonts w:eastAsia="Calibri"/>
          <w:sz w:val="24"/>
          <w:szCs w:val="24"/>
          <w:lang w:eastAsia="en-US"/>
        </w:rPr>
        <w:t xml:space="preserve">realizował usługi w terminie i z najwyższą starannością, </w:t>
      </w:r>
    </w:p>
    <w:p w14:paraId="1592C170" w14:textId="77777777" w:rsidR="00253244" w:rsidRPr="00055E4C" w:rsidRDefault="00253244" w:rsidP="001E352E">
      <w:pPr>
        <w:pStyle w:val="Akapitzlist"/>
        <w:numPr>
          <w:ilvl w:val="0"/>
          <w:numId w:val="19"/>
        </w:numPr>
        <w:autoSpaceDE w:val="0"/>
        <w:autoSpaceDN w:val="0"/>
        <w:adjustRightInd w:val="0"/>
        <w:ind w:left="0" w:hanging="283"/>
        <w:contextualSpacing w:val="0"/>
        <w:jc w:val="both"/>
        <w:rPr>
          <w:rFonts w:eastAsia="Calibri"/>
          <w:sz w:val="24"/>
          <w:szCs w:val="24"/>
          <w:lang w:eastAsia="en-US"/>
        </w:rPr>
      </w:pPr>
      <w:r w:rsidRPr="00055E4C">
        <w:rPr>
          <w:rFonts w:eastAsia="Calibri"/>
          <w:sz w:val="24"/>
          <w:szCs w:val="24"/>
          <w:lang w:eastAsia="en-US"/>
        </w:rPr>
        <w:t xml:space="preserve">zapewni nie gorszy standard wykonywania nowego zamówienia niż podstawowego, </w:t>
      </w:r>
    </w:p>
    <w:p w14:paraId="3A13AD22" w14:textId="77777777" w:rsidR="00253244" w:rsidRPr="00055E4C" w:rsidRDefault="00253244" w:rsidP="001E352E">
      <w:pPr>
        <w:pStyle w:val="Akapitzlist"/>
        <w:numPr>
          <w:ilvl w:val="0"/>
          <w:numId w:val="19"/>
        </w:numPr>
        <w:autoSpaceDE w:val="0"/>
        <w:autoSpaceDN w:val="0"/>
        <w:adjustRightInd w:val="0"/>
        <w:ind w:left="0" w:hanging="283"/>
        <w:contextualSpacing w:val="0"/>
        <w:jc w:val="both"/>
        <w:rPr>
          <w:rFonts w:eastAsia="Calibri"/>
          <w:sz w:val="24"/>
          <w:szCs w:val="24"/>
          <w:lang w:eastAsia="en-US"/>
        </w:rPr>
      </w:pPr>
      <w:r w:rsidRPr="00055E4C">
        <w:rPr>
          <w:rFonts w:eastAsia="Calibri"/>
          <w:sz w:val="24"/>
          <w:szCs w:val="24"/>
          <w:lang w:eastAsia="en-US"/>
        </w:rPr>
        <w:t xml:space="preserve">zaakceptuje istotne warunki dotychczasowej umowy, </w:t>
      </w:r>
    </w:p>
    <w:p w14:paraId="1FE5BF77" w14:textId="77777777" w:rsidR="00253244" w:rsidRPr="00055E4C" w:rsidRDefault="00253244" w:rsidP="001E352E">
      <w:pPr>
        <w:pStyle w:val="pkt"/>
        <w:numPr>
          <w:ilvl w:val="0"/>
          <w:numId w:val="19"/>
        </w:numPr>
        <w:spacing w:before="0" w:after="0"/>
        <w:ind w:left="0" w:hanging="283"/>
        <w:rPr>
          <w:rFonts w:ascii="Times New Roman" w:eastAsia="Calibri" w:hAnsi="Times New Roman" w:cs="Times New Roman"/>
          <w:szCs w:val="24"/>
        </w:rPr>
      </w:pPr>
      <w:r w:rsidRPr="00055E4C">
        <w:rPr>
          <w:rFonts w:ascii="Times New Roman" w:eastAsia="Calibri" w:hAnsi="Times New Roman" w:cs="Times New Roman"/>
          <w:szCs w:val="24"/>
        </w:rPr>
        <w:t>strony w wyniku negocjacji uzgodnią wynagrodzenie oraz termin wykonania takiego zamówienia.</w:t>
      </w:r>
    </w:p>
    <w:p w14:paraId="4BEF0CC0" w14:textId="33AE7D5F" w:rsidR="00253244" w:rsidRPr="00055E4C" w:rsidRDefault="00253244" w:rsidP="001E352E">
      <w:pPr>
        <w:pStyle w:val="Akapitzlist"/>
        <w:widowControl w:val="0"/>
        <w:shd w:val="clear" w:color="auto" w:fill="FFFFFF"/>
        <w:autoSpaceDE w:val="0"/>
        <w:autoSpaceDN w:val="0"/>
        <w:adjustRightInd w:val="0"/>
        <w:ind w:left="0" w:hanging="426"/>
        <w:jc w:val="both"/>
        <w:rPr>
          <w:spacing w:val="-4"/>
          <w:sz w:val="24"/>
          <w:szCs w:val="24"/>
        </w:rPr>
      </w:pPr>
      <w:r w:rsidRPr="00055E4C">
        <w:rPr>
          <w:rFonts w:eastAsia="Calibri"/>
          <w:sz w:val="24"/>
          <w:szCs w:val="24"/>
          <w:lang w:eastAsia="en-US"/>
        </w:rPr>
        <w:t>1</w:t>
      </w:r>
      <w:r w:rsidR="00D41194">
        <w:rPr>
          <w:rFonts w:eastAsia="Calibri"/>
          <w:sz w:val="24"/>
          <w:szCs w:val="24"/>
          <w:lang w:eastAsia="en-US"/>
        </w:rPr>
        <w:t>1</w:t>
      </w:r>
      <w:r w:rsidRPr="00055E4C">
        <w:rPr>
          <w:rFonts w:eastAsia="Calibri"/>
          <w:sz w:val="24"/>
          <w:szCs w:val="24"/>
          <w:lang w:eastAsia="en-US"/>
        </w:rPr>
        <w:t xml:space="preserve">. </w:t>
      </w:r>
      <w:r w:rsidRPr="00055E4C">
        <w:rPr>
          <w:sz w:val="24"/>
          <w:szCs w:val="24"/>
        </w:rPr>
        <w:t xml:space="preserve">Warunki na jakich zostanie udzielone zamówienie o którym mowa w ust. </w:t>
      </w:r>
      <w:r w:rsidR="00D41194">
        <w:rPr>
          <w:sz w:val="24"/>
          <w:szCs w:val="24"/>
        </w:rPr>
        <w:t>5</w:t>
      </w:r>
      <w:r w:rsidRPr="00055E4C">
        <w:rPr>
          <w:sz w:val="24"/>
          <w:szCs w:val="24"/>
        </w:rPr>
        <w:t xml:space="preserve"> i </w:t>
      </w:r>
      <w:r w:rsidR="00D41194">
        <w:rPr>
          <w:sz w:val="24"/>
          <w:szCs w:val="24"/>
        </w:rPr>
        <w:t>6</w:t>
      </w:r>
      <w:r w:rsidRPr="00055E4C">
        <w:rPr>
          <w:sz w:val="24"/>
          <w:szCs w:val="24"/>
        </w:rPr>
        <w:t xml:space="preserve"> są następujące: zamówienie zostanie udzielone w jednym lub kilku zamówieniach w przypadku, gdy Zamawiający będzie posiadał </w:t>
      </w:r>
      <w:r w:rsidR="000C2CD8" w:rsidRPr="00055E4C">
        <w:rPr>
          <w:sz w:val="24"/>
          <w:szCs w:val="24"/>
        </w:rPr>
        <w:t xml:space="preserve">potrzebę oraz </w:t>
      </w:r>
      <w:r w:rsidRPr="00055E4C">
        <w:rPr>
          <w:sz w:val="24"/>
          <w:szCs w:val="24"/>
        </w:rPr>
        <w:t>środki finansowe na ich realizację.</w:t>
      </w:r>
    </w:p>
    <w:p w14:paraId="10942802" w14:textId="77777777" w:rsidR="000C2CD8" w:rsidRPr="00055E4C" w:rsidRDefault="000C2CD8" w:rsidP="001E352E">
      <w:pPr>
        <w:rPr>
          <w:b/>
          <w:bCs/>
          <w:sz w:val="24"/>
          <w:szCs w:val="24"/>
        </w:rPr>
      </w:pPr>
    </w:p>
    <w:p w14:paraId="3358C252" w14:textId="77777777" w:rsidR="003B206F" w:rsidRPr="00055E4C" w:rsidRDefault="003B206F" w:rsidP="001E352E">
      <w:pPr>
        <w:jc w:val="center"/>
        <w:rPr>
          <w:b/>
          <w:bCs/>
          <w:sz w:val="24"/>
          <w:szCs w:val="24"/>
        </w:rPr>
      </w:pPr>
      <w:r w:rsidRPr="00055E4C">
        <w:rPr>
          <w:b/>
          <w:bCs/>
          <w:sz w:val="24"/>
          <w:szCs w:val="24"/>
        </w:rPr>
        <w:t>§2.</w:t>
      </w:r>
    </w:p>
    <w:p w14:paraId="6F238892" w14:textId="77777777" w:rsidR="003B206F" w:rsidRPr="00055E4C" w:rsidRDefault="003B206F" w:rsidP="001E352E">
      <w:pPr>
        <w:jc w:val="center"/>
        <w:rPr>
          <w:b/>
          <w:bCs/>
          <w:sz w:val="24"/>
          <w:szCs w:val="24"/>
        </w:rPr>
      </w:pPr>
      <w:r w:rsidRPr="00055E4C">
        <w:rPr>
          <w:b/>
          <w:bCs/>
          <w:sz w:val="24"/>
          <w:szCs w:val="24"/>
        </w:rPr>
        <w:t>Termin realizacji</w:t>
      </w:r>
    </w:p>
    <w:p w14:paraId="3660C8A9" w14:textId="3E7AD199" w:rsidR="00155519" w:rsidRPr="00055E4C" w:rsidRDefault="009255F0" w:rsidP="001E352E">
      <w:pPr>
        <w:pStyle w:val="Tekstpodstawowy"/>
        <w:numPr>
          <w:ilvl w:val="0"/>
          <w:numId w:val="5"/>
        </w:numPr>
        <w:tabs>
          <w:tab w:val="clear" w:pos="1440"/>
          <w:tab w:val="num" w:pos="360"/>
        </w:tabs>
        <w:ind w:left="0" w:hanging="1440"/>
        <w:rPr>
          <w:b/>
          <w:bCs/>
          <w:sz w:val="24"/>
          <w:szCs w:val="24"/>
        </w:rPr>
      </w:pPr>
      <w:r w:rsidRPr="00055E4C">
        <w:rPr>
          <w:sz w:val="24"/>
          <w:szCs w:val="24"/>
        </w:rPr>
        <w:t>Termin obowiązywania umowy:</w:t>
      </w:r>
      <w:r w:rsidR="00155519" w:rsidRPr="00055E4C">
        <w:rPr>
          <w:sz w:val="24"/>
          <w:szCs w:val="24"/>
        </w:rPr>
        <w:t xml:space="preserve"> </w:t>
      </w:r>
      <w:r w:rsidR="000C658B" w:rsidRPr="00055E4C">
        <w:rPr>
          <w:b/>
          <w:bCs/>
          <w:sz w:val="24"/>
          <w:szCs w:val="24"/>
        </w:rPr>
        <w:t>12 miesięcy</w:t>
      </w:r>
      <w:r w:rsidR="00155ACB" w:rsidRPr="00055E4C">
        <w:rPr>
          <w:sz w:val="24"/>
          <w:szCs w:val="24"/>
        </w:rPr>
        <w:t>, tj.</w:t>
      </w:r>
      <w:r w:rsidR="000C658B" w:rsidRPr="00055E4C">
        <w:rPr>
          <w:sz w:val="24"/>
          <w:szCs w:val="24"/>
        </w:rPr>
        <w:t xml:space="preserve"> </w:t>
      </w:r>
      <w:r w:rsidR="00155519" w:rsidRPr="00055E4C">
        <w:rPr>
          <w:sz w:val="24"/>
          <w:szCs w:val="24"/>
        </w:rPr>
        <w:t>od</w:t>
      </w:r>
      <w:r w:rsidR="00155ACB" w:rsidRPr="00055E4C">
        <w:rPr>
          <w:sz w:val="24"/>
          <w:szCs w:val="24"/>
        </w:rPr>
        <w:t xml:space="preserve"> </w:t>
      </w:r>
      <w:r w:rsidR="00155519" w:rsidRPr="00055E4C">
        <w:rPr>
          <w:sz w:val="24"/>
          <w:szCs w:val="24"/>
        </w:rPr>
        <w:t>01.01.202</w:t>
      </w:r>
      <w:r w:rsidR="00162AE2">
        <w:rPr>
          <w:sz w:val="24"/>
          <w:szCs w:val="24"/>
        </w:rPr>
        <w:t>5</w:t>
      </w:r>
      <w:r w:rsidR="00155519" w:rsidRPr="00055E4C">
        <w:rPr>
          <w:sz w:val="24"/>
          <w:szCs w:val="24"/>
        </w:rPr>
        <w:t xml:space="preserve"> r. do 31.12.202</w:t>
      </w:r>
      <w:r w:rsidR="00162AE2">
        <w:rPr>
          <w:sz w:val="24"/>
          <w:szCs w:val="24"/>
        </w:rPr>
        <w:t>5</w:t>
      </w:r>
      <w:r w:rsidR="00155519" w:rsidRPr="00055E4C">
        <w:rPr>
          <w:sz w:val="24"/>
          <w:szCs w:val="24"/>
        </w:rPr>
        <w:t xml:space="preserve"> r.</w:t>
      </w:r>
    </w:p>
    <w:p w14:paraId="1EABD0D4" w14:textId="6C39905D" w:rsidR="00155519" w:rsidRPr="00055E4C" w:rsidRDefault="00155519" w:rsidP="001E352E">
      <w:pPr>
        <w:pStyle w:val="Tekstpodstawowy"/>
        <w:numPr>
          <w:ilvl w:val="0"/>
          <w:numId w:val="5"/>
        </w:numPr>
        <w:tabs>
          <w:tab w:val="clear" w:pos="1440"/>
          <w:tab w:val="num" w:pos="360"/>
        </w:tabs>
        <w:ind w:left="0" w:hanging="1440"/>
        <w:rPr>
          <w:b/>
          <w:bCs/>
          <w:sz w:val="24"/>
          <w:szCs w:val="24"/>
        </w:rPr>
      </w:pPr>
      <w:r w:rsidRPr="00055E4C">
        <w:rPr>
          <w:sz w:val="24"/>
          <w:szCs w:val="24"/>
        </w:rPr>
        <w:t>Zamówienie może ulec skróceniu po wyczerpaniu środków przeznaczonych na zadanie</w:t>
      </w:r>
      <w:r w:rsidR="00B56E60">
        <w:rPr>
          <w:sz w:val="24"/>
          <w:szCs w:val="24"/>
        </w:rPr>
        <w:t>.</w:t>
      </w:r>
    </w:p>
    <w:p w14:paraId="36842249" w14:textId="77777777" w:rsidR="00155519" w:rsidRPr="00055E4C" w:rsidRDefault="00155519" w:rsidP="001E352E">
      <w:pPr>
        <w:pStyle w:val="Tekstpodstawowy"/>
        <w:rPr>
          <w:b/>
          <w:bCs/>
          <w:sz w:val="24"/>
          <w:szCs w:val="24"/>
        </w:rPr>
      </w:pPr>
    </w:p>
    <w:p w14:paraId="2DF6EEA4" w14:textId="77777777" w:rsidR="003B206F" w:rsidRPr="00055E4C" w:rsidRDefault="003B206F" w:rsidP="001E352E">
      <w:pPr>
        <w:jc w:val="center"/>
        <w:rPr>
          <w:b/>
          <w:bCs/>
          <w:sz w:val="24"/>
          <w:szCs w:val="24"/>
        </w:rPr>
      </w:pPr>
      <w:r w:rsidRPr="00055E4C">
        <w:rPr>
          <w:b/>
          <w:bCs/>
          <w:sz w:val="24"/>
          <w:szCs w:val="24"/>
        </w:rPr>
        <w:t>§3.</w:t>
      </w:r>
    </w:p>
    <w:p w14:paraId="752DC957" w14:textId="77777777" w:rsidR="003B206F" w:rsidRPr="00055E4C" w:rsidRDefault="003B206F" w:rsidP="001E352E">
      <w:pPr>
        <w:jc w:val="center"/>
        <w:rPr>
          <w:b/>
          <w:bCs/>
          <w:sz w:val="24"/>
          <w:szCs w:val="24"/>
        </w:rPr>
      </w:pPr>
      <w:r w:rsidRPr="00055E4C">
        <w:rPr>
          <w:b/>
          <w:bCs/>
          <w:sz w:val="24"/>
          <w:szCs w:val="24"/>
        </w:rPr>
        <w:t>Wynagrodzenie, fakturowanie</w:t>
      </w:r>
    </w:p>
    <w:p w14:paraId="7891FE8C" w14:textId="77777777" w:rsidR="003B206F" w:rsidRPr="00055E4C" w:rsidRDefault="003B206F" w:rsidP="001E352E">
      <w:pPr>
        <w:numPr>
          <w:ilvl w:val="0"/>
          <w:numId w:val="2"/>
        </w:numPr>
        <w:ind w:left="0"/>
        <w:jc w:val="both"/>
        <w:rPr>
          <w:sz w:val="24"/>
          <w:szCs w:val="24"/>
        </w:rPr>
      </w:pPr>
      <w:r w:rsidRPr="00055E4C">
        <w:rPr>
          <w:sz w:val="24"/>
          <w:szCs w:val="24"/>
        </w:rPr>
        <w:t>Strony ustalają, że w okresie realizacji umowy będą obowiązywały następujące ceny jednostkowe:</w:t>
      </w:r>
    </w:p>
    <w:p w14:paraId="13DF2916" w14:textId="77777777" w:rsidR="003B206F" w:rsidRPr="00055E4C" w:rsidRDefault="003B206F" w:rsidP="001E352E">
      <w:pPr>
        <w:jc w:val="both"/>
        <w:rPr>
          <w:sz w:val="24"/>
          <w:szCs w:val="24"/>
        </w:rPr>
      </w:pPr>
      <w:r w:rsidRPr="00055E4C">
        <w:rPr>
          <w:sz w:val="24"/>
          <w:szCs w:val="24"/>
        </w:rPr>
        <w:t>Cena jednostkowa netto za godzinę świadczenia usługi:</w:t>
      </w:r>
    </w:p>
    <w:p w14:paraId="7337FDF1" w14:textId="5C05C2EC" w:rsidR="003B206F" w:rsidRPr="00055E4C" w:rsidRDefault="003B206F" w:rsidP="001E352E">
      <w:pPr>
        <w:jc w:val="both"/>
        <w:rPr>
          <w:sz w:val="24"/>
          <w:szCs w:val="24"/>
        </w:rPr>
      </w:pPr>
      <w:r w:rsidRPr="00055E4C">
        <w:rPr>
          <w:sz w:val="24"/>
          <w:szCs w:val="24"/>
        </w:rPr>
        <w:t>………………………………………………………………………………………………</w:t>
      </w:r>
    </w:p>
    <w:p w14:paraId="4615F54B" w14:textId="1A37D4B9" w:rsidR="003B206F" w:rsidRPr="00055E4C" w:rsidRDefault="003B206F" w:rsidP="001E352E">
      <w:pPr>
        <w:numPr>
          <w:ilvl w:val="0"/>
          <w:numId w:val="4"/>
        </w:numPr>
        <w:tabs>
          <w:tab w:val="clear" w:pos="1440"/>
          <w:tab w:val="num" w:pos="360"/>
        </w:tabs>
        <w:ind w:left="0" w:hanging="1440"/>
        <w:jc w:val="both"/>
        <w:rPr>
          <w:sz w:val="24"/>
          <w:szCs w:val="24"/>
        </w:rPr>
      </w:pPr>
      <w:r w:rsidRPr="00055E4C">
        <w:rPr>
          <w:sz w:val="24"/>
          <w:szCs w:val="24"/>
        </w:rPr>
        <w:t>Kwota przewidziana dla Wykonawcy za wykonanie przedmiotu zamówienia</w:t>
      </w:r>
      <w:r w:rsidR="00B33199">
        <w:rPr>
          <w:sz w:val="24"/>
          <w:szCs w:val="24"/>
        </w:rPr>
        <w:t xml:space="preserve"> </w:t>
      </w:r>
      <w:proofErr w:type="spellStart"/>
      <w:r w:rsidR="00B33199">
        <w:rPr>
          <w:sz w:val="24"/>
          <w:szCs w:val="24"/>
        </w:rPr>
        <w:t>podstaowego</w:t>
      </w:r>
      <w:proofErr w:type="spellEnd"/>
      <w:r w:rsidRPr="00055E4C">
        <w:rPr>
          <w:sz w:val="24"/>
          <w:szCs w:val="24"/>
        </w:rPr>
        <w:t xml:space="preserve"> wynosi:</w:t>
      </w:r>
    </w:p>
    <w:p w14:paraId="53702A11" w14:textId="77777777" w:rsidR="003B206F" w:rsidRPr="00055E4C" w:rsidRDefault="003B206F" w:rsidP="001E352E">
      <w:pPr>
        <w:tabs>
          <w:tab w:val="left" w:pos="540"/>
        </w:tabs>
        <w:jc w:val="both"/>
        <w:rPr>
          <w:sz w:val="24"/>
          <w:szCs w:val="24"/>
        </w:rPr>
      </w:pPr>
      <w:r w:rsidRPr="00055E4C">
        <w:rPr>
          <w:b/>
          <w:bCs/>
          <w:i/>
          <w:iCs/>
          <w:sz w:val="24"/>
          <w:szCs w:val="24"/>
        </w:rPr>
        <w:tab/>
      </w:r>
      <w:r w:rsidRPr="00055E4C">
        <w:rPr>
          <w:sz w:val="24"/>
          <w:szCs w:val="24"/>
        </w:rPr>
        <w:t>Netto:</w:t>
      </w:r>
      <w:r w:rsidRPr="00055E4C">
        <w:rPr>
          <w:sz w:val="24"/>
          <w:szCs w:val="24"/>
        </w:rPr>
        <w:tab/>
        <w:t>……………………………..……..zł</w:t>
      </w:r>
    </w:p>
    <w:p w14:paraId="110AB6A1" w14:textId="77777777" w:rsidR="003B206F" w:rsidRPr="00055E4C" w:rsidRDefault="003B206F" w:rsidP="001E352E">
      <w:pPr>
        <w:tabs>
          <w:tab w:val="left" w:pos="540"/>
        </w:tabs>
        <w:jc w:val="both"/>
        <w:rPr>
          <w:sz w:val="24"/>
          <w:szCs w:val="24"/>
        </w:rPr>
      </w:pPr>
      <w:r w:rsidRPr="00055E4C">
        <w:rPr>
          <w:sz w:val="24"/>
          <w:szCs w:val="24"/>
        </w:rPr>
        <w:tab/>
        <w:t xml:space="preserve"> + VAT:</w:t>
      </w:r>
      <w:r w:rsidRPr="00055E4C">
        <w:rPr>
          <w:sz w:val="24"/>
          <w:szCs w:val="24"/>
        </w:rPr>
        <w:tab/>
        <w:t>……...%: …….……….………….zł</w:t>
      </w:r>
    </w:p>
    <w:p w14:paraId="630CF9E8" w14:textId="77777777" w:rsidR="003B206F" w:rsidRPr="00055E4C" w:rsidRDefault="003B206F" w:rsidP="001E352E">
      <w:pPr>
        <w:tabs>
          <w:tab w:val="left" w:pos="540"/>
        </w:tabs>
        <w:jc w:val="both"/>
        <w:rPr>
          <w:sz w:val="24"/>
          <w:szCs w:val="24"/>
        </w:rPr>
      </w:pPr>
      <w:r w:rsidRPr="00055E4C">
        <w:rPr>
          <w:sz w:val="24"/>
          <w:szCs w:val="24"/>
        </w:rPr>
        <w:tab/>
        <w:t>Brutto:</w:t>
      </w:r>
      <w:r w:rsidRPr="00055E4C">
        <w:rPr>
          <w:sz w:val="24"/>
          <w:szCs w:val="24"/>
        </w:rPr>
        <w:tab/>
        <w:t>…………………………..………..zł</w:t>
      </w:r>
    </w:p>
    <w:p w14:paraId="72C343D4" w14:textId="3410B0B0" w:rsidR="007A009B" w:rsidRPr="00055E4C" w:rsidRDefault="003B206F" w:rsidP="001E352E">
      <w:pPr>
        <w:tabs>
          <w:tab w:val="left" w:pos="540"/>
        </w:tabs>
        <w:rPr>
          <w:sz w:val="24"/>
          <w:szCs w:val="24"/>
        </w:rPr>
      </w:pPr>
      <w:r w:rsidRPr="00055E4C">
        <w:rPr>
          <w:sz w:val="24"/>
          <w:szCs w:val="24"/>
        </w:rPr>
        <w:tab/>
        <w:t>Słownie Brutto:</w:t>
      </w:r>
      <w:r w:rsidRPr="00055E4C">
        <w:rPr>
          <w:sz w:val="24"/>
          <w:szCs w:val="24"/>
        </w:rPr>
        <w:tab/>
        <w:t>……………………………………………………….………………….zł</w:t>
      </w:r>
    </w:p>
    <w:p w14:paraId="34852887" w14:textId="4F519F06" w:rsidR="00055E4C" w:rsidRPr="00055E4C" w:rsidRDefault="007A009B" w:rsidP="001E352E">
      <w:pPr>
        <w:ind w:left="-142" w:hanging="284"/>
        <w:jc w:val="both"/>
        <w:rPr>
          <w:sz w:val="24"/>
          <w:szCs w:val="24"/>
        </w:rPr>
      </w:pPr>
      <w:r w:rsidRPr="00055E4C">
        <w:rPr>
          <w:sz w:val="24"/>
          <w:szCs w:val="24"/>
        </w:rPr>
        <w:t xml:space="preserve"> 2. </w:t>
      </w:r>
      <w:r w:rsidR="00055E4C" w:rsidRPr="00055E4C">
        <w:rPr>
          <w:rFonts w:eastAsia="Calibri"/>
          <w:sz w:val="24"/>
          <w:szCs w:val="24"/>
          <w:lang w:eastAsia="en-US"/>
        </w:rPr>
        <w:t>W ramach „prawa opcji” Zamawiający</w:t>
      </w:r>
      <w:r w:rsidR="00C84849">
        <w:rPr>
          <w:rFonts w:eastAsia="Calibri"/>
          <w:sz w:val="24"/>
          <w:szCs w:val="24"/>
          <w:lang w:eastAsia="en-US"/>
        </w:rPr>
        <w:t xml:space="preserve"> w razie jej wykorzystania</w:t>
      </w:r>
      <w:r w:rsidR="00055E4C" w:rsidRPr="00055E4C">
        <w:rPr>
          <w:rFonts w:eastAsia="Calibri"/>
          <w:sz w:val="24"/>
          <w:szCs w:val="24"/>
          <w:lang w:eastAsia="en-US"/>
        </w:rPr>
        <w:t xml:space="preserve"> zobowiązuje się zapłacić Wykonawcy za wykonanie przedmiotu umowy wynagrodzenie zgodnie z cenami jednostkowymi zawartymi w Formularzu Cenowym w części dotyczącej </w:t>
      </w:r>
      <w:r w:rsidR="005B550E">
        <w:rPr>
          <w:rFonts w:eastAsia="Calibri"/>
          <w:sz w:val="24"/>
          <w:szCs w:val="24"/>
          <w:lang w:eastAsia="en-US"/>
        </w:rPr>
        <w:t>,,</w:t>
      </w:r>
      <w:r w:rsidR="00055E4C" w:rsidRPr="00055E4C">
        <w:rPr>
          <w:rFonts w:eastAsia="Calibri"/>
          <w:sz w:val="24"/>
          <w:szCs w:val="24"/>
          <w:lang w:eastAsia="en-US"/>
        </w:rPr>
        <w:t>opcji</w:t>
      </w:r>
      <w:r w:rsidR="005B550E">
        <w:rPr>
          <w:rFonts w:eastAsia="Calibri"/>
          <w:sz w:val="24"/>
          <w:szCs w:val="24"/>
          <w:lang w:eastAsia="en-US"/>
        </w:rPr>
        <w:t>”</w:t>
      </w:r>
      <w:r w:rsidR="00055E4C" w:rsidRPr="00055E4C">
        <w:rPr>
          <w:rFonts w:eastAsia="Calibri"/>
          <w:sz w:val="24"/>
          <w:szCs w:val="24"/>
          <w:lang w:eastAsia="en-US"/>
        </w:rPr>
        <w:t xml:space="preserve"> w wysokości do kwoty ……..…….. </w:t>
      </w:r>
      <w:r w:rsidR="00673A41">
        <w:rPr>
          <w:rFonts w:eastAsia="Calibri"/>
          <w:sz w:val="24"/>
          <w:szCs w:val="24"/>
          <w:lang w:eastAsia="en-US"/>
        </w:rPr>
        <w:t>zł.</w:t>
      </w:r>
      <w:r w:rsidR="00055E4C" w:rsidRPr="00055E4C">
        <w:rPr>
          <w:rFonts w:eastAsia="Calibri"/>
          <w:sz w:val="24"/>
          <w:szCs w:val="24"/>
          <w:lang w:eastAsia="en-US"/>
        </w:rPr>
        <w:t xml:space="preserve"> </w:t>
      </w:r>
      <w:r w:rsidR="007F04BA">
        <w:rPr>
          <w:rFonts w:eastAsia="Calibri"/>
          <w:sz w:val="24"/>
          <w:szCs w:val="24"/>
          <w:lang w:eastAsia="en-US"/>
        </w:rPr>
        <w:t xml:space="preserve">netto </w:t>
      </w:r>
      <w:r w:rsidR="00055E4C" w:rsidRPr="00055E4C">
        <w:rPr>
          <w:rFonts w:eastAsia="Calibri"/>
          <w:sz w:val="24"/>
          <w:szCs w:val="24"/>
          <w:lang w:eastAsia="en-US"/>
        </w:rPr>
        <w:t>wraz z podatkiem VAT……%</w:t>
      </w:r>
      <w:r w:rsidR="00673A41">
        <w:rPr>
          <w:rFonts w:eastAsia="Calibri"/>
          <w:sz w:val="24"/>
          <w:szCs w:val="24"/>
          <w:lang w:eastAsia="en-US"/>
        </w:rPr>
        <w:t xml:space="preserve"> (……………zł.)</w:t>
      </w:r>
      <w:r w:rsidR="00055E4C" w:rsidRPr="00055E4C">
        <w:rPr>
          <w:rFonts w:eastAsia="Calibri"/>
          <w:sz w:val="24"/>
          <w:szCs w:val="24"/>
          <w:lang w:eastAsia="en-US"/>
        </w:rPr>
        <w:t xml:space="preserve"> </w:t>
      </w:r>
      <w:r w:rsidR="007F04BA">
        <w:rPr>
          <w:rFonts w:eastAsia="Calibri"/>
          <w:sz w:val="24"/>
          <w:szCs w:val="24"/>
          <w:lang w:eastAsia="en-US"/>
        </w:rPr>
        <w:t>tj. brutto:……………</w:t>
      </w:r>
      <w:r w:rsidR="00673A41">
        <w:rPr>
          <w:rFonts w:eastAsia="Calibri"/>
          <w:sz w:val="24"/>
          <w:szCs w:val="24"/>
          <w:lang w:eastAsia="en-US"/>
        </w:rPr>
        <w:t>……………..…</w:t>
      </w:r>
      <w:r w:rsidR="007F04BA">
        <w:rPr>
          <w:rFonts w:eastAsia="Calibri"/>
          <w:sz w:val="24"/>
          <w:szCs w:val="24"/>
          <w:lang w:eastAsia="en-US"/>
        </w:rPr>
        <w:t xml:space="preserve">……. </w:t>
      </w:r>
      <w:r w:rsidR="00055E4C" w:rsidRPr="00055E4C">
        <w:rPr>
          <w:rFonts w:eastAsia="Calibri"/>
          <w:sz w:val="24"/>
          <w:szCs w:val="24"/>
          <w:lang w:eastAsia="en-US"/>
        </w:rPr>
        <w:t>(słownie: ………………………………………</w:t>
      </w:r>
      <w:r w:rsidR="007F04BA">
        <w:rPr>
          <w:rFonts w:eastAsia="Calibri"/>
          <w:sz w:val="24"/>
          <w:szCs w:val="24"/>
          <w:lang w:eastAsia="en-US"/>
        </w:rPr>
        <w:t>……………………………………………..</w:t>
      </w:r>
      <w:r w:rsidR="00055E4C" w:rsidRPr="00055E4C">
        <w:rPr>
          <w:rFonts w:eastAsia="Calibri"/>
          <w:sz w:val="24"/>
          <w:szCs w:val="24"/>
          <w:lang w:eastAsia="en-US"/>
        </w:rPr>
        <w:t>……..…….).</w:t>
      </w:r>
    </w:p>
    <w:p w14:paraId="4DCAEA63" w14:textId="77643964" w:rsidR="007A009B" w:rsidRPr="00055E4C" w:rsidRDefault="00055E4C" w:rsidP="00B56E60">
      <w:pPr>
        <w:ind w:left="-142"/>
        <w:jc w:val="both"/>
        <w:rPr>
          <w:sz w:val="24"/>
          <w:szCs w:val="24"/>
        </w:rPr>
      </w:pPr>
      <w:r w:rsidRPr="00055E4C">
        <w:rPr>
          <w:rFonts w:eastAsia="Calibri"/>
          <w:sz w:val="24"/>
          <w:szCs w:val="24"/>
          <w:lang w:eastAsia="en-US"/>
        </w:rPr>
        <w:t>Wynagrodzenie za wykonanie podstawowego przedmiotu umowy wyczerpuje wszelkie roszczenia Wykonawcy wobec Zamawiającego z tytułu realizacji przedmiotu umowy. Wykonawcy nie służy prawo domagania się realizacji umowy w zakresie „prawa opcji”.</w:t>
      </w:r>
    </w:p>
    <w:p w14:paraId="22725B53" w14:textId="407184F7" w:rsidR="00075553" w:rsidRPr="00055E4C" w:rsidRDefault="003B206F" w:rsidP="001E352E">
      <w:pPr>
        <w:numPr>
          <w:ilvl w:val="1"/>
          <w:numId w:val="4"/>
        </w:numPr>
        <w:tabs>
          <w:tab w:val="clear" w:pos="1440"/>
          <w:tab w:val="num" w:pos="360"/>
        </w:tabs>
        <w:ind w:left="0"/>
        <w:jc w:val="both"/>
        <w:rPr>
          <w:sz w:val="24"/>
          <w:szCs w:val="24"/>
        </w:rPr>
      </w:pPr>
      <w:r w:rsidRPr="00055E4C">
        <w:rPr>
          <w:sz w:val="24"/>
          <w:szCs w:val="24"/>
        </w:rPr>
        <w:t xml:space="preserve">Kwota brutto przewidziana dla Wykonawcy za wykonanie przedmiotu zamówienia może ulec zmianie i jest uzależniona od faktycznej liczby godzin świadczonej usługi w </w:t>
      </w:r>
      <w:r w:rsidRPr="00055E4C">
        <w:rPr>
          <w:b/>
          <w:bCs/>
          <w:sz w:val="24"/>
          <w:szCs w:val="24"/>
        </w:rPr>
        <w:t>202</w:t>
      </w:r>
      <w:r w:rsidR="009C69B0">
        <w:rPr>
          <w:b/>
          <w:bCs/>
          <w:sz w:val="24"/>
          <w:szCs w:val="24"/>
        </w:rPr>
        <w:t>5</w:t>
      </w:r>
      <w:r w:rsidRPr="00055E4C">
        <w:rPr>
          <w:b/>
          <w:bCs/>
          <w:sz w:val="24"/>
          <w:szCs w:val="24"/>
        </w:rPr>
        <w:t xml:space="preserve"> roku</w:t>
      </w:r>
      <w:r w:rsidRPr="00055E4C">
        <w:rPr>
          <w:sz w:val="24"/>
          <w:szCs w:val="24"/>
        </w:rPr>
        <w:t xml:space="preserve">, </w:t>
      </w:r>
      <w:r w:rsidRPr="00055E4C">
        <w:rPr>
          <w:sz w:val="24"/>
          <w:szCs w:val="24"/>
        </w:rPr>
        <w:lastRenderedPageBreak/>
        <w:t>w</w:t>
      </w:r>
      <w:r w:rsidR="001D3855" w:rsidRPr="00055E4C">
        <w:rPr>
          <w:sz w:val="24"/>
          <w:szCs w:val="24"/>
        </w:rPr>
        <w:t> </w:t>
      </w:r>
      <w:r w:rsidRPr="00055E4C">
        <w:rPr>
          <w:sz w:val="24"/>
          <w:szCs w:val="24"/>
        </w:rPr>
        <w:t xml:space="preserve">związku z czym Wykonawca nie będzie dochodził roszczeń w przypadku, gdy łączna kwota należna Wykonawcy za wykonaną usługę </w:t>
      </w:r>
      <w:r w:rsidRPr="00055E4C">
        <w:rPr>
          <w:b/>
          <w:bCs/>
          <w:sz w:val="24"/>
          <w:szCs w:val="24"/>
        </w:rPr>
        <w:t>w 202</w:t>
      </w:r>
      <w:r w:rsidR="00C62DF8">
        <w:rPr>
          <w:b/>
          <w:bCs/>
          <w:sz w:val="24"/>
          <w:szCs w:val="24"/>
        </w:rPr>
        <w:t>5</w:t>
      </w:r>
      <w:r w:rsidRPr="00055E4C">
        <w:rPr>
          <w:sz w:val="24"/>
          <w:szCs w:val="24"/>
        </w:rPr>
        <w:t xml:space="preserve"> roku będzie niższa od kwoty, o której mowa w</w:t>
      </w:r>
      <w:r w:rsidR="001E352E">
        <w:rPr>
          <w:sz w:val="24"/>
          <w:szCs w:val="24"/>
        </w:rPr>
        <w:t> </w:t>
      </w:r>
      <w:r w:rsidRPr="00055E4C">
        <w:rPr>
          <w:sz w:val="24"/>
          <w:szCs w:val="24"/>
        </w:rPr>
        <w:t xml:space="preserve">ust </w:t>
      </w:r>
      <w:r w:rsidR="001D701F">
        <w:rPr>
          <w:sz w:val="24"/>
          <w:szCs w:val="24"/>
        </w:rPr>
        <w:t xml:space="preserve">1 i </w:t>
      </w:r>
      <w:r w:rsidRPr="00055E4C">
        <w:rPr>
          <w:sz w:val="24"/>
          <w:szCs w:val="24"/>
        </w:rPr>
        <w:t>2.</w:t>
      </w:r>
    </w:p>
    <w:p w14:paraId="48EC6241" w14:textId="455A8452" w:rsidR="00E066AE" w:rsidRPr="00055E4C" w:rsidRDefault="00E066AE" w:rsidP="001E352E">
      <w:pPr>
        <w:numPr>
          <w:ilvl w:val="1"/>
          <w:numId w:val="4"/>
        </w:numPr>
        <w:tabs>
          <w:tab w:val="clear" w:pos="1440"/>
          <w:tab w:val="num" w:pos="360"/>
        </w:tabs>
        <w:ind w:left="0"/>
        <w:jc w:val="both"/>
        <w:rPr>
          <w:sz w:val="24"/>
          <w:szCs w:val="24"/>
        </w:rPr>
      </w:pPr>
      <w:r w:rsidRPr="00055E4C">
        <w:rPr>
          <w:sz w:val="24"/>
          <w:szCs w:val="24"/>
        </w:rPr>
        <w:t>Zamawiający przewiduje</w:t>
      </w:r>
      <w:r w:rsidR="00F50507" w:rsidRPr="00055E4C">
        <w:rPr>
          <w:sz w:val="24"/>
          <w:szCs w:val="24"/>
        </w:rPr>
        <w:t xml:space="preserve"> minimalną</w:t>
      </w:r>
      <w:r w:rsidRPr="00055E4C">
        <w:rPr>
          <w:sz w:val="24"/>
          <w:szCs w:val="24"/>
        </w:rPr>
        <w:t xml:space="preserve"> kwotę gwarantowaną za tzw. „gotowość do świadczenia usługi” w wysokości 2 600,00 zł plus podatek VAT, w miesiącach: </w:t>
      </w:r>
      <w:r w:rsidR="003067D6" w:rsidRPr="00055E4C">
        <w:rPr>
          <w:sz w:val="24"/>
          <w:szCs w:val="24"/>
        </w:rPr>
        <w:t xml:space="preserve">styczeń, luty, marzec, </w:t>
      </w:r>
      <w:r w:rsidRPr="00055E4C">
        <w:rPr>
          <w:sz w:val="24"/>
          <w:szCs w:val="24"/>
        </w:rPr>
        <w:t>listopad, grudzień. W ramach kwoty gwarantowanej, Wykonawca wraz z zapleczem technicznym pozostaje w dyspozycji Zamawiającego, bez dodatkowych opłat.</w:t>
      </w:r>
    </w:p>
    <w:p w14:paraId="2F823DBE" w14:textId="2BC68503" w:rsidR="00E066AE" w:rsidRPr="00055E4C" w:rsidRDefault="00E066AE" w:rsidP="001E352E">
      <w:pPr>
        <w:numPr>
          <w:ilvl w:val="1"/>
          <w:numId w:val="4"/>
        </w:numPr>
        <w:tabs>
          <w:tab w:val="clear" w:pos="1440"/>
          <w:tab w:val="num" w:pos="360"/>
        </w:tabs>
        <w:ind w:left="0"/>
        <w:jc w:val="both"/>
        <w:rPr>
          <w:sz w:val="24"/>
          <w:szCs w:val="24"/>
        </w:rPr>
      </w:pPr>
      <w:r w:rsidRPr="00055E4C">
        <w:rPr>
          <w:sz w:val="24"/>
          <w:szCs w:val="24"/>
        </w:rPr>
        <w:t>Jeżeli wartość wykonanej usługi w danym miesiącu jest mniejsza niż 2 600,00 zł netto, wówczas Wykonawca otrzymuje kwotę gwarantowaną w wysokości 2 600,00 zł plus podatek VAT.</w:t>
      </w:r>
    </w:p>
    <w:p w14:paraId="32876B9B" w14:textId="534EA051" w:rsidR="00E066AE" w:rsidRPr="00055E4C" w:rsidRDefault="00E066AE" w:rsidP="001E352E">
      <w:pPr>
        <w:numPr>
          <w:ilvl w:val="1"/>
          <w:numId w:val="4"/>
        </w:numPr>
        <w:tabs>
          <w:tab w:val="clear" w:pos="1440"/>
          <w:tab w:val="num" w:pos="360"/>
        </w:tabs>
        <w:ind w:left="0"/>
        <w:jc w:val="both"/>
        <w:rPr>
          <w:sz w:val="24"/>
          <w:szCs w:val="24"/>
        </w:rPr>
      </w:pPr>
      <w:r w:rsidRPr="00055E4C">
        <w:rPr>
          <w:sz w:val="24"/>
          <w:szCs w:val="24"/>
        </w:rPr>
        <w:t>Jeżeli wartość wykonanej usługi w danym miesiącu jest większa niż 2 600,00 zł netto, wówczas kwota gwarantowana nie jest wliczana do wynagrodzenia przysługującego Wykonawcy.</w:t>
      </w:r>
    </w:p>
    <w:p w14:paraId="5C99E9BD" w14:textId="77777777" w:rsidR="003B206F" w:rsidRPr="00055E4C" w:rsidRDefault="003B206F" w:rsidP="001E352E">
      <w:pPr>
        <w:numPr>
          <w:ilvl w:val="1"/>
          <w:numId w:val="4"/>
        </w:numPr>
        <w:tabs>
          <w:tab w:val="clear" w:pos="1440"/>
          <w:tab w:val="num" w:pos="360"/>
        </w:tabs>
        <w:ind w:left="0"/>
        <w:jc w:val="both"/>
        <w:rPr>
          <w:sz w:val="24"/>
          <w:szCs w:val="24"/>
        </w:rPr>
      </w:pPr>
      <w:r w:rsidRPr="00055E4C">
        <w:rPr>
          <w:sz w:val="24"/>
          <w:szCs w:val="24"/>
        </w:rPr>
        <w:t>Rozliczenia pomiędzy Wykonawcą a Zamawiającym będą dokonywane w cyklu miesięcznym.</w:t>
      </w:r>
    </w:p>
    <w:p w14:paraId="17A8D985" w14:textId="77777777" w:rsidR="003B206F" w:rsidRPr="00055E4C" w:rsidRDefault="003B206F" w:rsidP="001E352E">
      <w:pPr>
        <w:numPr>
          <w:ilvl w:val="1"/>
          <w:numId w:val="4"/>
        </w:numPr>
        <w:tabs>
          <w:tab w:val="clear" w:pos="1440"/>
          <w:tab w:val="num" w:pos="360"/>
        </w:tabs>
        <w:ind w:left="0"/>
        <w:jc w:val="both"/>
        <w:rPr>
          <w:sz w:val="24"/>
          <w:szCs w:val="24"/>
        </w:rPr>
      </w:pPr>
      <w:r w:rsidRPr="00055E4C">
        <w:rPr>
          <w:sz w:val="24"/>
          <w:szCs w:val="24"/>
        </w:rPr>
        <w:t>Wykonawca wystawi fakturę do dnia 10-go miesiąca, następującego po miesiącu, którego faktura dotyczy.</w:t>
      </w:r>
    </w:p>
    <w:p w14:paraId="43AD7F56" w14:textId="62B4DB75" w:rsidR="003B206F" w:rsidRPr="00055E4C" w:rsidRDefault="003B206F" w:rsidP="001E352E">
      <w:pPr>
        <w:numPr>
          <w:ilvl w:val="1"/>
          <w:numId w:val="4"/>
        </w:numPr>
        <w:tabs>
          <w:tab w:val="clear" w:pos="1440"/>
          <w:tab w:val="num" w:pos="360"/>
        </w:tabs>
        <w:ind w:left="0"/>
        <w:jc w:val="both"/>
        <w:rPr>
          <w:sz w:val="24"/>
          <w:szCs w:val="24"/>
        </w:rPr>
      </w:pPr>
      <w:r w:rsidRPr="00055E4C">
        <w:rPr>
          <w:sz w:val="24"/>
          <w:szCs w:val="24"/>
        </w:rPr>
        <w:t xml:space="preserve">Wynagrodzenie będzie </w:t>
      </w:r>
      <w:r w:rsidR="003067D6" w:rsidRPr="00055E4C">
        <w:rPr>
          <w:sz w:val="24"/>
          <w:szCs w:val="24"/>
        </w:rPr>
        <w:t xml:space="preserve">płatne </w:t>
      </w:r>
      <w:r w:rsidRPr="00055E4C">
        <w:rPr>
          <w:sz w:val="24"/>
          <w:szCs w:val="24"/>
        </w:rPr>
        <w:t xml:space="preserve">przelewem w terminie </w:t>
      </w:r>
      <w:r w:rsidR="00B56E60">
        <w:rPr>
          <w:sz w:val="24"/>
          <w:szCs w:val="24"/>
        </w:rPr>
        <w:t xml:space="preserve">do </w:t>
      </w:r>
      <w:r w:rsidRPr="00055E4C">
        <w:rPr>
          <w:sz w:val="24"/>
          <w:szCs w:val="24"/>
        </w:rPr>
        <w:t>14 dni od daty otrzymania przez Zamawiającego prawidłowo wystawionej faktury VAT.</w:t>
      </w:r>
    </w:p>
    <w:p w14:paraId="71FACCAC" w14:textId="77777777" w:rsidR="003B206F" w:rsidRPr="00055E4C" w:rsidRDefault="003B206F" w:rsidP="001E352E">
      <w:pPr>
        <w:numPr>
          <w:ilvl w:val="1"/>
          <w:numId w:val="4"/>
        </w:numPr>
        <w:tabs>
          <w:tab w:val="clear" w:pos="1440"/>
          <w:tab w:val="num" w:pos="360"/>
        </w:tabs>
        <w:ind w:left="0"/>
        <w:jc w:val="both"/>
        <w:rPr>
          <w:sz w:val="24"/>
          <w:szCs w:val="24"/>
        </w:rPr>
      </w:pPr>
      <w:r w:rsidRPr="00055E4C">
        <w:rPr>
          <w:sz w:val="24"/>
          <w:szCs w:val="24"/>
        </w:rPr>
        <w:t>W dniach ustawowo wolnych (niedziele i święta) obowiązują ceny jak w pozostałe dni tygodnia.</w:t>
      </w:r>
    </w:p>
    <w:p w14:paraId="3D8AD8CC" w14:textId="24BB4404" w:rsidR="003B206F" w:rsidRPr="00055E4C" w:rsidRDefault="003B206F" w:rsidP="001E352E">
      <w:pPr>
        <w:numPr>
          <w:ilvl w:val="1"/>
          <w:numId w:val="4"/>
        </w:numPr>
        <w:tabs>
          <w:tab w:val="clear" w:pos="1440"/>
          <w:tab w:val="num" w:pos="360"/>
        </w:tabs>
        <w:ind w:left="0"/>
        <w:jc w:val="both"/>
        <w:rPr>
          <w:sz w:val="24"/>
          <w:szCs w:val="24"/>
        </w:rPr>
      </w:pPr>
      <w:r w:rsidRPr="00055E4C">
        <w:rPr>
          <w:sz w:val="24"/>
          <w:szCs w:val="24"/>
        </w:rPr>
        <w:t>Podstawą do wystawienia przez Wykonawcę faktur VAT będą dokumenty</w:t>
      </w:r>
      <w:r w:rsidR="009336FE" w:rsidRPr="00055E4C">
        <w:rPr>
          <w:sz w:val="24"/>
          <w:szCs w:val="24"/>
        </w:rPr>
        <w:t xml:space="preserve"> (</w:t>
      </w:r>
      <w:r w:rsidRPr="00055E4C">
        <w:rPr>
          <w:sz w:val="24"/>
          <w:szCs w:val="24"/>
        </w:rPr>
        <w:t>karty drogowe, raporty pracy sprzętu itp.</w:t>
      </w:r>
      <w:r w:rsidR="009336FE" w:rsidRPr="00055E4C">
        <w:rPr>
          <w:sz w:val="24"/>
          <w:szCs w:val="24"/>
        </w:rPr>
        <w:t>)</w:t>
      </w:r>
      <w:r w:rsidRPr="00055E4C">
        <w:rPr>
          <w:sz w:val="24"/>
          <w:szCs w:val="24"/>
        </w:rPr>
        <w:t xml:space="preserve"> uprzednio potwierdzone przez Zamawiającego.</w:t>
      </w:r>
    </w:p>
    <w:p w14:paraId="12ABDCC2" w14:textId="77777777" w:rsidR="003B206F" w:rsidRPr="00055E4C" w:rsidRDefault="003B206F" w:rsidP="001E352E">
      <w:pPr>
        <w:numPr>
          <w:ilvl w:val="1"/>
          <w:numId w:val="4"/>
        </w:numPr>
        <w:tabs>
          <w:tab w:val="clear" w:pos="1440"/>
          <w:tab w:val="num" w:pos="360"/>
        </w:tabs>
        <w:ind w:left="0"/>
        <w:jc w:val="both"/>
        <w:rPr>
          <w:sz w:val="24"/>
          <w:szCs w:val="24"/>
        </w:rPr>
      </w:pPr>
      <w:r w:rsidRPr="00055E4C">
        <w:rPr>
          <w:sz w:val="24"/>
          <w:szCs w:val="24"/>
        </w:rPr>
        <w:t xml:space="preserve">Faktura zakupu oprócz elementów określonych w ustawie o podatku od towarów </w:t>
      </w:r>
      <w:r w:rsidRPr="00055E4C">
        <w:rPr>
          <w:sz w:val="24"/>
          <w:szCs w:val="24"/>
        </w:rPr>
        <w:br/>
        <w:t>i usług powinna zawierać następujące dane identyfikacyjne:</w:t>
      </w:r>
    </w:p>
    <w:p w14:paraId="1831BEF8" w14:textId="77777777" w:rsidR="003C0F48" w:rsidRPr="00055E4C" w:rsidRDefault="003C0F48" w:rsidP="001E352E">
      <w:pPr>
        <w:autoSpaceDE w:val="0"/>
        <w:autoSpaceDN w:val="0"/>
        <w:adjustRightInd w:val="0"/>
        <w:ind w:firstLine="360"/>
        <w:rPr>
          <w:b/>
          <w:bCs/>
          <w:i/>
          <w:iCs/>
          <w:sz w:val="24"/>
          <w:szCs w:val="24"/>
        </w:rPr>
      </w:pPr>
    </w:p>
    <w:p w14:paraId="6640BF5D" w14:textId="6EB105A0" w:rsidR="003B206F" w:rsidRPr="00055E4C" w:rsidRDefault="003B206F" w:rsidP="001E352E">
      <w:pPr>
        <w:autoSpaceDE w:val="0"/>
        <w:autoSpaceDN w:val="0"/>
        <w:adjustRightInd w:val="0"/>
        <w:ind w:firstLine="360"/>
        <w:rPr>
          <w:b/>
          <w:bCs/>
          <w:i/>
          <w:iCs/>
          <w:sz w:val="24"/>
          <w:szCs w:val="24"/>
        </w:rPr>
      </w:pPr>
      <w:r w:rsidRPr="00055E4C">
        <w:rPr>
          <w:b/>
          <w:bCs/>
          <w:i/>
          <w:iCs/>
          <w:sz w:val="24"/>
          <w:szCs w:val="24"/>
        </w:rPr>
        <w:t xml:space="preserve">Nabywca: </w:t>
      </w:r>
      <w:r w:rsidRPr="00055E4C">
        <w:rPr>
          <w:b/>
          <w:bCs/>
          <w:i/>
          <w:iCs/>
          <w:sz w:val="24"/>
          <w:szCs w:val="24"/>
        </w:rPr>
        <w:tab/>
      </w:r>
      <w:r w:rsidRPr="00055E4C">
        <w:rPr>
          <w:b/>
          <w:bCs/>
          <w:i/>
          <w:iCs/>
          <w:sz w:val="24"/>
          <w:szCs w:val="24"/>
        </w:rPr>
        <w:tab/>
      </w:r>
      <w:r w:rsidRPr="00055E4C">
        <w:rPr>
          <w:b/>
          <w:bCs/>
          <w:i/>
          <w:iCs/>
          <w:sz w:val="24"/>
          <w:szCs w:val="24"/>
        </w:rPr>
        <w:tab/>
        <w:t>Powiat Tarnobrzeski</w:t>
      </w:r>
    </w:p>
    <w:p w14:paraId="5CFA3829" w14:textId="79A08A1A" w:rsidR="003B206F" w:rsidRPr="00055E4C" w:rsidRDefault="003B206F" w:rsidP="001E352E">
      <w:pPr>
        <w:autoSpaceDE w:val="0"/>
        <w:autoSpaceDN w:val="0"/>
        <w:adjustRightInd w:val="0"/>
        <w:ind w:firstLine="360"/>
        <w:rPr>
          <w:b/>
          <w:bCs/>
          <w:i/>
          <w:iCs/>
          <w:sz w:val="24"/>
          <w:szCs w:val="24"/>
        </w:rPr>
      </w:pPr>
      <w:r w:rsidRPr="00055E4C">
        <w:rPr>
          <w:b/>
          <w:bCs/>
          <w:i/>
          <w:iCs/>
          <w:sz w:val="24"/>
          <w:szCs w:val="24"/>
        </w:rPr>
        <w:t xml:space="preserve">(podatnik) </w:t>
      </w:r>
      <w:r w:rsidRPr="00055E4C">
        <w:rPr>
          <w:b/>
          <w:bCs/>
          <w:i/>
          <w:iCs/>
          <w:sz w:val="24"/>
          <w:szCs w:val="24"/>
        </w:rPr>
        <w:tab/>
      </w:r>
      <w:r w:rsidRPr="00055E4C">
        <w:rPr>
          <w:b/>
          <w:bCs/>
          <w:i/>
          <w:iCs/>
          <w:sz w:val="24"/>
          <w:szCs w:val="24"/>
        </w:rPr>
        <w:tab/>
        <w:t xml:space="preserve">ul. 1 Maja 4 </w:t>
      </w:r>
      <w:r w:rsidRPr="00055E4C">
        <w:rPr>
          <w:b/>
          <w:bCs/>
          <w:i/>
          <w:iCs/>
          <w:sz w:val="24"/>
          <w:szCs w:val="24"/>
        </w:rPr>
        <w:tab/>
      </w:r>
      <w:r w:rsidRPr="00055E4C">
        <w:rPr>
          <w:b/>
          <w:bCs/>
          <w:i/>
          <w:iCs/>
          <w:sz w:val="24"/>
          <w:szCs w:val="24"/>
        </w:rPr>
        <w:tab/>
      </w:r>
      <w:r w:rsidRPr="00055E4C">
        <w:rPr>
          <w:b/>
          <w:bCs/>
          <w:i/>
          <w:iCs/>
          <w:sz w:val="24"/>
          <w:szCs w:val="24"/>
        </w:rPr>
        <w:tab/>
      </w:r>
      <w:r w:rsidRPr="00055E4C">
        <w:rPr>
          <w:b/>
          <w:bCs/>
          <w:i/>
          <w:iCs/>
          <w:sz w:val="24"/>
          <w:szCs w:val="24"/>
        </w:rPr>
        <w:tab/>
      </w:r>
    </w:p>
    <w:p w14:paraId="064973E2" w14:textId="77777777" w:rsidR="003B206F" w:rsidRPr="00055E4C" w:rsidRDefault="003B206F" w:rsidP="00A75E24">
      <w:pPr>
        <w:autoSpaceDE w:val="0"/>
        <w:autoSpaceDN w:val="0"/>
        <w:adjustRightInd w:val="0"/>
        <w:ind w:left="2124" w:firstLine="708"/>
        <w:rPr>
          <w:b/>
          <w:bCs/>
          <w:i/>
          <w:iCs/>
          <w:sz w:val="24"/>
          <w:szCs w:val="24"/>
        </w:rPr>
      </w:pPr>
      <w:r w:rsidRPr="00055E4C">
        <w:rPr>
          <w:b/>
          <w:bCs/>
          <w:i/>
          <w:iCs/>
          <w:sz w:val="24"/>
          <w:szCs w:val="24"/>
        </w:rPr>
        <w:t xml:space="preserve">39 – 400 Tarnobrzeg </w:t>
      </w:r>
      <w:r w:rsidRPr="00055E4C">
        <w:rPr>
          <w:b/>
          <w:bCs/>
          <w:i/>
          <w:iCs/>
          <w:sz w:val="24"/>
          <w:szCs w:val="24"/>
        </w:rPr>
        <w:tab/>
      </w:r>
      <w:r w:rsidRPr="00055E4C">
        <w:rPr>
          <w:b/>
          <w:bCs/>
          <w:i/>
          <w:iCs/>
          <w:sz w:val="24"/>
          <w:szCs w:val="24"/>
        </w:rPr>
        <w:tab/>
      </w:r>
      <w:r w:rsidRPr="00055E4C">
        <w:rPr>
          <w:b/>
          <w:bCs/>
          <w:i/>
          <w:iCs/>
          <w:sz w:val="24"/>
          <w:szCs w:val="24"/>
        </w:rPr>
        <w:tab/>
      </w:r>
      <w:r w:rsidRPr="00055E4C">
        <w:rPr>
          <w:b/>
          <w:bCs/>
          <w:i/>
          <w:iCs/>
          <w:sz w:val="24"/>
          <w:szCs w:val="24"/>
        </w:rPr>
        <w:tab/>
        <w:t>NIP 867-20-74-339</w:t>
      </w:r>
    </w:p>
    <w:p w14:paraId="4AEF69A9" w14:textId="77777777" w:rsidR="003B206F" w:rsidRPr="00055E4C" w:rsidRDefault="003B206F" w:rsidP="001E352E">
      <w:pPr>
        <w:autoSpaceDE w:val="0"/>
        <w:autoSpaceDN w:val="0"/>
        <w:adjustRightInd w:val="0"/>
        <w:ind w:firstLine="708"/>
        <w:rPr>
          <w:b/>
          <w:bCs/>
          <w:i/>
          <w:iCs/>
          <w:sz w:val="24"/>
          <w:szCs w:val="24"/>
        </w:rPr>
      </w:pPr>
    </w:p>
    <w:p w14:paraId="5DB559F3" w14:textId="4C054062" w:rsidR="003B206F" w:rsidRPr="00055E4C" w:rsidRDefault="003B206F" w:rsidP="001E352E">
      <w:pPr>
        <w:autoSpaceDE w:val="0"/>
        <w:autoSpaceDN w:val="0"/>
        <w:adjustRightInd w:val="0"/>
        <w:ind w:firstLine="360"/>
        <w:rPr>
          <w:b/>
          <w:bCs/>
          <w:i/>
          <w:iCs/>
          <w:sz w:val="24"/>
          <w:szCs w:val="24"/>
        </w:rPr>
      </w:pPr>
      <w:r w:rsidRPr="00055E4C">
        <w:rPr>
          <w:b/>
          <w:bCs/>
          <w:i/>
          <w:iCs/>
          <w:sz w:val="24"/>
          <w:szCs w:val="24"/>
        </w:rPr>
        <w:t xml:space="preserve">Odbiorca: </w:t>
      </w:r>
      <w:r w:rsidRPr="00055E4C">
        <w:rPr>
          <w:b/>
          <w:bCs/>
          <w:i/>
          <w:iCs/>
          <w:sz w:val="24"/>
          <w:szCs w:val="24"/>
        </w:rPr>
        <w:tab/>
      </w:r>
      <w:r w:rsidR="00A75E24">
        <w:rPr>
          <w:b/>
          <w:bCs/>
          <w:i/>
          <w:iCs/>
          <w:sz w:val="24"/>
          <w:szCs w:val="24"/>
        </w:rPr>
        <w:tab/>
      </w:r>
      <w:r w:rsidRPr="00055E4C">
        <w:rPr>
          <w:b/>
          <w:bCs/>
          <w:i/>
          <w:iCs/>
          <w:sz w:val="24"/>
          <w:szCs w:val="24"/>
        </w:rPr>
        <w:t>Zarząd Dróg Powiatu Tarnobrzeskiego z/s w Nowej Dębie</w:t>
      </w:r>
    </w:p>
    <w:p w14:paraId="1148AC27" w14:textId="153AF069" w:rsidR="003B206F" w:rsidRPr="00055E4C" w:rsidRDefault="003B206F" w:rsidP="001E352E">
      <w:pPr>
        <w:autoSpaceDE w:val="0"/>
        <w:autoSpaceDN w:val="0"/>
        <w:adjustRightInd w:val="0"/>
        <w:ind w:firstLine="360"/>
        <w:rPr>
          <w:b/>
          <w:bCs/>
          <w:i/>
          <w:iCs/>
          <w:sz w:val="24"/>
          <w:szCs w:val="24"/>
        </w:rPr>
      </w:pPr>
      <w:r w:rsidRPr="00055E4C">
        <w:rPr>
          <w:b/>
          <w:bCs/>
          <w:i/>
          <w:iCs/>
          <w:sz w:val="24"/>
          <w:szCs w:val="24"/>
        </w:rPr>
        <w:t xml:space="preserve">(płatnik) </w:t>
      </w:r>
      <w:r w:rsidRPr="00055E4C">
        <w:rPr>
          <w:b/>
          <w:bCs/>
          <w:i/>
          <w:iCs/>
          <w:sz w:val="24"/>
          <w:szCs w:val="24"/>
        </w:rPr>
        <w:tab/>
      </w:r>
      <w:r w:rsidRPr="00055E4C">
        <w:rPr>
          <w:b/>
          <w:bCs/>
          <w:i/>
          <w:iCs/>
          <w:sz w:val="24"/>
          <w:szCs w:val="24"/>
        </w:rPr>
        <w:tab/>
      </w:r>
      <w:r w:rsidRPr="00055E4C">
        <w:rPr>
          <w:b/>
          <w:bCs/>
          <w:i/>
          <w:iCs/>
          <w:sz w:val="24"/>
          <w:szCs w:val="24"/>
        </w:rPr>
        <w:tab/>
        <w:t>ul. Ogrodowa 20</w:t>
      </w:r>
    </w:p>
    <w:p w14:paraId="5C59B59C" w14:textId="07EA9F5C" w:rsidR="003C0F48" w:rsidRPr="00057DB7" w:rsidRDefault="003B206F" w:rsidP="00057DB7">
      <w:pPr>
        <w:pStyle w:val="Akapitzlist"/>
        <w:numPr>
          <w:ilvl w:val="1"/>
          <w:numId w:val="34"/>
        </w:numPr>
        <w:autoSpaceDE w:val="0"/>
        <w:autoSpaceDN w:val="0"/>
        <w:adjustRightInd w:val="0"/>
        <w:rPr>
          <w:b/>
          <w:bCs/>
          <w:i/>
          <w:iCs/>
          <w:sz w:val="24"/>
          <w:szCs w:val="24"/>
        </w:rPr>
      </w:pPr>
      <w:proofErr w:type="spellStart"/>
      <w:r w:rsidRPr="00057DB7">
        <w:rPr>
          <w:b/>
          <w:bCs/>
          <w:i/>
          <w:iCs/>
          <w:sz w:val="24"/>
          <w:szCs w:val="24"/>
        </w:rPr>
        <w:t>wa</w:t>
      </w:r>
      <w:proofErr w:type="spellEnd"/>
      <w:r w:rsidRPr="00057DB7">
        <w:rPr>
          <w:b/>
          <w:bCs/>
          <w:i/>
          <w:iCs/>
          <w:sz w:val="24"/>
          <w:szCs w:val="24"/>
        </w:rPr>
        <w:t xml:space="preserve"> Dęba </w:t>
      </w:r>
      <w:r w:rsidRPr="00057DB7">
        <w:rPr>
          <w:b/>
          <w:bCs/>
          <w:i/>
          <w:iCs/>
          <w:sz w:val="24"/>
          <w:szCs w:val="24"/>
        </w:rPr>
        <w:tab/>
      </w:r>
      <w:r w:rsidRPr="00057DB7">
        <w:rPr>
          <w:b/>
          <w:bCs/>
          <w:i/>
          <w:iCs/>
          <w:sz w:val="24"/>
          <w:szCs w:val="24"/>
        </w:rPr>
        <w:tab/>
      </w:r>
      <w:r w:rsidRPr="00057DB7">
        <w:rPr>
          <w:b/>
          <w:bCs/>
          <w:i/>
          <w:iCs/>
          <w:sz w:val="24"/>
          <w:szCs w:val="24"/>
        </w:rPr>
        <w:tab/>
      </w:r>
      <w:r w:rsidRPr="00057DB7">
        <w:rPr>
          <w:b/>
          <w:bCs/>
          <w:i/>
          <w:iCs/>
          <w:sz w:val="24"/>
          <w:szCs w:val="24"/>
        </w:rPr>
        <w:tab/>
        <w:t>(bez numeru NIP)</w:t>
      </w:r>
    </w:p>
    <w:p w14:paraId="2B168AD3" w14:textId="77777777" w:rsidR="007F04BA" w:rsidRPr="00055E4C" w:rsidRDefault="007F04BA" w:rsidP="001E352E">
      <w:pPr>
        <w:autoSpaceDE w:val="0"/>
        <w:autoSpaceDN w:val="0"/>
        <w:adjustRightInd w:val="0"/>
        <w:ind w:firstLine="708"/>
        <w:rPr>
          <w:b/>
          <w:bCs/>
          <w:i/>
          <w:iCs/>
          <w:sz w:val="24"/>
          <w:szCs w:val="24"/>
        </w:rPr>
      </w:pPr>
    </w:p>
    <w:p w14:paraId="3E1EFBA8" w14:textId="7D8F9240" w:rsidR="003B206F" w:rsidRPr="00057DB7" w:rsidRDefault="00157AFF" w:rsidP="00057DB7">
      <w:pPr>
        <w:pStyle w:val="Akapitzlist"/>
        <w:numPr>
          <w:ilvl w:val="1"/>
          <w:numId w:val="4"/>
        </w:numPr>
        <w:tabs>
          <w:tab w:val="clear" w:pos="1440"/>
          <w:tab w:val="left" w:pos="360"/>
        </w:tabs>
        <w:autoSpaceDE w:val="0"/>
        <w:autoSpaceDN w:val="0"/>
        <w:adjustRightInd w:val="0"/>
        <w:ind w:left="0" w:hanging="426"/>
        <w:jc w:val="both"/>
        <w:rPr>
          <w:sz w:val="24"/>
          <w:szCs w:val="24"/>
          <w:u w:val="single"/>
        </w:rPr>
      </w:pPr>
      <w:r w:rsidRPr="00055E4C">
        <w:rPr>
          <w:sz w:val="24"/>
          <w:szCs w:val="24"/>
          <w:u w:val="single"/>
        </w:rPr>
        <w:t xml:space="preserve"> </w:t>
      </w:r>
      <w:r w:rsidR="003B206F" w:rsidRPr="00055E4C">
        <w:rPr>
          <w:sz w:val="24"/>
          <w:szCs w:val="24"/>
          <w:u w:val="single"/>
        </w:rPr>
        <w:t xml:space="preserve">Fakturę należy </w:t>
      </w:r>
      <w:r w:rsidR="00CA6536">
        <w:rPr>
          <w:sz w:val="24"/>
          <w:szCs w:val="24"/>
          <w:u w:val="single"/>
        </w:rPr>
        <w:t>dostarczyć</w:t>
      </w:r>
      <w:r w:rsidR="00057DB7">
        <w:rPr>
          <w:sz w:val="24"/>
          <w:szCs w:val="24"/>
          <w:u w:val="single"/>
        </w:rPr>
        <w:t xml:space="preserve"> </w:t>
      </w:r>
      <w:r w:rsidR="003B206F" w:rsidRPr="00057DB7">
        <w:rPr>
          <w:sz w:val="24"/>
          <w:szCs w:val="24"/>
          <w:u w:val="single"/>
        </w:rPr>
        <w:t>na adres: Zarząd Dróg Powiatu Tarnobrzeskiego z/s w Nowej Dębie, ul. Ogrodowa 20, 39-460 Nowa Dęba</w:t>
      </w:r>
      <w:r w:rsidR="000C658B" w:rsidRPr="00057DB7">
        <w:rPr>
          <w:sz w:val="24"/>
          <w:szCs w:val="24"/>
          <w:u w:val="single"/>
        </w:rPr>
        <w:t>.</w:t>
      </w:r>
    </w:p>
    <w:p w14:paraId="2B8FFEAA" w14:textId="11A002AA" w:rsidR="00B864A5" w:rsidRPr="00B864A5" w:rsidRDefault="00DA1DDC" w:rsidP="00B864A5">
      <w:pPr>
        <w:pStyle w:val="Akapitzlist"/>
        <w:numPr>
          <w:ilvl w:val="1"/>
          <w:numId w:val="4"/>
        </w:numPr>
        <w:tabs>
          <w:tab w:val="clear" w:pos="1440"/>
          <w:tab w:val="left" w:pos="0"/>
          <w:tab w:val="left" w:pos="360"/>
          <w:tab w:val="num" w:pos="709"/>
        </w:tabs>
        <w:suppressAutoHyphens/>
        <w:ind w:left="0" w:hanging="426"/>
        <w:jc w:val="both"/>
        <w:rPr>
          <w:sz w:val="24"/>
          <w:szCs w:val="24"/>
        </w:rPr>
      </w:pPr>
      <w:r w:rsidRPr="00055E4C">
        <w:rPr>
          <w:color w:val="000000"/>
          <w:sz w:val="24"/>
          <w:szCs w:val="24"/>
        </w:rPr>
        <w:t>Wykonawca oświadcza</w:t>
      </w:r>
      <w:r w:rsidR="00157AFF" w:rsidRPr="00055E4C">
        <w:rPr>
          <w:rStyle w:val="Odwoanieprzypisudolnego"/>
          <w:color w:val="000000"/>
          <w:sz w:val="24"/>
          <w:szCs w:val="24"/>
        </w:rPr>
        <w:footnoteReference w:id="3"/>
      </w:r>
      <w:r w:rsidRPr="00055E4C">
        <w:rPr>
          <w:color w:val="000000"/>
          <w:sz w:val="24"/>
          <w:szCs w:val="24"/>
        </w:rPr>
        <w:t xml:space="preserve">, że rachunek bankowy wskazany w Fakturze VAT </w:t>
      </w:r>
      <w:r w:rsidR="00157AFF" w:rsidRPr="00055E4C">
        <w:rPr>
          <w:sz w:val="24"/>
          <w:szCs w:val="24"/>
        </w:rPr>
        <w:t xml:space="preserve">został umieszczony na tzw.: „białej liście podatników VAT” i </w:t>
      </w:r>
      <w:r w:rsidRPr="00055E4C">
        <w:rPr>
          <w:color w:val="000000"/>
          <w:sz w:val="24"/>
          <w:szCs w:val="24"/>
        </w:rPr>
        <w:t>jest rachunkiem, dla którego prowadzony jest rachunek VAT, przeznaczony do przyjmowania i dokonywania płatności w</w:t>
      </w:r>
      <w:r w:rsidR="00055B08" w:rsidRPr="00055E4C">
        <w:rPr>
          <w:color w:val="000000"/>
          <w:sz w:val="24"/>
          <w:szCs w:val="24"/>
        </w:rPr>
        <w:t> </w:t>
      </w:r>
      <w:r w:rsidRPr="00055E4C">
        <w:rPr>
          <w:color w:val="000000"/>
          <w:sz w:val="24"/>
          <w:szCs w:val="24"/>
        </w:rPr>
        <w:t>ramach mechanizmu podzielonej płatności, o którym mowa w art. 108 a Ustawy z dnia 11 marca 2004 r. o podatku od towarów i usług (Dz. U. z 2023 r. poz. 1570</w:t>
      </w:r>
      <w:r w:rsidR="00AB18D5">
        <w:rPr>
          <w:color w:val="000000"/>
          <w:sz w:val="24"/>
          <w:szCs w:val="24"/>
        </w:rPr>
        <w:t>).</w:t>
      </w:r>
      <w:r w:rsidRPr="00055E4C">
        <w:rPr>
          <w:color w:val="000000"/>
          <w:sz w:val="24"/>
          <w:szCs w:val="24"/>
        </w:rPr>
        <w:t xml:space="preserve"> Wykonawca zobowiązany jest do każdorazowego informowania o tym Zamawiającego oraz o zmianach w tym zakresie.</w:t>
      </w:r>
    </w:p>
    <w:p w14:paraId="4330AB57" w14:textId="42F0954A" w:rsidR="00DA1DDC" w:rsidRPr="00055E4C" w:rsidRDefault="00DA1DDC" w:rsidP="001E352E">
      <w:pPr>
        <w:pStyle w:val="Akapitzlist"/>
        <w:numPr>
          <w:ilvl w:val="1"/>
          <w:numId w:val="4"/>
        </w:numPr>
        <w:tabs>
          <w:tab w:val="clear" w:pos="1440"/>
          <w:tab w:val="left" w:pos="0"/>
          <w:tab w:val="left" w:pos="360"/>
          <w:tab w:val="num" w:pos="1276"/>
        </w:tabs>
        <w:suppressAutoHyphens/>
        <w:ind w:left="0" w:hanging="426"/>
        <w:jc w:val="both"/>
        <w:rPr>
          <w:sz w:val="24"/>
          <w:szCs w:val="24"/>
        </w:rPr>
      </w:pPr>
      <w:r w:rsidRPr="00055E4C">
        <w:rPr>
          <w:sz w:val="24"/>
          <w:szCs w:val="24"/>
        </w:rPr>
        <w:t xml:space="preserve">Zapłata następować będzie na rachunek bankowy Wykonawcy wskazany w fakturze. </w:t>
      </w:r>
    </w:p>
    <w:p w14:paraId="3D2A0584" w14:textId="70C95432" w:rsidR="00DA1DDC" w:rsidRPr="00055E4C" w:rsidRDefault="00DA1DDC" w:rsidP="001E352E">
      <w:pPr>
        <w:pStyle w:val="Akapitzlist"/>
        <w:widowControl w:val="0"/>
        <w:numPr>
          <w:ilvl w:val="1"/>
          <w:numId w:val="4"/>
        </w:numPr>
        <w:tabs>
          <w:tab w:val="clear" w:pos="1440"/>
          <w:tab w:val="left" w:pos="280"/>
          <w:tab w:val="num" w:pos="1134"/>
        </w:tabs>
        <w:suppressAutoHyphens/>
        <w:ind w:left="0" w:hanging="426"/>
        <w:jc w:val="both"/>
        <w:rPr>
          <w:sz w:val="24"/>
          <w:szCs w:val="24"/>
        </w:rPr>
      </w:pPr>
      <w:r w:rsidRPr="00055E4C">
        <w:rPr>
          <w:sz w:val="24"/>
          <w:szCs w:val="24"/>
        </w:rPr>
        <w:t xml:space="preserve">Rozliczenia za </w:t>
      </w:r>
      <w:r w:rsidR="00055E4C">
        <w:rPr>
          <w:sz w:val="24"/>
          <w:szCs w:val="24"/>
        </w:rPr>
        <w:t>wykonane godziny pracy</w:t>
      </w:r>
      <w:r w:rsidRPr="00055E4C">
        <w:rPr>
          <w:sz w:val="24"/>
          <w:szCs w:val="24"/>
        </w:rPr>
        <w:t xml:space="preserve"> następować będą na podstawie faktur wystawionych przez Wykonawcę po skutecznym </w:t>
      </w:r>
      <w:r w:rsidR="00055E4C">
        <w:rPr>
          <w:sz w:val="24"/>
          <w:szCs w:val="24"/>
        </w:rPr>
        <w:t>wykonaniu usługi</w:t>
      </w:r>
      <w:r w:rsidRPr="00055E4C">
        <w:rPr>
          <w:sz w:val="24"/>
          <w:szCs w:val="24"/>
        </w:rPr>
        <w:t xml:space="preserve">. Ceny jednostkowe brutto oraz netto </w:t>
      </w:r>
      <w:r w:rsidR="00055E4C">
        <w:rPr>
          <w:sz w:val="24"/>
          <w:szCs w:val="24"/>
        </w:rPr>
        <w:t>godzin</w:t>
      </w:r>
      <w:r w:rsidRPr="00055E4C">
        <w:rPr>
          <w:sz w:val="24"/>
          <w:szCs w:val="24"/>
        </w:rPr>
        <w:t xml:space="preserve"> na fakturach, muszą odpowiadać cenom jednostkowym brutto oraz netto </w:t>
      </w:r>
      <w:r w:rsidR="00055E4C">
        <w:rPr>
          <w:sz w:val="24"/>
          <w:szCs w:val="24"/>
        </w:rPr>
        <w:t>godzin</w:t>
      </w:r>
      <w:r w:rsidRPr="00055E4C">
        <w:rPr>
          <w:sz w:val="24"/>
          <w:szCs w:val="24"/>
        </w:rPr>
        <w:t xml:space="preserve"> zawarty</w:t>
      </w:r>
      <w:r w:rsidR="00055E4C">
        <w:rPr>
          <w:sz w:val="24"/>
          <w:szCs w:val="24"/>
        </w:rPr>
        <w:t>ch</w:t>
      </w:r>
      <w:r w:rsidRPr="00055E4C">
        <w:rPr>
          <w:sz w:val="24"/>
          <w:szCs w:val="24"/>
        </w:rPr>
        <w:t xml:space="preserve"> w</w:t>
      </w:r>
      <w:r w:rsidR="00AB18D5">
        <w:rPr>
          <w:sz w:val="24"/>
          <w:szCs w:val="24"/>
        </w:rPr>
        <w:t> </w:t>
      </w:r>
      <w:r w:rsidRPr="00055E4C">
        <w:rPr>
          <w:sz w:val="24"/>
          <w:szCs w:val="24"/>
        </w:rPr>
        <w:t xml:space="preserve">formularzu </w:t>
      </w:r>
      <w:r w:rsidR="00845EC6">
        <w:rPr>
          <w:sz w:val="24"/>
          <w:szCs w:val="24"/>
        </w:rPr>
        <w:t>cenowym</w:t>
      </w:r>
      <w:r w:rsidRPr="00055E4C">
        <w:rPr>
          <w:sz w:val="24"/>
          <w:szCs w:val="24"/>
        </w:rPr>
        <w:t>.</w:t>
      </w:r>
    </w:p>
    <w:p w14:paraId="0E930DB8" w14:textId="20C32016" w:rsidR="006B31C3" w:rsidRPr="00055E4C" w:rsidRDefault="00DA1DDC" w:rsidP="001E352E">
      <w:pPr>
        <w:pStyle w:val="Akapitzlist"/>
        <w:numPr>
          <w:ilvl w:val="1"/>
          <w:numId w:val="4"/>
        </w:numPr>
        <w:tabs>
          <w:tab w:val="clear" w:pos="1440"/>
          <w:tab w:val="left" w:pos="0"/>
          <w:tab w:val="left" w:pos="567"/>
        </w:tabs>
        <w:suppressAutoHyphens/>
        <w:ind w:left="0" w:hanging="426"/>
        <w:jc w:val="both"/>
        <w:rPr>
          <w:sz w:val="24"/>
          <w:szCs w:val="24"/>
        </w:rPr>
      </w:pPr>
      <w:r w:rsidRPr="00055E4C">
        <w:rPr>
          <w:sz w:val="24"/>
          <w:szCs w:val="24"/>
        </w:rPr>
        <w:t xml:space="preserve">Wykonawca zobowiązany jest do zamieszczenia na Fakturze VAT </w:t>
      </w:r>
      <w:r w:rsidR="00055B08" w:rsidRPr="00055E4C">
        <w:rPr>
          <w:sz w:val="24"/>
          <w:szCs w:val="24"/>
        </w:rPr>
        <w:t xml:space="preserve">min. </w:t>
      </w:r>
      <w:r w:rsidRPr="00055E4C">
        <w:rPr>
          <w:sz w:val="24"/>
          <w:szCs w:val="24"/>
        </w:rPr>
        <w:t xml:space="preserve">zapisu: „zgodnie z umową nr </w:t>
      </w:r>
      <w:r w:rsidR="00D1674B" w:rsidRPr="00055E4C">
        <w:rPr>
          <w:sz w:val="24"/>
          <w:szCs w:val="24"/>
        </w:rPr>
        <w:t>ZD.</w:t>
      </w:r>
      <w:r w:rsidR="00242076" w:rsidRPr="00055E4C">
        <w:rPr>
          <w:sz w:val="24"/>
          <w:szCs w:val="24"/>
        </w:rPr>
        <w:t>2621</w:t>
      </w:r>
      <w:r w:rsidR="00055B08" w:rsidRPr="00055E4C">
        <w:rPr>
          <w:sz w:val="24"/>
          <w:szCs w:val="24"/>
        </w:rPr>
        <w:t>…</w:t>
      </w:r>
      <w:r w:rsidRPr="00055E4C">
        <w:rPr>
          <w:sz w:val="24"/>
          <w:szCs w:val="24"/>
        </w:rPr>
        <w:t>.202</w:t>
      </w:r>
      <w:r w:rsidR="00A81C4F">
        <w:rPr>
          <w:sz w:val="24"/>
          <w:szCs w:val="24"/>
        </w:rPr>
        <w:t>5</w:t>
      </w:r>
      <w:r w:rsidR="00242076" w:rsidRPr="00055E4C">
        <w:rPr>
          <w:sz w:val="24"/>
          <w:szCs w:val="24"/>
        </w:rPr>
        <w:t xml:space="preserve"> </w:t>
      </w:r>
      <w:r w:rsidR="00162D88" w:rsidRPr="00055E4C">
        <w:rPr>
          <w:sz w:val="24"/>
          <w:szCs w:val="24"/>
        </w:rPr>
        <w:t xml:space="preserve">część </w:t>
      </w:r>
      <w:r w:rsidR="00055E4C" w:rsidRPr="00055E4C">
        <w:rPr>
          <w:sz w:val="24"/>
          <w:szCs w:val="24"/>
        </w:rPr>
        <w:t>nr …</w:t>
      </w:r>
      <w:r w:rsidR="00162D88" w:rsidRPr="00055E4C">
        <w:rPr>
          <w:sz w:val="24"/>
          <w:szCs w:val="24"/>
        </w:rPr>
        <w:t>…</w:t>
      </w:r>
    </w:p>
    <w:p w14:paraId="2191228B" w14:textId="1DC24F83" w:rsidR="006B31C3" w:rsidRPr="00055E4C" w:rsidRDefault="00C01F83" w:rsidP="001E352E">
      <w:pPr>
        <w:pStyle w:val="Akapitzlist"/>
        <w:numPr>
          <w:ilvl w:val="1"/>
          <w:numId w:val="4"/>
        </w:numPr>
        <w:tabs>
          <w:tab w:val="clear" w:pos="1440"/>
          <w:tab w:val="left" w:pos="0"/>
          <w:tab w:val="left" w:pos="567"/>
        </w:tabs>
        <w:suppressAutoHyphens/>
        <w:ind w:left="0" w:hanging="426"/>
        <w:jc w:val="both"/>
        <w:rPr>
          <w:sz w:val="24"/>
          <w:szCs w:val="24"/>
        </w:rPr>
      </w:pPr>
      <w:r w:rsidRPr="00055E4C">
        <w:rPr>
          <w:sz w:val="24"/>
          <w:szCs w:val="24"/>
        </w:rPr>
        <w:t xml:space="preserve">Zgodnie z ustawą z dnia 23 listopada 2018r. o elektronicznym fakturowaniu w zamówieniach publicznych, koncesjach na roboty budowlane lub usługi Wykonawca może przesyłać ustrukturyzowane faktury elektroniczne za pomocą platformy </w:t>
      </w:r>
      <w:hyperlink r:id="rId8" w:history="1">
        <w:r w:rsidRPr="00055E4C">
          <w:rPr>
            <w:rStyle w:val="Hipercze"/>
            <w:color w:val="auto"/>
            <w:sz w:val="24"/>
            <w:szCs w:val="24"/>
          </w:rPr>
          <w:t>https://efaktura.gov.pl/</w:t>
        </w:r>
      </w:hyperlink>
      <w:r w:rsidRPr="00055E4C">
        <w:rPr>
          <w:sz w:val="24"/>
          <w:szCs w:val="24"/>
        </w:rPr>
        <w:t xml:space="preserve"> lub w inny </w:t>
      </w:r>
      <w:r w:rsidRPr="00055E4C">
        <w:rPr>
          <w:sz w:val="24"/>
          <w:szCs w:val="24"/>
        </w:rPr>
        <w:lastRenderedPageBreak/>
        <w:t xml:space="preserve">sposób zapewniający Zamawiającemu możliwość zapoznania się z nimi. Zamawiający posiada skrzynkę PEPPOL o numerze </w:t>
      </w:r>
      <w:r w:rsidR="00055E4C" w:rsidRPr="00055E4C">
        <w:rPr>
          <w:b/>
          <w:sz w:val="24"/>
          <w:szCs w:val="24"/>
        </w:rPr>
        <w:t>8671974785</w:t>
      </w:r>
      <w:r w:rsidRPr="00055E4C">
        <w:rPr>
          <w:b/>
          <w:sz w:val="24"/>
          <w:szCs w:val="24"/>
        </w:rPr>
        <w:t xml:space="preserve"> </w:t>
      </w:r>
      <w:r w:rsidRPr="00055E4C">
        <w:rPr>
          <w:sz w:val="24"/>
          <w:szCs w:val="24"/>
        </w:rPr>
        <w:t>(rozwiązanie brokera PEF Firmy Infinite IT Solutions).</w:t>
      </w:r>
      <w:r w:rsidR="006B31C3" w:rsidRPr="00055E4C">
        <w:rPr>
          <w:sz w:val="24"/>
          <w:szCs w:val="24"/>
          <w:lang w:eastAsia="ar-SA"/>
        </w:rPr>
        <w:t xml:space="preserve"> </w:t>
      </w:r>
    </w:p>
    <w:p w14:paraId="70DEA3FE" w14:textId="77777777" w:rsidR="006B31C3" w:rsidRPr="00055E4C" w:rsidRDefault="006B31C3" w:rsidP="001E352E">
      <w:pPr>
        <w:pStyle w:val="Akapitzlist"/>
        <w:numPr>
          <w:ilvl w:val="1"/>
          <w:numId w:val="4"/>
        </w:numPr>
        <w:tabs>
          <w:tab w:val="clear" w:pos="1440"/>
          <w:tab w:val="left" w:pos="0"/>
          <w:tab w:val="left" w:pos="567"/>
        </w:tabs>
        <w:suppressAutoHyphens/>
        <w:ind w:left="0" w:hanging="426"/>
        <w:jc w:val="both"/>
        <w:rPr>
          <w:sz w:val="24"/>
          <w:szCs w:val="24"/>
        </w:rPr>
      </w:pPr>
      <w:r w:rsidRPr="00055E4C">
        <w:rPr>
          <w:sz w:val="24"/>
          <w:szCs w:val="24"/>
          <w:lang w:eastAsia="ar-SA"/>
        </w:rPr>
        <w:t>Zamawiający jest obowiązany do odbierania od wykonawcy ustrukturyzowanych faktur elektronicznych przesłanych za pośrednictwem platformy.</w:t>
      </w:r>
    </w:p>
    <w:p w14:paraId="5AA85091" w14:textId="77777777" w:rsidR="006B31C3" w:rsidRPr="00055E4C" w:rsidRDefault="006B31C3" w:rsidP="001E352E">
      <w:pPr>
        <w:pStyle w:val="Akapitzlist"/>
        <w:numPr>
          <w:ilvl w:val="1"/>
          <w:numId w:val="4"/>
        </w:numPr>
        <w:tabs>
          <w:tab w:val="clear" w:pos="1440"/>
          <w:tab w:val="left" w:pos="0"/>
          <w:tab w:val="left" w:pos="567"/>
        </w:tabs>
        <w:suppressAutoHyphens/>
        <w:ind w:left="0" w:hanging="426"/>
        <w:jc w:val="both"/>
        <w:rPr>
          <w:sz w:val="24"/>
          <w:szCs w:val="24"/>
        </w:rPr>
      </w:pPr>
      <w:r w:rsidRPr="00055E4C">
        <w:rPr>
          <w:sz w:val="24"/>
          <w:szCs w:val="24"/>
          <w:lang w:eastAsia="ar-SA"/>
        </w:rPr>
        <w:t>Wykonawca nie jest obowiązany do wysyłania ustrukturyzowanych faktur</w:t>
      </w:r>
      <w:r w:rsidRPr="00055E4C">
        <w:rPr>
          <w:sz w:val="24"/>
          <w:szCs w:val="24"/>
          <w:lang w:eastAsia="ar-SA"/>
        </w:rPr>
        <w:br/>
        <w:t>elektronicznych do Zamawiającego za pośrednictwem platformy.</w:t>
      </w:r>
    </w:p>
    <w:p w14:paraId="4510DA44" w14:textId="57545E08" w:rsidR="006B31C3" w:rsidRPr="00055E4C" w:rsidRDefault="006B31C3" w:rsidP="001E352E">
      <w:pPr>
        <w:pStyle w:val="Akapitzlist"/>
        <w:numPr>
          <w:ilvl w:val="1"/>
          <w:numId w:val="4"/>
        </w:numPr>
        <w:tabs>
          <w:tab w:val="clear" w:pos="1440"/>
          <w:tab w:val="left" w:pos="0"/>
          <w:tab w:val="left" w:pos="567"/>
        </w:tabs>
        <w:suppressAutoHyphens/>
        <w:ind w:left="0" w:hanging="426"/>
        <w:jc w:val="both"/>
        <w:rPr>
          <w:sz w:val="24"/>
          <w:szCs w:val="24"/>
        </w:rPr>
      </w:pPr>
      <w:r w:rsidRPr="00055E4C">
        <w:rPr>
          <w:sz w:val="24"/>
          <w:szCs w:val="24"/>
          <w:lang w:eastAsia="ar-SA"/>
        </w:rPr>
        <w:t>Ustrukturyzowana faktura elektroniczna składa się z danych wymaganych przepisami</w:t>
      </w:r>
      <w:r w:rsidRPr="00055E4C">
        <w:rPr>
          <w:sz w:val="24"/>
          <w:szCs w:val="24"/>
          <w:lang w:eastAsia="ar-SA"/>
        </w:rPr>
        <w:br/>
        <w:t>o podatku od towarów i usług oraz danych zawierających:</w:t>
      </w:r>
    </w:p>
    <w:p w14:paraId="32923859" w14:textId="77777777" w:rsidR="006B31C3" w:rsidRPr="00055E4C" w:rsidRDefault="006B31C3" w:rsidP="001E352E">
      <w:pPr>
        <w:numPr>
          <w:ilvl w:val="0"/>
          <w:numId w:val="23"/>
        </w:numPr>
        <w:autoSpaceDE w:val="0"/>
        <w:autoSpaceDN w:val="0"/>
        <w:adjustRightInd w:val="0"/>
        <w:ind w:left="0"/>
        <w:contextualSpacing/>
        <w:jc w:val="both"/>
        <w:rPr>
          <w:sz w:val="24"/>
          <w:szCs w:val="24"/>
          <w:lang w:eastAsia="ar-SA"/>
        </w:rPr>
      </w:pPr>
      <w:r w:rsidRPr="00055E4C">
        <w:rPr>
          <w:sz w:val="24"/>
          <w:szCs w:val="24"/>
          <w:lang w:eastAsia="ar-SA"/>
        </w:rPr>
        <w:t>informacje dotyczące odbiorcy płatności;</w:t>
      </w:r>
    </w:p>
    <w:p w14:paraId="1D0A647A" w14:textId="77777777" w:rsidR="006B31C3" w:rsidRPr="00055E4C" w:rsidRDefault="006B31C3" w:rsidP="001E352E">
      <w:pPr>
        <w:numPr>
          <w:ilvl w:val="0"/>
          <w:numId w:val="23"/>
        </w:numPr>
        <w:autoSpaceDE w:val="0"/>
        <w:autoSpaceDN w:val="0"/>
        <w:adjustRightInd w:val="0"/>
        <w:ind w:left="0"/>
        <w:contextualSpacing/>
        <w:jc w:val="both"/>
        <w:rPr>
          <w:sz w:val="24"/>
          <w:szCs w:val="24"/>
          <w:lang w:eastAsia="ar-SA"/>
        </w:rPr>
      </w:pPr>
      <w:r w:rsidRPr="00055E4C">
        <w:rPr>
          <w:sz w:val="24"/>
          <w:szCs w:val="24"/>
          <w:lang w:eastAsia="ar-SA"/>
        </w:rPr>
        <w:t>wskazanie umowy zamówienia publicznego.</w:t>
      </w:r>
    </w:p>
    <w:p w14:paraId="38E58331" w14:textId="77777777" w:rsidR="006B31C3" w:rsidRPr="00055E4C" w:rsidRDefault="006B31C3" w:rsidP="001E352E">
      <w:pPr>
        <w:pStyle w:val="Akapitzlist"/>
        <w:numPr>
          <w:ilvl w:val="1"/>
          <w:numId w:val="4"/>
        </w:numPr>
        <w:tabs>
          <w:tab w:val="clear" w:pos="1440"/>
          <w:tab w:val="num" w:pos="426"/>
        </w:tabs>
        <w:autoSpaceDE w:val="0"/>
        <w:autoSpaceDN w:val="0"/>
        <w:adjustRightInd w:val="0"/>
        <w:ind w:left="0" w:hanging="426"/>
        <w:jc w:val="both"/>
        <w:rPr>
          <w:sz w:val="24"/>
          <w:szCs w:val="24"/>
          <w:lang w:eastAsia="ar-SA"/>
        </w:rPr>
      </w:pPr>
      <w:r w:rsidRPr="00055E4C">
        <w:rPr>
          <w:sz w:val="24"/>
          <w:szCs w:val="24"/>
          <w:lang w:eastAsia="ar-SA"/>
        </w:rPr>
        <w:t>Strony wyrażają zgodę na wysyłanie i odbieranie innych ustrukturyzowanych</w:t>
      </w:r>
      <w:r w:rsidRPr="00055E4C">
        <w:rPr>
          <w:sz w:val="24"/>
          <w:szCs w:val="24"/>
          <w:lang w:eastAsia="ar-SA"/>
        </w:rPr>
        <w:br/>
        <w:t xml:space="preserve">dokumentów elektroniczne za pośrednictwem platformy. </w:t>
      </w:r>
    </w:p>
    <w:p w14:paraId="7FDDB815" w14:textId="2CC22CDD" w:rsidR="006B31C3" w:rsidRPr="00055E4C" w:rsidRDefault="006B31C3" w:rsidP="001E352E">
      <w:pPr>
        <w:pStyle w:val="Akapitzlist"/>
        <w:numPr>
          <w:ilvl w:val="1"/>
          <w:numId w:val="4"/>
        </w:numPr>
        <w:tabs>
          <w:tab w:val="clear" w:pos="1440"/>
          <w:tab w:val="num" w:pos="426"/>
        </w:tabs>
        <w:autoSpaceDE w:val="0"/>
        <w:autoSpaceDN w:val="0"/>
        <w:adjustRightInd w:val="0"/>
        <w:ind w:left="0" w:hanging="426"/>
        <w:jc w:val="both"/>
        <w:rPr>
          <w:sz w:val="24"/>
          <w:szCs w:val="24"/>
          <w:lang w:eastAsia="ar-SA"/>
        </w:rPr>
      </w:pPr>
      <w:r w:rsidRPr="00055E4C">
        <w:rPr>
          <w:iCs/>
          <w:sz w:val="24"/>
          <w:szCs w:val="24"/>
          <w:lang w:val="x-none"/>
        </w:rPr>
        <w:t>Wykonawca nie może dokonać przeniesienia, w szczególności cesji, przekazu, sprzedaży,</w:t>
      </w:r>
      <w:r w:rsidRPr="00055E4C">
        <w:rPr>
          <w:iCs/>
          <w:sz w:val="24"/>
          <w:szCs w:val="24"/>
          <w:lang w:val="x-none"/>
        </w:rPr>
        <w:br/>
        <w:t>zastawienia jakiejkolwiek wierzytelności lub jej części wobec Zamawiającego, korzyści</w:t>
      </w:r>
      <w:r w:rsidRPr="00055E4C">
        <w:rPr>
          <w:b/>
          <w:i/>
          <w:iCs/>
          <w:sz w:val="24"/>
          <w:szCs w:val="24"/>
        </w:rPr>
        <w:br/>
      </w:r>
      <w:r w:rsidRPr="00055E4C">
        <w:rPr>
          <w:iCs/>
          <w:sz w:val="24"/>
          <w:szCs w:val="24"/>
          <w:lang w:val="x-none"/>
        </w:rPr>
        <w:t xml:space="preserve">wynikającej z </w:t>
      </w:r>
      <w:r w:rsidRPr="00055E4C">
        <w:rPr>
          <w:iCs/>
          <w:sz w:val="24"/>
          <w:szCs w:val="24"/>
        </w:rPr>
        <w:t>u</w:t>
      </w:r>
      <w:r w:rsidRPr="00055E4C">
        <w:rPr>
          <w:iCs/>
          <w:sz w:val="24"/>
          <w:szCs w:val="24"/>
          <w:lang w:val="x-none"/>
        </w:rPr>
        <w:t>mowy lub udziału w niej na osoby trzecie bez uprzedniej, pisemnej zgody</w:t>
      </w:r>
      <w:r w:rsidRPr="00055E4C">
        <w:rPr>
          <w:iCs/>
          <w:sz w:val="24"/>
          <w:szCs w:val="24"/>
          <w:lang w:val="x-none"/>
        </w:rPr>
        <w:br/>
        <w:t>Zamawiającego</w:t>
      </w:r>
      <w:r w:rsidRPr="00055E4C">
        <w:rPr>
          <w:iCs/>
          <w:sz w:val="24"/>
          <w:szCs w:val="24"/>
        </w:rPr>
        <w:t>.</w:t>
      </w:r>
    </w:p>
    <w:p w14:paraId="5A3914CF" w14:textId="4EF7AC2D" w:rsidR="006B31C3" w:rsidRPr="00055E4C" w:rsidRDefault="006B31C3" w:rsidP="001E352E">
      <w:pPr>
        <w:pStyle w:val="Akapitzlist"/>
        <w:numPr>
          <w:ilvl w:val="1"/>
          <w:numId w:val="4"/>
        </w:numPr>
        <w:tabs>
          <w:tab w:val="clear" w:pos="1440"/>
          <w:tab w:val="num" w:pos="426"/>
        </w:tabs>
        <w:autoSpaceDE w:val="0"/>
        <w:autoSpaceDN w:val="0"/>
        <w:adjustRightInd w:val="0"/>
        <w:ind w:left="0" w:hanging="426"/>
        <w:jc w:val="both"/>
        <w:rPr>
          <w:sz w:val="24"/>
          <w:szCs w:val="24"/>
          <w:lang w:eastAsia="ar-SA"/>
        </w:rPr>
      </w:pPr>
      <w:r w:rsidRPr="00055E4C">
        <w:rPr>
          <w:iCs/>
          <w:sz w:val="24"/>
          <w:szCs w:val="24"/>
          <w:lang w:val="x-none"/>
        </w:rPr>
        <w:t xml:space="preserve">W przypadku Wykonawcy będącego </w:t>
      </w:r>
      <w:r w:rsidRPr="00055E4C">
        <w:rPr>
          <w:iCs/>
          <w:sz w:val="24"/>
          <w:szCs w:val="24"/>
        </w:rPr>
        <w:t>k</w:t>
      </w:r>
      <w:proofErr w:type="spellStart"/>
      <w:r w:rsidRPr="00055E4C">
        <w:rPr>
          <w:iCs/>
          <w:sz w:val="24"/>
          <w:szCs w:val="24"/>
          <w:lang w:val="x-none"/>
        </w:rPr>
        <w:t>onsorcjum</w:t>
      </w:r>
      <w:proofErr w:type="spellEnd"/>
      <w:r w:rsidRPr="00055E4C">
        <w:rPr>
          <w:iCs/>
          <w:sz w:val="24"/>
          <w:szCs w:val="24"/>
          <w:lang w:val="x-none"/>
        </w:rPr>
        <w:t>, z wnioskiem do Zamawiającego o</w:t>
      </w:r>
      <w:r w:rsidR="00E71A63" w:rsidRPr="00055E4C">
        <w:rPr>
          <w:iCs/>
          <w:sz w:val="24"/>
          <w:szCs w:val="24"/>
        </w:rPr>
        <w:t> </w:t>
      </w:r>
      <w:r w:rsidRPr="00055E4C">
        <w:rPr>
          <w:iCs/>
          <w:sz w:val="24"/>
          <w:szCs w:val="24"/>
          <w:lang w:val="x-none"/>
        </w:rPr>
        <w:t>wyrażenie</w:t>
      </w:r>
      <w:r w:rsidR="006A3C70" w:rsidRPr="00055E4C">
        <w:rPr>
          <w:iCs/>
          <w:sz w:val="24"/>
          <w:szCs w:val="24"/>
        </w:rPr>
        <w:t xml:space="preserve"> </w:t>
      </w:r>
      <w:r w:rsidRPr="00055E4C">
        <w:rPr>
          <w:iCs/>
          <w:sz w:val="24"/>
          <w:szCs w:val="24"/>
          <w:lang w:val="x-none"/>
        </w:rPr>
        <w:t xml:space="preserve">gody na dokonanie ww. czynności występują łącznie wszyscy członkowie </w:t>
      </w:r>
      <w:r w:rsidRPr="00055E4C">
        <w:rPr>
          <w:iCs/>
          <w:sz w:val="24"/>
          <w:szCs w:val="24"/>
        </w:rPr>
        <w:t>k</w:t>
      </w:r>
      <w:proofErr w:type="spellStart"/>
      <w:r w:rsidRPr="00055E4C">
        <w:rPr>
          <w:iCs/>
          <w:sz w:val="24"/>
          <w:szCs w:val="24"/>
          <w:lang w:val="x-none"/>
        </w:rPr>
        <w:t>onsorcjum</w:t>
      </w:r>
      <w:proofErr w:type="spellEnd"/>
      <w:r w:rsidRPr="00055E4C">
        <w:rPr>
          <w:iCs/>
          <w:sz w:val="24"/>
          <w:szCs w:val="24"/>
          <w:lang w:val="x-none"/>
        </w:rPr>
        <w:t>.</w:t>
      </w:r>
    </w:p>
    <w:p w14:paraId="1D6A5F32" w14:textId="718DEEAF" w:rsidR="00E71A63" w:rsidRPr="00055E4C" w:rsidRDefault="006B31C3" w:rsidP="001E352E">
      <w:pPr>
        <w:pStyle w:val="Akapitzlist"/>
        <w:numPr>
          <w:ilvl w:val="1"/>
          <w:numId w:val="4"/>
        </w:numPr>
        <w:tabs>
          <w:tab w:val="clear" w:pos="1440"/>
          <w:tab w:val="num" w:pos="426"/>
        </w:tabs>
        <w:autoSpaceDE w:val="0"/>
        <w:autoSpaceDN w:val="0"/>
        <w:adjustRightInd w:val="0"/>
        <w:ind w:left="0" w:hanging="426"/>
        <w:jc w:val="both"/>
        <w:rPr>
          <w:sz w:val="24"/>
          <w:szCs w:val="24"/>
          <w:lang w:eastAsia="ar-SA"/>
        </w:rPr>
      </w:pPr>
      <w:r w:rsidRPr="00055E4C">
        <w:rPr>
          <w:iCs/>
          <w:sz w:val="24"/>
          <w:szCs w:val="24"/>
          <w:lang w:val="x-none"/>
        </w:rPr>
        <w:t>Cesja, przelew lub czynność wywołująca podobne skutki, dokonana bez pisemnej zgody</w:t>
      </w:r>
      <w:r w:rsidRPr="00055E4C">
        <w:rPr>
          <w:iCs/>
          <w:sz w:val="24"/>
          <w:szCs w:val="24"/>
          <w:lang w:val="x-none"/>
        </w:rPr>
        <w:br/>
        <w:t>Zamawiającego, jest nieważna.</w:t>
      </w:r>
    </w:p>
    <w:p w14:paraId="45A93CB0" w14:textId="77777777" w:rsidR="003B206F" w:rsidRPr="00055E4C" w:rsidRDefault="003B206F" w:rsidP="001E352E">
      <w:pPr>
        <w:pStyle w:val="Tekstpodstawowy"/>
        <w:jc w:val="center"/>
        <w:rPr>
          <w:b/>
          <w:bCs/>
          <w:sz w:val="24"/>
          <w:szCs w:val="24"/>
        </w:rPr>
      </w:pPr>
    </w:p>
    <w:p w14:paraId="088A11EB" w14:textId="77777777" w:rsidR="003B206F" w:rsidRPr="00055E4C" w:rsidRDefault="003B206F" w:rsidP="001E352E">
      <w:pPr>
        <w:pStyle w:val="Tekstpodstawowy"/>
        <w:jc w:val="center"/>
        <w:rPr>
          <w:b/>
          <w:bCs/>
          <w:sz w:val="24"/>
          <w:szCs w:val="24"/>
        </w:rPr>
      </w:pPr>
      <w:r w:rsidRPr="00055E4C">
        <w:rPr>
          <w:b/>
          <w:bCs/>
          <w:sz w:val="24"/>
          <w:szCs w:val="24"/>
        </w:rPr>
        <w:t>§4.</w:t>
      </w:r>
    </w:p>
    <w:p w14:paraId="33DE2004" w14:textId="77777777" w:rsidR="003B206F" w:rsidRPr="00055E4C" w:rsidRDefault="003B206F" w:rsidP="001E352E">
      <w:pPr>
        <w:pStyle w:val="Tekstpodstawowy"/>
        <w:jc w:val="center"/>
        <w:rPr>
          <w:b/>
          <w:bCs/>
          <w:sz w:val="24"/>
          <w:szCs w:val="24"/>
        </w:rPr>
      </w:pPr>
      <w:r w:rsidRPr="00055E4C">
        <w:rPr>
          <w:b/>
          <w:bCs/>
          <w:sz w:val="24"/>
          <w:szCs w:val="24"/>
        </w:rPr>
        <w:t>Obowiązki stron</w:t>
      </w:r>
    </w:p>
    <w:p w14:paraId="6B7F0368" w14:textId="7C1AC504" w:rsidR="003B206F" w:rsidRPr="00055E4C" w:rsidRDefault="003B206F" w:rsidP="001E352E">
      <w:pPr>
        <w:pStyle w:val="Tekstpodstawowy"/>
        <w:numPr>
          <w:ilvl w:val="0"/>
          <w:numId w:val="9"/>
        </w:numPr>
        <w:tabs>
          <w:tab w:val="clear" w:pos="720"/>
          <w:tab w:val="num" w:pos="360"/>
        </w:tabs>
        <w:ind w:left="0"/>
        <w:rPr>
          <w:sz w:val="24"/>
          <w:szCs w:val="24"/>
        </w:rPr>
      </w:pPr>
      <w:r w:rsidRPr="00055E4C">
        <w:rPr>
          <w:sz w:val="24"/>
          <w:szCs w:val="24"/>
        </w:rPr>
        <w:t xml:space="preserve">Wykonawca zobowiązuje się </w:t>
      </w:r>
      <w:r w:rsidR="001A266D" w:rsidRPr="00055E4C">
        <w:rPr>
          <w:sz w:val="24"/>
          <w:szCs w:val="24"/>
        </w:rPr>
        <w:t>zgodnie z dyspozycjami Zamawiającego</w:t>
      </w:r>
      <w:r w:rsidR="001A266D">
        <w:rPr>
          <w:sz w:val="24"/>
          <w:szCs w:val="24"/>
        </w:rPr>
        <w:t xml:space="preserve"> </w:t>
      </w:r>
      <w:r w:rsidRPr="00055E4C">
        <w:rPr>
          <w:sz w:val="24"/>
          <w:szCs w:val="24"/>
        </w:rPr>
        <w:t>świadczyć usługi wymienione w zakresie zimowego utrzymania dróg powiatowych</w:t>
      </w:r>
      <w:r w:rsidR="008C3423">
        <w:rPr>
          <w:sz w:val="24"/>
          <w:szCs w:val="24"/>
        </w:rPr>
        <w:t xml:space="preserve"> Powiatu Tarnobrzeskiego</w:t>
      </w:r>
      <w:r w:rsidR="00EF7B1B">
        <w:rPr>
          <w:sz w:val="24"/>
          <w:szCs w:val="24"/>
        </w:rPr>
        <w:t>,</w:t>
      </w:r>
      <w:r w:rsidRPr="00055E4C">
        <w:rPr>
          <w:sz w:val="24"/>
          <w:szCs w:val="24"/>
        </w:rPr>
        <w:t xml:space="preserve"> </w:t>
      </w:r>
      <w:r w:rsidR="00352D34">
        <w:rPr>
          <w:sz w:val="24"/>
          <w:szCs w:val="24"/>
        </w:rPr>
        <w:t xml:space="preserve">przez osoby posiadające uprawnienia </w:t>
      </w:r>
      <w:r w:rsidR="00B939CE">
        <w:rPr>
          <w:sz w:val="24"/>
          <w:szCs w:val="24"/>
        </w:rPr>
        <w:t>do</w:t>
      </w:r>
      <w:r w:rsidR="00B416FA">
        <w:rPr>
          <w:sz w:val="24"/>
          <w:szCs w:val="24"/>
        </w:rPr>
        <w:t xml:space="preserve"> obsługi wymaganego</w:t>
      </w:r>
      <w:r w:rsidR="00B939CE">
        <w:rPr>
          <w:sz w:val="24"/>
          <w:szCs w:val="24"/>
        </w:rPr>
        <w:t xml:space="preserve"> </w:t>
      </w:r>
      <w:r w:rsidR="00B416FA">
        <w:rPr>
          <w:sz w:val="24"/>
          <w:szCs w:val="24"/>
        </w:rPr>
        <w:t>sprzętu. Wykonawca zobowiązany jest do przedstawienia na każde wezwanie Zamawiającego stosownych uprawnień w tym zakresie.</w:t>
      </w:r>
    </w:p>
    <w:p w14:paraId="02B29157" w14:textId="35724BA1" w:rsidR="003B206F" w:rsidRPr="00055E4C" w:rsidRDefault="003B206F" w:rsidP="001E352E">
      <w:pPr>
        <w:pStyle w:val="Tekstpodstawowy"/>
        <w:numPr>
          <w:ilvl w:val="0"/>
          <w:numId w:val="9"/>
        </w:numPr>
        <w:tabs>
          <w:tab w:val="clear" w:pos="720"/>
          <w:tab w:val="num" w:pos="360"/>
        </w:tabs>
        <w:ind w:left="0"/>
        <w:rPr>
          <w:color w:val="FF0000"/>
          <w:sz w:val="24"/>
          <w:szCs w:val="24"/>
        </w:rPr>
      </w:pPr>
      <w:r w:rsidRPr="00055E4C">
        <w:rPr>
          <w:sz w:val="24"/>
          <w:szCs w:val="24"/>
        </w:rPr>
        <w:t>Wykonawca podstawi do pracy</w:t>
      </w:r>
      <w:r w:rsidR="00EF7B1B">
        <w:rPr>
          <w:sz w:val="24"/>
          <w:szCs w:val="24"/>
        </w:rPr>
        <w:t xml:space="preserve"> sprawny </w:t>
      </w:r>
      <w:r w:rsidRPr="00055E4C">
        <w:rPr>
          <w:sz w:val="24"/>
          <w:szCs w:val="24"/>
        </w:rPr>
        <w:t xml:space="preserve"> sprzęt wymieniony w §1 ust.</w:t>
      </w:r>
      <w:r w:rsidR="00A669FA">
        <w:rPr>
          <w:sz w:val="24"/>
          <w:szCs w:val="24"/>
        </w:rPr>
        <w:t xml:space="preserve"> 3</w:t>
      </w:r>
      <w:r w:rsidRPr="00055E4C">
        <w:rPr>
          <w:sz w:val="24"/>
          <w:szCs w:val="24"/>
        </w:rPr>
        <w:t xml:space="preserve"> zaopatrzony w materiały pędne, zgodnie z wymaganiami określonymi w S</w:t>
      </w:r>
      <w:r w:rsidR="00CF08DB" w:rsidRPr="00055E4C">
        <w:rPr>
          <w:sz w:val="24"/>
          <w:szCs w:val="24"/>
        </w:rPr>
        <w:t>zczegółowym opisie zamówieni</w:t>
      </w:r>
      <w:r w:rsidR="00CF08DB" w:rsidRPr="00EF7B1B">
        <w:rPr>
          <w:sz w:val="24"/>
          <w:szCs w:val="24"/>
        </w:rPr>
        <w:t>a</w:t>
      </w:r>
      <w:r w:rsidR="00EF7B1B" w:rsidRPr="00EF7B1B">
        <w:rPr>
          <w:sz w:val="24"/>
          <w:szCs w:val="24"/>
        </w:rPr>
        <w:t>.</w:t>
      </w:r>
    </w:p>
    <w:p w14:paraId="177E6118" w14:textId="77777777" w:rsidR="003B206F" w:rsidRPr="00055E4C" w:rsidRDefault="003B206F" w:rsidP="001E352E">
      <w:pPr>
        <w:pStyle w:val="Tekstpodstawowy"/>
        <w:numPr>
          <w:ilvl w:val="0"/>
          <w:numId w:val="9"/>
        </w:numPr>
        <w:tabs>
          <w:tab w:val="clear" w:pos="720"/>
          <w:tab w:val="num" w:pos="360"/>
        </w:tabs>
        <w:ind w:left="0"/>
        <w:rPr>
          <w:sz w:val="24"/>
          <w:szCs w:val="24"/>
        </w:rPr>
      </w:pPr>
      <w:r w:rsidRPr="00055E4C">
        <w:rPr>
          <w:sz w:val="24"/>
          <w:szCs w:val="24"/>
        </w:rPr>
        <w:t>W przypadku awarii Wykonawca dokona podmiany uszkodzonego sprzętu na sprawny technicznie.</w:t>
      </w:r>
    </w:p>
    <w:p w14:paraId="6E68D7F3" w14:textId="422387C7" w:rsidR="001C2034" w:rsidRPr="00055E4C" w:rsidRDefault="003B206F" w:rsidP="001E352E">
      <w:pPr>
        <w:pStyle w:val="Tekstpodstawowy"/>
        <w:numPr>
          <w:ilvl w:val="0"/>
          <w:numId w:val="9"/>
        </w:numPr>
        <w:tabs>
          <w:tab w:val="clear" w:pos="720"/>
          <w:tab w:val="num" w:pos="360"/>
        </w:tabs>
        <w:ind w:left="0"/>
        <w:rPr>
          <w:sz w:val="24"/>
          <w:szCs w:val="24"/>
        </w:rPr>
      </w:pPr>
      <w:r w:rsidRPr="00055E4C">
        <w:rPr>
          <w:sz w:val="24"/>
          <w:szCs w:val="24"/>
        </w:rPr>
        <w:t>Wykonawca wyposaży kierowców i operatorów sprzętu w telefony komórkowe celem zapewnienia stałej łączności Zamawiającego z w/w osobami</w:t>
      </w:r>
      <w:r w:rsidR="00A669FA">
        <w:rPr>
          <w:sz w:val="24"/>
          <w:szCs w:val="24"/>
        </w:rPr>
        <w:t xml:space="preserve"> i udostępni Zamawiającemu ich nr </w:t>
      </w:r>
      <w:proofErr w:type="spellStart"/>
      <w:r w:rsidR="00A669FA">
        <w:rPr>
          <w:sz w:val="24"/>
          <w:szCs w:val="24"/>
        </w:rPr>
        <w:t>tel</w:t>
      </w:r>
      <w:proofErr w:type="spellEnd"/>
      <w:r w:rsidR="00A669FA">
        <w:rPr>
          <w:sz w:val="24"/>
          <w:szCs w:val="24"/>
        </w:rPr>
        <w:t>……………………………………………</w:t>
      </w:r>
    </w:p>
    <w:p w14:paraId="10A94531" w14:textId="77777777" w:rsidR="001C2034" w:rsidRPr="00055E4C" w:rsidRDefault="001C2034" w:rsidP="001E352E">
      <w:pPr>
        <w:pStyle w:val="Tekstpodstawowy"/>
        <w:numPr>
          <w:ilvl w:val="0"/>
          <w:numId w:val="9"/>
        </w:numPr>
        <w:tabs>
          <w:tab w:val="clear" w:pos="720"/>
          <w:tab w:val="num" w:pos="360"/>
        </w:tabs>
        <w:ind w:left="0"/>
        <w:rPr>
          <w:sz w:val="24"/>
          <w:szCs w:val="24"/>
        </w:rPr>
      </w:pPr>
      <w:r w:rsidRPr="00055E4C">
        <w:rPr>
          <w:sz w:val="24"/>
          <w:szCs w:val="24"/>
        </w:rPr>
        <w:t>Wykonawca jest zobowiązany u</w:t>
      </w:r>
      <w:r w:rsidR="00017836" w:rsidRPr="00055E4C">
        <w:rPr>
          <w:sz w:val="24"/>
          <w:szCs w:val="24"/>
        </w:rPr>
        <w:t>dostępnić Zamawiającemu możliwość zamontowania urządzenia rejestrującego GPS i nie ingerować w sprawie funkcjonowania urządzenia.</w:t>
      </w:r>
    </w:p>
    <w:p w14:paraId="70260A7B" w14:textId="0C91827F" w:rsidR="00017836" w:rsidRPr="00055E4C" w:rsidRDefault="001C2034" w:rsidP="001E352E">
      <w:pPr>
        <w:pStyle w:val="Tekstpodstawowy"/>
        <w:numPr>
          <w:ilvl w:val="0"/>
          <w:numId w:val="9"/>
        </w:numPr>
        <w:tabs>
          <w:tab w:val="clear" w:pos="720"/>
          <w:tab w:val="num" w:pos="360"/>
        </w:tabs>
        <w:ind w:left="0"/>
        <w:rPr>
          <w:sz w:val="24"/>
          <w:szCs w:val="24"/>
        </w:rPr>
      </w:pPr>
      <w:r w:rsidRPr="00055E4C">
        <w:rPr>
          <w:sz w:val="24"/>
          <w:szCs w:val="24"/>
        </w:rPr>
        <w:t xml:space="preserve">Wykonawca zobowiązany jest </w:t>
      </w:r>
      <w:r w:rsidR="00017836" w:rsidRPr="00055E4C">
        <w:rPr>
          <w:color w:val="000000"/>
          <w:sz w:val="24"/>
          <w:szCs w:val="24"/>
        </w:rPr>
        <w:t xml:space="preserve">świadczyć usługi na drogach </w:t>
      </w:r>
      <w:r w:rsidRPr="00055E4C">
        <w:rPr>
          <w:color w:val="000000"/>
          <w:sz w:val="24"/>
          <w:szCs w:val="24"/>
        </w:rPr>
        <w:t>Powiatu Tarnobrzeskiego</w:t>
      </w:r>
      <w:r w:rsidR="00017836" w:rsidRPr="00055E4C">
        <w:rPr>
          <w:color w:val="000000"/>
          <w:sz w:val="24"/>
          <w:szCs w:val="24"/>
        </w:rPr>
        <w:t xml:space="preserve"> na terenie całego </w:t>
      </w:r>
      <w:r w:rsidRPr="00055E4C">
        <w:rPr>
          <w:color w:val="000000"/>
          <w:sz w:val="24"/>
          <w:szCs w:val="24"/>
        </w:rPr>
        <w:t>Powiatu Tarnobrzeskiego</w:t>
      </w:r>
      <w:r w:rsidR="00017836" w:rsidRPr="00055E4C">
        <w:rPr>
          <w:color w:val="000000"/>
          <w:sz w:val="24"/>
          <w:szCs w:val="24"/>
        </w:rPr>
        <w:t xml:space="preserve"> – w razie wystąpienia takiej konieczności</w:t>
      </w:r>
      <w:r w:rsidR="006A3C70" w:rsidRPr="00055E4C">
        <w:rPr>
          <w:color w:val="000000"/>
          <w:sz w:val="24"/>
          <w:szCs w:val="24"/>
        </w:rPr>
        <w:t>.</w:t>
      </w:r>
    </w:p>
    <w:p w14:paraId="0D746B6E" w14:textId="269B065A" w:rsidR="001C2034" w:rsidRPr="00055E4C" w:rsidRDefault="003B206F" w:rsidP="001E352E">
      <w:pPr>
        <w:numPr>
          <w:ilvl w:val="0"/>
          <w:numId w:val="9"/>
        </w:numPr>
        <w:tabs>
          <w:tab w:val="clear" w:pos="720"/>
          <w:tab w:val="num" w:pos="360"/>
          <w:tab w:val="num" w:pos="2160"/>
        </w:tabs>
        <w:ind w:left="0" w:hanging="284"/>
        <w:jc w:val="both"/>
        <w:rPr>
          <w:sz w:val="24"/>
          <w:szCs w:val="24"/>
        </w:rPr>
      </w:pPr>
      <w:r w:rsidRPr="00055E4C">
        <w:rPr>
          <w:sz w:val="24"/>
          <w:szCs w:val="24"/>
        </w:rPr>
        <w:t>Wykonawca zorganizuje i przeprowadzi szkolenie BHP dla kierowców i operatorów sprzętu biorących udział w zimowym utrzymaniu dróg.</w:t>
      </w:r>
      <w:r w:rsidR="001C2034" w:rsidRPr="00055E4C">
        <w:rPr>
          <w:sz w:val="24"/>
          <w:szCs w:val="24"/>
        </w:rPr>
        <w:t xml:space="preserve"> </w:t>
      </w:r>
      <w:bookmarkStart w:id="1" w:name="_Hlk113956385"/>
      <w:r w:rsidR="001C2034" w:rsidRPr="00055E4C">
        <w:rPr>
          <w:sz w:val="24"/>
          <w:szCs w:val="24"/>
        </w:rPr>
        <w:t>Wykonawca zobowiązany jest zapewnić bezpieczeństwo osób zatrudnionych przy wykonywaniu umowy z uwzględnieniem wymagań Zamawiającego, dotyczących bezpieczeństwa i higieny pracy, bezpieczeństwa przeciwpożarowego oraz ochrony środowiska</w:t>
      </w:r>
      <w:r w:rsidR="001C2034" w:rsidRPr="00055E4C">
        <w:rPr>
          <w:color w:val="000000"/>
          <w:sz w:val="24"/>
          <w:szCs w:val="24"/>
        </w:rPr>
        <w:t xml:space="preserve"> oraz stosować przerywany czas pracy.</w:t>
      </w:r>
    </w:p>
    <w:p w14:paraId="7A10CC7B" w14:textId="6EB0FF89" w:rsidR="003B206F" w:rsidRPr="00055E4C" w:rsidRDefault="001C2034" w:rsidP="001E352E">
      <w:pPr>
        <w:numPr>
          <w:ilvl w:val="0"/>
          <w:numId w:val="9"/>
        </w:numPr>
        <w:tabs>
          <w:tab w:val="clear" w:pos="720"/>
          <w:tab w:val="num" w:pos="567"/>
          <w:tab w:val="num" w:pos="2160"/>
        </w:tabs>
        <w:ind w:left="0" w:hanging="284"/>
        <w:jc w:val="both"/>
        <w:rPr>
          <w:sz w:val="24"/>
          <w:szCs w:val="24"/>
        </w:rPr>
      </w:pPr>
      <w:r w:rsidRPr="00055E4C">
        <w:rPr>
          <w:sz w:val="24"/>
          <w:szCs w:val="24"/>
        </w:rPr>
        <w:t>Wykonawca zobowiązany jest do oznakowania pojazdu i sprzętu zgodnie z obowiązującymi przepisami oraz ponosi pełną odpowiedzialność za prawidłowość tego oznakowania.</w:t>
      </w:r>
      <w:bookmarkEnd w:id="1"/>
    </w:p>
    <w:p w14:paraId="718195F9" w14:textId="0088AABD" w:rsidR="003B206F" w:rsidRPr="00055E4C" w:rsidRDefault="003B206F" w:rsidP="001E352E">
      <w:pPr>
        <w:pStyle w:val="Tekstpodstawowy"/>
        <w:numPr>
          <w:ilvl w:val="0"/>
          <w:numId w:val="9"/>
        </w:numPr>
        <w:tabs>
          <w:tab w:val="clear" w:pos="720"/>
          <w:tab w:val="num" w:pos="360"/>
        </w:tabs>
        <w:ind w:left="0"/>
        <w:rPr>
          <w:sz w:val="24"/>
          <w:szCs w:val="24"/>
        </w:rPr>
      </w:pPr>
      <w:r w:rsidRPr="00055E4C">
        <w:rPr>
          <w:sz w:val="24"/>
          <w:szCs w:val="24"/>
        </w:rPr>
        <w:t>Wykonawca zobowiązany jest</w:t>
      </w:r>
      <w:r w:rsidR="00D16ED7">
        <w:rPr>
          <w:sz w:val="24"/>
          <w:szCs w:val="24"/>
        </w:rPr>
        <w:t xml:space="preserve"> </w:t>
      </w:r>
      <w:r w:rsidRPr="00055E4C">
        <w:rPr>
          <w:sz w:val="24"/>
          <w:szCs w:val="24"/>
        </w:rPr>
        <w:t>do posiadania ubezpieczenia o odpowiedzialności cywilnej z</w:t>
      </w:r>
      <w:r w:rsidR="001D3855" w:rsidRPr="00055E4C">
        <w:rPr>
          <w:sz w:val="24"/>
          <w:szCs w:val="24"/>
        </w:rPr>
        <w:t> </w:t>
      </w:r>
      <w:r w:rsidRPr="00055E4C">
        <w:rPr>
          <w:sz w:val="24"/>
          <w:szCs w:val="24"/>
        </w:rPr>
        <w:t>tytułu prowadzonej działalności gospodarczej związanej z przedmiotem zamówienia i na żądanie Zamawiającego zobowiązany jest przedłożyć kopię polisy ubezpieczeniowej wraz z</w:t>
      </w:r>
      <w:r w:rsidR="001D3855" w:rsidRPr="00055E4C">
        <w:rPr>
          <w:sz w:val="24"/>
          <w:szCs w:val="24"/>
        </w:rPr>
        <w:t> </w:t>
      </w:r>
      <w:r w:rsidRPr="00055E4C">
        <w:rPr>
          <w:sz w:val="24"/>
          <w:szCs w:val="24"/>
        </w:rPr>
        <w:t>dowodem opłacenia składki ubezpieczeniowej.</w:t>
      </w:r>
    </w:p>
    <w:p w14:paraId="13636513" w14:textId="1EFC7D81" w:rsidR="003B206F" w:rsidRPr="00055E4C" w:rsidRDefault="003B206F" w:rsidP="001E352E">
      <w:pPr>
        <w:pStyle w:val="Tekstpodstawowy"/>
        <w:numPr>
          <w:ilvl w:val="0"/>
          <w:numId w:val="9"/>
        </w:numPr>
        <w:tabs>
          <w:tab w:val="clear" w:pos="720"/>
          <w:tab w:val="num" w:pos="360"/>
        </w:tabs>
        <w:ind w:left="0"/>
        <w:rPr>
          <w:sz w:val="24"/>
          <w:szCs w:val="24"/>
        </w:rPr>
      </w:pPr>
      <w:r w:rsidRPr="00055E4C">
        <w:rPr>
          <w:sz w:val="24"/>
          <w:szCs w:val="24"/>
        </w:rPr>
        <w:lastRenderedPageBreak/>
        <w:t>Wykonawca ponosi odpowiedzialność za szkody wyrządzone osobom trzecim w związku z</w:t>
      </w:r>
      <w:r w:rsidR="001D3855" w:rsidRPr="00055E4C">
        <w:rPr>
          <w:sz w:val="24"/>
          <w:szCs w:val="24"/>
        </w:rPr>
        <w:t> </w:t>
      </w:r>
      <w:r w:rsidRPr="00055E4C">
        <w:rPr>
          <w:sz w:val="24"/>
          <w:szCs w:val="24"/>
        </w:rPr>
        <w:t>wykonywaniem przedmiotu umowy, chyba że wyłącznie odpowiedzialna za ich powstanie jest osoba trzecia, za którą Wykonawca nie ponosi odpowiedzialności. W przypadku powstania szkody na rzecz osób trzecich na skutek niewykonania lub nienależytego wykonania przedmiotu umowy Wykonawca zobowiązany jest do pokrycia pełnej wysokości szkody.</w:t>
      </w:r>
    </w:p>
    <w:p w14:paraId="672947DE" w14:textId="0128A516" w:rsidR="003B206F" w:rsidRPr="00055E4C" w:rsidRDefault="003B206F" w:rsidP="001E352E">
      <w:pPr>
        <w:pStyle w:val="Tekstpodstawowy"/>
        <w:numPr>
          <w:ilvl w:val="0"/>
          <w:numId w:val="9"/>
        </w:numPr>
        <w:tabs>
          <w:tab w:val="clear" w:pos="720"/>
          <w:tab w:val="num" w:pos="360"/>
        </w:tabs>
        <w:ind w:left="0"/>
        <w:rPr>
          <w:sz w:val="24"/>
          <w:szCs w:val="24"/>
        </w:rPr>
      </w:pPr>
      <w:r w:rsidRPr="00055E4C">
        <w:rPr>
          <w:sz w:val="24"/>
          <w:szCs w:val="24"/>
        </w:rPr>
        <w:t>Zamawiający każdorazowo zgłasza Wykonawcy konieczność rozpoczęci</w:t>
      </w:r>
      <w:r w:rsidR="00C93FE5" w:rsidRPr="00055E4C">
        <w:rPr>
          <w:sz w:val="24"/>
          <w:szCs w:val="24"/>
        </w:rPr>
        <w:t>a</w:t>
      </w:r>
      <w:r w:rsidRPr="00055E4C">
        <w:rPr>
          <w:sz w:val="24"/>
          <w:szCs w:val="24"/>
        </w:rPr>
        <w:t xml:space="preserve"> usługi oraz określa jej zakres i miejsce realizacji. Czas trwania usługi będzie uzależniony od aktualnych potrzeb występujących w danym dniu i będzie odnotowany w odpowiednim rejestrze prowadzonym przez Zamawiającego.</w:t>
      </w:r>
    </w:p>
    <w:p w14:paraId="4FDA5B62" w14:textId="3D9727C1" w:rsidR="00F65847" w:rsidRPr="00055E4C" w:rsidRDefault="00F65847" w:rsidP="001E352E">
      <w:pPr>
        <w:pStyle w:val="Tekstpodstawowy"/>
        <w:numPr>
          <w:ilvl w:val="0"/>
          <w:numId w:val="9"/>
        </w:numPr>
        <w:tabs>
          <w:tab w:val="clear" w:pos="720"/>
          <w:tab w:val="num" w:pos="360"/>
        </w:tabs>
        <w:ind w:left="0"/>
        <w:rPr>
          <w:sz w:val="24"/>
          <w:szCs w:val="24"/>
        </w:rPr>
      </w:pPr>
      <w:r w:rsidRPr="00055E4C">
        <w:rPr>
          <w:sz w:val="24"/>
          <w:szCs w:val="24"/>
        </w:rPr>
        <w:t xml:space="preserve">Wykonawca zobowiązany jest zatrudniać na podstawie umowy o pracę osoby wykonujące czynności w zakresie realizacji przedmiotu zamówienia </w:t>
      </w:r>
      <w:r w:rsidR="00A669FA">
        <w:rPr>
          <w:sz w:val="24"/>
          <w:szCs w:val="24"/>
        </w:rPr>
        <w:t>w zależności od części oferty.</w:t>
      </w:r>
    </w:p>
    <w:p w14:paraId="06F09945" w14:textId="1ACD3B8A" w:rsidR="00F65847" w:rsidRPr="00055E4C" w:rsidRDefault="00F65847" w:rsidP="001E352E">
      <w:pPr>
        <w:pStyle w:val="Tekstpodstawowy"/>
        <w:numPr>
          <w:ilvl w:val="0"/>
          <w:numId w:val="9"/>
        </w:numPr>
        <w:tabs>
          <w:tab w:val="clear" w:pos="720"/>
          <w:tab w:val="num" w:pos="360"/>
        </w:tabs>
        <w:ind w:left="0"/>
        <w:rPr>
          <w:sz w:val="24"/>
          <w:szCs w:val="24"/>
        </w:rPr>
      </w:pPr>
      <w:r w:rsidRPr="00055E4C">
        <w:rPr>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D16ED7">
        <w:rPr>
          <w:sz w:val="24"/>
          <w:szCs w:val="24"/>
        </w:rPr>
        <w:t>12</w:t>
      </w:r>
      <w:r w:rsidRPr="00055E4C">
        <w:rPr>
          <w:sz w:val="24"/>
          <w:szCs w:val="24"/>
        </w:rPr>
        <w:t xml:space="preserve"> czynności. </w:t>
      </w:r>
    </w:p>
    <w:p w14:paraId="5734974D" w14:textId="354960D1" w:rsidR="00F65847" w:rsidRPr="00055E4C" w:rsidRDefault="000C658B" w:rsidP="001E352E">
      <w:pPr>
        <w:pStyle w:val="Tekstpodstawowy"/>
        <w:numPr>
          <w:ilvl w:val="0"/>
          <w:numId w:val="9"/>
        </w:numPr>
        <w:tabs>
          <w:tab w:val="clear" w:pos="720"/>
          <w:tab w:val="num" w:pos="360"/>
        </w:tabs>
        <w:ind w:left="0"/>
        <w:rPr>
          <w:sz w:val="24"/>
          <w:szCs w:val="24"/>
        </w:rPr>
      </w:pPr>
      <w:r w:rsidRPr="00055E4C">
        <w:rPr>
          <w:sz w:val="24"/>
          <w:szCs w:val="24"/>
        </w:rPr>
        <w:t>Przed zawarciem umowy oraz w</w:t>
      </w:r>
      <w:r w:rsidR="00F65847" w:rsidRPr="00055E4C">
        <w:rPr>
          <w:sz w:val="24"/>
          <w:szCs w:val="24"/>
        </w:rPr>
        <w:t xml:space="preserve"> trakcie realizacji zamówienia na każde wezwanie Zamawiającego w wyznaczonym w tym wezwaniu terminie Wykonawca przedłoży Zamawiającemu wskazane poniżej dowody w celu potwierdzenia spełnienia wymogu zatrudnienia na podstawie umowy o</w:t>
      </w:r>
      <w:r w:rsidR="00E73213">
        <w:rPr>
          <w:sz w:val="24"/>
          <w:szCs w:val="24"/>
        </w:rPr>
        <w:t> </w:t>
      </w:r>
      <w:r w:rsidR="00F65847" w:rsidRPr="00055E4C">
        <w:rPr>
          <w:sz w:val="24"/>
          <w:szCs w:val="24"/>
        </w:rPr>
        <w:t xml:space="preserve">pracę przez Wykonawcę lub podwykonawcę osób wykonujących wskazane w ust. </w:t>
      </w:r>
      <w:r w:rsidR="00E73213">
        <w:rPr>
          <w:sz w:val="24"/>
          <w:szCs w:val="24"/>
        </w:rPr>
        <w:t>12</w:t>
      </w:r>
      <w:r w:rsidR="00F65847" w:rsidRPr="00055E4C">
        <w:rPr>
          <w:sz w:val="24"/>
          <w:szCs w:val="24"/>
        </w:rPr>
        <w:t xml:space="preserve"> czynności w trakcie realizacji zamówienia:</w:t>
      </w:r>
    </w:p>
    <w:p w14:paraId="179D3766" w14:textId="5DA90289" w:rsidR="00F65847" w:rsidRPr="00055E4C" w:rsidRDefault="00610C40" w:rsidP="001E352E">
      <w:pPr>
        <w:pStyle w:val="Tekstpodstawowy"/>
        <w:ind w:hanging="345"/>
        <w:rPr>
          <w:sz w:val="24"/>
          <w:szCs w:val="24"/>
        </w:rPr>
      </w:pPr>
      <w:r w:rsidRPr="00055E4C">
        <w:rPr>
          <w:sz w:val="24"/>
          <w:szCs w:val="24"/>
        </w:rPr>
        <w:t>-</w:t>
      </w:r>
      <w:r w:rsidRPr="00055E4C">
        <w:rPr>
          <w:sz w:val="24"/>
          <w:szCs w:val="24"/>
        </w:rPr>
        <w:tab/>
      </w:r>
      <w:r w:rsidR="00F65847" w:rsidRPr="00055E4C">
        <w:rPr>
          <w:sz w:val="24"/>
          <w:szCs w:val="24"/>
        </w:rPr>
        <w:t>oświadczenie Wykonawcy lub podwykonawcy o zatrudnieniu pracowników na podstawie umowy o pracę.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562F00B" w14:textId="6ADCDA06" w:rsidR="00F65847" w:rsidRPr="00055E4C" w:rsidRDefault="00F65847" w:rsidP="001E352E">
      <w:pPr>
        <w:pStyle w:val="Tekstpodstawowy"/>
        <w:numPr>
          <w:ilvl w:val="0"/>
          <w:numId w:val="9"/>
        </w:numPr>
        <w:tabs>
          <w:tab w:val="clear" w:pos="720"/>
          <w:tab w:val="num" w:pos="360"/>
        </w:tabs>
        <w:ind w:left="0"/>
        <w:rPr>
          <w:sz w:val="24"/>
          <w:szCs w:val="24"/>
        </w:rPr>
      </w:pPr>
      <w:r w:rsidRPr="00055E4C">
        <w:rPr>
          <w:sz w:val="24"/>
          <w:szCs w:val="24"/>
        </w:rPr>
        <w:t>Niezłożenie przez Wykonawcę w wyznaczonym przez Zamawiającego terminie żądanych przez Zamawiającego dowodów w celu potwierdzenia spełnienia przez Wykonawcę lub podwykonawcę wymogu zatrudnienia na podstawie umowy o pracę</w:t>
      </w:r>
      <w:r w:rsidR="00A669FA">
        <w:rPr>
          <w:sz w:val="24"/>
          <w:szCs w:val="24"/>
        </w:rPr>
        <w:t>,</w:t>
      </w:r>
      <w:r w:rsidRPr="00055E4C">
        <w:rPr>
          <w:sz w:val="24"/>
          <w:szCs w:val="24"/>
        </w:rPr>
        <w:t xml:space="preserve"> traktowane będzie jako niespełnienie przez wykonawcę lub podwykonawcę wymogu zatrudnienia na podstawie umowy o pracę osób wykonujących wskazane w ust. </w:t>
      </w:r>
      <w:r w:rsidR="00E73213">
        <w:rPr>
          <w:sz w:val="24"/>
          <w:szCs w:val="24"/>
        </w:rPr>
        <w:t>12</w:t>
      </w:r>
      <w:r w:rsidRPr="00055E4C">
        <w:rPr>
          <w:sz w:val="24"/>
          <w:szCs w:val="24"/>
        </w:rPr>
        <w:t xml:space="preserve"> czynności.</w:t>
      </w:r>
    </w:p>
    <w:p w14:paraId="3F9F7B03" w14:textId="3FC8941A" w:rsidR="00F65847" w:rsidRPr="00055E4C" w:rsidRDefault="00F65847" w:rsidP="001E352E">
      <w:pPr>
        <w:pStyle w:val="Tekstpodstawowy"/>
        <w:numPr>
          <w:ilvl w:val="0"/>
          <w:numId w:val="9"/>
        </w:numPr>
        <w:tabs>
          <w:tab w:val="clear" w:pos="720"/>
          <w:tab w:val="num" w:pos="360"/>
        </w:tabs>
        <w:ind w:left="0"/>
        <w:rPr>
          <w:sz w:val="24"/>
          <w:szCs w:val="24"/>
        </w:rPr>
      </w:pPr>
      <w:r w:rsidRPr="00055E4C">
        <w:rPr>
          <w:sz w:val="24"/>
          <w:szCs w:val="24"/>
        </w:rPr>
        <w:t>W przypadku uzasadnionych wątpliwości co do przestrzegania prawa pracy przez wykonawcę lub podwykonawcę, Zamawiający może zwrócić się o przeprowadzenie kontroli przez Państwową Inspekcję Pracy.</w:t>
      </w:r>
    </w:p>
    <w:p w14:paraId="556E39D9" w14:textId="34311600" w:rsidR="001E352E" w:rsidRDefault="00F65847" w:rsidP="001E352E">
      <w:pPr>
        <w:pStyle w:val="Tekstpodstawowy"/>
        <w:numPr>
          <w:ilvl w:val="0"/>
          <w:numId w:val="9"/>
        </w:numPr>
        <w:tabs>
          <w:tab w:val="clear" w:pos="720"/>
          <w:tab w:val="num" w:pos="360"/>
        </w:tabs>
        <w:ind w:left="0"/>
        <w:rPr>
          <w:sz w:val="24"/>
          <w:szCs w:val="24"/>
        </w:rPr>
      </w:pPr>
      <w:r w:rsidRPr="00055E4C">
        <w:rPr>
          <w:sz w:val="24"/>
          <w:szCs w:val="24"/>
        </w:rPr>
        <w:t xml:space="preserve">Zamawiający może także zażądać od Wykonawcy zmiany osób, uczestniczących ze strony Wykonawcy w realizacji zamówienia, jeżeli nie wykonują należycie swoich obowiązków. Wykonawca obowiązany jest dokonać zmiany tych osób w terminie nie dłuższym niż 14 dni od daty złożenia </w:t>
      </w:r>
      <w:r w:rsidR="00A669FA">
        <w:rPr>
          <w:sz w:val="24"/>
          <w:szCs w:val="24"/>
        </w:rPr>
        <w:t xml:space="preserve">takiego </w:t>
      </w:r>
      <w:r w:rsidRPr="00055E4C">
        <w:rPr>
          <w:sz w:val="24"/>
          <w:szCs w:val="24"/>
        </w:rPr>
        <w:t xml:space="preserve">wniosku </w:t>
      </w:r>
      <w:r w:rsidR="00A669FA">
        <w:rPr>
          <w:sz w:val="24"/>
          <w:szCs w:val="24"/>
        </w:rPr>
        <w:t xml:space="preserve">przez </w:t>
      </w:r>
      <w:r w:rsidRPr="00055E4C">
        <w:rPr>
          <w:sz w:val="24"/>
          <w:szCs w:val="24"/>
        </w:rPr>
        <w:t>Zamawiającego.</w:t>
      </w:r>
    </w:p>
    <w:p w14:paraId="7ABB5F43" w14:textId="5A25D391" w:rsidR="00A37AD8" w:rsidRDefault="00F46B08" w:rsidP="00A37AD8">
      <w:pPr>
        <w:pStyle w:val="Tekstpodstawowy"/>
        <w:numPr>
          <w:ilvl w:val="0"/>
          <w:numId w:val="9"/>
        </w:numPr>
        <w:tabs>
          <w:tab w:val="clear" w:pos="720"/>
          <w:tab w:val="num" w:pos="360"/>
        </w:tabs>
        <w:ind w:left="0"/>
        <w:rPr>
          <w:sz w:val="24"/>
          <w:szCs w:val="24"/>
        </w:rPr>
      </w:pPr>
      <w:r>
        <w:rPr>
          <w:sz w:val="24"/>
          <w:szCs w:val="24"/>
        </w:rPr>
        <w:t>W</w:t>
      </w:r>
      <w:r w:rsidR="001E352E" w:rsidRPr="001E352E">
        <w:rPr>
          <w:sz w:val="24"/>
          <w:szCs w:val="24"/>
        </w:rPr>
        <w:t>ykonawca zobowiązany jest do poszerzenia zakresu odśnieżania w miejscach</w:t>
      </w:r>
      <w:r w:rsidR="00A669FA">
        <w:rPr>
          <w:sz w:val="24"/>
          <w:szCs w:val="24"/>
        </w:rPr>
        <w:t>,</w:t>
      </w:r>
      <w:r w:rsidR="001E352E" w:rsidRPr="001E352E">
        <w:rPr>
          <w:sz w:val="24"/>
          <w:szCs w:val="24"/>
        </w:rPr>
        <w:t xml:space="preserve"> gdzie występują ścieżki rowerowe, pieszo-rowerowe o nawierzchni bitumicznej.</w:t>
      </w:r>
    </w:p>
    <w:p w14:paraId="0835F724" w14:textId="3CA02BEA" w:rsidR="00A37AD8" w:rsidRPr="00A37AD8" w:rsidRDefault="00A37AD8" w:rsidP="00A37AD8">
      <w:pPr>
        <w:pStyle w:val="Tekstpodstawowy"/>
        <w:numPr>
          <w:ilvl w:val="0"/>
          <w:numId w:val="9"/>
        </w:numPr>
        <w:tabs>
          <w:tab w:val="clear" w:pos="720"/>
          <w:tab w:val="num" w:pos="360"/>
        </w:tabs>
        <w:ind w:left="0"/>
        <w:rPr>
          <w:sz w:val="24"/>
          <w:szCs w:val="24"/>
        </w:rPr>
      </w:pPr>
      <w:r w:rsidRPr="00A37AD8">
        <w:rPr>
          <w:sz w:val="24"/>
          <w:szCs w:val="24"/>
        </w:rPr>
        <w:t>Miejsce rozpoczęcia świadczenia usługi (miejsc</w:t>
      </w:r>
      <w:r w:rsidR="00A669FA">
        <w:rPr>
          <w:sz w:val="24"/>
          <w:szCs w:val="24"/>
        </w:rPr>
        <w:t>e</w:t>
      </w:r>
      <w:r w:rsidRPr="00A37AD8">
        <w:rPr>
          <w:sz w:val="24"/>
          <w:szCs w:val="24"/>
        </w:rPr>
        <w:t xml:space="preserve"> wyjazdu Wykonawcy) nie może być oddalone dalej niż 25 km od siedziby Zamawiającego.</w:t>
      </w:r>
    </w:p>
    <w:p w14:paraId="74F6F421" w14:textId="77777777" w:rsidR="004F44B0" w:rsidRPr="00055E4C" w:rsidRDefault="004F44B0" w:rsidP="001E352E">
      <w:pPr>
        <w:pStyle w:val="Tekstpodstawowy"/>
        <w:jc w:val="center"/>
        <w:rPr>
          <w:rFonts w:eastAsia="TimesNewRoman"/>
          <w:sz w:val="24"/>
          <w:szCs w:val="24"/>
        </w:rPr>
      </w:pPr>
    </w:p>
    <w:p w14:paraId="63E40438" w14:textId="5EA04510" w:rsidR="003B206F" w:rsidRPr="00055E4C" w:rsidRDefault="003B206F" w:rsidP="001E352E">
      <w:pPr>
        <w:pStyle w:val="Tekstpodstawowy"/>
        <w:jc w:val="center"/>
        <w:rPr>
          <w:b/>
          <w:bCs/>
          <w:sz w:val="24"/>
          <w:szCs w:val="24"/>
        </w:rPr>
      </w:pPr>
      <w:r w:rsidRPr="00055E4C">
        <w:rPr>
          <w:b/>
          <w:bCs/>
          <w:sz w:val="24"/>
          <w:szCs w:val="24"/>
        </w:rPr>
        <w:t>§5.</w:t>
      </w:r>
    </w:p>
    <w:p w14:paraId="3D82BCD3" w14:textId="77777777" w:rsidR="003B206F" w:rsidRPr="00055E4C" w:rsidRDefault="003B206F" w:rsidP="001E352E">
      <w:pPr>
        <w:pStyle w:val="Tekstpodstawowy"/>
        <w:jc w:val="center"/>
        <w:rPr>
          <w:b/>
          <w:bCs/>
          <w:sz w:val="24"/>
          <w:szCs w:val="24"/>
        </w:rPr>
      </w:pPr>
      <w:r w:rsidRPr="00055E4C">
        <w:rPr>
          <w:b/>
          <w:bCs/>
          <w:sz w:val="24"/>
          <w:szCs w:val="24"/>
        </w:rPr>
        <w:t>Kary umowne</w:t>
      </w:r>
    </w:p>
    <w:p w14:paraId="261EE341" w14:textId="20B19881" w:rsidR="003B206F" w:rsidRPr="009D0E56" w:rsidRDefault="00D27D4D" w:rsidP="001E352E">
      <w:pPr>
        <w:numPr>
          <w:ilvl w:val="0"/>
          <w:numId w:val="7"/>
        </w:numPr>
        <w:tabs>
          <w:tab w:val="clear" w:pos="720"/>
          <w:tab w:val="num" w:pos="360"/>
        </w:tabs>
        <w:autoSpaceDE w:val="0"/>
        <w:autoSpaceDN w:val="0"/>
        <w:adjustRightInd w:val="0"/>
        <w:ind w:left="0"/>
        <w:jc w:val="both"/>
        <w:rPr>
          <w:sz w:val="24"/>
          <w:szCs w:val="24"/>
        </w:rPr>
      </w:pPr>
      <w:r w:rsidRPr="009D0E56">
        <w:rPr>
          <w:sz w:val="24"/>
          <w:szCs w:val="24"/>
        </w:rPr>
        <w:t>Zamawiaj</w:t>
      </w:r>
      <w:r w:rsidR="009D0E56">
        <w:rPr>
          <w:sz w:val="24"/>
          <w:szCs w:val="24"/>
        </w:rPr>
        <w:t>ą</w:t>
      </w:r>
      <w:r w:rsidRPr="009D0E56">
        <w:rPr>
          <w:sz w:val="24"/>
          <w:szCs w:val="24"/>
        </w:rPr>
        <w:t>cy może naliczyć kary umowne w następujących przypadkach:</w:t>
      </w:r>
    </w:p>
    <w:p w14:paraId="0A00EB51" w14:textId="074E1A7D" w:rsidR="003B206F" w:rsidRPr="00055E4C" w:rsidRDefault="003B206F" w:rsidP="001E352E">
      <w:pPr>
        <w:numPr>
          <w:ilvl w:val="0"/>
          <w:numId w:val="6"/>
        </w:numPr>
        <w:autoSpaceDE w:val="0"/>
        <w:autoSpaceDN w:val="0"/>
        <w:adjustRightInd w:val="0"/>
        <w:ind w:left="0"/>
        <w:jc w:val="both"/>
        <w:rPr>
          <w:sz w:val="24"/>
          <w:szCs w:val="24"/>
        </w:rPr>
      </w:pPr>
      <w:r w:rsidRPr="00055E4C">
        <w:rPr>
          <w:sz w:val="24"/>
          <w:szCs w:val="24"/>
        </w:rPr>
        <w:t xml:space="preserve">za nienależyte wykonanie usługi objętej niniejszą umową – w wysokości 10% wartości miesięcznego wynagrodzenia brutto. Podstawą do potrącenia z tytułu nienależytego wykonania usługi będzie </w:t>
      </w:r>
      <w:r w:rsidR="005F7B0A" w:rsidRPr="00055E4C">
        <w:rPr>
          <w:sz w:val="24"/>
          <w:szCs w:val="24"/>
        </w:rPr>
        <w:t xml:space="preserve">zatwierdzony komisyjnie </w:t>
      </w:r>
      <w:r w:rsidRPr="00055E4C">
        <w:rPr>
          <w:sz w:val="24"/>
          <w:szCs w:val="24"/>
        </w:rPr>
        <w:t>protokół stwierdzający nienależyte wykonanie usług</w:t>
      </w:r>
      <w:r w:rsidR="005C5AFB" w:rsidRPr="00055E4C">
        <w:rPr>
          <w:sz w:val="24"/>
          <w:szCs w:val="24"/>
        </w:rPr>
        <w:t xml:space="preserve">. </w:t>
      </w:r>
    </w:p>
    <w:p w14:paraId="60502677" w14:textId="694CE112" w:rsidR="003B206F" w:rsidRPr="00055E4C" w:rsidRDefault="003B206F" w:rsidP="001E352E">
      <w:pPr>
        <w:numPr>
          <w:ilvl w:val="0"/>
          <w:numId w:val="6"/>
        </w:numPr>
        <w:autoSpaceDE w:val="0"/>
        <w:autoSpaceDN w:val="0"/>
        <w:adjustRightInd w:val="0"/>
        <w:ind w:left="0"/>
        <w:jc w:val="both"/>
        <w:rPr>
          <w:sz w:val="24"/>
          <w:szCs w:val="24"/>
        </w:rPr>
      </w:pPr>
      <w:r w:rsidRPr="00055E4C">
        <w:rPr>
          <w:sz w:val="24"/>
          <w:szCs w:val="24"/>
        </w:rPr>
        <w:lastRenderedPageBreak/>
        <w:t xml:space="preserve">za </w:t>
      </w:r>
      <w:r w:rsidR="000C658B" w:rsidRPr="00055E4C">
        <w:rPr>
          <w:sz w:val="24"/>
          <w:szCs w:val="24"/>
        </w:rPr>
        <w:t>zwłokę</w:t>
      </w:r>
      <w:r w:rsidRPr="00055E4C">
        <w:rPr>
          <w:sz w:val="24"/>
          <w:szCs w:val="24"/>
        </w:rPr>
        <w:t xml:space="preserve"> w stosunku do czasu rozpoczęcia usługi wyznaczonego przez Zamawiającego – w</w:t>
      </w:r>
      <w:r w:rsidR="009D0E56">
        <w:rPr>
          <w:sz w:val="24"/>
          <w:szCs w:val="24"/>
        </w:rPr>
        <w:t> </w:t>
      </w:r>
      <w:r w:rsidRPr="00055E4C">
        <w:rPr>
          <w:sz w:val="24"/>
          <w:szCs w:val="24"/>
        </w:rPr>
        <w:t>wysokości 200</w:t>
      </w:r>
      <w:r w:rsidR="00B34B92">
        <w:rPr>
          <w:sz w:val="24"/>
          <w:szCs w:val="24"/>
        </w:rPr>
        <w:t>,00</w:t>
      </w:r>
      <w:r w:rsidRPr="00055E4C">
        <w:rPr>
          <w:sz w:val="24"/>
          <w:szCs w:val="24"/>
        </w:rPr>
        <w:t xml:space="preserve"> zł brutto za każdą godzinę.</w:t>
      </w:r>
    </w:p>
    <w:p w14:paraId="7DE08B3A" w14:textId="453A8271" w:rsidR="003B206F" w:rsidRPr="00055E4C" w:rsidRDefault="00DC7499" w:rsidP="001E352E">
      <w:pPr>
        <w:numPr>
          <w:ilvl w:val="0"/>
          <w:numId w:val="6"/>
        </w:numPr>
        <w:autoSpaceDE w:val="0"/>
        <w:autoSpaceDN w:val="0"/>
        <w:adjustRightInd w:val="0"/>
        <w:ind w:left="0"/>
        <w:jc w:val="both"/>
        <w:rPr>
          <w:sz w:val="24"/>
          <w:szCs w:val="24"/>
        </w:rPr>
      </w:pPr>
      <w:r w:rsidRPr="00055E4C">
        <w:rPr>
          <w:sz w:val="24"/>
          <w:szCs w:val="24"/>
        </w:rPr>
        <w:t>z</w:t>
      </w:r>
      <w:r w:rsidR="00FC02B5" w:rsidRPr="00055E4C">
        <w:rPr>
          <w:sz w:val="24"/>
          <w:szCs w:val="24"/>
        </w:rPr>
        <w:t xml:space="preserve">a </w:t>
      </w:r>
      <w:r w:rsidR="003B206F" w:rsidRPr="00055E4C">
        <w:rPr>
          <w:sz w:val="24"/>
          <w:szCs w:val="24"/>
        </w:rPr>
        <w:t>odstąpieni</w:t>
      </w:r>
      <w:r w:rsidR="00D51088" w:rsidRPr="00055E4C">
        <w:rPr>
          <w:sz w:val="24"/>
          <w:szCs w:val="24"/>
        </w:rPr>
        <w:t>e</w:t>
      </w:r>
      <w:r w:rsidR="003B206F" w:rsidRPr="00055E4C">
        <w:rPr>
          <w:sz w:val="24"/>
          <w:szCs w:val="24"/>
        </w:rPr>
        <w:t xml:space="preserve"> od umowy przez Zamawiającego z przyczyn zależnych od Wykonawcy – w</w:t>
      </w:r>
      <w:r w:rsidR="00D51088" w:rsidRPr="00055E4C">
        <w:rPr>
          <w:sz w:val="24"/>
          <w:szCs w:val="24"/>
        </w:rPr>
        <w:t> </w:t>
      </w:r>
      <w:r w:rsidR="003B206F" w:rsidRPr="00055E4C">
        <w:rPr>
          <w:sz w:val="24"/>
          <w:szCs w:val="24"/>
        </w:rPr>
        <w:t>wysokości 10% całkowitego wynagrodzenia umownego brutto</w:t>
      </w:r>
      <w:r w:rsidR="00044CA1">
        <w:rPr>
          <w:sz w:val="24"/>
          <w:szCs w:val="24"/>
        </w:rPr>
        <w:t>;</w:t>
      </w:r>
    </w:p>
    <w:p w14:paraId="3833C2C7" w14:textId="68EBB568" w:rsidR="00FC02B5" w:rsidRPr="00055E4C" w:rsidRDefault="00DC7499" w:rsidP="001E352E">
      <w:pPr>
        <w:numPr>
          <w:ilvl w:val="0"/>
          <w:numId w:val="6"/>
        </w:numPr>
        <w:autoSpaceDE w:val="0"/>
        <w:autoSpaceDN w:val="0"/>
        <w:adjustRightInd w:val="0"/>
        <w:ind w:left="0"/>
        <w:jc w:val="both"/>
        <w:rPr>
          <w:sz w:val="24"/>
          <w:szCs w:val="24"/>
        </w:rPr>
      </w:pPr>
      <w:r w:rsidRPr="00055E4C">
        <w:rPr>
          <w:sz w:val="24"/>
          <w:szCs w:val="24"/>
        </w:rPr>
        <w:t>z</w:t>
      </w:r>
      <w:r w:rsidR="00FC02B5" w:rsidRPr="00055E4C">
        <w:rPr>
          <w:sz w:val="24"/>
          <w:szCs w:val="24"/>
        </w:rPr>
        <w:t xml:space="preserve">a wykonywanie czynności określonych w § </w:t>
      </w:r>
      <w:r w:rsidRPr="00055E4C">
        <w:rPr>
          <w:sz w:val="24"/>
          <w:szCs w:val="24"/>
        </w:rPr>
        <w:t>4</w:t>
      </w:r>
      <w:r w:rsidR="00FC02B5" w:rsidRPr="00055E4C">
        <w:rPr>
          <w:sz w:val="24"/>
          <w:szCs w:val="24"/>
        </w:rPr>
        <w:t xml:space="preserve"> ust. </w:t>
      </w:r>
      <w:r w:rsidR="00834A95">
        <w:rPr>
          <w:sz w:val="24"/>
          <w:szCs w:val="24"/>
        </w:rPr>
        <w:t>12</w:t>
      </w:r>
      <w:r w:rsidR="00FC02B5" w:rsidRPr="00055E4C">
        <w:rPr>
          <w:sz w:val="24"/>
          <w:szCs w:val="24"/>
        </w:rPr>
        <w:t xml:space="preserve"> przez osobę nie zatrudnioną na podstawie umowy o pracę – w wysokości </w:t>
      </w:r>
      <w:r w:rsidR="005470A2" w:rsidRPr="00055E4C">
        <w:rPr>
          <w:sz w:val="24"/>
          <w:szCs w:val="24"/>
        </w:rPr>
        <w:t>5</w:t>
      </w:r>
      <w:r w:rsidR="00FC02B5" w:rsidRPr="00055E4C">
        <w:rPr>
          <w:sz w:val="24"/>
          <w:szCs w:val="24"/>
        </w:rPr>
        <w:t>00</w:t>
      </w:r>
      <w:r w:rsidR="006D23EC">
        <w:rPr>
          <w:sz w:val="24"/>
          <w:szCs w:val="24"/>
        </w:rPr>
        <w:t>,00</w:t>
      </w:r>
      <w:r w:rsidR="00FC02B5" w:rsidRPr="00055E4C">
        <w:rPr>
          <w:sz w:val="24"/>
          <w:szCs w:val="24"/>
        </w:rPr>
        <w:t xml:space="preserve"> zł</w:t>
      </w:r>
      <w:r w:rsidR="005470A2" w:rsidRPr="00055E4C">
        <w:rPr>
          <w:sz w:val="24"/>
          <w:szCs w:val="24"/>
        </w:rPr>
        <w:t xml:space="preserve"> brutto</w:t>
      </w:r>
      <w:r w:rsidR="00FC02B5" w:rsidRPr="00055E4C">
        <w:rPr>
          <w:sz w:val="24"/>
          <w:szCs w:val="24"/>
        </w:rPr>
        <w:t xml:space="preserve"> (słownie: </w:t>
      </w:r>
      <w:r w:rsidR="005470A2" w:rsidRPr="00055E4C">
        <w:rPr>
          <w:sz w:val="24"/>
          <w:szCs w:val="24"/>
        </w:rPr>
        <w:t>pięćset</w:t>
      </w:r>
      <w:r w:rsidR="00FC02B5" w:rsidRPr="00055E4C">
        <w:rPr>
          <w:sz w:val="24"/>
          <w:szCs w:val="24"/>
        </w:rPr>
        <w:t xml:space="preserve"> złotych 00/100) za każdy przypadek (dotyczy również osób zatrudnionych przez podwykonawców)</w:t>
      </w:r>
      <w:r w:rsidR="00044CA1">
        <w:rPr>
          <w:sz w:val="24"/>
          <w:szCs w:val="24"/>
        </w:rPr>
        <w:t>;</w:t>
      </w:r>
    </w:p>
    <w:p w14:paraId="34C42981" w14:textId="21766977" w:rsidR="00FC02B5" w:rsidRPr="00055E4C" w:rsidRDefault="00DC7499" w:rsidP="001E352E">
      <w:pPr>
        <w:numPr>
          <w:ilvl w:val="0"/>
          <w:numId w:val="6"/>
        </w:numPr>
        <w:autoSpaceDE w:val="0"/>
        <w:autoSpaceDN w:val="0"/>
        <w:adjustRightInd w:val="0"/>
        <w:ind w:left="0"/>
        <w:jc w:val="both"/>
        <w:rPr>
          <w:sz w:val="24"/>
          <w:szCs w:val="24"/>
        </w:rPr>
      </w:pPr>
      <w:r w:rsidRPr="00055E4C">
        <w:rPr>
          <w:sz w:val="24"/>
          <w:szCs w:val="24"/>
        </w:rPr>
        <w:t xml:space="preserve">za </w:t>
      </w:r>
      <w:r w:rsidR="00FC02B5" w:rsidRPr="00055E4C">
        <w:rPr>
          <w:sz w:val="24"/>
          <w:szCs w:val="24"/>
        </w:rPr>
        <w:t xml:space="preserve">nieprzedłożenie przez Wykonawcę lub podwykonawcę dokumentów, potwierdzających zatrudnienie osób na podstawie umowy o pracę, określonych w § </w:t>
      </w:r>
      <w:r w:rsidRPr="00055E4C">
        <w:rPr>
          <w:sz w:val="24"/>
          <w:szCs w:val="24"/>
        </w:rPr>
        <w:t>4</w:t>
      </w:r>
      <w:r w:rsidR="00FC02B5" w:rsidRPr="00055E4C">
        <w:rPr>
          <w:sz w:val="24"/>
          <w:szCs w:val="24"/>
        </w:rPr>
        <w:t xml:space="preserve"> ust. </w:t>
      </w:r>
      <w:r w:rsidRPr="00055E4C">
        <w:rPr>
          <w:sz w:val="24"/>
          <w:szCs w:val="24"/>
        </w:rPr>
        <w:t>1</w:t>
      </w:r>
      <w:r w:rsidR="00110123">
        <w:rPr>
          <w:sz w:val="24"/>
          <w:szCs w:val="24"/>
        </w:rPr>
        <w:t>4</w:t>
      </w:r>
      <w:r w:rsidR="00FC02B5" w:rsidRPr="00055E4C">
        <w:rPr>
          <w:sz w:val="24"/>
          <w:szCs w:val="24"/>
        </w:rPr>
        <w:t xml:space="preserve"> umowy – w wysokości </w:t>
      </w:r>
      <w:r w:rsidR="005470A2" w:rsidRPr="00055E4C">
        <w:rPr>
          <w:sz w:val="24"/>
          <w:szCs w:val="24"/>
        </w:rPr>
        <w:t>5</w:t>
      </w:r>
      <w:r w:rsidR="00FC02B5" w:rsidRPr="00055E4C">
        <w:rPr>
          <w:sz w:val="24"/>
          <w:szCs w:val="24"/>
        </w:rPr>
        <w:t>00</w:t>
      </w:r>
      <w:r w:rsidR="007F36C9">
        <w:rPr>
          <w:sz w:val="24"/>
          <w:szCs w:val="24"/>
        </w:rPr>
        <w:t>,00</w:t>
      </w:r>
      <w:r w:rsidR="00FC02B5" w:rsidRPr="00055E4C">
        <w:rPr>
          <w:sz w:val="24"/>
          <w:szCs w:val="24"/>
        </w:rPr>
        <w:t xml:space="preserve"> zł </w:t>
      </w:r>
      <w:r w:rsidR="005470A2" w:rsidRPr="00055E4C">
        <w:rPr>
          <w:sz w:val="24"/>
          <w:szCs w:val="24"/>
        </w:rPr>
        <w:t xml:space="preserve">brutto </w:t>
      </w:r>
      <w:r w:rsidR="00FC02B5" w:rsidRPr="00055E4C">
        <w:rPr>
          <w:sz w:val="24"/>
          <w:szCs w:val="24"/>
        </w:rPr>
        <w:t xml:space="preserve">(słownie: </w:t>
      </w:r>
      <w:r w:rsidR="005470A2" w:rsidRPr="00055E4C">
        <w:rPr>
          <w:sz w:val="24"/>
          <w:szCs w:val="24"/>
        </w:rPr>
        <w:t>pięćset</w:t>
      </w:r>
      <w:r w:rsidR="00FC02B5" w:rsidRPr="00055E4C">
        <w:rPr>
          <w:sz w:val="24"/>
          <w:szCs w:val="24"/>
        </w:rPr>
        <w:t xml:space="preserve"> złotych 00/100) za każdy przypadek</w:t>
      </w:r>
      <w:r w:rsidR="00044CA1">
        <w:rPr>
          <w:sz w:val="24"/>
          <w:szCs w:val="24"/>
        </w:rPr>
        <w:t>;</w:t>
      </w:r>
    </w:p>
    <w:p w14:paraId="519FA651" w14:textId="1BE9855D" w:rsidR="00D51088" w:rsidRPr="00055E4C" w:rsidRDefault="00D51088" w:rsidP="001E352E">
      <w:pPr>
        <w:numPr>
          <w:ilvl w:val="0"/>
          <w:numId w:val="6"/>
        </w:numPr>
        <w:autoSpaceDE w:val="0"/>
        <w:autoSpaceDN w:val="0"/>
        <w:adjustRightInd w:val="0"/>
        <w:ind w:left="0"/>
        <w:jc w:val="both"/>
        <w:rPr>
          <w:sz w:val="24"/>
          <w:szCs w:val="24"/>
        </w:rPr>
      </w:pPr>
      <w:r w:rsidRPr="00055E4C">
        <w:rPr>
          <w:sz w:val="24"/>
          <w:szCs w:val="24"/>
        </w:rPr>
        <w:t xml:space="preserve">za nieprzekazanie Zamawiającemu przez Wykonawcę </w:t>
      </w:r>
      <w:r w:rsidR="009C3A0F" w:rsidRPr="00055E4C">
        <w:rPr>
          <w:sz w:val="24"/>
          <w:szCs w:val="24"/>
        </w:rPr>
        <w:t>umowy z podwykonawcą, lub jej zmiany w</w:t>
      </w:r>
      <w:r w:rsidR="002C0A4C">
        <w:rPr>
          <w:sz w:val="24"/>
          <w:szCs w:val="24"/>
        </w:rPr>
        <w:t> </w:t>
      </w:r>
      <w:r w:rsidR="009C3A0F" w:rsidRPr="00055E4C">
        <w:rPr>
          <w:sz w:val="24"/>
          <w:szCs w:val="24"/>
        </w:rPr>
        <w:t>terminie 4 dni roboczych od jej podpisania -  w wysokości 0,1% łącznej wartości przedmiotu zamówienia, za każdy stwierdzony przypadek.</w:t>
      </w:r>
    </w:p>
    <w:p w14:paraId="0A75D326" w14:textId="77777777" w:rsidR="003B206F" w:rsidRPr="00055E4C" w:rsidRDefault="003B206F" w:rsidP="000E20D5">
      <w:pPr>
        <w:autoSpaceDE w:val="0"/>
        <w:autoSpaceDN w:val="0"/>
        <w:adjustRightInd w:val="0"/>
        <w:ind w:left="-426" w:hanging="141"/>
        <w:rPr>
          <w:sz w:val="24"/>
          <w:szCs w:val="24"/>
        </w:rPr>
      </w:pPr>
      <w:r w:rsidRPr="00055E4C">
        <w:rPr>
          <w:sz w:val="24"/>
          <w:szCs w:val="24"/>
        </w:rPr>
        <w:t>1.2.</w:t>
      </w:r>
      <w:r w:rsidRPr="00055E4C">
        <w:rPr>
          <w:sz w:val="24"/>
          <w:szCs w:val="24"/>
        </w:rPr>
        <w:tab/>
        <w:t>Zamawiający zobowiązany jest do zapłacenia Wykonawcy kar umownych z tytułu:</w:t>
      </w:r>
    </w:p>
    <w:p w14:paraId="6532132C" w14:textId="5CDDA134" w:rsidR="003B206F" w:rsidRPr="00055E4C" w:rsidRDefault="003B206F" w:rsidP="00057DB7">
      <w:pPr>
        <w:tabs>
          <w:tab w:val="left" w:pos="284"/>
        </w:tabs>
        <w:autoSpaceDE w:val="0"/>
        <w:autoSpaceDN w:val="0"/>
        <w:adjustRightInd w:val="0"/>
        <w:jc w:val="both"/>
        <w:rPr>
          <w:sz w:val="24"/>
          <w:szCs w:val="24"/>
        </w:rPr>
      </w:pPr>
      <w:r w:rsidRPr="00055E4C">
        <w:rPr>
          <w:sz w:val="24"/>
          <w:szCs w:val="24"/>
        </w:rPr>
        <w:t xml:space="preserve">a) odstąpienia od umowy z przyczyn zależnych od Zamawiającego w wysokości 10% </w:t>
      </w:r>
      <w:r w:rsidRPr="00055E4C">
        <w:rPr>
          <w:sz w:val="24"/>
          <w:szCs w:val="24"/>
        </w:rPr>
        <w:tab/>
        <w:t>całkowitego wynagrodzenia umownego brutto</w:t>
      </w:r>
      <w:r w:rsidR="004950BE" w:rsidRPr="00055E4C">
        <w:rPr>
          <w:sz w:val="24"/>
          <w:szCs w:val="24"/>
        </w:rPr>
        <w:t>.</w:t>
      </w:r>
    </w:p>
    <w:p w14:paraId="7ECAD4B3" w14:textId="7635A691" w:rsidR="005C5AFB" w:rsidRPr="00055E4C" w:rsidRDefault="00545119" w:rsidP="001E352E">
      <w:pPr>
        <w:autoSpaceDE w:val="0"/>
        <w:autoSpaceDN w:val="0"/>
        <w:adjustRightInd w:val="0"/>
        <w:ind w:hanging="426"/>
        <w:jc w:val="both"/>
        <w:rPr>
          <w:sz w:val="24"/>
          <w:szCs w:val="24"/>
        </w:rPr>
      </w:pPr>
      <w:r w:rsidRPr="00055E4C">
        <w:rPr>
          <w:sz w:val="24"/>
          <w:szCs w:val="24"/>
        </w:rPr>
        <w:t xml:space="preserve">2. </w:t>
      </w:r>
      <w:r w:rsidR="006E315B" w:rsidRPr="00055E4C">
        <w:rPr>
          <w:sz w:val="24"/>
          <w:szCs w:val="24"/>
        </w:rPr>
        <w:tab/>
      </w:r>
      <w:r w:rsidR="005C5AFB" w:rsidRPr="00055E4C">
        <w:rPr>
          <w:sz w:val="24"/>
          <w:szCs w:val="24"/>
        </w:rPr>
        <w:t>Należności z tytułu kar umownych Zamawiający ma prawo potrącić z wierzytelności wynikających z faktur wystawionych przez Wykonawcę. Wykonawca wyraża zgodę na potracenie kar umownych z przysługującego mu wynagrodzenia.</w:t>
      </w:r>
    </w:p>
    <w:p w14:paraId="79D491A4" w14:textId="0996B8A1" w:rsidR="005C5AFB" w:rsidRPr="00055E4C" w:rsidRDefault="00545119" w:rsidP="001E352E">
      <w:pPr>
        <w:autoSpaceDE w:val="0"/>
        <w:autoSpaceDN w:val="0"/>
        <w:adjustRightInd w:val="0"/>
        <w:ind w:hanging="426"/>
        <w:jc w:val="both"/>
        <w:rPr>
          <w:sz w:val="24"/>
          <w:szCs w:val="24"/>
        </w:rPr>
      </w:pPr>
      <w:r w:rsidRPr="00055E4C">
        <w:rPr>
          <w:sz w:val="24"/>
          <w:szCs w:val="24"/>
        </w:rPr>
        <w:t xml:space="preserve">3. </w:t>
      </w:r>
      <w:r w:rsidR="006E315B" w:rsidRPr="00055E4C">
        <w:rPr>
          <w:sz w:val="24"/>
          <w:szCs w:val="24"/>
        </w:rPr>
        <w:tab/>
      </w:r>
      <w:r w:rsidR="005C5AFB" w:rsidRPr="00055E4C">
        <w:rPr>
          <w:sz w:val="24"/>
          <w:szCs w:val="24"/>
        </w:rPr>
        <w:t>Zapłata kary umownej przez Wykonawcę lub odliczenie przez Zamawiającego kwoty kary umownej z płatności należnej Wykonawcy nie zwalnia Wykonawcy z obowiązku świadczenia usług oraz innych zobowiązań wynikających z umowy.</w:t>
      </w:r>
    </w:p>
    <w:p w14:paraId="361F742E" w14:textId="01BB691A" w:rsidR="005C5AFB" w:rsidRPr="00055E4C" w:rsidRDefault="00545119" w:rsidP="001E352E">
      <w:pPr>
        <w:autoSpaceDE w:val="0"/>
        <w:autoSpaceDN w:val="0"/>
        <w:adjustRightInd w:val="0"/>
        <w:ind w:hanging="426"/>
        <w:jc w:val="both"/>
        <w:rPr>
          <w:sz w:val="24"/>
          <w:szCs w:val="24"/>
        </w:rPr>
      </w:pPr>
      <w:r w:rsidRPr="00055E4C">
        <w:rPr>
          <w:sz w:val="24"/>
          <w:szCs w:val="24"/>
        </w:rPr>
        <w:t>4.</w:t>
      </w:r>
      <w:r w:rsidR="005C5AFB" w:rsidRPr="00055E4C">
        <w:rPr>
          <w:sz w:val="24"/>
          <w:szCs w:val="24"/>
        </w:rPr>
        <w:tab/>
        <w:t>Strony zastrzegają sobie prawo do odszkodowania uzupełniającego, przenoszącego wysokość kar umownych do rzeczywiście poniesionej szkody.</w:t>
      </w:r>
    </w:p>
    <w:p w14:paraId="02BFD032" w14:textId="56B8BF8A" w:rsidR="00545119" w:rsidRPr="00055E4C" w:rsidRDefault="00545119" w:rsidP="001E352E">
      <w:pPr>
        <w:suppressAutoHyphens/>
        <w:ind w:hanging="426"/>
        <w:jc w:val="both"/>
        <w:rPr>
          <w:sz w:val="24"/>
          <w:szCs w:val="24"/>
        </w:rPr>
      </w:pPr>
      <w:r w:rsidRPr="00055E4C">
        <w:rPr>
          <w:sz w:val="24"/>
          <w:szCs w:val="24"/>
        </w:rPr>
        <w:t xml:space="preserve">5.  </w:t>
      </w:r>
      <w:r w:rsidR="006E315B" w:rsidRPr="00055E4C">
        <w:rPr>
          <w:sz w:val="24"/>
          <w:szCs w:val="24"/>
        </w:rPr>
        <w:tab/>
        <w:t>W przypadku nierozpoczęcia świadczenia usług w wymaganym przez Zamawiającego terminie</w:t>
      </w:r>
      <w:r w:rsidR="00044CA1">
        <w:rPr>
          <w:sz w:val="24"/>
          <w:szCs w:val="24"/>
        </w:rPr>
        <w:t>,</w:t>
      </w:r>
      <w:r w:rsidR="006E315B" w:rsidRPr="00055E4C">
        <w:rPr>
          <w:sz w:val="24"/>
          <w:szCs w:val="24"/>
        </w:rPr>
        <w:t xml:space="preserve">  </w:t>
      </w:r>
      <w:r w:rsidRPr="00055E4C">
        <w:rPr>
          <w:sz w:val="24"/>
          <w:szCs w:val="24"/>
        </w:rPr>
        <w:t>Zamawiającemu przysługuje prawo zamówienia usług u innego wykonawcy. W</w:t>
      </w:r>
      <w:r w:rsidR="006E315B" w:rsidRPr="00055E4C">
        <w:rPr>
          <w:sz w:val="24"/>
          <w:szCs w:val="24"/>
        </w:rPr>
        <w:t> </w:t>
      </w:r>
      <w:r w:rsidRPr="00055E4C">
        <w:rPr>
          <w:sz w:val="24"/>
          <w:szCs w:val="24"/>
        </w:rPr>
        <w:t>takim przypadku Wykonawca niniejszej umowy zobowiązuje się zwrócić Zamawiającemu poniesione dodatkowo koszty tj. m.in.: różnice cen, koszty transportu itp.</w:t>
      </w:r>
    </w:p>
    <w:p w14:paraId="75EC5091" w14:textId="123360FC" w:rsidR="00B33199" w:rsidRPr="00055E4C" w:rsidRDefault="00545119" w:rsidP="00B33199">
      <w:pPr>
        <w:autoSpaceDE w:val="0"/>
        <w:autoSpaceDN w:val="0"/>
        <w:adjustRightInd w:val="0"/>
        <w:ind w:hanging="426"/>
        <w:jc w:val="both"/>
        <w:rPr>
          <w:sz w:val="24"/>
          <w:szCs w:val="24"/>
        </w:rPr>
      </w:pPr>
      <w:r w:rsidRPr="00055E4C">
        <w:rPr>
          <w:sz w:val="24"/>
          <w:szCs w:val="24"/>
        </w:rPr>
        <w:t>6</w:t>
      </w:r>
      <w:r w:rsidR="005C5AFB" w:rsidRPr="00055E4C">
        <w:rPr>
          <w:sz w:val="24"/>
          <w:szCs w:val="24"/>
        </w:rPr>
        <w:t>.</w:t>
      </w:r>
      <w:r w:rsidR="005C5AFB" w:rsidRPr="00055E4C">
        <w:rPr>
          <w:sz w:val="24"/>
          <w:szCs w:val="24"/>
        </w:rPr>
        <w:tab/>
        <w:t xml:space="preserve">Łączna maksymalna wysokość kar umownych, które mogą dochodzić strony wynosi </w:t>
      </w:r>
      <w:r w:rsidR="00F51C0D" w:rsidRPr="00055E4C">
        <w:rPr>
          <w:sz w:val="24"/>
          <w:szCs w:val="24"/>
        </w:rPr>
        <w:t>4</w:t>
      </w:r>
      <w:r w:rsidR="005C5AFB" w:rsidRPr="00055E4C">
        <w:rPr>
          <w:sz w:val="24"/>
          <w:szCs w:val="24"/>
        </w:rPr>
        <w:t>0% wartości przedmiotu zamówienia.</w:t>
      </w:r>
    </w:p>
    <w:p w14:paraId="0752202F" w14:textId="77777777" w:rsidR="00A46775" w:rsidRPr="00055E4C" w:rsidRDefault="00A46775" w:rsidP="001E352E">
      <w:pPr>
        <w:pStyle w:val="Tekstpodstawowy"/>
        <w:rPr>
          <w:b/>
          <w:bCs/>
          <w:sz w:val="24"/>
          <w:szCs w:val="24"/>
        </w:rPr>
      </w:pPr>
    </w:p>
    <w:p w14:paraId="70376758" w14:textId="77777777" w:rsidR="003B206F" w:rsidRPr="00055E4C" w:rsidRDefault="003B206F" w:rsidP="001E352E">
      <w:pPr>
        <w:pStyle w:val="Tekstpodstawowy"/>
        <w:jc w:val="center"/>
        <w:rPr>
          <w:b/>
          <w:bCs/>
          <w:sz w:val="24"/>
          <w:szCs w:val="24"/>
        </w:rPr>
      </w:pPr>
      <w:r w:rsidRPr="00055E4C">
        <w:rPr>
          <w:b/>
          <w:bCs/>
          <w:sz w:val="24"/>
          <w:szCs w:val="24"/>
        </w:rPr>
        <w:t>§6.</w:t>
      </w:r>
    </w:p>
    <w:p w14:paraId="18848BAA" w14:textId="77777777" w:rsidR="003B206F" w:rsidRPr="00055E4C" w:rsidRDefault="003B206F" w:rsidP="001E352E">
      <w:pPr>
        <w:pStyle w:val="Tekstpodstawowy"/>
        <w:jc w:val="center"/>
        <w:rPr>
          <w:b/>
          <w:bCs/>
          <w:sz w:val="24"/>
          <w:szCs w:val="24"/>
        </w:rPr>
      </w:pPr>
      <w:r w:rsidRPr="00055E4C">
        <w:rPr>
          <w:b/>
          <w:bCs/>
          <w:sz w:val="24"/>
          <w:szCs w:val="24"/>
        </w:rPr>
        <w:t>Zmiany umowy</w:t>
      </w:r>
    </w:p>
    <w:p w14:paraId="2FEEB36E" w14:textId="77777777" w:rsidR="003B206F" w:rsidRPr="00055E4C" w:rsidRDefault="003B206F" w:rsidP="00EC6AE8">
      <w:pPr>
        <w:tabs>
          <w:tab w:val="left" w:pos="0"/>
        </w:tabs>
        <w:autoSpaceDE w:val="0"/>
        <w:autoSpaceDN w:val="0"/>
        <w:adjustRightInd w:val="0"/>
        <w:ind w:left="-284" w:hanging="142"/>
        <w:jc w:val="both"/>
        <w:rPr>
          <w:rFonts w:eastAsia="TimesNewRoman"/>
          <w:sz w:val="24"/>
          <w:szCs w:val="24"/>
        </w:rPr>
      </w:pPr>
      <w:r w:rsidRPr="00055E4C">
        <w:rPr>
          <w:rFonts w:eastAsia="TimesNewRoman"/>
          <w:sz w:val="24"/>
          <w:szCs w:val="24"/>
        </w:rPr>
        <w:t>1.</w:t>
      </w:r>
      <w:r w:rsidRPr="00055E4C">
        <w:rPr>
          <w:rFonts w:eastAsia="TimesNewRoman"/>
          <w:sz w:val="24"/>
          <w:szCs w:val="24"/>
        </w:rPr>
        <w:tab/>
        <w:t xml:space="preserve">Zmiany postanowień zawartej umowy mogą nastąpić za zgodą obydwu Stron wyrażoną na </w:t>
      </w:r>
      <w:r w:rsidRPr="00055E4C">
        <w:rPr>
          <w:rFonts w:eastAsia="TimesNewRoman"/>
          <w:sz w:val="24"/>
          <w:szCs w:val="24"/>
        </w:rPr>
        <w:tab/>
        <w:t xml:space="preserve">piśmie pod rygorem nieważności z zastrzeżeniem, że istotne zmiany mogą być dokonane </w:t>
      </w:r>
      <w:r w:rsidRPr="00055E4C">
        <w:rPr>
          <w:rFonts w:eastAsia="TimesNewRoman"/>
          <w:sz w:val="24"/>
          <w:szCs w:val="24"/>
        </w:rPr>
        <w:tab/>
        <w:t>jedynie w przypadkach określonych w niniejszej umowie.</w:t>
      </w:r>
    </w:p>
    <w:p w14:paraId="73663F0D" w14:textId="1F27416F" w:rsidR="003B206F" w:rsidRPr="00055E4C" w:rsidRDefault="003B206F" w:rsidP="00EC6AE8">
      <w:pPr>
        <w:tabs>
          <w:tab w:val="left" w:pos="284"/>
        </w:tabs>
        <w:autoSpaceDE w:val="0"/>
        <w:autoSpaceDN w:val="0"/>
        <w:adjustRightInd w:val="0"/>
        <w:ind w:hanging="426"/>
        <w:jc w:val="both"/>
        <w:rPr>
          <w:rFonts w:eastAsia="TimesNewRoman"/>
          <w:sz w:val="24"/>
          <w:szCs w:val="24"/>
        </w:rPr>
      </w:pPr>
      <w:r w:rsidRPr="00055E4C">
        <w:rPr>
          <w:rFonts w:eastAsia="TimesNewRoman"/>
          <w:sz w:val="24"/>
          <w:szCs w:val="24"/>
        </w:rPr>
        <w:t>2.</w:t>
      </w:r>
      <w:r w:rsidRPr="00055E4C">
        <w:rPr>
          <w:rFonts w:eastAsia="TimesNewRoman"/>
          <w:sz w:val="24"/>
          <w:szCs w:val="24"/>
        </w:rPr>
        <w:tab/>
        <w:t xml:space="preserve">Dopuszcza się możliwość istotnych zmian postanowień zawartej umowy w stosunku do treści oferty, na podstawie, której dokonano wyboru Wykonawcy, w </w:t>
      </w:r>
      <w:r w:rsidR="002458FB">
        <w:rPr>
          <w:rFonts w:eastAsia="TimesNewRoman"/>
          <w:sz w:val="24"/>
          <w:szCs w:val="24"/>
        </w:rPr>
        <w:t xml:space="preserve">szczególności w </w:t>
      </w:r>
      <w:r w:rsidRPr="00055E4C">
        <w:rPr>
          <w:rFonts w:eastAsia="TimesNewRoman"/>
          <w:sz w:val="24"/>
          <w:szCs w:val="24"/>
        </w:rPr>
        <w:t>zakresie:</w:t>
      </w:r>
    </w:p>
    <w:p w14:paraId="348DC97D" w14:textId="6714DEEF" w:rsidR="003B206F" w:rsidRPr="00055E4C" w:rsidRDefault="003B206F" w:rsidP="002C0A4C">
      <w:pPr>
        <w:autoSpaceDE w:val="0"/>
        <w:autoSpaceDN w:val="0"/>
        <w:adjustRightInd w:val="0"/>
        <w:ind w:left="284"/>
        <w:jc w:val="both"/>
        <w:rPr>
          <w:rFonts w:eastAsia="TimesNewRoman"/>
          <w:sz w:val="24"/>
          <w:szCs w:val="24"/>
        </w:rPr>
      </w:pPr>
      <w:r w:rsidRPr="00055E4C">
        <w:rPr>
          <w:rFonts w:eastAsia="TimesNewRoman"/>
          <w:sz w:val="24"/>
          <w:szCs w:val="24"/>
        </w:rPr>
        <w:t>1) Wynagrodzenia Wykonawcy</w:t>
      </w:r>
      <w:r w:rsidR="002458FB">
        <w:rPr>
          <w:rFonts w:eastAsia="TimesNewRoman"/>
          <w:sz w:val="24"/>
          <w:szCs w:val="24"/>
        </w:rPr>
        <w:t xml:space="preserve"> </w:t>
      </w:r>
      <w:r w:rsidRPr="00055E4C">
        <w:rPr>
          <w:rFonts w:eastAsia="TimesNewRoman"/>
          <w:sz w:val="24"/>
          <w:szCs w:val="24"/>
        </w:rPr>
        <w:t>w następstwie:</w:t>
      </w:r>
    </w:p>
    <w:p w14:paraId="3E778C50" w14:textId="46ED1925" w:rsidR="003B206F" w:rsidRPr="00055E4C" w:rsidRDefault="003B206F" w:rsidP="002C0A4C">
      <w:pPr>
        <w:tabs>
          <w:tab w:val="left" w:pos="284"/>
        </w:tabs>
        <w:autoSpaceDE w:val="0"/>
        <w:autoSpaceDN w:val="0"/>
        <w:adjustRightInd w:val="0"/>
        <w:jc w:val="both"/>
        <w:rPr>
          <w:rFonts w:eastAsia="TimesNewRoman"/>
          <w:sz w:val="24"/>
          <w:szCs w:val="24"/>
        </w:rPr>
      </w:pPr>
      <w:r w:rsidRPr="00055E4C">
        <w:rPr>
          <w:rFonts w:eastAsia="TimesNewRoman"/>
          <w:sz w:val="24"/>
          <w:szCs w:val="24"/>
        </w:rPr>
        <w:tab/>
        <w:t xml:space="preserve">a) zmiany stawki podatku od towarów i usług – poprzez ustalenie wartości brutto </w:t>
      </w:r>
      <w:r w:rsidRPr="00055E4C">
        <w:rPr>
          <w:rFonts w:eastAsia="TimesNewRoman"/>
          <w:sz w:val="24"/>
          <w:szCs w:val="24"/>
        </w:rPr>
        <w:tab/>
        <w:t xml:space="preserve">wynagrodzenia Wykonawcy z uwzględnieniem aktualnej stawki podatku VAT </w:t>
      </w:r>
      <w:r w:rsidRPr="00055E4C">
        <w:rPr>
          <w:rFonts w:eastAsia="TimesNewRoman"/>
          <w:sz w:val="24"/>
          <w:szCs w:val="24"/>
        </w:rPr>
        <w:tab/>
        <w:t>obowiązującej na dzień powstania obowiązku podatkowego (wystawienia faktury VAT);</w:t>
      </w:r>
    </w:p>
    <w:p w14:paraId="365DD26C" w14:textId="272D2714" w:rsidR="00457DAA" w:rsidRPr="00055E4C" w:rsidRDefault="003B206F" w:rsidP="00EC6AE8">
      <w:pPr>
        <w:tabs>
          <w:tab w:val="left" w:pos="0"/>
        </w:tabs>
        <w:autoSpaceDE w:val="0"/>
        <w:autoSpaceDN w:val="0"/>
        <w:adjustRightInd w:val="0"/>
        <w:ind w:hanging="426"/>
        <w:jc w:val="both"/>
        <w:rPr>
          <w:rFonts w:eastAsia="TimesNewRoman"/>
          <w:sz w:val="24"/>
          <w:szCs w:val="24"/>
        </w:rPr>
      </w:pPr>
      <w:r w:rsidRPr="00055E4C">
        <w:rPr>
          <w:rFonts w:eastAsia="TimesNewRoman"/>
          <w:sz w:val="24"/>
          <w:szCs w:val="24"/>
        </w:rPr>
        <w:t>3.</w:t>
      </w:r>
      <w:r w:rsidRPr="00055E4C">
        <w:rPr>
          <w:rFonts w:eastAsia="TimesNewRoman"/>
          <w:sz w:val="24"/>
          <w:szCs w:val="24"/>
        </w:rPr>
        <w:tab/>
        <w:t>W przypadku każdej zmiany, o której mowa powyżej, po stronie wnoszącego propozycję zmian leży obowiązek udokumentowania powstałej okoliczności.</w:t>
      </w:r>
    </w:p>
    <w:p w14:paraId="37A1CA2F" w14:textId="65527553" w:rsidR="00457DAA" w:rsidRPr="00055E4C" w:rsidRDefault="003B206F" w:rsidP="00EC6AE8">
      <w:pPr>
        <w:tabs>
          <w:tab w:val="left" w:pos="540"/>
        </w:tabs>
        <w:autoSpaceDE w:val="0"/>
        <w:autoSpaceDN w:val="0"/>
        <w:adjustRightInd w:val="0"/>
        <w:ind w:hanging="426"/>
        <w:jc w:val="both"/>
        <w:rPr>
          <w:rFonts w:eastAsia="TimesNewRoman"/>
          <w:sz w:val="24"/>
          <w:szCs w:val="24"/>
        </w:rPr>
      </w:pPr>
      <w:r w:rsidRPr="00055E4C">
        <w:rPr>
          <w:rFonts w:eastAsia="TimesNewRoman"/>
          <w:sz w:val="24"/>
          <w:szCs w:val="24"/>
        </w:rPr>
        <w:t>4.</w:t>
      </w:r>
      <w:r w:rsidRPr="00055E4C">
        <w:rPr>
          <w:rFonts w:eastAsia="TimesNewRoman"/>
          <w:sz w:val="24"/>
          <w:szCs w:val="24"/>
        </w:rPr>
        <w:tab/>
      </w:r>
      <w:r w:rsidR="00F849E9" w:rsidRPr="00055E4C">
        <w:rPr>
          <w:bCs/>
          <w:sz w:val="24"/>
          <w:szCs w:val="24"/>
        </w:rPr>
        <w:t>Zmiany umowy są możliwe w sytuacjach opisanych w art. 455 ustawy Prawo zamówień publicznych.</w:t>
      </w:r>
      <w:r w:rsidR="00457DAA" w:rsidRPr="00055E4C">
        <w:rPr>
          <w:rFonts w:eastAsia="TimesNewRoman"/>
          <w:sz w:val="24"/>
          <w:szCs w:val="24"/>
        </w:rPr>
        <w:t xml:space="preserve"> </w:t>
      </w:r>
      <w:r w:rsidR="00457DAA" w:rsidRPr="00055E4C">
        <w:rPr>
          <w:sz w:val="24"/>
          <w:szCs w:val="24"/>
        </w:rPr>
        <w:t>Zgodnie z art. 455 ust. 1 ww. Ustawy – Zamawiający dopuszcza zmianę zawartej umowy w trakcie jej realizacji, w następujących przypadkach:</w:t>
      </w:r>
    </w:p>
    <w:p w14:paraId="54D646D6" w14:textId="3BF155AD" w:rsidR="00457DAA" w:rsidRPr="00055E4C" w:rsidRDefault="00457DAA" w:rsidP="001E352E">
      <w:pPr>
        <w:pStyle w:val="ZnakZnak1ZnakZnakZnakZnakZnakZnakZnakZnakZnakZnakZnakZnakZnakZnakZnak"/>
        <w:jc w:val="both"/>
      </w:pPr>
      <w:r w:rsidRPr="00055E4C">
        <w:t>a) zmiany terminu obowiązywania umowy w przypadku niewykorzystania przez Zamawiającego w trakcie trwania umowy pełnej ilości i wartości przedmiotu umowy, za zgodą Wykonawcy. Nowy termin obowiązywania umowy zostanie ustalony z Wykonawcą;</w:t>
      </w:r>
    </w:p>
    <w:p w14:paraId="3B6870CF" w14:textId="77777777" w:rsidR="00457DAA" w:rsidRPr="00055E4C" w:rsidRDefault="00457DAA" w:rsidP="001E352E">
      <w:pPr>
        <w:pStyle w:val="ZnakZnak1ZnakZnakZnakZnakZnakZnakZnakZnakZnakZnakZnakZnakZnakZnakZnak"/>
        <w:jc w:val="both"/>
      </w:pPr>
      <w:r w:rsidRPr="00055E4C">
        <w:lastRenderedPageBreak/>
        <w:t>b) w przypadku obniżenia ceny dostarczanego przedmiotu umowy dopuszcza się zmianę ceny na korzystniejszą dla Zamawiającego;</w:t>
      </w:r>
    </w:p>
    <w:p w14:paraId="30BC92B6" w14:textId="329BD335" w:rsidR="00457DAA" w:rsidRPr="00055E4C" w:rsidRDefault="00457DAA" w:rsidP="001E352E">
      <w:pPr>
        <w:pStyle w:val="ZnakZnak1ZnakZnakZnakZnakZnakZnakZnakZnakZnakZnakZnakZnakZnakZnakZnak"/>
        <w:jc w:val="both"/>
      </w:pPr>
      <w:r w:rsidRPr="00055E4C">
        <w:t xml:space="preserve">c) w przypadku </w:t>
      </w:r>
      <w:r w:rsidR="00B86AEE">
        <w:t>zmiany</w:t>
      </w:r>
      <w:r w:rsidRPr="00055E4C">
        <w:t xml:space="preserve"> zaoferowanego sprzętu</w:t>
      </w:r>
      <w:r w:rsidR="00B86AEE">
        <w:t xml:space="preserve"> </w:t>
      </w:r>
      <w:r w:rsidRPr="00055E4C">
        <w:t xml:space="preserve">dopuszcza się zmianę </w:t>
      </w:r>
      <w:r w:rsidR="00B86AEE">
        <w:t xml:space="preserve">równoważnego </w:t>
      </w:r>
      <w:r w:rsidRPr="00055E4C">
        <w:t>sprzętu – przy zachowaniu ceny z umowy, za zgodą Zamawiającego;</w:t>
      </w:r>
    </w:p>
    <w:p w14:paraId="4D551DF8" w14:textId="715FFAED" w:rsidR="00457DAA" w:rsidRPr="00055E4C" w:rsidRDefault="00457DAA" w:rsidP="001E352E">
      <w:pPr>
        <w:pStyle w:val="ZnakZnak1ZnakZnakZnakZnakZnakZnakZnakZnakZnakZnakZnakZnakZnakZnakZnak"/>
        <w:jc w:val="both"/>
      </w:pPr>
      <w:r w:rsidRPr="00055E4C">
        <w:t xml:space="preserve">d) w przypadku wystąpienia zmiany powszechnie obowiązujących przepisów prawa, w tym zmiany stawki podatku VAT - cena jednostkowa netto pozostanie bez zmian, natomiast zmianie ulegnie tylko cena jednostkowa brutto. Powyższa zmiana nie wymaga </w:t>
      </w:r>
      <w:r w:rsidR="00EC6AE8">
        <w:t xml:space="preserve">konieczności </w:t>
      </w:r>
      <w:r w:rsidRPr="00055E4C">
        <w:t>sporządzenia aneksu do niniejszej umowy. O zmianie Wykonawca powiadomi niezwłocznie Zamawiającego. Zmiana będzie obowiązywać od dnia wejścia w życie aktu prawnego zmieniającego stawkę podatku VAT</w:t>
      </w:r>
      <w:r w:rsidR="004D73E3">
        <w:t>;</w:t>
      </w:r>
    </w:p>
    <w:p w14:paraId="556B825E" w14:textId="77777777" w:rsidR="00457DAA" w:rsidRPr="00055E4C" w:rsidRDefault="00457DAA" w:rsidP="001E352E">
      <w:pPr>
        <w:pStyle w:val="ZnakZnak1ZnakZnakZnakZnakZnakZnakZnakZnakZnakZnakZnakZnakZnakZnakZnak"/>
      </w:pPr>
      <w:r w:rsidRPr="00055E4C">
        <w:t>e) wystąpienia nieprzewidzianych sytuacji rynkowych;</w:t>
      </w:r>
    </w:p>
    <w:p w14:paraId="187530BC" w14:textId="77777777" w:rsidR="00457DAA" w:rsidRPr="00055E4C" w:rsidRDefault="00457DAA" w:rsidP="001E352E">
      <w:pPr>
        <w:pStyle w:val="ZnakZnak1ZnakZnakZnakZnakZnakZnakZnakZnakZnakZnakZnakZnakZnakZnakZnak"/>
        <w:jc w:val="both"/>
      </w:pPr>
      <w:r w:rsidRPr="00055E4C">
        <w:t>f) w zakresie danych identyfikacyjnych stron umowy; strony zobowiązują się informować o zmianie tych danych pod rygorem skutków stąd wynikających.</w:t>
      </w:r>
    </w:p>
    <w:p w14:paraId="62DB54F1" w14:textId="77777777" w:rsidR="00457DAA" w:rsidRPr="00055E4C" w:rsidRDefault="00457DAA" w:rsidP="001E352E">
      <w:pPr>
        <w:pStyle w:val="ZnakZnak1ZnakZnakZnakZnakZnakZnakZnakZnakZnakZnakZnakZnakZnakZnakZnak"/>
        <w:jc w:val="both"/>
      </w:pPr>
      <w:r w:rsidRPr="00055E4C">
        <w:t>g) w zakresie zmiany cen urzędowych.</w:t>
      </w:r>
    </w:p>
    <w:p w14:paraId="135687AE" w14:textId="3A24E5F9" w:rsidR="00457DAA" w:rsidRPr="00055E4C" w:rsidRDefault="00457DAA" w:rsidP="001E352E">
      <w:pPr>
        <w:ind w:hanging="284"/>
        <w:jc w:val="both"/>
        <w:rPr>
          <w:sz w:val="24"/>
          <w:szCs w:val="24"/>
        </w:rPr>
      </w:pPr>
      <w:r w:rsidRPr="00055E4C">
        <w:rPr>
          <w:sz w:val="24"/>
          <w:szCs w:val="24"/>
        </w:rPr>
        <w:t xml:space="preserve">5. Na dokonanie zmiany cen, o których mowa w § </w:t>
      </w:r>
      <w:r w:rsidR="00EC6AE8">
        <w:rPr>
          <w:sz w:val="24"/>
          <w:szCs w:val="24"/>
        </w:rPr>
        <w:t>6</w:t>
      </w:r>
      <w:r w:rsidRPr="00055E4C">
        <w:rPr>
          <w:sz w:val="24"/>
          <w:szCs w:val="24"/>
        </w:rPr>
        <w:t xml:space="preserve"> </w:t>
      </w:r>
      <w:r w:rsidR="00434919" w:rsidRPr="00055E4C">
        <w:rPr>
          <w:sz w:val="24"/>
          <w:szCs w:val="24"/>
        </w:rPr>
        <w:t xml:space="preserve">ust. 4 </w:t>
      </w:r>
      <w:r w:rsidRPr="00055E4C">
        <w:rPr>
          <w:sz w:val="24"/>
          <w:szCs w:val="24"/>
        </w:rPr>
        <w:t xml:space="preserve">z wyjątkiem § </w:t>
      </w:r>
      <w:r w:rsidR="00EC6AE8">
        <w:rPr>
          <w:sz w:val="24"/>
          <w:szCs w:val="24"/>
        </w:rPr>
        <w:t>6</w:t>
      </w:r>
      <w:r w:rsidRPr="00055E4C">
        <w:rPr>
          <w:sz w:val="24"/>
          <w:szCs w:val="24"/>
        </w:rPr>
        <w:t xml:space="preserve"> ust. </w:t>
      </w:r>
      <w:r w:rsidR="00434919" w:rsidRPr="00055E4C">
        <w:rPr>
          <w:sz w:val="24"/>
          <w:szCs w:val="24"/>
        </w:rPr>
        <w:t>4</w:t>
      </w:r>
      <w:r w:rsidRPr="00055E4C">
        <w:rPr>
          <w:sz w:val="24"/>
          <w:szCs w:val="24"/>
        </w:rPr>
        <w:t xml:space="preserve"> pkt b), musi być sporządzony i podpisany przez obie strony aneks.</w:t>
      </w:r>
    </w:p>
    <w:p w14:paraId="221107F7" w14:textId="77777777" w:rsidR="00C316FD" w:rsidRDefault="00434919" w:rsidP="00C316FD">
      <w:pPr>
        <w:pStyle w:val="NormalnyWeb"/>
        <w:spacing w:before="0" w:after="0"/>
        <w:ind w:hanging="284"/>
        <w:jc w:val="both"/>
      </w:pPr>
      <w:r w:rsidRPr="00055E4C">
        <w:t>6</w:t>
      </w:r>
      <w:r w:rsidR="00457DAA" w:rsidRPr="00055E4C">
        <w:t>. Strony przewidują także możliwość zmiany wysokości wynagrodzenia Wykonawcy wynikającego z niniejszej umowy w następujących warunkach:</w:t>
      </w:r>
    </w:p>
    <w:p w14:paraId="068C1876" w14:textId="34B86BEC" w:rsidR="00457DAA" w:rsidRPr="00055E4C" w:rsidRDefault="00457DAA" w:rsidP="00C316FD">
      <w:pPr>
        <w:pStyle w:val="NormalnyWeb"/>
        <w:spacing w:before="0" w:after="0"/>
        <w:ind w:hanging="284"/>
        <w:jc w:val="both"/>
      </w:pPr>
      <w:r w:rsidRPr="00055E4C">
        <w:t>a) w przypadku zmiany stawki podatku od towarów i usług oraz podatku akcyzowego,</w:t>
      </w:r>
    </w:p>
    <w:p w14:paraId="479325E2" w14:textId="77777777" w:rsidR="00457DAA" w:rsidRPr="00055E4C" w:rsidRDefault="00457DAA" w:rsidP="001E352E">
      <w:pPr>
        <w:ind w:hanging="284"/>
        <w:jc w:val="both"/>
        <w:rPr>
          <w:sz w:val="24"/>
          <w:szCs w:val="24"/>
        </w:rPr>
      </w:pPr>
      <w:r w:rsidRPr="00055E4C">
        <w:rPr>
          <w:sz w:val="24"/>
          <w:szCs w:val="24"/>
        </w:rPr>
        <w:t>b) w przypadku zmiany wysokości minimalnego wynagrodzenia za pracę albo wysokości minimalnej stawki godzinowej, ustalonych na podstawie przepisów ustawy z dnia 10.10.2002 r. o minimalnym wynagrodzeniu za pracę,</w:t>
      </w:r>
    </w:p>
    <w:p w14:paraId="73211FB9" w14:textId="77777777" w:rsidR="00457DAA" w:rsidRPr="00055E4C" w:rsidRDefault="00457DAA" w:rsidP="001E352E">
      <w:pPr>
        <w:ind w:hanging="284"/>
        <w:jc w:val="both"/>
        <w:rPr>
          <w:sz w:val="24"/>
          <w:szCs w:val="24"/>
        </w:rPr>
      </w:pPr>
      <w:r w:rsidRPr="00055E4C">
        <w:rPr>
          <w:sz w:val="24"/>
          <w:szCs w:val="24"/>
        </w:rPr>
        <w:t>c) w przypadku zmiany zasad podlegania ubezpieczeniom społecznym lub ubezpieczeniu zdrowotnemu lub wysokości stawki składki na ubezpieczenia społeczne lub ubezpieczenie zdrowotne,</w:t>
      </w:r>
    </w:p>
    <w:p w14:paraId="58CAE721" w14:textId="77777777" w:rsidR="00457DAA" w:rsidRPr="00055E4C" w:rsidRDefault="00457DAA" w:rsidP="001E352E">
      <w:pPr>
        <w:ind w:hanging="284"/>
        <w:jc w:val="both"/>
        <w:rPr>
          <w:sz w:val="24"/>
          <w:szCs w:val="24"/>
        </w:rPr>
      </w:pPr>
      <w:r w:rsidRPr="00055E4C">
        <w:rPr>
          <w:sz w:val="24"/>
          <w:szCs w:val="24"/>
        </w:rPr>
        <w:t>d) w przypadku zmiany zasad gromadzenia i wysokości wpłat do pracowniczych planów kapitałowych, wysokości których mowa w ustawie z dnia 04.10.2018 r. o pracowniczych planach kapitałowych</w:t>
      </w:r>
    </w:p>
    <w:p w14:paraId="7B11BE9E" w14:textId="5538835C" w:rsidR="00457DAA" w:rsidRPr="00055E4C" w:rsidRDefault="00457DAA" w:rsidP="001E352E">
      <w:pPr>
        <w:jc w:val="both"/>
        <w:rPr>
          <w:sz w:val="24"/>
          <w:szCs w:val="24"/>
        </w:rPr>
      </w:pPr>
      <w:r w:rsidRPr="00055E4C">
        <w:rPr>
          <w:sz w:val="24"/>
          <w:szCs w:val="24"/>
        </w:rPr>
        <w:t>- jeżeli zmiany te będą miały wpływ na koszty wykonania przedmiotu umowy przez Wykonawcę, każda ze Stron może zwrócić się do drugiej Strony o przeprowadzenie negocjacji w sprawie odpowiedniej zmiany kwoty wynagrodzenia. Strona zwracająca się do drugiej Strony o</w:t>
      </w:r>
      <w:r w:rsidR="00EC6AE8">
        <w:rPr>
          <w:sz w:val="24"/>
          <w:szCs w:val="24"/>
        </w:rPr>
        <w:t> </w:t>
      </w:r>
      <w:r w:rsidRPr="00055E4C">
        <w:rPr>
          <w:sz w:val="24"/>
          <w:szCs w:val="24"/>
        </w:rPr>
        <w:t>przeprowadzenie negocjacji, winna wykazać, że zaistniała zmiana ma bezpośredni wpływ na koszty wykonania umowy.</w:t>
      </w:r>
    </w:p>
    <w:p w14:paraId="72CAA73C" w14:textId="562D6CEF" w:rsidR="00457DAA" w:rsidRPr="00055E4C" w:rsidRDefault="00E113EC" w:rsidP="001E352E">
      <w:pPr>
        <w:pStyle w:val="NormalnyWeb"/>
        <w:spacing w:before="0" w:after="0"/>
        <w:ind w:hanging="284"/>
        <w:jc w:val="both"/>
      </w:pPr>
      <w:r w:rsidRPr="00055E4C">
        <w:t>7</w:t>
      </w:r>
      <w:r w:rsidR="00457DAA" w:rsidRPr="00055E4C">
        <w:t xml:space="preserve">. W przypadku zmiany, o której mowa w </w:t>
      </w:r>
      <w:r w:rsidR="00EC6AE8" w:rsidRPr="00055E4C">
        <w:t xml:space="preserve">§ </w:t>
      </w:r>
      <w:r w:rsidR="00EC6AE8">
        <w:t>6</w:t>
      </w:r>
      <w:r w:rsidR="00EC6AE8" w:rsidRPr="00055E4C">
        <w:t xml:space="preserve"> </w:t>
      </w:r>
      <w:r w:rsidR="00457DAA" w:rsidRPr="00055E4C">
        <w:t xml:space="preserve">ust. </w:t>
      </w:r>
      <w:r w:rsidRPr="00055E4C">
        <w:t>6</w:t>
      </w:r>
      <w:r w:rsidR="00457DAA" w:rsidRPr="00055E4C">
        <w:t xml:space="preserve"> </w:t>
      </w:r>
      <w:r w:rsidR="00C316FD">
        <w:t>pk</w:t>
      </w:r>
      <w:r w:rsidR="00457DAA" w:rsidRPr="00055E4C">
        <w:t>t a) - zmiana następować będzie automatycznie w przypadku zmiany przepisów, bez zmian dotychczasowej kwoty netto i bez konieczności podpisywania aneksu do umowy, jednak za uprzednim pisemnym zawiadomieniem Zamawiającego, przy czym zmiana ta następować będzie z dniem obowiązywania nowych przepisów w tym zakresie.</w:t>
      </w:r>
    </w:p>
    <w:p w14:paraId="637EA21B" w14:textId="50131A73" w:rsidR="00457DAA" w:rsidRPr="00055E4C" w:rsidRDefault="00E113EC" w:rsidP="001E352E">
      <w:pPr>
        <w:pStyle w:val="NormalnyWeb"/>
        <w:spacing w:before="0" w:after="0"/>
        <w:ind w:hanging="284"/>
        <w:jc w:val="both"/>
      </w:pPr>
      <w:r w:rsidRPr="00055E4C">
        <w:t>8</w:t>
      </w:r>
      <w:r w:rsidR="00457DAA" w:rsidRPr="00055E4C">
        <w:t xml:space="preserve">. W sytuacji wystąpienia okoliczności wskazanych w </w:t>
      </w:r>
      <w:r w:rsidR="00EC6AE8" w:rsidRPr="00055E4C">
        <w:t xml:space="preserve">§ </w:t>
      </w:r>
      <w:r w:rsidR="00EC6AE8">
        <w:t>6</w:t>
      </w:r>
      <w:r w:rsidR="00EC6AE8" w:rsidRPr="00055E4C">
        <w:t xml:space="preserve"> </w:t>
      </w:r>
      <w:r w:rsidR="00457DAA" w:rsidRPr="00055E4C">
        <w:t xml:space="preserve">ust. </w:t>
      </w:r>
      <w:r w:rsidR="00BD4813" w:rsidRPr="00055E4C">
        <w:t>6</w:t>
      </w:r>
      <w:r w:rsidR="00457DAA" w:rsidRPr="00055E4C">
        <w:t xml:space="preserve"> </w:t>
      </w:r>
      <w:r w:rsidR="00C316FD">
        <w:t>pk</w:t>
      </w:r>
      <w:r w:rsidR="00C316FD" w:rsidRPr="00055E4C">
        <w:t xml:space="preserve">t </w:t>
      </w:r>
      <w:r w:rsidR="00457DAA" w:rsidRPr="00055E4C">
        <w:t>b) Wykonawca składa pisemny wniosek o zmianę umowy o zamówienie publiczne w zakresie płatności wynikających z</w:t>
      </w:r>
      <w:r w:rsidR="00EC6AE8">
        <w:t> </w:t>
      </w:r>
      <w:r w:rsidR="00457DAA" w:rsidRPr="00055E4C">
        <w:t>faktur wystawionych po wejściu w życie przepisów zmieniających wysokość minimalnego wynagrodzenia za pracę. Wniosek powinien zawierać wyczerpujące uzasadnienie faktyczne i</w:t>
      </w:r>
      <w:r w:rsidR="00EC6AE8">
        <w:t> </w:t>
      </w:r>
      <w:r w:rsidR="00457DAA" w:rsidRPr="00055E4C">
        <w:t>prawne oraz dokładne wyliczenie kwoty wynagrodzenia Wykonawcy po zmianie umowy, w</w:t>
      </w:r>
      <w:r w:rsidR="00EC6AE8">
        <w:t> </w:t>
      </w:r>
      <w:r w:rsidR="00457DAA" w:rsidRPr="00055E4C">
        <w:t>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w:t>
      </w:r>
    </w:p>
    <w:p w14:paraId="0C1DC2A6" w14:textId="1A826619" w:rsidR="00457DAA" w:rsidRPr="00055E4C" w:rsidRDefault="00B367EA" w:rsidP="001E352E">
      <w:pPr>
        <w:pStyle w:val="NormalnyWeb"/>
        <w:spacing w:before="0" w:after="0"/>
        <w:ind w:hanging="284"/>
        <w:jc w:val="both"/>
      </w:pPr>
      <w:r w:rsidRPr="00055E4C">
        <w:lastRenderedPageBreak/>
        <w:t>9</w:t>
      </w:r>
      <w:r w:rsidR="00457DAA" w:rsidRPr="00055E4C">
        <w:t>. W sytuacji wystąpienia okoliczności wskazanych w</w:t>
      </w:r>
      <w:r w:rsidR="00EC6AE8" w:rsidRPr="00055E4C">
        <w:t xml:space="preserve">§ </w:t>
      </w:r>
      <w:r w:rsidR="00EC6AE8">
        <w:t>6</w:t>
      </w:r>
      <w:r w:rsidR="00457DAA" w:rsidRPr="00055E4C">
        <w:t xml:space="preserve"> ust. </w:t>
      </w:r>
      <w:r w:rsidR="000746CE" w:rsidRPr="00055E4C">
        <w:t>6</w:t>
      </w:r>
      <w:r w:rsidR="00457DAA" w:rsidRPr="00055E4C">
        <w:t xml:space="preserve"> </w:t>
      </w:r>
      <w:r w:rsidR="00C316FD">
        <w:t>pk</w:t>
      </w:r>
      <w:r w:rsidR="00C316FD" w:rsidRPr="00055E4C">
        <w:t>t</w:t>
      </w:r>
      <w:r w:rsidR="00457DAA" w:rsidRPr="00055E4C">
        <w:t xml:space="preserve"> b) i c) Wykonawca składa pisemny wniosek o zmianę umowy o zamówienie publiczne w zakresie płatności wynikających z faktur wystawionych po wprowadzeniu zmian opisanych w </w:t>
      </w:r>
      <w:r w:rsidR="00EC6AE8" w:rsidRPr="00055E4C">
        <w:t xml:space="preserve">§ </w:t>
      </w:r>
      <w:r w:rsidR="00EC6AE8">
        <w:t>6</w:t>
      </w:r>
      <w:r w:rsidR="00EC6AE8" w:rsidRPr="00055E4C">
        <w:t xml:space="preserve"> </w:t>
      </w:r>
      <w:r w:rsidR="00457DAA" w:rsidRPr="00055E4C">
        <w:t xml:space="preserve">ust. </w:t>
      </w:r>
      <w:r w:rsidR="000746CE" w:rsidRPr="00055E4C">
        <w:t>6</w:t>
      </w:r>
      <w:r w:rsidR="00457DAA" w:rsidRPr="00055E4C">
        <w:t xml:space="preserve"> </w:t>
      </w:r>
      <w:r w:rsidR="00C316FD">
        <w:t>pk</w:t>
      </w:r>
      <w:r w:rsidR="00C316FD" w:rsidRPr="00055E4C">
        <w:t>t</w:t>
      </w:r>
      <w:r w:rsidR="00457DAA" w:rsidRPr="00055E4C">
        <w:t xml:space="preserve"> b) i c).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w:t>
      </w:r>
      <w:r w:rsidR="00EC6AE8" w:rsidRPr="00055E4C">
        <w:t xml:space="preserve">§ </w:t>
      </w:r>
      <w:r w:rsidR="00EC6AE8">
        <w:t>6</w:t>
      </w:r>
      <w:r w:rsidR="00EC6AE8" w:rsidRPr="00055E4C">
        <w:t xml:space="preserve"> </w:t>
      </w:r>
      <w:r w:rsidR="00457DAA" w:rsidRPr="00055E4C">
        <w:t xml:space="preserve">ust. </w:t>
      </w:r>
      <w:r w:rsidRPr="00055E4C">
        <w:t>6</w:t>
      </w:r>
      <w:r w:rsidR="00457DAA" w:rsidRPr="00055E4C">
        <w:t xml:space="preserve"> </w:t>
      </w:r>
      <w:r w:rsidR="00C316FD">
        <w:t>pk</w:t>
      </w:r>
      <w:r w:rsidR="00C316FD" w:rsidRPr="00055E4C">
        <w:t xml:space="preserve">t </w:t>
      </w:r>
      <w:r w:rsidR="00457DAA" w:rsidRPr="00055E4C">
        <w:t xml:space="preserve">b) i c) na kalkulację ceny ofertowej. Wniosek powinien obejmować jedynie te dodatkowe koszty realizacji zamówienia, które Wykonawca obowiązkowo ponosi w związku ze zmianą zasad, o których mowa w </w:t>
      </w:r>
      <w:r w:rsidR="00EC6AE8" w:rsidRPr="00055E4C">
        <w:t xml:space="preserve">§ </w:t>
      </w:r>
      <w:r w:rsidR="00EC6AE8">
        <w:t>6</w:t>
      </w:r>
      <w:r w:rsidR="00EC6AE8" w:rsidRPr="00055E4C">
        <w:t xml:space="preserve"> </w:t>
      </w:r>
      <w:r w:rsidR="00457DAA" w:rsidRPr="00055E4C">
        <w:t xml:space="preserve">ust. </w:t>
      </w:r>
      <w:r w:rsidRPr="00055E4C">
        <w:t>6</w:t>
      </w:r>
      <w:r w:rsidR="00457DAA" w:rsidRPr="00055E4C">
        <w:t xml:space="preserve"> </w:t>
      </w:r>
      <w:r w:rsidR="00C316FD">
        <w:t>pk</w:t>
      </w:r>
      <w:r w:rsidR="00C316FD" w:rsidRPr="00055E4C">
        <w:t>t</w:t>
      </w:r>
      <w:r w:rsidR="00457DAA" w:rsidRPr="00055E4C">
        <w:t xml:space="preserve"> b) i c).</w:t>
      </w:r>
    </w:p>
    <w:p w14:paraId="6CC10FCD" w14:textId="4EB32070" w:rsidR="00457DAA" w:rsidRPr="00055E4C" w:rsidRDefault="00457DAA" w:rsidP="001E352E">
      <w:pPr>
        <w:pStyle w:val="NormalnyWeb"/>
        <w:spacing w:before="0" w:after="0"/>
        <w:ind w:hanging="284"/>
        <w:jc w:val="both"/>
      </w:pPr>
      <w:r w:rsidRPr="00055E4C">
        <w:t>1</w:t>
      </w:r>
      <w:r w:rsidR="0024757F" w:rsidRPr="00055E4C">
        <w:t>0</w:t>
      </w:r>
      <w:r w:rsidRPr="00055E4C">
        <w:t xml:space="preserve">. Zamawiający po zaakceptowaniu wniosków, o których mowa w </w:t>
      </w:r>
      <w:r w:rsidR="00141958" w:rsidRPr="00055E4C">
        <w:t xml:space="preserve">§ </w:t>
      </w:r>
      <w:r w:rsidR="00141958">
        <w:t>6</w:t>
      </w:r>
      <w:r w:rsidR="00141958" w:rsidRPr="00055E4C">
        <w:t xml:space="preserve"> </w:t>
      </w:r>
      <w:r w:rsidRPr="00055E4C">
        <w:t xml:space="preserve">ust. </w:t>
      </w:r>
      <w:r w:rsidR="0024757F" w:rsidRPr="00055E4C">
        <w:t>6</w:t>
      </w:r>
      <w:r w:rsidRPr="00055E4C">
        <w:t xml:space="preserve">, </w:t>
      </w:r>
      <w:r w:rsidR="0024757F" w:rsidRPr="00055E4C">
        <w:t>8</w:t>
      </w:r>
      <w:r w:rsidRPr="00055E4C">
        <w:t xml:space="preserve"> i </w:t>
      </w:r>
      <w:r w:rsidR="0024757F" w:rsidRPr="00055E4C">
        <w:t>9</w:t>
      </w:r>
      <w:r w:rsidRPr="00055E4C">
        <w:t>, wyznacza datę podpisania aneksu do umowy. Wszelkie zmiany i uzupełnienia niniejszej umowy mogą być dokonane tylko w formie pisemnej za zgodą obu stron pod rygorem nieważności i będą dopuszcz</w:t>
      </w:r>
      <w:r w:rsidR="00C316FD">
        <w:t>o</w:t>
      </w:r>
      <w:r w:rsidRPr="00055E4C">
        <w:t xml:space="preserve">ne w granicach objętych niniejszą umową - nie dotyczy zapisu </w:t>
      </w:r>
      <w:r w:rsidR="00141958" w:rsidRPr="00055E4C">
        <w:t xml:space="preserve">§ </w:t>
      </w:r>
      <w:r w:rsidR="00141958">
        <w:t>6</w:t>
      </w:r>
      <w:r w:rsidR="00141958" w:rsidRPr="00055E4C">
        <w:t xml:space="preserve"> </w:t>
      </w:r>
      <w:r w:rsidRPr="00055E4C">
        <w:t xml:space="preserve">ust. </w:t>
      </w:r>
      <w:r w:rsidR="0024757F" w:rsidRPr="00055E4C">
        <w:t>6</w:t>
      </w:r>
      <w:r w:rsidRPr="00055E4C">
        <w:t xml:space="preserve"> </w:t>
      </w:r>
      <w:r w:rsidR="00C316FD">
        <w:t>pk</w:t>
      </w:r>
      <w:r w:rsidR="00C316FD" w:rsidRPr="00055E4C">
        <w:t>t</w:t>
      </w:r>
      <w:r w:rsidRPr="00055E4C">
        <w:t xml:space="preserve"> a). </w:t>
      </w:r>
    </w:p>
    <w:p w14:paraId="45881FD6" w14:textId="37F8DD12" w:rsidR="00457DAA" w:rsidRPr="00055E4C" w:rsidRDefault="00457DAA" w:rsidP="001E352E">
      <w:pPr>
        <w:pStyle w:val="NormalnyWeb"/>
        <w:spacing w:before="0" w:after="0"/>
        <w:ind w:hanging="284"/>
        <w:jc w:val="both"/>
      </w:pPr>
      <w:r w:rsidRPr="00055E4C">
        <w:t>1</w:t>
      </w:r>
      <w:r w:rsidR="0024757F" w:rsidRPr="00055E4C">
        <w:t>1</w:t>
      </w:r>
      <w:r w:rsidRPr="00055E4C">
        <w:t xml:space="preserve">. Zmiana umowy skutkuje zmianą wynagrodzenia jedynie w zakresie płatności realizowanych po dacie zawarcia aneksu do umowy (nie dotyczy zapisu </w:t>
      </w:r>
      <w:r w:rsidR="00141958" w:rsidRPr="00055E4C">
        <w:t xml:space="preserve">§ </w:t>
      </w:r>
      <w:r w:rsidR="00141958">
        <w:t>6</w:t>
      </w:r>
      <w:r w:rsidR="00141958" w:rsidRPr="00055E4C">
        <w:t xml:space="preserve"> </w:t>
      </w:r>
      <w:r w:rsidRPr="00055E4C">
        <w:t xml:space="preserve">ust. </w:t>
      </w:r>
      <w:r w:rsidR="0024757F" w:rsidRPr="00055E4C">
        <w:t>6</w:t>
      </w:r>
      <w:r w:rsidRPr="00055E4C">
        <w:t xml:space="preserve"> </w:t>
      </w:r>
      <w:r w:rsidR="00C316FD">
        <w:t>pk</w:t>
      </w:r>
      <w:r w:rsidR="00C316FD" w:rsidRPr="00055E4C">
        <w:t>t</w:t>
      </w:r>
      <w:r w:rsidRPr="00055E4C">
        <w:t xml:space="preserve"> a). Obowiązek wykazania wpływu zmian, o których mowa w </w:t>
      </w:r>
      <w:r w:rsidR="00141958" w:rsidRPr="00055E4C">
        <w:t xml:space="preserve">§ </w:t>
      </w:r>
      <w:r w:rsidR="00141958">
        <w:t>6</w:t>
      </w:r>
      <w:r w:rsidR="00141958" w:rsidRPr="00055E4C">
        <w:t xml:space="preserve"> </w:t>
      </w:r>
      <w:r w:rsidR="0024757F" w:rsidRPr="00055E4C">
        <w:t>ust</w:t>
      </w:r>
      <w:r w:rsidRPr="00055E4C">
        <w:t xml:space="preserve">. </w:t>
      </w:r>
      <w:r w:rsidR="0024757F" w:rsidRPr="00055E4C">
        <w:t>6</w:t>
      </w:r>
      <w:r w:rsidRPr="00055E4C">
        <w:t xml:space="preserve"> </w:t>
      </w:r>
      <w:r w:rsidR="00C316FD">
        <w:t>pk</w:t>
      </w:r>
      <w:r w:rsidR="00C316FD" w:rsidRPr="00055E4C">
        <w:t>t</w:t>
      </w:r>
      <w:r w:rsidRPr="00055E4C">
        <w:t xml:space="preserve"> b), c) na koszty wykonania zamówienia należy do Wykonawcy pod rygorem odmowy dokonania zmiany umowy przez Zamawiającego. </w:t>
      </w:r>
    </w:p>
    <w:p w14:paraId="123A3208" w14:textId="705265E3" w:rsidR="00457DAA" w:rsidRPr="00055E4C" w:rsidRDefault="00457DAA" w:rsidP="001E352E">
      <w:pPr>
        <w:tabs>
          <w:tab w:val="left" w:pos="426"/>
        </w:tabs>
        <w:ind w:hanging="284"/>
        <w:jc w:val="both"/>
        <w:rPr>
          <w:sz w:val="24"/>
          <w:szCs w:val="24"/>
        </w:rPr>
      </w:pPr>
      <w:r w:rsidRPr="00055E4C">
        <w:rPr>
          <w:color w:val="000000"/>
          <w:sz w:val="24"/>
          <w:szCs w:val="24"/>
        </w:rPr>
        <w:t>1</w:t>
      </w:r>
      <w:r w:rsidR="003C675B" w:rsidRPr="00055E4C">
        <w:rPr>
          <w:color w:val="000000"/>
          <w:sz w:val="24"/>
          <w:szCs w:val="24"/>
        </w:rPr>
        <w:t>2</w:t>
      </w:r>
      <w:r w:rsidRPr="00055E4C">
        <w:rPr>
          <w:color w:val="000000"/>
          <w:sz w:val="24"/>
          <w:szCs w:val="24"/>
        </w:rPr>
        <w:t xml:space="preserve">. Zmiana niniejszej umowy jest możliwa </w:t>
      </w:r>
      <w:r w:rsidR="00057DB7">
        <w:rPr>
          <w:color w:val="000000"/>
          <w:sz w:val="24"/>
          <w:szCs w:val="24"/>
        </w:rPr>
        <w:t xml:space="preserve">również </w:t>
      </w:r>
      <w:r w:rsidRPr="00055E4C">
        <w:rPr>
          <w:color w:val="000000"/>
          <w:sz w:val="24"/>
          <w:szCs w:val="24"/>
        </w:rPr>
        <w:t>jeżeli łączna wartość zmian jest mniejsza niż progi unijne oraz jest niższa niż 10% wartości pierwotnej umowy.</w:t>
      </w:r>
    </w:p>
    <w:p w14:paraId="5D9E15DA" w14:textId="77777777" w:rsidR="00457DAA" w:rsidRPr="00055E4C" w:rsidRDefault="00457DAA" w:rsidP="001E352E">
      <w:pPr>
        <w:jc w:val="both"/>
        <w:rPr>
          <w:sz w:val="24"/>
          <w:szCs w:val="24"/>
        </w:rPr>
      </w:pPr>
    </w:p>
    <w:p w14:paraId="14B927D6" w14:textId="77777777" w:rsidR="00457DAA" w:rsidRPr="00055E4C" w:rsidRDefault="00457DAA" w:rsidP="001E352E">
      <w:pPr>
        <w:tabs>
          <w:tab w:val="left" w:pos="4111"/>
        </w:tabs>
        <w:overflowPunct w:val="0"/>
        <w:autoSpaceDE w:val="0"/>
        <w:jc w:val="center"/>
        <w:textAlignment w:val="baseline"/>
        <w:rPr>
          <w:sz w:val="24"/>
          <w:szCs w:val="24"/>
        </w:rPr>
      </w:pPr>
      <w:r w:rsidRPr="00055E4C">
        <w:rPr>
          <w:b/>
          <w:color w:val="000000"/>
          <w:sz w:val="24"/>
          <w:szCs w:val="24"/>
        </w:rPr>
        <w:t>1¹.</w:t>
      </w:r>
    </w:p>
    <w:p w14:paraId="1E39F5D7" w14:textId="77777777" w:rsidR="00457DAA" w:rsidRPr="00055E4C" w:rsidRDefault="00457DAA" w:rsidP="001E352E">
      <w:pPr>
        <w:tabs>
          <w:tab w:val="left" w:pos="4111"/>
        </w:tabs>
        <w:overflowPunct w:val="0"/>
        <w:autoSpaceDE w:val="0"/>
        <w:jc w:val="center"/>
        <w:textAlignment w:val="baseline"/>
        <w:rPr>
          <w:b/>
          <w:color w:val="000000"/>
          <w:sz w:val="24"/>
          <w:szCs w:val="24"/>
        </w:rPr>
      </w:pPr>
    </w:p>
    <w:p w14:paraId="13CB82C3" w14:textId="5E4A3792" w:rsidR="00E71A63" w:rsidRPr="00055E4C" w:rsidRDefault="00E71A63" w:rsidP="001E352E">
      <w:pPr>
        <w:numPr>
          <w:ilvl w:val="0"/>
          <w:numId w:val="29"/>
        </w:numPr>
        <w:ind w:left="0" w:hanging="426"/>
        <w:contextualSpacing/>
        <w:jc w:val="both"/>
        <w:rPr>
          <w:b/>
          <w:bCs/>
          <w:sz w:val="24"/>
          <w:szCs w:val="24"/>
        </w:rPr>
      </w:pPr>
      <w:r w:rsidRPr="00055E4C">
        <w:rPr>
          <w:sz w:val="24"/>
          <w:szCs w:val="24"/>
        </w:rPr>
        <w:t xml:space="preserve">Zamawiający przewiduje możliwość </w:t>
      </w:r>
      <w:r w:rsidRPr="00141958">
        <w:rPr>
          <w:sz w:val="24"/>
          <w:szCs w:val="24"/>
        </w:rPr>
        <w:t xml:space="preserve">dokonywania zmian wysokości Wynagrodzenia Wykonawcy, o którym mowa w § 3 ust. 1 i 2 umowy nie wcześniej niż po upływie 6 miesięcy liczonych od dnia zawarcia umowy. Wynagrodzenie Wykonawcy zostanie odpowiednio zmienione (zmniejszone lub zwiększone) w oparciu </w:t>
      </w:r>
      <w:r w:rsidRPr="00055E4C">
        <w:rPr>
          <w:sz w:val="24"/>
          <w:szCs w:val="24"/>
        </w:rPr>
        <w:t xml:space="preserve">o </w:t>
      </w:r>
      <w:bookmarkStart w:id="2" w:name="_Hlk118976975"/>
      <w:bookmarkStart w:id="3" w:name="_Hlk118980048"/>
      <w:r w:rsidRPr="00055E4C">
        <w:rPr>
          <w:sz w:val="24"/>
          <w:szCs w:val="24"/>
        </w:rPr>
        <w:t xml:space="preserve">wskaźnik </w:t>
      </w:r>
      <w:bookmarkStart w:id="4" w:name="_Hlk118719033"/>
      <w:bookmarkEnd w:id="2"/>
      <w:r w:rsidRPr="00055E4C">
        <w:rPr>
          <w:sz w:val="24"/>
          <w:szCs w:val="24"/>
        </w:rPr>
        <w:t>cen towarów i usług konsumpcyjnych</w:t>
      </w:r>
      <w:r w:rsidRPr="00055E4C">
        <w:rPr>
          <w:b/>
          <w:bCs/>
          <w:sz w:val="24"/>
          <w:szCs w:val="24"/>
        </w:rPr>
        <w:t xml:space="preserve"> </w:t>
      </w:r>
      <w:bookmarkEnd w:id="3"/>
      <w:r w:rsidRPr="00055E4C">
        <w:rPr>
          <w:sz w:val="24"/>
          <w:szCs w:val="24"/>
        </w:rPr>
        <w:t xml:space="preserve">opublikowany przez Prezesa Głównego Urzędu Statystycznego </w:t>
      </w:r>
      <w:bookmarkEnd w:id="4"/>
      <w:r w:rsidRPr="00055E4C">
        <w:rPr>
          <w:sz w:val="24"/>
          <w:szCs w:val="24"/>
        </w:rPr>
        <w:t>w Biuletynie Statystycznym GUS, na stronie internetowej Urzędu, wyliczony na podstawie wzrostu lub spadku wskaźnika cen towarów i usług konsumpcyjnych</w:t>
      </w:r>
      <w:r w:rsidRPr="00055E4C">
        <w:rPr>
          <w:b/>
          <w:bCs/>
          <w:sz w:val="24"/>
          <w:szCs w:val="24"/>
        </w:rPr>
        <w:t xml:space="preserve"> </w:t>
      </w:r>
      <w:r w:rsidRPr="00055E4C">
        <w:rPr>
          <w:sz w:val="24"/>
          <w:szCs w:val="24"/>
        </w:rPr>
        <w:t xml:space="preserve">– miesięczny  </w:t>
      </w:r>
      <w:r w:rsidRPr="00055E4C">
        <w:rPr>
          <w:color w:val="000000"/>
          <w:sz w:val="24"/>
          <w:szCs w:val="24"/>
        </w:rPr>
        <w:t>wskaźnik waloryzacji.</w:t>
      </w:r>
    </w:p>
    <w:p w14:paraId="0164262C" w14:textId="77777777" w:rsidR="00E71A63" w:rsidRPr="00055E4C" w:rsidRDefault="00E71A63" w:rsidP="001E352E">
      <w:pPr>
        <w:numPr>
          <w:ilvl w:val="0"/>
          <w:numId w:val="29"/>
        </w:numPr>
        <w:ind w:left="0" w:hanging="426"/>
        <w:contextualSpacing/>
        <w:jc w:val="both"/>
        <w:rPr>
          <w:color w:val="000000"/>
          <w:sz w:val="24"/>
          <w:szCs w:val="24"/>
        </w:rPr>
      </w:pPr>
      <w:r w:rsidRPr="00055E4C">
        <w:rPr>
          <w:color w:val="000000"/>
          <w:sz w:val="24"/>
          <w:szCs w:val="24"/>
        </w:rPr>
        <w:t>Minimalny poziom zmiany wskaźnika GUS, w wyniku którego wynagrodzenie Wykonawcy</w:t>
      </w:r>
      <w:r w:rsidRPr="00055E4C">
        <w:rPr>
          <w:color w:val="000000"/>
          <w:sz w:val="24"/>
          <w:szCs w:val="24"/>
        </w:rPr>
        <w:br/>
        <w:t>zostanie zmienione wynosi 6%, jego wysokość zostanie ustalona w stosunku do wskaźnika cen towarów i usług konsumpcyjnych</w:t>
      </w:r>
      <w:r w:rsidRPr="00055E4C">
        <w:rPr>
          <w:b/>
          <w:bCs/>
          <w:color w:val="000000"/>
          <w:sz w:val="24"/>
          <w:szCs w:val="24"/>
        </w:rPr>
        <w:t xml:space="preserve"> </w:t>
      </w:r>
      <w:r w:rsidRPr="00055E4C">
        <w:rPr>
          <w:color w:val="000000"/>
          <w:sz w:val="24"/>
          <w:szCs w:val="24"/>
        </w:rPr>
        <w:t>obowiązującego na dzień otwarcia oferty.</w:t>
      </w:r>
    </w:p>
    <w:p w14:paraId="7A1911B8" w14:textId="3B2B579D" w:rsidR="00E71A63" w:rsidRPr="00055E4C" w:rsidRDefault="00E71A63" w:rsidP="001E352E">
      <w:pPr>
        <w:numPr>
          <w:ilvl w:val="0"/>
          <w:numId w:val="29"/>
        </w:numPr>
        <w:ind w:left="0" w:hanging="426"/>
        <w:contextualSpacing/>
        <w:jc w:val="both"/>
        <w:rPr>
          <w:color w:val="000000"/>
          <w:sz w:val="24"/>
          <w:szCs w:val="24"/>
        </w:rPr>
      </w:pPr>
      <w:r w:rsidRPr="00055E4C">
        <w:rPr>
          <w:color w:val="000000"/>
          <w:sz w:val="24"/>
          <w:szCs w:val="24"/>
        </w:rPr>
        <w:t xml:space="preserve">Maksymalna dopuszczalna </w:t>
      </w:r>
      <w:r w:rsidR="00C777D9" w:rsidRPr="00055E4C">
        <w:rPr>
          <w:color w:val="000000"/>
          <w:sz w:val="24"/>
          <w:szCs w:val="24"/>
        </w:rPr>
        <w:t xml:space="preserve">łączna wartość </w:t>
      </w:r>
      <w:r w:rsidRPr="00055E4C">
        <w:rPr>
          <w:color w:val="000000"/>
          <w:sz w:val="24"/>
          <w:szCs w:val="24"/>
        </w:rPr>
        <w:t>zmia</w:t>
      </w:r>
      <w:r w:rsidR="00C777D9" w:rsidRPr="00055E4C">
        <w:rPr>
          <w:color w:val="000000"/>
          <w:sz w:val="24"/>
          <w:szCs w:val="24"/>
        </w:rPr>
        <w:t>n</w:t>
      </w:r>
      <w:r w:rsidRPr="00055E4C">
        <w:rPr>
          <w:color w:val="000000"/>
          <w:sz w:val="24"/>
          <w:szCs w:val="24"/>
        </w:rPr>
        <w:t xml:space="preserve"> wynagrodzenia wykonawcy w skutek zastosowania waloryzacji w oparciu o wskaźnik </w:t>
      </w:r>
      <w:bookmarkStart w:id="5" w:name="_Hlk118978006"/>
      <w:r w:rsidRPr="00055E4C">
        <w:rPr>
          <w:color w:val="000000"/>
          <w:sz w:val="24"/>
          <w:szCs w:val="24"/>
        </w:rPr>
        <w:t xml:space="preserve">wzrostu lub spadku </w:t>
      </w:r>
      <w:bookmarkEnd w:id="5"/>
      <w:r w:rsidRPr="00055E4C">
        <w:rPr>
          <w:color w:val="000000"/>
          <w:sz w:val="24"/>
          <w:szCs w:val="24"/>
        </w:rPr>
        <w:t xml:space="preserve">wskaźnik cen towarów i usług konsumpcyjnych wynosi 10% wartości umownej brutto. </w:t>
      </w:r>
    </w:p>
    <w:p w14:paraId="2EC9CAE5" w14:textId="43020395" w:rsidR="00E71A63" w:rsidRPr="00055E4C" w:rsidRDefault="00E71A63" w:rsidP="001E352E">
      <w:pPr>
        <w:numPr>
          <w:ilvl w:val="0"/>
          <w:numId w:val="29"/>
        </w:numPr>
        <w:ind w:left="0" w:hanging="426"/>
        <w:contextualSpacing/>
        <w:jc w:val="both"/>
        <w:rPr>
          <w:color w:val="000000"/>
          <w:sz w:val="24"/>
          <w:szCs w:val="24"/>
        </w:rPr>
      </w:pPr>
      <w:r w:rsidRPr="00055E4C">
        <w:rPr>
          <w:color w:val="000000"/>
          <w:sz w:val="24"/>
          <w:szCs w:val="24"/>
        </w:rPr>
        <w:t xml:space="preserve">Waloryzacja będzie mogła być dokonywana raz w roku, waloryzacja obejmuje kwotę wynagrodzenia za usługi, które  będą wykonywane w  kolejnych  okresach i nie  zostały dotychczas zapłacone przez  Zamawiającego. </w:t>
      </w:r>
    </w:p>
    <w:p w14:paraId="0E797EF2" w14:textId="7FB6787D" w:rsidR="00E71A63" w:rsidRPr="00055E4C" w:rsidRDefault="00E71A63" w:rsidP="001E352E">
      <w:pPr>
        <w:numPr>
          <w:ilvl w:val="0"/>
          <w:numId w:val="29"/>
        </w:numPr>
        <w:ind w:left="0" w:hanging="426"/>
        <w:jc w:val="both"/>
        <w:rPr>
          <w:sz w:val="24"/>
          <w:szCs w:val="24"/>
        </w:rPr>
      </w:pPr>
      <w:r w:rsidRPr="00055E4C">
        <w:rPr>
          <w:sz w:val="24"/>
          <w:szCs w:val="24"/>
        </w:rPr>
        <w:t xml:space="preserve">Zmiana wysokości wynagrodzenia obowiązywać będzie od dnia wejścia w życie zmian, </w:t>
      </w:r>
      <w:r w:rsidRPr="00055E4C">
        <w:rPr>
          <w:sz w:val="24"/>
          <w:szCs w:val="24"/>
        </w:rPr>
        <w:br/>
        <w:t xml:space="preserve">o których </w:t>
      </w:r>
      <w:r w:rsidRPr="00055E4C">
        <w:rPr>
          <w:color w:val="000000"/>
          <w:sz w:val="24"/>
          <w:szCs w:val="24"/>
        </w:rPr>
        <w:t>mowa w ust. 1 i dotyczyć będzie usług, które wykonawca ma do wykonania  w okresie</w:t>
      </w:r>
      <w:r w:rsidR="002714BD" w:rsidRPr="00055E4C">
        <w:rPr>
          <w:color w:val="000000"/>
          <w:sz w:val="24"/>
          <w:szCs w:val="24"/>
        </w:rPr>
        <w:t xml:space="preserve"> </w:t>
      </w:r>
      <w:r w:rsidRPr="00055E4C">
        <w:rPr>
          <w:color w:val="000000"/>
          <w:sz w:val="24"/>
          <w:szCs w:val="24"/>
        </w:rPr>
        <w:t>pomiędzy dokonanymi rozliczeniami zatwierdzonymi  wystawieniem poprzedniej faktury</w:t>
      </w:r>
      <w:r w:rsidRPr="00055E4C">
        <w:rPr>
          <w:color w:val="4472C4"/>
          <w:sz w:val="24"/>
          <w:szCs w:val="24"/>
        </w:rPr>
        <w:t xml:space="preserve">. </w:t>
      </w:r>
    </w:p>
    <w:p w14:paraId="6607D5E4" w14:textId="77777777" w:rsidR="00E71A63" w:rsidRPr="00055E4C" w:rsidRDefault="00E71A63" w:rsidP="001E352E">
      <w:pPr>
        <w:numPr>
          <w:ilvl w:val="0"/>
          <w:numId w:val="29"/>
        </w:numPr>
        <w:shd w:val="clear" w:color="auto" w:fill="FFFFFF"/>
        <w:ind w:left="0" w:hanging="426"/>
        <w:jc w:val="both"/>
        <w:rPr>
          <w:color w:val="000000"/>
          <w:sz w:val="24"/>
          <w:szCs w:val="24"/>
        </w:rPr>
      </w:pPr>
      <w:r w:rsidRPr="00055E4C">
        <w:rPr>
          <w:color w:val="000000"/>
          <w:sz w:val="24"/>
          <w:szCs w:val="24"/>
        </w:rPr>
        <w:t>Wykonawca jest zobowiązany do szczegółowego udowodnienia zwiększonych kosztów wykonania zamówienia, w przypadku wzrostu wskaźnika cen towarów i usług konsumpcyjnych przyjmując, iż początkową wartością jest  dzień otwarcia ofert.</w:t>
      </w:r>
    </w:p>
    <w:p w14:paraId="464856A3" w14:textId="4653486D" w:rsidR="00E71A63" w:rsidRPr="00055E4C" w:rsidRDefault="00E71A63" w:rsidP="001E352E">
      <w:pPr>
        <w:numPr>
          <w:ilvl w:val="0"/>
          <w:numId w:val="29"/>
        </w:numPr>
        <w:shd w:val="clear" w:color="auto" w:fill="FFFFFF"/>
        <w:ind w:left="0" w:hanging="426"/>
        <w:jc w:val="both"/>
        <w:rPr>
          <w:color w:val="000000"/>
          <w:sz w:val="24"/>
          <w:szCs w:val="24"/>
        </w:rPr>
      </w:pPr>
      <w:r w:rsidRPr="00055E4C">
        <w:rPr>
          <w:color w:val="000000"/>
          <w:sz w:val="24"/>
          <w:szCs w:val="24"/>
        </w:rPr>
        <w:t>Obowiązek wykazania wpływu zmiany wzrostu lub spadku wskaźnika cen towarów i usług konsumpcyjnych za wykonanie zamówienia należy do Wykonawcy.</w:t>
      </w:r>
    </w:p>
    <w:p w14:paraId="603080DB" w14:textId="77777777" w:rsidR="00E71A63" w:rsidRPr="00055E4C" w:rsidRDefault="00E71A63" w:rsidP="001E352E">
      <w:pPr>
        <w:numPr>
          <w:ilvl w:val="0"/>
          <w:numId w:val="29"/>
        </w:numPr>
        <w:shd w:val="clear" w:color="auto" w:fill="FFFFFF"/>
        <w:ind w:left="0" w:hanging="426"/>
        <w:jc w:val="both"/>
        <w:rPr>
          <w:color w:val="000000"/>
          <w:sz w:val="24"/>
          <w:szCs w:val="24"/>
        </w:rPr>
      </w:pPr>
      <w:r w:rsidRPr="00055E4C">
        <w:rPr>
          <w:color w:val="000000"/>
          <w:sz w:val="24"/>
          <w:szCs w:val="24"/>
        </w:rPr>
        <w:t xml:space="preserve">Wykonawca, którego wynagrodzenie zostało zmienione, zobowiązany jest do zmiany wynagrodzenia przysługującego podwykonawcy, lub dalszemu podwykonawcy  z którym zawarł umowę, w zakresie odpowiadającym zmianom w  zakresie wzrostu lub spadku przeciętego </w:t>
      </w:r>
      <w:r w:rsidRPr="00055E4C">
        <w:rPr>
          <w:color w:val="000000"/>
          <w:sz w:val="24"/>
          <w:szCs w:val="24"/>
        </w:rPr>
        <w:lastRenderedPageBreak/>
        <w:t>wynagrodzenia dotyczących zobowiązania podwykonawcy, jeżeli łącznie spełnione są następujące warunki:</w:t>
      </w:r>
    </w:p>
    <w:p w14:paraId="3FCC4300" w14:textId="77777777" w:rsidR="00E71A63" w:rsidRPr="00055E4C" w:rsidRDefault="00E71A63" w:rsidP="001E352E">
      <w:pPr>
        <w:numPr>
          <w:ilvl w:val="0"/>
          <w:numId w:val="30"/>
        </w:numPr>
        <w:shd w:val="clear" w:color="auto" w:fill="FFFFFF"/>
        <w:ind w:left="0"/>
        <w:jc w:val="both"/>
        <w:rPr>
          <w:color w:val="000000"/>
          <w:sz w:val="24"/>
          <w:szCs w:val="24"/>
        </w:rPr>
      </w:pPr>
      <w:r w:rsidRPr="00055E4C">
        <w:rPr>
          <w:color w:val="000000"/>
          <w:sz w:val="24"/>
          <w:szCs w:val="24"/>
        </w:rPr>
        <w:t>przedmiotem umowy są usługi;</w:t>
      </w:r>
    </w:p>
    <w:p w14:paraId="1A3330FE" w14:textId="77777777" w:rsidR="00E71A63" w:rsidRPr="00055E4C" w:rsidRDefault="00E71A63" w:rsidP="001E352E">
      <w:pPr>
        <w:keepNext/>
        <w:numPr>
          <w:ilvl w:val="0"/>
          <w:numId w:val="30"/>
        </w:numPr>
        <w:shd w:val="clear" w:color="auto" w:fill="FFFFFF"/>
        <w:ind w:left="0"/>
        <w:jc w:val="both"/>
        <w:rPr>
          <w:iCs/>
          <w:color w:val="000000"/>
          <w:sz w:val="24"/>
          <w:szCs w:val="24"/>
        </w:rPr>
      </w:pPr>
      <w:r w:rsidRPr="00055E4C">
        <w:rPr>
          <w:color w:val="000000"/>
          <w:sz w:val="24"/>
          <w:szCs w:val="24"/>
        </w:rPr>
        <w:t xml:space="preserve">okres obowiązywania umowy przekracza 6 miesięcy.  </w:t>
      </w:r>
    </w:p>
    <w:p w14:paraId="467E2BE7" w14:textId="46292FB8" w:rsidR="00457DAA" w:rsidRPr="00055E4C" w:rsidRDefault="002714BD" w:rsidP="00141958">
      <w:pPr>
        <w:ind w:left="-284" w:hanging="142"/>
        <w:jc w:val="both"/>
        <w:rPr>
          <w:sz w:val="24"/>
          <w:szCs w:val="24"/>
        </w:rPr>
      </w:pPr>
      <w:r w:rsidRPr="00055E4C">
        <w:rPr>
          <w:sz w:val="24"/>
          <w:szCs w:val="24"/>
        </w:rPr>
        <w:t xml:space="preserve">9. </w:t>
      </w:r>
      <w:r w:rsidR="00457DAA" w:rsidRPr="00055E4C">
        <w:rPr>
          <w:sz w:val="24"/>
          <w:szCs w:val="24"/>
        </w:rPr>
        <w:t xml:space="preserve"> </w:t>
      </w:r>
      <w:r w:rsidR="00141958">
        <w:rPr>
          <w:sz w:val="24"/>
          <w:szCs w:val="24"/>
        </w:rPr>
        <w:t xml:space="preserve"> </w:t>
      </w:r>
      <w:r w:rsidR="00457DAA" w:rsidRPr="00055E4C">
        <w:rPr>
          <w:sz w:val="24"/>
          <w:szCs w:val="24"/>
        </w:rPr>
        <w:t>Uprawnienie</w:t>
      </w:r>
      <w:r w:rsidR="00C777D9" w:rsidRPr="00055E4C">
        <w:rPr>
          <w:sz w:val="24"/>
          <w:szCs w:val="24"/>
        </w:rPr>
        <w:t xml:space="preserve"> </w:t>
      </w:r>
      <w:r w:rsidR="00457DAA" w:rsidRPr="00055E4C">
        <w:rPr>
          <w:sz w:val="24"/>
          <w:szCs w:val="24"/>
        </w:rPr>
        <w:t>może być wykorzystane raz w roku kalendarzowym obowiązywania Umowy.</w:t>
      </w:r>
    </w:p>
    <w:p w14:paraId="71670D2A" w14:textId="3367AF23" w:rsidR="00457DAA" w:rsidRPr="00055E4C" w:rsidRDefault="00C777D9" w:rsidP="001E352E">
      <w:pPr>
        <w:ind w:hanging="426"/>
        <w:jc w:val="both"/>
        <w:rPr>
          <w:sz w:val="24"/>
          <w:szCs w:val="24"/>
        </w:rPr>
      </w:pPr>
      <w:r w:rsidRPr="00055E4C">
        <w:rPr>
          <w:sz w:val="24"/>
          <w:szCs w:val="24"/>
        </w:rPr>
        <w:t>1</w:t>
      </w:r>
      <w:r w:rsidR="002714BD" w:rsidRPr="00055E4C">
        <w:rPr>
          <w:sz w:val="24"/>
          <w:szCs w:val="24"/>
        </w:rPr>
        <w:t>0</w:t>
      </w:r>
      <w:r w:rsidR="00457DAA" w:rsidRPr="00055E4C">
        <w:rPr>
          <w:sz w:val="24"/>
          <w:szCs w:val="24"/>
        </w:rPr>
        <w:t xml:space="preserve">. </w:t>
      </w:r>
      <w:r w:rsidRPr="00055E4C">
        <w:rPr>
          <w:sz w:val="24"/>
          <w:szCs w:val="24"/>
        </w:rPr>
        <w:t xml:space="preserve"> </w:t>
      </w:r>
      <w:r w:rsidR="00457DAA" w:rsidRPr="00055E4C">
        <w:rPr>
          <w:sz w:val="24"/>
          <w:szCs w:val="24"/>
        </w:rPr>
        <w:t>Warunkiem skorzystania z uprawnienia, o którym mowa jest złożenie pisemnego wniosku drugiej stronie. Wraz z wnioskiem Wykonawca zobowiązany jest przedstawić Zamawiającemu szczegółową kalkulację wzrostu kosztów wynikających ze zmiany wskaźnika cen towarów i usług, publikowanego w Komunikacie Prezesa Głównego Urzędu Statystycznego za rok poprzedzający rok złożenia wniosku wraz ze stosownymi obliczeniami i uzasadnieniem wpływu zmiany cen materiałów lub kosztów na koszt wykonania zamówienia. Brak przedłożenia przez Wykonawcę szczegółowej kalkulacji kosztów w terminie 14 dni od daty złożenia wniosku, o którym mowa w zdaniu poprzedzającym spowoduje pozostawienie wniosku bez rozpatrzenia.</w:t>
      </w:r>
    </w:p>
    <w:p w14:paraId="1970F2B4" w14:textId="1A6D11EC" w:rsidR="00457DAA" w:rsidRPr="00055E4C" w:rsidRDefault="00C777D9" w:rsidP="001E352E">
      <w:pPr>
        <w:ind w:hanging="284"/>
        <w:jc w:val="both"/>
        <w:rPr>
          <w:sz w:val="24"/>
          <w:szCs w:val="24"/>
        </w:rPr>
      </w:pPr>
      <w:r w:rsidRPr="00055E4C">
        <w:rPr>
          <w:sz w:val="24"/>
          <w:szCs w:val="24"/>
        </w:rPr>
        <w:t>1</w:t>
      </w:r>
      <w:r w:rsidR="002714BD" w:rsidRPr="00055E4C">
        <w:rPr>
          <w:sz w:val="24"/>
          <w:szCs w:val="24"/>
        </w:rPr>
        <w:t>1</w:t>
      </w:r>
      <w:r w:rsidR="00457DAA" w:rsidRPr="00055E4C">
        <w:rPr>
          <w:sz w:val="24"/>
          <w:szCs w:val="24"/>
        </w:rPr>
        <w:t>. Zmiana wynagrodzenia po zaakceptowaniu przez Zamawiającego wniosku obowiązywać będzie od daty podpisania aneksu do Umowy.</w:t>
      </w:r>
    </w:p>
    <w:p w14:paraId="4ABBE32D" w14:textId="566D7A16" w:rsidR="00457DAA" w:rsidRPr="00055E4C" w:rsidRDefault="00C777D9" w:rsidP="001E352E">
      <w:pPr>
        <w:ind w:hanging="284"/>
        <w:jc w:val="both"/>
        <w:rPr>
          <w:sz w:val="24"/>
          <w:szCs w:val="24"/>
        </w:rPr>
      </w:pPr>
      <w:r w:rsidRPr="00055E4C">
        <w:rPr>
          <w:sz w:val="24"/>
          <w:szCs w:val="24"/>
        </w:rPr>
        <w:t>1</w:t>
      </w:r>
      <w:r w:rsidR="002714BD" w:rsidRPr="00055E4C">
        <w:rPr>
          <w:sz w:val="24"/>
          <w:szCs w:val="24"/>
        </w:rPr>
        <w:t>2</w:t>
      </w:r>
      <w:r w:rsidR="00457DAA" w:rsidRPr="00055E4C">
        <w:rPr>
          <w:sz w:val="24"/>
          <w:szCs w:val="24"/>
        </w:rPr>
        <w:t>. W sprawach nieuregulowanych niniejsz</w:t>
      </w:r>
      <w:r w:rsidR="001D7A88">
        <w:rPr>
          <w:sz w:val="24"/>
          <w:szCs w:val="24"/>
        </w:rPr>
        <w:t>ą umową</w:t>
      </w:r>
      <w:r w:rsidR="00457DAA" w:rsidRPr="00055E4C">
        <w:rPr>
          <w:sz w:val="24"/>
          <w:szCs w:val="24"/>
        </w:rPr>
        <w:t xml:space="preserve"> zastosowanie znajdują przepisy ww. Ustawy prawo zamówień publicznych regulujące możliwość zmiany umowy.</w:t>
      </w:r>
    </w:p>
    <w:p w14:paraId="250715A2" w14:textId="2F3FD46C" w:rsidR="00457DAA" w:rsidRPr="00055E4C" w:rsidRDefault="002714BD" w:rsidP="001E352E">
      <w:pPr>
        <w:tabs>
          <w:tab w:val="left" w:pos="4111"/>
        </w:tabs>
        <w:overflowPunct w:val="0"/>
        <w:autoSpaceDE w:val="0"/>
        <w:ind w:hanging="284"/>
        <w:jc w:val="both"/>
        <w:textAlignment w:val="baseline"/>
        <w:rPr>
          <w:sz w:val="24"/>
          <w:szCs w:val="24"/>
        </w:rPr>
      </w:pPr>
      <w:r w:rsidRPr="00055E4C">
        <w:rPr>
          <w:color w:val="000000"/>
          <w:sz w:val="24"/>
          <w:szCs w:val="24"/>
        </w:rPr>
        <w:t>13</w:t>
      </w:r>
      <w:r w:rsidR="00457DAA" w:rsidRPr="00055E4C">
        <w:rPr>
          <w:color w:val="000000"/>
          <w:sz w:val="24"/>
          <w:szCs w:val="24"/>
        </w:rPr>
        <w:t>. W przypadku zmiany wynagrodzenia Wykonawcy na zasadach określonych w niniejsz</w:t>
      </w:r>
      <w:r w:rsidR="001D7A88">
        <w:rPr>
          <w:color w:val="000000"/>
          <w:sz w:val="24"/>
          <w:szCs w:val="24"/>
        </w:rPr>
        <w:t>ej</w:t>
      </w:r>
      <w:r w:rsidR="00457DAA" w:rsidRPr="00055E4C">
        <w:rPr>
          <w:color w:val="000000"/>
          <w:sz w:val="24"/>
          <w:szCs w:val="24"/>
        </w:rPr>
        <w:t xml:space="preserve"> </w:t>
      </w:r>
      <w:r w:rsidR="001D7A88">
        <w:rPr>
          <w:color w:val="000000"/>
          <w:sz w:val="24"/>
          <w:szCs w:val="24"/>
        </w:rPr>
        <w:t>umowie</w:t>
      </w:r>
      <w:r w:rsidR="00457DAA" w:rsidRPr="00055E4C">
        <w:rPr>
          <w:color w:val="000000"/>
          <w:sz w:val="24"/>
          <w:szCs w:val="24"/>
        </w:rPr>
        <w:t xml:space="preserve">, Wykonawca zobowiązuje się do poinformowania o tym fakcie podwykonawcy oraz dokonania zmiany wynagrodzenia przysługującego podwykonawcy, z którym zawarł umowę, w zakresie odpowiadającym zmianom cen materiałów lub kosztów dotyczących zobowiązania podwykonawcy. </w:t>
      </w:r>
    </w:p>
    <w:p w14:paraId="3A97C8B2" w14:textId="77777777" w:rsidR="00445D16" w:rsidRPr="00055E4C" w:rsidRDefault="00445D16" w:rsidP="001E352E">
      <w:pPr>
        <w:pStyle w:val="Tekstpodstawowy"/>
        <w:rPr>
          <w:b/>
          <w:bCs/>
          <w:sz w:val="24"/>
          <w:szCs w:val="24"/>
        </w:rPr>
      </w:pPr>
    </w:p>
    <w:p w14:paraId="049025A9" w14:textId="77777777" w:rsidR="003B206F" w:rsidRPr="00055E4C" w:rsidRDefault="003B206F" w:rsidP="001E352E">
      <w:pPr>
        <w:pStyle w:val="Tekstpodstawowy"/>
        <w:jc w:val="center"/>
        <w:rPr>
          <w:b/>
          <w:bCs/>
          <w:sz w:val="24"/>
          <w:szCs w:val="24"/>
        </w:rPr>
      </w:pPr>
      <w:r w:rsidRPr="00055E4C">
        <w:rPr>
          <w:b/>
          <w:bCs/>
          <w:sz w:val="24"/>
          <w:szCs w:val="24"/>
        </w:rPr>
        <w:t>§7.</w:t>
      </w:r>
    </w:p>
    <w:p w14:paraId="29017BC5" w14:textId="3DAD2F7D" w:rsidR="003B206F" w:rsidRPr="00055E4C" w:rsidRDefault="00661C82" w:rsidP="001E352E">
      <w:pPr>
        <w:pStyle w:val="Tekstpodstawowy"/>
        <w:jc w:val="center"/>
        <w:rPr>
          <w:b/>
          <w:bCs/>
          <w:sz w:val="24"/>
          <w:szCs w:val="24"/>
        </w:rPr>
      </w:pPr>
      <w:r w:rsidRPr="00055E4C">
        <w:rPr>
          <w:b/>
          <w:bCs/>
          <w:sz w:val="24"/>
          <w:szCs w:val="24"/>
        </w:rPr>
        <w:t>Rozwiązanie</w:t>
      </w:r>
      <w:r w:rsidR="003B206F" w:rsidRPr="00055E4C">
        <w:rPr>
          <w:b/>
          <w:bCs/>
          <w:sz w:val="24"/>
          <w:szCs w:val="24"/>
        </w:rPr>
        <w:t xml:space="preserve"> umowy</w:t>
      </w:r>
    </w:p>
    <w:p w14:paraId="38F5F0F6" w14:textId="77777777" w:rsidR="003B206F" w:rsidRPr="00055E4C" w:rsidRDefault="003B206F" w:rsidP="001E352E">
      <w:pPr>
        <w:pStyle w:val="Tekstpodstawowy"/>
        <w:jc w:val="center"/>
        <w:rPr>
          <w:b/>
          <w:bCs/>
          <w:sz w:val="24"/>
          <w:szCs w:val="24"/>
        </w:rPr>
      </w:pPr>
    </w:p>
    <w:p w14:paraId="4C7D1C12" w14:textId="012C1BFA" w:rsidR="00872C29" w:rsidRPr="00055E4C" w:rsidRDefault="00872C29" w:rsidP="001E352E">
      <w:pPr>
        <w:numPr>
          <w:ilvl w:val="0"/>
          <w:numId w:val="31"/>
        </w:numPr>
        <w:ind w:left="0" w:hanging="284"/>
        <w:jc w:val="both"/>
        <w:rPr>
          <w:sz w:val="24"/>
          <w:szCs w:val="24"/>
          <w:lang w:val="x-none"/>
        </w:rPr>
      </w:pPr>
      <w:r w:rsidRPr="00055E4C">
        <w:rPr>
          <w:sz w:val="24"/>
          <w:szCs w:val="24"/>
          <w:lang w:val="x-none"/>
        </w:rPr>
        <w:t xml:space="preserve">Zamawiający </w:t>
      </w:r>
      <w:r w:rsidRPr="00055E4C">
        <w:rPr>
          <w:sz w:val="24"/>
          <w:szCs w:val="24"/>
        </w:rPr>
        <w:t>jest uprawniony do złożenia oświadczenia o odstąpieniu od umowy w terminie do 30 dni od dnia powzięcia wiadomości o przyczynie odstąpienia jeżeli Wykonawca:</w:t>
      </w:r>
    </w:p>
    <w:p w14:paraId="76AAB23B" w14:textId="77777777" w:rsidR="00872C29" w:rsidRPr="00055E4C" w:rsidRDefault="00872C29" w:rsidP="001E352E">
      <w:pPr>
        <w:numPr>
          <w:ilvl w:val="0"/>
          <w:numId w:val="32"/>
        </w:numPr>
        <w:ind w:left="0" w:hanging="284"/>
        <w:jc w:val="both"/>
        <w:rPr>
          <w:sz w:val="24"/>
          <w:szCs w:val="24"/>
          <w:lang w:val="x-none"/>
        </w:rPr>
      </w:pPr>
      <w:r w:rsidRPr="00055E4C">
        <w:rPr>
          <w:sz w:val="24"/>
          <w:szCs w:val="24"/>
          <w:lang w:eastAsia="ar-SA"/>
        </w:rPr>
        <w:t>W</w:t>
      </w:r>
      <w:proofErr w:type="spellStart"/>
      <w:r w:rsidRPr="00055E4C">
        <w:rPr>
          <w:sz w:val="24"/>
          <w:szCs w:val="24"/>
          <w:lang w:val="x-none" w:eastAsia="ar-SA"/>
        </w:rPr>
        <w:t>ykonuje</w:t>
      </w:r>
      <w:proofErr w:type="spellEnd"/>
      <w:r w:rsidRPr="00055E4C">
        <w:rPr>
          <w:sz w:val="24"/>
          <w:szCs w:val="24"/>
          <w:lang w:eastAsia="ar-SA"/>
        </w:rPr>
        <w:t xml:space="preserve"> usługi</w:t>
      </w:r>
      <w:r w:rsidRPr="00055E4C">
        <w:rPr>
          <w:sz w:val="24"/>
          <w:szCs w:val="24"/>
          <w:lang w:val="x-none" w:eastAsia="ar-SA"/>
        </w:rPr>
        <w:t xml:space="preserve"> niezgodnie z </w:t>
      </w:r>
      <w:r w:rsidRPr="00055E4C">
        <w:rPr>
          <w:sz w:val="24"/>
          <w:szCs w:val="24"/>
          <w:lang w:eastAsia="ar-SA"/>
        </w:rPr>
        <w:t>u</w:t>
      </w:r>
      <w:r w:rsidRPr="00055E4C">
        <w:rPr>
          <w:sz w:val="24"/>
          <w:szCs w:val="24"/>
          <w:lang w:val="x-none" w:eastAsia="ar-SA"/>
        </w:rPr>
        <w:t>mową</w:t>
      </w:r>
      <w:r w:rsidRPr="00055E4C">
        <w:rPr>
          <w:sz w:val="24"/>
          <w:szCs w:val="24"/>
          <w:lang w:eastAsia="ar-SA"/>
        </w:rPr>
        <w:t>, w  szczególności nie zapewnia  wystarczającej liczby środków transportowych niezbędnych  do wykonania  umowy, pomija odcinki dróg w  zakresie likwidacji śliskości, wykonuje szkody  w infrastrukturze  drogowej  lub mieniu osób  trzecich.</w:t>
      </w:r>
    </w:p>
    <w:p w14:paraId="0D847D85" w14:textId="5D6B1F47" w:rsidR="00872C29" w:rsidRPr="00055E4C" w:rsidRDefault="00872C29" w:rsidP="001E352E">
      <w:pPr>
        <w:numPr>
          <w:ilvl w:val="0"/>
          <w:numId w:val="32"/>
        </w:numPr>
        <w:ind w:left="0" w:hanging="426"/>
        <w:jc w:val="both"/>
        <w:rPr>
          <w:sz w:val="24"/>
          <w:szCs w:val="24"/>
          <w:lang w:val="x-none"/>
        </w:rPr>
      </w:pPr>
      <w:r w:rsidRPr="00055E4C">
        <w:rPr>
          <w:sz w:val="24"/>
          <w:szCs w:val="24"/>
        </w:rPr>
        <w:t>Nie podstawia: środ</w:t>
      </w:r>
      <w:r w:rsidR="00141958">
        <w:rPr>
          <w:sz w:val="24"/>
          <w:szCs w:val="24"/>
        </w:rPr>
        <w:t>ka</w:t>
      </w:r>
      <w:r w:rsidRPr="00055E4C">
        <w:rPr>
          <w:sz w:val="24"/>
          <w:szCs w:val="24"/>
        </w:rPr>
        <w:t xml:space="preserve"> transportow</w:t>
      </w:r>
      <w:r w:rsidR="00141958">
        <w:rPr>
          <w:sz w:val="24"/>
          <w:szCs w:val="24"/>
        </w:rPr>
        <w:t>ego</w:t>
      </w:r>
      <w:r w:rsidRPr="00055E4C">
        <w:rPr>
          <w:sz w:val="24"/>
          <w:szCs w:val="24"/>
        </w:rPr>
        <w:t xml:space="preserve"> lub sprzęt</w:t>
      </w:r>
      <w:r w:rsidR="00141958">
        <w:rPr>
          <w:sz w:val="24"/>
          <w:szCs w:val="24"/>
        </w:rPr>
        <w:t>u</w:t>
      </w:r>
      <w:r w:rsidRPr="00055E4C">
        <w:rPr>
          <w:sz w:val="24"/>
          <w:szCs w:val="24"/>
        </w:rPr>
        <w:t xml:space="preserve"> w żądanym dniu (powyżej 5 godzin od uzgodnionego czasu) z przyczyn leżących po stronie Wykonawcy.</w:t>
      </w:r>
    </w:p>
    <w:p w14:paraId="2ED00300" w14:textId="77777777" w:rsidR="00872C29" w:rsidRPr="00055E4C" w:rsidRDefault="00872C29" w:rsidP="001E352E">
      <w:pPr>
        <w:numPr>
          <w:ilvl w:val="0"/>
          <w:numId w:val="32"/>
        </w:numPr>
        <w:ind w:left="0" w:hanging="426"/>
        <w:jc w:val="both"/>
        <w:rPr>
          <w:sz w:val="24"/>
          <w:szCs w:val="24"/>
          <w:lang w:val="x-none"/>
        </w:rPr>
      </w:pPr>
      <w:r w:rsidRPr="00055E4C">
        <w:rPr>
          <w:sz w:val="24"/>
          <w:szCs w:val="24"/>
        </w:rPr>
        <w:t>Powierza wykonanie przedmiotu zamówienia osobie nieposiadającej wymaganego przez Zamawiającego doświadczenia.</w:t>
      </w:r>
    </w:p>
    <w:p w14:paraId="7D0FECDD" w14:textId="3C2B2FA0" w:rsidR="00872C29" w:rsidRPr="00055E4C" w:rsidRDefault="00872C29" w:rsidP="001E352E">
      <w:pPr>
        <w:numPr>
          <w:ilvl w:val="0"/>
          <w:numId w:val="31"/>
        </w:numPr>
        <w:ind w:left="0"/>
        <w:jc w:val="both"/>
        <w:rPr>
          <w:sz w:val="24"/>
          <w:szCs w:val="24"/>
          <w:lang w:val="x-none"/>
        </w:rPr>
      </w:pPr>
      <w:r w:rsidRPr="00055E4C">
        <w:rPr>
          <w:sz w:val="24"/>
          <w:szCs w:val="24"/>
        </w:rPr>
        <w:t>W</w:t>
      </w:r>
      <w:r w:rsidRPr="00055E4C">
        <w:rPr>
          <w:sz w:val="24"/>
          <w:szCs w:val="24"/>
          <w:lang w:val="x-none"/>
        </w:rPr>
        <w:t xml:space="preserve"> razie zaistnienia istotnej zmiany okoliczności powodującej, że wykonanie </w:t>
      </w:r>
      <w:r w:rsidRPr="00055E4C">
        <w:rPr>
          <w:sz w:val="24"/>
          <w:szCs w:val="24"/>
        </w:rPr>
        <w:t>u</w:t>
      </w:r>
      <w:r w:rsidRPr="00055E4C">
        <w:rPr>
          <w:sz w:val="24"/>
          <w:szCs w:val="24"/>
          <w:lang w:val="x-none"/>
        </w:rPr>
        <w:t>mowy nie leży</w:t>
      </w:r>
      <w:r w:rsidRPr="00055E4C">
        <w:rPr>
          <w:sz w:val="24"/>
          <w:szCs w:val="24"/>
          <w:lang w:val="x-none"/>
        </w:rPr>
        <w:br/>
        <w:t xml:space="preserve">w interesie publicznym, czego nie można było przewidzieć w chwili zawarcia </w:t>
      </w:r>
      <w:r w:rsidRPr="00055E4C">
        <w:rPr>
          <w:sz w:val="24"/>
          <w:szCs w:val="24"/>
        </w:rPr>
        <w:t>u</w:t>
      </w:r>
      <w:r w:rsidRPr="00055E4C">
        <w:rPr>
          <w:sz w:val="24"/>
          <w:szCs w:val="24"/>
          <w:lang w:val="x-none"/>
        </w:rPr>
        <w:t>mowy,</w:t>
      </w:r>
      <w:r w:rsidR="00B33199" w:rsidRPr="00B33199">
        <w:t xml:space="preserve"> </w:t>
      </w:r>
      <w:r w:rsidR="00B33199" w:rsidRPr="00B33199">
        <w:rPr>
          <w:sz w:val="24"/>
          <w:szCs w:val="24"/>
        </w:rPr>
        <w:t>lub dalsze wykonywanie umowy może zagrozić podstawowemu interesowi bezpieczeństwa państwa lub bezpieczeństwu publicznemu</w:t>
      </w:r>
      <w:r w:rsidR="00B33199">
        <w:rPr>
          <w:sz w:val="24"/>
          <w:szCs w:val="24"/>
          <w:lang w:val="x-none"/>
        </w:rPr>
        <w:t xml:space="preserve"> </w:t>
      </w:r>
      <w:r w:rsidRPr="00055E4C">
        <w:rPr>
          <w:sz w:val="24"/>
          <w:szCs w:val="24"/>
        </w:rPr>
        <w:t>Z</w:t>
      </w:r>
      <w:proofErr w:type="spellStart"/>
      <w:r w:rsidRPr="00055E4C">
        <w:rPr>
          <w:sz w:val="24"/>
          <w:szCs w:val="24"/>
          <w:lang w:val="x-none"/>
        </w:rPr>
        <w:t>amawiający</w:t>
      </w:r>
      <w:proofErr w:type="spellEnd"/>
      <w:r w:rsidRPr="00055E4C">
        <w:rPr>
          <w:sz w:val="24"/>
          <w:szCs w:val="24"/>
          <w:lang w:val="x-none"/>
        </w:rPr>
        <w:t xml:space="preserve"> może odstąpić od </w:t>
      </w:r>
      <w:r w:rsidRPr="00055E4C">
        <w:rPr>
          <w:sz w:val="24"/>
          <w:szCs w:val="24"/>
        </w:rPr>
        <w:t>u</w:t>
      </w:r>
      <w:r w:rsidRPr="00055E4C">
        <w:rPr>
          <w:sz w:val="24"/>
          <w:szCs w:val="24"/>
          <w:lang w:val="x-none"/>
        </w:rPr>
        <w:t xml:space="preserve">mowy w terminie </w:t>
      </w:r>
      <w:r w:rsidRPr="00055E4C">
        <w:rPr>
          <w:b/>
          <w:sz w:val="24"/>
          <w:szCs w:val="24"/>
          <w:lang w:val="x-none"/>
        </w:rPr>
        <w:t>30 dni</w:t>
      </w:r>
      <w:r w:rsidRPr="00055E4C">
        <w:rPr>
          <w:sz w:val="24"/>
          <w:szCs w:val="24"/>
          <w:lang w:val="x-none"/>
        </w:rPr>
        <w:t xml:space="preserve"> od powzięcia wiadomości</w:t>
      </w:r>
      <w:r w:rsidR="00B33199">
        <w:rPr>
          <w:sz w:val="24"/>
          <w:szCs w:val="24"/>
          <w:lang w:val="x-none"/>
        </w:rPr>
        <w:t xml:space="preserve"> </w:t>
      </w:r>
      <w:r w:rsidRPr="00055E4C">
        <w:rPr>
          <w:sz w:val="24"/>
          <w:szCs w:val="24"/>
          <w:lang w:val="x-none"/>
        </w:rPr>
        <w:t>o powyższych okolicznościach; w tym przypadku Wykonawca może żądać wyłącznie</w:t>
      </w:r>
      <w:r w:rsidR="00B33199">
        <w:rPr>
          <w:sz w:val="24"/>
          <w:szCs w:val="24"/>
          <w:lang w:val="x-none"/>
        </w:rPr>
        <w:t xml:space="preserve"> </w:t>
      </w:r>
      <w:r w:rsidRPr="00055E4C">
        <w:rPr>
          <w:sz w:val="24"/>
          <w:szCs w:val="24"/>
          <w:lang w:val="x-none"/>
        </w:rPr>
        <w:t xml:space="preserve">wynagrodzenia należnego z tytułu wykonania części </w:t>
      </w:r>
      <w:r w:rsidRPr="00055E4C">
        <w:rPr>
          <w:sz w:val="24"/>
          <w:szCs w:val="24"/>
        </w:rPr>
        <w:t>u</w:t>
      </w:r>
      <w:r w:rsidRPr="00055E4C">
        <w:rPr>
          <w:sz w:val="24"/>
          <w:szCs w:val="24"/>
          <w:lang w:val="x-none"/>
        </w:rPr>
        <w:t>mowy</w:t>
      </w:r>
      <w:r w:rsidR="00661C82" w:rsidRPr="00055E4C">
        <w:rPr>
          <w:sz w:val="24"/>
          <w:szCs w:val="24"/>
        </w:rPr>
        <w:t xml:space="preserve">. </w:t>
      </w:r>
      <w:r w:rsidR="00661C82" w:rsidRPr="00055E4C">
        <w:rPr>
          <w:rFonts w:eastAsia="TimesNewRoman"/>
          <w:sz w:val="24"/>
          <w:szCs w:val="24"/>
        </w:rPr>
        <w:t>Obliczenie należnego Wykonawcy wynagrodzenia z tytułu wykonania części umowy nastąpi</w:t>
      </w:r>
      <w:r w:rsidR="00B33199">
        <w:rPr>
          <w:rFonts w:eastAsia="TimesNewRoman"/>
          <w:sz w:val="24"/>
          <w:szCs w:val="24"/>
        </w:rPr>
        <w:t xml:space="preserve"> </w:t>
      </w:r>
      <w:r w:rsidR="00661C82" w:rsidRPr="00055E4C">
        <w:rPr>
          <w:rFonts w:eastAsia="TimesNewRoman"/>
          <w:sz w:val="24"/>
          <w:szCs w:val="24"/>
        </w:rPr>
        <w:t>na</w:t>
      </w:r>
      <w:r w:rsidR="00B33199">
        <w:rPr>
          <w:rFonts w:eastAsia="TimesNewRoman"/>
          <w:sz w:val="24"/>
          <w:szCs w:val="24"/>
        </w:rPr>
        <w:t xml:space="preserve"> </w:t>
      </w:r>
      <w:r w:rsidR="00661C82" w:rsidRPr="00055E4C">
        <w:rPr>
          <w:rFonts w:eastAsia="TimesNewRoman"/>
          <w:sz w:val="24"/>
          <w:szCs w:val="24"/>
        </w:rPr>
        <w:t>podstawie</w:t>
      </w:r>
      <w:r w:rsidR="00B33199">
        <w:rPr>
          <w:rFonts w:eastAsia="TimesNewRoman"/>
          <w:sz w:val="24"/>
          <w:szCs w:val="24"/>
        </w:rPr>
        <w:t xml:space="preserve"> </w:t>
      </w:r>
      <w:r w:rsidR="00141958">
        <w:rPr>
          <w:rFonts w:eastAsia="TimesNewRoman"/>
          <w:sz w:val="24"/>
          <w:szCs w:val="24"/>
        </w:rPr>
        <w:t>komisyjnego</w:t>
      </w:r>
      <w:r w:rsidR="00661C82" w:rsidRPr="00055E4C">
        <w:rPr>
          <w:rFonts w:eastAsia="TimesNewRoman"/>
          <w:sz w:val="24"/>
          <w:szCs w:val="24"/>
        </w:rPr>
        <w:t xml:space="preserve"> ustalenia procentowego zaawansowania wykonanych prac. </w:t>
      </w:r>
    </w:p>
    <w:p w14:paraId="66FEE0A1" w14:textId="00BB0733" w:rsidR="00872C29" w:rsidRPr="00055E4C" w:rsidRDefault="00872C29" w:rsidP="001E352E">
      <w:pPr>
        <w:numPr>
          <w:ilvl w:val="0"/>
          <w:numId w:val="31"/>
        </w:numPr>
        <w:ind w:left="0"/>
        <w:jc w:val="both"/>
        <w:rPr>
          <w:sz w:val="24"/>
          <w:szCs w:val="24"/>
          <w:lang w:val="x-none"/>
        </w:rPr>
      </w:pPr>
      <w:r w:rsidRPr="00055E4C">
        <w:rPr>
          <w:iCs/>
          <w:sz w:val="24"/>
          <w:szCs w:val="24"/>
          <w:lang w:eastAsia="ar-SA"/>
        </w:rPr>
        <w:t>W  przypadkach określonych w ust</w:t>
      </w:r>
      <w:r w:rsidR="00141958">
        <w:rPr>
          <w:iCs/>
          <w:sz w:val="24"/>
          <w:szCs w:val="24"/>
          <w:lang w:eastAsia="ar-SA"/>
        </w:rPr>
        <w:t>.</w:t>
      </w:r>
      <w:r w:rsidRPr="00055E4C">
        <w:rPr>
          <w:iCs/>
          <w:sz w:val="24"/>
          <w:szCs w:val="24"/>
          <w:lang w:eastAsia="ar-SA"/>
        </w:rPr>
        <w:t xml:space="preserve"> 1 Zamawiający uprawniony jest  do  powierzenia wykonania usługi zimowego utrzymania dróg, na koszt i ryzyko wykonawcy osobie trzeciej. Koszty wykonania zastępczego zostaną  potrącone z wynagrodzenia należnego Wykonawcy. </w:t>
      </w:r>
    </w:p>
    <w:p w14:paraId="1580FD29" w14:textId="1218B561" w:rsidR="003B206F" w:rsidRPr="00B33199" w:rsidRDefault="00872C29" w:rsidP="001E352E">
      <w:pPr>
        <w:numPr>
          <w:ilvl w:val="0"/>
          <w:numId w:val="31"/>
        </w:numPr>
        <w:ind w:left="0"/>
        <w:jc w:val="both"/>
        <w:rPr>
          <w:color w:val="000000"/>
          <w:sz w:val="24"/>
          <w:szCs w:val="24"/>
          <w:lang w:val="x-none"/>
        </w:rPr>
      </w:pPr>
      <w:bookmarkStart w:id="6" w:name="_Hlk106089724"/>
      <w:r w:rsidRPr="00055E4C">
        <w:rPr>
          <w:sz w:val="24"/>
          <w:szCs w:val="24"/>
          <w:lang w:val="x-none"/>
        </w:rPr>
        <w:t xml:space="preserve">Odstąpienie od </w:t>
      </w:r>
      <w:r w:rsidRPr="00055E4C">
        <w:rPr>
          <w:sz w:val="24"/>
          <w:szCs w:val="24"/>
        </w:rPr>
        <w:t>u</w:t>
      </w:r>
      <w:r w:rsidRPr="00055E4C">
        <w:rPr>
          <w:sz w:val="24"/>
          <w:szCs w:val="24"/>
          <w:lang w:val="x-none"/>
        </w:rPr>
        <w:t>mowy</w:t>
      </w:r>
      <w:r w:rsidRPr="00055E4C">
        <w:rPr>
          <w:sz w:val="24"/>
          <w:szCs w:val="24"/>
        </w:rPr>
        <w:t xml:space="preserve"> wraz z pisemnym uzasadnieniem</w:t>
      </w:r>
      <w:r w:rsidRPr="00055E4C">
        <w:rPr>
          <w:sz w:val="24"/>
          <w:szCs w:val="24"/>
          <w:lang w:val="x-none"/>
        </w:rPr>
        <w:t xml:space="preserve"> następuje listem poleconym</w:t>
      </w:r>
      <w:r w:rsidRPr="00055E4C">
        <w:rPr>
          <w:sz w:val="24"/>
          <w:szCs w:val="24"/>
        </w:rPr>
        <w:t xml:space="preserve"> </w:t>
      </w:r>
      <w:r w:rsidRPr="00055E4C">
        <w:rPr>
          <w:sz w:val="24"/>
          <w:szCs w:val="24"/>
          <w:lang w:val="x-none"/>
        </w:rPr>
        <w:t>za</w:t>
      </w:r>
      <w:r w:rsidRPr="00055E4C">
        <w:rPr>
          <w:sz w:val="24"/>
          <w:szCs w:val="24"/>
          <w:lang w:val="x-none"/>
        </w:rPr>
        <w:br/>
        <w:t>potwierdzeniem odbioru</w:t>
      </w:r>
      <w:r w:rsidRPr="00055E4C">
        <w:rPr>
          <w:sz w:val="24"/>
          <w:szCs w:val="24"/>
        </w:rPr>
        <w:t xml:space="preserve"> lub w postaci elektronicznej pismem przesłanym za pomocą środków</w:t>
      </w:r>
      <w:r w:rsidRPr="00055E4C">
        <w:rPr>
          <w:sz w:val="24"/>
          <w:szCs w:val="24"/>
        </w:rPr>
        <w:br/>
        <w:t>komunikacji elektronicznej opatrzonym kwalifikowanym podpisem elektronicznym przesłanym</w:t>
      </w:r>
      <w:r w:rsidRPr="00055E4C">
        <w:rPr>
          <w:sz w:val="24"/>
          <w:szCs w:val="24"/>
        </w:rPr>
        <w:br/>
        <w:t>Wykonawcy pod wskazany w ofercie lub  rejestrze przedsiębiorców adres e- mail.</w:t>
      </w:r>
      <w:bookmarkEnd w:id="6"/>
    </w:p>
    <w:p w14:paraId="1E3311C4" w14:textId="77777777" w:rsidR="00B00E7E" w:rsidRPr="00055E4C" w:rsidRDefault="00B00E7E" w:rsidP="001E352E">
      <w:pPr>
        <w:jc w:val="center"/>
        <w:rPr>
          <w:b/>
          <w:bCs/>
          <w:sz w:val="24"/>
          <w:szCs w:val="24"/>
        </w:rPr>
      </w:pPr>
      <w:r w:rsidRPr="00055E4C">
        <w:rPr>
          <w:b/>
          <w:bCs/>
          <w:sz w:val="24"/>
          <w:szCs w:val="24"/>
        </w:rPr>
        <w:lastRenderedPageBreak/>
        <w:t>§8.</w:t>
      </w:r>
    </w:p>
    <w:p w14:paraId="283D45D3" w14:textId="77777777" w:rsidR="00B00E7E" w:rsidRPr="00055E4C" w:rsidRDefault="00B00E7E" w:rsidP="001E352E">
      <w:pPr>
        <w:autoSpaceDE w:val="0"/>
        <w:autoSpaceDN w:val="0"/>
        <w:adjustRightInd w:val="0"/>
        <w:jc w:val="center"/>
        <w:rPr>
          <w:rFonts w:eastAsia="TimesNewRoman,Bold"/>
          <w:b/>
          <w:bCs/>
          <w:sz w:val="24"/>
          <w:szCs w:val="24"/>
        </w:rPr>
      </w:pPr>
      <w:r w:rsidRPr="00055E4C">
        <w:rPr>
          <w:rFonts w:eastAsia="TimesNewRoman,Bold"/>
          <w:b/>
          <w:bCs/>
          <w:sz w:val="24"/>
          <w:szCs w:val="24"/>
        </w:rPr>
        <w:t>Podwykonawstwo</w:t>
      </w:r>
    </w:p>
    <w:p w14:paraId="614EED86" w14:textId="77777777" w:rsidR="00B00E7E" w:rsidRPr="00055E4C" w:rsidRDefault="00B00E7E" w:rsidP="001E352E">
      <w:pPr>
        <w:numPr>
          <w:ilvl w:val="0"/>
          <w:numId w:val="13"/>
        </w:numPr>
        <w:ind w:left="0" w:hanging="567"/>
        <w:contextualSpacing/>
        <w:jc w:val="both"/>
        <w:rPr>
          <w:rFonts w:eastAsiaTheme="minorHAnsi"/>
          <w:sz w:val="24"/>
          <w:szCs w:val="24"/>
          <w:lang w:eastAsia="en-US"/>
        </w:rPr>
      </w:pPr>
      <w:r w:rsidRPr="00055E4C">
        <w:rPr>
          <w:rFonts w:eastAsiaTheme="minorHAnsi"/>
          <w:sz w:val="24"/>
          <w:szCs w:val="24"/>
          <w:lang w:eastAsia="en-US"/>
        </w:rPr>
        <w:t>Wykonawca może powierzyć wykonanie części zamówienia podwykonawcy.</w:t>
      </w:r>
    </w:p>
    <w:p w14:paraId="2BFB1AA1" w14:textId="79D839D3" w:rsidR="00B00E7E" w:rsidRPr="00E05EC5" w:rsidRDefault="00B00E7E" w:rsidP="001E352E">
      <w:pPr>
        <w:numPr>
          <w:ilvl w:val="0"/>
          <w:numId w:val="13"/>
        </w:numPr>
        <w:ind w:left="0" w:hanging="567"/>
        <w:contextualSpacing/>
        <w:jc w:val="both"/>
        <w:rPr>
          <w:rFonts w:eastAsiaTheme="minorHAnsi"/>
          <w:sz w:val="24"/>
          <w:szCs w:val="24"/>
          <w:lang w:eastAsia="en-US"/>
        </w:rPr>
      </w:pPr>
      <w:r w:rsidRPr="00055E4C">
        <w:rPr>
          <w:rFonts w:eastAsiaTheme="minorHAnsi"/>
          <w:sz w:val="24"/>
          <w:szCs w:val="24"/>
          <w:lang w:eastAsia="en-US"/>
        </w:rPr>
        <w:t xml:space="preserve">Zamawiający żąda wskazania przez wykonawcę, w ofercie, części zamówienia, których wykonanie zamierza </w:t>
      </w:r>
      <w:r w:rsidRPr="00E05EC5">
        <w:rPr>
          <w:rFonts w:eastAsiaTheme="minorHAnsi"/>
          <w:sz w:val="24"/>
          <w:szCs w:val="24"/>
          <w:lang w:eastAsia="en-US"/>
        </w:rPr>
        <w:t>powierzyć podwykonawcom, oraz podania nazw ewentualnych podwykonawców, jeżeli są już znani</w:t>
      </w:r>
      <w:r w:rsidR="00E05EC5" w:rsidRPr="00E05EC5">
        <w:rPr>
          <w:rFonts w:eastAsiaTheme="minorHAnsi"/>
          <w:sz w:val="24"/>
          <w:szCs w:val="24"/>
          <w:lang w:eastAsia="en-US"/>
        </w:rPr>
        <w:t>.</w:t>
      </w:r>
      <w:r w:rsidR="00E05EC5" w:rsidRPr="00E05EC5">
        <w:rPr>
          <w:sz w:val="24"/>
          <w:szCs w:val="24"/>
        </w:rPr>
        <w:t xml:space="preserve"> Wykonawca wykona przy udziale Podwykonawców następujący zakres zamówienia…………………………...</w:t>
      </w:r>
      <w:r w:rsidR="00545FA8">
        <w:rPr>
          <w:sz w:val="24"/>
          <w:szCs w:val="24"/>
        </w:rPr>
        <w:t>.........</w:t>
      </w:r>
      <w:r w:rsidR="00B96F5D" w:rsidRPr="00E05EC5">
        <w:rPr>
          <w:rFonts w:eastAsiaTheme="minorHAnsi"/>
          <w:sz w:val="24"/>
          <w:szCs w:val="24"/>
          <w:lang w:eastAsia="en-US"/>
        </w:rPr>
        <w:t>……</w:t>
      </w:r>
      <w:r w:rsidR="00E05EC5">
        <w:rPr>
          <w:rFonts w:eastAsiaTheme="minorHAnsi"/>
          <w:sz w:val="24"/>
          <w:szCs w:val="24"/>
          <w:lang w:eastAsia="en-US"/>
        </w:rPr>
        <w:t>……</w:t>
      </w:r>
      <w:r w:rsidR="00B96F5D" w:rsidRPr="00E05EC5">
        <w:rPr>
          <w:rFonts w:eastAsiaTheme="minorHAnsi"/>
          <w:sz w:val="24"/>
          <w:szCs w:val="24"/>
          <w:lang w:eastAsia="en-US"/>
        </w:rPr>
        <w:t>……………………</w:t>
      </w:r>
      <w:r w:rsidR="00167FAA">
        <w:rPr>
          <w:rStyle w:val="Odwoanieprzypisudolnego"/>
          <w:rFonts w:eastAsiaTheme="minorHAnsi"/>
          <w:sz w:val="24"/>
          <w:szCs w:val="24"/>
          <w:lang w:eastAsia="en-US"/>
        </w:rPr>
        <w:footnoteReference w:id="4"/>
      </w:r>
    </w:p>
    <w:p w14:paraId="5B394A02" w14:textId="118F435D" w:rsidR="00B00E7E" w:rsidRPr="0061414A" w:rsidRDefault="00B00E7E" w:rsidP="001E352E">
      <w:pPr>
        <w:numPr>
          <w:ilvl w:val="0"/>
          <w:numId w:val="13"/>
        </w:numPr>
        <w:ind w:left="0" w:hanging="567"/>
        <w:contextualSpacing/>
        <w:jc w:val="both"/>
        <w:rPr>
          <w:rFonts w:eastAsiaTheme="minorHAnsi"/>
          <w:sz w:val="24"/>
          <w:szCs w:val="24"/>
          <w:lang w:eastAsia="en-US"/>
        </w:rPr>
      </w:pPr>
      <w:r w:rsidRPr="00E05EC5">
        <w:rPr>
          <w:rFonts w:eastAsiaTheme="minorHAnsi"/>
          <w:sz w:val="24"/>
          <w:szCs w:val="24"/>
          <w:lang w:eastAsia="en-US"/>
        </w:rPr>
        <w:t xml:space="preserve">W przypadkach, o których mowa w ust. </w:t>
      </w:r>
      <w:r w:rsidR="00AC114E">
        <w:rPr>
          <w:rFonts w:eastAsiaTheme="minorHAnsi"/>
          <w:sz w:val="24"/>
          <w:szCs w:val="24"/>
          <w:lang w:eastAsia="en-US"/>
        </w:rPr>
        <w:t>1</w:t>
      </w:r>
      <w:r w:rsidR="00245367">
        <w:rPr>
          <w:rFonts w:eastAsiaTheme="minorHAnsi"/>
          <w:sz w:val="24"/>
          <w:szCs w:val="24"/>
          <w:lang w:eastAsia="en-US"/>
        </w:rPr>
        <w:t xml:space="preserve"> i 2</w:t>
      </w:r>
      <w:r w:rsidRPr="00E05EC5">
        <w:rPr>
          <w:rFonts w:eastAsiaTheme="minorHAnsi"/>
          <w:sz w:val="24"/>
          <w:szCs w:val="24"/>
          <w:lang w:eastAsia="en-US"/>
        </w:rPr>
        <w:t xml:space="preserve"> zamawiający bada, czy nie zachodzą wobec podwykonawcy niebędącego</w:t>
      </w:r>
      <w:r w:rsidRPr="0061414A">
        <w:rPr>
          <w:rFonts w:eastAsiaTheme="minorHAnsi"/>
          <w:sz w:val="24"/>
          <w:szCs w:val="24"/>
          <w:lang w:eastAsia="en-US"/>
        </w:rPr>
        <w:t xml:space="preserve"> podmiotem udostępniającym zasoby podstawy wykluczenia, o których mowa w art. 108 i art. 109</w:t>
      </w:r>
      <w:r w:rsidR="00C9212E" w:rsidRPr="0061414A">
        <w:rPr>
          <w:rFonts w:eastAsiaTheme="minorHAnsi"/>
          <w:sz w:val="24"/>
          <w:szCs w:val="24"/>
          <w:lang w:eastAsia="en-US"/>
        </w:rPr>
        <w:t xml:space="preserve"> ust. </w:t>
      </w:r>
      <w:r w:rsidR="0061414A" w:rsidRPr="0061414A">
        <w:rPr>
          <w:rFonts w:eastAsiaTheme="minorHAnsi"/>
          <w:sz w:val="24"/>
          <w:szCs w:val="24"/>
          <w:lang w:eastAsia="en-US"/>
        </w:rPr>
        <w:t xml:space="preserve">1 pkt </w:t>
      </w:r>
      <w:r w:rsidR="00C9212E" w:rsidRPr="0061414A">
        <w:rPr>
          <w:rFonts w:eastAsiaTheme="minorHAnsi"/>
          <w:sz w:val="24"/>
          <w:szCs w:val="24"/>
          <w:lang w:eastAsia="en-US"/>
        </w:rPr>
        <w:t>4</w:t>
      </w:r>
      <w:r w:rsidR="00D27A4F" w:rsidRPr="0061414A">
        <w:rPr>
          <w:rFonts w:eastAsiaTheme="minorHAnsi"/>
          <w:sz w:val="24"/>
          <w:szCs w:val="24"/>
          <w:lang w:eastAsia="en-US"/>
        </w:rPr>
        <w:t xml:space="preserve"> </w:t>
      </w:r>
      <w:bookmarkStart w:id="7" w:name="_Hlk89081942"/>
      <w:r w:rsidR="00F02072" w:rsidRPr="0061414A">
        <w:rPr>
          <w:rFonts w:eastAsiaTheme="minorHAnsi"/>
          <w:sz w:val="24"/>
          <w:szCs w:val="24"/>
          <w:lang w:eastAsia="en-US"/>
        </w:rPr>
        <w:t>U</w:t>
      </w:r>
      <w:r w:rsidR="00D27A4F" w:rsidRPr="0061414A">
        <w:rPr>
          <w:rFonts w:eastAsiaTheme="minorHAnsi"/>
          <w:sz w:val="24"/>
          <w:szCs w:val="24"/>
          <w:lang w:eastAsia="en-US"/>
        </w:rPr>
        <w:t>stawy</w:t>
      </w:r>
      <w:r w:rsidR="00F02072" w:rsidRPr="0061414A">
        <w:rPr>
          <w:rFonts w:eastAsiaTheme="minorHAnsi"/>
          <w:sz w:val="24"/>
          <w:szCs w:val="24"/>
          <w:lang w:eastAsia="en-US"/>
        </w:rPr>
        <w:t xml:space="preserve"> </w:t>
      </w:r>
      <w:proofErr w:type="spellStart"/>
      <w:r w:rsidR="00F02072" w:rsidRPr="0061414A">
        <w:rPr>
          <w:rFonts w:eastAsiaTheme="minorHAnsi"/>
          <w:sz w:val="24"/>
          <w:szCs w:val="24"/>
          <w:lang w:eastAsia="en-US"/>
        </w:rPr>
        <w:t>Pzp</w:t>
      </w:r>
      <w:proofErr w:type="spellEnd"/>
      <w:r w:rsidR="0061414A" w:rsidRPr="0061414A">
        <w:rPr>
          <w:rFonts w:eastAsiaTheme="minorHAnsi"/>
          <w:sz w:val="24"/>
          <w:szCs w:val="24"/>
          <w:lang w:eastAsia="en-US"/>
        </w:rPr>
        <w:t xml:space="preserve"> oraz art. 7</w:t>
      </w:r>
      <w:r w:rsidR="0061414A" w:rsidRPr="0061414A">
        <w:rPr>
          <w:sz w:val="24"/>
          <w:szCs w:val="24"/>
        </w:rPr>
        <w:t xml:space="preserve"> ust. 1 ustawy </w:t>
      </w:r>
      <w:r w:rsidR="0061414A" w:rsidRPr="0061414A">
        <w:rPr>
          <w:sz w:val="24"/>
          <w:szCs w:val="24"/>
        </w:rPr>
        <w:br/>
      </w:r>
      <w:r w:rsidR="0061414A" w:rsidRPr="0061414A">
        <w:rPr>
          <w:bCs/>
          <w:sz w:val="24"/>
          <w:szCs w:val="24"/>
        </w:rPr>
        <w:t xml:space="preserve">z dnia 13 kwietnia 2022 r. </w:t>
      </w:r>
      <w:r w:rsidR="0061414A" w:rsidRPr="0061414A">
        <w:rPr>
          <w:bCs/>
          <w:iCs/>
          <w:sz w:val="24"/>
          <w:szCs w:val="24"/>
        </w:rPr>
        <w:t xml:space="preserve">o szczególnych rozwiązaniach w zakresie przeciwdziałania wspieraniu agresji na Ukrainę oraz służących ochronie bezpieczeństwa narodowego (Dz.U. 2023 poz. 129 </w:t>
      </w:r>
      <w:r w:rsidR="0061414A" w:rsidRPr="0061414A">
        <w:rPr>
          <w:bCs/>
          <w:iCs/>
          <w:sz w:val="24"/>
          <w:szCs w:val="24"/>
        </w:rPr>
        <w:br/>
        <w:t>z późn. zmianami)</w:t>
      </w:r>
      <w:r w:rsidR="00F02072" w:rsidRPr="0061414A">
        <w:rPr>
          <w:rFonts w:eastAsiaTheme="minorHAnsi"/>
          <w:sz w:val="24"/>
          <w:szCs w:val="24"/>
          <w:lang w:eastAsia="en-US"/>
        </w:rPr>
        <w:t>.</w:t>
      </w:r>
      <w:bookmarkEnd w:id="7"/>
    </w:p>
    <w:p w14:paraId="3FD91F6B" w14:textId="72035D0E" w:rsidR="00B00E7E" w:rsidRPr="00055E4C" w:rsidRDefault="00B00E7E" w:rsidP="001E352E">
      <w:pPr>
        <w:numPr>
          <w:ilvl w:val="0"/>
          <w:numId w:val="13"/>
        </w:numPr>
        <w:ind w:left="0" w:hanging="567"/>
        <w:contextualSpacing/>
        <w:jc w:val="both"/>
        <w:rPr>
          <w:rFonts w:eastAsiaTheme="minorHAnsi"/>
          <w:sz w:val="24"/>
          <w:szCs w:val="24"/>
          <w:lang w:eastAsia="en-US"/>
        </w:rPr>
      </w:pPr>
      <w:r w:rsidRPr="0061414A">
        <w:rPr>
          <w:rFonts w:eastAsiaTheme="minorHAnsi"/>
          <w:sz w:val="24"/>
          <w:szCs w:val="24"/>
          <w:lang w:eastAsia="en-US"/>
        </w:rPr>
        <w:t>Wykonawca na żądanie zamawiającego przedstawia oświadczenie, o którym mowa w art. 125 ust. 1</w:t>
      </w:r>
      <w:r w:rsidR="00F02072" w:rsidRPr="0061414A">
        <w:rPr>
          <w:rFonts w:eastAsiaTheme="minorHAnsi"/>
          <w:sz w:val="24"/>
          <w:szCs w:val="24"/>
          <w:lang w:eastAsia="en-US"/>
        </w:rPr>
        <w:t xml:space="preserve"> Ustawy </w:t>
      </w:r>
      <w:proofErr w:type="spellStart"/>
      <w:r w:rsidR="00F02072" w:rsidRPr="0061414A">
        <w:rPr>
          <w:rFonts w:eastAsiaTheme="minorHAnsi"/>
          <w:sz w:val="24"/>
          <w:szCs w:val="24"/>
          <w:lang w:eastAsia="en-US"/>
        </w:rPr>
        <w:t>Pzp</w:t>
      </w:r>
      <w:proofErr w:type="spellEnd"/>
      <w:r w:rsidR="00F02072" w:rsidRPr="0061414A">
        <w:rPr>
          <w:rFonts w:eastAsiaTheme="minorHAnsi"/>
          <w:sz w:val="24"/>
          <w:szCs w:val="24"/>
          <w:lang w:eastAsia="en-US"/>
        </w:rPr>
        <w:t>.</w:t>
      </w:r>
      <w:r w:rsidRPr="0061414A">
        <w:rPr>
          <w:rFonts w:eastAsiaTheme="minorHAnsi"/>
          <w:sz w:val="24"/>
          <w:szCs w:val="24"/>
          <w:lang w:eastAsia="en-US"/>
        </w:rPr>
        <w:t>, lub podmiotowe środki</w:t>
      </w:r>
      <w:r w:rsidRPr="00055E4C">
        <w:rPr>
          <w:rFonts w:eastAsiaTheme="minorHAnsi"/>
          <w:sz w:val="24"/>
          <w:szCs w:val="24"/>
          <w:lang w:eastAsia="en-US"/>
        </w:rPr>
        <w:t xml:space="preserve"> dowodowe dotyczące tego podwykonawcy.</w:t>
      </w:r>
    </w:p>
    <w:p w14:paraId="07972CE8" w14:textId="77777777" w:rsidR="00B00E7E" w:rsidRPr="00055E4C" w:rsidRDefault="00B00E7E" w:rsidP="001E352E">
      <w:pPr>
        <w:numPr>
          <w:ilvl w:val="0"/>
          <w:numId w:val="13"/>
        </w:numPr>
        <w:ind w:left="0" w:hanging="567"/>
        <w:contextualSpacing/>
        <w:jc w:val="both"/>
        <w:rPr>
          <w:rFonts w:eastAsiaTheme="minorHAnsi"/>
          <w:sz w:val="24"/>
          <w:szCs w:val="24"/>
          <w:lang w:eastAsia="en-US"/>
        </w:rPr>
      </w:pPr>
      <w:r w:rsidRPr="00055E4C">
        <w:rPr>
          <w:rFonts w:eastAsiaTheme="minorHAnsi"/>
          <w:sz w:val="24"/>
          <w:szCs w:val="24"/>
          <w:lang w:eastAsia="en-US"/>
        </w:rPr>
        <w:t>W przypadku, o którym mowa w ust.3, jeżeli wobec podwykonawcy zachodzą podstawy wykluczenia, zamawiający żąda, aby wykonawca w terminie określonym przez zamawiającego zastąpił tego podwykonawcę pod rygorem niedopuszczenia podwykonawcy do realizacji części zamówienia.</w:t>
      </w:r>
    </w:p>
    <w:p w14:paraId="4DA27C60" w14:textId="7BE8BACD" w:rsidR="00B00E7E" w:rsidRPr="0061414A" w:rsidRDefault="00B00E7E" w:rsidP="001E352E">
      <w:pPr>
        <w:numPr>
          <w:ilvl w:val="0"/>
          <w:numId w:val="13"/>
        </w:numPr>
        <w:ind w:left="0" w:hanging="567"/>
        <w:contextualSpacing/>
        <w:jc w:val="both"/>
        <w:rPr>
          <w:rFonts w:eastAsiaTheme="minorHAnsi"/>
          <w:sz w:val="24"/>
          <w:szCs w:val="24"/>
          <w:lang w:eastAsia="en-US"/>
        </w:rPr>
      </w:pPr>
      <w:r w:rsidRPr="00055E4C">
        <w:rPr>
          <w:rFonts w:eastAsiaTheme="minorHAnsi"/>
          <w:sz w:val="24"/>
          <w:szCs w:val="24"/>
          <w:lang w:eastAsia="en-US"/>
        </w:rPr>
        <w:t>Jeżeli zmiana albo rezygnacja z podwykonawcy dotyczy podmiotu, na którego zasoby wykonawca powoływał się, na zasadach określonych w art. 118 ust. 1</w:t>
      </w:r>
      <w:r w:rsidR="00F02072" w:rsidRPr="00055E4C">
        <w:rPr>
          <w:rFonts w:eastAsiaTheme="minorHAnsi"/>
          <w:sz w:val="24"/>
          <w:szCs w:val="24"/>
          <w:lang w:eastAsia="en-US"/>
        </w:rPr>
        <w:t xml:space="preserve"> Ustawy </w:t>
      </w:r>
      <w:proofErr w:type="spellStart"/>
      <w:r w:rsidR="00F02072" w:rsidRPr="00055E4C">
        <w:rPr>
          <w:rFonts w:eastAsiaTheme="minorHAnsi"/>
          <w:sz w:val="24"/>
          <w:szCs w:val="24"/>
          <w:lang w:eastAsia="en-US"/>
        </w:rPr>
        <w:t>Pzp</w:t>
      </w:r>
      <w:proofErr w:type="spellEnd"/>
      <w:r w:rsidR="00F02072" w:rsidRPr="00055E4C">
        <w:rPr>
          <w:rFonts w:eastAsiaTheme="minorHAnsi"/>
          <w:sz w:val="24"/>
          <w:szCs w:val="24"/>
          <w:lang w:eastAsia="en-US"/>
        </w:rPr>
        <w:t>.</w:t>
      </w:r>
      <w:r w:rsidRPr="00055E4C">
        <w:rPr>
          <w:rFonts w:eastAsiaTheme="minorHAnsi"/>
          <w:sz w:val="24"/>
          <w:szCs w:val="24"/>
          <w:lang w:eastAsia="en-US"/>
        </w:rPr>
        <w:t xml:space="preserve">, w celu wykazania spełniania warunków udziału w postępowaniu, wykonawca jest </w:t>
      </w:r>
      <w:r w:rsidRPr="0061414A">
        <w:rPr>
          <w:rFonts w:eastAsiaTheme="minorHAnsi"/>
          <w:sz w:val="24"/>
          <w:szCs w:val="24"/>
          <w:lang w:eastAsia="en-US"/>
        </w:rPr>
        <w:t xml:space="preserve">obowiązany wykazać zamawiającemu, że proponowany inny podwykonawca lub wykonawca samodzielnie spełnia je w stopniu nie mniejszym niż podwykonawca, na którego zasoby wykonawca powoływał się </w:t>
      </w:r>
      <w:r w:rsidRPr="0061414A">
        <w:rPr>
          <w:rFonts w:eastAsiaTheme="minorHAnsi"/>
          <w:sz w:val="24"/>
          <w:szCs w:val="24"/>
        </w:rPr>
        <w:t>w</w:t>
      </w:r>
      <w:r w:rsidR="0061414A" w:rsidRPr="0061414A">
        <w:rPr>
          <w:rFonts w:eastAsiaTheme="minorHAnsi"/>
          <w:sz w:val="24"/>
          <w:szCs w:val="24"/>
        </w:rPr>
        <w:t xml:space="preserve"> </w:t>
      </w:r>
      <w:r w:rsidRPr="0061414A">
        <w:rPr>
          <w:rFonts w:eastAsiaTheme="minorHAnsi"/>
          <w:sz w:val="24"/>
          <w:szCs w:val="24"/>
        </w:rPr>
        <w:t>trakcie</w:t>
      </w:r>
      <w:r w:rsidRPr="0061414A">
        <w:rPr>
          <w:rFonts w:eastAsiaTheme="minorHAnsi"/>
          <w:sz w:val="24"/>
          <w:szCs w:val="24"/>
          <w:lang w:eastAsia="en-US"/>
        </w:rPr>
        <w:t xml:space="preserve"> postępowania o udzielenie zamówienia.</w:t>
      </w:r>
    </w:p>
    <w:p w14:paraId="6D8A3C46" w14:textId="40FC3942" w:rsidR="00B00E7E" w:rsidRPr="00055E4C" w:rsidRDefault="00B00E7E" w:rsidP="001E352E">
      <w:pPr>
        <w:numPr>
          <w:ilvl w:val="0"/>
          <w:numId w:val="13"/>
        </w:numPr>
        <w:ind w:left="0" w:hanging="567"/>
        <w:contextualSpacing/>
        <w:jc w:val="both"/>
        <w:rPr>
          <w:rFonts w:eastAsiaTheme="minorHAnsi"/>
          <w:sz w:val="24"/>
          <w:szCs w:val="24"/>
          <w:lang w:eastAsia="en-US"/>
        </w:rPr>
      </w:pPr>
      <w:r w:rsidRPr="00055E4C">
        <w:rPr>
          <w:rFonts w:eastAsiaTheme="minorHAnsi"/>
          <w:sz w:val="24"/>
          <w:szCs w:val="24"/>
          <w:lang w:eastAsia="en-US"/>
        </w:rPr>
        <w:t>Powierzenie wykonania części zamówienia podwykonawcom nie zwalnia wykonawcy z</w:t>
      </w:r>
      <w:r w:rsidR="009676E5" w:rsidRPr="00055E4C">
        <w:rPr>
          <w:rFonts w:eastAsiaTheme="minorHAnsi"/>
          <w:sz w:val="24"/>
          <w:szCs w:val="24"/>
          <w:lang w:eastAsia="en-US"/>
        </w:rPr>
        <w:t> </w:t>
      </w:r>
      <w:r w:rsidRPr="00055E4C">
        <w:rPr>
          <w:rFonts w:eastAsiaTheme="minorHAnsi"/>
          <w:sz w:val="24"/>
          <w:szCs w:val="24"/>
          <w:lang w:eastAsia="en-US"/>
        </w:rPr>
        <w:t>odpowiedzialności za należyte wykonanie tego zamówienia.</w:t>
      </w:r>
    </w:p>
    <w:p w14:paraId="55BD0FBC" w14:textId="77777777" w:rsidR="003B206F" w:rsidRPr="00055E4C" w:rsidRDefault="003B206F" w:rsidP="001E352E">
      <w:pPr>
        <w:tabs>
          <w:tab w:val="left" w:pos="360"/>
        </w:tabs>
        <w:autoSpaceDE w:val="0"/>
        <w:autoSpaceDN w:val="0"/>
        <w:adjustRightInd w:val="0"/>
        <w:jc w:val="both"/>
        <w:rPr>
          <w:rFonts w:eastAsia="TimesNewRoman"/>
          <w:sz w:val="24"/>
          <w:szCs w:val="24"/>
        </w:rPr>
      </w:pPr>
    </w:p>
    <w:p w14:paraId="51118BA4" w14:textId="77777777" w:rsidR="003B206F" w:rsidRPr="00055E4C" w:rsidRDefault="003B206F" w:rsidP="001E352E">
      <w:pPr>
        <w:pStyle w:val="Tekstpodstawowy"/>
        <w:jc w:val="center"/>
        <w:rPr>
          <w:b/>
          <w:bCs/>
          <w:sz w:val="24"/>
          <w:szCs w:val="24"/>
        </w:rPr>
      </w:pPr>
      <w:r w:rsidRPr="00055E4C">
        <w:rPr>
          <w:b/>
          <w:bCs/>
          <w:sz w:val="24"/>
          <w:szCs w:val="24"/>
        </w:rPr>
        <w:t>§9.</w:t>
      </w:r>
    </w:p>
    <w:p w14:paraId="29270572" w14:textId="77777777" w:rsidR="003B206F" w:rsidRPr="00055E4C" w:rsidRDefault="003B206F" w:rsidP="001E352E">
      <w:pPr>
        <w:autoSpaceDE w:val="0"/>
        <w:autoSpaceDN w:val="0"/>
        <w:adjustRightInd w:val="0"/>
        <w:jc w:val="center"/>
        <w:rPr>
          <w:rFonts w:eastAsia="TimesNewRoman,Bold"/>
          <w:b/>
          <w:bCs/>
          <w:sz w:val="24"/>
          <w:szCs w:val="24"/>
        </w:rPr>
      </w:pPr>
      <w:r w:rsidRPr="00055E4C">
        <w:rPr>
          <w:rFonts w:eastAsia="TimesNewRoman,Bold"/>
          <w:b/>
          <w:bCs/>
          <w:sz w:val="24"/>
          <w:szCs w:val="24"/>
        </w:rPr>
        <w:t>Postanowienia końcowe</w:t>
      </w:r>
    </w:p>
    <w:p w14:paraId="5908AB59" w14:textId="77777777" w:rsidR="003B206F" w:rsidRPr="00055E4C" w:rsidRDefault="003B206F" w:rsidP="0061414A">
      <w:pPr>
        <w:tabs>
          <w:tab w:val="left" w:pos="0"/>
        </w:tabs>
        <w:autoSpaceDE w:val="0"/>
        <w:autoSpaceDN w:val="0"/>
        <w:adjustRightInd w:val="0"/>
        <w:ind w:left="-426"/>
        <w:jc w:val="both"/>
        <w:rPr>
          <w:rFonts w:eastAsia="TimesNewRoman"/>
          <w:sz w:val="24"/>
          <w:szCs w:val="24"/>
        </w:rPr>
      </w:pPr>
      <w:r w:rsidRPr="00055E4C">
        <w:rPr>
          <w:rFonts w:eastAsia="TimesNewRoman"/>
          <w:sz w:val="24"/>
          <w:szCs w:val="24"/>
        </w:rPr>
        <w:t xml:space="preserve">1. W sprawach nieuregulowanych niniejsza umową mają zastosowanie przepisy Kodeksu </w:t>
      </w:r>
      <w:r w:rsidRPr="00055E4C">
        <w:rPr>
          <w:rFonts w:eastAsia="TimesNewRoman"/>
          <w:sz w:val="24"/>
          <w:szCs w:val="24"/>
        </w:rPr>
        <w:tab/>
        <w:t>cywilnego oraz ustawy Prawo zamówień publicznych.</w:t>
      </w:r>
    </w:p>
    <w:p w14:paraId="3CA2535E" w14:textId="77777777" w:rsidR="003B206F" w:rsidRPr="00055E4C" w:rsidRDefault="003B206F" w:rsidP="0061414A">
      <w:pPr>
        <w:autoSpaceDE w:val="0"/>
        <w:autoSpaceDN w:val="0"/>
        <w:adjustRightInd w:val="0"/>
        <w:ind w:left="-426"/>
        <w:jc w:val="both"/>
        <w:rPr>
          <w:rFonts w:eastAsia="TimesNewRoman"/>
          <w:sz w:val="24"/>
          <w:szCs w:val="24"/>
        </w:rPr>
      </w:pPr>
      <w:r w:rsidRPr="00055E4C">
        <w:rPr>
          <w:rFonts w:eastAsia="TimesNewRoman"/>
          <w:sz w:val="24"/>
          <w:szCs w:val="24"/>
        </w:rPr>
        <w:t>2.</w:t>
      </w:r>
      <w:r w:rsidRPr="00055E4C">
        <w:rPr>
          <w:rFonts w:eastAsia="TimesNewRoman"/>
          <w:sz w:val="24"/>
          <w:szCs w:val="24"/>
        </w:rPr>
        <w:tab/>
        <w:t xml:space="preserve">Spory mogące wyniknąć na tle niniejszej umowy strony poddają rozstrzygnięciu przez Sąd </w:t>
      </w:r>
      <w:r w:rsidRPr="00055E4C">
        <w:rPr>
          <w:rFonts w:eastAsia="TimesNewRoman"/>
          <w:sz w:val="24"/>
          <w:szCs w:val="24"/>
        </w:rPr>
        <w:tab/>
        <w:t>właściwy rzeczowo i miejscowo dla siedziby Zamawiającego.</w:t>
      </w:r>
    </w:p>
    <w:p w14:paraId="3A65156A" w14:textId="77777777" w:rsidR="003B206F" w:rsidRPr="00055E4C" w:rsidRDefault="003B206F" w:rsidP="0061414A">
      <w:pPr>
        <w:tabs>
          <w:tab w:val="left" w:pos="0"/>
        </w:tabs>
        <w:autoSpaceDE w:val="0"/>
        <w:autoSpaceDN w:val="0"/>
        <w:adjustRightInd w:val="0"/>
        <w:ind w:left="-426"/>
        <w:jc w:val="both"/>
        <w:rPr>
          <w:rFonts w:eastAsia="TimesNewRoman"/>
          <w:sz w:val="24"/>
          <w:szCs w:val="24"/>
        </w:rPr>
      </w:pPr>
      <w:r w:rsidRPr="00055E4C">
        <w:rPr>
          <w:rFonts w:eastAsia="TimesNewRoman"/>
          <w:sz w:val="24"/>
          <w:szCs w:val="24"/>
        </w:rPr>
        <w:t>3.</w:t>
      </w:r>
      <w:r w:rsidRPr="00055E4C">
        <w:rPr>
          <w:rFonts w:eastAsia="TimesNewRoman"/>
          <w:sz w:val="24"/>
          <w:szCs w:val="24"/>
        </w:rPr>
        <w:tab/>
        <w:t xml:space="preserve">Umowę sporządzono w trzech jednobrzmiących egzemplarzach, w tym 2 egz. dla </w:t>
      </w:r>
      <w:r w:rsidRPr="00055E4C">
        <w:rPr>
          <w:rFonts w:eastAsia="TimesNewRoman"/>
          <w:sz w:val="24"/>
          <w:szCs w:val="24"/>
        </w:rPr>
        <w:tab/>
        <w:t>Zamawiającego oraz 1 egz. dla Wykonawcy.</w:t>
      </w:r>
    </w:p>
    <w:p w14:paraId="7D60C248" w14:textId="77777777" w:rsidR="003B206F" w:rsidRPr="00055E4C" w:rsidRDefault="003B206F" w:rsidP="001E352E">
      <w:pPr>
        <w:tabs>
          <w:tab w:val="left" w:pos="360"/>
        </w:tabs>
        <w:autoSpaceDE w:val="0"/>
        <w:autoSpaceDN w:val="0"/>
        <w:adjustRightInd w:val="0"/>
        <w:jc w:val="both"/>
        <w:rPr>
          <w:rFonts w:eastAsia="TimesNewRoman,Bold"/>
          <w:b/>
          <w:bCs/>
          <w:sz w:val="24"/>
          <w:szCs w:val="24"/>
        </w:rPr>
      </w:pPr>
    </w:p>
    <w:p w14:paraId="040A3381" w14:textId="77777777" w:rsidR="003B206F" w:rsidRPr="00055E4C" w:rsidRDefault="003B206F" w:rsidP="001E352E">
      <w:pPr>
        <w:tabs>
          <w:tab w:val="left" w:pos="360"/>
        </w:tabs>
        <w:autoSpaceDE w:val="0"/>
        <w:autoSpaceDN w:val="0"/>
        <w:adjustRightInd w:val="0"/>
        <w:jc w:val="both"/>
        <w:rPr>
          <w:rFonts w:eastAsia="TimesNewRoman,Bold"/>
          <w:b/>
          <w:bCs/>
          <w:sz w:val="24"/>
          <w:szCs w:val="24"/>
        </w:rPr>
      </w:pPr>
    </w:p>
    <w:p w14:paraId="16668C58" w14:textId="77777777" w:rsidR="003B206F" w:rsidRPr="00055E4C" w:rsidRDefault="003B206F" w:rsidP="001E352E">
      <w:pPr>
        <w:tabs>
          <w:tab w:val="left" w:pos="360"/>
        </w:tabs>
        <w:autoSpaceDE w:val="0"/>
        <w:autoSpaceDN w:val="0"/>
        <w:adjustRightInd w:val="0"/>
        <w:jc w:val="both"/>
        <w:rPr>
          <w:rFonts w:eastAsia="TimesNewRoman"/>
          <w:sz w:val="24"/>
          <w:szCs w:val="24"/>
        </w:rPr>
      </w:pPr>
      <w:r w:rsidRPr="00055E4C">
        <w:rPr>
          <w:rFonts w:eastAsia="TimesNewRoman,Bold"/>
          <w:b/>
          <w:bCs/>
          <w:sz w:val="24"/>
          <w:szCs w:val="24"/>
        </w:rPr>
        <w:t xml:space="preserve">ZAMAWIAJĄCY </w:t>
      </w:r>
      <w:r w:rsidRPr="00055E4C">
        <w:rPr>
          <w:rFonts w:eastAsia="TimesNewRoman,Bold"/>
          <w:b/>
          <w:bCs/>
          <w:sz w:val="24"/>
          <w:szCs w:val="24"/>
        </w:rPr>
        <w:tab/>
      </w:r>
      <w:r w:rsidRPr="00055E4C">
        <w:rPr>
          <w:rFonts w:eastAsia="TimesNewRoman,Bold"/>
          <w:b/>
          <w:bCs/>
          <w:sz w:val="24"/>
          <w:szCs w:val="24"/>
        </w:rPr>
        <w:tab/>
      </w:r>
      <w:r w:rsidRPr="00055E4C">
        <w:rPr>
          <w:rFonts w:eastAsia="TimesNewRoman,Bold"/>
          <w:b/>
          <w:bCs/>
          <w:sz w:val="24"/>
          <w:szCs w:val="24"/>
        </w:rPr>
        <w:tab/>
      </w:r>
      <w:r w:rsidRPr="00055E4C">
        <w:rPr>
          <w:rFonts w:eastAsia="TimesNewRoman,Bold"/>
          <w:b/>
          <w:bCs/>
          <w:sz w:val="24"/>
          <w:szCs w:val="24"/>
        </w:rPr>
        <w:tab/>
      </w:r>
      <w:r w:rsidRPr="00055E4C">
        <w:rPr>
          <w:rFonts w:eastAsia="TimesNewRoman,Bold"/>
          <w:b/>
          <w:bCs/>
          <w:sz w:val="24"/>
          <w:szCs w:val="24"/>
        </w:rPr>
        <w:tab/>
      </w:r>
      <w:r w:rsidRPr="00055E4C">
        <w:rPr>
          <w:rFonts w:eastAsia="TimesNewRoman,Bold"/>
          <w:b/>
          <w:bCs/>
          <w:sz w:val="24"/>
          <w:szCs w:val="24"/>
        </w:rPr>
        <w:tab/>
      </w:r>
      <w:r w:rsidRPr="00055E4C">
        <w:rPr>
          <w:rFonts w:eastAsia="TimesNewRoman,Bold"/>
          <w:b/>
          <w:bCs/>
          <w:sz w:val="24"/>
          <w:szCs w:val="24"/>
        </w:rPr>
        <w:tab/>
      </w:r>
      <w:r w:rsidRPr="00055E4C">
        <w:rPr>
          <w:rFonts w:eastAsia="TimesNewRoman,Bold"/>
          <w:b/>
          <w:bCs/>
          <w:sz w:val="24"/>
          <w:szCs w:val="24"/>
        </w:rPr>
        <w:tab/>
        <w:t>WYKONAWCA</w:t>
      </w:r>
    </w:p>
    <w:p w14:paraId="3524A25E" w14:textId="77777777" w:rsidR="00235773" w:rsidRDefault="00235773" w:rsidP="001E352E">
      <w:pPr>
        <w:rPr>
          <w:sz w:val="24"/>
          <w:szCs w:val="24"/>
        </w:rPr>
      </w:pPr>
    </w:p>
    <w:p w14:paraId="0596466C" w14:textId="77777777" w:rsidR="00114492" w:rsidRDefault="00114492" w:rsidP="001E352E">
      <w:pPr>
        <w:rPr>
          <w:sz w:val="24"/>
          <w:szCs w:val="24"/>
        </w:rPr>
      </w:pPr>
    </w:p>
    <w:p w14:paraId="4A258716" w14:textId="77777777" w:rsidR="00114492" w:rsidRDefault="00114492" w:rsidP="001E352E">
      <w:pPr>
        <w:rPr>
          <w:sz w:val="24"/>
          <w:szCs w:val="24"/>
        </w:rPr>
      </w:pPr>
    </w:p>
    <w:p w14:paraId="7A932E15" w14:textId="77777777" w:rsidR="00114492" w:rsidRDefault="00114492" w:rsidP="001E352E">
      <w:pPr>
        <w:rPr>
          <w:sz w:val="24"/>
          <w:szCs w:val="24"/>
        </w:rPr>
      </w:pPr>
    </w:p>
    <w:p w14:paraId="0D2D1637" w14:textId="77777777" w:rsidR="00114492" w:rsidRDefault="00114492" w:rsidP="001E352E">
      <w:pPr>
        <w:rPr>
          <w:sz w:val="24"/>
          <w:szCs w:val="24"/>
        </w:rPr>
      </w:pPr>
    </w:p>
    <w:p w14:paraId="1C4EC8B5" w14:textId="77777777" w:rsidR="00114492" w:rsidRDefault="00114492" w:rsidP="001E352E">
      <w:pPr>
        <w:rPr>
          <w:sz w:val="24"/>
          <w:szCs w:val="24"/>
        </w:rPr>
      </w:pPr>
    </w:p>
    <w:p w14:paraId="0161AA12" w14:textId="77777777" w:rsidR="00114492" w:rsidRDefault="00114492" w:rsidP="001E352E">
      <w:pPr>
        <w:rPr>
          <w:sz w:val="24"/>
          <w:szCs w:val="24"/>
        </w:rPr>
      </w:pPr>
    </w:p>
    <w:p w14:paraId="3D8443F0" w14:textId="77777777" w:rsidR="00114492" w:rsidRDefault="00114492" w:rsidP="001E352E">
      <w:pPr>
        <w:rPr>
          <w:sz w:val="24"/>
          <w:szCs w:val="24"/>
        </w:rPr>
      </w:pPr>
    </w:p>
    <w:p w14:paraId="50B29FC6" w14:textId="77777777" w:rsidR="00C62DF8" w:rsidRDefault="00C62DF8" w:rsidP="001E352E">
      <w:pPr>
        <w:rPr>
          <w:sz w:val="24"/>
          <w:szCs w:val="24"/>
        </w:rPr>
      </w:pPr>
    </w:p>
    <w:p w14:paraId="26FF339A" w14:textId="77777777" w:rsidR="00C62DF8" w:rsidRDefault="00C62DF8" w:rsidP="001E352E">
      <w:pPr>
        <w:rPr>
          <w:sz w:val="24"/>
          <w:szCs w:val="24"/>
        </w:rPr>
      </w:pPr>
    </w:p>
    <w:p w14:paraId="6AC6354F" w14:textId="77777777" w:rsidR="00114492" w:rsidRDefault="00114492" w:rsidP="001E352E">
      <w:pPr>
        <w:rPr>
          <w:sz w:val="24"/>
          <w:szCs w:val="24"/>
        </w:rPr>
      </w:pPr>
    </w:p>
    <w:p w14:paraId="2CF1B803" w14:textId="77777777" w:rsidR="00114492" w:rsidRDefault="00114492" w:rsidP="001E352E">
      <w:pPr>
        <w:rPr>
          <w:sz w:val="24"/>
          <w:szCs w:val="24"/>
        </w:rPr>
      </w:pPr>
    </w:p>
    <w:p w14:paraId="69F5296C" w14:textId="1D4BDB77" w:rsidR="00114492" w:rsidRPr="00114492" w:rsidRDefault="00114492" w:rsidP="001E352E">
      <w:pPr>
        <w:jc w:val="right"/>
        <w:rPr>
          <w:sz w:val="24"/>
          <w:szCs w:val="24"/>
        </w:rPr>
      </w:pPr>
      <w:r w:rsidRPr="00114492">
        <w:rPr>
          <w:sz w:val="24"/>
          <w:szCs w:val="24"/>
        </w:rPr>
        <w:t xml:space="preserve">Załącznik nr 1 do </w:t>
      </w:r>
      <w:r>
        <w:rPr>
          <w:sz w:val="24"/>
          <w:szCs w:val="24"/>
        </w:rPr>
        <w:t>U</w:t>
      </w:r>
      <w:r w:rsidRPr="00114492">
        <w:rPr>
          <w:sz w:val="24"/>
          <w:szCs w:val="24"/>
        </w:rPr>
        <w:t>mowy nr ……..</w:t>
      </w:r>
      <w:r>
        <w:rPr>
          <w:sz w:val="24"/>
          <w:szCs w:val="24"/>
        </w:rPr>
        <w:t>(jeżeli dotyczy)</w:t>
      </w:r>
    </w:p>
    <w:p w14:paraId="3210D6C1" w14:textId="77777777" w:rsidR="0061414A" w:rsidRDefault="0061414A" w:rsidP="001E352E">
      <w:pPr>
        <w:autoSpaceDE w:val="0"/>
        <w:autoSpaceDN w:val="0"/>
        <w:adjustRightInd w:val="0"/>
        <w:jc w:val="center"/>
        <w:rPr>
          <w:sz w:val="24"/>
          <w:szCs w:val="24"/>
        </w:rPr>
      </w:pPr>
    </w:p>
    <w:p w14:paraId="1459133D" w14:textId="77777777" w:rsidR="0061414A" w:rsidRDefault="0061414A" w:rsidP="001E352E">
      <w:pPr>
        <w:autoSpaceDE w:val="0"/>
        <w:autoSpaceDN w:val="0"/>
        <w:adjustRightInd w:val="0"/>
        <w:jc w:val="center"/>
        <w:rPr>
          <w:sz w:val="24"/>
          <w:szCs w:val="24"/>
        </w:rPr>
      </w:pPr>
    </w:p>
    <w:p w14:paraId="0279601F" w14:textId="4B0B8779" w:rsidR="00114492" w:rsidRPr="00114492" w:rsidRDefault="00114492" w:rsidP="001E352E">
      <w:pPr>
        <w:autoSpaceDE w:val="0"/>
        <w:autoSpaceDN w:val="0"/>
        <w:adjustRightInd w:val="0"/>
        <w:jc w:val="center"/>
        <w:rPr>
          <w:sz w:val="24"/>
          <w:szCs w:val="24"/>
        </w:rPr>
      </w:pPr>
      <w:r w:rsidRPr="00114492">
        <w:rPr>
          <w:sz w:val="24"/>
          <w:szCs w:val="24"/>
        </w:rPr>
        <w:t>OŚWIADCZENIE</w:t>
      </w:r>
    </w:p>
    <w:p w14:paraId="6622D01A" w14:textId="77777777" w:rsidR="00114492" w:rsidRDefault="00114492" w:rsidP="001E352E">
      <w:pPr>
        <w:autoSpaceDE w:val="0"/>
        <w:autoSpaceDN w:val="0"/>
        <w:adjustRightInd w:val="0"/>
        <w:jc w:val="both"/>
        <w:rPr>
          <w:rFonts w:eastAsia="CIDFont+F5"/>
          <w:sz w:val="24"/>
          <w:szCs w:val="24"/>
        </w:rPr>
      </w:pPr>
    </w:p>
    <w:p w14:paraId="5AC0C310" w14:textId="590558DD" w:rsidR="00114492" w:rsidRPr="00114492" w:rsidRDefault="00114492" w:rsidP="001E352E">
      <w:pPr>
        <w:autoSpaceDE w:val="0"/>
        <w:autoSpaceDN w:val="0"/>
        <w:adjustRightInd w:val="0"/>
        <w:jc w:val="both"/>
        <w:rPr>
          <w:rFonts w:eastAsia="CIDFont+F5"/>
          <w:sz w:val="24"/>
          <w:szCs w:val="24"/>
        </w:rPr>
      </w:pPr>
      <w:r w:rsidRPr="00114492">
        <w:rPr>
          <w:rFonts w:eastAsia="CIDFont+F5"/>
          <w:sz w:val="24"/>
          <w:szCs w:val="24"/>
        </w:rPr>
        <w:t xml:space="preserve">Przystępując do udziału w postępowaniu o udzielenie zamówienia publicznego </w:t>
      </w:r>
      <w:r>
        <w:rPr>
          <w:rFonts w:eastAsia="CIDFont+F5"/>
          <w:sz w:val="24"/>
          <w:szCs w:val="24"/>
        </w:rPr>
        <w:t>pn.: ,,</w:t>
      </w:r>
      <w:r w:rsidRPr="00B33199">
        <w:rPr>
          <w:b/>
          <w:bCs/>
          <w:i/>
          <w:iCs/>
          <w:sz w:val="24"/>
          <w:szCs w:val="24"/>
        </w:rPr>
        <w:t>Zimowe utrzymanie dróg powiatowych na terenie Powiatu Tarnobrzeskiego w 202</w:t>
      </w:r>
      <w:r w:rsidR="00C62DF8" w:rsidRPr="00B33199">
        <w:rPr>
          <w:b/>
          <w:bCs/>
          <w:i/>
          <w:iCs/>
          <w:sz w:val="24"/>
          <w:szCs w:val="24"/>
        </w:rPr>
        <w:t>5</w:t>
      </w:r>
      <w:r w:rsidRPr="00B33199">
        <w:rPr>
          <w:b/>
          <w:bCs/>
          <w:i/>
          <w:iCs/>
          <w:sz w:val="24"/>
          <w:szCs w:val="24"/>
        </w:rPr>
        <w:t xml:space="preserve"> roku</w:t>
      </w:r>
      <w:r>
        <w:rPr>
          <w:b/>
          <w:bCs/>
          <w:sz w:val="24"/>
          <w:szCs w:val="24"/>
        </w:rPr>
        <w:t>” część nr……</w:t>
      </w:r>
      <w:r>
        <w:rPr>
          <w:rFonts w:eastAsia="CIDFont+F5"/>
          <w:sz w:val="24"/>
          <w:szCs w:val="24"/>
        </w:rPr>
        <w:t xml:space="preserve"> </w:t>
      </w:r>
    </w:p>
    <w:p w14:paraId="30081933" w14:textId="77777777" w:rsidR="00114492" w:rsidRPr="00114492" w:rsidRDefault="00114492" w:rsidP="001E352E">
      <w:pPr>
        <w:autoSpaceDE w:val="0"/>
        <w:autoSpaceDN w:val="0"/>
        <w:adjustRightInd w:val="0"/>
        <w:jc w:val="both"/>
        <w:rPr>
          <w:rFonts w:eastAsia="CIDFont+F5"/>
          <w:sz w:val="24"/>
          <w:szCs w:val="24"/>
        </w:rPr>
      </w:pPr>
      <w:r w:rsidRPr="00114492">
        <w:rPr>
          <w:rFonts w:eastAsia="CIDFont+F5"/>
          <w:sz w:val="24"/>
          <w:szCs w:val="24"/>
        </w:rPr>
        <w:t>oświadczam że:</w:t>
      </w:r>
    </w:p>
    <w:p w14:paraId="53DAB147" w14:textId="0415CD8C" w:rsidR="00114492" w:rsidRPr="00114492" w:rsidRDefault="00114492" w:rsidP="001E352E">
      <w:pPr>
        <w:autoSpaceDE w:val="0"/>
        <w:autoSpaceDN w:val="0"/>
        <w:adjustRightInd w:val="0"/>
        <w:jc w:val="both"/>
        <w:rPr>
          <w:rFonts w:eastAsia="CIDFont+F5"/>
          <w:sz w:val="24"/>
          <w:szCs w:val="24"/>
        </w:rPr>
      </w:pPr>
      <w:r w:rsidRPr="00114492">
        <w:rPr>
          <w:rFonts w:eastAsia="CIDFont+F5"/>
          <w:sz w:val="24"/>
          <w:szCs w:val="24"/>
        </w:rPr>
        <w:t>1. Wykonawca zezwoli Zamawiającemu na montaż urządzeń GPS na sprzęcie</w:t>
      </w:r>
      <w:r>
        <w:rPr>
          <w:rFonts w:eastAsia="CIDFont+F5"/>
          <w:sz w:val="24"/>
          <w:szCs w:val="24"/>
        </w:rPr>
        <w:t xml:space="preserve"> </w:t>
      </w:r>
      <w:r w:rsidRPr="00114492">
        <w:rPr>
          <w:rFonts w:eastAsia="CIDFont+F5"/>
          <w:sz w:val="24"/>
          <w:szCs w:val="24"/>
        </w:rPr>
        <w:t>uczestniczącym w</w:t>
      </w:r>
      <w:r>
        <w:rPr>
          <w:rFonts w:eastAsia="CIDFont+F5"/>
          <w:sz w:val="24"/>
          <w:szCs w:val="24"/>
        </w:rPr>
        <w:t> zimowym utrzymaniu dróg.</w:t>
      </w:r>
    </w:p>
    <w:p w14:paraId="542C897D" w14:textId="757FCDDD" w:rsidR="00114492" w:rsidRPr="00114492" w:rsidRDefault="00114492" w:rsidP="001E352E">
      <w:pPr>
        <w:autoSpaceDE w:val="0"/>
        <w:autoSpaceDN w:val="0"/>
        <w:adjustRightInd w:val="0"/>
        <w:jc w:val="both"/>
        <w:rPr>
          <w:rFonts w:eastAsia="CIDFont+F5"/>
          <w:sz w:val="24"/>
          <w:szCs w:val="24"/>
        </w:rPr>
      </w:pPr>
      <w:r w:rsidRPr="00114492">
        <w:rPr>
          <w:rFonts w:eastAsia="CIDFont+F5"/>
          <w:sz w:val="24"/>
          <w:szCs w:val="24"/>
        </w:rPr>
        <w:t xml:space="preserve">2. Jednostka sprzętowa wskazana przez Wykonawcę </w:t>
      </w:r>
      <w:r>
        <w:rPr>
          <w:rFonts w:eastAsia="CIDFont+F5"/>
          <w:sz w:val="24"/>
          <w:szCs w:val="24"/>
        </w:rPr>
        <w:t>może być</w:t>
      </w:r>
      <w:r w:rsidRPr="00114492">
        <w:rPr>
          <w:rFonts w:eastAsia="CIDFont+F5"/>
          <w:sz w:val="24"/>
          <w:szCs w:val="24"/>
        </w:rPr>
        <w:t xml:space="preserve"> wyposażona w GPS, który</w:t>
      </w:r>
      <w:r>
        <w:rPr>
          <w:rFonts w:eastAsia="CIDFont+F5"/>
          <w:sz w:val="24"/>
          <w:szCs w:val="24"/>
        </w:rPr>
        <w:t xml:space="preserve"> dostarczy </w:t>
      </w:r>
      <w:r w:rsidRPr="00114492">
        <w:rPr>
          <w:rFonts w:eastAsia="CIDFont+F5"/>
          <w:sz w:val="24"/>
          <w:szCs w:val="24"/>
        </w:rPr>
        <w:t xml:space="preserve">i zamontuje Zamawiający. W celu montażu GPS Wykonawca </w:t>
      </w:r>
      <w:r w:rsidR="000D19FE">
        <w:rPr>
          <w:rFonts w:eastAsia="CIDFont+F5"/>
          <w:sz w:val="24"/>
          <w:szCs w:val="24"/>
        </w:rPr>
        <w:t xml:space="preserve">na wezwanie Zamawiającego </w:t>
      </w:r>
      <w:r w:rsidRPr="00114492">
        <w:rPr>
          <w:rFonts w:eastAsia="CIDFont+F5"/>
          <w:sz w:val="24"/>
          <w:szCs w:val="24"/>
        </w:rPr>
        <w:t>podstawi sprzęt</w:t>
      </w:r>
      <w:r w:rsidR="000D19FE">
        <w:rPr>
          <w:rFonts w:eastAsia="CIDFont+F5"/>
          <w:sz w:val="24"/>
          <w:szCs w:val="24"/>
        </w:rPr>
        <w:t xml:space="preserve"> </w:t>
      </w:r>
      <w:r w:rsidRPr="00114492">
        <w:rPr>
          <w:rFonts w:eastAsia="CIDFont+F5"/>
          <w:sz w:val="24"/>
          <w:szCs w:val="24"/>
        </w:rPr>
        <w:t>(jednostki transportowe tj. wszystkie samochody ciężarowe ) umożliwiający zamontowanie</w:t>
      </w:r>
      <w:r w:rsidR="000D19FE">
        <w:rPr>
          <w:rFonts w:eastAsia="CIDFont+F5"/>
          <w:sz w:val="24"/>
          <w:szCs w:val="24"/>
        </w:rPr>
        <w:t xml:space="preserve"> </w:t>
      </w:r>
      <w:r w:rsidRPr="00114492">
        <w:rPr>
          <w:rFonts w:eastAsia="CIDFont+F5"/>
          <w:sz w:val="24"/>
          <w:szCs w:val="24"/>
        </w:rPr>
        <w:t>GPS do wskazanych jednostek organizacyjnych PZDW w okresie wskazanym przez</w:t>
      </w:r>
      <w:r w:rsidR="000D19FE">
        <w:rPr>
          <w:rFonts w:eastAsia="CIDFont+F5"/>
          <w:sz w:val="24"/>
          <w:szCs w:val="24"/>
        </w:rPr>
        <w:t xml:space="preserve"> </w:t>
      </w:r>
      <w:r w:rsidRPr="00114492">
        <w:rPr>
          <w:rFonts w:eastAsia="CIDFont+F5"/>
          <w:sz w:val="24"/>
          <w:szCs w:val="24"/>
        </w:rPr>
        <w:t>Zamawiającego.</w:t>
      </w:r>
    </w:p>
    <w:p w14:paraId="5822B462" w14:textId="0A23F9CD" w:rsidR="00114492" w:rsidRPr="00114492" w:rsidRDefault="00114492" w:rsidP="001E352E">
      <w:pPr>
        <w:autoSpaceDE w:val="0"/>
        <w:autoSpaceDN w:val="0"/>
        <w:adjustRightInd w:val="0"/>
        <w:jc w:val="both"/>
        <w:rPr>
          <w:rFonts w:eastAsia="CIDFont+F5"/>
          <w:sz w:val="24"/>
          <w:szCs w:val="24"/>
        </w:rPr>
      </w:pPr>
      <w:r w:rsidRPr="00114492">
        <w:rPr>
          <w:rFonts w:eastAsia="CIDFont+F5"/>
          <w:sz w:val="24"/>
          <w:szCs w:val="24"/>
        </w:rPr>
        <w:t xml:space="preserve">3. Demontaż </w:t>
      </w:r>
      <w:r w:rsidR="0061414A">
        <w:rPr>
          <w:rFonts w:eastAsia="CIDFont+F5"/>
          <w:sz w:val="24"/>
          <w:szCs w:val="24"/>
        </w:rPr>
        <w:t xml:space="preserve">zainstalowanego urządzenia GPS </w:t>
      </w:r>
      <w:r w:rsidR="000D19FE">
        <w:rPr>
          <w:rFonts w:eastAsia="CIDFont+F5"/>
          <w:sz w:val="24"/>
          <w:szCs w:val="24"/>
        </w:rPr>
        <w:t xml:space="preserve">może </w:t>
      </w:r>
      <w:r w:rsidRPr="00114492">
        <w:rPr>
          <w:rFonts w:eastAsia="CIDFont+F5"/>
          <w:sz w:val="24"/>
          <w:szCs w:val="24"/>
        </w:rPr>
        <w:t>nastąpi</w:t>
      </w:r>
      <w:r w:rsidR="000D19FE">
        <w:rPr>
          <w:rFonts w:eastAsia="CIDFont+F5"/>
          <w:sz w:val="24"/>
          <w:szCs w:val="24"/>
        </w:rPr>
        <w:t>ć</w:t>
      </w:r>
      <w:r w:rsidRPr="00114492">
        <w:rPr>
          <w:rFonts w:eastAsia="CIDFont+F5"/>
          <w:sz w:val="24"/>
          <w:szCs w:val="24"/>
        </w:rPr>
        <w:t xml:space="preserve"> w okresie </w:t>
      </w:r>
      <w:r w:rsidR="000D19FE">
        <w:rPr>
          <w:rFonts w:eastAsia="CIDFont+F5"/>
          <w:sz w:val="24"/>
          <w:szCs w:val="24"/>
        </w:rPr>
        <w:t>uzgodnionym z</w:t>
      </w:r>
      <w:r w:rsidR="0061414A">
        <w:rPr>
          <w:rFonts w:eastAsia="CIDFont+F5"/>
          <w:sz w:val="24"/>
          <w:szCs w:val="24"/>
        </w:rPr>
        <w:t> </w:t>
      </w:r>
      <w:r w:rsidR="000D19FE">
        <w:rPr>
          <w:rFonts w:eastAsia="CIDFont+F5"/>
          <w:sz w:val="24"/>
          <w:szCs w:val="24"/>
        </w:rPr>
        <w:t>Zamawiającym od kwietnia do listopada.</w:t>
      </w:r>
    </w:p>
    <w:p w14:paraId="28755B47" w14:textId="759D484B" w:rsidR="00114492" w:rsidRPr="00114492" w:rsidRDefault="00114492" w:rsidP="001E352E">
      <w:pPr>
        <w:autoSpaceDE w:val="0"/>
        <w:autoSpaceDN w:val="0"/>
        <w:adjustRightInd w:val="0"/>
        <w:jc w:val="both"/>
        <w:rPr>
          <w:rFonts w:eastAsia="CIDFont+F5"/>
          <w:sz w:val="24"/>
          <w:szCs w:val="24"/>
        </w:rPr>
      </w:pPr>
      <w:r w:rsidRPr="00114492">
        <w:rPr>
          <w:rFonts w:eastAsia="CIDFont+F5"/>
          <w:sz w:val="24"/>
          <w:szCs w:val="24"/>
        </w:rPr>
        <w:t xml:space="preserve">4. Zamawiający przed każdym rozpoczęciem i zakończeniem </w:t>
      </w:r>
      <w:r w:rsidR="00B96F5D">
        <w:rPr>
          <w:rFonts w:eastAsia="CIDFont+F5"/>
          <w:sz w:val="24"/>
          <w:szCs w:val="24"/>
        </w:rPr>
        <w:t>prac</w:t>
      </w:r>
      <w:r w:rsidR="000D19FE">
        <w:rPr>
          <w:rFonts w:eastAsia="CIDFont+F5"/>
          <w:sz w:val="24"/>
          <w:szCs w:val="24"/>
        </w:rPr>
        <w:t xml:space="preserve"> może</w:t>
      </w:r>
      <w:r w:rsidRPr="00114492">
        <w:rPr>
          <w:rFonts w:eastAsia="CIDFont+F5"/>
          <w:sz w:val="24"/>
          <w:szCs w:val="24"/>
        </w:rPr>
        <w:t xml:space="preserve"> powiadomi</w:t>
      </w:r>
      <w:r w:rsidR="000D19FE">
        <w:rPr>
          <w:rFonts w:eastAsia="CIDFont+F5"/>
          <w:sz w:val="24"/>
          <w:szCs w:val="24"/>
        </w:rPr>
        <w:t xml:space="preserve">ć </w:t>
      </w:r>
      <w:r w:rsidRPr="00114492">
        <w:rPr>
          <w:rFonts w:eastAsia="CIDFont+F5"/>
          <w:sz w:val="24"/>
          <w:szCs w:val="24"/>
        </w:rPr>
        <w:t>Wykonawcę o dokładnym terminie montażu i demontażu urządzeń GPS.</w:t>
      </w:r>
    </w:p>
    <w:p w14:paraId="38676460" w14:textId="29D2F998" w:rsidR="00114492" w:rsidRPr="00114492" w:rsidRDefault="00114492" w:rsidP="001E352E">
      <w:pPr>
        <w:autoSpaceDE w:val="0"/>
        <w:autoSpaceDN w:val="0"/>
        <w:adjustRightInd w:val="0"/>
        <w:jc w:val="both"/>
        <w:rPr>
          <w:rFonts w:eastAsia="CIDFont+F5"/>
          <w:sz w:val="24"/>
          <w:szCs w:val="24"/>
        </w:rPr>
      </w:pPr>
      <w:r w:rsidRPr="00114492">
        <w:rPr>
          <w:rFonts w:eastAsia="CIDFont+F5"/>
          <w:sz w:val="24"/>
          <w:szCs w:val="24"/>
        </w:rPr>
        <w:t>5. Wykonawca odpowiada materialnie za stan GPS. Uszkodzenie z własnej winny</w:t>
      </w:r>
      <w:r w:rsidR="000D19FE">
        <w:rPr>
          <w:rFonts w:eastAsia="CIDFont+F5"/>
          <w:sz w:val="24"/>
          <w:szCs w:val="24"/>
        </w:rPr>
        <w:t xml:space="preserve"> </w:t>
      </w:r>
      <w:r w:rsidRPr="00114492">
        <w:rPr>
          <w:rFonts w:eastAsia="CIDFont+F5"/>
          <w:sz w:val="24"/>
          <w:szCs w:val="24"/>
        </w:rPr>
        <w:t xml:space="preserve">urządzenia </w:t>
      </w:r>
      <w:proofErr w:type="spellStart"/>
      <w:r w:rsidRPr="00114492">
        <w:rPr>
          <w:rFonts w:eastAsia="CIDFont+F5"/>
          <w:sz w:val="24"/>
          <w:szCs w:val="24"/>
        </w:rPr>
        <w:t>GPSa</w:t>
      </w:r>
      <w:proofErr w:type="spellEnd"/>
      <w:r w:rsidRPr="00114492">
        <w:rPr>
          <w:rFonts w:eastAsia="CIDFont+F5"/>
          <w:sz w:val="24"/>
          <w:szCs w:val="24"/>
        </w:rPr>
        <w:t xml:space="preserve"> lub inne formy sabotażu będą obciążać materialnie Wykonawcę.</w:t>
      </w:r>
    </w:p>
    <w:p w14:paraId="71828685" w14:textId="77777777" w:rsidR="00114492" w:rsidRPr="00114492" w:rsidRDefault="00114492" w:rsidP="001E352E">
      <w:pPr>
        <w:autoSpaceDE w:val="0"/>
        <w:autoSpaceDN w:val="0"/>
        <w:adjustRightInd w:val="0"/>
        <w:jc w:val="both"/>
        <w:rPr>
          <w:rFonts w:eastAsia="CIDFont+F5"/>
          <w:sz w:val="24"/>
          <w:szCs w:val="24"/>
        </w:rPr>
      </w:pPr>
      <w:r w:rsidRPr="00114492">
        <w:rPr>
          <w:rFonts w:eastAsia="CIDFont+F5"/>
          <w:sz w:val="24"/>
          <w:szCs w:val="24"/>
        </w:rPr>
        <w:t>6. Jeśli nośnik lub jednostka sprzętowa wyposażona w GPS ulegnie awarii, Wykonawca jest</w:t>
      </w:r>
    </w:p>
    <w:p w14:paraId="50500694" w14:textId="208C2D2F" w:rsidR="00114492" w:rsidRPr="00114492" w:rsidRDefault="00114492" w:rsidP="001E352E">
      <w:pPr>
        <w:autoSpaceDE w:val="0"/>
        <w:autoSpaceDN w:val="0"/>
        <w:adjustRightInd w:val="0"/>
        <w:jc w:val="both"/>
        <w:rPr>
          <w:rFonts w:eastAsia="CIDFont+F5"/>
          <w:sz w:val="24"/>
          <w:szCs w:val="24"/>
        </w:rPr>
      </w:pPr>
      <w:r w:rsidRPr="00114492">
        <w:rPr>
          <w:rFonts w:eastAsia="CIDFont+F5"/>
          <w:sz w:val="24"/>
          <w:szCs w:val="24"/>
        </w:rPr>
        <w:t>zobowiązany niezwłocznie powiadomić o awarii Zamawiającego i podstawić w miejsce tej</w:t>
      </w:r>
      <w:r w:rsidR="000D19FE">
        <w:rPr>
          <w:rFonts w:eastAsia="CIDFont+F5"/>
          <w:sz w:val="24"/>
          <w:szCs w:val="24"/>
        </w:rPr>
        <w:t xml:space="preserve"> </w:t>
      </w:r>
      <w:r w:rsidRPr="00114492">
        <w:rPr>
          <w:rFonts w:eastAsia="CIDFont+F5"/>
          <w:sz w:val="24"/>
          <w:szCs w:val="24"/>
        </w:rPr>
        <w:t>jednostki sprawny nośnik lub sprzęt zimowy.</w:t>
      </w:r>
    </w:p>
    <w:p w14:paraId="6A4C489A" w14:textId="40189321" w:rsidR="00114492" w:rsidRPr="00114492" w:rsidRDefault="001E0717" w:rsidP="001E352E">
      <w:pPr>
        <w:autoSpaceDE w:val="0"/>
        <w:autoSpaceDN w:val="0"/>
        <w:adjustRightInd w:val="0"/>
        <w:jc w:val="both"/>
        <w:rPr>
          <w:rFonts w:eastAsia="CIDFont+F5"/>
          <w:sz w:val="24"/>
          <w:szCs w:val="24"/>
        </w:rPr>
      </w:pPr>
      <w:r>
        <w:rPr>
          <w:rFonts w:eastAsia="CIDFont+F5"/>
          <w:sz w:val="24"/>
          <w:szCs w:val="24"/>
        </w:rPr>
        <w:t>7</w:t>
      </w:r>
      <w:r w:rsidR="00114492" w:rsidRPr="00114492">
        <w:rPr>
          <w:rFonts w:eastAsia="CIDFont+F5"/>
          <w:sz w:val="24"/>
          <w:szCs w:val="24"/>
        </w:rPr>
        <w:t xml:space="preserve">. </w:t>
      </w:r>
      <w:r>
        <w:rPr>
          <w:rFonts w:eastAsia="CIDFont+F5"/>
          <w:sz w:val="24"/>
          <w:szCs w:val="24"/>
        </w:rPr>
        <w:t>Jeżeli na sprzęcie zostanie zainstalowane urządzenie GPS - p</w:t>
      </w:r>
      <w:r w:rsidR="00114492" w:rsidRPr="00114492">
        <w:rPr>
          <w:rFonts w:eastAsia="CIDFont+F5"/>
          <w:sz w:val="24"/>
          <w:szCs w:val="24"/>
        </w:rPr>
        <w:t xml:space="preserve">łatności dokonywane będą na podstawie zweryfikowanych przez </w:t>
      </w:r>
      <w:r>
        <w:rPr>
          <w:rFonts w:eastAsia="CIDFont+F5"/>
          <w:sz w:val="24"/>
          <w:szCs w:val="24"/>
        </w:rPr>
        <w:t>ZDPT</w:t>
      </w:r>
      <w:r w:rsidR="00114492" w:rsidRPr="00114492">
        <w:rPr>
          <w:rFonts w:eastAsia="CIDFont+F5"/>
          <w:sz w:val="24"/>
          <w:szCs w:val="24"/>
        </w:rPr>
        <w:t xml:space="preserve"> faktur</w:t>
      </w:r>
      <w:r>
        <w:rPr>
          <w:rFonts w:eastAsia="CIDFont+F5"/>
          <w:sz w:val="24"/>
          <w:szCs w:val="24"/>
        </w:rPr>
        <w:t xml:space="preserve"> </w:t>
      </w:r>
      <w:r w:rsidR="00114492" w:rsidRPr="00114492">
        <w:rPr>
          <w:rFonts w:eastAsia="CIDFont+F5"/>
          <w:sz w:val="24"/>
          <w:szCs w:val="24"/>
        </w:rPr>
        <w:t>z dołączonym wykazem, zapisów w</w:t>
      </w:r>
      <w:r>
        <w:rPr>
          <w:rFonts w:eastAsia="CIDFont+F5"/>
          <w:sz w:val="24"/>
          <w:szCs w:val="24"/>
        </w:rPr>
        <w:t xml:space="preserve"> </w:t>
      </w:r>
      <w:r w:rsidR="00114492" w:rsidRPr="00114492">
        <w:rPr>
          <w:rFonts w:eastAsia="CIDFont+F5"/>
          <w:sz w:val="24"/>
          <w:szCs w:val="24"/>
        </w:rPr>
        <w:t>dziennikach pracy sprzętu i na podstawie zapisów w kartach drogowych, bądź w innych</w:t>
      </w:r>
      <w:r>
        <w:rPr>
          <w:rFonts w:eastAsia="CIDFont+F5"/>
          <w:sz w:val="24"/>
          <w:szCs w:val="24"/>
        </w:rPr>
        <w:t xml:space="preserve"> </w:t>
      </w:r>
      <w:r w:rsidR="00114492" w:rsidRPr="00114492">
        <w:rPr>
          <w:rFonts w:eastAsia="CIDFont+F5"/>
          <w:sz w:val="24"/>
          <w:szCs w:val="24"/>
        </w:rPr>
        <w:t>dokumentach zaakceptowanych przez Zamawiającego</w:t>
      </w:r>
      <w:r w:rsidR="0061414A">
        <w:rPr>
          <w:rFonts w:eastAsia="CIDFont+F5"/>
          <w:sz w:val="24"/>
          <w:szCs w:val="24"/>
        </w:rPr>
        <w:t xml:space="preserve"> </w:t>
      </w:r>
      <w:r w:rsidR="00114492" w:rsidRPr="00114492">
        <w:rPr>
          <w:rFonts w:eastAsia="CIDFont+F5"/>
          <w:sz w:val="24"/>
          <w:szCs w:val="24"/>
        </w:rPr>
        <w:t>GPS zamontowane na sprzęcie zimowym będą elementem potwierdzającym rodzaj i czas</w:t>
      </w:r>
      <w:r w:rsidR="0061414A">
        <w:rPr>
          <w:rFonts w:eastAsia="CIDFont+F5"/>
          <w:sz w:val="24"/>
          <w:szCs w:val="24"/>
        </w:rPr>
        <w:t xml:space="preserve"> </w:t>
      </w:r>
      <w:r w:rsidR="00114492" w:rsidRPr="00114492">
        <w:rPr>
          <w:rFonts w:eastAsia="CIDFont+F5"/>
          <w:sz w:val="24"/>
          <w:szCs w:val="24"/>
        </w:rPr>
        <w:t>pracy sprzętu Wykonawcy.</w:t>
      </w:r>
    </w:p>
    <w:p w14:paraId="5356D609" w14:textId="77777777" w:rsidR="001E0717" w:rsidRDefault="001E0717" w:rsidP="001E352E">
      <w:pPr>
        <w:autoSpaceDE w:val="0"/>
        <w:autoSpaceDN w:val="0"/>
        <w:adjustRightInd w:val="0"/>
        <w:rPr>
          <w:rFonts w:ascii="CIDFont+F2" w:hAnsi="CIDFont+F2" w:cs="CIDFont+F2"/>
          <w:sz w:val="16"/>
          <w:szCs w:val="16"/>
        </w:rPr>
      </w:pPr>
    </w:p>
    <w:p w14:paraId="3E9600C0" w14:textId="77777777" w:rsidR="001E0717" w:rsidRDefault="001E0717" w:rsidP="001E352E">
      <w:pPr>
        <w:autoSpaceDE w:val="0"/>
        <w:autoSpaceDN w:val="0"/>
        <w:adjustRightInd w:val="0"/>
        <w:rPr>
          <w:rFonts w:ascii="CIDFont+F2" w:hAnsi="CIDFont+F2" w:cs="CIDFont+F2"/>
          <w:sz w:val="16"/>
          <w:szCs w:val="16"/>
        </w:rPr>
      </w:pPr>
    </w:p>
    <w:p w14:paraId="09CA4836" w14:textId="77777777" w:rsidR="001E0717" w:rsidRDefault="001E0717" w:rsidP="001E352E">
      <w:pPr>
        <w:autoSpaceDE w:val="0"/>
        <w:autoSpaceDN w:val="0"/>
        <w:adjustRightInd w:val="0"/>
        <w:rPr>
          <w:rFonts w:ascii="CIDFont+F2" w:hAnsi="CIDFont+F2" w:cs="CIDFont+F2"/>
          <w:sz w:val="16"/>
          <w:szCs w:val="16"/>
        </w:rPr>
      </w:pPr>
    </w:p>
    <w:p w14:paraId="464A966F" w14:textId="77777777" w:rsidR="001E0717" w:rsidRDefault="001E0717" w:rsidP="001E352E">
      <w:pPr>
        <w:autoSpaceDE w:val="0"/>
        <w:autoSpaceDN w:val="0"/>
        <w:adjustRightInd w:val="0"/>
        <w:rPr>
          <w:rFonts w:ascii="CIDFont+F2" w:hAnsi="CIDFont+F2" w:cs="CIDFont+F2"/>
          <w:sz w:val="16"/>
          <w:szCs w:val="16"/>
        </w:rPr>
      </w:pPr>
    </w:p>
    <w:p w14:paraId="0184832A" w14:textId="77777777" w:rsidR="001E0717" w:rsidRDefault="001E0717" w:rsidP="001E352E">
      <w:pPr>
        <w:autoSpaceDE w:val="0"/>
        <w:autoSpaceDN w:val="0"/>
        <w:adjustRightInd w:val="0"/>
        <w:rPr>
          <w:rFonts w:ascii="CIDFont+F2" w:hAnsi="CIDFont+F2" w:cs="CIDFont+F2"/>
          <w:sz w:val="16"/>
          <w:szCs w:val="16"/>
        </w:rPr>
      </w:pPr>
    </w:p>
    <w:p w14:paraId="06BE70E1" w14:textId="77777777" w:rsidR="001E0717" w:rsidRDefault="001E0717" w:rsidP="001E352E">
      <w:pPr>
        <w:autoSpaceDE w:val="0"/>
        <w:autoSpaceDN w:val="0"/>
        <w:adjustRightInd w:val="0"/>
        <w:jc w:val="right"/>
        <w:rPr>
          <w:rFonts w:ascii="CIDFont+F2" w:hAnsi="CIDFont+F2" w:cs="CIDFont+F2"/>
          <w:sz w:val="16"/>
          <w:szCs w:val="16"/>
        </w:rPr>
      </w:pPr>
    </w:p>
    <w:p w14:paraId="0B8A1C62" w14:textId="53A89DE6" w:rsidR="00114492" w:rsidRDefault="00114492" w:rsidP="001E352E">
      <w:pPr>
        <w:autoSpaceDE w:val="0"/>
        <w:autoSpaceDN w:val="0"/>
        <w:adjustRightInd w:val="0"/>
        <w:jc w:val="right"/>
        <w:rPr>
          <w:rFonts w:ascii="CIDFont+F2" w:hAnsi="CIDFont+F2" w:cs="CIDFont+F2"/>
          <w:sz w:val="16"/>
          <w:szCs w:val="16"/>
        </w:rPr>
      </w:pPr>
      <w:r>
        <w:rPr>
          <w:rFonts w:ascii="CIDFont+F2" w:hAnsi="CIDFont+F2" w:cs="CIDFont+F2"/>
          <w:sz w:val="16"/>
          <w:szCs w:val="16"/>
        </w:rPr>
        <w:t>……………………….</w:t>
      </w:r>
    </w:p>
    <w:p w14:paraId="4C6F864F" w14:textId="77777777" w:rsidR="00114492" w:rsidRDefault="00114492" w:rsidP="001E352E">
      <w:pPr>
        <w:autoSpaceDE w:val="0"/>
        <w:autoSpaceDN w:val="0"/>
        <w:adjustRightInd w:val="0"/>
        <w:jc w:val="right"/>
        <w:rPr>
          <w:rFonts w:ascii="CIDFont+F2" w:hAnsi="CIDFont+F2" w:cs="CIDFont+F2"/>
          <w:sz w:val="16"/>
          <w:szCs w:val="16"/>
        </w:rPr>
      </w:pPr>
      <w:r>
        <w:rPr>
          <w:rFonts w:ascii="CIDFont+F2" w:hAnsi="CIDFont+F2" w:cs="CIDFont+F2"/>
          <w:sz w:val="16"/>
          <w:szCs w:val="16"/>
        </w:rPr>
        <w:t>(pieczęć firmy)</w:t>
      </w:r>
    </w:p>
    <w:p w14:paraId="6D807311" w14:textId="77777777" w:rsidR="00114492" w:rsidRDefault="00114492" w:rsidP="001E352E">
      <w:pPr>
        <w:autoSpaceDE w:val="0"/>
        <w:autoSpaceDN w:val="0"/>
        <w:adjustRightInd w:val="0"/>
        <w:jc w:val="right"/>
        <w:rPr>
          <w:rFonts w:ascii="CIDFont+F2" w:hAnsi="CIDFont+F2" w:cs="CIDFont+F2"/>
          <w:sz w:val="16"/>
          <w:szCs w:val="16"/>
        </w:rPr>
      </w:pPr>
      <w:r>
        <w:rPr>
          <w:rFonts w:ascii="CIDFont+F2" w:hAnsi="CIDFont+F2" w:cs="CIDFont+F2"/>
          <w:sz w:val="16"/>
          <w:szCs w:val="16"/>
        </w:rPr>
        <w:t xml:space="preserve">.............................. </w:t>
      </w:r>
      <w:r>
        <w:rPr>
          <w:rFonts w:ascii="CIDFont+F2" w:hAnsi="CIDFont+F2" w:cs="CIDFont+F2"/>
          <w:sz w:val="24"/>
          <w:szCs w:val="24"/>
        </w:rPr>
        <w:t xml:space="preserve">dnia </w:t>
      </w:r>
      <w:r>
        <w:rPr>
          <w:rFonts w:ascii="CIDFont+F2" w:hAnsi="CIDFont+F2" w:cs="CIDFont+F2"/>
          <w:sz w:val="16"/>
          <w:szCs w:val="16"/>
        </w:rPr>
        <w:t>....................... ................................................</w:t>
      </w:r>
    </w:p>
    <w:p w14:paraId="73CB425E" w14:textId="77777777" w:rsidR="00114492" w:rsidRDefault="00114492" w:rsidP="001E352E">
      <w:pPr>
        <w:autoSpaceDE w:val="0"/>
        <w:autoSpaceDN w:val="0"/>
        <w:adjustRightInd w:val="0"/>
        <w:jc w:val="right"/>
        <w:rPr>
          <w:rFonts w:ascii="CIDFont+F2" w:hAnsi="CIDFont+F2" w:cs="CIDFont+F2"/>
          <w:sz w:val="16"/>
          <w:szCs w:val="16"/>
        </w:rPr>
      </w:pPr>
      <w:r>
        <w:rPr>
          <w:rFonts w:ascii="CIDFont+F2" w:hAnsi="CIDFont+F2" w:cs="CIDFont+F2"/>
          <w:sz w:val="16"/>
          <w:szCs w:val="16"/>
        </w:rPr>
        <w:t>(pieczęć i podpis upełnomocnionego</w:t>
      </w:r>
    </w:p>
    <w:p w14:paraId="57BDFF44" w14:textId="77777777" w:rsidR="00114492" w:rsidRDefault="00114492" w:rsidP="001E352E">
      <w:pPr>
        <w:jc w:val="right"/>
      </w:pPr>
      <w:r>
        <w:rPr>
          <w:rFonts w:ascii="CIDFont+F2" w:hAnsi="CIDFont+F2" w:cs="CIDFont+F2"/>
          <w:sz w:val="16"/>
          <w:szCs w:val="16"/>
        </w:rPr>
        <w:t>przedstawiciela wykonawcy)</w:t>
      </w:r>
    </w:p>
    <w:p w14:paraId="098CF7AB" w14:textId="77777777" w:rsidR="00114492" w:rsidRPr="00055E4C" w:rsidRDefault="00114492" w:rsidP="001E352E">
      <w:pPr>
        <w:jc w:val="right"/>
        <w:rPr>
          <w:sz w:val="24"/>
          <w:szCs w:val="24"/>
        </w:rPr>
      </w:pPr>
    </w:p>
    <w:sectPr w:rsidR="00114492" w:rsidRPr="00055E4C" w:rsidSect="006C33BD">
      <w:headerReference w:type="default" r:id="rId9"/>
      <w:footerReference w:type="default" r:id="rId10"/>
      <w:pgSz w:w="11906" w:h="16838"/>
      <w:pgMar w:top="1417"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459557" w14:textId="77777777" w:rsidR="00797422" w:rsidRDefault="00797422" w:rsidP="00F50507">
      <w:r>
        <w:separator/>
      </w:r>
    </w:p>
  </w:endnote>
  <w:endnote w:type="continuationSeparator" w:id="0">
    <w:p w14:paraId="49927E52" w14:textId="77777777" w:rsidR="00797422" w:rsidRDefault="00797422" w:rsidP="00F50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Bold">
    <w:altName w:val="MS Mincho"/>
    <w:panose1 w:val="00000000000000000000"/>
    <w:charset w:val="80"/>
    <w:family w:val="auto"/>
    <w:notTrueType/>
    <w:pitch w:val="default"/>
    <w:sig w:usb0="00000001" w:usb1="08070000" w:usb2="00000010" w:usb3="00000000" w:csb0="00020000" w:csb1="00000000"/>
  </w:font>
  <w:font w:name="CIDFont+F5">
    <w:altName w:val="Malgun Gothic"/>
    <w:panose1 w:val="00000000000000000000"/>
    <w:charset w:val="81"/>
    <w:family w:val="auto"/>
    <w:notTrueType/>
    <w:pitch w:val="default"/>
    <w:sig w:usb0="00000005" w:usb1="09060000" w:usb2="00000010" w:usb3="00000000" w:csb0="00080002"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946240"/>
      <w:docPartObj>
        <w:docPartGallery w:val="Page Numbers (Bottom of Page)"/>
        <w:docPartUnique/>
      </w:docPartObj>
    </w:sdtPr>
    <w:sdtContent>
      <w:p w14:paraId="086CF5AB" w14:textId="2941EC2B" w:rsidR="00831AFA" w:rsidRDefault="00831AFA">
        <w:pPr>
          <w:pStyle w:val="Stopka"/>
          <w:jc w:val="right"/>
        </w:pPr>
        <w:r>
          <w:fldChar w:fldCharType="begin"/>
        </w:r>
        <w:r>
          <w:instrText>PAGE   \* MERGEFORMAT</w:instrText>
        </w:r>
        <w:r>
          <w:fldChar w:fldCharType="separate"/>
        </w:r>
        <w:r>
          <w:t>2</w:t>
        </w:r>
        <w:r>
          <w:fldChar w:fldCharType="end"/>
        </w:r>
      </w:p>
    </w:sdtContent>
  </w:sdt>
  <w:p w14:paraId="0308B50C" w14:textId="77777777" w:rsidR="00831AFA" w:rsidRDefault="00831A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46133" w14:textId="77777777" w:rsidR="00797422" w:rsidRDefault="00797422" w:rsidP="00F50507">
      <w:r>
        <w:separator/>
      </w:r>
    </w:p>
  </w:footnote>
  <w:footnote w:type="continuationSeparator" w:id="0">
    <w:p w14:paraId="2D105105" w14:textId="77777777" w:rsidR="00797422" w:rsidRDefault="00797422" w:rsidP="00F50507">
      <w:r>
        <w:continuationSeparator/>
      </w:r>
    </w:p>
  </w:footnote>
  <w:footnote w:id="1">
    <w:p w14:paraId="04092969" w14:textId="66E05339" w:rsidR="00823200" w:rsidRDefault="00823200">
      <w:pPr>
        <w:pStyle w:val="Tekstprzypisudolnego"/>
      </w:pPr>
      <w:r>
        <w:rPr>
          <w:rStyle w:val="Odwoanieprzypisudolnego"/>
        </w:rPr>
        <w:footnoteRef/>
      </w:r>
      <w:r>
        <w:t xml:space="preserve"> Uzupełnić zgodnie z czasem reakcji wskazanym przez Wykonawcę w Ofercie</w:t>
      </w:r>
    </w:p>
  </w:footnote>
  <w:footnote w:id="2">
    <w:p w14:paraId="464BF8C0" w14:textId="32E4DB39" w:rsidR="007A009B" w:rsidRDefault="007A009B">
      <w:pPr>
        <w:pStyle w:val="Tekstprzypisudolnego"/>
      </w:pPr>
      <w:r>
        <w:rPr>
          <w:rStyle w:val="Odwoanieprzypisudolnego"/>
        </w:rPr>
        <w:footnoteRef/>
      </w:r>
      <w:r>
        <w:t xml:space="preserve"> Uzupełnić zgodnie z ofertą Wykonawcy</w:t>
      </w:r>
    </w:p>
  </w:footnote>
  <w:footnote w:id="3">
    <w:p w14:paraId="079D8B37" w14:textId="67E23394" w:rsidR="00157AFF" w:rsidRDefault="00157AFF" w:rsidP="00157AFF">
      <w:pPr>
        <w:pStyle w:val="Tekstprzypisudolnego"/>
      </w:pPr>
      <w:r>
        <w:rPr>
          <w:rStyle w:val="Odwoanieprzypisudolnego"/>
        </w:rPr>
        <w:footnoteRef/>
      </w:r>
      <w:r>
        <w:t xml:space="preserve"> Zaznaczyć</w:t>
      </w:r>
      <w:r w:rsidR="00057DB7">
        <w:t xml:space="preserve"> lub skreślić</w:t>
      </w:r>
      <w:r>
        <w:t xml:space="preserve"> zgodnie z ofertą Wykonawcy</w:t>
      </w:r>
    </w:p>
  </w:footnote>
  <w:footnote w:id="4">
    <w:p w14:paraId="69F1DAB5" w14:textId="27B6CE65" w:rsidR="00167FAA" w:rsidRDefault="00167FAA">
      <w:pPr>
        <w:pStyle w:val="Tekstprzypisudolnego"/>
      </w:pPr>
      <w:r>
        <w:rPr>
          <w:rStyle w:val="Odwoanieprzypisudolnego"/>
        </w:rPr>
        <w:footnoteRef/>
      </w:r>
      <w:r>
        <w:t xml:space="preserve"> Należy uzupełnić w zależności od oferty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2CDA6" w14:textId="77777777" w:rsidR="00F50507" w:rsidRPr="00AA5683" w:rsidRDefault="00F50507" w:rsidP="00F50507">
    <w:pPr>
      <w:jc w:val="center"/>
      <w:rPr>
        <w:b/>
        <w:bCs/>
        <w:sz w:val="28"/>
        <w:szCs w:val="28"/>
      </w:rPr>
    </w:pPr>
    <w:r w:rsidRPr="00AA5683">
      <w:rPr>
        <w:b/>
        <w:bCs/>
        <w:sz w:val="28"/>
        <w:szCs w:val="28"/>
      </w:rPr>
      <w:t xml:space="preserve">Projekt Umowy </w:t>
    </w:r>
  </w:p>
  <w:p w14:paraId="7AC7B12D" w14:textId="77777777" w:rsidR="00F50507" w:rsidRDefault="00F505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color w:val="000000"/>
        <w:sz w:val="24"/>
        <w:szCs w:val="24"/>
      </w:rPr>
    </w:lvl>
  </w:abstractNum>
  <w:abstractNum w:abstractNumId="1" w15:restartNumberingAfterBreak="0">
    <w:nsid w:val="00000007"/>
    <w:multiLevelType w:val="singleLevel"/>
    <w:tmpl w:val="00000007"/>
    <w:name w:val="WW8Num7"/>
    <w:lvl w:ilvl="0">
      <w:start w:val="1"/>
      <w:numFmt w:val="decimal"/>
      <w:lvlText w:val="%1."/>
      <w:lvlJc w:val="left"/>
      <w:pPr>
        <w:tabs>
          <w:tab w:val="num" w:pos="360"/>
        </w:tabs>
        <w:ind w:left="360" w:hanging="360"/>
      </w:pPr>
      <w:rPr>
        <w:sz w:val="24"/>
        <w:szCs w:val="24"/>
      </w:rPr>
    </w:lvl>
  </w:abstractNum>
  <w:abstractNum w:abstractNumId="2" w15:restartNumberingAfterBreak="0">
    <w:nsid w:val="0000000A"/>
    <w:multiLevelType w:val="singleLevel"/>
    <w:tmpl w:val="0000000A"/>
    <w:name w:val="WW8Num10"/>
    <w:lvl w:ilvl="0">
      <w:start w:val="1"/>
      <w:numFmt w:val="decimal"/>
      <w:lvlText w:val="%1."/>
      <w:lvlJc w:val="left"/>
      <w:pPr>
        <w:tabs>
          <w:tab w:val="num" w:pos="360"/>
        </w:tabs>
        <w:ind w:left="360" w:hanging="360"/>
      </w:pPr>
      <w:rPr>
        <w:sz w:val="24"/>
        <w:szCs w:val="24"/>
      </w:rPr>
    </w:lvl>
  </w:abstractNum>
  <w:abstractNum w:abstractNumId="3" w15:restartNumberingAfterBreak="0">
    <w:nsid w:val="008F2AEA"/>
    <w:multiLevelType w:val="hybridMultilevel"/>
    <w:tmpl w:val="20DC226A"/>
    <w:lvl w:ilvl="0" w:tplc="09A431F8">
      <w:start w:val="1"/>
      <w:numFmt w:val="decimal"/>
      <w:lvlText w:val="1.%1."/>
      <w:lvlJc w:val="center"/>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063394"/>
    <w:multiLevelType w:val="hybridMultilevel"/>
    <w:tmpl w:val="F98877B2"/>
    <w:lvl w:ilvl="0" w:tplc="04150017">
      <w:start w:val="1"/>
      <w:numFmt w:val="lowerLetter"/>
      <w:lvlText w:val="%1)"/>
      <w:lvlJc w:val="left"/>
      <w:pPr>
        <w:ind w:left="3337" w:hanging="360"/>
      </w:pPr>
    </w:lvl>
    <w:lvl w:ilvl="1" w:tplc="04150019">
      <w:start w:val="1"/>
      <w:numFmt w:val="lowerLetter"/>
      <w:lvlText w:val="%2."/>
      <w:lvlJc w:val="left"/>
      <w:pPr>
        <w:ind w:left="4057" w:hanging="360"/>
      </w:pPr>
    </w:lvl>
    <w:lvl w:ilvl="2" w:tplc="0415001B">
      <w:start w:val="1"/>
      <w:numFmt w:val="lowerRoman"/>
      <w:lvlText w:val="%3."/>
      <w:lvlJc w:val="right"/>
      <w:pPr>
        <w:ind w:left="4777" w:hanging="180"/>
      </w:pPr>
    </w:lvl>
    <w:lvl w:ilvl="3" w:tplc="0415000F">
      <w:start w:val="1"/>
      <w:numFmt w:val="decimal"/>
      <w:lvlText w:val="%4."/>
      <w:lvlJc w:val="left"/>
      <w:pPr>
        <w:ind w:left="5497" w:hanging="360"/>
      </w:pPr>
    </w:lvl>
    <w:lvl w:ilvl="4" w:tplc="04150019">
      <w:start w:val="1"/>
      <w:numFmt w:val="lowerLetter"/>
      <w:lvlText w:val="%5."/>
      <w:lvlJc w:val="left"/>
      <w:pPr>
        <w:ind w:left="6217" w:hanging="360"/>
      </w:pPr>
    </w:lvl>
    <w:lvl w:ilvl="5" w:tplc="0415001B">
      <w:start w:val="1"/>
      <w:numFmt w:val="lowerRoman"/>
      <w:lvlText w:val="%6."/>
      <w:lvlJc w:val="right"/>
      <w:pPr>
        <w:ind w:left="6937" w:hanging="180"/>
      </w:pPr>
    </w:lvl>
    <w:lvl w:ilvl="6" w:tplc="0415000F">
      <w:start w:val="1"/>
      <w:numFmt w:val="decimal"/>
      <w:lvlText w:val="%7."/>
      <w:lvlJc w:val="left"/>
      <w:pPr>
        <w:ind w:left="7657" w:hanging="360"/>
      </w:pPr>
    </w:lvl>
    <w:lvl w:ilvl="7" w:tplc="04150019">
      <w:start w:val="1"/>
      <w:numFmt w:val="lowerLetter"/>
      <w:lvlText w:val="%8."/>
      <w:lvlJc w:val="left"/>
      <w:pPr>
        <w:ind w:left="8377" w:hanging="360"/>
      </w:pPr>
    </w:lvl>
    <w:lvl w:ilvl="8" w:tplc="0415001B">
      <w:start w:val="1"/>
      <w:numFmt w:val="lowerRoman"/>
      <w:lvlText w:val="%9."/>
      <w:lvlJc w:val="right"/>
      <w:pPr>
        <w:ind w:left="9097" w:hanging="180"/>
      </w:pPr>
    </w:lvl>
  </w:abstractNum>
  <w:abstractNum w:abstractNumId="5" w15:restartNumberingAfterBreak="0">
    <w:nsid w:val="05AA7926"/>
    <w:multiLevelType w:val="hybridMultilevel"/>
    <w:tmpl w:val="E0524980"/>
    <w:lvl w:ilvl="0" w:tplc="EE3E6E56">
      <w:start w:val="10"/>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E9924DC"/>
    <w:multiLevelType w:val="multilevel"/>
    <w:tmpl w:val="8CC6F5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12B14E93"/>
    <w:multiLevelType w:val="hybridMultilevel"/>
    <w:tmpl w:val="1700B018"/>
    <w:lvl w:ilvl="0" w:tplc="FD9297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7E85E01"/>
    <w:multiLevelType w:val="multilevel"/>
    <w:tmpl w:val="AF4C764C"/>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65" w:hanging="465"/>
      </w:pPr>
      <w:rPr>
        <w:rFonts w:hint="default"/>
        <w:i w:val="0"/>
        <w:iCs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16B4710"/>
    <w:multiLevelType w:val="multilevel"/>
    <w:tmpl w:val="D5165EEE"/>
    <w:lvl w:ilvl="0">
      <w:start w:val="39"/>
      <w:numFmt w:val="decimal"/>
      <w:lvlText w:val="%1"/>
      <w:lvlJc w:val="left"/>
      <w:pPr>
        <w:ind w:left="675" w:hanging="675"/>
      </w:pPr>
      <w:rPr>
        <w:rFonts w:hint="default"/>
      </w:rPr>
    </w:lvl>
    <w:lvl w:ilvl="1">
      <w:start w:val="460"/>
      <w:numFmt w:val="decimal"/>
      <w:lvlText w:val="%1-%2"/>
      <w:lvlJc w:val="left"/>
      <w:pPr>
        <w:ind w:left="3507" w:hanging="675"/>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10" w15:restartNumberingAfterBreak="0">
    <w:nsid w:val="28242761"/>
    <w:multiLevelType w:val="hybridMultilevel"/>
    <w:tmpl w:val="68AE3F92"/>
    <w:lvl w:ilvl="0" w:tplc="4DB227B6">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B871FDB"/>
    <w:multiLevelType w:val="hybridMultilevel"/>
    <w:tmpl w:val="EA205EE0"/>
    <w:lvl w:ilvl="0" w:tplc="26BAF7DC">
      <w:start w:val="1"/>
      <w:numFmt w:val="decimal"/>
      <w:lvlText w:val="%1."/>
      <w:lvlJc w:val="left"/>
      <w:pPr>
        <w:ind w:left="1800" w:hanging="360"/>
      </w:pPr>
      <w:rPr>
        <w:b w:val="0"/>
        <w:bCs w:val="0"/>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2" w15:restartNumberingAfterBreak="0">
    <w:nsid w:val="31293AA4"/>
    <w:multiLevelType w:val="hybridMultilevel"/>
    <w:tmpl w:val="114E4E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4670D21"/>
    <w:multiLevelType w:val="hybridMultilevel"/>
    <w:tmpl w:val="E6E22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CB4B71"/>
    <w:multiLevelType w:val="multilevel"/>
    <w:tmpl w:val="EB5A6E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FB06FA"/>
    <w:multiLevelType w:val="hybridMultilevel"/>
    <w:tmpl w:val="CFE88C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90B675C"/>
    <w:multiLevelType w:val="multilevel"/>
    <w:tmpl w:val="490B675C"/>
    <w:lvl w:ilvl="0">
      <w:start w:val="1"/>
      <w:numFmt w:val="decimal"/>
      <w:lvlText w:val="%1."/>
      <w:lvlJc w:val="left"/>
      <w:pPr>
        <w:tabs>
          <w:tab w:val="left" w:pos="480"/>
        </w:tabs>
        <w:ind w:left="480" w:hanging="480"/>
      </w:pPr>
      <w:rPr>
        <w:rFonts w:hint="default"/>
        <w:sz w:val="24"/>
        <w:szCs w:val="24"/>
      </w:rPr>
    </w:lvl>
    <w:lvl w:ilvl="1">
      <w:start w:val="1"/>
      <w:numFmt w:val="decimal"/>
      <w:lvlText w:val="%1.%2."/>
      <w:lvlJc w:val="left"/>
      <w:pPr>
        <w:tabs>
          <w:tab w:val="left" w:pos="480"/>
        </w:tabs>
        <w:ind w:left="480" w:hanging="48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7" w15:restartNumberingAfterBreak="0">
    <w:nsid w:val="4CD6013D"/>
    <w:multiLevelType w:val="hybridMultilevel"/>
    <w:tmpl w:val="C1A4355A"/>
    <w:lvl w:ilvl="0" w:tplc="3A402CA8">
      <w:start w:val="2"/>
      <w:numFmt w:val="decimal"/>
      <w:lvlText w:val="%1."/>
      <w:lvlJc w:val="left"/>
      <w:pPr>
        <w:tabs>
          <w:tab w:val="num" w:pos="1440"/>
        </w:tabs>
        <w:ind w:left="1440" w:hanging="360"/>
      </w:pPr>
      <w:rPr>
        <w:rFonts w:hint="default"/>
        <w:i w:val="0"/>
        <w:iCs w:val="0"/>
      </w:rPr>
    </w:lvl>
    <w:lvl w:ilvl="1" w:tplc="46AA38C6">
      <w:start w:val="3"/>
      <w:numFmt w:val="decimal"/>
      <w:lvlText w:val="%2."/>
      <w:lvlJc w:val="left"/>
      <w:pPr>
        <w:tabs>
          <w:tab w:val="num" w:pos="1440"/>
        </w:tabs>
        <w:ind w:left="1440" w:hanging="360"/>
      </w:pPr>
      <w:rPr>
        <w:rFonts w:hint="default"/>
        <w:i w:val="0"/>
        <w:iCs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08C4CAA"/>
    <w:multiLevelType w:val="multilevel"/>
    <w:tmpl w:val="508C4CAA"/>
    <w:lvl w:ilvl="0">
      <w:start w:val="1"/>
      <w:numFmt w:val="upperRoman"/>
      <w:lvlText w:val="%1."/>
      <w:lvlJc w:val="left"/>
      <w:pPr>
        <w:tabs>
          <w:tab w:val="left" w:pos="1080"/>
        </w:tabs>
        <w:ind w:left="1080" w:hanging="720"/>
      </w:pPr>
      <w:rPr>
        <w:rFonts w:hint="default"/>
      </w:rPr>
    </w:lvl>
    <w:lvl w:ilvl="1">
      <w:start w:val="1"/>
      <w:numFmt w:val="lowerLetter"/>
      <w:lvlText w:val="%2)"/>
      <w:lvlJc w:val="left"/>
      <w:pPr>
        <w:tabs>
          <w:tab w:val="left" w:pos="1440"/>
        </w:tabs>
        <w:ind w:left="1440" w:hanging="360"/>
      </w:pPr>
      <w:rPr>
        <w:rFonts w:hint="default"/>
      </w:rPr>
    </w:lvl>
    <w:lvl w:ilvl="2">
      <w:start w:val="1"/>
      <w:numFmt w:val="decimal"/>
      <w:lvlText w:val="%3)"/>
      <w:lvlJc w:val="left"/>
      <w:pPr>
        <w:tabs>
          <w:tab w:val="left" w:pos="2340"/>
        </w:tabs>
        <w:ind w:left="2340" w:hanging="360"/>
      </w:pPr>
      <w:rPr>
        <w:rFonts w:hint="default"/>
      </w:rPr>
    </w:lvl>
    <w:lvl w:ilvl="3">
      <w:start w:val="5"/>
      <w:numFmt w:val="lowerLetter"/>
      <w:lvlText w:val="%4)"/>
      <w:lvlJc w:val="left"/>
      <w:pPr>
        <w:tabs>
          <w:tab w:val="left" w:pos="2880"/>
        </w:tabs>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5C9D48E4"/>
    <w:multiLevelType w:val="hybridMultilevel"/>
    <w:tmpl w:val="3DE25342"/>
    <w:lvl w:ilvl="0" w:tplc="82BCCE58">
      <w:start w:val="3"/>
      <w:numFmt w:val="decimal"/>
      <w:lvlText w:val="%1."/>
      <w:lvlJc w:val="left"/>
      <w:pPr>
        <w:tabs>
          <w:tab w:val="num" w:pos="720"/>
        </w:tabs>
        <w:ind w:left="720" w:hanging="360"/>
      </w:pPr>
      <w:rPr>
        <w:rFonts w:hint="default"/>
        <w:i w:val="0"/>
        <w:iCs w:val="0"/>
        <w:color w:val="auto"/>
      </w:rPr>
    </w:lvl>
    <w:lvl w:ilvl="1" w:tplc="92D44404">
      <w:start w:val="5"/>
      <w:numFmt w:val="decimal"/>
      <w:lvlText w:val="%2."/>
      <w:lvlJc w:val="left"/>
      <w:pPr>
        <w:tabs>
          <w:tab w:val="num" w:pos="1440"/>
        </w:tabs>
        <w:ind w:left="1440" w:hanging="360"/>
      </w:pPr>
      <w:rPr>
        <w:rFonts w:hint="default"/>
        <w:i w:val="0"/>
        <w:iCs w:val="0"/>
      </w:rPr>
    </w:lvl>
    <w:lvl w:ilvl="2" w:tplc="3CE21308">
      <w:start w:val="1"/>
      <w:numFmt w:val="decimal"/>
      <w:lvlText w:val="%3."/>
      <w:lvlJc w:val="left"/>
      <w:pPr>
        <w:tabs>
          <w:tab w:val="num" w:pos="2340"/>
        </w:tabs>
        <w:ind w:left="2340" w:hanging="360"/>
      </w:pPr>
      <w:rPr>
        <w:rFonts w:hint="default"/>
        <w:i w:val="0"/>
        <w:iCs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E48478B"/>
    <w:multiLevelType w:val="hybridMultilevel"/>
    <w:tmpl w:val="50DEC600"/>
    <w:lvl w:ilvl="0" w:tplc="D464BA70">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6727B50"/>
    <w:multiLevelType w:val="hybridMultilevel"/>
    <w:tmpl w:val="FB7A3A12"/>
    <w:lvl w:ilvl="0" w:tplc="0415000F">
      <w:start w:val="1"/>
      <w:numFmt w:val="decimal"/>
      <w:lvlText w:val="%1."/>
      <w:lvlJc w:val="left"/>
      <w:pPr>
        <w:ind w:left="1856" w:hanging="360"/>
      </w:pPr>
      <w:rPr>
        <w:rFonts w:hint="default"/>
      </w:r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22" w15:restartNumberingAfterBreak="0">
    <w:nsid w:val="68FA009D"/>
    <w:multiLevelType w:val="multilevel"/>
    <w:tmpl w:val="68FA009D"/>
    <w:lvl w:ilvl="0">
      <w:start w:val="1"/>
      <w:numFmt w:val="upperRoman"/>
      <w:lvlText w:val="%1."/>
      <w:lvlJc w:val="left"/>
      <w:pPr>
        <w:tabs>
          <w:tab w:val="left" w:pos="1080"/>
        </w:tabs>
        <w:ind w:left="1080" w:hanging="720"/>
      </w:pPr>
      <w:rPr>
        <w:rFonts w:hint="default"/>
      </w:rPr>
    </w:lvl>
    <w:lvl w:ilvl="1">
      <w:start w:va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decimal"/>
      <w:lvlText w:val="%3)"/>
      <w:lvlJc w:val="left"/>
      <w:pPr>
        <w:tabs>
          <w:tab w:val="left" w:pos="2340"/>
        </w:tabs>
        <w:ind w:left="2340" w:hanging="360"/>
      </w:pPr>
      <w:rPr>
        <w:rFonts w:hint="default"/>
      </w:rPr>
    </w:lvl>
    <w:lvl w:ilvl="3">
      <w:start w:val="5"/>
      <w:numFmt w:val="lowerLetter"/>
      <w:lvlText w:val="%4)"/>
      <w:lvlJc w:val="left"/>
      <w:pPr>
        <w:tabs>
          <w:tab w:val="left" w:pos="2880"/>
        </w:tabs>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6BB13967"/>
    <w:multiLevelType w:val="hybridMultilevel"/>
    <w:tmpl w:val="E0407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605E8B"/>
    <w:multiLevelType w:val="hybridMultilevel"/>
    <w:tmpl w:val="5462A57E"/>
    <w:lvl w:ilvl="0" w:tplc="C010C98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0AD6410"/>
    <w:multiLevelType w:val="hybridMultilevel"/>
    <w:tmpl w:val="171C13C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6" w15:restartNumberingAfterBreak="0">
    <w:nsid w:val="70E149B8"/>
    <w:multiLevelType w:val="hybridMultilevel"/>
    <w:tmpl w:val="73A885A2"/>
    <w:lvl w:ilvl="0" w:tplc="C010C982">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731C5955"/>
    <w:multiLevelType w:val="hybridMultilevel"/>
    <w:tmpl w:val="BAD4D99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7A6C5B87"/>
    <w:multiLevelType w:val="multilevel"/>
    <w:tmpl w:val="7D9C3ADE"/>
    <w:lvl w:ilvl="0">
      <w:start w:val="1"/>
      <w:numFmt w:val="decimal"/>
      <w:lvlText w:val="%1."/>
      <w:lvlJc w:val="left"/>
      <w:pPr>
        <w:ind w:left="390" w:hanging="390"/>
      </w:pPr>
      <w:rPr>
        <w:strike w:val="0"/>
        <w:dstrike w:val="0"/>
        <w:u w:val="none"/>
        <w:effect w:val="none"/>
      </w:rPr>
    </w:lvl>
    <w:lvl w:ilvl="1">
      <w:start w:val="1"/>
      <w:numFmt w:val="lowerLetter"/>
      <w:lvlText w:val="%2)"/>
      <w:lvlJc w:val="left"/>
      <w:pPr>
        <w:ind w:left="1627" w:hanging="720"/>
      </w:pPr>
      <w:rPr>
        <w:rFonts w:ascii="Times New Roman" w:eastAsia="Times New Roman" w:hAnsi="Times New Roman" w:cs="Times New Roman"/>
        <w:b w:val="0"/>
        <w:strike w:val="0"/>
        <w:dstrike w:val="0"/>
        <w:u w:val="none"/>
        <w:effect w:val="none"/>
      </w:rPr>
    </w:lvl>
    <w:lvl w:ilvl="2">
      <w:start w:val="1"/>
      <w:numFmt w:val="decimal"/>
      <w:lvlText w:val="%1.%2.%3."/>
      <w:lvlJc w:val="left"/>
      <w:pPr>
        <w:ind w:left="2534" w:hanging="720"/>
      </w:pPr>
      <w:rPr>
        <w:strike w:val="0"/>
        <w:dstrike w:val="0"/>
        <w:u w:val="none"/>
        <w:effect w:val="none"/>
      </w:rPr>
    </w:lvl>
    <w:lvl w:ilvl="3">
      <w:start w:val="1"/>
      <w:numFmt w:val="decimal"/>
      <w:lvlText w:val="%1.%2.%3.%4."/>
      <w:lvlJc w:val="left"/>
      <w:pPr>
        <w:ind w:left="3801" w:hanging="1080"/>
      </w:pPr>
      <w:rPr>
        <w:u w:val="single"/>
      </w:rPr>
    </w:lvl>
    <w:lvl w:ilvl="4">
      <w:start w:val="1"/>
      <w:numFmt w:val="decimal"/>
      <w:lvlText w:val="%1.%2.%3.%4.%5."/>
      <w:lvlJc w:val="left"/>
      <w:pPr>
        <w:ind w:left="4708" w:hanging="1080"/>
      </w:pPr>
      <w:rPr>
        <w:u w:val="single"/>
      </w:rPr>
    </w:lvl>
    <w:lvl w:ilvl="5">
      <w:start w:val="1"/>
      <w:numFmt w:val="decimal"/>
      <w:lvlText w:val="%1.%2.%3.%4.%5.%6."/>
      <w:lvlJc w:val="left"/>
      <w:pPr>
        <w:ind w:left="5975" w:hanging="1440"/>
      </w:pPr>
      <w:rPr>
        <w:u w:val="single"/>
      </w:rPr>
    </w:lvl>
    <w:lvl w:ilvl="6">
      <w:start w:val="1"/>
      <w:numFmt w:val="decimal"/>
      <w:lvlText w:val="%1.%2.%3.%4.%5.%6.%7."/>
      <w:lvlJc w:val="left"/>
      <w:pPr>
        <w:ind w:left="6882" w:hanging="1440"/>
      </w:pPr>
      <w:rPr>
        <w:u w:val="single"/>
      </w:rPr>
    </w:lvl>
    <w:lvl w:ilvl="7">
      <w:start w:val="1"/>
      <w:numFmt w:val="decimal"/>
      <w:lvlText w:val="%1.%2.%3.%4.%5.%6.%7.%8."/>
      <w:lvlJc w:val="left"/>
      <w:pPr>
        <w:ind w:left="8149" w:hanging="1800"/>
      </w:pPr>
      <w:rPr>
        <w:u w:val="single"/>
      </w:rPr>
    </w:lvl>
    <w:lvl w:ilvl="8">
      <w:start w:val="1"/>
      <w:numFmt w:val="decimal"/>
      <w:lvlText w:val="%1.%2.%3.%4.%5.%6.%7.%8.%9."/>
      <w:lvlJc w:val="left"/>
      <w:pPr>
        <w:ind w:left="9416" w:hanging="2160"/>
      </w:pPr>
      <w:rPr>
        <w:u w:val="single"/>
      </w:rPr>
    </w:lvl>
  </w:abstractNum>
  <w:abstractNum w:abstractNumId="29" w15:restartNumberingAfterBreak="0">
    <w:nsid w:val="7BCA4AE1"/>
    <w:multiLevelType w:val="hybridMultilevel"/>
    <w:tmpl w:val="07049696"/>
    <w:lvl w:ilvl="0" w:tplc="A55AF1E8">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07170799">
    <w:abstractNumId w:val="8"/>
  </w:num>
  <w:num w:numId="2" w16cid:durableId="748693706">
    <w:abstractNumId w:val="6"/>
  </w:num>
  <w:num w:numId="3" w16cid:durableId="1364134984">
    <w:abstractNumId w:val="19"/>
  </w:num>
  <w:num w:numId="4" w16cid:durableId="1599874041">
    <w:abstractNumId w:val="17"/>
  </w:num>
  <w:num w:numId="5" w16cid:durableId="113838579">
    <w:abstractNumId w:val="29"/>
  </w:num>
  <w:num w:numId="6" w16cid:durableId="1133402614">
    <w:abstractNumId w:val="24"/>
  </w:num>
  <w:num w:numId="7" w16cid:durableId="1330869988">
    <w:abstractNumId w:val="7"/>
  </w:num>
  <w:num w:numId="8" w16cid:durableId="746849806">
    <w:abstractNumId w:val="5"/>
  </w:num>
  <w:num w:numId="9" w16cid:durableId="2032368912">
    <w:abstractNumId w:val="10"/>
  </w:num>
  <w:num w:numId="10" w16cid:durableId="1176961690">
    <w:abstractNumId w:val="22"/>
  </w:num>
  <w:num w:numId="11" w16cid:durableId="759135081">
    <w:abstractNumId w:val="18"/>
  </w:num>
  <w:num w:numId="12" w16cid:durableId="1563297279">
    <w:abstractNumId w:val="16"/>
  </w:num>
  <w:num w:numId="13" w16cid:durableId="141316698">
    <w:abstractNumId w:val="21"/>
  </w:num>
  <w:num w:numId="14" w16cid:durableId="1985238268">
    <w:abstractNumId w:val="14"/>
  </w:num>
  <w:num w:numId="15" w16cid:durableId="1468665942">
    <w:abstractNumId w:val="2"/>
    <w:lvlOverride w:ilvl="0">
      <w:startOverride w:val="1"/>
    </w:lvlOverride>
  </w:num>
  <w:num w:numId="16" w16cid:durableId="1025056709">
    <w:abstractNumId w:val="1"/>
    <w:lvlOverride w:ilvl="0">
      <w:startOverride w:val="1"/>
    </w:lvlOverride>
  </w:num>
  <w:num w:numId="17" w16cid:durableId="1139149485">
    <w:abstractNumId w:val="0"/>
    <w:lvlOverride w:ilvl="0">
      <w:startOverride w:val="1"/>
    </w:lvlOverride>
  </w:num>
  <w:num w:numId="18" w16cid:durableId="1841892938">
    <w:abstractNumId w:val="13"/>
  </w:num>
  <w:num w:numId="19" w16cid:durableId="21208761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406845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6447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32856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23227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50839339">
    <w:abstractNumId w:val="26"/>
  </w:num>
  <w:num w:numId="25" w16cid:durableId="867370233">
    <w:abstractNumId w:val="3"/>
  </w:num>
  <w:num w:numId="26" w16cid:durableId="1426222557">
    <w:abstractNumId w:val="15"/>
  </w:num>
  <w:num w:numId="27" w16cid:durableId="31349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84499051">
    <w:abstractNumId w:val="20"/>
  </w:num>
  <w:num w:numId="29" w16cid:durableId="12099933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4923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45011435">
    <w:abstractNumId w:val="27"/>
  </w:num>
  <w:num w:numId="32" w16cid:durableId="2004625257">
    <w:abstractNumId w:val="23"/>
  </w:num>
  <w:num w:numId="33" w16cid:durableId="19301130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670716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06F"/>
    <w:rsid w:val="00017836"/>
    <w:rsid w:val="00044CA1"/>
    <w:rsid w:val="00054C26"/>
    <w:rsid w:val="00055B08"/>
    <w:rsid w:val="00055E4C"/>
    <w:rsid w:val="00057DB7"/>
    <w:rsid w:val="000746CE"/>
    <w:rsid w:val="00075553"/>
    <w:rsid w:val="000C2CD8"/>
    <w:rsid w:val="000C658B"/>
    <w:rsid w:val="000D19FE"/>
    <w:rsid w:val="000D4D23"/>
    <w:rsid w:val="000E20D5"/>
    <w:rsid w:val="000E4D17"/>
    <w:rsid w:val="00110123"/>
    <w:rsid w:val="00114492"/>
    <w:rsid w:val="00123264"/>
    <w:rsid w:val="00125F6A"/>
    <w:rsid w:val="00141958"/>
    <w:rsid w:val="00143617"/>
    <w:rsid w:val="00147903"/>
    <w:rsid w:val="0015502D"/>
    <w:rsid w:val="00155519"/>
    <w:rsid w:val="00155ACB"/>
    <w:rsid w:val="00157AFF"/>
    <w:rsid w:val="00162AE2"/>
    <w:rsid w:val="00162D88"/>
    <w:rsid w:val="00167FAA"/>
    <w:rsid w:val="00176F64"/>
    <w:rsid w:val="00184405"/>
    <w:rsid w:val="0018548C"/>
    <w:rsid w:val="001A266D"/>
    <w:rsid w:val="001A35F0"/>
    <w:rsid w:val="001B7F32"/>
    <w:rsid w:val="001C2034"/>
    <w:rsid w:val="001D3855"/>
    <w:rsid w:val="001D3E4A"/>
    <w:rsid w:val="001D701F"/>
    <w:rsid w:val="001D7A88"/>
    <w:rsid w:val="001E0717"/>
    <w:rsid w:val="001E352E"/>
    <w:rsid w:val="001F18F7"/>
    <w:rsid w:val="00221C5E"/>
    <w:rsid w:val="00235773"/>
    <w:rsid w:val="00242076"/>
    <w:rsid w:val="002431C4"/>
    <w:rsid w:val="00245367"/>
    <w:rsid w:val="002458FB"/>
    <w:rsid w:val="0024688B"/>
    <w:rsid w:val="0024757F"/>
    <w:rsid w:val="00253244"/>
    <w:rsid w:val="002714BD"/>
    <w:rsid w:val="00287206"/>
    <w:rsid w:val="00294792"/>
    <w:rsid w:val="0029542A"/>
    <w:rsid w:val="002B0DEC"/>
    <w:rsid w:val="002C0A4C"/>
    <w:rsid w:val="002C502D"/>
    <w:rsid w:val="002D2160"/>
    <w:rsid w:val="002E5DB0"/>
    <w:rsid w:val="003067D6"/>
    <w:rsid w:val="00307A7B"/>
    <w:rsid w:val="0031779A"/>
    <w:rsid w:val="00317FC9"/>
    <w:rsid w:val="00333FE9"/>
    <w:rsid w:val="003431D1"/>
    <w:rsid w:val="00352D34"/>
    <w:rsid w:val="00366A4A"/>
    <w:rsid w:val="00396337"/>
    <w:rsid w:val="003A188F"/>
    <w:rsid w:val="003B206F"/>
    <w:rsid w:val="003B2310"/>
    <w:rsid w:val="003B2698"/>
    <w:rsid w:val="003C0F48"/>
    <w:rsid w:val="003C675B"/>
    <w:rsid w:val="003E7642"/>
    <w:rsid w:val="00405AA9"/>
    <w:rsid w:val="00420FDE"/>
    <w:rsid w:val="00434919"/>
    <w:rsid w:val="00435925"/>
    <w:rsid w:val="00445D16"/>
    <w:rsid w:val="0045287D"/>
    <w:rsid w:val="00457DAA"/>
    <w:rsid w:val="004674A4"/>
    <w:rsid w:val="0049214C"/>
    <w:rsid w:val="004950BE"/>
    <w:rsid w:val="004B3ECD"/>
    <w:rsid w:val="004D5864"/>
    <w:rsid w:val="004D73E3"/>
    <w:rsid w:val="004E6383"/>
    <w:rsid w:val="004F44B0"/>
    <w:rsid w:val="00504BFA"/>
    <w:rsid w:val="00511296"/>
    <w:rsid w:val="0053581D"/>
    <w:rsid w:val="00545119"/>
    <w:rsid w:val="00545FA8"/>
    <w:rsid w:val="005470A2"/>
    <w:rsid w:val="00556964"/>
    <w:rsid w:val="0056616F"/>
    <w:rsid w:val="00567C01"/>
    <w:rsid w:val="00594A68"/>
    <w:rsid w:val="0059545A"/>
    <w:rsid w:val="005B550E"/>
    <w:rsid w:val="005C5AFB"/>
    <w:rsid w:val="005F7B0A"/>
    <w:rsid w:val="005F7C43"/>
    <w:rsid w:val="00602EBC"/>
    <w:rsid w:val="00610C40"/>
    <w:rsid w:val="0061414A"/>
    <w:rsid w:val="006334DA"/>
    <w:rsid w:val="00636583"/>
    <w:rsid w:val="006440E1"/>
    <w:rsid w:val="0065782F"/>
    <w:rsid w:val="00661C82"/>
    <w:rsid w:val="00673A41"/>
    <w:rsid w:val="006918DB"/>
    <w:rsid w:val="0069496D"/>
    <w:rsid w:val="006A3C70"/>
    <w:rsid w:val="006B31C3"/>
    <w:rsid w:val="006C33BD"/>
    <w:rsid w:val="006C7658"/>
    <w:rsid w:val="006D23EC"/>
    <w:rsid w:val="006D39B0"/>
    <w:rsid w:val="006E315B"/>
    <w:rsid w:val="006E6DC4"/>
    <w:rsid w:val="00755E3A"/>
    <w:rsid w:val="007602B6"/>
    <w:rsid w:val="0079386B"/>
    <w:rsid w:val="00797422"/>
    <w:rsid w:val="00797C6C"/>
    <w:rsid w:val="007A009B"/>
    <w:rsid w:val="007F04BA"/>
    <w:rsid w:val="007F36C9"/>
    <w:rsid w:val="007F6374"/>
    <w:rsid w:val="007F7296"/>
    <w:rsid w:val="0080492E"/>
    <w:rsid w:val="00823200"/>
    <w:rsid w:val="00831AFA"/>
    <w:rsid w:val="00834A95"/>
    <w:rsid w:val="00845EC6"/>
    <w:rsid w:val="008460E2"/>
    <w:rsid w:val="0087295E"/>
    <w:rsid w:val="00872C29"/>
    <w:rsid w:val="00876E8D"/>
    <w:rsid w:val="00887E34"/>
    <w:rsid w:val="008A233E"/>
    <w:rsid w:val="008A4024"/>
    <w:rsid w:val="008B6CBF"/>
    <w:rsid w:val="008C3423"/>
    <w:rsid w:val="008D14D9"/>
    <w:rsid w:val="008E640E"/>
    <w:rsid w:val="008F04EA"/>
    <w:rsid w:val="008F42FC"/>
    <w:rsid w:val="009255F0"/>
    <w:rsid w:val="009336FE"/>
    <w:rsid w:val="009676E5"/>
    <w:rsid w:val="00970B0A"/>
    <w:rsid w:val="009A0A15"/>
    <w:rsid w:val="009A61F9"/>
    <w:rsid w:val="009C226B"/>
    <w:rsid w:val="009C3A0F"/>
    <w:rsid w:val="009C52A3"/>
    <w:rsid w:val="009C69B0"/>
    <w:rsid w:val="009D0E56"/>
    <w:rsid w:val="009E408F"/>
    <w:rsid w:val="00A179B5"/>
    <w:rsid w:val="00A37AD8"/>
    <w:rsid w:val="00A46775"/>
    <w:rsid w:val="00A508DF"/>
    <w:rsid w:val="00A669FA"/>
    <w:rsid w:val="00A75E24"/>
    <w:rsid w:val="00A81C4F"/>
    <w:rsid w:val="00A94FCC"/>
    <w:rsid w:val="00AA5683"/>
    <w:rsid w:val="00AA6107"/>
    <w:rsid w:val="00AB0AE8"/>
    <w:rsid w:val="00AB18D5"/>
    <w:rsid w:val="00AC114E"/>
    <w:rsid w:val="00AE15AD"/>
    <w:rsid w:val="00AE18F2"/>
    <w:rsid w:val="00AF3409"/>
    <w:rsid w:val="00B00E7E"/>
    <w:rsid w:val="00B04AB3"/>
    <w:rsid w:val="00B33199"/>
    <w:rsid w:val="00B34B92"/>
    <w:rsid w:val="00B367EA"/>
    <w:rsid w:val="00B4124B"/>
    <w:rsid w:val="00B415CA"/>
    <w:rsid w:val="00B416FA"/>
    <w:rsid w:val="00B467FE"/>
    <w:rsid w:val="00B520AE"/>
    <w:rsid w:val="00B56E60"/>
    <w:rsid w:val="00B864A5"/>
    <w:rsid w:val="00B86AEE"/>
    <w:rsid w:val="00B939CE"/>
    <w:rsid w:val="00B96F5D"/>
    <w:rsid w:val="00B97A49"/>
    <w:rsid w:val="00BC09FA"/>
    <w:rsid w:val="00BC698F"/>
    <w:rsid w:val="00BD4457"/>
    <w:rsid w:val="00BD4813"/>
    <w:rsid w:val="00BD6283"/>
    <w:rsid w:val="00C01F83"/>
    <w:rsid w:val="00C316FD"/>
    <w:rsid w:val="00C628C4"/>
    <w:rsid w:val="00C62DF8"/>
    <w:rsid w:val="00C639A7"/>
    <w:rsid w:val="00C777D9"/>
    <w:rsid w:val="00C84849"/>
    <w:rsid w:val="00C9212E"/>
    <w:rsid w:val="00C93FE5"/>
    <w:rsid w:val="00C957B6"/>
    <w:rsid w:val="00CA61B6"/>
    <w:rsid w:val="00CA6536"/>
    <w:rsid w:val="00CC2117"/>
    <w:rsid w:val="00CE5F1F"/>
    <w:rsid w:val="00CF08DB"/>
    <w:rsid w:val="00CF5427"/>
    <w:rsid w:val="00D1674B"/>
    <w:rsid w:val="00D16ED7"/>
    <w:rsid w:val="00D27A4F"/>
    <w:rsid w:val="00D27D4D"/>
    <w:rsid w:val="00D30D15"/>
    <w:rsid w:val="00D365B9"/>
    <w:rsid w:val="00D41194"/>
    <w:rsid w:val="00D444C8"/>
    <w:rsid w:val="00D50C90"/>
    <w:rsid w:val="00D51088"/>
    <w:rsid w:val="00D66591"/>
    <w:rsid w:val="00D871AB"/>
    <w:rsid w:val="00DA0A43"/>
    <w:rsid w:val="00DA1DDC"/>
    <w:rsid w:val="00DA1FA4"/>
    <w:rsid w:val="00DA638B"/>
    <w:rsid w:val="00DA7B97"/>
    <w:rsid w:val="00DC7499"/>
    <w:rsid w:val="00DD58DE"/>
    <w:rsid w:val="00DF229F"/>
    <w:rsid w:val="00DF3EC7"/>
    <w:rsid w:val="00E05EC5"/>
    <w:rsid w:val="00E066AE"/>
    <w:rsid w:val="00E06DCE"/>
    <w:rsid w:val="00E113EC"/>
    <w:rsid w:val="00E257D2"/>
    <w:rsid w:val="00E5132C"/>
    <w:rsid w:val="00E71A63"/>
    <w:rsid w:val="00E73213"/>
    <w:rsid w:val="00EB132F"/>
    <w:rsid w:val="00EC6AE8"/>
    <w:rsid w:val="00ED4A35"/>
    <w:rsid w:val="00EF0997"/>
    <w:rsid w:val="00EF7B1B"/>
    <w:rsid w:val="00F0031F"/>
    <w:rsid w:val="00F02072"/>
    <w:rsid w:val="00F46B08"/>
    <w:rsid w:val="00F50507"/>
    <w:rsid w:val="00F51C0D"/>
    <w:rsid w:val="00F63A84"/>
    <w:rsid w:val="00F65847"/>
    <w:rsid w:val="00F849E9"/>
    <w:rsid w:val="00FC02B5"/>
    <w:rsid w:val="00FF66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8CCF2"/>
  <w15:chartTrackingRefBased/>
  <w15:docId w15:val="{4845682E-62AD-457B-BAF5-0EC528568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06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3B206F"/>
    <w:pPr>
      <w:jc w:val="both"/>
    </w:pPr>
    <w:rPr>
      <w:sz w:val="28"/>
      <w:szCs w:val="28"/>
    </w:rPr>
  </w:style>
  <w:style w:type="character" w:customStyle="1" w:styleId="TekstpodstawowyZnak">
    <w:name w:val="Tekst podstawowy Znak"/>
    <w:basedOn w:val="Domylnaczcionkaakapitu"/>
    <w:link w:val="Tekstpodstawowy"/>
    <w:uiPriority w:val="99"/>
    <w:rsid w:val="003B206F"/>
    <w:rPr>
      <w:rFonts w:ascii="Times New Roman" w:eastAsia="Times New Roman" w:hAnsi="Times New Roman" w:cs="Times New Roman"/>
      <w:sz w:val="28"/>
      <w:szCs w:val="28"/>
      <w:lang w:eastAsia="pl-PL"/>
    </w:rPr>
  </w:style>
  <w:style w:type="paragraph" w:styleId="Akapitzlist">
    <w:name w:val="List Paragraph"/>
    <w:aliases w:val="L1,Numerowanie,2 heading,A_wyliczenie,K-P_odwolanie,Akapit z listą5,maz_wyliczenie,opis dzialania,List Paragraph,sw tekst,CW_Lista"/>
    <w:basedOn w:val="Normalny"/>
    <w:link w:val="AkapitzlistZnak"/>
    <w:uiPriority w:val="34"/>
    <w:qFormat/>
    <w:rsid w:val="0087295E"/>
    <w:pPr>
      <w:ind w:left="720"/>
      <w:contextualSpacing/>
    </w:pPr>
  </w:style>
  <w:style w:type="paragraph" w:styleId="Tekstprzypisudolnego">
    <w:name w:val="footnote text"/>
    <w:basedOn w:val="Normalny"/>
    <w:link w:val="TekstprzypisudolnegoZnak"/>
    <w:qFormat/>
    <w:rsid w:val="0087295E"/>
  </w:style>
  <w:style w:type="character" w:customStyle="1" w:styleId="TekstprzypisudolnegoZnak">
    <w:name w:val="Tekst przypisu dolnego Znak"/>
    <w:basedOn w:val="Domylnaczcionkaakapitu"/>
    <w:link w:val="Tekstprzypisudolnego"/>
    <w:qFormat/>
    <w:rsid w:val="0087295E"/>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F50507"/>
    <w:pPr>
      <w:tabs>
        <w:tab w:val="center" w:pos="4536"/>
        <w:tab w:val="right" w:pos="9072"/>
      </w:tabs>
    </w:pPr>
  </w:style>
  <w:style w:type="character" w:customStyle="1" w:styleId="NagwekZnak">
    <w:name w:val="Nagłówek Znak"/>
    <w:basedOn w:val="Domylnaczcionkaakapitu"/>
    <w:link w:val="Nagwek"/>
    <w:uiPriority w:val="99"/>
    <w:rsid w:val="00F5050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50507"/>
    <w:pPr>
      <w:tabs>
        <w:tab w:val="center" w:pos="4536"/>
        <w:tab w:val="right" w:pos="9072"/>
      </w:tabs>
    </w:pPr>
  </w:style>
  <w:style w:type="character" w:customStyle="1" w:styleId="StopkaZnak">
    <w:name w:val="Stopka Znak"/>
    <w:basedOn w:val="Domylnaczcionkaakapitu"/>
    <w:link w:val="Stopka"/>
    <w:uiPriority w:val="99"/>
    <w:rsid w:val="00F50507"/>
    <w:rPr>
      <w:rFonts w:ascii="Times New Roman" w:eastAsia="Times New Roman" w:hAnsi="Times New Roman" w:cs="Times New Roman"/>
      <w:sz w:val="20"/>
      <w:szCs w:val="20"/>
      <w:lang w:eastAsia="pl-PL"/>
    </w:rPr>
  </w:style>
  <w:style w:type="paragraph" w:styleId="NormalnyWeb">
    <w:name w:val="Normal (Web)"/>
    <w:basedOn w:val="Normalny"/>
    <w:unhideWhenUsed/>
    <w:rsid w:val="00457DAA"/>
    <w:pPr>
      <w:suppressAutoHyphens/>
      <w:spacing w:before="280" w:after="280"/>
    </w:pPr>
    <w:rPr>
      <w:rFonts w:eastAsia="SimSun"/>
      <w:sz w:val="24"/>
      <w:szCs w:val="24"/>
      <w:lang w:eastAsia="zh-CN"/>
    </w:rPr>
  </w:style>
  <w:style w:type="paragraph" w:customStyle="1" w:styleId="ZnakZnak1ZnakZnakZnakZnakZnakZnakZnakZnakZnakZnakZnakZnakZnakZnakZnak">
    <w:name w:val="Znak Znak1 Znak Znak Znak Znak Znak Znak Znak Znak Znak Znak Znak Znak Znak Znak Znak"/>
    <w:basedOn w:val="Normalny"/>
    <w:rsid w:val="00457DAA"/>
    <w:pPr>
      <w:suppressAutoHyphens/>
    </w:pPr>
    <w:rPr>
      <w:sz w:val="24"/>
      <w:szCs w:val="24"/>
      <w:lang w:eastAsia="zh-CN"/>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qFormat/>
    <w:locked/>
    <w:rsid w:val="00253244"/>
    <w:rPr>
      <w:rFonts w:ascii="Times New Roman" w:eastAsia="Times New Roman" w:hAnsi="Times New Roman" w:cs="Times New Roman"/>
      <w:sz w:val="20"/>
      <w:szCs w:val="20"/>
      <w:lang w:eastAsia="pl-PL"/>
    </w:rPr>
  </w:style>
  <w:style w:type="paragraph" w:customStyle="1" w:styleId="Default">
    <w:name w:val="Default"/>
    <w:rsid w:val="00253244"/>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pktZnak">
    <w:name w:val="pkt Znak"/>
    <w:link w:val="pkt"/>
    <w:locked/>
    <w:rsid w:val="00253244"/>
    <w:rPr>
      <w:sz w:val="24"/>
    </w:rPr>
  </w:style>
  <w:style w:type="paragraph" w:customStyle="1" w:styleId="pkt">
    <w:name w:val="pkt"/>
    <w:basedOn w:val="Normalny"/>
    <w:link w:val="pktZnak"/>
    <w:rsid w:val="00253244"/>
    <w:pPr>
      <w:spacing w:before="60" w:after="60"/>
      <w:ind w:left="851" w:hanging="295"/>
      <w:jc w:val="both"/>
    </w:pPr>
    <w:rPr>
      <w:rFonts w:asciiTheme="minorHAnsi" w:eastAsiaTheme="minorHAnsi" w:hAnsiTheme="minorHAnsi" w:cstheme="minorBidi"/>
      <w:sz w:val="24"/>
      <w:szCs w:val="22"/>
      <w:lang w:eastAsia="en-US"/>
    </w:rPr>
  </w:style>
  <w:style w:type="character" w:customStyle="1" w:styleId="Teksttreci">
    <w:name w:val="Tekst treści_"/>
    <w:link w:val="Teksttreci0"/>
    <w:locked/>
    <w:rsid w:val="00253244"/>
    <w:rPr>
      <w:shd w:val="clear" w:color="auto" w:fill="FFFFFF"/>
    </w:rPr>
  </w:style>
  <w:style w:type="paragraph" w:customStyle="1" w:styleId="Teksttreci0">
    <w:name w:val="Tekst treści"/>
    <w:basedOn w:val="Normalny"/>
    <w:link w:val="Teksttreci"/>
    <w:rsid w:val="00253244"/>
    <w:pPr>
      <w:shd w:val="clear" w:color="auto" w:fill="FFFFFF"/>
      <w:spacing w:line="264" w:lineRule="exact"/>
      <w:ind w:hanging="660"/>
    </w:pPr>
    <w:rPr>
      <w:rFonts w:asciiTheme="minorHAnsi" w:eastAsiaTheme="minorHAnsi" w:hAnsiTheme="minorHAnsi" w:cstheme="minorBidi"/>
      <w:sz w:val="22"/>
      <w:szCs w:val="22"/>
      <w:lang w:eastAsia="en-US"/>
    </w:rPr>
  </w:style>
  <w:style w:type="character" w:styleId="Odwoanieprzypisudolnego">
    <w:name w:val="footnote reference"/>
    <w:basedOn w:val="Domylnaczcionkaakapitu"/>
    <w:uiPriority w:val="99"/>
    <w:semiHidden/>
    <w:unhideWhenUsed/>
    <w:rsid w:val="00157AFF"/>
    <w:rPr>
      <w:vertAlign w:val="superscript"/>
    </w:rPr>
  </w:style>
  <w:style w:type="character" w:styleId="Hipercze">
    <w:name w:val="Hyperlink"/>
    <w:basedOn w:val="Domylnaczcionkaakapitu"/>
    <w:uiPriority w:val="99"/>
    <w:semiHidden/>
    <w:unhideWhenUsed/>
    <w:rsid w:val="00C01F83"/>
    <w:rPr>
      <w:color w:val="0563C1" w:themeColor="hyperlink"/>
      <w:u w:val="single"/>
    </w:rPr>
  </w:style>
  <w:style w:type="character" w:styleId="Odwoaniedokomentarza">
    <w:name w:val="annotation reference"/>
    <w:basedOn w:val="Domylnaczcionkaakapitu"/>
    <w:uiPriority w:val="99"/>
    <w:semiHidden/>
    <w:unhideWhenUsed/>
    <w:rsid w:val="006440E1"/>
    <w:rPr>
      <w:sz w:val="16"/>
      <w:szCs w:val="16"/>
    </w:rPr>
  </w:style>
  <w:style w:type="paragraph" w:styleId="Tekstkomentarza">
    <w:name w:val="annotation text"/>
    <w:basedOn w:val="Normalny"/>
    <w:link w:val="TekstkomentarzaZnak"/>
    <w:uiPriority w:val="99"/>
    <w:semiHidden/>
    <w:unhideWhenUsed/>
    <w:rsid w:val="006440E1"/>
  </w:style>
  <w:style w:type="character" w:customStyle="1" w:styleId="TekstkomentarzaZnak">
    <w:name w:val="Tekst komentarza Znak"/>
    <w:basedOn w:val="Domylnaczcionkaakapitu"/>
    <w:link w:val="Tekstkomentarza"/>
    <w:uiPriority w:val="99"/>
    <w:semiHidden/>
    <w:rsid w:val="006440E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440E1"/>
    <w:rPr>
      <w:b/>
      <w:bCs/>
    </w:rPr>
  </w:style>
  <w:style w:type="character" w:customStyle="1" w:styleId="TematkomentarzaZnak">
    <w:name w:val="Temat komentarza Znak"/>
    <w:basedOn w:val="TekstkomentarzaZnak"/>
    <w:link w:val="Tematkomentarza"/>
    <w:uiPriority w:val="99"/>
    <w:semiHidden/>
    <w:rsid w:val="006440E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440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40E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684556">
      <w:bodyDiv w:val="1"/>
      <w:marLeft w:val="0"/>
      <w:marRight w:val="0"/>
      <w:marTop w:val="0"/>
      <w:marBottom w:val="0"/>
      <w:divBdr>
        <w:top w:val="none" w:sz="0" w:space="0" w:color="auto"/>
        <w:left w:val="none" w:sz="0" w:space="0" w:color="auto"/>
        <w:bottom w:val="none" w:sz="0" w:space="0" w:color="auto"/>
        <w:right w:val="none" w:sz="0" w:space="0" w:color="auto"/>
      </w:divBdr>
    </w:div>
    <w:div w:id="938635544">
      <w:bodyDiv w:val="1"/>
      <w:marLeft w:val="0"/>
      <w:marRight w:val="0"/>
      <w:marTop w:val="0"/>
      <w:marBottom w:val="0"/>
      <w:divBdr>
        <w:top w:val="none" w:sz="0" w:space="0" w:color="auto"/>
        <w:left w:val="none" w:sz="0" w:space="0" w:color="auto"/>
        <w:bottom w:val="none" w:sz="0" w:space="0" w:color="auto"/>
        <w:right w:val="none" w:sz="0" w:space="0" w:color="auto"/>
      </w:divBdr>
    </w:div>
    <w:div w:id="938953336">
      <w:bodyDiv w:val="1"/>
      <w:marLeft w:val="0"/>
      <w:marRight w:val="0"/>
      <w:marTop w:val="0"/>
      <w:marBottom w:val="0"/>
      <w:divBdr>
        <w:top w:val="none" w:sz="0" w:space="0" w:color="auto"/>
        <w:left w:val="none" w:sz="0" w:space="0" w:color="auto"/>
        <w:bottom w:val="none" w:sz="0" w:space="0" w:color="auto"/>
        <w:right w:val="none" w:sz="0" w:space="0" w:color="auto"/>
      </w:divBdr>
    </w:div>
    <w:div w:id="981735185">
      <w:bodyDiv w:val="1"/>
      <w:marLeft w:val="0"/>
      <w:marRight w:val="0"/>
      <w:marTop w:val="0"/>
      <w:marBottom w:val="0"/>
      <w:divBdr>
        <w:top w:val="none" w:sz="0" w:space="0" w:color="auto"/>
        <w:left w:val="none" w:sz="0" w:space="0" w:color="auto"/>
        <w:bottom w:val="none" w:sz="0" w:space="0" w:color="auto"/>
        <w:right w:val="none" w:sz="0" w:space="0" w:color="auto"/>
      </w:divBdr>
    </w:div>
    <w:div w:id="1004552883">
      <w:bodyDiv w:val="1"/>
      <w:marLeft w:val="0"/>
      <w:marRight w:val="0"/>
      <w:marTop w:val="0"/>
      <w:marBottom w:val="0"/>
      <w:divBdr>
        <w:top w:val="none" w:sz="0" w:space="0" w:color="auto"/>
        <w:left w:val="none" w:sz="0" w:space="0" w:color="auto"/>
        <w:bottom w:val="none" w:sz="0" w:space="0" w:color="auto"/>
        <w:right w:val="none" w:sz="0" w:space="0" w:color="auto"/>
      </w:divBdr>
    </w:div>
    <w:div w:id="1170099599">
      <w:bodyDiv w:val="1"/>
      <w:marLeft w:val="0"/>
      <w:marRight w:val="0"/>
      <w:marTop w:val="0"/>
      <w:marBottom w:val="0"/>
      <w:divBdr>
        <w:top w:val="none" w:sz="0" w:space="0" w:color="auto"/>
        <w:left w:val="none" w:sz="0" w:space="0" w:color="auto"/>
        <w:bottom w:val="none" w:sz="0" w:space="0" w:color="auto"/>
        <w:right w:val="none" w:sz="0" w:space="0" w:color="auto"/>
      </w:divBdr>
    </w:div>
    <w:div w:id="1363752233">
      <w:bodyDiv w:val="1"/>
      <w:marLeft w:val="0"/>
      <w:marRight w:val="0"/>
      <w:marTop w:val="0"/>
      <w:marBottom w:val="0"/>
      <w:divBdr>
        <w:top w:val="none" w:sz="0" w:space="0" w:color="auto"/>
        <w:left w:val="none" w:sz="0" w:space="0" w:color="auto"/>
        <w:bottom w:val="none" w:sz="0" w:space="0" w:color="auto"/>
        <w:right w:val="none" w:sz="0" w:space="0" w:color="auto"/>
      </w:divBdr>
    </w:div>
    <w:div w:id="1366758709">
      <w:bodyDiv w:val="1"/>
      <w:marLeft w:val="0"/>
      <w:marRight w:val="0"/>
      <w:marTop w:val="0"/>
      <w:marBottom w:val="0"/>
      <w:divBdr>
        <w:top w:val="none" w:sz="0" w:space="0" w:color="auto"/>
        <w:left w:val="none" w:sz="0" w:space="0" w:color="auto"/>
        <w:bottom w:val="none" w:sz="0" w:space="0" w:color="auto"/>
        <w:right w:val="none" w:sz="0" w:space="0" w:color="auto"/>
      </w:divBdr>
    </w:div>
    <w:div w:id="1456749262">
      <w:bodyDiv w:val="1"/>
      <w:marLeft w:val="0"/>
      <w:marRight w:val="0"/>
      <w:marTop w:val="0"/>
      <w:marBottom w:val="0"/>
      <w:divBdr>
        <w:top w:val="none" w:sz="0" w:space="0" w:color="auto"/>
        <w:left w:val="none" w:sz="0" w:space="0" w:color="auto"/>
        <w:bottom w:val="none" w:sz="0" w:space="0" w:color="auto"/>
        <w:right w:val="none" w:sz="0" w:space="0" w:color="auto"/>
      </w:divBdr>
    </w:div>
    <w:div w:id="1480077611">
      <w:bodyDiv w:val="1"/>
      <w:marLeft w:val="0"/>
      <w:marRight w:val="0"/>
      <w:marTop w:val="0"/>
      <w:marBottom w:val="0"/>
      <w:divBdr>
        <w:top w:val="none" w:sz="0" w:space="0" w:color="auto"/>
        <w:left w:val="none" w:sz="0" w:space="0" w:color="auto"/>
        <w:bottom w:val="none" w:sz="0" w:space="0" w:color="auto"/>
        <w:right w:val="none" w:sz="0" w:space="0" w:color="auto"/>
      </w:divBdr>
    </w:div>
    <w:div w:id="1502502084">
      <w:bodyDiv w:val="1"/>
      <w:marLeft w:val="0"/>
      <w:marRight w:val="0"/>
      <w:marTop w:val="0"/>
      <w:marBottom w:val="0"/>
      <w:divBdr>
        <w:top w:val="none" w:sz="0" w:space="0" w:color="auto"/>
        <w:left w:val="none" w:sz="0" w:space="0" w:color="auto"/>
        <w:bottom w:val="none" w:sz="0" w:space="0" w:color="auto"/>
        <w:right w:val="none" w:sz="0" w:space="0" w:color="auto"/>
      </w:divBdr>
    </w:div>
    <w:div w:id="1903325137">
      <w:bodyDiv w:val="1"/>
      <w:marLeft w:val="0"/>
      <w:marRight w:val="0"/>
      <w:marTop w:val="0"/>
      <w:marBottom w:val="0"/>
      <w:divBdr>
        <w:top w:val="none" w:sz="0" w:space="0" w:color="auto"/>
        <w:left w:val="none" w:sz="0" w:space="0" w:color="auto"/>
        <w:bottom w:val="none" w:sz="0" w:space="0" w:color="auto"/>
        <w:right w:val="none" w:sz="0" w:space="0" w:color="auto"/>
      </w:divBdr>
    </w:div>
    <w:div w:id="2020235985">
      <w:bodyDiv w:val="1"/>
      <w:marLeft w:val="0"/>
      <w:marRight w:val="0"/>
      <w:marTop w:val="0"/>
      <w:marBottom w:val="0"/>
      <w:divBdr>
        <w:top w:val="none" w:sz="0" w:space="0" w:color="auto"/>
        <w:left w:val="none" w:sz="0" w:space="0" w:color="auto"/>
        <w:bottom w:val="none" w:sz="0" w:space="0" w:color="auto"/>
        <w:right w:val="none" w:sz="0" w:space="0" w:color="auto"/>
      </w:divBdr>
    </w:div>
    <w:div w:id="206027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1FB56-60DC-478E-893A-4A30B7DD1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2288</TotalTime>
  <Pages>12</Pages>
  <Words>5498</Words>
  <Characters>32990</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Aleksandra Kobylarz</cp:lastModifiedBy>
  <cp:revision>195</cp:revision>
  <dcterms:created xsi:type="dcterms:W3CDTF">2021-11-27T14:56:00Z</dcterms:created>
  <dcterms:modified xsi:type="dcterms:W3CDTF">2024-11-13T07:30:00Z</dcterms:modified>
</cp:coreProperties>
</file>