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3AD2B" w14:textId="1D88E971" w:rsidR="0068025F" w:rsidRDefault="0068025F" w:rsidP="0068025F">
      <w:pPr>
        <w:spacing w:after="0" w:line="260" w:lineRule="atLeast"/>
        <w:jc w:val="right"/>
        <w:rPr>
          <w:rFonts w:ascii="Arial" w:hAnsi="Arial" w:cs="Arial"/>
          <w:i/>
          <w:sz w:val="20"/>
          <w:szCs w:val="20"/>
        </w:rPr>
      </w:pPr>
      <w:bookmarkStart w:id="0" w:name="_Hlk24614258"/>
    </w:p>
    <w:p w14:paraId="4B3FC18D" w14:textId="22871B01" w:rsidR="0068025F" w:rsidRPr="00734605" w:rsidRDefault="0068025F" w:rsidP="0068025F">
      <w:pPr>
        <w:pStyle w:val="Zwykytekst1"/>
        <w:tabs>
          <w:tab w:val="left" w:pos="709"/>
        </w:tabs>
        <w:jc w:val="center"/>
        <w:rPr>
          <w:rFonts w:ascii="Times New Roman" w:hAnsi="Times New Roman"/>
          <w:b/>
          <w:sz w:val="18"/>
          <w:szCs w:val="18"/>
        </w:rPr>
      </w:pPr>
    </w:p>
    <w:p w14:paraId="267A17E4" w14:textId="562FA487"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UMOWA</w:t>
      </w:r>
      <w:r w:rsidR="003A6162">
        <w:rPr>
          <w:rFonts w:ascii="Times New Roman" w:eastAsia="Times New Roman" w:hAnsi="Times New Roman" w:cs="Times New Roman"/>
          <w:b/>
          <w:noProof w:val="0"/>
          <w:sz w:val="24"/>
          <w:szCs w:val="24"/>
          <w:lang w:eastAsia="pl-PL"/>
        </w:rPr>
        <w:t xml:space="preserve"> nr</w:t>
      </w:r>
      <w:r w:rsidRPr="00C32CA6">
        <w:rPr>
          <w:rFonts w:ascii="Times New Roman" w:eastAsia="Times New Roman" w:hAnsi="Times New Roman" w:cs="Times New Roman"/>
          <w:b/>
          <w:noProof w:val="0"/>
          <w:sz w:val="24"/>
          <w:szCs w:val="24"/>
          <w:lang w:eastAsia="pl-PL"/>
        </w:rPr>
        <w:t xml:space="preserve"> </w:t>
      </w:r>
      <w:r w:rsidR="003A6162">
        <w:rPr>
          <w:rFonts w:ascii="Times New Roman" w:eastAsia="Times New Roman" w:hAnsi="Times New Roman" w:cs="Times New Roman"/>
          <w:b/>
          <w:noProof w:val="0"/>
          <w:sz w:val="24"/>
          <w:szCs w:val="24"/>
          <w:lang w:eastAsia="pl-PL"/>
        </w:rPr>
        <w:t>…</w:t>
      </w:r>
      <w:r w:rsidRPr="00C32CA6">
        <w:rPr>
          <w:rFonts w:ascii="Times New Roman" w:eastAsia="Times New Roman" w:hAnsi="Times New Roman" w:cs="Times New Roman"/>
          <w:b/>
          <w:noProof w:val="0"/>
          <w:sz w:val="24"/>
          <w:szCs w:val="24"/>
          <w:lang w:eastAsia="pl-PL"/>
        </w:rPr>
        <w:t>/............./202</w:t>
      </w:r>
      <w:r w:rsidR="002B2EB0">
        <w:rPr>
          <w:rFonts w:ascii="Times New Roman" w:eastAsia="Times New Roman" w:hAnsi="Times New Roman" w:cs="Times New Roman"/>
          <w:b/>
          <w:noProof w:val="0"/>
          <w:sz w:val="24"/>
          <w:szCs w:val="24"/>
          <w:lang w:eastAsia="pl-PL"/>
        </w:rPr>
        <w:t>4</w:t>
      </w:r>
    </w:p>
    <w:p w14:paraId="34F35E8B" w14:textId="5AD12695" w:rsidR="0068025F" w:rsidRPr="00170FEA" w:rsidRDefault="0068025F" w:rsidP="0068025F">
      <w:pPr>
        <w:overflowPunct w:val="0"/>
        <w:autoSpaceDE w:val="0"/>
        <w:autoSpaceDN w:val="0"/>
        <w:adjustRightInd w:val="0"/>
        <w:spacing w:after="200" w:line="276" w:lineRule="auto"/>
        <w:jc w:val="center"/>
        <w:textAlignment w:val="baseline"/>
        <w:rPr>
          <w:rFonts w:ascii="Arial" w:eastAsia="Calibri" w:hAnsi="Arial" w:cs="Times New Roman"/>
          <w:b/>
          <w:noProof w:val="0"/>
          <w:color w:val="FF0000"/>
          <w:sz w:val="24"/>
          <w:szCs w:val="24"/>
        </w:rPr>
      </w:pPr>
      <w:r>
        <w:rPr>
          <w:rFonts w:ascii="Arial" w:eastAsia="Calibri" w:hAnsi="Arial" w:cs="Times New Roman"/>
          <w:b/>
          <w:noProof w:val="0"/>
          <w:color w:val="FF0000"/>
          <w:sz w:val="24"/>
          <w:szCs w:val="24"/>
        </w:rPr>
        <w:t xml:space="preserve"> </w:t>
      </w:r>
    </w:p>
    <w:p w14:paraId="5AF69E0E" w14:textId="13CBEA96"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zawarta w </w:t>
      </w:r>
      <w:proofErr w:type="gramStart"/>
      <w:r w:rsidRPr="00C374E1">
        <w:rPr>
          <w:rFonts w:ascii="Times New Roman" w:eastAsia="Calibri" w:hAnsi="Times New Roman" w:cs="Times New Roman"/>
          <w:noProof w:val="0"/>
          <w:sz w:val="24"/>
          <w:szCs w:val="24"/>
        </w:rPr>
        <w:t xml:space="preserve">dniu  </w:t>
      </w:r>
      <w:r w:rsidR="005446BF">
        <w:rPr>
          <w:rFonts w:ascii="Times New Roman" w:eastAsia="Calibri" w:hAnsi="Times New Roman" w:cs="Times New Roman"/>
          <w:noProof w:val="0"/>
          <w:sz w:val="24"/>
          <w:szCs w:val="24"/>
        </w:rPr>
        <w:t>…</w:t>
      </w:r>
      <w:proofErr w:type="gramEnd"/>
      <w:r w:rsidR="005446BF">
        <w:rPr>
          <w:rFonts w:ascii="Times New Roman" w:eastAsia="Calibri" w:hAnsi="Times New Roman" w:cs="Times New Roman"/>
          <w:noProof w:val="0"/>
          <w:sz w:val="24"/>
          <w:szCs w:val="24"/>
        </w:rPr>
        <w:t>………………..202</w:t>
      </w:r>
      <w:r w:rsidR="002B2EB0">
        <w:rPr>
          <w:rFonts w:ascii="Times New Roman" w:eastAsia="Calibri" w:hAnsi="Times New Roman" w:cs="Times New Roman"/>
          <w:noProof w:val="0"/>
          <w:sz w:val="24"/>
          <w:szCs w:val="24"/>
        </w:rPr>
        <w:t>4</w:t>
      </w:r>
      <w:r w:rsidR="00712FC1">
        <w:rPr>
          <w:rFonts w:ascii="Times New Roman" w:eastAsia="Calibri" w:hAnsi="Times New Roman" w:cs="Times New Roman"/>
          <w:noProof w:val="0"/>
          <w:sz w:val="24"/>
          <w:szCs w:val="24"/>
        </w:rPr>
        <w:t xml:space="preserve"> r. </w:t>
      </w:r>
      <w:r w:rsidRPr="00C374E1">
        <w:rPr>
          <w:rFonts w:ascii="Times New Roman" w:eastAsia="Calibri" w:hAnsi="Times New Roman" w:cs="Times New Roman"/>
          <w:noProof w:val="0"/>
          <w:sz w:val="24"/>
          <w:szCs w:val="24"/>
        </w:rPr>
        <w:t xml:space="preserve"> w </w:t>
      </w:r>
      <w:r w:rsidR="003A6162">
        <w:rPr>
          <w:rFonts w:ascii="Times New Roman" w:eastAsia="Calibri" w:hAnsi="Times New Roman" w:cs="Times New Roman"/>
          <w:noProof w:val="0"/>
          <w:sz w:val="24"/>
          <w:szCs w:val="24"/>
        </w:rPr>
        <w:t xml:space="preserve">Szklarskiej </w:t>
      </w:r>
      <w:proofErr w:type="gramStart"/>
      <w:r w:rsidR="003A6162">
        <w:rPr>
          <w:rFonts w:ascii="Times New Roman" w:eastAsia="Calibri" w:hAnsi="Times New Roman" w:cs="Times New Roman"/>
          <w:noProof w:val="0"/>
          <w:sz w:val="24"/>
          <w:szCs w:val="24"/>
        </w:rPr>
        <w:t>Porębie</w:t>
      </w:r>
      <w:r w:rsidRPr="00C374E1">
        <w:rPr>
          <w:rFonts w:ascii="Times New Roman" w:eastAsia="Calibri" w:hAnsi="Times New Roman" w:cs="Times New Roman"/>
          <w:noProof w:val="0"/>
          <w:sz w:val="24"/>
          <w:szCs w:val="24"/>
        </w:rPr>
        <w:t>,  pomiędzy</w:t>
      </w:r>
      <w:proofErr w:type="gramEnd"/>
      <w:r w:rsidRPr="00C374E1">
        <w:rPr>
          <w:rFonts w:ascii="Times New Roman" w:eastAsia="Calibri" w:hAnsi="Times New Roman" w:cs="Times New Roman"/>
          <w:noProof w:val="0"/>
          <w:sz w:val="24"/>
          <w:szCs w:val="24"/>
        </w:rPr>
        <w:t>:</w:t>
      </w:r>
    </w:p>
    <w:p w14:paraId="137456AA" w14:textId="77777777" w:rsidR="003A6162" w:rsidRPr="003A6162" w:rsidRDefault="003A6162" w:rsidP="003A6162">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712D641D" w14:textId="77777777" w:rsidR="003A6162" w:rsidRPr="003A6162" w:rsidRDefault="003A6162" w:rsidP="003A6162">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3A6162">
        <w:rPr>
          <w:rFonts w:ascii="Times New Roman" w:eastAsia="Calibri" w:hAnsi="Times New Roman" w:cs="Times New Roman"/>
          <w:b/>
          <w:bCs/>
          <w:noProof w:val="0"/>
          <w:sz w:val="24"/>
          <w:szCs w:val="24"/>
        </w:rPr>
        <w:t>Centrum Rehabilitacji Rolników Kasy Rolniczego Ubezpieczenia Społecznego</w:t>
      </w:r>
      <w:r w:rsidRPr="003A6162">
        <w:rPr>
          <w:rFonts w:ascii="Times New Roman" w:eastAsia="Calibri" w:hAnsi="Times New Roman" w:cs="Times New Roman"/>
          <w:noProof w:val="0"/>
          <w:sz w:val="24"/>
          <w:szCs w:val="24"/>
        </w:rPr>
        <w:t xml:space="preserve"> „</w:t>
      </w:r>
      <w:proofErr w:type="gramStart"/>
      <w:r w:rsidRPr="003A6162">
        <w:rPr>
          <w:rFonts w:ascii="Times New Roman" w:eastAsia="Calibri" w:hAnsi="Times New Roman" w:cs="Times New Roman"/>
          <w:noProof w:val="0"/>
          <w:sz w:val="24"/>
          <w:szCs w:val="24"/>
        </w:rPr>
        <w:t xml:space="preserve">GRANIT”   </w:t>
      </w:r>
      <w:proofErr w:type="gramEnd"/>
      <w:r w:rsidRPr="003A6162">
        <w:rPr>
          <w:rFonts w:ascii="Times New Roman" w:eastAsia="Calibri" w:hAnsi="Times New Roman" w:cs="Times New Roman"/>
          <w:noProof w:val="0"/>
          <w:sz w:val="24"/>
          <w:szCs w:val="24"/>
        </w:rPr>
        <w:t xml:space="preserve">                                        w Szklarskiej Porębie,</w:t>
      </w:r>
    </w:p>
    <w:p w14:paraId="75669AC0" w14:textId="77777777" w:rsidR="003A6162" w:rsidRPr="003A6162" w:rsidRDefault="003A6162" w:rsidP="003A6162">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3A6162">
        <w:rPr>
          <w:rFonts w:ascii="Times New Roman" w:eastAsia="Calibri" w:hAnsi="Times New Roman" w:cs="Times New Roman"/>
          <w:noProof w:val="0"/>
          <w:sz w:val="24"/>
          <w:szCs w:val="24"/>
        </w:rPr>
        <w:t xml:space="preserve">ul. Kopernika </w:t>
      </w:r>
      <w:proofErr w:type="gramStart"/>
      <w:r w:rsidRPr="003A6162">
        <w:rPr>
          <w:rFonts w:ascii="Times New Roman" w:eastAsia="Calibri" w:hAnsi="Times New Roman" w:cs="Times New Roman"/>
          <w:noProof w:val="0"/>
          <w:sz w:val="24"/>
          <w:szCs w:val="24"/>
        </w:rPr>
        <w:t>14,  58</w:t>
      </w:r>
      <w:proofErr w:type="gramEnd"/>
      <w:r w:rsidRPr="003A6162">
        <w:rPr>
          <w:rFonts w:ascii="Times New Roman" w:eastAsia="Calibri" w:hAnsi="Times New Roman" w:cs="Times New Roman"/>
          <w:noProof w:val="0"/>
          <w:sz w:val="24"/>
          <w:szCs w:val="24"/>
        </w:rPr>
        <w:t xml:space="preserve">-580 Szklarska Poręba, </w:t>
      </w:r>
    </w:p>
    <w:p w14:paraId="7C4BBF71" w14:textId="77777777" w:rsidR="003A6162" w:rsidRPr="003A6162" w:rsidRDefault="003A6162" w:rsidP="003A6162">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3A6162">
        <w:rPr>
          <w:rFonts w:ascii="Times New Roman" w:eastAsia="Calibri" w:hAnsi="Times New Roman" w:cs="Times New Roman"/>
          <w:noProof w:val="0"/>
          <w:sz w:val="24"/>
          <w:szCs w:val="24"/>
        </w:rPr>
        <w:t>które reprezentuje:</w:t>
      </w:r>
    </w:p>
    <w:p w14:paraId="347EC5F8" w14:textId="77777777" w:rsidR="003A6162" w:rsidRPr="003A6162" w:rsidRDefault="003A6162" w:rsidP="003A6162">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p>
    <w:p w14:paraId="00FC5076" w14:textId="2B88A716" w:rsidR="003A6162" w:rsidRPr="003A6162" w:rsidRDefault="003A6162" w:rsidP="003A6162">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r w:rsidRPr="003A6162">
        <w:rPr>
          <w:rFonts w:ascii="Times New Roman" w:eastAsia="Calibri" w:hAnsi="Times New Roman" w:cs="Times New Roman"/>
          <w:b/>
          <w:bCs/>
          <w:noProof w:val="0"/>
          <w:sz w:val="24"/>
          <w:szCs w:val="24"/>
        </w:rPr>
        <w:t xml:space="preserve">1. dr inż. Ryszard </w:t>
      </w:r>
      <w:proofErr w:type="spellStart"/>
      <w:r w:rsidRPr="003A6162">
        <w:rPr>
          <w:rFonts w:ascii="Times New Roman" w:eastAsia="Calibri" w:hAnsi="Times New Roman" w:cs="Times New Roman"/>
          <w:b/>
          <w:bCs/>
          <w:noProof w:val="0"/>
          <w:sz w:val="24"/>
          <w:szCs w:val="24"/>
        </w:rPr>
        <w:t>Barej</w:t>
      </w:r>
      <w:proofErr w:type="spellEnd"/>
      <w:r w:rsidRPr="003A6162">
        <w:rPr>
          <w:rFonts w:ascii="Times New Roman" w:eastAsia="Calibri" w:hAnsi="Times New Roman" w:cs="Times New Roman"/>
          <w:b/>
          <w:bCs/>
          <w:noProof w:val="0"/>
          <w:sz w:val="24"/>
          <w:szCs w:val="24"/>
        </w:rPr>
        <w:tab/>
      </w:r>
      <w:r w:rsidRPr="003A6162">
        <w:rPr>
          <w:rFonts w:ascii="Times New Roman" w:eastAsia="Calibri" w:hAnsi="Times New Roman" w:cs="Times New Roman"/>
          <w:b/>
          <w:bCs/>
          <w:noProof w:val="0"/>
          <w:sz w:val="24"/>
          <w:szCs w:val="24"/>
        </w:rPr>
        <w:tab/>
      </w:r>
      <w:r w:rsidRPr="003A6162">
        <w:rPr>
          <w:rFonts w:ascii="Times New Roman" w:eastAsia="Calibri" w:hAnsi="Times New Roman" w:cs="Times New Roman"/>
          <w:b/>
          <w:bCs/>
          <w:noProof w:val="0"/>
          <w:sz w:val="24"/>
          <w:szCs w:val="24"/>
        </w:rPr>
        <w:tab/>
        <w:t xml:space="preserve">- </w:t>
      </w:r>
      <w:r w:rsidRPr="003A6162">
        <w:rPr>
          <w:rFonts w:ascii="Times New Roman" w:eastAsia="Calibri" w:hAnsi="Times New Roman" w:cs="Times New Roman"/>
          <w:b/>
          <w:bCs/>
          <w:noProof w:val="0"/>
          <w:sz w:val="24"/>
          <w:szCs w:val="24"/>
        </w:rPr>
        <w:tab/>
        <w:t>Dyrektor Centrum</w:t>
      </w:r>
    </w:p>
    <w:p w14:paraId="2F9CCAF8" w14:textId="77777777" w:rsidR="003A6162" w:rsidRDefault="003A6162" w:rsidP="003A6162">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6AA75C76" w14:textId="7E7D7FCD" w:rsidR="003A6162" w:rsidRPr="003A6162" w:rsidRDefault="003A6162" w:rsidP="003A6162">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3A6162">
        <w:rPr>
          <w:rFonts w:ascii="Times New Roman" w:eastAsia="Calibri" w:hAnsi="Times New Roman" w:cs="Times New Roman"/>
          <w:noProof w:val="0"/>
          <w:sz w:val="24"/>
          <w:szCs w:val="24"/>
        </w:rPr>
        <w:t>nr NIP 611-10-15-870</w:t>
      </w:r>
    </w:p>
    <w:p w14:paraId="0623EEB1" w14:textId="77777777" w:rsidR="003A6162" w:rsidRDefault="003A6162" w:rsidP="003A6162">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25F41ACE" w14:textId="21A9B225" w:rsidR="00C374E1" w:rsidRPr="00C374E1" w:rsidRDefault="00C374E1" w:rsidP="003A6162">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BA4139">
      <w:pPr>
        <w:overflowPunct w:val="0"/>
        <w:autoSpaceDE w:val="0"/>
        <w:autoSpaceDN w:val="0"/>
        <w:adjustRightInd w:val="0"/>
        <w:spacing w:before="24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52EF04EC" w:rsidR="00C374E1" w:rsidRPr="00950EA6" w:rsidRDefault="005446BF"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b/>
          <w:bCs/>
          <w:sz w:val="24"/>
          <w:szCs w:val="24"/>
        </w:rPr>
        <w:t>……………………………………………</w:t>
      </w:r>
      <w:r w:rsidR="00950EA6" w:rsidRPr="00D1167C">
        <w:rPr>
          <w:rFonts w:ascii="Times New Roman" w:hAnsi="Times New Roman"/>
          <w:b/>
          <w:bCs/>
          <w:sz w:val="24"/>
          <w:szCs w:val="24"/>
        </w:rPr>
        <w:t>,</w:t>
      </w:r>
      <w:r w:rsidR="00950EA6" w:rsidRPr="00D1167C">
        <w:rPr>
          <w:rFonts w:ascii="Times New Roman" w:hAnsi="Times New Roman"/>
          <w:sz w:val="24"/>
          <w:szCs w:val="24"/>
        </w:rPr>
        <w:t xml:space="preserve"> </w:t>
      </w:r>
      <w:r>
        <w:rPr>
          <w:rFonts w:ascii="Times New Roman" w:hAnsi="Times New Roman"/>
          <w:sz w:val="24"/>
          <w:szCs w:val="24"/>
        </w:rPr>
        <w:t xml:space="preserve">…………………………………………………., </w:t>
      </w:r>
      <w:r w:rsidR="00950EA6" w:rsidRPr="00D1167C">
        <w:rPr>
          <w:rFonts w:ascii="Times New Roman" w:hAnsi="Times New Roman"/>
          <w:sz w:val="24"/>
          <w:szCs w:val="24"/>
        </w:rPr>
        <w:t>zarejestrowan</w:t>
      </w:r>
      <w:r>
        <w:rPr>
          <w:rFonts w:ascii="Times New Roman" w:hAnsi="Times New Roman"/>
          <w:sz w:val="24"/>
          <w:szCs w:val="24"/>
        </w:rPr>
        <w:t>ym</w:t>
      </w:r>
      <w:r w:rsidR="00950EA6" w:rsidRPr="00D1167C">
        <w:rPr>
          <w:rFonts w:ascii="Times New Roman" w:hAnsi="Times New Roman"/>
          <w:sz w:val="24"/>
          <w:szCs w:val="24"/>
        </w:rPr>
        <w:t xml:space="preserve"> w Sądzie </w:t>
      </w:r>
      <w:r>
        <w:rPr>
          <w:rFonts w:ascii="Times New Roman" w:hAnsi="Times New Roman"/>
          <w:sz w:val="24"/>
          <w:szCs w:val="24"/>
        </w:rPr>
        <w:t>……………………..</w:t>
      </w:r>
      <w:r w:rsidR="00950EA6" w:rsidRPr="00D1167C">
        <w:rPr>
          <w:rFonts w:ascii="Times New Roman" w:hAnsi="Times New Roman"/>
          <w:sz w:val="24"/>
          <w:szCs w:val="24"/>
        </w:rPr>
        <w:t xml:space="preserve"> w </w:t>
      </w:r>
      <w:r>
        <w:rPr>
          <w:rFonts w:ascii="Times New Roman" w:hAnsi="Times New Roman"/>
          <w:sz w:val="24"/>
          <w:szCs w:val="24"/>
        </w:rPr>
        <w:t>……………………….</w:t>
      </w:r>
      <w:r w:rsidR="00950EA6" w:rsidRPr="00D1167C">
        <w:rPr>
          <w:rFonts w:ascii="Times New Roman" w:hAnsi="Times New Roman"/>
          <w:sz w:val="24"/>
          <w:szCs w:val="24"/>
        </w:rPr>
        <w:t xml:space="preserve">, </w:t>
      </w:r>
      <w:r>
        <w:rPr>
          <w:rFonts w:ascii="Times New Roman" w:hAnsi="Times New Roman"/>
          <w:sz w:val="24"/>
          <w:szCs w:val="24"/>
        </w:rPr>
        <w:t>……</w:t>
      </w:r>
      <w:r w:rsidR="00950EA6" w:rsidRPr="00D1167C">
        <w:rPr>
          <w:rFonts w:ascii="Times New Roman" w:hAnsi="Times New Roman"/>
          <w:sz w:val="24"/>
          <w:szCs w:val="24"/>
        </w:rPr>
        <w:t xml:space="preserve"> Wydział Gospodarczy Krajowego Rejestru Sądowego pod numerem </w:t>
      </w:r>
      <w:r>
        <w:rPr>
          <w:rFonts w:ascii="Times New Roman" w:hAnsi="Times New Roman"/>
          <w:sz w:val="24"/>
          <w:szCs w:val="24"/>
        </w:rPr>
        <w:t>……………………………</w:t>
      </w:r>
      <w:r w:rsidR="00950EA6">
        <w:rPr>
          <w:rFonts w:ascii="Times New Roman" w:hAnsi="Times New Roman"/>
          <w:sz w:val="24"/>
          <w:szCs w:val="24"/>
        </w:rPr>
        <w:t xml:space="preserve">, </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77777777" w:rsidR="00C374E1" w:rsidRP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48CF3E6B" w14:textId="77777777" w:rsidR="00C374E1" w:rsidRP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p>
    <w:p w14:paraId="519A68EF" w14:textId="77777777"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t>
      </w:r>
      <w:proofErr w:type="gramStart"/>
      <w:r w:rsidRPr="00C374E1">
        <w:rPr>
          <w:rFonts w:ascii="Times New Roman" w:eastAsia="Calibri" w:hAnsi="Times New Roman" w:cs="Times New Roman"/>
          <w:b/>
          <w:noProof w:val="0"/>
          <w:sz w:val="24"/>
          <w:szCs w:val="24"/>
        </w:rPr>
        <w:t>Wykonawcą ”</w:t>
      </w:r>
      <w:proofErr w:type="gramEnd"/>
    </w:p>
    <w:p w14:paraId="69953191" w14:textId="77777777" w:rsidR="008644A3" w:rsidRPr="00910AF7" w:rsidRDefault="008644A3" w:rsidP="008644A3">
      <w:pPr>
        <w:widowControl w:val="0"/>
        <w:suppressAutoHyphens/>
        <w:spacing w:after="0"/>
        <w:jc w:val="both"/>
        <w:rPr>
          <w:rFonts w:ascii="Times New Roman" w:eastAsia="Lucida Sans Unicode" w:hAnsi="Times New Roman"/>
          <w:kern w:val="1"/>
          <w:sz w:val="24"/>
          <w:szCs w:val="24"/>
          <w:lang w:eastAsia="ar-SA"/>
        </w:rPr>
      </w:pPr>
      <w:bookmarkStart w:id="1" w:name="_Hlk62212473"/>
      <w:bookmarkEnd w:id="0"/>
      <w:bookmarkEnd w:id="1"/>
      <w:r w:rsidRPr="00910AF7">
        <w:rPr>
          <w:rFonts w:ascii="Times New Roman" w:eastAsia="Lucida Sans Unicode" w:hAnsi="Times New Roman"/>
          <w:kern w:val="1"/>
          <w:sz w:val="24"/>
          <w:szCs w:val="24"/>
          <w:lang w:eastAsia="ar-SA"/>
        </w:rPr>
        <w:t>o następującej treści:</w:t>
      </w:r>
    </w:p>
    <w:p w14:paraId="1B9B6809" w14:textId="77777777" w:rsidR="008644A3" w:rsidRPr="00910AF7" w:rsidRDefault="008644A3" w:rsidP="008644A3">
      <w:pPr>
        <w:suppressAutoHyphens/>
        <w:spacing w:after="0" w:line="240" w:lineRule="auto"/>
        <w:jc w:val="both"/>
        <w:rPr>
          <w:rFonts w:ascii="Times New Roman" w:eastAsia="Arial" w:hAnsi="Times New Roman"/>
          <w:kern w:val="1"/>
          <w:sz w:val="24"/>
          <w:szCs w:val="24"/>
          <w:lang w:eastAsia="ar-SA"/>
        </w:rPr>
      </w:pPr>
      <w:r w:rsidRPr="00910AF7">
        <w:rPr>
          <w:rFonts w:ascii="Times New Roman" w:eastAsia="Arial" w:hAnsi="Times New Roman"/>
          <w:kern w:val="1"/>
          <w:sz w:val="24"/>
          <w:szCs w:val="24"/>
          <w:lang w:eastAsia="ar-SA"/>
        </w:rPr>
        <w:t>Zgodnie z ofertą z dnia  …………… (data otwarcia …………..)  Wykonawcy  wybranego zgodnie z Ustawą Prawo Zamówień Publicznych (t.j. Dz. U. z 2022 r. poz. 1710) została zawarta umowa o następującej treści:</w:t>
      </w:r>
    </w:p>
    <w:p w14:paraId="33F2EB60" w14:textId="77777777" w:rsidR="008644A3" w:rsidRPr="00910AF7" w:rsidRDefault="008644A3" w:rsidP="008644A3">
      <w:pPr>
        <w:widowControl w:val="0"/>
        <w:suppressAutoHyphens/>
        <w:spacing w:after="0"/>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ab/>
      </w:r>
      <w:r w:rsidRPr="00910AF7">
        <w:rPr>
          <w:rFonts w:ascii="Times New Roman" w:eastAsia="Lucida Sans Unicode" w:hAnsi="Times New Roman"/>
          <w:kern w:val="1"/>
          <w:sz w:val="24"/>
          <w:szCs w:val="24"/>
          <w:lang w:eastAsia="ar-SA"/>
        </w:rPr>
        <w:tab/>
      </w:r>
      <w:r w:rsidRPr="00910AF7">
        <w:rPr>
          <w:rFonts w:ascii="Times New Roman" w:eastAsia="Lucida Sans Unicode" w:hAnsi="Times New Roman"/>
          <w:kern w:val="1"/>
          <w:sz w:val="24"/>
          <w:szCs w:val="24"/>
          <w:lang w:eastAsia="ar-SA"/>
        </w:rPr>
        <w:tab/>
      </w:r>
      <w:r w:rsidRPr="00910AF7">
        <w:rPr>
          <w:rFonts w:ascii="Times New Roman" w:eastAsia="Lucida Sans Unicode" w:hAnsi="Times New Roman"/>
          <w:kern w:val="1"/>
          <w:sz w:val="24"/>
          <w:szCs w:val="24"/>
          <w:lang w:eastAsia="ar-SA"/>
        </w:rPr>
        <w:tab/>
      </w:r>
      <w:r w:rsidRPr="00910AF7">
        <w:rPr>
          <w:rFonts w:ascii="Times New Roman" w:eastAsia="Lucida Sans Unicode" w:hAnsi="Times New Roman"/>
          <w:kern w:val="1"/>
          <w:sz w:val="24"/>
          <w:szCs w:val="24"/>
          <w:lang w:eastAsia="ar-SA"/>
        </w:rPr>
        <w:tab/>
      </w:r>
    </w:p>
    <w:p w14:paraId="093C8E01" w14:textId="77777777" w:rsidR="008644A3" w:rsidRPr="00910AF7" w:rsidRDefault="008644A3" w:rsidP="008644A3">
      <w:pPr>
        <w:widowControl w:val="0"/>
        <w:suppressAutoHyphens/>
        <w:spacing w:after="0"/>
        <w:jc w:val="center"/>
        <w:rPr>
          <w:rFonts w:ascii="Times New Roman" w:eastAsia="Lucida Sans Unicode" w:hAnsi="Times New Roman"/>
          <w:b/>
          <w:bCs/>
          <w:kern w:val="1"/>
          <w:sz w:val="24"/>
          <w:szCs w:val="24"/>
          <w:lang w:eastAsia="ar-SA"/>
        </w:rPr>
      </w:pPr>
      <w:r w:rsidRPr="00910AF7">
        <w:rPr>
          <w:rFonts w:ascii="Times New Roman" w:eastAsia="Lucida Sans Unicode" w:hAnsi="Times New Roman"/>
          <w:b/>
          <w:bCs/>
          <w:kern w:val="1"/>
          <w:sz w:val="24"/>
          <w:szCs w:val="24"/>
          <w:lang w:eastAsia="ar-SA"/>
        </w:rPr>
        <w:t>§ 1.</w:t>
      </w:r>
    </w:p>
    <w:p w14:paraId="732084D1" w14:textId="75C2601C" w:rsidR="008644A3" w:rsidRDefault="008644A3" w:rsidP="0091258D">
      <w:pPr>
        <w:widowControl w:val="0"/>
        <w:numPr>
          <w:ilvl w:val="0"/>
          <w:numId w:val="5"/>
        </w:numPr>
        <w:tabs>
          <w:tab w:val="left" w:pos="284"/>
        </w:tabs>
        <w:suppressAutoHyphens/>
        <w:spacing w:after="0" w:line="240" w:lineRule="auto"/>
        <w:ind w:left="284" w:hanging="284"/>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Przedmiotem umowy jest </w:t>
      </w:r>
      <w:r w:rsidR="0091258D">
        <w:rPr>
          <w:rFonts w:ascii="Times New Roman" w:eastAsia="Lucida Sans Unicode" w:hAnsi="Times New Roman"/>
          <w:b/>
          <w:bCs/>
          <w:kern w:val="1"/>
          <w:sz w:val="24"/>
          <w:szCs w:val="24"/>
          <w:lang w:eastAsia="ar-SA"/>
        </w:rPr>
        <w:t>z</w:t>
      </w:r>
      <w:r w:rsidR="0091258D" w:rsidRPr="0091258D">
        <w:rPr>
          <w:rFonts w:ascii="Times New Roman" w:eastAsia="Lucida Sans Unicode" w:hAnsi="Times New Roman"/>
          <w:b/>
          <w:bCs/>
          <w:kern w:val="1"/>
          <w:sz w:val="24"/>
          <w:szCs w:val="24"/>
          <w:lang w:eastAsia="ar-SA"/>
        </w:rPr>
        <w:t xml:space="preserve">akup aparatury i sprzętu medycznego niezbędnego dla realizacji świadczeń z zakresu rehabilitacji rolników ubezpieczonych w KRUS dla Centrum Rehabilitacji Rolników KRUS „GRANIT” w Szklarskiej Porębie” </w:t>
      </w:r>
      <w:r w:rsidRPr="00910AF7">
        <w:rPr>
          <w:rFonts w:ascii="Times New Roman" w:hAnsi="Times New Roman"/>
          <w:sz w:val="24"/>
          <w:szCs w:val="24"/>
        </w:rPr>
        <w:t xml:space="preserve">wyszczególnionych w </w:t>
      </w:r>
      <w:r w:rsidR="0091258D">
        <w:rPr>
          <w:rFonts w:ascii="Times New Roman" w:hAnsi="Times New Roman"/>
          <w:sz w:val="24"/>
          <w:szCs w:val="24"/>
        </w:rPr>
        <w:t>załącznikach</w:t>
      </w:r>
      <w:r w:rsidRPr="00910AF7">
        <w:rPr>
          <w:rFonts w:ascii="Times New Roman" w:hAnsi="Times New Roman"/>
          <w:sz w:val="24"/>
          <w:szCs w:val="24"/>
        </w:rPr>
        <w:t xml:space="preserve"> </w:t>
      </w:r>
      <w:r w:rsidR="0091258D">
        <w:rPr>
          <w:rFonts w:ascii="Times New Roman" w:hAnsi="Times New Roman"/>
          <w:sz w:val="24"/>
          <w:szCs w:val="24"/>
        </w:rPr>
        <w:t>n</w:t>
      </w:r>
      <w:r w:rsidRPr="0091258D">
        <w:rPr>
          <w:rFonts w:ascii="Times New Roman" w:hAnsi="Times New Roman"/>
          <w:sz w:val="24"/>
          <w:szCs w:val="24"/>
        </w:rPr>
        <w:t>r 1</w:t>
      </w:r>
      <w:r w:rsidR="0091258D">
        <w:rPr>
          <w:rFonts w:ascii="Times New Roman" w:hAnsi="Times New Roman"/>
          <w:sz w:val="24"/>
          <w:szCs w:val="24"/>
        </w:rPr>
        <w:t>-4</w:t>
      </w:r>
      <w:r w:rsidR="0091258D" w:rsidRPr="0091258D">
        <w:rPr>
          <w:rFonts w:ascii="Times New Roman" w:hAnsi="Times New Roman"/>
          <w:sz w:val="24"/>
          <w:szCs w:val="24"/>
        </w:rPr>
        <w:t>.</w:t>
      </w:r>
      <w:r w:rsidRPr="0091258D">
        <w:rPr>
          <w:rFonts w:ascii="Times New Roman" w:hAnsi="Times New Roman"/>
          <w:sz w:val="24"/>
          <w:szCs w:val="24"/>
        </w:rPr>
        <w:t xml:space="preserve"> do umowy – Opis przedmiotu zamówienia, stanowiącym integralną część umowy, </w:t>
      </w:r>
      <w:r w:rsidRPr="0091258D">
        <w:rPr>
          <w:rFonts w:ascii="Times New Roman" w:eastAsia="Lucida Sans Unicode" w:hAnsi="Times New Roman"/>
          <w:kern w:val="1"/>
          <w:sz w:val="24"/>
          <w:szCs w:val="24"/>
          <w:lang w:eastAsia="ar-SA"/>
        </w:rPr>
        <w:t>zwanego w dalszej części umowy przedmiotem zamówienia lub urządzeniem, wraz z wyposażeniem niezbędnym do funkcjonowania urządzenia, zgodnie ze specyfikacją przedmiotu stanowiącą Załącznik Nr 1</w:t>
      </w:r>
      <w:r w:rsidR="0091258D">
        <w:rPr>
          <w:rFonts w:ascii="Times New Roman" w:eastAsia="Lucida Sans Unicode" w:hAnsi="Times New Roman"/>
          <w:kern w:val="1"/>
          <w:sz w:val="24"/>
          <w:szCs w:val="24"/>
          <w:lang w:eastAsia="ar-SA"/>
        </w:rPr>
        <w:t>.1-1.4</w:t>
      </w:r>
      <w:r w:rsidRPr="0091258D">
        <w:rPr>
          <w:rFonts w:ascii="Times New Roman" w:eastAsia="Lucida Sans Unicode" w:hAnsi="Times New Roman"/>
          <w:kern w:val="1"/>
          <w:sz w:val="24"/>
          <w:szCs w:val="24"/>
          <w:lang w:eastAsia="ar-SA"/>
        </w:rPr>
        <w:t xml:space="preserve"> do SWZ, warunkami gwarancji i serwisu</w:t>
      </w:r>
      <w:r w:rsidR="0091258D">
        <w:rPr>
          <w:rFonts w:ascii="Times New Roman" w:eastAsia="Lucida Sans Unicode" w:hAnsi="Times New Roman"/>
          <w:kern w:val="1"/>
          <w:sz w:val="24"/>
          <w:szCs w:val="24"/>
          <w:lang w:eastAsia="ar-SA"/>
        </w:rPr>
        <w:t xml:space="preserve"> tj. </w:t>
      </w:r>
    </w:p>
    <w:p w14:paraId="143B1EF0" w14:textId="70168F12" w:rsidR="0091258D" w:rsidRDefault="0091258D" w:rsidP="0091258D">
      <w:pPr>
        <w:pStyle w:val="Akapitzlist"/>
        <w:widowControl w:val="0"/>
        <w:numPr>
          <w:ilvl w:val="1"/>
          <w:numId w:val="5"/>
        </w:numPr>
        <w:tabs>
          <w:tab w:val="left" w:pos="284"/>
        </w:tabs>
        <w:suppressAutoHyphens/>
        <w:spacing w:after="0" w:line="240" w:lineRule="auto"/>
        <w:ind w:left="851"/>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 Wielofunkcyjna wanna do hydroterapii,</w:t>
      </w:r>
    </w:p>
    <w:p w14:paraId="4ABC2B56" w14:textId="77777777" w:rsidR="0091258D" w:rsidRDefault="0091258D" w:rsidP="0091258D">
      <w:pPr>
        <w:pStyle w:val="Akapitzlist"/>
        <w:widowControl w:val="0"/>
        <w:numPr>
          <w:ilvl w:val="1"/>
          <w:numId w:val="5"/>
        </w:numPr>
        <w:tabs>
          <w:tab w:val="left" w:pos="284"/>
        </w:tabs>
        <w:suppressAutoHyphens/>
        <w:spacing w:after="0" w:line="240" w:lineRule="auto"/>
        <w:ind w:left="851" w:hanging="425"/>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 Wanna medyczna do kąpieli solankowych,</w:t>
      </w:r>
    </w:p>
    <w:p w14:paraId="6FB088ED" w14:textId="2A261294" w:rsidR="0091258D" w:rsidRPr="0091258D" w:rsidRDefault="0091258D" w:rsidP="0091258D">
      <w:pPr>
        <w:pStyle w:val="Akapitzlist"/>
        <w:widowControl w:val="0"/>
        <w:numPr>
          <w:ilvl w:val="1"/>
          <w:numId w:val="5"/>
        </w:numPr>
        <w:tabs>
          <w:tab w:val="left" w:pos="284"/>
        </w:tabs>
        <w:suppressAutoHyphens/>
        <w:spacing w:after="0" w:line="240" w:lineRule="auto"/>
        <w:ind w:left="851" w:hanging="425"/>
        <w:jc w:val="both"/>
        <w:rPr>
          <w:rFonts w:ascii="Times New Roman" w:eastAsia="Lucida Sans Unicode" w:hAnsi="Times New Roman" w:cs="Times New Roman"/>
          <w:kern w:val="1"/>
          <w:sz w:val="24"/>
          <w:szCs w:val="24"/>
          <w:lang w:eastAsia="ar-SA"/>
        </w:rPr>
      </w:pPr>
      <w:r>
        <w:rPr>
          <w:rFonts w:ascii="Times New Roman" w:eastAsia="Lucida Sans Unicode" w:hAnsi="Times New Roman"/>
          <w:kern w:val="1"/>
          <w:sz w:val="24"/>
          <w:szCs w:val="24"/>
          <w:lang w:eastAsia="ar-SA"/>
        </w:rPr>
        <w:t xml:space="preserve"> </w:t>
      </w:r>
      <w:r w:rsidRPr="0091258D">
        <w:rPr>
          <w:rFonts w:ascii="Times New Roman" w:eastAsia="Calibri" w:hAnsi="Times New Roman" w:cs="Times New Roman"/>
          <w:sz w:val="24"/>
          <w:szCs w:val="24"/>
        </w:rPr>
        <w:t>Zmotoryzowana szyna CPM do mobilizacji kończyny dolnej ciągłym ruchem bie</w:t>
      </w:r>
      <w:r>
        <w:rPr>
          <w:rFonts w:ascii="Times New Roman" w:eastAsia="Calibri" w:hAnsi="Times New Roman" w:cs="Times New Roman"/>
          <w:sz w:val="24"/>
          <w:szCs w:val="24"/>
        </w:rPr>
        <w:t xml:space="preserve">rnym, </w:t>
      </w:r>
    </w:p>
    <w:p w14:paraId="56C69E88" w14:textId="2862DD16" w:rsidR="0091258D" w:rsidRPr="0091258D" w:rsidRDefault="0091258D" w:rsidP="0091258D">
      <w:pPr>
        <w:pStyle w:val="Akapitzlist"/>
        <w:widowControl w:val="0"/>
        <w:numPr>
          <w:ilvl w:val="1"/>
          <w:numId w:val="5"/>
        </w:numPr>
        <w:tabs>
          <w:tab w:val="left" w:pos="284"/>
        </w:tabs>
        <w:suppressAutoHyphens/>
        <w:spacing w:after="0" w:line="240" w:lineRule="auto"/>
        <w:ind w:left="851" w:hanging="425"/>
        <w:jc w:val="both"/>
        <w:rPr>
          <w:rFonts w:ascii="Times New Roman" w:eastAsia="Lucida Sans Unicode" w:hAnsi="Times New Roman" w:cs="Times New Roman"/>
          <w:kern w:val="1"/>
          <w:sz w:val="24"/>
          <w:szCs w:val="24"/>
          <w:lang w:eastAsia="ar-SA"/>
        </w:rPr>
      </w:pPr>
      <w:r>
        <w:rPr>
          <w:rFonts w:ascii="Times New Roman" w:eastAsia="Calibri" w:hAnsi="Times New Roman" w:cs="Times New Roman"/>
          <w:sz w:val="24"/>
          <w:szCs w:val="24"/>
        </w:rPr>
        <w:t xml:space="preserve"> Ergometr eliptyczny, </w:t>
      </w:r>
    </w:p>
    <w:p w14:paraId="41943891" w14:textId="77777777" w:rsidR="008644A3" w:rsidRPr="00910AF7" w:rsidRDefault="008644A3" w:rsidP="008644A3">
      <w:pPr>
        <w:autoSpaceDE w:val="0"/>
        <w:spacing w:after="0" w:line="240" w:lineRule="auto"/>
        <w:ind w:left="284" w:hanging="284"/>
        <w:jc w:val="both"/>
        <w:rPr>
          <w:rFonts w:ascii="Times New Roman" w:eastAsia="Lucida Sans Unicode" w:hAnsi="Times New Roman"/>
          <w:kern w:val="1"/>
          <w:sz w:val="24"/>
          <w:szCs w:val="24"/>
          <w:lang w:eastAsia="ar-SA"/>
        </w:rPr>
      </w:pPr>
      <w:r w:rsidRPr="00910AF7">
        <w:rPr>
          <w:rFonts w:ascii="Times New Roman" w:hAnsi="Times New Roman"/>
          <w:b/>
          <w:bCs/>
          <w:sz w:val="24"/>
          <w:szCs w:val="24"/>
        </w:rPr>
        <w:t xml:space="preserve">     </w:t>
      </w:r>
      <w:r w:rsidRPr="00910AF7">
        <w:rPr>
          <w:rFonts w:ascii="Times New Roman" w:eastAsia="Lucida Sans Unicode" w:hAnsi="Times New Roman"/>
          <w:kern w:val="1"/>
          <w:sz w:val="24"/>
          <w:szCs w:val="24"/>
          <w:lang w:eastAsia="ar-SA"/>
        </w:rPr>
        <w:t xml:space="preserve">Wykonawca oświadcza, że dostarczony przedmiot zamówienia z całym wyposażeniem określony w § 1 pkt. 1 umowy: </w:t>
      </w:r>
    </w:p>
    <w:p w14:paraId="6E4AE937" w14:textId="77777777" w:rsidR="008644A3" w:rsidRPr="00910AF7" w:rsidRDefault="008644A3">
      <w:pPr>
        <w:widowControl w:val="0"/>
        <w:numPr>
          <w:ilvl w:val="0"/>
          <w:numId w:val="8"/>
        </w:numPr>
        <w:tabs>
          <w:tab w:val="left" w:pos="284"/>
        </w:tabs>
        <w:suppressAutoHyphens/>
        <w:spacing w:after="0" w:line="240" w:lineRule="auto"/>
        <w:ind w:left="567" w:hanging="283"/>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jest fabrycznie nowy (wyprodukowany w ……… r.) oraz wolny od wad fabrycznych i prawnych, urządzenie </w:t>
      </w:r>
      <w:r w:rsidRPr="00910AF7">
        <w:rPr>
          <w:rFonts w:ascii="Times New Roman" w:hAnsi="Times New Roman"/>
          <w:sz w:val="24"/>
          <w:szCs w:val="24"/>
        </w:rPr>
        <w:t xml:space="preserve">nie będące przedmiotem wystaw, badań naukowych, prac </w:t>
      </w:r>
      <w:r w:rsidRPr="00910AF7">
        <w:rPr>
          <w:rFonts w:ascii="Times New Roman" w:hAnsi="Times New Roman"/>
          <w:sz w:val="24"/>
          <w:szCs w:val="24"/>
        </w:rPr>
        <w:lastRenderedPageBreak/>
        <w:t>rozwojowych, usług badawczych, nie będące przedmiotem podemonstracyjnym i rekondycjonowanym, wcześniej nie wykorzystywane w jakimkolwiek celu przez inny podmiot</w:t>
      </w:r>
    </w:p>
    <w:p w14:paraId="4AE1DB51" w14:textId="77777777" w:rsidR="008644A3" w:rsidRPr="00910AF7" w:rsidRDefault="008644A3">
      <w:pPr>
        <w:widowControl w:val="0"/>
        <w:numPr>
          <w:ilvl w:val="0"/>
          <w:numId w:val="8"/>
        </w:numPr>
        <w:tabs>
          <w:tab w:val="left" w:pos="284"/>
        </w:tabs>
        <w:suppressAutoHyphens/>
        <w:spacing w:after="0" w:line="240" w:lineRule="auto"/>
        <w:ind w:left="567" w:hanging="283"/>
        <w:contextualSpacing/>
        <w:jc w:val="both"/>
        <w:rPr>
          <w:rFonts w:ascii="Times New Roman" w:eastAsia="Lucida Sans Unicode" w:hAnsi="Times New Roman"/>
          <w:bCs/>
          <w:kern w:val="1"/>
          <w:sz w:val="24"/>
          <w:szCs w:val="24"/>
          <w:lang w:eastAsia="ar-SA"/>
        </w:rPr>
      </w:pPr>
      <w:r w:rsidRPr="00910AF7">
        <w:rPr>
          <w:rFonts w:ascii="Times New Roman" w:eastAsia="Lucida Sans Unicode" w:hAnsi="Times New Roman"/>
          <w:bCs/>
          <w:kern w:val="1"/>
          <w:sz w:val="24"/>
          <w:szCs w:val="24"/>
          <w:lang w:eastAsia="ar-SA"/>
        </w:rPr>
        <w:t>jest kompletny, w pełni sprawny i przeznaczony do zastosowania zgodnie z jego przeznaczeniem</w:t>
      </w:r>
    </w:p>
    <w:p w14:paraId="55A78179" w14:textId="77777777" w:rsidR="008644A3" w:rsidRPr="00910AF7" w:rsidRDefault="008644A3">
      <w:pPr>
        <w:widowControl w:val="0"/>
        <w:numPr>
          <w:ilvl w:val="0"/>
          <w:numId w:val="8"/>
        </w:numPr>
        <w:tabs>
          <w:tab w:val="left" w:pos="284"/>
        </w:tabs>
        <w:suppressAutoHyphens/>
        <w:spacing w:after="0" w:line="240" w:lineRule="auto"/>
        <w:ind w:left="567" w:hanging="283"/>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jest kompletny i gotowy do użycia po zainstalowaniu bez żadnych dodatkowych zakupów i inwestycji po stronie Zamawiającego, </w:t>
      </w:r>
    </w:p>
    <w:p w14:paraId="161EF100" w14:textId="77777777" w:rsidR="008644A3" w:rsidRPr="00910AF7" w:rsidRDefault="008644A3">
      <w:pPr>
        <w:widowControl w:val="0"/>
        <w:numPr>
          <w:ilvl w:val="0"/>
          <w:numId w:val="8"/>
        </w:numPr>
        <w:tabs>
          <w:tab w:val="left" w:pos="284"/>
        </w:tabs>
        <w:suppressAutoHyphens/>
        <w:spacing w:after="0" w:line="240" w:lineRule="auto"/>
        <w:ind w:left="567" w:hanging="283"/>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odpowiada standardom jakościowym i technicznym, posiada wszelkie parametry techniczne oraz funkcje niezbędne do korzystania z nich zgodnie z ich przeznaczeniem, a w szczególności wymagane w SWZ,</w:t>
      </w:r>
    </w:p>
    <w:p w14:paraId="3C105202" w14:textId="77777777" w:rsidR="008644A3" w:rsidRPr="00910AF7" w:rsidRDefault="008644A3">
      <w:pPr>
        <w:widowControl w:val="0"/>
        <w:numPr>
          <w:ilvl w:val="0"/>
          <w:numId w:val="8"/>
        </w:numPr>
        <w:tabs>
          <w:tab w:val="left" w:pos="284"/>
        </w:tabs>
        <w:suppressAutoHyphens/>
        <w:spacing w:after="0" w:line="240" w:lineRule="auto"/>
        <w:ind w:left="567" w:hanging="283"/>
        <w:contextualSpacing/>
        <w:jc w:val="both"/>
        <w:rPr>
          <w:rFonts w:ascii="Times New Roman" w:hAnsi="Times New Roman"/>
          <w:b/>
          <w:sz w:val="24"/>
          <w:szCs w:val="24"/>
        </w:rPr>
      </w:pPr>
      <w:r w:rsidRPr="00910AF7">
        <w:rPr>
          <w:rFonts w:ascii="Times New Roman" w:hAnsi="Times New Roman"/>
          <w:kern w:val="1"/>
          <w:sz w:val="24"/>
          <w:szCs w:val="24"/>
          <w:lang w:eastAsia="ar-SA"/>
        </w:rPr>
        <w:t>jest wolny od wad materiałowych, fizycznych i prawnych, nie jest przedmiotem jakichkolwiek ograniczonych praw rzeczowych ustanowionych na rzecz osób trzecich, jak również nie jest przedmiotem jakichkolwiek postępowań sądowych, administracyjnych, czy też sądowo – administracyjnych, których konsekwencją jest lub mogłoby być ograniczenie czy też wyłączenie prawa Wykonawcy do rozporządzania nim,</w:t>
      </w:r>
    </w:p>
    <w:p w14:paraId="47940914" w14:textId="77777777" w:rsidR="008644A3" w:rsidRPr="00910AF7" w:rsidRDefault="008644A3">
      <w:pPr>
        <w:widowControl w:val="0"/>
        <w:numPr>
          <w:ilvl w:val="0"/>
          <w:numId w:val="5"/>
        </w:numPr>
        <w:tabs>
          <w:tab w:val="left" w:pos="284"/>
        </w:tabs>
        <w:suppressAutoHyphens/>
        <w:spacing w:after="0" w:line="240" w:lineRule="auto"/>
        <w:ind w:left="284" w:hanging="284"/>
        <w:jc w:val="both"/>
        <w:rPr>
          <w:rFonts w:ascii="Times New Roman" w:hAnsi="Times New Roman"/>
          <w:bCs/>
          <w:sz w:val="24"/>
          <w:szCs w:val="24"/>
        </w:rPr>
      </w:pPr>
      <w:r w:rsidRPr="00910AF7">
        <w:rPr>
          <w:rFonts w:ascii="Times New Roman" w:eastAsia="Lucida Sans Unicode" w:hAnsi="Times New Roman"/>
          <w:kern w:val="2"/>
          <w:sz w:val="24"/>
          <w:szCs w:val="24"/>
          <w:lang w:eastAsia="ar-SA"/>
        </w:rPr>
        <w:t xml:space="preserve">Wykonawca </w:t>
      </w:r>
      <w:r w:rsidRPr="00910AF7">
        <w:rPr>
          <w:rFonts w:ascii="Times New Roman" w:eastAsia="Lucida Sans Unicode" w:hAnsi="Times New Roman"/>
          <w:i/>
          <w:iCs/>
          <w:kern w:val="2"/>
          <w:sz w:val="24"/>
          <w:szCs w:val="24"/>
          <w:lang w:eastAsia="ar-SA"/>
        </w:rPr>
        <w:t xml:space="preserve">lub podwykonawca </w:t>
      </w:r>
      <w:r w:rsidRPr="00910AF7">
        <w:rPr>
          <w:rFonts w:ascii="Times New Roman" w:eastAsia="Lucida Sans Unicode" w:hAnsi="Times New Roman"/>
          <w:kern w:val="2"/>
          <w:sz w:val="24"/>
          <w:szCs w:val="24"/>
          <w:lang w:eastAsia="ar-SA"/>
        </w:rPr>
        <w:t xml:space="preserve">zapewnia że posiada pełną autoryzację producenta na sprzedaż zaoferowanego przedmiotu zamówienia. W przypadku utracenia autoryzacji lub jej ograniczenia Wykonawca </w:t>
      </w:r>
      <w:r w:rsidRPr="00910AF7">
        <w:rPr>
          <w:rFonts w:ascii="Times New Roman" w:eastAsia="Lucida Sans Unicode" w:hAnsi="Times New Roman"/>
          <w:i/>
          <w:iCs/>
          <w:kern w:val="2"/>
          <w:sz w:val="24"/>
          <w:szCs w:val="24"/>
          <w:lang w:eastAsia="ar-SA"/>
        </w:rPr>
        <w:t>lub podwykonawca</w:t>
      </w:r>
      <w:r w:rsidRPr="00910AF7">
        <w:rPr>
          <w:rFonts w:ascii="Times New Roman" w:eastAsia="Lucida Sans Unicode" w:hAnsi="Times New Roman"/>
          <w:kern w:val="2"/>
          <w:sz w:val="24"/>
          <w:szCs w:val="24"/>
          <w:lang w:eastAsia="ar-SA"/>
        </w:rPr>
        <w:t xml:space="preserve"> zobowiązany jest do niezwłocznego poinformowania o tym Zamawiającego</w:t>
      </w:r>
      <w:r w:rsidRPr="00910AF7">
        <w:rPr>
          <w:rFonts w:ascii="Times New Roman" w:eastAsia="Lucida Sans Unicode" w:hAnsi="Times New Roman"/>
          <w:kern w:val="2"/>
          <w:sz w:val="24"/>
          <w:szCs w:val="24"/>
          <w:vertAlign w:val="superscript"/>
          <w:lang w:eastAsia="ar-SA"/>
        </w:rPr>
        <w:footnoteReference w:id="1"/>
      </w:r>
      <w:r w:rsidRPr="00910AF7">
        <w:rPr>
          <w:rFonts w:ascii="Times New Roman" w:eastAsia="Lucida Sans Unicode" w:hAnsi="Times New Roman"/>
          <w:kern w:val="2"/>
          <w:sz w:val="24"/>
          <w:szCs w:val="24"/>
          <w:lang w:eastAsia="ar-SA"/>
        </w:rPr>
        <w:t>.</w:t>
      </w:r>
    </w:p>
    <w:p w14:paraId="7ECEE4A4" w14:textId="77777777" w:rsidR="008644A3" w:rsidRPr="00910AF7" w:rsidRDefault="008644A3">
      <w:pPr>
        <w:widowControl w:val="0"/>
        <w:numPr>
          <w:ilvl w:val="0"/>
          <w:numId w:val="5"/>
        </w:numPr>
        <w:tabs>
          <w:tab w:val="left" w:pos="284"/>
        </w:tabs>
        <w:suppressAutoHyphens/>
        <w:spacing w:after="0" w:line="240" w:lineRule="auto"/>
        <w:ind w:left="284" w:hanging="284"/>
        <w:jc w:val="both"/>
        <w:rPr>
          <w:rFonts w:ascii="Times New Roman" w:hAnsi="Times New Roman"/>
          <w:bCs/>
          <w:sz w:val="24"/>
          <w:szCs w:val="24"/>
        </w:rPr>
      </w:pPr>
      <w:r w:rsidRPr="00910AF7">
        <w:rPr>
          <w:rFonts w:ascii="Times New Roman" w:hAnsi="Times New Roman"/>
          <w:bCs/>
          <w:sz w:val="24"/>
          <w:szCs w:val="24"/>
        </w:rPr>
        <w:t>Wykonawca zapewnia, dla przedmiotu zamówienia, autoryzowany  serwis gwarancyjny i pogwarancyjny (serwis oraz naprawy gwarancyjne i pogwarancyjne będą świadczone przez autoryzowany serwis producenta), przeglądy i konserwacje zgodnie z wymaganiami producenta, nie rzadziej niż raz w roku.</w:t>
      </w:r>
    </w:p>
    <w:p w14:paraId="6226660E" w14:textId="77777777" w:rsidR="008644A3" w:rsidRPr="00910AF7" w:rsidRDefault="008644A3">
      <w:pPr>
        <w:widowControl w:val="0"/>
        <w:numPr>
          <w:ilvl w:val="0"/>
          <w:numId w:val="5"/>
        </w:numPr>
        <w:tabs>
          <w:tab w:val="left" w:pos="284"/>
        </w:tabs>
        <w:suppressAutoHyphens/>
        <w:spacing w:after="0" w:line="240" w:lineRule="auto"/>
        <w:ind w:left="284" w:hanging="284"/>
        <w:contextualSpacing/>
        <w:jc w:val="both"/>
        <w:rPr>
          <w:rFonts w:ascii="Times New Roman" w:hAnsi="Times New Roman"/>
          <w:b/>
          <w:sz w:val="24"/>
          <w:szCs w:val="24"/>
        </w:rPr>
      </w:pPr>
      <w:r w:rsidRPr="00910AF7">
        <w:rPr>
          <w:rFonts w:ascii="Times New Roman" w:hAnsi="Times New Roman"/>
          <w:sz w:val="24"/>
          <w:szCs w:val="24"/>
        </w:rPr>
        <w:t xml:space="preserve">Wykonawca realizuje przedmiot zamówienia siłami własnymi </w:t>
      </w:r>
      <w:r w:rsidRPr="00910AF7">
        <w:rPr>
          <w:rFonts w:ascii="Times New Roman" w:hAnsi="Times New Roman"/>
          <w:i/>
          <w:iCs/>
          <w:sz w:val="24"/>
          <w:szCs w:val="24"/>
        </w:rPr>
        <w:t>lub/oraz podwykonawcy</w:t>
      </w:r>
      <w:r w:rsidRPr="00910AF7">
        <w:rPr>
          <w:rFonts w:ascii="Times New Roman" w:hAnsi="Times New Roman"/>
          <w:sz w:val="24"/>
          <w:szCs w:val="24"/>
        </w:rPr>
        <w:t xml:space="preserve"> zgodnie z informacjami zawartymi w ofercie, zgodnie z postanowieniami umowy, wiedzą techniczną, obowiązującymi przepisami, normami i warunkami technicznymi przy zachowaniu szczególnej staranności wynikającej z charakteru przedmiotu zamówienia</w:t>
      </w:r>
      <w:r w:rsidRPr="00910AF7">
        <w:rPr>
          <w:rFonts w:ascii="Times New Roman" w:hAnsi="Times New Roman"/>
          <w:sz w:val="24"/>
          <w:szCs w:val="24"/>
          <w:vertAlign w:val="superscript"/>
        </w:rPr>
        <w:footnoteReference w:id="2"/>
      </w:r>
      <w:r w:rsidRPr="00910AF7">
        <w:rPr>
          <w:rFonts w:ascii="Times New Roman" w:hAnsi="Times New Roman"/>
          <w:sz w:val="24"/>
          <w:szCs w:val="24"/>
        </w:rPr>
        <w:t xml:space="preserve">. </w:t>
      </w:r>
    </w:p>
    <w:p w14:paraId="7626184D" w14:textId="77777777" w:rsidR="008644A3" w:rsidRPr="00910AF7" w:rsidRDefault="008644A3">
      <w:pPr>
        <w:widowControl w:val="0"/>
        <w:numPr>
          <w:ilvl w:val="0"/>
          <w:numId w:val="5"/>
        </w:numPr>
        <w:tabs>
          <w:tab w:val="left" w:pos="284"/>
        </w:tabs>
        <w:suppressAutoHyphens/>
        <w:spacing w:line="240" w:lineRule="auto"/>
        <w:ind w:left="284" w:hanging="284"/>
        <w:contextualSpacing/>
        <w:jc w:val="both"/>
        <w:rPr>
          <w:szCs w:val="24"/>
        </w:rPr>
      </w:pPr>
      <w:r w:rsidRPr="00910AF7">
        <w:rPr>
          <w:rFonts w:ascii="Times New Roman" w:eastAsia="Lucida Sans Unicode" w:hAnsi="Times New Roman"/>
          <w:kern w:val="1"/>
          <w:sz w:val="24"/>
          <w:szCs w:val="24"/>
          <w:lang w:eastAsia="ar-SA"/>
        </w:rPr>
        <w:t xml:space="preserve">Wykonawca jest odpowiedzialny z tytułu uszkodzenia lub utraty przedmiotu zamówienia, aż do chwili protokolarnego odbioru przez Zamawiającego. Z chwilą odbioru przedmiotu zamówienia ryzyko utraty i uszkodzenia przechodzi na Zamawiającego. </w:t>
      </w:r>
    </w:p>
    <w:p w14:paraId="2E7F2D6C" w14:textId="359DECD8" w:rsidR="008644A3" w:rsidRPr="00910AF7" w:rsidRDefault="008644A3">
      <w:pPr>
        <w:widowControl w:val="0"/>
        <w:numPr>
          <w:ilvl w:val="0"/>
          <w:numId w:val="5"/>
        </w:numPr>
        <w:tabs>
          <w:tab w:val="left" w:pos="284"/>
        </w:tabs>
        <w:suppressAutoHyphens/>
        <w:spacing w:after="0" w:line="240" w:lineRule="auto"/>
        <w:ind w:left="284" w:hanging="284"/>
        <w:contextualSpacing/>
        <w:jc w:val="both"/>
        <w:rPr>
          <w:rFonts w:ascii="Times New Roman" w:hAnsi="Times New Roman"/>
          <w:sz w:val="24"/>
          <w:szCs w:val="24"/>
        </w:rPr>
      </w:pPr>
      <w:r w:rsidRPr="00910AF7">
        <w:rPr>
          <w:rFonts w:ascii="Times New Roman" w:hAnsi="Times New Roman"/>
          <w:sz w:val="24"/>
          <w:szCs w:val="24"/>
        </w:rPr>
        <w:t xml:space="preserve">Termin realizacji: </w:t>
      </w:r>
      <w:r w:rsidRPr="00910AF7">
        <w:rPr>
          <w:rFonts w:ascii="Times New Roman" w:hAnsi="Times New Roman"/>
          <w:b/>
          <w:bCs/>
          <w:sz w:val="24"/>
          <w:szCs w:val="24"/>
        </w:rPr>
        <w:t>dostawa</w:t>
      </w:r>
      <w:r w:rsidRPr="00910AF7">
        <w:rPr>
          <w:rFonts w:ascii="Times New Roman" w:hAnsi="Times New Roman"/>
          <w:b/>
          <w:bCs/>
          <w:color w:val="000000"/>
          <w:sz w:val="24"/>
          <w:szCs w:val="24"/>
        </w:rPr>
        <w:t xml:space="preserve"> urządzeń</w:t>
      </w:r>
      <w:r>
        <w:rPr>
          <w:rFonts w:ascii="Times New Roman" w:hAnsi="Times New Roman"/>
          <w:b/>
          <w:bCs/>
          <w:color w:val="000000"/>
          <w:sz w:val="24"/>
          <w:szCs w:val="24"/>
        </w:rPr>
        <w:t xml:space="preserve"> następi </w:t>
      </w:r>
      <w:r w:rsidRPr="00910AF7">
        <w:rPr>
          <w:rFonts w:ascii="Times New Roman" w:hAnsi="Times New Roman"/>
          <w:b/>
          <w:bCs/>
          <w:sz w:val="24"/>
          <w:szCs w:val="24"/>
        </w:rPr>
        <w:t xml:space="preserve">w terminie do </w:t>
      </w:r>
      <w:r w:rsidR="002B2EB0">
        <w:rPr>
          <w:rFonts w:ascii="Times New Roman" w:hAnsi="Times New Roman"/>
          <w:b/>
          <w:bCs/>
          <w:sz w:val="24"/>
          <w:szCs w:val="24"/>
        </w:rPr>
        <w:t>28</w:t>
      </w:r>
      <w:r>
        <w:rPr>
          <w:rFonts w:ascii="Times New Roman" w:hAnsi="Times New Roman"/>
          <w:b/>
          <w:bCs/>
          <w:sz w:val="24"/>
          <w:szCs w:val="24"/>
        </w:rPr>
        <w:t xml:space="preserve"> dni</w:t>
      </w:r>
      <w:r w:rsidRPr="00910AF7">
        <w:rPr>
          <w:rFonts w:ascii="Times New Roman" w:hAnsi="Times New Roman"/>
          <w:b/>
          <w:bCs/>
          <w:sz w:val="24"/>
          <w:szCs w:val="24"/>
        </w:rPr>
        <w:t xml:space="preserve"> od dnia</w:t>
      </w:r>
      <w:r w:rsidRPr="00910AF7">
        <w:rPr>
          <w:rFonts w:ascii="Times New Roman" w:hAnsi="Times New Roman"/>
          <w:sz w:val="24"/>
          <w:szCs w:val="24"/>
        </w:rPr>
        <w:t xml:space="preserve"> </w:t>
      </w:r>
      <w:r w:rsidRPr="00910AF7">
        <w:rPr>
          <w:rFonts w:ascii="Times New Roman" w:hAnsi="Times New Roman"/>
          <w:b/>
          <w:bCs/>
          <w:sz w:val="24"/>
          <w:szCs w:val="24"/>
        </w:rPr>
        <w:t>podpisania umowy</w:t>
      </w:r>
      <w:r>
        <w:rPr>
          <w:rFonts w:ascii="Times New Roman" w:hAnsi="Times New Roman"/>
          <w:b/>
          <w:bCs/>
          <w:sz w:val="24"/>
          <w:szCs w:val="24"/>
        </w:rPr>
        <w:t>.</w:t>
      </w:r>
      <w:r w:rsidRPr="00910AF7">
        <w:rPr>
          <w:rFonts w:ascii="Times New Roman" w:hAnsi="Times New Roman"/>
          <w:sz w:val="24"/>
          <w:szCs w:val="24"/>
        </w:rPr>
        <w:t xml:space="preserve"> Wykonawca poinformuje Zamawiającego z co najmniej </w:t>
      </w:r>
      <w:r w:rsidRPr="00910AF7">
        <w:rPr>
          <w:rFonts w:ascii="Times New Roman" w:hAnsi="Times New Roman"/>
          <w:b/>
          <w:bCs/>
          <w:sz w:val="24"/>
          <w:szCs w:val="24"/>
        </w:rPr>
        <w:t>2 dniowym</w:t>
      </w:r>
      <w:r w:rsidRPr="00910AF7">
        <w:rPr>
          <w:rFonts w:ascii="Times New Roman" w:hAnsi="Times New Roman"/>
          <w:sz w:val="24"/>
          <w:szCs w:val="24"/>
        </w:rPr>
        <w:t xml:space="preserve"> wyprzedzeniem pisemnie na adres e-mail</w:t>
      </w:r>
      <w:r>
        <w:rPr>
          <w:rFonts w:ascii="Times New Roman" w:hAnsi="Times New Roman"/>
          <w:sz w:val="24"/>
          <w:szCs w:val="24"/>
        </w:rPr>
        <w:t xml:space="preserve"> </w:t>
      </w:r>
      <w:r w:rsidRPr="008644A3">
        <w:rPr>
          <w:rFonts w:ascii="Times New Roman" w:hAnsi="Times New Roman"/>
          <w:sz w:val="24"/>
          <w:szCs w:val="24"/>
        </w:rPr>
        <w:t>&lt;rehabilitacja@crrkrus.pl&gt;</w:t>
      </w:r>
      <w:r w:rsidRPr="00910AF7">
        <w:rPr>
          <w:rFonts w:ascii="Times New Roman" w:hAnsi="Times New Roman"/>
          <w:sz w:val="24"/>
          <w:szCs w:val="24"/>
        </w:rPr>
        <w:t xml:space="preserve"> Zamawiającego o dokładnym terminie dostawy zamówionego towaru.</w:t>
      </w:r>
    </w:p>
    <w:p w14:paraId="5FFE4DFE" w14:textId="77777777" w:rsidR="008644A3" w:rsidRPr="00910AF7" w:rsidRDefault="008644A3">
      <w:pPr>
        <w:numPr>
          <w:ilvl w:val="0"/>
          <w:numId w:val="5"/>
        </w:numPr>
        <w:spacing w:after="0" w:line="240" w:lineRule="auto"/>
        <w:ind w:left="284" w:hanging="284"/>
        <w:jc w:val="both"/>
        <w:rPr>
          <w:rFonts w:ascii="Times New Roman" w:hAnsi="Times New Roman"/>
          <w:sz w:val="24"/>
          <w:szCs w:val="24"/>
        </w:rPr>
      </w:pPr>
      <w:r w:rsidRPr="00910AF7">
        <w:rPr>
          <w:rFonts w:ascii="Times New Roman" w:hAnsi="Times New Roman"/>
          <w:sz w:val="24"/>
          <w:szCs w:val="24"/>
        </w:rPr>
        <w:t>Strony postanawiają że końcowy odbiór przedmiotu zamówienia dokonany zostanie komisyjnie, w formie protokołu podpisanego przez strony, po zgłoszeniu na piśmie przez Wykonawcę gotowości do odbioru. Termin zgłoszenia powinien uwzględniać czas na dokonanie odbioru ostatecznego przed dniem określonym w ust. 7.</w:t>
      </w:r>
    </w:p>
    <w:p w14:paraId="3A02E73C" w14:textId="77777777" w:rsidR="008644A3" w:rsidRPr="00910AF7" w:rsidRDefault="008644A3">
      <w:pPr>
        <w:numPr>
          <w:ilvl w:val="0"/>
          <w:numId w:val="5"/>
        </w:numPr>
        <w:spacing w:after="0" w:line="240" w:lineRule="auto"/>
        <w:ind w:left="284" w:hanging="284"/>
        <w:jc w:val="both"/>
        <w:rPr>
          <w:rFonts w:ascii="Times New Roman" w:hAnsi="Times New Roman"/>
          <w:sz w:val="24"/>
          <w:szCs w:val="24"/>
        </w:rPr>
      </w:pPr>
      <w:r w:rsidRPr="00910AF7">
        <w:rPr>
          <w:rFonts w:ascii="Times New Roman" w:hAnsi="Times New Roman"/>
          <w:sz w:val="24"/>
          <w:szCs w:val="24"/>
        </w:rPr>
        <w:t xml:space="preserve">W razie stwierdzenia w czasie odbioru braków lub wad (jakościowych, użytkowych) urządzenia lub jego dokumentacji albo nieprawidłowości w uruchomieniu urządzenia Zamawiający podpisuje protokół odbioru wraz z ze stwierdzeniem braków, wad lub nieprawidłowości oraz wskazaniem terminu ich usunięcia.  Po usunięciu wad strony wpisują protokole odbioru, adnotację iż przedmiot umowy został dostarczony bez zastrzeżeń.  </w:t>
      </w:r>
    </w:p>
    <w:p w14:paraId="1C6DBA19" w14:textId="77777777" w:rsidR="008644A3" w:rsidRPr="00910AF7" w:rsidRDefault="008644A3">
      <w:pPr>
        <w:numPr>
          <w:ilvl w:val="0"/>
          <w:numId w:val="5"/>
        </w:numPr>
        <w:spacing w:after="0" w:line="240" w:lineRule="auto"/>
        <w:ind w:left="284" w:hanging="426"/>
        <w:jc w:val="both"/>
        <w:rPr>
          <w:rFonts w:ascii="Times New Roman" w:hAnsi="Times New Roman"/>
          <w:sz w:val="24"/>
          <w:szCs w:val="24"/>
        </w:rPr>
      </w:pPr>
      <w:r w:rsidRPr="00910AF7">
        <w:rPr>
          <w:rFonts w:ascii="Times New Roman" w:hAnsi="Times New Roman"/>
          <w:sz w:val="24"/>
          <w:szCs w:val="24"/>
        </w:rPr>
        <w:t xml:space="preserve">Jeżeli w czasie przekazania urządzenia do eksploatacji okaże się, że urządzenie nie posiada parametrów wymaganych przez Zamawiającego w SWZ i niniejszej umowie Zamawiający odmawia odbioru urządzenia, a Wykonawca zobowiązuje się w tym samym dniu usunąć </w:t>
      </w:r>
      <w:r w:rsidRPr="00910AF7">
        <w:rPr>
          <w:rFonts w:ascii="Times New Roman" w:hAnsi="Times New Roman"/>
          <w:sz w:val="24"/>
          <w:szCs w:val="24"/>
        </w:rPr>
        <w:lastRenderedPageBreak/>
        <w:t>urządzenie z siedziby Zamawiającego na własny koszt i ryzyko. Odmowę odbioru sporządza się na piśmie. W takiej sytuacji przyjmuje się, że Wykonawca nie wykonał umowy.</w:t>
      </w:r>
    </w:p>
    <w:p w14:paraId="388907A1" w14:textId="77777777" w:rsidR="008644A3" w:rsidRPr="00910AF7" w:rsidRDefault="008644A3">
      <w:pPr>
        <w:numPr>
          <w:ilvl w:val="0"/>
          <w:numId w:val="5"/>
        </w:numPr>
        <w:spacing w:after="0" w:line="240" w:lineRule="auto"/>
        <w:ind w:left="284" w:hanging="426"/>
        <w:jc w:val="both"/>
        <w:rPr>
          <w:rFonts w:ascii="Times New Roman" w:hAnsi="Times New Roman"/>
          <w:sz w:val="24"/>
          <w:szCs w:val="24"/>
        </w:rPr>
      </w:pPr>
      <w:r w:rsidRPr="00910AF7">
        <w:rPr>
          <w:rFonts w:ascii="Times New Roman" w:eastAsia="Lucida Sans Unicode" w:hAnsi="Times New Roman"/>
          <w:kern w:val="1"/>
          <w:sz w:val="24"/>
          <w:szCs w:val="24"/>
          <w:lang w:eastAsia="ar-SA"/>
        </w:rPr>
        <w:t xml:space="preserve">Wykonawca przekaże Zamawiającemu w dniu podpisania protokołu odbioru dokumentację dotyczącą zakupionego przedmiotu zamówienia w języku polskim według następującej specyfikacji: </w:t>
      </w:r>
    </w:p>
    <w:p w14:paraId="7BF68E51" w14:textId="77777777" w:rsidR="008644A3" w:rsidRPr="00910AF7" w:rsidRDefault="008644A3">
      <w:pPr>
        <w:widowControl w:val="0"/>
        <w:numPr>
          <w:ilvl w:val="0"/>
          <w:numId w:val="9"/>
        </w:numPr>
        <w:tabs>
          <w:tab w:val="left" w:pos="284"/>
        </w:tabs>
        <w:suppressAutoHyphens/>
        <w:spacing w:after="0" w:line="240" w:lineRule="auto"/>
        <w:ind w:left="567" w:hanging="283"/>
        <w:contextualSpacing/>
        <w:jc w:val="both"/>
        <w:rPr>
          <w:rFonts w:ascii="Times New Roman" w:eastAsia="Lucida Sans Unicode" w:hAnsi="Times New Roman"/>
          <w:color w:val="000000"/>
          <w:kern w:val="1"/>
          <w:sz w:val="24"/>
          <w:szCs w:val="24"/>
          <w:lang w:eastAsia="ar-SA"/>
        </w:rPr>
      </w:pPr>
      <w:r w:rsidRPr="00910AF7">
        <w:rPr>
          <w:rFonts w:ascii="Times New Roman" w:eastAsia="Lucida Sans Unicode" w:hAnsi="Times New Roman"/>
          <w:color w:val="000000"/>
          <w:kern w:val="1"/>
          <w:sz w:val="24"/>
          <w:szCs w:val="24"/>
          <w:lang w:eastAsia="ar-SA"/>
        </w:rPr>
        <w:t>paszport techniczny, w którym będą rejestrowane wszelkie czynności naprawy i serwisowe w okresie gwarancji i po gwarancji,</w:t>
      </w:r>
    </w:p>
    <w:p w14:paraId="3CBEA9AB" w14:textId="77777777" w:rsidR="008644A3" w:rsidRPr="00910AF7" w:rsidRDefault="008644A3">
      <w:pPr>
        <w:widowControl w:val="0"/>
        <w:numPr>
          <w:ilvl w:val="0"/>
          <w:numId w:val="9"/>
        </w:numPr>
        <w:tabs>
          <w:tab w:val="left" w:pos="284"/>
        </w:tabs>
        <w:suppressAutoHyphens/>
        <w:spacing w:after="0" w:line="240" w:lineRule="auto"/>
        <w:ind w:left="567" w:hanging="283"/>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instrukcja obsługi wraz z parametrami technicznymi określonymi przez producenta w języku polskim ( w wersji papierowej i elektronicznej)</w:t>
      </w:r>
    </w:p>
    <w:p w14:paraId="797FE2DA" w14:textId="77777777" w:rsidR="008644A3" w:rsidRPr="00910AF7" w:rsidRDefault="008644A3">
      <w:pPr>
        <w:widowControl w:val="0"/>
        <w:numPr>
          <w:ilvl w:val="0"/>
          <w:numId w:val="9"/>
        </w:numPr>
        <w:tabs>
          <w:tab w:val="left" w:pos="284"/>
        </w:tabs>
        <w:suppressAutoHyphens/>
        <w:spacing w:after="0" w:line="240" w:lineRule="auto"/>
        <w:ind w:left="567" w:hanging="283"/>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wymagania producenta dotyczące przeglądów i konserwacji, </w:t>
      </w:r>
    </w:p>
    <w:p w14:paraId="30ADBC7D" w14:textId="77777777" w:rsidR="008644A3" w:rsidRPr="00910AF7" w:rsidRDefault="008644A3">
      <w:pPr>
        <w:widowControl w:val="0"/>
        <w:numPr>
          <w:ilvl w:val="0"/>
          <w:numId w:val="9"/>
        </w:numPr>
        <w:tabs>
          <w:tab w:val="left" w:pos="284"/>
        </w:tabs>
        <w:suppressAutoHyphens/>
        <w:spacing w:after="0" w:line="240" w:lineRule="auto"/>
        <w:ind w:left="567" w:hanging="283"/>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karty gwarancyjne,</w:t>
      </w:r>
    </w:p>
    <w:p w14:paraId="1424D0B1" w14:textId="77777777" w:rsidR="008644A3" w:rsidRPr="00910AF7" w:rsidRDefault="008644A3">
      <w:pPr>
        <w:widowControl w:val="0"/>
        <w:numPr>
          <w:ilvl w:val="0"/>
          <w:numId w:val="9"/>
        </w:numPr>
        <w:tabs>
          <w:tab w:val="left" w:pos="284"/>
        </w:tabs>
        <w:suppressAutoHyphens/>
        <w:spacing w:after="0" w:line="240" w:lineRule="auto"/>
        <w:ind w:left="567" w:hanging="283"/>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inne dokumenty jeżeli zostały sporządzone dla urządzenia. </w:t>
      </w:r>
    </w:p>
    <w:p w14:paraId="6366E280" w14:textId="7E816A5B" w:rsidR="008644A3" w:rsidRPr="00910AF7" w:rsidRDefault="008644A3">
      <w:pPr>
        <w:numPr>
          <w:ilvl w:val="0"/>
          <w:numId w:val="5"/>
        </w:numPr>
        <w:spacing w:after="0" w:line="240" w:lineRule="auto"/>
        <w:ind w:left="284" w:hanging="426"/>
        <w:jc w:val="both"/>
        <w:rPr>
          <w:rFonts w:ascii="Times New Roman" w:hAnsi="Times New Roman"/>
          <w:kern w:val="1"/>
          <w:sz w:val="24"/>
          <w:lang w:eastAsia="ar-SA"/>
        </w:rPr>
      </w:pPr>
      <w:r w:rsidRPr="00910AF7">
        <w:rPr>
          <w:rFonts w:ascii="Times New Roman" w:hAnsi="Times New Roman"/>
          <w:sz w:val="24"/>
        </w:rPr>
        <w:t>Wykonawca zapewnia, że przedmiot zamówienia posiada zgodne z polskim prawem certyfikaty, atesty i zezwolenia na dopuszczenie do użytkowania w działalności Zamawiającego. Na Wykonawcy ciąży obowiązek weryfikacji dostarczanych dokumentów pod względem legalności i zgodności z rzeczywistym stanem prawnym.</w:t>
      </w:r>
    </w:p>
    <w:p w14:paraId="7D0C3E49" w14:textId="77777777" w:rsidR="008644A3" w:rsidRPr="00910AF7" w:rsidRDefault="008644A3">
      <w:pPr>
        <w:widowControl w:val="0"/>
        <w:numPr>
          <w:ilvl w:val="0"/>
          <w:numId w:val="5"/>
        </w:numPr>
        <w:tabs>
          <w:tab w:val="left" w:pos="426"/>
        </w:tabs>
        <w:suppressAutoHyphens/>
        <w:spacing w:after="0" w:line="240" w:lineRule="auto"/>
        <w:ind w:left="284" w:hanging="284"/>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W związku z realizacją niniejszej umowy:</w:t>
      </w:r>
    </w:p>
    <w:p w14:paraId="59BE650A" w14:textId="77777777" w:rsidR="008644A3" w:rsidRPr="00910AF7" w:rsidRDefault="008644A3">
      <w:pPr>
        <w:widowControl w:val="0"/>
        <w:numPr>
          <w:ilvl w:val="0"/>
          <w:numId w:val="6"/>
        </w:numPr>
        <w:suppressAutoHyphens/>
        <w:spacing w:after="0" w:line="240" w:lineRule="auto"/>
        <w:ind w:left="284" w:firstLine="0"/>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Zamawiający upoważnia do kontaktów i koordynacji przedmiotowej umowy:</w:t>
      </w:r>
    </w:p>
    <w:p w14:paraId="78370779" w14:textId="77777777" w:rsidR="008644A3" w:rsidRPr="00910AF7" w:rsidRDefault="008644A3" w:rsidP="008644A3">
      <w:pPr>
        <w:widowControl w:val="0"/>
        <w:suppressAutoHyphens/>
        <w:spacing w:after="0"/>
        <w:ind w:left="284"/>
        <w:jc w:val="both"/>
        <w:rPr>
          <w:rFonts w:ascii="Times New Roman" w:eastAsia="Lucida Sans Unicode" w:hAnsi="Times New Roman"/>
          <w:kern w:val="1"/>
          <w:sz w:val="24"/>
          <w:szCs w:val="24"/>
          <w:lang w:eastAsia="ar-SA"/>
        </w:rPr>
      </w:pPr>
    </w:p>
    <w:p w14:paraId="72269ACD" w14:textId="77777777" w:rsidR="008644A3" w:rsidRPr="00910AF7" w:rsidRDefault="008644A3" w:rsidP="008644A3">
      <w:pPr>
        <w:widowControl w:val="0"/>
        <w:suppressAutoHyphens/>
        <w:spacing w:after="0"/>
        <w:ind w:left="284"/>
        <w:jc w:val="both"/>
        <w:rPr>
          <w:rFonts w:ascii="Times New Roman" w:eastAsia="Lucida Sans Unicode" w:hAnsi="Times New Roman"/>
          <w:kern w:val="1"/>
          <w:sz w:val="24"/>
          <w:szCs w:val="24"/>
          <w:lang w:val="de-DE" w:eastAsia="ar-SA"/>
        </w:rPr>
      </w:pPr>
      <w:r w:rsidRPr="00910AF7">
        <w:rPr>
          <w:rFonts w:ascii="Times New Roman" w:eastAsia="Lucida Sans Unicode" w:hAnsi="Times New Roman"/>
          <w:kern w:val="1"/>
          <w:sz w:val="24"/>
          <w:szCs w:val="24"/>
          <w:lang w:val="de-DE" w:eastAsia="ar-SA"/>
        </w:rPr>
        <w:t xml:space="preserve">       ………………………………………tel. …………………e-mail......................……….</w:t>
      </w:r>
    </w:p>
    <w:p w14:paraId="4E0D8F67" w14:textId="77777777" w:rsidR="008644A3" w:rsidRPr="00910AF7" w:rsidRDefault="008644A3" w:rsidP="008644A3">
      <w:pPr>
        <w:widowControl w:val="0"/>
        <w:suppressAutoHyphens/>
        <w:spacing w:after="0"/>
        <w:ind w:left="284"/>
        <w:jc w:val="both"/>
        <w:rPr>
          <w:rFonts w:ascii="Times New Roman" w:eastAsia="Lucida Sans Unicode" w:hAnsi="Times New Roman"/>
          <w:kern w:val="1"/>
          <w:sz w:val="24"/>
          <w:szCs w:val="24"/>
          <w:lang w:val="de-DE" w:eastAsia="ar-SA"/>
        </w:rPr>
      </w:pPr>
      <w:r w:rsidRPr="00910AF7">
        <w:rPr>
          <w:rFonts w:ascii="Times New Roman" w:eastAsia="Lucida Sans Unicode" w:hAnsi="Times New Roman"/>
          <w:kern w:val="1"/>
          <w:sz w:val="24"/>
          <w:szCs w:val="24"/>
          <w:lang w:val="de-DE" w:eastAsia="ar-SA"/>
        </w:rPr>
        <w:t xml:space="preserve"> </w:t>
      </w:r>
    </w:p>
    <w:p w14:paraId="79432FAA" w14:textId="77777777" w:rsidR="008644A3" w:rsidRPr="00910AF7" w:rsidRDefault="008644A3" w:rsidP="008644A3">
      <w:pPr>
        <w:widowControl w:val="0"/>
        <w:suppressAutoHyphens/>
        <w:spacing w:after="0"/>
        <w:ind w:left="284"/>
        <w:jc w:val="both"/>
        <w:rPr>
          <w:rFonts w:ascii="Times New Roman" w:eastAsia="Lucida Sans Unicode" w:hAnsi="Times New Roman"/>
          <w:kern w:val="1"/>
          <w:sz w:val="24"/>
          <w:szCs w:val="24"/>
          <w:lang w:val="de-DE" w:eastAsia="ar-SA"/>
        </w:rPr>
      </w:pPr>
      <w:r w:rsidRPr="00910AF7">
        <w:rPr>
          <w:rFonts w:ascii="Times New Roman" w:eastAsia="Lucida Sans Unicode" w:hAnsi="Times New Roman"/>
          <w:kern w:val="1"/>
          <w:sz w:val="24"/>
          <w:szCs w:val="24"/>
          <w:lang w:val="de-DE" w:eastAsia="ar-SA"/>
        </w:rPr>
        <w:t xml:space="preserve">      ………………………………………tel. …………………e-mail......................………. </w:t>
      </w:r>
    </w:p>
    <w:p w14:paraId="21889761" w14:textId="77777777" w:rsidR="008644A3" w:rsidRPr="00910AF7" w:rsidRDefault="008644A3">
      <w:pPr>
        <w:widowControl w:val="0"/>
        <w:numPr>
          <w:ilvl w:val="0"/>
          <w:numId w:val="6"/>
        </w:numPr>
        <w:suppressAutoHyphens/>
        <w:spacing w:after="0"/>
        <w:ind w:left="284" w:firstLine="0"/>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Wykonawca upoważnia do kontaktów </w:t>
      </w:r>
    </w:p>
    <w:p w14:paraId="10241937" w14:textId="77777777" w:rsidR="008644A3" w:rsidRPr="00910AF7" w:rsidRDefault="008644A3" w:rsidP="008644A3">
      <w:pPr>
        <w:widowControl w:val="0"/>
        <w:suppressAutoHyphens/>
        <w:spacing w:after="0"/>
        <w:ind w:left="284"/>
        <w:jc w:val="both"/>
        <w:rPr>
          <w:rFonts w:ascii="Times New Roman" w:eastAsia="Lucida Sans Unicode" w:hAnsi="Times New Roman"/>
          <w:kern w:val="1"/>
          <w:sz w:val="24"/>
          <w:szCs w:val="24"/>
          <w:lang w:eastAsia="ar-SA"/>
        </w:rPr>
      </w:pPr>
    </w:p>
    <w:p w14:paraId="53E81691" w14:textId="77777777" w:rsidR="008644A3" w:rsidRPr="00910AF7" w:rsidRDefault="008644A3" w:rsidP="008644A3">
      <w:pPr>
        <w:widowControl w:val="0"/>
        <w:suppressAutoHyphens/>
        <w:spacing w:after="0"/>
        <w:jc w:val="both"/>
        <w:rPr>
          <w:rFonts w:ascii="Times New Roman" w:eastAsia="Lucida Sans Unicode" w:hAnsi="Times New Roman"/>
          <w:kern w:val="1"/>
          <w:sz w:val="24"/>
          <w:szCs w:val="24"/>
          <w:lang w:val="de-DE" w:eastAsia="ar-SA"/>
        </w:rPr>
      </w:pPr>
      <w:r w:rsidRPr="00910AF7">
        <w:rPr>
          <w:rFonts w:ascii="Times New Roman" w:eastAsia="Lucida Sans Unicode" w:hAnsi="Times New Roman"/>
          <w:kern w:val="1"/>
          <w:sz w:val="24"/>
          <w:szCs w:val="24"/>
          <w:lang w:val="de-DE" w:eastAsia="ar-SA"/>
        </w:rPr>
        <w:t xml:space="preserve">           ………………………………………tel. …………………e-mail......................………. </w:t>
      </w:r>
    </w:p>
    <w:p w14:paraId="09B68C60" w14:textId="77777777" w:rsidR="008644A3" w:rsidRPr="00910AF7" w:rsidRDefault="008644A3" w:rsidP="008644A3">
      <w:pPr>
        <w:widowControl w:val="0"/>
        <w:suppressAutoHyphens/>
        <w:spacing w:after="0"/>
        <w:ind w:left="284"/>
        <w:jc w:val="both"/>
        <w:rPr>
          <w:rFonts w:ascii="Times New Roman" w:eastAsia="Lucida Sans Unicode" w:hAnsi="Times New Roman"/>
          <w:kern w:val="1"/>
          <w:sz w:val="24"/>
          <w:szCs w:val="24"/>
          <w:lang w:val="en-US" w:eastAsia="ar-SA"/>
        </w:rPr>
      </w:pPr>
    </w:p>
    <w:p w14:paraId="3B33EE3B" w14:textId="77777777" w:rsidR="008644A3" w:rsidRPr="00910AF7" w:rsidRDefault="008644A3" w:rsidP="008644A3">
      <w:pPr>
        <w:widowControl w:val="0"/>
        <w:suppressAutoHyphens/>
        <w:spacing w:after="0"/>
        <w:ind w:left="284"/>
        <w:jc w:val="both"/>
        <w:rPr>
          <w:rFonts w:ascii="Times New Roman" w:eastAsia="Lucida Sans Unicode" w:hAnsi="Times New Roman"/>
          <w:kern w:val="1"/>
          <w:sz w:val="24"/>
          <w:szCs w:val="24"/>
          <w:lang w:val="de-DE" w:eastAsia="ar-SA"/>
        </w:rPr>
      </w:pPr>
      <w:r w:rsidRPr="00910AF7">
        <w:rPr>
          <w:rFonts w:ascii="Times New Roman" w:eastAsia="Lucida Sans Unicode" w:hAnsi="Times New Roman"/>
          <w:kern w:val="1"/>
          <w:sz w:val="24"/>
          <w:szCs w:val="24"/>
          <w:lang w:val="de-DE" w:eastAsia="ar-SA"/>
        </w:rPr>
        <w:t xml:space="preserve">       ………………………………………tel. …………………e-mail......................………. </w:t>
      </w:r>
    </w:p>
    <w:p w14:paraId="52471F7B" w14:textId="77777777" w:rsidR="008644A3" w:rsidRPr="00910AF7" w:rsidRDefault="008644A3" w:rsidP="008644A3">
      <w:pPr>
        <w:widowControl w:val="0"/>
        <w:suppressAutoHyphens/>
        <w:spacing w:after="0" w:line="240" w:lineRule="auto"/>
        <w:ind w:left="284"/>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Zmiana osoby upoważnionej do kontaktów nie stanowi zmiany umowy i wymaga zgłoszenia takiej osoby w formie pisemnej.</w:t>
      </w:r>
    </w:p>
    <w:p w14:paraId="0D8F878E" w14:textId="77777777" w:rsidR="008644A3" w:rsidRPr="00910AF7" w:rsidRDefault="008644A3" w:rsidP="008644A3">
      <w:pPr>
        <w:widowControl w:val="0"/>
        <w:suppressAutoHyphens/>
        <w:spacing w:after="0" w:line="240" w:lineRule="auto"/>
        <w:jc w:val="center"/>
        <w:rPr>
          <w:rFonts w:ascii="Times New Roman" w:eastAsia="Lucida Sans Unicode" w:hAnsi="Times New Roman"/>
          <w:b/>
          <w:bCs/>
          <w:kern w:val="1"/>
          <w:sz w:val="24"/>
          <w:szCs w:val="24"/>
          <w:lang w:eastAsia="ar-SA"/>
        </w:rPr>
      </w:pPr>
    </w:p>
    <w:p w14:paraId="56500C34" w14:textId="77777777" w:rsidR="008644A3" w:rsidRPr="00910AF7" w:rsidRDefault="008644A3" w:rsidP="008644A3">
      <w:pPr>
        <w:widowControl w:val="0"/>
        <w:suppressAutoHyphens/>
        <w:spacing w:after="0" w:line="240" w:lineRule="auto"/>
        <w:jc w:val="center"/>
        <w:rPr>
          <w:rFonts w:ascii="Times New Roman" w:eastAsia="Lucida Sans Unicode" w:hAnsi="Times New Roman"/>
          <w:b/>
          <w:bCs/>
          <w:kern w:val="1"/>
          <w:sz w:val="24"/>
          <w:szCs w:val="24"/>
          <w:lang w:eastAsia="ar-SA"/>
        </w:rPr>
      </w:pPr>
      <w:r w:rsidRPr="00910AF7">
        <w:rPr>
          <w:rFonts w:ascii="Times New Roman" w:eastAsia="Lucida Sans Unicode" w:hAnsi="Times New Roman"/>
          <w:b/>
          <w:bCs/>
          <w:kern w:val="1"/>
          <w:sz w:val="24"/>
          <w:szCs w:val="24"/>
          <w:lang w:eastAsia="ar-SA"/>
        </w:rPr>
        <w:t>§ 2.</w:t>
      </w:r>
    </w:p>
    <w:p w14:paraId="57F11AE1"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 przypadku stwierdzenia wad fizycznych w dostarczonym przedmiocie zamówienia, Zamawiający niezwłocznie zawiadomi o tym Wykonawcę, który bezzwłocznie wymieni wadliwe urządzenie na urządzenie sprawne. </w:t>
      </w:r>
    </w:p>
    <w:p w14:paraId="57A10A78" w14:textId="1A88D7B3" w:rsidR="008644A3" w:rsidRPr="00910AF7" w:rsidRDefault="008644A3">
      <w:pPr>
        <w:widowControl w:val="0"/>
        <w:numPr>
          <w:ilvl w:val="0"/>
          <w:numId w:val="12"/>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Wykonawca udziela Zamawiającemu gwarancji na dostarczony przedmiot zamówienia na okres ……..….. </w:t>
      </w:r>
      <w:r w:rsidRPr="00910AF7">
        <w:rPr>
          <w:rFonts w:ascii="Times New Roman" w:eastAsia="Lucida Sans Unicode" w:hAnsi="Times New Roman"/>
          <w:b/>
          <w:bCs/>
          <w:kern w:val="1"/>
          <w:sz w:val="24"/>
          <w:szCs w:val="24"/>
          <w:lang w:eastAsia="ar-SA"/>
        </w:rPr>
        <w:t>miesięcy (minimum 24 miesiące)</w:t>
      </w:r>
      <w:r w:rsidRPr="00910AF7">
        <w:rPr>
          <w:rFonts w:ascii="Times New Roman" w:eastAsia="Lucida Sans Unicode" w:hAnsi="Times New Roman"/>
          <w:kern w:val="1"/>
          <w:sz w:val="24"/>
          <w:szCs w:val="24"/>
          <w:lang w:eastAsia="ar-SA"/>
        </w:rPr>
        <w:t xml:space="preserve">, licząc od daty podpisania protokołu odbioru przedmiotu zamówienia, o którym mowa w § 1 pkt 9 niniejszej umowy. </w:t>
      </w:r>
    </w:p>
    <w:p w14:paraId="581B8A8A"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Zamawiający może dochodzić roszczeń z tytułu gwarancji i rękojmi także po terminie określonym w pkt. 2, jeżeli reklamował wadę przed upływem tego terminu. </w:t>
      </w:r>
    </w:p>
    <w:p w14:paraId="339EAE05"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Strony ustalają możliwość zgłaszania przez Zamawiającego awarii urządzenia telefonicznie, lub na adres email Wykonawcy ……………………………………….. Czas reakcji na zgłoszenie awarii w okresie gwarancji maksymalnie 3 dni robocze. </w:t>
      </w:r>
    </w:p>
    <w:p w14:paraId="6986C025"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Czas naprawy urządzenia bez konieczności wymiany części lub podzespołów – w terminie maksymalnie do 5 dni roboczych, natomiast w przypadku konieczności sprowadzenia części zamiennych lub podzespołów z zagranicy maksymalnie do 10 dni roboczych.</w:t>
      </w:r>
    </w:p>
    <w:p w14:paraId="71862C79"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 przypadku gdy  naprawa przedłuży się powyżej 5 dni roboczych, Wykonawca zobowiązany jest zapewnić urządzenie zastępcze na czas naprawy o parametrach nie gorszych  aniżeli urządzenie zakupione w ramach niniejszej umowy. </w:t>
      </w:r>
    </w:p>
    <w:p w14:paraId="4365006A"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hAnsi="Times New Roman"/>
          <w:kern w:val="1"/>
          <w:sz w:val="24"/>
          <w:lang w:eastAsia="ar-SA"/>
        </w:rPr>
      </w:pPr>
      <w:r w:rsidRPr="00910AF7">
        <w:rPr>
          <w:rFonts w:ascii="Times New Roman" w:hAnsi="Times New Roman"/>
          <w:kern w:val="1"/>
          <w:sz w:val="24"/>
          <w:lang w:eastAsia="ar-SA"/>
        </w:rPr>
        <w:t xml:space="preserve">Dopuszcza się dwie naprawy gwarancyjne (będące konsekwencją ukrytej wady produkcyjnej urządzenia) tego samego elementu lub podzespołu w okresie gwarancji. W </w:t>
      </w:r>
      <w:r w:rsidRPr="00910AF7">
        <w:rPr>
          <w:rFonts w:ascii="Times New Roman" w:hAnsi="Times New Roman"/>
          <w:kern w:val="1"/>
          <w:sz w:val="24"/>
          <w:lang w:eastAsia="ar-SA"/>
        </w:rPr>
        <w:lastRenderedPageBreak/>
        <w:t xml:space="preserve">przypadku zaistnienia potrzeby trzeciej naprawy gwarancyjnej urządzenie zostanie wymienione na nowe, wolne od wad. </w:t>
      </w:r>
    </w:p>
    <w:p w14:paraId="14CDB010"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hAnsi="Times New Roman"/>
          <w:kern w:val="1"/>
          <w:sz w:val="24"/>
          <w:lang w:eastAsia="ar-SA"/>
        </w:rPr>
      </w:pPr>
      <w:r w:rsidRPr="00910AF7">
        <w:rPr>
          <w:rFonts w:ascii="Times New Roman" w:hAnsi="Times New Roman"/>
          <w:kern w:val="1"/>
          <w:sz w:val="24"/>
          <w:lang w:eastAsia="ar-SA"/>
        </w:rPr>
        <w:t xml:space="preserve">Maksymalny czas naprawy gwarancyjnej, po przekroczeniu którego wydłuża się okres gwarancji o czas przerwy w eksploatacji wynosi 5 dni. </w:t>
      </w:r>
    </w:p>
    <w:p w14:paraId="31E80937"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hAnsi="Times New Roman"/>
          <w:kern w:val="1"/>
          <w:sz w:val="24"/>
          <w:lang w:eastAsia="ar-SA"/>
        </w:rPr>
      </w:pPr>
      <w:r w:rsidRPr="00910AF7">
        <w:rPr>
          <w:rFonts w:ascii="Times New Roman" w:hAnsi="Times New Roman"/>
          <w:kern w:val="1"/>
          <w:sz w:val="24"/>
          <w:lang w:eastAsia="ar-SA"/>
        </w:rPr>
        <w:t xml:space="preserve">W ramach gwarancji Wykonawca zobowiązany będzie do naprawy i usunięcia na własny koszt wad/awarii/błędów/usterek przedmiotu zamówienia, w tym wymiany części zamiennych, nie powstałych z winy Zamawiającego. Gwarancja Wykonawcy obejmuje w szczególności: koszt usunięcia wad/awarii/błędów/usterek, naprawy, wymiany, konserwacji, dojazdu do Zamawiającego, transportu przedmiotu zamówienia od i do Zamawiającego, czas pracy serwisu, części zamiennych oraz wszystkie inne koszty związane z wykonywaniem czynności w  okresie gwarancji. </w:t>
      </w:r>
    </w:p>
    <w:p w14:paraId="2DB64DAF"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hAnsi="Times New Roman"/>
          <w:kern w:val="1"/>
          <w:sz w:val="24"/>
          <w:lang w:eastAsia="ar-SA"/>
        </w:rPr>
      </w:pPr>
      <w:r w:rsidRPr="00910AF7">
        <w:rPr>
          <w:rFonts w:ascii="Times New Roman" w:hAnsi="Times New Roman"/>
          <w:kern w:val="1"/>
          <w:sz w:val="24"/>
          <w:lang w:eastAsia="ar-SA"/>
        </w:rPr>
        <w:t xml:space="preserve">Wszelkie dokonywane w okresie gwarancji działania (naprawy, przeglądy, aktualizacje, konserwacje itp.) muszą zakończyć się szczegółowymi protokołami i wpisami do paszportu technicznego. </w:t>
      </w:r>
    </w:p>
    <w:p w14:paraId="33A8E9D8"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hAnsi="Times New Roman"/>
          <w:kern w:val="1"/>
          <w:sz w:val="24"/>
          <w:lang w:eastAsia="ar-SA"/>
        </w:rPr>
      </w:pPr>
      <w:r w:rsidRPr="00910AF7">
        <w:rPr>
          <w:rFonts w:ascii="Times New Roman" w:hAnsi="Times New Roman"/>
          <w:kern w:val="1"/>
          <w:sz w:val="24"/>
          <w:lang w:eastAsia="ar-SA"/>
        </w:rPr>
        <w:t>Odpowiedzialność Wykonawcy z tytułu gwarancji jakości nie wyłącza odpowiedzialności z tytułu rękojmi przy sprzedaży za wady całego przedmiotu zamówienia. Zamawiający ma prawo wyboru sposobu dochodzenia roszczeń z gwarancji lub rękojmi.</w:t>
      </w:r>
    </w:p>
    <w:p w14:paraId="721FD2BD"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hAnsi="Times New Roman"/>
          <w:kern w:val="1"/>
          <w:sz w:val="24"/>
          <w:szCs w:val="24"/>
          <w:lang w:eastAsia="ar-SA"/>
        </w:rPr>
      </w:pPr>
      <w:r w:rsidRPr="00910AF7">
        <w:rPr>
          <w:rFonts w:ascii="Times New Roman" w:hAnsi="Times New Roman"/>
          <w:kern w:val="1"/>
          <w:sz w:val="24"/>
          <w:szCs w:val="24"/>
          <w:lang w:eastAsia="ar-SA"/>
        </w:rPr>
        <w:t xml:space="preserve">Za działania firm serwisowych wobec Zamawiającego, Wykonawca odpowiada jak za działania własne. </w:t>
      </w:r>
    </w:p>
    <w:p w14:paraId="49E4A39B" w14:textId="77777777" w:rsidR="008644A3" w:rsidRPr="00910AF7" w:rsidRDefault="008644A3">
      <w:pPr>
        <w:widowControl w:val="0"/>
        <w:numPr>
          <w:ilvl w:val="0"/>
          <w:numId w:val="12"/>
        </w:numPr>
        <w:suppressAutoHyphens/>
        <w:spacing w:after="0" w:line="240" w:lineRule="auto"/>
        <w:ind w:left="426" w:hanging="426"/>
        <w:contextualSpacing/>
        <w:jc w:val="both"/>
        <w:rPr>
          <w:rFonts w:ascii="Times New Roman" w:hAnsi="Times New Roman"/>
          <w:kern w:val="1"/>
          <w:sz w:val="24"/>
          <w:szCs w:val="24"/>
          <w:lang w:eastAsia="ar-SA"/>
        </w:rPr>
      </w:pPr>
      <w:r w:rsidRPr="00910AF7">
        <w:rPr>
          <w:rFonts w:ascii="Times New Roman" w:hAnsi="Times New Roman"/>
          <w:kern w:val="1"/>
          <w:sz w:val="24"/>
          <w:szCs w:val="24"/>
          <w:lang w:eastAsia="ar-SA"/>
        </w:rPr>
        <w:t xml:space="preserve">Jeżeli Wykonawca dostarcza również elementy lub urządzenia na które udzielona jest gwarancja producenta, należy ją wręczyć Zamawiającemu w chwili zakończenia trwania umowy. Do Zamawiającego należy prawo wyboru z których uprawnień wskazanych wyżej z tytułu wad i usterek skorzysta. </w:t>
      </w:r>
    </w:p>
    <w:p w14:paraId="63655064" w14:textId="77777777" w:rsidR="008644A3" w:rsidRPr="00910AF7" w:rsidRDefault="008644A3" w:rsidP="008644A3">
      <w:pPr>
        <w:widowControl w:val="0"/>
        <w:suppressAutoHyphens/>
        <w:spacing w:after="0" w:line="240" w:lineRule="auto"/>
        <w:jc w:val="center"/>
        <w:rPr>
          <w:rFonts w:ascii="Times New Roman" w:eastAsia="Lucida Sans Unicode" w:hAnsi="Times New Roman"/>
          <w:b/>
          <w:bCs/>
          <w:kern w:val="1"/>
          <w:sz w:val="24"/>
          <w:szCs w:val="24"/>
          <w:lang w:eastAsia="ar-SA"/>
        </w:rPr>
      </w:pPr>
    </w:p>
    <w:p w14:paraId="40C9F96D" w14:textId="77777777" w:rsidR="008644A3" w:rsidRPr="00910AF7" w:rsidRDefault="008644A3" w:rsidP="008644A3">
      <w:pPr>
        <w:widowControl w:val="0"/>
        <w:suppressAutoHyphens/>
        <w:spacing w:after="0" w:line="240" w:lineRule="auto"/>
        <w:jc w:val="center"/>
        <w:rPr>
          <w:rFonts w:ascii="Times New Roman" w:eastAsia="Lucida Sans Unicode" w:hAnsi="Times New Roman"/>
          <w:b/>
          <w:bCs/>
          <w:kern w:val="1"/>
          <w:sz w:val="24"/>
          <w:szCs w:val="24"/>
          <w:lang w:eastAsia="ar-SA"/>
        </w:rPr>
      </w:pPr>
      <w:r w:rsidRPr="00910AF7">
        <w:rPr>
          <w:rFonts w:ascii="Times New Roman" w:eastAsia="Lucida Sans Unicode" w:hAnsi="Times New Roman"/>
          <w:b/>
          <w:bCs/>
          <w:kern w:val="1"/>
          <w:sz w:val="24"/>
          <w:szCs w:val="24"/>
          <w:lang w:eastAsia="ar-SA"/>
        </w:rPr>
        <w:t>§3.</w:t>
      </w:r>
    </w:p>
    <w:p w14:paraId="1F72900F" w14:textId="77777777" w:rsidR="008644A3" w:rsidRPr="00910AF7" w:rsidRDefault="008644A3">
      <w:pPr>
        <w:widowControl w:val="0"/>
        <w:numPr>
          <w:ilvl w:val="0"/>
          <w:numId w:val="13"/>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Łączna wartość przedmiotu umowy określonego w § 1 wynosi: </w:t>
      </w:r>
    </w:p>
    <w:p w14:paraId="090D518A" w14:textId="77777777" w:rsidR="008644A3" w:rsidRPr="00910AF7" w:rsidRDefault="008644A3" w:rsidP="008644A3">
      <w:pPr>
        <w:widowControl w:val="0"/>
        <w:suppressAutoHyphens/>
        <w:spacing w:after="0" w:line="240" w:lineRule="auto"/>
        <w:ind w:left="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netto: .......................................... zł (słownie:.....................................................................), </w:t>
      </w:r>
    </w:p>
    <w:p w14:paraId="5EFDD68D" w14:textId="77777777" w:rsidR="008644A3" w:rsidRPr="00910AF7" w:rsidRDefault="008644A3" w:rsidP="008644A3">
      <w:pPr>
        <w:widowControl w:val="0"/>
        <w:suppressAutoHyphens/>
        <w:spacing w:after="0" w:line="240" w:lineRule="auto"/>
        <w:ind w:left="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brutto: ........................................ zł (słownie: .....................................................................) </w:t>
      </w:r>
    </w:p>
    <w:p w14:paraId="4B1CBAA3" w14:textId="0EC7A434" w:rsidR="008644A3" w:rsidRPr="00910AF7" w:rsidRDefault="008644A3">
      <w:pPr>
        <w:widowControl w:val="0"/>
        <w:numPr>
          <w:ilvl w:val="0"/>
          <w:numId w:val="13"/>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Wartość umowy wskazana w §3 pkt 1 obejmuje całość realizacji przedmiotu zamówienia. </w:t>
      </w:r>
    </w:p>
    <w:p w14:paraId="2830C9C5" w14:textId="77777777" w:rsidR="008644A3" w:rsidRPr="00910AF7" w:rsidRDefault="008644A3">
      <w:pPr>
        <w:widowControl w:val="0"/>
        <w:numPr>
          <w:ilvl w:val="0"/>
          <w:numId w:val="13"/>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Wynagrodzenie brutto jest niezmienne (bez względu na ryzyko Wykonawcy), stałe i nie będzie podlegało żadnym zmianom. </w:t>
      </w:r>
    </w:p>
    <w:p w14:paraId="72B95A23" w14:textId="77777777" w:rsidR="008644A3" w:rsidRPr="00910AF7" w:rsidRDefault="008644A3">
      <w:pPr>
        <w:widowControl w:val="0"/>
        <w:numPr>
          <w:ilvl w:val="0"/>
          <w:numId w:val="13"/>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Wynagrodzenie obejmuje wszystkie koszty związane z realizacją umowy, w tym ryzyko Wykonawcy z tytułu oszacowania wszelkich kosztów związanych z realizacją umowy, oraz oddziaływania innych czynników mających lub mogących mieć wpływ na koszty oraz wszelkie inne koszty niezbędne do prawidłowego funkcjonowania urządzenia bez konieczności dokonywania dodatkowych zakupów lub nabywania dodatkowych usług.</w:t>
      </w:r>
    </w:p>
    <w:p w14:paraId="4BC3ED2C" w14:textId="58F47C39" w:rsidR="008644A3" w:rsidRPr="00910AF7" w:rsidRDefault="008644A3">
      <w:pPr>
        <w:widowControl w:val="0"/>
        <w:numPr>
          <w:ilvl w:val="0"/>
          <w:numId w:val="13"/>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Wynagrodzenie obejmuje również koszt dostawy</w:t>
      </w:r>
      <w:r>
        <w:rPr>
          <w:rFonts w:ascii="Times New Roman" w:eastAsia="Lucida Sans Unicode" w:hAnsi="Times New Roman"/>
          <w:kern w:val="1"/>
          <w:sz w:val="24"/>
          <w:szCs w:val="24"/>
          <w:lang w:eastAsia="ar-SA"/>
        </w:rPr>
        <w:t>.</w:t>
      </w:r>
      <w:r w:rsidRPr="00910AF7">
        <w:rPr>
          <w:rFonts w:ascii="Times New Roman" w:eastAsia="Lucida Sans Unicode" w:hAnsi="Times New Roman"/>
          <w:kern w:val="1"/>
          <w:sz w:val="24"/>
          <w:szCs w:val="24"/>
          <w:lang w:eastAsia="ar-SA"/>
        </w:rPr>
        <w:t xml:space="preserve"> </w:t>
      </w:r>
    </w:p>
    <w:p w14:paraId="366E7F96" w14:textId="77777777" w:rsidR="008644A3" w:rsidRPr="00910AF7" w:rsidRDefault="008644A3">
      <w:pPr>
        <w:widowControl w:val="0"/>
        <w:numPr>
          <w:ilvl w:val="0"/>
          <w:numId w:val="13"/>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 czasie trwania gwarancji obowiązkowe przeglądy okresowe będą wykonywane bezpłatnie. Przeglądy w ilości i zakresie zgodnym z wymogami określonymi w dokumentacji technicznej łącznie z wymianą wszystkich części i materiałów eksploatacyjnych (zawartych w cenie oferty) niezbędnych do wykonania przeglądu, obejmujący naprawy w pełnym zakresie zgodnie z kartą gwarancyjną. Ostatni przegląd w ostatnim miesiącu gwarancji. </w:t>
      </w:r>
    </w:p>
    <w:p w14:paraId="482165B9" w14:textId="77777777" w:rsidR="008644A3" w:rsidRPr="00910AF7" w:rsidRDefault="008644A3">
      <w:pPr>
        <w:widowControl w:val="0"/>
        <w:numPr>
          <w:ilvl w:val="0"/>
          <w:numId w:val="13"/>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Wszystkie sprawy związane z odprawą celną oraz opłaty celne i podatkowe pozostają w wyłącznej gestii Wykonawcy. </w:t>
      </w:r>
    </w:p>
    <w:p w14:paraId="444847F1" w14:textId="77777777" w:rsidR="008644A3" w:rsidRPr="00910AF7" w:rsidRDefault="008644A3">
      <w:pPr>
        <w:widowControl w:val="0"/>
        <w:numPr>
          <w:ilvl w:val="0"/>
          <w:numId w:val="13"/>
        </w:numPr>
        <w:suppressAutoHyphens/>
        <w:spacing w:after="0" w:line="240" w:lineRule="auto"/>
        <w:ind w:left="426" w:hanging="426"/>
        <w:contextualSpacing/>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Podstawą do wystawiania faktury VAT będzie prawidłowe zrealizowanie przedmiotu umowy potwierdzone końcowym protokołem odbioru przedmiotu zamówienia, bez zastrzeżeń, przez upoważnionych  przedstawicieli stron umowy, zgodnie z §1 ust. 9. </w:t>
      </w:r>
    </w:p>
    <w:p w14:paraId="23FCCB4F" w14:textId="2A770E2C" w:rsidR="008644A3" w:rsidRPr="00910AF7" w:rsidRDefault="008644A3">
      <w:pPr>
        <w:widowControl w:val="0"/>
        <w:numPr>
          <w:ilvl w:val="0"/>
          <w:numId w:val="13"/>
        </w:numPr>
        <w:suppressAutoHyphens/>
        <w:spacing w:after="0" w:line="240" w:lineRule="auto"/>
        <w:ind w:left="426" w:hanging="426"/>
        <w:contextualSpacing/>
        <w:jc w:val="both"/>
        <w:rPr>
          <w:rFonts w:ascii="Times New Roman" w:eastAsia="Lucida Sans Unicode" w:hAnsi="Times New Roman"/>
          <w:b/>
          <w:bCs/>
          <w:kern w:val="1"/>
          <w:sz w:val="24"/>
          <w:szCs w:val="24"/>
          <w:lang w:eastAsia="ar-SA"/>
        </w:rPr>
      </w:pPr>
      <w:r w:rsidRPr="00910AF7">
        <w:rPr>
          <w:rFonts w:ascii="Times New Roman" w:eastAsia="Lucida Sans Unicode" w:hAnsi="Times New Roman"/>
          <w:b/>
          <w:bCs/>
          <w:kern w:val="1"/>
          <w:sz w:val="24"/>
          <w:szCs w:val="24"/>
          <w:lang w:eastAsia="ar-SA"/>
        </w:rPr>
        <w:t>Każda wyceniona pozycja z Załącznika Nr 1</w:t>
      </w:r>
      <w:r w:rsidR="007B43FA">
        <w:rPr>
          <w:rFonts w:ascii="Times New Roman" w:eastAsia="Lucida Sans Unicode" w:hAnsi="Times New Roman"/>
          <w:b/>
          <w:bCs/>
          <w:kern w:val="1"/>
          <w:sz w:val="24"/>
          <w:szCs w:val="24"/>
          <w:lang w:eastAsia="ar-SA"/>
        </w:rPr>
        <w:t>-4</w:t>
      </w:r>
      <w:r w:rsidRPr="00910AF7">
        <w:rPr>
          <w:rFonts w:ascii="Times New Roman" w:eastAsia="Lucida Sans Unicode" w:hAnsi="Times New Roman"/>
          <w:b/>
          <w:bCs/>
          <w:kern w:val="1"/>
          <w:sz w:val="24"/>
          <w:szCs w:val="24"/>
          <w:lang w:eastAsia="ar-SA"/>
        </w:rPr>
        <w:t xml:space="preserve"> zostanie wyszczególniona na fakturze VAT osobno.</w:t>
      </w:r>
    </w:p>
    <w:p w14:paraId="3410589C" w14:textId="5BD69E10" w:rsidR="008644A3" w:rsidRPr="00910AF7" w:rsidRDefault="008644A3">
      <w:pPr>
        <w:numPr>
          <w:ilvl w:val="0"/>
          <w:numId w:val="13"/>
        </w:numPr>
        <w:spacing w:after="0" w:line="240" w:lineRule="auto"/>
        <w:ind w:left="426" w:hanging="426"/>
        <w:jc w:val="both"/>
        <w:rPr>
          <w:rFonts w:ascii="Times New Roman" w:eastAsia="Times New Roman" w:hAnsi="Times New Roman"/>
          <w:sz w:val="24"/>
          <w:szCs w:val="24"/>
          <w:lang w:eastAsia="pl-PL"/>
        </w:rPr>
      </w:pPr>
      <w:r w:rsidRPr="00910AF7">
        <w:rPr>
          <w:rFonts w:ascii="Times New Roman" w:eastAsia="Times New Roman" w:hAnsi="Times New Roman"/>
          <w:sz w:val="24"/>
          <w:szCs w:val="24"/>
          <w:lang w:eastAsia="pl-PL"/>
        </w:rPr>
        <w:lastRenderedPageBreak/>
        <w:t xml:space="preserve">Płatność z tytułu dostawy przedmiotu umowy dokonana będzie w ciągu do </w:t>
      </w:r>
      <w:r>
        <w:rPr>
          <w:rFonts w:ascii="Times New Roman" w:eastAsia="Times New Roman" w:hAnsi="Times New Roman"/>
          <w:b/>
          <w:bCs/>
          <w:sz w:val="24"/>
          <w:szCs w:val="24"/>
          <w:lang w:eastAsia="pl-PL"/>
        </w:rPr>
        <w:t>30</w:t>
      </w:r>
      <w:r w:rsidRPr="00910AF7">
        <w:rPr>
          <w:rFonts w:ascii="Times New Roman" w:eastAsia="Times New Roman" w:hAnsi="Times New Roman"/>
          <w:b/>
          <w:bCs/>
          <w:sz w:val="24"/>
          <w:szCs w:val="24"/>
          <w:lang w:eastAsia="pl-PL"/>
        </w:rPr>
        <w:t xml:space="preserve"> dni</w:t>
      </w:r>
      <w:r w:rsidRPr="00910AF7">
        <w:rPr>
          <w:rFonts w:ascii="Times New Roman" w:eastAsia="Times New Roman" w:hAnsi="Times New Roman"/>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72243A60" w14:textId="77777777" w:rsidR="008644A3" w:rsidRPr="00910AF7" w:rsidRDefault="008644A3">
      <w:pPr>
        <w:numPr>
          <w:ilvl w:val="0"/>
          <w:numId w:val="13"/>
        </w:numPr>
        <w:spacing w:after="0" w:line="240" w:lineRule="auto"/>
        <w:ind w:left="426" w:hanging="426"/>
        <w:jc w:val="both"/>
        <w:rPr>
          <w:rFonts w:ascii="Times New Roman" w:eastAsia="Times New Roman" w:hAnsi="Times New Roman"/>
          <w:sz w:val="24"/>
          <w:szCs w:val="24"/>
          <w:lang w:eastAsia="pl-PL"/>
        </w:rPr>
      </w:pPr>
      <w:r w:rsidRPr="00910AF7">
        <w:rPr>
          <w:rFonts w:ascii="Times New Roman" w:eastAsia="Times New Roman" w:hAnsi="Times New Roman"/>
          <w:spacing w:val="-3"/>
          <w:sz w:val="24"/>
          <w:szCs w:val="24"/>
          <w:lang w:eastAsia="pl-PL"/>
        </w:rPr>
        <w:t>Termin</w:t>
      </w:r>
      <w:r w:rsidRPr="00910AF7">
        <w:rPr>
          <w:rFonts w:ascii="Times New Roman" w:eastAsia="Times New Roman" w:hAnsi="Times New Roman"/>
          <w:sz w:val="24"/>
          <w:szCs w:val="24"/>
          <w:lang w:eastAsia="pl-PL"/>
        </w:rPr>
        <w:t xml:space="preserve"> płatności wpisany przez Wykonawcę na fakturze musi być zgodny z terminem płatności – </w:t>
      </w:r>
      <w:r w:rsidRPr="00910AF7">
        <w:rPr>
          <w:rFonts w:ascii="Times New Roman" w:eastAsia="Times New Roman" w:hAnsi="Times New Roman"/>
          <w:b/>
          <w:bCs/>
          <w:sz w:val="24"/>
          <w:szCs w:val="24"/>
          <w:lang w:eastAsia="pl-PL"/>
        </w:rPr>
        <w:t>60 dni.</w:t>
      </w:r>
      <w:r w:rsidRPr="00910AF7">
        <w:rPr>
          <w:rFonts w:ascii="Times New Roman" w:eastAsia="Times New Roman" w:hAnsi="Times New Roman"/>
          <w:sz w:val="24"/>
          <w:szCs w:val="24"/>
          <w:lang w:eastAsia="pl-PL"/>
        </w:rPr>
        <w:t xml:space="preserve"> Za datę zapłaty uznaje się dzień obciążenia rachunku bankowego Zamawiającego. Numer konta bankowego na który ma zostać przelane wynagrodzenie: ......………………………………………………………………………………………….</w:t>
      </w:r>
    </w:p>
    <w:p w14:paraId="72E06FAE" w14:textId="77777777" w:rsidR="008644A3" w:rsidRPr="00910AF7" w:rsidRDefault="008644A3">
      <w:pPr>
        <w:numPr>
          <w:ilvl w:val="0"/>
          <w:numId w:val="13"/>
        </w:numPr>
        <w:spacing w:after="0" w:line="240" w:lineRule="auto"/>
        <w:ind w:left="426" w:hanging="426"/>
        <w:jc w:val="both"/>
        <w:rPr>
          <w:rFonts w:ascii="Times New Roman" w:eastAsia="Times New Roman" w:hAnsi="Times New Roman"/>
          <w:sz w:val="24"/>
          <w:szCs w:val="24"/>
          <w:lang w:eastAsia="pl-PL"/>
        </w:rPr>
      </w:pPr>
      <w:r w:rsidRPr="00910AF7">
        <w:rPr>
          <w:rFonts w:ascii="Times New Roman" w:eastAsia="Times New Roman" w:hAnsi="Times New Roman"/>
          <w:sz w:val="24"/>
          <w:szCs w:val="24"/>
          <w:lang w:eastAsia="pl-PL"/>
        </w:rPr>
        <w:t>Koszty obsługi bankowej powstałe w banku Zamawiającego pokrywa Zamawiający. Koszty obsługi bankowej powstałe w banku Wykonawcy pokrywa Wykonawca.</w:t>
      </w:r>
    </w:p>
    <w:p w14:paraId="27295B53" w14:textId="77777777" w:rsidR="008644A3" w:rsidRPr="00910AF7" w:rsidRDefault="008644A3">
      <w:pPr>
        <w:numPr>
          <w:ilvl w:val="0"/>
          <w:numId w:val="13"/>
        </w:numPr>
        <w:spacing w:after="0" w:line="240" w:lineRule="auto"/>
        <w:ind w:left="426" w:hanging="426"/>
        <w:jc w:val="both"/>
        <w:rPr>
          <w:rFonts w:ascii="Times New Roman" w:eastAsia="Times New Roman" w:hAnsi="Times New Roman"/>
          <w:sz w:val="24"/>
          <w:szCs w:val="24"/>
          <w:lang w:eastAsia="pl-PL"/>
        </w:rPr>
      </w:pPr>
      <w:r w:rsidRPr="00910AF7">
        <w:rPr>
          <w:rFonts w:ascii="Times New Roman" w:eastAsia="Times New Roman" w:hAnsi="Times New Roman"/>
          <w:spacing w:val="-3"/>
          <w:sz w:val="24"/>
          <w:szCs w:val="24"/>
          <w:lang w:eastAsia="pl-PL"/>
        </w:rPr>
        <w:t xml:space="preserve">W przypadku nie uregulowania przez Zamawiającego  płatności w terminie określonym w ust. 11, Wykonawcy przysługuje prawo naliczania odsetek ustawowych za opóźnienie </w:t>
      </w:r>
      <w:r w:rsidRPr="00910AF7">
        <w:rPr>
          <w:rFonts w:ascii="Times New Roman" w:eastAsia="Times New Roman" w:hAnsi="Times New Roman"/>
          <w:spacing w:val="-3"/>
          <w:sz w:val="24"/>
          <w:szCs w:val="24"/>
          <w:lang w:eastAsia="pl-PL"/>
        </w:rPr>
        <w:br/>
        <w:t>w transakcjach handlowych.</w:t>
      </w:r>
    </w:p>
    <w:p w14:paraId="78A15564" w14:textId="77777777" w:rsidR="008644A3" w:rsidRPr="00910AF7" w:rsidRDefault="008644A3">
      <w:pPr>
        <w:numPr>
          <w:ilvl w:val="0"/>
          <w:numId w:val="13"/>
        </w:numPr>
        <w:spacing w:after="0" w:line="240" w:lineRule="auto"/>
        <w:ind w:left="426" w:hanging="426"/>
        <w:jc w:val="both"/>
        <w:rPr>
          <w:rFonts w:ascii="Times New Roman" w:eastAsia="Times New Roman" w:hAnsi="Times New Roman"/>
          <w:sz w:val="24"/>
          <w:szCs w:val="24"/>
          <w:lang w:eastAsia="pl-PL"/>
        </w:rPr>
      </w:pPr>
      <w:r w:rsidRPr="00910AF7">
        <w:rPr>
          <w:rFonts w:ascii="Times New Roman" w:eastAsia="Times New Roman" w:hAnsi="Times New Roman"/>
          <w:sz w:val="24"/>
          <w:szCs w:val="24"/>
          <w:lang w:eastAsia="pl-PL"/>
        </w:rPr>
        <w:t>Zamawiający zastrzega sobie prawo regulowania wynagrodzenia przysługującego Wykonawcy w ramach mechanizmu podzielonej płatności (ang. split payment) przewidzianego w ustawie z dnia 11 marca 2004 r. o podatku od towarów i usług (t.j. Dz. U. z 2021 r.  poz. 685 ze zm.).</w:t>
      </w:r>
    </w:p>
    <w:p w14:paraId="6055E027" w14:textId="77777777" w:rsidR="008644A3" w:rsidRPr="00910AF7" w:rsidRDefault="008644A3">
      <w:pPr>
        <w:numPr>
          <w:ilvl w:val="0"/>
          <w:numId w:val="13"/>
        </w:numPr>
        <w:spacing w:after="0" w:line="240" w:lineRule="auto"/>
        <w:ind w:left="426" w:hanging="426"/>
        <w:jc w:val="both"/>
        <w:rPr>
          <w:rFonts w:ascii="Times New Roman" w:eastAsia="Times New Roman" w:hAnsi="Times New Roman"/>
          <w:sz w:val="24"/>
          <w:szCs w:val="24"/>
          <w:lang w:eastAsia="pl-PL"/>
        </w:rPr>
      </w:pPr>
      <w:r w:rsidRPr="00910AF7">
        <w:rPr>
          <w:rFonts w:ascii="Times New Roman" w:eastAsia="Times New Roman" w:hAnsi="Times New Roman"/>
          <w:sz w:val="24"/>
          <w:szCs w:val="24"/>
          <w:lang w:eastAsia="pl-PL"/>
        </w:rPr>
        <w:t>Wykonawca oświadcza, że wyraża zgodę na dokonywanie przez Zamawiającego płatności w systemie podzielonej płatności.</w:t>
      </w:r>
    </w:p>
    <w:p w14:paraId="598517B3" w14:textId="77777777" w:rsidR="008644A3" w:rsidRPr="00910AF7" w:rsidRDefault="008644A3">
      <w:pPr>
        <w:numPr>
          <w:ilvl w:val="0"/>
          <w:numId w:val="13"/>
        </w:numPr>
        <w:spacing w:after="0" w:line="240" w:lineRule="auto"/>
        <w:ind w:left="426" w:hanging="426"/>
        <w:jc w:val="both"/>
        <w:rPr>
          <w:rFonts w:ascii="Times New Roman" w:eastAsia="Times New Roman" w:hAnsi="Times New Roman"/>
          <w:sz w:val="24"/>
          <w:szCs w:val="24"/>
          <w:lang w:eastAsia="pl-PL"/>
        </w:rPr>
      </w:pPr>
      <w:r w:rsidRPr="00910AF7">
        <w:rPr>
          <w:rFonts w:ascii="Times New Roman" w:eastAsia="Times New Roman" w:hAnsi="Times New Roman"/>
          <w:sz w:val="24"/>
          <w:szCs w:val="24"/>
          <w:lang w:eastAsia="pl-PL"/>
        </w:rPr>
        <w:t>Wykonawca oświadcza, że rachunek bankowy, o którym mowa w ust. 12, jest rachunkiem umożliwiającym płatność w ramach mechanizmu podzielonej płatności, o którym mowa w ust. 15, jak również  rachunkiem znajdującym się w elektronicznym wykazie podmiotów prowadzonym od dnia 1 września 2019 r. przez Szefa Krajowej Administracji Skarbowej, o którym mowa art. 96b ustawy z dnia 11 marca 2004 r. o podatku od towarów i usług (t.j. Dz. U. z 2021 r. poz. 685 ze zm.) (dalej jako: wykaz).</w:t>
      </w:r>
    </w:p>
    <w:p w14:paraId="61EB1E91" w14:textId="77777777" w:rsidR="008644A3" w:rsidRPr="00910AF7" w:rsidRDefault="008644A3">
      <w:pPr>
        <w:numPr>
          <w:ilvl w:val="0"/>
          <w:numId w:val="13"/>
        </w:numPr>
        <w:spacing w:after="0" w:line="240" w:lineRule="auto"/>
        <w:ind w:left="426" w:hanging="426"/>
        <w:jc w:val="both"/>
        <w:rPr>
          <w:rFonts w:ascii="Times New Roman" w:eastAsia="Times New Roman" w:hAnsi="Times New Roman"/>
          <w:sz w:val="24"/>
          <w:szCs w:val="24"/>
          <w:lang w:eastAsia="pl-PL"/>
        </w:rPr>
      </w:pPr>
      <w:r w:rsidRPr="00910AF7">
        <w:rPr>
          <w:rFonts w:ascii="Times New Roman" w:eastAsia="Times New Roman" w:hAnsi="Times New Roman"/>
          <w:sz w:val="24"/>
          <w:szCs w:val="24"/>
          <w:lang w:eastAsia="pl-PL"/>
        </w:rPr>
        <w:t xml:space="preserve">W przypadku gdy rachunek bankowy Wykonawcy  nie spełnia warunków określonych </w:t>
      </w:r>
      <w:r w:rsidRPr="00910AF7">
        <w:rPr>
          <w:rFonts w:ascii="Times New Roman" w:eastAsia="Times New Roman" w:hAnsi="Times New Roman"/>
          <w:sz w:val="24"/>
          <w:szCs w:val="24"/>
          <w:lang w:eastAsia="pl-PL"/>
        </w:rPr>
        <w:br/>
        <w:t xml:space="preserve">w ust.  17, opóźnienie w dokonaniu płatności w terminie określonym w ust. 11, powstałe wskutek braku możliwości realizacji przez Zamawiającego płatności wynagrodzenia </w:t>
      </w:r>
      <w:r w:rsidRPr="00910AF7">
        <w:rPr>
          <w:rFonts w:ascii="Times New Roman" w:eastAsia="Times New Roman" w:hAnsi="Times New Roman"/>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14009A23" w14:textId="17740891" w:rsidR="008644A3" w:rsidRPr="008644A3" w:rsidRDefault="008644A3" w:rsidP="008644A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910AF7">
        <w:rPr>
          <w:rFonts w:ascii="Times New Roman" w:eastAsia="Times New Roman" w:hAnsi="Times New Roman"/>
          <w:color w:val="000000"/>
          <w:sz w:val="24"/>
          <w:szCs w:val="24"/>
          <w:lang w:eastAsia="pl-PL"/>
        </w:rPr>
        <w:t xml:space="preserve">19.  Zamawiający oświadcza, że jest płatnikiem podatku VAT i posiada </w:t>
      </w:r>
      <w:r>
        <w:rPr>
          <w:rFonts w:ascii="Times New Roman" w:eastAsia="Times New Roman" w:hAnsi="Times New Roman"/>
          <w:color w:val="000000"/>
          <w:sz w:val="24"/>
          <w:szCs w:val="24"/>
          <w:lang w:eastAsia="pl-PL"/>
        </w:rPr>
        <w:t xml:space="preserve">NIP </w:t>
      </w:r>
      <w:r w:rsidRPr="003A6162">
        <w:rPr>
          <w:rFonts w:ascii="Times New Roman" w:eastAsia="Calibri" w:hAnsi="Times New Roman" w:cs="Times New Roman"/>
          <w:noProof w:val="0"/>
          <w:sz w:val="24"/>
          <w:szCs w:val="24"/>
        </w:rPr>
        <w:t>611-10-15-870</w:t>
      </w:r>
    </w:p>
    <w:p w14:paraId="7625F50C" w14:textId="77777777" w:rsidR="008644A3" w:rsidRPr="00910AF7" w:rsidRDefault="008644A3" w:rsidP="008644A3">
      <w:pPr>
        <w:spacing w:after="0" w:line="240" w:lineRule="auto"/>
        <w:jc w:val="both"/>
        <w:rPr>
          <w:rFonts w:ascii="Times New Roman" w:eastAsia="Times New Roman" w:hAnsi="Times New Roman"/>
          <w:color w:val="000000"/>
          <w:sz w:val="24"/>
          <w:szCs w:val="24"/>
          <w:lang w:eastAsia="pl-PL"/>
        </w:rPr>
      </w:pPr>
      <w:r w:rsidRPr="00910AF7">
        <w:rPr>
          <w:rFonts w:ascii="Times New Roman" w:eastAsia="Times New Roman" w:hAnsi="Times New Roman"/>
          <w:color w:val="000000"/>
          <w:sz w:val="24"/>
          <w:szCs w:val="24"/>
          <w:lang w:eastAsia="pl-PL"/>
        </w:rPr>
        <w:t>20.  Wykonawca oświadcza, że jest płatnikiem podatku VAT i posiada NIP ………………. .</w:t>
      </w:r>
    </w:p>
    <w:p w14:paraId="2936C060" w14:textId="77777777" w:rsidR="008644A3" w:rsidRPr="00910AF7" w:rsidRDefault="008644A3" w:rsidP="008644A3">
      <w:pPr>
        <w:tabs>
          <w:tab w:val="left" w:pos="284"/>
        </w:tabs>
        <w:overflowPunct w:val="0"/>
        <w:autoSpaceDE w:val="0"/>
        <w:autoSpaceDN w:val="0"/>
        <w:adjustRightInd w:val="0"/>
        <w:spacing w:after="0" w:line="240" w:lineRule="auto"/>
        <w:ind w:left="426"/>
        <w:jc w:val="both"/>
        <w:textAlignment w:val="baseline"/>
        <w:rPr>
          <w:rFonts w:ascii="Times New Roman" w:hAnsi="Times New Roman"/>
          <w:sz w:val="24"/>
          <w:szCs w:val="24"/>
        </w:rPr>
      </w:pPr>
    </w:p>
    <w:p w14:paraId="347EF5D2" w14:textId="77777777" w:rsidR="008644A3" w:rsidRPr="00910AF7" w:rsidRDefault="008644A3" w:rsidP="008644A3">
      <w:pPr>
        <w:widowControl w:val="0"/>
        <w:suppressAutoHyphens/>
        <w:spacing w:after="0" w:line="240" w:lineRule="auto"/>
        <w:jc w:val="center"/>
        <w:rPr>
          <w:rFonts w:ascii="Times New Roman" w:eastAsia="Lucida Sans Unicode" w:hAnsi="Times New Roman"/>
          <w:b/>
          <w:bCs/>
          <w:kern w:val="1"/>
          <w:sz w:val="24"/>
          <w:szCs w:val="24"/>
          <w:lang w:eastAsia="ar-SA"/>
        </w:rPr>
      </w:pPr>
      <w:bookmarkStart w:id="2" w:name="_Hlk115773918"/>
      <w:r w:rsidRPr="00910AF7">
        <w:rPr>
          <w:rFonts w:ascii="Times New Roman" w:eastAsia="Lucida Sans Unicode" w:hAnsi="Times New Roman"/>
          <w:b/>
          <w:bCs/>
          <w:kern w:val="1"/>
          <w:sz w:val="24"/>
          <w:szCs w:val="24"/>
          <w:lang w:eastAsia="ar-SA"/>
        </w:rPr>
        <w:t>§ 4</w:t>
      </w:r>
      <w:bookmarkEnd w:id="2"/>
      <w:r w:rsidRPr="00910AF7">
        <w:rPr>
          <w:rFonts w:ascii="Times New Roman" w:eastAsia="Lucida Sans Unicode" w:hAnsi="Times New Roman"/>
          <w:b/>
          <w:bCs/>
          <w:kern w:val="1"/>
          <w:sz w:val="24"/>
          <w:szCs w:val="24"/>
          <w:lang w:eastAsia="ar-SA"/>
        </w:rPr>
        <w:t>.</w:t>
      </w:r>
    </w:p>
    <w:p w14:paraId="05A9560E" w14:textId="77777777" w:rsidR="008644A3" w:rsidRPr="00910AF7" w:rsidRDefault="008644A3">
      <w:pPr>
        <w:widowControl w:val="0"/>
        <w:numPr>
          <w:ilvl w:val="0"/>
          <w:numId w:val="3"/>
        </w:numPr>
        <w:suppressAutoHyphens/>
        <w:spacing w:after="0" w:line="240" w:lineRule="auto"/>
        <w:ind w:left="426" w:hanging="426"/>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Strony postanawiają, że obowiązującą je formą odszkodowania stanowią kary umowne. </w:t>
      </w:r>
    </w:p>
    <w:p w14:paraId="4C57059E" w14:textId="77777777" w:rsidR="008644A3" w:rsidRPr="00910AF7" w:rsidRDefault="008644A3">
      <w:pPr>
        <w:widowControl w:val="0"/>
        <w:numPr>
          <w:ilvl w:val="0"/>
          <w:numId w:val="3"/>
        </w:numPr>
        <w:suppressAutoHyphens/>
        <w:spacing w:after="0" w:line="240" w:lineRule="auto"/>
        <w:ind w:left="426" w:hanging="426"/>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Kary te będą naliczane w następujących sytuacjach i wysokościach. Wykonawca zapłaci Zamawiającemu karę umowną:</w:t>
      </w:r>
    </w:p>
    <w:p w14:paraId="417F5085" w14:textId="77777777" w:rsidR="008644A3" w:rsidRPr="00910AF7" w:rsidRDefault="008644A3">
      <w:pPr>
        <w:widowControl w:val="0"/>
        <w:numPr>
          <w:ilvl w:val="0"/>
          <w:numId w:val="7"/>
        </w:numPr>
        <w:suppressAutoHyphens/>
        <w:spacing w:after="0" w:line="240" w:lineRule="auto"/>
        <w:ind w:left="426" w:hanging="426"/>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 wysokości 0,5% wartości umowy netto, o której mowa w § 3 pkt. 1, za zwłokę w dostawie za każdy dzień licząc od daty upływu terminu dostawy wskazanego w ofercie przetargowej do dnia ostatecznego przyjęcia przedmiotu zamówienia zgodnie z § 1 ust. 8 umowy bez zastrzeżeń przez Zamawiającego </w:t>
      </w:r>
    </w:p>
    <w:p w14:paraId="4C40DB27" w14:textId="77777777" w:rsidR="008644A3" w:rsidRPr="00910AF7" w:rsidRDefault="008644A3">
      <w:pPr>
        <w:widowControl w:val="0"/>
        <w:numPr>
          <w:ilvl w:val="0"/>
          <w:numId w:val="7"/>
        </w:numPr>
        <w:suppressAutoHyphens/>
        <w:spacing w:after="0" w:line="240" w:lineRule="auto"/>
        <w:ind w:left="426" w:hanging="426"/>
        <w:contextualSpacing/>
        <w:jc w:val="both"/>
        <w:rPr>
          <w:rFonts w:ascii="Times New Roman" w:eastAsia="Times New Roman" w:hAnsi="Times New Roman"/>
          <w:kern w:val="2"/>
          <w:sz w:val="24"/>
          <w:szCs w:val="24"/>
          <w:lang w:eastAsia="ar-SA"/>
        </w:rPr>
      </w:pPr>
      <w:r w:rsidRPr="00910AF7">
        <w:rPr>
          <w:rFonts w:ascii="Times New Roman" w:eastAsia="Lucida Sans Unicode" w:hAnsi="Times New Roman"/>
          <w:kern w:val="1"/>
          <w:sz w:val="24"/>
          <w:szCs w:val="24"/>
          <w:lang w:eastAsia="ar-SA"/>
        </w:rPr>
        <w:t xml:space="preserve">w wysokości 0,5% wartości umowy netto, o której mowa w § 3 pkt. 1,  w przypadku zwłoki usunięcia wady ujawnionej w okresie gwarancji i rękojmi, za każdy dzień zwłoki. </w:t>
      </w:r>
    </w:p>
    <w:p w14:paraId="6F244307" w14:textId="77777777" w:rsidR="008644A3" w:rsidRPr="00910AF7" w:rsidRDefault="008644A3" w:rsidP="008644A3">
      <w:pPr>
        <w:spacing w:after="0" w:line="240" w:lineRule="auto"/>
        <w:ind w:left="426"/>
        <w:jc w:val="both"/>
        <w:rPr>
          <w:rFonts w:ascii="Times New Roman" w:hAnsi="Times New Roman"/>
          <w:sz w:val="24"/>
          <w:szCs w:val="24"/>
        </w:rPr>
      </w:pPr>
      <w:r w:rsidRPr="00910AF7">
        <w:rPr>
          <w:rFonts w:ascii="Times New Roman" w:hAnsi="Times New Roman"/>
          <w:sz w:val="24"/>
          <w:szCs w:val="24"/>
        </w:rPr>
        <w:t>Zamawiający zrezygnuje z naliczania kary umownej określonej w ust. 2. pkt b) w przypadku dostarczenia sprzętu zastępczego o tych samych parametrach</w:t>
      </w:r>
    </w:p>
    <w:p w14:paraId="5D2C57E8" w14:textId="77777777" w:rsidR="008644A3" w:rsidRPr="00910AF7" w:rsidRDefault="008644A3">
      <w:pPr>
        <w:widowControl w:val="0"/>
        <w:numPr>
          <w:ilvl w:val="0"/>
          <w:numId w:val="7"/>
        </w:numPr>
        <w:suppressAutoHyphens/>
        <w:spacing w:after="0" w:line="240" w:lineRule="auto"/>
        <w:ind w:left="426" w:hanging="426"/>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 wysokości 30% wartości netto niezrealizowanego zamówienia za odstąpienie od umowy przez Zamawiającego z przyczyn leżących po stronie Wykonawcy. </w:t>
      </w:r>
    </w:p>
    <w:p w14:paraId="09353C92" w14:textId="77777777" w:rsidR="008644A3" w:rsidRPr="00910AF7" w:rsidRDefault="008644A3">
      <w:pPr>
        <w:widowControl w:val="0"/>
        <w:numPr>
          <w:ilvl w:val="0"/>
          <w:numId w:val="3"/>
        </w:numPr>
        <w:suppressAutoHyphens/>
        <w:spacing w:after="0" w:line="240" w:lineRule="auto"/>
        <w:ind w:left="426" w:hanging="426"/>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Maksymalna wartość kar umownych za zwłokę oraz odstąpienie od umowy wynosi łącznie </w:t>
      </w:r>
      <w:r w:rsidRPr="00910AF7">
        <w:rPr>
          <w:rFonts w:ascii="Times New Roman" w:eastAsia="Lucida Sans Unicode" w:hAnsi="Times New Roman"/>
          <w:kern w:val="1"/>
          <w:sz w:val="24"/>
          <w:szCs w:val="24"/>
          <w:lang w:eastAsia="ar-SA"/>
        </w:rPr>
        <w:lastRenderedPageBreak/>
        <w:t>30% wartości umowy.</w:t>
      </w:r>
    </w:p>
    <w:p w14:paraId="5A6165FC" w14:textId="77777777" w:rsidR="008644A3" w:rsidRPr="00910AF7" w:rsidRDefault="008644A3" w:rsidP="008644A3">
      <w:pPr>
        <w:tabs>
          <w:tab w:val="left" w:pos="2127"/>
        </w:tabs>
        <w:overflowPunct w:val="0"/>
        <w:autoSpaceDE w:val="0"/>
        <w:autoSpaceDN w:val="0"/>
        <w:adjustRightInd w:val="0"/>
        <w:spacing w:after="0" w:line="240" w:lineRule="auto"/>
        <w:ind w:left="426" w:hanging="426"/>
        <w:jc w:val="both"/>
        <w:textAlignment w:val="baseline"/>
        <w:rPr>
          <w:rFonts w:ascii="Times New Roman" w:hAnsi="Times New Roman"/>
          <w:sz w:val="24"/>
          <w:szCs w:val="24"/>
        </w:rPr>
      </w:pPr>
      <w:r w:rsidRPr="00910AF7">
        <w:rPr>
          <w:rFonts w:ascii="Times New Roman" w:hAnsi="Times New Roman"/>
          <w:sz w:val="24"/>
          <w:szCs w:val="24"/>
        </w:rPr>
        <w:t>4.  Zamawiający zastrzega sobie prawo odstąpienia od umowy także w przypadku, jeżeli Wykonawca mimo uprzedniego wezwania na piśmie i wyznaczenia terminu dodatkowego do usunięcia uchybienia, uchybia innym postanowieniom umowy.</w:t>
      </w:r>
    </w:p>
    <w:p w14:paraId="6592502F" w14:textId="77777777" w:rsidR="008644A3" w:rsidRPr="00910AF7" w:rsidRDefault="008644A3" w:rsidP="008644A3">
      <w:pPr>
        <w:tabs>
          <w:tab w:val="left" w:pos="2127"/>
        </w:tabs>
        <w:overflowPunct w:val="0"/>
        <w:autoSpaceDE w:val="0"/>
        <w:autoSpaceDN w:val="0"/>
        <w:adjustRightInd w:val="0"/>
        <w:spacing w:after="0" w:line="240" w:lineRule="auto"/>
        <w:ind w:left="426" w:hanging="426"/>
        <w:jc w:val="both"/>
        <w:textAlignment w:val="baseline"/>
        <w:rPr>
          <w:rFonts w:ascii="Times New Roman" w:hAnsi="Times New Roman"/>
          <w:sz w:val="24"/>
          <w:szCs w:val="24"/>
        </w:rPr>
      </w:pPr>
      <w:r w:rsidRPr="00910AF7">
        <w:rPr>
          <w:rFonts w:ascii="Times New Roman" w:hAnsi="Times New Roman"/>
          <w:sz w:val="24"/>
          <w:szCs w:val="24"/>
        </w:rPr>
        <w:t xml:space="preserve">5.   Odstąpienie od umowy przez którąkolwiek ze stron od zawartej umowy nie powoduje uchylenia obowiązku zapłaty kar umownych z tytułu zdarzeń zaistniałych  w okresie jej obowiązywania. </w:t>
      </w:r>
    </w:p>
    <w:p w14:paraId="391AFA89" w14:textId="77777777" w:rsidR="008644A3" w:rsidRPr="00910AF7" w:rsidRDefault="008644A3" w:rsidP="008644A3">
      <w:pPr>
        <w:tabs>
          <w:tab w:val="left" w:pos="2127"/>
        </w:tab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6.  Zamawiający zastrzega sobie prawo dochodzenia odszkodowania uzupełniającego, do wysokości rzeczywistej poniesionej szkody, gdy powstała szkoda przewyższa wartością ustalona karę umowną.</w:t>
      </w:r>
    </w:p>
    <w:p w14:paraId="5B0A1CFB" w14:textId="77777777" w:rsidR="008644A3" w:rsidRPr="00910AF7" w:rsidRDefault="008644A3" w:rsidP="008644A3">
      <w:pPr>
        <w:tabs>
          <w:tab w:val="left" w:pos="2127"/>
        </w:tab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7.  Zamawiający ma prawo potrącić naliczone kary umowne z wynagrodzenia przysługującego Wykonawcy, </w:t>
      </w:r>
      <w:r w:rsidRPr="00910AF7">
        <w:rPr>
          <w:rFonts w:ascii="Times New Roman" w:eastAsia="Lucida Sans Unicode" w:hAnsi="Times New Roman"/>
          <w:kern w:val="2"/>
          <w:sz w:val="24"/>
          <w:szCs w:val="24"/>
          <w:lang w:eastAsia="ar-SA"/>
        </w:rPr>
        <w:t>bez uprzedniego wezwania do zapłaty.</w:t>
      </w:r>
    </w:p>
    <w:p w14:paraId="2E06A067" w14:textId="59795660" w:rsidR="008644A3" w:rsidRPr="008644A3" w:rsidRDefault="008644A3">
      <w:pPr>
        <w:widowControl w:val="0"/>
        <w:numPr>
          <w:ilvl w:val="0"/>
          <w:numId w:val="11"/>
        </w:numPr>
        <w:suppressAutoHyphens/>
        <w:spacing w:after="0" w:line="240" w:lineRule="auto"/>
        <w:ind w:left="426" w:hanging="426"/>
        <w:jc w:val="both"/>
        <w:rPr>
          <w:rFonts w:ascii="Times New Roman" w:eastAsia="Lucida Sans Unicode" w:hAnsi="Times New Roman"/>
          <w:b/>
          <w:bCs/>
          <w:kern w:val="1"/>
          <w:sz w:val="24"/>
          <w:szCs w:val="24"/>
          <w:lang w:eastAsia="ar-SA"/>
        </w:rPr>
      </w:pPr>
      <w:r w:rsidRPr="00910AF7">
        <w:rPr>
          <w:rFonts w:ascii="Times New Roman" w:eastAsia="Lucida Sans Unicode" w:hAnsi="Times New Roman"/>
          <w:kern w:val="1"/>
          <w:sz w:val="24"/>
          <w:szCs w:val="24"/>
          <w:lang w:eastAsia="ar-SA"/>
        </w:rPr>
        <w:t xml:space="preserve">Niezależnie od wskazanych wyżej zasad oraz kar umownych, Zamawiający może powierzyć wykonanie umowy w całości lub części lub ich dokończenie innej osobie trzeciej na koszt i ryzyko Wykonawcy, jeżeli Wykonawca nie przystąpił do wykonywania umowy lub opóźnia się z jej wykonaniem a opóźnienie zagraża terminowemu wykonaniu zlecenia, albo wykonuje umowę niezgodnie z jej treścią </w:t>
      </w:r>
      <w:r w:rsidRPr="00910AF7">
        <w:rPr>
          <w:rFonts w:ascii="Times New Roman" w:eastAsia="Lucida Sans Unicode" w:hAnsi="Times New Roman"/>
          <w:kern w:val="1"/>
          <w:sz w:val="24"/>
          <w:szCs w:val="24"/>
          <w:lang w:eastAsia="ar-SA"/>
        </w:rPr>
        <w:br/>
        <w:t xml:space="preserve">i mimo wezwania i wyznaczenia terminu dodatkowego w dalszym ciągu nie podejmuje działań wskazujących, że umowa będzie wykonywana terminowo lub zgodnie z jej treścią. </w:t>
      </w:r>
    </w:p>
    <w:p w14:paraId="1EF38774" w14:textId="77777777" w:rsidR="008644A3" w:rsidRPr="00910AF7" w:rsidRDefault="008644A3" w:rsidP="008644A3">
      <w:pPr>
        <w:widowControl w:val="0"/>
        <w:suppressAutoHyphens/>
        <w:spacing w:after="0" w:line="240" w:lineRule="auto"/>
        <w:ind w:left="426"/>
        <w:jc w:val="both"/>
        <w:rPr>
          <w:rFonts w:ascii="Times New Roman" w:eastAsia="Lucida Sans Unicode" w:hAnsi="Times New Roman"/>
          <w:b/>
          <w:bCs/>
          <w:kern w:val="1"/>
          <w:sz w:val="24"/>
          <w:szCs w:val="24"/>
          <w:lang w:eastAsia="ar-SA"/>
        </w:rPr>
      </w:pPr>
    </w:p>
    <w:p w14:paraId="4F445361" w14:textId="77777777" w:rsidR="008644A3" w:rsidRPr="00910AF7" w:rsidRDefault="008644A3" w:rsidP="008644A3">
      <w:pPr>
        <w:widowControl w:val="0"/>
        <w:suppressAutoHyphens/>
        <w:spacing w:after="0" w:line="240" w:lineRule="auto"/>
        <w:jc w:val="center"/>
        <w:rPr>
          <w:rFonts w:ascii="Times New Roman" w:eastAsia="Lucida Sans Unicode" w:hAnsi="Times New Roman"/>
          <w:b/>
          <w:bCs/>
          <w:kern w:val="1"/>
          <w:sz w:val="24"/>
          <w:szCs w:val="24"/>
          <w:lang w:eastAsia="ar-SA"/>
        </w:rPr>
      </w:pPr>
      <w:r w:rsidRPr="00910AF7">
        <w:rPr>
          <w:rFonts w:ascii="Times New Roman" w:eastAsia="Lucida Sans Unicode" w:hAnsi="Times New Roman"/>
          <w:b/>
          <w:bCs/>
          <w:kern w:val="1"/>
          <w:sz w:val="24"/>
          <w:szCs w:val="24"/>
          <w:lang w:eastAsia="ar-SA"/>
        </w:rPr>
        <w:t>§ 5.</w:t>
      </w:r>
    </w:p>
    <w:p w14:paraId="0B3F806A" w14:textId="77777777" w:rsidR="008644A3" w:rsidRPr="00910AF7" w:rsidRDefault="008644A3" w:rsidP="008644A3">
      <w:pPr>
        <w:widowControl w:val="0"/>
        <w:suppressAutoHyphens/>
        <w:spacing w:after="0" w:line="240" w:lineRule="auto"/>
        <w:ind w:left="360" w:hanging="360"/>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1.  Wykonawca</w:t>
      </w:r>
      <w:r w:rsidRPr="00910AF7">
        <w:rPr>
          <w:rFonts w:ascii="Times New Roman" w:eastAsia="Lucida Sans Unicode" w:hAnsi="Times New Roman"/>
          <w:b/>
          <w:bCs/>
          <w:kern w:val="1"/>
          <w:sz w:val="24"/>
          <w:szCs w:val="24"/>
          <w:lang w:eastAsia="ar-SA"/>
        </w:rPr>
        <w:t xml:space="preserve"> </w:t>
      </w:r>
      <w:r w:rsidRPr="00910AF7">
        <w:rPr>
          <w:rFonts w:ascii="Times New Roman" w:eastAsia="Lucida Sans Unicode" w:hAnsi="Times New Roman"/>
          <w:kern w:val="1"/>
          <w:sz w:val="24"/>
          <w:szCs w:val="24"/>
          <w:lang w:eastAsia="ar-SA"/>
        </w:rPr>
        <w:t xml:space="preserve">ponosi pełną odpowiedzialność za należyte i terminowe wykonanie umowy, przez co strony rozumieją również odpowiedzialność za nieterminowe wykonanie dostawy, skutkujące niezrealizowaniem przedmiotu zamówienia w terminie. </w:t>
      </w:r>
    </w:p>
    <w:p w14:paraId="1E2E239F" w14:textId="77777777" w:rsidR="008644A3" w:rsidRPr="00910AF7" w:rsidRDefault="008644A3" w:rsidP="008644A3">
      <w:pPr>
        <w:widowControl w:val="0"/>
        <w:suppressAutoHyphens/>
        <w:spacing w:after="0" w:line="240" w:lineRule="auto"/>
        <w:ind w:left="360" w:hanging="360"/>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2. Zamawiającemu przysługuje prawo odstąpienia  od umowy w sytuacji naruszenia warunków dostawy, w szczególności jej terminu, jakości dostarczonego urządzenia wraz z wyposażeniem. Odstąpienie od umowy nastąpi w formie pisemnej pod rygorem nieważności, po uprzednim pisemnym wezwaniu Wykonawcy do należytego wykonania umowy i wyznaczeniu dodatkowego, odpowiedniego terminu wykonania czynności objętych umową. </w:t>
      </w:r>
    </w:p>
    <w:p w14:paraId="6B195EAE" w14:textId="77777777" w:rsidR="008644A3" w:rsidRPr="00910AF7" w:rsidRDefault="008644A3" w:rsidP="008644A3">
      <w:pPr>
        <w:widowControl w:val="0"/>
        <w:suppressAutoHyphens/>
        <w:spacing w:after="0" w:line="240" w:lineRule="auto"/>
        <w:ind w:left="360" w:hanging="360"/>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3. Zamawiający może odstąpić od umowy w sytuacjach wskazanych  w powszechnie obowiązujących  przepisach,  a nadto jeżeli:</w:t>
      </w:r>
    </w:p>
    <w:p w14:paraId="475223D5" w14:textId="77777777" w:rsidR="008644A3" w:rsidRPr="00910AF7" w:rsidRDefault="008644A3">
      <w:pPr>
        <w:widowControl w:val="0"/>
        <w:numPr>
          <w:ilvl w:val="0"/>
          <w:numId w:val="4"/>
        </w:numPr>
        <w:suppressAutoHyphens/>
        <w:spacing w:after="0" w:line="240" w:lineRule="auto"/>
        <w:ind w:left="426" w:hanging="426"/>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sidRPr="00910AF7">
        <w:rPr>
          <w:rFonts w:ascii="Times New Roman" w:eastAsia="Lucida Sans Unicode" w:hAnsi="Times New Roman"/>
          <w:kern w:val="1"/>
          <w:sz w:val="24"/>
          <w:szCs w:val="24"/>
          <w:lang w:eastAsia="ar-SA"/>
        </w:rPr>
        <w:br/>
        <w:t>w terminie,</w:t>
      </w:r>
    </w:p>
    <w:p w14:paraId="35358E80" w14:textId="77777777" w:rsidR="008644A3" w:rsidRPr="00910AF7" w:rsidRDefault="008644A3">
      <w:pPr>
        <w:widowControl w:val="0"/>
        <w:numPr>
          <w:ilvl w:val="0"/>
          <w:numId w:val="4"/>
        </w:numPr>
        <w:suppressAutoHyphens/>
        <w:spacing w:after="0" w:line="240" w:lineRule="auto"/>
        <w:ind w:left="426" w:hanging="426"/>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Wykonawca nie podjął realizacji usługi będącej przedmiotem umowy lub przerwał jej realizację przez okres dłuższy niż 7 dni i mimo wezwania w dalszym ciągu nie podejmuje.</w:t>
      </w:r>
    </w:p>
    <w:p w14:paraId="62A8A275" w14:textId="77777777" w:rsidR="008644A3" w:rsidRPr="00910AF7" w:rsidRDefault="008644A3">
      <w:pPr>
        <w:widowControl w:val="0"/>
        <w:numPr>
          <w:ilvl w:val="0"/>
          <w:numId w:val="4"/>
        </w:numPr>
        <w:suppressAutoHyphens/>
        <w:spacing w:after="0" w:line="240" w:lineRule="auto"/>
        <w:ind w:left="426" w:hanging="426"/>
        <w:jc w:val="both"/>
        <w:rPr>
          <w:rFonts w:ascii="Times New Roman" w:eastAsia="Lucida Sans Unicode" w:hAnsi="Times New Roman"/>
          <w:kern w:val="1"/>
          <w:sz w:val="24"/>
          <w:szCs w:val="24"/>
          <w:lang w:eastAsia="ar-SA"/>
        </w:rPr>
      </w:pPr>
      <w:r w:rsidRPr="00910AF7">
        <w:rPr>
          <w:rFonts w:ascii="Times New Roman" w:eastAsia="Lucida Sans Unicode" w:hAnsi="Times New Roman"/>
          <w:kern w:val="1"/>
          <w:sz w:val="24"/>
          <w:szCs w:val="24"/>
          <w:lang w:eastAsia="ar-SA"/>
        </w:rPr>
        <w:t xml:space="preserve">Wykonawca mimo wezwania nie usunął usterek lub przerwał ich usuwanie i mimo wezwania w dalszym ciągu nie podejmuje działań.    </w:t>
      </w:r>
    </w:p>
    <w:p w14:paraId="7A6D5A29" w14:textId="77777777" w:rsidR="008644A3" w:rsidRPr="00910AF7" w:rsidRDefault="008644A3">
      <w:pPr>
        <w:widowControl w:val="0"/>
        <w:numPr>
          <w:ilvl w:val="0"/>
          <w:numId w:val="3"/>
        </w:numPr>
        <w:suppressAutoHyphens/>
        <w:spacing w:after="0" w:line="240" w:lineRule="auto"/>
        <w:ind w:left="426" w:hanging="426"/>
        <w:jc w:val="both"/>
        <w:rPr>
          <w:rFonts w:ascii="Times New Roman" w:eastAsia="Lucida Sans Unicode" w:hAnsi="Times New Roman"/>
          <w:kern w:val="1"/>
          <w:sz w:val="24"/>
          <w:szCs w:val="24"/>
          <w:lang w:eastAsia="ar-SA"/>
        </w:rPr>
      </w:pPr>
      <w:r w:rsidRPr="00910AF7">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028DA2B" w14:textId="77777777" w:rsidR="008644A3" w:rsidRPr="00910AF7" w:rsidRDefault="008644A3" w:rsidP="008644A3">
      <w:pPr>
        <w:autoSpaceDE w:val="0"/>
        <w:autoSpaceDN w:val="0"/>
        <w:adjustRightInd w:val="0"/>
        <w:spacing w:after="0" w:line="240" w:lineRule="auto"/>
        <w:jc w:val="center"/>
        <w:rPr>
          <w:rFonts w:ascii="Times New Roman" w:hAnsi="Times New Roman"/>
          <w:b/>
          <w:color w:val="000000"/>
          <w:sz w:val="24"/>
          <w:szCs w:val="24"/>
        </w:rPr>
      </w:pPr>
      <w:bookmarkStart w:id="3" w:name="_Hlk81548419"/>
    </w:p>
    <w:p w14:paraId="4A468674" w14:textId="77777777" w:rsidR="008644A3" w:rsidRPr="00910AF7" w:rsidRDefault="008644A3" w:rsidP="008644A3">
      <w:pPr>
        <w:autoSpaceDE w:val="0"/>
        <w:autoSpaceDN w:val="0"/>
        <w:adjustRightInd w:val="0"/>
        <w:spacing w:after="0" w:line="240" w:lineRule="auto"/>
        <w:jc w:val="center"/>
        <w:rPr>
          <w:rFonts w:ascii="Times New Roman" w:hAnsi="Times New Roman"/>
          <w:b/>
          <w:color w:val="000000"/>
          <w:sz w:val="24"/>
          <w:szCs w:val="24"/>
        </w:rPr>
      </w:pPr>
      <w:r w:rsidRPr="00910AF7">
        <w:rPr>
          <w:rFonts w:ascii="Times New Roman" w:hAnsi="Times New Roman"/>
          <w:b/>
          <w:color w:val="000000"/>
          <w:sz w:val="24"/>
          <w:szCs w:val="24"/>
        </w:rPr>
        <w:t>§6.</w:t>
      </w:r>
    </w:p>
    <w:p w14:paraId="0EA0DA06" w14:textId="77777777" w:rsidR="008644A3" w:rsidRPr="00910AF7" w:rsidRDefault="008644A3" w:rsidP="008644A3">
      <w:pPr>
        <w:autoSpaceDE w:val="0"/>
        <w:autoSpaceDN w:val="0"/>
        <w:adjustRightInd w:val="0"/>
        <w:spacing w:after="0" w:line="240" w:lineRule="auto"/>
        <w:jc w:val="center"/>
        <w:rPr>
          <w:rFonts w:ascii="Times New Roman" w:hAnsi="Times New Roman"/>
          <w:b/>
          <w:color w:val="000000"/>
          <w:sz w:val="24"/>
          <w:szCs w:val="24"/>
        </w:rPr>
      </w:pPr>
      <w:r w:rsidRPr="00910AF7">
        <w:rPr>
          <w:rFonts w:ascii="Times New Roman" w:hAnsi="Times New Roman"/>
          <w:b/>
          <w:color w:val="000000"/>
          <w:sz w:val="24"/>
          <w:szCs w:val="24"/>
        </w:rPr>
        <w:t>PODWYKONAWSTWO</w:t>
      </w:r>
    </w:p>
    <w:p w14:paraId="4BD8CF67" w14:textId="77777777" w:rsidR="008644A3" w:rsidRPr="00910AF7" w:rsidRDefault="008644A3" w:rsidP="008644A3">
      <w:pPr>
        <w:autoSpaceDE w:val="0"/>
        <w:autoSpaceDN w:val="0"/>
        <w:adjustRightInd w:val="0"/>
        <w:spacing w:after="0" w:line="240" w:lineRule="auto"/>
        <w:jc w:val="center"/>
        <w:rPr>
          <w:rFonts w:ascii="Times New Roman" w:hAnsi="Times New Roman"/>
          <w:i/>
          <w:iCs/>
          <w:color w:val="000000"/>
          <w:sz w:val="24"/>
          <w:szCs w:val="24"/>
        </w:rPr>
      </w:pPr>
      <w:r w:rsidRPr="00910AF7">
        <w:rPr>
          <w:rFonts w:ascii="Times New Roman" w:hAnsi="Times New Roman"/>
          <w:color w:val="000000"/>
          <w:sz w:val="24"/>
          <w:szCs w:val="24"/>
        </w:rPr>
        <w:t>(z</w:t>
      </w:r>
      <w:r w:rsidRPr="00910AF7">
        <w:rPr>
          <w:rFonts w:ascii="Times New Roman" w:hAnsi="Times New Roman"/>
          <w:i/>
          <w:iCs/>
          <w:color w:val="000000"/>
          <w:sz w:val="24"/>
          <w:szCs w:val="24"/>
        </w:rPr>
        <w:t>astosowanie zapisów niniejszego paragrafu uzależnione jest od deklaracji Wykonawcy)</w:t>
      </w:r>
    </w:p>
    <w:p w14:paraId="5799773C" w14:textId="77777777" w:rsidR="008644A3" w:rsidRPr="00910AF7" w:rsidRDefault="008644A3" w:rsidP="008644A3">
      <w:pPr>
        <w:autoSpaceDE w:val="0"/>
        <w:autoSpaceDN w:val="0"/>
        <w:adjustRightInd w:val="0"/>
        <w:spacing w:after="0" w:line="240" w:lineRule="auto"/>
        <w:jc w:val="center"/>
        <w:rPr>
          <w:rFonts w:ascii="Times New Roman" w:hAnsi="Times New Roman"/>
          <w:color w:val="000000"/>
          <w:sz w:val="24"/>
          <w:szCs w:val="24"/>
        </w:rPr>
      </w:pPr>
    </w:p>
    <w:p w14:paraId="35802A50" w14:textId="77777777" w:rsidR="008644A3" w:rsidRPr="00910AF7" w:rsidRDefault="008644A3">
      <w:pPr>
        <w:numPr>
          <w:ilvl w:val="0"/>
          <w:numId w:val="14"/>
        </w:numPr>
        <w:autoSpaceDE w:val="0"/>
        <w:autoSpaceDN w:val="0"/>
        <w:adjustRightInd w:val="0"/>
        <w:spacing w:after="0" w:line="240" w:lineRule="auto"/>
        <w:ind w:left="426"/>
        <w:jc w:val="both"/>
        <w:rPr>
          <w:rFonts w:ascii="Times New Roman" w:hAnsi="Times New Roman"/>
          <w:color w:val="000000"/>
          <w:sz w:val="24"/>
          <w:szCs w:val="24"/>
        </w:rPr>
      </w:pPr>
      <w:r w:rsidRPr="00910AF7">
        <w:rPr>
          <w:rFonts w:ascii="Times New Roman" w:hAnsi="Times New Roman"/>
          <w:color w:val="000000"/>
          <w:sz w:val="24"/>
          <w:szCs w:val="24"/>
        </w:rPr>
        <w:t>Wykonawca wykona przedmiot umowy własnymi siłami/przy udziale podwykonawców.</w:t>
      </w:r>
    </w:p>
    <w:p w14:paraId="10E42006" w14:textId="77777777" w:rsidR="008644A3" w:rsidRPr="00910AF7" w:rsidRDefault="008644A3">
      <w:pPr>
        <w:numPr>
          <w:ilvl w:val="0"/>
          <w:numId w:val="14"/>
        </w:numPr>
        <w:autoSpaceDE w:val="0"/>
        <w:autoSpaceDN w:val="0"/>
        <w:adjustRightInd w:val="0"/>
        <w:spacing w:after="0" w:line="240" w:lineRule="auto"/>
        <w:ind w:left="426"/>
        <w:jc w:val="both"/>
        <w:rPr>
          <w:rFonts w:ascii="Times New Roman" w:hAnsi="Times New Roman"/>
          <w:color w:val="000000"/>
          <w:sz w:val="24"/>
          <w:szCs w:val="24"/>
        </w:rPr>
      </w:pPr>
      <w:r w:rsidRPr="00910AF7">
        <w:rPr>
          <w:rFonts w:ascii="Times New Roman" w:hAnsi="Times New Roman"/>
          <w:color w:val="000000"/>
          <w:sz w:val="24"/>
          <w:szCs w:val="24"/>
        </w:rPr>
        <w:lastRenderedPageBreak/>
        <w:t xml:space="preserve">Wykonawca powierzy podwykonawcom wykonanie następujących dostaw stanowiących część przedmiotu niniejszej umowy: .................................................................................... </w:t>
      </w:r>
    </w:p>
    <w:p w14:paraId="1AAD3B4E" w14:textId="77777777" w:rsidR="008644A3" w:rsidRPr="00910AF7" w:rsidRDefault="008644A3">
      <w:pPr>
        <w:numPr>
          <w:ilvl w:val="0"/>
          <w:numId w:val="14"/>
        </w:numPr>
        <w:autoSpaceDE w:val="0"/>
        <w:autoSpaceDN w:val="0"/>
        <w:adjustRightInd w:val="0"/>
        <w:spacing w:after="0" w:line="240" w:lineRule="auto"/>
        <w:ind w:left="426"/>
        <w:jc w:val="both"/>
        <w:rPr>
          <w:rFonts w:ascii="Times New Roman" w:hAnsi="Times New Roman"/>
          <w:color w:val="000000"/>
          <w:sz w:val="24"/>
          <w:szCs w:val="24"/>
        </w:rPr>
      </w:pPr>
      <w:r w:rsidRPr="00910AF7">
        <w:rPr>
          <w:rFonts w:ascii="Times New Roman" w:hAnsi="Times New Roman"/>
          <w:color w:val="000000"/>
          <w:sz w:val="24"/>
          <w:szCs w:val="24"/>
        </w:rPr>
        <w:t xml:space="preserve">Powierzenie wykonania części przedmiotu umowy podwykonawcy nie wyłącza obowiązku spełnienia przez Wykonawcę wszystkich wymogów określonych postanowieniami niniejszej umowy. </w:t>
      </w:r>
    </w:p>
    <w:p w14:paraId="02C8F0DD" w14:textId="77777777" w:rsidR="008644A3" w:rsidRPr="00910AF7" w:rsidRDefault="008644A3">
      <w:pPr>
        <w:numPr>
          <w:ilvl w:val="0"/>
          <w:numId w:val="14"/>
        </w:numPr>
        <w:autoSpaceDE w:val="0"/>
        <w:autoSpaceDN w:val="0"/>
        <w:adjustRightInd w:val="0"/>
        <w:spacing w:after="0" w:line="240" w:lineRule="auto"/>
        <w:ind w:left="426"/>
        <w:jc w:val="both"/>
        <w:rPr>
          <w:rFonts w:ascii="Times New Roman" w:hAnsi="Times New Roman"/>
          <w:b/>
          <w:sz w:val="24"/>
          <w:szCs w:val="24"/>
        </w:rPr>
      </w:pPr>
      <w:r w:rsidRPr="00910AF7">
        <w:rPr>
          <w:rFonts w:ascii="Times New Roman" w:hAnsi="Times New Roman"/>
          <w:color w:val="000000"/>
          <w:sz w:val="24"/>
          <w:szCs w:val="24"/>
        </w:rPr>
        <w:t xml:space="preserve">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71CCF35F" w14:textId="77777777" w:rsidR="008644A3" w:rsidRPr="00910AF7" w:rsidRDefault="008644A3">
      <w:pPr>
        <w:numPr>
          <w:ilvl w:val="0"/>
          <w:numId w:val="14"/>
        </w:numPr>
        <w:autoSpaceDE w:val="0"/>
        <w:autoSpaceDN w:val="0"/>
        <w:adjustRightInd w:val="0"/>
        <w:spacing w:after="0" w:line="240" w:lineRule="auto"/>
        <w:ind w:left="426"/>
        <w:jc w:val="both"/>
        <w:rPr>
          <w:rFonts w:ascii="Times New Roman" w:hAnsi="Times New Roman"/>
          <w:sz w:val="24"/>
          <w:szCs w:val="24"/>
        </w:rPr>
      </w:pPr>
      <w:r w:rsidRPr="00910AF7">
        <w:rPr>
          <w:rFonts w:ascii="Times New Roman" w:hAnsi="Times New Roman"/>
          <w:sz w:val="24"/>
          <w:szCs w:val="24"/>
        </w:rPr>
        <w:t>Wykonawca ponosi odpowiedzialność za dochowanie przez podwykonawców warunków niniejszej umowy oraz odpowiada za ich działania lub zaniechania jak za swoje własne.</w:t>
      </w:r>
      <w:r w:rsidRPr="00910AF7">
        <w:rPr>
          <w:rFonts w:ascii="Times New Roman" w:hAnsi="Times New Roman"/>
          <w:b/>
          <w:sz w:val="24"/>
          <w:szCs w:val="24"/>
        </w:rPr>
        <w:t xml:space="preserve"> </w:t>
      </w:r>
    </w:p>
    <w:p w14:paraId="5EA18058" w14:textId="77777777" w:rsidR="008644A3" w:rsidRPr="00910AF7" w:rsidRDefault="008644A3">
      <w:pPr>
        <w:numPr>
          <w:ilvl w:val="0"/>
          <w:numId w:val="14"/>
        </w:numPr>
        <w:autoSpaceDE w:val="0"/>
        <w:autoSpaceDN w:val="0"/>
        <w:adjustRightInd w:val="0"/>
        <w:spacing w:after="0" w:line="240" w:lineRule="auto"/>
        <w:ind w:left="426"/>
        <w:jc w:val="both"/>
        <w:rPr>
          <w:rFonts w:ascii="Times New Roman" w:hAnsi="Times New Roman"/>
          <w:sz w:val="24"/>
          <w:szCs w:val="24"/>
        </w:rPr>
      </w:pPr>
      <w:r w:rsidRPr="00910AF7">
        <w:rPr>
          <w:rFonts w:ascii="Times New Roman" w:hAnsi="Times New Roman"/>
          <w:sz w:val="24"/>
          <w:szCs w:val="24"/>
        </w:rPr>
        <w:t xml:space="preserve">Wykonawca zobowiąże na piśmie Podwykonawcę do oznakowania dostawy- nazwą Wykonawcy, numerem zamówienia przesłanego Wykonawcy przez Zamawiającego oraz numerem umowy Zamawiającego z Wykonawcą. </w:t>
      </w:r>
    </w:p>
    <w:p w14:paraId="74C5920C" w14:textId="77777777" w:rsidR="008644A3" w:rsidRPr="00910AF7" w:rsidRDefault="008644A3">
      <w:pPr>
        <w:numPr>
          <w:ilvl w:val="0"/>
          <w:numId w:val="14"/>
        </w:numPr>
        <w:autoSpaceDE w:val="0"/>
        <w:autoSpaceDN w:val="0"/>
        <w:adjustRightInd w:val="0"/>
        <w:spacing w:after="0" w:line="240" w:lineRule="auto"/>
        <w:ind w:left="426"/>
        <w:jc w:val="both"/>
        <w:rPr>
          <w:rFonts w:ascii="Times New Roman" w:hAnsi="Times New Roman"/>
          <w:sz w:val="24"/>
          <w:szCs w:val="24"/>
        </w:rPr>
      </w:pPr>
      <w:r w:rsidRPr="00910AF7">
        <w:rPr>
          <w:rFonts w:ascii="Times New Roman" w:hAnsi="Times New Roman"/>
          <w:sz w:val="24"/>
          <w:szCs w:val="24"/>
        </w:rPr>
        <w:t>Wykonawca nie może zlecić przyjmowania zamówień podwykonawcom ani również umożliwić im wystawiania faktur Zamawiającemu.</w:t>
      </w:r>
    </w:p>
    <w:p w14:paraId="5A80CDA5" w14:textId="77777777" w:rsidR="008644A3" w:rsidRPr="00910AF7" w:rsidRDefault="008644A3">
      <w:pPr>
        <w:numPr>
          <w:ilvl w:val="0"/>
          <w:numId w:val="14"/>
        </w:numPr>
        <w:autoSpaceDE w:val="0"/>
        <w:autoSpaceDN w:val="0"/>
        <w:adjustRightInd w:val="0"/>
        <w:spacing w:after="0" w:line="240" w:lineRule="auto"/>
        <w:ind w:left="426" w:hanging="426"/>
        <w:contextualSpacing/>
        <w:jc w:val="both"/>
        <w:rPr>
          <w:rFonts w:ascii="Times New Roman" w:hAnsi="Times New Roman"/>
          <w:color w:val="000000"/>
          <w:sz w:val="24"/>
          <w:szCs w:val="24"/>
        </w:rPr>
      </w:pPr>
      <w:r w:rsidRPr="00910AF7">
        <w:rPr>
          <w:rFonts w:ascii="Times New Roman" w:hAnsi="Times New Roman"/>
          <w:color w:val="000000"/>
          <w:sz w:val="24"/>
          <w:szCs w:val="24"/>
        </w:rPr>
        <w:t>Wykonawca zobowiązany jest na żądanie Zamawiającego udzielić mu wszelkich</w:t>
      </w:r>
      <w:r w:rsidRPr="00910AF7">
        <w:rPr>
          <w:rFonts w:ascii="Times New Roman" w:hAnsi="Times New Roman"/>
          <w:color w:val="000000"/>
          <w:sz w:val="24"/>
          <w:szCs w:val="24"/>
        </w:rPr>
        <w:br/>
        <w:t xml:space="preserve">informacji dotyczących podwykonawców. </w:t>
      </w:r>
    </w:p>
    <w:p w14:paraId="1A5E1360" w14:textId="77777777" w:rsidR="008644A3" w:rsidRPr="00910AF7" w:rsidRDefault="008644A3" w:rsidP="008644A3">
      <w:pPr>
        <w:widowControl w:val="0"/>
        <w:suppressAutoHyphens/>
        <w:spacing w:after="0" w:line="240" w:lineRule="auto"/>
        <w:jc w:val="center"/>
        <w:rPr>
          <w:rFonts w:ascii="Times New Roman" w:eastAsia="Lucida Sans Unicode" w:hAnsi="Times New Roman"/>
          <w:b/>
          <w:bCs/>
          <w:kern w:val="1"/>
          <w:sz w:val="24"/>
          <w:szCs w:val="24"/>
          <w:lang w:eastAsia="ar-SA"/>
        </w:rPr>
      </w:pPr>
    </w:p>
    <w:p w14:paraId="261A1AF3" w14:textId="77777777" w:rsidR="008644A3" w:rsidRPr="00910AF7" w:rsidRDefault="008644A3" w:rsidP="008644A3">
      <w:pPr>
        <w:widowControl w:val="0"/>
        <w:suppressAutoHyphens/>
        <w:spacing w:after="0" w:line="240" w:lineRule="auto"/>
        <w:jc w:val="center"/>
        <w:rPr>
          <w:rFonts w:ascii="Times New Roman" w:eastAsia="Lucida Sans Unicode" w:hAnsi="Times New Roman"/>
          <w:b/>
          <w:bCs/>
          <w:kern w:val="1"/>
          <w:sz w:val="24"/>
          <w:szCs w:val="24"/>
          <w:lang w:eastAsia="ar-SA"/>
        </w:rPr>
      </w:pPr>
      <w:r w:rsidRPr="00910AF7">
        <w:rPr>
          <w:rFonts w:ascii="Times New Roman" w:eastAsia="Lucida Sans Unicode" w:hAnsi="Times New Roman"/>
          <w:b/>
          <w:bCs/>
          <w:kern w:val="1"/>
          <w:sz w:val="24"/>
          <w:szCs w:val="24"/>
          <w:lang w:eastAsia="ar-SA"/>
        </w:rPr>
        <w:t>§ 7.</w:t>
      </w:r>
    </w:p>
    <w:p w14:paraId="5F134D59" w14:textId="77777777" w:rsidR="008644A3" w:rsidRPr="00910AF7" w:rsidRDefault="008644A3">
      <w:pPr>
        <w:numPr>
          <w:ilvl w:val="0"/>
          <w:numId w:val="2"/>
        </w:numPr>
        <w:overflowPunct w:val="0"/>
        <w:autoSpaceDE w:val="0"/>
        <w:autoSpaceDN w:val="0"/>
        <w:adjustRightInd w:val="0"/>
        <w:spacing w:after="0" w:line="240" w:lineRule="auto"/>
        <w:ind w:left="426" w:hanging="426"/>
        <w:contextualSpacing/>
        <w:jc w:val="both"/>
        <w:textAlignment w:val="baseline"/>
        <w:rPr>
          <w:rFonts w:ascii="Times New Roman" w:hAnsi="Times New Roman"/>
          <w:sz w:val="24"/>
          <w:szCs w:val="24"/>
        </w:rPr>
      </w:pPr>
      <w:bookmarkStart w:id="4" w:name="_Hlk124317078"/>
      <w:r w:rsidRPr="00910AF7">
        <w:rPr>
          <w:rFonts w:ascii="Times New Roman" w:hAnsi="Times New Roman"/>
          <w:sz w:val="24"/>
          <w:szCs w:val="24"/>
        </w:rPr>
        <w:t>Strony przewidują możliwość istotnej zmiany umowy poprzez zawarcie pisemnego aneksu pod rygorem nieważności, przy zachowaniu ryczałtowego charakteru ceny umowy, w następujących przypadkach:</w:t>
      </w:r>
    </w:p>
    <w:p w14:paraId="028B3E74" w14:textId="77777777" w:rsidR="008644A3" w:rsidRPr="00910AF7" w:rsidRDefault="008644A3" w:rsidP="008644A3">
      <w:pPr>
        <w:tabs>
          <w:tab w:val="left" w:pos="3804"/>
        </w:tabs>
        <w:spacing w:after="0" w:line="240" w:lineRule="auto"/>
        <w:ind w:left="426" w:hanging="426"/>
        <w:jc w:val="both"/>
        <w:rPr>
          <w:rFonts w:ascii="Times New Roman" w:hAnsi="Times New Roman"/>
          <w:sz w:val="24"/>
          <w:szCs w:val="24"/>
        </w:rPr>
      </w:pPr>
      <w:r w:rsidRPr="00910AF7">
        <w:rPr>
          <w:rFonts w:ascii="Times New Roman" w:hAnsi="Times New Roman"/>
          <w:sz w:val="24"/>
          <w:szCs w:val="24"/>
        </w:rPr>
        <w:t xml:space="preserve">a)  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2E7A9EE" w14:textId="77777777" w:rsidR="008644A3" w:rsidRPr="00910AF7" w:rsidRDefault="008644A3" w:rsidP="008644A3">
      <w:pPr>
        <w:tabs>
          <w:tab w:val="left" w:pos="3804"/>
        </w:tabs>
        <w:spacing w:after="0"/>
        <w:ind w:left="426" w:hanging="426"/>
        <w:jc w:val="both"/>
        <w:rPr>
          <w:rFonts w:ascii="Times New Roman" w:hAnsi="Times New Roman"/>
          <w:sz w:val="24"/>
          <w:szCs w:val="24"/>
        </w:rPr>
      </w:pPr>
      <w:r w:rsidRPr="00910AF7">
        <w:rPr>
          <w:rFonts w:ascii="Times New Roman" w:hAnsi="Times New Roman"/>
          <w:sz w:val="24"/>
          <w:szCs w:val="24"/>
        </w:rPr>
        <w:t>b)    zakresu świadczonych usług w związku ze zmianami organizacyjnymi leżącymi po stronie       Zamawiającego;</w:t>
      </w:r>
    </w:p>
    <w:p w14:paraId="7C6ED55E" w14:textId="77777777" w:rsidR="008644A3" w:rsidRPr="00910AF7" w:rsidRDefault="008644A3" w:rsidP="008644A3">
      <w:pPr>
        <w:tabs>
          <w:tab w:val="left" w:pos="4230"/>
        </w:tabs>
        <w:spacing w:after="0"/>
        <w:ind w:left="426" w:hanging="426"/>
        <w:jc w:val="both"/>
        <w:rPr>
          <w:rFonts w:ascii="Times New Roman" w:hAnsi="Times New Roman"/>
          <w:sz w:val="24"/>
          <w:szCs w:val="24"/>
        </w:rPr>
      </w:pPr>
      <w:r w:rsidRPr="00910AF7">
        <w:rPr>
          <w:rFonts w:ascii="Times New Roman" w:hAnsi="Times New Roman"/>
          <w:sz w:val="24"/>
          <w:szCs w:val="24"/>
        </w:rPr>
        <w:t>c) 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42FC7A0C" w14:textId="77777777" w:rsidR="008644A3" w:rsidRPr="00910AF7" w:rsidRDefault="008644A3" w:rsidP="008644A3">
      <w:pPr>
        <w:tabs>
          <w:tab w:val="left" w:pos="4230"/>
        </w:tabs>
        <w:spacing w:after="0"/>
        <w:ind w:left="426" w:hanging="426"/>
        <w:jc w:val="both"/>
        <w:rPr>
          <w:rFonts w:ascii="Times New Roman" w:hAnsi="Times New Roman"/>
          <w:sz w:val="24"/>
          <w:szCs w:val="24"/>
        </w:rPr>
      </w:pPr>
      <w:r w:rsidRPr="00910AF7">
        <w:rPr>
          <w:rFonts w:ascii="Times New Roman" w:hAnsi="Times New Roman"/>
          <w:sz w:val="24"/>
          <w:szCs w:val="24"/>
        </w:rPr>
        <w:t xml:space="preserve">d)   zmiany </w:t>
      </w:r>
      <w:r w:rsidRPr="00910AF7">
        <w:rPr>
          <w:rFonts w:ascii="Times New Roman" w:hAnsi="Times New Roman"/>
          <w:color w:val="000000"/>
          <w:sz w:val="24"/>
          <w:szCs w:val="24"/>
        </w:rPr>
        <w:t xml:space="preserve">podwykonawcy ze względów losowych lub innych korzystnych dla Zamawiającego w przypadku zadeklarowania przez Wykonawcę realizacji </w:t>
      </w:r>
      <w:r w:rsidRPr="00910AF7">
        <w:rPr>
          <w:rFonts w:ascii="Times New Roman" w:hAnsi="Times New Roman"/>
          <w:sz w:val="24"/>
          <w:szCs w:val="24"/>
        </w:rPr>
        <w:t>zamówienia przy pomocy podwykonawców.</w:t>
      </w:r>
    </w:p>
    <w:p w14:paraId="6AE304C9" w14:textId="51195215" w:rsidR="008644A3" w:rsidRPr="00910AF7" w:rsidRDefault="008644A3" w:rsidP="008644A3">
      <w:pPr>
        <w:spacing w:after="0"/>
        <w:ind w:left="426" w:hanging="426"/>
        <w:jc w:val="both"/>
        <w:rPr>
          <w:rFonts w:ascii="Times New Roman" w:hAnsi="Times New Roman"/>
          <w:sz w:val="24"/>
          <w:szCs w:val="24"/>
        </w:rPr>
      </w:pPr>
      <w:r>
        <w:rPr>
          <w:rFonts w:ascii="Times New Roman" w:hAnsi="Times New Roman"/>
          <w:sz w:val="24"/>
          <w:szCs w:val="24"/>
        </w:rPr>
        <w:t>2</w:t>
      </w:r>
      <w:r w:rsidRPr="00910AF7">
        <w:rPr>
          <w:rFonts w:ascii="Times New Roman" w:hAnsi="Times New Roman"/>
          <w:sz w:val="24"/>
          <w:szCs w:val="24"/>
        </w:rPr>
        <w:t>.   Strony w czasie realizacji niniejszej umowy dopuszczają możliwość zmiany wysokości maksymalnego wynagrodzenia należnego Wykonawcy, po uprzednim zawarciu pisemnego aneksu, w przypadku:</w:t>
      </w:r>
    </w:p>
    <w:p w14:paraId="7B886D14" w14:textId="77777777" w:rsidR="008644A3" w:rsidRDefault="008644A3">
      <w:pPr>
        <w:numPr>
          <w:ilvl w:val="0"/>
          <w:numId w:val="15"/>
        </w:numPr>
        <w:spacing w:after="0" w:line="240" w:lineRule="auto"/>
        <w:ind w:left="426"/>
        <w:jc w:val="both"/>
        <w:rPr>
          <w:rFonts w:ascii="Times New Roman" w:hAnsi="Times New Roman"/>
          <w:sz w:val="24"/>
          <w:szCs w:val="24"/>
        </w:rPr>
      </w:pPr>
      <w:r w:rsidRPr="00910AF7">
        <w:rPr>
          <w:rFonts w:ascii="Times New Roman" w:hAnsi="Times New Roman"/>
          <w:sz w:val="24"/>
          <w:szCs w:val="24"/>
        </w:rPr>
        <w:t xml:space="preserve">ustawowej zmiany stawki podatku od towarów i usług VAT do poszczególnych wykonanych usług stanowiących przedmiot umowy, które zostały zrealizowane po dniu wejścia w życie przepisów dokonujących zmiany stawki podatku VAT; ceny jednostkowe brutto mogą ulec zmianie  w razie ustawowej zmiany stawki podatku od towarów i usług VAT do poszczególnych wykonanych usług, które zostały zrealizowane po dniu wejścia </w:t>
      </w:r>
      <w:r w:rsidRPr="00910AF7">
        <w:rPr>
          <w:rFonts w:ascii="Times New Roman" w:hAnsi="Times New Roman"/>
          <w:sz w:val="24"/>
          <w:szCs w:val="24"/>
        </w:rPr>
        <w:lastRenderedPageBreak/>
        <w:t>w życie przepisów dokonujących zmiany stawki podatku VAT po uprzednim zawarciu aneksu do umowy;</w:t>
      </w:r>
      <w:r w:rsidRPr="008644A3">
        <w:rPr>
          <w:rFonts w:ascii="Times New Roman" w:hAnsi="Times New Roman"/>
          <w:sz w:val="24"/>
          <w:szCs w:val="24"/>
        </w:rPr>
        <w:t>Niezależnie od powyższych postanowień,</w:t>
      </w:r>
    </w:p>
    <w:p w14:paraId="1138324E" w14:textId="583F9246" w:rsidR="008644A3" w:rsidRPr="008644A3" w:rsidRDefault="008644A3" w:rsidP="008644A3">
      <w:pPr>
        <w:spacing w:after="0" w:line="240" w:lineRule="auto"/>
        <w:ind w:left="284" w:hanging="284"/>
        <w:jc w:val="both"/>
        <w:rPr>
          <w:rFonts w:ascii="Times New Roman" w:hAnsi="Times New Roman"/>
          <w:sz w:val="24"/>
          <w:szCs w:val="24"/>
        </w:rPr>
      </w:pPr>
      <w:r>
        <w:rPr>
          <w:rFonts w:ascii="Times New Roman" w:hAnsi="Times New Roman"/>
          <w:sz w:val="24"/>
          <w:szCs w:val="24"/>
        </w:rPr>
        <w:t>3.</w:t>
      </w:r>
      <w:r w:rsidRPr="008644A3">
        <w:rPr>
          <w:rFonts w:ascii="Times New Roman" w:hAnsi="Times New Roman"/>
          <w:sz w:val="24"/>
          <w:szCs w:val="24"/>
        </w:rPr>
        <w:t xml:space="preserve"> Strony umowy mogą dokonywać nieistotnych zmian umowy, niestanowiących istotnej zmiany umowy w rozumieniu art. 454 ust. 2 ustawy PZP, poprzez zawarcie pisemnego aneksu pod rygorem nieważności.</w:t>
      </w:r>
    </w:p>
    <w:p w14:paraId="33EE86C5" w14:textId="0FAE0B90" w:rsidR="008644A3" w:rsidRPr="00910AF7" w:rsidRDefault="008644A3" w:rsidP="008644A3">
      <w:pPr>
        <w:tabs>
          <w:tab w:val="left" w:pos="284"/>
        </w:tabs>
        <w:spacing w:after="0" w:line="240" w:lineRule="auto"/>
        <w:ind w:left="284" w:hanging="284"/>
        <w:jc w:val="both"/>
        <w:rPr>
          <w:rFonts w:ascii="Times New Roman" w:hAnsi="Times New Roman"/>
          <w:sz w:val="24"/>
          <w:szCs w:val="24"/>
        </w:rPr>
      </w:pPr>
      <w:r>
        <w:rPr>
          <w:rFonts w:ascii="Times New Roman" w:hAnsi="Times New Roman"/>
          <w:sz w:val="24"/>
          <w:szCs w:val="24"/>
        </w:rPr>
        <w:t>4</w:t>
      </w:r>
      <w:r w:rsidRPr="00910AF7">
        <w:rPr>
          <w:rFonts w:ascii="Times New Roman" w:hAnsi="Times New Roman"/>
          <w:sz w:val="24"/>
          <w:szCs w:val="24"/>
        </w:rPr>
        <w:t xml:space="preserve">. Zmiany </w:t>
      </w:r>
      <w:r w:rsidRPr="00910AF7">
        <w:rPr>
          <w:rFonts w:ascii="Times New Roman" w:hAnsi="Times New Roman"/>
          <w:sz w:val="24"/>
          <w:szCs w:val="24"/>
          <w:lang w:val="x-none"/>
        </w:rPr>
        <w:t xml:space="preserve">niedotyczące postanowień umownych np. gdy z przyczyn organizacyjnych </w:t>
      </w:r>
      <w:r w:rsidRPr="00910AF7">
        <w:rPr>
          <w:rFonts w:ascii="Times New Roman" w:hAnsi="Times New Roman"/>
          <w:sz w:val="24"/>
          <w:szCs w:val="24"/>
        </w:rPr>
        <w:t xml:space="preserve">skutkujące </w:t>
      </w:r>
      <w:r w:rsidRPr="00910AF7">
        <w:rPr>
          <w:rFonts w:ascii="Times New Roman" w:hAnsi="Times New Roman"/>
          <w:sz w:val="24"/>
          <w:szCs w:val="24"/>
          <w:lang w:val="x-none"/>
        </w:rPr>
        <w:t>koniec</w:t>
      </w:r>
      <w:r w:rsidRPr="00910AF7">
        <w:rPr>
          <w:rFonts w:ascii="Times New Roman" w:hAnsi="Times New Roman"/>
          <w:sz w:val="24"/>
          <w:szCs w:val="24"/>
        </w:rPr>
        <w:t xml:space="preserve">znością </w:t>
      </w:r>
      <w:r w:rsidRPr="00910AF7">
        <w:rPr>
          <w:rFonts w:ascii="Times New Roman" w:hAnsi="Times New Roman"/>
          <w:sz w:val="24"/>
          <w:szCs w:val="24"/>
          <w:lang w:val="x-none"/>
        </w:rPr>
        <w:t>zmian</w:t>
      </w:r>
      <w:r w:rsidRPr="00910AF7">
        <w:rPr>
          <w:rFonts w:ascii="Times New Roman" w:hAnsi="Times New Roman"/>
          <w:sz w:val="24"/>
          <w:szCs w:val="24"/>
        </w:rPr>
        <w:t>y</w:t>
      </w:r>
      <w:r w:rsidRPr="00910AF7">
        <w:rPr>
          <w:rFonts w:ascii="Times New Roman" w:hAnsi="Times New Roman"/>
          <w:sz w:val="24"/>
          <w:szCs w:val="24"/>
          <w:lang w:val="x-none"/>
        </w:rPr>
        <w:t xml:space="preserve"> danych teleadresowych określonych w umowie, </w:t>
      </w:r>
      <w:r w:rsidRPr="00910AF7">
        <w:rPr>
          <w:rFonts w:ascii="Times New Roman" w:hAnsi="Times New Roman"/>
          <w:sz w:val="24"/>
          <w:szCs w:val="24"/>
        </w:rPr>
        <w:t xml:space="preserve">w szczególności gdy </w:t>
      </w:r>
      <w:r w:rsidRPr="00910AF7">
        <w:rPr>
          <w:rFonts w:ascii="Times New Roman" w:hAnsi="Times New Roman"/>
          <w:sz w:val="24"/>
          <w:szCs w:val="24"/>
          <w:lang w:val="x-none"/>
        </w:rPr>
        <w:t>zmian</w:t>
      </w:r>
      <w:r w:rsidRPr="00910AF7">
        <w:rPr>
          <w:rFonts w:ascii="Times New Roman" w:hAnsi="Times New Roman"/>
          <w:sz w:val="24"/>
          <w:szCs w:val="24"/>
        </w:rPr>
        <w:t>ie</w:t>
      </w:r>
      <w:r w:rsidRPr="00910AF7">
        <w:rPr>
          <w:rFonts w:ascii="Times New Roman" w:hAnsi="Times New Roman"/>
          <w:sz w:val="24"/>
          <w:szCs w:val="24"/>
          <w:lang w:val="x-none"/>
        </w:rPr>
        <w:t xml:space="preserve"> ulegnie numer konta bankowego jednej ze Stron</w:t>
      </w:r>
      <w:r w:rsidRPr="00910AF7">
        <w:rPr>
          <w:rFonts w:ascii="Times New Roman" w:hAnsi="Times New Roman"/>
          <w:sz w:val="24"/>
          <w:szCs w:val="24"/>
        </w:rPr>
        <w:t>, nie wymagają zawarcia pisemnego aneksu do umowy, dlatego</w:t>
      </w:r>
      <w:r w:rsidRPr="00910AF7">
        <w:rPr>
          <w:rFonts w:ascii="Times New Roman" w:hAnsi="Times New Roman"/>
          <w:sz w:val="24"/>
          <w:szCs w:val="24"/>
          <w:lang w:val="x-none"/>
        </w:rPr>
        <w:t xml:space="preserve"> nastąpią poprzez przekazanie pisemnego oświadczenie Strony, której te zmiany dotyczą, drugiej Stronie</w:t>
      </w:r>
      <w:r w:rsidRPr="00910AF7">
        <w:rPr>
          <w:rFonts w:ascii="Times New Roman" w:hAnsi="Times New Roman"/>
          <w:sz w:val="24"/>
          <w:szCs w:val="24"/>
        </w:rPr>
        <w:t>.</w:t>
      </w:r>
    </w:p>
    <w:p w14:paraId="250B0D9B" w14:textId="4111D9F9" w:rsidR="008644A3" w:rsidRPr="008644A3" w:rsidRDefault="008644A3" w:rsidP="008644A3">
      <w:pPr>
        <w:spacing w:after="0" w:line="240" w:lineRule="auto"/>
        <w:ind w:left="284" w:hanging="284"/>
        <w:jc w:val="both"/>
        <w:rPr>
          <w:rFonts w:ascii="Times New Roman" w:hAnsi="Times New Roman"/>
          <w:color w:val="000000"/>
          <w:sz w:val="24"/>
          <w:szCs w:val="24"/>
        </w:rPr>
      </w:pPr>
      <w:r>
        <w:rPr>
          <w:rFonts w:ascii="Times New Roman" w:hAnsi="Times New Roman"/>
          <w:color w:val="000000"/>
          <w:sz w:val="24"/>
          <w:szCs w:val="24"/>
        </w:rPr>
        <w:t>5</w:t>
      </w:r>
      <w:r w:rsidRPr="00910AF7">
        <w:rPr>
          <w:rFonts w:ascii="Times New Roman" w:hAnsi="Times New Roman"/>
          <w:color w:val="000000"/>
          <w:sz w:val="24"/>
          <w:szCs w:val="24"/>
        </w:rPr>
        <w:t>. Decyzja o zmianie umowy poprzez zawarcie stosownego aneksu ze względu na  wystąpienie jednej z okoliczności, o których stanowi ust.2, należy do Zamawiającego.</w:t>
      </w:r>
      <w:r w:rsidRPr="00910AF7">
        <w:rPr>
          <w:rFonts w:ascii="Times New Roman" w:eastAsia="SimSun" w:hAnsi="Times New Roman"/>
          <w:sz w:val="24"/>
          <w:szCs w:val="24"/>
          <w:lang w:eastAsia="ar-SA"/>
        </w:rPr>
        <w:t xml:space="preserve"> </w:t>
      </w:r>
    </w:p>
    <w:p w14:paraId="3415B0D3" w14:textId="3AC0C4AD" w:rsidR="008644A3" w:rsidRPr="00910AF7" w:rsidRDefault="008644A3" w:rsidP="008644A3">
      <w:pPr>
        <w:widowControl w:val="0"/>
        <w:suppressAutoHyphens/>
        <w:spacing w:after="0" w:line="240" w:lineRule="auto"/>
        <w:ind w:left="284" w:hanging="284"/>
        <w:jc w:val="both"/>
        <w:rPr>
          <w:rFonts w:ascii="Times New Roman" w:hAnsi="Times New Roman"/>
          <w:sz w:val="24"/>
          <w:szCs w:val="24"/>
          <w:lang w:eastAsia="ar-SA"/>
        </w:rPr>
      </w:pPr>
      <w:r>
        <w:rPr>
          <w:rFonts w:ascii="Times New Roman" w:eastAsia="SimSun" w:hAnsi="Times New Roman"/>
          <w:sz w:val="24"/>
          <w:szCs w:val="24"/>
          <w:lang w:eastAsia="ar-SA"/>
        </w:rPr>
        <w:t>6</w:t>
      </w:r>
      <w:r w:rsidRPr="00910AF7">
        <w:rPr>
          <w:rFonts w:ascii="Times New Roman" w:eastAsia="SimSun" w:hAnsi="Times New Roman"/>
          <w:sz w:val="24"/>
          <w:szCs w:val="24"/>
          <w:lang w:eastAsia="ar-SA"/>
        </w:rPr>
        <w:t>.</w:t>
      </w:r>
      <w:r>
        <w:rPr>
          <w:rFonts w:ascii="Times New Roman" w:eastAsia="SimSun" w:hAnsi="Times New Roman"/>
          <w:sz w:val="24"/>
          <w:szCs w:val="24"/>
          <w:lang w:eastAsia="ar-SA"/>
        </w:rPr>
        <w:t xml:space="preserve"> </w:t>
      </w:r>
      <w:r w:rsidRPr="00910AF7">
        <w:rPr>
          <w:rFonts w:ascii="Times New Roman" w:hAnsi="Times New Roman"/>
          <w:sz w:val="24"/>
          <w:szCs w:val="24"/>
          <w:lang w:eastAsia="ar-SA"/>
        </w:rPr>
        <w:t>Wszelkie istotne dla wykonania umowy oświadczenia winny być składane w formie pisemnej, zaś fakt ich doręczenia drugiej stronie nie powinien budzić wątpliwości. Wykonawca zobowiązany jest niezwłocznie informować Zamawiającego o wszelkich zmianach danych, w tym danych osób upoważnionych do reprezentacji. W przeciwnym wypadku oświadczenia składane na dotychczasowy adres wobec osób upoważnionych, będą w pełni skuteczne.</w:t>
      </w:r>
    </w:p>
    <w:p w14:paraId="3F2D6D5D" w14:textId="65E5F82C" w:rsidR="008644A3" w:rsidRPr="00910AF7" w:rsidRDefault="008644A3" w:rsidP="008644A3">
      <w:pPr>
        <w:widowControl w:val="0"/>
        <w:suppressAutoHyphens/>
        <w:spacing w:after="0" w:line="240" w:lineRule="auto"/>
        <w:ind w:left="284" w:hanging="426"/>
        <w:jc w:val="both"/>
        <w:rPr>
          <w:rFonts w:ascii="Times New Roman" w:hAnsi="Times New Roman"/>
          <w:sz w:val="24"/>
          <w:szCs w:val="24"/>
          <w:lang w:eastAsia="ar-SA"/>
        </w:rPr>
      </w:pPr>
      <w:r>
        <w:rPr>
          <w:rFonts w:ascii="Times New Roman" w:hAnsi="Times New Roman"/>
          <w:sz w:val="24"/>
          <w:szCs w:val="24"/>
          <w:lang w:eastAsia="ar-SA"/>
        </w:rPr>
        <w:t>7</w:t>
      </w:r>
      <w:r w:rsidRPr="00910AF7">
        <w:rPr>
          <w:rFonts w:ascii="Times New Roman" w:hAnsi="Times New Roman"/>
          <w:sz w:val="24"/>
          <w:szCs w:val="24"/>
          <w:lang w:eastAsia="ar-SA"/>
        </w:rPr>
        <w:t xml:space="preserve">.  </w:t>
      </w:r>
      <w:r w:rsidRPr="00910AF7">
        <w:rPr>
          <w:rFonts w:ascii="Times New Roman" w:hAnsi="Times New Roman"/>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4CC9530A" w14:textId="29E42AE0" w:rsidR="008644A3" w:rsidRPr="00910AF7" w:rsidRDefault="008644A3" w:rsidP="008644A3">
      <w:pPr>
        <w:widowControl w:val="0"/>
        <w:suppressAutoHyphens/>
        <w:spacing w:after="0" w:line="240" w:lineRule="auto"/>
        <w:ind w:left="426" w:hanging="426"/>
        <w:jc w:val="both"/>
        <w:rPr>
          <w:rFonts w:ascii="Times New Roman" w:eastAsia="Lucida Sans Unicode" w:hAnsi="Times New Roman"/>
          <w:kern w:val="1"/>
          <w:sz w:val="24"/>
          <w:szCs w:val="24"/>
          <w:lang w:eastAsia="ar-SA"/>
        </w:rPr>
      </w:pPr>
      <w:r>
        <w:rPr>
          <w:rFonts w:ascii="Times New Roman" w:hAnsi="Times New Roman"/>
          <w:sz w:val="24"/>
          <w:szCs w:val="24"/>
          <w:lang w:eastAsia="ar-SA"/>
        </w:rPr>
        <w:t xml:space="preserve">8. </w:t>
      </w:r>
      <w:r w:rsidRPr="00910AF7">
        <w:rPr>
          <w:rFonts w:ascii="Times New Roman" w:hAnsi="Times New Roman"/>
          <w:sz w:val="24"/>
          <w:szCs w:val="24"/>
          <w:lang w:eastAsia="ar-SA"/>
        </w:rPr>
        <w:t>Wykonawca zobowiązuje się do niedokonywania przekazu świadczenia Zamawiającego (w rozumieniu art. 921</w:t>
      </w:r>
      <w:r w:rsidRPr="00910AF7">
        <w:rPr>
          <w:rFonts w:ascii="Times New Roman" w:hAnsi="Times New Roman"/>
          <w:sz w:val="24"/>
          <w:szCs w:val="24"/>
          <w:vertAlign w:val="superscript"/>
          <w:lang w:eastAsia="ar-SA"/>
        </w:rPr>
        <w:t>1</w:t>
      </w:r>
      <w:r w:rsidRPr="00910AF7">
        <w:rPr>
          <w:rFonts w:ascii="Times New Roman" w:hAnsi="Times New Roman"/>
          <w:sz w:val="24"/>
          <w:szCs w:val="24"/>
          <w:lang w:eastAsia="ar-SA"/>
        </w:rPr>
        <w:t>-921</w:t>
      </w:r>
      <w:r w:rsidRPr="00910AF7">
        <w:rPr>
          <w:rFonts w:ascii="Times New Roman" w:hAnsi="Times New Roman"/>
          <w:sz w:val="24"/>
          <w:szCs w:val="24"/>
          <w:vertAlign w:val="superscript"/>
          <w:lang w:eastAsia="ar-SA"/>
        </w:rPr>
        <w:t>5</w:t>
      </w:r>
      <w:r w:rsidRPr="00910AF7">
        <w:rPr>
          <w:rFonts w:ascii="Times New Roman" w:hAnsi="Times New Roman"/>
          <w:sz w:val="24"/>
          <w:szCs w:val="24"/>
          <w:lang w:eastAsia="ar-SA"/>
        </w:rPr>
        <w:t xml:space="preserve"> Kodeksu Cywilnego), w całości lub w części, należnego na podstawie niniejszej Umowy. </w:t>
      </w:r>
    </w:p>
    <w:p w14:paraId="628380B2" w14:textId="77777777" w:rsidR="008644A3" w:rsidRPr="00910AF7" w:rsidRDefault="008644A3">
      <w:pPr>
        <w:widowControl w:val="0"/>
        <w:numPr>
          <w:ilvl w:val="0"/>
          <w:numId w:val="1"/>
        </w:numPr>
        <w:suppressAutoHyphens/>
        <w:spacing w:after="0" w:line="240" w:lineRule="auto"/>
        <w:ind w:left="284" w:hanging="426"/>
        <w:jc w:val="both"/>
        <w:rPr>
          <w:rFonts w:ascii="Times New Roman" w:eastAsia="Lucida Sans Unicode" w:hAnsi="Times New Roman"/>
          <w:kern w:val="1"/>
          <w:sz w:val="24"/>
          <w:szCs w:val="24"/>
          <w:lang w:eastAsia="ar-SA"/>
        </w:rPr>
      </w:pPr>
      <w:r w:rsidRPr="00910AF7">
        <w:rPr>
          <w:rFonts w:ascii="Times New Roman" w:hAnsi="Times New Roman"/>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910AF7">
        <w:rPr>
          <w:rFonts w:ascii="Times New Roman" w:eastAsia="Lucida Sans Unicode" w:hAnsi="Times New Roman"/>
          <w:kern w:val="1"/>
          <w:sz w:val="24"/>
          <w:szCs w:val="24"/>
          <w:lang w:eastAsia="ar-SA"/>
        </w:rPr>
        <w:t xml:space="preserve">  </w:t>
      </w:r>
    </w:p>
    <w:p w14:paraId="69ED133D" w14:textId="77777777" w:rsidR="008644A3" w:rsidRPr="00910AF7" w:rsidRDefault="008644A3">
      <w:pPr>
        <w:widowControl w:val="0"/>
        <w:numPr>
          <w:ilvl w:val="0"/>
          <w:numId w:val="1"/>
        </w:numPr>
        <w:suppressAutoHyphens/>
        <w:spacing w:after="0" w:line="240" w:lineRule="auto"/>
        <w:ind w:left="284" w:hanging="426"/>
        <w:jc w:val="both"/>
        <w:rPr>
          <w:rFonts w:ascii="Times New Roman" w:eastAsia="Lucida Sans Unicode" w:hAnsi="Times New Roman"/>
          <w:color w:val="000000"/>
          <w:kern w:val="1"/>
          <w:sz w:val="24"/>
          <w:szCs w:val="24"/>
          <w:lang w:eastAsia="ar-SA"/>
        </w:rPr>
      </w:pPr>
      <w:r w:rsidRPr="00910AF7">
        <w:rPr>
          <w:rFonts w:ascii="Times New Roman" w:hAnsi="Times New Roman"/>
          <w:color w:val="000000"/>
          <w:sz w:val="24"/>
          <w:szCs w:val="24"/>
        </w:rPr>
        <w:t>W trakcie obowiązywania umowy strony dopuszczają zmiany cen w przypadku:</w:t>
      </w:r>
    </w:p>
    <w:p w14:paraId="4707FE8D" w14:textId="77777777" w:rsidR="008644A3" w:rsidRPr="00910AF7" w:rsidRDefault="008644A3" w:rsidP="008644A3">
      <w:pPr>
        <w:tabs>
          <w:tab w:val="left" w:pos="-142"/>
          <w:tab w:val="left" w:pos="284"/>
        </w:tabs>
        <w:suppressAutoHyphens/>
        <w:overflowPunct w:val="0"/>
        <w:autoSpaceDE w:val="0"/>
        <w:autoSpaceDN w:val="0"/>
        <w:adjustRightInd w:val="0"/>
        <w:spacing w:after="0" w:line="240" w:lineRule="auto"/>
        <w:contextualSpacing/>
        <w:jc w:val="both"/>
        <w:textAlignment w:val="baseline"/>
        <w:rPr>
          <w:rFonts w:ascii="Times New Roman" w:hAnsi="Times New Roman"/>
          <w:color w:val="000000"/>
          <w:sz w:val="24"/>
          <w:szCs w:val="24"/>
        </w:rPr>
      </w:pPr>
      <w:r w:rsidRPr="00910AF7">
        <w:rPr>
          <w:rFonts w:ascii="Times New Roman" w:hAnsi="Times New Roman"/>
          <w:color w:val="000000"/>
          <w:sz w:val="24"/>
          <w:szCs w:val="24"/>
        </w:rPr>
        <w:t xml:space="preserve">     zmiany kursu euro lub dolara jeżeli kurs będzie odbiegał o 15% od kursu średniego</w:t>
      </w:r>
    </w:p>
    <w:p w14:paraId="18BD3693" w14:textId="77777777" w:rsidR="008644A3" w:rsidRPr="00910AF7" w:rsidRDefault="008644A3" w:rsidP="008644A3">
      <w:pPr>
        <w:tabs>
          <w:tab w:val="left" w:pos="-142"/>
          <w:tab w:val="left" w:pos="284"/>
        </w:tabs>
        <w:suppressAutoHyphens/>
        <w:overflowPunct w:val="0"/>
        <w:autoSpaceDE w:val="0"/>
        <w:autoSpaceDN w:val="0"/>
        <w:adjustRightInd w:val="0"/>
        <w:spacing w:after="0" w:line="240" w:lineRule="auto"/>
        <w:ind w:left="284"/>
        <w:contextualSpacing/>
        <w:jc w:val="both"/>
        <w:textAlignment w:val="baseline"/>
        <w:rPr>
          <w:rFonts w:ascii="Times New Roman" w:hAnsi="Times New Roman"/>
          <w:color w:val="000000"/>
          <w:sz w:val="24"/>
          <w:szCs w:val="24"/>
        </w:rPr>
      </w:pPr>
      <w:r w:rsidRPr="00910AF7">
        <w:rPr>
          <w:rFonts w:ascii="Times New Roman" w:hAnsi="Times New Roman"/>
          <w:color w:val="000000"/>
          <w:sz w:val="24"/>
          <w:szCs w:val="24"/>
        </w:rPr>
        <w:t>ogłoszonego przez NBP z dnia zawarcia umowy.</w:t>
      </w:r>
    </w:p>
    <w:bookmarkEnd w:id="4"/>
    <w:p w14:paraId="2DE36697" w14:textId="77777777" w:rsidR="008644A3" w:rsidRPr="00910AF7" w:rsidRDefault="008644A3" w:rsidP="008644A3">
      <w:pPr>
        <w:widowControl w:val="0"/>
        <w:suppressAutoHyphens/>
        <w:spacing w:after="0" w:line="240" w:lineRule="auto"/>
        <w:rPr>
          <w:rFonts w:ascii="Times New Roman" w:eastAsia="Lucida Sans Unicode" w:hAnsi="Times New Roman"/>
          <w:b/>
          <w:bCs/>
          <w:kern w:val="1"/>
          <w:sz w:val="24"/>
          <w:szCs w:val="24"/>
          <w:lang w:eastAsia="ar-SA"/>
        </w:rPr>
      </w:pPr>
    </w:p>
    <w:bookmarkEnd w:id="3"/>
    <w:p w14:paraId="07E389BF" w14:textId="77777777" w:rsidR="008644A3" w:rsidRPr="00910AF7" w:rsidRDefault="008644A3" w:rsidP="008644A3">
      <w:pPr>
        <w:widowControl w:val="0"/>
        <w:suppressAutoHyphens/>
        <w:spacing w:after="0" w:line="240" w:lineRule="auto"/>
        <w:jc w:val="both"/>
        <w:rPr>
          <w:rFonts w:ascii="Times New Roman" w:hAnsi="Times New Roman"/>
          <w:sz w:val="24"/>
          <w:szCs w:val="24"/>
          <w:lang w:eastAsia="ar-SA"/>
        </w:rPr>
      </w:pPr>
    </w:p>
    <w:p w14:paraId="3F282487" w14:textId="77777777" w:rsidR="008644A3" w:rsidRPr="00910AF7" w:rsidRDefault="008644A3" w:rsidP="008644A3">
      <w:pPr>
        <w:widowControl w:val="0"/>
        <w:suppressAutoHyphens/>
        <w:spacing w:after="0" w:line="240" w:lineRule="auto"/>
        <w:jc w:val="center"/>
        <w:rPr>
          <w:rFonts w:ascii="Times New Roman" w:eastAsia="Lucida Sans Unicode" w:hAnsi="Times New Roman"/>
          <w:b/>
          <w:bCs/>
          <w:kern w:val="1"/>
          <w:sz w:val="24"/>
          <w:szCs w:val="24"/>
          <w:lang w:eastAsia="ar-SA"/>
        </w:rPr>
      </w:pPr>
      <w:r w:rsidRPr="00910AF7">
        <w:rPr>
          <w:rFonts w:ascii="Times New Roman" w:eastAsia="Lucida Sans Unicode" w:hAnsi="Times New Roman"/>
          <w:b/>
          <w:bCs/>
          <w:kern w:val="1"/>
          <w:sz w:val="24"/>
          <w:szCs w:val="24"/>
          <w:lang w:eastAsia="ar-SA"/>
        </w:rPr>
        <w:t>§ 8.</w:t>
      </w:r>
    </w:p>
    <w:p w14:paraId="020E151B" w14:textId="77777777" w:rsidR="008644A3" w:rsidRPr="00910AF7" w:rsidRDefault="008644A3">
      <w:pPr>
        <w:widowControl w:val="0"/>
        <w:numPr>
          <w:ilvl w:val="2"/>
          <w:numId w:val="10"/>
        </w:numPr>
        <w:tabs>
          <w:tab w:val="num" w:pos="284"/>
          <w:tab w:val="left" w:pos="851"/>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sidRPr="00910AF7">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714C59EA" w14:textId="77777777" w:rsidR="008644A3" w:rsidRPr="00910AF7" w:rsidRDefault="008644A3">
      <w:pPr>
        <w:widowControl w:val="0"/>
        <w:numPr>
          <w:ilvl w:val="2"/>
          <w:numId w:val="10"/>
        </w:numPr>
        <w:tabs>
          <w:tab w:val="num" w:pos="284"/>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sidRPr="00910AF7">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19224D30" w14:textId="77777777" w:rsidR="008644A3" w:rsidRPr="00910AF7" w:rsidRDefault="008644A3">
      <w:pPr>
        <w:widowControl w:val="0"/>
        <w:numPr>
          <w:ilvl w:val="2"/>
          <w:numId w:val="10"/>
        </w:numPr>
        <w:tabs>
          <w:tab w:val="num" w:pos="0"/>
          <w:tab w:val="num" w:pos="284"/>
          <w:tab w:val="num" w:pos="360"/>
          <w:tab w:val="left" w:pos="1134"/>
        </w:tabs>
        <w:suppressAutoHyphens/>
        <w:spacing w:line="240" w:lineRule="auto"/>
        <w:ind w:left="284" w:hanging="284"/>
        <w:jc w:val="both"/>
        <w:rPr>
          <w:rFonts w:ascii="Times New Roman" w:eastAsia="Lucida Sans Unicode" w:hAnsi="Times New Roman"/>
          <w:kern w:val="2"/>
          <w:sz w:val="24"/>
          <w:szCs w:val="24"/>
        </w:rPr>
      </w:pPr>
      <w:r w:rsidRPr="00910AF7">
        <w:rPr>
          <w:rFonts w:ascii="Times New Roman" w:hAnsi="Times New Roman"/>
          <w:sz w:val="24"/>
          <w:szCs w:val="24"/>
        </w:rPr>
        <w:t xml:space="preserve">Jeżeli postanowień umowy nie da się zastąpić postanowieniami ważnymi i w pełni skutecznymi albo jeżeli okaże się, że umowa zostanie uznana za nieważną bądź nieskuteczną wówczas umowa ulega rozwiązaniu. Wykonawcy nie przysługuje wynagrodzenie w zakresie niezrealizowanej części umowy. </w:t>
      </w:r>
    </w:p>
    <w:p w14:paraId="53F7F97C" w14:textId="77777777" w:rsidR="008644A3" w:rsidRPr="00910AF7" w:rsidRDefault="008644A3" w:rsidP="008644A3">
      <w:pPr>
        <w:widowControl w:val="0"/>
        <w:suppressAutoHyphens/>
        <w:spacing w:after="0" w:line="240" w:lineRule="auto"/>
        <w:jc w:val="center"/>
        <w:rPr>
          <w:rFonts w:ascii="Times New Roman" w:eastAsia="Lucida Sans Unicode" w:hAnsi="Times New Roman"/>
          <w:b/>
          <w:bCs/>
          <w:kern w:val="1"/>
          <w:sz w:val="24"/>
          <w:szCs w:val="24"/>
          <w:lang w:eastAsia="ar-SA"/>
        </w:rPr>
      </w:pPr>
    </w:p>
    <w:p w14:paraId="6B2AFC16" w14:textId="77777777" w:rsidR="008644A3" w:rsidRPr="00910AF7" w:rsidRDefault="008644A3" w:rsidP="008644A3">
      <w:pPr>
        <w:tabs>
          <w:tab w:val="left" w:pos="2595"/>
        </w:tabs>
        <w:overflowPunct w:val="0"/>
        <w:autoSpaceDE w:val="0"/>
        <w:autoSpaceDN w:val="0"/>
        <w:adjustRightInd w:val="0"/>
        <w:spacing w:after="0" w:line="240" w:lineRule="auto"/>
        <w:ind w:left="284" w:hanging="426"/>
        <w:jc w:val="center"/>
        <w:textAlignment w:val="baseline"/>
        <w:rPr>
          <w:rFonts w:ascii="Times New Roman" w:eastAsia="SimSun" w:hAnsi="Times New Roman"/>
          <w:b/>
          <w:bCs/>
          <w:color w:val="000000"/>
          <w:sz w:val="24"/>
          <w:szCs w:val="24"/>
          <w:lang w:eastAsia="pl-PL"/>
        </w:rPr>
      </w:pPr>
    </w:p>
    <w:p w14:paraId="6B15C35D" w14:textId="77777777" w:rsidR="008644A3" w:rsidRPr="00910AF7" w:rsidRDefault="008644A3" w:rsidP="008644A3">
      <w:pPr>
        <w:tabs>
          <w:tab w:val="left" w:pos="2595"/>
        </w:tabs>
        <w:overflowPunct w:val="0"/>
        <w:autoSpaceDE w:val="0"/>
        <w:autoSpaceDN w:val="0"/>
        <w:adjustRightInd w:val="0"/>
        <w:spacing w:after="0" w:line="240" w:lineRule="auto"/>
        <w:ind w:left="284" w:hanging="426"/>
        <w:jc w:val="center"/>
        <w:textAlignment w:val="baseline"/>
        <w:rPr>
          <w:rFonts w:ascii="Times New Roman" w:eastAsia="SimSun" w:hAnsi="Times New Roman"/>
          <w:b/>
          <w:bCs/>
          <w:color w:val="000000"/>
          <w:sz w:val="24"/>
          <w:szCs w:val="24"/>
          <w:lang w:eastAsia="pl-PL"/>
        </w:rPr>
      </w:pPr>
      <w:r w:rsidRPr="00910AF7">
        <w:rPr>
          <w:rFonts w:ascii="Times New Roman" w:eastAsia="SimSun" w:hAnsi="Times New Roman"/>
          <w:b/>
          <w:bCs/>
          <w:color w:val="000000"/>
          <w:sz w:val="24"/>
          <w:szCs w:val="24"/>
          <w:lang w:eastAsia="pl-PL"/>
        </w:rPr>
        <w:t>§ 9.</w:t>
      </w:r>
    </w:p>
    <w:p w14:paraId="3CF4ABDD" w14:textId="77777777" w:rsidR="008644A3" w:rsidRPr="00910AF7" w:rsidRDefault="008644A3" w:rsidP="008644A3">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r w:rsidRPr="00910AF7">
        <w:rPr>
          <w:rFonts w:ascii="Times New Roman" w:eastAsia="SimSun" w:hAnsi="Times New Roman"/>
          <w:sz w:val="24"/>
          <w:szCs w:val="24"/>
          <w:lang w:eastAsia="pl-PL"/>
        </w:rPr>
        <w:lastRenderedPageBreak/>
        <w:t>Niniejszą umowę wraz z załącznikami sporządzono w dwóch jednobrzmiących egzemplarzach po jednym dla każdej ze stron.</w:t>
      </w:r>
    </w:p>
    <w:p w14:paraId="1172187A" w14:textId="77777777" w:rsidR="008644A3" w:rsidRPr="00910AF7" w:rsidRDefault="008644A3" w:rsidP="008644A3">
      <w:pPr>
        <w:tabs>
          <w:tab w:val="left" w:pos="720"/>
        </w:tabs>
        <w:overflowPunct w:val="0"/>
        <w:autoSpaceDE w:val="0"/>
        <w:spacing w:after="0"/>
        <w:jc w:val="both"/>
        <w:textAlignment w:val="baseline"/>
        <w:rPr>
          <w:rFonts w:ascii="Times New Roman" w:eastAsia="SimSun" w:hAnsi="Times New Roman"/>
          <w:sz w:val="24"/>
          <w:szCs w:val="24"/>
          <w:lang w:eastAsia="pl-PL"/>
        </w:rPr>
      </w:pPr>
    </w:p>
    <w:p w14:paraId="6121B5F8" w14:textId="77777777" w:rsidR="008644A3" w:rsidRPr="00910AF7" w:rsidRDefault="008644A3" w:rsidP="008644A3">
      <w:pPr>
        <w:overflowPunct w:val="0"/>
        <w:autoSpaceDE w:val="0"/>
        <w:spacing w:after="0" w:line="240" w:lineRule="auto"/>
        <w:textAlignment w:val="baseline"/>
        <w:rPr>
          <w:rFonts w:ascii="Times New Roman" w:hAnsi="Times New Roman"/>
          <w:b/>
          <w:sz w:val="24"/>
          <w:szCs w:val="24"/>
          <w:u w:val="single"/>
          <w:lang w:eastAsia="ar-SA"/>
        </w:rPr>
      </w:pPr>
    </w:p>
    <w:p w14:paraId="654EC707" w14:textId="77777777" w:rsidR="008644A3" w:rsidRPr="00910AF7" w:rsidRDefault="008644A3" w:rsidP="008644A3">
      <w:pPr>
        <w:overflowPunct w:val="0"/>
        <w:autoSpaceDE w:val="0"/>
        <w:spacing w:after="0" w:line="240" w:lineRule="auto"/>
        <w:textAlignment w:val="baseline"/>
        <w:rPr>
          <w:rFonts w:ascii="Times New Roman" w:hAnsi="Times New Roman"/>
          <w:b/>
          <w:sz w:val="24"/>
          <w:szCs w:val="24"/>
          <w:u w:val="single"/>
          <w:lang w:eastAsia="ar-SA"/>
        </w:rPr>
      </w:pPr>
      <w:r w:rsidRPr="00910AF7">
        <w:rPr>
          <w:rFonts w:ascii="Times New Roman" w:hAnsi="Times New Roman"/>
          <w:b/>
          <w:sz w:val="24"/>
          <w:szCs w:val="24"/>
          <w:u w:val="single"/>
          <w:lang w:eastAsia="ar-SA"/>
        </w:rPr>
        <w:t>Załączniki do umowy głównej:</w:t>
      </w:r>
    </w:p>
    <w:p w14:paraId="1A3652E1" w14:textId="77777777" w:rsidR="008644A3" w:rsidRPr="00910AF7" w:rsidRDefault="008644A3" w:rsidP="008644A3">
      <w:pPr>
        <w:overflowPunct w:val="0"/>
        <w:autoSpaceDE w:val="0"/>
        <w:spacing w:after="0" w:line="240" w:lineRule="auto"/>
        <w:textAlignment w:val="baseline"/>
        <w:rPr>
          <w:rFonts w:ascii="Times New Roman" w:hAnsi="Times New Roman"/>
          <w:bCs/>
          <w:sz w:val="24"/>
          <w:szCs w:val="24"/>
          <w:lang w:eastAsia="ar-SA"/>
        </w:rPr>
      </w:pPr>
      <w:r w:rsidRPr="00910AF7">
        <w:rPr>
          <w:rFonts w:ascii="Times New Roman" w:hAnsi="Times New Roman"/>
          <w:bCs/>
          <w:sz w:val="24"/>
          <w:szCs w:val="24"/>
          <w:lang w:eastAsia="ar-SA"/>
        </w:rPr>
        <w:t>Załącznik nr 1- Opis przedmiotu zamówienia</w:t>
      </w:r>
    </w:p>
    <w:p w14:paraId="31163477" w14:textId="77777777" w:rsidR="008644A3" w:rsidRPr="00910AF7" w:rsidRDefault="008644A3" w:rsidP="008644A3">
      <w:pPr>
        <w:overflowPunct w:val="0"/>
        <w:autoSpaceDE w:val="0"/>
        <w:spacing w:after="0" w:line="240" w:lineRule="auto"/>
        <w:textAlignment w:val="baseline"/>
        <w:rPr>
          <w:rFonts w:ascii="Times New Roman" w:hAnsi="Times New Roman"/>
          <w:bCs/>
          <w:sz w:val="24"/>
          <w:szCs w:val="24"/>
          <w:lang w:eastAsia="ar-SA"/>
        </w:rPr>
      </w:pPr>
      <w:r w:rsidRPr="00910AF7">
        <w:rPr>
          <w:rFonts w:ascii="Times New Roman" w:hAnsi="Times New Roman"/>
          <w:bCs/>
          <w:sz w:val="24"/>
          <w:szCs w:val="24"/>
          <w:lang w:eastAsia="ar-SA"/>
        </w:rPr>
        <w:t>Załącznik nr 2- Formularz oferty</w:t>
      </w:r>
    </w:p>
    <w:p w14:paraId="3DD6CD27" w14:textId="77777777" w:rsidR="008644A3" w:rsidRPr="00910AF7" w:rsidRDefault="008644A3" w:rsidP="008644A3">
      <w:pPr>
        <w:tabs>
          <w:tab w:val="left" w:pos="720"/>
        </w:tabs>
        <w:overflowPunct w:val="0"/>
        <w:autoSpaceDE w:val="0"/>
        <w:spacing w:after="0" w:line="240" w:lineRule="auto"/>
        <w:jc w:val="both"/>
        <w:textAlignment w:val="baseline"/>
        <w:rPr>
          <w:rFonts w:ascii="Times New Roman" w:eastAsia="SimSun" w:hAnsi="Times New Roman"/>
          <w:bCs/>
          <w:sz w:val="24"/>
          <w:szCs w:val="24"/>
          <w:lang w:eastAsia="pl-PL"/>
        </w:rPr>
      </w:pPr>
    </w:p>
    <w:p w14:paraId="74891BA5" w14:textId="77777777" w:rsidR="008644A3" w:rsidRPr="00910AF7" w:rsidRDefault="008644A3" w:rsidP="008644A3">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p>
    <w:p w14:paraId="4AF677E9" w14:textId="77777777" w:rsidR="008644A3" w:rsidRPr="00910AF7" w:rsidRDefault="008644A3" w:rsidP="008644A3">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p>
    <w:p w14:paraId="6C62FFEE" w14:textId="77777777" w:rsidR="008644A3" w:rsidRPr="00910AF7" w:rsidRDefault="008644A3" w:rsidP="008644A3">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p>
    <w:p w14:paraId="2D0148F2" w14:textId="77777777" w:rsidR="008644A3" w:rsidRPr="00910AF7" w:rsidRDefault="008644A3" w:rsidP="008644A3">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r w:rsidRPr="00910AF7">
        <w:rPr>
          <w:rFonts w:ascii="Times New Roman" w:eastAsia="SimSun" w:hAnsi="Times New Roman"/>
          <w:sz w:val="24"/>
          <w:szCs w:val="24"/>
          <w:lang w:eastAsia="pl-PL"/>
        </w:rPr>
        <w:t>…………………………..</w:t>
      </w:r>
      <w:r w:rsidRPr="00910AF7">
        <w:rPr>
          <w:rFonts w:ascii="Times New Roman" w:eastAsia="SimSun" w:hAnsi="Times New Roman"/>
          <w:sz w:val="24"/>
          <w:szCs w:val="24"/>
          <w:lang w:eastAsia="pl-PL"/>
        </w:rPr>
        <w:tab/>
      </w:r>
      <w:r w:rsidRPr="00910AF7">
        <w:rPr>
          <w:rFonts w:ascii="Times New Roman" w:eastAsia="SimSun" w:hAnsi="Times New Roman"/>
          <w:sz w:val="24"/>
          <w:szCs w:val="24"/>
          <w:lang w:eastAsia="pl-PL"/>
        </w:rPr>
        <w:tab/>
      </w:r>
      <w:r w:rsidRPr="00910AF7">
        <w:rPr>
          <w:rFonts w:ascii="Times New Roman" w:eastAsia="SimSun" w:hAnsi="Times New Roman"/>
          <w:sz w:val="24"/>
          <w:szCs w:val="24"/>
          <w:lang w:eastAsia="pl-PL"/>
        </w:rPr>
        <w:tab/>
      </w:r>
      <w:r w:rsidRPr="00910AF7">
        <w:rPr>
          <w:rFonts w:ascii="Times New Roman" w:eastAsia="SimSun" w:hAnsi="Times New Roman"/>
          <w:sz w:val="24"/>
          <w:szCs w:val="24"/>
          <w:lang w:eastAsia="pl-PL"/>
        </w:rPr>
        <w:tab/>
      </w:r>
      <w:r w:rsidRPr="00910AF7">
        <w:rPr>
          <w:rFonts w:ascii="Times New Roman" w:eastAsia="SimSun" w:hAnsi="Times New Roman"/>
          <w:sz w:val="24"/>
          <w:szCs w:val="24"/>
          <w:lang w:eastAsia="pl-PL"/>
        </w:rPr>
        <w:tab/>
        <w:t>…………………………………..</w:t>
      </w:r>
    </w:p>
    <w:p w14:paraId="25582C94" w14:textId="77777777" w:rsidR="008644A3" w:rsidRPr="00910AF7" w:rsidRDefault="008644A3" w:rsidP="008644A3">
      <w:pPr>
        <w:tabs>
          <w:tab w:val="left" w:pos="720"/>
        </w:tabs>
        <w:overflowPunct w:val="0"/>
        <w:autoSpaceDE w:val="0"/>
        <w:spacing w:after="0" w:line="240" w:lineRule="auto"/>
        <w:jc w:val="both"/>
        <w:textAlignment w:val="baseline"/>
        <w:rPr>
          <w:rFonts w:ascii="Times New Roman" w:hAnsi="Times New Roman"/>
          <w:b/>
          <w:spacing w:val="-5"/>
          <w:sz w:val="24"/>
          <w:szCs w:val="24"/>
          <w:lang w:eastAsia="pl-PL"/>
        </w:rPr>
      </w:pPr>
      <w:r w:rsidRPr="00910AF7">
        <w:rPr>
          <w:rFonts w:ascii="Times New Roman" w:eastAsia="SimSun" w:hAnsi="Times New Roman"/>
          <w:sz w:val="24"/>
          <w:szCs w:val="24"/>
          <w:lang w:eastAsia="pl-PL"/>
        </w:rPr>
        <w:tab/>
        <w:t xml:space="preserve">Wykonawca </w:t>
      </w:r>
      <w:r w:rsidRPr="00910AF7">
        <w:rPr>
          <w:rFonts w:ascii="Times New Roman" w:eastAsia="SimSun" w:hAnsi="Times New Roman"/>
          <w:sz w:val="24"/>
          <w:szCs w:val="24"/>
          <w:lang w:eastAsia="pl-PL"/>
        </w:rPr>
        <w:tab/>
      </w:r>
      <w:r w:rsidRPr="00910AF7">
        <w:rPr>
          <w:rFonts w:ascii="Times New Roman" w:eastAsia="SimSun" w:hAnsi="Times New Roman"/>
          <w:sz w:val="24"/>
          <w:szCs w:val="24"/>
          <w:lang w:eastAsia="pl-PL"/>
        </w:rPr>
        <w:tab/>
      </w:r>
      <w:r w:rsidRPr="00910AF7">
        <w:rPr>
          <w:rFonts w:ascii="Times New Roman" w:eastAsia="SimSun" w:hAnsi="Times New Roman"/>
          <w:sz w:val="24"/>
          <w:szCs w:val="24"/>
          <w:lang w:eastAsia="pl-PL"/>
        </w:rPr>
        <w:tab/>
      </w:r>
      <w:r w:rsidRPr="00910AF7">
        <w:rPr>
          <w:rFonts w:ascii="Times New Roman" w:eastAsia="SimSun" w:hAnsi="Times New Roman"/>
          <w:sz w:val="24"/>
          <w:szCs w:val="24"/>
          <w:lang w:eastAsia="pl-PL"/>
        </w:rPr>
        <w:tab/>
      </w:r>
      <w:r w:rsidRPr="00910AF7">
        <w:rPr>
          <w:rFonts w:ascii="Times New Roman" w:eastAsia="SimSun" w:hAnsi="Times New Roman"/>
          <w:sz w:val="24"/>
          <w:szCs w:val="24"/>
          <w:lang w:eastAsia="pl-PL"/>
        </w:rPr>
        <w:tab/>
      </w:r>
      <w:r w:rsidRPr="00910AF7">
        <w:rPr>
          <w:rFonts w:ascii="Times New Roman" w:eastAsia="SimSun" w:hAnsi="Times New Roman"/>
          <w:sz w:val="24"/>
          <w:szCs w:val="24"/>
          <w:lang w:eastAsia="pl-PL"/>
        </w:rPr>
        <w:tab/>
      </w:r>
      <w:r w:rsidRPr="00910AF7">
        <w:rPr>
          <w:rFonts w:ascii="Times New Roman" w:eastAsia="SimSun" w:hAnsi="Times New Roman"/>
          <w:sz w:val="24"/>
          <w:szCs w:val="24"/>
          <w:lang w:eastAsia="pl-PL"/>
        </w:rPr>
        <w:tab/>
        <w:t xml:space="preserve">Zamawiający </w:t>
      </w:r>
    </w:p>
    <w:p w14:paraId="7A565F63" w14:textId="77777777" w:rsidR="00852968" w:rsidRDefault="00852968" w:rsidP="008C6B6B">
      <w:pPr>
        <w:spacing w:after="0" w:line="240" w:lineRule="auto"/>
        <w:rPr>
          <w:rFonts w:ascii="Times New Roman" w:eastAsia="Times New Roman" w:hAnsi="Times New Roman" w:cs="Times New Roman"/>
          <w:b/>
          <w:noProof w:val="0"/>
          <w:sz w:val="24"/>
          <w:szCs w:val="24"/>
          <w:lang w:eastAsia="pl-PL"/>
        </w:rPr>
      </w:pPr>
    </w:p>
    <w:sectPr w:rsidR="0085296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EB060" w14:textId="77777777" w:rsidR="00A41C58" w:rsidRDefault="00A41C58" w:rsidP="003E7BCD">
      <w:pPr>
        <w:spacing w:after="0" w:line="240" w:lineRule="auto"/>
      </w:pPr>
      <w:r>
        <w:separator/>
      </w:r>
    </w:p>
  </w:endnote>
  <w:endnote w:type="continuationSeparator" w:id="0">
    <w:p w14:paraId="3932AD47" w14:textId="77777777" w:rsidR="00A41C58" w:rsidRDefault="00A41C58"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emorandum">
    <w:altName w:val="Times New Roman"/>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7776943"/>
      <w:docPartObj>
        <w:docPartGallery w:val="Page Numbers (Bottom of Page)"/>
        <w:docPartUnique/>
      </w:docPartObj>
    </w:sdtPr>
    <w:sdtContent>
      <w:p w14:paraId="281A4682" w14:textId="5EDDB34B" w:rsidR="00ED6310" w:rsidRDefault="00ED6310">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8E17B" w14:textId="77777777" w:rsidR="00A41C58" w:rsidRDefault="00A41C58" w:rsidP="003E7BCD">
      <w:pPr>
        <w:spacing w:after="0" w:line="240" w:lineRule="auto"/>
      </w:pPr>
      <w:r>
        <w:separator/>
      </w:r>
    </w:p>
  </w:footnote>
  <w:footnote w:type="continuationSeparator" w:id="0">
    <w:p w14:paraId="694C2D5A" w14:textId="77777777" w:rsidR="00A41C58" w:rsidRDefault="00A41C58" w:rsidP="003E7BCD">
      <w:pPr>
        <w:spacing w:after="0" w:line="240" w:lineRule="auto"/>
      </w:pPr>
      <w:r>
        <w:continuationSeparator/>
      </w:r>
    </w:p>
  </w:footnote>
  <w:footnote w:id="1">
    <w:p w14:paraId="42B2FA3D" w14:textId="77777777" w:rsidR="008644A3" w:rsidRPr="00E3376D" w:rsidRDefault="008644A3" w:rsidP="008644A3">
      <w:pPr>
        <w:pStyle w:val="Tekstprzypisudolnego"/>
        <w:ind w:left="142" w:hanging="142"/>
        <w:jc w:val="both"/>
        <w:rPr>
          <w:rFonts w:ascii="Times New Roman" w:hAnsi="Times New Roman"/>
        </w:rPr>
      </w:pPr>
      <w:r>
        <w:rPr>
          <w:rStyle w:val="Odwoanieprzypisudolnego"/>
        </w:rPr>
        <w:footnoteRef/>
      </w:r>
      <w:r>
        <w:t xml:space="preserve"> </w:t>
      </w:r>
      <w:r w:rsidRPr="00E3376D">
        <w:rPr>
          <w:rFonts w:ascii="Times New Roman" w:hAnsi="Times New Roman"/>
        </w:rPr>
        <w:t xml:space="preserve">Zapis do odpowiedniego dostosowania w zależności od oświadczenia złożonego przez Wykonawcę w </w:t>
      </w:r>
      <w:r>
        <w:rPr>
          <w:rFonts w:ascii="Times New Roman" w:hAnsi="Times New Roman"/>
        </w:rPr>
        <w:t xml:space="preserve">  </w:t>
      </w:r>
      <w:r w:rsidRPr="00E3376D">
        <w:rPr>
          <w:rFonts w:ascii="Times New Roman" w:hAnsi="Times New Roman"/>
        </w:rPr>
        <w:t>formularzu oferty.</w:t>
      </w:r>
    </w:p>
  </w:footnote>
  <w:footnote w:id="2">
    <w:p w14:paraId="6736D325" w14:textId="77777777" w:rsidR="008644A3" w:rsidRPr="00E3376D" w:rsidRDefault="008644A3" w:rsidP="008644A3">
      <w:pPr>
        <w:pStyle w:val="Tekstprzypisudolnego"/>
        <w:jc w:val="both"/>
        <w:rPr>
          <w:rFonts w:ascii="Times New Roman" w:hAnsi="Times New Roman"/>
        </w:rPr>
      </w:pPr>
      <w:r w:rsidRPr="00E3376D">
        <w:rPr>
          <w:rStyle w:val="Odwoanieprzypisudolnego"/>
          <w:rFonts w:ascii="Times New Roman" w:hAnsi="Times New Roman"/>
        </w:rPr>
        <w:footnoteRef/>
      </w:r>
      <w:r w:rsidRPr="00E3376D">
        <w:rPr>
          <w:rFonts w:ascii="Times New Roman" w:hAnsi="Times New Roman"/>
        </w:rPr>
        <w:t xml:space="preserve"> Jak wyżej.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3"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767E9E"/>
    <w:multiLevelType w:val="hybridMultilevel"/>
    <w:tmpl w:val="760E98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863722"/>
    <w:multiLevelType w:val="hybridMultilevel"/>
    <w:tmpl w:val="45D80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 w15:restartNumberingAfterBreak="0">
    <w:nsid w:val="2AAD599A"/>
    <w:multiLevelType w:val="hybridMultilevel"/>
    <w:tmpl w:val="4B685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E94FF2"/>
    <w:multiLevelType w:val="hybridMultilevel"/>
    <w:tmpl w:val="726C02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FB565E6"/>
    <w:multiLevelType w:val="hybridMultilevel"/>
    <w:tmpl w:val="A306B40E"/>
    <w:lvl w:ilvl="0" w:tplc="04150017">
      <w:start w:val="1"/>
      <w:numFmt w:val="lowerLetter"/>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CA6DF9"/>
    <w:multiLevelType w:val="hybridMultilevel"/>
    <w:tmpl w:val="E6F288E6"/>
    <w:lvl w:ilvl="0" w:tplc="CBDC5A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EC5A76"/>
    <w:multiLevelType w:val="hybridMultilevel"/>
    <w:tmpl w:val="54FEE4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58197332"/>
    <w:multiLevelType w:val="hybridMultilevel"/>
    <w:tmpl w:val="B3C04884"/>
    <w:lvl w:ilvl="0" w:tplc="51F6B43E">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54391F"/>
    <w:multiLevelType w:val="multilevel"/>
    <w:tmpl w:val="D9D0802A"/>
    <w:lvl w:ilvl="0">
      <w:start w:val="1"/>
      <w:numFmt w:val="decimal"/>
      <w:lvlText w:val="%1."/>
      <w:lvlJc w:val="left"/>
      <w:pPr>
        <w:ind w:left="4472" w:hanging="360"/>
      </w:pPr>
      <w:rPr>
        <w:rFonts w:ascii="Times New Roman" w:hAnsi="Times New Roman" w:cs="Times New Roman" w:hint="default"/>
        <w:b w:val="0"/>
        <w:bCs w:val="0"/>
        <w:sz w:val="24"/>
        <w:szCs w:val="24"/>
      </w:rPr>
    </w:lvl>
    <w:lvl w:ilvl="1">
      <w:start w:val="1"/>
      <w:numFmt w:val="decimal"/>
      <w:isLgl/>
      <w:lvlText w:val="%1.%2."/>
      <w:lvlJc w:val="left"/>
      <w:pPr>
        <w:ind w:left="4472" w:hanging="360"/>
      </w:pPr>
      <w:rPr>
        <w:rFonts w:hint="default"/>
      </w:rPr>
    </w:lvl>
    <w:lvl w:ilvl="2">
      <w:start w:val="1"/>
      <w:numFmt w:val="lowerLetter"/>
      <w:isLgl/>
      <w:lvlText w:val="%1.%2.%3."/>
      <w:lvlJc w:val="left"/>
      <w:pPr>
        <w:ind w:left="4832" w:hanging="720"/>
      </w:pPr>
      <w:rPr>
        <w:rFonts w:hint="default"/>
      </w:rPr>
    </w:lvl>
    <w:lvl w:ilvl="3">
      <w:start w:val="1"/>
      <w:numFmt w:val="decimal"/>
      <w:isLgl/>
      <w:lvlText w:val="%1.%2.%3.%4."/>
      <w:lvlJc w:val="left"/>
      <w:pPr>
        <w:ind w:left="4832"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5192" w:hanging="1080"/>
      </w:pPr>
      <w:rPr>
        <w:rFonts w:hint="default"/>
      </w:rPr>
    </w:lvl>
    <w:lvl w:ilvl="6">
      <w:start w:val="1"/>
      <w:numFmt w:val="decimal"/>
      <w:isLgl/>
      <w:lvlText w:val="%1.%2.%3.%4.%5.%6.%7."/>
      <w:lvlJc w:val="left"/>
      <w:pPr>
        <w:ind w:left="5552" w:hanging="1440"/>
      </w:pPr>
      <w:rPr>
        <w:rFonts w:hint="default"/>
      </w:rPr>
    </w:lvl>
    <w:lvl w:ilvl="7">
      <w:start w:val="1"/>
      <w:numFmt w:val="decimal"/>
      <w:isLgl/>
      <w:lvlText w:val="%1.%2.%3.%4.%5.%6.%7.%8."/>
      <w:lvlJc w:val="left"/>
      <w:pPr>
        <w:ind w:left="5552" w:hanging="1440"/>
      </w:pPr>
      <w:rPr>
        <w:rFonts w:hint="default"/>
      </w:rPr>
    </w:lvl>
    <w:lvl w:ilvl="8">
      <w:start w:val="1"/>
      <w:numFmt w:val="decimal"/>
      <w:isLgl/>
      <w:lvlText w:val="%1.%2.%3.%4.%5.%6.%7.%8.%9."/>
      <w:lvlJc w:val="left"/>
      <w:pPr>
        <w:ind w:left="5912" w:hanging="1800"/>
      </w:pPr>
      <w:rPr>
        <w:rFonts w:hint="default"/>
      </w:rPr>
    </w:lvl>
  </w:abstractNum>
  <w:abstractNum w:abstractNumId="14" w15:restartNumberingAfterBreak="0">
    <w:nsid w:val="5E9D0470"/>
    <w:multiLevelType w:val="hybridMultilevel"/>
    <w:tmpl w:val="FE48DE78"/>
    <w:lvl w:ilvl="0" w:tplc="0415000F">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9631F2"/>
    <w:multiLevelType w:val="hybridMultilevel"/>
    <w:tmpl w:val="760E98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29D30ED"/>
    <w:multiLevelType w:val="hybridMultilevel"/>
    <w:tmpl w:val="E5D2626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608393004">
    <w:abstractNumId w:val="3"/>
  </w:num>
  <w:num w:numId="2" w16cid:durableId="984748302">
    <w:abstractNumId w:val="8"/>
  </w:num>
  <w:num w:numId="3" w16cid:durableId="442848303">
    <w:abstractNumId w:val="10"/>
  </w:num>
  <w:num w:numId="4" w16cid:durableId="1242451143">
    <w:abstractNumId w:val="11"/>
  </w:num>
  <w:num w:numId="5" w16cid:durableId="1164315533">
    <w:abstractNumId w:val="13"/>
  </w:num>
  <w:num w:numId="6" w16cid:durableId="1401707678">
    <w:abstractNumId w:val="5"/>
  </w:num>
  <w:num w:numId="7" w16cid:durableId="1427843334">
    <w:abstractNumId w:val="16"/>
  </w:num>
  <w:num w:numId="8" w16cid:durableId="2068989744">
    <w:abstractNumId w:val="12"/>
  </w:num>
  <w:num w:numId="9" w16cid:durableId="1136675957">
    <w:abstractNumId w:val="9"/>
  </w:num>
  <w:num w:numId="10" w16cid:durableId="1986816441">
    <w:abstractNumId w:val="0"/>
  </w:num>
  <w:num w:numId="11" w16cid:durableId="587353646">
    <w:abstractNumId w:val="14"/>
  </w:num>
  <w:num w:numId="12" w16cid:durableId="283780901">
    <w:abstractNumId w:val="4"/>
  </w:num>
  <w:num w:numId="13" w16cid:durableId="2124766534">
    <w:abstractNumId w:val="15"/>
  </w:num>
  <w:num w:numId="14" w16cid:durableId="1107850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134881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137AF"/>
    <w:rsid w:val="00030F61"/>
    <w:rsid w:val="000367C8"/>
    <w:rsid w:val="000378D1"/>
    <w:rsid w:val="00045BCC"/>
    <w:rsid w:val="0005443C"/>
    <w:rsid w:val="00076E88"/>
    <w:rsid w:val="0009410C"/>
    <w:rsid w:val="000B2D5B"/>
    <w:rsid w:val="000C1BB4"/>
    <w:rsid w:val="000C6A1B"/>
    <w:rsid w:val="000F2ABD"/>
    <w:rsid w:val="00130589"/>
    <w:rsid w:val="00133C36"/>
    <w:rsid w:val="00162326"/>
    <w:rsid w:val="00170FEA"/>
    <w:rsid w:val="00196A1B"/>
    <w:rsid w:val="001A7FC5"/>
    <w:rsid w:val="001B41C2"/>
    <w:rsid w:val="001C0A4C"/>
    <w:rsid w:val="001C431D"/>
    <w:rsid w:val="001C5C4C"/>
    <w:rsid w:val="001E4BF4"/>
    <w:rsid w:val="00251F51"/>
    <w:rsid w:val="002907F3"/>
    <w:rsid w:val="002917EC"/>
    <w:rsid w:val="002A2D8C"/>
    <w:rsid w:val="002A3250"/>
    <w:rsid w:val="002B2D8E"/>
    <w:rsid w:val="002B2EB0"/>
    <w:rsid w:val="002C35F4"/>
    <w:rsid w:val="002E27BC"/>
    <w:rsid w:val="00317E46"/>
    <w:rsid w:val="0033300C"/>
    <w:rsid w:val="00336A7F"/>
    <w:rsid w:val="00350E08"/>
    <w:rsid w:val="003713C4"/>
    <w:rsid w:val="003A5A44"/>
    <w:rsid w:val="003A6162"/>
    <w:rsid w:val="003B0777"/>
    <w:rsid w:val="003B251F"/>
    <w:rsid w:val="003B5200"/>
    <w:rsid w:val="003C64E4"/>
    <w:rsid w:val="003C6803"/>
    <w:rsid w:val="003E2FEE"/>
    <w:rsid w:val="003E70B2"/>
    <w:rsid w:val="003E7BCD"/>
    <w:rsid w:val="003F13B4"/>
    <w:rsid w:val="003F742E"/>
    <w:rsid w:val="00407A26"/>
    <w:rsid w:val="004448F5"/>
    <w:rsid w:val="00445556"/>
    <w:rsid w:val="004655E4"/>
    <w:rsid w:val="00466C36"/>
    <w:rsid w:val="00482CC8"/>
    <w:rsid w:val="004870FE"/>
    <w:rsid w:val="00491DCC"/>
    <w:rsid w:val="00494D99"/>
    <w:rsid w:val="004A212B"/>
    <w:rsid w:val="004A403A"/>
    <w:rsid w:val="004C2339"/>
    <w:rsid w:val="00525D3D"/>
    <w:rsid w:val="00534662"/>
    <w:rsid w:val="005446BF"/>
    <w:rsid w:val="00544EEF"/>
    <w:rsid w:val="005523C4"/>
    <w:rsid w:val="00555476"/>
    <w:rsid w:val="0056774B"/>
    <w:rsid w:val="00573D08"/>
    <w:rsid w:val="005B2FAC"/>
    <w:rsid w:val="005B6033"/>
    <w:rsid w:val="005B7759"/>
    <w:rsid w:val="005C0502"/>
    <w:rsid w:val="005E5CFF"/>
    <w:rsid w:val="005E6018"/>
    <w:rsid w:val="005F3B45"/>
    <w:rsid w:val="006225A1"/>
    <w:rsid w:val="00631807"/>
    <w:rsid w:val="00647579"/>
    <w:rsid w:val="00647B3B"/>
    <w:rsid w:val="00653CEF"/>
    <w:rsid w:val="0068025F"/>
    <w:rsid w:val="006D487C"/>
    <w:rsid w:val="006D7402"/>
    <w:rsid w:val="006E6CCB"/>
    <w:rsid w:val="00712FC1"/>
    <w:rsid w:val="00731063"/>
    <w:rsid w:val="0073172B"/>
    <w:rsid w:val="00754C98"/>
    <w:rsid w:val="007769E1"/>
    <w:rsid w:val="007802CB"/>
    <w:rsid w:val="00782521"/>
    <w:rsid w:val="007A5606"/>
    <w:rsid w:val="007B1748"/>
    <w:rsid w:val="007B43FA"/>
    <w:rsid w:val="007E049B"/>
    <w:rsid w:val="008322FA"/>
    <w:rsid w:val="00852968"/>
    <w:rsid w:val="008550E3"/>
    <w:rsid w:val="008644A3"/>
    <w:rsid w:val="00867035"/>
    <w:rsid w:val="00872CD3"/>
    <w:rsid w:val="008852E6"/>
    <w:rsid w:val="00886898"/>
    <w:rsid w:val="008B0896"/>
    <w:rsid w:val="008B6FE3"/>
    <w:rsid w:val="008C1F5D"/>
    <w:rsid w:val="008C6B6B"/>
    <w:rsid w:val="008E4C79"/>
    <w:rsid w:val="008E712F"/>
    <w:rsid w:val="008F3D6C"/>
    <w:rsid w:val="0091258D"/>
    <w:rsid w:val="00912FD6"/>
    <w:rsid w:val="0094261F"/>
    <w:rsid w:val="00950EA6"/>
    <w:rsid w:val="00955595"/>
    <w:rsid w:val="00995ED7"/>
    <w:rsid w:val="009A13C7"/>
    <w:rsid w:val="009B0AEA"/>
    <w:rsid w:val="009B16C9"/>
    <w:rsid w:val="009B2FD9"/>
    <w:rsid w:val="009C0DD9"/>
    <w:rsid w:val="009D2277"/>
    <w:rsid w:val="009D5487"/>
    <w:rsid w:val="00A41C58"/>
    <w:rsid w:val="00A62781"/>
    <w:rsid w:val="00A71F81"/>
    <w:rsid w:val="00A774EF"/>
    <w:rsid w:val="00AA5913"/>
    <w:rsid w:val="00AD750B"/>
    <w:rsid w:val="00B10744"/>
    <w:rsid w:val="00B20A29"/>
    <w:rsid w:val="00B308EA"/>
    <w:rsid w:val="00B35623"/>
    <w:rsid w:val="00B546F5"/>
    <w:rsid w:val="00B56AA7"/>
    <w:rsid w:val="00B61A74"/>
    <w:rsid w:val="00BA4139"/>
    <w:rsid w:val="00BD3F89"/>
    <w:rsid w:val="00C126A0"/>
    <w:rsid w:val="00C12F81"/>
    <w:rsid w:val="00C20AB9"/>
    <w:rsid w:val="00C30654"/>
    <w:rsid w:val="00C32CA6"/>
    <w:rsid w:val="00C374E1"/>
    <w:rsid w:val="00C57817"/>
    <w:rsid w:val="00C80277"/>
    <w:rsid w:val="00C927C0"/>
    <w:rsid w:val="00CB4953"/>
    <w:rsid w:val="00CE6A45"/>
    <w:rsid w:val="00CF0BEA"/>
    <w:rsid w:val="00D00AC6"/>
    <w:rsid w:val="00D028C4"/>
    <w:rsid w:val="00D10DE3"/>
    <w:rsid w:val="00D13077"/>
    <w:rsid w:val="00D1721B"/>
    <w:rsid w:val="00D27934"/>
    <w:rsid w:val="00D3174F"/>
    <w:rsid w:val="00D65E86"/>
    <w:rsid w:val="00DC30C6"/>
    <w:rsid w:val="00DC4F45"/>
    <w:rsid w:val="00DD6D47"/>
    <w:rsid w:val="00DE06AE"/>
    <w:rsid w:val="00E17CB2"/>
    <w:rsid w:val="00E30A12"/>
    <w:rsid w:val="00E4316C"/>
    <w:rsid w:val="00E7342C"/>
    <w:rsid w:val="00E940D0"/>
    <w:rsid w:val="00EA566B"/>
    <w:rsid w:val="00ED6310"/>
    <w:rsid w:val="00EE53B1"/>
    <w:rsid w:val="00F06865"/>
    <w:rsid w:val="00F130C8"/>
    <w:rsid w:val="00F15C30"/>
    <w:rsid w:val="00F404B5"/>
    <w:rsid w:val="00F705DD"/>
    <w:rsid w:val="00F95D7C"/>
    <w:rsid w:val="00FA53E2"/>
    <w:rsid w:val="00FB72BB"/>
    <w:rsid w:val="00FD02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aliases w:val="Podrozdział,Footnote,Podrozdzia3"/>
    <w:basedOn w:val="Normalny"/>
    <w:link w:val="TekstprzypisudolnegoZnak"/>
    <w:uiPriority w:val="99"/>
    <w:unhideWhenUsed/>
    <w:rsid w:val="00BA4139"/>
    <w:pPr>
      <w:spacing w:after="0" w:line="240" w:lineRule="auto"/>
    </w:pPr>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BA4139"/>
    <w:rPr>
      <w:noProof/>
      <w:sz w:val="20"/>
      <w:szCs w:val="20"/>
    </w:rPr>
  </w:style>
  <w:style w:type="character" w:styleId="Odwoanieprzypisudolnego">
    <w:name w:val="footnote reference"/>
    <w:basedOn w:val="Domylnaczcionkaakapitu"/>
    <w:uiPriority w:val="99"/>
    <w:unhideWhenUsed/>
    <w:rsid w:val="00BA4139"/>
    <w:rPr>
      <w:vertAlign w:val="superscript"/>
    </w:rPr>
  </w:style>
  <w:style w:type="character" w:styleId="Nierozpoznanawzmianka">
    <w:name w:val="Unresolved Mention"/>
    <w:basedOn w:val="Domylnaczcionkaakapitu"/>
    <w:uiPriority w:val="99"/>
    <w:semiHidden/>
    <w:unhideWhenUsed/>
    <w:rsid w:val="001B41C2"/>
    <w:rPr>
      <w:color w:val="605E5C"/>
      <w:shd w:val="clear" w:color="auto" w:fill="E1DFDD"/>
    </w:rPr>
  </w:style>
  <w:style w:type="paragraph" w:styleId="Poprawka">
    <w:name w:val="Revision"/>
    <w:hidden/>
    <w:uiPriority w:val="99"/>
    <w:semiHidden/>
    <w:rsid w:val="001C0A4C"/>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953969">
      <w:bodyDiv w:val="1"/>
      <w:marLeft w:val="0"/>
      <w:marRight w:val="0"/>
      <w:marTop w:val="0"/>
      <w:marBottom w:val="0"/>
      <w:divBdr>
        <w:top w:val="none" w:sz="0" w:space="0" w:color="auto"/>
        <w:left w:val="none" w:sz="0" w:space="0" w:color="auto"/>
        <w:bottom w:val="none" w:sz="0" w:space="0" w:color="auto"/>
        <w:right w:val="none" w:sz="0" w:space="0" w:color="auto"/>
      </w:divBdr>
    </w:div>
    <w:div w:id="914516703">
      <w:bodyDiv w:val="1"/>
      <w:marLeft w:val="0"/>
      <w:marRight w:val="0"/>
      <w:marTop w:val="0"/>
      <w:marBottom w:val="0"/>
      <w:divBdr>
        <w:top w:val="none" w:sz="0" w:space="0" w:color="auto"/>
        <w:left w:val="none" w:sz="0" w:space="0" w:color="auto"/>
        <w:bottom w:val="none" w:sz="0" w:space="0" w:color="auto"/>
        <w:right w:val="none" w:sz="0" w:space="0" w:color="auto"/>
      </w:divBdr>
    </w:div>
    <w:div w:id="1044134056">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3EEFB-093F-453A-9CB1-DE583E57D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3566</Words>
  <Characters>21400</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Gosia Maz</cp:lastModifiedBy>
  <cp:revision>16</cp:revision>
  <cp:lastPrinted>2021-09-21T10:44:00Z</cp:lastPrinted>
  <dcterms:created xsi:type="dcterms:W3CDTF">2022-03-23T16:12:00Z</dcterms:created>
  <dcterms:modified xsi:type="dcterms:W3CDTF">2024-11-13T12:47:00Z</dcterms:modified>
</cp:coreProperties>
</file>