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AEACA" w14:textId="37A41E78" w:rsidR="00EA0EA4" w:rsidRDefault="00EA0EA4" w:rsidP="00451AD3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31A029" w14:textId="302BE1DB" w:rsidR="00451AD3" w:rsidRDefault="00451AD3" w:rsidP="00451AD3">
      <w:pPr>
        <w:spacing w:line="276" w:lineRule="auto"/>
        <w:jc w:val="right"/>
        <w:rPr>
          <w:rFonts w:ascii="Cambria" w:hAnsi="Cambria"/>
        </w:rPr>
      </w:pPr>
      <w:r w:rsidRPr="00451AD3">
        <w:rPr>
          <w:rFonts w:ascii="Cambria" w:hAnsi="Cambria"/>
        </w:rPr>
        <w:t xml:space="preserve">nr sprawy </w:t>
      </w:r>
      <w:r w:rsidR="005E5709" w:rsidRPr="005E5709">
        <w:rPr>
          <w:rFonts w:ascii="Cambria" w:hAnsi="Cambria"/>
        </w:rPr>
        <w:t>1</w:t>
      </w:r>
      <w:r w:rsidR="00257988">
        <w:rPr>
          <w:rFonts w:ascii="Cambria" w:hAnsi="Cambria"/>
        </w:rPr>
        <w:t>5</w:t>
      </w:r>
      <w:r w:rsidRPr="00451AD3">
        <w:rPr>
          <w:rFonts w:ascii="Cambria" w:hAnsi="Cambria"/>
        </w:rPr>
        <w:t>/202</w:t>
      </w:r>
      <w:r w:rsidR="00257988">
        <w:rPr>
          <w:rFonts w:ascii="Cambria" w:hAnsi="Cambria"/>
        </w:rPr>
        <w:t>4</w:t>
      </w:r>
    </w:p>
    <w:p w14:paraId="650B0E48" w14:textId="77777777" w:rsidR="00451AD3" w:rsidRPr="00451AD3" w:rsidRDefault="00451AD3" w:rsidP="00451AD3">
      <w:pPr>
        <w:spacing w:line="276" w:lineRule="auto"/>
        <w:jc w:val="right"/>
        <w:rPr>
          <w:rFonts w:ascii="Cambria" w:hAnsi="Cambria"/>
        </w:rPr>
      </w:pPr>
    </w:p>
    <w:p w14:paraId="3BBE1AC7" w14:textId="77777777" w:rsidR="00EA0EA4" w:rsidRPr="00451AD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51AD3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07162481" w14:textId="50171E3B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</w:t>
      </w:r>
      <w:r w:rsidR="00451AD3">
        <w:rPr>
          <w:rFonts w:ascii="Cambria" w:hAnsi="Cambria"/>
          <w:bCs/>
        </w:rPr>
        <w:t>nr</w:t>
      </w:r>
      <w:r w:rsidRPr="001A1359">
        <w:rPr>
          <w:rFonts w:ascii="Cambria" w:hAnsi="Cambria"/>
          <w:bCs/>
        </w:rPr>
        <w:t xml:space="preserve"> sprawy:</w:t>
      </w:r>
      <w:r w:rsidRPr="001A1359">
        <w:rPr>
          <w:rFonts w:ascii="Cambria" w:hAnsi="Cambria"/>
          <w:b/>
          <w:bCs/>
        </w:rPr>
        <w:t xml:space="preserve"> </w:t>
      </w:r>
      <w:r w:rsidR="005E5709">
        <w:rPr>
          <w:rFonts w:ascii="Cambria" w:hAnsi="Cambria"/>
          <w:b/>
          <w:bCs/>
        </w:rPr>
        <w:t>1</w:t>
      </w:r>
      <w:r w:rsidR="00257988">
        <w:rPr>
          <w:rFonts w:ascii="Cambria" w:hAnsi="Cambria"/>
          <w:b/>
          <w:bCs/>
        </w:rPr>
        <w:t>5</w:t>
      </w:r>
      <w:r w:rsidR="00451AD3" w:rsidRPr="00451AD3">
        <w:rPr>
          <w:rFonts w:ascii="Cambria" w:hAnsi="Cambria"/>
          <w:b/>
          <w:bCs/>
        </w:rPr>
        <w:t>/202</w:t>
      </w:r>
      <w:r w:rsidR="00257988">
        <w:rPr>
          <w:rFonts w:ascii="Cambria" w:hAnsi="Cambria"/>
          <w:b/>
          <w:bCs/>
        </w:rPr>
        <w:t>4</w:t>
      </w:r>
      <w:r w:rsidRPr="00451AD3">
        <w:rPr>
          <w:rFonts w:ascii="Cambria" w:hAnsi="Cambria"/>
          <w:bCs/>
        </w:rPr>
        <w:t>)</w:t>
      </w:r>
    </w:p>
    <w:p w14:paraId="77832507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307846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E69991E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/>
          <w:lang w:eastAsia="en-US"/>
        </w:rPr>
      </w:pPr>
      <w:bookmarkStart w:id="0" w:name="_Hlk63772251"/>
      <w:r w:rsidRPr="009A560B">
        <w:rPr>
          <w:rFonts w:ascii="Cambria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hAnsi="Cambria"/>
          <w:bCs/>
          <w:lang w:eastAsia="en-US"/>
        </w:rPr>
        <w:t>zwana dalej</w:t>
      </w:r>
      <w:r w:rsidRPr="009A560B">
        <w:rPr>
          <w:rFonts w:ascii="Cambria" w:hAnsi="Cambria"/>
          <w:b/>
          <w:lang w:eastAsia="en-US"/>
        </w:rPr>
        <w:t xml:space="preserve"> „Zamawiającym”</w:t>
      </w:r>
    </w:p>
    <w:p w14:paraId="1423F336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Adres: ul. Krótka 1, 26-300 Opoczno, województwo łódzkie, Polska</w:t>
      </w:r>
    </w:p>
    <w:p w14:paraId="423613E4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REGON 590028079, NIP 768-000-38-62, </w:t>
      </w:r>
    </w:p>
    <w:p w14:paraId="2FA5F14A" w14:textId="6330BDA6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hAnsi="Cambria"/>
          <w:bCs/>
          <w:lang w:eastAsia="en-US"/>
        </w:rPr>
        <w:t>5</w:t>
      </w:r>
      <w:r w:rsidR="00257988">
        <w:rPr>
          <w:rFonts w:ascii="Cambria" w:hAnsi="Cambria"/>
          <w:bCs/>
          <w:lang w:eastAsia="en-US"/>
        </w:rPr>
        <w:t>4</w:t>
      </w:r>
      <w:r w:rsidRPr="006E64D4">
        <w:rPr>
          <w:rFonts w:ascii="Cambria" w:hAnsi="Cambria"/>
          <w:bCs/>
          <w:lang w:eastAsia="en-US"/>
        </w:rPr>
        <w:t>.</w:t>
      </w:r>
      <w:r w:rsidR="00257988">
        <w:rPr>
          <w:rFonts w:ascii="Cambria" w:hAnsi="Cambria"/>
          <w:bCs/>
          <w:lang w:eastAsia="en-US"/>
        </w:rPr>
        <w:t>606</w:t>
      </w:r>
      <w:r w:rsidRPr="006E64D4">
        <w:rPr>
          <w:rFonts w:ascii="Cambria" w:hAnsi="Cambria"/>
          <w:bCs/>
          <w:lang w:eastAsia="en-US"/>
        </w:rPr>
        <w:t>.</w:t>
      </w:r>
      <w:r w:rsidR="00257988">
        <w:rPr>
          <w:rFonts w:ascii="Cambria" w:hAnsi="Cambria"/>
          <w:bCs/>
          <w:lang w:eastAsia="en-US"/>
        </w:rPr>
        <w:t>0</w:t>
      </w:r>
      <w:r w:rsidRPr="006E64D4">
        <w:rPr>
          <w:rFonts w:ascii="Cambria" w:hAnsi="Cambria"/>
          <w:bCs/>
          <w:lang w:eastAsia="en-US"/>
        </w:rPr>
        <w:t xml:space="preserve">00,00 </w:t>
      </w:r>
      <w:r w:rsidRPr="009A560B">
        <w:rPr>
          <w:rFonts w:ascii="Cambria" w:hAnsi="Cambria"/>
          <w:bCs/>
          <w:lang w:eastAsia="en-US"/>
        </w:rPr>
        <w:t>zł,</w:t>
      </w:r>
    </w:p>
    <w:p w14:paraId="0C266719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384DDAF0" w14:textId="77777777" w:rsidR="0011767A" w:rsidRPr="00290292" w:rsidRDefault="0011767A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1DD4ED26" w14:textId="77777777" w:rsidR="0011767A" w:rsidRPr="00DB623E" w:rsidRDefault="0011767A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</w:p>
    <w:p w14:paraId="33E4FA42" w14:textId="76B523A5" w:rsidR="00BB1BAE" w:rsidRPr="00BB1BAE" w:rsidRDefault="00BB1BAE" w:rsidP="00AA3F28">
      <w:pPr>
        <w:spacing w:line="276" w:lineRule="auto"/>
        <w:rPr>
          <w:rFonts w:ascii="Cambria" w:hAnsi="Cambria"/>
          <w:color w:val="5B9BD5" w:themeColor="accent1"/>
        </w:rPr>
      </w:pPr>
      <w:hyperlink r:id="rId7" w:history="1">
        <w:r w:rsidRPr="00BB1BAE">
          <w:rPr>
            <w:rStyle w:val="Hipercze"/>
            <w:rFonts w:ascii="Cambria" w:hAnsi="Cambria"/>
            <w:color w:val="5B9BD5" w:themeColor="accent1"/>
            <w:u w:val="none"/>
          </w:rPr>
          <w:t>https://ezamowienia.gov.pl/mp-client/tenders/ocds-148610-190579d9-c03c-46b8-9f90-18a52ddffb9b</w:t>
        </w:r>
      </w:hyperlink>
    </w:p>
    <w:p w14:paraId="0CCCF6A1" w14:textId="1ADD391E" w:rsidR="00AA3F28" w:rsidRDefault="00AA3F28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E1E406D" w14:textId="1300D27A" w:rsidR="00AA3F28" w:rsidRPr="007D38D4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5008D" wp14:editId="2A9436A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9AEC2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599A6971" w14:textId="77777777" w:rsidR="00AA3F28" w:rsidRPr="007D38D4" w:rsidRDefault="00AA3F28" w:rsidP="00AA3F2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CBF7B5" w14:textId="22CE6C73" w:rsidR="00AA3F28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31E5B" wp14:editId="77340C7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D07C6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2EAA490" w14:textId="77777777" w:rsidR="00AA3F28" w:rsidRPr="007D38D4" w:rsidRDefault="00AA3F28" w:rsidP="00AA3F2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EB7D891" w14:textId="77777777" w:rsidR="00AA3F28" w:rsidRPr="001A1359" w:rsidRDefault="00AA3F28" w:rsidP="00AA3F28">
      <w:pPr>
        <w:spacing w:line="276" w:lineRule="auto"/>
        <w:rPr>
          <w:rFonts w:ascii="Cambria" w:hAnsi="Cambria"/>
          <w:b/>
          <w:u w:val="single"/>
        </w:rPr>
      </w:pPr>
    </w:p>
    <w:p w14:paraId="7DFC0B9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56772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26DDFB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E977D" w14:textId="77777777" w:rsidR="00AA3F28" w:rsidRPr="001A1359" w:rsidRDefault="00AA3F28" w:rsidP="00AA3F2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3A65DD2" w14:textId="77777777" w:rsidR="00AA3F28" w:rsidRPr="00830ACF" w:rsidRDefault="00AA3F28" w:rsidP="00AA3F2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69F8BC" w14:textId="77777777" w:rsidR="00AA3F28" w:rsidRPr="001A1359" w:rsidRDefault="00AA3F28" w:rsidP="00AA3F2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782E05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A5AF8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0BE2C" w14:textId="77777777" w:rsidR="00AA3F28" w:rsidRPr="001A1359" w:rsidRDefault="00AA3F28" w:rsidP="00AA3F2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21C9546" w14:textId="77777777" w:rsidR="00AA3F28" w:rsidRDefault="00AA3F28" w:rsidP="00AA3F28">
      <w:pPr>
        <w:spacing w:line="276" w:lineRule="auto"/>
        <w:rPr>
          <w:rFonts w:ascii="Cambria" w:hAnsi="Cambria"/>
          <w:i/>
        </w:rPr>
      </w:pPr>
    </w:p>
    <w:p w14:paraId="1C12443C" w14:textId="04CF4646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EC7A5F3" w14:textId="77777777" w:rsidR="00451AD3" w:rsidRPr="001A1359" w:rsidRDefault="00451AD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C8F208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3D07490" w14:textId="479730C1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724819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24819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451AD3">
              <w:rPr>
                <w:rFonts w:ascii="Cambria" w:hAnsi="Cambria"/>
                <w:b/>
              </w:rPr>
              <w:t> 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1465B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9DFCF69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A24A611" w14:textId="77777777" w:rsidR="00EE5C79" w:rsidRPr="00024955" w:rsidRDefault="00EE5C79" w:rsidP="000249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FDBE8BA" w14:textId="06E392C6" w:rsidR="00CA76B4" w:rsidRPr="00CA76B4" w:rsidRDefault="00CA76B4" w:rsidP="00CA76B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CA76B4">
        <w:rPr>
          <w:rFonts w:ascii="Cambria" w:hAnsi="Cambria" w:cstheme="minorHAnsi"/>
        </w:rPr>
        <w:t>Na potrzeby postępowania o udzielenie zamówienia publicznego którego przedmiotem jest</w:t>
      </w:r>
      <w:r w:rsidRPr="00CA76B4">
        <w:rPr>
          <w:rFonts w:ascii="Cambria" w:hAnsi="Cambria" w:cstheme="minorHAnsi"/>
          <w:b/>
        </w:rPr>
        <w:t xml:space="preserve"> </w:t>
      </w:r>
      <w:r w:rsidRPr="00CA76B4">
        <w:rPr>
          <w:rFonts w:ascii="Cambria" w:hAnsi="Cambria" w:cstheme="minorHAnsi"/>
          <w:bCs/>
        </w:rPr>
        <w:t>dostawa pn.:</w:t>
      </w:r>
      <w:r w:rsidRPr="00CA76B4">
        <w:rPr>
          <w:rFonts w:ascii="Cambria" w:hAnsi="Cambria" w:cstheme="minorHAnsi"/>
          <w:b/>
        </w:rPr>
        <w:t xml:space="preserve"> „</w:t>
      </w:r>
      <w:r w:rsidR="00373204">
        <w:rPr>
          <w:rFonts w:ascii="Cambria" w:hAnsi="Cambria" w:cstheme="minorHAnsi"/>
          <w:b/>
        </w:rPr>
        <w:t>Sól drogowa</w:t>
      </w:r>
      <w:r w:rsidRPr="00CA76B4">
        <w:rPr>
          <w:rFonts w:ascii="Cambria" w:hAnsi="Cambria" w:cstheme="minorHAnsi"/>
          <w:b/>
        </w:rPr>
        <w:t xml:space="preserve">” </w:t>
      </w:r>
      <w:r w:rsidRPr="00CA76B4">
        <w:rPr>
          <w:rFonts w:ascii="Cambria" w:hAnsi="Cambria" w:cstheme="minorHAnsi"/>
        </w:rPr>
        <w:t>prowadzonego przez</w:t>
      </w:r>
      <w:r w:rsidRPr="00CA76B4">
        <w:rPr>
          <w:rFonts w:ascii="Cambria" w:hAnsi="Cambria" w:cstheme="minorHAnsi"/>
          <w:b/>
        </w:rPr>
        <w:t xml:space="preserve"> Przedsiębiorstwo Gospodarki Komunalnej Spółka z ograniczoną odpowiedzialnością w Opocznie, </w:t>
      </w:r>
      <w:r w:rsidRPr="00CA76B4">
        <w:rPr>
          <w:rFonts w:ascii="Cambria" w:hAnsi="Cambria" w:cstheme="minorHAnsi"/>
          <w:b/>
          <w:u w:val="single"/>
        </w:rPr>
        <w:t>oświadczam, co następuje:</w:t>
      </w:r>
    </w:p>
    <w:p w14:paraId="48EFA5AF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CB40A09" w14:textId="77777777" w:rsidR="00AA3F28" w:rsidRPr="001A1359" w:rsidRDefault="00AA3F28" w:rsidP="00AA3F2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F1BE7C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2254BE7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6BDDA0E0" w14:textId="77777777" w:rsidR="00AA3F28" w:rsidRDefault="00AA3F28" w:rsidP="00AA3F2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071A7EA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439434" w14:textId="6C2DE135" w:rsidR="00AA3F28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9B9" wp14:editId="73A06AC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D1563" id="Rectangle 4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</w:rPr>
        <w:t>nie 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Fonts w:ascii="Cambria" w:hAnsi="Cambria"/>
        </w:rPr>
        <w:t>;</w:t>
      </w:r>
    </w:p>
    <w:p w14:paraId="22993A5A" w14:textId="77777777" w:rsidR="00AA3F28" w:rsidRPr="007D38D4" w:rsidRDefault="00AA3F28" w:rsidP="00AA3F28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6B604FA8" w14:textId="1BC86605" w:rsidR="00AA3F28" w:rsidRPr="001A1359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90EAE" wp14:editId="302BCF9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C84C" id="Rectangle 5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  <w:bCs/>
        </w:rPr>
        <w:t>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Style w:val="Odwoanieprzypisudolnego"/>
          <w:rFonts w:ascii="Cambria" w:hAnsi="Cambria"/>
        </w:rPr>
        <w:footnoteReference w:id="2"/>
      </w:r>
      <w:r w:rsidR="00AA3F28" w:rsidRPr="001A1359">
        <w:rPr>
          <w:rFonts w:ascii="Cambria" w:hAnsi="Cambria"/>
        </w:rPr>
        <w:t>.</w:t>
      </w:r>
    </w:p>
    <w:p w14:paraId="68DCCC60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99971E3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B30AB4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05AE4AF9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A7EF30C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33EDCDD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D20F8A">
        <w:rPr>
          <w:rFonts w:ascii="Cambria" w:hAnsi="Cambria"/>
        </w:rPr>
        <w:t xml:space="preserve">Jednocześnie oświadczam, że na podstawie art. 110 ust. 2 ustawy </w:t>
      </w:r>
      <w:proofErr w:type="spellStart"/>
      <w:r w:rsidRPr="00D20F8A">
        <w:rPr>
          <w:rFonts w:ascii="Cambria" w:hAnsi="Cambria"/>
        </w:rPr>
        <w:t>Pzp</w:t>
      </w:r>
      <w:proofErr w:type="spellEnd"/>
      <w:r w:rsidRPr="00D20F8A">
        <w:rPr>
          <w:rFonts w:ascii="Cambria" w:hAnsi="Cambria"/>
        </w:rPr>
        <w:t xml:space="preserve"> podmiot, </w:t>
      </w:r>
      <w:r w:rsidRPr="00D20F8A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E7727B5" w14:textId="77777777" w:rsidR="00D20F8A" w:rsidRPr="00D20F8A" w:rsidRDefault="00D20F8A" w:rsidP="00C749CA">
      <w:pPr>
        <w:numPr>
          <w:ilvl w:val="0"/>
          <w:numId w:val="1"/>
        </w:numPr>
        <w:shd w:val="clear" w:color="auto" w:fill="BFBFBF" w:themeFill="background1" w:themeFillShade="BF"/>
        <w:spacing w:line="276" w:lineRule="auto"/>
        <w:ind w:left="284" w:hanging="284"/>
        <w:contextualSpacing/>
        <w:jc w:val="both"/>
        <w:rPr>
          <w:rFonts w:ascii="Cambria" w:eastAsia="SimSun" w:hAnsi="Cambria"/>
          <w:b/>
          <w:lang w:eastAsia="zh-CN"/>
        </w:rPr>
      </w:pPr>
      <w:r w:rsidRPr="00D20F8A">
        <w:rPr>
          <w:rFonts w:ascii="Cambria" w:eastAsia="SimSun" w:hAnsi="Cambria"/>
          <w:b/>
          <w:lang w:eastAsia="zh-CN"/>
        </w:rPr>
        <w:t>Oświadczenie:</w:t>
      </w:r>
    </w:p>
    <w:p w14:paraId="6C3B463C" w14:textId="77777777" w:rsidR="00D20F8A" w:rsidRPr="00D20F8A" w:rsidRDefault="00D20F8A" w:rsidP="00C749C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</w:rPr>
      </w:pPr>
    </w:p>
    <w:p w14:paraId="390252D3" w14:textId="77777777" w:rsidR="00D20F8A" w:rsidRPr="00D20F8A" w:rsidRDefault="00D20F8A" w:rsidP="00D20F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D20F8A">
        <w:rPr>
          <w:rFonts w:ascii="Cambria" w:hAnsi="Cambria"/>
        </w:rPr>
        <w:t>Oświadczam, że podmiot, w imieniu którego składane jest oświadczenie:</w:t>
      </w:r>
    </w:p>
    <w:p w14:paraId="29303934" w14:textId="77777777" w:rsidR="00D20F8A" w:rsidRPr="00D20F8A" w:rsidRDefault="00D20F8A" w:rsidP="00D20F8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A0F3D7B" w14:textId="253D0B4F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B4DA3" wp14:editId="59655A0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039A" id="Prostokąt 8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  <w:t>nie 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118DB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257988">
        <w:rPr>
          <w:rFonts w:ascii="Cambria Math" w:eastAsia="Times New Roman" w:hAnsi="Cambria Math" w:cs="Open Sans"/>
          <w:lang w:eastAsia="pl-PL"/>
        </w:rPr>
        <w:t>129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75B67D5C" w14:textId="7777777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74F41EEA" w14:textId="423A69BC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E545C" wp14:editId="2CF4A8A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08A3F" id="Prostokąt 9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</w:r>
      <w:r w:rsidRPr="00D20F8A">
        <w:rPr>
          <w:rFonts w:ascii="Cambria" w:hAnsi="Cambria"/>
          <w:b/>
          <w:bCs/>
        </w:rPr>
        <w:t>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118DB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118DB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5DABEB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</w:rPr>
      </w:pPr>
    </w:p>
    <w:p w14:paraId="277244C1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5C469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  <w:b/>
        </w:rPr>
      </w:pPr>
    </w:p>
    <w:p w14:paraId="5964079D" w14:textId="3826FC52" w:rsidR="00156C31" w:rsidRPr="001A1359" w:rsidRDefault="00AA3F28" w:rsidP="00514A3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156C31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7ECCC" w14:textId="77777777" w:rsidR="00E07839" w:rsidRDefault="00E07839" w:rsidP="00AF0EDA">
      <w:r>
        <w:separator/>
      </w:r>
    </w:p>
  </w:endnote>
  <w:endnote w:type="continuationSeparator" w:id="0">
    <w:p w14:paraId="64FD4197" w14:textId="77777777" w:rsidR="00E07839" w:rsidRDefault="00E078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A80C" w14:textId="07DDACC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514A35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D165C" w14:textId="77777777" w:rsidR="00E07839" w:rsidRDefault="00E07839" w:rsidP="00AF0EDA">
      <w:r>
        <w:separator/>
      </w:r>
    </w:p>
  </w:footnote>
  <w:footnote w:type="continuationSeparator" w:id="0">
    <w:p w14:paraId="14752A88" w14:textId="77777777" w:rsidR="00E07839" w:rsidRDefault="00E07839" w:rsidP="00AF0EDA">
      <w:r>
        <w:continuationSeparator/>
      </w:r>
    </w:p>
  </w:footnote>
  <w:footnote w:id="1">
    <w:p w14:paraId="4223E7EE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857930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5801">
    <w:abstractNumId w:val="0"/>
  </w:num>
  <w:num w:numId="2" w16cid:durableId="1744328342">
    <w:abstractNumId w:val="2"/>
  </w:num>
  <w:num w:numId="3" w16cid:durableId="22696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955"/>
    <w:rsid w:val="00025096"/>
    <w:rsid w:val="00025899"/>
    <w:rsid w:val="00032EBE"/>
    <w:rsid w:val="00035ACD"/>
    <w:rsid w:val="000467FA"/>
    <w:rsid w:val="000530C2"/>
    <w:rsid w:val="00055105"/>
    <w:rsid w:val="000911FB"/>
    <w:rsid w:val="000B66A6"/>
    <w:rsid w:val="000F4C64"/>
    <w:rsid w:val="000F5117"/>
    <w:rsid w:val="000F5F25"/>
    <w:rsid w:val="00101489"/>
    <w:rsid w:val="001053DA"/>
    <w:rsid w:val="001074F2"/>
    <w:rsid w:val="0011767A"/>
    <w:rsid w:val="00124A59"/>
    <w:rsid w:val="00133040"/>
    <w:rsid w:val="00141C70"/>
    <w:rsid w:val="001500F7"/>
    <w:rsid w:val="00156C31"/>
    <w:rsid w:val="00160226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26750"/>
    <w:rsid w:val="0023463D"/>
    <w:rsid w:val="0023534F"/>
    <w:rsid w:val="00254541"/>
    <w:rsid w:val="00257988"/>
    <w:rsid w:val="002B5608"/>
    <w:rsid w:val="002B612C"/>
    <w:rsid w:val="002C19F3"/>
    <w:rsid w:val="002C2A2D"/>
    <w:rsid w:val="002D27E7"/>
    <w:rsid w:val="002D519F"/>
    <w:rsid w:val="002D6D33"/>
    <w:rsid w:val="002D7788"/>
    <w:rsid w:val="002D7DB7"/>
    <w:rsid w:val="002E0856"/>
    <w:rsid w:val="002E2996"/>
    <w:rsid w:val="00301FFB"/>
    <w:rsid w:val="00305AD3"/>
    <w:rsid w:val="0031236B"/>
    <w:rsid w:val="0032364D"/>
    <w:rsid w:val="00334ADF"/>
    <w:rsid w:val="003469CB"/>
    <w:rsid w:val="00347E7D"/>
    <w:rsid w:val="00347FBB"/>
    <w:rsid w:val="00353072"/>
    <w:rsid w:val="00373204"/>
    <w:rsid w:val="00376AFE"/>
    <w:rsid w:val="00376D29"/>
    <w:rsid w:val="003775E9"/>
    <w:rsid w:val="003876F2"/>
    <w:rsid w:val="00411F35"/>
    <w:rsid w:val="004130BE"/>
    <w:rsid w:val="00420F7C"/>
    <w:rsid w:val="00447666"/>
    <w:rsid w:val="00450EDD"/>
    <w:rsid w:val="00451AD3"/>
    <w:rsid w:val="004918EB"/>
    <w:rsid w:val="00495EC4"/>
    <w:rsid w:val="00496694"/>
    <w:rsid w:val="004A3E32"/>
    <w:rsid w:val="004E3C04"/>
    <w:rsid w:val="004F11D7"/>
    <w:rsid w:val="00507568"/>
    <w:rsid w:val="00514A35"/>
    <w:rsid w:val="00515919"/>
    <w:rsid w:val="005169A6"/>
    <w:rsid w:val="00521EEC"/>
    <w:rsid w:val="0052756E"/>
    <w:rsid w:val="005426E0"/>
    <w:rsid w:val="00571EF3"/>
    <w:rsid w:val="00576FE9"/>
    <w:rsid w:val="0058316B"/>
    <w:rsid w:val="005A04FC"/>
    <w:rsid w:val="005B4257"/>
    <w:rsid w:val="005B5725"/>
    <w:rsid w:val="005D368E"/>
    <w:rsid w:val="005E5709"/>
    <w:rsid w:val="006320EE"/>
    <w:rsid w:val="00633834"/>
    <w:rsid w:val="00642D1F"/>
    <w:rsid w:val="00656078"/>
    <w:rsid w:val="00667118"/>
    <w:rsid w:val="006832CE"/>
    <w:rsid w:val="00691D50"/>
    <w:rsid w:val="0069298E"/>
    <w:rsid w:val="00697B8A"/>
    <w:rsid w:val="006B2308"/>
    <w:rsid w:val="006C71C7"/>
    <w:rsid w:val="006D0312"/>
    <w:rsid w:val="006E6851"/>
    <w:rsid w:val="006F54E4"/>
    <w:rsid w:val="00724819"/>
    <w:rsid w:val="0076069E"/>
    <w:rsid w:val="00777E4E"/>
    <w:rsid w:val="00784F4E"/>
    <w:rsid w:val="00792ABE"/>
    <w:rsid w:val="007B556F"/>
    <w:rsid w:val="007C60F3"/>
    <w:rsid w:val="007D5D8F"/>
    <w:rsid w:val="007F0372"/>
    <w:rsid w:val="0081110A"/>
    <w:rsid w:val="008276A4"/>
    <w:rsid w:val="00834B09"/>
    <w:rsid w:val="00853C5E"/>
    <w:rsid w:val="00871EA8"/>
    <w:rsid w:val="008772BB"/>
    <w:rsid w:val="00882B04"/>
    <w:rsid w:val="008B22C5"/>
    <w:rsid w:val="008D168B"/>
    <w:rsid w:val="008D40A4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2029"/>
    <w:rsid w:val="00A12671"/>
    <w:rsid w:val="00A23616"/>
    <w:rsid w:val="00A26F50"/>
    <w:rsid w:val="00A31A12"/>
    <w:rsid w:val="00A3548C"/>
    <w:rsid w:val="00A56A6A"/>
    <w:rsid w:val="00A87CE7"/>
    <w:rsid w:val="00AA2564"/>
    <w:rsid w:val="00AA3F28"/>
    <w:rsid w:val="00AA46BB"/>
    <w:rsid w:val="00AB0654"/>
    <w:rsid w:val="00AC2650"/>
    <w:rsid w:val="00AC5A3F"/>
    <w:rsid w:val="00AF0128"/>
    <w:rsid w:val="00AF0EDA"/>
    <w:rsid w:val="00B170DD"/>
    <w:rsid w:val="00B33FB4"/>
    <w:rsid w:val="00B36366"/>
    <w:rsid w:val="00B54D88"/>
    <w:rsid w:val="00B6198A"/>
    <w:rsid w:val="00B64CCD"/>
    <w:rsid w:val="00BA46F4"/>
    <w:rsid w:val="00BA606A"/>
    <w:rsid w:val="00BB1BAE"/>
    <w:rsid w:val="00BB7855"/>
    <w:rsid w:val="00C022CB"/>
    <w:rsid w:val="00C32228"/>
    <w:rsid w:val="00C51014"/>
    <w:rsid w:val="00C54425"/>
    <w:rsid w:val="00C72711"/>
    <w:rsid w:val="00C749CA"/>
    <w:rsid w:val="00C920B8"/>
    <w:rsid w:val="00CA76B4"/>
    <w:rsid w:val="00CA7D51"/>
    <w:rsid w:val="00CB6728"/>
    <w:rsid w:val="00CE293F"/>
    <w:rsid w:val="00CE4497"/>
    <w:rsid w:val="00CE4F43"/>
    <w:rsid w:val="00D15C03"/>
    <w:rsid w:val="00D15D49"/>
    <w:rsid w:val="00D20F8A"/>
    <w:rsid w:val="00D271B2"/>
    <w:rsid w:val="00D41E45"/>
    <w:rsid w:val="00D5164C"/>
    <w:rsid w:val="00D55525"/>
    <w:rsid w:val="00D63B4C"/>
    <w:rsid w:val="00D8128D"/>
    <w:rsid w:val="00D81F76"/>
    <w:rsid w:val="00D87850"/>
    <w:rsid w:val="00D92D30"/>
    <w:rsid w:val="00DC4FC0"/>
    <w:rsid w:val="00DE4517"/>
    <w:rsid w:val="00DF7E3F"/>
    <w:rsid w:val="00E07839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3A82"/>
    <w:rsid w:val="00EE5C79"/>
    <w:rsid w:val="00F03562"/>
    <w:rsid w:val="00F05B94"/>
    <w:rsid w:val="00F118DB"/>
    <w:rsid w:val="00F22566"/>
    <w:rsid w:val="00F27253"/>
    <w:rsid w:val="00F926BB"/>
    <w:rsid w:val="00F92D59"/>
    <w:rsid w:val="00FA64B1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2AAAF"/>
  <w15:docId w15:val="{25E5AFF8-E9B1-4115-B99E-33F9729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F28"/>
    <w:rPr>
      <w:vertAlign w:val="superscript"/>
    </w:rPr>
  </w:style>
  <w:style w:type="paragraph" w:styleId="Poprawka">
    <w:name w:val="Revision"/>
    <w:hidden/>
    <w:uiPriority w:val="99"/>
    <w:semiHidden/>
    <w:rsid w:val="00724819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190579d9-c03c-46b8-9f90-18a52ddffb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Wudzińska</cp:lastModifiedBy>
  <cp:revision>12</cp:revision>
  <dcterms:created xsi:type="dcterms:W3CDTF">2022-05-16T09:25:00Z</dcterms:created>
  <dcterms:modified xsi:type="dcterms:W3CDTF">2024-11-12T08:26:00Z</dcterms:modified>
</cp:coreProperties>
</file>