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BFF5D" w14:textId="50C4D2FA" w:rsidR="009102CB" w:rsidRDefault="009102CB" w:rsidP="001D300A">
      <w:pPr>
        <w:spacing w:line="276" w:lineRule="auto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</w:t>
      </w:r>
      <w:r w:rsidR="00705A1A">
        <w:rPr>
          <w:rFonts w:ascii="Cambria" w:hAnsi="Cambria"/>
          <w:b/>
          <w:bCs/>
        </w:rPr>
        <w:t>n</w:t>
      </w:r>
      <w:r w:rsidRPr="006779BB">
        <w:rPr>
          <w:rFonts w:ascii="Cambria" w:hAnsi="Cambria"/>
          <w:b/>
          <w:bCs/>
        </w:rPr>
        <w:t>r 3 do SWZ</w:t>
      </w:r>
    </w:p>
    <w:p w14:paraId="36456691" w14:textId="23D18D12" w:rsidR="001D300A" w:rsidRPr="001D300A" w:rsidRDefault="001D300A" w:rsidP="001D300A">
      <w:pPr>
        <w:spacing w:line="276" w:lineRule="auto"/>
        <w:jc w:val="right"/>
        <w:rPr>
          <w:rFonts w:ascii="Cambria" w:hAnsi="Cambria"/>
        </w:rPr>
      </w:pPr>
      <w:r w:rsidRPr="001D300A">
        <w:rPr>
          <w:rFonts w:ascii="Cambria" w:hAnsi="Cambria"/>
        </w:rPr>
        <w:t>nr sprawy</w:t>
      </w:r>
      <w:r w:rsidR="00E1312C">
        <w:rPr>
          <w:rFonts w:ascii="Cambria" w:hAnsi="Cambria"/>
        </w:rPr>
        <w:t xml:space="preserve"> </w:t>
      </w:r>
      <w:r w:rsidRPr="001D300A">
        <w:rPr>
          <w:rFonts w:ascii="Cambria" w:hAnsi="Cambria"/>
        </w:rPr>
        <w:t xml:space="preserve"> </w:t>
      </w:r>
      <w:r w:rsidR="001A706D" w:rsidRPr="001A706D">
        <w:rPr>
          <w:rFonts w:ascii="Cambria" w:hAnsi="Cambria"/>
        </w:rPr>
        <w:t>1</w:t>
      </w:r>
      <w:r w:rsidR="00A43600">
        <w:rPr>
          <w:rFonts w:ascii="Cambria" w:hAnsi="Cambria"/>
        </w:rPr>
        <w:t>5</w:t>
      </w:r>
      <w:r w:rsidRPr="001A706D">
        <w:rPr>
          <w:rFonts w:ascii="Cambria" w:hAnsi="Cambria"/>
        </w:rPr>
        <w:t>/202</w:t>
      </w:r>
      <w:r w:rsidR="00A43600">
        <w:rPr>
          <w:rFonts w:ascii="Cambria" w:hAnsi="Cambria"/>
        </w:rPr>
        <w:t>4</w:t>
      </w:r>
    </w:p>
    <w:p w14:paraId="4640CCA0" w14:textId="77777777" w:rsidR="001D300A" w:rsidRDefault="001D300A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 w:cs="Times New Roman"/>
          <w:color w:val="000000" w:themeColor="text1"/>
          <w:sz w:val="28"/>
          <w:szCs w:val="28"/>
        </w:rPr>
      </w:pPr>
    </w:p>
    <w:p w14:paraId="07A09457" w14:textId="1D57A424" w:rsidR="009102CB" w:rsidRPr="001D300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8"/>
          <w:szCs w:val="28"/>
        </w:rPr>
      </w:pPr>
      <w:r w:rsidRPr="001D300A">
        <w:rPr>
          <w:rFonts w:ascii="Cambria" w:hAnsi="Cambria" w:cs="Times New Roman"/>
          <w:color w:val="000000" w:themeColor="text1"/>
          <w:sz w:val="28"/>
          <w:szCs w:val="28"/>
        </w:rPr>
        <w:t>Wzór formularza ofertowego</w:t>
      </w:r>
    </w:p>
    <w:p w14:paraId="36678354" w14:textId="075ED803" w:rsidR="0041516B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(</w:t>
      </w:r>
      <w:r w:rsidR="001D300A">
        <w:rPr>
          <w:rFonts w:ascii="Cambria" w:hAnsi="Cambria"/>
          <w:bCs/>
          <w:sz w:val="24"/>
          <w:szCs w:val="24"/>
        </w:rPr>
        <w:t>nr sprawy</w:t>
      </w:r>
      <w:r w:rsidRPr="00642160">
        <w:rPr>
          <w:rFonts w:ascii="Cambria" w:hAnsi="Cambria"/>
          <w:bCs/>
          <w:sz w:val="24"/>
          <w:szCs w:val="24"/>
        </w:rPr>
        <w:t xml:space="preserve">: </w:t>
      </w:r>
      <w:r w:rsidR="001A706D" w:rsidRPr="001A706D">
        <w:rPr>
          <w:rFonts w:ascii="Cambria" w:hAnsi="Cambria"/>
          <w:b/>
          <w:color w:val="auto"/>
          <w:sz w:val="24"/>
          <w:szCs w:val="24"/>
        </w:rPr>
        <w:t>1</w:t>
      </w:r>
      <w:r w:rsidR="00A43600">
        <w:rPr>
          <w:rFonts w:ascii="Cambria" w:hAnsi="Cambria"/>
          <w:b/>
          <w:color w:val="auto"/>
          <w:sz w:val="24"/>
          <w:szCs w:val="24"/>
        </w:rPr>
        <w:t>5</w:t>
      </w:r>
      <w:r w:rsidR="009A560B" w:rsidRPr="009A560B">
        <w:rPr>
          <w:rFonts w:ascii="Cambria" w:hAnsi="Cambria"/>
          <w:b/>
          <w:sz w:val="24"/>
          <w:szCs w:val="24"/>
        </w:rPr>
        <w:t>/202</w:t>
      </w:r>
      <w:r w:rsidR="00A43600">
        <w:rPr>
          <w:rFonts w:ascii="Cambria" w:hAnsi="Cambria"/>
          <w:b/>
          <w:sz w:val="24"/>
          <w:szCs w:val="24"/>
        </w:rPr>
        <w:t>4</w:t>
      </w:r>
      <w:r w:rsidRPr="009A560B">
        <w:rPr>
          <w:rFonts w:ascii="Cambria" w:hAnsi="Cambria"/>
          <w:bCs/>
          <w:sz w:val="24"/>
          <w:szCs w:val="24"/>
        </w:rPr>
        <w:t>)</w:t>
      </w:r>
    </w:p>
    <w:p w14:paraId="3C26106C" w14:textId="77777777" w:rsidR="003A72D3" w:rsidRPr="00FD0671" w:rsidRDefault="003A72D3" w:rsidP="00FD0671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1B50D016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064B8F19" w14:textId="77777777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3F940382" w14:textId="77777777" w:rsidR="0018298B" w:rsidRPr="009A560B" w:rsidRDefault="0018298B" w:rsidP="0018298B">
      <w:pPr>
        <w:pStyle w:val="NormalnyWeb"/>
        <w:shd w:val="clear" w:color="auto" w:fill="FFFFFF"/>
        <w:rPr>
          <w:rFonts w:ascii="Cambria" w:eastAsia="Calibri" w:hAnsi="Cambria"/>
          <w:b/>
          <w:lang w:eastAsia="en-US"/>
        </w:rPr>
      </w:pPr>
      <w:bookmarkStart w:id="0" w:name="_Hlk63772251"/>
      <w:r w:rsidRPr="009A560B">
        <w:rPr>
          <w:rFonts w:ascii="Cambria" w:eastAsia="Calibri" w:hAnsi="Cambria"/>
          <w:b/>
          <w:lang w:eastAsia="en-US"/>
        </w:rPr>
        <w:t xml:space="preserve">Przedsiębiorstwo Gospodarki Komunalnej  Spółka z ograniczoną odpowiedzialnością w Opocznie </w:t>
      </w:r>
      <w:r w:rsidRPr="009A560B">
        <w:rPr>
          <w:rFonts w:ascii="Cambria" w:eastAsia="Calibri" w:hAnsi="Cambria"/>
          <w:bCs/>
          <w:lang w:eastAsia="en-US"/>
        </w:rPr>
        <w:t>zwana dalej</w:t>
      </w:r>
      <w:r w:rsidRPr="009A560B">
        <w:rPr>
          <w:rFonts w:ascii="Cambria" w:eastAsia="Calibri" w:hAnsi="Cambria"/>
          <w:b/>
          <w:lang w:eastAsia="en-US"/>
        </w:rPr>
        <w:t xml:space="preserve"> „Zamawiającym”</w:t>
      </w:r>
    </w:p>
    <w:p w14:paraId="2C576673" w14:textId="77777777" w:rsidR="0018298B" w:rsidRPr="009A560B" w:rsidRDefault="0018298B" w:rsidP="0018298B">
      <w:pPr>
        <w:pStyle w:val="NormalnyWeb"/>
        <w:shd w:val="clear" w:color="auto" w:fill="FFFFFF"/>
        <w:rPr>
          <w:rFonts w:ascii="Cambria" w:eastAsia="Calibri" w:hAnsi="Cambria"/>
          <w:bCs/>
          <w:lang w:eastAsia="en-US"/>
        </w:rPr>
      </w:pPr>
      <w:r w:rsidRPr="009A560B">
        <w:rPr>
          <w:rFonts w:ascii="Cambria" w:eastAsia="Calibri" w:hAnsi="Cambria"/>
          <w:bCs/>
          <w:lang w:eastAsia="en-US"/>
        </w:rPr>
        <w:t>Adres: ul. Krótka 1, 26-300 Opoczno, województwo łódzkie, Polska</w:t>
      </w:r>
    </w:p>
    <w:p w14:paraId="3002038C" w14:textId="77777777" w:rsidR="0018298B" w:rsidRPr="009A560B" w:rsidRDefault="0018298B" w:rsidP="0018298B">
      <w:pPr>
        <w:pStyle w:val="NormalnyWeb"/>
        <w:shd w:val="clear" w:color="auto" w:fill="FFFFFF"/>
        <w:rPr>
          <w:rFonts w:ascii="Cambria" w:eastAsia="Calibri" w:hAnsi="Cambria"/>
          <w:bCs/>
          <w:lang w:eastAsia="en-US"/>
        </w:rPr>
      </w:pPr>
      <w:r w:rsidRPr="009A560B">
        <w:rPr>
          <w:rFonts w:ascii="Cambria" w:eastAsia="Calibri" w:hAnsi="Cambria"/>
          <w:bCs/>
          <w:lang w:eastAsia="en-US"/>
        </w:rPr>
        <w:t xml:space="preserve">REGON 590028079, NIP 768-000-38-62, </w:t>
      </w:r>
    </w:p>
    <w:p w14:paraId="584EED6C" w14:textId="1E64F820" w:rsidR="0018298B" w:rsidRPr="009A560B" w:rsidRDefault="0018298B" w:rsidP="0018298B">
      <w:pPr>
        <w:pStyle w:val="NormalnyWeb"/>
        <w:shd w:val="clear" w:color="auto" w:fill="FFFFFF"/>
        <w:rPr>
          <w:rFonts w:ascii="Cambria" w:eastAsia="Calibri" w:hAnsi="Cambria"/>
          <w:bCs/>
          <w:lang w:eastAsia="en-US"/>
        </w:rPr>
      </w:pPr>
      <w:r w:rsidRPr="009A560B">
        <w:rPr>
          <w:rFonts w:ascii="Cambria" w:eastAsia="Calibri" w:hAnsi="Cambria"/>
          <w:bCs/>
          <w:lang w:eastAsia="en-US"/>
        </w:rPr>
        <w:t xml:space="preserve">wpisana jako przedsiębiorca do rejestru sądowego w Sądzie Rejonowym dla Łodzi-Śródmieścia XX Wydz. KRS pod Nr 0000110297, kapitał zakładowy w wysokości: </w:t>
      </w:r>
      <w:r>
        <w:rPr>
          <w:rFonts w:ascii="Cambria" w:eastAsia="Calibri" w:hAnsi="Cambria"/>
          <w:bCs/>
          <w:lang w:eastAsia="en-US"/>
        </w:rPr>
        <w:t>5</w:t>
      </w:r>
      <w:r w:rsidR="00A43600">
        <w:rPr>
          <w:rFonts w:ascii="Cambria" w:eastAsia="Calibri" w:hAnsi="Cambria"/>
          <w:bCs/>
          <w:lang w:eastAsia="en-US"/>
        </w:rPr>
        <w:t>4</w:t>
      </w:r>
      <w:r w:rsidRPr="006E64D4">
        <w:rPr>
          <w:rFonts w:ascii="Cambria" w:eastAsia="Calibri" w:hAnsi="Cambria"/>
          <w:bCs/>
          <w:lang w:eastAsia="en-US"/>
        </w:rPr>
        <w:t>.</w:t>
      </w:r>
      <w:r w:rsidR="00A43600">
        <w:rPr>
          <w:rFonts w:ascii="Cambria" w:eastAsia="Calibri" w:hAnsi="Cambria"/>
          <w:bCs/>
          <w:lang w:eastAsia="en-US"/>
        </w:rPr>
        <w:t>606</w:t>
      </w:r>
      <w:r w:rsidRPr="006E64D4">
        <w:rPr>
          <w:rFonts w:ascii="Cambria" w:eastAsia="Calibri" w:hAnsi="Cambria"/>
          <w:bCs/>
          <w:lang w:eastAsia="en-US"/>
        </w:rPr>
        <w:t>.</w:t>
      </w:r>
      <w:r w:rsidR="00A43600">
        <w:rPr>
          <w:rFonts w:ascii="Cambria" w:eastAsia="Calibri" w:hAnsi="Cambria"/>
          <w:bCs/>
          <w:lang w:eastAsia="en-US"/>
        </w:rPr>
        <w:t>0</w:t>
      </w:r>
      <w:r w:rsidRPr="006E64D4">
        <w:rPr>
          <w:rFonts w:ascii="Cambria" w:eastAsia="Calibri" w:hAnsi="Cambria"/>
          <w:bCs/>
          <w:lang w:eastAsia="en-US"/>
        </w:rPr>
        <w:t xml:space="preserve">00,00 </w:t>
      </w:r>
      <w:r w:rsidRPr="009A560B">
        <w:rPr>
          <w:rFonts w:ascii="Cambria" w:eastAsia="Calibri" w:hAnsi="Cambria"/>
          <w:bCs/>
          <w:lang w:eastAsia="en-US"/>
        </w:rPr>
        <w:t>zł,</w:t>
      </w:r>
    </w:p>
    <w:p w14:paraId="66F720B9" w14:textId="77777777" w:rsidR="0018298B" w:rsidRPr="009A560B" w:rsidRDefault="0018298B" w:rsidP="0018298B">
      <w:pPr>
        <w:pStyle w:val="NormalnyWeb"/>
        <w:shd w:val="clear" w:color="auto" w:fill="FFFFFF"/>
        <w:rPr>
          <w:rFonts w:ascii="Cambria" w:eastAsia="Calibri" w:hAnsi="Cambria"/>
          <w:bCs/>
          <w:lang w:eastAsia="en-US"/>
        </w:rPr>
      </w:pPr>
      <w:r w:rsidRPr="009A560B">
        <w:rPr>
          <w:rFonts w:ascii="Cambria" w:eastAsia="Calibri" w:hAnsi="Cambria"/>
          <w:bCs/>
          <w:lang w:eastAsia="en-US"/>
        </w:rPr>
        <w:t>nr telefonu +48 (44) 754 76 11, nr faksu +48 (44) 789 06 47</w:t>
      </w:r>
      <w:r w:rsidRPr="00795C6D">
        <w:rPr>
          <w:rFonts w:ascii="Cambria" w:hAnsi="Cambria"/>
          <w:highlight w:val="yellow"/>
        </w:rPr>
        <w:t xml:space="preserve"> </w:t>
      </w:r>
    </w:p>
    <w:bookmarkEnd w:id="0"/>
    <w:p w14:paraId="31AF46E7" w14:textId="77777777" w:rsidR="0018298B" w:rsidRPr="00290292" w:rsidRDefault="0018298B" w:rsidP="0018298B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  <w:u w:val="single"/>
        </w:rPr>
      </w:pPr>
      <w:r w:rsidRPr="00DB623E">
        <w:rPr>
          <w:rFonts w:ascii="Cambria" w:hAnsi="Cambria" w:cs="Arial"/>
          <w:bCs/>
          <w:color w:val="000000"/>
        </w:rPr>
        <w:t xml:space="preserve">Adres poczty elektronicznej (e-mail): </w:t>
      </w:r>
      <w:r w:rsidRPr="00290292">
        <w:rPr>
          <w:rFonts w:ascii="Cambria" w:hAnsi="Cambria" w:cs="Arial"/>
          <w:bCs/>
          <w:color w:val="0070C0"/>
          <w:u w:val="single"/>
        </w:rPr>
        <w:t>przetargi@pgk.opoczno.pl</w:t>
      </w:r>
    </w:p>
    <w:p w14:paraId="2C3FE2C3" w14:textId="77777777" w:rsidR="0018298B" w:rsidRPr="00DB623E" w:rsidRDefault="0018298B" w:rsidP="0018298B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</w:rPr>
      </w:pPr>
      <w:r w:rsidRPr="00DB623E">
        <w:rPr>
          <w:rFonts w:ascii="Cambria" w:hAnsi="Cambria" w:cs="Arial"/>
          <w:bCs/>
          <w:color w:val="000000"/>
        </w:rPr>
        <w:t>Strona internetowa prowadzonego postępowania na której udostępniane będą zmiany i</w:t>
      </w:r>
      <w:r>
        <w:rPr>
          <w:rFonts w:ascii="Cambria" w:hAnsi="Cambria" w:cs="Arial"/>
          <w:bCs/>
          <w:color w:val="000000"/>
        </w:rPr>
        <w:t> </w:t>
      </w:r>
      <w:r w:rsidRPr="00DB623E">
        <w:rPr>
          <w:rFonts w:ascii="Cambria" w:hAnsi="Cambria" w:cs="Arial"/>
          <w:bCs/>
          <w:color w:val="000000"/>
        </w:rPr>
        <w:t>wyjaśnienia treści SWZ oraz inne dokumenty zamówienia bezpośrednio związane z postępowaniem o udzielenie zamówienia [URL]:</w:t>
      </w:r>
    </w:p>
    <w:p w14:paraId="0336979B" w14:textId="107D31B4" w:rsidR="009C5043" w:rsidRPr="002744A9" w:rsidRDefault="0064633D" w:rsidP="009C5043">
      <w:pPr>
        <w:widowControl w:val="0"/>
        <w:spacing w:line="276" w:lineRule="auto"/>
        <w:jc w:val="both"/>
        <w:outlineLvl w:val="3"/>
        <w:rPr>
          <w:rFonts w:asciiTheme="majorHAnsi" w:hAnsiTheme="majorHAnsi"/>
          <w:color w:val="1F497D" w:themeColor="text2"/>
        </w:rPr>
      </w:pPr>
      <w:bookmarkStart w:id="1" w:name="_Hlk151109741"/>
      <w:r w:rsidRPr="002744A9">
        <w:rPr>
          <w:rFonts w:asciiTheme="majorHAnsi" w:hAnsiTheme="majorHAnsi"/>
          <w:color w:val="1F497D" w:themeColor="text2"/>
        </w:rPr>
        <w:t>https://ezamowienia.gov.pl/mp-client/tenders/ocds-148610-190579d9-c03c-46b8-9f90-18a52ddffb9b</w:t>
      </w:r>
    </w:p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810"/>
      </w:tblGrid>
      <w:tr w:rsidR="009102CB" w:rsidRPr="003E090C" w14:paraId="67F63C37" w14:textId="77777777" w:rsidTr="003B7ED4">
        <w:trPr>
          <w:trHeight w:val="235"/>
          <w:jc w:val="center"/>
        </w:trPr>
        <w:tc>
          <w:tcPr>
            <w:tcW w:w="9810" w:type="dxa"/>
            <w:tcBorders>
              <w:top w:val="single" w:sz="4" w:space="0" w:color="auto"/>
            </w:tcBorders>
          </w:tcPr>
          <w:bookmarkEnd w:id="1"/>
          <w:p w14:paraId="34A8AAC5" w14:textId="77777777" w:rsidR="00EA29DA" w:rsidRPr="009B4EE7" w:rsidRDefault="00EA29DA" w:rsidP="00EA29DA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45AC2A19" w14:textId="77777777" w:rsidR="00EA29DA" w:rsidRPr="000104EC" w:rsidRDefault="00EA29DA" w:rsidP="00EA29DA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8D7D573" w14:textId="77777777" w:rsidR="00EA29DA" w:rsidRPr="008F0908" w:rsidRDefault="00EA29DA" w:rsidP="00EA29DA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B248ADA" w14:textId="77777777" w:rsidR="00EA29DA" w:rsidRPr="000104EC" w:rsidRDefault="00EA29DA" w:rsidP="00EA29D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3EF7A3B" w14:textId="77777777" w:rsidR="00EA29DA" w:rsidRDefault="00EA29DA" w:rsidP="00EA29DA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6530E347" w14:textId="77777777" w:rsidR="00EA29DA" w:rsidRPr="000104EC" w:rsidRDefault="00EA29DA" w:rsidP="00EA29D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F8BFD53" w14:textId="77777777" w:rsidR="00EA29DA" w:rsidRPr="000104EC" w:rsidRDefault="00EA29DA" w:rsidP="00EA29D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8822D85" w14:textId="77777777" w:rsidR="00EA29DA" w:rsidRPr="008F0908" w:rsidRDefault="00EA29DA" w:rsidP="00EA29DA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15193564" w14:textId="77777777" w:rsidR="00EA29DA" w:rsidRDefault="00EA29DA" w:rsidP="00EA29DA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321EA4A" w14:textId="77777777" w:rsidR="00EA29DA" w:rsidRDefault="00EA29DA" w:rsidP="00EA29DA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4725CBC2" w14:textId="77777777" w:rsidR="00EA29DA" w:rsidRDefault="00EA29DA" w:rsidP="00EA29DA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>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w przypadku braku możliwości komunikacji się przez platformę e-Zamówienia:</w:t>
            </w:r>
            <w:r w:rsidRPr="008F0908">
              <w:rPr>
                <w:rFonts w:ascii="Cambria" w:hAnsi="Cambria" w:cs="Arial"/>
                <w:b/>
                <w:iCs/>
              </w:rPr>
              <w:t xml:space="preserve"> </w:t>
            </w:r>
          </w:p>
          <w:p w14:paraId="1006B822" w14:textId="77777777" w:rsidR="00EA29DA" w:rsidRPr="000104EC" w:rsidRDefault="00EA29DA" w:rsidP="00EA29DA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CD2B4FC" w14:textId="77777777" w:rsidR="00EA29DA" w:rsidRPr="00FC6851" w:rsidRDefault="00EA29DA" w:rsidP="00EA29DA">
            <w:pPr>
              <w:pStyle w:val="Tekstpodstawowywcity"/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6A761012" w14:textId="77777777" w:rsidR="00EA29DA" w:rsidRPr="000F2DFA" w:rsidRDefault="00EA29DA" w:rsidP="00EA29DA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E536B5D" w14:textId="77777777" w:rsidR="00EA29DA" w:rsidRPr="00F7419F" w:rsidRDefault="00EA29DA" w:rsidP="00EA29DA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714AAD0B" w14:textId="77777777" w:rsidR="00EA29DA" w:rsidRPr="000104EC" w:rsidRDefault="00EA29DA" w:rsidP="00EA29D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8DD6C2A" w14:textId="77777777" w:rsidR="00EA29DA" w:rsidRDefault="00EA29DA" w:rsidP="00EA29DA">
            <w:pPr>
              <w:pStyle w:val="Tekstpodstawowy"/>
              <w:numPr>
                <w:ilvl w:val="2"/>
                <w:numId w:val="1"/>
              </w:numPr>
              <w:spacing w:line="240" w:lineRule="auto"/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18B7A20" w14:textId="77777777" w:rsidR="00EA29DA" w:rsidRPr="000F2DFA" w:rsidRDefault="00EA29DA" w:rsidP="00EA29DA">
            <w:pPr>
              <w:pStyle w:val="Tekstpodstawowy"/>
              <w:spacing w:line="240" w:lineRule="auto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1ED8E290" w14:textId="77777777" w:rsidR="00EA29DA" w:rsidRDefault="00EA29DA" w:rsidP="00EA29DA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A54E86B" w14:textId="017865FD" w:rsidR="00FC6851" w:rsidRPr="00FC6851" w:rsidRDefault="00EA29DA" w:rsidP="00EA29DA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  <w:r>
              <w:rPr>
                <w:rFonts w:ascii="Cambria" w:hAnsi="Cambria" w:cs="Arial"/>
                <w:i/>
                <w:iCs/>
                <w:sz w:val="10"/>
                <w:szCs w:val="10"/>
              </w:rPr>
              <w:lastRenderedPageBreak/>
              <w:t xml:space="preserve">           </w:t>
            </w:r>
            <w:r w:rsidRPr="00F7419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T</w:t>
            </w:r>
            <w:r w:rsidRPr="00F7419F">
              <w:rPr>
                <w:rFonts w:ascii="Arial" w:hAnsi="Arial" w:cs="Arial"/>
                <w:i/>
                <w:iCs/>
                <w:sz w:val="22"/>
                <w:szCs w:val="22"/>
              </w:rPr>
              <w:t>elefon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  <w:p w14:paraId="5F44A837" w14:textId="30CC05AC" w:rsidR="00C06176" w:rsidRPr="00C44C80" w:rsidRDefault="00C06176" w:rsidP="00EA29DA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824977" w:rsidRPr="003E090C" w14:paraId="7CCDC31B" w14:textId="77777777" w:rsidTr="003B7ED4">
        <w:trPr>
          <w:trHeight w:val="151"/>
          <w:jc w:val="center"/>
        </w:trPr>
        <w:tc>
          <w:tcPr>
            <w:tcW w:w="9810" w:type="dxa"/>
          </w:tcPr>
          <w:p w14:paraId="6C710768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630F6EE2" w14:textId="20D9C33A" w:rsidR="002C6F86" w:rsidRDefault="00824977" w:rsidP="00290292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5D2338ED" w14:textId="77777777" w:rsidR="00290292" w:rsidRPr="00290292" w:rsidRDefault="00290292" w:rsidP="00290292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621DD14F" w14:textId="4E8CBC0A" w:rsidR="002C6F86" w:rsidRPr="00C30B99" w:rsidRDefault="002C6F86" w:rsidP="00C44C80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C30B99">
              <w:rPr>
                <w:rFonts w:ascii="Cambria" w:hAnsi="Cambria"/>
                <w:b/>
                <w:bCs/>
                <w:sz w:val="28"/>
                <w:szCs w:val="28"/>
              </w:rPr>
              <w:t>„</w:t>
            </w:r>
            <w:r w:rsidR="00AF6D2E">
              <w:rPr>
                <w:rFonts w:ascii="Cambria" w:hAnsi="Cambria"/>
                <w:b/>
                <w:bCs/>
                <w:sz w:val="28"/>
                <w:szCs w:val="28"/>
              </w:rPr>
              <w:t>Sól drogowa</w:t>
            </w:r>
            <w:r w:rsidRPr="00C30B99">
              <w:rPr>
                <w:rFonts w:ascii="Cambria" w:hAnsi="Cambria"/>
                <w:b/>
                <w:bCs/>
                <w:sz w:val="28"/>
                <w:szCs w:val="28"/>
              </w:rPr>
              <w:t>”</w:t>
            </w:r>
          </w:p>
          <w:p w14:paraId="2CF3A22F" w14:textId="77777777" w:rsidR="00FE3E1D" w:rsidRPr="00C06176" w:rsidRDefault="00FE3E1D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19A1C0CA" w14:textId="4C55A7F8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</w:t>
            </w:r>
            <w:r w:rsidR="009C0D80">
              <w:rPr>
                <w:rFonts w:ascii="Cambria" w:hAnsi="Cambria" w:cs="Arial"/>
                <w:iCs/>
              </w:rPr>
              <w:t xml:space="preserve">wykonanie </w:t>
            </w:r>
            <w:r w:rsidR="009C0D80">
              <w:rPr>
                <w:rFonts w:ascii="Cambria" w:hAnsi="Cambria" w:cs="Arial"/>
                <w:bCs/>
                <w:iCs/>
              </w:rPr>
              <w:t xml:space="preserve">zamówienia </w:t>
            </w:r>
            <w:r w:rsidR="009C0D80">
              <w:rPr>
                <w:rFonts w:ascii="Cambria" w:hAnsi="Cambria" w:cs="Arial"/>
                <w:iCs/>
              </w:rPr>
              <w:t>zgodnie z</w:t>
            </w:r>
            <w:r w:rsidR="009C0D80">
              <w:rPr>
                <w:rFonts w:ascii="Cambria" w:hAnsi="Cambria" w:cs="Arial"/>
                <w:bCs/>
                <w:iCs/>
              </w:rPr>
              <w:t xml:space="preserve"> opisem przedmiotu zamówienia zawartym w SWZ</w:t>
            </w:r>
            <w:r w:rsidR="00DB623E">
              <w:rPr>
                <w:rFonts w:ascii="Cambria" w:hAnsi="Cambria" w:cs="Arial"/>
                <w:bCs/>
                <w:iCs/>
              </w:rPr>
              <w:t xml:space="preserve"> </w:t>
            </w:r>
            <w:r w:rsidR="009C0D80">
              <w:rPr>
                <w:rFonts w:ascii="Cambria" w:hAnsi="Cambria" w:cs="Arial"/>
                <w:bCs/>
                <w:iCs/>
              </w:rPr>
              <w:t xml:space="preserve"> oraz projekcie umowy</w:t>
            </w:r>
            <w:r w:rsidR="00DB623E">
              <w:rPr>
                <w:rFonts w:ascii="Cambria" w:hAnsi="Cambria" w:cs="Arial"/>
                <w:bCs/>
                <w:iCs/>
              </w:rPr>
              <w:t xml:space="preserve"> na następujących warunkach:</w:t>
            </w:r>
          </w:p>
          <w:p w14:paraId="0D19B155" w14:textId="77777777" w:rsidR="00CD7A22" w:rsidRDefault="00CD7A22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429363E6" w14:textId="0408A719" w:rsidR="00AF6D2E" w:rsidRDefault="00AF6D2E" w:rsidP="00AF6D2E">
            <w:pPr>
              <w:spacing w:line="276" w:lineRule="auto"/>
              <w:jc w:val="both"/>
            </w:pPr>
          </w:p>
          <w:p w14:paraId="2B6C4818" w14:textId="67B7BD22" w:rsidR="00AF6D2E" w:rsidRPr="00026F91" w:rsidRDefault="00AF6D2E" w:rsidP="00AF6D2E">
            <w:pPr>
              <w:pStyle w:val="Akapitzlist"/>
              <w:numPr>
                <w:ilvl w:val="0"/>
                <w:numId w:val="40"/>
              </w:numPr>
              <w:suppressAutoHyphens/>
              <w:spacing w:line="276" w:lineRule="auto"/>
              <w:ind w:left="426" w:hanging="252"/>
              <w:rPr>
                <w:rFonts w:ascii="Cambria" w:hAnsi="Cambria" w:cs="Arial"/>
                <w:bCs/>
                <w:iCs/>
                <w:sz w:val="20"/>
                <w:szCs w:val="20"/>
                <w:u w:val="single"/>
                <w:lang w:eastAsia="pl-PL"/>
              </w:rPr>
            </w:pPr>
            <w:r w:rsidRPr="00026F91">
              <w:rPr>
                <w:rFonts w:ascii="Cambria" w:hAnsi="Cambria" w:cs="Arial"/>
                <w:b/>
                <w:iCs/>
                <w:u w:val="single"/>
              </w:rPr>
              <w:t xml:space="preserve">   Cena oferty brutto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026F91">
              <w:rPr>
                <w:rFonts w:ascii="Cambria" w:hAnsi="Cambria" w:cs="Arial"/>
                <w:bCs/>
                <w:iCs/>
              </w:rPr>
              <w:t>(sól drogowa)</w:t>
            </w:r>
            <w:r>
              <w:rPr>
                <w:rFonts w:ascii="Cambria" w:hAnsi="Cambria" w:cs="Arial"/>
                <w:bCs/>
                <w:iCs/>
              </w:rPr>
              <w:t xml:space="preserve"> wynosi: </w:t>
            </w:r>
            <w:r w:rsidRPr="007C6A95">
              <w:rPr>
                <w:rFonts w:ascii="Cambria" w:hAnsi="Cambria" w:cs="Arial"/>
                <w:bCs/>
                <w:iCs/>
              </w:rPr>
              <w:t>360</w:t>
            </w:r>
            <w:r w:rsidRPr="00AF6D2E">
              <w:rPr>
                <w:rFonts w:ascii="Cambria" w:hAnsi="Cambria" w:cs="Arial"/>
                <w:bCs/>
                <w:iCs/>
                <w:color w:val="FF0000"/>
              </w:rPr>
              <w:t xml:space="preserve"> </w:t>
            </w:r>
            <w:r>
              <w:rPr>
                <w:rFonts w:ascii="Cambria" w:hAnsi="Cambria" w:cs="Arial"/>
                <w:bCs/>
                <w:iCs/>
              </w:rPr>
              <w:t>Mg</w:t>
            </w:r>
            <w:r w:rsidR="009D6C0C">
              <w:rPr>
                <w:rFonts w:ascii="Cambria" w:hAnsi="Cambria" w:cs="Arial"/>
                <w:bCs/>
                <w:iCs/>
              </w:rPr>
              <w:t xml:space="preserve"> (ton)</w:t>
            </w:r>
            <w:r>
              <w:rPr>
                <w:rFonts w:ascii="Cambria" w:hAnsi="Cambria" w:cs="Arial"/>
                <w:bCs/>
                <w:iCs/>
              </w:rPr>
              <w:t xml:space="preserve"> x ……………..zł/brutto =</w:t>
            </w:r>
          </w:p>
          <w:p w14:paraId="74169CE1" w14:textId="77777777" w:rsidR="00AF6D2E" w:rsidRPr="00026F91" w:rsidRDefault="00AF6D2E" w:rsidP="00AF6D2E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228D4D9D" w14:textId="77777777" w:rsidR="00AF6D2E" w:rsidRPr="00EF166A" w:rsidRDefault="00AF6D2E" w:rsidP="00AF6D2E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....................................................</w:t>
            </w:r>
            <w:r>
              <w:rPr>
                <w:rFonts w:ascii="Cambria" w:hAnsi="Cambria" w:cs="Arial"/>
                <w:iCs/>
              </w:rPr>
              <w:t>brutto (słownie: ……………………………………………….</w:t>
            </w:r>
            <w:r w:rsidRPr="00EF166A">
              <w:rPr>
                <w:rFonts w:ascii="Cambria" w:hAnsi="Cambria" w:cs="Arial"/>
                <w:iCs/>
              </w:rPr>
              <w:t xml:space="preserve"> </w:t>
            </w:r>
            <w:r>
              <w:rPr>
                <w:rFonts w:ascii="Cambria" w:hAnsi="Cambria" w:cs="Arial"/>
                <w:iCs/>
              </w:rPr>
              <w:t>zł brutto).</w:t>
            </w:r>
          </w:p>
          <w:p w14:paraId="21E74CD7" w14:textId="77777777" w:rsidR="00AF6D2E" w:rsidRPr="008008FA" w:rsidRDefault="00AF6D2E" w:rsidP="00AF6D2E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Cena netto: …………………………….zł </w:t>
            </w:r>
          </w:p>
          <w:p w14:paraId="417B8E8D" w14:textId="13791719" w:rsidR="00AF6D2E" w:rsidRPr="00E2111E" w:rsidRDefault="00AF6D2E" w:rsidP="00AF6D2E">
            <w:pPr>
              <w:spacing w:line="360" w:lineRule="auto"/>
              <w:ind w:firstLine="426"/>
              <w:jc w:val="both"/>
              <w:rPr>
                <w:rFonts w:ascii="Cambria" w:hAnsi="Cambria" w:cs="Arial"/>
                <w:bCs/>
                <w:iCs/>
              </w:rPr>
            </w:pPr>
            <w:r w:rsidRPr="00E2111E">
              <w:rPr>
                <w:rFonts w:ascii="Cambria" w:hAnsi="Cambria" w:cs="Arial"/>
                <w:bCs/>
                <w:iCs/>
              </w:rPr>
              <w:t>Oferowana cena jednostkowa netto wynosi</w:t>
            </w:r>
            <w:r>
              <w:rPr>
                <w:rFonts w:ascii="Cambria" w:hAnsi="Cambria" w:cs="Arial"/>
                <w:bCs/>
                <w:iCs/>
              </w:rPr>
              <w:t>: ……………………………….zł/Mg</w:t>
            </w:r>
            <w:r w:rsidR="009D6C0C">
              <w:rPr>
                <w:rFonts w:ascii="Cambria" w:hAnsi="Cambria" w:cs="Arial"/>
                <w:bCs/>
                <w:iCs/>
              </w:rPr>
              <w:t xml:space="preserve"> (tonę)</w:t>
            </w:r>
          </w:p>
          <w:p w14:paraId="3C1884C6" w14:textId="77777777" w:rsidR="00AF6D2E" w:rsidRPr="00FB476F" w:rsidRDefault="00AF6D2E" w:rsidP="00AF6D2E">
            <w:pPr>
              <w:autoSpaceDE w:val="0"/>
              <w:autoSpaceDN w:val="0"/>
              <w:adjustRightInd w:val="0"/>
              <w:ind w:right="143"/>
              <w:jc w:val="both"/>
              <w:rPr>
                <w:rFonts w:ascii="Cambria" w:hAnsi="Cambria"/>
                <w:b/>
              </w:rPr>
            </w:pPr>
          </w:p>
          <w:p w14:paraId="7D2E85BE" w14:textId="37C19A94" w:rsidR="00824977" w:rsidRPr="003B7ED4" w:rsidRDefault="00824977" w:rsidP="003B7ED4">
            <w:pPr>
              <w:pStyle w:val="Akapitzlist"/>
              <w:spacing w:line="360" w:lineRule="auto"/>
              <w:jc w:val="both"/>
            </w:pPr>
          </w:p>
        </w:tc>
      </w:tr>
      <w:tr w:rsidR="00824977" w:rsidRPr="003E090C" w14:paraId="61F49D77" w14:textId="77777777" w:rsidTr="003B7ED4">
        <w:trPr>
          <w:trHeight w:val="552"/>
          <w:jc w:val="center"/>
        </w:trPr>
        <w:tc>
          <w:tcPr>
            <w:tcW w:w="9810" w:type="dxa"/>
          </w:tcPr>
          <w:p w14:paraId="55BA6EDF" w14:textId="77777777" w:rsidR="00FC6851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6C3C5779" w14:textId="77777777"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3B7ED4" w:rsidRPr="003E090C" w14:paraId="5E3DBAEC" w14:textId="77777777" w:rsidTr="003B7ED4">
        <w:trPr>
          <w:trHeight w:val="315"/>
          <w:jc w:val="center"/>
        </w:trPr>
        <w:tc>
          <w:tcPr>
            <w:tcW w:w="9810" w:type="dxa"/>
          </w:tcPr>
          <w:p w14:paraId="76CE1482" w14:textId="77777777" w:rsidR="003B7ED4" w:rsidRPr="009B4EE7" w:rsidRDefault="003B7ED4" w:rsidP="003B7ED4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5AF5C6D8" w14:textId="77777777" w:rsidR="003B7ED4" w:rsidRPr="00D03F43" w:rsidRDefault="003B7ED4" w:rsidP="003B7ED4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E2A5518" w14:textId="77777777" w:rsidR="003B7ED4" w:rsidRPr="00786FC0" w:rsidRDefault="003B7ED4" w:rsidP="003B7ED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4D6EC328" w14:textId="77777777" w:rsidR="003B7ED4" w:rsidRPr="00C06176" w:rsidRDefault="003B7ED4" w:rsidP="003B7ED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2D41C09B" w14:textId="77777777" w:rsidR="003B7ED4" w:rsidRPr="007370D0" w:rsidRDefault="003B7ED4" w:rsidP="003B7ED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4E86C370" w14:textId="6D232EE3" w:rsidR="003B7ED4" w:rsidRPr="007370D0" w:rsidRDefault="003B7ED4" w:rsidP="003B7ED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370D0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7370D0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7370D0">
              <w:rPr>
                <w:rFonts w:ascii="Cambria" w:hAnsi="Cambria" w:cs="Arial"/>
                <w:sz w:val="22"/>
                <w:szCs w:val="22"/>
              </w:rPr>
              <w:t xml:space="preserve"> zamówienie zgodnie z SWZ</w:t>
            </w:r>
            <w:r>
              <w:rPr>
                <w:rFonts w:ascii="Cambria" w:hAnsi="Cambria" w:cs="Arial"/>
                <w:sz w:val="22"/>
                <w:szCs w:val="22"/>
              </w:rPr>
              <w:t xml:space="preserve"> i Projektem umowy.</w:t>
            </w:r>
          </w:p>
          <w:p w14:paraId="23048451" w14:textId="77777777" w:rsidR="003B7ED4" w:rsidRPr="007370D0" w:rsidRDefault="003B7ED4" w:rsidP="003B7ED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370D0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370D0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370D0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Regulamin Platformy e-Zamówienia, dostępny na stronie: </w:t>
            </w:r>
            <w:r>
              <w:t xml:space="preserve"> </w:t>
            </w:r>
            <w:hyperlink r:id="rId8" w:history="1">
              <w:r w:rsidRPr="007370D0">
                <w:rPr>
                  <w:rStyle w:val="Hipercze"/>
                  <w:rFonts w:ascii="Cambria" w:hAnsi="Cambria" w:cs="Arial"/>
                  <w:b/>
                  <w:iCs/>
                  <w:sz w:val="22"/>
                  <w:szCs w:val="22"/>
                </w:rPr>
                <w:t>https://ezamowienia.gov.pl/pl/regulamin</w:t>
              </w:r>
            </w:hyperlink>
          </w:p>
          <w:p w14:paraId="7F54EF17" w14:textId="26DCBE09" w:rsidR="003B7ED4" w:rsidRPr="007370D0" w:rsidRDefault="003B7ED4" w:rsidP="003B7ED4">
            <w:pPr>
              <w:numPr>
                <w:ilvl w:val="0"/>
                <w:numId w:val="5"/>
              </w:numPr>
              <w:spacing w:line="276" w:lineRule="auto"/>
              <w:ind w:left="337" w:hanging="337"/>
              <w:jc w:val="both"/>
              <w:rPr>
                <w:rFonts w:ascii="Cambria" w:hAnsi="Cambria" w:cs="Arial"/>
              </w:rPr>
            </w:pPr>
            <w:r w:rsidRPr="007370D0">
              <w:rPr>
                <w:rFonts w:ascii="Cambria" w:hAnsi="Cambria" w:cs="Arial"/>
                <w:sz w:val="22"/>
                <w:szCs w:val="22"/>
              </w:rPr>
              <w:t>Oświadczam/y, że informacje i dokumenty  stanowiące tajemnicę przedsiębiorstwa  w rozumieniu przepisów</w:t>
            </w:r>
            <w:r w:rsidR="00F3043F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7370D0">
              <w:rPr>
                <w:rFonts w:ascii="Cambria" w:hAnsi="Cambria" w:cs="Arial"/>
                <w:sz w:val="22"/>
                <w:szCs w:val="22"/>
              </w:rPr>
              <w:t xml:space="preserve">o zwalczani przepisów o zwalczaniu nieuczciwej konkurencji </w:t>
            </w:r>
            <w:r w:rsidRPr="007370D0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przekazuję/</w:t>
            </w:r>
            <w:proofErr w:type="spellStart"/>
            <w:r w:rsidRPr="007370D0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emy</w:t>
            </w:r>
            <w:proofErr w:type="spellEnd"/>
            <w:r w:rsidRPr="007370D0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 w wydzielonym i odpowiednio oznaczonym pliku</w:t>
            </w:r>
            <w:r w:rsidRPr="007370D0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7370D0">
              <w:rPr>
                <w:rFonts w:ascii="Cambria" w:hAnsi="Cambria" w:cs="Arial"/>
                <w:sz w:val="22"/>
                <w:szCs w:val="22"/>
              </w:rPr>
              <w:t xml:space="preserve">i zastrzegam/y, że nie mogą być one udostępniane. </w:t>
            </w:r>
          </w:p>
          <w:p w14:paraId="7865331F" w14:textId="77777777" w:rsidR="003B7ED4" w:rsidRDefault="003B7ED4" w:rsidP="003B7ED4">
            <w:pPr>
              <w:spacing w:line="276" w:lineRule="auto"/>
              <w:ind w:left="316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5D673082" w14:textId="77777777" w:rsidR="003B7ED4" w:rsidRPr="00121062" w:rsidRDefault="003B7ED4" w:rsidP="003B7ED4">
            <w:pPr>
              <w:pStyle w:val="Bezodstpw"/>
              <w:numPr>
                <w:ilvl w:val="0"/>
                <w:numId w:val="5"/>
              </w:numPr>
              <w:spacing w:line="276" w:lineRule="auto"/>
              <w:ind w:left="479" w:hanging="479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5ABCDBFE" w14:textId="77777777" w:rsidR="003B7ED4" w:rsidRDefault="003B7ED4" w:rsidP="003B7ED4">
            <w:pPr>
              <w:pStyle w:val="Bezodstpw"/>
              <w:numPr>
                <w:ilvl w:val="0"/>
                <w:numId w:val="5"/>
              </w:numPr>
              <w:spacing w:line="276" w:lineRule="auto"/>
              <w:ind w:left="479" w:hanging="479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1A508747" w14:textId="77777777" w:rsidR="003B7ED4" w:rsidRDefault="003B7ED4" w:rsidP="003B7ED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479" w:hanging="479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1E6266C4" w14:textId="77777777" w:rsidR="003B7ED4" w:rsidRPr="00A40049" w:rsidRDefault="003B7ED4" w:rsidP="003B7ED4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00D3AFB" w14:textId="77777777" w:rsidR="003B7ED4" w:rsidRDefault="003B7ED4" w:rsidP="003B7ED4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569C777D" w14:textId="77777777" w:rsidR="003B7ED4" w:rsidRPr="00097E29" w:rsidRDefault="003B7ED4" w:rsidP="003B7ED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BA0DB1D" w14:textId="77777777" w:rsidR="003B7ED4" w:rsidRDefault="003B7ED4" w:rsidP="003B7ED4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502C62B" w14:textId="77777777" w:rsidR="003B7ED4" w:rsidRDefault="003B7ED4" w:rsidP="003B7ED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6794946" w14:textId="77777777" w:rsidR="003B7ED4" w:rsidRPr="005A3693" w:rsidRDefault="003B7ED4" w:rsidP="003B7ED4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75FCBA66" w14:textId="77777777" w:rsidR="003B7ED4" w:rsidRPr="005A3693" w:rsidRDefault="003B7ED4" w:rsidP="003B7ED4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B87CF31" w14:textId="77777777" w:rsidR="003B7ED4" w:rsidRPr="005A3693" w:rsidRDefault="003B7ED4" w:rsidP="003B7ED4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2424799F" w14:textId="77777777" w:rsidR="003B7ED4" w:rsidRPr="009B6466" w:rsidRDefault="003B7ED4" w:rsidP="003B7ED4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265A951E" w14:textId="77777777" w:rsidR="003B7ED4" w:rsidRPr="000A2C42" w:rsidRDefault="003B7ED4" w:rsidP="003B7ED4">
            <w:pPr>
              <w:pStyle w:val="Bezodstpw"/>
              <w:numPr>
                <w:ilvl w:val="0"/>
                <w:numId w:val="5"/>
              </w:numPr>
              <w:spacing w:line="276" w:lineRule="auto"/>
              <w:ind w:left="479" w:hanging="426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7C1756E4" w14:textId="77777777" w:rsidR="003B7ED4" w:rsidRDefault="003B7ED4" w:rsidP="003B7ED4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3E689B5" w14:textId="77777777" w:rsidR="003B7ED4" w:rsidRPr="00776FB2" w:rsidRDefault="003B7ED4" w:rsidP="00D519F5">
            <w:pPr>
              <w:suppressAutoHyphens/>
              <w:spacing w:line="276" w:lineRule="auto"/>
              <w:ind w:left="357"/>
              <w:jc w:val="center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3B7ED4" w:rsidRPr="003E090C" w14:paraId="564CAEF7" w14:textId="77777777" w:rsidTr="003B7ED4">
        <w:trPr>
          <w:trHeight w:val="1838"/>
          <w:jc w:val="center"/>
        </w:trPr>
        <w:tc>
          <w:tcPr>
            <w:tcW w:w="9810" w:type="dxa"/>
          </w:tcPr>
          <w:p w14:paraId="29D03454" w14:textId="77777777" w:rsidR="003B7ED4" w:rsidRPr="009B4EE7" w:rsidRDefault="003B7ED4" w:rsidP="003B7ED4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37441D9" w14:textId="50349C40" w:rsidR="003B7ED4" w:rsidRPr="00D1039A" w:rsidRDefault="00D1039A" w:rsidP="00D1039A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0E0EF8AD" w14:textId="77777777" w:rsidR="003B7ED4" w:rsidRPr="00C0386C" w:rsidRDefault="003B7ED4" w:rsidP="003B7ED4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6F66CC54" w14:textId="77777777" w:rsidR="003B7ED4" w:rsidRDefault="003B7ED4" w:rsidP="003B7ED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nr telefonu ………………….………………,   </w:t>
            </w:r>
          </w:p>
          <w:p w14:paraId="55B9974B" w14:textId="77777777" w:rsidR="003B7ED4" w:rsidRDefault="003B7ED4" w:rsidP="003B7ED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655A5A72" w14:textId="77777777" w:rsidR="003B7ED4" w:rsidRPr="00550613" w:rsidRDefault="003B7ED4" w:rsidP="003B7ED4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3B7ED4" w:rsidRPr="003E090C" w14:paraId="366F1BB1" w14:textId="77777777" w:rsidTr="003B7ED4">
        <w:trPr>
          <w:trHeight w:val="2830"/>
          <w:jc w:val="center"/>
        </w:trPr>
        <w:tc>
          <w:tcPr>
            <w:tcW w:w="9810" w:type="dxa"/>
            <w:tcBorders>
              <w:bottom w:val="single" w:sz="4" w:space="0" w:color="auto"/>
            </w:tcBorders>
          </w:tcPr>
          <w:p w14:paraId="502FA611" w14:textId="77777777" w:rsidR="003B7ED4" w:rsidRPr="009B4EE7" w:rsidRDefault="003B7ED4" w:rsidP="003B7ED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RODZAJ WYKONAWCY:</w:t>
            </w:r>
            <w:r w:rsidRPr="009B4EE7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4"/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4F02B8F6" w14:textId="77777777" w:rsidR="003B7ED4" w:rsidRPr="00632D16" w:rsidRDefault="00000000" w:rsidP="003B7ED4">
            <w:pPr>
              <w:spacing w:line="360" w:lineRule="auto"/>
              <w:rPr>
                <w:rFonts w:ascii="Cambria" w:hAnsi="Cambria" w:cs="Arial"/>
                <w:b/>
                <w:iCs/>
                <w:sz w:val="13"/>
                <w:szCs w:val="13"/>
              </w:rPr>
            </w:pPr>
            <w:r>
              <w:rPr>
                <w:noProof/>
              </w:rPr>
              <w:pict w14:anchorId="4BEDFDEC">
                <v:rect id="Prostokąt 2" o:spid="_x0000_s2057" style="position:absolute;margin-left:158.5pt;margin-top:11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"/>
              </w:pict>
            </w:r>
          </w:p>
          <w:p w14:paraId="367E8697" w14:textId="77777777" w:rsidR="003B7ED4" w:rsidRPr="00632D16" w:rsidRDefault="003B7ED4" w:rsidP="003B7ED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Mikroprzedsiębiorstwo      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r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</w:p>
          <w:p w14:paraId="2EFE24CD" w14:textId="77777777" w:rsidR="003B7ED4" w:rsidRPr="00632D16" w:rsidRDefault="00000000" w:rsidP="003B7ED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noProof/>
              </w:rPr>
              <w:pict w14:anchorId="0433333C">
                <v:rect id="_x0000_s2058" style="position:absolute;left:0;text-align:left;margin-left:162.25pt;margin-top:1.1pt;width:12.4pt;height:12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"/>
              </w:pict>
            </w:r>
            <w:r w:rsidR="003B7ED4"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Małe przedsiębiorstwo </w:t>
            </w:r>
          </w:p>
          <w:p w14:paraId="66D68D0F" w14:textId="77777777" w:rsidR="003B7ED4" w:rsidRPr="00632D16" w:rsidRDefault="003B7ED4" w:rsidP="003B7ED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Średnie przedsiębiorstwo  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r w:rsidRPr="00632D16">
              <w:rPr>
                <w:rFonts w:ascii="Cambria" w:hAnsi="Cambria" w:cs="Arial"/>
                <w:b/>
                <w:iCs/>
                <w:noProof/>
                <w:sz w:val="22"/>
                <w:szCs w:val="22"/>
              </w:rPr>
              <w:drawing>
                <wp:inline distT="0" distB="0" distL="0" distR="0" wp14:anchorId="3FF89999" wp14:editId="3F295202">
                  <wp:extent cx="170815" cy="170815"/>
                  <wp:effectExtent l="0" t="0" r="635" b="635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FEE6851" w14:textId="77777777" w:rsidR="003B7ED4" w:rsidRPr="00632D16" w:rsidRDefault="003B7ED4" w:rsidP="003B7ED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Jednoosobowa działalność gospodarcza   </w:t>
            </w:r>
            <w:r w:rsidRPr="00632D16">
              <w:rPr>
                <w:rFonts w:ascii="Cambria" w:hAnsi="Cambria" w:cs="Arial"/>
                <w:b/>
                <w:iCs/>
                <w:noProof/>
                <w:sz w:val="22"/>
                <w:szCs w:val="22"/>
              </w:rPr>
              <w:drawing>
                <wp:inline distT="0" distB="0" distL="0" distR="0" wp14:anchorId="2F3BDEE2" wp14:editId="26E25ADF">
                  <wp:extent cx="170815" cy="170815"/>
                  <wp:effectExtent l="0" t="0" r="635" b="635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824CC89" w14:textId="77777777" w:rsidR="003B7ED4" w:rsidRPr="00632D16" w:rsidRDefault="00000000" w:rsidP="003B7ED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noProof/>
              </w:rPr>
              <w:pict w14:anchorId="3B4138DF">
                <v:rect id="Prostokąt 1" o:spid="_x0000_s2056" style="position:absolute;left:0;text-align:left;margin-left:324pt;margin-top:1.35pt;width:12.4pt;height:12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"/>
              </w:pict>
            </w:r>
            <w:r w:rsidR="003B7ED4"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>Osoba fizyczna nieprowadząca działalności  gospodarczej</w:t>
            </w:r>
          </w:p>
          <w:p w14:paraId="06C766D6" w14:textId="77777777" w:rsidR="003B7ED4" w:rsidRPr="00632D16" w:rsidRDefault="003B7ED4" w:rsidP="003B7ED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 xml:space="preserve">Inny rodzaj </w:t>
            </w:r>
            <w:r w:rsidRPr="00632D16">
              <w:rPr>
                <w:rFonts w:ascii="Cambria" w:hAnsi="Cambria" w:cs="Arial"/>
                <w:b/>
                <w:iCs/>
                <w:noProof/>
                <w:sz w:val="22"/>
                <w:szCs w:val="22"/>
              </w:rPr>
              <w:drawing>
                <wp:inline distT="0" distB="0" distL="0" distR="0" wp14:anchorId="54C4DD86" wp14:editId="1F734695">
                  <wp:extent cx="157655" cy="157655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546" cy="15954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AC0C2A9" w14:textId="77777777" w:rsidR="003B7ED4" w:rsidRPr="003E090C" w:rsidRDefault="003B7ED4" w:rsidP="003B7ED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  </w:t>
            </w: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13802744" w14:textId="77777777" w:rsidR="003B7ED4" w:rsidRPr="00443371" w:rsidRDefault="003B7ED4" w:rsidP="003B7ED4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3B7ED4" w:rsidRPr="003E090C" w14:paraId="17DDFAF1" w14:textId="77777777" w:rsidTr="003B7ED4">
        <w:trPr>
          <w:trHeight w:val="2830"/>
          <w:jc w:val="center"/>
        </w:trPr>
        <w:tc>
          <w:tcPr>
            <w:tcW w:w="9810" w:type="dxa"/>
            <w:tcBorders>
              <w:bottom w:val="single" w:sz="4" w:space="0" w:color="auto"/>
            </w:tcBorders>
          </w:tcPr>
          <w:p w14:paraId="39F0ADAB" w14:textId="77777777" w:rsidR="003B7ED4" w:rsidRDefault="003B7ED4" w:rsidP="003B7ED4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614342D9" w14:textId="77777777" w:rsidR="003B7ED4" w:rsidRPr="009B4EE7" w:rsidRDefault="003B7ED4" w:rsidP="003B7ED4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C6874D7" w14:textId="77777777" w:rsidR="003B7ED4" w:rsidRDefault="003B7ED4" w:rsidP="003B7ED4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7E575F87" w14:textId="77777777" w:rsidR="003B7ED4" w:rsidRPr="009B4EE7" w:rsidRDefault="003B7ED4" w:rsidP="003B7ED4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78F8AEF5" w14:textId="77777777" w:rsidR="003B7ED4" w:rsidRPr="003E090C" w:rsidRDefault="003B7ED4" w:rsidP="003B7ED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75CE303" w14:textId="77777777" w:rsidR="003B7ED4" w:rsidRPr="003E090C" w:rsidRDefault="003B7ED4" w:rsidP="003B7ED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17DED97" w14:textId="77777777" w:rsidR="003B7ED4" w:rsidRPr="003E090C" w:rsidRDefault="003B7ED4" w:rsidP="003B7ED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7108B4E" w14:textId="77777777" w:rsidR="003B7ED4" w:rsidRPr="004F0231" w:rsidRDefault="003B7ED4" w:rsidP="003B7ED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0BCF3D1" w14:textId="77777777" w:rsidR="003B7ED4" w:rsidRPr="003E090C" w:rsidRDefault="003B7ED4" w:rsidP="003B7ED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BE299E1" w14:textId="77777777" w:rsidR="003B7ED4" w:rsidRPr="003E090C" w:rsidRDefault="003B7ED4" w:rsidP="003B7ED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F361771" w14:textId="77777777" w:rsidR="003B7ED4" w:rsidRPr="004F0231" w:rsidRDefault="003B7ED4" w:rsidP="003B7ED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CF7C3D" w14:textId="77777777" w:rsidR="003B7ED4" w:rsidRDefault="003B7ED4" w:rsidP="003B7ED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</w:tc>
      </w:tr>
    </w:tbl>
    <w:p w14:paraId="5F8633C9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A7D81BC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6C95B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FC7B3E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B4C701F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E75FD47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F82401E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2E2A90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C7A2044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616005" w14:textId="77777777" w:rsidR="00F11FF2" w:rsidRDefault="00F11FF2" w:rsidP="001F1344">
      <w:r>
        <w:separator/>
      </w:r>
    </w:p>
  </w:endnote>
  <w:endnote w:type="continuationSeparator" w:id="0">
    <w:p w14:paraId="705C85E5" w14:textId="77777777" w:rsidR="00F11FF2" w:rsidRDefault="00F11FF2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948EA" w14:textId="75E28A25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</w:t>
    </w:r>
    <w:r w:rsidR="00FD0671">
      <w:rPr>
        <w:rFonts w:ascii="Cambria" w:hAnsi="Cambria"/>
        <w:bdr w:val="single" w:sz="4" w:space="0" w:color="auto"/>
      </w:rPr>
      <w:t>n</w:t>
    </w:r>
    <w:r>
      <w:rPr>
        <w:rFonts w:ascii="Cambria" w:hAnsi="Cambria"/>
        <w:bdr w:val="single" w:sz="4" w:space="0" w:color="auto"/>
      </w:rPr>
      <w:t>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80129A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80129A" w:rsidRPr="00BA303A">
      <w:rPr>
        <w:rFonts w:ascii="Cambria" w:hAnsi="Cambria"/>
        <w:b/>
        <w:bdr w:val="single" w:sz="4" w:space="0" w:color="auto"/>
      </w:rPr>
      <w:fldChar w:fldCharType="separate"/>
    </w:r>
    <w:r w:rsidR="00282B7E">
      <w:rPr>
        <w:rFonts w:ascii="Cambria" w:hAnsi="Cambria"/>
        <w:b/>
        <w:noProof/>
        <w:bdr w:val="single" w:sz="4" w:space="0" w:color="auto"/>
      </w:rPr>
      <w:t>4</w:t>
    </w:r>
    <w:r w:rsidR="0080129A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80129A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80129A" w:rsidRPr="00BA303A">
      <w:rPr>
        <w:rFonts w:ascii="Cambria" w:hAnsi="Cambria"/>
        <w:b/>
        <w:bdr w:val="single" w:sz="4" w:space="0" w:color="auto"/>
      </w:rPr>
      <w:fldChar w:fldCharType="separate"/>
    </w:r>
    <w:r w:rsidR="00282B7E">
      <w:rPr>
        <w:rFonts w:ascii="Cambria" w:hAnsi="Cambria"/>
        <w:b/>
        <w:noProof/>
        <w:bdr w:val="single" w:sz="4" w:space="0" w:color="auto"/>
      </w:rPr>
      <w:t>5</w:t>
    </w:r>
    <w:r w:rsidR="0080129A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BAFA6E" w14:textId="77777777" w:rsidR="00F11FF2" w:rsidRDefault="00F11FF2" w:rsidP="001F1344">
      <w:r>
        <w:separator/>
      </w:r>
    </w:p>
  </w:footnote>
  <w:footnote w:type="continuationSeparator" w:id="0">
    <w:p w14:paraId="4476104E" w14:textId="77777777" w:rsidR="00F11FF2" w:rsidRDefault="00F11FF2" w:rsidP="001F1344">
      <w:r>
        <w:continuationSeparator/>
      </w:r>
    </w:p>
  </w:footnote>
  <w:footnote w:id="1">
    <w:p w14:paraId="02ED4CD1" w14:textId="77777777" w:rsidR="00EA29DA" w:rsidRDefault="00EA29DA" w:rsidP="00EA29D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1A523F57" w14:textId="77777777" w:rsidR="003B7ED4" w:rsidRPr="00246529" w:rsidRDefault="003B7ED4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6054A1CE" w14:textId="77777777" w:rsidR="003B7ED4" w:rsidRPr="003F7A6B" w:rsidRDefault="003B7ED4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246780FF" w14:textId="77777777" w:rsidR="003B7ED4" w:rsidRDefault="003B7ED4" w:rsidP="008B1A01">
      <w:pPr>
        <w:pStyle w:val="Tekstprzypisudolnego"/>
        <w:ind w:left="-284" w:right="-434"/>
        <w:jc w:val="both"/>
        <w:rPr>
          <w:rFonts w:ascii="Open Sans" w:hAnsi="Open Sans" w:cs="Open Sans"/>
          <w:sz w:val="14"/>
          <w:szCs w:val="14"/>
        </w:rPr>
      </w:pPr>
      <w:r w:rsidRPr="00B80139">
        <w:rPr>
          <w:rStyle w:val="Odwoanieprzypisudolnego"/>
          <w:rFonts w:ascii="Cambria" w:hAnsi="Cambria"/>
          <w:sz w:val="16"/>
          <w:szCs w:val="16"/>
        </w:rPr>
        <w:footnoteRef/>
      </w:r>
      <w:r w:rsidRPr="00B80139">
        <w:rPr>
          <w:rFonts w:ascii="Cambria" w:hAnsi="Cambria"/>
          <w:sz w:val="16"/>
          <w:szCs w:val="16"/>
        </w:rPr>
        <w:t xml:space="preserve"> </w:t>
      </w:r>
      <w:r w:rsidRPr="00B80139">
        <w:rPr>
          <w:rFonts w:ascii="Cambria" w:hAnsi="Cambria"/>
          <w:sz w:val="14"/>
          <w:szCs w:val="14"/>
        </w:rPr>
        <w:t xml:space="preserve"> </w:t>
      </w:r>
      <w:proofErr w:type="spellStart"/>
      <w:r>
        <w:rPr>
          <w:rStyle w:val="Pogrubienie"/>
          <w:rFonts w:ascii="Open Sans" w:hAnsi="Open Sans" w:cs="Open Sans"/>
          <w:sz w:val="14"/>
          <w:szCs w:val="14"/>
        </w:rPr>
        <w:t>M</w:t>
      </w:r>
      <w:r w:rsidRPr="00B80139">
        <w:rPr>
          <w:rStyle w:val="Pogrubienie"/>
          <w:rFonts w:ascii="Open Sans" w:hAnsi="Open Sans" w:cs="Open Sans"/>
          <w:sz w:val="14"/>
          <w:szCs w:val="14"/>
        </w:rPr>
        <w:t>ikroprzedsi</w:t>
      </w:r>
      <w:r>
        <w:rPr>
          <w:rStyle w:val="Pogrubienie"/>
          <w:rFonts w:ascii="Open Sans" w:hAnsi="Open Sans" w:cs="Open Sans"/>
          <w:sz w:val="14"/>
          <w:szCs w:val="14"/>
        </w:rPr>
        <w:t>ę</w:t>
      </w:r>
      <w:r w:rsidRPr="00B80139">
        <w:rPr>
          <w:rStyle w:val="Pogrubienie"/>
          <w:rFonts w:ascii="Open Sans" w:hAnsi="Open Sans" w:cs="Open Sans"/>
          <w:sz w:val="14"/>
          <w:szCs w:val="14"/>
        </w:rPr>
        <w:t>biorca</w:t>
      </w:r>
      <w:proofErr w:type="spellEnd"/>
      <w:r>
        <w:rPr>
          <w:rStyle w:val="Pogrubienie"/>
          <w:rFonts w:ascii="Open Sans" w:hAnsi="Open Sans" w:cs="Open Sans"/>
          <w:sz w:val="14"/>
          <w:szCs w:val="14"/>
        </w:rPr>
        <w:t xml:space="preserve"> </w:t>
      </w:r>
      <w:r w:rsidRPr="00B80139">
        <w:rPr>
          <w:rFonts w:ascii="Open Sans" w:hAnsi="Open Sans" w:cs="Open Sans"/>
          <w:sz w:val="14"/>
          <w:szCs w:val="14"/>
        </w:rPr>
        <w:t>- przedsiębiorca, który w co najmniej jednym roku z dwóch ostatnich lat obrotowych spełniał łącznie następujące warunki:</w:t>
      </w:r>
    </w:p>
    <w:p w14:paraId="31CC7953" w14:textId="77777777" w:rsidR="003B7ED4" w:rsidRDefault="003B7ED4" w:rsidP="008B1A01">
      <w:pPr>
        <w:pStyle w:val="Tekstprzypisudolnego"/>
        <w:ind w:left="-284" w:right="-434"/>
        <w:jc w:val="both"/>
        <w:rPr>
          <w:rFonts w:ascii="Open Sans" w:hAnsi="Open Sans" w:cs="Open Sans"/>
          <w:sz w:val="14"/>
          <w:szCs w:val="14"/>
        </w:rPr>
      </w:pPr>
      <w:r>
        <w:rPr>
          <w:rFonts w:ascii="Open Sans" w:hAnsi="Open Sans" w:cs="Open Sans"/>
          <w:sz w:val="14"/>
          <w:szCs w:val="14"/>
        </w:rPr>
        <w:t xml:space="preserve">1.    </w:t>
      </w:r>
      <w:r w:rsidRPr="00B80139">
        <w:rPr>
          <w:rFonts w:ascii="Open Sans" w:hAnsi="Open Sans" w:cs="Open Sans"/>
          <w:sz w:val="14"/>
          <w:szCs w:val="14"/>
        </w:rPr>
        <w:t>zatrudniał średniorocznie mniej niż 10 pracowników oraz</w:t>
      </w:r>
    </w:p>
    <w:p w14:paraId="0C5731F5" w14:textId="77777777" w:rsidR="003B7ED4" w:rsidRPr="00B80139" w:rsidRDefault="003B7ED4" w:rsidP="008B1A01">
      <w:pPr>
        <w:pStyle w:val="Tekstprzypisudolnego"/>
        <w:ind w:left="-284" w:right="-434"/>
        <w:jc w:val="both"/>
        <w:rPr>
          <w:rFonts w:ascii="Open Sans" w:hAnsi="Open Sans" w:cs="Open Sans"/>
          <w:sz w:val="14"/>
          <w:szCs w:val="14"/>
        </w:rPr>
      </w:pPr>
      <w:r>
        <w:rPr>
          <w:rFonts w:ascii="Open Sans" w:hAnsi="Open Sans" w:cs="Open Sans"/>
          <w:sz w:val="14"/>
          <w:szCs w:val="14"/>
        </w:rPr>
        <w:t xml:space="preserve">2.  </w:t>
      </w:r>
      <w:r w:rsidRPr="00B80139">
        <w:rPr>
          <w:rFonts w:ascii="Open Sans" w:hAnsi="Open Sans" w:cs="Open Sans"/>
          <w:sz w:val="14"/>
          <w:szCs w:val="14"/>
        </w:rPr>
        <w:t xml:space="preserve">osiągnął roczny obrót netto ze sprzedaży towarów, wyrobów i usług oraz z operacji finansowych nieprzekraczający równowartości w złotych </w:t>
      </w:r>
      <w:r w:rsidRPr="00B80139">
        <w:rPr>
          <w:rFonts w:ascii="Open Sans" w:hAnsi="Open Sans" w:cs="Open Sans"/>
          <w:sz w:val="14"/>
          <w:szCs w:val="14"/>
        </w:rPr>
        <w:br/>
      </w:r>
      <w:r>
        <w:rPr>
          <w:rFonts w:ascii="Open Sans" w:hAnsi="Open Sans" w:cs="Open Sans"/>
          <w:sz w:val="14"/>
          <w:szCs w:val="14"/>
        </w:rPr>
        <w:t xml:space="preserve">       </w:t>
      </w:r>
      <w:r w:rsidRPr="00B80139">
        <w:rPr>
          <w:rFonts w:ascii="Open Sans" w:hAnsi="Open Sans" w:cs="Open Sans"/>
          <w:sz w:val="14"/>
          <w:szCs w:val="14"/>
        </w:rPr>
        <w:t>2 milionów euro lub</w:t>
      </w:r>
      <w:r>
        <w:rPr>
          <w:rFonts w:ascii="Open Sans" w:hAnsi="Open Sans" w:cs="Open Sans"/>
          <w:sz w:val="14"/>
          <w:szCs w:val="14"/>
        </w:rPr>
        <w:t xml:space="preserve"> </w:t>
      </w:r>
      <w:r w:rsidRPr="00B80139">
        <w:rPr>
          <w:rFonts w:ascii="Open Sans" w:hAnsi="Open Sans" w:cs="Open Sans"/>
          <w:sz w:val="14"/>
          <w:szCs w:val="14"/>
        </w:rPr>
        <w:t> </w:t>
      </w:r>
      <w:hyperlink r:id="rId1" w:anchor="czym-sa-aktywa" w:tooltip="Co to są aktywa" w:history="1">
        <w:r w:rsidRPr="00B80139">
          <w:rPr>
            <w:rStyle w:val="Hipercze"/>
            <w:rFonts w:cs="Open Sans"/>
            <w:sz w:val="14"/>
            <w:szCs w:val="14"/>
          </w:rPr>
          <w:t>sumy aktywów</w:t>
        </w:r>
      </w:hyperlink>
      <w:r w:rsidRPr="00B80139">
        <w:rPr>
          <w:rFonts w:ascii="Open Sans" w:hAnsi="Open Sans" w:cs="Open Sans"/>
          <w:sz w:val="14"/>
          <w:szCs w:val="14"/>
        </w:rPr>
        <w:t> jego </w:t>
      </w:r>
      <w:hyperlink r:id="rId2" w:tooltip="Bilans - co to jest i jak działa" w:history="1">
        <w:r w:rsidRPr="00B80139">
          <w:rPr>
            <w:rStyle w:val="Hipercze"/>
            <w:rFonts w:cs="Open Sans"/>
            <w:sz w:val="14"/>
            <w:szCs w:val="14"/>
          </w:rPr>
          <w:t>bilansu</w:t>
        </w:r>
      </w:hyperlink>
      <w:r w:rsidRPr="00B80139">
        <w:rPr>
          <w:rFonts w:ascii="Open Sans" w:hAnsi="Open Sans" w:cs="Open Sans"/>
          <w:sz w:val="14"/>
          <w:szCs w:val="14"/>
        </w:rPr>
        <w:t xml:space="preserve"> sporządzonego na koniec jednego z tych lat nie przekroczyły równowartości </w:t>
      </w:r>
      <w:r>
        <w:rPr>
          <w:rFonts w:ascii="Open Sans" w:hAnsi="Open Sans" w:cs="Open Sans"/>
          <w:sz w:val="14"/>
          <w:szCs w:val="14"/>
        </w:rPr>
        <w:br/>
        <w:t xml:space="preserve">        </w:t>
      </w:r>
      <w:r w:rsidRPr="00B80139">
        <w:rPr>
          <w:rFonts w:ascii="Open Sans" w:hAnsi="Open Sans" w:cs="Open Sans"/>
          <w:sz w:val="14"/>
          <w:szCs w:val="14"/>
        </w:rPr>
        <w:t>w złotych 2 milionów euro.</w:t>
      </w:r>
    </w:p>
    <w:p w14:paraId="08243E74" w14:textId="77777777" w:rsidR="003B7ED4" w:rsidRPr="00B80139" w:rsidRDefault="003B7ED4" w:rsidP="003B7ED4">
      <w:pPr>
        <w:numPr>
          <w:ilvl w:val="0"/>
          <w:numId w:val="38"/>
        </w:numPr>
        <w:shd w:val="clear" w:color="auto" w:fill="FFFFFF"/>
        <w:spacing w:before="75" w:after="100" w:afterAutospacing="1"/>
        <w:ind w:left="-142" w:right="-575" w:hanging="142"/>
        <w:jc w:val="both"/>
        <w:rPr>
          <w:rFonts w:ascii="Open Sans" w:hAnsi="Open Sans" w:cs="Open Sans"/>
          <w:sz w:val="14"/>
          <w:szCs w:val="14"/>
        </w:rPr>
      </w:pPr>
      <w:r>
        <w:rPr>
          <w:rStyle w:val="Pogrubienie"/>
          <w:rFonts w:ascii="Open Sans" w:hAnsi="Open Sans" w:cs="Open Sans"/>
          <w:sz w:val="14"/>
          <w:szCs w:val="14"/>
        </w:rPr>
        <w:t>M</w:t>
      </w:r>
      <w:r w:rsidRPr="00B80139">
        <w:rPr>
          <w:rStyle w:val="Pogrubienie"/>
          <w:rFonts w:ascii="Open Sans" w:hAnsi="Open Sans" w:cs="Open Sans"/>
          <w:sz w:val="14"/>
          <w:szCs w:val="14"/>
        </w:rPr>
        <w:t>ały przedsiębiorca</w:t>
      </w:r>
      <w:r>
        <w:rPr>
          <w:rStyle w:val="Pogrubienie"/>
          <w:rFonts w:ascii="Open Sans" w:hAnsi="Open Sans" w:cs="Open Sans"/>
          <w:sz w:val="14"/>
          <w:szCs w:val="14"/>
        </w:rPr>
        <w:t xml:space="preserve"> </w:t>
      </w:r>
      <w:r w:rsidRPr="00B80139">
        <w:rPr>
          <w:rFonts w:ascii="Open Sans" w:hAnsi="Open Sans" w:cs="Open Sans"/>
          <w:sz w:val="14"/>
          <w:szCs w:val="14"/>
        </w:rPr>
        <w:t>- przedsiębiorca, który w co najmniej jednym roku z dwóch ostatnich lat obrotowych spełniał łącznie następujące warunki:</w:t>
      </w:r>
    </w:p>
    <w:p w14:paraId="717C8F53" w14:textId="77777777" w:rsidR="003B7ED4" w:rsidRPr="00B80139" w:rsidRDefault="003B7ED4" w:rsidP="003B7ED4">
      <w:pPr>
        <w:numPr>
          <w:ilvl w:val="1"/>
          <w:numId w:val="38"/>
        </w:numPr>
        <w:shd w:val="clear" w:color="auto" w:fill="FFFFFF"/>
        <w:spacing w:before="100" w:beforeAutospacing="1" w:after="100" w:afterAutospacing="1"/>
        <w:ind w:left="0" w:right="-434" w:hanging="284"/>
        <w:jc w:val="both"/>
        <w:rPr>
          <w:rFonts w:ascii="Open Sans" w:hAnsi="Open Sans" w:cs="Open Sans"/>
          <w:sz w:val="14"/>
          <w:szCs w:val="14"/>
        </w:rPr>
      </w:pPr>
      <w:r w:rsidRPr="00B80139">
        <w:rPr>
          <w:rFonts w:ascii="Open Sans" w:hAnsi="Open Sans" w:cs="Open Sans"/>
          <w:sz w:val="14"/>
          <w:szCs w:val="14"/>
        </w:rPr>
        <w:t>zatrudniał średniorocznie mniej niż 50 pracowników oraz</w:t>
      </w:r>
    </w:p>
    <w:p w14:paraId="52936347" w14:textId="77777777" w:rsidR="003B7ED4" w:rsidRPr="00B80139" w:rsidRDefault="003B7ED4" w:rsidP="003B7ED4">
      <w:pPr>
        <w:numPr>
          <w:ilvl w:val="1"/>
          <w:numId w:val="38"/>
        </w:numPr>
        <w:shd w:val="clear" w:color="auto" w:fill="FFFFFF"/>
        <w:ind w:left="0" w:right="-437" w:hanging="284"/>
        <w:jc w:val="both"/>
        <w:rPr>
          <w:rFonts w:ascii="Open Sans" w:hAnsi="Open Sans" w:cs="Open Sans"/>
          <w:sz w:val="14"/>
          <w:szCs w:val="14"/>
        </w:rPr>
      </w:pPr>
      <w:r w:rsidRPr="00B80139">
        <w:rPr>
          <w:rFonts w:ascii="Open Sans" w:hAnsi="Open Sans" w:cs="Open Sans"/>
          <w:sz w:val="14"/>
          <w:szCs w:val="14"/>
        </w:rPr>
        <w:t>osiągnął roczny obrót netto ze sprzedaży towarów, wyrobów i usług oraz z operacji finansowych nieprzekraczający równowartości w złotych</w:t>
      </w:r>
      <w:r w:rsidRPr="00B80139">
        <w:rPr>
          <w:rFonts w:ascii="Open Sans" w:hAnsi="Open Sans" w:cs="Open Sans"/>
          <w:sz w:val="14"/>
          <w:szCs w:val="14"/>
        </w:rPr>
        <w:br/>
        <w:t>10 milionów euro, lub </w:t>
      </w:r>
      <w:hyperlink r:id="rId3" w:anchor="czym-sa-aktywa" w:tooltip="Co to są aktywa" w:history="1">
        <w:r w:rsidRPr="00B80139">
          <w:rPr>
            <w:rStyle w:val="Hipercze"/>
            <w:rFonts w:cs="Open Sans"/>
            <w:sz w:val="14"/>
            <w:szCs w:val="14"/>
          </w:rPr>
          <w:t>sumy aktywów</w:t>
        </w:r>
      </w:hyperlink>
      <w:r w:rsidRPr="00B80139">
        <w:rPr>
          <w:rFonts w:ascii="Open Sans" w:hAnsi="Open Sans" w:cs="Open Sans"/>
          <w:sz w:val="14"/>
          <w:szCs w:val="14"/>
        </w:rPr>
        <w:t xml:space="preserve"> jego bilansu sporządzonego na koniec jednego z tych lat nie przekroczyły równowartości w złotych 10 milionów euro - i który nie jest </w:t>
      </w:r>
      <w:proofErr w:type="spellStart"/>
      <w:r w:rsidRPr="00B80139">
        <w:rPr>
          <w:rFonts w:ascii="Open Sans" w:hAnsi="Open Sans" w:cs="Open Sans"/>
          <w:sz w:val="14"/>
          <w:szCs w:val="14"/>
        </w:rPr>
        <w:t>mikroprzedsiębiorcą</w:t>
      </w:r>
      <w:proofErr w:type="spellEnd"/>
      <w:r w:rsidRPr="00B80139">
        <w:rPr>
          <w:rFonts w:ascii="Open Sans" w:hAnsi="Open Sans" w:cs="Open Sans"/>
          <w:sz w:val="14"/>
          <w:szCs w:val="14"/>
        </w:rPr>
        <w:t>.</w:t>
      </w:r>
    </w:p>
    <w:p w14:paraId="7B548C02" w14:textId="77777777" w:rsidR="003B7ED4" w:rsidRPr="00B80139" w:rsidRDefault="003B7ED4" w:rsidP="003B7ED4">
      <w:pPr>
        <w:numPr>
          <w:ilvl w:val="0"/>
          <w:numId w:val="39"/>
        </w:numPr>
        <w:shd w:val="clear" w:color="auto" w:fill="FFFFFF"/>
        <w:tabs>
          <w:tab w:val="num" w:pos="-142"/>
        </w:tabs>
        <w:ind w:left="870" w:right="-437" w:hanging="1154"/>
        <w:jc w:val="both"/>
        <w:rPr>
          <w:rFonts w:ascii="Open Sans" w:hAnsi="Open Sans" w:cs="Open Sans"/>
          <w:sz w:val="14"/>
          <w:szCs w:val="14"/>
        </w:rPr>
      </w:pPr>
      <w:r>
        <w:rPr>
          <w:rStyle w:val="Pogrubienie"/>
          <w:rFonts w:ascii="Open Sans" w:hAnsi="Open Sans" w:cs="Open Sans"/>
          <w:sz w:val="14"/>
          <w:szCs w:val="14"/>
        </w:rPr>
        <w:t>Ś</w:t>
      </w:r>
      <w:r w:rsidRPr="00B80139">
        <w:rPr>
          <w:rStyle w:val="Pogrubienie"/>
          <w:rFonts w:ascii="Open Sans" w:hAnsi="Open Sans" w:cs="Open Sans"/>
          <w:sz w:val="14"/>
          <w:szCs w:val="14"/>
        </w:rPr>
        <w:t>redni przedsiębiorca</w:t>
      </w:r>
      <w:r>
        <w:rPr>
          <w:rStyle w:val="Pogrubienie"/>
          <w:rFonts w:ascii="Open Sans" w:hAnsi="Open Sans" w:cs="Open Sans"/>
          <w:sz w:val="14"/>
          <w:szCs w:val="14"/>
        </w:rPr>
        <w:t xml:space="preserve"> </w:t>
      </w:r>
      <w:r w:rsidRPr="00B80139">
        <w:rPr>
          <w:rFonts w:ascii="Open Sans" w:hAnsi="Open Sans" w:cs="Open Sans"/>
          <w:sz w:val="14"/>
          <w:szCs w:val="14"/>
        </w:rPr>
        <w:t>- przedsiębiorca, który w co najmniej jednym roku z dwóch ostatnich lat obrotowych spełniał łącznie następujące warunki:</w:t>
      </w:r>
    </w:p>
    <w:p w14:paraId="758C142C" w14:textId="77777777" w:rsidR="003B7ED4" w:rsidRPr="00B80139" w:rsidRDefault="003B7ED4" w:rsidP="003B7ED4">
      <w:pPr>
        <w:numPr>
          <w:ilvl w:val="1"/>
          <w:numId w:val="39"/>
        </w:numPr>
        <w:shd w:val="clear" w:color="auto" w:fill="FFFFFF"/>
        <w:tabs>
          <w:tab w:val="num" w:pos="0"/>
        </w:tabs>
        <w:spacing w:before="100" w:beforeAutospacing="1" w:after="100" w:afterAutospacing="1"/>
        <w:ind w:left="1590" w:right="-434" w:hanging="1874"/>
        <w:rPr>
          <w:rFonts w:ascii="Open Sans" w:hAnsi="Open Sans" w:cs="Open Sans"/>
          <w:sz w:val="14"/>
          <w:szCs w:val="14"/>
        </w:rPr>
      </w:pPr>
      <w:r w:rsidRPr="00B80139">
        <w:rPr>
          <w:rFonts w:ascii="Open Sans" w:hAnsi="Open Sans" w:cs="Open Sans"/>
          <w:sz w:val="14"/>
          <w:szCs w:val="14"/>
        </w:rPr>
        <w:t>zatrudniał średniorocznie mniej niż 250 pracowników oraz</w:t>
      </w:r>
    </w:p>
    <w:p w14:paraId="19EEC81C" w14:textId="77777777" w:rsidR="003B7ED4" w:rsidRPr="00B80139" w:rsidRDefault="003B7ED4" w:rsidP="003B7ED4">
      <w:pPr>
        <w:numPr>
          <w:ilvl w:val="1"/>
          <w:numId w:val="39"/>
        </w:numPr>
        <w:shd w:val="clear" w:color="auto" w:fill="FFFFFF"/>
        <w:tabs>
          <w:tab w:val="num" w:pos="0"/>
        </w:tabs>
        <w:spacing w:before="100" w:beforeAutospacing="1" w:after="100" w:afterAutospacing="1"/>
        <w:ind w:left="0" w:right="-434" w:hanging="284"/>
        <w:jc w:val="both"/>
        <w:rPr>
          <w:rFonts w:ascii="Open Sans" w:hAnsi="Open Sans" w:cs="Open Sans"/>
          <w:sz w:val="14"/>
          <w:szCs w:val="14"/>
        </w:rPr>
      </w:pPr>
      <w:r w:rsidRPr="00B80139">
        <w:rPr>
          <w:rFonts w:ascii="Open Sans" w:hAnsi="Open Sans" w:cs="Open Sans"/>
          <w:sz w:val="14"/>
          <w:szCs w:val="14"/>
        </w:rPr>
        <w:t xml:space="preserve">osiągnął roczny obrót netto ze sprzedaży towarów, wyrobów i usług oraz z operacji finansowych nieprzekraczający równowartości w złotych </w:t>
      </w:r>
      <w:r w:rsidRPr="00B80139">
        <w:rPr>
          <w:rFonts w:ascii="Open Sans" w:hAnsi="Open Sans" w:cs="Open Sans"/>
          <w:sz w:val="14"/>
          <w:szCs w:val="14"/>
        </w:rPr>
        <w:br/>
        <w:t>50 milionów euro, lub </w:t>
      </w:r>
      <w:hyperlink r:id="rId4" w:anchor="czym-sa-aktywa" w:tooltip="Co to są aktywa" w:history="1">
        <w:r w:rsidRPr="00B80139">
          <w:rPr>
            <w:rStyle w:val="Hipercze"/>
            <w:rFonts w:cs="Open Sans"/>
            <w:sz w:val="14"/>
            <w:szCs w:val="14"/>
          </w:rPr>
          <w:t>sumy aktywów</w:t>
        </w:r>
      </w:hyperlink>
      <w:r w:rsidRPr="00B80139">
        <w:rPr>
          <w:rFonts w:ascii="Open Sans" w:hAnsi="Open Sans" w:cs="Open Sans"/>
          <w:sz w:val="14"/>
          <w:szCs w:val="14"/>
        </w:rPr>
        <w:t xml:space="preserve"> jego bilansu sporządzonego na koniec jednego z tych lat nie przekroczyły równowartości w złotych 43 milionów euro - i który nie jest </w:t>
      </w:r>
      <w:proofErr w:type="spellStart"/>
      <w:r w:rsidRPr="00B80139">
        <w:rPr>
          <w:rFonts w:ascii="Open Sans" w:hAnsi="Open Sans" w:cs="Open Sans"/>
          <w:sz w:val="14"/>
          <w:szCs w:val="14"/>
        </w:rPr>
        <w:t>mikroprzedsiębiorcą</w:t>
      </w:r>
      <w:proofErr w:type="spellEnd"/>
      <w:r w:rsidRPr="00B80139">
        <w:rPr>
          <w:rFonts w:ascii="Open Sans" w:hAnsi="Open Sans" w:cs="Open Sans"/>
          <w:sz w:val="14"/>
          <w:szCs w:val="14"/>
        </w:rPr>
        <w:t xml:space="preserve"> ani małym przedsiębiorcą.</w:t>
      </w:r>
    </w:p>
    <w:p w14:paraId="787F91D7" w14:textId="77777777" w:rsidR="003B7ED4" w:rsidRDefault="003B7ED4" w:rsidP="008B1A01">
      <w:pPr>
        <w:pStyle w:val="Tekstprzypisudolnego"/>
        <w:ind w:left="-284" w:hanging="141"/>
        <w:jc w:val="both"/>
      </w:pPr>
      <w:r w:rsidRPr="0087063A">
        <w:rPr>
          <w:rFonts w:ascii="Cambria" w:hAnsi="Cambri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2EE9D" w14:textId="4BDF79EE" w:rsidR="002C6F86" w:rsidRPr="00CB4DA9" w:rsidRDefault="002C6F86" w:rsidP="002C6F86">
    <w:pPr>
      <w:pStyle w:val="Nagwek"/>
      <w:rPr>
        <w:noProof/>
      </w:rPr>
    </w:pPr>
  </w:p>
  <w:p w14:paraId="098F755D" w14:textId="77777777" w:rsidR="00A273DC" w:rsidRDefault="00A273DC" w:rsidP="00A273DC">
    <w:pPr>
      <w:pStyle w:val="Nagwek"/>
      <w:jc w:val="center"/>
      <w:rPr>
        <w:rFonts w:ascii="Cambria" w:hAnsi="Cambria" w:cs="Cambria"/>
        <w:b/>
        <w:sz w:val="18"/>
        <w:szCs w:val="18"/>
      </w:rPr>
    </w:pPr>
  </w:p>
  <w:p w14:paraId="5F962442" w14:textId="77777777" w:rsidR="000F2DFA" w:rsidRPr="00C06176" w:rsidRDefault="000F2DFA" w:rsidP="00E12D45">
    <w:pPr>
      <w:pStyle w:val="Nagwek"/>
      <w:rPr>
        <w:sz w:val="10"/>
        <w:szCs w:val="10"/>
      </w:rPr>
    </w:pPr>
  </w:p>
  <w:p w14:paraId="1DF9F004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080AD4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3418A9"/>
    <w:multiLevelType w:val="multilevel"/>
    <w:tmpl w:val="9FDAE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2C4936D4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E226A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5B7F2E"/>
    <w:multiLevelType w:val="multilevel"/>
    <w:tmpl w:val="9B0CAD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9943101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DF0544"/>
    <w:multiLevelType w:val="multilevel"/>
    <w:tmpl w:val="52EE010C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 w15:restartNumberingAfterBreak="0">
    <w:nsid w:val="3D1A40B2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8634E06"/>
    <w:multiLevelType w:val="multilevel"/>
    <w:tmpl w:val="E38AB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9" w15:restartNumberingAfterBreak="0">
    <w:nsid w:val="4A001CD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748285E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5944278">
    <w:abstractNumId w:val="26"/>
  </w:num>
  <w:num w:numId="2" w16cid:durableId="427701475">
    <w:abstractNumId w:val="35"/>
  </w:num>
  <w:num w:numId="3" w16cid:durableId="115611009">
    <w:abstractNumId w:val="24"/>
  </w:num>
  <w:num w:numId="4" w16cid:durableId="458840084">
    <w:abstractNumId w:val="33"/>
  </w:num>
  <w:num w:numId="5" w16cid:durableId="9065106">
    <w:abstractNumId w:val="1"/>
  </w:num>
  <w:num w:numId="6" w16cid:durableId="1826899681">
    <w:abstractNumId w:val="15"/>
  </w:num>
  <w:num w:numId="7" w16cid:durableId="728459297">
    <w:abstractNumId w:val="2"/>
  </w:num>
  <w:num w:numId="8" w16cid:durableId="1978145233">
    <w:abstractNumId w:val="36"/>
  </w:num>
  <w:num w:numId="9" w16cid:durableId="2003924577">
    <w:abstractNumId w:val="8"/>
  </w:num>
  <w:num w:numId="10" w16cid:durableId="1774324046">
    <w:abstractNumId w:val="30"/>
  </w:num>
  <w:num w:numId="11" w16cid:durableId="828860144">
    <w:abstractNumId w:val="20"/>
  </w:num>
  <w:num w:numId="12" w16cid:durableId="1982494839">
    <w:abstractNumId w:val="16"/>
  </w:num>
  <w:num w:numId="13" w16cid:durableId="526062640">
    <w:abstractNumId w:val="0"/>
  </w:num>
  <w:num w:numId="14" w16cid:durableId="918100595">
    <w:abstractNumId w:val="19"/>
  </w:num>
  <w:num w:numId="15" w16cid:durableId="873544366">
    <w:abstractNumId w:val="34"/>
  </w:num>
  <w:num w:numId="16" w16cid:durableId="625164140">
    <w:abstractNumId w:val="28"/>
  </w:num>
  <w:num w:numId="17" w16cid:durableId="1417747215">
    <w:abstractNumId w:val="25"/>
  </w:num>
  <w:num w:numId="18" w16cid:durableId="1602488198">
    <w:abstractNumId w:val="3"/>
  </w:num>
  <w:num w:numId="19" w16cid:durableId="1362198433">
    <w:abstractNumId w:val="5"/>
  </w:num>
  <w:num w:numId="20" w16cid:durableId="140926538">
    <w:abstractNumId w:val="6"/>
  </w:num>
  <w:num w:numId="21" w16cid:durableId="334771574">
    <w:abstractNumId w:val="32"/>
  </w:num>
  <w:num w:numId="22" w16cid:durableId="1336302258">
    <w:abstractNumId w:val="9"/>
  </w:num>
  <w:num w:numId="23" w16cid:durableId="289021310">
    <w:abstractNumId w:val="13"/>
  </w:num>
  <w:num w:numId="24" w16cid:durableId="132873077">
    <w:abstractNumId w:val="4"/>
  </w:num>
  <w:num w:numId="25" w16cid:durableId="537740508">
    <w:abstractNumId w:val="11"/>
  </w:num>
  <w:num w:numId="26" w16cid:durableId="1313682238">
    <w:abstractNumId w:val="38"/>
  </w:num>
  <w:num w:numId="27" w16cid:durableId="24407836">
    <w:abstractNumId w:val="37"/>
  </w:num>
  <w:num w:numId="28" w16cid:durableId="1097864850">
    <w:abstractNumId w:val="10"/>
  </w:num>
  <w:num w:numId="29" w16cid:durableId="1013845166">
    <w:abstractNumId w:val="22"/>
  </w:num>
  <w:num w:numId="30" w16cid:durableId="968317446">
    <w:abstractNumId w:val="23"/>
  </w:num>
  <w:num w:numId="31" w16cid:durableId="5239497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38706181">
    <w:abstractNumId w:val="7"/>
  </w:num>
  <w:num w:numId="33" w16cid:durableId="1076247326">
    <w:abstractNumId w:val="17"/>
  </w:num>
  <w:num w:numId="34" w16cid:durableId="2127189449">
    <w:abstractNumId w:val="21"/>
  </w:num>
  <w:num w:numId="35" w16cid:durableId="474837602">
    <w:abstractNumId w:val="29"/>
  </w:num>
  <w:num w:numId="36" w16cid:durableId="1747149170">
    <w:abstractNumId w:val="31"/>
  </w:num>
  <w:num w:numId="37" w16cid:durableId="1727024121">
    <w:abstractNumId w:val="14"/>
  </w:num>
  <w:num w:numId="38" w16cid:durableId="1103259450">
    <w:abstractNumId w:val="2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9" w16cid:durableId="1891383266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0" w16cid:durableId="7121982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068DB"/>
    <w:rsid w:val="001134AA"/>
    <w:rsid w:val="00114CD9"/>
    <w:rsid w:val="00116D6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298B"/>
    <w:rsid w:val="00184291"/>
    <w:rsid w:val="0018506A"/>
    <w:rsid w:val="00192478"/>
    <w:rsid w:val="0019673A"/>
    <w:rsid w:val="00197840"/>
    <w:rsid w:val="001A0CBD"/>
    <w:rsid w:val="001A135F"/>
    <w:rsid w:val="001A156B"/>
    <w:rsid w:val="001A56FB"/>
    <w:rsid w:val="001A706D"/>
    <w:rsid w:val="001B221E"/>
    <w:rsid w:val="001B381C"/>
    <w:rsid w:val="001B5806"/>
    <w:rsid w:val="001B5B86"/>
    <w:rsid w:val="001C2657"/>
    <w:rsid w:val="001C52D2"/>
    <w:rsid w:val="001D300A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54A5D"/>
    <w:rsid w:val="00263B21"/>
    <w:rsid w:val="00265AB0"/>
    <w:rsid w:val="002744A9"/>
    <w:rsid w:val="002819C0"/>
    <w:rsid w:val="00281D7C"/>
    <w:rsid w:val="00282B7E"/>
    <w:rsid w:val="00290292"/>
    <w:rsid w:val="00292B0B"/>
    <w:rsid w:val="00295F1A"/>
    <w:rsid w:val="002965D5"/>
    <w:rsid w:val="002A6857"/>
    <w:rsid w:val="002A7B65"/>
    <w:rsid w:val="002A7C77"/>
    <w:rsid w:val="002B04DF"/>
    <w:rsid w:val="002C254C"/>
    <w:rsid w:val="002C37C0"/>
    <w:rsid w:val="002C5208"/>
    <w:rsid w:val="002C6F86"/>
    <w:rsid w:val="002D1678"/>
    <w:rsid w:val="002D4248"/>
    <w:rsid w:val="002D5626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68DD"/>
    <w:rsid w:val="00360ECD"/>
    <w:rsid w:val="00365D7C"/>
    <w:rsid w:val="00385C9B"/>
    <w:rsid w:val="00387861"/>
    <w:rsid w:val="003A72D3"/>
    <w:rsid w:val="003A7A7C"/>
    <w:rsid w:val="003B26AC"/>
    <w:rsid w:val="003B352F"/>
    <w:rsid w:val="003B7ED4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6AE9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65C03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177E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6421"/>
    <w:rsid w:val="00557147"/>
    <w:rsid w:val="005622B1"/>
    <w:rsid w:val="0056313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55BC"/>
    <w:rsid w:val="005F29FB"/>
    <w:rsid w:val="005F2B39"/>
    <w:rsid w:val="005F336C"/>
    <w:rsid w:val="005F5B81"/>
    <w:rsid w:val="005F5F73"/>
    <w:rsid w:val="005F6A60"/>
    <w:rsid w:val="005F6BBC"/>
    <w:rsid w:val="005F7321"/>
    <w:rsid w:val="005F79F4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4633D"/>
    <w:rsid w:val="0065072B"/>
    <w:rsid w:val="00666CCE"/>
    <w:rsid w:val="00666E49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E5CA8"/>
    <w:rsid w:val="006F471B"/>
    <w:rsid w:val="006F6DA2"/>
    <w:rsid w:val="007026CD"/>
    <w:rsid w:val="00705A1A"/>
    <w:rsid w:val="00714427"/>
    <w:rsid w:val="0071609D"/>
    <w:rsid w:val="00717ADD"/>
    <w:rsid w:val="00721F4A"/>
    <w:rsid w:val="00723821"/>
    <w:rsid w:val="007244E9"/>
    <w:rsid w:val="0072512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5A72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C6A95"/>
    <w:rsid w:val="007C7E0E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0129A"/>
    <w:rsid w:val="00814262"/>
    <w:rsid w:val="00817802"/>
    <w:rsid w:val="00820CFF"/>
    <w:rsid w:val="00821F0F"/>
    <w:rsid w:val="00822C71"/>
    <w:rsid w:val="00822F11"/>
    <w:rsid w:val="00824977"/>
    <w:rsid w:val="00834998"/>
    <w:rsid w:val="0083695E"/>
    <w:rsid w:val="00840F60"/>
    <w:rsid w:val="00846020"/>
    <w:rsid w:val="008471DA"/>
    <w:rsid w:val="00847FF9"/>
    <w:rsid w:val="00856D81"/>
    <w:rsid w:val="008605FF"/>
    <w:rsid w:val="008634EA"/>
    <w:rsid w:val="008662F2"/>
    <w:rsid w:val="0087063A"/>
    <w:rsid w:val="008715DB"/>
    <w:rsid w:val="00872F8F"/>
    <w:rsid w:val="00874521"/>
    <w:rsid w:val="008759DD"/>
    <w:rsid w:val="008768E2"/>
    <w:rsid w:val="008778EF"/>
    <w:rsid w:val="00885443"/>
    <w:rsid w:val="00890851"/>
    <w:rsid w:val="00894668"/>
    <w:rsid w:val="008969E4"/>
    <w:rsid w:val="008A7A58"/>
    <w:rsid w:val="008B21B7"/>
    <w:rsid w:val="008B5443"/>
    <w:rsid w:val="008B71A5"/>
    <w:rsid w:val="008E1DF7"/>
    <w:rsid w:val="008E2509"/>
    <w:rsid w:val="008E30E2"/>
    <w:rsid w:val="008F0713"/>
    <w:rsid w:val="008F1CCB"/>
    <w:rsid w:val="008F49C3"/>
    <w:rsid w:val="008F5302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450E"/>
    <w:rsid w:val="00955D8C"/>
    <w:rsid w:val="0095670D"/>
    <w:rsid w:val="00962C66"/>
    <w:rsid w:val="00972232"/>
    <w:rsid w:val="00974068"/>
    <w:rsid w:val="00974F85"/>
    <w:rsid w:val="0097564E"/>
    <w:rsid w:val="00975E4B"/>
    <w:rsid w:val="00990C69"/>
    <w:rsid w:val="009A19D2"/>
    <w:rsid w:val="009A504F"/>
    <w:rsid w:val="009A560B"/>
    <w:rsid w:val="009B4EE7"/>
    <w:rsid w:val="009B6466"/>
    <w:rsid w:val="009B7A2D"/>
    <w:rsid w:val="009C00F5"/>
    <w:rsid w:val="009C0D80"/>
    <w:rsid w:val="009C5043"/>
    <w:rsid w:val="009C6662"/>
    <w:rsid w:val="009D012D"/>
    <w:rsid w:val="009D3364"/>
    <w:rsid w:val="009D34BC"/>
    <w:rsid w:val="009D377D"/>
    <w:rsid w:val="009D6C0C"/>
    <w:rsid w:val="009D7F76"/>
    <w:rsid w:val="009E19F7"/>
    <w:rsid w:val="009E43E4"/>
    <w:rsid w:val="009F32E3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624D"/>
    <w:rsid w:val="00A273DC"/>
    <w:rsid w:val="00A2768B"/>
    <w:rsid w:val="00A34ABA"/>
    <w:rsid w:val="00A368DA"/>
    <w:rsid w:val="00A370B1"/>
    <w:rsid w:val="00A3739C"/>
    <w:rsid w:val="00A40989"/>
    <w:rsid w:val="00A4172B"/>
    <w:rsid w:val="00A43600"/>
    <w:rsid w:val="00A43AB9"/>
    <w:rsid w:val="00A44137"/>
    <w:rsid w:val="00A51210"/>
    <w:rsid w:val="00A55632"/>
    <w:rsid w:val="00A62729"/>
    <w:rsid w:val="00A66FDF"/>
    <w:rsid w:val="00A91147"/>
    <w:rsid w:val="00A91738"/>
    <w:rsid w:val="00A94833"/>
    <w:rsid w:val="00A95B6B"/>
    <w:rsid w:val="00AA0351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AF6D2E"/>
    <w:rsid w:val="00B02A0D"/>
    <w:rsid w:val="00B05B52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4584"/>
    <w:rsid w:val="00B55C5D"/>
    <w:rsid w:val="00B6035A"/>
    <w:rsid w:val="00B750DF"/>
    <w:rsid w:val="00B753BB"/>
    <w:rsid w:val="00B7604B"/>
    <w:rsid w:val="00B77C24"/>
    <w:rsid w:val="00B80EDE"/>
    <w:rsid w:val="00B82058"/>
    <w:rsid w:val="00B8265C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374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2844"/>
    <w:rsid w:val="00C365C9"/>
    <w:rsid w:val="00C435C3"/>
    <w:rsid w:val="00C445C2"/>
    <w:rsid w:val="00C44C80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3EAB"/>
    <w:rsid w:val="00C7600D"/>
    <w:rsid w:val="00C771E4"/>
    <w:rsid w:val="00C803C4"/>
    <w:rsid w:val="00C81E94"/>
    <w:rsid w:val="00C838AB"/>
    <w:rsid w:val="00C83E9C"/>
    <w:rsid w:val="00C845F5"/>
    <w:rsid w:val="00C854E5"/>
    <w:rsid w:val="00C85C43"/>
    <w:rsid w:val="00C8744F"/>
    <w:rsid w:val="00C90BED"/>
    <w:rsid w:val="00C92022"/>
    <w:rsid w:val="00C9350A"/>
    <w:rsid w:val="00C95781"/>
    <w:rsid w:val="00C97DB5"/>
    <w:rsid w:val="00CA074F"/>
    <w:rsid w:val="00CB2497"/>
    <w:rsid w:val="00CB4DA9"/>
    <w:rsid w:val="00CB5461"/>
    <w:rsid w:val="00CB5531"/>
    <w:rsid w:val="00CC2966"/>
    <w:rsid w:val="00CC5082"/>
    <w:rsid w:val="00CD61C4"/>
    <w:rsid w:val="00CD7A22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039A"/>
    <w:rsid w:val="00D13B84"/>
    <w:rsid w:val="00D20AEF"/>
    <w:rsid w:val="00D21407"/>
    <w:rsid w:val="00D24275"/>
    <w:rsid w:val="00D24DF2"/>
    <w:rsid w:val="00D3390C"/>
    <w:rsid w:val="00D339C4"/>
    <w:rsid w:val="00D427C3"/>
    <w:rsid w:val="00D42807"/>
    <w:rsid w:val="00D44121"/>
    <w:rsid w:val="00D47B2B"/>
    <w:rsid w:val="00D519F5"/>
    <w:rsid w:val="00D5524C"/>
    <w:rsid w:val="00D57B0D"/>
    <w:rsid w:val="00D605B3"/>
    <w:rsid w:val="00D64F05"/>
    <w:rsid w:val="00D65BF5"/>
    <w:rsid w:val="00D67DB2"/>
    <w:rsid w:val="00D723F7"/>
    <w:rsid w:val="00D766F9"/>
    <w:rsid w:val="00D801FD"/>
    <w:rsid w:val="00D8184B"/>
    <w:rsid w:val="00D9030C"/>
    <w:rsid w:val="00D92EE0"/>
    <w:rsid w:val="00D9370C"/>
    <w:rsid w:val="00D966C2"/>
    <w:rsid w:val="00DA1A0B"/>
    <w:rsid w:val="00DA2162"/>
    <w:rsid w:val="00DA29E6"/>
    <w:rsid w:val="00DB3F09"/>
    <w:rsid w:val="00DB4472"/>
    <w:rsid w:val="00DB623E"/>
    <w:rsid w:val="00DB6477"/>
    <w:rsid w:val="00DC572A"/>
    <w:rsid w:val="00DC575B"/>
    <w:rsid w:val="00DD7ABA"/>
    <w:rsid w:val="00DE4419"/>
    <w:rsid w:val="00DE7C8F"/>
    <w:rsid w:val="00DF016F"/>
    <w:rsid w:val="00DF3667"/>
    <w:rsid w:val="00DF3696"/>
    <w:rsid w:val="00DF6AD2"/>
    <w:rsid w:val="00DF70A8"/>
    <w:rsid w:val="00E04F77"/>
    <w:rsid w:val="00E11048"/>
    <w:rsid w:val="00E12D45"/>
    <w:rsid w:val="00E1312C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342B"/>
    <w:rsid w:val="00E654F1"/>
    <w:rsid w:val="00E66789"/>
    <w:rsid w:val="00E72C06"/>
    <w:rsid w:val="00E9003C"/>
    <w:rsid w:val="00E95FEE"/>
    <w:rsid w:val="00E97750"/>
    <w:rsid w:val="00EA04AC"/>
    <w:rsid w:val="00EA2308"/>
    <w:rsid w:val="00EA29DA"/>
    <w:rsid w:val="00EA477D"/>
    <w:rsid w:val="00EA57D1"/>
    <w:rsid w:val="00EB187A"/>
    <w:rsid w:val="00EB26D6"/>
    <w:rsid w:val="00EC1389"/>
    <w:rsid w:val="00ED7CFB"/>
    <w:rsid w:val="00EE3E51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1FF2"/>
    <w:rsid w:val="00F22BEC"/>
    <w:rsid w:val="00F237FC"/>
    <w:rsid w:val="00F25EF6"/>
    <w:rsid w:val="00F2699F"/>
    <w:rsid w:val="00F3043F"/>
    <w:rsid w:val="00F31319"/>
    <w:rsid w:val="00F34684"/>
    <w:rsid w:val="00F34CF3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671"/>
    <w:rsid w:val="00FD07D4"/>
    <w:rsid w:val="00FD2D5F"/>
    <w:rsid w:val="00FE3E1D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9"/>
    <o:shapelayout v:ext="edit">
      <o:idmap v:ext="edit" data="2"/>
    </o:shapelayout>
  </w:shapeDefaults>
  <w:decimalSymbol w:val=","/>
  <w:listSeparator w:val=";"/>
  <w14:docId w14:val="16AAC7A7"/>
  <w15:docId w15:val="{D21A0002-410C-437F-8121-CBF51B2C1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Standard">
    <w:name w:val="Standard"/>
    <w:rsid w:val="009C0D8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styleId="Pogrubienie">
    <w:name w:val="Strong"/>
    <w:uiPriority w:val="22"/>
    <w:qFormat/>
    <w:locked/>
    <w:rsid w:val="006E5CA8"/>
    <w:rPr>
      <w:rFonts w:cs="Times New Roman"/>
      <w:b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62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85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6krokow.pl/aktywa-i-pasywa-definicja-przyklady-i-ich-rodzaje/" TargetMode="External"/><Relationship Id="rId2" Type="http://schemas.openxmlformats.org/officeDocument/2006/relationships/hyperlink" Target="https://6krokow.pl/bilans-co-jest-i-jak-dziala/" TargetMode="External"/><Relationship Id="rId1" Type="http://schemas.openxmlformats.org/officeDocument/2006/relationships/hyperlink" Target="https://6krokow.pl/aktywa-i-pasywa-definicja-przyklady-i-ich-rodzaje/" TargetMode="External"/><Relationship Id="rId4" Type="http://schemas.openxmlformats.org/officeDocument/2006/relationships/hyperlink" Target="https://6krokow.pl/aktywa-i-pasywa-definicja-przyklady-i-ich-rodzaj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326E20D-602F-4215-8907-4336A73F0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1162</Words>
  <Characters>6973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Anna Wudzińska</cp:lastModifiedBy>
  <cp:revision>13</cp:revision>
  <cp:lastPrinted>2022-05-16T09:33:00Z</cp:lastPrinted>
  <dcterms:created xsi:type="dcterms:W3CDTF">2023-04-06T09:30:00Z</dcterms:created>
  <dcterms:modified xsi:type="dcterms:W3CDTF">2024-11-12T08:25:00Z</dcterms:modified>
</cp:coreProperties>
</file>