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7420"/>
        <w:gridCol w:w="796"/>
        <w:gridCol w:w="660"/>
        <w:gridCol w:w="1189"/>
        <w:gridCol w:w="576"/>
        <w:gridCol w:w="842"/>
        <w:gridCol w:w="2268"/>
      </w:tblGrid>
      <w:tr w:rsidR="00247038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BB5" w:rsidRDefault="00364BB5" w:rsidP="00364BB5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Załącznik nr 7</w:t>
            </w:r>
          </w:p>
          <w:p w:rsidR="00364BB5" w:rsidRDefault="00364BB5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364BB5" w:rsidRDefault="00364BB5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 nr VII:  Dostawa ryb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47038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4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Przedszkole Miejskie nr   10   w Bytomiu, ul   Strzelców Bytomskich 152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247038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038" w:rsidRPr="00247038" w:rsidRDefault="00247038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3015B" w:rsidRPr="00247038" w:rsidTr="007A6F63">
        <w:trPr>
          <w:trHeight w:val="255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7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015B" w:rsidRPr="00247038" w:rsidRDefault="00F42F1D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015B" w:rsidRPr="00247038" w:rsidRDefault="00F3015B" w:rsidP="00DF11F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DF11F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3015B" w:rsidRPr="00247038" w:rsidTr="007A6F63">
        <w:trPr>
          <w:trHeight w:val="255"/>
        </w:trPr>
        <w:tc>
          <w:tcPr>
            <w:tcW w:w="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015B" w:rsidRPr="00247038" w:rsidRDefault="00F3015B" w:rsidP="00DF11F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DF11F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3015B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14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15B" w:rsidRPr="00247038" w:rsidRDefault="00D11B35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Miru</w:t>
            </w:r>
            <w:r w:rsidR="00F3015B"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</w:t>
            </w:r>
            <w:proofErr w:type="spellEnd"/>
            <w:r w:rsidR="00F3015B"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filet b/s   IQF 8-12    gatunek </w:t>
            </w:r>
            <w:r w:rsidR="00F3015B"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="00F3015B"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(Mięso o naturalnym właściwym dla ryb mrożonych zapachu, pozbawione obcych zapachów i/lub zapachów świadczących o procesie psucia mięsa, po rozmrożeniu zapach ryby świeżej. Barwa mięsa naturalna, charakterystyczna dla danego gatunku </w:t>
            </w:r>
            <w:proofErr w:type="spellStart"/>
            <w:r w:rsidR="00F3015B"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ryb.Mięso</w:t>
            </w:r>
            <w:proofErr w:type="spellEnd"/>
            <w:r w:rsidR="00F3015B"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czyste, pozbawione jakichkolwiek zanieczyszczeń, substancji obcych, krwi.)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07632A" w:rsidP="00247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117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Dorsz filet b/s   IQF 8-12  gatunek I  </w:t>
            </w:r>
            <w:proofErr w:type="spellStart"/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  <w:proofErr w:type="spellEnd"/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(Mięso o naturalnym właściwym dla ryb mrożonych zapachu, pozbawione obcych zapachów i/lub zapachów świadczących o procesie psucia mięsa, po rozmrożeniu zapach ryby świeżej. Barwa mięsa naturalna, charakterystyczna dla danego gatunku </w:t>
            </w:r>
            <w:proofErr w:type="spellStart"/>
            <w:r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ryb.Mięso</w:t>
            </w:r>
            <w:proofErr w:type="spellEnd"/>
            <w:r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czyste, pozbawione jakichkolwiek zanieczyszczeń, substancji obcych, krwi.)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07632A" w:rsidP="00247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Panierowane paluszki z fileta mrożone  , gatunek 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3D1C37" w:rsidP="00247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12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łosoś filet  b /s  IQF 8-12 gatunek I</w:t>
            </w: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(Mięso o naturalnym właściwym dla ryb mrożonych zapachu, pozbawione obcych zapachów i/lub zapachów świadczących o procesie psucia mięsa, po rozmrożeniu zapach ryby świeżej. Barwa mięsa naturalna, charakterystyczna dla danego gatunku ryb, , dla łososia dopuszczalna jest różowa barwa mięsa Mięso czyste, pozbawione jakichkolwiek zanieczyszczeń, substancji obcych, krwi.)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07632A" w:rsidP="00247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79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makrela wędzona</w:t>
            </w:r>
            <w:r w:rsidRPr="0024703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(ryba wędzona na gorąco. Smak i zapach przyjemny, typowy dla wyrobów wędzonych z określonych gatunków ryb. Barwa mięsa naturalna, charakterystyczna dla danego gatunku ryb. 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0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015B" w:rsidRPr="00247038" w:rsidRDefault="003D1C37" w:rsidP="002470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70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śledź  wędzony</w:t>
            </w:r>
            <w:r w:rsidR="005F33C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filet </w:t>
            </w: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</w:t>
            </w:r>
            <w:r w:rsidRPr="0024703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(ryba wędzona na gorąco. Smak i zapach przyjemny, typowy dla wyrobów wędzonych z określonych gatunków ryb. Barwa mięsa naturalna, charakterystyczna dla danego gatunku ryb. )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07632A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70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łosoś wędzony</w:t>
            </w: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  <w:r w:rsidR="0007632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07632A" w:rsidRPr="009F500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filet </w:t>
            </w: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24703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(ryba wędzona na</w:t>
            </w:r>
            <w:bookmarkStart w:id="0" w:name="_GoBack"/>
            <w:bookmarkEnd w:id="0"/>
            <w:r w:rsidRPr="0024703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gorąco. Smak i zapach przyjemny, typowy dla wyrobów wędzonych z określonych gatunków ryb. Barwa mięsa naturalna, charakterystyczna dla danego gatunku ryb. )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160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tuńczyk w oleju    p. 170 gram</w:t>
            </w: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24703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(filety rybne w oleju, o cechach typowych i smaku charakterystycznym dla ryb w oleju. . Zawartość ryby minimum  90%. Opakowanie: szczelne, czyste, bez uszkodzeń mechanicznych, odpowiednio oznakowane. 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puszka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BF4999" w:rsidRDefault="003D1C37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sz w:val="20"/>
                <w:szCs w:val="20"/>
                <w:lang w:eastAsia="pl-PL"/>
              </w:rPr>
            </w:pPr>
            <w:r w:rsidRPr="00BF4999">
              <w:rPr>
                <w:rFonts w:ascii="Arial CE" w:eastAsia="Times New Roman" w:hAnsi="Arial CE" w:cs="Arial CE"/>
                <w:i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C5307E" w:rsidRPr="00247038" w:rsidTr="007A6F63">
        <w:trPr>
          <w:trHeight w:val="160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Pr="00247038" w:rsidRDefault="00C5307E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307E" w:rsidRPr="00C5307E" w:rsidRDefault="00C5307E" w:rsidP="00C5307E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18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Filet z makreli </w:t>
            </w:r>
            <w:r w:rsidRPr="00C5307E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20"/>
                <w:lang w:eastAsia="pl-PL"/>
              </w:rPr>
              <w:t xml:space="preserve">w sosie pomidorowym p. 170 gram </w:t>
            </w:r>
            <w:r w:rsidRPr="00C5307E">
              <w:rPr>
                <w:rFonts w:ascii="Arial CE" w:eastAsia="Times New Roman" w:hAnsi="Arial CE" w:cs="Arial CE"/>
                <w:bCs/>
                <w:sz w:val="18"/>
                <w:szCs w:val="20"/>
                <w:lang w:eastAsia="pl-PL"/>
              </w:rPr>
              <w:t>(filety rybne w sosie pomidoro</w:t>
            </w:r>
            <w:r>
              <w:rPr>
                <w:rFonts w:ascii="Arial CE" w:eastAsia="Times New Roman" w:hAnsi="Arial CE" w:cs="Arial CE"/>
                <w:bCs/>
                <w:sz w:val="18"/>
                <w:szCs w:val="20"/>
                <w:lang w:eastAsia="pl-PL"/>
              </w:rPr>
              <w:t xml:space="preserve">wym, o cechach typowych i smaku </w:t>
            </w:r>
            <w:r w:rsidRPr="00C5307E">
              <w:rPr>
                <w:rFonts w:ascii="Arial CE" w:eastAsia="Times New Roman" w:hAnsi="Arial CE" w:cs="Arial CE"/>
                <w:bCs/>
                <w:sz w:val="18"/>
                <w:szCs w:val="20"/>
                <w:lang w:eastAsia="pl-PL"/>
              </w:rPr>
              <w:t>charakterystycznym dla ryb w pomidorach.</w:t>
            </w:r>
            <w:r w:rsidR="00C518BD" w:rsidRPr="0024703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 xml:space="preserve"> Opakowanie: szczelne, czyste, bez uszkodzeń mechanicznych, odpowiednio oznakowane. 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Pr="00247038" w:rsidRDefault="000A6732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Puszka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Default="00BF4999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Pr="00247038" w:rsidRDefault="00C5307E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Pr="00247038" w:rsidRDefault="00C5307E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07E" w:rsidRPr="00247038" w:rsidRDefault="00C5307E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3015B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F3015B" w:rsidRPr="00247038" w:rsidTr="007A6F63">
        <w:trPr>
          <w:trHeight w:val="25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4703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15B" w:rsidRPr="00247038" w:rsidRDefault="00F3015B" w:rsidP="0024703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FB3B45" w:rsidRDefault="00FB3B45"/>
    <w:sectPr w:rsidR="00FB3B45" w:rsidSect="002470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38"/>
    <w:rsid w:val="0007632A"/>
    <w:rsid w:val="000A6732"/>
    <w:rsid w:val="00247038"/>
    <w:rsid w:val="00364BB5"/>
    <w:rsid w:val="003D1C37"/>
    <w:rsid w:val="005F33CB"/>
    <w:rsid w:val="007A6F63"/>
    <w:rsid w:val="00801AB2"/>
    <w:rsid w:val="009F500A"/>
    <w:rsid w:val="00BF4999"/>
    <w:rsid w:val="00C518BD"/>
    <w:rsid w:val="00C5307E"/>
    <w:rsid w:val="00D11B35"/>
    <w:rsid w:val="00F3015B"/>
    <w:rsid w:val="00F42F1D"/>
    <w:rsid w:val="00FB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15</cp:revision>
  <dcterms:created xsi:type="dcterms:W3CDTF">2023-11-06T09:50:00Z</dcterms:created>
  <dcterms:modified xsi:type="dcterms:W3CDTF">2024-11-13T06:21:00Z</dcterms:modified>
</cp:coreProperties>
</file>