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1AE2C" w14:textId="77777777" w:rsidR="001E4DE6" w:rsidRPr="001E34CE" w:rsidRDefault="001E4DE6" w:rsidP="001E4DE6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A342AA">
        <w:rPr>
          <w:rFonts w:ascii="Times New Roman" w:hAnsi="Times New Roman"/>
          <w:b/>
          <w:sz w:val="20"/>
          <w:szCs w:val="20"/>
        </w:rPr>
        <w:t xml:space="preserve">6 </w:t>
      </w:r>
      <w:r w:rsidRPr="001E34CE">
        <w:rPr>
          <w:rFonts w:ascii="Times New Roman" w:hAnsi="Times New Roman"/>
          <w:b/>
          <w:sz w:val="20"/>
          <w:szCs w:val="20"/>
        </w:rPr>
        <w:t xml:space="preserve">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3A63A367" w14:textId="77777777" w:rsidR="001E4DE6" w:rsidRDefault="001E4DE6" w:rsidP="001E4DE6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B8082F5" w14:textId="77777777" w:rsidR="001E4DE6" w:rsidRPr="003A0212" w:rsidRDefault="001E4DE6" w:rsidP="001E4DE6">
      <w:pPr>
        <w:tabs>
          <w:tab w:val="left" w:pos="360"/>
        </w:tabs>
        <w:spacing w:after="0" w:line="25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2C2CB0FF" w14:textId="77777777" w:rsidR="001E4DE6" w:rsidRPr="00E04638" w:rsidRDefault="001E4DE6" w:rsidP="001E4DE6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i/>
          <w:sz w:val="18"/>
          <w:szCs w:val="18"/>
        </w:rPr>
      </w:pPr>
      <w:r w:rsidRPr="00E04638">
        <w:rPr>
          <w:rFonts w:ascii="Times New Roman" w:hAnsi="Times New Roman"/>
          <w:i/>
          <w:sz w:val="18"/>
          <w:szCs w:val="18"/>
        </w:rPr>
        <w:tab/>
      </w:r>
      <w:r w:rsidRPr="00E04638">
        <w:rPr>
          <w:rFonts w:ascii="Times New Roman" w:hAnsi="Times New Roman"/>
          <w:i/>
          <w:sz w:val="18"/>
          <w:szCs w:val="18"/>
        </w:rPr>
        <w:tab/>
        <w:t>(Wykonawca)</w:t>
      </w:r>
    </w:p>
    <w:p w14:paraId="498EDEC2" w14:textId="77777777" w:rsidR="001E4DE6" w:rsidRDefault="001E4DE6" w:rsidP="001E4DE6">
      <w:pPr>
        <w:spacing w:after="0" w:line="256" w:lineRule="auto"/>
        <w:rPr>
          <w:rFonts w:ascii="Times New Roman" w:hAnsi="Times New Roman"/>
          <w:b/>
        </w:rPr>
      </w:pPr>
    </w:p>
    <w:p w14:paraId="27141755" w14:textId="77777777" w:rsidR="00D63792" w:rsidRDefault="00D63792" w:rsidP="001E4DE6">
      <w:pPr>
        <w:spacing w:after="0" w:line="256" w:lineRule="auto"/>
        <w:rPr>
          <w:rFonts w:ascii="Times New Roman" w:hAnsi="Times New Roman"/>
          <w:b/>
        </w:rPr>
      </w:pPr>
    </w:p>
    <w:p w14:paraId="2ED37E0A" w14:textId="77777777" w:rsidR="00E571FF" w:rsidRDefault="00E571FF" w:rsidP="001E4DE6">
      <w:pPr>
        <w:spacing w:after="0" w:line="256" w:lineRule="auto"/>
        <w:rPr>
          <w:rFonts w:ascii="Times New Roman" w:hAnsi="Times New Roman"/>
          <w:b/>
        </w:rPr>
      </w:pPr>
    </w:p>
    <w:p w14:paraId="4EC092BD" w14:textId="77777777" w:rsidR="001E4DE6" w:rsidRPr="009849DA" w:rsidRDefault="001E4DE6" w:rsidP="001E4DE6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849DA">
        <w:rPr>
          <w:rFonts w:ascii="Times New Roman" w:hAnsi="Times New Roman"/>
          <w:b/>
          <w:sz w:val="28"/>
          <w:szCs w:val="28"/>
        </w:rPr>
        <w:t>Wykaz środków transportu</w:t>
      </w:r>
    </w:p>
    <w:p w14:paraId="4CCA3440" w14:textId="77777777" w:rsidR="001E4DE6" w:rsidRDefault="001E4DE6" w:rsidP="001E4DE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związku z ubieganiem się o udzielenie zamówienia publicznego pn.</w:t>
      </w:r>
    </w:p>
    <w:p w14:paraId="0443620E" w14:textId="77777777" w:rsidR="001E4DE6" w:rsidRPr="000F2AD8" w:rsidRDefault="001E4DE6" w:rsidP="001E4DE6">
      <w:pPr>
        <w:jc w:val="both"/>
        <w:rPr>
          <w:rFonts w:ascii="Times New Roman" w:hAnsi="Times New Roman"/>
          <w:b/>
        </w:rPr>
      </w:pPr>
      <w:r w:rsidRPr="0071267E"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Dow</w:t>
      </w:r>
      <w:r>
        <w:rPr>
          <w:rFonts w:ascii="Times New Roman" w:hAnsi="Times New Roman"/>
          <w:b/>
        </w:rPr>
        <w:t>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 w:rsidR="0077431B">
        <w:rPr>
          <w:rFonts w:ascii="Times New Roman" w:hAnsi="Times New Roman"/>
          <w:b/>
        </w:rPr>
        <w:t xml:space="preserve">Pobytu </w:t>
      </w:r>
      <w:r w:rsidRPr="00073045">
        <w:rPr>
          <w:rFonts w:ascii="Times New Roman" w:hAnsi="Times New Roman"/>
          <w:b/>
        </w:rPr>
        <w:t>Senior</w:t>
      </w:r>
      <w:r w:rsidR="0077431B">
        <w:rPr>
          <w:rFonts w:ascii="Times New Roman" w:hAnsi="Times New Roman"/>
          <w:b/>
        </w:rPr>
        <w:t>a</w:t>
      </w:r>
      <w:r w:rsidRPr="00073045">
        <w:rPr>
          <w:rFonts w:ascii="Times New Roman" w:hAnsi="Times New Roman"/>
          <w:b/>
        </w:rPr>
        <w:t xml:space="preserve"> w </w:t>
      </w:r>
      <w:r w:rsidR="0077431B">
        <w:rPr>
          <w:rFonts w:ascii="Times New Roman" w:hAnsi="Times New Roman"/>
          <w:b/>
        </w:rPr>
        <w:t>Kolbuszowej</w:t>
      </w:r>
      <w:r>
        <w:rPr>
          <w:rFonts w:ascii="Times New Roman" w:hAnsi="Times New Roman"/>
          <w:b/>
        </w:rPr>
        <w:t xml:space="preserve">”, </w:t>
      </w:r>
      <w:r w:rsidRPr="0043284D">
        <w:rPr>
          <w:rFonts w:ascii="Times New Roman" w:hAnsi="Times New Roman"/>
        </w:rPr>
        <w:t>oświadczam/oświadczamy,</w:t>
      </w:r>
      <w:r w:rsidR="00E04DD9">
        <w:rPr>
          <w:rFonts w:ascii="Times New Roman" w:hAnsi="Times New Roman"/>
        </w:rPr>
        <w:t xml:space="preserve"> </w:t>
      </w:r>
      <w:r w:rsidR="00E04DD9" w:rsidRPr="000F2AD8">
        <w:rPr>
          <w:rFonts w:ascii="Times New Roman" w:hAnsi="Times New Roman"/>
        </w:rPr>
        <w:t>że w/w zamówienie wykonywać będę/będziemy:</w:t>
      </w:r>
    </w:p>
    <w:p w14:paraId="28156EA8" w14:textId="77777777" w:rsidR="001E4DE6" w:rsidRPr="00105049" w:rsidRDefault="001E4DE6" w:rsidP="001E4DE6">
      <w:pPr>
        <w:pStyle w:val="Akapitzlist"/>
        <w:numPr>
          <w:ilvl w:val="0"/>
          <w:numId w:val="1"/>
        </w:numPr>
        <w:spacing w:after="36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następującymi środkami transportu, które posiadają aktualne dokumenty potwierdzające dopuszczenie do ruchu i przewozu osób:*</w:t>
      </w:r>
    </w:p>
    <w:p w14:paraId="5942E604" w14:textId="77777777" w:rsidR="001E4DE6" w:rsidRDefault="001E4DE6" w:rsidP="001E4DE6">
      <w:pPr>
        <w:pStyle w:val="Akapitzlist"/>
        <w:numPr>
          <w:ilvl w:val="0"/>
          <w:numId w:val="1"/>
        </w:num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podstawie załączonego do niniejszego wykazu pisemnego zobowiązania innych podmiotów do udostępnienia środków transportu niżej wymienionymi środkami transportu, które posiadają aktualne dokumenty potwierdzające dopuszczenie do ruchu i przewozu osób:* </w:t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276"/>
        <w:gridCol w:w="1559"/>
        <w:gridCol w:w="2126"/>
      </w:tblGrid>
      <w:tr w:rsidR="001E4DE6" w14:paraId="7C1BD86A" w14:textId="77777777" w:rsidTr="00D5160A">
        <w:trPr>
          <w:trHeight w:val="763"/>
        </w:trPr>
        <w:tc>
          <w:tcPr>
            <w:tcW w:w="567" w:type="dxa"/>
            <w:shd w:val="pct10" w:color="auto" w:fill="auto"/>
            <w:vAlign w:val="center"/>
          </w:tcPr>
          <w:p w14:paraId="767F1020" w14:textId="77777777" w:rsidR="001E4DE6" w:rsidRPr="000B1074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039A9251" w14:textId="77777777" w:rsidR="001E4DE6" w:rsidRPr="000B1074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Rodzaj środka transportu (nazwa)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5BEBD61C" w14:textId="77777777" w:rsidR="001E4DE6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Liczba miejsc </w:t>
            </w:r>
            <w:r w:rsidRPr="00B95C7A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siedzących</w:t>
            </w:r>
          </w:p>
          <w:p w14:paraId="0181E238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(pasażer </w:t>
            </w:r>
            <w:r w:rsidRPr="00B95C7A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+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kierowca, np. 8+1)</w:t>
            </w:r>
            <w:r w:rsidRPr="00AE2FF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6ED01CFD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40F4FAEA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Nr rejestracyjny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114AC2B2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C4EA8">
              <w:rPr>
                <w:rFonts w:ascii="Times New Roman" w:hAnsi="Times New Roman"/>
                <w:b/>
                <w:sz w:val="22"/>
                <w:szCs w:val="22"/>
              </w:rPr>
              <w:t xml:space="preserve">Podstawa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 </w:t>
            </w:r>
            <w:r w:rsidRPr="000C4EA8">
              <w:rPr>
                <w:rFonts w:ascii="Times New Roman" w:hAnsi="Times New Roman"/>
                <w:b/>
                <w:sz w:val="22"/>
                <w:szCs w:val="22"/>
              </w:rPr>
              <w:t>dysponowani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a (własność, wynajem, itp.)</w:t>
            </w:r>
          </w:p>
        </w:tc>
      </w:tr>
      <w:tr w:rsidR="001E4DE6" w:rsidRPr="00D80671" w14:paraId="0087E80A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534A4BB9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6447E3B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34F84983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428F27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1EBA5B1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68402993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119FC5CA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78DD6FDE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14:paraId="6219863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083FE1C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5C630D2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F4B965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41D48930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133F9B00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39739792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  <w:vAlign w:val="center"/>
          </w:tcPr>
          <w:p w14:paraId="228A96E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39CCE89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05042202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A9953D6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3731F98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1BCF5BA9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0A29FD62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  <w:vAlign w:val="center"/>
          </w:tcPr>
          <w:p w14:paraId="07EA5CC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44F67019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D374A32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D263536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0DD41251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16FE4850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7CFC18A4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68" w:type="dxa"/>
            <w:vAlign w:val="center"/>
          </w:tcPr>
          <w:p w14:paraId="6E4A38E5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3075A9FF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D075868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DD74D2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17B85E17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75D2617D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3428E221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68" w:type="dxa"/>
            <w:vAlign w:val="center"/>
          </w:tcPr>
          <w:p w14:paraId="1F77E741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55EF653B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5C0B6040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3B784C98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111F38C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2F2FCE3" w14:textId="77777777" w:rsidR="001E4DE6" w:rsidRPr="00415491" w:rsidRDefault="001E4DE6" w:rsidP="001E4D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5"/>
          <w:sz w:val="18"/>
          <w:szCs w:val="18"/>
        </w:rPr>
      </w:pPr>
      <w:r w:rsidRPr="00415491">
        <w:rPr>
          <w:rFonts w:ascii="Times New Roman" w:hAnsi="Times New Roman"/>
          <w:spacing w:val="-5"/>
          <w:sz w:val="18"/>
          <w:szCs w:val="18"/>
        </w:rPr>
        <w:t>*</w:t>
      </w:r>
      <w:r>
        <w:rPr>
          <w:rFonts w:ascii="Times New Roman" w:hAnsi="Times New Roman"/>
          <w:spacing w:val="-5"/>
          <w:sz w:val="18"/>
          <w:szCs w:val="18"/>
        </w:rPr>
        <w:t xml:space="preserve"> </w:t>
      </w:r>
      <w:r w:rsidRPr="00415491">
        <w:rPr>
          <w:rFonts w:ascii="Times New Roman" w:hAnsi="Times New Roman"/>
          <w:spacing w:val="-5"/>
          <w:sz w:val="18"/>
          <w:szCs w:val="18"/>
        </w:rPr>
        <w:t>niepotrzebne skreślić</w:t>
      </w:r>
    </w:p>
    <w:p w14:paraId="5EDC4955" w14:textId="77777777" w:rsidR="001E4DE6" w:rsidRPr="00EB10AA" w:rsidRDefault="001E4DE6" w:rsidP="001E4DE6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b/>
          <w:sz w:val="18"/>
          <w:szCs w:val="18"/>
          <w:lang w:val="en-US"/>
        </w:rPr>
      </w:pPr>
      <w:r w:rsidRPr="00EB10AA">
        <w:rPr>
          <w:rFonts w:ascii="Times New Roman" w:hAnsi="Times New Roman"/>
          <w:b/>
          <w:sz w:val="18"/>
          <w:szCs w:val="18"/>
        </w:rPr>
        <w:t>**</w:t>
      </w:r>
      <w:r w:rsidRPr="00EB10AA">
        <w:rPr>
          <w:rFonts w:ascii="Times New Roman" w:hAnsi="Times New Roman"/>
          <w:b/>
          <w:sz w:val="18"/>
          <w:szCs w:val="18"/>
          <w:vertAlign w:val="superscript"/>
        </w:rPr>
        <w:t xml:space="preserve"> </w:t>
      </w:r>
      <w:r w:rsidRPr="00EB10AA">
        <w:rPr>
          <w:rFonts w:ascii="Times New Roman" w:hAnsi="Times New Roman"/>
          <w:b/>
          <w:sz w:val="18"/>
          <w:szCs w:val="18"/>
        </w:rPr>
        <w:t xml:space="preserve">tylko miejsca siedzące, bez stojących </w:t>
      </w:r>
    </w:p>
    <w:p w14:paraId="43F63CE9" w14:textId="77777777" w:rsidR="001E4DE6" w:rsidRDefault="001E4DE6" w:rsidP="001E4DE6">
      <w:pPr>
        <w:spacing w:before="120" w:after="120"/>
        <w:ind w:right="1"/>
        <w:jc w:val="center"/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</w:pPr>
    </w:p>
    <w:p w14:paraId="588B9A39" w14:textId="77777777" w:rsidR="001E4DE6" w:rsidRDefault="001E4DE6" w:rsidP="001E4DE6">
      <w:pPr>
        <w:spacing w:before="120" w:after="120"/>
        <w:ind w:right="1"/>
        <w:jc w:val="center"/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</w:pPr>
    </w:p>
    <w:p w14:paraId="7EA865E7" w14:textId="77777777" w:rsidR="00292060" w:rsidRPr="00953AC3" w:rsidRDefault="001E4DE6" w:rsidP="00953AC3">
      <w:pPr>
        <w:spacing w:before="120" w:after="120"/>
        <w:ind w:right="1"/>
        <w:jc w:val="center"/>
        <w:rPr>
          <w:rFonts w:eastAsia="Open Sans"/>
          <w:b/>
          <w:bCs/>
          <w:iCs/>
          <w:sz w:val="24"/>
          <w:szCs w:val="24"/>
          <w:u w:color="FF0000"/>
          <w:lang w:eastAsia="pl-PL"/>
        </w:rPr>
      </w:pP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(Uwaga! 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sectPr w:rsidR="00292060" w:rsidRPr="00953AC3" w:rsidSect="00FC7C32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177B"/>
    <w:multiLevelType w:val="hybridMultilevel"/>
    <w:tmpl w:val="EB7C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40E86"/>
    <w:multiLevelType w:val="hybridMultilevel"/>
    <w:tmpl w:val="EB7C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343199">
    <w:abstractNumId w:val="0"/>
  </w:num>
  <w:num w:numId="2" w16cid:durableId="88572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DE6"/>
    <w:rsid w:val="000E3D3C"/>
    <w:rsid w:val="000F2AD8"/>
    <w:rsid w:val="001E4DE6"/>
    <w:rsid w:val="00292060"/>
    <w:rsid w:val="0077431B"/>
    <w:rsid w:val="00953AC3"/>
    <w:rsid w:val="00962E5E"/>
    <w:rsid w:val="00A342AA"/>
    <w:rsid w:val="00D63792"/>
    <w:rsid w:val="00E04DD9"/>
    <w:rsid w:val="00E5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65C5"/>
  <w15:docId w15:val="{BAE699BB-2A0E-46CD-BFA6-4F436C90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D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E4DE6"/>
    <w:pPr>
      <w:ind w:left="720"/>
      <w:contextualSpacing/>
    </w:pPr>
  </w:style>
  <w:style w:type="table" w:styleId="Tabela-Siatka">
    <w:name w:val="Table Grid"/>
    <w:basedOn w:val="Standardowy"/>
    <w:uiPriority w:val="59"/>
    <w:rsid w:val="001E4D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1E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9</cp:revision>
  <dcterms:created xsi:type="dcterms:W3CDTF">2023-04-26T13:16:00Z</dcterms:created>
  <dcterms:modified xsi:type="dcterms:W3CDTF">2024-11-13T10:35:00Z</dcterms:modified>
</cp:coreProperties>
</file>