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61C794" w14:textId="77777777" w:rsidR="000F3855" w:rsidRDefault="000F3855">
      <w:pPr>
        <w:pStyle w:val="Tekstpodstawowy"/>
        <w:spacing w:before="4"/>
        <w:rPr>
          <w:i w:val="0"/>
          <w:sz w:val="18"/>
        </w:rPr>
      </w:pPr>
    </w:p>
    <w:p w14:paraId="36D3F066" w14:textId="1A2B963A" w:rsidR="00A64059" w:rsidRDefault="00A64059" w:rsidP="00A64059">
      <w:pPr>
        <w:spacing w:before="29"/>
        <w:ind w:left="100"/>
        <w:rPr>
          <w:sz w:val="24"/>
        </w:rPr>
      </w:pPr>
      <w:r>
        <w:rPr>
          <w:sz w:val="24"/>
        </w:rPr>
        <w:t>Numer</w:t>
      </w:r>
      <w:r>
        <w:rPr>
          <w:spacing w:val="-9"/>
          <w:sz w:val="24"/>
        </w:rPr>
        <w:t xml:space="preserve"> </w:t>
      </w:r>
      <w:r>
        <w:rPr>
          <w:sz w:val="24"/>
        </w:rPr>
        <w:t>sprawy:</w:t>
      </w:r>
      <w:r>
        <w:rPr>
          <w:spacing w:val="-8"/>
          <w:sz w:val="24"/>
        </w:rPr>
        <w:t xml:space="preserve"> </w:t>
      </w:r>
      <w:r>
        <w:rPr>
          <w:sz w:val="24"/>
        </w:rPr>
        <w:t>ZP/1/DPS/2</w:t>
      </w:r>
      <w:r w:rsidR="00847219">
        <w:rPr>
          <w:sz w:val="24"/>
        </w:rPr>
        <w:t>4</w:t>
      </w:r>
    </w:p>
    <w:p w14:paraId="18324DD0" w14:textId="7A9164C6" w:rsidR="000F3855" w:rsidRPr="00AE11DC" w:rsidRDefault="00A64059" w:rsidP="00A64059">
      <w:pPr>
        <w:tabs>
          <w:tab w:val="right" w:pos="9090"/>
        </w:tabs>
        <w:spacing w:before="51"/>
        <w:ind w:right="190"/>
        <w:rPr>
          <w:bCs/>
          <w:color w:val="808080" w:themeColor="background1" w:themeShade="80"/>
          <w:sz w:val="24"/>
        </w:rPr>
      </w:pPr>
      <w:r>
        <w:rPr>
          <w:bCs/>
          <w:color w:val="808080" w:themeColor="background1" w:themeShade="80"/>
          <w:sz w:val="24"/>
        </w:rPr>
        <w:tab/>
      </w:r>
      <w:r w:rsidR="00035F40" w:rsidRPr="00AE11DC">
        <w:rPr>
          <w:bCs/>
          <w:color w:val="808080" w:themeColor="background1" w:themeShade="80"/>
          <w:sz w:val="24"/>
        </w:rPr>
        <w:t>Załącznik</w:t>
      </w:r>
      <w:r w:rsidR="00035F40" w:rsidRPr="00AE11DC">
        <w:rPr>
          <w:bCs/>
          <w:color w:val="808080" w:themeColor="background1" w:themeShade="80"/>
          <w:spacing w:val="-3"/>
          <w:sz w:val="24"/>
        </w:rPr>
        <w:t xml:space="preserve"> </w:t>
      </w:r>
      <w:r w:rsidR="00035F40" w:rsidRPr="00AE11DC">
        <w:rPr>
          <w:bCs/>
          <w:color w:val="808080" w:themeColor="background1" w:themeShade="80"/>
          <w:sz w:val="24"/>
        </w:rPr>
        <w:t xml:space="preserve">nr </w:t>
      </w:r>
      <w:r w:rsidR="009572A4" w:rsidRPr="00AE11DC">
        <w:rPr>
          <w:bCs/>
          <w:color w:val="808080" w:themeColor="background1" w:themeShade="80"/>
          <w:sz w:val="24"/>
        </w:rPr>
        <w:t>3</w:t>
      </w:r>
      <w:r w:rsidR="00035F40" w:rsidRPr="00AE11DC">
        <w:rPr>
          <w:bCs/>
          <w:color w:val="808080" w:themeColor="background1" w:themeShade="80"/>
          <w:spacing w:val="-3"/>
          <w:sz w:val="24"/>
        </w:rPr>
        <w:t xml:space="preserve"> </w:t>
      </w:r>
      <w:r w:rsidR="00035F40" w:rsidRPr="00AE11DC">
        <w:rPr>
          <w:bCs/>
          <w:color w:val="808080" w:themeColor="background1" w:themeShade="80"/>
          <w:sz w:val="24"/>
        </w:rPr>
        <w:t>do</w:t>
      </w:r>
      <w:r w:rsidR="00035F40" w:rsidRPr="00AE11DC">
        <w:rPr>
          <w:bCs/>
          <w:color w:val="808080" w:themeColor="background1" w:themeShade="80"/>
          <w:spacing w:val="-2"/>
          <w:sz w:val="24"/>
        </w:rPr>
        <w:t xml:space="preserve"> </w:t>
      </w:r>
      <w:r w:rsidR="00035F40" w:rsidRPr="00AE11DC">
        <w:rPr>
          <w:bCs/>
          <w:color w:val="808080" w:themeColor="background1" w:themeShade="80"/>
          <w:sz w:val="24"/>
        </w:rPr>
        <w:t>SWZ</w:t>
      </w:r>
    </w:p>
    <w:p w14:paraId="5CDFDE41" w14:textId="77777777" w:rsidR="000F3855" w:rsidRDefault="000F3855">
      <w:pPr>
        <w:pStyle w:val="Tekstpodstawowy"/>
        <w:rPr>
          <w:b/>
          <w:i w:val="0"/>
          <w:sz w:val="24"/>
        </w:rPr>
      </w:pPr>
    </w:p>
    <w:p w14:paraId="135E5E93" w14:textId="77777777" w:rsidR="000F3855" w:rsidRDefault="000F3855">
      <w:pPr>
        <w:pStyle w:val="Tekstpodstawowy"/>
        <w:rPr>
          <w:b/>
          <w:i w:val="0"/>
          <w:sz w:val="24"/>
        </w:rPr>
      </w:pPr>
    </w:p>
    <w:p w14:paraId="265EE3A7" w14:textId="77777777" w:rsidR="000F3855" w:rsidRDefault="000F3855">
      <w:pPr>
        <w:pStyle w:val="Tekstpodstawowy"/>
        <w:rPr>
          <w:b/>
          <w:i w:val="0"/>
          <w:sz w:val="18"/>
        </w:rPr>
      </w:pPr>
    </w:p>
    <w:p w14:paraId="215044A1" w14:textId="77777777" w:rsidR="000F3855" w:rsidRDefault="00035F40">
      <w:pPr>
        <w:ind w:right="104"/>
        <w:jc w:val="right"/>
        <w:rPr>
          <w:sz w:val="21"/>
        </w:rPr>
      </w:pPr>
      <w:r>
        <w:rPr>
          <w:sz w:val="21"/>
        </w:rPr>
        <w:t>Zamawiający:</w:t>
      </w:r>
    </w:p>
    <w:p w14:paraId="1F65887E" w14:textId="77777777" w:rsidR="000F3855" w:rsidRDefault="000F3855">
      <w:pPr>
        <w:pStyle w:val="Tekstpodstawowy"/>
        <w:spacing w:before="6"/>
        <w:rPr>
          <w:i w:val="0"/>
          <w:sz w:val="16"/>
        </w:rPr>
      </w:pPr>
    </w:p>
    <w:p w14:paraId="1531FF80" w14:textId="77777777" w:rsidR="000F3855" w:rsidRDefault="000F3855">
      <w:pPr>
        <w:rPr>
          <w:sz w:val="16"/>
        </w:rPr>
        <w:sectPr w:rsidR="000F3855">
          <w:type w:val="continuous"/>
          <w:pgSz w:w="11900" w:h="16840"/>
          <w:pgMar w:top="680" w:right="1300" w:bottom="280" w:left="1320" w:header="708" w:footer="708" w:gutter="0"/>
          <w:cols w:space="708"/>
        </w:sectPr>
      </w:pPr>
    </w:p>
    <w:p w14:paraId="3A238E0B" w14:textId="77777777" w:rsidR="000F3855" w:rsidRDefault="000F3855">
      <w:pPr>
        <w:pStyle w:val="Tekstpodstawowy"/>
        <w:rPr>
          <w:i w:val="0"/>
          <w:sz w:val="20"/>
        </w:rPr>
      </w:pPr>
    </w:p>
    <w:p w14:paraId="010D0CD9" w14:textId="77777777" w:rsidR="000F3855" w:rsidRDefault="000F3855">
      <w:pPr>
        <w:pStyle w:val="Tekstpodstawowy"/>
        <w:rPr>
          <w:i w:val="0"/>
          <w:sz w:val="20"/>
        </w:rPr>
      </w:pPr>
    </w:p>
    <w:p w14:paraId="6CB293EE" w14:textId="77777777" w:rsidR="000F3855" w:rsidRDefault="000F3855">
      <w:pPr>
        <w:pStyle w:val="Tekstpodstawowy"/>
        <w:rPr>
          <w:i w:val="0"/>
          <w:sz w:val="20"/>
        </w:rPr>
      </w:pPr>
    </w:p>
    <w:p w14:paraId="19E20D06" w14:textId="77777777" w:rsidR="000F3855" w:rsidRDefault="000F3855">
      <w:pPr>
        <w:pStyle w:val="Tekstpodstawowy"/>
        <w:rPr>
          <w:i w:val="0"/>
          <w:sz w:val="20"/>
        </w:rPr>
      </w:pPr>
    </w:p>
    <w:p w14:paraId="101A4C11" w14:textId="77777777" w:rsidR="000F3855" w:rsidRDefault="000F3855">
      <w:pPr>
        <w:pStyle w:val="Tekstpodstawowy"/>
        <w:spacing w:before="7"/>
        <w:rPr>
          <w:i w:val="0"/>
          <w:sz w:val="23"/>
        </w:rPr>
      </w:pPr>
    </w:p>
    <w:p w14:paraId="5BE4D415" w14:textId="77777777" w:rsidR="000F3855" w:rsidRDefault="00035F40">
      <w:pPr>
        <w:ind w:left="100"/>
        <w:rPr>
          <w:sz w:val="20"/>
        </w:rPr>
      </w:pPr>
      <w:r>
        <w:rPr>
          <w:sz w:val="20"/>
        </w:rPr>
        <w:t>………………………………………</w:t>
      </w:r>
    </w:p>
    <w:p w14:paraId="74A91466" w14:textId="77777777" w:rsidR="000F3855" w:rsidRDefault="000F3855">
      <w:pPr>
        <w:pStyle w:val="Tekstpodstawowy"/>
        <w:spacing w:before="10"/>
        <w:rPr>
          <w:i w:val="0"/>
          <w:sz w:val="19"/>
        </w:rPr>
      </w:pPr>
    </w:p>
    <w:p w14:paraId="1580870A" w14:textId="77777777" w:rsidR="000F3855" w:rsidRDefault="00035F40">
      <w:pPr>
        <w:ind w:left="100" w:right="37"/>
        <w:rPr>
          <w:sz w:val="20"/>
        </w:rPr>
      </w:pPr>
      <w:r>
        <w:rPr>
          <w:i/>
          <w:sz w:val="16"/>
        </w:rPr>
        <w:t>(pełna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nazwa/firma,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adres,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w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zależności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od</w:t>
      </w:r>
      <w:r>
        <w:rPr>
          <w:i/>
          <w:spacing w:val="-33"/>
          <w:sz w:val="16"/>
        </w:rPr>
        <w:t xml:space="preserve"> </w:t>
      </w:r>
      <w:r>
        <w:rPr>
          <w:i/>
          <w:sz w:val="16"/>
        </w:rPr>
        <w:t>podmiotu: NIP/PESEL, KRS/CEiDG)</w:t>
      </w:r>
      <w:r>
        <w:rPr>
          <w:i/>
          <w:spacing w:val="1"/>
          <w:sz w:val="16"/>
        </w:rPr>
        <w:t xml:space="preserve"> </w:t>
      </w:r>
      <w:r>
        <w:rPr>
          <w:sz w:val="20"/>
          <w:u w:val="single"/>
        </w:rPr>
        <w:t>reprezentowany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przez:</w:t>
      </w:r>
    </w:p>
    <w:p w14:paraId="7EC95961" w14:textId="77777777" w:rsidR="000F3855" w:rsidRDefault="00035F40">
      <w:pPr>
        <w:spacing w:before="1"/>
        <w:ind w:left="100"/>
        <w:rPr>
          <w:sz w:val="20"/>
        </w:rPr>
      </w:pPr>
      <w:r>
        <w:rPr>
          <w:sz w:val="20"/>
        </w:rPr>
        <w:t>………………………………………</w:t>
      </w:r>
    </w:p>
    <w:p w14:paraId="0D76DAC6" w14:textId="77777777" w:rsidR="000F3855" w:rsidRDefault="000F3855">
      <w:pPr>
        <w:pStyle w:val="Tekstpodstawowy"/>
        <w:spacing w:before="10"/>
        <w:rPr>
          <w:i w:val="0"/>
          <w:sz w:val="19"/>
        </w:rPr>
      </w:pPr>
    </w:p>
    <w:p w14:paraId="23B38D36" w14:textId="77777777" w:rsidR="000F3855" w:rsidRDefault="00035F40">
      <w:pPr>
        <w:ind w:left="100" w:right="141"/>
        <w:rPr>
          <w:i/>
          <w:sz w:val="16"/>
        </w:rPr>
      </w:pPr>
      <w:r>
        <w:rPr>
          <w:i/>
          <w:spacing w:val="-1"/>
          <w:sz w:val="16"/>
        </w:rPr>
        <w:t>(imię,</w:t>
      </w:r>
      <w:r>
        <w:rPr>
          <w:i/>
          <w:spacing w:val="-8"/>
          <w:sz w:val="16"/>
        </w:rPr>
        <w:t xml:space="preserve"> </w:t>
      </w:r>
      <w:r>
        <w:rPr>
          <w:i/>
          <w:spacing w:val="-1"/>
          <w:sz w:val="16"/>
        </w:rPr>
        <w:t>nazwisko,</w:t>
      </w:r>
      <w:r>
        <w:rPr>
          <w:i/>
          <w:spacing w:val="-8"/>
          <w:sz w:val="16"/>
        </w:rPr>
        <w:t xml:space="preserve"> </w:t>
      </w:r>
      <w:r>
        <w:rPr>
          <w:i/>
          <w:sz w:val="16"/>
        </w:rPr>
        <w:t>stanowisko/podstawa</w:t>
      </w:r>
      <w:r>
        <w:rPr>
          <w:i/>
          <w:spacing w:val="-8"/>
          <w:sz w:val="16"/>
        </w:rPr>
        <w:t xml:space="preserve"> </w:t>
      </w:r>
      <w:r>
        <w:rPr>
          <w:i/>
          <w:sz w:val="16"/>
        </w:rPr>
        <w:t>do</w:t>
      </w:r>
      <w:r>
        <w:rPr>
          <w:i/>
          <w:spacing w:val="-33"/>
          <w:sz w:val="16"/>
        </w:rPr>
        <w:t xml:space="preserve"> </w:t>
      </w:r>
      <w:r>
        <w:rPr>
          <w:i/>
          <w:sz w:val="16"/>
        </w:rPr>
        <w:t>reprezentacji)</w:t>
      </w:r>
    </w:p>
    <w:p w14:paraId="3A3D1BB2" w14:textId="5B548CD1" w:rsidR="000F3855" w:rsidRDefault="00035F40">
      <w:pPr>
        <w:spacing w:before="55"/>
        <w:ind w:right="113"/>
        <w:jc w:val="right"/>
      </w:pPr>
      <w:r>
        <w:br w:type="column"/>
      </w:r>
      <w:r>
        <w:t>Dom</w:t>
      </w:r>
      <w:r>
        <w:rPr>
          <w:spacing w:val="-7"/>
        </w:rPr>
        <w:t xml:space="preserve"> </w:t>
      </w:r>
      <w:r>
        <w:t>Pomocy</w:t>
      </w:r>
      <w:r>
        <w:rPr>
          <w:spacing w:val="-6"/>
        </w:rPr>
        <w:t xml:space="preserve"> </w:t>
      </w:r>
      <w:r>
        <w:t>Społecznej</w:t>
      </w:r>
      <w:r>
        <w:rPr>
          <w:spacing w:val="-7"/>
        </w:rPr>
        <w:t xml:space="preserve"> </w:t>
      </w:r>
      <w:r>
        <w:t>„Pod Dębem”</w:t>
      </w:r>
    </w:p>
    <w:p w14:paraId="555C55A7" w14:textId="1C111991" w:rsidR="000F3855" w:rsidRDefault="00035F40">
      <w:pPr>
        <w:spacing w:before="134"/>
        <w:ind w:right="108"/>
        <w:jc w:val="right"/>
      </w:pPr>
      <w:r>
        <w:t>ul.</w:t>
      </w:r>
      <w:r>
        <w:rPr>
          <w:spacing w:val="-7"/>
        </w:rPr>
        <w:t xml:space="preserve"> </w:t>
      </w:r>
      <w:r>
        <w:t>Norwida 1</w:t>
      </w:r>
    </w:p>
    <w:p w14:paraId="333FBFF1" w14:textId="4579414D" w:rsidR="000F3855" w:rsidRPr="00595D16" w:rsidRDefault="00035F40" w:rsidP="00035F40">
      <w:pPr>
        <w:spacing w:before="135"/>
        <w:ind w:right="106"/>
        <w:jc w:val="right"/>
        <w:rPr>
          <w:i/>
          <w:iCs/>
        </w:rPr>
        <w:sectPr w:rsidR="000F3855" w:rsidRPr="00595D16">
          <w:type w:val="continuous"/>
          <w:pgSz w:w="11900" w:h="16840"/>
          <w:pgMar w:top="680" w:right="1300" w:bottom="280" w:left="1320" w:header="708" w:footer="708" w:gutter="0"/>
          <w:cols w:num="2" w:space="708" w:equalWidth="0">
            <w:col w:w="2930" w:space="1698"/>
            <w:col w:w="4652"/>
          </w:cols>
        </w:sectPr>
      </w:pPr>
      <w:r w:rsidRPr="00595D16">
        <w:rPr>
          <w:i/>
          <w:iCs/>
          <w:spacing w:val="-1"/>
        </w:rPr>
        <w:t>41-300 Dąbrowa Górnicza</w:t>
      </w:r>
    </w:p>
    <w:p w14:paraId="2FB34F87" w14:textId="77777777" w:rsidR="000F3855" w:rsidRPr="00595D16" w:rsidRDefault="000F3855">
      <w:pPr>
        <w:pStyle w:val="Tekstpodstawowy"/>
        <w:rPr>
          <w:sz w:val="20"/>
        </w:rPr>
      </w:pPr>
    </w:p>
    <w:p w14:paraId="0CFEB2C1" w14:textId="77777777" w:rsidR="000F3855" w:rsidRPr="00595D16" w:rsidRDefault="000F3855">
      <w:pPr>
        <w:pStyle w:val="Tekstpodstawowy"/>
        <w:spacing w:before="11"/>
        <w:rPr>
          <w:sz w:val="23"/>
        </w:rPr>
      </w:pPr>
    </w:p>
    <w:p w14:paraId="221C5F3F" w14:textId="77777777" w:rsidR="000F3855" w:rsidRPr="00595D16" w:rsidRDefault="00035F40">
      <w:pPr>
        <w:spacing w:before="51" w:line="292" w:lineRule="exact"/>
        <w:ind w:left="1091" w:right="1102"/>
        <w:jc w:val="center"/>
        <w:rPr>
          <w:b/>
          <w:i/>
          <w:iCs/>
          <w:sz w:val="24"/>
        </w:rPr>
      </w:pPr>
      <w:r w:rsidRPr="00595D16">
        <w:rPr>
          <w:b/>
          <w:i/>
          <w:iCs/>
          <w:sz w:val="24"/>
        </w:rPr>
        <w:t>OŚWIADCZENIE</w:t>
      </w:r>
      <w:r w:rsidRPr="00595D16">
        <w:rPr>
          <w:b/>
          <w:i/>
          <w:iCs/>
          <w:spacing w:val="-11"/>
          <w:sz w:val="24"/>
        </w:rPr>
        <w:t xml:space="preserve"> </w:t>
      </w:r>
      <w:r w:rsidRPr="00595D16">
        <w:rPr>
          <w:b/>
          <w:i/>
          <w:iCs/>
          <w:sz w:val="24"/>
        </w:rPr>
        <w:t>WYKONAWCY</w:t>
      </w:r>
      <w:r w:rsidRPr="00595D16">
        <w:rPr>
          <w:b/>
          <w:i/>
          <w:iCs/>
          <w:spacing w:val="-12"/>
          <w:sz w:val="24"/>
        </w:rPr>
        <w:t xml:space="preserve"> </w:t>
      </w:r>
      <w:r w:rsidRPr="00595D16">
        <w:rPr>
          <w:b/>
          <w:i/>
          <w:iCs/>
          <w:sz w:val="24"/>
        </w:rPr>
        <w:t>O</w:t>
      </w:r>
      <w:r w:rsidRPr="00595D16">
        <w:rPr>
          <w:b/>
          <w:i/>
          <w:iCs/>
          <w:spacing w:val="-13"/>
          <w:sz w:val="24"/>
        </w:rPr>
        <w:t xml:space="preserve"> </w:t>
      </w:r>
      <w:r w:rsidRPr="00595D16">
        <w:rPr>
          <w:b/>
          <w:i/>
          <w:iCs/>
          <w:sz w:val="24"/>
        </w:rPr>
        <w:t>NIEPODLEGANIU</w:t>
      </w:r>
      <w:r w:rsidRPr="00595D16">
        <w:rPr>
          <w:b/>
          <w:i/>
          <w:iCs/>
          <w:spacing w:val="-13"/>
          <w:sz w:val="24"/>
        </w:rPr>
        <w:t xml:space="preserve"> </w:t>
      </w:r>
      <w:r w:rsidRPr="00595D16">
        <w:rPr>
          <w:b/>
          <w:i/>
          <w:iCs/>
          <w:sz w:val="24"/>
        </w:rPr>
        <w:t>WYKLUCZENIU</w:t>
      </w:r>
    </w:p>
    <w:p w14:paraId="357EB227" w14:textId="77777777" w:rsidR="000F3855" w:rsidRPr="00595D16" w:rsidRDefault="00035F40">
      <w:pPr>
        <w:spacing w:line="292" w:lineRule="exact"/>
        <w:ind w:left="1091" w:right="1106"/>
        <w:jc w:val="center"/>
        <w:rPr>
          <w:b/>
          <w:i/>
          <w:iCs/>
          <w:sz w:val="24"/>
        </w:rPr>
      </w:pPr>
      <w:r w:rsidRPr="00595D16">
        <w:rPr>
          <w:b/>
          <w:i/>
          <w:iCs/>
          <w:sz w:val="24"/>
        </w:rPr>
        <w:t>składane</w:t>
      </w:r>
      <w:r w:rsidRPr="00595D16">
        <w:rPr>
          <w:b/>
          <w:i/>
          <w:iCs/>
          <w:spacing w:val="-5"/>
          <w:sz w:val="24"/>
        </w:rPr>
        <w:t xml:space="preserve"> </w:t>
      </w:r>
      <w:r w:rsidRPr="00595D16">
        <w:rPr>
          <w:b/>
          <w:i/>
          <w:iCs/>
          <w:sz w:val="24"/>
        </w:rPr>
        <w:t>na</w:t>
      </w:r>
      <w:r w:rsidRPr="00595D16">
        <w:rPr>
          <w:b/>
          <w:i/>
          <w:iCs/>
          <w:spacing w:val="-3"/>
          <w:sz w:val="24"/>
        </w:rPr>
        <w:t xml:space="preserve"> </w:t>
      </w:r>
      <w:r w:rsidRPr="00595D16">
        <w:rPr>
          <w:b/>
          <w:i/>
          <w:iCs/>
          <w:sz w:val="24"/>
        </w:rPr>
        <w:t>podstawie</w:t>
      </w:r>
      <w:r w:rsidRPr="00595D16">
        <w:rPr>
          <w:b/>
          <w:i/>
          <w:iCs/>
          <w:spacing w:val="-5"/>
          <w:sz w:val="24"/>
        </w:rPr>
        <w:t xml:space="preserve"> </w:t>
      </w:r>
      <w:r w:rsidRPr="00595D16">
        <w:rPr>
          <w:b/>
          <w:i/>
          <w:iCs/>
          <w:sz w:val="24"/>
        </w:rPr>
        <w:t>art.</w:t>
      </w:r>
      <w:r w:rsidRPr="00595D16">
        <w:rPr>
          <w:b/>
          <w:i/>
          <w:iCs/>
          <w:spacing w:val="-5"/>
          <w:sz w:val="24"/>
        </w:rPr>
        <w:t xml:space="preserve"> </w:t>
      </w:r>
      <w:r w:rsidRPr="00595D16">
        <w:rPr>
          <w:b/>
          <w:i/>
          <w:iCs/>
          <w:sz w:val="24"/>
        </w:rPr>
        <w:t>125</w:t>
      </w:r>
      <w:r w:rsidRPr="00595D16">
        <w:rPr>
          <w:b/>
          <w:i/>
          <w:iCs/>
          <w:spacing w:val="-5"/>
          <w:sz w:val="24"/>
        </w:rPr>
        <w:t xml:space="preserve"> </w:t>
      </w:r>
      <w:r w:rsidRPr="00595D16">
        <w:rPr>
          <w:b/>
          <w:i/>
          <w:iCs/>
          <w:sz w:val="24"/>
        </w:rPr>
        <w:t>ust.</w:t>
      </w:r>
      <w:r w:rsidRPr="00595D16">
        <w:rPr>
          <w:b/>
          <w:i/>
          <w:iCs/>
          <w:spacing w:val="-6"/>
          <w:sz w:val="24"/>
        </w:rPr>
        <w:t xml:space="preserve"> </w:t>
      </w:r>
      <w:r w:rsidRPr="00595D16">
        <w:rPr>
          <w:b/>
          <w:i/>
          <w:iCs/>
          <w:sz w:val="24"/>
        </w:rPr>
        <w:t>1</w:t>
      </w:r>
      <w:r w:rsidRPr="00595D16">
        <w:rPr>
          <w:b/>
          <w:i/>
          <w:iCs/>
          <w:spacing w:val="-5"/>
          <w:sz w:val="24"/>
        </w:rPr>
        <w:t xml:space="preserve"> </w:t>
      </w:r>
      <w:r w:rsidRPr="00595D16">
        <w:rPr>
          <w:b/>
          <w:i/>
          <w:iCs/>
          <w:sz w:val="24"/>
        </w:rPr>
        <w:t>ustawy</w:t>
      </w:r>
      <w:r w:rsidRPr="00595D16">
        <w:rPr>
          <w:b/>
          <w:i/>
          <w:iCs/>
          <w:spacing w:val="-3"/>
          <w:sz w:val="24"/>
        </w:rPr>
        <w:t xml:space="preserve"> </w:t>
      </w:r>
      <w:r w:rsidRPr="00595D16">
        <w:rPr>
          <w:b/>
          <w:i/>
          <w:iCs/>
          <w:sz w:val="24"/>
        </w:rPr>
        <w:t>z</w:t>
      </w:r>
      <w:r w:rsidRPr="00595D16">
        <w:rPr>
          <w:b/>
          <w:i/>
          <w:iCs/>
          <w:spacing w:val="-5"/>
          <w:sz w:val="24"/>
        </w:rPr>
        <w:t xml:space="preserve"> </w:t>
      </w:r>
      <w:r w:rsidRPr="00595D16">
        <w:rPr>
          <w:b/>
          <w:i/>
          <w:iCs/>
          <w:sz w:val="24"/>
        </w:rPr>
        <w:t>dnia</w:t>
      </w:r>
      <w:r w:rsidRPr="00595D16">
        <w:rPr>
          <w:b/>
          <w:i/>
          <w:iCs/>
          <w:spacing w:val="-5"/>
          <w:sz w:val="24"/>
        </w:rPr>
        <w:t xml:space="preserve"> </w:t>
      </w:r>
      <w:r w:rsidRPr="00595D16">
        <w:rPr>
          <w:b/>
          <w:i/>
          <w:iCs/>
          <w:sz w:val="24"/>
        </w:rPr>
        <w:t>11</w:t>
      </w:r>
      <w:r w:rsidRPr="00595D16">
        <w:rPr>
          <w:b/>
          <w:i/>
          <w:iCs/>
          <w:spacing w:val="-5"/>
          <w:sz w:val="24"/>
        </w:rPr>
        <w:t xml:space="preserve"> </w:t>
      </w:r>
      <w:r w:rsidRPr="00595D16">
        <w:rPr>
          <w:b/>
          <w:i/>
          <w:iCs/>
          <w:sz w:val="24"/>
        </w:rPr>
        <w:t>września</w:t>
      </w:r>
      <w:r w:rsidRPr="00595D16">
        <w:rPr>
          <w:b/>
          <w:i/>
          <w:iCs/>
          <w:spacing w:val="-6"/>
          <w:sz w:val="24"/>
        </w:rPr>
        <w:t xml:space="preserve"> </w:t>
      </w:r>
      <w:r w:rsidRPr="00595D16">
        <w:rPr>
          <w:b/>
          <w:i/>
          <w:iCs/>
          <w:sz w:val="24"/>
        </w:rPr>
        <w:t>2019</w:t>
      </w:r>
      <w:r w:rsidRPr="00595D16">
        <w:rPr>
          <w:b/>
          <w:i/>
          <w:iCs/>
          <w:spacing w:val="-5"/>
          <w:sz w:val="24"/>
        </w:rPr>
        <w:t xml:space="preserve"> </w:t>
      </w:r>
      <w:r w:rsidRPr="00595D16">
        <w:rPr>
          <w:b/>
          <w:i/>
          <w:iCs/>
          <w:sz w:val="24"/>
        </w:rPr>
        <w:t>r.</w:t>
      </w:r>
    </w:p>
    <w:p w14:paraId="588559D5" w14:textId="77777777" w:rsidR="000F3855" w:rsidRPr="00595D16" w:rsidRDefault="00035F40">
      <w:pPr>
        <w:spacing w:before="1"/>
        <w:ind w:left="1091" w:right="1047"/>
        <w:jc w:val="center"/>
        <w:rPr>
          <w:b/>
          <w:i/>
          <w:iCs/>
          <w:sz w:val="24"/>
        </w:rPr>
      </w:pPr>
      <w:r w:rsidRPr="00595D16">
        <w:rPr>
          <w:b/>
          <w:i/>
          <w:iCs/>
          <w:sz w:val="24"/>
        </w:rPr>
        <w:t>Prawo</w:t>
      </w:r>
      <w:r w:rsidRPr="00595D16">
        <w:rPr>
          <w:b/>
          <w:i/>
          <w:iCs/>
          <w:spacing w:val="-9"/>
          <w:sz w:val="24"/>
        </w:rPr>
        <w:t xml:space="preserve"> </w:t>
      </w:r>
      <w:r w:rsidRPr="00595D16">
        <w:rPr>
          <w:b/>
          <w:i/>
          <w:iCs/>
          <w:sz w:val="24"/>
        </w:rPr>
        <w:t>zamówień</w:t>
      </w:r>
      <w:r w:rsidRPr="00595D16">
        <w:rPr>
          <w:b/>
          <w:i/>
          <w:iCs/>
          <w:spacing w:val="-9"/>
          <w:sz w:val="24"/>
        </w:rPr>
        <w:t xml:space="preserve"> </w:t>
      </w:r>
      <w:r w:rsidRPr="00595D16">
        <w:rPr>
          <w:b/>
          <w:i/>
          <w:iCs/>
          <w:sz w:val="24"/>
        </w:rPr>
        <w:t>publicznych</w:t>
      </w:r>
    </w:p>
    <w:p w14:paraId="0ED42E27" w14:textId="77777777" w:rsidR="000F3855" w:rsidRPr="00595D16" w:rsidRDefault="000F3855">
      <w:pPr>
        <w:pStyle w:val="Tekstpodstawowy"/>
        <w:rPr>
          <w:b/>
          <w:sz w:val="24"/>
        </w:rPr>
      </w:pPr>
    </w:p>
    <w:p w14:paraId="23EC7960" w14:textId="2AD14321" w:rsidR="00035F40" w:rsidRPr="00595D16" w:rsidRDefault="00035F40" w:rsidP="00035F40">
      <w:pPr>
        <w:ind w:left="177" w:right="186"/>
        <w:jc w:val="center"/>
        <w:rPr>
          <w:b/>
          <w:i/>
          <w:iCs/>
          <w:sz w:val="24"/>
          <w:szCs w:val="24"/>
        </w:rPr>
      </w:pPr>
      <w:r w:rsidRPr="00595D16">
        <w:rPr>
          <w:i/>
          <w:iCs/>
          <w:sz w:val="24"/>
        </w:rPr>
        <w:t>Na</w:t>
      </w:r>
      <w:r w:rsidRPr="00595D16">
        <w:rPr>
          <w:i/>
          <w:iCs/>
          <w:spacing w:val="-7"/>
          <w:sz w:val="24"/>
        </w:rPr>
        <w:t xml:space="preserve"> </w:t>
      </w:r>
      <w:r w:rsidRPr="00595D16">
        <w:rPr>
          <w:i/>
          <w:iCs/>
          <w:sz w:val="24"/>
        </w:rPr>
        <w:t>potrzeby</w:t>
      </w:r>
      <w:r w:rsidRPr="00595D16">
        <w:rPr>
          <w:i/>
          <w:iCs/>
          <w:spacing w:val="-7"/>
          <w:sz w:val="24"/>
        </w:rPr>
        <w:t xml:space="preserve"> </w:t>
      </w:r>
      <w:r w:rsidRPr="00595D16">
        <w:rPr>
          <w:i/>
          <w:iCs/>
          <w:sz w:val="24"/>
        </w:rPr>
        <w:t>postępowania</w:t>
      </w:r>
      <w:r w:rsidRPr="00595D16">
        <w:rPr>
          <w:i/>
          <w:iCs/>
          <w:spacing w:val="-9"/>
          <w:sz w:val="24"/>
        </w:rPr>
        <w:t xml:space="preserve"> </w:t>
      </w:r>
      <w:r w:rsidRPr="00595D16">
        <w:rPr>
          <w:i/>
          <w:iCs/>
          <w:sz w:val="24"/>
        </w:rPr>
        <w:t>o</w:t>
      </w:r>
      <w:r w:rsidRPr="00595D16">
        <w:rPr>
          <w:i/>
          <w:iCs/>
          <w:spacing w:val="-7"/>
          <w:sz w:val="24"/>
        </w:rPr>
        <w:t xml:space="preserve"> </w:t>
      </w:r>
      <w:r w:rsidRPr="00595D16">
        <w:rPr>
          <w:i/>
          <w:iCs/>
          <w:sz w:val="24"/>
        </w:rPr>
        <w:t>udzielenie</w:t>
      </w:r>
      <w:r w:rsidRPr="00595D16">
        <w:rPr>
          <w:i/>
          <w:iCs/>
          <w:spacing w:val="-7"/>
          <w:sz w:val="24"/>
        </w:rPr>
        <w:t xml:space="preserve"> </w:t>
      </w:r>
      <w:r w:rsidRPr="00595D16">
        <w:rPr>
          <w:i/>
          <w:iCs/>
          <w:sz w:val="24"/>
        </w:rPr>
        <w:t>zamówienia</w:t>
      </w:r>
      <w:r w:rsidRPr="00595D16">
        <w:rPr>
          <w:i/>
          <w:iCs/>
          <w:spacing w:val="-7"/>
          <w:sz w:val="24"/>
        </w:rPr>
        <w:t xml:space="preserve"> </w:t>
      </w:r>
      <w:r w:rsidRPr="00595D16">
        <w:rPr>
          <w:i/>
          <w:iCs/>
          <w:sz w:val="24"/>
        </w:rPr>
        <w:t>publicznego</w:t>
      </w:r>
      <w:r w:rsidRPr="00595D16">
        <w:rPr>
          <w:i/>
          <w:iCs/>
          <w:spacing w:val="-7"/>
          <w:sz w:val="24"/>
        </w:rPr>
        <w:t xml:space="preserve"> </w:t>
      </w:r>
      <w:r w:rsidRPr="00595D16">
        <w:rPr>
          <w:i/>
          <w:iCs/>
          <w:sz w:val="24"/>
        </w:rPr>
        <w:t xml:space="preserve">pn. </w:t>
      </w:r>
      <w:r w:rsidRPr="00595D16">
        <w:rPr>
          <w:b/>
          <w:i/>
          <w:iCs/>
          <w:sz w:val="24"/>
        </w:rPr>
        <w:t>„</w:t>
      </w:r>
      <w:r w:rsidRPr="00595D16">
        <w:rPr>
          <w:b/>
          <w:i/>
          <w:iCs/>
          <w:spacing w:val="-8"/>
          <w:sz w:val="24"/>
        </w:rPr>
        <w:t xml:space="preserve"> </w:t>
      </w:r>
      <w:r w:rsidRPr="00595D16">
        <w:rPr>
          <w:b/>
          <w:i/>
          <w:iCs/>
          <w:sz w:val="24"/>
        </w:rPr>
        <w:t>Dostawa artykułów</w:t>
      </w:r>
      <w:r w:rsidRPr="00595D16">
        <w:rPr>
          <w:b/>
          <w:i/>
          <w:iCs/>
          <w:spacing w:val="-4"/>
          <w:sz w:val="24"/>
        </w:rPr>
        <w:t xml:space="preserve"> </w:t>
      </w:r>
      <w:r w:rsidRPr="00595D16">
        <w:rPr>
          <w:b/>
          <w:i/>
          <w:iCs/>
          <w:sz w:val="24"/>
        </w:rPr>
        <w:t>spożywczych w 202</w:t>
      </w:r>
      <w:r w:rsidR="004D0102">
        <w:rPr>
          <w:b/>
          <w:i/>
          <w:iCs/>
          <w:sz w:val="24"/>
        </w:rPr>
        <w:t>5</w:t>
      </w:r>
      <w:r w:rsidRPr="00595D16">
        <w:rPr>
          <w:b/>
          <w:i/>
          <w:iCs/>
          <w:sz w:val="24"/>
        </w:rPr>
        <w:t>r.</w:t>
      </w:r>
      <w:r w:rsidRPr="00595D16">
        <w:rPr>
          <w:b/>
          <w:i/>
          <w:iCs/>
          <w:spacing w:val="-4"/>
          <w:sz w:val="24"/>
        </w:rPr>
        <w:t xml:space="preserve"> </w:t>
      </w:r>
      <w:r w:rsidRPr="00595D16">
        <w:rPr>
          <w:b/>
          <w:i/>
          <w:iCs/>
          <w:sz w:val="24"/>
        </w:rPr>
        <w:t>dla</w:t>
      </w:r>
      <w:r w:rsidRPr="00595D16">
        <w:rPr>
          <w:b/>
          <w:i/>
          <w:iCs/>
          <w:spacing w:val="1"/>
          <w:sz w:val="24"/>
        </w:rPr>
        <w:t xml:space="preserve"> </w:t>
      </w:r>
      <w:r w:rsidRPr="00595D16">
        <w:rPr>
          <w:b/>
          <w:i/>
          <w:iCs/>
          <w:sz w:val="24"/>
        </w:rPr>
        <w:t>Domu</w:t>
      </w:r>
      <w:r w:rsidRPr="00595D16">
        <w:rPr>
          <w:b/>
          <w:i/>
          <w:iCs/>
          <w:spacing w:val="-3"/>
          <w:sz w:val="24"/>
        </w:rPr>
        <w:t xml:space="preserve"> </w:t>
      </w:r>
      <w:r w:rsidRPr="00595D16">
        <w:rPr>
          <w:b/>
          <w:i/>
          <w:iCs/>
          <w:sz w:val="24"/>
        </w:rPr>
        <w:t>Pomocy</w:t>
      </w:r>
      <w:r w:rsidRPr="00595D16">
        <w:rPr>
          <w:b/>
          <w:i/>
          <w:iCs/>
          <w:spacing w:val="-4"/>
          <w:sz w:val="24"/>
        </w:rPr>
        <w:t xml:space="preserve"> </w:t>
      </w:r>
      <w:r w:rsidRPr="00595D16">
        <w:rPr>
          <w:b/>
          <w:i/>
          <w:iCs/>
          <w:sz w:val="24"/>
        </w:rPr>
        <w:t>Społecznej</w:t>
      </w:r>
      <w:r w:rsidRPr="00595D16">
        <w:rPr>
          <w:b/>
          <w:i/>
          <w:iCs/>
          <w:spacing w:val="-1"/>
          <w:sz w:val="24"/>
        </w:rPr>
        <w:t xml:space="preserve"> </w:t>
      </w:r>
      <w:r w:rsidRPr="00595D16">
        <w:rPr>
          <w:b/>
          <w:i/>
          <w:iCs/>
          <w:sz w:val="24"/>
        </w:rPr>
        <w:t xml:space="preserve">„Pod Dębem” w Dąbrowie </w:t>
      </w:r>
      <w:r w:rsidRPr="00595D16">
        <w:rPr>
          <w:b/>
          <w:i/>
          <w:iCs/>
          <w:sz w:val="24"/>
          <w:szCs w:val="24"/>
        </w:rPr>
        <w:t>Górniczej, ul. Norwida 1”</w:t>
      </w:r>
    </w:p>
    <w:p w14:paraId="7CFB459D" w14:textId="41F91D42" w:rsidR="000F3855" w:rsidRPr="00595D16" w:rsidRDefault="000F3855">
      <w:pPr>
        <w:spacing w:before="1" w:line="292" w:lineRule="exact"/>
        <w:ind w:left="1310"/>
        <w:jc w:val="both"/>
        <w:rPr>
          <w:i/>
          <w:iCs/>
          <w:sz w:val="24"/>
        </w:rPr>
      </w:pPr>
    </w:p>
    <w:p w14:paraId="1E2B962C" w14:textId="728DBB8B" w:rsidR="00C77D1F" w:rsidRPr="00595D16" w:rsidRDefault="00C77D1F" w:rsidP="00C77D1F">
      <w:pPr>
        <w:pStyle w:val="Akapitzlist"/>
        <w:numPr>
          <w:ilvl w:val="0"/>
          <w:numId w:val="1"/>
        </w:numPr>
        <w:ind w:right="116"/>
        <w:jc w:val="both"/>
        <w:rPr>
          <w:i/>
          <w:iCs/>
          <w:sz w:val="24"/>
        </w:rPr>
      </w:pPr>
      <w:r w:rsidRPr="00595D16">
        <w:rPr>
          <w:i/>
          <w:iCs/>
          <w:sz w:val="24"/>
        </w:rPr>
        <w:t xml:space="preserve">Oświadczam, że nie podlega wykluczeniu z postępowania na podstawie art. </w:t>
      </w:r>
      <w:r w:rsidR="007C2924">
        <w:rPr>
          <w:i/>
          <w:iCs/>
          <w:sz w:val="24"/>
        </w:rPr>
        <w:t>10</w:t>
      </w:r>
      <w:r w:rsidRPr="00595D16">
        <w:rPr>
          <w:i/>
          <w:iCs/>
          <w:sz w:val="24"/>
        </w:rPr>
        <w:t xml:space="preserve">8 ust. 1 pkt </w:t>
      </w:r>
    </w:p>
    <w:p w14:paraId="7E40D4B4" w14:textId="4D6109DE" w:rsidR="000F3855" w:rsidRPr="00595D16" w:rsidRDefault="00C77D1F" w:rsidP="00C77D1F">
      <w:pPr>
        <w:pStyle w:val="Akapitzlist"/>
        <w:ind w:left="460" w:right="116"/>
        <w:jc w:val="both"/>
        <w:rPr>
          <w:i/>
          <w:iCs/>
          <w:sz w:val="24"/>
        </w:rPr>
      </w:pPr>
      <w:r w:rsidRPr="00595D16">
        <w:rPr>
          <w:i/>
          <w:iCs/>
          <w:sz w:val="24"/>
        </w:rPr>
        <w:t xml:space="preserve">1-6 ustawy Pzp. </w:t>
      </w:r>
    </w:p>
    <w:p w14:paraId="17EE71E2" w14:textId="77777777" w:rsidR="00C77D1F" w:rsidRPr="00595D16" w:rsidRDefault="00C77D1F" w:rsidP="00C77D1F">
      <w:pPr>
        <w:pStyle w:val="Akapitzlist"/>
        <w:ind w:left="460" w:right="116"/>
        <w:jc w:val="both"/>
        <w:rPr>
          <w:i/>
          <w:iCs/>
          <w:sz w:val="24"/>
        </w:rPr>
      </w:pPr>
    </w:p>
    <w:p w14:paraId="182CE671" w14:textId="0123F57C" w:rsidR="000F3855" w:rsidRPr="00595D16" w:rsidRDefault="00C77D1F" w:rsidP="00C77D1F">
      <w:pPr>
        <w:pStyle w:val="Tekstpodstawowy"/>
        <w:numPr>
          <w:ilvl w:val="0"/>
          <w:numId w:val="1"/>
        </w:numPr>
        <w:rPr>
          <w:sz w:val="24"/>
        </w:rPr>
      </w:pPr>
      <w:r w:rsidRPr="00595D16">
        <w:rPr>
          <w:sz w:val="24"/>
        </w:rPr>
        <w:t>Oświadczam,</w:t>
      </w:r>
      <w:r w:rsidR="002448C0">
        <w:rPr>
          <w:sz w:val="24"/>
        </w:rPr>
        <w:t xml:space="preserve"> </w:t>
      </w:r>
      <w:r w:rsidRPr="00595D16">
        <w:rPr>
          <w:sz w:val="24"/>
        </w:rPr>
        <w:t>że nie podlegam wykluczeniu z postępowania na podstawie art. 7 ust. 1 pkt 1-3  ustawy o szczególnych rozwiązaniach w zakresie przeciwdziałaniu wspieraniu agresji na Ukrainę oraz służących ochronie bezpieczeństwa narodowego. (Dz. U. z 202</w:t>
      </w:r>
      <w:r w:rsidR="005F514A">
        <w:rPr>
          <w:sz w:val="24"/>
        </w:rPr>
        <w:t>3</w:t>
      </w:r>
      <w:r w:rsidRPr="00595D16">
        <w:rPr>
          <w:sz w:val="24"/>
        </w:rPr>
        <w:t xml:space="preserve"> r., poz. </w:t>
      </w:r>
      <w:r w:rsidR="005F514A">
        <w:rPr>
          <w:sz w:val="24"/>
        </w:rPr>
        <w:t>1497</w:t>
      </w:r>
      <w:r w:rsidRPr="00595D16">
        <w:rPr>
          <w:sz w:val="24"/>
        </w:rPr>
        <w:t>).</w:t>
      </w:r>
    </w:p>
    <w:p w14:paraId="2A717E6D" w14:textId="77777777" w:rsidR="00595D16" w:rsidRPr="00595D16" w:rsidRDefault="00595D16" w:rsidP="00595D16">
      <w:pPr>
        <w:pStyle w:val="Tekstpodstawowy"/>
        <w:spacing w:before="2"/>
        <w:rPr>
          <w:rFonts w:asciiTheme="minorHAnsi" w:hAnsiTheme="minorHAnsi" w:cstheme="minorHAnsi"/>
          <w:sz w:val="32"/>
        </w:rPr>
      </w:pPr>
    </w:p>
    <w:p w14:paraId="36FEFF2D" w14:textId="619EADB9" w:rsidR="00595D16" w:rsidRPr="00595D16" w:rsidRDefault="00595D16">
      <w:pPr>
        <w:pStyle w:val="Tekstpodstawowy"/>
        <w:spacing w:before="2"/>
        <w:rPr>
          <w:rFonts w:asciiTheme="minorHAnsi" w:hAnsiTheme="minorHAnsi" w:cstheme="minorHAnsi"/>
        </w:rPr>
      </w:pPr>
      <w:r w:rsidRPr="00595D16">
        <w:rPr>
          <w:rFonts w:asciiTheme="minorHAnsi" w:hAnsiTheme="minorHAnsi" w:cstheme="minorHAnsi"/>
          <w:b/>
          <w:bCs/>
          <w:u w:val="single"/>
        </w:rPr>
        <w:t>Uwaga:</w:t>
      </w:r>
      <w:r>
        <w:rPr>
          <w:rFonts w:asciiTheme="minorHAnsi" w:hAnsiTheme="minorHAnsi" w:cstheme="minorHAnsi"/>
          <w:b/>
          <w:bCs/>
          <w:u w:val="single"/>
        </w:rPr>
        <w:t xml:space="preserve"> </w:t>
      </w:r>
      <w:r w:rsidRPr="00595D16">
        <w:rPr>
          <w:rFonts w:asciiTheme="minorHAnsi" w:hAnsiTheme="minorHAnsi" w:cstheme="minorHAnsi"/>
        </w:rPr>
        <w:t>W przypadku gdy w stosunku do Wykonawcy zachodzi którakolwiek z okoliczności określonych w art. 108 ust. 1,2 i 5 lub art. 109 ust. 1 pkt 4 ustawy Pzp, skutkująca wykluczeniem z postępowania to Wykonawca zobowiązany jest wskazać w niniejszym oświadczeniu (poniżej) tę okoliczność i udowodnić Zamawiającemu ,że spełni łącznie przesłanki określone w art. 110 ust. 2 ustawy Pzp.</w:t>
      </w:r>
    </w:p>
    <w:p w14:paraId="181C4D29" w14:textId="10C8E95A" w:rsidR="00595D16" w:rsidRPr="00595D16" w:rsidRDefault="00595D16">
      <w:pPr>
        <w:pStyle w:val="Tekstpodstawowy"/>
        <w:spacing w:before="2"/>
        <w:rPr>
          <w:rFonts w:ascii="Times New Roman" w:hAnsi="Times New Roman" w:cs="Times New Roman"/>
        </w:rPr>
      </w:pPr>
    </w:p>
    <w:p w14:paraId="06ACD1CE" w14:textId="75DFB23E" w:rsidR="00595D16" w:rsidRDefault="00595D16">
      <w:pPr>
        <w:pStyle w:val="Tekstpodstawowy"/>
        <w:spacing w:before="2"/>
      </w:pPr>
      <w:r>
        <w:t>………………………………………………………………………………………………………………………………………………………………</w:t>
      </w:r>
    </w:p>
    <w:p w14:paraId="21C5E2D2" w14:textId="77777777" w:rsidR="00595D16" w:rsidRDefault="00595D16">
      <w:pPr>
        <w:pStyle w:val="Tekstpodstawowy"/>
        <w:spacing w:before="2"/>
      </w:pPr>
    </w:p>
    <w:p w14:paraId="00B68A2E" w14:textId="77777777" w:rsidR="00595D16" w:rsidRPr="00595D16" w:rsidRDefault="00595D16">
      <w:pPr>
        <w:pStyle w:val="Tekstpodstawowy"/>
        <w:spacing w:before="2"/>
      </w:pPr>
    </w:p>
    <w:p w14:paraId="22E6DD80" w14:textId="699052BD" w:rsidR="000F3855" w:rsidRPr="00045CF3" w:rsidRDefault="00035F40">
      <w:pPr>
        <w:spacing w:line="276" w:lineRule="auto"/>
        <w:ind w:left="100" w:right="134"/>
        <w:jc w:val="both"/>
        <w:rPr>
          <w:i/>
        </w:rPr>
      </w:pPr>
      <w:r w:rsidRPr="00045CF3">
        <w:rPr>
          <w:i/>
        </w:rPr>
        <w:t>Oświadczenie składa Wykonawca samodzielnie ubiegający się o udzielenie zamówienia oraz</w:t>
      </w:r>
      <w:r w:rsidRPr="00045CF3">
        <w:rPr>
          <w:i/>
          <w:spacing w:val="1"/>
        </w:rPr>
        <w:t xml:space="preserve"> </w:t>
      </w:r>
      <w:r w:rsidRPr="00045CF3">
        <w:rPr>
          <w:i/>
        </w:rPr>
        <w:t>każdy</w:t>
      </w:r>
      <w:r w:rsidRPr="00045CF3">
        <w:rPr>
          <w:i/>
          <w:spacing w:val="1"/>
        </w:rPr>
        <w:t xml:space="preserve"> </w:t>
      </w:r>
      <w:r w:rsidRPr="00045CF3">
        <w:rPr>
          <w:i/>
        </w:rPr>
        <w:t>z</w:t>
      </w:r>
      <w:r w:rsidRPr="00045CF3">
        <w:rPr>
          <w:i/>
          <w:spacing w:val="1"/>
        </w:rPr>
        <w:t xml:space="preserve"> </w:t>
      </w:r>
      <w:r w:rsidRPr="00045CF3">
        <w:rPr>
          <w:i/>
        </w:rPr>
        <w:t>wykonawców</w:t>
      </w:r>
      <w:r w:rsidRPr="00045CF3">
        <w:rPr>
          <w:i/>
          <w:spacing w:val="1"/>
        </w:rPr>
        <w:t xml:space="preserve"> </w:t>
      </w:r>
      <w:r w:rsidRPr="00045CF3">
        <w:rPr>
          <w:i/>
        </w:rPr>
        <w:t>wspólnie</w:t>
      </w:r>
      <w:r w:rsidRPr="00045CF3">
        <w:rPr>
          <w:i/>
          <w:spacing w:val="1"/>
        </w:rPr>
        <w:t xml:space="preserve"> </w:t>
      </w:r>
      <w:r w:rsidRPr="00045CF3">
        <w:rPr>
          <w:i/>
        </w:rPr>
        <w:t>ubiegających</w:t>
      </w:r>
      <w:r w:rsidRPr="00045CF3">
        <w:rPr>
          <w:i/>
          <w:spacing w:val="1"/>
        </w:rPr>
        <w:t xml:space="preserve"> </w:t>
      </w:r>
      <w:r w:rsidRPr="00045CF3">
        <w:rPr>
          <w:i/>
        </w:rPr>
        <w:t>się</w:t>
      </w:r>
      <w:r w:rsidRPr="00045CF3">
        <w:rPr>
          <w:i/>
          <w:spacing w:val="1"/>
        </w:rPr>
        <w:t xml:space="preserve"> </w:t>
      </w:r>
      <w:r w:rsidRPr="00045CF3">
        <w:rPr>
          <w:i/>
        </w:rPr>
        <w:t>o</w:t>
      </w:r>
      <w:r w:rsidRPr="00045CF3">
        <w:rPr>
          <w:i/>
          <w:spacing w:val="1"/>
        </w:rPr>
        <w:t xml:space="preserve"> </w:t>
      </w:r>
      <w:r w:rsidRPr="00045CF3">
        <w:rPr>
          <w:i/>
        </w:rPr>
        <w:t>udzielenie</w:t>
      </w:r>
      <w:r w:rsidRPr="00045CF3">
        <w:rPr>
          <w:i/>
          <w:spacing w:val="1"/>
        </w:rPr>
        <w:t xml:space="preserve"> </w:t>
      </w:r>
      <w:r w:rsidRPr="00045CF3">
        <w:rPr>
          <w:i/>
        </w:rPr>
        <w:t>zamówienia</w:t>
      </w:r>
      <w:r w:rsidRPr="00045CF3">
        <w:rPr>
          <w:i/>
          <w:spacing w:val="1"/>
        </w:rPr>
        <w:t xml:space="preserve"> </w:t>
      </w:r>
      <w:r w:rsidRPr="00045CF3">
        <w:rPr>
          <w:i/>
        </w:rPr>
        <w:t>(członkowie</w:t>
      </w:r>
      <w:r w:rsidRPr="00045CF3">
        <w:rPr>
          <w:i/>
          <w:spacing w:val="1"/>
        </w:rPr>
        <w:t xml:space="preserve"> </w:t>
      </w:r>
      <w:r w:rsidRPr="00045CF3">
        <w:rPr>
          <w:i/>
        </w:rPr>
        <w:t>konsorcjum,</w:t>
      </w:r>
      <w:r w:rsidRPr="00045CF3">
        <w:rPr>
          <w:i/>
          <w:spacing w:val="-2"/>
        </w:rPr>
        <w:t xml:space="preserve"> </w:t>
      </w:r>
      <w:r w:rsidRPr="00045CF3">
        <w:rPr>
          <w:i/>
        </w:rPr>
        <w:t>wspólnicy spółki cywilnej).</w:t>
      </w:r>
    </w:p>
    <w:p w14:paraId="66783C7C" w14:textId="77777777" w:rsidR="006570BA" w:rsidRDefault="006570BA" w:rsidP="002448C0">
      <w:pPr>
        <w:spacing w:line="276" w:lineRule="auto"/>
        <w:ind w:right="134"/>
        <w:jc w:val="both"/>
        <w:rPr>
          <w:i/>
          <w:sz w:val="24"/>
        </w:rPr>
      </w:pPr>
    </w:p>
    <w:p w14:paraId="567795E2" w14:textId="44BDE35B" w:rsidR="006570BA" w:rsidRDefault="006570BA">
      <w:pPr>
        <w:spacing w:line="276" w:lineRule="auto"/>
        <w:ind w:left="100" w:right="134"/>
        <w:jc w:val="both"/>
        <w:rPr>
          <w:i/>
          <w:sz w:val="24"/>
        </w:rPr>
      </w:pPr>
    </w:p>
    <w:p w14:paraId="69184DE5" w14:textId="77777777" w:rsidR="006570BA" w:rsidRPr="00F11A20" w:rsidRDefault="006570BA" w:rsidP="006570BA">
      <w:pPr>
        <w:tabs>
          <w:tab w:val="left" w:pos="1978"/>
          <w:tab w:val="left" w:pos="3828"/>
          <w:tab w:val="center" w:pos="4677"/>
        </w:tabs>
        <w:spacing w:line="268" w:lineRule="auto"/>
        <w:rPr>
          <w:rFonts w:asciiTheme="majorHAnsi" w:hAnsiTheme="majorHAnsi" w:cstheme="majorHAnsi"/>
          <w:b/>
          <w:iCs/>
          <w:color w:val="FF0000"/>
          <w:szCs w:val="24"/>
        </w:rPr>
      </w:pPr>
      <w:r w:rsidRPr="00F11A20">
        <w:rPr>
          <w:rFonts w:asciiTheme="majorHAnsi" w:hAnsiTheme="majorHAnsi" w:cstheme="majorHAnsi"/>
          <w:b/>
          <w:iCs/>
          <w:color w:val="FF0000"/>
          <w:szCs w:val="24"/>
        </w:rPr>
        <w:t>Dokument należy wypełnić i podpisać kwalifikowanym podpisem elektronicznym lub podpisem zaufanym lub podpisem osobistym</w:t>
      </w:r>
      <w:r>
        <w:rPr>
          <w:rFonts w:asciiTheme="majorHAnsi" w:hAnsiTheme="majorHAnsi" w:cstheme="majorHAnsi"/>
          <w:b/>
          <w:iCs/>
          <w:color w:val="FF0000"/>
          <w:szCs w:val="24"/>
        </w:rPr>
        <w:t xml:space="preserve"> (e-dowód)</w:t>
      </w:r>
      <w:r w:rsidRPr="00F11A20">
        <w:rPr>
          <w:rFonts w:asciiTheme="majorHAnsi" w:hAnsiTheme="majorHAnsi" w:cstheme="majorHAnsi"/>
          <w:b/>
          <w:iCs/>
          <w:color w:val="FF0000"/>
          <w:szCs w:val="24"/>
        </w:rPr>
        <w:t>.</w:t>
      </w:r>
    </w:p>
    <w:p w14:paraId="64714C7D" w14:textId="77777777" w:rsidR="006570BA" w:rsidRPr="00F11A20" w:rsidRDefault="006570BA" w:rsidP="006570BA">
      <w:pPr>
        <w:tabs>
          <w:tab w:val="left" w:pos="1978"/>
          <w:tab w:val="left" w:pos="3828"/>
          <w:tab w:val="center" w:pos="4677"/>
        </w:tabs>
        <w:spacing w:line="268" w:lineRule="auto"/>
        <w:rPr>
          <w:rFonts w:asciiTheme="majorHAnsi" w:hAnsiTheme="majorHAnsi" w:cstheme="majorHAnsi"/>
          <w:b/>
          <w:iCs/>
          <w:color w:val="FF0000"/>
          <w:szCs w:val="24"/>
        </w:rPr>
      </w:pPr>
      <w:r w:rsidRPr="00F11A20">
        <w:rPr>
          <w:rFonts w:asciiTheme="majorHAnsi" w:hAnsiTheme="majorHAnsi" w:cstheme="majorHAnsi"/>
          <w:b/>
          <w:iCs/>
          <w:color w:val="FF0000"/>
          <w:szCs w:val="24"/>
        </w:rPr>
        <w:t xml:space="preserve">Zamawiający zaleca zapisanie dokumentu w formacie PDF. </w:t>
      </w:r>
    </w:p>
    <w:p w14:paraId="43C7F53F" w14:textId="77777777" w:rsidR="006570BA" w:rsidRDefault="006570BA">
      <w:pPr>
        <w:spacing w:line="276" w:lineRule="auto"/>
        <w:ind w:left="100" w:right="134"/>
        <w:jc w:val="both"/>
        <w:rPr>
          <w:i/>
          <w:sz w:val="24"/>
        </w:rPr>
      </w:pPr>
    </w:p>
    <w:sectPr w:rsidR="006570BA">
      <w:type w:val="continuous"/>
      <w:pgSz w:w="11900" w:h="16840"/>
      <w:pgMar w:top="680" w:right="1300" w:bottom="280" w:left="13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534A2A"/>
    <w:multiLevelType w:val="hybridMultilevel"/>
    <w:tmpl w:val="3BD25D7C"/>
    <w:lvl w:ilvl="0" w:tplc="8D8E2448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num w:numId="1" w16cid:durableId="1597321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855"/>
    <w:rsid w:val="00035F40"/>
    <w:rsid w:val="00045CF3"/>
    <w:rsid w:val="000F3855"/>
    <w:rsid w:val="002448C0"/>
    <w:rsid w:val="004D0102"/>
    <w:rsid w:val="00546646"/>
    <w:rsid w:val="00595D16"/>
    <w:rsid w:val="005F514A"/>
    <w:rsid w:val="00651ACA"/>
    <w:rsid w:val="006570BA"/>
    <w:rsid w:val="006E1B04"/>
    <w:rsid w:val="007C2924"/>
    <w:rsid w:val="00847219"/>
    <w:rsid w:val="009572A4"/>
    <w:rsid w:val="009C68C1"/>
    <w:rsid w:val="00A64059"/>
    <w:rsid w:val="00AE11DC"/>
    <w:rsid w:val="00C77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720D9"/>
  <w15:docId w15:val="{1F3DA326-FF67-4C34-930B-1C2D6F4EF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i/>
      <w:i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9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269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DPS Pod Dębem</cp:lastModifiedBy>
  <cp:revision>41</cp:revision>
  <dcterms:created xsi:type="dcterms:W3CDTF">2021-10-21T08:16:00Z</dcterms:created>
  <dcterms:modified xsi:type="dcterms:W3CDTF">2024-10-08T10:56:00Z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2021-10-11T00:00:00Z</vt:filetime>
  </property>
  <property fmtid="{D5CDD505-2E9C-101B-9397-08002B2CF9AE}" pid="3" name="Creator">
    <vt:lpwstr>Writer</vt:lpwstr>
  </property>
  <property fmtid="{D5CDD505-2E9C-101B-9397-08002B2CF9AE}" pid="4" name="LastSaved">
    <vt:filetime>2021-10-11T00:00:00Z</vt:filetime>
  </property>
</Properties>
</file>