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C5BB37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__________________________________ w trybie podstawowym bez negocjacji, o którym mowa w art. 275 pkt 1 ustawy 11 września 2019 r. Prawo zamówień public</w:t>
      </w:r>
      <w:r w:rsidR="0069390F">
        <w:rPr>
          <w:rFonts w:ascii="Cambria" w:hAnsi="Cambria" w:cs="Arial"/>
          <w:bCs/>
          <w:sz w:val="22"/>
          <w:szCs w:val="22"/>
        </w:rPr>
        <w:t xml:space="preserve">znych (tekst jedn. </w:t>
      </w:r>
      <w:r w:rsidR="00E87261">
        <w:rPr>
          <w:rFonts w:ascii="Cambria" w:hAnsi="Cambria" w:cs="Arial"/>
          <w:bCs/>
          <w:sz w:val="22"/>
          <w:szCs w:val="22"/>
        </w:rPr>
        <w:t>Dz. U. z 202</w:t>
      </w:r>
      <w:r w:rsidR="00297C69">
        <w:rPr>
          <w:rFonts w:ascii="Cambria" w:hAnsi="Cambria" w:cs="Arial"/>
          <w:bCs/>
          <w:sz w:val="22"/>
          <w:szCs w:val="22"/>
        </w:rPr>
        <w:t>4</w:t>
      </w:r>
      <w:r w:rsidR="00E87261">
        <w:rPr>
          <w:rFonts w:ascii="Cambria" w:hAnsi="Cambria" w:cs="Arial"/>
          <w:bCs/>
          <w:sz w:val="22"/>
          <w:szCs w:val="22"/>
        </w:rPr>
        <w:t xml:space="preserve"> r. poz. 1</w:t>
      </w:r>
      <w:r w:rsidR="00297C69">
        <w:rPr>
          <w:rFonts w:ascii="Cambria" w:hAnsi="Cambria" w:cs="Arial"/>
          <w:bCs/>
          <w:sz w:val="22"/>
          <w:szCs w:val="22"/>
        </w:rPr>
        <w:t>320</w:t>
      </w:r>
      <w:r w:rsidR="00E872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„________________________”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4B0CD" w14:textId="77777777" w:rsidR="00E5071C" w:rsidRDefault="00E5071C">
      <w:r>
        <w:separator/>
      </w:r>
    </w:p>
  </w:endnote>
  <w:endnote w:type="continuationSeparator" w:id="0">
    <w:p w14:paraId="68FF9C0B" w14:textId="77777777" w:rsidR="00E5071C" w:rsidRDefault="00E5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603E7C" w:rsidRDefault="00603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603E7C" w:rsidRDefault="00603E7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03E7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39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03E7C" w:rsidRDefault="00603E7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603E7C" w:rsidRDefault="00603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6EA76" w14:textId="77777777" w:rsidR="00E5071C" w:rsidRDefault="00E5071C">
      <w:r>
        <w:separator/>
      </w:r>
    </w:p>
  </w:footnote>
  <w:footnote w:type="continuationSeparator" w:id="0">
    <w:p w14:paraId="6FC8DB8E" w14:textId="77777777" w:rsidR="00E5071C" w:rsidRDefault="00E5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603E7C" w:rsidRDefault="00603E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603E7C" w:rsidRDefault="00A41CC3">
    <w:pPr>
      <w:pStyle w:val="Nagwek"/>
    </w:pPr>
    <w:r>
      <w:t xml:space="preserve"> </w:t>
    </w:r>
  </w:p>
  <w:p w14:paraId="665C4EC4" w14:textId="77777777" w:rsidR="00603E7C" w:rsidRDefault="00603E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603E7C" w:rsidRDefault="00603E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295C91"/>
    <w:rsid w:val="00297C69"/>
    <w:rsid w:val="00314D67"/>
    <w:rsid w:val="00481B2A"/>
    <w:rsid w:val="0054536D"/>
    <w:rsid w:val="00603E7C"/>
    <w:rsid w:val="00612BE4"/>
    <w:rsid w:val="006502BF"/>
    <w:rsid w:val="0069390F"/>
    <w:rsid w:val="00790244"/>
    <w:rsid w:val="007D567F"/>
    <w:rsid w:val="0088542F"/>
    <w:rsid w:val="0097697B"/>
    <w:rsid w:val="00A41CC3"/>
    <w:rsid w:val="00BF1351"/>
    <w:rsid w:val="00DA1D43"/>
    <w:rsid w:val="00DA6D10"/>
    <w:rsid w:val="00E5071C"/>
    <w:rsid w:val="00E8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EC29312-8939-4070-859E-7452C807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2</cp:revision>
  <cp:lastPrinted>2021-02-01T10:04:00Z</cp:lastPrinted>
  <dcterms:created xsi:type="dcterms:W3CDTF">2024-09-18T06:33:00Z</dcterms:created>
  <dcterms:modified xsi:type="dcterms:W3CDTF">2024-09-18T06:33:00Z</dcterms:modified>
</cp:coreProperties>
</file>