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43853" w14:textId="5B51EC21" w:rsidR="00FE4B22" w:rsidRPr="004C7AE3" w:rsidRDefault="00FE4B22" w:rsidP="00BE6853">
      <w:pPr>
        <w:spacing w:line="276" w:lineRule="auto"/>
        <w:jc w:val="right"/>
        <w:rPr>
          <w:sz w:val="24"/>
        </w:rPr>
      </w:pPr>
      <w:r w:rsidRPr="004C7AE3">
        <w:rPr>
          <w:sz w:val="24"/>
        </w:rPr>
        <w:t>Żywiec, dnia</w:t>
      </w:r>
      <w:r w:rsidR="002870C8" w:rsidRPr="004C7AE3">
        <w:rPr>
          <w:sz w:val="24"/>
        </w:rPr>
        <w:t xml:space="preserve"> </w:t>
      </w:r>
      <w:r w:rsidR="00F635CB">
        <w:rPr>
          <w:sz w:val="24"/>
        </w:rPr>
        <w:t>13.11.</w:t>
      </w:r>
      <w:r w:rsidRPr="004C7AE3">
        <w:rPr>
          <w:sz w:val="24"/>
        </w:rPr>
        <w:t>202</w:t>
      </w:r>
      <w:r w:rsidR="00A16DF0">
        <w:rPr>
          <w:sz w:val="24"/>
        </w:rPr>
        <w:t>4</w:t>
      </w:r>
      <w:r w:rsidRPr="004C7AE3">
        <w:rPr>
          <w:sz w:val="24"/>
        </w:rPr>
        <w:t xml:space="preserve"> r.</w:t>
      </w:r>
    </w:p>
    <w:p w14:paraId="3751D1B9" w14:textId="77777777" w:rsidR="00FE4B22" w:rsidRPr="004C7AE3" w:rsidRDefault="00FE4B22" w:rsidP="00BE6853">
      <w:pPr>
        <w:spacing w:line="276" w:lineRule="auto"/>
        <w:jc w:val="center"/>
      </w:pPr>
    </w:p>
    <w:p w14:paraId="58E76C90" w14:textId="77777777" w:rsidR="00FE4B22" w:rsidRPr="004C7AE3" w:rsidRDefault="00FE4B22" w:rsidP="00BE6853">
      <w:pPr>
        <w:spacing w:line="276" w:lineRule="auto"/>
        <w:jc w:val="both"/>
      </w:pPr>
    </w:p>
    <w:p w14:paraId="413CBFA8" w14:textId="77777777" w:rsidR="00FE4B22" w:rsidRPr="004C7AE3" w:rsidRDefault="00FE4B22" w:rsidP="00BE6853">
      <w:pPr>
        <w:spacing w:line="276" w:lineRule="auto"/>
        <w:jc w:val="both"/>
      </w:pPr>
    </w:p>
    <w:p w14:paraId="529166B9" w14:textId="77777777" w:rsidR="00FE4B22" w:rsidRPr="004C7AE3" w:rsidRDefault="00FE4B22" w:rsidP="00BE6853">
      <w:pPr>
        <w:keepNext/>
        <w:spacing w:line="276" w:lineRule="auto"/>
        <w:jc w:val="both"/>
        <w:outlineLvl w:val="0"/>
        <w:rPr>
          <w:sz w:val="24"/>
        </w:rPr>
      </w:pPr>
    </w:p>
    <w:p w14:paraId="2F1EA71E" w14:textId="77777777" w:rsidR="00FE4B22" w:rsidRPr="004C7AE3" w:rsidRDefault="00FE4B22" w:rsidP="00BE6853">
      <w:pPr>
        <w:keepNext/>
        <w:spacing w:line="276" w:lineRule="auto"/>
        <w:jc w:val="center"/>
        <w:outlineLvl w:val="0"/>
        <w:rPr>
          <w:b/>
          <w:sz w:val="32"/>
        </w:rPr>
      </w:pPr>
      <w:r w:rsidRPr="004C7AE3">
        <w:rPr>
          <w:b/>
          <w:sz w:val="32"/>
        </w:rPr>
        <w:t>SPECYFIKACJA</w:t>
      </w:r>
    </w:p>
    <w:p w14:paraId="45FDF08E" w14:textId="77777777" w:rsidR="00FE4B22" w:rsidRPr="00E50D19" w:rsidRDefault="00FE4B22" w:rsidP="00BE6853">
      <w:pPr>
        <w:spacing w:line="276" w:lineRule="auto"/>
        <w:jc w:val="center"/>
        <w:rPr>
          <w:b/>
          <w:sz w:val="32"/>
        </w:rPr>
      </w:pPr>
      <w:r w:rsidRPr="004C7AE3">
        <w:rPr>
          <w:b/>
          <w:sz w:val="32"/>
        </w:rPr>
        <w:t>WARUNKÓW ZAMÓWIENIA</w:t>
      </w:r>
    </w:p>
    <w:p w14:paraId="3A025C71" w14:textId="77777777" w:rsidR="00FE4B22" w:rsidRPr="00E50D19" w:rsidRDefault="00FE4B22" w:rsidP="00BE6853">
      <w:pPr>
        <w:spacing w:line="276" w:lineRule="auto"/>
        <w:jc w:val="center"/>
        <w:rPr>
          <w:sz w:val="32"/>
        </w:rPr>
      </w:pPr>
      <w:r w:rsidRPr="00E50D19">
        <w:rPr>
          <w:b/>
          <w:sz w:val="32"/>
        </w:rPr>
        <w:t>(Specyfikacja, SWZ)</w:t>
      </w:r>
    </w:p>
    <w:p w14:paraId="07A12143" w14:textId="77777777" w:rsidR="00FE4B22" w:rsidRPr="00E50D19" w:rsidRDefault="00FE4B22" w:rsidP="00BE6853">
      <w:pPr>
        <w:spacing w:line="276" w:lineRule="auto"/>
        <w:jc w:val="both"/>
        <w:rPr>
          <w:b/>
          <w:sz w:val="32"/>
        </w:rPr>
      </w:pPr>
    </w:p>
    <w:p w14:paraId="4B85C262" w14:textId="77777777" w:rsidR="00FE4B22" w:rsidRPr="00E50D19" w:rsidRDefault="00FE4B22" w:rsidP="00BE6853">
      <w:pPr>
        <w:spacing w:line="276" w:lineRule="auto"/>
        <w:jc w:val="both"/>
        <w:rPr>
          <w:b/>
          <w:sz w:val="32"/>
        </w:rPr>
      </w:pPr>
    </w:p>
    <w:p w14:paraId="657F0889" w14:textId="77777777" w:rsidR="00FE4B22" w:rsidRPr="00E50D19" w:rsidRDefault="00FE4B22" w:rsidP="00BE6853">
      <w:pPr>
        <w:spacing w:line="276" w:lineRule="auto"/>
        <w:jc w:val="both"/>
        <w:rPr>
          <w:b/>
          <w:sz w:val="32"/>
        </w:rPr>
      </w:pPr>
    </w:p>
    <w:p w14:paraId="55774EED" w14:textId="77777777" w:rsidR="00FE4B22" w:rsidRPr="00E50D19" w:rsidRDefault="00FE4B22" w:rsidP="00BE6853">
      <w:pPr>
        <w:spacing w:line="276" w:lineRule="auto"/>
        <w:jc w:val="both"/>
        <w:rPr>
          <w:b/>
          <w:sz w:val="32"/>
        </w:rPr>
      </w:pPr>
      <w:r w:rsidRPr="00E50D19">
        <w:rPr>
          <w:b/>
          <w:sz w:val="32"/>
        </w:rPr>
        <w:t xml:space="preserve">Postępowanie o udzielenie zamówienia publicznego </w:t>
      </w:r>
      <w:r w:rsidRPr="00E50D19">
        <w:rPr>
          <w:b/>
          <w:bCs/>
          <w:sz w:val="32"/>
        </w:rPr>
        <w:t>dla zamówienia o wartości poniżej progów unijnych, określonych na podstawie art. 3 ustawy Prawo zamówień publicznych</w:t>
      </w:r>
      <w:r w:rsidRPr="00E50D19">
        <w:rPr>
          <w:b/>
          <w:sz w:val="32"/>
        </w:rPr>
        <w:t xml:space="preserve">, w trybie podstawowym bez przeprowadzania negocjacji, pn.: </w:t>
      </w:r>
    </w:p>
    <w:p w14:paraId="5D1BCE29" w14:textId="77777777" w:rsidR="00FE4B22" w:rsidRPr="00E50D19" w:rsidRDefault="00FE4B22" w:rsidP="00BE6853">
      <w:pPr>
        <w:tabs>
          <w:tab w:val="left" w:pos="142"/>
        </w:tabs>
        <w:spacing w:line="276" w:lineRule="auto"/>
        <w:jc w:val="center"/>
        <w:rPr>
          <w:b/>
          <w:sz w:val="28"/>
        </w:rPr>
      </w:pPr>
    </w:p>
    <w:p w14:paraId="0EC0E299" w14:textId="77777777" w:rsidR="00FE4B22" w:rsidRPr="00E50D19" w:rsidRDefault="00FE4B22" w:rsidP="00BE6853">
      <w:pPr>
        <w:tabs>
          <w:tab w:val="left" w:pos="142"/>
        </w:tabs>
        <w:spacing w:line="276" w:lineRule="auto"/>
        <w:jc w:val="center"/>
        <w:rPr>
          <w:b/>
          <w:sz w:val="28"/>
        </w:rPr>
      </w:pPr>
    </w:p>
    <w:p w14:paraId="18C1CA0C" w14:textId="77777777" w:rsidR="00FE4B22" w:rsidRPr="001F3640" w:rsidRDefault="009849B1" w:rsidP="00094040">
      <w:pPr>
        <w:spacing w:line="276" w:lineRule="auto"/>
        <w:jc w:val="center"/>
        <w:rPr>
          <w:sz w:val="32"/>
          <w:szCs w:val="32"/>
        </w:rPr>
      </w:pPr>
      <w:bookmarkStart w:id="0" w:name="_Hlk75856514"/>
      <w:r>
        <w:rPr>
          <w:b/>
          <w:bCs/>
          <w:sz w:val="32"/>
          <w:szCs w:val="32"/>
        </w:rPr>
        <w:t xml:space="preserve">Dostawa artykułów żywnościowych dla </w:t>
      </w:r>
      <w:r w:rsidRPr="001F3640">
        <w:rPr>
          <w:b/>
          <w:bCs/>
          <w:sz w:val="32"/>
          <w:szCs w:val="32"/>
        </w:rPr>
        <w:t>Zespołu Szkół Agrotechnicznych i Ogólnokształcących w Żywcu</w:t>
      </w:r>
      <w:r w:rsidR="00014490">
        <w:rPr>
          <w:b/>
          <w:bCs/>
          <w:sz w:val="32"/>
          <w:szCs w:val="32"/>
        </w:rPr>
        <w:t xml:space="preserve"> – 8 części</w:t>
      </w:r>
    </w:p>
    <w:bookmarkEnd w:id="0"/>
    <w:p w14:paraId="5D70E641" w14:textId="77777777" w:rsidR="00FE4B22" w:rsidRPr="001F3640" w:rsidRDefault="00FE4B22" w:rsidP="00BE6853">
      <w:pPr>
        <w:spacing w:line="276" w:lineRule="auto"/>
      </w:pPr>
    </w:p>
    <w:p w14:paraId="4F3E38C8" w14:textId="77777777" w:rsidR="00094040" w:rsidRPr="001F3640" w:rsidRDefault="00094040" w:rsidP="00BE6853">
      <w:pPr>
        <w:spacing w:line="276" w:lineRule="auto"/>
      </w:pPr>
    </w:p>
    <w:p w14:paraId="21154373" w14:textId="77777777" w:rsidR="00094040" w:rsidRPr="001F3640" w:rsidRDefault="00094040" w:rsidP="00BE6853">
      <w:pPr>
        <w:spacing w:line="276" w:lineRule="auto"/>
      </w:pPr>
    </w:p>
    <w:p w14:paraId="47C950BE" w14:textId="42FB999C" w:rsidR="00FE4B22" w:rsidRPr="00E50D19" w:rsidRDefault="00962E6B" w:rsidP="00BE6853">
      <w:pPr>
        <w:keepNext/>
        <w:spacing w:line="276" w:lineRule="auto"/>
        <w:jc w:val="center"/>
        <w:outlineLvl w:val="6"/>
        <w:rPr>
          <w:b/>
          <w:sz w:val="32"/>
        </w:rPr>
      </w:pPr>
      <w:r w:rsidRPr="001F3640">
        <w:rPr>
          <w:b/>
          <w:sz w:val="32"/>
        </w:rPr>
        <w:t>ZZP.272</w:t>
      </w:r>
      <w:r w:rsidR="001F3640" w:rsidRPr="001F3640">
        <w:rPr>
          <w:b/>
          <w:sz w:val="32"/>
        </w:rPr>
        <w:t>.</w:t>
      </w:r>
      <w:r w:rsidR="007545A0">
        <w:rPr>
          <w:b/>
          <w:sz w:val="32"/>
        </w:rPr>
        <w:t>4</w:t>
      </w:r>
      <w:r w:rsidR="007B2467">
        <w:rPr>
          <w:b/>
          <w:sz w:val="32"/>
        </w:rPr>
        <w:t>7</w:t>
      </w:r>
      <w:r w:rsidR="001F3640" w:rsidRPr="001F3640">
        <w:rPr>
          <w:b/>
          <w:sz w:val="32"/>
        </w:rPr>
        <w:t>.</w:t>
      </w:r>
      <w:r w:rsidR="00FE4B22" w:rsidRPr="001F3640">
        <w:rPr>
          <w:b/>
          <w:sz w:val="32"/>
        </w:rPr>
        <w:t>202</w:t>
      </w:r>
      <w:r w:rsidR="00A16DF0">
        <w:rPr>
          <w:b/>
          <w:sz w:val="32"/>
        </w:rPr>
        <w:t>4</w:t>
      </w:r>
    </w:p>
    <w:p w14:paraId="112B6B2F" w14:textId="77777777" w:rsidR="00FE4B22" w:rsidRPr="00E50D19" w:rsidRDefault="00FE4B22" w:rsidP="00BE6853">
      <w:pPr>
        <w:spacing w:line="276" w:lineRule="auto"/>
        <w:jc w:val="both"/>
      </w:pPr>
    </w:p>
    <w:p w14:paraId="49BB9B9A" w14:textId="77777777" w:rsidR="00FE4B22" w:rsidRPr="00E50D19" w:rsidRDefault="00FE4B22" w:rsidP="00BE6853">
      <w:pPr>
        <w:spacing w:line="276" w:lineRule="auto"/>
        <w:jc w:val="both"/>
      </w:pPr>
    </w:p>
    <w:p w14:paraId="3D4D3F42" w14:textId="77777777" w:rsidR="00FE4B22" w:rsidRPr="00E50D19" w:rsidRDefault="00FE4B22" w:rsidP="00BE6853">
      <w:pPr>
        <w:spacing w:line="276" w:lineRule="auto"/>
        <w:jc w:val="both"/>
      </w:pPr>
    </w:p>
    <w:p w14:paraId="5780986C" w14:textId="77777777" w:rsidR="00FE4B22" w:rsidRPr="00E50D19" w:rsidRDefault="00FE4B22" w:rsidP="00BE6853">
      <w:pPr>
        <w:spacing w:line="276" w:lineRule="auto"/>
        <w:jc w:val="center"/>
      </w:pPr>
    </w:p>
    <w:p w14:paraId="7B645214" w14:textId="77777777" w:rsidR="00FE4B22" w:rsidRPr="00E50D19" w:rsidRDefault="00FE4B22" w:rsidP="00BE6853">
      <w:pPr>
        <w:spacing w:line="276" w:lineRule="auto"/>
        <w:jc w:val="center"/>
      </w:pPr>
    </w:p>
    <w:p w14:paraId="52ADCA37" w14:textId="77777777" w:rsidR="00FE4B22" w:rsidRPr="00E50D19" w:rsidRDefault="00FE4B22" w:rsidP="00BE6853">
      <w:pPr>
        <w:spacing w:line="276" w:lineRule="auto"/>
        <w:jc w:val="center"/>
      </w:pPr>
    </w:p>
    <w:p w14:paraId="7033910B" w14:textId="77777777" w:rsidR="00FE4B22" w:rsidRPr="00E50D19" w:rsidRDefault="00FE4B22" w:rsidP="006F7E75">
      <w:pPr>
        <w:keepNext/>
        <w:numPr>
          <w:ilvl w:val="0"/>
          <w:numId w:val="10"/>
        </w:numPr>
        <w:spacing w:line="276" w:lineRule="auto"/>
        <w:ind w:left="567" w:hanging="425"/>
        <w:outlineLvl w:val="2"/>
        <w:rPr>
          <w:b/>
          <w:caps/>
          <w:sz w:val="22"/>
          <w:szCs w:val="22"/>
        </w:rPr>
      </w:pPr>
      <w:r w:rsidRPr="00E50D19">
        <w:rPr>
          <w:b/>
          <w:i/>
          <w:caps/>
          <w:sz w:val="22"/>
        </w:rPr>
        <w:br w:type="page"/>
      </w:r>
      <w:r w:rsidRPr="00E50D19">
        <w:rPr>
          <w:b/>
          <w:i/>
          <w:caps/>
          <w:sz w:val="22"/>
          <w:szCs w:val="22"/>
        </w:rPr>
        <w:lastRenderedPageBreak/>
        <w:t xml:space="preserve"> </w:t>
      </w:r>
      <w:r w:rsidRPr="00E50D19">
        <w:rPr>
          <w:b/>
          <w:caps/>
          <w:sz w:val="22"/>
          <w:szCs w:val="22"/>
        </w:rPr>
        <w:t>Informacje ogólne</w:t>
      </w:r>
    </w:p>
    <w:p w14:paraId="055056E0" w14:textId="77777777" w:rsidR="00FE4B22" w:rsidRPr="00E50D19" w:rsidRDefault="00FE4B22" w:rsidP="00BE6853">
      <w:pPr>
        <w:spacing w:line="276" w:lineRule="auto"/>
        <w:rPr>
          <w:sz w:val="22"/>
          <w:szCs w:val="22"/>
        </w:rPr>
      </w:pPr>
    </w:p>
    <w:p w14:paraId="38BF1B63" w14:textId="77777777" w:rsidR="007B2467" w:rsidRPr="007B2467" w:rsidRDefault="007B2467" w:rsidP="007B2467">
      <w:pPr>
        <w:numPr>
          <w:ilvl w:val="0"/>
          <w:numId w:val="6"/>
        </w:numPr>
        <w:tabs>
          <w:tab w:val="clear" w:pos="720"/>
          <w:tab w:val="left" w:pos="426"/>
          <w:tab w:val="left" w:pos="502"/>
        </w:tabs>
        <w:spacing w:line="276" w:lineRule="auto"/>
        <w:ind w:left="426" w:hanging="426"/>
        <w:jc w:val="both"/>
        <w:rPr>
          <w:sz w:val="22"/>
        </w:rPr>
      </w:pPr>
      <w:r w:rsidRPr="007B2467">
        <w:rPr>
          <w:sz w:val="22"/>
        </w:rPr>
        <w:t>Zamawiającym jest:</w:t>
      </w:r>
    </w:p>
    <w:p w14:paraId="168A86C0" w14:textId="77777777" w:rsidR="007B2467" w:rsidRPr="007B2467" w:rsidRDefault="007B2467" w:rsidP="007B2467">
      <w:pPr>
        <w:tabs>
          <w:tab w:val="left" w:pos="426"/>
        </w:tabs>
        <w:spacing w:line="276" w:lineRule="auto"/>
        <w:ind w:left="426" w:hanging="426"/>
        <w:jc w:val="both"/>
        <w:rPr>
          <w:b/>
          <w:sz w:val="22"/>
          <w:szCs w:val="22"/>
        </w:rPr>
      </w:pPr>
      <w:r w:rsidRPr="007B2467">
        <w:rPr>
          <w:b/>
          <w:sz w:val="22"/>
        </w:rPr>
        <w:tab/>
      </w:r>
      <w:r w:rsidRPr="007B2467">
        <w:rPr>
          <w:b/>
          <w:sz w:val="22"/>
          <w:szCs w:val="22"/>
        </w:rPr>
        <w:t xml:space="preserve">Powiat Żywiecki </w:t>
      </w:r>
    </w:p>
    <w:p w14:paraId="5B6028CC" w14:textId="77777777" w:rsidR="007B2467" w:rsidRPr="007B2467" w:rsidRDefault="007B2467" w:rsidP="007B2467">
      <w:pPr>
        <w:tabs>
          <w:tab w:val="left" w:pos="426"/>
        </w:tabs>
        <w:spacing w:line="276" w:lineRule="auto"/>
        <w:ind w:left="426" w:hanging="426"/>
        <w:jc w:val="both"/>
        <w:rPr>
          <w:b/>
          <w:sz w:val="22"/>
          <w:szCs w:val="22"/>
        </w:rPr>
      </w:pPr>
      <w:r w:rsidRPr="007B2467">
        <w:rPr>
          <w:b/>
          <w:sz w:val="22"/>
          <w:szCs w:val="22"/>
        </w:rPr>
        <w:tab/>
        <w:t>ul. Krasińskiego 13</w:t>
      </w:r>
    </w:p>
    <w:p w14:paraId="130A0B08" w14:textId="77777777" w:rsidR="007B2467" w:rsidRPr="007B2467" w:rsidRDefault="007B2467" w:rsidP="007B2467">
      <w:pPr>
        <w:tabs>
          <w:tab w:val="left" w:pos="426"/>
        </w:tabs>
        <w:spacing w:line="276" w:lineRule="auto"/>
        <w:ind w:left="426" w:hanging="426"/>
        <w:jc w:val="both"/>
        <w:rPr>
          <w:b/>
          <w:sz w:val="22"/>
          <w:szCs w:val="22"/>
        </w:rPr>
      </w:pPr>
      <w:r w:rsidRPr="007B2467">
        <w:rPr>
          <w:b/>
          <w:sz w:val="22"/>
          <w:szCs w:val="22"/>
        </w:rPr>
        <w:tab/>
        <w:t>34-300 Żywiec</w:t>
      </w:r>
    </w:p>
    <w:p w14:paraId="0355DB1F" w14:textId="77777777" w:rsidR="007B2467" w:rsidRPr="007B2467" w:rsidRDefault="007B2467" w:rsidP="007B2467">
      <w:pPr>
        <w:tabs>
          <w:tab w:val="left" w:pos="426"/>
        </w:tabs>
        <w:spacing w:line="276" w:lineRule="auto"/>
        <w:ind w:left="426" w:hanging="426"/>
        <w:jc w:val="both"/>
        <w:rPr>
          <w:sz w:val="22"/>
          <w:szCs w:val="22"/>
        </w:rPr>
      </w:pPr>
      <w:r w:rsidRPr="007B2467">
        <w:rPr>
          <w:sz w:val="22"/>
          <w:szCs w:val="22"/>
        </w:rPr>
        <w:tab/>
        <w:t>tel. 033/860-50-00</w:t>
      </w:r>
    </w:p>
    <w:p w14:paraId="0FC3E3FF" w14:textId="77777777" w:rsidR="007B2467" w:rsidRPr="007B2467" w:rsidRDefault="007B2467" w:rsidP="007B2467">
      <w:pPr>
        <w:tabs>
          <w:tab w:val="left" w:pos="426"/>
        </w:tabs>
        <w:spacing w:line="276" w:lineRule="auto"/>
        <w:ind w:left="426" w:hanging="426"/>
        <w:jc w:val="both"/>
        <w:rPr>
          <w:i/>
          <w:sz w:val="22"/>
          <w:szCs w:val="22"/>
        </w:rPr>
      </w:pPr>
      <w:r w:rsidRPr="007B2467">
        <w:rPr>
          <w:sz w:val="22"/>
          <w:szCs w:val="22"/>
        </w:rPr>
        <w:tab/>
        <w:t>fax 033/860-50-83</w:t>
      </w:r>
    </w:p>
    <w:p w14:paraId="690E55CC" w14:textId="77777777" w:rsidR="007B2467" w:rsidRPr="007B2467" w:rsidRDefault="007B2467" w:rsidP="007B2467">
      <w:pPr>
        <w:tabs>
          <w:tab w:val="left" w:pos="426"/>
        </w:tabs>
        <w:spacing w:line="276" w:lineRule="auto"/>
        <w:ind w:left="426" w:hanging="426"/>
        <w:jc w:val="both"/>
        <w:rPr>
          <w:sz w:val="22"/>
          <w:szCs w:val="22"/>
        </w:rPr>
      </w:pPr>
      <w:r w:rsidRPr="007B2467">
        <w:rPr>
          <w:sz w:val="22"/>
          <w:szCs w:val="22"/>
        </w:rPr>
        <w:tab/>
        <w:t>Regon 072181729</w:t>
      </w:r>
    </w:p>
    <w:p w14:paraId="65FE5ABC" w14:textId="77777777" w:rsidR="007B2467" w:rsidRPr="007B2467" w:rsidRDefault="007B2467" w:rsidP="007B2467">
      <w:pPr>
        <w:tabs>
          <w:tab w:val="left" w:pos="426"/>
        </w:tabs>
        <w:spacing w:line="276" w:lineRule="auto"/>
        <w:ind w:left="426" w:hanging="426"/>
        <w:jc w:val="both"/>
        <w:rPr>
          <w:sz w:val="22"/>
          <w:szCs w:val="22"/>
        </w:rPr>
      </w:pPr>
      <w:r w:rsidRPr="007B2467">
        <w:rPr>
          <w:sz w:val="22"/>
          <w:szCs w:val="22"/>
        </w:rPr>
        <w:tab/>
        <w:t>NIP 553-25-26-018</w:t>
      </w:r>
    </w:p>
    <w:p w14:paraId="69EBC027" w14:textId="77777777" w:rsidR="007B2467" w:rsidRPr="007B2467" w:rsidRDefault="007B2467" w:rsidP="007B2467">
      <w:pPr>
        <w:tabs>
          <w:tab w:val="left" w:pos="426"/>
        </w:tabs>
        <w:spacing w:line="276" w:lineRule="auto"/>
        <w:ind w:left="426" w:hanging="426"/>
        <w:jc w:val="both"/>
        <w:rPr>
          <w:sz w:val="22"/>
          <w:szCs w:val="22"/>
        </w:rPr>
      </w:pPr>
      <w:r w:rsidRPr="007B2467">
        <w:rPr>
          <w:sz w:val="22"/>
          <w:szCs w:val="22"/>
        </w:rPr>
        <w:tab/>
        <w:t xml:space="preserve">Adres internetowy: </w:t>
      </w:r>
      <w:hyperlink r:id="rId8" w:history="1">
        <w:r w:rsidRPr="007B2467">
          <w:rPr>
            <w:sz w:val="22"/>
            <w:szCs w:val="22"/>
            <w:u w:val="single"/>
          </w:rPr>
          <w:t>www.zywiec.powiat.pl</w:t>
        </w:r>
      </w:hyperlink>
    </w:p>
    <w:p w14:paraId="14377A8D" w14:textId="77777777" w:rsidR="007B2467" w:rsidRPr="007B2467" w:rsidRDefault="007B2467" w:rsidP="007B2467">
      <w:pPr>
        <w:tabs>
          <w:tab w:val="left" w:pos="426"/>
        </w:tabs>
        <w:spacing w:line="276" w:lineRule="auto"/>
        <w:ind w:left="426" w:hanging="426"/>
        <w:jc w:val="both"/>
        <w:rPr>
          <w:sz w:val="22"/>
          <w:szCs w:val="22"/>
          <w:u w:val="single"/>
        </w:rPr>
      </w:pPr>
      <w:r w:rsidRPr="007B2467">
        <w:rPr>
          <w:sz w:val="22"/>
          <w:szCs w:val="22"/>
        </w:rPr>
        <w:tab/>
        <w:t xml:space="preserve">Adres poczty elektronicznej: </w:t>
      </w:r>
      <w:hyperlink r:id="rId9" w:history="1">
        <w:r w:rsidRPr="007B2467">
          <w:rPr>
            <w:sz w:val="22"/>
            <w:szCs w:val="22"/>
            <w:u w:val="single"/>
          </w:rPr>
          <w:t>przetargi@zywiec.powiat.pl</w:t>
        </w:r>
      </w:hyperlink>
    </w:p>
    <w:p w14:paraId="2F6539A8" w14:textId="77777777" w:rsidR="007B2467" w:rsidRPr="007B2467" w:rsidRDefault="007B2467" w:rsidP="007B2467">
      <w:pPr>
        <w:tabs>
          <w:tab w:val="left" w:pos="426"/>
        </w:tabs>
        <w:spacing w:line="276" w:lineRule="auto"/>
        <w:ind w:left="426" w:hanging="426"/>
        <w:jc w:val="both"/>
        <w:rPr>
          <w:iCs/>
          <w:sz w:val="22"/>
          <w:szCs w:val="22"/>
        </w:rPr>
      </w:pPr>
      <w:r w:rsidRPr="007B2467">
        <w:rPr>
          <w:iCs/>
          <w:sz w:val="22"/>
          <w:szCs w:val="22"/>
        </w:rPr>
        <w:tab/>
        <w:t xml:space="preserve">Adres elektronicznej skrzynki podawczej (ESP) na </w:t>
      </w:r>
      <w:proofErr w:type="spellStart"/>
      <w:r w:rsidRPr="007B2467">
        <w:rPr>
          <w:iCs/>
          <w:sz w:val="22"/>
          <w:szCs w:val="22"/>
        </w:rPr>
        <w:t>ePUAP</w:t>
      </w:r>
      <w:proofErr w:type="spellEnd"/>
      <w:r w:rsidRPr="007B2467">
        <w:rPr>
          <w:iCs/>
          <w:sz w:val="22"/>
          <w:szCs w:val="22"/>
        </w:rPr>
        <w:t xml:space="preserve">: </w:t>
      </w:r>
      <w:r w:rsidRPr="007B2467">
        <w:rPr>
          <w:bCs/>
          <w:iCs/>
          <w:sz w:val="22"/>
          <w:szCs w:val="22"/>
        </w:rPr>
        <w:t>Starostwo Powiatowe w Żywcu</w:t>
      </w:r>
      <w:r w:rsidRPr="007B2467">
        <w:rPr>
          <w:b/>
          <w:iCs/>
          <w:sz w:val="22"/>
          <w:szCs w:val="22"/>
        </w:rPr>
        <w:t xml:space="preserve"> </w:t>
      </w:r>
      <w:r w:rsidRPr="007B2467">
        <w:rPr>
          <w:iCs/>
          <w:sz w:val="22"/>
          <w:szCs w:val="22"/>
        </w:rPr>
        <w:t>/umd21t2q8r/skrytka</w:t>
      </w:r>
    </w:p>
    <w:p w14:paraId="5961B1FA" w14:textId="77777777" w:rsidR="007B2467" w:rsidRPr="007B2467" w:rsidRDefault="007B2467" w:rsidP="007B2467">
      <w:pPr>
        <w:tabs>
          <w:tab w:val="left" w:pos="426"/>
        </w:tabs>
        <w:spacing w:line="276" w:lineRule="auto"/>
        <w:ind w:left="426" w:hanging="426"/>
        <w:jc w:val="both"/>
        <w:rPr>
          <w:sz w:val="22"/>
        </w:rPr>
      </w:pPr>
      <w:r w:rsidRPr="007B2467">
        <w:rPr>
          <w:iCs/>
          <w:sz w:val="22"/>
          <w:szCs w:val="22"/>
        </w:rPr>
        <w:tab/>
      </w:r>
    </w:p>
    <w:p w14:paraId="13F5BCC2" w14:textId="77777777" w:rsidR="007B2467" w:rsidRPr="007B2467" w:rsidRDefault="007B2467" w:rsidP="007B2467">
      <w:pPr>
        <w:spacing w:line="276" w:lineRule="auto"/>
        <w:ind w:left="426"/>
        <w:jc w:val="both"/>
        <w:rPr>
          <w:b/>
          <w:sz w:val="22"/>
        </w:rPr>
      </w:pPr>
      <w:r w:rsidRPr="007B2467">
        <w:rPr>
          <w:b/>
          <w:sz w:val="22"/>
        </w:rPr>
        <w:t>Stosownie do upoważnienia udzielonego Uchwałą Nr 155/15/V Zarządu Powiatu w Żywcu z dnia 3 czerwca 2015 r. w sprawie wyznaczenia podległej jednostki do prowadzenia postępowań o udzielenie zamówień publicznych, czynności związane z przeprowadzeniem postępowania dokonuje Starostwo Powiatowe w Żywcu – Zespół ds. Zamówień Publicznych.</w:t>
      </w:r>
    </w:p>
    <w:p w14:paraId="6A2DAC8C" w14:textId="77777777" w:rsidR="00FE4B22" w:rsidRPr="00E50D19" w:rsidRDefault="00FE4B22" w:rsidP="00BE6853">
      <w:pPr>
        <w:spacing w:line="276" w:lineRule="auto"/>
        <w:ind w:left="426"/>
        <w:jc w:val="both"/>
        <w:rPr>
          <w:sz w:val="22"/>
          <w:szCs w:val="22"/>
        </w:rPr>
      </w:pPr>
    </w:p>
    <w:p w14:paraId="75417257" w14:textId="77777777" w:rsidR="006C535E" w:rsidRPr="00DF5A63" w:rsidRDefault="00FE4B22" w:rsidP="00207C50">
      <w:pPr>
        <w:tabs>
          <w:tab w:val="decimal" w:pos="1276"/>
        </w:tabs>
        <w:spacing w:line="276" w:lineRule="auto"/>
        <w:ind w:left="426"/>
        <w:jc w:val="both"/>
        <w:rPr>
          <w:b/>
          <w:bCs/>
          <w:sz w:val="22"/>
          <w:szCs w:val="22"/>
        </w:rPr>
      </w:pPr>
      <w:r w:rsidRPr="00DF5A63">
        <w:rPr>
          <w:sz w:val="22"/>
          <w:szCs w:val="22"/>
        </w:rPr>
        <w:t>Zamawiający zaprasza do udziału w postępowaniu o udzielenie zamówienia w trybie podstawowym bez przeprowadzania negocjacji pn.:</w:t>
      </w:r>
      <w:r w:rsidRPr="00DF5A63">
        <w:rPr>
          <w:b/>
          <w:bCs/>
          <w:sz w:val="22"/>
          <w:szCs w:val="22"/>
        </w:rPr>
        <w:t xml:space="preserve"> </w:t>
      </w:r>
      <w:bookmarkStart w:id="1" w:name="_Hlk75852267"/>
      <w:r w:rsidR="009849B1" w:rsidRPr="00DF5A63">
        <w:rPr>
          <w:b/>
          <w:bCs/>
          <w:sz w:val="22"/>
          <w:szCs w:val="22"/>
        </w:rPr>
        <w:t>Dostawa artykułów żywnościowych dla Zespołu Szkół Agrotechnicznych i Ogólnokształcących w Żywcu</w:t>
      </w:r>
      <w:r w:rsidR="00014490" w:rsidRPr="00DF5A63">
        <w:rPr>
          <w:b/>
          <w:bCs/>
          <w:sz w:val="22"/>
          <w:szCs w:val="22"/>
        </w:rPr>
        <w:t xml:space="preserve"> – 8 części</w:t>
      </w:r>
    </w:p>
    <w:bookmarkEnd w:id="1"/>
    <w:p w14:paraId="6ACC5AA1" w14:textId="77777777" w:rsidR="005825F9" w:rsidRPr="00DF5A63" w:rsidRDefault="00FE4B22" w:rsidP="00BE6853">
      <w:pPr>
        <w:tabs>
          <w:tab w:val="left" w:pos="142"/>
        </w:tabs>
        <w:spacing w:line="276" w:lineRule="auto"/>
        <w:ind w:left="426"/>
        <w:jc w:val="both"/>
        <w:rPr>
          <w:b/>
          <w:bCs/>
          <w:sz w:val="22"/>
          <w:szCs w:val="22"/>
        </w:rPr>
      </w:pPr>
      <w:r w:rsidRPr="00DF5A63">
        <w:rPr>
          <w:b/>
          <w:bCs/>
          <w:sz w:val="22"/>
          <w:szCs w:val="22"/>
        </w:rPr>
        <w:t>Wspólny Słownik Zamówień (CPV):</w:t>
      </w:r>
      <w:r w:rsidR="005825F9" w:rsidRPr="00DF5A63">
        <w:rPr>
          <w:bCs/>
          <w:sz w:val="22"/>
          <w:szCs w:val="22"/>
        </w:rPr>
        <w:tab/>
      </w:r>
      <w:r w:rsidR="005825F9" w:rsidRPr="00DF5A63">
        <w:rPr>
          <w:bCs/>
          <w:sz w:val="22"/>
          <w:szCs w:val="22"/>
        </w:rPr>
        <w:tab/>
      </w:r>
    </w:p>
    <w:p w14:paraId="57E43215" w14:textId="77777777" w:rsidR="004C559F" w:rsidRPr="00DF5A63" w:rsidRDefault="004C559F" w:rsidP="004C559F">
      <w:pPr>
        <w:pStyle w:val="Tekstpodstawowy"/>
        <w:tabs>
          <w:tab w:val="clear" w:pos="142"/>
        </w:tabs>
        <w:ind w:left="1844" w:hanging="1418"/>
        <w:rPr>
          <w:b/>
          <w:sz w:val="22"/>
        </w:rPr>
      </w:pPr>
      <w:r w:rsidRPr="00DF5A63">
        <w:rPr>
          <w:b/>
          <w:sz w:val="22"/>
        </w:rPr>
        <w:t>03110000-5 – rośliny uprawne, produkty warzywnictwa i ogrodnictwa</w:t>
      </w:r>
    </w:p>
    <w:p w14:paraId="1BAF31CF" w14:textId="77777777" w:rsidR="004C559F" w:rsidRPr="00DF5A63" w:rsidRDefault="004C559F" w:rsidP="004C559F">
      <w:pPr>
        <w:pStyle w:val="Tekstpodstawowy"/>
        <w:tabs>
          <w:tab w:val="clear" w:pos="142"/>
        </w:tabs>
        <w:ind w:left="1844" w:hanging="1418"/>
        <w:rPr>
          <w:b/>
          <w:sz w:val="22"/>
        </w:rPr>
      </w:pPr>
      <w:r w:rsidRPr="00DF5A63">
        <w:rPr>
          <w:b/>
          <w:sz w:val="22"/>
        </w:rPr>
        <w:t>15500000-3 – produkty mleczarskie</w:t>
      </w:r>
    </w:p>
    <w:p w14:paraId="3A84129E" w14:textId="77777777" w:rsidR="004155ED" w:rsidRPr="00DF5A63" w:rsidRDefault="004155ED" w:rsidP="004155ED">
      <w:pPr>
        <w:pStyle w:val="Tekstpodstawowy"/>
        <w:tabs>
          <w:tab w:val="clear" w:pos="142"/>
        </w:tabs>
        <w:ind w:left="1844" w:hanging="1418"/>
        <w:rPr>
          <w:b/>
          <w:sz w:val="22"/>
        </w:rPr>
      </w:pPr>
      <w:r w:rsidRPr="00DF5A63">
        <w:rPr>
          <w:b/>
          <w:sz w:val="22"/>
        </w:rPr>
        <w:t>151</w:t>
      </w:r>
      <w:r w:rsidR="004C0B76" w:rsidRPr="00DF5A63">
        <w:rPr>
          <w:b/>
          <w:sz w:val="22"/>
        </w:rPr>
        <w:t>1</w:t>
      </w:r>
      <w:r w:rsidRPr="00DF5A63">
        <w:rPr>
          <w:b/>
          <w:sz w:val="22"/>
        </w:rPr>
        <w:t>0000-2 – mięso</w:t>
      </w:r>
    </w:p>
    <w:p w14:paraId="4003E098" w14:textId="77777777" w:rsidR="004C559F" w:rsidRPr="00DF5A63" w:rsidRDefault="004C559F" w:rsidP="004C559F">
      <w:pPr>
        <w:ind w:left="426"/>
        <w:jc w:val="both"/>
        <w:rPr>
          <w:b/>
          <w:sz w:val="22"/>
        </w:rPr>
      </w:pPr>
      <w:r w:rsidRPr="00DF5A63">
        <w:rPr>
          <w:b/>
          <w:sz w:val="22"/>
        </w:rPr>
        <w:t>15131130-5 – wędliny</w:t>
      </w:r>
    </w:p>
    <w:p w14:paraId="6FCC0BC5" w14:textId="77777777" w:rsidR="007F238B" w:rsidRPr="00DF5A63" w:rsidRDefault="007F238B" w:rsidP="007F238B">
      <w:pPr>
        <w:pStyle w:val="Tekstpodstawowy"/>
        <w:tabs>
          <w:tab w:val="clear" w:pos="142"/>
        </w:tabs>
        <w:ind w:left="426"/>
        <w:rPr>
          <w:b/>
          <w:sz w:val="22"/>
        </w:rPr>
      </w:pPr>
      <w:r w:rsidRPr="00DF5A63">
        <w:rPr>
          <w:b/>
          <w:sz w:val="22"/>
        </w:rPr>
        <w:t>15200000-0 – ryby przetworzone i konserwowane</w:t>
      </w:r>
    </w:p>
    <w:p w14:paraId="01EC7BA2" w14:textId="77777777" w:rsidR="007F238B" w:rsidRPr="00DF5A63" w:rsidRDefault="007F238B" w:rsidP="007F238B">
      <w:pPr>
        <w:pStyle w:val="Tekstpodstawowy"/>
        <w:tabs>
          <w:tab w:val="clear" w:pos="142"/>
        </w:tabs>
        <w:ind w:left="426"/>
        <w:rPr>
          <w:b/>
          <w:sz w:val="22"/>
        </w:rPr>
      </w:pPr>
      <w:r w:rsidRPr="00DF5A63">
        <w:rPr>
          <w:b/>
          <w:sz w:val="22"/>
        </w:rPr>
        <w:t>15221000-3 – ryby mrożone</w:t>
      </w:r>
    </w:p>
    <w:p w14:paraId="2DCD039B" w14:textId="77777777" w:rsidR="00E579EB" w:rsidRPr="00DF5A63" w:rsidRDefault="00E579EB" w:rsidP="00E579EB">
      <w:pPr>
        <w:pStyle w:val="Tekstpodstawowy"/>
        <w:tabs>
          <w:tab w:val="clear" w:pos="142"/>
        </w:tabs>
        <w:ind w:left="426"/>
        <w:rPr>
          <w:b/>
          <w:sz w:val="22"/>
        </w:rPr>
      </w:pPr>
      <w:r w:rsidRPr="00DF5A63">
        <w:rPr>
          <w:b/>
          <w:sz w:val="22"/>
        </w:rPr>
        <w:t>15896000-5 – produkty głęboko mrożone</w:t>
      </w:r>
    </w:p>
    <w:p w14:paraId="174E7A63" w14:textId="77777777" w:rsidR="00E579EB" w:rsidRPr="00DF5A63" w:rsidRDefault="00E579EB" w:rsidP="00E579EB">
      <w:pPr>
        <w:ind w:left="426"/>
        <w:jc w:val="both"/>
        <w:rPr>
          <w:b/>
          <w:sz w:val="22"/>
        </w:rPr>
      </w:pPr>
      <w:r w:rsidRPr="00DF5A63">
        <w:rPr>
          <w:b/>
          <w:sz w:val="22"/>
        </w:rPr>
        <w:t>15811000-6 – pieczywo</w:t>
      </w:r>
    </w:p>
    <w:p w14:paraId="38B9E22F" w14:textId="77777777" w:rsidR="00D44CC3" w:rsidRPr="00DF5A63" w:rsidRDefault="00D44CC3" w:rsidP="00D44CC3">
      <w:pPr>
        <w:ind w:left="426"/>
        <w:jc w:val="both"/>
        <w:rPr>
          <w:b/>
          <w:sz w:val="22"/>
        </w:rPr>
      </w:pPr>
      <w:r w:rsidRPr="00DF5A63">
        <w:rPr>
          <w:b/>
          <w:sz w:val="22"/>
        </w:rPr>
        <w:t>15800000-6 – różne produkty spożywcze</w:t>
      </w:r>
    </w:p>
    <w:p w14:paraId="0BE3F6B4" w14:textId="77777777" w:rsidR="002E18DE" w:rsidRPr="00DF5A63" w:rsidRDefault="002E18DE" w:rsidP="00D44CC3">
      <w:pPr>
        <w:ind w:left="426"/>
        <w:jc w:val="both"/>
        <w:rPr>
          <w:b/>
          <w:sz w:val="22"/>
        </w:rPr>
      </w:pPr>
    </w:p>
    <w:p w14:paraId="7F3041A4" w14:textId="4F36903D" w:rsidR="00FE4B22" w:rsidRPr="00DF5A63" w:rsidRDefault="00FE4B22" w:rsidP="006F7E75">
      <w:pPr>
        <w:numPr>
          <w:ilvl w:val="0"/>
          <w:numId w:val="6"/>
        </w:numPr>
        <w:tabs>
          <w:tab w:val="clear" w:pos="720"/>
          <w:tab w:val="left" w:pos="426"/>
        </w:tabs>
        <w:spacing w:line="276" w:lineRule="auto"/>
        <w:ind w:left="426" w:hanging="426"/>
        <w:jc w:val="both"/>
        <w:rPr>
          <w:sz w:val="22"/>
          <w:szCs w:val="22"/>
        </w:rPr>
      </w:pPr>
      <w:r w:rsidRPr="00DF5A63">
        <w:rPr>
          <w:sz w:val="22"/>
          <w:szCs w:val="22"/>
        </w:rPr>
        <w:t xml:space="preserve">Postępowanie o udzielenie zamówienia publicznego prowadzone jest w trybie podstawowym bez przeprowadzania negocjacji, na podstawie art. 275 pkt 1 ustawy z 11 września 2019 r. Prawo zamówień publicznych </w:t>
      </w:r>
      <w:r w:rsidR="00C231C2" w:rsidRPr="00C231C2">
        <w:rPr>
          <w:sz w:val="22"/>
          <w:szCs w:val="22"/>
        </w:rPr>
        <w:t>(</w:t>
      </w:r>
      <w:proofErr w:type="spellStart"/>
      <w:r w:rsidR="00C231C2" w:rsidRPr="00C231C2">
        <w:rPr>
          <w:sz w:val="22"/>
          <w:szCs w:val="22"/>
        </w:rPr>
        <w:t>t.j</w:t>
      </w:r>
      <w:proofErr w:type="spellEnd"/>
      <w:r w:rsidR="00C231C2" w:rsidRPr="00C231C2">
        <w:rPr>
          <w:sz w:val="22"/>
          <w:szCs w:val="22"/>
        </w:rPr>
        <w:t>. Dz. U. z 2024 r. poz. 1320)</w:t>
      </w:r>
      <w:r w:rsidR="00D61A2A" w:rsidRPr="00DF5A63">
        <w:rPr>
          <w:sz w:val="22"/>
          <w:szCs w:val="22"/>
        </w:rPr>
        <w:t xml:space="preserve"> </w:t>
      </w:r>
      <w:r w:rsidRPr="00DF5A63">
        <w:rPr>
          <w:sz w:val="22"/>
          <w:szCs w:val="22"/>
        </w:rPr>
        <w:t xml:space="preserve"> – zwanej dalej „ustawą”, o wartości szacunkowej </w:t>
      </w:r>
      <w:r w:rsidRPr="00DF5A63">
        <w:rPr>
          <w:b/>
          <w:sz w:val="22"/>
          <w:szCs w:val="22"/>
        </w:rPr>
        <w:t xml:space="preserve">poniżej </w:t>
      </w:r>
      <w:r w:rsidRPr="00DF5A63">
        <w:rPr>
          <w:b/>
          <w:bCs/>
          <w:sz w:val="22"/>
          <w:szCs w:val="22"/>
        </w:rPr>
        <w:t>progów unijnych</w:t>
      </w:r>
      <w:r w:rsidRPr="00DF5A63">
        <w:rPr>
          <w:sz w:val="22"/>
          <w:szCs w:val="22"/>
        </w:rPr>
        <w:t>, określonych na podstawie art. 3 ustawy.</w:t>
      </w:r>
    </w:p>
    <w:p w14:paraId="7953387F" w14:textId="77777777" w:rsidR="00FE4B22" w:rsidRPr="00DF5A63" w:rsidRDefault="00FE4B22" w:rsidP="006F7E75">
      <w:pPr>
        <w:numPr>
          <w:ilvl w:val="0"/>
          <w:numId w:val="6"/>
        </w:numPr>
        <w:tabs>
          <w:tab w:val="clear" w:pos="720"/>
          <w:tab w:val="left" w:pos="426"/>
        </w:tabs>
        <w:spacing w:line="276" w:lineRule="auto"/>
        <w:ind w:left="426" w:hanging="426"/>
        <w:jc w:val="both"/>
        <w:rPr>
          <w:sz w:val="22"/>
          <w:szCs w:val="22"/>
        </w:rPr>
      </w:pPr>
      <w:r w:rsidRPr="00DF5A63">
        <w:rPr>
          <w:sz w:val="22"/>
          <w:szCs w:val="22"/>
        </w:rPr>
        <w:t>Nie zamierza się ustanawiać dynamicznego systemu zakupów.</w:t>
      </w:r>
    </w:p>
    <w:p w14:paraId="08AB4D29" w14:textId="77777777" w:rsidR="00FE4B22" w:rsidRPr="00DF5A63" w:rsidRDefault="005827C5" w:rsidP="006F7E75">
      <w:pPr>
        <w:numPr>
          <w:ilvl w:val="0"/>
          <w:numId w:val="6"/>
        </w:numPr>
        <w:tabs>
          <w:tab w:val="clear" w:pos="720"/>
          <w:tab w:val="left" w:pos="426"/>
        </w:tabs>
        <w:spacing w:line="276" w:lineRule="auto"/>
        <w:ind w:left="426" w:hanging="426"/>
        <w:jc w:val="both"/>
        <w:rPr>
          <w:sz w:val="22"/>
          <w:szCs w:val="22"/>
        </w:rPr>
      </w:pPr>
      <w:r w:rsidRPr="00DF5A63">
        <w:rPr>
          <w:sz w:val="22"/>
          <w:szCs w:val="22"/>
        </w:rPr>
        <w:t>Nie przewiduje się zawarcia umowy ramowej</w:t>
      </w:r>
      <w:r w:rsidR="00FE4B22" w:rsidRPr="00DF5A63">
        <w:rPr>
          <w:sz w:val="22"/>
          <w:szCs w:val="22"/>
        </w:rPr>
        <w:t>.</w:t>
      </w:r>
    </w:p>
    <w:p w14:paraId="2EBBDC76" w14:textId="77777777" w:rsidR="00FE4B22" w:rsidRPr="00DF5A63" w:rsidRDefault="00FE4B22" w:rsidP="006F7E75">
      <w:pPr>
        <w:numPr>
          <w:ilvl w:val="0"/>
          <w:numId w:val="6"/>
        </w:numPr>
        <w:tabs>
          <w:tab w:val="clear" w:pos="720"/>
          <w:tab w:val="left" w:pos="426"/>
        </w:tabs>
        <w:spacing w:line="276" w:lineRule="auto"/>
        <w:ind w:left="426" w:hanging="426"/>
        <w:jc w:val="both"/>
        <w:rPr>
          <w:sz w:val="22"/>
          <w:szCs w:val="22"/>
        </w:rPr>
      </w:pPr>
      <w:r w:rsidRPr="00DF5A63">
        <w:rPr>
          <w:sz w:val="22"/>
          <w:szCs w:val="22"/>
        </w:rPr>
        <w:t>Nie przewiduje zwrotu kosztów udziału w postępowaniu, poza wyjątkami przewidzianymi ustawą. Wykonawca ponosi wszelkie koszty udziału w postępowaniu, w tym koszty przygotowania oferty.</w:t>
      </w:r>
    </w:p>
    <w:p w14:paraId="7805680A" w14:textId="77777777" w:rsidR="00FE4B22" w:rsidRPr="00DF5A63" w:rsidRDefault="00FE4B22" w:rsidP="006F7E75">
      <w:pPr>
        <w:numPr>
          <w:ilvl w:val="0"/>
          <w:numId w:val="6"/>
        </w:numPr>
        <w:tabs>
          <w:tab w:val="clear" w:pos="720"/>
          <w:tab w:val="left" w:pos="426"/>
        </w:tabs>
        <w:spacing w:line="276" w:lineRule="auto"/>
        <w:ind w:left="426" w:hanging="426"/>
        <w:jc w:val="both"/>
        <w:rPr>
          <w:sz w:val="22"/>
          <w:szCs w:val="22"/>
        </w:rPr>
      </w:pPr>
      <w:r w:rsidRPr="00DF5A63">
        <w:rPr>
          <w:sz w:val="22"/>
          <w:szCs w:val="22"/>
        </w:rPr>
        <w:t>Nie ogranicza się możliwości ubiegania się o udzielenie zamówienia wyłącznie przez Wykonawców, o których mowa w art. 94 ustawy.</w:t>
      </w:r>
    </w:p>
    <w:p w14:paraId="02754B49" w14:textId="77777777" w:rsidR="005E2BA6" w:rsidRPr="00DF5A63" w:rsidRDefault="005E2BA6" w:rsidP="006F7E75">
      <w:pPr>
        <w:pStyle w:val="Tekstpodstawowy"/>
        <w:numPr>
          <w:ilvl w:val="0"/>
          <w:numId w:val="6"/>
        </w:numPr>
        <w:tabs>
          <w:tab w:val="clear" w:pos="142"/>
          <w:tab w:val="clear" w:pos="720"/>
          <w:tab w:val="left" w:pos="426"/>
        </w:tabs>
        <w:spacing w:line="276" w:lineRule="auto"/>
        <w:ind w:left="426" w:hanging="426"/>
        <w:rPr>
          <w:sz w:val="22"/>
          <w:szCs w:val="22"/>
        </w:rPr>
      </w:pPr>
      <w:r w:rsidRPr="00DF5A63">
        <w:rPr>
          <w:sz w:val="22"/>
          <w:szCs w:val="22"/>
        </w:rPr>
        <w:t xml:space="preserve">Zamawiający nie </w:t>
      </w:r>
      <w:r w:rsidR="00B863C8" w:rsidRPr="00DF5A63">
        <w:rPr>
          <w:sz w:val="22"/>
          <w:szCs w:val="22"/>
        </w:rPr>
        <w:t>przewiduje udzielenia</w:t>
      </w:r>
      <w:r w:rsidRPr="00DF5A63">
        <w:rPr>
          <w:sz w:val="22"/>
          <w:szCs w:val="22"/>
        </w:rPr>
        <w:t xml:space="preserve"> zamówień, o których mowa w art. 214 ust. 1 pkt 7 ustawy. </w:t>
      </w:r>
    </w:p>
    <w:p w14:paraId="68D5E88A" w14:textId="77777777" w:rsidR="00FE4B22" w:rsidRPr="00DF5A63" w:rsidRDefault="00FE4B22" w:rsidP="006F7E75">
      <w:pPr>
        <w:numPr>
          <w:ilvl w:val="0"/>
          <w:numId w:val="6"/>
        </w:numPr>
        <w:tabs>
          <w:tab w:val="clear" w:pos="720"/>
          <w:tab w:val="left" w:pos="426"/>
        </w:tabs>
        <w:spacing w:line="276" w:lineRule="auto"/>
        <w:ind w:left="426" w:hanging="426"/>
        <w:jc w:val="both"/>
        <w:rPr>
          <w:sz w:val="22"/>
          <w:szCs w:val="22"/>
        </w:rPr>
      </w:pPr>
      <w:r w:rsidRPr="00DF5A63">
        <w:rPr>
          <w:sz w:val="22"/>
          <w:szCs w:val="22"/>
        </w:rPr>
        <w:lastRenderedPageBreak/>
        <w:t>Nie przewiduje się rozliczenia w walutach obcych.</w:t>
      </w:r>
    </w:p>
    <w:p w14:paraId="7146D8BD" w14:textId="77777777" w:rsidR="00FE4B22" w:rsidRPr="00DF5A63" w:rsidRDefault="00FE4B22" w:rsidP="006F7E75">
      <w:pPr>
        <w:numPr>
          <w:ilvl w:val="0"/>
          <w:numId w:val="6"/>
        </w:numPr>
        <w:tabs>
          <w:tab w:val="clear" w:pos="720"/>
          <w:tab w:val="left" w:pos="426"/>
        </w:tabs>
        <w:spacing w:line="276" w:lineRule="auto"/>
        <w:ind w:left="426" w:hanging="426"/>
        <w:jc w:val="both"/>
        <w:rPr>
          <w:sz w:val="22"/>
          <w:szCs w:val="22"/>
        </w:rPr>
      </w:pPr>
      <w:r w:rsidRPr="00DF5A63">
        <w:rPr>
          <w:sz w:val="22"/>
          <w:szCs w:val="22"/>
        </w:rPr>
        <w:t>Nie przewiduje się wyboru oferty z zastosowaniem aukcji elektronicznej.</w:t>
      </w:r>
    </w:p>
    <w:p w14:paraId="45F5BD00" w14:textId="77777777" w:rsidR="00FE4B22" w:rsidRPr="00DF5A63" w:rsidRDefault="00A56649" w:rsidP="006F7E75">
      <w:pPr>
        <w:numPr>
          <w:ilvl w:val="0"/>
          <w:numId w:val="6"/>
        </w:numPr>
        <w:tabs>
          <w:tab w:val="clear" w:pos="720"/>
          <w:tab w:val="left" w:pos="426"/>
        </w:tabs>
        <w:spacing w:line="276" w:lineRule="auto"/>
        <w:ind w:left="426" w:hanging="426"/>
        <w:jc w:val="both"/>
        <w:rPr>
          <w:sz w:val="22"/>
          <w:szCs w:val="22"/>
        </w:rPr>
      </w:pPr>
      <w:r w:rsidRPr="00DF5A63">
        <w:rPr>
          <w:sz w:val="22"/>
          <w:szCs w:val="22"/>
        </w:rPr>
        <w:t>Zamawiający n</w:t>
      </w:r>
      <w:r w:rsidR="00FE4B22" w:rsidRPr="00DF5A63">
        <w:rPr>
          <w:sz w:val="22"/>
          <w:szCs w:val="22"/>
        </w:rPr>
        <w:t>ie wprowadza zastrzeżenia wskazującego na obowiązek osobistego wykonania przez Wykonawcę kluczowych zadań.</w:t>
      </w:r>
    </w:p>
    <w:p w14:paraId="7F608A07" w14:textId="77777777" w:rsidR="00FE4B22" w:rsidRPr="00DF5A63" w:rsidRDefault="00FE4B22" w:rsidP="006F7E75">
      <w:pPr>
        <w:numPr>
          <w:ilvl w:val="0"/>
          <w:numId w:val="6"/>
        </w:numPr>
        <w:tabs>
          <w:tab w:val="clear" w:pos="720"/>
          <w:tab w:val="left" w:pos="426"/>
        </w:tabs>
        <w:spacing w:line="276" w:lineRule="auto"/>
        <w:ind w:left="426" w:hanging="426"/>
        <w:jc w:val="both"/>
        <w:rPr>
          <w:sz w:val="22"/>
          <w:szCs w:val="22"/>
        </w:rPr>
      </w:pPr>
      <w:r w:rsidRPr="00DF5A63">
        <w:rPr>
          <w:sz w:val="22"/>
          <w:szCs w:val="22"/>
        </w:rPr>
        <w:t>Nie przewiduje się udzielania zaliczek.</w:t>
      </w:r>
    </w:p>
    <w:p w14:paraId="359C375D" w14:textId="55590688" w:rsidR="00040561" w:rsidRPr="00DF5A63" w:rsidRDefault="00040561" w:rsidP="006F7E75">
      <w:pPr>
        <w:numPr>
          <w:ilvl w:val="0"/>
          <w:numId w:val="6"/>
        </w:numPr>
        <w:tabs>
          <w:tab w:val="clear" w:pos="720"/>
          <w:tab w:val="left" w:pos="426"/>
        </w:tabs>
        <w:spacing w:line="276" w:lineRule="auto"/>
        <w:ind w:left="426" w:hanging="426"/>
        <w:jc w:val="both"/>
        <w:rPr>
          <w:sz w:val="22"/>
          <w:szCs w:val="22"/>
        </w:rPr>
      </w:pPr>
      <w:r w:rsidRPr="00DF5A63">
        <w:rPr>
          <w:sz w:val="22"/>
          <w:szCs w:val="22"/>
        </w:rPr>
        <w:t>Nie ujawnia się informacji stanowiących tajemnicę przedsiębiorstwa w rozumieniu przepisów ustawy z dnia 16 kwietnia 1993 r. o zwalczaniu nieuczciwej konkurencji</w:t>
      </w:r>
      <w:r w:rsidR="00C745B2" w:rsidRPr="00DF5A63">
        <w:rPr>
          <w:sz w:val="22"/>
          <w:szCs w:val="22"/>
        </w:rPr>
        <w:t xml:space="preserve"> </w:t>
      </w:r>
      <w:r w:rsidR="006571F9" w:rsidRPr="00DF5A63">
        <w:rPr>
          <w:rFonts w:eastAsia="Calibri"/>
          <w:sz w:val="22"/>
          <w:szCs w:val="22"/>
          <w:lang w:eastAsia="en-US"/>
        </w:rPr>
        <w:t>(</w:t>
      </w:r>
      <w:proofErr w:type="spellStart"/>
      <w:r w:rsidR="006571F9" w:rsidRPr="00DF5A63">
        <w:rPr>
          <w:rFonts w:eastAsia="Calibri"/>
          <w:sz w:val="22"/>
          <w:szCs w:val="22"/>
          <w:lang w:eastAsia="en-US"/>
        </w:rPr>
        <w:t>t.j</w:t>
      </w:r>
      <w:proofErr w:type="spellEnd"/>
      <w:r w:rsidR="006571F9" w:rsidRPr="00DF5A63">
        <w:rPr>
          <w:rFonts w:eastAsia="Calibri"/>
          <w:sz w:val="22"/>
          <w:szCs w:val="22"/>
          <w:lang w:eastAsia="en-US"/>
        </w:rPr>
        <w:t>. Dz. U. z 2022, poz. 1233)</w:t>
      </w:r>
      <w:r w:rsidRPr="00DF5A63">
        <w:rPr>
          <w:sz w:val="22"/>
          <w:szCs w:val="22"/>
        </w:rPr>
        <w:t>, jeżeli Wykonawca, wraz z przekazaniem takich informacji, zastrze</w:t>
      </w:r>
      <w:r w:rsidR="003D5C62" w:rsidRPr="00DF5A63">
        <w:rPr>
          <w:sz w:val="22"/>
          <w:szCs w:val="22"/>
        </w:rPr>
        <w:t>gł</w:t>
      </w:r>
      <w:r w:rsidRPr="00DF5A63">
        <w:rPr>
          <w:sz w:val="22"/>
          <w:szCs w:val="22"/>
        </w:rPr>
        <w:t>, że nie mogą być o</w:t>
      </w:r>
      <w:r w:rsidR="003D5C62" w:rsidRPr="00DF5A63">
        <w:rPr>
          <w:sz w:val="22"/>
          <w:szCs w:val="22"/>
        </w:rPr>
        <w:t>ne udostępniane oraz wykazał, że zastrzeżone informacje stanowią tajemnicę przedsiębiorstwa. Wykonawca nie może zastrzec informacji, o których mowa w art. 222 ust. 5 ustawy.</w:t>
      </w:r>
    </w:p>
    <w:p w14:paraId="4504B856" w14:textId="77777777" w:rsidR="00F47DE1" w:rsidRPr="00DF5A63" w:rsidRDefault="00F47DE1" w:rsidP="006F7E75">
      <w:pPr>
        <w:numPr>
          <w:ilvl w:val="0"/>
          <w:numId w:val="6"/>
        </w:numPr>
        <w:tabs>
          <w:tab w:val="clear" w:pos="720"/>
          <w:tab w:val="left" w:pos="360"/>
        </w:tabs>
        <w:ind w:left="360"/>
        <w:jc w:val="both"/>
        <w:rPr>
          <w:sz w:val="22"/>
          <w:szCs w:val="22"/>
        </w:rPr>
      </w:pPr>
      <w:r w:rsidRPr="00DF5A63">
        <w:rPr>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61209501" w14:textId="77777777" w:rsidR="00F47DE1" w:rsidRPr="00DF5A63" w:rsidRDefault="00F47DE1" w:rsidP="006F7E75">
      <w:pPr>
        <w:numPr>
          <w:ilvl w:val="3"/>
          <w:numId w:val="6"/>
        </w:numPr>
        <w:ind w:left="720"/>
        <w:jc w:val="both"/>
        <w:rPr>
          <w:i/>
          <w:sz w:val="22"/>
          <w:szCs w:val="22"/>
        </w:rPr>
      </w:pPr>
      <w:r w:rsidRPr="00DF5A63">
        <w:rPr>
          <w:sz w:val="22"/>
          <w:szCs w:val="22"/>
        </w:rPr>
        <w:t>administratorem Pani/Pana danych osobowych</w:t>
      </w:r>
    </w:p>
    <w:p w14:paraId="3A01386E" w14:textId="77777777" w:rsidR="00F47DE1" w:rsidRPr="00DF5A63" w:rsidRDefault="00F47DE1" w:rsidP="006F7E75">
      <w:pPr>
        <w:numPr>
          <w:ilvl w:val="0"/>
          <w:numId w:val="19"/>
        </w:numPr>
        <w:ind w:left="1080"/>
        <w:jc w:val="both"/>
        <w:rPr>
          <w:i/>
          <w:sz w:val="22"/>
          <w:szCs w:val="22"/>
        </w:rPr>
      </w:pPr>
      <w:r w:rsidRPr="00DF5A63">
        <w:rPr>
          <w:sz w:val="22"/>
          <w:szCs w:val="22"/>
        </w:rPr>
        <w:t>w Starostwie Powiatowym w Żywcu, ul. Krasińskiego 13, 34-300 Żywiec, tel. 33/860</w:t>
      </w:r>
      <w:r w:rsidRPr="00DF5A63">
        <w:rPr>
          <w:sz w:val="22"/>
          <w:szCs w:val="22"/>
        </w:rPr>
        <w:noBreakHyphen/>
        <w:t>50</w:t>
      </w:r>
      <w:r w:rsidRPr="00DF5A63">
        <w:rPr>
          <w:sz w:val="22"/>
          <w:szCs w:val="22"/>
        </w:rPr>
        <w:noBreakHyphen/>
        <w:t>00) jest Starosta Żywiecki;</w:t>
      </w:r>
    </w:p>
    <w:p w14:paraId="5BDEB178" w14:textId="033BAB37" w:rsidR="00F47DE1" w:rsidRPr="00DF5A63" w:rsidRDefault="00F47DE1" w:rsidP="006F7E75">
      <w:pPr>
        <w:numPr>
          <w:ilvl w:val="0"/>
          <w:numId w:val="19"/>
        </w:numPr>
        <w:ind w:left="1080"/>
        <w:jc w:val="both"/>
        <w:rPr>
          <w:i/>
          <w:sz w:val="22"/>
          <w:szCs w:val="22"/>
        </w:rPr>
      </w:pPr>
      <w:r w:rsidRPr="00DF5A63">
        <w:rPr>
          <w:sz w:val="22"/>
          <w:szCs w:val="22"/>
        </w:rPr>
        <w:t xml:space="preserve">w </w:t>
      </w:r>
      <w:r w:rsidR="009F40DB" w:rsidRPr="00DF5A63">
        <w:rPr>
          <w:sz w:val="22"/>
          <w:szCs w:val="22"/>
        </w:rPr>
        <w:t>Zespole Szkół Agrotechnicznych i Ogólnokształcących w Żywcu</w:t>
      </w:r>
      <w:r w:rsidRPr="00DF5A63">
        <w:rPr>
          <w:sz w:val="22"/>
          <w:szCs w:val="22"/>
        </w:rPr>
        <w:t>, 34-300 Żywiec</w:t>
      </w:r>
      <w:r w:rsidR="009F40DB" w:rsidRPr="00DF5A63">
        <w:rPr>
          <w:sz w:val="22"/>
          <w:szCs w:val="22"/>
        </w:rPr>
        <w:t xml:space="preserve">, ul. Moszczanicka 9, </w:t>
      </w:r>
      <w:r w:rsidRPr="00DF5A63">
        <w:rPr>
          <w:sz w:val="22"/>
          <w:szCs w:val="22"/>
        </w:rPr>
        <w:t xml:space="preserve"> jest Dyrektor </w:t>
      </w:r>
      <w:r w:rsidR="009F40DB" w:rsidRPr="00DF5A63">
        <w:rPr>
          <w:sz w:val="22"/>
          <w:szCs w:val="22"/>
        </w:rPr>
        <w:t xml:space="preserve">Zespołu Szkół Agrotechnicznych i Ogólnokształcących </w:t>
      </w:r>
    </w:p>
    <w:p w14:paraId="094B3CD0" w14:textId="77777777" w:rsidR="00F47DE1" w:rsidRPr="00DF5A63" w:rsidRDefault="00F47DE1" w:rsidP="006F7E75">
      <w:pPr>
        <w:numPr>
          <w:ilvl w:val="3"/>
          <w:numId w:val="6"/>
        </w:numPr>
        <w:ind w:left="720"/>
        <w:jc w:val="both"/>
        <w:rPr>
          <w:sz w:val="22"/>
          <w:szCs w:val="22"/>
        </w:rPr>
      </w:pPr>
      <w:r w:rsidRPr="00DF5A63">
        <w:rPr>
          <w:sz w:val="22"/>
          <w:szCs w:val="22"/>
        </w:rPr>
        <w:t>inspektorem ochrony danych osobowych</w:t>
      </w:r>
    </w:p>
    <w:p w14:paraId="2668A07A" w14:textId="77777777" w:rsidR="00855A01" w:rsidRPr="00DF5A63" w:rsidRDefault="00F47DE1" w:rsidP="00855A01">
      <w:pPr>
        <w:numPr>
          <w:ilvl w:val="0"/>
          <w:numId w:val="18"/>
        </w:numPr>
        <w:jc w:val="both"/>
        <w:rPr>
          <w:sz w:val="22"/>
          <w:szCs w:val="22"/>
        </w:rPr>
      </w:pPr>
      <w:r w:rsidRPr="00DF5A63">
        <w:rPr>
          <w:sz w:val="22"/>
          <w:szCs w:val="22"/>
        </w:rPr>
        <w:t xml:space="preserve">w Starostwie Powiatowym w Żywcu jest Helena Miodońska, tel. 33/860-50-00, email: </w:t>
      </w:r>
      <w:hyperlink r:id="rId10" w:history="1">
        <w:r w:rsidRPr="00DF5A63">
          <w:rPr>
            <w:sz w:val="22"/>
            <w:szCs w:val="22"/>
            <w:u w:val="single"/>
          </w:rPr>
          <w:t>iod@zywiec.powiat.pl</w:t>
        </w:r>
      </w:hyperlink>
      <w:r w:rsidRPr="00DF5A63">
        <w:rPr>
          <w:sz w:val="22"/>
          <w:szCs w:val="22"/>
        </w:rPr>
        <w:t xml:space="preserve"> </w:t>
      </w:r>
    </w:p>
    <w:p w14:paraId="16E1228B" w14:textId="77777777" w:rsidR="00855A01" w:rsidRPr="00DF5A63" w:rsidRDefault="00F47DE1" w:rsidP="00855A01">
      <w:pPr>
        <w:numPr>
          <w:ilvl w:val="0"/>
          <w:numId w:val="18"/>
        </w:numPr>
        <w:jc w:val="both"/>
        <w:rPr>
          <w:sz w:val="22"/>
          <w:szCs w:val="22"/>
        </w:rPr>
      </w:pPr>
      <w:r w:rsidRPr="00DF5A63">
        <w:rPr>
          <w:sz w:val="22"/>
          <w:szCs w:val="22"/>
        </w:rPr>
        <w:t xml:space="preserve">w </w:t>
      </w:r>
      <w:bookmarkStart w:id="2" w:name="_Hlk118712209"/>
      <w:r w:rsidR="00855A01" w:rsidRPr="00DF5A63">
        <w:rPr>
          <w:sz w:val="22"/>
          <w:szCs w:val="22"/>
        </w:rPr>
        <w:t>Zespole Szkół Agrotechnicznych i Ogólnokształcących w</w:t>
      </w:r>
      <w:r w:rsidRPr="00DF5A63">
        <w:rPr>
          <w:sz w:val="22"/>
          <w:szCs w:val="22"/>
        </w:rPr>
        <w:t xml:space="preserve"> Żywcu </w:t>
      </w:r>
      <w:bookmarkEnd w:id="2"/>
      <w:r w:rsidRPr="00DF5A63">
        <w:rPr>
          <w:sz w:val="22"/>
          <w:szCs w:val="22"/>
        </w:rPr>
        <w:t>jest</w:t>
      </w:r>
      <w:r w:rsidR="00855A01" w:rsidRPr="00DF5A63">
        <w:rPr>
          <w:sz w:val="22"/>
          <w:szCs w:val="22"/>
        </w:rPr>
        <w:t xml:space="preserve"> Marcin Staszkiew</w:t>
      </w:r>
      <w:r w:rsidR="004C7AE3" w:rsidRPr="00DF5A63">
        <w:rPr>
          <w:sz w:val="22"/>
          <w:szCs w:val="22"/>
        </w:rPr>
        <w:t>i</w:t>
      </w:r>
      <w:r w:rsidR="00855A01" w:rsidRPr="00DF5A63">
        <w:rPr>
          <w:sz w:val="22"/>
          <w:szCs w:val="22"/>
        </w:rPr>
        <w:t xml:space="preserve">cz, </w:t>
      </w:r>
      <w:r w:rsidRPr="00DF5A63">
        <w:rPr>
          <w:sz w:val="22"/>
          <w:szCs w:val="22"/>
        </w:rPr>
        <w:t xml:space="preserve">tel. </w:t>
      </w:r>
      <w:r w:rsidR="00855A01" w:rsidRPr="00DF5A63">
        <w:rPr>
          <w:sz w:val="22"/>
          <w:szCs w:val="22"/>
        </w:rPr>
        <w:t>603-263-136</w:t>
      </w:r>
      <w:r w:rsidRPr="00DF5A63">
        <w:rPr>
          <w:sz w:val="22"/>
          <w:szCs w:val="22"/>
        </w:rPr>
        <w:t xml:space="preserve"> email: </w:t>
      </w:r>
      <w:hyperlink r:id="rId11" w:history="1">
        <w:r w:rsidR="00855A01" w:rsidRPr="00DF5A63">
          <w:rPr>
            <w:rStyle w:val="Hipercze"/>
            <w:color w:val="auto"/>
            <w:sz w:val="22"/>
            <w:szCs w:val="22"/>
          </w:rPr>
          <w:t>ms.staszkiewicz@gmail.com</w:t>
        </w:r>
      </w:hyperlink>
      <w:r w:rsidR="00855A01" w:rsidRPr="00DF5A63">
        <w:rPr>
          <w:sz w:val="22"/>
          <w:szCs w:val="22"/>
        </w:rPr>
        <w:t xml:space="preserve"> </w:t>
      </w:r>
    </w:p>
    <w:p w14:paraId="55F6E724" w14:textId="77777777" w:rsidR="00F47DE1" w:rsidRPr="00DF5A63" w:rsidRDefault="00F47DE1" w:rsidP="006F7E75">
      <w:pPr>
        <w:numPr>
          <w:ilvl w:val="3"/>
          <w:numId w:val="6"/>
        </w:numPr>
        <w:ind w:left="720"/>
        <w:jc w:val="both"/>
        <w:rPr>
          <w:sz w:val="22"/>
          <w:szCs w:val="22"/>
        </w:rPr>
      </w:pPr>
      <w:r w:rsidRPr="00DF5A63">
        <w:rPr>
          <w:sz w:val="22"/>
          <w:szCs w:val="22"/>
        </w:rPr>
        <w:t>Pani/Pana dane osobowe przetwarzane będą na podstawie art. 6 ust. 1 lit c RODO w celu związanym z niniejszym postępowaniem o udzielenie zamówienia publicznego, prowadzonym w trybie podstawowym bez przeprowadzania negocjacji;</w:t>
      </w:r>
    </w:p>
    <w:p w14:paraId="7C0E3634" w14:textId="77777777" w:rsidR="00F47DE1" w:rsidRPr="00DF5A63" w:rsidRDefault="00F47DE1" w:rsidP="006F7E75">
      <w:pPr>
        <w:numPr>
          <w:ilvl w:val="3"/>
          <w:numId w:val="6"/>
        </w:numPr>
        <w:ind w:left="720"/>
        <w:jc w:val="both"/>
        <w:rPr>
          <w:sz w:val="22"/>
          <w:szCs w:val="22"/>
        </w:rPr>
      </w:pPr>
      <w:bookmarkStart w:id="3" w:name="_Hlk66859878"/>
      <w:r w:rsidRPr="00DF5A63">
        <w:rPr>
          <w:sz w:val="22"/>
          <w:szCs w:val="22"/>
        </w:rPr>
        <w:t>odbiorcami Pani/Pana danych osobowych będą osoby lub podmioty, którym udostępniona zostanie dokumentacja postępowania w oparciu o art. 18 – 19 oraz 74 – 76 ustawy;</w:t>
      </w:r>
    </w:p>
    <w:p w14:paraId="484258D5" w14:textId="77777777" w:rsidR="00F47DE1" w:rsidRPr="00DF5A63" w:rsidRDefault="00F47DE1" w:rsidP="006F7E75">
      <w:pPr>
        <w:numPr>
          <w:ilvl w:val="3"/>
          <w:numId w:val="6"/>
        </w:numPr>
        <w:ind w:left="720"/>
        <w:jc w:val="both"/>
        <w:rPr>
          <w:sz w:val="22"/>
          <w:szCs w:val="22"/>
        </w:rPr>
      </w:pPr>
      <w:r w:rsidRPr="00DF5A63">
        <w:rPr>
          <w:sz w:val="22"/>
          <w:szCs w:val="22"/>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3456CB9B" w14:textId="77777777" w:rsidR="00F47DE1" w:rsidRPr="00DF5A63" w:rsidRDefault="00F47DE1" w:rsidP="006F7E75">
      <w:pPr>
        <w:numPr>
          <w:ilvl w:val="3"/>
          <w:numId w:val="6"/>
        </w:numPr>
        <w:ind w:left="720"/>
        <w:jc w:val="both"/>
        <w:rPr>
          <w:sz w:val="22"/>
          <w:szCs w:val="22"/>
        </w:rPr>
      </w:pPr>
      <w:r w:rsidRPr="00DF5A63">
        <w:rPr>
          <w:sz w:val="22"/>
          <w:szCs w:val="22"/>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00CDC630" w14:textId="77777777" w:rsidR="00F47DE1" w:rsidRPr="00DF5A63" w:rsidRDefault="00F47DE1" w:rsidP="006F7E75">
      <w:pPr>
        <w:numPr>
          <w:ilvl w:val="3"/>
          <w:numId w:val="6"/>
        </w:numPr>
        <w:ind w:left="720"/>
        <w:jc w:val="both"/>
        <w:rPr>
          <w:sz w:val="22"/>
          <w:szCs w:val="22"/>
        </w:rPr>
      </w:pPr>
      <w:r w:rsidRPr="00DF5A63">
        <w:rPr>
          <w:sz w:val="22"/>
          <w:szCs w:val="22"/>
        </w:rPr>
        <w:t>w odniesieniu do Pani/Pana danych osobowych decyzje nie będą podejmowane w sposób zautomatyzowany, stosownie do art. 22 RODO;</w:t>
      </w:r>
    </w:p>
    <w:p w14:paraId="7138E0D9" w14:textId="77777777" w:rsidR="00F47DE1" w:rsidRPr="00DF5A63" w:rsidRDefault="00F47DE1" w:rsidP="006F7E75">
      <w:pPr>
        <w:numPr>
          <w:ilvl w:val="3"/>
          <w:numId w:val="6"/>
        </w:numPr>
        <w:ind w:left="720"/>
        <w:jc w:val="both"/>
        <w:rPr>
          <w:sz w:val="22"/>
          <w:szCs w:val="22"/>
        </w:rPr>
      </w:pPr>
      <w:r w:rsidRPr="00DF5A63">
        <w:rPr>
          <w:sz w:val="22"/>
          <w:szCs w:val="22"/>
        </w:rPr>
        <w:t>posiada Pani/Pan:</w:t>
      </w:r>
    </w:p>
    <w:p w14:paraId="2E16D4A1" w14:textId="77777777" w:rsidR="00F47DE1" w:rsidRPr="00DF5A63" w:rsidRDefault="00F47DE1" w:rsidP="006F7E75">
      <w:pPr>
        <w:numPr>
          <w:ilvl w:val="0"/>
          <w:numId w:val="16"/>
        </w:numPr>
        <w:jc w:val="both"/>
        <w:rPr>
          <w:sz w:val="22"/>
          <w:szCs w:val="22"/>
        </w:rPr>
      </w:pPr>
      <w:r w:rsidRPr="00DF5A63">
        <w:rPr>
          <w:sz w:val="22"/>
          <w:szCs w:val="22"/>
        </w:rPr>
        <w:t>na podstawie art. 15 RODO prawo dostępu do danych osobowych Pani/Pana dotyczących;</w:t>
      </w:r>
    </w:p>
    <w:p w14:paraId="3CE7E3CE" w14:textId="77777777" w:rsidR="00F47DE1" w:rsidRPr="00DF5A63" w:rsidRDefault="00F47DE1" w:rsidP="006F7E75">
      <w:pPr>
        <w:numPr>
          <w:ilvl w:val="0"/>
          <w:numId w:val="16"/>
        </w:numPr>
        <w:jc w:val="both"/>
        <w:rPr>
          <w:sz w:val="22"/>
          <w:szCs w:val="22"/>
        </w:rPr>
      </w:pPr>
      <w:r w:rsidRPr="00DF5A63">
        <w:rPr>
          <w:sz w:val="22"/>
          <w:szCs w:val="22"/>
        </w:rPr>
        <w:t>na podstawie art. 16 RODO prawo do sprostowania Pani/Pana danych osobowych</w:t>
      </w:r>
      <w:r w:rsidRPr="00DF5A63">
        <w:rPr>
          <w:sz w:val="22"/>
          <w:szCs w:val="22"/>
          <w:vertAlign w:val="superscript"/>
        </w:rPr>
        <w:footnoteReference w:id="1"/>
      </w:r>
      <w:r w:rsidRPr="00DF5A63">
        <w:rPr>
          <w:sz w:val="22"/>
          <w:szCs w:val="22"/>
        </w:rPr>
        <w:t>;</w:t>
      </w:r>
    </w:p>
    <w:p w14:paraId="271B1BF8" w14:textId="77777777" w:rsidR="00F47DE1" w:rsidRPr="00DF5A63" w:rsidRDefault="00F47DE1" w:rsidP="006F7E75">
      <w:pPr>
        <w:numPr>
          <w:ilvl w:val="0"/>
          <w:numId w:val="16"/>
        </w:numPr>
        <w:jc w:val="both"/>
        <w:rPr>
          <w:sz w:val="22"/>
          <w:szCs w:val="22"/>
        </w:rPr>
      </w:pPr>
      <w:r w:rsidRPr="00DF5A63">
        <w:rPr>
          <w:sz w:val="22"/>
          <w:szCs w:val="22"/>
        </w:rPr>
        <w:t>na podstawie art. 18 RODO prawo żądania od administratora ograniczenia przetwarzania danych osobowych z zastrzeżeniem przypadków, o których mowa w art. 18 ust. 2 RODO</w:t>
      </w:r>
      <w:r w:rsidRPr="00DF5A63">
        <w:rPr>
          <w:sz w:val="22"/>
          <w:szCs w:val="22"/>
          <w:vertAlign w:val="superscript"/>
        </w:rPr>
        <w:footnoteReference w:id="2"/>
      </w:r>
      <w:r w:rsidRPr="00DF5A63">
        <w:rPr>
          <w:sz w:val="22"/>
          <w:szCs w:val="22"/>
        </w:rPr>
        <w:t>;</w:t>
      </w:r>
    </w:p>
    <w:p w14:paraId="560CD388" w14:textId="77777777" w:rsidR="00F47DE1" w:rsidRPr="00DF5A63" w:rsidRDefault="00F47DE1" w:rsidP="006F7E75">
      <w:pPr>
        <w:numPr>
          <w:ilvl w:val="0"/>
          <w:numId w:val="16"/>
        </w:numPr>
        <w:jc w:val="both"/>
        <w:rPr>
          <w:sz w:val="22"/>
          <w:szCs w:val="22"/>
        </w:rPr>
      </w:pPr>
      <w:r w:rsidRPr="00DF5A63">
        <w:rPr>
          <w:sz w:val="22"/>
          <w:szCs w:val="22"/>
        </w:rPr>
        <w:lastRenderedPageBreak/>
        <w:t>prawo do wniesienia skargi do Prezesa Urzędu Ochrony Danych Osobowych gdy uzna Pan/Pani, że przetwarzanie danych osobowych Pani/Pana dotyczących narusza przepisy RODO;</w:t>
      </w:r>
    </w:p>
    <w:p w14:paraId="451BEB76" w14:textId="77777777" w:rsidR="00F47DE1" w:rsidRPr="00DF5A63" w:rsidRDefault="00F47DE1" w:rsidP="006F7E75">
      <w:pPr>
        <w:numPr>
          <w:ilvl w:val="3"/>
          <w:numId w:val="6"/>
        </w:numPr>
        <w:ind w:left="720"/>
        <w:jc w:val="both"/>
        <w:rPr>
          <w:sz w:val="22"/>
          <w:szCs w:val="22"/>
        </w:rPr>
      </w:pPr>
      <w:r w:rsidRPr="00DF5A63">
        <w:rPr>
          <w:sz w:val="22"/>
          <w:szCs w:val="22"/>
        </w:rPr>
        <w:t>nie przysługuje Pani/Panu:</w:t>
      </w:r>
    </w:p>
    <w:p w14:paraId="5B24ECA6" w14:textId="77777777" w:rsidR="00F47DE1" w:rsidRPr="00DF5A63" w:rsidRDefault="00F47DE1" w:rsidP="006F7E75">
      <w:pPr>
        <w:numPr>
          <w:ilvl w:val="0"/>
          <w:numId w:val="17"/>
        </w:numPr>
        <w:jc w:val="both"/>
        <w:rPr>
          <w:sz w:val="22"/>
          <w:szCs w:val="22"/>
        </w:rPr>
      </w:pPr>
      <w:r w:rsidRPr="00DF5A63">
        <w:rPr>
          <w:sz w:val="22"/>
          <w:szCs w:val="22"/>
        </w:rPr>
        <w:t>w związku z art. 17 ust. 3 lit. b, d lub e RODO prawo do usunięcia danych osobowych;</w:t>
      </w:r>
    </w:p>
    <w:p w14:paraId="329793E4" w14:textId="77777777" w:rsidR="00F47DE1" w:rsidRPr="00DF5A63" w:rsidRDefault="00F47DE1" w:rsidP="006F7E75">
      <w:pPr>
        <w:numPr>
          <w:ilvl w:val="0"/>
          <w:numId w:val="17"/>
        </w:numPr>
        <w:jc w:val="both"/>
        <w:rPr>
          <w:sz w:val="22"/>
          <w:szCs w:val="22"/>
        </w:rPr>
      </w:pPr>
      <w:r w:rsidRPr="00DF5A63">
        <w:rPr>
          <w:sz w:val="22"/>
          <w:szCs w:val="22"/>
        </w:rPr>
        <w:t>prawo do przenoszenia danych osobowych, o którym mowa w art. 20 RODO;</w:t>
      </w:r>
    </w:p>
    <w:p w14:paraId="7C1167C4" w14:textId="77777777" w:rsidR="00F47DE1" w:rsidRPr="00DF5A63" w:rsidRDefault="00F47DE1" w:rsidP="006F7E75">
      <w:pPr>
        <w:numPr>
          <w:ilvl w:val="0"/>
          <w:numId w:val="17"/>
        </w:numPr>
        <w:jc w:val="both"/>
        <w:rPr>
          <w:bCs/>
          <w:sz w:val="22"/>
          <w:szCs w:val="22"/>
        </w:rPr>
      </w:pPr>
      <w:r w:rsidRPr="00DF5A63">
        <w:rPr>
          <w:bCs/>
          <w:sz w:val="22"/>
          <w:szCs w:val="22"/>
        </w:rPr>
        <w:t>na podstawie art. 21 RODO prawo sprzeciwu, wobec przetwarzania danych osobowych, gdyż podstawą prawną przetwarzania Pani/Pana danych osobowych jest art. 6 ust. 1 lit. c RODO;</w:t>
      </w:r>
    </w:p>
    <w:p w14:paraId="42C6D785" w14:textId="77777777" w:rsidR="00F47DE1" w:rsidRPr="00DF5A63" w:rsidRDefault="00F47DE1" w:rsidP="006F7E75">
      <w:pPr>
        <w:numPr>
          <w:ilvl w:val="3"/>
          <w:numId w:val="6"/>
        </w:numPr>
        <w:ind w:left="720"/>
        <w:jc w:val="both"/>
        <w:rPr>
          <w:sz w:val="22"/>
          <w:szCs w:val="22"/>
        </w:rPr>
      </w:pPr>
      <w:r w:rsidRPr="00DF5A63">
        <w:rPr>
          <w:sz w:val="22"/>
          <w:szCs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146D2F8" w14:textId="77777777" w:rsidR="00F47DE1" w:rsidRPr="00DF5A63" w:rsidRDefault="00F47DE1" w:rsidP="006F7E75">
      <w:pPr>
        <w:numPr>
          <w:ilvl w:val="3"/>
          <w:numId w:val="6"/>
        </w:numPr>
        <w:ind w:left="720"/>
        <w:jc w:val="both"/>
        <w:rPr>
          <w:sz w:val="22"/>
          <w:szCs w:val="22"/>
        </w:rPr>
      </w:pPr>
      <w:r w:rsidRPr="00DF5A63">
        <w:rPr>
          <w:sz w:val="22"/>
          <w:szCs w:val="22"/>
        </w:rPr>
        <w:t>wystąpienie z żądaniem, o którym mowa w art. 18 ust. 1 RODO, nie ogranicza przetwarzania danych osobowych do czasu zakończenia postępowania o udzielenie zamówienia publicznego lub konkursu.</w:t>
      </w:r>
    </w:p>
    <w:p w14:paraId="75186322" w14:textId="77777777" w:rsidR="00F47DE1" w:rsidRPr="00DF5A63" w:rsidRDefault="00F47DE1" w:rsidP="006F7E75">
      <w:pPr>
        <w:numPr>
          <w:ilvl w:val="3"/>
          <w:numId w:val="6"/>
        </w:numPr>
        <w:ind w:left="720"/>
        <w:jc w:val="both"/>
        <w:rPr>
          <w:sz w:val="22"/>
          <w:szCs w:val="22"/>
        </w:rPr>
      </w:pPr>
      <w:r w:rsidRPr="00DF5A63">
        <w:rPr>
          <w:sz w:val="22"/>
          <w:szCs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bookmarkEnd w:id="3"/>
    <w:p w14:paraId="43A016E6" w14:textId="77777777" w:rsidR="00B818F1" w:rsidRPr="00DF5A63" w:rsidRDefault="00B818F1" w:rsidP="00BE6853">
      <w:pPr>
        <w:spacing w:line="276" w:lineRule="auto"/>
        <w:jc w:val="both"/>
        <w:rPr>
          <w:sz w:val="22"/>
          <w:szCs w:val="22"/>
        </w:rPr>
      </w:pPr>
    </w:p>
    <w:p w14:paraId="6F9B3FA8" w14:textId="77777777" w:rsidR="007B7170" w:rsidRPr="005B687F" w:rsidRDefault="007B7170" w:rsidP="006F7E75">
      <w:pPr>
        <w:pStyle w:val="Nagwek3"/>
        <w:numPr>
          <w:ilvl w:val="0"/>
          <w:numId w:val="10"/>
        </w:numPr>
        <w:spacing w:line="276" w:lineRule="auto"/>
        <w:ind w:left="567" w:hanging="425"/>
        <w:jc w:val="both"/>
        <w:rPr>
          <w:caps/>
          <w:sz w:val="22"/>
          <w:szCs w:val="22"/>
        </w:rPr>
      </w:pPr>
      <w:r w:rsidRPr="005B687F">
        <w:rPr>
          <w:caps/>
          <w:sz w:val="22"/>
          <w:szCs w:val="22"/>
        </w:rPr>
        <w:t>OPIS PRZEDMIOTU ZAMÓWIENIA</w:t>
      </w:r>
    </w:p>
    <w:p w14:paraId="31E60286" w14:textId="77777777" w:rsidR="00B31928" w:rsidRPr="005B687F" w:rsidRDefault="00B31928" w:rsidP="006F7E75">
      <w:pPr>
        <w:pStyle w:val="Akapitzlist"/>
        <w:tabs>
          <w:tab w:val="left" w:pos="426"/>
        </w:tabs>
        <w:spacing w:line="276" w:lineRule="auto"/>
        <w:ind w:left="426"/>
        <w:jc w:val="both"/>
        <w:rPr>
          <w:sz w:val="22"/>
          <w:szCs w:val="22"/>
        </w:rPr>
      </w:pPr>
    </w:p>
    <w:p w14:paraId="5FFB9722" w14:textId="77777777" w:rsidR="006F7E75" w:rsidRPr="005B687F" w:rsidRDefault="006F7E75" w:rsidP="006F7E75">
      <w:pPr>
        <w:numPr>
          <w:ilvl w:val="1"/>
          <w:numId w:val="22"/>
        </w:numPr>
        <w:tabs>
          <w:tab w:val="left" w:pos="360"/>
        </w:tabs>
        <w:jc w:val="both"/>
        <w:rPr>
          <w:b/>
          <w:sz w:val="22"/>
        </w:rPr>
      </w:pPr>
      <w:r w:rsidRPr="005B687F">
        <w:rPr>
          <w:sz w:val="22"/>
        </w:rPr>
        <w:t xml:space="preserve">Przedmiotem zamówienia jest </w:t>
      </w:r>
      <w:r w:rsidRPr="005B687F">
        <w:rPr>
          <w:b/>
          <w:sz w:val="22"/>
        </w:rPr>
        <w:t xml:space="preserve">dostawa artykułów żywnościowych dla </w:t>
      </w:r>
      <w:r w:rsidR="00F944CD" w:rsidRPr="005B687F">
        <w:rPr>
          <w:b/>
          <w:sz w:val="22"/>
        </w:rPr>
        <w:t xml:space="preserve">Zespołu Szkół Agrotechnicznych i Ogólnokształcących </w:t>
      </w:r>
      <w:r w:rsidRPr="005B687F">
        <w:rPr>
          <w:b/>
          <w:sz w:val="22"/>
        </w:rPr>
        <w:t>w Żywcu</w:t>
      </w:r>
      <w:r w:rsidR="00F944CD" w:rsidRPr="005B687F">
        <w:rPr>
          <w:b/>
          <w:sz w:val="22"/>
        </w:rPr>
        <w:t xml:space="preserve"> z podziałem na </w:t>
      </w:r>
      <w:r w:rsidR="00014490" w:rsidRPr="005B687F">
        <w:rPr>
          <w:b/>
          <w:sz w:val="22"/>
        </w:rPr>
        <w:t xml:space="preserve">8 </w:t>
      </w:r>
      <w:r w:rsidR="00F944CD" w:rsidRPr="005B687F">
        <w:rPr>
          <w:b/>
          <w:sz w:val="22"/>
        </w:rPr>
        <w:t>części:</w:t>
      </w:r>
      <w:r w:rsidRPr="005B687F">
        <w:rPr>
          <w:b/>
          <w:sz w:val="22"/>
        </w:rPr>
        <w:t xml:space="preserve"> </w:t>
      </w:r>
    </w:p>
    <w:p w14:paraId="51E1E5FE" w14:textId="77777777" w:rsidR="006F7E75" w:rsidRPr="005B687F" w:rsidRDefault="006F7E75" w:rsidP="006F7E75">
      <w:pPr>
        <w:numPr>
          <w:ilvl w:val="1"/>
          <w:numId w:val="22"/>
        </w:numPr>
        <w:tabs>
          <w:tab w:val="left" w:pos="360"/>
        </w:tabs>
        <w:jc w:val="both"/>
        <w:rPr>
          <w:b/>
          <w:sz w:val="22"/>
        </w:rPr>
      </w:pPr>
      <w:r w:rsidRPr="005B687F">
        <w:rPr>
          <w:b/>
          <w:sz w:val="22"/>
        </w:rPr>
        <w:t>Część 1: Dostawa warzyw i owoców</w:t>
      </w:r>
    </w:p>
    <w:p w14:paraId="624117AA" w14:textId="77777777" w:rsidR="006F7E75" w:rsidRPr="005B687F" w:rsidRDefault="006F7E75" w:rsidP="006F7E75">
      <w:pPr>
        <w:numPr>
          <w:ilvl w:val="1"/>
          <w:numId w:val="28"/>
        </w:numPr>
        <w:ind w:left="709"/>
        <w:jc w:val="both"/>
        <w:rPr>
          <w:sz w:val="22"/>
        </w:rPr>
      </w:pPr>
      <w:r w:rsidRPr="005B687F">
        <w:rPr>
          <w:sz w:val="22"/>
        </w:rPr>
        <w:t>Wspólny słownik zamówień – CPV:</w:t>
      </w:r>
    </w:p>
    <w:p w14:paraId="06F338AD" w14:textId="77777777" w:rsidR="006F7E75" w:rsidRPr="005B687F" w:rsidRDefault="006F7E75" w:rsidP="006F7E75">
      <w:pPr>
        <w:pStyle w:val="Tekstpodstawowy"/>
        <w:tabs>
          <w:tab w:val="clear" w:pos="142"/>
        </w:tabs>
        <w:ind w:left="709"/>
        <w:rPr>
          <w:b/>
          <w:sz w:val="22"/>
        </w:rPr>
      </w:pPr>
      <w:r w:rsidRPr="005B687F">
        <w:rPr>
          <w:b/>
          <w:sz w:val="22"/>
        </w:rPr>
        <w:t>03110000-5 – rośliny uprawne, produkty warzywnictwa i ogrodnictwa</w:t>
      </w:r>
    </w:p>
    <w:p w14:paraId="3BD201EA" w14:textId="77777777" w:rsidR="006F7E75" w:rsidRPr="005B687F" w:rsidRDefault="006F7E75" w:rsidP="006F7E75">
      <w:pPr>
        <w:pStyle w:val="Tekstpodstawowy"/>
        <w:tabs>
          <w:tab w:val="clear" w:pos="142"/>
        </w:tabs>
        <w:ind w:left="709"/>
        <w:rPr>
          <w:b/>
          <w:sz w:val="22"/>
        </w:rPr>
      </w:pPr>
      <w:r w:rsidRPr="005B687F">
        <w:rPr>
          <w:b/>
          <w:sz w:val="22"/>
        </w:rPr>
        <w:t>03220000-9 – warzywa, owoce i orzechy</w:t>
      </w:r>
    </w:p>
    <w:p w14:paraId="02A04946" w14:textId="77777777" w:rsidR="006F7E75" w:rsidRPr="005B687F" w:rsidRDefault="006F7E75" w:rsidP="006F7E75">
      <w:pPr>
        <w:numPr>
          <w:ilvl w:val="1"/>
          <w:numId w:val="28"/>
        </w:numPr>
        <w:ind w:left="709"/>
        <w:jc w:val="both"/>
        <w:rPr>
          <w:sz w:val="22"/>
        </w:rPr>
      </w:pPr>
      <w:r w:rsidRPr="005B687F">
        <w:rPr>
          <w:sz w:val="22"/>
        </w:rPr>
        <w:t xml:space="preserve">Szczegółowy opis przedmiotu zamówienia, uwzględniający rodzaj oraz ilość zamawianych produktów, określa </w:t>
      </w:r>
      <w:r w:rsidRPr="005B687F">
        <w:rPr>
          <w:b/>
          <w:sz w:val="22"/>
        </w:rPr>
        <w:t>Wykaz prod</w:t>
      </w:r>
      <w:r w:rsidR="00702123" w:rsidRPr="005B687F">
        <w:rPr>
          <w:b/>
          <w:sz w:val="22"/>
        </w:rPr>
        <w:t xml:space="preserve">uktów, stanowiący załącznik Nr </w:t>
      </w:r>
      <w:r w:rsidR="00F25757" w:rsidRPr="005B687F">
        <w:rPr>
          <w:b/>
          <w:sz w:val="22"/>
        </w:rPr>
        <w:t>5.</w:t>
      </w:r>
      <w:r w:rsidR="00702123" w:rsidRPr="005B687F">
        <w:rPr>
          <w:b/>
          <w:sz w:val="22"/>
        </w:rPr>
        <w:t>1</w:t>
      </w:r>
      <w:r w:rsidRPr="005B687F">
        <w:rPr>
          <w:b/>
          <w:sz w:val="22"/>
        </w:rPr>
        <w:t xml:space="preserve"> do</w:t>
      </w:r>
      <w:r w:rsidR="001330CB" w:rsidRPr="005B687F">
        <w:rPr>
          <w:b/>
          <w:sz w:val="22"/>
        </w:rPr>
        <w:t xml:space="preserve"> SWZ</w:t>
      </w:r>
      <w:r w:rsidRPr="005B687F">
        <w:rPr>
          <w:b/>
          <w:sz w:val="22"/>
        </w:rPr>
        <w:t>.</w:t>
      </w:r>
    </w:p>
    <w:p w14:paraId="5A27BF0C" w14:textId="77777777" w:rsidR="006F7E75" w:rsidRPr="005B687F" w:rsidRDefault="006F7E75" w:rsidP="006F7E75">
      <w:pPr>
        <w:jc w:val="both"/>
        <w:rPr>
          <w:b/>
          <w:sz w:val="22"/>
        </w:rPr>
      </w:pPr>
    </w:p>
    <w:p w14:paraId="41D9072E" w14:textId="77777777" w:rsidR="006F7E75" w:rsidRPr="005B687F" w:rsidRDefault="006F7E75" w:rsidP="006F7E75">
      <w:pPr>
        <w:numPr>
          <w:ilvl w:val="1"/>
          <w:numId w:val="22"/>
        </w:numPr>
        <w:tabs>
          <w:tab w:val="left" w:pos="360"/>
        </w:tabs>
        <w:jc w:val="both"/>
        <w:rPr>
          <w:b/>
          <w:sz w:val="22"/>
        </w:rPr>
      </w:pPr>
      <w:r w:rsidRPr="005B687F">
        <w:rPr>
          <w:b/>
          <w:sz w:val="22"/>
        </w:rPr>
        <w:t>Część 2: Dostawa nabiału, mleka</w:t>
      </w:r>
    </w:p>
    <w:p w14:paraId="3DF535B2" w14:textId="77777777" w:rsidR="006F7E75" w:rsidRPr="005B687F" w:rsidRDefault="006F7E75" w:rsidP="006F7E75">
      <w:pPr>
        <w:numPr>
          <w:ilvl w:val="1"/>
          <w:numId w:val="29"/>
        </w:numPr>
        <w:ind w:left="709"/>
        <w:jc w:val="both"/>
        <w:rPr>
          <w:sz w:val="22"/>
        </w:rPr>
      </w:pPr>
      <w:r w:rsidRPr="005B687F">
        <w:rPr>
          <w:sz w:val="22"/>
        </w:rPr>
        <w:t>Wspólny słownik zamówień – CPV:</w:t>
      </w:r>
    </w:p>
    <w:p w14:paraId="0319BA2B" w14:textId="77777777" w:rsidR="006F7E75" w:rsidRPr="005B687F" w:rsidRDefault="006F7E75" w:rsidP="006F7E75">
      <w:pPr>
        <w:pStyle w:val="Tekstpodstawowy"/>
        <w:tabs>
          <w:tab w:val="clear" w:pos="142"/>
        </w:tabs>
        <w:ind w:left="709"/>
        <w:rPr>
          <w:b/>
          <w:sz w:val="22"/>
        </w:rPr>
      </w:pPr>
      <w:r w:rsidRPr="005B687F">
        <w:rPr>
          <w:b/>
          <w:sz w:val="22"/>
        </w:rPr>
        <w:t>15500000-3 – produkty mleczarskie</w:t>
      </w:r>
    </w:p>
    <w:p w14:paraId="7EA5CD9F" w14:textId="77777777" w:rsidR="006F7E75" w:rsidRPr="005B687F" w:rsidRDefault="006F7E75" w:rsidP="006F7E75">
      <w:pPr>
        <w:numPr>
          <w:ilvl w:val="1"/>
          <w:numId w:val="29"/>
        </w:numPr>
        <w:ind w:left="709"/>
        <w:jc w:val="both"/>
        <w:rPr>
          <w:sz w:val="22"/>
        </w:rPr>
      </w:pPr>
      <w:r w:rsidRPr="005B687F">
        <w:rPr>
          <w:sz w:val="22"/>
        </w:rPr>
        <w:t xml:space="preserve">Szczegółowy opis przedmiotu zamówienia, uwzględniający rodzaj oraz ilość zamawianych produktów, określa </w:t>
      </w:r>
      <w:r w:rsidRPr="005B687F">
        <w:rPr>
          <w:b/>
          <w:sz w:val="22"/>
        </w:rPr>
        <w:t>Wykaz produ</w:t>
      </w:r>
      <w:r w:rsidR="00702123" w:rsidRPr="005B687F">
        <w:rPr>
          <w:b/>
          <w:sz w:val="22"/>
        </w:rPr>
        <w:t xml:space="preserve">któw, stanowiący załącznik Nr </w:t>
      </w:r>
      <w:r w:rsidR="00F25757" w:rsidRPr="005B687F">
        <w:rPr>
          <w:b/>
          <w:sz w:val="22"/>
        </w:rPr>
        <w:t>5</w:t>
      </w:r>
      <w:r w:rsidR="00702123" w:rsidRPr="005B687F">
        <w:rPr>
          <w:b/>
          <w:sz w:val="22"/>
        </w:rPr>
        <w:t>.2</w:t>
      </w:r>
      <w:r w:rsidRPr="005B687F">
        <w:rPr>
          <w:b/>
          <w:sz w:val="22"/>
        </w:rPr>
        <w:t xml:space="preserve"> do</w:t>
      </w:r>
      <w:r w:rsidR="001330CB" w:rsidRPr="005B687F">
        <w:rPr>
          <w:b/>
          <w:sz w:val="22"/>
        </w:rPr>
        <w:t xml:space="preserve"> SWZ</w:t>
      </w:r>
      <w:r w:rsidRPr="005B687F">
        <w:rPr>
          <w:b/>
          <w:sz w:val="22"/>
        </w:rPr>
        <w:t>.</w:t>
      </w:r>
    </w:p>
    <w:p w14:paraId="39CE3C06" w14:textId="77777777" w:rsidR="006F7E75" w:rsidRPr="005B687F" w:rsidRDefault="006F7E75" w:rsidP="006F7E75">
      <w:pPr>
        <w:ind w:left="360"/>
        <w:jc w:val="both"/>
        <w:rPr>
          <w:b/>
          <w:sz w:val="22"/>
        </w:rPr>
      </w:pPr>
    </w:p>
    <w:p w14:paraId="37E172B2" w14:textId="77777777" w:rsidR="00F944CD" w:rsidRPr="005B687F" w:rsidRDefault="00F944CD" w:rsidP="00F944CD">
      <w:pPr>
        <w:numPr>
          <w:ilvl w:val="1"/>
          <w:numId w:val="22"/>
        </w:numPr>
        <w:tabs>
          <w:tab w:val="left" w:pos="360"/>
        </w:tabs>
        <w:jc w:val="both"/>
        <w:rPr>
          <w:b/>
          <w:sz w:val="22"/>
        </w:rPr>
      </w:pPr>
      <w:r w:rsidRPr="005B687F">
        <w:rPr>
          <w:b/>
          <w:sz w:val="22"/>
        </w:rPr>
        <w:t>Część 3: Dostawa mięsa i wędlin</w:t>
      </w:r>
    </w:p>
    <w:p w14:paraId="5EF9D933" w14:textId="77777777" w:rsidR="00F944CD" w:rsidRPr="005B687F" w:rsidRDefault="00F944CD" w:rsidP="00F944CD">
      <w:pPr>
        <w:numPr>
          <w:ilvl w:val="1"/>
          <w:numId w:val="30"/>
        </w:numPr>
        <w:ind w:left="709"/>
        <w:jc w:val="both"/>
        <w:rPr>
          <w:sz w:val="22"/>
        </w:rPr>
      </w:pPr>
      <w:r w:rsidRPr="005B687F">
        <w:rPr>
          <w:sz w:val="22"/>
        </w:rPr>
        <w:t>Wspólny słownik zamówień – CPV:</w:t>
      </w:r>
    </w:p>
    <w:p w14:paraId="320E5EC2" w14:textId="77777777" w:rsidR="0031336E" w:rsidRPr="005B687F" w:rsidRDefault="0031336E" w:rsidP="00F944CD">
      <w:pPr>
        <w:pStyle w:val="Tekstpodstawowy"/>
        <w:tabs>
          <w:tab w:val="clear" w:pos="142"/>
        </w:tabs>
        <w:ind w:left="709"/>
        <w:rPr>
          <w:b/>
          <w:sz w:val="22"/>
        </w:rPr>
      </w:pPr>
      <w:r w:rsidRPr="005B687F">
        <w:rPr>
          <w:b/>
          <w:sz w:val="22"/>
        </w:rPr>
        <w:t>15100000-9 – produkty zwierzęce, mięso i produkty mięsne</w:t>
      </w:r>
    </w:p>
    <w:p w14:paraId="3991470F" w14:textId="77777777" w:rsidR="00F944CD" w:rsidRPr="005B687F" w:rsidRDefault="00F944CD" w:rsidP="00F944CD">
      <w:pPr>
        <w:pStyle w:val="Tekstpodstawowy"/>
        <w:tabs>
          <w:tab w:val="clear" w:pos="142"/>
        </w:tabs>
        <w:ind w:left="709"/>
        <w:rPr>
          <w:b/>
          <w:sz w:val="22"/>
        </w:rPr>
      </w:pPr>
      <w:r w:rsidRPr="005B687F">
        <w:rPr>
          <w:b/>
          <w:sz w:val="22"/>
        </w:rPr>
        <w:t>15110000-2 – mięso</w:t>
      </w:r>
    </w:p>
    <w:p w14:paraId="2CBA4EB3" w14:textId="77777777" w:rsidR="00F944CD" w:rsidRPr="005B687F" w:rsidRDefault="00F944CD" w:rsidP="00F944CD">
      <w:pPr>
        <w:ind w:left="709"/>
        <w:jc w:val="both"/>
        <w:rPr>
          <w:b/>
          <w:sz w:val="22"/>
        </w:rPr>
      </w:pPr>
      <w:r w:rsidRPr="005B687F">
        <w:rPr>
          <w:b/>
          <w:sz w:val="22"/>
        </w:rPr>
        <w:t>15131130-5 – wędliny</w:t>
      </w:r>
    </w:p>
    <w:p w14:paraId="0269F41C" w14:textId="77777777" w:rsidR="00F944CD" w:rsidRPr="005B687F" w:rsidRDefault="00F944CD" w:rsidP="00F944CD">
      <w:pPr>
        <w:numPr>
          <w:ilvl w:val="1"/>
          <w:numId w:val="30"/>
        </w:numPr>
        <w:ind w:left="709"/>
        <w:jc w:val="both"/>
        <w:rPr>
          <w:sz w:val="22"/>
        </w:rPr>
      </w:pPr>
      <w:r w:rsidRPr="005B687F">
        <w:rPr>
          <w:sz w:val="22"/>
        </w:rPr>
        <w:t xml:space="preserve">Szczegółowy opis przedmiotu zamówienia, uwzględniający rodzaj oraz ilość zamawianych produktów, określa </w:t>
      </w:r>
      <w:r w:rsidRPr="005B687F">
        <w:rPr>
          <w:b/>
          <w:sz w:val="22"/>
        </w:rPr>
        <w:t>Wykaz produktów, stanowiący załą</w:t>
      </w:r>
      <w:r w:rsidR="00702123" w:rsidRPr="005B687F">
        <w:rPr>
          <w:b/>
          <w:sz w:val="22"/>
        </w:rPr>
        <w:t xml:space="preserve">cznik Nr </w:t>
      </w:r>
      <w:r w:rsidR="00F86D02" w:rsidRPr="005B687F">
        <w:rPr>
          <w:b/>
          <w:sz w:val="22"/>
        </w:rPr>
        <w:t>5.</w:t>
      </w:r>
      <w:r w:rsidR="00702123" w:rsidRPr="005B687F">
        <w:rPr>
          <w:b/>
          <w:sz w:val="22"/>
        </w:rPr>
        <w:t>3</w:t>
      </w:r>
      <w:r w:rsidRPr="005B687F">
        <w:rPr>
          <w:b/>
          <w:sz w:val="22"/>
        </w:rPr>
        <w:t xml:space="preserve"> do</w:t>
      </w:r>
      <w:r w:rsidR="001330CB" w:rsidRPr="005B687F">
        <w:rPr>
          <w:b/>
          <w:sz w:val="22"/>
        </w:rPr>
        <w:t xml:space="preserve"> SWZ</w:t>
      </w:r>
      <w:r w:rsidRPr="005B687F">
        <w:rPr>
          <w:b/>
          <w:sz w:val="22"/>
        </w:rPr>
        <w:t>.</w:t>
      </w:r>
    </w:p>
    <w:p w14:paraId="35C689CC" w14:textId="77777777" w:rsidR="00F944CD" w:rsidRPr="005B687F" w:rsidRDefault="00F944CD" w:rsidP="00F944CD">
      <w:pPr>
        <w:tabs>
          <w:tab w:val="left" w:pos="360"/>
        </w:tabs>
        <w:ind w:left="360"/>
        <w:jc w:val="both"/>
        <w:rPr>
          <w:b/>
          <w:sz w:val="22"/>
        </w:rPr>
      </w:pPr>
    </w:p>
    <w:p w14:paraId="1CA136B9" w14:textId="77777777" w:rsidR="006F7E75" w:rsidRPr="005B687F" w:rsidRDefault="006F7E75" w:rsidP="006F7E75">
      <w:pPr>
        <w:numPr>
          <w:ilvl w:val="1"/>
          <w:numId w:val="22"/>
        </w:numPr>
        <w:tabs>
          <w:tab w:val="left" w:pos="360"/>
        </w:tabs>
        <w:jc w:val="both"/>
        <w:rPr>
          <w:b/>
          <w:sz w:val="22"/>
        </w:rPr>
      </w:pPr>
      <w:r w:rsidRPr="005B687F">
        <w:rPr>
          <w:b/>
          <w:sz w:val="22"/>
        </w:rPr>
        <w:t xml:space="preserve">Część 4: Dostawa </w:t>
      </w:r>
      <w:r w:rsidR="00D7090E" w:rsidRPr="005B687F">
        <w:rPr>
          <w:b/>
          <w:sz w:val="22"/>
        </w:rPr>
        <w:t>ryb</w:t>
      </w:r>
    </w:p>
    <w:p w14:paraId="6FBD18FE" w14:textId="77777777" w:rsidR="006F7E75" w:rsidRPr="005B687F" w:rsidRDefault="006F7E75" w:rsidP="000B76AE">
      <w:pPr>
        <w:pStyle w:val="Akapitzlist"/>
        <w:numPr>
          <w:ilvl w:val="1"/>
          <w:numId w:val="39"/>
        </w:numPr>
        <w:jc w:val="both"/>
        <w:rPr>
          <w:sz w:val="22"/>
        </w:rPr>
      </w:pPr>
      <w:r w:rsidRPr="005B687F">
        <w:rPr>
          <w:sz w:val="22"/>
        </w:rPr>
        <w:t>Wspólny słownik zamówień – CPV:</w:t>
      </w:r>
    </w:p>
    <w:p w14:paraId="4474B48B" w14:textId="77777777" w:rsidR="006F7E75" w:rsidRPr="005B687F" w:rsidRDefault="0040584D" w:rsidP="006F7E75">
      <w:pPr>
        <w:pStyle w:val="Tekstpodstawowy"/>
        <w:tabs>
          <w:tab w:val="clear" w:pos="142"/>
        </w:tabs>
        <w:ind w:left="709"/>
        <w:rPr>
          <w:b/>
          <w:sz w:val="22"/>
        </w:rPr>
      </w:pPr>
      <w:r w:rsidRPr="005B687F">
        <w:rPr>
          <w:b/>
          <w:sz w:val="22"/>
        </w:rPr>
        <w:t>15200000-0 – ryby przetworzone i konserwowane</w:t>
      </w:r>
    </w:p>
    <w:p w14:paraId="4C3F2478" w14:textId="77777777" w:rsidR="0040584D" w:rsidRPr="005B687F" w:rsidRDefault="0040584D" w:rsidP="006F7E75">
      <w:pPr>
        <w:pStyle w:val="Tekstpodstawowy"/>
        <w:tabs>
          <w:tab w:val="clear" w:pos="142"/>
        </w:tabs>
        <w:ind w:left="709"/>
        <w:rPr>
          <w:b/>
          <w:sz w:val="22"/>
        </w:rPr>
      </w:pPr>
      <w:r w:rsidRPr="005B687F">
        <w:rPr>
          <w:b/>
          <w:sz w:val="22"/>
        </w:rPr>
        <w:t>15221000-3 – ryby mrożone</w:t>
      </w:r>
    </w:p>
    <w:p w14:paraId="5E9D89F0" w14:textId="77777777" w:rsidR="006F7E75" w:rsidRPr="005B687F" w:rsidRDefault="006F7E75" w:rsidP="000B76AE">
      <w:pPr>
        <w:numPr>
          <w:ilvl w:val="1"/>
          <w:numId w:val="39"/>
        </w:numPr>
        <w:ind w:left="709"/>
        <w:jc w:val="both"/>
        <w:rPr>
          <w:sz w:val="22"/>
        </w:rPr>
      </w:pPr>
      <w:r w:rsidRPr="005B687F">
        <w:rPr>
          <w:sz w:val="22"/>
        </w:rPr>
        <w:t xml:space="preserve">Szczegółowy opis przedmiotu zamówienia, uwzględniający rodzaj oraz ilość zamawianych produktów, określa </w:t>
      </w:r>
      <w:r w:rsidRPr="005B687F">
        <w:rPr>
          <w:b/>
          <w:sz w:val="22"/>
        </w:rPr>
        <w:t>Wykaz produ</w:t>
      </w:r>
      <w:r w:rsidR="00702123" w:rsidRPr="005B687F">
        <w:rPr>
          <w:b/>
          <w:sz w:val="22"/>
        </w:rPr>
        <w:t xml:space="preserve">któw, stanowiący załącznik Nr </w:t>
      </w:r>
      <w:r w:rsidR="00FB768F" w:rsidRPr="005B687F">
        <w:rPr>
          <w:b/>
          <w:sz w:val="22"/>
        </w:rPr>
        <w:t>5.</w:t>
      </w:r>
      <w:r w:rsidR="00702123" w:rsidRPr="005B687F">
        <w:rPr>
          <w:b/>
          <w:sz w:val="22"/>
        </w:rPr>
        <w:t>4</w:t>
      </w:r>
      <w:r w:rsidRPr="005B687F">
        <w:rPr>
          <w:b/>
          <w:sz w:val="22"/>
        </w:rPr>
        <w:t xml:space="preserve"> do </w:t>
      </w:r>
      <w:r w:rsidR="001330CB" w:rsidRPr="005B687F">
        <w:rPr>
          <w:b/>
          <w:sz w:val="22"/>
        </w:rPr>
        <w:t>SWZ</w:t>
      </w:r>
      <w:r w:rsidRPr="005B687F">
        <w:rPr>
          <w:b/>
          <w:sz w:val="22"/>
        </w:rPr>
        <w:t>.</w:t>
      </w:r>
    </w:p>
    <w:p w14:paraId="5CC19859" w14:textId="77777777" w:rsidR="006F7E75" w:rsidRPr="005B687F" w:rsidRDefault="006F7E75" w:rsidP="006F7E75">
      <w:pPr>
        <w:ind w:left="360"/>
        <w:jc w:val="both"/>
        <w:rPr>
          <w:b/>
          <w:sz w:val="22"/>
        </w:rPr>
      </w:pPr>
    </w:p>
    <w:p w14:paraId="09FE7836" w14:textId="77777777" w:rsidR="00A51181" w:rsidRPr="005B687F" w:rsidRDefault="003D61CC" w:rsidP="00A51181">
      <w:pPr>
        <w:numPr>
          <w:ilvl w:val="1"/>
          <w:numId w:val="22"/>
        </w:numPr>
        <w:tabs>
          <w:tab w:val="left" w:pos="360"/>
        </w:tabs>
        <w:jc w:val="both"/>
        <w:rPr>
          <w:b/>
          <w:sz w:val="22"/>
        </w:rPr>
      </w:pPr>
      <w:r w:rsidRPr="005B687F">
        <w:rPr>
          <w:b/>
          <w:sz w:val="22"/>
        </w:rPr>
        <w:lastRenderedPageBreak/>
        <w:t>Część 5</w:t>
      </w:r>
      <w:r w:rsidR="00A51181" w:rsidRPr="005B687F">
        <w:rPr>
          <w:b/>
          <w:sz w:val="22"/>
        </w:rPr>
        <w:t>: Dostawa mrożonek</w:t>
      </w:r>
    </w:p>
    <w:p w14:paraId="025655FC" w14:textId="77777777" w:rsidR="00A51181" w:rsidRPr="005B687F" w:rsidRDefault="00A51181" w:rsidP="00A51181">
      <w:pPr>
        <w:numPr>
          <w:ilvl w:val="1"/>
          <w:numId w:val="32"/>
        </w:numPr>
        <w:ind w:left="709"/>
        <w:jc w:val="both"/>
        <w:rPr>
          <w:sz w:val="22"/>
        </w:rPr>
      </w:pPr>
      <w:r w:rsidRPr="005B687F">
        <w:rPr>
          <w:sz w:val="22"/>
        </w:rPr>
        <w:t>Wspólny słownik zamówień – CPV:</w:t>
      </w:r>
    </w:p>
    <w:p w14:paraId="452D5806" w14:textId="77777777" w:rsidR="00A51181" w:rsidRPr="005B687F" w:rsidRDefault="00A51181" w:rsidP="00A51181">
      <w:pPr>
        <w:pStyle w:val="Tekstpodstawowy"/>
        <w:tabs>
          <w:tab w:val="clear" w:pos="142"/>
        </w:tabs>
        <w:ind w:left="709"/>
        <w:rPr>
          <w:b/>
          <w:sz w:val="22"/>
        </w:rPr>
      </w:pPr>
      <w:r w:rsidRPr="005B687F">
        <w:rPr>
          <w:b/>
          <w:sz w:val="22"/>
        </w:rPr>
        <w:t>15331170-9 – warzywa mrożone</w:t>
      </w:r>
    </w:p>
    <w:p w14:paraId="7796AFDA" w14:textId="77777777" w:rsidR="00A51181" w:rsidRPr="005B687F" w:rsidRDefault="00A51181" w:rsidP="00A51181">
      <w:pPr>
        <w:pStyle w:val="Tekstpodstawowy"/>
        <w:tabs>
          <w:tab w:val="clear" w:pos="142"/>
        </w:tabs>
        <w:ind w:left="709"/>
        <w:rPr>
          <w:b/>
          <w:sz w:val="22"/>
        </w:rPr>
      </w:pPr>
      <w:r w:rsidRPr="005B687F">
        <w:rPr>
          <w:b/>
          <w:sz w:val="22"/>
        </w:rPr>
        <w:t>15896000-5 – produkty głęboko mrożone</w:t>
      </w:r>
    </w:p>
    <w:p w14:paraId="75391C03" w14:textId="77777777" w:rsidR="00A51181" w:rsidRPr="005B687F" w:rsidRDefault="00A51181" w:rsidP="00A51181">
      <w:pPr>
        <w:numPr>
          <w:ilvl w:val="1"/>
          <w:numId w:val="32"/>
        </w:numPr>
        <w:ind w:left="709"/>
        <w:jc w:val="both"/>
        <w:rPr>
          <w:sz w:val="22"/>
        </w:rPr>
      </w:pPr>
      <w:r w:rsidRPr="005B687F">
        <w:rPr>
          <w:sz w:val="22"/>
        </w:rPr>
        <w:t xml:space="preserve">Szczegółowy opis przedmiotu zamówienia, uwzględniający rodzaj oraz ilość zamawianych produktów, określa </w:t>
      </w:r>
      <w:r w:rsidRPr="005B687F">
        <w:rPr>
          <w:b/>
          <w:sz w:val="22"/>
        </w:rPr>
        <w:t>Wykaz produ</w:t>
      </w:r>
      <w:r w:rsidR="00702123" w:rsidRPr="005B687F">
        <w:rPr>
          <w:b/>
          <w:sz w:val="22"/>
        </w:rPr>
        <w:t xml:space="preserve">któw, stanowiący załącznik Nr </w:t>
      </w:r>
      <w:r w:rsidR="00AB226A" w:rsidRPr="005B687F">
        <w:rPr>
          <w:b/>
          <w:sz w:val="22"/>
        </w:rPr>
        <w:t>5.</w:t>
      </w:r>
      <w:r w:rsidR="00702123" w:rsidRPr="005B687F">
        <w:rPr>
          <w:b/>
          <w:sz w:val="22"/>
        </w:rPr>
        <w:t>5</w:t>
      </w:r>
      <w:r w:rsidRPr="005B687F">
        <w:rPr>
          <w:b/>
          <w:sz w:val="22"/>
        </w:rPr>
        <w:t xml:space="preserve"> do </w:t>
      </w:r>
      <w:r w:rsidR="001330CB" w:rsidRPr="005B687F">
        <w:rPr>
          <w:b/>
          <w:sz w:val="22"/>
        </w:rPr>
        <w:t>SWZ</w:t>
      </w:r>
      <w:r w:rsidRPr="005B687F">
        <w:rPr>
          <w:b/>
          <w:sz w:val="22"/>
        </w:rPr>
        <w:t>.</w:t>
      </w:r>
    </w:p>
    <w:p w14:paraId="2AF4921B" w14:textId="77777777" w:rsidR="00A51181" w:rsidRPr="005B687F" w:rsidRDefault="00A51181" w:rsidP="00A51181">
      <w:pPr>
        <w:tabs>
          <w:tab w:val="left" w:pos="360"/>
        </w:tabs>
        <w:ind w:left="360"/>
        <w:jc w:val="both"/>
        <w:rPr>
          <w:b/>
          <w:sz w:val="22"/>
        </w:rPr>
      </w:pPr>
    </w:p>
    <w:p w14:paraId="0395E8C2" w14:textId="77777777" w:rsidR="00A51181" w:rsidRPr="005B687F" w:rsidRDefault="00A51181" w:rsidP="00A51181">
      <w:pPr>
        <w:numPr>
          <w:ilvl w:val="1"/>
          <w:numId w:val="22"/>
        </w:numPr>
        <w:tabs>
          <w:tab w:val="left" w:pos="360"/>
        </w:tabs>
        <w:jc w:val="both"/>
        <w:rPr>
          <w:b/>
          <w:sz w:val="22"/>
        </w:rPr>
      </w:pPr>
      <w:r w:rsidRPr="005B687F">
        <w:rPr>
          <w:b/>
          <w:sz w:val="22"/>
        </w:rPr>
        <w:t xml:space="preserve">Część </w:t>
      </w:r>
      <w:r w:rsidR="003D61CC" w:rsidRPr="005B687F">
        <w:rPr>
          <w:b/>
          <w:sz w:val="22"/>
        </w:rPr>
        <w:t>6</w:t>
      </w:r>
      <w:r w:rsidRPr="005B687F">
        <w:rPr>
          <w:b/>
          <w:sz w:val="22"/>
        </w:rPr>
        <w:t>: Dostawa pieczywa i pieczywa cukierniczego</w:t>
      </w:r>
    </w:p>
    <w:p w14:paraId="290F10E0" w14:textId="77777777" w:rsidR="00A51181" w:rsidRPr="005B687F" w:rsidRDefault="00A51181" w:rsidP="00A51181">
      <w:pPr>
        <w:numPr>
          <w:ilvl w:val="1"/>
          <w:numId w:val="33"/>
        </w:numPr>
        <w:ind w:left="709"/>
        <w:jc w:val="both"/>
        <w:rPr>
          <w:sz w:val="22"/>
        </w:rPr>
      </w:pPr>
      <w:r w:rsidRPr="005B687F">
        <w:rPr>
          <w:sz w:val="22"/>
        </w:rPr>
        <w:t>Wspólny słownik zamówień – CPV:</w:t>
      </w:r>
    </w:p>
    <w:p w14:paraId="42073645" w14:textId="77777777" w:rsidR="00A51181" w:rsidRPr="005B687F" w:rsidRDefault="00A51181" w:rsidP="00A51181">
      <w:pPr>
        <w:ind w:left="709"/>
        <w:jc w:val="both"/>
        <w:rPr>
          <w:b/>
          <w:sz w:val="22"/>
        </w:rPr>
      </w:pPr>
      <w:r w:rsidRPr="005B687F">
        <w:rPr>
          <w:b/>
          <w:sz w:val="22"/>
        </w:rPr>
        <w:t>15812000-3 – wyroby ciastkarskie</w:t>
      </w:r>
    </w:p>
    <w:p w14:paraId="29B9C731" w14:textId="77777777" w:rsidR="00A51181" w:rsidRPr="005B687F" w:rsidRDefault="00A51181" w:rsidP="00A51181">
      <w:pPr>
        <w:ind w:left="709"/>
        <w:jc w:val="both"/>
        <w:rPr>
          <w:b/>
          <w:sz w:val="22"/>
        </w:rPr>
      </w:pPr>
      <w:r w:rsidRPr="005B687F">
        <w:rPr>
          <w:b/>
          <w:sz w:val="22"/>
        </w:rPr>
        <w:t>15612500-6 – wyroby piekarskie</w:t>
      </w:r>
    </w:p>
    <w:p w14:paraId="4F3CAE4B" w14:textId="77777777" w:rsidR="00A51181" w:rsidRPr="005B687F" w:rsidRDefault="00A51181" w:rsidP="00A51181">
      <w:pPr>
        <w:numPr>
          <w:ilvl w:val="1"/>
          <w:numId w:val="33"/>
        </w:numPr>
        <w:ind w:left="709"/>
        <w:jc w:val="both"/>
        <w:rPr>
          <w:sz w:val="22"/>
        </w:rPr>
      </w:pPr>
      <w:r w:rsidRPr="005B687F">
        <w:rPr>
          <w:sz w:val="22"/>
        </w:rPr>
        <w:t xml:space="preserve">Szczegółowy opis przedmiotu zamówienia, uwzględniający rodzaj oraz ilość zamawianych produktów, określa </w:t>
      </w:r>
      <w:r w:rsidRPr="005B687F">
        <w:rPr>
          <w:b/>
          <w:sz w:val="22"/>
        </w:rPr>
        <w:t>Wykaz produ</w:t>
      </w:r>
      <w:r w:rsidR="00702123" w:rsidRPr="005B687F">
        <w:rPr>
          <w:b/>
          <w:sz w:val="22"/>
        </w:rPr>
        <w:t xml:space="preserve">któw, stanowiący załącznik Nr </w:t>
      </w:r>
      <w:r w:rsidR="00FB768F" w:rsidRPr="005B687F">
        <w:rPr>
          <w:b/>
          <w:sz w:val="22"/>
        </w:rPr>
        <w:t>5.</w:t>
      </w:r>
      <w:r w:rsidR="00702123" w:rsidRPr="005B687F">
        <w:rPr>
          <w:b/>
          <w:sz w:val="22"/>
        </w:rPr>
        <w:t>6</w:t>
      </w:r>
      <w:r w:rsidRPr="005B687F">
        <w:rPr>
          <w:b/>
          <w:sz w:val="22"/>
        </w:rPr>
        <w:t xml:space="preserve"> do </w:t>
      </w:r>
      <w:r w:rsidR="001330CB" w:rsidRPr="005B687F">
        <w:rPr>
          <w:b/>
          <w:sz w:val="22"/>
        </w:rPr>
        <w:t>SWZ</w:t>
      </w:r>
      <w:r w:rsidRPr="005B687F">
        <w:rPr>
          <w:b/>
          <w:sz w:val="22"/>
        </w:rPr>
        <w:t>.</w:t>
      </w:r>
    </w:p>
    <w:p w14:paraId="65F7413F" w14:textId="77777777" w:rsidR="00A51181" w:rsidRPr="005B687F" w:rsidRDefault="00A51181" w:rsidP="00A51181">
      <w:pPr>
        <w:tabs>
          <w:tab w:val="left" w:pos="360"/>
        </w:tabs>
        <w:ind w:left="360"/>
        <w:jc w:val="both"/>
        <w:rPr>
          <w:b/>
          <w:sz w:val="22"/>
        </w:rPr>
      </w:pPr>
    </w:p>
    <w:p w14:paraId="598EEB19" w14:textId="77777777" w:rsidR="003D61CC" w:rsidRPr="005B687F" w:rsidRDefault="003D61CC" w:rsidP="003D61CC">
      <w:pPr>
        <w:numPr>
          <w:ilvl w:val="1"/>
          <w:numId w:val="22"/>
        </w:numPr>
        <w:tabs>
          <w:tab w:val="left" w:pos="360"/>
        </w:tabs>
        <w:jc w:val="both"/>
        <w:rPr>
          <w:b/>
          <w:sz w:val="22"/>
        </w:rPr>
      </w:pPr>
      <w:r w:rsidRPr="005B687F">
        <w:rPr>
          <w:b/>
          <w:sz w:val="22"/>
        </w:rPr>
        <w:t>Część 7: Dostawa artykułów spożywczych</w:t>
      </w:r>
    </w:p>
    <w:p w14:paraId="5ADDF66C" w14:textId="77777777" w:rsidR="003D61CC" w:rsidRPr="005B687F" w:rsidRDefault="003D61CC" w:rsidP="000B76AE">
      <w:pPr>
        <w:pStyle w:val="Akapitzlist"/>
        <w:numPr>
          <w:ilvl w:val="1"/>
          <w:numId w:val="40"/>
        </w:numPr>
        <w:jc w:val="both"/>
        <w:rPr>
          <w:sz w:val="22"/>
        </w:rPr>
      </w:pPr>
      <w:r w:rsidRPr="005B687F">
        <w:rPr>
          <w:sz w:val="22"/>
        </w:rPr>
        <w:t>Wspólny słownik zamówień – CPV:</w:t>
      </w:r>
    </w:p>
    <w:p w14:paraId="10436CFF" w14:textId="77777777" w:rsidR="003D61CC" w:rsidRPr="005B687F" w:rsidRDefault="003D61CC" w:rsidP="003D61CC">
      <w:pPr>
        <w:ind w:left="709"/>
        <w:jc w:val="both"/>
        <w:rPr>
          <w:b/>
          <w:sz w:val="22"/>
        </w:rPr>
      </w:pPr>
      <w:r w:rsidRPr="005B687F">
        <w:rPr>
          <w:b/>
          <w:sz w:val="22"/>
        </w:rPr>
        <w:t>15800000-6 – różne produkty spożywcze</w:t>
      </w:r>
    </w:p>
    <w:p w14:paraId="2BC12F28" w14:textId="77777777" w:rsidR="003D61CC" w:rsidRPr="005B687F" w:rsidRDefault="003D61CC" w:rsidP="003D61CC">
      <w:pPr>
        <w:ind w:left="709"/>
        <w:jc w:val="both"/>
        <w:rPr>
          <w:b/>
          <w:sz w:val="22"/>
        </w:rPr>
      </w:pPr>
      <w:r w:rsidRPr="005B687F">
        <w:rPr>
          <w:b/>
          <w:sz w:val="22"/>
        </w:rPr>
        <w:t>15600000-4 – produkty przemiału ziarna, skrobi i produktów skrobiowych</w:t>
      </w:r>
    </w:p>
    <w:p w14:paraId="24ECFB35" w14:textId="77777777" w:rsidR="003D61CC" w:rsidRPr="005B687F" w:rsidRDefault="003D61CC" w:rsidP="000B76AE">
      <w:pPr>
        <w:numPr>
          <w:ilvl w:val="1"/>
          <w:numId w:val="40"/>
        </w:numPr>
        <w:ind w:left="709"/>
        <w:jc w:val="both"/>
        <w:rPr>
          <w:sz w:val="22"/>
        </w:rPr>
      </w:pPr>
      <w:r w:rsidRPr="005B687F">
        <w:rPr>
          <w:sz w:val="22"/>
        </w:rPr>
        <w:t xml:space="preserve">Szczegółowy opis przedmiotu zamówienia, uwzględniający rodzaj oraz ilość zamawianych produktów, określa </w:t>
      </w:r>
      <w:r w:rsidRPr="005B687F">
        <w:rPr>
          <w:b/>
          <w:sz w:val="22"/>
        </w:rPr>
        <w:t>Wykaz produ</w:t>
      </w:r>
      <w:r w:rsidR="00702123" w:rsidRPr="005B687F">
        <w:rPr>
          <w:b/>
          <w:sz w:val="22"/>
        </w:rPr>
        <w:t xml:space="preserve">któw, stanowiący załącznik Nr </w:t>
      </w:r>
      <w:r w:rsidR="00C34E7C" w:rsidRPr="005B687F">
        <w:rPr>
          <w:b/>
          <w:sz w:val="22"/>
        </w:rPr>
        <w:t>5.</w:t>
      </w:r>
      <w:r w:rsidR="00702123" w:rsidRPr="005B687F">
        <w:rPr>
          <w:b/>
          <w:sz w:val="22"/>
        </w:rPr>
        <w:t>7</w:t>
      </w:r>
      <w:r w:rsidRPr="005B687F">
        <w:rPr>
          <w:b/>
          <w:sz w:val="22"/>
        </w:rPr>
        <w:t xml:space="preserve"> do </w:t>
      </w:r>
      <w:r w:rsidR="001330CB" w:rsidRPr="005B687F">
        <w:rPr>
          <w:b/>
          <w:sz w:val="22"/>
        </w:rPr>
        <w:t>SWZ</w:t>
      </w:r>
      <w:r w:rsidRPr="005B687F">
        <w:rPr>
          <w:b/>
          <w:sz w:val="22"/>
        </w:rPr>
        <w:t>.</w:t>
      </w:r>
    </w:p>
    <w:p w14:paraId="326DD54E" w14:textId="77777777" w:rsidR="003D61CC" w:rsidRPr="005B687F" w:rsidRDefault="003D61CC" w:rsidP="003D61CC">
      <w:pPr>
        <w:tabs>
          <w:tab w:val="left" w:pos="360"/>
        </w:tabs>
        <w:ind w:left="360"/>
        <w:jc w:val="both"/>
        <w:rPr>
          <w:b/>
          <w:sz w:val="22"/>
        </w:rPr>
      </w:pPr>
    </w:p>
    <w:p w14:paraId="3A9CDBE4" w14:textId="77777777" w:rsidR="006F7E75" w:rsidRPr="005B687F" w:rsidRDefault="006F7E75" w:rsidP="006F7E75">
      <w:pPr>
        <w:numPr>
          <w:ilvl w:val="1"/>
          <w:numId w:val="22"/>
        </w:numPr>
        <w:tabs>
          <w:tab w:val="left" w:pos="360"/>
        </w:tabs>
        <w:jc w:val="both"/>
        <w:rPr>
          <w:b/>
          <w:sz w:val="22"/>
        </w:rPr>
      </w:pPr>
      <w:r w:rsidRPr="005B687F">
        <w:rPr>
          <w:b/>
          <w:sz w:val="22"/>
        </w:rPr>
        <w:t xml:space="preserve">Część </w:t>
      </w:r>
      <w:r w:rsidR="003D61CC" w:rsidRPr="005B687F">
        <w:rPr>
          <w:b/>
          <w:sz w:val="22"/>
        </w:rPr>
        <w:t>8</w:t>
      </w:r>
      <w:r w:rsidRPr="005B687F">
        <w:rPr>
          <w:b/>
          <w:sz w:val="22"/>
        </w:rPr>
        <w:t>: Dostawa jaj</w:t>
      </w:r>
    </w:p>
    <w:p w14:paraId="2EAC8967" w14:textId="77777777" w:rsidR="006F7E75" w:rsidRPr="005B687F" w:rsidRDefault="006F7E75" w:rsidP="000B76AE">
      <w:pPr>
        <w:pStyle w:val="Akapitzlist"/>
        <w:numPr>
          <w:ilvl w:val="1"/>
          <w:numId w:val="43"/>
        </w:numPr>
        <w:jc w:val="both"/>
        <w:rPr>
          <w:sz w:val="22"/>
        </w:rPr>
      </w:pPr>
      <w:r w:rsidRPr="005B687F">
        <w:rPr>
          <w:sz w:val="22"/>
        </w:rPr>
        <w:t>Wspólny słownik zamówień – CPV:</w:t>
      </w:r>
    </w:p>
    <w:p w14:paraId="2C200A83" w14:textId="77777777" w:rsidR="006F7E75" w:rsidRPr="005B687F" w:rsidRDefault="006F7E75" w:rsidP="006F7E75">
      <w:pPr>
        <w:pStyle w:val="Tekstpodstawowy"/>
        <w:tabs>
          <w:tab w:val="clear" w:pos="142"/>
        </w:tabs>
        <w:ind w:left="709"/>
        <w:rPr>
          <w:b/>
          <w:sz w:val="22"/>
        </w:rPr>
      </w:pPr>
      <w:r w:rsidRPr="005B687F">
        <w:rPr>
          <w:b/>
          <w:sz w:val="22"/>
        </w:rPr>
        <w:t>03142500-3 – jaja</w:t>
      </w:r>
    </w:p>
    <w:p w14:paraId="6440121D" w14:textId="77777777" w:rsidR="006F7E75" w:rsidRPr="005B687F" w:rsidRDefault="006F7E75" w:rsidP="000B76AE">
      <w:pPr>
        <w:numPr>
          <w:ilvl w:val="1"/>
          <w:numId w:val="43"/>
        </w:numPr>
        <w:ind w:left="709"/>
        <w:jc w:val="both"/>
        <w:rPr>
          <w:sz w:val="22"/>
        </w:rPr>
      </w:pPr>
      <w:r w:rsidRPr="005B687F">
        <w:rPr>
          <w:sz w:val="22"/>
        </w:rPr>
        <w:t xml:space="preserve">Szczegółowy opis przedmiotu zamówienia, uwzględniający rodzaj oraz ilość zamawianych produktów, określa </w:t>
      </w:r>
      <w:r w:rsidRPr="005B687F">
        <w:rPr>
          <w:b/>
          <w:sz w:val="22"/>
        </w:rPr>
        <w:t>Wykaz produ</w:t>
      </w:r>
      <w:r w:rsidR="00702123" w:rsidRPr="005B687F">
        <w:rPr>
          <w:b/>
          <w:sz w:val="22"/>
        </w:rPr>
        <w:t xml:space="preserve">któw, stanowiący załącznik Nr </w:t>
      </w:r>
      <w:r w:rsidR="00C34E7C" w:rsidRPr="005B687F">
        <w:rPr>
          <w:b/>
          <w:sz w:val="22"/>
        </w:rPr>
        <w:t>5.</w:t>
      </w:r>
      <w:r w:rsidR="00702123" w:rsidRPr="005B687F">
        <w:rPr>
          <w:b/>
          <w:sz w:val="22"/>
        </w:rPr>
        <w:t>8</w:t>
      </w:r>
      <w:r w:rsidRPr="005B687F">
        <w:rPr>
          <w:b/>
          <w:sz w:val="22"/>
        </w:rPr>
        <w:t xml:space="preserve"> do </w:t>
      </w:r>
      <w:r w:rsidR="001330CB" w:rsidRPr="005B687F">
        <w:rPr>
          <w:b/>
          <w:sz w:val="22"/>
        </w:rPr>
        <w:t>SWZ</w:t>
      </w:r>
      <w:r w:rsidRPr="005B687F">
        <w:rPr>
          <w:b/>
          <w:sz w:val="22"/>
        </w:rPr>
        <w:t>.</w:t>
      </w:r>
    </w:p>
    <w:p w14:paraId="0903CA2A" w14:textId="77777777" w:rsidR="006F7E75" w:rsidRPr="005B687F" w:rsidRDefault="006F7E75" w:rsidP="006F7E75">
      <w:pPr>
        <w:ind w:left="360"/>
        <w:jc w:val="both"/>
        <w:rPr>
          <w:b/>
          <w:sz w:val="22"/>
        </w:rPr>
      </w:pPr>
    </w:p>
    <w:p w14:paraId="716F68C0" w14:textId="4ED4B65B" w:rsidR="006F7E75" w:rsidRPr="005B687F" w:rsidRDefault="006F7E75" w:rsidP="006F7E75">
      <w:pPr>
        <w:numPr>
          <w:ilvl w:val="1"/>
          <w:numId w:val="22"/>
        </w:numPr>
        <w:tabs>
          <w:tab w:val="left" w:pos="360"/>
        </w:tabs>
        <w:jc w:val="both"/>
        <w:rPr>
          <w:sz w:val="22"/>
        </w:rPr>
      </w:pPr>
      <w:r w:rsidRPr="005B687F">
        <w:rPr>
          <w:b/>
          <w:sz w:val="22"/>
          <w:u w:val="single"/>
        </w:rPr>
        <w:t xml:space="preserve">Ilości podane przez Zamawiającego w Wykazach produktów, stanowiących Załączniki Nr </w:t>
      </w:r>
      <w:r w:rsidR="00C34E7C" w:rsidRPr="005B687F">
        <w:rPr>
          <w:b/>
          <w:sz w:val="22"/>
          <w:u w:val="single"/>
        </w:rPr>
        <w:t>5.</w:t>
      </w:r>
      <w:r w:rsidR="00137CBA" w:rsidRPr="005B687F">
        <w:rPr>
          <w:b/>
          <w:sz w:val="22"/>
          <w:u w:val="single"/>
        </w:rPr>
        <w:t>1</w:t>
      </w:r>
      <w:r w:rsidRPr="005B687F">
        <w:rPr>
          <w:b/>
          <w:sz w:val="22"/>
          <w:u w:val="single"/>
        </w:rPr>
        <w:t xml:space="preserve"> do </w:t>
      </w:r>
      <w:r w:rsidR="00C34E7C" w:rsidRPr="005B687F">
        <w:rPr>
          <w:b/>
          <w:sz w:val="22"/>
          <w:u w:val="single"/>
        </w:rPr>
        <w:t>5.</w:t>
      </w:r>
      <w:r w:rsidR="00137CBA" w:rsidRPr="005B687F">
        <w:rPr>
          <w:b/>
          <w:sz w:val="22"/>
          <w:u w:val="single"/>
        </w:rPr>
        <w:t>8</w:t>
      </w:r>
      <w:r w:rsidRPr="005B687F">
        <w:rPr>
          <w:b/>
          <w:sz w:val="22"/>
          <w:u w:val="single"/>
        </w:rPr>
        <w:t xml:space="preserve"> do </w:t>
      </w:r>
      <w:r w:rsidR="001330CB" w:rsidRPr="005B687F">
        <w:rPr>
          <w:b/>
          <w:sz w:val="22"/>
          <w:u w:val="single"/>
        </w:rPr>
        <w:t>SWZ</w:t>
      </w:r>
      <w:r w:rsidRPr="005B687F">
        <w:rPr>
          <w:b/>
          <w:sz w:val="22"/>
          <w:u w:val="single"/>
        </w:rPr>
        <w:t xml:space="preserve">, są wyłącznie szacunkowe i służą tylko do wyliczenia ceny ofert i porównania złożonych ofert. Ilość faktycznego zapotrzebowania na produkty może odbiegać od ilości </w:t>
      </w:r>
      <w:r w:rsidR="001F58CB" w:rsidRPr="005B687F">
        <w:rPr>
          <w:b/>
          <w:sz w:val="22"/>
          <w:u w:val="single"/>
        </w:rPr>
        <w:t>wskazanych w Wykazie produktów</w:t>
      </w:r>
      <w:r w:rsidR="00EA5BB3" w:rsidRPr="005B687F">
        <w:rPr>
          <w:b/>
          <w:sz w:val="22"/>
          <w:u w:val="single"/>
        </w:rPr>
        <w:t xml:space="preserve"> z zastrzeżeniem, iż łączna wartość zamawianych produktów nie będzie mniejsza niż 50% wartości danej umowy, chyba, że niemożność składania przez Zamawiającego zamówień spowodowana jest siłą wyższą, </w:t>
      </w:r>
      <w:r w:rsidRPr="005B687F">
        <w:rPr>
          <w:b/>
          <w:sz w:val="22"/>
          <w:u w:val="single"/>
        </w:rPr>
        <w:t xml:space="preserve">Wynagrodzenie Wykonawcy wynikać będzie z ilości faktycznie dostarczonych produktów oraz </w:t>
      </w:r>
      <w:r w:rsidR="00CB1F63" w:rsidRPr="005B687F">
        <w:rPr>
          <w:b/>
          <w:sz w:val="22"/>
          <w:u w:val="single"/>
        </w:rPr>
        <w:t>zaoferowanych cen jednostkowych</w:t>
      </w:r>
      <w:r w:rsidRPr="005B687F">
        <w:rPr>
          <w:b/>
          <w:sz w:val="22"/>
          <w:u w:val="single"/>
        </w:rPr>
        <w:t>. Umowa zawarta z wyłonionym w drodze postępowania przetargowego wykonawcą rozliczana będzie na podstawie zaoferowanych w ofercie cen jednostkowych i faktycznie dostarczonych produktów, w oparciu o składane przez Z</w:t>
      </w:r>
      <w:r w:rsidR="004C7AE3" w:rsidRPr="005B687F">
        <w:rPr>
          <w:b/>
          <w:sz w:val="22"/>
          <w:u w:val="single"/>
        </w:rPr>
        <w:t>amawiającego zapotrzebowanie. W </w:t>
      </w:r>
      <w:r w:rsidRPr="005B687F">
        <w:rPr>
          <w:b/>
          <w:sz w:val="22"/>
          <w:u w:val="single"/>
        </w:rPr>
        <w:t>przypadku zrealizowania mniejszej ilości produktów niż wynika to z ilości wskazanych w Wykazie produktów, Wykonawcy nie przysługują żadne roszczenia w stosunku do Zamawiającego.</w:t>
      </w:r>
    </w:p>
    <w:p w14:paraId="5A127021" w14:textId="0F09F566" w:rsidR="006F7E75" w:rsidRPr="005B687F" w:rsidRDefault="002B63D2" w:rsidP="006F7E75">
      <w:pPr>
        <w:numPr>
          <w:ilvl w:val="1"/>
          <w:numId w:val="22"/>
        </w:numPr>
        <w:tabs>
          <w:tab w:val="left" w:pos="360"/>
        </w:tabs>
        <w:jc w:val="both"/>
        <w:rPr>
          <w:b/>
          <w:sz w:val="22"/>
        </w:rPr>
      </w:pPr>
      <w:r w:rsidRPr="005B687F">
        <w:rPr>
          <w:b/>
          <w:sz w:val="22"/>
        </w:rPr>
        <w:t xml:space="preserve">DOTYCZY PRODUKTÓW, KTÓRYCH JEDNOSTKĄ MIARY JEST KILOGRAM/LITR </w:t>
      </w:r>
      <w:r w:rsidR="006F7E75" w:rsidRPr="005B687F">
        <w:rPr>
          <w:b/>
          <w:sz w:val="22"/>
        </w:rPr>
        <w:t>W kolumnie „nazwa” (</w:t>
      </w:r>
      <w:r w:rsidR="004F68F1" w:rsidRPr="005B687F">
        <w:rPr>
          <w:b/>
          <w:sz w:val="22"/>
        </w:rPr>
        <w:t>Wykaz produktów w Formularzu ofertowym stanowiącym</w:t>
      </w:r>
      <w:r w:rsidR="006F7E75" w:rsidRPr="005B687F">
        <w:rPr>
          <w:b/>
          <w:sz w:val="22"/>
        </w:rPr>
        <w:t xml:space="preserve"> odpowiedni załącznik do </w:t>
      </w:r>
      <w:r w:rsidR="001330CB" w:rsidRPr="005B687F">
        <w:rPr>
          <w:b/>
          <w:sz w:val="22"/>
        </w:rPr>
        <w:t>SWZ</w:t>
      </w:r>
      <w:r w:rsidR="006F7E75" w:rsidRPr="005B687F">
        <w:rPr>
          <w:b/>
          <w:sz w:val="22"/>
        </w:rPr>
        <w:t>)</w:t>
      </w:r>
      <w:r w:rsidR="0096645D" w:rsidRPr="005B687F">
        <w:rPr>
          <w:b/>
          <w:sz w:val="22"/>
        </w:rPr>
        <w:t>, tam, gdzie</w:t>
      </w:r>
      <w:r w:rsidR="006F7E75" w:rsidRPr="005B687F">
        <w:rPr>
          <w:b/>
          <w:sz w:val="22"/>
        </w:rPr>
        <w:t xml:space="preserve"> Zamawiający określił wielkość opakowania (gramaturę, pojemność) w jakim należy dostarczać produkt</w:t>
      </w:r>
      <w:r w:rsidR="00154728" w:rsidRPr="005B687F">
        <w:rPr>
          <w:b/>
          <w:sz w:val="22"/>
        </w:rPr>
        <w:t xml:space="preserve">, </w:t>
      </w:r>
      <w:r w:rsidR="001F58CB" w:rsidRPr="005B687F">
        <w:rPr>
          <w:b/>
          <w:sz w:val="22"/>
        </w:rPr>
        <w:t>d</w:t>
      </w:r>
      <w:r w:rsidR="006F7E75" w:rsidRPr="005B687F">
        <w:rPr>
          <w:b/>
          <w:sz w:val="22"/>
        </w:rPr>
        <w:t xml:space="preserve">o wyceny Wykonawca winien przyjąć </w:t>
      </w:r>
      <w:r w:rsidR="006F7E75" w:rsidRPr="005B687F">
        <w:rPr>
          <w:b/>
          <w:sz w:val="22"/>
          <w:u w:val="single"/>
        </w:rPr>
        <w:t>pełną jednostkę miary wskazaną w kolumnie „jednostka miary”</w:t>
      </w:r>
      <w:r w:rsidR="00072286" w:rsidRPr="005B687F">
        <w:rPr>
          <w:b/>
          <w:sz w:val="22"/>
        </w:rPr>
        <w:t>, np. 1 </w:t>
      </w:r>
      <w:r w:rsidR="006F7E75" w:rsidRPr="005B687F">
        <w:rPr>
          <w:b/>
          <w:sz w:val="22"/>
        </w:rPr>
        <w:t>kilogram, 1 litr.</w:t>
      </w:r>
    </w:p>
    <w:p w14:paraId="10648EDD" w14:textId="77777777" w:rsidR="006F7E75" w:rsidRPr="005B687F" w:rsidRDefault="006F7E75" w:rsidP="006F7E75">
      <w:pPr>
        <w:numPr>
          <w:ilvl w:val="1"/>
          <w:numId w:val="22"/>
        </w:numPr>
        <w:tabs>
          <w:tab w:val="left" w:pos="360"/>
        </w:tabs>
        <w:jc w:val="both"/>
        <w:rPr>
          <w:b/>
          <w:sz w:val="22"/>
        </w:rPr>
      </w:pPr>
      <w:r w:rsidRPr="005B687F">
        <w:rPr>
          <w:b/>
          <w:sz w:val="22"/>
        </w:rPr>
        <w:t>Zamawiający dopuszcza zmianę wielkości opakowania (gramatury, pojemności) oferowanego produktu (w granicach +/-25%).</w:t>
      </w:r>
    </w:p>
    <w:p w14:paraId="7CC964D6" w14:textId="77777777" w:rsidR="006F7E75" w:rsidRPr="005B687F" w:rsidRDefault="006F7E75" w:rsidP="006F7E75">
      <w:pPr>
        <w:numPr>
          <w:ilvl w:val="1"/>
          <w:numId w:val="22"/>
        </w:numPr>
        <w:tabs>
          <w:tab w:val="left" w:pos="360"/>
        </w:tabs>
        <w:jc w:val="both"/>
        <w:rPr>
          <w:b/>
          <w:sz w:val="22"/>
        </w:rPr>
      </w:pPr>
      <w:r w:rsidRPr="005B687F">
        <w:rPr>
          <w:b/>
          <w:sz w:val="22"/>
        </w:rPr>
        <w:t>DOTYCZY PRODUKTÓW, KTÓRYCH JEDNOSTKĄ MIARY JEST SZTUKA: Na potrzeby wyceny oferty oraz aby wszystkie złożone przez wykonawców oferty były porównywalne,</w:t>
      </w:r>
      <w:r w:rsidRPr="005B687F">
        <w:rPr>
          <w:b/>
          <w:i/>
          <w:sz w:val="22"/>
        </w:rPr>
        <w:t xml:space="preserve"> </w:t>
      </w:r>
      <w:r w:rsidRPr="005B687F">
        <w:rPr>
          <w:b/>
          <w:sz w:val="22"/>
        </w:rPr>
        <w:t xml:space="preserve">Wykonawca jest zobowiązany przyjąć do wyceny ofertowej wielkość opakowania (gramaturę, pojemność) wskazanego w Wykazie produktów – Załączniki Nr </w:t>
      </w:r>
      <w:r w:rsidR="00DB06B6" w:rsidRPr="005B687F">
        <w:rPr>
          <w:b/>
          <w:sz w:val="22"/>
        </w:rPr>
        <w:t>5.</w:t>
      </w:r>
      <w:r w:rsidR="00974E2F" w:rsidRPr="005B687F">
        <w:rPr>
          <w:b/>
          <w:sz w:val="22"/>
        </w:rPr>
        <w:t>1</w:t>
      </w:r>
      <w:r w:rsidRPr="005B687F">
        <w:rPr>
          <w:b/>
          <w:sz w:val="22"/>
        </w:rPr>
        <w:t xml:space="preserve"> –</w:t>
      </w:r>
      <w:r w:rsidR="00DB06B6" w:rsidRPr="005B687F">
        <w:rPr>
          <w:b/>
          <w:sz w:val="22"/>
        </w:rPr>
        <w:t xml:space="preserve"> 5.</w:t>
      </w:r>
      <w:r w:rsidR="00974E2F" w:rsidRPr="005B687F">
        <w:rPr>
          <w:b/>
          <w:sz w:val="22"/>
        </w:rPr>
        <w:t>8</w:t>
      </w:r>
      <w:r w:rsidRPr="005B687F">
        <w:rPr>
          <w:b/>
          <w:sz w:val="22"/>
        </w:rPr>
        <w:t xml:space="preserve"> do </w:t>
      </w:r>
      <w:r w:rsidR="001330CB" w:rsidRPr="005B687F">
        <w:rPr>
          <w:b/>
          <w:sz w:val="22"/>
        </w:rPr>
        <w:t>SWZ</w:t>
      </w:r>
      <w:r w:rsidRPr="005B687F">
        <w:rPr>
          <w:b/>
          <w:sz w:val="22"/>
        </w:rPr>
        <w:t xml:space="preserve"> z zastrzeżeniem następnego punktu.</w:t>
      </w:r>
    </w:p>
    <w:p w14:paraId="552E5A8E" w14:textId="77777777" w:rsidR="006F7E75" w:rsidRPr="005B687F" w:rsidRDefault="006F7E75" w:rsidP="006F7E75">
      <w:pPr>
        <w:numPr>
          <w:ilvl w:val="1"/>
          <w:numId w:val="22"/>
        </w:numPr>
        <w:tabs>
          <w:tab w:val="left" w:pos="360"/>
        </w:tabs>
        <w:jc w:val="both"/>
        <w:rPr>
          <w:b/>
          <w:sz w:val="22"/>
        </w:rPr>
      </w:pPr>
      <w:r w:rsidRPr="005B687F">
        <w:rPr>
          <w:b/>
          <w:sz w:val="22"/>
          <w:u w:val="single"/>
        </w:rPr>
        <w:lastRenderedPageBreak/>
        <w:t>W trakcie realizacji zamówienia</w:t>
      </w:r>
      <w:r w:rsidRPr="005B687F">
        <w:rPr>
          <w:b/>
          <w:sz w:val="22"/>
        </w:rPr>
        <w:t xml:space="preserve"> Zamawiający dopuszcza zmianę wielkości opakowania  dostarczanego produktu (gramaturę, pojemność) w granicach +/-25% w stosunku do wielkości wskazanych w Wykazie produktów – Załączniki Nr </w:t>
      </w:r>
      <w:r w:rsidR="00DB06B6" w:rsidRPr="005B687F">
        <w:rPr>
          <w:b/>
          <w:sz w:val="22"/>
        </w:rPr>
        <w:t>5.</w:t>
      </w:r>
      <w:r w:rsidR="00137CBA" w:rsidRPr="005B687F">
        <w:rPr>
          <w:b/>
          <w:sz w:val="22"/>
        </w:rPr>
        <w:t>1</w:t>
      </w:r>
      <w:r w:rsidRPr="005B687F">
        <w:rPr>
          <w:b/>
          <w:sz w:val="22"/>
        </w:rPr>
        <w:t xml:space="preserve"> –</w:t>
      </w:r>
      <w:r w:rsidR="00DB06B6" w:rsidRPr="005B687F">
        <w:rPr>
          <w:b/>
          <w:sz w:val="22"/>
        </w:rPr>
        <w:t xml:space="preserve"> 5.</w:t>
      </w:r>
      <w:r w:rsidR="00137CBA" w:rsidRPr="005B687F">
        <w:rPr>
          <w:b/>
          <w:sz w:val="22"/>
        </w:rPr>
        <w:t>8</w:t>
      </w:r>
      <w:r w:rsidRPr="005B687F">
        <w:rPr>
          <w:b/>
          <w:sz w:val="22"/>
        </w:rPr>
        <w:t xml:space="preserve"> z zachowaniem zasad opisanych w następnym punkcie.</w:t>
      </w:r>
    </w:p>
    <w:p w14:paraId="6E54DA51" w14:textId="77777777" w:rsidR="006F7E75" w:rsidRPr="005B687F" w:rsidRDefault="006F7E75" w:rsidP="006F7E75">
      <w:pPr>
        <w:numPr>
          <w:ilvl w:val="1"/>
          <w:numId w:val="22"/>
        </w:numPr>
        <w:tabs>
          <w:tab w:val="left" w:pos="360"/>
        </w:tabs>
        <w:jc w:val="both"/>
        <w:rPr>
          <w:b/>
          <w:sz w:val="22"/>
        </w:rPr>
      </w:pPr>
      <w:r w:rsidRPr="005B687F">
        <w:rPr>
          <w:b/>
          <w:sz w:val="22"/>
        </w:rPr>
        <w:t xml:space="preserve">DOTYCZY PRODUKTÓW, KTÓRYCH JEDNOSTKĄ MIARY JEST SZTUKA: Jeżeli </w:t>
      </w:r>
      <w:r w:rsidRPr="005B687F">
        <w:rPr>
          <w:b/>
          <w:sz w:val="22"/>
          <w:u w:val="single"/>
        </w:rPr>
        <w:t>w trakcie realizacji zamówienia</w:t>
      </w:r>
      <w:r w:rsidRPr="005B687F">
        <w:rPr>
          <w:b/>
          <w:sz w:val="22"/>
        </w:rPr>
        <w:t xml:space="preserve"> opakowanie (gramatura, pojemność), w którym dostarczony zostanie towar, będzie większe/mniejsze (w granicach +/-25%) w stosunku do wskazanego przez Zamawiającego Wykazie produktów – Załączniki Nr </w:t>
      </w:r>
      <w:r w:rsidR="00DB06B6" w:rsidRPr="005B687F">
        <w:rPr>
          <w:b/>
          <w:sz w:val="22"/>
        </w:rPr>
        <w:t>5.</w:t>
      </w:r>
      <w:r w:rsidR="00974E2F" w:rsidRPr="005B687F">
        <w:rPr>
          <w:b/>
          <w:sz w:val="22"/>
        </w:rPr>
        <w:t>1</w:t>
      </w:r>
      <w:r w:rsidRPr="005B687F">
        <w:rPr>
          <w:b/>
          <w:sz w:val="22"/>
        </w:rPr>
        <w:t xml:space="preserve"> –</w:t>
      </w:r>
      <w:r w:rsidR="00DB06B6" w:rsidRPr="005B687F">
        <w:rPr>
          <w:b/>
          <w:sz w:val="22"/>
        </w:rPr>
        <w:t xml:space="preserve"> 5.</w:t>
      </w:r>
      <w:r w:rsidR="00974E2F" w:rsidRPr="005B687F">
        <w:rPr>
          <w:b/>
          <w:sz w:val="22"/>
        </w:rPr>
        <w:t>8</w:t>
      </w:r>
      <w:r w:rsidRPr="005B687F">
        <w:rPr>
          <w:b/>
          <w:sz w:val="22"/>
        </w:rPr>
        <w:t>), wówczas Wykonawca zobowiązany jest do:</w:t>
      </w:r>
    </w:p>
    <w:p w14:paraId="4848425F" w14:textId="77777777" w:rsidR="006F7E75" w:rsidRPr="005B687F" w:rsidRDefault="006F7E75" w:rsidP="006F7E75">
      <w:pPr>
        <w:numPr>
          <w:ilvl w:val="0"/>
          <w:numId w:val="36"/>
        </w:numPr>
        <w:tabs>
          <w:tab w:val="clear" w:pos="1440"/>
          <w:tab w:val="left" w:pos="720"/>
        </w:tabs>
        <w:ind w:left="720"/>
        <w:jc w:val="both"/>
        <w:rPr>
          <w:b/>
          <w:sz w:val="22"/>
        </w:rPr>
      </w:pPr>
      <w:r w:rsidRPr="005B687F">
        <w:rPr>
          <w:b/>
          <w:sz w:val="22"/>
        </w:rPr>
        <w:t>proporcjonalnego zwiększenia ceny jednostkowej w stosunku do ceny oferty w wypadku, gdy w trakcie realizacji zamówienia wielkość opakowania (gramatura, pojemność) będzie większa niż wskazana w Wykazie produktów;</w:t>
      </w:r>
    </w:p>
    <w:p w14:paraId="1727148D" w14:textId="77777777" w:rsidR="006F7E75" w:rsidRPr="005B687F" w:rsidRDefault="006F7E75" w:rsidP="006F7E75">
      <w:pPr>
        <w:numPr>
          <w:ilvl w:val="0"/>
          <w:numId w:val="36"/>
        </w:numPr>
        <w:tabs>
          <w:tab w:val="clear" w:pos="1440"/>
          <w:tab w:val="left" w:pos="720"/>
        </w:tabs>
        <w:ind w:left="720"/>
        <w:jc w:val="both"/>
        <w:rPr>
          <w:b/>
          <w:sz w:val="22"/>
        </w:rPr>
      </w:pPr>
      <w:r w:rsidRPr="005B687F">
        <w:rPr>
          <w:b/>
          <w:sz w:val="22"/>
        </w:rPr>
        <w:t>proporcjonalnego zmniejszenia ceny jednostkowej w stosunku do ceny oferty w wypadku, gdy w trakcie realizacji zamówienia wielkość opakowania (gramatura, pojemność) będzie mniejsza niż wskazana w Wykazie produktów.</w:t>
      </w:r>
    </w:p>
    <w:p w14:paraId="514C1720" w14:textId="77777777" w:rsidR="006F7E75" w:rsidRPr="005B687F" w:rsidRDefault="006F7E75" w:rsidP="006F7E75">
      <w:pPr>
        <w:numPr>
          <w:ilvl w:val="1"/>
          <w:numId w:val="22"/>
        </w:numPr>
        <w:tabs>
          <w:tab w:val="left" w:pos="360"/>
        </w:tabs>
        <w:jc w:val="both"/>
        <w:rPr>
          <w:sz w:val="22"/>
        </w:rPr>
      </w:pPr>
      <w:r w:rsidRPr="005B687F">
        <w:rPr>
          <w:sz w:val="22"/>
        </w:rPr>
        <w:t>Dostarczony towar powinien być w pierwszym gatunku, odpowiadać przepisom i normom obowiązującym na terenie Unii Europejskiej oraz Polski, zgodny z obowiązującymi atestami, oraz systemem HCCAP.</w:t>
      </w:r>
    </w:p>
    <w:p w14:paraId="6F1FFF6A" w14:textId="77777777" w:rsidR="006F7E75" w:rsidRPr="005B687F" w:rsidRDefault="006F7E75" w:rsidP="006F7E75">
      <w:pPr>
        <w:numPr>
          <w:ilvl w:val="1"/>
          <w:numId w:val="22"/>
        </w:numPr>
        <w:tabs>
          <w:tab w:val="left" w:pos="360"/>
        </w:tabs>
        <w:jc w:val="both"/>
        <w:rPr>
          <w:sz w:val="22"/>
        </w:rPr>
      </w:pPr>
      <w:r w:rsidRPr="005B687F">
        <w:rPr>
          <w:sz w:val="22"/>
        </w:rPr>
        <w:t>Wykonawca będzie w szczególności zobowiązany do przestrzegania przepisów:</w:t>
      </w:r>
    </w:p>
    <w:p w14:paraId="51FF37E8" w14:textId="510BAEDB" w:rsidR="006571F9" w:rsidRPr="00CF23FC" w:rsidRDefault="006F7E75" w:rsidP="006571F9">
      <w:pPr>
        <w:numPr>
          <w:ilvl w:val="0"/>
          <w:numId w:val="34"/>
        </w:numPr>
        <w:tabs>
          <w:tab w:val="clear" w:pos="988"/>
        </w:tabs>
        <w:ind w:left="709" w:hanging="426"/>
        <w:jc w:val="both"/>
        <w:rPr>
          <w:sz w:val="22"/>
        </w:rPr>
      </w:pPr>
      <w:r w:rsidRPr="00CF23FC">
        <w:rPr>
          <w:sz w:val="22"/>
        </w:rPr>
        <w:t>ustawy z dnia 25 sierpnia 2006 r. o bezpieczeństwie żywności i ży</w:t>
      </w:r>
      <w:r w:rsidR="0009714B" w:rsidRPr="00CF23FC">
        <w:rPr>
          <w:sz w:val="22"/>
        </w:rPr>
        <w:t xml:space="preserve">wienia </w:t>
      </w:r>
      <w:r w:rsidR="006571F9" w:rsidRPr="00CF23FC">
        <w:rPr>
          <w:sz w:val="22"/>
        </w:rPr>
        <w:t>(tekst jedn. Dz. U. z 202</w:t>
      </w:r>
      <w:r w:rsidR="00E91436" w:rsidRPr="00CF23FC">
        <w:rPr>
          <w:sz w:val="22"/>
        </w:rPr>
        <w:t>3</w:t>
      </w:r>
      <w:r w:rsidR="006571F9" w:rsidRPr="00CF23FC">
        <w:rPr>
          <w:sz w:val="22"/>
        </w:rPr>
        <w:t xml:space="preserve"> r., poz. </w:t>
      </w:r>
      <w:r w:rsidR="00E91436" w:rsidRPr="00CF23FC">
        <w:rPr>
          <w:sz w:val="22"/>
        </w:rPr>
        <w:t>1448</w:t>
      </w:r>
      <w:r w:rsidR="006571F9" w:rsidRPr="00CF23FC">
        <w:rPr>
          <w:sz w:val="22"/>
        </w:rPr>
        <w:t>),</w:t>
      </w:r>
    </w:p>
    <w:p w14:paraId="5A3BFAD6" w14:textId="4710A509" w:rsidR="006F7E75" w:rsidRPr="00CF23FC" w:rsidRDefault="006F7E75" w:rsidP="00F8732D">
      <w:pPr>
        <w:numPr>
          <w:ilvl w:val="0"/>
          <w:numId w:val="34"/>
        </w:numPr>
        <w:tabs>
          <w:tab w:val="clear" w:pos="988"/>
        </w:tabs>
        <w:ind w:left="709" w:hanging="426"/>
        <w:jc w:val="both"/>
        <w:rPr>
          <w:sz w:val="22"/>
        </w:rPr>
      </w:pPr>
      <w:r w:rsidRPr="00CF23FC">
        <w:rPr>
          <w:sz w:val="22"/>
        </w:rPr>
        <w:t>ustawy z dnia 12 grudnia 2003 r. o ogólnym bezpieczeństwie produktów (tekst jedn. Dz. U. z 20</w:t>
      </w:r>
      <w:r w:rsidR="0009714B" w:rsidRPr="00CF23FC">
        <w:rPr>
          <w:sz w:val="22"/>
        </w:rPr>
        <w:t>21</w:t>
      </w:r>
      <w:r w:rsidRPr="00CF23FC">
        <w:rPr>
          <w:sz w:val="22"/>
        </w:rPr>
        <w:t xml:space="preserve"> poz. </w:t>
      </w:r>
      <w:r w:rsidR="0009714B" w:rsidRPr="00CF23FC">
        <w:rPr>
          <w:sz w:val="22"/>
        </w:rPr>
        <w:t>222</w:t>
      </w:r>
      <w:r w:rsidRPr="00CF23FC">
        <w:rPr>
          <w:sz w:val="22"/>
        </w:rPr>
        <w:t>).</w:t>
      </w:r>
    </w:p>
    <w:p w14:paraId="4A12D316" w14:textId="77777777" w:rsidR="006F7E75" w:rsidRPr="00CF23FC" w:rsidRDefault="006F7E75" w:rsidP="006F7E75">
      <w:pPr>
        <w:numPr>
          <w:ilvl w:val="1"/>
          <w:numId w:val="22"/>
        </w:numPr>
        <w:tabs>
          <w:tab w:val="left" w:pos="360"/>
        </w:tabs>
        <w:jc w:val="both"/>
        <w:rPr>
          <w:sz w:val="22"/>
        </w:rPr>
      </w:pPr>
      <w:r w:rsidRPr="00CF23FC">
        <w:rPr>
          <w:sz w:val="22"/>
        </w:rPr>
        <w:t>Na każdym dostarczonym opakowaniu musi znajdować się etykieta z następującymi danymi:</w:t>
      </w:r>
    </w:p>
    <w:p w14:paraId="4F38C9AF" w14:textId="77777777" w:rsidR="006F7E75" w:rsidRPr="00CF23FC" w:rsidRDefault="006F7E75" w:rsidP="006F7E75">
      <w:pPr>
        <w:numPr>
          <w:ilvl w:val="0"/>
          <w:numId w:val="35"/>
        </w:numPr>
        <w:jc w:val="both"/>
        <w:rPr>
          <w:sz w:val="22"/>
        </w:rPr>
      </w:pPr>
      <w:r w:rsidRPr="00CF23FC">
        <w:rPr>
          <w:sz w:val="22"/>
        </w:rPr>
        <w:t>nazwa i adres dostawcy lub producenta,</w:t>
      </w:r>
    </w:p>
    <w:p w14:paraId="509E1E7B" w14:textId="77777777" w:rsidR="006F7E75" w:rsidRPr="00CF23FC" w:rsidRDefault="006F7E75" w:rsidP="006F7E75">
      <w:pPr>
        <w:numPr>
          <w:ilvl w:val="0"/>
          <w:numId w:val="35"/>
        </w:numPr>
        <w:jc w:val="both"/>
        <w:rPr>
          <w:sz w:val="22"/>
        </w:rPr>
      </w:pPr>
      <w:r w:rsidRPr="00CF23FC">
        <w:rPr>
          <w:sz w:val="22"/>
        </w:rPr>
        <w:t>nazwa i rodzaj produktu,</w:t>
      </w:r>
    </w:p>
    <w:p w14:paraId="5D0441B4" w14:textId="77777777" w:rsidR="006F7E75" w:rsidRPr="00CF23FC" w:rsidRDefault="006F7E75" w:rsidP="006F7E75">
      <w:pPr>
        <w:numPr>
          <w:ilvl w:val="0"/>
          <w:numId w:val="35"/>
        </w:numPr>
        <w:jc w:val="both"/>
        <w:rPr>
          <w:sz w:val="22"/>
        </w:rPr>
      </w:pPr>
      <w:r w:rsidRPr="00CF23FC">
        <w:rPr>
          <w:sz w:val="22"/>
        </w:rPr>
        <w:t>termin przydatności do spożycia (dzień, miesiąc, rok),</w:t>
      </w:r>
    </w:p>
    <w:p w14:paraId="07597B3F" w14:textId="77777777" w:rsidR="006F7E75" w:rsidRPr="00CF23FC" w:rsidRDefault="006F7E75" w:rsidP="006F7E75">
      <w:pPr>
        <w:numPr>
          <w:ilvl w:val="0"/>
          <w:numId w:val="35"/>
        </w:numPr>
        <w:jc w:val="both"/>
        <w:rPr>
          <w:sz w:val="22"/>
        </w:rPr>
      </w:pPr>
      <w:r w:rsidRPr="00CF23FC">
        <w:rPr>
          <w:sz w:val="22"/>
        </w:rPr>
        <w:t>masa netto/ pojemność,</w:t>
      </w:r>
    </w:p>
    <w:p w14:paraId="0ED9E619" w14:textId="77777777" w:rsidR="006F7E75" w:rsidRPr="00CF23FC" w:rsidRDefault="006F7E75" w:rsidP="006F7E75">
      <w:pPr>
        <w:numPr>
          <w:ilvl w:val="0"/>
          <w:numId w:val="35"/>
        </w:numPr>
        <w:jc w:val="both"/>
        <w:rPr>
          <w:sz w:val="22"/>
        </w:rPr>
      </w:pPr>
      <w:r w:rsidRPr="00CF23FC">
        <w:rPr>
          <w:sz w:val="22"/>
        </w:rPr>
        <w:t>wykaz składników według udziału surowców.</w:t>
      </w:r>
    </w:p>
    <w:p w14:paraId="585D0820" w14:textId="79CCBDE1" w:rsidR="006F7E75" w:rsidRPr="00CF23FC" w:rsidRDefault="006F7E75" w:rsidP="006F7E75">
      <w:pPr>
        <w:numPr>
          <w:ilvl w:val="1"/>
          <w:numId w:val="22"/>
        </w:numPr>
        <w:tabs>
          <w:tab w:val="left" w:pos="360"/>
        </w:tabs>
        <w:jc w:val="both"/>
        <w:rPr>
          <w:sz w:val="22"/>
        </w:rPr>
      </w:pPr>
      <w:r w:rsidRPr="00CF23FC">
        <w:rPr>
          <w:sz w:val="22"/>
        </w:rPr>
        <w:t>Realizacja zamówienia następować będzie sukcesywnie (częściami) w miarę potrzeb, zgodnie z bieżącym zapotrzebowaniem zamawiającego. Dostawa poszczególnych elementów zamówienia następować będzie po wcześniejszym złożeniu zamówienia telefonicznie</w:t>
      </w:r>
      <w:r w:rsidR="00046C70">
        <w:rPr>
          <w:sz w:val="22"/>
        </w:rPr>
        <w:t xml:space="preserve"> lub</w:t>
      </w:r>
      <w:r w:rsidRPr="00CF23FC">
        <w:rPr>
          <w:sz w:val="22"/>
        </w:rPr>
        <w:t xml:space="preserve"> mailem– z jednodniowym wyprzedzeniem – do godz. 1</w:t>
      </w:r>
      <w:r w:rsidR="00C83522" w:rsidRPr="00CF23FC">
        <w:rPr>
          <w:sz w:val="22"/>
        </w:rPr>
        <w:t>5</w:t>
      </w:r>
      <w:r w:rsidRPr="00CF23FC">
        <w:rPr>
          <w:sz w:val="22"/>
          <w:vertAlign w:val="superscript"/>
        </w:rPr>
        <w:t>00</w:t>
      </w:r>
      <w:r w:rsidRPr="00CF23FC">
        <w:rPr>
          <w:sz w:val="22"/>
        </w:rPr>
        <w:t>.</w:t>
      </w:r>
    </w:p>
    <w:p w14:paraId="040D9290" w14:textId="34048918" w:rsidR="006F7E75" w:rsidRPr="00CF23FC" w:rsidRDefault="00382DDC" w:rsidP="006F7E75">
      <w:pPr>
        <w:numPr>
          <w:ilvl w:val="1"/>
          <w:numId w:val="22"/>
        </w:numPr>
        <w:tabs>
          <w:tab w:val="left" w:pos="360"/>
        </w:tabs>
        <w:jc w:val="both"/>
        <w:rPr>
          <w:sz w:val="22"/>
        </w:rPr>
      </w:pPr>
      <w:r w:rsidRPr="00CF23FC">
        <w:rPr>
          <w:sz w:val="22"/>
        </w:rPr>
        <w:t>Osobami upoważnionymi</w:t>
      </w:r>
      <w:r w:rsidR="006F7E75" w:rsidRPr="00CF23FC">
        <w:rPr>
          <w:sz w:val="22"/>
        </w:rPr>
        <w:t xml:space="preserve"> do kontaktów w kompetencji składania zamówień oraz zgłaszania reklamacji ze strony Zamawiającego</w:t>
      </w:r>
      <w:r w:rsidR="00C83522" w:rsidRPr="00CF23FC">
        <w:rPr>
          <w:sz w:val="22"/>
        </w:rPr>
        <w:t xml:space="preserve"> jest Pani </w:t>
      </w:r>
      <w:r w:rsidR="00E91436" w:rsidRPr="00CF23FC">
        <w:rPr>
          <w:sz w:val="22"/>
        </w:rPr>
        <w:t>Grażyna Firleta</w:t>
      </w:r>
      <w:r w:rsidR="00C83522" w:rsidRPr="00CF23FC">
        <w:rPr>
          <w:sz w:val="22"/>
        </w:rPr>
        <w:t>.</w:t>
      </w:r>
    </w:p>
    <w:p w14:paraId="17BC571C" w14:textId="77777777" w:rsidR="006F7E75" w:rsidRPr="00CF23FC" w:rsidRDefault="006F7E75" w:rsidP="006F7E75">
      <w:pPr>
        <w:numPr>
          <w:ilvl w:val="1"/>
          <w:numId w:val="22"/>
        </w:numPr>
        <w:tabs>
          <w:tab w:val="left" w:pos="360"/>
        </w:tabs>
        <w:jc w:val="both"/>
        <w:rPr>
          <w:sz w:val="22"/>
        </w:rPr>
      </w:pPr>
      <w:r w:rsidRPr="00CF23FC">
        <w:rPr>
          <w:sz w:val="22"/>
        </w:rPr>
        <w:t xml:space="preserve">Towar będzie dostarczany do siedziby Zamawiającego – </w:t>
      </w:r>
      <w:r w:rsidR="00974E2F" w:rsidRPr="00CF23FC">
        <w:rPr>
          <w:sz w:val="22"/>
        </w:rPr>
        <w:t xml:space="preserve">Zespół Szkół Agrotechnicznych i Ogólnokształcących w Żywcu, ul. Moszczanicka 9 – </w:t>
      </w:r>
      <w:r w:rsidRPr="00CF23FC">
        <w:rPr>
          <w:sz w:val="22"/>
        </w:rPr>
        <w:t>z następującą częstotliwością:</w:t>
      </w:r>
    </w:p>
    <w:p w14:paraId="2F669AE0" w14:textId="77777777" w:rsidR="006F7E75" w:rsidRPr="00CF23FC" w:rsidRDefault="006F7E75" w:rsidP="005B0B8B">
      <w:pPr>
        <w:pStyle w:val="Akapitzlist"/>
        <w:numPr>
          <w:ilvl w:val="2"/>
          <w:numId w:val="38"/>
        </w:numPr>
        <w:tabs>
          <w:tab w:val="clear" w:pos="2160"/>
          <w:tab w:val="num" w:pos="900"/>
        </w:tabs>
        <w:ind w:left="900"/>
        <w:jc w:val="both"/>
        <w:rPr>
          <w:sz w:val="22"/>
        </w:rPr>
      </w:pPr>
      <w:r w:rsidRPr="00CF23FC">
        <w:rPr>
          <w:sz w:val="22"/>
        </w:rPr>
        <w:t xml:space="preserve">część </w:t>
      </w:r>
      <w:r w:rsidR="00974E2F" w:rsidRPr="00CF23FC">
        <w:rPr>
          <w:sz w:val="22"/>
        </w:rPr>
        <w:t>1: Dostawa warzyw i owoców: od 7</w:t>
      </w:r>
      <w:r w:rsidRPr="00CF23FC">
        <w:rPr>
          <w:sz w:val="22"/>
        </w:rPr>
        <w:t xml:space="preserve">:00 do </w:t>
      </w:r>
      <w:r w:rsidR="00974E2F" w:rsidRPr="00CF23FC">
        <w:rPr>
          <w:sz w:val="22"/>
        </w:rPr>
        <w:t>9</w:t>
      </w:r>
      <w:r w:rsidRPr="00CF23FC">
        <w:rPr>
          <w:sz w:val="22"/>
        </w:rPr>
        <w:t xml:space="preserve">:00, </w:t>
      </w:r>
      <w:r w:rsidR="00974E2F" w:rsidRPr="00CF23FC">
        <w:rPr>
          <w:sz w:val="22"/>
        </w:rPr>
        <w:t>od poniedziałku do piątku, opcjonalnie w sobotę</w:t>
      </w:r>
      <w:r w:rsidRPr="00CF23FC">
        <w:rPr>
          <w:sz w:val="22"/>
        </w:rPr>
        <w:t>,</w:t>
      </w:r>
    </w:p>
    <w:p w14:paraId="0E5044B7" w14:textId="77777777" w:rsidR="006F7E75" w:rsidRPr="00CF23FC" w:rsidRDefault="006F7E75" w:rsidP="006F7E75">
      <w:pPr>
        <w:pStyle w:val="Akapitzlist"/>
        <w:numPr>
          <w:ilvl w:val="2"/>
          <w:numId w:val="38"/>
        </w:numPr>
        <w:tabs>
          <w:tab w:val="clear" w:pos="2160"/>
        </w:tabs>
        <w:ind w:left="900"/>
        <w:jc w:val="both"/>
        <w:rPr>
          <w:sz w:val="22"/>
        </w:rPr>
      </w:pPr>
      <w:r w:rsidRPr="00CF23FC">
        <w:rPr>
          <w:sz w:val="22"/>
        </w:rPr>
        <w:t>część 2: Dostawa nabiału</w:t>
      </w:r>
      <w:r w:rsidR="00CB7475" w:rsidRPr="00CF23FC">
        <w:rPr>
          <w:sz w:val="22"/>
        </w:rPr>
        <w:t xml:space="preserve"> i</w:t>
      </w:r>
      <w:r w:rsidRPr="00CF23FC">
        <w:rPr>
          <w:sz w:val="22"/>
        </w:rPr>
        <w:t xml:space="preserve"> mleka: od </w:t>
      </w:r>
      <w:r w:rsidR="00CB7475" w:rsidRPr="00CF23FC">
        <w:rPr>
          <w:sz w:val="22"/>
        </w:rPr>
        <w:t>7</w:t>
      </w:r>
      <w:r w:rsidRPr="00CF23FC">
        <w:rPr>
          <w:sz w:val="22"/>
        </w:rPr>
        <w:t xml:space="preserve">:00 do </w:t>
      </w:r>
      <w:r w:rsidR="00CB7475" w:rsidRPr="00CF23FC">
        <w:rPr>
          <w:sz w:val="22"/>
        </w:rPr>
        <w:t>9</w:t>
      </w:r>
      <w:r w:rsidRPr="00CF23FC">
        <w:rPr>
          <w:sz w:val="22"/>
        </w:rPr>
        <w:t>:00, od poniedziałku do</w:t>
      </w:r>
      <w:r w:rsidR="00C02F4E" w:rsidRPr="00CF23FC">
        <w:rPr>
          <w:sz w:val="22"/>
        </w:rPr>
        <w:t xml:space="preserve"> piątku</w:t>
      </w:r>
      <w:r w:rsidRPr="00CF23FC">
        <w:rPr>
          <w:sz w:val="22"/>
        </w:rPr>
        <w:t xml:space="preserve">, </w:t>
      </w:r>
      <w:r w:rsidR="00CB7475" w:rsidRPr="00CF23FC">
        <w:rPr>
          <w:sz w:val="22"/>
        </w:rPr>
        <w:t>opcjonalnie w sobotę</w:t>
      </w:r>
      <w:r w:rsidRPr="00CF23FC">
        <w:rPr>
          <w:sz w:val="22"/>
        </w:rPr>
        <w:t>,</w:t>
      </w:r>
    </w:p>
    <w:p w14:paraId="3868E2F1" w14:textId="77777777" w:rsidR="00C02F4E" w:rsidRPr="00CF23FC" w:rsidRDefault="00C02F4E" w:rsidP="006F7E75">
      <w:pPr>
        <w:pStyle w:val="Akapitzlist"/>
        <w:numPr>
          <w:ilvl w:val="2"/>
          <w:numId w:val="38"/>
        </w:numPr>
        <w:tabs>
          <w:tab w:val="clear" w:pos="2160"/>
        </w:tabs>
        <w:ind w:left="900"/>
        <w:jc w:val="both"/>
        <w:rPr>
          <w:sz w:val="22"/>
        </w:rPr>
      </w:pPr>
      <w:r w:rsidRPr="00CF23FC">
        <w:rPr>
          <w:sz w:val="22"/>
        </w:rPr>
        <w:t>część 3: Dostawa mięsa i wędlin: od 7:00 do 9:00 od ponied</w:t>
      </w:r>
      <w:r w:rsidR="00AB3FC4" w:rsidRPr="00CF23FC">
        <w:rPr>
          <w:sz w:val="22"/>
        </w:rPr>
        <w:t>ziałku do piątku, opcjonalnie w </w:t>
      </w:r>
      <w:r w:rsidRPr="00CF23FC">
        <w:rPr>
          <w:sz w:val="22"/>
        </w:rPr>
        <w:t>sobotę</w:t>
      </w:r>
    </w:p>
    <w:p w14:paraId="2AD715D0" w14:textId="77777777" w:rsidR="006F7E75" w:rsidRPr="00CF23FC" w:rsidRDefault="006F7E75" w:rsidP="006F7E75">
      <w:pPr>
        <w:pStyle w:val="Akapitzlist"/>
        <w:numPr>
          <w:ilvl w:val="2"/>
          <w:numId w:val="38"/>
        </w:numPr>
        <w:tabs>
          <w:tab w:val="clear" w:pos="2160"/>
        </w:tabs>
        <w:ind w:left="900"/>
        <w:jc w:val="both"/>
        <w:rPr>
          <w:sz w:val="22"/>
        </w:rPr>
      </w:pPr>
      <w:r w:rsidRPr="00CF23FC">
        <w:rPr>
          <w:sz w:val="22"/>
        </w:rPr>
        <w:t>część 4: Dostawa</w:t>
      </w:r>
      <w:r w:rsidR="00503DCA" w:rsidRPr="00CF23FC">
        <w:rPr>
          <w:sz w:val="22"/>
        </w:rPr>
        <w:t xml:space="preserve"> ryb: od 7</w:t>
      </w:r>
      <w:r w:rsidRPr="00CF23FC">
        <w:rPr>
          <w:sz w:val="22"/>
        </w:rPr>
        <w:t xml:space="preserve">:00 do </w:t>
      </w:r>
      <w:r w:rsidR="00503DCA" w:rsidRPr="00CF23FC">
        <w:rPr>
          <w:sz w:val="22"/>
        </w:rPr>
        <w:t>9</w:t>
      </w:r>
      <w:r w:rsidRPr="00CF23FC">
        <w:rPr>
          <w:sz w:val="22"/>
        </w:rPr>
        <w:t xml:space="preserve">:00, </w:t>
      </w:r>
      <w:r w:rsidR="00503DCA" w:rsidRPr="00CF23FC">
        <w:rPr>
          <w:sz w:val="22"/>
        </w:rPr>
        <w:t>2 razy w tygodniu</w:t>
      </w:r>
      <w:r w:rsidRPr="00CF23FC">
        <w:rPr>
          <w:sz w:val="22"/>
        </w:rPr>
        <w:t>,</w:t>
      </w:r>
    </w:p>
    <w:p w14:paraId="186C935F" w14:textId="77777777" w:rsidR="006F7E75" w:rsidRPr="00CF23FC" w:rsidRDefault="006F7E75" w:rsidP="006F7E75">
      <w:pPr>
        <w:pStyle w:val="Akapitzlist"/>
        <w:numPr>
          <w:ilvl w:val="2"/>
          <w:numId w:val="38"/>
        </w:numPr>
        <w:tabs>
          <w:tab w:val="clear" w:pos="2160"/>
        </w:tabs>
        <w:ind w:left="900"/>
        <w:jc w:val="both"/>
        <w:rPr>
          <w:sz w:val="22"/>
        </w:rPr>
      </w:pPr>
      <w:r w:rsidRPr="00CF23FC">
        <w:rPr>
          <w:sz w:val="22"/>
        </w:rPr>
        <w:t>część 5: Dostawa</w:t>
      </w:r>
      <w:r w:rsidR="00503DCA" w:rsidRPr="00CF23FC">
        <w:rPr>
          <w:sz w:val="22"/>
        </w:rPr>
        <w:t xml:space="preserve"> mrożonek</w:t>
      </w:r>
      <w:r w:rsidRPr="00CF23FC">
        <w:rPr>
          <w:sz w:val="22"/>
        </w:rPr>
        <w:t xml:space="preserve">: od </w:t>
      </w:r>
      <w:r w:rsidR="00503DCA" w:rsidRPr="00CF23FC">
        <w:rPr>
          <w:sz w:val="22"/>
        </w:rPr>
        <w:t>7</w:t>
      </w:r>
      <w:r w:rsidRPr="00CF23FC">
        <w:rPr>
          <w:sz w:val="22"/>
        </w:rPr>
        <w:t xml:space="preserve">:00 do </w:t>
      </w:r>
      <w:r w:rsidR="00503DCA" w:rsidRPr="00CF23FC">
        <w:rPr>
          <w:sz w:val="22"/>
        </w:rPr>
        <w:t>9</w:t>
      </w:r>
      <w:r w:rsidRPr="00CF23FC">
        <w:rPr>
          <w:sz w:val="22"/>
        </w:rPr>
        <w:t xml:space="preserve">:00, </w:t>
      </w:r>
      <w:r w:rsidR="00CA6783" w:rsidRPr="00CF23FC">
        <w:rPr>
          <w:sz w:val="22"/>
        </w:rPr>
        <w:t>2 razy w tygodniu</w:t>
      </w:r>
      <w:r w:rsidRPr="00CF23FC">
        <w:rPr>
          <w:sz w:val="22"/>
        </w:rPr>
        <w:t>,</w:t>
      </w:r>
    </w:p>
    <w:p w14:paraId="185E6FF1" w14:textId="77777777" w:rsidR="005B0B8B" w:rsidRPr="00CF23FC" w:rsidRDefault="006F7E75" w:rsidP="006F7E75">
      <w:pPr>
        <w:pStyle w:val="Akapitzlist"/>
        <w:numPr>
          <w:ilvl w:val="2"/>
          <w:numId w:val="38"/>
        </w:numPr>
        <w:tabs>
          <w:tab w:val="clear" w:pos="2160"/>
        </w:tabs>
        <w:ind w:left="900"/>
        <w:jc w:val="both"/>
        <w:rPr>
          <w:sz w:val="22"/>
        </w:rPr>
      </w:pPr>
      <w:r w:rsidRPr="00CF23FC">
        <w:rPr>
          <w:sz w:val="22"/>
        </w:rPr>
        <w:t>część 6:</w:t>
      </w:r>
    </w:p>
    <w:p w14:paraId="79F92E83" w14:textId="77777777" w:rsidR="005B0B8B" w:rsidRPr="00CF23FC" w:rsidRDefault="00382DDC" w:rsidP="00496189">
      <w:pPr>
        <w:pStyle w:val="Akapitzlist"/>
        <w:numPr>
          <w:ilvl w:val="2"/>
          <w:numId w:val="22"/>
        </w:numPr>
        <w:tabs>
          <w:tab w:val="clear" w:pos="360"/>
          <w:tab w:val="num" w:pos="1080"/>
        </w:tabs>
        <w:ind w:left="1080"/>
        <w:jc w:val="both"/>
        <w:rPr>
          <w:sz w:val="22"/>
        </w:rPr>
      </w:pPr>
      <w:r w:rsidRPr="00CF23FC">
        <w:rPr>
          <w:sz w:val="22"/>
        </w:rPr>
        <w:t>D</w:t>
      </w:r>
      <w:r w:rsidR="006F7E75" w:rsidRPr="00CF23FC">
        <w:rPr>
          <w:sz w:val="22"/>
        </w:rPr>
        <w:t>ostawa</w:t>
      </w:r>
      <w:r w:rsidR="005B0B8B" w:rsidRPr="00CF23FC">
        <w:rPr>
          <w:sz w:val="22"/>
        </w:rPr>
        <w:t xml:space="preserve"> pieczywa cukierniczego</w:t>
      </w:r>
      <w:r w:rsidR="006F7E75" w:rsidRPr="00CF23FC">
        <w:rPr>
          <w:sz w:val="22"/>
        </w:rPr>
        <w:t xml:space="preserve">: o 6:00 </w:t>
      </w:r>
      <w:r w:rsidR="005B0B8B" w:rsidRPr="00CF23FC">
        <w:rPr>
          <w:sz w:val="22"/>
        </w:rPr>
        <w:t>od ponied</w:t>
      </w:r>
      <w:r w:rsidR="00166375" w:rsidRPr="00CF23FC">
        <w:rPr>
          <w:sz w:val="22"/>
        </w:rPr>
        <w:t>ziałku do piątku, opcjonalnie w </w:t>
      </w:r>
      <w:r w:rsidR="005B0B8B" w:rsidRPr="00CF23FC">
        <w:rPr>
          <w:sz w:val="22"/>
        </w:rPr>
        <w:t>sobotę,</w:t>
      </w:r>
    </w:p>
    <w:p w14:paraId="677A601B" w14:textId="77777777" w:rsidR="00496189" w:rsidRPr="00CF23FC" w:rsidRDefault="00382DDC" w:rsidP="00496189">
      <w:pPr>
        <w:pStyle w:val="Akapitzlist"/>
        <w:numPr>
          <w:ilvl w:val="2"/>
          <w:numId w:val="22"/>
        </w:numPr>
        <w:tabs>
          <w:tab w:val="clear" w:pos="360"/>
          <w:tab w:val="num" w:pos="1080"/>
        </w:tabs>
        <w:ind w:left="1080"/>
        <w:jc w:val="both"/>
        <w:rPr>
          <w:sz w:val="22"/>
        </w:rPr>
      </w:pPr>
      <w:r w:rsidRPr="00CF23FC">
        <w:rPr>
          <w:sz w:val="22"/>
        </w:rPr>
        <w:t>D</w:t>
      </w:r>
      <w:r w:rsidR="00496189" w:rsidRPr="00CF23FC">
        <w:rPr>
          <w:sz w:val="22"/>
        </w:rPr>
        <w:t>ostawa pieczywa o godz. 6:00 od poniedziałku do piątku</w:t>
      </w:r>
      <w:r w:rsidR="006E797F" w:rsidRPr="00CF23FC">
        <w:rPr>
          <w:sz w:val="22"/>
        </w:rPr>
        <w:t>,</w:t>
      </w:r>
      <w:r w:rsidR="00496189" w:rsidRPr="00CF23FC">
        <w:rPr>
          <w:sz w:val="22"/>
        </w:rPr>
        <w:t xml:space="preserve"> opcjonalnie w sobotę oraz opcjonalnie druga dostawa o godz. 12:00</w:t>
      </w:r>
    </w:p>
    <w:p w14:paraId="5CC5EA36" w14:textId="53F12377" w:rsidR="006F7E75" w:rsidRPr="00CF23FC" w:rsidRDefault="006F7E75" w:rsidP="006F7E75">
      <w:pPr>
        <w:pStyle w:val="Akapitzlist"/>
        <w:numPr>
          <w:ilvl w:val="2"/>
          <w:numId w:val="38"/>
        </w:numPr>
        <w:tabs>
          <w:tab w:val="clear" w:pos="2160"/>
        </w:tabs>
        <w:ind w:left="900"/>
        <w:jc w:val="both"/>
        <w:rPr>
          <w:sz w:val="22"/>
        </w:rPr>
      </w:pPr>
      <w:r w:rsidRPr="00CF23FC">
        <w:rPr>
          <w:sz w:val="22"/>
        </w:rPr>
        <w:t xml:space="preserve">część 7: Dostawa  </w:t>
      </w:r>
      <w:r w:rsidR="00382DDC" w:rsidRPr="00CF23FC">
        <w:rPr>
          <w:sz w:val="22"/>
        </w:rPr>
        <w:t>artykułów spożywczych</w:t>
      </w:r>
      <w:r w:rsidRPr="00CF23FC">
        <w:rPr>
          <w:sz w:val="22"/>
        </w:rPr>
        <w:t xml:space="preserve">: od </w:t>
      </w:r>
      <w:r w:rsidR="00382DDC" w:rsidRPr="00CF23FC">
        <w:rPr>
          <w:sz w:val="22"/>
        </w:rPr>
        <w:t>7</w:t>
      </w:r>
      <w:r w:rsidRPr="00CF23FC">
        <w:rPr>
          <w:sz w:val="22"/>
        </w:rPr>
        <w:t xml:space="preserve">:00 do </w:t>
      </w:r>
      <w:r w:rsidR="00382DDC" w:rsidRPr="00CF23FC">
        <w:rPr>
          <w:sz w:val="22"/>
        </w:rPr>
        <w:t>9</w:t>
      </w:r>
      <w:r w:rsidRPr="00CF23FC">
        <w:rPr>
          <w:sz w:val="22"/>
        </w:rPr>
        <w:t xml:space="preserve">:00, </w:t>
      </w:r>
      <w:r w:rsidR="00382DDC" w:rsidRPr="00CF23FC">
        <w:rPr>
          <w:sz w:val="22"/>
        </w:rPr>
        <w:t>od poniedziałku do piątku, opcjonalnie w sobotę</w:t>
      </w:r>
      <w:r w:rsidR="009A180D" w:rsidRPr="00CF23FC">
        <w:rPr>
          <w:sz w:val="22"/>
        </w:rPr>
        <w:t>,</w:t>
      </w:r>
    </w:p>
    <w:p w14:paraId="64EA5E20" w14:textId="1589D705" w:rsidR="009A180D" w:rsidRPr="00CF23FC" w:rsidRDefault="009A180D" w:rsidP="00465174">
      <w:pPr>
        <w:pStyle w:val="Akapitzlist"/>
        <w:numPr>
          <w:ilvl w:val="2"/>
          <w:numId w:val="38"/>
        </w:numPr>
        <w:tabs>
          <w:tab w:val="clear" w:pos="2160"/>
        </w:tabs>
        <w:ind w:left="900"/>
        <w:jc w:val="both"/>
        <w:rPr>
          <w:sz w:val="22"/>
          <w:szCs w:val="22"/>
        </w:rPr>
      </w:pPr>
      <w:r w:rsidRPr="00CF23FC">
        <w:rPr>
          <w:sz w:val="22"/>
        </w:rPr>
        <w:t>część 8: Dostawa jaj:</w:t>
      </w:r>
      <w:r w:rsidR="00465174" w:rsidRPr="00CF23FC">
        <w:rPr>
          <w:sz w:val="22"/>
          <w:szCs w:val="22"/>
        </w:rPr>
        <w:t xml:space="preserve"> od 7.00 do 9.00, od poniedziałku do piątku, opcjonalnie w sobotę.</w:t>
      </w:r>
    </w:p>
    <w:p w14:paraId="2FB703DE" w14:textId="77777777" w:rsidR="006F7E75" w:rsidRPr="00CF23FC" w:rsidRDefault="006F7E75" w:rsidP="006F7E75">
      <w:pPr>
        <w:numPr>
          <w:ilvl w:val="1"/>
          <w:numId w:val="22"/>
        </w:numPr>
        <w:tabs>
          <w:tab w:val="left" w:pos="360"/>
        </w:tabs>
        <w:jc w:val="both"/>
        <w:rPr>
          <w:sz w:val="22"/>
        </w:rPr>
      </w:pPr>
      <w:r w:rsidRPr="00CF23FC">
        <w:rPr>
          <w:sz w:val="22"/>
        </w:rPr>
        <w:lastRenderedPageBreak/>
        <w:t>Produkty muszą być dostarczane do Zamawiającego staraniem i kosztem Wykonawcy, środkiem transportu do tego przeznaczonym (spełniającym wymagania sanitarne), w warunkach zapewniających ich wysoką jakość i brak uszkodzeń.</w:t>
      </w:r>
    </w:p>
    <w:p w14:paraId="1B1C24DB" w14:textId="77777777" w:rsidR="006F7E75" w:rsidRPr="00CF23FC" w:rsidRDefault="006F7E75" w:rsidP="006F7E75">
      <w:pPr>
        <w:numPr>
          <w:ilvl w:val="1"/>
          <w:numId w:val="22"/>
        </w:numPr>
        <w:tabs>
          <w:tab w:val="left" w:pos="360"/>
        </w:tabs>
        <w:jc w:val="both"/>
        <w:rPr>
          <w:sz w:val="22"/>
        </w:rPr>
      </w:pPr>
      <w:r w:rsidRPr="00CF23FC">
        <w:rPr>
          <w:sz w:val="22"/>
        </w:rPr>
        <w:t>Dostawy wraz z rozładunkiem będą realizowane na koszt i ryzyko Wykonawcy.</w:t>
      </w:r>
    </w:p>
    <w:p w14:paraId="21BEAACB" w14:textId="77777777" w:rsidR="006F7E75" w:rsidRPr="00C231C2" w:rsidRDefault="006F7E75" w:rsidP="006F7E75">
      <w:pPr>
        <w:pStyle w:val="Akapitzlist"/>
        <w:tabs>
          <w:tab w:val="left" w:pos="426"/>
        </w:tabs>
        <w:spacing w:line="276" w:lineRule="auto"/>
        <w:ind w:left="426"/>
        <w:jc w:val="both"/>
        <w:rPr>
          <w:color w:val="FF0000"/>
          <w:sz w:val="22"/>
          <w:szCs w:val="22"/>
        </w:rPr>
      </w:pPr>
    </w:p>
    <w:p w14:paraId="2AAB014B" w14:textId="77777777" w:rsidR="00A73876" w:rsidRPr="00C231C2" w:rsidRDefault="00A73876" w:rsidP="00B31928">
      <w:pPr>
        <w:tabs>
          <w:tab w:val="left" w:pos="426"/>
        </w:tabs>
        <w:spacing w:line="276" w:lineRule="auto"/>
        <w:jc w:val="both"/>
        <w:rPr>
          <w:color w:val="FF0000"/>
          <w:sz w:val="22"/>
          <w:szCs w:val="22"/>
        </w:rPr>
      </w:pPr>
    </w:p>
    <w:p w14:paraId="7D5D6206" w14:textId="77777777" w:rsidR="007B7170" w:rsidRPr="00CF23FC" w:rsidRDefault="005A0B75" w:rsidP="006F7E75">
      <w:pPr>
        <w:pStyle w:val="Nagwek3"/>
        <w:numPr>
          <w:ilvl w:val="0"/>
          <w:numId w:val="10"/>
        </w:numPr>
        <w:spacing w:line="276" w:lineRule="auto"/>
        <w:ind w:left="567" w:hanging="425"/>
        <w:jc w:val="both"/>
        <w:rPr>
          <w:caps/>
          <w:sz w:val="22"/>
          <w:szCs w:val="22"/>
        </w:rPr>
      </w:pPr>
      <w:r w:rsidRPr="00CF23FC">
        <w:rPr>
          <w:caps/>
          <w:sz w:val="22"/>
          <w:szCs w:val="22"/>
        </w:rPr>
        <w:t>TERMIN WYKONANIA ZAMÓWIENIA</w:t>
      </w:r>
    </w:p>
    <w:p w14:paraId="028680D6" w14:textId="77777777" w:rsidR="00A31B91" w:rsidRPr="00CF23FC" w:rsidRDefault="00A31B91" w:rsidP="00BE6853">
      <w:pPr>
        <w:pStyle w:val="Stopka"/>
        <w:tabs>
          <w:tab w:val="clear" w:pos="4536"/>
          <w:tab w:val="clear" w:pos="9072"/>
          <w:tab w:val="left" w:pos="0"/>
        </w:tabs>
        <w:spacing w:line="276" w:lineRule="auto"/>
        <w:jc w:val="both"/>
        <w:rPr>
          <w:b/>
          <w:sz w:val="22"/>
          <w:szCs w:val="22"/>
        </w:rPr>
      </w:pPr>
    </w:p>
    <w:p w14:paraId="7D094092" w14:textId="26B041C7" w:rsidR="006F7E75" w:rsidRPr="00CF23FC" w:rsidRDefault="006F7E75" w:rsidP="006F7E75">
      <w:pPr>
        <w:jc w:val="both"/>
        <w:rPr>
          <w:sz w:val="22"/>
        </w:rPr>
      </w:pPr>
      <w:r w:rsidRPr="00CF23FC">
        <w:rPr>
          <w:sz w:val="22"/>
        </w:rPr>
        <w:t xml:space="preserve">Termin realizacji zamówienia: </w:t>
      </w:r>
      <w:r w:rsidRPr="00CF23FC">
        <w:rPr>
          <w:b/>
          <w:sz w:val="22"/>
        </w:rPr>
        <w:t xml:space="preserve">od </w:t>
      </w:r>
      <w:r w:rsidR="00F87609" w:rsidRPr="00CF23FC">
        <w:rPr>
          <w:b/>
          <w:sz w:val="22"/>
        </w:rPr>
        <w:t xml:space="preserve">podpisania umowy, jednak nie wcześniej niż od dnia </w:t>
      </w:r>
      <w:r w:rsidRPr="00CF23FC">
        <w:rPr>
          <w:b/>
          <w:sz w:val="22"/>
        </w:rPr>
        <w:t>01.</w:t>
      </w:r>
      <w:r w:rsidR="002E3377" w:rsidRPr="00CF23FC">
        <w:rPr>
          <w:b/>
          <w:sz w:val="22"/>
        </w:rPr>
        <w:t>01</w:t>
      </w:r>
      <w:r w:rsidR="00247B06" w:rsidRPr="00CF23FC">
        <w:rPr>
          <w:b/>
          <w:sz w:val="22"/>
        </w:rPr>
        <w:t>.</w:t>
      </w:r>
      <w:r w:rsidRPr="00CF23FC">
        <w:rPr>
          <w:b/>
          <w:sz w:val="22"/>
        </w:rPr>
        <w:t>202</w:t>
      </w:r>
      <w:r w:rsidR="00CF23FC" w:rsidRPr="00CF23FC">
        <w:rPr>
          <w:b/>
          <w:sz w:val="22"/>
        </w:rPr>
        <w:t>5</w:t>
      </w:r>
      <w:r w:rsidRPr="00CF23FC">
        <w:rPr>
          <w:b/>
          <w:sz w:val="22"/>
        </w:rPr>
        <w:t> r. do 31.12.202</w:t>
      </w:r>
      <w:r w:rsidR="00CF23FC" w:rsidRPr="00CF23FC">
        <w:rPr>
          <w:b/>
          <w:sz w:val="22"/>
        </w:rPr>
        <w:t>5</w:t>
      </w:r>
      <w:r w:rsidRPr="00CF23FC">
        <w:rPr>
          <w:b/>
          <w:sz w:val="22"/>
        </w:rPr>
        <w:t>r.</w:t>
      </w:r>
      <w:r w:rsidRPr="00CF23FC">
        <w:rPr>
          <w:sz w:val="22"/>
        </w:rPr>
        <w:t xml:space="preserve">, jednak nie dłużej niż do dnia, w którym suma należności osiągnie wartość kwoty przeznaczonej przez Zamawiającego na </w:t>
      </w:r>
      <w:r w:rsidR="004C0B76" w:rsidRPr="00CF23FC">
        <w:rPr>
          <w:sz w:val="22"/>
        </w:rPr>
        <w:t xml:space="preserve">sfinansowanie </w:t>
      </w:r>
      <w:r w:rsidRPr="00CF23FC">
        <w:rPr>
          <w:sz w:val="22"/>
        </w:rPr>
        <w:t>zamówienia. W takim przypadku umowa ulega rozwiązaniu z dniem pisemnego zawiadomienia wykonawcy o rozwiązaniu umowy, bez roszczeń z tego tytułu ze strony wykonawcy.</w:t>
      </w:r>
    </w:p>
    <w:p w14:paraId="048296DE" w14:textId="77777777" w:rsidR="00DD676C" w:rsidRPr="00C231C2" w:rsidRDefault="00DD676C" w:rsidP="00BE6853">
      <w:pPr>
        <w:pStyle w:val="Stopka"/>
        <w:tabs>
          <w:tab w:val="clear" w:pos="4536"/>
          <w:tab w:val="clear" w:pos="9072"/>
          <w:tab w:val="left" w:pos="0"/>
        </w:tabs>
        <w:spacing w:line="276" w:lineRule="auto"/>
        <w:jc w:val="both"/>
        <w:rPr>
          <w:color w:val="FF0000"/>
          <w:sz w:val="22"/>
          <w:szCs w:val="22"/>
        </w:rPr>
      </w:pPr>
    </w:p>
    <w:p w14:paraId="20E2741A" w14:textId="77777777" w:rsidR="00007665" w:rsidRPr="00C231C2" w:rsidRDefault="00007665" w:rsidP="00BE6853">
      <w:pPr>
        <w:pStyle w:val="Stopka"/>
        <w:tabs>
          <w:tab w:val="clear" w:pos="4536"/>
          <w:tab w:val="clear" w:pos="9072"/>
          <w:tab w:val="left" w:pos="0"/>
        </w:tabs>
        <w:spacing w:line="276" w:lineRule="auto"/>
        <w:jc w:val="both"/>
        <w:rPr>
          <w:color w:val="FF0000"/>
          <w:sz w:val="22"/>
          <w:szCs w:val="22"/>
        </w:rPr>
      </w:pPr>
    </w:p>
    <w:p w14:paraId="2A8CDECA" w14:textId="77777777" w:rsidR="007B7170" w:rsidRPr="00B953A2" w:rsidRDefault="007B7170" w:rsidP="006F7E75">
      <w:pPr>
        <w:pStyle w:val="Nagwek3"/>
        <w:numPr>
          <w:ilvl w:val="0"/>
          <w:numId w:val="10"/>
        </w:numPr>
        <w:spacing w:line="276" w:lineRule="auto"/>
        <w:ind w:left="567" w:hanging="425"/>
        <w:jc w:val="both"/>
        <w:rPr>
          <w:caps/>
          <w:strike/>
          <w:sz w:val="22"/>
          <w:szCs w:val="22"/>
        </w:rPr>
      </w:pPr>
      <w:r w:rsidRPr="00B953A2">
        <w:rPr>
          <w:caps/>
          <w:sz w:val="22"/>
          <w:szCs w:val="22"/>
        </w:rPr>
        <w:t>WARUNK</w:t>
      </w:r>
      <w:r w:rsidR="00D54192" w:rsidRPr="00B953A2">
        <w:rPr>
          <w:caps/>
          <w:sz w:val="22"/>
          <w:szCs w:val="22"/>
        </w:rPr>
        <w:t xml:space="preserve">I </w:t>
      </w:r>
      <w:r w:rsidRPr="00B953A2">
        <w:rPr>
          <w:caps/>
          <w:sz w:val="22"/>
          <w:szCs w:val="22"/>
        </w:rPr>
        <w:t>UDZIAŁU W POSTĘPOWANIU</w:t>
      </w:r>
    </w:p>
    <w:p w14:paraId="794BC0F3" w14:textId="77777777" w:rsidR="007B7170" w:rsidRPr="00B953A2" w:rsidRDefault="007B7170" w:rsidP="00BE6853">
      <w:pPr>
        <w:pStyle w:val="Tekstpodstawowy"/>
        <w:tabs>
          <w:tab w:val="clear" w:pos="142"/>
        </w:tabs>
        <w:spacing w:line="276" w:lineRule="auto"/>
        <w:rPr>
          <w:sz w:val="22"/>
          <w:szCs w:val="22"/>
        </w:rPr>
      </w:pPr>
    </w:p>
    <w:p w14:paraId="6A3614C0" w14:textId="77777777" w:rsidR="007B2CD4" w:rsidRPr="00B953A2" w:rsidRDefault="001123F4" w:rsidP="006F7E75">
      <w:pPr>
        <w:pStyle w:val="Tekstpodstawowy"/>
        <w:numPr>
          <w:ilvl w:val="6"/>
          <w:numId w:val="8"/>
        </w:numPr>
        <w:tabs>
          <w:tab w:val="clear" w:pos="142"/>
        </w:tabs>
        <w:spacing w:line="276" w:lineRule="auto"/>
        <w:ind w:left="426" w:hanging="426"/>
        <w:rPr>
          <w:b/>
          <w:sz w:val="22"/>
          <w:szCs w:val="22"/>
        </w:rPr>
      </w:pPr>
      <w:r w:rsidRPr="00B953A2">
        <w:rPr>
          <w:b/>
          <w:sz w:val="22"/>
          <w:szCs w:val="22"/>
        </w:rPr>
        <w:t>O udzielenie zamówienia mogą się ubiegać wykonawcy, którzy</w:t>
      </w:r>
      <w:r w:rsidR="007B2CD4" w:rsidRPr="00B953A2">
        <w:rPr>
          <w:b/>
          <w:sz w:val="22"/>
          <w:szCs w:val="22"/>
        </w:rPr>
        <w:t>:</w:t>
      </w:r>
    </w:p>
    <w:p w14:paraId="37C6E7F0" w14:textId="77777777" w:rsidR="006E5EC7" w:rsidRPr="00B953A2" w:rsidRDefault="006E5EC7" w:rsidP="00BE6853">
      <w:pPr>
        <w:pStyle w:val="Tekstpodstawowy"/>
        <w:tabs>
          <w:tab w:val="clear" w:pos="142"/>
        </w:tabs>
        <w:spacing w:line="276" w:lineRule="auto"/>
        <w:ind w:left="426" w:hanging="426"/>
        <w:rPr>
          <w:b/>
          <w:sz w:val="22"/>
          <w:szCs w:val="22"/>
        </w:rPr>
      </w:pPr>
    </w:p>
    <w:p w14:paraId="64BCA206" w14:textId="77777777" w:rsidR="007B2CD4" w:rsidRPr="00B953A2" w:rsidRDefault="006E5EC7" w:rsidP="006F7E75">
      <w:pPr>
        <w:pStyle w:val="Tekstpodstawowy"/>
        <w:numPr>
          <w:ilvl w:val="1"/>
          <w:numId w:val="15"/>
        </w:numPr>
        <w:tabs>
          <w:tab w:val="clear" w:pos="142"/>
        </w:tabs>
        <w:spacing w:line="276" w:lineRule="auto"/>
        <w:ind w:left="851" w:hanging="426"/>
        <w:rPr>
          <w:b/>
          <w:sz w:val="22"/>
          <w:szCs w:val="22"/>
        </w:rPr>
      </w:pPr>
      <w:r w:rsidRPr="00B953A2">
        <w:rPr>
          <w:b/>
          <w:sz w:val="22"/>
          <w:szCs w:val="22"/>
        </w:rPr>
        <w:t>n</w:t>
      </w:r>
      <w:r w:rsidR="00922114" w:rsidRPr="00B953A2">
        <w:rPr>
          <w:b/>
          <w:sz w:val="22"/>
          <w:szCs w:val="22"/>
        </w:rPr>
        <w:t>ie podlegają wykluczeniu:</w:t>
      </w:r>
    </w:p>
    <w:p w14:paraId="33A0B718" w14:textId="77777777" w:rsidR="005E6DB4" w:rsidRPr="00C231C2" w:rsidRDefault="005E6DB4" w:rsidP="00BE6853">
      <w:pPr>
        <w:spacing w:line="276" w:lineRule="auto"/>
        <w:ind w:left="426" w:hanging="426"/>
        <w:jc w:val="both"/>
        <w:rPr>
          <w:color w:val="FF0000"/>
          <w:sz w:val="22"/>
          <w:szCs w:val="22"/>
        </w:rPr>
      </w:pPr>
    </w:p>
    <w:p w14:paraId="54AE0E72" w14:textId="77777777" w:rsidR="00CF23FC" w:rsidRPr="00221B60" w:rsidRDefault="00CF23FC" w:rsidP="00CF23FC">
      <w:pPr>
        <w:spacing w:line="276" w:lineRule="auto"/>
        <w:ind w:left="851"/>
        <w:jc w:val="both"/>
        <w:rPr>
          <w:bCs/>
          <w:sz w:val="22"/>
          <w:szCs w:val="22"/>
        </w:rPr>
      </w:pPr>
      <w:r w:rsidRPr="00221B60">
        <w:rPr>
          <w:sz w:val="22"/>
          <w:szCs w:val="22"/>
        </w:rPr>
        <w:t xml:space="preserve">Z postępowania o udzielenie zamówienia wyklucza się Wykonawców, którzy podlegają wykluczeniu na podstawie przepisów, o których mowa w art. 108 ust. 1 pkt 1) – 6) ustawy </w:t>
      </w:r>
      <w:proofErr w:type="spellStart"/>
      <w:r w:rsidRPr="00221B60">
        <w:rPr>
          <w:sz w:val="22"/>
          <w:szCs w:val="22"/>
        </w:rPr>
        <w:t>Pzp</w:t>
      </w:r>
      <w:proofErr w:type="spellEnd"/>
      <w:r w:rsidRPr="00221B60">
        <w:rPr>
          <w:sz w:val="22"/>
          <w:szCs w:val="22"/>
        </w:rPr>
        <w:t>, z zastrzeżeniem wyjątków przewidzianych w ustawie.</w:t>
      </w:r>
    </w:p>
    <w:p w14:paraId="346D064E" w14:textId="77777777" w:rsidR="00CF23FC" w:rsidRPr="00221B60" w:rsidRDefault="00CF23FC" w:rsidP="00CF23FC">
      <w:pPr>
        <w:spacing w:line="276" w:lineRule="auto"/>
        <w:ind w:left="851"/>
        <w:jc w:val="both"/>
        <w:rPr>
          <w:sz w:val="22"/>
          <w:szCs w:val="22"/>
        </w:rPr>
      </w:pPr>
    </w:p>
    <w:p w14:paraId="55979E79" w14:textId="77777777" w:rsidR="00CF23FC" w:rsidRPr="00221B60" w:rsidRDefault="00CF23FC" w:rsidP="00CF23FC">
      <w:pPr>
        <w:spacing w:line="276" w:lineRule="auto"/>
        <w:ind w:left="851"/>
        <w:jc w:val="both"/>
        <w:rPr>
          <w:sz w:val="22"/>
          <w:szCs w:val="22"/>
        </w:rPr>
      </w:pPr>
      <w:r w:rsidRPr="00221B60">
        <w:rPr>
          <w:sz w:val="22"/>
          <w:szCs w:val="22"/>
        </w:rPr>
        <w:t>Zgodnie z art. 7 ust. 1 ustawy z dnia 13 kwietnia 2022 r. o szczególnych rozwiązaniach w zakresie przeciwdziałania wspieraniu agresji na Ukrainę oraz służących ochronie bezpieczeństwa narodowego (</w:t>
      </w:r>
      <w:proofErr w:type="spellStart"/>
      <w:r w:rsidRPr="00221B60">
        <w:rPr>
          <w:sz w:val="22"/>
          <w:szCs w:val="22"/>
        </w:rPr>
        <w:t>t.j</w:t>
      </w:r>
      <w:proofErr w:type="spellEnd"/>
      <w:r w:rsidRPr="00221B60">
        <w:rPr>
          <w:sz w:val="22"/>
          <w:szCs w:val="22"/>
        </w:rPr>
        <w:t>. Dz. U. z 202</w:t>
      </w:r>
      <w:r>
        <w:rPr>
          <w:sz w:val="22"/>
          <w:szCs w:val="22"/>
        </w:rPr>
        <w:t>4</w:t>
      </w:r>
      <w:r w:rsidRPr="00221B60">
        <w:rPr>
          <w:sz w:val="22"/>
          <w:szCs w:val="22"/>
        </w:rPr>
        <w:t xml:space="preserve"> r. poz. </w:t>
      </w:r>
      <w:r>
        <w:rPr>
          <w:sz w:val="22"/>
          <w:szCs w:val="22"/>
        </w:rPr>
        <w:t>507</w:t>
      </w:r>
      <w:r w:rsidRPr="00221B60">
        <w:rPr>
          <w:sz w:val="22"/>
          <w:szCs w:val="22"/>
        </w:rPr>
        <w:t>), Z postępowania o udzielenie zamówienia wyklucza się:</w:t>
      </w:r>
    </w:p>
    <w:p w14:paraId="34A77461" w14:textId="77777777" w:rsidR="00CF23FC" w:rsidRPr="008B15D4" w:rsidRDefault="00CF23FC" w:rsidP="00CF23FC">
      <w:pPr>
        <w:pStyle w:val="Akapitzlist"/>
        <w:numPr>
          <w:ilvl w:val="0"/>
          <w:numId w:val="45"/>
        </w:numPr>
        <w:spacing w:line="276" w:lineRule="auto"/>
        <w:ind w:left="1276" w:hanging="425"/>
        <w:jc w:val="both"/>
        <w:rPr>
          <w:sz w:val="22"/>
          <w:szCs w:val="22"/>
        </w:rPr>
      </w:pPr>
      <w:r w:rsidRPr="00221B60">
        <w:rPr>
          <w:sz w:val="22"/>
          <w:szCs w:val="22"/>
        </w:rPr>
        <w:t>wykonawcę oraz uczestnika konkursu wymienionego w wy</w:t>
      </w:r>
      <w:r w:rsidRPr="008B15D4">
        <w:rPr>
          <w:sz w:val="22"/>
          <w:szCs w:val="22"/>
        </w:rPr>
        <w:t>kazach określonych w rozporządzeniu 765/2006 i rozporządzeniu 269/2014 albo wpisanego na listę na podstawie decyzji w sprawie wpisu na listę rozstrzygającej o zastosowaniu środka, o którym mowa w art. 1 pkt 3 tej ustawy;</w:t>
      </w:r>
    </w:p>
    <w:p w14:paraId="172880B6" w14:textId="77777777" w:rsidR="00CF23FC" w:rsidRPr="008B15D4" w:rsidRDefault="00CF23FC" w:rsidP="00CF23FC">
      <w:pPr>
        <w:pStyle w:val="Akapitzlist"/>
        <w:numPr>
          <w:ilvl w:val="0"/>
          <w:numId w:val="45"/>
        </w:numPr>
        <w:spacing w:line="276" w:lineRule="auto"/>
        <w:ind w:left="1276" w:hanging="425"/>
        <w:jc w:val="both"/>
        <w:rPr>
          <w:sz w:val="22"/>
          <w:szCs w:val="22"/>
        </w:rPr>
      </w:pPr>
      <w:r w:rsidRPr="008B15D4">
        <w:rPr>
          <w:sz w:val="22"/>
          <w:szCs w:val="22"/>
        </w:rPr>
        <w:t>wykonawcę oraz uczestnika konkursu, którego beneficjentem rzeczywistym w rozumieniu ustawy z dnia 1 marca 2018 r. o przeciwdziałaniu praniu pieniędzy oraz finansowaniu terroryzmu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07DE86EF" w14:textId="77777777" w:rsidR="00CF23FC" w:rsidRPr="008B15D4" w:rsidRDefault="00CF23FC" w:rsidP="00CF23FC">
      <w:pPr>
        <w:pStyle w:val="Akapitzlist"/>
        <w:numPr>
          <w:ilvl w:val="0"/>
          <w:numId w:val="45"/>
        </w:numPr>
        <w:spacing w:line="276" w:lineRule="auto"/>
        <w:ind w:left="1276" w:hanging="425"/>
        <w:jc w:val="both"/>
        <w:rPr>
          <w:sz w:val="22"/>
          <w:szCs w:val="22"/>
        </w:rPr>
      </w:pPr>
      <w:r w:rsidRPr="008B15D4">
        <w:rPr>
          <w:sz w:val="22"/>
          <w:szCs w:val="22"/>
        </w:rPr>
        <w:t>wykonawcę oraz uczestnika konkursu, którego jednostką dominującą w rozumieniu art. 3 ust. 1 pkt 37 ustawy z dnia 29 września 1994 r. o rachunkowości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 ustawy;</w:t>
      </w:r>
    </w:p>
    <w:p w14:paraId="7EEB36DE" w14:textId="77777777" w:rsidR="00CF23FC" w:rsidRPr="00221B60" w:rsidRDefault="00CF23FC" w:rsidP="00CF23FC">
      <w:pPr>
        <w:spacing w:line="276" w:lineRule="auto"/>
        <w:ind w:left="851"/>
        <w:jc w:val="both"/>
        <w:rPr>
          <w:sz w:val="22"/>
          <w:szCs w:val="22"/>
        </w:rPr>
      </w:pPr>
      <w:r w:rsidRPr="008B15D4">
        <w:rPr>
          <w:sz w:val="22"/>
          <w:szCs w:val="22"/>
        </w:rPr>
        <w:lastRenderedPageBreak/>
        <w:t>oraz, na podstawie art. 5k rozporządzenia Rady (UE) nr 833/2014 z dnia 31 lipca 2014 r. dotyczącego środków ograniczających w związku z działaniami Rosji destabilizującymi sytuację na Ukrainie (Dz. Urz. UE nr L 229 z 31.7.2014, str. 1), dalej: rozporządzenie</w:t>
      </w:r>
      <w:r w:rsidRPr="00221B60">
        <w:rPr>
          <w:sz w:val="22"/>
          <w:szCs w:val="22"/>
        </w:rPr>
        <w:t xml:space="preserve"> 833/2014, w brzmieniu nadanym rozporządzeniem Rady (UE) 2022/576 w sprawie zmiany rozporządzenia (UE) nr 833/2014 dotyczącego środków ograniczających w związku z działaniami Rosji destabilizującymi sytuację na Ukrainie (Dz. Urz. UE nr L 111 z 8.4.2022, str. 1). </w:t>
      </w:r>
    </w:p>
    <w:p w14:paraId="20A4DDC2" w14:textId="77777777" w:rsidR="00CF23FC" w:rsidRPr="00221B60" w:rsidRDefault="00CF23FC" w:rsidP="00CF23FC">
      <w:pPr>
        <w:spacing w:line="276" w:lineRule="auto"/>
        <w:ind w:left="851"/>
        <w:jc w:val="both"/>
        <w:rPr>
          <w:sz w:val="22"/>
          <w:szCs w:val="22"/>
        </w:rPr>
      </w:pPr>
    </w:p>
    <w:p w14:paraId="6FDC1FBC" w14:textId="77777777" w:rsidR="00CF23FC" w:rsidRPr="00221B60" w:rsidRDefault="00CF23FC" w:rsidP="00CF23FC">
      <w:pPr>
        <w:spacing w:line="276" w:lineRule="auto"/>
        <w:ind w:left="851"/>
        <w:jc w:val="both"/>
        <w:rPr>
          <w:sz w:val="22"/>
          <w:szCs w:val="22"/>
        </w:rPr>
      </w:pPr>
      <w:r w:rsidRPr="00221B60">
        <w:rPr>
          <w:sz w:val="22"/>
          <w:szCs w:val="22"/>
        </w:rPr>
        <w:t xml:space="preserve">Powyższe do potwierdzenia przez Wykonawcę oświadczeniem do oferty – </w:t>
      </w:r>
      <w:r w:rsidRPr="00221B60">
        <w:rPr>
          <w:b/>
          <w:bCs/>
          <w:sz w:val="22"/>
          <w:szCs w:val="22"/>
        </w:rPr>
        <w:t>Załącznik Nr 1 do SWZ</w:t>
      </w:r>
      <w:r w:rsidRPr="00221B60">
        <w:rPr>
          <w:sz w:val="22"/>
          <w:szCs w:val="22"/>
        </w:rPr>
        <w:t>.</w:t>
      </w:r>
    </w:p>
    <w:p w14:paraId="0BD32017" w14:textId="77777777" w:rsidR="0008204A" w:rsidRPr="00C231C2" w:rsidRDefault="0008204A" w:rsidP="0008204A">
      <w:pPr>
        <w:pStyle w:val="Tekstpodstawowy"/>
        <w:tabs>
          <w:tab w:val="clear" w:pos="142"/>
        </w:tabs>
        <w:spacing w:line="276" w:lineRule="auto"/>
        <w:ind w:left="851"/>
        <w:rPr>
          <w:b/>
          <w:color w:val="FF0000"/>
          <w:sz w:val="22"/>
          <w:szCs w:val="22"/>
        </w:rPr>
      </w:pPr>
    </w:p>
    <w:p w14:paraId="7E6CB45E" w14:textId="2EF86F50" w:rsidR="001123F4" w:rsidRPr="0068603E" w:rsidRDefault="001123F4" w:rsidP="006F7E75">
      <w:pPr>
        <w:pStyle w:val="Tekstpodstawowy"/>
        <w:numPr>
          <w:ilvl w:val="1"/>
          <w:numId w:val="15"/>
        </w:numPr>
        <w:tabs>
          <w:tab w:val="clear" w:pos="142"/>
        </w:tabs>
        <w:spacing w:line="276" w:lineRule="auto"/>
        <w:ind w:left="851" w:hanging="426"/>
        <w:rPr>
          <w:b/>
          <w:sz w:val="22"/>
          <w:szCs w:val="22"/>
        </w:rPr>
      </w:pPr>
      <w:r w:rsidRPr="0068603E">
        <w:rPr>
          <w:b/>
          <w:sz w:val="22"/>
          <w:szCs w:val="22"/>
        </w:rPr>
        <w:t>spełniają warunki</w:t>
      </w:r>
      <w:r w:rsidR="007B2CD4" w:rsidRPr="0068603E">
        <w:rPr>
          <w:b/>
          <w:sz w:val="22"/>
          <w:szCs w:val="22"/>
        </w:rPr>
        <w:t xml:space="preserve"> udziału w post</w:t>
      </w:r>
      <w:r w:rsidR="006740DF" w:rsidRPr="0068603E">
        <w:rPr>
          <w:b/>
          <w:sz w:val="22"/>
          <w:szCs w:val="22"/>
        </w:rPr>
        <w:t>ę</w:t>
      </w:r>
      <w:r w:rsidR="007B2CD4" w:rsidRPr="0068603E">
        <w:rPr>
          <w:b/>
          <w:sz w:val="22"/>
          <w:szCs w:val="22"/>
        </w:rPr>
        <w:t>powaniu dotyczące:</w:t>
      </w:r>
    </w:p>
    <w:p w14:paraId="2B507AF4" w14:textId="77777777" w:rsidR="00590635" w:rsidRPr="0068603E" w:rsidRDefault="00590635" w:rsidP="00BE6853">
      <w:pPr>
        <w:pStyle w:val="Akapitzlist"/>
        <w:spacing w:line="276" w:lineRule="auto"/>
        <w:ind w:left="426" w:hanging="426"/>
        <w:rPr>
          <w:sz w:val="22"/>
          <w:szCs w:val="22"/>
        </w:rPr>
      </w:pPr>
    </w:p>
    <w:p w14:paraId="49899F68" w14:textId="77777777" w:rsidR="00B00CAE" w:rsidRPr="0068603E" w:rsidRDefault="00B00CAE" w:rsidP="006F7E75">
      <w:pPr>
        <w:pStyle w:val="Tekstpodstawowy"/>
        <w:numPr>
          <w:ilvl w:val="2"/>
          <w:numId w:val="15"/>
        </w:numPr>
        <w:tabs>
          <w:tab w:val="clear" w:pos="142"/>
        </w:tabs>
        <w:spacing w:line="276" w:lineRule="auto"/>
        <w:ind w:left="1276" w:hanging="426"/>
        <w:rPr>
          <w:b/>
          <w:sz w:val="22"/>
          <w:szCs w:val="22"/>
        </w:rPr>
      </w:pPr>
      <w:r w:rsidRPr="0068603E">
        <w:rPr>
          <w:b/>
          <w:sz w:val="22"/>
          <w:szCs w:val="22"/>
        </w:rPr>
        <w:t>zdolności do występowania w obrocie gospodarczym:</w:t>
      </w:r>
    </w:p>
    <w:p w14:paraId="3FB53E89" w14:textId="77777777" w:rsidR="00B00CAE" w:rsidRPr="0068603E" w:rsidRDefault="00B00CAE" w:rsidP="00BE6853">
      <w:pPr>
        <w:pStyle w:val="Tekstpodstawowy"/>
        <w:tabs>
          <w:tab w:val="clear" w:pos="142"/>
        </w:tabs>
        <w:spacing w:line="276" w:lineRule="auto"/>
        <w:ind w:left="993" w:firstLine="283"/>
        <w:rPr>
          <w:bCs/>
          <w:sz w:val="22"/>
          <w:szCs w:val="22"/>
        </w:rPr>
      </w:pPr>
      <w:bookmarkStart w:id="4" w:name="_Hlk75853639"/>
      <w:r w:rsidRPr="0068603E">
        <w:rPr>
          <w:bCs/>
          <w:sz w:val="22"/>
          <w:szCs w:val="22"/>
        </w:rPr>
        <w:t>Zamawiający nie precyzuje w tym zakresie szczegółowych warunków.</w:t>
      </w:r>
    </w:p>
    <w:bookmarkEnd w:id="4"/>
    <w:p w14:paraId="272CDADF" w14:textId="77777777" w:rsidR="00BD0D00" w:rsidRPr="0068603E" w:rsidRDefault="00BD0D00" w:rsidP="00BE6853">
      <w:pPr>
        <w:pStyle w:val="Tekstpodstawowy"/>
        <w:tabs>
          <w:tab w:val="clear" w:pos="142"/>
        </w:tabs>
        <w:spacing w:line="276" w:lineRule="auto"/>
        <w:ind w:left="426" w:hanging="426"/>
        <w:rPr>
          <w:bCs/>
          <w:sz w:val="22"/>
          <w:szCs w:val="22"/>
        </w:rPr>
      </w:pPr>
    </w:p>
    <w:p w14:paraId="7ED57353" w14:textId="77777777" w:rsidR="00B00CAE" w:rsidRPr="0068603E" w:rsidRDefault="00B00CAE" w:rsidP="006F7E75">
      <w:pPr>
        <w:pStyle w:val="Tekstpodstawowy"/>
        <w:numPr>
          <w:ilvl w:val="2"/>
          <w:numId w:val="15"/>
        </w:numPr>
        <w:tabs>
          <w:tab w:val="clear" w:pos="142"/>
        </w:tabs>
        <w:spacing w:line="276" w:lineRule="auto"/>
        <w:ind w:left="1276" w:hanging="426"/>
        <w:rPr>
          <w:b/>
          <w:sz w:val="22"/>
          <w:szCs w:val="22"/>
        </w:rPr>
      </w:pPr>
      <w:r w:rsidRPr="0068603E">
        <w:rPr>
          <w:b/>
          <w:sz w:val="22"/>
          <w:szCs w:val="22"/>
        </w:rPr>
        <w:t>uprawnień do prowadzenia określonej działalności gospodarczej lub zawodowej, o ile wynika to z odrębnych przepisów:</w:t>
      </w:r>
    </w:p>
    <w:p w14:paraId="5DB640F2" w14:textId="77777777" w:rsidR="00B00CAE" w:rsidRPr="0068603E" w:rsidRDefault="00B00CAE" w:rsidP="00BE6853">
      <w:pPr>
        <w:pStyle w:val="Tekstpodstawowy"/>
        <w:tabs>
          <w:tab w:val="clear" w:pos="142"/>
        </w:tabs>
        <w:spacing w:line="276" w:lineRule="auto"/>
        <w:ind w:left="993" w:firstLine="283"/>
        <w:rPr>
          <w:bCs/>
          <w:sz w:val="22"/>
          <w:szCs w:val="22"/>
        </w:rPr>
      </w:pPr>
      <w:r w:rsidRPr="0068603E">
        <w:rPr>
          <w:bCs/>
          <w:sz w:val="22"/>
          <w:szCs w:val="22"/>
        </w:rPr>
        <w:t>Zamawiający nie precyzuje w tym zakresie szczegółowych warunków.</w:t>
      </w:r>
    </w:p>
    <w:p w14:paraId="33E65F41" w14:textId="77777777" w:rsidR="00B00CAE" w:rsidRPr="0068603E" w:rsidRDefault="00B00CAE" w:rsidP="00BE6853">
      <w:pPr>
        <w:pStyle w:val="Tekstpodstawowy"/>
        <w:tabs>
          <w:tab w:val="clear" w:pos="142"/>
        </w:tabs>
        <w:spacing w:line="276" w:lineRule="auto"/>
        <w:ind w:left="426" w:hanging="426"/>
        <w:rPr>
          <w:b/>
          <w:sz w:val="22"/>
          <w:szCs w:val="22"/>
        </w:rPr>
      </w:pPr>
    </w:p>
    <w:p w14:paraId="27E10433" w14:textId="77777777" w:rsidR="00B00CAE" w:rsidRPr="0068603E" w:rsidRDefault="00B00CAE" w:rsidP="006F7E75">
      <w:pPr>
        <w:pStyle w:val="Tekstpodstawowy"/>
        <w:numPr>
          <w:ilvl w:val="2"/>
          <w:numId w:val="15"/>
        </w:numPr>
        <w:tabs>
          <w:tab w:val="clear" w:pos="142"/>
        </w:tabs>
        <w:spacing w:line="276" w:lineRule="auto"/>
        <w:ind w:left="1276" w:hanging="426"/>
        <w:rPr>
          <w:b/>
          <w:sz w:val="22"/>
          <w:szCs w:val="22"/>
        </w:rPr>
      </w:pPr>
      <w:r w:rsidRPr="0068603E">
        <w:rPr>
          <w:b/>
          <w:sz w:val="22"/>
          <w:szCs w:val="22"/>
        </w:rPr>
        <w:t>sytuacji ekonomicznej lub finansowej:</w:t>
      </w:r>
    </w:p>
    <w:p w14:paraId="7E6AEC38" w14:textId="77777777" w:rsidR="00B00CAE" w:rsidRPr="0068603E" w:rsidRDefault="00B00CAE" w:rsidP="00BE6853">
      <w:pPr>
        <w:pStyle w:val="Tekstpodstawowy"/>
        <w:tabs>
          <w:tab w:val="clear" w:pos="142"/>
        </w:tabs>
        <w:spacing w:line="276" w:lineRule="auto"/>
        <w:ind w:left="1276"/>
        <w:rPr>
          <w:bCs/>
          <w:sz w:val="22"/>
          <w:szCs w:val="22"/>
        </w:rPr>
      </w:pPr>
      <w:r w:rsidRPr="0068603E">
        <w:rPr>
          <w:sz w:val="22"/>
          <w:szCs w:val="22"/>
        </w:rPr>
        <w:t>Zamawiający nie precyzuje w tym zakresie szczegółowych warunków.</w:t>
      </w:r>
    </w:p>
    <w:p w14:paraId="66F51C6C" w14:textId="77777777" w:rsidR="00B00CAE" w:rsidRPr="0068603E" w:rsidRDefault="00B00CAE" w:rsidP="00BE6853">
      <w:pPr>
        <w:pStyle w:val="Tekstpodstawowy"/>
        <w:tabs>
          <w:tab w:val="clear" w:pos="142"/>
        </w:tabs>
        <w:spacing w:line="276" w:lineRule="auto"/>
        <w:ind w:left="1276" w:hanging="426"/>
        <w:rPr>
          <w:b/>
          <w:sz w:val="22"/>
          <w:szCs w:val="22"/>
        </w:rPr>
      </w:pPr>
    </w:p>
    <w:p w14:paraId="645053A4" w14:textId="77777777" w:rsidR="007B46D1" w:rsidRPr="0068603E" w:rsidRDefault="001F56CC" w:rsidP="006F7E75">
      <w:pPr>
        <w:pStyle w:val="Tekstpodstawowy"/>
        <w:numPr>
          <w:ilvl w:val="2"/>
          <w:numId w:val="15"/>
        </w:numPr>
        <w:tabs>
          <w:tab w:val="clear" w:pos="142"/>
        </w:tabs>
        <w:spacing w:line="276" w:lineRule="auto"/>
        <w:ind w:left="1276" w:hanging="426"/>
        <w:rPr>
          <w:b/>
          <w:sz w:val="22"/>
          <w:szCs w:val="22"/>
        </w:rPr>
      </w:pPr>
      <w:r w:rsidRPr="0068603E">
        <w:rPr>
          <w:b/>
          <w:sz w:val="22"/>
          <w:szCs w:val="22"/>
        </w:rPr>
        <w:t>zdolności technicznej lub zawodowej:</w:t>
      </w:r>
    </w:p>
    <w:p w14:paraId="78A5B6CE" w14:textId="77777777" w:rsidR="005175C1" w:rsidRPr="0068603E" w:rsidRDefault="005175C1" w:rsidP="00014490">
      <w:pPr>
        <w:pStyle w:val="Tekstpodstawowy"/>
        <w:tabs>
          <w:tab w:val="clear" w:pos="142"/>
        </w:tabs>
        <w:ind w:left="1418"/>
        <w:rPr>
          <w:sz w:val="22"/>
        </w:rPr>
      </w:pPr>
      <w:r w:rsidRPr="0068603E">
        <w:rPr>
          <w:sz w:val="22"/>
        </w:rPr>
        <w:t xml:space="preserve">Zamawiający wymaga, aby Wykonawca nie wcześniej niż: </w:t>
      </w:r>
    </w:p>
    <w:p w14:paraId="08630330" w14:textId="77777777" w:rsidR="005175C1" w:rsidRPr="0068603E" w:rsidRDefault="005175C1" w:rsidP="00014490">
      <w:pPr>
        <w:pStyle w:val="Tekstpodstawowy"/>
        <w:ind w:left="1418"/>
        <w:rPr>
          <w:sz w:val="22"/>
        </w:rPr>
      </w:pPr>
      <w:r w:rsidRPr="0068603E">
        <w:rPr>
          <w:sz w:val="22"/>
        </w:rPr>
        <w:t xml:space="preserve">w okresie ostatnich </w:t>
      </w:r>
      <w:r w:rsidR="00650586" w:rsidRPr="0068603E">
        <w:rPr>
          <w:sz w:val="22"/>
        </w:rPr>
        <w:t>3</w:t>
      </w:r>
      <w:r w:rsidRPr="0068603E">
        <w:rPr>
          <w:sz w:val="22"/>
        </w:rPr>
        <w:t xml:space="preserve"> lat przed upływem terminu składania ofert, a jeżeli okres prowadzenia działalności jest krótszy – w tym okresie, należycie wykonał </w:t>
      </w:r>
      <w:r w:rsidR="00650586" w:rsidRPr="0068603E">
        <w:rPr>
          <w:sz w:val="22"/>
        </w:rPr>
        <w:t xml:space="preserve">lub wykonuje </w:t>
      </w:r>
      <w:r w:rsidRPr="0068603E">
        <w:rPr>
          <w:sz w:val="22"/>
        </w:rPr>
        <w:t xml:space="preserve">co najmniej </w:t>
      </w:r>
      <w:r w:rsidRPr="0068603E">
        <w:rPr>
          <w:b/>
          <w:bCs/>
          <w:sz w:val="22"/>
        </w:rPr>
        <w:t xml:space="preserve">jedną </w:t>
      </w:r>
      <w:r w:rsidR="00650586" w:rsidRPr="0068603E">
        <w:rPr>
          <w:b/>
          <w:bCs/>
          <w:sz w:val="22"/>
        </w:rPr>
        <w:t>dostawę</w:t>
      </w:r>
      <w:r w:rsidR="00916664" w:rsidRPr="0068603E">
        <w:rPr>
          <w:b/>
          <w:bCs/>
          <w:sz w:val="22"/>
        </w:rPr>
        <w:t xml:space="preserve"> </w:t>
      </w:r>
      <w:r w:rsidRPr="0068603E">
        <w:rPr>
          <w:b/>
          <w:bCs/>
          <w:sz w:val="22"/>
        </w:rPr>
        <w:t>(</w:t>
      </w:r>
      <w:r w:rsidRPr="0068603E">
        <w:rPr>
          <w:b/>
          <w:bCs/>
          <w:sz w:val="22"/>
          <w:u w:val="single"/>
        </w:rPr>
        <w:t>w ramach jednej umowy</w:t>
      </w:r>
      <w:r w:rsidRPr="0068603E">
        <w:rPr>
          <w:b/>
          <w:bCs/>
          <w:sz w:val="22"/>
        </w:rPr>
        <w:t>)</w:t>
      </w:r>
      <w:r w:rsidRPr="0068603E">
        <w:rPr>
          <w:sz w:val="22"/>
        </w:rPr>
        <w:t xml:space="preserve">, </w:t>
      </w:r>
      <w:r w:rsidR="00916664" w:rsidRPr="0068603E">
        <w:rPr>
          <w:sz w:val="22"/>
        </w:rPr>
        <w:t xml:space="preserve">polegającą na </w:t>
      </w:r>
      <w:r w:rsidR="002A5166" w:rsidRPr="0068603E">
        <w:rPr>
          <w:sz w:val="22"/>
        </w:rPr>
        <w:t>dosta</w:t>
      </w:r>
      <w:r w:rsidR="00A164B6" w:rsidRPr="0068603E">
        <w:rPr>
          <w:sz w:val="22"/>
        </w:rPr>
        <w:t>rczaniu produktów żywnościowych o wartości co najmniej:</w:t>
      </w:r>
    </w:p>
    <w:p w14:paraId="597DEFC6" w14:textId="77B7B600" w:rsidR="00854CF2" w:rsidRPr="0068603E" w:rsidRDefault="00854CF2" w:rsidP="00014490">
      <w:pPr>
        <w:pStyle w:val="Tekstpodstawowy"/>
        <w:numPr>
          <w:ilvl w:val="0"/>
          <w:numId w:val="27"/>
        </w:numPr>
        <w:tabs>
          <w:tab w:val="clear" w:pos="142"/>
        </w:tabs>
        <w:ind w:left="1778"/>
        <w:rPr>
          <w:sz w:val="22"/>
        </w:rPr>
      </w:pPr>
      <w:r w:rsidRPr="0068603E">
        <w:rPr>
          <w:sz w:val="22"/>
        </w:rPr>
        <w:t>w zakresie części</w:t>
      </w:r>
      <w:r w:rsidR="001048A8" w:rsidRPr="0068603E">
        <w:rPr>
          <w:sz w:val="22"/>
        </w:rPr>
        <w:t xml:space="preserve"> 1 </w:t>
      </w:r>
      <w:r w:rsidRPr="0068603E">
        <w:rPr>
          <w:sz w:val="22"/>
        </w:rPr>
        <w:t>–</w:t>
      </w:r>
      <w:r w:rsidR="000067AD" w:rsidRPr="0068603E">
        <w:rPr>
          <w:sz w:val="22"/>
        </w:rPr>
        <w:t xml:space="preserve"> </w:t>
      </w:r>
      <w:r w:rsidR="00B953A2" w:rsidRPr="0068603E">
        <w:rPr>
          <w:sz w:val="22"/>
        </w:rPr>
        <w:t>8</w:t>
      </w:r>
      <w:r w:rsidR="000C1519" w:rsidRPr="0068603E">
        <w:rPr>
          <w:sz w:val="22"/>
        </w:rPr>
        <w:t>0</w:t>
      </w:r>
      <w:r w:rsidR="000067AD" w:rsidRPr="0068603E">
        <w:rPr>
          <w:sz w:val="22"/>
        </w:rPr>
        <w:t xml:space="preserve"> 000 </w:t>
      </w:r>
      <w:r w:rsidRPr="0068603E">
        <w:rPr>
          <w:sz w:val="22"/>
        </w:rPr>
        <w:t>PLN brutto;</w:t>
      </w:r>
    </w:p>
    <w:p w14:paraId="4F6466A1" w14:textId="73D2427D" w:rsidR="00854CF2" w:rsidRPr="0068603E" w:rsidRDefault="00854CF2" w:rsidP="00014490">
      <w:pPr>
        <w:pStyle w:val="Tekstpodstawowy"/>
        <w:numPr>
          <w:ilvl w:val="0"/>
          <w:numId w:val="27"/>
        </w:numPr>
        <w:tabs>
          <w:tab w:val="clear" w:pos="142"/>
        </w:tabs>
        <w:ind w:left="1778"/>
        <w:rPr>
          <w:sz w:val="22"/>
        </w:rPr>
      </w:pPr>
      <w:r w:rsidRPr="0068603E">
        <w:rPr>
          <w:sz w:val="22"/>
        </w:rPr>
        <w:t>w zakresie części</w:t>
      </w:r>
      <w:r w:rsidR="001048A8" w:rsidRPr="0068603E">
        <w:rPr>
          <w:sz w:val="22"/>
        </w:rPr>
        <w:t xml:space="preserve"> 2 </w:t>
      </w:r>
      <w:r w:rsidRPr="0068603E">
        <w:rPr>
          <w:sz w:val="22"/>
        </w:rPr>
        <w:t>–</w:t>
      </w:r>
      <w:r w:rsidR="000067AD" w:rsidRPr="0068603E">
        <w:rPr>
          <w:sz w:val="22"/>
        </w:rPr>
        <w:t xml:space="preserve"> </w:t>
      </w:r>
      <w:r w:rsidR="00C66477" w:rsidRPr="0068603E">
        <w:rPr>
          <w:sz w:val="22"/>
        </w:rPr>
        <w:t>7</w:t>
      </w:r>
      <w:r w:rsidR="000C1519" w:rsidRPr="0068603E">
        <w:rPr>
          <w:sz w:val="22"/>
        </w:rPr>
        <w:t>0</w:t>
      </w:r>
      <w:r w:rsidR="000067AD" w:rsidRPr="0068603E">
        <w:rPr>
          <w:sz w:val="22"/>
        </w:rPr>
        <w:t xml:space="preserve"> 000 </w:t>
      </w:r>
      <w:r w:rsidRPr="0068603E">
        <w:rPr>
          <w:sz w:val="22"/>
        </w:rPr>
        <w:t>PLN brutto;</w:t>
      </w:r>
    </w:p>
    <w:p w14:paraId="59C21750" w14:textId="1021091E" w:rsidR="00854CF2" w:rsidRPr="0068603E" w:rsidRDefault="00854CF2" w:rsidP="00014490">
      <w:pPr>
        <w:pStyle w:val="Tekstpodstawowy"/>
        <w:numPr>
          <w:ilvl w:val="0"/>
          <w:numId w:val="27"/>
        </w:numPr>
        <w:tabs>
          <w:tab w:val="clear" w:pos="142"/>
        </w:tabs>
        <w:ind w:left="1778"/>
        <w:rPr>
          <w:sz w:val="22"/>
        </w:rPr>
      </w:pPr>
      <w:r w:rsidRPr="0068603E">
        <w:rPr>
          <w:sz w:val="22"/>
        </w:rPr>
        <w:t>w zakresie części</w:t>
      </w:r>
      <w:r w:rsidR="001048A8" w:rsidRPr="0068603E">
        <w:rPr>
          <w:sz w:val="22"/>
        </w:rPr>
        <w:t xml:space="preserve"> 3 </w:t>
      </w:r>
      <w:r w:rsidRPr="0068603E">
        <w:rPr>
          <w:sz w:val="22"/>
        </w:rPr>
        <w:t>–</w:t>
      </w:r>
      <w:r w:rsidR="000067AD" w:rsidRPr="0068603E">
        <w:rPr>
          <w:sz w:val="22"/>
        </w:rPr>
        <w:t xml:space="preserve"> </w:t>
      </w:r>
      <w:r w:rsidR="00C66477" w:rsidRPr="0068603E">
        <w:rPr>
          <w:sz w:val="22"/>
        </w:rPr>
        <w:t>9</w:t>
      </w:r>
      <w:r w:rsidR="000C1519" w:rsidRPr="0068603E">
        <w:rPr>
          <w:sz w:val="22"/>
        </w:rPr>
        <w:t>0</w:t>
      </w:r>
      <w:r w:rsidR="000067AD" w:rsidRPr="0068603E">
        <w:rPr>
          <w:sz w:val="22"/>
        </w:rPr>
        <w:t xml:space="preserve"> 000 </w:t>
      </w:r>
      <w:r w:rsidRPr="0068603E">
        <w:rPr>
          <w:sz w:val="22"/>
        </w:rPr>
        <w:t>PLN brutto;</w:t>
      </w:r>
    </w:p>
    <w:p w14:paraId="06053653" w14:textId="2AF2883E" w:rsidR="00854CF2" w:rsidRPr="0068603E" w:rsidRDefault="00854CF2" w:rsidP="00014490">
      <w:pPr>
        <w:pStyle w:val="Tekstpodstawowy"/>
        <w:numPr>
          <w:ilvl w:val="0"/>
          <w:numId w:val="27"/>
        </w:numPr>
        <w:tabs>
          <w:tab w:val="clear" w:pos="142"/>
        </w:tabs>
        <w:ind w:left="1778"/>
        <w:rPr>
          <w:sz w:val="22"/>
        </w:rPr>
      </w:pPr>
      <w:r w:rsidRPr="0068603E">
        <w:rPr>
          <w:sz w:val="22"/>
        </w:rPr>
        <w:t>w zakresie części</w:t>
      </w:r>
      <w:r w:rsidR="001048A8" w:rsidRPr="0068603E">
        <w:rPr>
          <w:sz w:val="22"/>
        </w:rPr>
        <w:t xml:space="preserve"> 4 </w:t>
      </w:r>
      <w:r w:rsidRPr="0068603E">
        <w:rPr>
          <w:sz w:val="22"/>
        </w:rPr>
        <w:t>–</w:t>
      </w:r>
      <w:r w:rsidR="000067AD" w:rsidRPr="0068603E">
        <w:rPr>
          <w:sz w:val="22"/>
        </w:rPr>
        <w:t xml:space="preserve"> </w:t>
      </w:r>
      <w:r w:rsidR="000C1519" w:rsidRPr="0068603E">
        <w:rPr>
          <w:sz w:val="22"/>
        </w:rPr>
        <w:t>1</w:t>
      </w:r>
      <w:r w:rsidR="005B7400" w:rsidRPr="0068603E">
        <w:rPr>
          <w:sz w:val="22"/>
        </w:rPr>
        <w:t>3</w:t>
      </w:r>
      <w:r w:rsidR="000067AD" w:rsidRPr="0068603E">
        <w:rPr>
          <w:sz w:val="22"/>
        </w:rPr>
        <w:t xml:space="preserve"> 000 </w:t>
      </w:r>
      <w:r w:rsidRPr="0068603E">
        <w:rPr>
          <w:sz w:val="22"/>
        </w:rPr>
        <w:t>PLN brutto;</w:t>
      </w:r>
    </w:p>
    <w:p w14:paraId="1101D4F6" w14:textId="52390A3B" w:rsidR="00854CF2" w:rsidRPr="0068603E" w:rsidRDefault="00854CF2" w:rsidP="00014490">
      <w:pPr>
        <w:pStyle w:val="Tekstpodstawowy"/>
        <w:numPr>
          <w:ilvl w:val="0"/>
          <w:numId w:val="27"/>
        </w:numPr>
        <w:tabs>
          <w:tab w:val="clear" w:pos="142"/>
        </w:tabs>
        <w:ind w:left="1778"/>
        <w:rPr>
          <w:sz w:val="22"/>
        </w:rPr>
      </w:pPr>
      <w:r w:rsidRPr="0068603E">
        <w:rPr>
          <w:sz w:val="22"/>
        </w:rPr>
        <w:t>w zakresie części</w:t>
      </w:r>
      <w:r w:rsidR="001048A8" w:rsidRPr="0068603E">
        <w:rPr>
          <w:sz w:val="22"/>
        </w:rPr>
        <w:t xml:space="preserve"> 5 </w:t>
      </w:r>
      <w:r w:rsidRPr="0068603E">
        <w:rPr>
          <w:sz w:val="22"/>
        </w:rPr>
        <w:t>–</w:t>
      </w:r>
      <w:r w:rsidR="000067AD" w:rsidRPr="0068603E">
        <w:rPr>
          <w:sz w:val="22"/>
        </w:rPr>
        <w:t xml:space="preserve"> </w:t>
      </w:r>
      <w:r w:rsidR="00B953A2" w:rsidRPr="0068603E">
        <w:rPr>
          <w:sz w:val="22"/>
        </w:rPr>
        <w:t>30</w:t>
      </w:r>
      <w:r w:rsidR="000067AD" w:rsidRPr="0068603E">
        <w:rPr>
          <w:sz w:val="22"/>
        </w:rPr>
        <w:t xml:space="preserve"> 000 </w:t>
      </w:r>
      <w:r w:rsidRPr="0068603E">
        <w:rPr>
          <w:sz w:val="22"/>
        </w:rPr>
        <w:t>PLN brutto;</w:t>
      </w:r>
    </w:p>
    <w:p w14:paraId="0E53ADCC" w14:textId="4DF5F8BE" w:rsidR="00854CF2" w:rsidRPr="0068603E" w:rsidRDefault="00854CF2" w:rsidP="00014490">
      <w:pPr>
        <w:pStyle w:val="Tekstpodstawowy"/>
        <w:numPr>
          <w:ilvl w:val="0"/>
          <w:numId w:val="27"/>
        </w:numPr>
        <w:tabs>
          <w:tab w:val="clear" w:pos="142"/>
        </w:tabs>
        <w:ind w:left="1778"/>
        <w:rPr>
          <w:sz w:val="22"/>
        </w:rPr>
      </w:pPr>
      <w:r w:rsidRPr="0068603E">
        <w:rPr>
          <w:sz w:val="22"/>
        </w:rPr>
        <w:t>w zakresie części</w:t>
      </w:r>
      <w:r w:rsidR="001048A8" w:rsidRPr="0068603E">
        <w:rPr>
          <w:sz w:val="22"/>
        </w:rPr>
        <w:t xml:space="preserve"> 6 </w:t>
      </w:r>
      <w:r w:rsidRPr="0068603E">
        <w:rPr>
          <w:sz w:val="22"/>
        </w:rPr>
        <w:t>–</w:t>
      </w:r>
      <w:r w:rsidR="000067AD" w:rsidRPr="0068603E">
        <w:rPr>
          <w:sz w:val="22"/>
        </w:rPr>
        <w:t xml:space="preserve"> </w:t>
      </w:r>
      <w:r w:rsidR="00B953A2" w:rsidRPr="0068603E">
        <w:rPr>
          <w:sz w:val="22"/>
        </w:rPr>
        <w:t>40</w:t>
      </w:r>
      <w:r w:rsidR="000067AD" w:rsidRPr="0068603E">
        <w:rPr>
          <w:sz w:val="22"/>
        </w:rPr>
        <w:t xml:space="preserve"> 000 </w:t>
      </w:r>
      <w:r w:rsidRPr="0068603E">
        <w:rPr>
          <w:sz w:val="22"/>
        </w:rPr>
        <w:t>PLN brutto;</w:t>
      </w:r>
    </w:p>
    <w:p w14:paraId="3B3F2913" w14:textId="7028D77F" w:rsidR="00854CF2" w:rsidRPr="0068603E" w:rsidRDefault="00854CF2" w:rsidP="00014490">
      <w:pPr>
        <w:pStyle w:val="Tekstpodstawowy"/>
        <w:numPr>
          <w:ilvl w:val="0"/>
          <w:numId w:val="27"/>
        </w:numPr>
        <w:tabs>
          <w:tab w:val="clear" w:pos="142"/>
        </w:tabs>
        <w:ind w:left="1778"/>
        <w:rPr>
          <w:sz w:val="22"/>
        </w:rPr>
      </w:pPr>
      <w:r w:rsidRPr="0068603E">
        <w:rPr>
          <w:sz w:val="22"/>
        </w:rPr>
        <w:t>w zakresie części</w:t>
      </w:r>
      <w:r w:rsidR="001048A8" w:rsidRPr="0068603E">
        <w:rPr>
          <w:sz w:val="22"/>
        </w:rPr>
        <w:t xml:space="preserve"> 7 </w:t>
      </w:r>
      <w:r w:rsidRPr="0068603E">
        <w:rPr>
          <w:sz w:val="22"/>
        </w:rPr>
        <w:t>–</w:t>
      </w:r>
      <w:r w:rsidR="000067AD" w:rsidRPr="0068603E">
        <w:rPr>
          <w:sz w:val="22"/>
        </w:rPr>
        <w:t xml:space="preserve"> </w:t>
      </w:r>
      <w:r w:rsidR="00B953A2" w:rsidRPr="0068603E">
        <w:rPr>
          <w:sz w:val="22"/>
        </w:rPr>
        <w:t>80</w:t>
      </w:r>
      <w:r w:rsidR="007931B6" w:rsidRPr="0068603E">
        <w:rPr>
          <w:sz w:val="22"/>
        </w:rPr>
        <w:t xml:space="preserve"> 000 </w:t>
      </w:r>
      <w:r w:rsidRPr="0068603E">
        <w:rPr>
          <w:sz w:val="22"/>
        </w:rPr>
        <w:t>PLN brutto;</w:t>
      </w:r>
    </w:p>
    <w:p w14:paraId="0117A010" w14:textId="3CE17963" w:rsidR="00854CF2" w:rsidRPr="0068603E" w:rsidRDefault="00854CF2" w:rsidP="00014490">
      <w:pPr>
        <w:pStyle w:val="Tekstpodstawowy"/>
        <w:numPr>
          <w:ilvl w:val="0"/>
          <w:numId w:val="27"/>
        </w:numPr>
        <w:tabs>
          <w:tab w:val="clear" w:pos="142"/>
        </w:tabs>
        <w:ind w:left="1778"/>
        <w:rPr>
          <w:sz w:val="22"/>
        </w:rPr>
      </w:pPr>
      <w:r w:rsidRPr="0068603E">
        <w:rPr>
          <w:sz w:val="22"/>
        </w:rPr>
        <w:t>w zakresie części</w:t>
      </w:r>
      <w:r w:rsidR="001048A8" w:rsidRPr="0068603E">
        <w:rPr>
          <w:sz w:val="22"/>
        </w:rPr>
        <w:t xml:space="preserve"> 8 </w:t>
      </w:r>
      <w:r w:rsidRPr="0068603E">
        <w:rPr>
          <w:sz w:val="22"/>
        </w:rPr>
        <w:t>–</w:t>
      </w:r>
      <w:r w:rsidR="00C75195" w:rsidRPr="0068603E">
        <w:rPr>
          <w:sz w:val="22"/>
        </w:rPr>
        <w:t xml:space="preserve"> </w:t>
      </w:r>
      <w:r w:rsidR="00C66477" w:rsidRPr="0068603E">
        <w:rPr>
          <w:sz w:val="22"/>
        </w:rPr>
        <w:t>5</w:t>
      </w:r>
      <w:r w:rsidR="000C1519" w:rsidRPr="0068603E">
        <w:rPr>
          <w:sz w:val="22"/>
        </w:rPr>
        <w:t xml:space="preserve"> 000</w:t>
      </w:r>
      <w:r w:rsidR="000067AD" w:rsidRPr="0068603E">
        <w:rPr>
          <w:sz w:val="22"/>
        </w:rPr>
        <w:t xml:space="preserve"> </w:t>
      </w:r>
      <w:r w:rsidR="001048A8" w:rsidRPr="0068603E">
        <w:rPr>
          <w:sz w:val="22"/>
        </w:rPr>
        <w:t>PLN brutto.</w:t>
      </w:r>
    </w:p>
    <w:p w14:paraId="02643758" w14:textId="77777777" w:rsidR="005175C1" w:rsidRPr="00C231C2" w:rsidRDefault="005175C1" w:rsidP="005175C1">
      <w:pPr>
        <w:pStyle w:val="Tekstpodstawowy"/>
        <w:tabs>
          <w:tab w:val="clear" w:pos="142"/>
        </w:tabs>
        <w:ind w:left="2138"/>
        <w:rPr>
          <w:strike/>
          <w:color w:val="FF0000"/>
          <w:sz w:val="22"/>
        </w:rPr>
      </w:pPr>
    </w:p>
    <w:p w14:paraId="59ABE0EB" w14:textId="77777777" w:rsidR="005175C1" w:rsidRPr="00C231C2" w:rsidRDefault="005175C1" w:rsidP="005175C1">
      <w:pPr>
        <w:pStyle w:val="Tekstpodstawowy"/>
        <w:tabs>
          <w:tab w:val="clear" w:pos="142"/>
        </w:tabs>
        <w:rPr>
          <w:strike/>
          <w:color w:val="FF0000"/>
          <w:sz w:val="22"/>
        </w:rPr>
      </w:pPr>
    </w:p>
    <w:p w14:paraId="31E07452" w14:textId="77777777" w:rsidR="005175C1" w:rsidRPr="0068603E" w:rsidRDefault="005175C1" w:rsidP="006F7E75">
      <w:pPr>
        <w:pStyle w:val="Tekstpodstawowy"/>
        <w:numPr>
          <w:ilvl w:val="6"/>
          <w:numId w:val="8"/>
        </w:numPr>
        <w:tabs>
          <w:tab w:val="clear" w:pos="142"/>
        </w:tabs>
        <w:ind w:left="360"/>
        <w:rPr>
          <w:sz w:val="22"/>
        </w:rPr>
      </w:pPr>
      <w:r w:rsidRPr="0068603E">
        <w:rPr>
          <w:sz w:val="22"/>
        </w:rPr>
        <w:t>Wykonawca może powołać się</w:t>
      </w:r>
      <w:r w:rsidR="000F0FE5" w:rsidRPr="0068603E">
        <w:rPr>
          <w:sz w:val="22"/>
        </w:rPr>
        <w:t xml:space="preserve"> na doświadczenie w realizacji dostaw</w:t>
      </w:r>
      <w:r w:rsidRPr="0068603E">
        <w:rPr>
          <w:sz w:val="22"/>
        </w:rPr>
        <w:t>, o których mowa w pkt 1.2.4, wykonywanych wspólnie z innymi wykonawcami, pod warunkiem, że wykonawca ten bezpośrednio uczestniczył w wykonaniu tych</w:t>
      </w:r>
      <w:r w:rsidR="000F0FE5" w:rsidRPr="0068603E">
        <w:rPr>
          <w:sz w:val="22"/>
        </w:rPr>
        <w:t xml:space="preserve"> dostaw</w:t>
      </w:r>
      <w:r w:rsidRPr="0068603E">
        <w:rPr>
          <w:sz w:val="22"/>
        </w:rPr>
        <w:t>.</w:t>
      </w:r>
    </w:p>
    <w:p w14:paraId="14E57060" w14:textId="77777777" w:rsidR="005175C1" w:rsidRPr="0068603E" w:rsidRDefault="005175C1" w:rsidP="006F7E75">
      <w:pPr>
        <w:pStyle w:val="Tekstpodstawowy"/>
        <w:numPr>
          <w:ilvl w:val="6"/>
          <w:numId w:val="8"/>
        </w:numPr>
        <w:tabs>
          <w:tab w:val="clear" w:pos="142"/>
        </w:tabs>
        <w:ind w:left="360"/>
        <w:rPr>
          <w:sz w:val="22"/>
        </w:rPr>
      </w:pPr>
      <w:r w:rsidRPr="0068603E">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4114DA95" w14:textId="77777777" w:rsidR="005175C1" w:rsidRPr="0068603E" w:rsidRDefault="005175C1" w:rsidP="006F7E75">
      <w:pPr>
        <w:pStyle w:val="Tekstpodstawowy"/>
        <w:numPr>
          <w:ilvl w:val="6"/>
          <w:numId w:val="8"/>
        </w:numPr>
        <w:tabs>
          <w:tab w:val="clear" w:pos="142"/>
        </w:tabs>
        <w:ind w:left="360"/>
        <w:rPr>
          <w:sz w:val="22"/>
        </w:rPr>
      </w:pPr>
      <w:r w:rsidRPr="0068603E">
        <w:rPr>
          <w:sz w:val="22"/>
        </w:rPr>
        <w:t xml:space="preserve">Zamawiający nie będzie badać, czy nie zachodzą wobec podwykonawcy nie będącego podmiotem udostępniającym zasoby, podstawy wykluczenia, które zostały przewidziane względem wykonawcy. Wobec powyższego Zamawiający nie żąda od wykonawcy przedstawienia </w:t>
      </w:r>
      <w:r w:rsidRPr="0068603E">
        <w:rPr>
          <w:sz w:val="22"/>
        </w:rPr>
        <w:lastRenderedPageBreak/>
        <w:t>oświadczenia, o którym mowa w art. 125 ust. 1 ustawy, lub podmiotowych środków dowodowych dotyczących tego podwykonawcy.</w:t>
      </w:r>
    </w:p>
    <w:p w14:paraId="58125973" w14:textId="77777777" w:rsidR="005175C1" w:rsidRPr="0068603E" w:rsidRDefault="005175C1" w:rsidP="006F7E75">
      <w:pPr>
        <w:pStyle w:val="Tekstpodstawowy"/>
        <w:numPr>
          <w:ilvl w:val="6"/>
          <w:numId w:val="8"/>
        </w:numPr>
        <w:tabs>
          <w:tab w:val="clear" w:pos="142"/>
        </w:tabs>
        <w:ind w:left="360"/>
        <w:rPr>
          <w:sz w:val="22"/>
          <w:szCs w:val="22"/>
        </w:rPr>
      </w:pPr>
      <w:r w:rsidRPr="0068603E">
        <w:rPr>
          <w:sz w:val="22"/>
        </w:rPr>
        <w:t xml:space="preserve">Wykonawca może w celu potwierdzenia spełniania warunków udziału w postępowaniu, w stosownych sytuacjach oraz w odniesieniu do konkretnego zamówienia, lub jego części, polegać na </w:t>
      </w:r>
      <w:r w:rsidRPr="0068603E">
        <w:rPr>
          <w:sz w:val="22"/>
          <w:szCs w:val="22"/>
        </w:rPr>
        <w:t>zdolnościach technicznych lub zawodowych lub sytuacji finansowej lub ekonomicznej podmiotów udostępniających zasoby, niezależnie od charakteru prawnego łączących go z nimi stosunków prawnych.</w:t>
      </w:r>
    </w:p>
    <w:p w14:paraId="52FE6A04" w14:textId="77777777" w:rsidR="005175C1" w:rsidRPr="0068603E" w:rsidRDefault="005175C1" w:rsidP="006F7E75">
      <w:pPr>
        <w:pStyle w:val="Tekstpodstawowy"/>
        <w:numPr>
          <w:ilvl w:val="6"/>
          <w:numId w:val="8"/>
        </w:numPr>
        <w:tabs>
          <w:tab w:val="clear" w:pos="142"/>
        </w:tabs>
        <w:ind w:left="360"/>
        <w:rPr>
          <w:sz w:val="22"/>
          <w:szCs w:val="22"/>
        </w:rPr>
      </w:pPr>
      <w:r w:rsidRPr="0068603E">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536021C" w14:textId="77777777" w:rsidR="005175C1" w:rsidRPr="0068603E" w:rsidRDefault="005175C1" w:rsidP="006F7E75">
      <w:pPr>
        <w:pStyle w:val="Tekstpodstawowy"/>
        <w:numPr>
          <w:ilvl w:val="6"/>
          <w:numId w:val="8"/>
        </w:numPr>
        <w:tabs>
          <w:tab w:val="clear" w:pos="142"/>
        </w:tabs>
        <w:ind w:left="360"/>
        <w:rPr>
          <w:sz w:val="22"/>
          <w:szCs w:val="22"/>
        </w:rPr>
      </w:pPr>
      <w:r w:rsidRPr="0068603E">
        <w:rPr>
          <w:sz w:val="22"/>
          <w:szCs w:val="22"/>
        </w:rPr>
        <w:t>Zobowiązanie podmiotu udostępniającego zasoby, o którym mowa w ust. poprzedzającym, potwierdza, że stosunek łączący wykonawcę z podmiotami udostępniającymi zasoby gwarantuje rzeczywisty dostęp do tych zasobów oraz określa w szczególności:</w:t>
      </w:r>
    </w:p>
    <w:p w14:paraId="03FB99CF" w14:textId="77777777" w:rsidR="005175C1" w:rsidRPr="0068603E" w:rsidRDefault="005175C1" w:rsidP="005175C1">
      <w:pPr>
        <w:ind w:left="360"/>
        <w:jc w:val="both"/>
        <w:rPr>
          <w:sz w:val="22"/>
          <w:szCs w:val="22"/>
        </w:rPr>
      </w:pPr>
      <w:r w:rsidRPr="0068603E">
        <w:rPr>
          <w:sz w:val="22"/>
          <w:szCs w:val="22"/>
        </w:rPr>
        <w:t>1) zakres dostępnych wykonawcy zasobów podmiotu udostępniającego zasoby;</w:t>
      </w:r>
    </w:p>
    <w:p w14:paraId="66483F10" w14:textId="77777777" w:rsidR="005175C1" w:rsidRPr="0068603E" w:rsidRDefault="005175C1" w:rsidP="005175C1">
      <w:pPr>
        <w:ind w:left="709" w:hanging="349"/>
        <w:jc w:val="both"/>
        <w:rPr>
          <w:sz w:val="22"/>
          <w:szCs w:val="22"/>
        </w:rPr>
      </w:pPr>
      <w:r w:rsidRPr="0068603E">
        <w:rPr>
          <w:sz w:val="22"/>
          <w:szCs w:val="22"/>
        </w:rPr>
        <w:t>2) sposób i okres udostępnienia wykonawcy i wykorzystania przez niego zasobów podmiotu udostępniającego te zasoby przy wykonywaniu zamówienia;</w:t>
      </w:r>
    </w:p>
    <w:p w14:paraId="7CA830BC" w14:textId="77777777" w:rsidR="005175C1" w:rsidRPr="0068603E" w:rsidRDefault="005175C1" w:rsidP="005175C1">
      <w:pPr>
        <w:ind w:left="709" w:hanging="283"/>
        <w:jc w:val="both"/>
        <w:rPr>
          <w:sz w:val="22"/>
          <w:szCs w:val="22"/>
        </w:rPr>
      </w:pPr>
      <w:r w:rsidRPr="0068603E">
        <w:rPr>
          <w:sz w:val="22"/>
          <w:szCs w:val="22"/>
        </w:rPr>
        <w:t>3) czy i w jakim zakresie podmiot udostępniający zasoby, na zdolnościach którego wykonawca polega w odniesieniu do warunków udziału w postępowaniu dotyczących wykształcenia, kwalifikacji zawodowych lub doświadczenia, zrealizuje</w:t>
      </w:r>
      <w:r w:rsidR="005A1936" w:rsidRPr="0068603E">
        <w:rPr>
          <w:sz w:val="22"/>
          <w:szCs w:val="22"/>
        </w:rPr>
        <w:t xml:space="preserve"> dosta</w:t>
      </w:r>
      <w:r w:rsidR="004A7DAC" w:rsidRPr="0068603E">
        <w:rPr>
          <w:sz w:val="22"/>
          <w:szCs w:val="22"/>
        </w:rPr>
        <w:t>w</w:t>
      </w:r>
      <w:r w:rsidR="005A1936" w:rsidRPr="0068603E">
        <w:rPr>
          <w:sz w:val="22"/>
          <w:szCs w:val="22"/>
        </w:rPr>
        <w:t>y</w:t>
      </w:r>
      <w:r w:rsidRPr="0068603E">
        <w:rPr>
          <w:sz w:val="22"/>
          <w:szCs w:val="22"/>
        </w:rPr>
        <w:t>, których wskazane zdolności dotyczą.</w:t>
      </w:r>
    </w:p>
    <w:p w14:paraId="5B629A06" w14:textId="77777777" w:rsidR="005175C1" w:rsidRPr="0068603E" w:rsidRDefault="005175C1" w:rsidP="006F7E75">
      <w:pPr>
        <w:pStyle w:val="Tekstpodstawowy"/>
        <w:numPr>
          <w:ilvl w:val="6"/>
          <w:numId w:val="8"/>
        </w:numPr>
        <w:tabs>
          <w:tab w:val="clear" w:pos="142"/>
        </w:tabs>
        <w:ind w:left="360"/>
        <w:rPr>
          <w:sz w:val="22"/>
          <w:szCs w:val="22"/>
        </w:rPr>
      </w:pPr>
      <w:r w:rsidRPr="0068603E">
        <w:rPr>
          <w:sz w:val="22"/>
          <w:szCs w:val="22"/>
        </w:rPr>
        <w:t>Zamawiający ocenia, czy udostępniane wykonawcy przez podmioty udostępniające zasoby zdolności techniczne lub zawodowe lub ich sytuacja finansowa lub ekonomiczna, pozwalają na wykazanie przez wykonawcę spełniania warunków udziału w postępowaniu, o których mowa w pkt. IV.1.2.4 SWZ, a także bada, czy nie zachodzą wobec tego podmiotu podstawy wykluczenia, które zostały przewidziane względem wykonawcy.</w:t>
      </w:r>
    </w:p>
    <w:p w14:paraId="70BBD096" w14:textId="77777777" w:rsidR="005175C1" w:rsidRPr="0068603E" w:rsidRDefault="005175C1" w:rsidP="006F7E75">
      <w:pPr>
        <w:pStyle w:val="Tekstpodstawowy"/>
        <w:numPr>
          <w:ilvl w:val="6"/>
          <w:numId w:val="8"/>
        </w:numPr>
        <w:tabs>
          <w:tab w:val="clear" w:pos="142"/>
        </w:tabs>
        <w:ind w:left="360"/>
        <w:rPr>
          <w:sz w:val="22"/>
          <w:szCs w:val="22"/>
        </w:rPr>
      </w:pPr>
      <w:r w:rsidRPr="0068603E">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03E06B8" w14:textId="77777777" w:rsidR="005175C1" w:rsidRPr="0068603E" w:rsidRDefault="005175C1" w:rsidP="006F7E75">
      <w:pPr>
        <w:pStyle w:val="Tekstpodstawowy"/>
        <w:numPr>
          <w:ilvl w:val="6"/>
          <w:numId w:val="8"/>
        </w:numPr>
        <w:tabs>
          <w:tab w:val="clear" w:pos="142"/>
        </w:tabs>
        <w:ind w:left="360"/>
        <w:rPr>
          <w:sz w:val="22"/>
          <w:szCs w:val="22"/>
        </w:rPr>
      </w:pPr>
      <w:r w:rsidRPr="0068603E">
        <w:rPr>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694C758" w14:textId="77777777" w:rsidR="005175C1" w:rsidRPr="0068603E" w:rsidRDefault="005175C1" w:rsidP="006F7E75">
      <w:pPr>
        <w:pStyle w:val="Tekstpodstawowy"/>
        <w:numPr>
          <w:ilvl w:val="6"/>
          <w:numId w:val="8"/>
        </w:numPr>
        <w:tabs>
          <w:tab w:val="clear" w:pos="142"/>
        </w:tabs>
        <w:ind w:left="360"/>
        <w:rPr>
          <w:sz w:val="22"/>
          <w:szCs w:val="22"/>
        </w:rPr>
      </w:pPr>
      <w:r w:rsidRPr="0068603E">
        <w:rPr>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4B0303E" w14:textId="77777777" w:rsidR="005175C1" w:rsidRPr="0068603E" w:rsidRDefault="005175C1" w:rsidP="006F7E75">
      <w:pPr>
        <w:pStyle w:val="Tekstpodstawowy"/>
        <w:numPr>
          <w:ilvl w:val="6"/>
          <w:numId w:val="8"/>
        </w:numPr>
        <w:tabs>
          <w:tab w:val="clear" w:pos="142"/>
        </w:tabs>
        <w:ind w:left="360"/>
        <w:rPr>
          <w:sz w:val="22"/>
          <w:szCs w:val="22"/>
        </w:rPr>
      </w:pPr>
      <w:r w:rsidRPr="0068603E">
        <w:rPr>
          <w:sz w:val="22"/>
          <w:szCs w:val="22"/>
        </w:rPr>
        <w:t>Ocena spełniania warunków udziału w postępowaniu zostanie dokonana na podstawie oświadczeń i dokumentów złożonych przez wykonawców na zasadzie SPEŁNIA/NIE SPEŁNIA.</w:t>
      </w:r>
    </w:p>
    <w:p w14:paraId="563799FB" w14:textId="77777777" w:rsidR="005175C1" w:rsidRPr="0068603E" w:rsidRDefault="005175C1" w:rsidP="006F7E75">
      <w:pPr>
        <w:pStyle w:val="Tekstpodstawowy"/>
        <w:numPr>
          <w:ilvl w:val="6"/>
          <w:numId w:val="8"/>
        </w:numPr>
        <w:tabs>
          <w:tab w:val="clear" w:pos="142"/>
        </w:tabs>
        <w:ind w:left="360"/>
        <w:rPr>
          <w:sz w:val="22"/>
          <w:szCs w:val="22"/>
        </w:rPr>
      </w:pPr>
      <w:r w:rsidRPr="0068603E">
        <w:rPr>
          <w:sz w:val="22"/>
          <w:szCs w:val="22"/>
        </w:rPr>
        <w:t xml:space="preserve">W przypadku, gdy złożone przez wykonawców dokumenty, oświadczenia dotyczące warunków </w:t>
      </w:r>
      <w:r w:rsidRPr="0068603E">
        <w:rPr>
          <w:sz w:val="22"/>
        </w:rPr>
        <w:t>udziału w postępowaniu zawierają dane/informacje w innych walutach niż określono to</w:t>
      </w:r>
      <w:r w:rsidRPr="0068603E">
        <w:rPr>
          <w:sz w:val="22"/>
          <w:szCs w:val="22"/>
        </w:rPr>
        <w:t xml:space="preserve"> w niniejszej SWZ,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2E1B1BC2" w14:textId="77777777" w:rsidR="005175C1" w:rsidRPr="0068603E" w:rsidRDefault="005175C1" w:rsidP="005175C1">
      <w:pPr>
        <w:ind w:left="360"/>
        <w:jc w:val="both"/>
        <w:rPr>
          <w:sz w:val="22"/>
          <w:szCs w:val="22"/>
        </w:rPr>
      </w:pPr>
      <w:r w:rsidRPr="0068603E">
        <w:rPr>
          <w:sz w:val="22"/>
          <w:szCs w:val="22"/>
        </w:rPr>
        <w:t>Kursy walut dostępne są pod następującym adresem internetowym:</w:t>
      </w:r>
    </w:p>
    <w:p w14:paraId="6104B8B1" w14:textId="77777777" w:rsidR="005175C1" w:rsidRPr="0068603E" w:rsidRDefault="005175C1" w:rsidP="005175C1">
      <w:pPr>
        <w:ind w:left="360"/>
        <w:jc w:val="both"/>
        <w:rPr>
          <w:sz w:val="22"/>
          <w:szCs w:val="22"/>
        </w:rPr>
      </w:pPr>
      <w:hyperlink r:id="rId12" w:history="1">
        <w:r w:rsidRPr="0068603E">
          <w:rPr>
            <w:rStyle w:val="Hipercze"/>
            <w:color w:val="auto"/>
            <w:sz w:val="22"/>
            <w:szCs w:val="22"/>
          </w:rPr>
          <w:t>http://www.nbp.pl/home.aspx?f=/kursy/kursy_archiwum.html</w:t>
        </w:r>
      </w:hyperlink>
    </w:p>
    <w:p w14:paraId="0D2E48A1" w14:textId="77777777" w:rsidR="005175C1" w:rsidRPr="0068603E" w:rsidRDefault="005175C1" w:rsidP="005175C1">
      <w:pPr>
        <w:ind w:left="360"/>
        <w:jc w:val="both"/>
        <w:rPr>
          <w:sz w:val="22"/>
          <w:szCs w:val="22"/>
        </w:rPr>
      </w:pPr>
      <w:r w:rsidRPr="0068603E">
        <w:rPr>
          <w:sz w:val="22"/>
          <w:szCs w:val="22"/>
        </w:rPr>
        <w:t>Zamawiający będzie korzystał z Archiwum kursów średnich – tabela A .</w:t>
      </w:r>
    </w:p>
    <w:p w14:paraId="43A4F24C" w14:textId="77777777" w:rsidR="005175C1" w:rsidRPr="0068603E" w:rsidRDefault="005175C1" w:rsidP="005175C1">
      <w:pPr>
        <w:pStyle w:val="Tekstpodstawowy"/>
        <w:tabs>
          <w:tab w:val="clear" w:pos="142"/>
        </w:tabs>
        <w:ind w:left="360"/>
        <w:rPr>
          <w:sz w:val="22"/>
          <w:szCs w:val="22"/>
        </w:rPr>
      </w:pPr>
      <w:hyperlink r:id="rId13" w:history="1">
        <w:r w:rsidRPr="0068603E">
          <w:rPr>
            <w:rStyle w:val="Hipercze"/>
            <w:color w:val="auto"/>
            <w:sz w:val="22"/>
            <w:szCs w:val="22"/>
          </w:rPr>
          <w:t>http://www.nbp.pl/home.aspx?c=/ascx/archa.ascx</w:t>
        </w:r>
      </w:hyperlink>
    </w:p>
    <w:p w14:paraId="29F03516" w14:textId="77777777" w:rsidR="00CC60E7" w:rsidRPr="0068603E" w:rsidRDefault="00CC60E7" w:rsidP="00CC60E7">
      <w:pPr>
        <w:pStyle w:val="Tekstpodstawowy"/>
        <w:tabs>
          <w:tab w:val="clear" w:pos="142"/>
        </w:tabs>
        <w:spacing w:line="276" w:lineRule="auto"/>
        <w:ind w:left="426"/>
        <w:rPr>
          <w:strike/>
          <w:sz w:val="22"/>
          <w:szCs w:val="22"/>
        </w:rPr>
      </w:pPr>
    </w:p>
    <w:p w14:paraId="7F3160E9" w14:textId="77777777" w:rsidR="005175C1" w:rsidRPr="0068603E" w:rsidRDefault="005175C1" w:rsidP="00CC60E7">
      <w:pPr>
        <w:pStyle w:val="Tekstpodstawowy"/>
        <w:tabs>
          <w:tab w:val="clear" w:pos="142"/>
        </w:tabs>
        <w:spacing w:line="276" w:lineRule="auto"/>
        <w:ind w:left="426"/>
        <w:rPr>
          <w:strike/>
          <w:sz w:val="22"/>
          <w:szCs w:val="22"/>
        </w:rPr>
      </w:pPr>
    </w:p>
    <w:p w14:paraId="245FB545" w14:textId="77777777" w:rsidR="007B7170" w:rsidRPr="0068603E" w:rsidRDefault="00B0282A" w:rsidP="006F7E75">
      <w:pPr>
        <w:pStyle w:val="Nagwek3"/>
        <w:numPr>
          <w:ilvl w:val="0"/>
          <w:numId w:val="10"/>
        </w:numPr>
        <w:spacing w:line="276" w:lineRule="auto"/>
        <w:ind w:left="567" w:hanging="425"/>
        <w:jc w:val="both"/>
        <w:rPr>
          <w:caps/>
          <w:sz w:val="22"/>
          <w:szCs w:val="22"/>
        </w:rPr>
      </w:pPr>
      <w:r w:rsidRPr="0068603E">
        <w:rPr>
          <w:caps/>
          <w:sz w:val="22"/>
          <w:szCs w:val="22"/>
        </w:rPr>
        <w:lastRenderedPageBreak/>
        <w:t xml:space="preserve">WYKAZ OŚWIADCZEŃ </w:t>
      </w:r>
      <w:r w:rsidR="00172738" w:rsidRPr="0068603E">
        <w:rPr>
          <w:caps/>
          <w:sz w:val="22"/>
          <w:szCs w:val="22"/>
        </w:rPr>
        <w:t xml:space="preserve">składanych przez wykonawcę w celu </w:t>
      </w:r>
      <w:r w:rsidR="00172738" w:rsidRPr="0068603E">
        <w:rPr>
          <w:caps/>
          <w:sz w:val="22"/>
          <w:szCs w:val="22"/>
          <w:u w:val="single"/>
        </w:rPr>
        <w:t>wstępnego</w:t>
      </w:r>
      <w:r w:rsidRPr="0068603E">
        <w:rPr>
          <w:caps/>
          <w:sz w:val="22"/>
          <w:szCs w:val="22"/>
          <w:u w:val="single"/>
        </w:rPr>
        <w:t xml:space="preserve"> </w:t>
      </w:r>
      <w:r w:rsidR="00172738" w:rsidRPr="0068603E">
        <w:rPr>
          <w:caps/>
          <w:sz w:val="22"/>
          <w:szCs w:val="22"/>
          <w:u w:val="single"/>
        </w:rPr>
        <w:t>POTWIERDZenia</w:t>
      </w:r>
      <w:r w:rsidR="00172738" w:rsidRPr="0068603E">
        <w:rPr>
          <w:caps/>
          <w:sz w:val="22"/>
          <w:szCs w:val="22"/>
        </w:rPr>
        <w:t>, że nie podlega on wYKLUCZENIu oraz spełnia warunki udziału w postępowaniu</w:t>
      </w:r>
    </w:p>
    <w:p w14:paraId="06B9DDD4" w14:textId="77777777" w:rsidR="007B7170" w:rsidRPr="0068603E" w:rsidRDefault="007B7170" w:rsidP="00BE6853">
      <w:pPr>
        <w:tabs>
          <w:tab w:val="left" w:pos="567"/>
        </w:tabs>
        <w:spacing w:line="276" w:lineRule="auto"/>
        <w:jc w:val="both"/>
        <w:rPr>
          <w:sz w:val="22"/>
          <w:szCs w:val="22"/>
        </w:rPr>
      </w:pPr>
    </w:p>
    <w:p w14:paraId="007B333F" w14:textId="77777777" w:rsidR="00D96B21" w:rsidRPr="00087D7C" w:rsidRDefault="00D96B21" w:rsidP="00D96B21">
      <w:pPr>
        <w:widowControl w:val="0"/>
        <w:numPr>
          <w:ilvl w:val="0"/>
          <w:numId w:val="13"/>
        </w:numPr>
        <w:tabs>
          <w:tab w:val="left" w:pos="567"/>
          <w:tab w:val="left" w:pos="612"/>
        </w:tabs>
        <w:spacing w:before="71" w:line="266" w:lineRule="auto"/>
        <w:ind w:left="608" w:right="150"/>
        <w:jc w:val="both"/>
        <w:rPr>
          <w:rFonts w:eastAsia="Arial"/>
          <w:strike/>
          <w:sz w:val="22"/>
          <w:szCs w:val="22"/>
        </w:rPr>
      </w:pPr>
      <w:r w:rsidRPr="00087D7C">
        <w:rPr>
          <w:sz w:val="22"/>
          <w:szCs w:val="22"/>
        </w:rPr>
        <w:t xml:space="preserve">W celu potwierdzenia, że wykonawca nie podlega wykluczeniu na podstawie przepisów, o których mowa w art. 108 ust. 1 pkt 1) – 6) ustawy </w:t>
      </w:r>
      <w:proofErr w:type="spellStart"/>
      <w:r w:rsidRPr="00087D7C">
        <w:rPr>
          <w:sz w:val="22"/>
          <w:szCs w:val="22"/>
        </w:rPr>
        <w:t>Pzp</w:t>
      </w:r>
      <w:proofErr w:type="spellEnd"/>
      <w:r w:rsidRPr="00087D7C">
        <w:rPr>
          <w:sz w:val="22"/>
          <w:szCs w:val="22"/>
        </w:rPr>
        <w:t xml:space="preserve"> i wymienionych w rozdziale IV pkt 1 </w:t>
      </w:r>
      <w:proofErr w:type="spellStart"/>
      <w:r w:rsidRPr="00087D7C">
        <w:rPr>
          <w:sz w:val="22"/>
          <w:szCs w:val="22"/>
        </w:rPr>
        <w:t>ppkt</w:t>
      </w:r>
      <w:proofErr w:type="spellEnd"/>
      <w:r w:rsidRPr="00087D7C">
        <w:rPr>
          <w:sz w:val="22"/>
          <w:szCs w:val="22"/>
        </w:rPr>
        <w:t xml:space="preserve"> 1) SWZ oraz spełnia warunki udziału w postępowaniu, do oferty musi dołączyć aktualne na dzień składania ofert oświadczenia w zakresie wskazanym przez zamawiającego w </w:t>
      </w:r>
      <w:r w:rsidRPr="00087D7C">
        <w:rPr>
          <w:b/>
          <w:sz w:val="22"/>
          <w:szCs w:val="22"/>
        </w:rPr>
        <w:t>załączniku nr 2 i 3 do SWZ</w:t>
      </w:r>
      <w:r w:rsidRPr="00087D7C">
        <w:rPr>
          <w:sz w:val="22"/>
          <w:szCs w:val="22"/>
        </w:rPr>
        <w:t>.</w:t>
      </w:r>
    </w:p>
    <w:p w14:paraId="77CCE954" w14:textId="77777777" w:rsidR="002E5EC8" w:rsidRPr="00087D7C" w:rsidRDefault="002E5EC8" w:rsidP="006F7E75">
      <w:pPr>
        <w:pStyle w:val="Akapitzlist"/>
        <w:widowControl w:val="0"/>
        <w:numPr>
          <w:ilvl w:val="0"/>
          <w:numId w:val="13"/>
        </w:numPr>
        <w:tabs>
          <w:tab w:val="left" w:pos="609"/>
        </w:tabs>
        <w:spacing w:before="71" w:line="266" w:lineRule="auto"/>
        <w:ind w:left="608" w:right="150" w:hanging="420"/>
        <w:jc w:val="both"/>
        <w:rPr>
          <w:rFonts w:eastAsia="Arial"/>
          <w:sz w:val="22"/>
          <w:szCs w:val="22"/>
        </w:rPr>
      </w:pPr>
      <w:r w:rsidRPr="00087D7C">
        <w:rPr>
          <w:rFonts w:eastAsia="Arial"/>
          <w:sz w:val="22"/>
          <w:szCs w:val="22"/>
        </w:rPr>
        <w:t>Oświadczenia, o których mowa w ust. poprzednim należy złożyć, pod rygorem nieważności, w formie elektronicznej, tj. w postaci elektronicznej opatrzonej kwalifikowanym podpisem elektronicznym lub postaci elektronicznej opatrzonej podpisem zaufanym lub podpisem osobistym.</w:t>
      </w:r>
    </w:p>
    <w:p w14:paraId="0B203ECB" w14:textId="77777777" w:rsidR="002E5EC8" w:rsidRPr="00087D7C" w:rsidRDefault="002E5EC8" w:rsidP="006F7E75">
      <w:pPr>
        <w:pStyle w:val="Akapitzlist"/>
        <w:widowControl w:val="0"/>
        <w:numPr>
          <w:ilvl w:val="0"/>
          <w:numId w:val="13"/>
        </w:numPr>
        <w:tabs>
          <w:tab w:val="left" w:pos="609"/>
        </w:tabs>
        <w:spacing w:before="71" w:line="266" w:lineRule="auto"/>
        <w:ind w:left="608" w:right="150" w:hanging="420"/>
        <w:jc w:val="both"/>
        <w:rPr>
          <w:rFonts w:eastAsia="Arial"/>
          <w:sz w:val="22"/>
          <w:szCs w:val="22"/>
        </w:rPr>
      </w:pPr>
      <w:r w:rsidRPr="00087D7C">
        <w:rPr>
          <w:rFonts w:eastAsia="Arial"/>
          <w:sz w:val="22"/>
          <w:szCs w:val="22"/>
        </w:rPr>
        <w:t xml:space="preserve">W przypadku wspólnego ubiegania się o zamówienie przez wykonawców (konsorcjum, spółka cywilna) aktualne na dzień składania ofert oświadczenia, o których mowa w ust. 1, składa </w:t>
      </w:r>
      <w:r w:rsidRPr="00087D7C">
        <w:rPr>
          <w:rFonts w:eastAsia="Arial"/>
          <w:sz w:val="22"/>
          <w:szCs w:val="22"/>
          <w:u w:val="single"/>
        </w:rPr>
        <w:t>każdy z wykonawców</w:t>
      </w:r>
      <w:r w:rsidRPr="00087D7C">
        <w:rPr>
          <w:rFonts w:eastAsia="Arial"/>
          <w:sz w:val="22"/>
          <w:szCs w:val="22"/>
        </w:rPr>
        <w:t xml:space="preserve"> (każdy z członków konsorcjum, wspólnik spółki cywilnej) </w:t>
      </w:r>
      <w:r w:rsidRPr="00087D7C">
        <w:rPr>
          <w:rFonts w:eastAsia="Arial"/>
          <w:sz w:val="22"/>
          <w:szCs w:val="22"/>
          <w:u w:val="single"/>
        </w:rPr>
        <w:t>wspólnie ubiegających się o zamówienie</w:t>
      </w:r>
      <w:r w:rsidR="005E5DCD" w:rsidRPr="00087D7C">
        <w:rPr>
          <w:rFonts w:eastAsia="Arial"/>
          <w:sz w:val="22"/>
          <w:szCs w:val="22"/>
        </w:rPr>
        <w:t>. Oświadczenia te potwierdzają brak podstaw wykluczenia oraz spełnianie warunków udziału w postępowaniu w zakresie, w jakim każdy w wykonawców wykazuje spełnianie warunków udziału w postępowaniu.</w:t>
      </w:r>
    </w:p>
    <w:p w14:paraId="6F15AE36" w14:textId="77777777" w:rsidR="0053408C" w:rsidRPr="00087D7C" w:rsidRDefault="0053408C" w:rsidP="006F7E75">
      <w:pPr>
        <w:pStyle w:val="Akapitzlist"/>
        <w:widowControl w:val="0"/>
        <w:numPr>
          <w:ilvl w:val="0"/>
          <w:numId w:val="13"/>
        </w:numPr>
        <w:tabs>
          <w:tab w:val="left" w:pos="609"/>
        </w:tabs>
        <w:spacing w:before="71" w:line="266" w:lineRule="auto"/>
        <w:ind w:left="608" w:right="150" w:hanging="420"/>
        <w:jc w:val="both"/>
        <w:rPr>
          <w:rFonts w:eastAsia="Arial"/>
          <w:sz w:val="22"/>
          <w:szCs w:val="22"/>
        </w:rPr>
      </w:pPr>
      <w:r w:rsidRPr="00087D7C">
        <w:rPr>
          <w:rFonts w:eastAsia="Arial"/>
          <w:sz w:val="22"/>
          <w:szCs w:val="22"/>
        </w:rPr>
        <w:t xml:space="preserve">Wykonawca, w przypadku polegania na zdolnościach lub sytuacji podmiotów udostępniających zasoby, przedstawia wraz z oświadczeniem, o którym mowa w ust. 1 także </w:t>
      </w:r>
      <w:r w:rsidRPr="00087D7C">
        <w:rPr>
          <w:rFonts w:eastAsia="Arial"/>
          <w:sz w:val="22"/>
          <w:szCs w:val="22"/>
          <w:u w:val="single"/>
        </w:rPr>
        <w:t>oświadczenie podmiotu udostępniającego zasoby</w:t>
      </w:r>
      <w:r w:rsidRPr="00087D7C">
        <w:rPr>
          <w:rFonts w:eastAsia="Arial"/>
          <w:sz w:val="22"/>
          <w:szCs w:val="22"/>
        </w:rPr>
        <w:t xml:space="preserve">, potwierdzające brak podstaw wykluczenia tego podmiotu oraz spełnianie warunków udziału w postępowaniu w zakresie, w jakim wykonawca powołuje się na jego zasoby. Oświadczenie to należy złożyć, pod rygorem nieważności, w formie elektronicznej, tj. w postaci elektronicznej opatrzonej kwalifikowanym podpisem elektronicznym lub postaci elektronicznej opatrzonej podpisem zaufanym lub podpisem osobistym </w:t>
      </w:r>
      <w:r w:rsidRPr="00087D7C">
        <w:rPr>
          <w:rFonts w:eastAsia="Arial"/>
          <w:sz w:val="22"/>
          <w:szCs w:val="22"/>
          <w:u w:val="single"/>
        </w:rPr>
        <w:t>podmiotu udostępniającego zasoby</w:t>
      </w:r>
      <w:r w:rsidRPr="00087D7C">
        <w:rPr>
          <w:rFonts w:eastAsia="Arial"/>
          <w:sz w:val="22"/>
          <w:szCs w:val="22"/>
        </w:rPr>
        <w:t>.</w:t>
      </w:r>
    </w:p>
    <w:p w14:paraId="2DC93DDC" w14:textId="77777777" w:rsidR="002E5EC8" w:rsidRPr="00087D7C" w:rsidRDefault="002E5EC8" w:rsidP="006F7E75">
      <w:pPr>
        <w:pStyle w:val="Akapitzlist"/>
        <w:widowControl w:val="0"/>
        <w:numPr>
          <w:ilvl w:val="0"/>
          <w:numId w:val="13"/>
        </w:numPr>
        <w:tabs>
          <w:tab w:val="left" w:pos="609"/>
        </w:tabs>
        <w:spacing w:before="71" w:line="266" w:lineRule="auto"/>
        <w:ind w:left="608" w:right="150" w:hanging="420"/>
        <w:jc w:val="both"/>
        <w:rPr>
          <w:rFonts w:eastAsia="Arial"/>
          <w:sz w:val="22"/>
          <w:szCs w:val="22"/>
        </w:rPr>
      </w:pPr>
      <w:r w:rsidRPr="00087D7C">
        <w:rPr>
          <w:sz w:val="22"/>
          <w:szCs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1A0BE94C" w14:textId="77777777" w:rsidR="00DD676C" w:rsidRPr="00087D7C" w:rsidRDefault="00DD676C" w:rsidP="00BE6853">
      <w:pPr>
        <w:pStyle w:val="Akapitzlist"/>
        <w:widowControl w:val="0"/>
        <w:tabs>
          <w:tab w:val="left" w:pos="609"/>
        </w:tabs>
        <w:spacing w:line="276" w:lineRule="auto"/>
        <w:ind w:left="0" w:right="151"/>
        <w:jc w:val="both"/>
        <w:rPr>
          <w:rFonts w:eastAsia="Arial"/>
          <w:strike/>
          <w:sz w:val="22"/>
          <w:szCs w:val="22"/>
        </w:rPr>
      </w:pPr>
    </w:p>
    <w:p w14:paraId="5601C3F4" w14:textId="77777777" w:rsidR="00DD676C" w:rsidRPr="00087D7C" w:rsidRDefault="00DD676C" w:rsidP="00BE6853">
      <w:pPr>
        <w:pStyle w:val="Akapitzlist"/>
        <w:widowControl w:val="0"/>
        <w:tabs>
          <w:tab w:val="left" w:pos="609"/>
        </w:tabs>
        <w:spacing w:line="276" w:lineRule="auto"/>
        <w:ind w:left="0" w:right="151"/>
        <w:jc w:val="both"/>
        <w:rPr>
          <w:rFonts w:eastAsia="Arial"/>
          <w:strike/>
          <w:sz w:val="22"/>
          <w:szCs w:val="22"/>
        </w:rPr>
      </w:pPr>
    </w:p>
    <w:p w14:paraId="1CC73C16" w14:textId="77777777" w:rsidR="00ED522A" w:rsidRPr="00087D7C" w:rsidRDefault="00ED522A" w:rsidP="006F7E75">
      <w:pPr>
        <w:pStyle w:val="Nagwek3"/>
        <w:widowControl w:val="0"/>
        <w:numPr>
          <w:ilvl w:val="0"/>
          <w:numId w:val="10"/>
        </w:numPr>
        <w:tabs>
          <w:tab w:val="left" w:pos="609"/>
        </w:tabs>
        <w:spacing w:line="276" w:lineRule="auto"/>
        <w:ind w:left="567" w:right="151" w:hanging="425"/>
        <w:jc w:val="both"/>
        <w:rPr>
          <w:rFonts w:eastAsia="Arial"/>
          <w:sz w:val="22"/>
          <w:szCs w:val="22"/>
        </w:rPr>
      </w:pPr>
      <w:r w:rsidRPr="00087D7C">
        <w:rPr>
          <w:caps/>
          <w:sz w:val="22"/>
          <w:szCs w:val="22"/>
        </w:rPr>
        <w:t xml:space="preserve">WYKAZ </w:t>
      </w:r>
      <w:r w:rsidR="002C359B" w:rsidRPr="00087D7C">
        <w:rPr>
          <w:caps/>
          <w:sz w:val="22"/>
          <w:szCs w:val="22"/>
        </w:rPr>
        <w:t xml:space="preserve">podmiotowych środków dowodowych </w:t>
      </w:r>
      <w:r w:rsidRPr="00087D7C">
        <w:rPr>
          <w:caps/>
          <w:sz w:val="22"/>
          <w:szCs w:val="22"/>
        </w:rPr>
        <w:t xml:space="preserve">składanych przez wykonawcę </w:t>
      </w:r>
      <w:r w:rsidR="00AC4C36" w:rsidRPr="00087D7C">
        <w:rPr>
          <w:caps/>
          <w:sz w:val="22"/>
          <w:szCs w:val="22"/>
        </w:rPr>
        <w:t xml:space="preserve">W POSTĘPOWANIU </w:t>
      </w:r>
      <w:r w:rsidR="00AC4C36" w:rsidRPr="00087D7C">
        <w:rPr>
          <w:caps/>
          <w:sz w:val="22"/>
          <w:szCs w:val="22"/>
          <w:u w:val="single"/>
        </w:rPr>
        <w:t>NA WEZWANIE ZAMAWIAJĄCEGO</w:t>
      </w:r>
      <w:r w:rsidR="00AC4C36" w:rsidRPr="00087D7C">
        <w:rPr>
          <w:caps/>
          <w:sz w:val="22"/>
          <w:szCs w:val="22"/>
        </w:rPr>
        <w:t xml:space="preserve"> </w:t>
      </w:r>
      <w:r w:rsidR="000C26AF" w:rsidRPr="00087D7C">
        <w:rPr>
          <w:rFonts w:eastAsia="Arial"/>
          <w:sz w:val="22"/>
          <w:szCs w:val="22"/>
        </w:rPr>
        <w:t>W </w:t>
      </w:r>
      <w:r w:rsidR="004E5A23" w:rsidRPr="00087D7C">
        <w:rPr>
          <w:rFonts w:eastAsia="Arial"/>
          <w:sz w:val="22"/>
          <w:szCs w:val="22"/>
        </w:rPr>
        <w:t>CELU POTWIERDZENIA BRAKU PODSTAW WYKLUCZENIA ORAZ SPEŁNIANIA WARUNKÓW UDZIAŁU W POSTĘPOWANIU</w:t>
      </w:r>
    </w:p>
    <w:p w14:paraId="2258E6AB" w14:textId="77777777" w:rsidR="004E5A23" w:rsidRPr="00087D7C" w:rsidRDefault="004E5A23" w:rsidP="00BE6853">
      <w:pPr>
        <w:pStyle w:val="Akapitzlist"/>
        <w:widowControl w:val="0"/>
        <w:tabs>
          <w:tab w:val="left" w:pos="609"/>
        </w:tabs>
        <w:spacing w:line="276" w:lineRule="auto"/>
        <w:ind w:left="207" w:right="151"/>
        <w:jc w:val="both"/>
        <w:rPr>
          <w:rFonts w:eastAsia="Arial"/>
          <w:sz w:val="22"/>
          <w:szCs w:val="22"/>
        </w:rPr>
      </w:pPr>
    </w:p>
    <w:p w14:paraId="4795FD52" w14:textId="77777777" w:rsidR="00FB031E" w:rsidRPr="00087D7C" w:rsidRDefault="00FB031E" w:rsidP="00BE6853">
      <w:pPr>
        <w:widowControl w:val="0"/>
        <w:tabs>
          <w:tab w:val="left" w:pos="609"/>
        </w:tabs>
        <w:spacing w:line="276" w:lineRule="auto"/>
        <w:ind w:right="151"/>
        <w:jc w:val="both"/>
        <w:rPr>
          <w:rFonts w:eastAsia="Arial"/>
          <w:sz w:val="22"/>
          <w:szCs w:val="22"/>
        </w:rPr>
      </w:pPr>
      <w:r w:rsidRPr="00087D7C">
        <w:rPr>
          <w:rFonts w:eastAsia="Arial"/>
          <w:sz w:val="22"/>
          <w:szCs w:val="22"/>
        </w:rPr>
        <w:t>Zgodnie z art. 273</w:t>
      </w:r>
      <w:r w:rsidR="00FF5020" w:rsidRPr="00087D7C">
        <w:rPr>
          <w:rFonts w:eastAsia="Arial"/>
          <w:sz w:val="22"/>
          <w:szCs w:val="22"/>
        </w:rPr>
        <w:t xml:space="preserve"> ust. 1</w:t>
      </w:r>
      <w:r w:rsidRPr="00087D7C">
        <w:rPr>
          <w:rFonts w:eastAsia="Arial"/>
          <w:sz w:val="22"/>
          <w:szCs w:val="22"/>
        </w:rPr>
        <w:t xml:space="preserve"> ustawy</w:t>
      </w:r>
      <w:r w:rsidR="00762BDA" w:rsidRPr="00087D7C">
        <w:rPr>
          <w:rFonts w:eastAsia="Arial"/>
          <w:sz w:val="22"/>
          <w:szCs w:val="22"/>
        </w:rPr>
        <w:t>,</w:t>
      </w:r>
      <w:r w:rsidRPr="00087D7C">
        <w:rPr>
          <w:rFonts w:eastAsia="Arial"/>
          <w:sz w:val="22"/>
          <w:szCs w:val="22"/>
        </w:rPr>
        <w:t xml:space="preserve"> Zamawiający nie będzie wzywał Wykonawcy, </w:t>
      </w:r>
      <w:r w:rsidR="00762BDA" w:rsidRPr="00087D7C">
        <w:rPr>
          <w:rFonts w:eastAsia="Arial"/>
          <w:sz w:val="22"/>
          <w:szCs w:val="22"/>
        </w:rPr>
        <w:t>do złożenia podmiotowych środków dowodowych, w celu potwierdzenia okoliczności, o których mowa w art. 112 ust. 2 ustawy.</w:t>
      </w:r>
    </w:p>
    <w:p w14:paraId="60240C67" w14:textId="77777777" w:rsidR="002C399A" w:rsidRPr="00087D7C" w:rsidRDefault="002C399A" w:rsidP="00BE6853">
      <w:pPr>
        <w:widowControl w:val="0"/>
        <w:suppressAutoHyphens/>
        <w:spacing w:line="276" w:lineRule="auto"/>
        <w:jc w:val="both"/>
        <w:rPr>
          <w:b/>
          <w:sz w:val="22"/>
          <w:szCs w:val="22"/>
        </w:rPr>
      </w:pPr>
    </w:p>
    <w:p w14:paraId="61FCAE8C" w14:textId="77777777" w:rsidR="006D532C" w:rsidRPr="00087D7C" w:rsidRDefault="006D532C" w:rsidP="006F7E75">
      <w:pPr>
        <w:pStyle w:val="Nagwek3"/>
        <w:numPr>
          <w:ilvl w:val="0"/>
          <w:numId w:val="10"/>
        </w:numPr>
        <w:spacing w:line="276" w:lineRule="auto"/>
        <w:ind w:left="567" w:hanging="425"/>
        <w:jc w:val="both"/>
        <w:rPr>
          <w:sz w:val="22"/>
          <w:szCs w:val="22"/>
        </w:rPr>
      </w:pPr>
      <w:r w:rsidRPr="00087D7C">
        <w:rPr>
          <w:sz w:val="22"/>
          <w:szCs w:val="22"/>
        </w:rPr>
        <w:t xml:space="preserve">INNE </w:t>
      </w:r>
      <w:r w:rsidRPr="00087D7C">
        <w:rPr>
          <w:caps/>
          <w:sz w:val="22"/>
          <w:szCs w:val="22"/>
        </w:rPr>
        <w:t>DOKUMENTY</w:t>
      </w:r>
      <w:r w:rsidRPr="00087D7C">
        <w:rPr>
          <w:sz w:val="22"/>
          <w:szCs w:val="22"/>
        </w:rPr>
        <w:t xml:space="preserve"> </w:t>
      </w:r>
      <w:r w:rsidRPr="00087D7C">
        <w:rPr>
          <w:caps/>
          <w:sz w:val="22"/>
          <w:szCs w:val="22"/>
        </w:rPr>
        <w:t>SKŁADANE</w:t>
      </w:r>
      <w:r w:rsidRPr="00087D7C">
        <w:rPr>
          <w:sz w:val="22"/>
          <w:szCs w:val="22"/>
        </w:rPr>
        <w:t xml:space="preserve"> PRZEZ WYKONAWCĘ</w:t>
      </w:r>
      <w:r w:rsidR="00916D97" w:rsidRPr="00087D7C">
        <w:rPr>
          <w:sz w:val="22"/>
          <w:szCs w:val="22"/>
        </w:rPr>
        <w:t xml:space="preserve"> WRAZ Z OFERTĄ</w:t>
      </w:r>
    </w:p>
    <w:p w14:paraId="35C1169D" w14:textId="77777777" w:rsidR="003A458D" w:rsidRPr="00087D7C" w:rsidRDefault="003A458D" w:rsidP="00BE6853">
      <w:pPr>
        <w:spacing w:line="276" w:lineRule="auto"/>
        <w:rPr>
          <w:sz w:val="22"/>
          <w:szCs w:val="22"/>
        </w:rPr>
      </w:pPr>
    </w:p>
    <w:p w14:paraId="4B8D5223" w14:textId="77777777" w:rsidR="0094519A" w:rsidRPr="00087D7C" w:rsidRDefault="0094519A" w:rsidP="006F7E75">
      <w:pPr>
        <w:pStyle w:val="Akapitzlist"/>
        <w:numPr>
          <w:ilvl w:val="3"/>
          <w:numId w:val="17"/>
        </w:numPr>
        <w:spacing w:line="276" w:lineRule="auto"/>
        <w:ind w:left="426" w:hanging="426"/>
        <w:jc w:val="both"/>
        <w:rPr>
          <w:sz w:val="22"/>
          <w:szCs w:val="22"/>
        </w:rPr>
      </w:pPr>
      <w:r w:rsidRPr="00087D7C">
        <w:rPr>
          <w:sz w:val="22"/>
          <w:szCs w:val="22"/>
        </w:rPr>
        <w:t>Inne dokumenty składane przez wykonawcę wraz z ofertą:</w:t>
      </w:r>
    </w:p>
    <w:p w14:paraId="6592628C" w14:textId="77777777" w:rsidR="005B2EC0" w:rsidRPr="00087D7C" w:rsidRDefault="005B2EC0" w:rsidP="005B2EC0">
      <w:pPr>
        <w:numPr>
          <w:ilvl w:val="2"/>
          <w:numId w:val="9"/>
        </w:numPr>
        <w:tabs>
          <w:tab w:val="clear" w:pos="1168"/>
          <w:tab w:val="num" w:pos="1735"/>
        </w:tabs>
        <w:spacing w:line="276" w:lineRule="auto"/>
        <w:ind w:left="851" w:hanging="426"/>
        <w:jc w:val="both"/>
        <w:rPr>
          <w:sz w:val="22"/>
        </w:rPr>
      </w:pPr>
      <w:r w:rsidRPr="00087D7C">
        <w:rPr>
          <w:sz w:val="22"/>
        </w:rPr>
        <w:lastRenderedPageBreak/>
        <w:t>wypełniony Formularz ofertowy (przy pomocy interaktywnego „</w:t>
      </w:r>
      <w:r w:rsidRPr="00087D7C">
        <w:rPr>
          <w:b/>
          <w:bCs/>
          <w:sz w:val="22"/>
        </w:rPr>
        <w:t>Formularza ofertowego</w:t>
      </w:r>
      <w:r w:rsidRPr="00087D7C">
        <w:rPr>
          <w:sz w:val="22"/>
        </w:rPr>
        <w:t>” udostępnionego przez Zamawiającego na Platformie e-Zamówienia i zamieszczonego w podglądzie postępowania w zakładce „Informacje podstawowe”);</w:t>
      </w:r>
    </w:p>
    <w:p w14:paraId="3BDB863A" w14:textId="45F753D0" w:rsidR="005B2EC0" w:rsidRPr="00087D7C" w:rsidRDefault="005B2EC0" w:rsidP="005B2EC0">
      <w:pPr>
        <w:numPr>
          <w:ilvl w:val="2"/>
          <w:numId w:val="9"/>
        </w:numPr>
        <w:tabs>
          <w:tab w:val="clear" w:pos="1168"/>
          <w:tab w:val="num" w:pos="1735"/>
        </w:tabs>
        <w:spacing w:line="276" w:lineRule="auto"/>
        <w:ind w:left="851" w:hanging="426"/>
        <w:jc w:val="both"/>
        <w:rPr>
          <w:sz w:val="22"/>
        </w:rPr>
      </w:pPr>
      <w:r w:rsidRPr="00087D7C">
        <w:rPr>
          <w:sz w:val="22"/>
        </w:rPr>
        <w:t xml:space="preserve">Formularz cenowy – </w:t>
      </w:r>
      <w:r w:rsidRPr="00087D7C">
        <w:rPr>
          <w:b/>
          <w:bCs/>
          <w:sz w:val="22"/>
        </w:rPr>
        <w:t>Załączniki Nr 1.1 do 1.8 do SWZ</w:t>
      </w:r>
      <w:r w:rsidRPr="00087D7C">
        <w:rPr>
          <w:sz w:val="22"/>
        </w:rPr>
        <w:t>,</w:t>
      </w:r>
    </w:p>
    <w:p w14:paraId="753D1955" w14:textId="77777777" w:rsidR="002E0651" w:rsidRPr="00087D7C" w:rsidRDefault="002E0651" w:rsidP="006F7E75">
      <w:pPr>
        <w:numPr>
          <w:ilvl w:val="2"/>
          <w:numId w:val="9"/>
        </w:numPr>
        <w:tabs>
          <w:tab w:val="clear" w:pos="1168"/>
          <w:tab w:val="num" w:pos="1735"/>
        </w:tabs>
        <w:spacing w:line="276" w:lineRule="auto"/>
        <w:ind w:left="851" w:hanging="426"/>
        <w:jc w:val="both"/>
        <w:rPr>
          <w:sz w:val="22"/>
          <w:szCs w:val="22"/>
        </w:rPr>
      </w:pPr>
      <w:r w:rsidRPr="00087D7C">
        <w:rPr>
          <w:sz w:val="22"/>
          <w:szCs w:val="22"/>
        </w:rPr>
        <w:t>odpis lub informacja z Krajowego Rejestru S</w:t>
      </w:r>
      <w:r w:rsidR="007A71BA" w:rsidRPr="00087D7C">
        <w:rPr>
          <w:sz w:val="22"/>
          <w:szCs w:val="22"/>
        </w:rPr>
        <w:t>ądowego, Centralnej Ewidencji i </w:t>
      </w:r>
      <w:r w:rsidRPr="00087D7C">
        <w:rPr>
          <w:sz w:val="22"/>
          <w:szCs w:val="22"/>
        </w:rPr>
        <w:t xml:space="preserve">Informacji o Działalności Gospodarczej lub innego właściwego rejestru </w:t>
      </w:r>
      <w:r w:rsidR="002376A9" w:rsidRPr="00087D7C">
        <w:rPr>
          <w:sz w:val="22"/>
          <w:szCs w:val="22"/>
        </w:rPr>
        <w:t>–</w:t>
      </w:r>
      <w:r w:rsidRPr="00087D7C">
        <w:rPr>
          <w:sz w:val="22"/>
          <w:szCs w:val="22"/>
        </w:rPr>
        <w:t xml:space="preserve"> </w:t>
      </w:r>
      <w:r w:rsidR="002376A9" w:rsidRPr="00087D7C">
        <w:rPr>
          <w:sz w:val="22"/>
          <w:szCs w:val="22"/>
        </w:rPr>
        <w:t>w celu potwierdzenia, że osoba działająca w imieniu wykonawcy lub w imieniu podmiotu udostępniającego zasoby na zasadach określonych w art. 118 ustawy</w:t>
      </w:r>
      <w:r w:rsidR="00356A66" w:rsidRPr="00087D7C">
        <w:rPr>
          <w:sz w:val="22"/>
          <w:szCs w:val="22"/>
        </w:rPr>
        <w:t>, jest umocowana do jego reprezentowania. Wykonawca nie jest zobowiązany do złożenia ww. dokumentów, jeżeli Zamawiający może je uzyskać z</w:t>
      </w:r>
      <w:r w:rsidR="007A71BA" w:rsidRPr="00087D7C">
        <w:rPr>
          <w:sz w:val="22"/>
          <w:szCs w:val="22"/>
        </w:rPr>
        <w:t>a pomocą bezpłatnych i </w:t>
      </w:r>
      <w:r w:rsidR="00356A66" w:rsidRPr="00087D7C">
        <w:rPr>
          <w:sz w:val="22"/>
          <w:szCs w:val="22"/>
        </w:rPr>
        <w:t>ogólnodostępnych baz d</w:t>
      </w:r>
      <w:r w:rsidR="00C56C55" w:rsidRPr="00087D7C">
        <w:rPr>
          <w:sz w:val="22"/>
          <w:szCs w:val="22"/>
        </w:rPr>
        <w:t xml:space="preserve">anych, o ile wykonawca wskaże w Formularzu ofertowym, </w:t>
      </w:r>
      <w:r w:rsidR="00356A66" w:rsidRPr="00087D7C">
        <w:rPr>
          <w:sz w:val="22"/>
          <w:szCs w:val="22"/>
        </w:rPr>
        <w:t>dane umożliwiające dostęp do tych dokumentów</w:t>
      </w:r>
      <w:r w:rsidR="008915B7" w:rsidRPr="00087D7C">
        <w:rPr>
          <w:sz w:val="22"/>
          <w:szCs w:val="22"/>
        </w:rPr>
        <w:t>;</w:t>
      </w:r>
    </w:p>
    <w:p w14:paraId="4401D381" w14:textId="77777777" w:rsidR="00B150F4" w:rsidRPr="00087D7C" w:rsidRDefault="000C4314" w:rsidP="006F7E75">
      <w:pPr>
        <w:numPr>
          <w:ilvl w:val="2"/>
          <w:numId w:val="9"/>
        </w:numPr>
        <w:tabs>
          <w:tab w:val="clear" w:pos="1168"/>
          <w:tab w:val="num" w:pos="1735"/>
        </w:tabs>
        <w:spacing w:line="276" w:lineRule="auto"/>
        <w:ind w:left="851" w:hanging="426"/>
        <w:jc w:val="both"/>
        <w:rPr>
          <w:sz w:val="22"/>
          <w:szCs w:val="22"/>
        </w:rPr>
      </w:pPr>
      <w:r w:rsidRPr="00087D7C">
        <w:rPr>
          <w:sz w:val="22"/>
          <w:szCs w:val="22"/>
        </w:rPr>
        <w:t>pełnomocnictwo lub inny dokument potwierdzający umocowanie do reprezentowania wykonawcy – j</w:t>
      </w:r>
      <w:r w:rsidR="00B150F4" w:rsidRPr="00087D7C">
        <w:rPr>
          <w:sz w:val="22"/>
          <w:szCs w:val="22"/>
        </w:rPr>
        <w:t xml:space="preserve">eżeli w imieniu wykonawcy działa osoba, której umocowanie do jego reprezentowania nie wynika z dokumentów, o których mowa </w:t>
      </w:r>
      <w:r w:rsidR="00CE41F7" w:rsidRPr="00087D7C">
        <w:rPr>
          <w:sz w:val="22"/>
          <w:szCs w:val="22"/>
        </w:rPr>
        <w:t>w pkt 2</w:t>
      </w:r>
      <w:r w:rsidR="00723D53" w:rsidRPr="00087D7C">
        <w:rPr>
          <w:sz w:val="22"/>
          <w:szCs w:val="22"/>
        </w:rPr>
        <w:t>)</w:t>
      </w:r>
      <w:r w:rsidR="00CE41F7" w:rsidRPr="00087D7C">
        <w:rPr>
          <w:sz w:val="22"/>
          <w:szCs w:val="22"/>
        </w:rPr>
        <w:t xml:space="preserve"> powyżej</w:t>
      </w:r>
      <w:r w:rsidR="00C7746B" w:rsidRPr="00087D7C">
        <w:rPr>
          <w:sz w:val="22"/>
          <w:szCs w:val="22"/>
        </w:rPr>
        <w:t xml:space="preserve">. </w:t>
      </w:r>
      <w:r w:rsidR="00344D57" w:rsidRPr="00087D7C">
        <w:rPr>
          <w:sz w:val="22"/>
          <w:szCs w:val="22"/>
        </w:rPr>
        <w:t>Postanowienie niniejsze stosuje się odpowiednio do osoby działającej w imieniu wykonawców wspólnie ubiegających się o udzielenie zamówienia publicznego</w:t>
      </w:r>
      <w:r w:rsidR="00FD1921" w:rsidRPr="00087D7C">
        <w:rPr>
          <w:sz w:val="22"/>
          <w:szCs w:val="22"/>
        </w:rPr>
        <w:t>, do osoby działającej w imieniu podmiotu udostępniającego zasoby na zasadach określonych w art. 118 ustawy</w:t>
      </w:r>
      <w:r w:rsidR="002563A5" w:rsidRPr="00087D7C">
        <w:rPr>
          <w:sz w:val="22"/>
          <w:szCs w:val="22"/>
        </w:rPr>
        <w:t>.</w:t>
      </w:r>
      <w:r w:rsidR="00E613DE" w:rsidRPr="00087D7C">
        <w:rPr>
          <w:sz w:val="22"/>
          <w:szCs w:val="22"/>
        </w:rPr>
        <w:t xml:space="preserve"> </w:t>
      </w:r>
      <w:r w:rsidR="00D31A21" w:rsidRPr="00087D7C">
        <w:rPr>
          <w:sz w:val="22"/>
          <w:szCs w:val="22"/>
        </w:rPr>
        <w:t xml:space="preserve">Pełnomocnictwo winno być </w:t>
      </w:r>
      <w:r w:rsidR="007F0555" w:rsidRPr="00087D7C">
        <w:rPr>
          <w:sz w:val="22"/>
          <w:szCs w:val="22"/>
        </w:rPr>
        <w:t xml:space="preserve">udzielone przez osobę uprawnioną do reprezentowania </w:t>
      </w:r>
      <w:r w:rsidR="00B602B0" w:rsidRPr="00087D7C">
        <w:rPr>
          <w:sz w:val="22"/>
          <w:szCs w:val="22"/>
        </w:rPr>
        <w:t xml:space="preserve">odpowiednio </w:t>
      </w:r>
      <w:r w:rsidR="007F0555" w:rsidRPr="00087D7C">
        <w:rPr>
          <w:sz w:val="22"/>
          <w:szCs w:val="22"/>
        </w:rPr>
        <w:t>wykonawcy</w:t>
      </w:r>
      <w:r w:rsidR="00B602B0" w:rsidRPr="00087D7C">
        <w:rPr>
          <w:sz w:val="22"/>
          <w:szCs w:val="22"/>
        </w:rPr>
        <w:t>, wykonawców wspólnie ubiegających się o udzielenie zamówienia publicznego</w:t>
      </w:r>
      <w:r w:rsidR="007F0555" w:rsidRPr="00087D7C">
        <w:rPr>
          <w:sz w:val="22"/>
          <w:szCs w:val="22"/>
        </w:rPr>
        <w:t xml:space="preserve"> </w:t>
      </w:r>
      <w:r w:rsidR="00B602B0" w:rsidRPr="00087D7C">
        <w:rPr>
          <w:sz w:val="22"/>
          <w:szCs w:val="22"/>
        </w:rPr>
        <w:t xml:space="preserve">lub podmiotu udostępniającego zasoby </w:t>
      </w:r>
      <w:r w:rsidR="007F0555" w:rsidRPr="00087D7C">
        <w:rPr>
          <w:sz w:val="22"/>
          <w:szCs w:val="22"/>
        </w:rPr>
        <w:t xml:space="preserve">oraz </w:t>
      </w:r>
      <w:r w:rsidR="00D31A21" w:rsidRPr="00087D7C">
        <w:rPr>
          <w:sz w:val="22"/>
          <w:szCs w:val="22"/>
        </w:rPr>
        <w:t>złożone w postaci elektronicznej w oryginale lub elektronicznej kopii poświadczonej za zgodność z oryginałem przez notariusza</w:t>
      </w:r>
      <w:r w:rsidR="008915B7" w:rsidRPr="00087D7C">
        <w:rPr>
          <w:sz w:val="22"/>
          <w:szCs w:val="22"/>
        </w:rPr>
        <w:t>;</w:t>
      </w:r>
    </w:p>
    <w:p w14:paraId="151BDEFF" w14:textId="77777777" w:rsidR="00F95081" w:rsidRPr="00087D7C" w:rsidRDefault="002E23A9" w:rsidP="006F7E75">
      <w:pPr>
        <w:numPr>
          <w:ilvl w:val="2"/>
          <w:numId w:val="9"/>
        </w:numPr>
        <w:tabs>
          <w:tab w:val="clear" w:pos="1168"/>
          <w:tab w:val="num" w:pos="1735"/>
        </w:tabs>
        <w:spacing w:line="276" w:lineRule="auto"/>
        <w:ind w:left="851" w:hanging="426"/>
        <w:jc w:val="both"/>
        <w:rPr>
          <w:sz w:val="22"/>
          <w:szCs w:val="22"/>
        </w:rPr>
      </w:pPr>
      <w:r w:rsidRPr="00087D7C">
        <w:rPr>
          <w:sz w:val="22"/>
          <w:szCs w:val="22"/>
        </w:rPr>
        <w:t xml:space="preserve">pełnomocnictwo w przypadku </w:t>
      </w:r>
      <w:r w:rsidR="00B308DF" w:rsidRPr="00087D7C">
        <w:rPr>
          <w:sz w:val="22"/>
          <w:szCs w:val="22"/>
        </w:rPr>
        <w:t>w</w:t>
      </w:r>
      <w:r w:rsidRPr="00087D7C">
        <w:rPr>
          <w:sz w:val="22"/>
          <w:szCs w:val="22"/>
        </w:rPr>
        <w:t>ykonawców</w:t>
      </w:r>
      <w:r w:rsidR="00F55EB1" w:rsidRPr="00087D7C">
        <w:rPr>
          <w:sz w:val="22"/>
          <w:szCs w:val="22"/>
        </w:rPr>
        <w:t xml:space="preserve"> </w:t>
      </w:r>
      <w:r w:rsidRPr="00087D7C">
        <w:rPr>
          <w:sz w:val="22"/>
          <w:szCs w:val="22"/>
        </w:rPr>
        <w:t xml:space="preserve">wspólnie </w:t>
      </w:r>
      <w:r w:rsidR="00F55EB1" w:rsidRPr="00087D7C">
        <w:rPr>
          <w:sz w:val="22"/>
          <w:szCs w:val="22"/>
        </w:rPr>
        <w:t>ubiegający</w:t>
      </w:r>
      <w:r w:rsidRPr="00087D7C">
        <w:rPr>
          <w:sz w:val="22"/>
          <w:szCs w:val="22"/>
        </w:rPr>
        <w:t>ch się</w:t>
      </w:r>
      <w:r w:rsidR="00F55EB1" w:rsidRPr="00087D7C">
        <w:rPr>
          <w:sz w:val="22"/>
          <w:szCs w:val="22"/>
        </w:rPr>
        <w:t xml:space="preserve"> o udzielenie zamówienia (konsorcjum</w:t>
      </w:r>
      <w:r w:rsidR="00314F3B" w:rsidRPr="00087D7C">
        <w:rPr>
          <w:sz w:val="22"/>
          <w:szCs w:val="22"/>
        </w:rPr>
        <w:t>, spółka cywilna</w:t>
      </w:r>
      <w:r w:rsidR="00F55EB1" w:rsidRPr="00087D7C">
        <w:rPr>
          <w:sz w:val="22"/>
          <w:szCs w:val="22"/>
        </w:rPr>
        <w:t xml:space="preserve">) </w:t>
      </w:r>
      <w:r w:rsidRPr="00087D7C">
        <w:rPr>
          <w:sz w:val="22"/>
          <w:szCs w:val="22"/>
        </w:rPr>
        <w:t xml:space="preserve">– </w:t>
      </w:r>
      <w:r w:rsidR="00F55EB1" w:rsidRPr="00087D7C">
        <w:rPr>
          <w:sz w:val="22"/>
          <w:szCs w:val="22"/>
        </w:rPr>
        <w:t xml:space="preserve">ustanawiają </w:t>
      </w:r>
      <w:r w:rsidRPr="00087D7C">
        <w:rPr>
          <w:sz w:val="22"/>
          <w:szCs w:val="22"/>
        </w:rPr>
        <w:t xml:space="preserve">oni </w:t>
      </w:r>
      <w:r w:rsidR="00F55EB1" w:rsidRPr="00087D7C">
        <w:rPr>
          <w:sz w:val="22"/>
          <w:szCs w:val="22"/>
        </w:rPr>
        <w:t>pełnomocnika do reprezentowania ich w postępowaniu, albo r</w:t>
      </w:r>
      <w:r w:rsidR="00183F19" w:rsidRPr="00087D7C">
        <w:rPr>
          <w:sz w:val="22"/>
          <w:szCs w:val="22"/>
        </w:rPr>
        <w:t>eprezentowania w postępowaniu i </w:t>
      </w:r>
      <w:r w:rsidR="00F55EB1" w:rsidRPr="00087D7C">
        <w:rPr>
          <w:sz w:val="22"/>
          <w:szCs w:val="22"/>
        </w:rPr>
        <w:t>zawarcia umowy w sprawie zamówienia publicznego. Pełnomocnictwo winno być udzielone przez wszystkich wykonawców wchodzących w skład konsorcjum</w:t>
      </w:r>
      <w:r w:rsidR="00314F3B" w:rsidRPr="00087D7C">
        <w:rPr>
          <w:sz w:val="22"/>
          <w:szCs w:val="22"/>
        </w:rPr>
        <w:t xml:space="preserve"> lub spółki cywilnej</w:t>
      </w:r>
      <w:r w:rsidR="00F55EB1" w:rsidRPr="00087D7C">
        <w:rPr>
          <w:sz w:val="22"/>
          <w:szCs w:val="22"/>
        </w:rPr>
        <w:t xml:space="preserve"> oraz </w:t>
      </w:r>
      <w:r w:rsidR="00427AFB" w:rsidRPr="00087D7C">
        <w:rPr>
          <w:sz w:val="22"/>
          <w:szCs w:val="22"/>
        </w:rPr>
        <w:t>zło</w:t>
      </w:r>
      <w:r w:rsidRPr="00087D7C">
        <w:rPr>
          <w:sz w:val="22"/>
          <w:szCs w:val="22"/>
        </w:rPr>
        <w:t>żone w postaci elektronicznej w </w:t>
      </w:r>
      <w:r w:rsidR="00427AFB" w:rsidRPr="00087D7C">
        <w:rPr>
          <w:sz w:val="22"/>
          <w:szCs w:val="22"/>
        </w:rPr>
        <w:t>oryginale lub elektronicznej</w:t>
      </w:r>
      <w:r w:rsidR="00F55EB1" w:rsidRPr="00087D7C">
        <w:rPr>
          <w:sz w:val="22"/>
          <w:szCs w:val="22"/>
        </w:rPr>
        <w:t xml:space="preserve"> kopii poświadczonej </w:t>
      </w:r>
      <w:r w:rsidR="00427AFB" w:rsidRPr="00087D7C">
        <w:rPr>
          <w:sz w:val="22"/>
          <w:szCs w:val="22"/>
        </w:rPr>
        <w:t>za</w:t>
      </w:r>
      <w:r w:rsidR="00AB572B" w:rsidRPr="00087D7C">
        <w:rPr>
          <w:sz w:val="22"/>
          <w:szCs w:val="22"/>
        </w:rPr>
        <w:t xml:space="preserve"> zgodność z </w:t>
      </w:r>
      <w:r w:rsidR="00427AFB" w:rsidRPr="00087D7C">
        <w:rPr>
          <w:sz w:val="22"/>
          <w:szCs w:val="22"/>
        </w:rPr>
        <w:t>oryginałem przez notariusza</w:t>
      </w:r>
      <w:r w:rsidR="008915B7" w:rsidRPr="00087D7C">
        <w:rPr>
          <w:sz w:val="22"/>
          <w:szCs w:val="22"/>
        </w:rPr>
        <w:t>;</w:t>
      </w:r>
    </w:p>
    <w:p w14:paraId="69469C06" w14:textId="77777777" w:rsidR="0053408C" w:rsidRPr="00087D7C" w:rsidRDefault="00007665" w:rsidP="00007665">
      <w:pPr>
        <w:numPr>
          <w:ilvl w:val="2"/>
          <w:numId w:val="9"/>
        </w:numPr>
        <w:tabs>
          <w:tab w:val="clear" w:pos="1168"/>
          <w:tab w:val="num" w:pos="1735"/>
        </w:tabs>
        <w:spacing w:line="276" w:lineRule="auto"/>
        <w:ind w:left="851" w:hanging="426"/>
        <w:jc w:val="both"/>
        <w:rPr>
          <w:sz w:val="22"/>
          <w:szCs w:val="22"/>
        </w:rPr>
      </w:pPr>
      <w:r w:rsidRPr="00087D7C">
        <w:rPr>
          <w:b/>
          <w:sz w:val="22"/>
          <w:szCs w:val="22"/>
        </w:rPr>
        <w:t xml:space="preserve">w przypadku polegania przez wykonawcę na zdolnościach lub sytuacji podmiotów udostępniających zasoby – </w:t>
      </w:r>
      <w:r w:rsidRPr="00087D7C">
        <w:rPr>
          <w:b/>
          <w:sz w:val="22"/>
        </w:rPr>
        <w:t>zobowiązanie, o którym mowa w pkt. IV.7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54DC85A5" w14:textId="77777777" w:rsidR="00516366" w:rsidRPr="00087D7C" w:rsidRDefault="00516366" w:rsidP="006F7E75">
      <w:pPr>
        <w:pStyle w:val="Akapitzlist"/>
        <w:numPr>
          <w:ilvl w:val="3"/>
          <w:numId w:val="17"/>
        </w:numPr>
        <w:spacing w:line="276" w:lineRule="auto"/>
        <w:ind w:left="426" w:hanging="426"/>
        <w:jc w:val="both"/>
        <w:rPr>
          <w:sz w:val="22"/>
          <w:szCs w:val="22"/>
        </w:rPr>
      </w:pPr>
      <w:r w:rsidRPr="00087D7C">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087D7C">
        <w:rPr>
          <w:sz w:val="22"/>
          <w:szCs w:val="22"/>
        </w:rPr>
        <w:t xml:space="preserve"> lub oświadczenia</w:t>
      </w:r>
      <w:r w:rsidRPr="00087D7C">
        <w:rPr>
          <w:sz w:val="22"/>
          <w:szCs w:val="22"/>
        </w:rPr>
        <w:t>.</w:t>
      </w:r>
    </w:p>
    <w:p w14:paraId="2AFFE143" w14:textId="77777777" w:rsidR="00516366" w:rsidRPr="00087D7C" w:rsidRDefault="00516366" w:rsidP="006F7E75">
      <w:pPr>
        <w:pStyle w:val="Akapitzlist"/>
        <w:numPr>
          <w:ilvl w:val="3"/>
          <w:numId w:val="17"/>
        </w:numPr>
        <w:spacing w:line="276" w:lineRule="auto"/>
        <w:ind w:left="426" w:hanging="426"/>
        <w:jc w:val="both"/>
        <w:rPr>
          <w:sz w:val="22"/>
          <w:szCs w:val="22"/>
        </w:rPr>
      </w:pPr>
      <w:r w:rsidRPr="00087D7C">
        <w:rPr>
          <w:sz w:val="22"/>
          <w:szCs w:val="22"/>
        </w:rPr>
        <w:t>Dokumenty i oświadczenia sporządzone w języku obcym należy złożyć wraz z tłumaczeniem na język polski.</w:t>
      </w:r>
    </w:p>
    <w:p w14:paraId="35718468" w14:textId="77777777" w:rsidR="00516366" w:rsidRPr="00087D7C" w:rsidRDefault="00516366" w:rsidP="006F7E75">
      <w:pPr>
        <w:pStyle w:val="Akapitzlist"/>
        <w:numPr>
          <w:ilvl w:val="3"/>
          <w:numId w:val="17"/>
        </w:numPr>
        <w:spacing w:line="276" w:lineRule="auto"/>
        <w:ind w:left="426" w:hanging="426"/>
        <w:jc w:val="both"/>
        <w:rPr>
          <w:sz w:val="22"/>
          <w:szCs w:val="22"/>
        </w:rPr>
      </w:pPr>
      <w:r w:rsidRPr="00087D7C">
        <w:rPr>
          <w:sz w:val="22"/>
          <w:szCs w:val="22"/>
        </w:rPr>
        <w:t>W przypadku, gdy złożone przez wykonawców dokumenty, oświadczenia dotyczące warunków udziału w postępowaniu zawierają dane/informacje w innych walutach niż określono to w niniejszej</w:t>
      </w:r>
      <w:r w:rsidR="00ED4223" w:rsidRPr="00087D7C">
        <w:rPr>
          <w:sz w:val="22"/>
          <w:szCs w:val="22"/>
        </w:rPr>
        <w:t xml:space="preserve"> SWZ</w:t>
      </w:r>
      <w:r w:rsidRPr="00087D7C">
        <w:rPr>
          <w:sz w:val="22"/>
          <w:szCs w:val="22"/>
        </w:rPr>
        <w:t>, Zamawiający jako kurs przeliczeniowy waluty przyjmie kurs NBP z dnia wszczęcia postępowania. Jeżeli w dniu wszczęcia postępowania nie będzie opublikowany średni kurs walut przez NBP, Zamawiający</w:t>
      </w:r>
      <w:r w:rsidR="004F44F4" w:rsidRPr="00087D7C">
        <w:rPr>
          <w:sz w:val="22"/>
          <w:szCs w:val="22"/>
        </w:rPr>
        <w:t xml:space="preserve"> przyjmie kurs przeliczeniowy z </w:t>
      </w:r>
      <w:r w:rsidRPr="00087D7C">
        <w:rPr>
          <w:sz w:val="22"/>
          <w:szCs w:val="22"/>
        </w:rPr>
        <w:t>ostatniej opublikowanej tabeli kursów NBP przed</w:t>
      </w:r>
      <w:r w:rsidR="008E740C" w:rsidRPr="00087D7C">
        <w:rPr>
          <w:sz w:val="22"/>
          <w:szCs w:val="22"/>
        </w:rPr>
        <w:t xml:space="preserve"> dniem wszczęcia postępowania o </w:t>
      </w:r>
      <w:r w:rsidRPr="00087D7C">
        <w:rPr>
          <w:sz w:val="22"/>
          <w:szCs w:val="22"/>
        </w:rPr>
        <w:t>zamówieniu.</w:t>
      </w:r>
    </w:p>
    <w:p w14:paraId="5EF1650B" w14:textId="77777777" w:rsidR="00516366" w:rsidRPr="00087D7C" w:rsidRDefault="00516366" w:rsidP="005364AE">
      <w:pPr>
        <w:spacing w:line="276" w:lineRule="auto"/>
        <w:ind w:left="426"/>
        <w:jc w:val="both"/>
        <w:rPr>
          <w:sz w:val="22"/>
          <w:szCs w:val="22"/>
        </w:rPr>
      </w:pPr>
      <w:r w:rsidRPr="00087D7C">
        <w:rPr>
          <w:sz w:val="22"/>
          <w:szCs w:val="22"/>
        </w:rPr>
        <w:t>Kursy walut dostępne są pod następującym adresem internetowym:</w:t>
      </w:r>
    </w:p>
    <w:p w14:paraId="6DBE39F9" w14:textId="77777777" w:rsidR="00516366" w:rsidRPr="00087D7C" w:rsidRDefault="005364AE" w:rsidP="005364AE">
      <w:pPr>
        <w:spacing w:line="276" w:lineRule="auto"/>
        <w:ind w:left="426"/>
        <w:jc w:val="both"/>
        <w:rPr>
          <w:sz w:val="22"/>
          <w:szCs w:val="22"/>
        </w:rPr>
      </w:pPr>
      <w:r w:rsidRPr="00087D7C">
        <w:rPr>
          <w:sz w:val="22"/>
          <w:szCs w:val="22"/>
        </w:rPr>
        <w:lastRenderedPageBreak/>
        <w:t>http://www.nbp.pl/home.aspx?f=/kursy/kursy_archiwum.html</w:t>
      </w:r>
    </w:p>
    <w:p w14:paraId="35C303A3" w14:textId="77777777" w:rsidR="00516366" w:rsidRPr="00087D7C" w:rsidRDefault="00516366" w:rsidP="005364AE">
      <w:pPr>
        <w:spacing w:line="276" w:lineRule="auto"/>
        <w:ind w:left="426"/>
        <w:jc w:val="both"/>
        <w:rPr>
          <w:sz w:val="22"/>
          <w:szCs w:val="22"/>
        </w:rPr>
      </w:pPr>
      <w:r w:rsidRPr="00087D7C">
        <w:rPr>
          <w:sz w:val="22"/>
          <w:szCs w:val="22"/>
        </w:rPr>
        <w:t>Zamawiający będzie korzystał z Archiwum kursów średnich – tabela A.</w:t>
      </w:r>
    </w:p>
    <w:p w14:paraId="156F5990" w14:textId="77777777" w:rsidR="003070B4" w:rsidRPr="00087D7C" w:rsidRDefault="005364AE" w:rsidP="005364AE">
      <w:pPr>
        <w:spacing w:line="276" w:lineRule="auto"/>
        <w:ind w:left="426"/>
        <w:jc w:val="both"/>
        <w:rPr>
          <w:sz w:val="22"/>
          <w:szCs w:val="22"/>
        </w:rPr>
      </w:pPr>
      <w:r w:rsidRPr="00087D7C">
        <w:rPr>
          <w:sz w:val="22"/>
          <w:szCs w:val="22"/>
        </w:rPr>
        <w:t>http://www.nbp.pl/home.aspx?c=/ascx/archa.ascx</w:t>
      </w:r>
      <w:r w:rsidR="00516366" w:rsidRPr="00087D7C">
        <w:rPr>
          <w:sz w:val="22"/>
          <w:szCs w:val="22"/>
        </w:rPr>
        <w:t>.</w:t>
      </w:r>
    </w:p>
    <w:p w14:paraId="6BCB9884" w14:textId="77777777" w:rsidR="004F1346" w:rsidRPr="00087D7C" w:rsidRDefault="004F1346" w:rsidP="00BE6853">
      <w:pPr>
        <w:spacing w:line="276" w:lineRule="auto"/>
        <w:jc w:val="both"/>
        <w:rPr>
          <w:b/>
          <w:i/>
          <w:sz w:val="22"/>
          <w:szCs w:val="22"/>
        </w:rPr>
      </w:pPr>
    </w:p>
    <w:p w14:paraId="7CA6EA6C" w14:textId="77777777" w:rsidR="007B7170" w:rsidRPr="00087D7C" w:rsidRDefault="007B7170" w:rsidP="006F7E75">
      <w:pPr>
        <w:pStyle w:val="Nagwek3"/>
        <w:numPr>
          <w:ilvl w:val="0"/>
          <w:numId w:val="10"/>
        </w:numPr>
        <w:spacing w:line="276" w:lineRule="auto"/>
        <w:ind w:left="567" w:hanging="425"/>
        <w:jc w:val="both"/>
        <w:rPr>
          <w:caps/>
          <w:sz w:val="22"/>
          <w:szCs w:val="22"/>
        </w:rPr>
      </w:pPr>
      <w:r w:rsidRPr="00087D7C">
        <w:rPr>
          <w:caps/>
          <w:sz w:val="22"/>
          <w:szCs w:val="22"/>
        </w:rPr>
        <w:t>WADIUM I ZABEZPIECZENIE NALEŻYTEGO WYKONANIA UMOWY</w:t>
      </w:r>
    </w:p>
    <w:p w14:paraId="2A7C35C9" w14:textId="77777777" w:rsidR="00F32C64" w:rsidRPr="00087D7C" w:rsidRDefault="00F32C64" w:rsidP="00F32C64">
      <w:pPr>
        <w:spacing w:line="276" w:lineRule="auto"/>
        <w:rPr>
          <w:sz w:val="22"/>
          <w:szCs w:val="22"/>
        </w:rPr>
      </w:pPr>
    </w:p>
    <w:p w14:paraId="7A281FEE" w14:textId="77777777" w:rsidR="002E5EC8" w:rsidRPr="00087D7C" w:rsidRDefault="002E5EC8" w:rsidP="002E5EC8">
      <w:pPr>
        <w:ind w:left="502"/>
        <w:jc w:val="both"/>
        <w:rPr>
          <w:sz w:val="22"/>
          <w:szCs w:val="22"/>
        </w:rPr>
      </w:pPr>
      <w:r w:rsidRPr="00087D7C">
        <w:rPr>
          <w:sz w:val="22"/>
          <w:szCs w:val="22"/>
        </w:rPr>
        <w:t>Zamawiający nie przewiduje obowiązku wniesienia wadium ani zabezpieczenia należytego wykonani umowy.</w:t>
      </w:r>
    </w:p>
    <w:p w14:paraId="705DEB56" w14:textId="77777777" w:rsidR="002D1EAA" w:rsidRPr="00087D7C" w:rsidRDefault="002D1EAA" w:rsidP="002D1EAA">
      <w:pPr>
        <w:rPr>
          <w:sz w:val="22"/>
          <w:szCs w:val="22"/>
        </w:rPr>
      </w:pPr>
    </w:p>
    <w:p w14:paraId="5E1A4870" w14:textId="77777777" w:rsidR="007B7170" w:rsidRPr="00087D7C" w:rsidRDefault="007B7170" w:rsidP="006F7E75">
      <w:pPr>
        <w:pStyle w:val="Nagwek3"/>
        <w:numPr>
          <w:ilvl w:val="0"/>
          <w:numId w:val="10"/>
        </w:numPr>
        <w:spacing w:line="276" w:lineRule="auto"/>
        <w:ind w:left="567" w:hanging="425"/>
        <w:jc w:val="both"/>
        <w:rPr>
          <w:caps/>
          <w:sz w:val="22"/>
          <w:szCs w:val="22"/>
        </w:rPr>
      </w:pPr>
      <w:r w:rsidRPr="00087D7C">
        <w:rPr>
          <w:caps/>
          <w:sz w:val="22"/>
          <w:szCs w:val="22"/>
        </w:rPr>
        <w:t>OPIS SPOSOBU PRZYGOTOWANIA OFERT</w:t>
      </w:r>
    </w:p>
    <w:p w14:paraId="3159D6D1" w14:textId="77777777" w:rsidR="007B7170" w:rsidRPr="00087D7C" w:rsidRDefault="007B7170" w:rsidP="00BE6853">
      <w:pPr>
        <w:pStyle w:val="Nagwek3"/>
        <w:spacing w:line="276" w:lineRule="auto"/>
        <w:rPr>
          <w:caps/>
          <w:sz w:val="22"/>
          <w:szCs w:val="22"/>
        </w:rPr>
      </w:pPr>
    </w:p>
    <w:p w14:paraId="5DC79823" w14:textId="77777777" w:rsidR="00405042" w:rsidRPr="00087D7C" w:rsidRDefault="00405042" w:rsidP="00405042">
      <w:pPr>
        <w:numPr>
          <w:ilvl w:val="0"/>
          <w:numId w:val="1"/>
        </w:numPr>
        <w:tabs>
          <w:tab w:val="clear" w:pos="720"/>
        </w:tabs>
        <w:spacing w:line="276" w:lineRule="auto"/>
        <w:ind w:left="426" w:hanging="426"/>
        <w:jc w:val="both"/>
        <w:rPr>
          <w:sz w:val="22"/>
        </w:rPr>
      </w:pPr>
      <w:r w:rsidRPr="00087D7C">
        <w:rPr>
          <w:sz w:val="22"/>
        </w:rPr>
        <w:t xml:space="preserve">Oferta winna być zgodna z ustawą </w:t>
      </w:r>
      <w:proofErr w:type="spellStart"/>
      <w:r w:rsidRPr="00087D7C">
        <w:rPr>
          <w:sz w:val="22"/>
        </w:rPr>
        <w:t>Pzp</w:t>
      </w:r>
      <w:proofErr w:type="spellEnd"/>
      <w:r w:rsidRPr="00087D7C">
        <w:rPr>
          <w:sz w:val="22"/>
        </w:rPr>
        <w:t xml:space="preserve"> i treść oferty winna być zgodna z treścią niniejszej SWZ.</w:t>
      </w:r>
    </w:p>
    <w:p w14:paraId="4D246156" w14:textId="77777777" w:rsidR="00405042" w:rsidRPr="00087D7C" w:rsidRDefault="00405042" w:rsidP="00405042">
      <w:pPr>
        <w:numPr>
          <w:ilvl w:val="0"/>
          <w:numId w:val="1"/>
        </w:numPr>
        <w:tabs>
          <w:tab w:val="clear" w:pos="720"/>
        </w:tabs>
        <w:spacing w:line="276" w:lineRule="auto"/>
        <w:ind w:left="426" w:hanging="426"/>
        <w:jc w:val="both"/>
        <w:rPr>
          <w:sz w:val="22"/>
        </w:rPr>
      </w:pPr>
      <w:r w:rsidRPr="00087D7C">
        <w:rPr>
          <w:sz w:val="22"/>
        </w:rPr>
        <w:t xml:space="preserve">Ofertę składa się, pod rygorem nieważności </w:t>
      </w:r>
      <w:r w:rsidRPr="00087D7C">
        <w:rPr>
          <w:rFonts w:eastAsia="Arial"/>
          <w:sz w:val="22"/>
          <w:szCs w:val="22"/>
        </w:rPr>
        <w:t>w formie elektronicznej, tj. w postaci elektronicznej opatrzonej kwalifikowanym podpisem elektronicznym lub postaci elektronicznej opatrzonej podpisem zaufanym lub podpisem osobistym</w:t>
      </w:r>
      <w:r w:rsidRPr="00087D7C">
        <w:rPr>
          <w:sz w:val="22"/>
        </w:rPr>
        <w:t>.</w:t>
      </w:r>
    </w:p>
    <w:p w14:paraId="07B70C4B" w14:textId="77777777" w:rsidR="00405042" w:rsidRPr="00087D7C" w:rsidRDefault="00405042" w:rsidP="00405042">
      <w:pPr>
        <w:numPr>
          <w:ilvl w:val="0"/>
          <w:numId w:val="1"/>
        </w:numPr>
        <w:tabs>
          <w:tab w:val="clear" w:pos="720"/>
        </w:tabs>
        <w:spacing w:line="276" w:lineRule="auto"/>
        <w:ind w:left="426" w:hanging="426"/>
        <w:jc w:val="both"/>
        <w:rPr>
          <w:sz w:val="22"/>
        </w:rPr>
      </w:pPr>
      <w:r w:rsidRPr="00087D7C">
        <w:rPr>
          <w:sz w:val="22"/>
        </w:rPr>
        <w:t>Oferta powinna być podpisana przez osobę upoważnioną do reprezentowania wykonawcy i zaciągania zobowiązań w wysokości odpowiadającej cenie oferty.</w:t>
      </w:r>
    </w:p>
    <w:p w14:paraId="145F49E1" w14:textId="77777777" w:rsidR="00405042" w:rsidRPr="00087D7C" w:rsidRDefault="00405042" w:rsidP="00405042">
      <w:pPr>
        <w:numPr>
          <w:ilvl w:val="0"/>
          <w:numId w:val="1"/>
        </w:numPr>
        <w:tabs>
          <w:tab w:val="clear" w:pos="720"/>
        </w:tabs>
        <w:spacing w:line="276" w:lineRule="auto"/>
        <w:ind w:left="426" w:hanging="426"/>
        <w:jc w:val="both"/>
        <w:rPr>
          <w:sz w:val="22"/>
        </w:rPr>
      </w:pPr>
      <w:r w:rsidRPr="00087D7C">
        <w:rPr>
          <w:sz w:val="22"/>
        </w:rPr>
        <w:t xml:space="preserve">Oferta powinna zawierać dokumenty i oświadczenia, o których mowa w części V i VII. </w:t>
      </w:r>
    </w:p>
    <w:p w14:paraId="26A1EBCC" w14:textId="77777777" w:rsidR="00405042" w:rsidRPr="00087D7C" w:rsidRDefault="00405042" w:rsidP="00405042">
      <w:pPr>
        <w:numPr>
          <w:ilvl w:val="0"/>
          <w:numId w:val="1"/>
        </w:numPr>
        <w:tabs>
          <w:tab w:val="clear" w:pos="720"/>
        </w:tabs>
        <w:spacing w:line="276" w:lineRule="auto"/>
        <w:ind w:left="426" w:hanging="426"/>
        <w:jc w:val="both"/>
        <w:rPr>
          <w:sz w:val="22"/>
        </w:rPr>
      </w:pPr>
      <w:r w:rsidRPr="00087D7C">
        <w:rPr>
          <w:sz w:val="22"/>
        </w:rPr>
        <w:t>Zamawiający nie dopuszcza możliwości złożenia oferty przewidującej odmienny niż określony przez niego sposób wykonania zamówienia (oferta wariantowa).</w:t>
      </w:r>
    </w:p>
    <w:p w14:paraId="2CDFA749" w14:textId="77777777" w:rsidR="00405042" w:rsidRPr="00087D7C" w:rsidRDefault="00405042" w:rsidP="00405042">
      <w:pPr>
        <w:numPr>
          <w:ilvl w:val="0"/>
          <w:numId w:val="1"/>
        </w:numPr>
        <w:tabs>
          <w:tab w:val="clear" w:pos="720"/>
          <w:tab w:val="num" w:pos="360"/>
        </w:tabs>
        <w:ind w:left="360"/>
        <w:jc w:val="both"/>
        <w:rPr>
          <w:sz w:val="22"/>
        </w:rPr>
      </w:pPr>
      <w:r w:rsidRPr="00087D7C">
        <w:rPr>
          <w:sz w:val="22"/>
        </w:rPr>
        <w:t>Zamawiający dopuszcza możliwość złożenia oferty częściowej. Wykonawca może złożyć ofertę na wszystkie części zamówienia.</w:t>
      </w:r>
    </w:p>
    <w:p w14:paraId="1B215B83" w14:textId="77777777" w:rsidR="00405042" w:rsidRPr="00087D7C" w:rsidRDefault="00405042" w:rsidP="00405042">
      <w:pPr>
        <w:numPr>
          <w:ilvl w:val="0"/>
          <w:numId w:val="1"/>
        </w:numPr>
        <w:tabs>
          <w:tab w:val="clear" w:pos="720"/>
        </w:tabs>
        <w:spacing w:line="276" w:lineRule="auto"/>
        <w:ind w:left="426" w:hanging="426"/>
        <w:jc w:val="both"/>
        <w:rPr>
          <w:sz w:val="22"/>
        </w:rPr>
      </w:pPr>
      <w:r w:rsidRPr="00087D7C">
        <w:rPr>
          <w:b/>
          <w:sz w:val="22"/>
        </w:rPr>
        <w:t>Złożenie</w:t>
      </w:r>
      <w:r w:rsidRPr="00087D7C">
        <w:rPr>
          <w:rFonts w:eastAsia="Calibri"/>
          <w:b/>
          <w:sz w:val="22"/>
          <w:lang w:eastAsia="en-US"/>
        </w:rPr>
        <w:t xml:space="preserve"> oferty:</w:t>
      </w:r>
    </w:p>
    <w:p w14:paraId="69C068B5" w14:textId="77777777" w:rsidR="00405042" w:rsidRPr="00087D7C" w:rsidRDefault="00405042" w:rsidP="00405042">
      <w:pPr>
        <w:numPr>
          <w:ilvl w:val="0"/>
          <w:numId w:val="20"/>
        </w:numPr>
        <w:tabs>
          <w:tab w:val="clear" w:pos="700"/>
        </w:tabs>
        <w:spacing w:line="276" w:lineRule="auto"/>
        <w:ind w:left="851" w:hanging="425"/>
        <w:jc w:val="both"/>
        <w:rPr>
          <w:rFonts w:eastAsia="Calibri"/>
          <w:sz w:val="22"/>
          <w:lang w:eastAsia="en-US"/>
        </w:rPr>
      </w:pPr>
      <w:r w:rsidRPr="00087D7C">
        <w:rPr>
          <w:rFonts w:eastAsia="Calibri"/>
          <w:sz w:val="22"/>
          <w:lang w:eastAsia="en-US"/>
        </w:rPr>
        <w:t>Wykonawca przygotowuje ofertę przy pomocy interaktywnego „</w:t>
      </w:r>
      <w:r w:rsidRPr="00087D7C">
        <w:rPr>
          <w:rFonts w:eastAsia="Calibri"/>
          <w:b/>
          <w:bCs/>
          <w:sz w:val="22"/>
          <w:lang w:eastAsia="en-US"/>
        </w:rPr>
        <w:t>Formularza ofertowego</w:t>
      </w:r>
      <w:r w:rsidRPr="00087D7C">
        <w:rPr>
          <w:rFonts w:eastAsia="Calibri"/>
          <w:sz w:val="22"/>
          <w:lang w:eastAsia="en-US"/>
        </w:rPr>
        <w:t>” udostępnionego przez Zamawiającego na Platformie e-Zamówienia i zamieszczonego w podglądzie postępowania w zakładce „Informacje podstawowe”;</w:t>
      </w:r>
    </w:p>
    <w:p w14:paraId="157DE9D5" w14:textId="77777777" w:rsidR="00405042" w:rsidRPr="00087D7C" w:rsidRDefault="00405042" w:rsidP="00405042">
      <w:pPr>
        <w:numPr>
          <w:ilvl w:val="0"/>
          <w:numId w:val="20"/>
        </w:numPr>
        <w:tabs>
          <w:tab w:val="clear" w:pos="700"/>
        </w:tabs>
        <w:spacing w:line="276" w:lineRule="auto"/>
        <w:ind w:left="851" w:hanging="425"/>
        <w:jc w:val="both"/>
        <w:rPr>
          <w:rFonts w:eastAsia="Calibri"/>
          <w:sz w:val="22"/>
          <w:lang w:eastAsia="en-US"/>
        </w:rPr>
      </w:pPr>
      <w:r w:rsidRPr="00087D7C">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1A805072" w14:textId="77777777" w:rsidR="00405042" w:rsidRPr="00087D7C" w:rsidRDefault="00405042" w:rsidP="00405042">
      <w:pPr>
        <w:numPr>
          <w:ilvl w:val="0"/>
          <w:numId w:val="20"/>
        </w:numPr>
        <w:tabs>
          <w:tab w:val="clear" w:pos="700"/>
        </w:tabs>
        <w:spacing w:line="276" w:lineRule="auto"/>
        <w:ind w:left="851" w:hanging="425"/>
        <w:jc w:val="both"/>
        <w:rPr>
          <w:sz w:val="22"/>
        </w:rPr>
      </w:pPr>
      <w:r w:rsidRPr="00087D7C">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sidRPr="00087D7C">
        <w:rPr>
          <w:sz w:val="22"/>
        </w:rPr>
        <w:t>ppkt</w:t>
      </w:r>
      <w:proofErr w:type="spellEnd"/>
      <w:r w:rsidRPr="00087D7C">
        <w:rPr>
          <w:sz w:val="22"/>
        </w:rPr>
        <w:t xml:space="preserve"> 7. </w:t>
      </w:r>
      <w:r w:rsidRPr="00087D7C">
        <w:rPr>
          <w:b/>
          <w:bCs/>
          <w:sz w:val="22"/>
        </w:rPr>
        <w:t xml:space="preserve">Uwaga! Nie należy zmieniać nazwy pliku nadanej przez Platformę e-Zamówienia. Zapisany „Formularz ofertowy” należy zawsze otwierać w programie Adobe </w:t>
      </w:r>
      <w:proofErr w:type="spellStart"/>
      <w:r w:rsidRPr="00087D7C">
        <w:rPr>
          <w:b/>
          <w:bCs/>
          <w:sz w:val="22"/>
        </w:rPr>
        <w:t>Acrobat</w:t>
      </w:r>
      <w:proofErr w:type="spellEnd"/>
      <w:r w:rsidRPr="00087D7C">
        <w:rPr>
          <w:b/>
          <w:bCs/>
          <w:sz w:val="22"/>
        </w:rPr>
        <w:t xml:space="preserve"> Reader DC</w:t>
      </w:r>
      <w:r w:rsidRPr="00087D7C">
        <w:rPr>
          <w:sz w:val="22"/>
        </w:rPr>
        <w:t>;</w:t>
      </w:r>
    </w:p>
    <w:p w14:paraId="479AE481" w14:textId="77777777" w:rsidR="00405042" w:rsidRPr="00087D7C" w:rsidRDefault="00405042" w:rsidP="00405042">
      <w:pPr>
        <w:numPr>
          <w:ilvl w:val="0"/>
          <w:numId w:val="20"/>
        </w:numPr>
        <w:tabs>
          <w:tab w:val="clear" w:pos="700"/>
        </w:tabs>
        <w:spacing w:line="276" w:lineRule="auto"/>
        <w:ind w:left="851" w:hanging="425"/>
        <w:jc w:val="both"/>
        <w:rPr>
          <w:rFonts w:eastAsia="Calibri"/>
          <w:sz w:val="22"/>
          <w:lang w:eastAsia="en-US"/>
        </w:rPr>
      </w:pPr>
      <w:r w:rsidRPr="00087D7C">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87D7C">
        <w:rPr>
          <w:rFonts w:eastAsia="Calibri"/>
          <w:sz w:val="22"/>
          <w:lang w:eastAsia="en-US"/>
        </w:rPr>
        <w:t>drag&amp;drop</w:t>
      </w:r>
      <w:proofErr w:type="spellEnd"/>
      <w:r w:rsidRPr="00087D7C">
        <w:rPr>
          <w:rFonts w:eastAsia="Calibri"/>
          <w:sz w:val="22"/>
          <w:lang w:eastAsia="en-US"/>
        </w:rPr>
        <w:t xml:space="preserve"> („przeciągnij” i „upuść”) służące do dodawania plików;</w:t>
      </w:r>
    </w:p>
    <w:p w14:paraId="1C3D0075" w14:textId="77777777" w:rsidR="00405042" w:rsidRPr="00087D7C" w:rsidRDefault="00405042" w:rsidP="00405042">
      <w:pPr>
        <w:numPr>
          <w:ilvl w:val="0"/>
          <w:numId w:val="20"/>
        </w:numPr>
        <w:tabs>
          <w:tab w:val="clear" w:pos="700"/>
        </w:tabs>
        <w:spacing w:line="276" w:lineRule="auto"/>
        <w:ind w:left="851" w:hanging="425"/>
        <w:jc w:val="both"/>
        <w:rPr>
          <w:rFonts w:eastAsia="Calibri"/>
          <w:sz w:val="22"/>
          <w:lang w:eastAsia="en-US"/>
        </w:rPr>
      </w:pPr>
      <w:r w:rsidRPr="00087D7C">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B4748F1" w14:textId="77777777" w:rsidR="00405042" w:rsidRPr="00087D7C" w:rsidRDefault="00405042" w:rsidP="00405042">
      <w:pPr>
        <w:numPr>
          <w:ilvl w:val="0"/>
          <w:numId w:val="20"/>
        </w:numPr>
        <w:tabs>
          <w:tab w:val="clear" w:pos="700"/>
        </w:tabs>
        <w:spacing w:line="276" w:lineRule="auto"/>
        <w:ind w:left="851" w:hanging="425"/>
        <w:jc w:val="both"/>
        <w:rPr>
          <w:rFonts w:eastAsia="Calibri"/>
          <w:sz w:val="22"/>
          <w:lang w:eastAsia="en-US"/>
        </w:rPr>
      </w:pPr>
      <w:r w:rsidRPr="00087D7C">
        <w:rPr>
          <w:rFonts w:eastAsia="Calibri"/>
          <w:sz w:val="22"/>
          <w:lang w:eastAsia="en-US"/>
        </w:rPr>
        <w:t xml:space="preserve">Jeżeli wraz z ofertą składane są dokumenty zawierające tajemnicę przedsiębiorstwa wykonawca, w celu utrzymania w poufności tych informacji, przekazuje je w wydzielonym i odpowiednio oznaczonym pliku, wraz z jednoczesnym zaznaczeniem w nazwie pliku </w:t>
      </w:r>
      <w:r w:rsidRPr="00087D7C">
        <w:rPr>
          <w:rFonts w:eastAsia="Calibri"/>
          <w:sz w:val="22"/>
          <w:lang w:eastAsia="en-US"/>
        </w:rPr>
        <w:lastRenderedPageBreak/>
        <w:t>„Dokument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8C6277C" w14:textId="77777777" w:rsidR="00405042" w:rsidRPr="00087D7C" w:rsidRDefault="00405042" w:rsidP="00405042">
      <w:pPr>
        <w:numPr>
          <w:ilvl w:val="0"/>
          <w:numId w:val="20"/>
        </w:numPr>
        <w:tabs>
          <w:tab w:val="clear" w:pos="700"/>
        </w:tabs>
        <w:spacing w:line="276" w:lineRule="auto"/>
        <w:ind w:left="851" w:hanging="425"/>
        <w:jc w:val="both"/>
        <w:rPr>
          <w:rFonts w:eastAsia="Calibri"/>
          <w:sz w:val="22"/>
          <w:lang w:eastAsia="en-US"/>
        </w:rPr>
      </w:pPr>
      <w:r w:rsidRPr="00087D7C">
        <w:rPr>
          <w:rFonts w:eastAsia="Calibri"/>
          <w:b/>
          <w:bCs/>
          <w:sz w:val="22"/>
          <w:lang w:eastAsia="en-US"/>
        </w:rPr>
        <w:t>Formularz ofertowy</w:t>
      </w:r>
      <w:r w:rsidRPr="00087D7C">
        <w:rPr>
          <w:rFonts w:eastAsia="Calibri"/>
          <w:sz w:val="22"/>
          <w:lang w:eastAsia="en-US"/>
        </w:rPr>
        <w:t xml:space="preserve"> podpisuje się kwalifikowanym podpisem elektronicznym, podpisem zaufanym lub podpisem osobistym. </w:t>
      </w:r>
      <w:r w:rsidRPr="00087D7C">
        <w:rPr>
          <w:rFonts w:eastAsia="Calibri"/>
          <w:b/>
          <w:bCs/>
          <w:sz w:val="22"/>
          <w:lang w:eastAsia="en-US"/>
        </w:rPr>
        <w:t>Rekomendowanym wariantem podpisu jest typ wewnętrzny</w:t>
      </w:r>
      <w:r w:rsidRPr="00087D7C">
        <w:rPr>
          <w:rFonts w:eastAsia="Calibri"/>
          <w:sz w:val="22"/>
          <w:lang w:eastAsia="en-US"/>
        </w:rPr>
        <w:t xml:space="preserve">. Podpis formularza ofertowego </w:t>
      </w:r>
      <w:r w:rsidRPr="00087D7C">
        <w:rPr>
          <w:rFonts w:eastAsia="Calibri"/>
          <w:b/>
          <w:bCs/>
          <w:sz w:val="22"/>
          <w:lang w:eastAsia="en-US"/>
        </w:rPr>
        <w:t>wariantem podpisu w typie zewnętrznym również jest możliwy</w:t>
      </w:r>
      <w:r w:rsidRPr="00087D7C">
        <w:rPr>
          <w:rFonts w:eastAsia="Calibri"/>
          <w:sz w:val="22"/>
          <w:lang w:eastAsia="en-US"/>
        </w:rPr>
        <w:t>, tylko w tym przypadku, powstały oddzielny plik podpisu dla tego formularza należy załączyć w polu „Załączniki i inne dokumenty przedstawione w ofercie przez Wykonawcę”;</w:t>
      </w:r>
    </w:p>
    <w:p w14:paraId="54E5831B" w14:textId="77777777" w:rsidR="00405042" w:rsidRPr="00087D7C" w:rsidRDefault="00405042" w:rsidP="00405042">
      <w:pPr>
        <w:numPr>
          <w:ilvl w:val="0"/>
          <w:numId w:val="20"/>
        </w:numPr>
        <w:tabs>
          <w:tab w:val="clear" w:pos="700"/>
        </w:tabs>
        <w:spacing w:line="276" w:lineRule="auto"/>
        <w:ind w:left="851" w:hanging="425"/>
        <w:jc w:val="both"/>
        <w:rPr>
          <w:rFonts w:eastAsia="Calibri"/>
          <w:sz w:val="22"/>
          <w:lang w:eastAsia="en-US"/>
        </w:rPr>
      </w:pPr>
      <w:r w:rsidRPr="00087D7C">
        <w:rPr>
          <w:rFonts w:eastAsia="Calibri"/>
          <w:b/>
          <w:bCs/>
          <w:sz w:val="22"/>
          <w:lang w:eastAsia="en-US"/>
        </w:rPr>
        <w:t>Pozostałe dokumenty wchodzące w skład oferty lub składane wraz z ofertą</w:t>
      </w:r>
      <w:r w:rsidRPr="00087D7C">
        <w:rPr>
          <w:rFonts w:eastAsia="Calibri"/>
          <w:sz w:val="22"/>
          <w:lang w:eastAsia="en-US"/>
        </w:rPr>
        <w:t xml:space="preserve">, które są zgodne z ustawą </w:t>
      </w:r>
      <w:proofErr w:type="spellStart"/>
      <w:r w:rsidRPr="00087D7C">
        <w:rPr>
          <w:rFonts w:eastAsia="Calibri"/>
          <w:sz w:val="22"/>
          <w:lang w:eastAsia="en-US"/>
        </w:rPr>
        <w:t>Pzp</w:t>
      </w:r>
      <w:proofErr w:type="spellEnd"/>
      <w:r w:rsidRPr="00087D7C">
        <w:rPr>
          <w:rFonts w:eastAsia="Calibri"/>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087D7C">
        <w:rPr>
          <w:rFonts w:eastAsia="Calibri"/>
          <w:b/>
          <w:bCs/>
          <w:sz w:val="22"/>
          <w:lang w:eastAsia="en-US"/>
        </w:rPr>
        <w:t>podpisem typu zewnętrznego</w:t>
      </w:r>
      <w:r w:rsidRPr="00087D7C">
        <w:rPr>
          <w:rFonts w:eastAsia="Calibri"/>
          <w:sz w:val="22"/>
          <w:lang w:eastAsia="en-US"/>
        </w:rPr>
        <w:t xml:space="preserve"> lub </w:t>
      </w:r>
      <w:r w:rsidRPr="00087D7C">
        <w:rPr>
          <w:rFonts w:eastAsia="Calibri"/>
          <w:b/>
          <w:bCs/>
          <w:sz w:val="22"/>
          <w:lang w:eastAsia="en-US"/>
        </w:rPr>
        <w:t>wewnętrznego</w:t>
      </w:r>
      <w:r w:rsidRPr="00087D7C">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3E39275" w14:textId="77777777" w:rsidR="00405042" w:rsidRPr="00087D7C" w:rsidRDefault="00405042" w:rsidP="00405042">
      <w:pPr>
        <w:numPr>
          <w:ilvl w:val="0"/>
          <w:numId w:val="20"/>
        </w:numPr>
        <w:tabs>
          <w:tab w:val="clear" w:pos="700"/>
        </w:tabs>
        <w:autoSpaceDE w:val="0"/>
        <w:autoSpaceDN w:val="0"/>
        <w:spacing w:line="276" w:lineRule="auto"/>
        <w:ind w:left="851" w:hanging="425"/>
        <w:jc w:val="both"/>
        <w:rPr>
          <w:rFonts w:eastAsia="Calibri"/>
          <w:sz w:val="22"/>
          <w:lang w:eastAsia="en-US"/>
        </w:rPr>
      </w:pPr>
      <w:r w:rsidRPr="00087D7C">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C763858" w14:textId="77777777" w:rsidR="00405042" w:rsidRPr="00087D7C" w:rsidRDefault="00405042" w:rsidP="00405042">
      <w:pPr>
        <w:numPr>
          <w:ilvl w:val="0"/>
          <w:numId w:val="20"/>
        </w:numPr>
        <w:tabs>
          <w:tab w:val="clear" w:pos="700"/>
        </w:tabs>
        <w:autoSpaceDE w:val="0"/>
        <w:autoSpaceDN w:val="0"/>
        <w:spacing w:line="276" w:lineRule="auto"/>
        <w:ind w:left="851" w:hanging="425"/>
        <w:jc w:val="both"/>
        <w:rPr>
          <w:rFonts w:eastAsia="Calibri"/>
          <w:sz w:val="22"/>
          <w:lang w:eastAsia="en-US"/>
        </w:rPr>
      </w:pPr>
      <w:r w:rsidRPr="00087D7C">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E5C5764" w14:textId="77777777" w:rsidR="00405042" w:rsidRPr="00087D7C" w:rsidRDefault="00405042" w:rsidP="00405042">
      <w:pPr>
        <w:numPr>
          <w:ilvl w:val="0"/>
          <w:numId w:val="20"/>
        </w:numPr>
        <w:tabs>
          <w:tab w:val="clear" w:pos="700"/>
        </w:tabs>
        <w:autoSpaceDE w:val="0"/>
        <w:autoSpaceDN w:val="0"/>
        <w:spacing w:line="276" w:lineRule="auto"/>
        <w:ind w:left="851" w:hanging="425"/>
        <w:jc w:val="both"/>
        <w:rPr>
          <w:rFonts w:eastAsia="Calibri"/>
          <w:sz w:val="22"/>
          <w:lang w:eastAsia="en-US"/>
        </w:rPr>
      </w:pPr>
      <w:r w:rsidRPr="00087D7C">
        <w:rPr>
          <w:rFonts w:eastAsia="Calibri"/>
          <w:sz w:val="22"/>
          <w:lang w:eastAsia="en-US"/>
        </w:rPr>
        <w:t>Oferta może być złożona tylko do upływu terminu składania ofert;</w:t>
      </w:r>
    </w:p>
    <w:p w14:paraId="679185D8" w14:textId="77777777" w:rsidR="00405042" w:rsidRPr="00087D7C" w:rsidRDefault="00405042" w:rsidP="00405042">
      <w:pPr>
        <w:numPr>
          <w:ilvl w:val="0"/>
          <w:numId w:val="20"/>
        </w:numPr>
        <w:tabs>
          <w:tab w:val="clear" w:pos="700"/>
        </w:tabs>
        <w:autoSpaceDE w:val="0"/>
        <w:autoSpaceDN w:val="0"/>
        <w:spacing w:line="276" w:lineRule="auto"/>
        <w:ind w:left="851" w:hanging="425"/>
        <w:jc w:val="both"/>
        <w:rPr>
          <w:rFonts w:eastAsia="Calibri"/>
          <w:sz w:val="22"/>
          <w:lang w:eastAsia="en-US"/>
        </w:rPr>
      </w:pPr>
      <w:r w:rsidRPr="00087D7C">
        <w:rPr>
          <w:rFonts w:eastAsia="Calibri"/>
          <w:sz w:val="22"/>
          <w:lang w:eastAsia="en-US"/>
        </w:rPr>
        <w:t>Wykonawca może przed upływem terminu składania ofert wycofać ofertę. Wykonawca wycofuje ofertę w zakładce „Oferty/wnioski” używając przycisku „Wycofaj ofertę”;</w:t>
      </w:r>
    </w:p>
    <w:p w14:paraId="54C8ACAC" w14:textId="77777777" w:rsidR="00405042" w:rsidRPr="00087D7C" w:rsidRDefault="00405042" w:rsidP="00405042">
      <w:pPr>
        <w:numPr>
          <w:ilvl w:val="0"/>
          <w:numId w:val="20"/>
        </w:numPr>
        <w:tabs>
          <w:tab w:val="clear" w:pos="700"/>
        </w:tabs>
        <w:autoSpaceDE w:val="0"/>
        <w:autoSpaceDN w:val="0"/>
        <w:spacing w:line="276" w:lineRule="auto"/>
        <w:ind w:left="851" w:hanging="425"/>
        <w:jc w:val="both"/>
        <w:rPr>
          <w:rFonts w:eastAsia="Calibri"/>
          <w:sz w:val="22"/>
          <w:lang w:eastAsia="en-US"/>
        </w:rPr>
      </w:pPr>
      <w:r w:rsidRPr="00087D7C">
        <w:rPr>
          <w:rFonts w:eastAsia="Calibri"/>
          <w:sz w:val="22"/>
          <w:lang w:eastAsia="en-US"/>
        </w:rPr>
        <w:t>Maksymalny łączny rozmiar plików stanowiących ofertę lub składanych wraz z ofertą to 250 MB.</w:t>
      </w:r>
    </w:p>
    <w:p w14:paraId="2C812483" w14:textId="77777777" w:rsidR="00C84E18" w:rsidRPr="00C231C2" w:rsidRDefault="00C84E18" w:rsidP="00BE6853">
      <w:pPr>
        <w:spacing w:line="276" w:lineRule="auto"/>
        <w:jc w:val="both"/>
        <w:rPr>
          <w:color w:val="FF0000"/>
          <w:sz w:val="22"/>
          <w:szCs w:val="22"/>
        </w:rPr>
      </w:pPr>
    </w:p>
    <w:p w14:paraId="5DF16309" w14:textId="4C2A0C73" w:rsidR="0045650B" w:rsidRPr="008F6BB9" w:rsidRDefault="00B05872" w:rsidP="0045650B">
      <w:pPr>
        <w:pStyle w:val="Nagwek3"/>
        <w:numPr>
          <w:ilvl w:val="0"/>
          <w:numId w:val="10"/>
        </w:numPr>
        <w:spacing w:line="276" w:lineRule="auto"/>
        <w:ind w:left="567" w:hanging="425"/>
        <w:jc w:val="both"/>
        <w:rPr>
          <w:caps/>
          <w:sz w:val="22"/>
          <w:szCs w:val="22"/>
        </w:rPr>
      </w:pPr>
      <w:r w:rsidRPr="008F6BB9">
        <w:rPr>
          <w:caps/>
          <w:sz w:val="22"/>
          <w:szCs w:val="22"/>
        </w:rPr>
        <w:t>INFORMACJE O SPOSOBIE POROZUMIEWANIA SIĘ ZAMAWIAJĄCEGO Z WYKONAWCAMI ORAZ PRZEKAZYWANIA OŚWIADCZEŃ LUB DOKUMENTÓW, A TAKŻE WSKAZANIE OSÓB UPRAWNIONYCH DO POROZUMIEWANIA SIĘ Z WYKONAWCAMI</w:t>
      </w:r>
    </w:p>
    <w:p w14:paraId="2337BDA2" w14:textId="77777777" w:rsidR="0045650B" w:rsidRPr="008F6BB9" w:rsidRDefault="0045650B" w:rsidP="0045650B"/>
    <w:p w14:paraId="4EC2D3B1" w14:textId="77777777" w:rsidR="00715094" w:rsidRPr="008F6BB9" w:rsidRDefault="00715094" w:rsidP="00715094">
      <w:pPr>
        <w:pStyle w:val="Akapitzlist"/>
        <w:numPr>
          <w:ilvl w:val="3"/>
          <w:numId w:val="14"/>
        </w:numPr>
        <w:spacing w:line="276" w:lineRule="auto"/>
        <w:ind w:left="426" w:hanging="426"/>
        <w:rPr>
          <w:rFonts w:eastAsia="Calibri"/>
          <w:b/>
          <w:sz w:val="22"/>
          <w:lang w:eastAsia="en-US"/>
        </w:rPr>
      </w:pPr>
      <w:r w:rsidRPr="008F6BB9">
        <w:rPr>
          <w:rFonts w:eastAsia="Calibri"/>
          <w:b/>
          <w:sz w:val="22"/>
          <w:lang w:eastAsia="en-US"/>
        </w:rPr>
        <w:t>Informacje ogólne:</w:t>
      </w:r>
    </w:p>
    <w:p w14:paraId="234002CC" w14:textId="77777777" w:rsidR="00715094" w:rsidRPr="008F6BB9" w:rsidRDefault="00715094" w:rsidP="00715094">
      <w:pPr>
        <w:numPr>
          <w:ilvl w:val="0"/>
          <w:numId w:val="21"/>
        </w:numPr>
        <w:spacing w:line="276" w:lineRule="auto"/>
        <w:ind w:left="851" w:hanging="426"/>
        <w:jc w:val="both"/>
        <w:rPr>
          <w:sz w:val="22"/>
          <w:szCs w:val="22"/>
          <w:u w:val="single"/>
        </w:rPr>
      </w:pPr>
      <w:r w:rsidRPr="008F6BB9">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8F6BB9">
        <w:rPr>
          <w:rFonts w:eastAsia="Calibri"/>
          <w:b/>
          <w:bCs/>
          <w:sz w:val="22"/>
          <w:u w:val="single"/>
          <w:lang w:eastAsia="en-US"/>
        </w:rPr>
        <w:t>https://ezamowienia.gov.pl</w:t>
      </w:r>
      <w:r w:rsidRPr="008F6BB9">
        <w:rPr>
          <w:rFonts w:eastAsia="Calibri"/>
          <w:sz w:val="22"/>
          <w:lang w:eastAsia="en-US"/>
        </w:rPr>
        <w:t xml:space="preserve"> oraz – </w:t>
      </w:r>
      <w:r w:rsidRPr="008F6BB9">
        <w:rPr>
          <w:rFonts w:eastAsia="Calibri"/>
          <w:bCs/>
          <w:sz w:val="22"/>
          <w:lang w:eastAsia="en-US"/>
        </w:rPr>
        <w:t xml:space="preserve">w szczególnie uzasadnionych </w:t>
      </w:r>
      <w:r w:rsidRPr="008F6BB9">
        <w:rPr>
          <w:rFonts w:eastAsia="Calibri"/>
          <w:sz w:val="22"/>
          <w:lang w:eastAsia="en-US"/>
        </w:rPr>
        <w:t>przypadkach</w:t>
      </w:r>
      <w:r w:rsidRPr="008F6BB9">
        <w:rPr>
          <w:rFonts w:eastAsia="Calibri"/>
          <w:bCs/>
          <w:sz w:val="22"/>
          <w:lang w:eastAsia="en-US"/>
        </w:rPr>
        <w:t xml:space="preserve"> uniemożliwiających komunikację wykonawcy i Zamawiającego za pośrednictwem Platformy e-Zamówienia,</w:t>
      </w:r>
      <w:r w:rsidRPr="008F6BB9">
        <w:rPr>
          <w:rFonts w:eastAsia="Calibri"/>
          <w:sz w:val="22"/>
          <w:lang w:eastAsia="en-US"/>
        </w:rPr>
        <w:t xml:space="preserve"> </w:t>
      </w:r>
      <w:r w:rsidRPr="008F6BB9">
        <w:rPr>
          <w:iCs/>
          <w:sz w:val="22"/>
          <w:szCs w:val="22"/>
        </w:rPr>
        <w:t xml:space="preserve">elektronicznej skrzynki podawczej (ESP) na </w:t>
      </w:r>
      <w:proofErr w:type="spellStart"/>
      <w:r w:rsidRPr="008F6BB9">
        <w:rPr>
          <w:iCs/>
          <w:sz w:val="22"/>
          <w:szCs w:val="22"/>
        </w:rPr>
        <w:lastRenderedPageBreak/>
        <w:t>ePUAP</w:t>
      </w:r>
      <w:proofErr w:type="spellEnd"/>
      <w:r w:rsidRPr="008F6BB9">
        <w:rPr>
          <w:iCs/>
          <w:sz w:val="22"/>
          <w:szCs w:val="22"/>
        </w:rPr>
        <w:t xml:space="preserve">: </w:t>
      </w:r>
      <w:r w:rsidRPr="008F6BB9">
        <w:rPr>
          <w:bCs/>
          <w:iCs/>
          <w:sz w:val="22"/>
          <w:szCs w:val="22"/>
          <w:u w:val="single"/>
        </w:rPr>
        <w:t>Starostwo Powiatowe w Żywcu</w:t>
      </w:r>
      <w:r w:rsidRPr="008F6BB9">
        <w:rPr>
          <w:b/>
          <w:iCs/>
          <w:sz w:val="22"/>
          <w:szCs w:val="22"/>
          <w:u w:val="single"/>
        </w:rPr>
        <w:t xml:space="preserve"> </w:t>
      </w:r>
      <w:r w:rsidRPr="008F6BB9">
        <w:rPr>
          <w:iCs/>
          <w:sz w:val="22"/>
          <w:szCs w:val="22"/>
          <w:u w:val="single"/>
        </w:rPr>
        <w:t>/umd21t2q8r/skrytka</w:t>
      </w:r>
      <w:r w:rsidRPr="008F6BB9">
        <w:rPr>
          <w:rFonts w:eastAsia="Calibri"/>
          <w:sz w:val="22"/>
          <w:szCs w:val="22"/>
          <w:lang w:eastAsia="en-US"/>
        </w:rPr>
        <w:t xml:space="preserve"> lub </w:t>
      </w:r>
      <w:r w:rsidRPr="008F6BB9">
        <w:rPr>
          <w:sz w:val="22"/>
          <w:szCs w:val="22"/>
        </w:rPr>
        <w:t xml:space="preserve">poczty elektronicznej pod adresem: </w:t>
      </w:r>
      <w:hyperlink r:id="rId14" w:history="1">
        <w:r w:rsidRPr="008F6BB9">
          <w:rPr>
            <w:sz w:val="22"/>
            <w:szCs w:val="22"/>
            <w:u w:val="single"/>
          </w:rPr>
          <w:t>przetargi@zywiec.powiat.pl</w:t>
        </w:r>
      </w:hyperlink>
    </w:p>
    <w:p w14:paraId="69B80940" w14:textId="77777777" w:rsidR="00715094" w:rsidRPr="008F6BB9" w:rsidRDefault="00715094" w:rsidP="00715094">
      <w:pPr>
        <w:numPr>
          <w:ilvl w:val="0"/>
          <w:numId w:val="21"/>
        </w:numPr>
        <w:spacing w:line="276" w:lineRule="auto"/>
        <w:ind w:left="851" w:hanging="426"/>
        <w:jc w:val="both"/>
        <w:rPr>
          <w:rFonts w:eastAsia="Calibri"/>
          <w:sz w:val="22"/>
          <w:lang w:eastAsia="en-US"/>
        </w:rPr>
      </w:pPr>
      <w:r w:rsidRPr="008F6BB9">
        <w:rPr>
          <w:rFonts w:eastAsia="Calibri"/>
          <w:sz w:val="22"/>
          <w:lang w:eastAsia="en-US"/>
        </w:rPr>
        <w:t>Zamawiający wyznacza następujące osoby do kontaktu z Wykonawcami:</w:t>
      </w:r>
    </w:p>
    <w:p w14:paraId="5447BE7B" w14:textId="77777777" w:rsidR="00715094" w:rsidRPr="008F6BB9" w:rsidRDefault="00715094" w:rsidP="00715094">
      <w:pPr>
        <w:pStyle w:val="Tekstpodstawowy"/>
        <w:numPr>
          <w:ilvl w:val="1"/>
          <w:numId w:val="21"/>
        </w:numPr>
        <w:spacing w:line="276" w:lineRule="auto"/>
        <w:ind w:left="1276" w:hanging="425"/>
        <w:rPr>
          <w:bCs/>
          <w:sz w:val="22"/>
        </w:rPr>
      </w:pPr>
      <w:r w:rsidRPr="008F6BB9">
        <w:rPr>
          <w:bCs/>
          <w:sz w:val="22"/>
        </w:rPr>
        <w:t>Bartłomiej Kruszyński – Kierownik Zespołu ds. Zamówień Publicznych Starostwa Powiatowego w Żywcu, tel. 33/860-50-50, 33/860-50-49, 33/860-50-00,</w:t>
      </w:r>
    </w:p>
    <w:p w14:paraId="5F63538B" w14:textId="183F7E9A" w:rsidR="00715094" w:rsidRPr="008F6BB9" w:rsidRDefault="00715094" w:rsidP="00715094">
      <w:pPr>
        <w:pStyle w:val="Tekstpodstawowy"/>
        <w:numPr>
          <w:ilvl w:val="1"/>
          <w:numId w:val="21"/>
        </w:numPr>
        <w:tabs>
          <w:tab w:val="clear" w:pos="142"/>
        </w:tabs>
        <w:spacing w:line="276" w:lineRule="auto"/>
        <w:ind w:left="1276" w:hanging="425"/>
        <w:rPr>
          <w:bCs/>
          <w:sz w:val="22"/>
        </w:rPr>
      </w:pPr>
      <w:r w:rsidRPr="008F6BB9">
        <w:rPr>
          <w:bCs/>
          <w:sz w:val="22"/>
        </w:rPr>
        <w:t>Izabela Odzioba – Główny Specjalista w Zespole ds. Zamówień Publicznych Starostwa Powiatowego w Żywcu, tel. 33/860-50-50, 33/860-50-49, 33/860-50-00;</w:t>
      </w:r>
    </w:p>
    <w:p w14:paraId="0088D3B1" w14:textId="77777777" w:rsidR="00715094" w:rsidRPr="00FB07B1" w:rsidRDefault="00715094" w:rsidP="00715094">
      <w:pPr>
        <w:numPr>
          <w:ilvl w:val="0"/>
          <w:numId w:val="21"/>
        </w:numPr>
        <w:spacing w:line="276" w:lineRule="auto"/>
        <w:ind w:left="851" w:hanging="426"/>
        <w:jc w:val="both"/>
        <w:rPr>
          <w:rFonts w:eastAsia="Calibri"/>
          <w:sz w:val="22"/>
          <w:lang w:eastAsia="en-US"/>
        </w:rPr>
      </w:pPr>
      <w:r w:rsidRPr="00FB07B1">
        <w:rPr>
          <w:rFonts w:eastAsia="Calibri"/>
          <w:sz w:val="22"/>
          <w:lang w:eastAsia="en-US"/>
        </w:rPr>
        <w:t>Korzystanie z Platformy e-Zamówienia jest bezpłatne;</w:t>
      </w:r>
    </w:p>
    <w:p w14:paraId="4409D295" w14:textId="07BE4207" w:rsidR="00FB07B1" w:rsidRPr="00FB07B1" w:rsidRDefault="00715094" w:rsidP="00FB07B1">
      <w:pPr>
        <w:numPr>
          <w:ilvl w:val="0"/>
          <w:numId w:val="21"/>
        </w:numPr>
        <w:spacing w:line="276" w:lineRule="auto"/>
        <w:ind w:left="851" w:hanging="426"/>
        <w:jc w:val="both"/>
        <w:rPr>
          <w:rFonts w:eastAsia="Calibri"/>
          <w:b/>
          <w:bCs/>
          <w:color w:val="FF0000"/>
          <w:sz w:val="22"/>
          <w:lang w:eastAsia="en-US"/>
        </w:rPr>
      </w:pPr>
      <w:r w:rsidRPr="00FB07B1">
        <w:rPr>
          <w:rFonts w:eastAsia="Calibri"/>
          <w:sz w:val="22"/>
          <w:lang w:eastAsia="en-US"/>
        </w:rPr>
        <w:t>Adres strony internetowej prowadzonego postępowania (link prowadzący bezpośrednio do widoku postępowania na Platformie e-Zamówienia):</w:t>
      </w:r>
      <w:r w:rsidR="007D3E87" w:rsidRPr="00FB07B1">
        <w:rPr>
          <w:rFonts w:eastAsia="Calibri"/>
          <w:sz w:val="22"/>
          <w:lang w:eastAsia="en-US"/>
        </w:rPr>
        <w:t xml:space="preserve"> </w:t>
      </w:r>
      <w:hyperlink r:id="rId15" w:history="1">
        <w:r w:rsidR="00FB07B1" w:rsidRPr="00FB07B1">
          <w:rPr>
            <w:rStyle w:val="Hipercze"/>
            <w:sz w:val="22"/>
          </w:rPr>
          <w:t>https://ezamowienia.gov.pl/mp-client/search/list/ocds-148610-77acc609-31ea-4c85-94a7-4ca7fce5bd78</w:t>
        </w:r>
      </w:hyperlink>
    </w:p>
    <w:p w14:paraId="1C2DD8C3" w14:textId="1B36704E" w:rsidR="00715094" w:rsidRPr="00FB07B1" w:rsidRDefault="00715094" w:rsidP="00715094">
      <w:pPr>
        <w:numPr>
          <w:ilvl w:val="0"/>
          <w:numId w:val="21"/>
        </w:numPr>
        <w:spacing w:line="276" w:lineRule="auto"/>
        <w:ind w:left="851" w:hanging="426"/>
        <w:jc w:val="both"/>
        <w:rPr>
          <w:rFonts w:eastAsia="Calibri"/>
          <w:b/>
          <w:bCs/>
          <w:sz w:val="22"/>
          <w:lang w:eastAsia="en-US"/>
        </w:rPr>
      </w:pPr>
      <w:r w:rsidRPr="00FB07B1">
        <w:rPr>
          <w:rFonts w:eastAsia="Calibri"/>
          <w:sz w:val="22"/>
          <w:lang w:eastAsia="en-US"/>
        </w:rPr>
        <w:t>Postępowanie można wyszukać również ze strony głównej Platformy e-Zamówienia (przycisk „Przeglądaj postępowania/konkursy”);</w:t>
      </w:r>
    </w:p>
    <w:p w14:paraId="2C09AA15" w14:textId="77777777" w:rsidR="00FB07B1" w:rsidRPr="00FB07B1" w:rsidRDefault="00715094" w:rsidP="0035795D">
      <w:pPr>
        <w:numPr>
          <w:ilvl w:val="0"/>
          <w:numId w:val="21"/>
        </w:numPr>
        <w:spacing w:line="276" w:lineRule="auto"/>
        <w:ind w:left="851" w:hanging="426"/>
        <w:jc w:val="both"/>
        <w:rPr>
          <w:rFonts w:eastAsia="Calibri"/>
          <w:sz w:val="22"/>
          <w:lang w:eastAsia="en-US"/>
        </w:rPr>
      </w:pPr>
      <w:r w:rsidRPr="00FB07B1">
        <w:rPr>
          <w:rFonts w:eastAsia="Calibri"/>
          <w:b/>
          <w:bCs/>
          <w:sz w:val="22"/>
          <w:lang w:eastAsia="en-US"/>
        </w:rPr>
        <w:t xml:space="preserve">Identyfikator (ID) postępowania na Platformie e-Zamówienia: </w:t>
      </w:r>
      <w:r w:rsidR="00FB07B1" w:rsidRPr="00FB07B1">
        <w:rPr>
          <w:rFonts w:eastAsia="Calibri"/>
          <w:b/>
          <w:bCs/>
          <w:sz w:val="22"/>
          <w:lang w:eastAsia="en-US"/>
        </w:rPr>
        <w:t>ocds-148610-77acc609-31ea-4c85-94a7-4ca7fce5bd78</w:t>
      </w:r>
    </w:p>
    <w:p w14:paraId="54D7BD52" w14:textId="631EB4C4" w:rsidR="00715094" w:rsidRPr="00FB07B1" w:rsidRDefault="00715094" w:rsidP="0035795D">
      <w:pPr>
        <w:numPr>
          <w:ilvl w:val="0"/>
          <w:numId w:val="21"/>
        </w:numPr>
        <w:spacing w:line="276" w:lineRule="auto"/>
        <w:ind w:left="851" w:hanging="426"/>
        <w:jc w:val="both"/>
        <w:rPr>
          <w:rFonts w:eastAsia="Calibri"/>
          <w:sz w:val="22"/>
          <w:lang w:eastAsia="en-US"/>
        </w:rPr>
      </w:pPr>
      <w:r w:rsidRPr="00FB07B1">
        <w:rPr>
          <w:rFonts w:eastAsia="Calibri"/>
          <w:sz w:val="22"/>
          <w:lang w:eastAsia="en-US"/>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386CDF0" w14:textId="77777777" w:rsidR="00715094" w:rsidRPr="00FB07B1" w:rsidRDefault="00715094" w:rsidP="00715094">
      <w:pPr>
        <w:numPr>
          <w:ilvl w:val="0"/>
          <w:numId w:val="21"/>
        </w:numPr>
        <w:spacing w:line="276" w:lineRule="auto"/>
        <w:ind w:left="851" w:hanging="426"/>
        <w:jc w:val="both"/>
        <w:rPr>
          <w:rFonts w:eastAsia="Calibri"/>
          <w:b/>
          <w:sz w:val="22"/>
          <w:lang w:eastAsia="en-US"/>
        </w:rPr>
      </w:pPr>
      <w:r w:rsidRPr="00FB07B1">
        <w:rPr>
          <w:rFonts w:eastAsia="Calibri"/>
          <w:sz w:val="22"/>
          <w:lang w:eastAsia="en-US"/>
        </w:rPr>
        <w:t>Przeglądanie i pobieranie publicznej treści dokumentacji postępowania nie wymaga posiadania konta na Platformie e-Zamówienia ani logowania.</w:t>
      </w:r>
    </w:p>
    <w:p w14:paraId="15975BF0" w14:textId="77777777" w:rsidR="00715094" w:rsidRPr="00FB07B1" w:rsidRDefault="00715094" w:rsidP="00715094">
      <w:pPr>
        <w:pStyle w:val="Akapitzlist"/>
        <w:numPr>
          <w:ilvl w:val="3"/>
          <w:numId w:val="14"/>
        </w:numPr>
        <w:spacing w:line="276" w:lineRule="auto"/>
        <w:ind w:left="426" w:hanging="426"/>
        <w:jc w:val="both"/>
        <w:rPr>
          <w:rFonts w:eastAsia="Calibri"/>
          <w:b/>
          <w:sz w:val="22"/>
          <w:lang w:eastAsia="en-US"/>
        </w:rPr>
      </w:pPr>
      <w:r w:rsidRPr="00FB07B1">
        <w:rPr>
          <w:rFonts w:eastAsia="Calibri"/>
          <w:b/>
          <w:sz w:val="22"/>
          <w:lang w:eastAsia="en-US"/>
        </w:rPr>
        <w:t>Sposób komunikowania się Zamawiającego z Wykonawcami (nie dotyczy składania ofert):</w:t>
      </w:r>
    </w:p>
    <w:p w14:paraId="6AAEC174" w14:textId="77777777" w:rsidR="00715094" w:rsidRPr="00FB07B1" w:rsidRDefault="00715094" w:rsidP="00715094">
      <w:pPr>
        <w:pStyle w:val="Akapitzlist"/>
        <w:numPr>
          <w:ilvl w:val="1"/>
          <w:numId w:val="20"/>
        </w:numPr>
        <w:spacing w:line="276" w:lineRule="auto"/>
        <w:ind w:left="851" w:hanging="426"/>
        <w:jc w:val="both"/>
        <w:rPr>
          <w:rFonts w:eastAsia="Calibri"/>
          <w:b/>
          <w:sz w:val="22"/>
          <w:szCs w:val="22"/>
          <w:lang w:eastAsia="en-US"/>
        </w:rPr>
      </w:pPr>
      <w:r w:rsidRPr="00FB07B1">
        <w:rPr>
          <w:rFonts w:eastAsia="Calibri"/>
          <w:sz w:val="22"/>
          <w:lang w:eastAsia="en-US"/>
        </w:rPr>
        <w:t xml:space="preserve">Komunikacja w postępowaniu, </w:t>
      </w:r>
      <w:r w:rsidRPr="00FB07B1">
        <w:rPr>
          <w:rFonts w:eastAsia="Calibri"/>
          <w:b/>
          <w:bCs/>
          <w:sz w:val="22"/>
          <w:lang w:eastAsia="en-US"/>
        </w:rPr>
        <w:t>z wyłączeniem składania ofert/wniosków o dopuszczenie do udziału w postępowaniu</w:t>
      </w:r>
      <w:r w:rsidRPr="00FB07B1">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4D4072FB" w14:textId="77777777" w:rsidR="00715094" w:rsidRPr="00FB07B1" w:rsidRDefault="00715094" w:rsidP="00715094">
      <w:pPr>
        <w:pStyle w:val="Akapitzlist"/>
        <w:numPr>
          <w:ilvl w:val="1"/>
          <w:numId w:val="20"/>
        </w:numPr>
        <w:spacing w:line="276" w:lineRule="auto"/>
        <w:ind w:left="851" w:hanging="426"/>
        <w:jc w:val="both"/>
        <w:rPr>
          <w:rFonts w:eastAsia="Calibri"/>
          <w:bCs/>
          <w:sz w:val="22"/>
          <w:szCs w:val="22"/>
          <w:lang w:eastAsia="en-US"/>
        </w:rPr>
      </w:pPr>
      <w:r w:rsidRPr="00FB07B1">
        <w:rPr>
          <w:rFonts w:eastAsia="Calibri"/>
          <w:bCs/>
          <w:sz w:val="22"/>
          <w:szCs w:val="22"/>
          <w:lang w:eastAsia="en-US"/>
        </w:rPr>
        <w:t xml:space="preserve">W przypadku załączników, które są zgodnie z ustawą </w:t>
      </w:r>
      <w:proofErr w:type="spellStart"/>
      <w:r w:rsidRPr="00FB07B1">
        <w:rPr>
          <w:rFonts w:eastAsia="Calibri"/>
          <w:bCs/>
          <w:sz w:val="22"/>
          <w:szCs w:val="22"/>
          <w:lang w:eastAsia="en-US"/>
        </w:rPr>
        <w:t>Pzp</w:t>
      </w:r>
      <w:proofErr w:type="spellEnd"/>
      <w:r w:rsidRPr="00FB07B1">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FB07B1">
        <w:rPr>
          <w:rFonts w:eastAsia="Calibri"/>
          <w:b/>
          <w:sz w:val="22"/>
          <w:szCs w:val="22"/>
          <w:lang w:eastAsia="en-US"/>
        </w:rPr>
        <w:t>podpisem zewnętrznym</w:t>
      </w:r>
      <w:r w:rsidRPr="00FB07B1">
        <w:rPr>
          <w:rFonts w:eastAsia="Calibri"/>
          <w:bCs/>
          <w:sz w:val="22"/>
          <w:szCs w:val="22"/>
          <w:lang w:eastAsia="en-US"/>
        </w:rPr>
        <w:t xml:space="preserve"> lub </w:t>
      </w:r>
      <w:r w:rsidRPr="00FB07B1">
        <w:rPr>
          <w:rFonts w:eastAsia="Calibri"/>
          <w:b/>
          <w:sz w:val="22"/>
          <w:szCs w:val="22"/>
          <w:lang w:eastAsia="en-US"/>
        </w:rPr>
        <w:t>wewnętrznym</w:t>
      </w:r>
      <w:r w:rsidRPr="00FB07B1">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p>
    <w:p w14:paraId="3C87D9FB" w14:textId="77777777" w:rsidR="00715094" w:rsidRPr="00FB07B1" w:rsidRDefault="00715094" w:rsidP="00715094">
      <w:pPr>
        <w:pStyle w:val="Akapitzlist"/>
        <w:numPr>
          <w:ilvl w:val="1"/>
          <w:numId w:val="20"/>
        </w:numPr>
        <w:spacing w:line="276" w:lineRule="auto"/>
        <w:ind w:left="851" w:hanging="426"/>
        <w:jc w:val="both"/>
        <w:rPr>
          <w:rFonts w:eastAsia="Calibri"/>
          <w:bCs/>
          <w:sz w:val="22"/>
          <w:szCs w:val="22"/>
          <w:lang w:eastAsia="en-US"/>
        </w:rPr>
      </w:pPr>
      <w:r w:rsidRPr="00FB07B1">
        <w:rPr>
          <w:rFonts w:eastAsia="Calibri"/>
          <w:bCs/>
          <w:sz w:val="22"/>
          <w:szCs w:val="22"/>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2C24102" w14:textId="77777777" w:rsidR="00715094" w:rsidRPr="00FB07B1" w:rsidRDefault="00715094" w:rsidP="00715094">
      <w:pPr>
        <w:pStyle w:val="Akapitzlist"/>
        <w:numPr>
          <w:ilvl w:val="1"/>
          <w:numId w:val="20"/>
        </w:numPr>
        <w:spacing w:line="276" w:lineRule="auto"/>
        <w:ind w:left="851" w:hanging="426"/>
        <w:jc w:val="both"/>
        <w:rPr>
          <w:rFonts w:eastAsia="Calibri"/>
          <w:bCs/>
          <w:sz w:val="22"/>
          <w:szCs w:val="22"/>
          <w:lang w:eastAsia="en-US"/>
        </w:rPr>
      </w:pPr>
      <w:r w:rsidRPr="00FB07B1">
        <w:rPr>
          <w:rFonts w:eastAsia="Calibri"/>
          <w:bCs/>
          <w:sz w:val="22"/>
          <w:szCs w:val="22"/>
          <w:lang w:eastAsia="en-US"/>
        </w:rPr>
        <w:t>Wszystkie wysłane i odebrane w postępowaniu przez wykonawcę wiadomości widoczne są po zalogowaniu w podglądzie postępowania w zakładce „Komunikacja”;</w:t>
      </w:r>
    </w:p>
    <w:p w14:paraId="3144C6DD" w14:textId="77777777" w:rsidR="00715094" w:rsidRPr="00FB07B1" w:rsidRDefault="00715094" w:rsidP="00715094">
      <w:pPr>
        <w:pStyle w:val="Akapitzlist"/>
        <w:numPr>
          <w:ilvl w:val="1"/>
          <w:numId w:val="20"/>
        </w:numPr>
        <w:spacing w:line="276" w:lineRule="auto"/>
        <w:ind w:left="851" w:hanging="426"/>
        <w:jc w:val="both"/>
        <w:rPr>
          <w:rFonts w:eastAsia="Calibri"/>
          <w:bCs/>
          <w:sz w:val="22"/>
          <w:szCs w:val="22"/>
          <w:lang w:eastAsia="en-US"/>
        </w:rPr>
      </w:pPr>
      <w:r w:rsidRPr="00FB07B1">
        <w:rPr>
          <w:rFonts w:eastAsia="Calibri"/>
          <w:bCs/>
          <w:sz w:val="22"/>
          <w:szCs w:val="22"/>
          <w:lang w:eastAsia="en-US"/>
        </w:rPr>
        <w:lastRenderedPageBreak/>
        <w:t>Maksymalny rozmiar plików przesyłanych za pośrednictwem „Formularzy do komunikacji” wynosi 150 MB (wielkość ta dotyczy plików przesyłanych jako załączniki do jednego formularza);</w:t>
      </w:r>
    </w:p>
    <w:p w14:paraId="368DDDA8" w14:textId="77777777" w:rsidR="00715094" w:rsidRPr="00FB07B1" w:rsidRDefault="00715094" w:rsidP="00715094">
      <w:pPr>
        <w:pStyle w:val="Akapitzlist"/>
        <w:numPr>
          <w:ilvl w:val="1"/>
          <w:numId w:val="20"/>
        </w:numPr>
        <w:spacing w:line="276" w:lineRule="auto"/>
        <w:ind w:left="851" w:hanging="426"/>
        <w:jc w:val="both"/>
        <w:rPr>
          <w:rFonts w:eastAsia="Calibri"/>
          <w:bCs/>
          <w:sz w:val="22"/>
          <w:szCs w:val="22"/>
          <w:lang w:eastAsia="en-US"/>
        </w:rPr>
      </w:pPr>
      <w:r w:rsidRPr="00FB07B1">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FB07B1">
        <w:rPr>
          <w:rFonts w:eastAsia="Calibri"/>
          <w:bCs/>
          <w:i/>
          <w:iCs/>
          <w:sz w:val="22"/>
          <w:szCs w:val="22"/>
          <w:lang w:eastAsia="en-US"/>
        </w:rPr>
        <w:t>Regulamin Platformy e-Zamówienia</w:t>
      </w:r>
      <w:r w:rsidRPr="00FB07B1">
        <w:rPr>
          <w:rFonts w:eastAsia="Calibri"/>
          <w:bCs/>
          <w:sz w:val="22"/>
          <w:szCs w:val="22"/>
          <w:lang w:eastAsia="en-US"/>
        </w:rPr>
        <w:t>;</w:t>
      </w:r>
    </w:p>
    <w:p w14:paraId="7B7D59E8" w14:textId="77777777" w:rsidR="00715094" w:rsidRPr="00FB07B1" w:rsidRDefault="00715094" w:rsidP="00715094">
      <w:pPr>
        <w:pStyle w:val="Akapitzlist"/>
        <w:numPr>
          <w:ilvl w:val="1"/>
          <w:numId w:val="20"/>
        </w:numPr>
        <w:spacing w:line="276" w:lineRule="auto"/>
        <w:ind w:left="851" w:hanging="426"/>
        <w:jc w:val="both"/>
        <w:rPr>
          <w:rFonts w:eastAsia="Calibri"/>
          <w:bCs/>
          <w:sz w:val="22"/>
          <w:szCs w:val="22"/>
          <w:lang w:eastAsia="en-US"/>
        </w:rPr>
      </w:pPr>
      <w:r w:rsidRPr="00FB07B1">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12EF1E5B" w14:textId="77777777" w:rsidR="00715094" w:rsidRPr="00FB07B1" w:rsidRDefault="00715094" w:rsidP="00715094">
      <w:pPr>
        <w:pStyle w:val="Akapitzlist"/>
        <w:numPr>
          <w:ilvl w:val="1"/>
          <w:numId w:val="20"/>
        </w:numPr>
        <w:spacing w:line="276" w:lineRule="auto"/>
        <w:ind w:left="851" w:hanging="426"/>
        <w:jc w:val="both"/>
        <w:rPr>
          <w:rFonts w:eastAsia="Calibri"/>
          <w:bCs/>
          <w:sz w:val="22"/>
          <w:szCs w:val="22"/>
          <w:lang w:eastAsia="en-US"/>
        </w:rPr>
      </w:pPr>
      <w:r w:rsidRPr="00FB07B1">
        <w:rPr>
          <w:rFonts w:eastAsia="Calibri"/>
          <w:bCs/>
          <w:sz w:val="22"/>
          <w:szCs w:val="22"/>
          <w:lang w:eastAsia="en-US"/>
        </w:rPr>
        <w:t xml:space="preserve">W szczególnie uzasadnionych przypadkach uniemożliwiających komunikację wykonawcy i Zamawiającego za pośrednictwem Platformy e-Zamówienia, Zamawiający dopuszcza komunikację za pomocą </w:t>
      </w:r>
      <w:r w:rsidRPr="00FB07B1">
        <w:rPr>
          <w:iCs/>
          <w:sz w:val="22"/>
          <w:szCs w:val="22"/>
        </w:rPr>
        <w:t xml:space="preserve">elektronicznej skrzynki podawczej (ESP) na </w:t>
      </w:r>
      <w:proofErr w:type="spellStart"/>
      <w:r w:rsidRPr="00FB07B1">
        <w:rPr>
          <w:iCs/>
          <w:sz w:val="22"/>
          <w:szCs w:val="22"/>
        </w:rPr>
        <w:t>ePUAP</w:t>
      </w:r>
      <w:proofErr w:type="spellEnd"/>
      <w:r w:rsidRPr="00FB07B1">
        <w:rPr>
          <w:iCs/>
          <w:sz w:val="22"/>
          <w:szCs w:val="22"/>
        </w:rPr>
        <w:t xml:space="preserve">: </w:t>
      </w:r>
      <w:r w:rsidRPr="00FB07B1">
        <w:rPr>
          <w:bCs/>
          <w:iCs/>
          <w:sz w:val="22"/>
          <w:szCs w:val="22"/>
          <w:u w:val="single"/>
        </w:rPr>
        <w:t>Starostwo Powiatowe w Żywcu</w:t>
      </w:r>
      <w:r w:rsidRPr="00FB07B1">
        <w:rPr>
          <w:b/>
          <w:iCs/>
          <w:sz w:val="22"/>
          <w:szCs w:val="22"/>
          <w:u w:val="single"/>
        </w:rPr>
        <w:t xml:space="preserve"> </w:t>
      </w:r>
      <w:r w:rsidRPr="00FB07B1">
        <w:rPr>
          <w:iCs/>
          <w:sz w:val="22"/>
          <w:szCs w:val="22"/>
          <w:u w:val="single"/>
        </w:rPr>
        <w:t>/umd21t2q8r/skrytka</w:t>
      </w:r>
      <w:r w:rsidRPr="00FB07B1">
        <w:rPr>
          <w:rFonts w:eastAsia="Calibri"/>
          <w:bCs/>
          <w:sz w:val="22"/>
          <w:szCs w:val="22"/>
          <w:lang w:eastAsia="en-US"/>
        </w:rPr>
        <w:t xml:space="preserve"> </w:t>
      </w:r>
      <w:r w:rsidRPr="00FB07B1">
        <w:rPr>
          <w:rFonts w:eastAsia="Calibri"/>
          <w:sz w:val="22"/>
          <w:szCs w:val="22"/>
          <w:lang w:eastAsia="en-US"/>
        </w:rPr>
        <w:t xml:space="preserve">lub </w:t>
      </w:r>
      <w:r w:rsidRPr="00FB07B1">
        <w:rPr>
          <w:sz w:val="22"/>
          <w:szCs w:val="22"/>
        </w:rPr>
        <w:t xml:space="preserve">poczty elektronicznej pod adresem: </w:t>
      </w:r>
      <w:hyperlink r:id="rId16" w:history="1">
        <w:r w:rsidRPr="00FB07B1">
          <w:rPr>
            <w:sz w:val="22"/>
            <w:szCs w:val="22"/>
            <w:u w:val="single"/>
          </w:rPr>
          <w:t>przetargi@zywiec.powiat.pl</w:t>
        </w:r>
      </w:hyperlink>
      <w:r w:rsidRPr="00FB07B1">
        <w:rPr>
          <w:rFonts w:eastAsia="Calibri"/>
          <w:bCs/>
          <w:sz w:val="22"/>
          <w:szCs w:val="22"/>
          <w:lang w:eastAsia="en-US"/>
        </w:rPr>
        <w:t xml:space="preserve"> (</w:t>
      </w:r>
      <w:r w:rsidRPr="00FB07B1">
        <w:rPr>
          <w:rFonts w:eastAsia="Calibri"/>
          <w:b/>
          <w:sz w:val="22"/>
          <w:szCs w:val="22"/>
          <w:lang w:eastAsia="en-US"/>
        </w:rPr>
        <w:t>nie dotyczy składania ofert/wniosków o dopuszczenie do udziału w postępowaniu</w:t>
      </w:r>
      <w:r w:rsidRPr="00FB07B1">
        <w:rPr>
          <w:rFonts w:eastAsia="Calibri"/>
          <w:bCs/>
          <w:sz w:val="22"/>
          <w:szCs w:val="22"/>
          <w:lang w:eastAsia="en-US"/>
        </w:rPr>
        <w:t>);</w:t>
      </w:r>
    </w:p>
    <w:p w14:paraId="7A6C534F" w14:textId="77777777" w:rsidR="00715094" w:rsidRPr="00FB07B1" w:rsidRDefault="00715094" w:rsidP="00715094">
      <w:pPr>
        <w:pStyle w:val="Akapitzlist"/>
        <w:numPr>
          <w:ilvl w:val="1"/>
          <w:numId w:val="20"/>
        </w:numPr>
        <w:spacing w:line="276" w:lineRule="auto"/>
        <w:ind w:left="851" w:hanging="426"/>
        <w:jc w:val="both"/>
        <w:rPr>
          <w:rFonts w:eastAsia="Calibri"/>
          <w:i/>
          <w:strike/>
          <w:sz w:val="22"/>
          <w:lang w:eastAsia="en-US"/>
        </w:rPr>
      </w:pPr>
      <w:r w:rsidRPr="00FB07B1">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8C4FE21" w14:textId="77777777" w:rsidR="00715094" w:rsidRPr="00FB07B1" w:rsidRDefault="00715094" w:rsidP="00715094">
      <w:pPr>
        <w:pStyle w:val="Akapitzlist"/>
        <w:numPr>
          <w:ilvl w:val="1"/>
          <w:numId w:val="20"/>
        </w:numPr>
        <w:spacing w:line="276" w:lineRule="auto"/>
        <w:ind w:left="851" w:hanging="426"/>
        <w:jc w:val="both"/>
        <w:rPr>
          <w:rFonts w:eastAsia="Calibri"/>
          <w:iCs/>
          <w:sz w:val="22"/>
          <w:lang w:eastAsia="en-US"/>
        </w:rPr>
      </w:pPr>
      <w:r w:rsidRPr="00FB07B1">
        <w:rPr>
          <w:rFonts w:eastAsia="Calibri"/>
          <w:iCs/>
          <w:sz w:val="22"/>
          <w:lang w:eastAsia="en-US"/>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FB07B1">
        <w:rPr>
          <w:rFonts w:eastAsia="Calibri"/>
          <w:iCs/>
          <w:sz w:val="22"/>
          <w:lang w:eastAsia="en-US"/>
        </w:rPr>
        <w:t>Pzp</w:t>
      </w:r>
      <w:proofErr w:type="spellEnd"/>
      <w:r w:rsidRPr="00FB07B1">
        <w:rPr>
          <w:rFonts w:eastAsia="Calibri"/>
          <w:iCs/>
          <w:sz w:val="22"/>
          <w:lang w:eastAsia="en-US"/>
        </w:rPr>
        <w:t>, ww. regulacje nie będą miały bezpośredniego zastosowania;</w:t>
      </w:r>
    </w:p>
    <w:p w14:paraId="2855F85A" w14:textId="77777777" w:rsidR="00715094" w:rsidRPr="00FB07B1" w:rsidRDefault="00715094" w:rsidP="00715094">
      <w:pPr>
        <w:pStyle w:val="Akapitzlist"/>
        <w:numPr>
          <w:ilvl w:val="1"/>
          <w:numId w:val="20"/>
        </w:numPr>
        <w:spacing w:line="276" w:lineRule="auto"/>
        <w:ind w:left="851" w:hanging="426"/>
        <w:jc w:val="both"/>
        <w:rPr>
          <w:rFonts w:eastAsia="Calibri"/>
          <w:iCs/>
          <w:sz w:val="22"/>
          <w:lang w:eastAsia="en-US"/>
        </w:rPr>
      </w:pPr>
      <w:r w:rsidRPr="00FB07B1">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05256FAA" w14:textId="77777777" w:rsidR="00715094" w:rsidRPr="00FB07B1" w:rsidRDefault="00715094" w:rsidP="00715094">
      <w:pPr>
        <w:pStyle w:val="Akapitzlist"/>
        <w:numPr>
          <w:ilvl w:val="1"/>
          <w:numId w:val="47"/>
        </w:numPr>
        <w:spacing w:line="276" w:lineRule="auto"/>
        <w:ind w:left="1276" w:hanging="425"/>
        <w:jc w:val="both"/>
        <w:rPr>
          <w:rFonts w:eastAsia="Calibri"/>
          <w:iCs/>
          <w:sz w:val="22"/>
          <w:lang w:eastAsia="en-US"/>
        </w:rPr>
      </w:pPr>
      <w:r w:rsidRPr="00FB07B1">
        <w:rPr>
          <w:rFonts w:eastAsia="Calibri"/>
          <w:iCs/>
          <w:sz w:val="22"/>
          <w:lang w:eastAsia="en-US"/>
        </w:rPr>
        <w:t xml:space="preserve">w formatach danych określonych w przepisach rozporządzenia Rady Ministrów w sprawie Krajowych Ram Interoperacyjności (i przekazuje się jako załącznik), lub </w:t>
      </w:r>
    </w:p>
    <w:p w14:paraId="08396D81" w14:textId="77777777" w:rsidR="00715094" w:rsidRPr="00FB07B1" w:rsidRDefault="00715094" w:rsidP="00715094">
      <w:pPr>
        <w:pStyle w:val="Akapitzlist"/>
        <w:numPr>
          <w:ilvl w:val="1"/>
          <w:numId w:val="47"/>
        </w:numPr>
        <w:spacing w:line="276" w:lineRule="auto"/>
        <w:ind w:left="1276" w:hanging="425"/>
        <w:jc w:val="both"/>
        <w:rPr>
          <w:rFonts w:eastAsia="Calibri"/>
          <w:iCs/>
          <w:sz w:val="22"/>
          <w:lang w:eastAsia="en-US"/>
        </w:rPr>
      </w:pPr>
      <w:r w:rsidRPr="00FB07B1">
        <w:rPr>
          <w:rFonts w:eastAsia="Calibri"/>
          <w:iCs/>
          <w:sz w:val="22"/>
          <w:lang w:eastAsia="en-US"/>
        </w:rPr>
        <w:t>jako tekst wpisany bezpośrednio do wiadomości przekazywanej przy użyciu środków komunikacji elektronicznej (np. w treści wiadomości e-mail lub w treści „Formularza do komunikacji”);</w:t>
      </w:r>
    </w:p>
    <w:p w14:paraId="1E2AAFCD" w14:textId="77777777" w:rsidR="00715094" w:rsidRPr="00FB07B1" w:rsidRDefault="00715094" w:rsidP="00715094">
      <w:pPr>
        <w:pStyle w:val="Akapitzlist"/>
        <w:numPr>
          <w:ilvl w:val="1"/>
          <w:numId w:val="20"/>
        </w:numPr>
        <w:spacing w:line="276" w:lineRule="auto"/>
        <w:ind w:left="851" w:hanging="426"/>
        <w:jc w:val="both"/>
        <w:rPr>
          <w:rFonts w:eastAsia="Calibri"/>
          <w:iCs/>
          <w:sz w:val="22"/>
          <w:lang w:eastAsia="en-US"/>
        </w:rPr>
      </w:pPr>
      <w:r w:rsidRPr="00FB07B1">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FB07B1">
        <w:rPr>
          <w:rFonts w:eastAsia="Calibri"/>
          <w:iCs/>
          <w:sz w:val="22"/>
          <w:lang w:eastAsia="en-US"/>
        </w:rPr>
        <w:t>t.j</w:t>
      </w:r>
      <w:proofErr w:type="spellEnd"/>
      <w:r w:rsidRPr="00FB07B1">
        <w:rPr>
          <w:rFonts w:eastAsia="Calibri"/>
          <w:iCs/>
          <w:sz w:val="22"/>
          <w:lang w:eastAsia="en-US"/>
        </w:rPr>
        <w:t>. Dz. U. z 2022 r. poz. 1233) wykonawca, w celu utrzymania w poufności tych informacji, przekazuje je w wydzielonym i odpowiednio oznaczonym pliku, wraz z jednoczesnym zaznaczeniem w nazwie pliku „Dokument stanowiący tajemnicę przedsiębiorstwa”.</w:t>
      </w:r>
    </w:p>
    <w:p w14:paraId="1C415390" w14:textId="77777777" w:rsidR="006217F7" w:rsidRPr="00C231C2" w:rsidRDefault="006217F7" w:rsidP="00BE6853">
      <w:pPr>
        <w:spacing w:line="276" w:lineRule="auto"/>
        <w:jc w:val="both"/>
        <w:rPr>
          <w:i/>
          <w:color w:val="FF0000"/>
          <w:sz w:val="22"/>
          <w:szCs w:val="22"/>
        </w:rPr>
      </w:pPr>
    </w:p>
    <w:p w14:paraId="112F6F77" w14:textId="77777777" w:rsidR="007B7170" w:rsidRPr="00600992" w:rsidRDefault="007B7170" w:rsidP="006F7E75">
      <w:pPr>
        <w:pStyle w:val="Nagwek3"/>
        <w:numPr>
          <w:ilvl w:val="0"/>
          <w:numId w:val="10"/>
        </w:numPr>
        <w:spacing w:line="276" w:lineRule="auto"/>
        <w:ind w:left="567" w:hanging="425"/>
        <w:jc w:val="both"/>
        <w:rPr>
          <w:caps/>
          <w:sz w:val="22"/>
          <w:szCs w:val="22"/>
        </w:rPr>
      </w:pPr>
      <w:r w:rsidRPr="00600992">
        <w:rPr>
          <w:caps/>
          <w:sz w:val="22"/>
          <w:szCs w:val="22"/>
        </w:rPr>
        <w:t>OPIS SPOSOBU OBLICZENIA CENY</w:t>
      </w:r>
    </w:p>
    <w:p w14:paraId="63D3EBE4" w14:textId="77777777" w:rsidR="008915B7" w:rsidRPr="00600992" w:rsidRDefault="008915B7" w:rsidP="00BE6853">
      <w:pPr>
        <w:spacing w:line="276" w:lineRule="auto"/>
        <w:jc w:val="both"/>
        <w:rPr>
          <w:b/>
          <w:sz w:val="22"/>
          <w:szCs w:val="22"/>
        </w:rPr>
      </w:pPr>
    </w:p>
    <w:p w14:paraId="19A82196" w14:textId="77777777" w:rsidR="007306C1" w:rsidRPr="00600992" w:rsidRDefault="007306C1" w:rsidP="007306C1">
      <w:pPr>
        <w:numPr>
          <w:ilvl w:val="0"/>
          <w:numId w:val="12"/>
        </w:numPr>
        <w:tabs>
          <w:tab w:val="left" w:pos="360"/>
          <w:tab w:val="left" w:pos="720"/>
        </w:tabs>
        <w:ind w:left="360"/>
        <w:jc w:val="both"/>
        <w:rPr>
          <w:sz w:val="22"/>
        </w:rPr>
      </w:pPr>
      <w:r w:rsidRPr="00600992">
        <w:rPr>
          <w:sz w:val="22"/>
        </w:rPr>
        <w:t>Cena musi być wyrażona w złotych polskich.</w:t>
      </w:r>
    </w:p>
    <w:p w14:paraId="621D2EF0" w14:textId="77777777" w:rsidR="007306C1" w:rsidRPr="00600992" w:rsidRDefault="007306C1" w:rsidP="007306C1">
      <w:pPr>
        <w:numPr>
          <w:ilvl w:val="0"/>
          <w:numId w:val="12"/>
        </w:numPr>
        <w:tabs>
          <w:tab w:val="left" w:pos="360"/>
          <w:tab w:val="left" w:pos="720"/>
        </w:tabs>
        <w:ind w:left="360"/>
        <w:jc w:val="both"/>
        <w:rPr>
          <w:sz w:val="22"/>
        </w:rPr>
      </w:pPr>
      <w:r w:rsidRPr="00600992">
        <w:rPr>
          <w:sz w:val="22"/>
        </w:rPr>
        <w:t xml:space="preserve">Cena podana w ofercie, musi być ceną ostateczną, kompletną, jednoznaczną, nadto musi uwzględniać: wszystkie wymagania stawiane przez Zamawiającego w niniejszej SWZ, wszelkie </w:t>
      </w:r>
      <w:r w:rsidRPr="00600992">
        <w:rPr>
          <w:sz w:val="22"/>
        </w:rPr>
        <w:lastRenderedPageBreak/>
        <w:t>zobowiązania Wykonawcy oraz obejmować wszystkie ewentualne dodatkowe stanowiące ryzyko Wykonawcy koszty, jakie poniesie Wykonawca z tytułu należytej oraz zgodnej z obowiązującymi przepisami realizacji całości przedmiotu zamówienia.</w:t>
      </w:r>
    </w:p>
    <w:p w14:paraId="149E96EA" w14:textId="77777777" w:rsidR="007306C1" w:rsidRPr="00600992" w:rsidRDefault="007306C1" w:rsidP="007306C1">
      <w:pPr>
        <w:numPr>
          <w:ilvl w:val="0"/>
          <w:numId w:val="12"/>
        </w:numPr>
        <w:tabs>
          <w:tab w:val="left" w:pos="360"/>
          <w:tab w:val="left" w:pos="720"/>
        </w:tabs>
        <w:ind w:left="360"/>
        <w:jc w:val="both"/>
        <w:rPr>
          <w:sz w:val="22"/>
        </w:rPr>
      </w:pPr>
      <w:r w:rsidRPr="00600992">
        <w:rPr>
          <w:sz w:val="22"/>
        </w:rPr>
        <w:t>Cenę ofertową należy podać cyfrowo, w zaokrągleniu do dwóch miejsc po przecinku.</w:t>
      </w:r>
    </w:p>
    <w:p w14:paraId="23104DCD" w14:textId="4D38BED7" w:rsidR="007306C1" w:rsidRPr="00600992" w:rsidRDefault="007306C1" w:rsidP="007306C1">
      <w:pPr>
        <w:numPr>
          <w:ilvl w:val="0"/>
          <w:numId w:val="12"/>
        </w:numPr>
        <w:tabs>
          <w:tab w:val="left" w:pos="360"/>
          <w:tab w:val="left" w:pos="720"/>
        </w:tabs>
        <w:ind w:left="360"/>
        <w:jc w:val="both"/>
        <w:rPr>
          <w:sz w:val="22"/>
        </w:rPr>
      </w:pPr>
      <w:r w:rsidRPr="00600992">
        <w:rPr>
          <w:sz w:val="22"/>
        </w:rPr>
        <w:t xml:space="preserve">Cena oferty winna być wyliczona w oparciu o Wykazy produktów dla poszczególnych części zamówienia, stanowiące </w:t>
      </w:r>
      <w:r w:rsidRPr="00600992">
        <w:rPr>
          <w:b/>
          <w:sz w:val="22"/>
        </w:rPr>
        <w:t xml:space="preserve">załączniki </w:t>
      </w:r>
      <w:r w:rsidRPr="00600992">
        <w:rPr>
          <w:b/>
          <w:bCs/>
          <w:sz w:val="22"/>
        </w:rPr>
        <w:t>Nr 1.1 do 1.8 do SWZ</w:t>
      </w:r>
      <w:r w:rsidRPr="00600992">
        <w:rPr>
          <w:sz w:val="22"/>
        </w:rPr>
        <w:t>.</w:t>
      </w:r>
    </w:p>
    <w:p w14:paraId="43856D31" w14:textId="77777777" w:rsidR="007306C1" w:rsidRPr="00600992" w:rsidRDefault="007306C1" w:rsidP="007306C1">
      <w:pPr>
        <w:numPr>
          <w:ilvl w:val="0"/>
          <w:numId w:val="12"/>
        </w:numPr>
        <w:tabs>
          <w:tab w:val="left" w:pos="360"/>
          <w:tab w:val="left" w:pos="720"/>
        </w:tabs>
        <w:ind w:left="360"/>
        <w:jc w:val="both"/>
        <w:rPr>
          <w:sz w:val="22"/>
        </w:rPr>
      </w:pPr>
      <w:r w:rsidRPr="00600992">
        <w:rPr>
          <w:sz w:val="22"/>
        </w:rPr>
        <w:t>Zamawiający dopuszcza zmianę wielkości opakowania (gramatury, pojemności) oferowanego produktu (w granicach +/- 25%).</w:t>
      </w:r>
    </w:p>
    <w:p w14:paraId="70BAC1B8" w14:textId="70F54716" w:rsidR="007306C1" w:rsidRPr="00600992" w:rsidRDefault="007306C1" w:rsidP="007306C1">
      <w:pPr>
        <w:numPr>
          <w:ilvl w:val="0"/>
          <w:numId w:val="12"/>
        </w:numPr>
        <w:tabs>
          <w:tab w:val="left" w:pos="360"/>
          <w:tab w:val="left" w:pos="720"/>
        </w:tabs>
        <w:ind w:left="360"/>
        <w:jc w:val="both"/>
        <w:rPr>
          <w:sz w:val="22"/>
        </w:rPr>
      </w:pPr>
      <w:r w:rsidRPr="00600992">
        <w:rPr>
          <w:sz w:val="22"/>
        </w:rPr>
        <w:t>Formularz cenowy (</w:t>
      </w:r>
      <w:r w:rsidRPr="00600992">
        <w:rPr>
          <w:b/>
          <w:bCs/>
          <w:sz w:val="22"/>
        </w:rPr>
        <w:t xml:space="preserve">Załączniki Nr 1.1 do 1.8 do SWZ) </w:t>
      </w:r>
      <w:r w:rsidRPr="00600992">
        <w:rPr>
          <w:sz w:val="22"/>
        </w:rPr>
        <w:t>należy sporządzić ściśle według kolejności pozycji wyszczególnionych w Wykazie produktów (</w:t>
      </w:r>
      <w:r w:rsidRPr="00600992">
        <w:rPr>
          <w:b/>
          <w:bCs/>
          <w:sz w:val="22"/>
        </w:rPr>
        <w:t>Załączniki Nr 1.1 do 1.8 do SWZ)</w:t>
      </w:r>
      <w:r w:rsidRPr="00600992">
        <w:rPr>
          <w:sz w:val="22"/>
        </w:rPr>
        <w:t xml:space="preserve">. </w:t>
      </w:r>
      <w:r w:rsidRPr="00600992">
        <w:rPr>
          <w:b/>
          <w:bCs/>
          <w:sz w:val="22"/>
        </w:rPr>
        <w:t>Niezłożenie wraz z ofertą stosownego Formularza cenowego spowoduje odrzucenie oferty.</w:t>
      </w:r>
    </w:p>
    <w:p w14:paraId="47A6B6A4" w14:textId="77777777" w:rsidR="007306C1" w:rsidRPr="00600992" w:rsidRDefault="007306C1" w:rsidP="007306C1">
      <w:pPr>
        <w:tabs>
          <w:tab w:val="left" w:pos="360"/>
        </w:tabs>
        <w:ind w:left="360"/>
        <w:jc w:val="both"/>
        <w:rPr>
          <w:sz w:val="22"/>
        </w:rPr>
      </w:pPr>
      <w:r w:rsidRPr="00600992">
        <w:rPr>
          <w:sz w:val="22"/>
        </w:rPr>
        <w:t xml:space="preserve">Wykonawca, w Formularzu cenowym dokona wyliczenia ceny w następujący sposób: </w:t>
      </w:r>
    </w:p>
    <w:p w14:paraId="61B982B9" w14:textId="77777777" w:rsidR="007306C1" w:rsidRPr="00600992" w:rsidRDefault="007306C1" w:rsidP="007306C1">
      <w:pPr>
        <w:pStyle w:val="Akapitzlist"/>
        <w:numPr>
          <w:ilvl w:val="5"/>
          <w:numId w:val="22"/>
        </w:numPr>
        <w:tabs>
          <w:tab w:val="left" w:pos="720"/>
        </w:tabs>
        <w:ind w:left="720"/>
        <w:jc w:val="both"/>
        <w:rPr>
          <w:sz w:val="22"/>
        </w:rPr>
      </w:pPr>
      <w:r w:rsidRPr="00600992">
        <w:rPr>
          <w:sz w:val="22"/>
        </w:rPr>
        <w:t>w kolumnie 5 określi cenę jednostkową brutto,</w:t>
      </w:r>
    </w:p>
    <w:p w14:paraId="24D8E88C" w14:textId="77777777" w:rsidR="007306C1" w:rsidRPr="00600992" w:rsidRDefault="007306C1" w:rsidP="007306C1">
      <w:pPr>
        <w:numPr>
          <w:ilvl w:val="5"/>
          <w:numId w:val="22"/>
        </w:numPr>
        <w:ind w:left="720"/>
        <w:jc w:val="both"/>
        <w:rPr>
          <w:sz w:val="22"/>
        </w:rPr>
      </w:pPr>
      <w:r w:rsidRPr="00600992">
        <w:rPr>
          <w:sz w:val="22"/>
        </w:rPr>
        <w:t>w kolumnie 6 wyliczy wartość brutto poprzez przemnożenie ilości (kolumna 4) i ceny jednostkowej brutto (kolumna 5)</w:t>
      </w:r>
    </w:p>
    <w:p w14:paraId="305E0792" w14:textId="77777777" w:rsidR="007306C1" w:rsidRPr="00600992" w:rsidRDefault="007306C1" w:rsidP="007306C1">
      <w:pPr>
        <w:numPr>
          <w:ilvl w:val="5"/>
          <w:numId w:val="22"/>
        </w:numPr>
        <w:ind w:left="720"/>
        <w:jc w:val="both"/>
        <w:rPr>
          <w:sz w:val="22"/>
        </w:rPr>
      </w:pPr>
      <w:r w:rsidRPr="00600992">
        <w:rPr>
          <w:sz w:val="22"/>
        </w:rPr>
        <w:t>w pozycji „Razem wartość brutto” zsumuje wartość brutto wszystkich pozycji.</w:t>
      </w:r>
    </w:p>
    <w:p w14:paraId="2255352C" w14:textId="77777777" w:rsidR="007306C1" w:rsidRPr="00600992" w:rsidRDefault="007306C1" w:rsidP="007306C1">
      <w:pPr>
        <w:ind w:left="360"/>
        <w:jc w:val="both"/>
        <w:rPr>
          <w:sz w:val="22"/>
        </w:rPr>
      </w:pPr>
      <w:r w:rsidRPr="00600992">
        <w:rPr>
          <w:sz w:val="22"/>
        </w:rPr>
        <w:t xml:space="preserve">Następnie w </w:t>
      </w:r>
      <w:r w:rsidRPr="00600992">
        <w:rPr>
          <w:b/>
          <w:bCs/>
          <w:sz w:val="22"/>
        </w:rPr>
        <w:t>części VIII Formularza ofertowego (Kryteria oceny ofert)</w:t>
      </w:r>
      <w:r w:rsidRPr="00600992">
        <w:rPr>
          <w:sz w:val="22"/>
        </w:rPr>
        <w:t xml:space="preserve"> w pozycji „cena” Wykonawca poda zsumowaną wartość wszystkich pozycji z rubryki „Razem wartość brutto”.</w:t>
      </w:r>
    </w:p>
    <w:p w14:paraId="74957EE2" w14:textId="1C0BC5F8" w:rsidR="0058576E" w:rsidRPr="00600992" w:rsidRDefault="0058576E" w:rsidP="0058576E">
      <w:pPr>
        <w:numPr>
          <w:ilvl w:val="0"/>
          <w:numId w:val="12"/>
        </w:numPr>
        <w:tabs>
          <w:tab w:val="left" w:pos="360"/>
          <w:tab w:val="left" w:pos="720"/>
        </w:tabs>
        <w:ind w:left="360"/>
        <w:jc w:val="both"/>
        <w:rPr>
          <w:b/>
          <w:sz w:val="22"/>
        </w:rPr>
      </w:pPr>
      <w:r w:rsidRPr="00600992">
        <w:rPr>
          <w:b/>
          <w:sz w:val="22"/>
          <w:u w:val="single"/>
        </w:rPr>
        <w:t xml:space="preserve">Ilości podane przez Zamawiającego w Wykazach produktów, stanowiących </w:t>
      </w:r>
      <w:r w:rsidRPr="00600992">
        <w:rPr>
          <w:b/>
          <w:bCs/>
          <w:sz w:val="22"/>
          <w:u w:val="single"/>
        </w:rPr>
        <w:t>Załączniki Nr 1.1 do 1.8 do SWZ</w:t>
      </w:r>
      <w:r w:rsidRPr="00600992">
        <w:rPr>
          <w:b/>
          <w:sz w:val="22"/>
          <w:u w:val="single"/>
        </w:rPr>
        <w:t>, są wyłącznie szacunkowe i służą tylko do wyliczenia ceny ofert i porównania złożonych ofert. Ilość faktycznego zapotrzebowania na produkty może odbiegać od ilości wskazanych w Wykazie produktów z zastrzeżeniem, iż łączna wartość zamawianych produktów nie będzie mniejsza niż 50% wartości danej umowy, chyba, że niemożność składania przez Zamawiającego zamówień spowodowana jest siłą wyższą. Wynagrodzenie Wykonawcy wynikać będzie z ilości faktycznie dostarczonych produktów oraz zaoferowanych cen jednostkowych. Umowa zawarta z wyłonionym w drodze postępowania przetargowego wykonawcą rozliczana będzie na podstawie zaoferowanych w ofercie cen jednostkowych i faktycznie dostarczonych produktów, w oparciu o składane przez Zamawiającego zapotrzebowanie.</w:t>
      </w:r>
    </w:p>
    <w:p w14:paraId="26319A0A" w14:textId="77777777" w:rsidR="0058576E" w:rsidRPr="00600992" w:rsidRDefault="0058576E" w:rsidP="0058576E">
      <w:pPr>
        <w:numPr>
          <w:ilvl w:val="0"/>
          <w:numId w:val="12"/>
        </w:numPr>
        <w:tabs>
          <w:tab w:val="left" w:pos="360"/>
          <w:tab w:val="left" w:pos="720"/>
        </w:tabs>
        <w:ind w:left="360"/>
        <w:jc w:val="both"/>
        <w:rPr>
          <w:b/>
          <w:sz w:val="22"/>
        </w:rPr>
      </w:pPr>
      <w:r w:rsidRPr="00600992">
        <w:rPr>
          <w:b/>
          <w:sz w:val="22"/>
        </w:rPr>
        <w:t xml:space="preserve">DOTYCZY PRODUKTÓW, KTÓRYCH JEDNOSTKĄ MIARY JEST KILOGRAM/LITR: W kolumnie „nazwa” (Formularz cenowy stanowiący odpowiedni załącznik do SWZ), tam, gdzie Zamawiający określił wielkość opakowania (gramaturę, pojemność), w jakim należy dostarczać produkt, </w:t>
      </w:r>
      <w:r w:rsidRPr="00600992">
        <w:rPr>
          <w:b/>
          <w:sz w:val="22"/>
          <w:u w:val="single"/>
        </w:rPr>
        <w:t>do wyceny Wykonawca winien przyjąć pełną jednostkę miary</w:t>
      </w:r>
      <w:r w:rsidRPr="00600992">
        <w:rPr>
          <w:b/>
          <w:sz w:val="22"/>
        </w:rPr>
        <w:t xml:space="preserve"> wskazaną w kolumnie „jednostka miary”, np. 1 kilogram, 1 litr.</w:t>
      </w:r>
    </w:p>
    <w:p w14:paraId="57EF47E0" w14:textId="14F03AE0" w:rsidR="0058576E" w:rsidRPr="00600992" w:rsidRDefault="0058576E" w:rsidP="0058576E">
      <w:pPr>
        <w:numPr>
          <w:ilvl w:val="0"/>
          <w:numId w:val="12"/>
        </w:numPr>
        <w:tabs>
          <w:tab w:val="left" w:pos="360"/>
          <w:tab w:val="left" w:pos="720"/>
        </w:tabs>
        <w:ind w:left="360"/>
        <w:jc w:val="both"/>
        <w:rPr>
          <w:b/>
          <w:sz w:val="22"/>
        </w:rPr>
      </w:pPr>
      <w:r w:rsidRPr="00600992">
        <w:rPr>
          <w:b/>
          <w:sz w:val="22"/>
        </w:rPr>
        <w:t>DOTYCZY PRODUKTÓW, KTÓRYCH JEDNOSTKĄ MIARY JEST SZTUKA: Na potrzeby wyceny oferty oraz aby wszystkie złożone przez wykonawców oferty były porównywalne,</w:t>
      </w:r>
      <w:r w:rsidRPr="00600992">
        <w:rPr>
          <w:b/>
          <w:i/>
          <w:sz w:val="22"/>
        </w:rPr>
        <w:t xml:space="preserve"> </w:t>
      </w:r>
      <w:r w:rsidRPr="00600992">
        <w:rPr>
          <w:b/>
          <w:sz w:val="22"/>
        </w:rPr>
        <w:t xml:space="preserve">Wykonawca jest zobowiązany przyjąć do wyceny ofertowej wielkość opakowania (gramaturę, pojemność) wskazanego w Wykazie produktów – </w:t>
      </w:r>
      <w:r w:rsidRPr="00600992">
        <w:rPr>
          <w:b/>
          <w:bCs/>
          <w:sz w:val="22"/>
        </w:rPr>
        <w:t>Załączniki Nr 1.1 do 1.8 do SWZ</w:t>
      </w:r>
      <w:r w:rsidRPr="00600992">
        <w:rPr>
          <w:b/>
          <w:sz w:val="22"/>
        </w:rPr>
        <w:t xml:space="preserve">. </w:t>
      </w:r>
    </w:p>
    <w:p w14:paraId="11A538D7" w14:textId="77777777" w:rsidR="0058576E" w:rsidRPr="00E81DC6" w:rsidRDefault="0058576E" w:rsidP="0058576E">
      <w:pPr>
        <w:numPr>
          <w:ilvl w:val="0"/>
          <w:numId w:val="12"/>
        </w:numPr>
        <w:tabs>
          <w:tab w:val="left" w:pos="360"/>
          <w:tab w:val="left" w:pos="720"/>
        </w:tabs>
        <w:ind w:left="360"/>
        <w:jc w:val="both"/>
        <w:rPr>
          <w:sz w:val="22"/>
        </w:rPr>
      </w:pPr>
      <w:r w:rsidRPr="00600992">
        <w:rPr>
          <w:sz w:val="22"/>
        </w:rPr>
        <w:t xml:space="preserve">Wszystkie ceny jednostkowe określone przez wykonawcę zostaną ustalone na okres ważności umowy i nie będą podlegały </w:t>
      </w:r>
      <w:r w:rsidRPr="00E81DC6">
        <w:rPr>
          <w:sz w:val="22"/>
        </w:rPr>
        <w:t>zmianie, z zastrzeżeniem § 7 Projektu umowy.</w:t>
      </w:r>
    </w:p>
    <w:p w14:paraId="0A824921" w14:textId="50EA5B6A" w:rsidR="0058576E" w:rsidRPr="00E81DC6" w:rsidRDefault="0058576E" w:rsidP="0058576E">
      <w:pPr>
        <w:numPr>
          <w:ilvl w:val="0"/>
          <w:numId w:val="12"/>
        </w:numPr>
        <w:tabs>
          <w:tab w:val="num" w:pos="360"/>
        </w:tabs>
        <w:ind w:left="360"/>
        <w:jc w:val="both"/>
        <w:rPr>
          <w:sz w:val="22"/>
          <w:szCs w:val="22"/>
        </w:rPr>
      </w:pPr>
      <w:r w:rsidRPr="00E81DC6">
        <w:rPr>
          <w:sz w:val="22"/>
          <w:szCs w:val="22"/>
        </w:rPr>
        <w:t xml:space="preserve">Jeżeli zostanie złożona oferta, której wybór prowadziłby do powstania u Zamawiającego obowiązku podatkowego zgodnie z ustawą z dnia 11 marca 2004 r. o podatku od towarów i usług (t. j. Dz. U. z </w:t>
      </w:r>
      <w:r w:rsidR="00FB6324" w:rsidRPr="00E81DC6">
        <w:rPr>
          <w:sz w:val="22"/>
          <w:szCs w:val="22"/>
        </w:rPr>
        <w:t xml:space="preserve">2024 r. poz. 361  </w:t>
      </w:r>
      <w:r w:rsidRPr="00E81DC6">
        <w:rPr>
          <w:sz w:val="22"/>
          <w:szCs w:val="22"/>
        </w:rPr>
        <w:t xml:space="preserve">z </w:t>
      </w:r>
      <w:proofErr w:type="spellStart"/>
      <w:r w:rsidRPr="00E81DC6">
        <w:rPr>
          <w:sz w:val="22"/>
          <w:szCs w:val="22"/>
        </w:rPr>
        <w:t>późn</w:t>
      </w:r>
      <w:proofErr w:type="spellEnd"/>
      <w:r w:rsidRPr="00E81DC6">
        <w:rPr>
          <w:sz w:val="22"/>
          <w:szCs w:val="22"/>
        </w:rPr>
        <w:t>. zm.) dla celów zastosowania kryterium ceny lub kosztu zamawiający doliczy do przedstawionej w tej ofercie ceny kwotę podatku od towarów i usług, którą miałby obowiązek rozliczyć.</w:t>
      </w:r>
    </w:p>
    <w:p w14:paraId="433C333B" w14:textId="77777777" w:rsidR="0058576E" w:rsidRPr="00600992" w:rsidRDefault="0058576E" w:rsidP="0058576E">
      <w:pPr>
        <w:ind w:left="360"/>
        <w:jc w:val="both"/>
        <w:rPr>
          <w:sz w:val="22"/>
          <w:szCs w:val="22"/>
        </w:rPr>
      </w:pPr>
      <w:r w:rsidRPr="00600992">
        <w:rPr>
          <w:sz w:val="22"/>
          <w:szCs w:val="22"/>
        </w:rPr>
        <w:t>Wykonawca, składając taką ofertę, w Formularzu ofertowym ma obowiązek:</w:t>
      </w:r>
    </w:p>
    <w:p w14:paraId="778639C5" w14:textId="77777777" w:rsidR="0058576E" w:rsidRPr="00600992" w:rsidRDefault="0058576E" w:rsidP="0058576E">
      <w:pPr>
        <w:pStyle w:val="Akapitzlist"/>
        <w:numPr>
          <w:ilvl w:val="3"/>
          <w:numId w:val="20"/>
        </w:numPr>
        <w:ind w:left="709" w:hanging="349"/>
        <w:jc w:val="both"/>
        <w:rPr>
          <w:sz w:val="22"/>
          <w:szCs w:val="22"/>
        </w:rPr>
      </w:pPr>
      <w:r w:rsidRPr="00600992">
        <w:rPr>
          <w:sz w:val="22"/>
          <w:szCs w:val="22"/>
        </w:rPr>
        <w:t>poinformowania Zamawiającego, że wybór jego oferty będzie prowadził do powstania u Zamawiającego obowiązku podatkowego,</w:t>
      </w:r>
    </w:p>
    <w:p w14:paraId="73632483" w14:textId="77777777" w:rsidR="0058576E" w:rsidRPr="00600992" w:rsidRDefault="0058576E" w:rsidP="0058576E">
      <w:pPr>
        <w:pStyle w:val="Akapitzlist"/>
        <w:numPr>
          <w:ilvl w:val="3"/>
          <w:numId w:val="20"/>
        </w:numPr>
        <w:ind w:left="709" w:hanging="349"/>
        <w:jc w:val="both"/>
        <w:rPr>
          <w:sz w:val="22"/>
          <w:szCs w:val="22"/>
        </w:rPr>
      </w:pPr>
      <w:r w:rsidRPr="00600992">
        <w:rPr>
          <w:sz w:val="22"/>
          <w:szCs w:val="22"/>
        </w:rPr>
        <w:t>wskazania nazwy (rodzaju) towaru lub usługi, których dostawa lub świadczenie będą prowadziły do powstania obowiązku podatkowego,</w:t>
      </w:r>
    </w:p>
    <w:p w14:paraId="3D7CAFCC" w14:textId="77777777" w:rsidR="0058576E" w:rsidRPr="00600992" w:rsidRDefault="0058576E" w:rsidP="0058576E">
      <w:pPr>
        <w:pStyle w:val="Akapitzlist"/>
        <w:numPr>
          <w:ilvl w:val="3"/>
          <w:numId w:val="20"/>
        </w:numPr>
        <w:ind w:left="709" w:hanging="349"/>
        <w:jc w:val="both"/>
        <w:rPr>
          <w:sz w:val="22"/>
          <w:szCs w:val="22"/>
        </w:rPr>
      </w:pPr>
      <w:r w:rsidRPr="00600992">
        <w:rPr>
          <w:sz w:val="22"/>
          <w:szCs w:val="22"/>
        </w:rPr>
        <w:t>wskazania wartości towaru lub usługi objętego obowiązkiem podatkowym Zamawiającego, bez kwoty podatku,</w:t>
      </w:r>
    </w:p>
    <w:p w14:paraId="737108D6" w14:textId="77777777" w:rsidR="0058576E" w:rsidRPr="00600992" w:rsidRDefault="0058576E" w:rsidP="0058576E">
      <w:pPr>
        <w:pStyle w:val="Akapitzlist"/>
        <w:numPr>
          <w:ilvl w:val="3"/>
          <w:numId w:val="20"/>
        </w:numPr>
        <w:ind w:left="709" w:hanging="349"/>
        <w:jc w:val="both"/>
        <w:rPr>
          <w:sz w:val="22"/>
          <w:szCs w:val="22"/>
        </w:rPr>
      </w:pPr>
      <w:r w:rsidRPr="00600992">
        <w:rPr>
          <w:sz w:val="22"/>
          <w:szCs w:val="22"/>
        </w:rPr>
        <w:lastRenderedPageBreak/>
        <w:t>wskazania stawki podatku od towarów i usług, która zgodnie z wiedzą wykonawcy, będzie miała zastosowanie.</w:t>
      </w:r>
    </w:p>
    <w:p w14:paraId="32406511" w14:textId="77777777" w:rsidR="005364AE" w:rsidRPr="00600992" w:rsidRDefault="005364AE" w:rsidP="00BE6853">
      <w:pPr>
        <w:spacing w:line="276" w:lineRule="auto"/>
        <w:jc w:val="both"/>
        <w:rPr>
          <w:sz w:val="22"/>
          <w:szCs w:val="22"/>
        </w:rPr>
      </w:pPr>
    </w:p>
    <w:p w14:paraId="6B71FF56" w14:textId="77777777" w:rsidR="007B7170" w:rsidRPr="00F635CB" w:rsidRDefault="007B7170" w:rsidP="006F7E75">
      <w:pPr>
        <w:pStyle w:val="Nagwek3"/>
        <w:numPr>
          <w:ilvl w:val="0"/>
          <w:numId w:val="10"/>
        </w:numPr>
        <w:spacing w:line="276" w:lineRule="auto"/>
        <w:ind w:left="567" w:hanging="425"/>
        <w:jc w:val="both"/>
        <w:rPr>
          <w:caps/>
          <w:sz w:val="22"/>
          <w:szCs w:val="22"/>
        </w:rPr>
      </w:pPr>
      <w:r w:rsidRPr="00600992">
        <w:rPr>
          <w:caps/>
          <w:sz w:val="22"/>
          <w:szCs w:val="22"/>
        </w:rPr>
        <w:t xml:space="preserve">MIEJSCE I TERMIN </w:t>
      </w:r>
      <w:r w:rsidRPr="00F635CB">
        <w:rPr>
          <w:caps/>
          <w:sz w:val="22"/>
          <w:szCs w:val="22"/>
        </w:rPr>
        <w:t xml:space="preserve">SKŁADANIA </w:t>
      </w:r>
      <w:r w:rsidR="002A5C24" w:rsidRPr="00F635CB">
        <w:rPr>
          <w:caps/>
          <w:sz w:val="22"/>
          <w:szCs w:val="22"/>
        </w:rPr>
        <w:t xml:space="preserve">i otwarcia </w:t>
      </w:r>
      <w:r w:rsidRPr="00F635CB">
        <w:rPr>
          <w:caps/>
          <w:sz w:val="22"/>
          <w:szCs w:val="22"/>
        </w:rPr>
        <w:t>OFERT</w:t>
      </w:r>
    </w:p>
    <w:p w14:paraId="0F5D6EFF" w14:textId="77777777" w:rsidR="007B7170" w:rsidRPr="00F635CB" w:rsidRDefault="007B7170" w:rsidP="00BE6853">
      <w:pPr>
        <w:pStyle w:val="Nagwek3"/>
        <w:spacing w:line="276" w:lineRule="auto"/>
        <w:rPr>
          <w:caps/>
          <w:sz w:val="22"/>
          <w:szCs w:val="22"/>
        </w:rPr>
      </w:pPr>
    </w:p>
    <w:p w14:paraId="204D40A1" w14:textId="612F17FF" w:rsidR="003A3D6D" w:rsidRPr="00F635CB" w:rsidRDefault="003A3D6D" w:rsidP="003A3D6D">
      <w:pPr>
        <w:spacing w:line="276" w:lineRule="auto"/>
        <w:jc w:val="both"/>
        <w:rPr>
          <w:sz w:val="22"/>
        </w:rPr>
      </w:pPr>
      <w:r w:rsidRPr="00F635CB">
        <w:rPr>
          <w:sz w:val="22"/>
        </w:rPr>
        <w:t xml:space="preserve">Oferty należy składać w terminie do dnia </w:t>
      </w:r>
      <w:r w:rsidR="00F635CB" w:rsidRPr="00F635CB">
        <w:rPr>
          <w:b/>
          <w:bCs/>
          <w:sz w:val="22"/>
        </w:rPr>
        <w:t>21.11.</w:t>
      </w:r>
      <w:r w:rsidRPr="00F635CB">
        <w:rPr>
          <w:b/>
          <w:sz w:val="22"/>
        </w:rPr>
        <w:t>202</w:t>
      </w:r>
      <w:r w:rsidR="00BF3237" w:rsidRPr="00F635CB">
        <w:rPr>
          <w:b/>
          <w:sz w:val="22"/>
        </w:rPr>
        <w:t>4</w:t>
      </w:r>
      <w:r w:rsidRPr="00F635CB">
        <w:rPr>
          <w:b/>
          <w:sz w:val="22"/>
        </w:rPr>
        <w:t xml:space="preserve"> r. do godz. 09:00 </w:t>
      </w:r>
      <w:r w:rsidRPr="00F635CB">
        <w:rPr>
          <w:bCs/>
          <w:sz w:val="22"/>
        </w:rPr>
        <w:t>przy pomocy interaktywnego „Formularza ofertowego” udostępnionego przez Zamawiającego na Platformie e-Zamówienia i zamieszczonego w podglądzie postępowania w zakładce „Informacje podstawowe”</w:t>
      </w:r>
      <w:r w:rsidRPr="00F635CB">
        <w:rPr>
          <w:sz w:val="22"/>
          <w:szCs w:val="22"/>
        </w:rPr>
        <w:t>.</w:t>
      </w:r>
    </w:p>
    <w:p w14:paraId="1649DFB2" w14:textId="77777777" w:rsidR="003A3D6D" w:rsidRPr="00F635CB" w:rsidRDefault="003A3D6D" w:rsidP="003A3D6D">
      <w:pPr>
        <w:spacing w:line="276" w:lineRule="auto"/>
        <w:jc w:val="both"/>
        <w:rPr>
          <w:sz w:val="22"/>
        </w:rPr>
      </w:pPr>
    </w:p>
    <w:p w14:paraId="2B176889" w14:textId="77777777" w:rsidR="003A3D6D" w:rsidRPr="00F635CB" w:rsidRDefault="003A3D6D" w:rsidP="003A3D6D">
      <w:pPr>
        <w:pStyle w:val="Nagwek3"/>
        <w:numPr>
          <w:ilvl w:val="0"/>
          <w:numId w:val="10"/>
        </w:numPr>
        <w:spacing w:line="276" w:lineRule="auto"/>
        <w:ind w:left="567" w:hanging="425"/>
        <w:jc w:val="both"/>
        <w:rPr>
          <w:caps/>
          <w:sz w:val="22"/>
        </w:rPr>
      </w:pPr>
      <w:r w:rsidRPr="00F635CB">
        <w:rPr>
          <w:caps/>
          <w:sz w:val="22"/>
        </w:rPr>
        <w:t>TERMIN ZWIĄZANIA OFERTĄ</w:t>
      </w:r>
    </w:p>
    <w:p w14:paraId="3C122470" w14:textId="77777777" w:rsidR="003A3D6D" w:rsidRPr="00F635CB" w:rsidRDefault="003A3D6D" w:rsidP="003A3D6D">
      <w:pPr>
        <w:pStyle w:val="Tekstpodstawowy"/>
        <w:spacing w:line="276" w:lineRule="auto"/>
        <w:rPr>
          <w:b/>
          <w:sz w:val="22"/>
        </w:rPr>
      </w:pPr>
    </w:p>
    <w:p w14:paraId="1F0CC045" w14:textId="17FE5331" w:rsidR="003A3D6D" w:rsidRPr="00F635CB" w:rsidRDefault="003A3D6D" w:rsidP="003A3D6D">
      <w:pPr>
        <w:spacing w:line="276" w:lineRule="auto"/>
        <w:jc w:val="both"/>
        <w:rPr>
          <w:b/>
          <w:sz w:val="22"/>
        </w:rPr>
      </w:pPr>
      <w:bookmarkStart w:id="5" w:name="_Hlk76550613"/>
      <w:r w:rsidRPr="00F635CB">
        <w:rPr>
          <w:sz w:val="22"/>
        </w:rPr>
        <w:t xml:space="preserve">Wykonawcy pozostają związani złożoną przez siebie ofertą do dnia </w:t>
      </w:r>
      <w:r w:rsidR="00F635CB" w:rsidRPr="00F635CB">
        <w:rPr>
          <w:b/>
          <w:bCs/>
          <w:sz w:val="22"/>
        </w:rPr>
        <w:t>20.12.</w:t>
      </w:r>
      <w:r w:rsidRPr="00F635CB">
        <w:rPr>
          <w:b/>
          <w:bCs/>
          <w:sz w:val="22"/>
        </w:rPr>
        <w:t>2024</w:t>
      </w:r>
      <w:r w:rsidRPr="00F635CB">
        <w:rPr>
          <w:b/>
          <w:sz w:val="22"/>
        </w:rPr>
        <w:t xml:space="preserve"> r.</w:t>
      </w:r>
      <w:bookmarkEnd w:id="5"/>
    </w:p>
    <w:p w14:paraId="6B0C4DA7" w14:textId="77777777" w:rsidR="003A3D6D" w:rsidRPr="00F635CB" w:rsidRDefault="003A3D6D" w:rsidP="003A3D6D">
      <w:pPr>
        <w:spacing w:line="276" w:lineRule="auto"/>
        <w:jc w:val="both"/>
        <w:rPr>
          <w:b/>
          <w:sz w:val="22"/>
        </w:rPr>
      </w:pPr>
    </w:p>
    <w:p w14:paraId="366AFCDF" w14:textId="77777777" w:rsidR="00D565BF" w:rsidRPr="00F635CB" w:rsidRDefault="00D565BF" w:rsidP="003A3D6D">
      <w:pPr>
        <w:spacing w:line="276" w:lineRule="auto"/>
        <w:jc w:val="both"/>
        <w:rPr>
          <w:b/>
          <w:sz w:val="22"/>
        </w:rPr>
      </w:pPr>
    </w:p>
    <w:p w14:paraId="520BFE99" w14:textId="77777777" w:rsidR="003A3D6D" w:rsidRPr="00F635CB" w:rsidRDefault="003A3D6D" w:rsidP="003A3D6D">
      <w:pPr>
        <w:pStyle w:val="Nagwek3"/>
        <w:numPr>
          <w:ilvl w:val="0"/>
          <w:numId w:val="10"/>
        </w:numPr>
        <w:spacing w:line="276" w:lineRule="auto"/>
        <w:ind w:left="567" w:hanging="425"/>
        <w:jc w:val="both"/>
        <w:rPr>
          <w:caps/>
          <w:sz w:val="22"/>
        </w:rPr>
      </w:pPr>
      <w:r w:rsidRPr="00F635CB">
        <w:rPr>
          <w:caps/>
          <w:sz w:val="22"/>
        </w:rPr>
        <w:t>TRYB OTWARCIA OFERT</w:t>
      </w:r>
    </w:p>
    <w:p w14:paraId="31330208" w14:textId="77777777" w:rsidR="003A3D6D" w:rsidRPr="00F635CB" w:rsidRDefault="003A3D6D" w:rsidP="003A3D6D">
      <w:pPr>
        <w:spacing w:line="276" w:lineRule="auto"/>
        <w:rPr>
          <w:sz w:val="22"/>
        </w:rPr>
      </w:pPr>
    </w:p>
    <w:p w14:paraId="0CE1CD91" w14:textId="53B02839" w:rsidR="003A3D6D" w:rsidRPr="00F635CB" w:rsidRDefault="003A3D6D" w:rsidP="003A3D6D">
      <w:pPr>
        <w:numPr>
          <w:ilvl w:val="0"/>
          <w:numId w:val="2"/>
        </w:numPr>
        <w:tabs>
          <w:tab w:val="clear" w:pos="720"/>
          <w:tab w:val="num" w:pos="426"/>
        </w:tabs>
        <w:spacing w:line="276" w:lineRule="auto"/>
        <w:ind w:left="426" w:hanging="426"/>
        <w:jc w:val="both"/>
        <w:rPr>
          <w:sz w:val="22"/>
        </w:rPr>
      </w:pPr>
      <w:r w:rsidRPr="00F635CB">
        <w:rPr>
          <w:sz w:val="22"/>
        </w:rPr>
        <w:t>Otwarcie ofert nastąpi w dniu</w:t>
      </w:r>
      <w:bookmarkStart w:id="6" w:name="_Hlk76550627"/>
      <w:r w:rsidRPr="00F635CB">
        <w:rPr>
          <w:sz w:val="22"/>
        </w:rPr>
        <w:t xml:space="preserve"> </w:t>
      </w:r>
      <w:r w:rsidR="00F635CB" w:rsidRPr="00F635CB">
        <w:rPr>
          <w:b/>
          <w:bCs/>
          <w:sz w:val="22"/>
        </w:rPr>
        <w:t>21.11.</w:t>
      </w:r>
      <w:r w:rsidRPr="00F635CB">
        <w:rPr>
          <w:b/>
          <w:bCs/>
          <w:sz w:val="22"/>
        </w:rPr>
        <w:t>202</w:t>
      </w:r>
      <w:r w:rsidR="00BF3237" w:rsidRPr="00F635CB">
        <w:rPr>
          <w:b/>
          <w:bCs/>
          <w:sz w:val="22"/>
        </w:rPr>
        <w:t>4</w:t>
      </w:r>
      <w:r w:rsidRPr="00F635CB">
        <w:rPr>
          <w:b/>
          <w:bCs/>
          <w:sz w:val="22"/>
        </w:rPr>
        <w:t xml:space="preserve"> r</w:t>
      </w:r>
      <w:r w:rsidRPr="00F635CB">
        <w:rPr>
          <w:b/>
          <w:sz w:val="22"/>
        </w:rPr>
        <w:t>. o godz. 1</w:t>
      </w:r>
      <w:r w:rsidR="00642F95" w:rsidRPr="00F635CB">
        <w:rPr>
          <w:b/>
          <w:sz w:val="22"/>
        </w:rPr>
        <w:t>0</w:t>
      </w:r>
      <w:r w:rsidRPr="00F635CB">
        <w:rPr>
          <w:b/>
          <w:sz w:val="22"/>
        </w:rPr>
        <w:t>.00</w:t>
      </w:r>
      <w:bookmarkEnd w:id="6"/>
      <w:r w:rsidRPr="00F635CB">
        <w:rPr>
          <w:bCs/>
          <w:sz w:val="22"/>
        </w:rPr>
        <w:t>,</w:t>
      </w:r>
      <w:r w:rsidRPr="00F635CB">
        <w:rPr>
          <w:sz w:val="22"/>
        </w:rPr>
        <w:t xml:space="preserve"> poprzez użycie mechanizmu do odszyfrowania ofert dostępnego Platformie e-Zamówienia.</w:t>
      </w:r>
    </w:p>
    <w:p w14:paraId="4D97F34A" w14:textId="77777777" w:rsidR="003A3D6D" w:rsidRPr="00BF3237" w:rsidRDefault="003A3D6D" w:rsidP="003A3D6D">
      <w:pPr>
        <w:numPr>
          <w:ilvl w:val="0"/>
          <w:numId w:val="2"/>
        </w:numPr>
        <w:tabs>
          <w:tab w:val="clear" w:pos="720"/>
          <w:tab w:val="num" w:pos="426"/>
        </w:tabs>
        <w:spacing w:line="276" w:lineRule="auto"/>
        <w:ind w:left="426" w:hanging="426"/>
        <w:jc w:val="both"/>
        <w:rPr>
          <w:sz w:val="22"/>
        </w:rPr>
      </w:pPr>
      <w:r w:rsidRPr="00F635CB">
        <w:rPr>
          <w:sz w:val="22"/>
        </w:rPr>
        <w:t>Zamawiający najpóźniej przed otwarciem ofert udostępni na stronie internetowej prowadzonego postępowania informację o kwocie jaką zamierza przeznaczyć</w:t>
      </w:r>
      <w:r w:rsidRPr="00BF3237">
        <w:rPr>
          <w:sz w:val="22"/>
        </w:rPr>
        <w:t xml:space="preserve"> na sfinansowanie zamówienia,</w:t>
      </w:r>
    </w:p>
    <w:p w14:paraId="595D3FE3" w14:textId="77777777" w:rsidR="003A3D6D" w:rsidRPr="00BF3237" w:rsidRDefault="003A3D6D" w:rsidP="003A3D6D">
      <w:pPr>
        <w:numPr>
          <w:ilvl w:val="0"/>
          <w:numId w:val="2"/>
        </w:numPr>
        <w:tabs>
          <w:tab w:val="clear" w:pos="720"/>
          <w:tab w:val="num" w:pos="426"/>
        </w:tabs>
        <w:spacing w:line="276" w:lineRule="auto"/>
        <w:ind w:left="426" w:hanging="426"/>
        <w:jc w:val="both"/>
        <w:rPr>
          <w:sz w:val="22"/>
          <w:szCs w:val="22"/>
        </w:rPr>
      </w:pPr>
      <w:r w:rsidRPr="00BF3237">
        <w:rPr>
          <w:sz w:val="22"/>
          <w:szCs w:val="22"/>
        </w:rPr>
        <w:t>Niezwłocznie po otwarciu ofert Zamawiający udostępni na stronie internetowej prowadzonego postępowania informacje o:</w:t>
      </w:r>
    </w:p>
    <w:p w14:paraId="6968D7C8" w14:textId="77777777" w:rsidR="003A3D6D" w:rsidRPr="00BF3237" w:rsidRDefault="003A3D6D" w:rsidP="003A3D6D">
      <w:pPr>
        <w:pStyle w:val="Akapitzlist"/>
        <w:numPr>
          <w:ilvl w:val="0"/>
          <w:numId w:val="24"/>
        </w:numPr>
        <w:tabs>
          <w:tab w:val="num" w:pos="851"/>
        </w:tabs>
        <w:spacing w:line="276" w:lineRule="auto"/>
        <w:ind w:left="851" w:hanging="426"/>
        <w:jc w:val="both"/>
        <w:rPr>
          <w:sz w:val="22"/>
          <w:szCs w:val="22"/>
        </w:rPr>
      </w:pPr>
      <w:r w:rsidRPr="00BF3237">
        <w:rPr>
          <w:sz w:val="22"/>
          <w:szCs w:val="22"/>
        </w:rPr>
        <w:t>nazwach albo imionach i nazwiskach oraz siedzibach lub miejscach prowadzonej działalności gospodarczej albo miejscach zamieszkania wykonawców, których oferty zostały otwarte,</w:t>
      </w:r>
    </w:p>
    <w:p w14:paraId="762AF835" w14:textId="77777777" w:rsidR="003A3D6D" w:rsidRPr="00BF3237" w:rsidRDefault="003A3D6D" w:rsidP="003A3D6D">
      <w:pPr>
        <w:pStyle w:val="Akapitzlist"/>
        <w:numPr>
          <w:ilvl w:val="0"/>
          <w:numId w:val="24"/>
        </w:numPr>
        <w:tabs>
          <w:tab w:val="num" w:pos="851"/>
        </w:tabs>
        <w:spacing w:line="276" w:lineRule="auto"/>
        <w:ind w:left="851" w:hanging="426"/>
        <w:jc w:val="both"/>
        <w:rPr>
          <w:sz w:val="22"/>
          <w:szCs w:val="22"/>
        </w:rPr>
      </w:pPr>
      <w:r w:rsidRPr="00BF3237">
        <w:rPr>
          <w:sz w:val="22"/>
          <w:szCs w:val="22"/>
        </w:rPr>
        <w:t>cenach lub kosztach zawartych w ofertach.</w:t>
      </w:r>
    </w:p>
    <w:p w14:paraId="69810050" w14:textId="77777777" w:rsidR="003A3D6D" w:rsidRPr="00C231C2" w:rsidRDefault="003A3D6D" w:rsidP="003A3D6D">
      <w:pPr>
        <w:spacing w:line="276" w:lineRule="auto"/>
        <w:jc w:val="both"/>
        <w:rPr>
          <w:color w:val="FF0000"/>
          <w:sz w:val="22"/>
          <w:szCs w:val="22"/>
        </w:rPr>
      </w:pPr>
    </w:p>
    <w:p w14:paraId="14F5EF08" w14:textId="77777777" w:rsidR="003A3D6D" w:rsidRPr="00C231C2" w:rsidRDefault="003A3D6D" w:rsidP="003A3D6D">
      <w:pPr>
        <w:spacing w:line="276" w:lineRule="auto"/>
        <w:jc w:val="both"/>
        <w:rPr>
          <w:color w:val="FF0000"/>
          <w:sz w:val="22"/>
          <w:szCs w:val="22"/>
        </w:rPr>
      </w:pPr>
    </w:p>
    <w:p w14:paraId="39DFC3F3" w14:textId="77777777" w:rsidR="003A3D6D" w:rsidRPr="00600992" w:rsidRDefault="003A3D6D" w:rsidP="003A3D6D">
      <w:pPr>
        <w:pStyle w:val="Nagwek3"/>
        <w:numPr>
          <w:ilvl w:val="0"/>
          <w:numId w:val="10"/>
        </w:numPr>
        <w:spacing w:line="276" w:lineRule="auto"/>
        <w:ind w:left="567" w:hanging="425"/>
        <w:jc w:val="both"/>
        <w:rPr>
          <w:caps/>
          <w:sz w:val="22"/>
        </w:rPr>
      </w:pPr>
      <w:r w:rsidRPr="00600992">
        <w:rPr>
          <w:caps/>
          <w:sz w:val="22"/>
        </w:rPr>
        <w:t>INFORMACJE DOTYCZĄCE OCENY OFERT - KRYTERIA OCENY OFERT</w:t>
      </w:r>
    </w:p>
    <w:p w14:paraId="586D040A" w14:textId="77777777" w:rsidR="003A3D6D" w:rsidRPr="00600992" w:rsidRDefault="003A3D6D" w:rsidP="003A3D6D">
      <w:pPr>
        <w:spacing w:line="276" w:lineRule="auto"/>
      </w:pPr>
    </w:p>
    <w:p w14:paraId="6940C767" w14:textId="77777777" w:rsidR="003A3D6D" w:rsidRPr="00600992" w:rsidRDefault="003A3D6D" w:rsidP="003A3D6D">
      <w:pPr>
        <w:numPr>
          <w:ilvl w:val="0"/>
          <w:numId w:val="3"/>
        </w:numPr>
        <w:tabs>
          <w:tab w:val="clear" w:pos="720"/>
          <w:tab w:val="num" w:pos="426"/>
        </w:tabs>
        <w:spacing w:line="276" w:lineRule="auto"/>
        <w:ind w:left="426" w:hanging="426"/>
        <w:jc w:val="both"/>
        <w:rPr>
          <w:sz w:val="22"/>
          <w:szCs w:val="22"/>
        </w:rPr>
      </w:pPr>
      <w:r w:rsidRPr="00600992">
        <w:rPr>
          <w:sz w:val="22"/>
          <w:szCs w:val="22"/>
        </w:rPr>
        <w:t>Przy ocenie ofert i wyborze najkorzystniejszej oferty zamawiający będzie się kierował następującymi kryteriami: Cena – 60%, czas wymiany towaru na pełnowartościowy lub na uzupełnienie braku – 40%.</w:t>
      </w:r>
    </w:p>
    <w:p w14:paraId="752E971A" w14:textId="77777777" w:rsidR="003A3D6D" w:rsidRPr="00600992" w:rsidRDefault="003A3D6D" w:rsidP="003A3D6D">
      <w:pPr>
        <w:numPr>
          <w:ilvl w:val="0"/>
          <w:numId w:val="3"/>
        </w:numPr>
        <w:tabs>
          <w:tab w:val="clear" w:pos="720"/>
          <w:tab w:val="num" w:pos="426"/>
        </w:tabs>
        <w:spacing w:line="276" w:lineRule="auto"/>
        <w:ind w:left="426" w:hanging="426"/>
        <w:jc w:val="both"/>
        <w:rPr>
          <w:sz w:val="22"/>
          <w:szCs w:val="22"/>
        </w:rPr>
      </w:pPr>
      <w:r w:rsidRPr="00600992">
        <w:rPr>
          <w:sz w:val="22"/>
          <w:szCs w:val="22"/>
        </w:rPr>
        <w:t>Pojęcie ceny oraz sposób jej obliczenia zostały określone w rozdziale XI niniejszej SWZ.</w:t>
      </w:r>
    </w:p>
    <w:p w14:paraId="5E21DE9A" w14:textId="2180651A" w:rsidR="003A3D6D" w:rsidRPr="00600992" w:rsidRDefault="003A3D6D" w:rsidP="003A3D6D">
      <w:pPr>
        <w:numPr>
          <w:ilvl w:val="0"/>
          <w:numId w:val="3"/>
        </w:numPr>
        <w:tabs>
          <w:tab w:val="clear" w:pos="720"/>
          <w:tab w:val="num" w:pos="426"/>
        </w:tabs>
        <w:spacing w:line="276" w:lineRule="auto"/>
        <w:ind w:left="426" w:hanging="426"/>
        <w:jc w:val="both"/>
        <w:rPr>
          <w:sz w:val="22"/>
          <w:szCs w:val="22"/>
        </w:rPr>
      </w:pPr>
      <w:r w:rsidRPr="00600992">
        <w:rPr>
          <w:sz w:val="22"/>
          <w:szCs w:val="22"/>
        </w:rPr>
        <w:t>Liczba punktów przyznanych w kryterium Cena zostanie wyliczona według następującego wzoru:</w:t>
      </w:r>
    </w:p>
    <w:p w14:paraId="5AEB74C6" w14:textId="1861650B" w:rsidR="003A3D6D" w:rsidRPr="00600992" w:rsidRDefault="00F635CB" w:rsidP="003A3D6D">
      <w:pPr>
        <w:pStyle w:val="Stopka"/>
        <w:tabs>
          <w:tab w:val="clear" w:pos="4536"/>
          <w:tab w:val="clear" w:pos="9072"/>
        </w:tabs>
        <w:spacing w:line="276" w:lineRule="auto"/>
        <w:jc w:val="both"/>
        <w:rPr>
          <w:sz w:val="22"/>
          <w:szCs w:val="22"/>
        </w:rPr>
      </w:pPr>
      <w:r>
        <w:rPr>
          <w:noProof/>
        </w:rPr>
        <w:pict w14:anchorId="6F8076D6">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Nawias zamykający 2" o:spid="_x0000_s1029" type="#_x0000_t86" style="position:absolute;left:0;text-align:left;margin-left:329.15pt;margin-top:11.3pt;width:7.2pt;height:5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"/>
        </w:pict>
      </w:r>
      <w:r>
        <w:rPr>
          <w:noProof/>
        </w:rPr>
        <w:pict w14:anchorId="4FC46C1C">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Nawias otwierający 1" o:spid="_x0000_s1028" type="#_x0000_t85" style="position:absolute;left:0;text-align:left;margin-left:63pt;margin-top:11.3pt;width:7.2pt;height: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"/>
        </w:pict>
      </w:r>
    </w:p>
    <w:p w14:paraId="15EBA92C" w14:textId="77777777" w:rsidR="003A3D6D" w:rsidRPr="00600992" w:rsidRDefault="003A3D6D" w:rsidP="003A3D6D">
      <w:pPr>
        <w:pStyle w:val="Stopka"/>
        <w:tabs>
          <w:tab w:val="clear" w:pos="4536"/>
          <w:tab w:val="clear" w:pos="9072"/>
        </w:tabs>
        <w:spacing w:line="276" w:lineRule="auto"/>
        <w:ind w:left="709"/>
        <w:jc w:val="both"/>
        <w:rPr>
          <w:sz w:val="22"/>
          <w:szCs w:val="22"/>
        </w:rPr>
      </w:pPr>
      <w:r w:rsidRPr="00600992">
        <w:rPr>
          <w:sz w:val="22"/>
          <w:szCs w:val="22"/>
        </w:rPr>
        <w:tab/>
        <w:t>Cena najniższa przedstawiona przez wykonawców</w:t>
      </w:r>
    </w:p>
    <w:p w14:paraId="0CC5BD47" w14:textId="77777777" w:rsidR="003A3D6D" w:rsidRPr="00600992" w:rsidRDefault="003A3D6D" w:rsidP="003A3D6D">
      <w:pPr>
        <w:pStyle w:val="Stopka"/>
        <w:tabs>
          <w:tab w:val="clear" w:pos="4536"/>
          <w:tab w:val="clear" w:pos="9072"/>
        </w:tabs>
        <w:spacing w:line="276" w:lineRule="auto"/>
        <w:ind w:left="1418" w:firstLine="709"/>
        <w:jc w:val="both"/>
        <w:rPr>
          <w:sz w:val="22"/>
          <w:szCs w:val="22"/>
        </w:rPr>
      </w:pPr>
      <w:r w:rsidRPr="00600992">
        <w:rPr>
          <w:sz w:val="22"/>
          <w:szCs w:val="22"/>
        </w:rPr>
        <w:t>spośród przyjętych do oceny ofert</w:t>
      </w:r>
    </w:p>
    <w:p w14:paraId="18FAFA6D" w14:textId="77777777" w:rsidR="003A3D6D" w:rsidRPr="00600992" w:rsidRDefault="003A3D6D" w:rsidP="003A3D6D">
      <w:pPr>
        <w:pStyle w:val="Stopka"/>
        <w:tabs>
          <w:tab w:val="clear" w:pos="4536"/>
          <w:tab w:val="clear" w:pos="9072"/>
        </w:tabs>
        <w:spacing w:line="276" w:lineRule="auto"/>
        <w:ind w:left="709"/>
        <w:jc w:val="both"/>
        <w:rPr>
          <w:sz w:val="22"/>
          <w:szCs w:val="22"/>
        </w:rPr>
      </w:pPr>
      <w:r w:rsidRPr="00600992">
        <w:rPr>
          <w:sz w:val="22"/>
          <w:szCs w:val="22"/>
        </w:rPr>
        <w:t xml:space="preserve">  C = </w:t>
      </w:r>
      <w:r w:rsidRPr="00600992">
        <w:rPr>
          <w:sz w:val="22"/>
          <w:szCs w:val="22"/>
        </w:rPr>
        <w:tab/>
        <w:t>----------------------------------------------------------    x 60%      x 10</w:t>
      </w:r>
    </w:p>
    <w:p w14:paraId="6F65F2D3" w14:textId="77777777" w:rsidR="003A3D6D" w:rsidRPr="00600992" w:rsidRDefault="003A3D6D" w:rsidP="003A3D6D">
      <w:pPr>
        <w:pStyle w:val="Stopka"/>
        <w:tabs>
          <w:tab w:val="clear" w:pos="4536"/>
          <w:tab w:val="clear" w:pos="9072"/>
        </w:tabs>
        <w:spacing w:line="276" w:lineRule="auto"/>
        <w:ind w:left="709"/>
        <w:jc w:val="both"/>
        <w:rPr>
          <w:sz w:val="22"/>
          <w:szCs w:val="22"/>
        </w:rPr>
      </w:pPr>
      <w:r w:rsidRPr="00600992">
        <w:rPr>
          <w:sz w:val="22"/>
          <w:szCs w:val="22"/>
        </w:rPr>
        <w:tab/>
      </w:r>
      <w:r w:rsidRPr="00600992">
        <w:rPr>
          <w:sz w:val="22"/>
          <w:szCs w:val="22"/>
        </w:rPr>
        <w:tab/>
      </w:r>
      <w:r w:rsidRPr="00600992">
        <w:rPr>
          <w:sz w:val="22"/>
          <w:szCs w:val="22"/>
        </w:rPr>
        <w:tab/>
        <w:t xml:space="preserve">   Cena oferty badanej</w:t>
      </w:r>
    </w:p>
    <w:p w14:paraId="35217094" w14:textId="77777777" w:rsidR="003A3D6D" w:rsidRPr="00600992" w:rsidRDefault="003A3D6D" w:rsidP="003A3D6D">
      <w:pPr>
        <w:spacing w:line="276" w:lineRule="auto"/>
        <w:jc w:val="both"/>
        <w:rPr>
          <w:sz w:val="22"/>
          <w:szCs w:val="22"/>
        </w:rPr>
      </w:pPr>
    </w:p>
    <w:p w14:paraId="5EE8B535" w14:textId="77777777" w:rsidR="003A3D6D" w:rsidRPr="00600992" w:rsidRDefault="003A3D6D" w:rsidP="003A3D6D">
      <w:pPr>
        <w:numPr>
          <w:ilvl w:val="0"/>
          <w:numId w:val="3"/>
        </w:numPr>
        <w:tabs>
          <w:tab w:val="clear" w:pos="720"/>
          <w:tab w:val="left" w:pos="426"/>
        </w:tabs>
        <w:spacing w:line="276" w:lineRule="auto"/>
        <w:ind w:left="426" w:hanging="426"/>
        <w:jc w:val="both"/>
        <w:rPr>
          <w:sz w:val="22"/>
          <w:szCs w:val="22"/>
        </w:rPr>
      </w:pPr>
      <w:r w:rsidRPr="00600992">
        <w:rPr>
          <w:sz w:val="22"/>
          <w:szCs w:val="22"/>
        </w:rPr>
        <w:t>Przy obliczaniu liczby punktów w kryterium Czas wymiany towaru na pełnowartościowy lub na uzupełnienie braku Zamawiający zastosuje następujące wyliczenie:</w:t>
      </w:r>
    </w:p>
    <w:p w14:paraId="207C8B1F" w14:textId="77777777" w:rsidR="003A3D6D" w:rsidRPr="00600992" w:rsidRDefault="003A3D6D" w:rsidP="003A3D6D">
      <w:pPr>
        <w:numPr>
          <w:ilvl w:val="0"/>
          <w:numId w:val="23"/>
        </w:numPr>
        <w:tabs>
          <w:tab w:val="left" w:pos="851"/>
        </w:tabs>
        <w:spacing w:line="276" w:lineRule="auto"/>
        <w:ind w:left="851" w:hanging="426"/>
        <w:jc w:val="both"/>
        <w:rPr>
          <w:sz w:val="22"/>
          <w:szCs w:val="22"/>
        </w:rPr>
      </w:pPr>
      <w:r w:rsidRPr="00600992">
        <w:rPr>
          <w:sz w:val="22"/>
          <w:szCs w:val="22"/>
        </w:rPr>
        <w:t>za oferowany czas wymiany towaru na pełnowartościowy lub na uzupełnienie braku 6 godzin – 1 pkt</w:t>
      </w:r>
    </w:p>
    <w:p w14:paraId="64F1E812" w14:textId="77777777" w:rsidR="003A3D6D" w:rsidRPr="00600992" w:rsidRDefault="003A3D6D" w:rsidP="003A3D6D">
      <w:pPr>
        <w:numPr>
          <w:ilvl w:val="0"/>
          <w:numId w:val="23"/>
        </w:numPr>
        <w:tabs>
          <w:tab w:val="left" w:pos="851"/>
        </w:tabs>
        <w:spacing w:line="276" w:lineRule="auto"/>
        <w:ind w:left="851" w:hanging="426"/>
        <w:jc w:val="both"/>
        <w:rPr>
          <w:sz w:val="22"/>
          <w:szCs w:val="22"/>
        </w:rPr>
      </w:pPr>
      <w:r w:rsidRPr="00600992">
        <w:rPr>
          <w:sz w:val="22"/>
          <w:szCs w:val="22"/>
        </w:rPr>
        <w:lastRenderedPageBreak/>
        <w:t>za oferowany czas wymiany towaru na pełnowartościowy lub na uzupełnienie braku 5 godzin – 2 pkt</w:t>
      </w:r>
    </w:p>
    <w:p w14:paraId="2F60E324" w14:textId="77777777" w:rsidR="003A3D6D" w:rsidRPr="00600992" w:rsidRDefault="003A3D6D" w:rsidP="003A3D6D">
      <w:pPr>
        <w:numPr>
          <w:ilvl w:val="0"/>
          <w:numId w:val="23"/>
        </w:numPr>
        <w:tabs>
          <w:tab w:val="left" w:pos="851"/>
        </w:tabs>
        <w:spacing w:line="276" w:lineRule="auto"/>
        <w:ind w:left="851" w:hanging="426"/>
        <w:jc w:val="both"/>
        <w:rPr>
          <w:sz w:val="22"/>
          <w:szCs w:val="22"/>
        </w:rPr>
      </w:pPr>
      <w:r w:rsidRPr="00600992">
        <w:rPr>
          <w:sz w:val="22"/>
          <w:szCs w:val="22"/>
        </w:rPr>
        <w:t>za oferowany czas wymiany towaru na pełnowartościowy lub na uzupełnienie braku 4 godziny – 3 pkt</w:t>
      </w:r>
    </w:p>
    <w:p w14:paraId="32F6A56F" w14:textId="77777777" w:rsidR="003A3D6D" w:rsidRPr="00600992" w:rsidRDefault="003A3D6D" w:rsidP="003A3D6D">
      <w:pPr>
        <w:numPr>
          <w:ilvl w:val="0"/>
          <w:numId w:val="23"/>
        </w:numPr>
        <w:tabs>
          <w:tab w:val="left" w:pos="851"/>
        </w:tabs>
        <w:spacing w:line="276" w:lineRule="auto"/>
        <w:ind w:left="851" w:hanging="426"/>
        <w:jc w:val="both"/>
        <w:rPr>
          <w:sz w:val="22"/>
          <w:szCs w:val="22"/>
        </w:rPr>
      </w:pPr>
      <w:r w:rsidRPr="00600992">
        <w:rPr>
          <w:sz w:val="22"/>
          <w:szCs w:val="22"/>
        </w:rPr>
        <w:t>za oferowany czas wymiany towaru na pełnowartościowy lub na uzupełnienie braku do 3 godzin – 4 pkt</w:t>
      </w:r>
    </w:p>
    <w:p w14:paraId="3B35667F" w14:textId="77777777" w:rsidR="003A3D6D" w:rsidRPr="00600992" w:rsidRDefault="003A3D6D" w:rsidP="003A3D6D">
      <w:pPr>
        <w:numPr>
          <w:ilvl w:val="0"/>
          <w:numId w:val="3"/>
        </w:numPr>
        <w:tabs>
          <w:tab w:val="clear" w:pos="720"/>
          <w:tab w:val="left" w:pos="426"/>
        </w:tabs>
        <w:spacing w:line="276" w:lineRule="auto"/>
        <w:ind w:left="426" w:hanging="426"/>
        <w:jc w:val="both"/>
        <w:rPr>
          <w:sz w:val="22"/>
          <w:szCs w:val="22"/>
        </w:rPr>
      </w:pPr>
      <w:r w:rsidRPr="00600992">
        <w:rPr>
          <w:sz w:val="22"/>
          <w:szCs w:val="22"/>
        </w:rPr>
        <w:t>Za najkorzystniejszą zostanie uznana oferta, która uzyska największą łączną ilość punktów (kryterium Cena + kryterium Czas wymiany towaru na pełnowartościowy lub na uzupełnienie braku) obliczonych wg powyższych zasad.</w:t>
      </w:r>
    </w:p>
    <w:p w14:paraId="0AA9E171" w14:textId="77777777" w:rsidR="003A3D6D" w:rsidRPr="00600992" w:rsidRDefault="003A3D6D" w:rsidP="003A3D6D">
      <w:pPr>
        <w:numPr>
          <w:ilvl w:val="0"/>
          <w:numId w:val="3"/>
        </w:numPr>
        <w:tabs>
          <w:tab w:val="clear" w:pos="720"/>
          <w:tab w:val="left" w:pos="426"/>
        </w:tabs>
        <w:spacing w:line="276" w:lineRule="auto"/>
        <w:ind w:left="426" w:hanging="426"/>
        <w:jc w:val="both"/>
        <w:rPr>
          <w:sz w:val="22"/>
          <w:szCs w:val="22"/>
        </w:rPr>
      </w:pPr>
      <w:bookmarkStart w:id="7" w:name="_Hlk151454618"/>
      <w:r w:rsidRPr="00600992">
        <w:rPr>
          <w:sz w:val="22"/>
          <w:szCs w:val="22"/>
        </w:rPr>
        <w:t>Maksymalny wymagany przez Zamawiającego czas wynosi 6 godzin. Wykonawca wskazuje w Formularzu ofertowym oferowany czas wymiany towaru na pełnowartościowy lub na uzupełnienie braku. W przypadku gdy Wykonawca nie zadeklaruje w Formularzu ofertowym żadnego czasu, wówczas Zamawiający przyjmie najdłuższy wymagany czas wynoszący 6 godzin.</w:t>
      </w:r>
    </w:p>
    <w:p w14:paraId="323A7495" w14:textId="77777777" w:rsidR="003A3D6D" w:rsidRPr="00600992" w:rsidRDefault="003A3D6D" w:rsidP="003A3D6D">
      <w:pPr>
        <w:tabs>
          <w:tab w:val="left" w:pos="426"/>
        </w:tabs>
        <w:spacing w:line="276" w:lineRule="auto"/>
        <w:ind w:left="426"/>
        <w:jc w:val="both"/>
        <w:rPr>
          <w:sz w:val="22"/>
          <w:szCs w:val="22"/>
        </w:rPr>
      </w:pPr>
      <w:r w:rsidRPr="00600992">
        <w:rPr>
          <w:sz w:val="22"/>
          <w:szCs w:val="22"/>
        </w:rPr>
        <w:t xml:space="preserve"> W przypadku gdy wykonawca zadeklaruje czas wymiany towaru na pełnowartościowy lub na uzupełnienie braku  dłuższy niż 6 godzin, wówczas oferta zostanie odrzucona jako niezgodna z SWZ.</w:t>
      </w:r>
    </w:p>
    <w:p w14:paraId="07974B61" w14:textId="77777777" w:rsidR="003A3D6D" w:rsidRPr="00C231C2" w:rsidRDefault="003A3D6D" w:rsidP="003A3D6D">
      <w:pPr>
        <w:tabs>
          <w:tab w:val="left" w:pos="426"/>
        </w:tabs>
        <w:spacing w:line="276" w:lineRule="auto"/>
        <w:ind w:left="426" w:hanging="426"/>
        <w:jc w:val="both"/>
        <w:rPr>
          <w:color w:val="FF0000"/>
          <w:sz w:val="22"/>
          <w:szCs w:val="22"/>
        </w:rPr>
      </w:pPr>
    </w:p>
    <w:bookmarkEnd w:id="7"/>
    <w:p w14:paraId="3D8C1688" w14:textId="77777777" w:rsidR="00E15D70" w:rsidRPr="00C231C2" w:rsidRDefault="00E15D70" w:rsidP="00BE6853">
      <w:pPr>
        <w:spacing w:line="276" w:lineRule="auto"/>
        <w:jc w:val="both"/>
        <w:rPr>
          <w:color w:val="FF0000"/>
          <w:sz w:val="22"/>
          <w:szCs w:val="22"/>
        </w:rPr>
      </w:pPr>
    </w:p>
    <w:p w14:paraId="42493AE5" w14:textId="77777777" w:rsidR="00456CB2" w:rsidRPr="00B6289A" w:rsidRDefault="00456CB2" w:rsidP="006F7E75">
      <w:pPr>
        <w:pStyle w:val="Nagwek3"/>
        <w:numPr>
          <w:ilvl w:val="0"/>
          <w:numId w:val="10"/>
        </w:numPr>
        <w:spacing w:line="276" w:lineRule="auto"/>
        <w:ind w:left="567" w:hanging="425"/>
        <w:jc w:val="both"/>
        <w:rPr>
          <w:caps/>
          <w:sz w:val="22"/>
          <w:szCs w:val="22"/>
        </w:rPr>
      </w:pPr>
      <w:r w:rsidRPr="00B6289A">
        <w:rPr>
          <w:caps/>
          <w:sz w:val="22"/>
          <w:szCs w:val="22"/>
        </w:rPr>
        <w:t>WYBÓR WYKONAWCY, TRYB OGŁOSZENIA WYNIKÓW Postępowania</w:t>
      </w:r>
    </w:p>
    <w:p w14:paraId="0E6534B7" w14:textId="77777777" w:rsidR="00456CB2" w:rsidRPr="00B6289A" w:rsidRDefault="00456CB2" w:rsidP="00BE6853">
      <w:pPr>
        <w:spacing w:line="276" w:lineRule="auto"/>
        <w:rPr>
          <w:i/>
          <w:sz w:val="22"/>
          <w:szCs w:val="22"/>
        </w:rPr>
      </w:pPr>
    </w:p>
    <w:p w14:paraId="5BA41BEF" w14:textId="77777777" w:rsidR="00456CB2" w:rsidRPr="00B6289A" w:rsidRDefault="00456CB2" w:rsidP="005364AE">
      <w:pPr>
        <w:numPr>
          <w:ilvl w:val="0"/>
          <w:numId w:val="4"/>
        </w:numPr>
        <w:tabs>
          <w:tab w:val="clear" w:pos="720"/>
          <w:tab w:val="num" w:pos="426"/>
        </w:tabs>
        <w:spacing w:line="276" w:lineRule="auto"/>
        <w:ind w:left="426" w:hanging="426"/>
        <w:jc w:val="both"/>
        <w:rPr>
          <w:sz w:val="22"/>
          <w:szCs w:val="22"/>
        </w:rPr>
      </w:pPr>
      <w:r w:rsidRPr="00B6289A">
        <w:rPr>
          <w:sz w:val="22"/>
          <w:szCs w:val="22"/>
        </w:rPr>
        <w:t>Zamawiający nie przewiduje wyboru najkorzystniejszej oferty z zastosowaniem aukcji elektronicznej.</w:t>
      </w:r>
    </w:p>
    <w:p w14:paraId="41D0764B" w14:textId="77777777" w:rsidR="00BF1786" w:rsidRPr="00B6289A" w:rsidRDefault="002D2ED9" w:rsidP="005364AE">
      <w:pPr>
        <w:numPr>
          <w:ilvl w:val="0"/>
          <w:numId w:val="4"/>
        </w:numPr>
        <w:tabs>
          <w:tab w:val="clear" w:pos="720"/>
          <w:tab w:val="num" w:pos="426"/>
        </w:tabs>
        <w:spacing w:line="276" w:lineRule="auto"/>
        <w:ind w:left="426" w:hanging="426"/>
        <w:jc w:val="both"/>
        <w:rPr>
          <w:sz w:val="22"/>
          <w:szCs w:val="22"/>
        </w:rPr>
      </w:pPr>
      <w:r w:rsidRPr="00B6289A">
        <w:rPr>
          <w:sz w:val="22"/>
          <w:szCs w:val="22"/>
        </w:rPr>
        <w:t>N</w:t>
      </w:r>
      <w:r w:rsidR="00BF1786" w:rsidRPr="00B6289A">
        <w:rPr>
          <w:sz w:val="22"/>
          <w:szCs w:val="22"/>
        </w:rPr>
        <w:t xml:space="preserve">iezwłocznie </w:t>
      </w:r>
      <w:r w:rsidRPr="00B6289A">
        <w:rPr>
          <w:sz w:val="22"/>
          <w:szCs w:val="22"/>
        </w:rPr>
        <w:t>po wyborze najkorzystniejszej oferty, Zamawiający poinformuje równocześnie wykonawców, którzy złożyli oferty,</w:t>
      </w:r>
      <w:r w:rsidR="00BF1786" w:rsidRPr="00B6289A">
        <w:rPr>
          <w:sz w:val="22"/>
          <w:szCs w:val="22"/>
        </w:rPr>
        <w:t xml:space="preserve"> o:</w:t>
      </w:r>
    </w:p>
    <w:p w14:paraId="7556E63F" w14:textId="77777777" w:rsidR="00170097" w:rsidRPr="00B6289A" w:rsidRDefault="00BF1786" w:rsidP="005364AE">
      <w:pPr>
        <w:numPr>
          <w:ilvl w:val="1"/>
          <w:numId w:val="4"/>
        </w:numPr>
        <w:tabs>
          <w:tab w:val="clear" w:pos="1440"/>
          <w:tab w:val="num" w:pos="851"/>
        </w:tabs>
        <w:spacing w:line="276" w:lineRule="auto"/>
        <w:ind w:left="851" w:hanging="426"/>
        <w:jc w:val="both"/>
        <w:rPr>
          <w:sz w:val="22"/>
          <w:szCs w:val="22"/>
        </w:rPr>
      </w:pPr>
      <w:r w:rsidRPr="00B6289A">
        <w:rPr>
          <w:sz w:val="22"/>
          <w:szCs w:val="22"/>
        </w:rPr>
        <w:t>wyborze najkorzystniejszej oferty, podając nazwę albo imię i nazwisko, siedzibę albo miejsce zamieszkania</w:t>
      </w:r>
      <w:r w:rsidR="00170097" w:rsidRPr="00B6289A">
        <w:rPr>
          <w:sz w:val="22"/>
          <w:szCs w:val="22"/>
        </w:rPr>
        <w:t>, jeżeli jest miejscem wykonywania działalności wykonawcy, którego oferta została wybrana, oraz nazwy albo imiona i nazwiska, siedziby albo miejsca zamieszkania</w:t>
      </w:r>
      <w:r w:rsidRPr="00B6289A">
        <w:rPr>
          <w:sz w:val="22"/>
          <w:szCs w:val="22"/>
        </w:rPr>
        <w:t xml:space="preserve">, jeżeli </w:t>
      </w:r>
      <w:r w:rsidR="00170097" w:rsidRPr="00B6289A">
        <w:rPr>
          <w:sz w:val="22"/>
          <w:szCs w:val="22"/>
        </w:rPr>
        <w:t>są miejscami</w:t>
      </w:r>
      <w:r w:rsidRPr="00B6289A">
        <w:rPr>
          <w:sz w:val="22"/>
          <w:szCs w:val="22"/>
        </w:rPr>
        <w:t xml:space="preserve"> wy</w:t>
      </w:r>
      <w:r w:rsidR="00170097" w:rsidRPr="00B6289A">
        <w:rPr>
          <w:sz w:val="22"/>
          <w:szCs w:val="22"/>
        </w:rPr>
        <w:t>konywania działalności wykonawców, którzy złożyli oferty, a także punktację przyznaną ofertom w każdym kryterium oceny ofert i łączną punktację</w:t>
      </w:r>
      <w:r w:rsidR="0003676D" w:rsidRPr="00B6289A">
        <w:rPr>
          <w:sz w:val="22"/>
          <w:szCs w:val="22"/>
        </w:rPr>
        <w:t>,</w:t>
      </w:r>
    </w:p>
    <w:p w14:paraId="21CBF846" w14:textId="77777777" w:rsidR="00BF1786" w:rsidRPr="00B6289A" w:rsidRDefault="0003676D" w:rsidP="005364AE">
      <w:pPr>
        <w:numPr>
          <w:ilvl w:val="1"/>
          <w:numId w:val="4"/>
        </w:numPr>
        <w:tabs>
          <w:tab w:val="clear" w:pos="1440"/>
          <w:tab w:val="num" w:pos="851"/>
        </w:tabs>
        <w:spacing w:line="276" w:lineRule="auto"/>
        <w:ind w:left="851" w:hanging="426"/>
        <w:jc w:val="both"/>
        <w:rPr>
          <w:sz w:val="22"/>
          <w:szCs w:val="22"/>
        </w:rPr>
      </w:pPr>
      <w:r w:rsidRPr="00B6289A">
        <w:rPr>
          <w:sz w:val="22"/>
          <w:szCs w:val="22"/>
        </w:rPr>
        <w:t>wykonawcach, których oferty zostały odrzucone</w:t>
      </w:r>
      <w:r w:rsidR="00BF1786" w:rsidRPr="00B6289A">
        <w:rPr>
          <w:sz w:val="22"/>
          <w:szCs w:val="22"/>
        </w:rPr>
        <w:t>,</w:t>
      </w:r>
    </w:p>
    <w:p w14:paraId="290052CC" w14:textId="77777777" w:rsidR="0003676D" w:rsidRPr="00B6289A" w:rsidRDefault="0003676D" w:rsidP="005364AE">
      <w:pPr>
        <w:tabs>
          <w:tab w:val="num" w:pos="851"/>
        </w:tabs>
        <w:spacing w:line="276" w:lineRule="auto"/>
        <w:ind w:left="851" w:hanging="426"/>
        <w:jc w:val="both"/>
        <w:rPr>
          <w:sz w:val="22"/>
          <w:szCs w:val="22"/>
        </w:rPr>
      </w:pPr>
      <w:r w:rsidRPr="00B6289A">
        <w:rPr>
          <w:sz w:val="22"/>
          <w:szCs w:val="22"/>
        </w:rPr>
        <w:t>- podając uzasadnienie faktyczne i prawne.</w:t>
      </w:r>
    </w:p>
    <w:p w14:paraId="0C752CE3" w14:textId="77777777" w:rsidR="002D1EAA" w:rsidRPr="00B6289A" w:rsidRDefault="00BF1786" w:rsidP="00BE6853">
      <w:pPr>
        <w:numPr>
          <w:ilvl w:val="0"/>
          <w:numId w:val="4"/>
        </w:numPr>
        <w:tabs>
          <w:tab w:val="clear" w:pos="720"/>
          <w:tab w:val="num" w:pos="426"/>
        </w:tabs>
        <w:spacing w:line="276" w:lineRule="auto"/>
        <w:ind w:left="426" w:hanging="426"/>
        <w:jc w:val="both"/>
        <w:rPr>
          <w:sz w:val="22"/>
          <w:szCs w:val="22"/>
        </w:rPr>
      </w:pPr>
      <w:r w:rsidRPr="00B6289A">
        <w:rPr>
          <w:sz w:val="22"/>
          <w:szCs w:val="22"/>
        </w:rPr>
        <w:t>Informacje, o których mowa w punkcie 2.1)</w:t>
      </w:r>
      <w:r w:rsidR="00971168" w:rsidRPr="00B6289A">
        <w:rPr>
          <w:sz w:val="22"/>
          <w:szCs w:val="22"/>
        </w:rPr>
        <w:t>,</w:t>
      </w:r>
      <w:r w:rsidRPr="00B6289A">
        <w:rPr>
          <w:sz w:val="22"/>
          <w:szCs w:val="22"/>
        </w:rPr>
        <w:t xml:space="preserve"> zostaną udostępnione przez Zamawiającego na stronie internetowej</w:t>
      </w:r>
      <w:r w:rsidR="0003676D" w:rsidRPr="00B6289A">
        <w:rPr>
          <w:sz w:val="22"/>
          <w:szCs w:val="22"/>
        </w:rPr>
        <w:t xml:space="preserve"> prowadzonego postępowania.</w:t>
      </w:r>
      <w:r w:rsidRPr="00B6289A">
        <w:rPr>
          <w:sz w:val="22"/>
          <w:szCs w:val="22"/>
        </w:rPr>
        <w:t xml:space="preserve"> </w:t>
      </w:r>
    </w:p>
    <w:p w14:paraId="0647AC9A" w14:textId="77777777" w:rsidR="009F1975" w:rsidRPr="00B6289A" w:rsidRDefault="009F1975" w:rsidP="009F1975">
      <w:pPr>
        <w:spacing w:line="276" w:lineRule="auto"/>
        <w:jc w:val="both"/>
        <w:rPr>
          <w:sz w:val="22"/>
          <w:szCs w:val="22"/>
        </w:rPr>
      </w:pPr>
    </w:p>
    <w:p w14:paraId="06B542E6" w14:textId="22479A14" w:rsidR="00456CB2" w:rsidRPr="00B6289A" w:rsidRDefault="00456CB2" w:rsidP="006F7E75">
      <w:pPr>
        <w:pStyle w:val="Nagwek3"/>
        <w:numPr>
          <w:ilvl w:val="0"/>
          <w:numId w:val="10"/>
        </w:numPr>
        <w:spacing w:line="276" w:lineRule="auto"/>
        <w:ind w:left="567" w:hanging="425"/>
        <w:jc w:val="both"/>
        <w:rPr>
          <w:caps/>
          <w:sz w:val="22"/>
          <w:szCs w:val="22"/>
        </w:rPr>
      </w:pPr>
      <w:r w:rsidRPr="00B6289A">
        <w:rPr>
          <w:caps/>
          <w:sz w:val="22"/>
          <w:szCs w:val="22"/>
        </w:rPr>
        <w:t>ISTOTNE WARUNKI PRZYSZŁEJ UMOWY</w:t>
      </w:r>
    </w:p>
    <w:p w14:paraId="2FEEA3B2" w14:textId="77777777" w:rsidR="007C7240" w:rsidRPr="00B6289A" w:rsidRDefault="007C7240" w:rsidP="007C7240"/>
    <w:p w14:paraId="1EB80085" w14:textId="60DBD8B0" w:rsidR="007C7240" w:rsidRPr="00B6289A" w:rsidRDefault="007C7240" w:rsidP="007C7240">
      <w:pPr>
        <w:numPr>
          <w:ilvl w:val="0"/>
          <w:numId w:val="44"/>
        </w:numPr>
        <w:tabs>
          <w:tab w:val="clear" w:pos="720"/>
          <w:tab w:val="num" w:pos="360"/>
        </w:tabs>
        <w:ind w:left="360"/>
        <w:jc w:val="both"/>
        <w:rPr>
          <w:sz w:val="22"/>
        </w:rPr>
      </w:pPr>
      <w:r w:rsidRPr="00B6289A">
        <w:rPr>
          <w:sz w:val="22"/>
        </w:rPr>
        <w:t>Zamawiający wymaga zawarcia umowy na warunkach określonych w projektach umów stanowiących</w:t>
      </w:r>
      <w:r w:rsidRPr="00B6289A">
        <w:rPr>
          <w:b/>
          <w:sz w:val="22"/>
          <w:szCs w:val="22"/>
        </w:rPr>
        <w:t xml:space="preserve"> Załącznik Nr 4.1 do  4.8 do SWZ</w:t>
      </w:r>
      <w:r w:rsidRPr="00B6289A">
        <w:rPr>
          <w:sz w:val="22"/>
        </w:rPr>
        <w:t>.</w:t>
      </w:r>
    </w:p>
    <w:p w14:paraId="1D90AA08" w14:textId="77777777" w:rsidR="00971168" w:rsidRPr="00B6289A" w:rsidRDefault="00971168" w:rsidP="00971168">
      <w:pPr>
        <w:pStyle w:val="Akapitzlist"/>
        <w:spacing w:line="276" w:lineRule="auto"/>
        <w:ind w:left="426"/>
        <w:jc w:val="both"/>
        <w:rPr>
          <w:sz w:val="22"/>
          <w:szCs w:val="22"/>
        </w:rPr>
      </w:pPr>
    </w:p>
    <w:p w14:paraId="51D7AF6D" w14:textId="77777777" w:rsidR="00456CB2" w:rsidRPr="00B6289A" w:rsidRDefault="00456CB2" w:rsidP="006F7E75">
      <w:pPr>
        <w:pStyle w:val="Nagwek3"/>
        <w:numPr>
          <w:ilvl w:val="0"/>
          <w:numId w:val="10"/>
        </w:numPr>
        <w:tabs>
          <w:tab w:val="left" w:pos="851"/>
        </w:tabs>
        <w:spacing w:line="276" w:lineRule="auto"/>
        <w:ind w:left="567" w:hanging="425"/>
        <w:jc w:val="both"/>
        <w:rPr>
          <w:caps/>
          <w:sz w:val="22"/>
          <w:szCs w:val="22"/>
        </w:rPr>
      </w:pPr>
      <w:r w:rsidRPr="00B6289A">
        <w:rPr>
          <w:caps/>
          <w:sz w:val="22"/>
          <w:szCs w:val="22"/>
        </w:rPr>
        <w:t>TRYB UDZIELANIA WYJAŚNIEŃ</w:t>
      </w:r>
    </w:p>
    <w:p w14:paraId="5A71BD1E" w14:textId="77777777" w:rsidR="00456CB2" w:rsidRPr="00B6289A" w:rsidRDefault="00456CB2" w:rsidP="00BE6853">
      <w:pPr>
        <w:pStyle w:val="Tekstpodstawowy"/>
        <w:spacing w:line="276" w:lineRule="auto"/>
        <w:rPr>
          <w:b/>
          <w:sz w:val="22"/>
          <w:szCs w:val="22"/>
        </w:rPr>
      </w:pPr>
    </w:p>
    <w:p w14:paraId="5870FD8A" w14:textId="77777777" w:rsidR="00456CB2" w:rsidRPr="00B6289A" w:rsidRDefault="00456CB2" w:rsidP="006F7E75">
      <w:pPr>
        <w:numPr>
          <w:ilvl w:val="0"/>
          <w:numId w:val="5"/>
        </w:numPr>
        <w:tabs>
          <w:tab w:val="clear" w:pos="720"/>
          <w:tab w:val="num" w:pos="426"/>
        </w:tabs>
        <w:spacing w:line="276" w:lineRule="auto"/>
        <w:ind w:left="426" w:hanging="426"/>
        <w:jc w:val="both"/>
        <w:rPr>
          <w:sz w:val="22"/>
          <w:szCs w:val="22"/>
        </w:rPr>
      </w:pPr>
      <w:r w:rsidRPr="00B6289A">
        <w:rPr>
          <w:sz w:val="22"/>
          <w:szCs w:val="22"/>
        </w:rPr>
        <w:t>Przed terminem składania ofert każdy wykonawca może zwrócić się do Zamawiającego o wyjaśnienie treści</w:t>
      </w:r>
      <w:r w:rsidR="008972D6" w:rsidRPr="00B6289A">
        <w:rPr>
          <w:sz w:val="22"/>
          <w:szCs w:val="22"/>
        </w:rPr>
        <w:t xml:space="preserve"> </w:t>
      </w:r>
      <w:r w:rsidR="006F59DC" w:rsidRPr="00B6289A">
        <w:rPr>
          <w:sz w:val="22"/>
          <w:szCs w:val="22"/>
        </w:rPr>
        <w:t>SWZ</w:t>
      </w:r>
      <w:r w:rsidRPr="00B6289A">
        <w:rPr>
          <w:sz w:val="22"/>
          <w:szCs w:val="22"/>
        </w:rPr>
        <w:t xml:space="preserve">. </w:t>
      </w:r>
    </w:p>
    <w:p w14:paraId="01BB8894" w14:textId="77777777" w:rsidR="00456CB2" w:rsidRPr="00B6289A" w:rsidRDefault="00456CB2" w:rsidP="006F7E75">
      <w:pPr>
        <w:numPr>
          <w:ilvl w:val="0"/>
          <w:numId w:val="5"/>
        </w:numPr>
        <w:tabs>
          <w:tab w:val="clear" w:pos="720"/>
          <w:tab w:val="num" w:pos="426"/>
        </w:tabs>
        <w:spacing w:line="276" w:lineRule="auto"/>
        <w:ind w:left="426" w:hanging="426"/>
        <w:jc w:val="both"/>
        <w:rPr>
          <w:sz w:val="22"/>
          <w:szCs w:val="22"/>
        </w:rPr>
      </w:pPr>
      <w:r w:rsidRPr="00B6289A">
        <w:rPr>
          <w:sz w:val="22"/>
          <w:szCs w:val="22"/>
        </w:rPr>
        <w:t>Zamawiający jest obowiązany udzielić wyjaśnień niezwłocz</w:t>
      </w:r>
      <w:r w:rsidR="00554068" w:rsidRPr="00B6289A">
        <w:rPr>
          <w:sz w:val="22"/>
          <w:szCs w:val="22"/>
        </w:rPr>
        <w:t xml:space="preserve">nie, jednak nie później niż na </w:t>
      </w:r>
      <w:r w:rsidR="00026F80" w:rsidRPr="00B6289A">
        <w:rPr>
          <w:sz w:val="22"/>
          <w:szCs w:val="22"/>
        </w:rPr>
        <w:t xml:space="preserve">2 </w:t>
      </w:r>
      <w:r w:rsidRPr="00B6289A">
        <w:rPr>
          <w:sz w:val="22"/>
          <w:szCs w:val="22"/>
        </w:rPr>
        <w:t>dni przed upływem terminu s</w:t>
      </w:r>
      <w:r w:rsidR="00026F80" w:rsidRPr="00B6289A">
        <w:rPr>
          <w:sz w:val="22"/>
          <w:szCs w:val="22"/>
        </w:rPr>
        <w:t>kładania ofert, pod warunkiem, ż</w:t>
      </w:r>
      <w:r w:rsidRPr="00B6289A">
        <w:rPr>
          <w:sz w:val="22"/>
          <w:szCs w:val="22"/>
        </w:rPr>
        <w:t xml:space="preserve">e wniosek o wyjaśnienie treści </w:t>
      </w:r>
      <w:r w:rsidR="0007140B" w:rsidRPr="00B6289A">
        <w:rPr>
          <w:sz w:val="22"/>
          <w:szCs w:val="22"/>
        </w:rPr>
        <w:t>SW</w:t>
      </w:r>
      <w:r w:rsidR="00AB029B" w:rsidRPr="00B6289A">
        <w:rPr>
          <w:sz w:val="22"/>
          <w:szCs w:val="22"/>
        </w:rPr>
        <w:t>Z</w:t>
      </w:r>
      <w:r w:rsidR="0007140B" w:rsidRPr="00B6289A">
        <w:rPr>
          <w:sz w:val="22"/>
          <w:szCs w:val="22"/>
        </w:rPr>
        <w:t xml:space="preserve"> </w:t>
      </w:r>
      <w:r w:rsidRPr="00B6289A">
        <w:rPr>
          <w:sz w:val="22"/>
          <w:szCs w:val="22"/>
        </w:rPr>
        <w:t>wpłynął do zamawiającego nie później niż</w:t>
      </w:r>
      <w:r w:rsidR="0077623E" w:rsidRPr="00B6289A">
        <w:rPr>
          <w:sz w:val="22"/>
          <w:szCs w:val="22"/>
        </w:rPr>
        <w:t xml:space="preserve"> na 4 dni przed upływem terminu składania ofert</w:t>
      </w:r>
      <w:r w:rsidRPr="00B6289A">
        <w:rPr>
          <w:sz w:val="22"/>
          <w:szCs w:val="22"/>
        </w:rPr>
        <w:t xml:space="preserve">. </w:t>
      </w:r>
    </w:p>
    <w:p w14:paraId="12734965" w14:textId="77777777" w:rsidR="00456CB2" w:rsidRPr="00B6289A" w:rsidRDefault="00456CB2" w:rsidP="006F7E75">
      <w:pPr>
        <w:numPr>
          <w:ilvl w:val="0"/>
          <w:numId w:val="5"/>
        </w:numPr>
        <w:tabs>
          <w:tab w:val="clear" w:pos="720"/>
          <w:tab w:val="num" w:pos="426"/>
        </w:tabs>
        <w:spacing w:line="276" w:lineRule="auto"/>
        <w:ind w:left="426" w:hanging="426"/>
        <w:jc w:val="both"/>
        <w:rPr>
          <w:sz w:val="22"/>
          <w:szCs w:val="22"/>
        </w:rPr>
      </w:pPr>
      <w:r w:rsidRPr="00B6289A">
        <w:rPr>
          <w:sz w:val="22"/>
          <w:szCs w:val="22"/>
        </w:rPr>
        <w:lastRenderedPageBreak/>
        <w:t xml:space="preserve">Jeżeli wniosek o wyjaśnienie treści </w:t>
      </w:r>
      <w:r w:rsidR="00114C1B" w:rsidRPr="00B6289A">
        <w:rPr>
          <w:sz w:val="22"/>
          <w:szCs w:val="22"/>
        </w:rPr>
        <w:t xml:space="preserve">SWZ </w:t>
      </w:r>
      <w:r w:rsidRPr="00B6289A">
        <w:rPr>
          <w:sz w:val="22"/>
          <w:szCs w:val="22"/>
        </w:rPr>
        <w:t>wpłynął po upływ</w:t>
      </w:r>
      <w:r w:rsidR="00631C5E" w:rsidRPr="00B6289A">
        <w:rPr>
          <w:sz w:val="22"/>
          <w:szCs w:val="22"/>
        </w:rPr>
        <w:t>ie terminu składania wniosku, o </w:t>
      </w:r>
      <w:r w:rsidRPr="00B6289A">
        <w:rPr>
          <w:sz w:val="22"/>
          <w:szCs w:val="22"/>
        </w:rPr>
        <w:t>którym mowa w punkcie 2, lub dotyczy udzielonych wyjaśnień, zamawiający może udzielić wyjaśnień albo pozostawić wniosek bez rozpatrywania.</w:t>
      </w:r>
    </w:p>
    <w:p w14:paraId="6BD360F0" w14:textId="77777777" w:rsidR="00456CB2" w:rsidRPr="00B6289A" w:rsidRDefault="00456CB2" w:rsidP="006F7E75">
      <w:pPr>
        <w:numPr>
          <w:ilvl w:val="0"/>
          <w:numId w:val="5"/>
        </w:numPr>
        <w:tabs>
          <w:tab w:val="clear" w:pos="720"/>
          <w:tab w:val="num" w:pos="426"/>
        </w:tabs>
        <w:spacing w:line="276" w:lineRule="auto"/>
        <w:ind w:left="426" w:hanging="426"/>
        <w:jc w:val="both"/>
        <w:rPr>
          <w:sz w:val="22"/>
          <w:szCs w:val="22"/>
        </w:rPr>
      </w:pPr>
      <w:r w:rsidRPr="00B6289A">
        <w:rPr>
          <w:sz w:val="22"/>
          <w:szCs w:val="22"/>
        </w:rPr>
        <w:t>Przedłużenie terminu do składania nie wpływa na bieg terminu składania wniosku, o którym mowa w punkcie 2.</w:t>
      </w:r>
    </w:p>
    <w:p w14:paraId="273ABF57" w14:textId="77777777" w:rsidR="00456CB2" w:rsidRPr="00B6289A" w:rsidRDefault="00456CB2" w:rsidP="006F7E75">
      <w:pPr>
        <w:numPr>
          <w:ilvl w:val="0"/>
          <w:numId w:val="5"/>
        </w:numPr>
        <w:tabs>
          <w:tab w:val="clear" w:pos="720"/>
          <w:tab w:val="num" w:pos="426"/>
        </w:tabs>
        <w:spacing w:line="276" w:lineRule="auto"/>
        <w:ind w:left="426" w:hanging="426"/>
        <w:jc w:val="both"/>
        <w:rPr>
          <w:sz w:val="22"/>
          <w:szCs w:val="22"/>
        </w:rPr>
      </w:pPr>
      <w:r w:rsidRPr="00B6289A">
        <w:rPr>
          <w:sz w:val="22"/>
          <w:szCs w:val="22"/>
        </w:rPr>
        <w:t>Treść zapytań wraz z wyjaśnieniami Zamawiający</w:t>
      </w:r>
      <w:r w:rsidR="004F400C" w:rsidRPr="00B6289A">
        <w:rPr>
          <w:sz w:val="22"/>
          <w:szCs w:val="22"/>
        </w:rPr>
        <w:t xml:space="preserve"> udostępni na stronie internetowej prowadzonego postępowania</w:t>
      </w:r>
      <w:r w:rsidRPr="00B6289A">
        <w:rPr>
          <w:sz w:val="22"/>
          <w:szCs w:val="22"/>
        </w:rPr>
        <w:t>.</w:t>
      </w:r>
    </w:p>
    <w:p w14:paraId="13CB32AB" w14:textId="78201065" w:rsidR="007F0A37" w:rsidRPr="00B6289A" w:rsidRDefault="00E90D3E" w:rsidP="006F7E75">
      <w:pPr>
        <w:numPr>
          <w:ilvl w:val="0"/>
          <w:numId w:val="5"/>
        </w:numPr>
        <w:tabs>
          <w:tab w:val="clear" w:pos="720"/>
          <w:tab w:val="num" w:pos="426"/>
        </w:tabs>
        <w:spacing w:line="276" w:lineRule="auto"/>
        <w:ind w:left="426" w:hanging="426"/>
        <w:jc w:val="both"/>
        <w:rPr>
          <w:sz w:val="22"/>
          <w:szCs w:val="22"/>
        </w:rPr>
      </w:pPr>
      <w:r w:rsidRPr="00B6289A">
        <w:rPr>
          <w:sz w:val="22"/>
          <w:szCs w:val="22"/>
        </w:rPr>
        <w:t xml:space="preserve">Wszelkie uzupełnienia i ustalenia oraz zmiany, w tym zmiany terminów, jak również pytania wykonawców wraz z wyjaśnieniami stają się integralną częścią </w:t>
      </w:r>
      <w:r w:rsidR="004F400C" w:rsidRPr="00B6289A">
        <w:rPr>
          <w:sz w:val="22"/>
          <w:szCs w:val="22"/>
        </w:rPr>
        <w:t>SWZ</w:t>
      </w:r>
      <w:r w:rsidRPr="00B6289A">
        <w:rPr>
          <w:sz w:val="22"/>
          <w:szCs w:val="22"/>
        </w:rPr>
        <w:t xml:space="preserve"> i będą wiążące przy składaniu ofert.</w:t>
      </w:r>
      <w:r w:rsidR="00355938" w:rsidRPr="00B6289A">
        <w:rPr>
          <w:sz w:val="22"/>
          <w:szCs w:val="22"/>
        </w:rPr>
        <w:t xml:space="preserve"> Wszelkie prawa i zobowiązania wykonawcy odnośnie wcześniej ustalonych terminów będą podlegały nowemu terminowi.</w:t>
      </w:r>
    </w:p>
    <w:p w14:paraId="0121E689" w14:textId="77777777" w:rsidR="007C7240" w:rsidRPr="00B6289A" w:rsidRDefault="007C7240" w:rsidP="007C7240">
      <w:pPr>
        <w:spacing w:line="276" w:lineRule="auto"/>
        <w:ind w:left="426"/>
        <w:jc w:val="both"/>
        <w:rPr>
          <w:sz w:val="22"/>
          <w:szCs w:val="22"/>
        </w:rPr>
      </w:pPr>
    </w:p>
    <w:p w14:paraId="6C54E483" w14:textId="77777777" w:rsidR="005359E6" w:rsidRPr="00B6289A" w:rsidRDefault="005359E6" w:rsidP="007C7240">
      <w:pPr>
        <w:spacing w:line="276" w:lineRule="auto"/>
        <w:ind w:left="426"/>
        <w:jc w:val="both"/>
        <w:rPr>
          <w:sz w:val="22"/>
          <w:szCs w:val="22"/>
        </w:rPr>
      </w:pPr>
    </w:p>
    <w:p w14:paraId="7563773A" w14:textId="77777777" w:rsidR="00456CB2" w:rsidRPr="00B6289A" w:rsidRDefault="00456CB2" w:rsidP="006F7E75">
      <w:pPr>
        <w:pStyle w:val="Nagwek3"/>
        <w:numPr>
          <w:ilvl w:val="0"/>
          <w:numId w:val="10"/>
        </w:numPr>
        <w:spacing w:line="276" w:lineRule="auto"/>
        <w:ind w:left="567" w:hanging="425"/>
        <w:jc w:val="both"/>
        <w:rPr>
          <w:caps/>
          <w:sz w:val="22"/>
          <w:szCs w:val="22"/>
        </w:rPr>
      </w:pPr>
      <w:r w:rsidRPr="00B6289A">
        <w:rPr>
          <w:caps/>
          <w:sz w:val="22"/>
          <w:szCs w:val="22"/>
        </w:rPr>
        <w:t>POUCZENIE O ŚRODKACH ODWOŁAWCZYCH PRZYSŁUGUJĄCYCH WYKONAWCY W TOKU NINIEJSZEGO POSTĘPOWANIA O UDZIELENIE ZAMÓWIENIA</w:t>
      </w:r>
    </w:p>
    <w:p w14:paraId="03E1D340" w14:textId="77777777" w:rsidR="00C93CA0" w:rsidRPr="00B6289A" w:rsidRDefault="00C93CA0" w:rsidP="00BE6853">
      <w:pPr>
        <w:tabs>
          <w:tab w:val="left" w:pos="360"/>
        </w:tabs>
        <w:spacing w:line="276" w:lineRule="auto"/>
        <w:jc w:val="both"/>
        <w:rPr>
          <w:sz w:val="22"/>
          <w:szCs w:val="22"/>
        </w:rPr>
      </w:pPr>
    </w:p>
    <w:p w14:paraId="0971F660" w14:textId="77777777" w:rsidR="00C93CA0" w:rsidRPr="00B6289A" w:rsidRDefault="00C93CA0" w:rsidP="00BE6853">
      <w:pPr>
        <w:tabs>
          <w:tab w:val="left" w:pos="426"/>
        </w:tabs>
        <w:spacing w:line="276" w:lineRule="auto"/>
        <w:ind w:left="426" w:hanging="426"/>
        <w:jc w:val="both"/>
        <w:rPr>
          <w:sz w:val="22"/>
          <w:szCs w:val="22"/>
        </w:rPr>
      </w:pPr>
      <w:r w:rsidRPr="00B6289A">
        <w:rPr>
          <w:sz w:val="22"/>
          <w:szCs w:val="22"/>
        </w:rPr>
        <w:t xml:space="preserve">1. </w:t>
      </w:r>
      <w:r w:rsidRPr="00B6289A">
        <w:rPr>
          <w:sz w:val="22"/>
          <w:szCs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74057639" w14:textId="77777777" w:rsidR="00C93CA0" w:rsidRPr="00B6289A" w:rsidRDefault="00C93CA0" w:rsidP="00BE6853">
      <w:pPr>
        <w:tabs>
          <w:tab w:val="left" w:pos="426"/>
        </w:tabs>
        <w:spacing w:line="276" w:lineRule="auto"/>
        <w:ind w:left="426" w:hanging="426"/>
        <w:jc w:val="both"/>
        <w:rPr>
          <w:sz w:val="22"/>
          <w:szCs w:val="22"/>
        </w:rPr>
      </w:pPr>
      <w:r w:rsidRPr="00B6289A">
        <w:rPr>
          <w:sz w:val="22"/>
          <w:szCs w:val="22"/>
        </w:rPr>
        <w:t xml:space="preserve">2. </w:t>
      </w:r>
      <w:r w:rsidRPr="00B6289A">
        <w:rPr>
          <w:sz w:val="22"/>
          <w:szCs w:val="22"/>
        </w:rPr>
        <w:tab/>
        <w:t xml:space="preserve">Środkami ochrony prawnej są: </w:t>
      </w:r>
    </w:p>
    <w:p w14:paraId="10954F23" w14:textId="77777777" w:rsidR="00C93CA0" w:rsidRPr="00B6289A" w:rsidRDefault="00C93CA0" w:rsidP="00BE6853">
      <w:pPr>
        <w:tabs>
          <w:tab w:val="left" w:pos="851"/>
        </w:tabs>
        <w:spacing w:line="276" w:lineRule="auto"/>
        <w:ind w:left="851" w:hanging="426"/>
        <w:jc w:val="both"/>
        <w:rPr>
          <w:sz w:val="22"/>
          <w:szCs w:val="22"/>
        </w:rPr>
      </w:pPr>
      <w:r w:rsidRPr="00B6289A">
        <w:rPr>
          <w:sz w:val="22"/>
          <w:szCs w:val="22"/>
        </w:rPr>
        <w:t xml:space="preserve">1) </w:t>
      </w:r>
      <w:r w:rsidRPr="00B6289A">
        <w:rPr>
          <w:sz w:val="22"/>
          <w:szCs w:val="22"/>
        </w:rPr>
        <w:tab/>
        <w:t xml:space="preserve">odwołanie; </w:t>
      </w:r>
    </w:p>
    <w:p w14:paraId="4B09B0E1" w14:textId="77777777" w:rsidR="00C93CA0" w:rsidRPr="00B6289A" w:rsidRDefault="00C93CA0" w:rsidP="00BE6853">
      <w:pPr>
        <w:tabs>
          <w:tab w:val="left" w:pos="851"/>
        </w:tabs>
        <w:spacing w:line="276" w:lineRule="auto"/>
        <w:ind w:left="851" w:hanging="426"/>
        <w:jc w:val="both"/>
        <w:rPr>
          <w:sz w:val="22"/>
          <w:szCs w:val="22"/>
        </w:rPr>
      </w:pPr>
      <w:r w:rsidRPr="00B6289A">
        <w:rPr>
          <w:sz w:val="22"/>
          <w:szCs w:val="22"/>
        </w:rPr>
        <w:t xml:space="preserve">2) </w:t>
      </w:r>
      <w:r w:rsidRPr="00B6289A">
        <w:rPr>
          <w:sz w:val="22"/>
          <w:szCs w:val="22"/>
        </w:rPr>
        <w:tab/>
        <w:t xml:space="preserve">skarga do sądu. </w:t>
      </w:r>
    </w:p>
    <w:p w14:paraId="4DD3864C" w14:textId="77777777" w:rsidR="00C93CA0" w:rsidRPr="00B6289A" w:rsidRDefault="00C93CA0" w:rsidP="00BE6853">
      <w:pPr>
        <w:tabs>
          <w:tab w:val="left" w:pos="426"/>
        </w:tabs>
        <w:spacing w:line="276" w:lineRule="auto"/>
        <w:ind w:left="426" w:hanging="426"/>
        <w:jc w:val="both"/>
        <w:rPr>
          <w:sz w:val="22"/>
          <w:szCs w:val="22"/>
        </w:rPr>
      </w:pPr>
      <w:r w:rsidRPr="00B6289A">
        <w:rPr>
          <w:sz w:val="22"/>
          <w:szCs w:val="22"/>
        </w:rPr>
        <w:t xml:space="preserve">3. </w:t>
      </w:r>
      <w:r w:rsidRPr="00B6289A">
        <w:rPr>
          <w:sz w:val="22"/>
          <w:szCs w:val="22"/>
        </w:rPr>
        <w:tab/>
        <w:t xml:space="preserve">Odwołanie. </w:t>
      </w:r>
    </w:p>
    <w:p w14:paraId="46D3F44A" w14:textId="77777777" w:rsidR="00C93CA0" w:rsidRPr="00B6289A" w:rsidRDefault="00C93CA0" w:rsidP="00BE6853">
      <w:pPr>
        <w:tabs>
          <w:tab w:val="left" w:pos="851"/>
        </w:tabs>
        <w:spacing w:line="276" w:lineRule="auto"/>
        <w:ind w:left="851" w:hanging="426"/>
        <w:jc w:val="both"/>
        <w:rPr>
          <w:sz w:val="22"/>
          <w:szCs w:val="22"/>
        </w:rPr>
      </w:pPr>
      <w:r w:rsidRPr="00B6289A">
        <w:rPr>
          <w:sz w:val="22"/>
          <w:szCs w:val="22"/>
        </w:rPr>
        <w:t xml:space="preserve">1)  </w:t>
      </w:r>
      <w:r w:rsidRPr="00B6289A">
        <w:rPr>
          <w:sz w:val="22"/>
          <w:szCs w:val="22"/>
        </w:rPr>
        <w:tab/>
        <w:t xml:space="preserve">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w:t>
      </w:r>
    </w:p>
    <w:p w14:paraId="4C4F9D30" w14:textId="77777777" w:rsidR="00C93CA0" w:rsidRPr="00B6289A" w:rsidRDefault="00C93CA0" w:rsidP="00BE6853">
      <w:pPr>
        <w:tabs>
          <w:tab w:val="left" w:pos="851"/>
        </w:tabs>
        <w:spacing w:line="276" w:lineRule="auto"/>
        <w:ind w:left="851" w:hanging="426"/>
        <w:jc w:val="both"/>
        <w:rPr>
          <w:sz w:val="22"/>
          <w:szCs w:val="22"/>
        </w:rPr>
      </w:pPr>
      <w:r w:rsidRPr="00B6289A">
        <w:rPr>
          <w:sz w:val="22"/>
          <w:szCs w:val="22"/>
        </w:rPr>
        <w:t xml:space="preserve">2)  </w:t>
      </w:r>
      <w:r w:rsidRPr="00B6289A">
        <w:rPr>
          <w:sz w:val="22"/>
          <w:szCs w:val="22"/>
        </w:rPr>
        <w:tab/>
        <w:t>odwołanie wnosi się w terminie 5 dni od dnia przekazania informacji o czynności zamawiającego stanowiącej podstawę jego wniesienia – jeżeli została przekazana przy użyciu środków komunikacji elektronicznej, albo w terminie 10 dni – jeżeli została przekazana w inny sposób;</w:t>
      </w:r>
    </w:p>
    <w:p w14:paraId="254E2044" w14:textId="77777777" w:rsidR="00C93CA0" w:rsidRPr="00B6289A" w:rsidRDefault="00C93CA0" w:rsidP="00BE6853">
      <w:pPr>
        <w:tabs>
          <w:tab w:val="left" w:pos="851"/>
        </w:tabs>
        <w:spacing w:line="276" w:lineRule="auto"/>
        <w:ind w:left="851" w:hanging="426"/>
        <w:jc w:val="both"/>
        <w:rPr>
          <w:sz w:val="22"/>
          <w:szCs w:val="22"/>
        </w:rPr>
      </w:pPr>
      <w:r w:rsidRPr="00B6289A">
        <w:rPr>
          <w:sz w:val="22"/>
          <w:szCs w:val="22"/>
        </w:rPr>
        <w:t xml:space="preserve">3)  </w:t>
      </w:r>
      <w:r w:rsidRPr="00B6289A">
        <w:rPr>
          <w:sz w:val="22"/>
          <w:szCs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4138A4C6" w14:textId="77777777" w:rsidR="00C93CA0" w:rsidRPr="00B6289A" w:rsidRDefault="00C93CA0" w:rsidP="00BE6853">
      <w:pPr>
        <w:tabs>
          <w:tab w:val="left" w:pos="851"/>
        </w:tabs>
        <w:spacing w:line="276" w:lineRule="auto"/>
        <w:ind w:left="851" w:hanging="426"/>
        <w:jc w:val="both"/>
        <w:rPr>
          <w:sz w:val="22"/>
          <w:szCs w:val="22"/>
        </w:rPr>
      </w:pPr>
      <w:r w:rsidRPr="00B6289A">
        <w:rPr>
          <w:sz w:val="22"/>
          <w:szCs w:val="22"/>
        </w:rPr>
        <w:t xml:space="preserve">4)  </w:t>
      </w:r>
      <w:r w:rsidRPr="00B6289A">
        <w:rPr>
          <w:sz w:val="22"/>
          <w:szCs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35161221" w14:textId="77777777" w:rsidR="00C93CA0" w:rsidRPr="00B6289A" w:rsidRDefault="00C93CA0" w:rsidP="00BE6853">
      <w:pPr>
        <w:tabs>
          <w:tab w:val="left" w:pos="851"/>
        </w:tabs>
        <w:spacing w:line="276" w:lineRule="auto"/>
        <w:ind w:left="851" w:hanging="426"/>
        <w:jc w:val="both"/>
        <w:rPr>
          <w:sz w:val="22"/>
          <w:szCs w:val="22"/>
        </w:rPr>
      </w:pPr>
      <w:r w:rsidRPr="00B6289A">
        <w:rPr>
          <w:sz w:val="22"/>
          <w:szCs w:val="22"/>
        </w:rPr>
        <w:t xml:space="preserve">5)  </w:t>
      </w:r>
      <w:r w:rsidRPr="00B6289A">
        <w:rPr>
          <w:sz w:val="22"/>
          <w:szCs w:val="22"/>
        </w:rPr>
        <w:tab/>
        <w:t xml:space="preserve">szczegółowo kwestie związane z wniesieniem odwołania zawarte są w art. 515-521 ustawy. </w:t>
      </w:r>
    </w:p>
    <w:p w14:paraId="2AC2396E" w14:textId="77777777" w:rsidR="00C93CA0" w:rsidRPr="00B6289A" w:rsidRDefault="00C93CA0" w:rsidP="00BE6853">
      <w:pPr>
        <w:tabs>
          <w:tab w:val="left" w:pos="426"/>
        </w:tabs>
        <w:spacing w:line="276" w:lineRule="auto"/>
        <w:ind w:left="426" w:hanging="426"/>
        <w:jc w:val="both"/>
        <w:rPr>
          <w:sz w:val="22"/>
          <w:szCs w:val="22"/>
        </w:rPr>
      </w:pPr>
      <w:r w:rsidRPr="00B6289A">
        <w:rPr>
          <w:sz w:val="22"/>
          <w:szCs w:val="22"/>
        </w:rPr>
        <w:t xml:space="preserve">4. </w:t>
      </w:r>
      <w:r w:rsidRPr="00B6289A">
        <w:rPr>
          <w:sz w:val="22"/>
          <w:szCs w:val="22"/>
        </w:rPr>
        <w:tab/>
        <w:t xml:space="preserve">Skarga do sądu. </w:t>
      </w:r>
    </w:p>
    <w:p w14:paraId="4AC7CC0B" w14:textId="5D46DEAB" w:rsidR="00215C2E" w:rsidRPr="00B6289A" w:rsidRDefault="00C93CA0" w:rsidP="00B30A3F">
      <w:pPr>
        <w:tabs>
          <w:tab w:val="left" w:pos="426"/>
        </w:tabs>
        <w:spacing w:line="276" w:lineRule="auto"/>
        <w:ind w:left="426" w:hanging="426"/>
        <w:jc w:val="both"/>
        <w:rPr>
          <w:b/>
          <w:sz w:val="22"/>
          <w:szCs w:val="22"/>
        </w:rPr>
      </w:pPr>
      <w:r w:rsidRPr="00B6289A">
        <w:rPr>
          <w:sz w:val="22"/>
          <w:szCs w:val="22"/>
        </w:rPr>
        <w:tab/>
        <w:t>Na orzeczenie Krajowej Izby Odwoławczej oraz postanowienie Prezesa Izby, stronom oraz uczestnikom postępowania odwoławczego przysługuje skarga do sądu. Szczegółowo kwestie dotyczące skargi do sądu uregulowane zostały w art. 579-590 ustawy.</w:t>
      </w:r>
    </w:p>
    <w:p w14:paraId="601BE7AD" w14:textId="77777777" w:rsidR="0008290B" w:rsidRPr="00B6289A" w:rsidRDefault="0008290B" w:rsidP="00BE6853">
      <w:pPr>
        <w:pStyle w:val="Tekstpodstawowy2"/>
        <w:spacing w:line="276" w:lineRule="auto"/>
        <w:rPr>
          <w:i/>
          <w:sz w:val="22"/>
          <w:szCs w:val="22"/>
        </w:rPr>
      </w:pPr>
    </w:p>
    <w:p w14:paraId="6DEB93AA" w14:textId="77777777" w:rsidR="00456CB2" w:rsidRPr="00B6289A" w:rsidRDefault="00351B63" w:rsidP="006F7E75">
      <w:pPr>
        <w:pStyle w:val="Nagwek3"/>
        <w:numPr>
          <w:ilvl w:val="0"/>
          <w:numId w:val="10"/>
        </w:numPr>
        <w:spacing w:line="276" w:lineRule="auto"/>
        <w:ind w:left="567" w:hanging="425"/>
        <w:jc w:val="both"/>
        <w:rPr>
          <w:caps/>
          <w:sz w:val="22"/>
          <w:szCs w:val="22"/>
        </w:rPr>
      </w:pPr>
      <w:r w:rsidRPr="00B6289A">
        <w:rPr>
          <w:caps/>
          <w:sz w:val="22"/>
          <w:szCs w:val="22"/>
        </w:rPr>
        <w:t>INFORMACJE O FORMALNOŚCIACH</w:t>
      </w:r>
      <w:r w:rsidR="00D06027" w:rsidRPr="00B6289A">
        <w:rPr>
          <w:caps/>
          <w:sz w:val="22"/>
          <w:szCs w:val="22"/>
        </w:rPr>
        <w:t>,</w:t>
      </w:r>
      <w:r w:rsidRPr="00B6289A">
        <w:rPr>
          <w:caps/>
          <w:sz w:val="22"/>
          <w:szCs w:val="22"/>
        </w:rPr>
        <w:t xml:space="preserve"> JAKIE POWINNY ZOSTAĆ DOPEŁNIONE PO WYBORZE</w:t>
      </w:r>
      <w:r w:rsidR="00D06027" w:rsidRPr="00B6289A">
        <w:rPr>
          <w:caps/>
          <w:sz w:val="22"/>
          <w:szCs w:val="22"/>
        </w:rPr>
        <w:t xml:space="preserve"> OFERTY W CELU ZAWARCIA UMOWY W </w:t>
      </w:r>
      <w:r w:rsidR="003254AC" w:rsidRPr="00B6289A">
        <w:rPr>
          <w:caps/>
          <w:sz w:val="22"/>
          <w:szCs w:val="22"/>
        </w:rPr>
        <w:t>SPRAWIE ZAMÓWIENIA PUBLICZ</w:t>
      </w:r>
      <w:r w:rsidRPr="00B6289A">
        <w:rPr>
          <w:caps/>
          <w:sz w:val="22"/>
          <w:szCs w:val="22"/>
        </w:rPr>
        <w:t>NEGO</w:t>
      </w:r>
    </w:p>
    <w:p w14:paraId="018CE084" w14:textId="77777777" w:rsidR="00456CB2" w:rsidRPr="00B6289A" w:rsidRDefault="00456CB2" w:rsidP="00BE6853">
      <w:pPr>
        <w:pStyle w:val="Tekstpodstawowy"/>
        <w:spacing w:line="276" w:lineRule="auto"/>
        <w:rPr>
          <w:i/>
          <w:sz w:val="22"/>
          <w:szCs w:val="22"/>
        </w:rPr>
      </w:pPr>
    </w:p>
    <w:p w14:paraId="148DCFE5" w14:textId="5DB5945A" w:rsidR="007E76B4" w:rsidRPr="00B6289A" w:rsidRDefault="007E76B4" w:rsidP="006F7E75">
      <w:pPr>
        <w:numPr>
          <w:ilvl w:val="0"/>
          <w:numId w:val="7"/>
        </w:numPr>
        <w:tabs>
          <w:tab w:val="clear" w:pos="720"/>
          <w:tab w:val="num" w:pos="360"/>
        </w:tabs>
        <w:ind w:left="360"/>
        <w:jc w:val="both"/>
        <w:rPr>
          <w:sz w:val="22"/>
          <w:szCs w:val="22"/>
        </w:rPr>
      </w:pPr>
      <w:r w:rsidRPr="00B6289A">
        <w:rPr>
          <w:sz w:val="22"/>
          <w:szCs w:val="22"/>
        </w:rPr>
        <w:t xml:space="preserve">Po wyborze oferty </w:t>
      </w:r>
      <w:r w:rsidR="00215C2E" w:rsidRPr="00B6289A">
        <w:rPr>
          <w:sz w:val="22"/>
          <w:szCs w:val="22"/>
        </w:rPr>
        <w:t xml:space="preserve">Zespół Szkół Agrotechnicznych i Ogólnokształcących </w:t>
      </w:r>
      <w:r w:rsidRPr="00B6289A">
        <w:rPr>
          <w:sz w:val="22"/>
          <w:szCs w:val="22"/>
        </w:rPr>
        <w:t xml:space="preserve">w Żywcu wezwie wybranego Wykonawcę do przedłożenia dokumentów, o których mowa w ust. 2. Ponadto </w:t>
      </w:r>
      <w:r w:rsidR="00B95338" w:rsidRPr="00B6289A">
        <w:rPr>
          <w:sz w:val="22"/>
          <w:szCs w:val="22"/>
        </w:rPr>
        <w:t>Zespół Szkół Agrotechnicznych i Ogólnokształcących w Żywcu</w:t>
      </w:r>
      <w:r w:rsidRPr="00B6289A">
        <w:rPr>
          <w:sz w:val="22"/>
          <w:szCs w:val="22"/>
        </w:rPr>
        <w:t xml:space="preserve"> wezwie wybranego Wykonawcę do podpisania umowy w sprawie zamówienia publicznego, podając miejsce i termin jej podpisania.</w:t>
      </w:r>
    </w:p>
    <w:p w14:paraId="63ADDF4E" w14:textId="77777777" w:rsidR="005359E6" w:rsidRPr="00B6289A" w:rsidRDefault="005359E6" w:rsidP="005359E6">
      <w:pPr>
        <w:numPr>
          <w:ilvl w:val="0"/>
          <w:numId w:val="7"/>
        </w:numPr>
        <w:tabs>
          <w:tab w:val="clear" w:pos="720"/>
          <w:tab w:val="num" w:pos="426"/>
        </w:tabs>
        <w:spacing w:line="276" w:lineRule="auto"/>
        <w:ind w:left="426" w:hanging="426"/>
        <w:jc w:val="both"/>
        <w:rPr>
          <w:sz w:val="22"/>
        </w:rPr>
      </w:pPr>
      <w:r w:rsidRPr="00B6289A">
        <w:rPr>
          <w:sz w:val="22"/>
        </w:rPr>
        <w:t>Przed podpisaniem umowy na realizację niniejszego zamówienia Wykonawca zobowiązany jest dostarczyć:</w:t>
      </w:r>
    </w:p>
    <w:p w14:paraId="205C9100" w14:textId="77777777" w:rsidR="005359E6" w:rsidRPr="00B6289A" w:rsidRDefault="005359E6" w:rsidP="005359E6">
      <w:pPr>
        <w:pStyle w:val="Akapitzlist"/>
        <w:numPr>
          <w:ilvl w:val="0"/>
          <w:numId w:val="11"/>
        </w:numPr>
        <w:tabs>
          <w:tab w:val="num" w:pos="851"/>
        </w:tabs>
        <w:spacing w:line="276" w:lineRule="auto"/>
        <w:ind w:left="851" w:hanging="426"/>
        <w:jc w:val="both"/>
        <w:rPr>
          <w:sz w:val="22"/>
          <w:szCs w:val="22"/>
        </w:rPr>
      </w:pPr>
      <w:r w:rsidRPr="00B6289A">
        <w:rPr>
          <w:sz w:val="22"/>
          <w:szCs w:val="22"/>
        </w:rPr>
        <w:t xml:space="preserve">w przypadku wykonawców, którzy ubiegali się o udzielenie zamówienia wspólnie, kopię </w:t>
      </w:r>
      <w:r w:rsidRPr="00B6289A">
        <w:rPr>
          <w:sz w:val="22"/>
        </w:rPr>
        <w:t>umowy regulującą ich współdziałanie,</w:t>
      </w:r>
    </w:p>
    <w:p w14:paraId="1A33626D" w14:textId="77777777" w:rsidR="005359E6" w:rsidRPr="00B6289A" w:rsidRDefault="005359E6" w:rsidP="005359E6">
      <w:pPr>
        <w:pStyle w:val="Akapitzlist"/>
        <w:numPr>
          <w:ilvl w:val="0"/>
          <w:numId w:val="11"/>
        </w:numPr>
        <w:tabs>
          <w:tab w:val="num" w:pos="851"/>
        </w:tabs>
        <w:spacing w:line="276" w:lineRule="auto"/>
        <w:ind w:left="851" w:hanging="426"/>
        <w:jc w:val="both"/>
        <w:rPr>
          <w:sz w:val="22"/>
        </w:rPr>
      </w:pPr>
      <w:r w:rsidRPr="00B6289A">
        <w:rPr>
          <w:sz w:val="22"/>
        </w:rPr>
        <w:t>dokument potwierdzający, że wykonawca jest ubezpieczony od odpowiedzialności cywilnej w zakresie prowadzonej działalności związanej z przedmiotem zamówienia na sumę gwarancyjną nie mniejszą niż wskazana w projekcie umowy (jeżeli dotyczy),</w:t>
      </w:r>
    </w:p>
    <w:p w14:paraId="4053B6A1" w14:textId="77777777" w:rsidR="005359E6" w:rsidRPr="00B6289A" w:rsidRDefault="005359E6" w:rsidP="005359E6">
      <w:pPr>
        <w:numPr>
          <w:ilvl w:val="0"/>
          <w:numId w:val="11"/>
        </w:numPr>
        <w:tabs>
          <w:tab w:val="num" w:pos="851"/>
        </w:tabs>
        <w:spacing w:line="276" w:lineRule="auto"/>
        <w:ind w:left="851" w:hanging="426"/>
        <w:jc w:val="both"/>
        <w:rPr>
          <w:sz w:val="22"/>
        </w:rPr>
      </w:pPr>
      <w:r w:rsidRPr="00B6289A">
        <w:rPr>
          <w:sz w:val="22"/>
        </w:rPr>
        <w:t>dokument potwierdzający wniesienie zabezpieczenia należytego wykonania umowy (jeżeli dotyczy)</w:t>
      </w:r>
    </w:p>
    <w:p w14:paraId="66921FD1" w14:textId="77777777" w:rsidR="005359E6" w:rsidRPr="00B6289A" w:rsidRDefault="005359E6" w:rsidP="005359E6">
      <w:pPr>
        <w:numPr>
          <w:ilvl w:val="0"/>
          <w:numId w:val="11"/>
        </w:numPr>
        <w:tabs>
          <w:tab w:val="num" w:pos="851"/>
        </w:tabs>
        <w:spacing w:line="276" w:lineRule="auto"/>
        <w:ind w:left="851" w:hanging="426"/>
        <w:jc w:val="both"/>
        <w:rPr>
          <w:sz w:val="22"/>
        </w:rPr>
      </w:pPr>
      <w:r w:rsidRPr="00B6289A">
        <w:rPr>
          <w:sz w:val="22"/>
          <w:szCs w:val="22"/>
        </w:rPr>
        <w:t>dokumenty potwierdzające posiadanie wymaganych uprawnień i aktualnych zaświadczeń o przynależności do właściwych izb samorządowych przez osoby biorące udział w realizacji niniejszego zamówienia, o których mowa w pkt IV.1.2.4.2 SWZ.</w:t>
      </w:r>
    </w:p>
    <w:p w14:paraId="51554970" w14:textId="1351B1EE" w:rsidR="007E76B4" w:rsidRPr="00B6289A" w:rsidRDefault="007E76B4" w:rsidP="006F7E75">
      <w:pPr>
        <w:numPr>
          <w:ilvl w:val="0"/>
          <w:numId w:val="7"/>
        </w:numPr>
        <w:tabs>
          <w:tab w:val="clear" w:pos="720"/>
          <w:tab w:val="num" w:pos="426"/>
        </w:tabs>
        <w:ind w:left="426"/>
        <w:jc w:val="both"/>
        <w:rPr>
          <w:sz w:val="22"/>
          <w:szCs w:val="22"/>
        </w:rPr>
      </w:pPr>
      <w:r w:rsidRPr="00B6289A">
        <w:rPr>
          <w:sz w:val="22"/>
          <w:szCs w:val="22"/>
        </w:rPr>
        <w:t>Niedopełnienie obowiązków wymienionych w ust. 2 będzie skutkować odstąpieniem Zamawiającego od zawarcia umowy z przyczyn leżących po stronie Wykonawcy oraz zatrzymaniem wadium</w:t>
      </w:r>
      <w:r w:rsidR="002F0698" w:rsidRPr="00B6289A">
        <w:rPr>
          <w:sz w:val="22"/>
          <w:szCs w:val="22"/>
        </w:rPr>
        <w:t xml:space="preserve"> (jeżeli dotyczy)</w:t>
      </w:r>
      <w:r w:rsidRPr="00B6289A">
        <w:rPr>
          <w:sz w:val="22"/>
          <w:szCs w:val="22"/>
        </w:rPr>
        <w:t>.</w:t>
      </w:r>
    </w:p>
    <w:p w14:paraId="4FEF2C65" w14:textId="77777777" w:rsidR="007E76B4" w:rsidRPr="00B6289A" w:rsidRDefault="007E76B4" w:rsidP="006F7E75">
      <w:pPr>
        <w:numPr>
          <w:ilvl w:val="0"/>
          <w:numId w:val="7"/>
        </w:numPr>
        <w:tabs>
          <w:tab w:val="clear" w:pos="720"/>
          <w:tab w:val="num" w:pos="360"/>
        </w:tabs>
        <w:ind w:left="360"/>
        <w:jc w:val="both"/>
        <w:rPr>
          <w:sz w:val="22"/>
          <w:szCs w:val="22"/>
        </w:rPr>
      </w:pPr>
      <w:r w:rsidRPr="00B6289A">
        <w:rPr>
          <w:sz w:val="22"/>
          <w:szCs w:val="22"/>
        </w:rPr>
        <w:t>W sprawach nieuregulowanych niniejszą SWZ mają zastosowanie przepisy ustawy z dnia 11 września 2019 r. Prawo zamówień publicznych oraz przepisy Kodeksu cywilnego.</w:t>
      </w:r>
    </w:p>
    <w:p w14:paraId="25870F50" w14:textId="77777777" w:rsidR="00A63769" w:rsidRPr="00B6289A" w:rsidRDefault="00A63769" w:rsidP="00BE6853">
      <w:pPr>
        <w:spacing w:line="276" w:lineRule="auto"/>
        <w:ind w:left="6381"/>
        <w:jc w:val="both"/>
        <w:rPr>
          <w:sz w:val="22"/>
          <w:szCs w:val="22"/>
        </w:rPr>
      </w:pPr>
    </w:p>
    <w:p w14:paraId="42676DE4" w14:textId="77777777" w:rsidR="00F11432" w:rsidRPr="00B6289A" w:rsidRDefault="00F11432" w:rsidP="00BE6853">
      <w:pPr>
        <w:spacing w:line="276" w:lineRule="auto"/>
        <w:ind w:left="6381"/>
        <w:jc w:val="both"/>
        <w:rPr>
          <w:sz w:val="22"/>
          <w:szCs w:val="22"/>
        </w:rPr>
      </w:pPr>
    </w:p>
    <w:p w14:paraId="467526D2" w14:textId="77777777" w:rsidR="00F11432" w:rsidRPr="00B6289A" w:rsidRDefault="00F11432" w:rsidP="00BE6853">
      <w:pPr>
        <w:spacing w:line="276" w:lineRule="auto"/>
        <w:ind w:left="6381"/>
        <w:jc w:val="both"/>
        <w:rPr>
          <w:sz w:val="22"/>
          <w:szCs w:val="22"/>
        </w:rPr>
      </w:pPr>
    </w:p>
    <w:p w14:paraId="496323C3" w14:textId="14EF96B4" w:rsidR="00AD1389" w:rsidRPr="00B6289A" w:rsidRDefault="00456CB2" w:rsidP="00BE6853">
      <w:pPr>
        <w:spacing w:line="276" w:lineRule="auto"/>
        <w:ind w:left="6381"/>
        <w:jc w:val="both"/>
        <w:rPr>
          <w:sz w:val="22"/>
          <w:szCs w:val="22"/>
        </w:rPr>
      </w:pPr>
      <w:r w:rsidRPr="00B6289A">
        <w:rPr>
          <w:sz w:val="22"/>
          <w:szCs w:val="22"/>
        </w:rPr>
        <w:t>Zatwierdzam</w:t>
      </w:r>
    </w:p>
    <w:sectPr w:rsidR="00AD1389" w:rsidRPr="00B6289A" w:rsidSect="006217F7">
      <w:headerReference w:type="even" r:id="rId17"/>
      <w:headerReference w:type="default" r:id="rId18"/>
      <w:footerReference w:type="even" r:id="rId19"/>
      <w:footerReference w:type="default" r:id="rId20"/>
      <w:pgSz w:w="11906" w:h="16838" w:code="9"/>
      <w:pgMar w:top="1531" w:right="1418" w:bottom="1531" w:left="1418"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38B47F" w14:textId="77777777" w:rsidR="00742077" w:rsidRDefault="00742077">
      <w:r>
        <w:separator/>
      </w:r>
    </w:p>
  </w:endnote>
  <w:endnote w:type="continuationSeparator" w:id="0">
    <w:p w14:paraId="34A2047C" w14:textId="77777777" w:rsidR="00742077" w:rsidRDefault="00742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Yu Gothic"/>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D2257" w14:textId="77777777" w:rsidR="00742077" w:rsidRDefault="004D0333">
    <w:pPr>
      <w:pStyle w:val="Stopka"/>
      <w:framePr w:wrap="around" w:vAnchor="text" w:hAnchor="margin" w:xAlign="center" w:y="1"/>
      <w:rPr>
        <w:rStyle w:val="Numerstrony"/>
      </w:rPr>
    </w:pPr>
    <w:r>
      <w:rPr>
        <w:rStyle w:val="Numerstrony"/>
      </w:rPr>
      <w:fldChar w:fldCharType="begin"/>
    </w:r>
    <w:r w:rsidR="00742077">
      <w:rPr>
        <w:rStyle w:val="Numerstrony"/>
      </w:rPr>
      <w:instrText xml:space="preserve">PAGE  </w:instrText>
    </w:r>
    <w:r>
      <w:rPr>
        <w:rStyle w:val="Numerstrony"/>
      </w:rPr>
      <w:fldChar w:fldCharType="separate"/>
    </w:r>
    <w:r w:rsidR="00742077">
      <w:rPr>
        <w:rStyle w:val="Numerstrony"/>
      </w:rPr>
      <w:t>10</w:t>
    </w:r>
    <w:r>
      <w:rPr>
        <w:rStyle w:val="Numerstrony"/>
      </w:rPr>
      <w:fldChar w:fldCharType="end"/>
    </w:r>
  </w:p>
  <w:p w14:paraId="6F5B3726" w14:textId="77777777" w:rsidR="00742077" w:rsidRDefault="0074207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01DE4" w14:textId="77777777" w:rsidR="00742077" w:rsidRDefault="004D0333">
    <w:pPr>
      <w:pStyle w:val="Stopka"/>
      <w:framePr w:wrap="around" w:vAnchor="text" w:hAnchor="margin" w:xAlign="center" w:y="1"/>
      <w:rPr>
        <w:rStyle w:val="Numerstrony"/>
      </w:rPr>
    </w:pPr>
    <w:r>
      <w:rPr>
        <w:rStyle w:val="Numerstrony"/>
      </w:rPr>
      <w:fldChar w:fldCharType="begin"/>
    </w:r>
    <w:r w:rsidR="00742077">
      <w:rPr>
        <w:rStyle w:val="Numerstrony"/>
      </w:rPr>
      <w:instrText xml:space="preserve">PAGE  </w:instrText>
    </w:r>
    <w:r>
      <w:rPr>
        <w:rStyle w:val="Numerstrony"/>
      </w:rPr>
      <w:fldChar w:fldCharType="separate"/>
    </w:r>
    <w:r w:rsidR="00401185">
      <w:rPr>
        <w:rStyle w:val="Numerstrony"/>
        <w:noProof/>
      </w:rPr>
      <w:t>2</w:t>
    </w:r>
    <w:r>
      <w:rPr>
        <w:rStyle w:val="Numerstrony"/>
      </w:rPr>
      <w:fldChar w:fldCharType="end"/>
    </w:r>
  </w:p>
  <w:p w14:paraId="67B7588A" w14:textId="77777777" w:rsidR="00742077" w:rsidRDefault="00742077">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83ADE8" w14:textId="77777777" w:rsidR="00742077" w:rsidRDefault="00742077">
      <w:r>
        <w:separator/>
      </w:r>
    </w:p>
  </w:footnote>
  <w:footnote w:type="continuationSeparator" w:id="0">
    <w:p w14:paraId="273BFC7C" w14:textId="77777777" w:rsidR="00742077" w:rsidRDefault="00742077">
      <w:r>
        <w:continuationSeparator/>
      </w:r>
    </w:p>
  </w:footnote>
  <w:footnote w:id="1">
    <w:p w14:paraId="6907782D" w14:textId="77777777" w:rsidR="00742077" w:rsidRDefault="00742077" w:rsidP="00F47DE1">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5E9A4BAF" w14:textId="77777777" w:rsidR="00742077" w:rsidRDefault="00742077" w:rsidP="00F47DE1">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64840" w14:textId="77777777" w:rsidR="00742077" w:rsidRDefault="004D0333">
    <w:pPr>
      <w:pStyle w:val="Nagwek"/>
      <w:framePr w:wrap="around" w:vAnchor="text" w:hAnchor="margin" w:xAlign="center" w:y="1"/>
      <w:rPr>
        <w:rStyle w:val="Numerstrony"/>
      </w:rPr>
    </w:pPr>
    <w:r>
      <w:rPr>
        <w:rStyle w:val="Numerstrony"/>
      </w:rPr>
      <w:fldChar w:fldCharType="begin"/>
    </w:r>
    <w:r w:rsidR="00742077">
      <w:rPr>
        <w:rStyle w:val="Numerstrony"/>
      </w:rPr>
      <w:instrText xml:space="preserve">PAGE  </w:instrText>
    </w:r>
    <w:r>
      <w:rPr>
        <w:rStyle w:val="Numerstrony"/>
      </w:rPr>
      <w:fldChar w:fldCharType="end"/>
    </w:r>
  </w:p>
  <w:p w14:paraId="2DCE8370" w14:textId="77777777" w:rsidR="00742077" w:rsidRDefault="007420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C3089" w14:textId="77777777" w:rsidR="00742077" w:rsidRDefault="00742077">
    <w:pPr>
      <w:pStyle w:val="Nagwek"/>
      <w:rPr>
        <w:noProof/>
      </w:rPr>
    </w:pPr>
    <w:r>
      <w:rPr>
        <w:noProof/>
      </w:rPr>
      <w:t xml:space="preserve">                                                              </w:t>
    </w:r>
  </w:p>
  <w:p w14:paraId="2B9EA674" w14:textId="77777777" w:rsidR="00742077" w:rsidRDefault="00742077">
    <w:pPr>
      <w:pStyle w:val="Nagwek"/>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7C8806F8"/>
    <w:lvl w:ilvl="0">
      <w:start w:val="1"/>
      <w:numFmt w:val="decimal"/>
      <w:lvlText w:val="%1)"/>
      <w:lvlJc w:val="left"/>
      <w:pPr>
        <w:tabs>
          <w:tab w:val="left" w:pos="0"/>
        </w:tabs>
        <w:ind w:left="786"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5094AC4"/>
    <w:multiLevelType w:val="multilevel"/>
    <w:tmpl w:val="051AFDFC"/>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8E5508"/>
    <w:multiLevelType w:val="hybridMultilevel"/>
    <w:tmpl w:val="BD1A2BF4"/>
    <w:lvl w:ilvl="0" w:tplc="23B2EAE2">
      <w:start w:val="1"/>
      <w:numFmt w:val="decimal"/>
      <w:lvlText w:val="%1)"/>
      <w:lvlJc w:val="left"/>
      <w:pPr>
        <w:tabs>
          <w:tab w:val="num" w:pos="1168"/>
        </w:tabs>
        <w:ind w:left="1168" w:hanging="60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5"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6"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8" w15:restartNumberingAfterBreak="0">
    <w:nsid w:val="19F75A11"/>
    <w:multiLevelType w:val="hybridMultilevel"/>
    <w:tmpl w:val="EE886634"/>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BC61F76"/>
    <w:multiLevelType w:val="hybridMultilevel"/>
    <w:tmpl w:val="7C123588"/>
    <w:lvl w:ilvl="0" w:tplc="18AAEB9B">
      <w:start w:val="1"/>
      <w:numFmt w:val="bullet"/>
      <w:lvlText w:val=""/>
      <w:lvlJc w:val="left"/>
      <w:pPr>
        <w:ind w:left="720" w:hanging="360"/>
      </w:pPr>
      <w:rPr>
        <w:rFonts w:ascii="Symbol" w:hAnsi="Symbol"/>
      </w:rPr>
    </w:lvl>
    <w:lvl w:ilvl="1" w:tplc="15F6B0D3">
      <w:start w:val="1"/>
      <w:numFmt w:val="bullet"/>
      <w:lvlText w:val="o"/>
      <w:lvlJc w:val="left"/>
      <w:pPr>
        <w:ind w:left="1440" w:hanging="360"/>
      </w:pPr>
      <w:rPr>
        <w:rFonts w:ascii="Courier New" w:hAnsi="Courier New"/>
      </w:rPr>
    </w:lvl>
    <w:lvl w:ilvl="2" w:tplc="1955F6D2">
      <w:start w:val="1"/>
      <w:numFmt w:val="bullet"/>
      <w:lvlText w:val=""/>
      <w:lvlJc w:val="left"/>
      <w:pPr>
        <w:ind w:left="2160" w:hanging="360"/>
      </w:pPr>
      <w:rPr>
        <w:rFonts w:ascii="Wingdings" w:hAnsi="Wingdings"/>
      </w:rPr>
    </w:lvl>
    <w:lvl w:ilvl="3" w:tplc="73BA8926">
      <w:start w:val="1"/>
      <w:numFmt w:val="bullet"/>
      <w:lvlText w:val=""/>
      <w:lvlJc w:val="left"/>
      <w:pPr>
        <w:ind w:left="2880" w:hanging="360"/>
      </w:pPr>
      <w:rPr>
        <w:rFonts w:ascii="Symbol" w:hAnsi="Symbol"/>
      </w:rPr>
    </w:lvl>
    <w:lvl w:ilvl="4" w:tplc="0D9ADBFF">
      <w:start w:val="1"/>
      <w:numFmt w:val="bullet"/>
      <w:lvlText w:val="o"/>
      <w:lvlJc w:val="left"/>
      <w:pPr>
        <w:ind w:left="3600" w:hanging="360"/>
      </w:pPr>
      <w:rPr>
        <w:rFonts w:ascii="Courier New" w:hAnsi="Courier New"/>
      </w:rPr>
    </w:lvl>
    <w:lvl w:ilvl="5" w:tplc="349AB389">
      <w:start w:val="1"/>
      <w:numFmt w:val="bullet"/>
      <w:lvlText w:val=""/>
      <w:lvlJc w:val="left"/>
      <w:pPr>
        <w:ind w:left="4320" w:hanging="360"/>
      </w:pPr>
      <w:rPr>
        <w:rFonts w:ascii="Wingdings" w:hAnsi="Wingdings"/>
      </w:rPr>
    </w:lvl>
    <w:lvl w:ilvl="6" w:tplc="7911152F">
      <w:start w:val="1"/>
      <w:numFmt w:val="bullet"/>
      <w:lvlText w:val=""/>
      <w:lvlJc w:val="left"/>
      <w:pPr>
        <w:ind w:left="5040" w:hanging="360"/>
      </w:pPr>
      <w:rPr>
        <w:rFonts w:ascii="Symbol" w:hAnsi="Symbol"/>
      </w:rPr>
    </w:lvl>
    <w:lvl w:ilvl="7" w:tplc="6F656476">
      <w:start w:val="1"/>
      <w:numFmt w:val="bullet"/>
      <w:lvlText w:val="o"/>
      <w:lvlJc w:val="left"/>
      <w:pPr>
        <w:ind w:left="5760" w:hanging="360"/>
      </w:pPr>
      <w:rPr>
        <w:rFonts w:ascii="Courier New" w:hAnsi="Courier New"/>
      </w:rPr>
    </w:lvl>
    <w:lvl w:ilvl="8" w:tplc="3AED9707">
      <w:start w:val="1"/>
      <w:numFmt w:val="bullet"/>
      <w:lvlText w:val=""/>
      <w:lvlJc w:val="left"/>
      <w:pPr>
        <w:ind w:left="6480" w:hanging="360"/>
      </w:pPr>
      <w:rPr>
        <w:rFonts w:ascii="Wingdings" w:hAnsi="Wingdings"/>
      </w:rPr>
    </w:lvl>
  </w:abstractNum>
  <w:abstractNum w:abstractNumId="10" w15:restartNumberingAfterBreak="0">
    <w:nsid w:val="1C43775D"/>
    <w:multiLevelType w:val="multilevel"/>
    <w:tmpl w:val="6838C464"/>
    <w:lvl w:ilvl="0">
      <w:start w:val="1"/>
      <w:numFmt w:val="lowerLetter"/>
      <w:lvlText w:val="%1)"/>
      <w:lvlJc w:val="left"/>
      <w:pPr>
        <w:ind w:left="1440" w:hanging="360"/>
      </w:pPr>
      <w:rPr>
        <w:i w:val="0"/>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1E3354A6"/>
    <w:multiLevelType w:val="multilevel"/>
    <w:tmpl w:val="48C05EE6"/>
    <w:lvl w:ilvl="0">
      <w:start w:val="1"/>
      <w:numFmt w:val="lowerLetter"/>
      <w:lvlText w:val="%1)"/>
      <w:lvlJc w:val="left"/>
      <w:pPr>
        <w:tabs>
          <w:tab w:val="left" w:pos="1440"/>
        </w:tabs>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02E4DA5"/>
    <w:multiLevelType w:val="hybridMultilevel"/>
    <w:tmpl w:val="6F629226"/>
    <w:lvl w:ilvl="0" w:tplc="5BA407F8">
      <w:start w:val="4"/>
      <w:numFmt w:val="decimal"/>
      <w:lvlText w:val="2.%1)"/>
      <w:lvlJc w:val="left"/>
      <w:pPr>
        <w:tabs>
          <w:tab w:val="num" w:pos="540"/>
        </w:tabs>
        <w:ind w:left="540" w:hanging="360"/>
      </w:pPr>
      <w:rPr>
        <w:rFonts w:cs="Times New Roman" w:hint="default"/>
        <w:b/>
        <w:i w:val="0"/>
      </w:rPr>
    </w:lvl>
    <w:lvl w:ilvl="1" w:tplc="0F24504A">
      <w:start w:val="1"/>
      <w:numFmt w:val="decimal"/>
      <w:lvlText w:val="%2."/>
      <w:lvlJc w:val="left"/>
      <w:pPr>
        <w:tabs>
          <w:tab w:val="num" w:pos="360"/>
        </w:tabs>
        <w:ind w:left="360" w:hanging="360"/>
      </w:pPr>
      <w:rPr>
        <w:rFonts w:cs="Times New Roman" w:hint="default"/>
        <w:b w:val="0"/>
        <w:i w:val="0"/>
        <w:color w:val="auto"/>
      </w:rPr>
    </w:lvl>
    <w:lvl w:ilvl="2" w:tplc="CA5A5CE2">
      <w:start w:val="1"/>
      <w:numFmt w:val="lowerLetter"/>
      <w:lvlText w:val="%3)"/>
      <w:lvlJc w:val="left"/>
      <w:pPr>
        <w:tabs>
          <w:tab w:val="num" w:pos="360"/>
        </w:tabs>
        <w:ind w:left="360" w:hanging="360"/>
      </w:pPr>
      <w:rPr>
        <w:rFonts w:ascii="Times New Roman" w:eastAsia="Times New Roman" w:hAnsi="Times New Roman" w:cs="Times New Roman"/>
        <w:b w:val="0"/>
      </w:rPr>
    </w:lvl>
    <w:lvl w:ilvl="3" w:tplc="495C9AC0">
      <w:start w:val="1"/>
      <w:numFmt w:val="lowerLetter"/>
      <w:lvlText w:val="%4)"/>
      <w:lvlJc w:val="left"/>
      <w:pPr>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598CB4D4">
      <w:start w:val="1"/>
      <w:numFmt w:val="decimal"/>
      <w:lvlText w:val="%6)"/>
      <w:lvlJc w:val="left"/>
      <w:pPr>
        <w:ind w:left="4500" w:hanging="360"/>
      </w:pPr>
      <w:rPr>
        <w:rFonts w:ascii="Times New Roman" w:eastAsia="Times New Roman" w:hAnsi="Times New Roman" w:cs="Times New Roman"/>
        <w:b w:val="0"/>
        <w:strike w:val="0"/>
      </w:rPr>
    </w:lvl>
    <w:lvl w:ilvl="6" w:tplc="87E8343A">
      <w:start w:val="1"/>
      <w:numFmt w:val="upperLetter"/>
      <w:lvlText w:val="%7."/>
      <w:lvlJc w:val="left"/>
      <w:pPr>
        <w:ind w:left="5040" w:hanging="360"/>
      </w:pPr>
      <w:rPr>
        <w:rFonts w:hint="default"/>
      </w:rPr>
    </w:lvl>
    <w:lvl w:ilvl="7" w:tplc="15C200AC">
      <w:start w:val="1"/>
      <w:numFmt w:val="decimal"/>
      <w:lvlText w:val="%8)"/>
      <w:lvlJc w:val="left"/>
      <w:pPr>
        <w:ind w:left="5760" w:hanging="360"/>
      </w:pPr>
      <w:rPr>
        <w:rFonts w:hint="default"/>
        <w:color w:val="auto"/>
      </w:rPr>
    </w:lvl>
    <w:lvl w:ilvl="8" w:tplc="74DECCC0">
      <w:start w:val="1"/>
      <w:numFmt w:val="upperLetter"/>
      <w:lvlText w:val="%9)"/>
      <w:lvlJc w:val="left"/>
      <w:pPr>
        <w:ind w:left="6660" w:hanging="360"/>
      </w:pPr>
      <w:rPr>
        <w:rFonts w:hint="default"/>
      </w:rPr>
    </w:lvl>
  </w:abstractNum>
  <w:abstractNum w:abstractNumId="14" w15:restartNumberingAfterBreak="0">
    <w:nsid w:val="204475FC"/>
    <w:multiLevelType w:val="multilevel"/>
    <w:tmpl w:val="6B96C10E"/>
    <w:lvl w:ilvl="0">
      <w:start w:val="5"/>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5"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7"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8" w15:restartNumberingAfterBreak="0">
    <w:nsid w:val="266F17C0"/>
    <w:multiLevelType w:val="multilevel"/>
    <w:tmpl w:val="DA4C2FDA"/>
    <w:lvl w:ilvl="0">
      <w:start w:val="1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b w:val="0"/>
      </w:rPr>
    </w:lvl>
    <w:lvl w:ilvl="2">
      <w:start w:val="1"/>
      <w:numFmt w:val="decimal"/>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ind w:left="2880" w:hanging="360"/>
      </w:pPr>
      <w:rPr>
        <w:rFonts w:hint="default"/>
        <w:i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2C4D36E5"/>
    <w:multiLevelType w:val="multilevel"/>
    <w:tmpl w:val="465CC53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16D6B59"/>
    <w:multiLevelType w:val="multilevel"/>
    <w:tmpl w:val="6DCA656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2"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7538D4"/>
    <w:multiLevelType w:val="multilevel"/>
    <w:tmpl w:val="DC9CC62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0687B14"/>
    <w:multiLevelType w:val="hybridMultilevel"/>
    <w:tmpl w:val="EBB4180A"/>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0C97B7E"/>
    <w:multiLevelType w:val="multilevel"/>
    <w:tmpl w:val="7B9C7F36"/>
    <w:lvl w:ilvl="0">
      <w:start w:val="4"/>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7"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545B6C4E"/>
    <w:multiLevelType w:val="multilevel"/>
    <w:tmpl w:val="A82ACDD8"/>
    <w:lvl w:ilvl="0">
      <w:start w:val="1"/>
      <w:numFmt w:val="decimal"/>
      <w:lvlText w:val="%1)"/>
      <w:lvlJc w:val="left"/>
      <w:pPr>
        <w:ind w:left="2575" w:hanging="360"/>
      </w:pPr>
      <w:rPr>
        <w:rFonts w:ascii="Times New Roman" w:eastAsia="Times New Roman" w:hAnsi="Times New Roman" w:cs="Times New Roman"/>
      </w:rPr>
    </w:lvl>
    <w:lvl w:ilvl="1">
      <w:start w:val="1"/>
      <w:numFmt w:val="lowerLetter"/>
      <w:lvlText w:val="%2."/>
      <w:lvlJc w:val="left"/>
      <w:pPr>
        <w:ind w:left="3295" w:hanging="360"/>
      </w:pPr>
    </w:lvl>
    <w:lvl w:ilvl="2">
      <w:start w:val="1"/>
      <w:numFmt w:val="lowerRoman"/>
      <w:lvlText w:val="%3."/>
      <w:lvlJc w:val="right"/>
      <w:pPr>
        <w:ind w:left="4015" w:hanging="180"/>
      </w:pPr>
    </w:lvl>
    <w:lvl w:ilvl="3">
      <w:start w:val="1"/>
      <w:numFmt w:val="decimal"/>
      <w:lvlText w:val="%4."/>
      <w:lvlJc w:val="left"/>
      <w:pPr>
        <w:ind w:left="4735" w:hanging="360"/>
      </w:pPr>
    </w:lvl>
    <w:lvl w:ilvl="4">
      <w:start w:val="1"/>
      <w:numFmt w:val="lowerLetter"/>
      <w:lvlText w:val="%5."/>
      <w:lvlJc w:val="left"/>
      <w:pPr>
        <w:ind w:left="5455" w:hanging="360"/>
      </w:pPr>
    </w:lvl>
    <w:lvl w:ilvl="5">
      <w:start w:val="1"/>
      <w:numFmt w:val="lowerRoman"/>
      <w:lvlText w:val="%6."/>
      <w:lvlJc w:val="right"/>
      <w:pPr>
        <w:ind w:left="6175" w:hanging="180"/>
      </w:pPr>
    </w:lvl>
    <w:lvl w:ilvl="6">
      <w:start w:val="1"/>
      <w:numFmt w:val="decimal"/>
      <w:lvlText w:val="%7."/>
      <w:lvlJc w:val="left"/>
      <w:pPr>
        <w:ind w:left="6895" w:hanging="360"/>
      </w:pPr>
    </w:lvl>
    <w:lvl w:ilvl="7">
      <w:start w:val="1"/>
      <w:numFmt w:val="lowerLetter"/>
      <w:lvlText w:val="%8."/>
      <w:lvlJc w:val="left"/>
      <w:pPr>
        <w:ind w:left="7615" w:hanging="360"/>
      </w:pPr>
    </w:lvl>
    <w:lvl w:ilvl="8">
      <w:start w:val="1"/>
      <w:numFmt w:val="lowerRoman"/>
      <w:lvlText w:val="%9."/>
      <w:lvlJc w:val="right"/>
      <w:pPr>
        <w:ind w:left="8335" w:hanging="180"/>
      </w:pPr>
    </w:lvl>
  </w:abstractNum>
  <w:abstractNum w:abstractNumId="29" w15:restartNumberingAfterBreak="0">
    <w:nsid w:val="55C1071F"/>
    <w:multiLevelType w:val="multilevel"/>
    <w:tmpl w:val="181E93CA"/>
    <w:lvl w:ilvl="0">
      <w:start w:val="1"/>
      <w:numFmt w:val="decimal"/>
      <w:lvlText w:val="%1)"/>
      <w:lvlJc w:val="left"/>
      <w:pPr>
        <w:ind w:left="643" w:hanging="360"/>
      </w:pPr>
      <w:rPr>
        <w:i w:val="0"/>
        <w:color w:val="000000"/>
      </w:rPr>
    </w:lvl>
    <w:lvl w:ilvl="1">
      <w:start w:val="1"/>
      <w:numFmt w:val="lowerLetter"/>
      <w:lvlText w:val="%2."/>
      <w:lvlJc w:val="left"/>
      <w:pPr>
        <w:ind w:left="1363" w:hanging="360"/>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30" w15:restartNumberingAfterBreak="0">
    <w:nsid w:val="56C80EA0"/>
    <w:multiLevelType w:val="multilevel"/>
    <w:tmpl w:val="519E83FA"/>
    <w:lvl w:ilvl="0">
      <w:start w:val="1"/>
      <w:numFmt w:val="decimal"/>
      <w:lvlText w:val="%1)"/>
      <w:lvlJc w:val="left"/>
      <w:pPr>
        <w:tabs>
          <w:tab w:val="left" w:pos="988"/>
        </w:tabs>
        <w:ind w:left="988" w:hanging="705"/>
      </w:pPr>
      <w:rPr>
        <w:rFonts w:ascii="Times New Roman" w:hAnsi="Times New Roman"/>
      </w:rPr>
    </w:lvl>
    <w:lvl w:ilvl="1">
      <w:start w:val="1"/>
      <w:numFmt w:val="lowerLetter"/>
      <w:lvlText w:val="%2."/>
      <w:lvlJc w:val="left"/>
      <w:pPr>
        <w:tabs>
          <w:tab w:val="left" w:pos="1363"/>
        </w:tabs>
        <w:ind w:left="1363" w:hanging="360"/>
      </w:pPr>
    </w:lvl>
    <w:lvl w:ilvl="2">
      <w:start w:val="1"/>
      <w:numFmt w:val="lowerRoman"/>
      <w:lvlText w:val="%3."/>
      <w:lvlJc w:val="right"/>
      <w:pPr>
        <w:tabs>
          <w:tab w:val="left" w:pos="2083"/>
        </w:tabs>
        <w:ind w:left="2083" w:hanging="180"/>
      </w:pPr>
    </w:lvl>
    <w:lvl w:ilvl="3">
      <w:start w:val="1"/>
      <w:numFmt w:val="decimal"/>
      <w:lvlText w:val="%4."/>
      <w:lvlJc w:val="left"/>
      <w:pPr>
        <w:tabs>
          <w:tab w:val="left" w:pos="2803"/>
        </w:tabs>
        <w:ind w:left="2803" w:hanging="360"/>
      </w:pPr>
    </w:lvl>
    <w:lvl w:ilvl="4">
      <w:start w:val="1"/>
      <w:numFmt w:val="lowerLetter"/>
      <w:lvlText w:val="%5."/>
      <w:lvlJc w:val="left"/>
      <w:pPr>
        <w:tabs>
          <w:tab w:val="left" w:pos="3523"/>
        </w:tabs>
        <w:ind w:left="3523" w:hanging="360"/>
      </w:pPr>
    </w:lvl>
    <w:lvl w:ilvl="5">
      <w:start w:val="1"/>
      <w:numFmt w:val="lowerRoman"/>
      <w:lvlText w:val="%6."/>
      <w:lvlJc w:val="right"/>
      <w:pPr>
        <w:tabs>
          <w:tab w:val="left" w:pos="4243"/>
        </w:tabs>
        <w:ind w:left="4243" w:hanging="180"/>
      </w:pPr>
    </w:lvl>
    <w:lvl w:ilvl="6">
      <w:start w:val="1"/>
      <w:numFmt w:val="decimal"/>
      <w:lvlText w:val="%7."/>
      <w:lvlJc w:val="left"/>
      <w:pPr>
        <w:tabs>
          <w:tab w:val="left" w:pos="4963"/>
        </w:tabs>
        <w:ind w:left="4963" w:hanging="360"/>
      </w:pPr>
    </w:lvl>
    <w:lvl w:ilvl="7">
      <w:start w:val="1"/>
      <w:numFmt w:val="lowerLetter"/>
      <w:lvlText w:val="%8."/>
      <w:lvlJc w:val="left"/>
      <w:pPr>
        <w:tabs>
          <w:tab w:val="left" w:pos="5683"/>
        </w:tabs>
        <w:ind w:left="5683" w:hanging="360"/>
      </w:pPr>
    </w:lvl>
    <w:lvl w:ilvl="8">
      <w:start w:val="1"/>
      <w:numFmt w:val="lowerRoman"/>
      <w:lvlText w:val="%9."/>
      <w:lvlJc w:val="right"/>
      <w:pPr>
        <w:tabs>
          <w:tab w:val="left" w:pos="6403"/>
        </w:tabs>
        <w:ind w:left="6403" w:hanging="180"/>
      </w:pPr>
    </w:lvl>
  </w:abstractNum>
  <w:abstractNum w:abstractNumId="31"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F091E23"/>
    <w:multiLevelType w:val="multilevel"/>
    <w:tmpl w:val="649069F2"/>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4"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35" w15:restartNumberingAfterBreak="0">
    <w:nsid w:val="61511FA4"/>
    <w:multiLevelType w:val="multilevel"/>
    <w:tmpl w:val="D15E8A5E"/>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112" w:hanging="1440"/>
      </w:pPr>
    </w:lvl>
  </w:abstractNum>
  <w:abstractNum w:abstractNumId="36" w15:restartNumberingAfterBreak="0">
    <w:nsid w:val="66923F7C"/>
    <w:multiLevelType w:val="multilevel"/>
    <w:tmpl w:val="FF1EB3BE"/>
    <w:lvl w:ilvl="0">
      <w:start w:val="3"/>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7"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90D671E"/>
    <w:multiLevelType w:val="hybridMultilevel"/>
    <w:tmpl w:val="69A67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A8835FA"/>
    <w:multiLevelType w:val="multilevel"/>
    <w:tmpl w:val="255EDF70"/>
    <w:lvl w:ilvl="0">
      <w:start w:val="1"/>
      <w:numFmt w:val="decimal"/>
      <w:lvlText w:val="%1."/>
      <w:lvlJc w:val="left"/>
      <w:pPr>
        <w:ind w:left="720" w:hanging="360"/>
      </w:pPr>
      <w:rPr>
        <w:rFonts w:hint="default"/>
      </w:rPr>
    </w:lvl>
    <w:lvl w:ilvl="1">
      <w:start w:val="1"/>
      <w:numFmt w:val="decimal"/>
      <w:isLgl/>
      <w:lvlText w:val="%1.%2."/>
      <w:lvlJc w:val="left"/>
      <w:pPr>
        <w:ind w:left="5040" w:hanging="360"/>
      </w:pPr>
      <w:rPr>
        <w:rFonts w:hint="default"/>
      </w:rPr>
    </w:lvl>
    <w:lvl w:ilvl="2">
      <w:start w:val="1"/>
      <w:numFmt w:val="decimal"/>
      <w:isLgl/>
      <w:lvlText w:val="%1.%2.%3."/>
      <w:lvlJc w:val="left"/>
      <w:pPr>
        <w:ind w:left="9720"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41" w15:restartNumberingAfterBreak="0">
    <w:nsid w:val="6C6F396E"/>
    <w:multiLevelType w:val="multilevel"/>
    <w:tmpl w:val="C2141C6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3BB0ABD"/>
    <w:multiLevelType w:val="multilevel"/>
    <w:tmpl w:val="7090A90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511D66"/>
    <w:multiLevelType w:val="multilevel"/>
    <w:tmpl w:val="7B6EC2A0"/>
    <w:lvl w:ilvl="0">
      <w:start w:val="2"/>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num w:numId="1" w16cid:durableId="1569460019">
    <w:abstractNumId w:val="15"/>
  </w:num>
  <w:num w:numId="2" w16cid:durableId="1280335023">
    <w:abstractNumId w:val="24"/>
  </w:num>
  <w:num w:numId="3" w16cid:durableId="2023513658">
    <w:abstractNumId w:val="25"/>
  </w:num>
  <w:num w:numId="4" w16cid:durableId="132795751">
    <w:abstractNumId w:val="31"/>
  </w:num>
  <w:num w:numId="5" w16cid:durableId="1169448142">
    <w:abstractNumId w:val="37"/>
  </w:num>
  <w:num w:numId="6" w16cid:durableId="1475027218">
    <w:abstractNumId w:val="5"/>
  </w:num>
  <w:num w:numId="7" w16cid:durableId="189418258">
    <w:abstractNumId w:val="42"/>
  </w:num>
  <w:num w:numId="8" w16cid:durableId="774636533">
    <w:abstractNumId w:val="7"/>
  </w:num>
  <w:num w:numId="9" w16cid:durableId="1345979629">
    <w:abstractNumId w:val="12"/>
  </w:num>
  <w:num w:numId="10" w16cid:durableId="33312357">
    <w:abstractNumId w:val="22"/>
  </w:num>
  <w:num w:numId="11" w16cid:durableId="429475108">
    <w:abstractNumId w:val="32"/>
  </w:num>
  <w:num w:numId="12" w16cid:durableId="18842524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2465725">
    <w:abstractNumId w:val="17"/>
  </w:num>
  <w:num w:numId="14" w16cid:durableId="1835951478">
    <w:abstractNumId w:val="16"/>
  </w:num>
  <w:num w:numId="15" w16cid:durableId="2050759097">
    <w:abstractNumId w:val="40"/>
  </w:num>
  <w:num w:numId="16" w16cid:durableId="1850101064">
    <w:abstractNumId w:val="3"/>
  </w:num>
  <w:num w:numId="17" w16cid:durableId="1907716838">
    <w:abstractNumId w:val="27"/>
  </w:num>
  <w:num w:numId="18" w16cid:durableId="1683824259">
    <w:abstractNumId w:val="20"/>
  </w:num>
  <w:num w:numId="19" w16cid:durableId="127600401">
    <w:abstractNumId w:val="10"/>
  </w:num>
  <w:num w:numId="20" w16cid:durableId="820267288">
    <w:abstractNumId w:val="4"/>
  </w:num>
  <w:num w:numId="21" w16cid:durableId="1541242495">
    <w:abstractNumId w:val="44"/>
  </w:num>
  <w:num w:numId="22" w16cid:durableId="2080709907">
    <w:abstractNumId w:val="13"/>
  </w:num>
  <w:num w:numId="23" w16cid:durableId="506021798">
    <w:abstractNumId w:val="9"/>
  </w:num>
  <w:num w:numId="24" w16cid:durableId="1435249758">
    <w:abstractNumId w:val="34"/>
  </w:num>
  <w:num w:numId="25" w16cid:durableId="514807073">
    <w:abstractNumId w:val="38"/>
  </w:num>
  <w:num w:numId="26" w16cid:durableId="191847690">
    <w:abstractNumId w:val="2"/>
  </w:num>
  <w:num w:numId="27" w16cid:durableId="1635018195">
    <w:abstractNumId w:val="28"/>
  </w:num>
  <w:num w:numId="28" w16cid:durableId="242303226">
    <w:abstractNumId w:val="45"/>
  </w:num>
  <w:num w:numId="29" w16cid:durableId="1879122936">
    <w:abstractNumId w:val="36"/>
  </w:num>
  <w:num w:numId="30" w16cid:durableId="601450663">
    <w:abstractNumId w:val="26"/>
  </w:num>
  <w:num w:numId="31" w16cid:durableId="1440026584">
    <w:abstractNumId w:val="14"/>
  </w:num>
  <w:num w:numId="32" w16cid:durableId="2054385212">
    <w:abstractNumId w:val="35"/>
  </w:num>
  <w:num w:numId="33" w16cid:durableId="1251814525">
    <w:abstractNumId w:val="33"/>
  </w:num>
  <w:num w:numId="34" w16cid:durableId="351225388">
    <w:abstractNumId w:val="30"/>
  </w:num>
  <w:num w:numId="35" w16cid:durableId="1599828872">
    <w:abstractNumId w:val="29"/>
  </w:num>
  <w:num w:numId="36" w16cid:durableId="230695575">
    <w:abstractNumId w:val="11"/>
  </w:num>
  <w:num w:numId="37" w16cid:durableId="235746262">
    <w:abstractNumId w:val="0"/>
    <w:lvlOverride w:ilvl="0">
      <w:startOverride w:val="1"/>
    </w:lvlOverride>
  </w:num>
  <w:num w:numId="38" w16cid:durableId="449518872">
    <w:abstractNumId w:val="18"/>
  </w:num>
  <w:num w:numId="39" w16cid:durableId="506361954">
    <w:abstractNumId w:val="19"/>
  </w:num>
  <w:num w:numId="40" w16cid:durableId="1583568368">
    <w:abstractNumId w:val="23"/>
  </w:num>
  <w:num w:numId="41" w16cid:durableId="1460146697">
    <w:abstractNumId w:val="1"/>
  </w:num>
  <w:num w:numId="42" w16cid:durableId="1894612341">
    <w:abstractNumId w:val="43"/>
  </w:num>
  <w:num w:numId="43" w16cid:durableId="1797598126">
    <w:abstractNumId w:val="41"/>
  </w:num>
  <w:num w:numId="44" w16cid:durableId="1406686127">
    <w:abstractNumId w:val="8"/>
  </w:num>
  <w:num w:numId="45" w16cid:durableId="544175860">
    <w:abstractNumId w:val="6"/>
  </w:num>
  <w:num w:numId="46" w16cid:durableId="4805801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24565952">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3829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B7170"/>
    <w:rsid w:val="00000A86"/>
    <w:rsid w:val="00000AF2"/>
    <w:rsid w:val="00001975"/>
    <w:rsid w:val="00001BA6"/>
    <w:rsid w:val="00001E6A"/>
    <w:rsid w:val="00001F04"/>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B1D"/>
    <w:rsid w:val="0000642E"/>
    <w:rsid w:val="00006500"/>
    <w:rsid w:val="000065C0"/>
    <w:rsid w:val="000066CB"/>
    <w:rsid w:val="000067AD"/>
    <w:rsid w:val="000067EB"/>
    <w:rsid w:val="000072A5"/>
    <w:rsid w:val="000072EC"/>
    <w:rsid w:val="000074AC"/>
    <w:rsid w:val="00007665"/>
    <w:rsid w:val="00007B29"/>
    <w:rsid w:val="00007BF6"/>
    <w:rsid w:val="00007FDB"/>
    <w:rsid w:val="0001008D"/>
    <w:rsid w:val="0001090C"/>
    <w:rsid w:val="00010A4D"/>
    <w:rsid w:val="00010D60"/>
    <w:rsid w:val="000110B1"/>
    <w:rsid w:val="00011710"/>
    <w:rsid w:val="00012A55"/>
    <w:rsid w:val="00012BAB"/>
    <w:rsid w:val="00013022"/>
    <w:rsid w:val="00013794"/>
    <w:rsid w:val="00013EA4"/>
    <w:rsid w:val="000140E6"/>
    <w:rsid w:val="00014205"/>
    <w:rsid w:val="00014490"/>
    <w:rsid w:val="00014D68"/>
    <w:rsid w:val="00014F9C"/>
    <w:rsid w:val="00015788"/>
    <w:rsid w:val="00015876"/>
    <w:rsid w:val="00015CDD"/>
    <w:rsid w:val="00015E69"/>
    <w:rsid w:val="00016021"/>
    <w:rsid w:val="0001621D"/>
    <w:rsid w:val="000168F6"/>
    <w:rsid w:val="00016A97"/>
    <w:rsid w:val="00016AC1"/>
    <w:rsid w:val="00016E5C"/>
    <w:rsid w:val="00020A61"/>
    <w:rsid w:val="00020D50"/>
    <w:rsid w:val="00020F15"/>
    <w:rsid w:val="00021AAE"/>
    <w:rsid w:val="00022183"/>
    <w:rsid w:val="000226D9"/>
    <w:rsid w:val="00022766"/>
    <w:rsid w:val="0002290F"/>
    <w:rsid w:val="0002328C"/>
    <w:rsid w:val="000242C1"/>
    <w:rsid w:val="00024CCA"/>
    <w:rsid w:val="000252F1"/>
    <w:rsid w:val="000254FE"/>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DF3"/>
    <w:rsid w:val="0003311D"/>
    <w:rsid w:val="000336C4"/>
    <w:rsid w:val="000339AA"/>
    <w:rsid w:val="00033B50"/>
    <w:rsid w:val="00034C75"/>
    <w:rsid w:val="00035054"/>
    <w:rsid w:val="000354CF"/>
    <w:rsid w:val="0003556C"/>
    <w:rsid w:val="0003586D"/>
    <w:rsid w:val="000359F9"/>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F88"/>
    <w:rsid w:val="00044D62"/>
    <w:rsid w:val="00045767"/>
    <w:rsid w:val="00045B02"/>
    <w:rsid w:val="00045E5C"/>
    <w:rsid w:val="00045E96"/>
    <w:rsid w:val="00045EFD"/>
    <w:rsid w:val="000465FE"/>
    <w:rsid w:val="00046C70"/>
    <w:rsid w:val="00047627"/>
    <w:rsid w:val="000500FC"/>
    <w:rsid w:val="00050333"/>
    <w:rsid w:val="00050C44"/>
    <w:rsid w:val="00050D32"/>
    <w:rsid w:val="00050F76"/>
    <w:rsid w:val="0005104C"/>
    <w:rsid w:val="00052142"/>
    <w:rsid w:val="00052D5A"/>
    <w:rsid w:val="00053326"/>
    <w:rsid w:val="000534FF"/>
    <w:rsid w:val="00053570"/>
    <w:rsid w:val="00053A74"/>
    <w:rsid w:val="00053B2D"/>
    <w:rsid w:val="00053DA8"/>
    <w:rsid w:val="00053FD1"/>
    <w:rsid w:val="000544C2"/>
    <w:rsid w:val="00054C03"/>
    <w:rsid w:val="00054C66"/>
    <w:rsid w:val="00054D4C"/>
    <w:rsid w:val="00054F83"/>
    <w:rsid w:val="000553CA"/>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51C9"/>
    <w:rsid w:val="000654BB"/>
    <w:rsid w:val="0006718D"/>
    <w:rsid w:val="000677F6"/>
    <w:rsid w:val="0007001F"/>
    <w:rsid w:val="000701CC"/>
    <w:rsid w:val="000702CE"/>
    <w:rsid w:val="00070813"/>
    <w:rsid w:val="00070D22"/>
    <w:rsid w:val="0007140B"/>
    <w:rsid w:val="00071747"/>
    <w:rsid w:val="00072286"/>
    <w:rsid w:val="0007279C"/>
    <w:rsid w:val="00072DD2"/>
    <w:rsid w:val="00073BC9"/>
    <w:rsid w:val="00073FCF"/>
    <w:rsid w:val="00074192"/>
    <w:rsid w:val="000743CB"/>
    <w:rsid w:val="000756AF"/>
    <w:rsid w:val="0007662C"/>
    <w:rsid w:val="000766A6"/>
    <w:rsid w:val="000772F1"/>
    <w:rsid w:val="00077B00"/>
    <w:rsid w:val="000800E8"/>
    <w:rsid w:val="00080C35"/>
    <w:rsid w:val="00080F3B"/>
    <w:rsid w:val="000814BD"/>
    <w:rsid w:val="0008154A"/>
    <w:rsid w:val="00081569"/>
    <w:rsid w:val="000818E1"/>
    <w:rsid w:val="00081ECB"/>
    <w:rsid w:val="0008204A"/>
    <w:rsid w:val="00082327"/>
    <w:rsid w:val="00082551"/>
    <w:rsid w:val="0008290B"/>
    <w:rsid w:val="00082CFE"/>
    <w:rsid w:val="00083080"/>
    <w:rsid w:val="000832F2"/>
    <w:rsid w:val="0008335E"/>
    <w:rsid w:val="0008372C"/>
    <w:rsid w:val="000837A1"/>
    <w:rsid w:val="00083EA9"/>
    <w:rsid w:val="00084315"/>
    <w:rsid w:val="00084346"/>
    <w:rsid w:val="00084D50"/>
    <w:rsid w:val="00085250"/>
    <w:rsid w:val="000853BD"/>
    <w:rsid w:val="00085C6D"/>
    <w:rsid w:val="000868DD"/>
    <w:rsid w:val="000869B7"/>
    <w:rsid w:val="00086DB8"/>
    <w:rsid w:val="00087452"/>
    <w:rsid w:val="000878DB"/>
    <w:rsid w:val="00087D7C"/>
    <w:rsid w:val="00090589"/>
    <w:rsid w:val="000909CB"/>
    <w:rsid w:val="00090CE5"/>
    <w:rsid w:val="00091A18"/>
    <w:rsid w:val="000921BC"/>
    <w:rsid w:val="000923D9"/>
    <w:rsid w:val="000929F9"/>
    <w:rsid w:val="00093F4A"/>
    <w:rsid w:val="00094040"/>
    <w:rsid w:val="00094E0D"/>
    <w:rsid w:val="00094F00"/>
    <w:rsid w:val="000956A4"/>
    <w:rsid w:val="00095B4E"/>
    <w:rsid w:val="000965C9"/>
    <w:rsid w:val="00096B1A"/>
    <w:rsid w:val="00096FBD"/>
    <w:rsid w:val="0009714B"/>
    <w:rsid w:val="00097BC9"/>
    <w:rsid w:val="00097C30"/>
    <w:rsid w:val="000A0535"/>
    <w:rsid w:val="000A09D5"/>
    <w:rsid w:val="000A105D"/>
    <w:rsid w:val="000A126B"/>
    <w:rsid w:val="000A13C6"/>
    <w:rsid w:val="000A14D4"/>
    <w:rsid w:val="000A1F0E"/>
    <w:rsid w:val="000A26A0"/>
    <w:rsid w:val="000A2C2E"/>
    <w:rsid w:val="000A2D30"/>
    <w:rsid w:val="000A2D9E"/>
    <w:rsid w:val="000A2DB2"/>
    <w:rsid w:val="000A3A84"/>
    <w:rsid w:val="000A3FA6"/>
    <w:rsid w:val="000A4090"/>
    <w:rsid w:val="000A40BD"/>
    <w:rsid w:val="000A548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EBE"/>
    <w:rsid w:val="000B10BE"/>
    <w:rsid w:val="000B1343"/>
    <w:rsid w:val="000B1484"/>
    <w:rsid w:val="000B2390"/>
    <w:rsid w:val="000B2671"/>
    <w:rsid w:val="000B2674"/>
    <w:rsid w:val="000B32DC"/>
    <w:rsid w:val="000B33C9"/>
    <w:rsid w:val="000B4CB2"/>
    <w:rsid w:val="000B4D15"/>
    <w:rsid w:val="000B5EC5"/>
    <w:rsid w:val="000B60E9"/>
    <w:rsid w:val="000B61D7"/>
    <w:rsid w:val="000B6334"/>
    <w:rsid w:val="000B6784"/>
    <w:rsid w:val="000B6A0B"/>
    <w:rsid w:val="000B76AE"/>
    <w:rsid w:val="000B77D9"/>
    <w:rsid w:val="000B77DB"/>
    <w:rsid w:val="000B7AEC"/>
    <w:rsid w:val="000B7E5D"/>
    <w:rsid w:val="000C04E7"/>
    <w:rsid w:val="000C056A"/>
    <w:rsid w:val="000C06C1"/>
    <w:rsid w:val="000C1008"/>
    <w:rsid w:val="000C109F"/>
    <w:rsid w:val="000C1519"/>
    <w:rsid w:val="000C26AF"/>
    <w:rsid w:val="000C368E"/>
    <w:rsid w:val="000C37DD"/>
    <w:rsid w:val="000C3DF4"/>
    <w:rsid w:val="000C3E04"/>
    <w:rsid w:val="000C4314"/>
    <w:rsid w:val="000C454B"/>
    <w:rsid w:val="000C53C9"/>
    <w:rsid w:val="000C5905"/>
    <w:rsid w:val="000C6497"/>
    <w:rsid w:val="000C6751"/>
    <w:rsid w:val="000C6958"/>
    <w:rsid w:val="000C6DE9"/>
    <w:rsid w:val="000C71F5"/>
    <w:rsid w:val="000C720E"/>
    <w:rsid w:val="000C752E"/>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4508"/>
    <w:rsid w:val="000D4AE1"/>
    <w:rsid w:val="000D4E89"/>
    <w:rsid w:val="000D4F97"/>
    <w:rsid w:val="000D5199"/>
    <w:rsid w:val="000D5911"/>
    <w:rsid w:val="000D5B16"/>
    <w:rsid w:val="000D64FC"/>
    <w:rsid w:val="000D6C84"/>
    <w:rsid w:val="000D6EFB"/>
    <w:rsid w:val="000D7DA7"/>
    <w:rsid w:val="000D7EAC"/>
    <w:rsid w:val="000E0DCF"/>
    <w:rsid w:val="000E14CD"/>
    <w:rsid w:val="000E16BB"/>
    <w:rsid w:val="000E16D6"/>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6056"/>
    <w:rsid w:val="000E60AA"/>
    <w:rsid w:val="000E6B9D"/>
    <w:rsid w:val="000E6D1E"/>
    <w:rsid w:val="000E6EB1"/>
    <w:rsid w:val="000E79BE"/>
    <w:rsid w:val="000F0117"/>
    <w:rsid w:val="000F0FE5"/>
    <w:rsid w:val="000F1C62"/>
    <w:rsid w:val="000F1CC1"/>
    <w:rsid w:val="000F1D45"/>
    <w:rsid w:val="000F1EB4"/>
    <w:rsid w:val="000F26DE"/>
    <w:rsid w:val="000F2CF0"/>
    <w:rsid w:val="000F3226"/>
    <w:rsid w:val="000F38C9"/>
    <w:rsid w:val="000F410E"/>
    <w:rsid w:val="000F45FE"/>
    <w:rsid w:val="000F47BB"/>
    <w:rsid w:val="000F4D7C"/>
    <w:rsid w:val="000F52BD"/>
    <w:rsid w:val="000F594D"/>
    <w:rsid w:val="000F5A88"/>
    <w:rsid w:val="000F6220"/>
    <w:rsid w:val="000F7029"/>
    <w:rsid w:val="000F7229"/>
    <w:rsid w:val="000F7619"/>
    <w:rsid w:val="000F7E3F"/>
    <w:rsid w:val="00100199"/>
    <w:rsid w:val="001004E4"/>
    <w:rsid w:val="00100613"/>
    <w:rsid w:val="001008FB"/>
    <w:rsid w:val="00100C44"/>
    <w:rsid w:val="00100CD2"/>
    <w:rsid w:val="0010156E"/>
    <w:rsid w:val="001017A7"/>
    <w:rsid w:val="00101B55"/>
    <w:rsid w:val="00101CD1"/>
    <w:rsid w:val="0010218D"/>
    <w:rsid w:val="00102685"/>
    <w:rsid w:val="00102B57"/>
    <w:rsid w:val="00102D43"/>
    <w:rsid w:val="001035CB"/>
    <w:rsid w:val="001036A2"/>
    <w:rsid w:val="001039FA"/>
    <w:rsid w:val="00103ABA"/>
    <w:rsid w:val="001041C4"/>
    <w:rsid w:val="0010421E"/>
    <w:rsid w:val="00104479"/>
    <w:rsid w:val="001048A8"/>
    <w:rsid w:val="00104D50"/>
    <w:rsid w:val="00105412"/>
    <w:rsid w:val="00105552"/>
    <w:rsid w:val="001059AA"/>
    <w:rsid w:val="00105C46"/>
    <w:rsid w:val="0010600A"/>
    <w:rsid w:val="00106632"/>
    <w:rsid w:val="00106E71"/>
    <w:rsid w:val="00107CDB"/>
    <w:rsid w:val="001102CA"/>
    <w:rsid w:val="001107DF"/>
    <w:rsid w:val="00111B8B"/>
    <w:rsid w:val="00111D1B"/>
    <w:rsid w:val="00111D47"/>
    <w:rsid w:val="001123F4"/>
    <w:rsid w:val="001124BD"/>
    <w:rsid w:val="001127F0"/>
    <w:rsid w:val="00112876"/>
    <w:rsid w:val="001128E9"/>
    <w:rsid w:val="00112A54"/>
    <w:rsid w:val="00113610"/>
    <w:rsid w:val="00113EC2"/>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728"/>
    <w:rsid w:val="00121729"/>
    <w:rsid w:val="00121CE3"/>
    <w:rsid w:val="001221C3"/>
    <w:rsid w:val="00122276"/>
    <w:rsid w:val="00122390"/>
    <w:rsid w:val="00122432"/>
    <w:rsid w:val="001225F8"/>
    <w:rsid w:val="00122AA2"/>
    <w:rsid w:val="00122DAE"/>
    <w:rsid w:val="001231BC"/>
    <w:rsid w:val="00124102"/>
    <w:rsid w:val="00125660"/>
    <w:rsid w:val="0012578F"/>
    <w:rsid w:val="00125E37"/>
    <w:rsid w:val="001263D5"/>
    <w:rsid w:val="0012647C"/>
    <w:rsid w:val="0012680F"/>
    <w:rsid w:val="001269CF"/>
    <w:rsid w:val="001271C2"/>
    <w:rsid w:val="00127CD2"/>
    <w:rsid w:val="001300C2"/>
    <w:rsid w:val="001300D9"/>
    <w:rsid w:val="0013023A"/>
    <w:rsid w:val="001302B8"/>
    <w:rsid w:val="001304AD"/>
    <w:rsid w:val="001304FB"/>
    <w:rsid w:val="0013093B"/>
    <w:rsid w:val="00130D06"/>
    <w:rsid w:val="00130D88"/>
    <w:rsid w:val="00131284"/>
    <w:rsid w:val="00131287"/>
    <w:rsid w:val="00131539"/>
    <w:rsid w:val="00131540"/>
    <w:rsid w:val="00131AD4"/>
    <w:rsid w:val="00131CDF"/>
    <w:rsid w:val="00131CFC"/>
    <w:rsid w:val="0013241A"/>
    <w:rsid w:val="001327B7"/>
    <w:rsid w:val="00132B2B"/>
    <w:rsid w:val="001330CB"/>
    <w:rsid w:val="00133119"/>
    <w:rsid w:val="00133695"/>
    <w:rsid w:val="00133C6E"/>
    <w:rsid w:val="001340A1"/>
    <w:rsid w:val="001341EA"/>
    <w:rsid w:val="00134371"/>
    <w:rsid w:val="001345A6"/>
    <w:rsid w:val="0013494B"/>
    <w:rsid w:val="00134C72"/>
    <w:rsid w:val="00134D7F"/>
    <w:rsid w:val="001356F0"/>
    <w:rsid w:val="001357B5"/>
    <w:rsid w:val="00135816"/>
    <w:rsid w:val="00135BB5"/>
    <w:rsid w:val="00135F9D"/>
    <w:rsid w:val="0013607C"/>
    <w:rsid w:val="00136EB0"/>
    <w:rsid w:val="0013778D"/>
    <w:rsid w:val="00137ABA"/>
    <w:rsid w:val="00137CBA"/>
    <w:rsid w:val="00140858"/>
    <w:rsid w:val="00140A5C"/>
    <w:rsid w:val="0014134D"/>
    <w:rsid w:val="001414AF"/>
    <w:rsid w:val="00141572"/>
    <w:rsid w:val="00141AD6"/>
    <w:rsid w:val="00141B8B"/>
    <w:rsid w:val="00141D54"/>
    <w:rsid w:val="0014200D"/>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B78"/>
    <w:rsid w:val="001520BB"/>
    <w:rsid w:val="00152425"/>
    <w:rsid w:val="0015282C"/>
    <w:rsid w:val="00152D08"/>
    <w:rsid w:val="00153081"/>
    <w:rsid w:val="001531DD"/>
    <w:rsid w:val="00153265"/>
    <w:rsid w:val="0015337E"/>
    <w:rsid w:val="00153503"/>
    <w:rsid w:val="0015360C"/>
    <w:rsid w:val="0015366C"/>
    <w:rsid w:val="00153786"/>
    <w:rsid w:val="00153EE7"/>
    <w:rsid w:val="00153FB9"/>
    <w:rsid w:val="00154046"/>
    <w:rsid w:val="00154728"/>
    <w:rsid w:val="00154EC9"/>
    <w:rsid w:val="00154F9D"/>
    <w:rsid w:val="00155A97"/>
    <w:rsid w:val="001564AD"/>
    <w:rsid w:val="00156519"/>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97A"/>
    <w:rsid w:val="00163AB9"/>
    <w:rsid w:val="00163F7C"/>
    <w:rsid w:val="00164466"/>
    <w:rsid w:val="00164C04"/>
    <w:rsid w:val="0016500C"/>
    <w:rsid w:val="00165526"/>
    <w:rsid w:val="00165980"/>
    <w:rsid w:val="00165A5B"/>
    <w:rsid w:val="00165B82"/>
    <w:rsid w:val="00166375"/>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611"/>
    <w:rsid w:val="00174AD9"/>
    <w:rsid w:val="00174B17"/>
    <w:rsid w:val="00174FB6"/>
    <w:rsid w:val="00175035"/>
    <w:rsid w:val="001759EF"/>
    <w:rsid w:val="0017671E"/>
    <w:rsid w:val="00177B78"/>
    <w:rsid w:val="001804C0"/>
    <w:rsid w:val="00180707"/>
    <w:rsid w:val="00181282"/>
    <w:rsid w:val="001815CA"/>
    <w:rsid w:val="001816C9"/>
    <w:rsid w:val="00181974"/>
    <w:rsid w:val="00181A40"/>
    <w:rsid w:val="001836F9"/>
    <w:rsid w:val="00183BA4"/>
    <w:rsid w:val="00183E60"/>
    <w:rsid w:val="00183F19"/>
    <w:rsid w:val="00183F60"/>
    <w:rsid w:val="00184CBC"/>
    <w:rsid w:val="00184F54"/>
    <w:rsid w:val="001852B3"/>
    <w:rsid w:val="0018565A"/>
    <w:rsid w:val="001857C1"/>
    <w:rsid w:val="00185804"/>
    <w:rsid w:val="00185B1B"/>
    <w:rsid w:val="001864F6"/>
    <w:rsid w:val="001868C4"/>
    <w:rsid w:val="00186CFB"/>
    <w:rsid w:val="00186FAB"/>
    <w:rsid w:val="0018793C"/>
    <w:rsid w:val="00187BC0"/>
    <w:rsid w:val="00187F9B"/>
    <w:rsid w:val="001903F0"/>
    <w:rsid w:val="001909FC"/>
    <w:rsid w:val="00190AC1"/>
    <w:rsid w:val="00190C68"/>
    <w:rsid w:val="00190CB0"/>
    <w:rsid w:val="00192B6C"/>
    <w:rsid w:val="00192CED"/>
    <w:rsid w:val="00193211"/>
    <w:rsid w:val="00193506"/>
    <w:rsid w:val="001936E3"/>
    <w:rsid w:val="00193720"/>
    <w:rsid w:val="001937B5"/>
    <w:rsid w:val="001938DC"/>
    <w:rsid w:val="00194165"/>
    <w:rsid w:val="0019470C"/>
    <w:rsid w:val="00194953"/>
    <w:rsid w:val="00194DCB"/>
    <w:rsid w:val="00194EE2"/>
    <w:rsid w:val="00195034"/>
    <w:rsid w:val="001956EA"/>
    <w:rsid w:val="00196262"/>
    <w:rsid w:val="001965EB"/>
    <w:rsid w:val="00196B89"/>
    <w:rsid w:val="00196EDD"/>
    <w:rsid w:val="001973D4"/>
    <w:rsid w:val="001976B2"/>
    <w:rsid w:val="00197B27"/>
    <w:rsid w:val="00197E41"/>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3D2"/>
    <w:rsid w:val="001A6665"/>
    <w:rsid w:val="001A6E9C"/>
    <w:rsid w:val="001A75DC"/>
    <w:rsid w:val="001A7AC5"/>
    <w:rsid w:val="001B04E1"/>
    <w:rsid w:val="001B0995"/>
    <w:rsid w:val="001B103D"/>
    <w:rsid w:val="001B1667"/>
    <w:rsid w:val="001B2253"/>
    <w:rsid w:val="001B23DC"/>
    <w:rsid w:val="001B2AE3"/>
    <w:rsid w:val="001B3A72"/>
    <w:rsid w:val="001B4795"/>
    <w:rsid w:val="001B4C7D"/>
    <w:rsid w:val="001B5A86"/>
    <w:rsid w:val="001B5D7D"/>
    <w:rsid w:val="001B6379"/>
    <w:rsid w:val="001B6698"/>
    <w:rsid w:val="001B6974"/>
    <w:rsid w:val="001B7784"/>
    <w:rsid w:val="001B797F"/>
    <w:rsid w:val="001C00D9"/>
    <w:rsid w:val="001C0462"/>
    <w:rsid w:val="001C0A0B"/>
    <w:rsid w:val="001C18B7"/>
    <w:rsid w:val="001C1999"/>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54"/>
    <w:rsid w:val="001C5099"/>
    <w:rsid w:val="001C554E"/>
    <w:rsid w:val="001C55E0"/>
    <w:rsid w:val="001C5631"/>
    <w:rsid w:val="001C5649"/>
    <w:rsid w:val="001C599E"/>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F7C"/>
    <w:rsid w:val="001D2605"/>
    <w:rsid w:val="001D2871"/>
    <w:rsid w:val="001D2BF6"/>
    <w:rsid w:val="001D2F78"/>
    <w:rsid w:val="001D341F"/>
    <w:rsid w:val="001D3988"/>
    <w:rsid w:val="001D3A61"/>
    <w:rsid w:val="001D42BD"/>
    <w:rsid w:val="001D44C7"/>
    <w:rsid w:val="001D555B"/>
    <w:rsid w:val="001D5F84"/>
    <w:rsid w:val="001D6939"/>
    <w:rsid w:val="001D6AE5"/>
    <w:rsid w:val="001D74CB"/>
    <w:rsid w:val="001D7BC7"/>
    <w:rsid w:val="001E011A"/>
    <w:rsid w:val="001E0D32"/>
    <w:rsid w:val="001E0FAD"/>
    <w:rsid w:val="001E18A5"/>
    <w:rsid w:val="001E1B88"/>
    <w:rsid w:val="001E1F40"/>
    <w:rsid w:val="001E21E5"/>
    <w:rsid w:val="001E2921"/>
    <w:rsid w:val="001E2CA5"/>
    <w:rsid w:val="001E2EC6"/>
    <w:rsid w:val="001E32D4"/>
    <w:rsid w:val="001E3D34"/>
    <w:rsid w:val="001E3D99"/>
    <w:rsid w:val="001E3F18"/>
    <w:rsid w:val="001E43E3"/>
    <w:rsid w:val="001E4BEB"/>
    <w:rsid w:val="001E4D6B"/>
    <w:rsid w:val="001E593E"/>
    <w:rsid w:val="001E5B67"/>
    <w:rsid w:val="001E5C91"/>
    <w:rsid w:val="001E5D55"/>
    <w:rsid w:val="001E5EFF"/>
    <w:rsid w:val="001E5FA6"/>
    <w:rsid w:val="001E680D"/>
    <w:rsid w:val="001E690B"/>
    <w:rsid w:val="001E6CAB"/>
    <w:rsid w:val="001E723B"/>
    <w:rsid w:val="001E75F8"/>
    <w:rsid w:val="001F0666"/>
    <w:rsid w:val="001F0863"/>
    <w:rsid w:val="001F0CA3"/>
    <w:rsid w:val="001F1092"/>
    <w:rsid w:val="001F1752"/>
    <w:rsid w:val="001F18D2"/>
    <w:rsid w:val="001F256C"/>
    <w:rsid w:val="001F30BD"/>
    <w:rsid w:val="001F3164"/>
    <w:rsid w:val="001F31D0"/>
    <w:rsid w:val="001F35D6"/>
    <w:rsid w:val="001F3640"/>
    <w:rsid w:val="001F39C3"/>
    <w:rsid w:val="001F3FC3"/>
    <w:rsid w:val="001F51C8"/>
    <w:rsid w:val="001F5242"/>
    <w:rsid w:val="001F56CC"/>
    <w:rsid w:val="001F56EB"/>
    <w:rsid w:val="001F5798"/>
    <w:rsid w:val="001F58CB"/>
    <w:rsid w:val="001F5E8D"/>
    <w:rsid w:val="001F61C3"/>
    <w:rsid w:val="001F6934"/>
    <w:rsid w:val="001F6A26"/>
    <w:rsid w:val="001F6E44"/>
    <w:rsid w:val="0020016C"/>
    <w:rsid w:val="002005AF"/>
    <w:rsid w:val="002006F3"/>
    <w:rsid w:val="00200711"/>
    <w:rsid w:val="00200B70"/>
    <w:rsid w:val="00200CC6"/>
    <w:rsid w:val="0020146D"/>
    <w:rsid w:val="00201475"/>
    <w:rsid w:val="00201A14"/>
    <w:rsid w:val="0020297D"/>
    <w:rsid w:val="00202D4A"/>
    <w:rsid w:val="00202E74"/>
    <w:rsid w:val="00202FEA"/>
    <w:rsid w:val="00203375"/>
    <w:rsid w:val="002033FB"/>
    <w:rsid w:val="002035A1"/>
    <w:rsid w:val="00203AEE"/>
    <w:rsid w:val="002040B1"/>
    <w:rsid w:val="00204222"/>
    <w:rsid w:val="00204417"/>
    <w:rsid w:val="0020481D"/>
    <w:rsid w:val="00204D21"/>
    <w:rsid w:val="00204F19"/>
    <w:rsid w:val="0020550B"/>
    <w:rsid w:val="0020573B"/>
    <w:rsid w:val="0020598E"/>
    <w:rsid w:val="00205CD0"/>
    <w:rsid w:val="00206915"/>
    <w:rsid w:val="002069CB"/>
    <w:rsid w:val="00206A8D"/>
    <w:rsid w:val="00207330"/>
    <w:rsid w:val="00207C50"/>
    <w:rsid w:val="0021007F"/>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E97"/>
    <w:rsid w:val="00215608"/>
    <w:rsid w:val="00215774"/>
    <w:rsid w:val="00215858"/>
    <w:rsid w:val="002158AB"/>
    <w:rsid w:val="00215A7D"/>
    <w:rsid w:val="00215C2E"/>
    <w:rsid w:val="00215C91"/>
    <w:rsid w:val="0021665F"/>
    <w:rsid w:val="00216F59"/>
    <w:rsid w:val="00217508"/>
    <w:rsid w:val="002177FE"/>
    <w:rsid w:val="002178C0"/>
    <w:rsid w:val="00220152"/>
    <w:rsid w:val="0022050C"/>
    <w:rsid w:val="00220ECB"/>
    <w:rsid w:val="00221602"/>
    <w:rsid w:val="00221838"/>
    <w:rsid w:val="00221D05"/>
    <w:rsid w:val="00222312"/>
    <w:rsid w:val="002235B3"/>
    <w:rsid w:val="0022388D"/>
    <w:rsid w:val="00223B42"/>
    <w:rsid w:val="00224058"/>
    <w:rsid w:val="0022408C"/>
    <w:rsid w:val="00224990"/>
    <w:rsid w:val="00225338"/>
    <w:rsid w:val="0022534D"/>
    <w:rsid w:val="002254D1"/>
    <w:rsid w:val="002257AF"/>
    <w:rsid w:val="00225F8C"/>
    <w:rsid w:val="0022665F"/>
    <w:rsid w:val="00226BD5"/>
    <w:rsid w:val="00227328"/>
    <w:rsid w:val="00227707"/>
    <w:rsid w:val="0022798E"/>
    <w:rsid w:val="00227F24"/>
    <w:rsid w:val="00230BD3"/>
    <w:rsid w:val="00231155"/>
    <w:rsid w:val="00232A0C"/>
    <w:rsid w:val="00233269"/>
    <w:rsid w:val="002333DE"/>
    <w:rsid w:val="00233E83"/>
    <w:rsid w:val="002347CD"/>
    <w:rsid w:val="00234998"/>
    <w:rsid w:val="00234A58"/>
    <w:rsid w:val="0023506E"/>
    <w:rsid w:val="00235130"/>
    <w:rsid w:val="00235537"/>
    <w:rsid w:val="002358F4"/>
    <w:rsid w:val="00235AB2"/>
    <w:rsid w:val="0023610E"/>
    <w:rsid w:val="0023664B"/>
    <w:rsid w:val="00236802"/>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49D3"/>
    <w:rsid w:val="00244AAE"/>
    <w:rsid w:val="00245265"/>
    <w:rsid w:val="0024541B"/>
    <w:rsid w:val="00245BBD"/>
    <w:rsid w:val="002469E6"/>
    <w:rsid w:val="00246AD6"/>
    <w:rsid w:val="00246CCE"/>
    <w:rsid w:val="00247615"/>
    <w:rsid w:val="00247B06"/>
    <w:rsid w:val="00247B7B"/>
    <w:rsid w:val="00247C0F"/>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21E1"/>
    <w:rsid w:val="0026255B"/>
    <w:rsid w:val="00262CF1"/>
    <w:rsid w:val="0026336E"/>
    <w:rsid w:val="00263AFB"/>
    <w:rsid w:val="00263BD3"/>
    <w:rsid w:val="00263EE5"/>
    <w:rsid w:val="00264706"/>
    <w:rsid w:val="00264713"/>
    <w:rsid w:val="00264D2D"/>
    <w:rsid w:val="00267408"/>
    <w:rsid w:val="00267ECF"/>
    <w:rsid w:val="00270643"/>
    <w:rsid w:val="002719FB"/>
    <w:rsid w:val="00271D1E"/>
    <w:rsid w:val="00271F9F"/>
    <w:rsid w:val="0027265A"/>
    <w:rsid w:val="00274183"/>
    <w:rsid w:val="00274602"/>
    <w:rsid w:val="002746E1"/>
    <w:rsid w:val="002748A7"/>
    <w:rsid w:val="00274A47"/>
    <w:rsid w:val="00275028"/>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6E6"/>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A27"/>
    <w:rsid w:val="00290627"/>
    <w:rsid w:val="00290870"/>
    <w:rsid w:val="00291053"/>
    <w:rsid w:val="002925E6"/>
    <w:rsid w:val="00292C7D"/>
    <w:rsid w:val="00293011"/>
    <w:rsid w:val="002936EA"/>
    <w:rsid w:val="002939F6"/>
    <w:rsid w:val="00293F66"/>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F8"/>
    <w:rsid w:val="002A038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5166"/>
    <w:rsid w:val="002A5784"/>
    <w:rsid w:val="002A5A0E"/>
    <w:rsid w:val="002A5C24"/>
    <w:rsid w:val="002A5EE7"/>
    <w:rsid w:val="002A5F78"/>
    <w:rsid w:val="002A6346"/>
    <w:rsid w:val="002A6AC8"/>
    <w:rsid w:val="002A6F65"/>
    <w:rsid w:val="002A7229"/>
    <w:rsid w:val="002A7B77"/>
    <w:rsid w:val="002B0045"/>
    <w:rsid w:val="002B0CEB"/>
    <w:rsid w:val="002B11B7"/>
    <w:rsid w:val="002B1343"/>
    <w:rsid w:val="002B15DE"/>
    <w:rsid w:val="002B17F9"/>
    <w:rsid w:val="002B1B87"/>
    <w:rsid w:val="002B2A3B"/>
    <w:rsid w:val="002B2C6A"/>
    <w:rsid w:val="002B2DC0"/>
    <w:rsid w:val="002B3364"/>
    <w:rsid w:val="002B344B"/>
    <w:rsid w:val="002B49A6"/>
    <w:rsid w:val="002B4B61"/>
    <w:rsid w:val="002B4F1F"/>
    <w:rsid w:val="002B55D1"/>
    <w:rsid w:val="002B5A79"/>
    <w:rsid w:val="002B63D2"/>
    <w:rsid w:val="002B6A7A"/>
    <w:rsid w:val="002B7861"/>
    <w:rsid w:val="002B794F"/>
    <w:rsid w:val="002B79A1"/>
    <w:rsid w:val="002C06F6"/>
    <w:rsid w:val="002C0B75"/>
    <w:rsid w:val="002C0F5C"/>
    <w:rsid w:val="002C0F6D"/>
    <w:rsid w:val="002C1887"/>
    <w:rsid w:val="002C1904"/>
    <w:rsid w:val="002C2351"/>
    <w:rsid w:val="002C26B9"/>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AAA"/>
    <w:rsid w:val="002C73E2"/>
    <w:rsid w:val="002C7931"/>
    <w:rsid w:val="002C79BC"/>
    <w:rsid w:val="002D04EF"/>
    <w:rsid w:val="002D11B7"/>
    <w:rsid w:val="002D1647"/>
    <w:rsid w:val="002D179C"/>
    <w:rsid w:val="002D181D"/>
    <w:rsid w:val="002D18F2"/>
    <w:rsid w:val="002D1EAA"/>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C8A"/>
    <w:rsid w:val="002D7CC4"/>
    <w:rsid w:val="002E0154"/>
    <w:rsid w:val="002E0651"/>
    <w:rsid w:val="002E119B"/>
    <w:rsid w:val="002E18DE"/>
    <w:rsid w:val="002E1A68"/>
    <w:rsid w:val="002E2189"/>
    <w:rsid w:val="002E23A9"/>
    <w:rsid w:val="002E29E7"/>
    <w:rsid w:val="002E2C1F"/>
    <w:rsid w:val="002E328C"/>
    <w:rsid w:val="002E32C7"/>
    <w:rsid w:val="002E3377"/>
    <w:rsid w:val="002E3B9D"/>
    <w:rsid w:val="002E3E3C"/>
    <w:rsid w:val="002E40FD"/>
    <w:rsid w:val="002E410C"/>
    <w:rsid w:val="002E488E"/>
    <w:rsid w:val="002E4E62"/>
    <w:rsid w:val="002E55ED"/>
    <w:rsid w:val="002E5B83"/>
    <w:rsid w:val="002E5EC8"/>
    <w:rsid w:val="002E608A"/>
    <w:rsid w:val="002E642B"/>
    <w:rsid w:val="002E6549"/>
    <w:rsid w:val="002E6AE3"/>
    <w:rsid w:val="002E6C35"/>
    <w:rsid w:val="002E71DA"/>
    <w:rsid w:val="002E7961"/>
    <w:rsid w:val="002E7B1B"/>
    <w:rsid w:val="002E7B21"/>
    <w:rsid w:val="002F004D"/>
    <w:rsid w:val="002F0202"/>
    <w:rsid w:val="002F0698"/>
    <w:rsid w:val="002F14A4"/>
    <w:rsid w:val="002F206D"/>
    <w:rsid w:val="002F2302"/>
    <w:rsid w:val="002F2B70"/>
    <w:rsid w:val="002F2E7B"/>
    <w:rsid w:val="002F2E88"/>
    <w:rsid w:val="002F2F48"/>
    <w:rsid w:val="002F302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765"/>
    <w:rsid w:val="00302886"/>
    <w:rsid w:val="00302D08"/>
    <w:rsid w:val="00303096"/>
    <w:rsid w:val="00303254"/>
    <w:rsid w:val="0030368C"/>
    <w:rsid w:val="00303B0B"/>
    <w:rsid w:val="00303DF0"/>
    <w:rsid w:val="003045A8"/>
    <w:rsid w:val="00305566"/>
    <w:rsid w:val="00305CD1"/>
    <w:rsid w:val="003061F0"/>
    <w:rsid w:val="00306284"/>
    <w:rsid w:val="0030677C"/>
    <w:rsid w:val="0030690B"/>
    <w:rsid w:val="003069E5"/>
    <w:rsid w:val="003069F4"/>
    <w:rsid w:val="00306A04"/>
    <w:rsid w:val="00306AA1"/>
    <w:rsid w:val="00306BBB"/>
    <w:rsid w:val="003070B4"/>
    <w:rsid w:val="0031004A"/>
    <w:rsid w:val="00310193"/>
    <w:rsid w:val="00310939"/>
    <w:rsid w:val="00310CF2"/>
    <w:rsid w:val="00310D23"/>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28A2"/>
    <w:rsid w:val="00313352"/>
    <w:rsid w:val="0031336E"/>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2177"/>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8B8"/>
    <w:rsid w:val="00333952"/>
    <w:rsid w:val="00333CA7"/>
    <w:rsid w:val="00334D11"/>
    <w:rsid w:val="00334D47"/>
    <w:rsid w:val="00335064"/>
    <w:rsid w:val="003353A6"/>
    <w:rsid w:val="00335C27"/>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D22"/>
    <w:rsid w:val="00344448"/>
    <w:rsid w:val="00344937"/>
    <w:rsid w:val="00344CA3"/>
    <w:rsid w:val="00344D57"/>
    <w:rsid w:val="00344F57"/>
    <w:rsid w:val="00345155"/>
    <w:rsid w:val="00346122"/>
    <w:rsid w:val="00346A86"/>
    <w:rsid w:val="00346C54"/>
    <w:rsid w:val="003471D4"/>
    <w:rsid w:val="0034761E"/>
    <w:rsid w:val="00347C68"/>
    <w:rsid w:val="00350768"/>
    <w:rsid w:val="00350C31"/>
    <w:rsid w:val="00350EC1"/>
    <w:rsid w:val="00351AAE"/>
    <w:rsid w:val="00351AD7"/>
    <w:rsid w:val="00351B63"/>
    <w:rsid w:val="00351CD4"/>
    <w:rsid w:val="0035280D"/>
    <w:rsid w:val="00352899"/>
    <w:rsid w:val="00352AAB"/>
    <w:rsid w:val="003531C6"/>
    <w:rsid w:val="003540BA"/>
    <w:rsid w:val="00354120"/>
    <w:rsid w:val="003542E9"/>
    <w:rsid w:val="003548DC"/>
    <w:rsid w:val="003553E7"/>
    <w:rsid w:val="00355938"/>
    <w:rsid w:val="00355A92"/>
    <w:rsid w:val="00355FA1"/>
    <w:rsid w:val="003561C9"/>
    <w:rsid w:val="003564B1"/>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2201"/>
    <w:rsid w:val="00362496"/>
    <w:rsid w:val="0036265A"/>
    <w:rsid w:val="00362E5F"/>
    <w:rsid w:val="00363364"/>
    <w:rsid w:val="0036388A"/>
    <w:rsid w:val="00363AC7"/>
    <w:rsid w:val="00363D20"/>
    <w:rsid w:val="003641B6"/>
    <w:rsid w:val="0036451F"/>
    <w:rsid w:val="00364ACC"/>
    <w:rsid w:val="00364AF8"/>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DEB"/>
    <w:rsid w:val="003711BA"/>
    <w:rsid w:val="0037190D"/>
    <w:rsid w:val="00371DD3"/>
    <w:rsid w:val="003728FC"/>
    <w:rsid w:val="00372A6B"/>
    <w:rsid w:val="00372AC9"/>
    <w:rsid w:val="00373AA0"/>
    <w:rsid w:val="00373FB9"/>
    <w:rsid w:val="00374030"/>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9BE"/>
    <w:rsid w:val="00381100"/>
    <w:rsid w:val="0038133C"/>
    <w:rsid w:val="00381D9F"/>
    <w:rsid w:val="00381EA7"/>
    <w:rsid w:val="0038234B"/>
    <w:rsid w:val="00382589"/>
    <w:rsid w:val="00382B58"/>
    <w:rsid w:val="00382DDC"/>
    <w:rsid w:val="0038341D"/>
    <w:rsid w:val="00383C21"/>
    <w:rsid w:val="00383C40"/>
    <w:rsid w:val="00383C62"/>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3B9"/>
    <w:rsid w:val="003954ED"/>
    <w:rsid w:val="00395E22"/>
    <w:rsid w:val="0039685C"/>
    <w:rsid w:val="00396DB4"/>
    <w:rsid w:val="00396F9C"/>
    <w:rsid w:val="003977B4"/>
    <w:rsid w:val="00397A8B"/>
    <w:rsid w:val="00397D9B"/>
    <w:rsid w:val="003A0138"/>
    <w:rsid w:val="003A097D"/>
    <w:rsid w:val="003A110C"/>
    <w:rsid w:val="003A17E3"/>
    <w:rsid w:val="003A1931"/>
    <w:rsid w:val="003A2B01"/>
    <w:rsid w:val="003A3184"/>
    <w:rsid w:val="003A31AF"/>
    <w:rsid w:val="003A31DD"/>
    <w:rsid w:val="003A37B9"/>
    <w:rsid w:val="003A3818"/>
    <w:rsid w:val="003A39F1"/>
    <w:rsid w:val="003A3D6D"/>
    <w:rsid w:val="003A3E17"/>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445"/>
    <w:rsid w:val="003C062B"/>
    <w:rsid w:val="003C09C4"/>
    <w:rsid w:val="003C0B7D"/>
    <w:rsid w:val="003C0F6A"/>
    <w:rsid w:val="003C100B"/>
    <w:rsid w:val="003C10AA"/>
    <w:rsid w:val="003C1553"/>
    <w:rsid w:val="003C195B"/>
    <w:rsid w:val="003C2D45"/>
    <w:rsid w:val="003C2E05"/>
    <w:rsid w:val="003C32B4"/>
    <w:rsid w:val="003C3D4E"/>
    <w:rsid w:val="003C3ED1"/>
    <w:rsid w:val="003C439E"/>
    <w:rsid w:val="003C4448"/>
    <w:rsid w:val="003C479A"/>
    <w:rsid w:val="003C518F"/>
    <w:rsid w:val="003C53F1"/>
    <w:rsid w:val="003C62A7"/>
    <w:rsid w:val="003C64F1"/>
    <w:rsid w:val="003C664E"/>
    <w:rsid w:val="003C68A3"/>
    <w:rsid w:val="003D11AF"/>
    <w:rsid w:val="003D1469"/>
    <w:rsid w:val="003D16EC"/>
    <w:rsid w:val="003D1779"/>
    <w:rsid w:val="003D19EC"/>
    <w:rsid w:val="003D19FA"/>
    <w:rsid w:val="003D1AE4"/>
    <w:rsid w:val="003D1B45"/>
    <w:rsid w:val="003D2143"/>
    <w:rsid w:val="003D2736"/>
    <w:rsid w:val="003D33D9"/>
    <w:rsid w:val="003D34FC"/>
    <w:rsid w:val="003D3805"/>
    <w:rsid w:val="003D38FC"/>
    <w:rsid w:val="003D4135"/>
    <w:rsid w:val="003D46B9"/>
    <w:rsid w:val="003D48E5"/>
    <w:rsid w:val="003D4919"/>
    <w:rsid w:val="003D4931"/>
    <w:rsid w:val="003D4A68"/>
    <w:rsid w:val="003D521F"/>
    <w:rsid w:val="003D5C62"/>
    <w:rsid w:val="003D60AB"/>
    <w:rsid w:val="003D61A4"/>
    <w:rsid w:val="003D61CC"/>
    <w:rsid w:val="003D6562"/>
    <w:rsid w:val="003D6F6E"/>
    <w:rsid w:val="003D707C"/>
    <w:rsid w:val="003D7328"/>
    <w:rsid w:val="003D7421"/>
    <w:rsid w:val="003D7524"/>
    <w:rsid w:val="003D7734"/>
    <w:rsid w:val="003D7949"/>
    <w:rsid w:val="003E068B"/>
    <w:rsid w:val="003E0D1C"/>
    <w:rsid w:val="003E11BF"/>
    <w:rsid w:val="003E12A1"/>
    <w:rsid w:val="003E179D"/>
    <w:rsid w:val="003E25A6"/>
    <w:rsid w:val="003E2681"/>
    <w:rsid w:val="003E359C"/>
    <w:rsid w:val="003E3A23"/>
    <w:rsid w:val="003E3E13"/>
    <w:rsid w:val="003E3FA2"/>
    <w:rsid w:val="003E4239"/>
    <w:rsid w:val="003E438A"/>
    <w:rsid w:val="003E49EF"/>
    <w:rsid w:val="003E5372"/>
    <w:rsid w:val="003E5AB1"/>
    <w:rsid w:val="003E5E48"/>
    <w:rsid w:val="003E5F81"/>
    <w:rsid w:val="003E6177"/>
    <w:rsid w:val="003E6609"/>
    <w:rsid w:val="003E6861"/>
    <w:rsid w:val="003E6A27"/>
    <w:rsid w:val="003F0A11"/>
    <w:rsid w:val="003F0A4F"/>
    <w:rsid w:val="003F0B3C"/>
    <w:rsid w:val="003F0DEB"/>
    <w:rsid w:val="003F14BC"/>
    <w:rsid w:val="003F1978"/>
    <w:rsid w:val="003F1BF0"/>
    <w:rsid w:val="003F25D6"/>
    <w:rsid w:val="003F2F59"/>
    <w:rsid w:val="003F347F"/>
    <w:rsid w:val="003F368A"/>
    <w:rsid w:val="003F3B64"/>
    <w:rsid w:val="003F3B74"/>
    <w:rsid w:val="003F465D"/>
    <w:rsid w:val="003F48D9"/>
    <w:rsid w:val="003F4A05"/>
    <w:rsid w:val="003F5534"/>
    <w:rsid w:val="003F56FE"/>
    <w:rsid w:val="003F5B5C"/>
    <w:rsid w:val="003F5DAB"/>
    <w:rsid w:val="003F6DC6"/>
    <w:rsid w:val="003F6FED"/>
    <w:rsid w:val="003F72E8"/>
    <w:rsid w:val="003F7589"/>
    <w:rsid w:val="003F776A"/>
    <w:rsid w:val="003F7D84"/>
    <w:rsid w:val="003F7FE2"/>
    <w:rsid w:val="0040004B"/>
    <w:rsid w:val="004002D3"/>
    <w:rsid w:val="004006EE"/>
    <w:rsid w:val="00400F55"/>
    <w:rsid w:val="004010B4"/>
    <w:rsid w:val="00401185"/>
    <w:rsid w:val="00401496"/>
    <w:rsid w:val="004016FF"/>
    <w:rsid w:val="00401F1A"/>
    <w:rsid w:val="00402093"/>
    <w:rsid w:val="00403360"/>
    <w:rsid w:val="004036EA"/>
    <w:rsid w:val="00403A0B"/>
    <w:rsid w:val="00403DE5"/>
    <w:rsid w:val="00404256"/>
    <w:rsid w:val="00404BC9"/>
    <w:rsid w:val="00404C65"/>
    <w:rsid w:val="00405042"/>
    <w:rsid w:val="004052BA"/>
    <w:rsid w:val="00405793"/>
    <w:rsid w:val="0040584D"/>
    <w:rsid w:val="00405FC1"/>
    <w:rsid w:val="0040613F"/>
    <w:rsid w:val="00407041"/>
    <w:rsid w:val="00407B5A"/>
    <w:rsid w:val="004100D0"/>
    <w:rsid w:val="004101C3"/>
    <w:rsid w:val="004108DD"/>
    <w:rsid w:val="00410A5E"/>
    <w:rsid w:val="004114A2"/>
    <w:rsid w:val="00411B42"/>
    <w:rsid w:val="00412FFE"/>
    <w:rsid w:val="004143F1"/>
    <w:rsid w:val="00415345"/>
    <w:rsid w:val="004155ED"/>
    <w:rsid w:val="004156F9"/>
    <w:rsid w:val="00415E2F"/>
    <w:rsid w:val="00416210"/>
    <w:rsid w:val="0041665F"/>
    <w:rsid w:val="0041690A"/>
    <w:rsid w:val="00416A8B"/>
    <w:rsid w:val="00416B68"/>
    <w:rsid w:val="00416B70"/>
    <w:rsid w:val="00416DF7"/>
    <w:rsid w:val="00416EF7"/>
    <w:rsid w:val="0041720A"/>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B55"/>
    <w:rsid w:val="004247B8"/>
    <w:rsid w:val="00424D32"/>
    <w:rsid w:val="00424DD6"/>
    <w:rsid w:val="00425954"/>
    <w:rsid w:val="00425B2C"/>
    <w:rsid w:val="00425CC8"/>
    <w:rsid w:val="0042605C"/>
    <w:rsid w:val="00426224"/>
    <w:rsid w:val="004267EA"/>
    <w:rsid w:val="0042686B"/>
    <w:rsid w:val="004273DB"/>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F5"/>
    <w:rsid w:val="0043621F"/>
    <w:rsid w:val="004365B2"/>
    <w:rsid w:val="00436EEC"/>
    <w:rsid w:val="00436F63"/>
    <w:rsid w:val="00437FB8"/>
    <w:rsid w:val="004406F4"/>
    <w:rsid w:val="004409C3"/>
    <w:rsid w:val="00440B42"/>
    <w:rsid w:val="004411D5"/>
    <w:rsid w:val="00441796"/>
    <w:rsid w:val="00442224"/>
    <w:rsid w:val="004433E4"/>
    <w:rsid w:val="004439C4"/>
    <w:rsid w:val="00443B88"/>
    <w:rsid w:val="00443C07"/>
    <w:rsid w:val="00443DAF"/>
    <w:rsid w:val="00443DD6"/>
    <w:rsid w:val="00443F25"/>
    <w:rsid w:val="00444205"/>
    <w:rsid w:val="0044513B"/>
    <w:rsid w:val="00445688"/>
    <w:rsid w:val="00445835"/>
    <w:rsid w:val="00445B80"/>
    <w:rsid w:val="00446A15"/>
    <w:rsid w:val="00446FF9"/>
    <w:rsid w:val="004471E6"/>
    <w:rsid w:val="004473CA"/>
    <w:rsid w:val="004479BE"/>
    <w:rsid w:val="00450524"/>
    <w:rsid w:val="0045064D"/>
    <w:rsid w:val="004506E3"/>
    <w:rsid w:val="00450804"/>
    <w:rsid w:val="00450FFC"/>
    <w:rsid w:val="00451F3D"/>
    <w:rsid w:val="00451FF9"/>
    <w:rsid w:val="00452E81"/>
    <w:rsid w:val="004536D4"/>
    <w:rsid w:val="00453B4A"/>
    <w:rsid w:val="00453D64"/>
    <w:rsid w:val="00454278"/>
    <w:rsid w:val="0045490B"/>
    <w:rsid w:val="00455B25"/>
    <w:rsid w:val="00456378"/>
    <w:rsid w:val="0045650B"/>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203B"/>
    <w:rsid w:val="00462180"/>
    <w:rsid w:val="00462941"/>
    <w:rsid w:val="00463507"/>
    <w:rsid w:val="00463606"/>
    <w:rsid w:val="004643F4"/>
    <w:rsid w:val="00464ED4"/>
    <w:rsid w:val="00465174"/>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456"/>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A6"/>
    <w:rsid w:val="00490235"/>
    <w:rsid w:val="004907A2"/>
    <w:rsid w:val="004907DF"/>
    <w:rsid w:val="00490B0D"/>
    <w:rsid w:val="00491676"/>
    <w:rsid w:val="00491D48"/>
    <w:rsid w:val="00491D77"/>
    <w:rsid w:val="004932CA"/>
    <w:rsid w:val="00494943"/>
    <w:rsid w:val="00494CF7"/>
    <w:rsid w:val="00495097"/>
    <w:rsid w:val="00495104"/>
    <w:rsid w:val="004960C7"/>
    <w:rsid w:val="00496189"/>
    <w:rsid w:val="00496404"/>
    <w:rsid w:val="00497475"/>
    <w:rsid w:val="004A0860"/>
    <w:rsid w:val="004A0995"/>
    <w:rsid w:val="004A0B04"/>
    <w:rsid w:val="004A0EDB"/>
    <w:rsid w:val="004A17E3"/>
    <w:rsid w:val="004A198D"/>
    <w:rsid w:val="004A1A12"/>
    <w:rsid w:val="004A1A2C"/>
    <w:rsid w:val="004A1E07"/>
    <w:rsid w:val="004A2414"/>
    <w:rsid w:val="004A2594"/>
    <w:rsid w:val="004A3376"/>
    <w:rsid w:val="004A3533"/>
    <w:rsid w:val="004A3975"/>
    <w:rsid w:val="004A39D9"/>
    <w:rsid w:val="004A3E3B"/>
    <w:rsid w:val="004A3F46"/>
    <w:rsid w:val="004A4481"/>
    <w:rsid w:val="004A44C1"/>
    <w:rsid w:val="004A47F3"/>
    <w:rsid w:val="004A527F"/>
    <w:rsid w:val="004A58FB"/>
    <w:rsid w:val="004A6190"/>
    <w:rsid w:val="004A6192"/>
    <w:rsid w:val="004A67ED"/>
    <w:rsid w:val="004A7086"/>
    <w:rsid w:val="004A7DAC"/>
    <w:rsid w:val="004A7E7D"/>
    <w:rsid w:val="004A7F10"/>
    <w:rsid w:val="004B09BC"/>
    <w:rsid w:val="004B0BB5"/>
    <w:rsid w:val="004B0FBA"/>
    <w:rsid w:val="004B11CF"/>
    <w:rsid w:val="004B12C8"/>
    <w:rsid w:val="004B1622"/>
    <w:rsid w:val="004B1EC6"/>
    <w:rsid w:val="004B1F5B"/>
    <w:rsid w:val="004B1FDC"/>
    <w:rsid w:val="004B21C9"/>
    <w:rsid w:val="004B254A"/>
    <w:rsid w:val="004B2B79"/>
    <w:rsid w:val="004B2CD9"/>
    <w:rsid w:val="004B3779"/>
    <w:rsid w:val="004B409C"/>
    <w:rsid w:val="004B53EC"/>
    <w:rsid w:val="004B5896"/>
    <w:rsid w:val="004B5A34"/>
    <w:rsid w:val="004B60C9"/>
    <w:rsid w:val="004B6519"/>
    <w:rsid w:val="004B736E"/>
    <w:rsid w:val="004C0062"/>
    <w:rsid w:val="004C00F8"/>
    <w:rsid w:val="004C0B76"/>
    <w:rsid w:val="004C184F"/>
    <w:rsid w:val="004C1987"/>
    <w:rsid w:val="004C19C4"/>
    <w:rsid w:val="004C1A7A"/>
    <w:rsid w:val="004C1B06"/>
    <w:rsid w:val="004C24A8"/>
    <w:rsid w:val="004C2D16"/>
    <w:rsid w:val="004C3342"/>
    <w:rsid w:val="004C3CAE"/>
    <w:rsid w:val="004C3DD4"/>
    <w:rsid w:val="004C3DDE"/>
    <w:rsid w:val="004C559F"/>
    <w:rsid w:val="004C5F0F"/>
    <w:rsid w:val="004C6E8F"/>
    <w:rsid w:val="004C7139"/>
    <w:rsid w:val="004C75F4"/>
    <w:rsid w:val="004C7AE3"/>
    <w:rsid w:val="004D0333"/>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D7A"/>
    <w:rsid w:val="004E0273"/>
    <w:rsid w:val="004E03BD"/>
    <w:rsid w:val="004E03D0"/>
    <w:rsid w:val="004E04AB"/>
    <w:rsid w:val="004E050F"/>
    <w:rsid w:val="004E07DA"/>
    <w:rsid w:val="004E09FB"/>
    <w:rsid w:val="004E1B26"/>
    <w:rsid w:val="004E25E2"/>
    <w:rsid w:val="004E27B8"/>
    <w:rsid w:val="004E2898"/>
    <w:rsid w:val="004E3CCB"/>
    <w:rsid w:val="004E41FD"/>
    <w:rsid w:val="004E43A1"/>
    <w:rsid w:val="004E4DC9"/>
    <w:rsid w:val="004E4EBF"/>
    <w:rsid w:val="004E4F49"/>
    <w:rsid w:val="004E55A7"/>
    <w:rsid w:val="004E5A23"/>
    <w:rsid w:val="004E5B50"/>
    <w:rsid w:val="004E63D0"/>
    <w:rsid w:val="004E63D2"/>
    <w:rsid w:val="004E646D"/>
    <w:rsid w:val="004E696C"/>
    <w:rsid w:val="004E6D33"/>
    <w:rsid w:val="004F0587"/>
    <w:rsid w:val="004F0CD3"/>
    <w:rsid w:val="004F11FA"/>
    <w:rsid w:val="004F1346"/>
    <w:rsid w:val="004F15D2"/>
    <w:rsid w:val="004F1E20"/>
    <w:rsid w:val="004F1E33"/>
    <w:rsid w:val="004F1E98"/>
    <w:rsid w:val="004F1F28"/>
    <w:rsid w:val="004F285C"/>
    <w:rsid w:val="004F299C"/>
    <w:rsid w:val="004F29BE"/>
    <w:rsid w:val="004F398C"/>
    <w:rsid w:val="004F39D8"/>
    <w:rsid w:val="004F3CE6"/>
    <w:rsid w:val="004F3D45"/>
    <w:rsid w:val="004F400C"/>
    <w:rsid w:val="004F44F4"/>
    <w:rsid w:val="004F4B80"/>
    <w:rsid w:val="004F5AE4"/>
    <w:rsid w:val="004F68D3"/>
    <w:rsid w:val="004F68F1"/>
    <w:rsid w:val="004F6950"/>
    <w:rsid w:val="004F6951"/>
    <w:rsid w:val="004F6A83"/>
    <w:rsid w:val="004F6AF6"/>
    <w:rsid w:val="004F7272"/>
    <w:rsid w:val="004F72D3"/>
    <w:rsid w:val="004F7912"/>
    <w:rsid w:val="004F79B7"/>
    <w:rsid w:val="004F7BF4"/>
    <w:rsid w:val="005000C7"/>
    <w:rsid w:val="005009C2"/>
    <w:rsid w:val="00501452"/>
    <w:rsid w:val="00501751"/>
    <w:rsid w:val="00501A3A"/>
    <w:rsid w:val="00501B76"/>
    <w:rsid w:val="00501E7D"/>
    <w:rsid w:val="00501FD7"/>
    <w:rsid w:val="00502EC7"/>
    <w:rsid w:val="00503DCA"/>
    <w:rsid w:val="005045A5"/>
    <w:rsid w:val="00504709"/>
    <w:rsid w:val="005049B2"/>
    <w:rsid w:val="00504B8A"/>
    <w:rsid w:val="00504C46"/>
    <w:rsid w:val="00504D0C"/>
    <w:rsid w:val="00505226"/>
    <w:rsid w:val="005052FA"/>
    <w:rsid w:val="0050578F"/>
    <w:rsid w:val="00505C65"/>
    <w:rsid w:val="00505F05"/>
    <w:rsid w:val="00506B70"/>
    <w:rsid w:val="005072CD"/>
    <w:rsid w:val="00507557"/>
    <w:rsid w:val="00507DF1"/>
    <w:rsid w:val="00510182"/>
    <w:rsid w:val="005102BC"/>
    <w:rsid w:val="00510363"/>
    <w:rsid w:val="0051064D"/>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75C1"/>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408C"/>
    <w:rsid w:val="005347D7"/>
    <w:rsid w:val="005358A8"/>
    <w:rsid w:val="005359E6"/>
    <w:rsid w:val="00536153"/>
    <w:rsid w:val="005364AE"/>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FF4"/>
    <w:rsid w:val="00557894"/>
    <w:rsid w:val="00557E3B"/>
    <w:rsid w:val="005606AE"/>
    <w:rsid w:val="00560CF9"/>
    <w:rsid w:val="00561C7B"/>
    <w:rsid w:val="005624A5"/>
    <w:rsid w:val="005625B4"/>
    <w:rsid w:val="00562B44"/>
    <w:rsid w:val="005639DE"/>
    <w:rsid w:val="00563A96"/>
    <w:rsid w:val="0056429C"/>
    <w:rsid w:val="00564D7B"/>
    <w:rsid w:val="0056524A"/>
    <w:rsid w:val="0056574A"/>
    <w:rsid w:val="005657C0"/>
    <w:rsid w:val="00565CE1"/>
    <w:rsid w:val="00565D22"/>
    <w:rsid w:val="00565F50"/>
    <w:rsid w:val="0056610E"/>
    <w:rsid w:val="00566996"/>
    <w:rsid w:val="00566B5E"/>
    <w:rsid w:val="0056712A"/>
    <w:rsid w:val="0056727A"/>
    <w:rsid w:val="00567597"/>
    <w:rsid w:val="00567905"/>
    <w:rsid w:val="00570275"/>
    <w:rsid w:val="005702C3"/>
    <w:rsid w:val="005705E3"/>
    <w:rsid w:val="00570ACD"/>
    <w:rsid w:val="00571085"/>
    <w:rsid w:val="00571941"/>
    <w:rsid w:val="00571993"/>
    <w:rsid w:val="005719AE"/>
    <w:rsid w:val="00572260"/>
    <w:rsid w:val="0057251D"/>
    <w:rsid w:val="005726C9"/>
    <w:rsid w:val="0057286B"/>
    <w:rsid w:val="005729B2"/>
    <w:rsid w:val="0057326F"/>
    <w:rsid w:val="005732D1"/>
    <w:rsid w:val="00573451"/>
    <w:rsid w:val="00573BEB"/>
    <w:rsid w:val="005746A7"/>
    <w:rsid w:val="00574D8F"/>
    <w:rsid w:val="00574E70"/>
    <w:rsid w:val="0057546E"/>
    <w:rsid w:val="00575BFC"/>
    <w:rsid w:val="00575CE4"/>
    <w:rsid w:val="00576658"/>
    <w:rsid w:val="00576730"/>
    <w:rsid w:val="00576A63"/>
    <w:rsid w:val="00576BEC"/>
    <w:rsid w:val="00577439"/>
    <w:rsid w:val="00577D51"/>
    <w:rsid w:val="00577D63"/>
    <w:rsid w:val="00580192"/>
    <w:rsid w:val="005804BB"/>
    <w:rsid w:val="00580CAC"/>
    <w:rsid w:val="00581115"/>
    <w:rsid w:val="00581282"/>
    <w:rsid w:val="00581660"/>
    <w:rsid w:val="005825F9"/>
    <w:rsid w:val="005827C5"/>
    <w:rsid w:val="0058365B"/>
    <w:rsid w:val="005838F5"/>
    <w:rsid w:val="005842A7"/>
    <w:rsid w:val="005845CB"/>
    <w:rsid w:val="00584662"/>
    <w:rsid w:val="00584AC9"/>
    <w:rsid w:val="00584C78"/>
    <w:rsid w:val="00584F9D"/>
    <w:rsid w:val="005851ED"/>
    <w:rsid w:val="00585214"/>
    <w:rsid w:val="0058576E"/>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1929"/>
    <w:rsid w:val="005925A9"/>
    <w:rsid w:val="005939CE"/>
    <w:rsid w:val="00594431"/>
    <w:rsid w:val="00594568"/>
    <w:rsid w:val="00594911"/>
    <w:rsid w:val="00594BDE"/>
    <w:rsid w:val="00594D2F"/>
    <w:rsid w:val="00595102"/>
    <w:rsid w:val="00595193"/>
    <w:rsid w:val="00595663"/>
    <w:rsid w:val="00595AD6"/>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B75"/>
    <w:rsid w:val="005A0DC8"/>
    <w:rsid w:val="005A1936"/>
    <w:rsid w:val="005A1AB3"/>
    <w:rsid w:val="005A2088"/>
    <w:rsid w:val="005A23AF"/>
    <w:rsid w:val="005A2436"/>
    <w:rsid w:val="005A249D"/>
    <w:rsid w:val="005A25F4"/>
    <w:rsid w:val="005A29A8"/>
    <w:rsid w:val="005A2A60"/>
    <w:rsid w:val="005A2AF6"/>
    <w:rsid w:val="005A2DE7"/>
    <w:rsid w:val="005A2E28"/>
    <w:rsid w:val="005A3660"/>
    <w:rsid w:val="005A36B9"/>
    <w:rsid w:val="005A4188"/>
    <w:rsid w:val="005A4234"/>
    <w:rsid w:val="005A5063"/>
    <w:rsid w:val="005A58F0"/>
    <w:rsid w:val="005A5EA6"/>
    <w:rsid w:val="005A5EDE"/>
    <w:rsid w:val="005A5FE5"/>
    <w:rsid w:val="005A64B7"/>
    <w:rsid w:val="005A6B04"/>
    <w:rsid w:val="005A6C18"/>
    <w:rsid w:val="005A7581"/>
    <w:rsid w:val="005A772E"/>
    <w:rsid w:val="005B055F"/>
    <w:rsid w:val="005B09A3"/>
    <w:rsid w:val="005B0A63"/>
    <w:rsid w:val="005B0B8B"/>
    <w:rsid w:val="005B1113"/>
    <w:rsid w:val="005B24A5"/>
    <w:rsid w:val="005B25D7"/>
    <w:rsid w:val="005B28F1"/>
    <w:rsid w:val="005B2A7D"/>
    <w:rsid w:val="005B2D73"/>
    <w:rsid w:val="005B2EC0"/>
    <w:rsid w:val="005B36F6"/>
    <w:rsid w:val="005B3734"/>
    <w:rsid w:val="005B3F5E"/>
    <w:rsid w:val="005B45BF"/>
    <w:rsid w:val="005B481D"/>
    <w:rsid w:val="005B4ACF"/>
    <w:rsid w:val="005B4B48"/>
    <w:rsid w:val="005B50F0"/>
    <w:rsid w:val="005B588C"/>
    <w:rsid w:val="005B5D85"/>
    <w:rsid w:val="005B5F1D"/>
    <w:rsid w:val="005B644D"/>
    <w:rsid w:val="005B687F"/>
    <w:rsid w:val="005B6B8A"/>
    <w:rsid w:val="005B6F66"/>
    <w:rsid w:val="005B7400"/>
    <w:rsid w:val="005B760A"/>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F7"/>
    <w:rsid w:val="005C6163"/>
    <w:rsid w:val="005C6755"/>
    <w:rsid w:val="005C6973"/>
    <w:rsid w:val="005C6D24"/>
    <w:rsid w:val="005C6D85"/>
    <w:rsid w:val="005C746A"/>
    <w:rsid w:val="005C77B8"/>
    <w:rsid w:val="005C789A"/>
    <w:rsid w:val="005C7B11"/>
    <w:rsid w:val="005C7D5A"/>
    <w:rsid w:val="005D001E"/>
    <w:rsid w:val="005D01DD"/>
    <w:rsid w:val="005D0AFF"/>
    <w:rsid w:val="005D10FC"/>
    <w:rsid w:val="005D11D5"/>
    <w:rsid w:val="005D1480"/>
    <w:rsid w:val="005D18ED"/>
    <w:rsid w:val="005D1D6D"/>
    <w:rsid w:val="005D1DE4"/>
    <w:rsid w:val="005D27BC"/>
    <w:rsid w:val="005D28DF"/>
    <w:rsid w:val="005D37AA"/>
    <w:rsid w:val="005D3905"/>
    <w:rsid w:val="005D3B75"/>
    <w:rsid w:val="005D478A"/>
    <w:rsid w:val="005D558B"/>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33F2"/>
    <w:rsid w:val="005E3BC5"/>
    <w:rsid w:val="005E3C41"/>
    <w:rsid w:val="005E4606"/>
    <w:rsid w:val="005E5046"/>
    <w:rsid w:val="005E5831"/>
    <w:rsid w:val="005E5AFC"/>
    <w:rsid w:val="005E5DCD"/>
    <w:rsid w:val="005E6DB4"/>
    <w:rsid w:val="005E7634"/>
    <w:rsid w:val="005E7C88"/>
    <w:rsid w:val="005F03F9"/>
    <w:rsid w:val="005F05B0"/>
    <w:rsid w:val="005F0641"/>
    <w:rsid w:val="005F0975"/>
    <w:rsid w:val="005F17DB"/>
    <w:rsid w:val="005F1C2E"/>
    <w:rsid w:val="005F26D4"/>
    <w:rsid w:val="005F28ED"/>
    <w:rsid w:val="005F2C06"/>
    <w:rsid w:val="005F2E4F"/>
    <w:rsid w:val="005F2EA1"/>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650"/>
    <w:rsid w:val="005F68DB"/>
    <w:rsid w:val="005F6E5D"/>
    <w:rsid w:val="005F70DB"/>
    <w:rsid w:val="005F73F1"/>
    <w:rsid w:val="005F78FD"/>
    <w:rsid w:val="006007FE"/>
    <w:rsid w:val="00600992"/>
    <w:rsid w:val="00600B66"/>
    <w:rsid w:val="00600EB9"/>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C38"/>
    <w:rsid w:val="006070FF"/>
    <w:rsid w:val="00607A35"/>
    <w:rsid w:val="0061117E"/>
    <w:rsid w:val="00611265"/>
    <w:rsid w:val="006115FB"/>
    <w:rsid w:val="00611724"/>
    <w:rsid w:val="00611B22"/>
    <w:rsid w:val="00612637"/>
    <w:rsid w:val="006133B3"/>
    <w:rsid w:val="00613530"/>
    <w:rsid w:val="006156F6"/>
    <w:rsid w:val="006158A7"/>
    <w:rsid w:val="00615C38"/>
    <w:rsid w:val="00615CA7"/>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20B5"/>
    <w:rsid w:val="00622357"/>
    <w:rsid w:val="00622E84"/>
    <w:rsid w:val="006233BF"/>
    <w:rsid w:val="00623B40"/>
    <w:rsid w:val="00623D07"/>
    <w:rsid w:val="00623EA0"/>
    <w:rsid w:val="00623FB8"/>
    <w:rsid w:val="0062470F"/>
    <w:rsid w:val="006247EE"/>
    <w:rsid w:val="006248CF"/>
    <w:rsid w:val="00625425"/>
    <w:rsid w:val="00625911"/>
    <w:rsid w:val="00625C15"/>
    <w:rsid w:val="00625E12"/>
    <w:rsid w:val="00626575"/>
    <w:rsid w:val="006266E6"/>
    <w:rsid w:val="00627A95"/>
    <w:rsid w:val="00627CC7"/>
    <w:rsid w:val="006302EE"/>
    <w:rsid w:val="00630390"/>
    <w:rsid w:val="006308F1"/>
    <w:rsid w:val="0063098D"/>
    <w:rsid w:val="00630AA1"/>
    <w:rsid w:val="00631471"/>
    <w:rsid w:val="00631549"/>
    <w:rsid w:val="00631C5E"/>
    <w:rsid w:val="006321B2"/>
    <w:rsid w:val="00632413"/>
    <w:rsid w:val="00632846"/>
    <w:rsid w:val="00632B38"/>
    <w:rsid w:val="0063369C"/>
    <w:rsid w:val="00634850"/>
    <w:rsid w:val="00634D94"/>
    <w:rsid w:val="006350F6"/>
    <w:rsid w:val="0063591A"/>
    <w:rsid w:val="00635954"/>
    <w:rsid w:val="00635AF1"/>
    <w:rsid w:val="00635E8D"/>
    <w:rsid w:val="0063638B"/>
    <w:rsid w:val="00636C4F"/>
    <w:rsid w:val="00637170"/>
    <w:rsid w:val="006372FC"/>
    <w:rsid w:val="00640E72"/>
    <w:rsid w:val="0064189A"/>
    <w:rsid w:val="00641903"/>
    <w:rsid w:val="00642111"/>
    <w:rsid w:val="00642643"/>
    <w:rsid w:val="006426D8"/>
    <w:rsid w:val="00642B18"/>
    <w:rsid w:val="00642CF9"/>
    <w:rsid w:val="00642F5B"/>
    <w:rsid w:val="00642F95"/>
    <w:rsid w:val="006434E9"/>
    <w:rsid w:val="00643EA7"/>
    <w:rsid w:val="00644542"/>
    <w:rsid w:val="00644E53"/>
    <w:rsid w:val="00645BDB"/>
    <w:rsid w:val="00645F23"/>
    <w:rsid w:val="006461C8"/>
    <w:rsid w:val="006464BA"/>
    <w:rsid w:val="006464D9"/>
    <w:rsid w:val="00646C79"/>
    <w:rsid w:val="00646D64"/>
    <w:rsid w:val="006470C7"/>
    <w:rsid w:val="006475BF"/>
    <w:rsid w:val="00650586"/>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09F"/>
    <w:rsid w:val="00655489"/>
    <w:rsid w:val="0065548B"/>
    <w:rsid w:val="006556B0"/>
    <w:rsid w:val="006558D7"/>
    <w:rsid w:val="006560FA"/>
    <w:rsid w:val="0065677C"/>
    <w:rsid w:val="0065679C"/>
    <w:rsid w:val="006571D1"/>
    <w:rsid w:val="006571F9"/>
    <w:rsid w:val="006574D8"/>
    <w:rsid w:val="006576C4"/>
    <w:rsid w:val="0065791A"/>
    <w:rsid w:val="006606D9"/>
    <w:rsid w:val="00660AE2"/>
    <w:rsid w:val="00660C10"/>
    <w:rsid w:val="00660C21"/>
    <w:rsid w:val="00661700"/>
    <w:rsid w:val="00662929"/>
    <w:rsid w:val="0066298C"/>
    <w:rsid w:val="00662E1F"/>
    <w:rsid w:val="00662FC8"/>
    <w:rsid w:val="00663384"/>
    <w:rsid w:val="006638FD"/>
    <w:rsid w:val="00664201"/>
    <w:rsid w:val="00664A46"/>
    <w:rsid w:val="00665105"/>
    <w:rsid w:val="0066545D"/>
    <w:rsid w:val="0066620D"/>
    <w:rsid w:val="0066633F"/>
    <w:rsid w:val="006671D0"/>
    <w:rsid w:val="00667446"/>
    <w:rsid w:val="0066796A"/>
    <w:rsid w:val="00667987"/>
    <w:rsid w:val="00667BB3"/>
    <w:rsid w:val="00667D61"/>
    <w:rsid w:val="00670094"/>
    <w:rsid w:val="006700C1"/>
    <w:rsid w:val="006702B1"/>
    <w:rsid w:val="00670819"/>
    <w:rsid w:val="00670A41"/>
    <w:rsid w:val="00670E76"/>
    <w:rsid w:val="006710C8"/>
    <w:rsid w:val="00671D43"/>
    <w:rsid w:val="00671DC3"/>
    <w:rsid w:val="0067219C"/>
    <w:rsid w:val="00672522"/>
    <w:rsid w:val="00672973"/>
    <w:rsid w:val="00672EB3"/>
    <w:rsid w:val="00672FE2"/>
    <w:rsid w:val="006736CF"/>
    <w:rsid w:val="00673A42"/>
    <w:rsid w:val="00673AE8"/>
    <w:rsid w:val="006740C9"/>
    <w:rsid w:val="006740DF"/>
    <w:rsid w:val="00674370"/>
    <w:rsid w:val="00674401"/>
    <w:rsid w:val="006748CA"/>
    <w:rsid w:val="006749EF"/>
    <w:rsid w:val="0067522C"/>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6FC"/>
    <w:rsid w:val="0068382A"/>
    <w:rsid w:val="00683A6C"/>
    <w:rsid w:val="00683B4C"/>
    <w:rsid w:val="00684233"/>
    <w:rsid w:val="00684332"/>
    <w:rsid w:val="0068434F"/>
    <w:rsid w:val="00684595"/>
    <w:rsid w:val="00685217"/>
    <w:rsid w:val="006854FF"/>
    <w:rsid w:val="00685674"/>
    <w:rsid w:val="00685F78"/>
    <w:rsid w:val="0068603E"/>
    <w:rsid w:val="00686666"/>
    <w:rsid w:val="00686CD2"/>
    <w:rsid w:val="00686D6A"/>
    <w:rsid w:val="0068720D"/>
    <w:rsid w:val="006876A2"/>
    <w:rsid w:val="00687A48"/>
    <w:rsid w:val="00687DAC"/>
    <w:rsid w:val="00690199"/>
    <w:rsid w:val="006904B9"/>
    <w:rsid w:val="0069051D"/>
    <w:rsid w:val="00690C86"/>
    <w:rsid w:val="00690D4E"/>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60ED"/>
    <w:rsid w:val="006964F4"/>
    <w:rsid w:val="006970D8"/>
    <w:rsid w:val="00697608"/>
    <w:rsid w:val="006976C6"/>
    <w:rsid w:val="00697A67"/>
    <w:rsid w:val="006A05B9"/>
    <w:rsid w:val="006A081C"/>
    <w:rsid w:val="006A09C2"/>
    <w:rsid w:val="006A0A6C"/>
    <w:rsid w:val="006A0B04"/>
    <w:rsid w:val="006A151A"/>
    <w:rsid w:val="006A2028"/>
    <w:rsid w:val="006A2FA7"/>
    <w:rsid w:val="006A3641"/>
    <w:rsid w:val="006A3B71"/>
    <w:rsid w:val="006A3C40"/>
    <w:rsid w:val="006A3D19"/>
    <w:rsid w:val="006A3E58"/>
    <w:rsid w:val="006A4222"/>
    <w:rsid w:val="006A4940"/>
    <w:rsid w:val="006A4B4F"/>
    <w:rsid w:val="006A4D5F"/>
    <w:rsid w:val="006A4DF2"/>
    <w:rsid w:val="006A5829"/>
    <w:rsid w:val="006A5A9F"/>
    <w:rsid w:val="006A5ADA"/>
    <w:rsid w:val="006A6025"/>
    <w:rsid w:val="006A65F2"/>
    <w:rsid w:val="006A69A3"/>
    <w:rsid w:val="006A6FE5"/>
    <w:rsid w:val="006A7012"/>
    <w:rsid w:val="006A7013"/>
    <w:rsid w:val="006A7557"/>
    <w:rsid w:val="006A784B"/>
    <w:rsid w:val="006A78EB"/>
    <w:rsid w:val="006B0041"/>
    <w:rsid w:val="006B0252"/>
    <w:rsid w:val="006B1DB4"/>
    <w:rsid w:val="006B23AB"/>
    <w:rsid w:val="006B290E"/>
    <w:rsid w:val="006B2947"/>
    <w:rsid w:val="006B35E2"/>
    <w:rsid w:val="006B397D"/>
    <w:rsid w:val="006B3D30"/>
    <w:rsid w:val="006B402E"/>
    <w:rsid w:val="006B418C"/>
    <w:rsid w:val="006B4847"/>
    <w:rsid w:val="006B5239"/>
    <w:rsid w:val="006B5633"/>
    <w:rsid w:val="006B5C95"/>
    <w:rsid w:val="006B5D6B"/>
    <w:rsid w:val="006B66D2"/>
    <w:rsid w:val="006B6E26"/>
    <w:rsid w:val="006C03DA"/>
    <w:rsid w:val="006C067A"/>
    <w:rsid w:val="006C06AF"/>
    <w:rsid w:val="006C0AB5"/>
    <w:rsid w:val="006C162E"/>
    <w:rsid w:val="006C180D"/>
    <w:rsid w:val="006C18BD"/>
    <w:rsid w:val="006C1E40"/>
    <w:rsid w:val="006C2F18"/>
    <w:rsid w:val="006C365F"/>
    <w:rsid w:val="006C3916"/>
    <w:rsid w:val="006C3C5A"/>
    <w:rsid w:val="006C3D42"/>
    <w:rsid w:val="006C48C3"/>
    <w:rsid w:val="006C48D6"/>
    <w:rsid w:val="006C4CEF"/>
    <w:rsid w:val="006C4E1F"/>
    <w:rsid w:val="006C5014"/>
    <w:rsid w:val="006C5089"/>
    <w:rsid w:val="006C535E"/>
    <w:rsid w:val="006C5784"/>
    <w:rsid w:val="006C5789"/>
    <w:rsid w:val="006C659A"/>
    <w:rsid w:val="006C7134"/>
    <w:rsid w:val="006C74DE"/>
    <w:rsid w:val="006C766E"/>
    <w:rsid w:val="006C7A48"/>
    <w:rsid w:val="006C7B93"/>
    <w:rsid w:val="006C7E05"/>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BFB"/>
    <w:rsid w:val="006E2F05"/>
    <w:rsid w:val="006E41F3"/>
    <w:rsid w:val="006E4245"/>
    <w:rsid w:val="006E471C"/>
    <w:rsid w:val="006E52BA"/>
    <w:rsid w:val="006E56DE"/>
    <w:rsid w:val="006E5C17"/>
    <w:rsid w:val="006E5EC0"/>
    <w:rsid w:val="006E5EC7"/>
    <w:rsid w:val="006E65B9"/>
    <w:rsid w:val="006E6734"/>
    <w:rsid w:val="006E690F"/>
    <w:rsid w:val="006E69A6"/>
    <w:rsid w:val="006E7519"/>
    <w:rsid w:val="006E7928"/>
    <w:rsid w:val="006E797F"/>
    <w:rsid w:val="006E7DA2"/>
    <w:rsid w:val="006F003B"/>
    <w:rsid w:val="006F065B"/>
    <w:rsid w:val="006F0E1E"/>
    <w:rsid w:val="006F13C5"/>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6C8E"/>
    <w:rsid w:val="006F6D75"/>
    <w:rsid w:val="006F72C4"/>
    <w:rsid w:val="006F786F"/>
    <w:rsid w:val="006F7E75"/>
    <w:rsid w:val="00700979"/>
    <w:rsid w:val="00700FC2"/>
    <w:rsid w:val="007016C0"/>
    <w:rsid w:val="00701FB5"/>
    <w:rsid w:val="00702123"/>
    <w:rsid w:val="007021AD"/>
    <w:rsid w:val="00702870"/>
    <w:rsid w:val="0070313F"/>
    <w:rsid w:val="00703E49"/>
    <w:rsid w:val="00703EDA"/>
    <w:rsid w:val="0070427B"/>
    <w:rsid w:val="0070458B"/>
    <w:rsid w:val="00704826"/>
    <w:rsid w:val="00705A2D"/>
    <w:rsid w:val="00705FE6"/>
    <w:rsid w:val="007061D1"/>
    <w:rsid w:val="007065B9"/>
    <w:rsid w:val="00706920"/>
    <w:rsid w:val="00706B32"/>
    <w:rsid w:val="00707079"/>
    <w:rsid w:val="0070730C"/>
    <w:rsid w:val="00707E90"/>
    <w:rsid w:val="00707FB5"/>
    <w:rsid w:val="007100A2"/>
    <w:rsid w:val="00710109"/>
    <w:rsid w:val="007117A4"/>
    <w:rsid w:val="007124B8"/>
    <w:rsid w:val="00712798"/>
    <w:rsid w:val="00712965"/>
    <w:rsid w:val="00712C6E"/>
    <w:rsid w:val="0071301A"/>
    <w:rsid w:val="00713742"/>
    <w:rsid w:val="007138CC"/>
    <w:rsid w:val="00713BA6"/>
    <w:rsid w:val="00714090"/>
    <w:rsid w:val="00714E19"/>
    <w:rsid w:val="00715094"/>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DB0"/>
    <w:rsid w:val="00723D53"/>
    <w:rsid w:val="00723F9C"/>
    <w:rsid w:val="0072492C"/>
    <w:rsid w:val="00724AF9"/>
    <w:rsid w:val="00724C12"/>
    <w:rsid w:val="00725234"/>
    <w:rsid w:val="007254D2"/>
    <w:rsid w:val="007257A8"/>
    <w:rsid w:val="00725D86"/>
    <w:rsid w:val="007265FA"/>
    <w:rsid w:val="007266E9"/>
    <w:rsid w:val="00726756"/>
    <w:rsid w:val="00726A03"/>
    <w:rsid w:val="007275E9"/>
    <w:rsid w:val="00727654"/>
    <w:rsid w:val="007279BA"/>
    <w:rsid w:val="00727E51"/>
    <w:rsid w:val="00727EC5"/>
    <w:rsid w:val="00730327"/>
    <w:rsid w:val="00730423"/>
    <w:rsid w:val="00730484"/>
    <w:rsid w:val="007306C1"/>
    <w:rsid w:val="0073075A"/>
    <w:rsid w:val="00731232"/>
    <w:rsid w:val="007318D9"/>
    <w:rsid w:val="00732D13"/>
    <w:rsid w:val="0073352D"/>
    <w:rsid w:val="007338F1"/>
    <w:rsid w:val="00733C9C"/>
    <w:rsid w:val="00733E35"/>
    <w:rsid w:val="007345D0"/>
    <w:rsid w:val="00734E44"/>
    <w:rsid w:val="00734F52"/>
    <w:rsid w:val="007358CD"/>
    <w:rsid w:val="00735EFA"/>
    <w:rsid w:val="0073695E"/>
    <w:rsid w:val="007375D4"/>
    <w:rsid w:val="007376C8"/>
    <w:rsid w:val="007376E9"/>
    <w:rsid w:val="00737BC9"/>
    <w:rsid w:val="00737C27"/>
    <w:rsid w:val="00740816"/>
    <w:rsid w:val="00741448"/>
    <w:rsid w:val="00741538"/>
    <w:rsid w:val="00741987"/>
    <w:rsid w:val="00741D46"/>
    <w:rsid w:val="00742077"/>
    <w:rsid w:val="00743208"/>
    <w:rsid w:val="007432D1"/>
    <w:rsid w:val="00743CB2"/>
    <w:rsid w:val="00743CDF"/>
    <w:rsid w:val="007444B5"/>
    <w:rsid w:val="007445CC"/>
    <w:rsid w:val="00744D3B"/>
    <w:rsid w:val="00744E8C"/>
    <w:rsid w:val="00745D1B"/>
    <w:rsid w:val="007463C6"/>
    <w:rsid w:val="00746F48"/>
    <w:rsid w:val="00746FC4"/>
    <w:rsid w:val="00747446"/>
    <w:rsid w:val="0074759F"/>
    <w:rsid w:val="007477C7"/>
    <w:rsid w:val="00751529"/>
    <w:rsid w:val="00752259"/>
    <w:rsid w:val="00752CB5"/>
    <w:rsid w:val="00753780"/>
    <w:rsid w:val="00753CF6"/>
    <w:rsid w:val="00753E2E"/>
    <w:rsid w:val="00753F20"/>
    <w:rsid w:val="00754133"/>
    <w:rsid w:val="007545A0"/>
    <w:rsid w:val="00754A39"/>
    <w:rsid w:val="00754BC2"/>
    <w:rsid w:val="00754F5A"/>
    <w:rsid w:val="00755A16"/>
    <w:rsid w:val="00755B35"/>
    <w:rsid w:val="00755CBB"/>
    <w:rsid w:val="007563BC"/>
    <w:rsid w:val="007569AB"/>
    <w:rsid w:val="00756B12"/>
    <w:rsid w:val="00757289"/>
    <w:rsid w:val="00757876"/>
    <w:rsid w:val="00757BBB"/>
    <w:rsid w:val="00760613"/>
    <w:rsid w:val="00761308"/>
    <w:rsid w:val="00761E58"/>
    <w:rsid w:val="00761E9A"/>
    <w:rsid w:val="00761F31"/>
    <w:rsid w:val="00761F3C"/>
    <w:rsid w:val="00761F6B"/>
    <w:rsid w:val="007620CD"/>
    <w:rsid w:val="00762B82"/>
    <w:rsid w:val="00762BDA"/>
    <w:rsid w:val="00762D0B"/>
    <w:rsid w:val="00762DA5"/>
    <w:rsid w:val="00763387"/>
    <w:rsid w:val="00763AFD"/>
    <w:rsid w:val="00763C8F"/>
    <w:rsid w:val="00764625"/>
    <w:rsid w:val="00764A5A"/>
    <w:rsid w:val="00765275"/>
    <w:rsid w:val="00765351"/>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FF2"/>
    <w:rsid w:val="00775DFC"/>
    <w:rsid w:val="00775F0D"/>
    <w:rsid w:val="00775FA4"/>
    <w:rsid w:val="007760A4"/>
    <w:rsid w:val="0077623E"/>
    <w:rsid w:val="007762E4"/>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94B"/>
    <w:rsid w:val="00784D0C"/>
    <w:rsid w:val="00784F96"/>
    <w:rsid w:val="007857AF"/>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D76"/>
    <w:rsid w:val="00790EE0"/>
    <w:rsid w:val="00791183"/>
    <w:rsid w:val="00791237"/>
    <w:rsid w:val="007913B2"/>
    <w:rsid w:val="00791F6A"/>
    <w:rsid w:val="007924AB"/>
    <w:rsid w:val="00792B9C"/>
    <w:rsid w:val="00792E5C"/>
    <w:rsid w:val="007931B6"/>
    <w:rsid w:val="00793476"/>
    <w:rsid w:val="00793CB7"/>
    <w:rsid w:val="00793E76"/>
    <w:rsid w:val="00793F5D"/>
    <w:rsid w:val="00794C3F"/>
    <w:rsid w:val="0079502C"/>
    <w:rsid w:val="00795142"/>
    <w:rsid w:val="0079518A"/>
    <w:rsid w:val="00795420"/>
    <w:rsid w:val="00796146"/>
    <w:rsid w:val="007968D3"/>
    <w:rsid w:val="00796B69"/>
    <w:rsid w:val="00796BDE"/>
    <w:rsid w:val="007A043E"/>
    <w:rsid w:val="007A0C67"/>
    <w:rsid w:val="007A1D36"/>
    <w:rsid w:val="007A1E96"/>
    <w:rsid w:val="007A35F1"/>
    <w:rsid w:val="007A3733"/>
    <w:rsid w:val="007A373B"/>
    <w:rsid w:val="007A380B"/>
    <w:rsid w:val="007A3BB5"/>
    <w:rsid w:val="007A41C1"/>
    <w:rsid w:val="007A43D4"/>
    <w:rsid w:val="007A4651"/>
    <w:rsid w:val="007A47BA"/>
    <w:rsid w:val="007A52C6"/>
    <w:rsid w:val="007A5463"/>
    <w:rsid w:val="007A5949"/>
    <w:rsid w:val="007A6317"/>
    <w:rsid w:val="007A648F"/>
    <w:rsid w:val="007A71BA"/>
    <w:rsid w:val="007A774F"/>
    <w:rsid w:val="007A7C43"/>
    <w:rsid w:val="007B04D9"/>
    <w:rsid w:val="007B06E2"/>
    <w:rsid w:val="007B085E"/>
    <w:rsid w:val="007B0895"/>
    <w:rsid w:val="007B0A61"/>
    <w:rsid w:val="007B0D86"/>
    <w:rsid w:val="007B17CC"/>
    <w:rsid w:val="007B1851"/>
    <w:rsid w:val="007B189B"/>
    <w:rsid w:val="007B1FAF"/>
    <w:rsid w:val="007B2467"/>
    <w:rsid w:val="007B26F8"/>
    <w:rsid w:val="007B2C5B"/>
    <w:rsid w:val="007B2CD4"/>
    <w:rsid w:val="007B3251"/>
    <w:rsid w:val="007B42A2"/>
    <w:rsid w:val="007B46D1"/>
    <w:rsid w:val="007B4C4F"/>
    <w:rsid w:val="007B6270"/>
    <w:rsid w:val="007B66CD"/>
    <w:rsid w:val="007B7170"/>
    <w:rsid w:val="007B7945"/>
    <w:rsid w:val="007C04A2"/>
    <w:rsid w:val="007C1270"/>
    <w:rsid w:val="007C1ABF"/>
    <w:rsid w:val="007C1B16"/>
    <w:rsid w:val="007C1E0C"/>
    <w:rsid w:val="007C2904"/>
    <w:rsid w:val="007C29BE"/>
    <w:rsid w:val="007C2B47"/>
    <w:rsid w:val="007C2B9C"/>
    <w:rsid w:val="007C2C7B"/>
    <w:rsid w:val="007C2CD0"/>
    <w:rsid w:val="007C2D3A"/>
    <w:rsid w:val="007C441F"/>
    <w:rsid w:val="007C4F52"/>
    <w:rsid w:val="007C51B1"/>
    <w:rsid w:val="007C5A55"/>
    <w:rsid w:val="007C5B94"/>
    <w:rsid w:val="007C6910"/>
    <w:rsid w:val="007C6C74"/>
    <w:rsid w:val="007C7240"/>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3E87"/>
    <w:rsid w:val="007D453E"/>
    <w:rsid w:val="007D454A"/>
    <w:rsid w:val="007D47FD"/>
    <w:rsid w:val="007D519C"/>
    <w:rsid w:val="007D5519"/>
    <w:rsid w:val="007D5D08"/>
    <w:rsid w:val="007D5EBF"/>
    <w:rsid w:val="007D6C58"/>
    <w:rsid w:val="007D7195"/>
    <w:rsid w:val="007D72CD"/>
    <w:rsid w:val="007E05B3"/>
    <w:rsid w:val="007E09E7"/>
    <w:rsid w:val="007E0F57"/>
    <w:rsid w:val="007E10C2"/>
    <w:rsid w:val="007E15FA"/>
    <w:rsid w:val="007E1CF3"/>
    <w:rsid w:val="007E2844"/>
    <w:rsid w:val="007E2A61"/>
    <w:rsid w:val="007E2A9C"/>
    <w:rsid w:val="007E2CCD"/>
    <w:rsid w:val="007E2FE5"/>
    <w:rsid w:val="007E3121"/>
    <w:rsid w:val="007E409F"/>
    <w:rsid w:val="007E419D"/>
    <w:rsid w:val="007E43B7"/>
    <w:rsid w:val="007E48EB"/>
    <w:rsid w:val="007E4C5C"/>
    <w:rsid w:val="007E5028"/>
    <w:rsid w:val="007E50F2"/>
    <w:rsid w:val="007E6540"/>
    <w:rsid w:val="007E6D5C"/>
    <w:rsid w:val="007E6F48"/>
    <w:rsid w:val="007E703E"/>
    <w:rsid w:val="007E71B4"/>
    <w:rsid w:val="007E76B4"/>
    <w:rsid w:val="007F0555"/>
    <w:rsid w:val="007F0A37"/>
    <w:rsid w:val="007F0EBA"/>
    <w:rsid w:val="007F0F9B"/>
    <w:rsid w:val="007F0FB3"/>
    <w:rsid w:val="007F17DE"/>
    <w:rsid w:val="007F1937"/>
    <w:rsid w:val="007F19D7"/>
    <w:rsid w:val="007F1F55"/>
    <w:rsid w:val="007F238B"/>
    <w:rsid w:val="007F287D"/>
    <w:rsid w:val="007F29D9"/>
    <w:rsid w:val="007F31C1"/>
    <w:rsid w:val="007F333A"/>
    <w:rsid w:val="007F3E83"/>
    <w:rsid w:val="007F3F62"/>
    <w:rsid w:val="007F5078"/>
    <w:rsid w:val="007F5245"/>
    <w:rsid w:val="007F53CD"/>
    <w:rsid w:val="007F61D7"/>
    <w:rsid w:val="007F655C"/>
    <w:rsid w:val="007F6918"/>
    <w:rsid w:val="007F7792"/>
    <w:rsid w:val="007F78A1"/>
    <w:rsid w:val="007F7943"/>
    <w:rsid w:val="00800494"/>
    <w:rsid w:val="008005F2"/>
    <w:rsid w:val="00800CF6"/>
    <w:rsid w:val="008018E4"/>
    <w:rsid w:val="008023D6"/>
    <w:rsid w:val="00802B3A"/>
    <w:rsid w:val="00802FB1"/>
    <w:rsid w:val="00803F24"/>
    <w:rsid w:val="0080447A"/>
    <w:rsid w:val="008044D2"/>
    <w:rsid w:val="0080480D"/>
    <w:rsid w:val="00805BFC"/>
    <w:rsid w:val="00805EE3"/>
    <w:rsid w:val="00807A08"/>
    <w:rsid w:val="00807B52"/>
    <w:rsid w:val="00810430"/>
    <w:rsid w:val="008108D4"/>
    <w:rsid w:val="008109C9"/>
    <w:rsid w:val="008113A1"/>
    <w:rsid w:val="00811B3A"/>
    <w:rsid w:val="008122E0"/>
    <w:rsid w:val="00812A7B"/>
    <w:rsid w:val="00812A86"/>
    <w:rsid w:val="00812C84"/>
    <w:rsid w:val="00813525"/>
    <w:rsid w:val="00813E09"/>
    <w:rsid w:val="008146CE"/>
    <w:rsid w:val="00814E97"/>
    <w:rsid w:val="00815219"/>
    <w:rsid w:val="00815E68"/>
    <w:rsid w:val="00815F60"/>
    <w:rsid w:val="00816829"/>
    <w:rsid w:val="00816D2F"/>
    <w:rsid w:val="0081752D"/>
    <w:rsid w:val="00817573"/>
    <w:rsid w:val="00820A52"/>
    <w:rsid w:val="00820E6E"/>
    <w:rsid w:val="00822F9C"/>
    <w:rsid w:val="0082491B"/>
    <w:rsid w:val="00824B1B"/>
    <w:rsid w:val="00824F4B"/>
    <w:rsid w:val="0082570C"/>
    <w:rsid w:val="0082591C"/>
    <w:rsid w:val="00825F68"/>
    <w:rsid w:val="0082647C"/>
    <w:rsid w:val="00826727"/>
    <w:rsid w:val="00826BCE"/>
    <w:rsid w:val="008270B1"/>
    <w:rsid w:val="00827418"/>
    <w:rsid w:val="008278E6"/>
    <w:rsid w:val="00827BFF"/>
    <w:rsid w:val="00830525"/>
    <w:rsid w:val="0083067B"/>
    <w:rsid w:val="00830765"/>
    <w:rsid w:val="00830B22"/>
    <w:rsid w:val="0083252A"/>
    <w:rsid w:val="008325F2"/>
    <w:rsid w:val="00832838"/>
    <w:rsid w:val="0083296F"/>
    <w:rsid w:val="00832D21"/>
    <w:rsid w:val="00832E9D"/>
    <w:rsid w:val="0083385F"/>
    <w:rsid w:val="00833E0F"/>
    <w:rsid w:val="00833FFD"/>
    <w:rsid w:val="00834927"/>
    <w:rsid w:val="00834BBE"/>
    <w:rsid w:val="00834DEF"/>
    <w:rsid w:val="00834FCE"/>
    <w:rsid w:val="00835347"/>
    <w:rsid w:val="00835930"/>
    <w:rsid w:val="00836023"/>
    <w:rsid w:val="008373E5"/>
    <w:rsid w:val="00837981"/>
    <w:rsid w:val="00837B53"/>
    <w:rsid w:val="008401F2"/>
    <w:rsid w:val="00840265"/>
    <w:rsid w:val="0084033C"/>
    <w:rsid w:val="00840BDA"/>
    <w:rsid w:val="00840C0D"/>
    <w:rsid w:val="00840D7C"/>
    <w:rsid w:val="008412AA"/>
    <w:rsid w:val="00841740"/>
    <w:rsid w:val="00841789"/>
    <w:rsid w:val="00841885"/>
    <w:rsid w:val="008419E6"/>
    <w:rsid w:val="00841DBA"/>
    <w:rsid w:val="00841FAA"/>
    <w:rsid w:val="0084206A"/>
    <w:rsid w:val="00843B11"/>
    <w:rsid w:val="00843CD2"/>
    <w:rsid w:val="00843D4D"/>
    <w:rsid w:val="00843DE1"/>
    <w:rsid w:val="00843F7F"/>
    <w:rsid w:val="0084458D"/>
    <w:rsid w:val="0084467F"/>
    <w:rsid w:val="00844D05"/>
    <w:rsid w:val="00844EF2"/>
    <w:rsid w:val="00845427"/>
    <w:rsid w:val="0084586D"/>
    <w:rsid w:val="00845E6B"/>
    <w:rsid w:val="008469A4"/>
    <w:rsid w:val="0084744F"/>
    <w:rsid w:val="00847A30"/>
    <w:rsid w:val="00847BA7"/>
    <w:rsid w:val="00847C66"/>
    <w:rsid w:val="008514C4"/>
    <w:rsid w:val="00851670"/>
    <w:rsid w:val="00851DED"/>
    <w:rsid w:val="00852748"/>
    <w:rsid w:val="008528AD"/>
    <w:rsid w:val="00852A10"/>
    <w:rsid w:val="00852ED9"/>
    <w:rsid w:val="00853B4A"/>
    <w:rsid w:val="00853BA3"/>
    <w:rsid w:val="00853C2F"/>
    <w:rsid w:val="00854C5E"/>
    <w:rsid w:val="00854CF2"/>
    <w:rsid w:val="00854E73"/>
    <w:rsid w:val="00854FB7"/>
    <w:rsid w:val="008553F9"/>
    <w:rsid w:val="008557B6"/>
    <w:rsid w:val="00855A01"/>
    <w:rsid w:val="008562C8"/>
    <w:rsid w:val="008566B5"/>
    <w:rsid w:val="0085699C"/>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6B"/>
    <w:rsid w:val="00863CAB"/>
    <w:rsid w:val="008647E4"/>
    <w:rsid w:val="00864D36"/>
    <w:rsid w:val="008651F9"/>
    <w:rsid w:val="008657AA"/>
    <w:rsid w:val="00865FA5"/>
    <w:rsid w:val="00866711"/>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69D"/>
    <w:rsid w:val="008757C2"/>
    <w:rsid w:val="0087583E"/>
    <w:rsid w:val="00876300"/>
    <w:rsid w:val="008764A2"/>
    <w:rsid w:val="00876D04"/>
    <w:rsid w:val="008772CA"/>
    <w:rsid w:val="0088024D"/>
    <w:rsid w:val="00880433"/>
    <w:rsid w:val="00880584"/>
    <w:rsid w:val="0088061A"/>
    <w:rsid w:val="0088095F"/>
    <w:rsid w:val="00881E35"/>
    <w:rsid w:val="00881EC8"/>
    <w:rsid w:val="008820BC"/>
    <w:rsid w:val="00882266"/>
    <w:rsid w:val="00883245"/>
    <w:rsid w:val="00883575"/>
    <w:rsid w:val="008837ED"/>
    <w:rsid w:val="0088382C"/>
    <w:rsid w:val="00883B94"/>
    <w:rsid w:val="00884164"/>
    <w:rsid w:val="008844FA"/>
    <w:rsid w:val="00884AD1"/>
    <w:rsid w:val="008850AF"/>
    <w:rsid w:val="008859DB"/>
    <w:rsid w:val="0088721D"/>
    <w:rsid w:val="0088773A"/>
    <w:rsid w:val="00887EA9"/>
    <w:rsid w:val="00890906"/>
    <w:rsid w:val="00890CD3"/>
    <w:rsid w:val="00890E6B"/>
    <w:rsid w:val="00890FD3"/>
    <w:rsid w:val="008913B7"/>
    <w:rsid w:val="008915B7"/>
    <w:rsid w:val="00891678"/>
    <w:rsid w:val="00892028"/>
    <w:rsid w:val="00893023"/>
    <w:rsid w:val="00893602"/>
    <w:rsid w:val="00893A52"/>
    <w:rsid w:val="00893D2E"/>
    <w:rsid w:val="00894012"/>
    <w:rsid w:val="0089459C"/>
    <w:rsid w:val="008945C4"/>
    <w:rsid w:val="00894AC6"/>
    <w:rsid w:val="00894AF0"/>
    <w:rsid w:val="00894BCC"/>
    <w:rsid w:val="00894DF9"/>
    <w:rsid w:val="008972D6"/>
    <w:rsid w:val="00897796"/>
    <w:rsid w:val="00897BA1"/>
    <w:rsid w:val="00897C68"/>
    <w:rsid w:val="00897E9B"/>
    <w:rsid w:val="008A05A2"/>
    <w:rsid w:val="008A0BCF"/>
    <w:rsid w:val="008A19DA"/>
    <w:rsid w:val="008A19E8"/>
    <w:rsid w:val="008A1E06"/>
    <w:rsid w:val="008A25E0"/>
    <w:rsid w:val="008A2A88"/>
    <w:rsid w:val="008A2F06"/>
    <w:rsid w:val="008A39D9"/>
    <w:rsid w:val="008A4310"/>
    <w:rsid w:val="008A437E"/>
    <w:rsid w:val="008A4AAE"/>
    <w:rsid w:val="008A5791"/>
    <w:rsid w:val="008A5832"/>
    <w:rsid w:val="008A5E1F"/>
    <w:rsid w:val="008A5F09"/>
    <w:rsid w:val="008A6BB0"/>
    <w:rsid w:val="008A6E58"/>
    <w:rsid w:val="008A6F86"/>
    <w:rsid w:val="008A76B3"/>
    <w:rsid w:val="008A77D4"/>
    <w:rsid w:val="008A7910"/>
    <w:rsid w:val="008A7FE9"/>
    <w:rsid w:val="008B02BA"/>
    <w:rsid w:val="008B0832"/>
    <w:rsid w:val="008B0D9E"/>
    <w:rsid w:val="008B114D"/>
    <w:rsid w:val="008B14BD"/>
    <w:rsid w:val="008B1754"/>
    <w:rsid w:val="008B1F87"/>
    <w:rsid w:val="008B23B2"/>
    <w:rsid w:val="008B27B8"/>
    <w:rsid w:val="008B3136"/>
    <w:rsid w:val="008B369B"/>
    <w:rsid w:val="008B3896"/>
    <w:rsid w:val="008B42E8"/>
    <w:rsid w:val="008B4967"/>
    <w:rsid w:val="008B5023"/>
    <w:rsid w:val="008B5243"/>
    <w:rsid w:val="008B580F"/>
    <w:rsid w:val="008B5A7A"/>
    <w:rsid w:val="008B5CFB"/>
    <w:rsid w:val="008B670E"/>
    <w:rsid w:val="008B6AE4"/>
    <w:rsid w:val="008B7E44"/>
    <w:rsid w:val="008C0053"/>
    <w:rsid w:val="008C0233"/>
    <w:rsid w:val="008C0629"/>
    <w:rsid w:val="008C134D"/>
    <w:rsid w:val="008C2191"/>
    <w:rsid w:val="008C23A4"/>
    <w:rsid w:val="008C2945"/>
    <w:rsid w:val="008C2B45"/>
    <w:rsid w:val="008C2B6B"/>
    <w:rsid w:val="008C351A"/>
    <w:rsid w:val="008C35DA"/>
    <w:rsid w:val="008C3AF4"/>
    <w:rsid w:val="008C3B6F"/>
    <w:rsid w:val="008C3F2A"/>
    <w:rsid w:val="008C54EC"/>
    <w:rsid w:val="008C58D8"/>
    <w:rsid w:val="008C5BD1"/>
    <w:rsid w:val="008C6BF4"/>
    <w:rsid w:val="008C6EB0"/>
    <w:rsid w:val="008C7666"/>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1C5C"/>
    <w:rsid w:val="008F1CCF"/>
    <w:rsid w:val="008F28F0"/>
    <w:rsid w:val="008F2B34"/>
    <w:rsid w:val="008F2CEC"/>
    <w:rsid w:val="008F2D35"/>
    <w:rsid w:val="008F2E29"/>
    <w:rsid w:val="008F394F"/>
    <w:rsid w:val="008F3B0A"/>
    <w:rsid w:val="008F3D1F"/>
    <w:rsid w:val="008F5488"/>
    <w:rsid w:val="008F5AF7"/>
    <w:rsid w:val="008F5B33"/>
    <w:rsid w:val="008F6915"/>
    <w:rsid w:val="008F6B77"/>
    <w:rsid w:val="008F6BB9"/>
    <w:rsid w:val="008F6FDE"/>
    <w:rsid w:val="008F7CD3"/>
    <w:rsid w:val="00900303"/>
    <w:rsid w:val="00900EA5"/>
    <w:rsid w:val="009015AF"/>
    <w:rsid w:val="009015F0"/>
    <w:rsid w:val="009026C4"/>
    <w:rsid w:val="0090272E"/>
    <w:rsid w:val="00902C3C"/>
    <w:rsid w:val="00903296"/>
    <w:rsid w:val="009053C5"/>
    <w:rsid w:val="00905894"/>
    <w:rsid w:val="009060AB"/>
    <w:rsid w:val="0090641E"/>
    <w:rsid w:val="009068A2"/>
    <w:rsid w:val="00907874"/>
    <w:rsid w:val="00907957"/>
    <w:rsid w:val="00907E0C"/>
    <w:rsid w:val="00907F4C"/>
    <w:rsid w:val="009102FD"/>
    <w:rsid w:val="0091058F"/>
    <w:rsid w:val="0091063C"/>
    <w:rsid w:val="009107F1"/>
    <w:rsid w:val="00910B7C"/>
    <w:rsid w:val="00910DDA"/>
    <w:rsid w:val="009111DE"/>
    <w:rsid w:val="00911FA0"/>
    <w:rsid w:val="0091276E"/>
    <w:rsid w:val="009132A0"/>
    <w:rsid w:val="00913722"/>
    <w:rsid w:val="00913981"/>
    <w:rsid w:val="00913DD7"/>
    <w:rsid w:val="00913F8F"/>
    <w:rsid w:val="00914BB9"/>
    <w:rsid w:val="009157C2"/>
    <w:rsid w:val="00915DE4"/>
    <w:rsid w:val="00916443"/>
    <w:rsid w:val="00916643"/>
    <w:rsid w:val="00916664"/>
    <w:rsid w:val="00916A55"/>
    <w:rsid w:val="00916B19"/>
    <w:rsid w:val="00916B37"/>
    <w:rsid w:val="00916D97"/>
    <w:rsid w:val="00917A94"/>
    <w:rsid w:val="00917B98"/>
    <w:rsid w:val="00917CDC"/>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6264"/>
    <w:rsid w:val="00926482"/>
    <w:rsid w:val="009303E7"/>
    <w:rsid w:val="00930525"/>
    <w:rsid w:val="009308A7"/>
    <w:rsid w:val="00930C23"/>
    <w:rsid w:val="00930FA5"/>
    <w:rsid w:val="00931EFF"/>
    <w:rsid w:val="00932250"/>
    <w:rsid w:val="0093232F"/>
    <w:rsid w:val="009324FB"/>
    <w:rsid w:val="0093368A"/>
    <w:rsid w:val="009338AD"/>
    <w:rsid w:val="00933AFB"/>
    <w:rsid w:val="009342CF"/>
    <w:rsid w:val="0093430B"/>
    <w:rsid w:val="009344C1"/>
    <w:rsid w:val="00934DDD"/>
    <w:rsid w:val="0093585D"/>
    <w:rsid w:val="0093609D"/>
    <w:rsid w:val="00936347"/>
    <w:rsid w:val="00936577"/>
    <w:rsid w:val="009365A3"/>
    <w:rsid w:val="009367E5"/>
    <w:rsid w:val="00936AFE"/>
    <w:rsid w:val="0093704D"/>
    <w:rsid w:val="00937E67"/>
    <w:rsid w:val="00940F0E"/>
    <w:rsid w:val="00941250"/>
    <w:rsid w:val="00941F26"/>
    <w:rsid w:val="009427F1"/>
    <w:rsid w:val="009428FE"/>
    <w:rsid w:val="009430D3"/>
    <w:rsid w:val="00943378"/>
    <w:rsid w:val="00943F0F"/>
    <w:rsid w:val="00943F35"/>
    <w:rsid w:val="0094452B"/>
    <w:rsid w:val="0094454C"/>
    <w:rsid w:val="00944744"/>
    <w:rsid w:val="00944806"/>
    <w:rsid w:val="009448C1"/>
    <w:rsid w:val="00944F0D"/>
    <w:rsid w:val="00945093"/>
    <w:rsid w:val="0094519A"/>
    <w:rsid w:val="009452ED"/>
    <w:rsid w:val="00945346"/>
    <w:rsid w:val="00945918"/>
    <w:rsid w:val="00945B32"/>
    <w:rsid w:val="00945BB4"/>
    <w:rsid w:val="0094614B"/>
    <w:rsid w:val="00946169"/>
    <w:rsid w:val="00946ACF"/>
    <w:rsid w:val="00947109"/>
    <w:rsid w:val="0094732C"/>
    <w:rsid w:val="009476C9"/>
    <w:rsid w:val="00947C7F"/>
    <w:rsid w:val="00950029"/>
    <w:rsid w:val="0095018A"/>
    <w:rsid w:val="009503CE"/>
    <w:rsid w:val="0095111A"/>
    <w:rsid w:val="009513E1"/>
    <w:rsid w:val="009514F8"/>
    <w:rsid w:val="00952295"/>
    <w:rsid w:val="009524AF"/>
    <w:rsid w:val="00952A4E"/>
    <w:rsid w:val="00952D82"/>
    <w:rsid w:val="009534BD"/>
    <w:rsid w:val="00954A72"/>
    <w:rsid w:val="00954EA7"/>
    <w:rsid w:val="0095507A"/>
    <w:rsid w:val="00955E91"/>
    <w:rsid w:val="00956025"/>
    <w:rsid w:val="009564CC"/>
    <w:rsid w:val="009565A1"/>
    <w:rsid w:val="00956D01"/>
    <w:rsid w:val="0095700D"/>
    <w:rsid w:val="00957074"/>
    <w:rsid w:val="0095709E"/>
    <w:rsid w:val="00957EEE"/>
    <w:rsid w:val="00960516"/>
    <w:rsid w:val="00960536"/>
    <w:rsid w:val="00960550"/>
    <w:rsid w:val="0096057C"/>
    <w:rsid w:val="00960BE6"/>
    <w:rsid w:val="00961137"/>
    <w:rsid w:val="00961300"/>
    <w:rsid w:val="009618AE"/>
    <w:rsid w:val="009626E1"/>
    <w:rsid w:val="00962911"/>
    <w:rsid w:val="00962E6B"/>
    <w:rsid w:val="0096328E"/>
    <w:rsid w:val="00963761"/>
    <w:rsid w:val="009645E5"/>
    <w:rsid w:val="009647FB"/>
    <w:rsid w:val="00964817"/>
    <w:rsid w:val="009648A3"/>
    <w:rsid w:val="00964CFA"/>
    <w:rsid w:val="00964E45"/>
    <w:rsid w:val="009652E2"/>
    <w:rsid w:val="00965D0B"/>
    <w:rsid w:val="009663CB"/>
    <w:rsid w:val="0096645D"/>
    <w:rsid w:val="00966944"/>
    <w:rsid w:val="00966C1C"/>
    <w:rsid w:val="0096754C"/>
    <w:rsid w:val="009675E2"/>
    <w:rsid w:val="00967C1C"/>
    <w:rsid w:val="00970537"/>
    <w:rsid w:val="00970578"/>
    <w:rsid w:val="009707E8"/>
    <w:rsid w:val="00970E54"/>
    <w:rsid w:val="00970F02"/>
    <w:rsid w:val="00971168"/>
    <w:rsid w:val="009714F9"/>
    <w:rsid w:val="009716D1"/>
    <w:rsid w:val="00971CFF"/>
    <w:rsid w:val="009721CD"/>
    <w:rsid w:val="00972548"/>
    <w:rsid w:val="00972E78"/>
    <w:rsid w:val="009731D5"/>
    <w:rsid w:val="009738D1"/>
    <w:rsid w:val="00973D22"/>
    <w:rsid w:val="00973FEC"/>
    <w:rsid w:val="00974E2F"/>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150C"/>
    <w:rsid w:val="00981F95"/>
    <w:rsid w:val="00982C10"/>
    <w:rsid w:val="0098320E"/>
    <w:rsid w:val="00983D81"/>
    <w:rsid w:val="009840C7"/>
    <w:rsid w:val="009840F3"/>
    <w:rsid w:val="00984459"/>
    <w:rsid w:val="009849B1"/>
    <w:rsid w:val="009849E0"/>
    <w:rsid w:val="00985A1C"/>
    <w:rsid w:val="00985B09"/>
    <w:rsid w:val="00985EC5"/>
    <w:rsid w:val="00986177"/>
    <w:rsid w:val="00986AB8"/>
    <w:rsid w:val="00986C0A"/>
    <w:rsid w:val="00986CDB"/>
    <w:rsid w:val="009873EC"/>
    <w:rsid w:val="009876FF"/>
    <w:rsid w:val="00990039"/>
    <w:rsid w:val="00990F6F"/>
    <w:rsid w:val="00991C62"/>
    <w:rsid w:val="009920C3"/>
    <w:rsid w:val="009921D9"/>
    <w:rsid w:val="00992372"/>
    <w:rsid w:val="00992A7B"/>
    <w:rsid w:val="00992C63"/>
    <w:rsid w:val="009931CA"/>
    <w:rsid w:val="009936F2"/>
    <w:rsid w:val="00993A26"/>
    <w:rsid w:val="00993F17"/>
    <w:rsid w:val="00993F1A"/>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80D"/>
    <w:rsid w:val="009A1AE8"/>
    <w:rsid w:val="009A26D8"/>
    <w:rsid w:val="009A2F9B"/>
    <w:rsid w:val="009A371D"/>
    <w:rsid w:val="009A3B24"/>
    <w:rsid w:val="009A3BE8"/>
    <w:rsid w:val="009A3BEF"/>
    <w:rsid w:val="009A4896"/>
    <w:rsid w:val="009A4979"/>
    <w:rsid w:val="009A4E9B"/>
    <w:rsid w:val="009A52F4"/>
    <w:rsid w:val="009A5867"/>
    <w:rsid w:val="009A60C6"/>
    <w:rsid w:val="009A631E"/>
    <w:rsid w:val="009A66AA"/>
    <w:rsid w:val="009A69CD"/>
    <w:rsid w:val="009A6CD1"/>
    <w:rsid w:val="009A6ED0"/>
    <w:rsid w:val="009A7021"/>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60D7"/>
    <w:rsid w:val="009B655A"/>
    <w:rsid w:val="009B65BD"/>
    <w:rsid w:val="009B6736"/>
    <w:rsid w:val="009B69BA"/>
    <w:rsid w:val="009B6A51"/>
    <w:rsid w:val="009B76FD"/>
    <w:rsid w:val="009C0859"/>
    <w:rsid w:val="009C09FA"/>
    <w:rsid w:val="009C1B86"/>
    <w:rsid w:val="009C1C84"/>
    <w:rsid w:val="009C240A"/>
    <w:rsid w:val="009C2592"/>
    <w:rsid w:val="009C26A6"/>
    <w:rsid w:val="009C2862"/>
    <w:rsid w:val="009C2E10"/>
    <w:rsid w:val="009C3077"/>
    <w:rsid w:val="009C39C5"/>
    <w:rsid w:val="009C548F"/>
    <w:rsid w:val="009C5DB4"/>
    <w:rsid w:val="009C653F"/>
    <w:rsid w:val="009C6A32"/>
    <w:rsid w:val="009C729F"/>
    <w:rsid w:val="009C7312"/>
    <w:rsid w:val="009C7555"/>
    <w:rsid w:val="009C7AC9"/>
    <w:rsid w:val="009D0EE7"/>
    <w:rsid w:val="009D1685"/>
    <w:rsid w:val="009D192B"/>
    <w:rsid w:val="009D19FE"/>
    <w:rsid w:val="009D1C3B"/>
    <w:rsid w:val="009D23B8"/>
    <w:rsid w:val="009D3482"/>
    <w:rsid w:val="009D35C0"/>
    <w:rsid w:val="009D3A0D"/>
    <w:rsid w:val="009D3E55"/>
    <w:rsid w:val="009D4869"/>
    <w:rsid w:val="009D4A44"/>
    <w:rsid w:val="009D4DAC"/>
    <w:rsid w:val="009D5639"/>
    <w:rsid w:val="009D565B"/>
    <w:rsid w:val="009D5BD4"/>
    <w:rsid w:val="009D5C40"/>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54"/>
    <w:rsid w:val="009E2175"/>
    <w:rsid w:val="009E2314"/>
    <w:rsid w:val="009E336B"/>
    <w:rsid w:val="009E3395"/>
    <w:rsid w:val="009E3735"/>
    <w:rsid w:val="009E3976"/>
    <w:rsid w:val="009E4035"/>
    <w:rsid w:val="009E499B"/>
    <w:rsid w:val="009E4A70"/>
    <w:rsid w:val="009E5167"/>
    <w:rsid w:val="009E55AB"/>
    <w:rsid w:val="009E67C2"/>
    <w:rsid w:val="009E692A"/>
    <w:rsid w:val="009E6C26"/>
    <w:rsid w:val="009E7220"/>
    <w:rsid w:val="009E75D3"/>
    <w:rsid w:val="009E791F"/>
    <w:rsid w:val="009F00D4"/>
    <w:rsid w:val="009F0214"/>
    <w:rsid w:val="009F0369"/>
    <w:rsid w:val="009F0433"/>
    <w:rsid w:val="009F051A"/>
    <w:rsid w:val="009F0963"/>
    <w:rsid w:val="009F0FA0"/>
    <w:rsid w:val="009F173C"/>
    <w:rsid w:val="009F1975"/>
    <w:rsid w:val="009F1DCC"/>
    <w:rsid w:val="009F2CDD"/>
    <w:rsid w:val="009F2EE2"/>
    <w:rsid w:val="009F38B1"/>
    <w:rsid w:val="009F40DB"/>
    <w:rsid w:val="009F4859"/>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84D"/>
    <w:rsid w:val="00A06907"/>
    <w:rsid w:val="00A070EB"/>
    <w:rsid w:val="00A073F4"/>
    <w:rsid w:val="00A07626"/>
    <w:rsid w:val="00A07733"/>
    <w:rsid w:val="00A07985"/>
    <w:rsid w:val="00A07CEF"/>
    <w:rsid w:val="00A1080B"/>
    <w:rsid w:val="00A10DCA"/>
    <w:rsid w:val="00A10F7D"/>
    <w:rsid w:val="00A11138"/>
    <w:rsid w:val="00A11E40"/>
    <w:rsid w:val="00A12192"/>
    <w:rsid w:val="00A123D0"/>
    <w:rsid w:val="00A126CE"/>
    <w:rsid w:val="00A126F5"/>
    <w:rsid w:val="00A12FEA"/>
    <w:rsid w:val="00A1300E"/>
    <w:rsid w:val="00A1334B"/>
    <w:rsid w:val="00A133EE"/>
    <w:rsid w:val="00A1373B"/>
    <w:rsid w:val="00A139BD"/>
    <w:rsid w:val="00A14D9C"/>
    <w:rsid w:val="00A154A9"/>
    <w:rsid w:val="00A15728"/>
    <w:rsid w:val="00A15A49"/>
    <w:rsid w:val="00A160B9"/>
    <w:rsid w:val="00A16225"/>
    <w:rsid w:val="00A164B6"/>
    <w:rsid w:val="00A166D9"/>
    <w:rsid w:val="00A1697E"/>
    <w:rsid w:val="00A16DF0"/>
    <w:rsid w:val="00A17B3D"/>
    <w:rsid w:val="00A200A2"/>
    <w:rsid w:val="00A2014B"/>
    <w:rsid w:val="00A20A45"/>
    <w:rsid w:val="00A20D5A"/>
    <w:rsid w:val="00A20F54"/>
    <w:rsid w:val="00A21A11"/>
    <w:rsid w:val="00A21C17"/>
    <w:rsid w:val="00A22C64"/>
    <w:rsid w:val="00A23ABA"/>
    <w:rsid w:val="00A23D8A"/>
    <w:rsid w:val="00A2404B"/>
    <w:rsid w:val="00A249A0"/>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5E6"/>
    <w:rsid w:val="00A33624"/>
    <w:rsid w:val="00A34878"/>
    <w:rsid w:val="00A34A8B"/>
    <w:rsid w:val="00A34D84"/>
    <w:rsid w:val="00A3559C"/>
    <w:rsid w:val="00A35A6C"/>
    <w:rsid w:val="00A37395"/>
    <w:rsid w:val="00A37FC3"/>
    <w:rsid w:val="00A403D1"/>
    <w:rsid w:val="00A40590"/>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6945"/>
    <w:rsid w:val="00A5034C"/>
    <w:rsid w:val="00A50402"/>
    <w:rsid w:val="00A505A8"/>
    <w:rsid w:val="00A50C42"/>
    <w:rsid w:val="00A51181"/>
    <w:rsid w:val="00A51468"/>
    <w:rsid w:val="00A51A4B"/>
    <w:rsid w:val="00A51EDA"/>
    <w:rsid w:val="00A51EDE"/>
    <w:rsid w:val="00A524DA"/>
    <w:rsid w:val="00A527A2"/>
    <w:rsid w:val="00A52A2B"/>
    <w:rsid w:val="00A52A71"/>
    <w:rsid w:val="00A52FDD"/>
    <w:rsid w:val="00A5396D"/>
    <w:rsid w:val="00A539FF"/>
    <w:rsid w:val="00A53E79"/>
    <w:rsid w:val="00A547A2"/>
    <w:rsid w:val="00A54C56"/>
    <w:rsid w:val="00A55102"/>
    <w:rsid w:val="00A56014"/>
    <w:rsid w:val="00A56078"/>
    <w:rsid w:val="00A56649"/>
    <w:rsid w:val="00A56BD5"/>
    <w:rsid w:val="00A56E81"/>
    <w:rsid w:val="00A56F18"/>
    <w:rsid w:val="00A576C8"/>
    <w:rsid w:val="00A57844"/>
    <w:rsid w:val="00A57BE1"/>
    <w:rsid w:val="00A57D3E"/>
    <w:rsid w:val="00A60148"/>
    <w:rsid w:val="00A607E8"/>
    <w:rsid w:val="00A6097C"/>
    <w:rsid w:val="00A61314"/>
    <w:rsid w:val="00A622D9"/>
    <w:rsid w:val="00A6252F"/>
    <w:rsid w:val="00A62824"/>
    <w:rsid w:val="00A62952"/>
    <w:rsid w:val="00A62C5F"/>
    <w:rsid w:val="00A62CAE"/>
    <w:rsid w:val="00A62DED"/>
    <w:rsid w:val="00A63350"/>
    <w:rsid w:val="00A63769"/>
    <w:rsid w:val="00A63981"/>
    <w:rsid w:val="00A64132"/>
    <w:rsid w:val="00A6422F"/>
    <w:rsid w:val="00A64593"/>
    <w:rsid w:val="00A64AA0"/>
    <w:rsid w:val="00A64FF8"/>
    <w:rsid w:val="00A651CC"/>
    <w:rsid w:val="00A652C9"/>
    <w:rsid w:val="00A65F45"/>
    <w:rsid w:val="00A66A80"/>
    <w:rsid w:val="00A67AF2"/>
    <w:rsid w:val="00A708A6"/>
    <w:rsid w:val="00A708BC"/>
    <w:rsid w:val="00A70BD6"/>
    <w:rsid w:val="00A71137"/>
    <w:rsid w:val="00A718BB"/>
    <w:rsid w:val="00A73876"/>
    <w:rsid w:val="00A74196"/>
    <w:rsid w:val="00A742C8"/>
    <w:rsid w:val="00A75268"/>
    <w:rsid w:val="00A75312"/>
    <w:rsid w:val="00A755E9"/>
    <w:rsid w:val="00A7579D"/>
    <w:rsid w:val="00A757B7"/>
    <w:rsid w:val="00A75BC2"/>
    <w:rsid w:val="00A75D9B"/>
    <w:rsid w:val="00A75F96"/>
    <w:rsid w:val="00A763B1"/>
    <w:rsid w:val="00A7658B"/>
    <w:rsid w:val="00A7695B"/>
    <w:rsid w:val="00A76E77"/>
    <w:rsid w:val="00A77682"/>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E93"/>
    <w:rsid w:val="00A901A9"/>
    <w:rsid w:val="00A90C04"/>
    <w:rsid w:val="00A91106"/>
    <w:rsid w:val="00A91417"/>
    <w:rsid w:val="00A91601"/>
    <w:rsid w:val="00A91FD2"/>
    <w:rsid w:val="00A92125"/>
    <w:rsid w:val="00A92E57"/>
    <w:rsid w:val="00A93B64"/>
    <w:rsid w:val="00A94D72"/>
    <w:rsid w:val="00A94DEB"/>
    <w:rsid w:val="00A94E46"/>
    <w:rsid w:val="00A95247"/>
    <w:rsid w:val="00A9587F"/>
    <w:rsid w:val="00A95926"/>
    <w:rsid w:val="00A9658E"/>
    <w:rsid w:val="00A965F5"/>
    <w:rsid w:val="00A9690D"/>
    <w:rsid w:val="00A96B45"/>
    <w:rsid w:val="00A96CDE"/>
    <w:rsid w:val="00A97C30"/>
    <w:rsid w:val="00A97EF7"/>
    <w:rsid w:val="00AA02EA"/>
    <w:rsid w:val="00AA05D9"/>
    <w:rsid w:val="00AA10C6"/>
    <w:rsid w:val="00AA1136"/>
    <w:rsid w:val="00AA14E6"/>
    <w:rsid w:val="00AA1D99"/>
    <w:rsid w:val="00AA1E78"/>
    <w:rsid w:val="00AA258B"/>
    <w:rsid w:val="00AA28A0"/>
    <w:rsid w:val="00AA443E"/>
    <w:rsid w:val="00AA4652"/>
    <w:rsid w:val="00AA4E9B"/>
    <w:rsid w:val="00AA50E4"/>
    <w:rsid w:val="00AA5545"/>
    <w:rsid w:val="00AA5597"/>
    <w:rsid w:val="00AA5A6F"/>
    <w:rsid w:val="00AA61F2"/>
    <w:rsid w:val="00AA66A7"/>
    <w:rsid w:val="00AA66DF"/>
    <w:rsid w:val="00AA6A15"/>
    <w:rsid w:val="00AA6C11"/>
    <w:rsid w:val="00AB029B"/>
    <w:rsid w:val="00AB0480"/>
    <w:rsid w:val="00AB072C"/>
    <w:rsid w:val="00AB08C3"/>
    <w:rsid w:val="00AB0AB5"/>
    <w:rsid w:val="00AB17A0"/>
    <w:rsid w:val="00AB1AE1"/>
    <w:rsid w:val="00AB20EC"/>
    <w:rsid w:val="00AB226A"/>
    <w:rsid w:val="00AB2302"/>
    <w:rsid w:val="00AB24D1"/>
    <w:rsid w:val="00AB27CD"/>
    <w:rsid w:val="00AB2809"/>
    <w:rsid w:val="00AB2AEB"/>
    <w:rsid w:val="00AB2B08"/>
    <w:rsid w:val="00AB2D2F"/>
    <w:rsid w:val="00AB32F2"/>
    <w:rsid w:val="00AB3960"/>
    <w:rsid w:val="00AB3D2A"/>
    <w:rsid w:val="00AB3FC4"/>
    <w:rsid w:val="00AB4066"/>
    <w:rsid w:val="00AB4A4B"/>
    <w:rsid w:val="00AB4B04"/>
    <w:rsid w:val="00AB4C75"/>
    <w:rsid w:val="00AB4D71"/>
    <w:rsid w:val="00AB4F3C"/>
    <w:rsid w:val="00AB5473"/>
    <w:rsid w:val="00AB572B"/>
    <w:rsid w:val="00AB5919"/>
    <w:rsid w:val="00AB61AD"/>
    <w:rsid w:val="00AB6693"/>
    <w:rsid w:val="00AB6746"/>
    <w:rsid w:val="00AB70C7"/>
    <w:rsid w:val="00AB70EF"/>
    <w:rsid w:val="00AB73A1"/>
    <w:rsid w:val="00AB76E4"/>
    <w:rsid w:val="00AC0753"/>
    <w:rsid w:val="00AC16E4"/>
    <w:rsid w:val="00AC1902"/>
    <w:rsid w:val="00AC1D4B"/>
    <w:rsid w:val="00AC1F1E"/>
    <w:rsid w:val="00AC1FD5"/>
    <w:rsid w:val="00AC2503"/>
    <w:rsid w:val="00AC415E"/>
    <w:rsid w:val="00AC44A6"/>
    <w:rsid w:val="00AC48F0"/>
    <w:rsid w:val="00AC4A70"/>
    <w:rsid w:val="00AC4C36"/>
    <w:rsid w:val="00AC4F49"/>
    <w:rsid w:val="00AC4FC0"/>
    <w:rsid w:val="00AC572F"/>
    <w:rsid w:val="00AC5B7D"/>
    <w:rsid w:val="00AC6A0B"/>
    <w:rsid w:val="00AC6DB2"/>
    <w:rsid w:val="00AC703B"/>
    <w:rsid w:val="00AC78F1"/>
    <w:rsid w:val="00AD1029"/>
    <w:rsid w:val="00AD10FA"/>
    <w:rsid w:val="00AD124C"/>
    <w:rsid w:val="00AD1389"/>
    <w:rsid w:val="00AD1B1A"/>
    <w:rsid w:val="00AD1F1C"/>
    <w:rsid w:val="00AD2408"/>
    <w:rsid w:val="00AD24C3"/>
    <w:rsid w:val="00AD24F5"/>
    <w:rsid w:val="00AD26ED"/>
    <w:rsid w:val="00AD2AFD"/>
    <w:rsid w:val="00AD2BA6"/>
    <w:rsid w:val="00AD2DF9"/>
    <w:rsid w:val="00AD34D7"/>
    <w:rsid w:val="00AD369F"/>
    <w:rsid w:val="00AD3969"/>
    <w:rsid w:val="00AD4BEC"/>
    <w:rsid w:val="00AD4E15"/>
    <w:rsid w:val="00AD5343"/>
    <w:rsid w:val="00AD5396"/>
    <w:rsid w:val="00AD5397"/>
    <w:rsid w:val="00AD58D5"/>
    <w:rsid w:val="00AD68A3"/>
    <w:rsid w:val="00AD6B94"/>
    <w:rsid w:val="00AD7586"/>
    <w:rsid w:val="00AD7883"/>
    <w:rsid w:val="00AD7A8C"/>
    <w:rsid w:val="00AE0177"/>
    <w:rsid w:val="00AE0A1D"/>
    <w:rsid w:val="00AE0E66"/>
    <w:rsid w:val="00AE10FA"/>
    <w:rsid w:val="00AE14F3"/>
    <w:rsid w:val="00AE1674"/>
    <w:rsid w:val="00AE20C9"/>
    <w:rsid w:val="00AE242E"/>
    <w:rsid w:val="00AE2818"/>
    <w:rsid w:val="00AE3022"/>
    <w:rsid w:val="00AE3677"/>
    <w:rsid w:val="00AE3A15"/>
    <w:rsid w:val="00AE3A5A"/>
    <w:rsid w:val="00AE3E5B"/>
    <w:rsid w:val="00AE3E6B"/>
    <w:rsid w:val="00AE4094"/>
    <w:rsid w:val="00AE4CBD"/>
    <w:rsid w:val="00AE5F98"/>
    <w:rsid w:val="00AE6318"/>
    <w:rsid w:val="00AE6D2B"/>
    <w:rsid w:val="00AE6EC7"/>
    <w:rsid w:val="00AE78CA"/>
    <w:rsid w:val="00AE7C21"/>
    <w:rsid w:val="00AF04C6"/>
    <w:rsid w:val="00AF0781"/>
    <w:rsid w:val="00AF0890"/>
    <w:rsid w:val="00AF0E1A"/>
    <w:rsid w:val="00AF15D7"/>
    <w:rsid w:val="00AF188C"/>
    <w:rsid w:val="00AF26A9"/>
    <w:rsid w:val="00AF30FF"/>
    <w:rsid w:val="00AF3237"/>
    <w:rsid w:val="00AF380A"/>
    <w:rsid w:val="00AF3D4A"/>
    <w:rsid w:val="00AF406D"/>
    <w:rsid w:val="00AF41CD"/>
    <w:rsid w:val="00AF4C2A"/>
    <w:rsid w:val="00AF5202"/>
    <w:rsid w:val="00AF6041"/>
    <w:rsid w:val="00AF6B64"/>
    <w:rsid w:val="00AF71B1"/>
    <w:rsid w:val="00AF7F68"/>
    <w:rsid w:val="00B00C92"/>
    <w:rsid w:val="00B00CAE"/>
    <w:rsid w:val="00B01A5D"/>
    <w:rsid w:val="00B01F8D"/>
    <w:rsid w:val="00B0221D"/>
    <w:rsid w:val="00B0261C"/>
    <w:rsid w:val="00B0282A"/>
    <w:rsid w:val="00B029C8"/>
    <w:rsid w:val="00B02B28"/>
    <w:rsid w:val="00B030A9"/>
    <w:rsid w:val="00B030C8"/>
    <w:rsid w:val="00B038E1"/>
    <w:rsid w:val="00B03B55"/>
    <w:rsid w:val="00B03DC1"/>
    <w:rsid w:val="00B040F8"/>
    <w:rsid w:val="00B04385"/>
    <w:rsid w:val="00B049D5"/>
    <w:rsid w:val="00B04DC9"/>
    <w:rsid w:val="00B051F7"/>
    <w:rsid w:val="00B05389"/>
    <w:rsid w:val="00B05872"/>
    <w:rsid w:val="00B059A5"/>
    <w:rsid w:val="00B05BAF"/>
    <w:rsid w:val="00B05F89"/>
    <w:rsid w:val="00B061CF"/>
    <w:rsid w:val="00B06325"/>
    <w:rsid w:val="00B06378"/>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DA3"/>
    <w:rsid w:val="00B2347B"/>
    <w:rsid w:val="00B234B3"/>
    <w:rsid w:val="00B23FBE"/>
    <w:rsid w:val="00B23FD9"/>
    <w:rsid w:val="00B2412B"/>
    <w:rsid w:val="00B250C7"/>
    <w:rsid w:val="00B2552C"/>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0A3F"/>
    <w:rsid w:val="00B3179B"/>
    <w:rsid w:val="00B31928"/>
    <w:rsid w:val="00B31D99"/>
    <w:rsid w:val="00B32A2E"/>
    <w:rsid w:val="00B32D86"/>
    <w:rsid w:val="00B33075"/>
    <w:rsid w:val="00B3327A"/>
    <w:rsid w:val="00B343D4"/>
    <w:rsid w:val="00B34A1E"/>
    <w:rsid w:val="00B34A3C"/>
    <w:rsid w:val="00B35143"/>
    <w:rsid w:val="00B35315"/>
    <w:rsid w:val="00B35B32"/>
    <w:rsid w:val="00B360B2"/>
    <w:rsid w:val="00B3662D"/>
    <w:rsid w:val="00B36F90"/>
    <w:rsid w:val="00B3723C"/>
    <w:rsid w:val="00B3743D"/>
    <w:rsid w:val="00B378A4"/>
    <w:rsid w:val="00B37932"/>
    <w:rsid w:val="00B37BA1"/>
    <w:rsid w:val="00B40A61"/>
    <w:rsid w:val="00B4151C"/>
    <w:rsid w:val="00B418DB"/>
    <w:rsid w:val="00B41948"/>
    <w:rsid w:val="00B41B2B"/>
    <w:rsid w:val="00B42121"/>
    <w:rsid w:val="00B4216D"/>
    <w:rsid w:val="00B421D5"/>
    <w:rsid w:val="00B427E0"/>
    <w:rsid w:val="00B42993"/>
    <w:rsid w:val="00B42A31"/>
    <w:rsid w:val="00B42F4B"/>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50859"/>
    <w:rsid w:val="00B50CF7"/>
    <w:rsid w:val="00B5189B"/>
    <w:rsid w:val="00B52C79"/>
    <w:rsid w:val="00B52FA5"/>
    <w:rsid w:val="00B53B7D"/>
    <w:rsid w:val="00B53D22"/>
    <w:rsid w:val="00B53F33"/>
    <w:rsid w:val="00B545EA"/>
    <w:rsid w:val="00B54B42"/>
    <w:rsid w:val="00B555C5"/>
    <w:rsid w:val="00B55A41"/>
    <w:rsid w:val="00B5713C"/>
    <w:rsid w:val="00B602B0"/>
    <w:rsid w:val="00B608AA"/>
    <w:rsid w:val="00B6170C"/>
    <w:rsid w:val="00B61824"/>
    <w:rsid w:val="00B618AE"/>
    <w:rsid w:val="00B61C15"/>
    <w:rsid w:val="00B61C35"/>
    <w:rsid w:val="00B61F54"/>
    <w:rsid w:val="00B6210B"/>
    <w:rsid w:val="00B62384"/>
    <w:rsid w:val="00B625D5"/>
    <w:rsid w:val="00B62683"/>
    <w:rsid w:val="00B6289A"/>
    <w:rsid w:val="00B631FC"/>
    <w:rsid w:val="00B63693"/>
    <w:rsid w:val="00B63BFA"/>
    <w:rsid w:val="00B648FC"/>
    <w:rsid w:val="00B64D37"/>
    <w:rsid w:val="00B64F0A"/>
    <w:rsid w:val="00B65399"/>
    <w:rsid w:val="00B65724"/>
    <w:rsid w:val="00B65A96"/>
    <w:rsid w:val="00B66109"/>
    <w:rsid w:val="00B66640"/>
    <w:rsid w:val="00B6674C"/>
    <w:rsid w:val="00B66A9B"/>
    <w:rsid w:val="00B66B06"/>
    <w:rsid w:val="00B66B58"/>
    <w:rsid w:val="00B6729A"/>
    <w:rsid w:val="00B6740E"/>
    <w:rsid w:val="00B67490"/>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52F8"/>
    <w:rsid w:val="00B75319"/>
    <w:rsid w:val="00B75622"/>
    <w:rsid w:val="00B75923"/>
    <w:rsid w:val="00B75A3E"/>
    <w:rsid w:val="00B75C67"/>
    <w:rsid w:val="00B769A1"/>
    <w:rsid w:val="00B76C28"/>
    <w:rsid w:val="00B77678"/>
    <w:rsid w:val="00B80683"/>
    <w:rsid w:val="00B80A03"/>
    <w:rsid w:val="00B81119"/>
    <w:rsid w:val="00B8165D"/>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680D"/>
    <w:rsid w:val="00B87918"/>
    <w:rsid w:val="00B87CBC"/>
    <w:rsid w:val="00B87D6D"/>
    <w:rsid w:val="00B90619"/>
    <w:rsid w:val="00B91115"/>
    <w:rsid w:val="00B915CA"/>
    <w:rsid w:val="00B91687"/>
    <w:rsid w:val="00B916D0"/>
    <w:rsid w:val="00B92036"/>
    <w:rsid w:val="00B92CB0"/>
    <w:rsid w:val="00B92EE6"/>
    <w:rsid w:val="00B93227"/>
    <w:rsid w:val="00B935EE"/>
    <w:rsid w:val="00B9374B"/>
    <w:rsid w:val="00B9384B"/>
    <w:rsid w:val="00B93874"/>
    <w:rsid w:val="00B93947"/>
    <w:rsid w:val="00B943C8"/>
    <w:rsid w:val="00B94733"/>
    <w:rsid w:val="00B94EBA"/>
    <w:rsid w:val="00B95338"/>
    <w:rsid w:val="00B953A2"/>
    <w:rsid w:val="00B96887"/>
    <w:rsid w:val="00B96A1F"/>
    <w:rsid w:val="00B96A54"/>
    <w:rsid w:val="00B96BAE"/>
    <w:rsid w:val="00B97019"/>
    <w:rsid w:val="00B97810"/>
    <w:rsid w:val="00B97F92"/>
    <w:rsid w:val="00BA08B0"/>
    <w:rsid w:val="00BA246B"/>
    <w:rsid w:val="00BA2E5A"/>
    <w:rsid w:val="00BA4091"/>
    <w:rsid w:val="00BA42BF"/>
    <w:rsid w:val="00BA4574"/>
    <w:rsid w:val="00BA48AE"/>
    <w:rsid w:val="00BA4A4A"/>
    <w:rsid w:val="00BA4BCF"/>
    <w:rsid w:val="00BA4F70"/>
    <w:rsid w:val="00BA4F89"/>
    <w:rsid w:val="00BA514C"/>
    <w:rsid w:val="00BA5420"/>
    <w:rsid w:val="00BA5688"/>
    <w:rsid w:val="00BA5775"/>
    <w:rsid w:val="00BA58EC"/>
    <w:rsid w:val="00BA6186"/>
    <w:rsid w:val="00BA6714"/>
    <w:rsid w:val="00BA72E7"/>
    <w:rsid w:val="00BB0FAA"/>
    <w:rsid w:val="00BB1178"/>
    <w:rsid w:val="00BB1374"/>
    <w:rsid w:val="00BB1D9D"/>
    <w:rsid w:val="00BB2920"/>
    <w:rsid w:val="00BB3922"/>
    <w:rsid w:val="00BB4029"/>
    <w:rsid w:val="00BB4134"/>
    <w:rsid w:val="00BB47BC"/>
    <w:rsid w:val="00BB4C94"/>
    <w:rsid w:val="00BB52F0"/>
    <w:rsid w:val="00BB5428"/>
    <w:rsid w:val="00BB576A"/>
    <w:rsid w:val="00BB6617"/>
    <w:rsid w:val="00BB7097"/>
    <w:rsid w:val="00BB7EFF"/>
    <w:rsid w:val="00BC031B"/>
    <w:rsid w:val="00BC0478"/>
    <w:rsid w:val="00BC06FD"/>
    <w:rsid w:val="00BC0A63"/>
    <w:rsid w:val="00BC134D"/>
    <w:rsid w:val="00BC18AF"/>
    <w:rsid w:val="00BC2006"/>
    <w:rsid w:val="00BC2790"/>
    <w:rsid w:val="00BC3924"/>
    <w:rsid w:val="00BC3EEF"/>
    <w:rsid w:val="00BC41B3"/>
    <w:rsid w:val="00BC437F"/>
    <w:rsid w:val="00BC4CAA"/>
    <w:rsid w:val="00BC4D2F"/>
    <w:rsid w:val="00BC54BE"/>
    <w:rsid w:val="00BC590B"/>
    <w:rsid w:val="00BC5A83"/>
    <w:rsid w:val="00BC66F4"/>
    <w:rsid w:val="00BC6A15"/>
    <w:rsid w:val="00BC7C1F"/>
    <w:rsid w:val="00BD09CB"/>
    <w:rsid w:val="00BD0D00"/>
    <w:rsid w:val="00BD0E79"/>
    <w:rsid w:val="00BD14CC"/>
    <w:rsid w:val="00BD16EA"/>
    <w:rsid w:val="00BD1B97"/>
    <w:rsid w:val="00BD1DEE"/>
    <w:rsid w:val="00BD1E67"/>
    <w:rsid w:val="00BD2075"/>
    <w:rsid w:val="00BD24CE"/>
    <w:rsid w:val="00BD2A84"/>
    <w:rsid w:val="00BD2DF2"/>
    <w:rsid w:val="00BD3323"/>
    <w:rsid w:val="00BD3AA2"/>
    <w:rsid w:val="00BD3C89"/>
    <w:rsid w:val="00BD4346"/>
    <w:rsid w:val="00BD4F74"/>
    <w:rsid w:val="00BD52AB"/>
    <w:rsid w:val="00BD5B80"/>
    <w:rsid w:val="00BD61DA"/>
    <w:rsid w:val="00BD67D7"/>
    <w:rsid w:val="00BD699C"/>
    <w:rsid w:val="00BD6DC3"/>
    <w:rsid w:val="00BD75F2"/>
    <w:rsid w:val="00BD787A"/>
    <w:rsid w:val="00BD7BCC"/>
    <w:rsid w:val="00BE0446"/>
    <w:rsid w:val="00BE162B"/>
    <w:rsid w:val="00BE1922"/>
    <w:rsid w:val="00BE1AC7"/>
    <w:rsid w:val="00BE1C81"/>
    <w:rsid w:val="00BE1C8D"/>
    <w:rsid w:val="00BE1F90"/>
    <w:rsid w:val="00BE1FB4"/>
    <w:rsid w:val="00BE1FFA"/>
    <w:rsid w:val="00BE237B"/>
    <w:rsid w:val="00BE2D36"/>
    <w:rsid w:val="00BE2E98"/>
    <w:rsid w:val="00BE47AE"/>
    <w:rsid w:val="00BE4BBF"/>
    <w:rsid w:val="00BE50AA"/>
    <w:rsid w:val="00BE52F6"/>
    <w:rsid w:val="00BE545B"/>
    <w:rsid w:val="00BE5737"/>
    <w:rsid w:val="00BE5AAC"/>
    <w:rsid w:val="00BE5C38"/>
    <w:rsid w:val="00BE634F"/>
    <w:rsid w:val="00BE6853"/>
    <w:rsid w:val="00BE69E4"/>
    <w:rsid w:val="00BE6A1C"/>
    <w:rsid w:val="00BE7051"/>
    <w:rsid w:val="00BF02FA"/>
    <w:rsid w:val="00BF0456"/>
    <w:rsid w:val="00BF08CA"/>
    <w:rsid w:val="00BF0A0F"/>
    <w:rsid w:val="00BF0A51"/>
    <w:rsid w:val="00BF0ACD"/>
    <w:rsid w:val="00BF1235"/>
    <w:rsid w:val="00BF1786"/>
    <w:rsid w:val="00BF1FF3"/>
    <w:rsid w:val="00BF2403"/>
    <w:rsid w:val="00BF2841"/>
    <w:rsid w:val="00BF2894"/>
    <w:rsid w:val="00BF2A73"/>
    <w:rsid w:val="00BF2A89"/>
    <w:rsid w:val="00BF2BF2"/>
    <w:rsid w:val="00BF3237"/>
    <w:rsid w:val="00BF3577"/>
    <w:rsid w:val="00BF36A6"/>
    <w:rsid w:val="00BF3BDA"/>
    <w:rsid w:val="00BF3BFC"/>
    <w:rsid w:val="00BF3F96"/>
    <w:rsid w:val="00BF4716"/>
    <w:rsid w:val="00BF4DB9"/>
    <w:rsid w:val="00BF59DC"/>
    <w:rsid w:val="00BF5A64"/>
    <w:rsid w:val="00BF5FB5"/>
    <w:rsid w:val="00BF6001"/>
    <w:rsid w:val="00BF6D10"/>
    <w:rsid w:val="00C00491"/>
    <w:rsid w:val="00C00C48"/>
    <w:rsid w:val="00C00C4F"/>
    <w:rsid w:val="00C00D73"/>
    <w:rsid w:val="00C01608"/>
    <w:rsid w:val="00C0191C"/>
    <w:rsid w:val="00C019FD"/>
    <w:rsid w:val="00C01A92"/>
    <w:rsid w:val="00C0205C"/>
    <w:rsid w:val="00C0232A"/>
    <w:rsid w:val="00C02A66"/>
    <w:rsid w:val="00C02B36"/>
    <w:rsid w:val="00C02DC7"/>
    <w:rsid w:val="00C02F4E"/>
    <w:rsid w:val="00C047AF"/>
    <w:rsid w:val="00C04A4B"/>
    <w:rsid w:val="00C05072"/>
    <w:rsid w:val="00C055B6"/>
    <w:rsid w:val="00C056FB"/>
    <w:rsid w:val="00C05917"/>
    <w:rsid w:val="00C05FA4"/>
    <w:rsid w:val="00C068AB"/>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4EE"/>
    <w:rsid w:val="00C1264A"/>
    <w:rsid w:val="00C127CB"/>
    <w:rsid w:val="00C1284F"/>
    <w:rsid w:val="00C12D12"/>
    <w:rsid w:val="00C12EF4"/>
    <w:rsid w:val="00C13199"/>
    <w:rsid w:val="00C138E4"/>
    <w:rsid w:val="00C139A1"/>
    <w:rsid w:val="00C14152"/>
    <w:rsid w:val="00C1457E"/>
    <w:rsid w:val="00C14C63"/>
    <w:rsid w:val="00C14F59"/>
    <w:rsid w:val="00C15099"/>
    <w:rsid w:val="00C150E8"/>
    <w:rsid w:val="00C1565A"/>
    <w:rsid w:val="00C15857"/>
    <w:rsid w:val="00C16010"/>
    <w:rsid w:val="00C16200"/>
    <w:rsid w:val="00C16FE5"/>
    <w:rsid w:val="00C1710F"/>
    <w:rsid w:val="00C1755C"/>
    <w:rsid w:val="00C17622"/>
    <w:rsid w:val="00C179A8"/>
    <w:rsid w:val="00C205B2"/>
    <w:rsid w:val="00C207BC"/>
    <w:rsid w:val="00C20E57"/>
    <w:rsid w:val="00C20F9F"/>
    <w:rsid w:val="00C21ADF"/>
    <w:rsid w:val="00C21C46"/>
    <w:rsid w:val="00C21C95"/>
    <w:rsid w:val="00C225FD"/>
    <w:rsid w:val="00C22D2B"/>
    <w:rsid w:val="00C231C2"/>
    <w:rsid w:val="00C2380E"/>
    <w:rsid w:val="00C2382A"/>
    <w:rsid w:val="00C239B0"/>
    <w:rsid w:val="00C23DD0"/>
    <w:rsid w:val="00C24426"/>
    <w:rsid w:val="00C24DF1"/>
    <w:rsid w:val="00C24E78"/>
    <w:rsid w:val="00C25661"/>
    <w:rsid w:val="00C25D77"/>
    <w:rsid w:val="00C265F3"/>
    <w:rsid w:val="00C26D6F"/>
    <w:rsid w:val="00C272EC"/>
    <w:rsid w:val="00C2748B"/>
    <w:rsid w:val="00C274AD"/>
    <w:rsid w:val="00C27AEC"/>
    <w:rsid w:val="00C27DF6"/>
    <w:rsid w:val="00C30792"/>
    <w:rsid w:val="00C30CE5"/>
    <w:rsid w:val="00C3116A"/>
    <w:rsid w:val="00C31191"/>
    <w:rsid w:val="00C31AC8"/>
    <w:rsid w:val="00C31D28"/>
    <w:rsid w:val="00C31E8B"/>
    <w:rsid w:val="00C31EC5"/>
    <w:rsid w:val="00C3233D"/>
    <w:rsid w:val="00C325EA"/>
    <w:rsid w:val="00C32CCE"/>
    <w:rsid w:val="00C32F94"/>
    <w:rsid w:val="00C331E3"/>
    <w:rsid w:val="00C33565"/>
    <w:rsid w:val="00C3408E"/>
    <w:rsid w:val="00C343CB"/>
    <w:rsid w:val="00C34E7C"/>
    <w:rsid w:val="00C3571C"/>
    <w:rsid w:val="00C357C7"/>
    <w:rsid w:val="00C35C06"/>
    <w:rsid w:val="00C35E5D"/>
    <w:rsid w:val="00C369F7"/>
    <w:rsid w:val="00C370C2"/>
    <w:rsid w:val="00C3745E"/>
    <w:rsid w:val="00C37577"/>
    <w:rsid w:val="00C378BE"/>
    <w:rsid w:val="00C379C0"/>
    <w:rsid w:val="00C37B52"/>
    <w:rsid w:val="00C41291"/>
    <w:rsid w:val="00C41C74"/>
    <w:rsid w:val="00C423D4"/>
    <w:rsid w:val="00C4250D"/>
    <w:rsid w:val="00C434D0"/>
    <w:rsid w:val="00C4426D"/>
    <w:rsid w:val="00C443F0"/>
    <w:rsid w:val="00C4472B"/>
    <w:rsid w:val="00C450F4"/>
    <w:rsid w:val="00C45652"/>
    <w:rsid w:val="00C45DA6"/>
    <w:rsid w:val="00C45FD7"/>
    <w:rsid w:val="00C46491"/>
    <w:rsid w:val="00C4694D"/>
    <w:rsid w:val="00C47245"/>
    <w:rsid w:val="00C4728D"/>
    <w:rsid w:val="00C474DA"/>
    <w:rsid w:val="00C4779C"/>
    <w:rsid w:val="00C50143"/>
    <w:rsid w:val="00C5066A"/>
    <w:rsid w:val="00C5196D"/>
    <w:rsid w:val="00C52130"/>
    <w:rsid w:val="00C5213C"/>
    <w:rsid w:val="00C52734"/>
    <w:rsid w:val="00C5333F"/>
    <w:rsid w:val="00C5357D"/>
    <w:rsid w:val="00C5389B"/>
    <w:rsid w:val="00C53B04"/>
    <w:rsid w:val="00C542C4"/>
    <w:rsid w:val="00C548FE"/>
    <w:rsid w:val="00C5493C"/>
    <w:rsid w:val="00C54BC4"/>
    <w:rsid w:val="00C54E19"/>
    <w:rsid w:val="00C554F2"/>
    <w:rsid w:val="00C55EE8"/>
    <w:rsid w:val="00C56A52"/>
    <w:rsid w:val="00C56C55"/>
    <w:rsid w:val="00C56E89"/>
    <w:rsid w:val="00C57269"/>
    <w:rsid w:val="00C602DE"/>
    <w:rsid w:val="00C60414"/>
    <w:rsid w:val="00C60728"/>
    <w:rsid w:val="00C60976"/>
    <w:rsid w:val="00C60BF1"/>
    <w:rsid w:val="00C6135B"/>
    <w:rsid w:val="00C61C0B"/>
    <w:rsid w:val="00C61D36"/>
    <w:rsid w:val="00C62E9F"/>
    <w:rsid w:val="00C63040"/>
    <w:rsid w:val="00C63446"/>
    <w:rsid w:val="00C6359E"/>
    <w:rsid w:val="00C649E6"/>
    <w:rsid w:val="00C64AD4"/>
    <w:rsid w:val="00C64EF2"/>
    <w:rsid w:val="00C653E9"/>
    <w:rsid w:val="00C65BBB"/>
    <w:rsid w:val="00C66477"/>
    <w:rsid w:val="00C66A47"/>
    <w:rsid w:val="00C67374"/>
    <w:rsid w:val="00C676A2"/>
    <w:rsid w:val="00C67BB6"/>
    <w:rsid w:val="00C70256"/>
    <w:rsid w:val="00C7104D"/>
    <w:rsid w:val="00C71C33"/>
    <w:rsid w:val="00C71E80"/>
    <w:rsid w:val="00C73283"/>
    <w:rsid w:val="00C733A6"/>
    <w:rsid w:val="00C734A1"/>
    <w:rsid w:val="00C7355A"/>
    <w:rsid w:val="00C73FB8"/>
    <w:rsid w:val="00C745B2"/>
    <w:rsid w:val="00C75195"/>
    <w:rsid w:val="00C753E6"/>
    <w:rsid w:val="00C75BC9"/>
    <w:rsid w:val="00C75FA0"/>
    <w:rsid w:val="00C75FD3"/>
    <w:rsid w:val="00C76014"/>
    <w:rsid w:val="00C76148"/>
    <w:rsid w:val="00C766A0"/>
    <w:rsid w:val="00C769DF"/>
    <w:rsid w:val="00C76EAB"/>
    <w:rsid w:val="00C7746B"/>
    <w:rsid w:val="00C7774B"/>
    <w:rsid w:val="00C80518"/>
    <w:rsid w:val="00C808E3"/>
    <w:rsid w:val="00C80F26"/>
    <w:rsid w:val="00C80FA9"/>
    <w:rsid w:val="00C82EE8"/>
    <w:rsid w:val="00C82F5F"/>
    <w:rsid w:val="00C83522"/>
    <w:rsid w:val="00C83902"/>
    <w:rsid w:val="00C83ABC"/>
    <w:rsid w:val="00C847BE"/>
    <w:rsid w:val="00C84E18"/>
    <w:rsid w:val="00C8534A"/>
    <w:rsid w:val="00C85E97"/>
    <w:rsid w:val="00C85EF2"/>
    <w:rsid w:val="00C86845"/>
    <w:rsid w:val="00C86DB2"/>
    <w:rsid w:val="00C87208"/>
    <w:rsid w:val="00C8744B"/>
    <w:rsid w:val="00C87B41"/>
    <w:rsid w:val="00C87D19"/>
    <w:rsid w:val="00C87E6A"/>
    <w:rsid w:val="00C90D54"/>
    <w:rsid w:val="00C910A6"/>
    <w:rsid w:val="00C9128A"/>
    <w:rsid w:val="00C916EF"/>
    <w:rsid w:val="00C9181D"/>
    <w:rsid w:val="00C91DD4"/>
    <w:rsid w:val="00C91DE3"/>
    <w:rsid w:val="00C9235F"/>
    <w:rsid w:val="00C92DD1"/>
    <w:rsid w:val="00C92FC0"/>
    <w:rsid w:val="00C93484"/>
    <w:rsid w:val="00C93614"/>
    <w:rsid w:val="00C93979"/>
    <w:rsid w:val="00C93A59"/>
    <w:rsid w:val="00C93CA0"/>
    <w:rsid w:val="00C94919"/>
    <w:rsid w:val="00C94BB4"/>
    <w:rsid w:val="00C94D74"/>
    <w:rsid w:val="00C9568D"/>
    <w:rsid w:val="00C95914"/>
    <w:rsid w:val="00C95C8C"/>
    <w:rsid w:val="00C95F96"/>
    <w:rsid w:val="00C96260"/>
    <w:rsid w:val="00C96C3E"/>
    <w:rsid w:val="00C96D11"/>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461"/>
    <w:rsid w:val="00CA6783"/>
    <w:rsid w:val="00CA6889"/>
    <w:rsid w:val="00CA6C80"/>
    <w:rsid w:val="00CA7D98"/>
    <w:rsid w:val="00CB005C"/>
    <w:rsid w:val="00CB0484"/>
    <w:rsid w:val="00CB048D"/>
    <w:rsid w:val="00CB0653"/>
    <w:rsid w:val="00CB0A22"/>
    <w:rsid w:val="00CB0A64"/>
    <w:rsid w:val="00CB1882"/>
    <w:rsid w:val="00CB1F63"/>
    <w:rsid w:val="00CB2EA5"/>
    <w:rsid w:val="00CB2FC5"/>
    <w:rsid w:val="00CB2FD5"/>
    <w:rsid w:val="00CB35CD"/>
    <w:rsid w:val="00CB3925"/>
    <w:rsid w:val="00CB3E45"/>
    <w:rsid w:val="00CB410C"/>
    <w:rsid w:val="00CB47DD"/>
    <w:rsid w:val="00CB48A5"/>
    <w:rsid w:val="00CB4C58"/>
    <w:rsid w:val="00CB4F42"/>
    <w:rsid w:val="00CB5291"/>
    <w:rsid w:val="00CB59D6"/>
    <w:rsid w:val="00CB63D8"/>
    <w:rsid w:val="00CB67EE"/>
    <w:rsid w:val="00CB69E4"/>
    <w:rsid w:val="00CB7153"/>
    <w:rsid w:val="00CB7421"/>
    <w:rsid w:val="00CB7475"/>
    <w:rsid w:val="00CB750E"/>
    <w:rsid w:val="00CB774B"/>
    <w:rsid w:val="00CB7D7A"/>
    <w:rsid w:val="00CC00E9"/>
    <w:rsid w:val="00CC01EF"/>
    <w:rsid w:val="00CC0677"/>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60D"/>
    <w:rsid w:val="00CC5C60"/>
    <w:rsid w:val="00CC60E7"/>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74"/>
    <w:rsid w:val="00CD6EC5"/>
    <w:rsid w:val="00CD6EE8"/>
    <w:rsid w:val="00CD74CC"/>
    <w:rsid w:val="00CD756D"/>
    <w:rsid w:val="00CD7A20"/>
    <w:rsid w:val="00CE05C5"/>
    <w:rsid w:val="00CE0FC0"/>
    <w:rsid w:val="00CE10BE"/>
    <w:rsid w:val="00CE13A2"/>
    <w:rsid w:val="00CE21AA"/>
    <w:rsid w:val="00CE2CF3"/>
    <w:rsid w:val="00CE31B8"/>
    <w:rsid w:val="00CE3848"/>
    <w:rsid w:val="00CE397D"/>
    <w:rsid w:val="00CE41F7"/>
    <w:rsid w:val="00CE42E1"/>
    <w:rsid w:val="00CE42F5"/>
    <w:rsid w:val="00CE466C"/>
    <w:rsid w:val="00CE494A"/>
    <w:rsid w:val="00CE5A64"/>
    <w:rsid w:val="00CE66D6"/>
    <w:rsid w:val="00CE6738"/>
    <w:rsid w:val="00CE677F"/>
    <w:rsid w:val="00CE6E25"/>
    <w:rsid w:val="00CE6F7B"/>
    <w:rsid w:val="00CE722B"/>
    <w:rsid w:val="00CE7778"/>
    <w:rsid w:val="00CF08C3"/>
    <w:rsid w:val="00CF0B53"/>
    <w:rsid w:val="00CF1A11"/>
    <w:rsid w:val="00CF1E50"/>
    <w:rsid w:val="00CF1FB1"/>
    <w:rsid w:val="00CF221C"/>
    <w:rsid w:val="00CF23FC"/>
    <w:rsid w:val="00CF2C5E"/>
    <w:rsid w:val="00CF2D4C"/>
    <w:rsid w:val="00CF3265"/>
    <w:rsid w:val="00CF344A"/>
    <w:rsid w:val="00CF43D3"/>
    <w:rsid w:val="00CF4C8D"/>
    <w:rsid w:val="00CF516B"/>
    <w:rsid w:val="00CF5658"/>
    <w:rsid w:val="00CF6184"/>
    <w:rsid w:val="00CF6296"/>
    <w:rsid w:val="00CF651F"/>
    <w:rsid w:val="00CF7000"/>
    <w:rsid w:val="00CF7547"/>
    <w:rsid w:val="00CF79BB"/>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35"/>
    <w:rsid w:val="00D06291"/>
    <w:rsid w:val="00D0735F"/>
    <w:rsid w:val="00D07A8A"/>
    <w:rsid w:val="00D1092F"/>
    <w:rsid w:val="00D10CFE"/>
    <w:rsid w:val="00D10DB2"/>
    <w:rsid w:val="00D11714"/>
    <w:rsid w:val="00D11D59"/>
    <w:rsid w:val="00D1212F"/>
    <w:rsid w:val="00D12156"/>
    <w:rsid w:val="00D12451"/>
    <w:rsid w:val="00D12EA2"/>
    <w:rsid w:val="00D132D5"/>
    <w:rsid w:val="00D133D5"/>
    <w:rsid w:val="00D13E72"/>
    <w:rsid w:val="00D141A2"/>
    <w:rsid w:val="00D14A4C"/>
    <w:rsid w:val="00D14A77"/>
    <w:rsid w:val="00D1530C"/>
    <w:rsid w:val="00D1618A"/>
    <w:rsid w:val="00D16A6C"/>
    <w:rsid w:val="00D172DE"/>
    <w:rsid w:val="00D17A42"/>
    <w:rsid w:val="00D20147"/>
    <w:rsid w:val="00D2031F"/>
    <w:rsid w:val="00D206FD"/>
    <w:rsid w:val="00D213B7"/>
    <w:rsid w:val="00D2154D"/>
    <w:rsid w:val="00D21714"/>
    <w:rsid w:val="00D21743"/>
    <w:rsid w:val="00D21DB1"/>
    <w:rsid w:val="00D22C35"/>
    <w:rsid w:val="00D22C6D"/>
    <w:rsid w:val="00D22E83"/>
    <w:rsid w:val="00D231B9"/>
    <w:rsid w:val="00D235E4"/>
    <w:rsid w:val="00D238F4"/>
    <w:rsid w:val="00D241CA"/>
    <w:rsid w:val="00D242DC"/>
    <w:rsid w:val="00D2458D"/>
    <w:rsid w:val="00D247B0"/>
    <w:rsid w:val="00D24919"/>
    <w:rsid w:val="00D24D46"/>
    <w:rsid w:val="00D25050"/>
    <w:rsid w:val="00D255ED"/>
    <w:rsid w:val="00D25722"/>
    <w:rsid w:val="00D25958"/>
    <w:rsid w:val="00D25F87"/>
    <w:rsid w:val="00D262B8"/>
    <w:rsid w:val="00D26340"/>
    <w:rsid w:val="00D26918"/>
    <w:rsid w:val="00D2691D"/>
    <w:rsid w:val="00D26A0B"/>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B3F"/>
    <w:rsid w:val="00D33C34"/>
    <w:rsid w:val="00D3446A"/>
    <w:rsid w:val="00D34C46"/>
    <w:rsid w:val="00D35B0E"/>
    <w:rsid w:val="00D36308"/>
    <w:rsid w:val="00D37462"/>
    <w:rsid w:val="00D37C63"/>
    <w:rsid w:val="00D409E3"/>
    <w:rsid w:val="00D41505"/>
    <w:rsid w:val="00D41A4E"/>
    <w:rsid w:val="00D41F23"/>
    <w:rsid w:val="00D42272"/>
    <w:rsid w:val="00D436C1"/>
    <w:rsid w:val="00D43E27"/>
    <w:rsid w:val="00D43FD2"/>
    <w:rsid w:val="00D448A4"/>
    <w:rsid w:val="00D44CC3"/>
    <w:rsid w:val="00D454DE"/>
    <w:rsid w:val="00D45662"/>
    <w:rsid w:val="00D4630A"/>
    <w:rsid w:val="00D4638C"/>
    <w:rsid w:val="00D47831"/>
    <w:rsid w:val="00D47ABC"/>
    <w:rsid w:val="00D47E1C"/>
    <w:rsid w:val="00D47EDC"/>
    <w:rsid w:val="00D50345"/>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5BF"/>
    <w:rsid w:val="00D56715"/>
    <w:rsid w:val="00D56851"/>
    <w:rsid w:val="00D56ED0"/>
    <w:rsid w:val="00D57218"/>
    <w:rsid w:val="00D57254"/>
    <w:rsid w:val="00D5763E"/>
    <w:rsid w:val="00D5769C"/>
    <w:rsid w:val="00D57E5A"/>
    <w:rsid w:val="00D57F64"/>
    <w:rsid w:val="00D6075A"/>
    <w:rsid w:val="00D60B5B"/>
    <w:rsid w:val="00D60CF1"/>
    <w:rsid w:val="00D610CF"/>
    <w:rsid w:val="00D613AF"/>
    <w:rsid w:val="00D61483"/>
    <w:rsid w:val="00D61A2A"/>
    <w:rsid w:val="00D61C06"/>
    <w:rsid w:val="00D61E7A"/>
    <w:rsid w:val="00D63792"/>
    <w:rsid w:val="00D63988"/>
    <w:rsid w:val="00D64035"/>
    <w:rsid w:val="00D6532F"/>
    <w:rsid w:val="00D65DB0"/>
    <w:rsid w:val="00D66206"/>
    <w:rsid w:val="00D6653E"/>
    <w:rsid w:val="00D674D0"/>
    <w:rsid w:val="00D67545"/>
    <w:rsid w:val="00D67C98"/>
    <w:rsid w:val="00D7018A"/>
    <w:rsid w:val="00D7090E"/>
    <w:rsid w:val="00D732F8"/>
    <w:rsid w:val="00D7348D"/>
    <w:rsid w:val="00D73702"/>
    <w:rsid w:val="00D7397A"/>
    <w:rsid w:val="00D745E3"/>
    <w:rsid w:val="00D74DB5"/>
    <w:rsid w:val="00D75125"/>
    <w:rsid w:val="00D75BBA"/>
    <w:rsid w:val="00D75EA6"/>
    <w:rsid w:val="00D75F7E"/>
    <w:rsid w:val="00D7648B"/>
    <w:rsid w:val="00D764D1"/>
    <w:rsid w:val="00D7666E"/>
    <w:rsid w:val="00D76C41"/>
    <w:rsid w:val="00D76D54"/>
    <w:rsid w:val="00D76E03"/>
    <w:rsid w:val="00D77426"/>
    <w:rsid w:val="00D777C2"/>
    <w:rsid w:val="00D77E7D"/>
    <w:rsid w:val="00D804DA"/>
    <w:rsid w:val="00D8064D"/>
    <w:rsid w:val="00D8192F"/>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708E"/>
    <w:rsid w:val="00D873AE"/>
    <w:rsid w:val="00D87AD6"/>
    <w:rsid w:val="00D87BAC"/>
    <w:rsid w:val="00D87FFC"/>
    <w:rsid w:val="00D90261"/>
    <w:rsid w:val="00D90357"/>
    <w:rsid w:val="00D90878"/>
    <w:rsid w:val="00D909C7"/>
    <w:rsid w:val="00D90A22"/>
    <w:rsid w:val="00D917DF"/>
    <w:rsid w:val="00D918E2"/>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B21"/>
    <w:rsid w:val="00D96EC9"/>
    <w:rsid w:val="00D97281"/>
    <w:rsid w:val="00D97A47"/>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FC9"/>
    <w:rsid w:val="00DA6053"/>
    <w:rsid w:val="00DA635B"/>
    <w:rsid w:val="00DA67AE"/>
    <w:rsid w:val="00DA694D"/>
    <w:rsid w:val="00DA69FF"/>
    <w:rsid w:val="00DA72A9"/>
    <w:rsid w:val="00DA7CA9"/>
    <w:rsid w:val="00DA7DA2"/>
    <w:rsid w:val="00DB06B6"/>
    <w:rsid w:val="00DB06EA"/>
    <w:rsid w:val="00DB08BC"/>
    <w:rsid w:val="00DB0F92"/>
    <w:rsid w:val="00DB1370"/>
    <w:rsid w:val="00DB13B5"/>
    <w:rsid w:val="00DB161D"/>
    <w:rsid w:val="00DB1FA9"/>
    <w:rsid w:val="00DB2761"/>
    <w:rsid w:val="00DB2883"/>
    <w:rsid w:val="00DB3035"/>
    <w:rsid w:val="00DB37A6"/>
    <w:rsid w:val="00DB3C5F"/>
    <w:rsid w:val="00DB4304"/>
    <w:rsid w:val="00DB4B4D"/>
    <w:rsid w:val="00DB4EE6"/>
    <w:rsid w:val="00DB4FB8"/>
    <w:rsid w:val="00DB6AD7"/>
    <w:rsid w:val="00DB6B2E"/>
    <w:rsid w:val="00DB6BA6"/>
    <w:rsid w:val="00DB78BD"/>
    <w:rsid w:val="00DB7A14"/>
    <w:rsid w:val="00DB7A5C"/>
    <w:rsid w:val="00DB7B20"/>
    <w:rsid w:val="00DB7C8A"/>
    <w:rsid w:val="00DB7FC3"/>
    <w:rsid w:val="00DC0253"/>
    <w:rsid w:val="00DC065A"/>
    <w:rsid w:val="00DC1107"/>
    <w:rsid w:val="00DC2AF6"/>
    <w:rsid w:val="00DC2AFD"/>
    <w:rsid w:val="00DC2BD8"/>
    <w:rsid w:val="00DC2D4C"/>
    <w:rsid w:val="00DC39A9"/>
    <w:rsid w:val="00DC3E9D"/>
    <w:rsid w:val="00DC5E1B"/>
    <w:rsid w:val="00DC6387"/>
    <w:rsid w:val="00DC7521"/>
    <w:rsid w:val="00DC79CA"/>
    <w:rsid w:val="00DD018F"/>
    <w:rsid w:val="00DD02A8"/>
    <w:rsid w:val="00DD0DDE"/>
    <w:rsid w:val="00DD1C20"/>
    <w:rsid w:val="00DD24E6"/>
    <w:rsid w:val="00DD25F1"/>
    <w:rsid w:val="00DD2783"/>
    <w:rsid w:val="00DD2959"/>
    <w:rsid w:val="00DD296C"/>
    <w:rsid w:val="00DD2D92"/>
    <w:rsid w:val="00DD3599"/>
    <w:rsid w:val="00DD401F"/>
    <w:rsid w:val="00DD4798"/>
    <w:rsid w:val="00DD4DCA"/>
    <w:rsid w:val="00DD591D"/>
    <w:rsid w:val="00DD5E7E"/>
    <w:rsid w:val="00DD60DE"/>
    <w:rsid w:val="00DD676C"/>
    <w:rsid w:val="00DD6888"/>
    <w:rsid w:val="00DD718B"/>
    <w:rsid w:val="00DD76E2"/>
    <w:rsid w:val="00DD77A5"/>
    <w:rsid w:val="00DD78B0"/>
    <w:rsid w:val="00DD7A00"/>
    <w:rsid w:val="00DE01CF"/>
    <w:rsid w:val="00DE05C3"/>
    <w:rsid w:val="00DE06CE"/>
    <w:rsid w:val="00DE12CD"/>
    <w:rsid w:val="00DE1D63"/>
    <w:rsid w:val="00DE1EE9"/>
    <w:rsid w:val="00DE20F0"/>
    <w:rsid w:val="00DE2818"/>
    <w:rsid w:val="00DE2847"/>
    <w:rsid w:val="00DE3189"/>
    <w:rsid w:val="00DE319F"/>
    <w:rsid w:val="00DE32C0"/>
    <w:rsid w:val="00DE35A6"/>
    <w:rsid w:val="00DE37A3"/>
    <w:rsid w:val="00DE3861"/>
    <w:rsid w:val="00DE3C5A"/>
    <w:rsid w:val="00DE3C98"/>
    <w:rsid w:val="00DE4259"/>
    <w:rsid w:val="00DE4871"/>
    <w:rsid w:val="00DE5B33"/>
    <w:rsid w:val="00DE630C"/>
    <w:rsid w:val="00DE6423"/>
    <w:rsid w:val="00DE646E"/>
    <w:rsid w:val="00DE661C"/>
    <w:rsid w:val="00DE6FE4"/>
    <w:rsid w:val="00DE76E9"/>
    <w:rsid w:val="00DF024D"/>
    <w:rsid w:val="00DF090F"/>
    <w:rsid w:val="00DF0A0D"/>
    <w:rsid w:val="00DF15CA"/>
    <w:rsid w:val="00DF1910"/>
    <w:rsid w:val="00DF1C2F"/>
    <w:rsid w:val="00DF20BA"/>
    <w:rsid w:val="00DF2522"/>
    <w:rsid w:val="00DF2665"/>
    <w:rsid w:val="00DF348B"/>
    <w:rsid w:val="00DF3A25"/>
    <w:rsid w:val="00DF3A6A"/>
    <w:rsid w:val="00DF3AA8"/>
    <w:rsid w:val="00DF3B7A"/>
    <w:rsid w:val="00DF4002"/>
    <w:rsid w:val="00DF407E"/>
    <w:rsid w:val="00DF456E"/>
    <w:rsid w:val="00DF4765"/>
    <w:rsid w:val="00DF54AB"/>
    <w:rsid w:val="00DF57F2"/>
    <w:rsid w:val="00DF5A63"/>
    <w:rsid w:val="00DF6630"/>
    <w:rsid w:val="00DF667C"/>
    <w:rsid w:val="00DF6A9C"/>
    <w:rsid w:val="00DF6DF0"/>
    <w:rsid w:val="00DF6EBE"/>
    <w:rsid w:val="00DF6F67"/>
    <w:rsid w:val="00DF705B"/>
    <w:rsid w:val="00DF75B0"/>
    <w:rsid w:val="00E00229"/>
    <w:rsid w:val="00E003E8"/>
    <w:rsid w:val="00E00845"/>
    <w:rsid w:val="00E00AD9"/>
    <w:rsid w:val="00E00EE7"/>
    <w:rsid w:val="00E0146C"/>
    <w:rsid w:val="00E01640"/>
    <w:rsid w:val="00E01B10"/>
    <w:rsid w:val="00E01EC9"/>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656"/>
    <w:rsid w:val="00E1125C"/>
    <w:rsid w:val="00E1145D"/>
    <w:rsid w:val="00E11B80"/>
    <w:rsid w:val="00E11B95"/>
    <w:rsid w:val="00E11CED"/>
    <w:rsid w:val="00E123A3"/>
    <w:rsid w:val="00E1316E"/>
    <w:rsid w:val="00E135A6"/>
    <w:rsid w:val="00E13EEC"/>
    <w:rsid w:val="00E14005"/>
    <w:rsid w:val="00E1446F"/>
    <w:rsid w:val="00E14AB4"/>
    <w:rsid w:val="00E154F5"/>
    <w:rsid w:val="00E15D70"/>
    <w:rsid w:val="00E15DCD"/>
    <w:rsid w:val="00E15FC6"/>
    <w:rsid w:val="00E163B2"/>
    <w:rsid w:val="00E1682C"/>
    <w:rsid w:val="00E16838"/>
    <w:rsid w:val="00E16871"/>
    <w:rsid w:val="00E16DA9"/>
    <w:rsid w:val="00E16E4C"/>
    <w:rsid w:val="00E170BC"/>
    <w:rsid w:val="00E204BA"/>
    <w:rsid w:val="00E208D2"/>
    <w:rsid w:val="00E20A2D"/>
    <w:rsid w:val="00E20DF9"/>
    <w:rsid w:val="00E20F03"/>
    <w:rsid w:val="00E2103C"/>
    <w:rsid w:val="00E210BA"/>
    <w:rsid w:val="00E21622"/>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303E0"/>
    <w:rsid w:val="00E30A35"/>
    <w:rsid w:val="00E31081"/>
    <w:rsid w:val="00E31A5D"/>
    <w:rsid w:val="00E32032"/>
    <w:rsid w:val="00E325C7"/>
    <w:rsid w:val="00E34074"/>
    <w:rsid w:val="00E34974"/>
    <w:rsid w:val="00E350D2"/>
    <w:rsid w:val="00E35335"/>
    <w:rsid w:val="00E3559A"/>
    <w:rsid w:val="00E35878"/>
    <w:rsid w:val="00E3606F"/>
    <w:rsid w:val="00E3683E"/>
    <w:rsid w:val="00E36FD7"/>
    <w:rsid w:val="00E37528"/>
    <w:rsid w:val="00E403DF"/>
    <w:rsid w:val="00E40915"/>
    <w:rsid w:val="00E4108E"/>
    <w:rsid w:val="00E41ABB"/>
    <w:rsid w:val="00E41B86"/>
    <w:rsid w:val="00E41EE5"/>
    <w:rsid w:val="00E42C8B"/>
    <w:rsid w:val="00E42DF2"/>
    <w:rsid w:val="00E42F0B"/>
    <w:rsid w:val="00E42F48"/>
    <w:rsid w:val="00E4329E"/>
    <w:rsid w:val="00E43342"/>
    <w:rsid w:val="00E438C3"/>
    <w:rsid w:val="00E43BC5"/>
    <w:rsid w:val="00E43C13"/>
    <w:rsid w:val="00E441DE"/>
    <w:rsid w:val="00E44318"/>
    <w:rsid w:val="00E444F4"/>
    <w:rsid w:val="00E44626"/>
    <w:rsid w:val="00E44755"/>
    <w:rsid w:val="00E45621"/>
    <w:rsid w:val="00E4597A"/>
    <w:rsid w:val="00E45B14"/>
    <w:rsid w:val="00E46785"/>
    <w:rsid w:val="00E467DD"/>
    <w:rsid w:val="00E46ECB"/>
    <w:rsid w:val="00E470B4"/>
    <w:rsid w:val="00E478AC"/>
    <w:rsid w:val="00E47EDE"/>
    <w:rsid w:val="00E5084D"/>
    <w:rsid w:val="00E50B67"/>
    <w:rsid w:val="00E50C19"/>
    <w:rsid w:val="00E50D19"/>
    <w:rsid w:val="00E5120C"/>
    <w:rsid w:val="00E51239"/>
    <w:rsid w:val="00E51C93"/>
    <w:rsid w:val="00E52187"/>
    <w:rsid w:val="00E52209"/>
    <w:rsid w:val="00E523E3"/>
    <w:rsid w:val="00E52506"/>
    <w:rsid w:val="00E52E03"/>
    <w:rsid w:val="00E538CD"/>
    <w:rsid w:val="00E53B11"/>
    <w:rsid w:val="00E53CB4"/>
    <w:rsid w:val="00E53D86"/>
    <w:rsid w:val="00E54447"/>
    <w:rsid w:val="00E546EF"/>
    <w:rsid w:val="00E54A25"/>
    <w:rsid w:val="00E54BC6"/>
    <w:rsid w:val="00E5502B"/>
    <w:rsid w:val="00E550F7"/>
    <w:rsid w:val="00E55362"/>
    <w:rsid w:val="00E55576"/>
    <w:rsid w:val="00E5579C"/>
    <w:rsid w:val="00E559BB"/>
    <w:rsid w:val="00E55C4C"/>
    <w:rsid w:val="00E56AE6"/>
    <w:rsid w:val="00E56E1B"/>
    <w:rsid w:val="00E57006"/>
    <w:rsid w:val="00E5733C"/>
    <w:rsid w:val="00E57593"/>
    <w:rsid w:val="00E57646"/>
    <w:rsid w:val="00E579EB"/>
    <w:rsid w:val="00E60CD4"/>
    <w:rsid w:val="00E60DC3"/>
    <w:rsid w:val="00E613DE"/>
    <w:rsid w:val="00E61D93"/>
    <w:rsid w:val="00E6266B"/>
    <w:rsid w:val="00E633DC"/>
    <w:rsid w:val="00E63400"/>
    <w:rsid w:val="00E63638"/>
    <w:rsid w:val="00E63915"/>
    <w:rsid w:val="00E63B3D"/>
    <w:rsid w:val="00E63D1F"/>
    <w:rsid w:val="00E64294"/>
    <w:rsid w:val="00E64D66"/>
    <w:rsid w:val="00E64FB3"/>
    <w:rsid w:val="00E6633F"/>
    <w:rsid w:val="00E66910"/>
    <w:rsid w:val="00E66A5D"/>
    <w:rsid w:val="00E678D1"/>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90D"/>
    <w:rsid w:val="00E773B4"/>
    <w:rsid w:val="00E77904"/>
    <w:rsid w:val="00E77A11"/>
    <w:rsid w:val="00E77DE6"/>
    <w:rsid w:val="00E800AE"/>
    <w:rsid w:val="00E802D9"/>
    <w:rsid w:val="00E80953"/>
    <w:rsid w:val="00E80B8D"/>
    <w:rsid w:val="00E81179"/>
    <w:rsid w:val="00E81493"/>
    <w:rsid w:val="00E815AE"/>
    <w:rsid w:val="00E81D36"/>
    <w:rsid w:val="00E81DC6"/>
    <w:rsid w:val="00E82395"/>
    <w:rsid w:val="00E8273E"/>
    <w:rsid w:val="00E82AAA"/>
    <w:rsid w:val="00E82B2F"/>
    <w:rsid w:val="00E832FE"/>
    <w:rsid w:val="00E83A34"/>
    <w:rsid w:val="00E83E64"/>
    <w:rsid w:val="00E8426D"/>
    <w:rsid w:val="00E8430D"/>
    <w:rsid w:val="00E84373"/>
    <w:rsid w:val="00E844C9"/>
    <w:rsid w:val="00E84850"/>
    <w:rsid w:val="00E84A06"/>
    <w:rsid w:val="00E84B04"/>
    <w:rsid w:val="00E84E49"/>
    <w:rsid w:val="00E8517D"/>
    <w:rsid w:val="00E85C64"/>
    <w:rsid w:val="00E864BD"/>
    <w:rsid w:val="00E8660D"/>
    <w:rsid w:val="00E86D53"/>
    <w:rsid w:val="00E870F2"/>
    <w:rsid w:val="00E87557"/>
    <w:rsid w:val="00E879EC"/>
    <w:rsid w:val="00E87D65"/>
    <w:rsid w:val="00E900EE"/>
    <w:rsid w:val="00E90391"/>
    <w:rsid w:val="00E905B7"/>
    <w:rsid w:val="00E90AB3"/>
    <w:rsid w:val="00E90D3E"/>
    <w:rsid w:val="00E90F2A"/>
    <w:rsid w:val="00E91436"/>
    <w:rsid w:val="00E91AF1"/>
    <w:rsid w:val="00E91B71"/>
    <w:rsid w:val="00E91E0C"/>
    <w:rsid w:val="00E91E20"/>
    <w:rsid w:val="00E92B1E"/>
    <w:rsid w:val="00E9348E"/>
    <w:rsid w:val="00E938BC"/>
    <w:rsid w:val="00E93A38"/>
    <w:rsid w:val="00E93C4B"/>
    <w:rsid w:val="00E9415C"/>
    <w:rsid w:val="00E94A07"/>
    <w:rsid w:val="00E95298"/>
    <w:rsid w:val="00E95386"/>
    <w:rsid w:val="00E96D53"/>
    <w:rsid w:val="00E96EF4"/>
    <w:rsid w:val="00E9729D"/>
    <w:rsid w:val="00E97729"/>
    <w:rsid w:val="00E97A9E"/>
    <w:rsid w:val="00E97F36"/>
    <w:rsid w:val="00EA0321"/>
    <w:rsid w:val="00EA0581"/>
    <w:rsid w:val="00EA100C"/>
    <w:rsid w:val="00EA128A"/>
    <w:rsid w:val="00EA1A17"/>
    <w:rsid w:val="00EA1AD4"/>
    <w:rsid w:val="00EA1FC9"/>
    <w:rsid w:val="00EA1FCD"/>
    <w:rsid w:val="00EA240D"/>
    <w:rsid w:val="00EA3265"/>
    <w:rsid w:val="00EA3754"/>
    <w:rsid w:val="00EA3EF8"/>
    <w:rsid w:val="00EA4035"/>
    <w:rsid w:val="00EA4085"/>
    <w:rsid w:val="00EA428A"/>
    <w:rsid w:val="00EA447A"/>
    <w:rsid w:val="00EA4AC8"/>
    <w:rsid w:val="00EA50F4"/>
    <w:rsid w:val="00EA5499"/>
    <w:rsid w:val="00EA5664"/>
    <w:rsid w:val="00EA5AAD"/>
    <w:rsid w:val="00EA5BB3"/>
    <w:rsid w:val="00EA607D"/>
    <w:rsid w:val="00EA6115"/>
    <w:rsid w:val="00EA6A02"/>
    <w:rsid w:val="00EA6E86"/>
    <w:rsid w:val="00EA713F"/>
    <w:rsid w:val="00EA7821"/>
    <w:rsid w:val="00EA78C6"/>
    <w:rsid w:val="00EA7ED3"/>
    <w:rsid w:val="00EB0457"/>
    <w:rsid w:val="00EB0600"/>
    <w:rsid w:val="00EB0686"/>
    <w:rsid w:val="00EB0C98"/>
    <w:rsid w:val="00EB0DA6"/>
    <w:rsid w:val="00EB169D"/>
    <w:rsid w:val="00EB16FE"/>
    <w:rsid w:val="00EB1C5A"/>
    <w:rsid w:val="00EB2234"/>
    <w:rsid w:val="00EB49EA"/>
    <w:rsid w:val="00EB4B5B"/>
    <w:rsid w:val="00EB4D81"/>
    <w:rsid w:val="00EB55CC"/>
    <w:rsid w:val="00EB59B1"/>
    <w:rsid w:val="00EB5C6D"/>
    <w:rsid w:val="00EB5EAA"/>
    <w:rsid w:val="00EB64BF"/>
    <w:rsid w:val="00EB6D56"/>
    <w:rsid w:val="00EB71EC"/>
    <w:rsid w:val="00EB7557"/>
    <w:rsid w:val="00EB7E3B"/>
    <w:rsid w:val="00EC04F6"/>
    <w:rsid w:val="00EC2005"/>
    <w:rsid w:val="00EC24C7"/>
    <w:rsid w:val="00EC2D3E"/>
    <w:rsid w:val="00EC3190"/>
    <w:rsid w:val="00EC3191"/>
    <w:rsid w:val="00EC3414"/>
    <w:rsid w:val="00EC410E"/>
    <w:rsid w:val="00EC4377"/>
    <w:rsid w:val="00EC43DF"/>
    <w:rsid w:val="00EC477D"/>
    <w:rsid w:val="00EC4C32"/>
    <w:rsid w:val="00EC52E8"/>
    <w:rsid w:val="00EC5A25"/>
    <w:rsid w:val="00EC5C93"/>
    <w:rsid w:val="00EC658D"/>
    <w:rsid w:val="00EC6BDB"/>
    <w:rsid w:val="00EC74FB"/>
    <w:rsid w:val="00EC7600"/>
    <w:rsid w:val="00EC7739"/>
    <w:rsid w:val="00EC79F9"/>
    <w:rsid w:val="00EC7C33"/>
    <w:rsid w:val="00EC7DB3"/>
    <w:rsid w:val="00ED00EA"/>
    <w:rsid w:val="00ED0201"/>
    <w:rsid w:val="00ED0FC4"/>
    <w:rsid w:val="00ED1601"/>
    <w:rsid w:val="00ED1C19"/>
    <w:rsid w:val="00ED26F5"/>
    <w:rsid w:val="00ED2BFF"/>
    <w:rsid w:val="00ED2EC0"/>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D7E4A"/>
    <w:rsid w:val="00EE000D"/>
    <w:rsid w:val="00EE0164"/>
    <w:rsid w:val="00EE027B"/>
    <w:rsid w:val="00EE0687"/>
    <w:rsid w:val="00EE0E8A"/>
    <w:rsid w:val="00EE0F17"/>
    <w:rsid w:val="00EE0F90"/>
    <w:rsid w:val="00EE1A31"/>
    <w:rsid w:val="00EE1C16"/>
    <w:rsid w:val="00EE3826"/>
    <w:rsid w:val="00EE3ADD"/>
    <w:rsid w:val="00EE3DAD"/>
    <w:rsid w:val="00EE4A9A"/>
    <w:rsid w:val="00EE4B02"/>
    <w:rsid w:val="00EE4D98"/>
    <w:rsid w:val="00EE5606"/>
    <w:rsid w:val="00EE681C"/>
    <w:rsid w:val="00EE682D"/>
    <w:rsid w:val="00EE6C6E"/>
    <w:rsid w:val="00EE704D"/>
    <w:rsid w:val="00EE7106"/>
    <w:rsid w:val="00EE7702"/>
    <w:rsid w:val="00EE7804"/>
    <w:rsid w:val="00EF086C"/>
    <w:rsid w:val="00EF0AF4"/>
    <w:rsid w:val="00EF0CC9"/>
    <w:rsid w:val="00EF1959"/>
    <w:rsid w:val="00EF1FFB"/>
    <w:rsid w:val="00EF2210"/>
    <w:rsid w:val="00EF2AFA"/>
    <w:rsid w:val="00EF2C9B"/>
    <w:rsid w:val="00EF34F0"/>
    <w:rsid w:val="00EF3CE2"/>
    <w:rsid w:val="00EF3FA5"/>
    <w:rsid w:val="00EF48C6"/>
    <w:rsid w:val="00EF599F"/>
    <w:rsid w:val="00EF63B7"/>
    <w:rsid w:val="00EF6698"/>
    <w:rsid w:val="00EF6B5C"/>
    <w:rsid w:val="00EF71F7"/>
    <w:rsid w:val="00EF7559"/>
    <w:rsid w:val="00EF7BAA"/>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13D9"/>
    <w:rsid w:val="00F11432"/>
    <w:rsid w:val="00F11665"/>
    <w:rsid w:val="00F11810"/>
    <w:rsid w:val="00F129D6"/>
    <w:rsid w:val="00F131C4"/>
    <w:rsid w:val="00F1354F"/>
    <w:rsid w:val="00F13B5D"/>
    <w:rsid w:val="00F13D1C"/>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5FD"/>
    <w:rsid w:val="00F24714"/>
    <w:rsid w:val="00F24FC8"/>
    <w:rsid w:val="00F25757"/>
    <w:rsid w:val="00F25C85"/>
    <w:rsid w:val="00F2687E"/>
    <w:rsid w:val="00F26937"/>
    <w:rsid w:val="00F26F82"/>
    <w:rsid w:val="00F3037F"/>
    <w:rsid w:val="00F30681"/>
    <w:rsid w:val="00F309C8"/>
    <w:rsid w:val="00F30A59"/>
    <w:rsid w:val="00F31A51"/>
    <w:rsid w:val="00F32091"/>
    <w:rsid w:val="00F320B0"/>
    <w:rsid w:val="00F321E1"/>
    <w:rsid w:val="00F326FC"/>
    <w:rsid w:val="00F32C64"/>
    <w:rsid w:val="00F32C7B"/>
    <w:rsid w:val="00F337B2"/>
    <w:rsid w:val="00F34472"/>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2E3"/>
    <w:rsid w:val="00F42ADF"/>
    <w:rsid w:val="00F43146"/>
    <w:rsid w:val="00F435BC"/>
    <w:rsid w:val="00F441FA"/>
    <w:rsid w:val="00F44277"/>
    <w:rsid w:val="00F4480A"/>
    <w:rsid w:val="00F44BFC"/>
    <w:rsid w:val="00F4551D"/>
    <w:rsid w:val="00F45899"/>
    <w:rsid w:val="00F45C07"/>
    <w:rsid w:val="00F45F50"/>
    <w:rsid w:val="00F46015"/>
    <w:rsid w:val="00F4645A"/>
    <w:rsid w:val="00F468C3"/>
    <w:rsid w:val="00F469F2"/>
    <w:rsid w:val="00F46C25"/>
    <w:rsid w:val="00F46C5F"/>
    <w:rsid w:val="00F47123"/>
    <w:rsid w:val="00F47CA0"/>
    <w:rsid w:val="00F47CC7"/>
    <w:rsid w:val="00F47DE1"/>
    <w:rsid w:val="00F50730"/>
    <w:rsid w:val="00F50C21"/>
    <w:rsid w:val="00F5152B"/>
    <w:rsid w:val="00F5165F"/>
    <w:rsid w:val="00F51770"/>
    <w:rsid w:val="00F529E1"/>
    <w:rsid w:val="00F52D33"/>
    <w:rsid w:val="00F52DAB"/>
    <w:rsid w:val="00F5305A"/>
    <w:rsid w:val="00F53193"/>
    <w:rsid w:val="00F5333F"/>
    <w:rsid w:val="00F53864"/>
    <w:rsid w:val="00F53A6B"/>
    <w:rsid w:val="00F548A6"/>
    <w:rsid w:val="00F54B17"/>
    <w:rsid w:val="00F54CF9"/>
    <w:rsid w:val="00F55EB1"/>
    <w:rsid w:val="00F56800"/>
    <w:rsid w:val="00F56FC6"/>
    <w:rsid w:val="00F573CB"/>
    <w:rsid w:val="00F574D5"/>
    <w:rsid w:val="00F57812"/>
    <w:rsid w:val="00F57CCA"/>
    <w:rsid w:val="00F57FA0"/>
    <w:rsid w:val="00F6082D"/>
    <w:rsid w:val="00F60A55"/>
    <w:rsid w:val="00F60DDD"/>
    <w:rsid w:val="00F60FAC"/>
    <w:rsid w:val="00F61186"/>
    <w:rsid w:val="00F61204"/>
    <w:rsid w:val="00F61D9F"/>
    <w:rsid w:val="00F620D8"/>
    <w:rsid w:val="00F6227D"/>
    <w:rsid w:val="00F62851"/>
    <w:rsid w:val="00F62EBA"/>
    <w:rsid w:val="00F62FD0"/>
    <w:rsid w:val="00F635CB"/>
    <w:rsid w:val="00F637F0"/>
    <w:rsid w:val="00F63869"/>
    <w:rsid w:val="00F641CA"/>
    <w:rsid w:val="00F65444"/>
    <w:rsid w:val="00F65C28"/>
    <w:rsid w:val="00F66240"/>
    <w:rsid w:val="00F67308"/>
    <w:rsid w:val="00F70EFB"/>
    <w:rsid w:val="00F711C8"/>
    <w:rsid w:val="00F711DE"/>
    <w:rsid w:val="00F712E1"/>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A6A"/>
    <w:rsid w:val="00F75B3D"/>
    <w:rsid w:val="00F75C7B"/>
    <w:rsid w:val="00F75F13"/>
    <w:rsid w:val="00F76BA1"/>
    <w:rsid w:val="00F77191"/>
    <w:rsid w:val="00F77F77"/>
    <w:rsid w:val="00F800A1"/>
    <w:rsid w:val="00F80571"/>
    <w:rsid w:val="00F811FE"/>
    <w:rsid w:val="00F81AEE"/>
    <w:rsid w:val="00F81BBF"/>
    <w:rsid w:val="00F81CAC"/>
    <w:rsid w:val="00F81D83"/>
    <w:rsid w:val="00F82860"/>
    <w:rsid w:val="00F82E6E"/>
    <w:rsid w:val="00F8398F"/>
    <w:rsid w:val="00F83A87"/>
    <w:rsid w:val="00F847D1"/>
    <w:rsid w:val="00F84993"/>
    <w:rsid w:val="00F85CD1"/>
    <w:rsid w:val="00F85EEC"/>
    <w:rsid w:val="00F86093"/>
    <w:rsid w:val="00F86561"/>
    <w:rsid w:val="00F865B6"/>
    <w:rsid w:val="00F86D02"/>
    <w:rsid w:val="00F86D06"/>
    <w:rsid w:val="00F871D9"/>
    <w:rsid w:val="00F87609"/>
    <w:rsid w:val="00F876DB"/>
    <w:rsid w:val="00F87A7E"/>
    <w:rsid w:val="00F87C38"/>
    <w:rsid w:val="00F87D67"/>
    <w:rsid w:val="00F901BC"/>
    <w:rsid w:val="00F90228"/>
    <w:rsid w:val="00F909C2"/>
    <w:rsid w:val="00F90A9A"/>
    <w:rsid w:val="00F911D7"/>
    <w:rsid w:val="00F91B70"/>
    <w:rsid w:val="00F91BC7"/>
    <w:rsid w:val="00F925A3"/>
    <w:rsid w:val="00F927EA"/>
    <w:rsid w:val="00F93082"/>
    <w:rsid w:val="00F93117"/>
    <w:rsid w:val="00F93F2D"/>
    <w:rsid w:val="00F940EF"/>
    <w:rsid w:val="00F942E0"/>
    <w:rsid w:val="00F944CD"/>
    <w:rsid w:val="00F9489F"/>
    <w:rsid w:val="00F949E9"/>
    <w:rsid w:val="00F95081"/>
    <w:rsid w:val="00F95B73"/>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78E"/>
    <w:rsid w:val="00FA37C5"/>
    <w:rsid w:val="00FA401D"/>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7B1"/>
    <w:rsid w:val="00FB0A93"/>
    <w:rsid w:val="00FB0F3F"/>
    <w:rsid w:val="00FB1003"/>
    <w:rsid w:val="00FB1FA9"/>
    <w:rsid w:val="00FB21AE"/>
    <w:rsid w:val="00FB24E3"/>
    <w:rsid w:val="00FB2A3C"/>
    <w:rsid w:val="00FB3221"/>
    <w:rsid w:val="00FB33E7"/>
    <w:rsid w:val="00FB3478"/>
    <w:rsid w:val="00FB3533"/>
    <w:rsid w:val="00FB35C4"/>
    <w:rsid w:val="00FB3775"/>
    <w:rsid w:val="00FB3E0E"/>
    <w:rsid w:val="00FB4207"/>
    <w:rsid w:val="00FB45B4"/>
    <w:rsid w:val="00FB51DD"/>
    <w:rsid w:val="00FB52FB"/>
    <w:rsid w:val="00FB580E"/>
    <w:rsid w:val="00FB5DEF"/>
    <w:rsid w:val="00FB6324"/>
    <w:rsid w:val="00FB638D"/>
    <w:rsid w:val="00FB6F38"/>
    <w:rsid w:val="00FB74B9"/>
    <w:rsid w:val="00FB768F"/>
    <w:rsid w:val="00FB77AA"/>
    <w:rsid w:val="00FB7D0E"/>
    <w:rsid w:val="00FC0085"/>
    <w:rsid w:val="00FC05A8"/>
    <w:rsid w:val="00FC05CD"/>
    <w:rsid w:val="00FC096B"/>
    <w:rsid w:val="00FC1204"/>
    <w:rsid w:val="00FC1769"/>
    <w:rsid w:val="00FC1E0A"/>
    <w:rsid w:val="00FC2A0D"/>
    <w:rsid w:val="00FC2AA2"/>
    <w:rsid w:val="00FC2BB4"/>
    <w:rsid w:val="00FC3104"/>
    <w:rsid w:val="00FC3459"/>
    <w:rsid w:val="00FC3CD6"/>
    <w:rsid w:val="00FC4DFD"/>
    <w:rsid w:val="00FC516F"/>
    <w:rsid w:val="00FC5537"/>
    <w:rsid w:val="00FC6475"/>
    <w:rsid w:val="00FC66D3"/>
    <w:rsid w:val="00FC67FC"/>
    <w:rsid w:val="00FC6971"/>
    <w:rsid w:val="00FC755A"/>
    <w:rsid w:val="00FC784A"/>
    <w:rsid w:val="00FC7D40"/>
    <w:rsid w:val="00FC7FF6"/>
    <w:rsid w:val="00FD031F"/>
    <w:rsid w:val="00FD064A"/>
    <w:rsid w:val="00FD127B"/>
    <w:rsid w:val="00FD18C3"/>
    <w:rsid w:val="00FD1921"/>
    <w:rsid w:val="00FD1A76"/>
    <w:rsid w:val="00FD1E80"/>
    <w:rsid w:val="00FD29EE"/>
    <w:rsid w:val="00FD2C03"/>
    <w:rsid w:val="00FD2C9F"/>
    <w:rsid w:val="00FD2DF4"/>
    <w:rsid w:val="00FD315E"/>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E006B"/>
    <w:rsid w:val="00FE1514"/>
    <w:rsid w:val="00FE1631"/>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A08"/>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2977"/>
    <o:shapelayout v:ext="edit">
      <o:idmap v:ext="edit" data="1"/>
    </o:shapelayout>
  </w:shapeDefaults>
  <w:decimalSymbol w:val=","/>
  <w:listSeparator w:val=";"/>
  <w14:docId w14:val="56CCA6F4"/>
  <w15:docId w15:val="{7C055BE5-68F4-4ECC-B2F4-A8B3772A6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319"/>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CW_Lista,Podsis rysunku,normalny tekst,Wypunktowanie,BulletC,Wyliczanie,Obiekt,Akapit z listą31,Bullets,List Paragraph,Kolorowa lista — akcent 11,L1,2 heading,A_wyliczenie,K-P_odwolanie"/>
    <w:basedOn w:val="Normalny"/>
    <w:link w:val="AkapitzlistZnak"/>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CW_Lista Znak,Podsis rysunku Znak,normalny tekst Znak,Wypunktowanie Znak,BulletC Znak,Wyliczanie Znak,Obiekt Znak,Akapit z listą31 Znak,Bullets Znak,List Paragraph Znak,L1 Znak"/>
    <w:link w:val="Akapitzlist"/>
    <w:qFormat/>
    <w:locked/>
    <w:rsid w:val="00867CC7"/>
  </w:style>
  <w:style w:type="character" w:customStyle="1" w:styleId="alb">
    <w:name w:val="a_lb"/>
    <w:basedOn w:val="Domylnaczcionkaakapitu"/>
    <w:rsid w:val="002E328C"/>
  </w:style>
  <w:style w:type="character" w:customStyle="1" w:styleId="Nierozpoznanawzmianka1">
    <w:name w:val="Nierozpoznana wzmianka1"/>
    <w:basedOn w:val="Domylnaczcionkaakapitu"/>
    <w:uiPriority w:val="99"/>
    <w:semiHidden/>
    <w:unhideWhenUsed/>
    <w:rsid w:val="00BE6853"/>
    <w:rPr>
      <w:color w:val="605E5C"/>
      <w:shd w:val="clear" w:color="auto" w:fill="E1DFDD"/>
    </w:rPr>
  </w:style>
  <w:style w:type="character" w:customStyle="1" w:styleId="Nierozpoznanawzmianka2">
    <w:name w:val="Nierozpoznana wzmianka2"/>
    <w:basedOn w:val="Domylnaczcionkaakapitu"/>
    <w:uiPriority w:val="99"/>
    <w:semiHidden/>
    <w:unhideWhenUsed/>
    <w:rsid w:val="00CC60E7"/>
    <w:rPr>
      <w:color w:val="605E5C"/>
      <w:shd w:val="clear" w:color="auto" w:fill="E1DFDD"/>
    </w:rPr>
  </w:style>
  <w:style w:type="character" w:styleId="Nierozpoznanawzmianka">
    <w:name w:val="Unresolved Mention"/>
    <w:basedOn w:val="Domylnaczcionkaakapitu"/>
    <w:uiPriority w:val="99"/>
    <w:semiHidden/>
    <w:unhideWhenUsed/>
    <w:rsid w:val="00FB07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75991069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ywiec.powiat.pl" TargetMode="External"/><Relationship Id="rId13" Type="http://schemas.openxmlformats.org/officeDocument/2006/relationships/hyperlink" Target="http://www.nbp.pl/home.aspx?c=/ascx/archa.ascx"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nbp.pl/home.aspx?f=/kursy/kursy_archiwum.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przetargi@zywiec.powiat.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s.staszkiewicz@gmail.com" TargetMode="External"/><Relationship Id="rId5" Type="http://schemas.openxmlformats.org/officeDocument/2006/relationships/webSettings" Target="webSettings.xml"/><Relationship Id="rId15" Type="http://schemas.openxmlformats.org/officeDocument/2006/relationships/hyperlink" Target="https://ezamowienia.gov.pl/mp-client/search/list/ocds-148610-77acc609-31ea-4c85-94a7-4ca7fce5bd78" TargetMode="External"/><Relationship Id="rId10" Type="http://schemas.openxmlformats.org/officeDocument/2006/relationships/hyperlink" Target="mailto:iod@zywiec.powiat.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zetargi@zywiec.powiat.pl" TargetMode="External"/><Relationship Id="rId14" Type="http://schemas.openxmlformats.org/officeDocument/2006/relationships/hyperlink" Target="mailto:przetargi@zywiec.powiat.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363CE-7D92-4600-9161-5C57F17DA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1500</TotalTime>
  <Pages>20</Pages>
  <Words>8118</Words>
  <Characters>48711</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56716</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ZZP.Odzioba Izabela</cp:lastModifiedBy>
  <cp:revision>300</cp:revision>
  <cp:lastPrinted>2022-11-21T10:55:00Z</cp:lastPrinted>
  <dcterms:created xsi:type="dcterms:W3CDTF">2021-04-20T07:48:00Z</dcterms:created>
  <dcterms:modified xsi:type="dcterms:W3CDTF">2024-11-12T10:38:00Z</dcterms:modified>
</cp:coreProperties>
</file>