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0CD59" w14:textId="395876F9" w:rsidR="00CB2ADE" w:rsidRPr="00114F7D" w:rsidRDefault="00CB2ADE" w:rsidP="001D123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4F7D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59070E">
        <w:rPr>
          <w:rFonts w:ascii="Times New Roman" w:hAnsi="Times New Roman" w:cs="Times New Roman"/>
          <w:bCs/>
          <w:sz w:val="24"/>
          <w:szCs w:val="24"/>
        </w:rPr>
        <w:t>2</w:t>
      </w:r>
      <w:r w:rsidRPr="00114F7D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3CD741DD" w14:textId="77777777" w:rsidR="005521AB" w:rsidRPr="00114F7D" w:rsidRDefault="005521AB" w:rsidP="001D123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0FDAB4A" w14:textId="2781A76E" w:rsidR="001D1237" w:rsidRDefault="00CC577E" w:rsidP="00590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7D">
        <w:rPr>
          <w:rFonts w:ascii="Times New Roman" w:hAnsi="Times New Roman" w:cs="Times New Roman"/>
          <w:b/>
          <w:sz w:val="28"/>
          <w:szCs w:val="28"/>
        </w:rPr>
        <w:t xml:space="preserve">Oświadczenie Wykonawcy o niepodleganiu wykluczeniu </w:t>
      </w:r>
      <w:r w:rsidR="00114F7D" w:rsidRPr="00114F7D">
        <w:rPr>
          <w:rFonts w:ascii="Times New Roman" w:hAnsi="Times New Roman" w:cs="Times New Roman"/>
          <w:b/>
          <w:sz w:val="28"/>
          <w:szCs w:val="28"/>
        </w:rPr>
        <w:t>i spełnianiu</w:t>
      </w:r>
      <w:r w:rsidRPr="00114F7D">
        <w:rPr>
          <w:rFonts w:ascii="Times New Roman" w:hAnsi="Times New Roman" w:cs="Times New Roman"/>
          <w:b/>
          <w:sz w:val="28"/>
          <w:szCs w:val="28"/>
        </w:rPr>
        <w:t xml:space="preserve"> warunków udziału w postępowaniu</w:t>
      </w:r>
      <w:r w:rsidR="001D1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237" w:rsidRPr="001D1237">
        <w:rPr>
          <w:rFonts w:ascii="Times New Roman" w:hAnsi="Times New Roman" w:cs="Times New Roman"/>
          <w:b/>
          <w:sz w:val="28"/>
          <w:szCs w:val="28"/>
        </w:rPr>
        <w:t>pn.</w:t>
      </w:r>
    </w:p>
    <w:p w14:paraId="213B9BAE" w14:textId="77777777" w:rsidR="001C556B" w:rsidRDefault="001C556B" w:rsidP="005907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B523D0" w14:textId="45173CBB" w:rsidR="001D1237" w:rsidRPr="00B64805" w:rsidRDefault="001C556B" w:rsidP="001C556B">
      <w:pPr>
        <w:pStyle w:val="Tekstpodstawowy"/>
        <w:tabs>
          <w:tab w:val="left" w:pos="9498"/>
        </w:tabs>
        <w:ind w:right="-1"/>
        <w:jc w:val="center"/>
        <w:rPr>
          <w:rFonts w:eastAsia="Calibri"/>
          <w:b/>
          <w:sz w:val="28"/>
          <w:szCs w:val="28"/>
        </w:rPr>
      </w:pPr>
      <w:r>
        <w:rPr>
          <w:b/>
          <w:bCs/>
          <w:sz w:val="28"/>
          <w:szCs w:val="28"/>
        </w:rPr>
        <w:t>Ś</w:t>
      </w:r>
      <w:r w:rsidRPr="00E27807">
        <w:rPr>
          <w:b/>
          <w:bCs/>
          <w:sz w:val="28"/>
          <w:szCs w:val="28"/>
        </w:rPr>
        <w:t>wiadczenie kompleksowej usługi utrzymania czystości i porządku w obiektach oraz na terenach przyległych do Sądu Rejonowego w Bartoszycach, zlokalizowanych przy ul. Warszawskiej 3 i 7</w:t>
      </w:r>
      <w:r w:rsidR="0059070E" w:rsidRPr="00011D22">
        <w:rPr>
          <w:b/>
          <w:spacing w:val="-2"/>
          <w:sz w:val="32"/>
          <w:szCs w:val="32"/>
        </w:rPr>
        <w:t>.</w:t>
      </w:r>
    </w:p>
    <w:p w14:paraId="1689FCFA" w14:textId="77777777" w:rsidR="009C496A" w:rsidRDefault="009C496A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C1413" w14:textId="1CCA4371" w:rsidR="00114F7D" w:rsidRDefault="003F31BE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4F7D">
        <w:rPr>
          <w:rFonts w:ascii="Times New Roman" w:hAnsi="Times New Roman" w:cs="Times New Roman"/>
          <w:sz w:val="24"/>
          <w:szCs w:val="24"/>
        </w:rPr>
        <w:t xml:space="preserve">Działając w imieniu: </w:t>
      </w:r>
      <w:r w:rsidRPr="00114F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4F7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 w:rsidRPr="00114F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21B3278" w14:textId="470D5E4C" w:rsidR="003F31BE" w:rsidRDefault="003F31BE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F7D">
        <w:rPr>
          <w:rFonts w:ascii="Times New Roman" w:hAnsi="Times New Roman" w:cs="Times New Roman"/>
          <w:i/>
          <w:iCs/>
          <w:sz w:val="24"/>
          <w:szCs w:val="24"/>
        </w:rPr>
        <w:t>(nazwa Wykonawcy/innego podmiotu składającego oświadczenie)</w:t>
      </w:r>
      <w:r w:rsidRPr="00114F7D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66E770B5" w14:textId="77777777" w:rsidR="001D1237" w:rsidRPr="00114F7D" w:rsidRDefault="001D1237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C1F35" w14:textId="77777777" w:rsidR="003F31BE" w:rsidRPr="001D1237" w:rsidRDefault="003F31BE" w:rsidP="001D1237">
      <w:pPr>
        <w:pStyle w:val="Akapitzlist"/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426" w:hanging="426"/>
        <w:jc w:val="both"/>
      </w:pPr>
      <w:r w:rsidRPr="001D1237">
        <w:t>spełniam wskazane w SWZ warunki udziału w postępowaniu,</w:t>
      </w:r>
      <w:r w:rsidRPr="001D1237">
        <w:rPr>
          <w:rStyle w:val="Odwoanieprzypisudolnego"/>
        </w:rPr>
        <w:footnoteReference w:id="1"/>
      </w:r>
    </w:p>
    <w:p w14:paraId="7EA0C794" w14:textId="15A68656" w:rsidR="001D1237" w:rsidRPr="001D1237" w:rsidRDefault="001D1237" w:rsidP="001D1237">
      <w:pPr>
        <w:pStyle w:val="Akapitzlist"/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426" w:hanging="426"/>
        <w:jc w:val="both"/>
      </w:pPr>
      <w:r w:rsidRPr="001D1237">
        <w:t xml:space="preserve">nie podlegam wykluczeniu z postępowania na podstawie art. 108 ust. 1 </w:t>
      </w:r>
      <w:r w:rsidR="0059070E">
        <w:t xml:space="preserve">oraz art. 109 ust. 4, 7 </w:t>
      </w:r>
      <w:proofErr w:type="spellStart"/>
      <w:r w:rsidR="0059070E">
        <w:t>Pzp</w:t>
      </w:r>
      <w:proofErr w:type="spellEnd"/>
      <w:r w:rsidR="0059070E">
        <w:t>.</w:t>
      </w:r>
    </w:p>
    <w:p w14:paraId="455BF009" w14:textId="77777777" w:rsidR="001D1237" w:rsidRPr="001D1237" w:rsidRDefault="001D1237" w:rsidP="001D1237">
      <w:pPr>
        <w:pStyle w:val="Akapitzlist"/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426" w:hanging="426"/>
        <w:jc w:val="both"/>
      </w:pPr>
      <w:r w:rsidRPr="001D1237">
        <w:rPr>
          <w:u w:val="single"/>
        </w:rPr>
        <w:t xml:space="preserve">W związku z art. 7 ust. 1 ustawy z dnia 13 kwietnia 2022r.  o szczególnych rozwiązaniach </w:t>
      </w:r>
      <w:r w:rsidRPr="001D1237">
        <w:rPr>
          <w:u w:val="single"/>
        </w:rPr>
        <w:br/>
        <w:t>w zakresie przeciwdziałania wspieraniu agresji na Ukrainę oraz służących ochronie bezpieczeństwa narodowego</w:t>
      </w:r>
      <w:r w:rsidRPr="001D1237">
        <w:t xml:space="preserve"> </w:t>
      </w:r>
      <w:r w:rsidRPr="001D1237">
        <w:rPr>
          <w:b/>
        </w:rPr>
        <w:t>OŚWIADCZAM</w:t>
      </w:r>
      <w:r w:rsidRPr="001D1237">
        <w:t xml:space="preserve">, że: </w:t>
      </w:r>
    </w:p>
    <w:p w14:paraId="6DCF5600" w14:textId="77777777" w:rsidR="001D1237" w:rsidRPr="001D1237" w:rsidRDefault="001D1237" w:rsidP="001D1237">
      <w:pPr>
        <w:keepNext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Wykonawca</w:t>
      </w:r>
      <w:r w:rsidRPr="001D1237">
        <w:rPr>
          <w:rFonts w:ascii="Times New Roman" w:hAnsi="Times New Roman" w:cs="Times New Roman"/>
          <w:b/>
          <w:sz w:val="24"/>
          <w:szCs w:val="24"/>
        </w:rPr>
        <w:t xml:space="preserve"> jest** / nie jest** </w:t>
      </w:r>
      <w:r w:rsidRPr="001D1237">
        <w:rPr>
          <w:rFonts w:ascii="Times New Roman" w:hAnsi="Times New Roman" w:cs="Times New Roman"/>
          <w:sz w:val="24"/>
          <w:szCs w:val="24"/>
        </w:rPr>
        <w:t>wymieniony w wykazach określonych w rozporządzeniu 765/2006 i rozporządzeniu 269/2014 albo wpisany na listę na podstawie decyzji w sprawie wpisu na listę rozstrzygającej o zastosowaniu środka, o którym mowa w art. 1 pkt 3 ww. ustawy;</w:t>
      </w:r>
    </w:p>
    <w:p w14:paraId="4E7B40A4" w14:textId="2510B312" w:rsidR="001D1237" w:rsidRPr="001D1237" w:rsidRDefault="001D1237" w:rsidP="001D1237">
      <w:pPr>
        <w:keepNext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beneficjentem rzeczywistym Wykonawcy w rozumieniu ustawy z dnia 1 marca 2018r. o przeciwdziałaniu praniu pieniędzy oraz finansowaniu terroryzmu (Dz. U. z 2022r. poz. 593 i 655) </w:t>
      </w:r>
      <w:r w:rsidRPr="001D1237">
        <w:rPr>
          <w:rFonts w:ascii="Times New Roman" w:hAnsi="Times New Roman" w:cs="Times New Roman"/>
          <w:b/>
          <w:sz w:val="24"/>
          <w:szCs w:val="24"/>
        </w:rPr>
        <w:t xml:space="preserve">jest** / nie jest** </w:t>
      </w:r>
      <w:r w:rsidRPr="001D1237">
        <w:rPr>
          <w:rFonts w:ascii="Times New Roman" w:hAnsi="Times New Roman" w:cs="Times New Roman"/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 </w:t>
      </w:r>
    </w:p>
    <w:p w14:paraId="641D1F72" w14:textId="3793DF84" w:rsidR="001D1237" w:rsidRPr="001D1237" w:rsidRDefault="001D1237" w:rsidP="001D1237">
      <w:pPr>
        <w:keepNext/>
        <w:numPr>
          <w:ilvl w:val="0"/>
          <w:numId w:val="27"/>
        </w:numPr>
        <w:spacing w:after="0" w:line="240" w:lineRule="auto"/>
        <w:ind w:left="7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 jednostką dominującą Wykonawcy w rozumieniu art. 3 ust. 1 pkt 37 ustawy z dnia 29 września 1994r. o rachunkowości (Dz. U. z 2021 r. poz. 217, 2105 i 2106), </w:t>
      </w:r>
      <w:r w:rsidRPr="001D1237">
        <w:rPr>
          <w:rFonts w:ascii="Times New Roman" w:hAnsi="Times New Roman" w:cs="Times New Roman"/>
          <w:b/>
          <w:sz w:val="24"/>
          <w:szCs w:val="24"/>
        </w:rPr>
        <w:t xml:space="preserve">jest** / nie jest** </w:t>
      </w:r>
      <w:r w:rsidRPr="001D1237">
        <w:rPr>
          <w:rFonts w:ascii="Times New Roman" w:hAnsi="Times New Roman" w:cs="Times New Roman"/>
          <w:sz w:val="24"/>
          <w:szCs w:val="24"/>
        </w:rPr>
        <w:t>podmiot wymieniony w wykazach określonych w rozporządzeniu 765/2006 rozporządzeniu 269/2014 albo wpisany na listę lub będący taką jednostką dominującą od dnia 24 lutego 2022r., o ile został wpisany na listę na podstawie decyzji w sprawie</w:t>
      </w:r>
    </w:p>
    <w:p w14:paraId="636FCD76" w14:textId="369DF06C" w:rsidR="001D1237" w:rsidRPr="001D1237" w:rsidRDefault="001D1237" w:rsidP="001D1237">
      <w:pPr>
        <w:keepNext/>
        <w:spacing w:after="0" w:line="240" w:lineRule="auto"/>
        <w:ind w:left="7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wpisu na listę rozstrzygającej o zastosowaniu środka, o którym mowa w art. 1 pkt 3 ww. ustawy.</w:t>
      </w:r>
      <w:r w:rsidRPr="001D123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39A39ED" w14:textId="77777777" w:rsidR="001D1237" w:rsidRDefault="001D1237" w:rsidP="001D1237">
      <w:pPr>
        <w:keepNext/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6A7A66" w14:textId="3B1B885C" w:rsidR="001D1237" w:rsidRDefault="001D1237" w:rsidP="001D1237">
      <w:pPr>
        <w:keepNext/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ab/>
      </w:r>
      <w:r w:rsidRPr="001D1237">
        <w:rPr>
          <w:rFonts w:ascii="Times New Roman" w:hAnsi="Times New Roman" w:cs="Times New Roman"/>
          <w:b/>
          <w:bCs/>
          <w:sz w:val="24"/>
          <w:szCs w:val="24"/>
        </w:rPr>
        <w:t>**Niepotrzebne skreślić</w:t>
      </w:r>
    </w:p>
    <w:p w14:paraId="3412C566" w14:textId="77777777" w:rsidR="0059070E" w:rsidRPr="001D1237" w:rsidRDefault="0059070E" w:rsidP="001D1237">
      <w:pPr>
        <w:keepNext/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D1237" w:rsidRPr="001D1237" w14:paraId="4226D2BB" w14:textId="77777777" w:rsidTr="00635EF2">
        <w:trPr>
          <w:jc w:val="center"/>
        </w:trPr>
        <w:tc>
          <w:tcPr>
            <w:tcW w:w="1814" w:type="pct"/>
            <w:vAlign w:val="center"/>
          </w:tcPr>
          <w:p w14:paraId="02DD1445" w14:textId="602D0E19" w:rsidR="001D1237" w:rsidRPr="001D1237" w:rsidRDefault="001D1237" w:rsidP="001D1237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62031430"/>
          </w:p>
        </w:tc>
        <w:tc>
          <w:tcPr>
            <w:tcW w:w="3186" w:type="pct"/>
            <w:vAlign w:val="center"/>
          </w:tcPr>
          <w:p w14:paraId="765F5402" w14:textId="5B04BF55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237" w:rsidRPr="001D1237" w14:paraId="386D021C" w14:textId="77777777" w:rsidTr="00635EF2">
        <w:trPr>
          <w:jc w:val="center"/>
        </w:trPr>
        <w:tc>
          <w:tcPr>
            <w:tcW w:w="1814" w:type="pct"/>
            <w:vAlign w:val="center"/>
          </w:tcPr>
          <w:p w14:paraId="666F2008" w14:textId="2099F89B" w:rsidR="001D1237" w:rsidRPr="001D1237" w:rsidRDefault="001D1237" w:rsidP="001D1237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5DEBC18C" w14:textId="3B82B65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9F36880" w14:textId="77777777" w:rsidR="001D1237" w:rsidRPr="001D1237" w:rsidRDefault="001D1237" w:rsidP="001D1237">
      <w:pPr>
        <w:widowControl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8D045" w14:textId="3B464CB7" w:rsidR="001D1237" w:rsidRPr="001D1237" w:rsidRDefault="001D1237" w:rsidP="001D1237">
      <w:pPr>
        <w:tabs>
          <w:tab w:val="left" w:pos="9498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2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WYKAZANIE PRZEZ WYKONAWCĘ, ŻE PODJĘTE ŚRODKI SĄ WYSTARCZAJĄCE DO WYKAZANIA JEGO RZETLENOŚCI W SYTUACJI, GDY WYKONAWCA PODLEGA WYKLUCZENIU NA PODSTAWIE ART. 108 UST. 1 PKT 1, 2 i 5 UPZP O BRAKU PODSTAW WYKLUCZENIA Z POSTĘPOWANIA: </w:t>
      </w:r>
    </w:p>
    <w:p w14:paraId="64AAD775" w14:textId="77777777" w:rsidR="001D1237" w:rsidRPr="001D1237" w:rsidRDefault="001D1237" w:rsidP="001D1237">
      <w:pPr>
        <w:tabs>
          <w:tab w:val="left" w:pos="9498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188F08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Oświadczam, że w stosunku do mnie zachodzą podstawy wykluczenia z postępowania na podstawie art. …………. </w:t>
      </w:r>
      <w:proofErr w:type="spellStart"/>
      <w:r w:rsidRPr="001D1237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Pr="001D1237">
        <w:rPr>
          <w:rFonts w:ascii="Times New Roman" w:hAnsi="Times New Roman" w:cs="Times New Roman"/>
          <w:sz w:val="24"/>
          <w:szCs w:val="24"/>
        </w:rPr>
        <w:t xml:space="preserve">. </w:t>
      </w:r>
      <w:r w:rsidRPr="001D1237">
        <w:rPr>
          <w:rFonts w:ascii="Times New Roman" w:hAnsi="Times New Roman" w:cs="Times New Roman"/>
          <w:bCs/>
          <w:i/>
          <w:sz w:val="24"/>
          <w:szCs w:val="24"/>
        </w:rPr>
        <w:t>(podać mającą zastosowanie podstawę wykluczenia spośród wymienionych w art. 108 ust. 1 pkt 1, 2 i 5</w:t>
      </w:r>
      <w:r w:rsidRPr="001D123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1D1237">
        <w:rPr>
          <w:rFonts w:ascii="Times New Roman" w:hAnsi="Times New Roman" w:cs="Times New Roman"/>
          <w:bCs/>
          <w:i/>
          <w:sz w:val="24"/>
          <w:szCs w:val="24"/>
        </w:rPr>
        <w:t>uPzp</w:t>
      </w:r>
      <w:proofErr w:type="spellEnd"/>
      <w:r w:rsidRPr="001D1237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0E33CC20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2A8D29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237">
        <w:rPr>
          <w:rFonts w:ascii="Times New Roman" w:hAnsi="Times New Roman" w:cs="Times New Roman"/>
          <w:color w:val="000000"/>
          <w:sz w:val="24"/>
          <w:szCs w:val="24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1D1237">
        <w:rPr>
          <w:rFonts w:ascii="Times New Roman" w:hAnsi="Times New Roman" w:cs="Times New Roman"/>
          <w:color w:val="000000"/>
          <w:sz w:val="24"/>
          <w:szCs w:val="24"/>
        </w:rPr>
        <w:t>uPzp</w:t>
      </w:r>
      <w:proofErr w:type="spellEnd"/>
      <w:r w:rsidRPr="001D1237">
        <w:rPr>
          <w:rFonts w:ascii="Times New Roman" w:hAnsi="Times New Roman" w:cs="Times New Roman"/>
          <w:color w:val="000000"/>
          <w:sz w:val="24"/>
          <w:szCs w:val="24"/>
        </w:rPr>
        <w:t xml:space="preserve"> przedstawiam następujące środki naprawcze:</w:t>
      </w:r>
    </w:p>
    <w:p w14:paraId="1F765E2D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0796A1" w14:textId="77777777" w:rsidR="001D1237" w:rsidRPr="001D1237" w:rsidRDefault="001D1237" w:rsidP="001D1237">
      <w:pPr>
        <w:keepNext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………………………………………………………………………………………,</w:t>
      </w:r>
    </w:p>
    <w:p w14:paraId="0D2A4D66" w14:textId="77777777" w:rsidR="001D1237" w:rsidRPr="001D1237" w:rsidRDefault="001D1237" w:rsidP="001D1237">
      <w:pPr>
        <w:keepNext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………………………………………………………………………………………,</w:t>
      </w:r>
    </w:p>
    <w:p w14:paraId="2AE7EA4B" w14:textId="77777777" w:rsidR="001D1237" w:rsidRPr="001D1237" w:rsidRDefault="001D1237" w:rsidP="001D1237">
      <w:pPr>
        <w:keepNext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………………………………………………………………………………………, </w:t>
      </w:r>
    </w:p>
    <w:p w14:paraId="1E14077B" w14:textId="77777777" w:rsidR="001D1237" w:rsidRPr="001D1237" w:rsidRDefault="001D1237" w:rsidP="001D1237">
      <w:pPr>
        <w:keepNext/>
        <w:spacing w:line="240" w:lineRule="auto"/>
        <w:ind w:left="72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D1237">
        <w:rPr>
          <w:rFonts w:ascii="Times New Roman" w:hAnsi="Times New Roman" w:cs="Times New Roman"/>
          <w:bCs/>
          <w:i/>
          <w:iCs/>
          <w:sz w:val="24"/>
          <w:szCs w:val="24"/>
        </w:rPr>
        <w:t>(należy przedstawić dowody, że podjęte środki są wystarczające do wykazania rzetelności Wykonawcy)</w:t>
      </w:r>
    </w:p>
    <w:p w14:paraId="016FB10F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848D8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F4961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D1237" w:rsidRPr="001D1237" w14:paraId="23C40588" w14:textId="77777777" w:rsidTr="00635EF2">
        <w:trPr>
          <w:trHeight w:val="20"/>
          <w:jc w:val="center"/>
        </w:trPr>
        <w:tc>
          <w:tcPr>
            <w:tcW w:w="1814" w:type="pct"/>
            <w:vAlign w:val="center"/>
          </w:tcPr>
          <w:p w14:paraId="6CEEFB72" w14:textId="1B6A0A49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2032520"/>
          </w:p>
        </w:tc>
        <w:tc>
          <w:tcPr>
            <w:tcW w:w="3186" w:type="pct"/>
            <w:vAlign w:val="center"/>
          </w:tcPr>
          <w:p w14:paraId="27312779" w14:textId="4DE31359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237" w:rsidRPr="001D1237" w14:paraId="1F9E876A" w14:textId="77777777" w:rsidTr="00635EF2">
        <w:trPr>
          <w:trHeight w:val="20"/>
          <w:jc w:val="center"/>
        </w:trPr>
        <w:tc>
          <w:tcPr>
            <w:tcW w:w="1814" w:type="pct"/>
            <w:vAlign w:val="center"/>
          </w:tcPr>
          <w:p w14:paraId="3214EB34" w14:textId="3DC1153A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191A438F" w14:textId="4E195AE6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bookmarkEnd w:id="1"/>
    </w:tbl>
    <w:p w14:paraId="393BB7B2" w14:textId="05A6A49E" w:rsidR="00901962" w:rsidRPr="001D1237" w:rsidRDefault="00901962" w:rsidP="001D123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301A7" w14:textId="77777777" w:rsidR="009961E7" w:rsidRPr="001D1237" w:rsidRDefault="009961E7" w:rsidP="001D1237">
      <w:pPr>
        <w:pStyle w:val="Akapitzlist"/>
        <w:spacing w:before="240" w:line="240" w:lineRule="auto"/>
        <w:ind w:left="360"/>
        <w:jc w:val="both"/>
        <w:rPr>
          <w:i/>
          <w:color w:val="auto"/>
        </w:rPr>
      </w:pPr>
    </w:p>
    <w:p w14:paraId="65634346" w14:textId="77777777" w:rsidR="00047195" w:rsidRPr="001D1237" w:rsidRDefault="00047195" w:rsidP="001D1237">
      <w:pPr>
        <w:pStyle w:val="Akapitzlist"/>
        <w:spacing w:before="240" w:line="240" w:lineRule="auto"/>
        <w:ind w:left="360"/>
        <w:jc w:val="both"/>
        <w:rPr>
          <w:i/>
          <w:color w:val="auto"/>
        </w:rPr>
      </w:pPr>
    </w:p>
    <w:p w14:paraId="4E54AB86" w14:textId="1BD5BD50" w:rsidR="009961E7" w:rsidRPr="00196681" w:rsidRDefault="009961E7" w:rsidP="001D1237">
      <w:pPr>
        <w:pStyle w:val="Akapitzlist"/>
        <w:spacing w:before="240" w:line="240" w:lineRule="auto"/>
        <w:ind w:left="4956"/>
        <w:jc w:val="center"/>
        <w:rPr>
          <w:rFonts w:ascii="Cambria" w:hAnsi="Cambria"/>
          <w:i/>
          <w:color w:val="auto"/>
          <w:sz w:val="18"/>
          <w:szCs w:val="18"/>
        </w:rPr>
      </w:pPr>
    </w:p>
    <w:sectPr w:rsidR="009961E7" w:rsidRPr="001966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94CCE" w14:textId="77777777" w:rsidR="009F2D7D" w:rsidRDefault="009F2D7D" w:rsidP="00180769">
      <w:pPr>
        <w:spacing w:after="0" w:line="240" w:lineRule="auto"/>
      </w:pPr>
      <w:r>
        <w:separator/>
      </w:r>
    </w:p>
  </w:endnote>
  <w:endnote w:type="continuationSeparator" w:id="0">
    <w:p w14:paraId="79D4AB11" w14:textId="77777777" w:rsidR="009F2D7D" w:rsidRDefault="009F2D7D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9118" w14:textId="77777777" w:rsidR="00F84DDA" w:rsidRDefault="00F84DDA">
    <w:pPr>
      <w:pStyle w:val="Stopka"/>
      <w:jc w:val="right"/>
    </w:pPr>
  </w:p>
  <w:p w14:paraId="51EC0E53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DBE8B" w14:textId="77777777" w:rsidR="009F2D7D" w:rsidRDefault="009F2D7D" w:rsidP="00180769">
      <w:pPr>
        <w:spacing w:after="0" w:line="240" w:lineRule="auto"/>
      </w:pPr>
      <w:r>
        <w:separator/>
      </w:r>
    </w:p>
  </w:footnote>
  <w:footnote w:type="continuationSeparator" w:id="0">
    <w:p w14:paraId="4887C5FA" w14:textId="77777777" w:rsidR="009F2D7D" w:rsidRDefault="009F2D7D" w:rsidP="00180769">
      <w:pPr>
        <w:spacing w:after="0" w:line="240" w:lineRule="auto"/>
      </w:pPr>
      <w:r>
        <w:continuationSeparator/>
      </w:r>
    </w:p>
  </w:footnote>
  <w:footnote w:id="1">
    <w:p w14:paraId="212AC32D" w14:textId="77777777" w:rsidR="003F31BE" w:rsidRPr="00114F7D" w:rsidRDefault="003F31BE" w:rsidP="003F31BE">
      <w:pPr>
        <w:pStyle w:val="Tekstprzypisudolnego"/>
        <w:jc w:val="both"/>
        <w:rPr>
          <w:rFonts w:ascii="Times New Roman" w:hAnsi="Times New Roman" w:cs="Times New Roman"/>
        </w:rPr>
      </w:pPr>
      <w:r w:rsidRPr="00114F7D">
        <w:rPr>
          <w:rStyle w:val="Odwoanieprzypisudolnego"/>
          <w:rFonts w:ascii="Times New Roman" w:hAnsi="Times New Roman" w:cs="Times New Roman"/>
        </w:rPr>
        <w:footnoteRef/>
      </w:r>
      <w:r w:rsidRPr="00114F7D">
        <w:rPr>
          <w:rFonts w:ascii="Times New Roman" w:hAnsi="Times New Roman" w:cs="Times New Roman"/>
        </w:rPr>
        <w:t xml:space="preserve"> W przypadku składania oświadczenia przez podmiot udostępniający zasoby oświadczenie zawarte w pkt 1 odnosi się wyłącznie do udostępnianego Wykonawcy zasobu.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09F5F" w14:textId="1B9363AE" w:rsidR="00180769" w:rsidRPr="0059070E" w:rsidRDefault="0059070E" w:rsidP="0059070E">
    <w:pPr>
      <w:pStyle w:val="Nagwek"/>
      <w:rPr>
        <w:sz w:val="22"/>
        <w:szCs w:val="22"/>
      </w:rPr>
    </w:pPr>
    <w:r w:rsidRPr="0059070E">
      <w:rPr>
        <w:sz w:val="22"/>
        <w:szCs w:val="22"/>
      </w:rPr>
      <w:t xml:space="preserve">Nr sprawy </w:t>
    </w:r>
    <w:r w:rsidR="006C09FF">
      <w:rPr>
        <w:sz w:val="22"/>
        <w:szCs w:val="22"/>
      </w:rPr>
      <w:t>A.261.</w:t>
    </w:r>
    <w:r w:rsidR="001C556B">
      <w:rPr>
        <w:sz w:val="22"/>
        <w:szCs w:val="22"/>
      </w:rPr>
      <w:t>1</w:t>
    </w:r>
    <w:r w:rsidR="006C09FF">
      <w:rPr>
        <w:sz w:val="22"/>
        <w:szCs w:val="22"/>
      </w:rPr>
      <w:t>.202</w:t>
    </w:r>
    <w:r w:rsidR="001C556B">
      <w:rPr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E2E37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FEB77F8"/>
    <w:multiLevelType w:val="multilevel"/>
    <w:tmpl w:val="D7600928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4182813"/>
    <w:multiLevelType w:val="hybridMultilevel"/>
    <w:tmpl w:val="121626EC"/>
    <w:lvl w:ilvl="0" w:tplc="04150017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600A3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00788"/>
    <w:multiLevelType w:val="hybridMultilevel"/>
    <w:tmpl w:val="5E7C46F4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C62CA"/>
    <w:multiLevelType w:val="hybridMultilevel"/>
    <w:tmpl w:val="5CDA7D08"/>
    <w:lvl w:ilvl="0" w:tplc="78E8C8B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96D13"/>
    <w:multiLevelType w:val="hybridMultilevel"/>
    <w:tmpl w:val="CFC8A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C24BB2"/>
    <w:multiLevelType w:val="hybridMultilevel"/>
    <w:tmpl w:val="1CA07128"/>
    <w:lvl w:ilvl="0" w:tplc="FAF8A6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D2135A"/>
    <w:multiLevelType w:val="hybridMultilevel"/>
    <w:tmpl w:val="A2760812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1195233">
    <w:abstractNumId w:val="1"/>
  </w:num>
  <w:num w:numId="2" w16cid:durableId="408428650">
    <w:abstractNumId w:val="7"/>
  </w:num>
  <w:num w:numId="3" w16cid:durableId="569971419">
    <w:abstractNumId w:val="17"/>
  </w:num>
  <w:num w:numId="4" w16cid:durableId="735394766">
    <w:abstractNumId w:val="16"/>
  </w:num>
  <w:num w:numId="5" w16cid:durableId="578103311">
    <w:abstractNumId w:val="24"/>
  </w:num>
  <w:num w:numId="6" w16cid:durableId="76633178">
    <w:abstractNumId w:val="12"/>
  </w:num>
  <w:num w:numId="7" w16cid:durableId="660740999">
    <w:abstractNumId w:val="22"/>
  </w:num>
  <w:num w:numId="8" w16cid:durableId="543912036">
    <w:abstractNumId w:val="3"/>
  </w:num>
  <w:num w:numId="9" w16cid:durableId="385953331">
    <w:abstractNumId w:val="2"/>
  </w:num>
  <w:num w:numId="10" w16cid:durableId="723915585">
    <w:abstractNumId w:val="10"/>
  </w:num>
  <w:num w:numId="11" w16cid:durableId="1022511302">
    <w:abstractNumId w:val="21"/>
  </w:num>
  <w:num w:numId="12" w16cid:durableId="585042867">
    <w:abstractNumId w:val="4"/>
  </w:num>
  <w:num w:numId="13" w16cid:durableId="1081872277">
    <w:abstractNumId w:val="20"/>
  </w:num>
  <w:num w:numId="14" w16cid:durableId="347877770">
    <w:abstractNumId w:val="23"/>
  </w:num>
  <w:num w:numId="15" w16cid:durableId="405761653">
    <w:abstractNumId w:val="9"/>
  </w:num>
  <w:num w:numId="16" w16cid:durableId="654139707">
    <w:abstractNumId w:val="13"/>
  </w:num>
  <w:num w:numId="17" w16cid:durableId="1584072365">
    <w:abstractNumId w:val="5"/>
  </w:num>
  <w:num w:numId="18" w16cid:durableId="1776169631">
    <w:abstractNumId w:val="14"/>
  </w:num>
  <w:num w:numId="19" w16cid:durableId="1935553495">
    <w:abstractNumId w:val="22"/>
  </w:num>
  <w:num w:numId="20" w16cid:durableId="1512522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4216817">
    <w:abstractNumId w:val="0"/>
  </w:num>
  <w:num w:numId="22" w16cid:durableId="2028823952">
    <w:abstractNumId w:val="15"/>
  </w:num>
  <w:num w:numId="23" w16cid:durableId="1736003272">
    <w:abstractNumId w:val="19"/>
  </w:num>
  <w:num w:numId="24" w16cid:durableId="58752778">
    <w:abstractNumId w:val="18"/>
  </w:num>
  <w:num w:numId="25" w16cid:durableId="1898737932">
    <w:abstractNumId w:val="11"/>
  </w:num>
  <w:num w:numId="26" w16cid:durableId="811870216">
    <w:abstractNumId w:val="8"/>
  </w:num>
  <w:num w:numId="27" w16cid:durableId="20765840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769"/>
    <w:rsid w:val="00012528"/>
    <w:rsid w:val="000263CB"/>
    <w:rsid w:val="00047195"/>
    <w:rsid w:val="000507A3"/>
    <w:rsid w:val="000630FE"/>
    <w:rsid w:val="00072F14"/>
    <w:rsid w:val="000805D8"/>
    <w:rsid w:val="000C052F"/>
    <w:rsid w:val="00114F7D"/>
    <w:rsid w:val="00126BC9"/>
    <w:rsid w:val="00180769"/>
    <w:rsid w:val="00196681"/>
    <w:rsid w:val="001B17D4"/>
    <w:rsid w:val="001C556B"/>
    <w:rsid w:val="001D1237"/>
    <w:rsid w:val="001D568A"/>
    <w:rsid w:val="001E1731"/>
    <w:rsid w:val="0021664A"/>
    <w:rsid w:val="00225D05"/>
    <w:rsid w:val="002944B3"/>
    <w:rsid w:val="002973FA"/>
    <w:rsid w:val="002C1986"/>
    <w:rsid w:val="002C29BF"/>
    <w:rsid w:val="002C3332"/>
    <w:rsid w:val="002D0368"/>
    <w:rsid w:val="002E2A52"/>
    <w:rsid w:val="00304DC9"/>
    <w:rsid w:val="00324448"/>
    <w:rsid w:val="00327FC5"/>
    <w:rsid w:val="00382433"/>
    <w:rsid w:val="003A1C85"/>
    <w:rsid w:val="003C0565"/>
    <w:rsid w:val="003D0824"/>
    <w:rsid w:val="003F31BE"/>
    <w:rsid w:val="00416683"/>
    <w:rsid w:val="00441C5B"/>
    <w:rsid w:val="00450DBF"/>
    <w:rsid w:val="004A14F5"/>
    <w:rsid w:val="004A6B53"/>
    <w:rsid w:val="004B72B2"/>
    <w:rsid w:val="004C02F6"/>
    <w:rsid w:val="004C4013"/>
    <w:rsid w:val="004C750A"/>
    <w:rsid w:val="004D315D"/>
    <w:rsid w:val="004D7460"/>
    <w:rsid w:val="004E4D6A"/>
    <w:rsid w:val="004F0B23"/>
    <w:rsid w:val="00511E1F"/>
    <w:rsid w:val="00522513"/>
    <w:rsid w:val="005308E1"/>
    <w:rsid w:val="00534C6E"/>
    <w:rsid w:val="005521AB"/>
    <w:rsid w:val="00565055"/>
    <w:rsid w:val="00584F46"/>
    <w:rsid w:val="0059070E"/>
    <w:rsid w:val="005A7428"/>
    <w:rsid w:val="005B655D"/>
    <w:rsid w:val="005E2369"/>
    <w:rsid w:val="005E331A"/>
    <w:rsid w:val="006226B8"/>
    <w:rsid w:val="00685AA8"/>
    <w:rsid w:val="00694E66"/>
    <w:rsid w:val="006A7280"/>
    <w:rsid w:val="006C09FF"/>
    <w:rsid w:val="006C196D"/>
    <w:rsid w:val="00714040"/>
    <w:rsid w:val="00720321"/>
    <w:rsid w:val="0074321C"/>
    <w:rsid w:val="007445E3"/>
    <w:rsid w:val="007753A5"/>
    <w:rsid w:val="007938CB"/>
    <w:rsid w:val="007E5337"/>
    <w:rsid w:val="007F5749"/>
    <w:rsid w:val="00813B56"/>
    <w:rsid w:val="00832881"/>
    <w:rsid w:val="00854F5C"/>
    <w:rsid w:val="00867FAB"/>
    <w:rsid w:val="008C02AA"/>
    <w:rsid w:val="008E06DB"/>
    <w:rsid w:val="008E07D7"/>
    <w:rsid w:val="00901927"/>
    <w:rsid w:val="00901962"/>
    <w:rsid w:val="00904546"/>
    <w:rsid w:val="00953B2A"/>
    <w:rsid w:val="0095518F"/>
    <w:rsid w:val="009756B9"/>
    <w:rsid w:val="00975C89"/>
    <w:rsid w:val="00976F1D"/>
    <w:rsid w:val="009961E7"/>
    <w:rsid w:val="009C496A"/>
    <w:rsid w:val="009C7D22"/>
    <w:rsid w:val="009E0BE0"/>
    <w:rsid w:val="009F2D7D"/>
    <w:rsid w:val="00AA6001"/>
    <w:rsid w:val="00AC27C8"/>
    <w:rsid w:val="00AF5C11"/>
    <w:rsid w:val="00B06F1B"/>
    <w:rsid w:val="00B24F71"/>
    <w:rsid w:val="00B24FB3"/>
    <w:rsid w:val="00B366D2"/>
    <w:rsid w:val="00B86050"/>
    <w:rsid w:val="00BC0885"/>
    <w:rsid w:val="00BC7CEC"/>
    <w:rsid w:val="00BD523A"/>
    <w:rsid w:val="00BE6398"/>
    <w:rsid w:val="00BF1217"/>
    <w:rsid w:val="00C32D24"/>
    <w:rsid w:val="00C46880"/>
    <w:rsid w:val="00C9425E"/>
    <w:rsid w:val="00CA5EA5"/>
    <w:rsid w:val="00CB06D6"/>
    <w:rsid w:val="00CB2ADE"/>
    <w:rsid w:val="00CC577E"/>
    <w:rsid w:val="00CD72DD"/>
    <w:rsid w:val="00D0279F"/>
    <w:rsid w:val="00D31970"/>
    <w:rsid w:val="00D35AC0"/>
    <w:rsid w:val="00D617D0"/>
    <w:rsid w:val="00D65F1A"/>
    <w:rsid w:val="00D77151"/>
    <w:rsid w:val="00D94D9C"/>
    <w:rsid w:val="00D95327"/>
    <w:rsid w:val="00DA4FB8"/>
    <w:rsid w:val="00DD6764"/>
    <w:rsid w:val="00E4143C"/>
    <w:rsid w:val="00EA01DA"/>
    <w:rsid w:val="00EB1D80"/>
    <w:rsid w:val="00EC4BE3"/>
    <w:rsid w:val="00EF467E"/>
    <w:rsid w:val="00F01AD3"/>
    <w:rsid w:val="00F1455D"/>
    <w:rsid w:val="00F52310"/>
    <w:rsid w:val="00F84DDA"/>
    <w:rsid w:val="00F9311A"/>
    <w:rsid w:val="00FA70A3"/>
    <w:rsid w:val="00FB1FBF"/>
    <w:rsid w:val="00FC24B7"/>
    <w:rsid w:val="00FD4787"/>
    <w:rsid w:val="00FE0CAD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B1C94"/>
  <w15:docId w15:val="{44DDF519-0980-4DB0-8B7F-00A73828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72DD"/>
    <w:rPr>
      <w:rFonts w:ascii="Times New Roman" w:hAnsi="Times New Roman" w:cs="Times New Roman"/>
      <w:color w:val="222222"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1D1237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1D1237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1D1237"/>
    <w:rPr>
      <w:rFonts w:cs="Times New Roman"/>
      <w:color w:val="FF0000"/>
      <w:u w:val="single" w:color="FF0000"/>
    </w:rPr>
  </w:style>
  <w:style w:type="numbering" w:customStyle="1" w:styleId="Styl21">
    <w:name w:val="Styl21"/>
    <w:uiPriority w:val="99"/>
    <w:rsid w:val="001D1237"/>
    <w:pPr>
      <w:numPr>
        <w:numId w:val="24"/>
      </w:numPr>
    </w:pPr>
  </w:style>
  <w:style w:type="numbering" w:customStyle="1" w:styleId="Styl31">
    <w:name w:val="Styl31"/>
    <w:uiPriority w:val="99"/>
    <w:rsid w:val="001D1237"/>
    <w:pPr>
      <w:numPr>
        <w:numId w:val="25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1C556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C55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F1195-6FB4-4969-BCBF-AFEBDD1E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Elżbieta Pstrągowska</cp:lastModifiedBy>
  <cp:revision>10</cp:revision>
  <dcterms:created xsi:type="dcterms:W3CDTF">2022-09-30T11:02:00Z</dcterms:created>
  <dcterms:modified xsi:type="dcterms:W3CDTF">2024-11-08T10:34:00Z</dcterms:modified>
</cp:coreProperties>
</file>