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15B11" w14:textId="77777777" w:rsidR="004D3362" w:rsidRDefault="004D3362" w:rsidP="003D672A">
      <w:pPr>
        <w:spacing w:after="0" w:line="240" w:lineRule="auto"/>
        <w:jc w:val="center"/>
        <w:rPr>
          <w:rFonts w:ascii="Times New Roman" w:hAnsi="Times New Roman"/>
          <w:b/>
          <w:sz w:val="32"/>
          <w:szCs w:val="32"/>
        </w:rPr>
      </w:pPr>
    </w:p>
    <w:p w14:paraId="785F62BB" w14:textId="77777777" w:rsidR="004D3362" w:rsidRDefault="00B57B61" w:rsidP="003D672A">
      <w:pPr>
        <w:spacing w:after="0" w:line="240" w:lineRule="auto"/>
        <w:jc w:val="center"/>
        <w:rPr>
          <w:rFonts w:ascii="Times New Roman" w:hAnsi="Times New Roman"/>
          <w:b/>
          <w:sz w:val="36"/>
          <w:szCs w:val="32"/>
        </w:rPr>
      </w:pPr>
      <w:r>
        <w:rPr>
          <w:rFonts w:ascii="Times New Roman" w:hAnsi="Times New Roman"/>
          <w:b/>
          <w:sz w:val="36"/>
          <w:szCs w:val="32"/>
        </w:rPr>
        <w:t>SPECYFIKACJA WARUNKÓW ZAMÓWIENIA</w:t>
      </w:r>
    </w:p>
    <w:p w14:paraId="7E5B8BAD" w14:textId="77777777" w:rsidR="004D3362" w:rsidRDefault="00B57B61" w:rsidP="003D672A">
      <w:pPr>
        <w:spacing w:after="0" w:line="240" w:lineRule="auto"/>
        <w:jc w:val="center"/>
        <w:rPr>
          <w:rFonts w:ascii="Times New Roman" w:hAnsi="Times New Roman"/>
          <w:b/>
          <w:sz w:val="36"/>
          <w:szCs w:val="32"/>
        </w:rPr>
      </w:pPr>
      <w:r>
        <w:rPr>
          <w:rFonts w:ascii="Times New Roman" w:hAnsi="Times New Roman"/>
          <w:b/>
          <w:sz w:val="36"/>
          <w:szCs w:val="32"/>
        </w:rPr>
        <w:t>(dalej zwana SWZ)</w:t>
      </w:r>
    </w:p>
    <w:p w14:paraId="190A73D8" w14:textId="77777777" w:rsidR="004D3362" w:rsidRDefault="004D3362" w:rsidP="003D672A">
      <w:pPr>
        <w:spacing w:after="0" w:line="240" w:lineRule="auto"/>
        <w:jc w:val="center"/>
        <w:rPr>
          <w:rFonts w:ascii="Times New Roman" w:hAnsi="Times New Roman"/>
          <w:b/>
          <w:sz w:val="26"/>
          <w:szCs w:val="26"/>
        </w:rPr>
      </w:pPr>
    </w:p>
    <w:p w14:paraId="410AF305" w14:textId="77777777" w:rsidR="004D3362" w:rsidRDefault="004D3362" w:rsidP="003D672A">
      <w:pPr>
        <w:spacing w:after="0" w:line="240" w:lineRule="auto"/>
        <w:jc w:val="center"/>
        <w:rPr>
          <w:rFonts w:ascii="Times New Roman" w:hAnsi="Times New Roman"/>
          <w:b/>
          <w:sz w:val="26"/>
          <w:szCs w:val="26"/>
        </w:rPr>
      </w:pPr>
    </w:p>
    <w:p w14:paraId="5C19E094" w14:textId="77777777" w:rsidR="004D3362" w:rsidRDefault="004D3362" w:rsidP="003D672A">
      <w:pPr>
        <w:spacing w:after="0" w:line="240" w:lineRule="auto"/>
        <w:jc w:val="center"/>
        <w:rPr>
          <w:rFonts w:ascii="Times New Roman" w:hAnsi="Times New Roman"/>
          <w:b/>
          <w:sz w:val="26"/>
          <w:szCs w:val="26"/>
        </w:rPr>
      </w:pPr>
    </w:p>
    <w:p w14:paraId="67C97ED5" w14:textId="77777777" w:rsidR="004D3362" w:rsidRDefault="004D3362" w:rsidP="003D672A">
      <w:pPr>
        <w:spacing w:after="0" w:line="240" w:lineRule="auto"/>
        <w:jc w:val="center"/>
        <w:rPr>
          <w:rFonts w:ascii="Times New Roman" w:hAnsi="Times New Roman"/>
          <w:b/>
          <w:sz w:val="26"/>
          <w:szCs w:val="26"/>
        </w:rPr>
      </w:pPr>
    </w:p>
    <w:p w14:paraId="38138EE4" w14:textId="77777777" w:rsidR="004D3362" w:rsidRDefault="004D3362" w:rsidP="003D672A">
      <w:pPr>
        <w:spacing w:after="0" w:line="240" w:lineRule="auto"/>
        <w:jc w:val="center"/>
        <w:rPr>
          <w:rFonts w:ascii="Times New Roman" w:hAnsi="Times New Roman"/>
          <w:b/>
          <w:sz w:val="26"/>
          <w:szCs w:val="26"/>
        </w:rPr>
      </w:pPr>
    </w:p>
    <w:p w14:paraId="615D8EAD" w14:textId="77777777" w:rsidR="004D3362" w:rsidRDefault="00B57B61" w:rsidP="003D672A">
      <w:pPr>
        <w:spacing w:after="0" w:line="240" w:lineRule="auto"/>
        <w:jc w:val="center"/>
        <w:rPr>
          <w:rFonts w:ascii="Times New Roman" w:hAnsi="Times New Roman"/>
          <w:b/>
          <w:sz w:val="28"/>
          <w:szCs w:val="28"/>
        </w:rPr>
      </w:pPr>
      <w:r>
        <w:rPr>
          <w:rFonts w:ascii="Times New Roman" w:hAnsi="Times New Roman"/>
          <w:b/>
          <w:sz w:val="28"/>
          <w:szCs w:val="28"/>
        </w:rPr>
        <w:t xml:space="preserve">W POSTĘPOWANIU PROWADZONYM </w:t>
      </w:r>
      <w:r w:rsidRPr="00C359CA">
        <w:rPr>
          <w:rFonts w:ascii="Times New Roman" w:hAnsi="Times New Roman"/>
          <w:b/>
          <w:i/>
          <w:sz w:val="28"/>
          <w:szCs w:val="28"/>
        </w:rPr>
        <w:t>W TRYBIE PODSTAWOWYM</w:t>
      </w:r>
      <w:r>
        <w:rPr>
          <w:rFonts w:ascii="Times New Roman" w:hAnsi="Times New Roman"/>
          <w:b/>
          <w:sz w:val="28"/>
          <w:szCs w:val="28"/>
        </w:rPr>
        <w:t xml:space="preserve"> ZGODNIE Z ZAPISAMI USTAWY Z DNIA 11 WRZEŚNIA 2019 ROKU PRAWO ZAMÓWIEŃ PUBLICZNYCH </w:t>
      </w:r>
    </w:p>
    <w:p w14:paraId="5D37787C" w14:textId="16B6D3A4" w:rsidR="004D3362" w:rsidRDefault="00B57B61" w:rsidP="003D672A">
      <w:pPr>
        <w:spacing w:after="0" w:line="240" w:lineRule="auto"/>
        <w:jc w:val="center"/>
        <w:rPr>
          <w:rFonts w:ascii="Times New Roman" w:hAnsi="Times New Roman"/>
          <w:b/>
          <w:sz w:val="28"/>
          <w:szCs w:val="28"/>
        </w:rPr>
      </w:pPr>
      <w:r>
        <w:rPr>
          <w:rFonts w:ascii="Times New Roman" w:hAnsi="Times New Roman"/>
          <w:b/>
          <w:sz w:val="28"/>
          <w:szCs w:val="28"/>
        </w:rPr>
        <w:t>(TEKST JEDNOLITY DZ. U. Z 202</w:t>
      </w:r>
      <w:r w:rsidR="00B443C0">
        <w:rPr>
          <w:rFonts w:ascii="Times New Roman" w:hAnsi="Times New Roman"/>
          <w:b/>
          <w:sz w:val="28"/>
          <w:szCs w:val="28"/>
        </w:rPr>
        <w:t>4</w:t>
      </w:r>
      <w:r w:rsidR="00CC1ECC">
        <w:rPr>
          <w:rFonts w:ascii="Times New Roman" w:hAnsi="Times New Roman"/>
          <w:b/>
          <w:sz w:val="28"/>
          <w:szCs w:val="28"/>
        </w:rPr>
        <w:t xml:space="preserve"> R. POZ. </w:t>
      </w:r>
      <w:r w:rsidR="000309E3">
        <w:rPr>
          <w:rFonts w:ascii="Times New Roman" w:hAnsi="Times New Roman"/>
          <w:b/>
          <w:sz w:val="28"/>
          <w:szCs w:val="28"/>
        </w:rPr>
        <w:t>1</w:t>
      </w:r>
      <w:r w:rsidR="00B443C0">
        <w:rPr>
          <w:rFonts w:ascii="Times New Roman" w:hAnsi="Times New Roman"/>
          <w:b/>
          <w:sz w:val="28"/>
          <w:szCs w:val="28"/>
        </w:rPr>
        <w:t>320</w:t>
      </w:r>
      <w:r>
        <w:rPr>
          <w:rFonts w:ascii="Times New Roman" w:hAnsi="Times New Roman"/>
          <w:b/>
          <w:sz w:val="28"/>
          <w:szCs w:val="28"/>
        </w:rPr>
        <w:t>)</w:t>
      </w:r>
    </w:p>
    <w:p w14:paraId="34160DA1" w14:textId="77777777" w:rsidR="004D3362" w:rsidRDefault="00B57B61" w:rsidP="003D672A">
      <w:pPr>
        <w:spacing w:after="0" w:line="240" w:lineRule="auto"/>
        <w:jc w:val="center"/>
        <w:rPr>
          <w:rFonts w:ascii="Times New Roman" w:hAnsi="Times New Roman"/>
          <w:b/>
          <w:sz w:val="28"/>
          <w:szCs w:val="28"/>
        </w:rPr>
      </w:pPr>
      <w:r>
        <w:rPr>
          <w:rFonts w:ascii="Times New Roman" w:hAnsi="Times New Roman"/>
          <w:b/>
          <w:sz w:val="28"/>
          <w:szCs w:val="28"/>
        </w:rPr>
        <w:t>(dalej zwana ustawą)</w:t>
      </w:r>
    </w:p>
    <w:p w14:paraId="4D15B87F" w14:textId="77777777" w:rsidR="004D3362" w:rsidRDefault="004D3362" w:rsidP="003D672A">
      <w:pPr>
        <w:spacing w:after="0" w:line="240" w:lineRule="auto"/>
        <w:jc w:val="center"/>
        <w:rPr>
          <w:rFonts w:ascii="Times New Roman" w:hAnsi="Times New Roman"/>
          <w:b/>
          <w:sz w:val="28"/>
          <w:szCs w:val="28"/>
        </w:rPr>
      </w:pPr>
    </w:p>
    <w:p w14:paraId="5553C643" w14:textId="77777777" w:rsidR="004D3362" w:rsidRDefault="004D3362" w:rsidP="003D672A">
      <w:pPr>
        <w:spacing w:after="0" w:line="240" w:lineRule="auto"/>
        <w:jc w:val="center"/>
        <w:rPr>
          <w:rFonts w:ascii="Times New Roman" w:hAnsi="Times New Roman"/>
          <w:b/>
          <w:sz w:val="28"/>
          <w:szCs w:val="28"/>
        </w:rPr>
      </w:pPr>
    </w:p>
    <w:p w14:paraId="09E9E849" w14:textId="77777777" w:rsidR="0041453D" w:rsidRDefault="0041453D" w:rsidP="003D672A">
      <w:pPr>
        <w:spacing w:after="0" w:line="240" w:lineRule="auto"/>
        <w:jc w:val="center"/>
        <w:rPr>
          <w:rFonts w:ascii="Times New Roman" w:hAnsi="Times New Roman"/>
          <w:b/>
          <w:sz w:val="28"/>
          <w:szCs w:val="28"/>
        </w:rPr>
      </w:pPr>
    </w:p>
    <w:p w14:paraId="6D80FA3B" w14:textId="77777777" w:rsidR="0041453D" w:rsidRDefault="0041453D" w:rsidP="003D672A">
      <w:pPr>
        <w:spacing w:after="0" w:line="240" w:lineRule="auto"/>
        <w:jc w:val="center"/>
        <w:rPr>
          <w:rFonts w:ascii="Times New Roman" w:hAnsi="Times New Roman"/>
          <w:b/>
          <w:sz w:val="28"/>
          <w:szCs w:val="28"/>
        </w:rPr>
      </w:pPr>
    </w:p>
    <w:p w14:paraId="080C8EBE" w14:textId="77777777" w:rsidR="0041453D" w:rsidRDefault="0041453D" w:rsidP="003D672A">
      <w:pPr>
        <w:spacing w:after="0" w:line="240" w:lineRule="auto"/>
        <w:jc w:val="center"/>
        <w:rPr>
          <w:rFonts w:ascii="Times New Roman" w:hAnsi="Times New Roman"/>
          <w:b/>
          <w:sz w:val="28"/>
          <w:szCs w:val="28"/>
        </w:rPr>
      </w:pPr>
    </w:p>
    <w:p w14:paraId="64CCB250" w14:textId="77777777" w:rsidR="004D3362" w:rsidRDefault="00B57B61" w:rsidP="003D672A">
      <w:pPr>
        <w:spacing w:after="0" w:line="240" w:lineRule="auto"/>
        <w:jc w:val="center"/>
        <w:rPr>
          <w:rFonts w:ascii="Times New Roman" w:hAnsi="Times New Roman"/>
          <w:b/>
          <w:sz w:val="32"/>
          <w:szCs w:val="32"/>
        </w:rPr>
      </w:pPr>
      <w:r>
        <w:rPr>
          <w:rFonts w:ascii="Times New Roman" w:hAnsi="Times New Roman"/>
          <w:b/>
          <w:sz w:val="32"/>
          <w:szCs w:val="32"/>
        </w:rPr>
        <w:t>PN.</w:t>
      </w:r>
    </w:p>
    <w:p w14:paraId="0A9B9529" w14:textId="4C807915" w:rsidR="00047E7E" w:rsidRPr="00047E7E" w:rsidRDefault="00C32C65" w:rsidP="00047E7E">
      <w:pPr>
        <w:spacing w:after="0" w:line="240" w:lineRule="auto"/>
        <w:jc w:val="center"/>
        <w:rPr>
          <w:rFonts w:ascii="Times New Roman" w:hAnsi="Times New Roman"/>
          <w:b/>
          <w:bCs/>
          <w:sz w:val="34"/>
          <w:szCs w:val="34"/>
        </w:rPr>
      </w:pPr>
      <w:r w:rsidRPr="00C32C65">
        <w:rPr>
          <w:rFonts w:ascii="Times New Roman" w:hAnsi="Times New Roman"/>
          <w:b/>
          <w:bCs/>
          <w:sz w:val="34"/>
          <w:szCs w:val="34"/>
        </w:rPr>
        <w:t xml:space="preserve">DOSTAWA URZĄDZEŃ </w:t>
      </w:r>
      <w:r w:rsidR="00047E7E">
        <w:rPr>
          <w:rFonts w:ascii="Times New Roman" w:hAnsi="Times New Roman"/>
          <w:b/>
          <w:bCs/>
          <w:sz w:val="34"/>
          <w:szCs w:val="34"/>
        </w:rPr>
        <w:t xml:space="preserve">LABORATORYJNYCH </w:t>
      </w:r>
    </w:p>
    <w:p w14:paraId="103CC84C" w14:textId="00FC7145" w:rsidR="007655C7" w:rsidRDefault="00047E7E" w:rsidP="00047E7E">
      <w:pPr>
        <w:spacing w:after="0" w:line="240" w:lineRule="auto"/>
        <w:jc w:val="center"/>
        <w:rPr>
          <w:rFonts w:ascii="Times New Roman" w:hAnsi="Times New Roman"/>
          <w:b/>
          <w:sz w:val="34"/>
          <w:szCs w:val="34"/>
        </w:rPr>
      </w:pPr>
      <w:r w:rsidRPr="00047E7E">
        <w:rPr>
          <w:rFonts w:ascii="Times New Roman" w:hAnsi="Times New Roman"/>
          <w:b/>
          <w:bCs/>
          <w:sz w:val="34"/>
          <w:szCs w:val="34"/>
        </w:rPr>
        <w:t xml:space="preserve"> ORAZ INSTALACJA, KONFIGURACJA I</w:t>
      </w:r>
      <w:r>
        <w:rPr>
          <w:rFonts w:ascii="Times New Roman" w:hAnsi="Times New Roman"/>
          <w:b/>
          <w:bCs/>
          <w:sz w:val="34"/>
          <w:szCs w:val="34"/>
        </w:rPr>
        <w:t> </w:t>
      </w:r>
      <w:r w:rsidRPr="00047E7E">
        <w:rPr>
          <w:rFonts w:ascii="Times New Roman" w:hAnsi="Times New Roman"/>
          <w:b/>
          <w:bCs/>
          <w:sz w:val="34"/>
          <w:szCs w:val="34"/>
        </w:rPr>
        <w:t>PRZESZKOLENIE Z ICH OBSŁUGI</w:t>
      </w:r>
    </w:p>
    <w:p w14:paraId="06DCCC5A" w14:textId="77777777" w:rsidR="007655C7" w:rsidRDefault="007655C7" w:rsidP="003D672A">
      <w:pPr>
        <w:spacing w:after="0" w:line="240" w:lineRule="auto"/>
        <w:jc w:val="center"/>
        <w:rPr>
          <w:rFonts w:ascii="Times New Roman" w:hAnsi="Times New Roman"/>
          <w:b/>
          <w:sz w:val="34"/>
          <w:szCs w:val="34"/>
        </w:rPr>
      </w:pPr>
    </w:p>
    <w:p w14:paraId="5F985546" w14:textId="77777777" w:rsidR="007655C7" w:rsidRDefault="007655C7" w:rsidP="003D672A">
      <w:pPr>
        <w:spacing w:after="0" w:line="240" w:lineRule="auto"/>
        <w:jc w:val="center"/>
        <w:rPr>
          <w:rFonts w:ascii="Times New Roman" w:hAnsi="Times New Roman"/>
          <w:b/>
          <w:sz w:val="34"/>
          <w:szCs w:val="34"/>
        </w:rPr>
      </w:pPr>
    </w:p>
    <w:p w14:paraId="7566AF61" w14:textId="77777777" w:rsidR="00424FCC" w:rsidRDefault="00424FCC" w:rsidP="003D672A">
      <w:pPr>
        <w:spacing w:after="0" w:line="240" w:lineRule="auto"/>
        <w:jc w:val="center"/>
        <w:rPr>
          <w:rFonts w:ascii="Times New Roman" w:hAnsi="Times New Roman"/>
          <w:b/>
          <w:sz w:val="34"/>
          <w:szCs w:val="34"/>
        </w:rPr>
      </w:pPr>
    </w:p>
    <w:p w14:paraId="7F631E29" w14:textId="77777777" w:rsidR="00424FCC" w:rsidRDefault="00424FCC" w:rsidP="003D672A">
      <w:pPr>
        <w:spacing w:after="0" w:line="240" w:lineRule="auto"/>
        <w:jc w:val="center"/>
        <w:rPr>
          <w:rFonts w:ascii="Times New Roman" w:hAnsi="Times New Roman"/>
          <w:b/>
          <w:sz w:val="34"/>
          <w:szCs w:val="34"/>
        </w:rPr>
      </w:pPr>
    </w:p>
    <w:p w14:paraId="188909E7" w14:textId="77777777" w:rsidR="00424FCC" w:rsidRDefault="00424FCC" w:rsidP="003D672A">
      <w:pPr>
        <w:spacing w:after="0" w:line="240" w:lineRule="auto"/>
        <w:jc w:val="center"/>
        <w:rPr>
          <w:rFonts w:ascii="Times New Roman" w:hAnsi="Times New Roman"/>
          <w:b/>
          <w:sz w:val="34"/>
          <w:szCs w:val="34"/>
        </w:rPr>
      </w:pPr>
    </w:p>
    <w:p w14:paraId="641FA4CF" w14:textId="77777777" w:rsidR="00C32C65" w:rsidRDefault="00C32C65" w:rsidP="003D672A">
      <w:pPr>
        <w:spacing w:after="0" w:line="240" w:lineRule="auto"/>
        <w:jc w:val="center"/>
        <w:rPr>
          <w:rFonts w:ascii="Times New Roman" w:hAnsi="Times New Roman"/>
          <w:b/>
          <w:sz w:val="34"/>
          <w:szCs w:val="34"/>
        </w:rPr>
      </w:pPr>
    </w:p>
    <w:p w14:paraId="53AD852A" w14:textId="77777777" w:rsidR="00C32C65" w:rsidRDefault="00C32C65" w:rsidP="003D672A">
      <w:pPr>
        <w:spacing w:after="0" w:line="240" w:lineRule="auto"/>
        <w:jc w:val="center"/>
        <w:rPr>
          <w:rFonts w:ascii="Times New Roman" w:hAnsi="Times New Roman"/>
          <w:b/>
          <w:sz w:val="34"/>
          <w:szCs w:val="34"/>
        </w:rPr>
      </w:pPr>
    </w:p>
    <w:p w14:paraId="5C4D91E6" w14:textId="77777777" w:rsidR="00424FCC" w:rsidRDefault="00424FCC" w:rsidP="003D672A">
      <w:pPr>
        <w:spacing w:after="0" w:line="240" w:lineRule="auto"/>
        <w:jc w:val="center"/>
        <w:rPr>
          <w:rFonts w:ascii="Times New Roman" w:hAnsi="Times New Roman"/>
          <w:b/>
          <w:sz w:val="34"/>
          <w:szCs w:val="34"/>
        </w:rPr>
      </w:pPr>
    </w:p>
    <w:p w14:paraId="6CA261BB" w14:textId="77777777" w:rsidR="00424FCC" w:rsidRDefault="00424FCC" w:rsidP="003D672A">
      <w:pPr>
        <w:spacing w:after="0" w:line="240" w:lineRule="auto"/>
        <w:jc w:val="center"/>
        <w:rPr>
          <w:rFonts w:ascii="Times New Roman" w:hAnsi="Times New Roman"/>
          <w:b/>
          <w:sz w:val="34"/>
          <w:szCs w:val="34"/>
        </w:rPr>
      </w:pPr>
    </w:p>
    <w:p w14:paraId="460AE17F" w14:textId="77777777" w:rsidR="004D3362" w:rsidRDefault="00B57B61" w:rsidP="003D672A">
      <w:pPr>
        <w:spacing w:after="0" w:line="240" w:lineRule="auto"/>
        <w:ind w:left="3402"/>
        <w:jc w:val="center"/>
        <w:rPr>
          <w:rFonts w:ascii="Times New Roman" w:hAnsi="Times New Roman"/>
          <w:b/>
          <w:bCs/>
          <w:sz w:val="26"/>
          <w:szCs w:val="26"/>
        </w:rPr>
      </w:pPr>
      <w:r>
        <w:rPr>
          <w:rFonts w:ascii="Times New Roman" w:hAnsi="Times New Roman"/>
          <w:b/>
          <w:bCs/>
          <w:sz w:val="26"/>
          <w:szCs w:val="26"/>
        </w:rPr>
        <w:t>Zatwierdzam</w:t>
      </w:r>
    </w:p>
    <w:p w14:paraId="2A7991B7" w14:textId="77777777" w:rsidR="004D3362" w:rsidRDefault="004D3362" w:rsidP="003D672A">
      <w:pPr>
        <w:spacing w:after="0" w:line="240" w:lineRule="auto"/>
        <w:ind w:left="3402"/>
        <w:jc w:val="center"/>
        <w:rPr>
          <w:rFonts w:ascii="Times New Roman" w:hAnsi="Times New Roman"/>
          <w:b/>
          <w:bCs/>
          <w:sz w:val="26"/>
          <w:szCs w:val="26"/>
        </w:rPr>
      </w:pPr>
    </w:p>
    <w:p w14:paraId="14D7E563" w14:textId="77777777" w:rsidR="004D3362" w:rsidRDefault="004D3362" w:rsidP="003D672A">
      <w:pPr>
        <w:spacing w:after="0" w:line="240" w:lineRule="auto"/>
        <w:ind w:left="3402"/>
        <w:jc w:val="center"/>
        <w:rPr>
          <w:rFonts w:ascii="Times New Roman" w:hAnsi="Times New Roman"/>
          <w:b/>
          <w:bCs/>
          <w:sz w:val="26"/>
          <w:szCs w:val="26"/>
        </w:rPr>
      </w:pPr>
    </w:p>
    <w:p w14:paraId="3987BA84" w14:textId="3888B5DE" w:rsidR="004D3362" w:rsidRDefault="00975463" w:rsidP="003D672A">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mgr </w:t>
      </w:r>
      <w:r w:rsidR="002C3C11">
        <w:rPr>
          <w:rStyle w:val="Pogrubienie"/>
          <w:rFonts w:ascii="Times New Roman" w:hAnsi="Times New Roman"/>
          <w:sz w:val="26"/>
          <w:szCs w:val="26"/>
        </w:rPr>
        <w:t xml:space="preserve">Adam Chodziński </w:t>
      </w:r>
      <w:r w:rsidR="00047E7E">
        <w:rPr>
          <w:rStyle w:val="Pogrubienie"/>
          <w:rFonts w:ascii="Times New Roman" w:hAnsi="Times New Roman"/>
          <w:sz w:val="26"/>
          <w:szCs w:val="26"/>
        </w:rPr>
        <w:t xml:space="preserve"> </w:t>
      </w:r>
    </w:p>
    <w:p w14:paraId="270B3298" w14:textId="41179922" w:rsidR="000E59DB" w:rsidRDefault="002C3C11" w:rsidP="003D672A">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Zastępca </w:t>
      </w:r>
      <w:r w:rsidR="00975463">
        <w:rPr>
          <w:rStyle w:val="Pogrubienie"/>
          <w:rFonts w:ascii="Times New Roman" w:hAnsi="Times New Roman"/>
          <w:sz w:val="26"/>
          <w:szCs w:val="26"/>
        </w:rPr>
        <w:t>Kanclerz</w:t>
      </w:r>
      <w:r>
        <w:rPr>
          <w:rStyle w:val="Pogrubienie"/>
          <w:rFonts w:ascii="Times New Roman" w:hAnsi="Times New Roman"/>
          <w:sz w:val="26"/>
          <w:szCs w:val="26"/>
        </w:rPr>
        <w:t>a</w:t>
      </w:r>
    </w:p>
    <w:p w14:paraId="73A0C67C" w14:textId="77777777" w:rsidR="004D3362" w:rsidRDefault="000E59DB" w:rsidP="003D672A">
      <w:pPr>
        <w:spacing w:after="0" w:line="240" w:lineRule="auto"/>
        <w:ind w:left="3402"/>
        <w:jc w:val="center"/>
        <w:rPr>
          <w:rFonts w:ascii="Times New Roman" w:hAnsi="Times New Roman"/>
          <w:b/>
          <w:bCs/>
          <w:sz w:val="28"/>
          <w:szCs w:val="28"/>
        </w:rPr>
      </w:pPr>
      <w:r>
        <w:rPr>
          <w:rStyle w:val="Pogrubienie"/>
          <w:rFonts w:ascii="Times New Roman" w:hAnsi="Times New Roman"/>
          <w:sz w:val="26"/>
          <w:szCs w:val="26"/>
        </w:rPr>
        <w:t>Akademii Bialskiej</w:t>
      </w:r>
      <w:r w:rsidR="00B57B61">
        <w:rPr>
          <w:rStyle w:val="Pogrubienie"/>
          <w:rFonts w:ascii="Times New Roman" w:hAnsi="Times New Roman"/>
          <w:sz w:val="26"/>
          <w:szCs w:val="26"/>
        </w:rPr>
        <w:t xml:space="preserve"> </w:t>
      </w:r>
      <w:r w:rsidR="00810FED" w:rsidRPr="00810FED">
        <w:rPr>
          <w:rStyle w:val="Pogrubienie"/>
          <w:rFonts w:ascii="Times New Roman" w:hAnsi="Times New Roman"/>
          <w:sz w:val="26"/>
          <w:szCs w:val="26"/>
        </w:rPr>
        <w:t>im. Jana Pawła II</w:t>
      </w:r>
    </w:p>
    <w:p w14:paraId="79EB7802" w14:textId="77777777" w:rsidR="004D3362" w:rsidRDefault="004D3362" w:rsidP="003D672A">
      <w:pPr>
        <w:spacing w:after="0" w:line="240" w:lineRule="auto"/>
        <w:jc w:val="center"/>
        <w:rPr>
          <w:rFonts w:ascii="Times New Roman" w:hAnsi="Times New Roman"/>
          <w:szCs w:val="28"/>
        </w:rPr>
      </w:pPr>
    </w:p>
    <w:p w14:paraId="5967D365" w14:textId="77777777" w:rsidR="004D3362" w:rsidRDefault="004D3362" w:rsidP="003D672A">
      <w:pPr>
        <w:spacing w:after="0" w:line="240" w:lineRule="auto"/>
        <w:jc w:val="center"/>
        <w:rPr>
          <w:rFonts w:ascii="Times New Roman" w:hAnsi="Times New Roman"/>
          <w:szCs w:val="28"/>
        </w:rPr>
      </w:pPr>
    </w:p>
    <w:p w14:paraId="7F25AE77" w14:textId="77777777" w:rsidR="008C65B5" w:rsidRDefault="008C65B5" w:rsidP="003D672A">
      <w:pPr>
        <w:spacing w:after="0" w:line="240" w:lineRule="auto"/>
        <w:jc w:val="center"/>
        <w:rPr>
          <w:rFonts w:ascii="Times New Roman" w:hAnsi="Times New Roman"/>
          <w:szCs w:val="28"/>
        </w:rPr>
      </w:pPr>
    </w:p>
    <w:p w14:paraId="63A31732" w14:textId="09373F86" w:rsidR="004D3362" w:rsidRDefault="00CC1ECC" w:rsidP="003D672A">
      <w:pPr>
        <w:spacing w:after="0" w:line="240" w:lineRule="auto"/>
        <w:jc w:val="center"/>
        <w:rPr>
          <w:rFonts w:ascii="Times New Roman" w:hAnsi="Times New Roman"/>
          <w:szCs w:val="28"/>
        </w:rPr>
      </w:pPr>
      <w:r>
        <w:rPr>
          <w:rFonts w:ascii="Times New Roman" w:hAnsi="Times New Roman"/>
          <w:szCs w:val="28"/>
        </w:rPr>
        <w:t>Biała Podlaska</w:t>
      </w:r>
      <w:r w:rsidR="00410DDC">
        <w:rPr>
          <w:rFonts w:ascii="Times New Roman" w:hAnsi="Times New Roman"/>
          <w:szCs w:val="28"/>
        </w:rPr>
        <w:t xml:space="preserve">, </w:t>
      </w:r>
      <w:r w:rsidR="00FD2E9F">
        <w:rPr>
          <w:rFonts w:ascii="Times New Roman" w:hAnsi="Times New Roman"/>
          <w:szCs w:val="28"/>
        </w:rPr>
        <w:t>listopad</w:t>
      </w:r>
      <w:r w:rsidR="0025708A">
        <w:rPr>
          <w:rFonts w:ascii="Times New Roman" w:hAnsi="Times New Roman"/>
          <w:szCs w:val="28"/>
        </w:rPr>
        <w:t xml:space="preserve"> 2024</w:t>
      </w:r>
      <w:r w:rsidR="00B57B61">
        <w:rPr>
          <w:rFonts w:ascii="Times New Roman" w:hAnsi="Times New Roman"/>
          <w:szCs w:val="28"/>
        </w:rPr>
        <w:t xml:space="preserve"> r.</w:t>
      </w:r>
      <w:r w:rsidR="00B57B61">
        <w:br w:type="page"/>
      </w:r>
    </w:p>
    <w:p w14:paraId="02BDBEB2"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Nazwa oraz adres Zamawiającego, numer telefonu, adres poczty elektronicznej oraz strony internetowej prowadzonego postępowania;</w:t>
      </w:r>
    </w:p>
    <w:p w14:paraId="44496ADC" w14:textId="77777777" w:rsidR="004D3362" w:rsidRDefault="00B57B61" w:rsidP="003D672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Zamawiający: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Akademia Bialska im. Jana</w:t>
      </w:r>
      <w:r w:rsidR="00556696">
        <w:rPr>
          <w:rFonts w:ascii="Times New Roman" w:hAnsi="Times New Roman"/>
          <w:sz w:val="24"/>
          <w:szCs w:val="24"/>
        </w:rPr>
        <w:t xml:space="preserve"> </w:t>
      </w:r>
      <w:r>
        <w:rPr>
          <w:rFonts w:ascii="Times New Roman" w:hAnsi="Times New Roman"/>
          <w:sz w:val="24"/>
          <w:szCs w:val="24"/>
        </w:rPr>
        <w:t xml:space="preserve">Pawła II </w:t>
      </w:r>
    </w:p>
    <w:p w14:paraId="4F955C9B" w14:textId="77777777" w:rsidR="004D3362" w:rsidRDefault="00B57B61" w:rsidP="003D672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Adres: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ul. Sidorska 95/97, 21 – 500 Biała Podlaska </w:t>
      </w:r>
    </w:p>
    <w:p w14:paraId="300E7941" w14:textId="77777777" w:rsidR="004D3362" w:rsidRDefault="00B57B61" w:rsidP="003D672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REGON: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030310705 </w:t>
      </w:r>
    </w:p>
    <w:p w14:paraId="364E8F60" w14:textId="77777777" w:rsidR="004D3362" w:rsidRDefault="00B57B61" w:rsidP="003D672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NIP: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537-21-31-853</w:t>
      </w:r>
    </w:p>
    <w:p w14:paraId="7EDF2AC4" w14:textId="77777777" w:rsidR="004D3362" w:rsidRDefault="00B57B61" w:rsidP="003D672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Telefony: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527899B0" w14:textId="77777777" w:rsidR="004D3362" w:rsidRDefault="006B3F29"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sidR="00B57B61">
        <w:rPr>
          <w:rFonts w:ascii="Times New Roman" w:hAnsi="Times New Roman"/>
          <w:sz w:val="24"/>
          <w:szCs w:val="24"/>
        </w:rPr>
        <w:t xml:space="preserve"> </w:t>
      </w:r>
      <w:r w:rsidR="00B57B61">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83</w:t>
      </w:r>
      <w:r>
        <w:rPr>
          <w:rFonts w:ascii="Times New Roman" w:hAnsi="Times New Roman"/>
          <w:sz w:val="24"/>
          <w:szCs w:val="24"/>
        </w:rPr>
        <w:t> </w:t>
      </w:r>
      <w:r w:rsidR="00B57B61">
        <w:rPr>
          <w:rFonts w:ascii="Times New Roman" w:hAnsi="Times New Roman"/>
          <w:sz w:val="24"/>
          <w:szCs w:val="24"/>
        </w:rPr>
        <w:t>34</w:t>
      </w:r>
      <w:r>
        <w:rPr>
          <w:rFonts w:ascii="Times New Roman" w:hAnsi="Times New Roman"/>
          <w:sz w:val="24"/>
          <w:szCs w:val="24"/>
        </w:rPr>
        <w:t>5 62 28</w:t>
      </w:r>
    </w:p>
    <w:p w14:paraId="77ACD1C5" w14:textId="188E52FA" w:rsidR="004D3362" w:rsidRDefault="00464F0E"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Magda Kalinowska</w:t>
      </w:r>
      <w:r w:rsidR="0057321A">
        <w:rPr>
          <w:rFonts w:ascii="Times New Roman" w:hAnsi="Times New Roman"/>
          <w:sz w:val="24"/>
          <w:szCs w:val="24"/>
        </w:rPr>
        <w:tab/>
      </w:r>
      <w:r w:rsidR="0057321A">
        <w:rPr>
          <w:rFonts w:ascii="Times New Roman" w:hAnsi="Times New Roman"/>
          <w:sz w:val="24"/>
          <w:szCs w:val="24"/>
        </w:rPr>
        <w:tab/>
        <w:t xml:space="preserve">83 344 99 </w:t>
      </w:r>
      <w:r w:rsidR="0025708A">
        <w:rPr>
          <w:rFonts w:ascii="Times New Roman" w:hAnsi="Times New Roman"/>
          <w:sz w:val="24"/>
          <w:szCs w:val="24"/>
        </w:rPr>
        <w:t>8</w:t>
      </w:r>
      <w:r>
        <w:rPr>
          <w:rFonts w:ascii="Times New Roman" w:hAnsi="Times New Roman"/>
          <w:sz w:val="24"/>
          <w:szCs w:val="24"/>
        </w:rPr>
        <w:t>6</w:t>
      </w:r>
    </w:p>
    <w:p w14:paraId="3BF874CB" w14:textId="77777777" w:rsidR="004D3362" w:rsidRDefault="00B57B61" w:rsidP="003D672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Adres e-mail: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45A55DE5" w14:textId="77777777" w:rsidR="004D3362" w:rsidRDefault="006B3F29"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kontakt@akademiabialska.pl</w:t>
      </w:r>
    </w:p>
    <w:p w14:paraId="74100556" w14:textId="5B2B8CD0" w:rsidR="004D3362" w:rsidRDefault="00464F0E"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Magda Kalinowska</w:t>
      </w:r>
      <w:r w:rsidR="00B57B61">
        <w:rPr>
          <w:rFonts w:ascii="Times New Roman" w:hAnsi="Times New Roman"/>
          <w:sz w:val="24"/>
          <w:szCs w:val="24"/>
        </w:rPr>
        <w:tab/>
      </w:r>
      <w:r w:rsidR="00B57B61">
        <w:rPr>
          <w:rFonts w:ascii="Times New Roman" w:hAnsi="Times New Roman"/>
          <w:sz w:val="24"/>
          <w:szCs w:val="24"/>
        </w:rPr>
        <w:tab/>
      </w:r>
      <w:r>
        <w:rPr>
          <w:rFonts w:ascii="Times New Roman" w:hAnsi="Times New Roman"/>
          <w:sz w:val="24"/>
          <w:szCs w:val="24"/>
        </w:rPr>
        <w:t>m.kalinowska</w:t>
      </w:r>
      <w:r w:rsidR="00B57B61">
        <w:rPr>
          <w:rFonts w:ascii="Times New Roman" w:hAnsi="Times New Roman"/>
          <w:sz w:val="24"/>
          <w:szCs w:val="24"/>
        </w:rPr>
        <w:t>@akademiabialska.pl</w:t>
      </w:r>
    </w:p>
    <w:p w14:paraId="25A9AAB5" w14:textId="77777777" w:rsidR="004D3362" w:rsidRDefault="00B57B61"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 xml:space="preserve">Strona www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www.akademiabialska.pl</w:t>
      </w:r>
    </w:p>
    <w:p w14:paraId="79069BF8" w14:textId="77777777" w:rsidR="00D34B74" w:rsidRPr="00D34B74" w:rsidRDefault="00D34B74" w:rsidP="003D672A">
      <w:pPr>
        <w:pStyle w:val="Akapitzlist"/>
        <w:numPr>
          <w:ilvl w:val="2"/>
          <w:numId w:val="1"/>
        </w:numPr>
        <w:spacing w:after="0" w:line="240" w:lineRule="auto"/>
        <w:rPr>
          <w:rFonts w:ascii="Times New Roman" w:hAnsi="Times New Roman"/>
          <w:sz w:val="24"/>
          <w:szCs w:val="24"/>
        </w:rPr>
      </w:pPr>
      <w:r w:rsidRPr="00D34B74">
        <w:rPr>
          <w:rFonts w:ascii="Times New Roman" w:hAnsi="Times New Roman"/>
          <w:sz w:val="24"/>
          <w:szCs w:val="24"/>
        </w:rPr>
        <w:t>Godziny pracy</w:t>
      </w:r>
      <w:r w:rsidRPr="00D34B74">
        <w:rPr>
          <w:rFonts w:ascii="Times New Roman" w:hAnsi="Times New Roman"/>
          <w:sz w:val="24"/>
          <w:szCs w:val="24"/>
        </w:rPr>
        <w:tab/>
      </w:r>
      <w:r w:rsidRPr="00D34B74">
        <w:rPr>
          <w:rFonts w:ascii="Times New Roman" w:hAnsi="Times New Roman"/>
          <w:sz w:val="24"/>
          <w:szCs w:val="24"/>
        </w:rPr>
        <w:tab/>
        <w:t>8:00 – 15:00.</w:t>
      </w:r>
    </w:p>
    <w:p w14:paraId="0D9A7E78" w14:textId="77777777" w:rsidR="004D3362" w:rsidRDefault="004D3362" w:rsidP="003D672A">
      <w:pPr>
        <w:pStyle w:val="Akapitzlist"/>
        <w:spacing w:after="0" w:line="240" w:lineRule="auto"/>
        <w:ind w:left="792"/>
        <w:jc w:val="both"/>
        <w:rPr>
          <w:rFonts w:ascii="Times New Roman" w:eastAsia="Times New Roman" w:hAnsi="Times New Roman"/>
          <w:sz w:val="24"/>
          <w:szCs w:val="24"/>
          <w:lang w:eastAsia="pl-PL"/>
        </w:rPr>
      </w:pPr>
    </w:p>
    <w:p w14:paraId="7AF2815B"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0" w:name="mip51081555"/>
      <w:bookmarkEnd w:id="0"/>
      <w:r>
        <w:rPr>
          <w:rFonts w:ascii="Times New Roman" w:eastAsia="Times New Roman" w:hAnsi="Times New Roman"/>
          <w:b/>
          <w:sz w:val="24"/>
          <w:szCs w:val="24"/>
          <w:lang w:eastAsia="pl-PL"/>
        </w:rPr>
        <w:t>Adres strony internetowej, na której udostępniane będą zmiany i wyjaśnienia treści SWZ oraz inne dokumenty zamówienia bezpośrednio związane z postępowaniem o udzielenie zamówienia;</w:t>
      </w:r>
    </w:p>
    <w:p w14:paraId="5B2B1ABA" w14:textId="01AA7269" w:rsidR="003D672A" w:rsidRPr="00841773" w:rsidRDefault="00841773" w:rsidP="00841773">
      <w:pPr>
        <w:pStyle w:val="Akapitzlist"/>
        <w:numPr>
          <w:ilvl w:val="1"/>
          <w:numId w:val="1"/>
        </w:numPr>
        <w:spacing w:after="0" w:line="240" w:lineRule="auto"/>
        <w:jc w:val="both"/>
        <w:rPr>
          <w:rFonts w:ascii="Times New Roman" w:eastAsia="Times New Roman" w:hAnsi="Times New Roman"/>
          <w:b/>
          <w:sz w:val="24"/>
          <w:szCs w:val="24"/>
          <w:lang w:eastAsia="pl-PL"/>
        </w:rPr>
      </w:pPr>
      <w:hyperlink r:id="rId8" w:history="1">
        <w:r w:rsidRPr="00841773">
          <w:rPr>
            <w:rStyle w:val="Hipercze"/>
            <w:rFonts w:ascii="Times New Roman" w:hAnsi="Times New Roman"/>
            <w:sz w:val="24"/>
            <w:szCs w:val="24"/>
          </w:rPr>
          <w:t>https://ezamowienia.gov.pl/mp-client/tenders/ocds-148610-0ac78078-b37d-4845-9875-3c4783b4737b</w:t>
        </w:r>
      </w:hyperlink>
    </w:p>
    <w:p w14:paraId="101CBD29" w14:textId="77777777" w:rsidR="00841773" w:rsidRPr="00841773" w:rsidRDefault="00841773" w:rsidP="00841773">
      <w:pPr>
        <w:pStyle w:val="Akapitzlist"/>
        <w:spacing w:after="0" w:line="240" w:lineRule="auto"/>
        <w:ind w:left="792"/>
        <w:jc w:val="both"/>
        <w:rPr>
          <w:rFonts w:ascii="Times New Roman" w:eastAsia="Times New Roman" w:hAnsi="Times New Roman"/>
          <w:b/>
          <w:sz w:val="24"/>
          <w:szCs w:val="24"/>
          <w:lang w:eastAsia="pl-PL"/>
        </w:rPr>
      </w:pPr>
    </w:p>
    <w:p w14:paraId="1B1EB5F3"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1" w:name="mip51081556"/>
      <w:bookmarkEnd w:id="1"/>
      <w:r>
        <w:rPr>
          <w:rFonts w:ascii="Times New Roman" w:eastAsia="Times New Roman" w:hAnsi="Times New Roman"/>
          <w:b/>
          <w:sz w:val="24"/>
          <w:szCs w:val="24"/>
          <w:lang w:eastAsia="pl-PL"/>
        </w:rPr>
        <w:t>Tryb udzielenia zamówienia;</w:t>
      </w:r>
    </w:p>
    <w:p w14:paraId="0436ECB2" w14:textId="2B9EEE68" w:rsidR="004D3362" w:rsidRDefault="00B57B61" w:rsidP="003D672A">
      <w:pPr>
        <w:numPr>
          <w:ilvl w:val="1"/>
          <w:numId w:val="1"/>
        </w:num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Postępowanie jest prowadzone </w:t>
      </w:r>
      <w:r w:rsidRPr="0057321A">
        <w:rPr>
          <w:rFonts w:ascii="Times New Roman" w:hAnsi="Times New Roman"/>
          <w:i/>
          <w:color w:val="000000"/>
          <w:sz w:val="24"/>
          <w:szCs w:val="24"/>
        </w:rPr>
        <w:t>w trybie podstawowym</w:t>
      </w:r>
      <w:r>
        <w:rPr>
          <w:rFonts w:ascii="Times New Roman" w:hAnsi="Times New Roman"/>
          <w:color w:val="000000"/>
          <w:sz w:val="24"/>
          <w:szCs w:val="24"/>
        </w:rPr>
        <w:t xml:space="preserve"> o wartości mniejszej niż równowartość kwoty </w:t>
      </w:r>
      <w:r w:rsidR="007655C7">
        <w:rPr>
          <w:rFonts w:ascii="Times New Roman" w:hAnsi="Times New Roman"/>
          <w:color w:val="000000"/>
          <w:sz w:val="24"/>
          <w:szCs w:val="24"/>
        </w:rPr>
        <w:t xml:space="preserve">221 </w:t>
      </w:r>
      <w:r>
        <w:rPr>
          <w:rFonts w:ascii="Times New Roman" w:hAnsi="Times New Roman"/>
          <w:color w:val="000000"/>
          <w:sz w:val="24"/>
          <w:szCs w:val="24"/>
        </w:rPr>
        <w:t>000 euro zgodnie z art. 275 pkt. 1) ustawy Prawo zamówień publicznych oraz przepisy wykonawcze wydane na jej podstawie</w:t>
      </w:r>
      <w:r>
        <w:rPr>
          <w:rFonts w:ascii="Times New Roman" w:hAnsi="Times New Roman"/>
          <w:sz w:val="24"/>
          <w:szCs w:val="24"/>
        </w:rPr>
        <w:t>.</w:t>
      </w:r>
    </w:p>
    <w:p w14:paraId="4A230BBB" w14:textId="6182E254" w:rsidR="004D3362" w:rsidRDefault="00B57B61" w:rsidP="003D672A">
      <w:pPr>
        <w:numPr>
          <w:ilvl w:val="1"/>
          <w:numId w:val="1"/>
        </w:numPr>
        <w:spacing w:after="0" w:line="240" w:lineRule="auto"/>
        <w:jc w:val="both"/>
        <w:rPr>
          <w:rFonts w:ascii="Times New Roman" w:hAnsi="Times New Roman"/>
          <w:color w:val="000000"/>
          <w:sz w:val="24"/>
          <w:szCs w:val="24"/>
        </w:rPr>
      </w:pPr>
      <w:r>
        <w:rPr>
          <w:rFonts w:ascii="Times New Roman" w:hAnsi="Times New Roman"/>
          <w:sz w:val="24"/>
          <w:szCs w:val="24"/>
        </w:rPr>
        <w:t xml:space="preserve">Do niniejszego postępowania zastosowanie mają przepisy </w:t>
      </w:r>
      <w:r>
        <w:rPr>
          <w:rFonts w:ascii="Times New Roman" w:hAnsi="Times New Roman"/>
          <w:color w:val="000000"/>
          <w:sz w:val="24"/>
          <w:szCs w:val="24"/>
        </w:rPr>
        <w:t>ustawy Prawo zamówień publicznych oraz przepisy wykonawcze wydane na jej podstawie, a w sprawach nieuregulowanych przepisy ustawy z dnia 23 kwietnia 1964 r. – Kode</w:t>
      </w:r>
      <w:r w:rsidR="004B7610">
        <w:rPr>
          <w:rFonts w:ascii="Times New Roman" w:hAnsi="Times New Roman"/>
          <w:color w:val="000000"/>
          <w:sz w:val="24"/>
          <w:szCs w:val="24"/>
        </w:rPr>
        <w:t>ks cywilny (tekst jednolity</w:t>
      </w:r>
      <w:r w:rsidR="00B443C0">
        <w:rPr>
          <w:rFonts w:ascii="Times New Roman" w:hAnsi="Times New Roman"/>
          <w:color w:val="000000"/>
          <w:sz w:val="24"/>
          <w:szCs w:val="24"/>
        </w:rPr>
        <w:t xml:space="preserve"> </w:t>
      </w:r>
      <w:r w:rsidR="00B443C0" w:rsidRPr="001505AD">
        <w:rPr>
          <w:rFonts w:ascii="Times New Roman" w:hAnsi="Times New Roman"/>
          <w:color w:val="000000"/>
          <w:sz w:val="24"/>
          <w:szCs w:val="24"/>
        </w:rPr>
        <w:t>Dz. U. 202</w:t>
      </w:r>
      <w:r w:rsidR="00B443C0">
        <w:rPr>
          <w:rFonts w:ascii="Times New Roman" w:hAnsi="Times New Roman"/>
          <w:color w:val="000000"/>
          <w:sz w:val="24"/>
          <w:szCs w:val="24"/>
        </w:rPr>
        <w:t>4</w:t>
      </w:r>
      <w:r w:rsidR="00B443C0" w:rsidRPr="001505AD">
        <w:rPr>
          <w:rFonts w:ascii="Times New Roman" w:hAnsi="Times New Roman"/>
          <w:color w:val="000000"/>
          <w:sz w:val="24"/>
          <w:szCs w:val="24"/>
        </w:rPr>
        <w:t xml:space="preserve"> r. poz. 1</w:t>
      </w:r>
      <w:r w:rsidR="00B443C0">
        <w:rPr>
          <w:rFonts w:ascii="Times New Roman" w:hAnsi="Times New Roman"/>
          <w:color w:val="000000"/>
          <w:sz w:val="24"/>
          <w:szCs w:val="24"/>
        </w:rPr>
        <w:t>061</w:t>
      </w:r>
      <w:r>
        <w:rPr>
          <w:rFonts w:ascii="Times New Roman" w:hAnsi="Times New Roman"/>
          <w:color w:val="000000"/>
          <w:sz w:val="24"/>
          <w:szCs w:val="24"/>
        </w:rPr>
        <w:t>).</w:t>
      </w:r>
    </w:p>
    <w:p w14:paraId="3D85DF13" w14:textId="2E2FB3BC" w:rsidR="004D3362" w:rsidRDefault="00B57B61" w:rsidP="003D672A">
      <w:pPr>
        <w:pStyle w:val="Akapitzlist"/>
        <w:numPr>
          <w:ilvl w:val="1"/>
          <w:numId w:val="1"/>
        </w:numPr>
        <w:spacing w:after="0" w:line="240" w:lineRule="auto"/>
        <w:jc w:val="both"/>
        <w:rPr>
          <w:rFonts w:ascii="Times New Roman" w:hAnsi="Times New Roman"/>
          <w:color w:val="000000"/>
          <w:sz w:val="24"/>
          <w:szCs w:val="24"/>
        </w:rPr>
      </w:pPr>
      <w:r>
        <w:rPr>
          <w:rFonts w:ascii="Times New Roman" w:eastAsia="Times New Roman" w:hAnsi="Times New Roman"/>
          <w:sz w:val="24"/>
          <w:szCs w:val="24"/>
          <w:lang w:eastAsia="pl-PL"/>
        </w:rPr>
        <w:t>Wymaga się, aby wszystkie pisma związanie z niniejszym postępowaniem, w tym ewentualne zapytania itp. były opatrzon</w:t>
      </w:r>
      <w:r w:rsidR="00CC1ECC">
        <w:rPr>
          <w:rFonts w:ascii="Times New Roman" w:eastAsia="Times New Roman" w:hAnsi="Times New Roman"/>
          <w:sz w:val="24"/>
          <w:szCs w:val="24"/>
          <w:lang w:eastAsia="pl-PL"/>
        </w:rPr>
        <w:t>e numerem sprawy tj.</w:t>
      </w:r>
      <w:r w:rsidR="00410DDC">
        <w:rPr>
          <w:rFonts w:ascii="Times New Roman" w:eastAsia="Times New Roman" w:hAnsi="Times New Roman"/>
          <w:sz w:val="24"/>
          <w:szCs w:val="24"/>
          <w:lang w:eastAsia="pl-PL"/>
        </w:rPr>
        <w:t xml:space="preserve"> SZP.272</w:t>
      </w:r>
      <w:r w:rsidR="00617BB8">
        <w:rPr>
          <w:rFonts w:ascii="Times New Roman" w:eastAsia="Times New Roman" w:hAnsi="Times New Roman"/>
          <w:sz w:val="24"/>
          <w:szCs w:val="24"/>
          <w:lang w:eastAsia="pl-PL"/>
        </w:rPr>
        <w:t>.9</w:t>
      </w:r>
      <w:r w:rsidR="00047E7E">
        <w:rPr>
          <w:rFonts w:ascii="Times New Roman" w:eastAsia="Times New Roman" w:hAnsi="Times New Roman"/>
          <w:sz w:val="24"/>
          <w:szCs w:val="24"/>
          <w:lang w:eastAsia="pl-PL"/>
        </w:rPr>
        <w:t>12</w:t>
      </w:r>
      <w:r w:rsidR="00617BB8">
        <w:rPr>
          <w:rFonts w:ascii="Times New Roman" w:eastAsia="Times New Roman" w:hAnsi="Times New Roman"/>
          <w:sz w:val="24"/>
          <w:szCs w:val="24"/>
          <w:lang w:eastAsia="pl-PL"/>
        </w:rPr>
        <w:t>.</w:t>
      </w:r>
      <w:r w:rsidR="0025708A">
        <w:rPr>
          <w:rFonts w:ascii="Times New Roman" w:eastAsia="Times New Roman" w:hAnsi="Times New Roman"/>
          <w:sz w:val="24"/>
          <w:szCs w:val="24"/>
          <w:lang w:eastAsia="pl-PL"/>
        </w:rPr>
        <w:t>2024</w:t>
      </w:r>
      <w:r>
        <w:rPr>
          <w:rFonts w:ascii="Times New Roman" w:eastAsia="Times New Roman" w:hAnsi="Times New Roman"/>
          <w:sz w:val="24"/>
          <w:szCs w:val="24"/>
          <w:lang w:eastAsia="pl-PL"/>
        </w:rPr>
        <w:t>.</w:t>
      </w:r>
    </w:p>
    <w:p w14:paraId="53CBA315" w14:textId="77777777" w:rsidR="004D3362" w:rsidRDefault="004D3362" w:rsidP="003D672A">
      <w:pPr>
        <w:pStyle w:val="Akapitzlist"/>
        <w:spacing w:after="0" w:line="240" w:lineRule="auto"/>
        <w:ind w:left="360"/>
        <w:jc w:val="both"/>
        <w:rPr>
          <w:rFonts w:ascii="Times New Roman" w:eastAsia="Times New Roman" w:hAnsi="Times New Roman"/>
          <w:sz w:val="24"/>
          <w:szCs w:val="24"/>
          <w:lang w:eastAsia="pl-PL"/>
        </w:rPr>
      </w:pPr>
      <w:bookmarkStart w:id="2" w:name="mip51081557"/>
      <w:bookmarkEnd w:id="2"/>
    </w:p>
    <w:p w14:paraId="463C4BE6" w14:textId="77777777" w:rsidR="004D3362" w:rsidRPr="002C3C11"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Informacja, </w:t>
      </w:r>
      <w:r w:rsidRPr="002C3C11">
        <w:rPr>
          <w:rFonts w:ascii="Times New Roman" w:eastAsia="Times New Roman" w:hAnsi="Times New Roman"/>
          <w:b/>
          <w:sz w:val="24"/>
          <w:szCs w:val="24"/>
          <w:lang w:eastAsia="pl-PL"/>
        </w:rPr>
        <w:t xml:space="preserve">czy Zamawiający przewiduje wybór najkorzystniejszej oferty z możliwością prowadzenia negocjacji; </w:t>
      </w:r>
    </w:p>
    <w:p w14:paraId="12388648" w14:textId="77777777" w:rsidR="004D3362" w:rsidRPr="002C3C11"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sidRPr="002C3C11">
        <w:rPr>
          <w:rFonts w:ascii="Times New Roman" w:eastAsia="Times New Roman" w:hAnsi="Times New Roman"/>
          <w:sz w:val="24"/>
          <w:szCs w:val="24"/>
          <w:lang w:eastAsia="pl-PL"/>
        </w:rPr>
        <w:t>Zamawiający nie przewiduje wyboru najkorzystniejszej oferty z możliwością prowadzenia negocjacji, o których mowa w art. 275 pkt. 2) i 3) ustawy.</w:t>
      </w:r>
    </w:p>
    <w:p w14:paraId="1D8435D3" w14:textId="77777777" w:rsidR="004D3362" w:rsidRPr="002C3C11" w:rsidRDefault="004D3362" w:rsidP="003D672A">
      <w:pPr>
        <w:pStyle w:val="Akapitzlist"/>
        <w:spacing w:after="0" w:line="240" w:lineRule="auto"/>
        <w:ind w:left="360"/>
        <w:jc w:val="both"/>
        <w:rPr>
          <w:rFonts w:ascii="Times New Roman" w:eastAsia="Times New Roman" w:hAnsi="Times New Roman"/>
          <w:sz w:val="24"/>
          <w:szCs w:val="24"/>
          <w:lang w:eastAsia="pl-PL"/>
        </w:rPr>
      </w:pPr>
      <w:bookmarkStart w:id="3" w:name="mip51081558"/>
      <w:bookmarkEnd w:id="3"/>
    </w:p>
    <w:p w14:paraId="7411A5EF" w14:textId="5AE97A20" w:rsidR="004D3362" w:rsidRPr="002C3C11"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sidRPr="002C3C11">
        <w:rPr>
          <w:rFonts w:ascii="Times New Roman" w:eastAsia="Times New Roman" w:hAnsi="Times New Roman"/>
          <w:b/>
          <w:sz w:val="24"/>
          <w:szCs w:val="24"/>
          <w:lang w:eastAsia="pl-PL"/>
        </w:rPr>
        <w:t>Opis przedmiotu zamówienia;</w:t>
      </w:r>
      <w:r w:rsidR="006A2E21" w:rsidRPr="002C3C11">
        <w:rPr>
          <w:rFonts w:ascii="Times New Roman" w:eastAsia="Times New Roman" w:hAnsi="Times New Roman"/>
          <w:b/>
          <w:sz w:val="24"/>
          <w:szCs w:val="24"/>
          <w:lang w:eastAsia="pl-PL"/>
        </w:rPr>
        <w:tab/>
      </w:r>
    </w:p>
    <w:p w14:paraId="1AAB5047" w14:textId="482D996C" w:rsidR="00DB0F2F" w:rsidRPr="002C3C11" w:rsidRDefault="00B57B61" w:rsidP="003D672A">
      <w:pPr>
        <w:numPr>
          <w:ilvl w:val="1"/>
          <w:numId w:val="1"/>
        </w:numPr>
        <w:spacing w:after="0" w:line="240" w:lineRule="auto"/>
        <w:jc w:val="both"/>
        <w:rPr>
          <w:rFonts w:ascii="Times New Roman" w:hAnsi="Times New Roman"/>
          <w:sz w:val="24"/>
          <w:szCs w:val="24"/>
        </w:rPr>
      </w:pPr>
      <w:r w:rsidRPr="002C3C11">
        <w:rPr>
          <w:rFonts w:ascii="Times New Roman" w:hAnsi="Times New Roman"/>
          <w:sz w:val="24"/>
          <w:szCs w:val="24"/>
        </w:rPr>
        <w:t xml:space="preserve">Przedmiotem zamówienia jest </w:t>
      </w:r>
      <w:r w:rsidR="00C32C65" w:rsidRPr="002C3C11">
        <w:rPr>
          <w:rFonts w:ascii="Times New Roman" w:hAnsi="Times New Roman"/>
          <w:sz w:val="24"/>
          <w:szCs w:val="24"/>
        </w:rPr>
        <w:t xml:space="preserve">dostawa urządzeń </w:t>
      </w:r>
      <w:r w:rsidR="00047E7E" w:rsidRPr="002C3C11">
        <w:rPr>
          <w:rFonts w:ascii="Times New Roman" w:hAnsi="Times New Roman"/>
          <w:sz w:val="24"/>
          <w:szCs w:val="24"/>
        </w:rPr>
        <w:t xml:space="preserve">laboratoryjnych oraz instalacja, konfiguracja i przeszkolenie z ich obsługi, </w:t>
      </w:r>
      <w:r w:rsidR="00424FCC" w:rsidRPr="002C3C11">
        <w:rPr>
          <w:rFonts w:ascii="Times New Roman" w:hAnsi="Times New Roman"/>
          <w:sz w:val="24"/>
          <w:szCs w:val="24"/>
        </w:rPr>
        <w:t>szczegółowo opisane</w:t>
      </w:r>
      <w:r w:rsidR="00C32C65" w:rsidRPr="002C3C11">
        <w:rPr>
          <w:rFonts w:ascii="Times New Roman" w:hAnsi="Times New Roman"/>
          <w:sz w:val="24"/>
          <w:szCs w:val="24"/>
        </w:rPr>
        <w:t xml:space="preserve"> </w:t>
      </w:r>
      <w:r w:rsidR="00424FCC" w:rsidRPr="002C3C11">
        <w:rPr>
          <w:rFonts w:ascii="Times New Roman" w:hAnsi="Times New Roman"/>
          <w:sz w:val="24"/>
          <w:szCs w:val="24"/>
        </w:rPr>
        <w:t>w</w:t>
      </w:r>
      <w:r w:rsidR="00C32C65" w:rsidRPr="002C3C11">
        <w:rPr>
          <w:rFonts w:ascii="Times New Roman" w:hAnsi="Times New Roman"/>
          <w:sz w:val="24"/>
          <w:szCs w:val="24"/>
        </w:rPr>
        <w:t xml:space="preserve"> </w:t>
      </w:r>
      <w:r w:rsidR="00424FCC" w:rsidRPr="002C3C11">
        <w:rPr>
          <w:rFonts w:ascii="Times New Roman" w:hAnsi="Times New Roman"/>
          <w:sz w:val="24"/>
          <w:szCs w:val="24"/>
        </w:rPr>
        <w:t>Opisie przedmiotu zamówienia, stanowiącym załącznik nr 5 do SWZ.</w:t>
      </w:r>
    </w:p>
    <w:p w14:paraId="7D101070" w14:textId="77777777" w:rsidR="00464F0E" w:rsidRPr="002C3C11" w:rsidRDefault="00B57B61" w:rsidP="003D672A">
      <w:pPr>
        <w:numPr>
          <w:ilvl w:val="1"/>
          <w:numId w:val="1"/>
        </w:numPr>
        <w:spacing w:after="0" w:line="240" w:lineRule="auto"/>
        <w:jc w:val="both"/>
        <w:rPr>
          <w:rFonts w:ascii="Times New Roman" w:hAnsi="Times New Roman"/>
          <w:sz w:val="24"/>
          <w:szCs w:val="24"/>
        </w:rPr>
      </w:pPr>
      <w:r w:rsidRPr="002C3C11">
        <w:rPr>
          <w:rFonts w:ascii="Times New Roman" w:eastAsia="Times New Roman" w:hAnsi="Times New Roman"/>
          <w:sz w:val="24"/>
          <w:szCs w:val="24"/>
          <w:lang w:eastAsia="pl-PL"/>
        </w:rPr>
        <w:t xml:space="preserve">Kod CPV: </w:t>
      </w:r>
    </w:p>
    <w:p w14:paraId="7301BA98" w14:textId="378F5323" w:rsidR="00424FCC" w:rsidRPr="002C3C11" w:rsidRDefault="00047E7E" w:rsidP="00FD6362">
      <w:pPr>
        <w:numPr>
          <w:ilvl w:val="2"/>
          <w:numId w:val="1"/>
        </w:numPr>
        <w:tabs>
          <w:tab w:val="clear" w:pos="0"/>
        </w:tabs>
        <w:spacing w:after="0" w:line="240" w:lineRule="auto"/>
        <w:ind w:left="1276" w:hanging="657"/>
        <w:jc w:val="both"/>
        <w:rPr>
          <w:rFonts w:ascii="Times New Roman" w:hAnsi="Times New Roman"/>
          <w:sz w:val="24"/>
          <w:szCs w:val="24"/>
        </w:rPr>
      </w:pPr>
      <w:r w:rsidRPr="002C3C11">
        <w:rPr>
          <w:rFonts w:ascii="Times New Roman" w:eastAsia="Times New Roman" w:hAnsi="Times New Roman"/>
          <w:sz w:val="24"/>
          <w:szCs w:val="24"/>
          <w:lang w:eastAsia="pl-PL"/>
        </w:rPr>
        <w:t>38000000-5 Sprzęt laboratoryjny, optyczny i precyzyjny (z wyjątkiem szklanego)</w:t>
      </w:r>
      <w:r w:rsidR="00464F0E" w:rsidRPr="002C3C11">
        <w:rPr>
          <w:rFonts w:ascii="Times New Roman" w:eastAsia="Times New Roman" w:hAnsi="Times New Roman"/>
          <w:sz w:val="24"/>
          <w:szCs w:val="24"/>
          <w:lang w:eastAsia="pl-PL"/>
        </w:rPr>
        <w:t>;</w:t>
      </w:r>
    </w:p>
    <w:p w14:paraId="5C6A802F" w14:textId="3DA07B53" w:rsidR="00DC703B" w:rsidRPr="002C3C11" w:rsidRDefault="00047E7E" w:rsidP="00FD6362">
      <w:pPr>
        <w:numPr>
          <w:ilvl w:val="2"/>
          <w:numId w:val="1"/>
        </w:numPr>
        <w:tabs>
          <w:tab w:val="clear" w:pos="0"/>
        </w:tabs>
        <w:spacing w:after="0" w:line="240" w:lineRule="auto"/>
        <w:ind w:left="1276" w:hanging="657"/>
        <w:jc w:val="both"/>
        <w:rPr>
          <w:rFonts w:ascii="Times New Roman" w:hAnsi="Times New Roman"/>
          <w:sz w:val="24"/>
          <w:szCs w:val="24"/>
        </w:rPr>
      </w:pPr>
      <w:r w:rsidRPr="002C3C11">
        <w:rPr>
          <w:rFonts w:ascii="Times New Roman" w:hAnsi="Times New Roman"/>
          <w:sz w:val="24"/>
          <w:szCs w:val="24"/>
        </w:rPr>
        <w:t>38500000-0 Aparatura kontrolna i badawcza</w:t>
      </w:r>
      <w:r w:rsidR="00DC703B" w:rsidRPr="002C3C11">
        <w:rPr>
          <w:rFonts w:ascii="Times New Roman" w:hAnsi="Times New Roman"/>
          <w:sz w:val="24"/>
          <w:szCs w:val="24"/>
        </w:rPr>
        <w:t>;</w:t>
      </w:r>
    </w:p>
    <w:p w14:paraId="69172FC8" w14:textId="7BDCFF85" w:rsidR="00464F0E" w:rsidRPr="002C3C11" w:rsidRDefault="00DC703B" w:rsidP="00FD6362">
      <w:pPr>
        <w:numPr>
          <w:ilvl w:val="2"/>
          <w:numId w:val="1"/>
        </w:numPr>
        <w:tabs>
          <w:tab w:val="clear" w:pos="0"/>
        </w:tabs>
        <w:spacing w:after="0" w:line="240" w:lineRule="auto"/>
        <w:ind w:left="1276" w:hanging="657"/>
        <w:jc w:val="both"/>
        <w:rPr>
          <w:rFonts w:ascii="Times New Roman" w:hAnsi="Times New Roman"/>
          <w:sz w:val="24"/>
          <w:szCs w:val="24"/>
        </w:rPr>
      </w:pPr>
      <w:r w:rsidRPr="002C3C11">
        <w:rPr>
          <w:rFonts w:ascii="Times New Roman" w:hAnsi="Times New Roman"/>
          <w:sz w:val="24"/>
          <w:szCs w:val="24"/>
        </w:rPr>
        <w:t>39162110-9 Sprzęt dydaktyczny.</w:t>
      </w:r>
    </w:p>
    <w:p w14:paraId="4C2FE38E" w14:textId="7B94BC17" w:rsidR="00F7223D" w:rsidRPr="002C3C11" w:rsidRDefault="00F7223D" w:rsidP="003D672A">
      <w:pPr>
        <w:pStyle w:val="Akapitzlist"/>
        <w:numPr>
          <w:ilvl w:val="1"/>
          <w:numId w:val="1"/>
        </w:numPr>
        <w:spacing w:after="0" w:line="240" w:lineRule="auto"/>
        <w:jc w:val="both"/>
        <w:rPr>
          <w:rFonts w:ascii="Times New Roman" w:eastAsia="Times New Roman" w:hAnsi="Times New Roman"/>
          <w:sz w:val="24"/>
          <w:szCs w:val="24"/>
          <w:lang w:eastAsia="pl-PL"/>
        </w:rPr>
      </w:pPr>
      <w:r w:rsidRPr="002C3C11">
        <w:rPr>
          <w:rFonts w:ascii="Times New Roman" w:eastAsia="Times New Roman" w:hAnsi="Times New Roman"/>
          <w:sz w:val="24"/>
          <w:szCs w:val="24"/>
          <w:lang w:eastAsia="pl-PL"/>
        </w:rPr>
        <w:t xml:space="preserve">Wykonawca </w:t>
      </w:r>
      <w:r w:rsidR="00EE5A29" w:rsidRPr="002C3C11">
        <w:rPr>
          <w:rFonts w:ascii="Times New Roman" w:eastAsia="Times New Roman" w:hAnsi="Times New Roman"/>
          <w:sz w:val="24"/>
          <w:szCs w:val="24"/>
          <w:lang w:eastAsia="pl-PL"/>
        </w:rPr>
        <w:t xml:space="preserve">zobowiązany będzie do udzielenia gwarancji na okres minimum </w:t>
      </w:r>
      <w:r w:rsidR="003623CE">
        <w:rPr>
          <w:rFonts w:ascii="Times New Roman" w:eastAsia="Times New Roman" w:hAnsi="Times New Roman"/>
          <w:sz w:val="24"/>
          <w:szCs w:val="24"/>
          <w:lang w:eastAsia="pl-PL"/>
        </w:rPr>
        <w:t>24 miesięcy</w:t>
      </w:r>
      <w:r w:rsidR="00EE5A29" w:rsidRPr="002C3C11">
        <w:rPr>
          <w:rFonts w:ascii="Times New Roman" w:eastAsia="Times New Roman" w:hAnsi="Times New Roman"/>
          <w:sz w:val="24"/>
          <w:szCs w:val="24"/>
          <w:lang w:eastAsia="pl-PL"/>
        </w:rPr>
        <w:t>.</w:t>
      </w:r>
    </w:p>
    <w:p w14:paraId="0612FC77" w14:textId="77777777" w:rsidR="005F7B48" w:rsidRPr="002C3C11" w:rsidRDefault="005F7B48" w:rsidP="003D672A">
      <w:pPr>
        <w:pStyle w:val="Akapitzlist"/>
        <w:spacing w:after="0" w:line="240" w:lineRule="auto"/>
        <w:ind w:left="792"/>
        <w:jc w:val="both"/>
        <w:rPr>
          <w:rFonts w:ascii="Times New Roman" w:eastAsia="Times New Roman" w:hAnsi="Times New Roman"/>
          <w:sz w:val="24"/>
          <w:szCs w:val="24"/>
          <w:lang w:eastAsia="pl-PL"/>
        </w:rPr>
      </w:pPr>
    </w:p>
    <w:p w14:paraId="216C075F" w14:textId="77777777" w:rsidR="004D3362" w:rsidRPr="002C3C11"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sidRPr="002C3C11">
        <w:rPr>
          <w:rFonts w:ascii="Times New Roman" w:eastAsia="Times New Roman" w:hAnsi="Times New Roman"/>
          <w:b/>
          <w:sz w:val="24"/>
          <w:szCs w:val="24"/>
          <w:lang w:eastAsia="pl-PL"/>
        </w:rPr>
        <w:t>Termin wykonania zamówienia;</w:t>
      </w:r>
      <w:bookmarkStart w:id="4" w:name="mip51081560"/>
      <w:bookmarkEnd w:id="4"/>
    </w:p>
    <w:p w14:paraId="1EB81F1C" w14:textId="106F2B13" w:rsidR="00FD2E9F" w:rsidRDefault="00FD2E9F" w:rsidP="002C3C11">
      <w:pPr>
        <w:pStyle w:val="Akapitzlist"/>
        <w:numPr>
          <w:ilvl w:val="1"/>
          <w:numId w:val="29"/>
        </w:numPr>
        <w:spacing w:after="0" w:line="240" w:lineRule="auto"/>
        <w:jc w:val="both"/>
        <w:rPr>
          <w:rFonts w:ascii="Times New Roman" w:hAnsi="Times New Roman"/>
          <w:sz w:val="24"/>
          <w:szCs w:val="24"/>
        </w:rPr>
      </w:pPr>
      <w:bookmarkStart w:id="5" w:name="_Hlk167092924"/>
      <w:r w:rsidRPr="002C3C11">
        <w:rPr>
          <w:rFonts w:ascii="Times New Roman" w:hAnsi="Times New Roman"/>
          <w:sz w:val="24"/>
          <w:szCs w:val="24"/>
        </w:rPr>
        <w:lastRenderedPageBreak/>
        <w:t>Przedmiot</w:t>
      </w:r>
      <w:r w:rsidRPr="00FD2E9F">
        <w:rPr>
          <w:rFonts w:ascii="Times New Roman" w:hAnsi="Times New Roman"/>
          <w:sz w:val="24"/>
          <w:szCs w:val="24"/>
        </w:rPr>
        <w:t xml:space="preserve"> zamówienia należy zrealizować w terminie </w:t>
      </w:r>
      <w:r w:rsidRPr="002C3C11">
        <w:rPr>
          <w:rFonts w:ascii="Times New Roman" w:hAnsi="Times New Roman"/>
          <w:sz w:val="24"/>
          <w:szCs w:val="24"/>
        </w:rPr>
        <w:t xml:space="preserve">do </w:t>
      </w:r>
      <w:r w:rsidR="003623CE">
        <w:rPr>
          <w:rFonts w:ascii="Times New Roman" w:hAnsi="Times New Roman"/>
          <w:sz w:val="24"/>
          <w:szCs w:val="24"/>
        </w:rPr>
        <w:t>21</w:t>
      </w:r>
      <w:r w:rsidRPr="002C3C11">
        <w:rPr>
          <w:rFonts w:ascii="Times New Roman" w:hAnsi="Times New Roman"/>
          <w:sz w:val="24"/>
          <w:szCs w:val="24"/>
        </w:rPr>
        <w:t xml:space="preserve"> dni kalendarzowych od dnia zawarcia umowy</w:t>
      </w:r>
      <w:r w:rsidR="00973553">
        <w:rPr>
          <w:rFonts w:ascii="Times New Roman" w:hAnsi="Times New Roman"/>
          <w:sz w:val="24"/>
          <w:szCs w:val="24"/>
        </w:rPr>
        <w:t>.</w:t>
      </w:r>
    </w:p>
    <w:p w14:paraId="0C8AF09A" w14:textId="77777777" w:rsidR="00973553" w:rsidRPr="002C3C11" w:rsidRDefault="00973553" w:rsidP="00973553">
      <w:pPr>
        <w:pStyle w:val="Akapitzlist"/>
        <w:spacing w:after="0" w:line="240" w:lineRule="auto"/>
        <w:ind w:left="936"/>
        <w:jc w:val="both"/>
        <w:rPr>
          <w:rFonts w:ascii="Times New Roman" w:hAnsi="Times New Roman"/>
          <w:sz w:val="24"/>
          <w:szCs w:val="24"/>
        </w:rPr>
      </w:pPr>
    </w:p>
    <w:bookmarkEnd w:id="5"/>
    <w:p w14:paraId="2F96470B"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Projektowane postanowienia umowy w sprawie zamówienia publicznego, które zostaną wprowadzone do treści tej umowy;</w:t>
      </w:r>
    </w:p>
    <w:p w14:paraId="333049CA"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Projekt umowy zawieranej w sprawie realizacji przedmiotu zamówienia objętego niniejszym postępowaniem stanowi załącznik nr 4 do SWZ.</w:t>
      </w:r>
    </w:p>
    <w:p w14:paraId="5E8B8739"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dopuszcza zmiany postanowień zawartej umowy </w:t>
      </w:r>
      <w:r>
        <w:rPr>
          <w:rFonts w:ascii="Times New Roman" w:hAnsi="Times New Roman"/>
          <w:sz w:val="24"/>
          <w:szCs w:val="24"/>
        </w:rPr>
        <w:t>w stosunku do treści oferty, na podstawie której dokonano wyboru Wykonawcy</w:t>
      </w:r>
      <w:r>
        <w:rPr>
          <w:rFonts w:ascii="Times New Roman" w:eastAsia="Times New Roman" w:hAnsi="Times New Roman"/>
          <w:sz w:val="24"/>
          <w:szCs w:val="24"/>
          <w:lang w:eastAsia="pl-PL"/>
        </w:rPr>
        <w:t>:</w:t>
      </w:r>
    </w:p>
    <w:p w14:paraId="29F1D5EB" w14:textId="77777777" w:rsidR="00464F0E" w:rsidRPr="001505AD" w:rsidRDefault="00464F0E" w:rsidP="003D672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Zamawiający dopuszcza zmiany postanowień zawartej umowy w stosunku do treści oferty, na podstawie której dokonano wyboru Wykonawcy w sytuacji wystąpienia zjawisk związanych z działaniem siły wyższej (jak np. klęska żywiołowa, niepokoje społeczne, epidemii, pandemii, działania militarne itp.). Zmiana postanowień umowy będzie dotyczyć zmiany zakresu przedmiotu umowy oraz sposobu jego realizacji, wynagrodzenia, terminu realizacji itp., </w:t>
      </w:r>
      <w:r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formie aneksu</w:t>
      </w:r>
      <w:r w:rsidRPr="001505AD">
        <w:rPr>
          <w:rFonts w:ascii="Times New Roman" w:eastAsia="Times New Roman" w:hAnsi="Times New Roman"/>
          <w:sz w:val="24"/>
          <w:szCs w:val="24"/>
          <w:lang w:eastAsia="pl-PL"/>
        </w:rPr>
        <w:t>.</w:t>
      </w:r>
    </w:p>
    <w:p w14:paraId="3DA86912" w14:textId="77777777" w:rsidR="00464F0E" w:rsidRDefault="00464F0E" w:rsidP="003D672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Zamawiający dopuszcza zmiany w sytuacji wystąpienia problemów finansowych po stronie Zamawiającego z przyczyn od niego niezależnych. Zmiana postanowień umowy może dotyczyć m.in. zmiany zakresu przedmiotu umowy, wynagrodzenia, terminu realizacji itp. </w:t>
      </w:r>
      <w:r w:rsidRPr="00D33188">
        <w:rPr>
          <w:rFonts w:ascii="Times New Roman" w:eastAsia="Times New Roman" w:hAnsi="Times New Roman"/>
          <w:sz w:val="24"/>
          <w:szCs w:val="24"/>
          <w:lang w:eastAsia="pl-PL"/>
        </w:rPr>
        <w:t xml:space="preserve">i w zależności od wpływu zaistniałej sytuacji na prawidłową realizację umowy </w:t>
      </w:r>
      <w:r>
        <w:rPr>
          <w:rFonts w:ascii="Times New Roman" w:eastAsia="Times New Roman" w:hAnsi="Times New Roman"/>
          <w:sz w:val="24"/>
          <w:szCs w:val="24"/>
          <w:lang w:eastAsia="pl-PL"/>
        </w:rPr>
        <w:t xml:space="preserve">i </w:t>
      </w:r>
      <w:r w:rsidRPr="00D33188">
        <w:rPr>
          <w:rFonts w:ascii="Times New Roman" w:eastAsia="Times New Roman" w:hAnsi="Times New Roman"/>
          <w:sz w:val="24"/>
          <w:szCs w:val="24"/>
          <w:lang w:eastAsia="pl-PL"/>
        </w:rPr>
        <w:t>zostanie określona przez Strony i</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wprowadzona w formie aneksu</w:t>
      </w:r>
      <w:r w:rsidRPr="001505AD">
        <w:rPr>
          <w:rFonts w:ascii="Times New Roman" w:eastAsia="Times New Roman" w:hAnsi="Times New Roman"/>
          <w:sz w:val="24"/>
          <w:szCs w:val="24"/>
          <w:lang w:eastAsia="pl-PL"/>
        </w:rPr>
        <w:t>.</w:t>
      </w:r>
    </w:p>
    <w:p w14:paraId="00D3A312" w14:textId="77777777" w:rsidR="00464F0E" w:rsidRPr="001505AD" w:rsidRDefault="00464F0E" w:rsidP="003D672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zmianę postanowień zawartej umowy w stosunku do treści oferty, na podstawie, której dokonano wyboru Wykonawcy, w przypadku niezrealizowania całego przedmiotu umowy w okresie trwania umowy z przyczyn leżących po stronie Zamawiającego i dopuszcza się możliwość wydłużenia terminu realizacji przedmiotu umowy o faktyczny okres zwłoki leżący po stronie Zamawiającego. Zmiana terminu realizacji przedmiotu umowy zostanie wprowadzon</w:t>
      </w:r>
      <w:r>
        <w:rPr>
          <w:rFonts w:ascii="Times New Roman" w:eastAsia="Times New Roman" w:hAnsi="Times New Roman"/>
          <w:sz w:val="24"/>
          <w:szCs w:val="24"/>
          <w:lang w:eastAsia="pl-PL"/>
        </w:rPr>
        <w:t>a</w:t>
      </w:r>
      <w:r w:rsidRPr="001505AD">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 xml:space="preserve">w formie </w:t>
      </w:r>
      <w:r w:rsidRPr="001505AD">
        <w:rPr>
          <w:rFonts w:ascii="Times New Roman" w:eastAsia="Times New Roman" w:hAnsi="Times New Roman"/>
          <w:sz w:val="24"/>
          <w:szCs w:val="24"/>
          <w:lang w:eastAsia="pl-PL"/>
        </w:rPr>
        <w:t>aneks</w:t>
      </w:r>
      <w:r>
        <w:rPr>
          <w:rFonts w:ascii="Times New Roman" w:eastAsia="Times New Roman" w:hAnsi="Times New Roman"/>
          <w:sz w:val="24"/>
          <w:szCs w:val="24"/>
          <w:lang w:eastAsia="pl-PL"/>
        </w:rPr>
        <w:t>u</w:t>
      </w:r>
      <w:r w:rsidRPr="001505AD">
        <w:rPr>
          <w:rFonts w:ascii="Times New Roman" w:eastAsia="Times New Roman" w:hAnsi="Times New Roman"/>
          <w:sz w:val="24"/>
          <w:szCs w:val="24"/>
          <w:lang w:eastAsia="pl-PL"/>
        </w:rPr>
        <w:t xml:space="preserve">. </w:t>
      </w:r>
    </w:p>
    <w:p w14:paraId="5223A09C" w14:textId="77A8DE39" w:rsidR="00464F0E" w:rsidRDefault="00464F0E" w:rsidP="003D672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postanowień zawartej umowy w stosunku do treści oferty, na podstawie której dokonano wyboru Wykonawcy w przypadku zaprzestania produkcji asortymentu oferowanego przez Wykonawcę, jeśli Wykonawca pomimo dołożenia należytej staranności nie mógł uzyskać takiej informacji do chwili złożenia oferty. Wykonawca zobowiązany jest do uzyskania od producenta danego asortymentu informacji dotyczącej daty zaprzestania produkcji i zaoferować w zamian inn</w:t>
      </w:r>
      <w:r>
        <w:rPr>
          <w:rFonts w:ascii="Times New Roman" w:eastAsia="Times New Roman" w:hAnsi="Times New Roman"/>
          <w:sz w:val="24"/>
          <w:szCs w:val="24"/>
          <w:lang w:eastAsia="pl-PL"/>
        </w:rPr>
        <w:t>e</w:t>
      </w:r>
      <w:r w:rsidRPr="001505AD">
        <w:rPr>
          <w:rFonts w:ascii="Times New Roman" w:eastAsia="Times New Roman" w:hAnsi="Times New Roman"/>
          <w:sz w:val="24"/>
          <w:szCs w:val="24"/>
          <w:lang w:eastAsia="pl-PL"/>
        </w:rPr>
        <w:t xml:space="preserve"> urządzenie o identycznych lub wyższych parametrach technicznych i</w:t>
      </w:r>
      <w:r>
        <w:rPr>
          <w:rFonts w:ascii="Times New Roman" w:eastAsia="Times New Roman" w:hAnsi="Times New Roman"/>
          <w:sz w:val="24"/>
          <w:szCs w:val="24"/>
          <w:lang w:eastAsia="pl-PL"/>
        </w:rPr>
        <w:t> </w:t>
      </w:r>
      <w:r w:rsidRPr="001505AD">
        <w:rPr>
          <w:rFonts w:ascii="Times New Roman" w:eastAsia="Times New Roman" w:hAnsi="Times New Roman"/>
          <w:sz w:val="24"/>
          <w:szCs w:val="24"/>
          <w:lang w:eastAsia="pl-PL"/>
        </w:rPr>
        <w:t xml:space="preserve">funkcjonalności </w:t>
      </w:r>
      <w:r>
        <w:rPr>
          <w:rFonts w:ascii="Times New Roman" w:eastAsia="Times New Roman" w:hAnsi="Times New Roman"/>
          <w:sz w:val="24"/>
          <w:szCs w:val="24"/>
          <w:lang w:eastAsia="pl-PL"/>
        </w:rPr>
        <w:t xml:space="preserve">niż </w:t>
      </w:r>
      <w:r w:rsidRPr="001505AD">
        <w:rPr>
          <w:rFonts w:ascii="Times New Roman" w:eastAsia="Times New Roman" w:hAnsi="Times New Roman"/>
          <w:sz w:val="24"/>
          <w:szCs w:val="24"/>
          <w:lang w:eastAsia="pl-PL"/>
        </w:rPr>
        <w:t xml:space="preserve">w zakresie wskazanym w SWZ oraz przedstawić na piśmie propozycje zmian w zakresie specyfikacji technicznej i funkcjonalnej w stosunku do specyfikacji technicznej i funkcjonalnej określonej w opisie przedmiotu zamówienia. Zmiana postanowień umowy może dotyczyć m.in. zmiany zakresu przedmiotu umowy, wynagrodzenia (jedynie obniżenia), terminu realizacji itp., </w:t>
      </w:r>
      <w:r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formie aneksu</w:t>
      </w:r>
      <w:r w:rsidRPr="001505AD">
        <w:rPr>
          <w:rFonts w:ascii="Times New Roman" w:eastAsia="Times New Roman" w:hAnsi="Times New Roman"/>
          <w:sz w:val="24"/>
          <w:szCs w:val="24"/>
          <w:lang w:eastAsia="pl-PL"/>
        </w:rPr>
        <w:t>.</w:t>
      </w:r>
    </w:p>
    <w:p w14:paraId="05E6AF3C" w14:textId="77777777" w:rsidR="00464F0E" w:rsidRPr="001505AD" w:rsidRDefault="00464F0E" w:rsidP="003D672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postanowień zawartej umowy w stosunku do treści oferty, na podstawie której dokonano wyboru Wykonawcy</w:t>
      </w:r>
      <w:r>
        <w:rPr>
          <w:rFonts w:ascii="Times New Roman" w:eastAsia="Times New Roman" w:hAnsi="Times New Roman"/>
          <w:sz w:val="24"/>
          <w:szCs w:val="24"/>
          <w:lang w:eastAsia="pl-PL"/>
        </w:rPr>
        <w:t>,</w:t>
      </w:r>
      <w:r w:rsidRPr="001505AD">
        <w:rPr>
          <w:rFonts w:ascii="Times New Roman" w:eastAsia="Times New Roman" w:hAnsi="Times New Roman"/>
          <w:sz w:val="24"/>
          <w:szCs w:val="24"/>
          <w:lang w:eastAsia="pl-PL"/>
        </w:rPr>
        <w:t xml:space="preserve"> w sytuacji wprowadzenia przez władze państwowe po terminie składania ofert restrykcji / ograniczeń / zakazów / zaleceń związanych z </w:t>
      </w:r>
      <w:r>
        <w:rPr>
          <w:rFonts w:ascii="Times New Roman" w:eastAsia="Times New Roman" w:hAnsi="Times New Roman"/>
          <w:sz w:val="24"/>
          <w:szCs w:val="24"/>
          <w:lang w:eastAsia="pl-PL"/>
        </w:rPr>
        <w:t>wojną na Ukrainie</w:t>
      </w:r>
      <w:r w:rsidRPr="001505AD">
        <w:rPr>
          <w:rFonts w:ascii="Times New Roman" w:eastAsia="Times New Roman" w:hAnsi="Times New Roman"/>
          <w:sz w:val="24"/>
          <w:szCs w:val="24"/>
          <w:lang w:eastAsia="pl-PL"/>
        </w:rPr>
        <w:t xml:space="preserve">. Zmiana może dotyczyć zmiany zakresu przedmiotu umowy, sposobu jego realizacji, </w:t>
      </w:r>
      <w:r w:rsidRPr="001505AD">
        <w:rPr>
          <w:rFonts w:ascii="Times New Roman" w:eastAsia="Times New Roman" w:hAnsi="Times New Roman"/>
          <w:sz w:val="24"/>
          <w:szCs w:val="24"/>
          <w:lang w:eastAsia="pl-PL"/>
        </w:rPr>
        <w:lastRenderedPageBreak/>
        <w:t xml:space="preserve">wynagrodzenia, terminu realizacji </w:t>
      </w:r>
      <w:r w:rsidRPr="00D33188">
        <w:rPr>
          <w:rFonts w:ascii="Times New Roman" w:eastAsia="Times New Roman" w:hAnsi="Times New Roman"/>
          <w:sz w:val="24"/>
          <w:szCs w:val="24"/>
          <w:lang w:eastAsia="pl-PL"/>
        </w:rPr>
        <w:t>i</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 xml:space="preserve">zależności od wpływu zaistniałej sytuacji na prawidłową realizację umowy </w:t>
      </w:r>
      <w:r>
        <w:rPr>
          <w:rFonts w:ascii="Times New Roman" w:eastAsia="Times New Roman" w:hAnsi="Times New Roman"/>
          <w:sz w:val="24"/>
          <w:szCs w:val="24"/>
          <w:lang w:eastAsia="pl-PL"/>
        </w:rPr>
        <w:t xml:space="preserve">zawartej z Wykonawcą </w:t>
      </w:r>
      <w:r w:rsidRPr="00D33188">
        <w:rPr>
          <w:rFonts w:ascii="Times New Roman" w:eastAsia="Times New Roman" w:hAnsi="Times New Roman"/>
          <w:sz w:val="24"/>
          <w:szCs w:val="24"/>
          <w:lang w:eastAsia="pl-PL"/>
        </w:rPr>
        <w:t>zostanie określona przez Strony i wprowadzona w formie aneksu</w:t>
      </w:r>
      <w:r w:rsidRPr="001505AD">
        <w:rPr>
          <w:rFonts w:ascii="Times New Roman" w:eastAsia="Times New Roman" w:hAnsi="Times New Roman"/>
          <w:sz w:val="24"/>
          <w:szCs w:val="24"/>
          <w:lang w:eastAsia="pl-PL"/>
        </w:rPr>
        <w:t>.</w:t>
      </w:r>
    </w:p>
    <w:p w14:paraId="2C51C5F3" w14:textId="77777777" w:rsidR="00464F0E" w:rsidRPr="001505AD" w:rsidRDefault="00464F0E" w:rsidP="003D672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Zmiany osób odpowiedzialnych za realizację zamówienia, zarówno ze strony Zamawiającego, jak i Wykonawcy, zmiana danych teleadresowych, zmiany osób reprezentujących strony itp. podobne zmiany nie stanowią istotnej zmiany umowy w rozumieniu ustawy.</w:t>
      </w:r>
    </w:p>
    <w:p w14:paraId="1663B4FC" w14:textId="77777777" w:rsidR="005E74B8" w:rsidRDefault="005E74B8" w:rsidP="003D672A">
      <w:pPr>
        <w:pStyle w:val="Akapitzlist"/>
        <w:spacing w:after="0" w:line="240" w:lineRule="auto"/>
        <w:ind w:left="1418"/>
        <w:jc w:val="both"/>
        <w:rPr>
          <w:rFonts w:ascii="Times New Roman" w:eastAsia="Times New Roman" w:hAnsi="Times New Roman"/>
          <w:sz w:val="24"/>
          <w:szCs w:val="24"/>
          <w:lang w:eastAsia="pl-PL"/>
        </w:rPr>
      </w:pPr>
    </w:p>
    <w:p w14:paraId="0A22E61E" w14:textId="77777777" w:rsidR="006B3F29" w:rsidRPr="00B723A8" w:rsidRDefault="006B3F29" w:rsidP="003D672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6" w:name="mip51081561"/>
      <w:bookmarkEnd w:id="6"/>
      <w:r w:rsidRPr="00B723A8">
        <w:rPr>
          <w:rFonts w:ascii="Times New Roman" w:eastAsia="Times New Roman" w:hAnsi="Times New Roman"/>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7E2B3B5" w14:textId="77777777" w:rsidR="006B3F29" w:rsidRPr="00B723A8" w:rsidRDefault="006B3F29" w:rsidP="003D672A">
      <w:pPr>
        <w:pStyle w:val="Akapitzlist"/>
        <w:numPr>
          <w:ilvl w:val="1"/>
          <w:numId w:val="1"/>
        </w:numPr>
        <w:tabs>
          <w:tab w:val="left" w:pos="1134"/>
        </w:tabs>
        <w:spacing w:after="0" w:line="240" w:lineRule="auto"/>
        <w:contextualSpacing w:val="0"/>
        <w:jc w:val="both"/>
        <w:rPr>
          <w:rFonts w:ascii="Times New Roman" w:hAnsi="Times New Roman"/>
          <w:sz w:val="24"/>
          <w:szCs w:val="24"/>
        </w:rPr>
      </w:pPr>
      <w:bookmarkStart w:id="7" w:name="mip51081562"/>
      <w:bookmarkEnd w:id="7"/>
      <w:r w:rsidRPr="00B723A8">
        <w:rPr>
          <w:rFonts w:ascii="Times New Roman" w:hAnsi="Times New Roman"/>
          <w:sz w:val="24"/>
          <w:szCs w:val="24"/>
        </w:rPr>
        <w:t xml:space="preserve">W niniejszym postępowaniu komunikacja między Zamawiającym a Wykonawcami w szczególności przekazywanie wezwań i zawiadomień, zadawanie pytań i udzielanie odpowiedzi, </w:t>
      </w:r>
      <w:r w:rsidRPr="00B723A8">
        <w:rPr>
          <w:rFonts w:ascii="Times New Roman" w:hAnsi="Times New Roman"/>
          <w:b/>
          <w:sz w:val="24"/>
          <w:szCs w:val="24"/>
          <w:u w:val="single"/>
        </w:rPr>
        <w:t>z wyłączeniem składania ofert</w:t>
      </w:r>
      <w:r w:rsidRPr="00B723A8">
        <w:rPr>
          <w:rFonts w:ascii="Times New Roman" w:hAnsi="Times New Roman"/>
          <w:sz w:val="24"/>
          <w:szCs w:val="24"/>
        </w:rPr>
        <w:t>, odbywa się drogą elektroniczną przy użyciu:</w:t>
      </w:r>
    </w:p>
    <w:p w14:paraId="4F152A67" w14:textId="3C6315F1" w:rsidR="006B3F29" w:rsidRPr="00B723A8" w:rsidRDefault="006B3F29" w:rsidP="003D672A">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Platformy e-Zamówienia </w:t>
      </w:r>
      <w:hyperlink r:id="rId9" w:history="1">
        <w:r w:rsidR="00C3468D" w:rsidRPr="00B723A8">
          <w:rPr>
            <w:rStyle w:val="Hipercze"/>
            <w:rFonts w:ascii="Times New Roman" w:hAnsi="Times New Roman"/>
            <w:sz w:val="24"/>
            <w:szCs w:val="24"/>
          </w:rPr>
          <w:t>https://ezamowienia.gov.pl</w:t>
        </w:r>
      </w:hyperlink>
      <w:r w:rsidR="00C3468D" w:rsidRPr="00B723A8">
        <w:rPr>
          <w:rFonts w:ascii="Times New Roman" w:hAnsi="Times New Roman"/>
          <w:color w:val="000000"/>
          <w:sz w:val="24"/>
          <w:szCs w:val="24"/>
        </w:rPr>
        <w:t xml:space="preserve"> </w:t>
      </w:r>
      <w:r w:rsidRPr="00B723A8">
        <w:rPr>
          <w:rFonts w:ascii="Times New Roman" w:hAnsi="Times New Roman"/>
          <w:sz w:val="24"/>
          <w:szCs w:val="24"/>
        </w:rPr>
        <w:t>za pośrednictwem formularzy do komunikacji dostępnych w zakładce „Formularze” („Formularze do komunikacji”),</w:t>
      </w:r>
    </w:p>
    <w:p w14:paraId="7A0890CC" w14:textId="77777777" w:rsidR="006B3F29" w:rsidRPr="00B723A8" w:rsidRDefault="006B3F29" w:rsidP="003D672A">
      <w:pPr>
        <w:pStyle w:val="Akapitzlist"/>
        <w:tabs>
          <w:tab w:val="left" w:pos="1134"/>
        </w:tabs>
        <w:spacing w:after="0" w:line="240" w:lineRule="auto"/>
        <w:ind w:left="1224"/>
        <w:contextualSpacing w:val="0"/>
        <w:jc w:val="both"/>
        <w:rPr>
          <w:rFonts w:ascii="Times New Roman" w:hAnsi="Times New Roman"/>
          <w:sz w:val="24"/>
          <w:szCs w:val="24"/>
        </w:rPr>
      </w:pPr>
      <w:r w:rsidRPr="00B723A8">
        <w:rPr>
          <w:rFonts w:ascii="Times New Roman" w:hAnsi="Times New Roman"/>
          <w:sz w:val="24"/>
          <w:szCs w:val="24"/>
        </w:rPr>
        <w:t xml:space="preserve">lub </w:t>
      </w:r>
    </w:p>
    <w:p w14:paraId="35A7EB14" w14:textId="3DAEDB47" w:rsidR="006B3F29" w:rsidRPr="00B723A8" w:rsidRDefault="006B3F29" w:rsidP="003D672A">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poczty elektronicznej pod adresem</w:t>
      </w:r>
      <w:r w:rsidR="00C359CA">
        <w:rPr>
          <w:rFonts w:ascii="Times New Roman" w:hAnsi="Times New Roman"/>
          <w:sz w:val="24"/>
          <w:szCs w:val="24"/>
        </w:rPr>
        <w:t xml:space="preserve"> e-mail:</w:t>
      </w:r>
      <w:r w:rsidRPr="00B723A8">
        <w:rPr>
          <w:rFonts w:ascii="Times New Roman" w:hAnsi="Times New Roman"/>
          <w:sz w:val="24"/>
          <w:szCs w:val="24"/>
        </w:rPr>
        <w:t xml:space="preserve"> </w:t>
      </w:r>
      <w:r w:rsidR="00BF5C65">
        <w:rPr>
          <w:rFonts w:ascii="Times New Roman" w:hAnsi="Times New Roman"/>
          <w:sz w:val="24"/>
          <w:szCs w:val="24"/>
        </w:rPr>
        <w:t>m.kalinowska</w:t>
      </w:r>
      <w:r w:rsidR="00C359CA">
        <w:rPr>
          <w:rFonts w:ascii="Times New Roman" w:hAnsi="Times New Roman"/>
          <w:sz w:val="24"/>
          <w:szCs w:val="24"/>
        </w:rPr>
        <w:t>@akademiabialska.pl</w:t>
      </w:r>
      <w:r w:rsidR="0041453D">
        <w:rPr>
          <w:rFonts w:ascii="Times New Roman" w:hAnsi="Times New Roman"/>
          <w:sz w:val="24"/>
          <w:szCs w:val="24"/>
        </w:rPr>
        <w:t>.</w:t>
      </w:r>
    </w:p>
    <w:p w14:paraId="05F2399B" w14:textId="77777777" w:rsidR="006B3F29" w:rsidRPr="00B723A8" w:rsidRDefault="006B3F29" w:rsidP="003D672A">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Szczegółowe informacje na temat zakładania kont, zasady i warunki korzystania z Platformy e-Zamówienia, </w:t>
      </w:r>
      <w:r w:rsidRPr="00B723A8">
        <w:rPr>
          <w:rFonts w:ascii="Times New Roman" w:hAnsi="Times New Roman"/>
          <w:color w:val="000000"/>
          <w:sz w:val="24"/>
          <w:szCs w:val="24"/>
        </w:rPr>
        <w:t xml:space="preserve">wymagania techniczne i organizacyjne </w:t>
      </w:r>
      <w:r w:rsidRPr="00B723A8">
        <w:rPr>
          <w:rFonts w:ascii="Times New Roman" w:hAnsi="Times New Roman"/>
          <w:sz w:val="24"/>
          <w:szCs w:val="24"/>
        </w:rPr>
        <w:t>określa Regulamin Platformy e-Zamówienia, dostępny pod adresem</w:t>
      </w:r>
      <w:r w:rsidRPr="00B723A8">
        <w:rPr>
          <w:rFonts w:ascii="Times New Roman" w:hAnsi="Times New Roman"/>
          <w:color w:val="000000"/>
          <w:sz w:val="24"/>
          <w:szCs w:val="24"/>
        </w:rPr>
        <w:t xml:space="preserve"> </w:t>
      </w:r>
      <w:hyperlink r:id="rId10" w:history="1">
        <w:r w:rsidRPr="00B723A8">
          <w:rPr>
            <w:rStyle w:val="Hipercze"/>
            <w:rFonts w:ascii="Times New Roman" w:hAnsi="Times New Roman"/>
            <w:sz w:val="24"/>
            <w:szCs w:val="24"/>
          </w:rPr>
          <w:t>https://ezamowienia.gov.pl/pl/regulamin</w:t>
        </w:r>
      </w:hyperlink>
      <w:r w:rsidRPr="00B723A8">
        <w:rPr>
          <w:rFonts w:ascii="Times New Roman" w:hAnsi="Times New Roman"/>
          <w:color w:val="000000"/>
          <w:sz w:val="24"/>
          <w:szCs w:val="24"/>
        </w:rPr>
        <w:t xml:space="preserve">. Szczegółowe informacje / instrukcje można uzyskać </w:t>
      </w:r>
      <w:r w:rsidRPr="00B723A8">
        <w:rPr>
          <w:rFonts w:ascii="Times New Roman" w:hAnsi="Times New Roman"/>
          <w:sz w:val="24"/>
          <w:szCs w:val="24"/>
        </w:rPr>
        <w:t xml:space="preserve">pod adresem </w:t>
      </w:r>
      <w:hyperlink r:id="rId11" w:history="1">
        <w:r w:rsidRPr="00B723A8">
          <w:rPr>
            <w:rStyle w:val="Hipercze"/>
            <w:rFonts w:ascii="Times New Roman" w:hAnsi="Times New Roman"/>
            <w:sz w:val="24"/>
            <w:szCs w:val="24"/>
          </w:rPr>
          <w:t>https://ezamowienia.gov.pl</w:t>
        </w:r>
      </w:hyperlink>
      <w:r w:rsidRPr="00B723A8">
        <w:rPr>
          <w:rFonts w:ascii="Times New Roman" w:hAnsi="Times New Roman"/>
          <w:color w:val="000000"/>
          <w:sz w:val="24"/>
          <w:szCs w:val="24"/>
        </w:rPr>
        <w:t xml:space="preserve"> w </w:t>
      </w:r>
      <w:r w:rsidRPr="00B723A8">
        <w:rPr>
          <w:rFonts w:ascii="Times New Roman" w:hAnsi="Times New Roman"/>
          <w:sz w:val="24"/>
          <w:szCs w:val="24"/>
        </w:rPr>
        <w:t>zakładce „Centrum Pomocy”.</w:t>
      </w:r>
    </w:p>
    <w:p w14:paraId="3898B2E5" w14:textId="77777777" w:rsidR="006B3F29" w:rsidRPr="00B723A8" w:rsidRDefault="006B3F29" w:rsidP="003D672A">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Maksymalny rozmiar plików przesyłanych za pośrednictwem „Formularzy do komunikacji” wynosi 150 MB (wielkość ta dotyczy plików przesyłanych jako załączniki do jednego formularza).</w:t>
      </w:r>
    </w:p>
    <w:p w14:paraId="5513CEE3" w14:textId="77777777" w:rsidR="006B3F29" w:rsidRPr="00B723A8" w:rsidRDefault="006B3F29" w:rsidP="003D672A">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W przypadku problemów technicznych lub awarii Platformy e-Zamówienia użytkownicy mogą skorzystać ze wsparcia technicznego dostępnego pod numerem telefonu +48 32 77 88 999 lub drogą elektroniczną poprzez formularz udostępniony na stronie internetowej </w:t>
      </w:r>
      <w:hyperlink r:id="rId12" w:history="1">
        <w:r w:rsidRPr="00B723A8">
          <w:rPr>
            <w:rStyle w:val="Hipercze"/>
            <w:rFonts w:ascii="Times New Roman" w:hAnsi="Times New Roman"/>
            <w:sz w:val="24"/>
            <w:szCs w:val="24"/>
          </w:rPr>
          <w:t>https://ezamowienia.gov.pl</w:t>
        </w:r>
      </w:hyperlink>
      <w:r w:rsidRPr="00B723A8">
        <w:rPr>
          <w:rFonts w:ascii="Times New Roman" w:hAnsi="Times New Roman"/>
          <w:sz w:val="24"/>
          <w:szCs w:val="24"/>
        </w:rPr>
        <w:t xml:space="preserve"> w zakładce „Zgłoś problem”.</w:t>
      </w:r>
    </w:p>
    <w:p w14:paraId="73F4B02E" w14:textId="730B261B" w:rsidR="006B3F29" w:rsidRPr="00B723A8" w:rsidRDefault="006B3F29" w:rsidP="003D672A">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8.1.2. adres </w:t>
      </w:r>
      <w:r w:rsidR="00C3468D">
        <w:rPr>
          <w:rFonts w:ascii="Times New Roman" w:eastAsia="Times New Roman" w:hAnsi="Times New Roman"/>
          <w:sz w:val="24"/>
          <w:szCs w:val="24"/>
          <w:lang w:eastAsia="pl-PL"/>
        </w:rPr>
        <w:t>poczty elektronicznej</w:t>
      </w:r>
      <w:r w:rsidRPr="00B723A8">
        <w:rPr>
          <w:rFonts w:ascii="Times New Roman" w:eastAsia="Times New Roman" w:hAnsi="Times New Roman"/>
          <w:sz w:val="24"/>
          <w:szCs w:val="24"/>
          <w:lang w:eastAsia="pl-PL"/>
        </w:rPr>
        <w:t xml:space="preserve">. </w:t>
      </w:r>
    </w:p>
    <w:p w14:paraId="0D17CD20" w14:textId="49AB50EB" w:rsidR="006B3F29" w:rsidRPr="00A9320C" w:rsidRDefault="006B3F29" w:rsidP="003D672A">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Sposób sporządzenia dokumentów elektronicznych musi być zgody z wymaganiami określonymi w rozporządzeniu Prezesa Rady Ministrów z dnia 30 grudnia 2020 r. w</w:t>
      </w:r>
      <w:r w:rsidR="002D5CF0">
        <w:rPr>
          <w:rFonts w:ascii="Times New Roman" w:eastAsia="Times New Roman" w:hAnsi="Times New Roman"/>
          <w:sz w:val="24"/>
          <w:szCs w:val="24"/>
          <w:lang w:eastAsia="pl-PL"/>
        </w:rPr>
        <w:t xml:space="preserve"> sprawie sposobu sporządzania i </w:t>
      </w:r>
      <w:r w:rsidRPr="00B723A8">
        <w:rPr>
          <w:rFonts w:ascii="Times New Roman" w:eastAsia="Times New Roman" w:hAnsi="Times New Roman"/>
          <w:sz w:val="24"/>
          <w:szCs w:val="24"/>
          <w:lang w:eastAsia="pl-PL"/>
        </w:rPr>
        <w:t xml:space="preserve">przekazywania informacji oraz wymagań technicznych dla dokumentów elektronicznych oraz środków komunikacji </w:t>
      </w:r>
      <w:r w:rsidR="00DB342E">
        <w:rPr>
          <w:rFonts w:ascii="Times New Roman" w:eastAsia="Times New Roman" w:hAnsi="Times New Roman"/>
          <w:sz w:val="24"/>
          <w:szCs w:val="24"/>
          <w:lang w:eastAsia="pl-PL"/>
        </w:rPr>
        <w:t xml:space="preserve">elektronicznej w postępowaniu o </w:t>
      </w:r>
      <w:r w:rsidRPr="00B723A8">
        <w:rPr>
          <w:rFonts w:ascii="Times New Roman" w:eastAsia="Times New Roman" w:hAnsi="Times New Roman"/>
          <w:sz w:val="24"/>
          <w:szCs w:val="24"/>
          <w:lang w:eastAsia="pl-PL"/>
        </w:rPr>
        <w:t>udzielenie zamówienia publi</w:t>
      </w:r>
      <w:r w:rsidR="00B94897">
        <w:rPr>
          <w:rFonts w:ascii="Times New Roman" w:eastAsia="Times New Roman" w:hAnsi="Times New Roman"/>
          <w:sz w:val="24"/>
          <w:szCs w:val="24"/>
          <w:lang w:eastAsia="pl-PL"/>
        </w:rPr>
        <w:t xml:space="preserve">cznego lub konkursie (Dz. U. z </w:t>
      </w:r>
      <w:r w:rsidRPr="00B723A8">
        <w:rPr>
          <w:rFonts w:ascii="Times New Roman" w:eastAsia="Times New Roman" w:hAnsi="Times New Roman"/>
          <w:sz w:val="24"/>
          <w:szCs w:val="24"/>
          <w:lang w:eastAsia="pl-PL"/>
        </w:rPr>
        <w:t>2</w:t>
      </w:r>
      <w:r w:rsidR="00B94897">
        <w:rPr>
          <w:rFonts w:ascii="Times New Roman" w:eastAsia="Times New Roman" w:hAnsi="Times New Roman"/>
          <w:sz w:val="24"/>
          <w:szCs w:val="24"/>
          <w:lang w:eastAsia="pl-PL"/>
        </w:rPr>
        <w:t xml:space="preserve">020 </w:t>
      </w:r>
      <w:r w:rsidRPr="00B723A8">
        <w:rPr>
          <w:rFonts w:ascii="Times New Roman" w:eastAsia="Times New Roman" w:hAnsi="Times New Roman"/>
          <w:sz w:val="24"/>
          <w:szCs w:val="24"/>
          <w:lang w:eastAsia="pl-PL"/>
        </w:rPr>
        <w:t>r. poz. 2452) oraz rozporządzeniu Ministra Rozwoju, Pracy i Technologii z dnia 23 grudnia 2020 r. w sprawie podmiotowych środków dowodowych oraz innych dokumentów lub oświadczeń, jakich może żądać zamawiający od wyko</w:t>
      </w:r>
      <w:r w:rsidR="002D5CF0">
        <w:rPr>
          <w:rFonts w:ascii="Times New Roman" w:eastAsia="Times New Roman" w:hAnsi="Times New Roman"/>
          <w:sz w:val="24"/>
          <w:szCs w:val="24"/>
          <w:lang w:eastAsia="pl-PL"/>
        </w:rPr>
        <w:t xml:space="preserve">nawcy (Dz. </w:t>
      </w:r>
      <w:r w:rsidR="00151A28">
        <w:rPr>
          <w:rFonts w:ascii="Times New Roman" w:eastAsia="Times New Roman" w:hAnsi="Times New Roman"/>
          <w:sz w:val="24"/>
          <w:szCs w:val="24"/>
          <w:lang w:eastAsia="pl-PL"/>
        </w:rPr>
        <w:t>U. z 2020 poz. 2415</w:t>
      </w:r>
      <w:r w:rsidR="002D5CF0">
        <w:rPr>
          <w:rFonts w:ascii="Times New Roman" w:eastAsia="Times New Roman" w:hAnsi="Times New Roman"/>
          <w:sz w:val="24"/>
          <w:szCs w:val="24"/>
          <w:lang w:eastAsia="pl-PL"/>
        </w:rPr>
        <w:t xml:space="preserve"> z późn. zm.</w:t>
      </w:r>
      <w:r w:rsidR="00151A28">
        <w:rPr>
          <w:rFonts w:ascii="Times New Roman" w:eastAsia="Times New Roman" w:hAnsi="Times New Roman"/>
          <w:sz w:val="24"/>
          <w:szCs w:val="24"/>
          <w:lang w:eastAsia="pl-PL"/>
        </w:rPr>
        <w:t>).</w:t>
      </w:r>
    </w:p>
    <w:p w14:paraId="6524F434" w14:textId="77777777" w:rsidR="006B3F29" w:rsidRDefault="006B3F29" w:rsidP="003D672A">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Za datę przekazania oferty, wniosków, zawiadomień, dokumentów elektronicznych, oświadczeń lub elektronicznych kopii dokumentów lub oświadczeń oraz innych informacji przyjmuje się datę ich przekazania przez p</w:t>
      </w:r>
      <w:r w:rsidRPr="00B723A8">
        <w:rPr>
          <w:rFonts w:ascii="Times New Roman" w:hAnsi="Times New Roman"/>
          <w:sz w:val="24"/>
          <w:szCs w:val="24"/>
        </w:rPr>
        <w:t>latformę e-Zamówienia</w:t>
      </w:r>
      <w:r w:rsidRPr="00B723A8">
        <w:rPr>
          <w:rFonts w:ascii="Times New Roman" w:eastAsia="Times New Roman" w:hAnsi="Times New Roman"/>
          <w:sz w:val="24"/>
          <w:szCs w:val="24"/>
          <w:lang w:eastAsia="pl-PL"/>
        </w:rPr>
        <w:t>.</w:t>
      </w:r>
    </w:p>
    <w:p w14:paraId="55B955D7" w14:textId="77777777" w:rsidR="006B3F29" w:rsidRPr="00B723A8" w:rsidRDefault="006B3F29" w:rsidP="003D672A">
      <w:pPr>
        <w:pStyle w:val="Akapitzlist"/>
        <w:spacing w:after="0" w:line="240" w:lineRule="auto"/>
        <w:ind w:left="792"/>
        <w:jc w:val="both"/>
        <w:rPr>
          <w:rFonts w:ascii="Times New Roman" w:eastAsia="Times New Roman" w:hAnsi="Times New Roman"/>
          <w:sz w:val="24"/>
          <w:szCs w:val="24"/>
          <w:lang w:eastAsia="pl-PL"/>
        </w:rPr>
      </w:pPr>
    </w:p>
    <w:p w14:paraId="421F08F9"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Informacje o sposobie komunikowania się Zamawiającego z wykonawcami w inny sposób niż przy użyciu środków komunikacji elektronicznej w przypadku zaistnienia jednej z sytuacji określonych</w:t>
      </w:r>
      <w:r>
        <w:rPr>
          <w:rFonts w:ascii="Times New Roman" w:hAnsi="Times New Roman"/>
        </w:rPr>
        <w:t xml:space="preserve"> </w:t>
      </w:r>
      <w:r>
        <w:rPr>
          <w:rFonts w:ascii="Times New Roman" w:eastAsia="Times New Roman" w:hAnsi="Times New Roman"/>
          <w:b/>
          <w:sz w:val="24"/>
          <w:szCs w:val="24"/>
          <w:lang w:eastAsia="pl-PL"/>
        </w:rPr>
        <w:t>w art. 65 ust. 1, art. 66 i art. 69 ustawy;</w:t>
      </w:r>
    </w:p>
    <w:p w14:paraId="3BA81991"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bookmarkStart w:id="8" w:name="mip51081563"/>
      <w:bookmarkEnd w:id="8"/>
      <w:r>
        <w:rPr>
          <w:rFonts w:ascii="Times New Roman" w:eastAsia="Times New Roman" w:hAnsi="Times New Roman"/>
          <w:sz w:val="24"/>
          <w:szCs w:val="24"/>
          <w:lang w:eastAsia="pl-PL"/>
        </w:rPr>
        <w:t>Zamawiający nie dopuszcza komunikacji innej niż przy użyciu elektronicznych środków komunikacji.</w:t>
      </w:r>
    </w:p>
    <w:p w14:paraId="3AE992BD" w14:textId="77777777" w:rsidR="004D3362" w:rsidRDefault="004D3362" w:rsidP="003D672A">
      <w:pPr>
        <w:pStyle w:val="Akapitzlist"/>
        <w:spacing w:after="0" w:line="240" w:lineRule="auto"/>
        <w:ind w:left="792"/>
        <w:jc w:val="both"/>
        <w:rPr>
          <w:rFonts w:ascii="Times New Roman" w:eastAsia="Times New Roman" w:hAnsi="Times New Roman"/>
          <w:sz w:val="24"/>
          <w:szCs w:val="24"/>
          <w:lang w:eastAsia="pl-PL"/>
        </w:rPr>
      </w:pPr>
    </w:p>
    <w:p w14:paraId="2DAF25F1"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Wskazanie osób uprawnionych do komunikowania się z wykonawcami;</w:t>
      </w:r>
    </w:p>
    <w:p w14:paraId="2FCC0F4A" w14:textId="5374CBA2" w:rsidR="00D34B74" w:rsidRPr="00B443C0" w:rsidRDefault="006B3F29" w:rsidP="003D672A">
      <w:pPr>
        <w:pStyle w:val="Akapitzlist"/>
        <w:numPr>
          <w:ilvl w:val="1"/>
          <w:numId w:val="1"/>
        </w:numPr>
        <w:tabs>
          <w:tab w:val="clear" w:pos="0"/>
        </w:tabs>
        <w:spacing w:after="0" w:line="240" w:lineRule="auto"/>
        <w:ind w:left="1134" w:hanging="708"/>
        <w:jc w:val="both"/>
        <w:rPr>
          <w:rFonts w:ascii="Times New Roman" w:hAnsi="Times New Roman"/>
          <w:sz w:val="24"/>
          <w:szCs w:val="24"/>
          <w:lang w:eastAsia="pl-PL"/>
        </w:rPr>
      </w:pPr>
      <w:bookmarkStart w:id="9" w:name="mip51081564"/>
      <w:bookmarkEnd w:id="9"/>
      <w:r w:rsidRPr="00B723A8">
        <w:rPr>
          <w:rFonts w:ascii="Times New Roman" w:eastAsia="Times New Roman" w:hAnsi="Times New Roman"/>
          <w:sz w:val="24"/>
          <w:szCs w:val="24"/>
          <w:lang w:eastAsia="pl-PL"/>
        </w:rPr>
        <w:t xml:space="preserve">Zamawiający wyznacza następującą osobę do kontaktu z Wykonawcami: </w:t>
      </w:r>
      <w:r w:rsidR="00D34B74" w:rsidRPr="00B443C0">
        <w:rPr>
          <w:rFonts w:ascii="Times New Roman" w:eastAsia="Times New Roman" w:hAnsi="Times New Roman"/>
          <w:sz w:val="24"/>
          <w:szCs w:val="24"/>
          <w:lang w:eastAsia="pl-PL"/>
        </w:rPr>
        <w:t>mgr</w:t>
      </w:r>
      <w:r w:rsidR="00F05551">
        <w:rPr>
          <w:rFonts w:ascii="Times New Roman" w:eastAsia="Times New Roman" w:hAnsi="Times New Roman"/>
          <w:sz w:val="24"/>
          <w:szCs w:val="24"/>
          <w:lang w:eastAsia="pl-PL"/>
        </w:rPr>
        <w:t> </w:t>
      </w:r>
      <w:r w:rsidR="00BF5C65">
        <w:rPr>
          <w:rFonts w:ascii="Times New Roman" w:eastAsia="Times New Roman" w:hAnsi="Times New Roman"/>
          <w:sz w:val="24"/>
          <w:szCs w:val="24"/>
          <w:lang w:eastAsia="pl-PL"/>
        </w:rPr>
        <w:t>Magda Kalinowska</w:t>
      </w:r>
      <w:r w:rsidR="007655C7" w:rsidRPr="00B443C0">
        <w:rPr>
          <w:rFonts w:ascii="Times New Roman" w:eastAsia="Times New Roman" w:hAnsi="Times New Roman"/>
          <w:sz w:val="24"/>
          <w:szCs w:val="24"/>
          <w:lang w:eastAsia="pl-PL"/>
        </w:rPr>
        <w:t xml:space="preserve">, </w:t>
      </w:r>
      <w:r w:rsidR="00D34B74" w:rsidRPr="00B443C0">
        <w:rPr>
          <w:rFonts w:ascii="Times New Roman" w:eastAsia="Times New Roman" w:hAnsi="Times New Roman"/>
          <w:sz w:val="24"/>
          <w:szCs w:val="24"/>
          <w:lang w:eastAsia="pl-PL"/>
        </w:rPr>
        <w:t xml:space="preserve">e-mail: </w:t>
      </w:r>
      <w:r w:rsidR="00BF5C65">
        <w:rPr>
          <w:rFonts w:ascii="Times New Roman" w:eastAsia="Times New Roman" w:hAnsi="Times New Roman"/>
          <w:sz w:val="24"/>
          <w:szCs w:val="24"/>
          <w:lang w:eastAsia="pl-PL"/>
        </w:rPr>
        <w:t>m.kalinowska</w:t>
      </w:r>
      <w:r w:rsidR="00D34B74" w:rsidRPr="00B443C0">
        <w:rPr>
          <w:rFonts w:ascii="Times New Roman" w:eastAsia="Times New Roman" w:hAnsi="Times New Roman"/>
          <w:sz w:val="24"/>
          <w:szCs w:val="24"/>
          <w:lang w:eastAsia="pl-PL"/>
        </w:rPr>
        <w:t>@akademiabialska.pl.</w:t>
      </w:r>
    </w:p>
    <w:p w14:paraId="427360A6" w14:textId="77777777" w:rsidR="004D3362" w:rsidRDefault="004D3362" w:rsidP="003D672A">
      <w:pPr>
        <w:pStyle w:val="Akapitzlist"/>
        <w:spacing w:after="0" w:line="240" w:lineRule="auto"/>
        <w:ind w:left="792"/>
        <w:jc w:val="both"/>
        <w:rPr>
          <w:rFonts w:ascii="Times New Roman" w:eastAsia="Times New Roman" w:hAnsi="Times New Roman"/>
          <w:sz w:val="24"/>
          <w:szCs w:val="24"/>
          <w:lang w:eastAsia="pl-PL"/>
        </w:rPr>
      </w:pPr>
    </w:p>
    <w:p w14:paraId="5F4FA72E"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związania ofertą;</w:t>
      </w:r>
    </w:p>
    <w:p w14:paraId="0DCD789D" w14:textId="7DECB1D9" w:rsidR="004D3362" w:rsidRDefault="00B57B61" w:rsidP="003D672A">
      <w:pPr>
        <w:numPr>
          <w:ilvl w:val="1"/>
          <w:numId w:val="1"/>
        </w:numPr>
        <w:spacing w:after="0" w:line="240" w:lineRule="auto"/>
        <w:ind w:left="1049" w:hanging="624"/>
        <w:jc w:val="both"/>
        <w:rPr>
          <w:rFonts w:ascii="Times New Roman" w:hAnsi="Times New Roman"/>
          <w:sz w:val="24"/>
          <w:szCs w:val="24"/>
        </w:rPr>
      </w:pPr>
      <w:bookmarkStart w:id="10" w:name="mip51081565"/>
      <w:bookmarkEnd w:id="10"/>
      <w:r>
        <w:rPr>
          <w:rFonts w:ascii="Times New Roman" w:hAnsi="Times New Roman"/>
          <w:sz w:val="24"/>
          <w:szCs w:val="24"/>
        </w:rPr>
        <w:t xml:space="preserve">Wykonawca będzie związany ofertą do </w:t>
      </w:r>
      <w:r w:rsidRPr="00167A49">
        <w:rPr>
          <w:rFonts w:ascii="Times New Roman" w:hAnsi="Times New Roman"/>
          <w:sz w:val="24"/>
          <w:szCs w:val="24"/>
        </w:rPr>
        <w:t xml:space="preserve">dnia </w:t>
      </w:r>
      <w:r w:rsidR="00841773">
        <w:rPr>
          <w:rFonts w:ascii="Times New Roman" w:hAnsi="Times New Roman"/>
          <w:sz w:val="24"/>
          <w:szCs w:val="24"/>
        </w:rPr>
        <w:t>19</w:t>
      </w:r>
      <w:r w:rsidR="00FD2E9F">
        <w:rPr>
          <w:rFonts w:ascii="Times New Roman" w:hAnsi="Times New Roman"/>
          <w:sz w:val="24"/>
          <w:szCs w:val="24"/>
        </w:rPr>
        <w:t>.12.</w:t>
      </w:r>
      <w:r w:rsidR="00A76419">
        <w:rPr>
          <w:rFonts w:ascii="Times New Roman" w:hAnsi="Times New Roman"/>
          <w:sz w:val="24"/>
          <w:szCs w:val="24"/>
        </w:rPr>
        <w:t>2024</w:t>
      </w:r>
      <w:r w:rsidRPr="00167A49">
        <w:rPr>
          <w:rFonts w:ascii="Times New Roman" w:hAnsi="Times New Roman"/>
          <w:sz w:val="24"/>
          <w:szCs w:val="24"/>
        </w:rPr>
        <w:t xml:space="preserve"> r.</w:t>
      </w:r>
      <w:r>
        <w:rPr>
          <w:rFonts w:ascii="Times New Roman" w:hAnsi="Times New Roman"/>
          <w:sz w:val="24"/>
          <w:szCs w:val="24"/>
        </w:rPr>
        <w:t xml:space="preserve"> </w:t>
      </w:r>
    </w:p>
    <w:p w14:paraId="1E98DDE7" w14:textId="77777777" w:rsidR="004D3362" w:rsidRDefault="00B57B61" w:rsidP="003D672A">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bookmarkStart w:id="11" w:name="mip51081705"/>
      <w:bookmarkEnd w:id="11"/>
    </w:p>
    <w:p w14:paraId="6985A99A" w14:textId="77777777" w:rsidR="004D3362" w:rsidRDefault="00B57B61" w:rsidP="003D672A">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Przedłużenie terminu związania ofertą, o którym mowa w pkt. 11.1. SWZ, wymaga złożenia przez Wykonawcę pisemnego oświadczenia o wyrażeniu zgody na przedłużenie terminu związania ofertą.</w:t>
      </w:r>
    </w:p>
    <w:p w14:paraId="47C86C1C" w14:textId="77777777" w:rsidR="004D3362" w:rsidRDefault="004D3362" w:rsidP="003D672A">
      <w:pPr>
        <w:pStyle w:val="Akapitzlist"/>
        <w:spacing w:after="0" w:line="240" w:lineRule="auto"/>
        <w:ind w:left="792"/>
        <w:jc w:val="both"/>
        <w:rPr>
          <w:rFonts w:ascii="Times New Roman" w:eastAsia="Times New Roman" w:hAnsi="Times New Roman"/>
          <w:sz w:val="24"/>
          <w:szCs w:val="24"/>
          <w:lang w:eastAsia="pl-PL"/>
        </w:rPr>
      </w:pPr>
    </w:p>
    <w:p w14:paraId="6EE84EFA"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sposobu przygotowania oferty;</w:t>
      </w:r>
      <w:bookmarkStart w:id="12" w:name="mip51081566"/>
      <w:bookmarkEnd w:id="12"/>
    </w:p>
    <w:p w14:paraId="612AC0BC"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ofertę składają się:</w:t>
      </w:r>
    </w:p>
    <w:p w14:paraId="4030C623" w14:textId="77777777" w:rsidR="004D3362" w:rsidRDefault="00B57B61" w:rsidP="003D672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formularz oferty, której wzór stanowi załącznik nr 1 do SWZ;</w:t>
      </w:r>
    </w:p>
    <w:p w14:paraId="2A2DFE63" w14:textId="77777777" w:rsidR="004D3362" w:rsidRDefault="00B57B61" w:rsidP="003D672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oświadczenie o spełnianiu warunków udziału w postępowaniu, którego wzór stanowi załącznik nr 2 do SWZ; </w:t>
      </w:r>
    </w:p>
    <w:p w14:paraId="4184F55B" w14:textId="77777777" w:rsidR="004D3362" w:rsidRDefault="00B57B61" w:rsidP="003D672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oświadczenie o niepodleganiu wykluczeniu, którego wzór stanowi załącznik nr 3 do SWZ;</w:t>
      </w:r>
    </w:p>
    <w:p w14:paraId="24C57249" w14:textId="77777777" w:rsidR="004D3362" w:rsidRDefault="00B57B61" w:rsidP="003D672A">
      <w:p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oraz</w:t>
      </w:r>
    </w:p>
    <w:p w14:paraId="45BE2646" w14:textId="302A6C4C" w:rsidR="004D3362" w:rsidRDefault="00B57B61" w:rsidP="003D672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ile nie wynika to ze złożonych dokumentów do oferty lub z bezpłatnych i ogólnodostępnych baz danych, w szczególności rejestrów publicznych w rozumieniu ustawy z dnia 17 lutego 2005 r. o informatyzacji działalności podmiotów realizujących zadania publiczne (</w:t>
      </w:r>
      <w:r w:rsidR="00B443C0" w:rsidRPr="00F55270">
        <w:rPr>
          <w:rFonts w:ascii="Times New Roman" w:eastAsia="Times New Roman" w:hAnsi="Times New Roman"/>
          <w:sz w:val="24"/>
          <w:szCs w:val="24"/>
          <w:lang w:eastAsia="pl-PL"/>
        </w:rPr>
        <w:t>tekst jednolity Dz. U. z 202</w:t>
      </w:r>
      <w:r w:rsidR="00B443C0">
        <w:rPr>
          <w:rFonts w:ascii="Times New Roman" w:eastAsia="Times New Roman" w:hAnsi="Times New Roman"/>
          <w:sz w:val="24"/>
          <w:szCs w:val="24"/>
          <w:lang w:eastAsia="pl-PL"/>
        </w:rPr>
        <w:t>4</w:t>
      </w:r>
      <w:r w:rsidR="00B443C0" w:rsidRPr="00F55270">
        <w:rPr>
          <w:rFonts w:ascii="Times New Roman" w:eastAsia="Times New Roman" w:hAnsi="Times New Roman"/>
          <w:sz w:val="24"/>
          <w:szCs w:val="24"/>
          <w:lang w:eastAsia="pl-PL"/>
        </w:rPr>
        <w:t xml:space="preserve"> r. poz. </w:t>
      </w:r>
      <w:r w:rsidR="00B443C0">
        <w:rPr>
          <w:rFonts w:ascii="Times New Roman" w:eastAsia="Times New Roman" w:hAnsi="Times New Roman"/>
          <w:sz w:val="24"/>
          <w:szCs w:val="24"/>
          <w:lang w:eastAsia="pl-PL"/>
        </w:rPr>
        <w:t>307</w:t>
      </w:r>
      <w:r>
        <w:rPr>
          <w:rFonts w:ascii="Times New Roman" w:eastAsia="Times New Roman" w:hAnsi="Times New Roman"/>
          <w:sz w:val="24"/>
          <w:szCs w:val="24"/>
          <w:lang w:eastAsia="pl-PL"/>
        </w:rPr>
        <w:t>) do oferty należy załączyć pełnomocnictwo lub inny dokument potwierdzający umocowanie osoby lub osób podpisujących ofertę do reprezentowania Wykonawcy.</w:t>
      </w:r>
    </w:p>
    <w:p w14:paraId="2ACF1769" w14:textId="77777777" w:rsidR="004D3362" w:rsidRDefault="00B57B61" w:rsidP="003D672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gdy Wykonawca powołuje się na zasoby innych podmiotów, w celu wykazania braku istnienia wobec nich podstaw wykluczenia jest zobowiązany do złożenia oświadczenia, którego </w:t>
      </w:r>
      <w:r>
        <w:rPr>
          <w:rFonts w:ascii="Times New Roman" w:eastAsia="Times New Roman" w:hAnsi="Times New Roman"/>
          <w:sz w:val="24"/>
          <w:szCs w:val="24"/>
          <w:lang w:eastAsia="pl-PL"/>
        </w:rPr>
        <w:t xml:space="preserve">wzór stanowi załącznik nr 3 do SWZ, </w:t>
      </w:r>
      <w:r>
        <w:rPr>
          <w:rFonts w:ascii="Times New Roman" w:hAnsi="Times New Roman"/>
          <w:color w:val="000000"/>
          <w:sz w:val="24"/>
          <w:szCs w:val="24"/>
        </w:rPr>
        <w:t>w części dotyczącej podmiotów trzecich;</w:t>
      </w:r>
    </w:p>
    <w:p w14:paraId="65C1D1A9" w14:textId="77777777" w:rsidR="004D3362" w:rsidRDefault="00B57B61" w:rsidP="003D672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w przypadku wspólnego ubiegania się o zamówienie przez Wykonawców, oświadczenie w celu potwierdzenia braku podstaw do wykluczenia, którego wzór stanowi załącznik 3 do SWZ, składa każdy z Wykonawców wspólnie ubiegających się o zamówienie.</w:t>
      </w:r>
    </w:p>
    <w:p w14:paraId="57953B47"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14:paraId="130FE870" w14:textId="77777777" w:rsidR="004D3362" w:rsidRDefault="00B57B61" w:rsidP="003D672A">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Wykonawcy podlegają odrzuceniu bez względu na ich złożenie, uzupełnienie lub poprawienie, lub</w:t>
      </w:r>
    </w:p>
    <w:p w14:paraId="6454DBC4" w14:textId="77777777" w:rsidR="004D3362" w:rsidRDefault="00B57B61" w:rsidP="003D672A">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zachodzą przesłanki unieważnienia postępowania.</w:t>
      </w:r>
    </w:p>
    <w:p w14:paraId="267FC832" w14:textId="1A0603F2"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Każdy Wykonawca może złożyć tylko jedną ofertę</w:t>
      </w:r>
      <w:r w:rsidR="004D2422">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w której musi być zaoferowana tylko jedna ostateczna cena za realizację całości przedmiotu zamówienia.</w:t>
      </w:r>
    </w:p>
    <w:p w14:paraId="0F2FDF6A"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Ofertę należy złożyć w formie w elektronicznej lub w postaci elektronicznej opatrzonej podpisem zaufanym lub podpisem osobistym. </w:t>
      </w:r>
    </w:p>
    <w:p w14:paraId="3A9A904B"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powinien zapoznać się ze wszystkimi rozdziałami, załącznikami składającymi się na SWZ.</w:t>
      </w:r>
    </w:p>
    <w:p w14:paraId="569E5C38"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musi być przygotowana zgodnie z ustawą Prawo zamówień publicznych, aktami wykonawczymi wydanymi na podstawie ustawy oraz wymogami SWZ.</w:t>
      </w:r>
    </w:p>
    <w:p w14:paraId="1444BB6B"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powinna zostać przygotowana na / lub w formie formularzy, które stanowią załączniki do SWZ.</w:t>
      </w:r>
    </w:p>
    <w:p w14:paraId="2BD6C101"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Załączniki powinny być wypełnione przez Wykonawcę bez wyjątku, ściśle według warunków i postanowień zawartych w SWZ. </w:t>
      </w:r>
    </w:p>
    <w:p w14:paraId="68B701A0"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Oferta musi być sporządzona w języku polskim (dokumenty sporządzone w języku obcym są składane wraz z tłumaczeniem na język polski) oraz podpisana przez upoważnionego przedstawiciela Wykonawcy. </w:t>
      </w:r>
    </w:p>
    <w:p w14:paraId="4FC65527"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Naniesione poprawki muszą być dokonane w sposób czytelny i parafowane przez osobę podpisującą ofertę.</w:t>
      </w:r>
    </w:p>
    <w:p w14:paraId="06BDA6F1" w14:textId="5E619926"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 </w:t>
      </w:r>
      <w:r>
        <w:rPr>
          <w:rFonts w:ascii="Times New Roman" w:hAnsi="Times New Roman"/>
          <w:color w:val="000000"/>
          <w:sz w:val="24"/>
          <w:szCs w:val="24"/>
        </w:rPr>
        <w:t xml:space="preserve">Pełnomocnictwo w formie oryginału lub notarialnie poświadczonej kopii należy załączyć do oferty wraz z dokumentami potwierdzającymi możliwość udzielenia pełnomocnictwa. </w:t>
      </w:r>
      <w:r>
        <w:rPr>
          <w:rFonts w:ascii="Times New Roman" w:hAnsi="Times New Roman"/>
          <w:sz w:val="24"/>
          <w:szCs w:val="24"/>
        </w:rPr>
        <w:t>Pełnomocnictwo musi być złożone w oryginale w formie elektronicznej lub postaci elektronicznej opatrzonej podpisem zaufanym lub podpisem osobistym. Dopuszcza się także złożenie elektronicznej kopii (skanu) pełnomocnictwa sporządzonego</w:t>
      </w:r>
      <w:r w:rsidR="002D5CF0">
        <w:rPr>
          <w:rFonts w:ascii="Times New Roman" w:hAnsi="Times New Roman"/>
          <w:sz w:val="24"/>
          <w:szCs w:val="24"/>
        </w:rPr>
        <w:t xml:space="preserve"> uprzednio w formie pisemnej, w </w:t>
      </w:r>
      <w:r>
        <w:rPr>
          <w:rFonts w:ascii="Times New Roman" w:hAnsi="Times New Roman"/>
          <w:sz w:val="24"/>
          <w:szCs w:val="24"/>
        </w:rPr>
        <w:t xml:space="preserve">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w:t>
      </w:r>
      <w:r w:rsidR="00B443C0" w:rsidRPr="001505AD">
        <w:rPr>
          <w:rFonts w:ascii="Times New Roman" w:hAnsi="Times New Roman"/>
          <w:sz w:val="24"/>
          <w:szCs w:val="24"/>
        </w:rPr>
        <w:t xml:space="preserve">tekst jednolity </w:t>
      </w:r>
      <w:r w:rsidR="00B443C0" w:rsidRPr="001505AD">
        <w:rPr>
          <w:rFonts w:ascii="Times New Roman" w:hAnsi="Times New Roman"/>
          <w:iCs/>
          <w:sz w:val="24"/>
          <w:szCs w:val="24"/>
        </w:rPr>
        <w:t>Dz. U. 202</w:t>
      </w:r>
      <w:r w:rsidR="00B443C0">
        <w:rPr>
          <w:rFonts w:ascii="Times New Roman" w:hAnsi="Times New Roman"/>
          <w:iCs/>
          <w:sz w:val="24"/>
          <w:szCs w:val="24"/>
        </w:rPr>
        <w:t>4</w:t>
      </w:r>
      <w:r w:rsidR="00B443C0" w:rsidRPr="001505AD">
        <w:rPr>
          <w:rFonts w:ascii="Times New Roman" w:hAnsi="Times New Roman"/>
          <w:iCs/>
          <w:sz w:val="24"/>
          <w:szCs w:val="24"/>
        </w:rPr>
        <w:t xml:space="preserve"> r. poz. </w:t>
      </w:r>
      <w:r w:rsidR="00B443C0">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4BA2300"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Wszystkie koszty związane z przygotowaniem i złożeniem oferty ponosi Wykonawca.</w:t>
      </w:r>
    </w:p>
    <w:p w14:paraId="63DD7A5C"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Część oferty, która zawiera informacje stanowiące tajemnicę przedsiębiorstwa w rozumieniu przepisów o zwalczaniu nieuczciwej konkurencji, a Wykonawca zastrzega ich poufność, należy umieścić w odrębnej pliku z opisem „Zastrzeżona część oferty” i zaszyfrować wraz z pozostałymi dokumentami składającymi się na ofertę. Zamawiający nie odpowiada za ujawnienie informacji stanowiących tajemnicę przedsiębiorstwa przekazanych mu przez Wykonawcę wbrew postanowieniom niniejszego podpunktu. Wykonawca nie może zastrzec informacji, o których mowa w art. 222 ust. 5 ustawy. </w:t>
      </w:r>
    </w:p>
    <w:p w14:paraId="42AC0093"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zastrzeżenia części oferty Wykonawca musi wykazać, iż</w:t>
      </w:r>
      <w:r w:rsidR="001C6F53">
        <w:rPr>
          <w:rFonts w:ascii="Times New Roman" w:eastAsia="Times New Roman" w:hAnsi="Times New Roman"/>
          <w:sz w:val="24"/>
          <w:szCs w:val="24"/>
          <w:lang w:eastAsia="pl-PL"/>
        </w:rPr>
        <w:t> </w:t>
      </w:r>
      <w:r>
        <w:rPr>
          <w:rFonts w:ascii="Times New Roman" w:eastAsia="Times New Roman" w:hAnsi="Times New Roman"/>
          <w:sz w:val="24"/>
          <w:szCs w:val="24"/>
          <w:lang w:eastAsia="pl-PL"/>
        </w:rPr>
        <w:t xml:space="preserve">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w:t>
      </w:r>
      <w:r>
        <w:rPr>
          <w:rFonts w:ascii="Times New Roman" w:eastAsia="Times New Roman" w:hAnsi="Times New Roman"/>
          <w:sz w:val="24"/>
          <w:szCs w:val="24"/>
          <w:lang w:eastAsia="pl-PL"/>
        </w:rPr>
        <w:lastRenderedPageBreak/>
        <w:t>działania w celu zachowania ich poufności, zgodnie z ustawą z dnia 16 kwietnia 1993 r. o zwalczaniu nieuczciwej konkurencji (tekst jednolity Dz. U. z 2022 r. poz. 1233).</w:t>
      </w:r>
    </w:p>
    <w:p w14:paraId="5B9EE97B"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toku oceniania ofert Zamawiający może żądać udzielenia przez Wykonawców wyjaśnień dotyczących treści złożonych ofert.</w:t>
      </w:r>
    </w:p>
    <w:p w14:paraId="7A700AF7"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planuje zwołania zebrania Wykonawców.</w:t>
      </w:r>
    </w:p>
    <w:p w14:paraId="3761AC87" w14:textId="77777777" w:rsidR="004D3362" w:rsidRDefault="00B57B61" w:rsidP="003D672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Wykonawcy mogą wspólnie ubiegać się o udzielenie zamówienia. </w:t>
      </w:r>
    </w:p>
    <w:p w14:paraId="39248831" w14:textId="0DAE9203" w:rsidR="004D3362" w:rsidRDefault="00B57B61" w:rsidP="003D672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takim przypadku Wykonawcy ustanawiają pełnomocnika do reprezentowania ich w postępowaniu o udzielenie zamówienia albo reprezentowania w postępowaniu i zawarcia umowy w sprawie zamówienia publicznego. Pełnomocnictwo w formie oryginału lub notarialnie poświadczonej kopii należy załączyć do oferty wraz z dokumentami potwierdzającymi możliwość udzielenia pełnomocnictwa. </w:t>
      </w:r>
      <w:r>
        <w:rPr>
          <w:rFonts w:ascii="Times New Roman" w:hAnsi="Times New Roman"/>
          <w:sz w:val="24"/>
          <w:szCs w:val="24"/>
        </w:rPr>
        <w:t xml:space="preserve">Pełnomocnictwo musi być złożone w oryginale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w:t>
      </w:r>
      <w:r w:rsidR="00B443C0" w:rsidRPr="001505AD">
        <w:rPr>
          <w:rFonts w:ascii="Times New Roman" w:hAnsi="Times New Roman"/>
          <w:sz w:val="24"/>
          <w:szCs w:val="24"/>
        </w:rPr>
        <w:t xml:space="preserve">tekst jednolity </w:t>
      </w:r>
      <w:r w:rsidR="00B443C0" w:rsidRPr="001505AD">
        <w:rPr>
          <w:rFonts w:ascii="Times New Roman" w:hAnsi="Times New Roman"/>
          <w:iCs/>
          <w:sz w:val="24"/>
          <w:szCs w:val="24"/>
        </w:rPr>
        <w:t>Dz. U. 202</w:t>
      </w:r>
      <w:r w:rsidR="00B443C0">
        <w:rPr>
          <w:rFonts w:ascii="Times New Roman" w:hAnsi="Times New Roman"/>
          <w:iCs/>
          <w:sz w:val="24"/>
          <w:szCs w:val="24"/>
        </w:rPr>
        <w:t>4</w:t>
      </w:r>
      <w:r w:rsidR="00B443C0" w:rsidRPr="001505AD">
        <w:rPr>
          <w:rFonts w:ascii="Times New Roman" w:hAnsi="Times New Roman"/>
          <w:iCs/>
          <w:sz w:val="24"/>
          <w:szCs w:val="24"/>
        </w:rPr>
        <w:t xml:space="preserve"> r. poz. </w:t>
      </w:r>
      <w:r w:rsidR="00B443C0">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9898EC6" w14:textId="77777777" w:rsidR="004D3362" w:rsidRDefault="00B57B61" w:rsidP="003D672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Oferta wraz z załącznikami musi być podpisana przez każdego partnera lub ustanowionego pełnomocnika. </w:t>
      </w:r>
    </w:p>
    <w:p w14:paraId="3D372D01" w14:textId="77777777" w:rsidR="004D3362" w:rsidRDefault="00B57B61" w:rsidP="003D672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Przepisy i wymagania dotyczące niepodlegania wykluczeniu z udziału w postępowaniu stosuje się odpowiednio do każdego Wykonawcy. </w:t>
      </w:r>
    </w:p>
    <w:p w14:paraId="08C6487F" w14:textId="77777777" w:rsidR="004D3362" w:rsidRDefault="00B57B61" w:rsidP="003D672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14:paraId="39D7EE67" w14:textId="77777777" w:rsidR="004D3362" w:rsidRDefault="00B57B61" w:rsidP="003D672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Wykonawcy wspólnie ubiegający się o udzielenie zamówienia, których oferta zostanie uznana za najkorzystniejszą, przed podpisaniem umowy o realizację niniejszego zamówienia zobowiązani będą do zawarcia między sobą umowy cywilno-prawnej. Umowa musi być zawarta na czas trwania umowy. Niezwłocznie, po zawiadomieniu o wyborze oferty, jednakże nie później niż 3 dni od wysłania w/w zawiadomienia przez Zamawiającego, Wykonawcy muszą przedstawić Zamawiającemu umowę, opisującą przyjętą formę prawną oraz określającą zakres obowiązków każdego z Wyko</w:t>
      </w:r>
      <w:r w:rsidR="00F725AB">
        <w:rPr>
          <w:rFonts w:ascii="Times New Roman" w:hAnsi="Times New Roman"/>
          <w:color w:val="000000"/>
          <w:sz w:val="24"/>
          <w:szCs w:val="24"/>
        </w:rPr>
        <w:t xml:space="preserve">nawców przy realizacji umowy, w </w:t>
      </w:r>
      <w:r>
        <w:rPr>
          <w:rFonts w:ascii="Times New Roman" w:hAnsi="Times New Roman"/>
          <w:color w:val="000000"/>
          <w:sz w:val="24"/>
          <w:szCs w:val="24"/>
        </w:rPr>
        <w:t xml:space="preserve">oryginale. </w:t>
      </w:r>
    </w:p>
    <w:p w14:paraId="2BE1BD16" w14:textId="77777777" w:rsidR="004D3362" w:rsidRDefault="00B57B61" w:rsidP="003D672A">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Umowa, o której mowa wyżej musi być podpisana przez upełnomocnionych przedstawicieli wszystkich Wykonawców składających ofertę wspólną. W umowie tej Wykonawcy wyznaczą spośród siebie Pełnomocnika upoważnionego do zaciągania zobowiązań w imieniu wszystkich Wykonawców realizujących wspólnie umowę. Pełnomocnik upoważniony będzie także do wystawiania faktur, przyjmowania płatności od Zamawiającego i do przyjmowania poleceń na rzecz i w imieniu wszystkich Wykonawców wspólnie realizujących umowę.</w:t>
      </w:r>
    </w:p>
    <w:p w14:paraId="0E1FBC67" w14:textId="77777777" w:rsidR="004D3362" w:rsidRDefault="004D3362" w:rsidP="003D672A">
      <w:pPr>
        <w:pStyle w:val="Akapitzlist"/>
        <w:spacing w:after="0" w:line="240" w:lineRule="auto"/>
        <w:ind w:left="1224"/>
        <w:jc w:val="both"/>
        <w:rPr>
          <w:rFonts w:ascii="Times New Roman" w:eastAsia="Times New Roman" w:hAnsi="Times New Roman"/>
          <w:sz w:val="24"/>
          <w:szCs w:val="24"/>
          <w:lang w:eastAsia="pl-PL"/>
        </w:rPr>
      </w:pPr>
    </w:p>
    <w:p w14:paraId="728B72DD" w14:textId="77777777" w:rsidR="006B3F29" w:rsidRPr="006B3F29" w:rsidRDefault="006B3F29"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sidRPr="006B3F29">
        <w:rPr>
          <w:rFonts w:ascii="Times New Roman" w:eastAsia="Times New Roman" w:hAnsi="Times New Roman"/>
          <w:b/>
          <w:sz w:val="24"/>
          <w:szCs w:val="24"/>
          <w:lang w:eastAsia="pl-PL"/>
        </w:rPr>
        <w:t>Sposób oraz termin składania ofert;</w:t>
      </w:r>
    </w:p>
    <w:p w14:paraId="6AC27202" w14:textId="3D5E4174" w:rsidR="00D34B74" w:rsidRPr="00F97680" w:rsidRDefault="006B3F29" w:rsidP="003D672A">
      <w:pPr>
        <w:pStyle w:val="Akapitzlist"/>
        <w:numPr>
          <w:ilvl w:val="1"/>
          <w:numId w:val="1"/>
        </w:numPr>
        <w:spacing w:after="0" w:line="240" w:lineRule="auto"/>
        <w:ind w:left="1021" w:hanging="624"/>
        <w:contextualSpacing w:val="0"/>
        <w:jc w:val="both"/>
        <w:rPr>
          <w:rFonts w:ascii="Times New Roman" w:eastAsia="Times New Roman" w:hAnsi="Times New Roman"/>
          <w:sz w:val="24"/>
          <w:szCs w:val="24"/>
          <w:lang w:eastAsia="pl-PL"/>
        </w:rPr>
      </w:pPr>
      <w:bookmarkStart w:id="13" w:name="mip51081567"/>
      <w:bookmarkEnd w:id="13"/>
      <w:r w:rsidRPr="00D34B74">
        <w:rPr>
          <w:rFonts w:ascii="Times New Roman" w:eastAsia="Times New Roman" w:hAnsi="Times New Roman"/>
          <w:sz w:val="24"/>
          <w:szCs w:val="24"/>
          <w:lang w:eastAsia="pl-PL"/>
        </w:rPr>
        <w:t xml:space="preserve">Ofertę składa się, </w:t>
      </w:r>
      <w:r w:rsidR="00D34B74" w:rsidRPr="00D34B74">
        <w:rPr>
          <w:rFonts w:ascii="Times New Roman" w:eastAsia="Times New Roman" w:hAnsi="Times New Roman"/>
          <w:sz w:val="24"/>
          <w:szCs w:val="24"/>
          <w:lang w:eastAsia="pl-PL"/>
        </w:rPr>
        <w:t xml:space="preserve">pod rygorem nieważności poprzez Platformę e-Zamówienia, </w:t>
      </w:r>
      <w:hyperlink r:id="rId13" w:history="1">
        <w:r w:rsidR="00C3468D" w:rsidRPr="00C3468D">
          <w:rPr>
            <w:rStyle w:val="Hipercze"/>
            <w:rFonts w:ascii="Times New Roman" w:eastAsia="Times New Roman" w:hAnsi="Times New Roman"/>
            <w:sz w:val="24"/>
            <w:szCs w:val="24"/>
            <w:lang w:eastAsia="pl-PL"/>
          </w:rPr>
          <w:t>https://ezamowienia.gov.pl/</w:t>
        </w:r>
      </w:hyperlink>
      <w:r w:rsidR="00C3468D" w:rsidRPr="00F97680">
        <w:rPr>
          <w:rFonts w:ascii="Times New Roman" w:eastAsia="Times New Roman" w:hAnsi="Times New Roman"/>
          <w:sz w:val="24"/>
          <w:szCs w:val="24"/>
          <w:lang w:eastAsia="pl-PL"/>
        </w:rPr>
        <w:t xml:space="preserve"> </w:t>
      </w:r>
      <w:r w:rsidR="00D34B74" w:rsidRPr="00F97680">
        <w:rPr>
          <w:rFonts w:ascii="Times New Roman" w:eastAsia="Times New Roman" w:hAnsi="Times New Roman"/>
          <w:sz w:val="24"/>
          <w:szCs w:val="24"/>
          <w:lang w:eastAsia="pl-PL"/>
        </w:rPr>
        <w:t>w</w:t>
      </w:r>
      <w:r w:rsidR="00C3468D" w:rsidRPr="00F97680">
        <w:rPr>
          <w:rFonts w:ascii="Times New Roman" w:eastAsia="Times New Roman" w:hAnsi="Times New Roman"/>
          <w:sz w:val="24"/>
          <w:szCs w:val="24"/>
          <w:lang w:eastAsia="pl-PL"/>
        </w:rPr>
        <w:t xml:space="preserve"> </w:t>
      </w:r>
      <w:r w:rsidR="00D34B74" w:rsidRPr="00F97680">
        <w:rPr>
          <w:rFonts w:ascii="Times New Roman" w:eastAsia="Times New Roman" w:hAnsi="Times New Roman"/>
          <w:sz w:val="24"/>
          <w:szCs w:val="24"/>
          <w:lang w:eastAsia="pl-PL"/>
        </w:rPr>
        <w:t xml:space="preserve">formie elektronicznej w pliku .pdf, jpg, lub jednym </w:t>
      </w:r>
      <w:r w:rsidR="00D34B74" w:rsidRPr="00F97680">
        <w:rPr>
          <w:rFonts w:ascii="Times New Roman" w:eastAsia="Times New Roman" w:hAnsi="Times New Roman"/>
          <w:sz w:val="24"/>
          <w:szCs w:val="24"/>
          <w:lang w:eastAsia="pl-PL"/>
        </w:rPr>
        <w:lastRenderedPageBreak/>
        <w:t>z</w:t>
      </w:r>
      <w:r w:rsidR="00C3468D">
        <w:rPr>
          <w:rFonts w:ascii="Times New Roman" w:eastAsia="Times New Roman" w:hAnsi="Times New Roman"/>
          <w:sz w:val="24"/>
          <w:szCs w:val="24"/>
          <w:lang w:eastAsia="pl-PL"/>
        </w:rPr>
        <w:t> </w:t>
      </w:r>
      <w:r w:rsidR="00D34B74" w:rsidRPr="00F97680">
        <w:rPr>
          <w:rFonts w:ascii="Times New Roman" w:eastAsia="Times New Roman" w:hAnsi="Times New Roman"/>
          <w:sz w:val="24"/>
          <w:szCs w:val="24"/>
          <w:lang w:eastAsia="pl-PL"/>
        </w:rPr>
        <w:t>programów z pakietu MS OFFICE bądź zgodnym z nim pakiecie oprogramowania biurowego i podpisana podpisem kwalifikowanym lub w postaci elektronicznej w</w:t>
      </w:r>
      <w:r w:rsidR="00C3468D">
        <w:rPr>
          <w:rFonts w:ascii="Times New Roman" w:eastAsia="Times New Roman" w:hAnsi="Times New Roman"/>
          <w:sz w:val="24"/>
          <w:szCs w:val="24"/>
          <w:lang w:eastAsia="pl-PL"/>
        </w:rPr>
        <w:t> </w:t>
      </w:r>
      <w:r w:rsidR="00D34B74" w:rsidRPr="00F97680">
        <w:rPr>
          <w:rFonts w:ascii="Times New Roman" w:eastAsia="Times New Roman" w:hAnsi="Times New Roman"/>
          <w:sz w:val="24"/>
          <w:szCs w:val="24"/>
          <w:lang w:eastAsia="pl-PL"/>
        </w:rPr>
        <w:t>jednym z ww. formatów opatrzonego podpisem zaufanym lub podpisem osobistym.</w:t>
      </w:r>
    </w:p>
    <w:p w14:paraId="409C9BF4" w14:textId="77777777" w:rsidR="006B3F29" w:rsidRPr="00D34B74" w:rsidRDefault="006B3F29" w:rsidP="003D672A">
      <w:pPr>
        <w:pStyle w:val="Akapitzlist"/>
        <w:numPr>
          <w:ilvl w:val="1"/>
          <w:numId w:val="1"/>
        </w:numPr>
        <w:spacing w:after="0" w:line="240" w:lineRule="auto"/>
        <w:ind w:left="1021" w:hanging="624"/>
        <w:contextualSpacing w:val="0"/>
        <w:jc w:val="both"/>
        <w:rPr>
          <w:rFonts w:ascii="Times New Roman" w:hAnsi="Times New Roman"/>
          <w:sz w:val="24"/>
          <w:szCs w:val="24"/>
        </w:rPr>
      </w:pPr>
      <w:r w:rsidRPr="00D34B74">
        <w:rPr>
          <w:rFonts w:ascii="Times New Roman" w:hAnsi="Times New Roman"/>
          <w:sz w:val="24"/>
          <w:szCs w:val="24"/>
        </w:rPr>
        <w:t>Szczegółowe informacje na temat przygotowania składania ofert poprzez Platformę e-Zamówienia, określa Regulamin Platformy e-Zamówienia, dostępny pod adresem</w:t>
      </w:r>
      <w:r w:rsidRPr="00D34B74">
        <w:rPr>
          <w:rFonts w:ascii="Times New Roman" w:hAnsi="Times New Roman"/>
          <w:color w:val="000000"/>
          <w:sz w:val="24"/>
          <w:szCs w:val="24"/>
        </w:rPr>
        <w:t xml:space="preserve"> </w:t>
      </w:r>
      <w:hyperlink r:id="rId14" w:history="1">
        <w:r w:rsidRPr="00D34B74">
          <w:rPr>
            <w:rStyle w:val="Hipercze"/>
            <w:rFonts w:ascii="Times New Roman" w:hAnsi="Times New Roman"/>
            <w:sz w:val="24"/>
            <w:szCs w:val="24"/>
          </w:rPr>
          <w:t>https://ezamowienia.gov.pl/pl/regulamin</w:t>
        </w:r>
      </w:hyperlink>
      <w:r w:rsidRPr="00D34B74">
        <w:rPr>
          <w:rFonts w:ascii="Times New Roman" w:hAnsi="Times New Roman"/>
          <w:color w:val="000000"/>
          <w:sz w:val="24"/>
          <w:szCs w:val="24"/>
        </w:rPr>
        <w:t xml:space="preserve">. Szczegółowe informacje / instrukcje ww. zakresie można uzyskać </w:t>
      </w:r>
      <w:r w:rsidRPr="00D34B74">
        <w:rPr>
          <w:rFonts w:ascii="Times New Roman" w:hAnsi="Times New Roman"/>
          <w:sz w:val="24"/>
          <w:szCs w:val="24"/>
        </w:rPr>
        <w:t>w zakładce „Centrum Pomocy” (</w:t>
      </w:r>
      <w:hyperlink r:id="rId15" w:history="1">
        <w:r w:rsidRPr="00D34B74">
          <w:rPr>
            <w:rStyle w:val="Hipercze"/>
            <w:rFonts w:ascii="Times New Roman" w:hAnsi="Times New Roman"/>
            <w:sz w:val="24"/>
            <w:szCs w:val="24"/>
          </w:rPr>
          <w:t>https://media.ezamowienia.gov.pl/pod/2021/10/Oferty-5.2.pdf</w:t>
        </w:r>
      </w:hyperlink>
      <w:r w:rsidRPr="00D34B74">
        <w:rPr>
          <w:rFonts w:ascii="Times New Roman" w:hAnsi="Times New Roman"/>
          <w:sz w:val="24"/>
          <w:szCs w:val="24"/>
        </w:rPr>
        <w:t>).</w:t>
      </w:r>
    </w:p>
    <w:p w14:paraId="5317C8B0" w14:textId="01FA8996" w:rsidR="006B3F29" w:rsidRPr="00B723A8" w:rsidRDefault="006B3F29"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Przed złożeniem oferty należy ją podpisać zgodnie z wymogami 12.11</w:t>
      </w:r>
      <w:r w:rsidR="00CC7ECA">
        <w:rPr>
          <w:rFonts w:ascii="Times New Roman" w:eastAsia="Times New Roman" w:hAnsi="Times New Roman"/>
          <w:sz w:val="24"/>
          <w:szCs w:val="24"/>
          <w:lang w:eastAsia="pl-PL"/>
        </w:rPr>
        <w:t>.</w:t>
      </w:r>
      <w:r w:rsidRPr="00B723A8">
        <w:rPr>
          <w:rFonts w:ascii="Times New Roman" w:eastAsia="Times New Roman" w:hAnsi="Times New Roman"/>
          <w:sz w:val="24"/>
          <w:szCs w:val="24"/>
          <w:lang w:eastAsia="pl-PL"/>
        </w:rPr>
        <w:t xml:space="preserve"> SWZ, ponadto szczegółowe informacje, jak podpisywać znajdują się w Instrukcji podpisywania dostępnej na ezamowienia.gov.pl. Po podpisaniu nie należy modyfikować pliku oraz zmieniać nazwy pliku formularza nadanej przez platformę e-Zamówienia.</w:t>
      </w:r>
      <w:r w:rsidRPr="00B723A8">
        <w:rPr>
          <w:rFonts w:ascii="Times New Roman" w:hAnsi="Times New Roman"/>
          <w:sz w:val="24"/>
          <w:szCs w:val="24"/>
          <w:lang w:val="x-none" w:eastAsia="x-none"/>
        </w:rPr>
        <w:t xml:space="preserve"> </w:t>
      </w:r>
    </w:p>
    <w:p w14:paraId="527AFB1A" w14:textId="77777777" w:rsidR="006B3F29" w:rsidRPr="00B723A8" w:rsidRDefault="006B3F29"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hAnsi="Times New Roman"/>
          <w:sz w:val="24"/>
          <w:szCs w:val="24"/>
          <w:lang w:val="x-none" w:eastAsia="x-none"/>
        </w:rPr>
        <w:t xml:space="preserve">W przypadku składania podpisu kwalifikowanego i wykorzystania formatu podpisu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zewnętrzny, </w:t>
      </w:r>
      <w:r w:rsidRPr="00B723A8">
        <w:rPr>
          <w:rFonts w:ascii="Times New Roman" w:hAnsi="Times New Roman"/>
          <w:sz w:val="24"/>
          <w:szCs w:val="24"/>
          <w:lang w:eastAsia="x-none"/>
        </w:rPr>
        <w:t>Zamawiający</w:t>
      </w:r>
      <w:r w:rsidRPr="00B723A8">
        <w:rPr>
          <w:rFonts w:ascii="Times New Roman" w:hAnsi="Times New Roman"/>
          <w:sz w:val="24"/>
          <w:szCs w:val="24"/>
          <w:lang w:val="x-none" w:eastAsia="x-none"/>
        </w:rPr>
        <w:t xml:space="preserve"> wymaga dołączenia odpowiedniej ilości plików, tj. podpisywanych plików z danymi oraz plików podpisu w formacie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w:t>
      </w:r>
      <w:r w:rsidRPr="00B723A8">
        <w:rPr>
          <w:rFonts w:ascii="Times New Roman" w:hAnsi="Times New Roman"/>
          <w:iCs/>
          <w:sz w:val="24"/>
          <w:szCs w:val="24"/>
          <w:lang w:val="x-none" w:eastAsia="x-none"/>
        </w:rPr>
        <w:t>Oferta złożona bez opatrzenia właściwym podpisem elektronicznym</w:t>
      </w:r>
      <w:r w:rsidRPr="00B723A8">
        <w:rPr>
          <w:rFonts w:ascii="Times New Roman" w:hAnsi="Times New Roman"/>
          <w:iCs/>
          <w:sz w:val="24"/>
          <w:szCs w:val="24"/>
          <w:lang w:eastAsia="x-none"/>
        </w:rPr>
        <w:t>,</w:t>
      </w:r>
      <w:r w:rsidRPr="00B723A8">
        <w:rPr>
          <w:rFonts w:ascii="Times New Roman" w:hAnsi="Times New Roman"/>
          <w:iCs/>
          <w:sz w:val="24"/>
          <w:szCs w:val="24"/>
          <w:lang w:val="x-none" w:eastAsia="x-none"/>
        </w:rPr>
        <w:t xml:space="preserve"> </w:t>
      </w:r>
      <w:r w:rsidRPr="00B723A8">
        <w:rPr>
          <w:rFonts w:ascii="Times New Roman" w:hAnsi="Times New Roman"/>
          <w:iCs/>
          <w:sz w:val="24"/>
          <w:szCs w:val="24"/>
          <w:lang w:eastAsia="x-none"/>
        </w:rPr>
        <w:t xml:space="preserve">ze względu </w:t>
      </w:r>
      <w:r w:rsidRPr="00B723A8">
        <w:rPr>
          <w:rFonts w:ascii="Times New Roman" w:hAnsi="Times New Roman"/>
          <w:iCs/>
          <w:sz w:val="24"/>
          <w:szCs w:val="24"/>
          <w:lang w:val="x-none" w:eastAsia="x-none"/>
        </w:rPr>
        <w:t>na niezgodność z art. 63 ustawy</w:t>
      </w:r>
      <w:r w:rsidRPr="00B723A8">
        <w:rPr>
          <w:rFonts w:ascii="Times New Roman" w:hAnsi="Times New Roman"/>
          <w:iCs/>
          <w:sz w:val="24"/>
          <w:szCs w:val="24"/>
          <w:lang w:eastAsia="x-none"/>
        </w:rPr>
        <w:t xml:space="preserve">, będzie </w:t>
      </w:r>
      <w:r w:rsidRPr="00B723A8">
        <w:rPr>
          <w:rFonts w:ascii="Times New Roman" w:hAnsi="Times New Roman"/>
          <w:iCs/>
          <w:sz w:val="24"/>
          <w:szCs w:val="24"/>
          <w:lang w:val="x-none" w:eastAsia="x-none"/>
        </w:rPr>
        <w:t>podlega</w:t>
      </w:r>
      <w:r w:rsidRPr="00B723A8">
        <w:rPr>
          <w:rFonts w:ascii="Times New Roman" w:hAnsi="Times New Roman"/>
          <w:iCs/>
          <w:sz w:val="24"/>
          <w:szCs w:val="24"/>
          <w:lang w:eastAsia="x-none"/>
        </w:rPr>
        <w:t>ć</w:t>
      </w:r>
      <w:r w:rsidRPr="00B723A8">
        <w:rPr>
          <w:rFonts w:ascii="Times New Roman" w:hAnsi="Times New Roman"/>
          <w:iCs/>
          <w:sz w:val="24"/>
          <w:szCs w:val="24"/>
          <w:lang w:val="x-none" w:eastAsia="x-none"/>
        </w:rPr>
        <w:t xml:space="preserve"> odrzuceniu na podstawie art. 226 ust. 1 pkt. 3 ustawy.</w:t>
      </w:r>
    </w:p>
    <w:p w14:paraId="52FFF540" w14:textId="77777777" w:rsidR="006B3F29" w:rsidRPr="00B723A8" w:rsidRDefault="006B3F29"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Ofertę wraz z załącznikami (oświadczenia, pełnomocnictwo, dokumenty z klauzulą tajemnica przedsiębiorstwa itp.) przed złożeniem należy skompresować do jednego pliku archiwum w formacie *.zip.</w:t>
      </w:r>
    </w:p>
    <w:p w14:paraId="40708C2A" w14:textId="0F05743F" w:rsidR="006B3F29" w:rsidRPr="00B723A8" w:rsidRDefault="006B3F29"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Oferta musi być oznaczonym napisem: </w:t>
      </w:r>
      <w:r w:rsidRPr="00B723A8">
        <w:rPr>
          <w:rFonts w:ascii="Times New Roman" w:eastAsia="Times New Roman" w:hAnsi="Times New Roman"/>
          <w:b/>
          <w:i/>
          <w:sz w:val="24"/>
          <w:szCs w:val="24"/>
          <w:lang w:eastAsia="pl-PL"/>
        </w:rPr>
        <w:t>„</w:t>
      </w:r>
      <w:r w:rsidRPr="00B723A8">
        <w:rPr>
          <w:rFonts w:ascii="Times New Roman" w:eastAsia="Times New Roman" w:hAnsi="Times New Roman"/>
          <w:b/>
          <w:sz w:val="24"/>
          <w:szCs w:val="24"/>
          <w:lang w:eastAsia="pl-PL"/>
        </w:rPr>
        <w:t>SZP.272</w:t>
      </w:r>
      <w:r w:rsidR="00617BB8">
        <w:rPr>
          <w:rFonts w:ascii="Times New Roman" w:eastAsia="Times New Roman" w:hAnsi="Times New Roman"/>
          <w:b/>
          <w:sz w:val="24"/>
          <w:szCs w:val="24"/>
          <w:lang w:eastAsia="pl-PL"/>
        </w:rPr>
        <w:t>.9</w:t>
      </w:r>
      <w:r w:rsidR="00047E7E">
        <w:rPr>
          <w:rFonts w:ascii="Times New Roman" w:eastAsia="Times New Roman" w:hAnsi="Times New Roman"/>
          <w:b/>
          <w:sz w:val="24"/>
          <w:szCs w:val="24"/>
          <w:lang w:eastAsia="pl-PL"/>
        </w:rPr>
        <w:t>12</w:t>
      </w:r>
      <w:r w:rsidR="00617BB8">
        <w:rPr>
          <w:rFonts w:ascii="Times New Roman" w:eastAsia="Times New Roman" w:hAnsi="Times New Roman"/>
          <w:b/>
          <w:sz w:val="24"/>
          <w:szCs w:val="24"/>
          <w:lang w:eastAsia="pl-PL"/>
        </w:rPr>
        <w:t>.</w:t>
      </w:r>
      <w:r w:rsidR="0025708A">
        <w:rPr>
          <w:rFonts w:ascii="Times New Roman" w:eastAsia="Times New Roman" w:hAnsi="Times New Roman"/>
          <w:b/>
          <w:sz w:val="24"/>
          <w:szCs w:val="24"/>
          <w:lang w:eastAsia="pl-PL"/>
        </w:rPr>
        <w:t>2024</w:t>
      </w:r>
      <w:r w:rsidRPr="00B723A8">
        <w:rPr>
          <w:rFonts w:ascii="Times New Roman" w:eastAsia="Times New Roman" w:hAnsi="Times New Roman"/>
          <w:b/>
          <w:sz w:val="24"/>
          <w:szCs w:val="24"/>
          <w:lang w:eastAsia="pl-PL"/>
        </w:rPr>
        <w:t xml:space="preserve"> nazwa Wykonawcy</w:t>
      </w:r>
      <w:r w:rsidRPr="00B723A8">
        <w:rPr>
          <w:rFonts w:ascii="Times New Roman" w:eastAsia="Times New Roman" w:hAnsi="Times New Roman"/>
          <w:b/>
          <w:i/>
          <w:sz w:val="24"/>
          <w:szCs w:val="24"/>
          <w:lang w:eastAsia="pl-PL"/>
        </w:rPr>
        <w:t>”</w:t>
      </w:r>
    </w:p>
    <w:p w14:paraId="38BE0106" w14:textId="5EB87B99" w:rsidR="006B3F29" w:rsidRPr="00B723A8" w:rsidRDefault="006B3F29"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Oferty należy składać w terminie do </w:t>
      </w:r>
      <w:r w:rsidRPr="00167A49">
        <w:rPr>
          <w:rFonts w:ascii="Times New Roman" w:eastAsia="Times New Roman" w:hAnsi="Times New Roman"/>
          <w:sz w:val="24"/>
          <w:szCs w:val="24"/>
          <w:lang w:eastAsia="pl-PL"/>
        </w:rPr>
        <w:t xml:space="preserve">dnia </w:t>
      </w:r>
      <w:r w:rsidR="002F79B2">
        <w:rPr>
          <w:rFonts w:ascii="Times New Roman" w:eastAsia="Times New Roman" w:hAnsi="Times New Roman"/>
          <w:sz w:val="24"/>
          <w:szCs w:val="24"/>
          <w:lang w:eastAsia="pl-PL"/>
        </w:rPr>
        <w:t>2</w:t>
      </w:r>
      <w:r w:rsidR="003623CE">
        <w:rPr>
          <w:rFonts w:ascii="Times New Roman" w:eastAsia="Times New Roman" w:hAnsi="Times New Roman"/>
          <w:sz w:val="24"/>
          <w:szCs w:val="24"/>
          <w:lang w:eastAsia="pl-PL"/>
        </w:rPr>
        <w:t>0</w:t>
      </w:r>
      <w:r w:rsidR="00FD2E9F">
        <w:rPr>
          <w:rFonts w:ascii="Times New Roman" w:eastAsia="Times New Roman" w:hAnsi="Times New Roman"/>
          <w:sz w:val="24"/>
          <w:szCs w:val="24"/>
          <w:lang w:eastAsia="pl-PL"/>
        </w:rPr>
        <w:t>.11.</w:t>
      </w:r>
      <w:r w:rsidR="0025708A">
        <w:rPr>
          <w:rFonts w:ascii="Times New Roman" w:eastAsia="Times New Roman" w:hAnsi="Times New Roman"/>
          <w:sz w:val="24"/>
          <w:szCs w:val="24"/>
          <w:lang w:eastAsia="pl-PL"/>
        </w:rPr>
        <w:t>2024</w:t>
      </w:r>
      <w:r w:rsidRPr="00167A49">
        <w:rPr>
          <w:rFonts w:ascii="Times New Roman" w:eastAsia="Times New Roman" w:hAnsi="Times New Roman"/>
          <w:sz w:val="24"/>
          <w:szCs w:val="24"/>
          <w:lang w:eastAsia="pl-PL"/>
        </w:rPr>
        <w:t xml:space="preserve"> r. do</w:t>
      </w:r>
      <w:r w:rsidRPr="00B723A8">
        <w:rPr>
          <w:rFonts w:ascii="Times New Roman" w:eastAsia="Times New Roman" w:hAnsi="Times New Roman"/>
          <w:sz w:val="24"/>
          <w:szCs w:val="24"/>
          <w:lang w:eastAsia="pl-PL"/>
        </w:rPr>
        <w:t xml:space="preserve"> godziny 11:00.</w:t>
      </w:r>
    </w:p>
    <w:p w14:paraId="6C3A0DE1" w14:textId="77777777" w:rsidR="006B3F29" w:rsidRPr="00B723A8" w:rsidRDefault="006B3F29"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Wykonawca może wprowadzić zmiany lub wycofać złożoną przez siebie ofertę. </w:t>
      </w:r>
      <w:r w:rsidRPr="00B723A8">
        <w:rPr>
          <w:rFonts w:ascii="Times New Roman" w:hAnsi="Times New Roman"/>
          <w:sz w:val="24"/>
          <w:szCs w:val="24"/>
        </w:rPr>
        <w:t>Aby wycofać ofertę należy mieć nadane uprawnienie „Wycofywanie ofert/wniosków/prac konkursowych”. Wycofanie oferty możliwe jest do momentu upłynięcia terminu na składanie ofert. Po wycofaniu oferty możliwe jest ponowne złożenie oferty w postępowaniu</w:t>
      </w:r>
      <w:r w:rsidRPr="00B723A8">
        <w:rPr>
          <w:rFonts w:ascii="Times New Roman" w:eastAsia="Times New Roman" w:hAnsi="Times New Roman"/>
          <w:sz w:val="24"/>
          <w:szCs w:val="24"/>
          <w:lang w:eastAsia="pl-PL"/>
        </w:rPr>
        <w:t xml:space="preserve">. </w:t>
      </w:r>
    </w:p>
    <w:p w14:paraId="0A33749E" w14:textId="77777777" w:rsidR="004D3362" w:rsidRDefault="004D3362" w:rsidP="003D672A">
      <w:pPr>
        <w:pStyle w:val="Akapitzlist"/>
        <w:spacing w:after="0" w:line="240" w:lineRule="auto"/>
        <w:ind w:left="1021"/>
        <w:jc w:val="both"/>
        <w:rPr>
          <w:rFonts w:ascii="Times New Roman" w:eastAsia="Times New Roman" w:hAnsi="Times New Roman"/>
          <w:sz w:val="24"/>
          <w:szCs w:val="24"/>
          <w:lang w:eastAsia="pl-PL"/>
        </w:rPr>
      </w:pPr>
    </w:p>
    <w:p w14:paraId="730D78E2"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otwarcia ofert;</w:t>
      </w:r>
    </w:p>
    <w:p w14:paraId="66E36BBD" w14:textId="2252C51A" w:rsidR="006B3F29" w:rsidRPr="00B723A8" w:rsidRDefault="006B3F29" w:rsidP="003D672A">
      <w:pPr>
        <w:pStyle w:val="Nagwek"/>
        <w:numPr>
          <w:ilvl w:val="1"/>
          <w:numId w:val="1"/>
        </w:numPr>
        <w:tabs>
          <w:tab w:val="clear" w:pos="0"/>
          <w:tab w:val="clear" w:pos="4536"/>
          <w:tab w:val="clear" w:pos="9072"/>
        </w:tabs>
        <w:ind w:left="1134" w:hanging="708"/>
        <w:jc w:val="both"/>
        <w:rPr>
          <w:rFonts w:ascii="Times New Roman" w:hAnsi="Times New Roman"/>
          <w:sz w:val="24"/>
        </w:rPr>
      </w:pPr>
      <w:bookmarkStart w:id="14" w:name="mip51081568"/>
      <w:bookmarkEnd w:id="14"/>
      <w:r w:rsidRPr="00B723A8">
        <w:rPr>
          <w:rFonts w:ascii="Times New Roman" w:hAnsi="Times New Roman"/>
          <w:sz w:val="24"/>
        </w:rPr>
        <w:t xml:space="preserve">Otwarcie ofert nastąpi w </w:t>
      </w:r>
      <w:r w:rsidRPr="00167A49">
        <w:rPr>
          <w:rFonts w:ascii="Times New Roman" w:hAnsi="Times New Roman"/>
          <w:sz w:val="24"/>
        </w:rPr>
        <w:t xml:space="preserve">dniu </w:t>
      </w:r>
      <w:r w:rsidR="002F79B2">
        <w:rPr>
          <w:rFonts w:ascii="Times New Roman" w:hAnsi="Times New Roman"/>
          <w:sz w:val="24"/>
        </w:rPr>
        <w:t>2</w:t>
      </w:r>
      <w:r w:rsidR="003623CE">
        <w:rPr>
          <w:rFonts w:ascii="Times New Roman" w:hAnsi="Times New Roman"/>
          <w:sz w:val="24"/>
        </w:rPr>
        <w:t>0</w:t>
      </w:r>
      <w:r w:rsidR="00FD2E9F">
        <w:rPr>
          <w:rFonts w:ascii="Times New Roman" w:hAnsi="Times New Roman"/>
          <w:sz w:val="24"/>
        </w:rPr>
        <w:t>.11.</w:t>
      </w:r>
      <w:r w:rsidR="0025708A">
        <w:rPr>
          <w:rFonts w:ascii="Times New Roman" w:hAnsi="Times New Roman"/>
          <w:sz w:val="24"/>
        </w:rPr>
        <w:t>2024</w:t>
      </w:r>
      <w:r w:rsidRPr="00167A49">
        <w:rPr>
          <w:rFonts w:ascii="Times New Roman" w:hAnsi="Times New Roman"/>
          <w:sz w:val="24"/>
        </w:rPr>
        <w:t xml:space="preserve"> r.</w:t>
      </w:r>
      <w:r w:rsidRPr="00B723A8">
        <w:rPr>
          <w:rFonts w:ascii="Times New Roman" w:hAnsi="Times New Roman"/>
          <w:sz w:val="24"/>
        </w:rPr>
        <w:t xml:space="preserve"> o godzinie 11:</w:t>
      </w:r>
      <w:r w:rsidR="00047E7E">
        <w:rPr>
          <w:rFonts w:ascii="Times New Roman" w:hAnsi="Times New Roman"/>
          <w:sz w:val="24"/>
        </w:rPr>
        <w:t>30</w:t>
      </w:r>
      <w:r w:rsidRPr="00B723A8">
        <w:rPr>
          <w:rFonts w:ascii="Times New Roman" w:hAnsi="Times New Roman"/>
          <w:sz w:val="24"/>
        </w:rPr>
        <w:t xml:space="preserve"> za pośrednictwem Platformy e-Zamówienia</w:t>
      </w:r>
      <w:r w:rsidRPr="00B723A8">
        <w:rPr>
          <w:rFonts w:ascii="Times New Roman" w:hAnsi="Times New Roman"/>
          <w:iCs/>
          <w:color w:val="000000" w:themeColor="text1"/>
          <w:sz w:val="24"/>
        </w:rPr>
        <w:t>.</w:t>
      </w:r>
    </w:p>
    <w:p w14:paraId="3DA91265" w14:textId="77777777" w:rsidR="004D3362" w:rsidRDefault="00B57B61" w:rsidP="003D672A">
      <w:pPr>
        <w:pStyle w:val="Nagwek"/>
        <w:numPr>
          <w:ilvl w:val="1"/>
          <w:numId w:val="1"/>
        </w:numPr>
        <w:ind w:left="1134" w:hanging="708"/>
        <w:jc w:val="both"/>
        <w:rPr>
          <w:rFonts w:ascii="Times New Roman" w:hAnsi="Times New Roman"/>
          <w:sz w:val="24"/>
        </w:rPr>
      </w:pPr>
      <w:r>
        <w:rPr>
          <w:rFonts w:ascii="Times New Roman" w:hAnsi="Times New Roman"/>
          <w:sz w:val="24"/>
        </w:rPr>
        <w:t>W przypadku awarii systemu teleinformatycznego, która powoduje brak możliwości otwarcia ofert w terminie określonym przez Zamawiającego, otwarcie ofert następuje niezwłocznie po usunięciu awarii.</w:t>
      </w:r>
    </w:p>
    <w:p w14:paraId="1A337347" w14:textId="77777777" w:rsidR="004D3362" w:rsidRDefault="00B57B61" w:rsidP="003D672A">
      <w:pPr>
        <w:pStyle w:val="Nagwek"/>
        <w:numPr>
          <w:ilvl w:val="1"/>
          <w:numId w:val="1"/>
        </w:numPr>
        <w:ind w:left="1134" w:hanging="708"/>
        <w:jc w:val="both"/>
        <w:rPr>
          <w:rFonts w:ascii="Times New Roman" w:hAnsi="Times New Roman"/>
          <w:sz w:val="24"/>
        </w:rPr>
      </w:pPr>
      <w:r>
        <w:rPr>
          <w:rFonts w:ascii="Times New Roman" w:hAnsi="Times New Roman"/>
          <w:sz w:val="24"/>
        </w:rPr>
        <w:t>Zamawiający poinformuje o zmianie terminu otwarcia ofert na stronie internetowej prowadzonego postępowania.</w:t>
      </w:r>
    </w:p>
    <w:p w14:paraId="42DA2251" w14:textId="77777777" w:rsidR="004D3362" w:rsidRDefault="00B57B61" w:rsidP="003D672A">
      <w:pPr>
        <w:pStyle w:val="Nagwek"/>
        <w:numPr>
          <w:ilvl w:val="1"/>
          <w:numId w:val="1"/>
        </w:numPr>
        <w:ind w:left="1134" w:hanging="708"/>
        <w:jc w:val="both"/>
        <w:rPr>
          <w:rFonts w:ascii="Times New Roman" w:hAnsi="Times New Roman"/>
          <w:sz w:val="24"/>
        </w:rPr>
      </w:pPr>
      <w:r>
        <w:rPr>
          <w:rFonts w:ascii="Times New Roman" w:hAnsi="Times New Roman"/>
          <w:sz w:val="24"/>
        </w:rPr>
        <w:t>Zamawiający, najpóźniej przed otwarciem ofert, udostępni na stronie internetowej prowadzonego postępowania informację o kwocie, jaką zamierza przeznaczyć na sfinansowanie zamówienia.</w:t>
      </w:r>
    </w:p>
    <w:p w14:paraId="456347C1" w14:textId="77777777" w:rsidR="004D3362" w:rsidRDefault="00B57B61" w:rsidP="003D672A">
      <w:pPr>
        <w:pStyle w:val="Nagwek"/>
        <w:numPr>
          <w:ilvl w:val="1"/>
          <w:numId w:val="1"/>
        </w:numPr>
        <w:ind w:left="1134" w:hanging="708"/>
        <w:jc w:val="both"/>
        <w:rPr>
          <w:rFonts w:ascii="Times New Roman" w:hAnsi="Times New Roman"/>
          <w:sz w:val="24"/>
        </w:rPr>
      </w:pPr>
      <w:r>
        <w:rPr>
          <w:rFonts w:ascii="Times New Roman" w:hAnsi="Times New Roman"/>
          <w:sz w:val="24"/>
        </w:rPr>
        <w:t>Zamawiający, niezwłocznie po otwarciu ofert, udostępni na stronie internetowej prowadzonego postępowania informacje o:</w:t>
      </w:r>
    </w:p>
    <w:p w14:paraId="0CC49826" w14:textId="77777777" w:rsidR="004D3362" w:rsidRDefault="00B57B61" w:rsidP="003D672A">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nazwach albo imionach i nazwiskach oraz siedzibach lub miejscach prowadzonej działalności gospodarczej albo miejscach zamieszkania Wykonawców, których oferty zostały otwarte;</w:t>
      </w:r>
    </w:p>
    <w:p w14:paraId="6D0DA5E5" w14:textId="77777777" w:rsidR="004D3362" w:rsidRDefault="00B57B61" w:rsidP="003D672A">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cenach lub kosztach zawartych w ofertach.</w:t>
      </w:r>
    </w:p>
    <w:p w14:paraId="3FA235F5" w14:textId="77777777" w:rsidR="004D3362" w:rsidRDefault="00B57B61" w:rsidP="003D672A">
      <w:pPr>
        <w:pStyle w:val="Nagwek"/>
        <w:numPr>
          <w:ilvl w:val="1"/>
          <w:numId w:val="1"/>
        </w:numPr>
        <w:tabs>
          <w:tab w:val="clear" w:pos="0"/>
          <w:tab w:val="clear" w:pos="9072"/>
        </w:tabs>
        <w:ind w:left="1021" w:hanging="624"/>
        <w:jc w:val="both"/>
        <w:rPr>
          <w:rFonts w:ascii="Times New Roman" w:hAnsi="Times New Roman"/>
          <w:sz w:val="24"/>
        </w:rPr>
      </w:pPr>
      <w:r>
        <w:rPr>
          <w:rFonts w:ascii="Times New Roman" w:hAnsi="Times New Roman"/>
          <w:sz w:val="24"/>
        </w:rPr>
        <w:lastRenderedPageBreak/>
        <w:t>Zamawiający nie przewiduje przeprowadzania jawnej sesji otwarcia ofert z udziałem Wykonawców lub osób trzecich, oraz transmisji sesji otwarcia za pośrednictwem jakichkolwiek urządzeń do przekazu wideo, on-line.</w:t>
      </w:r>
    </w:p>
    <w:p w14:paraId="4CFCC3E8" w14:textId="77777777" w:rsidR="004D3362" w:rsidRDefault="004D3362" w:rsidP="003D672A">
      <w:pPr>
        <w:pStyle w:val="Nagwek"/>
        <w:ind w:left="1021"/>
        <w:jc w:val="both"/>
        <w:rPr>
          <w:rFonts w:ascii="Times New Roman" w:hAnsi="Times New Roman"/>
          <w:sz w:val="24"/>
        </w:rPr>
      </w:pPr>
    </w:p>
    <w:p w14:paraId="17F47533"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Podstawy wykluczenia, o których mowa w art. 108 ust. 1 i art. 109 ustawy</w:t>
      </w:r>
      <w:hyperlink r:id="rId16">
        <w:r>
          <w:rPr>
            <w:rFonts w:ascii="Times New Roman" w:eastAsia="Times New Roman" w:hAnsi="Times New Roman"/>
            <w:b/>
            <w:sz w:val="24"/>
            <w:szCs w:val="24"/>
            <w:lang w:eastAsia="pl-PL"/>
          </w:rPr>
          <w:t>;</w:t>
        </w:r>
      </w:hyperlink>
    </w:p>
    <w:p w14:paraId="1840D7CF" w14:textId="77777777" w:rsidR="004D3362" w:rsidRDefault="00B57B61" w:rsidP="003D672A">
      <w:pPr>
        <w:pStyle w:val="Akapitzlist"/>
        <w:numPr>
          <w:ilvl w:val="1"/>
          <w:numId w:val="1"/>
        </w:numPr>
        <w:spacing w:after="0" w:line="240" w:lineRule="auto"/>
        <w:ind w:left="1021" w:hanging="624"/>
        <w:jc w:val="both"/>
        <w:rPr>
          <w:rFonts w:ascii="Times New Roman" w:hAnsi="Times New Roman"/>
          <w:sz w:val="24"/>
          <w:szCs w:val="24"/>
        </w:rPr>
      </w:pPr>
      <w:bookmarkStart w:id="15" w:name="mip51081569"/>
      <w:bookmarkEnd w:id="15"/>
      <w:r>
        <w:rPr>
          <w:rFonts w:ascii="Times New Roman" w:hAnsi="Times New Roman"/>
          <w:sz w:val="24"/>
          <w:szCs w:val="24"/>
        </w:rPr>
        <w:t>Zamawiający wykluczy z postępowania Wykonawcę w przypadku zaistnienia którejkolwiek z okoliczności przewidzianej w:</w:t>
      </w:r>
    </w:p>
    <w:p w14:paraId="0AA3CF1C" w14:textId="77777777" w:rsidR="004D3362" w:rsidRDefault="00B57B61" w:rsidP="003D672A">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w art. 108 ust. 1 ustawy.</w:t>
      </w:r>
    </w:p>
    <w:p w14:paraId="494D0D68" w14:textId="6EE835EF" w:rsidR="004D3362" w:rsidRDefault="00B57B61" w:rsidP="003D672A">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art. 7 ust. 1 ustawy z dnia 13 kwietnia 2022 r. o szczególnych rozwiązaniach w zakresie przeciwdziałania wspieraniu agresji na Ukrainę oraz służących ochronie bezpieczeństwa narodowego (</w:t>
      </w:r>
      <w:r w:rsidR="006B3F29" w:rsidRPr="00B723A8">
        <w:rPr>
          <w:rFonts w:ascii="Times New Roman" w:hAnsi="Times New Roman"/>
          <w:sz w:val="24"/>
          <w:szCs w:val="24"/>
        </w:rPr>
        <w:t>tekst jednolity</w:t>
      </w:r>
      <w:r w:rsidR="006B3F29" w:rsidRPr="00B723A8">
        <w:t xml:space="preserve"> </w:t>
      </w:r>
      <w:r w:rsidR="00B443C0" w:rsidRPr="00C777A7">
        <w:rPr>
          <w:rFonts w:ascii="Times New Roman" w:hAnsi="Times New Roman"/>
          <w:color w:val="000000" w:themeColor="text1"/>
          <w:sz w:val="24"/>
          <w:szCs w:val="24"/>
        </w:rPr>
        <w:t>Dz. U. z 2024 r. poz. 507</w:t>
      </w:r>
      <w:r>
        <w:rPr>
          <w:rFonts w:ascii="Times New Roman" w:hAnsi="Times New Roman"/>
          <w:sz w:val="24"/>
          <w:szCs w:val="24"/>
        </w:rPr>
        <w:t>).</w:t>
      </w:r>
    </w:p>
    <w:p w14:paraId="2C083D60" w14:textId="77777777" w:rsidR="004D3362" w:rsidRDefault="00B57B61" w:rsidP="003D672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Zgodnie z art. 109 ust. 1 ustawy Zamawiający nie ustanawia żadnych przesłanek fakultatywnych.</w:t>
      </w:r>
    </w:p>
    <w:p w14:paraId="5327699C" w14:textId="77777777" w:rsidR="004D3362" w:rsidRDefault="004D3362" w:rsidP="003D672A">
      <w:pPr>
        <w:pStyle w:val="Akapitzlist"/>
        <w:spacing w:after="0" w:line="240" w:lineRule="auto"/>
        <w:ind w:left="792"/>
        <w:jc w:val="both"/>
        <w:rPr>
          <w:rFonts w:ascii="Times New Roman" w:eastAsia="Times New Roman" w:hAnsi="Times New Roman"/>
          <w:sz w:val="24"/>
          <w:szCs w:val="24"/>
          <w:lang w:eastAsia="pl-PL"/>
        </w:rPr>
      </w:pPr>
    </w:p>
    <w:p w14:paraId="2A0B686E"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Sposób obliczenia ceny;</w:t>
      </w:r>
    </w:p>
    <w:p w14:paraId="12B206E0" w14:textId="77777777" w:rsidR="00477D3A" w:rsidRDefault="00B57B61" w:rsidP="003D672A">
      <w:pPr>
        <w:numPr>
          <w:ilvl w:val="1"/>
          <w:numId w:val="1"/>
        </w:numPr>
        <w:spacing w:after="0" w:line="240" w:lineRule="auto"/>
        <w:ind w:left="1021" w:hanging="624"/>
        <w:jc w:val="both"/>
        <w:rPr>
          <w:rFonts w:ascii="Times New Roman" w:hAnsi="Times New Roman"/>
          <w:sz w:val="24"/>
          <w:szCs w:val="24"/>
        </w:rPr>
      </w:pPr>
      <w:bookmarkStart w:id="16" w:name="mip51081570"/>
      <w:bookmarkEnd w:id="16"/>
      <w:r>
        <w:rPr>
          <w:rFonts w:ascii="Times New Roman" w:hAnsi="Times New Roman"/>
          <w:sz w:val="24"/>
          <w:szCs w:val="24"/>
        </w:rPr>
        <w:t>Wykonawca musi przedstawić cenę oferty w formie indywidualnej kalkulacji, przy uwzględnieniu wymagań i zapisów ujętych w SWZ oraz doświadczenia zawodowego Wykonawcy.</w:t>
      </w:r>
    </w:p>
    <w:p w14:paraId="52BE7AB8" w14:textId="6736EFB7" w:rsidR="00477D3A" w:rsidRPr="00A53A03" w:rsidRDefault="00477D3A" w:rsidP="003D672A">
      <w:pPr>
        <w:numPr>
          <w:ilvl w:val="1"/>
          <w:numId w:val="1"/>
        </w:numPr>
        <w:spacing w:after="0" w:line="240" w:lineRule="auto"/>
        <w:ind w:left="1021" w:hanging="624"/>
        <w:jc w:val="both"/>
      </w:pPr>
      <w:r w:rsidRPr="00A53A03">
        <w:rPr>
          <w:rFonts w:ascii="Times New Roman" w:hAnsi="Times New Roman"/>
          <w:sz w:val="24"/>
          <w:szCs w:val="24"/>
        </w:rPr>
        <w:t>Jeżeli została złożona oferta, której wybór będzie prowadził do powstania u Zamawiającego obowiązku podatkowego zgodnie z ustawą z dnia 11 marca 2004 r. o podatku od towarów i usług (tekst jednolity Dz.U. z 202</w:t>
      </w:r>
      <w:r w:rsidR="00B443C0">
        <w:rPr>
          <w:rFonts w:ascii="Times New Roman" w:hAnsi="Times New Roman"/>
          <w:sz w:val="24"/>
          <w:szCs w:val="24"/>
        </w:rPr>
        <w:t>4</w:t>
      </w:r>
      <w:r w:rsidRPr="00A53A03">
        <w:rPr>
          <w:rFonts w:ascii="Times New Roman" w:hAnsi="Times New Roman"/>
          <w:sz w:val="24"/>
          <w:szCs w:val="24"/>
        </w:rPr>
        <w:t xml:space="preserve"> r. poz. </w:t>
      </w:r>
      <w:r w:rsidR="00B443C0">
        <w:rPr>
          <w:rFonts w:ascii="Times New Roman" w:hAnsi="Times New Roman"/>
          <w:sz w:val="24"/>
          <w:szCs w:val="24"/>
        </w:rPr>
        <w:t>361</w:t>
      </w:r>
      <w:r w:rsidRPr="00A53A03">
        <w:rPr>
          <w:rFonts w:ascii="Times New Roman" w:hAnsi="Times New Roman"/>
          <w:sz w:val="24"/>
          <w:szCs w:val="24"/>
        </w:rPr>
        <w:t>), dla celów zastosowania kryterium ceny, Zamawiający doliczy do przedstawionej w tej ofercie ceny kwotę podatku od towarów i usług, którą miałby obowiązek rozliczyć.</w:t>
      </w:r>
    </w:p>
    <w:p w14:paraId="7076B949" w14:textId="77777777" w:rsidR="00477D3A" w:rsidRPr="00A53A03" w:rsidRDefault="00477D3A" w:rsidP="003D672A">
      <w:pPr>
        <w:numPr>
          <w:ilvl w:val="1"/>
          <w:numId w:val="1"/>
        </w:numPr>
        <w:spacing w:after="0" w:line="240" w:lineRule="auto"/>
        <w:ind w:left="1021" w:hanging="624"/>
        <w:jc w:val="both"/>
      </w:pPr>
      <w:r w:rsidRPr="00A53A03">
        <w:rPr>
          <w:rFonts w:ascii="Times New Roman" w:hAnsi="Times New Roman"/>
          <w:color w:val="000000"/>
          <w:sz w:val="24"/>
          <w:szCs w:val="24"/>
        </w:rPr>
        <w:t>W sytuacji</w:t>
      </w:r>
      <w:r w:rsidRPr="00A53A03">
        <w:rPr>
          <w:rFonts w:ascii="Times New Roman" w:hAnsi="Times New Roman"/>
          <w:sz w:val="24"/>
          <w:szCs w:val="24"/>
        </w:rPr>
        <w:t xml:space="preserve"> powstania u Zamawiającego obowiązku podatkowego </w:t>
      </w:r>
      <w:r w:rsidRPr="00A53A03">
        <w:rPr>
          <w:rFonts w:ascii="Times New Roman" w:hAnsi="Times New Roman"/>
          <w:color w:val="000000"/>
          <w:sz w:val="24"/>
          <w:szCs w:val="24"/>
        </w:rPr>
        <w:t>Wykonawca zobowiązany jest do wskazania nazwy (rodzaju) towaru lub usługi, których dostawa lub świadczenie będą prowadziły do powstania obowiązku podatkowego; wartości towaru lub usługi objętego obowiązkiem podatkowym zamawiającego, bez kwoty podatku; wskazania stawki podatku od towarów i usług, która zgodnie z wiedzą Wykonawcy, będzie miała zastosowanie.</w:t>
      </w:r>
    </w:p>
    <w:p w14:paraId="15AF1A8F"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sidRPr="00FF652F">
        <w:rPr>
          <w:rFonts w:ascii="Times New Roman" w:hAnsi="Times New Roman"/>
          <w:sz w:val="24"/>
          <w:szCs w:val="24"/>
        </w:rPr>
        <w:t>O</w:t>
      </w:r>
      <w:r w:rsidRPr="00477D3A">
        <w:rPr>
          <w:rFonts w:ascii="Times New Roman" w:hAnsi="Times New Roman"/>
          <w:sz w:val="24"/>
          <w:szCs w:val="24"/>
        </w:rPr>
        <w:t>bliczona przez Wykonawcę cena oferty powinna zawierać wszelkie k</w:t>
      </w:r>
      <w:r>
        <w:rPr>
          <w:rFonts w:ascii="Times New Roman" w:hAnsi="Times New Roman"/>
          <w:sz w:val="24"/>
          <w:szCs w:val="24"/>
        </w:rPr>
        <w:t xml:space="preserve">oszty bezpośrednie i pośrednie, jakie Wykonawca uważa za niezbędne do poniesienia dla terminowego i prawidłowego wykonania przedmiotu zamówienia, zysk Wykonawcy oraz wszystkie wymagane przepisami podatki i opłaty oraz ewentualne upusty cenowe. </w:t>
      </w:r>
    </w:p>
    <w:p w14:paraId="799AAF4C"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w formularzu Oferta poda łączną wartość brutto za zrealizowanie całości przedmiotu zamówienia.</w:t>
      </w:r>
    </w:p>
    <w:p w14:paraId="3E43DE29"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Podaną cenę należy zaokrąglić do dwóch miejsc po przecinku.</w:t>
      </w:r>
    </w:p>
    <w:p w14:paraId="4CAEA5EF"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Cena musi być wyrażona w złotych polskich niezależnie od wchodzących w jej skład elementów. </w:t>
      </w:r>
    </w:p>
    <w:p w14:paraId="63208FE6"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Oferowana cena jest ceną ostateczną i nie podlega waloryzacji w okresie realizacji umowy.</w:t>
      </w:r>
    </w:p>
    <w:p w14:paraId="733D4EBB"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poprawi w tekście oferty oczywiste omyłki pisarskie, oczywiste omyłki rachunkowe z uwzględnieniem konsekwencji rachunkowych dokonanych poprawek, inne omyłki polegające na niezgodności oferty z ogłoszeniem, niepowodujące istotnych zmian w treści oferty – niezwłocznie, zawiadamiając o tym Wykonawcę, którego oferta została poprawiona.</w:t>
      </w:r>
    </w:p>
    <w:p w14:paraId="12025685"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sytuacji rozbieżności w cenie podanej liczbowo i słownie za prawidłową Zamawiający uzna cenę podaną słownie.</w:t>
      </w:r>
    </w:p>
    <w:p w14:paraId="7EBDE615" w14:textId="77777777" w:rsidR="004D3362" w:rsidRDefault="004D3362" w:rsidP="003D672A">
      <w:pPr>
        <w:spacing w:after="0" w:line="240" w:lineRule="auto"/>
        <w:ind w:left="1021"/>
        <w:jc w:val="both"/>
        <w:rPr>
          <w:rFonts w:ascii="Times New Roman" w:hAnsi="Times New Roman"/>
          <w:sz w:val="24"/>
          <w:szCs w:val="24"/>
        </w:rPr>
      </w:pPr>
    </w:p>
    <w:p w14:paraId="5630B58E" w14:textId="4197248F"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Opis kryteriów oceny ofert, wraz z podaniem wag tych kryteriów i sposobu oceny ofert;</w:t>
      </w:r>
    </w:p>
    <w:p w14:paraId="245FB577" w14:textId="77777777" w:rsidR="00613514" w:rsidRPr="00366628" w:rsidRDefault="00613514" w:rsidP="00613514">
      <w:pPr>
        <w:numPr>
          <w:ilvl w:val="1"/>
          <w:numId w:val="1"/>
        </w:numPr>
        <w:tabs>
          <w:tab w:val="clear" w:pos="0"/>
        </w:tabs>
        <w:spacing w:after="0" w:line="240" w:lineRule="auto"/>
        <w:ind w:left="1134" w:hanging="708"/>
        <w:jc w:val="both"/>
        <w:rPr>
          <w:rFonts w:ascii="Times New Roman" w:hAnsi="Times New Roman"/>
          <w:sz w:val="24"/>
          <w:szCs w:val="24"/>
        </w:rPr>
      </w:pPr>
      <w:bookmarkStart w:id="17" w:name="mip51081571"/>
      <w:bookmarkEnd w:id="17"/>
      <w:r w:rsidRPr="004D4AE5">
        <w:rPr>
          <w:rFonts w:ascii="Times New Roman" w:hAnsi="Times New Roman"/>
          <w:sz w:val="24"/>
          <w:szCs w:val="24"/>
        </w:rPr>
        <w:t>Zamówienie zostanie udzielone Wykonawcy niepodlegającemu wykluczeniu, którego oferta nie będzie podlegała odrzuceniu i otrzyma największą ilość punków zgodnie z przyjętym kryteri</w:t>
      </w:r>
      <w:r>
        <w:rPr>
          <w:rFonts w:ascii="Times New Roman" w:hAnsi="Times New Roman"/>
          <w:sz w:val="24"/>
          <w:szCs w:val="24"/>
        </w:rPr>
        <w:t>um</w:t>
      </w:r>
      <w:r w:rsidRPr="004D4AE5">
        <w:rPr>
          <w:rFonts w:ascii="Times New Roman" w:hAnsi="Times New Roman"/>
          <w:sz w:val="24"/>
          <w:szCs w:val="24"/>
        </w:rPr>
        <w:t xml:space="preserve">: </w:t>
      </w:r>
      <w:r w:rsidRPr="00366628">
        <w:rPr>
          <w:rFonts w:ascii="Times New Roman" w:eastAsia="TimesNewRoman" w:hAnsi="Times New Roman"/>
          <w:sz w:val="24"/>
          <w:szCs w:val="24"/>
        </w:rPr>
        <w:t>Cena brutto oferty – 100 pkt.</w:t>
      </w:r>
    </w:p>
    <w:p w14:paraId="06C158FF" w14:textId="77777777" w:rsidR="00613514" w:rsidRPr="00CE3BCF" w:rsidRDefault="00613514" w:rsidP="00613514">
      <w:pPr>
        <w:numPr>
          <w:ilvl w:val="1"/>
          <w:numId w:val="1"/>
        </w:numPr>
        <w:tabs>
          <w:tab w:val="clear" w:pos="0"/>
        </w:tabs>
        <w:spacing w:after="0" w:line="240" w:lineRule="auto"/>
        <w:ind w:left="1134" w:hanging="708"/>
        <w:jc w:val="both"/>
        <w:rPr>
          <w:rFonts w:ascii="Times New Roman" w:hAnsi="Times New Roman"/>
          <w:sz w:val="24"/>
          <w:szCs w:val="24"/>
        </w:rPr>
      </w:pPr>
      <w:r w:rsidRPr="00CE3BCF">
        <w:rPr>
          <w:rFonts w:ascii="Times New Roman" w:hAnsi="Times New Roman"/>
          <w:sz w:val="24"/>
          <w:szCs w:val="24"/>
        </w:rPr>
        <w:t>Oferty zostaną ocenione wg wzoru:</w:t>
      </w:r>
    </w:p>
    <w:p w14:paraId="427FDC0B" w14:textId="77777777" w:rsidR="00613514" w:rsidRPr="00366628" w:rsidRDefault="00613514" w:rsidP="00613514">
      <w:pPr>
        <w:autoSpaceDE w:val="0"/>
        <w:autoSpaceDN w:val="0"/>
        <w:adjustRightInd w:val="0"/>
        <w:spacing w:after="0" w:line="240" w:lineRule="auto"/>
        <w:ind w:left="2410" w:hanging="992"/>
        <w:rPr>
          <w:rFonts w:ascii="Times New Roman" w:eastAsia="TimesNewRoman" w:hAnsi="Times New Roman"/>
          <w:sz w:val="24"/>
          <w:szCs w:val="24"/>
          <w:lang w:val="en-US"/>
        </w:rPr>
      </w:pPr>
      <w:proofErr w:type="spellStart"/>
      <w:r w:rsidRPr="00366628">
        <w:rPr>
          <w:rFonts w:ascii="Times New Roman" w:eastAsia="TimesNewRoman" w:hAnsi="Times New Roman"/>
          <w:sz w:val="24"/>
          <w:szCs w:val="24"/>
          <w:lang w:val="en-US"/>
        </w:rPr>
        <w:t>Xc</w:t>
      </w:r>
      <w:proofErr w:type="spellEnd"/>
      <w:r w:rsidRPr="00366628">
        <w:rPr>
          <w:rFonts w:ascii="Times New Roman" w:eastAsia="TimesNewRoman" w:hAnsi="Times New Roman"/>
          <w:sz w:val="24"/>
          <w:szCs w:val="24"/>
          <w:lang w:val="en-US"/>
        </w:rPr>
        <w:t xml:space="preserve"> = (</w:t>
      </w:r>
      <w:proofErr w:type="spellStart"/>
      <w:proofErr w:type="gramStart"/>
      <w:r w:rsidRPr="00366628">
        <w:rPr>
          <w:rFonts w:ascii="Times New Roman" w:eastAsia="TimesNewRoman" w:hAnsi="Times New Roman"/>
          <w:sz w:val="24"/>
          <w:szCs w:val="24"/>
          <w:lang w:val="en-US"/>
        </w:rPr>
        <w:t>Cmin</w:t>
      </w:r>
      <w:proofErr w:type="spellEnd"/>
      <w:r>
        <w:rPr>
          <w:rFonts w:ascii="Times New Roman" w:eastAsia="TimesNewRoman" w:hAnsi="Times New Roman"/>
          <w:sz w:val="24"/>
          <w:szCs w:val="24"/>
          <w:lang w:val="en-US"/>
        </w:rPr>
        <w:t xml:space="preserve"> </w:t>
      </w:r>
      <w:r w:rsidRPr="00366628">
        <w:rPr>
          <w:rFonts w:ascii="Times New Roman" w:eastAsia="TimesNewRoman" w:hAnsi="Times New Roman"/>
          <w:sz w:val="24"/>
          <w:szCs w:val="24"/>
          <w:lang w:val="en-US"/>
        </w:rPr>
        <w:t>:</w:t>
      </w:r>
      <w:proofErr w:type="gramEnd"/>
      <w:r w:rsidRPr="00366628">
        <w:rPr>
          <w:rFonts w:ascii="Times New Roman" w:eastAsia="TimesNewRoman" w:hAnsi="Times New Roman"/>
          <w:sz w:val="24"/>
          <w:szCs w:val="24"/>
          <w:lang w:val="en-US"/>
        </w:rPr>
        <w:t xml:space="preserve"> </w:t>
      </w:r>
      <w:proofErr w:type="spellStart"/>
      <w:r w:rsidRPr="00366628">
        <w:rPr>
          <w:rFonts w:ascii="Times New Roman" w:eastAsia="TimesNewRoman" w:hAnsi="Times New Roman"/>
          <w:sz w:val="24"/>
          <w:szCs w:val="24"/>
          <w:lang w:val="en-US"/>
        </w:rPr>
        <w:t>Cof</w:t>
      </w:r>
      <w:proofErr w:type="spellEnd"/>
      <w:r w:rsidRPr="00366628">
        <w:rPr>
          <w:rFonts w:ascii="Times New Roman" w:eastAsia="TimesNewRoman" w:hAnsi="Times New Roman"/>
          <w:sz w:val="24"/>
          <w:szCs w:val="24"/>
          <w:lang w:val="en-US"/>
        </w:rPr>
        <w:t>) x 100 pkt.</w:t>
      </w:r>
    </w:p>
    <w:p w14:paraId="3E296EAF" w14:textId="77777777" w:rsidR="00613514" w:rsidRPr="00366628" w:rsidRDefault="00613514" w:rsidP="00613514">
      <w:pPr>
        <w:autoSpaceDE w:val="0"/>
        <w:autoSpaceDN w:val="0"/>
        <w:adjustRightInd w:val="0"/>
        <w:spacing w:after="0" w:line="240" w:lineRule="auto"/>
        <w:ind w:left="2410" w:hanging="992"/>
        <w:rPr>
          <w:rFonts w:ascii="Times New Roman" w:eastAsia="TimesNewRoman" w:hAnsi="Times New Roman"/>
          <w:sz w:val="24"/>
          <w:szCs w:val="24"/>
        </w:rPr>
      </w:pPr>
      <w:r w:rsidRPr="00366628">
        <w:rPr>
          <w:rFonts w:ascii="Times New Roman" w:eastAsia="TimesNewRoman" w:hAnsi="Times New Roman"/>
          <w:sz w:val="24"/>
          <w:szCs w:val="24"/>
        </w:rPr>
        <w:t>gdzie:</w:t>
      </w:r>
    </w:p>
    <w:p w14:paraId="5687FD80" w14:textId="77777777" w:rsidR="00613514" w:rsidRPr="00366628" w:rsidRDefault="00613514" w:rsidP="00613514">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Xc</w:t>
      </w:r>
      <w:proofErr w:type="spellEnd"/>
      <w:r w:rsidRPr="00366628">
        <w:rPr>
          <w:rFonts w:ascii="Times New Roman" w:eastAsia="TimesNewRoman" w:hAnsi="Times New Roman"/>
          <w:sz w:val="24"/>
          <w:szCs w:val="24"/>
        </w:rPr>
        <w:tab/>
        <w:t>wartość punktowa ceny</w:t>
      </w:r>
    </w:p>
    <w:p w14:paraId="3A14EDBE" w14:textId="77777777" w:rsidR="00613514" w:rsidRPr="00366628" w:rsidRDefault="00613514" w:rsidP="00613514">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Cmin</w:t>
      </w:r>
      <w:proofErr w:type="spellEnd"/>
      <w:r w:rsidRPr="00366628">
        <w:rPr>
          <w:rFonts w:ascii="Times New Roman" w:eastAsia="TimesNewRoman" w:hAnsi="Times New Roman"/>
          <w:sz w:val="24"/>
          <w:szCs w:val="24"/>
        </w:rPr>
        <w:tab/>
        <w:t>najniższa cena brutto wśród złożonych ofert</w:t>
      </w:r>
    </w:p>
    <w:p w14:paraId="4FF16E7C" w14:textId="77777777" w:rsidR="00613514" w:rsidRDefault="00613514" w:rsidP="00613514">
      <w:pPr>
        <w:spacing w:after="0" w:line="240" w:lineRule="auto"/>
        <w:ind w:left="2407" w:hanging="991"/>
        <w:rPr>
          <w:rFonts w:ascii="Times New Roman" w:eastAsia="TimesNewRoman" w:hAnsi="Times New Roman"/>
          <w:sz w:val="24"/>
          <w:szCs w:val="24"/>
        </w:rPr>
      </w:pPr>
      <w:proofErr w:type="spellStart"/>
      <w:r w:rsidRPr="00366628">
        <w:rPr>
          <w:rFonts w:ascii="Times New Roman" w:eastAsia="TimesNewRoman" w:hAnsi="Times New Roman"/>
          <w:sz w:val="24"/>
          <w:szCs w:val="24"/>
        </w:rPr>
        <w:t>Cof</w:t>
      </w:r>
      <w:proofErr w:type="spellEnd"/>
      <w:r w:rsidRPr="00366628">
        <w:rPr>
          <w:rFonts w:ascii="Times New Roman" w:eastAsia="TimesNewRoman" w:hAnsi="Times New Roman"/>
          <w:sz w:val="24"/>
          <w:szCs w:val="24"/>
        </w:rPr>
        <w:t xml:space="preserve"> </w:t>
      </w:r>
      <w:r w:rsidRPr="00366628">
        <w:rPr>
          <w:rFonts w:ascii="Times New Roman" w:eastAsia="TimesNewRoman" w:hAnsi="Times New Roman"/>
          <w:sz w:val="24"/>
          <w:szCs w:val="24"/>
        </w:rPr>
        <w:tab/>
        <w:t>cena brutto oferty ocenianej</w:t>
      </w:r>
    </w:p>
    <w:p w14:paraId="6F7F66DC" w14:textId="77777777" w:rsidR="00FD2E9F" w:rsidRDefault="00FD2E9F" w:rsidP="003D672A">
      <w:pPr>
        <w:spacing w:after="0" w:line="240" w:lineRule="auto"/>
        <w:ind w:left="2407" w:hanging="991"/>
        <w:jc w:val="both"/>
        <w:rPr>
          <w:rFonts w:ascii="Times New Roman" w:eastAsia="TimesNewRoman" w:hAnsi="Times New Roman"/>
          <w:sz w:val="24"/>
          <w:szCs w:val="24"/>
        </w:rPr>
      </w:pPr>
    </w:p>
    <w:p w14:paraId="50EC94A7" w14:textId="30CB116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Niezwłocznie po wyborze najkorzystniejszej oferty zamawiający informuje równocześnie </w:t>
      </w:r>
      <w:r w:rsidR="00EB3656">
        <w:rPr>
          <w:rFonts w:ascii="Times New Roman" w:hAnsi="Times New Roman"/>
          <w:sz w:val="24"/>
          <w:szCs w:val="24"/>
        </w:rPr>
        <w:t>W</w:t>
      </w:r>
      <w:r>
        <w:rPr>
          <w:rFonts w:ascii="Times New Roman" w:hAnsi="Times New Roman"/>
          <w:sz w:val="24"/>
          <w:szCs w:val="24"/>
        </w:rPr>
        <w:t>ykonawców, którzy złożyli oferty, o:</w:t>
      </w:r>
    </w:p>
    <w:p w14:paraId="1F0FA615" w14:textId="77777777" w:rsidR="004D3362" w:rsidRDefault="00B57B61" w:rsidP="003D672A">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6633E2F" w14:textId="77777777" w:rsidR="004D3362" w:rsidRDefault="00B57B61" w:rsidP="003D672A">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Wykonawcach, których oferty zostały odrzucone, podając uzasadnienie faktyczne i prawne.</w:t>
      </w:r>
    </w:p>
    <w:p w14:paraId="185560A7" w14:textId="77777777" w:rsidR="004D3362" w:rsidRDefault="00B57B61" w:rsidP="003D672A">
      <w:pPr>
        <w:numPr>
          <w:ilvl w:val="1"/>
          <w:numId w:val="1"/>
        </w:numPr>
        <w:spacing w:after="0" w:line="240" w:lineRule="auto"/>
        <w:ind w:left="1078" w:hanging="624"/>
        <w:jc w:val="both"/>
        <w:rPr>
          <w:rFonts w:ascii="Times New Roman" w:hAnsi="Times New Roman"/>
          <w:sz w:val="24"/>
          <w:szCs w:val="24"/>
        </w:rPr>
      </w:pPr>
      <w:r>
        <w:rPr>
          <w:rFonts w:ascii="Times New Roman" w:hAnsi="Times New Roman"/>
          <w:sz w:val="24"/>
          <w:szCs w:val="24"/>
        </w:rPr>
        <w:t>Zamawiający udostępnia niezwłocznie informacje, o których mowa w pkt. 17.</w:t>
      </w:r>
      <w:r w:rsidR="00D34B74">
        <w:rPr>
          <w:rFonts w:ascii="Times New Roman" w:hAnsi="Times New Roman"/>
          <w:sz w:val="24"/>
          <w:szCs w:val="24"/>
        </w:rPr>
        <w:t>3</w:t>
      </w:r>
      <w:r>
        <w:rPr>
          <w:rFonts w:ascii="Times New Roman" w:hAnsi="Times New Roman"/>
          <w:sz w:val="24"/>
          <w:szCs w:val="24"/>
        </w:rPr>
        <w:t>. SWZ, na stronie internetowej prowadzonego postępowania.</w:t>
      </w:r>
    </w:p>
    <w:p w14:paraId="32E7942A" w14:textId="77777777" w:rsidR="00EB3656" w:rsidRDefault="00EB3656" w:rsidP="003D672A">
      <w:pPr>
        <w:pStyle w:val="Akapitzlist"/>
        <w:spacing w:after="0" w:line="240" w:lineRule="auto"/>
        <w:ind w:left="792"/>
        <w:jc w:val="both"/>
        <w:rPr>
          <w:rFonts w:ascii="Times New Roman" w:eastAsia="Times New Roman" w:hAnsi="Times New Roman"/>
          <w:sz w:val="24"/>
          <w:szCs w:val="24"/>
          <w:lang w:eastAsia="pl-PL"/>
        </w:rPr>
      </w:pPr>
    </w:p>
    <w:p w14:paraId="53BB9594"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formalnościach, jakie muszą zostać dopełnione po wyborze oferty w celu zawarcia umowy w sprawie zamówienia publicznego;</w:t>
      </w:r>
    </w:p>
    <w:p w14:paraId="5E663664"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bookmarkStart w:id="18" w:name="mip51081572"/>
      <w:bookmarkEnd w:id="18"/>
      <w:r>
        <w:rPr>
          <w:rFonts w:ascii="Times New Roman" w:hAnsi="Times New Roman"/>
          <w:sz w:val="24"/>
          <w:szCs w:val="24"/>
        </w:rPr>
        <w:t>Umowa w sprawie zamówienia publicznego zostanie zawarta niezwłocznie w terminie związania z ofertą jednak nie krótszym niż 5 dni od dnia przesłania zawiadomienia o wyborze najkorzystniejszej oferty, jeżeli zawiadomienie to zostało przesłane przy użyciu środków komunikacji elektronicznej.</w:t>
      </w:r>
    </w:p>
    <w:p w14:paraId="12417C30"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może zawrzeć umowę w sprawie zamówienia publicznego przed upływem terminu, o którym mowa w pkt. 18.1. SWZ, jeżeli w postępowaniu złożono tylko jedną ofertę.</w:t>
      </w:r>
    </w:p>
    <w:p w14:paraId="7545F974" w14:textId="77777777" w:rsidR="00B94897"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przypadku posłużenia się podwykonawcą / podwykonawcami Wykonawca złoży zakres zadań / części przedmiotu zamówienia, jego wartość oraz dane podwykonawcy odpowiedzialnego za powierzony zakres umowy.</w:t>
      </w:r>
    </w:p>
    <w:p w14:paraId="68610F1A" w14:textId="77777777" w:rsidR="00756AAB" w:rsidRDefault="00322401" w:rsidP="003D672A">
      <w:pPr>
        <w:numPr>
          <w:ilvl w:val="1"/>
          <w:numId w:val="1"/>
        </w:numPr>
        <w:spacing w:after="0" w:line="240" w:lineRule="auto"/>
        <w:ind w:left="1021" w:hanging="624"/>
        <w:jc w:val="both"/>
        <w:rPr>
          <w:rFonts w:ascii="Times New Roman" w:hAnsi="Times New Roman"/>
          <w:sz w:val="24"/>
          <w:szCs w:val="24"/>
        </w:rPr>
      </w:pPr>
      <w:r w:rsidRPr="00322401">
        <w:rPr>
          <w:rFonts w:ascii="Times New Roman" w:hAnsi="Times New Roman"/>
          <w:sz w:val="24"/>
          <w:szCs w:val="24"/>
        </w:rPr>
        <w:t>Wykonawca obwiązany jest do dostarczenia przed podpisaniem umowy</w:t>
      </w:r>
      <w:r w:rsidR="00756AAB">
        <w:rPr>
          <w:rFonts w:ascii="Times New Roman" w:hAnsi="Times New Roman"/>
          <w:sz w:val="24"/>
          <w:szCs w:val="24"/>
        </w:rPr>
        <w:t>:</w:t>
      </w:r>
    </w:p>
    <w:p w14:paraId="4D6BBE79" w14:textId="383BA538" w:rsidR="00322401" w:rsidRDefault="00756AAB" w:rsidP="00756AAB">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f</w:t>
      </w:r>
      <w:r w:rsidR="00322401" w:rsidRPr="00322401">
        <w:rPr>
          <w:rFonts w:ascii="Times New Roman" w:hAnsi="Times New Roman"/>
          <w:sz w:val="24"/>
          <w:szCs w:val="24"/>
        </w:rPr>
        <w:t>ormularza cenowego zawierającego ilości poszczególnego asortymentu wskazanego w Opisie przedmiotu zamówienia, cenę jednostkową brutto, wartość brutto danej pozycji (iloczyn ilości i ceny jednostkowej brutto), oraz sumę wartość brutto wszystkich pozycji. Łączna kwota brutto wskazana w</w:t>
      </w:r>
      <w:r>
        <w:rPr>
          <w:rFonts w:ascii="Times New Roman" w:hAnsi="Times New Roman"/>
          <w:sz w:val="24"/>
          <w:szCs w:val="24"/>
        </w:rPr>
        <w:t> </w:t>
      </w:r>
      <w:r w:rsidR="00322401" w:rsidRPr="00322401">
        <w:rPr>
          <w:rFonts w:ascii="Times New Roman" w:hAnsi="Times New Roman"/>
          <w:sz w:val="24"/>
          <w:szCs w:val="24"/>
        </w:rPr>
        <w:t>Formularzu cenowym musi być równa kwocie brutto wskazanej w ofercie Wykonawcy.</w:t>
      </w:r>
    </w:p>
    <w:p w14:paraId="3A252850" w14:textId="5BCA082E" w:rsidR="00756AAB" w:rsidRDefault="00756AAB" w:rsidP="00756AAB">
      <w:pPr>
        <w:numPr>
          <w:ilvl w:val="2"/>
          <w:numId w:val="1"/>
        </w:numPr>
        <w:tabs>
          <w:tab w:val="clear" w:pos="0"/>
        </w:tabs>
        <w:spacing w:after="0" w:line="240" w:lineRule="auto"/>
        <w:ind w:left="1560" w:hanging="798"/>
        <w:jc w:val="both"/>
        <w:rPr>
          <w:rFonts w:ascii="Times New Roman" w:hAnsi="Times New Roman"/>
          <w:sz w:val="24"/>
          <w:szCs w:val="24"/>
        </w:rPr>
      </w:pPr>
      <w:r w:rsidRPr="00756AAB">
        <w:rPr>
          <w:rFonts w:ascii="Times New Roman" w:hAnsi="Times New Roman"/>
          <w:sz w:val="24"/>
          <w:szCs w:val="24"/>
        </w:rPr>
        <w:t>dokument</w:t>
      </w:r>
      <w:r w:rsidR="003623CE">
        <w:rPr>
          <w:rFonts w:ascii="Times New Roman" w:hAnsi="Times New Roman"/>
          <w:sz w:val="24"/>
          <w:szCs w:val="24"/>
        </w:rPr>
        <w:t>ów</w:t>
      </w:r>
      <w:r w:rsidRPr="00756AAB">
        <w:rPr>
          <w:rFonts w:ascii="Times New Roman" w:hAnsi="Times New Roman"/>
          <w:sz w:val="24"/>
          <w:szCs w:val="24"/>
        </w:rPr>
        <w:t xml:space="preserve"> wystawion</w:t>
      </w:r>
      <w:r w:rsidR="003623CE">
        <w:rPr>
          <w:rFonts w:ascii="Times New Roman" w:hAnsi="Times New Roman"/>
          <w:sz w:val="24"/>
          <w:szCs w:val="24"/>
        </w:rPr>
        <w:t>ych</w:t>
      </w:r>
      <w:r w:rsidRPr="00756AAB">
        <w:rPr>
          <w:rFonts w:ascii="Times New Roman" w:hAnsi="Times New Roman"/>
          <w:sz w:val="24"/>
          <w:szCs w:val="24"/>
        </w:rPr>
        <w:t xml:space="preserve"> przez producenta oferowanych urządzeń potwierdzające autoryzację dystrybucji i serwisu dla wykonawcy na terenie Polski, jeśli nie jest on jej producentem</w:t>
      </w:r>
      <w:r>
        <w:rPr>
          <w:rFonts w:ascii="Times New Roman" w:hAnsi="Times New Roman"/>
          <w:sz w:val="24"/>
          <w:szCs w:val="24"/>
        </w:rPr>
        <w:t>.</w:t>
      </w:r>
    </w:p>
    <w:p w14:paraId="5B563F02" w14:textId="0B1C4413" w:rsidR="00756AAB" w:rsidRPr="00322401" w:rsidRDefault="003623CE" w:rsidP="00756AAB">
      <w:pPr>
        <w:numPr>
          <w:ilvl w:val="2"/>
          <w:numId w:val="1"/>
        </w:numPr>
        <w:tabs>
          <w:tab w:val="clear" w:pos="0"/>
        </w:tabs>
        <w:spacing w:after="0" w:line="240" w:lineRule="auto"/>
        <w:ind w:left="1560" w:hanging="798"/>
        <w:jc w:val="both"/>
        <w:rPr>
          <w:rFonts w:ascii="Times New Roman" w:hAnsi="Times New Roman"/>
          <w:sz w:val="24"/>
          <w:szCs w:val="24"/>
        </w:rPr>
      </w:pPr>
      <w:r w:rsidRPr="00BB7DE8">
        <w:rPr>
          <w:rFonts w:ascii="Times New Roman" w:hAnsi="Times New Roman"/>
          <w:sz w:val="24"/>
          <w:szCs w:val="24"/>
        </w:rPr>
        <w:t>C</w:t>
      </w:r>
      <w:r w:rsidR="00756AAB" w:rsidRPr="00BB7DE8">
        <w:rPr>
          <w:rFonts w:ascii="Times New Roman" w:hAnsi="Times New Roman"/>
          <w:sz w:val="24"/>
          <w:szCs w:val="24"/>
        </w:rPr>
        <w:t>ertyfikat</w:t>
      </w:r>
      <w:r w:rsidR="00756AAB">
        <w:rPr>
          <w:rFonts w:ascii="Times New Roman" w:hAnsi="Times New Roman"/>
          <w:sz w:val="24"/>
          <w:szCs w:val="24"/>
        </w:rPr>
        <w:t>y</w:t>
      </w:r>
      <w:r>
        <w:rPr>
          <w:rFonts w:ascii="Times New Roman" w:hAnsi="Times New Roman"/>
          <w:sz w:val="24"/>
          <w:szCs w:val="24"/>
        </w:rPr>
        <w:t xml:space="preserve"> </w:t>
      </w:r>
      <w:r w:rsidR="00756AAB" w:rsidRPr="00BB7DE8">
        <w:rPr>
          <w:rFonts w:ascii="Times New Roman" w:hAnsi="Times New Roman"/>
          <w:sz w:val="24"/>
          <w:szCs w:val="24"/>
        </w:rPr>
        <w:t>systemu jakości, czyli certyfikat</w:t>
      </w:r>
      <w:r w:rsidR="00756AAB">
        <w:rPr>
          <w:rFonts w:ascii="Times New Roman" w:hAnsi="Times New Roman"/>
          <w:sz w:val="24"/>
          <w:szCs w:val="24"/>
        </w:rPr>
        <w:t>y</w:t>
      </w:r>
      <w:r w:rsidR="00756AAB" w:rsidRPr="00BB7DE8">
        <w:rPr>
          <w:rFonts w:ascii="Times New Roman" w:hAnsi="Times New Roman"/>
          <w:sz w:val="24"/>
          <w:szCs w:val="24"/>
        </w:rPr>
        <w:t xml:space="preserve"> spełniania wymagań odpowiedniej normy ISO (np. ISO 9001) dotyczącej systemów zapewniania jakości w zakresie dostarczania, montowania, instalowania i serwisowania </w:t>
      </w:r>
      <w:r w:rsidR="00756AAB" w:rsidRPr="00BB7DE8">
        <w:rPr>
          <w:rFonts w:ascii="Times New Roman" w:hAnsi="Times New Roman"/>
          <w:sz w:val="24"/>
          <w:szCs w:val="24"/>
        </w:rPr>
        <w:lastRenderedPageBreak/>
        <w:t>urządzeń laboratoryjnych, wydany przez jednostkę akredytowaną i uprawnioną do certyfikacji w zakresie systemów zarządzania jakością</w:t>
      </w:r>
      <w:r w:rsidR="00756AAB">
        <w:rPr>
          <w:rFonts w:ascii="Times New Roman" w:hAnsi="Times New Roman"/>
          <w:sz w:val="24"/>
          <w:szCs w:val="24"/>
        </w:rPr>
        <w:t>.</w:t>
      </w:r>
    </w:p>
    <w:p w14:paraId="233CEA6F"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Za uchylanie się od zawarcia umowy Zamawiający uzna m.in.: </w:t>
      </w:r>
    </w:p>
    <w:p w14:paraId="72FA62E3" w14:textId="77777777" w:rsidR="004D3362" w:rsidRDefault="00B57B61"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Wykonawca nie dostarczy przez zawarciem umowy dokumentów wymaganych w SWZ;</w:t>
      </w:r>
    </w:p>
    <w:p w14:paraId="0AB09202" w14:textId="77777777" w:rsidR="004D3362" w:rsidRDefault="00B57B61"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dostarczone dokumenty nie będą potwierdzać wymagań określonych w SWZ;</w:t>
      </w:r>
    </w:p>
    <w:p w14:paraId="32DE0DCD" w14:textId="77777777" w:rsidR="004D3362" w:rsidRDefault="00B57B61"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niestawienie się Wykonawcy w terminie lub miejscu wskazanym przez Zamawiającego w celu zawarcia umowy;</w:t>
      </w:r>
    </w:p>
    <w:p w14:paraId="0BC4385C" w14:textId="77777777" w:rsidR="004D3362" w:rsidRDefault="00B57B61" w:rsidP="003D672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osoba reprezentująca Wykonawcę, która przybędzie w celu zawarcia umowy, nie będzie posiadała stosownego umocowania do reprezentowania Wykonawcy.</w:t>
      </w:r>
    </w:p>
    <w:p w14:paraId="01B2CE75" w14:textId="77777777" w:rsidR="004D3362" w:rsidRDefault="004D3362" w:rsidP="003D672A">
      <w:pPr>
        <w:spacing w:after="0" w:line="240" w:lineRule="auto"/>
        <w:ind w:left="993"/>
        <w:rPr>
          <w:rFonts w:ascii="Times New Roman" w:hAnsi="Times New Roman"/>
          <w:sz w:val="24"/>
          <w:szCs w:val="24"/>
        </w:rPr>
      </w:pPr>
    </w:p>
    <w:p w14:paraId="43A71859"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Pouczenie o środkach ochrony prawnej przysługujących Wykonawcy.</w:t>
      </w:r>
    </w:p>
    <w:p w14:paraId="7C5DF0DD"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bookmarkStart w:id="19" w:name="mip51081573"/>
      <w:bookmarkEnd w:id="19"/>
      <w:r>
        <w:rPr>
          <w:rFonts w:ascii="Times New Roman" w:hAnsi="Times New Roman"/>
          <w:sz w:val="24"/>
          <w:szCs w:val="24"/>
        </w:rPr>
        <w:t>Wykonawcy, a także innemu podmiotowi, jeżeli ma lub miał interes w uzyskaniu danego zamówienia oraz poniósł lub może ponieść szkodę w wyniku naruszenia przez Zamawiającego przepisów ustawy przysługują środki ochrony prawnej określone w Dziale IX „Środki ochrony prawnej” ustawy.</w:t>
      </w:r>
    </w:p>
    <w:p w14:paraId="3AEE39A8"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Środki ochrony prawnej określone w Dziale IX „Środki ochrony prawnej” ustawy wobec ogłoszenia wszczynającego postępowanie o udzielenie zamówienia oraz dokumentów zamówienia przysługują również organizacjom wpisanym na listę, o której mowa w art. 469 pkt 15 ustawy, oraz Rzecznikowi Małych i Średnich Przedsiębiorców.</w:t>
      </w:r>
    </w:p>
    <w:p w14:paraId="6026C71C"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Odwołanie przysługuje na:</w:t>
      </w:r>
    </w:p>
    <w:p w14:paraId="4AB15849" w14:textId="77777777" w:rsidR="004D3362" w:rsidRDefault="00B57B61" w:rsidP="003D672A">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niezgodną z przepisami ustawy czynność Zamawiającego, podjętą w postępowaniu o udzielenie zamówienia, w tym na projektowane postanowienie umowy;</w:t>
      </w:r>
    </w:p>
    <w:p w14:paraId="1094BD91" w14:textId="77777777" w:rsidR="004D3362" w:rsidRDefault="00B57B61" w:rsidP="003D672A">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zaniechanie czynności w postępowaniu o udzielenie zamówienia, do której zamawiający był obowiązany na podstawie ustawy;</w:t>
      </w:r>
    </w:p>
    <w:p w14:paraId="35391D5F" w14:textId="77777777" w:rsidR="004D3362" w:rsidRPr="00613514" w:rsidRDefault="00B57B61" w:rsidP="003D672A">
      <w:pPr>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do Prezesa Izby w formie i terminach </w:t>
      </w:r>
      <w:r>
        <w:rPr>
          <w:rFonts w:ascii="Times New Roman" w:hAnsi="Times New Roman"/>
          <w:sz w:val="24"/>
          <w:szCs w:val="24"/>
        </w:rPr>
        <w:t>określone w Dziale IX „Środki ochrony prawnej”.</w:t>
      </w:r>
    </w:p>
    <w:p w14:paraId="5DA0213C" w14:textId="77777777" w:rsidR="00613514" w:rsidRDefault="00613514" w:rsidP="00613514">
      <w:pPr>
        <w:spacing w:after="0" w:line="240" w:lineRule="auto"/>
        <w:ind w:left="1021"/>
        <w:jc w:val="both"/>
        <w:rPr>
          <w:rFonts w:ascii="Times New Roman" w:eastAsia="Times New Roman" w:hAnsi="Times New Roman"/>
          <w:sz w:val="24"/>
          <w:szCs w:val="24"/>
          <w:lang w:eastAsia="pl-PL"/>
        </w:rPr>
      </w:pPr>
    </w:p>
    <w:p w14:paraId="0FACDA6C"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20" w:name="mip51081576"/>
      <w:bookmarkEnd w:id="20"/>
      <w:r>
        <w:rPr>
          <w:rFonts w:ascii="Times New Roman" w:eastAsia="Times New Roman" w:hAnsi="Times New Roman"/>
          <w:b/>
          <w:sz w:val="24"/>
          <w:szCs w:val="24"/>
          <w:lang w:eastAsia="pl-PL"/>
        </w:rPr>
        <w:t>Informacja o warunkach udziału w postępowaniu, jeżeli Zamawiający je przewiduje;</w:t>
      </w:r>
    </w:p>
    <w:p w14:paraId="75442830"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1" w:name="mip51081577"/>
      <w:bookmarkEnd w:id="21"/>
      <w:r>
        <w:rPr>
          <w:rFonts w:ascii="Times New Roman" w:eastAsia="Times New Roman" w:hAnsi="Times New Roman"/>
          <w:sz w:val="24"/>
          <w:szCs w:val="24"/>
          <w:lang w:eastAsia="pl-PL"/>
        </w:rPr>
        <w:t>O udzielenie Zamówienia mogą ubiegać się Wykonawcy, którzy spełniają następujące warunki udziału w postępowaniu:</w:t>
      </w:r>
    </w:p>
    <w:p w14:paraId="52C6BA2A" w14:textId="77777777" w:rsidR="004D3362" w:rsidRDefault="00B57B61" w:rsidP="003D672A">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Zdolność do występowania w obrocie gospodarczym</w:t>
      </w:r>
      <w:r>
        <w:rPr>
          <w:rFonts w:ascii="Times New Roman" w:hAnsi="Times New Roman"/>
        </w:rPr>
        <w:t xml:space="preserve"> </w:t>
      </w:r>
      <w:r>
        <w:rPr>
          <w:rFonts w:ascii="Times New Roman" w:eastAsia="Times New Roman" w:hAnsi="Times New Roman"/>
          <w:sz w:val="24"/>
          <w:szCs w:val="24"/>
          <w:lang w:eastAsia="pl-PL"/>
        </w:rPr>
        <w:t>Zamawiający odstępuje od opisu warunku w tym zakresie.</w:t>
      </w:r>
    </w:p>
    <w:p w14:paraId="2CE0B97F" w14:textId="77777777" w:rsidR="004D3362" w:rsidRDefault="00B57B61" w:rsidP="003D672A">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Uprawnienia do prowadzenia określonej działalności gospodarczej lub zawodowej, o ile wynika to z odrębnych przepisów.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4439079E" w14:textId="77777777" w:rsidR="004D3362" w:rsidRDefault="00B57B61" w:rsidP="003D672A">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Sytuacja ekonomiczna lub finansowa.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5AE60101" w14:textId="7E3D4C57" w:rsidR="001E04AF" w:rsidRPr="00F97680" w:rsidRDefault="00B57B61" w:rsidP="003D672A">
      <w:pPr>
        <w:pStyle w:val="Akapitzlist"/>
        <w:numPr>
          <w:ilvl w:val="2"/>
          <w:numId w:val="1"/>
        </w:numPr>
        <w:tabs>
          <w:tab w:val="clear" w:pos="0"/>
        </w:tabs>
        <w:spacing w:after="0" w:line="240" w:lineRule="auto"/>
        <w:ind w:left="1560" w:hanging="709"/>
        <w:jc w:val="both"/>
        <w:rPr>
          <w:rFonts w:ascii="Times New Roman" w:hAnsi="Times New Roman"/>
          <w:sz w:val="24"/>
          <w:szCs w:val="24"/>
          <w:lang w:eastAsia="pl-PL"/>
        </w:rPr>
      </w:pPr>
      <w:r w:rsidRPr="00F97680">
        <w:rPr>
          <w:rFonts w:ascii="Times New Roman" w:hAnsi="Times New Roman"/>
          <w:sz w:val="24"/>
          <w:szCs w:val="24"/>
          <w:lang w:eastAsia="pl-PL"/>
        </w:rPr>
        <w:t xml:space="preserve">Zdolność techniczna lub zawodowa. </w:t>
      </w:r>
      <w:r w:rsidR="003A45C1" w:rsidRPr="00F97680">
        <w:rPr>
          <w:rFonts w:ascii="Times New Roman" w:hAnsi="Times New Roman"/>
          <w:sz w:val="24"/>
          <w:szCs w:val="24"/>
          <w:lang w:eastAsia="pl-PL"/>
        </w:rPr>
        <w:t>O zamówienie może ubiegać się Wykonawca, który wykaże, iż posiada niezbędną wiedzę i doświadczenie, tj.</w:t>
      </w:r>
      <w:r w:rsidR="00003227">
        <w:rPr>
          <w:rFonts w:ascii="Times New Roman" w:hAnsi="Times New Roman"/>
          <w:sz w:val="24"/>
          <w:szCs w:val="24"/>
          <w:lang w:eastAsia="pl-PL"/>
        </w:rPr>
        <w:t> </w:t>
      </w:r>
      <w:r w:rsidR="003A45C1" w:rsidRPr="00F97680">
        <w:rPr>
          <w:rFonts w:ascii="Times New Roman" w:hAnsi="Times New Roman"/>
          <w:sz w:val="24"/>
          <w:szCs w:val="24"/>
          <w:lang w:eastAsia="pl-PL"/>
        </w:rPr>
        <w:t>w</w:t>
      </w:r>
      <w:r w:rsidR="00003227">
        <w:rPr>
          <w:rFonts w:ascii="Times New Roman" w:hAnsi="Times New Roman"/>
          <w:sz w:val="24"/>
          <w:szCs w:val="24"/>
          <w:lang w:eastAsia="pl-PL"/>
        </w:rPr>
        <w:t> </w:t>
      </w:r>
      <w:r w:rsidR="003A45C1" w:rsidRPr="00F97680">
        <w:rPr>
          <w:rFonts w:ascii="Times New Roman" w:hAnsi="Times New Roman"/>
          <w:sz w:val="24"/>
          <w:szCs w:val="24"/>
          <w:lang w:eastAsia="pl-PL"/>
        </w:rPr>
        <w:t xml:space="preserve">okresie ostatnich 3 lat przed upływem terminu składania ofert, a jeżeli okres prowadzenia działalności jest krótszy – w tym okresie, zrealizował minimum jedną dostawę </w:t>
      </w:r>
      <w:r w:rsidR="0090689A">
        <w:rPr>
          <w:rFonts w:ascii="Times New Roman" w:hAnsi="Times New Roman"/>
          <w:sz w:val="24"/>
          <w:szCs w:val="24"/>
          <w:lang w:eastAsia="pl-PL"/>
        </w:rPr>
        <w:t xml:space="preserve">urządzeń </w:t>
      </w:r>
      <w:r w:rsidR="00613514">
        <w:rPr>
          <w:rFonts w:ascii="Times New Roman" w:hAnsi="Times New Roman"/>
          <w:sz w:val="24"/>
          <w:szCs w:val="24"/>
          <w:lang w:eastAsia="pl-PL"/>
        </w:rPr>
        <w:t>laboratoryjnych</w:t>
      </w:r>
      <w:r w:rsidR="00DC703B">
        <w:rPr>
          <w:rFonts w:ascii="Times New Roman" w:hAnsi="Times New Roman"/>
          <w:sz w:val="24"/>
          <w:szCs w:val="24"/>
          <w:lang w:eastAsia="pl-PL"/>
        </w:rPr>
        <w:t xml:space="preserve"> </w:t>
      </w:r>
      <w:r w:rsidR="003A45C1" w:rsidRPr="00F97680">
        <w:rPr>
          <w:rFonts w:ascii="Times New Roman" w:hAnsi="Times New Roman"/>
          <w:sz w:val="24"/>
          <w:szCs w:val="24"/>
          <w:lang w:eastAsia="pl-PL"/>
        </w:rPr>
        <w:t xml:space="preserve">o wartości łącznej minimum </w:t>
      </w:r>
      <w:r w:rsidR="00613514">
        <w:rPr>
          <w:rFonts w:ascii="Times New Roman" w:hAnsi="Times New Roman"/>
          <w:sz w:val="24"/>
          <w:szCs w:val="24"/>
          <w:lang w:eastAsia="pl-PL"/>
        </w:rPr>
        <w:t>150</w:t>
      </w:r>
      <w:r w:rsidR="003A45C1" w:rsidRPr="00F97680">
        <w:rPr>
          <w:rFonts w:ascii="Times New Roman" w:hAnsi="Times New Roman"/>
          <w:sz w:val="24"/>
          <w:szCs w:val="24"/>
          <w:lang w:eastAsia="pl-PL"/>
        </w:rPr>
        <w:t xml:space="preserve"> 000,00 PLN netto. Przez dostawę Zamawiający rozumie pisemną umowę odpłatną – a nie sumę pojedynczych pisemnych / ustnych zleceń / zamówień realizowanych na rzecz tego samego podmiotu lub kilku podmiotów. Dla dostaw zrealizowanych w</w:t>
      </w:r>
      <w:r w:rsidR="009E52B1">
        <w:rPr>
          <w:rFonts w:ascii="Times New Roman" w:hAnsi="Times New Roman"/>
          <w:sz w:val="24"/>
          <w:szCs w:val="24"/>
          <w:lang w:eastAsia="pl-PL"/>
        </w:rPr>
        <w:t xml:space="preserve"> </w:t>
      </w:r>
      <w:r w:rsidR="003A45C1" w:rsidRPr="00F97680">
        <w:rPr>
          <w:rFonts w:ascii="Times New Roman" w:hAnsi="Times New Roman"/>
          <w:sz w:val="24"/>
          <w:szCs w:val="24"/>
          <w:lang w:eastAsia="pl-PL"/>
        </w:rPr>
        <w:t xml:space="preserve">innej walucie niż PLN </w:t>
      </w:r>
      <w:r w:rsidR="003A45C1" w:rsidRPr="00F97680">
        <w:rPr>
          <w:rFonts w:ascii="Times New Roman" w:hAnsi="Times New Roman"/>
          <w:sz w:val="24"/>
          <w:szCs w:val="24"/>
          <w:lang w:eastAsia="pl-PL"/>
        </w:rPr>
        <w:lastRenderedPageBreak/>
        <w:t>Zamawiający przyjmie przeliczenie wg średniego kursu tej waluty ogłoszonego przez NBP i</w:t>
      </w:r>
      <w:r w:rsidR="0090689A">
        <w:rPr>
          <w:rFonts w:ascii="Times New Roman" w:hAnsi="Times New Roman"/>
          <w:sz w:val="24"/>
          <w:szCs w:val="24"/>
          <w:lang w:eastAsia="pl-PL"/>
        </w:rPr>
        <w:t> </w:t>
      </w:r>
      <w:r w:rsidR="003A45C1" w:rsidRPr="00F97680">
        <w:rPr>
          <w:rFonts w:ascii="Times New Roman" w:hAnsi="Times New Roman"/>
          <w:sz w:val="24"/>
          <w:szCs w:val="24"/>
          <w:lang w:eastAsia="pl-PL"/>
        </w:rPr>
        <w:t>obowiązującej w dniu zawarcia danej umowy.</w:t>
      </w:r>
    </w:p>
    <w:p w14:paraId="1BF3893A" w14:textId="77777777" w:rsidR="004D3362" w:rsidRDefault="00B57B61" w:rsidP="003D672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68E43EAC" w14:textId="77777777" w:rsidR="004D3362" w:rsidRDefault="00B57B61" w:rsidP="003D672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7454D10" w14:textId="77777777" w:rsidR="004D3362" w:rsidRDefault="00B57B61" w:rsidP="003D672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58AA2CF6" w14:textId="77777777" w:rsidR="004D3362" w:rsidRDefault="00B57B61" w:rsidP="003D672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Zobowiązanie podmiotu udostępniającego zasoby, o którym mowa w pkt. 20.4. SWZ potwierdza, że stosunek łączący Wykonawcę z podmiotami udostępniającymi zasoby gwarantuje rzeczywisty dostęp do tych zasobów oraz określa w szczególności:</w:t>
      </w:r>
    </w:p>
    <w:p w14:paraId="138BC485" w14:textId="77777777" w:rsidR="004D3362" w:rsidRDefault="00B57B61" w:rsidP="003D672A">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zakres dostępnych wykonawcy zasobów podmiotu udostępniającego zasoby;</w:t>
      </w:r>
    </w:p>
    <w:p w14:paraId="73FECC0C" w14:textId="77777777" w:rsidR="004D3362" w:rsidRDefault="00B57B61" w:rsidP="003D672A">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sposób i okres udostępnienia Wykonawcy i wykorzystania przez niego zasobów podmiotu udostępniającego te zasoby przy wykonywaniu zamówienia;</w:t>
      </w:r>
    </w:p>
    <w:p w14:paraId="10E6EF3C" w14:textId="77777777" w:rsidR="004D3362" w:rsidRDefault="00B57B61" w:rsidP="003D672A">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674827A" w14:textId="77777777" w:rsidR="004D3362" w:rsidRDefault="004D3362" w:rsidP="003D672A">
      <w:pPr>
        <w:pStyle w:val="Akapitzlist"/>
        <w:spacing w:after="0" w:line="240" w:lineRule="auto"/>
        <w:ind w:left="1701"/>
        <w:jc w:val="both"/>
        <w:rPr>
          <w:rFonts w:ascii="Times New Roman" w:hAnsi="Times New Roman"/>
          <w:sz w:val="24"/>
          <w:szCs w:val="24"/>
        </w:rPr>
      </w:pPr>
    </w:p>
    <w:p w14:paraId="3EBE4635"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podmiotowych środkach dowodowych, jeżeli Zamawiający będzie wymagał ich złożenia;</w:t>
      </w:r>
    </w:p>
    <w:p w14:paraId="24982876" w14:textId="77777777" w:rsidR="00D87287" w:rsidRDefault="005F40AD" w:rsidP="003D672A">
      <w:pPr>
        <w:pStyle w:val="Akapitzlist"/>
        <w:numPr>
          <w:ilvl w:val="1"/>
          <w:numId w:val="1"/>
        </w:numPr>
        <w:tabs>
          <w:tab w:val="clear" w:pos="0"/>
        </w:tabs>
        <w:spacing w:after="0" w:line="240" w:lineRule="auto"/>
        <w:ind w:left="993" w:hanging="567"/>
        <w:jc w:val="both"/>
        <w:rPr>
          <w:rFonts w:ascii="Times New Roman" w:eastAsia="Times New Roman" w:hAnsi="Times New Roman"/>
          <w:sz w:val="24"/>
          <w:szCs w:val="24"/>
          <w:lang w:eastAsia="pl-PL"/>
        </w:rPr>
      </w:pPr>
      <w:bookmarkStart w:id="22" w:name="mip51081578"/>
      <w:bookmarkEnd w:id="22"/>
      <w:r w:rsidRPr="005F40AD">
        <w:rPr>
          <w:rFonts w:ascii="Times New Roman" w:eastAsia="Times New Roman" w:hAnsi="Times New Roman"/>
          <w:sz w:val="24"/>
          <w:szCs w:val="24"/>
          <w:lang w:eastAsia="pl-PL"/>
        </w:rPr>
        <w:t>Zamawiający nie żąda złożenia podmiotowych środków dowodowych</w:t>
      </w:r>
      <w:r w:rsidR="00D87287">
        <w:rPr>
          <w:rFonts w:ascii="Times New Roman" w:eastAsia="Times New Roman" w:hAnsi="Times New Roman"/>
          <w:sz w:val="24"/>
          <w:szCs w:val="24"/>
          <w:lang w:eastAsia="pl-PL"/>
        </w:rPr>
        <w:t>.</w:t>
      </w:r>
    </w:p>
    <w:p w14:paraId="0C178A2E" w14:textId="77777777" w:rsidR="006C740B" w:rsidRDefault="006C740B" w:rsidP="006C740B">
      <w:pPr>
        <w:pStyle w:val="Akapitzlist"/>
        <w:spacing w:after="0" w:line="240" w:lineRule="auto"/>
        <w:ind w:left="993"/>
        <w:jc w:val="both"/>
        <w:rPr>
          <w:rFonts w:ascii="Times New Roman" w:eastAsia="Times New Roman" w:hAnsi="Times New Roman"/>
          <w:sz w:val="24"/>
          <w:szCs w:val="24"/>
          <w:lang w:eastAsia="pl-PL"/>
        </w:rPr>
      </w:pPr>
    </w:p>
    <w:p w14:paraId="635844FD"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części zamówienia, jeżeli Zamawiający dopuszcza składanie ofert częściowych;</w:t>
      </w:r>
    </w:p>
    <w:p w14:paraId="4C5B8C21" w14:textId="2F36F38E"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3" w:name="mip51081579"/>
      <w:bookmarkEnd w:id="23"/>
      <w:r>
        <w:rPr>
          <w:rFonts w:ascii="Times New Roman" w:eastAsia="Times New Roman" w:hAnsi="Times New Roman"/>
          <w:sz w:val="24"/>
          <w:szCs w:val="24"/>
          <w:lang w:eastAsia="pl-PL"/>
        </w:rPr>
        <w:t xml:space="preserve">Zamawiający nie dopuszcza możliwość złożenia oferty częściowej. Przedmiot niniejszego postępowania został wyodrębniony do oddzielnego postępowania, </w:t>
      </w:r>
      <w:r w:rsidR="00424FCC">
        <w:rPr>
          <w:rFonts w:ascii="Times New Roman" w:eastAsia="Times New Roman" w:hAnsi="Times New Roman"/>
          <w:sz w:val="24"/>
          <w:szCs w:val="24"/>
          <w:lang w:eastAsia="pl-PL"/>
        </w:rPr>
        <w:t xml:space="preserve">dostawa </w:t>
      </w:r>
      <w:r w:rsidR="00984531">
        <w:rPr>
          <w:rFonts w:ascii="Times New Roman" w:eastAsia="Times New Roman" w:hAnsi="Times New Roman"/>
          <w:sz w:val="24"/>
          <w:szCs w:val="24"/>
          <w:lang w:eastAsia="pl-PL"/>
        </w:rPr>
        <w:t xml:space="preserve">pozostałych </w:t>
      </w:r>
      <w:r w:rsidR="0090689A">
        <w:rPr>
          <w:rFonts w:ascii="Times New Roman" w:eastAsia="Times New Roman" w:hAnsi="Times New Roman"/>
          <w:sz w:val="24"/>
          <w:szCs w:val="24"/>
          <w:lang w:eastAsia="pl-PL"/>
        </w:rPr>
        <w:t xml:space="preserve">urządzeń </w:t>
      </w:r>
      <w:r w:rsidR="002F79B2">
        <w:rPr>
          <w:rFonts w:ascii="Times New Roman" w:eastAsia="Times New Roman" w:hAnsi="Times New Roman"/>
          <w:sz w:val="24"/>
          <w:szCs w:val="24"/>
          <w:lang w:eastAsia="pl-PL"/>
        </w:rPr>
        <w:t xml:space="preserve">laboratoryjnych </w:t>
      </w:r>
      <w:r>
        <w:rPr>
          <w:rFonts w:ascii="Times New Roman" w:eastAsia="Times New Roman" w:hAnsi="Times New Roman"/>
          <w:sz w:val="24"/>
          <w:szCs w:val="24"/>
          <w:lang w:eastAsia="pl-PL"/>
        </w:rPr>
        <w:t>zosta</w:t>
      </w:r>
      <w:r w:rsidR="001A335E">
        <w:rPr>
          <w:rFonts w:ascii="Times New Roman" w:eastAsia="Times New Roman" w:hAnsi="Times New Roman"/>
          <w:sz w:val="24"/>
          <w:szCs w:val="24"/>
          <w:lang w:eastAsia="pl-PL"/>
        </w:rPr>
        <w:t>ł</w:t>
      </w:r>
      <w:r w:rsidR="00424FCC">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objęt</w:t>
      </w:r>
      <w:r w:rsidR="00424FCC">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innymi postępowaniami. Dalszy podział zamówienia na części jest nie celowy ze względów ekonomicznych</w:t>
      </w:r>
      <w:r w:rsidR="005E74B8">
        <w:rPr>
          <w:rFonts w:ascii="Times New Roman" w:eastAsia="Times New Roman" w:hAnsi="Times New Roman"/>
          <w:sz w:val="24"/>
          <w:szCs w:val="24"/>
          <w:lang w:eastAsia="pl-PL"/>
        </w:rPr>
        <w:t>, technicznych</w:t>
      </w:r>
      <w:r>
        <w:rPr>
          <w:rFonts w:ascii="Times New Roman" w:eastAsia="Times New Roman" w:hAnsi="Times New Roman"/>
          <w:sz w:val="24"/>
          <w:szCs w:val="24"/>
          <w:lang w:eastAsia="pl-PL"/>
        </w:rPr>
        <w:t xml:space="preserve"> i</w:t>
      </w:r>
      <w:r w:rsidR="00003227">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organizacyjnych. Zamówienie jest dostępne dla mikro, małych, średnich i dużych przedsiębiorstw, tym samym nie prowadzi do zawężenia kręgu potencjalnych Wykonawców.</w:t>
      </w:r>
    </w:p>
    <w:p w14:paraId="6F1BAF3E" w14:textId="77777777" w:rsidR="004D3362" w:rsidRDefault="004D3362" w:rsidP="003D672A">
      <w:pPr>
        <w:pStyle w:val="Akapitzlist"/>
        <w:spacing w:after="0" w:line="240" w:lineRule="auto"/>
        <w:ind w:left="1021"/>
        <w:jc w:val="both"/>
        <w:rPr>
          <w:rFonts w:ascii="Times New Roman" w:eastAsia="Times New Roman" w:hAnsi="Times New Roman"/>
          <w:sz w:val="24"/>
          <w:szCs w:val="24"/>
          <w:lang w:eastAsia="pl-PL"/>
        </w:rPr>
      </w:pPr>
    </w:p>
    <w:p w14:paraId="141ED4E3"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DD9C993"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4" w:name="mip51081580"/>
      <w:bookmarkEnd w:id="24"/>
      <w:r>
        <w:rPr>
          <w:rFonts w:ascii="Times New Roman" w:eastAsia="Times New Roman" w:hAnsi="Times New Roman"/>
          <w:sz w:val="24"/>
          <w:szCs w:val="24"/>
          <w:lang w:eastAsia="pl-PL"/>
        </w:rPr>
        <w:t>Zamawiający nie dopuszcza możliwość złożenia oferty częściowej.</w:t>
      </w:r>
    </w:p>
    <w:p w14:paraId="271706B0" w14:textId="77777777" w:rsidR="004D3362" w:rsidRDefault="004D3362" w:rsidP="003D672A">
      <w:pPr>
        <w:pStyle w:val="Akapitzlist"/>
        <w:spacing w:after="0" w:line="240" w:lineRule="auto"/>
        <w:ind w:left="360"/>
        <w:jc w:val="both"/>
        <w:rPr>
          <w:rFonts w:ascii="Times New Roman" w:eastAsia="Times New Roman" w:hAnsi="Times New Roman"/>
          <w:b/>
          <w:sz w:val="24"/>
          <w:szCs w:val="24"/>
          <w:lang w:eastAsia="pl-PL"/>
        </w:rPr>
      </w:pPr>
    </w:p>
    <w:p w14:paraId="39685233"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 xml:space="preserve">Informacje dotyczące ofert wariantowych, w tym informacje o sposobie przedstawiania ofert wariantowych oraz minimalne warunki, jakim muszą odpowiadać oferty wariantowe, jeżeli Zamawiający wymaga lub dopuszcza ich składanie; </w:t>
      </w:r>
    </w:p>
    <w:p w14:paraId="72263435"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5" w:name="mip51081581"/>
      <w:bookmarkEnd w:id="25"/>
      <w:r>
        <w:rPr>
          <w:rFonts w:ascii="Times New Roman" w:eastAsia="Times New Roman" w:hAnsi="Times New Roman"/>
          <w:sz w:val="24"/>
          <w:szCs w:val="24"/>
          <w:lang w:eastAsia="pl-PL"/>
        </w:rPr>
        <w:t>Zamawiający nie dopuszcza możliwość złożenia oferty wariantowej.</w:t>
      </w:r>
    </w:p>
    <w:p w14:paraId="3EADD29C" w14:textId="77777777" w:rsidR="004D3362" w:rsidRDefault="004D3362" w:rsidP="003D672A">
      <w:pPr>
        <w:spacing w:after="0" w:line="240" w:lineRule="auto"/>
        <w:jc w:val="both"/>
        <w:rPr>
          <w:rFonts w:ascii="Times New Roman" w:eastAsia="Times New Roman" w:hAnsi="Times New Roman"/>
          <w:sz w:val="24"/>
          <w:szCs w:val="24"/>
          <w:lang w:eastAsia="pl-PL"/>
        </w:rPr>
      </w:pPr>
    </w:p>
    <w:p w14:paraId="2D75802B"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na podstawie stosunku pracy, w okolicznościach, o których mowa w art. 95 ustawy.</w:t>
      </w:r>
    </w:p>
    <w:p w14:paraId="0FC2AEC4"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6" w:name="mip51081582"/>
      <w:bookmarkEnd w:id="26"/>
      <w:r>
        <w:rPr>
          <w:rFonts w:ascii="Times New Roman" w:eastAsia="Times New Roman" w:hAnsi="Times New Roman"/>
          <w:sz w:val="24"/>
          <w:szCs w:val="24"/>
          <w:lang w:eastAsia="pl-PL"/>
        </w:rPr>
        <w:t>Zamawiający nie wymaga zatrudniania przez Wykonawcę lub podwykonawcę na podstawie stosunku pracy osób wykonujących czynności w zakresie realizacji zamówienia.</w:t>
      </w:r>
    </w:p>
    <w:p w14:paraId="3AB75112" w14:textId="77777777" w:rsidR="004D3362" w:rsidRDefault="004D3362" w:rsidP="003D672A">
      <w:pPr>
        <w:spacing w:after="0" w:line="240" w:lineRule="auto"/>
        <w:jc w:val="both"/>
        <w:rPr>
          <w:rFonts w:ascii="Times New Roman" w:eastAsia="Times New Roman" w:hAnsi="Times New Roman"/>
          <w:sz w:val="24"/>
          <w:szCs w:val="24"/>
          <w:lang w:eastAsia="pl-PL"/>
        </w:rPr>
      </w:pPr>
    </w:p>
    <w:p w14:paraId="25ADFE66"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osób, o których mowa w</w:t>
      </w:r>
      <w:r>
        <w:rPr>
          <w:rFonts w:ascii="Times New Roman" w:hAnsi="Times New Roman"/>
        </w:rPr>
        <w:t xml:space="preserve"> </w:t>
      </w:r>
      <w:r>
        <w:rPr>
          <w:rFonts w:ascii="Times New Roman" w:eastAsia="Times New Roman" w:hAnsi="Times New Roman"/>
          <w:b/>
          <w:sz w:val="24"/>
          <w:szCs w:val="24"/>
          <w:lang w:eastAsia="pl-PL"/>
        </w:rPr>
        <w:t>art. 96 ust. 2 pkt. 2) ustawy, jeżeli zamawiający przewiduje takie wymagania;</w:t>
      </w:r>
    </w:p>
    <w:p w14:paraId="1F05673F"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7" w:name="mip51081583"/>
      <w:bookmarkEnd w:id="27"/>
      <w:r>
        <w:rPr>
          <w:rFonts w:ascii="Times New Roman" w:eastAsia="Times New Roman" w:hAnsi="Times New Roman"/>
          <w:sz w:val="24"/>
          <w:szCs w:val="24"/>
          <w:lang w:eastAsia="pl-PL"/>
        </w:rPr>
        <w:t>Zamawiający nie ustanawia żadnych wymagań związanych z realizacją zamówienia, które obejmują zatrudnienie osób wskazanych w art. 96 ust. 2 pkt. 2) ustawy.</w:t>
      </w:r>
    </w:p>
    <w:p w14:paraId="2D56ADB6" w14:textId="77777777" w:rsidR="004D3362" w:rsidRDefault="004D3362" w:rsidP="003D672A">
      <w:pPr>
        <w:pStyle w:val="Akapitzlist"/>
        <w:spacing w:after="0" w:line="240" w:lineRule="auto"/>
        <w:ind w:left="792"/>
        <w:jc w:val="both"/>
        <w:rPr>
          <w:rFonts w:ascii="Times New Roman" w:eastAsia="Times New Roman" w:hAnsi="Times New Roman"/>
          <w:sz w:val="24"/>
          <w:szCs w:val="24"/>
          <w:lang w:eastAsia="pl-PL"/>
        </w:rPr>
      </w:pPr>
    </w:p>
    <w:p w14:paraId="7152E014"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zastrzeżeniu możliwości ubiegania się o udzielenie zamówienia wyłącznie przez wykonawców, o których mowa w art. 94 ustawy, jeżeli Zamawiający przewiduje takie wymagania;</w:t>
      </w:r>
    </w:p>
    <w:p w14:paraId="136B4B9D" w14:textId="2DAA73F9"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8" w:name="mip51081584"/>
      <w:bookmarkEnd w:id="28"/>
      <w:r>
        <w:rPr>
          <w:rFonts w:ascii="Times New Roman" w:eastAsia="Times New Roman" w:hAnsi="Times New Roman"/>
          <w:sz w:val="24"/>
          <w:szCs w:val="24"/>
          <w:lang w:eastAsia="pl-PL"/>
        </w:rPr>
        <w:t>Zamawiający nie zastrzega możliwości ubiegania się o udzielenie zamówienia wyłącznie przez Wykonawców</w:t>
      </w:r>
      <w:r w:rsidR="00B443C0">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o których mowa w art. 94 ustawy.</w:t>
      </w:r>
    </w:p>
    <w:p w14:paraId="164092B1" w14:textId="77777777" w:rsidR="001629D8" w:rsidRDefault="001629D8" w:rsidP="003D672A">
      <w:pPr>
        <w:pStyle w:val="Akapitzlist"/>
        <w:spacing w:after="0" w:line="240" w:lineRule="auto"/>
        <w:ind w:left="1021"/>
        <w:jc w:val="both"/>
        <w:rPr>
          <w:rFonts w:ascii="Times New Roman" w:eastAsia="Times New Roman" w:hAnsi="Times New Roman"/>
          <w:sz w:val="24"/>
          <w:szCs w:val="24"/>
          <w:lang w:eastAsia="pl-PL"/>
        </w:rPr>
      </w:pPr>
    </w:p>
    <w:p w14:paraId="46483CCF"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Wymagania dotyczące wadium, w tym jego kwotę, jeżeli Zamawiający przewiduje obowiązek wniesienia wadium; </w:t>
      </w:r>
    </w:p>
    <w:p w14:paraId="5C51A6FE"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9" w:name="mip51081585"/>
      <w:bookmarkEnd w:id="29"/>
      <w:r>
        <w:rPr>
          <w:rFonts w:ascii="Times New Roman" w:eastAsia="Times New Roman" w:hAnsi="Times New Roman"/>
          <w:sz w:val="24"/>
          <w:szCs w:val="24"/>
          <w:lang w:eastAsia="pl-PL"/>
        </w:rPr>
        <w:t>Zamawiający nie żąda wniesienia wadium.</w:t>
      </w:r>
    </w:p>
    <w:p w14:paraId="374DC244" w14:textId="77777777" w:rsidR="003A45C1" w:rsidRDefault="003A45C1" w:rsidP="003D672A">
      <w:pPr>
        <w:pStyle w:val="Akapitzlist"/>
        <w:spacing w:after="0" w:line="240" w:lineRule="auto"/>
        <w:ind w:left="1021"/>
        <w:jc w:val="both"/>
        <w:rPr>
          <w:rFonts w:ascii="Times New Roman" w:eastAsia="Times New Roman" w:hAnsi="Times New Roman"/>
          <w:sz w:val="24"/>
          <w:szCs w:val="24"/>
          <w:lang w:eastAsia="pl-PL"/>
        </w:rPr>
      </w:pPr>
    </w:p>
    <w:p w14:paraId="4380374A"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Informacjo o przewidywanych zamówieniach, o których mowa w art. 214 ust</w:t>
      </w:r>
      <w:r w:rsidR="005E74B8">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1 pkt.</w:t>
      </w:r>
      <w:r w:rsidR="00477D3A">
        <w:rPr>
          <w:rFonts w:ascii="Times New Roman" w:eastAsia="Times New Roman" w:hAnsi="Times New Roman"/>
          <w:b/>
          <w:sz w:val="24"/>
          <w:szCs w:val="24"/>
          <w:lang w:eastAsia="pl-PL"/>
        </w:rPr>
        <w:t> </w:t>
      </w:r>
      <w:r>
        <w:rPr>
          <w:rFonts w:ascii="Times New Roman" w:eastAsia="Times New Roman" w:hAnsi="Times New Roman"/>
          <w:b/>
          <w:sz w:val="24"/>
          <w:szCs w:val="24"/>
          <w:lang w:eastAsia="pl-PL"/>
        </w:rPr>
        <w:t>7</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i 8</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ustawy, jeżeli zamawiający przewiduje udzielenie takich zamówień;</w:t>
      </w:r>
    </w:p>
    <w:p w14:paraId="28D5E3A2"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0" w:name="mip51081586"/>
      <w:bookmarkEnd w:id="30"/>
      <w:r>
        <w:rPr>
          <w:rFonts w:ascii="Times New Roman" w:eastAsia="Times New Roman" w:hAnsi="Times New Roman"/>
          <w:sz w:val="24"/>
          <w:szCs w:val="24"/>
          <w:lang w:eastAsia="pl-PL"/>
        </w:rPr>
        <w:t>Zamawiający nie przewiduje udzielenie zamówienia, o którym mowa w art. 214 ust. 1 pkt. 7) ustawy.</w:t>
      </w:r>
    </w:p>
    <w:p w14:paraId="308A77D9" w14:textId="77777777" w:rsidR="005E74B8" w:rsidRDefault="005E74B8" w:rsidP="003D672A">
      <w:pPr>
        <w:pStyle w:val="Akapitzlist"/>
        <w:spacing w:after="0" w:line="240" w:lineRule="auto"/>
        <w:ind w:left="1021"/>
        <w:jc w:val="both"/>
        <w:rPr>
          <w:rFonts w:ascii="Times New Roman" w:eastAsia="Times New Roman" w:hAnsi="Times New Roman"/>
          <w:sz w:val="24"/>
          <w:szCs w:val="24"/>
          <w:lang w:eastAsia="pl-PL"/>
        </w:rPr>
      </w:pPr>
    </w:p>
    <w:p w14:paraId="4B2489F0"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53CC8850"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1" w:name="mip51081587"/>
      <w:bookmarkEnd w:id="31"/>
      <w:r>
        <w:rPr>
          <w:rFonts w:ascii="Times New Roman" w:eastAsia="Times New Roman" w:hAnsi="Times New Roman"/>
          <w:sz w:val="24"/>
          <w:szCs w:val="24"/>
          <w:lang w:eastAsia="pl-PL"/>
        </w:rPr>
        <w:t>Zamawiający nie przewiduje konieczności przeprowadzenia wizji lokalnej lub sprawdzenia posiadanych przez niego dokumentów.</w:t>
      </w:r>
    </w:p>
    <w:p w14:paraId="689653E1" w14:textId="77777777" w:rsidR="004D3362" w:rsidRDefault="004D3362" w:rsidP="003D672A">
      <w:pPr>
        <w:pStyle w:val="Akapitzlist"/>
        <w:spacing w:after="0" w:line="240" w:lineRule="auto"/>
        <w:ind w:left="360"/>
        <w:jc w:val="both"/>
        <w:rPr>
          <w:rFonts w:ascii="Times New Roman" w:eastAsia="Times New Roman" w:hAnsi="Times New Roman"/>
          <w:b/>
          <w:sz w:val="24"/>
          <w:szCs w:val="24"/>
          <w:lang w:eastAsia="pl-PL"/>
        </w:rPr>
      </w:pPr>
    </w:p>
    <w:p w14:paraId="6A1CD160"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walut obcych, w jakich mogą być prowadzone rozliczenia między Zamawiającym a Wykonawcą, jeżeli Zamawiający przewiduje rozliczenia w walutach obcych;</w:t>
      </w:r>
    </w:p>
    <w:p w14:paraId="6E994CA1" w14:textId="77777777" w:rsidR="004D3362" w:rsidRDefault="00B57B61" w:rsidP="003D672A">
      <w:pPr>
        <w:numPr>
          <w:ilvl w:val="1"/>
          <w:numId w:val="1"/>
        </w:numPr>
        <w:spacing w:after="0" w:line="240" w:lineRule="auto"/>
        <w:ind w:left="1021" w:hanging="624"/>
        <w:jc w:val="both"/>
        <w:rPr>
          <w:rFonts w:ascii="Times New Roman" w:hAnsi="Times New Roman"/>
          <w:sz w:val="24"/>
          <w:szCs w:val="24"/>
        </w:rPr>
      </w:pPr>
      <w:bookmarkStart w:id="32" w:name="mip51081588"/>
      <w:bookmarkEnd w:id="32"/>
      <w:r>
        <w:rPr>
          <w:rFonts w:ascii="Times New Roman" w:hAnsi="Times New Roman"/>
          <w:sz w:val="24"/>
          <w:szCs w:val="24"/>
        </w:rPr>
        <w:t>Wszystkie rozliczenia związane z przedmiotem zamówienia będą się odbywały w polskich złotych. Nie dopuszcza się rozliczenia rozliczeń w walutach obcych.</w:t>
      </w:r>
    </w:p>
    <w:p w14:paraId="0A1DA6E4" w14:textId="77777777" w:rsidR="004D3362" w:rsidRDefault="004D3362" w:rsidP="003D672A">
      <w:pPr>
        <w:pStyle w:val="Akapitzlist"/>
        <w:spacing w:after="0" w:line="240" w:lineRule="auto"/>
        <w:ind w:left="360"/>
        <w:jc w:val="both"/>
        <w:rPr>
          <w:rFonts w:ascii="Times New Roman" w:eastAsia="Times New Roman" w:hAnsi="Times New Roman"/>
          <w:sz w:val="24"/>
          <w:szCs w:val="24"/>
          <w:lang w:eastAsia="pl-PL"/>
        </w:rPr>
      </w:pPr>
    </w:p>
    <w:p w14:paraId="2E98299C"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zwrotu kosztów udziału w postępowaniu, jeżeli Zamawiający przewiduje ich zwrot;</w:t>
      </w:r>
    </w:p>
    <w:p w14:paraId="1E8102AA" w14:textId="77777777" w:rsidR="004D3362" w:rsidRDefault="00B57B61" w:rsidP="003D672A">
      <w:pPr>
        <w:pStyle w:val="Akapitzlist"/>
        <w:numPr>
          <w:ilvl w:val="1"/>
          <w:numId w:val="1"/>
        </w:numPr>
        <w:spacing w:after="0" w:line="240" w:lineRule="auto"/>
        <w:ind w:left="964" w:hanging="567"/>
        <w:rPr>
          <w:rFonts w:ascii="Times New Roman" w:eastAsia="Times New Roman" w:hAnsi="Times New Roman"/>
          <w:sz w:val="24"/>
          <w:szCs w:val="24"/>
          <w:lang w:eastAsia="pl-PL"/>
        </w:rPr>
      </w:pPr>
      <w:bookmarkStart w:id="33" w:name="mip51081589"/>
      <w:bookmarkEnd w:id="33"/>
      <w:r>
        <w:rPr>
          <w:rFonts w:ascii="Times New Roman" w:eastAsia="Times New Roman" w:hAnsi="Times New Roman"/>
          <w:sz w:val="24"/>
          <w:szCs w:val="24"/>
          <w:lang w:eastAsia="pl-PL"/>
        </w:rPr>
        <w:t>Nie przewiduje się zwrotu kosztów udziału w postępowaniu.</w:t>
      </w:r>
    </w:p>
    <w:p w14:paraId="5650080D" w14:textId="77777777" w:rsidR="004D3362" w:rsidRDefault="004D3362" w:rsidP="003D672A">
      <w:pPr>
        <w:pStyle w:val="Akapitzlist"/>
        <w:spacing w:after="0" w:line="240" w:lineRule="auto"/>
        <w:ind w:left="360"/>
        <w:jc w:val="both"/>
        <w:rPr>
          <w:rFonts w:ascii="Times New Roman" w:eastAsia="Times New Roman" w:hAnsi="Times New Roman"/>
          <w:sz w:val="24"/>
          <w:szCs w:val="24"/>
          <w:lang w:eastAsia="pl-PL"/>
        </w:rPr>
      </w:pPr>
    </w:p>
    <w:p w14:paraId="5751C1D3"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Informacja o obowiązku osobistego wykonania przez wykonawcę kluczowych zadań, jeżeli Zamawiający dokonuje takiego zastrzeżenia zgodnie z art. 60 i art. 121 ustawy;</w:t>
      </w:r>
    </w:p>
    <w:p w14:paraId="76859317"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4" w:name="mip51081590"/>
      <w:bookmarkEnd w:id="34"/>
      <w:r>
        <w:rPr>
          <w:rFonts w:ascii="Times New Roman" w:eastAsia="Times New Roman" w:hAnsi="Times New Roman"/>
          <w:sz w:val="24"/>
          <w:szCs w:val="24"/>
          <w:lang w:eastAsia="pl-PL"/>
        </w:rPr>
        <w:t>Zamawiający informuje, iż nie zastrzega osobistego wykonania przez Wykonawcę kluczowych zadań składających się na przedmiot zamówienia objęty niniejszym postępowaniem.</w:t>
      </w:r>
    </w:p>
    <w:p w14:paraId="34A69906" w14:textId="77777777" w:rsidR="00FD2E9F" w:rsidRDefault="00FD2E9F" w:rsidP="003D672A">
      <w:pPr>
        <w:pStyle w:val="Akapitzlist"/>
        <w:spacing w:after="0" w:line="240" w:lineRule="auto"/>
        <w:ind w:left="1021"/>
        <w:jc w:val="both"/>
        <w:rPr>
          <w:rFonts w:ascii="Times New Roman" w:eastAsia="Times New Roman" w:hAnsi="Times New Roman"/>
          <w:sz w:val="24"/>
          <w:szCs w:val="24"/>
          <w:lang w:eastAsia="pl-PL"/>
        </w:rPr>
      </w:pPr>
    </w:p>
    <w:p w14:paraId="3A49B674"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Maksymalną liczbę wykonawców, z którymi Zamawiający zawrze umowę ramową, jeżeli Zamawiający przewiduje zawarcie umowy ramowej;</w:t>
      </w:r>
    </w:p>
    <w:p w14:paraId="38E95064"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5" w:name="mip51081591"/>
      <w:bookmarkEnd w:id="35"/>
      <w:r>
        <w:rPr>
          <w:rFonts w:ascii="Times New Roman" w:eastAsia="Times New Roman" w:hAnsi="Times New Roman"/>
          <w:sz w:val="24"/>
          <w:szCs w:val="24"/>
          <w:lang w:eastAsia="pl-PL"/>
        </w:rPr>
        <w:t>Postępowanie nie jest prowadzone w celu zawarcia umowy ramowej.</w:t>
      </w:r>
    </w:p>
    <w:p w14:paraId="69BDD468" w14:textId="77777777" w:rsidR="004D3362" w:rsidRDefault="004D3362" w:rsidP="003D672A">
      <w:pPr>
        <w:pStyle w:val="Akapitzlist"/>
        <w:spacing w:after="0" w:line="240" w:lineRule="auto"/>
        <w:ind w:left="360"/>
        <w:jc w:val="both"/>
        <w:rPr>
          <w:rFonts w:ascii="Times New Roman" w:eastAsia="Times New Roman" w:hAnsi="Times New Roman"/>
          <w:sz w:val="24"/>
          <w:szCs w:val="24"/>
          <w:lang w:eastAsia="pl-PL"/>
        </w:rPr>
      </w:pPr>
    </w:p>
    <w:p w14:paraId="328A8FF2"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przewidywanym wyborze najkorzystniejszej oferty z zastosowaniem aukcji elektronicznej wraz z informacjami, o których mowa w art. 230 ustawy, jeżeli Zamawiający przewiduje aukcję elektroniczną;</w:t>
      </w:r>
    </w:p>
    <w:p w14:paraId="08C0FB8D"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6" w:name="mip51081592"/>
      <w:bookmarkEnd w:id="36"/>
      <w:r>
        <w:rPr>
          <w:rFonts w:ascii="Times New Roman" w:eastAsia="Times New Roman" w:hAnsi="Times New Roman"/>
          <w:sz w:val="24"/>
          <w:szCs w:val="24"/>
          <w:lang w:eastAsia="pl-PL"/>
        </w:rPr>
        <w:t>Zamawiający nie przewiduje wyboru ofert z zastosowaniem aukcji elektronicznej.</w:t>
      </w:r>
    </w:p>
    <w:p w14:paraId="6E7F1262" w14:textId="77777777" w:rsidR="004D3362" w:rsidRDefault="004D3362" w:rsidP="003D672A">
      <w:pPr>
        <w:pStyle w:val="Akapitzlist"/>
        <w:spacing w:after="0" w:line="240" w:lineRule="auto"/>
        <w:ind w:left="792"/>
        <w:jc w:val="both"/>
        <w:rPr>
          <w:rFonts w:ascii="Times New Roman" w:eastAsia="Times New Roman" w:hAnsi="Times New Roman"/>
          <w:sz w:val="24"/>
          <w:szCs w:val="24"/>
          <w:lang w:eastAsia="pl-PL"/>
        </w:rPr>
      </w:pPr>
    </w:p>
    <w:p w14:paraId="1BF1225B"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Wymóg lub możliwość złożenia ofert w postaci katalogów elektronicznych lub dołączenia katalogów elektronicznych do oferty, w sytuacji określonej w art. 93 ustawy;</w:t>
      </w:r>
    </w:p>
    <w:p w14:paraId="0CBFAE24"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7" w:name="mip51081593"/>
      <w:bookmarkEnd w:id="37"/>
      <w:r>
        <w:rPr>
          <w:rFonts w:ascii="Times New Roman" w:eastAsia="Times New Roman" w:hAnsi="Times New Roman"/>
          <w:sz w:val="24"/>
          <w:szCs w:val="24"/>
          <w:lang w:eastAsia="pl-PL"/>
        </w:rPr>
        <w:t>Zamawiający nie żąda złożenia oferty w postaci katalogu elektronicznego lub dołączenia katalogu elektronicznego do oferty.</w:t>
      </w:r>
    </w:p>
    <w:p w14:paraId="30884D95" w14:textId="77777777" w:rsidR="00762311" w:rsidRDefault="00762311" w:rsidP="003D672A">
      <w:pPr>
        <w:pStyle w:val="Akapitzlist"/>
        <w:spacing w:after="0" w:line="240" w:lineRule="auto"/>
        <w:ind w:left="1021"/>
        <w:jc w:val="both"/>
        <w:rPr>
          <w:rFonts w:ascii="Times New Roman" w:eastAsia="Times New Roman" w:hAnsi="Times New Roman"/>
          <w:sz w:val="24"/>
          <w:szCs w:val="24"/>
          <w:lang w:eastAsia="pl-PL"/>
        </w:rPr>
      </w:pPr>
    </w:p>
    <w:p w14:paraId="781510F0" w14:textId="77777777" w:rsidR="004D3362" w:rsidRDefault="00B57B61" w:rsidP="003D672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zabezpieczenia należytego wykonania umowy, jeżeli Zamawiający je przewiduje.</w:t>
      </w:r>
    </w:p>
    <w:p w14:paraId="5B37AFC9" w14:textId="77777777" w:rsidR="004D3362" w:rsidRDefault="00B57B61" w:rsidP="003D672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żąda wniesienia zabezpieczenia należytego wykonania umowy.</w:t>
      </w:r>
    </w:p>
    <w:p w14:paraId="025FA1BE" w14:textId="77777777" w:rsidR="00477D3A" w:rsidRDefault="00477D3A" w:rsidP="003D672A">
      <w:pPr>
        <w:pStyle w:val="Akapitzlist"/>
        <w:spacing w:after="0" w:line="240" w:lineRule="auto"/>
        <w:ind w:left="1021"/>
        <w:jc w:val="both"/>
        <w:rPr>
          <w:rFonts w:ascii="Times New Roman" w:eastAsia="Times New Roman" w:hAnsi="Times New Roman"/>
          <w:sz w:val="24"/>
          <w:szCs w:val="24"/>
          <w:lang w:eastAsia="pl-PL"/>
        </w:rPr>
      </w:pPr>
    </w:p>
    <w:p w14:paraId="29CCA2D5" w14:textId="77777777" w:rsidR="004D3362" w:rsidRDefault="00B57B61" w:rsidP="003D672A">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Obowiązek informacyjny wynikający z art. 13 RODO w przypadku zbierania danych osobowych bezpośrednio od osoby fizycznej, której dane dotyczą, w celu związanym z postępowaniem o udzielenie zamówienia publicznego.</w:t>
      </w:r>
    </w:p>
    <w:p w14:paraId="2A8F90B0" w14:textId="77777777" w:rsidR="004D3362" w:rsidRDefault="00B57B61" w:rsidP="003D672A">
      <w:pPr>
        <w:numPr>
          <w:ilvl w:val="1"/>
          <w:numId w:val="1"/>
        </w:numPr>
        <w:spacing w:after="0" w:line="240" w:lineRule="auto"/>
        <w:ind w:left="1021" w:hanging="624"/>
        <w:jc w:val="both"/>
        <w:rPr>
          <w:rFonts w:ascii="Times New Roman" w:hAnsi="Times New Roman"/>
          <w:b/>
          <w:sz w:val="24"/>
          <w:szCs w:val="24"/>
        </w:rPr>
      </w:pPr>
      <w:r>
        <w:rPr>
          <w:rFonts w:ascii="Times New Roman" w:hAnsi="Times New Roman"/>
          <w:sz w:val="24"/>
          <w:szCs w:val="24"/>
        </w:rPr>
        <w:t>Zgodnie z art. 13 ust. 1 i 2 rozporządzenia Parlamentu Europejskiego i Rady (UE) 2016/679 z dnia 27 kwietnia 2016 r. w sp</w:t>
      </w:r>
      <w:r w:rsidR="004D05AF">
        <w:rPr>
          <w:rFonts w:ascii="Times New Roman" w:hAnsi="Times New Roman"/>
          <w:sz w:val="24"/>
          <w:szCs w:val="24"/>
        </w:rPr>
        <w:t xml:space="preserve">rawie ochrony osób fizycznych w </w:t>
      </w:r>
      <w:r>
        <w:rPr>
          <w:rFonts w:ascii="Times New Roman" w:hAnsi="Times New Roman"/>
          <w:sz w:val="24"/>
          <w:szCs w:val="24"/>
        </w:rPr>
        <w:t>związku z przetwarzaniem danych osobowych i w sprawie swobodnego przepływu takich danych oraz uchylenia dyrektywy 95</w:t>
      </w:r>
      <w:r w:rsidR="004D05AF">
        <w:rPr>
          <w:rFonts w:ascii="Times New Roman" w:hAnsi="Times New Roman"/>
          <w:sz w:val="24"/>
          <w:szCs w:val="24"/>
        </w:rPr>
        <w:t xml:space="preserve">/46/WE (ogólne rozporządzenie o </w:t>
      </w:r>
      <w:r>
        <w:rPr>
          <w:rFonts w:ascii="Times New Roman" w:hAnsi="Times New Roman"/>
          <w:sz w:val="24"/>
          <w:szCs w:val="24"/>
        </w:rPr>
        <w:t xml:space="preserve">ochronie danych) (Dz. Urz. UE L 119 z 04.05.2016, str. 1), dalej „RODO”, informuję, że: </w:t>
      </w:r>
    </w:p>
    <w:p w14:paraId="60AE691B" w14:textId="77777777" w:rsidR="004D3362" w:rsidRDefault="00B57B61" w:rsidP="003D672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administratorem Pani/Pana danych osobowych jest Akademia Bialska im. Jana Pawła II, ul. Sidorska 95/97, 21 - 500 Biała Podlaska</w:t>
      </w:r>
    </w:p>
    <w:p w14:paraId="1E03215A" w14:textId="77777777" w:rsidR="004D3362" w:rsidRDefault="00B57B61" w:rsidP="003D672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inspektorem ochrony danych osobowych w Akademii Bialskiej im. Jana Pawła II jest Jarosław Szczotka, tel. 83 344 99 82</w:t>
      </w:r>
      <w:r w:rsidR="00C359CA">
        <w:rPr>
          <w:rFonts w:ascii="Times New Roman" w:hAnsi="Times New Roman"/>
          <w:sz w:val="24"/>
          <w:szCs w:val="24"/>
        </w:rPr>
        <w:t>,</w:t>
      </w:r>
      <w:r>
        <w:rPr>
          <w:rFonts w:ascii="Times New Roman" w:hAnsi="Times New Roman"/>
          <w:sz w:val="24"/>
          <w:szCs w:val="24"/>
        </w:rPr>
        <w:t xml:space="preserve"> e-mail: iod@akademiabialska.pl;</w:t>
      </w:r>
    </w:p>
    <w:p w14:paraId="79234CCA" w14:textId="469AB777" w:rsidR="004D3362" w:rsidRDefault="00B57B61" w:rsidP="003D672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Pani/Pana dane osobowe przetwarzane będą na podstawie art. 6 ust. 1 lit. c RODO w celu związanym z postępowaniem o udzielenie zamów</w:t>
      </w:r>
      <w:r w:rsidR="00410DDC">
        <w:rPr>
          <w:rFonts w:ascii="Times New Roman" w:hAnsi="Times New Roman"/>
          <w:sz w:val="24"/>
          <w:szCs w:val="24"/>
        </w:rPr>
        <w:t>ienia publicznego nr SZP.272</w:t>
      </w:r>
      <w:r w:rsidR="00617BB8">
        <w:rPr>
          <w:rFonts w:ascii="Times New Roman" w:hAnsi="Times New Roman"/>
          <w:sz w:val="24"/>
          <w:szCs w:val="24"/>
        </w:rPr>
        <w:t>.9</w:t>
      </w:r>
      <w:r w:rsidR="00613514">
        <w:rPr>
          <w:rFonts w:ascii="Times New Roman" w:hAnsi="Times New Roman"/>
          <w:sz w:val="24"/>
          <w:szCs w:val="24"/>
        </w:rPr>
        <w:t>12</w:t>
      </w:r>
      <w:r w:rsidR="0025708A">
        <w:rPr>
          <w:rFonts w:ascii="Times New Roman" w:hAnsi="Times New Roman"/>
          <w:sz w:val="24"/>
          <w:szCs w:val="24"/>
        </w:rPr>
        <w:t>.2024</w:t>
      </w:r>
      <w:r>
        <w:rPr>
          <w:rFonts w:ascii="Times New Roman" w:hAnsi="Times New Roman"/>
          <w:sz w:val="24"/>
          <w:szCs w:val="24"/>
        </w:rPr>
        <w:t>.</w:t>
      </w:r>
    </w:p>
    <w:p w14:paraId="5A45CC14" w14:textId="77777777" w:rsidR="004D3362" w:rsidRDefault="00B57B61" w:rsidP="003D672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odbiorcami Pani/Pana danych osobowych będą osoby lub podmioty, którym udostępniona zostanie dokumentacja postępowania w oparciu o art. 18 oraz art. 74 ustawy Prawo zamówień publicznych;</w:t>
      </w:r>
    </w:p>
    <w:p w14:paraId="42B30E48" w14:textId="77777777" w:rsidR="004D3362" w:rsidRDefault="00B57B61" w:rsidP="003D672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Pr>
          <w:rFonts w:ascii="Times New Roman" w:hAnsi="Times New Roman"/>
          <w:sz w:val="24"/>
          <w:szCs w:val="24"/>
        </w:rPr>
        <w:t>Pzp</w:t>
      </w:r>
      <w:proofErr w:type="spellEnd"/>
      <w:r>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sz w:val="24"/>
          <w:szCs w:val="24"/>
        </w:rPr>
        <w:t>Pzp</w:t>
      </w:r>
      <w:proofErr w:type="spellEnd"/>
      <w:r>
        <w:rPr>
          <w:rFonts w:ascii="Times New Roman" w:hAnsi="Times New Roman"/>
          <w:sz w:val="24"/>
          <w:szCs w:val="24"/>
        </w:rPr>
        <w:t>;</w:t>
      </w:r>
    </w:p>
    <w:p w14:paraId="6A37B306" w14:textId="77777777" w:rsidR="004D3362" w:rsidRDefault="00B57B61" w:rsidP="003D672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w odniesieniu do Pani/Pana danych osobowych decyzje nie będą podejmowane w sposób zautomatyzowany, stosowanie do art. 22 RODO;</w:t>
      </w:r>
    </w:p>
    <w:p w14:paraId="75DBE955" w14:textId="77777777" w:rsidR="004D3362" w:rsidRDefault="00B57B61" w:rsidP="003D672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lastRenderedPageBreak/>
        <w:t>posiada Pani/Pan:</w:t>
      </w:r>
    </w:p>
    <w:p w14:paraId="10936143" w14:textId="77777777" w:rsidR="004D3362" w:rsidRDefault="00B57B61" w:rsidP="003D672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15 RODO prawo dostępu do danych osobowych Pani/Pana dotyczących;</w:t>
      </w:r>
    </w:p>
    <w:p w14:paraId="0106F2BA" w14:textId="77777777" w:rsidR="004D3362" w:rsidRDefault="00B57B61" w:rsidP="003D672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16 RODO prawo do sprostowania Pani/Pana danych osobowych;</w:t>
      </w:r>
    </w:p>
    <w:p w14:paraId="029A8392" w14:textId="77777777" w:rsidR="004D3362" w:rsidRDefault="00B57B61" w:rsidP="003D672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18 RODO prawo żądania od administratora ograniczenia przetwarzania danych osobowych z zastrzeżeniem przypadków, o których mowa w art. 18 ust. 2 RODO;</w:t>
      </w:r>
    </w:p>
    <w:p w14:paraId="7CB61BC7" w14:textId="77777777" w:rsidR="004D3362" w:rsidRDefault="00B57B61" w:rsidP="003D672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prawo do wniesienia skargi do Prezesa Urzędu Ochrony Danych Osobowych, gdy uzna Pani/Pan, że przetwarzanie danych osobowych Pani/Pana dotyczących narusza przepisy RODO;</w:t>
      </w:r>
    </w:p>
    <w:p w14:paraId="71549F48" w14:textId="77777777" w:rsidR="004D3362" w:rsidRDefault="00B57B61" w:rsidP="003D672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nie przysługuje Pani/Panu:</w:t>
      </w:r>
    </w:p>
    <w:p w14:paraId="566F73BB" w14:textId="77777777" w:rsidR="004D3362" w:rsidRDefault="00B57B61" w:rsidP="003D672A">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w związku z art. 17 ust. 3 lit. b, d lub e RODO prawo do usunięcia danych osobowych;</w:t>
      </w:r>
    </w:p>
    <w:p w14:paraId="0CB7C067" w14:textId="77777777" w:rsidR="004D3362" w:rsidRDefault="00B57B61" w:rsidP="003D672A">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prawo do przenoszenia danych osobowych, o którym mowa w art. 20 RODO;</w:t>
      </w:r>
    </w:p>
    <w:p w14:paraId="005CDF60" w14:textId="77777777" w:rsidR="004D3362" w:rsidRDefault="00B57B61" w:rsidP="003D672A">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na podstawie art. 21 RODO prawo sprzeciwu, wobec przetwarzania danych osobowych, gdyż podstawą prawną przetwarzania Pani/Pana danych osobowych jest art. 6 ust. 1 lit. c RODO.</w:t>
      </w:r>
    </w:p>
    <w:p w14:paraId="05F222F2" w14:textId="77777777" w:rsidR="004D3362" w:rsidRDefault="004D3362" w:rsidP="003D672A">
      <w:pPr>
        <w:spacing w:after="0" w:line="240" w:lineRule="auto"/>
        <w:ind w:left="2232"/>
        <w:jc w:val="both"/>
        <w:rPr>
          <w:rFonts w:ascii="Times New Roman" w:hAnsi="Times New Roman"/>
          <w:sz w:val="24"/>
          <w:szCs w:val="24"/>
        </w:rPr>
      </w:pPr>
    </w:p>
    <w:p w14:paraId="353352D1" w14:textId="77777777" w:rsidR="004D3362" w:rsidRDefault="00B57B61" w:rsidP="003D672A">
      <w:pPr>
        <w:pStyle w:val="Akapitzlist"/>
        <w:numPr>
          <w:ilvl w:val="0"/>
          <w:numId w:val="1"/>
        </w:numPr>
        <w:spacing w:after="0" w:line="240" w:lineRule="auto"/>
        <w:jc w:val="both"/>
        <w:rPr>
          <w:rFonts w:ascii="Times New Roman" w:hAnsi="Times New Roman"/>
          <w:sz w:val="24"/>
          <w:szCs w:val="24"/>
        </w:rPr>
      </w:pPr>
      <w:r>
        <w:rPr>
          <w:rFonts w:ascii="Times New Roman" w:hAnsi="Times New Roman"/>
          <w:b/>
          <w:sz w:val="24"/>
          <w:szCs w:val="24"/>
        </w:rPr>
        <w:t xml:space="preserve">Wykaz załączników </w:t>
      </w:r>
    </w:p>
    <w:p w14:paraId="0CFCE6EB" w14:textId="77777777" w:rsidR="004D3362" w:rsidRDefault="00B57B61" w:rsidP="003D672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1 </w:t>
      </w:r>
      <w:r>
        <w:rPr>
          <w:rFonts w:ascii="Times New Roman" w:hAnsi="Times New Roman"/>
          <w:sz w:val="24"/>
          <w:szCs w:val="24"/>
        </w:rPr>
        <w:tab/>
        <w:t>Formularz oferty.</w:t>
      </w:r>
    </w:p>
    <w:p w14:paraId="5D338180" w14:textId="77777777" w:rsidR="004D3362" w:rsidRDefault="00B57B61" w:rsidP="003D672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2 </w:t>
      </w:r>
      <w:r>
        <w:rPr>
          <w:rFonts w:ascii="Times New Roman" w:hAnsi="Times New Roman"/>
          <w:sz w:val="24"/>
          <w:szCs w:val="24"/>
        </w:rPr>
        <w:tab/>
        <w:t>Oświadczenie o spełnianiu warunków.</w:t>
      </w:r>
    </w:p>
    <w:p w14:paraId="1BFBEF92" w14:textId="77777777" w:rsidR="004D3362" w:rsidRDefault="00B57B61" w:rsidP="003D672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3 </w:t>
      </w:r>
      <w:r>
        <w:rPr>
          <w:rFonts w:ascii="Times New Roman" w:hAnsi="Times New Roman"/>
          <w:sz w:val="24"/>
          <w:szCs w:val="24"/>
        </w:rPr>
        <w:tab/>
        <w:t>Oświadczenie o niepodleganiu wykluczeniu.</w:t>
      </w:r>
    </w:p>
    <w:p w14:paraId="2B226A97" w14:textId="77777777" w:rsidR="004D3362" w:rsidRDefault="00B57B61" w:rsidP="003D672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4 </w:t>
      </w:r>
      <w:r>
        <w:rPr>
          <w:rFonts w:ascii="Times New Roman" w:hAnsi="Times New Roman"/>
          <w:sz w:val="24"/>
          <w:szCs w:val="24"/>
        </w:rPr>
        <w:tab/>
        <w:t>Projekt umowy.</w:t>
      </w:r>
    </w:p>
    <w:p w14:paraId="140BD197" w14:textId="42A56CBE" w:rsidR="00FD6362" w:rsidRPr="000A3493" w:rsidRDefault="00FD6362" w:rsidP="003D672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Załącznik nr 5</w:t>
      </w:r>
      <w:r>
        <w:rPr>
          <w:rFonts w:ascii="Times New Roman" w:hAnsi="Times New Roman"/>
          <w:sz w:val="24"/>
          <w:szCs w:val="24"/>
        </w:rPr>
        <w:tab/>
        <w:t>Opis przedmiotu zamówienia.</w:t>
      </w:r>
    </w:p>
    <w:tbl>
      <w:tblPr>
        <w:tblW w:w="9070" w:type="dxa"/>
        <w:tblLayout w:type="fixed"/>
        <w:tblCellMar>
          <w:left w:w="70" w:type="dxa"/>
          <w:right w:w="70" w:type="dxa"/>
        </w:tblCellMar>
        <w:tblLook w:val="0000" w:firstRow="0" w:lastRow="0" w:firstColumn="0" w:lastColumn="0" w:noHBand="0" w:noVBand="0"/>
      </w:tblPr>
      <w:tblGrid>
        <w:gridCol w:w="6991"/>
        <w:gridCol w:w="2079"/>
      </w:tblGrid>
      <w:tr w:rsidR="004D3362" w14:paraId="13F17B4F" w14:textId="77777777">
        <w:tc>
          <w:tcPr>
            <w:tcW w:w="6990" w:type="dxa"/>
          </w:tcPr>
          <w:p w14:paraId="625FDF52" w14:textId="77777777" w:rsidR="004D3362" w:rsidRDefault="00B57B61" w:rsidP="003D672A">
            <w:pPr>
              <w:pageBreakBefore/>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lastRenderedPageBreak/>
              <w:t xml:space="preserve">Nazwa Wykonawcy </w:t>
            </w:r>
          </w:p>
          <w:p w14:paraId="13073D09" w14:textId="77777777" w:rsidR="004D3362" w:rsidRDefault="00B57B61" w:rsidP="003D672A">
            <w:pPr>
              <w:widowControl w:val="0"/>
              <w:shd w:val="clear" w:color="auto" w:fill="FFFFFF"/>
              <w:spacing w:after="0" w:line="360" w:lineRule="auto"/>
              <w:rPr>
                <w:rFonts w:ascii="Times New Roman" w:hAnsi="Times New Roman"/>
                <w:spacing w:val="-2"/>
                <w:sz w:val="24"/>
                <w:szCs w:val="24"/>
              </w:rPr>
            </w:pPr>
            <w:r>
              <w:rPr>
                <w:rFonts w:ascii="Times New Roman" w:hAnsi="Times New Roman"/>
                <w:sz w:val="24"/>
                <w:szCs w:val="24"/>
              </w:rPr>
              <w:t>………………………………………………………………</w:t>
            </w:r>
            <w:r>
              <w:rPr>
                <w:rFonts w:ascii="Times New Roman" w:hAnsi="Times New Roman"/>
                <w:spacing w:val="-2"/>
                <w:sz w:val="24"/>
                <w:szCs w:val="24"/>
              </w:rPr>
              <w:t xml:space="preserve"> </w:t>
            </w:r>
          </w:p>
          <w:p w14:paraId="17BD397F" w14:textId="77777777" w:rsidR="004D3362" w:rsidRDefault="00B57B61" w:rsidP="003D672A">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51536B97" w14:textId="77777777" w:rsidR="004D3362" w:rsidRDefault="00B57B61" w:rsidP="003D672A">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 xml:space="preserve">Adres siedziby </w:t>
            </w:r>
          </w:p>
          <w:p w14:paraId="08537160" w14:textId="77777777" w:rsidR="004D3362" w:rsidRDefault="00B57B61" w:rsidP="003D672A">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04312A79" w14:textId="77777777" w:rsidR="004D3362" w:rsidRDefault="00B57B61" w:rsidP="003D672A">
            <w:pPr>
              <w:widowControl w:val="0"/>
              <w:shd w:val="clear" w:color="auto" w:fill="FFFFFF"/>
              <w:spacing w:after="0" w:line="360" w:lineRule="auto"/>
              <w:rPr>
                <w:rFonts w:ascii="Times New Roman" w:hAnsi="Times New Roman"/>
                <w:spacing w:val="-2"/>
                <w:sz w:val="24"/>
                <w:szCs w:val="24"/>
              </w:rPr>
            </w:pPr>
            <w:r>
              <w:rPr>
                <w:rFonts w:ascii="Times New Roman" w:hAnsi="Times New Roman"/>
                <w:spacing w:val="-1"/>
                <w:sz w:val="24"/>
                <w:szCs w:val="24"/>
              </w:rPr>
              <w:t>………………………………………………………………</w:t>
            </w:r>
          </w:p>
          <w:p w14:paraId="6D371914" w14:textId="77777777" w:rsidR="004D3362" w:rsidRDefault="00B57B61" w:rsidP="003D672A">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z w:val="24"/>
                <w:szCs w:val="24"/>
                <w:lang w:val="es-ES"/>
              </w:rPr>
              <w:t xml:space="preserve">tel. - </w:t>
            </w:r>
            <w:r>
              <w:rPr>
                <w:rFonts w:ascii="Times New Roman" w:hAnsi="Times New Roman"/>
                <w:spacing w:val="-1"/>
                <w:sz w:val="24"/>
                <w:szCs w:val="24"/>
                <w:lang w:val="es-ES"/>
              </w:rPr>
              <w:t>…………………………………………………………</w:t>
            </w:r>
          </w:p>
          <w:p w14:paraId="75CA0C26" w14:textId="77777777" w:rsidR="004D3362" w:rsidRDefault="00B57B61" w:rsidP="003D672A">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pacing w:val="-1"/>
                <w:sz w:val="24"/>
                <w:szCs w:val="24"/>
                <w:lang w:val="es-ES"/>
              </w:rPr>
              <w:t>E-mail: ………………………………………………………</w:t>
            </w:r>
          </w:p>
          <w:p w14:paraId="6340FF9E" w14:textId="77777777" w:rsidR="004D3362" w:rsidRDefault="00B57B61" w:rsidP="003D672A">
            <w:pPr>
              <w:pStyle w:val="Nagwek"/>
              <w:widowControl w:val="0"/>
              <w:tabs>
                <w:tab w:val="clear" w:pos="4536"/>
                <w:tab w:val="clear" w:pos="9072"/>
              </w:tabs>
              <w:spacing w:line="360" w:lineRule="auto"/>
              <w:rPr>
                <w:rFonts w:ascii="Times New Roman" w:hAnsi="Times New Roman"/>
                <w:sz w:val="24"/>
                <w:szCs w:val="24"/>
                <w:lang w:val="es-ES"/>
              </w:rPr>
            </w:pPr>
            <w:r>
              <w:rPr>
                <w:rFonts w:ascii="Times New Roman" w:hAnsi="Times New Roman"/>
                <w:sz w:val="24"/>
                <w:szCs w:val="24"/>
                <w:lang w:val="es-ES"/>
              </w:rPr>
              <w:t>NIP – ………………………………………………………</w:t>
            </w:r>
          </w:p>
        </w:tc>
        <w:tc>
          <w:tcPr>
            <w:tcW w:w="2079" w:type="dxa"/>
          </w:tcPr>
          <w:p w14:paraId="4F9B4D4E" w14:textId="77777777" w:rsidR="004D3362" w:rsidRDefault="00B57B61" w:rsidP="003D672A">
            <w:pPr>
              <w:widowControl w:val="0"/>
              <w:spacing w:after="0" w:line="240" w:lineRule="auto"/>
              <w:jc w:val="right"/>
              <w:rPr>
                <w:rFonts w:ascii="Times New Roman" w:hAnsi="Times New Roman"/>
                <w:sz w:val="24"/>
                <w:szCs w:val="24"/>
              </w:rPr>
            </w:pPr>
            <w:r>
              <w:rPr>
                <w:rFonts w:ascii="Times New Roman" w:hAnsi="Times New Roman"/>
                <w:sz w:val="24"/>
                <w:szCs w:val="24"/>
              </w:rPr>
              <w:t>Załącznik nr 1</w:t>
            </w:r>
          </w:p>
        </w:tc>
      </w:tr>
    </w:tbl>
    <w:p w14:paraId="3214549A" w14:textId="77777777" w:rsidR="004D3362" w:rsidRDefault="00B57B61" w:rsidP="003D672A">
      <w:pPr>
        <w:spacing w:after="0" w:line="240" w:lineRule="auto"/>
        <w:jc w:val="center"/>
        <w:rPr>
          <w:rFonts w:ascii="Times New Roman" w:hAnsi="Times New Roman"/>
          <w:b/>
          <w:spacing w:val="60"/>
          <w:sz w:val="32"/>
          <w:szCs w:val="32"/>
        </w:rPr>
      </w:pPr>
      <w:r>
        <w:rPr>
          <w:rFonts w:ascii="Times New Roman" w:hAnsi="Times New Roman"/>
          <w:b/>
          <w:spacing w:val="60"/>
          <w:sz w:val="32"/>
          <w:szCs w:val="32"/>
        </w:rPr>
        <w:t>OFERTA</w:t>
      </w:r>
    </w:p>
    <w:p w14:paraId="168910E9" w14:textId="503FDDDC" w:rsidR="00424FCC" w:rsidRPr="006207FA" w:rsidRDefault="00B57B61" w:rsidP="003D672A">
      <w:pPr>
        <w:spacing w:after="0" w:line="360" w:lineRule="auto"/>
        <w:jc w:val="both"/>
        <w:rPr>
          <w:rFonts w:ascii="Times New Roman" w:hAnsi="Times New Roman"/>
          <w:sz w:val="24"/>
          <w:szCs w:val="24"/>
        </w:rPr>
      </w:pPr>
      <w:r>
        <w:rPr>
          <w:rFonts w:ascii="Times New Roman" w:hAnsi="Times New Roman"/>
          <w:sz w:val="24"/>
          <w:szCs w:val="24"/>
        </w:rPr>
        <w:t>Nawiązując do ogłoszenia do udziału w postępowaniu o udzielenie zamówienia publicznego prowadzonego zgodnie z art. 275 ust. 1 ustawy z dnia 11 września 2019 roku Prawo Zamówień Publicznyc</w:t>
      </w:r>
      <w:r w:rsidR="00CC1ECC">
        <w:rPr>
          <w:rFonts w:ascii="Times New Roman" w:hAnsi="Times New Roman"/>
          <w:sz w:val="24"/>
          <w:szCs w:val="24"/>
        </w:rPr>
        <w:t>h (tekst jednolity Dz. U. z 202</w:t>
      </w:r>
      <w:r w:rsidR="00B443C0">
        <w:rPr>
          <w:rFonts w:ascii="Times New Roman" w:hAnsi="Times New Roman"/>
          <w:sz w:val="24"/>
          <w:szCs w:val="24"/>
        </w:rPr>
        <w:t>4</w:t>
      </w:r>
      <w:r w:rsidR="00CC1ECC">
        <w:rPr>
          <w:rFonts w:ascii="Times New Roman" w:hAnsi="Times New Roman"/>
          <w:sz w:val="24"/>
          <w:szCs w:val="24"/>
        </w:rPr>
        <w:t xml:space="preserve"> r. poz. </w:t>
      </w:r>
      <w:r w:rsidR="0041453D">
        <w:rPr>
          <w:rFonts w:ascii="Times New Roman" w:hAnsi="Times New Roman"/>
          <w:sz w:val="24"/>
          <w:szCs w:val="24"/>
        </w:rPr>
        <w:t>1</w:t>
      </w:r>
      <w:r w:rsidR="00B443C0">
        <w:rPr>
          <w:rFonts w:ascii="Times New Roman" w:hAnsi="Times New Roman"/>
          <w:sz w:val="24"/>
          <w:szCs w:val="24"/>
        </w:rPr>
        <w:t>320</w:t>
      </w:r>
      <w:r>
        <w:rPr>
          <w:rFonts w:ascii="Times New Roman" w:hAnsi="Times New Roman"/>
          <w:sz w:val="24"/>
          <w:szCs w:val="24"/>
        </w:rPr>
        <w:t xml:space="preserve">) </w:t>
      </w:r>
      <w:r w:rsidRPr="00C359CA">
        <w:rPr>
          <w:rFonts w:ascii="Times New Roman" w:hAnsi="Times New Roman"/>
          <w:i/>
          <w:sz w:val="24"/>
          <w:szCs w:val="24"/>
        </w:rPr>
        <w:t xml:space="preserve">w </w:t>
      </w:r>
      <w:r w:rsidR="00B461AD">
        <w:rPr>
          <w:rFonts w:ascii="Times New Roman" w:hAnsi="Times New Roman"/>
          <w:i/>
          <w:sz w:val="24"/>
          <w:szCs w:val="24"/>
        </w:rPr>
        <w:t>T</w:t>
      </w:r>
      <w:r w:rsidRPr="00C359CA">
        <w:rPr>
          <w:rFonts w:ascii="Times New Roman" w:hAnsi="Times New Roman"/>
          <w:i/>
          <w:sz w:val="24"/>
          <w:szCs w:val="24"/>
        </w:rPr>
        <w:t>rybie podstawowym</w:t>
      </w:r>
      <w:r>
        <w:rPr>
          <w:rFonts w:ascii="Times New Roman" w:hAnsi="Times New Roman"/>
          <w:sz w:val="24"/>
          <w:szCs w:val="24"/>
        </w:rPr>
        <w:t xml:space="preserve"> pt.</w:t>
      </w:r>
      <w:r w:rsidR="00EB3656">
        <w:rPr>
          <w:rFonts w:ascii="Times New Roman" w:hAnsi="Times New Roman"/>
          <w:sz w:val="24"/>
          <w:szCs w:val="24"/>
        </w:rPr>
        <w:t xml:space="preserve"> </w:t>
      </w:r>
      <w:r w:rsidR="007A65FD" w:rsidRPr="007A65FD">
        <w:rPr>
          <w:rFonts w:ascii="Times New Roman" w:hAnsi="Times New Roman"/>
          <w:i/>
          <w:sz w:val="24"/>
          <w:szCs w:val="24"/>
        </w:rPr>
        <w:t>„</w:t>
      </w:r>
      <w:r w:rsidR="002C3C11">
        <w:rPr>
          <w:rFonts w:ascii="Times New Roman" w:hAnsi="Times New Roman"/>
          <w:i/>
          <w:sz w:val="24"/>
          <w:szCs w:val="24"/>
        </w:rPr>
        <w:t>D</w:t>
      </w:r>
      <w:r w:rsidR="00613514" w:rsidRPr="00613514">
        <w:rPr>
          <w:rFonts w:ascii="Times New Roman" w:hAnsi="Times New Roman"/>
          <w:i/>
          <w:sz w:val="24"/>
          <w:szCs w:val="24"/>
        </w:rPr>
        <w:t>ostawa urządzeń laboratoryjnych oraz instalacja, konfiguracja i przeszkolenie z ich obsługi</w:t>
      </w:r>
      <w:r w:rsidR="00424FCC" w:rsidRPr="006207FA">
        <w:rPr>
          <w:rFonts w:ascii="Times New Roman" w:hAnsi="Times New Roman"/>
          <w:i/>
          <w:sz w:val="24"/>
          <w:szCs w:val="24"/>
        </w:rPr>
        <w:t>”</w:t>
      </w:r>
      <w:r w:rsidR="00424FCC">
        <w:rPr>
          <w:rFonts w:ascii="Times New Roman" w:hAnsi="Times New Roman"/>
          <w:sz w:val="24"/>
          <w:szCs w:val="24"/>
        </w:rPr>
        <w:t>,</w:t>
      </w:r>
      <w:r w:rsidR="00424FCC" w:rsidRPr="006207FA">
        <w:rPr>
          <w:rFonts w:ascii="Times New Roman" w:hAnsi="Times New Roman"/>
          <w:i/>
          <w:sz w:val="24"/>
          <w:szCs w:val="24"/>
        </w:rPr>
        <w:t xml:space="preserve"> </w:t>
      </w:r>
      <w:r w:rsidR="00424FCC" w:rsidRPr="006207FA">
        <w:rPr>
          <w:rFonts w:ascii="Times New Roman" w:hAnsi="Times New Roman"/>
          <w:sz w:val="24"/>
          <w:szCs w:val="24"/>
        </w:rPr>
        <w:t>składam niniejszą ofertę i</w:t>
      </w:r>
      <w:r w:rsidR="002C3C11">
        <w:rPr>
          <w:rFonts w:ascii="Times New Roman" w:hAnsi="Times New Roman"/>
          <w:sz w:val="24"/>
          <w:szCs w:val="24"/>
        </w:rPr>
        <w:t xml:space="preserve"> </w:t>
      </w:r>
      <w:r w:rsidR="00424FCC" w:rsidRPr="006207FA">
        <w:rPr>
          <w:rFonts w:ascii="Times New Roman" w:hAnsi="Times New Roman"/>
          <w:sz w:val="24"/>
          <w:szCs w:val="24"/>
        </w:rPr>
        <w:t>oferuję wykonanie przedmiotu zamówienia objętego niniejszym postępowaniem, zgodnie z</w:t>
      </w:r>
      <w:r w:rsidR="00B443C0">
        <w:rPr>
          <w:rFonts w:ascii="Times New Roman" w:hAnsi="Times New Roman"/>
          <w:sz w:val="24"/>
          <w:szCs w:val="24"/>
        </w:rPr>
        <w:t> </w:t>
      </w:r>
      <w:r w:rsidR="00424FCC" w:rsidRPr="006207FA">
        <w:rPr>
          <w:rFonts w:ascii="Times New Roman" w:hAnsi="Times New Roman"/>
          <w:sz w:val="24"/>
          <w:szCs w:val="24"/>
        </w:rPr>
        <w:t xml:space="preserve">wymogami zawartymi w SWZ za cenę brutto </w:t>
      </w:r>
      <w:r w:rsidR="00424FCC">
        <w:rPr>
          <w:rFonts w:ascii="Times New Roman" w:hAnsi="Times New Roman"/>
          <w:sz w:val="24"/>
          <w:szCs w:val="24"/>
        </w:rPr>
        <w:t>…………………………</w:t>
      </w:r>
      <w:r w:rsidR="00617BB8">
        <w:rPr>
          <w:rFonts w:ascii="Times New Roman" w:hAnsi="Times New Roman"/>
          <w:sz w:val="24"/>
          <w:szCs w:val="24"/>
        </w:rPr>
        <w:t>..</w:t>
      </w:r>
      <w:r w:rsidR="00424FCC">
        <w:rPr>
          <w:rFonts w:ascii="Times New Roman" w:hAnsi="Times New Roman"/>
          <w:sz w:val="24"/>
          <w:szCs w:val="24"/>
        </w:rPr>
        <w:t xml:space="preserve">.. </w:t>
      </w:r>
      <w:r w:rsidR="00424FCC" w:rsidRPr="006207FA">
        <w:rPr>
          <w:rFonts w:ascii="Times New Roman" w:hAnsi="Times New Roman"/>
          <w:sz w:val="24"/>
          <w:szCs w:val="24"/>
        </w:rPr>
        <w:t>zł</w:t>
      </w:r>
      <w:r w:rsidR="00424FCC">
        <w:rPr>
          <w:rFonts w:ascii="Times New Roman" w:hAnsi="Times New Roman"/>
          <w:sz w:val="24"/>
          <w:szCs w:val="24"/>
        </w:rPr>
        <w:t>,</w:t>
      </w:r>
      <w:r w:rsidR="00424FCC">
        <w:t xml:space="preserve"> </w:t>
      </w:r>
      <w:r w:rsidR="00424FCC" w:rsidRPr="00391E92">
        <w:rPr>
          <w:rFonts w:ascii="Times New Roman" w:hAnsi="Times New Roman"/>
          <w:sz w:val="24"/>
          <w:szCs w:val="24"/>
        </w:rPr>
        <w:t>(słownie:</w:t>
      </w:r>
      <w:r w:rsidR="00613514">
        <w:rPr>
          <w:rFonts w:ascii="Times New Roman" w:hAnsi="Times New Roman"/>
          <w:sz w:val="24"/>
          <w:szCs w:val="24"/>
        </w:rPr>
        <w:t xml:space="preserve"> ………………………………………………………</w:t>
      </w:r>
      <w:r w:rsidR="00617BB8">
        <w:rPr>
          <w:rFonts w:ascii="Times New Roman" w:hAnsi="Times New Roman"/>
          <w:sz w:val="24"/>
          <w:szCs w:val="24"/>
        </w:rPr>
        <w:t xml:space="preserve"> </w:t>
      </w:r>
      <w:r w:rsidR="00424FCC" w:rsidRPr="00391E92">
        <w:rPr>
          <w:rFonts w:ascii="Times New Roman" w:hAnsi="Times New Roman"/>
          <w:sz w:val="24"/>
          <w:szCs w:val="24"/>
        </w:rPr>
        <w:t>………………………………………………………</w:t>
      </w:r>
      <w:proofErr w:type="gramStart"/>
      <w:r w:rsidR="00424FCC" w:rsidRPr="00391E92">
        <w:rPr>
          <w:rFonts w:ascii="Times New Roman" w:hAnsi="Times New Roman"/>
          <w:sz w:val="24"/>
          <w:szCs w:val="24"/>
        </w:rPr>
        <w:t>…….</w:t>
      </w:r>
      <w:proofErr w:type="gramEnd"/>
      <w:r w:rsidR="00424FCC" w:rsidRPr="00391E92">
        <w:rPr>
          <w:rFonts w:ascii="Times New Roman" w:hAnsi="Times New Roman"/>
          <w:sz w:val="24"/>
          <w:szCs w:val="24"/>
        </w:rPr>
        <w:t>.……………………</w:t>
      </w:r>
      <w:r w:rsidR="00424FCC">
        <w:rPr>
          <w:rFonts w:ascii="Times New Roman" w:hAnsi="Times New Roman"/>
          <w:sz w:val="24"/>
          <w:szCs w:val="24"/>
        </w:rPr>
        <w:t>…...</w:t>
      </w:r>
      <w:r w:rsidR="00424FCC" w:rsidRPr="00391E92">
        <w:rPr>
          <w:rFonts w:ascii="Times New Roman" w:hAnsi="Times New Roman"/>
          <w:sz w:val="24"/>
          <w:szCs w:val="24"/>
        </w:rPr>
        <w:t>………zł)</w:t>
      </w:r>
      <w:r w:rsidR="00424FCC">
        <w:rPr>
          <w:rFonts w:ascii="Times New Roman" w:hAnsi="Times New Roman"/>
          <w:sz w:val="24"/>
          <w:szCs w:val="24"/>
        </w:rPr>
        <w:t>.</w:t>
      </w:r>
    </w:p>
    <w:p w14:paraId="7F5FFD29" w14:textId="3D813273" w:rsidR="00FD2E9F" w:rsidRPr="001505AD" w:rsidRDefault="00FD2E9F" w:rsidP="003D672A">
      <w:pPr>
        <w:pStyle w:val="Akapitzlist"/>
        <w:numPr>
          <w:ilvl w:val="0"/>
          <w:numId w:val="4"/>
        </w:numPr>
        <w:tabs>
          <w:tab w:val="clear" w:pos="0"/>
        </w:tabs>
        <w:spacing w:after="0" w:line="360" w:lineRule="auto"/>
        <w:ind w:left="426"/>
        <w:jc w:val="both"/>
        <w:rPr>
          <w:rFonts w:ascii="Times New Roman" w:hAnsi="Times New Roman"/>
          <w:sz w:val="24"/>
          <w:szCs w:val="24"/>
        </w:rPr>
      </w:pPr>
      <w:r w:rsidRPr="001505AD">
        <w:rPr>
          <w:rFonts w:ascii="Times New Roman" w:hAnsi="Times New Roman"/>
          <w:sz w:val="24"/>
          <w:szCs w:val="24"/>
        </w:rPr>
        <w:t xml:space="preserve">Oświadczam, iż </w:t>
      </w:r>
      <w:r>
        <w:rPr>
          <w:rFonts w:ascii="Times New Roman" w:hAnsi="Times New Roman"/>
          <w:sz w:val="24"/>
          <w:szCs w:val="24"/>
        </w:rPr>
        <w:t>a</w:t>
      </w:r>
      <w:r w:rsidRPr="00CE46FE">
        <w:rPr>
          <w:rFonts w:ascii="Times New Roman" w:hAnsi="Times New Roman"/>
          <w:sz w:val="24"/>
          <w:szCs w:val="24"/>
        </w:rPr>
        <w:t>kceptuj</w:t>
      </w:r>
      <w:r>
        <w:rPr>
          <w:rFonts w:ascii="Times New Roman" w:hAnsi="Times New Roman"/>
          <w:sz w:val="24"/>
          <w:szCs w:val="24"/>
        </w:rPr>
        <w:t>ę</w:t>
      </w:r>
      <w:r w:rsidRPr="00CE46FE">
        <w:rPr>
          <w:rFonts w:ascii="Times New Roman" w:hAnsi="Times New Roman"/>
          <w:sz w:val="24"/>
          <w:szCs w:val="24"/>
        </w:rPr>
        <w:t xml:space="preserve"> wskazany w pkt. </w:t>
      </w:r>
      <w:r w:rsidR="00F05551">
        <w:rPr>
          <w:rFonts w:ascii="Times New Roman" w:hAnsi="Times New Roman"/>
          <w:sz w:val="24"/>
          <w:szCs w:val="24"/>
        </w:rPr>
        <w:t>5</w:t>
      </w:r>
      <w:r>
        <w:rPr>
          <w:rFonts w:ascii="Times New Roman" w:hAnsi="Times New Roman"/>
          <w:sz w:val="24"/>
          <w:szCs w:val="24"/>
        </w:rPr>
        <w:t>.</w:t>
      </w:r>
      <w:r w:rsidR="00F05551">
        <w:rPr>
          <w:rFonts w:ascii="Times New Roman" w:hAnsi="Times New Roman"/>
          <w:sz w:val="24"/>
          <w:szCs w:val="24"/>
        </w:rPr>
        <w:t>3</w:t>
      </w:r>
      <w:r w:rsidRPr="00CE46FE">
        <w:rPr>
          <w:rFonts w:ascii="Times New Roman" w:hAnsi="Times New Roman"/>
          <w:sz w:val="24"/>
          <w:szCs w:val="24"/>
        </w:rPr>
        <w:t>. SWZ okres gwarancji</w:t>
      </w:r>
      <w:r w:rsidR="00613514">
        <w:rPr>
          <w:rFonts w:ascii="Times New Roman" w:hAnsi="Times New Roman"/>
          <w:color w:val="000000"/>
          <w:sz w:val="24"/>
          <w:szCs w:val="24"/>
        </w:rPr>
        <w:t>.</w:t>
      </w:r>
    </w:p>
    <w:p w14:paraId="5FDB976C" w14:textId="40289F9C" w:rsidR="004D3362" w:rsidRPr="00424FCC" w:rsidRDefault="00B57B61" w:rsidP="003D672A">
      <w:pPr>
        <w:pStyle w:val="Akapitzlist"/>
        <w:numPr>
          <w:ilvl w:val="0"/>
          <w:numId w:val="4"/>
        </w:numPr>
        <w:tabs>
          <w:tab w:val="clear" w:pos="0"/>
        </w:tabs>
        <w:spacing w:after="0" w:line="360" w:lineRule="auto"/>
        <w:ind w:left="426" w:hanging="426"/>
        <w:jc w:val="both"/>
        <w:rPr>
          <w:rFonts w:ascii="Times New Roman" w:hAnsi="Times New Roman"/>
          <w:sz w:val="24"/>
          <w:szCs w:val="24"/>
        </w:rPr>
      </w:pPr>
      <w:r w:rsidRPr="00424FCC">
        <w:rPr>
          <w:rFonts w:ascii="Times New Roman" w:hAnsi="Times New Roman"/>
          <w:sz w:val="24"/>
          <w:szCs w:val="24"/>
        </w:rPr>
        <w:t xml:space="preserve">Oświadczam, iż </w:t>
      </w:r>
      <w:r w:rsidR="00410DDC" w:rsidRPr="00424FCC">
        <w:rPr>
          <w:rFonts w:ascii="Times New Roman" w:hAnsi="Times New Roman"/>
          <w:sz w:val="24"/>
          <w:szCs w:val="24"/>
        </w:rPr>
        <w:t>akceptuję wskazany w pkt. 6.1. SWZ termin realizacji zamówienia.</w:t>
      </w:r>
    </w:p>
    <w:p w14:paraId="064CE62D" w14:textId="77777777" w:rsidR="004D3362" w:rsidRDefault="00410DDC" w:rsidP="003D672A">
      <w:pPr>
        <w:pStyle w:val="Tekstpodstawowywcity"/>
        <w:numPr>
          <w:ilvl w:val="0"/>
          <w:numId w:val="4"/>
        </w:numPr>
        <w:spacing w:after="0" w:line="360" w:lineRule="auto"/>
        <w:ind w:left="426" w:hanging="426"/>
        <w:jc w:val="both"/>
        <w:rPr>
          <w:color w:val="000000"/>
        </w:rPr>
      </w:pPr>
      <w:r>
        <w:t>Oświadczam, iż a</w:t>
      </w:r>
      <w:r w:rsidR="00B57B61">
        <w:t xml:space="preserve">kceptuję wskazany w </w:t>
      </w:r>
      <w:r>
        <w:t xml:space="preserve">pkt. 11.1. </w:t>
      </w:r>
      <w:r w:rsidR="00B57B61">
        <w:t>SWZ termi</w:t>
      </w:r>
      <w:r>
        <w:t>n związania ofertą.</w:t>
      </w:r>
    </w:p>
    <w:p w14:paraId="4F26FAF4" w14:textId="77777777" w:rsidR="004D3362" w:rsidRPr="00A53A03" w:rsidRDefault="00B57B61" w:rsidP="003D672A">
      <w:pPr>
        <w:pStyle w:val="Tekstpodstawowywcity"/>
        <w:numPr>
          <w:ilvl w:val="0"/>
          <w:numId w:val="4"/>
        </w:numPr>
        <w:spacing w:after="0" w:line="360" w:lineRule="auto"/>
        <w:ind w:left="426" w:hanging="426"/>
        <w:jc w:val="both"/>
        <w:rPr>
          <w:color w:val="000000"/>
        </w:rPr>
      </w:pPr>
      <w:r>
        <w:t xml:space="preserve">Oświadczam, że wybór oferty </w:t>
      </w:r>
      <w:r w:rsidR="00477D3A">
        <w:t xml:space="preserve">nie </w:t>
      </w:r>
      <w:r>
        <w:t>będzie / będzie* prowadził do powstania u Zamawiającego obowiązku podatkowego.</w:t>
      </w:r>
    </w:p>
    <w:p w14:paraId="25763BBB" w14:textId="77777777" w:rsidR="004D3362" w:rsidRPr="005F4F64" w:rsidRDefault="00B57B61" w:rsidP="003D672A">
      <w:pPr>
        <w:pStyle w:val="Tekstpodstawowywcity"/>
        <w:numPr>
          <w:ilvl w:val="0"/>
          <w:numId w:val="4"/>
        </w:numPr>
        <w:spacing w:after="0" w:line="360" w:lineRule="auto"/>
        <w:ind w:left="426" w:hanging="426"/>
        <w:jc w:val="both"/>
        <w:rPr>
          <w:color w:val="000000"/>
        </w:rPr>
      </w:pPr>
      <w:r>
        <w:t>Akceptuję projekt umowy i w sytuacji wybrania oferty zobowiązuje się do podpisania umowy na warunkach zawartych w SWZ, w miejscu i terminie wskazanym przez Zamawiającego.</w:t>
      </w:r>
    </w:p>
    <w:p w14:paraId="422702CC" w14:textId="3DBDF23D" w:rsidR="003D672A" w:rsidRPr="003D672A" w:rsidRDefault="005F4F64" w:rsidP="00613514">
      <w:pPr>
        <w:pStyle w:val="Tekstpodstawowywcity"/>
        <w:numPr>
          <w:ilvl w:val="0"/>
          <w:numId w:val="4"/>
        </w:numPr>
        <w:spacing w:after="0" w:line="360" w:lineRule="auto"/>
        <w:ind w:left="426" w:hanging="426"/>
        <w:jc w:val="both"/>
        <w:rPr>
          <w:rFonts w:eastAsia="Calibri"/>
          <w:color w:val="000000"/>
          <w:lang w:eastAsia="en-US"/>
        </w:rPr>
      </w:pPr>
      <w:r>
        <w:t>Oświadczam, iż oferowany przedmiot zamówienia jest zgodny z wymogami Zamawiającego określonymi w niniejszej SWZ</w:t>
      </w:r>
      <w:r w:rsidR="00613514">
        <w:t>.</w:t>
      </w:r>
    </w:p>
    <w:p w14:paraId="4255B58B" w14:textId="3E8542E4" w:rsidR="004D3362" w:rsidRPr="005F4F64" w:rsidRDefault="005F4F64" w:rsidP="003D672A">
      <w:pPr>
        <w:pStyle w:val="Tekstpodstawowywcity"/>
        <w:numPr>
          <w:ilvl w:val="0"/>
          <w:numId w:val="4"/>
        </w:numPr>
        <w:tabs>
          <w:tab w:val="clear" w:pos="0"/>
        </w:tabs>
        <w:spacing w:after="0" w:line="360" w:lineRule="auto"/>
        <w:ind w:left="426" w:hanging="426"/>
        <w:jc w:val="both"/>
        <w:rPr>
          <w:rFonts w:eastAsia="Calibri"/>
          <w:color w:val="000000"/>
          <w:lang w:eastAsia="en-US"/>
        </w:rPr>
      </w:pPr>
      <w:r>
        <w:t>Oś</w:t>
      </w:r>
      <w:r w:rsidR="00B57B61">
        <w:t xml:space="preserve">wiadczam, że załączone do oferty dokumenty opisują stan prawny i faktyczny, aktualny na dzień otwarcia ofert. </w:t>
      </w:r>
    </w:p>
    <w:p w14:paraId="6D225FF9" w14:textId="77777777" w:rsidR="004D3362" w:rsidRDefault="00B57B61" w:rsidP="003D672A">
      <w:pPr>
        <w:pStyle w:val="Tekstpodstawowywcity"/>
        <w:numPr>
          <w:ilvl w:val="0"/>
          <w:numId w:val="4"/>
        </w:numPr>
        <w:spacing w:after="0" w:line="360" w:lineRule="auto"/>
        <w:ind w:left="426" w:hanging="426"/>
        <w:jc w:val="both"/>
        <w:rPr>
          <w:rFonts w:eastAsia="Calibri"/>
          <w:color w:val="000000"/>
        </w:rPr>
      </w:pPr>
      <w:r>
        <w:t>Informacje stanowiące tajemnicę Wykonawcy znajdują się na następujących stronach oferty / załącznika …………………………… do, których tylko Zamawiający ma możliwość wglądu.</w:t>
      </w:r>
    </w:p>
    <w:p w14:paraId="5AC8C26D" w14:textId="77777777" w:rsidR="004D3362" w:rsidRDefault="00B57B61" w:rsidP="003D672A">
      <w:pPr>
        <w:pStyle w:val="Tekstpodstawowywcity"/>
        <w:numPr>
          <w:ilvl w:val="0"/>
          <w:numId w:val="4"/>
        </w:numPr>
        <w:spacing w:after="0" w:line="360" w:lineRule="auto"/>
        <w:ind w:left="426" w:hanging="426"/>
        <w:jc w:val="both"/>
      </w:pPr>
      <w:r>
        <w:t>Wykonawca oświadcza, że jest:</w:t>
      </w:r>
    </w:p>
    <w:p w14:paraId="62D7A9E2" w14:textId="77777777" w:rsidR="004D3362" w:rsidRDefault="00B57B61" w:rsidP="003D672A">
      <w:pPr>
        <w:pStyle w:val="Tekstpodstawowywcity"/>
        <w:numPr>
          <w:ilvl w:val="1"/>
          <w:numId w:val="4"/>
        </w:numPr>
        <w:spacing w:after="0" w:line="360" w:lineRule="auto"/>
        <w:ind w:left="851"/>
        <w:jc w:val="both"/>
      </w:pPr>
      <w:r>
        <w:lastRenderedPageBreak/>
        <w:t xml:space="preserve">mikroprzedsiębiorstwem (przedsiębiorstwo, które zatrudnia mniej niż 10 osób i którego roczny obrót lub roczna suma bilansowa nie przekracza 2 milionów </w:t>
      </w:r>
      <w:proofErr w:type="gramStart"/>
      <w:r>
        <w:t>EUR)*</w:t>
      </w:r>
      <w:proofErr w:type="gramEnd"/>
      <w:r>
        <w:t>;</w:t>
      </w:r>
    </w:p>
    <w:p w14:paraId="069D3E96" w14:textId="77777777" w:rsidR="004D3362" w:rsidRDefault="00B57B61" w:rsidP="003D672A">
      <w:pPr>
        <w:pStyle w:val="Tekstpodstawowywcity"/>
        <w:numPr>
          <w:ilvl w:val="1"/>
          <w:numId w:val="4"/>
        </w:numPr>
        <w:spacing w:after="0" w:line="360" w:lineRule="auto"/>
        <w:ind w:left="851"/>
        <w:jc w:val="both"/>
      </w:pPr>
      <w:r>
        <w:t xml:space="preserve">małym przedsiębiorstwem (przedsiębiorstwo, które zatrudnia mniej niż 50 osób i którego roczny obrót lub roczna suma bilansowa nie przekracza 10 milionów </w:t>
      </w:r>
      <w:proofErr w:type="gramStart"/>
      <w:r>
        <w:t>EUR)*</w:t>
      </w:r>
      <w:proofErr w:type="gramEnd"/>
      <w:r>
        <w:t>;</w:t>
      </w:r>
    </w:p>
    <w:p w14:paraId="5976C127" w14:textId="77777777" w:rsidR="004D3362" w:rsidRDefault="00B57B61" w:rsidP="003D672A">
      <w:pPr>
        <w:pStyle w:val="Tekstpodstawowywcity"/>
        <w:numPr>
          <w:ilvl w:val="1"/>
          <w:numId w:val="4"/>
        </w:numPr>
        <w:spacing w:after="0" w:line="360" w:lineRule="auto"/>
        <w:ind w:left="851"/>
        <w:jc w:val="both"/>
      </w:pPr>
      <w:r>
        <w:t xml:space="preserve">średnim przedsiębiorstwem (przedsiębiorstwo, które nie są mikroprzedsiębiorstwami ani małymi przedsiębiorstwami i które zatrudniają mniej niż 250 osób i których roczny obrót nie przekracza 50 milionów EUR lub roczna suma bilansowa nie przekracza 43 milionów </w:t>
      </w:r>
      <w:proofErr w:type="gramStart"/>
      <w:r>
        <w:t>EUR)*</w:t>
      </w:r>
      <w:proofErr w:type="gramEnd"/>
      <w:r>
        <w:t>;</w:t>
      </w:r>
    </w:p>
    <w:p w14:paraId="3BDCEC01" w14:textId="77777777" w:rsidR="004D3362" w:rsidRDefault="00B57B61" w:rsidP="003D672A">
      <w:pPr>
        <w:pStyle w:val="Tekstpodstawowywcity"/>
        <w:numPr>
          <w:ilvl w:val="1"/>
          <w:numId w:val="4"/>
        </w:numPr>
        <w:spacing w:after="0" w:line="360" w:lineRule="auto"/>
        <w:ind w:left="851"/>
        <w:jc w:val="both"/>
      </w:pPr>
      <w:r>
        <w:t xml:space="preserve">innym niż ww.* </w:t>
      </w:r>
    </w:p>
    <w:p w14:paraId="2556BF5A" w14:textId="02C1E145" w:rsidR="00CC1ECC" w:rsidRPr="00CC1ECC" w:rsidRDefault="00CC1ECC" w:rsidP="003D672A">
      <w:pPr>
        <w:pStyle w:val="Akapitzlist"/>
        <w:numPr>
          <w:ilvl w:val="0"/>
          <w:numId w:val="4"/>
        </w:numPr>
        <w:tabs>
          <w:tab w:val="clear" w:pos="0"/>
        </w:tabs>
        <w:spacing w:after="0" w:line="360" w:lineRule="auto"/>
        <w:ind w:left="426"/>
        <w:jc w:val="both"/>
        <w:rPr>
          <w:rFonts w:ascii="Times New Roman" w:hAnsi="Times New Roman"/>
          <w:sz w:val="24"/>
          <w:szCs w:val="24"/>
        </w:rPr>
      </w:pPr>
      <w:r>
        <w:rPr>
          <w:rFonts w:ascii="Times New Roman" w:hAnsi="Times New Roman"/>
          <w:sz w:val="24"/>
          <w:szCs w:val="24"/>
        </w:rPr>
        <w:t>Oświadczam, iż nie podlegam wykluczeniu na podstawie art. 7 ust. 1 ustawy z dnia 13 kwietnia 2022 r. o szczególnych rozwiązaniach w zakresie przeciwdziałania wspieraniu agresji na Ukrainę oraz służących ochronie bezpieczeństwa naro</w:t>
      </w:r>
      <w:r w:rsidRPr="00C15D51">
        <w:rPr>
          <w:rFonts w:ascii="Times New Roman" w:hAnsi="Times New Roman"/>
          <w:sz w:val="24"/>
          <w:szCs w:val="24"/>
        </w:rPr>
        <w:t>dowego (</w:t>
      </w:r>
      <w:r w:rsidR="00C15D51" w:rsidRPr="00C15D51">
        <w:rPr>
          <w:rFonts w:ascii="Times New Roman" w:hAnsi="Times New Roman"/>
          <w:sz w:val="24"/>
          <w:szCs w:val="24"/>
        </w:rPr>
        <w:t xml:space="preserve">tekst jednolity </w:t>
      </w:r>
      <w:r w:rsidR="00B443C0" w:rsidRPr="00C777A7">
        <w:rPr>
          <w:rFonts w:ascii="Times New Roman" w:hAnsi="Times New Roman"/>
          <w:color w:val="000000" w:themeColor="text1"/>
          <w:sz w:val="24"/>
          <w:szCs w:val="24"/>
        </w:rPr>
        <w:t>Dz. U. z 2024 r. poz. 507</w:t>
      </w:r>
      <w:r w:rsidRPr="00C15D51">
        <w:rPr>
          <w:rFonts w:ascii="Times New Roman" w:hAnsi="Times New Roman"/>
          <w:sz w:val="24"/>
          <w:szCs w:val="24"/>
        </w:rPr>
        <w:t xml:space="preserve">). </w:t>
      </w:r>
    </w:p>
    <w:p w14:paraId="0BF7A322" w14:textId="77777777" w:rsidR="004D3362" w:rsidRDefault="00B57B61" w:rsidP="003D672A">
      <w:pPr>
        <w:pStyle w:val="Tekstpodstawowywcity"/>
        <w:numPr>
          <w:ilvl w:val="0"/>
          <w:numId w:val="4"/>
        </w:numPr>
        <w:spacing w:after="0" w:line="360" w:lineRule="auto"/>
        <w:ind w:left="426" w:hanging="426"/>
        <w:jc w:val="both"/>
      </w:pPr>
      <w: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63A151C" w14:textId="77777777" w:rsidR="004D3362" w:rsidRDefault="00B57B61" w:rsidP="003D672A">
      <w:pPr>
        <w:pStyle w:val="Tekstpodstawowywcity"/>
        <w:numPr>
          <w:ilvl w:val="0"/>
          <w:numId w:val="4"/>
        </w:numPr>
        <w:spacing w:after="0" w:line="360" w:lineRule="auto"/>
        <w:ind w:left="426" w:hanging="426"/>
        <w:jc w:val="both"/>
        <w:rPr>
          <w:rFonts w:eastAsia="Calibri"/>
          <w:color w:val="000000"/>
          <w:lang w:eastAsia="en-US"/>
        </w:rPr>
      </w:pPr>
      <w:r>
        <w:t>Załącznikami do niniejszego formularza stanowiącymi integralną część oferty są:</w:t>
      </w:r>
    </w:p>
    <w:tbl>
      <w:tblPr>
        <w:tblW w:w="9072" w:type="dxa"/>
        <w:jc w:val="center"/>
        <w:tblLayout w:type="fixed"/>
        <w:tblCellMar>
          <w:left w:w="70" w:type="dxa"/>
          <w:right w:w="70" w:type="dxa"/>
        </w:tblCellMar>
        <w:tblLook w:val="0000" w:firstRow="0" w:lastRow="0" w:firstColumn="0" w:lastColumn="0" w:noHBand="0" w:noVBand="0"/>
      </w:tblPr>
      <w:tblGrid>
        <w:gridCol w:w="4350"/>
        <w:gridCol w:w="4722"/>
      </w:tblGrid>
      <w:tr w:rsidR="004D3362" w14:paraId="23237D68" w14:textId="77777777">
        <w:trPr>
          <w:jc w:val="center"/>
        </w:trPr>
        <w:tc>
          <w:tcPr>
            <w:tcW w:w="4350" w:type="dxa"/>
            <w:vAlign w:val="center"/>
          </w:tcPr>
          <w:p w14:paraId="6D48B121" w14:textId="77777777" w:rsidR="004D3362" w:rsidRDefault="00B57B61" w:rsidP="003D672A">
            <w:pPr>
              <w:pStyle w:val="Tekstpodstawowywcity2"/>
              <w:widowControl w:val="0"/>
              <w:numPr>
                <w:ilvl w:val="3"/>
                <w:numId w:val="2"/>
              </w:numPr>
              <w:tabs>
                <w:tab w:val="left" w:pos="540"/>
                <w:tab w:val="left" w:pos="1620"/>
                <w:tab w:val="left" w:pos="2520"/>
              </w:tabs>
              <w:spacing w:after="0" w:line="360" w:lineRule="auto"/>
              <w:ind w:left="360"/>
              <w:jc w:val="both"/>
            </w:pPr>
            <w:r>
              <w:t>………………………………………</w:t>
            </w:r>
          </w:p>
          <w:p w14:paraId="18C036A7" w14:textId="77777777" w:rsidR="004D3362" w:rsidRDefault="00B57B61" w:rsidP="003D672A">
            <w:pPr>
              <w:pStyle w:val="Tekstpodstawowywcity2"/>
              <w:widowControl w:val="0"/>
              <w:numPr>
                <w:ilvl w:val="3"/>
                <w:numId w:val="2"/>
              </w:numPr>
              <w:tabs>
                <w:tab w:val="left" w:pos="540"/>
                <w:tab w:val="left" w:pos="1620"/>
                <w:tab w:val="left" w:pos="2520"/>
              </w:tabs>
              <w:spacing w:after="0" w:line="360" w:lineRule="auto"/>
              <w:ind w:left="360"/>
              <w:jc w:val="both"/>
            </w:pPr>
            <w:r>
              <w:t>………………………………………</w:t>
            </w:r>
          </w:p>
          <w:p w14:paraId="20FD5B4B" w14:textId="77777777" w:rsidR="004D3362" w:rsidRDefault="00B57B61" w:rsidP="003D672A">
            <w:pPr>
              <w:pStyle w:val="Tekstpodstawowywcity2"/>
              <w:widowControl w:val="0"/>
              <w:numPr>
                <w:ilvl w:val="3"/>
                <w:numId w:val="2"/>
              </w:numPr>
              <w:tabs>
                <w:tab w:val="left" w:pos="540"/>
                <w:tab w:val="left" w:pos="1620"/>
                <w:tab w:val="left" w:pos="2520"/>
              </w:tabs>
              <w:spacing w:after="0" w:line="360" w:lineRule="auto"/>
              <w:ind w:left="360"/>
              <w:jc w:val="both"/>
            </w:pPr>
            <w:r>
              <w:t>………………………………………</w:t>
            </w:r>
          </w:p>
        </w:tc>
        <w:tc>
          <w:tcPr>
            <w:tcW w:w="4721" w:type="dxa"/>
            <w:vAlign w:val="center"/>
          </w:tcPr>
          <w:p w14:paraId="32A40FAF" w14:textId="77777777" w:rsidR="004D3362" w:rsidRDefault="00B57B61" w:rsidP="003D672A">
            <w:pPr>
              <w:pStyle w:val="Tekstpodstawowywcity2"/>
              <w:widowControl w:val="0"/>
              <w:numPr>
                <w:ilvl w:val="3"/>
                <w:numId w:val="2"/>
              </w:numPr>
              <w:tabs>
                <w:tab w:val="left" w:pos="540"/>
                <w:tab w:val="left" w:pos="1620"/>
                <w:tab w:val="left" w:pos="2520"/>
              </w:tabs>
              <w:spacing w:after="0" w:line="360" w:lineRule="auto"/>
              <w:ind w:left="360"/>
              <w:jc w:val="both"/>
            </w:pPr>
            <w:r>
              <w:t>………………………………………</w:t>
            </w:r>
          </w:p>
          <w:p w14:paraId="5AFA7255" w14:textId="77777777" w:rsidR="004D3362" w:rsidRDefault="00B57B61" w:rsidP="003D672A">
            <w:pPr>
              <w:pStyle w:val="Tekstpodstawowywcity2"/>
              <w:widowControl w:val="0"/>
              <w:numPr>
                <w:ilvl w:val="3"/>
                <w:numId w:val="2"/>
              </w:numPr>
              <w:tabs>
                <w:tab w:val="left" w:pos="540"/>
                <w:tab w:val="left" w:pos="1620"/>
                <w:tab w:val="left" w:pos="2520"/>
              </w:tabs>
              <w:spacing w:after="0" w:line="360" w:lineRule="auto"/>
              <w:ind w:left="360"/>
              <w:jc w:val="both"/>
            </w:pPr>
            <w:r>
              <w:t>………………………………………</w:t>
            </w:r>
          </w:p>
          <w:p w14:paraId="550104D7" w14:textId="77777777" w:rsidR="004D3362" w:rsidRDefault="00B57B61" w:rsidP="003D672A">
            <w:pPr>
              <w:pStyle w:val="Tekstpodstawowywcity2"/>
              <w:widowControl w:val="0"/>
              <w:numPr>
                <w:ilvl w:val="3"/>
                <w:numId w:val="2"/>
              </w:numPr>
              <w:tabs>
                <w:tab w:val="left" w:pos="540"/>
                <w:tab w:val="left" w:pos="1620"/>
                <w:tab w:val="left" w:pos="2520"/>
              </w:tabs>
              <w:spacing w:after="0" w:line="360" w:lineRule="auto"/>
              <w:ind w:left="360"/>
              <w:jc w:val="both"/>
            </w:pPr>
            <w:r>
              <w:t>………………………………………</w:t>
            </w:r>
          </w:p>
        </w:tc>
      </w:tr>
    </w:tbl>
    <w:p w14:paraId="238EB555" w14:textId="77777777" w:rsidR="004D3362" w:rsidRDefault="004D3362" w:rsidP="003D672A">
      <w:pPr>
        <w:spacing w:after="0" w:line="360" w:lineRule="auto"/>
        <w:jc w:val="both"/>
        <w:rPr>
          <w:rFonts w:ascii="Times New Roman" w:hAnsi="Times New Roman"/>
          <w:sz w:val="24"/>
          <w:szCs w:val="24"/>
        </w:rPr>
      </w:pPr>
    </w:p>
    <w:p w14:paraId="34CF3A59" w14:textId="77777777" w:rsidR="004D3362" w:rsidRDefault="004D3362" w:rsidP="003D672A">
      <w:pPr>
        <w:spacing w:after="0" w:line="360" w:lineRule="auto"/>
        <w:jc w:val="both"/>
        <w:rPr>
          <w:rFonts w:ascii="Times New Roman" w:hAnsi="Times New Roman"/>
          <w:sz w:val="20"/>
          <w:szCs w:val="20"/>
        </w:rPr>
      </w:pPr>
    </w:p>
    <w:p w14:paraId="0CFE3237" w14:textId="77777777" w:rsidR="004D3362" w:rsidRDefault="00B57B61" w:rsidP="003D672A">
      <w:pPr>
        <w:spacing w:after="0" w:line="240" w:lineRule="auto"/>
        <w:jc w:val="both"/>
        <w:rPr>
          <w:rFonts w:ascii="Times New Roman" w:hAnsi="Times New Roman"/>
          <w:sz w:val="20"/>
          <w:szCs w:val="20"/>
        </w:rPr>
      </w:pPr>
      <w:r>
        <w:rPr>
          <w:rFonts w:ascii="Times New Roman" w:hAnsi="Times New Roman"/>
          <w:sz w:val="20"/>
          <w:szCs w:val="20"/>
        </w:rPr>
        <w:t>* niepotrzebne skreślić.</w:t>
      </w:r>
    </w:p>
    <w:p w14:paraId="0ED91F35" w14:textId="77777777" w:rsidR="004D3362" w:rsidRDefault="00B57B61" w:rsidP="003D672A">
      <w:pPr>
        <w:spacing w:after="0" w:line="240" w:lineRule="auto"/>
        <w:jc w:val="both"/>
        <w:rPr>
          <w:rFonts w:ascii="Times New Roman" w:hAnsi="Times New Roman"/>
          <w:sz w:val="20"/>
          <w:szCs w:val="20"/>
        </w:rPr>
      </w:pPr>
      <w:r>
        <w:rPr>
          <w:rFonts w:ascii="Times New Roman" w:hAnsi="Times New Roman"/>
          <w:sz w:val="20"/>
          <w:szCs w:val="20"/>
        </w:rPr>
        <w:t xml:space="preserve">** W </w:t>
      </w:r>
      <w:proofErr w:type="gramStart"/>
      <w:r>
        <w:rPr>
          <w:rFonts w:ascii="Times New Roman" w:hAnsi="Times New Roman"/>
          <w:sz w:val="20"/>
          <w:szCs w:val="20"/>
        </w:rPr>
        <w:t>przypadku</w:t>
      </w:r>
      <w:proofErr w:type="gramEnd"/>
      <w:r>
        <w:rPr>
          <w:rFonts w:ascii="Times New Roman" w:hAnsi="Times New Roman"/>
          <w:sz w:val="20"/>
          <w:szCs w:val="20"/>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br w:type="page"/>
      </w:r>
    </w:p>
    <w:p w14:paraId="3A8EE2B6" w14:textId="77777777" w:rsidR="004D3362" w:rsidRDefault="00B57B61" w:rsidP="003D672A">
      <w:pPr>
        <w:spacing w:after="0" w:line="360" w:lineRule="auto"/>
        <w:jc w:val="right"/>
        <w:rPr>
          <w:rFonts w:ascii="Times New Roman" w:hAnsi="Times New Roman"/>
        </w:rPr>
      </w:pPr>
      <w:r>
        <w:rPr>
          <w:rFonts w:ascii="Times New Roman" w:hAnsi="Times New Roman"/>
        </w:rPr>
        <w:lastRenderedPageBreak/>
        <w:t>Załącznik nr 2</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0F2C5CC5" w14:textId="77777777">
        <w:trPr>
          <w:jc w:val="center"/>
        </w:trPr>
        <w:tc>
          <w:tcPr>
            <w:tcW w:w="6770" w:type="dxa"/>
          </w:tcPr>
          <w:p w14:paraId="169C2B46" w14:textId="77777777" w:rsidR="004D3362" w:rsidRDefault="00B57B61" w:rsidP="003D672A">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034D707" w14:textId="77777777" w:rsidR="004D3362" w:rsidRDefault="00B57B61" w:rsidP="003D672A">
            <w:pPr>
              <w:widowControl w:val="0"/>
              <w:shd w:val="clear" w:color="auto" w:fill="FFFFFF"/>
              <w:spacing w:after="0" w:line="360" w:lineRule="auto"/>
              <w:rPr>
                <w:rFonts w:ascii="Times New Roman" w:hAnsi="Times New Roman"/>
              </w:rPr>
            </w:pPr>
            <w:r>
              <w:rPr>
                <w:rFonts w:ascii="Times New Roman" w:hAnsi="Times New Roman"/>
              </w:rPr>
              <w:t>………………………………………………………………</w:t>
            </w:r>
          </w:p>
          <w:p w14:paraId="0629DCAC" w14:textId="77777777" w:rsidR="004D3362" w:rsidRDefault="00B57B61" w:rsidP="003D672A">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0F035DA6" w14:textId="77777777" w:rsidR="004D3362" w:rsidRDefault="004D3362" w:rsidP="003D672A">
            <w:pPr>
              <w:widowControl w:val="0"/>
              <w:spacing w:after="0" w:line="360" w:lineRule="auto"/>
              <w:jc w:val="right"/>
              <w:rPr>
                <w:rFonts w:ascii="Times New Roman" w:hAnsi="Times New Roman"/>
              </w:rPr>
            </w:pPr>
          </w:p>
        </w:tc>
      </w:tr>
    </w:tbl>
    <w:p w14:paraId="33EFAC59" w14:textId="77777777" w:rsidR="004D3362" w:rsidRDefault="004D3362" w:rsidP="003D672A">
      <w:pPr>
        <w:pStyle w:val="Tytu"/>
        <w:spacing w:line="360" w:lineRule="auto"/>
        <w:rPr>
          <w:spacing w:val="60"/>
          <w:sz w:val="32"/>
        </w:rPr>
      </w:pPr>
    </w:p>
    <w:p w14:paraId="0CB3AC10" w14:textId="77777777" w:rsidR="004D3362" w:rsidRDefault="00B57B61" w:rsidP="003D672A">
      <w:pPr>
        <w:pStyle w:val="Tytu"/>
        <w:spacing w:line="360" w:lineRule="auto"/>
        <w:rPr>
          <w:spacing w:val="60"/>
          <w:sz w:val="32"/>
        </w:rPr>
      </w:pPr>
      <w:r>
        <w:rPr>
          <w:spacing w:val="60"/>
          <w:sz w:val="32"/>
        </w:rPr>
        <w:t xml:space="preserve">OŚWIADCZENIE </w:t>
      </w:r>
    </w:p>
    <w:p w14:paraId="63DC95D9" w14:textId="77777777" w:rsidR="004D3362" w:rsidRDefault="004D3362" w:rsidP="003D672A">
      <w:pPr>
        <w:pStyle w:val="Tytu"/>
        <w:spacing w:line="360" w:lineRule="auto"/>
        <w:rPr>
          <w:spacing w:val="60"/>
          <w:sz w:val="28"/>
          <w:szCs w:val="28"/>
        </w:rPr>
      </w:pPr>
    </w:p>
    <w:p w14:paraId="206D9896" w14:textId="1D0DC6D9" w:rsidR="004D3362" w:rsidRDefault="00B57B61" w:rsidP="003D672A">
      <w:pPr>
        <w:spacing w:after="0" w:line="360" w:lineRule="auto"/>
        <w:jc w:val="both"/>
        <w:rPr>
          <w:rFonts w:ascii="Times New Roman" w:hAnsi="Times New Roman"/>
          <w:sz w:val="28"/>
          <w:szCs w:val="28"/>
        </w:rPr>
      </w:pPr>
      <w:r>
        <w:rPr>
          <w:rFonts w:ascii="Times New Roman" w:hAnsi="Times New Roman"/>
          <w:sz w:val="28"/>
          <w:szCs w:val="28"/>
        </w:rPr>
        <w:t xml:space="preserve">Oświadczam, że spełniam warunki udziału w postępowaniu określone przez Zamawiającego </w:t>
      </w:r>
      <w:r>
        <w:rPr>
          <w:rFonts w:ascii="Times New Roman" w:hAnsi="Times New Roman"/>
          <w:sz w:val="28"/>
        </w:rPr>
        <w:t xml:space="preserve">w pkt. 20.1. </w:t>
      </w:r>
      <w:r>
        <w:rPr>
          <w:rFonts w:ascii="Times New Roman" w:hAnsi="Times New Roman"/>
          <w:sz w:val="28"/>
          <w:szCs w:val="28"/>
        </w:rPr>
        <w:t>Specyfikacji Warunków Zamówienia</w:t>
      </w:r>
      <w:r w:rsidR="00D87287">
        <w:rPr>
          <w:rFonts w:ascii="Times New Roman" w:hAnsi="Times New Roman"/>
          <w:sz w:val="28"/>
          <w:szCs w:val="28"/>
        </w:rPr>
        <w:t>,</w:t>
      </w:r>
      <w:r>
        <w:rPr>
          <w:rFonts w:ascii="Times New Roman" w:hAnsi="Times New Roman"/>
          <w:sz w:val="28"/>
        </w:rPr>
        <w:t xml:space="preserve"> dotycz</w:t>
      </w:r>
      <w:r w:rsidR="00CC1ECC">
        <w:rPr>
          <w:rFonts w:ascii="Times New Roman" w:hAnsi="Times New Roman"/>
          <w:sz w:val="28"/>
        </w:rPr>
        <w:t xml:space="preserve">ącej </w:t>
      </w:r>
      <w:r w:rsidR="00410DDC">
        <w:rPr>
          <w:rFonts w:ascii="Times New Roman" w:hAnsi="Times New Roman"/>
          <w:sz w:val="28"/>
        </w:rPr>
        <w:t>postępowania nr SZP.272</w:t>
      </w:r>
      <w:r w:rsidR="00617BB8">
        <w:rPr>
          <w:rFonts w:ascii="Times New Roman" w:hAnsi="Times New Roman"/>
          <w:sz w:val="28"/>
        </w:rPr>
        <w:t>.9</w:t>
      </w:r>
      <w:r w:rsidR="00613514">
        <w:rPr>
          <w:rFonts w:ascii="Times New Roman" w:hAnsi="Times New Roman"/>
          <w:sz w:val="28"/>
        </w:rPr>
        <w:t>12</w:t>
      </w:r>
      <w:r w:rsidR="00617BB8">
        <w:rPr>
          <w:rFonts w:ascii="Times New Roman" w:hAnsi="Times New Roman"/>
          <w:sz w:val="28"/>
        </w:rPr>
        <w:t>.</w:t>
      </w:r>
      <w:r w:rsidR="0025708A">
        <w:rPr>
          <w:rFonts w:ascii="Times New Roman" w:hAnsi="Times New Roman"/>
          <w:sz w:val="28"/>
        </w:rPr>
        <w:t>2024</w:t>
      </w:r>
      <w:r>
        <w:rPr>
          <w:rFonts w:ascii="Times New Roman" w:hAnsi="Times New Roman"/>
          <w:sz w:val="28"/>
          <w:szCs w:val="28"/>
        </w:rPr>
        <w:t>.</w:t>
      </w:r>
    </w:p>
    <w:p w14:paraId="2783801F" w14:textId="77777777" w:rsidR="004D3362" w:rsidRDefault="004D3362" w:rsidP="003D672A">
      <w:pPr>
        <w:pStyle w:val="Tytu"/>
        <w:spacing w:line="360" w:lineRule="auto"/>
        <w:jc w:val="both"/>
        <w:rPr>
          <w:b w:val="0"/>
          <w:sz w:val="28"/>
        </w:rPr>
      </w:pPr>
    </w:p>
    <w:p w14:paraId="7AD6DFA1" w14:textId="77777777" w:rsidR="004D3362" w:rsidRDefault="00B57B61" w:rsidP="003D672A">
      <w:pPr>
        <w:spacing w:after="0" w:line="360" w:lineRule="auto"/>
        <w:rPr>
          <w:rFonts w:ascii="Times New Roman" w:hAnsi="Times New Roman"/>
        </w:rPr>
      </w:pPr>
      <w:r>
        <w:br w:type="page"/>
      </w:r>
    </w:p>
    <w:p w14:paraId="204E1070" w14:textId="77777777" w:rsidR="004D3362" w:rsidRDefault="00B57B61" w:rsidP="003D672A">
      <w:pPr>
        <w:spacing w:after="0" w:line="360" w:lineRule="auto"/>
        <w:jc w:val="right"/>
        <w:rPr>
          <w:rFonts w:ascii="Times New Roman" w:hAnsi="Times New Roman"/>
        </w:rPr>
      </w:pPr>
      <w:r>
        <w:rPr>
          <w:rFonts w:ascii="Times New Roman" w:hAnsi="Times New Roman"/>
        </w:rPr>
        <w:lastRenderedPageBreak/>
        <w:t>Załącznik nr 3</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165C536F" w14:textId="77777777">
        <w:trPr>
          <w:jc w:val="center"/>
        </w:trPr>
        <w:tc>
          <w:tcPr>
            <w:tcW w:w="6770" w:type="dxa"/>
          </w:tcPr>
          <w:p w14:paraId="6DD9505B" w14:textId="77777777" w:rsidR="004D3362" w:rsidRDefault="00B57B61" w:rsidP="003D672A">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44ECB1B0" w14:textId="77777777" w:rsidR="004D3362" w:rsidRDefault="00B57B61" w:rsidP="003D672A">
            <w:pPr>
              <w:widowControl w:val="0"/>
              <w:shd w:val="clear" w:color="auto" w:fill="FFFFFF"/>
              <w:spacing w:after="0" w:line="360" w:lineRule="auto"/>
              <w:rPr>
                <w:rFonts w:ascii="Times New Roman" w:hAnsi="Times New Roman"/>
              </w:rPr>
            </w:pPr>
            <w:r>
              <w:rPr>
                <w:rFonts w:ascii="Times New Roman" w:hAnsi="Times New Roman"/>
              </w:rPr>
              <w:t>………………………………………………………………</w:t>
            </w:r>
          </w:p>
          <w:p w14:paraId="476985E1" w14:textId="77777777" w:rsidR="004D3362" w:rsidRDefault="00B57B61" w:rsidP="003D672A">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3641D385" w14:textId="77777777" w:rsidR="004D3362" w:rsidRDefault="004D3362" w:rsidP="003D672A">
            <w:pPr>
              <w:widowControl w:val="0"/>
              <w:spacing w:after="0" w:line="360" w:lineRule="auto"/>
              <w:jc w:val="right"/>
              <w:rPr>
                <w:rFonts w:ascii="Times New Roman" w:hAnsi="Times New Roman"/>
              </w:rPr>
            </w:pPr>
          </w:p>
        </w:tc>
      </w:tr>
    </w:tbl>
    <w:p w14:paraId="6EF9930D" w14:textId="77777777" w:rsidR="00D87287" w:rsidRDefault="00D87287" w:rsidP="003D672A">
      <w:pPr>
        <w:pStyle w:val="Tytu"/>
        <w:spacing w:line="360" w:lineRule="auto"/>
        <w:rPr>
          <w:spacing w:val="60"/>
          <w:sz w:val="32"/>
        </w:rPr>
      </w:pPr>
    </w:p>
    <w:p w14:paraId="778B4FBB" w14:textId="77777777" w:rsidR="004D3362" w:rsidRDefault="00B57B61" w:rsidP="003D672A">
      <w:pPr>
        <w:pStyle w:val="Tytu"/>
        <w:spacing w:line="360" w:lineRule="auto"/>
        <w:rPr>
          <w:spacing w:val="60"/>
          <w:sz w:val="32"/>
        </w:rPr>
      </w:pPr>
      <w:r>
        <w:rPr>
          <w:spacing w:val="60"/>
          <w:sz w:val="32"/>
        </w:rPr>
        <w:t xml:space="preserve">OŚWIADCZENIE </w:t>
      </w:r>
    </w:p>
    <w:p w14:paraId="367EBC6F" w14:textId="73D219ED" w:rsidR="004D3362" w:rsidRDefault="004A6EF4" w:rsidP="003D672A">
      <w:pPr>
        <w:pStyle w:val="Tytu"/>
        <w:spacing w:line="360" w:lineRule="auto"/>
        <w:rPr>
          <w:sz w:val="28"/>
          <w:szCs w:val="28"/>
        </w:rPr>
      </w:pPr>
      <w:r>
        <w:rPr>
          <w:sz w:val="28"/>
          <w:szCs w:val="28"/>
        </w:rPr>
        <w:t xml:space="preserve">o </w:t>
      </w:r>
      <w:r w:rsidR="00B57B61">
        <w:rPr>
          <w:sz w:val="28"/>
          <w:szCs w:val="28"/>
        </w:rPr>
        <w:t>niepodleganiu wykluczeniu z udziału w postępowaniu</w:t>
      </w:r>
    </w:p>
    <w:p w14:paraId="370FBFC6" w14:textId="77777777" w:rsidR="004D3362" w:rsidRDefault="004D3362" w:rsidP="003D672A">
      <w:pPr>
        <w:pStyle w:val="Tytu"/>
        <w:spacing w:line="360" w:lineRule="auto"/>
        <w:rPr>
          <w:sz w:val="28"/>
          <w:szCs w:val="28"/>
        </w:rPr>
      </w:pPr>
    </w:p>
    <w:p w14:paraId="723CD369" w14:textId="270767D8" w:rsidR="004D3362" w:rsidRDefault="00B57B61" w:rsidP="003D672A">
      <w:pPr>
        <w:pStyle w:val="Akapitzlist"/>
        <w:numPr>
          <w:ilvl w:val="0"/>
          <w:numId w:val="3"/>
        </w:numPr>
        <w:tabs>
          <w:tab w:val="left" w:pos="4536"/>
        </w:tabs>
        <w:spacing w:after="0" w:line="360" w:lineRule="auto"/>
        <w:jc w:val="both"/>
        <w:rPr>
          <w:rFonts w:ascii="Times New Roman" w:hAnsi="Times New Roman"/>
          <w:sz w:val="24"/>
          <w:szCs w:val="24"/>
        </w:rPr>
      </w:pPr>
      <w:r>
        <w:rPr>
          <w:rFonts w:ascii="Times New Roman" w:hAnsi="Times New Roman"/>
          <w:sz w:val="24"/>
          <w:szCs w:val="24"/>
        </w:rPr>
        <w:t>Oświadczam, iż nie podlegam wykluczeniu z udzia</w:t>
      </w:r>
      <w:r w:rsidR="00410DDC">
        <w:rPr>
          <w:rFonts w:ascii="Times New Roman" w:hAnsi="Times New Roman"/>
          <w:sz w:val="24"/>
          <w:szCs w:val="24"/>
        </w:rPr>
        <w:t>łu w postępowaniu nr SZP.272</w:t>
      </w:r>
      <w:r w:rsidR="00617BB8">
        <w:rPr>
          <w:rFonts w:ascii="Times New Roman" w:hAnsi="Times New Roman"/>
          <w:sz w:val="24"/>
          <w:szCs w:val="24"/>
        </w:rPr>
        <w:t>.9</w:t>
      </w:r>
      <w:r w:rsidR="00613514">
        <w:rPr>
          <w:rFonts w:ascii="Times New Roman" w:hAnsi="Times New Roman"/>
          <w:sz w:val="24"/>
          <w:szCs w:val="24"/>
        </w:rPr>
        <w:t>12</w:t>
      </w:r>
      <w:r w:rsidR="00617BB8">
        <w:rPr>
          <w:rFonts w:ascii="Times New Roman" w:hAnsi="Times New Roman"/>
          <w:sz w:val="24"/>
          <w:szCs w:val="24"/>
        </w:rPr>
        <w:t>.</w:t>
      </w:r>
      <w:r w:rsidR="0025708A">
        <w:rPr>
          <w:rFonts w:ascii="Times New Roman" w:hAnsi="Times New Roman"/>
          <w:sz w:val="24"/>
          <w:szCs w:val="24"/>
        </w:rPr>
        <w:t>2024</w:t>
      </w:r>
      <w:r>
        <w:rPr>
          <w:rFonts w:ascii="Times New Roman" w:hAnsi="Times New Roman"/>
          <w:sz w:val="24"/>
          <w:szCs w:val="24"/>
        </w:rPr>
        <w:t xml:space="preserve"> na podstawie art. 108 ust. 1 ustawy Prawo zamówień publicznyc</w:t>
      </w:r>
      <w:r w:rsidR="00CC1ECC">
        <w:rPr>
          <w:rFonts w:ascii="Times New Roman" w:hAnsi="Times New Roman"/>
          <w:sz w:val="24"/>
          <w:szCs w:val="24"/>
        </w:rPr>
        <w:t>h (tekst jedn</w:t>
      </w:r>
      <w:r w:rsidR="0041453D">
        <w:rPr>
          <w:rFonts w:ascii="Times New Roman" w:hAnsi="Times New Roman"/>
          <w:sz w:val="24"/>
          <w:szCs w:val="24"/>
        </w:rPr>
        <w:t>olity Dz. U. z 202</w:t>
      </w:r>
      <w:r w:rsidR="00F7223D">
        <w:rPr>
          <w:rFonts w:ascii="Times New Roman" w:hAnsi="Times New Roman"/>
          <w:sz w:val="24"/>
          <w:szCs w:val="24"/>
        </w:rPr>
        <w:t>4</w:t>
      </w:r>
      <w:r w:rsidR="0041453D">
        <w:rPr>
          <w:rFonts w:ascii="Times New Roman" w:hAnsi="Times New Roman"/>
          <w:sz w:val="24"/>
          <w:szCs w:val="24"/>
        </w:rPr>
        <w:t xml:space="preserve"> r. poz. </w:t>
      </w:r>
      <w:r w:rsidR="00F7223D">
        <w:rPr>
          <w:rFonts w:ascii="Times New Roman" w:hAnsi="Times New Roman"/>
          <w:sz w:val="24"/>
          <w:szCs w:val="24"/>
        </w:rPr>
        <w:t>1320</w:t>
      </w:r>
      <w:r>
        <w:rPr>
          <w:rFonts w:ascii="Times New Roman" w:hAnsi="Times New Roman"/>
          <w:sz w:val="24"/>
          <w:szCs w:val="24"/>
        </w:rPr>
        <w:t>).</w:t>
      </w:r>
    </w:p>
    <w:p w14:paraId="22876419" w14:textId="77777777" w:rsidR="004D3362" w:rsidRDefault="00B57B61" w:rsidP="003D672A">
      <w:pPr>
        <w:pStyle w:val="Akapitzlist"/>
        <w:numPr>
          <w:ilvl w:val="0"/>
          <w:numId w:val="3"/>
        </w:numPr>
        <w:spacing w:after="0" w:line="360" w:lineRule="auto"/>
        <w:jc w:val="both"/>
        <w:rPr>
          <w:rFonts w:ascii="Times New Roman" w:hAnsi="Times New Roman"/>
          <w:sz w:val="24"/>
          <w:szCs w:val="24"/>
        </w:rPr>
      </w:pPr>
      <w:r>
        <w:rPr>
          <w:rFonts w:ascii="Times New Roman" w:hAnsi="Times New Roman"/>
          <w:sz w:val="24"/>
          <w:szCs w:val="24"/>
        </w:rPr>
        <w:t>Oświadczam, że podlegam wykluczeniu wykluczenia z postępowania na podstawie ……………………………………. ustawy (Wykonawca zobowiązany jest określić mającą zastosowanie podstawę wykluczenia wymienioną w ustawie). Jednocześnie oświadczam, że w związku z ww. okolicznością, na podstawie art. 110 ust. 2 ustawy podjąłem następujące środki naprawcze: …………………………………………………………… ……………………………………………………………………………………………*</w:t>
      </w:r>
    </w:p>
    <w:p w14:paraId="3F17DDC9" w14:textId="77777777" w:rsidR="004D3362" w:rsidRDefault="004D3362" w:rsidP="003D672A">
      <w:pPr>
        <w:pStyle w:val="Tytu"/>
        <w:spacing w:line="360" w:lineRule="auto"/>
        <w:jc w:val="both"/>
        <w:rPr>
          <w:b w:val="0"/>
        </w:rPr>
      </w:pPr>
    </w:p>
    <w:p w14:paraId="11A44588" w14:textId="77777777" w:rsidR="004D3362" w:rsidRDefault="004D3362" w:rsidP="003D672A">
      <w:pPr>
        <w:spacing w:after="0" w:line="240" w:lineRule="auto"/>
        <w:rPr>
          <w:rFonts w:ascii="Times New Roman" w:hAnsi="Times New Roman"/>
          <w:b/>
          <w:sz w:val="28"/>
          <w:szCs w:val="28"/>
        </w:rPr>
      </w:pPr>
    </w:p>
    <w:p w14:paraId="660C4041" w14:textId="77777777" w:rsidR="004D3362" w:rsidRDefault="004D3362" w:rsidP="003D672A">
      <w:pPr>
        <w:spacing w:after="0" w:line="240" w:lineRule="auto"/>
        <w:jc w:val="center"/>
        <w:rPr>
          <w:rFonts w:ascii="Times New Roman" w:hAnsi="Times New Roman"/>
          <w:b/>
          <w:sz w:val="28"/>
          <w:szCs w:val="28"/>
        </w:rPr>
      </w:pPr>
    </w:p>
    <w:p w14:paraId="7F09F33F" w14:textId="77777777" w:rsidR="004D3362" w:rsidRDefault="004D3362" w:rsidP="003D672A">
      <w:pPr>
        <w:spacing w:after="0" w:line="240" w:lineRule="auto"/>
        <w:jc w:val="center"/>
        <w:rPr>
          <w:rFonts w:ascii="Times New Roman" w:hAnsi="Times New Roman"/>
          <w:b/>
          <w:sz w:val="28"/>
          <w:szCs w:val="28"/>
        </w:rPr>
      </w:pPr>
    </w:p>
    <w:p w14:paraId="3BC5BED5" w14:textId="77777777" w:rsidR="004D3362" w:rsidRDefault="004D3362" w:rsidP="003D672A">
      <w:pPr>
        <w:spacing w:after="0" w:line="240" w:lineRule="auto"/>
        <w:jc w:val="center"/>
        <w:rPr>
          <w:rFonts w:ascii="Times New Roman" w:hAnsi="Times New Roman"/>
          <w:b/>
          <w:sz w:val="28"/>
          <w:szCs w:val="28"/>
        </w:rPr>
      </w:pPr>
    </w:p>
    <w:p w14:paraId="2C36D077" w14:textId="77777777" w:rsidR="004D3362" w:rsidRDefault="00B57B61" w:rsidP="003D672A">
      <w:pPr>
        <w:spacing w:after="0" w:line="240" w:lineRule="auto"/>
        <w:rPr>
          <w:rFonts w:ascii="Times New Roman" w:hAnsi="Times New Roman"/>
          <w:b/>
          <w:sz w:val="28"/>
          <w:szCs w:val="28"/>
        </w:rPr>
      </w:pPr>
      <w:r>
        <w:br w:type="page"/>
      </w:r>
    </w:p>
    <w:p w14:paraId="4DE82BF6" w14:textId="77777777" w:rsidR="004D3362" w:rsidRDefault="00B57B61" w:rsidP="003D672A">
      <w:pPr>
        <w:spacing w:after="0" w:line="360" w:lineRule="auto"/>
        <w:jc w:val="center"/>
        <w:rPr>
          <w:rFonts w:ascii="Times New Roman" w:hAnsi="Times New Roman"/>
          <w:b/>
          <w:sz w:val="28"/>
          <w:szCs w:val="28"/>
        </w:rPr>
      </w:pPr>
      <w:r>
        <w:rPr>
          <w:rFonts w:ascii="Times New Roman" w:hAnsi="Times New Roman"/>
          <w:b/>
          <w:sz w:val="28"/>
          <w:szCs w:val="28"/>
        </w:rPr>
        <w:lastRenderedPageBreak/>
        <w:t>OŚWIADCZENIE</w:t>
      </w:r>
    </w:p>
    <w:p w14:paraId="5EEB6830" w14:textId="77777777" w:rsidR="004D3362" w:rsidRDefault="00B57B61" w:rsidP="003D672A">
      <w:pPr>
        <w:spacing w:after="0" w:line="360" w:lineRule="auto"/>
        <w:jc w:val="center"/>
        <w:rPr>
          <w:rFonts w:ascii="Times New Roman" w:hAnsi="Times New Roman"/>
          <w:b/>
          <w:sz w:val="28"/>
          <w:szCs w:val="28"/>
        </w:rPr>
      </w:pPr>
      <w:r>
        <w:rPr>
          <w:rFonts w:ascii="Times New Roman" w:hAnsi="Times New Roman"/>
          <w:b/>
          <w:sz w:val="28"/>
          <w:szCs w:val="28"/>
        </w:rPr>
        <w:t xml:space="preserve">DOTYCZĄCE PODMIOTU, NA KTÓREGO ZASOBY </w:t>
      </w:r>
    </w:p>
    <w:p w14:paraId="0808E1E4" w14:textId="77777777" w:rsidR="004D3362" w:rsidRDefault="00B57B61" w:rsidP="003D672A">
      <w:pPr>
        <w:spacing w:after="0" w:line="360" w:lineRule="auto"/>
        <w:jc w:val="center"/>
        <w:rPr>
          <w:rFonts w:ascii="Times New Roman" w:hAnsi="Times New Roman"/>
          <w:b/>
          <w:sz w:val="28"/>
          <w:szCs w:val="28"/>
        </w:rPr>
      </w:pPr>
      <w:r>
        <w:rPr>
          <w:rFonts w:ascii="Times New Roman" w:hAnsi="Times New Roman"/>
          <w:b/>
          <w:sz w:val="28"/>
          <w:szCs w:val="28"/>
        </w:rPr>
        <w:t>POWOŁUJE SIĘ WYKONAWCA:</w:t>
      </w:r>
    </w:p>
    <w:p w14:paraId="57CEA33F" w14:textId="77777777" w:rsidR="004D3362" w:rsidRDefault="004D3362" w:rsidP="003D672A">
      <w:pPr>
        <w:spacing w:after="0" w:line="360" w:lineRule="auto"/>
        <w:jc w:val="center"/>
        <w:rPr>
          <w:rFonts w:ascii="Times New Roman" w:hAnsi="Times New Roman"/>
          <w:b/>
          <w:sz w:val="28"/>
          <w:szCs w:val="28"/>
        </w:rPr>
      </w:pPr>
    </w:p>
    <w:p w14:paraId="2D59834D" w14:textId="77777777" w:rsidR="004D3362" w:rsidRDefault="00B57B61" w:rsidP="003D672A">
      <w:pPr>
        <w:spacing w:after="0" w:line="360" w:lineRule="auto"/>
        <w:jc w:val="both"/>
        <w:rPr>
          <w:rFonts w:ascii="Times New Roman" w:hAnsi="Times New Roman"/>
          <w:sz w:val="24"/>
          <w:szCs w:val="24"/>
        </w:rPr>
      </w:pPr>
      <w:r>
        <w:rPr>
          <w:rFonts w:ascii="Times New Roman" w:hAnsi="Times New Roman"/>
          <w:sz w:val="24"/>
          <w:szCs w:val="24"/>
        </w:rPr>
        <w:t>Oświadczam, że w stosunku do następującego/</w:t>
      </w:r>
      <w:proofErr w:type="spellStart"/>
      <w:r>
        <w:rPr>
          <w:rFonts w:ascii="Times New Roman" w:hAnsi="Times New Roman"/>
          <w:sz w:val="24"/>
          <w:szCs w:val="24"/>
        </w:rPr>
        <w:t>ych</w:t>
      </w:r>
      <w:proofErr w:type="spellEnd"/>
      <w:r>
        <w:rPr>
          <w:rFonts w:ascii="Times New Roman" w:hAnsi="Times New Roman"/>
          <w:sz w:val="24"/>
          <w:szCs w:val="24"/>
        </w:rPr>
        <w:t xml:space="preserve"> podmiotu/</w:t>
      </w:r>
      <w:proofErr w:type="spellStart"/>
      <w:r>
        <w:rPr>
          <w:rFonts w:ascii="Times New Roman" w:hAnsi="Times New Roman"/>
          <w:sz w:val="24"/>
          <w:szCs w:val="24"/>
        </w:rPr>
        <w:t>tów</w:t>
      </w:r>
      <w:proofErr w:type="spellEnd"/>
      <w:r>
        <w:rPr>
          <w:rFonts w:ascii="Times New Roman" w:hAnsi="Times New Roman"/>
          <w:sz w:val="24"/>
          <w:szCs w:val="24"/>
        </w:rPr>
        <w:t>, na którego/</w:t>
      </w:r>
      <w:proofErr w:type="spellStart"/>
      <w:r>
        <w:rPr>
          <w:rFonts w:ascii="Times New Roman" w:hAnsi="Times New Roman"/>
          <w:sz w:val="24"/>
          <w:szCs w:val="24"/>
        </w:rPr>
        <w:t>ych</w:t>
      </w:r>
      <w:proofErr w:type="spellEnd"/>
      <w:r>
        <w:rPr>
          <w:rFonts w:ascii="Times New Roman" w:hAnsi="Times New Roman"/>
          <w:sz w:val="24"/>
          <w:szCs w:val="24"/>
        </w:rPr>
        <w:t xml:space="preserve"> zasoby powołuję się w niniejszym postępowaniu, tj.: …………………………</w:t>
      </w:r>
      <w:proofErr w:type="gramStart"/>
      <w:r>
        <w:rPr>
          <w:rFonts w:ascii="Times New Roman" w:hAnsi="Times New Roman"/>
          <w:sz w:val="24"/>
          <w:szCs w:val="24"/>
        </w:rPr>
        <w:t>…….</w:t>
      </w:r>
      <w:proofErr w:type="gramEnd"/>
      <w:r>
        <w:rPr>
          <w:rFonts w:ascii="Times New Roman" w:hAnsi="Times New Roman"/>
          <w:sz w:val="24"/>
          <w:szCs w:val="24"/>
        </w:rPr>
        <w:t>.……………… …………………………………………………………………………………………………………………………………………………………………………………………………… (podać pełną nazwę/firmę, adres, a także w zależności od podmiotu: NIP/PESEL, KRS/</w:t>
      </w:r>
      <w:proofErr w:type="spellStart"/>
      <w:r>
        <w:rPr>
          <w:rFonts w:ascii="Times New Roman" w:hAnsi="Times New Roman"/>
          <w:sz w:val="24"/>
          <w:szCs w:val="24"/>
        </w:rPr>
        <w:t>CEiDG</w:t>
      </w:r>
      <w:proofErr w:type="spellEnd"/>
      <w:r>
        <w:rPr>
          <w:rFonts w:ascii="Times New Roman" w:hAnsi="Times New Roman"/>
          <w:sz w:val="24"/>
          <w:szCs w:val="24"/>
        </w:rPr>
        <w:t>) nie zachodzą podstawy wykluczenia z postępowania o udzielenie zamówienia. Jednocześnie oświadczam, że w związku z ww. okolicznością, na podstawie art. 110 ust. 2 ustawy PZP podjęte zostały następujące środki naprawcze:</w:t>
      </w:r>
    </w:p>
    <w:p w14:paraId="5E0EEB86" w14:textId="77777777" w:rsidR="004D3362" w:rsidRDefault="00B57B61" w:rsidP="003D672A">
      <w:pPr>
        <w:spacing w:after="0" w:line="360" w:lineRule="auto"/>
        <w:jc w:val="both"/>
        <w:rPr>
          <w:rFonts w:ascii="Times New Roman" w:hAnsi="Times New Roman"/>
          <w:sz w:val="24"/>
          <w:szCs w:val="24"/>
        </w:rPr>
      </w:pPr>
      <w:r>
        <w:rPr>
          <w:rFonts w:ascii="Times New Roman" w:hAnsi="Times New Roman"/>
          <w:sz w:val="24"/>
          <w:szCs w:val="24"/>
        </w:rPr>
        <w:t>………………………………………………………………………………………………………………………………………………………………………………………………………………………………………………………………………………………………………*</w:t>
      </w:r>
    </w:p>
    <w:p w14:paraId="7D6E699D" w14:textId="77777777" w:rsidR="004D3362" w:rsidRDefault="004D3362" w:rsidP="003D672A">
      <w:pPr>
        <w:pStyle w:val="Tytu"/>
        <w:spacing w:line="360" w:lineRule="auto"/>
        <w:jc w:val="both"/>
        <w:rPr>
          <w:b w:val="0"/>
        </w:rPr>
      </w:pPr>
    </w:p>
    <w:p w14:paraId="0FD6A87F" w14:textId="77777777" w:rsidR="004D3362" w:rsidRDefault="00B57B61" w:rsidP="003D672A">
      <w:pPr>
        <w:spacing w:after="0" w:line="360" w:lineRule="auto"/>
        <w:jc w:val="center"/>
        <w:rPr>
          <w:rFonts w:ascii="Times New Roman" w:hAnsi="Times New Roman"/>
          <w:b/>
          <w:sz w:val="28"/>
          <w:szCs w:val="24"/>
        </w:rPr>
      </w:pPr>
      <w:r>
        <w:rPr>
          <w:rFonts w:ascii="Times New Roman" w:hAnsi="Times New Roman"/>
          <w:b/>
          <w:sz w:val="28"/>
          <w:szCs w:val="24"/>
        </w:rPr>
        <w:t>OŚWIADCZENIE</w:t>
      </w:r>
    </w:p>
    <w:p w14:paraId="390AB860" w14:textId="77777777" w:rsidR="004D3362" w:rsidRDefault="00B57B61" w:rsidP="003D672A">
      <w:pPr>
        <w:spacing w:after="0" w:line="360" w:lineRule="auto"/>
        <w:jc w:val="center"/>
        <w:rPr>
          <w:rFonts w:ascii="Times New Roman" w:hAnsi="Times New Roman"/>
          <w:b/>
          <w:sz w:val="28"/>
          <w:szCs w:val="24"/>
        </w:rPr>
      </w:pPr>
      <w:r>
        <w:rPr>
          <w:rFonts w:ascii="Times New Roman" w:hAnsi="Times New Roman"/>
          <w:b/>
          <w:sz w:val="28"/>
          <w:szCs w:val="24"/>
        </w:rPr>
        <w:t>dotyczące podanych informacji:</w:t>
      </w:r>
    </w:p>
    <w:p w14:paraId="6B50031B" w14:textId="77777777" w:rsidR="004D3362" w:rsidRDefault="004D3362" w:rsidP="003D672A">
      <w:pPr>
        <w:spacing w:after="0" w:line="360" w:lineRule="auto"/>
        <w:jc w:val="both"/>
        <w:rPr>
          <w:rFonts w:ascii="Times New Roman" w:hAnsi="Times New Roman"/>
          <w:sz w:val="24"/>
          <w:szCs w:val="24"/>
        </w:rPr>
      </w:pPr>
    </w:p>
    <w:p w14:paraId="7794008A" w14:textId="77777777" w:rsidR="004D3362" w:rsidRDefault="00B57B61" w:rsidP="003D672A">
      <w:pPr>
        <w:spacing w:after="0" w:line="360" w:lineRule="auto"/>
        <w:jc w:val="both"/>
        <w:rPr>
          <w:rFonts w:ascii="Times New Roman" w:hAnsi="Times New Roman"/>
          <w:sz w:val="24"/>
          <w:szCs w:val="24"/>
        </w:rPr>
      </w:pPr>
      <w:r>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3E5B755" w14:textId="77777777" w:rsidR="00C359CA" w:rsidRDefault="00C359CA" w:rsidP="003D672A">
      <w:pPr>
        <w:spacing w:after="0" w:line="240" w:lineRule="auto"/>
        <w:jc w:val="both"/>
        <w:rPr>
          <w:rFonts w:ascii="Times New Roman" w:hAnsi="Times New Roman"/>
          <w:sz w:val="24"/>
          <w:szCs w:val="24"/>
        </w:rPr>
      </w:pPr>
    </w:p>
    <w:p w14:paraId="1EB6DB79" w14:textId="77777777" w:rsidR="004D3362" w:rsidRDefault="00B57B61" w:rsidP="003D672A">
      <w:pPr>
        <w:spacing w:after="0" w:line="240" w:lineRule="auto"/>
        <w:jc w:val="both"/>
        <w:rPr>
          <w:rFonts w:ascii="Times New Roman" w:hAnsi="Times New Roman"/>
          <w:sz w:val="18"/>
          <w:szCs w:val="28"/>
        </w:rPr>
      </w:pPr>
      <w:r>
        <w:rPr>
          <w:rFonts w:ascii="Times New Roman" w:hAnsi="Times New Roman"/>
          <w:sz w:val="20"/>
        </w:rPr>
        <w:t>*</w:t>
      </w:r>
      <w:r>
        <w:rPr>
          <w:rFonts w:ascii="Times New Roman" w:hAnsi="Times New Roman"/>
          <w:sz w:val="18"/>
          <w:szCs w:val="28"/>
        </w:rPr>
        <w:t xml:space="preserve"> Wykonawca nie podlega wykluczeniu w okolicznościach określonych w art. 108 ust. 1 pkt 1, 2 i 5 ustawy, jeżeli udowodni Zamawiającemu, że spełnił łącznie następujące przesłanki:</w:t>
      </w:r>
    </w:p>
    <w:p w14:paraId="680E6F25" w14:textId="77777777" w:rsidR="004D3362" w:rsidRDefault="00B57B61" w:rsidP="003D672A">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naprawił lub zobowiązał się do naprawienia szkody wyrządzonej przestępstwem, wykroczeniem lub swoim nieprawidłowym postępowaniem, w tym poprzez zadośćuczynienie pieniężne;</w:t>
      </w:r>
    </w:p>
    <w:p w14:paraId="0CCAD582" w14:textId="77777777" w:rsidR="004D3362" w:rsidRDefault="00B57B61" w:rsidP="003D672A">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C6D8164" w14:textId="77777777" w:rsidR="004D3362" w:rsidRDefault="00B57B61" w:rsidP="003D672A">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podjął konkretne środki techniczne, organizacyjne i kadrowe, odpowiednie dla zapobiegania dalszym przestępstwom, wykroczeniom lub nieprawidłowemu postępowaniu, w szczególności:</w:t>
      </w:r>
    </w:p>
    <w:p w14:paraId="7009B6C3" w14:textId="77777777" w:rsidR="004D3362" w:rsidRDefault="00B57B61" w:rsidP="003D672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zerwał wszelkie powiązania z osobami lub podmiotami odpowiedzialnymi za nieprawidłowe postępowanie wykonawcy,</w:t>
      </w:r>
    </w:p>
    <w:p w14:paraId="3FB54416" w14:textId="77777777" w:rsidR="004D3362" w:rsidRDefault="00B57B61" w:rsidP="003D672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zreorganizował personel,</w:t>
      </w:r>
    </w:p>
    <w:p w14:paraId="2801D38A" w14:textId="77777777" w:rsidR="004D3362" w:rsidRDefault="00B57B61" w:rsidP="003D672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wdrożył system sprawozdawczości i kontroli,</w:t>
      </w:r>
    </w:p>
    <w:p w14:paraId="691D1CE9" w14:textId="77777777" w:rsidR="004D3362" w:rsidRDefault="00B57B61" w:rsidP="003D672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utworzył struktury audytu wewnętrznego do monitorowania przestrzegania przepisów, wewnętrznych regulacji lub standardów,</w:t>
      </w:r>
    </w:p>
    <w:p w14:paraId="1CEB174D" w14:textId="77777777" w:rsidR="004D3362" w:rsidRDefault="00B57B61" w:rsidP="003D672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wprowadził wewnętrzne regulacje dotyczące odpowiedzialności i odszkodowań za nieprzestrzeganie przepisów, wewnętrznych regulacji lub standardów.</w:t>
      </w:r>
    </w:p>
    <w:p w14:paraId="01E993BB" w14:textId="77777777" w:rsidR="004D3362" w:rsidRDefault="00B57B61" w:rsidP="003D672A">
      <w:pPr>
        <w:spacing w:after="0" w:line="240" w:lineRule="auto"/>
        <w:rPr>
          <w:rFonts w:ascii="Times New Roman" w:hAnsi="Times New Roman"/>
        </w:rPr>
      </w:pPr>
      <w:r>
        <w:br w:type="page"/>
      </w:r>
    </w:p>
    <w:p w14:paraId="78D52D98" w14:textId="77777777" w:rsidR="004D3362" w:rsidRDefault="00B57B61" w:rsidP="003D672A">
      <w:pPr>
        <w:pStyle w:val="Akapitzlist"/>
        <w:spacing w:after="0" w:line="240" w:lineRule="auto"/>
        <w:jc w:val="right"/>
        <w:rPr>
          <w:rFonts w:ascii="Times New Roman" w:hAnsi="Times New Roman"/>
        </w:rPr>
      </w:pPr>
      <w:r>
        <w:rPr>
          <w:rFonts w:ascii="Times New Roman" w:hAnsi="Times New Roman"/>
        </w:rPr>
        <w:lastRenderedPageBreak/>
        <w:t>Załącznik nr 4</w:t>
      </w:r>
    </w:p>
    <w:p w14:paraId="100E0846" w14:textId="77777777" w:rsidR="00D37A1D" w:rsidRDefault="00D37A1D" w:rsidP="003D672A">
      <w:pPr>
        <w:pStyle w:val="Akapitzlist"/>
        <w:spacing w:after="0" w:line="240" w:lineRule="auto"/>
        <w:jc w:val="right"/>
        <w:rPr>
          <w:rFonts w:ascii="Times New Roman" w:hAnsi="Times New Roman"/>
        </w:rPr>
      </w:pPr>
    </w:p>
    <w:p w14:paraId="2543170F" w14:textId="77777777" w:rsidR="004D3362" w:rsidRDefault="00B57B61" w:rsidP="003D672A">
      <w:pPr>
        <w:pStyle w:val="Akapitzlist"/>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UMOWA NR SZP…202</w:t>
      </w:r>
      <w:r w:rsidR="0025708A">
        <w:rPr>
          <w:rFonts w:ascii="Times New Roman" w:hAnsi="Times New Roman"/>
          <w:b/>
          <w:color w:val="000000"/>
          <w:sz w:val="28"/>
          <w:szCs w:val="28"/>
        </w:rPr>
        <w:t>4</w:t>
      </w:r>
    </w:p>
    <w:p w14:paraId="19D86827" w14:textId="165A440E" w:rsidR="004D3362" w:rsidRDefault="00B57B61" w:rsidP="003D672A">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 xml:space="preserve">zawarta w postępowaniu prowadzonym </w:t>
      </w:r>
      <w:r w:rsidR="00762311">
        <w:rPr>
          <w:rFonts w:ascii="Times New Roman" w:hAnsi="Times New Roman"/>
          <w:b/>
          <w:i/>
          <w:color w:val="000000"/>
          <w:sz w:val="20"/>
          <w:szCs w:val="20"/>
        </w:rPr>
        <w:t>w T</w:t>
      </w:r>
      <w:r w:rsidRPr="004A6EF4">
        <w:rPr>
          <w:rFonts w:ascii="Times New Roman" w:hAnsi="Times New Roman"/>
          <w:b/>
          <w:i/>
          <w:color w:val="000000"/>
          <w:sz w:val="20"/>
          <w:szCs w:val="20"/>
        </w:rPr>
        <w:t>rybie podstawowym</w:t>
      </w:r>
      <w:r>
        <w:rPr>
          <w:rFonts w:ascii="Times New Roman" w:hAnsi="Times New Roman"/>
          <w:b/>
          <w:color w:val="000000"/>
          <w:sz w:val="20"/>
          <w:szCs w:val="20"/>
        </w:rPr>
        <w:t xml:space="preserve"> na podstawie art. 275 pkt. 1) ustawy Prawo zamówień publiczny</w:t>
      </w:r>
      <w:r w:rsidR="0041453D">
        <w:rPr>
          <w:rFonts w:ascii="Times New Roman" w:hAnsi="Times New Roman"/>
          <w:b/>
          <w:color w:val="000000"/>
          <w:sz w:val="20"/>
          <w:szCs w:val="20"/>
        </w:rPr>
        <w:t>ch (tekst jednolity Dz. U z 202</w:t>
      </w:r>
      <w:r w:rsidR="00F7223D">
        <w:rPr>
          <w:rFonts w:ascii="Times New Roman" w:hAnsi="Times New Roman"/>
          <w:b/>
          <w:color w:val="000000"/>
          <w:sz w:val="20"/>
          <w:szCs w:val="20"/>
        </w:rPr>
        <w:t>4</w:t>
      </w:r>
      <w:r w:rsidR="00CC1ECC">
        <w:rPr>
          <w:rFonts w:ascii="Times New Roman" w:hAnsi="Times New Roman"/>
          <w:b/>
          <w:color w:val="000000"/>
          <w:sz w:val="20"/>
          <w:szCs w:val="20"/>
        </w:rPr>
        <w:t xml:space="preserve"> r. poz. </w:t>
      </w:r>
      <w:r w:rsidR="00F7223D">
        <w:rPr>
          <w:rFonts w:ascii="Times New Roman" w:hAnsi="Times New Roman"/>
          <w:b/>
          <w:color w:val="000000"/>
          <w:sz w:val="20"/>
          <w:szCs w:val="20"/>
        </w:rPr>
        <w:t>1320</w:t>
      </w:r>
      <w:r>
        <w:rPr>
          <w:rFonts w:ascii="Times New Roman" w:hAnsi="Times New Roman"/>
          <w:b/>
          <w:color w:val="000000"/>
          <w:sz w:val="20"/>
          <w:szCs w:val="20"/>
        </w:rPr>
        <w:t xml:space="preserve">) </w:t>
      </w:r>
    </w:p>
    <w:p w14:paraId="1E206182" w14:textId="77777777" w:rsidR="004D3362" w:rsidRPr="00657AC8" w:rsidRDefault="004D3362" w:rsidP="003D672A">
      <w:pPr>
        <w:pStyle w:val="Tytu"/>
      </w:pPr>
    </w:p>
    <w:p w14:paraId="5B497AB0" w14:textId="77777777" w:rsidR="004D3362" w:rsidRPr="00657AC8" w:rsidRDefault="00B57B61" w:rsidP="003D672A">
      <w:pPr>
        <w:spacing w:after="0" w:line="240" w:lineRule="auto"/>
        <w:rPr>
          <w:rFonts w:ascii="Times New Roman" w:hAnsi="Times New Roman"/>
          <w:sz w:val="24"/>
          <w:szCs w:val="24"/>
        </w:rPr>
      </w:pPr>
      <w:r w:rsidRPr="00657AC8">
        <w:rPr>
          <w:rFonts w:ascii="Times New Roman" w:hAnsi="Times New Roman"/>
          <w:sz w:val="24"/>
          <w:szCs w:val="24"/>
        </w:rPr>
        <w:t>dnia …………… 202</w:t>
      </w:r>
      <w:r w:rsidR="0025708A" w:rsidRPr="00657AC8">
        <w:rPr>
          <w:rFonts w:ascii="Times New Roman" w:hAnsi="Times New Roman"/>
          <w:sz w:val="24"/>
          <w:szCs w:val="24"/>
        </w:rPr>
        <w:t>4</w:t>
      </w:r>
      <w:r w:rsidRPr="00657AC8">
        <w:rPr>
          <w:rFonts w:ascii="Times New Roman" w:hAnsi="Times New Roman"/>
          <w:sz w:val="24"/>
          <w:szCs w:val="24"/>
        </w:rPr>
        <w:t> r.</w:t>
      </w:r>
      <w:r w:rsidR="00762311" w:rsidRPr="00657AC8">
        <w:rPr>
          <w:rFonts w:ascii="Times New Roman" w:hAnsi="Times New Roman"/>
          <w:sz w:val="24"/>
          <w:szCs w:val="24"/>
        </w:rPr>
        <w:t>,</w:t>
      </w:r>
      <w:r w:rsidRPr="00657AC8">
        <w:rPr>
          <w:rFonts w:ascii="Times New Roman" w:hAnsi="Times New Roman"/>
          <w:sz w:val="24"/>
          <w:szCs w:val="24"/>
        </w:rPr>
        <w:t xml:space="preserve"> w Białej Podlaskiej pomiędzy:</w:t>
      </w:r>
    </w:p>
    <w:p w14:paraId="2CF49033" w14:textId="77777777" w:rsidR="004D3362" w:rsidRPr="00657AC8" w:rsidRDefault="00B57B61" w:rsidP="003D672A">
      <w:pPr>
        <w:pStyle w:val="Tekstpodstawowy"/>
        <w:spacing w:after="0" w:line="240" w:lineRule="auto"/>
        <w:jc w:val="both"/>
        <w:rPr>
          <w:rFonts w:ascii="Times New Roman" w:hAnsi="Times New Roman"/>
          <w:sz w:val="24"/>
          <w:szCs w:val="24"/>
        </w:rPr>
      </w:pPr>
      <w:r w:rsidRPr="00657AC8">
        <w:rPr>
          <w:rFonts w:ascii="Times New Roman" w:hAnsi="Times New Roman"/>
          <w:bCs/>
          <w:sz w:val="24"/>
          <w:szCs w:val="24"/>
        </w:rPr>
        <w:t xml:space="preserve">Akademią Bialską im. Jana Pawła II </w:t>
      </w:r>
      <w:r w:rsidRPr="00657AC8">
        <w:rPr>
          <w:rFonts w:ascii="Times New Roman" w:hAnsi="Times New Roman"/>
          <w:sz w:val="24"/>
          <w:szCs w:val="24"/>
        </w:rPr>
        <w:t>z siedzibą przy ul.</w:t>
      </w:r>
      <w:r w:rsidR="00D214C4" w:rsidRPr="00657AC8">
        <w:rPr>
          <w:rFonts w:ascii="Times New Roman" w:hAnsi="Times New Roman"/>
          <w:sz w:val="24"/>
          <w:szCs w:val="24"/>
        </w:rPr>
        <w:t xml:space="preserve"> </w:t>
      </w:r>
      <w:r w:rsidRPr="00657AC8">
        <w:rPr>
          <w:rFonts w:ascii="Times New Roman" w:hAnsi="Times New Roman"/>
          <w:sz w:val="24"/>
          <w:szCs w:val="24"/>
        </w:rPr>
        <w:t>Sidorskiej 95/97 w Białej Podlaskiej, NIP 537-21-31-853, zwaną w treści umowy „</w:t>
      </w:r>
      <w:r w:rsidRPr="00657AC8">
        <w:rPr>
          <w:rFonts w:ascii="Times New Roman" w:hAnsi="Times New Roman"/>
          <w:iCs/>
          <w:sz w:val="24"/>
          <w:szCs w:val="24"/>
        </w:rPr>
        <w:t>Zamawiającym</w:t>
      </w:r>
      <w:r w:rsidRPr="00657AC8">
        <w:rPr>
          <w:rFonts w:ascii="Times New Roman" w:hAnsi="Times New Roman"/>
          <w:sz w:val="24"/>
          <w:szCs w:val="24"/>
        </w:rPr>
        <w:t>”, reprezentowaną przez:</w:t>
      </w:r>
    </w:p>
    <w:p w14:paraId="3D4CBB56" w14:textId="77777777" w:rsidR="004D3362" w:rsidRPr="00657AC8" w:rsidRDefault="00B57B61" w:rsidP="003D672A">
      <w:pPr>
        <w:pStyle w:val="Tekstpodstawowy3"/>
        <w:spacing w:after="0" w:line="240" w:lineRule="auto"/>
        <w:rPr>
          <w:rFonts w:ascii="Times New Roman" w:hAnsi="Times New Roman"/>
          <w:sz w:val="24"/>
          <w:szCs w:val="24"/>
        </w:rPr>
      </w:pPr>
      <w:r w:rsidRPr="00657AC8">
        <w:rPr>
          <w:rFonts w:ascii="Times New Roman" w:hAnsi="Times New Roman"/>
          <w:sz w:val="24"/>
          <w:szCs w:val="24"/>
        </w:rPr>
        <w:t>………………………………..</w:t>
      </w:r>
    </w:p>
    <w:p w14:paraId="43BB9EAB" w14:textId="77777777" w:rsidR="004D3362" w:rsidRPr="00657AC8" w:rsidRDefault="00B57B61" w:rsidP="003D672A">
      <w:pPr>
        <w:pStyle w:val="Tekstpodstawowy3"/>
        <w:spacing w:after="0" w:line="240" w:lineRule="auto"/>
        <w:rPr>
          <w:rFonts w:ascii="Times New Roman" w:hAnsi="Times New Roman"/>
          <w:sz w:val="24"/>
          <w:szCs w:val="24"/>
        </w:rPr>
      </w:pPr>
      <w:r w:rsidRPr="00657AC8">
        <w:rPr>
          <w:rFonts w:ascii="Times New Roman" w:hAnsi="Times New Roman"/>
          <w:sz w:val="24"/>
          <w:szCs w:val="24"/>
        </w:rPr>
        <w:t>a ………………………………………………………………………………………………… reprezentowaną przez:</w:t>
      </w:r>
    </w:p>
    <w:p w14:paraId="0FC2EA74" w14:textId="77777777" w:rsidR="004D3362" w:rsidRPr="00657AC8" w:rsidRDefault="00B57B61" w:rsidP="003D672A">
      <w:pPr>
        <w:spacing w:after="0" w:line="240" w:lineRule="auto"/>
        <w:rPr>
          <w:rFonts w:ascii="Times New Roman" w:hAnsi="Times New Roman"/>
          <w:sz w:val="24"/>
          <w:szCs w:val="24"/>
        </w:rPr>
      </w:pPr>
      <w:r w:rsidRPr="00657AC8">
        <w:rPr>
          <w:rFonts w:ascii="Times New Roman" w:hAnsi="Times New Roman"/>
          <w:sz w:val="24"/>
          <w:szCs w:val="24"/>
        </w:rPr>
        <w:t>……………………. zwanym dalej „Wykonawcą”</w:t>
      </w:r>
    </w:p>
    <w:p w14:paraId="43A91FEF" w14:textId="77777777" w:rsidR="004D3362" w:rsidRPr="00657AC8" w:rsidRDefault="00B57B61" w:rsidP="003D672A">
      <w:pPr>
        <w:pStyle w:val="Tekstpodstawowy"/>
        <w:spacing w:after="0" w:line="240" w:lineRule="auto"/>
        <w:rPr>
          <w:rFonts w:ascii="Times New Roman" w:hAnsi="Times New Roman"/>
          <w:sz w:val="24"/>
          <w:szCs w:val="24"/>
        </w:rPr>
      </w:pPr>
      <w:r w:rsidRPr="00657AC8">
        <w:rPr>
          <w:rFonts w:ascii="Times New Roman" w:hAnsi="Times New Roman"/>
          <w:sz w:val="24"/>
          <w:szCs w:val="24"/>
        </w:rPr>
        <w:t xml:space="preserve">Łącznie dalej zwanych w umowie Stronami, </w:t>
      </w:r>
    </w:p>
    <w:p w14:paraId="4A3AEBB7" w14:textId="77777777" w:rsidR="004D3362" w:rsidRDefault="00B57B61" w:rsidP="003D672A">
      <w:pPr>
        <w:pStyle w:val="Tekstpodstawowy"/>
        <w:spacing w:after="0" w:line="240" w:lineRule="auto"/>
        <w:jc w:val="both"/>
        <w:rPr>
          <w:rFonts w:ascii="Times New Roman" w:hAnsi="Times New Roman"/>
          <w:sz w:val="24"/>
          <w:szCs w:val="24"/>
        </w:rPr>
      </w:pPr>
      <w:r w:rsidRPr="00657AC8">
        <w:rPr>
          <w:rFonts w:ascii="Times New Roman" w:hAnsi="Times New Roman"/>
          <w:sz w:val="24"/>
          <w:szCs w:val="24"/>
        </w:rPr>
        <w:t xml:space="preserve">na podstawie dokonanego przez Zamawiającego wyboru oferty Wykonawcy w postępowaniu prowadzonym </w:t>
      </w:r>
      <w:r w:rsidRPr="00657AC8">
        <w:rPr>
          <w:rFonts w:ascii="Times New Roman" w:hAnsi="Times New Roman"/>
          <w:i/>
          <w:sz w:val="24"/>
          <w:szCs w:val="24"/>
        </w:rPr>
        <w:t xml:space="preserve">w </w:t>
      </w:r>
      <w:r w:rsidR="00B461AD" w:rsidRPr="00657AC8">
        <w:rPr>
          <w:rFonts w:ascii="Times New Roman" w:hAnsi="Times New Roman"/>
          <w:i/>
          <w:sz w:val="24"/>
          <w:szCs w:val="24"/>
        </w:rPr>
        <w:t>T</w:t>
      </w:r>
      <w:r w:rsidRPr="00657AC8">
        <w:rPr>
          <w:rFonts w:ascii="Times New Roman" w:hAnsi="Times New Roman"/>
          <w:i/>
          <w:sz w:val="24"/>
          <w:szCs w:val="24"/>
        </w:rPr>
        <w:t>rybie podstawowym</w:t>
      </w:r>
      <w:r w:rsidRPr="00657AC8">
        <w:rPr>
          <w:rFonts w:ascii="Times New Roman" w:hAnsi="Times New Roman"/>
          <w:sz w:val="24"/>
          <w:szCs w:val="24"/>
        </w:rPr>
        <w:t xml:space="preserve"> opublikowanym w dniu ……………… pod nr …………… w Biuletynie </w:t>
      </w:r>
      <w:r w:rsidR="00C359CA" w:rsidRPr="00657AC8">
        <w:rPr>
          <w:rFonts w:ascii="Times New Roman" w:hAnsi="Times New Roman"/>
          <w:sz w:val="24"/>
          <w:szCs w:val="24"/>
        </w:rPr>
        <w:t>Zamówień Publicznych</w:t>
      </w:r>
      <w:r w:rsidRPr="00657AC8">
        <w:rPr>
          <w:rFonts w:ascii="Times New Roman" w:hAnsi="Times New Roman"/>
          <w:sz w:val="24"/>
          <w:szCs w:val="24"/>
        </w:rPr>
        <w:t xml:space="preserve">, została zawarta umowa o następującej treści: </w:t>
      </w:r>
    </w:p>
    <w:p w14:paraId="27CF165D" w14:textId="77777777" w:rsidR="00617BB8" w:rsidRDefault="00617BB8" w:rsidP="003D672A">
      <w:pPr>
        <w:pStyle w:val="Tekstpodstawowy"/>
        <w:spacing w:after="0" w:line="240" w:lineRule="auto"/>
        <w:jc w:val="both"/>
        <w:rPr>
          <w:rFonts w:ascii="Times New Roman" w:hAnsi="Times New Roman"/>
          <w:sz w:val="24"/>
          <w:szCs w:val="24"/>
        </w:rPr>
      </w:pPr>
    </w:p>
    <w:p w14:paraId="1FBDDA6B" w14:textId="77777777" w:rsidR="00617BB8" w:rsidRPr="009B0E4F" w:rsidRDefault="00617BB8"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Przedmiot umowy</w:t>
      </w:r>
    </w:p>
    <w:p w14:paraId="5170EEA5" w14:textId="77777777" w:rsidR="00617BB8" w:rsidRPr="009B0E4F" w:rsidRDefault="00617BB8"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p>
    <w:p w14:paraId="74801D7C" w14:textId="2887D91E" w:rsidR="00617BB8" w:rsidRPr="002C3C11" w:rsidRDefault="00617BB8" w:rsidP="003D672A">
      <w:pPr>
        <w:pStyle w:val="Akapitzlist"/>
        <w:numPr>
          <w:ilvl w:val="0"/>
          <w:numId w:val="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Na </w:t>
      </w:r>
      <w:r w:rsidRPr="002C3C11">
        <w:rPr>
          <w:rFonts w:ascii="Times New Roman" w:hAnsi="Times New Roman"/>
          <w:sz w:val="24"/>
          <w:szCs w:val="24"/>
        </w:rPr>
        <w:t xml:space="preserve">warunkach niniejszej umowy Zamawiający zleca a Wykonawca zobowiązuje się do dostawy </w:t>
      </w:r>
      <w:r w:rsidR="00613514" w:rsidRPr="002C3C11">
        <w:rPr>
          <w:rFonts w:ascii="Times New Roman" w:hAnsi="Times New Roman"/>
          <w:sz w:val="24"/>
          <w:szCs w:val="24"/>
        </w:rPr>
        <w:t xml:space="preserve">urządzeń laboratoryjnych oraz instalacja, konfiguracja i przeszkolenie z ich obsługi </w:t>
      </w:r>
      <w:r w:rsidRPr="002C3C11">
        <w:rPr>
          <w:rFonts w:ascii="Times New Roman" w:hAnsi="Times New Roman"/>
          <w:sz w:val="24"/>
          <w:szCs w:val="24"/>
        </w:rPr>
        <w:t>szczegółowo opisane co do rodzaju w Opisie przedmiotu zamówienia (SWZ), którego kopia stanowi załącznik nr 1 do niniejszej umowy oraz zgodnie z ofertą Wykonawcy za cenę tam wskazaną, której kopia stanowi załącznik nr 2 do niniejszej umowy (przedmiot umowy). Ww. i nw. załączniki stanowią integralną część niniejszej umowy.</w:t>
      </w:r>
    </w:p>
    <w:p w14:paraId="71F80D50" w14:textId="77777777" w:rsidR="00617BB8" w:rsidRPr="002C3C11" w:rsidRDefault="00617BB8" w:rsidP="003D672A">
      <w:pPr>
        <w:pStyle w:val="Akapitzlist"/>
        <w:numPr>
          <w:ilvl w:val="0"/>
          <w:numId w:val="8"/>
        </w:numPr>
        <w:spacing w:after="0" w:line="240" w:lineRule="auto"/>
        <w:ind w:left="284" w:hanging="284"/>
        <w:jc w:val="both"/>
        <w:rPr>
          <w:rFonts w:ascii="Times New Roman" w:hAnsi="Times New Roman"/>
          <w:sz w:val="24"/>
          <w:szCs w:val="24"/>
        </w:rPr>
      </w:pPr>
      <w:r w:rsidRPr="002C3C11">
        <w:rPr>
          <w:rFonts w:ascii="Times New Roman" w:hAnsi="Times New Roman"/>
          <w:sz w:val="24"/>
          <w:szCs w:val="24"/>
        </w:rPr>
        <w:t>Wykonawca zapoznał się z warunkami realizacji niniejszej umowy, dokonał szczegółowej ich analizy oraz zapoznał się z warunkami dostawy i w związku z tym oświadczył, iż posiada uprawnienia, niezbędną wiedzę, umiejętności oraz potencjał do wykonania czynności określonych w ust. 1 niniejszego paragrafu i zobowiązuje się do ich wykonywania z należytą starannością oraz że nie zachodzą żadne okoliczności, które mogłyby mieć wpływ na należyte wykonanie przez niego niniejszej umowy.</w:t>
      </w:r>
    </w:p>
    <w:p w14:paraId="7792F1C7" w14:textId="77777777" w:rsidR="00617BB8" w:rsidRPr="009B0E4F" w:rsidRDefault="00617BB8" w:rsidP="003D672A">
      <w:pPr>
        <w:spacing w:after="0" w:line="240" w:lineRule="auto"/>
        <w:jc w:val="both"/>
        <w:rPr>
          <w:rFonts w:ascii="Times New Roman" w:hAnsi="Times New Roman"/>
          <w:sz w:val="24"/>
          <w:szCs w:val="24"/>
        </w:rPr>
      </w:pPr>
    </w:p>
    <w:p w14:paraId="20FF4BC8"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Termin realizacji</w:t>
      </w:r>
    </w:p>
    <w:p w14:paraId="7D0AE8BB"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2</w:t>
      </w:r>
    </w:p>
    <w:p w14:paraId="62900837" w14:textId="7336A674" w:rsidR="00FD2E9F" w:rsidRPr="002C3C11" w:rsidRDefault="00FD2E9F" w:rsidP="002C3C11">
      <w:pPr>
        <w:spacing w:after="0" w:line="240" w:lineRule="auto"/>
        <w:jc w:val="both"/>
        <w:rPr>
          <w:rFonts w:ascii="Times New Roman" w:hAnsi="Times New Roman"/>
          <w:sz w:val="24"/>
          <w:szCs w:val="24"/>
        </w:rPr>
      </w:pPr>
      <w:r w:rsidRPr="0065281D">
        <w:rPr>
          <w:rFonts w:ascii="Times New Roman" w:hAnsi="Times New Roman"/>
          <w:sz w:val="24"/>
          <w:szCs w:val="24"/>
        </w:rPr>
        <w:t>Termin realizacji przedmiotu umowy, o którym mowa w § 1 ust. 1 ninie</w:t>
      </w:r>
      <w:r w:rsidR="002C3C11">
        <w:rPr>
          <w:rFonts w:ascii="Times New Roman" w:hAnsi="Times New Roman"/>
          <w:sz w:val="24"/>
          <w:szCs w:val="24"/>
        </w:rPr>
        <w:t xml:space="preserve">jszej umowy, Strony ustaliły do </w:t>
      </w:r>
      <w:r w:rsidRPr="002C3C11">
        <w:rPr>
          <w:rFonts w:ascii="Times New Roman" w:hAnsi="Times New Roman"/>
          <w:sz w:val="24"/>
          <w:szCs w:val="24"/>
        </w:rPr>
        <w:t>… dni kalendarzowych od dnia zawarcia niniejszej umowy.</w:t>
      </w:r>
    </w:p>
    <w:p w14:paraId="496B11C5" w14:textId="77777777" w:rsidR="001D6842" w:rsidRDefault="001D6842" w:rsidP="003D672A">
      <w:pPr>
        <w:spacing w:after="0" w:line="240" w:lineRule="auto"/>
        <w:jc w:val="center"/>
        <w:rPr>
          <w:rFonts w:ascii="Times New Roman" w:hAnsi="Times New Roman"/>
          <w:b/>
          <w:bCs/>
          <w:sz w:val="24"/>
          <w:szCs w:val="24"/>
        </w:rPr>
      </w:pPr>
    </w:p>
    <w:p w14:paraId="1210DEE2" w14:textId="3A427A30"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3</w:t>
      </w:r>
    </w:p>
    <w:p w14:paraId="2C43485D" w14:textId="16355AA0" w:rsidR="00FD2E9F" w:rsidRPr="009B0E4F" w:rsidRDefault="00FD2E9F" w:rsidP="003D672A">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zapewni na swój koszt dostawę</w:t>
      </w:r>
      <w:r w:rsidR="002C3C11">
        <w:rPr>
          <w:rFonts w:ascii="Times New Roman" w:hAnsi="Times New Roman"/>
          <w:sz w:val="24"/>
          <w:szCs w:val="24"/>
        </w:rPr>
        <w:t>,</w:t>
      </w:r>
      <w:r w:rsidRPr="009B0E4F">
        <w:rPr>
          <w:rFonts w:ascii="Times New Roman" w:hAnsi="Times New Roman"/>
          <w:sz w:val="24"/>
          <w:szCs w:val="24"/>
        </w:rPr>
        <w:t xml:space="preserve"> </w:t>
      </w:r>
      <w:r w:rsidR="002C3C11">
        <w:rPr>
          <w:rFonts w:ascii="Times New Roman" w:eastAsia="TimesNewRoman" w:hAnsi="Times New Roman"/>
          <w:bCs/>
          <w:sz w:val="24"/>
          <w:szCs w:val="24"/>
        </w:rPr>
        <w:t xml:space="preserve">instalację i konfigurację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w:t>
      </w:r>
      <w:r>
        <w:rPr>
          <w:rFonts w:ascii="Times New Roman" w:hAnsi="Times New Roman"/>
          <w:sz w:val="24"/>
          <w:szCs w:val="24"/>
        </w:rPr>
        <w:t> </w:t>
      </w:r>
      <w:r w:rsidRPr="009B0E4F">
        <w:rPr>
          <w:rFonts w:ascii="Times New Roman" w:hAnsi="Times New Roman"/>
          <w:sz w:val="24"/>
          <w:szCs w:val="24"/>
        </w:rPr>
        <w:t xml:space="preserve">1 niniejszej umowy, </w:t>
      </w:r>
      <w:r w:rsidR="002C3C11">
        <w:rPr>
          <w:rFonts w:ascii="Times New Roman" w:hAnsi="Times New Roman"/>
          <w:sz w:val="24"/>
          <w:szCs w:val="24"/>
        </w:rPr>
        <w:t xml:space="preserve">we </w:t>
      </w:r>
      <w:r w:rsidRPr="009B0E4F">
        <w:rPr>
          <w:rFonts w:ascii="Times New Roman" w:hAnsi="Times New Roman"/>
          <w:sz w:val="24"/>
          <w:szCs w:val="24"/>
        </w:rPr>
        <w:t>wskazan</w:t>
      </w:r>
      <w:r>
        <w:rPr>
          <w:rFonts w:ascii="Times New Roman" w:hAnsi="Times New Roman"/>
          <w:sz w:val="24"/>
          <w:szCs w:val="24"/>
        </w:rPr>
        <w:t>ych</w:t>
      </w:r>
      <w:r w:rsidRPr="009B0E4F">
        <w:rPr>
          <w:rFonts w:ascii="Times New Roman" w:hAnsi="Times New Roman"/>
          <w:sz w:val="24"/>
          <w:szCs w:val="24"/>
        </w:rPr>
        <w:t xml:space="preserve"> pomieszcze</w:t>
      </w:r>
      <w:r w:rsidR="002C3C11">
        <w:rPr>
          <w:rFonts w:ascii="Times New Roman" w:hAnsi="Times New Roman"/>
          <w:sz w:val="24"/>
          <w:szCs w:val="24"/>
        </w:rPr>
        <w:t>niach</w:t>
      </w:r>
      <w:r w:rsidRPr="009B0E4F">
        <w:rPr>
          <w:rFonts w:ascii="Times New Roman" w:hAnsi="Times New Roman"/>
          <w:sz w:val="24"/>
          <w:szCs w:val="24"/>
        </w:rPr>
        <w:t xml:space="preserve"> w</w:t>
      </w:r>
      <w:r w:rsidR="002C3C11">
        <w:rPr>
          <w:rFonts w:ascii="Times New Roman" w:hAnsi="Times New Roman"/>
          <w:sz w:val="24"/>
          <w:szCs w:val="24"/>
        </w:rPr>
        <w:t xml:space="preserve"> </w:t>
      </w:r>
      <w:r w:rsidRPr="009B0E4F">
        <w:rPr>
          <w:rFonts w:ascii="Times New Roman" w:hAnsi="Times New Roman"/>
          <w:sz w:val="24"/>
          <w:szCs w:val="24"/>
        </w:rPr>
        <w:t>budynku Zamawiającego przy ul.</w:t>
      </w:r>
      <w:r>
        <w:rPr>
          <w:rFonts w:ascii="Times New Roman" w:hAnsi="Times New Roman"/>
          <w:sz w:val="24"/>
          <w:szCs w:val="24"/>
        </w:rPr>
        <w:t> </w:t>
      </w:r>
      <w:r w:rsidRPr="009B0E4F">
        <w:rPr>
          <w:rFonts w:ascii="Times New Roman" w:hAnsi="Times New Roman"/>
          <w:sz w:val="24"/>
          <w:szCs w:val="24"/>
        </w:rPr>
        <w:t>Sidorskiej w Białej Podlaskiej.</w:t>
      </w:r>
    </w:p>
    <w:p w14:paraId="2C3BDD78" w14:textId="77777777" w:rsidR="00FD2E9F" w:rsidRDefault="00FD2E9F" w:rsidP="003D672A">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Obowiązkiem Wykonawcy jest zawiadomienie Zamawiającego o terminie dostawy z dwudniowym wyprzedzeniem.</w:t>
      </w:r>
    </w:p>
    <w:p w14:paraId="0FAC1B97" w14:textId="1DFF008A" w:rsidR="00FD2E9F" w:rsidRPr="0065281D" w:rsidRDefault="00FD2E9F" w:rsidP="003D672A">
      <w:pPr>
        <w:pStyle w:val="Akapitzlist"/>
        <w:numPr>
          <w:ilvl w:val="0"/>
          <w:numId w:val="9"/>
        </w:numPr>
        <w:spacing w:after="0" w:line="240" w:lineRule="auto"/>
        <w:ind w:left="284" w:hanging="284"/>
        <w:jc w:val="both"/>
        <w:rPr>
          <w:rFonts w:ascii="Times New Roman" w:hAnsi="Times New Roman"/>
          <w:sz w:val="24"/>
          <w:szCs w:val="24"/>
        </w:rPr>
      </w:pPr>
      <w:r>
        <w:rPr>
          <w:rFonts w:ascii="Times New Roman" w:eastAsia="TimesNewRoman" w:hAnsi="Times New Roman"/>
          <w:bCs/>
          <w:sz w:val="24"/>
          <w:szCs w:val="24"/>
        </w:rPr>
        <w:t xml:space="preserve">Zamawiający poinformuje Wykonawcę o terminie </w:t>
      </w:r>
      <w:r w:rsidR="002C3C11">
        <w:rPr>
          <w:rFonts w:ascii="Times New Roman" w:eastAsia="TimesNewRoman" w:hAnsi="Times New Roman"/>
          <w:bCs/>
          <w:sz w:val="24"/>
          <w:szCs w:val="24"/>
        </w:rPr>
        <w:t>szkolenia do 3</w:t>
      </w:r>
      <w:r>
        <w:rPr>
          <w:rFonts w:ascii="Times New Roman" w:eastAsia="TimesNewRoman" w:hAnsi="Times New Roman"/>
          <w:bCs/>
          <w:sz w:val="24"/>
          <w:szCs w:val="24"/>
        </w:rPr>
        <w:t xml:space="preserve"> dni </w:t>
      </w:r>
      <w:r w:rsidR="002C3C11">
        <w:rPr>
          <w:rFonts w:ascii="Times New Roman" w:eastAsia="TimesNewRoman" w:hAnsi="Times New Roman"/>
          <w:bCs/>
          <w:sz w:val="24"/>
          <w:szCs w:val="24"/>
        </w:rPr>
        <w:t>kalendarzowych od dnia wykonania dostawy, instalacji i konfiguracji</w:t>
      </w:r>
      <w:r w:rsidR="00D37A1D">
        <w:rPr>
          <w:rFonts w:ascii="Times New Roman" w:eastAsia="TimesNewRoman" w:hAnsi="Times New Roman"/>
          <w:bCs/>
          <w:sz w:val="24"/>
          <w:szCs w:val="24"/>
        </w:rPr>
        <w:t xml:space="preserve"> urządzeń</w:t>
      </w:r>
      <w:r>
        <w:rPr>
          <w:rFonts w:ascii="Times New Roman" w:hAnsi="Times New Roman"/>
          <w:sz w:val="24"/>
          <w:szCs w:val="24"/>
        </w:rPr>
        <w:t>.</w:t>
      </w:r>
    </w:p>
    <w:p w14:paraId="58AB1EE9" w14:textId="77777777" w:rsidR="00FD2E9F" w:rsidRPr="009B0E4F" w:rsidRDefault="00FD2E9F" w:rsidP="003D672A">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Dostawa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w:t>
      </w:r>
      <w:r>
        <w:rPr>
          <w:rFonts w:ascii="Times New Roman" w:hAnsi="Times New Roman"/>
          <w:sz w:val="24"/>
          <w:szCs w:val="24"/>
        </w:rPr>
        <w:t> </w:t>
      </w:r>
      <w:r w:rsidRPr="009B0E4F">
        <w:rPr>
          <w:rFonts w:ascii="Times New Roman" w:hAnsi="Times New Roman"/>
          <w:sz w:val="24"/>
          <w:szCs w:val="24"/>
        </w:rPr>
        <w:t xml:space="preserve">1 niniejszej umowy, zostanie realizowana transportem Wykonawcy i na jego koszt, najpóźniej do godziny 14-tej ostatniego dnia dostawy. Zamawiający może odmówić odbioru </w:t>
      </w:r>
      <w:r>
        <w:rPr>
          <w:rFonts w:ascii="Times New Roman" w:hAnsi="Times New Roman"/>
          <w:sz w:val="24"/>
          <w:szCs w:val="24"/>
        </w:rPr>
        <w:t xml:space="preserve">urządzeń składających się na </w:t>
      </w:r>
      <w:r w:rsidRPr="009B0E4F">
        <w:rPr>
          <w:rFonts w:ascii="Times New Roman" w:hAnsi="Times New Roman"/>
          <w:sz w:val="24"/>
          <w:szCs w:val="24"/>
        </w:rPr>
        <w:t>przedmiot</w:t>
      </w:r>
      <w:r>
        <w:rPr>
          <w:rFonts w:ascii="Times New Roman" w:hAnsi="Times New Roman"/>
          <w:sz w:val="24"/>
          <w:szCs w:val="24"/>
        </w:rPr>
        <w:t xml:space="preserve"> niniejszej</w:t>
      </w:r>
      <w:r w:rsidRPr="009B0E4F">
        <w:rPr>
          <w:rFonts w:ascii="Times New Roman" w:hAnsi="Times New Roman"/>
          <w:sz w:val="24"/>
          <w:szCs w:val="24"/>
        </w:rPr>
        <w:t xml:space="preserve"> umowy</w:t>
      </w:r>
      <w:r>
        <w:rPr>
          <w:rFonts w:ascii="Times New Roman" w:hAnsi="Times New Roman"/>
          <w:sz w:val="24"/>
          <w:szCs w:val="24"/>
        </w:rPr>
        <w:t xml:space="preserve"> </w:t>
      </w:r>
      <w:r w:rsidRPr="009B0E4F">
        <w:rPr>
          <w:rFonts w:ascii="Times New Roman" w:hAnsi="Times New Roman"/>
          <w:sz w:val="24"/>
          <w:szCs w:val="24"/>
        </w:rPr>
        <w:t>dostarczon</w:t>
      </w:r>
      <w:r>
        <w:rPr>
          <w:rFonts w:ascii="Times New Roman" w:hAnsi="Times New Roman"/>
          <w:sz w:val="24"/>
          <w:szCs w:val="24"/>
        </w:rPr>
        <w:t>ych</w:t>
      </w:r>
      <w:r w:rsidRPr="009B0E4F">
        <w:rPr>
          <w:rFonts w:ascii="Times New Roman" w:hAnsi="Times New Roman"/>
          <w:sz w:val="24"/>
          <w:szCs w:val="24"/>
        </w:rPr>
        <w:t xml:space="preserve"> po godzinie 14-tej.</w:t>
      </w:r>
    </w:p>
    <w:p w14:paraId="37CDAD2F" w14:textId="77777777" w:rsidR="00FD2E9F" w:rsidRDefault="00FD2E9F" w:rsidP="003D672A">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lastRenderedPageBreak/>
        <w:t xml:space="preserve">Wykonawca najpóźniej w dniu zakończenia realizacji </w:t>
      </w:r>
      <w:r>
        <w:rPr>
          <w:rFonts w:ascii="Times New Roman" w:hAnsi="Times New Roman"/>
          <w:sz w:val="24"/>
          <w:szCs w:val="24"/>
        </w:rPr>
        <w:t xml:space="preserve">każdej części </w:t>
      </w:r>
      <w:r w:rsidRPr="009B0E4F">
        <w:rPr>
          <w:rFonts w:ascii="Times New Roman" w:hAnsi="Times New Roman"/>
          <w:sz w:val="24"/>
          <w:szCs w:val="24"/>
        </w:rPr>
        <w:t>przedmiotu umowy, o</w:t>
      </w:r>
      <w:r>
        <w:rPr>
          <w:rFonts w:ascii="Times New Roman" w:hAnsi="Times New Roman"/>
          <w:sz w:val="24"/>
          <w:szCs w:val="24"/>
        </w:rPr>
        <w:t> </w:t>
      </w:r>
      <w:r w:rsidRPr="009B0E4F">
        <w:rPr>
          <w:rFonts w:ascii="Times New Roman" w:hAnsi="Times New Roman"/>
          <w:sz w:val="24"/>
          <w:szCs w:val="24"/>
        </w:rPr>
        <w:t xml:space="preserve">którym mowa w § 1 ust. 1 niniejszej umowy, wyda Zamawiającemu, </w:t>
      </w:r>
      <w:r>
        <w:rPr>
          <w:rFonts w:ascii="Times New Roman" w:hAnsi="Times New Roman"/>
          <w:sz w:val="24"/>
          <w:szCs w:val="24"/>
        </w:rPr>
        <w:t>odpowiednio:</w:t>
      </w:r>
    </w:p>
    <w:p w14:paraId="6879A410" w14:textId="77777777" w:rsidR="00FD2E9F" w:rsidRDefault="00FD2E9F" w:rsidP="003D672A">
      <w:pPr>
        <w:pStyle w:val="Akapitzlist"/>
        <w:numPr>
          <w:ilvl w:val="1"/>
          <w:numId w:val="26"/>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dostawy urządzeń składających się na przedmiot niniejszej umowy </w:t>
      </w:r>
      <w:r w:rsidRPr="009B0E4F">
        <w:rPr>
          <w:rFonts w:ascii="Times New Roman" w:hAnsi="Times New Roman"/>
          <w:sz w:val="24"/>
          <w:szCs w:val="24"/>
        </w:rPr>
        <w:t xml:space="preserve">instrukcje ich obsługi w języku polskim (wersja papierów i elektroniczna), książki serwisowe, paszport techniczny oraz inne wymagane odrębnymi przepisami </w:t>
      </w:r>
      <w:r>
        <w:rPr>
          <w:rFonts w:ascii="Times New Roman" w:hAnsi="Times New Roman"/>
          <w:sz w:val="24"/>
          <w:szCs w:val="24"/>
        </w:rPr>
        <w:t xml:space="preserve">i niniejszą umową </w:t>
      </w:r>
      <w:r w:rsidRPr="009B0E4F">
        <w:rPr>
          <w:rFonts w:ascii="Times New Roman" w:hAnsi="Times New Roman"/>
          <w:sz w:val="24"/>
          <w:szCs w:val="24"/>
        </w:rPr>
        <w:t xml:space="preserve">dokumenty (np. certyfikaty, atesty, deklaracje zgodności), wraz z tłumaczeniem na język polski, umożliwiające </w:t>
      </w:r>
      <w:r>
        <w:rPr>
          <w:rFonts w:ascii="Times New Roman" w:hAnsi="Times New Roman"/>
          <w:sz w:val="24"/>
          <w:szCs w:val="24"/>
        </w:rPr>
        <w:t xml:space="preserve">ich </w:t>
      </w:r>
      <w:r w:rsidRPr="009B0E4F">
        <w:rPr>
          <w:rFonts w:ascii="Times New Roman" w:hAnsi="Times New Roman"/>
          <w:sz w:val="24"/>
          <w:szCs w:val="24"/>
        </w:rPr>
        <w:t>użytkowanie zgodnie z</w:t>
      </w:r>
      <w:r>
        <w:rPr>
          <w:rFonts w:ascii="Times New Roman" w:hAnsi="Times New Roman"/>
          <w:sz w:val="24"/>
          <w:szCs w:val="24"/>
        </w:rPr>
        <w:t xml:space="preserve"> </w:t>
      </w:r>
      <w:r w:rsidRPr="009B0E4F">
        <w:rPr>
          <w:rFonts w:ascii="Times New Roman" w:hAnsi="Times New Roman"/>
          <w:sz w:val="24"/>
          <w:szCs w:val="24"/>
        </w:rPr>
        <w:t>przeznaczeniem</w:t>
      </w:r>
      <w:r>
        <w:rPr>
          <w:rFonts w:ascii="Times New Roman" w:hAnsi="Times New Roman"/>
          <w:sz w:val="24"/>
          <w:szCs w:val="24"/>
        </w:rPr>
        <w:t>;</w:t>
      </w:r>
    </w:p>
    <w:p w14:paraId="1D97D84D" w14:textId="77777777" w:rsidR="00FD2E9F" w:rsidRPr="005176E0" w:rsidRDefault="00FD2E9F" w:rsidP="003D672A">
      <w:pPr>
        <w:pStyle w:val="Akapitzlist"/>
        <w:numPr>
          <w:ilvl w:val="1"/>
          <w:numId w:val="26"/>
        </w:numPr>
        <w:spacing w:after="0" w:line="240" w:lineRule="auto"/>
        <w:ind w:left="709"/>
        <w:jc w:val="both"/>
        <w:rPr>
          <w:rFonts w:ascii="Times New Roman" w:hAnsi="Times New Roman"/>
          <w:sz w:val="24"/>
          <w:szCs w:val="24"/>
        </w:rPr>
      </w:pPr>
      <w:r>
        <w:rPr>
          <w:rFonts w:ascii="Times New Roman" w:hAnsi="Times New Roman"/>
          <w:sz w:val="24"/>
          <w:szCs w:val="24"/>
        </w:rPr>
        <w:t>w zakresie szkolenia pracowników składającego się na przedmiot niniejszej umowy, z</w:t>
      </w:r>
      <w:r w:rsidRPr="005176E0">
        <w:rPr>
          <w:rFonts w:ascii="Times New Roman" w:hAnsi="Times New Roman"/>
          <w:sz w:val="24"/>
          <w:szCs w:val="24"/>
        </w:rPr>
        <w:t>aświadczenia potwierdzające pr</w:t>
      </w:r>
      <w:r>
        <w:rPr>
          <w:rFonts w:ascii="Times New Roman" w:hAnsi="Times New Roman"/>
          <w:sz w:val="24"/>
          <w:szCs w:val="24"/>
        </w:rPr>
        <w:t>zeszkolenie z obsługi urządzeń</w:t>
      </w:r>
      <w:r w:rsidRPr="005176E0">
        <w:rPr>
          <w:rFonts w:ascii="Times New Roman" w:hAnsi="Times New Roman"/>
          <w:sz w:val="24"/>
          <w:szCs w:val="24"/>
        </w:rPr>
        <w:t xml:space="preserve"> oraz zasad bezpieczeństwa</w:t>
      </w:r>
      <w:r>
        <w:rPr>
          <w:rFonts w:ascii="Times New Roman" w:hAnsi="Times New Roman"/>
          <w:sz w:val="24"/>
          <w:szCs w:val="24"/>
        </w:rPr>
        <w:t>.</w:t>
      </w:r>
    </w:p>
    <w:p w14:paraId="6551B752" w14:textId="77777777" w:rsidR="00FD2E9F" w:rsidRPr="009B0E4F" w:rsidRDefault="00FD2E9F" w:rsidP="003D672A">
      <w:pPr>
        <w:spacing w:after="0" w:line="240" w:lineRule="auto"/>
        <w:jc w:val="both"/>
        <w:rPr>
          <w:rFonts w:ascii="Times New Roman" w:hAnsi="Times New Roman"/>
          <w:sz w:val="24"/>
          <w:szCs w:val="24"/>
        </w:rPr>
      </w:pPr>
    </w:p>
    <w:p w14:paraId="0AF2AB38"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4</w:t>
      </w:r>
    </w:p>
    <w:p w14:paraId="1A9F4270" w14:textId="77777777" w:rsidR="00FD2E9F" w:rsidRDefault="00FD2E9F" w:rsidP="003D672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dokona odbioru przedmiotu umowy, o którym mowa w § 1 ust. 1 niniejszej umowy, niezwłocznie, jednakże nie później niż</w:t>
      </w:r>
      <w:r>
        <w:rPr>
          <w:rFonts w:ascii="Times New Roman" w:hAnsi="Times New Roman"/>
          <w:sz w:val="24"/>
          <w:szCs w:val="24"/>
        </w:rPr>
        <w:t>:</w:t>
      </w:r>
      <w:r w:rsidRPr="009B0E4F">
        <w:rPr>
          <w:rFonts w:ascii="Times New Roman" w:hAnsi="Times New Roman"/>
          <w:sz w:val="24"/>
          <w:szCs w:val="24"/>
        </w:rPr>
        <w:t xml:space="preserve"> </w:t>
      </w:r>
    </w:p>
    <w:p w14:paraId="6AC473EA" w14:textId="4ACA97DA" w:rsidR="00FD2E9F" w:rsidRDefault="00FD2E9F" w:rsidP="003D672A">
      <w:pPr>
        <w:pStyle w:val="Akapitzlist"/>
        <w:numPr>
          <w:ilvl w:val="0"/>
          <w:numId w:val="25"/>
        </w:numPr>
        <w:spacing w:after="0" w:line="240" w:lineRule="auto"/>
        <w:ind w:left="709"/>
        <w:jc w:val="both"/>
        <w:rPr>
          <w:rFonts w:ascii="Times New Roman" w:hAnsi="Times New Roman"/>
          <w:sz w:val="24"/>
          <w:szCs w:val="24"/>
        </w:rPr>
      </w:pPr>
      <w:r>
        <w:rPr>
          <w:rFonts w:ascii="Times New Roman" w:hAnsi="Times New Roman"/>
          <w:sz w:val="24"/>
          <w:szCs w:val="24"/>
        </w:rPr>
        <w:t>w zakresie dostawy</w:t>
      </w:r>
      <w:r w:rsidR="00D37A1D">
        <w:rPr>
          <w:rFonts w:ascii="Times New Roman" w:hAnsi="Times New Roman"/>
          <w:sz w:val="24"/>
          <w:szCs w:val="24"/>
        </w:rPr>
        <w:t>,</w:t>
      </w:r>
      <w:r>
        <w:rPr>
          <w:rFonts w:ascii="Times New Roman" w:hAnsi="Times New Roman"/>
          <w:sz w:val="24"/>
          <w:szCs w:val="24"/>
        </w:rPr>
        <w:t xml:space="preserve"> </w:t>
      </w:r>
      <w:r w:rsidR="00D37A1D">
        <w:rPr>
          <w:rFonts w:ascii="Times New Roman" w:hAnsi="Times New Roman"/>
          <w:sz w:val="24"/>
          <w:szCs w:val="24"/>
        </w:rPr>
        <w:t xml:space="preserve">instalacji i konfiguracji </w:t>
      </w:r>
      <w:r>
        <w:rPr>
          <w:rFonts w:ascii="Times New Roman" w:hAnsi="Times New Roman"/>
          <w:sz w:val="24"/>
          <w:szCs w:val="24"/>
        </w:rPr>
        <w:t xml:space="preserve">urządzeń składających się na przedmiot niniejszej umowy </w:t>
      </w:r>
      <w:r w:rsidRPr="009B0E4F">
        <w:rPr>
          <w:rFonts w:ascii="Times New Roman" w:hAnsi="Times New Roman"/>
          <w:sz w:val="24"/>
          <w:szCs w:val="24"/>
        </w:rPr>
        <w:t>w</w:t>
      </w:r>
      <w:r>
        <w:rPr>
          <w:rFonts w:ascii="Times New Roman" w:hAnsi="Times New Roman"/>
          <w:sz w:val="24"/>
          <w:szCs w:val="24"/>
        </w:rPr>
        <w:t> </w:t>
      </w:r>
      <w:r w:rsidRPr="009B0E4F">
        <w:rPr>
          <w:rFonts w:ascii="Times New Roman" w:hAnsi="Times New Roman"/>
          <w:sz w:val="24"/>
          <w:szCs w:val="24"/>
        </w:rPr>
        <w:t xml:space="preserve">terminie do </w:t>
      </w:r>
      <w:r>
        <w:rPr>
          <w:rFonts w:ascii="Times New Roman" w:hAnsi="Times New Roman"/>
          <w:sz w:val="24"/>
          <w:szCs w:val="24"/>
        </w:rPr>
        <w:t>5</w:t>
      </w:r>
      <w:r w:rsidRPr="009B0E4F">
        <w:rPr>
          <w:rFonts w:ascii="Times New Roman" w:hAnsi="Times New Roman"/>
          <w:sz w:val="24"/>
          <w:szCs w:val="24"/>
        </w:rPr>
        <w:t xml:space="preserve"> dni </w:t>
      </w:r>
      <w:r>
        <w:rPr>
          <w:rFonts w:ascii="Times New Roman" w:hAnsi="Times New Roman"/>
          <w:sz w:val="24"/>
          <w:szCs w:val="24"/>
        </w:rPr>
        <w:t xml:space="preserve">roboczych </w:t>
      </w:r>
      <w:r w:rsidRPr="009B0E4F">
        <w:rPr>
          <w:rFonts w:ascii="Times New Roman" w:hAnsi="Times New Roman"/>
          <w:sz w:val="24"/>
          <w:szCs w:val="24"/>
        </w:rPr>
        <w:t xml:space="preserve">od daty zgłoszenia gotowości do odbioru tj. </w:t>
      </w:r>
      <w:r w:rsidRPr="0065281D">
        <w:rPr>
          <w:rFonts w:ascii="Times New Roman" w:hAnsi="Times New Roman"/>
          <w:sz w:val="24"/>
          <w:szCs w:val="24"/>
        </w:rPr>
        <w:t xml:space="preserve">jego dostawie do </w:t>
      </w:r>
      <w:r>
        <w:rPr>
          <w:rFonts w:ascii="Times New Roman" w:hAnsi="Times New Roman"/>
          <w:sz w:val="24"/>
          <w:szCs w:val="24"/>
        </w:rPr>
        <w:t xml:space="preserve">siedziby </w:t>
      </w:r>
      <w:r w:rsidRPr="0065281D">
        <w:rPr>
          <w:rFonts w:ascii="Times New Roman" w:hAnsi="Times New Roman"/>
          <w:sz w:val="24"/>
          <w:szCs w:val="24"/>
        </w:rPr>
        <w:t>Zamawiającego, rozładunku</w:t>
      </w:r>
      <w:r w:rsidRPr="00E1632A">
        <w:rPr>
          <w:rFonts w:ascii="Times New Roman" w:hAnsi="Times New Roman"/>
          <w:sz w:val="24"/>
          <w:szCs w:val="24"/>
        </w:rPr>
        <w:t xml:space="preserve"> </w:t>
      </w:r>
      <w:r w:rsidR="00D37A1D">
        <w:rPr>
          <w:rFonts w:ascii="Times New Roman" w:hAnsi="Times New Roman"/>
          <w:sz w:val="24"/>
          <w:szCs w:val="24"/>
        </w:rPr>
        <w:t xml:space="preserve">instalacji, konfiguracji </w:t>
      </w:r>
      <w:r w:rsidRPr="005717EB">
        <w:rPr>
          <w:rFonts w:ascii="Times New Roman" w:hAnsi="Times New Roman"/>
          <w:sz w:val="24"/>
          <w:szCs w:val="24"/>
        </w:rPr>
        <w:t xml:space="preserve">oraz wydaniu wszystkich wymaganych umową </w:t>
      </w:r>
      <w:r>
        <w:rPr>
          <w:rFonts w:ascii="Times New Roman" w:hAnsi="Times New Roman"/>
          <w:sz w:val="24"/>
          <w:szCs w:val="24"/>
        </w:rPr>
        <w:t xml:space="preserve">w tym zakresie </w:t>
      </w:r>
      <w:r w:rsidRPr="005717EB">
        <w:rPr>
          <w:rFonts w:ascii="Times New Roman" w:hAnsi="Times New Roman"/>
          <w:sz w:val="24"/>
          <w:szCs w:val="24"/>
        </w:rPr>
        <w:t>dokumentów</w:t>
      </w:r>
      <w:r>
        <w:rPr>
          <w:rFonts w:ascii="Times New Roman" w:hAnsi="Times New Roman"/>
          <w:sz w:val="24"/>
          <w:szCs w:val="24"/>
        </w:rPr>
        <w:t>;</w:t>
      </w:r>
      <w:r w:rsidRPr="0065281D">
        <w:rPr>
          <w:rFonts w:ascii="Times New Roman" w:hAnsi="Times New Roman"/>
          <w:sz w:val="24"/>
          <w:szCs w:val="24"/>
        </w:rPr>
        <w:t xml:space="preserve"> </w:t>
      </w:r>
    </w:p>
    <w:p w14:paraId="4467ED21" w14:textId="77777777" w:rsidR="00FD2E9F" w:rsidRPr="0065281D" w:rsidRDefault="00FD2E9F" w:rsidP="003D672A">
      <w:pPr>
        <w:pStyle w:val="Akapitzlist"/>
        <w:numPr>
          <w:ilvl w:val="0"/>
          <w:numId w:val="25"/>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szkolenia składającego się na przedmiot niniejszej umowy w dniu </w:t>
      </w:r>
      <w:r w:rsidRPr="0065281D">
        <w:rPr>
          <w:rFonts w:ascii="Times New Roman" w:hAnsi="Times New Roman"/>
          <w:sz w:val="24"/>
          <w:szCs w:val="24"/>
        </w:rPr>
        <w:t>przeszkoleni</w:t>
      </w:r>
      <w:r>
        <w:rPr>
          <w:rFonts w:ascii="Times New Roman" w:hAnsi="Times New Roman"/>
          <w:sz w:val="24"/>
          <w:szCs w:val="24"/>
        </w:rPr>
        <w:t>a</w:t>
      </w:r>
      <w:r w:rsidRPr="0065281D">
        <w:rPr>
          <w:rFonts w:ascii="Times New Roman" w:hAnsi="Times New Roman"/>
          <w:sz w:val="24"/>
          <w:szCs w:val="24"/>
        </w:rPr>
        <w:t xml:space="preserve"> pracowników </w:t>
      </w:r>
      <w:r>
        <w:rPr>
          <w:rFonts w:ascii="Times New Roman" w:hAnsi="Times New Roman"/>
          <w:sz w:val="24"/>
          <w:szCs w:val="24"/>
        </w:rPr>
        <w:t xml:space="preserve">Zamawiającego </w:t>
      </w:r>
      <w:r w:rsidRPr="0065281D">
        <w:rPr>
          <w:rFonts w:ascii="Times New Roman" w:hAnsi="Times New Roman"/>
          <w:sz w:val="24"/>
          <w:szCs w:val="24"/>
        </w:rPr>
        <w:t>z jego obsługi.</w:t>
      </w:r>
    </w:p>
    <w:p w14:paraId="6200F456" w14:textId="77777777" w:rsidR="00FD2E9F" w:rsidRPr="009B0E4F" w:rsidRDefault="00FD2E9F" w:rsidP="003D672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 czynności odbior</w:t>
      </w:r>
      <w:r>
        <w:rPr>
          <w:rFonts w:ascii="Times New Roman" w:hAnsi="Times New Roman"/>
          <w:sz w:val="24"/>
          <w:szCs w:val="24"/>
        </w:rPr>
        <w:t>u</w:t>
      </w:r>
      <w:r w:rsidRPr="009B0E4F">
        <w:rPr>
          <w:rFonts w:ascii="Times New Roman" w:hAnsi="Times New Roman"/>
          <w:sz w:val="24"/>
          <w:szCs w:val="24"/>
        </w:rPr>
        <w:t xml:space="preserve"> zostan</w:t>
      </w:r>
      <w:r>
        <w:rPr>
          <w:rFonts w:ascii="Times New Roman" w:hAnsi="Times New Roman"/>
          <w:sz w:val="24"/>
          <w:szCs w:val="24"/>
        </w:rPr>
        <w:t>ą</w:t>
      </w:r>
      <w:r w:rsidRPr="009B0E4F">
        <w:rPr>
          <w:rFonts w:ascii="Times New Roman" w:hAnsi="Times New Roman"/>
          <w:sz w:val="24"/>
          <w:szCs w:val="24"/>
        </w:rPr>
        <w:t xml:space="preserve"> sporządzon</w:t>
      </w:r>
      <w:r>
        <w:rPr>
          <w:rFonts w:ascii="Times New Roman" w:hAnsi="Times New Roman"/>
          <w:sz w:val="24"/>
          <w:szCs w:val="24"/>
        </w:rPr>
        <w:t>e</w:t>
      </w:r>
      <w:r w:rsidRPr="009B0E4F">
        <w:rPr>
          <w:rFonts w:ascii="Times New Roman" w:hAnsi="Times New Roman"/>
          <w:sz w:val="24"/>
          <w:szCs w:val="24"/>
        </w:rPr>
        <w:t xml:space="preserve"> protok</w:t>
      </w:r>
      <w:r>
        <w:rPr>
          <w:rFonts w:ascii="Times New Roman" w:hAnsi="Times New Roman"/>
          <w:sz w:val="24"/>
          <w:szCs w:val="24"/>
        </w:rPr>
        <w:t>oły</w:t>
      </w:r>
      <w:r w:rsidRPr="009B0E4F">
        <w:rPr>
          <w:rFonts w:ascii="Times New Roman" w:hAnsi="Times New Roman"/>
          <w:sz w:val="24"/>
          <w:szCs w:val="24"/>
        </w:rPr>
        <w:t xml:space="preserve"> zawierając</w:t>
      </w:r>
      <w:r>
        <w:rPr>
          <w:rFonts w:ascii="Times New Roman" w:hAnsi="Times New Roman"/>
          <w:sz w:val="24"/>
          <w:szCs w:val="24"/>
        </w:rPr>
        <w:t>e</w:t>
      </w:r>
      <w:r w:rsidRPr="009B0E4F">
        <w:rPr>
          <w:rFonts w:ascii="Times New Roman" w:hAnsi="Times New Roman"/>
          <w:sz w:val="24"/>
          <w:szCs w:val="24"/>
        </w:rPr>
        <w:t xml:space="preserve"> wszelkie istotne okoliczności i oświadczenia Stron, a w tym oświadczenie Zamawiającego o odbiorze przedmiotu umowy, o którym mowa w § 1 ust. 1 niniejszej umowy, bądź o odmowie jego odbioru oraz wskazanie przyczyn odmowy.</w:t>
      </w:r>
    </w:p>
    <w:p w14:paraId="59AA6FEA" w14:textId="77777777" w:rsidR="00FD2E9F" w:rsidRPr="009B0E4F" w:rsidRDefault="00FD2E9F" w:rsidP="003D672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Niebezpieczeństwo utraty czy też uszkodzenia dostarczon</w:t>
      </w:r>
      <w:r>
        <w:rPr>
          <w:rFonts w:ascii="Times New Roman" w:hAnsi="Times New Roman"/>
          <w:sz w:val="24"/>
          <w:szCs w:val="24"/>
        </w:rPr>
        <w:t>ych urządzeń składających się na</w:t>
      </w:r>
      <w:r w:rsidRPr="009B0E4F">
        <w:rPr>
          <w:rFonts w:ascii="Times New Roman" w:hAnsi="Times New Roman"/>
          <w:sz w:val="24"/>
          <w:szCs w:val="24"/>
        </w:rPr>
        <w:t xml:space="preserve"> przedmiot umowy, o który mowa w § 1 ust. 1 niniejszej umowy, przechodzi z Wykonawcy na Zamawiającego z chwilą </w:t>
      </w:r>
      <w:r>
        <w:rPr>
          <w:rFonts w:ascii="Times New Roman" w:hAnsi="Times New Roman"/>
          <w:sz w:val="24"/>
          <w:szCs w:val="24"/>
        </w:rPr>
        <w:t xml:space="preserve">dostawy i </w:t>
      </w:r>
      <w:r w:rsidRPr="009B0E4F">
        <w:rPr>
          <w:rFonts w:ascii="Times New Roman" w:hAnsi="Times New Roman"/>
          <w:sz w:val="24"/>
          <w:szCs w:val="24"/>
        </w:rPr>
        <w:t>protokolarnego zakończenia czynności odbioru bez uwag.</w:t>
      </w:r>
    </w:p>
    <w:p w14:paraId="7A945AB1" w14:textId="77777777" w:rsidR="00FD2E9F" w:rsidRPr="009B0E4F" w:rsidRDefault="00FD2E9F" w:rsidP="003D672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ma prawo odmówić odbioru, jeżeli:</w:t>
      </w:r>
    </w:p>
    <w:p w14:paraId="28682DB7" w14:textId="77777777" w:rsidR="00FD2E9F" w:rsidRDefault="00FD2E9F" w:rsidP="003D672A">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którekolwiek z d</w:t>
      </w:r>
      <w:r w:rsidRPr="009B0E4F">
        <w:rPr>
          <w:rFonts w:ascii="Times New Roman" w:hAnsi="Times New Roman"/>
          <w:sz w:val="24"/>
          <w:szCs w:val="24"/>
        </w:rPr>
        <w:t>ostarczon</w:t>
      </w:r>
      <w:r>
        <w:rPr>
          <w:rFonts w:ascii="Times New Roman" w:hAnsi="Times New Roman"/>
          <w:sz w:val="24"/>
          <w:szCs w:val="24"/>
        </w:rPr>
        <w:t>ych urządzeń składających się na</w:t>
      </w:r>
      <w:r w:rsidRPr="009B0E4F">
        <w:rPr>
          <w:rFonts w:ascii="Times New Roman" w:hAnsi="Times New Roman"/>
          <w:sz w:val="24"/>
          <w:szCs w:val="24"/>
        </w:rPr>
        <w:t xml:space="preserve"> przedmiot umowy, o</w:t>
      </w:r>
      <w:r>
        <w:rPr>
          <w:rFonts w:ascii="Times New Roman" w:hAnsi="Times New Roman"/>
          <w:sz w:val="24"/>
          <w:szCs w:val="24"/>
        </w:rPr>
        <w:t> </w:t>
      </w:r>
      <w:r w:rsidRPr="009B0E4F">
        <w:rPr>
          <w:rFonts w:ascii="Times New Roman" w:hAnsi="Times New Roman"/>
          <w:sz w:val="24"/>
          <w:szCs w:val="24"/>
        </w:rPr>
        <w:t>którym mowa w § 1 ust.</w:t>
      </w:r>
      <w:r>
        <w:rPr>
          <w:rFonts w:ascii="Times New Roman" w:hAnsi="Times New Roman"/>
          <w:sz w:val="24"/>
          <w:szCs w:val="24"/>
        </w:rPr>
        <w:t xml:space="preserve"> </w:t>
      </w:r>
      <w:r w:rsidRPr="009B0E4F">
        <w:rPr>
          <w:rFonts w:ascii="Times New Roman" w:hAnsi="Times New Roman"/>
          <w:sz w:val="24"/>
          <w:szCs w:val="24"/>
        </w:rPr>
        <w:t>1 niniejszej umowy, nie będ</w:t>
      </w:r>
      <w:r>
        <w:rPr>
          <w:rFonts w:ascii="Times New Roman" w:hAnsi="Times New Roman"/>
          <w:sz w:val="24"/>
          <w:szCs w:val="24"/>
        </w:rPr>
        <w:t>zie</w:t>
      </w:r>
      <w:r w:rsidRPr="009B0E4F">
        <w:rPr>
          <w:rFonts w:ascii="Times New Roman" w:hAnsi="Times New Roman"/>
          <w:sz w:val="24"/>
          <w:szCs w:val="24"/>
        </w:rPr>
        <w:t xml:space="preserve"> zgodn</w:t>
      </w:r>
      <w:r>
        <w:rPr>
          <w:rFonts w:ascii="Times New Roman" w:hAnsi="Times New Roman"/>
          <w:sz w:val="24"/>
          <w:szCs w:val="24"/>
        </w:rPr>
        <w:t>e</w:t>
      </w:r>
      <w:r w:rsidRPr="009B0E4F">
        <w:rPr>
          <w:rFonts w:ascii="Times New Roman" w:hAnsi="Times New Roman"/>
          <w:sz w:val="24"/>
          <w:szCs w:val="24"/>
        </w:rPr>
        <w:t xml:space="preserve"> z warunkami niniejszej umowy lub Opisem przedmiotu zamówienia, stanowiącym załącznik nr 1 do niniejszej umowy, albo</w:t>
      </w:r>
    </w:p>
    <w:p w14:paraId="3FAE913C" w14:textId="77777777" w:rsidR="00FD2E9F" w:rsidRDefault="00FD2E9F" w:rsidP="003D672A">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Wykonawca nie dokona instalacji lub konfiguracji lub przeszkolenia pracowników Zamawiającego z obsługi któregokolwiek z urządzeń składających się na przedmiot umowy, o którym mowa w § 1 ust. 1 niniejszej umowy, albo</w:t>
      </w:r>
    </w:p>
    <w:p w14:paraId="270676C7" w14:textId="77777777" w:rsidR="00FD2E9F" w:rsidRDefault="00FD2E9F" w:rsidP="003D672A">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 xml:space="preserve">Wykonawca nie dostarczy wymaganych niniejszą umową </w:t>
      </w:r>
      <w:proofErr w:type="gramStart"/>
      <w:r>
        <w:rPr>
          <w:rFonts w:ascii="Times New Roman" w:hAnsi="Times New Roman"/>
          <w:sz w:val="24"/>
          <w:szCs w:val="24"/>
        </w:rPr>
        <w:t>dokumentów,</w:t>
      </w:r>
      <w:proofErr w:type="gramEnd"/>
      <w:r>
        <w:rPr>
          <w:rFonts w:ascii="Times New Roman" w:hAnsi="Times New Roman"/>
          <w:sz w:val="24"/>
          <w:szCs w:val="24"/>
        </w:rPr>
        <w:t xml:space="preserve"> albo</w:t>
      </w:r>
    </w:p>
    <w:p w14:paraId="3D998215" w14:textId="77777777" w:rsidR="00FD2E9F" w:rsidRPr="009B0E4F" w:rsidRDefault="00FD2E9F" w:rsidP="003D672A">
      <w:pPr>
        <w:pStyle w:val="Akapitzlist"/>
        <w:numPr>
          <w:ilvl w:val="0"/>
          <w:numId w:val="11"/>
        </w:numPr>
        <w:spacing w:after="0" w:line="240" w:lineRule="auto"/>
        <w:ind w:left="709"/>
        <w:jc w:val="both"/>
        <w:rPr>
          <w:rFonts w:ascii="Times New Roman" w:hAnsi="Times New Roman"/>
          <w:sz w:val="24"/>
          <w:szCs w:val="24"/>
        </w:rPr>
      </w:pPr>
      <w:r w:rsidRPr="009B0E4F">
        <w:rPr>
          <w:rFonts w:ascii="Times New Roman" w:hAnsi="Times New Roman"/>
          <w:sz w:val="24"/>
          <w:szCs w:val="24"/>
        </w:rPr>
        <w:t>stwierdzone zostaną wady przedmiotu umowy, o którym mowa w § 1 ust. 1 niniejszej umowy.</w:t>
      </w:r>
    </w:p>
    <w:p w14:paraId="45203546" w14:textId="77777777" w:rsidR="00FD2E9F" w:rsidRPr="009B0E4F" w:rsidRDefault="00FD2E9F" w:rsidP="003D672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zastrzega prawo do odbioru części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w:t>
      </w:r>
      <w:r>
        <w:rPr>
          <w:rFonts w:ascii="Times New Roman" w:hAnsi="Times New Roman"/>
          <w:sz w:val="24"/>
          <w:szCs w:val="24"/>
        </w:rPr>
        <w:t> </w:t>
      </w:r>
      <w:r w:rsidRPr="009B0E4F">
        <w:rPr>
          <w:rFonts w:ascii="Times New Roman" w:hAnsi="Times New Roman"/>
          <w:sz w:val="24"/>
          <w:szCs w:val="24"/>
        </w:rPr>
        <w:t>ust. 1 niniejszej umowy.</w:t>
      </w:r>
    </w:p>
    <w:p w14:paraId="7FA88981" w14:textId="77777777" w:rsidR="00FD2E9F" w:rsidRPr="009B0E4F" w:rsidRDefault="00FD2E9F" w:rsidP="003D672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Jeżeli w terminie, o którym mowa w ust. 1 niniejszego paragrafu, Zamawiający nie podpisze protokołu odbioru bez uwag lub nie zgłosi uwag lub odmowy takiego potwierdzenia wraz z</w:t>
      </w:r>
      <w:r>
        <w:rPr>
          <w:rFonts w:ascii="Times New Roman" w:hAnsi="Times New Roman"/>
          <w:sz w:val="24"/>
          <w:szCs w:val="24"/>
        </w:rPr>
        <w:t> </w:t>
      </w:r>
      <w:r w:rsidRPr="009B0E4F">
        <w:rPr>
          <w:rFonts w:ascii="Times New Roman" w:hAnsi="Times New Roman"/>
          <w:sz w:val="24"/>
          <w:szCs w:val="24"/>
        </w:rPr>
        <w:t>podaniem przyczyny, Strony uznają, że Zamawiający potwierdza wykonanie bez uwag.</w:t>
      </w:r>
    </w:p>
    <w:p w14:paraId="7FB01A36" w14:textId="77777777" w:rsidR="00FD2E9F" w:rsidRPr="009B0E4F" w:rsidRDefault="00FD2E9F" w:rsidP="003D672A">
      <w:pPr>
        <w:spacing w:after="0" w:line="240" w:lineRule="auto"/>
        <w:jc w:val="both"/>
        <w:rPr>
          <w:rFonts w:ascii="Times New Roman" w:hAnsi="Times New Roman"/>
          <w:sz w:val="24"/>
          <w:szCs w:val="24"/>
        </w:rPr>
      </w:pPr>
    </w:p>
    <w:p w14:paraId="21EA8FAB"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Cena i warunki płatności</w:t>
      </w:r>
    </w:p>
    <w:p w14:paraId="3E9644F3"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5</w:t>
      </w:r>
    </w:p>
    <w:p w14:paraId="25DFF01A" w14:textId="77777777" w:rsidR="00FD2E9F" w:rsidRPr="009B0E4F"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Za terminowe i prawidłowe pod względem jakościowym i ilościowym wykonanie przedmiotu umowy, o którym mowa w § 1 ust. 1 niniejszej umowy, Zamawiający zapłaci </w:t>
      </w:r>
      <w:r w:rsidRPr="009B0E4F">
        <w:rPr>
          <w:rFonts w:ascii="Times New Roman" w:hAnsi="Times New Roman"/>
          <w:sz w:val="24"/>
          <w:szCs w:val="24"/>
        </w:rPr>
        <w:lastRenderedPageBreak/>
        <w:t>Wykonawcy łączne wynagrodzenie</w:t>
      </w:r>
      <w:r>
        <w:rPr>
          <w:rFonts w:ascii="Times New Roman" w:hAnsi="Times New Roman"/>
          <w:sz w:val="24"/>
          <w:szCs w:val="24"/>
        </w:rPr>
        <w:t xml:space="preserve"> w</w:t>
      </w:r>
      <w:r w:rsidRPr="009B0E4F">
        <w:rPr>
          <w:rFonts w:ascii="Times New Roman" w:hAnsi="Times New Roman"/>
          <w:sz w:val="24"/>
          <w:szCs w:val="24"/>
        </w:rPr>
        <w:t xml:space="preserve"> kwo</w:t>
      </w:r>
      <w:r>
        <w:rPr>
          <w:rFonts w:ascii="Times New Roman" w:hAnsi="Times New Roman"/>
          <w:sz w:val="24"/>
          <w:szCs w:val="24"/>
        </w:rPr>
        <w:t>cie</w:t>
      </w:r>
      <w:r w:rsidRPr="009B0E4F">
        <w:rPr>
          <w:rFonts w:ascii="Times New Roman" w:hAnsi="Times New Roman"/>
          <w:sz w:val="24"/>
          <w:szCs w:val="24"/>
        </w:rPr>
        <w:t xml:space="preserve"> brutto ……………</w:t>
      </w:r>
      <w:proofErr w:type="gramStart"/>
      <w:r w:rsidRPr="009B0E4F">
        <w:rPr>
          <w:rFonts w:ascii="Times New Roman" w:hAnsi="Times New Roman"/>
          <w:sz w:val="24"/>
          <w:szCs w:val="24"/>
        </w:rPr>
        <w:t>…….</w:t>
      </w:r>
      <w:proofErr w:type="gramEnd"/>
      <w:r w:rsidRPr="009B0E4F">
        <w:rPr>
          <w:rFonts w:ascii="Times New Roman" w:hAnsi="Times New Roman"/>
          <w:sz w:val="24"/>
          <w:szCs w:val="24"/>
        </w:rPr>
        <w:t xml:space="preserve">. zł (słownie: …………………………………………. zł i …/100) zgodnie z ofertą Wykonawcy, której kopia stanowi załącznik nr 2 do niniejszej umowy i Formularzem cenowym, którego kopia stanowi załącznik nr </w:t>
      </w:r>
      <w:r>
        <w:rPr>
          <w:rFonts w:ascii="Times New Roman" w:hAnsi="Times New Roman"/>
          <w:sz w:val="24"/>
          <w:szCs w:val="24"/>
        </w:rPr>
        <w:t>3</w:t>
      </w:r>
      <w:r w:rsidRPr="009B0E4F">
        <w:rPr>
          <w:rFonts w:ascii="Times New Roman" w:hAnsi="Times New Roman"/>
          <w:sz w:val="24"/>
          <w:szCs w:val="24"/>
        </w:rPr>
        <w:t xml:space="preserve"> do niniejszej umowy.</w:t>
      </w:r>
    </w:p>
    <w:p w14:paraId="1B0AD669" w14:textId="4019D733" w:rsidR="00FD2E9F" w:rsidRPr="009B0E4F"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Zapłata wynagrodzenia dokonana będzie</w:t>
      </w:r>
      <w:r>
        <w:rPr>
          <w:rFonts w:ascii="Times New Roman" w:hAnsi="Times New Roman"/>
          <w:sz w:val="24"/>
          <w:szCs w:val="24"/>
        </w:rPr>
        <w:t xml:space="preserve"> </w:t>
      </w:r>
      <w:r w:rsidR="00D37A1D">
        <w:rPr>
          <w:rFonts w:ascii="Times New Roman" w:hAnsi="Times New Roman"/>
          <w:sz w:val="24"/>
          <w:szCs w:val="24"/>
        </w:rPr>
        <w:t>jednorazowo</w:t>
      </w:r>
      <w:r w:rsidRPr="009B0E4F">
        <w:rPr>
          <w:rFonts w:ascii="Times New Roman" w:hAnsi="Times New Roman"/>
          <w:sz w:val="24"/>
          <w:szCs w:val="24"/>
        </w:rPr>
        <w:t xml:space="preserve">, po zrealizowaniu bez usterek i wad </w:t>
      </w:r>
      <w:r w:rsidR="00D37A1D">
        <w:rPr>
          <w:rFonts w:ascii="Times New Roman" w:hAnsi="Times New Roman"/>
          <w:sz w:val="24"/>
          <w:szCs w:val="24"/>
        </w:rPr>
        <w:t xml:space="preserve">dostawy wszystkich urządzeń, </w:t>
      </w:r>
      <w:r>
        <w:rPr>
          <w:rFonts w:ascii="Times New Roman" w:hAnsi="Times New Roman"/>
          <w:sz w:val="24"/>
          <w:szCs w:val="24"/>
        </w:rPr>
        <w:t xml:space="preserve">instalacji, konfiguracji i szkoleń składających się na </w:t>
      </w:r>
      <w:r w:rsidRPr="009B0E4F">
        <w:rPr>
          <w:rFonts w:ascii="Times New Roman" w:hAnsi="Times New Roman"/>
          <w:sz w:val="24"/>
          <w:szCs w:val="24"/>
        </w:rPr>
        <w:t>przedmiot umowy, o którym mowa w § 1 ust. 1</w:t>
      </w:r>
      <w:r>
        <w:rPr>
          <w:rFonts w:ascii="Times New Roman" w:hAnsi="Times New Roman"/>
          <w:sz w:val="24"/>
          <w:szCs w:val="24"/>
        </w:rPr>
        <w:t xml:space="preserve"> </w:t>
      </w:r>
      <w:r w:rsidRPr="009B0E4F">
        <w:rPr>
          <w:rFonts w:ascii="Times New Roman" w:hAnsi="Times New Roman"/>
          <w:sz w:val="24"/>
          <w:szCs w:val="24"/>
        </w:rPr>
        <w:t>niniejszej umowy, potwierdzon</w:t>
      </w:r>
      <w:r>
        <w:rPr>
          <w:rFonts w:ascii="Times New Roman" w:hAnsi="Times New Roman"/>
          <w:sz w:val="24"/>
          <w:szCs w:val="24"/>
        </w:rPr>
        <w:t>ej</w:t>
      </w:r>
      <w:r w:rsidRPr="009B0E4F">
        <w:rPr>
          <w:rFonts w:ascii="Times New Roman" w:hAnsi="Times New Roman"/>
          <w:sz w:val="24"/>
          <w:szCs w:val="24"/>
        </w:rPr>
        <w:t xml:space="preserve"> </w:t>
      </w:r>
      <w:r>
        <w:rPr>
          <w:rFonts w:ascii="Times New Roman" w:hAnsi="Times New Roman"/>
          <w:sz w:val="24"/>
          <w:szCs w:val="24"/>
        </w:rPr>
        <w:t xml:space="preserve">każdorazowo </w:t>
      </w:r>
      <w:r w:rsidRPr="009B0E4F">
        <w:rPr>
          <w:rFonts w:ascii="Times New Roman" w:hAnsi="Times New Roman"/>
          <w:sz w:val="24"/>
          <w:szCs w:val="24"/>
        </w:rPr>
        <w:t>protokołem odbioru bez uwag, na podstawi</w:t>
      </w:r>
      <w:r w:rsidR="00D37A1D">
        <w:rPr>
          <w:rFonts w:ascii="Times New Roman" w:hAnsi="Times New Roman"/>
          <w:sz w:val="24"/>
          <w:szCs w:val="24"/>
        </w:rPr>
        <w:t>e faktur / rachunków płatnych w </w:t>
      </w:r>
      <w:r w:rsidRPr="009B0E4F">
        <w:rPr>
          <w:rFonts w:ascii="Times New Roman" w:hAnsi="Times New Roman"/>
          <w:sz w:val="24"/>
          <w:szCs w:val="24"/>
        </w:rPr>
        <w:t>formie przelewu w terminie do 30 dni od dnia doręczenia Zamawiającemu prawidłowo wystawionych faktur / rachunków, przelewem na rachunek bankowy Wykonawcy wskazany w fakturze / rachunku.</w:t>
      </w:r>
    </w:p>
    <w:p w14:paraId="09D04022" w14:textId="3A618955" w:rsidR="00FD2E9F" w:rsidRPr="009B0E4F"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Podstawą do wyliczenia wartości faktur / rachunk</w:t>
      </w:r>
      <w:r>
        <w:rPr>
          <w:rFonts w:ascii="Times New Roman" w:hAnsi="Times New Roman"/>
          <w:sz w:val="24"/>
          <w:szCs w:val="24"/>
        </w:rPr>
        <w:t>ów</w:t>
      </w:r>
      <w:r w:rsidRPr="009B0E4F">
        <w:rPr>
          <w:rFonts w:ascii="Times New Roman" w:hAnsi="Times New Roman"/>
          <w:sz w:val="24"/>
          <w:szCs w:val="24"/>
        </w:rPr>
        <w:t xml:space="preserve"> będzie iloczyn ilości poszczególnych </w:t>
      </w:r>
      <w:r>
        <w:rPr>
          <w:rFonts w:ascii="Times New Roman" w:hAnsi="Times New Roman"/>
          <w:sz w:val="24"/>
          <w:szCs w:val="24"/>
        </w:rPr>
        <w:t xml:space="preserve">dostaw urządzeń </w:t>
      </w:r>
      <w:r w:rsidRPr="009B0E4F">
        <w:rPr>
          <w:rFonts w:ascii="Times New Roman" w:hAnsi="Times New Roman"/>
          <w:sz w:val="24"/>
          <w:szCs w:val="24"/>
        </w:rPr>
        <w:t>składając</w:t>
      </w:r>
      <w:r>
        <w:rPr>
          <w:rFonts w:ascii="Times New Roman" w:hAnsi="Times New Roman"/>
          <w:sz w:val="24"/>
          <w:szCs w:val="24"/>
        </w:rPr>
        <w:t>ych</w:t>
      </w:r>
      <w:r w:rsidRPr="009B0E4F">
        <w:rPr>
          <w:rFonts w:ascii="Times New Roman" w:hAnsi="Times New Roman"/>
          <w:sz w:val="24"/>
          <w:szCs w:val="24"/>
        </w:rPr>
        <w:t xml:space="preserve"> się na przedmiot umowy, o którym mowa w § 1 ust. 1</w:t>
      </w:r>
      <w:r w:rsidRPr="00442200">
        <w:rPr>
          <w:rFonts w:ascii="Times New Roman" w:hAnsi="Times New Roman"/>
          <w:sz w:val="24"/>
          <w:szCs w:val="24"/>
        </w:rPr>
        <w:t xml:space="preserve"> </w:t>
      </w:r>
      <w:r w:rsidRPr="009B0E4F">
        <w:rPr>
          <w:rFonts w:ascii="Times New Roman" w:hAnsi="Times New Roman"/>
          <w:sz w:val="24"/>
          <w:szCs w:val="24"/>
        </w:rPr>
        <w:t>niniejszej umowy, odebran</w:t>
      </w:r>
      <w:r>
        <w:rPr>
          <w:rFonts w:ascii="Times New Roman" w:hAnsi="Times New Roman"/>
          <w:sz w:val="24"/>
          <w:szCs w:val="24"/>
        </w:rPr>
        <w:t>ych</w:t>
      </w:r>
      <w:r w:rsidRPr="009B0E4F">
        <w:rPr>
          <w:rFonts w:ascii="Times New Roman" w:hAnsi="Times New Roman"/>
          <w:sz w:val="24"/>
          <w:szCs w:val="24"/>
        </w:rPr>
        <w:t xml:space="preserve"> przez Zamawiającego bez uwag i cen jednostkowych wskazanych w Formularzu cenowym, którego kopia stanowi załącznik nr </w:t>
      </w:r>
      <w:r>
        <w:rPr>
          <w:rFonts w:ascii="Times New Roman" w:hAnsi="Times New Roman"/>
          <w:sz w:val="24"/>
          <w:szCs w:val="24"/>
        </w:rPr>
        <w:t>3</w:t>
      </w:r>
      <w:r w:rsidRPr="009B0E4F">
        <w:rPr>
          <w:rFonts w:ascii="Times New Roman" w:hAnsi="Times New Roman"/>
          <w:sz w:val="24"/>
          <w:szCs w:val="24"/>
        </w:rPr>
        <w:t xml:space="preserve"> do niniejszej umowy.</w:t>
      </w:r>
    </w:p>
    <w:p w14:paraId="1538FE7E" w14:textId="77777777" w:rsidR="00FD2E9F" w:rsidRPr="009B0E4F"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Kwota określona w ust. 1 niniejszego paragrafu jest kwotą ostateczną obejmującą cały zakres umowy przedstawiony w § 1 ust. 1 niniejszej umowy i jako wynagrodzenie ryczałtowe nie będzie podlegać jakiejkolwiek waloryzacji ani jakiemukolwiek zwiększeniu, w tym w szczególności w przypadku ustawowej zmiany stawki podatku VAT, z zastrzeżeniem § 6 ust. 4 niniejszej umowy.</w:t>
      </w:r>
    </w:p>
    <w:p w14:paraId="4687ECB5" w14:textId="77777777" w:rsidR="00FD2E9F" w:rsidRPr="009B0E4F"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oświadcza, że jest podatnikiem podatku VAT i posiada nr NIP 5372131853.</w:t>
      </w:r>
    </w:p>
    <w:p w14:paraId="6790B9C9" w14:textId="77777777" w:rsidR="00FD2E9F" w:rsidRPr="009B0E4F"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oświadcza, że jest podatnikiem podatku VAT i posiada nr NIP …………….</w:t>
      </w:r>
    </w:p>
    <w:p w14:paraId="363452A6" w14:textId="77777777" w:rsidR="00FD2E9F" w:rsidRDefault="00FD2E9F" w:rsidP="003D672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Wierzytelność wynikająca z niniejszej umowy nie może być przedmiotem obrotu cywilnoprawnego, a w szczególności Wykonawca nie może dokonać cesji należności bez uprzedniej pisemnej zgody Zamawiającego.</w:t>
      </w:r>
    </w:p>
    <w:p w14:paraId="6ED912EC" w14:textId="77777777" w:rsidR="00FD2E9F" w:rsidRPr="009B0E4F" w:rsidRDefault="00FD2E9F" w:rsidP="003D672A">
      <w:pPr>
        <w:spacing w:after="0" w:line="240" w:lineRule="auto"/>
        <w:jc w:val="both"/>
        <w:rPr>
          <w:rFonts w:ascii="Times New Roman" w:hAnsi="Times New Roman"/>
          <w:sz w:val="24"/>
          <w:szCs w:val="24"/>
        </w:rPr>
      </w:pPr>
    </w:p>
    <w:p w14:paraId="18B7D475"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Odstąpienie od umowy i kary umowne</w:t>
      </w:r>
    </w:p>
    <w:p w14:paraId="5F5E558F"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6</w:t>
      </w:r>
    </w:p>
    <w:p w14:paraId="41052C9C" w14:textId="77777777" w:rsidR="00FD2E9F" w:rsidRPr="009B0E4F" w:rsidRDefault="00FD2E9F" w:rsidP="003D672A">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Poza wypadkami wymienionymi w Kodeksie cywilnym, ustawie Prawo zamówień publicznych oraz Specyfikacji Warunków Zamówienia</w:t>
      </w:r>
      <w:r>
        <w:rPr>
          <w:rFonts w:ascii="Times New Roman" w:hAnsi="Times New Roman"/>
          <w:sz w:val="24"/>
          <w:szCs w:val="24"/>
        </w:rPr>
        <w:t>,</w:t>
      </w:r>
      <w:r w:rsidRPr="009B0E4F">
        <w:rPr>
          <w:rFonts w:ascii="Times New Roman" w:hAnsi="Times New Roman"/>
          <w:sz w:val="24"/>
          <w:szCs w:val="24"/>
        </w:rPr>
        <w:t xml:space="preserve"> Zamawiający może odstąpić od </w:t>
      </w:r>
      <w:r>
        <w:rPr>
          <w:rFonts w:ascii="Times New Roman" w:hAnsi="Times New Roman"/>
          <w:sz w:val="24"/>
          <w:szCs w:val="24"/>
        </w:rPr>
        <w:t xml:space="preserve">niniejszej </w:t>
      </w:r>
      <w:r w:rsidRPr="009B0E4F">
        <w:rPr>
          <w:rFonts w:ascii="Times New Roman" w:hAnsi="Times New Roman"/>
          <w:sz w:val="24"/>
          <w:szCs w:val="24"/>
        </w:rPr>
        <w:t>umowy w całości z przyczyn leżących po stronie Wykonawcy, również w</w:t>
      </w:r>
      <w:r>
        <w:rPr>
          <w:rFonts w:ascii="Times New Roman" w:hAnsi="Times New Roman"/>
          <w:sz w:val="24"/>
          <w:szCs w:val="24"/>
        </w:rPr>
        <w:t> </w:t>
      </w:r>
      <w:r w:rsidRPr="009B0E4F">
        <w:rPr>
          <w:rFonts w:ascii="Times New Roman" w:hAnsi="Times New Roman"/>
          <w:sz w:val="24"/>
          <w:szCs w:val="24"/>
        </w:rPr>
        <w:t>szczególności, gdy:</w:t>
      </w:r>
    </w:p>
    <w:p w14:paraId="7E8D3875" w14:textId="4ADE587F" w:rsidR="00FD2E9F" w:rsidRPr="009B0E4F" w:rsidRDefault="00FD2E9F" w:rsidP="003D672A">
      <w:pPr>
        <w:pStyle w:val="Akapitzlist"/>
        <w:numPr>
          <w:ilvl w:val="0"/>
          <w:numId w:val="14"/>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Wykonawca w terminie, o którym mowa w § 2</w:t>
      </w:r>
      <w:r>
        <w:rPr>
          <w:rFonts w:ascii="Times New Roman" w:hAnsi="Times New Roman"/>
          <w:sz w:val="24"/>
          <w:szCs w:val="24"/>
        </w:rPr>
        <w:t xml:space="preserve"> </w:t>
      </w:r>
      <w:r w:rsidRPr="009B0E4F">
        <w:rPr>
          <w:rFonts w:ascii="Times New Roman" w:hAnsi="Times New Roman"/>
          <w:sz w:val="24"/>
          <w:szCs w:val="24"/>
        </w:rPr>
        <w:t xml:space="preserve">niniejszej umowy, nie dostarczy </w:t>
      </w:r>
      <w:r>
        <w:rPr>
          <w:rFonts w:ascii="Times New Roman" w:hAnsi="Times New Roman"/>
          <w:sz w:val="24"/>
          <w:szCs w:val="24"/>
        </w:rPr>
        <w:t xml:space="preserve">wszystkich urządzeń składających się na </w:t>
      </w:r>
      <w:r w:rsidRPr="009B0E4F">
        <w:rPr>
          <w:rFonts w:ascii="Times New Roman" w:hAnsi="Times New Roman"/>
          <w:sz w:val="24"/>
          <w:szCs w:val="24"/>
        </w:rPr>
        <w:t>przedmiot umowy, o którym mowa w § 1 ust. 1 niniejszej umowy;</w:t>
      </w:r>
    </w:p>
    <w:p w14:paraId="0ABBCDE7" w14:textId="77777777" w:rsidR="00FD2E9F" w:rsidRPr="009B0E4F" w:rsidRDefault="00FD2E9F" w:rsidP="003D672A">
      <w:pPr>
        <w:pStyle w:val="Akapitzlist"/>
        <w:numPr>
          <w:ilvl w:val="0"/>
          <w:numId w:val="14"/>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 xml:space="preserve">Zamawiający odmówi dokonania odbioru </w:t>
      </w:r>
      <w:r>
        <w:rPr>
          <w:rFonts w:ascii="Times New Roman" w:hAnsi="Times New Roman"/>
          <w:sz w:val="24"/>
          <w:szCs w:val="24"/>
        </w:rPr>
        <w:t xml:space="preserve">wszystkich urządzeń składających się na </w:t>
      </w:r>
      <w:r w:rsidRPr="009B0E4F">
        <w:rPr>
          <w:rFonts w:ascii="Times New Roman" w:hAnsi="Times New Roman"/>
          <w:sz w:val="24"/>
          <w:szCs w:val="24"/>
        </w:rPr>
        <w:t>przedmiot umowy, o którym mowa w</w:t>
      </w:r>
      <w:r>
        <w:rPr>
          <w:rFonts w:ascii="Times New Roman" w:hAnsi="Times New Roman"/>
          <w:sz w:val="24"/>
          <w:szCs w:val="24"/>
        </w:rPr>
        <w:t xml:space="preserve"> </w:t>
      </w:r>
      <w:r w:rsidRPr="009B0E4F">
        <w:rPr>
          <w:rFonts w:ascii="Times New Roman" w:hAnsi="Times New Roman"/>
          <w:sz w:val="24"/>
          <w:szCs w:val="24"/>
        </w:rPr>
        <w:t>§ 1 ust. 1 niniejszej umowy, z przyczyn wskazanych w niniejszej umowie.</w:t>
      </w:r>
    </w:p>
    <w:p w14:paraId="61D6D1E3" w14:textId="77777777" w:rsidR="00FD2E9F" w:rsidRPr="009B0E4F" w:rsidRDefault="00FD2E9F" w:rsidP="003D672A">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Poza wypadkami wymienionymi w Kodeksie cywilnym, ustawie Prawo zamówień publicznych oraz Specyfikacji Warunków Zamówienia</w:t>
      </w:r>
      <w:r>
        <w:rPr>
          <w:rFonts w:ascii="Times New Roman" w:hAnsi="Times New Roman"/>
          <w:sz w:val="24"/>
          <w:szCs w:val="24"/>
        </w:rPr>
        <w:t>,</w:t>
      </w:r>
      <w:r w:rsidRPr="009B0E4F">
        <w:rPr>
          <w:rFonts w:ascii="Times New Roman" w:hAnsi="Times New Roman"/>
          <w:sz w:val="24"/>
          <w:szCs w:val="24"/>
        </w:rPr>
        <w:t xml:space="preserve"> Zamawiający może odstąpić od niniejszej umowy w części z przyczyn leżących po stronie Wykonawcy, również w szczególności, gdy:</w:t>
      </w:r>
    </w:p>
    <w:p w14:paraId="093EC96F" w14:textId="77777777" w:rsidR="00FD2E9F" w:rsidRPr="009B0E4F" w:rsidRDefault="00FD2E9F" w:rsidP="003D672A">
      <w:pPr>
        <w:pStyle w:val="Akapitzlist"/>
        <w:numPr>
          <w:ilvl w:val="0"/>
          <w:numId w:val="15"/>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Zamawiający odmówi dokonania odbioru części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 ust. 1 niniejszej umowy, z przyczyn wskazanych w niniejszej umowie;</w:t>
      </w:r>
    </w:p>
    <w:p w14:paraId="48C2643E" w14:textId="4EF5D913" w:rsidR="00FD2E9F" w:rsidRDefault="00FD2E9F" w:rsidP="003D672A">
      <w:pPr>
        <w:pStyle w:val="Akapitzlist"/>
        <w:numPr>
          <w:ilvl w:val="0"/>
          <w:numId w:val="15"/>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Wykonawca w terminie, o który</w:t>
      </w:r>
      <w:r>
        <w:rPr>
          <w:rFonts w:ascii="Times New Roman" w:hAnsi="Times New Roman"/>
          <w:sz w:val="24"/>
          <w:szCs w:val="24"/>
        </w:rPr>
        <w:t>m</w:t>
      </w:r>
      <w:r w:rsidRPr="009B0E4F">
        <w:rPr>
          <w:rFonts w:ascii="Times New Roman" w:hAnsi="Times New Roman"/>
          <w:sz w:val="24"/>
          <w:szCs w:val="24"/>
        </w:rPr>
        <w:t xml:space="preserve"> mowa w § 2</w:t>
      </w:r>
      <w:r>
        <w:rPr>
          <w:rFonts w:ascii="Times New Roman" w:hAnsi="Times New Roman"/>
          <w:sz w:val="24"/>
          <w:szCs w:val="24"/>
        </w:rPr>
        <w:t xml:space="preserve"> </w:t>
      </w:r>
      <w:r w:rsidRPr="009B0E4F">
        <w:rPr>
          <w:rFonts w:ascii="Times New Roman" w:hAnsi="Times New Roman"/>
          <w:sz w:val="24"/>
          <w:szCs w:val="24"/>
        </w:rPr>
        <w:t xml:space="preserve">niniejszej umowy, nie dostarczy części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 1 niniejszej umowy;</w:t>
      </w:r>
    </w:p>
    <w:p w14:paraId="648C6BD9" w14:textId="77777777" w:rsidR="00FD2E9F" w:rsidRPr="00392DA2" w:rsidRDefault="00FD2E9F" w:rsidP="003D672A">
      <w:pPr>
        <w:pStyle w:val="Akapitzlist"/>
        <w:numPr>
          <w:ilvl w:val="0"/>
          <w:numId w:val="15"/>
        </w:numPr>
        <w:spacing w:after="0" w:line="240" w:lineRule="auto"/>
        <w:ind w:left="567" w:hanging="284"/>
        <w:jc w:val="both"/>
        <w:rPr>
          <w:rFonts w:ascii="Times New Roman" w:hAnsi="Times New Roman"/>
          <w:sz w:val="24"/>
          <w:szCs w:val="24"/>
        </w:rPr>
      </w:pPr>
      <w:r w:rsidRPr="00976334">
        <w:rPr>
          <w:rFonts w:ascii="Times New Roman" w:hAnsi="Times New Roman"/>
          <w:sz w:val="24"/>
          <w:szCs w:val="24"/>
        </w:rPr>
        <w:lastRenderedPageBreak/>
        <w:t xml:space="preserve">Wykonawca nie dokona instalacji </w:t>
      </w:r>
      <w:r>
        <w:rPr>
          <w:rFonts w:ascii="Times New Roman" w:hAnsi="Times New Roman"/>
          <w:sz w:val="24"/>
          <w:szCs w:val="24"/>
        </w:rPr>
        <w:t xml:space="preserve">lub konfiguracji </w:t>
      </w:r>
      <w:r w:rsidRPr="00976334">
        <w:rPr>
          <w:rFonts w:ascii="Times New Roman" w:hAnsi="Times New Roman"/>
          <w:sz w:val="24"/>
          <w:szCs w:val="24"/>
        </w:rPr>
        <w:t xml:space="preserve">lub przeszkolenia pracowników </w:t>
      </w:r>
      <w:r w:rsidRPr="00392DA2">
        <w:rPr>
          <w:rFonts w:ascii="Times New Roman" w:hAnsi="Times New Roman"/>
          <w:sz w:val="24"/>
          <w:szCs w:val="24"/>
        </w:rPr>
        <w:t>Zamawiającego z obsługi któregokolwiek z urządzeń składających się na przedmiot umowy, o którym mowa w § 1 ust. 1 niniejszej umowy;</w:t>
      </w:r>
    </w:p>
    <w:p w14:paraId="7A124F0D" w14:textId="77777777" w:rsidR="00FD2E9F" w:rsidRPr="00392DA2" w:rsidRDefault="00FD2E9F" w:rsidP="003D672A">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nie dostarczy wymaganych niniejszą umową dokumentów;</w:t>
      </w:r>
    </w:p>
    <w:p w14:paraId="74D2EBB4" w14:textId="77777777" w:rsidR="00FD2E9F" w:rsidRPr="00392DA2" w:rsidRDefault="00FD2E9F" w:rsidP="003D672A">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naruszy inne istotne warunki niniejszej umowy.</w:t>
      </w:r>
    </w:p>
    <w:p w14:paraId="5AA93EBE" w14:textId="77777777" w:rsidR="00FD2E9F" w:rsidRPr="00392DA2" w:rsidRDefault="00FD2E9F" w:rsidP="003D672A">
      <w:pPr>
        <w:pStyle w:val="Akapitzlist"/>
        <w:numPr>
          <w:ilvl w:val="0"/>
          <w:numId w:val="13"/>
        </w:numPr>
        <w:spacing w:after="0" w:line="240" w:lineRule="auto"/>
        <w:ind w:left="284" w:hanging="284"/>
        <w:jc w:val="both"/>
        <w:rPr>
          <w:rFonts w:ascii="Times New Roman" w:hAnsi="Times New Roman"/>
          <w:sz w:val="24"/>
          <w:szCs w:val="24"/>
        </w:rPr>
      </w:pPr>
      <w:r w:rsidRPr="00392DA2">
        <w:rPr>
          <w:rFonts w:ascii="Times New Roman" w:hAnsi="Times New Roman"/>
          <w:sz w:val="24"/>
          <w:szCs w:val="24"/>
        </w:rPr>
        <w:t xml:space="preserve">W przypadku odstąpienia od niniejszej umowy w całości Wykonawcy nie przysługuje jakiekolwiek wynagrodzenie z tytułu </w:t>
      </w:r>
      <w:r>
        <w:rPr>
          <w:rFonts w:ascii="Times New Roman" w:hAnsi="Times New Roman"/>
          <w:sz w:val="24"/>
          <w:szCs w:val="24"/>
        </w:rPr>
        <w:t xml:space="preserve">jej </w:t>
      </w:r>
      <w:r w:rsidRPr="00392DA2">
        <w:rPr>
          <w:rFonts w:ascii="Times New Roman" w:hAnsi="Times New Roman"/>
          <w:sz w:val="24"/>
          <w:szCs w:val="24"/>
        </w:rPr>
        <w:t>wykonana.</w:t>
      </w:r>
    </w:p>
    <w:p w14:paraId="29D8DDA9" w14:textId="7F3EDECD" w:rsidR="00FD2E9F" w:rsidRPr="00392DA2" w:rsidRDefault="00FD2E9F" w:rsidP="003D672A">
      <w:pPr>
        <w:pStyle w:val="Akapitzlist"/>
        <w:numPr>
          <w:ilvl w:val="0"/>
          <w:numId w:val="13"/>
        </w:numPr>
        <w:spacing w:after="0" w:line="240" w:lineRule="auto"/>
        <w:ind w:left="284" w:hanging="284"/>
        <w:jc w:val="both"/>
        <w:rPr>
          <w:rFonts w:ascii="Times New Roman" w:hAnsi="Times New Roman"/>
          <w:sz w:val="24"/>
          <w:szCs w:val="24"/>
        </w:rPr>
      </w:pPr>
      <w:r w:rsidRPr="00392DA2">
        <w:rPr>
          <w:rFonts w:ascii="Times New Roman" w:hAnsi="Times New Roman"/>
          <w:sz w:val="24"/>
          <w:szCs w:val="24"/>
        </w:rPr>
        <w:t>W przypadku odstąpienia przez Zamawiającego od niniejszej umowy w części Wykonawcy przysługuje jedynie wynagrodzenie z tytułu wykonania części przedmiotu umowy, o którym mowa w § 1 ust. 1 niniejszej umowy, w wysokości będącej sumą iloczynów ilości odebran</w:t>
      </w:r>
      <w:r>
        <w:rPr>
          <w:rFonts w:ascii="Times New Roman" w:hAnsi="Times New Roman"/>
          <w:sz w:val="24"/>
          <w:szCs w:val="24"/>
        </w:rPr>
        <w:t>ych</w:t>
      </w:r>
      <w:r w:rsidRPr="00392DA2">
        <w:rPr>
          <w:rFonts w:ascii="Times New Roman" w:hAnsi="Times New Roman"/>
          <w:sz w:val="24"/>
          <w:szCs w:val="24"/>
        </w:rPr>
        <w:t xml:space="preserve"> bez uwag przez Zamawiającego </w:t>
      </w:r>
      <w:r w:rsidR="00D37A1D">
        <w:rPr>
          <w:rFonts w:ascii="Times New Roman" w:hAnsi="Times New Roman"/>
          <w:sz w:val="24"/>
          <w:szCs w:val="24"/>
        </w:rPr>
        <w:t>urządzeń</w:t>
      </w:r>
      <w:r w:rsidDel="009B4B73">
        <w:rPr>
          <w:rFonts w:ascii="Times New Roman" w:hAnsi="Times New Roman"/>
          <w:sz w:val="24"/>
          <w:szCs w:val="24"/>
        </w:rPr>
        <w:t xml:space="preserve"> </w:t>
      </w:r>
      <w:r w:rsidR="00D37A1D">
        <w:rPr>
          <w:rFonts w:ascii="Times New Roman" w:hAnsi="Times New Roman"/>
          <w:sz w:val="24"/>
          <w:szCs w:val="24"/>
        </w:rPr>
        <w:t>i cen jednostkowych wskazanych w </w:t>
      </w:r>
      <w:r w:rsidRPr="00392DA2">
        <w:rPr>
          <w:rFonts w:ascii="Times New Roman" w:hAnsi="Times New Roman"/>
          <w:sz w:val="24"/>
          <w:szCs w:val="24"/>
        </w:rPr>
        <w:t xml:space="preserve">Formularzu cenowym, którego kopia stanowi załącznik nr </w:t>
      </w:r>
      <w:r>
        <w:rPr>
          <w:rFonts w:ascii="Times New Roman" w:hAnsi="Times New Roman"/>
          <w:sz w:val="24"/>
          <w:szCs w:val="24"/>
        </w:rPr>
        <w:t>3</w:t>
      </w:r>
      <w:r w:rsidRPr="00392DA2">
        <w:rPr>
          <w:rFonts w:ascii="Times New Roman" w:hAnsi="Times New Roman"/>
          <w:sz w:val="24"/>
          <w:szCs w:val="24"/>
        </w:rPr>
        <w:t xml:space="preserve"> do niniejszej umowy. </w:t>
      </w:r>
    </w:p>
    <w:p w14:paraId="7FBC5FAD" w14:textId="77777777" w:rsidR="00FD2E9F" w:rsidRPr="009B0E4F" w:rsidRDefault="00FD2E9F" w:rsidP="003D672A">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Płatność, o której mowa ust. 4 niniejszego paragrafu</w:t>
      </w:r>
      <w:r>
        <w:rPr>
          <w:rFonts w:ascii="Times New Roman" w:hAnsi="Times New Roman"/>
          <w:sz w:val="24"/>
          <w:szCs w:val="24"/>
        </w:rPr>
        <w:t>,</w:t>
      </w:r>
      <w:r w:rsidRPr="009B0E4F">
        <w:rPr>
          <w:rFonts w:ascii="Times New Roman" w:hAnsi="Times New Roman"/>
          <w:sz w:val="24"/>
          <w:szCs w:val="24"/>
        </w:rPr>
        <w:t xml:space="preserve"> odbędzie się zgodnie z zapisami §</w:t>
      </w:r>
      <w:r>
        <w:rPr>
          <w:rFonts w:ascii="Times New Roman" w:hAnsi="Times New Roman"/>
          <w:sz w:val="24"/>
          <w:szCs w:val="24"/>
        </w:rPr>
        <w:t> </w:t>
      </w:r>
      <w:r w:rsidRPr="009B0E4F">
        <w:rPr>
          <w:rFonts w:ascii="Times New Roman" w:hAnsi="Times New Roman"/>
          <w:sz w:val="24"/>
          <w:szCs w:val="24"/>
        </w:rPr>
        <w:t>5</w:t>
      </w:r>
      <w:r>
        <w:rPr>
          <w:rFonts w:ascii="Times New Roman" w:hAnsi="Times New Roman"/>
          <w:sz w:val="24"/>
          <w:szCs w:val="24"/>
        </w:rPr>
        <w:t> </w:t>
      </w:r>
      <w:r w:rsidRPr="009B0E4F">
        <w:rPr>
          <w:rFonts w:ascii="Times New Roman" w:hAnsi="Times New Roman"/>
          <w:sz w:val="24"/>
          <w:szCs w:val="24"/>
        </w:rPr>
        <w:t>ust.</w:t>
      </w:r>
      <w:r>
        <w:rPr>
          <w:rFonts w:ascii="Times New Roman" w:hAnsi="Times New Roman"/>
          <w:sz w:val="24"/>
          <w:szCs w:val="24"/>
        </w:rPr>
        <w:t> </w:t>
      </w:r>
      <w:r w:rsidRPr="009B0E4F">
        <w:rPr>
          <w:rFonts w:ascii="Times New Roman" w:hAnsi="Times New Roman"/>
          <w:sz w:val="24"/>
          <w:szCs w:val="24"/>
        </w:rPr>
        <w:t xml:space="preserve">2 niniejszej umowy. </w:t>
      </w:r>
    </w:p>
    <w:p w14:paraId="78AF7465" w14:textId="77777777" w:rsidR="00FD2E9F" w:rsidRPr="009B0E4F" w:rsidRDefault="00FD2E9F" w:rsidP="003D672A">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Odstąpienie od niniejszej umowy </w:t>
      </w:r>
      <w:r>
        <w:rPr>
          <w:rFonts w:ascii="Times New Roman" w:hAnsi="Times New Roman"/>
          <w:sz w:val="24"/>
          <w:szCs w:val="24"/>
        </w:rPr>
        <w:t xml:space="preserve">musi </w:t>
      </w:r>
      <w:r w:rsidRPr="009B0E4F">
        <w:rPr>
          <w:rFonts w:ascii="Times New Roman" w:hAnsi="Times New Roman"/>
          <w:sz w:val="24"/>
          <w:szCs w:val="24"/>
        </w:rPr>
        <w:t xml:space="preserve">nastąpić w formie pisemnej pod rygorem nieważności i </w:t>
      </w:r>
      <w:r>
        <w:rPr>
          <w:rFonts w:ascii="Times New Roman" w:hAnsi="Times New Roman"/>
          <w:sz w:val="24"/>
          <w:szCs w:val="24"/>
        </w:rPr>
        <w:t xml:space="preserve">musi </w:t>
      </w:r>
      <w:r w:rsidRPr="009B0E4F">
        <w:rPr>
          <w:rFonts w:ascii="Times New Roman" w:hAnsi="Times New Roman"/>
          <w:sz w:val="24"/>
          <w:szCs w:val="24"/>
        </w:rPr>
        <w:t>zawierać uzasadnienie</w:t>
      </w:r>
      <w:r>
        <w:rPr>
          <w:rFonts w:ascii="Times New Roman" w:hAnsi="Times New Roman"/>
          <w:sz w:val="24"/>
          <w:szCs w:val="24"/>
        </w:rPr>
        <w:t>.</w:t>
      </w:r>
    </w:p>
    <w:p w14:paraId="7E112CF7" w14:textId="77777777" w:rsidR="00FD2E9F" w:rsidRPr="009B0E4F" w:rsidRDefault="00FD2E9F" w:rsidP="003D672A">
      <w:pPr>
        <w:pStyle w:val="Akapitzlist"/>
        <w:spacing w:after="0" w:line="240" w:lineRule="auto"/>
        <w:ind w:left="567"/>
        <w:jc w:val="both"/>
        <w:rPr>
          <w:rFonts w:ascii="Times New Roman" w:hAnsi="Times New Roman"/>
          <w:sz w:val="24"/>
          <w:szCs w:val="24"/>
        </w:rPr>
      </w:pPr>
    </w:p>
    <w:p w14:paraId="73F6FDAF"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7</w:t>
      </w:r>
    </w:p>
    <w:p w14:paraId="656F0973" w14:textId="77777777" w:rsidR="00FD2E9F" w:rsidRPr="009B0E4F" w:rsidRDefault="00FD2E9F" w:rsidP="003D672A">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zapłaci Zamawiającemu następujące kary umowne:</w:t>
      </w:r>
    </w:p>
    <w:p w14:paraId="6FCA69C0" w14:textId="77777777" w:rsidR="00FD2E9F" w:rsidRPr="009B0E4F" w:rsidRDefault="00FD2E9F" w:rsidP="003D672A">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 xml:space="preserve">w wypadku niedostarczenia w terminie wskazanym w § 2 </w:t>
      </w:r>
      <w:r>
        <w:rPr>
          <w:rFonts w:ascii="Times New Roman" w:hAnsi="Times New Roman"/>
          <w:sz w:val="24"/>
          <w:szCs w:val="24"/>
        </w:rPr>
        <w:t xml:space="preserve">pkt. 1 </w:t>
      </w:r>
      <w:r w:rsidRPr="009B0E4F">
        <w:rPr>
          <w:rFonts w:ascii="Times New Roman" w:hAnsi="Times New Roman"/>
          <w:sz w:val="24"/>
          <w:szCs w:val="24"/>
        </w:rPr>
        <w:t xml:space="preserve">niniejszej umowy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 1 ust. 1 niniejszej umowy – w wysokości 0,5% wartości brutto nieodebran</w:t>
      </w:r>
      <w:r>
        <w:rPr>
          <w:rFonts w:ascii="Times New Roman" w:hAnsi="Times New Roman"/>
          <w:sz w:val="24"/>
          <w:szCs w:val="24"/>
        </w:rPr>
        <w:t>ych</w:t>
      </w:r>
      <w:r w:rsidRPr="009B0E4F">
        <w:rPr>
          <w:rFonts w:ascii="Times New Roman" w:hAnsi="Times New Roman"/>
          <w:sz w:val="24"/>
          <w:szCs w:val="24"/>
        </w:rPr>
        <w:t xml:space="preserve"> </w:t>
      </w:r>
      <w:r>
        <w:rPr>
          <w:rFonts w:ascii="Times New Roman" w:hAnsi="Times New Roman"/>
          <w:sz w:val="24"/>
          <w:szCs w:val="24"/>
        </w:rPr>
        <w:t xml:space="preserve">urządzeń składających się na </w:t>
      </w:r>
      <w:r w:rsidRPr="009B0E4F">
        <w:rPr>
          <w:rFonts w:ascii="Times New Roman" w:hAnsi="Times New Roman"/>
          <w:sz w:val="24"/>
          <w:szCs w:val="24"/>
        </w:rPr>
        <w:t xml:space="preserve">przedmiot </w:t>
      </w:r>
      <w:r>
        <w:rPr>
          <w:rFonts w:ascii="Times New Roman" w:hAnsi="Times New Roman"/>
          <w:sz w:val="24"/>
          <w:szCs w:val="24"/>
        </w:rPr>
        <w:t xml:space="preserve">niniejszej </w:t>
      </w:r>
      <w:r w:rsidRPr="009B0E4F">
        <w:rPr>
          <w:rFonts w:ascii="Times New Roman" w:hAnsi="Times New Roman"/>
          <w:sz w:val="24"/>
          <w:szCs w:val="24"/>
        </w:rPr>
        <w:t xml:space="preserve">umowy za każdy dzień zwłoki; </w:t>
      </w:r>
    </w:p>
    <w:p w14:paraId="4347D6F2" w14:textId="1D4C851C" w:rsidR="00FD2E9F" w:rsidRDefault="00FD2E9F" w:rsidP="003D672A">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 xml:space="preserve">w wypadku </w:t>
      </w:r>
      <w:r>
        <w:rPr>
          <w:rFonts w:ascii="Times New Roman" w:hAnsi="Times New Roman"/>
          <w:sz w:val="24"/>
          <w:szCs w:val="24"/>
        </w:rPr>
        <w:t>niewykonania instalacji lub konfiguracji lub nieprzeprowadzenia szkolenia pracowników Zamawiającego z obsługi urządzeń składających się na przedmiot umowy</w:t>
      </w:r>
      <w:r w:rsidRPr="009B0E4F">
        <w:rPr>
          <w:rFonts w:ascii="Times New Roman" w:hAnsi="Times New Roman"/>
          <w:sz w:val="24"/>
          <w:szCs w:val="24"/>
        </w:rPr>
        <w:t>, o którym mowa § 1 ust. 1 niniejszej umowy</w:t>
      </w:r>
      <w:r>
        <w:rPr>
          <w:rFonts w:ascii="Times New Roman" w:hAnsi="Times New Roman"/>
          <w:sz w:val="24"/>
          <w:szCs w:val="24"/>
        </w:rPr>
        <w:t>,</w:t>
      </w:r>
      <w:r w:rsidRPr="009B0E4F">
        <w:rPr>
          <w:rFonts w:ascii="Times New Roman" w:hAnsi="Times New Roman"/>
          <w:sz w:val="24"/>
          <w:szCs w:val="24"/>
        </w:rPr>
        <w:t xml:space="preserve"> </w:t>
      </w:r>
      <w:r>
        <w:rPr>
          <w:rFonts w:ascii="Times New Roman" w:hAnsi="Times New Roman"/>
          <w:sz w:val="24"/>
          <w:szCs w:val="24"/>
        </w:rPr>
        <w:t xml:space="preserve">w terminie </w:t>
      </w:r>
      <w:r w:rsidR="00D37A1D">
        <w:rPr>
          <w:rFonts w:ascii="Times New Roman" w:hAnsi="Times New Roman"/>
          <w:sz w:val="24"/>
          <w:szCs w:val="24"/>
        </w:rPr>
        <w:t>określonym zgodnie z </w:t>
      </w:r>
      <w:r w:rsidRPr="009B0E4F">
        <w:rPr>
          <w:rFonts w:ascii="Times New Roman" w:hAnsi="Times New Roman"/>
          <w:sz w:val="24"/>
          <w:szCs w:val="24"/>
        </w:rPr>
        <w:t xml:space="preserve">§ </w:t>
      </w:r>
      <w:r w:rsidR="00D37A1D">
        <w:rPr>
          <w:rFonts w:ascii="Times New Roman" w:hAnsi="Times New Roman"/>
          <w:sz w:val="24"/>
          <w:szCs w:val="24"/>
        </w:rPr>
        <w:t xml:space="preserve">3 ust. 3 </w:t>
      </w:r>
      <w:r w:rsidRPr="009B0E4F">
        <w:rPr>
          <w:rFonts w:ascii="Times New Roman" w:hAnsi="Times New Roman"/>
          <w:sz w:val="24"/>
          <w:szCs w:val="24"/>
        </w:rPr>
        <w:t>niniejszej umowy</w:t>
      </w:r>
      <w:r>
        <w:rPr>
          <w:rFonts w:ascii="Times New Roman" w:hAnsi="Times New Roman"/>
          <w:sz w:val="24"/>
          <w:szCs w:val="24"/>
        </w:rPr>
        <w:t xml:space="preserve"> </w:t>
      </w:r>
      <w:r w:rsidRPr="009B0E4F">
        <w:rPr>
          <w:rFonts w:ascii="Times New Roman" w:hAnsi="Times New Roman"/>
          <w:sz w:val="24"/>
          <w:szCs w:val="24"/>
        </w:rPr>
        <w:t>– w wysokości 0,</w:t>
      </w:r>
      <w:r>
        <w:rPr>
          <w:rFonts w:ascii="Times New Roman" w:hAnsi="Times New Roman"/>
          <w:sz w:val="24"/>
          <w:szCs w:val="24"/>
        </w:rPr>
        <w:t>2</w:t>
      </w:r>
      <w:r w:rsidRPr="009B0E4F">
        <w:rPr>
          <w:rFonts w:ascii="Times New Roman" w:hAnsi="Times New Roman"/>
          <w:sz w:val="24"/>
          <w:szCs w:val="24"/>
        </w:rPr>
        <w:t xml:space="preserve">% wartości brutto nieodebranej części przedmiotu umowy za każdy dzień zwłoki; </w:t>
      </w:r>
    </w:p>
    <w:p w14:paraId="4E5DB9A5" w14:textId="77777777" w:rsidR="00FD2E9F" w:rsidRPr="009B0E4F" w:rsidRDefault="00FD2E9F" w:rsidP="003D672A">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niewywiązania się przez Wykonawcę z któregokolwiek z obowiązków, o których mowa w § 8 ust. 3 niniejszej umowy – w wysokości 0,5% wartości brutto części przedmiotu umowy objętej naprawą gwarancyjną za każdy dzień zwłoki;</w:t>
      </w:r>
    </w:p>
    <w:p w14:paraId="7CA7CC39" w14:textId="77777777" w:rsidR="00FD2E9F" w:rsidRPr="009B0E4F" w:rsidRDefault="00FD2E9F" w:rsidP="003D672A">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odstąpienia od niniejszej umowy przez Wykonawcę lub przez Zamawiającego, z przyczyn, za które ponosi odpowiedzialność Wykonawca – w wysokości 20% wartości brutto nieodebranej części przedmiotu niniejszej umowy.</w:t>
      </w:r>
    </w:p>
    <w:p w14:paraId="4C52AC61" w14:textId="77777777" w:rsidR="00FD2E9F" w:rsidRPr="009B0E4F" w:rsidRDefault="00FD2E9F" w:rsidP="003D672A">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Strony oświadczają, iż łączna maksymalna kwota naliczonych kar umownych, o których mowa w ust. 1 niniejszej umowy, nie przekroczy 25% kwoty brutto wskazanej w § 5 ust. 1 niniejszej umowy.</w:t>
      </w:r>
    </w:p>
    <w:p w14:paraId="1AABE0E1" w14:textId="77777777" w:rsidR="00FD2E9F" w:rsidRPr="009B0E4F" w:rsidRDefault="00FD2E9F" w:rsidP="003D672A">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Zastrzeżenie kar umownych, o których mowa w ust. 1 niniejszego paragrafu, nie wyłącza możliwości dochodzenia przez Zamawiającego odszkodowania na zasadach ogólnych, w wysokości przenoszącej zastrzeżone kary umowne. Wykonawca zobowiązuje się w szczególności do pokrycia wszelkich kosztów poniesionych przez Zamawiającego na skutek niewykonania lub nienależytego wykonania niniejszej umowy, w terminie 7 dni od doręczenia Wykonawcy zestawienia tych kosztów.</w:t>
      </w:r>
    </w:p>
    <w:p w14:paraId="4EDED0D5" w14:textId="77777777" w:rsidR="00FD2E9F" w:rsidRPr="009B0E4F" w:rsidRDefault="00FD2E9F" w:rsidP="003D672A">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Naliczone kary umowne, jak również koszty wskazane w ust. 3 niniejszego paragrafu, Zamawiający może również potrącić z przysługującej Wykonawcy wierzytelności z tytułu wynagrodzenia.</w:t>
      </w:r>
    </w:p>
    <w:p w14:paraId="54FE64F4" w14:textId="77777777" w:rsidR="00FD2E9F" w:rsidRDefault="00FD2E9F" w:rsidP="003D672A">
      <w:pPr>
        <w:spacing w:after="0" w:line="240" w:lineRule="auto"/>
        <w:jc w:val="center"/>
        <w:rPr>
          <w:rFonts w:ascii="Times New Roman" w:hAnsi="Times New Roman"/>
          <w:b/>
          <w:bCs/>
          <w:sz w:val="24"/>
          <w:szCs w:val="24"/>
        </w:rPr>
      </w:pPr>
    </w:p>
    <w:p w14:paraId="3E73BBDC"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Warunki gwarancji i rękojmi</w:t>
      </w:r>
    </w:p>
    <w:p w14:paraId="78FAAAE1"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8</w:t>
      </w:r>
    </w:p>
    <w:p w14:paraId="437A7046" w14:textId="58BE0FBE" w:rsidR="00FD2E9F" w:rsidRPr="009B0E4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lastRenderedPageBreak/>
        <w:t xml:space="preserve">Wykonawca udziela gwarancji na przedmiot umowy, o którym mowa w § 1 ust. 1 niniejszej umowy, na okres </w:t>
      </w:r>
      <w:r w:rsidR="00F05551">
        <w:rPr>
          <w:rFonts w:ascii="Times New Roman" w:hAnsi="Times New Roman"/>
          <w:sz w:val="24"/>
          <w:szCs w:val="24"/>
        </w:rPr>
        <w:t>……</w:t>
      </w:r>
      <w:r w:rsidRPr="009B0E4F">
        <w:rPr>
          <w:rFonts w:ascii="Times New Roman" w:hAnsi="Times New Roman"/>
          <w:sz w:val="24"/>
          <w:szCs w:val="24"/>
        </w:rPr>
        <w:t xml:space="preserve">miesięcy. </w:t>
      </w:r>
    </w:p>
    <w:p w14:paraId="4B32150E" w14:textId="77777777" w:rsidR="00FD2E9F" w:rsidRPr="009B0E4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Bieg terminu gwarancji rozpoczyna się w dniu podpisania przez Strony protokołu odbioru bez uwag</w:t>
      </w:r>
      <w:r>
        <w:rPr>
          <w:rFonts w:ascii="Times New Roman" w:hAnsi="Times New Roman"/>
          <w:sz w:val="24"/>
          <w:szCs w:val="24"/>
        </w:rPr>
        <w:t xml:space="preserve"> dostarczonych urządzeń składających się na przedmiot niniejszej umowy</w:t>
      </w:r>
      <w:r w:rsidRPr="009B0E4F">
        <w:rPr>
          <w:rFonts w:ascii="Times New Roman" w:hAnsi="Times New Roman"/>
          <w:sz w:val="24"/>
          <w:szCs w:val="24"/>
        </w:rPr>
        <w:t>.</w:t>
      </w:r>
    </w:p>
    <w:p w14:paraId="5B5E9BF1" w14:textId="77777777" w:rsidR="00FD2E9F" w:rsidRPr="009B0E4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 wyniku zaistnienia konieczności naprawy w ramach gwarancji Wykonawca własnym staraniem i na własny koszt obowiązany jest do:</w:t>
      </w:r>
    </w:p>
    <w:p w14:paraId="57914EEE" w14:textId="77777777" w:rsidR="00FD2E9F" w:rsidRPr="009B0E4F" w:rsidRDefault="00FD2E9F" w:rsidP="003D672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reakcji na zgłoszenie awarii maksymalnie </w:t>
      </w:r>
      <w:r>
        <w:rPr>
          <w:rFonts w:ascii="Times New Roman" w:hAnsi="Times New Roman"/>
          <w:sz w:val="24"/>
          <w:szCs w:val="24"/>
        </w:rPr>
        <w:t xml:space="preserve">do </w:t>
      </w:r>
      <w:r w:rsidRPr="009B0E4F">
        <w:rPr>
          <w:rFonts w:ascii="Times New Roman" w:hAnsi="Times New Roman"/>
          <w:sz w:val="24"/>
          <w:szCs w:val="24"/>
        </w:rPr>
        <w:t>3 dni robocz</w:t>
      </w:r>
      <w:r>
        <w:rPr>
          <w:rFonts w:ascii="Times New Roman" w:hAnsi="Times New Roman"/>
          <w:sz w:val="24"/>
          <w:szCs w:val="24"/>
        </w:rPr>
        <w:t>ych od dnia przekazania zgłoszenia przez Zamawiającego</w:t>
      </w:r>
      <w:r w:rsidRPr="009B0E4F">
        <w:rPr>
          <w:rFonts w:ascii="Times New Roman" w:hAnsi="Times New Roman"/>
          <w:sz w:val="24"/>
          <w:szCs w:val="24"/>
        </w:rPr>
        <w:t>;</w:t>
      </w:r>
    </w:p>
    <w:p w14:paraId="7C8DED41" w14:textId="77777777" w:rsidR="00FD2E9F" w:rsidRPr="009B0E4F" w:rsidRDefault="00FD2E9F" w:rsidP="003D672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 xml:space="preserve">urządzenia </w:t>
      </w:r>
      <w:r w:rsidRPr="009B0E4F">
        <w:rPr>
          <w:rFonts w:ascii="Times New Roman" w:hAnsi="Times New Roman"/>
          <w:sz w:val="24"/>
          <w:szCs w:val="24"/>
        </w:rPr>
        <w:t xml:space="preserve">bez konieczności wymiany części lub podzespołów w terminie maksymalnie </w:t>
      </w:r>
      <w:r>
        <w:rPr>
          <w:rFonts w:ascii="Times New Roman" w:hAnsi="Times New Roman"/>
          <w:sz w:val="24"/>
          <w:szCs w:val="24"/>
        </w:rPr>
        <w:t xml:space="preserve">do </w:t>
      </w:r>
      <w:r w:rsidRPr="009B0E4F">
        <w:rPr>
          <w:rFonts w:ascii="Times New Roman" w:hAnsi="Times New Roman"/>
          <w:sz w:val="24"/>
          <w:szCs w:val="24"/>
        </w:rPr>
        <w:t>5 dni roboczych</w:t>
      </w:r>
      <w:r>
        <w:rPr>
          <w:rFonts w:ascii="Times New Roman" w:hAnsi="Times New Roman"/>
          <w:sz w:val="24"/>
          <w:szCs w:val="24"/>
        </w:rPr>
        <w:t xml:space="preserve"> oraz dnia przekazania zgłoszenia przez Zamawiającego</w:t>
      </w:r>
      <w:r w:rsidRPr="009B0E4F">
        <w:rPr>
          <w:rFonts w:ascii="Times New Roman" w:hAnsi="Times New Roman"/>
          <w:sz w:val="24"/>
          <w:szCs w:val="24"/>
        </w:rPr>
        <w:t xml:space="preserve">; </w:t>
      </w:r>
    </w:p>
    <w:p w14:paraId="6BD3CCEC" w14:textId="77777777" w:rsidR="00FD2E9F" w:rsidRPr="009B0E4F" w:rsidRDefault="00FD2E9F" w:rsidP="003D672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urządzenia z koniecznością</w:t>
      </w:r>
      <w:r w:rsidRPr="009B0E4F">
        <w:rPr>
          <w:rFonts w:ascii="Times New Roman" w:hAnsi="Times New Roman"/>
          <w:sz w:val="24"/>
          <w:szCs w:val="24"/>
        </w:rPr>
        <w:t xml:space="preserve"> wymiany części lub podzespołów w terminie maksymalnie </w:t>
      </w:r>
      <w:r>
        <w:rPr>
          <w:rFonts w:ascii="Times New Roman" w:hAnsi="Times New Roman"/>
          <w:sz w:val="24"/>
          <w:szCs w:val="24"/>
        </w:rPr>
        <w:t>do 7</w:t>
      </w:r>
      <w:r w:rsidRPr="009B0E4F">
        <w:rPr>
          <w:rFonts w:ascii="Times New Roman" w:hAnsi="Times New Roman"/>
          <w:sz w:val="24"/>
          <w:szCs w:val="24"/>
        </w:rPr>
        <w:t xml:space="preserve"> dni roboczych</w:t>
      </w:r>
      <w:r>
        <w:rPr>
          <w:rFonts w:ascii="Times New Roman" w:hAnsi="Times New Roman"/>
          <w:sz w:val="24"/>
          <w:szCs w:val="24"/>
        </w:rPr>
        <w:t xml:space="preserve"> od dnia przekazania zgłoszenia przez Zamawiającego</w:t>
      </w:r>
      <w:r w:rsidRPr="009B0E4F">
        <w:rPr>
          <w:rFonts w:ascii="Times New Roman" w:hAnsi="Times New Roman"/>
          <w:sz w:val="24"/>
          <w:szCs w:val="24"/>
        </w:rPr>
        <w:t xml:space="preserve">; </w:t>
      </w:r>
    </w:p>
    <w:p w14:paraId="376972BF" w14:textId="77777777" w:rsidR="00FD2E9F" w:rsidRPr="009B0E4F" w:rsidRDefault="00FD2E9F" w:rsidP="003D672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naprawa podzespołu</w:t>
      </w:r>
      <w:r>
        <w:rPr>
          <w:rFonts w:ascii="Times New Roman" w:hAnsi="Times New Roman"/>
          <w:sz w:val="24"/>
          <w:szCs w:val="24"/>
        </w:rPr>
        <w:t xml:space="preserve"> </w:t>
      </w:r>
      <w:r w:rsidRPr="009B0E4F">
        <w:rPr>
          <w:rFonts w:ascii="Times New Roman" w:hAnsi="Times New Roman"/>
          <w:sz w:val="24"/>
          <w:szCs w:val="24"/>
        </w:rPr>
        <w:t>/ części urządzenia więcej niż 3 razy w ramach gwarancji powoduje wymianę podzespołu</w:t>
      </w:r>
      <w:r>
        <w:rPr>
          <w:rFonts w:ascii="Times New Roman" w:hAnsi="Times New Roman"/>
          <w:sz w:val="24"/>
          <w:szCs w:val="24"/>
        </w:rPr>
        <w:t xml:space="preserve"> </w:t>
      </w:r>
      <w:r w:rsidRPr="009B0E4F">
        <w:rPr>
          <w:rFonts w:ascii="Times New Roman" w:hAnsi="Times New Roman"/>
          <w:sz w:val="24"/>
          <w:szCs w:val="24"/>
        </w:rPr>
        <w:t>/ części na nowy;</w:t>
      </w:r>
    </w:p>
    <w:p w14:paraId="6363CA59" w14:textId="77777777" w:rsidR="00FD2E9F" w:rsidRPr="009B0E4F" w:rsidRDefault="00FD2E9F" w:rsidP="003D672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wymiany na sprzęt fabrycznie nowy w terminie do 1</w:t>
      </w:r>
      <w:r>
        <w:rPr>
          <w:rFonts w:ascii="Times New Roman" w:hAnsi="Times New Roman"/>
          <w:sz w:val="24"/>
          <w:szCs w:val="24"/>
        </w:rPr>
        <w:t>0</w:t>
      </w:r>
      <w:r w:rsidRPr="009B0E4F">
        <w:rPr>
          <w:rFonts w:ascii="Times New Roman" w:hAnsi="Times New Roman"/>
          <w:sz w:val="24"/>
          <w:szCs w:val="24"/>
        </w:rPr>
        <w:t xml:space="preserve"> dni </w:t>
      </w:r>
      <w:r>
        <w:rPr>
          <w:rFonts w:ascii="Times New Roman" w:hAnsi="Times New Roman"/>
          <w:sz w:val="24"/>
          <w:szCs w:val="24"/>
        </w:rPr>
        <w:t xml:space="preserve">roboczych </w:t>
      </w:r>
      <w:r w:rsidRPr="009B0E4F">
        <w:rPr>
          <w:rFonts w:ascii="Times New Roman" w:hAnsi="Times New Roman"/>
          <w:sz w:val="24"/>
          <w:szCs w:val="24"/>
        </w:rPr>
        <w:t>od dnia stwierdzenia wady nie dającej się usunąć lub nienaprawienia przedmiotu umowy w</w:t>
      </w:r>
      <w:r>
        <w:rPr>
          <w:rFonts w:ascii="Times New Roman" w:hAnsi="Times New Roman"/>
          <w:sz w:val="24"/>
          <w:szCs w:val="24"/>
        </w:rPr>
        <w:t> </w:t>
      </w:r>
      <w:r w:rsidRPr="009B0E4F">
        <w:rPr>
          <w:rFonts w:ascii="Times New Roman" w:hAnsi="Times New Roman"/>
          <w:sz w:val="24"/>
          <w:szCs w:val="24"/>
        </w:rPr>
        <w:t xml:space="preserve">terminie wskazanym w ust. 3 pkt. 2) </w:t>
      </w:r>
      <w:r>
        <w:rPr>
          <w:rFonts w:ascii="Times New Roman" w:hAnsi="Times New Roman"/>
          <w:sz w:val="24"/>
          <w:szCs w:val="24"/>
        </w:rPr>
        <w:t xml:space="preserve">lub 3) </w:t>
      </w:r>
      <w:r w:rsidRPr="009B0E4F">
        <w:rPr>
          <w:rFonts w:ascii="Times New Roman" w:hAnsi="Times New Roman"/>
          <w:sz w:val="24"/>
          <w:szCs w:val="24"/>
        </w:rPr>
        <w:t>niniejszego paragrafu.</w:t>
      </w:r>
    </w:p>
    <w:p w14:paraId="0656A4AF" w14:textId="77777777" w:rsidR="00FD2E9F" w:rsidRPr="009B0E4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Okres gwarancji jest automatycznie przedłużany o okres od daty </w:t>
      </w:r>
      <w:r>
        <w:rPr>
          <w:rFonts w:ascii="Times New Roman" w:hAnsi="Times New Roman"/>
          <w:sz w:val="24"/>
          <w:szCs w:val="24"/>
        </w:rPr>
        <w:t xml:space="preserve">przekazania przez Zamawiającego </w:t>
      </w:r>
      <w:r w:rsidRPr="009B0E4F">
        <w:rPr>
          <w:rFonts w:ascii="Times New Roman" w:hAnsi="Times New Roman"/>
          <w:sz w:val="24"/>
          <w:szCs w:val="24"/>
        </w:rPr>
        <w:t>zgłoszenia usterki do daty odbioru po naprawie.</w:t>
      </w:r>
    </w:p>
    <w:p w14:paraId="44F873B6" w14:textId="77777777" w:rsidR="00FD2E9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 xml:space="preserve">urządzeń </w:t>
      </w:r>
      <w:r w:rsidRPr="009B0E4F">
        <w:rPr>
          <w:rFonts w:ascii="Times New Roman" w:hAnsi="Times New Roman"/>
          <w:sz w:val="24"/>
          <w:szCs w:val="24"/>
        </w:rPr>
        <w:t xml:space="preserve">dokonywane będą przez </w:t>
      </w:r>
      <w:r>
        <w:rPr>
          <w:rFonts w:ascii="Times New Roman" w:hAnsi="Times New Roman"/>
          <w:sz w:val="24"/>
          <w:szCs w:val="24"/>
        </w:rPr>
        <w:t xml:space="preserve">autoryzowany przez producenta urządzeń serwis, </w:t>
      </w:r>
      <w:r w:rsidRPr="009B0E4F">
        <w:rPr>
          <w:rFonts w:ascii="Times New Roman" w:hAnsi="Times New Roman"/>
          <w:sz w:val="24"/>
          <w:szCs w:val="24"/>
        </w:rPr>
        <w:t>składających się na przedmiot umowy, o którym mowa w § 1 ust. 1 niniejszej umowy</w:t>
      </w:r>
      <w:r>
        <w:rPr>
          <w:rFonts w:ascii="Times New Roman" w:hAnsi="Times New Roman"/>
          <w:sz w:val="24"/>
          <w:szCs w:val="24"/>
        </w:rPr>
        <w:t>, w </w:t>
      </w:r>
      <w:r w:rsidRPr="009B0E4F">
        <w:rPr>
          <w:rFonts w:ascii="Times New Roman" w:hAnsi="Times New Roman"/>
          <w:sz w:val="24"/>
          <w:szCs w:val="24"/>
        </w:rPr>
        <w:t xml:space="preserve">siedzibie Zamawiającego w miejscu eksploatacji urządzeń. </w:t>
      </w:r>
    </w:p>
    <w:p w14:paraId="0A7BF86B" w14:textId="77777777" w:rsidR="00FD2E9F" w:rsidRPr="009B0E4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 wypadku braku możliwości dokonania w miejscu </w:t>
      </w:r>
      <w:r>
        <w:rPr>
          <w:rFonts w:ascii="Times New Roman" w:hAnsi="Times New Roman"/>
          <w:sz w:val="24"/>
          <w:szCs w:val="24"/>
        </w:rPr>
        <w:t xml:space="preserve">eksploatacji urządzenia </w:t>
      </w:r>
      <w:r w:rsidRPr="009B0E4F">
        <w:rPr>
          <w:rFonts w:ascii="Times New Roman" w:hAnsi="Times New Roman"/>
          <w:sz w:val="24"/>
          <w:szCs w:val="24"/>
        </w:rPr>
        <w:t xml:space="preserve">Wykonawca na własny koszt dokona odbioru i zwrotu </w:t>
      </w:r>
      <w:r>
        <w:rPr>
          <w:rFonts w:ascii="Times New Roman" w:hAnsi="Times New Roman"/>
          <w:sz w:val="24"/>
          <w:szCs w:val="24"/>
        </w:rPr>
        <w:t>urządzenia do</w:t>
      </w:r>
      <w:r w:rsidRPr="009B0E4F">
        <w:rPr>
          <w:rFonts w:ascii="Times New Roman" w:hAnsi="Times New Roman"/>
          <w:sz w:val="24"/>
          <w:szCs w:val="24"/>
        </w:rPr>
        <w:t xml:space="preserve"> miejsce </w:t>
      </w:r>
      <w:r>
        <w:rPr>
          <w:rFonts w:ascii="Times New Roman" w:hAnsi="Times New Roman"/>
          <w:sz w:val="24"/>
          <w:szCs w:val="24"/>
        </w:rPr>
        <w:t xml:space="preserve">jego </w:t>
      </w:r>
      <w:r w:rsidRPr="009B0E4F">
        <w:rPr>
          <w:rFonts w:ascii="Times New Roman" w:hAnsi="Times New Roman"/>
          <w:sz w:val="24"/>
          <w:szCs w:val="24"/>
        </w:rPr>
        <w:t>eksploatacji.</w:t>
      </w:r>
    </w:p>
    <w:p w14:paraId="50F5D88B" w14:textId="77777777" w:rsidR="00FD2E9F" w:rsidRPr="005176E0"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okresie gwarancji, o którym mowa w ust. 1 niniejszego paragrafu, Wykonawca </w:t>
      </w:r>
      <w:r w:rsidRPr="005176E0">
        <w:rPr>
          <w:rFonts w:ascii="Times New Roman" w:hAnsi="Times New Roman"/>
          <w:color w:val="000000"/>
          <w:sz w:val="24"/>
          <w:szCs w:val="24"/>
        </w:rPr>
        <w:t>zapewni wparcie techniczne (</w:t>
      </w:r>
      <w:proofErr w:type="spellStart"/>
      <w:r w:rsidRPr="005176E0">
        <w:rPr>
          <w:rFonts w:ascii="Times New Roman" w:hAnsi="Times New Roman"/>
          <w:color w:val="000000"/>
          <w:sz w:val="24"/>
          <w:szCs w:val="24"/>
        </w:rPr>
        <w:t>help</w:t>
      </w:r>
      <w:proofErr w:type="spellEnd"/>
      <w:r w:rsidRPr="005176E0">
        <w:rPr>
          <w:rFonts w:ascii="Times New Roman" w:hAnsi="Times New Roman"/>
          <w:color w:val="000000"/>
          <w:sz w:val="24"/>
          <w:szCs w:val="24"/>
        </w:rPr>
        <w:t xml:space="preserve"> </w:t>
      </w:r>
      <w:proofErr w:type="spellStart"/>
      <w:r w:rsidRPr="005176E0">
        <w:rPr>
          <w:rFonts w:ascii="Times New Roman" w:hAnsi="Times New Roman"/>
          <w:color w:val="000000"/>
          <w:sz w:val="24"/>
          <w:szCs w:val="24"/>
        </w:rPr>
        <w:t>desk</w:t>
      </w:r>
      <w:proofErr w:type="spellEnd"/>
      <w:r w:rsidRPr="005176E0">
        <w:rPr>
          <w:rFonts w:ascii="Times New Roman" w:hAnsi="Times New Roman"/>
          <w:color w:val="000000"/>
          <w:sz w:val="24"/>
          <w:szCs w:val="24"/>
        </w:rPr>
        <w:t>)</w:t>
      </w:r>
      <w:r>
        <w:rPr>
          <w:rFonts w:ascii="Times New Roman" w:hAnsi="Times New Roman"/>
          <w:color w:val="000000"/>
          <w:sz w:val="24"/>
          <w:szCs w:val="24"/>
        </w:rPr>
        <w:t xml:space="preserve"> w szczególności</w:t>
      </w:r>
      <w:r w:rsidRPr="005176E0">
        <w:rPr>
          <w:rFonts w:ascii="Times New Roman" w:hAnsi="Times New Roman"/>
          <w:color w:val="000000"/>
          <w:sz w:val="24"/>
          <w:szCs w:val="24"/>
        </w:rPr>
        <w:t>:</w:t>
      </w:r>
    </w:p>
    <w:p w14:paraId="028124C4" w14:textId="77777777" w:rsidR="00FD2E9F" w:rsidRPr="00DA3B47" w:rsidRDefault="00FD2E9F" w:rsidP="003D672A">
      <w:pPr>
        <w:pStyle w:val="Akapitzlist1"/>
        <w:numPr>
          <w:ilvl w:val="1"/>
          <w:numId w:val="18"/>
        </w:numPr>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we wszystkie dni</w:t>
      </w:r>
      <w:r w:rsidRPr="00DA3B47">
        <w:rPr>
          <w:rFonts w:ascii="Times New Roman" w:hAnsi="Times New Roman" w:cs="Times New Roman"/>
          <w:color w:val="000000"/>
          <w:sz w:val="24"/>
          <w:szCs w:val="24"/>
        </w:rPr>
        <w:t xml:space="preserve"> robocz</w:t>
      </w:r>
      <w:r>
        <w:rPr>
          <w:rFonts w:ascii="Times New Roman" w:hAnsi="Times New Roman" w:cs="Times New Roman"/>
          <w:color w:val="000000"/>
          <w:sz w:val="24"/>
          <w:szCs w:val="24"/>
        </w:rPr>
        <w:t>e</w:t>
      </w:r>
      <w:r w:rsidRPr="00DA3B4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zapewni wsparcie telefoniczne w </w:t>
      </w:r>
      <w:r w:rsidRPr="00DA3B47">
        <w:rPr>
          <w:rFonts w:ascii="Times New Roman" w:hAnsi="Times New Roman" w:cs="Times New Roman"/>
          <w:color w:val="000000"/>
          <w:sz w:val="24"/>
          <w:szCs w:val="24"/>
        </w:rPr>
        <w:t xml:space="preserve">godzinach </w:t>
      </w:r>
      <w:r>
        <w:rPr>
          <w:rFonts w:ascii="Times New Roman" w:hAnsi="Times New Roman" w:cs="Times New Roman"/>
          <w:color w:val="000000"/>
          <w:sz w:val="24"/>
          <w:szCs w:val="24"/>
        </w:rPr>
        <w:t>09</w:t>
      </w:r>
      <w:r w:rsidRPr="00DA3B47">
        <w:rPr>
          <w:rFonts w:ascii="Times New Roman" w:hAnsi="Times New Roman" w:cs="Times New Roman"/>
          <w:color w:val="000000"/>
          <w:sz w:val="24"/>
          <w:szCs w:val="24"/>
        </w:rPr>
        <w:t>:00 – 1</w:t>
      </w:r>
      <w:r>
        <w:rPr>
          <w:rFonts w:ascii="Times New Roman" w:hAnsi="Times New Roman" w:cs="Times New Roman"/>
          <w:color w:val="000000"/>
          <w:sz w:val="24"/>
          <w:szCs w:val="24"/>
        </w:rPr>
        <w:t>5</w:t>
      </w:r>
      <w:r w:rsidRPr="00DA3B47">
        <w:rPr>
          <w:rFonts w:ascii="Times New Roman" w:hAnsi="Times New Roman" w:cs="Times New Roman"/>
          <w:color w:val="000000"/>
          <w:sz w:val="24"/>
          <w:szCs w:val="24"/>
        </w:rPr>
        <w:t xml:space="preserve">:00. </w:t>
      </w:r>
    </w:p>
    <w:p w14:paraId="2F6C25A2" w14:textId="77777777" w:rsidR="00FD2E9F" w:rsidRDefault="00FD2E9F" w:rsidP="003D672A">
      <w:pPr>
        <w:pStyle w:val="Akapitzlist1"/>
        <w:numPr>
          <w:ilvl w:val="1"/>
          <w:numId w:val="18"/>
        </w:numPr>
        <w:spacing w:after="0" w:line="240" w:lineRule="auto"/>
        <w:ind w:left="709"/>
        <w:jc w:val="both"/>
        <w:rPr>
          <w:color w:val="000000"/>
          <w:szCs w:val="24"/>
        </w:rPr>
      </w:pPr>
      <w:r>
        <w:rPr>
          <w:rFonts w:ascii="Times New Roman" w:hAnsi="Times New Roman" w:cs="Times New Roman"/>
          <w:color w:val="000000"/>
          <w:sz w:val="24"/>
          <w:szCs w:val="24"/>
        </w:rPr>
        <w:t>w</w:t>
      </w:r>
      <w:r w:rsidRPr="00DA3B47">
        <w:rPr>
          <w:rFonts w:ascii="Times New Roman" w:hAnsi="Times New Roman" w:cs="Times New Roman"/>
          <w:color w:val="000000"/>
          <w:sz w:val="24"/>
          <w:szCs w:val="24"/>
        </w:rPr>
        <w:t xml:space="preserve"> przypadku złożonych zagadnień zapewni kontakt e-mail oraz zagwarantuje, iż wszystkie odpowiedz na zgłoszone pod wskazany adres zagadnienia zostaną odesłane w terminie do </w:t>
      </w:r>
      <w:r>
        <w:rPr>
          <w:rFonts w:ascii="Times New Roman" w:hAnsi="Times New Roman" w:cs="Times New Roman"/>
          <w:color w:val="000000"/>
          <w:sz w:val="24"/>
          <w:szCs w:val="24"/>
        </w:rPr>
        <w:t>dwóch</w:t>
      </w:r>
      <w:r w:rsidRPr="00DA3B47">
        <w:rPr>
          <w:rFonts w:ascii="Times New Roman" w:hAnsi="Times New Roman" w:cs="Times New Roman"/>
          <w:color w:val="000000"/>
          <w:sz w:val="24"/>
          <w:szCs w:val="24"/>
        </w:rPr>
        <w:t xml:space="preserve"> dni roboczych od ich wysłania przez Zamawiającego.</w:t>
      </w:r>
    </w:p>
    <w:p w14:paraId="62EC74B2" w14:textId="77777777" w:rsidR="00FD2E9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zobowiązany będzie do serwisowania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 ust. 1 niniejszej umowy</w:t>
      </w:r>
      <w:r>
        <w:rPr>
          <w:rFonts w:ascii="Times New Roman" w:hAnsi="Times New Roman"/>
          <w:sz w:val="24"/>
          <w:szCs w:val="24"/>
        </w:rPr>
        <w:t xml:space="preserve">, </w:t>
      </w:r>
      <w:r w:rsidRPr="009B0E4F">
        <w:rPr>
          <w:rFonts w:ascii="Times New Roman" w:hAnsi="Times New Roman"/>
          <w:sz w:val="24"/>
          <w:szCs w:val="24"/>
        </w:rPr>
        <w:t>z wymianą materiałów zużytych minimum raz do roku zgodnie z wymaganiami serwisu wskazanymi przez producenta dostarczon</w:t>
      </w:r>
      <w:r>
        <w:rPr>
          <w:rFonts w:ascii="Times New Roman" w:hAnsi="Times New Roman"/>
          <w:sz w:val="24"/>
          <w:szCs w:val="24"/>
        </w:rPr>
        <w:t>ych</w:t>
      </w:r>
      <w:r w:rsidRPr="009B0E4F">
        <w:rPr>
          <w:rFonts w:ascii="Times New Roman" w:hAnsi="Times New Roman"/>
          <w:sz w:val="24"/>
          <w:szCs w:val="24"/>
        </w:rPr>
        <w:t xml:space="preserve"> </w:t>
      </w:r>
      <w:r>
        <w:rPr>
          <w:rFonts w:ascii="Times New Roman" w:hAnsi="Times New Roman"/>
          <w:sz w:val="24"/>
          <w:szCs w:val="24"/>
        </w:rPr>
        <w:t>urządzeń</w:t>
      </w:r>
      <w:r w:rsidRPr="009B0E4F">
        <w:rPr>
          <w:rFonts w:ascii="Times New Roman" w:hAnsi="Times New Roman"/>
          <w:sz w:val="24"/>
          <w:szCs w:val="24"/>
        </w:rPr>
        <w:t>. Ostatni przegląd serwisowy od</w:t>
      </w:r>
      <w:r>
        <w:rPr>
          <w:rFonts w:ascii="Times New Roman" w:hAnsi="Times New Roman"/>
          <w:sz w:val="24"/>
          <w:szCs w:val="24"/>
        </w:rPr>
        <w:t>b</w:t>
      </w:r>
      <w:r w:rsidRPr="009B0E4F">
        <w:rPr>
          <w:rFonts w:ascii="Times New Roman" w:hAnsi="Times New Roman"/>
          <w:sz w:val="24"/>
          <w:szCs w:val="24"/>
        </w:rPr>
        <w:t xml:space="preserve">ędzie się </w:t>
      </w:r>
      <w:r>
        <w:rPr>
          <w:rFonts w:ascii="Times New Roman" w:hAnsi="Times New Roman"/>
          <w:sz w:val="24"/>
          <w:szCs w:val="24"/>
        </w:rPr>
        <w:t xml:space="preserve">w terminie do miesiąca </w:t>
      </w:r>
      <w:r w:rsidRPr="009B0E4F">
        <w:rPr>
          <w:rFonts w:ascii="Times New Roman" w:hAnsi="Times New Roman"/>
          <w:sz w:val="24"/>
          <w:szCs w:val="24"/>
        </w:rPr>
        <w:t>po upłynie terminu gwarancji wskazanego w ust.</w:t>
      </w:r>
      <w:r>
        <w:rPr>
          <w:rFonts w:ascii="Times New Roman" w:hAnsi="Times New Roman"/>
          <w:sz w:val="24"/>
          <w:szCs w:val="24"/>
        </w:rPr>
        <w:t> </w:t>
      </w:r>
      <w:r w:rsidRPr="009B0E4F">
        <w:rPr>
          <w:rFonts w:ascii="Times New Roman" w:hAnsi="Times New Roman"/>
          <w:sz w:val="24"/>
          <w:szCs w:val="24"/>
        </w:rPr>
        <w:t>1 niniejsze</w:t>
      </w:r>
      <w:r>
        <w:rPr>
          <w:rFonts w:ascii="Times New Roman" w:hAnsi="Times New Roman"/>
          <w:sz w:val="24"/>
          <w:szCs w:val="24"/>
        </w:rPr>
        <w:t>go paragrafu</w:t>
      </w:r>
      <w:r w:rsidRPr="009B0E4F">
        <w:rPr>
          <w:rFonts w:ascii="Times New Roman" w:hAnsi="Times New Roman"/>
          <w:sz w:val="24"/>
          <w:szCs w:val="24"/>
        </w:rPr>
        <w:t>.</w:t>
      </w:r>
    </w:p>
    <w:p w14:paraId="2445AE07" w14:textId="77777777" w:rsidR="00FD2E9F" w:rsidRPr="009B0E4F" w:rsidRDefault="00FD2E9F" w:rsidP="003D672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oświadcza, iż koszt związany z serwisem, o którym mowa w ust. </w:t>
      </w:r>
      <w:r>
        <w:rPr>
          <w:rFonts w:ascii="Times New Roman" w:hAnsi="Times New Roman"/>
          <w:sz w:val="24"/>
          <w:szCs w:val="24"/>
        </w:rPr>
        <w:t>8</w:t>
      </w:r>
      <w:r w:rsidRPr="009B0E4F">
        <w:rPr>
          <w:rFonts w:ascii="Times New Roman" w:hAnsi="Times New Roman"/>
          <w:sz w:val="24"/>
          <w:szCs w:val="24"/>
        </w:rPr>
        <w:t xml:space="preserve"> niniejszego paragrafu, został uwzględniony w kwocie, o której mowa w § 5 ust. 1 niniejszej umowy.</w:t>
      </w:r>
    </w:p>
    <w:p w14:paraId="20320276" w14:textId="77777777" w:rsidR="00FD2E9F" w:rsidRDefault="00FD2E9F" w:rsidP="003D672A">
      <w:pPr>
        <w:spacing w:after="0" w:line="240" w:lineRule="auto"/>
        <w:jc w:val="center"/>
        <w:rPr>
          <w:rFonts w:ascii="Times New Roman" w:hAnsi="Times New Roman"/>
          <w:b/>
          <w:bCs/>
          <w:sz w:val="24"/>
          <w:szCs w:val="24"/>
        </w:rPr>
      </w:pPr>
    </w:p>
    <w:p w14:paraId="649F080D" w14:textId="7777777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Postanowienia końcowe</w:t>
      </w:r>
    </w:p>
    <w:p w14:paraId="4404B802" w14:textId="5FE60187"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xml:space="preserve">§ </w:t>
      </w:r>
      <w:r w:rsidR="002C3C11">
        <w:rPr>
          <w:rFonts w:ascii="Times New Roman" w:hAnsi="Times New Roman"/>
          <w:b/>
          <w:bCs/>
          <w:sz w:val="24"/>
          <w:szCs w:val="24"/>
        </w:rPr>
        <w:t>9</w:t>
      </w:r>
    </w:p>
    <w:p w14:paraId="0414040A" w14:textId="77777777" w:rsidR="00FD2E9F" w:rsidRPr="009B0E4F" w:rsidRDefault="00FD2E9F" w:rsidP="003D672A">
      <w:pPr>
        <w:spacing w:after="0" w:line="240" w:lineRule="auto"/>
        <w:jc w:val="both"/>
        <w:rPr>
          <w:rFonts w:ascii="Times New Roman" w:hAnsi="Times New Roman"/>
          <w:sz w:val="24"/>
          <w:szCs w:val="24"/>
        </w:rPr>
      </w:pPr>
      <w:r w:rsidRPr="009B0E4F">
        <w:rPr>
          <w:rFonts w:ascii="Times New Roman" w:hAnsi="Times New Roman"/>
          <w:sz w:val="24"/>
          <w:szCs w:val="24"/>
        </w:rPr>
        <w:t xml:space="preserve">Zmiana postanowień zawartej umowy wymaga formy pisemnej pod rygorem nieważności. </w:t>
      </w:r>
    </w:p>
    <w:p w14:paraId="0EEBA8E9" w14:textId="77777777" w:rsidR="00FD2E9F" w:rsidRPr="009B0E4F" w:rsidRDefault="00FD2E9F" w:rsidP="003D672A">
      <w:pPr>
        <w:spacing w:after="0" w:line="240" w:lineRule="auto"/>
        <w:jc w:val="both"/>
        <w:rPr>
          <w:rFonts w:ascii="Times New Roman" w:hAnsi="Times New Roman"/>
          <w:sz w:val="24"/>
          <w:szCs w:val="24"/>
        </w:rPr>
      </w:pPr>
    </w:p>
    <w:p w14:paraId="01BBABBE" w14:textId="3BD4765D"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sidR="002C3C11">
        <w:rPr>
          <w:rFonts w:ascii="Times New Roman" w:hAnsi="Times New Roman"/>
          <w:b/>
          <w:bCs/>
          <w:sz w:val="24"/>
          <w:szCs w:val="24"/>
        </w:rPr>
        <w:t>0</w:t>
      </w:r>
    </w:p>
    <w:p w14:paraId="17B85B3D" w14:textId="77777777" w:rsidR="00FD2E9F" w:rsidRPr="009B0E4F" w:rsidRDefault="00FD2E9F" w:rsidP="003D672A">
      <w:pPr>
        <w:spacing w:after="0" w:line="240" w:lineRule="auto"/>
        <w:jc w:val="both"/>
        <w:rPr>
          <w:rFonts w:ascii="Times New Roman" w:hAnsi="Times New Roman"/>
          <w:sz w:val="24"/>
          <w:szCs w:val="24"/>
        </w:rPr>
      </w:pPr>
      <w:r w:rsidRPr="009B0E4F">
        <w:rPr>
          <w:rFonts w:ascii="Times New Roman" w:hAnsi="Times New Roman"/>
          <w:sz w:val="24"/>
          <w:szCs w:val="24"/>
        </w:rPr>
        <w:t>Ewentualne spory wynikłe przy wykonywaniu niniejszej umowy Strony poddają rozstrzygnięciu sądowi powszechnemu właściwemu dla siedziby Zamawiającego.</w:t>
      </w:r>
    </w:p>
    <w:p w14:paraId="1690E405" w14:textId="77777777" w:rsidR="00FD2E9F" w:rsidRPr="009B0E4F" w:rsidRDefault="00FD2E9F" w:rsidP="003D672A">
      <w:pPr>
        <w:spacing w:after="0" w:line="240" w:lineRule="auto"/>
        <w:jc w:val="both"/>
        <w:rPr>
          <w:rFonts w:ascii="Times New Roman" w:hAnsi="Times New Roman"/>
          <w:sz w:val="24"/>
          <w:szCs w:val="24"/>
        </w:rPr>
      </w:pPr>
    </w:p>
    <w:p w14:paraId="4F88486A" w14:textId="4D20113C"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sidR="002C3C11">
        <w:rPr>
          <w:rFonts w:ascii="Times New Roman" w:hAnsi="Times New Roman"/>
          <w:b/>
          <w:bCs/>
          <w:sz w:val="24"/>
          <w:szCs w:val="24"/>
        </w:rPr>
        <w:t>1</w:t>
      </w:r>
    </w:p>
    <w:p w14:paraId="3A4EF7FB" w14:textId="77777777" w:rsidR="00FD2E9F" w:rsidRPr="009B0E4F" w:rsidRDefault="00FD2E9F" w:rsidP="003D672A">
      <w:pPr>
        <w:spacing w:after="0" w:line="240" w:lineRule="auto"/>
        <w:jc w:val="both"/>
        <w:rPr>
          <w:rFonts w:ascii="Times New Roman" w:hAnsi="Times New Roman"/>
          <w:sz w:val="24"/>
          <w:szCs w:val="24"/>
        </w:rPr>
      </w:pPr>
      <w:r w:rsidRPr="009B0E4F">
        <w:rPr>
          <w:rFonts w:ascii="Times New Roman" w:hAnsi="Times New Roman"/>
          <w:sz w:val="24"/>
          <w:szCs w:val="24"/>
        </w:rPr>
        <w:t xml:space="preserve">W sprawach nieuregulowanych niniejszą umową będą mieć zastosowanie przepisy ustawy Prawo zamówień publicznych i ustawy Kodeks Cywilny. </w:t>
      </w:r>
    </w:p>
    <w:p w14:paraId="028C1A20" w14:textId="77777777" w:rsidR="00FD2E9F" w:rsidRPr="009B0E4F" w:rsidRDefault="00FD2E9F" w:rsidP="003D672A">
      <w:pPr>
        <w:spacing w:after="0" w:line="240" w:lineRule="auto"/>
        <w:jc w:val="both"/>
        <w:rPr>
          <w:rFonts w:ascii="Times New Roman" w:hAnsi="Times New Roman"/>
          <w:sz w:val="24"/>
          <w:szCs w:val="24"/>
        </w:rPr>
      </w:pPr>
    </w:p>
    <w:p w14:paraId="53D2EB1B" w14:textId="1BD7FA72"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sidR="002C3C11">
        <w:rPr>
          <w:rFonts w:ascii="Times New Roman" w:hAnsi="Times New Roman"/>
          <w:b/>
          <w:bCs/>
          <w:sz w:val="24"/>
          <w:szCs w:val="24"/>
        </w:rPr>
        <w:t>2</w:t>
      </w:r>
    </w:p>
    <w:p w14:paraId="5D924E77" w14:textId="77777777" w:rsidR="00FD2E9F" w:rsidRPr="009B0E4F" w:rsidRDefault="00FD2E9F" w:rsidP="003D672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14:paraId="50D90C0A" w14:textId="77777777" w:rsidR="00FD2E9F" w:rsidRPr="009B0E4F" w:rsidRDefault="00FD2E9F" w:rsidP="003D672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Osoby po stronie Zamawiającego podpisujące niniejszą umowę oświadczają, że są umocowane do podpisywania i składania oświadczeń woli w imieniu Zamawiającego, którego reprezentują i że umocowanie to nie wygasło w dniu zawarcia niniejszej umowy.</w:t>
      </w:r>
    </w:p>
    <w:p w14:paraId="31AFA92F" w14:textId="6676F7C7" w:rsidR="00FD2E9F" w:rsidRPr="009B0E4F" w:rsidRDefault="00FD2E9F" w:rsidP="003D672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Zawia</w:t>
      </w:r>
      <w:r w:rsidR="003623CE">
        <w:rPr>
          <w:rFonts w:ascii="Times New Roman" w:hAnsi="Times New Roman"/>
          <w:sz w:val="24"/>
          <w:szCs w:val="24"/>
        </w:rPr>
        <w:t>dom</w:t>
      </w:r>
      <w:r w:rsidRPr="009B0E4F">
        <w:rPr>
          <w:rFonts w:ascii="Times New Roman" w:hAnsi="Times New Roman"/>
          <w:sz w:val="24"/>
          <w:szCs w:val="24"/>
        </w:rPr>
        <w:t xml:space="preserve">ienia wskazane w </w:t>
      </w:r>
      <w:r>
        <w:rPr>
          <w:rFonts w:ascii="Times New Roman" w:hAnsi="Times New Roman"/>
          <w:sz w:val="24"/>
          <w:szCs w:val="24"/>
        </w:rPr>
        <w:t xml:space="preserve">niniejszej </w:t>
      </w:r>
      <w:r w:rsidRPr="009B0E4F">
        <w:rPr>
          <w:rFonts w:ascii="Times New Roman" w:hAnsi="Times New Roman"/>
          <w:sz w:val="24"/>
          <w:szCs w:val="24"/>
        </w:rPr>
        <w:t>umowie mogą być dokonywane na piśmie lub pocztą elektroniczną za potwierdzeniem odbioru na adresy Stron:</w:t>
      </w:r>
    </w:p>
    <w:p w14:paraId="3AFA49D7" w14:textId="77777777" w:rsidR="00FD2E9F" w:rsidRPr="009B0E4F" w:rsidRDefault="00FD2E9F" w:rsidP="003D672A">
      <w:pPr>
        <w:pStyle w:val="Akapitzlist"/>
        <w:numPr>
          <w:ilvl w:val="0"/>
          <w:numId w:val="21"/>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Wykonawcy: ……………</w:t>
      </w:r>
      <w:proofErr w:type="gramStart"/>
      <w:r w:rsidRPr="009B0E4F">
        <w:rPr>
          <w:rFonts w:ascii="Times New Roman" w:hAnsi="Times New Roman"/>
          <w:sz w:val="24"/>
          <w:szCs w:val="24"/>
        </w:rPr>
        <w:t>…….</w:t>
      </w:r>
      <w:proofErr w:type="gramEnd"/>
      <w:r w:rsidRPr="009B0E4F">
        <w:rPr>
          <w:rFonts w:ascii="Times New Roman" w:hAnsi="Times New Roman"/>
          <w:sz w:val="24"/>
          <w:szCs w:val="24"/>
        </w:rPr>
        <w:t>.…………….………………………….…………</w:t>
      </w:r>
    </w:p>
    <w:p w14:paraId="2EEF87CF" w14:textId="77777777" w:rsidR="00FD2E9F" w:rsidRPr="009B0E4F" w:rsidRDefault="00FD2E9F" w:rsidP="003D672A">
      <w:pPr>
        <w:pStyle w:val="Akapitzlist"/>
        <w:numPr>
          <w:ilvl w:val="0"/>
          <w:numId w:val="21"/>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Zamawiającego: Akademia Bialska im. Jana Pawła II, ul. Sidorska 95/97, 21-500 Biała Podlaska e-mail: kontakt@akademiabialska.pl, tel. 83 344 99 00.</w:t>
      </w:r>
    </w:p>
    <w:p w14:paraId="3639EDB6" w14:textId="77777777" w:rsidR="00FD2E9F" w:rsidRPr="009B0E4F" w:rsidRDefault="00FD2E9F" w:rsidP="003D672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Strony są zobowiązane informować się niezwłocznie nawzajem na piśmie o każdej zmianie siedziby bądź adresu do doręczeń, pod rygorem uznania doręczenia korespondencji na ostatnio wskazany adres za skuteczne, tj. wywołujące skutki prawne.</w:t>
      </w:r>
    </w:p>
    <w:p w14:paraId="67612CF7" w14:textId="77777777" w:rsidR="00FD2E9F" w:rsidRPr="009B0E4F" w:rsidRDefault="00FD2E9F" w:rsidP="003D672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Osobą odpowiedzialną za realizację i odbiór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w:t>
      </w:r>
      <w:r>
        <w:rPr>
          <w:rFonts w:ascii="Times New Roman" w:hAnsi="Times New Roman"/>
          <w:sz w:val="24"/>
          <w:szCs w:val="24"/>
        </w:rPr>
        <w:t> </w:t>
      </w:r>
      <w:r w:rsidRPr="009B0E4F">
        <w:rPr>
          <w:rFonts w:ascii="Times New Roman" w:hAnsi="Times New Roman"/>
          <w:sz w:val="24"/>
          <w:szCs w:val="24"/>
        </w:rPr>
        <w:t>ust.</w:t>
      </w:r>
      <w:r>
        <w:rPr>
          <w:rFonts w:ascii="Times New Roman" w:hAnsi="Times New Roman"/>
          <w:sz w:val="24"/>
          <w:szCs w:val="24"/>
        </w:rPr>
        <w:t> </w:t>
      </w:r>
      <w:r w:rsidRPr="009B0E4F">
        <w:rPr>
          <w:rFonts w:ascii="Times New Roman" w:hAnsi="Times New Roman"/>
          <w:sz w:val="24"/>
          <w:szCs w:val="24"/>
        </w:rPr>
        <w:t xml:space="preserve">1 niniejszej umowy, ze strony Zamawiającego jest </w:t>
      </w:r>
      <w:proofErr w:type="gramStart"/>
      <w:r w:rsidRPr="009B0E4F">
        <w:rPr>
          <w:rFonts w:ascii="Times New Roman" w:hAnsi="Times New Roman"/>
          <w:sz w:val="24"/>
          <w:szCs w:val="24"/>
        </w:rPr>
        <w:t>…….</w:t>
      </w:r>
      <w:proofErr w:type="gramEnd"/>
      <w:r w:rsidRPr="009B0E4F">
        <w:rPr>
          <w:rFonts w:ascii="Times New Roman" w:hAnsi="Times New Roman"/>
          <w:sz w:val="24"/>
          <w:szCs w:val="24"/>
        </w:rPr>
        <w:t>. tel. ………… email; …</w:t>
      </w:r>
      <w:proofErr w:type="gramStart"/>
      <w:r w:rsidRPr="009B0E4F">
        <w:rPr>
          <w:rFonts w:ascii="Times New Roman" w:hAnsi="Times New Roman"/>
          <w:sz w:val="24"/>
          <w:szCs w:val="24"/>
        </w:rPr>
        <w:t>…….</w:t>
      </w:r>
      <w:proofErr w:type="gramEnd"/>
      <w:r w:rsidRPr="009B0E4F">
        <w:rPr>
          <w:rFonts w:ascii="Times New Roman" w:hAnsi="Times New Roman"/>
          <w:sz w:val="24"/>
          <w:szCs w:val="24"/>
        </w:rPr>
        <w:t>@akademiabialska.pl</w:t>
      </w:r>
    </w:p>
    <w:p w14:paraId="1606F55F" w14:textId="77777777" w:rsidR="00FD2E9F" w:rsidRPr="009B0E4F" w:rsidRDefault="00FD2E9F" w:rsidP="003D672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Osoba wskazana w ust. 5 niniejszego paragrafu nie jest upoważniona do składania oświadczeń woli w imieniu Zamawiającego, które zmierzałyby do zmiany bądź uzupełnienia niniejszej umowy.</w:t>
      </w:r>
    </w:p>
    <w:p w14:paraId="23FFF7BC" w14:textId="77777777" w:rsidR="00FD2E9F" w:rsidRPr="009B0E4F" w:rsidRDefault="00FD2E9F" w:rsidP="003D672A">
      <w:pPr>
        <w:spacing w:after="0" w:line="240" w:lineRule="auto"/>
        <w:jc w:val="both"/>
        <w:rPr>
          <w:rFonts w:ascii="Times New Roman" w:hAnsi="Times New Roman"/>
          <w:sz w:val="24"/>
          <w:szCs w:val="24"/>
        </w:rPr>
      </w:pPr>
    </w:p>
    <w:p w14:paraId="2DCF9FF2" w14:textId="3AC6E11B" w:rsidR="00FD2E9F" w:rsidRPr="009B0E4F" w:rsidRDefault="00FD2E9F" w:rsidP="003D672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sidR="002C3C11">
        <w:rPr>
          <w:rFonts w:ascii="Times New Roman" w:hAnsi="Times New Roman"/>
          <w:b/>
          <w:bCs/>
          <w:sz w:val="24"/>
          <w:szCs w:val="24"/>
        </w:rPr>
        <w:t>3</w:t>
      </w:r>
    </w:p>
    <w:p w14:paraId="1137C6AE" w14:textId="77777777" w:rsidR="00FD2E9F" w:rsidRPr="009B0E4F" w:rsidRDefault="00FD2E9F" w:rsidP="003D672A">
      <w:pPr>
        <w:spacing w:after="0" w:line="240" w:lineRule="auto"/>
        <w:jc w:val="both"/>
        <w:rPr>
          <w:rFonts w:ascii="Times New Roman" w:hAnsi="Times New Roman"/>
          <w:sz w:val="24"/>
          <w:szCs w:val="24"/>
        </w:rPr>
      </w:pPr>
      <w:r w:rsidRPr="009B0E4F">
        <w:rPr>
          <w:rFonts w:ascii="Times New Roman" w:hAnsi="Times New Roman"/>
          <w:sz w:val="24"/>
          <w:szCs w:val="24"/>
        </w:rPr>
        <w:t>Umowę sporządzono w dwóch jednobrzmiących egzemplarzach - jeden dla Zamawiającego, jeden dla Wykonawcy.</w:t>
      </w:r>
    </w:p>
    <w:p w14:paraId="23CDCACB" w14:textId="77777777" w:rsidR="00FD2E9F" w:rsidRPr="009B0E4F" w:rsidRDefault="00FD2E9F" w:rsidP="003D672A">
      <w:pPr>
        <w:spacing w:after="0" w:line="240" w:lineRule="auto"/>
        <w:jc w:val="both"/>
        <w:rPr>
          <w:rFonts w:ascii="Times New Roman" w:hAnsi="Times New Roman"/>
          <w:sz w:val="24"/>
          <w:szCs w:val="24"/>
        </w:rPr>
      </w:pPr>
    </w:p>
    <w:p w14:paraId="28E98F76" w14:textId="77777777" w:rsidR="00FD2E9F" w:rsidRPr="009B0E4F" w:rsidRDefault="00FD2E9F" w:rsidP="003D672A">
      <w:pPr>
        <w:spacing w:after="0" w:line="240" w:lineRule="auto"/>
        <w:jc w:val="both"/>
        <w:rPr>
          <w:rFonts w:ascii="Times New Roman" w:hAnsi="Times New Roman"/>
          <w:sz w:val="24"/>
          <w:szCs w:val="24"/>
        </w:rPr>
      </w:pPr>
      <w:r w:rsidRPr="009B0E4F">
        <w:rPr>
          <w:rFonts w:ascii="Times New Roman" w:hAnsi="Times New Roman"/>
          <w:sz w:val="24"/>
          <w:szCs w:val="24"/>
        </w:rPr>
        <w:t>Załączniki:</w:t>
      </w:r>
    </w:p>
    <w:p w14:paraId="233160CF" w14:textId="77777777" w:rsidR="00FD2E9F" w:rsidRPr="009B0E4F" w:rsidRDefault="00FD2E9F" w:rsidP="003D672A">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Opis przedmiotu zamówienia (SWZ);</w:t>
      </w:r>
    </w:p>
    <w:p w14:paraId="385BAEDB" w14:textId="77777777" w:rsidR="00FD2E9F" w:rsidRPr="009B0E4F" w:rsidRDefault="00FD2E9F" w:rsidP="003D672A">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Kopia oferty Wykonawcy;</w:t>
      </w:r>
    </w:p>
    <w:p w14:paraId="304FD03E" w14:textId="77777777" w:rsidR="00FD2E9F" w:rsidRPr="009B0E4F" w:rsidRDefault="00FD2E9F" w:rsidP="003D672A">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Formularz cenowy.</w:t>
      </w:r>
    </w:p>
    <w:p w14:paraId="4BFED387" w14:textId="71401EC4" w:rsidR="00617BB8" w:rsidRPr="001505AD" w:rsidRDefault="00617BB8" w:rsidP="003D672A">
      <w:pPr>
        <w:spacing w:after="0" w:line="240" w:lineRule="auto"/>
        <w:rPr>
          <w:rFonts w:ascii="Times New Roman" w:hAnsi="Times New Roman"/>
          <w:sz w:val="24"/>
          <w:szCs w:val="24"/>
        </w:rPr>
      </w:pPr>
      <w:r w:rsidRPr="001505AD">
        <w:rPr>
          <w:rFonts w:ascii="Times New Roman" w:hAnsi="Times New Roman"/>
          <w:sz w:val="24"/>
          <w:szCs w:val="24"/>
        </w:rPr>
        <w:br w:type="page"/>
      </w:r>
    </w:p>
    <w:p w14:paraId="0A05C301" w14:textId="5F0E9BFC" w:rsidR="00617BB8" w:rsidRPr="00976334" w:rsidRDefault="00617BB8" w:rsidP="003D672A">
      <w:pPr>
        <w:spacing w:after="0" w:line="240" w:lineRule="auto"/>
        <w:jc w:val="right"/>
        <w:rPr>
          <w:rFonts w:ascii="Times New Roman" w:hAnsi="Times New Roman"/>
          <w:bCs/>
          <w:sz w:val="24"/>
          <w:szCs w:val="24"/>
        </w:rPr>
      </w:pPr>
      <w:r w:rsidRPr="00976334">
        <w:rPr>
          <w:rFonts w:ascii="Times New Roman" w:hAnsi="Times New Roman"/>
          <w:bCs/>
          <w:sz w:val="24"/>
          <w:szCs w:val="24"/>
        </w:rPr>
        <w:lastRenderedPageBreak/>
        <w:t xml:space="preserve">Załącznik nr </w:t>
      </w:r>
      <w:r w:rsidR="00FD6362">
        <w:rPr>
          <w:rFonts w:ascii="Times New Roman" w:hAnsi="Times New Roman"/>
          <w:bCs/>
          <w:sz w:val="24"/>
          <w:szCs w:val="24"/>
        </w:rPr>
        <w:t>5</w:t>
      </w:r>
    </w:p>
    <w:p w14:paraId="1A16B27D" w14:textId="77777777" w:rsidR="00617BB8" w:rsidRPr="001505AD" w:rsidRDefault="00617BB8" w:rsidP="006A2E21">
      <w:pPr>
        <w:spacing w:after="0" w:line="240" w:lineRule="auto"/>
        <w:jc w:val="center"/>
        <w:rPr>
          <w:rFonts w:ascii="Times New Roman" w:hAnsi="Times New Roman"/>
          <w:b/>
          <w:sz w:val="28"/>
          <w:szCs w:val="24"/>
        </w:rPr>
      </w:pPr>
      <w:r w:rsidRPr="001505AD">
        <w:rPr>
          <w:rFonts w:ascii="Times New Roman" w:hAnsi="Times New Roman"/>
          <w:b/>
          <w:sz w:val="28"/>
          <w:szCs w:val="24"/>
        </w:rPr>
        <w:t>Opis przedmiotu zamówienia</w:t>
      </w:r>
    </w:p>
    <w:p w14:paraId="73CA36EE" w14:textId="77777777" w:rsidR="00617BB8" w:rsidRPr="002C3C11" w:rsidRDefault="00617BB8" w:rsidP="002C3C11">
      <w:pPr>
        <w:spacing w:after="0" w:line="240" w:lineRule="auto"/>
        <w:jc w:val="both"/>
        <w:rPr>
          <w:rFonts w:ascii="Times New Roman" w:hAnsi="Times New Roman"/>
          <w:sz w:val="24"/>
          <w:szCs w:val="24"/>
        </w:rPr>
      </w:pPr>
    </w:p>
    <w:p w14:paraId="2FAA3A47" w14:textId="0781678D" w:rsidR="00617BB8" w:rsidRPr="002C3C11" w:rsidRDefault="00617BB8" w:rsidP="002C3C11">
      <w:pPr>
        <w:numPr>
          <w:ilvl w:val="0"/>
          <w:numId w:val="7"/>
        </w:numPr>
        <w:spacing w:after="0" w:line="240" w:lineRule="auto"/>
        <w:ind w:left="426"/>
        <w:jc w:val="both"/>
        <w:rPr>
          <w:rFonts w:ascii="Times New Roman" w:hAnsi="Times New Roman"/>
          <w:sz w:val="24"/>
          <w:szCs w:val="24"/>
        </w:rPr>
      </w:pPr>
      <w:r w:rsidRPr="002C3C11">
        <w:rPr>
          <w:rFonts w:ascii="Times New Roman" w:hAnsi="Times New Roman"/>
          <w:sz w:val="24"/>
          <w:szCs w:val="24"/>
        </w:rPr>
        <w:t xml:space="preserve">Przedmiotem zamówienia jest </w:t>
      </w:r>
      <w:r w:rsidR="00613514" w:rsidRPr="002C3C11">
        <w:rPr>
          <w:rFonts w:ascii="Times New Roman" w:hAnsi="Times New Roman"/>
          <w:sz w:val="24"/>
          <w:szCs w:val="24"/>
        </w:rPr>
        <w:t>dostawa urządzeń laboratoryjnych oraz instalacja, konfiguracja i przeszkolenie z ich obsługi</w:t>
      </w:r>
      <w:r w:rsidRPr="002C3C11">
        <w:rPr>
          <w:rFonts w:ascii="Times New Roman" w:hAnsi="Times New Roman"/>
          <w:sz w:val="24"/>
          <w:szCs w:val="24"/>
        </w:rPr>
        <w:t>, szczegółowo opisanych poniżej.</w:t>
      </w:r>
    </w:p>
    <w:p w14:paraId="308A8C56" w14:textId="77777777" w:rsidR="00617BB8" w:rsidRPr="002C3C11" w:rsidRDefault="00617BB8" w:rsidP="002C3C11">
      <w:pPr>
        <w:numPr>
          <w:ilvl w:val="0"/>
          <w:numId w:val="7"/>
        </w:numPr>
        <w:spacing w:after="0" w:line="240" w:lineRule="auto"/>
        <w:ind w:left="426"/>
        <w:jc w:val="both"/>
        <w:rPr>
          <w:rFonts w:ascii="Times New Roman" w:hAnsi="Times New Roman"/>
          <w:sz w:val="24"/>
          <w:szCs w:val="24"/>
        </w:rPr>
      </w:pPr>
      <w:r w:rsidRPr="002C3C11">
        <w:rPr>
          <w:rFonts w:ascii="Times New Roman" w:hAnsi="Times New Roman"/>
          <w:sz w:val="24"/>
          <w:szCs w:val="24"/>
        </w:rPr>
        <w:t>Dostarczony asortyment musi być fabrycznie nowy tj. wykonany z nowych elementów, nie używany, zapakowany w oryginalne opakowania producenta i jest dopuszczony do używania na terenie Unii Europejskiej.</w:t>
      </w:r>
    </w:p>
    <w:p w14:paraId="4E369137" w14:textId="77777777" w:rsidR="00617BB8" w:rsidRPr="002C3C11" w:rsidRDefault="00617BB8" w:rsidP="002C3C11">
      <w:pPr>
        <w:numPr>
          <w:ilvl w:val="0"/>
          <w:numId w:val="7"/>
        </w:numPr>
        <w:spacing w:after="0" w:line="240" w:lineRule="auto"/>
        <w:ind w:left="426"/>
        <w:jc w:val="both"/>
        <w:rPr>
          <w:rFonts w:ascii="Times New Roman" w:hAnsi="Times New Roman"/>
          <w:sz w:val="24"/>
          <w:szCs w:val="24"/>
        </w:rPr>
      </w:pPr>
      <w:r w:rsidRPr="002C3C11">
        <w:rPr>
          <w:rFonts w:ascii="Times New Roman" w:hAnsi="Times New Roman"/>
          <w:sz w:val="24"/>
          <w:szCs w:val="24"/>
        </w:rPr>
        <w:t xml:space="preserve">Zamawiający przedstawił minimalne parametry techniczne, które spełniałyby założone wymagania techniczne i jakościowe, funkcjonalne oraz użytkowe. Wykonawca może zaoferować inny typ urządzenia, ale musi być on równoważny jakościowo do określonego w SWZ. Oznacza to, że w ofercie nie może być zaoferowane urządzenie o niższym standardzie i gorszych parametrach niż określone w SWZ. </w:t>
      </w:r>
    </w:p>
    <w:p w14:paraId="7280D0D7" w14:textId="77777777" w:rsidR="00617BB8" w:rsidRPr="002C3C11" w:rsidRDefault="00617BB8" w:rsidP="002C3C11">
      <w:pPr>
        <w:numPr>
          <w:ilvl w:val="0"/>
          <w:numId w:val="7"/>
        </w:numPr>
        <w:spacing w:after="0" w:line="240" w:lineRule="auto"/>
        <w:ind w:left="426"/>
        <w:jc w:val="both"/>
        <w:rPr>
          <w:rFonts w:ascii="Times New Roman" w:hAnsi="Times New Roman"/>
          <w:sz w:val="24"/>
          <w:szCs w:val="24"/>
        </w:rPr>
      </w:pPr>
      <w:r w:rsidRPr="002C3C11">
        <w:rPr>
          <w:rFonts w:ascii="Times New Roman" w:hAnsi="Times New Roman"/>
          <w:sz w:val="24"/>
          <w:szCs w:val="24"/>
        </w:rPr>
        <w:t>Warunki gwarancji nie mogą nakazywać Zamawiającemu przechowywania opakowań, w których przedmiot zamówienia zostanie dostarczony (Zamawiający może usunąć opakowania po dostawie, co nie spowoduje utraty gwarancji, a dostarczone urządzenia, mimo braku opakowań, będą podlegały usłudze gwarancyjnej).</w:t>
      </w:r>
    </w:p>
    <w:p w14:paraId="5A4CE774" w14:textId="77777777" w:rsidR="00EB3656" w:rsidRPr="002C3C11" w:rsidRDefault="00EB3656" w:rsidP="002C3C11">
      <w:pPr>
        <w:numPr>
          <w:ilvl w:val="0"/>
          <w:numId w:val="7"/>
        </w:numPr>
        <w:spacing w:after="0" w:line="240" w:lineRule="auto"/>
        <w:ind w:left="426"/>
        <w:jc w:val="both"/>
        <w:rPr>
          <w:rFonts w:ascii="Times New Roman" w:hAnsi="Times New Roman"/>
          <w:sz w:val="24"/>
          <w:szCs w:val="24"/>
        </w:rPr>
      </w:pPr>
      <w:r w:rsidRPr="002C3C11">
        <w:rPr>
          <w:rFonts w:ascii="Times New Roman" w:eastAsia="TimesNewRoman" w:hAnsi="Times New Roman"/>
          <w:bCs/>
          <w:sz w:val="24"/>
          <w:szCs w:val="24"/>
        </w:rPr>
        <w:t xml:space="preserve">Dostawa, rozładunek w pomieszczeniach wskazanych przez Zamawiającego. Instalacja, konfiguracja i szkolenie pracowników </w:t>
      </w:r>
      <w:proofErr w:type="gramStart"/>
      <w:r w:rsidRPr="002C3C11">
        <w:rPr>
          <w:rFonts w:ascii="Times New Roman" w:eastAsia="TimesNewRoman" w:hAnsi="Times New Roman"/>
          <w:bCs/>
          <w:sz w:val="24"/>
          <w:szCs w:val="24"/>
        </w:rPr>
        <w:t>odbędzie</w:t>
      </w:r>
      <w:proofErr w:type="gramEnd"/>
      <w:r w:rsidRPr="002C3C11">
        <w:rPr>
          <w:rFonts w:ascii="Times New Roman" w:eastAsia="TimesNewRoman" w:hAnsi="Times New Roman"/>
          <w:bCs/>
          <w:sz w:val="24"/>
          <w:szCs w:val="24"/>
        </w:rPr>
        <w:t xml:space="preserve"> się w terminie wskazanym przez Zamawiającego.</w:t>
      </w:r>
    </w:p>
    <w:p w14:paraId="5FA6662C" w14:textId="77777777" w:rsidR="00617BB8" w:rsidRPr="002C3C11" w:rsidRDefault="00617BB8" w:rsidP="002C3C11">
      <w:pPr>
        <w:numPr>
          <w:ilvl w:val="0"/>
          <w:numId w:val="7"/>
        </w:numPr>
        <w:spacing w:after="0" w:line="240" w:lineRule="auto"/>
        <w:ind w:left="426"/>
        <w:jc w:val="both"/>
        <w:rPr>
          <w:rFonts w:ascii="Times New Roman" w:hAnsi="Times New Roman"/>
          <w:sz w:val="24"/>
          <w:szCs w:val="24"/>
        </w:rPr>
      </w:pPr>
      <w:r w:rsidRPr="002C3C11">
        <w:rPr>
          <w:rFonts w:ascii="Times New Roman" w:hAnsi="Times New Roman"/>
          <w:sz w:val="24"/>
          <w:szCs w:val="24"/>
        </w:rPr>
        <w:t xml:space="preserve">Transport na koszt Wykonawcy. </w:t>
      </w:r>
    </w:p>
    <w:p w14:paraId="0DAA8825" w14:textId="1074353F" w:rsidR="00617BB8" w:rsidRPr="002C3C11" w:rsidRDefault="00617BB8" w:rsidP="002C3C11">
      <w:pPr>
        <w:numPr>
          <w:ilvl w:val="0"/>
          <w:numId w:val="7"/>
        </w:numPr>
        <w:spacing w:after="0" w:line="240" w:lineRule="auto"/>
        <w:ind w:left="426"/>
        <w:jc w:val="both"/>
        <w:rPr>
          <w:rFonts w:ascii="Times New Roman" w:hAnsi="Times New Roman"/>
          <w:sz w:val="24"/>
          <w:szCs w:val="24"/>
        </w:rPr>
      </w:pPr>
      <w:r w:rsidRPr="002C3C11">
        <w:rPr>
          <w:rFonts w:ascii="Times New Roman" w:hAnsi="Times New Roman"/>
          <w:sz w:val="24"/>
          <w:szCs w:val="24"/>
        </w:rPr>
        <w:t xml:space="preserve">Przedmiotem zamówienia jest dostawa urządzeń </w:t>
      </w:r>
      <w:r w:rsidR="00613514" w:rsidRPr="002C3C11">
        <w:rPr>
          <w:rFonts w:ascii="Times New Roman" w:hAnsi="Times New Roman"/>
          <w:sz w:val="24"/>
          <w:szCs w:val="24"/>
        </w:rPr>
        <w:t>laboratoryjnych</w:t>
      </w:r>
      <w:r w:rsidR="00EB3656" w:rsidRPr="002C3C11">
        <w:rPr>
          <w:rFonts w:ascii="Times New Roman" w:hAnsi="Times New Roman"/>
          <w:sz w:val="24"/>
          <w:szCs w:val="24"/>
        </w:rPr>
        <w:t xml:space="preserve"> </w:t>
      </w:r>
      <w:r w:rsidRPr="002C3C11">
        <w:rPr>
          <w:rFonts w:ascii="Times New Roman" w:hAnsi="Times New Roman"/>
          <w:sz w:val="24"/>
          <w:szCs w:val="24"/>
        </w:rPr>
        <w:t xml:space="preserve">w </w:t>
      </w:r>
      <w:r w:rsidR="00AC053D" w:rsidRPr="002C3C11">
        <w:rPr>
          <w:rFonts w:ascii="Times New Roman" w:hAnsi="Times New Roman"/>
          <w:sz w:val="24"/>
          <w:szCs w:val="24"/>
        </w:rPr>
        <w:t xml:space="preserve">ilości i </w:t>
      </w:r>
      <w:r w:rsidRPr="002C3C11">
        <w:rPr>
          <w:rFonts w:ascii="Times New Roman" w:hAnsi="Times New Roman"/>
          <w:sz w:val="24"/>
          <w:szCs w:val="24"/>
        </w:rPr>
        <w:t>asortymencie:</w:t>
      </w:r>
    </w:p>
    <w:p w14:paraId="7DF4F198" w14:textId="1D601D50" w:rsidR="00BB7DE8" w:rsidRPr="002C3C11" w:rsidRDefault="00BB7DE8" w:rsidP="002C3C11">
      <w:pPr>
        <w:numPr>
          <w:ilvl w:val="1"/>
          <w:numId w:val="7"/>
        </w:numPr>
        <w:spacing w:after="0" w:line="240" w:lineRule="auto"/>
        <w:ind w:left="851" w:hanging="425"/>
        <w:jc w:val="both"/>
        <w:rPr>
          <w:rFonts w:ascii="Times New Roman" w:hAnsi="Times New Roman"/>
          <w:sz w:val="24"/>
          <w:szCs w:val="24"/>
        </w:rPr>
      </w:pPr>
      <w:r w:rsidRPr="002C3C11">
        <w:rPr>
          <w:rFonts w:ascii="Times New Roman" w:hAnsi="Times New Roman"/>
          <w:sz w:val="24"/>
          <w:szCs w:val="24"/>
        </w:rPr>
        <w:t xml:space="preserve">Komora laminarna II kl. bezpieczeństwa mikrobiologicznego w ilości </w:t>
      </w:r>
      <w:r w:rsidR="00FD6362" w:rsidRPr="002C3C11">
        <w:rPr>
          <w:rFonts w:ascii="Times New Roman" w:hAnsi="Times New Roman"/>
          <w:sz w:val="24"/>
          <w:szCs w:val="24"/>
        </w:rPr>
        <w:t>1</w:t>
      </w:r>
      <w:r w:rsidRPr="002C3C11">
        <w:rPr>
          <w:rFonts w:ascii="Times New Roman" w:hAnsi="Times New Roman"/>
          <w:sz w:val="24"/>
          <w:szCs w:val="24"/>
        </w:rPr>
        <w:t xml:space="preserve"> szt. o parametrach nie gorszych niż:</w:t>
      </w:r>
    </w:p>
    <w:p w14:paraId="38E5467C" w14:textId="08303FBB"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Komora z pionowym przepływem powietrza, II klasy bezpieczeństwa mikrobiologicznego, BIOHAZARD przeznaczona do ochrony produktu, operatora, środowiska.</w:t>
      </w:r>
    </w:p>
    <w:p w14:paraId="4ECDDD09" w14:textId="15FDFF0F"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Min. dwa filtry HEPA (główny i wylotowy) o skuteczności 99,995% dla cząsteczek </w:t>
      </w:r>
      <w:r w:rsidRPr="002C3C11">
        <w:rPr>
          <w:rFonts w:ascii="Times New Roman" w:hAnsi="Times New Roman"/>
          <w:spacing w:val="-4"/>
          <w:sz w:val="24"/>
          <w:szCs w:val="24"/>
        </w:rPr>
        <w:t>≥</w:t>
      </w:r>
      <w:r w:rsidRPr="002C3C11">
        <w:rPr>
          <w:rFonts w:ascii="Times New Roman" w:hAnsi="Times New Roman"/>
          <w:sz w:val="24"/>
          <w:szCs w:val="24"/>
        </w:rPr>
        <w:t xml:space="preserve"> 0,3um. </w:t>
      </w:r>
    </w:p>
    <w:p w14:paraId="4AA581E1" w14:textId="2ED42D0A"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Komora wyposażona w min. dwa wentylatory: jeden obsługujący filtr główny i drugi obsługujący filtr wylotowy. Filtr główny pochylony względem poziomu (pod kątem prostym do szyby frontowej).</w:t>
      </w:r>
    </w:p>
    <w:p w14:paraId="012C8C39"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Wymiary ze względu na miejsce w laboratorium i przedmioty wkładane do komory: </w:t>
      </w:r>
    </w:p>
    <w:p w14:paraId="6546809F" w14:textId="77777777" w:rsidR="00BB7DE8" w:rsidRPr="002C3C11" w:rsidRDefault="00BB7DE8"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 xml:space="preserve">szerokość zewnętrzna nie większa niż 100 cm; </w:t>
      </w:r>
    </w:p>
    <w:p w14:paraId="4BE6ED57" w14:textId="77777777" w:rsidR="00BB7DE8" w:rsidRPr="002C3C11" w:rsidRDefault="00BB7DE8"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 xml:space="preserve">głębokość obszaru pracy nie mniejsza niż 63 cm (z otworami recyrkulującymi w blacie komory) - bez otworów min. 46 cm; </w:t>
      </w:r>
    </w:p>
    <w:p w14:paraId="32EAF9D0" w14:textId="77777777" w:rsidR="00BB7DE8" w:rsidRPr="002C3C11" w:rsidRDefault="00BB7DE8"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 xml:space="preserve">szerokość robocza nie mniejsza jak 90 cm; </w:t>
      </w:r>
    </w:p>
    <w:p w14:paraId="3BBDAF06" w14:textId="77777777" w:rsidR="00BB7DE8" w:rsidRPr="002C3C11" w:rsidRDefault="00BB7DE8"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 xml:space="preserve">wysokość robocza nie mniejsza niż 78 cm; </w:t>
      </w:r>
    </w:p>
    <w:p w14:paraId="4A7465E3" w14:textId="7B7E6A37" w:rsidR="00BB7DE8" w:rsidRPr="002C3C11" w:rsidRDefault="00BB7DE8"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głębokość zewnętrzna do 80 cm.</w:t>
      </w:r>
    </w:p>
    <w:p w14:paraId="6E758470"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Boki komory bezpieczne, pełne (nie przeszklone), malowane farbami epoksydowymi. </w:t>
      </w:r>
    </w:p>
    <w:p w14:paraId="2D66A7C3"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Narożniki komory zaoblone ułatwiające utrzymanie urządzenia w czystości.</w:t>
      </w:r>
    </w:p>
    <w:p w14:paraId="563EAD0B"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Blat roboczy ze stali nierdzewnej, dzielony (panelowy). Otwory w tylnej części blatu umiejscowione poza przestrzenią roboczą na ścianie tylnej tuż nad blatem. Wnętrze obszaru pracy malowane białymi, </w:t>
      </w:r>
      <w:proofErr w:type="spellStart"/>
      <w:r w:rsidRPr="002C3C11">
        <w:rPr>
          <w:rFonts w:ascii="Times New Roman" w:hAnsi="Times New Roman"/>
          <w:sz w:val="24"/>
          <w:szCs w:val="24"/>
        </w:rPr>
        <w:t>nieodblaskowymi</w:t>
      </w:r>
      <w:proofErr w:type="spellEnd"/>
      <w:r w:rsidRPr="002C3C11">
        <w:rPr>
          <w:rFonts w:ascii="Times New Roman" w:hAnsi="Times New Roman"/>
          <w:sz w:val="24"/>
          <w:szCs w:val="24"/>
        </w:rPr>
        <w:t xml:space="preserve"> farbami epoksydowo-poliestrowymi.</w:t>
      </w:r>
    </w:p>
    <w:p w14:paraId="3D816A98" w14:textId="5CAED6CA"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Szyba frontowa: ustawiona pod kątem/skośnie (80°) w stosunku do blatu roboczego; nie przepuszczalna dla promieniowania UV; umożliwiająca całkowite zamknięcie komory od frontu oraz otworzenie komory roboczej ponad </w:t>
      </w:r>
      <w:r w:rsidRPr="002C3C11">
        <w:rPr>
          <w:rFonts w:ascii="Times New Roman" w:hAnsi="Times New Roman"/>
          <w:sz w:val="24"/>
          <w:szCs w:val="24"/>
        </w:rPr>
        <w:lastRenderedPageBreak/>
        <w:t>górną krawędzią szyby; przesuwana ręcznie w kierunku góra-dół; funkcja umożliwiająca czyszczenie wewnętrznej części szyby frontowej poprzez włożenie ręki do komory roboczej ponad górną krawędzią opuszczonej w prowadnicach szyby frontowej, bez konieczności odchylania jej od położenia roboczego (bez zmiany jej nachylania względem blatu); uszczelniona w pozycji całkowitego opuszczenia.</w:t>
      </w:r>
    </w:p>
    <w:p w14:paraId="28E31CC4"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Panel sterowniczy umieszczony na frontowej części komory kontrolujący wszystkie funkcje komory. Wszystkie funkcje komory uruchamiane za pomocą niezależnych przycisków membranowych opatrzonych charakterystycznymi piktogramami.</w:t>
      </w:r>
    </w:p>
    <w:p w14:paraId="2BD352FC" w14:textId="4C2E8DC2"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Sterowanie mikroprocesorowe - kontrola prędkości przepływu powietrza z aktualnie wyświetlaną na panelu kontrolnym komory wartością w m/s oraz sygnalizacją alarmową w przypadku nieprawidłowości.</w:t>
      </w:r>
    </w:p>
    <w:p w14:paraId="652367D5"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Obecna funkcja wyświetlania na panelu sterowniczym liczby godzin pracy komory.</w:t>
      </w:r>
    </w:p>
    <w:p w14:paraId="1A5351DD"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Oświetlenie obszaru pracy- intensywność co najmniej 800 </w:t>
      </w:r>
      <w:proofErr w:type="spellStart"/>
      <w:r w:rsidRPr="002C3C11">
        <w:rPr>
          <w:rFonts w:ascii="Times New Roman" w:hAnsi="Times New Roman"/>
          <w:sz w:val="24"/>
          <w:szCs w:val="24"/>
        </w:rPr>
        <w:t>lux</w:t>
      </w:r>
      <w:proofErr w:type="spellEnd"/>
      <w:r w:rsidRPr="002C3C11">
        <w:rPr>
          <w:rFonts w:ascii="Times New Roman" w:hAnsi="Times New Roman"/>
          <w:sz w:val="24"/>
          <w:szCs w:val="24"/>
        </w:rPr>
        <w:t>.</w:t>
      </w:r>
    </w:p>
    <w:p w14:paraId="09784BF4"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Zainstalowana lampa UV w górnej przedniej części komory z programatorem czasu pracy i blokowaniem wszystkich pozostałych funkcji komory podczas jej pracy.</w:t>
      </w:r>
    </w:p>
    <w:p w14:paraId="670679C0" w14:textId="3BD1B991"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Komora z własną podstawą, metalowy stelaż malowany proszkowo farbą epoksydową.</w:t>
      </w:r>
    </w:p>
    <w:p w14:paraId="7E7997BC"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Przynajmniej dwa gniazda elektryczne umieszczone na </w:t>
      </w:r>
      <w:proofErr w:type="spellStart"/>
      <w:r w:rsidRPr="002C3C11">
        <w:rPr>
          <w:rFonts w:ascii="Times New Roman" w:hAnsi="Times New Roman"/>
          <w:sz w:val="24"/>
          <w:szCs w:val="24"/>
        </w:rPr>
        <w:t>tylniej</w:t>
      </w:r>
      <w:proofErr w:type="spellEnd"/>
      <w:r w:rsidRPr="002C3C11">
        <w:rPr>
          <w:rFonts w:ascii="Times New Roman" w:hAnsi="Times New Roman"/>
          <w:sz w:val="24"/>
          <w:szCs w:val="24"/>
        </w:rPr>
        <w:t xml:space="preserve"> ścianie komory.</w:t>
      </w:r>
    </w:p>
    <w:p w14:paraId="19BEF119"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Komora wyposażona w fabrycznie przygotowane otwory do zamontowania zaworów mediów umieszczone po obu stronach komory (co najmniej po dwa otwory).</w:t>
      </w:r>
    </w:p>
    <w:p w14:paraId="4D3411D7" w14:textId="77C8CFCE"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Informacja o włączonej lampie UV poprzez dodatkową sygnalizację (świecące diody) na panelu sterowniczym w celu podniesienia bezpieczeństwa używania wymienionych akcesoriów.</w:t>
      </w:r>
    </w:p>
    <w:p w14:paraId="619D4310"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Komora wyposażona w przesuwaną podporę pod ręce zapobiegającą zasłonięciu otworów wlotowych powietrza oraz zajęcie optymalnej pozycji podczas pracy.</w:t>
      </w:r>
    </w:p>
    <w:p w14:paraId="6922B479" w14:textId="6DD913C2"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Komora wyposażona w funkcję stand-by, czyli tryb oczekiwania na pracę, utrzymujący komorę w ciągłej gotowości do pracy przy jednoczesnym ograniczeniu zużycia energii. Funkcja uruchamiana zarówno z przycisku umieszczonego na panelu sterującym jak i automatycznie po całkowitym opuszczeniu szyby frontowej.</w:t>
      </w:r>
    </w:p>
    <w:p w14:paraId="737262DE"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Automatyczna kompensacja prędkości przepływu w miarę wzrostu zapchania filtrów.</w:t>
      </w:r>
    </w:p>
    <w:p w14:paraId="0647C17C" w14:textId="196330BB"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Podstawa komory z regulacją wysokości co min. 5 cm , musi być niepalna oraz odporna na korozję i uszkodzenia powłoki lakierniczej, musi być to potwierdzona dokumentem z badania odporności korozyjnej blach ze stali konstrukcyjnej czarnej, zabezpieczonych farbą proszkową epoksydową - wg normy PN-EN ISO 9227:2012 lub równoważnej, gdzie wskaźniki RA wyglądu wszystkich b</w:t>
      </w:r>
      <w:r w:rsidR="00FD7141" w:rsidRPr="002C3C11">
        <w:rPr>
          <w:rFonts w:ascii="Times New Roman" w:hAnsi="Times New Roman"/>
          <w:sz w:val="24"/>
          <w:szCs w:val="24"/>
        </w:rPr>
        <w:t>adanych próbek, zgodnie z normą</w:t>
      </w:r>
      <w:r w:rsidRPr="002C3C11">
        <w:rPr>
          <w:rFonts w:ascii="Times New Roman" w:hAnsi="Times New Roman"/>
          <w:sz w:val="24"/>
          <w:szCs w:val="24"/>
        </w:rPr>
        <w:t xml:space="preserve"> PN-EN ISO 10289:2002 lub równoważnej mają wynosić nie mniej niż 9 - dokument badań z w/w normami wydany przez laboratorium akredytowane należy dołączyć do oferty</w:t>
      </w:r>
    </w:p>
    <w:p w14:paraId="09D655A4"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Poziom głośności nie większy niż 55dB.</w:t>
      </w:r>
    </w:p>
    <w:p w14:paraId="7EA032C4"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Zużycie energii nie większe niż 150 W i nie większe niż 40 W </w:t>
      </w:r>
      <w:proofErr w:type="spellStart"/>
      <w:r w:rsidRPr="002C3C11">
        <w:rPr>
          <w:rFonts w:ascii="Times New Roman" w:hAnsi="Times New Roman"/>
          <w:sz w:val="24"/>
          <w:szCs w:val="24"/>
        </w:rPr>
        <w:t>w</w:t>
      </w:r>
      <w:proofErr w:type="spellEnd"/>
      <w:r w:rsidRPr="002C3C11">
        <w:rPr>
          <w:rFonts w:ascii="Times New Roman" w:hAnsi="Times New Roman"/>
          <w:sz w:val="24"/>
          <w:szCs w:val="24"/>
        </w:rPr>
        <w:t xml:space="preserve"> trybie gotowości do pracy.</w:t>
      </w:r>
    </w:p>
    <w:p w14:paraId="62C88043" w14:textId="67645C06"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Zasilanie 230V/50-60Hz.</w:t>
      </w:r>
    </w:p>
    <w:p w14:paraId="40ED7C4E" w14:textId="102B4E1D"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We wnętrzu min. dwa gniazda elektryczne.</w:t>
      </w:r>
    </w:p>
    <w:p w14:paraId="71C6A0BD" w14:textId="571B020D"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lastRenderedPageBreak/>
        <w:t>Komora laminarna musi posiadać i należy dołączyć jego kopię do oferty, ważny certyfikat bezpieczeństwa mikrobiologicznego typu EN12469:2000 wydany przez upoważnioną do tego jednostkę certyfikującą (nie będą uznane oświadczenia lub deklaracje producenta lub oferenta, że urządzenie spełnia lub jest zgodne z normą EN12469:2000).</w:t>
      </w:r>
    </w:p>
    <w:p w14:paraId="6C115BC8"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Komora laminarna musi posiadać deklaracje zgodności CE - kopię dokumentu dołączyć do oferty.</w:t>
      </w:r>
    </w:p>
    <w:p w14:paraId="70FB01DD" w14:textId="686072A5"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Bezwzględnie wymaga się dołączenia do oferty oryginalnego folderu producenta (dopuszcza się w języku obcym) dla oferowanej komory laminarnej.</w:t>
      </w:r>
    </w:p>
    <w:p w14:paraId="24045D3C" w14:textId="45A639FA" w:rsidR="00BB7DE8" w:rsidRPr="002C3C11" w:rsidRDefault="00BB7DE8" w:rsidP="002C3C11">
      <w:pPr>
        <w:numPr>
          <w:ilvl w:val="1"/>
          <w:numId w:val="7"/>
        </w:numPr>
        <w:spacing w:after="0" w:line="240" w:lineRule="auto"/>
        <w:ind w:left="851" w:hanging="425"/>
        <w:jc w:val="both"/>
        <w:rPr>
          <w:rFonts w:ascii="Times New Roman" w:hAnsi="Times New Roman"/>
          <w:sz w:val="24"/>
          <w:szCs w:val="24"/>
        </w:rPr>
      </w:pPr>
      <w:proofErr w:type="spellStart"/>
      <w:r w:rsidRPr="002C3C11">
        <w:rPr>
          <w:rFonts w:ascii="Times New Roman" w:hAnsi="Times New Roman"/>
          <w:sz w:val="24"/>
          <w:szCs w:val="24"/>
        </w:rPr>
        <w:t>Pipetor</w:t>
      </w:r>
      <w:proofErr w:type="spellEnd"/>
      <w:r w:rsidRPr="002C3C11">
        <w:rPr>
          <w:rFonts w:ascii="Times New Roman" w:hAnsi="Times New Roman"/>
          <w:sz w:val="24"/>
          <w:szCs w:val="24"/>
        </w:rPr>
        <w:t xml:space="preserve"> automatyczny w ilości </w:t>
      </w:r>
      <w:r w:rsidR="00FD6362" w:rsidRPr="002C3C11">
        <w:rPr>
          <w:rFonts w:ascii="Times New Roman" w:hAnsi="Times New Roman"/>
          <w:sz w:val="24"/>
          <w:szCs w:val="24"/>
        </w:rPr>
        <w:t>1</w:t>
      </w:r>
      <w:r w:rsidRPr="002C3C11">
        <w:rPr>
          <w:rFonts w:ascii="Times New Roman" w:hAnsi="Times New Roman"/>
          <w:sz w:val="24"/>
          <w:szCs w:val="24"/>
        </w:rPr>
        <w:t xml:space="preserve"> szt. o parametrach nie gorszych niż:</w:t>
      </w:r>
    </w:p>
    <w:p w14:paraId="56799E03"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Zakres pracy minimum od 1 do 100 ml.</w:t>
      </w:r>
    </w:p>
    <w:p w14:paraId="12AFC36B"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Możliwość stosowania pipet szklanych oraz wykonanych z tworzyw sztucznych.</w:t>
      </w:r>
    </w:p>
    <w:p w14:paraId="7BE889AE"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Wyposażony w adapter na 1 ml pipety serologiczne. </w:t>
      </w:r>
    </w:p>
    <w:p w14:paraId="22F6BFB0"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Wbudowana bateria </w:t>
      </w:r>
      <w:proofErr w:type="spellStart"/>
      <w:r w:rsidRPr="002C3C11">
        <w:rPr>
          <w:rFonts w:ascii="Times New Roman" w:hAnsi="Times New Roman"/>
          <w:sz w:val="24"/>
          <w:szCs w:val="24"/>
        </w:rPr>
        <w:t>litowo</w:t>
      </w:r>
      <w:proofErr w:type="spellEnd"/>
      <w:r w:rsidRPr="002C3C11">
        <w:rPr>
          <w:rFonts w:ascii="Times New Roman" w:hAnsi="Times New Roman"/>
          <w:sz w:val="24"/>
          <w:szCs w:val="24"/>
        </w:rPr>
        <w:t xml:space="preserve"> - jonowa. </w:t>
      </w:r>
    </w:p>
    <w:p w14:paraId="6F2496EE"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Praca ciągła minimum do 15 godzin.</w:t>
      </w:r>
    </w:p>
    <w:p w14:paraId="69BF1A0D"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Czas ładowania maksymalnie 3 godziny. </w:t>
      </w:r>
    </w:p>
    <w:p w14:paraId="63574CA5"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Minimum 8 prędkości zasysania i wypuszczania zaciąganych płynów wybieranych szybko i łatwo oddzielnymi przyciskami.</w:t>
      </w:r>
    </w:p>
    <w:p w14:paraId="272453AC"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Możliwość grawitacyjnego pipetowania płynów.</w:t>
      </w:r>
    </w:p>
    <w:p w14:paraId="37AABF62"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Podświetlany wyświetlacz LCD informujący o stanie naładowania baterii oraz prędkości zasysania, jak i wylewania płynów, umieszczony na górze </w:t>
      </w:r>
      <w:proofErr w:type="spellStart"/>
      <w:r w:rsidRPr="002C3C11">
        <w:rPr>
          <w:rFonts w:ascii="Times New Roman" w:hAnsi="Times New Roman"/>
          <w:sz w:val="24"/>
          <w:szCs w:val="24"/>
        </w:rPr>
        <w:t>pipetora</w:t>
      </w:r>
      <w:proofErr w:type="spellEnd"/>
      <w:r w:rsidRPr="002C3C11">
        <w:rPr>
          <w:rFonts w:ascii="Times New Roman" w:hAnsi="Times New Roman"/>
          <w:sz w:val="24"/>
          <w:szCs w:val="24"/>
        </w:rPr>
        <w:t>.</w:t>
      </w:r>
    </w:p>
    <w:p w14:paraId="2C7CDA89" w14:textId="4E41B02E"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Możliwość stosowania hydrofobowych filtrów 0.45 mikrona wykonanych z PTFE. </w:t>
      </w:r>
    </w:p>
    <w:p w14:paraId="4CD87BA2"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Silikonowa końcówka mocujący pipety - w pełni </w:t>
      </w:r>
      <w:proofErr w:type="spellStart"/>
      <w:r w:rsidRPr="002C3C11">
        <w:rPr>
          <w:rFonts w:ascii="Times New Roman" w:hAnsi="Times New Roman"/>
          <w:sz w:val="24"/>
          <w:szCs w:val="24"/>
        </w:rPr>
        <w:t>autoklawowalna</w:t>
      </w:r>
      <w:proofErr w:type="spellEnd"/>
      <w:r w:rsidRPr="002C3C11">
        <w:rPr>
          <w:rFonts w:ascii="Times New Roman" w:hAnsi="Times New Roman"/>
          <w:sz w:val="24"/>
          <w:szCs w:val="24"/>
        </w:rPr>
        <w:t>.</w:t>
      </w:r>
    </w:p>
    <w:p w14:paraId="280BC2BB"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Masa nie większa niż 220 gramów. </w:t>
      </w:r>
    </w:p>
    <w:p w14:paraId="663A4158"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Dostarczany z uchwytem naściennym oraz podstawą oraz uniwersalną ładowarką.</w:t>
      </w:r>
    </w:p>
    <w:p w14:paraId="63E9BCC3"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Dostępny w min. 5 kolorach.</w:t>
      </w:r>
    </w:p>
    <w:p w14:paraId="18FB5EFB" w14:textId="77777777" w:rsidR="00BB7DE8" w:rsidRPr="002C3C11" w:rsidRDefault="00BB7DE8"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Dostarczany wraz z min. 100 pipetami serologicznymi 50 ml.</w:t>
      </w:r>
    </w:p>
    <w:p w14:paraId="75C3C1C6" w14:textId="6488A32F" w:rsidR="00EA27AE" w:rsidRPr="002C3C11" w:rsidRDefault="00EA27AE" w:rsidP="002C3C11">
      <w:pPr>
        <w:numPr>
          <w:ilvl w:val="1"/>
          <w:numId w:val="7"/>
        </w:numPr>
        <w:spacing w:after="0" w:line="240" w:lineRule="auto"/>
        <w:ind w:left="851" w:hanging="503"/>
        <w:jc w:val="both"/>
        <w:rPr>
          <w:rFonts w:ascii="Times New Roman" w:hAnsi="Times New Roman"/>
          <w:sz w:val="24"/>
          <w:szCs w:val="24"/>
        </w:rPr>
      </w:pPr>
      <w:r w:rsidRPr="002C3C11">
        <w:rPr>
          <w:rFonts w:ascii="Times New Roman" w:hAnsi="Times New Roman"/>
          <w:sz w:val="24"/>
          <w:szCs w:val="24"/>
        </w:rPr>
        <w:t>Spektrofotometr do pomiaru mikro/</w:t>
      </w:r>
      <w:proofErr w:type="spellStart"/>
      <w:r w:rsidRPr="002C3C11">
        <w:rPr>
          <w:rFonts w:ascii="Times New Roman" w:hAnsi="Times New Roman"/>
          <w:sz w:val="24"/>
          <w:szCs w:val="24"/>
        </w:rPr>
        <w:t>nanoobjętości</w:t>
      </w:r>
      <w:proofErr w:type="spellEnd"/>
      <w:r w:rsidRPr="002C3C11">
        <w:rPr>
          <w:rFonts w:ascii="Times New Roman" w:hAnsi="Times New Roman"/>
          <w:sz w:val="24"/>
          <w:szCs w:val="24"/>
        </w:rPr>
        <w:t xml:space="preserve"> w ilości </w:t>
      </w:r>
      <w:r w:rsidR="00FD6362" w:rsidRPr="002C3C11">
        <w:rPr>
          <w:rFonts w:ascii="Times New Roman" w:hAnsi="Times New Roman"/>
          <w:sz w:val="24"/>
          <w:szCs w:val="24"/>
        </w:rPr>
        <w:t>1</w:t>
      </w:r>
      <w:r w:rsidRPr="002C3C11">
        <w:rPr>
          <w:rFonts w:ascii="Times New Roman" w:hAnsi="Times New Roman"/>
          <w:sz w:val="24"/>
          <w:szCs w:val="24"/>
        </w:rPr>
        <w:t xml:space="preserve"> szt. o parametrach nie gorszych niż:</w:t>
      </w:r>
    </w:p>
    <w:p w14:paraId="71EDB86C" w14:textId="77777777" w:rsidR="00EA27AE" w:rsidRPr="002C3C11" w:rsidRDefault="00EA27AE"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Pomiary musi być bezpośrednio w próbce, objętość od min. 0,5ul, brak konieczności rozcieńczania i zagęszczania próbki.</w:t>
      </w:r>
    </w:p>
    <w:p w14:paraId="47C8EBDD" w14:textId="77777777" w:rsidR="00EA27AE" w:rsidRPr="002C3C11" w:rsidRDefault="00EA27AE"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Pełny zakres skanowania w zakresie min. 190-850nm.</w:t>
      </w:r>
    </w:p>
    <w:p w14:paraId="020D5508" w14:textId="77777777" w:rsidR="00EA27AE" w:rsidRPr="002C3C11" w:rsidRDefault="00EA27AE"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Pomiary DNA, RNA, białek, metody kolorymetryczne, OD600, </w:t>
      </w:r>
      <w:proofErr w:type="spellStart"/>
      <w:r w:rsidRPr="002C3C11">
        <w:rPr>
          <w:rFonts w:ascii="Times New Roman" w:hAnsi="Times New Roman"/>
          <w:sz w:val="24"/>
          <w:szCs w:val="24"/>
        </w:rPr>
        <w:t>mikromacierze</w:t>
      </w:r>
      <w:proofErr w:type="spellEnd"/>
      <w:r w:rsidRPr="002C3C11">
        <w:rPr>
          <w:rFonts w:ascii="Times New Roman" w:hAnsi="Times New Roman"/>
          <w:sz w:val="24"/>
          <w:szCs w:val="24"/>
        </w:rPr>
        <w:t>, możliwość tworzenia własnych metod z użyciem lub bez użycia krzywej standardowej.</w:t>
      </w:r>
    </w:p>
    <w:p w14:paraId="5483BBEB" w14:textId="77777777" w:rsidR="00EA27AE" w:rsidRPr="002C3C11" w:rsidRDefault="00EA27AE"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zakres stężeń min. </w:t>
      </w:r>
      <w:proofErr w:type="spellStart"/>
      <w:r w:rsidRPr="002C3C11">
        <w:rPr>
          <w:rFonts w:ascii="Times New Roman" w:hAnsi="Times New Roman"/>
          <w:sz w:val="24"/>
          <w:szCs w:val="24"/>
        </w:rPr>
        <w:t>dsDNA</w:t>
      </w:r>
      <w:proofErr w:type="spellEnd"/>
      <w:r w:rsidRPr="002C3C11">
        <w:rPr>
          <w:rFonts w:ascii="Times New Roman" w:hAnsi="Times New Roman"/>
          <w:sz w:val="24"/>
          <w:szCs w:val="24"/>
        </w:rPr>
        <w:t xml:space="preserve"> od 2 do 27,500ng/ul; min. BSA od 0,06 do 820mg/ml.</w:t>
      </w:r>
    </w:p>
    <w:p w14:paraId="5CCD0010" w14:textId="77777777" w:rsidR="00EA27AE" w:rsidRPr="002C3C11" w:rsidRDefault="00EA27AE"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Funkcja rozpoznawania zanieczyszczenia w próbce, musi posiadać korekcję stężenia oraz identyfikacji rodzaju zanieczyszczenia.</w:t>
      </w:r>
    </w:p>
    <w:p w14:paraId="3F88408D" w14:textId="77777777" w:rsidR="00EA27AE" w:rsidRPr="002C3C11" w:rsidRDefault="00EA27AE"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Za pomocą jednego przycisku możemy dowiedzieć się więcej na temat możliwych przyczyn samego zanieczyszczenia, zagadnień i problemów z jakimi spotkamy się w czasie pomiaru stężenia próbek kwasów nukleinowych i białek lub obejrzeć jeden z kilku filmów instruktażowych.</w:t>
      </w:r>
    </w:p>
    <w:p w14:paraId="692139C9" w14:textId="77777777" w:rsidR="00EA27AE" w:rsidRPr="002C3C11" w:rsidRDefault="00EA27AE"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Optyczny sensor wykrywający pęcherzyki powietrza w próbce oraz przerwanie kolumny próbki w trakcie pomiaru.</w:t>
      </w:r>
    </w:p>
    <w:p w14:paraId="3AB2C8AF" w14:textId="77777777" w:rsidR="00EA27AE" w:rsidRPr="002C3C11" w:rsidRDefault="00EA27AE"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Wbudowany ekran dotykowy, z możliwością pracy w rękawiczkach, regulacji kąta nachylenia oraz wychylenia w prawo lub lewo.</w:t>
      </w:r>
    </w:p>
    <w:p w14:paraId="77C9B44B" w14:textId="77777777" w:rsidR="00EA27AE" w:rsidRPr="002C3C11" w:rsidRDefault="00EA27AE"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Intuicyjne oprogramowanie w języku polskim oparte na systemie Android.</w:t>
      </w:r>
    </w:p>
    <w:p w14:paraId="10168F78" w14:textId="77777777" w:rsidR="00EA27AE" w:rsidRPr="002C3C11" w:rsidRDefault="00EA27AE"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lastRenderedPageBreak/>
        <w:t>Posiada funkcje Auto-Blank i Auto-</w:t>
      </w:r>
      <w:proofErr w:type="spellStart"/>
      <w:r w:rsidRPr="002C3C11">
        <w:rPr>
          <w:rFonts w:ascii="Times New Roman" w:hAnsi="Times New Roman"/>
          <w:sz w:val="24"/>
          <w:szCs w:val="24"/>
        </w:rPr>
        <w:t>Measure</w:t>
      </w:r>
      <w:proofErr w:type="spellEnd"/>
      <w:r w:rsidRPr="002C3C11">
        <w:rPr>
          <w:rFonts w:ascii="Times New Roman" w:hAnsi="Times New Roman"/>
          <w:sz w:val="24"/>
          <w:szCs w:val="24"/>
        </w:rPr>
        <w:t xml:space="preserve"> oraz automatyczne nazywanie kolejnej </w:t>
      </w:r>
      <w:proofErr w:type="spellStart"/>
      <w:r w:rsidRPr="002C3C11">
        <w:rPr>
          <w:rFonts w:ascii="Times New Roman" w:hAnsi="Times New Roman"/>
          <w:sz w:val="24"/>
          <w:szCs w:val="24"/>
        </w:rPr>
        <w:t>próbk</w:t>
      </w:r>
      <w:proofErr w:type="spellEnd"/>
    </w:p>
    <w:p w14:paraId="4C8AA990" w14:textId="77777777" w:rsidR="00EA27AE" w:rsidRPr="002C3C11" w:rsidRDefault="00EA27AE"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Pomiar wraz z analizą próbki w czasie poniżej 6 sekund.</w:t>
      </w:r>
    </w:p>
    <w:p w14:paraId="7E97D146" w14:textId="77777777" w:rsidR="00EA27AE" w:rsidRPr="002C3C11" w:rsidRDefault="00EA27AE"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Komunikacja za pomocą min. 3xUSB, Wi-Fi oraz Ethernet, oraz możliwość podłączenia drukarki etykiet, czytnika kodów kreskowych, myszki i klawiatury.</w:t>
      </w:r>
    </w:p>
    <w:p w14:paraId="21447413" w14:textId="77777777" w:rsidR="00EA27AE" w:rsidRPr="002C3C11" w:rsidRDefault="00EA27AE"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Min. 32GB pamięci wewnętrznej, eksport danych do komputera, bezpłatne oprogramowanie na komputer do analizy wyników i wykresów.</w:t>
      </w:r>
    </w:p>
    <w:p w14:paraId="5A25CA4D" w14:textId="036C0236" w:rsidR="00EA27AE" w:rsidRPr="002C3C11" w:rsidRDefault="00EA27AE"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Wymiary ze względu na ograniczone miejsce na blacie nie mogą przekroczyć (szer. x </w:t>
      </w:r>
      <w:proofErr w:type="spellStart"/>
      <w:r w:rsidRPr="002C3C11">
        <w:rPr>
          <w:rFonts w:ascii="Times New Roman" w:hAnsi="Times New Roman"/>
          <w:sz w:val="24"/>
          <w:szCs w:val="24"/>
        </w:rPr>
        <w:t>głeb</w:t>
      </w:r>
      <w:proofErr w:type="spellEnd"/>
      <w:r w:rsidRPr="002C3C11">
        <w:rPr>
          <w:rFonts w:ascii="Times New Roman" w:hAnsi="Times New Roman"/>
          <w:sz w:val="24"/>
          <w:szCs w:val="24"/>
        </w:rPr>
        <w:t>. x wys.): 200 × 260 × 330 mm, a waga nie większa niż 4 kg, ze względu na możliwość łatwego przestawiania do badań.</w:t>
      </w:r>
    </w:p>
    <w:p w14:paraId="58FA0B6E" w14:textId="53A11D81" w:rsidR="00F0594C" w:rsidRPr="002C3C11" w:rsidRDefault="00F0594C" w:rsidP="002C3C11">
      <w:pPr>
        <w:numPr>
          <w:ilvl w:val="1"/>
          <w:numId w:val="7"/>
        </w:numPr>
        <w:spacing w:after="0" w:line="240" w:lineRule="auto"/>
        <w:ind w:left="851" w:hanging="503"/>
        <w:jc w:val="both"/>
        <w:rPr>
          <w:rFonts w:ascii="Times New Roman" w:hAnsi="Times New Roman"/>
          <w:sz w:val="24"/>
          <w:szCs w:val="24"/>
        </w:rPr>
      </w:pPr>
      <w:r w:rsidRPr="002C3C11">
        <w:rPr>
          <w:rFonts w:ascii="Times New Roman" w:hAnsi="Times New Roman"/>
          <w:sz w:val="24"/>
          <w:szCs w:val="24"/>
        </w:rPr>
        <w:t xml:space="preserve">Automatyczny licznik komórek w ilości </w:t>
      </w:r>
      <w:r w:rsidR="00FD6362" w:rsidRPr="002C3C11">
        <w:rPr>
          <w:rFonts w:ascii="Times New Roman" w:hAnsi="Times New Roman"/>
          <w:sz w:val="24"/>
          <w:szCs w:val="24"/>
        </w:rPr>
        <w:t>1</w:t>
      </w:r>
      <w:r w:rsidRPr="002C3C11">
        <w:rPr>
          <w:rFonts w:ascii="Times New Roman" w:hAnsi="Times New Roman"/>
          <w:sz w:val="24"/>
          <w:szCs w:val="24"/>
        </w:rPr>
        <w:t xml:space="preserve"> szt. o parametrach nie gorszych niż:</w:t>
      </w:r>
    </w:p>
    <w:p w14:paraId="0B956A15" w14:textId="77777777" w:rsidR="00F0594C" w:rsidRPr="002C3C11" w:rsidRDefault="00F0594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Pojedynczy pomiar poniżej 1 sekundy.</w:t>
      </w:r>
    </w:p>
    <w:p w14:paraId="7E13696A" w14:textId="77777777" w:rsidR="00F0594C" w:rsidRPr="002C3C11" w:rsidRDefault="00F0594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Urządzenie sterowane za pomocą min. 7 calowego ekranu dotykowego.</w:t>
      </w:r>
    </w:p>
    <w:p w14:paraId="49BFF3C7" w14:textId="77777777" w:rsidR="00F0594C" w:rsidRPr="002C3C11" w:rsidRDefault="00F0594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Eksport danych w plikach min. PDF. i </w:t>
      </w:r>
      <w:proofErr w:type="spellStart"/>
      <w:r w:rsidRPr="002C3C11">
        <w:rPr>
          <w:rFonts w:ascii="Times New Roman" w:hAnsi="Times New Roman"/>
          <w:sz w:val="24"/>
          <w:szCs w:val="24"/>
        </w:rPr>
        <w:t>csv</w:t>
      </w:r>
      <w:proofErr w:type="spellEnd"/>
      <w:r w:rsidRPr="002C3C11">
        <w:rPr>
          <w:rFonts w:ascii="Times New Roman" w:hAnsi="Times New Roman"/>
          <w:sz w:val="24"/>
          <w:szCs w:val="24"/>
        </w:rPr>
        <w:t>.</w:t>
      </w:r>
    </w:p>
    <w:p w14:paraId="63F80543" w14:textId="6617A387" w:rsidR="00F0594C" w:rsidRPr="002C3C11" w:rsidRDefault="00F0594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Pokrętło ostrości oraz regulacji obrazu (w celu uzyskania lepszego kontrastu pomiędzy żywymi i martwymi komórkami) umieszczone na prawym boku urządzenia. Możliwość regulacji manualnie przez operatora lub automatycznie przez urządzenie.</w:t>
      </w:r>
    </w:p>
    <w:p w14:paraId="3CEED1BA" w14:textId="77777777" w:rsidR="00F0594C" w:rsidRPr="002C3C11" w:rsidRDefault="00F0594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Rozmiar liczonych komórek w zakresie min.  5 - 60µm.</w:t>
      </w:r>
    </w:p>
    <w:p w14:paraId="30F0A61C" w14:textId="77777777" w:rsidR="00F0594C" w:rsidRPr="002C3C11" w:rsidRDefault="00F0594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Pomiar komórek w zakresie stężenia min. od 1 x 10^4 do 2 x 10^7 komórek.</w:t>
      </w:r>
    </w:p>
    <w:p w14:paraId="1B215C56" w14:textId="77777777" w:rsidR="00F0594C" w:rsidRPr="002C3C11" w:rsidRDefault="00F0594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Pomiar na polimetakrylanowych (PMMA) komorach o wymiarach maksymalnych: 75 x 25 x 1.8 mm (szer. x głęb. x wys.) przy użyciu </w:t>
      </w:r>
      <w:proofErr w:type="spellStart"/>
      <w:r w:rsidRPr="002C3C11">
        <w:rPr>
          <w:rFonts w:ascii="Times New Roman" w:hAnsi="Times New Roman"/>
          <w:sz w:val="24"/>
          <w:szCs w:val="24"/>
        </w:rPr>
        <w:t>Trypan</w:t>
      </w:r>
      <w:proofErr w:type="spellEnd"/>
      <w:r w:rsidRPr="002C3C11">
        <w:rPr>
          <w:rFonts w:ascii="Times New Roman" w:hAnsi="Times New Roman"/>
          <w:sz w:val="24"/>
          <w:szCs w:val="24"/>
        </w:rPr>
        <w:t xml:space="preserve"> Blue. Objętość próbki min: 10µl. Opakowanie min. 50 szt. komór pomiarowych na min. 100 pomiarów dostarczane wraz z urządzeniem.</w:t>
      </w:r>
    </w:p>
    <w:p w14:paraId="69E012C0" w14:textId="77777777" w:rsidR="00F0594C" w:rsidRPr="002C3C11" w:rsidRDefault="00F0594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Wymiary urządzenia ze względu na ograniczone miejsce nie większe niż 275 x 275 x 340 mm.</w:t>
      </w:r>
    </w:p>
    <w:p w14:paraId="543C42D7" w14:textId="77777777" w:rsidR="00F0594C" w:rsidRPr="002C3C11" w:rsidRDefault="00F0594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Wbudowany moduł </w:t>
      </w:r>
      <w:proofErr w:type="spellStart"/>
      <w:r w:rsidRPr="002C3C11">
        <w:rPr>
          <w:rFonts w:ascii="Times New Roman" w:hAnsi="Times New Roman"/>
          <w:sz w:val="24"/>
          <w:szCs w:val="24"/>
        </w:rPr>
        <w:t>WiFi</w:t>
      </w:r>
      <w:proofErr w:type="spellEnd"/>
      <w:r w:rsidRPr="002C3C11">
        <w:rPr>
          <w:rFonts w:ascii="Times New Roman" w:hAnsi="Times New Roman"/>
          <w:sz w:val="24"/>
          <w:szCs w:val="24"/>
        </w:rPr>
        <w:t xml:space="preserve"> do łączności z siecią.</w:t>
      </w:r>
    </w:p>
    <w:p w14:paraId="26DD0BF2" w14:textId="77777777" w:rsidR="00F0594C" w:rsidRPr="002C3C11" w:rsidRDefault="00F0594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Pamięć min. 500 pomiarów.</w:t>
      </w:r>
    </w:p>
    <w:p w14:paraId="09201497" w14:textId="77777777" w:rsidR="00F0594C" w:rsidRPr="002C3C11" w:rsidRDefault="00F0594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Automatyczny licznik komórek pokazywać powinien min:</w:t>
      </w:r>
    </w:p>
    <w:p w14:paraId="2EC297E2" w14:textId="77777777" w:rsidR="00F0594C" w:rsidRPr="002C3C11" w:rsidRDefault="00F0594C"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stężenie komórek żywych i martwych / ml</w:t>
      </w:r>
    </w:p>
    <w:p w14:paraId="7A498753" w14:textId="77777777" w:rsidR="00F0594C" w:rsidRPr="002C3C11" w:rsidRDefault="00F0594C"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całkowitą liczbę komórek / ml</w:t>
      </w:r>
    </w:p>
    <w:p w14:paraId="71D96D44" w14:textId="77777777" w:rsidR="00F0594C" w:rsidRPr="002C3C11" w:rsidRDefault="00F0594C"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żywotność (% żywych komórek do wszystkich komórek)</w:t>
      </w:r>
    </w:p>
    <w:p w14:paraId="3D41BC1E" w14:textId="77777777" w:rsidR="00F0594C" w:rsidRPr="002C3C11" w:rsidRDefault="00F0594C"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średnią średnicę komórek</w:t>
      </w:r>
    </w:p>
    <w:p w14:paraId="1DDAB2D4" w14:textId="77777777" w:rsidR="00F0594C" w:rsidRPr="002C3C11" w:rsidRDefault="00F0594C"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graficzną ilustrację wybranych parametrów.</w:t>
      </w:r>
    </w:p>
    <w:p w14:paraId="3D5851B5" w14:textId="51FC7490" w:rsidR="00415CC1" w:rsidRPr="002C3C11" w:rsidRDefault="00415CC1" w:rsidP="002C3C11">
      <w:pPr>
        <w:numPr>
          <w:ilvl w:val="1"/>
          <w:numId w:val="7"/>
        </w:numPr>
        <w:spacing w:after="0" w:line="240" w:lineRule="auto"/>
        <w:ind w:left="851" w:hanging="567"/>
        <w:jc w:val="both"/>
        <w:rPr>
          <w:rFonts w:ascii="Times New Roman" w:hAnsi="Times New Roman"/>
          <w:sz w:val="24"/>
          <w:szCs w:val="24"/>
        </w:rPr>
      </w:pPr>
      <w:r w:rsidRPr="002C3C11">
        <w:rPr>
          <w:rFonts w:ascii="Times New Roman" w:hAnsi="Times New Roman"/>
          <w:sz w:val="24"/>
          <w:szCs w:val="24"/>
        </w:rPr>
        <w:t xml:space="preserve">Naczynie </w:t>
      </w:r>
      <w:proofErr w:type="spellStart"/>
      <w:r w:rsidRPr="002C3C11">
        <w:rPr>
          <w:rFonts w:ascii="Times New Roman" w:hAnsi="Times New Roman"/>
          <w:sz w:val="24"/>
          <w:szCs w:val="24"/>
        </w:rPr>
        <w:t>dewar</w:t>
      </w:r>
      <w:proofErr w:type="spellEnd"/>
      <w:r w:rsidRPr="002C3C11">
        <w:rPr>
          <w:rFonts w:ascii="Times New Roman" w:hAnsi="Times New Roman"/>
          <w:sz w:val="24"/>
          <w:szCs w:val="24"/>
        </w:rPr>
        <w:t xml:space="preserve"> do przechowywania materiału w ciekłym azocie z monitorem poziomu LN2 w ilości </w:t>
      </w:r>
      <w:r w:rsidR="00FD6362" w:rsidRPr="002C3C11">
        <w:rPr>
          <w:rFonts w:ascii="Times New Roman" w:hAnsi="Times New Roman"/>
          <w:sz w:val="24"/>
          <w:szCs w:val="24"/>
        </w:rPr>
        <w:t>1</w:t>
      </w:r>
      <w:r w:rsidRPr="002C3C11">
        <w:rPr>
          <w:rFonts w:ascii="Times New Roman" w:hAnsi="Times New Roman"/>
          <w:sz w:val="24"/>
          <w:szCs w:val="24"/>
        </w:rPr>
        <w:t xml:space="preserve"> szt. o parametrach nie gorszych niż:</w:t>
      </w:r>
    </w:p>
    <w:p w14:paraId="004368B2" w14:textId="77777777" w:rsidR="00415CC1" w:rsidRPr="002C3C11" w:rsidRDefault="00415CC1"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Pojemność zbiornika nie mniejsza niż 71 litrów. Możliwość przechowywania minimum 2000 </w:t>
      </w:r>
      <w:proofErr w:type="spellStart"/>
      <w:r w:rsidRPr="002C3C11">
        <w:rPr>
          <w:rFonts w:ascii="Times New Roman" w:hAnsi="Times New Roman"/>
          <w:sz w:val="24"/>
          <w:szCs w:val="24"/>
        </w:rPr>
        <w:t>kriofiolek</w:t>
      </w:r>
      <w:proofErr w:type="spellEnd"/>
      <w:r w:rsidRPr="002C3C11">
        <w:rPr>
          <w:rFonts w:ascii="Times New Roman" w:hAnsi="Times New Roman"/>
          <w:sz w:val="24"/>
          <w:szCs w:val="24"/>
        </w:rPr>
        <w:t xml:space="preserve"> 2mL.</w:t>
      </w:r>
    </w:p>
    <w:p w14:paraId="35142345" w14:textId="3A812EF0" w:rsidR="00415CC1" w:rsidRPr="002C3C11" w:rsidRDefault="00415CC1"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Średnie zużycie azotu/dzień ni więcej niż: 0,85 L</w:t>
      </w:r>
    </w:p>
    <w:p w14:paraId="6099E728" w14:textId="77777777" w:rsidR="00415CC1" w:rsidRPr="002C3C11" w:rsidRDefault="00415CC1"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Średnica zewnętrzna naczynia nie większa niż 56 cm</w:t>
      </w:r>
    </w:p>
    <w:p w14:paraId="0B45D0A3" w14:textId="77777777" w:rsidR="00415CC1" w:rsidRPr="002C3C11" w:rsidRDefault="00415CC1"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Wysokość naczynia nie większa niż 69 cm</w:t>
      </w:r>
    </w:p>
    <w:p w14:paraId="1061AE4C" w14:textId="77777777" w:rsidR="00415CC1" w:rsidRPr="002C3C11" w:rsidRDefault="00415CC1"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Waga nie większa niż 42 kg</w:t>
      </w:r>
    </w:p>
    <w:p w14:paraId="0E684C1D" w14:textId="77777777" w:rsidR="00415CC1" w:rsidRPr="002C3C11" w:rsidRDefault="00415CC1"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Średnica wewnętrzna otworu zbiornika nie mniejsza niż 21,5 cm</w:t>
      </w:r>
    </w:p>
    <w:p w14:paraId="523CB858" w14:textId="77777777" w:rsidR="00415CC1" w:rsidRPr="002C3C11" w:rsidRDefault="00415CC1"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Izolacja próżniowa.</w:t>
      </w:r>
    </w:p>
    <w:p w14:paraId="7E78F091" w14:textId="08F28801" w:rsidR="00415CC1" w:rsidRPr="002C3C11" w:rsidRDefault="00415CC1"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Wyposażenie: min. 4 statywy na </w:t>
      </w:r>
      <w:proofErr w:type="spellStart"/>
      <w:r w:rsidRPr="002C3C11">
        <w:rPr>
          <w:rFonts w:ascii="Times New Roman" w:hAnsi="Times New Roman"/>
          <w:sz w:val="24"/>
          <w:szCs w:val="24"/>
        </w:rPr>
        <w:t>kriopudełka</w:t>
      </w:r>
      <w:proofErr w:type="spellEnd"/>
      <w:r w:rsidRPr="002C3C11">
        <w:rPr>
          <w:rFonts w:ascii="Times New Roman" w:hAnsi="Times New Roman"/>
          <w:sz w:val="24"/>
          <w:szCs w:val="24"/>
        </w:rPr>
        <w:t xml:space="preserve"> o pojemności min. 5 pudełek / statyw, monitor poziomu LN2 w zbiorniku z alarmem niskiego poziomu LN2, </w:t>
      </w:r>
      <w:proofErr w:type="spellStart"/>
      <w:r w:rsidRPr="002C3C11">
        <w:rPr>
          <w:rFonts w:ascii="Times New Roman" w:hAnsi="Times New Roman"/>
          <w:sz w:val="24"/>
          <w:szCs w:val="24"/>
        </w:rPr>
        <w:t>audiwizualny</w:t>
      </w:r>
      <w:proofErr w:type="spellEnd"/>
      <w:r w:rsidRPr="002C3C11">
        <w:rPr>
          <w:rFonts w:ascii="Times New Roman" w:hAnsi="Times New Roman"/>
          <w:sz w:val="24"/>
          <w:szCs w:val="24"/>
        </w:rPr>
        <w:t xml:space="preserve"> alarm niskiego poziomu azotu, zamek zabezpieczający przechowywany materiał.</w:t>
      </w:r>
    </w:p>
    <w:p w14:paraId="0BB83922" w14:textId="7CE876CC" w:rsidR="00831882" w:rsidRPr="002C3C11" w:rsidRDefault="00831882" w:rsidP="002C3C11">
      <w:pPr>
        <w:numPr>
          <w:ilvl w:val="1"/>
          <w:numId w:val="7"/>
        </w:numPr>
        <w:spacing w:after="0" w:line="240" w:lineRule="auto"/>
        <w:ind w:left="851" w:hanging="503"/>
        <w:jc w:val="both"/>
        <w:rPr>
          <w:rFonts w:ascii="Times New Roman" w:hAnsi="Times New Roman"/>
          <w:sz w:val="24"/>
          <w:szCs w:val="24"/>
        </w:rPr>
      </w:pPr>
      <w:r w:rsidRPr="002C3C11">
        <w:rPr>
          <w:rFonts w:ascii="Times New Roman" w:hAnsi="Times New Roman"/>
          <w:sz w:val="24"/>
          <w:szCs w:val="24"/>
        </w:rPr>
        <w:t xml:space="preserve">Uniwersalna wirówka z chłodzeniem w ilości </w:t>
      </w:r>
      <w:r w:rsidR="00FD6362" w:rsidRPr="002C3C11">
        <w:rPr>
          <w:rFonts w:ascii="Times New Roman" w:hAnsi="Times New Roman"/>
          <w:sz w:val="24"/>
          <w:szCs w:val="24"/>
        </w:rPr>
        <w:t>1</w:t>
      </w:r>
      <w:r w:rsidRPr="002C3C11">
        <w:rPr>
          <w:rFonts w:ascii="Times New Roman" w:hAnsi="Times New Roman"/>
          <w:sz w:val="24"/>
          <w:szCs w:val="24"/>
        </w:rPr>
        <w:t xml:space="preserve"> szt. o parametrach nie gorszych niż:</w:t>
      </w:r>
    </w:p>
    <w:p w14:paraId="35747B6F" w14:textId="788661DD"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Zakres regulacji temperatury w zakresie </w:t>
      </w:r>
      <w:r w:rsidR="003623CE">
        <w:rPr>
          <w:rFonts w:ascii="Times New Roman" w:hAnsi="Times New Roman"/>
          <w:sz w:val="24"/>
          <w:szCs w:val="24"/>
        </w:rPr>
        <w:t>minimum</w:t>
      </w:r>
      <w:r w:rsidRPr="002C3C11">
        <w:rPr>
          <w:rFonts w:ascii="Times New Roman" w:hAnsi="Times New Roman"/>
          <w:sz w:val="24"/>
          <w:szCs w:val="24"/>
        </w:rPr>
        <w:t xml:space="preserve"> od -10°C do + 40°C.</w:t>
      </w:r>
    </w:p>
    <w:p w14:paraId="50B02000" w14:textId="77777777"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lastRenderedPageBreak/>
        <w:t>Funkcja szybkiego schładzania - dedykowany przycisk.</w:t>
      </w:r>
    </w:p>
    <w:p w14:paraId="0FC86F34" w14:textId="77777777"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System mocowania rotorów bez użycia narzędzi w postaci zamka zatrzaskowego na niegwintowanym wrzecionie.</w:t>
      </w:r>
    </w:p>
    <w:p w14:paraId="175ED125" w14:textId="77777777"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Łatwy demontaż rotorów poprzez obrócenie na rotorze dedykowanego do tego przycisku.</w:t>
      </w:r>
    </w:p>
    <w:p w14:paraId="2B8A3536" w14:textId="77777777"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Maksymalna prędkość obrotowa:</w:t>
      </w:r>
    </w:p>
    <w:p w14:paraId="70281801" w14:textId="1A91DDF5" w:rsidR="00831882" w:rsidRPr="002C3C11" w:rsidRDefault="00831882"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 xml:space="preserve">Dla rotora kątowego o poj. 24 x 2 ml - 18000 </w:t>
      </w:r>
      <w:proofErr w:type="spellStart"/>
      <w:r w:rsidRPr="002C3C11">
        <w:rPr>
          <w:rFonts w:ascii="Times New Roman" w:hAnsi="Times New Roman"/>
          <w:sz w:val="24"/>
          <w:szCs w:val="24"/>
        </w:rPr>
        <w:t>rpm</w:t>
      </w:r>
      <w:proofErr w:type="spellEnd"/>
    </w:p>
    <w:p w14:paraId="4D2DD1D4" w14:textId="42DFD773" w:rsidR="00831882" w:rsidRPr="002C3C11" w:rsidRDefault="00831882"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 xml:space="preserve">Dla rotora horyzontalnego o poj. 4 x 145 ml - 4700 </w:t>
      </w:r>
      <w:proofErr w:type="spellStart"/>
      <w:r w:rsidRPr="002C3C11">
        <w:rPr>
          <w:rFonts w:ascii="Times New Roman" w:hAnsi="Times New Roman"/>
          <w:sz w:val="24"/>
          <w:szCs w:val="24"/>
        </w:rPr>
        <w:t>rpm</w:t>
      </w:r>
      <w:proofErr w:type="spellEnd"/>
    </w:p>
    <w:p w14:paraId="71D78868" w14:textId="24D8975F"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Maksymalne przyspieszenie:</w:t>
      </w:r>
    </w:p>
    <w:p w14:paraId="7498E82D" w14:textId="7315F109" w:rsidR="00831882" w:rsidRPr="002C3C11" w:rsidRDefault="00831882"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Dla rotora kątowego o poj. 24 x 2 ml - 31514 x g</w:t>
      </w:r>
    </w:p>
    <w:p w14:paraId="291003DB" w14:textId="6C373E5B" w:rsidR="00831882" w:rsidRPr="002C3C11" w:rsidRDefault="00831882"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Dla rotora horyzontalnego o poj. 4 x 145 ml - 3729 x g</w:t>
      </w:r>
    </w:p>
    <w:p w14:paraId="6670A5A0" w14:textId="2C12EF39"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Urządzenie wyposażone w bezobsługowy silnik indukcyjny.</w:t>
      </w:r>
    </w:p>
    <w:p w14:paraId="0A8EC664" w14:textId="6ED22D25"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Liczba programów - co najmniej 2 z bezpośrednim dostępem do programu na panelu urządzenia oraz przynajmniej 99 dod</w:t>
      </w:r>
      <w:r w:rsidR="002C3C11" w:rsidRPr="002C3C11">
        <w:rPr>
          <w:rFonts w:ascii="Times New Roman" w:hAnsi="Times New Roman"/>
          <w:sz w:val="24"/>
          <w:szCs w:val="24"/>
        </w:rPr>
        <w:t>atkowych programów dostępnych z </w:t>
      </w:r>
      <w:r w:rsidRPr="002C3C11">
        <w:rPr>
          <w:rFonts w:ascii="Times New Roman" w:hAnsi="Times New Roman"/>
          <w:sz w:val="24"/>
          <w:szCs w:val="24"/>
        </w:rPr>
        <w:t>poziomu folderu urządzenia</w:t>
      </w:r>
    </w:p>
    <w:p w14:paraId="225DA6F2" w14:textId="6258FD9E"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Podświetlany ekran dotykowy typu LCD o przekątnej min. 4,6 cala informujący o ustawionych i rzeczywistych parametrach pracy wirówki.</w:t>
      </w:r>
    </w:p>
    <w:p w14:paraId="7DDA69BA" w14:textId="2207AF78" w:rsidR="00831882" w:rsidRPr="002C3C11" w:rsidRDefault="0006485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I</w:t>
      </w:r>
      <w:r w:rsidR="00831882" w:rsidRPr="002C3C11">
        <w:rPr>
          <w:rFonts w:ascii="Times New Roman" w:hAnsi="Times New Roman"/>
          <w:sz w:val="24"/>
          <w:szCs w:val="24"/>
        </w:rPr>
        <w:t>nformacja wizualna o zakończonym wirowaniu.</w:t>
      </w:r>
    </w:p>
    <w:p w14:paraId="3F170047" w14:textId="181FCAB1"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Wirówka wyposażona w funkcję krótkich </w:t>
      </w:r>
      <w:proofErr w:type="spellStart"/>
      <w:r w:rsidRPr="002C3C11">
        <w:rPr>
          <w:rFonts w:ascii="Times New Roman" w:hAnsi="Times New Roman"/>
          <w:sz w:val="24"/>
          <w:szCs w:val="24"/>
        </w:rPr>
        <w:t>zwirowań</w:t>
      </w:r>
      <w:proofErr w:type="spellEnd"/>
      <w:r w:rsidRPr="002C3C11">
        <w:rPr>
          <w:rFonts w:ascii="Times New Roman" w:hAnsi="Times New Roman"/>
          <w:sz w:val="24"/>
          <w:szCs w:val="24"/>
        </w:rPr>
        <w:t xml:space="preserve"> - dedykowany przycisk umieszczony na panelu sterowania</w:t>
      </w:r>
    </w:p>
    <w:p w14:paraId="7072796F" w14:textId="15BA23D1"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Co najmniej 10 profili przyspieszania i 10 profili hamowania.</w:t>
      </w:r>
    </w:p>
    <w:p w14:paraId="72A988C3" w14:textId="47050482"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Minimalny zakres regulacji czasu do 99 godz. 59 minut + praca ciągła.</w:t>
      </w:r>
    </w:p>
    <w:p w14:paraId="6CF0A157" w14:textId="57ADF68E"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Możliwość zastosowania w przyszłości automatycznego systemu dekontaminacji chemicznej komory </w:t>
      </w:r>
      <w:proofErr w:type="spellStart"/>
      <w:r w:rsidRPr="002C3C11">
        <w:rPr>
          <w:rFonts w:ascii="Times New Roman" w:hAnsi="Times New Roman"/>
          <w:sz w:val="24"/>
          <w:szCs w:val="24"/>
        </w:rPr>
        <w:t>wirowniczej</w:t>
      </w:r>
      <w:proofErr w:type="spellEnd"/>
      <w:r w:rsidRPr="002C3C11">
        <w:rPr>
          <w:rFonts w:ascii="Times New Roman" w:hAnsi="Times New Roman"/>
          <w:sz w:val="24"/>
          <w:szCs w:val="24"/>
        </w:rPr>
        <w:t xml:space="preserve"> - dekontaminacja komory nie wymagająca pracy operatora (dedykowany program).</w:t>
      </w:r>
    </w:p>
    <w:p w14:paraId="666A7439" w14:textId="5112BDDF"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Pokrywa wirówki ze wspomaganiem domykania.</w:t>
      </w:r>
    </w:p>
    <w:p w14:paraId="1CF9A505" w14:textId="6EDC64D9"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Niski poziom hałasu pryz najwyższych obrotach - nie wyższy niż 54 </w:t>
      </w:r>
      <w:proofErr w:type="spellStart"/>
      <w:r w:rsidRPr="002C3C11">
        <w:rPr>
          <w:rFonts w:ascii="Times New Roman" w:hAnsi="Times New Roman"/>
          <w:sz w:val="24"/>
          <w:szCs w:val="24"/>
        </w:rPr>
        <w:t>dB</w:t>
      </w:r>
      <w:proofErr w:type="spellEnd"/>
      <w:r w:rsidRPr="002C3C11">
        <w:rPr>
          <w:rFonts w:ascii="Times New Roman" w:hAnsi="Times New Roman"/>
          <w:sz w:val="24"/>
          <w:szCs w:val="24"/>
        </w:rPr>
        <w:t>.</w:t>
      </w:r>
    </w:p>
    <w:p w14:paraId="303C8364" w14:textId="5391CFF6"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Wymiary zewnętrzne ze względu na miejsce na blacie nie większe niż (szer. x głęb. x wys.): 440 x 720 x 290 mm</w:t>
      </w:r>
    </w:p>
    <w:p w14:paraId="1C894D40" w14:textId="6A839E4D"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Waga ze względu na udźwig blatu nie większa niż 71 kg.</w:t>
      </w:r>
    </w:p>
    <w:p w14:paraId="5A655362" w14:textId="610FAFFB" w:rsidR="00831882"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Zużycie energii nie większe niż 1100W.</w:t>
      </w:r>
    </w:p>
    <w:p w14:paraId="5D46FC31" w14:textId="77777777" w:rsidR="0006485C" w:rsidRPr="002C3C11" w:rsidRDefault="00831882"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Wymagane wyposażenie: </w:t>
      </w:r>
    </w:p>
    <w:p w14:paraId="19834E83" w14:textId="0DDBBBDC" w:rsidR="0006485C" w:rsidRPr="002C3C11" w:rsidRDefault="00831882" w:rsidP="002C3C11">
      <w:pPr>
        <w:numPr>
          <w:ilvl w:val="3"/>
          <w:numId w:val="7"/>
        </w:numPr>
        <w:spacing w:after="0" w:line="240" w:lineRule="auto"/>
        <w:ind w:hanging="884"/>
        <w:jc w:val="both"/>
        <w:rPr>
          <w:rFonts w:ascii="Times New Roman" w:hAnsi="Times New Roman"/>
          <w:sz w:val="24"/>
          <w:szCs w:val="24"/>
        </w:rPr>
      </w:pPr>
      <w:r w:rsidRPr="002C3C11">
        <w:rPr>
          <w:rFonts w:ascii="Times New Roman" w:hAnsi="Times New Roman"/>
          <w:sz w:val="24"/>
          <w:szCs w:val="24"/>
        </w:rPr>
        <w:t>rotor horyzontalny min. 4</w:t>
      </w:r>
      <w:r w:rsidR="00CA21EC" w:rsidRPr="002C3C11">
        <w:rPr>
          <w:rFonts w:ascii="Times New Roman" w:hAnsi="Times New Roman"/>
          <w:sz w:val="24"/>
          <w:szCs w:val="24"/>
        </w:rPr>
        <w:t xml:space="preserve"> </w:t>
      </w:r>
      <w:r w:rsidRPr="002C3C11">
        <w:rPr>
          <w:rFonts w:ascii="Times New Roman" w:hAnsi="Times New Roman"/>
          <w:sz w:val="24"/>
          <w:szCs w:val="24"/>
        </w:rPr>
        <w:t>x</w:t>
      </w:r>
      <w:r w:rsidR="00CA21EC" w:rsidRPr="002C3C11">
        <w:rPr>
          <w:rFonts w:ascii="Times New Roman" w:hAnsi="Times New Roman"/>
          <w:sz w:val="24"/>
          <w:szCs w:val="24"/>
        </w:rPr>
        <w:t xml:space="preserve"> </w:t>
      </w:r>
      <w:r w:rsidRPr="002C3C11">
        <w:rPr>
          <w:rFonts w:ascii="Times New Roman" w:hAnsi="Times New Roman"/>
          <w:sz w:val="24"/>
          <w:szCs w:val="24"/>
        </w:rPr>
        <w:t>145</w:t>
      </w:r>
      <w:r w:rsidR="00CA21EC" w:rsidRPr="002C3C11">
        <w:rPr>
          <w:rFonts w:ascii="Times New Roman" w:hAnsi="Times New Roman"/>
          <w:sz w:val="24"/>
          <w:szCs w:val="24"/>
        </w:rPr>
        <w:t xml:space="preserve"> </w:t>
      </w:r>
      <w:r w:rsidRPr="002C3C11">
        <w:rPr>
          <w:rFonts w:ascii="Times New Roman" w:hAnsi="Times New Roman"/>
          <w:sz w:val="24"/>
          <w:szCs w:val="24"/>
        </w:rPr>
        <w:t>ml; max. prędkość 4700</w:t>
      </w:r>
      <w:r w:rsidR="00CA21EC" w:rsidRPr="002C3C11">
        <w:rPr>
          <w:rFonts w:ascii="Times New Roman" w:hAnsi="Times New Roman"/>
          <w:sz w:val="24"/>
          <w:szCs w:val="24"/>
        </w:rPr>
        <w:t xml:space="preserve"> </w:t>
      </w:r>
      <w:proofErr w:type="spellStart"/>
      <w:r w:rsidRPr="002C3C11">
        <w:rPr>
          <w:rFonts w:ascii="Times New Roman" w:hAnsi="Times New Roman"/>
          <w:sz w:val="24"/>
          <w:szCs w:val="24"/>
        </w:rPr>
        <w:t>rpm</w:t>
      </w:r>
      <w:proofErr w:type="spellEnd"/>
      <w:r w:rsidRPr="002C3C11">
        <w:rPr>
          <w:rFonts w:ascii="Times New Roman" w:hAnsi="Times New Roman"/>
          <w:sz w:val="24"/>
          <w:szCs w:val="24"/>
        </w:rPr>
        <w:t xml:space="preserve"> / max. przyśpieszenie 3729 x g z </w:t>
      </w:r>
      <w:proofErr w:type="spellStart"/>
      <w:r w:rsidRPr="002C3C11">
        <w:rPr>
          <w:rFonts w:ascii="Times New Roman" w:hAnsi="Times New Roman"/>
          <w:sz w:val="24"/>
          <w:szCs w:val="24"/>
        </w:rPr>
        <w:t>bucketami</w:t>
      </w:r>
      <w:proofErr w:type="spellEnd"/>
      <w:r w:rsidRPr="002C3C11">
        <w:rPr>
          <w:rFonts w:ascii="Times New Roman" w:hAnsi="Times New Roman"/>
          <w:sz w:val="24"/>
          <w:szCs w:val="24"/>
        </w:rPr>
        <w:t xml:space="preserve"> oraz adapterami na probówki </w:t>
      </w:r>
      <w:proofErr w:type="spellStart"/>
      <w:r w:rsidRPr="002C3C11">
        <w:rPr>
          <w:rFonts w:ascii="Times New Roman" w:hAnsi="Times New Roman"/>
          <w:sz w:val="24"/>
          <w:szCs w:val="24"/>
        </w:rPr>
        <w:t>Falcon</w:t>
      </w:r>
      <w:proofErr w:type="spellEnd"/>
      <w:r w:rsidRPr="002C3C11">
        <w:rPr>
          <w:rFonts w:ascii="Times New Roman" w:hAnsi="Times New Roman"/>
          <w:sz w:val="24"/>
          <w:szCs w:val="24"/>
        </w:rPr>
        <w:t xml:space="preserve"> 50 ml (jednoczesne wirowanie 4 szt.) i adapterami na probówki </w:t>
      </w:r>
      <w:proofErr w:type="spellStart"/>
      <w:r w:rsidRPr="002C3C11">
        <w:rPr>
          <w:rFonts w:ascii="Times New Roman" w:hAnsi="Times New Roman"/>
          <w:sz w:val="24"/>
          <w:szCs w:val="24"/>
        </w:rPr>
        <w:t>Falcon</w:t>
      </w:r>
      <w:proofErr w:type="spellEnd"/>
      <w:r w:rsidRPr="002C3C11">
        <w:rPr>
          <w:rFonts w:ascii="Times New Roman" w:hAnsi="Times New Roman"/>
          <w:sz w:val="24"/>
          <w:szCs w:val="24"/>
        </w:rPr>
        <w:t xml:space="preserve"> 15 ml (jednoczesne wirowanie do 8 szt.); </w:t>
      </w:r>
    </w:p>
    <w:p w14:paraId="43997F10" w14:textId="6D628D23" w:rsidR="00831882" w:rsidRPr="002C3C11" w:rsidRDefault="00831882" w:rsidP="002C3C11">
      <w:pPr>
        <w:numPr>
          <w:ilvl w:val="3"/>
          <w:numId w:val="7"/>
        </w:numPr>
        <w:spacing w:after="0" w:line="240" w:lineRule="auto"/>
        <w:ind w:hanging="884"/>
        <w:jc w:val="both"/>
        <w:rPr>
          <w:rFonts w:ascii="Times New Roman" w:hAnsi="Times New Roman"/>
          <w:sz w:val="24"/>
          <w:szCs w:val="24"/>
        </w:rPr>
      </w:pPr>
      <w:r w:rsidRPr="002C3C11">
        <w:rPr>
          <w:rFonts w:ascii="Times New Roman" w:hAnsi="Times New Roman"/>
          <w:sz w:val="24"/>
          <w:szCs w:val="24"/>
        </w:rPr>
        <w:t>rotor kątowy na min. 8 szt. prob</w:t>
      </w:r>
      <w:r w:rsidR="002C3C11" w:rsidRPr="002C3C11">
        <w:rPr>
          <w:rFonts w:ascii="Times New Roman" w:hAnsi="Times New Roman"/>
          <w:sz w:val="24"/>
          <w:szCs w:val="24"/>
        </w:rPr>
        <w:t xml:space="preserve">ówek 50 ml typu </w:t>
      </w:r>
      <w:proofErr w:type="spellStart"/>
      <w:r w:rsidR="002C3C11" w:rsidRPr="002C3C11">
        <w:rPr>
          <w:rFonts w:ascii="Times New Roman" w:hAnsi="Times New Roman"/>
          <w:sz w:val="24"/>
          <w:szCs w:val="24"/>
        </w:rPr>
        <w:t>Falcon</w:t>
      </w:r>
      <w:proofErr w:type="spellEnd"/>
      <w:r w:rsidR="002C3C11" w:rsidRPr="002C3C11">
        <w:rPr>
          <w:rFonts w:ascii="Times New Roman" w:hAnsi="Times New Roman"/>
          <w:sz w:val="24"/>
          <w:szCs w:val="24"/>
        </w:rPr>
        <w:t xml:space="preserve"> i min. 8 </w:t>
      </w:r>
      <w:r w:rsidRPr="002C3C11">
        <w:rPr>
          <w:rFonts w:ascii="Times New Roman" w:hAnsi="Times New Roman"/>
          <w:sz w:val="24"/>
          <w:szCs w:val="24"/>
        </w:rPr>
        <w:t xml:space="preserve">adapterami na probówki 15 ml typu </w:t>
      </w:r>
      <w:proofErr w:type="spellStart"/>
      <w:r w:rsidRPr="002C3C11">
        <w:rPr>
          <w:rFonts w:ascii="Times New Roman" w:hAnsi="Times New Roman"/>
          <w:sz w:val="24"/>
          <w:szCs w:val="24"/>
        </w:rPr>
        <w:t>Falcon</w:t>
      </w:r>
      <w:proofErr w:type="spellEnd"/>
      <w:r w:rsidRPr="002C3C11">
        <w:rPr>
          <w:rFonts w:ascii="Times New Roman" w:hAnsi="Times New Roman"/>
          <w:sz w:val="24"/>
          <w:szCs w:val="24"/>
        </w:rPr>
        <w:t xml:space="preserve">; max. prędkość 5 600 </w:t>
      </w:r>
      <w:proofErr w:type="spellStart"/>
      <w:r w:rsidRPr="002C3C11">
        <w:rPr>
          <w:rFonts w:ascii="Times New Roman" w:hAnsi="Times New Roman"/>
          <w:sz w:val="24"/>
          <w:szCs w:val="24"/>
        </w:rPr>
        <w:t>rpm</w:t>
      </w:r>
      <w:proofErr w:type="spellEnd"/>
      <w:r w:rsidRPr="002C3C11">
        <w:rPr>
          <w:rFonts w:ascii="Times New Roman" w:hAnsi="Times New Roman"/>
          <w:sz w:val="24"/>
          <w:szCs w:val="24"/>
        </w:rPr>
        <w:t xml:space="preserve"> / max. przyśpieszenie 4 944 x g</w:t>
      </w:r>
      <w:r w:rsidR="00CA21EC" w:rsidRPr="002C3C11">
        <w:rPr>
          <w:rFonts w:ascii="Times New Roman" w:hAnsi="Times New Roman"/>
          <w:sz w:val="24"/>
          <w:szCs w:val="24"/>
        </w:rPr>
        <w:t>.</w:t>
      </w:r>
    </w:p>
    <w:p w14:paraId="0D62705C" w14:textId="2F076A1E" w:rsidR="004B17AA" w:rsidRPr="002C3C11" w:rsidRDefault="004B17AA" w:rsidP="002C3C11">
      <w:pPr>
        <w:numPr>
          <w:ilvl w:val="1"/>
          <w:numId w:val="7"/>
        </w:numPr>
        <w:spacing w:after="0" w:line="240" w:lineRule="auto"/>
        <w:ind w:left="709" w:hanging="503"/>
        <w:jc w:val="both"/>
        <w:rPr>
          <w:rFonts w:ascii="Times New Roman" w:hAnsi="Times New Roman"/>
          <w:sz w:val="24"/>
          <w:szCs w:val="24"/>
        </w:rPr>
      </w:pPr>
      <w:r w:rsidRPr="002C3C11">
        <w:rPr>
          <w:rFonts w:ascii="Times New Roman" w:hAnsi="Times New Roman"/>
          <w:sz w:val="24"/>
          <w:szCs w:val="24"/>
        </w:rPr>
        <w:t xml:space="preserve">Wieloblokowy suchy blok grzejny w ilości </w:t>
      </w:r>
      <w:r w:rsidR="00FD6362" w:rsidRPr="002C3C11">
        <w:rPr>
          <w:rFonts w:ascii="Times New Roman" w:hAnsi="Times New Roman"/>
          <w:sz w:val="24"/>
          <w:szCs w:val="24"/>
        </w:rPr>
        <w:t>1</w:t>
      </w:r>
      <w:r w:rsidRPr="002C3C11">
        <w:rPr>
          <w:rFonts w:ascii="Times New Roman" w:hAnsi="Times New Roman"/>
          <w:sz w:val="24"/>
          <w:szCs w:val="24"/>
        </w:rPr>
        <w:t xml:space="preserve"> szt. o parametrach nie gorszych niż:</w:t>
      </w:r>
    </w:p>
    <w:p w14:paraId="147D40C2" w14:textId="77777777" w:rsidR="004B17AA" w:rsidRPr="002C3C11" w:rsidRDefault="004B17AA"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Wymiary zewnętrzne nie większe niż: 200 x 200 x 25 mm (</w:t>
      </w:r>
      <w:proofErr w:type="spellStart"/>
      <w:r w:rsidRPr="002C3C11">
        <w:rPr>
          <w:rFonts w:ascii="Times New Roman" w:hAnsi="Times New Roman"/>
          <w:sz w:val="24"/>
          <w:szCs w:val="24"/>
        </w:rPr>
        <w:t>GxSxW</w:t>
      </w:r>
      <w:proofErr w:type="spellEnd"/>
      <w:r w:rsidRPr="002C3C11">
        <w:rPr>
          <w:rFonts w:ascii="Times New Roman" w:hAnsi="Times New Roman"/>
          <w:sz w:val="24"/>
          <w:szCs w:val="24"/>
        </w:rPr>
        <w:t>).</w:t>
      </w:r>
    </w:p>
    <w:p w14:paraId="242A02F5" w14:textId="77777777" w:rsidR="004B17AA" w:rsidRPr="002C3C11" w:rsidRDefault="004B17AA"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Waga urządzenia bez bloków nie większa niż: 1,5 kg</w:t>
      </w:r>
    </w:p>
    <w:p w14:paraId="7AC0387B" w14:textId="31DE970E" w:rsidR="004B17AA" w:rsidRPr="002C3C11" w:rsidRDefault="004B17AA"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Na wyposażeniu do zainstalowania jednocześnie przynajmniej: 2 bloki po 3x50mL oraz 2 bloki po 6x15ml oraz izolator ciepła. </w:t>
      </w:r>
    </w:p>
    <w:p w14:paraId="3B43D1D3" w14:textId="77777777" w:rsidR="004B17AA" w:rsidRPr="002C3C11" w:rsidRDefault="004B17AA"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Jednorodność temperatury w 37°C nie gorsza niż: &lt;+/- 0,5°C</w:t>
      </w:r>
    </w:p>
    <w:p w14:paraId="33D57155" w14:textId="77777777" w:rsidR="004B17AA" w:rsidRPr="002C3C11" w:rsidRDefault="004B17AA"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Dokładność kontroli temperatury w 37°C nie gorsza niż: &lt; +/- 0,5°C</w:t>
      </w:r>
    </w:p>
    <w:p w14:paraId="1E699004" w14:textId="77777777" w:rsidR="004B17AA" w:rsidRPr="002C3C11" w:rsidRDefault="004B17AA"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Zakres temperatury pracy nie gorszy niż: +2°C powyżej temperatury otoczenia do 100°C</w:t>
      </w:r>
    </w:p>
    <w:p w14:paraId="52C69D87" w14:textId="77777777" w:rsidR="004B17AA" w:rsidRPr="002C3C11" w:rsidRDefault="004B17AA"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Czas rozgrzewania od 30°C do 100°C dla bloku na probówki 0,2mL nie dłuższy niż 20 minut</w:t>
      </w:r>
    </w:p>
    <w:p w14:paraId="2896271A" w14:textId="77777777" w:rsidR="004B17AA" w:rsidRPr="002C3C11" w:rsidRDefault="004B17AA"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lastRenderedPageBreak/>
        <w:t>Sterowanie mikroprocesorowe</w:t>
      </w:r>
    </w:p>
    <w:p w14:paraId="2366C8DE" w14:textId="77777777" w:rsidR="004B17AA" w:rsidRPr="002C3C11" w:rsidRDefault="004B17AA"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Dwa cyfrowe wyświetlacze prezentujące temperaturę zadaną oraz aktualną</w:t>
      </w:r>
    </w:p>
    <w:p w14:paraId="3934BDDF" w14:textId="77777777" w:rsidR="004B17AA" w:rsidRPr="002C3C11" w:rsidRDefault="004B17AA"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Sterowanie za pomocą przycisków membranowych</w:t>
      </w:r>
    </w:p>
    <w:p w14:paraId="3764E9F5" w14:textId="77777777" w:rsidR="004B17AA" w:rsidRPr="002C3C11" w:rsidRDefault="004B17AA"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Obudowa wykonana z łatwo zmywalnego plastiku</w:t>
      </w:r>
    </w:p>
    <w:p w14:paraId="35701C98" w14:textId="77777777" w:rsidR="004B17AA" w:rsidRPr="002C3C11" w:rsidRDefault="004B17AA"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Wbudowany termostat zabezpieczający</w:t>
      </w:r>
    </w:p>
    <w:p w14:paraId="2905BCBA" w14:textId="77777777" w:rsidR="004B17AA" w:rsidRPr="002C3C11" w:rsidRDefault="004B17AA"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Zasilanie 230V/50Hz &gt; 12V DC 5A</w:t>
      </w:r>
    </w:p>
    <w:p w14:paraId="5C25E650" w14:textId="77777777" w:rsidR="004B17AA" w:rsidRPr="002C3C11" w:rsidRDefault="004B17AA"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Urządzenie wyposażone w: plastikową pokrywkę izolującą oraz wyciągarkę umożliwiającą wyjęcie bloków.</w:t>
      </w:r>
    </w:p>
    <w:p w14:paraId="2A3C77C3" w14:textId="7F83575D" w:rsidR="004B17AA" w:rsidRPr="002C3C11" w:rsidRDefault="004B17AA" w:rsidP="002C3C11">
      <w:pPr>
        <w:numPr>
          <w:ilvl w:val="1"/>
          <w:numId w:val="7"/>
        </w:numPr>
        <w:spacing w:after="0" w:line="240" w:lineRule="auto"/>
        <w:ind w:left="709" w:hanging="503"/>
        <w:jc w:val="both"/>
        <w:rPr>
          <w:rFonts w:ascii="Times New Roman" w:hAnsi="Times New Roman"/>
          <w:sz w:val="24"/>
          <w:szCs w:val="24"/>
        </w:rPr>
      </w:pPr>
      <w:r w:rsidRPr="002C3C11">
        <w:rPr>
          <w:rFonts w:ascii="Times New Roman" w:hAnsi="Times New Roman"/>
          <w:sz w:val="24"/>
          <w:szCs w:val="24"/>
        </w:rPr>
        <w:t xml:space="preserve">Automatyczny homogenizator próbek w ilości </w:t>
      </w:r>
      <w:r w:rsidR="00FD6362" w:rsidRPr="002C3C11">
        <w:rPr>
          <w:rFonts w:ascii="Times New Roman" w:hAnsi="Times New Roman"/>
          <w:sz w:val="24"/>
          <w:szCs w:val="24"/>
        </w:rPr>
        <w:t>1</w:t>
      </w:r>
      <w:r w:rsidRPr="002C3C11">
        <w:rPr>
          <w:rFonts w:ascii="Times New Roman" w:hAnsi="Times New Roman"/>
          <w:sz w:val="24"/>
          <w:szCs w:val="24"/>
        </w:rPr>
        <w:t xml:space="preserve"> szt. o parametrach nie gorszych niż:</w:t>
      </w:r>
    </w:p>
    <w:p w14:paraId="6CCB419D" w14:textId="77777777"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 xml:space="preserve">W pełni zautomatyzowany homogenizator używany w połączeniu z materiałami eksploatacyjnymi jednorazowego użytku. </w:t>
      </w:r>
    </w:p>
    <w:p w14:paraId="4CA112B4" w14:textId="77777777"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Ma zapewnić wysoką jakość wyników, szczególnie w analizie cząsteczek, takich jak antywirusy, pozostałości chemiczne itp.</w:t>
      </w:r>
    </w:p>
    <w:p w14:paraId="5A57682B" w14:textId="77777777"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 xml:space="preserve">Dostosowany do pracy ze stałą prędkością 20 000 </w:t>
      </w:r>
      <w:proofErr w:type="spellStart"/>
      <w:r w:rsidRPr="002C3C11">
        <w:rPr>
          <w:rFonts w:ascii="Times New Roman" w:hAnsi="Times New Roman"/>
          <w:sz w:val="24"/>
          <w:szCs w:val="24"/>
        </w:rPr>
        <w:t>obr</w:t>
      </w:r>
      <w:proofErr w:type="spellEnd"/>
      <w:r w:rsidRPr="002C3C11">
        <w:rPr>
          <w:rFonts w:ascii="Times New Roman" w:hAnsi="Times New Roman"/>
          <w:sz w:val="24"/>
          <w:szCs w:val="24"/>
        </w:rPr>
        <w:t xml:space="preserve">./min. (+/- 10%) </w:t>
      </w:r>
    </w:p>
    <w:p w14:paraId="66441F39" w14:textId="77777777"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 xml:space="preserve">System ma mieć możliwość obsługiwać do 250 próbek na godzinę </w:t>
      </w:r>
    </w:p>
    <w:p w14:paraId="5E6EB33C" w14:textId="77777777"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Początkowe obciążenie do min. 28 materiałów jednorazowych, w każdym razie można dodawać i usuwać więcej w trakcie procesu, gdy się zatrzymuje za każdym razem, gdy otwierana jest przezroczysta pokrywa - możliwość oglądania zachodzącego procesu.</w:t>
      </w:r>
    </w:p>
    <w:p w14:paraId="57DEE35B" w14:textId="5E950E3B"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 xml:space="preserve"> Czasy pracy jest automatycznie rozpoznawany przez urządzenie za pomocą kolorowych stojaków na próbki. </w:t>
      </w:r>
    </w:p>
    <w:p w14:paraId="1CC4FCBE" w14:textId="77777777"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Musi posiadać znak i deklaracje CE.</w:t>
      </w:r>
    </w:p>
    <w:p w14:paraId="4C20C0F7" w14:textId="77777777"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 xml:space="preserve">Przystosowany do różnych zastosowań, główne zastosowanie to w pełni zautomatyzowana homogenizacja do analizy pozostałości w przygotowaniu próbek. Może być również używany do wielu innych przygotowań próbek: </w:t>
      </w:r>
    </w:p>
    <w:p w14:paraId="1F97A98F" w14:textId="7161AB9F" w:rsidR="004B17AA" w:rsidRPr="002C3C11" w:rsidRDefault="004B17AA"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Z</w:t>
      </w:r>
      <w:r w:rsidR="0012116D" w:rsidRPr="002C3C11">
        <w:rPr>
          <w:rFonts w:ascii="Times New Roman" w:hAnsi="Times New Roman"/>
          <w:sz w:val="24"/>
          <w:szCs w:val="24"/>
        </w:rPr>
        <w:t xml:space="preserve">wierzęta: </w:t>
      </w:r>
      <w:r w:rsidRPr="002C3C11">
        <w:rPr>
          <w:rFonts w:ascii="Times New Roman" w:hAnsi="Times New Roman"/>
          <w:sz w:val="24"/>
          <w:szCs w:val="24"/>
        </w:rPr>
        <w:t xml:space="preserve">Całe zwierzę, np. pszczoły, a także tkanka wewnętrzna lub mięśniowa zwierząt gospodarskich (np. mózg /migdałki do ekstrakcji prionów) lub zwierząt domowych </w:t>
      </w:r>
    </w:p>
    <w:p w14:paraId="1850A706" w14:textId="0F798ED7" w:rsidR="004B17AA" w:rsidRPr="002C3C11" w:rsidRDefault="004B17AA"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Ż</w:t>
      </w:r>
      <w:r w:rsidR="0012116D" w:rsidRPr="002C3C11">
        <w:rPr>
          <w:rFonts w:ascii="Times New Roman" w:hAnsi="Times New Roman"/>
          <w:sz w:val="24"/>
          <w:szCs w:val="24"/>
        </w:rPr>
        <w:t>ywność:</w:t>
      </w:r>
      <w:r w:rsidRPr="002C3C11">
        <w:rPr>
          <w:rFonts w:ascii="Times New Roman" w:hAnsi="Times New Roman"/>
          <w:sz w:val="24"/>
          <w:szCs w:val="24"/>
        </w:rPr>
        <w:t xml:space="preserve"> Wszystkie odmiany składników lub gotowej żywności </w:t>
      </w:r>
    </w:p>
    <w:p w14:paraId="69243D03" w14:textId="37ED090B" w:rsidR="004B17AA" w:rsidRPr="002C3C11" w:rsidRDefault="004B17AA"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P</w:t>
      </w:r>
      <w:r w:rsidR="0012116D" w:rsidRPr="002C3C11">
        <w:rPr>
          <w:rFonts w:ascii="Times New Roman" w:hAnsi="Times New Roman"/>
          <w:sz w:val="24"/>
          <w:szCs w:val="24"/>
        </w:rPr>
        <w:t>asze:</w:t>
      </w:r>
      <w:r w:rsidRPr="002C3C11">
        <w:rPr>
          <w:rFonts w:ascii="Times New Roman" w:hAnsi="Times New Roman"/>
          <w:sz w:val="24"/>
          <w:szCs w:val="24"/>
        </w:rPr>
        <w:t xml:space="preserve"> Wszystkie rodzaje składników lub gotowej żywności, zwykle pobierane z dużej ilości już zmielonej </w:t>
      </w:r>
    </w:p>
    <w:p w14:paraId="2E457FE5" w14:textId="2EAC9ADF" w:rsidR="004B17AA" w:rsidRPr="002C3C11" w:rsidRDefault="004B17AA"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Ś</w:t>
      </w:r>
      <w:r w:rsidR="0012116D" w:rsidRPr="002C3C11">
        <w:rPr>
          <w:rFonts w:ascii="Times New Roman" w:hAnsi="Times New Roman"/>
          <w:sz w:val="24"/>
          <w:szCs w:val="24"/>
        </w:rPr>
        <w:t>rodowisko:</w:t>
      </w:r>
      <w:r w:rsidRPr="002C3C11">
        <w:rPr>
          <w:rFonts w:ascii="Times New Roman" w:hAnsi="Times New Roman"/>
          <w:sz w:val="24"/>
          <w:szCs w:val="24"/>
        </w:rPr>
        <w:t xml:space="preserve"> Gleba, trawa itp. </w:t>
      </w:r>
    </w:p>
    <w:p w14:paraId="3B484BEF" w14:textId="55DD7D1D" w:rsidR="004B17AA" w:rsidRPr="002C3C11" w:rsidRDefault="004B17AA"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R</w:t>
      </w:r>
      <w:r w:rsidR="0012116D" w:rsidRPr="002C3C11">
        <w:rPr>
          <w:rFonts w:ascii="Times New Roman" w:hAnsi="Times New Roman"/>
          <w:sz w:val="24"/>
          <w:szCs w:val="24"/>
        </w:rPr>
        <w:t>olnictwo:</w:t>
      </w:r>
      <w:r w:rsidRPr="002C3C11">
        <w:rPr>
          <w:rFonts w:ascii="Times New Roman" w:hAnsi="Times New Roman"/>
          <w:sz w:val="24"/>
          <w:szCs w:val="24"/>
        </w:rPr>
        <w:t xml:space="preserve"> Liścienie, uprawy, nasiona, liście, itp. </w:t>
      </w:r>
    </w:p>
    <w:p w14:paraId="5F95DE33" w14:textId="0CEEFE95" w:rsidR="004B17AA" w:rsidRPr="002C3C11" w:rsidRDefault="0012116D"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Medycyna:</w:t>
      </w:r>
      <w:r w:rsidR="004B17AA" w:rsidRPr="002C3C11">
        <w:rPr>
          <w:rFonts w:ascii="Times New Roman" w:hAnsi="Times New Roman"/>
          <w:sz w:val="24"/>
          <w:szCs w:val="24"/>
        </w:rPr>
        <w:t xml:space="preserve"> Ekstrakcja cząsteczek z zawiesiny komórkowej, z tłuszczu itp.</w:t>
      </w:r>
    </w:p>
    <w:p w14:paraId="137A2438" w14:textId="4FB8B470"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 xml:space="preserve">W zależności od objętości próbki można wprowadzić do urządzenia następujące jednorazówki: </w:t>
      </w:r>
    </w:p>
    <w:p w14:paraId="4FCC3C14" w14:textId="1B1F6320" w:rsidR="004B17AA" w:rsidRPr="002C3C11" w:rsidRDefault="004B17AA"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Materiał do poj. do 20 ml</w:t>
      </w:r>
    </w:p>
    <w:p w14:paraId="6929ACE5" w14:textId="5DD956ED" w:rsidR="004B17AA" w:rsidRPr="002C3C11" w:rsidRDefault="004B17AA"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 xml:space="preserve">Materiał do poj. do 6 ml </w:t>
      </w:r>
    </w:p>
    <w:p w14:paraId="7EDAC107" w14:textId="5E32D152" w:rsidR="004B17AA" w:rsidRPr="002C3C11" w:rsidRDefault="004B17AA" w:rsidP="002C3C11">
      <w:pPr>
        <w:numPr>
          <w:ilvl w:val="3"/>
          <w:numId w:val="7"/>
        </w:numPr>
        <w:spacing w:after="0" w:line="240" w:lineRule="auto"/>
        <w:jc w:val="both"/>
        <w:rPr>
          <w:rFonts w:ascii="Times New Roman" w:hAnsi="Times New Roman"/>
          <w:sz w:val="24"/>
          <w:szCs w:val="24"/>
        </w:rPr>
      </w:pPr>
      <w:r w:rsidRPr="002C3C11">
        <w:rPr>
          <w:rFonts w:ascii="Times New Roman" w:hAnsi="Times New Roman"/>
          <w:sz w:val="24"/>
          <w:szCs w:val="24"/>
        </w:rPr>
        <w:t xml:space="preserve">Specjalne dla węzłów chłonnych o objętości do 6 ml. </w:t>
      </w:r>
    </w:p>
    <w:p w14:paraId="292C22B4" w14:textId="1AFCB7BE"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Próbka: mała porcja próbki, na której przeprowadza się właściwą ekstrakcję, pobrana z jednorodnej wstępnie wymieszanej (w przypadku twardej próbki) matrycy lub z miękkiej specyficznej matrycy (np. narządów wewnętrznych).</w:t>
      </w:r>
    </w:p>
    <w:p w14:paraId="1D3C224B" w14:textId="0D02598F"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Wstępnie ustawione programy zapewniające pełną automatyzację i łatwość obsługi w oparciu o kod koloru stojaka (nie trzeba nic ustawiać)</w:t>
      </w:r>
    </w:p>
    <w:p w14:paraId="26FC54FD" w14:textId="3A696347"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Pominięcie etapu mycia ostrzy/komponentów (dzięki zastosowaniu zapieczętowanych materiałów jednorazowych)</w:t>
      </w:r>
    </w:p>
    <w:p w14:paraId="39553B29" w14:textId="373D05F5"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Brak ryzyka zakażenia krzyżowego (dzięki zastosowaniu zapieczętowanych materiałów jednorazowych)</w:t>
      </w:r>
    </w:p>
    <w:p w14:paraId="15CB7827" w14:textId="4D1874CF"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Przyjazne dla środowiska (pominięcie etapu mycia, nie jest używany detergent)</w:t>
      </w:r>
    </w:p>
    <w:p w14:paraId="39CD24FE" w14:textId="77777777"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lastRenderedPageBreak/>
        <w:t>Maksymalna standaryzacja i niezawodność dzięki pełnej automatyzacji (unikanie czynnika ludzkiego i umiejętności ludzkich).</w:t>
      </w:r>
    </w:p>
    <w:p w14:paraId="0E11004A" w14:textId="7C344108"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Z urządzeniem dostarczane przynajmniej 50 sztuk materiałów eksploatacyjnych na próbki do poj. 20 ml każdy.</w:t>
      </w:r>
    </w:p>
    <w:p w14:paraId="3D44CC75" w14:textId="3E95CD32" w:rsidR="004B17AA" w:rsidRPr="002C3C11" w:rsidRDefault="004B17AA" w:rsidP="002C3C11">
      <w:pPr>
        <w:numPr>
          <w:ilvl w:val="2"/>
          <w:numId w:val="7"/>
        </w:numPr>
        <w:spacing w:after="0" w:line="240" w:lineRule="auto"/>
        <w:ind w:left="1276"/>
        <w:jc w:val="both"/>
        <w:rPr>
          <w:rFonts w:ascii="Times New Roman" w:hAnsi="Times New Roman"/>
          <w:sz w:val="24"/>
          <w:szCs w:val="24"/>
        </w:rPr>
      </w:pPr>
      <w:r w:rsidRPr="002C3C11">
        <w:rPr>
          <w:rFonts w:ascii="Times New Roman" w:hAnsi="Times New Roman"/>
          <w:sz w:val="24"/>
          <w:szCs w:val="24"/>
        </w:rPr>
        <w:t>Ze względu na ograniczone miejsce w laboratorium wymiary homogenizatora nie mogą przekraczać: 105 x 34 x 30 cm, a waga nie może przekroczyć 25 kg (nośność).</w:t>
      </w:r>
    </w:p>
    <w:p w14:paraId="57C4C5EC" w14:textId="70EFA7BE" w:rsidR="00613514" w:rsidRPr="002C3C11" w:rsidRDefault="00C07A1C" w:rsidP="002C3C11">
      <w:pPr>
        <w:numPr>
          <w:ilvl w:val="1"/>
          <w:numId w:val="7"/>
        </w:numPr>
        <w:spacing w:after="0" w:line="240" w:lineRule="auto"/>
        <w:ind w:left="851" w:hanging="425"/>
        <w:jc w:val="both"/>
        <w:rPr>
          <w:rFonts w:ascii="Times New Roman" w:hAnsi="Times New Roman"/>
          <w:sz w:val="24"/>
          <w:szCs w:val="24"/>
        </w:rPr>
      </w:pPr>
      <w:r w:rsidRPr="002C3C11">
        <w:rPr>
          <w:rFonts w:ascii="Times New Roman" w:hAnsi="Times New Roman"/>
          <w:sz w:val="24"/>
          <w:szCs w:val="24"/>
        </w:rPr>
        <w:t xml:space="preserve">Zintegrowany cyfrowy mikroskop odwrócony w ilości </w:t>
      </w:r>
      <w:r w:rsidR="00FD6362" w:rsidRPr="002C3C11">
        <w:rPr>
          <w:rFonts w:ascii="Times New Roman" w:hAnsi="Times New Roman"/>
          <w:sz w:val="24"/>
          <w:szCs w:val="24"/>
        </w:rPr>
        <w:t>1</w:t>
      </w:r>
      <w:r w:rsidRPr="002C3C11">
        <w:rPr>
          <w:rFonts w:ascii="Times New Roman" w:hAnsi="Times New Roman"/>
          <w:sz w:val="24"/>
          <w:szCs w:val="24"/>
        </w:rPr>
        <w:t xml:space="preserve"> szt. o parametrach nie gorszych niż:</w:t>
      </w:r>
    </w:p>
    <w:p w14:paraId="1B8E458A" w14:textId="1AACF3B4"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Mikroskop odwrócony ze stałym stolikiem;</w:t>
      </w:r>
    </w:p>
    <w:p w14:paraId="3C0E880A" w14:textId="7D82B6D5"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Oświetlacz LED 5W ze średnim czasem życia min. 20 lat (przy średnim użyciu 40 godzin/tydzień);</w:t>
      </w:r>
    </w:p>
    <w:p w14:paraId="1485B75C" w14:textId="7A648657"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Stała temperatura barwowa światła;</w:t>
      </w:r>
    </w:p>
    <w:p w14:paraId="68D80216" w14:textId="0EEECE14"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Funkcja oszczędności energii – automatyczne wyłączanie mikroskopu po 2 godzinach nieużywania;</w:t>
      </w:r>
    </w:p>
    <w:p w14:paraId="41D4F2A3" w14:textId="2770014E"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Zintegrowany, 6-megapikselowy cyfrowy detektor kolorowy CMOS, rozmiar czujnika 1 / 1,8“, wymiary piksela 2,4 </w:t>
      </w:r>
      <w:proofErr w:type="spellStart"/>
      <w:r w:rsidRPr="002C3C11">
        <w:rPr>
          <w:rFonts w:ascii="Times New Roman" w:hAnsi="Times New Roman"/>
          <w:sz w:val="24"/>
          <w:szCs w:val="24"/>
        </w:rPr>
        <w:t>μm</w:t>
      </w:r>
      <w:proofErr w:type="spellEnd"/>
      <w:r w:rsidRPr="002C3C11">
        <w:rPr>
          <w:rFonts w:ascii="Times New Roman" w:hAnsi="Times New Roman"/>
          <w:sz w:val="24"/>
          <w:szCs w:val="24"/>
        </w:rPr>
        <w:t xml:space="preserve"> x 2,4 </w:t>
      </w:r>
      <w:proofErr w:type="spellStart"/>
      <w:r w:rsidRPr="002C3C11">
        <w:rPr>
          <w:rFonts w:ascii="Times New Roman" w:hAnsi="Times New Roman"/>
          <w:sz w:val="24"/>
          <w:szCs w:val="24"/>
        </w:rPr>
        <w:t>μm</w:t>
      </w:r>
      <w:proofErr w:type="spellEnd"/>
      <w:r w:rsidRPr="002C3C11">
        <w:rPr>
          <w:rFonts w:ascii="Times New Roman" w:hAnsi="Times New Roman"/>
          <w:sz w:val="24"/>
          <w:szCs w:val="24"/>
        </w:rPr>
        <w:t xml:space="preserve">, format czujnika Wys.: 3072 pikseli; </w:t>
      </w:r>
      <w:proofErr w:type="spellStart"/>
      <w:r w:rsidRPr="002C3C11">
        <w:rPr>
          <w:rFonts w:ascii="Times New Roman" w:hAnsi="Times New Roman"/>
          <w:sz w:val="24"/>
          <w:szCs w:val="24"/>
        </w:rPr>
        <w:t>Szer</w:t>
      </w:r>
      <w:proofErr w:type="spellEnd"/>
      <w:r w:rsidRPr="002C3C11">
        <w:rPr>
          <w:rFonts w:ascii="Times New Roman" w:hAnsi="Times New Roman"/>
          <w:sz w:val="24"/>
          <w:szCs w:val="24"/>
        </w:rPr>
        <w:t>: 2048 pikseli;</w:t>
      </w:r>
    </w:p>
    <w:p w14:paraId="216D3F98" w14:textId="2D86CCEA"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Zintegrowany kolorowy wyświetlacz z regulacją nachylenia, 15,6”, 1920 pikseli x 1080 pikseli, </w:t>
      </w:r>
      <w:proofErr w:type="spellStart"/>
      <w:r w:rsidRPr="002C3C11">
        <w:rPr>
          <w:rFonts w:ascii="Times New Roman" w:hAnsi="Times New Roman"/>
          <w:sz w:val="24"/>
          <w:szCs w:val="24"/>
        </w:rPr>
        <w:t>FullHD</w:t>
      </w:r>
      <w:proofErr w:type="spellEnd"/>
      <w:r w:rsidRPr="002C3C11">
        <w:rPr>
          <w:rFonts w:ascii="Times New Roman" w:hAnsi="Times New Roman"/>
          <w:sz w:val="24"/>
          <w:szCs w:val="24"/>
        </w:rPr>
        <w:t>;</w:t>
      </w:r>
    </w:p>
    <w:p w14:paraId="772D5EAA" w14:textId="10FBF8DC"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Wbudowany system operacyjny, niewymagający podłączenia zewnętrznego komputera PC. Pamięć wewnętrzna o łącznej pojemność 16 GB (około 9 GB na system operacyjny i 7 GB na przechowywanie obrazów i plików dziennika). Transfer danych poprzez porty USB 3.0 x1, USB 2.0 x2 oraz opcjonalnie poprzez Wi-Fi;</w:t>
      </w:r>
    </w:p>
    <w:p w14:paraId="2295A5A8" w14:textId="79016003"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Kodowana 3 pozycyjna wieżyczka na pierścienie kontrastowo-fazowe (BF, PH0, PH1);</w:t>
      </w:r>
    </w:p>
    <w:p w14:paraId="6200E849" w14:textId="0D2FACB5"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Kodowana 4 pozycyjna wieżyczka na obiektywy;</w:t>
      </w:r>
    </w:p>
    <w:p w14:paraId="57DC1295" w14:textId="0427FD5E"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Śruba mikro- makro-metryczna umieszczona po obu stronach statywu, zakres ruchu min. 7 mm, minimalna działka odczytu na śrubie mikrometrycznej nie większa niż 2 µm;</w:t>
      </w:r>
    </w:p>
    <w:p w14:paraId="30C1C4B5" w14:textId="4E53E93F"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Kondensor o min. NA = 0,45 i dystansie pracy min. 50 mm;</w:t>
      </w:r>
    </w:p>
    <w:p w14:paraId="14A420C8" w14:textId="60F4D97D"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 xml:space="preserve">Wyposażony w obiektywy o długości </w:t>
      </w:r>
      <w:proofErr w:type="spellStart"/>
      <w:r w:rsidRPr="002C3C11">
        <w:rPr>
          <w:rFonts w:ascii="Times New Roman" w:hAnsi="Times New Roman"/>
          <w:sz w:val="24"/>
          <w:szCs w:val="24"/>
        </w:rPr>
        <w:t>parfokalnej</w:t>
      </w:r>
      <w:proofErr w:type="spellEnd"/>
      <w:r w:rsidRPr="002C3C11">
        <w:rPr>
          <w:rFonts w:ascii="Times New Roman" w:hAnsi="Times New Roman"/>
          <w:sz w:val="24"/>
          <w:szCs w:val="24"/>
        </w:rPr>
        <w:t xml:space="preserve"> 45mm i gwincie M25 (obiektywy powinny mieć możliwość współpracy bez stosowania przejściówek z posiadanymi systemami DM500 - DM3000) o następujących parametrach (powiększenie, apertura numeryczna, dystans pracy):</w:t>
      </w:r>
    </w:p>
    <w:p w14:paraId="778A6801" w14:textId="4281361D" w:rsidR="00C07A1C" w:rsidRPr="002C3C11" w:rsidRDefault="00C07A1C" w:rsidP="003623CE">
      <w:pPr>
        <w:numPr>
          <w:ilvl w:val="3"/>
          <w:numId w:val="7"/>
        </w:numPr>
        <w:spacing w:after="0" w:line="240" w:lineRule="auto"/>
        <w:ind w:left="2268" w:hanging="884"/>
        <w:jc w:val="both"/>
        <w:rPr>
          <w:rFonts w:ascii="Times New Roman" w:hAnsi="Times New Roman"/>
          <w:sz w:val="24"/>
          <w:szCs w:val="24"/>
        </w:rPr>
      </w:pPr>
      <w:r w:rsidRPr="002C3C11">
        <w:rPr>
          <w:rFonts w:ascii="Times New Roman" w:hAnsi="Times New Roman"/>
          <w:sz w:val="24"/>
          <w:szCs w:val="24"/>
        </w:rPr>
        <w:t>4x / 0,10/ 18 mm;</w:t>
      </w:r>
    </w:p>
    <w:p w14:paraId="13C4D5EB" w14:textId="7205D5D8" w:rsidR="00C07A1C" w:rsidRPr="002C3C11" w:rsidRDefault="00C07A1C" w:rsidP="003623CE">
      <w:pPr>
        <w:numPr>
          <w:ilvl w:val="3"/>
          <w:numId w:val="7"/>
        </w:numPr>
        <w:spacing w:after="0" w:line="240" w:lineRule="auto"/>
        <w:ind w:left="2268" w:hanging="884"/>
        <w:jc w:val="both"/>
        <w:rPr>
          <w:rFonts w:ascii="Times New Roman" w:hAnsi="Times New Roman"/>
          <w:sz w:val="24"/>
          <w:szCs w:val="24"/>
        </w:rPr>
      </w:pPr>
      <w:r w:rsidRPr="002C3C11">
        <w:rPr>
          <w:rFonts w:ascii="Times New Roman" w:hAnsi="Times New Roman"/>
          <w:sz w:val="24"/>
          <w:szCs w:val="24"/>
        </w:rPr>
        <w:t>10x/ 0,22/ 7,8 mm, z wbudowanym pierścieniem Ph1 dla kontrastu fazowego;</w:t>
      </w:r>
    </w:p>
    <w:p w14:paraId="014F4D0D" w14:textId="72A8067A" w:rsidR="00C07A1C" w:rsidRPr="002C3C11" w:rsidRDefault="00C07A1C" w:rsidP="003623CE">
      <w:pPr>
        <w:numPr>
          <w:ilvl w:val="3"/>
          <w:numId w:val="7"/>
        </w:numPr>
        <w:spacing w:after="0" w:line="240" w:lineRule="auto"/>
        <w:ind w:left="2268" w:hanging="884"/>
        <w:jc w:val="both"/>
        <w:rPr>
          <w:rFonts w:ascii="Times New Roman" w:hAnsi="Times New Roman"/>
          <w:sz w:val="24"/>
          <w:szCs w:val="24"/>
        </w:rPr>
      </w:pPr>
      <w:r w:rsidRPr="002C3C11">
        <w:rPr>
          <w:rFonts w:ascii="Times New Roman" w:hAnsi="Times New Roman"/>
          <w:sz w:val="24"/>
          <w:szCs w:val="24"/>
        </w:rPr>
        <w:t>20x/ 0,3/ 3,7 mm, do użycia ze szkiełkami nakrywkowymi/ denkami szalek o grubości od 0 do 2 mm, z wbudowanym pierścieniem Ph1 dla kontrastu fazowego;</w:t>
      </w:r>
    </w:p>
    <w:p w14:paraId="5A4B936F" w14:textId="2663662F" w:rsidR="00C07A1C" w:rsidRPr="002C3C11" w:rsidRDefault="00C07A1C" w:rsidP="003623CE">
      <w:pPr>
        <w:numPr>
          <w:ilvl w:val="3"/>
          <w:numId w:val="7"/>
        </w:numPr>
        <w:spacing w:after="0" w:line="240" w:lineRule="auto"/>
        <w:ind w:left="2268" w:hanging="884"/>
        <w:jc w:val="both"/>
        <w:rPr>
          <w:rFonts w:ascii="Times New Roman" w:hAnsi="Times New Roman"/>
          <w:sz w:val="24"/>
          <w:szCs w:val="24"/>
        </w:rPr>
      </w:pPr>
      <w:r w:rsidRPr="002C3C11">
        <w:rPr>
          <w:rFonts w:ascii="Times New Roman" w:hAnsi="Times New Roman"/>
          <w:sz w:val="24"/>
          <w:szCs w:val="24"/>
        </w:rPr>
        <w:t>40x/ 0,5/ 2 mm, do użycia ze szkiełkami nakrywkowymi/ denkami szalek o grubości od 0 do 2 mm, z wbudowanym pierścieniem Ph1 dla kontrastu fazowego;</w:t>
      </w:r>
    </w:p>
    <w:p w14:paraId="2063ED82" w14:textId="2D6337EB"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Stały stolik przedmiotowy o minimalnych rozmiarach 260 x 210 mm;</w:t>
      </w:r>
    </w:p>
    <w:p w14:paraId="349B4D8C" w14:textId="0DDE8A10"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Kompaktowe rozmiary mikroskopu – cały mikroskop z dołączoną kamerą nie zajmuje więcej miejsca niż (głębokość x wysokość x szerokość): 310 x 370 x 530 mm;</w:t>
      </w:r>
    </w:p>
    <w:p w14:paraId="44FACBFA" w14:textId="3B823957"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Moduł do badania konfluencji;</w:t>
      </w:r>
    </w:p>
    <w:p w14:paraId="647000AC" w14:textId="6CACC804"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lastRenderedPageBreak/>
        <w:t>Możliwość umieszczenia urządzenia w komorze z przepływem laminarnym dla wygodnej pracy z kulturami komórkowymi wewnątrz komory, który również pomaga zminimalizować zanieczyszczenie komórek;</w:t>
      </w:r>
    </w:p>
    <w:p w14:paraId="37D6B1EF" w14:textId="28C6C628"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Oprogramowanie umożliwiające dopasowanie (automatyczne i manualne) parametrów kamery takich jak czas ekspozycji, wysycenie barw, gammę, balans bieli. Pozwalające na zapis i archiwizacje zdjęć mikroskopowych, wykonanie prostych pomiarów morfotycznych oraz dodanie opisu jak i skali. Możliwość doposażenia oprogramowania o kolejne moduły do analizy obrazów, sekwencji wielokanałowej akwizycji obrazu: z jasnego pola, kontrastu fazowego. Każdy z kanałów może być definiowany do dowolnej techniki obserwacji z indywidualnymi parametrami;</w:t>
      </w:r>
    </w:p>
    <w:p w14:paraId="4274E36F" w14:textId="189860D0"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Pokrowiec;</w:t>
      </w:r>
    </w:p>
    <w:p w14:paraId="1945E95A" w14:textId="77777777" w:rsidR="00C07A1C" w:rsidRPr="002C3C11" w:rsidRDefault="00C07A1C" w:rsidP="002C3C11">
      <w:pPr>
        <w:numPr>
          <w:ilvl w:val="2"/>
          <w:numId w:val="7"/>
        </w:numPr>
        <w:spacing w:after="0" w:line="240" w:lineRule="auto"/>
        <w:ind w:left="1418"/>
        <w:jc w:val="both"/>
        <w:rPr>
          <w:rFonts w:ascii="Times New Roman" w:hAnsi="Times New Roman"/>
          <w:sz w:val="24"/>
          <w:szCs w:val="24"/>
        </w:rPr>
      </w:pPr>
      <w:r w:rsidRPr="002C3C11">
        <w:rPr>
          <w:rFonts w:ascii="Times New Roman" w:hAnsi="Times New Roman"/>
          <w:sz w:val="24"/>
          <w:szCs w:val="24"/>
        </w:rPr>
        <w:t>Wymagane certyfikaty:</w:t>
      </w:r>
    </w:p>
    <w:p w14:paraId="2A15D4DF" w14:textId="277041C8" w:rsidR="00C07A1C" w:rsidRPr="002C3C11" w:rsidRDefault="00C07A1C" w:rsidP="003623CE">
      <w:pPr>
        <w:numPr>
          <w:ilvl w:val="3"/>
          <w:numId w:val="7"/>
        </w:numPr>
        <w:spacing w:after="0" w:line="240" w:lineRule="auto"/>
        <w:ind w:left="2268" w:hanging="850"/>
        <w:jc w:val="both"/>
        <w:rPr>
          <w:rFonts w:ascii="Times New Roman" w:hAnsi="Times New Roman"/>
          <w:sz w:val="24"/>
          <w:szCs w:val="24"/>
        </w:rPr>
      </w:pPr>
      <w:r w:rsidRPr="002C3C11">
        <w:rPr>
          <w:rFonts w:ascii="Times New Roman" w:hAnsi="Times New Roman"/>
          <w:sz w:val="24"/>
          <w:szCs w:val="24"/>
        </w:rPr>
        <w:t>IEC 61010-1(ed.3);</w:t>
      </w:r>
    </w:p>
    <w:p w14:paraId="22944B2D" w14:textId="7019C38F" w:rsidR="00C07A1C" w:rsidRPr="002C3C11" w:rsidRDefault="00C07A1C" w:rsidP="003623CE">
      <w:pPr>
        <w:numPr>
          <w:ilvl w:val="3"/>
          <w:numId w:val="7"/>
        </w:numPr>
        <w:spacing w:after="0" w:line="240" w:lineRule="auto"/>
        <w:ind w:left="2268" w:hanging="850"/>
        <w:jc w:val="both"/>
        <w:rPr>
          <w:rFonts w:ascii="Times New Roman" w:hAnsi="Times New Roman"/>
          <w:sz w:val="24"/>
          <w:szCs w:val="24"/>
        </w:rPr>
      </w:pPr>
      <w:r w:rsidRPr="002C3C11">
        <w:rPr>
          <w:rFonts w:ascii="Times New Roman" w:hAnsi="Times New Roman"/>
          <w:sz w:val="24"/>
          <w:szCs w:val="24"/>
        </w:rPr>
        <w:t>IEC 61010-1(ed.2);</w:t>
      </w:r>
    </w:p>
    <w:p w14:paraId="2E14C0DC" w14:textId="3C359ECC" w:rsidR="00C07A1C" w:rsidRPr="002C3C11" w:rsidRDefault="00C07A1C" w:rsidP="003623CE">
      <w:pPr>
        <w:numPr>
          <w:ilvl w:val="3"/>
          <w:numId w:val="7"/>
        </w:numPr>
        <w:spacing w:after="0" w:line="240" w:lineRule="auto"/>
        <w:ind w:left="2268" w:hanging="850"/>
        <w:jc w:val="both"/>
        <w:rPr>
          <w:rFonts w:ascii="Times New Roman" w:hAnsi="Times New Roman"/>
          <w:sz w:val="24"/>
          <w:szCs w:val="24"/>
        </w:rPr>
      </w:pPr>
      <w:r w:rsidRPr="002C3C11">
        <w:rPr>
          <w:rFonts w:ascii="Times New Roman" w:hAnsi="Times New Roman"/>
          <w:sz w:val="24"/>
          <w:szCs w:val="24"/>
        </w:rPr>
        <w:t>IEC 61010-2-101(ed.1);</w:t>
      </w:r>
    </w:p>
    <w:p w14:paraId="69C21A84" w14:textId="11C7E1FF" w:rsidR="00C07A1C" w:rsidRPr="002C3C11" w:rsidRDefault="00C07A1C" w:rsidP="003623CE">
      <w:pPr>
        <w:numPr>
          <w:ilvl w:val="3"/>
          <w:numId w:val="7"/>
        </w:numPr>
        <w:spacing w:after="0" w:line="240" w:lineRule="auto"/>
        <w:ind w:left="2268" w:hanging="850"/>
        <w:jc w:val="both"/>
        <w:rPr>
          <w:rFonts w:ascii="Times New Roman" w:hAnsi="Times New Roman"/>
          <w:sz w:val="24"/>
          <w:szCs w:val="24"/>
        </w:rPr>
      </w:pPr>
      <w:r w:rsidRPr="002C3C11">
        <w:rPr>
          <w:rFonts w:ascii="Times New Roman" w:hAnsi="Times New Roman"/>
          <w:sz w:val="24"/>
          <w:szCs w:val="24"/>
        </w:rPr>
        <w:t>IVD.</w:t>
      </w:r>
    </w:p>
    <w:p w14:paraId="08147F19" w14:textId="77777777" w:rsidR="00E211F2" w:rsidRPr="002C3C11" w:rsidRDefault="00E211F2" w:rsidP="002C3C11">
      <w:pPr>
        <w:numPr>
          <w:ilvl w:val="0"/>
          <w:numId w:val="7"/>
        </w:numPr>
        <w:spacing w:after="0" w:line="240" w:lineRule="auto"/>
        <w:ind w:left="426"/>
        <w:jc w:val="both"/>
        <w:rPr>
          <w:rFonts w:ascii="Times New Roman" w:hAnsi="Times New Roman"/>
          <w:sz w:val="24"/>
          <w:szCs w:val="24"/>
        </w:rPr>
      </w:pPr>
      <w:r w:rsidRPr="002C3C11">
        <w:rPr>
          <w:rFonts w:ascii="Times New Roman" w:hAnsi="Times New Roman"/>
          <w:sz w:val="24"/>
          <w:szCs w:val="24"/>
        </w:rPr>
        <w:t>Warunki szkolenia:</w:t>
      </w:r>
    </w:p>
    <w:p w14:paraId="155CA79E" w14:textId="77777777" w:rsidR="00E211F2" w:rsidRPr="002C3C11" w:rsidRDefault="00E211F2" w:rsidP="002C3C11">
      <w:pPr>
        <w:numPr>
          <w:ilvl w:val="1"/>
          <w:numId w:val="7"/>
        </w:numPr>
        <w:spacing w:after="0" w:line="240" w:lineRule="auto"/>
        <w:ind w:left="851" w:hanging="425"/>
        <w:jc w:val="both"/>
        <w:rPr>
          <w:rFonts w:ascii="Times New Roman" w:hAnsi="Times New Roman"/>
          <w:sz w:val="24"/>
          <w:szCs w:val="24"/>
        </w:rPr>
      </w:pPr>
      <w:r w:rsidRPr="002C3C11">
        <w:rPr>
          <w:rFonts w:ascii="Times New Roman" w:hAnsi="Times New Roman"/>
          <w:sz w:val="24"/>
          <w:szCs w:val="24"/>
        </w:rPr>
        <w:t xml:space="preserve">Wykonawca w terminie uzgodnionym z Zamawiającym, jednakże nie później niż do 7 dni kalendarzowych od zakończenia instalacji i konfiguracji urządzeń składających się na przedmiot zamówienia przeszkoli wskazane przez Zamawiającego osoby w zakresie obsługi ww. urządzeń. </w:t>
      </w:r>
    </w:p>
    <w:p w14:paraId="1E972175" w14:textId="77777777" w:rsidR="00E211F2" w:rsidRPr="002C3C11" w:rsidRDefault="00E211F2" w:rsidP="002C3C11">
      <w:pPr>
        <w:numPr>
          <w:ilvl w:val="1"/>
          <w:numId w:val="7"/>
        </w:numPr>
        <w:spacing w:after="0" w:line="240" w:lineRule="auto"/>
        <w:ind w:left="851" w:hanging="425"/>
        <w:jc w:val="both"/>
        <w:rPr>
          <w:rFonts w:ascii="Times New Roman" w:hAnsi="Times New Roman"/>
          <w:sz w:val="24"/>
          <w:szCs w:val="24"/>
        </w:rPr>
      </w:pPr>
      <w:r w:rsidRPr="002C3C11">
        <w:rPr>
          <w:rFonts w:ascii="Times New Roman" w:hAnsi="Times New Roman"/>
          <w:sz w:val="24"/>
          <w:szCs w:val="24"/>
        </w:rPr>
        <w:t xml:space="preserve">Zamawiający na okres szkolenia składającego się na przedmiot umowy, o którym mowa w § 1 ust. 1 niniejszej umowy, udostępni Wykonawcy pomieszczenie urządzenie, z którego obsługi będzie prowadzone szkolenie. </w:t>
      </w:r>
    </w:p>
    <w:p w14:paraId="26EB3CCE" w14:textId="77777777" w:rsidR="00E211F2" w:rsidRPr="002C3C11" w:rsidRDefault="00E211F2" w:rsidP="002C3C11">
      <w:pPr>
        <w:numPr>
          <w:ilvl w:val="1"/>
          <w:numId w:val="7"/>
        </w:numPr>
        <w:spacing w:after="0" w:line="240" w:lineRule="auto"/>
        <w:ind w:left="851" w:hanging="425"/>
        <w:jc w:val="both"/>
        <w:rPr>
          <w:rFonts w:ascii="Times New Roman" w:hAnsi="Times New Roman"/>
          <w:sz w:val="24"/>
          <w:szCs w:val="24"/>
        </w:rPr>
      </w:pPr>
      <w:r w:rsidRPr="002C3C11">
        <w:rPr>
          <w:rFonts w:ascii="Times New Roman" w:hAnsi="Times New Roman"/>
          <w:sz w:val="24"/>
          <w:szCs w:val="24"/>
        </w:rPr>
        <w:t xml:space="preserve">Wymagane jest przeszkolenie maksymalnie dziesięciu osób wskazanych przez Zamawiającego z zakresu obsługi każdego z dostarczonych urządzeń obejmującego całą funkcjonalności oraz ćwiczenia w praktycznym wykorzystaniu w wymiarze minimum dwa dni szkoleniowe, </w:t>
      </w:r>
      <w:r w:rsidRPr="002C3C11">
        <w:rPr>
          <w:rFonts w:ascii="Times New Roman" w:hAnsi="Times New Roman"/>
          <w:color w:val="000000" w:themeColor="text1"/>
          <w:sz w:val="24"/>
          <w:szCs w:val="24"/>
        </w:rPr>
        <w:t>minimum</w:t>
      </w:r>
      <w:r w:rsidRPr="002C3C11">
        <w:rPr>
          <w:rFonts w:ascii="Times New Roman" w:hAnsi="Times New Roman"/>
          <w:sz w:val="24"/>
          <w:szCs w:val="24"/>
        </w:rPr>
        <w:t xml:space="preserve"> siedem godzin szkolenia dziennie.</w:t>
      </w:r>
    </w:p>
    <w:p w14:paraId="5171A7CB" w14:textId="697D9E3A" w:rsidR="00D92844" w:rsidRPr="002C3C11" w:rsidRDefault="00E211F2" w:rsidP="002C3C11">
      <w:pPr>
        <w:numPr>
          <w:ilvl w:val="1"/>
          <w:numId w:val="7"/>
        </w:numPr>
        <w:spacing w:after="0" w:line="240" w:lineRule="auto"/>
        <w:ind w:left="851" w:hanging="425"/>
        <w:jc w:val="both"/>
        <w:rPr>
          <w:rFonts w:ascii="Times New Roman" w:hAnsi="Times New Roman"/>
          <w:sz w:val="24"/>
          <w:szCs w:val="24"/>
        </w:rPr>
      </w:pPr>
      <w:r w:rsidRPr="002C3C11">
        <w:rPr>
          <w:rFonts w:ascii="Times New Roman" w:hAnsi="Times New Roman"/>
          <w:sz w:val="24"/>
          <w:szCs w:val="24"/>
        </w:rPr>
        <w:t>Zamawiający dopuszcza możliwość przeszkolenia pracowników w miejscu wskazanym przez Wykonawcę, jednakże koszty związane przejazdem, noclegiem (w hotel / ośrodku / pensjonacie itp.) odpowiadającym standardowi pokoju w hotelu 3 gwiazdkowym) i całodziennym wyżywieniem wszystkich uczestników szkolenia pokrywa Wykonawca.</w:t>
      </w:r>
    </w:p>
    <w:sectPr w:rsidR="00D92844" w:rsidRPr="002C3C11" w:rsidSect="00464F0E">
      <w:headerReference w:type="default" r:id="rId17"/>
      <w:footerReference w:type="default" r:id="rId18"/>
      <w:pgSz w:w="11906" w:h="16838"/>
      <w:pgMar w:top="1417" w:right="1417" w:bottom="1417" w:left="1418" w:header="708" w:footer="55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48CDE" w14:textId="77777777" w:rsidR="00FD7141" w:rsidRDefault="00FD7141">
      <w:pPr>
        <w:spacing w:after="0" w:line="240" w:lineRule="auto"/>
      </w:pPr>
      <w:r>
        <w:separator/>
      </w:r>
    </w:p>
  </w:endnote>
  <w:endnote w:type="continuationSeparator" w:id="0">
    <w:p w14:paraId="3B77DE82" w14:textId="77777777" w:rsidR="00FD7141" w:rsidRDefault="00FD7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908EA" w14:textId="77777777" w:rsidR="00FD7141" w:rsidRPr="000A3800" w:rsidRDefault="00FD7141">
    <w:pPr>
      <w:pStyle w:val="Nagwek"/>
      <w:jc w:val="center"/>
      <w:rPr>
        <w:rFonts w:ascii="Times New Roman" w:hAnsi="Times New Roman"/>
        <w:sz w:val="20"/>
        <w:szCs w:val="20"/>
      </w:rPr>
    </w:pPr>
    <w:r w:rsidRPr="001D012C">
      <w:rPr>
        <w:rFonts w:ascii="Times New Roman" w:hAnsi="Times New Roman"/>
        <w:sz w:val="20"/>
        <w:szCs w:val="20"/>
      </w:rPr>
      <w:t xml:space="preserve">Strona </w:t>
    </w:r>
    <w:r w:rsidRPr="001D012C">
      <w:rPr>
        <w:rFonts w:ascii="Times New Roman" w:hAnsi="Times New Roman"/>
        <w:sz w:val="20"/>
        <w:szCs w:val="20"/>
      </w:rPr>
      <w:fldChar w:fldCharType="begin"/>
    </w:r>
    <w:r w:rsidRPr="000A3800">
      <w:rPr>
        <w:rFonts w:ascii="Times New Roman" w:hAnsi="Times New Roman"/>
        <w:sz w:val="20"/>
        <w:szCs w:val="20"/>
      </w:rPr>
      <w:instrText>PAGE</w:instrText>
    </w:r>
    <w:r w:rsidRPr="001D012C">
      <w:rPr>
        <w:rFonts w:ascii="Times New Roman" w:hAnsi="Times New Roman"/>
        <w:sz w:val="20"/>
        <w:szCs w:val="20"/>
      </w:rPr>
      <w:fldChar w:fldCharType="separate"/>
    </w:r>
    <w:r w:rsidR="00D37A1D">
      <w:rPr>
        <w:rFonts w:ascii="Times New Roman" w:hAnsi="Times New Roman"/>
        <w:noProof/>
        <w:sz w:val="20"/>
        <w:szCs w:val="20"/>
      </w:rPr>
      <w:t>23</w:t>
    </w:r>
    <w:r w:rsidRPr="001D012C">
      <w:rPr>
        <w:rFonts w:ascii="Times New Roman" w:hAnsi="Times New Roman"/>
        <w:sz w:val="20"/>
        <w:szCs w:val="20"/>
      </w:rPr>
      <w:fldChar w:fldCharType="end"/>
    </w:r>
    <w:r w:rsidRPr="001D012C">
      <w:rPr>
        <w:rFonts w:ascii="Times New Roman" w:hAnsi="Times New Roman"/>
        <w:sz w:val="20"/>
        <w:szCs w:val="20"/>
      </w:rPr>
      <w:t xml:space="preserve"> z </w:t>
    </w:r>
    <w:r w:rsidRPr="001D012C">
      <w:rPr>
        <w:rFonts w:ascii="Times New Roman" w:hAnsi="Times New Roman"/>
        <w:sz w:val="20"/>
        <w:szCs w:val="20"/>
      </w:rPr>
      <w:fldChar w:fldCharType="begin"/>
    </w:r>
    <w:r w:rsidRPr="000A3800">
      <w:rPr>
        <w:rFonts w:ascii="Times New Roman" w:hAnsi="Times New Roman"/>
        <w:sz w:val="20"/>
        <w:szCs w:val="20"/>
      </w:rPr>
      <w:instrText>NUMPAGES</w:instrText>
    </w:r>
    <w:r w:rsidRPr="001D012C">
      <w:rPr>
        <w:rFonts w:ascii="Times New Roman" w:hAnsi="Times New Roman"/>
        <w:sz w:val="20"/>
        <w:szCs w:val="20"/>
      </w:rPr>
      <w:fldChar w:fldCharType="separate"/>
    </w:r>
    <w:r w:rsidR="00D37A1D">
      <w:rPr>
        <w:rFonts w:ascii="Times New Roman" w:hAnsi="Times New Roman"/>
        <w:noProof/>
        <w:sz w:val="20"/>
        <w:szCs w:val="20"/>
      </w:rPr>
      <w:t>36</w:t>
    </w:r>
    <w:r w:rsidRPr="001D012C">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3B2107" w14:textId="77777777" w:rsidR="00FD7141" w:rsidRDefault="00FD7141">
      <w:pPr>
        <w:spacing w:after="0" w:line="240" w:lineRule="auto"/>
      </w:pPr>
      <w:r>
        <w:separator/>
      </w:r>
    </w:p>
  </w:footnote>
  <w:footnote w:type="continuationSeparator" w:id="0">
    <w:p w14:paraId="45318669" w14:textId="77777777" w:rsidR="00FD7141" w:rsidRDefault="00FD71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B34D5" w14:textId="29ECF055" w:rsidR="00FD7141" w:rsidRDefault="00FD7141">
    <w:pPr>
      <w:pStyle w:val="Nagwek"/>
      <w:jc w:val="center"/>
      <w:rPr>
        <w:rFonts w:ascii="Times New Roman" w:hAnsi="Times New Roman"/>
        <w:sz w:val="20"/>
        <w:szCs w:val="20"/>
      </w:rPr>
    </w:pPr>
    <w:r>
      <w:rPr>
        <w:rFonts w:ascii="Times New Roman" w:hAnsi="Times New Roman"/>
        <w:sz w:val="20"/>
        <w:szCs w:val="20"/>
      </w:rPr>
      <w:t>Akademia Bialska im. Jana Pawła II</w:t>
    </w:r>
    <w:r>
      <w:rPr>
        <w:rFonts w:ascii="Times New Roman" w:hAnsi="Times New Roman"/>
        <w:sz w:val="20"/>
        <w:szCs w:val="20"/>
      </w:rPr>
      <w:tab/>
    </w:r>
    <w:r>
      <w:rPr>
        <w:rFonts w:ascii="Times New Roman" w:hAnsi="Times New Roman"/>
        <w:sz w:val="20"/>
        <w:szCs w:val="20"/>
      </w:rPr>
      <w:tab/>
      <w:t>SZP.272.912.2024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423D5"/>
    <w:multiLevelType w:val="hybridMultilevel"/>
    <w:tmpl w:val="E9F4D442"/>
    <w:lvl w:ilvl="0" w:tplc="B32AE0CE">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D203FF"/>
    <w:multiLevelType w:val="multilevel"/>
    <w:tmpl w:val="84286BD4"/>
    <w:lvl w:ilvl="0">
      <w:start w:val="1"/>
      <w:numFmt w:val="decimal"/>
      <w:lvlText w:val="%1."/>
      <w:lvlJc w:val="left"/>
      <w:pPr>
        <w:ind w:left="720" w:hanging="360"/>
      </w:pPr>
    </w:lvl>
    <w:lvl w:ilvl="1">
      <w:start w:val="1"/>
      <w:numFmt w:val="decimal"/>
      <w:lvlText w:val="%1.%2."/>
      <w:lvlJc w:val="left"/>
      <w:pPr>
        <w:ind w:left="1070" w:hanging="360"/>
      </w:pPr>
      <w:rPr>
        <w:b w:val="0"/>
      </w:rPr>
    </w:lvl>
    <w:lvl w:ilvl="2">
      <w:start w:val="1"/>
      <w:numFmt w:val="decimal"/>
      <w:lvlText w:val="%1.%2.%3."/>
      <w:lvlJc w:val="left"/>
      <w:pPr>
        <w:ind w:left="1800" w:hanging="720"/>
      </w:pPr>
      <w:rPr>
        <w:b w:val="0"/>
        <w:color w:val="171717" w:themeColor="background2" w:themeShade="1A"/>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05F664AC"/>
    <w:multiLevelType w:val="hybridMultilevel"/>
    <w:tmpl w:val="3D5C3FAA"/>
    <w:lvl w:ilvl="0" w:tplc="E2DC9106">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797691"/>
    <w:multiLevelType w:val="hybridMultilevel"/>
    <w:tmpl w:val="761C8828"/>
    <w:lvl w:ilvl="0" w:tplc="A36C14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E30954"/>
    <w:multiLevelType w:val="multilevel"/>
    <w:tmpl w:val="193A0EE2"/>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11C9772B"/>
    <w:multiLevelType w:val="hybridMultilevel"/>
    <w:tmpl w:val="120A7D64"/>
    <w:lvl w:ilvl="0" w:tplc="8F7C2A5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E14CD5"/>
    <w:multiLevelType w:val="multilevel"/>
    <w:tmpl w:val="886AF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rFonts w:eastAsia="Calibr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FA16B3"/>
    <w:multiLevelType w:val="multilevel"/>
    <w:tmpl w:val="A51836B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3."/>
      <w:lvlJc w:val="left"/>
      <w:pPr>
        <w:ind w:left="1224" w:hanging="504"/>
      </w:pPr>
      <w:rPr>
        <w:rFonts w:ascii="Times New Roman" w:eastAsia="Calibr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630E7E"/>
    <w:multiLevelType w:val="hybridMultilevel"/>
    <w:tmpl w:val="C95458AA"/>
    <w:lvl w:ilvl="0" w:tplc="49A6CCA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538E4"/>
    <w:multiLevelType w:val="multilevel"/>
    <w:tmpl w:val="A7FE647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EF104AA"/>
    <w:multiLevelType w:val="multilevel"/>
    <w:tmpl w:val="19B21ED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31FC4CDF"/>
    <w:multiLevelType w:val="hybridMultilevel"/>
    <w:tmpl w:val="ADB0A582"/>
    <w:lvl w:ilvl="0" w:tplc="B32AE0CE">
      <w:start w:val="1"/>
      <w:numFmt w:val="decimal"/>
      <w:lvlText w:val="%1."/>
      <w:lvlJc w:val="left"/>
      <w:pPr>
        <w:ind w:left="1065" w:hanging="705"/>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346FF4"/>
    <w:multiLevelType w:val="hybridMultilevel"/>
    <w:tmpl w:val="623AAA70"/>
    <w:lvl w:ilvl="0" w:tplc="F18AE17C">
      <w:start w:val="1"/>
      <w:numFmt w:val="decimal"/>
      <w:lvlText w:val="%1."/>
      <w:lvlJc w:val="left"/>
      <w:pPr>
        <w:ind w:left="1065" w:hanging="705"/>
      </w:pPr>
      <w:rPr>
        <w:rFonts w:hint="default"/>
      </w:rPr>
    </w:lvl>
    <w:lvl w:ilvl="1" w:tplc="14F8C1E0">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85676"/>
    <w:multiLevelType w:val="multilevel"/>
    <w:tmpl w:val="6BB69310"/>
    <w:styleLink w:val="Styl4"/>
    <w:lvl w:ilvl="0">
      <w:start w:val="9"/>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40CF0493"/>
    <w:multiLevelType w:val="hybridMultilevel"/>
    <w:tmpl w:val="E9F4D442"/>
    <w:lvl w:ilvl="0" w:tplc="B32AE0C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1469A5"/>
    <w:multiLevelType w:val="hybridMultilevel"/>
    <w:tmpl w:val="8710FFB6"/>
    <w:lvl w:ilvl="0" w:tplc="91B8AD8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507F4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4BDF72FF"/>
    <w:multiLevelType w:val="hybridMultilevel"/>
    <w:tmpl w:val="D696C9BE"/>
    <w:lvl w:ilvl="0" w:tplc="6FA0B95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8F579B"/>
    <w:multiLevelType w:val="multilevel"/>
    <w:tmpl w:val="886AF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rFonts w:eastAsia="Calibr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CD33D7"/>
    <w:multiLevelType w:val="hybridMultilevel"/>
    <w:tmpl w:val="BE26320C"/>
    <w:lvl w:ilvl="0" w:tplc="9E5EFE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A66886"/>
    <w:multiLevelType w:val="multilevel"/>
    <w:tmpl w:val="AC0E0D60"/>
    <w:lvl w:ilvl="0">
      <w:start w:val="14"/>
      <w:numFmt w:val="decimal"/>
      <w:lvlText w:val="%1."/>
      <w:lvlJc w:val="left"/>
      <w:pPr>
        <w:ind w:left="397" w:hanging="397"/>
      </w:pPr>
      <w:rPr>
        <w:rFonts w:hint="default"/>
        <w:b/>
        <w:bCs/>
      </w:rPr>
    </w:lvl>
    <w:lvl w:ilvl="1">
      <w:start w:val="1"/>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315202C"/>
    <w:multiLevelType w:val="hybridMultilevel"/>
    <w:tmpl w:val="A6F0E374"/>
    <w:lvl w:ilvl="0" w:tplc="BBAA22E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9187C"/>
    <w:multiLevelType w:val="hybridMultilevel"/>
    <w:tmpl w:val="0910EC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000DF1"/>
    <w:multiLevelType w:val="hybridMultilevel"/>
    <w:tmpl w:val="2D127064"/>
    <w:lvl w:ilvl="0" w:tplc="F77AAF7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21319D"/>
    <w:multiLevelType w:val="hybridMultilevel"/>
    <w:tmpl w:val="17A6AC32"/>
    <w:lvl w:ilvl="0" w:tplc="EF3C944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01805BE"/>
    <w:multiLevelType w:val="hybridMultilevel"/>
    <w:tmpl w:val="F54AA71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71A93F71"/>
    <w:multiLevelType w:val="multilevel"/>
    <w:tmpl w:val="32D222BE"/>
    <w:lvl w:ilvl="0">
      <w:start w:val="6"/>
      <w:numFmt w:val="decimal"/>
      <w:lvlText w:val="%1."/>
      <w:lvlJc w:val="left"/>
      <w:pPr>
        <w:ind w:left="540" w:hanging="540"/>
      </w:pPr>
      <w:rPr>
        <w:rFonts w:hint="default"/>
      </w:rPr>
    </w:lvl>
    <w:lvl w:ilvl="1">
      <w:start w:val="1"/>
      <w:numFmt w:val="decimal"/>
      <w:lvlText w:val="%1.%2."/>
      <w:lvlJc w:val="left"/>
      <w:pPr>
        <w:ind w:left="936" w:hanging="54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7C662755"/>
    <w:multiLevelType w:val="hybridMultilevel"/>
    <w:tmpl w:val="4F503D8C"/>
    <w:lvl w:ilvl="0" w:tplc="DB90D9F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91024C"/>
    <w:multiLevelType w:val="hybridMultilevel"/>
    <w:tmpl w:val="E43A3496"/>
    <w:lvl w:ilvl="0" w:tplc="55E244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2C3602"/>
    <w:multiLevelType w:val="multilevel"/>
    <w:tmpl w:val="2F7ACA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765684272">
    <w:abstractNumId w:val="16"/>
  </w:num>
  <w:num w:numId="2" w16cid:durableId="1379546886">
    <w:abstractNumId w:val="10"/>
  </w:num>
  <w:num w:numId="3" w16cid:durableId="1131363107">
    <w:abstractNumId w:val="4"/>
  </w:num>
  <w:num w:numId="4" w16cid:durableId="1098714662">
    <w:abstractNumId w:val="9"/>
  </w:num>
  <w:num w:numId="5" w16cid:durableId="1189683331">
    <w:abstractNumId w:val="29"/>
  </w:num>
  <w:num w:numId="6" w16cid:durableId="1239754008">
    <w:abstractNumId w:val="13"/>
  </w:num>
  <w:num w:numId="7" w16cid:durableId="16906401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4683184">
    <w:abstractNumId w:val="8"/>
  </w:num>
  <w:num w:numId="9" w16cid:durableId="773523670">
    <w:abstractNumId w:val="14"/>
  </w:num>
  <w:num w:numId="10" w16cid:durableId="2048411718">
    <w:abstractNumId w:val="2"/>
  </w:num>
  <w:num w:numId="11" w16cid:durableId="896281324">
    <w:abstractNumId w:val="24"/>
  </w:num>
  <w:num w:numId="12" w16cid:durableId="388577888">
    <w:abstractNumId w:val="15"/>
  </w:num>
  <w:num w:numId="13" w16cid:durableId="523130749">
    <w:abstractNumId w:val="28"/>
  </w:num>
  <w:num w:numId="14" w16cid:durableId="1617368317">
    <w:abstractNumId w:val="23"/>
  </w:num>
  <w:num w:numId="15" w16cid:durableId="1846897974">
    <w:abstractNumId w:val="5"/>
  </w:num>
  <w:num w:numId="16" w16cid:durableId="1630361450">
    <w:abstractNumId w:val="19"/>
  </w:num>
  <w:num w:numId="17" w16cid:durableId="1204514584">
    <w:abstractNumId w:val="22"/>
  </w:num>
  <w:num w:numId="18" w16cid:durableId="116066356">
    <w:abstractNumId w:val="12"/>
  </w:num>
  <w:num w:numId="19" w16cid:durableId="361396407">
    <w:abstractNumId w:val="17"/>
  </w:num>
  <w:num w:numId="20" w16cid:durableId="1379476236">
    <w:abstractNumId w:val="27"/>
  </w:num>
  <w:num w:numId="21" w16cid:durableId="376971511">
    <w:abstractNumId w:val="3"/>
  </w:num>
  <w:num w:numId="22" w16cid:durableId="516847143">
    <w:abstractNumId w:val="21"/>
  </w:num>
  <w:num w:numId="23" w16cid:durableId="601450416">
    <w:abstractNumId w:val="0"/>
  </w:num>
  <w:num w:numId="24" w16cid:durableId="94445535">
    <w:abstractNumId w:val="18"/>
  </w:num>
  <w:num w:numId="25" w16cid:durableId="1727143477">
    <w:abstractNumId w:val="25"/>
  </w:num>
  <w:num w:numId="26" w16cid:durableId="964501628">
    <w:abstractNumId w:val="11"/>
  </w:num>
  <w:num w:numId="27" w16cid:durableId="1890073730">
    <w:abstractNumId w:val="6"/>
  </w:num>
  <w:num w:numId="28" w16cid:durableId="346176508">
    <w:abstractNumId w:val="7"/>
  </w:num>
  <w:num w:numId="29" w16cid:durableId="511526672">
    <w:abstractNumId w:val="26"/>
  </w:num>
  <w:num w:numId="30" w16cid:durableId="1224952256">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autoHyphenation/>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362"/>
    <w:rsid w:val="00003227"/>
    <w:rsid w:val="00007586"/>
    <w:rsid w:val="00024C6B"/>
    <w:rsid w:val="000309E3"/>
    <w:rsid w:val="00031864"/>
    <w:rsid w:val="00032064"/>
    <w:rsid w:val="00046320"/>
    <w:rsid w:val="00047E7E"/>
    <w:rsid w:val="0005136F"/>
    <w:rsid w:val="00053BCD"/>
    <w:rsid w:val="00057CD6"/>
    <w:rsid w:val="0006485C"/>
    <w:rsid w:val="000708C7"/>
    <w:rsid w:val="00086E66"/>
    <w:rsid w:val="000A3493"/>
    <w:rsid w:val="000A3800"/>
    <w:rsid w:val="000A3EE2"/>
    <w:rsid w:val="000B1AD7"/>
    <w:rsid w:val="000C38A4"/>
    <w:rsid w:val="000C57BE"/>
    <w:rsid w:val="000D38F2"/>
    <w:rsid w:val="000E59DB"/>
    <w:rsid w:val="0010038F"/>
    <w:rsid w:val="0012116D"/>
    <w:rsid w:val="0013093E"/>
    <w:rsid w:val="00134F05"/>
    <w:rsid w:val="00136243"/>
    <w:rsid w:val="00136B6E"/>
    <w:rsid w:val="00141A1E"/>
    <w:rsid w:val="001438B6"/>
    <w:rsid w:val="001443FA"/>
    <w:rsid w:val="00151A28"/>
    <w:rsid w:val="00161FB6"/>
    <w:rsid w:val="001629D8"/>
    <w:rsid w:val="00167A49"/>
    <w:rsid w:val="00176076"/>
    <w:rsid w:val="00180CC8"/>
    <w:rsid w:val="0018216E"/>
    <w:rsid w:val="001870F9"/>
    <w:rsid w:val="001A2B75"/>
    <w:rsid w:val="001A335E"/>
    <w:rsid w:val="001B776B"/>
    <w:rsid w:val="001C3F98"/>
    <w:rsid w:val="001C6C71"/>
    <w:rsid w:val="001C6F53"/>
    <w:rsid w:val="001C7128"/>
    <w:rsid w:val="001D012C"/>
    <w:rsid w:val="001D29B0"/>
    <w:rsid w:val="001D6842"/>
    <w:rsid w:val="001E04AF"/>
    <w:rsid w:val="001E06F9"/>
    <w:rsid w:val="001E0FC5"/>
    <w:rsid w:val="001E5B72"/>
    <w:rsid w:val="001E5BAF"/>
    <w:rsid w:val="001F55FB"/>
    <w:rsid w:val="001F718E"/>
    <w:rsid w:val="00212E6A"/>
    <w:rsid w:val="00226EA3"/>
    <w:rsid w:val="00231D6D"/>
    <w:rsid w:val="00235BC9"/>
    <w:rsid w:val="002411D4"/>
    <w:rsid w:val="00247ED3"/>
    <w:rsid w:val="0025708A"/>
    <w:rsid w:val="00264579"/>
    <w:rsid w:val="002720A1"/>
    <w:rsid w:val="0028336D"/>
    <w:rsid w:val="00285782"/>
    <w:rsid w:val="00287BDB"/>
    <w:rsid w:val="0029268F"/>
    <w:rsid w:val="002A6FFE"/>
    <w:rsid w:val="002B789E"/>
    <w:rsid w:val="002C3C11"/>
    <w:rsid w:val="002C6830"/>
    <w:rsid w:val="002D0BD4"/>
    <w:rsid w:val="002D0CD8"/>
    <w:rsid w:val="002D40BB"/>
    <w:rsid w:val="002D5CF0"/>
    <w:rsid w:val="002F33E9"/>
    <w:rsid w:val="002F79B2"/>
    <w:rsid w:val="00322401"/>
    <w:rsid w:val="00323FA1"/>
    <w:rsid w:val="0032454D"/>
    <w:rsid w:val="00330B28"/>
    <w:rsid w:val="003322EB"/>
    <w:rsid w:val="00340030"/>
    <w:rsid w:val="003526F2"/>
    <w:rsid w:val="00353F24"/>
    <w:rsid w:val="003575E4"/>
    <w:rsid w:val="003623CE"/>
    <w:rsid w:val="0036251C"/>
    <w:rsid w:val="003656C6"/>
    <w:rsid w:val="00366AA1"/>
    <w:rsid w:val="00374010"/>
    <w:rsid w:val="00387DFB"/>
    <w:rsid w:val="003A45C1"/>
    <w:rsid w:val="003B1CCE"/>
    <w:rsid w:val="003B63CC"/>
    <w:rsid w:val="003C4C42"/>
    <w:rsid w:val="003C64AE"/>
    <w:rsid w:val="003D2342"/>
    <w:rsid w:val="003D2F38"/>
    <w:rsid w:val="003D672A"/>
    <w:rsid w:val="003D78A4"/>
    <w:rsid w:val="003E3EDD"/>
    <w:rsid w:val="003F53CD"/>
    <w:rsid w:val="0040323F"/>
    <w:rsid w:val="00403744"/>
    <w:rsid w:val="00405298"/>
    <w:rsid w:val="00410DDC"/>
    <w:rsid w:val="0041453D"/>
    <w:rsid w:val="00415CC1"/>
    <w:rsid w:val="00424FCC"/>
    <w:rsid w:val="00425557"/>
    <w:rsid w:val="004330AE"/>
    <w:rsid w:val="00434F1B"/>
    <w:rsid w:val="00446490"/>
    <w:rsid w:val="004503CD"/>
    <w:rsid w:val="00450BA8"/>
    <w:rsid w:val="00453CC2"/>
    <w:rsid w:val="00464F0E"/>
    <w:rsid w:val="00466BF4"/>
    <w:rsid w:val="00477D3A"/>
    <w:rsid w:val="00484298"/>
    <w:rsid w:val="004A0325"/>
    <w:rsid w:val="004A6EF4"/>
    <w:rsid w:val="004B17AA"/>
    <w:rsid w:val="004B7610"/>
    <w:rsid w:val="004C3148"/>
    <w:rsid w:val="004C3263"/>
    <w:rsid w:val="004D05AF"/>
    <w:rsid w:val="004D1548"/>
    <w:rsid w:val="004D2422"/>
    <w:rsid w:val="004D3362"/>
    <w:rsid w:val="004E1624"/>
    <w:rsid w:val="004E4B29"/>
    <w:rsid w:val="004F7FE0"/>
    <w:rsid w:val="005003B5"/>
    <w:rsid w:val="00511C38"/>
    <w:rsid w:val="00517A56"/>
    <w:rsid w:val="00520B91"/>
    <w:rsid w:val="00532D80"/>
    <w:rsid w:val="0054691D"/>
    <w:rsid w:val="00556696"/>
    <w:rsid w:val="005606C2"/>
    <w:rsid w:val="00566092"/>
    <w:rsid w:val="00567234"/>
    <w:rsid w:val="0057321A"/>
    <w:rsid w:val="005738C3"/>
    <w:rsid w:val="00573BAB"/>
    <w:rsid w:val="005752D5"/>
    <w:rsid w:val="00583D8C"/>
    <w:rsid w:val="005900E5"/>
    <w:rsid w:val="00595CD0"/>
    <w:rsid w:val="005A2369"/>
    <w:rsid w:val="005A31A6"/>
    <w:rsid w:val="005B7476"/>
    <w:rsid w:val="005D7327"/>
    <w:rsid w:val="005D786D"/>
    <w:rsid w:val="005E6E8C"/>
    <w:rsid w:val="005E74B8"/>
    <w:rsid w:val="005F40AD"/>
    <w:rsid w:val="005F4F64"/>
    <w:rsid w:val="005F789E"/>
    <w:rsid w:val="005F7B48"/>
    <w:rsid w:val="00613514"/>
    <w:rsid w:val="00615D26"/>
    <w:rsid w:val="00616D4C"/>
    <w:rsid w:val="00617BB8"/>
    <w:rsid w:val="006216B7"/>
    <w:rsid w:val="00623269"/>
    <w:rsid w:val="00624C0C"/>
    <w:rsid w:val="00625287"/>
    <w:rsid w:val="00632AB7"/>
    <w:rsid w:val="006501AB"/>
    <w:rsid w:val="00650A4F"/>
    <w:rsid w:val="00653984"/>
    <w:rsid w:val="00657AC8"/>
    <w:rsid w:val="006A1029"/>
    <w:rsid w:val="006A2E21"/>
    <w:rsid w:val="006A6293"/>
    <w:rsid w:val="006B2766"/>
    <w:rsid w:val="006B2EB6"/>
    <w:rsid w:val="006B3F29"/>
    <w:rsid w:val="006B568B"/>
    <w:rsid w:val="006C1E5C"/>
    <w:rsid w:val="006C4769"/>
    <w:rsid w:val="006C740B"/>
    <w:rsid w:val="006E26C0"/>
    <w:rsid w:val="006E4BBD"/>
    <w:rsid w:val="006F3F10"/>
    <w:rsid w:val="006F5D1B"/>
    <w:rsid w:val="007004C6"/>
    <w:rsid w:val="00705977"/>
    <w:rsid w:val="007077C6"/>
    <w:rsid w:val="00725501"/>
    <w:rsid w:val="00750D12"/>
    <w:rsid w:val="0075177E"/>
    <w:rsid w:val="00756AAB"/>
    <w:rsid w:val="00762311"/>
    <w:rsid w:val="007655C7"/>
    <w:rsid w:val="0076772B"/>
    <w:rsid w:val="0077276C"/>
    <w:rsid w:val="00773F33"/>
    <w:rsid w:val="0077580F"/>
    <w:rsid w:val="00776D98"/>
    <w:rsid w:val="00780C0D"/>
    <w:rsid w:val="00781DC0"/>
    <w:rsid w:val="00782A53"/>
    <w:rsid w:val="007831BD"/>
    <w:rsid w:val="00785D16"/>
    <w:rsid w:val="007920F0"/>
    <w:rsid w:val="007A119B"/>
    <w:rsid w:val="007A55E6"/>
    <w:rsid w:val="007A65FD"/>
    <w:rsid w:val="007D14BB"/>
    <w:rsid w:val="007D2716"/>
    <w:rsid w:val="007E091F"/>
    <w:rsid w:val="007F6B8F"/>
    <w:rsid w:val="00800E4E"/>
    <w:rsid w:val="00801271"/>
    <w:rsid w:val="00810C10"/>
    <w:rsid w:val="00810FED"/>
    <w:rsid w:val="008154BF"/>
    <w:rsid w:val="0082384D"/>
    <w:rsid w:val="008276AC"/>
    <w:rsid w:val="00830410"/>
    <w:rsid w:val="00831882"/>
    <w:rsid w:val="0083197B"/>
    <w:rsid w:val="00841773"/>
    <w:rsid w:val="008418BC"/>
    <w:rsid w:val="00842526"/>
    <w:rsid w:val="008442CF"/>
    <w:rsid w:val="00845628"/>
    <w:rsid w:val="008476CE"/>
    <w:rsid w:val="008505D2"/>
    <w:rsid w:val="00853439"/>
    <w:rsid w:val="00863C37"/>
    <w:rsid w:val="00866BAD"/>
    <w:rsid w:val="00877BA2"/>
    <w:rsid w:val="00894DF2"/>
    <w:rsid w:val="008A7529"/>
    <w:rsid w:val="008B1912"/>
    <w:rsid w:val="008B65AA"/>
    <w:rsid w:val="008B67AD"/>
    <w:rsid w:val="008C36D3"/>
    <w:rsid w:val="008C4F43"/>
    <w:rsid w:val="008C65B5"/>
    <w:rsid w:val="008E333B"/>
    <w:rsid w:val="008E702A"/>
    <w:rsid w:val="008E77A9"/>
    <w:rsid w:val="008F33F7"/>
    <w:rsid w:val="009031B0"/>
    <w:rsid w:val="0090689A"/>
    <w:rsid w:val="00926C37"/>
    <w:rsid w:val="009401E5"/>
    <w:rsid w:val="009479E2"/>
    <w:rsid w:val="00947EF4"/>
    <w:rsid w:val="00952CC6"/>
    <w:rsid w:val="00965733"/>
    <w:rsid w:val="00973553"/>
    <w:rsid w:val="00975463"/>
    <w:rsid w:val="0097664B"/>
    <w:rsid w:val="0098166E"/>
    <w:rsid w:val="00984531"/>
    <w:rsid w:val="00984FC4"/>
    <w:rsid w:val="0098637F"/>
    <w:rsid w:val="009B41E0"/>
    <w:rsid w:val="009C1F85"/>
    <w:rsid w:val="009C4FBF"/>
    <w:rsid w:val="009C54F1"/>
    <w:rsid w:val="009C5A78"/>
    <w:rsid w:val="009E52B1"/>
    <w:rsid w:val="009F32B8"/>
    <w:rsid w:val="009F3C29"/>
    <w:rsid w:val="009F5F22"/>
    <w:rsid w:val="00A10025"/>
    <w:rsid w:val="00A1358E"/>
    <w:rsid w:val="00A35496"/>
    <w:rsid w:val="00A36A4B"/>
    <w:rsid w:val="00A43E16"/>
    <w:rsid w:val="00A46F3F"/>
    <w:rsid w:val="00A473DC"/>
    <w:rsid w:val="00A53A03"/>
    <w:rsid w:val="00A645DE"/>
    <w:rsid w:val="00A76419"/>
    <w:rsid w:val="00A825E3"/>
    <w:rsid w:val="00A9320C"/>
    <w:rsid w:val="00A94B27"/>
    <w:rsid w:val="00AA01CF"/>
    <w:rsid w:val="00AA12C0"/>
    <w:rsid w:val="00AA4B66"/>
    <w:rsid w:val="00AB3E70"/>
    <w:rsid w:val="00AB637F"/>
    <w:rsid w:val="00AC053D"/>
    <w:rsid w:val="00AC7960"/>
    <w:rsid w:val="00AE0605"/>
    <w:rsid w:val="00AE6564"/>
    <w:rsid w:val="00B02A73"/>
    <w:rsid w:val="00B030AF"/>
    <w:rsid w:val="00B0665E"/>
    <w:rsid w:val="00B1240D"/>
    <w:rsid w:val="00B13976"/>
    <w:rsid w:val="00B34988"/>
    <w:rsid w:val="00B443C0"/>
    <w:rsid w:val="00B461AD"/>
    <w:rsid w:val="00B50AE7"/>
    <w:rsid w:val="00B52A74"/>
    <w:rsid w:val="00B52A97"/>
    <w:rsid w:val="00B57B61"/>
    <w:rsid w:val="00B669F0"/>
    <w:rsid w:val="00B721A9"/>
    <w:rsid w:val="00B747BF"/>
    <w:rsid w:val="00B75707"/>
    <w:rsid w:val="00B8601E"/>
    <w:rsid w:val="00B937BF"/>
    <w:rsid w:val="00B94897"/>
    <w:rsid w:val="00B958B4"/>
    <w:rsid w:val="00B96B49"/>
    <w:rsid w:val="00B96EB8"/>
    <w:rsid w:val="00BA25F1"/>
    <w:rsid w:val="00BA3D2B"/>
    <w:rsid w:val="00BA4B89"/>
    <w:rsid w:val="00BB584C"/>
    <w:rsid w:val="00BB7DE8"/>
    <w:rsid w:val="00BD0728"/>
    <w:rsid w:val="00BD11EF"/>
    <w:rsid w:val="00BE040E"/>
    <w:rsid w:val="00BE5C67"/>
    <w:rsid w:val="00BE5F41"/>
    <w:rsid w:val="00BF04C9"/>
    <w:rsid w:val="00BF2711"/>
    <w:rsid w:val="00BF39B2"/>
    <w:rsid w:val="00BF5C65"/>
    <w:rsid w:val="00C021C9"/>
    <w:rsid w:val="00C06796"/>
    <w:rsid w:val="00C07A1C"/>
    <w:rsid w:val="00C15D51"/>
    <w:rsid w:val="00C23ADB"/>
    <w:rsid w:val="00C32C65"/>
    <w:rsid w:val="00C34564"/>
    <w:rsid w:val="00C3468D"/>
    <w:rsid w:val="00C359CA"/>
    <w:rsid w:val="00C454BA"/>
    <w:rsid w:val="00C5078C"/>
    <w:rsid w:val="00C57400"/>
    <w:rsid w:val="00C64E40"/>
    <w:rsid w:val="00C714AD"/>
    <w:rsid w:val="00C75412"/>
    <w:rsid w:val="00C762DD"/>
    <w:rsid w:val="00C82759"/>
    <w:rsid w:val="00C857A2"/>
    <w:rsid w:val="00C90611"/>
    <w:rsid w:val="00C96A31"/>
    <w:rsid w:val="00CA21EC"/>
    <w:rsid w:val="00CA65FA"/>
    <w:rsid w:val="00CA7E28"/>
    <w:rsid w:val="00CB2740"/>
    <w:rsid w:val="00CC01A2"/>
    <w:rsid w:val="00CC13BD"/>
    <w:rsid w:val="00CC1ECC"/>
    <w:rsid w:val="00CC4541"/>
    <w:rsid w:val="00CC5EAD"/>
    <w:rsid w:val="00CC7ECA"/>
    <w:rsid w:val="00CE27D0"/>
    <w:rsid w:val="00CE31E6"/>
    <w:rsid w:val="00CE3480"/>
    <w:rsid w:val="00CF1BB2"/>
    <w:rsid w:val="00CF2C2D"/>
    <w:rsid w:val="00D10BAE"/>
    <w:rsid w:val="00D11D56"/>
    <w:rsid w:val="00D16A28"/>
    <w:rsid w:val="00D17A6C"/>
    <w:rsid w:val="00D214C4"/>
    <w:rsid w:val="00D30599"/>
    <w:rsid w:val="00D33D0A"/>
    <w:rsid w:val="00D34B74"/>
    <w:rsid w:val="00D364F6"/>
    <w:rsid w:val="00D37A1D"/>
    <w:rsid w:val="00D37E2B"/>
    <w:rsid w:val="00D457B0"/>
    <w:rsid w:val="00D4787C"/>
    <w:rsid w:val="00D555DF"/>
    <w:rsid w:val="00D55F8A"/>
    <w:rsid w:val="00D63BFC"/>
    <w:rsid w:val="00D671B5"/>
    <w:rsid w:val="00D735C4"/>
    <w:rsid w:val="00D83153"/>
    <w:rsid w:val="00D87287"/>
    <w:rsid w:val="00D92844"/>
    <w:rsid w:val="00DA4889"/>
    <w:rsid w:val="00DA7E73"/>
    <w:rsid w:val="00DB0F2F"/>
    <w:rsid w:val="00DB342E"/>
    <w:rsid w:val="00DB7474"/>
    <w:rsid w:val="00DC3B2C"/>
    <w:rsid w:val="00DC4073"/>
    <w:rsid w:val="00DC5D75"/>
    <w:rsid w:val="00DC68E3"/>
    <w:rsid w:val="00DC703B"/>
    <w:rsid w:val="00DD0367"/>
    <w:rsid w:val="00DD0AB7"/>
    <w:rsid w:val="00DD779B"/>
    <w:rsid w:val="00DE17FF"/>
    <w:rsid w:val="00DE2E4F"/>
    <w:rsid w:val="00DE691B"/>
    <w:rsid w:val="00DF46F5"/>
    <w:rsid w:val="00E0777E"/>
    <w:rsid w:val="00E15510"/>
    <w:rsid w:val="00E211F2"/>
    <w:rsid w:val="00E306F7"/>
    <w:rsid w:val="00E30C4F"/>
    <w:rsid w:val="00E40F93"/>
    <w:rsid w:val="00E425B5"/>
    <w:rsid w:val="00E45FD2"/>
    <w:rsid w:val="00E47804"/>
    <w:rsid w:val="00E5688B"/>
    <w:rsid w:val="00E65ABA"/>
    <w:rsid w:val="00E71F23"/>
    <w:rsid w:val="00E729B2"/>
    <w:rsid w:val="00E73B4C"/>
    <w:rsid w:val="00E73F2C"/>
    <w:rsid w:val="00E86177"/>
    <w:rsid w:val="00E953CE"/>
    <w:rsid w:val="00E97C4A"/>
    <w:rsid w:val="00EA27AE"/>
    <w:rsid w:val="00EA2CA6"/>
    <w:rsid w:val="00EA41C6"/>
    <w:rsid w:val="00EA482C"/>
    <w:rsid w:val="00EB083C"/>
    <w:rsid w:val="00EB3656"/>
    <w:rsid w:val="00ED09C7"/>
    <w:rsid w:val="00ED6948"/>
    <w:rsid w:val="00EE5A29"/>
    <w:rsid w:val="00EF0239"/>
    <w:rsid w:val="00F0470D"/>
    <w:rsid w:val="00F05551"/>
    <w:rsid w:val="00F058DF"/>
    <w:rsid w:val="00F0594C"/>
    <w:rsid w:val="00F228B6"/>
    <w:rsid w:val="00F248A3"/>
    <w:rsid w:val="00F422F9"/>
    <w:rsid w:val="00F52B80"/>
    <w:rsid w:val="00F57D48"/>
    <w:rsid w:val="00F60225"/>
    <w:rsid w:val="00F63AB3"/>
    <w:rsid w:val="00F71307"/>
    <w:rsid w:val="00F71EE7"/>
    <w:rsid w:val="00F7223D"/>
    <w:rsid w:val="00F725AB"/>
    <w:rsid w:val="00F776CD"/>
    <w:rsid w:val="00F81E87"/>
    <w:rsid w:val="00F82410"/>
    <w:rsid w:val="00F87957"/>
    <w:rsid w:val="00F87DA4"/>
    <w:rsid w:val="00F93866"/>
    <w:rsid w:val="00F94542"/>
    <w:rsid w:val="00F97680"/>
    <w:rsid w:val="00FD11EA"/>
    <w:rsid w:val="00FD2E9F"/>
    <w:rsid w:val="00FD6362"/>
    <w:rsid w:val="00FD641E"/>
    <w:rsid w:val="00FD7141"/>
    <w:rsid w:val="00FD7598"/>
    <w:rsid w:val="00FE343B"/>
    <w:rsid w:val="00FE6133"/>
    <w:rsid w:val="00FF360E"/>
    <w:rsid w:val="00FF52B2"/>
    <w:rsid w:val="00FF53CD"/>
    <w:rsid w:val="00FF5741"/>
    <w:rsid w:val="00FF65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B6C688C"/>
  <w15:docId w15:val="{6B446DDE-97CB-4061-8FE9-C9E043EB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307"/>
    <w:pPr>
      <w:spacing w:after="160" w:line="259" w:lineRule="auto"/>
    </w:pPr>
    <w:rPr>
      <w:sz w:val="22"/>
      <w:szCs w:val="22"/>
      <w:lang w:eastAsia="en-US"/>
    </w:rPr>
  </w:style>
  <w:style w:type="paragraph" w:styleId="Nagwek1">
    <w:name w:val="heading 1"/>
    <w:basedOn w:val="Normalny"/>
    <w:next w:val="Normalny"/>
    <w:link w:val="Nagwek1Znak"/>
    <w:uiPriority w:val="9"/>
    <w:qFormat/>
    <w:rsid w:val="00B41313"/>
    <w:pPr>
      <w:keepNext/>
      <w:keepLines/>
      <w:spacing w:before="240" w:after="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
    <w:unhideWhenUsed/>
    <w:qFormat/>
    <w:rsid w:val="00D5139B"/>
    <w:pPr>
      <w:keepNext/>
      <w:keepLines/>
      <w:spacing w:before="200" w:after="0" w:line="276" w:lineRule="auto"/>
      <w:outlineLvl w:val="2"/>
    </w:pPr>
    <w:rPr>
      <w:rFonts w:ascii="Calibri Light" w:eastAsia="Times New Roman"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450104"/>
    <w:rPr>
      <w:color w:val="0000FF"/>
      <w:u w:val="single"/>
    </w:rPr>
  </w:style>
  <w:style w:type="character" w:customStyle="1" w:styleId="footnote">
    <w:name w:val="footnote"/>
    <w:basedOn w:val="Domylnaczcionkaakapitu"/>
    <w:qFormat/>
    <w:rsid w:val="00450104"/>
  </w:style>
  <w:style w:type="character" w:styleId="Odwoaniedokomentarza">
    <w:name w:val="annotation reference"/>
    <w:uiPriority w:val="99"/>
    <w:unhideWhenUsed/>
    <w:qFormat/>
    <w:rsid w:val="002D7F71"/>
    <w:rPr>
      <w:sz w:val="16"/>
      <w:szCs w:val="16"/>
    </w:rPr>
  </w:style>
  <w:style w:type="character" w:customStyle="1" w:styleId="TekstkomentarzaZnak">
    <w:name w:val="Tekst komentarza Znak"/>
    <w:link w:val="Tekstkomentarza"/>
    <w:uiPriority w:val="99"/>
    <w:qFormat/>
    <w:rsid w:val="002D7F71"/>
    <w:rPr>
      <w:rFonts w:ascii="Times New Roman" w:eastAsia="Calibri" w:hAnsi="Times New Roman" w:cs="Times New Roman"/>
      <w:sz w:val="20"/>
      <w:szCs w:val="20"/>
    </w:rPr>
  </w:style>
  <w:style w:type="character" w:customStyle="1" w:styleId="TekstdymkaZnak">
    <w:name w:val="Tekst dymka Znak"/>
    <w:link w:val="Tekstdymka"/>
    <w:uiPriority w:val="99"/>
    <w:semiHidden/>
    <w:qFormat/>
    <w:rsid w:val="002D7F71"/>
    <w:rPr>
      <w:rFonts w:ascii="Segoe UI" w:hAnsi="Segoe UI" w:cs="Segoe UI"/>
      <w:sz w:val="18"/>
      <w:szCs w:val="18"/>
    </w:r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qFormat/>
    <w:rsid w:val="0097663B"/>
  </w:style>
  <w:style w:type="character" w:customStyle="1" w:styleId="StopkaZnak">
    <w:name w:val="Stopka Znak"/>
    <w:basedOn w:val="Domylnaczcionkaakapitu"/>
    <w:link w:val="Stopka"/>
    <w:uiPriority w:val="99"/>
    <w:qFormat/>
    <w:rsid w:val="0097663B"/>
  </w:style>
  <w:style w:type="character" w:customStyle="1" w:styleId="TematkomentarzaZnak">
    <w:name w:val="Temat komentarza Znak"/>
    <w:link w:val="Tematkomentarza"/>
    <w:uiPriority w:val="99"/>
    <w:semiHidden/>
    <w:qFormat/>
    <w:rsid w:val="00F86BD2"/>
    <w:rPr>
      <w:rFonts w:ascii="Times New Roman" w:eastAsia="Calibri" w:hAnsi="Times New Roman" w:cs="Times New Roman"/>
      <w:b/>
      <w:bCs/>
      <w:sz w:val="20"/>
      <w:szCs w:val="20"/>
    </w:rPr>
  </w:style>
  <w:style w:type="character" w:customStyle="1" w:styleId="articletitle">
    <w:name w:val="articletitle"/>
    <w:basedOn w:val="Domylnaczcionkaakapitu"/>
    <w:qFormat/>
    <w:rsid w:val="002E09B8"/>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B2DCF"/>
  </w:style>
  <w:style w:type="character" w:customStyle="1" w:styleId="Wyrnienie">
    <w:name w:val="Wyróżnienie"/>
    <w:uiPriority w:val="20"/>
    <w:qFormat/>
    <w:rsid w:val="005B2DCF"/>
    <w:rPr>
      <w:i/>
      <w:iCs/>
    </w:rPr>
  </w:style>
  <w:style w:type="character" w:customStyle="1" w:styleId="Nagwek3Znak">
    <w:name w:val="Nagłówek 3 Znak"/>
    <w:link w:val="Nagwek3"/>
    <w:uiPriority w:val="9"/>
    <w:qFormat/>
    <w:rsid w:val="00D5139B"/>
    <w:rPr>
      <w:rFonts w:ascii="Calibri Light" w:eastAsia="Times New Roman" w:hAnsi="Calibri Light" w:cs="Times New Roman"/>
      <w:b/>
      <w:bCs/>
      <w:color w:val="5B9BD5"/>
    </w:rPr>
  </w:style>
  <w:style w:type="character" w:styleId="Pogrubienie">
    <w:name w:val="Strong"/>
    <w:uiPriority w:val="22"/>
    <w:qFormat/>
    <w:rsid w:val="00B41313"/>
    <w:rPr>
      <w:rFonts w:cs="Times New Roman"/>
      <w:b/>
      <w:bCs/>
    </w:rPr>
  </w:style>
  <w:style w:type="character" w:customStyle="1" w:styleId="Nagwek1Znak">
    <w:name w:val="Nagłówek 1 Znak"/>
    <w:link w:val="Nagwek1"/>
    <w:uiPriority w:val="9"/>
    <w:qFormat/>
    <w:rsid w:val="00B41313"/>
    <w:rPr>
      <w:rFonts w:ascii="Calibri Light" w:eastAsia="Times New Roman" w:hAnsi="Calibri Light" w:cs="Times New Roman"/>
      <w:color w:val="2E74B5"/>
      <w:sz w:val="32"/>
      <w:szCs w:val="32"/>
    </w:rPr>
  </w:style>
  <w:style w:type="character" w:customStyle="1" w:styleId="TytuZnak">
    <w:name w:val="Tytuł Znak"/>
    <w:link w:val="Tytu"/>
    <w:qFormat/>
    <w:rsid w:val="004C02BC"/>
    <w:rPr>
      <w:rFonts w:ascii="Times New Roman" w:eastAsia="Times New Roman" w:hAnsi="Times New Roman" w:cs="Times New Roman"/>
      <w:b/>
      <w:bCs/>
      <w:sz w:val="24"/>
      <w:szCs w:val="24"/>
      <w:lang w:eastAsia="pl-PL"/>
    </w:rPr>
  </w:style>
  <w:style w:type="character" w:customStyle="1" w:styleId="Tekstpodstawowywcity2Znak">
    <w:name w:val="Tekst podstawowy wcięty 2 Znak"/>
    <w:link w:val="Tekstpodstawowywcity2"/>
    <w:uiPriority w:val="99"/>
    <w:qFormat/>
    <w:rsid w:val="004C02BC"/>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qFormat/>
    <w:rsid w:val="004C02BC"/>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7C0E06"/>
  </w:style>
  <w:style w:type="character" w:customStyle="1" w:styleId="Tekstpodstawowy3Znak">
    <w:name w:val="Tekst podstawowy 3 Znak"/>
    <w:link w:val="Tekstpodstawowy3"/>
    <w:uiPriority w:val="99"/>
    <w:semiHidden/>
    <w:qFormat/>
    <w:rsid w:val="007C0E06"/>
    <w:rPr>
      <w:sz w:val="16"/>
      <w:szCs w:val="16"/>
    </w:rPr>
  </w:style>
  <w:style w:type="paragraph" w:styleId="Nagwek">
    <w:name w:val="header"/>
    <w:aliases w:val="UNI-Nagłówek strony,Nagłówek strony nieparzystej,Nagłówek strony,Nagłówek strony1,Nagłówek strony11,Nagłówek strony11 Znak Znak,Nagłówek tabeli"/>
    <w:basedOn w:val="Normalny"/>
    <w:next w:val="Tekstpodstawowy"/>
    <w:link w:val="NagwekZnak"/>
    <w:unhideWhenUsed/>
    <w:rsid w:val="0097663B"/>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7C0E06"/>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450104"/>
    <w:pPr>
      <w:ind w:left="720"/>
      <w:contextualSpacing/>
    </w:pPr>
  </w:style>
  <w:style w:type="paragraph" w:styleId="Tekstkomentarza">
    <w:name w:val="annotation text"/>
    <w:basedOn w:val="Normalny"/>
    <w:link w:val="TekstkomentarzaZnak"/>
    <w:uiPriority w:val="99"/>
    <w:unhideWhenUsed/>
    <w:qFormat/>
    <w:rsid w:val="002D7F71"/>
    <w:pPr>
      <w:spacing w:after="0" w:line="240" w:lineRule="auto"/>
      <w:jc w:val="both"/>
    </w:pPr>
    <w:rPr>
      <w:rFonts w:ascii="Times New Roman" w:hAnsi="Times New Roman"/>
      <w:sz w:val="20"/>
      <w:szCs w:val="20"/>
    </w:rPr>
  </w:style>
  <w:style w:type="paragraph" w:styleId="Tekstdymka">
    <w:name w:val="Balloon Text"/>
    <w:basedOn w:val="Normalny"/>
    <w:link w:val="TekstdymkaZnak"/>
    <w:uiPriority w:val="99"/>
    <w:semiHidden/>
    <w:unhideWhenUsed/>
    <w:qFormat/>
    <w:rsid w:val="002D7F71"/>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663B"/>
    <w:pPr>
      <w:tabs>
        <w:tab w:val="center" w:pos="4536"/>
        <w:tab w:val="right" w:pos="9072"/>
      </w:tabs>
      <w:spacing w:after="0" w:line="240" w:lineRule="auto"/>
    </w:pPr>
  </w:style>
  <w:style w:type="paragraph" w:styleId="Tematkomentarza">
    <w:name w:val="annotation subject"/>
    <w:basedOn w:val="Tekstkomentarza"/>
    <w:next w:val="Tekstkomentarza"/>
    <w:link w:val="TematkomentarzaZnak"/>
    <w:uiPriority w:val="99"/>
    <w:semiHidden/>
    <w:unhideWhenUsed/>
    <w:qFormat/>
    <w:rsid w:val="00F86BD2"/>
    <w:pPr>
      <w:spacing w:after="160"/>
      <w:jc w:val="left"/>
    </w:pPr>
    <w:rPr>
      <w:rFonts w:ascii="Calibri" w:hAnsi="Calibri"/>
      <w:b/>
      <w:bCs/>
    </w:rPr>
  </w:style>
  <w:style w:type="paragraph" w:styleId="Tytu">
    <w:name w:val="Title"/>
    <w:basedOn w:val="Normalny"/>
    <w:link w:val="TytuZnak"/>
    <w:qFormat/>
    <w:rsid w:val="004C02BC"/>
    <w:pPr>
      <w:spacing w:after="0" w:line="240" w:lineRule="auto"/>
      <w:jc w:val="center"/>
    </w:pPr>
    <w:rPr>
      <w:rFonts w:ascii="Times New Roman" w:eastAsia="Times New Roman" w:hAnsi="Times New Roman"/>
      <w:b/>
      <w:bCs/>
      <w:sz w:val="24"/>
      <w:szCs w:val="24"/>
      <w:lang w:eastAsia="pl-PL"/>
    </w:rPr>
  </w:style>
  <w:style w:type="paragraph" w:styleId="Tekstpodstawowywcity2">
    <w:name w:val="Body Text Indent 2"/>
    <w:basedOn w:val="Normalny"/>
    <w:link w:val="Tekstpodstawowywcity2Znak"/>
    <w:uiPriority w:val="99"/>
    <w:qFormat/>
    <w:rsid w:val="004C02BC"/>
    <w:pPr>
      <w:spacing w:after="120" w:line="480" w:lineRule="auto"/>
      <w:ind w:left="283"/>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qFormat/>
    <w:rsid w:val="004C02BC"/>
    <w:pPr>
      <w:spacing w:after="120" w:line="240" w:lineRule="auto"/>
      <w:ind w:left="283"/>
    </w:pPr>
    <w:rPr>
      <w:rFonts w:ascii="Times New Roman" w:eastAsia="Times New Roman" w:hAnsi="Times New Roman"/>
      <w:sz w:val="24"/>
      <w:szCs w:val="24"/>
      <w:lang w:eastAsia="pl-PL"/>
    </w:rPr>
  </w:style>
  <w:style w:type="paragraph" w:customStyle="1" w:styleId="Default">
    <w:name w:val="Default"/>
    <w:qFormat/>
    <w:rsid w:val="00F573AB"/>
    <w:rPr>
      <w:rFonts w:ascii="Symbol" w:hAnsi="Symbol" w:cs="Symbol"/>
      <w:color w:val="000000"/>
      <w:sz w:val="24"/>
      <w:szCs w:val="24"/>
      <w:lang w:eastAsia="en-US"/>
    </w:rPr>
  </w:style>
  <w:style w:type="paragraph" w:styleId="Tekstpodstawowy3">
    <w:name w:val="Body Text 3"/>
    <w:basedOn w:val="Normalny"/>
    <w:link w:val="Tekstpodstawowy3Znak"/>
    <w:uiPriority w:val="99"/>
    <w:semiHidden/>
    <w:unhideWhenUsed/>
    <w:qFormat/>
    <w:rsid w:val="007C0E06"/>
    <w:pPr>
      <w:spacing w:after="120"/>
    </w:pPr>
    <w:rPr>
      <w:sz w:val="16"/>
      <w:szCs w:val="16"/>
    </w:rPr>
  </w:style>
  <w:style w:type="paragraph" w:styleId="NormalnyWeb">
    <w:name w:val="Normal (Web)"/>
    <w:basedOn w:val="Normalny"/>
    <w:uiPriority w:val="99"/>
    <w:unhideWhenUsed/>
    <w:qFormat/>
    <w:rsid w:val="007C0E06"/>
    <w:pPr>
      <w:spacing w:beforeAutospacing="1" w:afterAutospacing="1" w:line="240" w:lineRule="auto"/>
    </w:pPr>
    <w:rPr>
      <w:rFonts w:ascii="Times New Roman" w:eastAsia="Times New Roman" w:hAnsi="Times New Roman"/>
      <w:color w:val="000000"/>
      <w:sz w:val="24"/>
      <w:szCs w:val="24"/>
      <w:lang w:eastAsia="pl-PL"/>
    </w:rPr>
  </w:style>
  <w:style w:type="paragraph" w:customStyle="1" w:styleId="Tekstpodstawowywcity21">
    <w:name w:val="Tekst podstawowy wcięty 21"/>
    <w:basedOn w:val="Normalny"/>
    <w:uiPriority w:val="99"/>
    <w:qFormat/>
    <w:rsid w:val="007C0E06"/>
    <w:pPr>
      <w:spacing w:after="120" w:line="480" w:lineRule="auto"/>
      <w:ind w:left="283"/>
    </w:pPr>
    <w:rPr>
      <w:rFonts w:ascii="Times New Roman" w:eastAsia="Times New Roman" w:hAnsi="Times New Roman"/>
      <w:sz w:val="24"/>
      <w:szCs w:val="24"/>
      <w:lang w:eastAsia="ar-SA"/>
    </w:rPr>
  </w:style>
  <w:style w:type="paragraph" w:customStyle="1" w:styleId="Domylnytekst">
    <w:name w:val="Domyœlny tekst"/>
    <w:basedOn w:val="Normalny"/>
    <w:qFormat/>
    <w:rsid w:val="00716B62"/>
    <w:pPr>
      <w:spacing w:after="0" w:line="240" w:lineRule="auto"/>
    </w:pPr>
    <w:rPr>
      <w:rFonts w:ascii="Times New Roman" w:eastAsia="Times New Roman" w:hAnsi="Times New Roman"/>
      <w:sz w:val="24"/>
      <w:szCs w:val="24"/>
      <w:lang w:eastAsia="pl-PL"/>
    </w:rPr>
  </w:style>
  <w:style w:type="paragraph" w:styleId="Bezodstpw">
    <w:name w:val="No Spacing"/>
    <w:uiPriority w:val="1"/>
    <w:qFormat/>
    <w:rsid w:val="00C34E6D"/>
    <w:rPr>
      <w:sz w:val="22"/>
      <w:szCs w:val="22"/>
      <w:u w:color="000000"/>
      <w:lang w:eastAsia="en-US"/>
    </w:rPr>
  </w:style>
  <w:style w:type="numbering" w:customStyle="1" w:styleId="1111111">
    <w:name w:val="1 / 1.1 / 1.1.11"/>
    <w:qFormat/>
    <w:rsid w:val="005C1D09"/>
  </w:style>
  <w:style w:type="numbering" w:styleId="111111">
    <w:name w:val="Outline List 2"/>
    <w:uiPriority w:val="99"/>
    <w:semiHidden/>
    <w:unhideWhenUsed/>
    <w:qFormat/>
    <w:rsid w:val="005C1D09"/>
  </w:style>
  <w:style w:type="character" w:customStyle="1" w:styleId="rowid2013">
    <w:name w:val="row_id_2013"/>
    <w:basedOn w:val="Domylnaczcionkaakapitu"/>
    <w:rsid w:val="00FD641E"/>
  </w:style>
  <w:style w:type="character" w:customStyle="1" w:styleId="rowid23620">
    <w:name w:val="row_id_23620"/>
    <w:basedOn w:val="Domylnaczcionkaakapitu"/>
    <w:rsid w:val="00FD641E"/>
  </w:style>
  <w:style w:type="character" w:customStyle="1" w:styleId="article">
    <w:name w:val="article"/>
    <w:basedOn w:val="Domylnaczcionkaakapitu"/>
    <w:rsid w:val="00FD641E"/>
  </w:style>
  <w:style w:type="character" w:customStyle="1" w:styleId="rowid4276">
    <w:name w:val="row_id_4276"/>
    <w:basedOn w:val="Domylnaczcionkaakapitu"/>
    <w:rsid w:val="00FD641E"/>
  </w:style>
  <w:style w:type="character" w:customStyle="1" w:styleId="rowid13018">
    <w:name w:val="row_id_13018"/>
    <w:basedOn w:val="Domylnaczcionkaakapitu"/>
    <w:rsid w:val="00FD641E"/>
  </w:style>
  <w:style w:type="character" w:customStyle="1" w:styleId="rowid3857">
    <w:name w:val="row_id_3857"/>
    <w:basedOn w:val="Domylnaczcionkaakapitu"/>
    <w:rsid w:val="00FD641E"/>
  </w:style>
  <w:style w:type="character" w:customStyle="1" w:styleId="rowid3858">
    <w:name w:val="row_id_3858"/>
    <w:basedOn w:val="Domylnaczcionkaakapitu"/>
    <w:rsid w:val="00FD641E"/>
  </w:style>
  <w:style w:type="character" w:customStyle="1" w:styleId="norowid3859">
    <w:name w:val="no_row_id_3859"/>
    <w:basedOn w:val="Domylnaczcionkaakapitu"/>
    <w:rsid w:val="00FD641E"/>
  </w:style>
  <w:style w:type="character" w:customStyle="1" w:styleId="rowid3865">
    <w:name w:val="row_id_3865"/>
    <w:basedOn w:val="Domylnaczcionkaakapitu"/>
    <w:rsid w:val="00FD641E"/>
  </w:style>
  <w:style w:type="character" w:customStyle="1" w:styleId="rowid3864">
    <w:name w:val="row_id_3864"/>
    <w:basedOn w:val="Domylnaczcionkaakapitu"/>
    <w:rsid w:val="00FD641E"/>
  </w:style>
  <w:style w:type="character" w:customStyle="1" w:styleId="rowid7661">
    <w:name w:val="row_id_7661"/>
    <w:basedOn w:val="Domylnaczcionkaakapitu"/>
    <w:rsid w:val="00FD641E"/>
  </w:style>
  <w:style w:type="character" w:customStyle="1" w:styleId="norowid3866">
    <w:name w:val="no_row_id_3866"/>
    <w:basedOn w:val="Domylnaczcionkaakapitu"/>
    <w:rsid w:val="00FD641E"/>
  </w:style>
  <w:style w:type="character" w:customStyle="1" w:styleId="rowid3867">
    <w:name w:val="row_id_3867"/>
    <w:basedOn w:val="Domylnaczcionkaakapitu"/>
    <w:rsid w:val="00FD641E"/>
  </w:style>
  <w:style w:type="character" w:customStyle="1" w:styleId="rowid7640">
    <w:name w:val="row_id_7640"/>
    <w:basedOn w:val="Domylnaczcionkaakapitu"/>
    <w:rsid w:val="00FD641E"/>
  </w:style>
  <w:style w:type="character" w:customStyle="1" w:styleId="rowid3868">
    <w:name w:val="row_id_3868"/>
    <w:basedOn w:val="Domylnaczcionkaakapitu"/>
    <w:rsid w:val="00FD641E"/>
  </w:style>
  <w:style w:type="character" w:customStyle="1" w:styleId="rowid12361">
    <w:name w:val="row_id_12361"/>
    <w:basedOn w:val="Domylnaczcionkaakapitu"/>
    <w:rsid w:val="00FD641E"/>
  </w:style>
  <w:style w:type="character" w:customStyle="1" w:styleId="rowid3873">
    <w:name w:val="row_id_3873"/>
    <w:basedOn w:val="Domylnaczcionkaakapitu"/>
    <w:rsid w:val="00FD641E"/>
  </w:style>
  <w:style w:type="character" w:customStyle="1" w:styleId="norowid25522">
    <w:name w:val="no_row_id_25522"/>
    <w:basedOn w:val="Domylnaczcionkaakapitu"/>
    <w:rsid w:val="00FD641E"/>
  </w:style>
  <w:style w:type="character" w:customStyle="1" w:styleId="rowid11361">
    <w:name w:val="row_id_11361"/>
    <w:basedOn w:val="Domylnaczcionkaakapitu"/>
    <w:rsid w:val="00FD641E"/>
  </w:style>
  <w:style w:type="character" w:customStyle="1" w:styleId="rowid3870">
    <w:name w:val="row_id_3870"/>
    <w:basedOn w:val="Domylnaczcionkaakapitu"/>
    <w:rsid w:val="00FD641E"/>
  </w:style>
  <w:style w:type="character" w:customStyle="1" w:styleId="rowid3871">
    <w:name w:val="row_id_3871"/>
    <w:basedOn w:val="Domylnaczcionkaakapitu"/>
    <w:rsid w:val="00FD641E"/>
  </w:style>
  <w:style w:type="character" w:customStyle="1" w:styleId="rowid2987">
    <w:name w:val="row_id_2987"/>
    <w:basedOn w:val="Domylnaczcionkaakapitu"/>
    <w:rsid w:val="00FD641E"/>
  </w:style>
  <w:style w:type="character" w:customStyle="1" w:styleId="norowid26037">
    <w:name w:val="no_row_id_26037"/>
    <w:basedOn w:val="Domylnaczcionkaakapitu"/>
    <w:rsid w:val="00FD641E"/>
  </w:style>
  <w:style w:type="character" w:customStyle="1" w:styleId="rowid9135">
    <w:name w:val="row_id_9135"/>
    <w:basedOn w:val="Domylnaczcionkaakapitu"/>
    <w:rsid w:val="00FD641E"/>
  </w:style>
  <w:style w:type="character" w:customStyle="1" w:styleId="norowid9084">
    <w:name w:val="no_row_id_9084"/>
    <w:basedOn w:val="Domylnaczcionkaakapitu"/>
    <w:rsid w:val="00FD641E"/>
  </w:style>
  <w:style w:type="character" w:customStyle="1" w:styleId="rowid127">
    <w:name w:val="row_id_127"/>
    <w:basedOn w:val="Domylnaczcionkaakapitu"/>
    <w:rsid w:val="00FD641E"/>
  </w:style>
  <w:style w:type="character" w:customStyle="1" w:styleId="rowid32">
    <w:name w:val="row_id_32"/>
    <w:basedOn w:val="Domylnaczcionkaakapitu"/>
    <w:rsid w:val="00FD641E"/>
  </w:style>
  <w:style w:type="character" w:customStyle="1" w:styleId="rowid4365">
    <w:name w:val="row_id_4365"/>
    <w:basedOn w:val="Domylnaczcionkaakapitu"/>
    <w:rsid w:val="00FD641E"/>
  </w:style>
  <w:style w:type="character" w:styleId="Hipercze">
    <w:name w:val="Hyperlink"/>
    <w:basedOn w:val="Domylnaczcionkaakapitu"/>
    <w:uiPriority w:val="99"/>
    <w:unhideWhenUsed/>
    <w:rsid w:val="006B3F29"/>
    <w:rPr>
      <w:color w:val="0000FF"/>
      <w:u w:val="single"/>
    </w:rPr>
  </w:style>
  <w:style w:type="paragraph" w:styleId="Poprawka">
    <w:name w:val="Revision"/>
    <w:hidden/>
    <w:uiPriority w:val="99"/>
    <w:semiHidden/>
    <w:rsid w:val="00894DF2"/>
    <w:pPr>
      <w:suppressAutoHyphens w:val="0"/>
    </w:pPr>
    <w:rPr>
      <w:sz w:val="22"/>
      <w:szCs w:val="22"/>
      <w:lang w:eastAsia="en-US"/>
    </w:rPr>
  </w:style>
  <w:style w:type="character" w:styleId="UyteHipercze">
    <w:name w:val="FollowedHyperlink"/>
    <w:basedOn w:val="Domylnaczcionkaakapitu"/>
    <w:uiPriority w:val="99"/>
    <w:semiHidden/>
    <w:unhideWhenUsed/>
    <w:rsid w:val="00623269"/>
    <w:rPr>
      <w:color w:val="954F72" w:themeColor="followedHyperlink"/>
      <w:u w:val="single"/>
    </w:rPr>
  </w:style>
  <w:style w:type="numbering" w:customStyle="1" w:styleId="Styl4">
    <w:name w:val="Styl4"/>
    <w:uiPriority w:val="99"/>
    <w:rsid w:val="00F87DA4"/>
    <w:pPr>
      <w:numPr>
        <w:numId w:val="6"/>
      </w:numPr>
    </w:pPr>
  </w:style>
  <w:style w:type="numbering" w:customStyle="1" w:styleId="Styl41">
    <w:name w:val="Styl41"/>
    <w:uiPriority w:val="99"/>
    <w:rsid w:val="00EF0239"/>
  </w:style>
  <w:style w:type="character" w:customStyle="1" w:styleId="txt-new">
    <w:name w:val="txt-new"/>
    <w:basedOn w:val="Domylnaczcionkaakapitu"/>
    <w:rsid w:val="00A10025"/>
  </w:style>
  <w:style w:type="paragraph" w:styleId="Tekstprzypisukocowego">
    <w:name w:val="endnote text"/>
    <w:basedOn w:val="Normalny"/>
    <w:link w:val="TekstprzypisukocowegoZnak"/>
    <w:uiPriority w:val="99"/>
    <w:semiHidden/>
    <w:unhideWhenUsed/>
    <w:rsid w:val="009E52B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E52B1"/>
    <w:rPr>
      <w:lang w:eastAsia="en-US"/>
    </w:rPr>
  </w:style>
  <w:style w:type="character" w:styleId="Odwoanieprzypisukocowego">
    <w:name w:val="endnote reference"/>
    <w:basedOn w:val="Domylnaczcionkaakapitu"/>
    <w:uiPriority w:val="99"/>
    <w:semiHidden/>
    <w:unhideWhenUsed/>
    <w:rsid w:val="009E52B1"/>
    <w:rPr>
      <w:vertAlign w:val="superscript"/>
    </w:rPr>
  </w:style>
  <w:style w:type="character" w:customStyle="1" w:styleId="text-light">
    <w:name w:val="text-light"/>
    <w:basedOn w:val="Domylnaczcionkaakapitu"/>
    <w:rsid w:val="00CC13BD"/>
  </w:style>
  <w:style w:type="character" w:customStyle="1" w:styleId="Nierozpoznanawzmianka1">
    <w:name w:val="Nierozpoznana wzmianka1"/>
    <w:basedOn w:val="Domylnaczcionkaakapitu"/>
    <w:uiPriority w:val="99"/>
    <w:semiHidden/>
    <w:unhideWhenUsed/>
    <w:rsid w:val="00B1240D"/>
    <w:rPr>
      <w:color w:val="605E5C"/>
      <w:shd w:val="clear" w:color="auto" w:fill="E1DFDD"/>
    </w:rPr>
  </w:style>
  <w:style w:type="table" w:styleId="Tabela-Siatka">
    <w:name w:val="Table Grid"/>
    <w:basedOn w:val="Standardowy"/>
    <w:uiPriority w:val="39"/>
    <w:rsid w:val="007920F0"/>
    <w:pPr>
      <w:suppressAutoHyphens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qFormat/>
    <w:rsid w:val="00617BB8"/>
    <w:pPr>
      <w:spacing w:after="200" w:line="276" w:lineRule="auto"/>
      <w:ind w:left="720"/>
      <w:contextualSpacing/>
    </w:pPr>
    <w:rPr>
      <w:rFonts w:eastAsia="Times New Roman" w:cs="Calibri"/>
    </w:rPr>
  </w:style>
  <w:style w:type="character" w:customStyle="1" w:styleId="hgkelc">
    <w:name w:val="hgkelc"/>
    <w:basedOn w:val="Domylnaczcionkaakapitu"/>
    <w:rsid w:val="00617BB8"/>
  </w:style>
  <w:style w:type="character" w:customStyle="1" w:styleId="Nierozpoznanawzmianka2">
    <w:name w:val="Nierozpoznana wzmianka2"/>
    <w:basedOn w:val="Domylnaczcionkaakapitu"/>
    <w:uiPriority w:val="99"/>
    <w:semiHidden/>
    <w:unhideWhenUsed/>
    <w:rsid w:val="00EE5A29"/>
    <w:rPr>
      <w:color w:val="605E5C"/>
      <w:shd w:val="clear" w:color="auto" w:fill="E1DFDD"/>
    </w:rPr>
  </w:style>
  <w:style w:type="character" w:customStyle="1" w:styleId="Nierozpoznanawzmianka3">
    <w:name w:val="Nierozpoznana wzmianka3"/>
    <w:basedOn w:val="Domylnaczcionkaakapitu"/>
    <w:uiPriority w:val="99"/>
    <w:semiHidden/>
    <w:unhideWhenUsed/>
    <w:rsid w:val="003D672A"/>
    <w:rPr>
      <w:color w:val="605E5C"/>
      <w:shd w:val="clear" w:color="auto" w:fill="E1DFDD"/>
    </w:rPr>
  </w:style>
  <w:style w:type="character" w:styleId="Nierozpoznanawzmianka">
    <w:name w:val="Unresolved Mention"/>
    <w:basedOn w:val="Domylnaczcionkaakapitu"/>
    <w:uiPriority w:val="99"/>
    <w:semiHidden/>
    <w:unhideWhenUsed/>
    <w:rsid w:val="008417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222769">
      <w:bodyDiv w:val="1"/>
      <w:marLeft w:val="0"/>
      <w:marRight w:val="0"/>
      <w:marTop w:val="0"/>
      <w:marBottom w:val="0"/>
      <w:divBdr>
        <w:top w:val="none" w:sz="0" w:space="0" w:color="auto"/>
        <w:left w:val="none" w:sz="0" w:space="0" w:color="auto"/>
        <w:bottom w:val="none" w:sz="0" w:space="0" w:color="auto"/>
        <w:right w:val="none" w:sz="0" w:space="0" w:color="auto"/>
      </w:divBdr>
    </w:div>
    <w:div w:id="200241397">
      <w:bodyDiv w:val="1"/>
      <w:marLeft w:val="0"/>
      <w:marRight w:val="0"/>
      <w:marTop w:val="0"/>
      <w:marBottom w:val="0"/>
      <w:divBdr>
        <w:top w:val="none" w:sz="0" w:space="0" w:color="auto"/>
        <w:left w:val="none" w:sz="0" w:space="0" w:color="auto"/>
        <w:bottom w:val="none" w:sz="0" w:space="0" w:color="auto"/>
        <w:right w:val="none" w:sz="0" w:space="0" w:color="auto"/>
      </w:divBdr>
    </w:div>
    <w:div w:id="214975663">
      <w:bodyDiv w:val="1"/>
      <w:marLeft w:val="0"/>
      <w:marRight w:val="0"/>
      <w:marTop w:val="0"/>
      <w:marBottom w:val="0"/>
      <w:divBdr>
        <w:top w:val="none" w:sz="0" w:space="0" w:color="auto"/>
        <w:left w:val="none" w:sz="0" w:space="0" w:color="auto"/>
        <w:bottom w:val="none" w:sz="0" w:space="0" w:color="auto"/>
        <w:right w:val="none" w:sz="0" w:space="0" w:color="auto"/>
      </w:divBdr>
    </w:div>
    <w:div w:id="237635509">
      <w:bodyDiv w:val="1"/>
      <w:marLeft w:val="0"/>
      <w:marRight w:val="0"/>
      <w:marTop w:val="0"/>
      <w:marBottom w:val="0"/>
      <w:divBdr>
        <w:top w:val="none" w:sz="0" w:space="0" w:color="auto"/>
        <w:left w:val="none" w:sz="0" w:space="0" w:color="auto"/>
        <w:bottom w:val="none" w:sz="0" w:space="0" w:color="auto"/>
        <w:right w:val="none" w:sz="0" w:space="0" w:color="auto"/>
      </w:divBdr>
    </w:div>
    <w:div w:id="250167204">
      <w:bodyDiv w:val="1"/>
      <w:marLeft w:val="0"/>
      <w:marRight w:val="0"/>
      <w:marTop w:val="0"/>
      <w:marBottom w:val="0"/>
      <w:divBdr>
        <w:top w:val="none" w:sz="0" w:space="0" w:color="auto"/>
        <w:left w:val="none" w:sz="0" w:space="0" w:color="auto"/>
        <w:bottom w:val="none" w:sz="0" w:space="0" w:color="auto"/>
        <w:right w:val="none" w:sz="0" w:space="0" w:color="auto"/>
      </w:divBdr>
    </w:div>
    <w:div w:id="424805128">
      <w:bodyDiv w:val="1"/>
      <w:marLeft w:val="0"/>
      <w:marRight w:val="0"/>
      <w:marTop w:val="0"/>
      <w:marBottom w:val="0"/>
      <w:divBdr>
        <w:top w:val="none" w:sz="0" w:space="0" w:color="auto"/>
        <w:left w:val="none" w:sz="0" w:space="0" w:color="auto"/>
        <w:bottom w:val="none" w:sz="0" w:space="0" w:color="auto"/>
        <w:right w:val="none" w:sz="0" w:space="0" w:color="auto"/>
      </w:divBdr>
    </w:div>
    <w:div w:id="438330096">
      <w:bodyDiv w:val="1"/>
      <w:marLeft w:val="0"/>
      <w:marRight w:val="0"/>
      <w:marTop w:val="0"/>
      <w:marBottom w:val="0"/>
      <w:divBdr>
        <w:top w:val="none" w:sz="0" w:space="0" w:color="auto"/>
        <w:left w:val="none" w:sz="0" w:space="0" w:color="auto"/>
        <w:bottom w:val="none" w:sz="0" w:space="0" w:color="auto"/>
        <w:right w:val="none" w:sz="0" w:space="0" w:color="auto"/>
      </w:divBdr>
    </w:div>
    <w:div w:id="561329350">
      <w:bodyDiv w:val="1"/>
      <w:marLeft w:val="0"/>
      <w:marRight w:val="0"/>
      <w:marTop w:val="0"/>
      <w:marBottom w:val="0"/>
      <w:divBdr>
        <w:top w:val="none" w:sz="0" w:space="0" w:color="auto"/>
        <w:left w:val="none" w:sz="0" w:space="0" w:color="auto"/>
        <w:bottom w:val="none" w:sz="0" w:space="0" w:color="auto"/>
        <w:right w:val="none" w:sz="0" w:space="0" w:color="auto"/>
      </w:divBdr>
    </w:div>
    <w:div w:id="667443257">
      <w:bodyDiv w:val="1"/>
      <w:marLeft w:val="0"/>
      <w:marRight w:val="0"/>
      <w:marTop w:val="0"/>
      <w:marBottom w:val="0"/>
      <w:divBdr>
        <w:top w:val="none" w:sz="0" w:space="0" w:color="auto"/>
        <w:left w:val="none" w:sz="0" w:space="0" w:color="auto"/>
        <w:bottom w:val="none" w:sz="0" w:space="0" w:color="auto"/>
        <w:right w:val="none" w:sz="0" w:space="0" w:color="auto"/>
      </w:divBdr>
    </w:div>
    <w:div w:id="716314376">
      <w:bodyDiv w:val="1"/>
      <w:marLeft w:val="0"/>
      <w:marRight w:val="0"/>
      <w:marTop w:val="0"/>
      <w:marBottom w:val="0"/>
      <w:divBdr>
        <w:top w:val="none" w:sz="0" w:space="0" w:color="auto"/>
        <w:left w:val="none" w:sz="0" w:space="0" w:color="auto"/>
        <w:bottom w:val="none" w:sz="0" w:space="0" w:color="auto"/>
        <w:right w:val="none" w:sz="0" w:space="0" w:color="auto"/>
      </w:divBdr>
    </w:div>
    <w:div w:id="779687912">
      <w:bodyDiv w:val="1"/>
      <w:marLeft w:val="0"/>
      <w:marRight w:val="0"/>
      <w:marTop w:val="0"/>
      <w:marBottom w:val="0"/>
      <w:divBdr>
        <w:top w:val="none" w:sz="0" w:space="0" w:color="auto"/>
        <w:left w:val="none" w:sz="0" w:space="0" w:color="auto"/>
        <w:bottom w:val="none" w:sz="0" w:space="0" w:color="auto"/>
        <w:right w:val="none" w:sz="0" w:space="0" w:color="auto"/>
      </w:divBdr>
    </w:div>
    <w:div w:id="907611329">
      <w:bodyDiv w:val="1"/>
      <w:marLeft w:val="0"/>
      <w:marRight w:val="0"/>
      <w:marTop w:val="0"/>
      <w:marBottom w:val="0"/>
      <w:divBdr>
        <w:top w:val="none" w:sz="0" w:space="0" w:color="auto"/>
        <w:left w:val="none" w:sz="0" w:space="0" w:color="auto"/>
        <w:bottom w:val="none" w:sz="0" w:space="0" w:color="auto"/>
        <w:right w:val="none" w:sz="0" w:space="0" w:color="auto"/>
      </w:divBdr>
    </w:div>
    <w:div w:id="1145005106">
      <w:bodyDiv w:val="1"/>
      <w:marLeft w:val="0"/>
      <w:marRight w:val="0"/>
      <w:marTop w:val="0"/>
      <w:marBottom w:val="0"/>
      <w:divBdr>
        <w:top w:val="none" w:sz="0" w:space="0" w:color="auto"/>
        <w:left w:val="none" w:sz="0" w:space="0" w:color="auto"/>
        <w:bottom w:val="none" w:sz="0" w:space="0" w:color="auto"/>
        <w:right w:val="none" w:sz="0" w:space="0" w:color="auto"/>
      </w:divBdr>
    </w:div>
    <w:div w:id="1733239071">
      <w:bodyDiv w:val="1"/>
      <w:marLeft w:val="0"/>
      <w:marRight w:val="0"/>
      <w:marTop w:val="0"/>
      <w:marBottom w:val="0"/>
      <w:divBdr>
        <w:top w:val="none" w:sz="0" w:space="0" w:color="auto"/>
        <w:left w:val="none" w:sz="0" w:space="0" w:color="auto"/>
        <w:bottom w:val="none" w:sz="0" w:space="0" w:color="auto"/>
        <w:right w:val="none" w:sz="0" w:space="0" w:color="auto"/>
      </w:divBdr>
    </w:div>
    <w:div w:id="1763841284">
      <w:bodyDiv w:val="1"/>
      <w:marLeft w:val="0"/>
      <w:marRight w:val="0"/>
      <w:marTop w:val="0"/>
      <w:marBottom w:val="0"/>
      <w:divBdr>
        <w:top w:val="none" w:sz="0" w:space="0" w:color="auto"/>
        <w:left w:val="none" w:sz="0" w:space="0" w:color="auto"/>
        <w:bottom w:val="none" w:sz="0" w:space="0" w:color="auto"/>
        <w:right w:val="none" w:sz="0" w:space="0" w:color="auto"/>
      </w:divBdr>
    </w:div>
    <w:div w:id="1924754080">
      <w:bodyDiv w:val="1"/>
      <w:marLeft w:val="0"/>
      <w:marRight w:val="0"/>
      <w:marTop w:val="0"/>
      <w:marBottom w:val="0"/>
      <w:divBdr>
        <w:top w:val="none" w:sz="0" w:space="0" w:color="auto"/>
        <w:left w:val="none" w:sz="0" w:space="0" w:color="auto"/>
        <w:bottom w:val="none" w:sz="0" w:space="0" w:color="auto"/>
        <w:right w:val="none" w:sz="0" w:space="0" w:color="auto"/>
      </w:divBdr>
    </w:div>
    <w:div w:id="1953978180">
      <w:bodyDiv w:val="1"/>
      <w:marLeft w:val="0"/>
      <w:marRight w:val="0"/>
      <w:marTop w:val="0"/>
      <w:marBottom w:val="0"/>
      <w:divBdr>
        <w:top w:val="none" w:sz="0" w:space="0" w:color="auto"/>
        <w:left w:val="none" w:sz="0" w:space="0" w:color="auto"/>
        <w:bottom w:val="none" w:sz="0" w:space="0" w:color="auto"/>
        <w:right w:val="none" w:sz="0" w:space="0" w:color="auto"/>
      </w:divBdr>
    </w:div>
    <w:div w:id="2061323591">
      <w:bodyDiv w:val="1"/>
      <w:marLeft w:val="0"/>
      <w:marRight w:val="0"/>
      <w:marTop w:val="0"/>
      <w:marBottom w:val="0"/>
      <w:divBdr>
        <w:top w:val="none" w:sz="0" w:space="0" w:color="auto"/>
        <w:left w:val="none" w:sz="0" w:space="0" w:color="auto"/>
        <w:bottom w:val="none" w:sz="0" w:space="0" w:color="auto"/>
        <w:right w:val="none" w:sz="0" w:space="0" w:color="auto"/>
      </w:divBdr>
    </w:div>
    <w:div w:id="2075229548">
      <w:bodyDiv w:val="1"/>
      <w:marLeft w:val="0"/>
      <w:marRight w:val="0"/>
      <w:marTop w:val="0"/>
      <w:marBottom w:val="0"/>
      <w:divBdr>
        <w:top w:val="none" w:sz="0" w:space="0" w:color="auto"/>
        <w:left w:val="none" w:sz="0" w:space="0" w:color="auto"/>
        <w:bottom w:val="none" w:sz="0" w:space="0" w:color="auto"/>
        <w:right w:val="none" w:sz="0" w:space="0" w:color="auto"/>
      </w:divBdr>
    </w:div>
    <w:div w:id="2078895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0ac78078-b37d-4845-9875-3c4783b4737b"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jzg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s://ezamowienia.gov.pl/pl/regulam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58C08-1157-4701-BDEE-E9148BB95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34</Pages>
  <Words>12128</Words>
  <Characters>72771</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Kalinowska</dc:creator>
  <dc:description/>
  <cp:lastModifiedBy>Magda Kalinowska</cp:lastModifiedBy>
  <cp:revision>31</cp:revision>
  <cp:lastPrinted>2024-11-12T14:00:00Z</cp:lastPrinted>
  <dcterms:created xsi:type="dcterms:W3CDTF">2024-11-06T11:14:00Z</dcterms:created>
  <dcterms:modified xsi:type="dcterms:W3CDTF">2024-11-12T14:01:00Z</dcterms:modified>
  <dc:language>pl-PL</dc:language>
</cp:coreProperties>
</file>