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 Narrow" w:hAnsi="Arial Narrow"/>
          <w:b/>
          <w:color w:val="000000"/>
          <w:sz w:val="22"/>
          <w:szCs w:val="22"/>
        </w:rPr>
      </w:pPr>
      <w:r>
        <w:rPr>
          <w:rFonts w:ascii="Arial Narrow" w:hAnsi="Arial Narrow"/>
          <w:b/>
          <w:i/>
          <w:iCs/>
          <w:color w:val="FF0000"/>
          <w:sz w:val="24"/>
          <w:szCs w:val="24"/>
        </w:rPr>
        <w:t>Poniższy wykaz zobowiązany będzie złożyć tylko wezwany do tego Wykonawca</w:t>
        <w:tab/>
        <w:tab/>
      </w:r>
      <w:r>
        <w:rPr>
          <w:rFonts w:ascii="Arial Narrow" w:hAnsi="Arial Narrow"/>
          <w:b/>
          <w:color w:val="000000"/>
          <w:sz w:val="22"/>
          <w:szCs w:val="22"/>
        </w:rPr>
        <w:t>Załącznik nr 5 do SWZ</w:t>
      </w:r>
    </w:p>
    <w:p>
      <w:pPr>
        <w:pStyle w:val="Normal"/>
        <w:ind w:hanging="0" w:left="0" w:right="-1"/>
        <w:jc w:val="center"/>
        <w:rPr>
          <w:rFonts w:ascii="Arial Narrow" w:hAnsi="Arial Narrow"/>
          <w:b/>
          <w:i/>
          <w:i/>
          <w:iCs/>
          <w:color w:val="FF0000"/>
          <w:sz w:val="24"/>
          <w:szCs w:val="24"/>
        </w:rPr>
      </w:pPr>
      <w:r>
        <w:rPr>
          <w:rFonts w:ascii="Arial Narrow" w:hAnsi="Arial Narrow"/>
          <w:b/>
          <w:i/>
          <w:iCs/>
          <w:color w:val="FF0000"/>
          <w:sz w:val="24"/>
          <w:szCs w:val="24"/>
        </w:rPr>
      </w:r>
    </w:p>
    <w:p>
      <w:pPr>
        <w:pStyle w:val="Normal"/>
        <w:ind w:hanging="0" w:left="10206"/>
        <w:rPr>
          <w:rFonts w:ascii="Arial Narrow" w:hAnsi="Arial Narrow" w:cs="Arial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>Zamawiający:</w:t>
      </w:r>
    </w:p>
    <w:p>
      <w:pPr>
        <w:pStyle w:val="Normal"/>
        <w:spacing w:lineRule="auto" w:line="276"/>
        <w:ind w:hanging="0" w:left="10206"/>
        <w:rPr/>
      </w:pPr>
      <w:r>
        <w:rPr>
          <w:rFonts w:cs="Arial" w:ascii="Arial" w:hAnsi="Arial"/>
          <w:sz w:val="22"/>
          <w:szCs w:val="22"/>
        </w:rPr>
        <w:t>Gmina Tolkmicko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</w:t>
        <w:tab/>
        <w:t xml:space="preserve">    ul. Plac Wolności 3, 82-340 Tolkmicko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</w:t>
        <w:tab/>
        <w:t>tel. 55 231-61-21, fax 55 231-61-27</w:t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spacing w:lineRule="auto" w:line="360"/>
        <w:ind w:hanging="0" w:left="0" w:right="595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..………</w:t>
      </w:r>
    </w:p>
    <w:p>
      <w:pPr>
        <w:pStyle w:val="Normal"/>
        <w:spacing w:lineRule="auto" w:line="360"/>
        <w:ind w:hanging="0" w:left="0" w:right="595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Normal"/>
        <w:spacing w:lineRule="auto" w:line="360"/>
        <w:ind w:hanging="0" w:left="0" w:right="595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Normal"/>
        <w:ind w:hanging="0" w:left="0" w:right="5953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rPr>
          <w:rFonts w:ascii="Arial" w:hAnsi="Arial" w:cs="Arial"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  <w:u w:val="single"/>
        </w:rPr>
        <w:t>reprezentowany przez:</w:t>
      </w:r>
    </w:p>
    <w:p>
      <w:pPr>
        <w:pStyle w:val="Normal"/>
        <w:ind w:hanging="0" w:left="0" w:right="595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..……</w:t>
      </w:r>
    </w:p>
    <w:p>
      <w:pPr>
        <w:pStyle w:val="Normal"/>
        <w:ind w:hanging="0" w:left="0" w:right="5953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 reprezentacji)</w:t>
      </w:r>
      <w:r>
        <w:rPr>
          <w:rFonts w:cs="Arial" w:ascii="Arial" w:hAnsi="Arial"/>
          <w:b/>
          <w:color w:val="000000"/>
          <w:sz w:val="18"/>
          <w:szCs w:val="18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 potrzeby postępowania o udzielenie zamówienia publicznego na roboty budowlane pn. „Sporządzenie projektu planu ogólnego Gminy Tolkmicko” prowadzonego przez Gminę Tolkmicko</w:t>
      </w:r>
      <w:r>
        <w:rPr>
          <w:rFonts w:cs="Arial" w:ascii="Arial" w:hAnsi="Arial"/>
          <w:i/>
          <w:sz w:val="22"/>
          <w:szCs w:val="22"/>
        </w:rPr>
        <w:t xml:space="preserve">, </w:t>
      </w:r>
      <w:r>
        <w:rPr>
          <w:rFonts w:cs="Arial" w:ascii="Arial" w:hAnsi="Arial"/>
          <w:sz w:val="22"/>
          <w:szCs w:val="22"/>
        </w:rPr>
        <w:t>przedkładam zgodnie wymaganiami zawartymi w rozdz. XXI ust. 2 pkt. 2 SWZ:</w:t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WYKAZ USŁUG</w:t>
      </w:r>
    </w:p>
    <w:p>
      <w:pPr>
        <w:pStyle w:val="Normal"/>
        <w:jc w:val="both"/>
        <w:rPr>
          <w:rFonts w:ascii="Arial" w:hAnsi="Arial" w:cs="Arial"/>
          <w:b w:val="false"/>
          <w:bCs w:val="false"/>
          <w:color w:val="000000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</w:rPr>
      </w:r>
    </w:p>
    <w:p>
      <w:pPr>
        <w:pStyle w:val="Normal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o których mowa w rozdz. XX UST. 2 PKT. 1 lit. </w:t>
      </w:r>
      <w:r>
        <w:rPr>
          <w:rFonts w:cs="Arial" w:ascii="Arial" w:hAnsi="Arial"/>
          <w:b w:val="false"/>
          <w:bCs w:val="false"/>
          <w:sz w:val="22"/>
          <w:szCs w:val="22"/>
        </w:rPr>
        <w:t>a)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SWZ, tj. wykonanych nie wcześniej niż w okresie ostatnich trzech lat przed upływem terminu składania ofert, a jeżeli okres prowadzenia działalności jest krótszy - w tym okresie </w:t>
      </w:r>
      <w:r>
        <w:rPr>
          <w:rFonts w:cs="Arial" w:ascii="Arial" w:hAnsi="Arial"/>
          <w:b w:val="false"/>
          <w:bCs w:val="false"/>
          <w:sz w:val="22"/>
          <w:szCs w:val="22"/>
          <w:lang w:eastAsia="ar-SA"/>
        </w:rPr>
        <w:t xml:space="preserve">co najmniej 3 usługi obejmujące opracowanie miejscowego planu zagospodarowania przestrzennego lub zmiany do miejscowego planu zagospodarowania przestrzennego </w:t>
      </w:r>
      <w:r>
        <w:rPr>
          <w:rFonts w:cs="Arial" w:ascii="Arial" w:hAnsi="Arial"/>
          <w:b w:val="false"/>
          <w:bCs w:val="false"/>
          <w:sz w:val="22"/>
          <w:szCs w:val="22"/>
          <w:u w:val="single"/>
          <w:lang w:eastAsia="ar-SA"/>
        </w:rPr>
        <w:t>i/lub</w:t>
      </w:r>
      <w:r>
        <w:rPr>
          <w:rFonts w:cs="Arial" w:ascii="Arial" w:hAnsi="Arial"/>
          <w:b w:val="false"/>
          <w:bCs w:val="false"/>
          <w:sz w:val="22"/>
          <w:szCs w:val="22"/>
          <w:lang w:eastAsia="ar-SA"/>
        </w:rPr>
        <w:t xml:space="preserve"> </w:t>
      </w:r>
      <w:r>
        <w:rPr>
          <w:rFonts w:cs="Arial" w:ascii="Arial" w:hAnsi="Arial"/>
          <w:b w:val="false"/>
          <w:bCs w:val="false"/>
          <w:sz w:val="22"/>
          <w:szCs w:val="22"/>
        </w:rPr>
        <w:t>opracowanie studium uwarunkowań i kierunków zagospodarowania prz</w:t>
      </w:r>
      <w:r>
        <w:rPr>
          <w:rFonts w:cs="Arial" w:ascii="Arial" w:hAnsi="Arial"/>
          <w:sz w:val="22"/>
          <w:szCs w:val="22"/>
        </w:rPr>
        <w:t xml:space="preserve">estrzennego (bądź jego zmiany). </w:t>
      </w:r>
      <w:r>
        <w:rPr>
          <w:rFonts w:cs="Arial" w:ascii="Arial" w:hAnsi="Arial"/>
          <w:bCs/>
          <w:sz w:val="22"/>
          <w:szCs w:val="22"/>
          <w:lang w:eastAsia="ar-SA"/>
        </w:rPr>
        <w:t>Za opracowane plany należy rozumieć plany uchwalone i ogłoszone w Dzienniku Urzędowym</w:t>
      </w:r>
      <w:r>
        <w:rPr>
          <w:rFonts w:cs="Arial" w:ascii="Arial" w:hAnsi="Arial"/>
          <w:sz w:val="22"/>
          <w:szCs w:val="22"/>
          <w:shd w:fill="FFFFFF" w:val="clear"/>
        </w:rPr>
        <w:t>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lub usługi zostały wykonane, a jeżeli wykonawca z przyczyn niezależnych od niego nie jest w stanie uzyskać tych dokumentów - oświadczenie wykonawcy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  <w:highlight w:val="yellow"/>
        </w:rPr>
      </w:r>
    </w:p>
    <w:tbl>
      <w:tblPr>
        <w:tblW w:w="1347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84"/>
        <w:gridCol w:w="4537"/>
        <w:gridCol w:w="1480"/>
        <w:gridCol w:w="2503"/>
        <w:gridCol w:w="4366"/>
      </w:tblGrid>
      <w:tr>
        <w:trPr>
          <w:trHeight w:val="541" w:hRule="atLeast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usług brutto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color="auto" w:fill="auto" w:val="pct20"/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Data wykonania usług</w:t>
            </w:r>
          </w:p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i/>
                <w:iCs/>
              </w:rPr>
              <w:t>[dd/mm/rrrr]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color="auto" w:fill="auto" w:val="pct20"/>
            <w:vAlign w:val="center"/>
          </w:tcPr>
          <w:p>
            <w:pPr>
              <w:pStyle w:val="BodyTex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Odbiorca usług</w:t>
            </w:r>
          </w:p>
          <w:p>
            <w:pPr>
              <w:pStyle w:val="BodyTex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(nazwa i adres zamawiającego</w:t>
            </w:r>
            <w:r>
              <w:rPr>
                <w:rFonts w:ascii="Arial Narrow" w:hAnsi="Arial Narrow"/>
                <w:b/>
              </w:rPr>
              <w:t>)</w:t>
            </w:r>
          </w:p>
        </w:tc>
      </w:tr>
      <w:tr>
        <w:trPr>
          <w:trHeight w:val="319" w:hRule="exact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</w:tr>
      <w:tr>
        <w:trPr>
          <w:trHeight w:val="319" w:hRule="exact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</w:r>
          </w:p>
        </w:tc>
      </w:tr>
    </w:tbl>
    <w:p>
      <w:pPr>
        <w:pStyle w:val="TekstprzypisudolnegoTekstprzypisu"/>
        <w:ind w:hanging="6372" w:left="0"/>
        <w:rPr>
          <w:rFonts w:ascii="Arial Narrow" w:hAnsi="Arial Narrow"/>
          <w:color w:val="000000"/>
          <w:sz w:val="16"/>
          <w:szCs w:val="16"/>
          <w:highlight w:val="yellow"/>
        </w:rPr>
      </w:pPr>
      <w:r>
        <w:rPr>
          <w:rFonts w:ascii="Arial Narrow" w:hAnsi="Arial Narrow"/>
          <w:color w:val="000000"/>
          <w:sz w:val="16"/>
          <w:szCs w:val="16"/>
          <w:highlight w:val="yellow"/>
        </w:rPr>
      </w:r>
    </w:p>
    <w:p>
      <w:pPr>
        <w:pStyle w:val="Normal"/>
        <w:ind w:hanging="0" w:left="7938"/>
        <w:jc w:val="both"/>
        <w:rPr>
          <w:rFonts w:ascii="Arial Narrow" w:hAnsi="Arial Narrow" w:cs="Arial"/>
          <w:i/>
          <w:i/>
          <w:sz w:val="14"/>
          <w:szCs w:val="14"/>
        </w:rPr>
      </w:pPr>
      <w:r>
        <w:rPr>
          <w:rFonts w:cs="Arial" w:ascii="Arial" w:hAnsi="Arial"/>
          <w:iCs/>
          <w:color w:val="FF0000"/>
        </w:rPr>
        <w:t>Niniejsze oświadczenie należy podpisać kwalifikowanym podpisem elektronicznym</w:t>
      </w:r>
      <w:r>
        <w:rPr>
          <w:rFonts w:cs="Arial" w:ascii="Arial" w:hAnsi="Arial"/>
          <w:color w:val="FF0000"/>
        </w:rPr>
        <w:t xml:space="preserve"> lub podpisem zaufanym lub podpisem osobistym (podpisem dowodem osobistym z warstwą elektroniczną)</w:t>
      </w:r>
    </w:p>
    <w:sectPr>
      <w:type w:val="nextPage"/>
      <w:pgSz w:orient="landscape" w:w="16838" w:h="11906"/>
      <w:pgMar w:left="1418" w:right="1418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578f"/>
    <w:pPr>
      <w:widowControl w:val="false"/>
      <w:suppressAutoHyphens w:val="true"/>
      <w:bidi w:val="0"/>
      <w:spacing w:before="0" w:after="0"/>
      <w:ind w:hanging="0" w:left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qFormat/>
    <w:rsid w:val="0039578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pple-style-span" w:customStyle="1">
    <w:name w:val="apple-style-span"/>
    <w:basedOn w:val="DefaultParagraphFont"/>
    <w:qFormat/>
    <w:rsid w:val="00103109"/>
    <w:rPr/>
  </w:style>
  <w:style w:type="character" w:styleId="AkapitzlistZnak" w:customStyle="1">
    <w:name w:val="Akapit z listą Znak"/>
    <w:link w:val="ListParagraph"/>
    <w:uiPriority w:val="34"/>
    <w:qFormat/>
    <w:locked/>
    <w:rsid w:val="00be340e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39578f"/>
    <w:pPr>
      <w:jc w:val="both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rzypisudolnegoTekstprzypisu" w:customStyle="1">
    <w:name w:val="Tekst przypisu dolnego.Tekst przypisu"/>
    <w:basedOn w:val="Normal"/>
    <w:uiPriority w:val="99"/>
    <w:qFormat/>
    <w:rsid w:val="0039578f"/>
    <w:pPr/>
    <w:rPr/>
  </w:style>
  <w:style w:type="paragraph" w:styleId="Styl" w:customStyle="1">
    <w:name w:val="Styl"/>
    <w:uiPriority w:val="99"/>
    <w:qFormat/>
    <w:rsid w:val="0039578f"/>
    <w:pPr>
      <w:widowControl w:val="false"/>
      <w:suppressAutoHyphens w:val="true"/>
      <w:bidi w:val="0"/>
      <w:spacing w:before="0" w:after="0"/>
      <w:ind w:hanging="0" w:left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be340e"/>
    <w:pPr>
      <w:widowControl/>
      <w:spacing w:before="0" w:after="0"/>
      <w:ind w:left="720"/>
      <w:contextualSpacing/>
    </w:pPr>
    <w:rPr>
      <w:sz w:val="24"/>
      <w:szCs w:val="24"/>
    </w:rPr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LibreOffice/24.8.2.1$Windows_X86_64 LibreOffice_project/0f794b6e29741098670a3b95d60478a65d05ef13</Application>
  <AppVersion>15.0000</AppVersion>
  <Pages>1</Pages>
  <Words>268</Words>
  <Characters>1851</Characters>
  <CharactersWithSpaces>2135</CharactersWithSpaces>
  <Paragraphs>26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2021-05-11T09:28:00Z</dcterms:created>
  <dc:creator>Barbara Wiśniewska</dc:creator>
  <dc:description/>
  <dc:language>pl-PL</dc:language>
  <cp:lastModifiedBy>Michał Klamer</cp:lastModifiedBy>
  <cp:lastPrinted>2021-05-11T09:28:00Z</cp:lastPrinted>
  <dcterms:modified xsi:type="dcterms:W3CDTF">2024-10-23T15:31:19Z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