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539A1" w14:textId="77777777" w:rsidR="00416BC6" w:rsidRPr="006B26C3" w:rsidRDefault="004A311B" w:rsidP="008B71F5">
      <w:pPr>
        <w:spacing w:before="200" w:after="2400" w:line="288" w:lineRule="auto"/>
        <w:jc w:val="right"/>
        <w:rPr>
          <w:rFonts w:ascii="Arial" w:hAnsi="Arial" w:cs="Arial"/>
          <w:sz w:val="22"/>
          <w:szCs w:val="22"/>
        </w:rPr>
      </w:pPr>
      <w:r w:rsidRPr="006B26C3">
        <w:rPr>
          <w:rFonts w:ascii="Arial" w:hAnsi="Arial" w:cs="Arial"/>
          <w:sz w:val="22"/>
          <w:szCs w:val="22"/>
        </w:rPr>
        <w:t>Znak</w:t>
      </w:r>
      <w:r w:rsidR="004D78E2" w:rsidRPr="006B26C3">
        <w:rPr>
          <w:rFonts w:ascii="Arial" w:hAnsi="Arial" w:cs="Arial"/>
          <w:sz w:val="22"/>
          <w:szCs w:val="22"/>
        </w:rPr>
        <w:t xml:space="preserve"> </w:t>
      </w:r>
      <w:r w:rsidRPr="006B26C3">
        <w:rPr>
          <w:rFonts w:ascii="Arial" w:hAnsi="Arial" w:cs="Arial"/>
          <w:sz w:val="22"/>
          <w:szCs w:val="22"/>
        </w:rPr>
        <w:t>sprawy</w:t>
      </w:r>
      <w:r w:rsidR="00B96D72" w:rsidRPr="006B26C3">
        <w:rPr>
          <w:rFonts w:ascii="Arial" w:hAnsi="Arial" w:cs="Arial"/>
          <w:sz w:val="22"/>
          <w:szCs w:val="22"/>
        </w:rPr>
        <w:t>:</w:t>
      </w:r>
      <w:r w:rsidR="004D78E2" w:rsidRPr="006B26C3">
        <w:rPr>
          <w:rFonts w:ascii="Arial" w:hAnsi="Arial" w:cs="Arial"/>
          <w:sz w:val="22"/>
          <w:szCs w:val="22"/>
        </w:rPr>
        <w:t xml:space="preserve"> </w:t>
      </w:r>
      <w:r w:rsidR="009F113D" w:rsidRPr="006B26C3">
        <w:rPr>
          <w:rFonts w:ascii="Arial" w:hAnsi="Arial" w:cs="Arial"/>
          <w:b/>
          <w:sz w:val="22"/>
          <w:szCs w:val="22"/>
        </w:rPr>
        <w:t>N</w:t>
      </w:r>
      <w:r w:rsidR="00E774AD" w:rsidRPr="006B26C3">
        <w:rPr>
          <w:rFonts w:ascii="Arial" w:hAnsi="Arial" w:cs="Arial"/>
          <w:b/>
          <w:sz w:val="22"/>
          <w:szCs w:val="22"/>
        </w:rPr>
        <w:t>O.271.</w:t>
      </w:r>
      <w:r w:rsidR="00007793">
        <w:rPr>
          <w:rFonts w:ascii="Arial" w:hAnsi="Arial" w:cs="Arial"/>
          <w:b/>
          <w:sz w:val="22"/>
          <w:szCs w:val="22"/>
        </w:rPr>
        <w:t>5</w:t>
      </w:r>
      <w:r w:rsidR="00E774AD" w:rsidRPr="006B26C3">
        <w:rPr>
          <w:rFonts w:ascii="Arial" w:hAnsi="Arial" w:cs="Arial"/>
          <w:b/>
          <w:sz w:val="22"/>
          <w:szCs w:val="22"/>
        </w:rPr>
        <w:t>.202</w:t>
      </w:r>
      <w:r w:rsidR="00BB0DB9" w:rsidRPr="006B26C3">
        <w:rPr>
          <w:rFonts w:ascii="Arial" w:hAnsi="Arial" w:cs="Arial"/>
          <w:b/>
          <w:sz w:val="22"/>
          <w:szCs w:val="22"/>
        </w:rPr>
        <w:t>4</w:t>
      </w:r>
    </w:p>
    <w:p w14:paraId="73674CF1" w14:textId="77777777" w:rsidR="00416BC6" w:rsidRPr="006B26C3" w:rsidRDefault="00416BC6" w:rsidP="008B71F5">
      <w:pPr>
        <w:pStyle w:val="Nagwek1"/>
        <w:spacing w:line="288" w:lineRule="auto"/>
        <w:rPr>
          <w:rFonts w:cs="Arial"/>
          <w:sz w:val="22"/>
          <w:szCs w:val="22"/>
          <w:lang w:val="pl-PL"/>
        </w:rPr>
      </w:pPr>
      <w:r w:rsidRPr="006B26C3">
        <w:rPr>
          <w:rFonts w:cs="Arial"/>
          <w:sz w:val="22"/>
          <w:szCs w:val="22"/>
          <w:lang w:val="pl-PL"/>
        </w:rPr>
        <w:t>SPECYFIKACJA</w:t>
      </w:r>
      <w:r w:rsidR="004D78E2" w:rsidRPr="006B26C3">
        <w:rPr>
          <w:rFonts w:cs="Arial"/>
          <w:sz w:val="22"/>
          <w:szCs w:val="22"/>
          <w:lang w:val="pl-PL"/>
        </w:rPr>
        <w:t xml:space="preserve"> </w:t>
      </w:r>
      <w:r w:rsidRPr="006B26C3">
        <w:rPr>
          <w:rFonts w:cs="Arial"/>
          <w:sz w:val="22"/>
          <w:szCs w:val="22"/>
          <w:lang w:val="pl-PL"/>
        </w:rPr>
        <w:t>WARUNKÓW</w:t>
      </w:r>
      <w:r w:rsidR="004D78E2" w:rsidRPr="006B26C3">
        <w:rPr>
          <w:rFonts w:cs="Arial"/>
          <w:sz w:val="22"/>
          <w:szCs w:val="22"/>
          <w:lang w:val="pl-PL"/>
        </w:rPr>
        <w:t xml:space="preserve"> </w:t>
      </w:r>
      <w:r w:rsidRPr="006B26C3">
        <w:rPr>
          <w:rFonts w:cs="Arial"/>
          <w:sz w:val="22"/>
          <w:szCs w:val="22"/>
          <w:lang w:val="pl-PL"/>
        </w:rPr>
        <w:t>ZAMÓWIENIA</w:t>
      </w:r>
    </w:p>
    <w:p w14:paraId="07D27ECF" w14:textId="77777777" w:rsidR="000F4B35" w:rsidRPr="006B26C3" w:rsidRDefault="00CC5FE6" w:rsidP="008B71F5">
      <w:pPr>
        <w:spacing w:after="1600" w:line="288" w:lineRule="auto"/>
        <w:rPr>
          <w:rFonts w:ascii="Arial" w:hAnsi="Arial" w:cs="Arial"/>
          <w:b/>
          <w:sz w:val="22"/>
          <w:szCs w:val="22"/>
        </w:rPr>
      </w:pPr>
      <w:r w:rsidRPr="006B26C3">
        <w:rPr>
          <w:rFonts w:ascii="Arial" w:hAnsi="Arial" w:cs="Arial"/>
          <w:b/>
          <w:sz w:val="22"/>
          <w:szCs w:val="22"/>
        </w:rPr>
        <w:t>(zwana</w:t>
      </w:r>
      <w:r w:rsidR="004D78E2" w:rsidRPr="006B26C3">
        <w:rPr>
          <w:rFonts w:ascii="Arial" w:hAnsi="Arial" w:cs="Arial"/>
          <w:b/>
          <w:sz w:val="22"/>
          <w:szCs w:val="22"/>
        </w:rPr>
        <w:t xml:space="preserve"> </w:t>
      </w:r>
      <w:r w:rsidRPr="006B26C3">
        <w:rPr>
          <w:rFonts w:ascii="Arial" w:hAnsi="Arial" w:cs="Arial"/>
          <w:b/>
          <w:sz w:val="22"/>
          <w:szCs w:val="22"/>
        </w:rPr>
        <w:t>dalej</w:t>
      </w:r>
      <w:r w:rsidR="004D78E2" w:rsidRPr="006B26C3">
        <w:rPr>
          <w:rFonts w:ascii="Arial" w:hAnsi="Arial" w:cs="Arial"/>
          <w:b/>
          <w:sz w:val="22"/>
          <w:szCs w:val="22"/>
        </w:rPr>
        <w:t xml:space="preserve"> </w:t>
      </w:r>
      <w:r w:rsidRPr="006B26C3">
        <w:rPr>
          <w:rFonts w:ascii="Arial" w:hAnsi="Arial" w:cs="Arial"/>
          <w:b/>
          <w:sz w:val="22"/>
          <w:szCs w:val="22"/>
        </w:rPr>
        <w:t>SWZ)</w:t>
      </w:r>
    </w:p>
    <w:p w14:paraId="479E48A1" w14:textId="77777777" w:rsidR="00F22D1C" w:rsidRPr="006B26C3" w:rsidRDefault="00416BC6" w:rsidP="008B71F5">
      <w:pPr>
        <w:pStyle w:val="Default"/>
        <w:spacing w:after="400" w:line="288" w:lineRule="auto"/>
        <w:rPr>
          <w:rFonts w:ascii="Arial" w:hAnsi="Arial" w:cs="Arial"/>
          <w:sz w:val="22"/>
          <w:szCs w:val="22"/>
        </w:rPr>
      </w:pPr>
      <w:r w:rsidRPr="006B26C3">
        <w:rPr>
          <w:rFonts w:ascii="Arial" w:hAnsi="Arial" w:cs="Arial"/>
          <w:sz w:val="22"/>
          <w:szCs w:val="22"/>
        </w:rPr>
        <w:t>Małopolskie</w:t>
      </w:r>
      <w:r w:rsidR="004D78E2" w:rsidRPr="006B26C3">
        <w:rPr>
          <w:rFonts w:ascii="Arial" w:hAnsi="Arial" w:cs="Arial"/>
          <w:sz w:val="22"/>
          <w:szCs w:val="22"/>
        </w:rPr>
        <w:t xml:space="preserve"> </w:t>
      </w:r>
      <w:r w:rsidRPr="006B26C3">
        <w:rPr>
          <w:rFonts w:ascii="Arial" w:hAnsi="Arial" w:cs="Arial"/>
          <w:sz w:val="22"/>
          <w:szCs w:val="22"/>
        </w:rPr>
        <w:t>Centrum</w:t>
      </w:r>
      <w:r w:rsidR="004D78E2" w:rsidRPr="006B26C3">
        <w:rPr>
          <w:rFonts w:ascii="Arial" w:hAnsi="Arial" w:cs="Arial"/>
          <w:sz w:val="22"/>
          <w:szCs w:val="22"/>
        </w:rPr>
        <w:t xml:space="preserve"> </w:t>
      </w:r>
      <w:r w:rsidRPr="006B26C3">
        <w:rPr>
          <w:rFonts w:ascii="Arial" w:hAnsi="Arial" w:cs="Arial"/>
          <w:sz w:val="22"/>
          <w:szCs w:val="22"/>
        </w:rPr>
        <w:t>Przedsiębi</w:t>
      </w:r>
      <w:r w:rsidR="004674DC" w:rsidRPr="006B26C3">
        <w:rPr>
          <w:rFonts w:ascii="Arial" w:hAnsi="Arial" w:cs="Arial"/>
          <w:sz w:val="22"/>
          <w:szCs w:val="22"/>
        </w:rPr>
        <w:t>orczości,</w:t>
      </w:r>
      <w:r w:rsidR="004D78E2" w:rsidRPr="006B26C3">
        <w:rPr>
          <w:rFonts w:ascii="Arial" w:hAnsi="Arial" w:cs="Arial"/>
          <w:sz w:val="22"/>
          <w:szCs w:val="22"/>
        </w:rPr>
        <w:t xml:space="preserve"> </w:t>
      </w:r>
      <w:r w:rsidR="004674DC" w:rsidRPr="006B26C3">
        <w:rPr>
          <w:rFonts w:ascii="Arial" w:hAnsi="Arial" w:cs="Arial"/>
          <w:sz w:val="22"/>
          <w:szCs w:val="22"/>
        </w:rPr>
        <w:t>Kraków</w:t>
      </w:r>
      <w:r w:rsidR="004D78E2" w:rsidRPr="006B26C3">
        <w:rPr>
          <w:rFonts w:ascii="Arial" w:hAnsi="Arial" w:cs="Arial"/>
          <w:sz w:val="22"/>
          <w:szCs w:val="22"/>
        </w:rPr>
        <w:t xml:space="preserve"> </w:t>
      </w:r>
      <w:r w:rsidR="004674DC" w:rsidRPr="006B26C3">
        <w:rPr>
          <w:rFonts w:ascii="Arial" w:hAnsi="Arial" w:cs="Arial"/>
          <w:sz w:val="22"/>
          <w:szCs w:val="22"/>
        </w:rPr>
        <w:t>ul.</w:t>
      </w:r>
      <w:r w:rsidR="004D78E2" w:rsidRPr="006B26C3">
        <w:rPr>
          <w:rFonts w:ascii="Arial" w:hAnsi="Arial" w:cs="Arial"/>
          <w:sz w:val="22"/>
          <w:szCs w:val="22"/>
        </w:rPr>
        <w:t xml:space="preserve"> </w:t>
      </w:r>
      <w:r w:rsidR="00186BA0" w:rsidRPr="006B26C3">
        <w:rPr>
          <w:rFonts w:ascii="Arial" w:hAnsi="Arial" w:cs="Arial"/>
          <w:sz w:val="22"/>
          <w:szCs w:val="22"/>
        </w:rPr>
        <w:t>Jasnogórska</w:t>
      </w:r>
      <w:r w:rsidR="004D78E2" w:rsidRPr="006B26C3">
        <w:rPr>
          <w:rFonts w:ascii="Arial" w:hAnsi="Arial" w:cs="Arial"/>
          <w:sz w:val="22"/>
          <w:szCs w:val="22"/>
        </w:rPr>
        <w:t xml:space="preserve"> </w:t>
      </w:r>
      <w:r w:rsidR="00EA771E" w:rsidRPr="006B26C3">
        <w:rPr>
          <w:rFonts w:ascii="Arial" w:hAnsi="Arial" w:cs="Arial"/>
          <w:sz w:val="22"/>
          <w:szCs w:val="22"/>
        </w:rPr>
        <w:t>11,</w:t>
      </w:r>
      <w:r w:rsidR="004D78E2" w:rsidRPr="006B26C3">
        <w:rPr>
          <w:rFonts w:ascii="Arial" w:hAnsi="Arial" w:cs="Arial"/>
          <w:sz w:val="22"/>
          <w:szCs w:val="22"/>
        </w:rPr>
        <w:t xml:space="preserve"> </w:t>
      </w:r>
      <w:r w:rsidR="00EA771E" w:rsidRPr="006B26C3">
        <w:rPr>
          <w:rFonts w:ascii="Arial" w:hAnsi="Arial" w:cs="Arial"/>
          <w:sz w:val="22"/>
          <w:szCs w:val="22"/>
        </w:rPr>
        <w:t>zaprasza</w:t>
      </w:r>
      <w:r w:rsidR="004D78E2" w:rsidRPr="006B26C3">
        <w:rPr>
          <w:rFonts w:ascii="Arial" w:hAnsi="Arial" w:cs="Arial"/>
          <w:sz w:val="22"/>
          <w:szCs w:val="22"/>
        </w:rPr>
        <w:t xml:space="preserve"> </w:t>
      </w:r>
      <w:r w:rsidR="00EA771E" w:rsidRPr="006B26C3">
        <w:rPr>
          <w:rFonts w:ascii="Arial" w:hAnsi="Arial" w:cs="Arial"/>
          <w:sz w:val="22"/>
          <w:szCs w:val="22"/>
        </w:rPr>
        <w:t>do</w:t>
      </w:r>
      <w:r w:rsidR="004D78E2" w:rsidRPr="006B26C3">
        <w:rPr>
          <w:rFonts w:ascii="Arial" w:hAnsi="Arial" w:cs="Arial"/>
          <w:sz w:val="22"/>
          <w:szCs w:val="22"/>
        </w:rPr>
        <w:t xml:space="preserve"> </w:t>
      </w:r>
      <w:r w:rsidR="00EA771E" w:rsidRPr="006B26C3">
        <w:rPr>
          <w:rFonts w:ascii="Arial" w:hAnsi="Arial" w:cs="Arial"/>
          <w:sz w:val="22"/>
          <w:szCs w:val="22"/>
        </w:rPr>
        <w:t>udziału</w:t>
      </w:r>
      <w:r w:rsidR="004D78E2" w:rsidRPr="006B26C3">
        <w:rPr>
          <w:rFonts w:ascii="Arial" w:hAnsi="Arial" w:cs="Arial"/>
          <w:sz w:val="22"/>
          <w:szCs w:val="22"/>
        </w:rPr>
        <w:t xml:space="preserve"> </w:t>
      </w:r>
      <w:r w:rsidR="00EA771E" w:rsidRPr="006B26C3">
        <w:rPr>
          <w:rFonts w:ascii="Arial" w:hAnsi="Arial" w:cs="Arial"/>
          <w:sz w:val="22"/>
          <w:szCs w:val="22"/>
        </w:rPr>
        <w:t>w</w:t>
      </w:r>
      <w:r w:rsidR="004D78E2" w:rsidRPr="006B26C3">
        <w:rPr>
          <w:rFonts w:ascii="Arial" w:hAnsi="Arial" w:cs="Arial"/>
          <w:sz w:val="22"/>
          <w:szCs w:val="22"/>
        </w:rPr>
        <w:t xml:space="preserve"> </w:t>
      </w:r>
      <w:r w:rsidR="00EA771E" w:rsidRPr="006B26C3">
        <w:rPr>
          <w:rFonts w:ascii="Arial" w:hAnsi="Arial" w:cs="Arial"/>
          <w:sz w:val="22"/>
          <w:szCs w:val="22"/>
        </w:rPr>
        <w:t>postępowaniu</w:t>
      </w:r>
      <w:r w:rsidR="004D78E2" w:rsidRPr="006B26C3">
        <w:rPr>
          <w:rFonts w:ascii="Arial" w:hAnsi="Arial" w:cs="Arial"/>
          <w:sz w:val="22"/>
          <w:szCs w:val="22"/>
        </w:rPr>
        <w:t xml:space="preserve"> </w:t>
      </w:r>
      <w:r w:rsidR="00CE3BB4" w:rsidRPr="006B26C3">
        <w:rPr>
          <w:rFonts w:ascii="Arial" w:hAnsi="Arial" w:cs="Arial"/>
          <w:sz w:val="22"/>
          <w:szCs w:val="22"/>
        </w:rPr>
        <w:t>pod</w:t>
      </w:r>
      <w:r w:rsidR="004D78E2" w:rsidRPr="006B26C3">
        <w:rPr>
          <w:rFonts w:ascii="Arial" w:hAnsi="Arial" w:cs="Arial"/>
          <w:sz w:val="22"/>
          <w:szCs w:val="22"/>
        </w:rPr>
        <w:t xml:space="preserve"> </w:t>
      </w:r>
      <w:r w:rsidR="00CE3BB4" w:rsidRPr="006B26C3">
        <w:rPr>
          <w:rFonts w:ascii="Arial" w:hAnsi="Arial" w:cs="Arial"/>
          <w:sz w:val="22"/>
          <w:szCs w:val="22"/>
        </w:rPr>
        <w:t>nazwą</w:t>
      </w:r>
      <w:r w:rsidR="004D78E2" w:rsidRPr="006B26C3">
        <w:rPr>
          <w:rFonts w:ascii="Arial" w:hAnsi="Arial" w:cs="Arial"/>
          <w:sz w:val="22"/>
          <w:szCs w:val="22"/>
        </w:rPr>
        <w:t xml:space="preserve"> </w:t>
      </w:r>
      <w:r w:rsidRPr="006B26C3">
        <w:rPr>
          <w:rFonts w:ascii="Arial" w:hAnsi="Arial" w:cs="Arial"/>
          <w:b/>
          <w:sz w:val="22"/>
          <w:szCs w:val="22"/>
        </w:rPr>
        <w:t>„</w:t>
      </w:r>
      <w:r w:rsidR="006B26C3" w:rsidRPr="006B26C3">
        <w:rPr>
          <w:rFonts w:ascii="Arial" w:hAnsi="Arial" w:cs="Arial"/>
          <w:b/>
          <w:sz w:val="22"/>
          <w:szCs w:val="22"/>
        </w:rPr>
        <w:t>Zakup i dostawa oprogramowania dla Małopolskiego Centrum Przedsiębiorczości</w:t>
      </w:r>
      <w:r w:rsidR="00C95BE5" w:rsidRPr="006B26C3">
        <w:rPr>
          <w:rFonts w:ascii="Arial" w:hAnsi="Arial" w:cs="Arial"/>
          <w:b/>
          <w:sz w:val="22"/>
          <w:szCs w:val="22"/>
        </w:rPr>
        <w:t>”</w:t>
      </w:r>
      <w:r w:rsidR="00EA771E" w:rsidRPr="006B26C3">
        <w:rPr>
          <w:rFonts w:ascii="Arial" w:hAnsi="Arial" w:cs="Arial"/>
          <w:sz w:val="22"/>
          <w:szCs w:val="22"/>
        </w:rPr>
        <w:t>,</w:t>
      </w:r>
      <w:r w:rsidR="004D78E2" w:rsidRPr="006B26C3">
        <w:rPr>
          <w:rFonts w:ascii="Arial" w:hAnsi="Arial" w:cs="Arial"/>
          <w:sz w:val="22"/>
          <w:szCs w:val="22"/>
        </w:rPr>
        <w:t xml:space="preserve"> </w:t>
      </w:r>
      <w:r w:rsidR="00EA771E" w:rsidRPr="006B26C3">
        <w:rPr>
          <w:rFonts w:ascii="Arial" w:hAnsi="Arial" w:cs="Arial"/>
          <w:sz w:val="22"/>
          <w:szCs w:val="22"/>
        </w:rPr>
        <w:t>które</w:t>
      </w:r>
      <w:r w:rsidR="004D78E2" w:rsidRPr="006B26C3">
        <w:rPr>
          <w:rFonts w:ascii="Arial" w:hAnsi="Arial" w:cs="Arial"/>
          <w:sz w:val="22"/>
          <w:szCs w:val="22"/>
        </w:rPr>
        <w:t xml:space="preserve"> </w:t>
      </w:r>
      <w:r w:rsidR="00586096" w:rsidRPr="006B26C3">
        <w:rPr>
          <w:rFonts w:ascii="Arial" w:hAnsi="Arial" w:cs="Arial"/>
          <w:sz w:val="22"/>
          <w:szCs w:val="22"/>
        </w:rPr>
        <w:t>będzie</w:t>
      </w:r>
      <w:r w:rsidR="004D78E2" w:rsidRPr="006B26C3">
        <w:rPr>
          <w:rFonts w:ascii="Arial" w:hAnsi="Arial" w:cs="Arial"/>
          <w:sz w:val="22"/>
          <w:szCs w:val="22"/>
        </w:rPr>
        <w:t xml:space="preserve"> </w:t>
      </w:r>
      <w:r w:rsidR="003235F4" w:rsidRPr="006B26C3">
        <w:rPr>
          <w:rFonts w:ascii="Arial" w:hAnsi="Arial" w:cs="Arial"/>
          <w:sz w:val="22"/>
          <w:szCs w:val="22"/>
        </w:rPr>
        <w:t>prowadzone</w:t>
      </w:r>
      <w:r w:rsidR="004D78E2" w:rsidRPr="006B26C3">
        <w:rPr>
          <w:rFonts w:ascii="Arial" w:hAnsi="Arial" w:cs="Arial"/>
          <w:sz w:val="22"/>
          <w:szCs w:val="22"/>
        </w:rPr>
        <w:t xml:space="preserve"> </w:t>
      </w:r>
      <w:r w:rsidR="003235F4"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zastosowa</w:t>
      </w:r>
      <w:r w:rsidR="00EA771E" w:rsidRPr="006B26C3">
        <w:rPr>
          <w:rFonts w:ascii="Arial" w:hAnsi="Arial" w:cs="Arial"/>
          <w:sz w:val="22"/>
          <w:szCs w:val="22"/>
        </w:rPr>
        <w:t>niem</w:t>
      </w:r>
      <w:r w:rsidR="004D78E2" w:rsidRPr="006B26C3">
        <w:rPr>
          <w:rFonts w:ascii="Arial" w:hAnsi="Arial" w:cs="Arial"/>
          <w:sz w:val="22"/>
          <w:szCs w:val="22"/>
        </w:rPr>
        <w:t xml:space="preserve"> </w:t>
      </w:r>
      <w:r w:rsidR="00EA771E" w:rsidRPr="006B26C3">
        <w:rPr>
          <w:rFonts w:ascii="Arial" w:hAnsi="Arial" w:cs="Arial"/>
          <w:sz w:val="22"/>
          <w:szCs w:val="22"/>
        </w:rPr>
        <w:t>przepisów</w:t>
      </w:r>
      <w:r w:rsidR="004D78E2" w:rsidRPr="006B26C3">
        <w:rPr>
          <w:rFonts w:ascii="Arial" w:hAnsi="Arial" w:cs="Arial"/>
          <w:sz w:val="22"/>
          <w:szCs w:val="22"/>
        </w:rPr>
        <w:t xml:space="preserve"> </w:t>
      </w:r>
      <w:r w:rsidR="00EA771E" w:rsidRPr="006B26C3">
        <w:rPr>
          <w:rFonts w:ascii="Arial" w:hAnsi="Arial" w:cs="Arial"/>
          <w:sz w:val="22"/>
          <w:szCs w:val="22"/>
        </w:rPr>
        <w:t>ustawy</w:t>
      </w:r>
      <w:r w:rsidR="004D78E2" w:rsidRPr="006B26C3">
        <w:rPr>
          <w:rFonts w:ascii="Arial" w:hAnsi="Arial" w:cs="Arial"/>
          <w:sz w:val="22"/>
          <w:szCs w:val="22"/>
        </w:rPr>
        <w:t xml:space="preserve"> </w:t>
      </w:r>
      <w:r w:rsidR="00EA771E" w:rsidRPr="006B26C3">
        <w:rPr>
          <w:rFonts w:ascii="Arial" w:hAnsi="Arial" w:cs="Arial"/>
          <w:sz w:val="22"/>
          <w:szCs w:val="22"/>
        </w:rPr>
        <w:t>z</w:t>
      </w:r>
      <w:r w:rsidR="004D78E2" w:rsidRPr="006B26C3">
        <w:rPr>
          <w:rFonts w:ascii="Arial" w:hAnsi="Arial" w:cs="Arial"/>
          <w:sz w:val="22"/>
          <w:szCs w:val="22"/>
        </w:rPr>
        <w:t xml:space="preserve"> </w:t>
      </w:r>
      <w:r w:rsidR="00EA771E" w:rsidRPr="006B26C3">
        <w:rPr>
          <w:rFonts w:ascii="Arial" w:hAnsi="Arial" w:cs="Arial"/>
          <w:sz w:val="22"/>
          <w:szCs w:val="22"/>
        </w:rPr>
        <w:t>dnia</w:t>
      </w:r>
      <w:r w:rsidR="004D78E2" w:rsidRPr="006B26C3">
        <w:rPr>
          <w:rFonts w:ascii="Arial" w:hAnsi="Arial" w:cs="Arial"/>
          <w:sz w:val="22"/>
          <w:szCs w:val="22"/>
        </w:rPr>
        <w:t xml:space="preserve"> </w:t>
      </w:r>
      <w:r w:rsidR="00EA771E" w:rsidRPr="006B26C3">
        <w:rPr>
          <w:rFonts w:ascii="Arial" w:hAnsi="Arial" w:cs="Arial"/>
          <w:sz w:val="22"/>
          <w:szCs w:val="22"/>
        </w:rPr>
        <w:t>11</w:t>
      </w:r>
      <w:r w:rsidR="004D78E2" w:rsidRPr="006B26C3">
        <w:rPr>
          <w:rFonts w:ascii="Arial" w:hAnsi="Arial" w:cs="Arial"/>
          <w:sz w:val="22"/>
          <w:szCs w:val="22"/>
        </w:rPr>
        <w:t xml:space="preserve"> </w:t>
      </w:r>
      <w:r w:rsidR="0062461C" w:rsidRPr="006B26C3">
        <w:rPr>
          <w:rFonts w:ascii="Arial" w:hAnsi="Arial" w:cs="Arial"/>
          <w:sz w:val="22"/>
          <w:szCs w:val="22"/>
        </w:rPr>
        <w:t>września</w:t>
      </w:r>
      <w:r w:rsidR="004D78E2" w:rsidRPr="006B26C3">
        <w:rPr>
          <w:rFonts w:ascii="Arial" w:hAnsi="Arial" w:cs="Arial"/>
          <w:sz w:val="22"/>
          <w:szCs w:val="22"/>
        </w:rPr>
        <w:t xml:space="preserve"> </w:t>
      </w:r>
      <w:r w:rsidR="00EA771E" w:rsidRPr="006B26C3">
        <w:rPr>
          <w:rFonts w:ascii="Arial" w:hAnsi="Arial" w:cs="Arial"/>
          <w:sz w:val="22"/>
          <w:szCs w:val="22"/>
        </w:rPr>
        <w:t>2019</w:t>
      </w:r>
      <w:r w:rsidR="004D78E2" w:rsidRPr="006B26C3">
        <w:rPr>
          <w:rFonts w:ascii="Arial" w:hAnsi="Arial" w:cs="Arial"/>
          <w:sz w:val="22"/>
          <w:szCs w:val="22"/>
        </w:rPr>
        <w:t xml:space="preserve"> </w:t>
      </w:r>
      <w:r w:rsidRPr="006B26C3">
        <w:rPr>
          <w:rFonts w:ascii="Arial" w:hAnsi="Arial" w:cs="Arial"/>
          <w:sz w:val="22"/>
          <w:szCs w:val="22"/>
        </w:rPr>
        <w:t>roku</w:t>
      </w:r>
      <w:r w:rsidR="004D78E2" w:rsidRPr="006B26C3">
        <w:rPr>
          <w:rFonts w:ascii="Arial" w:hAnsi="Arial" w:cs="Arial"/>
          <w:sz w:val="22"/>
          <w:szCs w:val="22"/>
        </w:rPr>
        <w:t xml:space="preserve"> </w:t>
      </w:r>
      <w:r w:rsidRPr="006B26C3">
        <w:rPr>
          <w:rFonts w:ascii="Arial" w:hAnsi="Arial" w:cs="Arial"/>
          <w:sz w:val="22"/>
          <w:szCs w:val="22"/>
        </w:rPr>
        <w:t>Prawo</w:t>
      </w:r>
      <w:r w:rsidR="004D78E2" w:rsidRPr="006B26C3">
        <w:rPr>
          <w:rFonts w:ascii="Arial" w:hAnsi="Arial" w:cs="Arial"/>
          <w:sz w:val="22"/>
          <w:szCs w:val="22"/>
        </w:rPr>
        <w:t xml:space="preserve"> </w:t>
      </w:r>
      <w:r w:rsidRPr="006B26C3">
        <w:rPr>
          <w:rFonts w:ascii="Arial" w:hAnsi="Arial" w:cs="Arial"/>
          <w:sz w:val="22"/>
          <w:szCs w:val="22"/>
        </w:rPr>
        <w:t>zamówień</w:t>
      </w:r>
      <w:r w:rsidR="004D78E2" w:rsidRPr="006B26C3">
        <w:rPr>
          <w:rFonts w:ascii="Arial" w:hAnsi="Arial" w:cs="Arial"/>
          <w:sz w:val="22"/>
          <w:szCs w:val="22"/>
        </w:rPr>
        <w:t xml:space="preserve"> </w:t>
      </w:r>
      <w:r w:rsidRPr="006B26C3">
        <w:rPr>
          <w:rFonts w:ascii="Arial" w:hAnsi="Arial" w:cs="Arial"/>
          <w:sz w:val="22"/>
          <w:szCs w:val="22"/>
        </w:rPr>
        <w:t>publicznych</w:t>
      </w:r>
      <w:r w:rsidR="00BF3722">
        <w:rPr>
          <w:rFonts w:ascii="Arial" w:hAnsi="Arial" w:cs="Arial"/>
          <w:sz w:val="22"/>
          <w:szCs w:val="22"/>
        </w:rPr>
        <w:t>.</w:t>
      </w:r>
    </w:p>
    <w:p w14:paraId="0F151892" w14:textId="77777777" w:rsidR="00940A85" w:rsidRPr="00BF3722" w:rsidRDefault="00BF3722" w:rsidP="008B71F5">
      <w:pPr>
        <w:tabs>
          <w:tab w:val="left" w:pos="-2967"/>
        </w:tabs>
        <w:spacing w:after="400" w:line="288" w:lineRule="auto"/>
        <w:rPr>
          <w:rFonts w:ascii="Arial" w:hAnsi="Arial" w:cs="Arial"/>
          <w:sz w:val="22"/>
          <w:szCs w:val="22"/>
        </w:rPr>
      </w:pPr>
      <w:r w:rsidRPr="00BF3722">
        <w:rPr>
          <w:rFonts w:ascii="Arial" w:hAnsi="Arial" w:cs="Arial"/>
          <w:sz w:val="22"/>
          <w:szCs w:val="22"/>
        </w:rPr>
        <w:t>Przedmiot zamówienia jest współfinansowany ze środków Unii Europejskiej w ramach Pomocy Technicznej Programu Fundusze Europejskie dla Małopolski na lata 2021-2027 oraz z projektu zintegrowanego LIFE EKOMAŁOPOLSKA – „Wdrażanie Regionalnego Planu Działań dla Klimatu i Energii dla województwa małopolskiego”, współfinansowanego ze środków instrumentu finansowego LIFE w ramach środków Unii Europejskiej oraz Narodowego Funduszu Ochrony Środowiska i Gospodarki Wodnej (z budżetu Województwa Małopolskiego) oraz Budżetu Województwa Małopolskiego</w:t>
      </w:r>
      <w:r w:rsidR="00940A85" w:rsidRPr="00BF3722">
        <w:rPr>
          <w:rFonts w:ascii="Arial" w:hAnsi="Arial" w:cs="Arial"/>
          <w:sz w:val="22"/>
          <w:szCs w:val="22"/>
        </w:rPr>
        <w:t>.</w:t>
      </w:r>
    </w:p>
    <w:p w14:paraId="7BB62BA4" w14:textId="77777777" w:rsidR="009E358C" w:rsidRPr="006B26C3" w:rsidRDefault="00B027A4" w:rsidP="008B71F5">
      <w:pPr>
        <w:tabs>
          <w:tab w:val="left" w:pos="-2967"/>
        </w:tabs>
        <w:spacing w:after="400" w:line="288" w:lineRule="auto"/>
        <w:rPr>
          <w:rFonts w:ascii="Arial" w:hAnsi="Arial" w:cs="Arial"/>
          <w:sz w:val="22"/>
          <w:szCs w:val="22"/>
        </w:rPr>
      </w:pPr>
      <w:r w:rsidRPr="006B26C3">
        <w:rPr>
          <w:rFonts w:ascii="Arial" w:hAnsi="Arial" w:cs="Arial"/>
          <w:sz w:val="22"/>
          <w:szCs w:val="22"/>
        </w:rPr>
        <w:t>Sporządził i s</w:t>
      </w:r>
      <w:r w:rsidR="009E358C" w:rsidRPr="006B26C3">
        <w:rPr>
          <w:rFonts w:ascii="Arial" w:hAnsi="Arial" w:cs="Arial"/>
          <w:sz w:val="22"/>
          <w:szCs w:val="22"/>
        </w:rPr>
        <w:t>prawdził</w:t>
      </w:r>
      <w:r w:rsidR="004D78E2" w:rsidRPr="006B26C3">
        <w:rPr>
          <w:rFonts w:ascii="Arial" w:hAnsi="Arial" w:cs="Arial"/>
          <w:sz w:val="22"/>
          <w:szCs w:val="22"/>
        </w:rPr>
        <w:t xml:space="preserve"> </w:t>
      </w:r>
      <w:r w:rsidR="009E358C" w:rsidRPr="006B26C3">
        <w:rPr>
          <w:rFonts w:ascii="Arial" w:hAnsi="Arial" w:cs="Arial"/>
          <w:sz w:val="22"/>
          <w:szCs w:val="22"/>
        </w:rPr>
        <w:t>pod</w:t>
      </w:r>
      <w:r w:rsidR="004D78E2" w:rsidRPr="006B26C3">
        <w:rPr>
          <w:rFonts w:ascii="Arial" w:hAnsi="Arial" w:cs="Arial"/>
          <w:sz w:val="22"/>
          <w:szCs w:val="22"/>
        </w:rPr>
        <w:t xml:space="preserve"> </w:t>
      </w:r>
      <w:r w:rsidR="009E358C" w:rsidRPr="006B26C3">
        <w:rPr>
          <w:rFonts w:ascii="Arial" w:hAnsi="Arial" w:cs="Arial"/>
          <w:sz w:val="22"/>
          <w:szCs w:val="22"/>
        </w:rPr>
        <w:t>względem</w:t>
      </w:r>
      <w:r w:rsidR="004D78E2" w:rsidRPr="006B26C3">
        <w:rPr>
          <w:rFonts w:ascii="Arial" w:hAnsi="Arial" w:cs="Arial"/>
          <w:sz w:val="22"/>
          <w:szCs w:val="22"/>
        </w:rPr>
        <w:t xml:space="preserve"> </w:t>
      </w:r>
      <w:r w:rsidR="009E358C" w:rsidRPr="006B26C3">
        <w:rPr>
          <w:rFonts w:ascii="Arial" w:hAnsi="Arial" w:cs="Arial"/>
          <w:sz w:val="22"/>
          <w:szCs w:val="22"/>
        </w:rPr>
        <w:t>merytorycznym:</w:t>
      </w:r>
      <w:r w:rsidR="004D78E2" w:rsidRPr="006B26C3">
        <w:rPr>
          <w:rFonts w:ascii="Arial" w:hAnsi="Arial" w:cs="Arial"/>
          <w:sz w:val="22"/>
          <w:szCs w:val="22"/>
        </w:rPr>
        <w:t xml:space="preserve"> </w:t>
      </w:r>
      <w:r w:rsidR="009E358C" w:rsidRPr="006B26C3">
        <w:rPr>
          <w:rFonts w:ascii="Arial" w:hAnsi="Arial" w:cs="Arial"/>
          <w:b/>
          <w:sz w:val="22"/>
          <w:szCs w:val="22"/>
        </w:rPr>
        <w:t>Paweł</w:t>
      </w:r>
      <w:r w:rsidR="004D78E2" w:rsidRPr="006B26C3">
        <w:rPr>
          <w:rFonts w:ascii="Arial" w:hAnsi="Arial" w:cs="Arial"/>
          <w:b/>
          <w:sz w:val="22"/>
          <w:szCs w:val="22"/>
        </w:rPr>
        <w:t xml:space="preserve"> </w:t>
      </w:r>
      <w:r w:rsidR="009E358C" w:rsidRPr="006B26C3">
        <w:rPr>
          <w:rFonts w:ascii="Arial" w:hAnsi="Arial" w:cs="Arial"/>
          <w:b/>
          <w:sz w:val="22"/>
          <w:szCs w:val="22"/>
        </w:rPr>
        <w:t>Ziarnik</w:t>
      </w:r>
    </w:p>
    <w:p w14:paraId="3B7EF861" w14:textId="77777777" w:rsidR="009E358C" w:rsidRPr="006B26C3" w:rsidRDefault="009E358C" w:rsidP="008B71F5">
      <w:pPr>
        <w:tabs>
          <w:tab w:val="left" w:pos="-2967"/>
        </w:tabs>
        <w:spacing w:before="200" w:after="220" w:line="288" w:lineRule="auto"/>
        <w:rPr>
          <w:rFonts w:ascii="Arial" w:hAnsi="Arial" w:cs="Arial"/>
          <w:sz w:val="22"/>
          <w:szCs w:val="22"/>
        </w:rPr>
      </w:pPr>
      <w:r w:rsidRPr="006B26C3">
        <w:rPr>
          <w:rFonts w:ascii="Arial" w:hAnsi="Arial" w:cs="Arial"/>
          <w:sz w:val="22"/>
          <w:szCs w:val="22"/>
        </w:rPr>
        <w:t>ZATWIERDZIŁ</w:t>
      </w:r>
      <w:r w:rsidR="00965F35" w:rsidRPr="006B26C3">
        <w:rPr>
          <w:rFonts w:ascii="Arial" w:hAnsi="Arial" w:cs="Arial"/>
          <w:sz w:val="22"/>
          <w:szCs w:val="22"/>
        </w:rPr>
        <w:t>A</w:t>
      </w:r>
      <w:r w:rsidRPr="006B26C3">
        <w:rPr>
          <w:rFonts w:ascii="Arial" w:hAnsi="Arial" w:cs="Arial"/>
          <w:sz w:val="22"/>
          <w:szCs w:val="22"/>
        </w:rPr>
        <w:t>:</w:t>
      </w:r>
      <w:r w:rsidR="004D78E2" w:rsidRPr="006B26C3">
        <w:rPr>
          <w:rFonts w:ascii="Arial" w:hAnsi="Arial" w:cs="Arial"/>
          <w:sz w:val="22"/>
          <w:szCs w:val="22"/>
        </w:rPr>
        <w:t xml:space="preserve"> </w:t>
      </w:r>
      <w:r w:rsidR="00965F35" w:rsidRPr="006B26C3">
        <w:rPr>
          <w:rFonts w:ascii="Arial" w:hAnsi="Arial" w:cs="Arial"/>
          <w:b/>
          <w:sz w:val="22"/>
          <w:szCs w:val="22"/>
        </w:rPr>
        <w:t>EWA KOLASA</w:t>
      </w:r>
    </w:p>
    <w:p w14:paraId="260E5144" w14:textId="77777777" w:rsidR="00A72056" w:rsidRDefault="009F113D" w:rsidP="008B71F5">
      <w:pPr>
        <w:pStyle w:val="Default"/>
        <w:spacing w:before="600" w:line="288" w:lineRule="auto"/>
        <w:rPr>
          <w:rFonts w:ascii="Arial" w:hAnsi="Arial" w:cs="Arial"/>
          <w:b/>
          <w:sz w:val="22"/>
          <w:szCs w:val="22"/>
        </w:rPr>
      </w:pPr>
      <w:r w:rsidRPr="006B26C3">
        <w:rPr>
          <w:rFonts w:ascii="Arial" w:hAnsi="Arial" w:cs="Arial"/>
          <w:b/>
          <w:sz w:val="22"/>
          <w:szCs w:val="22"/>
        </w:rPr>
        <w:t>Kraków,</w:t>
      </w:r>
      <w:r w:rsidR="00BD7C64">
        <w:rPr>
          <w:rFonts w:ascii="Arial" w:hAnsi="Arial" w:cs="Arial"/>
          <w:b/>
          <w:sz w:val="22"/>
          <w:szCs w:val="22"/>
        </w:rPr>
        <w:t xml:space="preserve"> </w:t>
      </w:r>
      <w:r w:rsidR="00007793">
        <w:rPr>
          <w:rFonts w:ascii="Arial" w:hAnsi="Arial" w:cs="Arial"/>
          <w:b/>
          <w:sz w:val="22"/>
          <w:szCs w:val="22"/>
        </w:rPr>
        <w:t xml:space="preserve">12 listopada </w:t>
      </w:r>
      <w:r w:rsidR="00BD7C64">
        <w:rPr>
          <w:rFonts w:ascii="Arial" w:hAnsi="Arial" w:cs="Arial"/>
          <w:b/>
          <w:sz w:val="22"/>
          <w:szCs w:val="22"/>
        </w:rPr>
        <w:t>2024 r</w:t>
      </w:r>
      <w:r w:rsidR="00965F35" w:rsidRPr="006B26C3">
        <w:rPr>
          <w:rFonts w:ascii="Arial" w:hAnsi="Arial" w:cs="Arial"/>
          <w:b/>
          <w:sz w:val="22"/>
          <w:szCs w:val="22"/>
        </w:rPr>
        <w:t>oku.</w:t>
      </w:r>
    </w:p>
    <w:p w14:paraId="672A6659" w14:textId="77777777" w:rsidR="00A72056" w:rsidRDefault="00A72056">
      <w:pPr>
        <w:rPr>
          <w:rFonts w:ascii="Arial" w:hAnsi="Arial" w:cs="Arial"/>
          <w:b/>
          <w:color w:val="000000"/>
          <w:sz w:val="22"/>
          <w:szCs w:val="22"/>
        </w:rPr>
      </w:pPr>
      <w:r>
        <w:rPr>
          <w:rFonts w:ascii="Arial" w:hAnsi="Arial" w:cs="Arial"/>
          <w:b/>
          <w:sz w:val="22"/>
          <w:szCs w:val="22"/>
        </w:rPr>
        <w:br w:type="page"/>
      </w:r>
    </w:p>
    <w:p w14:paraId="29ECB8AF" w14:textId="77777777" w:rsidR="00416BC6" w:rsidRPr="006B26C3" w:rsidRDefault="00CC5FE6" w:rsidP="008B71F5">
      <w:pPr>
        <w:pStyle w:val="Nagwek2"/>
        <w:spacing w:line="288" w:lineRule="auto"/>
        <w:rPr>
          <w:rFonts w:ascii="Arial" w:hAnsi="Arial" w:cs="Arial"/>
          <w:i w:val="0"/>
          <w:sz w:val="22"/>
          <w:szCs w:val="22"/>
        </w:rPr>
      </w:pPr>
      <w:r w:rsidRPr="006B26C3">
        <w:rPr>
          <w:rFonts w:ascii="Arial" w:hAnsi="Arial" w:cs="Arial"/>
          <w:i w:val="0"/>
          <w:sz w:val="22"/>
          <w:szCs w:val="22"/>
        </w:rPr>
        <w:lastRenderedPageBreak/>
        <w:t>Rozdział</w:t>
      </w:r>
      <w:r w:rsidR="004D78E2" w:rsidRPr="006B26C3">
        <w:rPr>
          <w:rFonts w:ascii="Arial" w:hAnsi="Arial" w:cs="Arial"/>
          <w:i w:val="0"/>
          <w:sz w:val="22"/>
          <w:szCs w:val="22"/>
        </w:rPr>
        <w:t xml:space="preserve"> </w:t>
      </w:r>
      <w:r w:rsidRPr="006B26C3">
        <w:rPr>
          <w:rFonts w:ascii="Arial" w:hAnsi="Arial" w:cs="Arial"/>
          <w:i w:val="0"/>
          <w:sz w:val="22"/>
          <w:szCs w:val="22"/>
        </w:rPr>
        <w:t>pier</w:t>
      </w:r>
      <w:r w:rsidR="005B3E55" w:rsidRPr="006B26C3">
        <w:rPr>
          <w:rFonts w:ascii="Arial" w:hAnsi="Arial" w:cs="Arial"/>
          <w:i w:val="0"/>
          <w:sz w:val="22"/>
          <w:szCs w:val="22"/>
        </w:rPr>
        <w:t>w</w:t>
      </w:r>
      <w:r w:rsidR="00DC733B" w:rsidRPr="006B26C3">
        <w:rPr>
          <w:rFonts w:ascii="Arial" w:hAnsi="Arial" w:cs="Arial"/>
          <w:i w:val="0"/>
          <w:sz w:val="22"/>
          <w:szCs w:val="22"/>
        </w:rPr>
        <w:t>s</w:t>
      </w:r>
      <w:r w:rsidRPr="006B26C3">
        <w:rPr>
          <w:rFonts w:ascii="Arial" w:hAnsi="Arial" w:cs="Arial"/>
          <w:i w:val="0"/>
          <w:sz w:val="22"/>
          <w:szCs w:val="22"/>
        </w:rPr>
        <w:t>zy:</w:t>
      </w:r>
      <w:r w:rsidR="004D78E2" w:rsidRPr="006B26C3">
        <w:rPr>
          <w:rFonts w:ascii="Arial" w:hAnsi="Arial" w:cs="Arial"/>
          <w:i w:val="0"/>
          <w:sz w:val="22"/>
          <w:szCs w:val="22"/>
        </w:rPr>
        <w:t xml:space="preserve"> </w:t>
      </w:r>
      <w:r w:rsidR="00416BC6" w:rsidRPr="006B26C3">
        <w:rPr>
          <w:rFonts w:ascii="Arial" w:hAnsi="Arial" w:cs="Arial"/>
          <w:i w:val="0"/>
          <w:sz w:val="22"/>
          <w:szCs w:val="22"/>
        </w:rPr>
        <w:t>Informacje</w:t>
      </w:r>
      <w:r w:rsidR="004D78E2" w:rsidRPr="006B26C3">
        <w:rPr>
          <w:rFonts w:ascii="Arial" w:hAnsi="Arial" w:cs="Arial"/>
          <w:i w:val="0"/>
          <w:sz w:val="22"/>
          <w:szCs w:val="22"/>
        </w:rPr>
        <w:t xml:space="preserve"> </w:t>
      </w:r>
      <w:r w:rsidR="00416BC6" w:rsidRPr="006B26C3">
        <w:rPr>
          <w:rFonts w:ascii="Arial" w:hAnsi="Arial" w:cs="Arial"/>
          <w:i w:val="0"/>
          <w:sz w:val="22"/>
          <w:szCs w:val="22"/>
        </w:rPr>
        <w:t>o</w:t>
      </w:r>
      <w:r w:rsidR="004D78E2" w:rsidRPr="006B26C3">
        <w:rPr>
          <w:rFonts w:ascii="Arial" w:hAnsi="Arial" w:cs="Arial"/>
          <w:i w:val="0"/>
          <w:sz w:val="22"/>
          <w:szCs w:val="22"/>
        </w:rPr>
        <w:t xml:space="preserve"> </w:t>
      </w:r>
      <w:r w:rsidR="002B169A" w:rsidRPr="006B26C3">
        <w:rPr>
          <w:rFonts w:ascii="Arial" w:hAnsi="Arial" w:cs="Arial"/>
          <w:i w:val="0"/>
          <w:sz w:val="22"/>
          <w:szCs w:val="22"/>
        </w:rPr>
        <w:t>Z</w:t>
      </w:r>
      <w:r w:rsidR="00416BC6" w:rsidRPr="006B26C3">
        <w:rPr>
          <w:rFonts w:ascii="Arial" w:hAnsi="Arial" w:cs="Arial"/>
          <w:i w:val="0"/>
          <w:sz w:val="22"/>
          <w:szCs w:val="22"/>
        </w:rPr>
        <w:t>amawiającym</w:t>
      </w:r>
    </w:p>
    <w:p w14:paraId="24D78BEB" w14:textId="77777777" w:rsidR="002B169A" w:rsidRPr="006B26C3" w:rsidRDefault="00CC5FE6" w:rsidP="008B71F5">
      <w:pPr>
        <w:spacing w:line="288" w:lineRule="auto"/>
        <w:rPr>
          <w:rFonts w:ascii="Arial" w:hAnsi="Arial" w:cs="Arial"/>
          <w:bCs/>
          <w:sz w:val="22"/>
          <w:szCs w:val="22"/>
        </w:rPr>
      </w:pPr>
      <w:r w:rsidRPr="006B26C3">
        <w:rPr>
          <w:rFonts w:ascii="Arial" w:hAnsi="Arial" w:cs="Arial"/>
          <w:b/>
          <w:bCs/>
          <w:sz w:val="22"/>
          <w:szCs w:val="22"/>
        </w:rPr>
        <w:t>Nazwa</w:t>
      </w:r>
      <w:r w:rsidR="004D78E2" w:rsidRPr="006B26C3">
        <w:rPr>
          <w:rFonts w:ascii="Arial" w:hAnsi="Arial" w:cs="Arial"/>
          <w:b/>
          <w:bCs/>
          <w:sz w:val="22"/>
          <w:szCs w:val="22"/>
        </w:rPr>
        <w:t xml:space="preserve"> </w:t>
      </w:r>
      <w:r w:rsidRPr="006B26C3">
        <w:rPr>
          <w:rFonts w:ascii="Arial" w:hAnsi="Arial" w:cs="Arial"/>
          <w:b/>
          <w:bCs/>
          <w:sz w:val="22"/>
          <w:szCs w:val="22"/>
        </w:rPr>
        <w:t>i</w:t>
      </w:r>
      <w:r w:rsidR="004D78E2" w:rsidRPr="006B26C3">
        <w:rPr>
          <w:rFonts w:ascii="Arial" w:hAnsi="Arial" w:cs="Arial"/>
          <w:b/>
          <w:bCs/>
          <w:sz w:val="22"/>
          <w:szCs w:val="22"/>
        </w:rPr>
        <w:t xml:space="preserve"> </w:t>
      </w:r>
      <w:r w:rsidRPr="006B26C3">
        <w:rPr>
          <w:rFonts w:ascii="Arial" w:hAnsi="Arial" w:cs="Arial"/>
          <w:b/>
          <w:bCs/>
          <w:sz w:val="22"/>
          <w:szCs w:val="22"/>
        </w:rPr>
        <w:t>adres</w:t>
      </w:r>
      <w:r w:rsidR="004D78E2" w:rsidRPr="006B26C3">
        <w:rPr>
          <w:rFonts w:ascii="Arial" w:hAnsi="Arial" w:cs="Arial"/>
          <w:b/>
          <w:bCs/>
          <w:sz w:val="22"/>
          <w:szCs w:val="22"/>
        </w:rPr>
        <w:t xml:space="preserve"> </w:t>
      </w:r>
      <w:r w:rsidRPr="006B26C3">
        <w:rPr>
          <w:rFonts w:ascii="Arial" w:hAnsi="Arial" w:cs="Arial"/>
          <w:b/>
          <w:bCs/>
          <w:sz w:val="22"/>
          <w:szCs w:val="22"/>
        </w:rPr>
        <w:t>Zamawiającego:</w:t>
      </w:r>
      <w:r w:rsidR="004D78E2" w:rsidRPr="006B26C3">
        <w:rPr>
          <w:rFonts w:ascii="Arial" w:hAnsi="Arial" w:cs="Arial"/>
          <w:b/>
          <w:bCs/>
          <w:sz w:val="22"/>
          <w:szCs w:val="22"/>
        </w:rPr>
        <w:t xml:space="preserve"> </w:t>
      </w:r>
      <w:r w:rsidR="00416BC6" w:rsidRPr="006B26C3">
        <w:rPr>
          <w:rFonts w:ascii="Arial" w:hAnsi="Arial" w:cs="Arial"/>
          <w:bCs/>
          <w:sz w:val="22"/>
          <w:szCs w:val="22"/>
        </w:rPr>
        <w:t>Małopolskie</w:t>
      </w:r>
      <w:r w:rsidR="004D78E2" w:rsidRPr="006B26C3">
        <w:rPr>
          <w:rFonts w:ascii="Arial" w:hAnsi="Arial" w:cs="Arial"/>
          <w:bCs/>
          <w:sz w:val="22"/>
          <w:szCs w:val="22"/>
        </w:rPr>
        <w:t xml:space="preserve"> </w:t>
      </w:r>
      <w:r w:rsidR="00416BC6" w:rsidRPr="006B26C3">
        <w:rPr>
          <w:rFonts w:ascii="Arial" w:hAnsi="Arial" w:cs="Arial"/>
          <w:bCs/>
          <w:sz w:val="22"/>
          <w:szCs w:val="22"/>
        </w:rPr>
        <w:t>Centrum</w:t>
      </w:r>
      <w:r w:rsidR="004D78E2" w:rsidRPr="006B26C3">
        <w:rPr>
          <w:rFonts w:ascii="Arial" w:hAnsi="Arial" w:cs="Arial"/>
          <w:bCs/>
          <w:sz w:val="22"/>
          <w:szCs w:val="22"/>
        </w:rPr>
        <w:t xml:space="preserve"> </w:t>
      </w:r>
      <w:r w:rsidR="00416BC6" w:rsidRPr="006B26C3">
        <w:rPr>
          <w:rFonts w:ascii="Arial" w:hAnsi="Arial" w:cs="Arial"/>
          <w:bCs/>
          <w:sz w:val="22"/>
          <w:szCs w:val="22"/>
        </w:rPr>
        <w:t>Przedsiębiorczości,</w:t>
      </w:r>
      <w:r w:rsidR="004D78E2" w:rsidRPr="006B26C3">
        <w:rPr>
          <w:rFonts w:ascii="Arial" w:hAnsi="Arial" w:cs="Arial"/>
          <w:bCs/>
          <w:sz w:val="22"/>
          <w:szCs w:val="22"/>
        </w:rPr>
        <w:t xml:space="preserve"> </w:t>
      </w:r>
      <w:r w:rsidR="00416BC6" w:rsidRPr="006B26C3">
        <w:rPr>
          <w:rFonts w:ascii="Arial" w:hAnsi="Arial" w:cs="Arial"/>
          <w:bCs/>
          <w:sz w:val="22"/>
          <w:szCs w:val="22"/>
        </w:rPr>
        <w:t>31-</w:t>
      </w:r>
      <w:r w:rsidR="00EA6FE5" w:rsidRPr="006B26C3">
        <w:rPr>
          <w:rFonts w:ascii="Arial" w:hAnsi="Arial" w:cs="Arial"/>
          <w:bCs/>
          <w:sz w:val="22"/>
          <w:szCs w:val="22"/>
        </w:rPr>
        <w:t>358</w:t>
      </w:r>
      <w:r w:rsidR="004D78E2" w:rsidRPr="006B26C3">
        <w:rPr>
          <w:rFonts w:ascii="Arial" w:hAnsi="Arial" w:cs="Arial"/>
          <w:bCs/>
          <w:sz w:val="22"/>
          <w:szCs w:val="22"/>
        </w:rPr>
        <w:t xml:space="preserve"> </w:t>
      </w:r>
      <w:r w:rsidR="00416BC6" w:rsidRPr="006B26C3">
        <w:rPr>
          <w:rFonts w:ascii="Arial" w:hAnsi="Arial" w:cs="Arial"/>
          <w:bCs/>
          <w:sz w:val="22"/>
          <w:szCs w:val="22"/>
        </w:rPr>
        <w:t>Kraków,</w:t>
      </w:r>
      <w:r w:rsidR="004D78E2" w:rsidRPr="006B26C3">
        <w:rPr>
          <w:rFonts w:ascii="Arial" w:hAnsi="Arial" w:cs="Arial"/>
          <w:bCs/>
          <w:sz w:val="22"/>
          <w:szCs w:val="22"/>
        </w:rPr>
        <w:t xml:space="preserve"> </w:t>
      </w:r>
      <w:r w:rsidR="004C454F" w:rsidRPr="006B26C3">
        <w:rPr>
          <w:rFonts w:ascii="Arial" w:hAnsi="Arial" w:cs="Arial"/>
          <w:bCs/>
          <w:sz w:val="22"/>
          <w:szCs w:val="22"/>
        </w:rPr>
        <w:t>ulica</w:t>
      </w:r>
      <w:r w:rsidR="004D78E2" w:rsidRPr="006B26C3">
        <w:rPr>
          <w:rFonts w:ascii="Arial" w:hAnsi="Arial" w:cs="Arial"/>
          <w:bCs/>
          <w:sz w:val="22"/>
          <w:szCs w:val="22"/>
        </w:rPr>
        <w:t xml:space="preserve"> </w:t>
      </w:r>
      <w:r w:rsidR="00EA6FE5" w:rsidRPr="006B26C3">
        <w:rPr>
          <w:rFonts w:ascii="Arial" w:hAnsi="Arial" w:cs="Arial"/>
          <w:bCs/>
          <w:sz w:val="22"/>
          <w:szCs w:val="22"/>
        </w:rPr>
        <w:t>Jasnogórska</w:t>
      </w:r>
      <w:r w:rsidR="004D78E2" w:rsidRPr="006B26C3">
        <w:rPr>
          <w:rFonts w:ascii="Arial" w:hAnsi="Arial" w:cs="Arial"/>
          <w:bCs/>
          <w:sz w:val="22"/>
          <w:szCs w:val="22"/>
        </w:rPr>
        <w:t xml:space="preserve"> </w:t>
      </w:r>
      <w:r w:rsidR="00F03D50" w:rsidRPr="006B26C3">
        <w:rPr>
          <w:rFonts w:ascii="Arial" w:hAnsi="Arial" w:cs="Arial"/>
          <w:bCs/>
          <w:sz w:val="22"/>
          <w:szCs w:val="22"/>
        </w:rPr>
        <w:t>11,</w:t>
      </w:r>
    </w:p>
    <w:p w14:paraId="4E8D11AE" w14:textId="77777777" w:rsidR="00416BC6" w:rsidRPr="006B26C3" w:rsidRDefault="002B169A" w:rsidP="008B71F5">
      <w:pPr>
        <w:spacing w:line="288" w:lineRule="auto"/>
        <w:rPr>
          <w:rFonts w:ascii="Arial" w:hAnsi="Arial" w:cs="Arial"/>
          <w:b/>
          <w:bCs/>
          <w:sz w:val="22"/>
          <w:szCs w:val="22"/>
        </w:rPr>
      </w:pPr>
      <w:r w:rsidRPr="006B26C3">
        <w:rPr>
          <w:rFonts w:ascii="Arial" w:hAnsi="Arial" w:cs="Arial"/>
          <w:b/>
          <w:bCs/>
          <w:sz w:val="22"/>
          <w:szCs w:val="22"/>
        </w:rPr>
        <w:t>Numer</w:t>
      </w:r>
      <w:r w:rsidR="004D78E2" w:rsidRPr="006B26C3">
        <w:rPr>
          <w:rFonts w:ascii="Arial" w:hAnsi="Arial" w:cs="Arial"/>
          <w:b/>
          <w:bCs/>
          <w:sz w:val="22"/>
          <w:szCs w:val="22"/>
        </w:rPr>
        <w:t xml:space="preserve"> </w:t>
      </w:r>
      <w:r w:rsidR="00F22D1C" w:rsidRPr="006B26C3">
        <w:rPr>
          <w:rFonts w:ascii="Arial" w:hAnsi="Arial" w:cs="Arial"/>
          <w:b/>
          <w:bCs/>
          <w:sz w:val="22"/>
          <w:szCs w:val="22"/>
        </w:rPr>
        <w:t>telefonu</w:t>
      </w:r>
      <w:r w:rsidR="004D78E2" w:rsidRPr="006B26C3">
        <w:rPr>
          <w:rFonts w:ascii="Arial" w:hAnsi="Arial" w:cs="Arial"/>
          <w:b/>
          <w:bCs/>
          <w:sz w:val="22"/>
          <w:szCs w:val="22"/>
        </w:rPr>
        <w:t xml:space="preserve"> </w:t>
      </w:r>
      <w:r w:rsidR="00F22D1C" w:rsidRPr="006B26C3">
        <w:rPr>
          <w:rFonts w:ascii="Arial" w:hAnsi="Arial" w:cs="Arial"/>
          <w:b/>
          <w:bCs/>
          <w:sz w:val="22"/>
          <w:szCs w:val="22"/>
        </w:rPr>
        <w:t>i</w:t>
      </w:r>
      <w:r w:rsidR="004D78E2" w:rsidRPr="006B26C3">
        <w:rPr>
          <w:rFonts w:ascii="Arial" w:hAnsi="Arial" w:cs="Arial"/>
          <w:b/>
          <w:bCs/>
          <w:sz w:val="22"/>
          <w:szCs w:val="22"/>
        </w:rPr>
        <w:t xml:space="preserve"> </w:t>
      </w:r>
      <w:r w:rsidRPr="006B26C3">
        <w:rPr>
          <w:rFonts w:ascii="Arial" w:hAnsi="Arial" w:cs="Arial"/>
          <w:b/>
          <w:bCs/>
          <w:sz w:val="22"/>
          <w:szCs w:val="22"/>
        </w:rPr>
        <w:t>faksu</w:t>
      </w:r>
      <w:r w:rsidRPr="006B26C3">
        <w:rPr>
          <w:rFonts w:ascii="Arial" w:hAnsi="Arial" w:cs="Arial"/>
          <w:bCs/>
          <w:sz w:val="22"/>
          <w:szCs w:val="22"/>
        </w:rPr>
        <w:t>:</w:t>
      </w:r>
      <w:r w:rsidR="004D78E2" w:rsidRPr="006B26C3">
        <w:rPr>
          <w:rFonts w:ascii="Arial" w:hAnsi="Arial" w:cs="Arial"/>
          <w:bCs/>
          <w:sz w:val="22"/>
          <w:szCs w:val="22"/>
        </w:rPr>
        <w:t xml:space="preserve"> </w:t>
      </w:r>
      <w:r w:rsidR="004C454F" w:rsidRPr="006B26C3">
        <w:rPr>
          <w:rFonts w:ascii="Arial" w:hAnsi="Arial" w:cs="Arial"/>
          <w:bCs/>
          <w:sz w:val="22"/>
          <w:szCs w:val="22"/>
        </w:rPr>
        <w:t>12</w:t>
      </w:r>
      <w:r w:rsidR="004D78E2" w:rsidRPr="006B26C3">
        <w:rPr>
          <w:rFonts w:ascii="Arial" w:hAnsi="Arial" w:cs="Arial"/>
          <w:bCs/>
          <w:sz w:val="22"/>
          <w:szCs w:val="22"/>
        </w:rPr>
        <w:t xml:space="preserve"> </w:t>
      </w:r>
      <w:r w:rsidR="00DF4EAE" w:rsidRPr="006B26C3">
        <w:rPr>
          <w:rFonts w:ascii="Arial" w:hAnsi="Arial" w:cs="Arial"/>
          <w:bCs/>
          <w:sz w:val="22"/>
          <w:szCs w:val="22"/>
        </w:rPr>
        <w:t>37-69-100,</w:t>
      </w:r>
      <w:r w:rsidR="004D78E2" w:rsidRPr="006B26C3">
        <w:rPr>
          <w:rFonts w:ascii="Arial" w:hAnsi="Arial" w:cs="Arial"/>
          <w:bCs/>
          <w:sz w:val="22"/>
          <w:szCs w:val="22"/>
        </w:rPr>
        <w:t xml:space="preserve"> </w:t>
      </w:r>
      <w:r w:rsidR="00DF4EAE" w:rsidRPr="006B26C3">
        <w:rPr>
          <w:rFonts w:ascii="Arial" w:hAnsi="Arial" w:cs="Arial"/>
          <w:bCs/>
          <w:sz w:val="22"/>
          <w:szCs w:val="22"/>
        </w:rPr>
        <w:t>fax.</w:t>
      </w:r>
      <w:r w:rsidR="004D78E2" w:rsidRPr="006B26C3">
        <w:rPr>
          <w:rFonts w:ascii="Arial" w:hAnsi="Arial" w:cs="Arial"/>
          <w:bCs/>
          <w:sz w:val="22"/>
          <w:szCs w:val="22"/>
        </w:rPr>
        <w:t xml:space="preserve"> </w:t>
      </w:r>
      <w:r w:rsidR="004C454F" w:rsidRPr="006B26C3">
        <w:rPr>
          <w:rFonts w:ascii="Arial" w:hAnsi="Arial" w:cs="Arial"/>
          <w:bCs/>
          <w:sz w:val="22"/>
          <w:szCs w:val="22"/>
        </w:rPr>
        <w:t>12</w:t>
      </w:r>
      <w:r w:rsidR="004D78E2" w:rsidRPr="006B26C3">
        <w:rPr>
          <w:rFonts w:ascii="Arial" w:hAnsi="Arial" w:cs="Arial"/>
          <w:bCs/>
          <w:sz w:val="22"/>
          <w:szCs w:val="22"/>
        </w:rPr>
        <w:t xml:space="preserve"> </w:t>
      </w:r>
      <w:r w:rsidR="00416BC6" w:rsidRPr="006B26C3">
        <w:rPr>
          <w:rFonts w:ascii="Arial" w:hAnsi="Arial" w:cs="Arial"/>
          <w:bCs/>
          <w:sz w:val="22"/>
          <w:szCs w:val="22"/>
        </w:rPr>
        <w:t>37-69-120</w:t>
      </w:r>
    </w:p>
    <w:p w14:paraId="07A88042" w14:textId="77777777" w:rsidR="002B169A" w:rsidRPr="006B26C3" w:rsidRDefault="002B169A" w:rsidP="008B71F5">
      <w:pPr>
        <w:spacing w:line="288" w:lineRule="auto"/>
        <w:rPr>
          <w:rStyle w:val="Hipercze"/>
          <w:rFonts w:ascii="Arial" w:eastAsia="Calibri" w:hAnsi="Arial" w:cs="Arial"/>
          <w:sz w:val="22"/>
          <w:szCs w:val="22"/>
          <w:lang w:eastAsia="en-US"/>
        </w:rPr>
      </w:pPr>
      <w:r w:rsidRPr="006B26C3">
        <w:rPr>
          <w:rFonts w:ascii="Arial" w:hAnsi="Arial" w:cs="Arial"/>
          <w:b/>
          <w:bCs/>
          <w:sz w:val="22"/>
          <w:szCs w:val="22"/>
        </w:rPr>
        <w:t>Adres</w:t>
      </w:r>
      <w:r w:rsidR="004D78E2" w:rsidRPr="006B26C3">
        <w:rPr>
          <w:rFonts w:ascii="Arial" w:hAnsi="Arial" w:cs="Arial"/>
          <w:b/>
          <w:bCs/>
          <w:sz w:val="22"/>
          <w:szCs w:val="22"/>
        </w:rPr>
        <w:t xml:space="preserve"> </w:t>
      </w:r>
      <w:r w:rsidRPr="006B26C3">
        <w:rPr>
          <w:rFonts w:ascii="Arial" w:hAnsi="Arial" w:cs="Arial"/>
          <w:b/>
          <w:bCs/>
          <w:sz w:val="22"/>
          <w:szCs w:val="22"/>
        </w:rPr>
        <w:t>poczty</w:t>
      </w:r>
      <w:r w:rsidR="004D78E2" w:rsidRPr="006B26C3">
        <w:rPr>
          <w:rFonts w:ascii="Arial" w:hAnsi="Arial" w:cs="Arial"/>
          <w:b/>
          <w:bCs/>
          <w:sz w:val="22"/>
          <w:szCs w:val="22"/>
        </w:rPr>
        <w:t xml:space="preserve"> </w:t>
      </w:r>
      <w:r w:rsidRPr="006B26C3">
        <w:rPr>
          <w:rFonts w:ascii="Arial" w:hAnsi="Arial" w:cs="Arial"/>
          <w:b/>
          <w:bCs/>
          <w:sz w:val="22"/>
          <w:szCs w:val="22"/>
        </w:rPr>
        <w:t>elektronicznej:</w:t>
      </w:r>
      <w:r w:rsidR="004D78E2" w:rsidRPr="006B26C3">
        <w:rPr>
          <w:rFonts w:ascii="Arial" w:hAnsi="Arial" w:cs="Arial"/>
          <w:b/>
          <w:bCs/>
          <w:sz w:val="22"/>
          <w:szCs w:val="22"/>
        </w:rPr>
        <w:t xml:space="preserve"> </w:t>
      </w:r>
      <w:hyperlink r:id="rId11" w:tooltip="Wyślij e-mail do Sekretariatu" w:history="1">
        <w:r w:rsidR="00F6370D" w:rsidRPr="006B26C3">
          <w:rPr>
            <w:rStyle w:val="Hipercze"/>
            <w:rFonts w:ascii="Arial" w:eastAsia="Calibri" w:hAnsi="Arial" w:cs="Arial"/>
            <w:sz w:val="22"/>
            <w:szCs w:val="22"/>
            <w:lang w:eastAsia="en-US"/>
          </w:rPr>
          <w:t>sekretariat@mcp.malopolska.pl</w:t>
        </w:r>
      </w:hyperlink>
    </w:p>
    <w:p w14:paraId="24BF6E49" w14:textId="77777777" w:rsidR="00211ED8" w:rsidRPr="006B26C3" w:rsidRDefault="00211ED8" w:rsidP="008B71F5">
      <w:pPr>
        <w:spacing w:line="288" w:lineRule="auto"/>
        <w:rPr>
          <w:rFonts w:ascii="Arial" w:hAnsi="Arial" w:cs="Arial"/>
          <w:bCs/>
          <w:sz w:val="22"/>
          <w:szCs w:val="22"/>
        </w:rPr>
      </w:pPr>
      <w:r w:rsidRPr="006B26C3">
        <w:rPr>
          <w:rStyle w:val="Hipercze"/>
          <w:rFonts w:ascii="Arial" w:eastAsia="Calibri" w:hAnsi="Arial" w:cs="Arial"/>
          <w:color w:val="auto"/>
          <w:sz w:val="22"/>
          <w:szCs w:val="22"/>
          <w:u w:val="none"/>
          <w:lang w:eastAsia="en-US"/>
        </w:rPr>
        <w:t>Adres</w:t>
      </w:r>
      <w:r w:rsidR="004D78E2" w:rsidRPr="006B26C3">
        <w:rPr>
          <w:rStyle w:val="Hipercze"/>
          <w:rFonts w:ascii="Arial" w:eastAsia="Calibri" w:hAnsi="Arial" w:cs="Arial"/>
          <w:color w:val="auto"/>
          <w:sz w:val="22"/>
          <w:szCs w:val="22"/>
          <w:u w:val="none"/>
          <w:lang w:eastAsia="en-US"/>
        </w:rPr>
        <w:t xml:space="preserve"> </w:t>
      </w:r>
      <w:proofErr w:type="spellStart"/>
      <w:r w:rsidRPr="006B26C3">
        <w:rPr>
          <w:rStyle w:val="Hipercze"/>
          <w:rFonts w:ascii="Arial" w:eastAsia="Calibri" w:hAnsi="Arial" w:cs="Arial"/>
          <w:color w:val="auto"/>
          <w:sz w:val="22"/>
          <w:szCs w:val="22"/>
          <w:u w:val="none"/>
          <w:lang w:eastAsia="en-US"/>
        </w:rPr>
        <w:t>ePUAP</w:t>
      </w:r>
      <w:proofErr w:type="spellEnd"/>
      <w:r w:rsidRPr="006B26C3">
        <w:rPr>
          <w:rStyle w:val="Hipercze"/>
          <w:rFonts w:ascii="Arial" w:eastAsia="Calibri" w:hAnsi="Arial" w:cs="Arial"/>
          <w:color w:val="auto"/>
          <w:sz w:val="22"/>
          <w:szCs w:val="22"/>
          <w:u w:val="none"/>
          <w:lang w:eastAsia="en-US"/>
        </w:rPr>
        <w:t>:</w:t>
      </w:r>
      <w:r w:rsidR="004D78E2" w:rsidRPr="006B26C3">
        <w:rPr>
          <w:rStyle w:val="Hipercze"/>
          <w:rFonts w:ascii="Arial" w:eastAsia="Calibri" w:hAnsi="Arial" w:cs="Arial"/>
          <w:color w:val="auto"/>
          <w:sz w:val="22"/>
          <w:szCs w:val="22"/>
          <w:u w:val="none"/>
          <w:lang w:eastAsia="en-US"/>
        </w:rPr>
        <w:t xml:space="preserve"> </w:t>
      </w:r>
      <w:r w:rsidR="009E358C" w:rsidRPr="006B26C3">
        <w:rPr>
          <w:rStyle w:val="ui-provider"/>
          <w:rFonts w:ascii="Arial" w:hAnsi="Arial" w:cs="Arial"/>
          <w:sz w:val="22"/>
          <w:szCs w:val="22"/>
        </w:rPr>
        <w:t>/</w:t>
      </w:r>
      <w:r w:rsidR="004B561C" w:rsidRPr="006B26C3">
        <w:rPr>
          <w:rStyle w:val="ui-provider"/>
          <w:rFonts w:ascii="Arial" w:hAnsi="Arial" w:cs="Arial"/>
          <w:sz w:val="22"/>
          <w:szCs w:val="22"/>
        </w:rPr>
        <w:t>MCP/</w:t>
      </w:r>
      <w:proofErr w:type="spellStart"/>
      <w:r w:rsidR="004B561C" w:rsidRPr="006B26C3">
        <w:rPr>
          <w:rStyle w:val="ui-provider"/>
          <w:rFonts w:ascii="Arial" w:hAnsi="Arial" w:cs="Arial"/>
          <w:sz w:val="22"/>
          <w:szCs w:val="22"/>
        </w:rPr>
        <w:t>S</w:t>
      </w:r>
      <w:r w:rsidR="009E358C" w:rsidRPr="006B26C3">
        <w:rPr>
          <w:rStyle w:val="ui-provider"/>
          <w:rFonts w:ascii="Arial" w:hAnsi="Arial" w:cs="Arial"/>
          <w:sz w:val="22"/>
          <w:szCs w:val="22"/>
        </w:rPr>
        <w:t>krytka</w:t>
      </w:r>
      <w:r w:rsidR="004B561C" w:rsidRPr="006B26C3">
        <w:rPr>
          <w:rStyle w:val="ui-provider"/>
          <w:rFonts w:ascii="Arial" w:hAnsi="Arial" w:cs="Arial"/>
          <w:sz w:val="22"/>
          <w:szCs w:val="22"/>
        </w:rPr>
        <w:t>ESP</w:t>
      </w:r>
      <w:proofErr w:type="spellEnd"/>
    </w:p>
    <w:p w14:paraId="7FA9E9C1" w14:textId="77777777" w:rsidR="007C7BDE" w:rsidRPr="006B26C3" w:rsidRDefault="00A457E3" w:rsidP="008B71F5">
      <w:pPr>
        <w:spacing w:before="120" w:after="120" w:line="288" w:lineRule="auto"/>
        <w:rPr>
          <w:rFonts w:ascii="Arial" w:hAnsi="Arial" w:cs="Arial"/>
          <w:b/>
          <w:bCs/>
          <w:sz w:val="22"/>
          <w:szCs w:val="22"/>
        </w:rPr>
      </w:pPr>
      <w:r w:rsidRPr="006B26C3">
        <w:rPr>
          <w:rFonts w:ascii="Arial" w:hAnsi="Arial" w:cs="Arial"/>
          <w:b/>
          <w:bCs/>
          <w:sz w:val="22"/>
          <w:szCs w:val="22"/>
        </w:rPr>
        <w:t>Adres</w:t>
      </w:r>
      <w:r w:rsidR="004D78E2" w:rsidRPr="006B26C3">
        <w:rPr>
          <w:rFonts w:ascii="Arial" w:hAnsi="Arial" w:cs="Arial"/>
          <w:b/>
          <w:bCs/>
          <w:sz w:val="22"/>
          <w:szCs w:val="22"/>
        </w:rPr>
        <w:t xml:space="preserve"> </w:t>
      </w:r>
      <w:r w:rsidRPr="006B26C3">
        <w:rPr>
          <w:rFonts w:ascii="Arial" w:hAnsi="Arial" w:cs="Arial"/>
          <w:b/>
          <w:bCs/>
          <w:sz w:val="22"/>
          <w:szCs w:val="22"/>
        </w:rPr>
        <w:t>strony</w:t>
      </w:r>
      <w:r w:rsidR="004D78E2" w:rsidRPr="006B26C3">
        <w:rPr>
          <w:rFonts w:ascii="Arial" w:hAnsi="Arial" w:cs="Arial"/>
          <w:b/>
          <w:bCs/>
          <w:sz w:val="22"/>
          <w:szCs w:val="22"/>
        </w:rPr>
        <w:t xml:space="preserve"> </w:t>
      </w:r>
      <w:r w:rsidRPr="006B26C3">
        <w:rPr>
          <w:rFonts w:ascii="Arial" w:hAnsi="Arial" w:cs="Arial"/>
          <w:b/>
          <w:bCs/>
          <w:sz w:val="22"/>
          <w:szCs w:val="22"/>
        </w:rPr>
        <w:t>internetowej</w:t>
      </w:r>
      <w:r w:rsidR="004D78E2" w:rsidRPr="006B26C3">
        <w:rPr>
          <w:rFonts w:ascii="Arial" w:hAnsi="Arial" w:cs="Arial"/>
          <w:b/>
          <w:bCs/>
          <w:sz w:val="22"/>
          <w:szCs w:val="22"/>
        </w:rPr>
        <w:t xml:space="preserve"> </w:t>
      </w:r>
      <w:r w:rsidRPr="006B26C3">
        <w:rPr>
          <w:rFonts w:ascii="Arial" w:hAnsi="Arial" w:cs="Arial"/>
          <w:b/>
          <w:bCs/>
          <w:sz w:val="22"/>
          <w:szCs w:val="22"/>
        </w:rPr>
        <w:t>prowadzonego</w:t>
      </w:r>
      <w:r w:rsidR="004D78E2" w:rsidRPr="006B26C3">
        <w:rPr>
          <w:rFonts w:ascii="Arial" w:hAnsi="Arial" w:cs="Arial"/>
          <w:b/>
          <w:bCs/>
          <w:sz w:val="22"/>
          <w:szCs w:val="22"/>
        </w:rPr>
        <w:t xml:space="preserve"> </w:t>
      </w:r>
      <w:r w:rsidRPr="006B26C3">
        <w:rPr>
          <w:rFonts w:ascii="Arial" w:hAnsi="Arial" w:cs="Arial"/>
          <w:b/>
          <w:bCs/>
          <w:sz w:val="22"/>
          <w:szCs w:val="22"/>
        </w:rPr>
        <w:t>postępowani</w:t>
      </w:r>
      <w:r w:rsidR="00211ED8" w:rsidRPr="006B26C3">
        <w:rPr>
          <w:rFonts w:ascii="Arial" w:hAnsi="Arial" w:cs="Arial"/>
          <w:b/>
          <w:bCs/>
          <w:sz w:val="22"/>
          <w:szCs w:val="22"/>
        </w:rPr>
        <w:t>a</w:t>
      </w:r>
      <w:r w:rsidRPr="006B26C3">
        <w:rPr>
          <w:rFonts w:ascii="Arial" w:hAnsi="Arial" w:cs="Arial"/>
          <w:b/>
          <w:bCs/>
          <w:sz w:val="22"/>
          <w:szCs w:val="22"/>
        </w:rPr>
        <w:t>,</w:t>
      </w:r>
      <w:r w:rsidR="004D78E2" w:rsidRPr="006B26C3">
        <w:rPr>
          <w:rFonts w:ascii="Arial" w:hAnsi="Arial" w:cs="Arial"/>
          <w:b/>
          <w:bCs/>
          <w:sz w:val="22"/>
          <w:szCs w:val="22"/>
        </w:rPr>
        <w:t xml:space="preserve"> </w:t>
      </w:r>
      <w:r w:rsidRPr="006B26C3">
        <w:rPr>
          <w:rFonts w:ascii="Arial" w:hAnsi="Arial" w:cs="Arial"/>
          <w:bCs/>
          <w:sz w:val="22"/>
          <w:szCs w:val="22"/>
        </w:rPr>
        <w:t>na</w:t>
      </w:r>
      <w:r w:rsidR="004D78E2" w:rsidRPr="006B26C3">
        <w:rPr>
          <w:rFonts w:ascii="Arial" w:hAnsi="Arial" w:cs="Arial"/>
          <w:bCs/>
          <w:sz w:val="22"/>
          <w:szCs w:val="22"/>
        </w:rPr>
        <w:t xml:space="preserve"> </w:t>
      </w:r>
      <w:r w:rsidRPr="006B26C3">
        <w:rPr>
          <w:rFonts w:ascii="Arial" w:hAnsi="Arial" w:cs="Arial"/>
          <w:bCs/>
          <w:sz w:val="22"/>
          <w:szCs w:val="22"/>
        </w:rPr>
        <w:t>której</w:t>
      </w:r>
      <w:r w:rsidR="004D78E2" w:rsidRPr="006B26C3">
        <w:rPr>
          <w:rFonts w:ascii="Arial" w:hAnsi="Arial" w:cs="Arial"/>
          <w:bCs/>
          <w:sz w:val="22"/>
          <w:szCs w:val="22"/>
        </w:rPr>
        <w:t xml:space="preserve"> </w:t>
      </w:r>
      <w:r w:rsidRPr="006B26C3">
        <w:rPr>
          <w:rFonts w:ascii="Arial" w:hAnsi="Arial" w:cs="Arial"/>
          <w:bCs/>
          <w:sz w:val="22"/>
          <w:szCs w:val="22"/>
        </w:rPr>
        <w:t>udostępniane</w:t>
      </w:r>
      <w:r w:rsidR="004D78E2" w:rsidRPr="006B26C3">
        <w:rPr>
          <w:rFonts w:ascii="Arial" w:hAnsi="Arial" w:cs="Arial"/>
          <w:bCs/>
          <w:sz w:val="22"/>
          <w:szCs w:val="22"/>
        </w:rPr>
        <w:t xml:space="preserve"> </w:t>
      </w:r>
      <w:r w:rsidRPr="006B26C3">
        <w:rPr>
          <w:rFonts w:ascii="Arial" w:hAnsi="Arial" w:cs="Arial"/>
          <w:bCs/>
          <w:sz w:val="22"/>
          <w:szCs w:val="22"/>
        </w:rPr>
        <w:t>będą</w:t>
      </w:r>
      <w:r w:rsidR="004D78E2" w:rsidRPr="006B26C3">
        <w:rPr>
          <w:rFonts w:ascii="Arial" w:hAnsi="Arial" w:cs="Arial"/>
          <w:bCs/>
          <w:sz w:val="22"/>
          <w:szCs w:val="22"/>
        </w:rPr>
        <w:t xml:space="preserve"> </w:t>
      </w:r>
      <w:r w:rsidRPr="006B26C3">
        <w:rPr>
          <w:rFonts w:ascii="Arial" w:hAnsi="Arial" w:cs="Arial"/>
          <w:bCs/>
          <w:sz w:val="22"/>
          <w:szCs w:val="22"/>
        </w:rPr>
        <w:t>zmiany</w:t>
      </w:r>
      <w:r w:rsidR="004D78E2" w:rsidRPr="006B26C3">
        <w:rPr>
          <w:rFonts w:ascii="Arial" w:hAnsi="Arial" w:cs="Arial"/>
          <w:bCs/>
          <w:sz w:val="22"/>
          <w:szCs w:val="22"/>
        </w:rPr>
        <w:t xml:space="preserve"> </w:t>
      </w:r>
      <w:r w:rsidR="001249EA" w:rsidRPr="006B26C3">
        <w:rPr>
          <w:rFonts w:ascii="Arial" w:hAnsi="Arial" w:cs="Arial"/>
          <w:bCs/>
          <w:sz w:val="22"/>
          <w:szCs w:val="22"/>
        </w:rPr>
        <w:t>i</w:t>
      </w:r>
      <w:r w:rsidR="004D78E2" w:rsidRPr="006B26C3">
        <w:rPr>
          <w:rFonts w:ascii="Arial" w:hAnsi="Arial" w:cs="Arial"/>
          <w:bCs/>
          <w:sz w:val="22"/>
          <w:szCs w:val="22"/>
        </w:rPr>
        <w:t xml:space="preserve"> </w:t>
      </w:r>
      <w:r w:rsidRPr="006B26C3">
        <w:rPr>
          <w:rFonts w:ascii="Arial" w:hAnsi="Arial" w:cs="Arial"/>
          <w:bCs/>
          <w:sz w:val="22"/>
          <w:szCs w:val="22"/>
        </w:rPr>
        <w:t>wyjaśnienia</w:t>
      </w:r>
      <w:r w:rsidR="004D78E2" w:rsidRPr="006B26C3">
        <w:rPr>
          <w:rFonts w:ascii="Arial" w:hAnsi="Arial" w:cs="Arial"/>
          <w:bCs/>
          <w:sz w:val="22"/>
          <w:szCs w:val="22"/>
        </w:rPr>
        <w:t xml:space="preserve"> </w:t>
      </w:r>
      <w:r w:rsidRPr="006B26C3">
        <w:rPr>
          <w:rFonts w:ascii="Arial" w:hAnsi="Arial" w:cs="Arial"/>
          <w:bCs/>
          <w:sz w:val="22"/>
          <w:szCs w:val="22"/>
        </w:rPr>
        <w:t>treści</w:t>
      </w:r>
      <w:r w:rsidR="004D78E2" w:rsidRPr="006B26C3">
        <w:rPr>
          <w:rFonts w:ascii="Arial" w:hAnsi="Arial" w:cs="Arial"/>
          <w:bCs/>
          <w:sz w:val="22"/>
          <w:szCs w:val="22"/>
        </w:rPr>
        <w:t xml:space="preserve"> </w:t>
      </w:r>
      <w:r w:rsidRPr="006B26C3">
        <w:rPr>
          <w:rFonts w:ascii="Arial" w:hAnsi="Arial" w:cs="Arial"/>
          <w:bCs/>
          <w:sz w:val="22"/>
          <w:szCs w:val="22"/>
        </w:rPr>
        <w:t>s</w:t>
      </w:r>
      <w:r w:rsidR="005B3E55" w:rsidRPr="006B26C3">
        <w:rPr>
          <w:rFonts w:ascii="Arial" w:hAnsi="Arial" w:cs="Arial"/>
          <w:bCs/>
          <w:sz w:val="22"/>
          <w:szCs w:val="22"/>
        </w:rPr>
        <w:t>pecyfikacji</w:t>
      </w:r>
      <w:r w:rsidR="004D78E2" w:rsidRPr="006B26C3">
        <w:rPr>
          <w:rFonts w:ascii="Arial" w:hAnsi="Arial" w:cs="Arial"/>
          <w:bCs/>
          <w:sz w:val="22"/>
          <w:szCs w:val="22"/>
        </w:rPr>
        <w:t xml:space="preserve"> </w:t>
      </w:r>
      <w:r w:rsidRPr="006B26C3">
        <w:rPr>
          <w:rFonts w:ascii="Arial" w:hAnsi="Arial" w:cs="Arial"/>
          <w:bCs/>
          <w:sz w:val="22"/>
          <w:szCs w:val="22"/>
        </w:rPr>
        <w:t>w</w:t>
      </w:r>
      <w:r w:rsidR="005B3E55" w:rsidRPr="006B26C3">
        <w:rPr>
          <w:rFonts w:ascii="Arial" w:hAnsi="Arial" w:cs="Arial"/>
          <w:bCs/>
          <w:sz w:val="22"/>
          <w:szCs w:val="22"/>
        </w:rPr>
        <w:t>arunków</w:t>
      </w:r>
      <w:r w:rsidR="004D78E2" w:rsidRPr="006B26C3">
        <w:rPr>
          <w:rFonts w:ascii="Arial" w:hAnsi="Arial" w:cs="Arial"/>
          <w:bCs/>
          <w:sz w:val="22"/>
          <w:szCs w:val="22"/>
        </w:rPr>
        <w:t xml:space="preserve"> </w:t>
      </w:r>
      <w:r w:rsidRPr="006B26C3">
        <w:rPr>
          <w:rFonts w:ascii="Arial" w:hAnsi="Arial" w:cs="Arial"/>
          <w:bCs/>
          <w:sz w:val="22"/>
          <w:szCs w:val="22"/>
        </w:rPr>
        <w:t>z</w:t>
      </w:r>
      <w:r w:rsidR="005B3E55" w:rsidRPr="006B26C3">
        <w:rPr>
          <w:rFonts w:ascii="Arial" w:hAnsi="Arial" w:cs="Arial"/>
          <w:bCs/>
          <w:sz w:val="22"/>
          <w:szCs w:val="22"/>
        </w:rPr>
        <w:t>amówienia</w:t>
      </w:r>
      <w:r w:rsidR="004D78E2" w:rsidRPr="006B26C3">
        <w:rPr>
          <w:rFonts w:ascii="Arial" w:hAnsi="Arial" w:cs="Arial"/>
          <w:bCs/>
          <w:sz w:val="22"/>
          <w:szCs w:val="22"/>
        </w:rPr>
        <w:t xml:space="preserve"> </w:t>
      </w:r>
      <w:r w:rsidRPr="006B26C3">
        <w:rPr>
          <w:rFonts w:ascii="Arial" w:hAnsi="Arial" w:cs="Arial"/>
          <w:bCs/>
          <w:sz w:val="22"/>
          <w:szCs w:val="22"/>
        </w:rPr>
        <w:t>oraz</w:t>
      </w:r>
      <w:r w:rsidR="004D78E2" w:rsidRPr="006B26C3">
        <w:rPr>
          <w:rFonts w:ascii="Arial" w:hAnsi="Arial" w:cs="Arial"/>
          <w:bCs/>
          <w:sz w:val="22"/>
          <w:szCs w:val="22"/>
        </w:rPr>
        <w:t xml:space="preserve"> </w:t>
      </w:r>
      <w:r w:rsidRPr="006B26C3">
        <w:rPr>
          <w:rFonts w:ascii="Arial" w:hAnsi="Arial" w:cs="Arial"/>
          <w:bCs/>
          <w:sz w:val="22"/>
          <w:szCs w:val="22"/>
        </w:rPr>
        <w:t>inne</w:t>
      </w:r>
      <w:r w:rsidR="004D78E2" w:rsidRPr="006B26C3">
        <w:rPr>
          <w:rFonts w:ascii="Arial" w:hAnsi="Arial" w:cs="Arial"/>
          <w:bCs/>
          <w:sz w:val="22"/>
          <w:szCs w:val="22"/>
        </w:rPr>
        <w:t xml:space="preserve"> </w:t>
      </w:r>
      <w:r w:rsidRPr="006B26C3">
        <w:rPr>
          <w:rFonts w:ascii="Arial" w:hAnsi="Arial" w:cs="Arial"/>
          <w:bCs/>
          <w:sz w:val="22"/>
          <w:szCs w:val="22"/>
        </w:rPr>
        <w:t>dokumenty</w:t>
      </w:r>
      <w:r w:rsidR="004D78E2" w:rsidRPr="006B26C3">
        <w:rPr>
          <w:rFonts w:ascii="Arial" w:hAnsi="Arial" w:cs="Arial"/>
          <w:bCs/>
          <w:sz w:val="22"/>
          <w:szCs w:val="22"/>
        </w:rPr>
        <w:t xml:space="preserve"> </w:t>
      </w:r>
      <w:r w:rsidRPr="006B26C3">
        <w:rPr>
          <w:rFonts w:ascii="Arial" w:hAnsi="Arial" w:cs="Arial"/>
          <w:bCs/>
          <w:sz w:val="22"/>
          <w:szCs w:val="22"/>
        </w:rPr>
        <w:t>zamówienia</w:t>
      </w:r>
      <w:r w:rsidR="004D78E2" w:rsidRPr="006B26C3">
        <w:rPr>
          <w:rFonts w:ascii="Arial" w:hAnsi="Arial" w:cs="Arial"/>
          <w:bCs/>
          <w:sz w:val="22"/>
          <w:szCs w:val="22"/>
        </w:rPr>
        <w:t xml:space="preserve"> </w:t>
      </w:r>
      <w:r w:rsidRPr="006B26C3">
        <w:rPr>
          <w:rFonts w:ascii="Arial" w:hAnsi="Arial" w:cs="Arial"/>
          <w:bCs/>
          <w:sz w:val="22"/>
          <w:szCs w:val="22"/>
        </w:rPr>
        <w:t>bezpośre</w:t>
      </w:r>
      <w:r w:rsidR="001249EA" w:rsidRPr="006B26C3">
        <w:rPr>
          <w:rFonts w:ascii="Arial" w:hAnsi="Arial" w:cs="Arial"/>
          <w:bCs/>
          <w:sz w:val="22"/>
          <w:szCs w:val="22"/>
        </w:rPr>
        <w:t>dnio</w:t>
      </w:r>
      <w:r w:rsidR="004D78E2" w:rsidRPr="006B26C3">
        <w:rPr>
          <w:rFonts w:ascii="Arial" w:hAnsi="Arial" w:cs="Arial"/>
          <w:bCs/>
          <w:sz w:val="22"/>
          <w:szCs w:val="22"/>
        </w:rPr>
        <w:t xml:space="preserve"> </w:t>
      </w:r>
      <w:r w:rsidR="001249EA" w:rsidRPr="006B26C3">
        <w:rPr>
          <w:rFonts w:ascii="Arial" w:hAnsi="Arial" w:cs="Arial"/>
          <w:bCs/>
          <w:sz w:val="22"/>
          <w:szCs w:val="22"/>
        </w:rPr>
        <w:t>związane</w:t>
      </w:r>
      <w:r w:rsidR="004D78E2" w:rsidRPr="006B26C3">
        <w:rPr>
          <w:rFonts w:ascii="Arial" w:hAnsi="Arial" w:cs="Arial"/>
          <w:bCs/>
          <w:sz w:val="22"/>
          <w:szCs w:val="22"/>
        </w:rPr>
        <w:t xml:space="preserve"> </w:t>
      </w:r>
      <w:r w:rsidR="001249EA" w:rsidRPr="006B26C3">
        <w:rPr>
          <w:rFonts w:ascii="Arial" w:hAnsi="Arial" w:cs="Arial"/>
          <w:bCs/>
          <w:sz w:val="22"/>
          <w:szCs w:val="22"/>
        </w:rPr>
        <w:t>z</w:t>
      </w:r>
      <w:r w:rsidR="004D78E2" w:rsidRPr="006B26C3">
        <w:rPr>
          <w:rFonts w:ascii="Arial" w:hAnsi="Arial" w:cs="Arial"/>
          <w:bCs/>
          <w:sz w:val="22"/>
          <w:szCs w:val="22"/>
        </w:rPr>
        <w:t xml:space="preserve"> </w:t>
      </w:r>
      <w:r w:rsidR="001249EA" w:rsidRPr="006B26C3">
        <w:rPr>
          <w:rFonts w:ascii="Arial" w:hAnsi="Arial" w:cs="Arial"/>
          <w:bCs/>
          <w:sz w:val="22"/>
          <w:szCs w:val="22"/>
        </w:rPr>
        <w:t>postępowaniem</w:t>
      </w:r>
      <w:r w:rsidR="004D78E2" w:rsidRPr="006B26C3">
        <w:rPr>
          <w:rFonts w:ascii="Arial" w:hAnsi="Arial" w:cs="Arial"/>
          <w:bCs/>
          <w:sz w:val="22"/>
          <w:szCs w:val="22"/>
        </w:rPr>
        <w:t xml:space="preserve"> </w:t>
      </w:r>
      <w:r w:rsidR="001249EA" w:rsidRPr="006B26C3">
        <w:rPr>
          <w:rFonts w:ascii="Arial" w:hAnsi="Arial" w:cs="Arial"/>
          <w:bCs/>
          <w:sz w:val="22"/>
          <w:szCs w:val="22"/>
        </w:rPr>
        <w:t>o</w:t>
      </w:r>
      <w:r w:rsidR="004D78E2" w:rsidRPr="006B26C3">
        <w:rPr>
          <w:rFonts w:ascii="Arial" w:hAnsi="Arial" w:cs="Arial"/>
          <w:bCs/>
          <w:sz w:val="22"/>
          <w:szCs w:val="22"/>
        </w:rPr>
        <w:t xml:space="preserve"> </w:t>
      </w:r>
      <w:r w:rsidRPr="006B26C3">
        <w:rPr>
          <w:rFonts w:ascii="Arial" w:hAnsi="Arial" w:cs="Arial"/>
          <w:bCs/>
          <w:sz w:val="22"/>
          <w:szCs w:val="22"/>
        </w:rPr>
        <w:t>udzielenie</w:t>
      </w:r>
      <w:r w:rsidR="004D78E2" w:rsidRPr="006B26C3">
        <w:rPr>
          <w:rFonts w:ascii="Arial" w:hAnsi="Arial" w:cs="Arial"/>
          <w:bCs/>
          <w:sz w:val="22"/>
          <w:szCs w:val="22"/>
        </w:rPr>
        <w:t xml:space="preserve"> </w:t>
      </w:r>
      <w:r w:rsidRPr="006B26C3">
        <w:rPr>
          <w:rFonts w:ascii="Arial" w:hAnsi="Arial" w:cs="Arial"/>
          <w:bCs/>
          <w:sz w:val="22"/>
          <w:szCs w:val="22"/>
        </w:rPr>
        <w:t>zamówienia</w:t>
      </w:r>
      <w:r w:rsidR="007C7BDE" w:rsidRPr="006B26C3">
        <w:rPr>
          <w:rFonts w:ascii="Arial" w:hAnsi="Arial" w:cs="Arial"/>
          <w:b/>
          <w:bCs/>
          <w:sz w:val="22"/>
          <w:szCs w:val="22"/>
        </w:rPr>
        <w:t>:</w:t>
      </w:r>
      <w:r w:rsidR="004D78E2" w:rsidRPr="006B26C3">
        <w:rPr>
          <w:rFonts w:ascii="Arial" w:hAnsi="Arial" w:cs="Arial"/>
          <w:b/>
          <w:bCs/>
          <w:sz w:val="22"/>
          <w:szCs w:val="22"/>
        </w:rPr>
        <w:t xml:space="preserve"> </w:t>
      </w:r>
      <w:hyperlink r:id="rId12" w:history="1">
        <w:r w:rsidR="00CF650E" w:rsidRPr="00417099">
          <w:rPr>
            <w:rStyle w:val="Hipercze"/>
            <w:rFonts w:ascii="Arial" w:hAnsi="Arial" w:cs="Arial"/>
            <w:b/>
            <w:bCs/>
            <w:sz w:val="22"/>
            <w:szCs w:val="22"/>
          </w:rPr>
          <w:t>https://ezamowienia.gov.pl</w:t>
        </w:r>
      </w:hyperlink>
    </w:p>
    <w:p w14:paraId="07F830A5" w14:textId="77777777" w:rsidR="00914D38" w:rsidRDefault="00211ED8" w:rsidP="00683183">
      <w:pPr>
        <w:spacing w:line="288" w:lineRule="auto"/>
        <w:rPr>
          <w:rFonts w:ascii="Arial" w:hAnsi="Arial" w:cs="Arial"/>
          <w:bCs/>
          <w:sz w:val="22"/>
          <w:szCs w:val="22"/>
        </w:rPr>
      </w:pPr>
      <w:r w:rsidRPr="006B26C3">
        <w:rPr>
          <w:rFonts w:ascii="Arial" w:hAnsi="Arial" w:cs="Arial"/>
          <w:bCs/>
          <w:sz w:val="22"/>
          <w:szCs w:val="22"/>
          <w:highlight w:val="yellow"/>
        </w:rPr>
        <w:t>Link</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prowadzący</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do</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widoku</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postępowania</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na</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platformie</w:t>
      </w:r>
      <w:r w:rsidR="004D78E2" w:rsidRPr="006B26C3">
        <w:rPr>
          <w:rFonts w:ascii="Arial" w:hAnsi="Arial" w:cs="Arial"/>
          <w:bCs/>
          <w:sz w:val="22"/>
          <w:szCs w:val="22"/>
          <w:highlight w:val="yellow"/>
        </w:rPr>
        <w:t xml:space="preserve"> </w:t>
      </w:r>
      <w:r w:rsidRPr="006B26C3">
        <w:rPr>
          <w:rFonts w:ascii="Arial" w:hAnsi="Arial" w:cs="Arial"/>
          <w:bCs/>
          <w:sz w:val="22"/>
          <w:szCs w:val="22"/>
          <w:highlight w:val="yellow"/>
        </w:rPr>
        <w:t>e-Zamówienia</w:t>
      </w:r>
      <w:r w:rsidR="00416BC6" w:rsidRPr="006B26C3">
        <w:rPr>
          <w:rFonts w:ascii="Arial" w:hAnsi="Arial" w:cs="Arial"/>
          <w:bCs/>
          <w:sz w:val="22"/>
          <w:szCs w:val="22"/>
        </w:rPr>
        <w:t>:</w:t>
      </w:r>
      <w:r w:rsidR="00CF650E">
        <w:rPr>
          <w:rFonts w:ascii="Arial" w:hAnsi="Arial" w:cs="Arial"/>
          <w:bCs/>
          <w:sz w:val="22"/>
          <w:szCs w:val="22"/>
        </w:rPr>
        <w:t xml:space="preserve"> </w:t>
      </w:r>
    </w:p>
    <w:p w14:paraId="6262CEB3" w14:textId="77777777" w:rsidR="00914D38" w:rsidRDefault="009A5C9F" w:rsidP="00683183">
      <w:pPr>
        <w:spacing w:line="288" w:lineRule="auto"/>
        <w:rPr>
          <w:rFonts w:ascii="Arial" w:hAnsi="Arial" w:cs="Arial"/>
          <w:sz w:val="22"/>
          <w:szCs w:val="22"/>
        </w:rPr>
      </w:pPr>
      <w:hyperlink r:id="rId13" w:history="1">
        <w:r w:rsidR="00BF3722" w:rsidRPr="005F6484">
          <w:rPr>
            <w:rStyle w:val="Hipercze"/>
            <w:rFonts w:ascii="Arial" w:hAnsi="Arial" w:cs="Arial"/>
            <w:sz w:val="22"/>
            <w:szCs w:val="22"/>
          </w:rPr>
          <w:t>https://ezamowienia.gov.pl/mp-client/search/list/ocds-148610-a548b88c-a61b-4527-b45a-9ddf0a0bdd5d</w:t>
        </w:r>
      </w:hyperlink>
    </w:p>
    <w:p w14:paraId="77521EC1" w14:textId="77777777" w:rsidR="00797DDA" w:rsidRPr="00914D38" w:rsidRDefault="00797DDA" w:rsidP="00683183">
      <w:pPr>
        <w:spacing w:before="240" w:line="288" w:lineRule="auto"/>
        <w:rPr>
          <w:rFonts w:ascii="Arial" w:hAnsi="Arial" w:cs="Arial"/>
          <w:color w:val="FF0000"/>
          <w:sz w:val="22"/>
          <w:szCs w:val="22"/>
        </w:rPr>
      </w:pPr>
      <w:r w:rsidRPr="006B26C3">
        <w:rPr>
          <w:rFonts w:ascii="Arial" w:eastAsia="Calibri" w:hAnsi="Arial" w:cs="Arial"/>
          <w:b/>
          <w:sz w:val="22"/>
          <w:szCs w:val="22"/>
          <w:highlight w:val="yellow"/>
          <w:lang w:eastAsia="en-US"/>
        </w:rPr>
        <w:t>Identyfikator</w:t>
      </w:r>
      <w:r w:rsidR="004D78E2" w:rsidRPr="006B26C3">
        <w:rPr>
          <w:rFonts w:ascii="Arial" w:eastAsia="Calibri" w:hAnsi="Arial" w:cs="Arial"/>
          <w:b/>
          <w:sz w:val="22"/>
          <w:szCs w:val="22"/>
          <w:highlight w:val="yellow"/>
          <w:lang w:eastAsia="en-US"/>
        </w:rPr>
        <w:t xml:space="preserve"> </w:t>
      </w:r>
      <w:r w:rsidRPr="006B26C3">
        <w:rPr>
          <w:rFonts w:ascii="Arial" w:eastAsia="Calibri" w:hAnsi="Arial" w:cs="Arial"/>
          <w:b/>
          <w:sz w:val="22"/>
          <w:szCs w:val="22"/>
          <w:highlight w:val="yellow"/>
          <w:lang w:eastAsia="en-US"/>
        </w:rPr>
        <w:t>(ID)</w:t>
      </w:r>
      <w:r w:rsidR="004D78E2" w:rsidRPr="006B26C3">
        <w:rPr>
          <w:rFonts w:ascii="Arial" w:eastAsia="Calibri" w:hAnsi="Arial" w:cs="Arial"/>
          <w:b/>
          <w:sz w:val="22"/>
          <w:szCs w:val="22"/>
          <w:highlight w:val="yellow"/>
          <w:lang w:eastAsia="en-US"/>
        </w:rPr>
        <w:t xml:space="preserve"> </w:t>
      </w:r>
      <w:r w:rsidR="00032C7E" w:rsidRPr="006B26C3">
        <w:rPr>
          <w:rFonts w:ascii="Arial" w:eastAsia="Calibri" w:hAnsi="Arial" w:cs="Arial"/>
          <w:b/>
          <w:sz w:val="22"/>
          <w:szCs w:val="22"/>
          <w:highlight w:val="yellow"/>
          <w:lang w:eastAsia="en-US"/>
        </w:rPr>
        <w:t>postępowania</w:t>
      </w:r>
      <w:r w:rsidR="00240154" w:rsidRPr="00BF3722">
        <w:rPr>
          <w:rFonts w:asciiTheme="minorHAnsi" w:eastAsia="Calibri" w:hAnsiTheme="minorHAnsi" w:cstheme="minorHAnsi"/>
          <w:sz w:val="22"/>
          <w:szCs w:val="22"/>
          <w:highlight w:val="yellow"/>
          <w:lang w:eastAsia="en-US"/>
        </w:rPr>
        <w:t>:</w:t>
      </w:r>
      <w:r w:rsidR="004D78E2" w:rsidRPr="00BF3722">
        <w:rPr>
          <w:rFonts w:asciiTheme="minorHAnsi" w:eastAsia="Calibri" w:hAnsiTheme="minorHAnsi" w:cstheme="minorHAnsi"/>
          <w:sz w:val="22"/>
          <w:szCs w:val="22"/>
          <w:lang w:eastAsia="en-US"/>
        </w:rPr>
        <w:t xml:space="preserve"> </w:t>
      </w:r>
      <w:r w:rsidR="00BF3722" w:rsidRPr="00BF3722">
        <w:rPr>
          <w:rFonts w:ascii="Arial" w:hAnsi="Arial" w:cs="Arial"/>
          <w:sz w:val="22"/>
          <w:szCs w:val="22"/>
        </w:rPr>
        <w:t>ocds-148610-a548b88c-a61b-4527-b45a-9ddf0a0bdd5d</w:t>
      </w:r>
    </w:p>
    <w:p w14:paraId="1CF5A5FA" w14:textId="77777777" w:rsidR="0014301D" w:rsidRPr="006B26C3" w:rsidRDefault="00457812" w:rsidP="00C15F86">
      <w:pPr>
        <w:pStyle w:val="Bezodstpw"/>
        <w:spacing w:before="240" w:after="240"/>
        <w:rPr>
          <w:rFonts w:ascii="Arial" w:hAnsi="Arial" w:cs="Arial"/>
          <w:b/>
          <w:sz w:val="22"/>
          <w:szCs w:val="22"/>
        </w:rPr>
      </w:pPr>
      <w:r w:rsidRPr="006B26C3">
        <w:rPr>
          <w:rFonts w:ascii="Arial" w:hAnsi="Arial" w:cs="Arial"/>
          <w:b/>
          <w:sz w:val="22"/>
          <w:szCs w:val="22"/>
        </w:rPr>
        <w:t>Informacja</w:t>
      </w:r>
      <w:r w:rsidR="004D78E2" w:rsidRPr="006B26C3">
        <w:rPr>
          <w:rFonts w:ascii="Arial" w:hAnsi="Arial" w:cs="Arial"/>
          <w:b/>
          <w:sz w:val="22"/>
          <w:szCs w:val="22"/>
        </w:rPr>
        <w:t xml:space="preserve"> </w:t>
      </w:r>
      <w:r w:rsidR="0014301D" w:rsidRPr="006B26C3">
        <w:rPr>
          <w:rFonts w:ascii="Arial" w:hAnsi="Arial" w:cs="Arial"/>
          <w:b/>
          <w:sz w:val="22"/>
          <w:szCs w:val="22"/>
        </w:rPr>
        <w:t>dla</w:t>
      </w:r>
      <w:r w:rsidR="004D78E2" w:rsidRPr="006B26C3">
        <w:rPr>
          <w:rFonts w:ascii="Arial" w:hAnsi="Arial" w:cs="Arial"/>
          <w:b/>
          <w:sz w:val="22"/>
          <w:szCs w:val="22"/>
        </w:rPr>
        <w:t xml:space="preserve"> </w:t>
      </w:r>
      <w:r w:rsidR="0014301D" w:rsidRPr="006B26C3">
        <w:rPr>
          <w:rFonts w:ascii="Arial" w:hAnsi="Arial" w:cs="Arial"/>
          <w:b/>
          <w:sz w:val="22"/>
          <w:szCs w:val="22"/>
        </w:rPr>
        <w:t>Wykonawców</w:t>
      </w:r>
      <w:r w:rsidR="004D78E2" w:rsidRPr="006B26C3">
        <w:rPr>
          <w:rFonts w:ascii="Arial" w:hAnsi="Arial" w:cs="Arial"/>
          <w:b/>
          <w:sz w:val="22"/>
          <w:szCs w:val="22"/>
        </w:rPr>
        <w:t xml:space="preserve"> </w:t>
      </w:r>
      <w:r w:rsidR="0014301D" w:rsidRPr="006B26C3">
        <w:rPr>
          <w:rFonts w:ascii="Arial" w:hAnsi="Arial" w:cs="Arial"/>
          <w:b/>
          <w:sz w:val="22"/>
          <w:szCs w:val="22"/>
        </w:rPr>
        <w:t>dotycząca</w:t>
      </w:r>
      <w:r w:rsidR="004D78E2" w:rsidRPr="006B26C3">
        <w:rPr>
          <w:rFonts w:ascii="Arial" w:hAnsi="Arial" w:cs="Arial"/>
          <w:b/>
          <w:sz w:val="22"/>
          <w:szCs w:val="22"/>
        </w:rPr>
        <w:t xml:space="preserve"> </w:t>
      </w:r>
      <w:r w:rsidR="0014301D" w:rsidRPr="006B26C3">
        <w:rPr>
          <w:rFonts w:ascii="Arial" w:hAnsi="Arial" w:cs="Arial"/>
          <w:b/>
          <w:sz w:val="22"/>
          <w:szCs w:val="22"/>
        </w:rPr>
        <w:t>przetwarzania</w:t>
      </w:r>
      <w:r w:rsidR="004D78E2" w:rsidRPr="006B26C3">
        <w:rPr>
          <w:rFonts w:ascii="Arial" w:hAnsi="Arial" w:cs="Arial"/>
          <w:b/>
          <w:sz w:val="22"/>
          <w:szCs w:val="22"/>
        </w:rPr>
        <w:t xml:space="preserve"> </w:t>
      </w:r>
      <w:r w:rsidR="0014301D" w:rsidRPr="006B26C3">
        <w:rPr>
          <w:rFonts w:ascii="Arial" w:hAnsi="Arial" w:cs="Arial"/>
          <w:b/>
          <w:sz w:val="22"/>
          <w:szCs w:val="22"/>
        </w:rPr>
        <w:t>danych</w:t>
      </w:r>
      <w:r w:rsidR="004D78E2" w:rsidRPr="006B26C3">
        <w:rPr>
          <w:rFonts w:ascii="Arial" w:hAnsi="Arial" w:cs="Arial"/>
          <w:b/>
          <w:sz w:val="22"/>
          <w:szCs w:val="22"/>
        </w:rPr>
        <w:t xml:space="preserve"> </w:t>
      </w:r>
      <w:r w:rsidR="0014301D" w:rsidRPr="006B26C3">
        <w:rPr>
          <w:rFonts w:ascii="Arial" w:hAnsi="Arial" w:cs="Arial"/>
          <w:b/>
          <w:sz w:val="22"/>
          <w:szCs w:val="22"/>
        </w:rPr>
        <w:t>osobowych</w:t>
      </w:r>
      <w:r w:rsidR="004D78E2" w:rsidRPr="006B26C3">
        <w:rPr>
          <w:rFonts w:ascii="Arial" w:hAnsi="Arial" w:cs="Arial"/>
          <w:b/>
          <w:sz w:val="22"/>
          <w:szCs w:val="22"/>
        </w:rPr>
        <w:t xml:space="preserve"> </w:t>
      </w:r>
      <w:r w:rsidR="0014301D" w:rsidRPr="006B26C3">
        <w:rPr>
          <w:rFonts w:ascii="Arial" w:hAnsi="Arial" w:cs="Arial"/>
          <w:b/>
          <w:sz w:val="22"/>
          <w:szCs w:val="22"/>
        </w:rPr>
        <w:t>przez</w:t>
      </w:r>
      <w:r w:rsidR="004D78E2" w:rsidRPr="006B26C3">
        <w:rPr>
          <w:rFonts w:ascii="Arial" w:hAnsi="Arial" w:cs="Arial"/>
          <w:b/>
          <w:sz w:val="22"/>
          <w:szCs w:val="22"/>
        </w:rPr>
        <w:t xml:space="preserve"> </w:t>
      </w:r>
      <w:r w:rsidR="0014301D" w:rsidRPr="006B26C3">
        <w:rPr>
          <w:rFonts w:ascii="Arial" w:hAnsi="Arial" w:cs="Arial"/>
          <w:b/>
          <w:sz w:val="22"/>
          <w:szCs w:val="22"/>
        </w:rPr>
        <w:t>Małopolskie</w:t>
      </w:r>
      <w:r w:rsidR="004D78E2" w:rsidRPr="006B26C3">
        <w:rPr>
          <w:rFonts w:ascii="Arial" w:hAnsi="Arial" w:cs="Arial"/>
          <w:b/>
          <w:sz w:val="22"/>
          <w:szCs w:val="22"/>
        </w:rPr>
        <w:t xml:space="preserve"> </w:t>
      </w:r>
      <w:r w:rsidR="0014301D" w:rsidRPr="006B26C3">
        <w:rPr>
          <w:rFonts w:ascii="Arial" w:hAnsi="Arial" w:cs="Arial"/>
          <w:b/>
          <w:sz w:val="22"/>
          <w:szCs w:val="22"/>
        </w:rPr>
        <w:t>Centrum</w:t>
      </w:r>
      <w:r w:rsidR="004D78E2" w:rsidRPr="006B26C3">
        <w:rPr>
          <w:rFonts w:ascii="Arial" w:hAnsi="Arial" w:cs="Arial"/>
          <w:b/>
          <w:sz w:val="22"/>
          <w:szCs w:val="22"/>
        </w:rPr>
        <w:t xml:space="preserve"> </w:t>
      </w:r>
      <w:r w:rsidR="0014301D" w:rsidRPr="006B26C3">
        <w:rPr>
          <w:rFonts w:ascii="Arial" w:hAnsi="Arial" w:cs="Arial"/>
          <w:b/>
          <w:sz w:val="22"/>
          <w:szCs w:val="22"/>
        </w:rPr>
        <w:t>Przedsiębiorczości</w:t>
      </w:r>
      <w:r w:rsidR="001035E0" w:rsidRPr="006B26C3">
        <w:rPr>
          <w:rFonts w:ascii="Arial" w:hAnsi="Arial" w:cs="Arial"/>
          <w:b/>
          <w:sz w:val="22"/>
          <w:szCs w:val="22"/>
        </w:rPr>
        <w:t>.</w:t>
      </w:r>
      <w:r w:rsidR="004D78E2" w:rsidRPr="006B26C3">
        <w:rPr>
          <w:rFonts w:ascii="Arial" w:hAnsi="Arial" w:cs="Arial"/>
          <w:b/>
          <w:sz w:val="22"/>
          <w:szCs w:val="22"/>
        </w:rPr>
        <w:t xml:space="preserve"> </w:t>
      </w:r>
    </w:p>
    <w:p w14:paraId="1FBA04E2" w14:textId="77777777" w:rsidR="0014301D" w:rsidRPr="006B26C3" w:rsidRDefault="0014301D" w:rsidP="008B71F5">
      <w:pPr>
        <w:spacing w:after="120" w:line="288" w:lineRule="auto"/>
        <w:rPr>
          <w:rFonts w:ascii="Arial" w:hAnsi="Arial" w:cs="Arial"/>
          <w:sz w:val="22"/>
          <w:szCs w:val="22"/>
        </w:rPr>
      </w:pP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13</w:t>
      </w:r>
      <w:r w:rsidR="004D78E2" w:rsidRPr="006B26C3">
        <w:rPr>
          <w:rFonts w:ascii="Arial" w:hAnsi="Arial" w:cs="Arial"/>
          <w:sz w:val="22"/>
          <w:szCs w:val="22"/>
        </w:rPr>
        <w:t xml:space="preserve"> </w:t>
      </w:r>
      <w:r w:rsidRPr="006B26C3">
        <w:rPr>
          <w:rFonts w:ascii="Arial" w:hAnsi="Arial" w:cs="Arial"/>
          <w:sz w:val="22"/>
          <w:szCs w:val="22"/>
        </w:rPr>
        <w:t>ust.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2</w:t>
      </w:r>
      <w:r w:rsidR="004D78E2" w:rsidRPr="006B26C3">
        <w:rPr>
          <w:rFonts w:ascii="Arial" w:hAnsi="Arial" w:cs="Arial"/>
          <w:sz w:val="22"/>
          <w:szCs w:val="22"/>
        </w:rPr>
        <w:t xml:space="preserve"> </w:t>
      </w:r>
      <w:r w:rsidRPr="006B26C3">
        <w:rPr>
          <w:rFonts w:ascii="Arial" w:hAnsi="Arial" w:cs="Arial"/>
          <w:sz w:val="22"/>
          <w:szCs w:val="22"/>
        </w:rPr>
        <w:t>Rozporządzenia</w:t>
      </w:r>
      <w:r w:rsidR="004D78E2" w:rsidRPr="006B26C3">
        <w:rPr>
          <w:rFonts w:ascii="Arial" w:hAnsi="Arial" w:cs="Arial"/>
          <w:sz w:val="22"/>
          <w:szCs w:val="22"/>
        </w:rPr>
        <w:t xml:space="preserve"> </w:t>
      </w:r>
      <w:r w:rsidRPr="006B26C3">
        <w:rPr>
          <w:rFonts w:ascii="Arial" w:hAnsi="Arial" w:cs="Arial"/>
          <w:sz w:val="22"/>
          <w:szCs w:val="22"/>
        </w:rPr>
        <w:t>Parlamentu</w:t>
      </w:r>
      <w:r w:rsidR="004D78E2" w:rsidRPr="006B26C3">
        <w:rPr>
          <w:rFonts w:ascii="Arial" w:hAnsi="Arial" w:cs="Arial"/>
          <w:sz w:val="22"/>
          <w:szCs w:val="22"/>
        </w:rPr>
        <w:t xml:space="preserve"> </w:t>
      </w:r>
      <w:r w:rsidRPr="006B26C3">
        <w:rPr>
          <w:rFonts w:ascii="Arial" w:hAnsi="Arial" w:cs="Arial"/>
          <w:sz w:val="22"/>
          <w:szCs w:val="22"/>
        </w:rPr>
        <w:t>Europejskiego</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Rady</w:t>
      </w:r>
      <w:r w:rsidR="004D78E2" w:rsidRPr="006B26C3">
        <w:rPr>
          <w:rFonts w:ascii="Arial" w:hAnsi="Arial" w:cs="Arial"/>
          <w:sz w:val="22"/>
          <w:szCs w:val="22"/>
        </w:rPr>
        <w:t xml:space="preserve"> </w:t>
      </w:r>
      <w:r w:rsidRPr="006B26C3">
        <w:rPr>
          <w:rFonts w:ascii="Arial" w:hAnsi="Arial" w:cs="Arial"/>
          <w:sz w:val="22"/>
          <w:szCs w:val="22"/>
        </w:rPr>
        <w:t>(UE)</w:t>
      </w:r>
      <w:r w:rsidR="004D78E2" w:rsidRPr="006B26C3">
        <w:rPr>
          <w:rFonts w:ascii="Arial" w:hAnsi="Arial" w:cs="Arial"/>
          <w:sz w:val="22"/>
          <w:szCs w:val="22"/>
        </w:rPr>
        <w:t xml:space="preserve"> </w:t>
      </w:r>
      <w:r w:rsidRPr="006B26C3">
        <w:rPr>
          <w:rFonts w:ascii="Arial" w:hAnsi="Arial" w:cs="Arial"/>
          <w:sz w:val="22"/>
          <w:szCs w:val="22"/>
        </w:rPr>
        <w:t>2016/679</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27</w:t>
      </w:r>
      <w:r w:rsidR="004D78E2" w:rsidRPr="006B26C3">
        <w:rPr>
          <w:rFonts w:ascii="Arial" w:hAnsi="Arial" w:cs="Arial"/>
          <w:sz w:val="22"/>
          <w:szCs w:val="22"/>
        </w:rPr>
        <w:t xml:space="preserve"> </w:t>
      </w:r>
      <w:r w:rsidRPr="006B26C3">
        <w:rPr>
          <w:rFonts w:ascii="Arial" w:hAnsi="Arial" w:cs="Arial"/>
          <w:sz w:val="22"/>
          <w:szCs w:val="22"/>
        </w:rPr>
        <w:t>kwietnia</w:t>
      </w:r>
      <w:r w:rsidR="004D78E2" w:rsidRPr="006B26C3">
        <w:rPr>
          <w:rFonts w:ascii="Arial" w:hAnsi="Arial" w:cs="Arial"/>
          <w:sz w:val="22"/>
          <w:szCs w:val="22"/>
        </w:rPr>
        <w:t xml:space="preserve"> </w:t>
      </w:r>
      <w:r w:rsidRPr="006B26C3">
        <w:rPr>
          <w:rFonts w:ascii="Arial" w:hAnsi="Arial" w:cs="Arial"/>
          <w:sz w:val="22"/>
          <w:szCs w:val="22"/>
        </w:rPr>
        <w:t>2016</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ochrony</w:t>
      </w:r>
      <w:r w:rsidR="004D78E2" w:rsidRPr="006B26C3">
        <w:rPr>
          <w:rFonts w:ascii="Arial" w:hAnsi="Arial" w:cs="Arial"/>
          <w:sz w:val="22"/>
          <w:szCs w:val="22"/>
        </w:rPr>
        <w:t xml:space="preserve"> </w:t>
      </w:r>
      <w:r w:rsidRPr="006B26C3">
        <w:rPr>
          <w:rFonts w:ascii="Arial" w:hAnsi="Arial" w:cs="Arial"/>
          <w:sz w:val="22"/>
          <w:szCs w:val="22"/>
        </w:rPr>
        <w:t>osób</w:t>
      </w:r>
      <w:r w:rsidR="004D78E2" w:rsidRPr="006B26C3">
        <w:rPr>
          <w:rFonts w:ascii="Arial" w:hAnsi="Arial" w:cs="Arial"/>
          <w:sz w:val="22"/>
          <w:szCs w:val="22"/>
        </w:rPr>
        <w:t xml:space="preserve"> </w:t>
      </w:r>
      <w:r w:rsidRPr="006B26C3">
        <w:rPr>
          <w:rFonts w:ascii="Arial" w:hAnsi="Arial" w:cs="Arial"/>
          <w:sz w:val="22"/>
          <w:szCs w:val="22"/>
        </w:rPr>
        <w:t>fizycznych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związku</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przetwarzaniem</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Pr="006B26C3">
        <w:rPr>
          <w:rFonts w:ascii="Arial" w:hAnsi="Arial" w:cs="Arial"/>
          <w:sz w:val="22"/>
          <w:szCs w:val="22"/>
        </w:rPr>
        <w:t>osobowych</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swobodnego</w:t>
      </w:r>
      <w:r w:rsidR="004D78E2" w:rsidRPr="006B26C3">
        <w:rPr>
          <w:rFonts w:ascii="Arial" w:hAnsi="Arial" w:cs="Arial"/>
          <w:sz w:val="22"/>
          <w:szCs w:val="22"/>
        </w:rPr>
        <w:t xml:space="preserve"> </w:t>
      </w:r>
      <w:r w:rsidRPr="006B26C3">
        <w:rPr>
          <w:rFonts w:ascii="Arial" w:hAnsi="Arial" w:cs="Arial"/>
          <w:sz w:val="22"/>
          <w:szCs w:val="22"/>
        </w:rPr>
        <w:t>przepływu</w:t>
      </w:r>
      <w:r w:rsidR="004D78E2" w:rsidRPr="006B26C3">
        <w:rPr>
          <w:rFonts w:ascii="Arial" w:hAnsi="Arial" w:cs="Arial"/>
          <w:sz w:val="22"/>
          <w:szCs w:val="22"/>
        </w:rPr>
        <w:t xml:space="preserve"> </w:t>
      </w:r>
      <w:r w:rsidRPr="006B26C3">
        <w:rPr>
          <w:rFonts w:ascii="Arial" w:hAnsi="Arial" w:cs="Arial"/>
          <w:sz w:val="22"/>
          <w:szCs w:val="22"/>
        </w:rPr>
        <w:t>takich</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uchylenia</w:t>
      </w:r>
      <w:r w:rsidR="004D78E2" w:rsidRPr="006B26C3">
        <w:rPr>
          <w:rFonts w:ascii="Arial" w:hAnsi="Arial" w:cs="Arial"/>
          <w:sz w:val="22"/>
          <w:szCs w:val="22"/>
        </w:rPr>
        <w:t xml:space="preserve"> </w:t>
      </w:r>
      <w:r w:rsidRPr="006B26C3">
        <w:rPr>
          <w:rFonts w:ascii="Arial" w:hAnsi="Arial" w:cs="Arial"/>
          <w:sz w:val="22"/>
          <w:szCs w:val="22"/>
        </w:rPr>
        <w:t>dyrektywy</w:t>
      </w:r>
      <w:r w:rsidR="004D78E2" w:rsidRPr="006B26C3">
        <w:rPr>
          <w:rFonts w:ascii="Arial" w:hAnsi="Arial" w:cs="Arial"/>
          <w:sz w:val="22"/>
          <w:szCs w:val="22"/>
        </w:rPr>
        <w:t xml:space="preserve"> </w:t>
      </w:r>
      <w:r w:rsidRPr="006B26C3">
        <w:rPr>
          <w:rFonts w:ascii="Arial" w:hAnsi="Arial" w:cs="Arial"/>
          <w:sz w:val="22"/>
          <w:szCs w:val="22"/>
        </w:rPr>
        <w:t>95/46/WE</w:t>
      </w:r>
      <w:r w:rsidR="004D78E2" w:rsidRPr="006B26C3">
        <w:rPr>
          <w:rFonts w:ascii="Arial" w:hAnsi="Arial" w:cs="Arial"/>
          <w:sz w:val="22"/>
          <w:szCs w:val="22"/>
        </w:rPr>
        <w:t xml:space="preserve"> </w:t>
      </w:r>
      <w:r w:rsidRPr="006B26C3">
        <w:rPr>
          <w:rFonts w:ascii="Arial" w:hAnsi="Arial" w:cs="Arial"/>
          <w:sz w:val="22"/>
          <w:szCs w:val="22"/>
        </w:rPr>
        <w:t>(ogólne</w:t>
      </w:r>
      <w:r w:rsidR="004D78E2" w:rsidRPr="006B26C3">
        <w:rPr>
          <w:rFonts w:ascii="Arial" w:hAnsi="Arial" w:cs="Arial"/>
          <w:sz w:val="22"/>
          <w:szCs w:val="22"/>
        </w:rPr>
        <w:t xml:space="preserve"> </w:t>
      </w:r>
      <w:r w:rsidRPr="006B26C3">
        <w:rPr>
          <w:rFonts w:ascii="Arial" w:hAnsi="Arial" w:cs="Arial"/>
          <w:sz w:val="22"/>
          <w:szCs w:val="22"/>
        </w:rPr>
        <w:t>rozporządzenie</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ochronie</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Pr="006B26C3">
        <w:rPr>
          <w:rFonts w:ascii="Arial" w:hAnsi="Arial" w:cs="Arial"/>
          <w:sz w:val="22"/>
          <w:szCs w:val="22"/>
        </w:rPr>
        <w:t>(Dz.</w:t>
      </w:r>
      <w:r w:rsidR="004D78E2" w:rsidRPr="006B26C3">
        <w:rPr>
          <w:rFonts w:ascii="Arial" w:hAnsi="Arial" w:cs="Arial"/>
          <w:sz w:val="22"/>
          <w:szCs w:val="22"/>
        </w:rPr>
        <w:t xml:space="preserve"> </w:t>
      </w:r>
      <w:r w:rsidRPr="006B26C3">
        <w:rPr>
          <w:rFonts w:ascii="Arial" w:hAnsi="Arial" w:cs="Arial"/>
          <w:sz w:val="22"/>
          <w:szCs w:val="22"/>
        </w:rPr>
        <w:t>U.</w:t>
      </w:r>
      <w:r w:rsidR="004D78E2" w:rsidRPr="006B26C3">
        <w:rPr>
          <w:rFonts w:ascii="Arial" w:hAnsi="Arial" w:cs="Arial"/>
          <w:sz w:val="22"/>
          <w:szCs w:val="22"/>
        </w:rPr>
        <w:t xml:space="preserve"> </w:t>
      </w:r>
      <w:r w:rsidRPr="006B26C3">
        <w:rPr>
          <w:rFonts w:ascii="Arial" w:hAnsi="Arial" w:cs="Arial"/>
          <w:sz w:val="22"/>
          <w:szCs w:val="22"/>
        </w:rPr>
        <w:t>UE.</w:t>
      </w:r>
      <w:r w:rsidR="004D78E2" w:rsidRPr="006B26C3">
        <w:rPr>
          <w:rFonts w:ascii="Arial" w:hAnsi="Arial" w:cs="Arial"/>
          <w:sz w:val="22"/>
          <w:szCs w:val="22"/>
        </w:rPr>
        <w:t xml:space="preserve"> </w:t>
      </w:r>
      <w:r w:rsidRPr="006B26C3">
        <w:rPr>
          <w:rFonts w:ascii="Arial" w:hAnsi="Arial" w:cs="Arial"/>
          <w:sz w:val="22"/>
          <w:szCs w:val="22"/>
        </w:rPr>
        <w:t>L.</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2016</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Nr</w:t>
      </w:r>
      <w:r w:rsidR="004D78E2" w:rsidRPr="006B26C3">
        <w:rPr>
          <w:rFonts w:ascii="Arial" w:hAnsi="Arial" w:cs="Arial"/>
          <w:sz w:val="22"/>
          <w:szCs w:val="22"/>
        </w:rPr>
        <w:t xml:space="preserve"> </w:t>
      </w:r>
      <w:r w:rsidRPr="006B26C3">
        <w:rPr>
          <w:rFonts w:ascii="Arial" w:hAnsi="Arial" w:cs="Arial"/>
          <w:sz w:val="22"/>
          <w:szCs w:val="22"/>
        </w:rPr>
        <w:t>119,</w:t>
      </w:r>
      <w:r w:rsidR="004D78E2" w:rsidRPr="006B26C3">
        <w:rPr>
          <w:rFonts w:ascii="Arial" w:hAnsi="Arial" w:cs="Arial"/>
          <w:sz w:val="22"/>
          <w:szCs w:val="22"/>
        </w:rPr>
        <w:t xml:space="preserve"> </w:t>
      </w:r>
      <w:r w:rsidRPr="006B26C3">
        <w:rPr>
          <w:rFonts w:ascii="Arial" w:hAnsi="Arial" w:cs="Arial"/>
          <w:sz w:val="22"/>
          <w:szCs w:val="22"/>
        </w:rPr>
        <w:t>str.</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zm.:</w:t>
      </w:r>
      <w:r w:rsidR="004D78E2" w:rsidRPr="006B26C3">
        <w:rPr>
          <w:rFonts w:ascii="Arial" w:hAnsi="Arial" w:cs="Arial"/>
          <w:sz w:val="22"/>
          <w:szCs w:val="22"/>
        </w:rPr>
        <w:t xml:space="preserve"> </w:t>
      </w:r>
      <w:r w:rsidRPr="006B26C3">
        <w:rPr>
          <w:rFonts w:ascii="Arial" w:hAnsi="Arial" w:cs="Arial"/>
          <w:sz w:val="22"/>
          <w:szCs w:val="22"/>
        </w:rPr>
        <w:t>Dz.</w:t>
      </w:r>
      <w:r w:rsidR="004D78E2" w:rsidRPr="006B26C3">
        <w:rPr>
          <w:rFonts w:ascii="Arial" w:hAnsi="Arial" w:cs="Arial"/>
          <w:sz w:val="22"/>
          <w:szCs w:val="22"/>
        </w:rPr>
        <w:t xml:space="preserve"> </w:t>
      </w:r>
      <w:r w:rsidRPr="006B26C3">
        <w:rPr>
          <w:rFonts w:ascii="Arial" w:hAnsi="Arial" w:cs="Arial"/>
          <w:sz w:val="22"/>
          <w:szCs w:val="22"/>
        </w:rPr>
        <w:t>U.</w:t>
      </w:r>
      <w:r w:rsidR="004D78E2" w:rsidRPr="006B26C3">
        <w:rPr>
          <w:rFonts w:ascii="Arial" w:hAnsi="Arial" w:cs="Arial"/>
          <w:sz w:val="22"/>
          <w:szCs w:val="22"/>
        </w:rPr>
        <w:t xml:space="preserve"> </w:t>
      </w:r>
      <w:r w:rsidRPr="006B26C3">
        <w:rPr>
          <w:rFonts w:ascii="Arial" w:hAnsi="Arial" w:cs="Arial"/>
          <w:sz w:val="22"/>
          <w:szCs w:val="22"/>
        </w:rPr>
        <w:t>UE.</w:t>
      </w:r>
      <w:r w:rsidR="004D78E2" w:rsidRPr="006B26C3">
        <w:rPr>
          <w:rFonts w:ascii="Arial" w:hAnsi="Arial" w:cs="Arial"/>
          <w:sz w:val="22"/>
          <w:szCs w:val="22"/>
        </w:rPr>
        <w:t xml:space="preserve"> </w:t>
      </w:r>
      <w:r w:rsidRPr="006B26C3">
        <w:rPr>
          <w:rFonts w:ascii="Arial" w:hAnsi="Arial" w:cs="Arial"/>
          <w:sz w:val="22"/>
          <w:szCs w:val="22"/>
        </w:rPr>
        <w:t>L.</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2018</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Nr</w:t>
      </w:r>
      <w:r w:rsidR="004D78E2" w:rsidRPr="006B26C3">
        <w:rPr>
          <w:rFonts w:ascii="Arial" w:hAnsi="Arial" w:cs="Arial"/>
          <w:sz w:val="22"/>
          <w:szCs w:val="22"/>
        </w:rPr>
        <w:t xml:space="preserve"> </w:t>
      </w:r>
      <w:r w:rsidRPr="006B26C3">
        <w:rPr>
          <w:rFonts w:ascii="Arial" w:hAnsi="Arial" w:cs="Arial"/>
          <w:sz w:val="22"/>
          <w:szCs w:val="22"/>
        </w:rPr>
        <w:t>127,</w:t>
      </w:r>
      <w:r w:rsidR="004D78E2" w:rsidRPr="006B26C3">
        <w:rPr>
          <w:rFonts w:ascii="Arial" w:hAnsi="Arial" w:cs="Arial"/>
          <w:sz w:val="22"/>
          <w:szCs w:val="22"/>
        </w:rPr>
        <w:t xml:space="preserve"> </w:t>
      </w:r>
      <w:r w:rsidRPr="006B26C3">
        <w:rPr>
          <w:rFonts w:ascii="Arial" w:hAnsi="Arial" w:cs="Arial"/>
          <w:sz w:val="22"/>
          <w:szCs w:val="22"/>
        </w:rPr>
        <w:t>str.</w:t>
      </w:r>
      <w:r w:rsidR="004D78E2" w:rsidRPr="006B26C3">
        <w:rPr>
          <w:rFonts w:ascii="Arial" w:hAnsi="Arial" w:cs="Arial"/>
          <w:sz w:val="22"/>
          <w:szCs w:val="22"/>
        </w:rPr>
        <w:t xml:space="preserve"> </w:t>
      </w:r>
      <w:r w:rsidRPr="006B26C3">
        <w:rPr>
          <w:rFonts w:ascii="Arial" w:hAnsi="Arial" w:cs="Arial"/>
          <w:sz w:val="22"/>
          <w:szCs w:val="22"/>
        </w:rPr>
        <w:t>2.),</w:t>
      </w:r>
      <w:r w:rsidR="004D78E2" w:rsidRPr="006B26C3">
        <w:rPr>
          <w:rFonts w:ascii="Arial" w:hAnsi="Arial" w:cs="Arial"/>
          <w:sz w:val="22"/>
          <w:szCs w:val="22"/>
        </w:rPr>
        <w:t xml:space="preserve"> </w:t>
      </w:r>
      <w:r w:rsidRPr="006B26C3">
        <w:rPr>
          <w:rFonts w:ascii="Arial" w:hAnsi="Arial" w:cs="Arial"/>
          <w:sz w:val="22"/>
          <w:szCs w:val="22"/>
        </w:rPr>
        <w:t>dalej</w:t>
      </w:r>
      <w:r w:rsidR="004D78E2" w:rsidRPr="006B26C3">
        <w:rPr>
          <w:rFonts w:ascii="Arial" w:hAnsi="Arial" w:cs="Arial"/>
          <w:sz w:val="22"/>
          <w:szCs w:val="22"/>
        </w:rPr>
        <w:t xml:space="preserve"> </w:t>
      </w:r>
      <w:r w:rsidRPr="006B26C3">
        <w:rPr>
          <w:rFonts w:ascii="Arial" w:hAnsi="Arial" w:cs="Arial"/>
          <w:sz w:val="22"/>
          <w:szCs w:val="22"/>
        </w:rPr>
        <w:t>„RODO”,</w:t>
      </w:r>
      <w:r w:rsidR="004D78E2" w:rsidRPr="006B26C3">
        <w:rPr>
          <w:rFonts w:ascii="Arial" w:hAnsi="Arial" w:cs="Arial"/>
          <w:sz w:val="22"/>
          <w:szCs w:val="22"/>
        </w:rPr>
        <w:t xml:space="preserve"> </w:t>
      </w:r>
      <w:r w:rsidRPr="006B26C3">
        <w:rPr>
          <w:rFonts w:ascii="Arial" w:hAnsi="Arial" w:cs="Arial"/>
          <w:sz w:val="22"/>
          <w:szCs w:val="22"/>
        </w:rPr>
        <w:t>informuję,</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p>
    <w:p w14:paraId="7582FF9E" w14:textId="77777777" w:rsidR="0014301D" w:rsidRPr="006B26C3" w:rsidRDefault="0014301D" w:rsidP="00F65F85">
      <w:pPr>
        <w:pStyle w:val="Akapitzlist"/>
        <w:numPr>
          <w:ilvl w:val="0"/>
          <w:numId w:val="7"/>
        </w:numPr>
        <w:suppressAutoHyphens w:val="0"/>
        <w:spacing w:line="288" w:lineRule="auto"/>
        <w:ind w:left="426" w:hanging="426"/>
        <w:rPr>
          <w:rFonts w:ascii="Arial" w:hAnsi="Arial" w:cs="Arial"/>
          <w:i/>
          <w:sz w:val="22"/>
          <w:szCs w:val="22"/>
          <w:lang w:eastAsia="pl-PL"/>
        </w:rPr>
      </w:pPr>
      <w:r w:rsidRPr="006B26C3">
        <w:rPr>
          <w:rFonts w:ascii="Arial" w:hAnsi="Arial" w:cs="Arial"/>
          <w:sz w:val="22"/>
          <w:szCs w:val="22"/>
          <w:lang w:eastAsia="pl-PL"/>
        </w:rPr>
        <w:t>administratorem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jest</w:t>
      </w:r>
      <w:r w:rsidR="004D78E2" w:rsidRPr="006B26C3">
        <w:rPr>
          <w:rFonts w:ascii="Arial" w:hAnsi="Arial" w:cs="Arial"/>
          <w:sz w:val="22"/>
          <w:szCs w:val="22"/>
          <w:lang w:eastAsia="pl-PL"/>
        </w:rPr>
        <w:t xml:space="preserve"> </w:t>
      </w:r>
      <w:r w:rsidRPr="006B26C3">
        <w:rPr>
          <w:rFonts w:ascii="Arial" w:hAnsi="Arial" w:cs="Arial"/>
          <w:sz w:val="22"/>
          <w:szCs w:val="22"/>
        </w:rPr>
        <w:t>Małopolskie</w:t>
      </w:r>
      <w:r w:rsidR="004D78E2" w:rsidRPr="006B26C3">
        <w:rPr>
          <w:rFonts w:ascii="Arial" w:hAnsi="Arial" w:cs="Arial"/>
          <w:sz w:val="22"/>
          <w:szCs w:val="22"/>
        </w:rPr>
        <w:t xml:space="preserve"> </w:t>
      </w:r>
      <w:r w:rsidRPr="006B26C3">
        <w:rPr>
          <w:rFonts w:ascii="Arial" w:hAnsi="Arial" w:cs="Arial"/>
          <w:sz w:val="22"/>
          <w:szCs w:val="22"/>
        </w:rPr>
        <w:t>Centrum</w:t>
      </w:r>
      <w:r w:rsidR="004D78E2" w:rsidRPr="006B26C3">
        <w:rPr>
          <w:rFonts w:ascii="Arial" w:hAnsi="Arial" w:cs="Arial"/>
          <w:sz w:val="22"/>
          <w:szCs w:val="22"/>
        </w:rPr>
        <w:t xml:space="preserve"> </w:t>
      </w:r>
      <w:r w:rsidRPr="006B26C3">
        <w:rPr>
          <w:rFonts w:ascii="Arial" w:hAnsi="Arial" w:cs="Arial"/>
          <w:sz w:val="22"/>
          <w:szCs w:val="22"/>
        </w:rPr>
        <w:t>Przedsiębiorczości</w:t>
      </w:r>
      <w:r w:rsidR="004D78E2" w:rsidRPr="006B26C3">
        <w:rPr>
          <w:rFonts w:ascii="Arial" w:hAnsi="Arial" w:cs="Arial"/>
          <w:sz w:val="22"/>
          <w:szCs w:val="22"/>
        </w:rPr>
        <w:t xml:space="preserve"> </w:t>
      </w:r>
      <w:r w:rsidRPr="006B26C3">
        <w:rPr>
          <w:rFonts w:ascii="Arial" w:hAnsi="Arial" w:cs="Arial"/>
          <w:sz w:val="22"/>
          <w:szCs w:val="22"/>
        </w:rPr>
        <w:t>(dalej:</w:t>
      </w:r>
      <w:r w:rsidR="004D78E2" w:rsidRPr="006B26C3">
        <w:rPr>
          <w:rFonts w:ascii="Arial" w:hAnsi="Arial" w:cs="Arial"/>
          <w:sz w:val="22"/>
          <w:szCs w:val="22"/>
        </w:rPr>
        <w:t xml:space="preserve"> </w:t>
      </w:r>
      <w:r w:rsidRPr="006B26C3">
        <w:rPr>
          <w:rFonts w:ascii="Arial" w:hAnsi="Arial" w:cs="Arial"/>
          <w:sz w:val="22"/>
          <w:szCs w:val="22"/>
        </w:rPr>
        <w:t>MCP)</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siedzibą</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Krakowie,</w:t>
      </w:r>
      <w:r w:rsidR="004D78E2" w:rsidRPr="006B26C3">
        <w:rPr>
          <w:rFonts w:ascii="Arial" w:hAnsi="Arial" w:cs="Arial"/>
          <w:sz w:val="22"/>
          <w:szCs w:val="22"/>
        </w:rPr>
        <w:t xml:space="preserve"> </w:t>
      </w:r>
      <w:r w:rsidRPr="006B26C3">
        <w:rPr>
          <w:rFonts w:ascii="Arial" w:hAnsi="Arial" w:cs="Arial"/>
          <w:sz w:val="22"/>
          <w:szCs w:val="22"/>
        </w:rPr>
        <w:t>ul.</w:t>
      </w:r>
      <w:r w:rsidR="004D78E2" w:rsidRPr="006B26C3">
        <w:rPr>
          <w:rFonts w:ascii="Arial" w:hAnsi="Arial" w:cs="Arial"/>
          <w:sz w:val="22"/>
          <w:szCs w:val="22"/>
        </w:rPr>
        <w:t xml:space="preserve"> </w:t>
      </w:r>
      <w:r w:rsidRPr="006B26C3">
        <w:rPr>
          <w:rFonts w:ascii="Arial" w:hAnsi="Arial" w:cs="Arial"/>
          <w:sz w:val="22"/>
          <w:szCs w:val="22"/>
        </w:rPr>
        <w:t>Jasnogórska</w:t>
      </w:r>
      <w:r w:rsidR="004D78E2" w:rsidRPr="006B26C3">
        <w:rPr>
          <w:rFonts w:ascii="Arial" w:hAnsi="Arial" w:cs="Arial"/>
          <w:sz w:val="22"/>
          <w:szCs w:val="22"/>
        </w:rPr>
        <w:t xml:space="preserve"> </w:t>
      </w:r>
      <w:r w:rsidRPr="006B26C3">
        <w:rPr>
          <w:rFonts w:ascii="Arial" w:hAnsi="Arial" w:cs="Arial"/>
          <w:sz w:val="22"/>
          <w:szCs w:val="22"/>
        </w:rPr>
        <w:t>11,</w:t>
      </w:r>
      <w:r w:rsidR="004D78E2" w:rsidRPr="006B26C3">
        <w:rPr>
          <w:rFonts w:ascii="Arial" w:hAnsi="Arial" w:cs="Arial"/>
          <w:sz w:val="22"/>
          <w:szCs w:val="22"/>
        </w:rPr>
        <w:t xml:space="preserve"> </w:t>
      </w:r>
      <w:r w:rsidRPr="006B26C3">
        <w:rPr>
          <w:rFonts w:ascii="Arial" w:hAnsi="Arial" w:cs="Arial"/>
          <w:sz w:val="22"/>
          <w:szCs w:val="22"/>
        </w:rPr>
        <w:t>31-358</w:t>
      </w:r>
      <w:r w:rsidR="004D78E2" w:rsidRPr="006B26C3">
        <w:rPr>
          <w:rFonts w:ascii="Arial" w:hAnsi="Arial" w:cs="Arial"/>
          <w:sz w:val="22"/>
          <w:szCs w:val="22"/>
        </w:rPr>
        <w:t xml:space="preserve"> </w:t>
      </w:r>
      <w:r w:rsidRPr="006B26C3">
        <w:rPr>
          <w:rFonts w:ascii="Arial" w:hAnsi="Arial" w:cs="Arial"/>
          <w:sz w:val="22"/>
          <w:szCs w:val="22"/>
        </w:rPr>
        <w:t>Kraków</w:t>
      </w:r>
      <w:r w:rsidRPr="006B26C3">
        <w:rPr>
          <w:rFonts w:ascii="Arial" w:hAnsi="Arial" w:cs="Arial"/>
          <w:i/>
          <w:sz w:val="22"/>
          <w:szCs w:val="22"/>
        </w:rPr>
        <w:t>;</w:t>
      </w:r>
    </w:p>
    <w:p w14:paraId="2DA36947" w14:textId="77777777" w:rsidR="0014301D" w:rsidRPr="006B26C3" w:rsidRDefault="00F35DAD" w:rsidP="00F65F85">
      <w:pPr>
        <w:pStyle w:val="Akapitzlist"/>
        <w:numPr>
          <w:ilvl w:val="0"/>
          <w:numId w:val="8"/>
        </w:numPr>
        <w:suppressAutoHyphens w:val="0"/>
        <w:spacing w:after="150" w:line="288" w:lineRule="auto"/>
        <w:ind w:left="426" w:hanging="426"/>
        <w:rPr>
          <w:rFonts w:ascii="Arial" w:hAnsi="Arial" w:cs="Arial"/>
          <w:sz w:val="22"/>
          <w:szCs w:val="22"/>
          <w:lang w:eastAsia="pl-PL"/>
        </w:rPr>
      </w:pPr>
      <w:r w:rsidRPr="006B26C3">
        <w:rPr>
          <w:rFonts w:ascii="Arial" w:hAnsi="Arial" w:cs="Arial"/>
          <w:sz w:val="22"/>
          <w:szCs w:val="22"/>
        </w:rPr>
        <w:t>w</w:t>
      </w:r>
      <w:r w:rsidR="0014301D" w:rsidRPr="006B26C3">
        <w:rPr>
          <w:rFonts w:ascii="Arial" w:hAnsi="Arial" w:cs="Arial"/>
          <w:sz w:val="22"/>
          <w:szCs w:val="22"/>
        </w:rPr>
        <w:t>e</w:t>
      </w:r>
      <w:r w:rsidR="004D78E2" w:rsidRPr="006B26C3">
        <w:rPr>
          <w:rFonts w:ascii="Arial" w:hAnsi="Arial" w:cs="Arial"/>
          <w:sz w:val="22"/>
          <w:szCs w:val="22"/>
        </w:rPr>
        <w:t xml:space="preserve"> </w:t>
      </w:r>
      <w:r w:rsidR="005B3E55" w:rsidRPr="006B26C3">
        <w:rPr>
          <w:rFonts w:ascii="Arial" w:hAnsi="Arial" w:cs="Arial"/>
          <w:sz w:val="22"/>
          <w:szCs w:val="22"/>
        </w:rPr>
        <w:t>w</w:t>
      </w:r>
      <w:r w:rsidR="00DC733B" w:rsidRPr="006B26C3">
        <w:rPr>
          <w:rFonts w:ascii="Arial" w:hAnsi="Arial" w:cs="Arial"/>
          <w:sz w:val="22"/>
          <w:szCs w:val="22"/>
        </w:rPr>
        <w:t>s</w:t>
      </w:r>
      <w:r w:rsidR="0014301D" w:rsidRPr="006B26C3">
        <w:rPr>
          <w:rFonts w:ascii="Arial" w:hAnsi="Arial" w:cs="Arial"/>
          <w:sz w:val="22"/>
          <w:szCs w:val="22"/>
        </w:rPr>
        <w:t>zelkich</w:t>
      </w:r>
      <w:r w:rsidR="004D78E2" w:rsidRPr="006B26C3">
        <w:rPr>
          <w:rFonts w:ascii="Arial" w:hAnsi="Arial" w:cs="Arial"/>
          <w:sz w:val="22"/>
          <w:szCs w:val="22"/>
        </w:rPr>
        <w:t xml:space="preserve"> </w:t>
      </w:r>
      <w:r w:rsidR="0014301D" w:rsidRPr="006B26C3">
        <w:rPr>
          <w:rFonts w:ascii="Arial" w:hAnsi="Arial" w:cs="Arial"/>
          <w:sz w:val="22"/>
          <w:szCs w:val="22"/>
        </w:rPr>
        <w:t>sprawach</w:t>
      </w:r>
      <w:r w:rsidR="004D78E2" w:rsidRPr="006B26C3">
        <w:rPr>
          <w:rFonts w:ascii="Arial" w:hAnsi="Arial" w:cs="Arial"/>
          <w:sz w:val="22"/>
          <w:szCs w:val="22"/>
        </w:rPr>
        <w:t xml:space="preserve"> </w:t>
      </w:r>
      <w:r w:rsidR="0014301D" w:rsidRPr="006B26C3">
        <w:rPr>
          <w:rFonts w:ascii="Arial" w:hAnsi="Arial" w:cs="Arial"/>
          <w:sz w:val="22"/>
          <w:szCs w:val="22"/>
        </w:rPr>
        <w:t>związanych</w:t>
      </w:r>
      <w:r w:rsidR="004D78E2" w:rsidRPr="006B26C3">
        <w:rPr>
          <w:rFonts w:ascii="Arial" w:hAnsi="Arial" w:cs="Arial"/>
          <w:sz w:val="22"/>
          <w:szCs w:val="22"/>
        </w:rPr>
        <w:t xml:space="preserve"> </w:t>
      </w:r>
      <w:r w:rsidR="0014301D" w:rsidRPr="006B26C3">
        <w:rPr>
          <w:rFonts w:ascii="Arial" w:hAnsi="Arial" w:cs="Arial"/>
          <w:sz w:val="22"/>
          <w:szCs w:val="22"/>
        </w:rPr>
        <w:t>z</w:t>
      </w:r>
      <w:r w:rsidR="004D78E2" w:rsidRPr="006B26C3">
        <w:rPr>
          <w:rFonts w:ascii="Arial" w:hAnsi="Arial" w:cs="Arial"/>
          <w:sz w:val="22"/>
          <w:szCs w:val="22"/>
        </w:rPr>
        <w:t xml:space="preserve"> </w:t>
      </w:r>
      <w:r w:rsidR="0014301D" w:rsidRPr="006B26C3">
        <w:rPr>
          <w:rFonts w:ascii="Arial" w:hAnsi="Arial" w:cs="Arial"/>
          <w:sz w:val="22"/>
          <w:szCs w:val="22"/>
        </w:rPr>
        <w:t>przetwarzaniem</w:t>
      </w:r>
      <w:r w:rsidR="004D78E2" w:rsidRPr="006B26C3">
        <w:rPr>
          <w:rFonts w:ascii="Arial" w:hAnsi="Arial" w:cs="Arial"/>
          <w:sz w:val="22"/>
          <w:szCs w:val="22"/>
        </w:rPr>
        <w:t xml:space="preserve"> </w:t>
      </w:r>
      <w:r w:rsidR="0014301D" w:rsidRPr="006B26C3">
        <w:rPr>
          <w:rFonts w:ascii="Arial" w:hAnsi="Arial" w:cs="Arial"/>
          <w:sz w:val="22"/>
          <w:szCs w:val="22"/>
        </w:rPr>
        <w:t>Państwa</w:t>
      </w:r>
      <w:r w:rsidR="004D78E2" w:rsidRPr="006B26C3">
        <w:rPr>
          <w:rFonts w:ascii="Arial" w:hAnsi="Arial" w:cs="Arial"/>
          <w:sz w:val="22"/>
          <w:szCs w:val="22"/>
        </w:rPr>
        <w:t xml:space="preserve"> </w:t>
      </w:r>
      <w:r w:rsidR="0014301D" w:rsidRPr="006B26C3">
        <w:rPr>
          <w:rFonts w:ascii="Arial" w:hAnsi="Arial" w:cs="Arial"/>
          <w:sz w:val="22"/>
          <w:szCs w:val="22"/>
        </w:rPr>
        <w:t>danych</w:t>
      </w:r>
      <w:r w:rsidR="004D78E2" w:rsidRPr="006B26C3">
        <w:rPr>
          <w:rFonts w:ascii="Arial" w:hAnsi="Arial" w:cs="Arial"/>
          <w:sz w:val="22"/>
          <w:szCs w:val="22"/>
        </w:rPr>
        <w:t xml:space="preserve"> </w:t>
      </w:r>
      <w:r w:rsidR="0014301D" w:rsidRPr="006B26C3">
        <w:rPr>
          <w:rFonts w:ascii="Arial" w:hAnsi="Arial" w:cs="Arial"/>
          <w:sz w:val="22"/>
          <w:szCs w:val="22"/>
        </w:rPr>
        <w:t>osobowych</w:t>
      </w:r>
      <w:r w:rsidR="004D78E2" w:rsidRPr="006B26C3">
        <w:rPr>
          <w:rFonts w:ascii="Arial" w:hAnsi="Arial" w:cs="Arial"/>
          <w:sz w:val="22"/>
          <w:szCs w:val="22"/>
        </w:rPr>
        <w:t xml:space="preserve"> </w:t>
      </w:r>
      <w:r w:rsidR="0014301D" w:rsidRPr="006B26C3">
        <w:rPr>
          <w:rFonts w:ascii="Arial" w:hAnsi="Arial" w:cs="Arial"/>
          <w:sz w:val="22"/>
          <w:szCs w:val="22"/>
        </w:rPr>
        <w:t>przez</w:t>
      </w:r>
      <w:r w:rsidR="004D78E2" w:rsidRPr="006B26C3">
        <w:rPr>
          <w:rFonts w:ascii="Arial" w:hAnsi="Arial" w:cs="Arial"/>
          <w:sz w:val="22"/>
          <w:szCs w:val="22"/>
        </w:rPr>
        <w:t xml:space="preserve"> </w:t>
      </w:r>
      <w:r w:rsidR="0014301D" w:rsidRPr="006B26C3">
        <w:rPr>
          <w:rFonts w:ascii="Arial" w:hAnsi="Arial" w:cs="Arial"/>
          <w:sz w:val="22"/>
          <w:szCs w:val="22"/>
        </w:rPr>
        <w:t>Małopolskie</w:t>
      </w:r>
      <w:r w:rsidR="004D78E2" w:rsidRPr="006B26C3">
        <w:rPr>
          <w:rFonts w:ascii="Arial" w:hAnsi="Arial" w:cs="Arial"/>
          <w:sz w:val="22"/>
          <w:szCs w:val="22"/>
        </w:rPr>
        <w:t xml:space="preserve"> </w:t>
      </w:r>
      <w:r w:rsidR="0014301D" w:rsidRPr="006B26C3">
        <w:rPr>
          <w:rFonts w:ascii="Arial" w:hAnsi="Arial" w:cs="Arial"/>
          <w:sz w:val="22"/>
          <w:szCs w:val="22"/>
        </w:rPr>
        <w:t>Centrum</w:t>
      </w:r>
      <w:r w:rsidR="004D78E2" w:rsidRPr="006B26C3">
        <w:rPr>
          <w:rFonts w:ascii="Arial" w:hAnsi="Arial" w:cs="Arial"/>
          <w:sz w:val="22"/>
          <w:szCs w:val="22"/>
        </w:rPr>
        <w:t xml:space="preserve"> </w:t>
      </w:r>
      <w:r w:rsidR="0014301D" w:rsidRPr="006B26C3">
        <w:rPr>
          <w:rFonts w:ascii="Arial" w:hAnsi="Arial" w:cs="Arial"/>
          <w:sz w:val="22"/>
          <w:szCs w:val="22"/>
        </w:rPr>
        <w:t>Przedsiębiorczości</w:t>
      </w:r>
      <w:r w:rsidR="004D78E2" w:rsidRPr="006B26C3">
        <w:rPr>
          <w:rFonts w:ascii="Arial" w:hAnsi="Arial" w:cs="Arial"/>
          <w:sz w:val="22"/>
          <w:szCs w:val="22"/>
        </w:rPr>
        <w:t xml:space="preserve"> </w:t>
      </w:r>
      <w:r w:rsidR="0014301D" w:rsidRPr="006B26C3">
        <w:rPr>
          <w:rFonts w:ascii="Arial" w:hAnsi="Arial" w:cs="Arial"/>
          <w:sz w:val="22"/>
          <w:szCs w:val="22"/>
        </w:rPr>
        <w:t>i</w:t>
      </w:r>
      <w:r w:rsidR="004D78E2" w:rsidRPr="006B26C3">
        <w:rPr>
          <w:rFonts w:ascii="Arial" w:hAnsi="Arial" w:cs="Arial"/>
          <w:sz w:val="22"/>
          <w:szCs w:val="22"/>
        </w:rPr>
        <w:t xml:space="preserve"> </w:t>
      </w:r>
      <w:r w:rsidR="0014301D" w:rsidRPr="006B26C3">
        <w:rPr>
          <w:rFonts w:ascii="Arial" w:hAnsi="Arial" w:cs="Arial"/>
          <w:sz w:val="22"/>
          <w:szCs w:val="22"/>
        </w:rPr>
        <w:t>w</w:t>
      </w:r>
      <w:r w:rsidR="004D78E2" w:rsidRPr="006B26C3">
        <w:rPr>
          <w:rFonts w:ascii="Arial" w:hAnsi="Arial" w:cs="Arial"/>
          <w:sz w:val="22"/>
          <w:szCs w:val="22"/>
        </w:rPr>
        <w:t xml:space="preserve"> </w:t>
      </w:r>
      <w:r w:rsidR="0014301D" w:rsidRPr="006B26C3">
        <w:rPr>
          <w:rFonts w:ascii="Arial" w:hAnsi="Arial" w:cs="Arial"/>
          <w:sz w:val="22"/>
          <w:szCs w:val="22"/>
        </w:rPr>
        <w:t>celu</w:t>
      </w:r>
      <w:r w:rsidR="004D78E2" w:rsidRPr="006B26C3">
        <w:rPr>
          <w:rFonts w:ascii="Arial" w:hAnsi="Arial" w:cs="Arial"/>
          <w:sz w:val="22"/>
          <w:szCs w:val="22"/>
        </w:rPr>
        <w:t xml:space="preserve"> </w:t>
      </w:r>
      <w:r w:rsidR="0014301D" w:rsidRPr="006B26C3">
        <w:rPr>
          <w:rFonts w:ascii="Arial" w:hAnsi="Arial" w:cs="Arial"/>
          <w:sz w:val="22"/>
          <w:szCs w:val="22"/>
        </w:rPr>
        <w:t>realizacji</w:t>
      </w:r>
      <w:r w:rsidR="004D78E2" w:rsidRPr="006B26C3">
        <w:rPr>
          <w:rFonts w:ascii="Arial" w:hAnsi="Arial" w:cs="Arial"/>
          <w:sz w:val="22"/>
          <w:szCs w:val="22"/>
        </w:rPr>
        <w:t xml:space="preserve"> </w:t>
      </w:r>
      <w:r w:rsidR="0014301D" w:rsidRPr="006B26C3">
        <w:rPr>
          <w:rFonts w:ascii="Arial" w:hAnsi="Arial" w:cs="Arial"/>
          <w:sz w:val="22"/>
          <w:szCs w:val="22"/>
        </w:rPr>
        <w:t>swoich</w:t>
      </w:r>
      <w:r w:rsidR="004D78E2" w:rsidRPr="006B26C3">
        <w:rPr>
          <w:rFonts w:ascii="Arial" w:hAnsi="Arial" w:cs="Arial"/>
          <w:sz w:val="22"/>
          <w:szCs w:val="22"/>
        </w:rPr>
        <w:t xml:space="preserve"> </w:t>
      </w:r>
      <w:r w:rsidR="0014301D" w:rsidRPr="006B26C3">
        <w:rPr>
          <w:rFonts w:ascii="Arial" w:hAnsi="Arial" w:cs="Arial"/>
          <w:sz w:val="22"/>
          <w:szCs w:val="22"/>
        </w:rPr>
        <w:t>praw</w:t>
      </w:r>
      <w:r w:rsidR="004D78E2" w:rsidRPr="006B26C3">
        <w:rPr>
          <w:rFonts w:ascii="Arial" w:hAnsi="Arial" w:cs="Arial"/>
          <w:sz w:val="22"/>
          <w:szCs w:val="22"/>
        </w:rPr>
        <w:t xml:space="preserve"> </w:t>
      </w:r>
      <w:r w:rsidR="0014301D" w:rsidRPr="006B26C3">
        <w:rPr>
          <w:rFonts w:ascii="Arial" w:hAnsi="Arial" w:cs="Arial"/>
          <w:sz w:val="22"/>
          <w:szCs w:val="22"/>
        </w:rPr>
        <w:t>mogą</w:t>
      </w:r>
      <w:r w:rsidR="004D78E2" w:rsidRPr="006B26C3">
        <w:rPr>
          <w:rFonts w:ascii="Arial" w:hAnsi="Arial" w:cs="Arial"/>
          <w:sz w:val="22"/>
          <w:szCs w:val="22"/>
        </w:rPr>
        <w:t xml:space="preserve"> </w:t>
      </w:r>
      <w:r w:rsidR="0014301D" w:rsidRPr="006B26C3">
        <w:rPr>
          <w:rFonts w:ascii="Arial" w:hAnsi="Arial" w:cs="Arial"/>
          <w:sz w:val="22"/>
          <w:szCs w:val="22"/>
        </w:rPr>
        <w:t>się</w:t>
      </w:r>
      <w:r w:rsidR="004D78E2" w:rsidRPr="006B26C3">
        <w:rPr>
          <w:rFonts w:ascii="Arial" w:hAnsi="Arial" w:cs="Arial"/>
          <w:sz w:val="22"/>
          <w:szCs w:val="22"/>
        </w:rPr>
        <w:t xml:space="preserve"> </w:t>
      </w:r>
      <w:r w:rsidR="0014301D" w:rsidRPr="006B26C3">
        <w:rPr>
          <w:rFonts w:ascii="Arial" w:hAnsi="Arial" w:cs="Arial"/>
          <w:sz w:val="22"/>
          <w:szCs w:val="22"/>
        </w:rPr>
        <w:t>Państwo</w:t>
      </w:r>
      <w:r w:rsidR="004D78E2" w:rsidRPr="006B26C3">
        <w:rPr>
          <w:rFonts w:ascii="Arial" w:hAnsi="Arial" w:cs="Arial"/>
          <w:sz w:val="22"/>
          <w:szCs w:val="22"/>
        </w:rPr>
        <w:t xml:space="preserve"> </w:t>
      </w:r>
      <w:r w:rsidR="0014301D" w:rsidRPr="006B26C3">
        <w:rPr>
          <w:rFonts w:ascii="Arial" w:hAnsi="Arial" w:cs="Arial"/>
          <w:sz w:val="22"/>
          <w:szCs w:val="22"/>
        </w:rPr>
        <w:t>skontaktować</w:t>
      </w:r>
      <w:r w:rsidR="004D78E2" w:rsidRPr="006B26C3">
        <w:rPr>
          <w:rFonts w:ascii="Arial" w:hAnsi="Arial" w:cs="Arial"/>
          <w:sz w:val="22"/>
          <w:szCs w:val="22"/>
        </w:rPr>
        <w:t xml:space="preserve"> </w:t>
      </w:r>
      <w:r w:rsidR="0014301D" w:rsidRPr="006B26C3">
        <w:rPr>
          <w:rFonts w:ascii="Arial" w:hAnsi="Arial" w:cs="Arial"/>
          <w:sz w:val="22"/>
          <w:szCs w:val="22"/>
        </w:rPr>
        <w:t>się</w:t>
      </w:r>
      <w:r w:rsidR="004D78E2" w:rsidRPr="006B26C3">
        <w:rPr>
          <w:rFonts w:ascii="Arial" w:hAnsi="Arial" w:cs="Arial"/>
          <w:sz w:val="22"/>
          <w:szCs w:val="22"/>
        </w:rPr>
        <w:t xml:space="preserve"> </w:t>
      </w:r>
      <w:r w:rsidR="0014301D" w:rsidRPr="006B26C3">
        <w:rPr>
          <w:rFonts w:ascii="Arial" w:hAnsi="Arial" w:cs="Arial"/>
          <w:sz w:val="22"/>
          <w:szCs w:val="22"/>
        </w:rPr>
        <w:t>z</w:t>
      </w:r>
      <w:r w:rsidR="004D78E2" w:rsidRPr="006B26C3">
        <w:rPr>
          <w:rFonts w:ascii="Arial" w:hAnsi="Arial" w:cs="Arial"/>
          <w:sz w:val="22"/>
          <w:szCs w:val="22"/>
        </w:rPr>
        <w:t xml:space="preserve"> </w:t>
      </w:r>
      <w:r w:rsidR="0014301D" w:rsidRPr="006B26C3">
        <w:rPr>
          <w:rFonts w:ascii="Arial" w:hAnsi="Arial" w:cs="Arial"/>
          <w:sz w:val="22"/>
          <w:szCs w:val="22"/>
        </w:rPr>
        <w:t>naszym</w:t>
      </w:r>
      <w:r w:rsidR="004D78E2" w:rsidRPr="006B26C3">
        <w:rPr>
          <w:rFonts w:ascii="Arial" w:hAnsi="Arial" w:cs="Arial"/>
          <w:sz w:val="22"/>
          <w:szCs w:val="22"/>
        </w:rPr>
        <w:t xml:space="preserve"> </w:t>
      </w:r>
      <w:r w:rsidR="0014301D" w:rsidRPr="006B26C3">
        <w:rPr>
          <w:rFonts w:ascii="Arial" w:hAnsi="Arial" w:cs="Arial"/>
          <w:sz w:val="22"/>
          <w:szCs w:val="22"/>
        </w:rPr>
        <w:t>Inspektorem</w:t>
      </w:r>
      <w:r w:rsidR="004D78E2" w:rsidRPr="006B26C3">
        <w:rPr>
          <w:rFonts w:ascii="Arial" w:hAnsi="Arial" w:cs="Arial"/>
          <w:sz w:val="22"/>
          <w:szCs w:val="22"/>
        </w:rPr>
        <w:t xml:space="preserve"> </w:t>
      </w:r>
      <w:r w:rsidR="0014301D" w:rsidRPr="006B26C3">
        <w:rPr>
          <w:rFonts w:ascii="Arial" w:hAnsi="Arial" w:cs="Arial"/>
          <w:sz w:val="22"/>
          <w:szCs w:val="22"/>
        </w:rPr>
        <w:t>Ochrony</w:t>
      </w:r>
      <w:r w:rsidR="004D78E2" w:rsidRPr="006B26C3">
        <w:rPr>
          <w:rFonts w:ascii="Arial" w:hAnsi="Arial" w:cs="Arial"/>
          <w:sz w:val="22"/>
          <w:szCs w:val="22"/>
        </w:rPr>
        <w:t xml:space="preserve"> </w:t>
      </w:r>
      <w:r w:rsidR="0014301D" w:rsidRPr="006B26C3">
        <w:rPr>
          <w:rFonts w:ascii="Arial" w:hAnsi="Arial" w:cs="Arial"/>
          <w:sz w:val="22"/>
          <w:szCs w:val="22"/>
        </w:rPr>
        <w:t>Danych</w:t>
      </w:r>
      <w:r w:rsidR="004D78E2" w:rsidRPr="006B26C3">
        <w:rPr>
          <w:rFonts w:ascii="Arial" w:hAnsi="Arial" w:cs="Arial"/>
          <w:sz w:val="22"/>
          <w:szCs w:val="22"/>
        </w:rPr>
        <w:t xml:space="preserve"> </w:t>
      </w:r>
      <w:r w:rsidR="0014301D" w:rsidRPr="006B26C3">
        <w:rPr>
          <w:rFonts w:ascii="Arial" w:hAnsi="Arial" w:cs="Arial"/>
          <w:sz w:val="22"/>
          <w:szCs w:val="22"/>
        </w:rPr>
        <w:t>dostępnym</w:t>
      </w:r>
      <w:r w:rsidR="004D78E2" w:rsidRPr="006B26C3">
        <w:rPr>
          <w:rFonts w:ascii="Arial" w:hAnsi="Arial" w:cs="Arial"/>
          <w:sz w:val="22"/>
          <w:szCs w:val="22"/>
        </w:rPr>
        <w:t xml:space="preserve"> </w:t>
      </w:r>
      <w:r w:rsidR="0014301D" w:rsidRPr="006B26C3">
        <w:rPr>
          <w:rFonts w:ascii="Arial" w:hAnsi="Arial" w:cs="Arial"/>
          <w:sz w:val="22"/>
          <w:szCs w:val="22"/>
        </w:rPr>
        <w:t>pod</w:t>
      </w:r>
      <w:r w:rsidR="004D78E2" w:rsidRPr="006B26C3">
        <w:rPr>
          <w:rFonts w:ascii="Arial" w:hAnsi="Arial" w:cs="Arial"/>
          <w:sz w:val="22"/>
          <w:szCs w:val="22"/>
        </w:rPr>
        <w:t xml:space="preserve"> </w:t>
      </w:r>
      <w:r w:rsidR="0014301D" w:rsidRPr="006B26C3">
        <w:rPr>
          <w:rFonts w:ascii="Arial" w:hAnsi="Arial" w:cs="Arial"/>
          <w:sz w:val="22"/>
          <w:szCs w:val="22"/>
        </w:rPr>
        <w:t>adresem</w:t>
      </w:r>
      <w:r w:rsidR="004D78E2" w:rsidRPr="006B26C3">
        <w:rPr>
          <w:rFonts w:ascii="Arial" w:hAnsi="Arial" w:cs="Arial"/>
          <w:sz w:val="22"/>
          <w:szCs w:val="22"/>
        </w:rPr>
        <w:t xml:space="preserve"> </w:t>
      </w:r>
      <w:r w:rsidR="0014301D" w:rsidRPr="006B26C3">
        <w:rPr>
          <w:rFonts w:ascii="Arial" w:hAnsi="Arial" w:cs="Arial"/>
          <w:sz w:val="22"/>
          <w:szCs w:val="22"/>
        </w:rPr>
        <w:t>e-mail:</w:t>
      </w:r>
      <w:r w:rsidR="004D78E2" w:rsidRPr="006B26C3">
        <w:rPr>
          <w:rFonts w:ascii="Arial" w:hAnsi="Arial" w:cs="Arial"/>
          <w:sz w:val="22"/>
          <w:szCs w:val="22"/>
        </w:rPr>
        <w:t xml:space="preserve"> </w:t>
      </w:r>
      <w:hyperlink r:id="rId14" w:tooltip="Kliknij, by wysłać e-mail" w:history="1">
        <w:r w:rsidR="00800E69" w:rsidRPr="006B26C3">
          <w:rPr>
            <w:rStyle w:val="Hipercze"/>
            <w:rFonts w:ascii="Arial" w:eastAsia="Calibri" w:hAnsi="Arial" w:cs="Arial"/>
            <w:sz w:val="22"/>
            <w:szCs w:val="22"/>
            <w:lang w:val="pl-PL" w:eastAsia="en-US"/>
          </w:rPr>
          <w:t>dane_osobowe@mcp.malopolska.pl</w:t>
        </w:r>
      </w:hyperlink>
      <w:r w:rsidR="004D78E2" w:rsidRPr="006B26C3">
        <w:rPr>
          <w:rStyle w:val="Hipercze"/>
          <w:rFonts w:ascii="Arial" w:eastAsia="Calibri" w:hAnsi="Arial" w:cs="Arial"/>
          <w:color w:val="4472C4"/>
          <w:sz w:val="22"/>
          <w:szCs w:val="22"/>
          <w:u w:val="none"/>
          <w:lang w:val="pl-PL" w:eastAsia="en-US"/>
        </w:rPr>
        <w:t xml:space="preserve"> </w:t>
      </w:r>
      <w:r w:rsidR="0014301D" w:rsidRPr="006B26C3">
        <w:rPr>
          <w:rFonts w:ascii="Arial" w:hAnsi="Arial" w:cs="Arial"/>
          <w:sz w:val="22"/>
          <w:szCs w:val="22"/>
        </w:rPr>
        <w:t>,</w:t>
      </w:r>
      <w:r w:rsidR="004D78E2" w:rsidRPr="006B26C3">
        <w:rPr>
          <w:rFonts w:ascii="Arial" w:hAnsi="Arial" w:cs="Arial"/>
          <w:sz w:val="22"/>
          <w:szCs w:val="22"/>
        </w:rPr>
        <w:t xml:space="preserve"> </w:t>
      </w:r>
      <w:r w:rsidR="0014301D" w:rsidRPr="006B26C3">
        <w:rPr>
          <w:rFonts w:ascii="Arial" w:hAnsi="Arial" w:cs="Arial"/>
          <w:sz w:val="22"/>
          <w:szCs w:val="22"/>
        </w:rPr>
        <w:t>pisemnie</w:t>
      </w:r>
      <w:r w:rsidR="004D78E2" w:rsidRPr="006B26C3">
        <w:rPr>
          <w:rFonts w:ascii="Arial" w:hAnsi="Arial" w:cs="Arial"/>
          <w:sz w:val="22"/>
          <w:szCs w:val="22"/>
        </w:rPr>
        <w:t xml:space="preserve"> </w:t>
      </w:r>
      <w:r w:rsidR="0014301D" w:rsidRPr="006B26C3">
        <w:rPr>
          <w:rFonts w:ascii="Arial" w:hAnsi="Arial" w:cs="Arial"/>
          <w:sz w:val="22"/>
          <w:szCs w:val="22"/>
        </w:rPr>
        <w:t>na</w:t>
      </w:r>
      <w:r w:rsidR="004D78E2" w:rsidRPr="006B26C3">
        <w:rPr>
          <w:rFonts w:ascii="Arial" w:hAnsi="Arial" w:cs="Arial"/>
          <w:sz w:val="22"/>
          <w:szCs w:val="22"/>
        </w:rPr>
        <w:t xml:space="preserve"> </w:t>
      </w:r>
      <w:r w:rsidR="005B3E55" w:rsidRPr="006B26C3">
        <w:rPr>
          <w:rFonts w:ascii="Arial" w:hAnsi="Arial" w:cs="Arial"/>
          <w:sz w:val="22"/>
          <w:szCs w:val="22"/>
          <w:lang w:val="pl-PL"/>
        </w:rPr>
        <w:t>ws</w:t>
      </w:r>
      <w:r w:rsidR="00763756" w:rsidRPr="006B26C3">
        <w:rPr>
          <w:rFonts w:ascii="Arial" w:hAnsi="Arial" w:cs="Arial"/>
          <w:sz w:val="22"/>
          <w:szCs w:val="22"/>
          <w:lang w:val="pl-PL"/>
        </w:rPr>
        <w:t>kazany</w:t>
      </w:r>
      <w:r w:rsidR="004D78E2" w:rsidRPr="006B26C3">
        <w:rPr>
          <w:rFonts w:ascii="Arial" w:hAnsi="Arial" w:cs="Arial"/>
          <w:sz w:val="22"/>
          <w:szCs w:val="22"/>
          <w:lang w:val="pl-PL"/>
        </w:rPr>
        <w:t xml:space="preserve"> </w:t>
      </w:r>
      <w:r w:rsidR="00763756" w:rsidRPr="006B26C3">
        <w:rPr>
          <w:rFonts w:ascii="Arial" w:hAnsi="Arial" w:cs="Arial"/>
          <w:sz w:val="22"/>
          <w:szCs w:val="22"/>
          <w:lang w:val="pl-PL"/>
        </w:rPr>
        <w:t>powyżej</w:t>
      </w:r>
      <w:r w:rsidR="004D78E2" w:rsidRPr="006B26C3">
        <w:rPr>
          <w:rFonts w:ascii="Arial" w:hAnsi="Arial" w:cs="Arial"/>
          <w:sz w:val="22"/>
          <w:szCs w:val="22"/>
          <w:lang w:val="pl-PL"/>
        </w:rPr>
        <w:t xml:space="preserve"> </w:t>
      </w:r>
      <w:r w:rsidR="0014301D" w:rsidRPr="006B26C3">
        <w:rPr>
          <w:rFonts w:ascii="Arial" w:hAnsi="Arial" w:cs="Arial"/>
          <w:sz w:val="22"/>
          <w:szCs w:val="22"/>
        </w:rPr>
        <w:t>adres</w:t>
      </w:r>
      <w:r w:rsidR="004D78E2" w:rsidRPr="006B26C3">
        <w:rPr>
          <w:rFonts w:ascii="Arial" w:hAnsi="Arial" w:cs="Arial"/>
          <w:sz w:val="22"/>
          <w:szCs w:val="22"/>
        </w:rPr>
        <w:t xml:space="preserve"> </w:t>
      </w:r>
      <w:r w:rsidR="0014301D" w:rsidRPr="006B26C3">
        <w:rPr>
          <w:rFonts w:ascii="Arial" w:hAnsi="Arial" w:cs="Arial"/>
          <w:sz w:val="22"/>
          <w:szCs w:val="22"/>
        </w:rPr>
        <w:t>siedziby</w:t>
      </w:r>
      <w:r w:rsidR="004D78E2" w:rsidRPr="006B26C3">
        <w:rPr>
          <w:rFonts w:ascii="Arial" w:hAnsi="Arial" w:cs="Arial"/>
          <w:sz w:val="22"/>
          <w:szCs w:val="22"/>
        </w:rPr>
        <w:t xml:space="preserve"> </w:t>
      </w:r>
      <w:r w:rsidR="0014301D" w:rsidRPr="006B26C3">
        <w:rPr>
          <w:rFonts w:ascii="Arial" w:hAnsi="Arial" w:cs="Arial"/>
          <w:sz w:val="22"/>
          <w:szCs w:val="22"/>
        </w:rPr>
        <w:t>M</w:t>
      </w:r>
      <w:r w:rsidR="004C454F" w:rsidRPr="006B26C3">
        <w:rPr>
          <w:rFonts w:ascii="Arial" w:hAnsi="Arial" w:cs="Arial"/>
          <w:sz w:val="22"/>
          <w:szCs w:val="22"/>
          <w:lang w:val="pl-PL"/>
        </w:rPr>
        <w:t>ałopolskiego</w:t>
      </w:r>
      <w:r w:rsidR="004D78E2" w:rsidRPr="006B26C3">
        <w:rPr>
          <w:rFonts w:ascii="Arial" w:hAnsi="Arial" w:cs="Arial"/>
          <w:sz w:val="22"/>
          <w:szCs w:val="22"/>
          <w:lang w:val="pl-PL"/>
        </w:rPr>
        <w:t xml:space="preserve"> </w:t>
      </w:r>
      <w:r w:rsidR="0014301D" w:rsidRPr="006B26C3">
        <w:rPr>
          <w:rFonts w:ascii="Arial" w:hAnsi="Arial" w:cs="Arial"/>
          <w:sz w:val="22"/>
          <w:szCs w:val="22"/>
        </w:rPr>
        <w:t>C</w:t>
      </w:r>
      <w:r w:rsidR="004C454F" w:rsidRPr="006B26C3">
        <w:rPr>
          <w:rFonts w:ascii="Arial" w:hAnsi="Arial" w:cs="Arial"/>
          <w:sz w:val="22"/>
          <w:szCs w:val="22"/>
          <w:lang w:val="pl-PL"/>
        </w:rPr>
        <w:t>entrum</w:t>
      </w:r>
      <w:r w:rsidR="004D78E2" w:rsidRPr="006B26C3">
        <w:rPr>
          <w:rFonts w:ascii="Arial" w:hAnsi="Arial" w:cs="Arial"/>
          <w:sz w:val="22"/>
          <w:szCs w:val="22"/>
          <w:lang w:val="pl-PL"/>
        </w:rPr>
        <w:t xml:space="preserve"> </w:t>
      </w:r>
      <w:r w:rsidR="0014301D" w:rsidRPr="006B26C3">
        <w:rPr>
          <w:rFonts w:ascii="Arial" w:hAnsi="Arial" w:cs="Arial"/>
          <w:sz w:val="22"/>
          <w:szCs w:val="22"/>
        </w:rPr>
        <w:t>P</w:t>
      </w:r>
      <w:r w:rsidR="004C454F" w:rsidRPr="006B26C3">
        <w:rPr>
          <w:rFonts w:ascii="Arial" w:hAnsi="Arial" w:cs="Arial"/>
          <w:sz w:val="22"/>
          <w:szCs w:val="22"/>
          <w:lang w:val="pl-PL"/>
        </w:rPr>
        <w:t>rzedsiębiorczości</w:t>
      </w:r>
      <w:r w:rsidR="004D78E2" w:rsidRPr="006B26C3">
        <w:rPr>
          <w:rFonts w:ascii="Arial" w:hAnsi="Arial" w:cs="Arial"/>
          <w:sz w:val="22"/>
          <w:szCs w:val="22"/>
        </w:rPr>
        <w:t xml:space="preserve"> </w:t>
      </w:r>
      <w:r w:rsidR="0014301D" w:rsidRPr="006B26C3">
        <w:rPr>
          <w:rFonts w:ascii="Arial" w:hAnsi="Arial" w:cs="Arial"/>
          <w:sz w:val="22"/>
          <w:szCs w:val="22"/>
        </w:rPr>
        <w:t>lub</w:t>
      </w:r>
      <w:r w:rsidR="004D78E2" w:rsidRPr="006B26C3">
        <w:rPr>
          <w:rFonts w:ascii="Arial" w:hAnsi="Arial" w:cs="Arial"/>
          <w:sz w:val="22"/>
          <w:szCs w:val="22"/>
        </w:rPr>
        <w:t xml:space="preserve"> </w:t>
      </w:r>
      <w:r w:rsidR="0014301D" w:rsidRPr="006B26C3">
        <w:rPr>
          <w:rFonts w:ascii="Arial" w:hAnsi="Arial" w:cs="Arial"/>
          <w:sz w:val="22"/>
          <w:szCs w:val="22"/>
        </w:rPr>
        <w:t>osobiście</w:t>
      </w:r>
      <w:r w:rsidR="004D78E2" w:rsidRPr="006B26C3">
        <w:rPr>
          <w:rFonts w:ascii="Arial" w:hAnsi="Arial" w:cs="Arial"/>
          <w:sz w:val="22"/>
          <w:szCs w:val="22"/>
        </w:rPr>
        <w:t xml:space="preserve"> </w:t>
      </w:r>
      <w:r w:rsidR="0014301D" w:rsidRPr="006B26C3">
        <w:rPr>
          <w:rFonts w:ascii="Arial" w:hAnsi="Arial" w:cs="Arial"/>
          <w:sz w:val="22"/>
          <w:szCs w:val="22"/>
        </w:rPr>
        <w:t>w</w:t>
      </w:r>
      <w:r w:rsidR="004D78E2" w:rsidRPr="006B26C3">
        <w:rPr>
          <w:rFonts w:ascii="Arial" w:hAnsi="Arial" w:cs="Arial"/>
          <w:sz w:val="22"/>
          <w:szCs w:val="22"/>
        </w:rPr>
        <w:t xml:space="preserve"> </w:t>
      </w:r>
      <w:r w:rsidR="0014301D" w:rsidRPr="006B26C3">
        <w:rPr>
          <w:rFonts w:ascii="Arial" w:hAnsi="Arial" w:cs="Arial"/>
          <w:sz w:val="22"/>
          <w:szCs w:val="22"/>
        </w:rPr>
        <w:t>siedzibie</w:t>
      </w:r>
      <w:r w:rsidR="004D78E2" w:rsidRPr="006B26C3">
        <w:rPr>
          <w:rFonts w:ascii="Arial" w:hAnsi="Arial" w:cs="Arial"/>
          <w:sz w:val="22"/>
          <w:szCs w:val="22"/>
        </w:rPr>
        <w:t xml:space="preserve"> </w:t>
      </w:r>
      <w:r w:rsidR="0014301D" w:rsidRPr="006B26C3">
        <w:rPr>
          <w:rFonts w:ascii="Arial" w:hAnsi="Arial" w:cs="Arial"/>
          <w:sz w:val="22"/>
          <w:szCs w:val="22"/>
        </w:rPr>
        <w:t>MCP</w:t>
      </w:r>
      <w:r w:rsidR="0014301D" w:rsidRPr="006B26C3">
        <w:rPr>
          <w:rFonts w:ascii="Arial" w:hAnsi="Arial" w:cs="Arial"/>
          <w:sz w:val="22"/>
          <w:szCs w:val="22"/>
          <w:lang w:eastAsia="pl-PL"/>
        </w:rPr>
        <w:t>;</w:t>
      </w:r>
    </w:p>
    <w:p w14:paraId="01A256C4" w14:textId="09C58AD6" w:rsidR="0014301D" w:rsidRPr="006B26C3" w:rsidRDefault="0014301D" w:rsidP="00F65F85">
      <w:pPr>
        <w:pStyle w:val="Akapitzlist"/>
        <w:numPr>
          <w:ilvl w:val="0"/>
          <w:numId w:val="8"/>
        </w:numPr>
        <w:suppressAutoHyphens w:val="0"/>
        <w:spacing w:after="150" w:line="288" w:lineRule="auto"/>
        <w:ind w:left="426" w:hanging="426"/>
        <w:rPr>
          <w:rFonts w:ascii="Arial" w:hAnsi="Arial" w:cs="Arial"/>
          <w:sz w:val="22"/>
          <w:szCs w:val="22"/>
          <w:lang w:eastAsia="pl-PL"/>
        </w:rPr>
      </w:pPr>
      <w:r w:rsidRPr="2953D304">
        <w:rPr>
          <w:rFonts w:ascii="Arial" w:hAnsi="Arial" w:cs="Arial"/>
          <w:sz w:val="22"/>
          <w:szCs w:val="22"/>
          <w:lang w:eastAsia="pl-PL"/>
        </w:rPr>
        <w:t>Państwa</w:t>
      </w:r>
      <w:r w:rsidR="004D78E2" w:rsidRPr="2953D304">
        <w:rPr>
          <w:rFonts w:ascii="Arial" w:hAnsi="Arial" w:cs="Arial"/>
          <w:sz w:val="22"/>
          <w:szCs w:val="22"/>
          <w:lang w:eastAsia="pl-PL"/>
        </w:rPr>
        <w:t xml:space="preserve"> </w:t>
      </w:r>
      <w:r w:rsidRPr="2953D304">
        <w:rPr>
          <w:rFonts w:ascii="Arial" w:hAnsi="Arial" w:cs="Arial"/>
          <w:sz w:val="22"/>
          <w:szCs w:val="22"/>
          <w:lang w:eastAsia="pl-PL"/>
        </w:rPr>
        <w:t>dane</w:t>
      </w:r>
      <w:r w:rsidR="004D78E2" w:rsidRPr="2953D304">
        <w:rPr>
          <w:rFonts w:ascii="Arial" w:hAnsi="Arial" w:cs="Arial"/>
          <w:sz w:val="22"/>
          <w:szCs w:val="22"/>
          <w:lang w:eastAsia="pl-PL"/>
        </w:rPr>
        <w:t xml:space="preserve"> </w:t>
      </w:r>
      <w:r w:rsidRPr="2953D304">
        <w:rPr>
          <w:rFonts w:ascii="Arial" w:hAnsi="Arial" w:cs="Arial"/>
          <w:sz w:val="22"/>
          <w:szCs w:val="22"/>
          <w:lang w:eastAsia="pl-PL"/>
        </w:rPr>
        <w:t>osobowe</w:t>
      </w:r>
      <w:r w:rsidR="004D78E2" w:rsidRPr="2953D304">
        <w:rPr>
          <w:rFonts w:ascii="Arial" w:hAnsi="Arial" w:cs="Arial"/>
          <w:sz w:val="22"/>
          <w:szCs w:val="22"/>
          <w:lang w:eastAsia="pl-PL"/>
        </w:rPr>
        <w:t xml:space="preserve"> </w:t>
      </w:r>
      <w:r w:rsidRPr="2953D304">
        <w:rPr>
          <w:rFonts w:ascii="Arial" w:hAnsi="Arial" w:cs="Arial"/>
          <w:sz w:val="22"/>
          <w:szCs w:val="22"/>
          <w:lang w:eastAsia="pl-PL"/>
        </w:rPr>
        <w:t>przetwarzane</w:t>
      </w:r>
      <w:r w:rsidR="004D78E2" w:rsidRPr="2953D304">
        <w:rPr>
          <w:rFonts w:ascii="Arial" w:hAnsi="Arial" w:cs="Arial"/>
          <w:sz w:val="22"/>
          <w:szCs w:val="22"/>
          <w:lang w:eastAsia="pl-PL"/>
        </w:rPr>
        <w:t xml:space="preserve"> </w:t>
      </w:r>
      <w:r w:rsidRPr="2953D304">
        <w:rPr>
          <w:rFonts w:ascii="Arial" w:hAnsi="Arial" w:cs="Arial"/>
          <w:sz w:val="22"/>
          <w:szCs w:val="22"/>
          <w:lang w:eastAsia="pl-PL"/>
        </w:rPr>
        <w:t>będą</w:t>
      </w:r>
      <w:r w:rsidR="004D78E2" w:rsidRPr="2953D304">
        <w:rPr>
          <w:rFonts w:ascii="Arial" w:hAnsi="Arial" w:cs="Arial"/>
          <w:sz w:val="22"/>
          <w:szCs w:val="22"/>
          <w:lang w:eastAsia="pl-PL"/>
        </w:rPr>
        <w:t xml:space="preserve"> </w:t>
      </w:r>
      <w:r w:rsidRPr="2953D304">
        <w:rPr>
          <w:rFonts w:ascii="Arial" w:hAnsi="Arial" w:cs="Arial"/>
          <w:sz w:val="22"/>
          <w:szCs w:val="22"/>
          <w:lang w:eastAsia="pl-PL"/>
        </w:rPr>
        <w:t>na</w:t>
      </w:r>
      <w:r w:rsidR="004D78E2" w:rsidRPr="2953D304">
        <w:rPr>
          <w:rFonts w:ascii="Arial" w:hAnsi="Arial" w:cs="Arial"/>
          <w:sz w:val="22"/>
          <w:szCs w:val="22"/>
          <w:lang w:eastAsia="pl-PL"/>
        </w:rPr>
        <w:t xml:space="preserve"> </w:t>
      </w:r>
      <w:r w:rsidRPr="2953D304">
        <w:rPr>
          <w:rFonts w:ascii="Arial" w:hAnsi="Arial" w:cs="Arial"/>
          <w:sz w:val="22"/>
          <w:szCs w:val="22"/>
          <w:lang w:eastAsia="pl-PL"/>
        </w:rPr>
        <w:t>podstawie</w:t>
      </w:r>
      <w:r w:rsidR="004D78E2" w:rsidRPr="2953D304">
        <w:rPr>
          <w:rFonts w:ascii="Arial" w:hAnsi="Arial" w:cs="Arial"/>
          <w:sz w:val="22"/>
          <w:szCs w:val="22"/>
          <w:lang w:eastAsia="pl-PL"/>
        </w:rPr>
        <w:t xml:space="preserve"> </w:t>
      </w:r>
      <w:r w:rsidRPr="2953D304">
        <w:rPr>
          <w:rFonts w:ascii="Arial" w:hAnsi="Arial" w:cs="Arial"/>
          <w:sz w:val="22"/>
          <w:szCs w:val="22"/>
          <w:lang w:eastAsia="pl-PL"/>
        </w:rPr>
        <w:t>art.</w:t>
      </w:r>
      <w:r w:rsidR="004D78E2" w:rsidRPr="2953D304">
        <w:rPr>
          <w:rFonts w:ascii="Arial" w:hAnsi="Arial" w:cs="Arial"/>
          <w:sz w:val="22"/>
          <w:szCs w:val="22"/>
          <w:lang w:eastAsia="pl-PL"/>
        </w:rPr>
        <w:t xml:space="preserve"> </w:t>
      </w:r>
      <w:r w:rsidRPr="2953D304">
        <w:rPr>
          <w:rFonts w:ascii="Arial" w:hAnsi="Arial" w:cs="Arial"/>
          <w:sz w:val="22"/>
          <w:szCs w:val="22"/>
          <w:lang w:eastAsia="pl-PL"/>
        </w:rPr>
        <w:t>6</w:t>
      </w:r>
      <w:r w:rsidR="004D78E2" w:rsidRPr="2953D304">
        <w:rPr>
          <w:rFonts w:ascii="Arial" w:hAnsi="Arial" w:cs="Arial"/>
          <w:sz w:val="22"/>
          <w:szCs w:val="22"/>
          <w:lang w:eastAsia="pl-PL"/>
        </w:rPr>
        <w:t xml:space="preserve"> </w:t>
      </w:r>
      <w:r w:rsidRPr="2953D304">
        <w:rPr>
          <w:rFonts w:ascii="Arial" w:hAnsi="Arial" w:cs="Arial"/>
          <w:sz w:val="22"/>
          <w:szCs w:val="22"/>
          <w:lang w:eastAsia="pl-PL"/>
        </w:rPr>
        <w:t>ust.</w:t>
      </w:r>
      <w:r w:rsidR="004D78E2" w:rsidRPr="2953D304">
        <w:rPr>
          <w:rFonts w:ascii="Arial" w:hAnsi="Arial" w:cs="Arial"/>
          <w:sz w:val="22"/>
          <w:szCs w:val="22"/>
          <w:lang w:eastAsia="pl-PL"/>
        </w:rPr>
        <w:t xml:space="preserve"> </w:t>
      </w:r>
      <w:r w:rsidRPr="2953D304">
        <w:rPr>
          <w:rFonts w:ascii="Arial" w:hAnsi="Arial" w:cs="Arial"/>
          <w:sz w:val="22"/>
          <w:szCs w:val="22"/>
          <w:lang w:eastAsia="pl-PL"/>
        </w:rPr>
        <w:t>1</w:t>
      </w:r>
      <w:r w:rsidR="004D78E2" w:rsidRPr="2953D304">
        <w:rPr>
          <w:rFonts w:ascii="Arial" w:hAnsi="Arial" w:cs="Arial"/>
          <w:sz w:val="22"/>
          <w:szCs w:val="22"/>
          <w:lang w:eastAsia="pl-PL"/>
        </w:rPr>
        <w:t xml:space="preserve"> </w:t>
      </w:r>
      <w:r w:rsidRPr="2953D304">
        <w:rPr>
          <w:rFonts w:ascii="Arial" w:hAnsi="Arial" w:cs="Arial"/>
          <w:sz w:val="22"/>
          <w:szCs w:val="22"/>
          <w:lang w:eastAsia="pl-PL"/>
        </w:rPr>
        <w:t>lit.</w:t>
      </w:r>
      <w:r w:rsidR="004D78E2" w:rsidRPr="2953D304">
        <w:rPr>
          <w:rFonts w:ascii="Arial" w:hAnsi="Arial" w:cs="Arial"/>
          <w:sz w:val="22"/>
          <w:szCs w:val="22"/>
          <w:lang w:eastAsia="pl-PL"/>
        </w:rPr>
        <w:t xml:space="preserve"> </w:t>
      </w:r>
      <w:r w:rsidRPr="2953D304">
        <w:rPr>
          <w:rFonts w:ascii="Arial" w:hAnsi="Arial" w:cs="Arial"/>
          <w:sz w:val="22"/>
          <w:szCs w:val="22"/>
          <w:lang w:eastAsia="pl-PL"/>
        </w:rPr>
        <w:t>c</w:t>
      </w:r>
      <w:r w:rsidR="004D78E2" w:rsidRPr="2953D304">
        <w:rPr>
          <w:rFonts w:ascii="Arial" w:hAnsi="Arial" w:cs="Arial"/>
          <w:i/>
          <w:iCs/>
          <w:sz w:val="22"/>
          <w:szCs w:val="22"/>
          <w:lang w:eastAsia="pl-PL"/>
        </w:rPr>
        <w:t xml:space="preserve"> </w:t>
      </w:r>
      <w:r w:rsidRPr="2953D304">
        <w:rPr>
          <w:rFonts w:ascii="Arial" w:hAnsi="Arial" w:cs="Arial"/>
          <w:sz w:val="22"/>
          <w:szCs w:val="22"/>
          <w:lang w:eastAsia="pl-PL"/>
        </w:rPr>
        <w:t>RODO</w:t>
      </w:r>
      <w:r w:rsidR="004D78E2" w:rsidRPr="2953D304">
        <w:rPr>
          <w:rFonts w:ascii="Arial" w:hAnsi="Arial" w:cs="Arial"/>
          <w:sz w:val="22"/>
          <w:szCs w:val="22"/>
          <w:lang w:eastAsia="pl-PL"/>
        </w:rPr>
        <w:t xml:space="preserve"> </w:t>
      </w:r>
      <w:r w:rsidRPr="2953D304">
        <w:rPr>
          <w:rFonts w:ascii="Arial" w:hAnsi="Arial" w:cs="Arial"/>
          <w:sz w:val="22"/>
          <w:szCs w:val="22"/>
          <w:lang w:eastAsia="pl-PL"/>
        </w:rPr>
        <w:t>w</w:t>
      </w:r>
      <w:r w:rsidR="004D78E2" w:rsidRPr="2953D304">
        <w:rPr>
          <w:rFonts w:ascii="Arial" w:hAnsi="Arial" w:cs="Arial"/>
          <w:sz w:val="22"/>
          <w:szCs w:val="22"/>
          <w:lang w:eastAsia="pl-PL"/>
        </w:rPr>
        <w:t xml:space="preserve"> </w:t>
      </w:r>
      <w:r w:rsidRPr="2953D304">
        <w:rPr>
          <w:rFonts w:ascii="Arial" w:hAnsi="Arial" w:cs="Arial"/>
          <w:sz w:val="22"/>
          <w:szCs w:val="22"/>
          <w:lang w:eastAsia="pl-PL"/>
        </w:rPr>
        <w:t>celu</w:t>
      </w:r>
      <w:r w:rsidR="004D78E2" w:rsidRPr="2953D304">
        <w:rPr>
          <w:rFonts w:ascii="Arial" w:hAnsi="Arial" w:cs="Arial"/>
          <w:sz w:val="22"/>
          <w:szCs w:val="22"/>
          <w:lang w:eastAsia="pl-PL"/>
        </w:rPr>
        <w:t xml:space="preserve"> </w:t>
      </w:r>
      <w:r w:rsidRPr="2953D304">
        <w:rPr>
          <w:rFonts w:ascii="Arial" w:hAnsi="Arial" w:cs="Arial"/>
          <w:sz w:val="22"/>
          <w:szCs w:val="22"/>
          <w:lang w:eastAsia="pl-PL"/>
        </w:rPr>
        <w:t>związanym</w:t>
      </w:r>
      <w:r w:rsidR="004D78E2" w:rsidRPr="2953D304">
        <w:rPr>
          <w:rFonts w:ascii="Arial" w:hAnsi="Arial" w:cs="Arial"/>
          <w:sz w:val="22"/>
          <w:szCs w:val="22"/>
          <w:lang w:eastAsia="pl-PL"/>
        </w:rPr>
        <w:t xml:space="preserve"> </w:t>
      </w:r>
      <w:r w:rsidRPr="2953D304">
        <w:rPr>
          <w:rFonts w:ascii="Arial" w:hAnsi="Arial" w:cs="Arial"/>
          <w:sz w:val="22"/>
          <w:szCs w:val="22"/>
          <w:lang w:eastAsia="pl-PL"/>
        </w:rPr>
        <w:t>z</w:t>
      </w:r>
      <w:r w:rsidR="004D78E2" w:rsidRPr="2953D304">
        <w:rPr>
          <w:rFonts w:ascii="Arial" w:hAnsi="Arial" w:cs="Arial"/>
          <w:sz w:val="22"/>
          <w:szCs w:val="22"/>
          <w:lang w:eastAsia="pl-PL"/>
        </w:rPr>
        <w:t xml:space="preserve"> </w:t>
      </w:r>
      <w:r w:rsidRPr="2953D304">
        <w:rPr>
          <w:rFonts w:ascii="Arial" w:hAnsi="Arial" w:cs="Arial"/>
          <w:sz w:val="22"/>
          <w:szCs w:val="22"/>
          <w:lang w:eastAsia="pl-PL"/>
        </w:rPr>
        <w:t>postępowaniem</w:t>
      </w:r>
      <w:r w:rsidR="004D78E2" w:rsidRPr="2953D304">
        <w:rPr>
          <w:rFonts w:ascii="Arial" w:hAnsi="Arial" w:cs="Arial"/>
          <w:sz w:val="22"/>
          <w:szCs w:val="22"/>
          <w:lang w:eastAsia="pl-PL"/>
        </w:rPr>
        <w:t xml:space="preserve"> </w:t>
      </w:r>
      <w:r w:rsidRPr="2953D304">
        <w:rPr>
          <w:rFonts w:ascii="Arial" w:hAnsi="Arial" w:cs="Arial"/>
          <w:sz w:val="22"/>
          <w:szCs w:val="22"/>
          <w:lang w:eastAsia="pl-PL"/>
        </w:rPr>
        <w:t>o</w:t>
      </w:r>
      <w:r w:rsidR="004D78E2" w:rsidRPr="2953D304">
        <w:rPr>
          <w:rFonts w:ascii="Arial" w:hAnsi="Arial" w:cs="Arial"/>
          <w:sz w:val="22"/>
          <w:szCs w:val="22"/>
          <w:lang w:eastAsia="pl-PL"/>
        </w:rPr>
        <w:t xml:space="preserve"> </w:t>
      </w:r>
      <w:r w:rsidRPr="2953D304">
        <w:rPr>
          <w:rFonts w:ascii="Arial" w:hAnsi="Arial" w:cs="Arial"/>
          <w:sz w:val="22"/>
          <w:szCs w:val="22"/>
          <w:lang w:eastAsia="pl-PL"/>
        </w:rPr>
        <w:t>udzielenie</w:t>
      </w:r>
      <w:r w:rsidR="004D78E2" w:rsidRPr="2953D304">
        <w:rPr>
          <w:rFonts w:ascii="Arial" w:hAnsi="Arial" w:cs="Arial"/>
          <w:sz w:val="22"/>
          <w:szCs w:val="22"/>
          <w:lang w:eastAsia="pl-PL"/>
        </w:rPr>
        <w:t xml:space="preserve"> </w:t>
      </w:r>
      <w:r w:rsidRPr="2953D304">
        <w:rPr>
          <w:rFonts w:ascii="Arial" w:hAnsi="Arial" w:cs="Arial"/>
          <w:sz w:val="22"/>
          <w:szCs w:val="22"/>
          <w:lang w:eastAsia="pl-PL"/>
        </w:rPr>
        <w:t>zamówienia</w:t>
      </w:r>
      <w:r w:rsidR="004D78E2" w:rsidRPr="2953D304">
        <w:rPr>
          <w:rFonts w:ascii="Arial" w:hAnsi="Arial" w:cs="Arial"/>
          <w:sz w:val="22"/>
          <w:szCs w:val="22"/>
          <w:lang w:eastAsia="pl-PL"/>
        </w:rPr>
        <w:t xml:space="preserve"> </w:t>
      </w:r>
      <w:r w:rsidRPr="2953D304">
        <w:rPr>
          <w:rFonts w:ascii="Arial" w:hAnsi="Arial" w:cs="Arial"/>
          <w:sz w:val="22"/>
          <w:szCs w:val="22"/>
          <w:lang w:eastAsia="pl-PL"/>
        </w:rPr>
        <w:t>publicznego</w:t>
      </w:r>
      <w:r w:rsidR="004D78E2" w:rsidRPr="2953D304">
        <w:rPr>
          <w:rFonts w:ascii="Arial" w:hAnsi="Arial" w:cs="Arial"/>
          <w:sz w:val="22"/>
          <w:szCs w:val="22"/>
          <w:lang w:eastAsia="pl-PL"/>
        </w:rPr>
        <w:t xml:space="preserve"> </w:t>
      </w:r>
      <w:r w:rsidRPr="2953D304">
        <w:rPr>
          <w:rFonts w:ascii="Arial" w:hAnsi="Arial" w:cs="Arial"/>
          <w:sz w:val="22"/>
          <w:szCs w:val="22"/>
          <w:lang w:eastAsia="pl-PL"/>
        </w:rPr>
        <w:t>pod</w:t>
      </w:r>
      <w:r w:rsidR="004D78E2" w:rsidRPr="2953D304">
        <w:rPr>
          <w:rFonts w:ascii="Arial" w:hAnsi="Arial" w:cs="Arial"/>
          <w:sz w:val="22"/>
          <w:szCs w:val="22"/>
          <w:lang w:eastAsia="pl-PL"/>
        </w:rPr>
        <w:t xml:space="preserve"> </w:t>
      </w:r>
      <w:r w:rsidR="00976363" w:rsidRPr="2953D304">
        <w:rPr>
          <w:rFonts w:ascii="Arial" w:hAnsi="Arial" w:cs="Arial"/>
          <w:sz w:val="22"/>
          <w:szCs w:val="22"/>
          <w:lang w:eastAsia="pl-PL"/>
        </w:rPr>
        <w:t>nazwą</w:t>
      </w:r>
      <w:r w:rsidR="004D78E2" w:rsidRPr="2953D304">
        <w:rPr>
          <w:rFonts w:ascii="Arial" w:hAnsi="Arial" w:cs="Arial"/>
          <w:sz w:val="22"/>
          <w:szCs w:val="22"/>
          <w:lang w:eastAsia="pl-PL"/>
        </w:rPr>
        <w:t xml:space="preserve"> </w:t>
      </w:r>
      <w:r w:rsidRPr="2953D304">
        <w:rPr>
          <w:rFonts w:ascii="Arial" w:hAnsi="Arial" w:cs="Arial"/>
          <w:sz w:val="22"/>
          <w:szCs w:val="22"/>
          <w:lang w:eastAsia="pl-PL"/>
        </w:rPr>
        <w:t>„</w:t>
      </w:r>
      <w:r w:rsidR="006B26C3" w:rsidRPr="2953D304">
        <w:rPr>
          <w:rFonts w:ascii="Arial" w:hAnsi="Arial" w:cs="Arial"/>
          <w:b/>
          <w:bCs/>
          <w:sz w:val="22"/>
          <w:szCs w:val="22"/>
        </w:rPr>
        <w:t>Zakup i dostawa oprogramowania dla Małopolskiego Centrum Przedsiębiorczości</w:t>
      </w:r>
      <w:r w:rsidRPr="2953D304">
        <w:rPr>
          <w:rFonts w:ascii="Arial" w:hAnsi="Arial" w:cs="Arial"/>
          <w:sz w:val="22"/>
          <w:szCs w:val="22"/>
          <w:lang w:eastAsia="pl-PL"/>
        </w:rPr>
        <w:t>”</w:t>
      </w:r>
      <w:r w:rsidR="007A6C7D" w:rsidRPr="2953D304">
        <w:rPr>
          <w:rFonts w:ascii="Arial" w:hAnsi="Arial" w:cs="Arial"/>
          <w:sz w:val="22"/>
          <w:szCs w:val="22"/>
          <w:lang w:val="pl-PL" w:eastAsia="pl-PL"/>
        </w:rPr>
        <w:t>,</w:t>
      </w:r>
      <w:r w:rsidR="004D78E2" w:rsidRPr="2953D304">
        <w:rPr>
          <w:rFonts w:ascii="Arial" w:hAnsi="Arial" w:cs="Arial"/>
          <w:sz w:val="22"/>
          <w:szCs w:val="22"/>
          <w:lang w:eastAsia="pl-PL"/>
        </w:rPr>
        <w:t xml:space="preserve"> </w:t>
      </w:r>
      <w:r w:rsidRPr="2953D304">
        <w:rPr>
          <w:rFonts w:ascii="Arial" w:hAnsi="Arial" w:cs="Arial"/>
          <w:sz w:val="22"/>
          <w:szCs w:val="22"/>
          <w:lang w:eastAsia="pl-PL"/>
        </w:rPr>
        <w:t>prowadzonym</w:t>
      </w:r>
      <w:r w:rsidR="004D78E2" w:rsidRPr="2953D304">
        <w:rPr>
          <w:rFonts w:ascii="Arial" w:hAnsi="Arial" w:cs="Arial"/>
          <w:sz w:val="22"/>
          <w:szCs w:val="22"/>
          <w:lang w:eastAsia="pl-PL"/>
        </w:rPr>
        <w:t xml:space="preserve"> </w:t>
      </w:r>
      <w:r w:rsidR="00457812" w:rsidRPr="2953D304">
        <w:rPr>
          <w:rFonts w:ascii="Arial" w:hAnsi="Arial" w:cs="Arial"/>
          <w:sz w:val="22"/>
          <w:szCs w:val="22"/>
          <w:lang w:eastAsia="pl-PL"/>
        </w:rPr>
        <w:t>w</w:t>
      </w:r>
      <w:r w:rsidR="004D78E2" w:rsidRPr="2953D304">
        <w:rPr>
          <w:rFonts w:ascii="Arial" w:hAnsi="Arial" w:cs="Arial"/>
          <w:sz w:val="22"/>
          <w:szCs w:val="22"/>
          <w:lang w:eastAsia="pl-PL"/>
        </w:rPr>
        <w:t xml:space="preserve"> </w:t>
      </w:r>
      <w:r w:rsidRPr="2953D304">
        <w:rPr>
          <w:rFonts w:ascii="Arial" w:hAnsi="Arial" w:cs="Arial"/>
          <w:sz w:val="22"/>
          <w:szCs w:val="22"/>
          <w:lang w:eastAsia="pl-PL"/>
        </w:rPr>
        <w:t>trybie</w:t>
      </w:r>
      <w:r w:rsidR="004D78E2" w:rsidRPr="2953D304">
        <w:rPr>
          <w:rFonts w:ascii="Arial" w:hAnsi="Arial" w:cs="Arial"/>
          <w:sz w:val="22"/>
          <w:szCs w:val="22"/>
        </w:rPr>
        <w:t xml:space="preserve"> </w:t>
      </w:r>
      <w:r w:rsidR="007A6C7D" w:rsidRPr="2953D304">
        <w:rPr>
          <w:rFonts w:ascii="Arial" w:hAnsi="Arial" w:cs="Arial"/>
          <w:sz w:val="22"/>
          <w:szCs w:val="22"/>
          <w:lang w:val="pl-PL"/>
        </w:rPr>
        <w:t>podstawowym,</w:t>
      </w:r>
      <w:r w:rsidR="004D78E2" w:rsidRPr="2953D304">
        <w:rPr>
          <w:rFonts w:ascii="Arial" w:hAnsi="Arial" w:cs="Arial"/>
          <w:sz w:val="22"/>
          <w:szCs w:val="22"/>
          <w:lang w:val="pl-PL"/>
        </w:rPr>
        <w:t xml:space="preserve"> </w:t>
      </w:r>
      <w:r w:rsidR="007A6C7D" w:rsidRPr="2953D304">
        <w:rPr>
          <w:rFonts w:ascii="Arial" w:hAnsi="Arial" w:cs="Arial"/>
          <w:sz w:val="22"/>
          <w:szCs w:val="22"/>
          <w:lang w:val="pl-PL"/>
        </w:rPr>
        <w:t>bez</w:t>
      </w:r>
      <w:r w:rsidR="004D78E2" w:rsidRPr="2953D304">
        <w:rPr>
          <w:rFonts w:ascii="Arial" w:hAnsi="Arial" w:cs="Arial"/>
          <w:sz w:val="22"/>
          <w:szCs w:val="22"/>
          <w:lang w:val="pl-PL"/>
        </w:rPr>
        <w:t xml:space="preserve"> </w:t>
      </w:r>
      <w:r w:rsidR="007A6C7D" w:rsidRPr="2953D304">
        <w:rPr>
          <w:rFonts w:ascii="Arial" w:hAnsi="Arial" w:cs="Arial"/>
          <w:sz w:val="22"/>
          <w:szCs w:val="22"/>
          <w:lang w:val="pl-PL"/>
        </w:rPr>
        <w:t>przeprowadzenia</w:t>
      </w:r>
      <w:r w:rsidR="004D78E2" w:rsidRPr="2953D304">
        <w:rPr>
          <w:rFonts w:ascii="Arial" w:hAnsi="Arial" w:cs="Arial"/>
          <w:sz w:val="22"/>
          <w:szCs w:val="22"/>
          <w:lang w:val="pl-PL"/>
        </w:rPr>
        <w:t xml:space="preserve"> </w:t>
      </w:r>
      <w:r w:rsidR="007A6C7D" w:rsidRPr="2953D304">
        <w:rPr>
          <w:rFonts w:ascii="Arial" w:hAnsi="Arial" w:cs="Arial"/>
          <w:sz w:val="22"/>
          <w:szCs w:val="22"/>
          <w:lang w:val="pl-PL"/>
        </w:rPr>
        <w:t>nego</w:t>
      </w:r>
      <w:r w:rsidR="00976363" w:rsidRPr="2953D304">
        <w:rPr>
          <w:rFonts w:ascii="Arial" w:hAnsi="Arial" w:cs="Arial"/>
          <w:sz w:val="22"/>
          <w:szCs w:val="22"/>
          <w:lang w:val="pl-PL"/>
        </w:rPr>
        <w:t>cjacji</w:t>
      </w:r>
      <w:r w:rsidR="004D78E2" w:rsidRPr="2953D304">
        <w:rPr>
          <w:rFonts w:ascii="Arial" w:hAnsi="Arial" w:cs="Arial"/>
          <w:sz w:val="22"/>
          <w:szCs w:val="22"/>
          <w:lang w:val="pl-PL"/>
        </w:rPr>
        <w:t xml:space="preserve"> </w:t>
      </w:r>
      <w:r w:rsidR="00976363" w:rsidRPr="2953D304">
        <w:rPr>
          <w:rFonts w:ascii="Arial" w:hAnsi="Arial" w:cs="Arial"/>
          <w:sz w:val="22"/>
          <w:szCs w:val="22"/>
          <w:lang w:val="pl-PL"/>
        </w:rPr>
        <w:t>na</w:t>
      </w:r>
      <w:r w:rsidR="004D78E2" w:rsidRPr="2953D304">
        <w:rPr>
          <w:rFonts w:ascii="Arial" w:hAnsi="Arial" w:cs="Arial"/>
          <w:sz w:val="22"/>
          <w:szCs w:val="22"/>
          <w:lang w:val="pl-PL"/>
        </w:rPr>
        <w:t xml:space="preserve"> </w:t>
      </w:r>
      <w:r w:rsidR="00976363" w:rsidRPr="2953D304">
        <w:rPr>
          <w:rFonts w:ascii="Arial" w:hAnsi="Arial" w:cs="Arial"/>
          <w:sz w:val="22"/>
          <w:szCs w:val="22"/>
          <w:lang w:val="pl-PL"/>
        </w:rPr>
        <w:t>podstawie</w:t>
      </w:r>
      <w:r w:rsidR="004D78E2" w:rsidRPr="2953D304">
        <w:rPr>
          <w:rFonts w:ascii="Arial" w:hAnsi="Arial" w:cs="Arial"/>
          <w:sz w:val="22"/>
          <w:szCs w:val="22"/>
          <w:lang w:val="pl-PL"/>
        </w:rPr>
        <w:t xml:space="preserve"> </w:t>
      </w:r>
      <w:r w:rsidR="00976363" w:rsidRPr="2953D304">
        <w:rPr>
          <w:rFonts w:ascii="Arial" w:hAnsi="Arial" w:cs="Arial"/>
          <w:sz w:val="22"/>
          <w:szCs w:val="22"/>
          <w:lang w:val="pl-PL"/>
        </w:rPr>
        <w:t>artykułu</w:t>
      </w:r>
      <w:r w:rsidR="004D78E2" w:rsidRPr="2953D304">
        <w:rPr>
          <w:rFonts w:ascii="Arial" w:hAnsi="Arial" w:cs="Arial"/>
          <w:sz w:val="22"/>
          <w:szCs w:val="22"/>
          <w:lang w:val="pl-PL"/>
        </w:rPr>
        <w:t xml:space="preserve"> </w:t>
      </w:r>
      <w:r w:rsidR="00976363" w:rsidRPr="2953D304">
        <w:rPr>
          <w:rFonts w:ascii="Arial" w:hAnsi="Arial" w:cs="Arial"/>
          <w:sz w:val="22"/>
          <w:szCs w:val="22"/>
          <w:lang w:val="pl-PL"/>
        </w:rPr>
        <w:t>275</w:t>
      </w:r>
      <w:r w:rsidR="004D78E2" w:rsidRPr="2953D304">
        <w:rPr>
          <w:rFonts w:ascii="Arial" w:hAnsi="Arial" w:cs="Arial"/>
          <w:sz w:val="22"/>
          <w:szCs w:val="22"/>
          <w:lang w:val="pl-PL"/>
        </w:rPr>
        <w:t xml:space="preserve"> </w:t>
      </w:r>
      <w:r w:rsidR="00976363" w:rsidRPr="2953D304">
        <w:rPr>
          <w:rFonts w:ascii="Arial" w:hAnsi="Arial" w:cs="Arial"/>
          <w:sz w:val="22"/>
          <w:szCs w:val="22"/>
          <w:lang w:val="pl-PL"/>
        </w:rPr>
        <w:t>punkt</w:t>
      </w:r>
      <w:r w:rsidR="004D78E2" w:rsidRPr="2953D304">
        <w:rPr>
          <w:rFonts w:ascii="Arial" w:hAnsi="Arial" w:cs="Arial"/>
          <w:sz w:val="22"/>
          <w:szCs w:val="22"/>
          <w:lang w:val="pl-PL"/>
        </w:rPr>
        <w:t xml:space="preserve"> </w:t>
      </w:r>
      <w:r w:rsidR="007A6C7D" w:rsidRPr="2953D304">
        <w:rPr>
          <w:rFonts w:ascii="Arial" w:hAnsi="Arial" w:cs="Arial"/>
          <w:sz w:val="22"/>
          <w:szCs w:val="22"/>
          <w:lang w:val="pl-PL"/>
        </w:rPr>
        <w:t>1</w:t>
      </w:r>
      <w:r w:rsidR="004D78E2" w:rsidRPr="2953D304">
        <w:rPr>
          <w:rFonts w:ascii="Arial" w:hAnsi="Arial" w:cs="Arial"/>
          <w:sz w:val="22"/>
          <w:szCs w:val="22"/>
          <w:lang w:val="pl-PL"/>
        </w:rPr>
        <w:t xml:space="preserve"> </w:t>
      </w:r>
      <w:r w:rsidR="007A6C7D" w:rsidRPr="2953D304">
        <w:rPr>
          <w:rFonts w:ascii="Arial" w:hAnsi="Arial" w:cs="Arial"/>
          <w:sz w:val="22"/>
          <w:szCs w:val="22"/>
          <w:lang w:val="pl-PL"/>
        </w:rPr>
        <w:t>ustawy</w:t>
      </w:r>
      <w:r w:rsidR="004D78E2" w:rsidRPr="2953D304">
        <w:rPr>
          <w:rFonts w:ascii="Arial" w:hAnsi="Arial" w:cs="Arial"/>
          <w:sz w:val="22"/>
          <w:szCs w:val="22"/>
          <w:lang w:val="pl-PL"/>
        </w:rPr>
        <w:t xml:space="preserve"> </w:t>
      </w:r>
      <w:r w:rsidR="007A6C7D" w:rsidRPr="2953D304">
        <w:rPr>
          <w:rFonts w:ascii="Arial" w:hAnsi="Arial" w:cs="Arial"/>
          <w:sz w:val="22"/>
          <w:szCs w:val="22"/>
          <w:lang w:val="pl-PL"/>
        </w:rPr>
        <w:t>Pzp,</w:t>
      </w:r>
      <w:r w:rsidR="004D78E2" w:rsidRPr="2953D304">
        <w:rPr>
          <w:rFonts w:ascii="Arial" w:hAnsi="Arial" w:cs="Arial"/>
          <w:sz w:val="22"/>
          <w:szCs w:val="22"/>
        </w:rPr>
        <w:t xml:space="preserve"> </w:t>
      </w:r>
      <w:r w:rsidR="008E2DB4" w:rsidRPr="2953D304">
        <w:rPr>
          <w:rFonts w:ascii="Arial" w:hAnsi="Arial" w:cs="Arial"/>
          <w:sz w:val="22"/>
          <w:szCs w:val="22"/>
        </w:rPr>
        <w:t>znak</w:t>
      </w:r>
      <w:r w:rsidR="004D78E2" w:rsidRPr="2953D304">
        <w:rPr>
          <w:rFonts w:ascii="Arial" w:hAnsi="Arial" w:cs="Arial"/>
          <w:sz w:val="22"/>
          <w:szCs w:val="22"/>
          <w:lang w:val="pl-PL"/>
        </w:rPr>
        <w:t xml:space="preserve"> </w:t>
      </w:r>
      <w:r w:rsidR="006B7C65" w:rsidRPr="2953D304">
        <w:rPr>
          <w:rFonts w:ascii="Arial" w:hAnsi="Arial" w:cs="Arial"/>
          <w:sz w:val="22"/>
          <w:szCs w:val="22"/>
          <w:lang w:val="pl-PL"/>
        </w:rPr>
        <w:t>referencyjny</w:t>
      </w:r>
      <w:r w:rsidR="008E2DB4" w:rsidRPr="2953D304">
        <w:rPr>
          <w:rFonts w:ascii="Arial" w:hAnsi="Arial" w:cs="Arial"/>
          <w:sz w:val="22"/>
          <w:szCs w:val="22"/>
        </w:rPr>
        <w:t>:</w:t>
      </w:r>
      <w:r w:rsidR="004D78E2" w:rsidRPr="2953D304">
        <w:rPr>
          <w:rFonts w:ascii="Arial" w:hAnsi="Arial" w:cs="Arial"/>
          <w:sz w:val="22"/>
          <w:szCs w:val="22"/>
        </w:rPr>
        <w:t xml:space="preserve"> </w:t>
      </w:r>
      <w:r w:rsidR="009C4CAF" w:rsidRPr="2953D304">
        <w:rPr>
          <w:rFonts w:ascii="Arial" w:hAnsi="Arial" w:cs="Arial"/>
          <w:b/>
          <w:bCs/>
          <w:sz w:val="22"/>
          <w:szCs w:val="22"/>
          <w:lang w:val="pl-PL"/>
        </w:rPr>
        <w:t>N</w:t>
      </w:r>
      <w:r w:rsidR="008E2DB4" w:rsidRPr="2953D304">
        <w:rPr>
          <w:rFonts w:ascii="Arial" w:hAnsi="Arial" w:cs="Arial"/>
          <w:b/>
          <w:bCs/>
          <w:sz w:val="22"/>
          <w:szCs w:val="22"/>
        </w:rPr>
        <w:t>O.271.</w:t>
      </w:r>
      <w:r w:rsidR="51A8E14E" w:rsidRPr="2953D304">
        <w:rPr>
          <w:rFonts w:ascii="Arial" w:hAnsi="Arial" w:cs="Arial"/>
          <w:b/>
          <w:bCs/>
          <w:sz w:val="22"/>
          <w:szCs w:val="22"/>
        </w:rPr>
        <w:t>5</w:t>
      </w:r>
      <w:r w:rsidR="008E2DB4" w:rsidRPr="2953D304">
        <w:rPr>
          <w:rFonts w:ascii="Arial" w:hAnsi="Arial" w:cs="Arial"/>
          <w:b/>
          <w:bCs/>
          <w:sz w:val="22"/>
          <w:szCs w:val="22"/>
        </w:rPr>
        <w:t>.202</w:t>
      </w:r>
      <w:r w:rsidR="002830CC" w:rsidRPr="2953D304">
        <w:rPr>
          <w:rFonts w:ascii="Arial" w:hAnsi="Arial" w:cs="Arial"/>
          <w:b/>
          <w:bCs/>
          <w:sz w:val="22"/>
          <w:szCs w:val="22"/>
          <w:lang w:val="pl-PL"/>
        </w:rPr>
        <w:t>4</w:t>
      </w:r>
      <w:r w:rsidRPr="2953D304">
        <w:rPr>
          <w:rFonts w:ascii="Arial" w:hAnsi="Arial" w:cs="Arial"/>
          <w:sz w:val="22"/>
          <w:szCs w:val="22"/>
        </w:rPr>
        <w:t>;</w:t>
      </w:r>
    </w:p>
    <w:p w14:paraId="34E11455" w14:textId="77777777" w:rsidR="0014301D" w:rsidRPr="006B26C3" w:rsidRDefault="0014301D" w:rsidP="00F65F85">
      <w:pPr>
        <w:pStyle w:val="Akapitzlist"/>
        <w:numPr>
          <w:ilvl w:val="0"/>
          <w:numId w:val="8"/>
        </w:numPr>
        <w:suppressAutoHyphens w:val="0"/>
        <w:spacing w:after="150" w:line="288" w:lineRule="auto"/>
        <w:ind w:left="426" w:hanging="426"/>
        <w:rPr>
          <w:rFonts w:ascii="Arial" w:hAnsi="Arial" w:cs="Arial"/>
          <w:sz w:val="22"/>
          <w:szCs w:val="22"/>
          <w:lang w:eastAsia="pl-PL"/>
        </w:rPr>
      </w:pPr>
      <w:r w:rsidRPr="006B26C3">
        <w:rPr>
          <w:rFonts w:ascii="Arial" w:hAnsi="Arial" w:cs="Arial"/>
          <w:sz w:val="22"/>
          <w:szCs w:val="22"/>
          <w:lang w:eastAsia="pl-PL"/>
        </w:rPr>
        <w:t>odbiorcami</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będą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lub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podmioty,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którym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udostępniona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zostanie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dokumentacja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postępowania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oparciu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00103B36" w:rsidRPr="006B26C3">
        <w:rPr>
          <w:rFonts w:ascii="Arial" w:hAnsi="Arial" w:cs="Arial"/>
          <w:sz w:val="22"/>
          <w:szCs w:val="22"/>
          <w:lang w:val="pl-PL" w:eastAsia="pl-PL"/>
        </w:rPr>
        <w:t>1</w:t>
      </w:r>
      <w:r w:rsidRPr="006B26C3">
        <w:rPr>
          <w:rFonts w:ascii="Arial" w:hAnsi="Arial" w:cs="Arial"/>
          <w:sz w:val="22"/>
          <w:szCs w:val="22"/>
          <w:lang w:eastAsia="pl-PL"/>
        </w:rPr>
        <w:t>8</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oraz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00103B36" w:rsidRPr="006B26C3">
        <w:rPr>
          <w:rFonts w:ascii="Arial" w:hAnsi="Arial" w:cs="Arial"/>
          <w:sz w:val="22"/>
          <w:szCs w:val="22"/>
          <w:lang w:val="pl-PL" w:eastAsia="pl-PL"/>
        </w:rPr>
        <w:t>74</w:t>
      </w:r>
      <w:r w:rsidR="004D78E2" w:rsidRPr="006B26C3">
        <w:rPr>
          <w:rFonts w:ascii="Arial" w:hAnsi="Arial" w:cs="Arial"/>
          <w:sz w:val="22"/>
          <w:szCs w:val="22"/>
          <w:lang w:eastAsia="pl-PL"/>
        </w:rPr>
        <w:t xml:space="preserve"> </w:t>
      </w:r>
      <w:r w:rsidR="00AD127C" w:rsidRPr="006B26C3">
        <w:rPr>
          <w:rFonts w:ascii="Arial" w:hAnsi="Arial" w:cs="Arial"/>
          <w:sz w:val="22"/>
          <w:szCs w:val="22"/>
          <w:lang w:eastAsia="pl-PL"/>
        </w:rPr>
        <w:t>ustawy</w:t>
      </w:r>
      <w:r w:rsidR="004D78E2" w:rsidRPr="006B26C3">
        <w:rPr>
          <w:rFonts w:ascii="Arial" w:hAnsi="Arial" w:cs="Arial"/>
          <w:sz w:val="22"/>
          <w:szCs w:val="22"/>
          <w:lang w:eastAsia="pl-PL"/>
        </w:rPr>
        <w:t xml:space="preserve"> </w:t>
      </w:r>
      <w:r w:rsidR="00AD127C"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00AD127C" w:rsidRPr="006B26C3">
        <w:rPr>
          <w:rFonts w:ascii="Arial" w:hAnsi="Arial" w:cs="Arial"/>
          <w:sz w:val="22"/>
          <w:szCs w:val="22"/>
          <w:lang w:eastAsia="pl-PL"/>
        </w:rPr>
        <w:t>dnia</w:t>
      </w:r>
      <w:r w:rsidR="004D78E2" w:rsidRPr="006B26C3">
        <w:rPr>
          <w:rFonts w:ascii="Arial" w:hAnsi="Arial" w:cs="Arial"/>
          <w:sz w:val="22"/>
          <w:szCs w:val="22"/>
          <w:lang w:eastAsia="pl-PL"/>
        </w:rPr>
        <w:t xml:space="preserve"> </w:t>
      </w:r>
      <w:r w:rsidR="00103B36" w:rsidRPr="006B26C3">
        <w:rPr>
          <w:rFonts w:ascii="Arial" w:hAnsi="Arial" w:cs="Arial"/>
          <w:sz w:val="22"/>
          <w:szCs w:val="22"/>
          <w:lang w:val="pl-PL" w:eastAsia="pl-PL"/>
        </w:rPr>
        <w:t>11</w:t>
      </w:r>
      <w:r w:rsidR="004D78E2" w:rsidRPr="006B26C3">
        <w:rPr>
          <w:rFonts w:ascii="Arial" w:hAnsi="Arial" w:cs="Arial"/>
          <w:sz w:val="22"/>
          <w:szCs w:val="22"/>
          <w:lang w:eastAsia="pl-PL"/>
        </w:rPr>
        <w:t xml:space="preserve"> </w:t>
      </w:r>
      <w:r w:rsidR="00103B36" w:rsidRPr="006B26C3">
        <w:rPr>
          <w:rFonts w:ascii="Arial" w:hAnsi="Arial" w:cs="Arial"/>
          <w:sz w:val="22"/>
          <w:szCs w:val="22"/>
          <w:lang w:val="pl-PL" w:eastAsia="pl-PL"/>
        </w:rPr>
        <w:t>września</w:t>
      </w:r>
      <w:r w:rsidR="004D78E2" w:rsidRPr="006B26C3">
        <w:rPr>
          <w:rFonts w:ascii="Arial" w:hAnsi="Arial" w:cs="Arial"/>
          <w:sz w:val="22"/>
          <w:szCs w:val="22"/>
          <w:lang w:val="pl-PL" w:eastAsia="pl-PL"/>
        </w:rPr>
        <w:t xml:space="preserve"> </w:t>
      </w:r>
      <w:r w:rsidR="00103B36" w:rsidRPr="006B26C3">
        <w:rPr>
          <w:rFonts w:ascii="Arial" w:hAnsi="Arial" w:cs="Arial"/>
          <w:sz w:val="22"/>
          <w:szCs w:val="22"/>
          <w:lang w:val="pl-PL" w:eastAsia="pl-PL"/>
        </w:rPr>
        <w:t>2019</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zamówień,</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dalej</w:t>
      </w:r>
      <w:r w:rsidR="00976363" w:rsidRPr="006B26C3">
        <w:rPr>
          <w:rFonts w:ascii="Arial" w:hAnsi="Arial" w:cs="Arial"/>
          <w:sz w:val="22"/>
          <w:szCs w:val="22"/>
          <w:lang w:val="pl-PL" w:eastAsia="pl-PL"/>
        </w:rPr>
        <w: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„ustawa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Pzp”</w:t>
      </w:r>
      <w:r w:rsidR="004D78E2" w:rsidRPr="006B26C3">
        <w:rPr>
          <w:rFonts w:ascii="Arial" w:hAnsi="Arial" w:cs="Arial"/>
          <w:sz w:val="22"/>
          <w:szCs w:val="22"/>
          <w:lang w:eastAsia="pl-PL"/>
        </w:rPr>
        <w:t xml:space="preserve"> </w:t>
      </w:r>
      <w:r w:rsidR="00763756" w:rsidRPr="006B26C3">
        <w:rPr>
          <w:rFonts w:ascii="Arial" w:hAnsi="Arial" w:cs="Arial"/>
          <w:sz w:val="22"/>
          <w:szCs w:val="22"/>
          <w:lang w:eastAsia="pl-PL"/>
        </w:rPr>
        <w:t>oraz</w:t>
      </w:r>
      <w:r w:rsidR="004D78E2" w:rsidRPr="006B26C3">
        <w:rPr>
          <w:rFonts w:ascii="Arial" w:hAnsi="Arial" w:cs="Arial"/>
          <w:sz w:val="22"/>
          <w:szCs w:val="22"/>
          <w:lang w:eastAsia="pl-PL"/>
        </w:rPr>
        <w:t xml:space="preserve"> </w:t>
      </w:r>
      <w:r w:rsidR="000E320F" w:rsidRPr="006B26C3">
        <w:rPr>
          <w:rFonts w:ascii="Arial" w:hAnsi="Arial" w:cs="Arial"/>
          <w:sz w:val="22"/>
          <w:szCs w:val="22"/>
          <w:lang w:eastAsia="pl-PL"/>
        </w:rPr>
        <w:t>uprawnione</w:t>
      </w:r>
      <w:r w:rsidR="004D78E2" w:rsidRPr="006B26C3">
        <w:rPr>
          <w:rFonts w:ascii="Arial" w:hAnsi="Arial" w:cs="Arial"/>
          <w:sz w:val="22"/>
          <w:szCs w:val="22"/>
          <w:lang w:eastAsia="pl-PL"/>
        </w:rPr>
        <w:t xml:space="preserve"> </w:t>
      </w:r>
      <w:r w:rsidR="000E320F" w:rsidRPr="006B26C3">
        <w:rPr>
          <w:rFonts w:ascii="Arial" w:hAnsi="Arial" w:cs="Arial"/>
          <w:sz w:val="22"/>
          <w:szCs w:val="22"/>
          <w:lang w:eastAsia="pl-PL"/>
        </w:rPr>
        <w:t>organy</w:t>
      </w:r>
      <w:r w:rsidR="004D78E2" w:rsidRPr="006B26C3">
        <w:rPr>
          <w:rFonts w:ascii="Arial" w:hAnsi="Arial" w:cs="Arial"/>
          <w:sz w:val="22"/>
          <w:szCs w:val="22"/>
          <w:lang w:eastAsia="pl-PL"/>
        </w:rPr>
        <w:t xml:space="preserve"> </w:t>
      </w:r>
      <w:r w:rsidR="000E320F" w:rsidRPr="006B26C3">
        <w:rPr>
          <w:rFonts w:ascii="Arial" w:hAnsi="Arial" w:cs="Arial"/>
          <w:sz w:val="22"/>
          <w:szCs w:val="22"/>
          <w:lang w:eastAsia="pl-PL"/>
        </w:rPr>
        <w:t>kontrolne</w:t>
      </w:r>
      <w:r w:rsidR="00244B54" w:rsidRPr="006B26C3">
        <w:rPr>
          <w:rFonts w:ascii="Arial" w:hAnsi="Arial" w:cs="Arial"/>
          <w:sz w:val="22"/>
          <w:szCs w:val="22"/>
          <w:lang w:eastAsia="pl-PL"/>
        </w:rPr>
        <w:t>;</w:t>
      </w:r>
    </w:p>
    <w:p w14:paraId="31D4D015" w14:textId="77777777" w:rsidR="0014301D" w:rsidRPr="006B26C3" w:rsidRDefault="0014301D" w:rsidP="00F65F85">
      <w:pPr>
        <w:pStyle w:val="Akapitzlist"/>
        <w:numPr>
          <w:ilvl w:val="0"/>
          <w:numId w:val="8"/>
        </w:numPr>
        <w:suppressAutoHyphens w:val="0"/>
        <w:spacing w:after="150" w:line="288" w:lineRule="auto"/>
        <w:ind w:left="426"/>
        <w:rPr>
          <w:rFonts w:ascii="Arial" w:hAnsi="Arial" w:cs="Arial"/>
          <w:sz w:val="22"/>
          <w:szCs w:val="22"/>
          <w:lang w:eastAsia="pl-PL"/>
        </w:rPr>
      </w:pP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00C8611E" w:rsidRPr="006B26C3">
        <w:rPr>
          <w:rFonts w:ascii="Arial" w:hAnsi="Arial" w:cs="Arial"/>
          <w:sz w:val="22"/>
          <w:szCs w:val="22"/>
          <w:lang w:eastAsia="pl-PL"/>
        </w:rPr>
        <w:t>dane</w:t>
      </w:r>
      <w:r w:rsidR="004D78E2" w:rsidRPr="006B26C3">
        <w:rPr>
          <w:rFonts w:ascii="Arial" w:hAnsi="Arial" w:cs="Arial"/>
          <w:sz w:val="22"/>
          <w:szCs w:val="22"/>
          <w:lang w:eastAsia="pl-PL"/>
        </w:rPr>
        <w:t xml:space="preserve"> </w:t>
      </w:r>
      <w:r w:rsidR="00C8611E" w:rsidRPr="006B26C3">
        <w:rPr>
          <w:rFonts w:ascii="Arial" w:hAnsi="Arial" w:cs="Arial"/>
          <w:sz w:val="22"/>
          <w:szCs w:val="22"/>
          <w:lang w:eastAsia="pl-PL"/>
        </w:rPr>
        <w:t>osobowe</w:t>
      </w:r>
      <w:r w:rsidR="004D78E2" w:rsidRPr="006B26C3">
        <w:rPr>
          <w:rFonts w:ascii="Arial" w:hAnsi="Arial" w:cs="Arial"/>
          <w:sz w:val="22"/>
          <w:szCs w:val="22"/>
          <w:lang w:eastAsia="pl-PL"/>
        </w:rPr>
        <w:t xml:space="preserve"> </w:t>
      </w:r>
      <w:r w:rsidR="00C8611E" w:rsidRPr="006B26C3">
        <w:rPr>
          <w:rFonts w:ascii="Arial" w:hAnsi="Arial" w:cs="Arial"/>
          <w:sz w:val="22"/>
          <w:szCs w:val="22"/>
          <w:lang w:eastAsia="pl-PL"/>
        </w:rPr>
        <w:t>będą</w:t>
      </w:r>
      <w:r w:rsidR="004D78E2" w:rsidRPr="006B26C3">
        <w:rPr>
          <w:rFonts w:ascii="Arial" w:hAnsi="Arial" w:cs="Arial"/>
          <w:sz w:val="22"/>
          <w:szCs w:val="22"/>
          <w:lang w:eastAsia="pl-PL"/>
        </w:rPr>
        <w:t xml:space="preserve"> </w:t>
      </w:r>
      <w:r w:rsidR="00C8611E" w:rsidRPr="006B26C3">
        <w:rPr>
          <w:rFonts w:ascii="Arial" w:hAnsi="Arial" w:cs="Arial"/>
          <w:sz w:val="22"/>
          <w:szCs w:val="22"/>
          <w:lang w:eastAsia="pl-PL"/>
        </w:rPr>
        <w:t>przechowywane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zgodnie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00103B36" w:rsidRPr="006B26C3">
        <w:rPr>
          <w:rFonts w:ascii="Arial" w:hAnsi="Arial" w:cs="Arial"/>
          <w:sz w:val="22"/>
          <w:szCs w:val="22"/>
          <w:lang w:val="pl-PL" w:eastAsia="pl-PL"/>
        </w:rPr>
        <w:t>78</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w:t>
      </w:r>
      <w:r w:rsidR="004D78E2" w:rsidRPr="006B26C3">
        <w:rPr>
          <w:rFonts w:ascii="Arial" w:hAnsi="Arial" w:cs="Arial"/>
          <w:sz w:val="22"/>
          <w:szCs w:val="22"/>
          <w:lang w:val="pl-PL" w:eastAsia="pl-PL"/>
        </w:rPr>
        <w:t xml:space="preserve"> </w:t>
      </w:r>
      <w:r w:rsidR="00103B36" w:rsidRPr="006B26C3">
        <w:rPr>
          <w:rFonts w:ascii="Arial" w:hAnsi="Arial" w:cs="Arial"/>
          <w:sz w:val="22"/>
          <w:szCs w:val="22"/>
          <w:lang w:val="pl-PL" w:eastAsia="pl-PL"/>
        </w:rPr>
        <w:t>i</w:t>
      </w:r>
      <w:r w:rsidR="004D78E2" w:rsidRPr="006B26C3">
        <w:rPr>
          <w:rFonts w:ascii="Arial" w:hAnsi="Arial" w:cs="Arial"/>
          <w:sz w:val="22"/>
          <w:szCs w:val="22"/>
          <w:lang w:val="pl-PL" w:eastAsia="pl-PL"/>
        </w:rPr>
        <w:t xml:space="preserve"> </w:t>
      </w:r>
      <w:r w:rsidR="00103B36" w:rsidRPr="006B26C3">
        <w:rPr>
          <w:rFonts w:ascii="Arial" w:hAnsi="Arial" w:cs="Arial"/>
          <w:sz w:val="22"/>
          <w:szCs w:val="22"/>
          <w:lang w:val="pl-PL" w:eastAsia="pl-PL"/>
        </w:rPr>
        <w:t>4</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ustawy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Pzp,</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okres</w:t>
      </w:r>
      <w:r w:rsidR="004D78E2" w:rsidRPr="006B26C3">
        <w:rPr>
          <w:rFonts w:ascii="Arial" w:hAnsi="Arial" w:cs="Arial"/>
          <w:sz w:val="22"/>
          <w:szCs w:val="22"/>
          <w:lang w:eastAsia="pl-PL"/>
        </w:rPr>
        <w:t xml:space="preserve"> </w:t>
      </w:r>
      <w:r w:rsidRPr="006B26C3">
        <w:rPr>
          <w:rFonts w:ascii="Arial" w:hAnsi="Arial" w:cs="Arial"/>
          <w:sz w:val="22"/>
          <w:szCs w:val="22"/>
          <w:lang w:eastAsia="pl-PL"/>
        </w:rPr>
        <w:t>4</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lat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od</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zakończenia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postępowania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udzielenie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zamówienia,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jeżeli</w:t>
      </w:r>
      <w:r w:rsidR="004D78E2" w:rsidRPr="006B26C3">
        <w:rPr>
          <w:rFonts w:ascii="Arial" w:hAnsi="Arial" w:cs="Arial"/>
          <w:sz w:val="22"/>
          <w:szCs w:val="22"/>
          <w:lang w:eastAsia="pl-PL"/>
        </w:rPr>
        <w:t xml:space="preserve"> </w:t>
      </w:r>
      <w:r w:rsidRPr="006B26C3">
        <w:rPr>
          <w:rFonts w:ascii="Arial" w:hAnsi="Arial" w:cs="Arial"/>
          <w:sz w:val="22"/>
          <w:szCs w:val="22"/>
          <w:lang w:eastAsia="pl-PL"/>
        </w:rPr>
        <w:t>czas</w:t>
      </w:r>
      <w:r w:rsidR="004D78E2" w:rsidRPr="006B26C3">
        <w:rPr>
          <w:rFonts w:ascii="Arial" w:hAnsi="Arial" w:cs="Arial"/>
          <w:sz w:val="22"/>
          <w:szCs w:val="22"/>
          <w:lang w:eastAsia="pl-PL"/>
        </w:rPr>
        <w:t xml:space="preserve"> </w:t>
      </w:r>
      <w:r w:rsidRPr="006B26C3">
        <w:rPr>
          <w:rFonts w:ascii="Arial" w:hAnsi="Arial" w:cs="Arial"/>
          <w:sz w:val="22"/>
          <w:szCs w:val="22"/>
          <w:lang w:eastAsia="pl-PL"/>
        </w:rPr>
        <w:t>trwania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umowy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przekracza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4</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lata,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okres</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przechowywania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obejmuje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cały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czas</w:t>
      </w:r>
      <w:r w:rsidR="004D78E2" w:rsidRPr="006B26C3">
        <w:rPr>
          <w:rFonts w:ascii="Arial" w:hAnsi="Arial" w:cs="Arial"/>
          <w:sz w:val="22"/>
          <w:szCs w:val="22"/>
          <w:lang w:eastAsia="pl-PL"/>
        </w:rPr>
        <w:t xml:space="preserve"> </w:t>
      </w:r>
      <w:r w:rsidRPr="006B26C3">
        <w:rPr>
          <w:rFonts w:ascii="Arial" w:hAnsi="Arial" w:cs="Arial"/>
          <w:sz w:val="22"/>
          <w:szCs w:val="22"/>
          <w:lang w:eastAsia="pl-PL"/>
        </w:rPr>
        <w:t>trwania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umowy</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lub</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zgodnie</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okresem</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archiwizacji</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określonym</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w</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art.</w:t>
      </w:r>
      <w:r w:rsidR="004D78E2" w:rsidRPr="006B26C3">
        <w:rPr>
          <w:rFonts w:ascii="Arial" w:hAnsi="Arial" w:cs="Arial"/>
          <w:sz w:val="22"/>
          <w:szCs w:val="22"/>
          <w:lang w:val="pl-PL" w:eastAsia="pl-PL"/>
        </w:rPr>
        <w:t xml:space="preserve"> </w:t>
      </w:r>
      <w:r w:rsidR="00D85A32" w:rsidRPr="006B26C3">
        <w:rPr>
          <w:rFonts w:ascii="Arial" w:hAnsi="Arial" w:cs="Arial"/>
          <w:sz w:val="22"/>
          <w:szCs w:val="22"/>
        </w:rPr>
        <w:t xml:space="preserve">82 </w:t>
      </w:r>
      <w:r w:rsidR="00D85A32" w:rsidRPr="006B26C3">
        <w:rPr>
          <w:rFonts w:ascii="Arial" w:hAnsi="Arial" w:cs="Arial"/>
          <w:sz w:val="22"/>
          <w:szCs w:val="22"/>
        </w:rPr>
        <w:lastRenderedPageBreak/>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z późn. zm.) - w przypadku zamówień współfinansowanych ze środków unijnych</w:t>
      </w:r>
      <w:r w:rsidR="00834A79" w:rsidRPr="006B26C3">
        <w:rPr>
          <w:rFonts w:ascii="Arial" w:hAnsi="Arial" w:cs="Arial"/>
          <w:sz w:val="22"/>
          <w:szCs w:val="22"/>
          <w:lang w:val="pl-PL" w:eastAsia="pl-PL"/>
        </w:rPr>
        <w:t>,</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w</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zależności</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od</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tego,</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który</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tych</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okresów</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nastąpi</w:t>
      </w:r>
      <w:r w:rsidR="004D78E2" w:rsidRPr="006B26C3">
        <w:rPr>
          <w:rFonts w:ascii="Arial" w:hAnsi="Arial" w:cs="Arial"/>
          <w:sz w:val="22"/>
          <w:szCs w:val="22"/>
          <w:lang w:val="pl-PL" w:eastAsia="pl-PL"/>
        </w:rPr>
        <w:t xml:space="preserve"> </w:t>
      </w:r>
      <w:r w:rsidR="00834A79" w:rsidRPr="006B26C3">
        <w:rPr>
          <w:rFonts w:ascii="Arial" w:hAnsi="Arial" w:cs="Arial"/>
          <w:sz w:val="22"/>
          <w:szCs w:val="22"/>
          <w:lang w:val="pl-PL" w:eastAsia="pl-PL"/>
        </w:rPr>
        <w:t>później</w:t>
      </w:r>
      <w:r w:rsidRPr="006B26C3">
        <w:rPr>
          <w:rFonts w:ascii="Arial" w:hAnsi="Arial" w:cs="Arial"/>
          <w:sz w:val="22"/>
          <w:szCs w:val="22"/>
          <w:lang w:eastAsia="pl-PL"/>
        </w:rPr>
        <w:t>;</w:t>
      </w:r>
    </w:p>
    <w:p w14:paraId="5A26C84C" w14:textId="77777777" w:rsidR="0014301D" w:rsidRPr="006B26C3" w:rsidRDefault="0014301D" w:rsidP="00F65F85">
      <w:pPr>
        <w:pStyle w:val="Akapitzlist"/>
        <w:numPr>
          <w:ilvl w:val="0"/>
          <w:numId w:val="8"/>
        </w:numPr>
        <w:suppressAutoHyphens w:val="0"/>
        <w:spacing w:after="150" w:line="288" w:lineRule="auto"/>
        <w:ind w:left="426" w:hanging="426"/>
        <w:rPr>
          <w:rFonts w:ascii="Arial" w:hAnsi="Arial" w:cs="Arial"/>
          <w:b/>
          <w:i/>
          <w:sz w:val="22"/>
          <w:szCs w:val="22"/>
          <w:lang w:eastAsia="pl-PL"/>
        </w:rPr>
      </w:pPr>
      <w:r w:rsidRPr="006B26C3">
        <w:rPr>
          <w:rFonts w:ascii="Arial" w:hAnsi="Arial" w:cs="Arial"/>
          <w:sz w:val="22"/>
          <w:szCs w:val="22"/>
          <w:lang w:eastAsia="pl-PL"/>
        </w:rPr>
        <w:t>obowiązek</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bezpośrednio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dotyczących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jest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wymogiem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ustawowym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określonym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przepisach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ustawy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Pzp,</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związanym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udziałem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postępowaniu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udzielenie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zamówienia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publicznego;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konsekwencje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niepodania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określonych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wynikają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ustawy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Pzp;</w:t>
      </w:r>
    </w:p>
    <w:p w14:paraId="39F64E5B" w14:textId="77777777" w:rsidR="0014301D" w:rsidRPr="006B26C3" w:rsidRDefault="0014301D" w:rsidP="00F65F85">
      <w:pPr>
        <w:pStyle w:val="Akapitzlist"/>
        <w:numPr>
          <w:ilvl w:val="0"/>
          <w:numId w:val="8"/>
        </w:numPr>
        <w:suppressAutoHyphens w:val="0"/>
        <w:spacing w:after="150" w:line="288" w:lineRule="auto"/>
        <w:ind w:left="426" w:hanging="426"/>
        <w:rPr>
          <w:rFonts w:ascii="Arial" w:hAnsi="Arial" w:cs="Arial"/>
          <w:sz w:val="22"/>
          <w:szCs w:val="22"/>
        </w:rPr>
      </w:pP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odniesieniu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decyzje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będą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podejmowane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sposób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zautomatyzowany,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stosowanie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22</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p>
    <w:p w14:paraId="6CD6BF67" w14:textId="77777777" w:rsidR="0014301D" w:rsidRPr="006B26C3" w:rsidRDefault="0014301D" w:rsidP="00F65F85">
      <w:pPr>
        <w:pStyle w:val="Akapitzlist"/>
        <w:numPr>
          <w:ilvl w:val="0"/>
          <w:numId w:val="8"/>
        </w:numPr>
        <w:suppressAutoHyphens w:val="0"/>
        <w:spacing w:after="150" w:line="288" w:lineRule="auto"/>
        <w:ind w:left="426" w:hanging="426"/>
        <w:rPr>
          <w:rFonts w:ascii="Arial" w:hAnsi="Arial" w:cs="Arial"/>
          <w:sz w:val="22"/>
          <w:szCs w:val="22"/>
          <w:lang w:eastAsia="pl-PL"/>
        </w:rPr>
      </w:pPr>
      <w:r w:rsidRPr="006B26C3">
        <w:rPr>
          <w:rFonts w:ascii="Arial" w:hAnsi="Arial" w:cs="Arial"/>
          <w:sz w:val="22"/>
          <w:szCs w:val="22"/>
          <w:lang w:eastAsia="pl-PL"/>
        </w:rPr>
        <w:t>posiadają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Państwo:</w:t>
      </w:r>
    </w:p>
    <w:p w14:paraId="1FB7BBE0" w14:textId="77777777" w:rsidR="0014301D" w:rsidRPr="006B26C3" w:rsidRDefault="0014301D" w:rsidP="00F65F85">
      <w:pPr>
        <w:pStyle w:val="Akapitzlist"/>
        <w:numPr>
          <w:ilvl w:val="0"/>
          <w:numId w:val="9"/>
        </w:numPr>
        <w:suppressAutoHyphens w:val="0"/>
        <w:spacing w:after="150" w:line="288" w:lineRule="auto"/>
        <w:ind w:left="709" w:hanging="283"/>
        <w:rPr>
          <w:rFonts w:ascii="Arial" w:hAnsi="Arial" w:cs="Arial"/>
          <w:sz w:val="22"/>
          <w:szCs w:val="22"/>
          <w:lang w:eastAsia="pl-PL"/>
        </w:rPr>
      </w:pPr>
      <w:r w:rsidRPr="006B26C3">
        <w:rPr>
          <w:rFonts w:ascii="Arial" w:hAnsi="Arial" w:cs="Arial"/>
          <w:sz w:val="22"/>
          <w:szCs w:val="22"/>
          <w:lang w:eastAsia="pl-PL"/>
        </w:rPr>
        <w:t>na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podstawie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15</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dostępu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dotyczących;</w:t>
      </w:r>
    </w:p>
    <w:p w14:paraId="1DF281F6" w14:textId="77777777" w:rsidR="0014301D" w:rsidRPr="006B26C3" w:rsidRDefault="0014301D" w:rsidP="00F65F85">
      <w:pPr>
        <w:pStyle w:val="Akapitzlist"/>
        <w:numPr>
          <w:ilvl w:val="0"/>
          <w:numId w:val="9"/>
        </w:numPr>
        <w:suppressAutoHyphens w:val="0"/>
        <w:spacing w:after="150" w:line="288" w:lineRule="auto"/>
        <w:ind w:left="709" w:hanging="283"/>
        <w:rPr>
          <w:rFonts w:ascii="Arial" w:hAnsi="Arial" w:cs="Arial"/>
          <w:sz w:val="22"/>
          <w:szCs w:val="22"/>
          <w:lang w:eastAsia="pl-PL"/>
        </w:rPr>
      </w:pPr>
      <w:r w:rsidRPr="006B26C3">
        <w:rPr>
          <w:rFonts w:ascii="Arial" w:hAnsi="Arial" w:cs="Arial"/>
          <w:sz w:val="22"/>
          <w:szCs w:val="22"/>
          <w:lang w:eastAsia="pl-PL"/>
        </w:rPr>
        <w:t>na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podstawie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16</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sprostowania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8443D5" w:rsidRPr="006B26C3">
        <w:rPr>
          <w:rFonts w:ascii="Arial" w:hAnsi="Arial" w:cs="Arial"/>
          <w:sz w:val="22"/>
          <w:szCs w:val="22"/>
          <w:lang w:eastAsia="pl-PL"/>
        </w:rPr>
        <w:t>*</w:t>
      </w:r>
      <w:r w:rsidRPr="006B26C3">
        <w:rPr>
          <w:rFonts w:ascii="Arial" w:hAnsi="Arial" w:cs="Arial"/>
          <w:sz w:val="22"/>
          <w:szCs w:val="22"/>
          <w:lang w:eastAsia="pl-PL"/>
        </w:rPr>
        <w:t>;</w:t>
      </w:r>
    </w:p>
    <w:p w14:paraId="495004AC" w14:textId="77777777" w:rsidR="0014301D" w:rsidRPr="006B26C3" w:rsidRDefault="0014301D" w:rsidP="00F65F85">
      <w:pPr>
        <w:pStyle w:val="Akapitzlist"/>
        <w:numPr>
          <w:ilvl w:val="0"/>
          <w:numId w:val="9"/>
        </w:numPr>
        <w:suppressAutoHyphens w:val="0"/>
        <w:spacing w:after="150" w:line="288" w:lineRule="auto"/>
        <w:ind w:left="709" w:hanging="283"/>
        <w:rPr>
          <w:rFonts w:ascii="Arial" w:hAnsi="Arial" w:cs="Arial"/>
          <w:sz w:val="22"/>
          <w:szCs w:val="22"/>
          <w:lang w:eastAsia="pl-PL"/>
        </w:rPr>
      </w:pPr>
      <w:r w:rsidRPr="006B26C3">
        <w:rPr>
          <w:rFonts w:ascii="Arial" w:hAnsi="Arial" w:cs="Arial"/>
          <w:sz w:val="22"/>
          <w:szCs w:val="22"/>
          <w:lang w:eastAsia="pl-PL"/>
        </w:rPr>
        <w:t>na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podstawie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18</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żądania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od</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administratora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ograniczenia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przetwarzania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zastrzeżeniem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przypadków,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których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mowa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18</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2</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p>
    <w:p w14:paraId="05852E6B" w14:textId="77777777" w:rsidR="0014301D" w:rsidRPr="006B26C3" w:rsidRDefault="0014301D" w:rsidP="00F65F85">
      <w:pPr>
        <w:pStyle w:val="Akapitzlist"/>
        <w:numPr>
          <w:ilvl w:val="0"/>
          <w:numId w:val="9"/>
        </w:numPr>
        <w:suppressAutoHyphens w:val="0"/>
        <w:spacing w:after="150" w:line="288" w:lineRule="auto"/>
        <w:ind w:left="709" w:hanging="283"/>
        <w:rPr>
          <w:rFonts w:ascii="Arial" w:hAnsi="Arial" w:cs="Arial"/>
          <w:i/>
          <w:sz w:val="22"/>
          <w:szCs w:val="22"/>
          <w:lang w:eastAsia="pl-PL"/>
        </w:rPr>
      </w:pP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wniesienia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skargi</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Prezesa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Urzędu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Ochrony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gdy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uznają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że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przetwarzanie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dotyczących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narusza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przepisy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p>
    <w:p w14:paraId="1C7F5485" w14:textId="77777777" w:rsidR="0014301D" w:rsidRPr="006B26C3" w:rsidRDefault="0014301D" w:rsidP="00F65F85">
      <w:pPr>
        <w:pStyle w:val="Akapitzlist"/>
        <w:numPr>
          <w:ilvl w:val="0"/>
          <w:numId w:val="8"/>
        </w:numPr>
        <w:suppressAutoHyphens w:val="0"/>
        <w:spacing w:after="150" w:line="288" w:lineRule="auto"/>
        <w:ind w:left="426" w:hanging="426"/>
        <w:rPr>
          <w:rFonts w:ascii="Arial" w:hAnsi="Arial" w:cs="Arial"/>
          <w:i/>
          <w:sz w:val="22"/>
          <w:szCs w:val="22"/>
          <w:lang w:eastAsia="pl-PL"/>
        </w:rPr>
      </w:pPr>
      <w:r w:rsidRPr="006B26C3">
        <w:rPr>
          <w:rFonts w:ascii="Arial" w:hAnsi="Arial" w:cs="Arial"/>
          <w:sz w:val="22"/>
          <w:szCs w:val="22"/>
          <w:lang w:eastAsia="pl-PL"/>
        </w:rPr>
        <w:t>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przysługuje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Państwu:</w:t>
      </w:r>
    </w:p>
    <w:p w14:paraId="0F7ECC96" w14:textId="77777777" w:rsidR="0014301D" w:rsidRPr="006B26C3" w:rsidRDefault="0014301D" w:rsidP="00F65F85">
      <w:pPr>
        <w:pStyle w:val="Akapitzlist"/>
        <w:numPr>
          <w:ilvl w:val="0"/>
          <w:numId w:val="10"/>
        </w:numPr>
        <w:suppressAutoHyphens w:val="0"/>
        <w:spacing w:after="150" w:line="288" w:lineRule="auto"/>
        <w:ind w:left="709" w:hanging="283"/>
        <w:rPr>
          <w:rFonts w:ascii="Arial" w:hAnsi="Arial" w:cs="Arial"/>
          <w:i/>
          <w:sz w:val="22"/>
          <w:szCs w:val="22"/>
          <w:lang w:eastAsia="pl-PL"/>
        </w:rPr>
      </w:pP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związku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17</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3</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lit.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lub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usunięcia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p>
    <w:p w14:paraId="13CDDCD2" w14:textId="77777777" w:rsidR="0014301D" w:rsidRPr="006B26C3" w:rsidRDefault="0014301D" w:rsidP="00F65F85">
      <w:pPr>
        <w:pStyle w:val="Akapitzlist"/>
        <w:numPr>
          <w:ilvl w:val="0"/>
          <w:numId w:val="10"/>
        </w:numPr>
        <w:suppressAutoHyphens w:val="0"/>
        <w:spacing w:after="150" w:line="288" w:lineRule="auto"/>
        <w:ind w:left="709" w:hanging="283"/>
        <w:rPr>
          <w:rFonts w:ascii="Arial" w:hAnsi="Arial" w:cs="Arial"/>
          <w:b/>
          <w:i/>
          <w:sz w:val="22"/>
          <w:szCs w:val="22"/>
          <w:lang w:eastAsia="pl-PL"/>
        </w:rPr>
      </w:pP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przenoszenia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którym</w:t>
      </w:r>
      <w:r w:rsidR="004D78E2" w:rsidRPr="006B26C3">
        <w:rPr>
          <w:rFonts w:ascii="Arial" w:hAnsi="Arial" w:cs="Arial"/>
          <w:sz w:val="22"/>
          <w:szCs w:val="22"/>
          <w:lang w:eastAsia="pl-PL"/>
        </w:rPr>
        <w:t xml:space="preserve"> </w:t>
      </w:r>
      <w:r w:rsidRPr="006B26C3">
        <w:rPr>
          <w:rFonts w:ascii="Arial" w:hAnsi="Arial" w:cs="Arial"/>
          <w:sz w:val="22"/>
          <w:szCs w:val="22"/>
          <w:lang w:eastAsia="pl-PL"/>
        </w:rPr>
        <w:t>mowa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20</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p>
    <w:p w14:paraId="085D7D1C" w14:textId="77777777" w:rsidR="0014301D" w:rsidRPr="006B26C3" w:rsidRDefault="0014301D" w:rsidP="00F65F85">
      <w:pPr>
        <w:pStyle w:val="Akapitzlist"/>
        <w:numPr>
          <w:ilvl w:val="0"/>
          <w:numId w:val="10"/>
        </w:numPr>
        <w:suppressAutoHyphens w:val="0"/>
        <w:spacing w:after="120" w:line="288" w:lineRule="auto"/>
        <w:ind w:left="709" w:hanging="284"/>
        <w:contextualSpacing w:val="0"/>
        <w:rPr>
          <w:rFonts w:ascii="Arial" w:hAnsi="Arial" w:cs="Arial"/>
          <w:i/>
          <w:sz w:val="22"/>
          <w:szCs w:val="22"/>
          <w:lang w:eastAsia="pl-PL"/>
        </w:rPr>
      </w:pPr>
      <w:r w:rsidRPr="006B26C3">
        <w:rPr>
          <w:rFonts w:ascii="Arial" w:hAnsi="Arial" w:cs="Arial"/>
          <w:sz w:val="22"/>
          <w:szCs w:val="22"/>
          <w:lang w:eastAsia="pl-PL"/>
        </w:rPr>
        <w:t>na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podstawie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21</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sprzeciwu,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wobec</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przetwarzania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gdyż</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podstawą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prawną</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przetwarzania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danych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osobowych</w:t>
      </w:r>
      <w:r w:rsidR="004D78E2" w:rsidRPr="006B26C3">
        <w:rPr>
          <w:rFonts w:ascii="Arial" w:hAnsi="Arial" w:cs="Arial"/>
          <w:sz w:val="22"/>
          <w:szCs w:val="22"/>
          <w:lang w:eastAsia="pl-PL"/>
        </w:rPr>
        <w:t xml:space="preserve"> </w:t>
      </w:r>
      <w:r w:rsidRPr="006B26C3">
        <w:rPr>
          <w:rFonts w:ascii="Arial" w:hAnsi="Arial" w:cs="Arial"/>
          <w:sz w:val="22"/>
          <w:szCs w:val="22"/>
          <w:lang w:eastAsia="pl-PL"/>
        </w:rPr>
        <w:t>jest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art.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6</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ust.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1</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lit.</w:t>
      </w:r>
      <w:r w:rsidR="004D78E2" w:rsidRPr="006B26C3">
        <w:rPr>
          <w:rFonts w:ascii="Arial" w:hAnsi="Arial" w:cs="Arial"/>
          <w:sz w:val="22"/>
          <w:szCs w:val="22"/>
          <w:lang w:eastAsia="pl-PL"/>
        </w:rPr>
        <w:t xml:space="preserve"> </w:t>
      </w:r>
      <w:r w:rsidRPr="006B26C3">
        <w:rPr>
          <w:rFonts w:ascii="Arial" w:hAnsi="Arial" w:cs="Arial"/>
          <w:sz w:val="22"/>
          <w:szCs w:val="22"/>
          <w:lang w:eastAsia="pl-PL"/>
        </w:rPr>
        <w:t>c</w:t>
      </w:r>
      <w:r w:rsidR="004D78E2" w:rsidRPr="006B26C3">
        <w:rPr>
          <w:rFonts w:ascii="Arial" w:hAnsi="Arial" w:cs="Arial"/>
          <w:sz w:val="22"/>
          <w:szCs w:val="22"/>
          <w:lang w:eastAsia="pl-PL"/>
        </w:rPr>
        <w:t xml:space="preserve"> </w:t>
      </w:r>
      <w:r w:rsidRPr="006B26C3">
        <w:rPr>
          <w:rFonts w:ascii="Arial" w:hAnsi="Arial" w:cs="Arial"/>
          <w:sz w:val="22"/>
          <w:szCs w:val="22"/>
          <w:lang w:eastAsia="pl-PL"/>
        </w:rPr>
        <w:t>RODO.</w:t>
      </w:r>
      <w:r w:rsidR="004D78E2" w:rsidRPr="006B26C3">
        <w:rPr>
          <w:rFonts w:ascii="Arial" w:hAnsi="Arial" w:cs="Arial"/>
          <w:sz w:val="22"/>
          <w:szCs w:val="22"/>
          <w:lang w:eastAsia="pl-PL"/>
        </w:rPr>
        <w:t xml:space="preserve"> </w:t>
      </w:r>
    </w:p>
    <w:p w14:paraId="44B02C6C" w14:textId="77777777" w:rsidR="0014301D" w:rsidRPr="006B26C3" w:rsidRDefault="0014301D" w:rsidP="008B71F5">
      <w:pPr>
        <w:pStyle w:val="Akapitzlist"/>
        <w:spacing w:line="288" w:lineRule="auto"/>
        <w:ind w:left="0"/>
        <w:rPr>
          <w:rFonts w:ascii="Arial" w:hAnsi="Arial" w:cs="Arial"/>
          <w:sz w:val="22"/>
          <w:szCs w:val="22"/>
        </w:rPr>
      </w:pPr>
      <w:r w:rsidRPr="006B26C3">
        <w:rPr>
          <w:rFonts w:ascii="Arial" w:hAnsi="Arial" w:cs="Arial"/>
          <w:b/>
          <w:sz w:val="22"/>
          <w:szCs w:val="22"/>
          <w:vertAlign w:val="superscript"/>
        </w:rPr>
        <w:t>*</w:t>
      </w:r>
      <w:r w:rsidR="004D78E2" w:rsidRPr="006B26C3">
        <w:rPr>
          <w:rFonts w:ascii="Arial" w:hAnsi="Arial" w:cs="Arial"/>
          <w:b/>
          <w:sz w:val="22"/>
          <w:szCs w:val="22"/>
          <w:vertAlign w:val="superscript"/>
        </w:rPr>
        <w:t xml:space="preserve"> </w:t>
      </w:r>
      <w:r w:rsidRPr="006B26C3">
        <w:rPr>
          <w:rFonts w:ascii="Arial" w:hAnsi="Arial" w:cs="Arial"/>
          <w:b/>
          <w:sz w:val="22"/>
          <w:szCs w:val="22"/>
        </w:rPr>
        <w:t>Wyjaśnienie:</w:t>
      </w:r>
      <w:r w:rsidR="004D78E2" w:rsidRPr="006B26C3">
        <w:rPr>
          <w:rFonts w:ascii="Arial" w:hAnsi="Arial" w:cs="Arial"/>
          <w:sz w:val="22"/>
          <w:szCs w:val="22"/>
        </w:rPr>
        <w:t xml:space="preserve"> </w:t>
      </w:r>
      <w:r w:rsidRPr="006B26C3">
        <w:rPr>
          <w:rFonts w:ascii="Arial" w:hAnsi="Arial" w:cs="Arial"/>
          <w:sz w:val="22"/>
          <w:szCs w:val="22"/>
          <w:lang w:eastAsia="pl-PL"/>
        </w:rPr>
        <w:t>skorzystanie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do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sprostowania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nie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może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skutkować</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zmianą</w:t>
      </w:r>
      <w:r w:rsidR="004D78E2" w:rsidRPr="006B26C3">
        <w:rPr>
          <w:rFonts w:ascii="Arial" w:hAnsi="Arial" w:cs="Arial"/>
          <w:sz w:val="22"/>
          <w:szCs w:val="22"/>
          <w:lang w:eastAsia="pl-PL"/>
        </w:rPr>
        <w:t xml:space="preserve"> </w:t>
      </w:r>
      <w:r w:rsidRPr="006B26C3">
        <w:rPr>
          <w:rFonts w:ascii="Arial" w:hAnsi="Arial" w:cs="Arial"/>
          <w:sz w:val="22"/>
          <w:szCs w:val="22"/>
        </w:rPr>
        <w:t>wyniku</w:t>
      </w:r>
      <w:r w:rsidR="004D78E2" w:rsidRPr="006B26C3">
        <w:rPr>
          <w:rFonts w:ascii="Arial" w:hAnsi="Arial" w:cs="Arial"/>
          <w:sz w:val="22"/>
          <w:szCs w:val="22"/>
        </w:rPr>
        <w:t xml:space="preserve"> </w:t>
      </w:r>
      <w:r w:rsidRPr="006B26C3">
        <w:rPr>
          <w:rFonts w:ascii="Arial" w:hAnsi="Arial" w:cs="Arial"/>
          <w:sz w:val="22"/>
          <w:szCs w:val="22"/>
        </w:rPr>
        <w:t>postępowania</w:t>
      </w:r>
      <w:r w:rsidR="004D78E2" w:rsidRPr="006B26C3">
        <w:rPr>
          <w:rFonts w:ascii="Arial" w:hAnsi="Arial" w:cs="Arial"/>
          <w:sz w:val="22"/>
          <w:szCs w:val="22"/>
          <w:lang w:val="pl-PL"/>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publicznego</w:t>
      </w:r>
      <w:r w:rsidR="004D78E2" w:rsidRPr="006B26C3">
        <w:rPr>
          <w:rFonts w:ascii="Arial" w:hAnsi="Arial" w:cs="Arial"/>
          <w:sz w:val="22"/>
          <w:szCs w:val="22"/>
        </w:rPr>
        <w:t xml:space="preserve"> </w:t>
      </w:r>
      <w:r w:rsidRPr="006B26C3">
        <w:rPr>
          <w:rFonts w:ascii="Arial" w:hAnsi="Arial" w:cs="Arial"/>
          <w:sz w:val="22"/>
          <w:szCs w:val="22"/>
        </w:rPr>
        <w:t>ani</w:t>
      </w:r>
      <w:r w:rsidR="004D78E2" w:rsidRPr="006B26C3">
        <w:rPr>
          <w:rFonts w:ascii="Arial" w:hAnsi="Arial" w:cs="Arial"/>
          <w:sz w:val="22"/>
          <w:szCs w:val="22"/>
        </w:rPr>
        <w:t xml:space="preserve"> </w:t>
      </w:r>
      <w:r w:rsidRPr="006B26C3">
        <w:rPr>
          <w:rFonts w:ascii="Arial" w:hAnsi="Arial" w:cs="Arial"/>
          <w:sz w:val="22"/>
          <w:szCs w:val="22"/>
        </w:rPr>
        <w:t>zmianą</w:t>
      </w:r>
      <w:r w:rsidR="004D78E2" w:rsidRPr="006B26C3">
        <w:rPr>
          <w:rFonts w:ascii="Arial" w:hAnsi="Arial" w:cs="Arial"/>
          <w:sz w:val="22"/>
          <w:szCs w:val="22"/>
        </w:rPr>
        <w:t xml:space="preserve"> </w:t>
      </w:r>
      <w:r w:rsidRPr="006B26C3">
        <w:rPr>
          <w:rFonts w:ascii="Arial" w:hAnsi="Arial" w:cs="Arial"/>
          <w:sz w:val="22"/>
          <w:szCs w:val="22"/>
        </w:rPr>
        <w:t>postanowień</w:t>
      </w:r>
      <w:r w:rsidR="004D78E2" w:rsidRPr="006B26C3">
        <w:rPr>
          <w:rFonts w:ascii="Arial" w:hAnsi="Arial" w:cs="Arial"/>
          <w:sz w:val="22"/>
          <w:szCs w:val="22"/>
        </w:rPr>
        <w:t xml:space="preserve"> </w:t>
      </w:r>
      <w:r w:rsidRPr="006B26C3">
        <w:rPr>
          <w:rFonts w:ascii="Arial" w:hAnsi="Arial" w:cs="Arial"/>
          <w:sz w:val="22"/>
          <w:szCs w:val="22"/>
        </w:rPr>
        <w:t>umowy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zakresie</w:t>
      </w:r>
      <w:r w:rsidR="004D78E2" w:rsidRPr="006B26C3">
        <w:rPr>
          <w:rFonts w:ascii="Arial" w:hAnsi="Arial" w:cs="Arial"/>
          <w:sz w:val="22"/>
          <w:szCs w:val="22"/>
        </w:rPr>
        <w:t xml:space="preserve"> </w:t>
      </w:r>
      <w:r w:rsidRPr="006B26C3">
        <w:rPr>
          <w:rFonts w:ascii="Arial" w:hAnsi="Arial" w:cs="Arial"/>
          <w:sz w:val="22"/>
          <w:szCs w:val="22"/>
        </w:rPr>
        <w:t>niezgodnym</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ustawą</w:t>
      </w:r>
      <w:r w:rsidR="004D78E2" w:rsidRPr="006B26C3">
        <w:rPr>
          <w:rFonts w:ascii="Arial" w:hAnsi="Arial" w:cs="Arial"/>
          <w:sz w:val="22"/>
          <w:szCs w:val="22"/>
        </w:rPr>
        <w:t xml:space="preserve"> </w:t>
      </w:r>
      <w:r w:rsidRPr="006B26C3">
        <w:rPr>
          <w:rFonts w:ascii="Arial" w:hAnsi="Arial" w:cs="Arial"/>
          <w:sz w:val="22"/>
          <w:szCs w:val="22"/>
        </w:rPr>
        <w:t>Pzp</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nie</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naruszać</w:t>
      </w:r>
      <w:r w:rsidR="004D78E2" w:rsidRPr="006B26C3">
        <w:rPr>
          <w:rFonts w:ascii="Arial" w:hAnsi="Arial" w:cs="Arial"/>
          <w:sz w:val="22"/>
          <w:szCs w:val="22"/>
        </w:rPr>
        <w:t xml:space="preserve"> </w:t>
      </w:r>
      <w:r w:rsidRPr="006B26C3">
        <w:rPr>
          <w:rFonts w:ascii="Arial" w:hAnsi="Arial" w:cs="Arial"/>
          <w:sz w:val="22"/>
          <w:szCs w:val="22"/>
        </w:rPr>
        <w:t>integralności</w:t>
      </w:r>
      <w:r w:rsidR="004D78E2" w:rsidRPr="006B26C3">
        <w:rPr>
          <w:rFonts w:ascii="Arial" w:hAnsi="Arial" w:cs="Arial"/>
          <w:sz w:val="22"/>
          <w:szCs w:val="22"/>
        </w:rPr>
        <w:t xml:space="preserve"> </w:t>
      </w:r>
      <w:r w:rsidRPr="006B26C3">
        <w:rPr>
          <w:rFonts w:ascii="Arial" w:hAnsi="Arial" w:cs="Arial"/>
          <w:sz w:val="22"/>
          <w:szCs w:val="22"/>
        </w:rPr>
        <w:t>protokołu</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jego</w:t>
      </w:r>
      <w:r w:rsidR="004D78E2" w:rsidRPr="006B26C3">
        <w:rPr>
          <w:rFonts w:ascii="Arial" w:hAnsi="Arial" w:cs="Arial"/>
          <w:sz w:val="22"/>
          <w:szCs w:val="22"/>
        </w:rPr>
        <w:t xml:space="preserve"> </w:t>
      </w:r>
      <w:r w:rsidRPr="006B26C3">
        <w:rPr>
          <w:rFonts w:ascii="Arial" w:hAnsi="Arial" w:cs="Arial"/>
          <w:sz w:val="22"/>
          <w:szCs w:val="22"/>
        </w:rPr>
        <w:t>załączników.</w:t>
      </w:r>
    </w:p>
    <w:p w14:paraId="726031DF" w14:textId="77777777" w:rsidR="0014301D" w:rsidRPr="006B26C3" w:rsidRDefault="0014301D" w:rsidP="008B71F5">
      <w:pPr>
        <w:pStyle w:val="Akapitzlist"/>
        <w:spacing w:after="200" w:line="288" w:lineRule="auto"/>
        <w:ind w:left="0"/>
        <w:rPr>
          <w:rFonts w:ascii="Arial" w:hAnsi="Arial" w:cs="Arial"/>
          <w:sz w:val="22"/>
          <w:szCs w:val="22"/>
          <w:lang w:eastAsia="pl-PL"/>
        </w:rPr>
      </w:pPr>
      <w:r w:rsidRPr="006B26C3">
        <w:rPr>
          <w:rFonts w:ascii="Arial" w:hAnsi="Arial" w:cs="Arial"/>
          <w:b/>
          <w:sz w:val="22"/>
          <w:szCs w:val="22"/>
          <w:vertAlign w:val="superscript"/>
        </w:rPr>
        <w:t>**</w:t>
      </w:r>
      <w:r w:rsidR="004D78E2" w:rsidRPr="006B26C3">
        <w:rPr>
          <w:rFonts w:ascii="Arial" w:hAnsi="Arial" w:cs="Arial"/>
          <w:b/>
          <w:sz w:val="22"/>
          <w:szCs w:val="22"/>
          <w:vertAlign w:val="superscript"/>
        </w:rPr>
        <w:t xml:space="preserve"> </w:t>
      </w:r>
      <w:r w:rsidRPr="006B26C3">
        <w:rPr>
          <w:rFonts w:ascii="Arial" w:hAnsi="Arial" w:cs="Arial"/>
          <w:b/>
          <w:sz w:val="22"/>
          <w:szCs w:val="22"/>
        </w:rPr>
        <w:t>Wyjaśnienie:</w:t>
      </w:r>
      <w:r w:rsidR="004D78E2" w:rsidRPr="006B26C3">
        <w:rPr>
          <w:rFonts w:ascii="Arial" w:hAnsi="Arial" w:cs="Arial"/>
          <w:sz w:val="22"/>
          <w:szCs w:val="22"/>
        </w:rPr>
        <w:t xml:space="preserve"> </w:t>
      </w:r>
      <w:r w:rsidRPr="006B26C3">
        <w:rPr>
          <w:rFonts w:ascii="Arial" w:hAnsi="Arial" w:cs="Arial"/>
          <w:sz w:val="22"/>
          <w:szCs w:val="22"/>
        </w:rPr>
        <w:t>prawo</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ograniczenia</w:t>
      </w:r>
      <w:r w:rsidR="004D78E2" w:rsidRPr="006B26C3">
        <w:rPr>
          <w:rFonts w:ascii="Arial" w:hAnsi="Arial" w:cs="Arial"/>
          <w:sz w:val="22"/>
          <w:szCs w:val="22"/>
        </w:rPr>
        <w:t xml:space="preserve"> </w:t>
      </w:r>
      <w:r w:rsidRPr="006B26C3">
        <w:rPr>
          <w:rFonts w:ascii="Arial" w:hAnsi="Arial" w:cs="Arial"/>
          <w:sz w:val="22"/>
          <w:szCs w:val="22"/>
        </w:rPr>
        <w:t>przetwarzania</w:t>
      </w:r>
      <w:r w:rsidR="004D78E2" w:rsidRPr="006B26C3">
        <w:rPr>
          <w:rFonts w:ascii="Arial" w:hAnsi="Arial" w:cs="Arial"/>
          <w:sz w:val="22"/>
          <w:szCs w:val="22"/>
        </w:rPr>
        <w:t xml:space="preserve"> </w:t>
      </w:r>
      <w:r w:rsidRPr="006B26C3">
        <w:rPr>
          <w:rFonts w:ascii="Arial" w:hAnsi="Arial" w:cs="Arial"/>
          <w:sz w:val="22"/>
          <w:szCs w:val="22"/>
        </w:rPr>
        <w:t>nie</w:t>
      </w:r>
      <w:r w:rsidR="004D78E2" w:rsidRPr="006B26C3">
        <w:rPr>
          <w:rFonts w:ascii="Arial" w:hAnsi="Arial" w:cs="Arial"/>
          <w:sz w:val="22"/>
          <w:szCs w:val="22"/>
        </w:rPr>
        <w:t xml:space="preserve"> </w:t>
      </w:r>
      <w:r w:rsidRPr="006B26C3">
        <w:rPr>
          <w:rFonts w:ascii="Arial" w:hAnsi="Arial" w:cs="Arial"/>
          <w:sz w:val="22"/>
          <w:szCs w:val="22"/>
        </w:rPr>
        <w:t>ma</w:t>
      </w:r>
      <w:r w:rsidR="004D78E2" w:rsidRPr="006B26C3">
        <w:rPr>
          <w:rFonts w:ascii="Arial" w:hAnsi="Arial" w:cs="Arial"/>
          <w:sz w:val="22"/>
          <w:szCs w:val="22"/>
        </w:rPr>
        <w:t xml:space="preserve"> </w:t>
      </w:r>
      <w:r w:rsidRPr="006B26C3">
        <w:rPr>
          <w:rFonts w:ascii="Arial" w:hAnsi="Arial" w:cs="Arial"/>
          <w:sz w:val="22"/>
          <w:szCs w:val="22"/>
        </w:rPr>
        <w:t>zastosowania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odniesieniu</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lang w:eastAsia="pl-PL"/>
        </w:rPr>
        <w:t>przechowywania,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celu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zapewnienia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korzystania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środków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ochrony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prawnej</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lub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celu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ochrony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w:t>
      </w:r>
      <w:r w:rsidR="004D78E2" w:rsidRPr="006B26C3">
        <w:rPr>
          <w:rFonts w:ascii="Arial" w:hAnsi="Arial" w:cs="Arial"/>
          <w:sz w:val="22"/>
          <w:szCs w:val="22"/>
          <w:lang w:eastAsia="pl-PL"/>
        </w:rPr>
        <w:t xml:space="preserve"> </w:t>
      </w:r>
      <w:r w:rsidRPr="006B26C3">
        <w:rPr>
          <w:rFonts w:ascii="Arial" w:hAnsi="Arial" w:cs="Arial"/>
          <w:sz w:val="22"/>
          <w:szCs w:val="22"/>
          <w:lang w:eastAsia="pl-PL"/>
        </w:rPr>
        <w:t>innej</w:t>
      </w:r>
      <w:r w:rsidR="004D78E2" w:rsidRPr="006B26C3">
        <w:rPr>
          <w:rFonts w:ascii="Arial" w:hAnsi="Arial" w:cs="Arial"/>
          <w:sz w:val="22"/>
          <w:szCs w:val="22"/>
          <w:lang w:eastAsia="pl-PL"/>
        </w:rPr>
        <w:t xml:space="preserve"> </w:t>
      </w:r>
      <w:r w:rsidRPr="006B26C3">
        <w:rPr>
          <w:rFonts w:ascii="Arial" w:hAnsi="Arial" w:cs="Arial"/>
          <w:sz w:val="22"/>
          <w:szCs w:val="22"/>
          <w:lang w:eastAsia="pl-PL"/>
        </w:rPr>
        <w:t>osoby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fizycznej</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lub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prawnej,</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lub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z</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uwagi</w:t>
      </w:r>
      <w:r w:rsidR="004D78E2" w:rsidRPr="006B26C3">
        <w:rPr>
          <w:rFonts w:ascii="Arial" w:hAnsi="Arial" w:cs="Arial"/>
          <w:sz w:val="22"/>
          <w:szCs w:val="22"/>
          <w:lang w:eastAsia="pl-PL"/>
        </w:rPr>
        <w:t xml:space="preserve"> </w:t>
      </w:r>
      <w:r w:rsidRPr="006B26C3">
        <w:rPr>
          <w:rFonts w:ascii="Arial" w:hAnsi="Arial" w:cs="Arial"/>
          <w:sz w:val="22"/>
          <w:szCs w:val="22"/>
          <w:lang w:eastAsia="pl-PL"/>
        </w:rPr>
        <w:t>na</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ważne</w:t>
      </w:r>
      <w:r w:rsidR="004D78E2" w:rsidRPr="006B26C3">
        <w:rPr>
          <w:rFonts w:ascii="Arial" w:hAnsi="Arial" w:cs="Arial"/>
          <w:sz w:val="22"/>
          <w:szCs w:val="22"/>
          <w:lang w:eastAsia="pl-PL"/>
        </w:rPr>
        <w:t xml:space="preserve"> </w:t>
      </w:r>
      <w:r w:rsidRPr="006B26C3">
        <w:rPr>
          <w:rFonts w:ascii="Arial" w:hAnsi="Arial" w:cs="Arial"/>
          <w:sz w:val="22"/>
          <w:szCs w:val="22"/>
          <w:lang w:eastAsia="pl-PL"/>
        </w:rPr>
        <w:t>względy</w:t>
      </w:r>
      <w:r w:rsidR="004D78E2" w:rsidRPr="006B26C3">
        <w:rPr>
          <w:rFonts w:ascii="Arial" w:hAnsi="Arial" w:cs="Arial"/>
          <w:sz w:val="22"/>
          <w:szCs w:val="22"/>
          <w:lang w:eastAsia="pl-PL"/>
        </w:rPr>
        <w:t xml:space="preserve"> </w:t>
      </w:r>
      <w:r w:rsidRPr="006B26C3">
        <w:rPr>
          <w:rFonts w:ascii="Arial" w:hAnsi="Arial" w:cs="Arial"/>
          <w:sz w:val="22"/>
          <w:szCs w:val="22"/>
          <w:lang w:eastAsia="pl-PL"/>
        </w:rPr>
        <w:t>interesu</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publicznego</w:t>
      </w:r>
      <w:r w:rsidR="004D78E2" w:rsidRPr="006B26C3">
        <w:rPr>
          <w:rFonts w:ascii="Arial" w:hAnsi="Arial" w:cs="Arial"/>
          <w:sz w:val="22"/>
          <w:szCs w:val="22"/>
          <w:lang w:eastAsia="pl-PL"/>
        </w:rPr>
        <w:t xml:space="preserve"> </w:t>
      </w:r>
      <w:r w:rsidRPr="006B26C3">
        <w:rPr>
          <w:rFonts w:ascii="Arial" w:hAnsi="Arial" w:cs="Arial"/>
          <w:sz w:val="22"/>
          <w:szCs w:val="22"/>
          <w:lang w:eastAsia="pl-PL"/>
        </w:rPr>
        <w:t>Unii</w:t>
      </w:r>
      <w:r w:rsidR="004D78E2" w:rsidRPr="006B26C3">
        <w:rPr>
          <w:rFonts w:ascii="Arial" w:hAnsi="Arial" w:cs="Arial"/>
          <w:sz w:val="22"/>
          <w:szCs w:val="22"/>
          <w:lang w:eastAsia="pl-PL"/>
        </w:rPr>
        <w:t xml:space="preserve"> </w:t>
      </w:r>
      <w:r w:rsidRPr="006B26C3">
        <w:rPr>
          <w:rFonts w:ascii="Arial" w:hAnsi="Arial" w:cs="Arial"/>
          <w:sz w:val="22"/>
          <w:szCs w:val="22"/>
          <w:lang w:eastAsia="pl-PL"/>
        </w:rPr>
        <w:t>Europejskiej</w:t>
      </w:r>
      <w:r w:rsidR="004D78E2" w:rsidRPr="006B26C3">
        <w:rPr>
          <w:rFonts w:ascii="Arial" w:hAnsi="Arial" w:cs="Arial"/>
          <w:sz w:val="22"/>
          <w:szCs w:val="22"/>
          <w:lang w:eastAsia="pl-PL"/>
        </w:rPr>
        <w:t xml:space="preserve"> </w:t>
      </w:r>
      <w:r w:rsidRPr="006B26C3">
        <w:rPr>
          <w:rFonts w:ascii="Arial" w:hAnsi="Arial" w:cs="Arial"/>
          <w:sz w:val="22"/>
          <w:szCs w:val="22"/>
          <w:lang w:eastAsia="pl-PL"/>
        </w:rPr>
        <w:t>lub</w:t>
      </w:r>
      <w:r w:rsidR="004D78E2" w:rsidRPr="006B26C3">
        <w:rPr>
          <w:rFonts w:ascii="Arial" w:hAnsi="Arial" w:cs="Arial"/>
          <w:sz w:val="22"/>
          <w:szCs w:val="22"/>
          <w:lang w:eastAsia="pl-PL"/>
        </w:rPr>
        <w:t xml:space="preserve"> </w:t>
      </w:r>
      <w:r w:rsidRPr="006B26C3">
        <w:rPr>
          <w:rFonts w:ascii="Arial" w:hAnsi="Arial" w:cs="Arial"/>
          <w:sz w:val="22"/>
          <w:szCs w:val="22"/>
          <w:lang w:eastAsia="pl-PL"/>
        </w:rPr>
        <w:t>państwa</w:t>
      </w:r>
      <w:r w:rsidR="004D78E2" w:rsidRPr="006B26C3">
        <w:rPr>
          <w:rFonts w:ascii="Arial" w:hAnsi="Arial" w:cs="Arial"/>
          <w:sz w:val="22"/>
          <w:szCs w:val="22"/>
          <w:lang w:eastAsia="pl-PL"/>
        </w:rPr>
        <w:t xml:space="preserve"> </w:t>
      </w:r>
      <w:r w:rsidR="005B3E55" w:rsidRPr="006B26C3">
        <w:rPr>
          <w:rFonts w:ascii="Arial" w:hAnsi="Arial" w:cs="Arial"/>
          <w:sz w:val="22"/>
          <w:szCs w:val="22"/>
          <w:lang w:eastAsia="pl-PL"/>
        </w:rPr>
        <w:t>członk</w:t>
      </w:r>
      <w:r w:rsidR="005B3E55" w:rsidRPr="006B26C3">
        <w:rPr>
          <w:rFonts w:ascii="Arial" w:hAnsi="Arial" w:cs="Arial"/>
          <w:sz w:val="22"/>
          <w:szCs w:val="22"/>
          <w:lang w:val="pl-PL" w:eastAsia="pl-PL"/>
        </w:rPr>
        <w:t>owskiego.</w:t>
      </w:r>
    </w:p>
    <w:p w14:paraId="04A83065" w14:textId="77777777" w:rsidR="00416BC6" w:rsidRPr="006B26C3" w:rsidRDefault="00103B36"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drugi:</w:t>
      </w:r>
      <w:r w:rsidR="004D78E2" w:rsidRPr="006B26C3">
        <w:rPr>
          <w:rFonts w:ascii="Arial" w:hAnsi="Arial" w:cs="Arial"/>
          <w:i w:val="0"/>
          <w:sz w:val="22"/>
          <w:szCs w:val="22"/>
        </w:rPr>
        <w:t xml:space="preserve"> </w:t>
      </w:r>
      <w:r w:rsidR="00416BC6" w:rsidRPr="006B26C3">
        <w:rPr>
          <w:rFonts w:ascii="Arial" w:hAnsi="Arial" w:cs="Arial"/>
          <w:i w:val="0"/>
          <w:sz w:val="22"/>
          <w:szCs w:val="22"/>
        </w:rPr>
        <w:t>Tryb</w:t>
      </w:r>
      <w:r w:rsidR="004D78E2" w:rsidRPr="006B26C3">
        <w:rPr>
          <w:rFonts w:ascii="Arial" w:hAnsi="Arial" w:cs="Arial"/>
          <w:i w:val="0"/>
          <w:sz w:val="22"/>
          <w:szCs w:val="22"/>
        </w:rPr>
        <w:t xml:space="preserve"> </w:t>
      </w:r>
      <w:r w:rsidR="00416BC6" w:rsidRPr="006B26C3">
        <w:rPr>
          <w:rFonts w:ascii="Arial" w:hAnsi="Arial" w:cs="Arial"/>
          <w:i w:val="0"/>
          <w:sz w:val="22"/>
          <w:szCs w:val="22"/>
        </w:rPr>
        <w:t>udzielenia</w:t>
      </w:r>
      <w:r w:rsidR="004D78E2" w:rsidRPr="006B26C3">
        <w:rPr>
          <w:rFonts w:ascii="Arial" w:hAnsi="Arial" w:cs="Arial"/>
          <w:i w:val="0"/>
          <w:sz w:val="22"/>
          <w:szCs w:val="22"/>
        </w:rPr>
        <w:t xml:space="preserve"> </w:t>
      </w:r>
      <w:r w:rsidR="00416BC6" w:rsidRPr="006B26C3">
        <w:rPr>
          <w:rFonts w:ascii="Arial" w:hAnsi="Arial" w:cs="Arial"/>
          <w:i w:val="0"/>
          <w:sz w:val="22"/>
          <w:szCs w:val="22"/>
        </w:rPr>
        <w:t>zamówienia</w:t>
      </w:r>
    </w:p>
    <w:p w14:paraId="719C5820" w14:textId="77777777" w:rsidR="001C7846" w:rsidRPr="006B26C3" w:rsidRDefault="001C7846" w:rsidP="00F65F85">
      <w:pPr>
        <w:numPr>
          <w:ilvl w:val="0"/>
          <w:numId w:val="12"/>
        </w:numPr>
        <w:spacing w:after="120" w:line="288" w:lineRule="auto"/>
        <w:ind w:left="284" w:right="136" w:hanging="284"/>
        <w:rPr>
          <w:rFonts w:ascii="Arial" w:hAnsi="Arial" w:cs="Arial"/>
          <w:color w:val="000000"/>
          <w:sz w:val="22"/>
          <w:szCs w:val="22"/>
        </w:rPr>
      </w:pPr>
      <w:r w:rsidRPr="006B26C3">
        <w:rPr>
          <w:rFonts w:ascii="Arial" w:hAnsi="Arial" w:cs="Arial"/>
          <w:color w:val="000000"/>
          <w:sz w:val="22"/>
          <w:szCs w:val="22"/>
        </w:rPr>
        <w:t>Niniejsze</w:t>
      </w:r>
      <w:r w:rsidR="004D78E2" w:rsidRPr="006B26C3">
        <w:rPr>
          <w:rFonts w:ascii="Arial" w:hAnsi="Arial" w:cs="Arial"/>
          <w:color w:val="000000"/>
          <w:sz w:val="22"/>
          <w:szCs w:val="22"/>
        </w:rPr>
        <w:t xml:space="preserve"> </w:t>
      </w:r>
      <w:r w:rsidRPr="006B26C3">
        <w:rPr>
          <w:rFonts w:ascii="Arial" w:hAnsi="Arial" w:cs="Arial"/>
          <w:color w:val="000000"/>
          <w:sz w:val="22"/>
          <w:szCs w:val="22"/>
        </w:rPr>
        <w:t>postępowanie</w:t>
      </w:r>
      <w:r w:rsidR="004D78E2" w:rsidRPr="006B26C3">
        <w:rPr>
          <w:rFonts w:ascii="Arial" w:hAnsi="Arial" w:cs="Arial"/>
          <w:color w:val="000000"/>
          <w:sz w:val="22"/>
          <w:szCs w:val="22"/>
        </w:rPr>
        <w:t xml:space="preserve"> </w:t>
      </w:r>
      <w:r w:rsidRPr="006B26C3">
        <w:rPr>
          <w:rFonts w:ascii="Arial" w:hAnsi="Arial" w:cs="Arial"/>
          <w:color w:val="000000"/>
          <w:sz w:val="22"/>
          <w:szCs w:val="22"/>
        </w:rPr>
        <w:t>prowadzone</w:t>
      </w:r>
      <w:r w:rsidR="004D78E2" w:rsidRPr="006B26C3">
        <w:rPr>
          <w:rFonts w:ascii="Arial" w:hAnsi="Arial" w:cs="Arial"/>
          <w:color w:val="000000"/>
          <w:sz w:val="22"/>
          <w:szCs w:val="22"/>
        </w:rPr>
        <w:t xml:space="preserve"> </w:t>
      </w:r>
      <w:r w:rsidRPr="006B26C3">
        <w:rPr>
          <w:rFonts w:ascii="Arial" w:hAnsi="Arial" w:cs="Arial"/>
          <w:color w:val="000000"/>
          <w:sz w:val="22"/>
          <w:szCs w:val="22"/>
        </w:rPr>
        <w:t>jest</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trybie</w:t>
      </w:r>
      <w:r w:rsidR="004D78E2" w:rsidRPr="006B26C3">
        <w:rPr>
          <w:rFonts w:ascii="Arial" w:hAnsi="Arial" w:cs="Arial"/>
          <w:color w:val="000000"/>
          <w:sz w:val="22"/>
          <w:szCs w:val="22"/>
        </w:rPr>
        <w:t xml:space="preserve"> </w:t>
      </w:r>
      <w:r w:rsidRPr="006B26C3">
        <w:rPr>
          <w:rFonts w:ascii="Arial" w:hAnsi="Arial" w:cs="Arial"/>
          <w:color w:val="000000"/>
          <w:sz w:val="22"/>
          <w:szCs w:val="22"/>
        </w:rPr>
        <w:t>podstawowym,</w:t>
      </w:r>
      <w:r w:rsidR="004D78E2" w:rsidRPr="006B26C3">
        <w:rPr>
          <w:rFonts w:ascii="Arial" w:hAnsi="Arial" w:cs="Arial"/>
          <w:color w:val="000000"/>
          <w:sz w:val="22"/>
          <w:szCs w:val="22"/>
        </w:rPr>
        <w:t xml:space="preserve"> </w:t>
      </w:r>
      <w:r w:rsidR="00B56CB3" w:rsidRPr="006B26C3">
        <w:rPr>
          <w:rFonts w:ascii="Arial" w:hAnsi="Arial" w:cs="Arial"/>
          <w:color w:val="000000"/>
          <w:sz w:val="22"/>
          <w:szCs w:val="22"/>
        </w:rPr>
        <w:t>bez</w:t>
      </w:r>
      <w:r w:rsidR="004D78E2" w:rsidRPr="006B26C3">
        <w:rPr>
          <w:rFonts w:ascii="Arial" w:hAnsi="Arial" w:cs="Arial"/>
          <w:color w:val="000000"/>
          <w:sz w:val="22"/>
          <w:szCs w:val="22"/>
        </w:rPr>
        <w:t xml:space="preserve"> </w:t>
      </w:r>
      <w:r w:rsidR="00B56CB3" w:rsidRPr="006B26C3">
        <w:rPr>
          <w:rFonts w:ascii="Arial" w:hAnsi="Arial" w:cs="Arial"/>
          <w:color w:val="000000"/>
          <w:sz w:val="22"/>
          <w:szCs w:val="22"/>
        </w:rPr>
        <w:t>negocjacji,</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podstawie</w:t>
      </w:r>
      <w:r w:rsidR="004D78E2" w:rsidRPr="006B26C3">
        <w:rPr>
          <w:rFonts w:ascii="Arial" w:hAnsi="Arial" w:cs="Arial"/>
          <w:color w:val="000000"/>
          <w:sz w:val="22"/>
          <w:szCs w:val="22"/>
        </w:rPr>
        <w:t xml:space="preserve"> </w:t>
      </w:r>
      <w:r w:rsidRPr="006B26C3">
        <w:rPr>
          <w:rFonts w:ascii="Arial" w:hAnsi="Arial" w:cs="Arial"/>
          <w:b/>
          <w:color w:val="000000"/>
          <w:sz w:val="22"/>
          <w:szCs w:val="22"/>
        </w:rPr>
        <w:t>art.</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275</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pkt</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1</w:t>
      </w:r>
      <w:r w:rsidR="004D78E2" w:rsidRPr="006B26C3">
        <w:rPr>
          <w:rFonts w:ascii="Arial" w:hAnsi="Arial" w:cs="Arial"/>
          <w:b/>
          <w:color w:val="000000"/>
          <w:sz w:val="22"/>
          <w:szCs w:val="22"/>
        </w:rPr>
        <w:t xml:space="preserve"> </w:t>
      </w:r>
      <w:r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dnia</w:t>
      </w:r>
      <w:r w:rsidR="004D78E2" w:rsidRPr="006B26C3">
        <w:rPr>
          <w:rFonts w:ascii="Arial" w:hAnsi="Arial" w:cs="Arial"/>
          <w:color w:val="000000"/>
          <w:sz w:val="22"/>
          <w:szCs w:val="22"/>
        </w:rPr>
        <w:t xml:space="preserve"> </w:t>
      </w:r>
      <w:r w:rsidRPr="006B26C3">
        <w:rPr>
          <w:rFonts w:ascii="Arial" w:hAnsi="Arial" w:cs="Arial"/>
          <w:color w:val="000000"/>
          <w:sz w:val="22"/>
          <w:szCs w:val="22"/>
        </w:rPr>
        <w:t>11</w:t>
      </w:r>
      <w:r w:rsidR="004D78E2" w:rsidRPr="006B26C3">
        <w:rPr>
          <w:rFonts w:ascii="Arial" w:hAnsi="Arial" w:cs="Arial"/>
          <w:color w:val="000000"/>
          <w:sz w:val="22"/>
          <w:szCs w:val="22"/>
        </w:rPr>
        <w:t xml:space="preserve"> </w:t>
      </w:r>
      <w:r w:rsidRPr="006B26C3">
        <w:rPr>
          <w:rFonts w:ascii="Arial" w:hAnsi="Arial" w:cs="Arial"/>
          <w:color w:val="000000"/>
          <w:sz w:val="22"/>
          <w:szCs w:val="22"/>
        </w:rPr>
        <w:t>września</w:t>
      </w:r>
      <w:r w:rsidR="004D78E2" w:rsidRPr="006B26C3">
        <w:rPr>
          <w:rFonts w:ascii="Arial" w:hAnsi="Arial" w:cs="Arial"/>
          <w:color w:val="000000"/>
          <w:sz w:val="22"/>
          <w:szCs w:val="22"/>
        </w:rPr>
        <w:t xml:space="preserve"> </w:t>
      </w:r>
      <w:r w:rsidRPr="006B26C3">
        <w:rPr>
          <w:rFonts w:ascii="Arial" w:hAnsi="Arial" w:cs="Arial"/>
          <w:color w:val="000000"/>
          <w:sz w:val="22"/>
          <w:szCs w:val="22"/>
        </w:rPr>
        <w:t>2019</w:t>
      </w:r>
      <w:r w:rsidR="004D78E2" w:rsidRPr="006B26C3">
        <w:rPr>
          <w:rFonts w:ascii="Arial" w:hAnsi="Arial" w:cs="Arial"/>
          <w:color w:val="000000"/>
          <w:sz w:val="22"/>
          <w:szCs w:val="22"/>
        </w:rPr>
        <w:t xml:space="preserve"> </w:t>
      </w:r>
      <w:r w:rsidRPr="006B26C3">
        <w:rPr>
          <w:rFonts w:ascii="Arial" w:hAnsi="Arial" w:cs="Arial"/>
          <w:color w:val="000000"/>
          <w:sz w:val="22"/>
          <w:szCs w:val="22"/>
        </w:rPr>
        <w:t>r.</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Prawo</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zamówień</w:t>
      </w:r>
      <w:r w:rsidR="004D78E2" w:rsidRPr="006B26C3">
        <w:rPr>
          <w:rFonts w:ascii="Arial" w:hAnsi="Arial" w:cs="Arial"/>
          <w:color w:val="000000"/>
          <w:sz w:val="22"/>
          <w:szCs w:val="22"/>
        </w:rPr>
        <w:t xml:space="preserve"> </w:t>
      </w:r>
      <w:r w:rsidRPr="006B26C3">
        <w:rPr>
          <w:rFonts w:ascii="Arial" w:hAnsi="Arial" w:cs="Arial"/>
          <w:color w:val="000000"/>
          <w:sz w:val="22"/>
          <w:szCs w:val="22"/>
        </w:rPr>
        <w:t>publicznych</w:t>
      </w:r>
      <w:r w:rsidR="000903F8"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zwanej</w:t>
      </w:r>
      <w:r w:rsidR="004D78E2" w:rsidRPr="006B26C3">
        <w:rPr>
          <w:rFonts w:ascii="Arial" w:hAnsi="Arial" w:cs="Arial"/>
          <w:color w:val="000000"/>
          <w:sz w:val="22"/>
          <w:szCs w:val="22"/>
        </w:rPr>
        <w:t xml:space="preserve"> </w:t>
      </w:r>
      <w:r w:rsidRPr="006B26C3">
        <w:rPr>
          <w:rFonts w:ascii="Arial" w:hAnsi="Arial" w:cs="Arial"/>
          <w:color w:val="000000"/>
          <w:sz w:val="22"/>
          <w:szCs w:val="22"/>
        </w:rPr>
        <w:t>dalej</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ustawą</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ustawą</w:t>
      </w:r>
      <w:r w:rsidR="004D78E2" w:rsidRPr="006B26C3">
        <w:rPr>
          <w:rFonts w:ascii="Arial" w:hAnsi="Arial" w:cs="Arial"/>
          <w:color w:val="000000"/>
          <w:sz w:val="22"/>
          <w:szCs w:val="22"/>
        </w:rPr>
        <w:t xml:space="preserve"> </w:t>
      </w:r>
      <w:r w:rsidRPr="006B26C3">
        <w:rPr>
          <w:rFonts w:ascii="Arial" w:hAnsi="Arial" w:cs="Arial"/>
          <w:color w:val="000000"/>
          <w:sz w:val="22"/>
          <w:szCs w:val="22"/>
        </w:rPr>
        <w:t>Pzp,</w:t>
      </w:r>
    </w:p>
    <w:p w14:paraId="50D7C411" w14:textId="77777777" w:rsidR="001C7846" w:rsidRPr="006B26C3" w:rsidRDefault="001C7846" w:rsidP="00F65F85">
      <w:pPr>
        <w:numPr>
          <w:ilvl w:val="0"/>
          <w:numId w:val="12"/>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Wartość</w:t>
      </w:r>
      <w:r w:rsidR="004D78E2" w:rsidRPr="006B26C3">
        <w:rPr>
          <w:rFonts w:ascii="Arial" w:hAnsi="Arial" w:cs="Arial"/>
          <w:color w:val="000000"/>
          <w:sz w:val="22"/>
          <w:szCs w:val="22"/>
        </w:rPr>
        <w:t xml:space="preserve"> </w:t>
      </w:r>
      <w:r w:rsidRPr="006B26C3">
        <w:rPr>
          <w:rFonts w:ascii="Arial" w:hAnsi="Arial" w:cs="Arial"/>
          <w:color w:val="000000"/>
          <w:sz w:val="22"/>
          <w:szCs w:val="22"/>
        </w:rPr>
        <w:t>niniejszego</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przekracza</w:t>
      </w:r>
      <w:r w:rsidR="004D78E2" w:rsidRPr="006B26C3">
        <w:rPr>
          <w:rFonts w:ascii="Arial" w:hAnsi="Arial" w:cs="Arial"/>
          <w:color w:val="000000"/>
          <w:sz w:val="22"/>
          <w:szCs w:val="22"/>
        </w:rPr>
        <w:t xml:space="preserve"> </w:t>
      </w:r>
      <w:r w:rsidRPr="006B26C3">
        <w:rPr>
          <w:rFonts w:ascii="Arial" w:hAnsi="Arial" w:cs="Arial"/>
          <w:color w:val="000000"/>
          <w:sz w:val="22"/>
          <w:szCs w:val="22"/>
        </w:rPr>
        <w:t>kwoty</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określonej</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przepisach</w:t>
      </w:r>
      <w:r w:rsidR="004D78E2" w:rsidRPr="006B26C3">
        <w:rPr>
          <w:rFonts w:ascii="Arial" w:hAnsi="Arial" w:cs="Arial"/>
          <w:color w:val="000000"/>
          <w:sz w:val="22"/>
          <w:szCs w:val="22"/>
        </w:rPr>
        <w:t xml:space="preserve"> </w:t>
      </w:r>
      <w:r w:rsidRPr="006B26C3">
        <w:rPr>
          <w:rFonts w:ascii="Arial" w:hAnsi="Arial" w:cs="Arial"/>
          <w:color w:val="000000"/>
          <w:sz w:val="22"/>
          <w:szCs w:val="22"/>
        </w:rPr>
        <w:t>wydanych</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podstawie</w:t>
      </w:r>
      <w:r w:rsidR="004D78E2" w:rsidRPr="006B26C3">
        <w:rPr>
          <w:rFonts w:ascii="Arial" w:hAnsi="Arial" w:cs="Arial"/>
          <w:color w:val="000000"/>
          <w:sz w:val="22"/>
          <w:szCs w:val="22"/>
        </w:rPr>
        <w:t xml:space="preserve"> </w:t>
      </w:r>
      <w:r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Pr="006B26C3">
        <w:rPr>
          <w:rFonts w:ascii="Arial" w:hAnsi="Arial" w:cs="Arial"/>
          <w:color w:val="000000"/>
          <w:sz w:val="22"/>
          <w:szCs w:val="22"/>
        </w:rPr>
        <w:t>3</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Pr="006B26C3">
        <w:rPr>
          <w:rFonts w:ascii="Arial" w:hAnsi="Arial" w:cs="Arial"/>
          <w:color w:val="000000"/>
          <w:sz w:val="22"/>
          <w:szCs w:val="22"/>
        </w:rPr>
        <w:t>Pzp</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odniesieniu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006F6370" w:rsidRPr="006B26C3">
        <w:rPr>
          <w:rFonts w:ascii="Arial" w:hAnsi="Arial" w:cs="Arial"/>
          <w:color w:val="000000"/>
          <w:sz w:val="22"/>
          <w:szCs w:val="22"/>
        </w:rPr>
        <w:t>dostaw</w:t>
      </w:r>
      <w:r w:rsidRPr="006B26C3">
        <w:rPr>
          <w:rFonts w:ascii="Arial" w:hAnsi="Arial" w:cs="Arial"/>
          <w:color w:val="000000"/>
          <w:sz w:val="22"/>
          <w:szCs w:val="22"/>
        </w:rPr>
        <w:t>.</w:t>
      </w:r>
    </w:p>
    <w:p w14:paraId="4D82E577" w14:textId="77777777" w:rsidR="001C7846" w:rsidRPr="006B26C3" w:rsidRDefault="001C7846" w:rsidP="00F65F85">
      <w:pPr>
        <w:numPr>
          <w:ilvl w:val="0"/>
          <w:numId w:val="12"/>
        </w:numPr>
        <w:spacing w:after="120" w:line="288" w:lineRule="auto"/>
        <w:ind w:left="284" w:right="136" w:hanging="284"/>
        <w:rPr>
          <w:rFonts w:ascii="Arial" w:hAnsi="Arial" w:cs="Arial"/>
          <w:color w:val="000000"/>
          <w:sz w:val="22"/>
          <w:szCs w:val="22"/>
        </w:rPr>
      </w:pPr>
      <w:r w:rsidRPr="006B26C3">
        <w:rPr>
          <w:rFonts w:ascii="Arial" w:hAnsi="Arial" w:cs="Arial"/>
          <w:b/>
          <w:color w:val="000000"/>
          <w:sz w:val="22"/>
          <w:szCs w:val="22"/>
        </w:rPr>
        <w:t>Zamawiający</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nie</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przewiduje</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wyboru</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najkorzystniejszej</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oferty</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z</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możliwością</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przeprowadzenia</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negocjacji.</w:t>
      </w:r>
    </w:p>
    <w:p w14:paraId="69C9A81D" w14:textId="77777777" w:rsidR="001C7846" w:rsidRPr="006B26C3" w:rsidRDefault="001C7846" w:rsidP="00F65F85">
      <w:pPr>
        <w:numPr>
          <w:ilvl w:val="0"/>
          <w:numId w:val="12"/>
        </w:numPr>
        <w:spacing w:after="120" w:line="288" w:lineRule="auto"/>
        <w:ind w:left="284" w:right="136" w:hanging="284"/>
        <w:rPr>
          <w:rFonts w:ascii="Arial" w:hAnsi="Arial" w:cs="Arial"/>
          <w:color w:val="000000"/>
          <w:sz w:val="22"/>
          <w:szCs w:val="22"/>
        </w:rPr>
      </w:pP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sprawach,</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które</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zostały</w:t>
      </w:r>
      <w:r w:rsidR="004D78E2" w:rsidRPr="006B26C3">
        <w:rPr>
          <w:rFonts w:ascii="Arial" w:hAnsi="Arial" w:cs="Arial"/>
          <w:color w:val="000000"/>
          <w:sz w:val="22"/>
          <w:szCs w:val="22"/>
        </w:rPr>
        <w:t xml:space="preserve"> </w:t>
      </w:r>
      <w:r w:rsidRPr="006B26C3">
        <w:rPr>
          <w:rFonts w:ascii="Arial" w:hAnsi="Arial" w:cs="Arial"/>
          <w:color w:val="000000"/>
          <w:sz w:val="22"/>
          <w:szCs w:val="22"/>
        </w:rPr>
        <w:t>uregulowane</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niniejszej</w:t>
      </w:r>
      <w:r w:rsidR="004D78E2" w:rsidRPr="006B26C3">
        <w:rPr>
          <w:rFonts w:ascii="Arial" w:hAnsi="Arial" w:cs="Arial"/>
          <w:color w:val="000000"/>
          <w:sz w:val="22"/>
          <w:szCs w:val="22"/>
        </w:rPr>
        <w:t xml:space="preserve"> </w:t>
      </w:r>
      <w:r w:rsidR="00C54492" w:rsidRPr="006B26C3">
        <w:rPr>
          <w:rFonts w:ascii="Arial" w:hAnsi="Arial" w:cs="Arial"/>
          <w:color w:val="000000"/>
          <w:sz w:val="22"/>
          <w:szCs w:val="22"/>
        </w:rPr>
        <w:t>Specyfikacji</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C54492" w:rsidRPr="006B26C3">
        <w:rPr>
          <w:rFonts w:ascii="Arial" w:hAnsi="Arial" w:cs="Arial"/>
          <w:color w:val="000000"/>
          <w:sz w:val="22"/>
          <w:szCs w:val="22"/>
        </w:rPr>
        <w:t>arunków</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C54492" w:rsidRPr="006B26C3">
        <w:rPr>
          <w:rFonts w:ascii="Arial" w:hAnsi="Arial" w:cs="Arial"/>
          <w:color w:val="000000"/>
          <w:sz w:val="22"/>
          <w:szCs w:val="22"/>
        </w:rPr>
        <w:t>amówienia</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mają</w:t>
      </w:r>
      <w:r w:rsidR="004D78E2" w:rsidRPr="006B26C3">
        <w:rPr>
          <w:rFonts w:ascii="Arial" w:hAnsi="Arial" w:cs="Arial"/>
          <w:color w:val="000000"/>
          <w:sz w:val="22"/>
          <w:szCs w:val="22"/>
        </w:rPr>
        <w:t xml:space="preserve"> </w:t>
      </w:r>
      <w:r w:rsidRPr="006B26C3">
        <w:rPr>
          <w:rFonts w:ascii="Arial" w:hAnsi="Arial" w:cs="Arial"/>
          <w:color w:val="000000"/>
          <w:sz w:val="22"/>
          <w:szCs w:val="22"/>
        </w:rPr>
        <w:t>zastosowanie</w:t>
      </w:r>
      <w:r w:rsidR="004D78E2" w:rsidRPr="006B26C3">
        <w:rPr>
          <w:rFonts w:ascii="Arial" w:hAnsi="Arial" w:cs="Arial"/>
          <w:color w:val="000000"/>
          <w:sz w:val="22"/>
          <w:szCs w:val="22"/>
        </w:rPr>
        <w:t xml:space="preserve"> </w:t>
      </w:r>
      <w:r w:rsidRPr="006B26C3">
        <w:rPr>
          <w:rFonts w:ascii="Arial" w:hAnsi="Arial" w:cs="Arial"/>
          <w:color w:val="000000"/>
          <w:sz w:val="22"/>
          <w:szCs w:val="22"/>
        </w:rPr>
        <w:t>przepisy</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Pr="006B26C3">
        <w:rPr>
          <w:rFonts w:ascii="Arial" w:hAnsi="Arial" w:cs="Arial"/>
          <w:color w:val="000000"/>
          <w:sz w:val="22"/>
          <w:szCs w:val="22"/>
        </w:rPr>
        <w:t>P</w:t>
      </w:r>
      <w:r w:rsidR="00A31DCD" w:rsidRPr="006B26C3">
        <w:rPr>
          <w:rFonts w:ascii="Arial" w:hAnsi="Arial" w:cs="Arial"/>
          <w:color w:val="000000"/>
          <w:sz w:val="22"/>
          <w:szCs w:val="22"/>
        </w:rPr>
        <w:t>rawo</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A31DCD" w:rsidRPr="006B26C3">
        <w:rPr>
          <w:rFonts w:ascii="Arial" w:hAnsi="Arial" w:cs="Arial"/>
          <w:color w:val="000000"/>
          <w:sz w:val="22"/>
          <w:szCs w:val="22"/>
        </w:rPr>
        <w:t>amówień</w:t>
      </w:r>
      <w:r w:rsidR="004D78E2" w:rsidRPr="006B26C3">
        <w:rPr>
          <w:rFonts w:ascii="Arial" w:hAnsi="Arial" w:cs="Arial"/>
          <w:color w:val="000000"/>
          <w:sz w:val="22"/>
          <w:szCs w:val="22"/>
        </w:rPr>
        <w:t xml:space="preserve"> </w:t>
      </w:r>
      <w:r w:rsidRPr="006B26C3">
        <w:rPr>
          <w:rFonts w:ascii="Arial" w:hAnsi="Arial" w:cs="Arial"/>
          <w:color w:val="000000"/>
          <w:sz w:val="22"/>
          <w:szCs w:val="22"/>
        </w:rPr>
        <w:t>p</w:t>
      </w:r>
      <w:r w:rsidR="00A31DCD" w:rsidRPr="006B26C3">
        <w:rPr>
          <w:rFonts w:ascii="Arial" w:hAnsi="Arial" w:cs="Arial"/>
          <w:color w:val="000000"/>
          <w:sz w:val="22"/>
          <w:szCs w:val="22"/>
        </w:rPr>
        <w:t>ublicznych</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akty</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wykonawcze</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ustawy.</w:t>
      </w:r>
    </w:p>
    <w:p w14:paraId="6E72FBAB" w14:textId="33857EAE" w:rsidR="00416BC6" w:rsidRPr="006B26C3" w:rsidRDefault="001C7846" w:rsidP="00F65F85">
      <w:pPr>
        <w:numPr>
          <w:ilvl w:val="0"/>
          <w:numId w:val="12"/>
        </w:numPr>
        <w:spacing w:after="200" w:line="288" w:lineRule="auto"/>
        <w:ind w:left="284" w:right="136" w:hanging="284"/>
        <w:rPr>
          <w:rFonts w:ascii="Arial" w:hAnsi="Arial" w:cs="Arial"/>
          <w:color w:val="000000"/>
          <w:sz w:val="22"/>
          <w:szCs w:val="22"/>
        </w:rPr>
      </w:pPr>
      <w:r w:rsidRPr="2953D304">
        <w:rPr>
          <w:rFonts w:ascii="Arial" w:hAnsi="Arial" w:cs="Arial"/>
          <w:color w:val="000000" w:themeColor="text1"/>
          <w:sz w:val="22"/>
          <w:szCs w:val="22"/>
        </w:rPr>
        <w:t>Postępowanie,</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którego</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dotyczy</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niniejszy</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dokument</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oznaczone</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jest</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znakiem</w:t>
      </w:r>
      <w:r w:rsidR="004D78E2" w:rsidRPr="2953D304">
        <w:rPr>
          <w:rFonts w:ascii="Arial" w:hAnsi="Arial" w:cs="Arial"/>
          <w:color w:val="000000" w:themeColor="text1"/>
          <w:sz w:val="22"/>
          <w:szCs w:val="22"/>
        </w:rPr>
        <w:t xml:space="preserve"> </w:t>
      </w:r>
      <w:r w:rsidR="001D0E85" w:rsidRPr="2953D304">
        <w:rPr>
          <w:rFonts w:ascii="Arial" w:hAnsi="Arial" w:cs="Arial"/>
          <w:color w:val="000000" w:themeColor="text1"/>
          <w:sz w:val="22"/>
          <w:szCs w:val="22"/>
        </w:rPr>
        <w:t>referencyjnym</w:t>
      </w:r>
      <w:r w:rsidR="004D78E2" w:rsidRPr="2953D304">
        <w:rPr>
          <w:rFonts w:ascii="Arial" w:hAnsi="Arial" w:cs="Arial"/>
          <w:color w:val="000000" w:themeColor="text1"/>
          <w:sz w:val="22"/>
          <w:szCs w:val="22"/>
        </w:rPr>
        <w:t xml:space="preserve"> </w:t>
      </w:r>
      <w:r w:rsidR="007C7BE6" w:rsidRPr="2953D304">
        <w:rPr>
          <w:rFonts w:ascii="Arial" w:hAnsi="Arial" w:cs="Arial"/>
          <w:b/>
          <w:bCs/>
          <w:color w:val="000000" w:themeColor="text1"/>
          <w:sz w:val="22"/>
          <w:szCs w:val="22"/>
        </w:rPr>
        <w:t>N</w:t>
      </w:r>
      <w:r w:rsidR="00D92673" w:rsidRPr="2953D304">
        <w:rPr>
          <w:rFonts w:ascii="Arial" w:hAnsi="Arial" w:cs="Arial"/>
          <w:b/>
          <w:bCs/>
          <w:color w:val="000000" w:themeColor="text1"/>
          <w:sz w:val="22"/>
          <w:szCs w:val="22"/>
        </w:rPr>
        <w:t>O.271</w:t>
      </w:r>
      <w:r w:rsidR="007C7BE6" w:rsidRPr="2953D304">
        <w:rPr>
          <w:rFonts w:ascii="Arial" w:hAnsi="Arial" w:cs="Arial"/>
          <w:b/>
          <w:bCs/>
          <w:color w:val="000000" w:themeColor="text1"/>
          <w:sz w:val="22"/>
          <w:szCs w:val="22"/>
        </w:rPr>
        <w:t>.</w:t>
      </w:r>
      <w:r w:rsidR="5F0DA962" w:rsidRPr="2953D304">
        <w:rPr>
          <w:rFonts w:ascii="Arial" w:hAnsi="Arial" w:cs="Arial"/>
          <w:b/>
          <w:bCs/>
          <w:color w:val="000000" w:themeColor="text1"/>
          <w:sz w:val="22"/>
          <w:szCs w:val="22"/>
        </w:rPr>
        <w:t>5</w:t>
      </w:r>
      <w:r w:rsidR="001D0E85" w:rsidRPr="2953D304">
        <w:rPr>
          <w:rFonts w:ascii="Arial" w:hAnsi="Arial" w:cs="Arial"/>
          <w:b/>
          <w:bCs/>
          <w:color w:val="000000" w:themeColor="text1"/>
          <w:sz w:val="22"/>
          <w:szCs w:val="22"/>
        </w:rPr>
        <w:t>.202</w:t>
      </w:r>
      <w:r w:rsidR="006B26C3" w:rsidRPr="2953D304">
        <w:rPr>
          <w:rFonts w:ascii="Arial" w:hAnsi="Arial" w:cs="Arial"/>
          <w:b/>
          <w:bCs/>
          <w:color w:val="000000" w:themeColor="text1"/>
          <w:sz w:val="22"/>
          <w:szCs w:val="22"/>
        </w:rPr>
        <w:t>4</w:t>
      </w:r>
      <w:r w:rsidR="001D0E85" w:rsidRPr="2953D304">
        <w:rPr>
          <w:rFonts w:ascii="Arial" w:hAnsi="Arial" w:cs="Arial"/>
          <w:b/>
          <w:bCs/>
          <w:color w:val="000000" w:themeColor="text1"/>
          <w:sz w:val="22"/>
          <w:szCs w:val="22"/>
        </w:rPr>
        <w:t>.</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Wykonawcy</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winni</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we</w:t>
      </w:r>
      <w:r w:rsidR="004D78E2" w:rsidRPr="2953D304">
        <w:rPr>
          <w:rFonts w:ascii="Arial" w:hAnsi="Arial" w:cs="Arial"/>
          <w:color w:val="000000" w:themeColor="text1"/>
          <w:sz w:val="22"/>
          <w:szCs w:val="22"/>
        </w:rPr>
        <w:t xml:space="preserve"> </w:t>
      </w:r>
      <w:r w:rsidR="00356A79" w:rsidRPr="2953D304">
        <w:rPr>
          <w:rFonts w:ascii="Arial" w:hAnsi="Arial" w:cs="Arial"/>
          <w:color w:val="000000" w:themeColor="text1"/>
          <w:sz w:val="22"/>
          <w:szCs w:val="22"/>
        </w:rPr>
        <w:t>wszelkich</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kontaktach</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Zamawiającym</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powoływać</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się</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na</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wyżej</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podane</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oznaczenie.</w:t>
      </w:r>
    </w:p>
    <w:p w14:paraId="2B9797DF" w14:textId="77777777" w:rsidR="00F01CF8" w:rsidRPr="006B26C3" w:rsidRDefault="00C871DE"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trzeci:</w:t>
      </w:r>
      <w:r w:rsidR="004D78E2" w:rsidRPr="006B26C3">
        <w:rPr>
          <w:rFonts w:ascii="Arial" w:hAnsi="Arial" w:cs="Arial"/>
          <w:i w:val="0"/>
          <w:sz w:val="22"/>
          <w:szCs w:val="22"/>
        </w:rPr>
        <w:t xml:space="preserve"> </w:t>
      </w:r>
      <w:r w:rsidR="00F01CF8" w:rsidRPr="006B26C3">
        <w:rPr>
          <w:rFonts w:ascii="Arial" w:hAnsi="Arial" w:cs="Arial"/>
          <w:i w:val="0"/>
          <w:sz w:val="22"/>
          <w:szCs w:val="22"/>
        </w:rPr>
        <w:t>Opis</w:t>
      </w:r>
      <w:r w:rsidR="004D78E2" w:rsidRPr="006B26C3">
        <w:rPr>
          <w:rFonts w:ascii="Arial" w:hAnsi="Arial" w:cs="Arial"/>
          <w:i w:val="0"/>
          <w:sz w:val="22"/>
          <w:szCs w:val="22"/>
        </w:rPr>
        <w:t xml:space="preserve"> </w:t>
      </w:r>
      <w:r w:rsidR="00F01CF8" w:rsidRPr="006B26C3">
        <w:rPr>
          <w:rFonts w:ascii="Arial" w:hAnsi="Arial" w:cs="Arial"/>
          <w:i w:val="0"/>
          <w:sz w:val="22"/>
          <w:szCs w:val="22"/>
        </w:rPr>
        <w:t>przedmiotu</w:t>
      </w:r>
      <w:r w:rsidR="004D78E2" w:rsidRPr="006B26C3">
        <w:rPr>
          <w:rFonts w:ascii="Arial" w:hAnsi="Arial" w:cs="Arial"/>
          <w:i w:val="0"/>
          <w:sz w:val="22"/>
          <w:szCs w:val="22"/>
        </w:rPr>
        <w:t xml:space="preserve"> </w:t>
      </w:r>
      <w:r w:rsidR="00F01CF8" w:rsidRPr="006B26C3">
        <w:rPr>
          <w:rFonts w:ascii="Arial" w:hAnsi="Arial" w:cs="Arial"/>
          <w:i w:val="0"/>
          <w:sz w:val="22"/>
          <w:szCs w:val="22"/>
        </w:rPr>
        <w:t>zamówienia</w:t>
      </w:r>
    </w:p>
    <w:p w14:paraId="07FC6FC5" w14:textId="77777777" w:rsidR="00FE54DC" w:rsidRPr="006B26C3" w:rsidRDefault="00974E87" w:rsidP="00F65F85">
      <w:pPr>
        <w:numPr>
          <w:ilvl w:val="0"/>
          <w:numId w:val="11"/>
        </w:numPr>
        <w:tabs>
          <w:tab w:val="left" w:pos="-2967"/>
        </w:tabs>
        <w:spacing w:after="120" w:line="288" w:lineRule="auto"/>
        <w:ind w:left="284" w:hanging="284"/>
        <w:rPr>
          <w:rFonts w:ascii="Arial" w:hAnsi="Arial" w:cs="Arial"/>
          <w:b/>
          <w:sz w:val="22"/>
          <w:szCs w:val="22"/>
        </w:rPr>
      </w:pPr>
      <w:r w:rsidRPr="006B26C3">
        <w:rPr>
          <w:rFonts w:ascii="Arial" w:eastAsia="Lucida Sans Unicode" w:hAnsi="Arial" w:cs="Arial"/>
          <w:bCs/>
          <w:kern w:val="1"/>
          <w:sz w:val="22"/>
          <w:szCs w:val="22"/>
        </w:rPr>
        <w:t>Przedmiotem</w:t>
      </w:r>
      <w:r w:rsidR="004D78E2" w:rsidRPr="006B26C3">
        <w:rPr>
          <w:rFonts w:ascii="Arial" w:eastAsia="Lucida Sans Unicode" w:hAnsi="Arial" w:cs="Arial"/>
          <w:bCs/>
          <w:kern w:val="1"/>
          <w:sz w:val="22"/>
          <w:szCs w:val="22"/>
        </w:rPr>
        <w:t xml:space="preserve"> </w:t>
      </w:r>
      <w:r w:rsidR="00FE54DC" w:rsidRPr="006B26C3">
        <w:rPr>
          <w:rFonts w:ascii="Arial" w:eastAsia="Lucida Sans Unicode" w:hAnsi="Arial" w:cs="Arial"/>
          <w:bCs/>
          <w:kern w:val="1"/>
          <w:sz w:val="22"/>
          <w:szCs w:val="22"/>
        </w:rPr>
        <w:t>zamówienia</w:t>
      </w:r>
      <w:r w:rsidR="004D78E2" w:rsidRPr="006B26C3">
        <w:rPr>
          <w:rFonts w:ascii="Arial" w:eastAsia="Lucida Sans Unicode" w:hAnsi="Arial" w:cs="Arial"/>
          <w:bCs/>
          <w:kern w:val="1"/>
          <w:sz w:val="22"/>
          <w:szCs w:val="22"/>
        </w:rPr>
        <w:t xml:space="preserve"> </w:t>
      </w:r>
      <w:r w:rsidR="00FE54DC" w:rsidRPr="006B26C3">
        <w:rPr>
          <w:rFonts w:ascii="Arial" w:eastAsia="Lucida Sans Unicode" w:hAnsi="Arial" w:cs="Arial"/>
          <w:bCs/>
          <w:kern w:val="1"/>
          <w:sz w:val="22"/>
          <w:szCs w:val="22"/>
        </w:rPr>
        <w:t>jest</w:t>
      </w:r>
      <w:r w:rsidR="004D78E2" w:rsidRPr="006B26C3">
        <w:rPr>
          <w:rFonts w:ascii="Arial" w:eastAsia="Lucida Sans Unicode" w:hAnsi="Arial" w:cs="Arial"/>
          <w:bCs/>
          <w:kern w:val="1"/>
          <w:sz w:val="22"/>
          <w:szCs w:val="22"/>
        </w:rPr>
        <w:t xml:space="preserve"> </w:t>
      </w:r>
      <w:r w:rsidR="006B26C3" w:rsidRPr="006B26C3">
        <w:rPr>
          <w:rFonts w:ascii="Arial" w:hAnsi="Arial" w:cs="Arial"/>
          <w:b/>
          <w:sz w:val="22"/>
          <w:szCs w:val="22"/>
        </w:rPr>
        <w:t>Zakup i dostawa oprogramowania dla Małopolskiego Centrum Przedsiębiorczości</w:t>
      </w:r>
      <w:r w:rsidR="00FE54DC" w:rsidRPr="006B26C3">
        <w:rPr>
          <w:rFonts w:ascii="Arial" w:hAnsi="Arial" w:cs="Arial"/>
          <w:sz w:val="22"/>
          <w:szCs w:val="22"/>
        </w:rPr>
        <w:t>.</w:t>
      </w:r>
    </w:p>
    <w:p w14:paraId="356EE9F6" w14:textId="77777777" w:rsidR="008B71F5" w:rsidRPr="006B26C3" w:rsidRDefault="008B71F5" w:rsidP="00F65F85">
      <w:pPr>
        <w:numPr>
          <w:ilvl w:val="0"/>
          <w:numId w:val="11"/>
        </w:numPr>
        <w:tabs>
          <w:tab w:val="left" w:pos="-2967"/>
        </w:tabs>
        <w:spacing w:line="288" w:lineRule="auto"/>
        <w:ind w:left="284" w:hanging="284"/>
        <w:rPr>
          <w:rFonts w:ascii="Arial" w:eastAsia="Lucida Sans Unicode" w:hAnsi="Arial" w:cs="Arial"/>
          <w:bCs/>
          <w:kern w:val="1"/>
          <w:sz w:val="22"/>
          <w:szCs w:val="22"/>
        </w:rPr>
      </w:pPr>
      <w:r w:rsidRPr="006B26C3">
        <w:rPr>
          <w:rFonts w:ascii="Arial" w:eastAsia="Lucida Sans Unicode" w:hAnsi="Arial" w:cs="Arial"/>
          <w:bCs/>
          <w:kern w:val="1"/>
          <w:sz w:val="22"/>
          <w:szCs w:val="22"/>
        </w:rPr>
        <w:t>W</w:t>
      </w:r>
      <w:r w:rsidR="004D78E2" w:rsidRPr="006B26C3">
        <w:rPr>
          <w:rFonts w:ascii="Arial" w:eastAsia="Lucida Sans Unicode" w:hAnsi="Arial" w:cs="Arial"/>
          <w:bCs/>
          <w:kern w:val="1"/>
          <w:sz w:val="22"/>
          <w:szCs w:val="22"/>
        </w:rPr>
        <w:t xml:space="preserve"> </w:t>
      </w:r>
      <w:r w:rsidRPr="006B26C3">
        <w:rPr>
          <w:rFonts w:ascii="Arial" w:eastAsia="Lucida Sans Unicode" w:hAnsi="Arial" w:cs="Arial"/>
          <w:bCs/>
          <w:kern w:val="1"/>
          <w:sz w:val="22"/>
          <w:szCs w:val="22"/>
        </w:rPr>
        <w:t>skład</w:t>
      </w:r>
      <w:r w:rsidR="004D78E2" w:rsidRPr="006B26C3">
        <w:rPr>
          <w:rFonts w:ascii="Arial" w:eastAsia="Lucida Sans Unicode" w:hAnsi="Arial" w:cs="Arial"/>
          <w:bCs/>
          <w:kern w:val="1"/>
          <w:sz w:val="22"/>
          <w:szCs w:val="22"/>
        </w:rPr>
        <w:t xml:space="preserve"> </w:t>
      </w:r>
      <w:r w:rsidRPr="006B26C3">
        <w:rPr>
          <w:rFonts w:ascii="Arial" w:eastAsia="Lucida Sans Unicode" w:hAnsi="Arial" w:cs="Arial"/>
          <w:bCs/>
          <w:kern w:val="1"/>
          <w:sz w:val="22"/>
          <w:szCs w:val="22"/>
        </w:rPr>
        <w:t>niniejszego</w:t>
      </w:r>
      <w:r w:rsidR="004D78E2" w:rsidRPr="006B26C3">
        <w:rPr>
          <w:rFonts w:ascii="Arial" w:eastAsia="Lucida Sans Unicode" w:hAnsi="Arial" w:cs="Arial"/>
          <w:bCs/>
          <w:kern w:val="1"/>
          <w:sz w:val="22"/>
          <w:szCs w:val="22"/>
        </w:rPr>
        <w:t xml:space="preserve"> </w:t>
      </w:r>
      <w:r w:rsidR="006F6370" w:rsidRPr="006B26C3">
        <w:rPr>
          <w:rFonts w:ascii="Arial" w:eastAsia="Lucida Sans Unicode" w:hAnsi="Arial" w:cs="Arial"/>
          <w:bCs/>
          <w:kern w:val="1"/>
          <w:sz w:val="22"/>
          <w:szCs w:val="22"/>
        </w:rPr>
        <w:t>zamówienia</w:t>
      </w:r>
      <w:r w:rsidR="004D78E2" w:rsidRPr="006B26C3">
        <w:rPr>
          <w:rFonts w:ascii="Arial" w:eastAsia="Lucida Sans Unicode" w:hAnsi="Arial" w:cs="Arial"/>
          <w:bCs/>
          <w:kern w:val="1"/>
          <w:sz w:val="22"/>
          <w:szCs w:val="22"/>
        </w:rPr>
        <w:t xml:space="preserve"> </w:t>
      </w:r>
      <w:r w:rsidR="006F6370" w:rsidRPr="006B26C3">
        <w:rPr>
          <w:rFonts w:ascii="Arial" w:eastAsia="Lucida Sans Unicode" w:hAnsi="Arial" w:cs="Arial"/>
          <w:bCs/>
          <w:kern w:val="1"/>
          <w:sz w:val="22"/>
          <w:szCs w:val="22"/>
        </w:rPr>
        <w:t>wchodzą</w:t>
      </w:r>
      <w:r w:rsidR="004D78E2" w:rsidRPr="006B26C3">
        <w:rPr>
          <w:rFonts w:ascii="Arial" w:eastAsia="Lucida Sans Unicode" w:hAnsi="Arial" w:cs="Arial"/>
          <w:bCs/>
          <w:kern w:val="1"/>
          <w:sz w:val="22"/>
          <w:szCs w:val="22"/>
        </w:rPr>
        <w:t xml:space="preserve"> </w:t>
      </w:r>
      <w:r w:rsidR="006F6370" w:rsidRPr="006B26C3">
        <w:rPr>
          <w:rFonts w:ascii="Arial" w:eastAsia="Lucida Sans Unicode" w:hAnsi="Arial" w:cs="Arial"/>
          <w:bCs/>
          <w:kern w:val="1"/>
          <w:sz w:val="22"/>
          <w:szCs w:val="22"/>
        </w:rPr>
        <w:t>następując</w:t>
      </w:r>
      <w:r w:rsidR="003D01A0">
        <w:rPr>
          <w:rFonts w:ascii="Arial" w:eastAsia="Lucida Sans Unicode" w:hAnsi="Arial" w:cs="Arial"/>
          <w:bCs/>
          <w:kern w:val="1"/>
          <w:sz w:val="22"/>
          <w:szCs w:val="22"/>
        </w:rPr>
        <w:t xml:space="preserve">e </w:t>
      </w:r>
      <w:r w:rsidR="006F6370" w:rsidRPr="006B26C3">
        <w:rPr>
          <w:rFonts w:ascii="Arial" w:eastAsia="Lucida Sans Unicode" w:hAnsi="Arial" w:cs="Arial"/>
          <w:bCs/>
          <w:kern w:val="1"/>
          <w:sz w:val="22"/>
          <w:szCs w:val="22"/>
        </w:rPr>
        <w:t>oprogramowanie</w:t>
      </w:r>
      <w:r w:rsidRPr="006B26C3">
        <w:rPr>
          <w:rFonts w:ascii="Arial" w:eastAsia="Lucida Sans Unicode" w:hAnsi="Arial" w:cs="Arial"/>
          <w:bCs/>
          <w:kern w:val="1"/>
          <w:sz w:val="22"/>
          <w:szCs w:val="22"/>
        </w:rPr>
        <w:t>:</w:t>
      </w:r>
      <w:r w:rsidR="004D78E2" w:rsidRPr="006B26C3">
        <w:rPr>
          <w:rFonts w:ascii="Arial" w:eastAsia="Lucida Sans Unicode" w:hAnsi="Arial" w:cs="Arial"/>
          <w:bCs/>
          <w:kern w:val="1"/>
          <w:sz w:val="22"/>
          <w:szCs w:val="22"/>
        </w:rPr>
        <w:t xml:space="preserve"> </w:t>
      </w:r>
    </w:p>
    <w:p w14:paraId="642151A4" w14:textId="77777777" w:rsidR="008B71F5" w:rsidRPr="00B625E2" w:rsidRDefault="003D01A0" w:rsidP="00CF650E">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B625E2">
        <w:rPr>
          <w:rFonts w:ascii="Arial" w:eastAsia="Arial" w:hAnsi="Arial" w:cs="Arial"/>
          <w:sz w:val="22"/>
          <w:szCs w:val="22"/>
        </w:rPr>
        <w:t>Dostawa oprogramowania biurowego w postaci aktualizacji subskrypcji</w:t>
      </w:r>
      <w:r w:rsidR="008B71F5" w:rsidRPr="00B625E2">
        <w:rPr>
          <w:rFonts w:ascii="Arial" w:eastAsia="Lucida Sans Unicode" w:hAnsi="Arial" w:cs="Arial"/>
          <w:bCs/>
          <w:kern w:val="1"/>
          <w:sz w:val="22"/>
          <w:szCs w:val="22"/>
        </w:rPr>
        <w:t>.</w:t>
      </w:r>
    </w:p>
    <w:p w14:paraId="32EDAB2B" w14:textId="77777777" w:rsidR="003D01A0" w:rsidRPr="00B625E2" w:rsidRDefault="003D01A0" w:rsidP="00CF650E">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B625E2">
        <w:rPr>
          <w:rFonts w:ascii="Arial" w:eastAsia="Lucida Sans Unicode" w:hAnsi="Arial" w:cs="Arial"/>
          <w:bCs/>
          <w:kern w:val="1"/>
          <w:sz w:val="22"/>
          <w:szCs w:val="22"/>
        </w:rPr>
        <w:t>Dostawa licencji dostępowych CAL.</w:t>
      </w:r>
    </w:p>
    <w:p w14:paraId="3390288A" w14:textId="77777777" w:rsidR="003D01A0" w:rsidRPr="00B625E2" w:rsidRDefault="003D01A0" w:rsidP="00CF650E">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B625E2">
        <w:rPr>
          <w:rFonts w:ascii="Arial" w:eastAsia="Lucida Sans Unicode" w:hAnsi="Arial" w:cs="Arial"/>
          <w:bCs/>
          <w:kern w:val="1"/>
          <w:sz w:val="22"/>
          <w:szCs w:val="22"/>
        </w:rPr>
        <w:t xml:space="preserve">Dostawa </w:t>
      </w:r>
      <w:r w:rsidRPr="00B625E2">
        <w:rPr>
          <w:rFonts w:ascii="Arial" w:eastAsia="Arial" w:hAnsi="Arial" w:cs="Arial"/>
          <w:sz w:val="22"/>
          <w:szCs w:val="22"/>
        </w:rPr>
        <w:t>oprogramowania do backupu Microsoft 365.</w:t>
      </w:r>
    </w:p>
    <w:p w14:paraId="573FF536" w14:textId="77777777" w:rsidR="008B71F5" w:rsidRPr="00B625E2" w:rsidRDefault="003D01A0" w:rsidP="00CF650E">
      <w:pPr>
        <w:numPr>
          <w:ilvl w:val="1"/>
          <w:numId w:val="11"/>
        </w:numPr>
        <w:tabs>
          <w:tab w:val="left" w:pos="-2967"/>
          <w:tab w:val="left" w:pos="851"/>
        </w:tabs>
        <w:spacing w:after="120" w:line="288" w:lineRule="auto"/>
        <w:ind w:left="714" w:hanging="357"/>
        <w:rPr>
          <w:rFonts w:ascii="Arial" w:eastAsia="Lucida Sans Unicode" w:hAnsi="Arial" w:cs="Arial"/>
          <w:bCs/>
          <w:kern w:val="1"/>
          <w:sz w:val="22"/>
          <w:szCs w:val="22"/>
        </w:rPr>
      </w:pPr>
      <w:r w:rsidRPr="00B625E2">
        <w:rPr>
          <w:rFonts w:ascii="Arial" w:eastAsia="Lucida Sans Unicode" w:hAnsi="Arial" w:cs="Arial"/>
          <w:bCs/>
          <w:kern w:val="1"/>
          <w:sz w:val="22"/>
          <w:szCs w:val="22"/>
        </w:rPr>
        <w:t>Dostawa</w:t>
      </w:r>
      <w:r w:rsidR="004D78E2" w:rsidRPr="00B625E2">
        <w:rPr>
          <w:rFonts w:ascii="Arial" w:eastAsia="Lucida Sans Unicode" w:hAnsi="Arial" w:cs="Arial"/>
          <w:bCs/>
          <w:kern w:val="1"/>
          <w:sz w:val="22"/>
          <w:szCs w:val="22"/>
        </w:rPr>
        <w:t xml:space="preserve"> </w:t>
      </w:r>
      <w:r w:rsidRPr="00B625E2">
        <w:rPr>
          <w:rFonts w:ascii="Arial" w:eastAsia="Arial" w:hAnsi="Arial" w:cs="Arial"/>
          <w:sz w:val="22"/>
          <w:szCs w:val="22"/>
        </w:rPr>
        <w:t>oprogramowania w postaci subskrypcji do automatyzacji procesów</w:t>
      </w:r>
      <w:r w:rsidR="00A04C67" w:rsidRPr="00B625E2">
        <w:rPr>
          <w:rFonts w:ascii="Arial" w:eastAsia="Lucida Sans Unicode" w:hAnsi="Arial" w:cs="Arial"/>
          <w:bCs/>
          <w:kern w:val="1"/>
          <w:sz w:val="22"/>
          <w:szCs w:val="22"/>
        </w:rPr>
        <w:t>.</w:t>
      </w:r>
    </w:p>
    <w:p w14:paraId="6270D072" w14:textId="77777777" w:rsidR="00FF3C02" w:rsidRPr="006B26C3" w:rsidRDefault="000C3171" w:rsidP="00F65F85">
      <w:pPr>
        <w:numPr>
          <w:ilvl w:val="0"/>
          <w:numId w:val="11"/>
        </w:numPr>
        <w:tabs>
          <w:tab w:val="left" w:pos="-2967"/>
        </w:tabs>
        <w:spacing w:after="120" w:line="288" w:lineRule="auto"/>
        <w:ind w:left="284" w:hanging="284"/>
        <w:rPr>
          <w:rFonts w:ascii="Arial" w:eastAsia="Lucida Sans Unicode" w:hAnsi="Arial" w:cs="Arial"/>
          <w:kern w:val="1"/>
          <w:sz w:val="22"/>
          <w:szCs w:val="22"/>
        </w:rPr>
      </w:pPr>
      <w:r w:rsidRPr="006B26C3">
        <w:rPr>
          <w:rFonts w:ascii="Arial" w:eastAsia="Lucida Sans Unicode" w:hAnsi="Arial" w:cs="Arial"/>
          <w:kern w:val="1"/>
          <w:sz w:val="22"/>
          <w:szCs w:val="22"/>
        </w:rPr>
        <w:t>Szczegółowy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opis</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zamówienia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znajduje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się</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b/>
          <w:kern w:val="1"/>
          <w:sz w:val="22"/>
          <w:szCs w:val="22"/>
        </w:rPr>
        <w:t>załączniku</w:t>
      </w:r>
      <w:r w:rsidR="004D78E2" w:rsidRPr="006B26C3">
        <w:rPr>
          <w:rFonts w:ascii="Arial" w:eastAsia="Lucida Sans Unicode" w:hAnsi="Arial" w:cs="Arial"/>
          <w:b/>
          <w:kern w:val="1"/>
          <w:sz w:val="22"/>
          <w:szCs w:val="22"/>
        </w:rPr>
        <w:t xml:space="preserve"> </w:t>
      </w:r>
      <w:r w:rsidRPr="006B26C3">
        <w:rPr>
          <w:rFonts w:ascii="Arial" w:eastAsia="Lucida Sans Unicode" w:hAnsi="Arial" w:cs="Arial"/>
          <w:b/>
          <w:kern w:val="1"/>
          <w:sz w:val="22"/>
          <w:szCs w:val="22"/>
        </w:rPr>
        <w:t>nr</w:t>
      </w:r>
      <w:r w:rsidR="004D78E2" w:rsidRPr="006B26C3">
        <w:rPr>
          <w:rFonts w:ascii="Arial" w:eastAsia="Lucida Sans Unicode" w:hAnsi="Arial" w:cs="Arial"/>
          <w:b/>
          <w:kern w:val="1"/>
          <w:sz w:val="22"/>
          <w:szCs w:val="22"/>
        </w:rPr>
        <w:t xml:space="preserve"> </w:t>
      </w:r>
      <w:r w:rsidRPr="006B26C3">
        <w:rPr>
          <w:rFonts w:ascii="Arial" w:eastAsia="Lucida Sans Unicode" w:hAnsi="Arial" w:cs="Arial"/>
          <w:b/>
          <w:kern w:val="1"/>
          <w:sz w:val="22"/>
          <w:szCs w:val="22"/>
        </w:rPr>
        <w:t>1</w:t>
      </w:r>
      <w:r w:rsidR="004D78E2" w:rsidRPr="006B26C3">
        <w:rPr>
          <w:rFonts w:ascii="Arial" w:eastAsia="Lucida Sans Unicode" w:hAnsi="Arial" w:cs="Arial"/>
          <w:kern w:val="1"/>
          <w:sz w:val="22"/>
          <w:szCs w:val="22"/>
        </w:rPr>
        <w:t xml:space="preserve"> </w:t>
      </w:r>
      <w:r w:rsidR="00FF3C02" w:rsidRPr="006B26C3">
        <w:rPr>
          <w:rFonts w:ascii="Arial" w:eastAsia="Lucida Sans Unicode" w:hAnsi="Arial" w:cs="Arial"/>
          <w:kern w:val="1"/>
          <w:sz w:val="22"/>
          <w:szCs w:val="22"/>
        </w:rPr>
        <w:t>do</w:t>
      </w:r>
      <w:r w:rsidR="004D78E2" w:rsidRPr="006B26C3">
        <w:rPr>
          <w:rFonts w:ascii="Arial" w:eastAsia="Lucida Sans Unicode" w:hAnsi="Arial" w:cs="Arial"/>
          <w:kern w:val="1"/>
          <w:sz w:val="22"/>
          <w:szCs w:val="22"/>
        </w:rPr>
        <w:t xml:space="preserve"> </w:t>
      </w:r>
      <w:r w:rsidR="00FF3C02" w:rsidRPr="006B26C3">
        <w:rPr>
          <w:rFonts w:ascii="Arial" w:eastAsia="Lucida Sans Unicode" w:hAnsi="Arial" w:cs="Arial"/>
          <w:kern w:val="1"/>
          <w:sz w:val="22"/>
          <w:szCs w:val="22"/>
        </w:rPr>
        <w:t>S</w:t>
      </w:r>
      <w:r w:rsidR="00513E69" w:rsidRPr="006B26C3">
        <w:rPr>
          <w:rFonts w:ascii="Arial" w:eastAsia="Lucida Sans Unicode" w:hAnsi="Arial" w:cs="Arial"/>
          <w:kern w:val="1"/>
          <w:sz w:val="22"/>
          <w:szCs w:val="22"/>
        </w:rPr>
        <w:t>pecyfikacji</w:t>
      </w:r>
      <w:r w:rsidR="004D78E2" w:rsidRPr="006B26C3">
        <w:rPr>
          <w:rFonts w:ascii="Arial" w:eastAsia="Lucida Sans Unicode" w:hAnsi="Arial" w:cs="Arial"/>
          <w:kern w:val="1"/>
          <w:sz w:val="22"/>
          <w:szCs w:val="22"/>
        </w:rPr>
        <w:t xml:space="preserve"> </w:t>
      </w:r>
      <w:r w:rsidR="00513E69" w:rsidRPr="006B26C3">
        <w:rPr>
          <w:rFonts w:ascii="Arial" w:eastAsia="Lucida Sans Unicode" w:hAnsi="Arial" w:cs="Arial"/>
          <w:kern w:val="1"/>
          <w:sz w:val="22"/>
          <w:szCs w:val="22"/>
        </w:rPr>
        <w:t>warunków</w:t>
      </w:r>
      <w:r w:rsidR="004D78E2" w:rsidRPr="006B26C3">
        <w:rPr>
          <w:rFonts w:ascii="Arial" w:eastAsia="Lucida Sans Unicode" w:hAnsi="Arial" w:cs="Arial"/>
          <w:kern w:val="1"/>
          <w:sz w:val="22"/>
          <w:szCs w:val="22"/>
        </w:rPr>
        <w:t xml:space="preserve"> </w:t>
      </w:r>
      <w:r w:rsidR="00513E69" w:rsidRPr="006B26C3">
        <w:rPr>
          <w:rFonts w:ascii="Arial" w:eastAsia="Lucida Sans Unicode" w:hAnsi="Arial" w:cs="Arial"/>
          <w:kern w:val="1"/>
          <w:sz w:val="22"/>
          <w:szCs w:val="22"/>
        </w:rPr>
        <w:t>zamówienia</w:t>
      </w:r>
      <w:r w:rsidR="00FF3C02"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8B71F5" w:rsidRPr="006B26C3">
        <w:rPr>
          <w:rFonts w:ascii="Arial" w:eastAsia="Lucida Sans Unicode" w:hAnsi="Arial" w:cs="Arial"/>
          <w:kern w:val="1"/>
          <w:sz w:val="22"/>
          <w:szCs w:val="22"/>
        </w:rPr>
        <w:t>Opis</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zamówienia</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oraz</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postanowienia</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wzoru</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umowy</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określają</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standardy</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jakościowe</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wyznaczone</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przez</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Zamawiającego,</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które</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odnoszą</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się</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do</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wszystkich</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istotnych</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cech</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zamówienia,</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z</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uwzględnieniem</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całkowitych</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kosztów</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ponoszonych</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przez</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Zamawiającego</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odniesieniu</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do</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cyklu</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życia</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008B71F5" w:rsidRPr="006B26C3">
        <w:rPr>
          <w:rFonts w:ascii="Arial" w:eastAsia="Lucida Sans Unicode" w:hAnsi="Arial" w:cs="Arial"/>
          <w:kern w:val="1"/>
          <w:sz w:val="22"/>
          <w:szCs w:val="22"/>
        </w:rPr>
        <w:t>zamówienia</w:t>
      </w:r>
      <w:r w:rsidR="008B71F5" w:rsidRPr="006B26C3">
        <w:rPr>
          <w:rFonts w:ascii="Arial" w:hAnsi="Arial" w:cs="Arial"/>
          <w:color w:val="000000"/>
          <w:sz w:val="22"/>
          <w:szCs w:val="22"/>
        </w:rPr>
        <w:t>.</w:t>
      </w:r>
    </w:p>
    <w:p w14:paraId="360E138B" w14:textId="77777777" w:rsidR="006E1532" w:rsidRDefault="006E1532" w:rsidP="00F65F85">
      <w:pPr>
        <w:numPr>
          <w:ilvl w:val="0"/>
          <w:numId w:val="11"/>
        </w:numPr>
        <w:tabs>
          <w:tab w:val="left" w:pos="-2967"/>
        </w:tabs>
        <w:spacing w:after="120" w:line="288" w:lineRule="auto"/>
        <w:ind w:left="284" w:hanging="284"/>
        <w:rPr>
          <w:rFonts w:ascii="Arial" w:eastAsia="Lucida Sans Unicode" w:hAnsi="Arial" w:cs="Arial"/>
          <w:kern w:val="1"/>
          <w:sz w:val="22"/>
          <w:szCs w:val="22"/>
        </w:rPr>
      </w:pP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przypadku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gdy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Zamawiający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użył</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opisie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zamówienia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oznaczeń</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norm,</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ocen</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technicznych,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specyfikacji</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technicznych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i</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systemów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referencji</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technicznych,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których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mowa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art.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101</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ust.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1</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pkt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2</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oraz</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ust.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3</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ustawy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Pzp,</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dopuszcza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się</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rozwiązania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równoważne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rozwiązaniami</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opisanymi</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SWZ</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dla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danego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zamówienia.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Każdorazowo,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gdy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niniejszej</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SWZ</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lub</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załącznikach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do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SWZ</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wskazana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jest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norma,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to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należy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przyjąć,</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że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odniesieniu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do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niej</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użyto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sformułowania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„lub</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równoważna”.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Wykonawca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proponujący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rozwiązania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równoważne,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zobowiązany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jest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udowodnić</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ofercie,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że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równoważnym</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stopniu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spełniają</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one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wymagania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określone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opisie</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przedmiotu</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zamówienia,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szczególności</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za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pomocą</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przedmiotowych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środków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dowodowych,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o</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których</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mowa</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w</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art.</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104–107</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ustawy</w:t>
      </w:r>
      <w:r w:rsidR="004D78E2" w:rsidRPr="006B26C3">
        <w:rPr>
          <w:rFonts w:ascii="Arial" w:eastAsia="Lucida Sans Unicode" w:hAnsi="Arial" w:cs="Arial"/>
          <w:kern w:val="1"/>
          <w:sz w:val="22"/>
          <w:szCs w:val="22"/>
        </w:rPr>
        <w:t xml:space="preserve"> </w:t>
      </w:r>
      <w:r w:rsidRPr="006B26C3">
        <w:rPr>
          <w:rFonts w:ascii="Arial" w:eastAsia="Lucida Sans Unicode" w:hAnsi="Arial" w:cs="Arial"/>
          <w:kern w:val="1"/>
          <w:sz w:val="22"/>
          <w:szCs w:val="22"/>
        </w:rPr>
        <w:t>Pzp.</w:t>
      </w:r>
    </w:p>
    <w:p w14:paraId="0F317890" w14:textId="77777777" w:rsidR="00960254" w:rsidRPr="00960254" w:rsidRDefault="00960254" w:rsidP="00F65F85">
      <w:pPr>
        <w:pStyle w:val="Styl2SWZ"/>
        <w:numPr>
          <w:ilvl w:val="0"/>
          <w:numId w:val="11"/>
        </w:numPr>
        <w:spacing w:after="120" w:line="288" w:lineRule="auto"/>
        <w:ind w:left="283" w:hanging="357"/>
        <w:jc w:val="left"/>
        <w:rPr>
          <w:rFonts w:eastAsia="Times New Roman" w:cs="Arial"/>
          <w:sz w:val="22"/>
          <w:lang w:eastAsia="pl-PL"/>
        </w:rPr>
      </w:pPr>
      <w:r w:rsidRPr="0089653C">
        <w:rPr>
          <w:rFonts w:eastAsia="Times New Roman" w:cs="Arial"/>
          <w:sz w:val="22"/>
          <w:lang w:eastAsia="pl-PL"/>
        </w:rPr>
        <w:t>Jeśli</w:t>
      </w:r>
      <w:r>
        <w:rPr>
          <w:rFonts w:eastAsia="Times New Roman" w:cs="Arial"/>
          <w:sz w:val="22"/>
          <w:lang w:eastAsia="pl-PL"/>
        </w:rPr>
        <w:t xml:space="preserve"> </w:t>
      </w:r>
      <w:r w:rsidRPr="0089653C">
        <w:rPr>
          <w:rFonts w:eastAsia="Times New Roman" w:cs="Arial"/>
          <w:sz w:val="22"/>
          <w:lang w:eastAsia="pl-PL"/>
        </w:rPr>
        <w:t>w</w:t>
      </w:r>
      <w:r>
        <w:rPr>
          <w:rFonts w:eastAsia="Times New Roman" w:cs="Arial"/>
          <w:sz w:val="22"/>
          <w:lang w:eastAsia="pl-PL"/>
        </w:rPr>
        <w:t xml:space="preserve"> </w:t>
      </w:r>
      <w:r w:rsidRPr="0089653C">
        <w:rPr>
          <w:rFonts w:eastAsia="Times New Roman" w:cs="Arial"/>
          <w:sz w:val="22"/>
          <w:lang w:eastAsia="pl-PL"/>
        </w:rPr>
        <w:t>opisie</w:t>
      </w:r>
      <w:r>
        <w:rPr>
          <w:rFonts w:eastAsia="Times New Roman" w:cs="Arial"/>
          <w:sz w:val="22"/>
          <w:lang w:eastAsia="pl-PL"/>
        </w:rPr>
        <w:t xml:space="preserve"> </w:t>
      </w:r>
      <w:r w:rsidRPr="0089653C">
        <w:rPr>
          <w:rFonts w:eastAsia="Times New Roman" w:cs="Arial"/>
          <w:sz w:val="22"/>
          <w:lang w:eastAsia="pl-PL"/>
        </w:rPr>
        <w:t>przedmiotu</w:t>
      </w:r>
      <w:r>
        <w:rPr>
          <w:rFonts w:eastAsia="Times New Roman" w:cs="Arial"/>
          <w:sz w:val="22"/>
          <w:lang w:eastAsia="pl-PL"/>
        </w:rPr>
        <w:t xml:space="preserve"> </w:t>
      </w:r>
      <w:r w:rsidRPr="0089653C">
        <w:rPr>
          <w:rFonts w:eastAsia="Times New Roman" w:cs="Arial"/>
          <w:sz w:val="22"/>
          <w:lang w:eastAsia="pl-PL"/>
        </w:rPr>
        <w:t>zamówienia</w:t>
      </w:r>
      <w:r>
        <w:rPr>
          <w:rFonts w:eastAsia="Times New Roman" w:cs="Arial"/>
          <w:sz w:val="22"/>
          <w:lang w:eastAsia="pl-PL"/>
        </w:rPr>
        <w:t xml:space="preserve"> </w:t>
      </w:r>
      <w:r w:rsidRPr="0089653C">
        <w:rPr>
          <w:rFonts w:eastAsia="Times New Roman" w:cs="Arial"/>
          <w:sz w:val="22"/>
          <w:lang w:eastAsia="pl-PL"/>
        </w:rPr>
        <w:t>występują:</w:t>
      </w:r>
      <w:r>
        <w:rPr>
          <w:rFonts w:eastAsia="Times New Roman" w:cs="Arial"/>
          <w:sz w:val="22"/>
          <w:lang w:eastAsia="pl-PL"/>
        </w:rPr>
        <w:t xml:space="preserve"> </w:t>
      </w:r>
      <w:r w:rsidRPr="0089653C">
        <w:rPr>
          <w:rFonts w:eastAsia="Times New Roman" w:cs="Arial"/>
          <w:sz w:val="22"/>
          <w:lang w:eastAsia="pl-PL"/>
        </w:rPr>
        <w:t>nazwy</w:t>
      </w:r>
      <w:r>
        <w:rPr>
          <w:rFonts w:eastAsia="Times New Roman" w:cs="Arial"/>
          <w:sz w:val="22"/>
          <w:lang w:eastAsia="pl-PL"/>
        </w:rPr>
        <w:t xml:space="preserve"> </w:t>
      </w:r>
      <w:r w:rsidRPr="0089653C">
        <w:rPr>
          <w:rFonts w:eastAsia="Times New Roman" w:cs="Arial"/>
          <w:sz w:val="22"/>
          <w:lang w:eastAsia="pl-PL"/>
        </w:rPr>
        <w:t>znaków</w:t>
      </w:r>
      <w:r>
        <w:rPr>
          <w:rFonts w:eastAsia="Times New Roman" w:cs="Arial"/>
          <w:sz w:val="22"/>
          <w:lang w:eastAsia="pl-PL"/>
        </w:rPr>
        <w:t xml:space="preserve"> </w:t>
      </w:r>
      <w:r w:rsidRPr="0089653C">
        <w:rPr>
          <w:rFonts w:eastAsia="Times New Roman" w:cs="Arial"/>
          <w:sz w:val="22"/>
          <w:lang w:eastAsia="pl-PL"/>
        </w:rPr>
        <w:t>towarowych,</w:t>
      </w:r>
      <w:r>
        <w:rPr>
          <w:rFonts w:eastAsia="Times New Roman" w:cs="Arial"/>
          <w:sz w:val="22"/>
          <w:lang w:eastAsia="pl-PL"/>
        </w:rPr>
        <w:t xml:space="preserve"> </w:t>
      </w:r>
      <w:r w:rsidRPr="0089653C">
        <w:rPr>
          <w:rFonts w:eastAsia="Times New Roman" w:cs="Arial"/>
          <w:sz w:val="22"/>
          <w:lang w:eastAsia="pl-PL"/>
        </w:rPr>
        <w:t>patentów</w:t>
      </w:r>
      <w:r>
        <w:rPr>
          <w:rFonts w:eastAsia="Times New Roman" w:cs="Arial"/>
          <w:sz w:val="22"/>
          <w:lang w:eastAsia="pl-PL"/>
        </w:rPr>
        <w:t xml:space="preserve"> </w:t>
      </w:r>
      <w:r w:rsidRPr="0089653C">
        <w:rPr>
          <w:rFonts w:eastAsia="Times New Roman" w:cs="Arial"/>
          <w:sz w:val="22"/>
          <w:lang w:eastAsia="pl-PL"/>
        </w:rPr>
        <w:t>lub</w:t>
      </w:r>
      <w:r>
        <w:rPr>
          <w:rFonts w:eastAsia="Times New Roman" w:cs="Arial"/>
          <w:sz w:val="22"/>
          <w:lang w:eastAsia="pl-PL"/>
        </w:rPr>
        <w:t xml:space="preserve"> </w:t>
      </w:r>
      <w:r w:rsidRPr="0089653C">
        <w:rPr>
          <w:rFonts w:eastAsia="Times New Roman" w:cs="Arial"/>
          <w:sz w:val="22"/>
          <w:lang w:eastAsia="pl-PL"/>
        </w:rPr>
        <w:t>pochodzenia,</w:t>
      </w:r>
      <w:r>
        <w:rPr>
          <w:rFonts w:eastAsia="Times New Roman" w:cs="Arial"/>
          <w:sz w:val="22"/>
          <w:lang w:eastAsia="pl-PL"/>
        </w:rPr>
        <w:t xml:space="preserve"> </w:t>
      </w:r>
      <w:r w:rsidRPr="0089653C">
        <w:rPr>
          <w:rFonts w:eastAsia="Times New Roman" w:cs="Arial"/>
          <w:sz w:val="22"/>
          <w:lang w:eastAsia="pl-PL"/>
        </w:rPr>
        <w:t>źródła</w:t>
      </w:r>
      <w:r>
        <w:rPr>
          <w:rFonts w:eastAsia="Times New Roman" w:cs="Arial"/>
          <w:sz w:val="22"/>
          <w:lang w:eastAsia="pl-PL"/>
        </w:rPr>
        <w:t xml:space="preserve"> </w:t>
      </w:r>
      <w:r w:rsidRPr="0089653C">
        <w:rPr>
          <w:rFonts w:eastAsia="Times New Roman" w:cs="Arial"/>
          <w:sz w:val="22"/>
          <w:lang w:eastAsia="pl-PL"/>
        </w:rPr>
        <w:t>lub</w:t>
      </w:r>
      <w:r>
        <w:rPr>
          <w:rFonts w:eastAsia="Times New Roman" w:cs="Arial"/>
          <w:sz w:val="22"/>
          <w:lang w:eastAsia="pl-PL"/>
        </w:rPr>
        <w:t xml:space="preserve"> </w:t>
      </w:r>
      <w:r w:rsidRPr="0089653C">
        <w:rPr>
          <w:rFonts w:eastAsia="Times New Roman" w:cs="Arial"/>
          <w:sz w:val="22"/>
          <w:lang w:eastAsia="pl-PL"/>
        </w:rPr>
        <w:t>szczególnego</w:t>
      </w:r>
      <w:r>
        <w:rPr>
          <w:rFonts w:eastAsia="Times New Roman" w:cs="Arial"/>
          <w:sz w:val="22"/>
          <w:lang w:eastAsia="pl-PL"/>
        </w:rPr>
        <w:t xml:space="preserve"> </w:t>
      </w:r>
      <w:r w:rsidRPr="0089653C">
        <w:rPr>
          <w:rFonts w:eastAsia="Times New Roman" w:cs="Arial"/>
          <w:sz w:val="22"/>
          <w:lang w:eastAsia="pl-PL"/>
        </w:rPr>
        <w:t>procesu,</w:t>
      </w:r>
      <w:r>
        <w:rPr>
          <w:rFonts w:eastAsia="Times New Roman" w:cs="Arial"/>
          <w:sz w:val="22"/>
          <w:lang w:eastAsia="pl-PL"/>
        </w:rPr>
        <w:t xml:space="preserve"> </w:t>
      </w:r>
      <w:r w:rsidRPr="0089653C">
        <w:rPr>
          <w:rFonts w:eastAsia="Times New Roman" w:cs="Arial"/>
          <w:sz w:val="22"/>
          <w:lang w:eastAsia="pl-PL"/>
        </w:rPr>
        <w:t>który</w:t>
      </w:r>
      <w:r>
        <w:rPr>
          <w:rFonts w:eastAsia="Times New Roman" w:cs="Arial"/>
          <w:sz w:val="22"/>
          <w:lang w:eastAsia="pl-PL"/>
        </w:rPr>
        <w:t xml:space="preserve"> </w:t>
      </w:r>
      <w:r w:rsidRPr="0089653C">
        <w:rPr>
          <w:rFonts w:eastAsia="Times New Roman" w:cs="Arial"/>
          <w:sz w:val="22"/>
          <w:lang w:eastAsia="pl-PL"/>
        </w:rPr>
        <w:t>charakteryzuje</w:t>
      </w:r>
      <w:r>
        <w:rPr>
          <w:rFonts w:eastAsia="Times New Roman" w:cs="Arial"/>
          <w:sz w:val="22"/>
          <w:lang w:eastAsia="pl-PL"/>
        </w:rPr>
        <w:t xml:space="preserve"> </w:t>
      </w:r>
      <w:r w:rsidRPr="0089653C">
        <w:rPr>
          <w:rFonts w:eastAsia="Times New Roman" w:cs="Arial"/>
          <w:sz w:val="22"/>
          <w:lang w:eastAsia="pl-PL"/>
        </w:rPr>
        <w:t>produkty</w:t>
      </w:r>
      <w:r>
        <w:rPr>
          <w:rFonts w:eastAsia="Times New Roman" w:cs="Arial"/>
          <w:sz w:val="22"/>
          <w:lang w:eastAsia="pl-PL"/>
        </w:rPr>
        <w:t xml:space="preserve"> </w:t>
      </w:r>
      <w:r w:rsidRPr="0089653C">
        <w:rPr>
          <w:rFonts w:eastAsia="Times New Roman" w:cs="Arial"/>
          <w:sz w:val="22"/>
          <w:lang w:eastAsia="pl-PL"/>
        </w:rPr>
        <w:t>lub</w:t>
      </w:r>
      <w:r>
        <w:rPr>
          <w:rFonts w:eastAsia="Times New Roman" w:cs="Arial"/>
          <w:sz w:val="22"/>
          <w:lang w:eastAsia="pl-PL"/>
        </w:rPr>
        <w:t xml:space="preserve"> </w:t>
      </w:r>
      <w:r w:rsidRPr="0089653C">
        <w:rPr>
          <w:rFonts w:eastAsia="Times New Roman" w:cs="Arial"/>
          <w:sz w:val="22"/>
          <w:lang w:eastAsia="pl-PL"/>
        </w:rPr>
        <w:t>usługi</w:t>
      </w:r>
      <w:r>
        <w:rPr>
          <w:rFonts w:eastAsia="Times New Roman" w:cs="Arial"/>
          <w:sz w:val="22"/>
          <w:lang w:eastAsia="pl-PL"/>
        </w:rPr>
        <w:t xml:space="preserve"> </w:t>
      </w:r>
      <w:r w:rsidRPr="0089653C">
        <w:rPr>
          <w:rFonts w:eastAsia="Times New Roman" w:cs="Arial"/>
          <w:sz w:val="22"/>
          <w:lang w:eastAsia="pl-PL"/>
        </w:rPr>
        <w:t>dostarczane</w:t>
      </w:r>
      <w:r>
        <w:rPr>
          <w:rFonts w:eastAsia="Times New Roman" w:cs="Arial"/>
          <w:sz w:val="22"/>
          <w:lang w:eastAsia="pl-PL"/>
        </w:rPr>
        <w:t xml:space="preserve"> </w:t>
      </w:r>
      <w:r w:rsidRPr="0089653C">
        <w:rPr>
          <w:rFonts w:eastAsia="Times New Roman" w:cs="Arial"/>
          <w:sz w:val="22"/>
          <w:lang w:eastAsia="pl-PL"/>
        </w:rPr>
        <w:t>przez</w:t>
      </w:r>
      <w:r>
        <w:rPr>
          <w:rFonts w:eastAsia="Times New Roman" w:cs="Arial"/>
          <w:sz w:val="22"/>
          <w:lang w:eastAsia="pl-PL"/>
        </w:rPr>
        <w:t xml:space="preserve"> </w:t>
      </w:r>
      <w:r w:rsidRPr="0089653C">
        <w:rPr>
          <w:rFonts w:eastAsia="Times New Roman" w:cs="Arial"/>
          <w:sz w:val="22"/>
          <w:lang w:eastAsia="pl-PL"/>
        </w:rPr>
        <w:t>konkretnego</w:t>
      </w:r>
      <w:r>
        <w:rPr>
          <w:rFonts w:eastAsia="Times New Roman" w:cs="Arial"/>
          <w:sz w:val="22"/>
          <w:lang w:eastAsia="pl-PL"/>
        </w:rPr>
        <w:t xml:space="preserve"> </w:t>
      </w:r>
      <w:r w:rsidRPr="0089653C">
        <w:rPr>
          <w:rFonts w:eastAsia="Times New Roman" w:cs="Arial"/>
          <w:sz w:val="22"/>
          <w:lang w:eastAsia="pl-PL"/>
        </w:rPr>
        <w:t>wykonawcę</w:t>
      </w:r>
      <w:r>
        <w:rPr>
          <w:rFonts w:eastAsia="Times New Roman" w:cs="Arial"/>
          <w:sz w:val="22"/>
          <w:lang w:eastAsia="pl-PL"/>
        </w:rPr>
        <w:t xml:space="preserve"> </w:t>
      </w:r>
      <w:r w:rsidRPr="0089653C">
        <w:rPr>
          <w:rFonts w:eastAsia="Times New Roman" w:cs="Arial"/>
          <w:sz w:val="22"/>
          <w:lang w:eastAsia="pl-PL"/>
        </w:rPr>
        <w:t>należy</w:t>
      </w:r>
      <w:r>
        <w:rPr>
          <w:rFonts w:eastAsia="Times New Roman" w:cs="Arial"/>
          <w:sz w:val="22"/>
          <w:lang w:eastAsia="pl-PL"/>
        </w:rPr>
        <w:t xml:space="preserve"> </w:t>
      </w:r>
      <w:r w:rsidRPr="0089653C">
        <w:rPr>
          <w:rFonts w:eastAsia="Times New Roman" w:cs="Arial"/>
          <w:sz w:val="22"/>
          <w:lang w:eastAsia="pl-PL"/>
        </w:rPr>
        <w:t>to</w:t>
      </w:r>
      <w:r>
        <w:rPr>
          <w:rFonts w:eastAsia="Times New Roman" w:cs="Arial"/>
          <w:sz w:val="22"/>
          <w:lang w:eastAsia="pl-PL"/>
        </w:rPr>
        <w:t xml:space="preserve"> </w:t>
      </w:r>
      <w:r w:rsidRPr="0089653C">
        <w:rPr>
          <w:rFonts w:eastAsia="Times New Roman" w:cs="Arial"/>
          <w:sz w:val="22"/>
          <w:lang w:eastAsia="pl-PL"/>
        </w:rPr>
        <w:t>traktować</w:t>
      </w:r>
      <w:r>
        <w:rPr>
          <w:rFonts w:eastAsia="Times New Roman" w:cs="Arial"/>
          <w:sz w:val="22"/>
          <w:lang w:eastAsia="pl-PL"/>
        </w:rPr>
        <w:t xml:space="preserve"> </w:t>
      </w:r>
      <w:r w:rsidRPr="0089653C">
        <w:rPr>
          <w:rFonts w:eastAsia="Times New Roman" w:cs="Arial"/>
          <w:sz w:val="22"/>
          <w:lang w:eastAsia="pl-PL"/>
        </w:rPr>
        <w:t>jedynie</w:t>
      </w:r>
      <w:r>
        <w:rPr>
          <w:rFonts w:eastAsia="Times New Roman" w:cs="Arial"/>
          <w:sz w:val="22"/>
          <w:lang w:eastAsia="pl-PL"/>
        </w:rPr>
        <w:t xml:space="preserve"> </w:t>
      </w:r>
      <w:r w:rsidRPr="0089653C">
        <w:rPr>
          <w:rFonts w:eastAsia="Times New Roman" w:cs="Arial"/>
          <w:sz w:val="22"/>
          <w:lang w:eastAsia="pl-PL"/>
        </w:rPr>
        <w:t>jako</w:t>
      </w:r>
      <w:r>
        <w:rPr>
          <w:rFonts w:eastAsia="Times New Roman" w:cs="Arial"/>
          <w:sz w:val="22"/>
          <w:lang w:eastAsia="pl-PL"/>
        </w:rPr>
        <w:t xml:space="preserve"> </w:t>
      </w:r>
      <w:r w:rsidRPr="0089653C">
        <w:rPr>
          <w:rFonts w:eastAsia="Times New Roman" w:cs="Arial"/>
          <w:sz w:val="22"/>
          <w:lang w:eastAsia="pl-PL"/>
        </w:rPr>
        <w:t>pomoc</w:t>
      </w:r>
      <w:r>
        <w:rPr>
          <w:rFonts w:eastAsia="Times New Roman" w:cs="Arial"/>
          <w:sz w:val="22"/>
          <w:lang w:eastAsia="pl-PL"/>
        </w:rPr>
        <w:t xml:space="preserve"> </w:t>
      </w:r>
      <w:r w:rsidRPr="0089653C">
        <w:rPr>
          <w:rFonts w:eastAsia="Times New Roman" w:cs="Arial"/>
          <w:sz w:val="22"/>
          <w:lang w:eastAsia="pl-PL"/>
        </w:rPr>
        <w:t>w</w:t>
      </w:r>
      <w:r>
        <w:rPr>
          <w:rFonts w:eastAsia="Times New Roman" w:cs="Arial"/>
          <w:sz w:val="22"/>
          <w:lang w:eastAsia="pl-PL"/>
        </w:rPr>
        <w:t xml:space="preserve"> </w:t>
      </w:r>
      <w:r w:rsidRPr="0089653C">
        <w:rPr>
          <w:rFonts w:eastAsia="Times New Roman" w:cs="Arial"/>
          <w:sz w:val="22"/>
          <w:lang w:eastAsia="pl-PL"/>
        </w:rPr>
        <w:t>opisie</w:t>
      </w:r>
      <w:r>
        <w:rPr>
          <w:rFonts w:eastAsia="Times New Roman" w:cs="Arial"/>
          <w:sz w:val="22"/>
          <w:lang w:eastAsia="pl-PL"/>
        </w:rPr>
        <w:t xml:space="preserve"> </w:t>
      </w:r>
      <w:r w:rsidRPr="0089653C">
        <w:rPr>
          <w:rFonts w:eastAsia="Times New Roman" w:cs="Arial"/>
          <w:sz w:val="22"/>
          <w:lang w:eastAsia="pl-PL"/>
        </w:rPr>
        <w:t>przedmiotu</w:t>
      </w:r>
      <w:r>
        <w:rPr>
          <w:rFonts w:eastAsia="Times New Roman" w:cs="Arial"/>
          <w:sz w:val="22"/>
          <w:lang w:eastAsia="pl-PL"/>
        </w:rPr>
        <w:t xml:space="preserve"> </w:t>
      </w:r>
      <w:r w:rsidRPr="0089653C">
        <w:rPr>
          <w:rFonts w:eastAsia="Times New Roman" w:cs="Arial"/>
          <w:sz w:val="22"/>
          <w:lang w:eastAsia="pl-PL"/>
        </w:rPr>
        <w:t>zamówienia.</w:t>
      </w:r>
      <w:r>
        <w:rPr>
          <w:rFonts w:eastAsia="Times New Roman" w:cs="Arial"/>
          <w:sz w:val="22"/>
          <w:lang w:eastAsia="pl-PL"/>
        </w:rPr>
        <w:t xml:space="preserve"> </w:t>
      </w:r>
      <w:r w:rsidRPr="0089653C">
        <w:rPr>
          <w:rFonts w:eastAsia="Times New Roman" w:cs="Arial"/>
          <w:sz w:val="22"/>
          <w:lang w:eastAsia="pl-PL"/>
        </w:rPr>
        <w:t>W</w:t>
      </w:r>
      <w:r>
        <w:rPr>
          <w:rFonts w:eastAsia="Times New Roman" w:cs="Arial"/>
          <w:sz w:val="22"/>
          <w:lang w:eastAsia="pl-PL"/>
        </w:rPr>
        <w:t xml:space="preserve"> </w:t>
      </w:r>
      <w:r w:rsidRPr="0089653C">
        <w:rPr>
          <w:rFonts w:eastAsia="Times New Roman" w:cs="Arial"/>
          <w:sz w:val="22"/>
          <w:lang w:eastAsia="pl-PL"/>
        </w:rPr>
        <w:t>każdym</w:t>
      </w:r>
      <w:r>
        <w:rPr>
          <w:rFonts w:eastAsia="Times New Roman" w:cs="Arial"/>
          <w:sz w:val="22"/>
          <w:lang w:eastAsia="pl-PL"/>
        </w:rPr>
        <w:t xml:space="preserve"> </w:t>
      </w:r>
      <w:r w:rsidRPr="0089653C">
        <w:rPr>
          <w:rFonts w:eastAsia="Times New Roman" w:cs="Arial"/>
          <w:sz w:val="22"/>
          <w:lang w:eastAsia="pl-PL"/>
        </w:rPr>
        <w:t>przypadku</w:t>
      </w:r>
      <w:r>
        <w:rPr>
          <w:rFonts w:eastAsia="Times New Roman" w:cs="Arial"/>
          <w:sz w:val="22"/>
          <w:lang w:eastAsia="pl-PL"/>
        </w:rPr>
        <w:t xml:space="preserve"> </w:t>
      </w:r>
      <w:r w:rsidRPr="0089653C">
        <w:rPr>
          <w:rFonts w:eastAsia="Times New Roman" w:cs="Arial"/>
          <w:sz w:val="22"/>
          <w:lang w:eastAsia="pl-PL"/>
        </w:rPr>
        <w:t>dopuszczalne</w:t>
      </w:r>
      <w:r>
        <w:rPr>
          <w:rFonts w:eastAsia="Times New Roman" w:cs="Arial"/>
          <w:sz w:val="22"/>
          <w:lang w:eastAsia="pl-PL"/>
        </w:rPr>
        <w:t xml:space="preserve"> </w:t>
      </w:r>
      <w:r w:rsidRPr="0089653C">
        <w:rPr>
          <w:rFonts w:eastAsia="Times New Roman" w:cs="Arial"/>
          <w:sz w:val="22"/>
          <w:lang w:eastAsia="pl-PL"/>
        </w:rPr>
        <w:t>są</w:t>
      </w:r>
      <w:r>
        <w:rPr>
          <w:rFonts w:eastAsia="Times New Roman" w:cs="Arial"/>
          <w:sz w:val="22"/>
          <w:lang w:eastAsia="pl-PL"/>
        </w:rPr>
        <w:t xml:space="preserve"> </w:t>
      </w:r>
      <w:r w:rsidRPr="0089653C">
        <w:rPr>
          <w:rFonts w:eastAsia="Times New Roman" w:cs="Arial"/>
          <w:sz w:val="22"/>
          <w:lang w:eastAsia="pl-PL"/>
        </w:rPr>
        <w:t>produkty</w:t>
      </w:r>
      <w:r>
        <w:rPr>
          <w:rFonts w:eastAsia="Times New Roman" w:cs="Arial"/>
          <w:sz w:val="22"/>
          <w:lang w:eastAsia="pl-PL"/>
        </w:rPr>
        <w:t xml:space="preserve"> </w:t>
      </w:r>
      <w:r w:rsidRPr="0089653C">
        <w:rPr>
          <w:rFonts w:eastAsia="Times New Roman" w:cs="Arial"/>
          <w:sz w:val="22"/>
          <w:lang w:eastAsia="pl-PL"/>
        </w:rPr>
        <w:t>równoważne</w:t>
      </w:r>
      <w:r>
        <w:rPr>
          <w:rFonts w:eastAsia="Times New Roman" w:cs="Arial"/>
          <w:sz w:val="22"/>
          <w:lang w:eastAsia="pl-PL"/>
        </w:rPr>
        <w:t xml:space="preserve"> </w:t>
      </w:r>
      <w:r w:rsidRPr="0089653C">
        <w:rPr>
          <w:rFonts w:eastAsia="Times New Roman" w:cs="Arial"/>
          <w:sz w:val="22"/>
          <w:lang w:eastAsia="pl-PL"/>
        </w:rPr>
        <w:t>pod</w:t>
      </w:r>
      <w:r>
        <w:rPr>
          <w:rFonts w:eastAsia="Times New Roman" w:cs="Arial"/>
          <w:sz w:val="22"/>
          <w:lang w:eastAsia="pl-PL"/>
        </w:rPr>
        <w:t xml:space="preserve"> </w:t>
      </w:r>
      <w:r w:rsidRPr="0089653C">
        <w:rPr>
          <w:rFonts w:eastAsia="Times New Roman" w:cs="Arial"/>
          <w:sz w:val="22"/>
          <w:lang w:eastAsia="pl-PL"/>
        </w:rPr>
        <w:t>względem</w:t>
      </w:r>
      <w:r>
        <w:rPr>
          <w:rFonts w:eastAsia="Times New Roman" w:cs="Arial"/>
          <w:sz w:val="22"/>
          <w:lang w:eastAsia="pl-PL"/>
        </w:rPr>
        <w:t xml:space="preserve"> </w:t>
      </w:r>
      <w:r w:rsidRPr="0089653C">
        <w:rPr>
          <w:rFonts w:eastAsia="Times New Roman" w:cs="Arial"/>
          <w:sz w:val="22"/>
          <w:lang w:eastAsia="pl-PL"/>
        </w:rPr>
        <w:t>konstrukcji,</w:t>
      </w:r>
      <w:r>
        <w:rPr>
          <w:rFonts w:eastAsia="Times New Roman" w:cs="Arial"/>
          <w:sz w:val="22"/>
          <w:lang w:eastAsia="pl-PL"/>
        </w:rPr>
        <w:t xml:space="preserve"> </w:t>
      </w:r>
      <w:r w:rsidRPr="0089653C">
        <w:rPr>
          <w:rFonts w:eastAsia="Times New Roman" w:cs="Arial"/>
          <w:sz w:val="22"/>
          <w:lang w:eastAsia="pl-PL"/>
        </w:rPr>
        <w:t>parametrów,</w:t>
      </w:r>
      <w:r>
        <w:rPr>
          <w:rFonts w:eastAsia="Times New Roman" w:cs="Arial"/>
          <w:sz w:val="22"/>
          <w:lang w:eastAsia="pl-PL"/>
        </w:rPr>
        <w:t xml:space="preserve"> </w:t>
      </w:r>
      <w:r w:rsidRPr="0089653C">
        <w:rPr>
          <w:rFonts w:eastAsia="Times New Roman" w:cs="Arial"/>
          <w:sz w:val="22"/>
          <w:lang w:eastAsia="pl-PL"/>
        </w:rPr>
        <w:t>przeznaczenia,</w:t>
      </w:r>
      <w:r>
        <w:rPr>
          <w:rFonts w:eastAsia="Times New Roman" w:cs="Arial"/>
          <w:sz w:val="22"/>
          <w:lang w:eastAsia="pl-PL"/>
        </w:rPr>
        <w:t xml:space="preserve"> </w:t>
      </w:r>
      <w:r w:rsidRPr="0089653C">
        <w:rPr>
          <w:rFonts w:eastAsia="Times New Roman" w:cs="Arial"/>
          <w:sz w:val="22"/>
          <w:lang w:eastAsia="pl-PL"/>
        </w:rPr>
        <w:t>funkcjonalności</w:t>
      </w:r>
      <w:r>
        <w:rPr>
          <w:rFonts w:eastAsia="Times New Roman" w:cs="Arial"/>
          <w:sz w:val="22"/>
          <w:lang w:eastAsia="pl-PL"/>
        </w:rPr>
        <w:t xml:space="preserve"> </w:t>
      </w:r>
      <w:r w:rsidRPr="0089653C">
        <w:rPr>
          <w:rFonts w:eastAsia="Times New Roman" w:cs="Arial"/>
          <w:sz w:val="22"/>
          <w:lang w:eastAsia="pl-PL"/>
        </w:rPr>
        <w:t>itp.</w:t>
      </w:r>
    </w:p>
    <w:p w14:paraId="376B2B8C" w14:textId="77777777" w:rsidR="00C871DE" w:rsidRPr="006B26C3" w:rsidRDefault="00FC0B78" w:rsidP="00F65F85">
      <w:pPr>
        <w:widowControl w:val="0"/>
        <w:numPr>
          <w:ilvl w:val="0"/>
          <w:numId w:val="11"/>
        </w:numPr>
        <w:autoSpaceDE w:val="0"/>
        <w:autoSpaceDN w:val="0"/>
        <w:adjustRightInd w:val="0"/>
        <w:spacing w:line="288" w:lineRule="auto"/>
        <w:ind w:left="284" w:hanging="284"/>
        <w:rPr>
          <w:rFonts w:ascii="Arial" w:hAnsi="Arial" w:cs="Arial"/>
          <w:color w:val="000000"/>
          <w:sz w:val="22"/>
          <w:szCs w:val="22"/>
        </w:rPr>
      </w:pPr>
      <w:r w:rsidRPr="006B26C3">
        <w:rPr>
          <w:rFonts w:ascii="Arial" w:hAnsi="Arial" w:cs="Arial"/>
          <w:sz w:val="22"/>
          <w:szCs w:val="22"/>
        </w:rPr>
        <w:t>Usługę</w:t>
      </w:r>
      <w:r w:rsidR="004D78E2" w:rsidRPr="006B26C3">
        <w:rPr>
          <w:rFonts w:ascii="Arial" w:hAnsi="Arial" w:cs="Arial"/>
          <w:sz w:val="22"/>
          <w:szCs w:val="22"/>
        </w:rPr>
        <w:t xml:space="preserve"> </w:t>
      </w:r>
      <w:r w:rsidR="00C871DE" w:rsidRPr="006B26C3">
        <w:rPr>
          <w:rFonts w:ascii="Arial" w:hAnsi="Arial" w:cs="Arial"/>
          <w:sz w:val="22"/>
          <w:szCs w:val="22"/>
        </w:rPr>
        <w:t>sklasyfikowano</w:t>
      </w:r>
      <w:r w:rsidR="004D78E2" w:rsidRPr="006B26C3">
        <w:rPr>
          <w:rFonts w:ascii="Arial" w:hAnsi="Arial" w:cs="Arial"/>
          <w:sz w:val="22"/>
          <w:szCs w:val="22"/>
        </w:rPr>
        <w:t xml:space="preserve"> </w:t>
      </w:r>
      <w:r w:rsidR="00C871DE" w:rsidRPr="006B26C3">
        <w:rPr>
          <w:rFonts w:ascii="Arial" w:hAnsi="Arial" w:cs="Arial"/>
          <w:sz w:val="22"/>
          <w:szCs w:val="22"/>
        </w:rPr>
        <w:t>według</w:t>
      </w:r>
      <w:r w:rsidR="004D78E2" w:rsidRPr="006B26C3">
        <w:rPr>
          <w:rFonts w:ascii="Arial" w:hAnsi="Arial" w:cs="Arial"/>
          <w:sz w:val="22"/>
          <w:szCs w:val="22"/>
        </w:rPr>
        <w:t xml:space="preserve"> </w:t>
      </w:r>
      <w:r w:rsidR="0010085F" w:rsidRPr="006B26C3">
        <w:rPr>
          <w:rFonts w:ascii="Arial" w:hAnsi="Arial" w:cs="Arial"/>
          <w:sz w:val="22"/>
          <w:szCs w:val="22"/>
        </w:rPr>
        <w:t>W</w:t>
      </w:r>
      <w:r w:rsidR="00323F4F" w:rsidRPr="006B26C3">
        <w:rPr>
          <w:rFonts w:ascii="Arial" w:hAnsi="Arial" w:cs="Arial"/>
          <w:sz w:val="22"/>
          <w:szCs w:val="22"/>
        </w:rPr>
        <w:t>spólnego</w:t>
      </w:r>
      <w:r w:rsidR="004D78E2" w:rsidRPr="006B26C3">
        <w:rPr>
          <w:rFonts w:ascii="Arial" w:hAnsi="Arial" w:cs="Arial"/>
          <w:sz w:val="22"/>
          <w:szCs w:val="22"/>
        </w:rPr>
        <w:t xml:space="preserve"> </w:t>
      </w:r>
      <w:r w:rsidR="0010085F" w:rsidRPr="006B26C3">
        <w:rPr>
          <w:rFonts w:ascii="Arial" w:hAnsi="Arial" w:cs="Arial"/>
          <w:sz w:val="22"/>
          <w:szCs w:val="22"/>
        </w:rPr>
        <w:t>S</w:t>
      </w:r>
      <w:r w:rsidR="00C871DE" w:rsidRPr="006B26C3">
        <w:rPr>
          <w:rFonts w:ascii="Arial" w:hAnsi="Arial" w:cs="Arial"/>
          <w:sz w:val="22"/>
          <w:szCs w:val="22"/>
        </w:rPr>
        <w:t>łownika</w:t>
      </w:r>
      <w:r w:rsidR="004D78E2" w:rsidRPr="006B26C3">
        <w:rPr>
          <w:rFonts w:ascii="Arial" w:hAnsi="Arial" w:cs="Arial"/>
          <w:sz w:val="22"/>
          <w:szCs w:val="22"/>
        </w:rPr>
        <w:t xml:space="preserve"> </w:t>
      </w:r>
      <w:r w:rsidR="0010085F" w:rsidRPr="006B26C3">
        <w:rPr>
          <w:rFonts w:ascii="Arial" w:hAnsi="Arial" w:cs="Arial"/>
          <w:sz w:val="22"/>
          <w:szCs w:val="22"/>
        </w:rPr>
        <w:t>Z</w:t>
      </w:r>
      <w:r w:rsidR="00C871DE" w:rsidRPr="006B26C3">
        <w:rPr>
          <w:rFonts w:ascii="Arial" w:hAnsi="Arial" w:cs="Arial"/>
          <w:sz w:val="22"/>
          <w:szCs w:val="22"/>
        </w:rPr>
        <w:t>amówień:</w:t>
      </w:r>
    </w:p>
    <w:p w14:paraId="6F6849CC" w14:textId="77777777" w:rsidR="00A04C67" w:rsidRPr="00A04C67" w:rsidRDefault="00A04C67" w:rsidP="00646DD2">
      <w:pPr>
        <w:spacing w:after="120" w:line="288" w:lineRule="auto"/>
        <w:ind w:firstLine="284"/>
        <w:rPr>
          <w:rFonts w:ascii="Arial" w:hAnsi="Arial" w:cs="Arial"/>
          <w:sz w:val="22"/>
          <w:szCs w:val="22"/>
        </w:rPr>
      </w:pPr>
      <w:r w:rsidRPr="00A04C67">
        <w:rPr>
          <w:rFonts w:ascii="Arial" w:hAnsi="Arial" w:cs="Arial"/>
          <w:b/>
          <w:sz w:val="22"/>
          <w:szCs w:val="22"/>
        </w:rPr>
        <w:t>48000000-8</w:t>
      </w:r>
      <w:r w:rsidRPr="00A04C67">
        <w:rPr>
          <w:rFonts w:ascii="Arial" w:hAnsi="Arial" w:cs="Arial"/>
          <w:sz w:val="22"/>
          <w:szCs w:val="22"/>
        </w:rPr>
        <w:t xml:space="preserve"> Pakiety oprogramowania i systemy informatyczne</w:t>
      </w:r>
    </w:p>
    <w:p w14:paraId="354C1859" w14:textId="77777777" w:rsidR="00ED6683" w:rsidRPr="006B26C3" w:rsidRDefault="00D8354E" w:rsidP="00F65F85">
      <w:pPr>
        <w:numPr>
          <w:ilvl w:val="0"/>
          <w:numId w:val="11"/>
        </w:numPr>
        <w:spacing w:line="288" w:lineRule="auto"/>
        <w:ind w:left="284" w:hanging="284"/>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dopuszcza</w:t>
      </w:r>
      <w:r w:rsidR="004D78E2" w:rsidRPr="006B26C3">
        <w:rPr>
          <w:rFonts w:ascii="Arial" w:hAnsi="Arial" w:cs="Arial"/>
          <w:color w:val="000000"/>
          <w:sz w:val="22"/>
          <w:szCs w:val="22"/>
        </w:rPr>
        <w:t xml:space="preserve"> </w:t>
      </w:r>
      <w:r w:rsidRPr="006B26C3">
        <w:rPr>
          <w:rFonts w:ascii="Arial" w:hAnsi="Arial" w:cs="Arial"/>
          <w:color w:val="000000"/>
          <w:sz w:val="22"/>
          <w:szCs w:val="22"/>
        </w:rPr>
        <w:t>możliwości</w:t>
      </w:r>
      <w:r w:rsidR="004D78E2" w:rsidRPr="006B26C3">
        <w:rPr>
          <w:rFonts w:ascii="Arial" w:hAnsi="Arial" w:cs="Arial"/>
          <w:color w:val="000000"/>
          <w:sz w:val="22"/>
          <w:szCs w:val="22"/>
        </w:rPr>
        <w:t xml:space="preserve"> </w:t>
      </w:r>
      <w:r w:rsidRPr="006B26C3">
        <w:rPr>
          <w:rFonts w:ascii="Arial" w:hAnsi="Arial" w:cs="Arial"/>
          <w:color w:val="000000"/>
          <w:sz w:val="22"/>
          <w:szCs w:val="22"/>
        </w:rPr>
        <w:t>składania</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w:t>
      </w:r>
      <w:r w:rsidR="004D78E2" w:rsidRPr="006B26C3">
        <w:rPr>
          <w:rFonts w:ascii="Arial" w:hAnsi="Arial" w:cs="Arial"/>
          <w:color w:val="000000"/>
          <w:sz w:val="22"/>
          <w:szCs w:val="22"/>
        </w:rPr>
        <w:t xml:space="preserve"> </w:t>
      </w:r>
      <w:r w:rsidRPr="006B26C3">
        <w:rPr>
          <w:rFonts w:ascii="Arial" w:hAnsi="Arial" w:cs="Arial"/>
          <w:color w:val="000000"/>
          <w:sz w:val="22"/>
          <w:szCs w:val="22"/>
        </w:rPr>
        <w:t>częściowych</w:t>
      </w:r>
      <w:r w:rsidR="004D78E2" w:rsidRPr="006B26C3">
        <w:rPr>
          <w:rFonts w:ascii="Arial" w:hAnsi="Arial" w:cs="Arial"/>
          <w:sz w:val="22"/>
          <w:szCs w:val="22"/>
        </w:rPr>
        <w:t xml:space="preserve"> </w:t>
      </w:r>
      <w:r w:rsidR="00ED6683"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ED6683" w:rsidRPr="006B26C3">
        <w:rPr>
          <w:rFonts w:ascii="Arial" w:hAnsi="Arial" w:cs="Arial"/>
          <w:color w:val="000000"/>
          <w:sz w:val="22"/>
          <w:szCs w:val="22"/>
        </w:rPr>
        <w:t>następującym</w:t>
      </w:r>
      <w:r w:rsidR="004D78E2" w:rsidRPr="006B26C3">
        <w:rPr>
          <w:rFonts w:ascii="Arial" w:hAnsi="Arial" w:cs="Arial"/>
          <w:color w:val="000000"/>
          <w:sz w:val="22"/>
          <w:szCs w:val="22"/>
        </w:rPr>
        <w:t xml:space="preserve"> </w:t>
      </w:r>
      <w:r w:rsidR="00ED6683" w:rsidRPr="006B26C3">
        <w:rPr>
          <w:rFonts w:ascii="Arial" w:hAnsi="Arial" w:cs="Arial"/>
          <w:color w:val="000000"/>
          <w:sz w:val="22"/>
          <w:szCs w:val="22"/>
        </w:rPr>
        <w:t>zakresie</w:t>
      </w:r>
      <w:r w:rsidR="00ED6683" w:rsidRPr="006B26C3">
        <w:rPr>
          <w:rFonts w:ascii="Arial" w:hAnsi="Arial" w:cs="Arial"/>
          <w:sz w:val="22"/>
          <w:szCs w:val="22"/>
        </w:rPr>
        <w:t>:</w:t>
      </w:r>
    </w:p>
    <w:p w14:paraId="224DBBD0" w14:textId="77777777" w:rsidR="003D01A0" w:rsidRPr="00B625E2" w:rsidRDefault="00ED6683" w:rsidP="003D01A0">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6B26C3">
        <w:rPr>
          <w:rFonts w:ascii="Arial" w:hAnsi="Arial" w:cs="Arial"/>
          <w:b/>
          <w:sz w:val="22"/>
          <w:szCs w:val="22"/>
        </w:rPr>
        <w:t>Część</w:t>
      </w:r>
      <w:r w:rsidR="004D78E2" w:rsidRPr="006B26C3">
        <w:rPr>
          <w:rFonts w:ascii="Arial" w:hAnsi="Arial" w:cs="Arial"/>
          <w:b/>
          <w:sz w:val="22"/>
          <w:szCs w:val="22"/>
        </w:rPr>
        <w:t xml:space="preserve"> </w:t>
      </w:r>
      <w:r w:rsidRPr="006B26C3">
        <w:rPr>
          <w:rFonts w:ascii="Arial" w:hAnsi="Arial" w:cs="Arial"/>
          <w:b/>
          <w:sz w:val="22"/>
          <w:szCs w:val="22"/>
        </w:rPr>
        <w:t>pierwsza:</w:t>
      </w:r>
      <w:r w:rsidR="004D78E2" w:rsidRPr="006B26C3">
        <w:rPr>
          <w:rFonts w:ascii="Arial" w:hAnsi="Arial" w:cs="Arial"/>
          <w:b/>
          <w:sz w:val="22"/>
          <w:szCs w:val="22"/>
        </w:rPr>
        <w:t xml:space="preserve"> </w:t>
      </w:r>
      <w:r w:rsidR="003D01A0" w:rsidRPr="00B625E2">
        <w:rPr>
          <w:rFonts w:ascii="Arial" w:eastAsia="Arial" w:hAnsi="Arial" w:cs="Arial"/>
          <w:sz w:val="22"/>
          <w:szCs w:val="22"/>
        </w:rPr>
        <w:t>Dostawa oprogramowania biurowego w postaci aktualizacji subskrypcji</w:t>
      </w:r>
      <w:r w:rsidR="003D01A0" w:rsidRPr="00B625E2">
        <w:rPr>
          <w:rFonts w:ascii="Arial" w:eastAsia="Lucida Sans Unicode" w:hAnsi="Arial" w:cs="Arial"/>
          <w:bCs/>
          <w:kern w:val="1"/>
          <w:sz w:val="22"/>
          <w:szCs w:val="22"/>
        </w:rPr>
        <w:t>.</w:t>
      </w:r>
    </w:p>
    <w:p w14:paraId="0F7D145B" w14:textId="77777777" w:rsidR="003D01A0" w:rsidRPr="00B625E2" w:rsidRDefault="003D01A0" w:rsidP="003D01A0">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B625E2">
        <w:rPr>
          <w:rFonts w:ascii="Arial" w:hAnsi="Arial" w:cs="Arial"/>
          <w:b/>
          <w:sz w:val="22"/>
          <w:szCs w:val="22"/>
        </w:rPr>
        <w:t>Część druga</w:t>
      </w:r>
      <w:r w:rsidRPr="00B625E2">
        <w:rPr>
          <w:rFonts w:ascii="Arial" w:eastAsia="Lucida Sans Unicode" w:hAnsi="Arial" w:cs="Arial"/>
          <w:bCs/>
          <w:kern w:val="1"/>
          <w:sz w:val="22"/>
          <w:szCs w:val="22"/>
        </w:rPr>
        <w:t>: Dostawa licencji dostępowych CAL.</w:t>
      </w:r>
    </w:p>
    <w:p w14:paraId="2535B6A6" w14:textId="77777777" w:rsidR="003D01A0" w:rsidRPr="00B625E2" w:rsidRDefault="003D01A0" w:rsidP="003D01A0">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B625E2">
        <w:rPr>
          <w:rFonts w:ascii="Arial" w:eastAsia="Lucida Sans Unicode" w:hAnsi="Arial" w:cs="Arial"/>
          <w:b/>
          <w:bCs/>
          <w:kern w:val="1"/>
          <w:sz w:val="22"/>
          <w:szCs w:val="22"/>
        </w:rPr>
        <w:t>Część trzecia:</w:t>
      </w:r>
      <w:r w:rsidRPr="00B625E2">
        <w:rPr>
          <w:rFonts w:ascii="Arial" w:eastAsia="Lucida Sans Unicode" w:hAnsi="Arial" w:cs="Arial"/>
          <w:bCs/>
          <w:kern w:val="1"/>
          <w:sz w:val="22"/>
          <w:szCs w:val="22"/>
        </w:rPr>
        <w:t xml:space="preserve"> Dostawa </w:t>
      </w:r>
      <w:r w:rsidRPr="00B625E2">
        <w:rPr>
          <w:rFonts w:ascii="Arial" w:eastAsia="Arial" w:hAnsi="Arial" w:cs="Arial"/>
          <w:sz w:val="22"/>
          <w:szCs w:val="22"/>
        </w:rPr>
        <w:t>oprogramowania do backupu Microsoft 365.</w:t>
      </w:r>
    </w:p>
    <w:p w14:paraId="1306DBBD" w14:textId="77777777" w:rsidR="003D01A0" w:rsidRPr="00B625E2" w:rsidRDefault="003D01A0" w:rsidP="003D01A0">
      <w:pPr>
        <w:numPr>
          <w:ilvl w:val="1"/>
          <w:numId w:val="11"/>
        </w:numPr>
        <w:tabs>
          <w:tab w:val="left" w:pos="-2967"/>
          <w:tab w:val="left" w:pos="851"/>
        </w:tabs>
        <w:spacing w:line="288" w:lineRule="auto"/>
        <w:ind w:left="709" w:hanging="349"/>
        <w:rPr>
          <w:rFonts w:ascii="Arial" w:eastAsia="Lucida Sans Unicode" w:hAnsi="Arial" w:cs="Arial"/>
          <w:bCs/>
          <w:kern w:val="1"/>
          <w:sz w:val="22"/>
          <w:szCs w:val="22"/>
        </w:rPr>
      </w:pPr>
      <w:r w:rsidRPr="00B625E2">
        <w:rPr>
          <w:rFonts w:ascii="Arial" w:eastAsia="Lucida Sans Unicode" w:hAnsi="Arial" w:cs="Arial"/>
          <w:b/>
          <w:bCs/>
          <w:kern w:val="1"/>
          <w:sz w:val="22"/>
          <w:szCs w:val="22"/>
        </w:rPr>
        <w:t>Część czwarta:</w:t>
      </w:r>
      <w:r w:rsidRPr="00B625E2">
        <w:rPr>
          <w:rFonts w:ascii="Arial" w:eastAsia="Lucida Sans Unicode" w:hAnsi="Arial" w:cs="Arial"/>
          <w:bCs/>
          <w:kern w:val="1"/>
          <w:sz w:val="22"/>
          <w:szCs w:val="22"/>
        </w:rPr>
        <w:t xml:space="preserve"> Dostawa </w:t>
      </w:r>
      <w:r w:rsidRPr="00B625E2">
        <w:rPr>
          <w:rFonts w:ascii="Arial" w:eastAsia="Arial" w:hAnsi="Arial" w:cs="Arial"/>
          <w:sz w:val="22"/>
          <w:szCs w:val="22"/>
        </w:rPr>
        <w:t>oprogramowania w postaci subskrypcji do automatyzacji procesów.</w:t>
      </w:r>
    </w:p>
    <w:p w14:paraId="7D779B79" w14:textId="77777777" w:rsidR="008753E4" w:rsidRPr="006B26C3" w:rsidRDefault="008753E4" w:rsidP="00F65F85">
      <w:pPr>
        <w:numPr>
          <w:ilvl w:val="0"/>
          <w:numId w:val="11"/>
        </w:numPr>
        <w:spacing w:after="120" w:line="288" w:lineRule="auto"/>
        <w:ind w:left="284" w:hanging="284"/>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dopuszcza</w:t>
      </w:r>
      <w:r w:rsidR="004D78E2" w:rsidRPr="006B26C3">
        <w:rPr>
          <w:rFonts w:ascii="Arial" w:hAnsi="Arial" w:cs="Arial"/>
          <w:color w:val="000000"/>
          <w:sz w:val="22"/>
          <w:szCs w:val="22"/>
        </w:rPr>
        <w:t xml:space="preserve"> </w:t>
      </w:r>
      <w:r w:rsidRPr="006B26C3">
        <w:rPr>
          <w:rFonts w:ascii="Arial" w:hAnsi="Arial" w:cs="Arial"/>
          <w:color w:val="000000"/>
          <w:sz w:val="22"/>
          <w:szCs w:val="22"/>
        </w:rPr>
        <w:t>możliwości</w:t>
      </w:r>
      <w:r w:rsidR="004D78E2" w:rsidRPr="006B26C3">
        <w:rPr>
          <w:rFonts w:ascii="Arial" w:hAnsi="Arial" w:cs="Arial"/>
          <w:color w:val="000000"/>
          <w:sz w:val="22"/>
          <w:szCs w:val="22"/>
        </w:rPr>
        <w:t xml:space="preserve"> </w:t>
      </w:r>
      <w:r w:rsidRPr="006B26C3">
        <w:rPr>
          <w:rFonts w:ascii="Arial" w:hAnsi="Arial" w:cs="Arial"/>
          <w:color w:val="000000"/>
          <w:sz w:val="22"/>
          <w:szCs w:val="22"/>
        </w:rPr>
        <w:t>składania</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w:t>
      </w:r>
      <w:r w:rsidR="004D78E2" w:rsidRPr="006B26C3">
        <w:rPr>
          <w:rFonts w:ascii="Arial" w:hAnsi="Arial" w:cs="Arial"/>
          <w:color w:val="000000"/>
          <w:sz w:val="22"/>
          <w:szCs w:val="22"/>
        </w:rPr>
        <w:t xml:space="preserve"> </w:t>
      </w:r>
      <w:r w:rsidRPr="006B26C3">
        <w:rPr>
          <w:rFonts w:ascii="Arial" w:hAnsi="Arial" w:cs="Arial"/>
          <w:color w:val="000000"/>
          <w:sz w:val="22"/>
          <w:szCs w:val="22"/>
        </w:rPr>
        <w:t>wariantowych.</w:t>
      </w:r>
    </w:p>
    <w:p w14:paraId="1FE52B5F" w14:textId="77777777" w:rsidR="002F5704" w:rsidRPr="006B26C3" w:rsidRDefault="002F5704" w:rsidP="00F65F85">
      <w:pPr>
        <w:numPr>
          <w:ilvl w:val="0"/>
          <w:numId w:val="11"/>
        </w:numPr>
        <w:spacing w:after="120" w:line="288" w:lineRule="auto"/>
        <w:ind w:left="284" w:hanging="284"/>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przewiduje</w:t>
      </w:r>
      <w:r w:rsidR="004D78E2" w:rsidRPr="006B26C3">
        <w:rPr>
          <w:rFonts w:ascii="Arial" w:hAnsi="Arial" w:cs="Arial"/>
          <w:color w:val="000000"/>
          <w:sz w:val="22"/>
          <w:szCs w:val="22"/>
        </w:rPr>
        <w:t xml:space="preserve"> </w:t>
      </w:r>
      <w:r w:rsidRPr="006B26C3">
        <w:rPr>
          <w:rFonts w:ascii="Arial" w:hAnsi="Arial" w:cs="Arial"/>
          <w:color w:val="000000"/>
          <w:sz w:val="22"/>
          <w:szCs w:val="22"/>
        </w:rPr>
        <w:t>możliwości</w:t>
      </w:r>
      <w:r w:rsidR="004D78E2" w:rsidRPr="006B26C3">
        <w:rPr>
          <w:rFonts w:ascii="Arial" w:hAnsi="Arial" w:cs="Arial"/>
          <w:color w:val="000000"/>
          <w:sz w:val="22"/>
          <w:szCs w:val="22"/>
        </w:rPr>
        <w:t xml:space="preserve"> </w:t>
      </w:r>
      <w:r w:rsidRPr="006B26C3">
        <w:rPr>
          <w:rFonts w:ascii="Arial" w:hAnsi="Arial" w:cs="Arial"/>
          <w:color w:val="000000"/>
          <w:sz w:val="22"/>
          <w:szCs w:val="22"/>
        </w:rPr>
        <w:t>zawarcia</w:t>
      </w:r>
      <w:r w:rsidR="004D78E2" w:rsidRPr="006B26C3">
        <w:rPr>
          <w:rFonts w:ascii="Arial" w:hAnsi="Arial" w:cs="Arial"/>
          <w:color w:val="000000"/>
          <w:sz w:val="22"/>
          <w:szCs w:val="22"/>
        </w:rPr>
        <w:t xml:space="preserve"> </w:t>
      </w:r>
      <w:r w:rsidRPr="006B26C3">
        <w:rPr>
          <w:rFonts w:ascii="Arial" w:hAnsi="Arial" w:cs="Arial"/>
          <w:color w:val="000000"/>
          <w:sz w:val="22"/>
          <w:szCs w:val="22"/>
        </w:rPr>
        <w:t>umowy</w:t>
      </w:r>
      <w:r w:rsidR="004D78E2" w:rsidRPr="006B26C3">
        <w:rPr>
          <w:rFonts w:ascii="Arial" w:hAnsi="Arial" w:cs="Arial"/>
          <w:color w:val="000000"/>
          <w:sz w:val="22"/>
          <w:szCs w:val="22"/>
        </w:rPr>
        <w:t xml:space="preserve"> </w:t>
      </w:r>
      <w:r w:rsidRPr="006B26C3">
        <w:rPr>
          <w:rFonts w:ascii="Arial" w:hAnsi="Arial" w:cs="Arial"/>
          <w:color w:val="000000"/>
          <w:sz w:val="22"/>
          <w:szCs w:val="22"/>
        </w:rPr>
        <w:t>ramowej.</w:t>
      </w:r>
    </w:p>
    <w:p w14:paraId="1DFE27E5" w14:textId="77777777" w:rsidR="002F5704" w:rsidRPr="006B26C3" w:rsidRDefault="002F5704" w:rsidP="00F65F85">
      <w:pPr>
        <w:numPr>
          <w:ilvl w:val="0"/>
          <w:numId w:val="11"/>
        </w:numPr>
        <w:spacing w:after="120" w:line="288" w:lineRule="auto"/>
        <w:ind w:left="426" w:hanging="426"/>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przewiduje</w:t>
      </w:r>
      <w:r w:rsidR="004D78E2" w:rsidRPr="006B26C3">
        <w:rPr>
          <w:rFonts w:ascii="Arial" w:hAnsi="Arial" w:cs="Arial"/>
          <w:color w:val="000000"/>
          <w:sz w:val="22"/>
          <w:szCs w:val="22"/>
        </w:rPr>
        <w:t xml:space="preserve"> </w:t>
      </w:r>
      <w:r w:rsidRPr="006B26C3">
        <w:rPr>
          <w:rFonts w:ascii="Arial" w:hAnsi="Arial" w:cs="Arial"/>
          <w:color w:val="000000"/>
          <w:sz w:val="22"/>
          <w:szCs w:val="22"/>
        </w:rPr>
        <w:t>przeprowadzenia</w:t>
      </w:r>
      <w:r w:rsidR="004D78E2" w:rsidRPr="006B26C3">
        <w:rPr>
          <w:rFonts w:ascii="Arial" w:hAnsi="Arial" w:cs="Arial"/>
          <w:color w:val="000000"/>
          <w:sz w:val="22"/>
          <w:szCs w:val="22"/>
        </w:rPr>
        <w:t xml:space="preserve"> </w:t>
      </w:r>
      <w:r w:rsidRPr="006B26C3">
        <w:rPr>
          <w:rFonts w:ascii="Arial" w:hAnsi="Arial" w:cs="Arial"/>
          <w:color w:val="000000"/>
          <w:sz w:val="22"/>
          <w:szCs w:val="22"/>
        </w:rPr>
        <w:t>aukcji</w:t>
      </w:r>
      <w:r w:rsidR="004D78E2" w:rsidRPr="006B26C3">
        <w:rPr>
          <w:rFonts w:ascii="Arial" w:hAnsi="Arial" w:cs="Arial"/>
          <w:color w:val="000000"/>
          <w:sz w:val="22"/>
          <w:szCs w:val="22"/>
        </w:rPr>
        <w:t xml:space="preserve"> </w:t>
      </w:r>
      <w:r w:rsidRPr="006B26C3">
        <w:rPr>
          <w:rFonts w:ascii="Arial" w:hAnsi="Arial" w:cs="Arial"/>
          <w:color w:val="000000"/>
          <w:sz w:val="22"/>
          <w:szCs w:val="22"/>
        </w:rPr>
        <w:t>elektronicznej.</w:t>
      </w:r>
    </w:p>
    <w:p w14:paraId="775C934A" w14:textId="77777777" w:rsidR="008753E4" w:rsidRPr="006B26C3" w:rsidRDefault="00FD4923" w:rsidP="00F65F85">
      <w:pPr>
        <w:numPr>
          <w:ilvl w:val="0"/>
          <w:numId w:val="11"/>
        </w:numPr>
        <w:spacing w:after="120" w:line="288" w:lineRule="auto"/>
        <w:ind w:left="426" w:hanging="426"/>
        <w:rPr>
          <w:rFonts w:ascii="Arial" w:hAnsi="Arial" w:cs="Arial"/>
          <w:color w:val="000000"/>
          <w:sz w:val="22"/>
          <w:szCs w:val="22"/>
        </w:rPr>
      </w:pPr>
      <w:r w:rsidRPr="006B26C3">
        <w:rPr>
          <w:rFonts w:ascii="Arial" w:hAnsi="Arial" w:cs="Arial"/>
          <w:color w:val="000000"/>
          <w:sz w:val="22"/>
          <w:szCs w:val="22"/>
        </w:rPr>
        <w:t xml:space="preserve"> </w:t>
      </w:r>
      <w:r w:rsidR="008753E4"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przewiduje</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możliwości</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udzieleni</w:t>
      </w:r>
      <w:r w:rsidR="00A51B26" w:rsidRPr="006B26C3">
        <w:rPr>
          <w:rFonts w:ascii="Arial" w:hAnsi="Arial" w:cs="Arial"/>
          <w:color w:val="000000"/>
          <w:sz w:val="22"/>
          <w:szCs w:val="22"/>
        </w:rPr>
        <w:t>a</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zamówień,</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których</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mowa</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art</w:t>
      </w:r>
      <w:r w:rsidR="0053399A"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214</w:t>
      </w:r>
      <w:r w:rsidR="004D78E2" w:rsidRPr="006B26C3">
        <w:rPr>
          <w:rFonts w:ascii="Arial" w:hAnsi="Arial" w:cs="Arial"/>
          <w:color w:val="000000"/>
          <w:sz w:val="22"/>
          <w:szCs w:val="22"/>
        </w:rPr>
        <w:t xml:space="preserve"> </w:t>
      </w:r>
      <w:r w:rsidR="0053399A"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0053399A" w:rsidRPr="006B26C3">
        <w:rPr>
          <w:rFonts w:ascii="Arial" w:hAnsi="Arial" w:cs="Arial"/>
          <w:color w:val="000000"/>
          <w:sz w:val="22"/>
          <w:szCs w:val="22"/>
        </w:rPr>
        <w:t>1</w:t>
      </w:r>
      <w:r w:rsidR="004D78E2" w:rsidRPr="006B26C3">
        <w:rPr>
          <w:rFonts w:ascii="Arial" w:hAnsi="Arial" w:cs="Arial"/>
          <w:color w:val="000000"/>
          <w:sz w:val="22"/>
          <w:szCs w:val="22"/>
        </w:rPr>
        <w:t xml:space="preserve"> </w:t>
      </w:r>
      <w:r w:rsidR="0053399A" w:rsidRPr="006B26C3">
        <w:rPr>
          <w:rFonts w:ascii="Arial" w:hAnsi="Arial" w:cs="Arial"/>
          <w:color w:val="000000"/>
          <w:sz w:val="22"/>
          <w:szCs w:val="22"/>
        </w:rPr>
        <w:t>pkt</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7</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8</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008753E4" w:rsidRPr="006B26C3">
        <w:rPr>
          <w:rFonts w:ascii="Arial" w:hAnsi="Arial" w:cs="Arial"/>
          <w:color w:val="000000"/>
          <w:sz w:val="22"/>
          <w:szCs w:val="22"/>
        </w:rPr>
        <w:t>Pzp.</w:t>
      </w:r>
    </w:p>
    <w:p w14:paraId="60CF2016" w14:textId="77777777" w:rsidR="00790BD8" w:rsidRPr="006B26C3" w:rsidRDefault="00FD4923" w:rsidP="00F65F85">
      <w:pPr>
        <w:numPr>
          <w:ilvl w:val="0"/>
          <w:numId w:val="11"/>
        </w:numPr>
        <w:spacing w:after="120" w:line="288" w:lineRule="auto"/>
        <w:ind w:left="426" w:hanging="426"/>
        <w:rPr>
          <w:rFonts w:ascii="Arial" w:hAnsi="Arial" w:cs="Arial"/>
          <w:color w:val="000000"/>
          <w:sz w:val="22"/>
          <w:szCs w:val="22"/>
        </w:rPr>
      </w:pPr>
      <w:r w:rsidRPr="006B26C3">
        <w:rPr>
          <w:rFonts w:ascii="Arial" w:hAnsi="Arial" w:cs="Arial"/>
          <w:color w:val="000000"/>
          <w:sz w:val="22"/>
          <w:szCs w:val="22"/>
        </w:rPr>
        <w:t xml:space="preserve"> </w:t>
      </w:r>
      <w:r w:rsidR="00EF7B63"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odstępuje</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od</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wyznaczenia</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obowiązku</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odbycia</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wizji</w:t>
      </w:r>
      <w:r w:rsidR="004D78E2" w:rsidRPr="006B26C3">
        <w:rPr>
          <w:rFonts w:ascii="Arial" w:hAnsi="Arial" w:cs="Arial"/>
          <w:color w:val="000000"/>
          <w:sz w:val="22"/>
          <w:szCs w:val="22"/>
        </w:rPr>
        <w:t xml:space="preserve"> </w:t>
      </w:r>
      <w:r w:rsidR="00EF7B63" w:rsidRPr="006B26C3">
        <w:rPr>
          <w:rFonts w:ascii="Arial" w:hAnsi="Arial" w:cs="Arial"/>
          <w:color w:val="000000"/>
          <w:sz w:val="22"/>
          <w:szCs w:val="22"/>
        </w:rPr>
        <w:t>lokalnej.</w:t>
      </w:r>
    </w:p>
    <w:p w14:paraId="6519D906" w14:textId="77777777" w:rsidR="00F21F49" w:rsidRPr="006B26C3" w:rsidRDefault="004D78E2" w:rsidP="00F65F85">
      <w:pPr>
        <w:numPr>
          <w:ilvl w:val="0"/>
          <w:numId w:val="11"/>
        </w:numPr>
        <w:spacing w:after="120" w:line="288" w:lineRule="auto"/>
        <w:ind w:left="426" w:hanging="426"/>
        <w:rPr>
          <w:rFonts w:ascii="Arial" w:hAnsi="Arial" w:cs="Arial"/>
          <w:color w:val="000000"/>
          <w:sz w:val="22"/>
          <w:szCs w:val="22"/>
        </w:rPr>
      </w:pPr>
      <w:r w:rsidRPr="006B26C3">
        <w:rPr>
          <w:rFonts w:ascii="Arial" w:hAnsi="Arial" w:cs="Arial"/>
          <w:color w:val="000000"/>
          <w:sz w:val="22"/>
          <w:szCs w:val="22"/>
        </w:rPr>
        <w:t xml:space="preserve"> </w:t>
      </w:r>
      <w:r w:rsidR="00F21F49" w:rsidRPr="006B26C3">
        <w:rPr>
          <w:rFonts w:ascii="Arial" w:hAnsi="Arial" w:cs="Arial"/>
          <w:color w:val="000000"/>
          <w:sz w:val="22"/>
          <w:szCs w:val="22"/>
        </w:rPr>
        <w:t>Zamawiający</w:t>
      </w:r>
      <w:r w:rsidRPr="006B26C3">
        <w:rPr>
          <w:rFonts w:ascii="Arial" w:hAnsi="Arial" w:cs="Arial"/>
          <w:color w:val="000000"/>
          <w:sz w:val="22"/>
          <w:szCs w:val="22"/>
        </w:rPr>
        <w:t xml:space="preserve"> </w:t>
      </w:r>
      <w:r w:rsidR="00F21F49" w:rsidRPr="006B26C3">
        <w:rPr>
          <w:rFonts w:ascii="Arial" w:hAnsi="Arial" w:cs="Arial"/>
          <w:color w:val="000000"/>
          <w:sz w:val="22"/>
          <w:szCs w:val="22"/>
        </w:rPr>
        <w:t>nie</w:t>
      </w:r>
      <w:r w:rsidRPr="006B26C3">
        <w:rPr>
          <w:rFonts w:ascii="Arial" w:hAnsi="Arial" w:cs="Arial"/>
          <w:color w:val="000000"/>
          <w:sz w:val="22"/>
          <w:szCs w:val="22"/>
        </w:rPr>
        <w:t xml:space="preserve"> </w:t>
      </w:r>
      <w:r w:rsidR="00F21F49" w:rsidRPr="006B26C3">
        <w:rPr>
          <w:rFonts w:ascii="Arial" w:hAnsi="Arial" w:cs="Arial"/>
          <w:color w:val="000000"/>
          <w:sz w:val="22"/>
          <w:szCs w:val="22"/>
        </w:rPr>
        <w:t>zastrzega</w:t>
      </w:r>
      <w:r w:rsidRPr="006B26C3">
        <w:rPr>
          <w:rFonts w:ascii="Arial" w:hAnsi="Arial" w:cs="Arial"/>
          <w:color w:val="000000"/>
          <w:sz w:val="22"/>
          <w:szCs w:val="22"/>
        </w:rPr>
        <w:t xml:space="preserve"> </w:t>
      </w:r>
      <w:r w:rsidR="00F21F49" w:rsidRPr="006B26C3">
        <w:rPr>
          <w:rFonts w:ascii="Arial" w:hAnsi="Arial" w:cs="Arial"/>
          <w:color w:val="000000"/>
          <w:sz w:val="22"/>
          <w:szCs w:val="22"/>
        </w:rPr>
        <w:t>możliwości</w:t>
      </w:r>
      <w:r w:rsidRPr="006B26C3">
        <w:rPr>
          <w:rFonts w:ascii="Arial" w:hAnsi="Arial" w:cs="Arial"/>
          <w:color w:val="000000"/>
          <w:sz w:val="22"/>
          <w:szCs w:val="22"/>
        </w:rPr>
        <w:t xml:space="preserve"> </w:t>
      </w:r>
      <w:r w:rsidR="00F21F49" w:rsidRPr="006B26C3">
        <w:rPr>
          <w:rFonts w:ascii="Arial" w:hAnsi="Arial" w:cs="Arial"/>
          <w:color w:val="000000"/>
          <w:sz w:val="22"/>
          <w:szCs w:val="22"/>
        </w:rPr>
        <w:t>ubiegania</w:t>
      </w:r>
      <w:r w:rsidRPr="006B26C3">
        <w:rPr>
          <w:rFonts w:ascii="Arial" w:hAnsi="Arial" w:cs="Arial"/>
          <w:color w:val="000000"/>
          <w:sz w:val="22"/>
          <w:szCs w:val="22"/>
        </w:rPr>
        <w:t xml:space="preserve"> </w:t>
      </w:r>
      <w:r w:rsidR="00F21F49" w:rsidRPr="006B26C3">
        <w:rPr>
          <w:rFonts w:ascii="Arial" w:hAnsi="Arial" w:cs="Arial"/>
          <w:color w:val="000000"/>
          <w:sz w:val="22"/>
          <w:szCs w:val="22"/>
        </w:rPr>
        <w:t>się</w:t>
      </w:r>
      <w:r w:rsidRPr="006B26C3">
        <w:rPr>
          <w:rFonts w:ascii="Arial" w:hAnsi="Arial" w:cs="Arial"/>
          <w:color w:val="000000"/>
          <w:sz w:val="22"/>
          <w:szCs w:val="22"/>
        </w:rPr>
        <w:t xml:space="preserve"> </w:t>
      </w:r>
      <w:r w:rsidR="00F21F49" w:rsidRPr="006B26C3">
        <w:rPr>
          <w:rFonts w:ascii="Arial" w:hAnsi="Arial" w:cs="Arial"/>
          <w:color w:val="000000"/>
          <w:sz w:val="22"/>
          <w:szCs w:val="22"/>
        </w:rPr>
        <w:t>o</w:t>
      </w:r>
      <w:r w:rsidRPr="006B26C3">
        <w:rPr>
          <w:rFonts w:ascii="Arial" w:hAnsi="Arial" w:cs="Arial"/>
          <w:color w:val="000000"/>
          <w:sz w:val="22"/>
          <w:szCs w:val="22"/>
        </w:rPr>
        <w:t xml:space="preserve"> </w:t>
      </w:r>
      <w:r w:rsidR="00F21F49" w:rsidRPr="006B26C3">
        <w:rPr>
          <w:rFonts w:ascii="Arial" w:hAnsi="Arial" w:cs="Arial"/>
          <w:color w:val="000000"/>
          <w:sz w:val="22"/>
          <w:szCs w:val="22"/>
        </w:rPr>
        <w:t>udzielenie</w:t>
      </w:r>
      <w:r w:rsidRPr="006B26C3">
        <w:rPr>
          <w:rFonts w:ascii="Arial" w:hAnsi="Arial" w:cs="Arial"/>
          <w:color w:val="000000"/>
          <w:sz w:val="22"/>
          <w:szCs w:val="22"/>
        </w:rPr>
        <w:t xml:space="preserve"> </w:t>
      </w:r>
      <w:r w:rsidR="00F21F49" w:rsidRPr="006B26C3">
        <w:rPr>
          <w:rFonts w:ascii="Arial" w:hAnsi="Arial" w:cs="Arial"/>
          <w:color w:val="000000"/>
          <w:sz w:val="22"/>
          <w:szCs w:val="22"/>
        </w:rPr>
        <w:t>zamówienia</w:t>
      </w:r>
      <w:r w:rsidRPr="006B26C3">
        <w:rPr>
          <w:rFonts w:ascii="Arial" w:hAnsi="Arial" w:cs="Arial"/>
          <w:color w:val="000000"/>
          <w:sz w:val="22"/>
          <w:szCs w:val="22"/>
        </w:rPr>
        <w:t xml:space="preserve"> </w:t>
      </w:r>
      <w:r w:rsidR="00F21F49" w:rsidRPr="006B26C3">
        <w:rPr>
          <w:rFonts w:ascii="Arial" w:hAnsi="Arial" w:cs="Arial"/>
          <w:color w:val="000000"/>
          <w:sz w:val="22"/>
          <w:szCs w:val="22"/>
        </w:rPr>
        <w:t>przez</w:t>
      </w:r>
      <w:r w:rsidRPr="006B26C3">
        <w:rPr>
          <w:rFonts w:ascii="Arial" w:hAnsi="Arial" w:cs="Arial"/>
          <w:color w:val="000000"/>
          <w:sz w:val="22"/>
          <w:szCs w:val="22"/>
        </w:rPr>
        <w:t xml:space="preserve"> </w:t>
      </w:r>
      <w:r w:rsidR="00F21F49" w:rsidRPr="006B26C3">
        <w:rPr>
          <w:rFonts w:ascii="Arial" w:hAnsi="Arial" w:cs="Arial"/>
          <w:color w:val="000000"/>
          <w:sz w:val="22"/>
          <w:szCs w:val="22"/>
        </w:rPr>
        <w:t>wyłącznie</w:t>
      </w:r>
      <w:r w:rsidRPr="006B26C3">
        <w:rPr>
          <w:rFonts w:ascii="Arial" w:hAnsi="Arial" w:cs="Arial"/>
          <w:color w:val="000000"/>
          <w:sz w:val="22"/>
          <w:szCs w:val="22"/>
        </w:rPr>
        <w:t xml:space="preserve"> </w:t>
      </w:r>
      <w:r w:rsidR="00F21F49" w:rsidRPr="006B26C3">
        <w:rPr>
          <w:rFonts w:ascii="Arial" w:hAnsi="Arial" w:cs="Arial"/>
          <w:color w:val="000000"/>
          <w:sz w:val="22"/>
          <w:szCs w:val="22"/>
        </w:rPr>
        <w:t>przez</w:t>
      </w:r>
      <w:r w:rsidRPr="006B26C3">
        <w:rPr>
          <w:rFonts w:ascii="Arial" w:hAnsi="Arial" w:cs="Arial"/>
          <w:color w:val="000000"/>
          <w:sz w:val="22"/>
          <w:szCs w:val="22"/>
        </w:rPr>
        <w:t xml:space="preserve"> </w:t>
      </w:r>
      <w:r w:rsidR="00F21F49" w:rsidRPr="006B26C3">
        <w:rPr>
          <w:rFonts w:ascii="Arial" w:hAnsi="Arial" w:cs="Arial"/>
          <w:color w:val="000000"/>
          <w:sz w:val="22"/>
          <w:szCs w:val="22"/>
        </w:rPr>
        <w:t>wykonawców,</w:t>
      </w:r>
      <w:r w:rsidRPr="006B26C3">
        <w:rPr>
          <w:rFonts w:ascii="Arial" w:hAnsi="Arial" w:cs="Arial"/>
          <w:color w:val="000000"/>
          <w:sz w:val="22"/>
          <w:szCs w:val="22"/>
        </w:rPr>
        <w:t xml:space="preserve"> </w:t>
      </w:r>
      <w:r w:rsidR="00F21F49" w:rsidRPr="006B26C3">
        <w:rPr>
          <w:rFonts w:ascii="Arial" w:hAnsi="Arial" w:cs="Arial"/>
          <w:color w:val="000000"/>
          <w:sz w:val="22"/>
          <w:szCs w:val="22"/>
        </w:rPr>
        <w:t>o</w:t>
      </w:r>
      <w:r w:rsidRPr="006B26C3">
        <w:rPr>
          <w:rFonts w:ascii="Arial" w:hAnsi="Arial" w:cs="Arial"/>
          <w:color w:val="000000"/>
          <w:sz w:val="22"/>
          <w:szCs w:val="22"/>
        </w:rPr>
        <w:t xml:space="preserve"> </w:t>
      </w:r>
      <w:r w:rsidR="00F21F49" w:rsidRPr="006B26C3">
        <w:rPr>
          <w:rFonts w:ascii="Arial" w:hAnsi="Arial" w:cs="Arial"/>
          <w:color w:val="000000"/>
          <w:sz w:val="22"/>
          <w:szCs w:val="22"/>
        </w:rPr>
        <w:t>których</w:t>
      </w:r>
      <w:r w:rsidRPr="006B26C3">
        <w:rPr>
          <w:rFonts w:ascii="Arial" w:hAnsi="Arial" w:cs="Arial"/>
          <w:color w:val="000000"/>
          <w:sz w:val="22"/>
          <w:szCs w:val="22"/>
        </w:rPr>
        <w:t xml:space="preserve"> </w:t>
      </w:r>
      <w:r w:rsidR="00F21F49" w:rsidRPr="006B26C3">
        <w:rPr>
          <w:rFonts w:ascii="Arial" w:hAnsi="Arial" w:cs="Arial"/>
          <w:color w:val="000000"/>
          <w:sz w:val="22"/>
          <w:szCs w:val="22"/>
        </w:rPr>
        <w:t>mowa</w:t>
      </w:r>
      <w:r w:rsidRPr="006B26C3">
        <w:rPr>
          <w:rFonts w:ascii="Arial" w:hAnsi="Arial" w:cs="Arial"/>
          <w:color w:val="000000"/>
          <w:sz w:val="22"/>
          <w:szCs w:val="22"/>
        </w:rPr>
        <w:t xml:space="preserve"> </w:t>
      </w:r>
      <w:r w:rsidR="00F21F49" w:rsidRPr="006B26C3">
        <w:rPr>
          <w:rFonts w:ascii="Arial" w:hAnsi="Arial" w:cs="Arial"/>
          <w:color w:val="000000"/>
          <w:sz w:val="22"/>
          <w:szCs w:val="22"/>
        </w:rPr>
        <w:t>w</w:t>
      </w:r>
      <w:r w:rsidRPr="006B26C3">
        <w:rPr>
          <w:rFonts w:ascii="Arial" w:hAnsi="Arial" w:cs="Arial"/>
          <w:color w:val="000000"/>
          <w:sz w:val="22"/>
          <w:szCs w:val="22"/>
        </w:rPr>
        <w:t xml:space="preserve"> </w:t>
      </w:r>
      <w:r w:rsidR="00F21F49" w:rsidRPr="006B26C3">
        <w:rPr>
          <w:rFonts w:ascii="Arial" w:hAnsi="Arial" w:cs="Arial"/>
          <w:color w:val="000000"/>
          <w:sz w:val="22"/>
          <w:szCs w:val="22"/>
        </w:rPr>
        <w:t>art.</w:t>
      </w:r>
      <w:r w:rsidRPr="006B26C3">
        <w:rPr>
          <w:rFonts w:ascii="Arial" w:hAnsi="Arial" w:cs="Arial"/>
          <w:color w:val="000000"/>
          <w:sz w:val="22"/>
          <w:szCs w:val="22"/>
        </w:rPr>
        <w:t xml:space="preserve"> </w:t>
      </w:r>
      <w:r w:rsidR="00F21F49" w:rsidRPr="006B26C3">
        <w:rPr>
          <w:rFonts w:ascii="Arial" w:hAnsi="Arial" w:cs="Arial"/>
          <w:color w:val="000000"/>
          <w:sz w:val="22"/>
          <w:szCs w:val="22"/>
        </w:rPr>
        <w:t>94</w:t>
      </w:r>
      <w:r w:rsidRPr="006B26C3">
        <w:rPr>
          <w:rFonts w:ascii="Arial" w:hAnsi="Arial" w:cs="Arial"/>
          <w:color w:val="000000"/>
          <w:sz w:val="22"/>
          <w:szCs w:val="22"/>
        </w:rPr>
        <w:t xml:space="preserve"> </w:t>
      </w:r>
      <w:r w:rsidR="00F21F49" w:rsidRPr="006B26C3">
        <w:rPr>
          <w:rFonts w:ascii="Arial" w:hAnsi="Arial" w:cs="Arial"/>
          <w:color w:val="000000"/>
          <w:sz w:val="22"/>
          <w:szCs w:val="22"/>
        </w:rPr>
        <w:t>ustawy</w:t>
      </w:r>
      <w:r w:rsidRPr="006B26C3">
        <w:rPr>
          <w:rFonts w:ascii="Arial" w:hAnsi="Arial" w:cs="Arial"/>
          <w:color w:val="000000"/>
          <w:sz w:val="22"/>
          <w:szCs w:val="22"/>
        </w:rPr>
        <w:t xml:space="preserve"> </w:t>
      </w:r>
      <w:r w:rsidR="00F21F49" w:rsidRPr="006B26C3">
        <w:rPr>
          <w:rFonts w:ascii="Arial" w:hAnsi="Arial" w:cs="Arial"/>
          <w:color w:val="000000"/>
          <w:sz w:val="22"/>
          <w:szCs w:val="22"/>
        </w:rPr>
        <w:t>Pzp.</w:t>
      </w:r>
    </w:p>
    <w:p w14:paraId="442FA8AF" w14:textId="77777777" w:rsidR="00641C20" w:rsidRPr="006B26C3" w:rsidRDefault="004D78E2" w:rsidP="00F65F85">
      <w:pPr>
        <w:widowControl w:val="0"/>
        <w:numPr>
          <w:ilvl w:val="0"/>
          <w:numId w:val="11"/>
        </w:numPr>
        <w:autoSpaceDE w:val="0"/>
        <w:autoSpaceDN w:val="0"/>
        <w:adjustRightInd w:val="0"/>
        <w:spacing w:after="120" w:line="288" w:lineRule="auto"/>
        <w:ind w:left="426" w:hanging="426"/>
        <w:rPr>
          <w:rFonts w:ascii="Arial" w:eastAsia="Lucida Sans Unicode" w:hAnsi="Arial" w:cs="Arial"/>
          <w:kern w:val="1"/>
          <w:sz w:val="22"/>
          <w:szCs w:val="22"/>
        </w:rPr>
      </w:pP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Zamawiający</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nie</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określa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wymagań</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zakresie</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zatrudnienia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na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podstawie</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stosunku</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pracy,</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okolicznościach,</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o</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których</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mowa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art.</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95</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ustawy</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Pzp.</w:t>
      </w:r>
    </w:p>
    <w:p w14:paraId="4E54A100" w14:textId="77777777" w:rsidR="00641C20" w:rsidRPr="006B26C3" w:rsidRDefault="004D78E2" w:rsidP="00F65F85">
      <w:pPr>
        <w:widowControl w:val="0"/>
        <w:numPr>
          <w:ilvl w:val="0"/>
          <w:numId w:val="11"/>
        </w:numPr>
        <w:autoSpaceDE w:val="0"/>
        <w:autoSpaceDN w:val="0"/>
        <w:adjustRightInd w:val="0"/>
        <w:spacing w:after="120" w:line="288" w:lineRule="auto"/>
        <w:ind w:left="426" w:hanging="426"/>
        <w:rPr>
          <w:rFonts w:ascii="Arial" w:eastAsia="Lucida Sans Unicode" w:hAnsi="Arial" w:cs="Arial"/>
          <w:b/>
          <w:kern w:val="1"/>
          <w:sz w:val="22"/>
          <w:szCs w:val="22"/>
        </w:rPr>
      </w:pP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Zamawiający</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nie</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określa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wymagań</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zakresie</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zatrudnienia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osób,</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o</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których</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mowa</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w</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art.</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96</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ust.</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2</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pkt</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2</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ustawy</w:t>
      </w:r>
      <w:r w:rsidRPr="006B26C3">
        <w:rPr>
          <w:rFonts w:ascii="Arial" w:eastAsia="Lucida Sans Unicode" w:hAnsi="Arial" w:cs="Arial"/>
          <w:kern w:val="1"/>
          <w:sz w:val="22"/>
          <w:szCs w:val="22"/>
        </w:rPr>
        <w:t xml:space="preserve"> </w:t>
      </w:r>
      <w:r w:rsidR="00641C20" w:rsidRPr="006B26C3">
        <w:rPr>
          <w:rFonts w:ascii="Arial" w:eastAsia="Lucida Sans Unicode" w:hAnsi="Arial" w:cs="Arial"/>
          <w:kern w:val="1"/>
          <w:sz w:val="22"/>
          <w:szCs w:val="22"/>
        </w:rPr>
        <w:t>Pzp.</w:t>
      </w:r>
    </w:p>
    <w:p w14:paraId="39DEB9CE" w14:textId="77777777" w:rsidR="00322827" w:rsidRPr="006B26C3" w:rsidRDefault="004D78E2" w:rsidP="00F65F85">
      <w:pPr>
        <w:widowControl w:val="0"/>
        <w:numPr>
          <w:ilvl w:val="0"/>
          <w:numId w:val="11"/>
        </w:numPr>
        <w:autoSpaceDE w:val="0"/>
        <w:autoSpaceDN w:val="0"/>
        <w:adjustRightInd w:val="0"/>
        <w:spacing w:after="120" w:line="288" w:lineRule="auto"/>
        <w:ind w:left="426" w:hanging="426"/>
        <w:rPr>
          <w:rFonts w:ascii="Arial" w:hAnsi="Arial" w:cs="Arial"/>
          <w:color w:val="000000"/>
          <w:sz w:val="22"/>
          <w:szCs w:val="22"/>
        </w:rPr>
      </w:pPr>
      <w:r w:rsidRPr="006B26C3">
        <w:rPr>
          <w:rFonts w:ascii="Arial" w:hAnsi="Arial" w:cs="Arial"/>
          <w:color w:val="000000"/>
          <w:sz w:val="22"/>
          <w:szCs w:val="22"/>
        </w:rPr>
        <w:t xml:space="preserve"> </w:t>
      </w:r>
      <w:r w:rsidR="00322827" w:rsidRPr="006B26C3">
        <w:rPr>
          <w:rFonts w:ascii="Arial" w:hAnsi="Arial" w:cs="Arial"/>
          <w:color w:val="000000"/>
          <w:sz w:val="22"/>
          <w:szCs w:val="22"/>
        </w:rPr>
        <w:t>Zamawiający</w:t>
      </w:r>
      <w:r w:rsidRPr="006B26C3">
        <w:rPr>
          <w:rFonts w:ascii="Arial" w:hAnsi="Arial" w:cs="Arial"/>
          <w:color w:val="000000"/>
          <w:sz w:val="22"/>
          <w:szCs w:val="22"/>
        </w:rPr>
        <w:t xml:space="preserve"> </w:t>
      </w:r>
      <w:r w:rsidR="00322827" w:rsidRPr="006B26C3">
        <w:rPr>
          <w:rFonts w:ascii="Arial" w:hAnsi="Arial" w:cs="Arial"/>
          <w:color w:val="000000"/>
          <w:sz w:val="22"/>
          <w:szCs w:val="22"/>
        </w:rPr>
        <w:t>dopuszcza</w:t>
      </w:r>
      <w:r w:rsidRPr="006B26C3">
        <w:rPr>
          <w:rFonts w:ascii="Arial" w:hAnsi="Arial" w:cs="Arial"/>
          <w:color w:val="000000"/>
          <w:sz w:val="22"/>
          <w:szCs w:val="22"/>
        </w:rPr>
        <w:t xml:space="preserve"> </w:t>
      </w:r>
      <w:r w:rsidR="00DF65B5" w:rsidRPr="006B26C3">
        <w:rPr>
          <w:rFonts w:ascii="Arial" w:hAnsi="Arial" w:cs="Arial"/>
          <w:color w:val="000000"/>
          <w:sz w:val="22"/>
          <w:szCs w:val="22"/>
        </w:rPr>
        <w:t>powierzenie</w:t>
      </w:r>
      <w:r w:rsidRPr="006B26C3">
        <w:rPr>
          <w:rFonts w:ascii="Arial" w:hAnsi="Arial" w:cs="Arial"/>
          <w:color w:val="000000"/>
          <w:sz w:val="22"/>
          <w:szCs w:val="22"/>
        </w:rPr>
        <w:t xml:space="preserve"> </w:t>
      </w:r>
      <w:r w:rsidR="00322827" w:rsidRPr="006B26C3">
        <w:rPr>
          <w:rFonts w:ascii="Arial" w:hAnsi="Arial" w:cs="Arial"/>
          <w:color w:val="000000"/>
          <w:sz w:val="22"/>
          <w:szCs w:val="22"/>
        </w:rPr>
        <w:t>zamówienia</w:t>
      </w:r>
      <w:r w:rsidRPr="006B26C3">
        <w:rPr>
          <w:rFonts w:ascii="Arial" w:hAnsi="Arial" w:cs="Arial"/>
          <w:color w:val="000000"/>
          <w:sz w:val="22"/>
          <w:szCs w:val="22"/>
        </w:rPr>
        <w:t xml:space="preserve"> </w:t>
      </w:r>
      <w:r w:rsidR="00322827" w:rsidRPr="006B26C3">
        <w:rPr>
          <w:rFonts w:ascii="Arial" w:hAnsi="Arial" w:cs="Arial"/>
          <w:color w:val="000000"/>
          <w:sz w:val="22"/>
          <w:szCs w:val="22"/>
        </w:rPr>
        <w:t>podwykonawcom</w:t>
      </w:r>
      <w:r w:rsidRPr="006B26C3">
        <w:rPr>
          <w:rFonts w:ascii="Arial" w:hAnsi="Arial" w:cs="Arial"/>
          <w:color w:val="000000"/>
          <w:sz w:val="22"/>
          <w:szCs w:val="22"/>
        </w:rPr>
        <w:t xml:space="preserve"> </w:t>
      </w:r>
      <w:r w:rsidR="00322827" w:rsidRPr="006B26C3">
        <w:rPr>
          <w:rFonts w:ascii="Arial" w:hAnsi="Arial" w:cs="Arial"/>
          <w:color w:val="000000"/>
          <w:sz w:val="22"/>
          <w:szCs w:val="22"/>
        </w:rPr>
        <w:t>Wykonawcy.</w:t>
      </w:r>
      <w:r w:rsidRPr="006B26C3">
        <w:rPr>
          <w:rFonts w:ascii="Arial" w:hAnsi="Arial" w:cs="Arial"/>
          <w:color w:val="000000"/>
          <w:sz w:val="22"/>
          <w:szCs w:val="22"/>
        </w:rPr>
        <w:t xml:space="preserve"> </w:t>
      </w:r>
      <w:r w:rsidR="00322827" w:rsidRPr="006B26C3">
        <w:rPr>
          <w:rFonts w:ascii="Arial" w:hAnsi="Arial" w:cs="Arial"/>
          <w:color w:val="000000"/>
          <w:sz w:val="22"/>
          <w:szCs w:val="22"/>
        </w:rPr>
        <w:t>W</w:t>
      </w:r>
      <w:r w:rsidRPr="006B26C3">
        <w:rPr>
          <w:rFonts w:ascii="Arial" w:hAnsi="Arial" w:cs="Arial"/>
          <w:color w:val="000000"/>
          <w:sz w:val="22"/>
          <w:szCs w:val="22"/>
        </w:rPr>
        <w:t xml:space="preserve"> </w:t>
      </w:r>
      <w:r w:rsidR="00322827" w:rsidRPr="006B26C3">
        <w:rPr>
          <w:rFonts w:ascii="Arial" w:hAnsi="Arial" w:cs="Arial"/>
          <w:color w:val="000000"/>
          <w:sz w:val="22"/>
          <w:szCs w:val="22"/>
        </w:rPr>
        <w:t>takim</w:t>
      </w:r>
      <w:r w:rsidRPr="006B26C3">
        <w:rPr>
          <w:rFonts w:ascii="Arial" w:hAnsi="Arial" w:cs="Arial"/>
          <w:color w:val="000000"/>
          <w:sz w:val="22"/>
          <w:szCs w:val="22"/>
        </w:rPr>
        <w:t xml:space="preserve"> </w:t>
      </w:r>
      <w:r w:rsidR="00322827" w:rsidRPr="006B26C3">
        <w:rPr>
          <w:rFonts w:ascii="Arial" w:hAnsi="Arial" w:cs="Arial"/>
          <w:color w:val="000000"/>
          <w:sz w:val="22"/>
          <w:szCs w:val="22"/>
        </w:rPr>
        <w:t>wypadku</w:t>
      </w:r>
      <w:r w:rsidRPr="006B26C3">
        <w:rPr>
          <w:rFonts w:ascii="Arial" w:hAnsi="Arial" w:cs="Arial"/>
          <w:color w:val="000000"/>
          <w:sz w:val="22"/>
          <w:szCs w:val="22"/>
        </w:rPr>
        <w:t xml:space="preserve"> </w:t>
      </w:r>
      <w:r w:rsidR="00322827" w:rsidRPr="006B26C3">
        <w:rPr>
          <w:rFonts w:ascii="Arial" w:hAnsi="Arial" w:cs="Arial"/>
          <w:color w:val="000000"/>
          <w:sz w:val="22"/>
          <w:szCs w:val="22"/>
        </w:rPr>
        <w:t>Wykonawca</w:t>
      </w:r>
      <w:r w:rsidR="006C309F" w:rsidRPr="006B26C3">
        <w:rPr>
          <w:rFonts w:ascii="Arial" w:hAnsi="Arial" w:cs="Arial"/>
          <w:color w:val="000000"/>
          <w:sz w:val="22"/>
          <w:szCs w:val="22"/>
        </w:rPr>
        <w:t>,</w:t>
      </w:r>
      <w:r w:rsidRPr="006B26C3">
        <w:rPr>
          <w:rFonts w:ascii="Arial" w:hAnsi="Arial" w:cs="Arial"/>
          <w:color w:val="000000"/>
          <w:sz w:val="22"/>
          <w:szCs w:val="22"/>
        </w:rPr>
        <w:t xml:space="preserve"> </w:t>
      </w:r>
      <w:r w:rsidR="006C309F" w:rsidRPr="006B26C3">
        <w:rPr>
          <w:rFonts w:ascii="Arial" w:hAnsi="Arial" w:cs="Arial"/>
          <w:color w:val="000000"/>
          <w:sz w:val="22"/>
          <w:szCs w:val="22"/>
        </w:rPr>
        <w:t>zgodnie</w:t>
      </w:r>
      <w:r w:rsidRPr="006B26C3">
        <w:rPr>
          <w:rFonts w:ascii="Arial" w:hAnsi="Arial" w:cs="Arial"/>
          <w:color w:val="000000"/>
          <w:sz w:val="22"/>
          <w:szCs w:val="22"/>
        </w:rPr>
        <w:t xml:space="preserve"> </w:t>
      </w:r>
      <w:r w:rsidR="006C309F" w:rsidRPr="006B26C3">
        <w:rPr>
          <w:rFonts w:ascii="Arial" w:hAnsi="Arial" w:cs="Arial"/>
          <w:color w:val="000000"/>
          <w:sz w:val="22"/>
          <w:szCs w:val="22"/>
        </w:rPr>
        <w:t>z</w:t>
      </w:r>
      <w:r w:rsidRPr="006B26C3">
        <w:rPr>
          <w:rFonts w:ascii="Arial" w:hAnsi="Arial" w:cs="Arial"/>
          <w:color w:val="000000"/>
          <w:sz w:val="22"/>
          <w:szCs w:val="22"/>
        </w:rPr>
        <w:t xml:space="preserve"> </w:t>
      </w:r>
      <w:r w:rsidR="006C309F" w:rsidRPr="006B26C3">
        <w:rPr>
          <w:rFonts w:ascii="Arial" w:hAnsi="Arial" w:cs="Arial"/>
          <w:color w:val="000000"/>
          <w:sz w:val="22"/>
          <w:szCs w:val="22"/>
        </w:rPr>
        <w:t>art.</w:t>
      </w:r>
      <w:r w:rsidRPr="006B26C3">
        <w:rPr>
          <w:rFonts w:ascii="Arial" w:hAnsi="Arial" w:cs="Arial"/>
          <w:color w:val="000000"/>
          <w:sz w:val="22"/>
          <w:szCs w:val="22"/>
        </w:rPr>
        <w:t xml:space="preserve"> </w:t>
      </w:r>
      <w:r w:rsidR="006C309F" w:rsidRPr="006B26C3">
        <w:rPr>
          <w:rFonts w:ascii="Arial" w:hAnsi="Arial" w:cs="Arial"/>
          <w:color w:val="000000"/>
          <w:sz w:val="22"/>
          <w:szCs w:val="22"/>
        </w:rPr>
        <w:t>462</w:t>
      </w:r>
      <w:r w:rsidRPr="006B26C3">
        <w:rPr>
          <w:rFonts w:ascii="Arial" w:hAnsi="Arial" w:cs="Arial"/>
          <w:color w:val="000000"/>
          <w:sz w:val="22"/>
          <w:szCs w:val="22"/>
        </w:rPr>
        <w:t xml:space="preserve"> </w:t>
      </w:r>
      <w:r w:rsidR="006C309F" w:rsidRPr="006B26C3">
        <w:rPr>
          <w:rFonts w:ascii="Arial" w:hAnsi="Arial" w:cs="Arial"/>
          <w:color w:val="000000"/>
          <w:sz w:val="22"/>
          <w:szCs w:val="22"/>
        </w:rPr>
        <w:t>ust.</w:t>
      </w:r>
      <w:r w:rsidRPr="006B26C3">
        <w:rPr>
          <w:rFonts w:ascii="Arial" w:hAnsi="Arial" w:cs="Arial"/>
          <w:color w:val="000000"/>
          <w:sz w:val="22"/>
          <w:szCs w:val="22"/>
        </w:rPr>
        <w:t xml:space="preserve"> </w:t>
      </w:r>
      <w:r w:rsidR="006C309F" w:rsidRPr="006B26C3">
        <w:rPr>
          <w:rFonts w:ascii="Arial" w:hAnsi="Arial" w:cs="Arial"/>
          <w:color w:val="000000"/>
          <w:sz w:val="22"/>
          <w:szCs w:val="22"/>
        </w:rPr>
        <w:t>2</w:t>
      </w:r>
      <w:r w:rsidRPr="006B26C3">
        <w:rPr>
          <w:rFonts w:ascii="Arial" w:hAnsi="Arial" w:cs="Arial"/>
          <w:color w:val="000000"/>
          <w:sz w:val="22"/>
          <w:szCs w:val="22"/>
        </w:rPr>
        <w:t xml:space="preserve"> </w:t>
      </w:r>
      <w:r w:rsidR="006C309F" w:rsidRPr="006B26C3">
        <w:rPr>
          <w:rFonts w:ascii="Arial" w:hAnsi="Arial" w:cs="Arial"/>
          <w:color w:val="000000"/>
          <w:sz w:val="22"/>
          <w:szCs w:val="22"/>
        </w:rPr>
        <w:t>ustawy</w:t>
      </w:r>
      <w:r w:rsidRPr="006B26C3">
        <w:rPr>
          <w:rFonts w:ascii="Arial" w:hAnsi="Arial" w:cs="Arial"/>
          <w:color w:val="000000"/>
          <w:sz w:val="22"/>
          <w:szCs w:val="22"/>
        </w:rPr>
        <w:t xml:space="preserve"> </w:t>
      </w:r>
      <w:r w:rsidR="006C309F" w:rsidRPr="006B26C3">
        <w:rPr>
          <w:rFonts w:ascii="Arial" w:hAnsi="Arial" w:cs="Arial"/>
          <w:color w:val="000000"/>
          <w:sz w:val="22"/>
          <w:szCs w:val="22"/>
        </w:rPr>
        <w:t>Pzp,</w:t>
      </w:r>
      <w:r w:rsidRPr="006B26C3">
        <w:rPr>
          <w:rFonts w:ascii="Arial" w:hAnsi="Arial" w:cs="Arial"/>
          <w:color w:val="000000"/>
          <w:sz w:val="22"/>
          <w:szCs w:val="22"/>
        </w:rPr>
        <w:t xml:space="preserve"> </w:t>
      </w:r>
      <w:r w:rsidR="006C309F" w:rsidRPr="006B26C3">
        <w:rPr>
          <w:rFonts w:ascii="Arial" w:hAnsi="Arial" w:cs="Arial"/>
          <w:color w:val="000000"/>
          <w:sz w:val="22"/>
          <w:szCs w:val="22"/>
        </w:rPr>
        <w:t>powinien</w:t>
      </w:r>
      <w:r w:rsidRPr="006B26C3">
        <w:rPr>
          <w:rFonts w:ascii="Arial" w:hAnsi="Arial" w:cs="Arial"/>
          <w:color w:val="000000"/>
          <w:sz w:val="22"/>
          <w:szCs w:val="22"/>
        </w:rPr>
        <w:t xml:space="preserve"> </w:t>
      </w:r>
      <w:r w:rsidR="00DC733B" w:rsidRPr="006B26C3">
        <w:rPr>
          <w:rFonts w:ascii="Arial" w:hAnsi="Arial" w:cs="Arial"/>
          <w:color w:val="000000"/>
          <w:sz w:val="22"/>
          <w:szCs w:val="22"/>
        </w:rPr>
        <w:t>w</w:t>
      </w:r>
      <w:r w:rsidR="00205D8D" w:rsidRPr="006B26C3">
        <w:rPr>
          <w:rFonts w:ascii="Arial" w:hAnsi="Arial" w:cs="Arial"/>
          <w:color w:val="000000"/>
          <w:sz w:val="22"/>
          <w:szCs w:val="22"/>
        </w:rPr>
        <w:t>skazać</w:t>
      </w:r>
      <w:r w:rsidRPr="006B26C3">
        <w:rPr>
          <w:rFonts w:ascii="Arial" w:hAnsi="Arial" w:cs="Arial"/>
          <w:color w:val="000000"/>
          <w:sz w:val="22"/>
          <w:szCs w:val="22"/>
        </w:rPr>
        <w:t xml:space="preserve"> </w:t>
      </w:r>
      <w:r w:rsidR="00322827" w:rsidRPr="006B26C3">
        <w:rPr>
          <w:rFonts w:ascii="Arial" w:hAnsi="Arial" w:cs="Arial"/>
          <w:color w:val="000000"/>
          <w:sz w:val="22"/>
          <w:szCs w:val="22"/>
        </w:rPr>
        <w:t>części</w:t>
      </w:r>
      <w:r w:rsidRPr="006B26C3">
        <w:rPr>
          <w:rFonts w:ascii="Arial" w:hAnsi="Arial" w:cs="Arial"/>
          <w:color w:val="000000"/>
          <w:sz w:val="22"/>
          <w:szCs w:val="22"/>
        </w:rPr>
        <w:t xml:space="preserve"> </w:t>
      </w:r>
      <w:r w:rsidR="00322827" w:rsidRPr="006B26C3">
        <w:rPr>
          <w:rFonts w:ascii="Arial" w:hAnsi="Arial" w:cs="Arial"/>
          <w:color w:val="000000"/>
          <w:sz w:val="22"/>
          <w:szCs w:val="22"/>
        </w:rPr>
        <w:t>zamówienia,</w:t>
      </w:r>
      <w:r w:rsidRPr="006B26C3">
        <w:rPr>
          <w:rFonts w:ascii="Arial" w:hAnsi="Arial" w:cs="Arial"/>
          <w:color w:val="000000"/>
          <w:sz w:val="22"/>
          <w:szCs w:val="22"/>
        </w:rPr>
        <w:t xml:space="preserve"> </w:t>
      </w:r>
      <w:r w:rsidR="00322827" w:rsidRPr="006B26C3">
        <w:rPr>
          <w:rFonts w:ascii="Arial" w:hAnsi="Arial" w:cs="Arial"/>
          <w:color w:val="000000"/>
          <w:sz w:val="22"/>
          <w:szCs w:val="22"/>
        </w:rPr>
        <w:t>których</w:t>
      </w:r>
      <w:r w:rsidRPr="006B26C3">
        <w:rPr>
          <w:rFonts w:ascii="Arial" w:hAnsi="Arial" w:cs="Arial"/>
          <w:color w:val="000000"/>
          <w:sz w:val="22"/>
          <w:szCs w:val="22"/>
        </w:rPr>
        <w:t xml:space="preserve"> </w:t>
      </w:r>
      <w:r w:rsidR="00322827" w:rsidRPr="006B26C3">
        <w:rPr>
          <w:rFonts w:ascii="Arial" w:hAnsi="Arial" w:cs="Arial"/>
          <w:color w:val="000000"/>
          <w:sz w:val="22"/>
          <w:szCs w:val="22"/>
        </w:rPr>
        <w:t>wykonanie</w:t>
      </w:r>
      <w:r w:rsidRPr="006B26C3">
        <w:rPr>
          <w:rFonts w:ascii="Arial" w:hAnsi="Arial" w:cs="Arial"/>
          <w:color w:val="000000"/>
          <w:sz w:val="22"/>
          <w:szCs w:val="22"/>
        </w:rPr>
        <w:t xml:space="preserve"> </w:t>
      </w:r>
      <w:r w:rsidR="00322827" w:rsidRPr="006B26C3">
        <w:rPr>
          <w:rFonts w:ascii="Arial" w:hAnsi="Arial" w:cs="Arial"/>
          <w:color w:val="000000"/>
          <w:sz w:val="22"/>
          <w:szCs w:val="22"/>
        </w:rPr>
        <w:t>zamierza</w:t>
      </w:r>
      <w:r w:rsidRPr="006B26C3">
        <w:rPr>
          <w:rFonts w:ascii="Arial" w:hAnsi="Arial" w:cs="Arial"/>
          <w:color w:val="000000"/>
          <w:sz w:val="22"/>
          <w:szCs w:val="22"/>
        </w:rPr>
        <w:t xml:space="preserve"> </w:t>
      </w:r>
      <w:r w:rsidR="00322827" w:rsidRPr="006B26C3">
        <w:rPr>
          <w:rFonts w:ascii="Arial" w:hAnsi="Arial" w:cs="Arial"/>
          <w:color w:val="000000"/>
          <w:sz w:val="22"/>
          <w:szCs w:val="22"/>
        </w:rPr>
        <w:t>powierzyć</w:t>
      </w:r>
      <w:r w:rsidRPr="006B26C3">
        <w:rPr>
          <w:rFonts w:ascii="Arial" w:hAnsi="Arial" w:cs="Arial"/>
          <w:color w:val="000000"/>
          <w:sz w:val="22"/>
          <w:szCs w:val="22"/>
        </w:rPr>
        <w:t xml:space="preserve"> </w:t>
      </w:r>
      <w:r w:rsidR="00322827" w:rsidRPr="006B26C3">
        <w:rPr>
          <w:rFonts w:ascii="Arial" w:hAnsi="Arial" w:cs="Arial"/>
          <w:color w:val="000000"/>
          <w:sz w:val="22"/>
          <w:szCs w:val="22"/>
        </w:rPr>
        <w:t>podwykonawcom</w:t>
      </w:r>
      <w:r w:rsidRPr="006B26C3">
        <w:rPr>
          <w:rFonts w:ascii="Arial" w:hAnsi="Arial" w:cs="Arial"/>
          <w:color w:val="000000"/>
          <w:sz w:val="22"/>
          <w:szCs w:val="22"/>
        </w:rPr>
        <w:t xml:space="preserve"> </w:t>
      </w:r>
      <w:r w:rsidR="00322827" w:rsidRPr="006B26C3">
        <w:rPr>
          <w:rFonts w:ascii="Arial" w:hAnsi="Arial" w:cs="Arial"/>
          <w:color w:val="000000"/>
          <w:sz w:val="22"/>
          <w:szCs w:val="22"/>
        </w:rPr>
        <w:t>i</w:t>
      </w:r>
      <w:r w:rsidRPr="006B26C3">
        <w:rPr>
          <w:rFonts w:ascii="Arial" w:hAnsi="Arial" w:cs="Arial"/>
          <w:color w:val="000000"/>
          <w:sz w:val="22"/>
          <w:szCs w:val="22"/>
        </w:rPr>
        <w:t xml:space="preserve"> </w:t>
      </w:r>
      <w:r w:rsidR="006C309F" w:rsidRPr="006B26C3">
        <w:rPr>
          <w:rFonts w:ascii="Arial" w:hAnsi="Arial" w:cs="Arial"/>
          <w:color w:val="000000"/>
          <w:sz w:val="22"/>
          <w:szCs w:val="22"/>
        </w:rPr>
        <w:t>podać</w:t>
      </w:r>
      <w:r w:rsidRPr="006B26C3">
        <w:rPr>
          <w:rFonts w:ascii="Arial" w:hAnsi="Arial" w:cs="Arial"/>
          <w:color w:val="000000"/>
          <w:sz w:val="22"/>
          <w:szCs w:val="22"/>
        </w:rPr>
        <w:t xml:space="preserve"> </w:t>
      </w:r>
      <w:r w:rsidR="006C309F" w:rsidRPr="006B26C3">
        <w:rPr>
          <w:rFonts w:ascii="Arial" w:hAnsi="Arial" w:cs="Arial"/>
          <w:color w:val="000000"/>
          <w:sz w:val="22"/>
          <w:szCs w:val="22"/>
        </w:rPr>
        <w:t>nazwy</w:t>
      </w:r>
      <w:r w:rsidRPr="006B26C3">
        <w:rPr>
          <w:rFonts w:ascii="Arial" w:hAnsi="Arial" w:cs="Arial"/>
          <w:color w:val="000000"/>
          <w:sz w:val="22"/>
          <w:szCs w:val="22"/>
        </w:rPr>
        <w:t xml:space="preserve"> </w:t>
      </w:r>
      <w:r w:rsidR="00322827" w:rsidRPr="006B26C3">
        <w:rPr>
          <w:rFonts w:ascii="Arial" w:hAnsi="Arial" w:cs="Arial"/>
          <w:color w:val="000000"/>
          <w:sz w:val="22"/>
          <w:szCs w:val="22"/>
        </w:rPr>
        <w:t>podwykonawców</w:t>
      </w:r>
      <w:r w:rsidR="00AE00A1" w:rsidRPr="006B26C3">
        <w:rPr>
          <w:rFonts w:ascii="Arial" w:hAnsi="Arial" w:cs="Arial"/>
          <w:color w:val="000000"/>
          <w:sz w:val="22"/>
          <w:szCs w:val="22"/>
        </w:rPr>
        <w:t>,</w:t>
      </w:r>
      <w:r w:rsidRPr="006B26C3">
        <w:rPr>
          <w:rFonts w:ascii="Arial" w:hAnsi="Arial" w:cs="Arial"/>
          <w:color w:val="000000"/>
          <w:sz w:val="22"/>
          <w:szCs w:val="22"/>
        </w:rPr>
        <w:t xml:space="preserve"> </w:t>
      </w:r>
      <w:r w:rsidR="00AE00A1" w:rsidRPr="006B26C3">
        <w:rPr>
          <w:rFonts w:ascii="Arial" w:hAnsi="Arial" w:cs="Arial"/>
          <w:color w:val="000000"/>
          <w:sz w:val="22"/>
          <w:szCs w:val="22"/>
        </w:rPr>
        <w:t>jeśli</w:t>
      </w:r>
      <w:r w:rsidRPr="006B26C3">
        <w:rPr>
          <w:rFonts w:ascii="Arial" w:hAnsi="Arial" w:cs="Arial"/>
          <w:color w:val="000000"/>
          <w:sz w:val="22"/>
          <w:szCs w:val="22"/>
        </w:rPr>
        <w:t xml:space="preserve"> </w:t>
      </w:r>
      <w:r w:rsidR="00AE00A1" w:rsidRPr="006B26C3">
        <w:rPr>
          <w:rFonts w:ascii="Arial" w:hAnsi="Arial" w:cs="Arial"/>
          <w:color w:val="000000"/>
          <w:sz w:val="22"/>
          <w:szCs w:val="22"/>
        </w:rPr>
        <w:t>są</w:t>
      </w:r>
      <w:r w:rsidRPr="006B26C3">
        <w:rPr>
          <w:rFonts w:ascii="Arial" w:hAnsi="Arial" w:cs="Arial"/>
          <w:color w:val="000000"/>
          <w:sz w:val="22"/>
          <w:szCs w:val="22"/>
        </w:rPr>
        <w:t xml:space="preserve"> </w:t>
      </w:r>
      <w:r w:rsidR="00AE00A1" w:rsidRPr="006B26C3">
        <w:rPr>
          <w:rFonts w:ascii="Arial" w:hAnsi="Arial" w:cs="Arial"/>
          <w:color w:val="000000"/>
          <w:sz w:val="22"/>
          <w:szCs w:val="22"/>
        </w:rPr>
        <w:t>już</w:t>
      </w:r>
      <w:r w:rsidRPr="006B26C3">
        <w:rPr>
          <w:rFonts w:ascii="Arial" w:hAnsi="Arial" w:cs="Arial"/>
          <w:color w:val="000000"/>
          <w:sz w:val="22"/>
          <w:szCs w:val="22"/>
        </w:rPr>
        <w:t xml:space="preserve"> </w:t>
      </w:r>
      <w:r w:rsidR="00AE00A1" w:rsidRPr="006B26C3">
        <w:rPr>
          <w:rFonts w:ascii="Arial" w:hAnsi="Arial" w:cs="Arial"/>
          <w:color w:val="000000"/>
          <w:sz w:val="22"/>
          <w:szCs w:val="22"/>
        </w:rPr>
        <w:t>znani</w:t>
      </w:r>
      <w:r w:rsidR="00322827" w:rsidRPr="006B26C3">
        <w:rPr>
          <w:rFonts w:ascii="Arial" w:hAnsi="Arial" w:cs="Arial"/>
          <w:color w:val="000000"/>
          <w:sz w:val="22"/>
          <w:szCs w:val="22"/>
        </w:rPr>
        <w:t>.</w:t>
      </w:r>
      <w:r w:rsidRPr="006B26C3">
        <w:rPr>
          <w:rFonts w:ascii="Arial" w:hAnsi="Arial" w:cs="Arial"/>
          <w:color w:val="000000"/>
          <w:sz w:val="22"/>
          <w:szCs w:val="22"/>
        </w:rPr>
        <w:t xml:space="preserve"> </w:t>
      </w:r>
      <w:r w:rsidR="007D6125" w:rsidRPr="006B26C3">
        <w:rPr>
          <w:rFonts w:ascii="Arial" w:hAnsi="Arial" w:cs="Arial"/>
          <w:color w:val="000000"/>
          <w:sz w:val="22"/>
          <w:szCs w:val="22"/>
        </w:rPr>
        <w:t>Zamawiający</w:t>
      </w:r>
      <w:r w:rsidRPr="006B26C3">
        <w:rPr>
          <w:rFonts w:ascii="Arial" w:hAnsi="Arial" w:cs="Arial"/>
          <w:color w:val="000000"/>
          <w:sz w:val="22"/>
          <w:szCs w:val="22"/>
        </w:rPr>
        <w:t xml:space="preserve"> </w:t>
      </w:r>
      <w:r w:rsidR="007D6125" w:rsidRPr="006B26C3">
        <w:rPr>
          <w:rFonts w:ascii="Arial" w:hAnsi="Arial" w:cs="Arial"/>
          <w:color w:val="000000"/>
          <w:sz w:val="22"/>
          <w:szCs w:val="22"/>
        </w:rPr>
        <w:t>nie</w:t>
      </w:r>
      <w:r w:rsidRPr="006B26C3">
        <w:rPr>
          <w:rFonts w:ascii="Arial" w:hAnsi="Arial" w:cs="Arial"/>
          <w:color w:val="000000"/>
          <w:sz w:val="22"/>
          <w:szCs w:val="22"/>
        </w:rPr>
        <w:t xml:space="preserve"> </w:t>
      </w:r>
      <w:r w:rsidR="007D6125" w:rsidRPr="006B26C3">
        <w:rPr>
          <w:rFonts w:ascii="Arial" w:hAnsi="Arial" w:cs="Arial"/>
          <w:color w:val="000000"/>
          <w:sz w:val="22"/>
          <w:szCs w:val="22"/>
        </w:rPr>
        <w:t>zastrzega</w:t>
      </w:r>
      <w:r w:rsidRPr="006B26C3">
        <w:rPr>
          <w:rFonts w:ascii="Arial" w:hAnsi="Arial" w:cs="Arial"/>
          <w:color w:val="000000"/>
          <w:sz w:val="22"/>
          <w:szCs w:val="22"/>
        </w:rPr>
        <w:t xml:space="preserve"> </w:t>
      </w:r>
      <w:r w:rsidR="007D6125" w:rsidRPr="006B26C3">
        <w:rPr>
          <w:rFonts w:ascii="Arial" w:hAnsi="Arial" w:cs="Arial"/>
          <w:color w:val="000000"/>
          <w:sz w:val="22"/>
          <w:szCs w:val="22"/>
        </w:rPr>
        <w:t>osobistego</w:t>
      </w:r>
      <w:r w:rsidRPr="006B26C3">
        <w:rPr>
          <w:rFonts w:ascii="Arial" w:hAnsi="Arial" w:cs="Arial"/>
          <w:color w:val="000000"/>
          <w:sz w:val="22"/>
          <w:szCs w:val="22"/>
        </w:rPr>
        <w:t xml:space="preserve"> </w:t>
      </w:r>
      <w:r w:rsidR="007D6125" w:rsidRPr="006B26C3">
        <w:rPr>
          <w:rFonts w:ascii="Arial" w:hAnsi="Arial" w:cs="Arial"/>
          <w:color w:val="000000"/>
          <w:sz w:val="22"/>
          <w:szCs w:val="22"/>
        </w:rPr>
        <w:t>wykonania</w:t>
      </w:r>
      <w:r w:rsidRPr="006B26C3">
        <w:rPr>
          <w:rFonts w:ascii="Arial" w:hAnsi="Arial" w:cs="Arial"/>
          <w:color w:val="000000"/>
          <w:sz w:val="22"/>
          <w:szCs w:val="22"/>
        </w:rPr>
        <w:t xml:space="preserve"> </w:t>
      </w:r>
      <w:r w:rsidR="007D6125" w:rsidRPr="006B26C3">
        <w:rPr>
          <w:rFonts w:ascii="Arial" w:hAnsi="Arial" w:cs="Arial"/>
          <w:color w:val="000000"/>
          <w:sz w:val="22"/>
          <w:szCs w:val="22"/>
        </w:rPr>
        <w:t>przez</w:t>
      </w:r>
      <w:r w:rsidRPr="006B26C3">
        <w:rPr>
          <w:rFonts w:ascii="Arial" w:hAnsi="Arial" w:cs="Arial"/>
          <w:color w:val="000000"/>
          <w:sz w:val="22"/>
          <w:szCs w:val="22"/>
        </w:rPr>
        <w:t xml:space="preserve"> </w:t>
      </w:r>
      <w:r w:rsidR="007D6125" w:rsidRPr="006B26C3">
        <w:rPr>
          <w:rFonts w:ascii="Arial" w:hAnsi="Arial" w:cs="Arial"/>
          <w:color w:val="000000"/>
          <w:sz w:val="22"/>
          <w:szCs w:val="22"/>
        </w:rPr>
        <w:t>wykonawcę</w:t>
      </w:r>
      <w:r w:rsidRPr="006B26C3">
        <w:rPr>
          <w:rFonts w:ascii="Arial" w:hAnsi="Arial" w:cs="Arial"/>
          <w:color w:val="000000"/>
          <w:sz w:val="22"/>
          <w:szCs w:val="22"/>
        </w:rPr>
        <w:t xml:space="preserve"> </w:t>
      </w:r>
      <w:r w:rsidR="007D6125" w:rsidRPr="006B26C3">
        <w:rPr>
          <w:rFonts w:ascii="Arial" w:hAnsi="Arial" w:cs="Arial"/>
          <w:color w:val="000000"/>
          <w:sz w:val="22"/>
          <w:szCs w:val="22"/>
        </w:rPr>
        <w:t>kluczowych</w:t>
      </w:r>
      <w:r w:rsidRPr="006B26C3">
        <w:rPr>
          <w:rFonts w:ascii="Arial" w:hAnsi="Arial" w:cs="Arial"/>
          <w:color w:val="000000"/>
          <w:sz w:val="22"/>
          <w:szCs w:val="22"/>
        </w:rPr>
        <w:t xml:space="preserve"> </w:t>
      </w:r>
      <w:r w:rsidR="007D6125" w:rsidRPr="006B26C3">
        <w:rPr>
          <w:rFonts w:ascii="Arial" w:hAnsi="Arial" w:cs="Arial"/>
          <w:color w:val="000000"/>
          <w:sz w:val="22"/>
          <w:szCs w:val="22"/>
        </w:rPr>
        <w:t>zadań.</w:t>
      </w:r>
    </w:p>
    <w:p w14:paraId="1452D6C4" w14:textId="77777777" w:rsidR="002F5704" w:rsidRPr="006B26C3" w:rsidRDefault="004D78E2" w:rsidP="00F65F85">
      <w:pPr>
        <w:widowControl w:val="0"/>
        <w:numPr>
          <w:ilvl w:val="0"/>
          <w:numId w:val="11"/>
        </w:numPr>
        <w:autoSpaceDE w:val="0"/>
        <w:autoSpaceDN w:val="0"/>
        <w:adjustRightInd w:val="0"/>
        <w:spacing w:after="120" w:line="288" w:lineRule="auto"/>
        <w:ind w:left="426" w:hanging="426"/>
        <w:rPr>
          <w:rFonts w:ascii="Arial" w:hAnsi="Arial" w:cs="Arial"/>
          <w:color w:val="000000"/>
          <w:sz w:val="22"/>
          <w:szCs w:val="22"/>
        </w:rPr>
      </w:pPr>
      <w:r w:rsidRPr="006B26C3">
        <w:rPr>
          <w:rFonts w:ascii="Arial" w:hAnsi="Arial" w:cs="Arial"/>
          <w:color w:val="000000"/>
          <w:sz w:val="22"/>
          <w:szCs w:val="22"/>
        </w:rPr>
        <w:t xml:space="preserve"> </w:t>
      </w:r>
      <w:r w:rsidR="002F5704" w:rsidRPr="006B26C3">
        <w:rPr>
          <w:rFonts w:ascii="Arial" w:hAnsi="Arial" w:cs="Arial"/>
          <w:color w:val="000000"/>
          <w:sz w:val="22"/>
          <w:szCs w:val="22"/>
        </w:rPr>
        <w:t>W</w:t>
      </w:r>
      <w:r w:rsidRPr="006B26C3">
        <w:rPr>
          <w:rFonts w:ascii="Arial" w:hAnsi="Arial" w:cs="Arial"/>
          <w:color w:val="000000"/>
          <w:sz w:val="22"/>
          <w:szCs w:val="22"/>
        </w:rPr>
        <w:t xml:space="preserve"> </w:t>
      </w:r>
      <w:r w:rsidR="002F5704" w:rsidRPr="006B26C3">
        <w:rPr>
          <w:rFonts w:ascii="Arial" w:hAnsi="Arial" w:cs="Arial"/>
          <w:color w:val="000000"/>
          <w:sz w:val="22"/>
          <w:szCs w:val="22"/>
        </w:rPr>
        <w:t>przypadku</w:t>
      </w:r>
      <w:r w:rsidRPr="006B26C3">
        <w:rPr>
          <w:rFonts w:ascii="Arial" w:hAnsi="Arial" w:cs="Arial"/>
          <w:color w:val="000000"/>
          <w:sz w:val="22"/>
          <w:szCs w:val="22"/>
        </w:rPr>
        <w:t xml:space="preserve"> </w:t>
      </w:r>
      <w:r w:rsidR="002F5704" w:rsidRPr="006B26C3">
        <w:rPr>
          <w:rFonts w:ascii="Arial" w:hAnsi="Arial" w:cs="Arial"/>
          <w:color w:val="000000"/>
          <w:sz w:val="22"/>
          <w:szCs w:val="22"/>
        </w:rPr>
        <w:t>powierzenia</w:t>
      </w:r>
      <w:r w:rsidRPr="006B26C3">
        <w:rPr>
          <w:rFonts w:ascii="Arial" w:hAnsi="Arial" w:cs="Arial"/>
          <w:color w:val="000000"/>
          <w:sz w:val="22"/>
          <w:szCs w:val="22"/>
        </w:rPr>
        <w:t xml:space="preserve"> </w:t>
      </w:r>
      <w:r w:rsidR="002F5704" w:rsidRPr="006B26C3">
        <w:rPr>
          <w:rFonts w:ascii="Arial" w:hAnsi="Arial" w:cs="Arial"/>
          <w:color w:val="000000"/>
          <w:sz w:val="22"/>
          <w:szCs w:val="22"/>
        </w:rPr>
        <w:t>części</w:t>
      </w:r>
      <w:r w:rsidRPr="006B26C3">
        <w:rPr>
          <w:rFonts w:ascii="Arial" w:hAnsi="Arial" w:cs="Arial"/>
          <w:color w:val="000000"/>
          <w:sz w:val="22"/>
          <w:szCs w:val="22"/>
        </w:rPr>
        <w:t xml:space="preserve"> </w:t>
      </w:r>
      <w:r w:rsidR="002F5704" w:rsidRPr="006B26C3">
        <w:rPr>
          <w:rFonts w:ascii="Arial" w:hAnsi="Arial" w:cs="Arial"/>
          <w:color w:val="000000"/>
          <w:sz w:val="22"/>
          <w:szCs w:val="22"/>
        </w:rPr>
        <w:t>zamówienia</w:t>
      </w:r>
      <w:r w:rsidRPr="006B26C3">
        <w:rPr>
          <w:rFonts w:ascii="Arial" w:hAnsi="Arial" w:cs="Arial"/>
          <w:color w:val="000000"/>
          <w:sz w:val="22"/>
          <w:szCs w:val="22"/>
        </w:rPr>
        <w:t xml:space="preserve"> </w:t>
      </w:r>
      <w:r w:rsidR="002F5704" w:rsidRPr="006B26C3">
        <w:rPr>
          <w:rFonts w:ascii="Arial" w:hAnsi="Arial" w:cs="Arial"/>
          <w:color w:val="000000"/>
          <w:sz w:val="22"/>
          <w:szCs w:val="22"/>
        </w:rPr>
        <w:t>podwykonawcom</w:t>
      </w:r>
      <w:r w:rsidR="00974508" w:rsidRPr="006B26C3">
        <w:rPr>
          <w:rFonts w:ascii="Arial" w:hAnsi="Arial" w:cs="Arial"/>
          <w:color w:val="000000"/>
          <w:sz w:val="22"/>
          <w:szCs w:val="22"/>
        </w:rPr>
        <w:t>,</w:t>
      </w:r>
      <w:r w:rsidRPr="006B26C3">
        <w:rPr>
          <w:rFonts w:ascii="Arial" w:hAnsi="Arial" w:cs="Arial"/>
          <w:color w:val="000000"/>
          <w:sz w:val="22"/>
          <w:szCs w:val="22"/>
        </w:rPr>
        <w:t xml:space="preserve"> </w:t>
      </w:r>
      <w:r w:rsidR="00974508" w:rsidRPr="006B26C3">
        <w:rPr>
          <w:rFonts w:ascii="Arial" w:hAnsi="Arial" w:cs="Arial"/>
          <w:color w:val="000000"/>
          <w:sz w:val="22"/>
          <w:szCs w:val="22"/>
        </w:rPr>
        <w:t>Wykonawca</w:t>
      </w:r>
      <w:r w:rsidRPr="006B26C3">
        <w:rPr>
          <w:rFonts w:ascii="Arial" w:hAnsi="Arial" w:cs="Arial"/>
          <w:color w:val="000000"/>
          <w:sz w:val="22"/>
          <w:szCs w:val="22"/>
        </w:rPr>
        <w:t xml:space="preserve"> </w:t>
      </w:r>
      <w:r w:rsidR="00ED546C" w:rsidRPr="006B26C3">
        <w:rPr>
          <w:rFonts w:ascii="Arial" w:hAnsi="Arial" w:cs="Arial"/>
          <w:color w:val="000000"/>
          <w:sz w:val="22"/>
          <w:szCs w:val="22"/>
        </w:rPr>
        <w:t>składa</w:t>
      </w:r>
      <w:r w:rsidRPr="006B26C3">
        <w:rPr>
          <w:rFonts w:ascii="Arial" w:hAnsi="Arial" w:cs="Arial"/>
          <w:color w:val="000000"/>
          <w:sz w:val="22"/>
          <w:szCs w:val="22"/>
        </w:rPr>
        <w:t xml:space="preserve"> </w:t>
      </w:r>
      <w:r w:rsidR="002F5704" w:rsidRPr="006B26C3">
        <w:rPr>
          <w:rFonts w:ascii="Arial" w:hAnsi="Arial" w:cs="Arial"/>
          <w:color w:val="000000"/>
          <w:sz w:val="22"/>
          <w:szCs w:val="22"/>
        </w:rPr>
        <w:t>oświadczenie</w:t>
      </w:r>
      <w:r w:rsidRPr="006B26C3">
        <w:rPr>
          <w:rFonts w:ascii="Arial" w:hAnsi="Arial" w:cs="Arial"/>
          <w:color w:val="000000"/>
          <w:sz w:val="22"/>
          <w:szCs w:val="22"/>
        </w:rPr>
        <w:t xml:space="preserve"> </w:t>
      </w:r>
      <w:r w:rsidR="002F5704" w:rsidRPr="006B26C3">
        <w:rPr>
          <w:rFonts w:ascii="Arial" w:hAnsi="Arial" w:cs="Arial"/>
          <w:color w:val="000000"/>
          <w:sz w:val="22"/>
          <w:szCs w:val="22"/>
        </w:rPr>
        <w:t>w</w:t>
      </w:r>
      <w:r w:rsidRPr="006B26C3">
        <w:rPr>
          <w:rFonts w:ascii="Arial" w:hAnsi="Arial" w:cs="Arial"/>
          <w:color w:val="000000"/>
          <w:sz w:val="22"/>
          <w:szCs w:val="22"/>
        </w:rPr>
        <w:t xml:space="preserve"> </w:t>
      </w:r>
      <w:r w:rsidR="002F5704" w:rsidRPr="006B26C3">
        <w:rPr>
          <w:rFonts w:ascii="Arial" w:hAnsi="Arial" w:cs="Arial"/>
          <w:color w:val="000000"/>
          <w:sz w:val="22"/>
          <w:szCs w:val="22"/>
        </w:rPr>
        <w:t>tym</w:t>
      </w:r>
      <w:r w:rsidRPr="006B26C3">
        <w:rPr>
          <w:rFonts w:ascii="Arial" w:hAnsi="Arial" w:cs="Arial"/>
          <w:color w:val="000000"/>
          <w:sz w:val="22"/>
          <w:szCs w:val="22"/>
        </w:rPr>
        <w:t xml:space="preserve"> </w:t>
      </w:r>
      <w:r w:rsidR="002F5704" w:rsidRPr="006B26C3">
        <w:rPr>
          <w:rFonts w:ascii="Arial" w:hAnsi="Arial" w:cs="Arial"/>
          <w:color w:val="000000"/>
          <w:sz w:val="22"/>
          <w:szCs w:val="22"/>
        </w:rPr>
        <w:t>zakresie</w:t>
      </w:r>
      <w:r w:rsidR="00ED546C" w:rsidRPr="006B26C3">
        <w:rPr>
          <w:rFonts w:ascii="Arial" w:hAnsi="Arial" w:cs="Arial"/>
          <w:color w:val="000000"/>
          <w:sz w:val="22"/>
          <w:szCs w:val="22"/>
        </w:rPr>
        <w:t>,</w:t>
      </w:r>
      <w:r w:rsidRPr="006B26C3">
        <w:rPr>
          <w:rFonts w:ascii="Arial" w:hAnsi="Arial" w:cs="Arial"/>
          <w:color w:val="000000"/>
          <w:sz w:val="22"/>
          <w:szCs w:val="22"/>
        </w:rPr>
        <w:t xml:space="preserve"> </w:t>
      </w:r>
      <w:r w:rsidR="00ED546C" w:rsidRPr="006B26C3">
        <w:rPr>
          <w:rFonts w:ascii="Arial" w:hAnsi="Arial" w:cs="Arial"/>
          <w:color w:val="000000"/>
          <w:sz w:val="22"/>
          <w:szCs w:val="22"/>
        </w:rPr>
        <w:t>zawarte</w:t>
      </w:r>
      <w:r w:rsidRPr="006B26C3">
        <w:rPr>
          <w:rFonts w:ascii="Arial" w:hAnsi="Arial" w:cs="Arial"/>
          <w:color w:val="000000"/>
          <w:sz w:val="22"/>
          <w:szCs w:val="22"/>
        </w:rPr>
        <w:t xml:space="preserve"> </w:t>
      </w:r>
      <w:r w:rsidR="00ED546C" w:rsidRPr="006B26C3">
        <w:rPr>
          <w:rFonts w:ascii="Arial" w:hAnsi="Arial" w:cs="Arial"/>
          <w:color w:val="000000"/>
          <w:sz w:val="22"/>
          <w:szCs w:val="22"/>
        </w:rPr>
        <w:t>w</w:t>
      </w:r>
      <w:r w:rsidRPr="006B26C3">
        <w:rPr>
          <w:rFonts w:ascii="Arial" w:hAnsi="Arial" w:cs="Arial"/>
          <w:color w:val="000000"/>
          <w:sz w:val="22"/>
          <w:szCs w:val="22"/>
        </w:rPr>
        <w:t xml:space="preserve"> </w:t>
      </w:r>
      <w:r w:rsidR="00FC152E" w:rsidRPr="006B26C3">
        <w:rPr>
          <w:rFonts w:ascii="Arial" w:hAnsi="Arial" w:cs="Arial"/>
          <w:color w:val="000000"/>
          <w:sz w:val="22"/>
          <w:szCs w:val="22"/>
        </w:rPr>
        <w:t>formularzu</w:t>
      </w:r>
      <w:r w:rsidRPr="006B26C3">
        <w:rPr>
          <w:rFonts w:ascii="Arial" w:hAnsi="Arial" w:cs="Arial"/>
          <w:color w:val="000000"/>
          <w:sz w:val="22"/>
          <w:szCs w:val="22"/>
        </w:rPr>
        <w:t xml:space="preserve"> </w:t>
      </w:r>
      <w:r w:rsidR="00FC152E" w:rsidRPr="006B26C3">
        <w:rPr>
          <w:rFonts w:ascii="Arial" w:hAnsi="Arial" w:cs="Arial"/>
          <w:color w:val="000000"/>
          <w:sz w:val="22"/>
          <w:szCs w:val="22"/>
        </w:rPr>
        <w:t>oferty,</w:t>
      </w:r>
      <w:r w:rsidRPr="006B26C3">
        <w:rPr>
          <w:rFonts w:ascii="Arial" w:hAnsi="Arial" w:cs="Arial"/>
          <w:color w:val="000000"/>
          <w:sz w:val="22"/>
          <w:szCs w:val="22"/>
        </w:rPr>
        <w:t xml:space="preserve"> </w:t>
      </w:r>
      <w:r w:rsidR="002F5704" w:rsidRPr="006B26C3">
        <w:rPr>
          <w:rFonts w:ascii="Arial" w:hAnsi="Arial" w:cs="Arial"/>
          <w:color w:val="000000"/>
          <w:sz w:val="22"/>
          <w:szCs w:val="22"/>
        </w:rPr>
        <w:t>Załącznik</w:t>
      </w:r>
      <w:r w:rsidRPr="006B26C3">
        <w:rPr>
          <w:rFonts w:ascii="Arial" w:hAnsi="Arial" w:cs="Arial"/>
          <w:color w:val="000000"/>
          <w:sz w:val="22"/>
          <w:szCs w:val="22"/>
        </w:rPr>
        <w:t xml:space="preserve"> </w:t>
      </w:r>
      <w:r w:rsidR="002F5704" w:rsidRPr="006B26C3">
        <w:rPr>
          <w:rFonts w:ascii="Arial" w:hAnsi="Arial" w:cs="Arial"/>
          <w:color w:val="000000"/>
          <w:sz w:val="22"/>
          <w:szCs w:val="22"/>
        </w:rPr>
        <w:t>nr</w:t>
      </w:r>
      <w:r w:rsidRPr="006B26C3">
        <w:rPr>
          <w:rFonts w:ascii="Arial" w:hAnsi="Arial" w:cs="Arial"/>
          <w:color w:val="000000"/>
          <w:sz w:val="22"/>
          <w:szCs w:val="22"/>
        </w:rPr>
        <w:t xml:space="preserve"> </w:t>
      </w:r>
      <w:r w:rsidR="00641C20" w:rsidRPr="006B26C3">
        <w:rPr>
          <w:rFonts w:ascii="Arial" w:hAnsi="Arial" w:cs="Arial"/>
          <w:color w:val="000000"/>
          <w:sz w:val="22"/>
          <w:szCs w:val="22"/>
        </w:rPr>
        <w:t>2</w:t>
      </w:r>
      <w:r w:rsidRPr="006B26C3">
        <w:rPr>
          <w:rFonts w:ascii="Arial" w:hAnsi="Arial" w:cs="Arial"/>
          <w:color w:val="000000"/>
          <w:sz w:val="22"/>
          <w:szCs w:val="22"/>
        </w:rPr>
        <w:t xml:space="preserve"> </w:t>
      </w:r>
      <w:r w:rsidR="002F5704" w:rsidRPr="006B26C3">
        <w:rPr>
          <w:rFonts w:ascii="Arial" w:hAnsi="Arial" w:cs="Arial"/>
          <w:color w:val="000000"/>
          <w:sz w:val="22"/>
          <w:szCs w:val="22"/>
        </w:rPr>
        <w:t>do</w:t>
      </w:r>
      <w:r w:rsidRPr="006B26C3">
        <w:rPr>
          <w:rFonts w:ascii="Arial" w:hAnsi="Arial" w:cs="Arial"/>
          <w:color w:val="000000"/>
          <w:sz w:val="22"/>
          <w:szCs w:val="22"/>
        </w:rPr>
        <w:t xml:space="preserve"> </w:t>
      </w:r>
      <w:r w:rsidR="002F5704" w:rsidRPr="006B26C3">
        <w:rPr>
          <w:rFonts w:ascii="Arial" w:hAnsi="Arial" w:cs="Arial"/>
          <w:color w:val="000000"/>
          <w:sz w:val="22"/>
          <w:szCs w:val="22"/>
        </w:rPr>
        <w:t>SWZ.</w:t>
      </w:r>
    </w:p>
    <w:p w14:paraId="5F61590F" w14:textId="77777777" w:rsidR="002F5704" w:rsidRPr="006B26C3" w:rsidRDefault="00FD4923" w:rsidP="00F65F85">
      <w:pPr>
        <w:widowControl w:val="0"/>
        <w:numPr>
          <w:ilvl w:val="0"/>
          <w:numId w:val="11"/>
        </w:numPr>
        <w:autoSpaceDE w:val="0"/>
        <w:autoSpaceDN w:val="0"/>
        <w:adjustRightInd w:val="0"/>
        <w:spacing w:after="200" w:line="288" w:lineRule="auto"/>
        <w:ind w:left="426" w:hanging="426"/>
        <w:rPr>
          <w:rFonts w:ascii="Arial" w:hAnsi="Arial" w:cs="Arial"/>
          <w:color w:val="000000"/>
          <w:sz w:val="22"/>
          <w:szCs w:val="22"/>
        </w:rPr>
      </w:pPr>
      <w:r w:rsidRPr="006B26C3">
        <w:rPr>
          <w:rFonts w:ascii="Arial" w:hAnsi="Arial" w:cs="Arial"/>
          <w:color w:val="000000"/>
          <w:sz w:val="22"/>
          <w:szCs w:val="22"/>
        </w:rPr>
        <w:t xml:space="preserve"> </w:t>
      </w:r>
      <w:r w:rsidR="002F5704"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przewiduje</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zwrotu</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kosztów</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udziału</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2F5704" w:rsidRPr="006B26C3">
        <w:rPr>
          <w:rFonts w:ascii="Arial" w:hAnsi="Arial" w:cs="Arial"/>
          <w:color w:val="000000"/>
          <w:sz w:val="22"/>
          <w:szCs w:val="22"/>
        </w:rPr>
        <w:t>postępowaniu.</w:t>
      </w:r>
    </w:p>
    <w:p w14:paraId="28E4386C" w14:textId="77777777" w:rsidR="00F01CF8" w:rsidRPr="006B26C3" w:rsidRDefault="000E3DE5"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czwarty:</w:t>
      </w:r>
      <w:r w:rsidR="004D78E2" w:rsidRPr="006B26C3">
        <w:rPr>
          <w:rFonts w:ascii="Arial" w:hAnsi="Arial" w:cs="Arial"/>
          <w:i w:val="0"/>
          <w:sz w:val="22"/>
          <w:szCs w:val="22"/>
        </w:rPr>
        <w:t xml:space="preserve"> </w:t>
      </w:r>
      <w:r w:rsidR="00F01CF8" w:rsidRPr="006B26C3">
        <w:rPr>
          <w:rFonts w:ascii="Arial" w:hAnsi="Arial" w:cs="Arial"/>
          <w:i w:val="0"/>
          <w:sz w:val="22"/>
          <w:szCs w:val="22"/>
        </w:rPr>
        <w:t>Termin</w:t>
      </w:r>
      <w:r w:rsidR="004D78E2" w:rsidRPr="006B26C3">
        <w:rPr>
          <w:rFonts w:ascii="Arial" w:hAnsi="Arial" w:cs="Arial"/>
          <w:i w:val="0"/>
          <w:sz w:val="22"/>
          <w:szCs w:val="22"/>
        </w:rPr>
        <w:t xml:space="preserve"> </w:t>
      </w:r>
      <w:r w:rsidR="00F01CF8" w:rsidRPr="006B26C3">
        <w:rPr>
          <w:rFonts w:ascii="Arial" w:hAnsi="Arial" w:cs="Arial"/>
          <w:i w:val="0"/>
          <w:sz w:val="22"/>
          <w:szCs w:val="22"/>
        </w:rPr>
        <w:t>realizacji</w:t>
      </w:r>
      <w:r w:rsidR="004D78E2" w:rsidRPr="006B26C3">
        <w:rPr>
          <w:rFonts w:ascii="Arial" w:hAnsi="Arial" w:cs="Arial"/>
          <w:i w:val="0"/>
          <w:sz w:val="22"/>
          <w:szCs w:val="22"/>
        </w:rPr>
        <w:t xml:space="preserve"> </w:t>
      </w:r>
      <w:r w:rsidR="00F01CF8" w:rsidRPr="006B26C3">
        <w:rPr>
          <w:rFonts w:ascii="Arial" w:hAnsi="Arial" w:cs="Arial"/>
          <w:i w:val="0"/>
          <w:sz w:val="22"/>
          <w:szCs w:val="22"/>
        </w:rPr>
        <w:t>zamówienia</w:t>
      </w:r>
    </w:p>
    <w:p w14:paraId="0B6821D2" w14:textId="4E81B77A" w:rsidR="000557D2" w:rsidRPr="006B26C3" w:rsidRDefault="000557D2" w:rsidP="000557D2">
      <w:pPr>
        <w:tabs>
          <w:tab w:val="left" w:pos="455"/>
          <w:tab w:val="left" w:pos="681"/>
        </w:tabs>
        <w:spacing w:after="240" w:line="288" w:lineRule="auto"/>
        <w:rPr>
          <w:rFonts w:ascii="Arial" w:hAnsi="Arial" w:cs="Arial"/>
          <w:color w:val="000000"/>
          <w:sz w:val="22"/>
          <w:szCs w:val="22"/>
        </w:rPr>
      </w:pPr>
      <w:r w:rsidRPr="2953D304">
        <w:rPr>
          <w:rFonts w:ascii="Arial" w:hAnsi="Arial" w:cs="Arial"/>
          <w:color w:val="000000" w:themeColor="text1"/>
          <w:sz w:val="22"/>
          <w:szCs w:val="22"/>
        </w:rPr>
        <w:t>Wykonawca</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zobowiązany</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jest</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zrealizować</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przedmiot</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zamówienia</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w</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ter</w:t>
      </w:r>
      <w:r w:rsidR="006F6370" w:rsidRPr="2953D304">
        <w:rPr>
          <w:rFonts w:ascii="Arial" w:hAnsi="Arial" w:cs="Arial"/>
          <w:color w:val="000000" w:themeColor="text1"/>
          <w:sz w:val="22"/>
          <w:szCs w:val="22"/>
        </w:rPr>
        <w:t>minie</w:t>
      </w:r>
      <w:r w:rsidR="004D78E2" w:rsidRPr="2953D304">
        <w:rPr>
          <w:rFonts w:ascii="Arial" w:hAnsi="Arial" w:cs="Arial"/>
          <w:color w:val="000000" w:themeColor="text1"/>
          <w:sz w:val="22"/>
          <w:szCs w:val="22"/>
        </w:rPr>
        <w:t xml:space="preserve"> </w:t>
      </w:r>
      <w:r w:rsidR="006F6370" w:rsidRPr="2953D304">
        <w:rPr>
          <w:rFonts w:ascii="Arial" w:hAnsi="Arial" w:cs="Arial"/>
          <w:color w:val="000000" w:themeColor="text1"/>
          <w:sz w:val="22"/>
          <w:szCs w:val="22"/>
        </w:rPr>
        <w:t>(dotyczy</w:t>
      </w:r>
      <w:r w:rsidR="004D78E2" w:rsidRPr="2953D304">
        <w:rPr>
          <w:rFonts w:ascii="Arial" w:hAnsi="Arial" w:cs="Arial"/>
          <w:color w:val="000000" w:themeColor="text1"/>
          <w:sz w:val="22"/>
          <w:szCs w:val="22"/>
        </w:rPr>
        <w:t xml:space="preserve"> </w:t>
      </w:r>
      <w:r w:rsidR="006F6370" w:rsidRPr="2953D304">
        <w:rPr>
          <w:rFonts w:ascii="Arial" w:hAnsi="Arial" w:cs="Arial"/>
          <w:color w:val="000000" w:themeColor="text1"/>
          <w:sz w:val="22"/>
          <w:szCs w:val="22"/>
        </w:rPr>
        <w:t>wszystkich</w:t>
      </w:r>
      <w:r w:rsidR="004D78E2" w:rsidRPr="2953D304">
        <w:rPr>
          <w:rFonts w:ascii="Arial" w:hAnsi="Arial" w:cs="Arial"/>
          <w:color w:val="000000" w:themeColor="text1"/>
          <w:sz w:val="22"/>
          <w:szCs w:val="22"/>
        </w:rPr>
        <w:t xml:space="preserve"> </w:t>
      </w:r>
      <w:r w:rsidR="2D70F495" w:rsidRPr="2953D304">
        <w:rPr>
          <w:rFonts w:ascii="Arial" w:hAnsi="Arial" w:cs="Arial"/>
          <w:color w:val="000000" w:themeColor="text1"/>
          <w:sz w:val="22"/>
          <w:szCs w:val="22"/>
        </w:rPr>
        <w:t>czterech</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części</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postępowania):</w:t>
      </w:r>
      <w:r w:rsidR="004D78E2" w:rsidRPr="2953D304">
        <w:rPr>
          <w:rFonts w:ascii="Arial" w:hAnsi="Arial" w:cs="Arial"/>
          <w:color w:val="000000" w:themeColor="text1"/>
          <w:sz w:val="22"/>
          <w:szCs w:val="22"/>
        </w:rPr>
        <w:t xml:space="preserve"> </w:t>
      </w:r>
      <w:r w:rsidRPr="2953D304">
        <w:rPr>
          <w:rFonts w:ascii="Arial" w:hAnsi="Arial" w:cs="Arial"/>
          <w:b/>
          <w:bCs/>
          <w:color w:val="000000" w:themeColor="text1"/>
          <w:sz w:val="22"/>
          <w:szCs w:val="22"/>
        </w:rPr>
        <w:t>maksymalnie</w:t>
      </w:r>
      <w:r w:rsidR="004D78E2" w:rsidRPr="2953D304">
        <w:rPr>
          <w:rFonts w:ascii="Arial" w:hAnsi="Arial" w:cs="Arial"/>
          <w:b/>
          <w:bCs/>
          <w:color w:val="000000" w:themeColor="text1"/>
          <w:sz w:val="22"/>
          <w:szCs w:val="22"/>
        </w:rPr>
        <w:t xml:space="preserve"> </w:t>
      </w:r>
      <w:r w:rsidRPr="2953D304">
        <w:rPr>
          <w:rFonts w:ascii="Arial" w:hAnsi="Arial" w:cs="Arial"/>
          <w:b/>
          <w:bCs/>
          <w:color w:val="000000" w:themeColor="text1"/>
          <w:sz w:val="22"/>
          <w:szCs w:val="22"/>
        </w:rPr>
        <w:t>do</w:t>
      </w:r>
      <w:r w:rsidR="004D78E2" w:rsidRPr="2953D304">
        <w:rPr>
          <w:rFonts w:ascii="Arial" w:hAnsi="Arial" w:cs="Arial"/>
          <w:b/>
          <w:bCs/>
          <w:color w:val="000000" w:themeColor="text1"/>
          <w:sz w:val="22"/>
          <w:szCs w:val="22"/>
        </w:rPr>
        <w:t xml:space="preserve"> </w:t>
      </w:r>
      <w:r w:rsidR="000A4F27" w:rsidRPr="2953D304">
        <w:rPr>
          <w:rFonts w:ascii="Arial" w:hAnsi="Arial" w:cs="Arial"/>
          <w:b/>
          <w:bCs/>
          <w:color w:val="000000" w:themeColor="text1"/>
          <w:sz w:val="22"/>
          <w:szCs w:val="22"/>
        </w:rPr>
        <w:t>1</w:t>
      </w:r>
      <w:r w:rsidR="00A04C67" w:rsidRPr="2953D304">
        <w:rPr>
          <w:rFonts w:ascii="Arial" w:hAnsi="Arial" w:cs="Arial"/>
          <w:b/>
          <w:bCs/>
          <w:color w:val="000000" w:themeColor="text1"/>
          <w:sz w:val="22"/>
          <w:szCs w:val="22"/>
        </w:rPr>
        <w:t>5</w:t>
      </w:r>
      <w:r w:rsidR="004D78E2" w:rsidRPr="2953D304">
        <w:rPr>
          <w:rFonts w:ascii="Arial" w:hAnsi="Arial" w:cs="Arial"/>
          <w:b/>
          <w:bCs/>
          <w:color w:val="000000" w:themeColor="text1"/>
          <w:sz w:val="22"/>
          <w:szCs w:val="22"/>
        </w:rPr>
        <w:t xml:space="preserve"> </w:t>
      </w:r>
      <w:r w:rsidRPr="2953D304">
        <w:rPr>
          <w:rFonts w:ascii="Arial" w:hAnsi="Arial" w:cs="Arial"/>
          <w:b/>
          <w:bCs/>
          <w:color w:val="000000" w:themeColor="text1"/>
          <w:sz w:val="22"/>
          <w:szCs w:val="22"/>
        </w:rPr>
        <w:t>dni</w:t>
      </w:r>
      <w:r w:rsidR="004D78E2" w:rsidRPr="2953D304">
        <w:rPr>
          <w:rFonts w:ascii="Arial" w:hAnsi="Arial" w:cs="Arial"/>
          <w:b/>
          <w:bCs/>
          <w:color w:val="000000" w:themeColor="text1"/>
          <w:sz w:val="22"/>
          <w:szCs w:val="22"/>
        </w:rPr>
        <w:t xml:space="preserve"> </w:t>
      </w:r>
      <w:r w:rsidRPr="2953D304">
        <w:rPr>
          <w:rFonts w:ascii="Arial" w:hAnsi="Arial" w:cs="Arial"/>
          <w:b/>
          <w:bCs/>
          <w:color w:val="000000" w:themeColor="text1"/>
          <w:sz w:val="22"/>
          <w:szCs w:val="22"/>
        </w:rPr>
        <w:t>od</w:t>
      </w:r>
      <w:r w:rsidR="004D78E2" w:rsidRPr="2953D304">
        <w:rPr>
          <w:rFonts w:ascii="Arial" w:hAnsi="Arial" w:cs="Arial"/>
          <w:b/>
          <w:bCs/>
          <w:color w:val="000000" w:themeColor="text1"/>
          <w:sz w:val="22"/>
          <w:szCs w:val="22"/>
        </w:rPr>
        <w:t xml:space="preserve"> </w:t>
      </w:r>
      <w:r w:rsidRPr="2953D304">
        <w:rPr>
          <w:rFonts w:ascii="Arial" w:hAnsi="Arial" w:cs="Arial"/>
          <w:b/>
          <w:bCs/>
          <w:color w:val="000000" w:themeColor="text1"/>
          <w:sz w:val="22"/>
          <w:szCs w:val="22"/>
        </w:rPr>
        <w:t>dnia</w:t>
      </w:r>
      <w:r w:rsidR="004D78E2" w:rsidRPr="2953D304">
        <w:rPr>
          <w:rFonts w:ascii="Arial" w:hAnsi="Arial" w:cs="Arial"/>
          <w:b/>
          <w:bCs/>
          <w:color w:val="000000" w:themeColor="text1"/>
          <w:sz w:val="22"/>
          <w:szCs w:val="22"/>
        </w:rPr>
        <w:t xml:space="preserve"> </w:t>
      </w:r>
      <w:r w:rsidR="000A4F27" w:rsidRPr="2953D304">
        <w:rPr>
          <w:rFonts w:ascii="Arial" w:hAnsi="Arial" w:cs="Arial"/>
          <w:b/>
          <w:bCs/>
          <w:color w:val="000000" w:themeColor="text1"/>
          <w:sz w:val="22"/>
          <w:szCs w:val="22"/>
        </w:rPr>
        <w:t>podpisania</w:t>
      </w:r>
      <w:r w:rsidR="004D78E2" w:rsidRPr="2953D304">
        <w:rPr>
          <w:rFonts w:ascii="Arial" w:hAnsi="Arial" w:cs="Arial"/>
          <w:b/>
          <w:bCs/>
          <w:color w:val="000000" w:themeColor="text1"/>
          <w:sz w:val="22"/>
          <w:szCs w:val="22"/>
        </w:rPr>
        <w:t xml:space="preserve"> </w:t>
      </w:r>
      <w:r w:rsidRPr="2953D304">
        <w:rPr>
          <w:rFonts w:ascii="Arial" w:hAnsi="Arial" w:cs="Arial"/>
          <w:b/>
          <w:bCs/>
          <w:color w:val="000000" w:themeColor="text1"/>
          <w:sz w:val="22"/>
          <w:szCs w:val="22"/>
        </w:rPr>
        <w:t>umowy.</w:t>
      </w:r>
    </w:p>
    <w:p w14:paraId="476D34B4" w14:textId="77777777" w:rsidR="00EE266F" w:rsidRPr="006B26C3" w:rsidRDefault="000E3DE5"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pią</w:t>
      </w:r>
      <w:r w:rsidR="00706C0F" w:rsidRPr="006B26C3">
        <w:rPr>
          <w:rFonts w:ascii="Arial" w:hAnsi="Arial" w:cs="Arial"/>
          <w:i w:val="0"/>
          <w:sz w:val="22"/>
          <w:szCs w:val="22"/>
        </w:rPr>
        <w:t>ty:</w:t>
      </w:r>
      <w:r w:rsidR="004D78E2" w:rsidRPr="006B26C3">
        <w:rPr>
          <w:rFonts w:ascii="Arial" w:hAnsi="Arial" w:cs="Arial"/>
          <w:i w:val="0"/>
          <w:sz w:val="22"/>
          <w:szCs w:val="22"/>
        </w:rPr>
        <w:t xml:space="preserve"> </w:t>
      </w:r>
      <w:r w:rsidR="00706C0F" w:rsidRPr="006B26C3">
        <w:rPr>
          <w:rFonts w:ascii="Arial" w:hAnsi="Arial" w:cs="Arial"/>
          <w:i w:val="0"/>
          <w:sz w:val="22"/>
          <w:szCs w:val="22"/>
        </w:rPr>
        <w:t>Informacja</w:t>
      </w:r>
      <w:r w:rsidR="004D78E2" w:rsidRPr="006B26C3">
        <w:rPr>
          <w:rFonts w:ascii="Arial" w:hAnsi="Arial" w:cs="Arial"/>
          <w:i w:val="0"/>
          <w:sz w:val="22"/>
          <w:szCs w:val="22"/>
        </w:rPr>
        <w:t xml:space="preserve"> </w:t>
      </w:r>
      <w:r w:rsidR="00706C0F" w:rsidRPr="006B26C3">
        <w:rPr>
          <w:rFonts w:ascii="Arial" w:hAnsi="Arial" w:cs="Arial"/>
          <w:i w:val="0"/>
          <w:sz w:val="22"/>
          <w:szCs w:val="22"/>
        </w:rPr>
        <w:t>o</w:t>
      </w:r>
      <w:r w:rsidR="004D78E2" w:rsidRPr="006B26C3">
        <w:rPr>
          <w:rFonts w:ascii="Arial" w:hAnsi="Arial" w:cs="Arial"/>
          <w:i w:val="0"/>
          <w:sz w:val="22"/>
          <w:szCs w:val="22"/>
        </w:rPr>
        <w:t xml:space="preserve"> </w:t>
      </w:r>
      <w:r w:rsidR="00706C0F" w:rsidRPr="006B26C3">
        <w:rPr>
          <w:rFonts w:ascii="Arial" w:hAnsi="Arial" w:cs="Arial"/>
          <w:i w:val="0"/>
          <w:sz w:val="22"/>
          <w:szCs w:val="22"/>
        </w:rPr>
        <w:t>warunkach</w:t>
      </w:r>
      <w:r w:rsidR="004D78E2" w:rsidRPr="006B26C3">
        <w:rPr>
          <w:rFonts w:ascii="Arial" w:hAnsi="Arial" w:cs="Arial"/>
          <w:i w:val="0"/>
          <w:sz w:val="22"/>
          <w:szCs w:val="22"/>
        </w:rPr>
        <w:t xml:space="preserve"> </w:t>
      </w:r>
      <w:r w:rsidR="00706C0F" w:rsidRPr="006B26C3">
        <w:rPr>
          <w:rFonts w:ascii="Arial" w:hAnsi="Arial" w:cs="Arial"/>
          <w:i w:val="0"/>
          <w:sz w:val="22"/>
          <w:szCs w:val="22"/>
        </w:rPr>
        <w:t>udziału</w:t>
      </w:r>
      <w:r w:rsidR="004D78E2" w:rsidRPr="006B26C3">
        <w:rPr>
          <w:rFonts w:ascii="Arial" w:hAnsi="Arial" w:cs="Arial"/>
          <w:i w:val="0"/>
          <w:sz w:val="22"/>
          <w:szCs w:val="22"/>
        </w:rPr>
        <w:t xml:space="preserve"> </w:t>
      </w:r>
      <w:r w:rsidR="00706C0F" w:rsidRPr="006B26C3">
        <w:rPr>
          <w:rFonts w:ascii="Arial" w:hAnsi="Arial" w:cs="Arial"/>
          <w:i w:val="0"/>
          <w:sz w:val="22"/>
          <w:szCs w:val="22"/>
        </w:rPr>
        <w:t>w</w:t>
      </w:r>
      <w:r w:rsidR="004D78E2" w:rsidRPr="006B26C3">
        <w:rPr>
          <w:rFonts w:ascii="Arial" w:hAnsi="Arial" w:cs="Arial"/>
          <w:i w:val="0"/>
          <w:sz w:val="22"/>
          <w:szCs w:val="22"/>
        </w:rPr>
        <w:t xml:space="preserve"> </w:t>
      </w:r>
      <w:r w:rsidR="00706C0F" w:rsidRPr="006B26C3">
        <w:rPr>
          <w:rFonts w:ascii="Arial" w:hAnsi="Arial" w:cs="Arial"/>
          <w:i w:val="0"/>
          <w:sz w:val="22"/>
          <w:szCs w:val="22"/>
        </w:rPr>
        <w:t>postępowaniu</w:t>
      </w:r>
      <w:r w:rsidR="00EE266F" w:rsidRPr="006B26C3">
        <w:rPr>
          <w:rFonts w:ascii="Arial" w:hAnsi="Arial" w:cs="Arial"/>
          <w:i w:val="0"/>
          <w:sz w:val="22"/>
          <w:szCs w:val="22"/>
        </w:rPr>
        <w:t>.</w:t>
      </w:r>
    </w:p>
    <w:p w14:paraId="6A1E6BD6" w14:textId="77777777" w:rsidR="00B072C8" w:rsidRPr="006B26C3" w:rsidRDefault="006E1532" w:rsidP="006E1532">
      <w:pPr>
        <w:autoSpaceDE w:val="0"/>
        <w:autoSpaceDN w:val="0"/>
        <w:adjustRightInd w:val="0"/>
        <w:spacing w:line="288" w:lineRule="auto"/>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określa</w:t>
      </w:r>
      <w:r w:rsidR="004D78E2" w:rsidRPr="006B26C3">
        <w:rPr>
          <w:rFonts w:ascii="Arial" w:hAnsi="Arial" w:cs="Arial"/>
          <w:color w:val="000000"/>
          <w:sz w:val="22"/>
          <w:szCs w:val="22"/>
        </w:rPr>
        <w:t xml:space="preserve"> </w:t>
      </w:r>
      <w:r w:rsidRPr="006B26C3">
        <w:rPr>
          <w:rFonts w:ascii="Arial" w:hAnsi="Arial" w:cs="Arial"/>
          <w:color w:val="000000"/>
          <w:sz w:val="22"/>
          <w:szCs w:val="22"/>
        </w:rPr>
        <w:t>szczegółowych</w:t>
      </w:r>
      <w:r w:rsidR="004D78E2" w:rsidRPr="006B26C3">
        <w:rPr>
          <w:rFonts w:ascii="Arial" w:hAnsi="Arial" w:cs="Arial"/>
          <w:color w:val="000000"/>
          <w:sz w:val="22"/>
          <w:szCs w:val="22"/>
        </w:rPr>
        <w:t xml:space="preserve"> </w:t>
      </w:r>
      <w:r w:rsidRPr="006B26C3">
        <w:rPr>
          <w:rFonts w:ascii="Arial" w:hAnsi="Arial" w:cs="Arial"/>
          <w:color w:val="000000"/>
          <w:sz w:val="22"/>
          <w:szCs w:val="22"/>
        </w:rPr>
        <w:t>warunków</w:t>
      </w:r>
      <w:r w:rsidR="004D78E2" w:rsidRPr="006B26C3">
        <w:rPr>
          <w:rFonts w:ascii="Arial" w:hAnsi="Arial" w:cs="Arial"/>
          <w:color w:val="000000"/>
          <w:sz w:val="22"/>
          <w:szCs w:val="22"/>
        </w:rPr>
        <w:t xml:space="preserve"> </w:t>
      </w:r>
      <w:r w:rsidRPr="006B26C3">
        <w:rPr>
          <w:rFonts w:ascii="Arial" w:hAnsi="Arial" w:cs="Arial"/>
          <w:color w:val="000000"/>
          <w:sz w:val="22"/>
          <w:szCs w:val="22"/>
        </w:rPr>
        <w:t>udziału</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niniejszym</w:t>
      </w:r>
      <w:r w:rsidR="004D78E2" w:rsidRPr="006B26C3">
        <w:rPr>
          <w:rFonts w:ascii="Arial" w:hAnsi="Arial" w:cs="Arial"/>
          <w:color w:val="000000"/>
          <w:sz w:val="22"/>
          <w:szCs w:val="22"/>
        </w:rPr>
        <w:t xml:space="preserve"> </w:t>
      </w:r>
      <w:r w:rsidRPr="006B26C3">
        <w:rPr>
          <w:rFonts w:ascii="Arial" w:hAnsi="Arial" w:cs="Arial"/>
          <w:color w:val="000000"/>
          <w:sz w:val="22"/>
          <w:szCs w:val="22"/>
        </w:rPr>
        <w:t>postępowaniu.</w:t>
      </w:r>
    </w:p>
    <w:p w14:paraId="74DA4CAA" w14:textId="77777777" w:rsidR="00315EF6" w:rsidRPr="006B26C3" w:rsidRDefault="00C874A9"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szósty:</w:t>
      </w:r>
      <w:r w:rsidR="004D78E2" w:rsidRPr="006B26C3">
        <w:rPr>
          <w:rFonts w:ascii="Arial" w:hAnsi="Arial" w:cs="Arial"/>
          <w:i w:val="0"/>
          <w:sz w:val="22"/>
          <w:szCs w:val="22"/>
        </w:rPr>
        <w:t xml:space="preserve"> </w:t>
      </w:r>
      <w:r w:rsidR="00315EF6" w:rsidRPr="006B26C3">
        <w:rPr>
          <w:rFonts w:ascii="Arial" w:hAnsi="Arial" w:cs="Arial"/>
          <w:i w:val="0"/>
          <w:sz w:val="22"/>
          <w:szCs w:val="22"/>
        </w:rPr>
        <w:t>Podstawy</w:t>
      </w:r>
      <w:r w:rsidR="004D78E2" w:rsidRPr="006B26C3">
        <w:rPr>
          <w:rFonts w:ascii="Arial" w:hAnsi="Arial" w:cs="Arial"/>
          <w:i w:val="0"/>
          <w:sz w:val="22"/>
          <w:szCs w:val="22"/>
        </w:rPr>
        <w:t xml:space="preserve"> </w:t>
      </w:r>
      <w:r w:rsidR="00315EF6" w:rsidRPr="006B26C3">
        <w:rPr>
          <w:rFonts w:ascii="Arial" w:hAnsi="Arial" w:cs="Arial"/>
          <w:i w:val="0"/>
          <w:sz w:val="22"/>
          <w:szCs w:val="22"/>
        </w:rPr>
        <w:t>wykluczenia.</w:t>
      </w:r>
    </w:p>
    <w:p w14:paraId="28E3F630" w14:textId="77777777" w:rsidR="0021332B" w:rsidRPr="006B26C3" w:rsidRDefault="00315EF6" w:rsidP="00F65F85">
      <w:pPr>
        <w:pStyle w:val="Styl2SWZ"/>
        <w:numPr>
          <w:ilvl w:val="0"/>
          <w:numId w:val="13"/>
        </w:numPr>
        <w:spacing w:line="288" w:lineRule="auto"/>
        <w:jc w:val="left"/>
        <w:rPr>
          <w:rFonts w:eastAsia="Times New Roman" w:cs="Arial"/>
          <w:sz w:val="22"/>
          <w:lang w:eastAsia="pl-PL"/>
        </w:rPr>
      </w:pPr>
      <w:r w:rsidRPr="006B26C3">
        <w:rPr>
          <w:rFonts w:eastAsia="Times New Roman" w:cs="Arial"/>
          <w:sz w:val="22"/>
          <w:lang w:eastAsia="pl-PL"/>
        </w:rPr>
        <w:t>O</w:t>
      </w:r>
      <w:r w:rsidR="004D78E2" w:rsidRPr="006B26C3">
        <w:rPr>
          <w:rFonts w:eastAsia="Times New Roman" w:cs="Arial"/>
          <w:sz w:val="22"/>
          <w:lang w:eastAsia="pl-PL"/>
        </w:rPr>
        <w:t xml:space="preserve"> </w:t>
      </w:r>
      <w:r w:rsidRPr="006B26C3">
        <w:rPr>
          <w:rFonts w:eastAsia="Times New Roman" w:cs="Arial"/>
          <w:sz w:val="22"/>
          <w:lang w:eastAsia="pl-PL"/>
        </w:rPr>
        <w:t>udzielenie</w:t>
      </w:r>
      <w:r w:rsidR="004D78E2" w:rsidRPr="006B26C3">
        <w:rPr>
          <w:rFonts w:eastAsia="Times New Roman" w:cs="Arial"/>
          <w:sz w:val="22"/>
          <w:lang w:eastAsia="pl-PL"/>
        </w:rPr>
        <w:t xml:space="preserve"> </w:t>
      </w:r>
      <w:r w:rsidRPr="006B26C3">
        <w:rPr>
          <w:rFonts w:eastAsia="Times New Roman" w:cs="Arial"/>
          <w:sz w:val="22"/>
          <w:lang w:eastAsia="pl-PL"/>
        </w:rPr>
        <w:t>zamówienia</w:t>
      </w:r>
      <w:r w:rsidR="004D78E2" w:rsidRPr="006B26C3">
        <w:rPr>
          <w:rFonts w:eastAsia="Times New Roman" w:cs="Arial"/>
          <w:sz w:val="22"/>
          <w:lang w:eastAsia="pl-PL"/>
        </w:rPr>
        <w:t xml:space="preserve"> </w:t>
      </w:r>
      <w:r w:rsidRPr="006B26C3">
        <w:rPr>
          <w:rFonts w:eastAsia="Times New Roman" w:cs="Arial"/>
          <w:sz w:val="22"/>
          <w:lang w:eastAsia="pl-PL"/>
        </w:rPr>
        <w:t>mogą</w:t>
      </w:r>
      <w:r w:rsidR="004D78E2" w:rsidRPr="006B26C3">
        <w:rPr>
          <w:rFonts w:eastAsia="Times New Roman" w:cs="Arial"/>
          <w:sz w:val="22"/>
          <w:lang w:eastAsia="pl-PL"/>
        </w:rPr>
        <w:t xml:space="preserve"> </w:t>
      </w:r>
      <w:r w:rsidRPr="006B26C3">
        <w:rPr>
          <w:rFonts w:eastAsia="Times New Roman" w:cs="Arial"/>
          <w:sz w:val="22"/>
          <w:lang w:eastAsia="pl-PL"/>
        </w:rPr>
        <w:t>ubiegać</w:t>
      </w:r>
      <w:r w:rsidR="004D78E2" w:rsidRPr="006B26C3">
        <w:rPr>
          <w:rFonts w:eastAsia="Times New Roman" w:cs="Arial"/>
          <w:sz w:val="22"/>
          <w:lang w:eastAsia="pl-PL"/>
        </w:rPr>
        <w:t xml:space="preserve"> </w:t>
      </w:r>
      <w:r w:rsidRPr="006B26C3">
        <w:rPr>
          <w:rFonts w:eastAsia="Times New Roman" w:cs="Arial"/>
          <w:sz w:val="22"/>
          <w:lang w:eastAsia="pl-PL"/>
        </w:rPr>
        <w:t>się</w:t>
      </w:r>
      <w:r w:rsidR="004D78E2" w:rsidRPr="006B26C3">
        <w:rPr>
          <w:rFonts w:eastAsia="Times New Roman" w:cs="Arial"/>
          <w:sz w:val="22"/>
          <w:lang w:eastAsia="pl-PL"/>
        </w:rPr>
        <w:t xml:space="preserve"> </w:t>
      </w:r>
      <w:r w:rsidRPr="006B26C3">
        <w:rPr>
          <w:rFonts w:eastAsia="Times New Roman" w:cs="Arial"/>
          <w:sz w:val="22"/>
          <w:lang w:eastAsia="pl-PL"/>
        </w:rPr>
        <w:t>wykonawcy,</w:t>
      </w:r>
      <w:r w:rsidR="004D78E2" w:rsidRPr="006B26C3">
        <w:rPr>
          <w:rFonts w:eastAsia="Times New Roman" w:cs="Arial"/>
          <w:sz w:val="22"/>
          <w:lang w:eastAsia="pl-PL"/>
        </w:rPr>
        <w:t xml:space="preserve"> </w:t>
      </w:r>
      <w:r w:rsidRPr="006B26C3">
        <w:rPr>
          <w:rFonts w:eastAsia="Times New Roman" w:cs="Arial"/>
          <w:sz w:val="22"/>
          <w:lang w:eastAsia="pl-PL"/>
        </w:rPr>
        <w:t>którzy:</w:t>
      </w:r>
      <w:r w:rsidR="004D78E2" w:rsidRPr="006B26C3">
        <w:rPr>
          <w:rFonts w:eastAsia="Times New Roman" w:cs="Arial"/>
          <w:sz w:val="22"/>
          <w:lang w:eastAsia="pl-PL"/>
        </w:rPr>
        <w:t xml:space="preserve"> </w:t>
      </w:r>
    </w:p>
    <w:p w14:paraId="34C5C353" w14:textId="77777777" w:rsidR="00315EF6" w:rsidRPr="006B26C3" w:rsidRDefault="00315EF6" w:rsidP="00F65F85">
      <w:pPr>
        <w:pStyle w:val="Styl2SWZ"/>
        <w:numPr>
          <w:ilvl w:val="0"/>
          <w:numId w:val="44"/>
        </w:numPr>
        <w:spacing w:line="288" w:lineRule="auto"/>
        <w:jc w:val="left"/>
        <w:rPr>
          <w:rFonts w:eastAsia="Times New Roman" w:cs="Arial"/>
          <w:sz w:val="22"/>
          <w:lang w:eastAsia="pl-PL"/>
        </w:rPr>
      </w:pPr>
      <w:r w:rsidRPr="006B26C3">
        <w:rPr>
          <w:rFonts w:cs="Arial"/>
          <w:sz w:val="22"/>
          <w:lang w:eastAsia="pl-PL"/>
        </w:rPr>
        <w:t>nie</w:t>
      </w:r>
      <w:r w:rsidR="004D78E2" w:rsidRPr="006B26C3">
        <w:rPr>
          <w:rFonts w:cs="Arial"/>
          <w:sz w:val="22"/>
          <w:lang w:eastAsia="pl-PL"/>
        </w:rPr>
        <w:t xml:space="preserve"> </w:t>
      </w:r>
      <w:r w:rsidRPr="006B26C3">
        <w:rPr>
          <w:rFonts w:cs="Arial"/>
          <w:sz w:val="22"/>
          <w:lang w:eastAsia="pl-PL"/>
        </w:rPr>
        <w:t>podlegają</w:t>
      </w:r>
      <w:r w:rsidR="004D78E2" w:rsidRPr="006B26C3">
        <w:rPr>
          <w:rFonts w:cs="Arial"/>
          <w:sz w:val="22"/>
          <w:lang w:eastAsia="pl-PL"/>
        </w:rPr>
        <w:t xml:space="preserve"> </w:t>
      </w:r>
      <w:r w:rsidRPr="006B26C3">
        <w:rPr>
          <w:rFonts w:cs="Arial"/>
          <w:sz w:val="22"/>
          <w:lang w:eastAsia="pl-PL"/>
        </w:rPr>
        <w:t>wykluczeniu</w:t>
      </w:r>
      <w:r w:rsidR="004D78E2" w:rsidRPr="006B26C3">
        <w:rPr>
          <w:rFonts w:cs="Arial"/>
          <w:sz w:val="22"/>
          <w:lang w:eastAsia="pl-PL"/>
        </w:rPr>
        <w:t xml:space="preserve"> </w:t>
      </w:r>
      <w:r w:rsidRPr="006B26C3">
        <w:rPr>
          <w:rFonts w:cs="Arial"/>
          <w:sz w:val="22"/>
          <w:lang w:eastAsia="pl-PL"/>
        </w:rPr>
        <w:t>z</w:t>
      </w:r>
      <w:r w:rsidR="004D78E2" w:rsidRPr="006B26C3">
        <w:rPr>
          <w:rFonts w:cs="Arial"/>
          <w:sz w:val="22"/>
          <w:lang w:eastAsia="pl-PL"/>
        </w:rPr>
        <w:t xml:space="preserve"> </w:t>
      </w:r>
      <w:r w:rsidRPr="006B26C3">
        <w:rPr>
          <w:rFonts w:cs="Arial"/>
          <w:sz w:val="22"/>
          <w:lang w:eastAsia="pl-PL"/>
        </w:rPr>
        <w:t>postępowania</w:t>
      </w:r>
      <w:r w:rsidR="004D78E2" w:rsidRPr="006B26C3">
        <w:rPr>
          <w:rFonts w:cs="Arial"/>
          <w:sz w:val="22"/>
          <w:lang w:eastAsia="pl-PL"/>
        </w:rPr>
        <w:t xml:space="preserve"> </w:t>
      </w:r>
      <w:r w:rsidRPr="006B26C3">
        <w:rPr>
          <w:rFonts w:cs="Arial"/>
          <w:sz w:val="22"/>
          <w:lang w:eastAsia="pl-PL"/>
        </w:rPr>
        <w:t>na</w:t>
      </w:r>
      <w:r w:rsidR="004D78E2" w:rsidRPr="006B26C3">
        <w:rPr>
          <w:rFonts w:cs="Arial"/>
          <w:sz w:val="22"/>
          <w:lang w:eastAsia="pl-PL"/>
        </w:rPr>
        <w:t xml:space="preserve"> </w:t>
      </w:r>
      <w:r w:rsidRPr="006B26C3">
        <w:rPr>
          <w:rFonts w:cs="Arial"/>
          <w:sz w:val="22"/>
          <w:lang w:eastAsia="pl-PL"/>
        </w:rPr>
        <w:t>podstawie</w:t>
      </w:r>
      <w:r w:rsidR="004D78E2" w:rsidRPr="006B26C3">
        <w:rPr>
          <w:rFonts w:cs="Arial"/>
          <w:sz w:val="22"/>
          <w:lang w:eastAsia="pl-PL"/>
        </w:rPr>
        <w:t xml:space="preserve"> </w:t>
      </w:r>
      <w:r w:rsidRPr="006B26C3">
        <w:rPr>
          <w:rFonts w:cs="Arial"/>
          <w:b/>
          <w:sz w:val="22"/>
          <w:lang w:eastAsia="pl-PL"/>
        </w:rPr>
        <w:t>art.</w:t>
      </w:r>
      <w:r w:rsidR="004D78E2" w:rsidRPr="006B26C3">
        <w:rPr>
          <w:rFonts w:cs="Arial"/>
          <w:b/>
          <w:sz w:val="22"/>
          <w:lang w:eastAsia="pl-PL"/>
        </w:rPr>
        <w:t xml:space="preserve"> </w:t>
      </w:r>
      <w:r w:rsidRPr="006B26C3">
        <w:rPr>
          <w:rFonts w:cs="Arial"/>
          <w:b/>
          <w:sz w:val="22"/>
          <w:lang w:eastAsia="pl-PL"/>
        </w:rPr>
        <w:t>108</w:t>
      </w:r>
      <w:r w:rsidR="004D78E2" w:rsidRPr="006B26C3">
        <w:rPr>
          <w:rFonts w:cs="Arial"/>
          <w:b/>
          <w:sz w:val="22"/>
          <w:lang w:eastAsia="pl-PL"/>
        </w:rPr>
        <w:t xml:space="preserve"> </w:t>
      </w:r>
      <w:r w:rsidRPr="006B26C3">
        <w:rPr>
          <w:rFonts w:cs="Arial"/>
          <w:b/>
          <w:sz w:val="22"/>
          <w:lang w:eastAsia="pl-PL"/>
        </w:rPr>
        <w:t>ust.</w:t>
      </w:r>
      <w:r w:rsidR="004D78E2" w:rsidRPr="006B26C3">
        <w:rPr>
          <w:rFonts w:cs="Arial"/>
          <w:b/>
          <w:sz w:val="22"/>
          <w:lang w:eastAsia="pl-PL"/>
        </w:rPr>
        <w:t xml:space="preserve"> </w:t>
      </w:r>
      <w:r w:rsidRPr="006B26C3">
        <w:rPr>
          <w:rFonts w:cs="Arial"/>
          <w:b/>
          <w:sz w:val="22"/>
          <w:lang w:eastAsia="pl-PL"/>
        </w:rPr>
        <w:t>1</w:t>
      </w:r>
      <w:r w:rsidR="004D78E2" w:rsidRPr="006B26C3">
        <w:rPr>
          <w:rFonts w:cs="Arial"/>
          <w:b/>
          <w:sz w:val="22"/>
          <w:lang w:eastAsia="pl-PL"/>
        </w:rPr>
        <w:t xml:space="preserve"> </w:t>
      </w:r>
      <w:r w:rsidRPr="006B26C3">
        <w:rPr>
          <w:rFonts w:cs="Arial"/>
          <w:b/>
          <w:sz w:val="22"/>
          <w:lang w:eastAsia="pl-PL"/>
        </w:rPr>
        <w:t>ustawy</w:t>
      </w:r>
      <w:r w:rsidR="004D78E2" w:rsidRPr="006B26C3">
        <w:rPr>
          <w:rFonts w:cs="Arial"/>
          <w:sz w:val="22"/>
          <w:lang w:eastAsia="pl-PL"/>
        </w:rPr>
        <w:t xml:space="preserve"> </w:t>
      </w:r>
      <w:r w:rsidRPr="006B26C3">
        <w:rPr>
          <w:rFonts w:cs="Arial"/>
          <w:b/>
          <w:sz w:val="22"/>
          <w:lang w:eastAsia="pl-PL"/>
        </w:rPr>
        <w:t>Pzp</w:t>
      </w:r>
      <w:r w:rsidRPr="006B26C3">
        <w:rPr>
          <w:rFonts w:cs="Arial"/>
          <w:sz w:val="22"/>
          <w:lang w:eastAsia="pl-PL"/>
        </w:rPr>
        <w:t>,</w:t>
      </w:r>
    </w:p>
    <w:p w14:paraId="07367FA9" w14:textId="77777777" w:rsidR="00FB4C0F" w:rsidRPr="006B26C3" w:rsidRDefault="00FB4C0F" w:rsidP="00F65F85">
      <w:pPr>
        <w:pStyle w:val="Styl2SWZ"/>
        <w:numPr>
          <w:ilvl w:val="0"/>
          <w:numId w:val="44"/>
        </w:numPr>
        <w:spacing w:line="288" w:lineRule="auto"/>
        <w:jc w:val="left"/>
        <w:rPr>
          <w:rFonts w:eastAsia="Times New Roman" w:cs="Arial"/>
          <w:sz w:val="22"/>
          <w:lang w:eastAsia="pl-PL"/>
        </w:rPr>
      </w:pPr>
      <w:r w:rsidRPr="006B26C3">
        <w:rPr>
          <w:rFonts w:eastAsia="Times New Roman" w:cs="Arial"/>
          <w:sz w:val="22"/>
          <w:lang w:eastAsia="pl-PL"/>
        </w:rPr>
        <w:t>nie</w:t>
      </w:r>
      <w:r w:rsidR="004D78E2" w:rsidRPr="006B26C3">
        <w:rPr>
          <w:rFonts w:eastAsia="Times New Roman" w:cs="Arial"/>
          <w:sz w:val="22"/>
          <w:lang w:eastAsia="pl-PL"/>
        </w:rPr>
        <w:t xml:space="preserve"> </w:t>
      </w:r>
      <w:r w:rsidRPr="006B26C3">
        <w:rPr>
          <w:rFonts w:eastAsia="Times New Roman" w:cs="Arial"/>
          <w:sz w:val="22"/>
          <w:lang w:eastAsia="pl-PL"/>
        </w:rPr>
        <w:t>podlegają</w:t>
      </w:r>
      <w:r w:rsidR="004D78E2" w:rsidRPr="006B26C3">
        <w:rPr>
          <w:rFonts w:eastAsia="Times New Roman" w:cs="Arial"/>
          <w:sz w:val="22"/>
          <w:lang w:eastAsia="pl-PL"/>
        </w:rPr>
        <w:t xml:space="preserve"> </w:t>
      </w:r>
      <w:r w:rsidRPr="006B26C3">
        <w:rPr>
          <w:rFonts w:eastAsia="Times New Roman" w:cs="Arial"/>
          <w:sz w:val="22"/>
          <w:lang w:eastAsia="pl-PL"/>
        </w:rPr>
        <w:t>wykluczeniu</w:t>
      </w:r>
      <w:r w:rsidR="004D78E2" w:rsidRPr="006B26C3">
        <w:rPr>
          <w:rFonts w:eastAsia="Times New Roman" w:cs="Arial"/>
          <w:sz w:val="22"/>
          <w:lang w:eastAsia="pl-PL"/>
        </w:rPr>
        <w:t xml:space="preserve"> </w:t>
      </w:r>
      <w:r w:rsidRPr="006B26C3">
        <w:rPr>
          <w:rFonts w:eastAsia="Times New Roman" w:cs="Arial"/>
          <w:sz w:val="22"/>
          <w:lang w:eastAsia="pl-PL"/>
        </w:rPr>
        <w:t>z</w:t>
      </w:r>
      <w:r w:rsidR="004D78E2" w:rsidRPr="006B26C3">
        <w:rPr>
          <w:rFonts w:eastAsia="Times New Roman" w:cs="Arial"/>
          <w:sz w:val="22"/>
          <w:lang w:eastAsia="pl-PL"/>
        </w:rPr>
        <w:t xml:space="preserve"> </w:t>
      </w:r>
      <w:r w:rsidRPr="006B26C3">
        <w:rPr>
          <w:rFonts w:eastAsia="Times New Roman" w:cs="Arial"/>
          <w:sz w:val="22"/>
          <w:lang w:eastAsia="pl-PL"/>
        </w:rPr>
        <w:t>postępowania</w:t>
      </w:r>
      <w:r w:rsidR="004D78E2" w:rsidRPr="006B26C3">
        <w:rPr>
          <w:rFonts w:eastAsia="Times New Roman" w:cs="Arial"/>
          <w:sz w:val="22"/>
          <w:lang w:eastAsia="pl-PL"/>
        </w:rPr>
        <w:t xml:space="preserve"> </w:t>
      </w:r>
      <w:r w:rsidRPr="006B26C3">
        <w:rPr>
          <w:rFonts w:eastAsia="Times New Roman" w:cs="Arial"/>
          <w:sz w:val="22"/>
          <w:lang w:eastAsia="pl-PL"/>
        </w:rPr>
        <w:t>na</w:t>
      </w:r>
      <w:r w:rsidR="004D78E2" w:rsidRPr="006B26C3">
        <w:rPr>
          <w:rFonts w:eastAsia="Times New Roman" w:cs="Arial"/>
          <w:sz w:val="22"/>
          <w:lang w:eastAsia="pl-PL"/>
        </w:rPr>
        <w:t xml:space="preserve"> </w:t>
      </w:r>
      <w:r w:rsidRPr="006B26C3">
        <w:rPr>
          <w:rFonts w:eastAsia="Times New Roman" w:cs="Arial"/>
          <w:sz w:val="22"/>
          <w:lang w:eastAsia="pl-PL"/>
        </w:rPr>
        <w:t>podstawie</w:t>
      </w:r>
      <w:r w:rsidR="004D78E2" w:rsidRPr="006B26C3">
        <w:rPr>
          <w:rFonts w:eastAsia="Times New Roman" w:cs="Arial"/>
          <w:sz w:val="22"/>
          <w:lang w:eastAsia="pl-PL"/>
        </w:rPr>
        <w:t xml:space="preserve"> </w:t>
      </w:r>
      <w:r w:rsidRPr="006B26C3">
        <w:rPr>
          <w:rFonts w:eastAsia="Times New Roman" w:cs="Arial"/>
          <w:b/>
          <w:sz w:val="22"/>
          <w:lang w:eastAsia="pl-PL"/>
        </w:rPr>
        <w:t>art.</w:t>
      </w:r>
      <w:r w:rsidR="004D78E2" w:rsidRPr="006B26C3">
        <w:rPr>
          <w:rFonts w:eastAsia="Times New Roman" w:cs="Arial"/>
          <w:b/>
          <w:sz w:val="22"/>
          <w:lang w:eastAsia="pl-PL"/>
        </w:rPr>
        <w:t xml:space="preserve"> </w:t>
      </w:r>
      <w:r w:rsidRPr="006B26C3">
        <w:rPr>
          <w:rFonts w:eastAsia="Times New Roman" w:cs="Arial"/>
          <w:b/>
          <w:sz w:val="22"/>
          <w:lang w:eastAsia="pl-PL"/>
        </w:rPr>
        <w:t>7</w:t>
      </w:r>
      <w:r w:rsidR="004D78E2" w:rsidRPr="006B26C3">
        <w:rPr>
          <w:rFonts w:eastAsia="Times New Roman" w:cs="Arial"/>
          <w:b/>
          <w:sz w:val="22"/>
          <w:lang w:eastAsia="pl-PL"/>
        </w:rPr>
        <w:t xml:space="preserve"> </w:t>
      </w:r>
      <w:r w:rsidRPr="006B26C3">
        <w:rPr>
          <w:rFonts w:eastAsia="Times New Roman" w:cs="Arial"/>
          <w:b/>
          <w:sz w:val="22"/>
          <w:lang w:eastAsia="pl-PL"/>
        </w:rPr>
        <w:t>ust.</w:t>
      </w:r>
      <w:r w:rsidR="004D78E2" w:rsidRPr="006B26C3">
        <w:rPr>
          <w:rFonts w:eastAsia="Times New Roman" w:cs="Arial"/>
          <w:b/>
          <w:sz w:val="22"/>
          <w:lang w:eastAsia="pl-PL"/>
        </w:rPr>
        <w:t xml:space="preserve"> </w:t>
      </w:r>
      <w:r w:rsidRPr="006B26C3">
        <w:rPr>
          <w:rFonts w:eastAsia="Times New Roman" w:cs="Arial"/>
          <w:b/>
          <w:sz w:val="22"/>
          <w:lang w:eastAsia="pl-PL"/>
        </w:rPr>
        <w:t>1</w:t>
      </w:r>
      <w:r w:rsidR="004D78E2" w:rsidRPr="006B26C3">
        <w:rPr>
          <w:rFonts w:eastAsia="Times New Roman" w:cs="Arial"/>
          <w:sz w:val="22"/>
          <w:lang w:eastAsia="pl-PL"/>
        </w:rPr>
        <w:t xml:space="preserve"> </w:t>
      </w:r>
      <w:r w:rsidRPr="006B26C3">
        <w:rPr>
          <w:rFonts w:eastAsia="Times New Roman" w:cs="Arial"/>
          <w:sz w:val="22"/>
          <w:lang w:eastAsia="pl-PL"/>
        </w:rPr>
        <w:t>ustawy</w:t>
      </w:r>
      <w:r w:rsidR="004D78E2" w:rsidRPr="006B26C3">
        <w:rPr>
          <w:rFonts w:eastAsia="Times New Roman" w:cs="Arial"/>
          <w:sz w:val="22"/>
          <w:lang w:eastAsia="pl-PL"/>
        </w:rPr>
        <w:t xml:space="preserve"> </w:t>
      </w:r>
      <w:r w:rsidRPr="006B26C3">
        <w:rPr>
          <w:rFonts w:eastAsia="Times New Roman" w:cs="Arial"/>
          <w:sz w:val="22"/>
          <w:lang w:eastAsia="pl-PL"/>
        </w:rPr>
        <w:t>z</w:t>
      </w:r>
      <w:r w:rsidR="004D78E2" w:rsidRPr="006B26C3">
        <w:rPr>
          <w:rFonts w:eastAsia="Times New Roman" w:cs="Arial"/>
          <w:sz w:val="22"/>
          <w:lang w:eastAsia="pl-PL"/>
        </w:rPr>
        <w:t xml:space="preserve"> </w:t>
      </w:r>
      <w:r w:rsidRPr="006B26C3">
        <w:rPr>
          <w:rFonts w:eastAsia="Times New Roman" w:cs="Arial"/>
          <w:sz w:val="22"/>
          <w:lang w:eastAsia="pl-PL"/>
        </w:rPr>
        <w:t>dnia</w:t>
      </w:r>
      <w:r w:rsidR="004D78E2" w:rsidRPr="006B26C3">
        <w:rPr>
          <w:rFonts w:eastAsia="Times New Roman" w:cs="Arial"/>
          <w:sz w:val="22"/>
          <w:lang w:eastAsia="pl-PL"/>
        </w:rPr>
        <w:t xml:space="preserve"> </w:t>
      </w:r>
      <w:r w:rsidRPr="006B26C3">
        <w:rPr>
          <w:rFonts w:eastAsia="Times New Roman" w:cs="Arial"/>
          <w:sz w:val="22"/>
          <w:lang w:eastAsia="pl-PL"/>
        </w:rPr>
        <w:t>13</w:t>
      </w:r>
      <w:r w:rsidR="004D78E2" w:rsidRPr="006B26C3">
        <w:rPr>
          <w:rFonts w:eastAsia="Times New Roman" w:cs="Arial"/>
          <w:sz w:val="22"/>
          <w:lang w:eastAsia="pl-PL"/>
        </w:rPr>
        <w:t xml:space="preserve"> </w:t>
      </w:r>
      <w:r w:rsidRPr="006B26C3">
        <w:rPr>
          <w:rFonts w:eastAsia="Times New Roman" w:cs="Arial"/>
          <w:sz w:val="22"/>
          <w:lang w:eastAsia="pl-PL"/>
        </w:rPr>
        <w:t>kwietnia</w:t>
      </w:r>
      <w:r w:rsidR="004D78E2" w:rsidRPr="006B26C3">
        <w:rPr>
          <w:rFonts w:eastAsia="Times New Roman" w:cs="Arial"/>
          <w:sz w:val="22"/>
          <w:lang w:eastAsia="pl-PL"/>
        </w:rPr>
        <w:t xml:space="preserve"> </w:t>
      </w:r>
      <w:r w:rsidRPr="006B26C3">
        <w:rPr>
          <w:rFonts w:eastAsia="Times New Roman" w:cs="Arial"/>
          <w:sz w:val="22"/>
          <w:lang w:eastAsia="pl-PL"/>
        </w:rPr>
        <w:t>2022</w:t>
      </w:r>
      <w:r w:rsidR="004D78E2" w:rsidRPr="006B26C3">
        <w:rPr>
          <w:rFonts w:eastAsia="Times New Roman" w:cs="Arial"/>
          <w:sz w:val="22"/>
          <w:lang w:eastAsia="pl-PL"/>
        </w:rPr>
        <w:t xml:space="preserve"> </w:t>
      </w:r>
      <w:r w:rsidRPr="006B26C3">
        <w:rPr>
          <w:rFonts w:eastAsia="Times New Roman" w:cs="Arial"/>
          <w:sz w:val="22"/>
          <w:lang w:eastAsia="pl-PL"/>
        </w:rPr>
        <w:t>r.</w:t>
      </w:r>
      <w:r w:rsidR="004D78E2" w:rsidRPr="006B26C3">
        <w:rPr>
          <w:rFonts w:eastAsia="Times New Roman" w:cs="Arial"/>
          <w:sz w:val="22"/>
          <w:lang w:eastAsia="pl-PL"/>
        </w:rPr>
        <w:t xml:space="preserve"> </w:t>
      </w:r>
      <w:r w:rsidRPr="006B26C3">
        <w:rPr>
          <w:rFonts w:eastAsia="Times New Roman" w:cs="Arial"/>
          <w:sz w:val="22"/>
          <w:lang w:eastAsia="pl-PL"/>
        </w:rPr>
        <w:t>o</w:t>
      </w:r>
      <w:r w:rsidR="004D78E2" w:rsidRPr="006B26C3">
        <w:rPr>
          <w:rFonts w:eastAsia="Times New Roman" w:cs="Arial"/>
          <w:sz w:val="22"/>
          <w:lang w:eastAsia="pl-PL"/>
        </w:rPr>
        <w:t xml:space="preserve"> </w:t>
      </w:r>
      <w:r w:rsidRPr="006B26C3">
        <w:rPr>
          <w:rFonts w:eastAsia="Times New Roman" w:cs="Arial"/>
          <w:sz w:val="22"/>
          <w:lang w:eastAsia="pl-PL"/>
        </w:rPr>
        <w:t>szczególnych</w:t>
      </w:r>
      <w:r w:rsidR="004D78E2" w:rsidRPr="006B26C3">
        <w:rPr>
          <w:rFonts w:eastAsia="Times New Roman" w:cs="Arial"/>
          <w:sz w:val="22"/>
          <w:lang w:eastAsia="pl-PL"/>
        </w:rPr>
        <w:t xml:space="preserve"> </w:t>
      </w:r>
      <w:r w:rsidRPr="006B26C3">
        <w:rPr>
          <w:rFonts w:eastAsia="Times New Roman" w:cs="Arial"/>
          <w:sz w:val="22"/>
          <w:lang w:eastAsia="pl-PL"/>
        </w:rPr>
        <w:t>rozwiązaniach</w:t>
      </w:r>
      <w:r w:rsidR="004D78E2" w:rsidRPr="006B26C3">
        <w:rPr>
          <w:rFonts w:eastAsia="Times New Roman" w:cs="Arial"/>
          <w:sz w:val="22"/>
          <w:lang w:eastAsia="pl-PL"/>
        </w:rPr>
        <w:t xml:space="preserve"> </w:t>
      </w:r>
      <w:r w:rsidRPr="006B26C3">
        <w:rPr>
          <w:rFonts w:eastAsia="Times New Roman" w:cs="Arial"/>
          <w:sz w:val="22"/>
          <w:lang w:eastAsia="pl-PL"/>
        </w:rPr>
        <w:t>w</w:t>
      </w:r>
      <w:r w:rsidR="004D78E2" w:rsidRPr="006B26C3">
        <w:rPr>
          <w:rFonts w:eastAsia="Times New Roman" w:cs="Arial"/>
          <w:sz w:val="22"/>
          <w:lang w:eastAsia="pl-PL"/>
        </w:rPr>
        <w:t xml:space="preserve"> </w:t>
      </w:r>
      <w:r w:rsidRPr="006B26C3">
        <w:rPr>
          <w:rFonts w:eastAsia="Times New Roman" w:cs="Arial"/>
          <w:sz w:val="22"/>
          <w:lang w:eastAsia="pl-PL"/>
        </w:rPr>
        <w:t>zakresie</w:t>
      </w:r>
      <w:r w:rsidR="004D78E2" w:rsidRPr="006B26C3">
        <w:rPr>
          <w:rFonts w:eastAsia="Times New Roman" w:cs="Arial"/>
          <w:sz w:val="22"/>
          <w:lang w:eastAsia="pl-PL"/>
        </w:rPr>
        <w:t xml:space="preserve"> </w:t>
      </w:r>
      <w:r w:rsidRPr="006B26C3">
        <w:rPr>
          <w:rFonts w:eastAsia="Times New Roman" w:cs="Arial"/>
          <w:sz w:val="22"/>
          <w:lang w:eastAsia="pl-PL"/>
        </w:rPr>
        <w:t>przeciwdziałania</w:t>
      </w:r>
      <w:r w:rsidR="004D78E2" w:rsidRPr="006B26C3">
        <w:rPr>
          <w:rFonts w:eastAsia="Times New Roman" w:cs="Arial"/>
          <w:sz w:val="22"/>
          <w:lang w:eastAsia="pl-PL"/>
        </w:rPr>
        <w:t xml:space="preserve"> </w:t>
      </w:r>
      <w:r w:rsidRPr="006B26C3">
        <w:rPr>
          <w:rFonts w:eastAsia="Times New Roman" w:cs="Arial"/>
          <w:sz w:val="22"/>
          <w:lang w:eastAsia="pl-PL"/>
        </w:rPr>
        <w:t>wspieraniu</w:t>
      </w:r>
      <w:r w:rsidR="004D78E2" w:rsidRPr="006B26C3">
        <w:rPr>
          <w:rFonts w:eastAsia="Times New Roman" w:cs="Arial"/>
          <w:sz w:val="22"/>
          <w:lang w:eastAsia="pl-PL"/>
        </w:rPr>
        <w:t xml:space="preserve"> </w:t>
      </w:r>
      <w:r w:rsidRPr="006B26C3">
        <w:rPr>
          <w:rFonts w:eastAsia="Times New Roman" w:cs="Arial"/>
          <w:sz w:val="22"/>
          <w:lang w:eastAsia="pl-PL"/>
        </w:rPr>
        <w:t>agresji</w:t>
      </w:r>
      <w:r w:rsidR="004D78E2" w:rsidRPr="006B26C3">
        <w:rPr>
          <w:rFonts w:eastAsia="Times New Roman" w:cs="Arial"/>
          <w:sz w:val="22"/>
          <w:lang w:eastAsia="pl-PL"/>
        </w:rPr>
        <w:t xml:space="preserve"> </w:t>
      </w:r>
      <w:r w:rsidRPr="006B26C3">
        <w:rPr>
          <w:rFonts w:eastAsia="Times New Roman" w:cs="Arial"/>
          <w:sz w:val="22"/>
          <w:lang w:eastAsia="pl-PL"/>
        </w:rPr>
        <w:t>na</w:t>
      </w:r>
      <w:r w:rsidR="004D78E2" w:rsidRPr="006B26C3">
        <w:rPr>
          <w:rFonts w:eastAsia="Times New Roman" w:cs="Arial"/>
          <w:sz w:val="22"/>
          <w:lang w:eastAsia="pl-PL"/>
        </w:rPr>
        <w:t xml:space="preserve"> </w:t>
      </w:r>
      <w:r w:rsidRPr="006B26C3">
        <w:rPr>
          <w:rFonts w:eastAsia="Times New Roman" w:cs="Arial"/>
          <w:sz w:val="22"/>
          <w:lang w:eastAsia="pl-PL"/>
        </w:rPr>
        <w:t>Ukrainę</w:t>
      </w:r>
      <w:r w:rsidR="004D78E2" w:rsidRPr="006B26C3">
        <w:rPr>
          <w:rFonts w:eastAsia="Times New Roman" w:cs="Arial"/>
          <w:sz w:val="22"/>
          <w:lang w:eastAsia="pl-PL"/>
        </w:rPr>
        <w:t xml:space="preserve"> </w:t>
      </w:r>
      <w:r w:rsidRPr="006B26C3">
        <w:rPr>
          <w:rFonts w:eastAsia="Times New Roman" w:cs="Arial"/>
          <w:sz w:val="22"/>
          <w:lang w:eastAsia="pl-PL"/>
        </w:rPr>
        <w:t>oraz</w:t>
      </w:r>
      <w:r w:rsidR="004D78E2" w:rsidRPr="006B26C3">
        <w:rPr>
          <w:rFonts w:eastAsia="Times New Roman" w:cs="Arial"/>
          <w:sz w:val="22"/>
          <w:lang w:eastAsia="pl-PL"/>
        </w:rPr>
        <w:t xml:space="preserve"> </w:t>
      </w:r>
      <w:r w:rsidRPr="006B26C3">
        <w:rPr>
          <w:rFonts w:eastAsia="Times New Roman" w:cs="Arial"/>
          <w:sz w:val="22"/>
          <w:lang w:eastAsia="pl-PL"/>
        </w:rPr>
        <w:t>służących</w:t>
      </w:r>
      <w:r w:rsidR="004D78E2" w:rsidRPr="006B26C3">
        <w:rPr>
          <w:rFonts w:eastAsia="Times New Roman" w:cs="Arial"/>
          <w:sz w:val="22"/>
          <w:lang w:eastAsia="pl-PL"/>
        </w:rPr>
        <w:t xml:space="preserve"> </w:t>
      </w:r>
      <w:r w:rsidRPr="006B26C3">
        <w:rPr>
          <w:rFonts w:eastAsia="Times New Roman" w:cs="Arial"/>
          <w:sz w:val="22"/>
          <w:lang w:eastAsia="pl-PL"/>
        </w:rPr>
        <w:t>ochronie</w:t>
      </w:r>
      <w:r w:rsidR="004D78E2" w:rsidRPr="006B26C3">
        <w:rPr>
          <w:rFonts w:eastAsia="Times New Roman" w:cs="Arial"/>
          <w:sz w:val="22"/>
          <w:lang w:eastAsia="pl-PL"/>
        </w:rPr>
        <w:t xml:space="preserve"> </w:t>
      </w:r>
      <w:r w:rsidRPr="006B26C3">
        <w:rPr>
          <w:rFonts w:eastAsia="Times New Roman" w:cs="Arial"/>
          <w:sz w:val="22"/>
          <w:lang w:eastAsia="pl-PL"/>
        </w:rPr>
        <w:t>bezpieczeństwa</w:t>
      </w:r>
      <w:r w:rsidR="004D78E2" w:rsidRPr="006B26C3">
        <w:rPr>
          <w:rFonts w:eastAsia="Times New Roman" w:cs="Arial"/>
          <w:sz w:val="22"/>
          <w:lang w:eastAsia="pl-PL"/>
        </w:rPr>
        <w:t xml:space="preserve"> </w:t>
      </w:r>
      <w:r w:rsidRPr="006B26C3">
        <w:rPr>
          <w:rFonts w:eastAsia="Times New Roman" w:cs="Arial"/>
          <w:sz w:val="22"/>
          <w:lang w:eastAsia="pl-PL"/>
        </w:rPr>
        <w:t>narodowego</w:t>
      </w:r>
      <w:r w:rsidR="00CA7FAC">
        <w:rPr>
          <w:rFonts w:eastAsia="Times New Roman" w:cs="Arial"/>
          <w:sz w:val="22"/>
          <w:lang w:eastAsia="pl-PL"/>
        </w:rPr>
        <w:t>.</w:t>
      </w:r>
    </w:p>
    <w:p w14:paraId="753F5E4D" w14:textId="77777777" w:rsidR="00216C89" w:rsidRPr="006B26C3" w:rsidRDefault="00216C89" w:rsidP="00F65F85">
      <w:pPr>
        <w:pStyle w:val="Styl2SWZ"/>
        <w:numPr>
          <w:ilvl w:val="0"/>
          <w:numId w:val="13"/>
        </w:numPr>
        <w:spacing w:after="200" w:line="288" w:lineRule="auto"/>
        <w:jc w:val="left"/>
        <w:rPr>
          <w:rFonts w:eastAsia="Times New Roman" w:cs="Arial"/>
          <w:sz w:val="22"/>
          <w:lang w:eastAsia="pl-PL"/>
        </w:rPr>
      </w:pPr>
      <w:r w:rsidRPr="006B26C3">
        <w:rPr>
          <w:rFonts w:eastAsia="Times New Roman" w:cs="Arial"/>
          <w:sz w:val="22"/>
          <w:lang w:eastAsia="pl-PL"/>
        </w:rPr>
        <w:t>Zamawiający</w:t>
      </w:r>
      <w:r w:rsidR="004D78E2" w:rsidRPr="006B26C3">
        <w:rPr>
          <w:rFonts w:eastAsia="Times New Roman" w:cs="Arial"/>
          <w:sz w:val="22"/>
          <w:lang w:eastAsia="pl-PL"/>
        </w:rPr>
        <w:t xml:space="preserve"> </w:t>
      </w:r>
      <w:r w:rsidRPr="006B26C3">
        <w:rPr>
          <w:rFonts w:eastAsia="Times New Roman" w:cs="Arial"/>
          <w:sz w:val="22"/>
          <w:lang w:eastAsia="pl-PL"/>
        </w:rPr>
        <w:t>nie</w:t>
      </w:r>
      <w:r w:rsidR="004D78E2" w:rsidRPr="006B26C3">
        <w:rPr>
          <w:rFonts w:eastAsia="Times New Roman" w:cs="Arial"/>
          <w:sz w:val="22"/>
          <w:lang w:eastAsia="pl-PL"/>
        </w:rPr>
        <w:t xml:space="preserve"> </w:t>
      </w:r>
      <w:r w:rsidRPr="006B26C3">
        <w:rPr>
          <w:rFonts w:eastAsia="Times New Roman" w:cs="Arial"/>
          <w:sz w:val="22"/>
          <w:lang w:eastAsia="pl-PL"/>
        </w:rPr>
        <w:t>przewiduje</w:t>
      </w:r>
      <w:r w:rsidR="004D78E2" w:rsidRPr="006B26C3">
        <w:rPr>
          <w:rFonts w:eastAsia="Times New Roman" w:cs="Arial"/>
          <w:sz w:val="22"/>
          <w:lang w:eastAsia="pl-PL"/>
        </w:rPr>
        <w:t xml:space="preserve"> </w:t>
      </w:r>
      <w:r w:rsidRPr="006B26C3">
        <w:rPr>
          <w:rFonts w:eastAsia="Times New Roman" w:cs="Arial"/>
          <w:sz w:val="22"/>
          <w:lang w:eastAsia="pl-PL"/>
        </w:rPr>
        <w:t>podstaw</w:t>
      </w:r>
      <w:r w:rsidR="004D78E2" w:rsidRPr="006B26C3">
        <w:rPr>
          <w:rFonts w:eastAsia="Times New Roman" w:cs="Arial"/>
          <w:sz w:val="22"/>
          <w:lang w:eastAsia="pl-PL"/>
        </w:rPr>
        <w:t xml:space="preserve"> </w:t>
      </w:r>
      <w:r w:rsidRPr="006B26C3">
        <w:rPr>
          <w:rFonts w:eastAsia="Times New Roman" w:cs="Arial"/>
          <w:sz w:val="22"/>
          <w:lang w:eastAsia="pl-PL"/>
        </w:rPr>
        <w:t>wykluczenia,</w:t>
      </w:r>
      <w:r w:rsidR="004D78E2" w:rsidRPr="006B26C3">
        <w:rPr>
          <w:rFonts w:eastAsia="Times New Roman" w:cs="Arial"/>
          <w:sz w:val="22"/>
          <w:lang w:eastAsia="pl-PL"/>
        </w:rPr>
        <w:t xml:space="preserve"> </w:t>
      </w:r>
      <w:r w:rsidRPr="006B26C3">
        <w:rPr>
          <w:rFonts w:eastAsia="Times New Roman" w:cs="Arial"/>
          <w:sz w:val="22"/>
          <w:lang w:eastAsia="pl-PL"/>
        </w:rPr>
        <w:t>o</w:t>
      </w:r>
      <w:r w:rsidR="004D78E2" w:rsidRPr="006B26C3">
        <w:rPr>
          <w:rFonts w:eastAsia="Times New Roman" w:cs="Arial"/>
          <w:sz w:val="22"/>
          <w:lang w:eastAsia="pl-PL"/>
        </w:rPr>
        <w:t xml:space="preserve"> </w:t>
      </w:r>
      <w:r w:rsidRPr="006B26C3">
        <w:rPr>
          <w:rFonts w:eastAsia="Times New Roman" w:cs="Arial"/>
          <w:sz w:val="22"/>
          <w:lang w:eastAsia="pl-PL"/>
        </w:rPr>
        <w:t>których</w:t>
      </w:r>
      <w:r w:rsidR="004D78E2" w:rsidRPr="006B26C3">
        <w:rPr>
          <w:rFonts w:eastAsia="Times New Roman" w:cs="Arial"/>
          <w:sz w:val="22"/>
          <w:lang w:eastAsia="pl-PL"/>
        </w:rPr>
        <w:t xml:space="preserve"> </w:t>
      </w:r>
      <w:r w:rsidRPr="006B26C3">
        <w:rPr>
          <w:rFonts w:eastAsia="Times New Roman" w:cs="Arial"/>
          <w:sz w:val="22"/>
          <w:lang w:eastAsia="pl-PL"/>
        </w:rPr>
        <w:t>mowa</w:t>
      </w:r>
      <w:r w:rsidR="004D78E2" w:rsidRPr="006B26C3">
        <w:rPr>
          <w:rFonts w:eastAsia="Times New Roman" w:cs="Arial"/>
          <w:sz w:val="22"/>
          <w:lang w:eastAsia="pl-PL"/>
        </w:rPr>
        <w:t xml:space="preserve"> </w:t>
      </w:r>
      <w:r w:rsidRPr="006B26C3">
        <w:rPr>
          <w:rFonts w:eastAsia="Times New Roman" w:cs="Arial"/>
          <w:sz w:val="22"/>
          <w:lang w:eastAsia="pl-PL"/>
        </w:rPr>
        <w:t>w</w:t>
      </w:r>
      <w:r w:rsidR="004D78E2" w:rsidRPr="006B26C3">
        <w:rPr>
          <w:rFonts w:eastAsia="Times New Roman" w:cs="Arial"/>
          <w:sz w:val="22"/>
          <w:lang w:eastAsia="pl-PL"/>
        </w:rPr>
        <w:t xml:space="preserve"> </w:t>
      </w:r>
      <w:r w:rsidRPr="006B26C3">
        <w:rPr>
          <w:rFonts w:eastAsia="Times New Roman" w:cs="Arial"/>
          <w:b/>
          <w:sz w:val="22"/>
          <w:lang w:eastAsia="pl-PL"/>
        </w:rPr>
        <w:t>art.</w:t>
      </w:r>
      <w:r w:rsidR="004D78E2" w:rsidRPr="006B26C3">
        <w:rPr>
          <w:rFonts w:eastAsia="Times New Roman" w:cs="Arial"/>
          <w:b/>
          <w:sz w:val="22"/>
          <w:lang w:eastAsia="pl-PL"/>
        </w:rPr>
        <w:t xml:space="preserve"> </w:t>
      </w:r>
      <w:r w:rsidRPr="006B26C3">
        <w:rPr>
          <w:rFonts w:eastAsia="Times New Roman" w:cs="Arial"/>
          <w:b/>
          <w:sz w:val="22"/>
          <w:lang w:eastAsia="pl-PL"/>
        </w:rPr>
        <w:t>109</w:t>
      </w:r>
      <w:r w:rsidR="004D78E2" w:rsidRPr="006B26C3">
        <w:rPr>
          <w:rFonts w:eastAsia="Times New Roman" w:cs="Arial"/>
          <w:b/>
          <w:sz w:val="22"/>
          <w:lang w:eastAsia="pl-PL"/>
        </w:rPr>
        <w:t xml:space="preserve"> </w:t>
      </w:r>
      <w:r w:rsidRPr="006B26C3">
        <w:rPr>
          <w:rFonts w:eastAsia="Times New Roman" w:cs="Arial"/>
          <w:b/>
          <w:sz w:val="22"/>
          <w:lang w:eastAsia="pl-PL"/>
        </w:rPr>
        <w:t>ust.</w:t>
      </w:r>
      <w:r w:rsidR="004D78E2" w:rsidRPr="006B26C3">
        <w:rPr>
          <w:rFonts w:eastAsia="Times New Roman" w:cs="Arial"/>
          <w:b/>
          <w:sz w:val="22"/>
          <w:lang w:eastAsia="pl-PL"/>
        </w:rPr>
        <w:t xml:space="preserve"> </w:t>
      </w:r>
      <w:r w:rsidRPr="006B26C3">
        <w:rPr>
          <w:rFonts w:eastAsia="Times New Roman" w:cs="Arial"/>
          <w:b/>
          <w:sz w:val="22"/>
          <w:lang w:eastAsia="pl-PL"/>
        </w:rPr>
        <w:t>1</w:t>
      </w:r>
      <w:r w:rsidR="004D78E2" w:rsidRPr="006B26C3">
        <w:rPr>
          <w:rFonts w:eastAsia="Times New Roman" w:cs="Arial"/>
          <w:b/>
          <w:sz w:val="22"/>
          <w:lang w:eastAsia="pl-PL"/>
        </w:rPr>
        <w:t xml:space="preserve"> </w:t>
      </w:r>
      <w:r w:rsidRPr="006B26C3">
        <w:rPr>
          <w:rFonts w:eastAsia="Times New Roman" w:cs="Arial"/>
          <w:b/>
          <w:sz w:val="22"/>
          <w:lang w:eastAsia="pl-PL"/>
        </w:rPr>
        <w:t>ustawy</w:t>
      </w:r>
      <w:r w:rsidR="004D78E2" w:rsidRPr="006B26C3">
        <w:rPr>
          <w:rFonts w:eastAsia="Times New Roman" w:cs="Arial"/>
          <w:b/>
          <w:sz w:val="22"/>
          <w:lang w:eastAsia="pl-PL"/>
        </w:rPr>
        <w:t xml:space="preserve"> </w:t>
      </w:r>
      <w:r w:rsidRPr="006B26C3">
        <w:rPr>
          <w:rFonts w:eastAsia="Times New Roman" w:cs="Arial"/>
          <w:b/>
          <w:sz w:val="22"/>
          <w:lang w:eastAsia="pl-PL"/>
        </w:rPr>
        <w:t>Pzp.</w:t>
      </w:r>
    </w:p>
    <w:p w14:paraId="38037C19" w14:textId="77777777" w:rsidR="00315EF6" w:rsidRPr="006B26C3" w:rsidRDefault="00315EF6"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siódmy:</w:t>
      </w:r>
      <w:r w:rsidR="004D78E2" w:rsidRPr="006B26C3">
        <w:rPr>
          <w:rFonts w:ascii="Arial" w:hAnsi="Arial" w:cs="Arial"/>
          <w:i w:val="0"/>
          <w:sz w:val="22"/>
          <w:szCs w:val="22"/>
        </w:rPr>
        <w:t xml:space="preserve"> </w:t>
      </w:r>
      <w:r w:rsidRPr="006B26C3">
        <w:rPr>
          <w:rFonts w:ascii="Arial" w:hAnsi="Arial" w:cs="Arial"/>
          <w:i w:val="0"/>
          <w:sz w:val="22"/>
          <w:szCs w:val="22"/>
        </w:rPr>
        <w:t>Informacja</w:t>
      </w:r>
      <w:r w:rsidR="004D78E2" w:rsidRPr="006B26C3">
        <w:rPr>
          <w:rFonts w:ascii="Arial" w:hAnsi="Arial" w:cs="Arial"/>
          <w:i w:val="0"/>
          <w:sz w:val="22"/>
          <w:szCs w:val="22"/>
        </w:rPr>
        <w:t xml:space="preserve"> </w:t>
      </w:r>
      <w:r w:rsidRPr="006B26C3">
        <w:rPr>
          <w:rFonts w:ascii="Arial" w:hAnsi="Arial" w:cs="Arial"/>
          <w:i w:val="0"/>
          <w:sz w:val="22"/>
          <w:szCs w:val="22"/>
        </w:rPr>
        <w:t>o</w:t>
      </w:r>
      <w:r w:rsidR="004D78E2" w:rsidRPr="006B26C3">
        <w:rPr>
          <w:rFonts w:ascii="Arial" w:hAnsi="Arial" w:cs="Arial"/>
          <w:i w:val="0"/>
          <w:sz w:val="22"/>
          <w:szCs w:val="22"/>
        </w:rPr>
        <w:t xml:space="preserve"> </w:t>
      </w:r>
      <w:r w:rsidR="00DC21FE" w:rsidRPr="006B26C3">
        <w:rPr>
          <w:rFonts w:ascii="Arial" w:hAnsi="Arial" w:cs="Arial"/>
          <w:i w:val="0"/>
          <w:sz w:val="22"/>
          <w:szCs w:val="22"/>
        </w:rPr>
        <w:t>pod</w:t>
      </w:r>
      <w:r w:rsidRPr="006B26C3">
        <w:rPr>
          <w:rFonts w:ascii="Arial" w:hAnsi="Arial" w:cs="Arial"/>
          <w:i w:val="0"/>
          <w:sz w:val="22"/>
          <w:szCs w:val="22"/>
        </w:rPr>
        <w:t>miotowych</w:t>
      </w:r>
      <w:r w:rsidR="004D78E2" w:rsidRPr="006B26C3">
        <w:rPr>
          <w:rFonts w:ascii="Arial" w:hAnsi="Arial" w:cs="Arial"/>
          <w:i w:val="0"/>
          <w:sz w:val="22"/>
          <w:szCs w:val="22"/>
        </w:rPr>
        <w:t xml:space="preserve"> </w:t>
      </w:r>
      <w:r w:rsidRPr="006B26C3">
        <w:rPr>
          <w:rFonts w:ascii="Arial" w:hAnsi="Arial" w:cs="Arial"/>
          <w:i w:val="0"/>
          <w:sz w:val="22"/>
          <w:szCs w:val="22"/>
        </w:rPr>
        <w:t>środkach</w:t>
      </w:r>
      <w:r w:rsidR="004D78E2" w:rsidRPr="006B26C3">
        <w:rPr>
          <w:rFonts w:ascii="Arial" w:hAnsi="Arial" w:cs="Arial"/>
          <w:i w:val="0"/>
          <w:sz w:val="22"/>
          <w:szCs w:val="22"/>
        </w:rPr>
        <w:t xml:space="preserve"> </w:t>
      </w:r>
      <w:r w:rsidRPr="006B26C3">
        <w:rPr>
          <w:rFonts w:ascii="Arial" w:hAnsi="Arial" w:cs="Arial"/>
          <w:i w:val="0"/>
          <w:sz w:val="22"/>
          <w:szCs w:val="22"/>
        </w:rPr>
        <w:t>dowodowych.</w:t>
      </w:r>
    </w:p>
    <w:p w14:paraId="0389514B" w14:textId="77777777" w:rsidR="00F34490" w:rsidRPr="006B26C3" w:rsidRDefault="00DC21FE" w:rsidP="00F65F85">
      <w:pPr>
        <w:numPr>
          <w:ilvl w:val="0"/>
          <w:numId w:val="14"/>
        </w:numPr>
        <w:spacing w:line="288" w:lineRule="auto"/>
        <w:ind w:left="284" w:right="134" w:hanging="284"/>
        <w:rPr>
          <w:rFonts w:ascii="Arial" w:hAnsi="Arial" w:cs="Arial"/>
          <w:color w:val="000000"/>
          <w:sz w:val="22"/>
          <w:szCs w:val="22"/>
        </w:rPr>
      </w:pP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dołącza</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składanej</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odpowiedzi</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ogłoszenie</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oświadczenie</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spełnieniu</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warunków</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udziału</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postępowaniu</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oraz</w:t>
      </w:r>
      <w:r w:rsidR="004D78E2" w:rsidRPr="006B26C3">
        <w:rPr>
          <w:rFonts w:ascii="Arial" w:hAnsi="Arial" w:cs="Arial"/>
          <w:color w:val="000000"/>
          <w:sz w:val="22"/>
          <w:szCs w:val="22"/>
        </w:rPr>
        <w:t xml:space="preserve"> </w:t>
      </w:r>
      <w:r w:rsidR="001F72A0" w:rsidRPr="006B26C3">
        <w:rPr>
          <w:rFonts w:ascii="Arial" w:hAnsi="Arial" w:cs="Arial"/>
          <w:color w:val="000000"/>
          <w:sz w:val="22"/>
          <w:szCs w:val="22"/>
        </w:rPr>
        <w:t>oświadczenie</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niepodleganiu</w:t>
      </w:r>
      <w:r w:rsidR="004D78E2" w:rsidRPr="006B26C3">
        <w:rPr>
          <w:rFonts w:ascii="Arial" w:hAnsi="Arial" w:cs="Arial"/>
          <w:color w:val="000000"/>
          <w:sz w:val="22"/>
          <w:szCs w:val="22"/>
        </w:rPr>
        <w:t xml:space="preserve"> </w:t>
      </w:r>
      <w:r w:rsidRPr="006B26C3">
        <w:rPr>
          <w:rFonts w:ascii="Arial" w:hAnsi="Arial" w:cs="Arial"/>
          <w:color w:val="000000"/>
          <w:sz w:val="22"/>
          <w:szCs w:val="22"/>
        </w:rPr>
        <w:t>wykluczeniu,</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zakresie</w:t>
      </w:r>
      <w:r w:rsidR="004D78E2" w:rsidRPr="006B26C3">
        <w:rPr>
          <w:rFonts w:ascii="Arial" w:hAnsi="Arial" w:cs="Arial"/>
          <w:color w:val="000000"/>
          <w:sz w:val="22"/>
          <w:szCs w:val="22"/>
        </w:rPr>
        <w:t xml:space="preserve"> </w:t>
      </w:r>
      <w:r w:rsidR="00A03730" w:rsidRPr="006B26C3">
        <w:rPr>
          <w:rFonts w:ascii="Arial" w:hAnsi="Arial" w:cs="Arial"/>
          <w:color w:val="000000"/>
          <w:sz w:val="22"/>
          <w:szCs w:val="22"/>
        </w:rPr>
        <w:t>wskazany</w:t>
      </w:r>
      <w:r w:rsidR="0026657E" w:rsidRPr="006B26C3">
        <w:rPr>
          <w:rFonts w:ascii="Arial" w:hAnsi="Arial" w:cs="Arial"/>
          <w:color w:val="000000"/>
          <w:sz w:val="22"/>
          <w:szCs w:val="22"/>
        </w:rPr>
        <w:t>m</w:t>
      </w:r>
      <w:r w:rsidR="004D78E2" w:rsidRPr="006B26C3">
        <w:rPr>
          <w:rFonts w:ascii="Arial" w:hAnsi="Arial" w:cs="Arial"/>
          <w:color w:val="000000"/>
          <w:sz w:val="22"/>
          <w:szCs w:val="22"/>
        </w:rPr>
        <w:t xml:space="preserve"> </w:t>
      </w:r>
      <w:r w:rsidRPr="006B26C3">
        <w:rPr>
          <w:rFonts w:ascii="Arial" w:hAnsi="Arial" w:cs="Arial"/>
          <w:color w:val="000000"/>
          <w:sz w:val="22"/>
          <w:szCs w:val="22"/>
        </w:rPr>
        <w:t>przez</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Zamawiającego.</w:t>
      </w:r>
      <w:r w:rsidR="004D78E2" w:rsidRPr="006B26C3">
        <w:rPr>
          <w:rFonts w:ascii="Arial" w:hAnsi="Arial" w:cs="Arial"/>
          <w:color w:val="000000"/>
          <w:sz w:val="22"/>
          <w:szCs w:val="22"/>
        </w:rPr>
        <w:t xml:space="preserve"> </w:t>
      </w:r>
      <w:r w:rsidR="004C6B6E" w:rsidRPr="006B26C3">
        <w:rPr>
          <w:rFonts w:ascii="Arial" w:hAnsi="Arial" w:cs="Arial"/>
          <w:color w:val="000000"/>
          <w:sz w:val="22"/>
          <w:szCs w:val="22"/>
        </w:rPr>
        <w:t>W</w:t>
      </w:r>
      <w:r w:rsidR="00D0762C" w:rsidRPr="006B26C3">
        <w:rPr>
          <w:rFonts w:ascii="Arial" w:hAnsi="Arial" w:cs="Arial"/>
          <w:color w:val="000000"/>
          <w:sz w:val="22"/>
          <w:szCs w:val="22"/>
        </w:rPr>
        <w:t>zór</w:t>
      </w:r>
      <w:r w:rsidR="004D78E2" w:rsidRPr="006B26C3">
        <w:rPr>
          <w:rFonts w:ascii="Arial" w:hAnsi="Arial" w:cs="Arial"/>
          <w:color w:val="000000"/>
          <w:sz w:val="22"/>
          <w:szCs w:val="22"/>
        </w:rPr>
        <w:t xml:space="preserve"> </w:t>
      </w:r>
      <w:r w:rsidR="004C6B6E" w:rsidRPr="006B26C3">
        <w:rPr>
          <w:rFonts w:ascii="Arial" w:hAnsi="Arial" w:cs="Arial"/>
          <w:color w:val="000000"/>
          <w:sz w:val="22"/>
          <w:szCs w:val="22"/>
        </w:rPr>
        <w:t>oświadczenia</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s</w:t>
      </w:r>
      <w:r w:rsidRPr="006B26C3">
        <w:rPr>
          <w:rFonts w:ascii="Arial" w:hAnsi="Arial" w:cs="Arial"/>
          <w:color w:val="000000"/>
          <w:sz w:val="22"/>
          <w:szCs w:val="22"/>
        </w:rPr>
        <w:t>tanowi</w:t>
      </w:r>
      <w:r w:rsidR="004D78E2" w:rsidRPr="006B26C3">
        <w:rPr>
          <w:rFonts w:ascii="Arial" w:hAnsi="Arial" w:cs="Arial"/>
          <w:color w:val="000000"/>
          <w:sz w:val="22"/>
          <w:szCs w:val="22"/>
        </w:rPr>
        <w:t xml:space="preserve"> </w:t>
      </w:r>
      <w:r w:rsidRPr="006B26C3">
        <w:rPr>
          <w:rFonts w:ascii="Arial" w:hAnsi="Arial" w:cs="Arial"/>
          <w:b/>
          <w:color w:val="000000"/>
          <w:sz w:val="22"/>
          <w:szCs w:val="22"/>
        </w:rPr>
        <w:t>załącznik</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nr</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3</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do</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SWZ</w:t>
      </w:r>
      <w:r w:rsidR="000C3175" w:rsidRPr="006B26C3">
        <w:rPr>
          <w:rFonts w:ascii="Arial" w:hAnsi="Arial" w:cs="Arial"/>
          <w:b/>
          <w:color w:val="000000"/>
          <w:sz w:val="22"/>
          <w:szCs w:val="22"/>
        </w:rPr>
        <w:t>.</w:t>
      </w:r>
      <w:r w:rsidR="004D78E2" w:rsidRPr="006B26C3">
        <w:rPr>
          <w:rFonts w:ascii="Arial" w:hAnsi="Arial" w:cs="Arial"/>
          <w:color w:val="000000"/>
          <w:sz w:val="22"/>
          <w:szCs w:val="22"/>
        </w:rPr>
        <w:t xml:space="preserve"> </w:t>
      </w:r>
    </w:p>
    <w:p w14:paraId="30D45055" w14:textId="77777777" w:rsidR="00F34490" w:rsidRPr="006B26C3" w:rsidRDefault="00F34490" w:rsidP="00F65F85">
      <w:pPr>
        <w:numPr>
          <w:ilvl w:val="0"/>
          <w:numId w:val="14"/>
        </w:numPr>
        <w:spacing w:line="288" w:lineRule="auto"/>
        <w:ind w:left="284" w:right="134" w:hanging="284"/>
        <w:rPr>
          <w:rFonts w:ascii="Arial" w:hAnsi="Arial" w:cs="Arial"/>
          <w:color w:val="000000"/>
          <w:sz w:val="22"/>
          <w:szCs w:val="22"/>
        </w:rPr>
      </w:pP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przypadku</w:t>
      </w:r>
      <w:r w:rsidR="004D78E2" w:rsidRPr="006B26C3">
        <w:rPr>
          <w:rFonts w:ascii="Arial" w:hAnsi="Arial" w:cs="Arial"/>
          <w:color w:val="000000"/>
          <w:sz w:val="22"/>
          <w:szCs w:val="22"/>
        </w:rPr>
        <w:t xml:space="preserve"> </w:t>
      </w:r>
      <w:r w:rsidR="000C3175" w:rsidRPr="006B26C3">
        <w:rPr>
          <w:rFonts w:ascii="Arial" w:hAnsi="Arial" w:cs="Arial"/>
          <w:color w:val="000000"/>
          <w:sz w:val="22"/>
          <w:szCs w:val="22"/>
        </w:rPr>
        <w:t>w</w:t>
      </w:r>
      <w:r w:rsidR="00DC733B" w:rsidRPr="006B26C3">
        <w:rPr>
          <w:rFonts w:ascii="Arial" w:hAnsi="Arial" w:cs="Arial"/>
          <w:color w:val="000000"/>
          <w:sz w:val="22"/>
          <w:szCs w:val="22"/>
        </w:rPr>
        <w:t>s</w:t>
      </w:r>
      <w:r w:rsidR="00167FA9" w:rsidRPr="006B26C3">
        <w:rPr>
          <w:rFonts w:ascii="Arial" w:hAnsi="Arial" w:cs="Arial"/>
          <w:color w:val="000000"/>
          <w:sz w:val="22"/>
          <w:szCs w:val="22"/>
        </w:rPr>
        <w:t>pólnego</w:t>
      </w:r>
      <w:r w:rsidR="004D78E2" w:rsidRPr="006B26C3">
        <w:rPr>
          <w:rFonts w:ascii="Arial" w:hAnsi="Arial" w:cs="Arial"/>
          <w:color w:val="000000"/>
          <w:sz w:val="22"/>
          <w:szCs w:val="22"/>
        </w:rPr>
        <w:t xml:space="preserve"> </w:t>
      </w:r>
      <w:r w:rsidR="00167FA9" w:rsidRPr="006B26C3">
        <w:rPr>
          <w:rFonts w:ascii="Arial" w:hAnsi="Arial" w:cs="Arial"/>
          <w:color w:val="000000"/>
          <w:sz w:val="22"/>
          <w:szCs w:val="22"/>
        </w:rPr>
        <w:t>ubiegania</w:t>
      </w:r>
      <w:r w:rsidR="004D78E2" w:rsidRPr="006B26C3">
        <w:rPr>
          <w:rFonts w:ascii="Arial" w:hAnsi="Arial" w:cs="Arial"/>
          <w:color w:val="000000"/>
          <w:sz w:val="22"/>
          <w:szCs w:val="22"/>
        </w:rPr>
        <w:t xml:space="preserve"> </w:t>
      </w:r>
      <w:r w:rsidR="00167FA9"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00167FA9"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167FA9" w:rsidRPr="006B26C3">
        <w:rPr>
          <w:rFonts w:ascii="Arial" w:hAnsi="Arial" w:cs="Arial"/>
          <w:color w:val="000000"/>
          <w:sz w:val="22"/>
          <w:szCs w:val="22"/>
        </w:rPr>
        <w:t>zamówienie</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przez</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w:t>
      </w:r>
      <w:r w:rsidR="00291D2F" w:rsidRPr="006B26C3">
        <w:rPr>
          <w:rFonts w:ascii="Arial" w:hAnsi="Arial" w:cs="Arial"/>
          <w:color w:val="000000"/>
          <w:sz w:val="22"/>
          <w:szCs w:val="22"/>
        </w:rPr>
        <w:t>spółka</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cywilna,</w:t>
      </w:r>
      <w:r w:rsidR="004D78E2" w:rsidRPr="006B26C3">
        <w:rPr>
          <w:rFonts w:ascii="Arial" w:hAnsi="Arial" w:cs="Arial"/>
          <w:color w:val="000000"/>
          <w:sz w:val="22"/>
          <w:szCs w:val="22"/>
        </w:rPr>
        <w:t xml:space="preserve"> </w:t>
      </w:r>
      <w:r w:rsidRPr="006B26C3">
        <w:rPr>
          <w:rFonts w:ascii="Arial" w:hAnsi="Arial" w:cs="Arial"/>
          <w:color w:val="000000"/>
          <w:sz w:val="22"/>
          <w:szCs w:val="22"/>
        </w:rPr>
        <w:t>konsorcjum</w:t>
      </w:r>
      <w:r w:rsidR="006B6D65"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a</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także,</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gdy</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polega</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zdolnościach</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zasobach</w:t>
      </w:r>
      <w:r w:rsidR="004D78E2" w:rsidRPr="006B26C3">
        <w:rPr>
          <w:rFonts w:ascii="Arial" w:hAnsi="Arial" w:cs="Arial"/>
          <w:color w:val="000000"/>
          <w:sz w:val="22"/>
          <w:szCs w:val="22"/>
        </w:rPr>
        <w:t xml:space="preserve"> </w:t>
      </w:r>
      <w:r w:rsidRPr="006B26C3">
        <w:rPr>
          <w:rFonts w:ascii="Arial" w:hAnsi="Arial" w:cs="Arial"/>
          <w:color w:val="000000"/>
          <w:sz w:val="22"/>
          <w:szCs w:val="22"/>
        </w:rPr>
        <w:t>innych</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podmiotów</w:t>
      </w:r>
      <w:r w:rsidR="00291D2F"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oświadczenie</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spełnieniu</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warunków</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udziału</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postępowaniu</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oraz</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oświadczenie</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niepodleganiu</w:t>
      </w:r>
      <w:r w:rsidR="004D78E2" w:rsidRPr="006B26C3">
        <w:rPr>
          <w:rFonts w:ascii="Arial" w:hAnsi="Arial" w:cs="Arial"/>
          <w:color w:val="000000"/>
          <w:sz w:val="22"/>
          <w:szCs w:val="22"/>
        </w:rPr>
        <w:t xml:space="preserve"> </w:t>
      </w:r>
      <w:r w:rsidR="009A6D3E" w:rsidRPr="006B26C3">
        <w:rPr>
          <w:rFonts w:ascii="Arial" w:hAnsi="Arial" w:cs="Arial"/>
          <w:color w:val="000000"/>
          <w:sz w:val="22"/>
          <w:szCs w:val="22"/>
        </w:rPr>
        <w:t>wykluczeniu</w:t>
      </w:r>
      <w:r w:rsidR="006B6D65"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którym</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mowa</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ust</w:t>
      </w:r>
      <w:r w:rsidR="006B6D65"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1</w:t>
      </w:r>
      <w:r w:rsidR="004D78E2" w:rsidRPr="006B26C3">
        <w:rPr>
          <w:rFonts w:ascii="Arial" w:hAnsi="Arial" w:cs="Arial"/>
          <w:color w:val="000000"/>
          <w:sz w:val="22"/>
          <w:szCs w:val="22"/>
        </w:rPr>
        <w:t xml:space="preserve"> </w:t>
      </w:r>
      <w:r w:rsidRPr="006B26C3">
        <w:rPr>
          <w:rFonts w:ascii="Arial" w:hAnsi="Arial" w:cs="Arial"/>
          <w:color w:val="000000"/>
          <w:sz w:val="22"/>
          <w:szCs w:val="22"/>
        </w:rPr>
        <w:t>składa:</w:t>
      </w:r>
    </w:p>
    <w:p w14:paraId="0376C579" w14:textId="77777777" w:rsidR="00F34490" w:rsidRPr="006B26C3" w:rsidRDefault="00F34490" w:rsidP="00F65F85">
      <w:pPr>
        <w:numPr>
          <w:ilvl w:val="0"/>
          <w:numId w:val="15"/>
        </w:numPr>
        <w:spacing w:line="288" w:lineRule="auto"/>
        <w:ind w:left="567" w:right="134" w:hanging="283"/>
        <w:rPr>
          <w:rFonts w:ascii="Arial" w:hAnsi="Arial" w:cs="Arial"/>
          <w:color w:val="000000"/>
          <w:sz w:val="22"/>
          <w:szCs w:val="22"/>
        </w:rPr>
      </w:pPr>
      <w:r w:rsidRPr="006B26C3">
        <w:rPr>
          <w:rFonts w:ascii="Arial" w:hAnsi="Arial" w:cs="Arial"/>
          <w:color w:val="000000"/>
          <w:sz w:val="22"/>
          <w:szCs w:val="22"/>
        </w:rPr>
        <w:t>każdy</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(każdy</w:t>
      </w:r>
      <w:r w:rsidR="004D78E2" w:rsidRPr="006B26C3">
        <w:rPr>
          <w:rFonts w:ascii="Arial" w:hAnsi="Arial" w:cs="Arial"/>
          <w:color w:val="000000"/>
          <w:sz w:val="22"/>
          <w:szCs w:val="22"/>
        </w:rPr>
        <w:t xml:space="preserve"> </w:t>
      </w:r>
      <w:r w:rsidR="000C3175" w:rsidRPr="006B26C3">
        <w:rPr>
          <w:rFonts w:ascii="Arial" w:hAnsi="Arial" w:cs="Arial"/>
          <w:color w:val="000000"/>
          <w:sz w:val="22"/>
          <w:szCs w:val="22"/>
        </w:rPr>
        <w:t>w</w:t>
      </w:r>
      <w:r w:rsidR="00DC733B" w:rsidRPr="006B26C3">
        <w:rPr>
          <w:rFonts w:ascii="Arial" w:hAnsi="Arial" w:cs="Arial"/>
          <w:color w:val="000000"/>
          <w:sz w:val="22"/>
          <w:szCs w:val="22"/>
        </w:rPr>
        <w:t>s</w:t>
      </w:r>
      <w:r w:rsidR="00291D2F" w:rsidRPr="006B26C3">
        <w:rPr>
          <w:rFonts w:ascii="Arial" w:hAnsi="Arial" w:cs="Arial"/>
          <w:color w:val="000000"/>
          <w:sz w:val="22"/>
          <w:szCs w:val="22"/>
        </w:rPr>
        <w:t>pólnik</w:t>
      </w:r>
      <w:r w:rsidR="00D1472A"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D1472A" w:rsidRPr="006B26C3">
        <w:rPr>
          <w:rFonts w:ascii="Arial" w:hAnsi="Arial" w:cs="Arial"/>
          <w:color w:val="000000"/>
          <w:sz w:val="22"/>
          <w:szCs w:val="22"/>
        </w:rPr>
        <w:t>każdy</w:t>
      </w:r>
      <w:r w:rsidR="004D78E2" w:rsidRPr="006B26C3">
        <w:rPr>
          <w:rFonts w:ascii="Arial" w:hAnsi="Arial" w:cs="Arial"/>
          <w:color w:val="000000"/>
          <w:sz w:val="22"/>
          <w:szCs w:val="22"/>
        </w:rPr>
        <w:t xml:space="preserve"> </w:t>
      </w:r>
      <w:r w:rsidR="006B6D65" w:rsidRPr="006B26C3">
        <w:rPr>
          <w:rFonts w:ascii="Arial" w:hAnsi="Arial" w:cs="Arial"/>
          <w:color w:val="000000"/>
          <w:sz w:val="22"/>
          <w:szCs w:val="22"/>
        </w:rPr>
        <w:t>członek</w:t>
      </w:r>
      <w:r w:rsidR="004D78E2" w:rsidRPr="006B26C3">
        <w:rPr>
          <w:rFonts w:ascii="Arial" w:hAnsi="Arial" w:cs="Arial"/>
          <w:color w:val="000000"/>
          <w:sz w:val="22"/>
          <w:szCs w:val="22"/>
        </w:rPr>
        <w:t xml:space="preserve"> </w:t>
      </w:r>
      <w:r w:rsidRPr="006B26C3">
        <w:rPr>
          <w:rFonts w:ascii="Arial" w:hAnsi="Arial" w:cs="Arial"/>
          <w:color w:val="000000"/>
          <w:sz w:val="22"/>
          <w:szCs w:val="22"/>
        </w:rPr>
        <w:t>konsorcjum</w:t>
      </w:r>
      <w:r w:rsidR="006B6D65"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Pr="006B26C3">
        <w:rPr>
          <w:rFonts w:ascii="Arial" w:hAnsi="Arial" w:cs="Arial"/>
          <w:color w:val="000000"/>
          <w:sz w:val="22"/>
          <w:szCs w:val="22"/>
        </w:rPr>
        <w:t>125</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4</w:t>
      </w:r>
      <w:r w:rsidR="004D78E2" w:rsidRPr="006B26C3">
        <w:rPr>
          <w:rFonts w:ascii="Arial" w:hAnsi="Arial" w:cs="Arial"/>
          <w:color w:val="000000"/>
          <w:sz w:val="22"/>
          <w:szCs w:val="22"/>
        </w:rPr>
        <w:t xml:space="preserve"> </w:t>
      </w:r>
      <w:r w:rsidRPr="006B26C3">
        <w:rPr>
          <w:rFonts w:ascii="Arial" w:hAnsi="Arial" w:cs="Arial"/>
          <w:color w:val="000000"/>
          <w:sz w:val="22"/>
          <w:szCs w:val="22"/>
        </w:rPr>
        <w:t>Pzp</w:t>
      </w:r>
      <w:r w:rsidR="00291D2F" w:rsidRPr="006B26C3">
        <w:rPr>
          <w:rFonts w:ascii="Arial" w:hAnsi="Arial" w:cs="Arial"/>
          <w:color w:val="000000"/>
          <w:sz w:val="22"/>
          <w:szCs w:val="22"/>
        </w:rPr>
        <w:t>,</w:t>
      </w:r>
    </w:p>
    <w:p w14:paraId="5746010E" w14:textId="77777777" w:rsidR="00F34490" w:rsidRPr="006B26C3" w:rsidRDefault="00DC21FE" w:rsidP="00F65F85">
      <w:pPr>
        <w:numPr>
          <w:ilvl w:val="0"/>
          <w:numId w:val="15"/>
        </w:numPr>
        <w:spacing w:line="288" w:lineRule="auto"/>
        <w:ind w:left="567" w:right="134" w:hanging="283"/>
        <w:rPr>
          <w:rFonts w:ascii="Arial" w:hAnsi="Arial" w:cs="Arial"/>
          <w:color w:val="000000"/>
          <w:sz w:val="22"/>
          <w:szCs w:val="22"/>
        </w:rPr>
      </w:pPr>
      <w:r w:rsidRPr="006B26C3">
        <w:rPr>
          <w:rFonts w:ascii="Arial" w:hAnsi="Arial" w:cs="Arial"/>
          <w:color w:val="000000"/>
          <w:sz w:val="22"/>
          <w:szCs w:val="22"/>
        </w:rPr>
        <w:t>każdy</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w:t>
      </w:r>
      <w:r w:rsidR="004D78E2" w:rsidRPr="006B26C3">
        <w:rPr>
          <w:rFonts w:ascii="Arial" w:hAnsi="Arial" w:cs="Arial"/>
          <w:color w:val="000000"/>
          <w:sz w:val="22"/>
          <w:szCs w:val="22"/>
        </w:rPr>
        <w:t xml:space="preserve"> </w:t>
      </w:r>
      <w:r w:rsidRPr="006B26C3">
        <w:rPr>
          <w:rFonts w:ascii="Arial" w:hAnsi="Arial" w:cs="Arial"/>
          <w:color w:val="000000"/>
          <w:sz w:val="22"/>
          <w:szCs w:val="22"/>
        </w:rPr>
        <w:t>udostępniający</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zdolności</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00291D2F" w:rsidRPr="006B26C3">
        <w:rPr>
          <w:rFonts w:ascii="Arial" w:hAnsi="Arial" w:cs="Arial"/>
          <w:color w:val="000000"/>
          <w:sz w:val="22"/>
          <w:szCs w:val="22"/>
        </w:rPr>
        <w:t>zasoby</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F34490"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00F34490" w:rsidRPr="006B26C3">
        <w:rPr>
          <w:rFonts w:ascii="Arial" w:hAnsi="Arial" w:cs="Arial"/>
          <w:color w:val="000000"/>
          <w:sz w:val="22"/>
          <w:szCs w:val="22"/>
        </w:rPr>
        <w:t>125</w:t>
      </w:r>
      <w:r w:rsidR="004D78E2" w:rsidRPr="006B26C3">
        <w:rPr>
          <w:rFonts w:ascii="Arial" w:hAnsi="Arial" w:cs="Arial"/>
          <w:color w:val="000000"/>
          <w:sz w:val="22"/>
          <w:szCs w:val="22"/>
        </w:rPr>
        <w:t xml:space="preserve"> </w:t>
      </w:r>
      <w:r w:rsidR="00F34490"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00F34490" w:rsidRPr="006B26C3">
        <w:rPr>
          <w:rFonts w:ascii="Arial" w:hAnsi="Arial" w:cs="Arial"/>
          <w:color w:val="000000"/>
          <w:sz w:val="22"/>
          <w:szCs w:val="22"/>
        </w:rPr>
        <w:t>5</w:t>
      </w:r>
      <w:r w:rsidR="004D78E2" w:rsidRPr="006B26C3">
        <w:rPr>
          <w:rFonts w:ascii="Arial" w:hAnsi="Arial" w:cs="Arial"/>
          <w:color w:val="000000"/>
          <w:sz w:val="22"/>
          <w:szCs w:val="22"/>
        </w:rPr>
        <w:t xml:space="preserve"> </w:t>
      </w:r>
      <w:r w:rsidR="00F34490" w:rsidRPr="006B26C3">
        <w:rPr>
          <w:rFonts w:ascii="Arial" w:hAnsi="Arial" w:cs="Arial"/>
          <w:color w:val="000000"/>
          <w:sz w:val="22"/>
          <w:szCs w:val="22"/>
        </w:rPr>
        <w:t>Pzp</w:t>
      </w:r>
      <w:r w:rsidR="0076546B" w:rsidRPr="006B26C3">
        <w:rPr>
          <w:rFonts w:ascii="Arial" w:hAnsi="Arial" w:cs="Arial"/>
          <w:color w:val="000000"/>
          <w:sz w:val="22"/>
          <w:szCs w:val="22"/>
        </w:rPr>
        <w:t>.</w:t>
      </w:r>
      <w:r w:rsidR="004D78E2" w:rsidRPr="006B26C3">
        <w:rPr>
          <w:rFonts w:ascii="Arial" w:hAnsi="Arial" w:cs="Arial"/>
          <w:color w:val="000000"/>
          <w:sz w:val="22"/>
          <w:szCs w:val="22"/>
        </w:rPr>
        <w:t xml:space="preserve"> </w:t>
      </w:r>
    </w:p>
    <w:p w14:paraId="03C77AD0" w14:textId="77777777" w:rsidR="007D787E" w:rsidRPr="006B26C3" w:rsidRDefault="00F34490" w:rsidP="00F65F85">
      <w:pPr>
        <w:numPr>
          <w:ilvl w:val="0"/>
          <w:numId w:val="14"/>
        </w:numPr>
        <w:spacing w:line="288" w:lineRule="auto"/>
        <w:ind w:left="284" w:right="134" w:hanging="284"/>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weryfikuje</w:t>
      </w:r>
      <w:r w:rsidR="004D78E2" w:rsidRPr="006B26C3">
        <w:rPr>
          <w:rFonts w:ascii="Arial" w:hAnsi="Arial" w:cs="Arial"/>
          <w:color w:val="000000"/>
          <w:sz w:val="22"/>
          <w:szCs w:val="22"/>
        </w:rPr>
        <w:t xml:space="preserve"> </w:t>
      </w:r>
      <w:r w:rsidRPr="006B26C3">
        <w:rPr>
          <w:rFonts w:ascii="Arial" w:hAnsi="Arial" w:cs="Arial"/>
          <w:color w:val="000000"/>
          <w:sz w:val="22"/>
          <w:szCs w:val="22"/>
        </w:rPr>
        <w:t>podstaw</w:t>
      </w:r>
      <w:r w:rsidR="004D78E2" w:rsidRPr="006B26C3">
        <w:rPr>
          <w:rFonts w:ascii="Arial" w:hAnsi="Arial" w:cs="Arial"/>
          <w:color w:val="000000"/>
          <w:sz w:val="22"/>
          <w:szCs w:val="22"/>
        </w:rPr>
        <w:t xml:space="preserve"> </w:t>
      </w:r>
      <w:r w:rsidRPr="006B26C3">
        <w:rPr>
          <w:rFonts w:ascii="Arial" w:hAnsi="Arial" w:cs="Arial"/>
          <w:color w:val="000000"/>
          <w:sz w:val="22"/>
          <w:szCs w:val="22"/>
        </w:rPr>
        <w:t>wykluczenia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odniesieniu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podwykonawcy.</w:t>
      </w:r>
    </w:p>
    <w:p w14:paraId="7B01C4F5" w14:textId="77777777" w:rsidR="00F34490" w:rsidRPr="006B26C3" w:rsidRDefault="00F34490" w:rsidP="00F65F85">
      <w:pPr>
        <w:numPr>
          <w:ilvl w:val="0"/>
          <w:numId w:val="14"/>
        </w:numPr>
        <w:spacing w:line="288" w:lineRule="auto"/>
        <w:ind w:left="284" w:right="134" w:hanging="284"/>
        <w:rPr>
          <w:rFonts w:ascii="Arial" w:hAnsi="Arial" w:cs="Arial"/>
          <w:color w:val="000000"/>
          <w:sz w:val="22"/>
          <w:szCs w:val="22"/>
        </w:rPr>
      </w:pP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składa</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podmiotowe</w:t>
      </w:r>
      <w:r w:rsidR="004D78E2" w:rsidRPr="006B26C3">
        <w:rPr>
          <w:rFonts w:ascii="Arial" w:hAnsi="Arial" w:cs="Arial"/>
          <w:color w:val="000000"/>
          <w:sz w:val="22"/>
          <w:szCs w:val="22"/>
        </w:rPr>
        <w:t xml:space="preserve"> </w:t>
      </w:r>
      <w:r w:rsidRPr="006B26C3">
        <w:rPr>
          <w:rFonts w:ascii="Arial" w:hAnsi="Arial" w:cs="Arial"/>
          <w:color w:val="000000"/>
          <w:sz w:val="22"/>
          <w:szCs w:val="22"/>
        </w:rPr>
        <w:t>środki</w:t>
      </w:r>
      <w:r w:rsidR="004D78E2" w:rsidRPr="006B26C3">
        <w:rPr>
          <w:rFonts w:ascii="Arial" w:hAnsi="Arial" w:cs="Arial"/>
          <w:color w:val="000000"/>
          <w:sz w:val="22"/>
          <w:szCs w:val="22"/>
        </w:rPr>
        <w:t xml:space="preserve"> </w:t>
      </w:r>
      <w:r w:rsidRPr="006B26C3">
        <w:rPr>
          <w:rFonts w:ascii="Arial" w:hAnsi="Arial" w:cs="Arial"/>
          <w:color w:val="000000"/>
          <w:sz w:val="22"/>
          <w:szCs w:val="22"/>
        </w:rPr>
        <w:t>dowodowe</w:t>
      </w:r>
      <w:r w:rsidR="004D78E2" w:rsidRPr="006B26C3">
        <w:rPr>
          <w:rFonts w:ascii="Arial" w:hAnsi="Arial" w:cs="Arial"/>
          <w:color w:val="000000"/>
          <w:sz w:val="22"/>
          <w:szCs w:val="22"/>
        </w:rPr>
        <w:t xml:space="preserve"> </w:t>
      </w:r>
      <w:r w:rsidRPr="006B26C3">
        <w:rPr>
          <w:rFonts w:ascii="Arial" w:hAnsi="Arial" w:cs="Arial"/>
          <w:color w:val="000000"/>
          <w:sz w:val="22"/>
          <w:szCs w:val="22"/>
        </w:rPr>
        <w:t>aktualne</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dzień</w:t>
      </w:r>
      <w:r w:rsidR="004D78E2" w:rsidRPr="006B26C3">
        <w:rPr>
          <w:rFonts w:ascii="Arial" w:hAnsi="Arial" w:cs="Arial"/>
          <w:color w:val="000000"/>
          <w:sz w:val="22"/>
          <w:szCs w:val="22"/>
        </w:rPr>
        <w:t xml:space="preserve"> </w:t>
      </w:r>
      <w:r w:rsidRPr="006B26C3">
        <w:rPr>
          <w:rFonts w:ascii="Arial" w:hAnsi="Arial" w:cs="Arial"/>
          <w:color w:val="000000"/>
          <w:sz w:val="22"/>
          <w:szCs w:val="22"/>
        </w:rPr>
        <w:t>ich</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złożenia</w:t>
      </w:r>
      <w:r w:rsidR="000F6303" w:rsidRPr="006B26C3">
        <w:rPr>
          <w:rFonts w:ascii="Arial" w:hAnsi="Arial" w:cs="Arial"/>
          <w:color w:val="000000"/>
          <w:sz w:val="22"/>
          <w:szCs w:val="22"/>
        </w:rPr>
        <w:t>.</w:t>
      </w:r>
      <w:r w:rsidR="004D78E2" w:rsidRPr="006B26C3">
        <w:rPr>
          <w:rFonts w:ascii="Arial" w:hAnsi="Arial" w:cs="Arial"/>
          <w:color w:val="000000"/>
          <w:sz w:val="22"/>
          <w:szCs w:val="22"/>
        </w:rPr>
        <w:t xml:space="preserve"> </w:t>
      </w:r>
    </w:p>
    <w:p w14:paraId="4FF438BA" w14:textId="77777777" w:rsidR="00F34490" w:rsidRPr="006B26C3" w:rsidRDefault="00F34490" w:rsidP="00F65F85">
      <w:pPr>
        <w:numPr>
          <w:ilvl w:val="0"/>
          <w:numId w:val="14"/>
        </w:numPr>
        <w:spacing w:line="288" w:lineRule="auto"/>
        <w:ind w:left="284" w:right="134" w:hanging="284"/>
        <w:rPr>
          <w:rFonts w:ascii="Arial" w:hAnsi="Arial" w:cs="Arial"/>
          <w:color w:val="000000"/>
          <w:sz w:val="22"/>
          <w:szCs w:val="22"/>
        </w:rPr>
      </w:pPr>
      <w:r w:rsidRPr="006B26C3">
        <w:rPr>
          <w:rFonts w:ascii="Arial" w:hAnsi="Arial" w:cs="Arial"/>
          <w:color w:val="000000"/>
          <w:sz w:val="22"/>
          <w:szCs w:val="22"/>
        </w:rPr>
        <w:t>Jeżeli</w:t>
      </w:r>
      <w:r w:rsidR="004D78E2" w:rsidRPr="006B26C3">
        <w:rPr>
          <w:rFonts w:ascii="Arial" w:hAnsi="Arial" w:cs="Arial"/>
          <w:color w:val="000000"/>
          <w:sz w:val="22"/>
          <w:szCs w:val="22"/>
        </w:rPr>
        <w:t xml:space="preserve"> </w:t>
      </w:r>
      <w:r w:rsidR="00AB1E24" w:rsidRPr="006B26C3">
        <w:rPr>
          <w:rFonts w:ascii="Arial" w:hAnsi="Arial" w:cs="Arial"/>
          <w:color w:val="000000"/>
          <w:sz w:val="22"/>
          <w:szCs w:val="22"/>
        </w:rPr>
        <w:t>W</w:t>
      </w:r>
      <w:r w:rsidRPr="006B26C3">
        <w:rPr>
          <w:rFonts w:ascii="Arial" w:hAnsi="Arial" w:cs="Arial"/>
          <w:color w:val="000000"/>
          <w:sz w:val="22"/>
          <w:szCs w:val="22"/>
        </w:rPr>
        <w:t>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złożył</w:t>
      </w:r>
      <w:r w:rsidR="004D78E2" w:rsidRPr="006B26C3">
        <w:rPr>
          <w:rFonts w:ascii="Arial" w:hAnsi="Arial" w:cs="Arial"/>
          <w:color w:val="000000"/>
          <w:sz w:val="22"/>
          <w:szCs w:val="22"/>
        </w:rPr>
        <w:t xml:space="preserve"> </w:t>
      </w:r>
      <w:r w:rsidR="00EA4DA2" w:rsidRPr="006B26C3">
        <w:rPr>
          <w:rFonts w:ascii="Arial" w:hAnsi="Arial" w:cs="Arial"/>
          <w:color w:val="000000"/>
          <w:sz w:val="22"/>
          <w:szCs w:val="22"/>
        </w:rPr>
        <w:t>oświadczeń</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EA4DA2" w:rsidRPr="006B26C3">
        <w:rPr>
          <w:rFonts w:ascii="Arial" w:hAnsi="Arial" w:cs="Arial"/>
          <w:color w:val="000000"/>
          <w:sz w:val="22"/>
          <w:szCs w:val="22"/>
        </w:rPr>
        <w:t>których</w:t>
      </w:r>
      <w:r w:rsidR="004D78E2" w:rsidRPr="006B26C3">
        <w:rPr>
          <w:rFonts w:ascii="Arial" w:hAnsi="Arial" w:cs="Arial"/>
          <w:color w:val="000000"/>
          <w:sz w:val="22"/>
          <w:szCs w:val="22"/>
        </w:rPr>
        <w:t xml:space="preserve"> </w:t>
      </w:r>
      <w:r w:rsidRPr="006B26C3">
        <w:rPr>
          <w:rFonts w:ascii="Arial" w:hAnsi="Arial" w:cs="Arial"/>
          <w:color w:val="000000"/>
          <w:sz w:val="22"/>
          <w:szCs w:val="22"/>
        </w:rPr>
        <w:t>mowa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sz w:val="22"/>
          <w:szCs w:val="22"/>
        </w:rPr>
        <w:t xml:space="preserve"> </w:t>
      </w:r>
      <w:r w:rsidRPr="006B26C3">
        <w:rPr>
          <w:rFonts w:ascii="Arial" w:hAnsi="Arial" w:cs="Arial"/>
          <w:sz w:val="22"/>
          <w:szCs w:val="22"/>
        </w:rPr>
        <w:t>ust.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00EA4DA2" w:rsidRPr="006B26C3">
        <w:rPr>
          <w:rFonts w:ascii="Arial" w:hAnsi="Arial" w:cs="Arial"/>
          <w:sz w:val="22"/>
          <w:szCs w:val="22"/>
        </w:rPr>
        <w:t>dotyczących</w:t>
      </w:r>
      <w:r w:rsidR="004D78E2" w:rsidRPr="006B26C3">
        <w:rPr>
          <w:rFonts w:ascii="Arial" w:hAnsi="Arial" w:cs="Arial"/>
          <w:sz w:val="22"/>
          <w:szCs w:val="22"/>
        </w:rPr>
        <w:t xml:space="preserve"> </w:t>
      </w:r>
      <w:r w:rsidRPr="006B26C3">
        <w:rPr>
          <w:rFonts w:ascii="Arial" w:hAnsi="Arial" w:cs="Arial"/>
          <w:sz w:val="22"/>
          <w:szCs w:val="22"/>
        </w:rPr>
        <w:t>podmiotowych</w:t>
      </w:r>
      <w:r w:rsidR="004D78E2" w:rsidRPr="006B26C3">
        <w:rPr>
          <w:rFonts w:ascii="Arial" w:hAnsi="Arial" w:cs="Arial"/>
          <w:color w:val="000000"/>
          <w:sz w:val="22"/>
          <w:szCs w:val="22"/>
        </w:rPr>
        <w:t xml:space="preserve"> </w:t>
      </w:r>
      <w:r w:rsidRPr="006B26C3">
        <w:rPr>
          <w:rFonts w:ascii="Arial" w:hAnsi="Arial" w:cs="Arial"/>
          <w:color w:val="000000"/>
          <w:sz w:val="22"/>
          <w:szCs w:val="22"/>
        </w:rPr>
        <w:t>środków</w:t>
      </w:r>
      <w:r w:rsidR="004D78E2" w:rsidRPr="006B26C3">
        <w:rPr>
          <w:rFonts w:ascii="Arial" w:hAnsi="Arial" w:cs="Arial"/>
          <w:color w:val="000000"/>
          <w:sz w:val="22"/>
          <w:szCs w:val="22"/>
        </w:rPr>
        <w:t xml:space="preserve"> </w:t>
      </w:r>
      <w:r w:rsidRPr="006B26C3">
        <w:rPr>
          <w:rFonts w:ascii="Arial" w:hAnsi="Arial" w:cs="Arial"/>
          <w:color w:val="000000"/>
          <w:sz w:val="22"/>
          <w:szCs w:val="22"/>
        </w:rPr>
        <w:t>dowodowych</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007850CB" w:rsidRPr="006B26C3">
        <w:rPr>
          <w:rFonts w:ascii="Arial" w:hAnsi="Arial" w:cs="Arial"/>
          <w:color w:val="000000"/>
          <w:sz w:val="22"/>
          <w:szCs w:val="22"/>
        </w:rPr>
        <w:t>są</w:t>
      </w:r>
      <w:r w:rsidR="004D78E2" w:rsidRPr="006B26C3">
        <w:rPr>
          <w:rFonts w:ascii="Arial" w:hAnsi="Arial" w:cs="Arial"/>
          <w:color w:val="000000"/>
          <w:sz w:val="22"/>
          <w:szCs w:val="22"/>
        </w:rPr>
        <w:t xml:space="preserve"> </w:t>
      </w:r>
      <w:r w:rsidR="007850CB" w:rsidRPr="006B26C3">
        <w:rPr>
          <w:rFonts w:ascii="Arial" w:hAnsi="Arial" w:cs="Arial"/>
          <w:color w:val="000000"/>
          <w:sz w:val="22"/>
          <w:szCs w:val="22"/>
        </w:rPr>
        <w:t>one</w:t>
      </w:r>
      <w:r w:rsidR="004D78E2" w:rsidRPr="006B26C3">
        <w:rPr>
          <w:rFonts w:ascii="Arial" w:hAnsi="Arial" w:cs="Arial"/>
          <w:color w:val="000000"/>
          <w:sz w:val="22"/>
          <w:szCs w:val="22"/>
        </w:rPr>
        <w:t xml:space="preserve"> </w:t>
      </w:r>
      <w:r w:rsidRPr="006B26C3">
        <w:rPr>
          <w:rFonts w:ascii="Arial" w:hAnsi="Arial" w:cs="Arial"/>
          <w:color w:val="000000"/>
          <w:sz w:val="22"/>
          <w:szCs w:val="22"/>
        </w:rPr>
        <w:t>niekompletne</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zawierają</w:t>
      </w:r>
      <w:r w:rsidR="004D78E2" w:rsidRPr="006B26C3">
        <w:rPr>
          <w:rFonts w:ascii="Arial" w:hAnsi="Arial" w:cs="Arial"/>
          <w:color w:val="000000"/>
          <w:sz w:val="22"/>
          <w:szCs w:val="22"/>
        </w:rPr>
        <w:t xml:space="preserve"> </w:t>
      </w:r>
      <w:r w:rsidRPr="006B26C3">
        <w:rPr>
          <w:rFonts w:ascii="Arial" w:hAnsi="Arial" w:cs="Arial"/>
          <w:color w:val="000000"/>
          <w:sz w:val="22"/>
          <w:szCs w:val="22"/>
        </w:rPr>
        <w:t>błędy,</w:t>
      </w:r>
      <w:r w:rsidR="004D78E2" w:rsidRPr="006B26C3">
        <w:rPr>
          <w:rFonts w:ascii="Arial" w:hAnsi="Arial" w:cs="Arial"/>
          <w:color w:val="000000"/>
          <w:sz w:val="22"/>
          <w:szCs w:val="22"/>
        </w:rPr>
        <w:t xml:space="preserve"> </w:t>
      </w:r>
      <w:r w:rsidR="00EA4DA2" w:rsidRPr="006B26C3">
        <w:rPr>
          <w:rFonts w:ascii="Arial" w:hAnsi="Arial" w:cs="Arial"/>
          <w:color w:val="000000"/>
          <w:sz w:val="22"/>
          <w:szCs w:val="22"/>
        </w:rPr>
        <w:t>to</w:t>
      </w:r>
      <w:r w:rsidR="004D78E2" w:rsidRPr="006B26C3">
        <w:rPr>
          <w:rFonts w:ascii="Arial" w:hAnsi="Arial" w:cs="Arial"/>
          <w:color w:val="000000"/>
          <w:sz w:val="22"/>
          <w:szCs w:val="22"/>
        </w:rPr>
        <w:t xml:space="preserve"> </w:t>
      </w:r>
      <w:r w:rsidR="00AB1E24" w:rsidRPr="006B26C3">
        <w:rPr>
          <w:rFonts w:ascii="Arial" w:hAnsi="Arial" w:cs="Arial"/>
          <w:color w:val="000000"/>
          <w:sz w:val="22"/>
          <w:szCs w:val="22"/>
        </w:rPr>
        <w:t>Z</w:t>
      </w:r>
      <w:r w:rsidRPr="006B26C3">
        <w:rPr>
          <w:rFonts w:ascii="Arial" w:hAnsi="Arial" w:cs="Arial"/>
          <w:color w:val="000000"/>
          <w:sz w:val="22"/>
          <w:szCs w:val="22"/>
        </w:rPr>
        <w:t>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wzywa</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Wykonawcę</w:t>
      </w:r>
      <w:r w:rsidR="000E6D7B"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podstawie</w:t>
      </w:r>
      <w:r w:rsidR="004D78E2" w:rsidRPr="006B26C3">
        <w:rPr>
          <w:rFonts w:ascii="Arial" w:hAnsi="Arial" w:cs="Arial"/>
          <w:color w:val="000000"/>
          <w:sz w:val="22"/>
          <w:szCs w:val="22"/>
        </w:rPr>
        <w:t xml:space="preserve"> </w:t>
      </w:r>
      <w:r w:rsidR="000F6303" w:rsidRPr="006B26C3">
        <w:rPr>
          <w:rFonts w:ascii="Arial" w:hAnsi="Arial" w:cs="Arial"/>
          <w:color w:val="000000"/>
          <w:sz w:val="22"/>
          <w:szCs w:val="22"/>
        </w:rPr>
        <w:t>art</w:t>
      </w:r>
      <w:r w:rsidR="000E6D7B"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128</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2</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000E6D7B" w:rsidRPr="006B26C3">
        <w:rPr>
          <w:rFonts w:ascii="Arial" w:hAnsi="Arial" w:cs="Arial"/>
          <w:color w:val="000000"/>
          <w:sz w:val="22"/>
          <w:szCs w:val="22"/>
        </w:rPr>
        <w:t>Pzp,</w:t>
      </w:r>
      <w:r w:rsidR="004D78E2" w:rsidRPr="006B26C3">
        <w:rPr>
          <w:rFonts w:ascii="Arial" w:hAnsi="Arial" w:cs="Arial"/>
          <w:color w:val="000000"/>
          <w:sz w:val="22"/>
          <w:szCs w:val="22"/>
        </w:rPr>
        <w:t xml:space="preserve"> </w:t>
      </w:r>
      <w:r w:rsidRPr="006B26C3">
        <w:rPr>
          <w:rFonts w:ascii="Arial" w:hAnsi="Arial" w:cs="Arial"/>
          <w:color w:val="000000"/>
          <w:sz w:val="22"/>
          <w:szCs w:val="22"/>
        </w:rPr>
        <w:t>odpowiednio</w:t>
      </w:r>
      <w:r w:rsidR="00EA4DA2"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ich</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złożenia,</w:t>
      </w:r>
      <w:r w:rsidR="004D78E2" w:rsidRPr="006B26C3">
        <w:rPr>
          <w:rFonts w:ascii="Arial" w:hAnsi="Arial" w:cs="Arial"/>
          <w:color w:val="000000"/>
          <w:sz w:val="22"/>
          <w:szCs w:val="22"/>
        </w:rPr>
        <w:t xml:space="preserve"> </w:t>
      </w:r>
      <w:r w:rsidRPr="006B26C3">
        <w:rPr>
          <w:rFonts w:ascii="Arial" w:hAnsi="Arial" w:cs="Arial"/>
          <w:color w:val="000000"/>
          <w:sz w:val="22"/>
          <w:szCs w:val="22"/>
        </w:rPr>
        <w:t>poprawienia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uzupełnienia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wyznaczonym</w:t>
      </w:r>
      <w:r w:rsidR="004D78E2" w:rsidRPr="006B26C3">
        <w:rPr>
          <w:rFonts w:ascii="Arial" w:hAnsi="Arial" w:cs="Arial"/>
          <w:color w:val="000000"/>
          <w:sz w:val="22"/>
          <w:szCs w:val="22"/>
        </w:rPr>
        <w:t xml:space="preserve"> </w:t>
      </w:r>
      <w:r w:rsidRPr="006B26C3">
        <w:rPr>
          <w:rFonts w:ascii="Arial" w:hAnsi="Arial" w:cs="Arial"/>
          <w:color w:val="000000"/>
          <w:sz w:val="22"/>
          <w:szCs w:val="22"/>
        </w:rPr>
        <w:t>terminie,</w:t>
      </w:r>
      <w:r w:rsidR="004D78E2" w:rsidRPr="006B26C3">
        <w:rPr>
          <w:rFonts w:ascii="Arial" w:hAnsi="Arial" w:cs="Arial"/>
          <w:color w:val="000000"/>
          <w:sz w:val="22"/>
          <w:szCs w:val="22"/>
        </w:rPr>
        <w:t xml:space="preserve"> </w:t>
      </w:r>
      <w:r w:rsidRPr="006B26C3">
        <w:rPr>
          <w:rFonts w:ascii="Arial" w:hAnsi="Arial" w:cs="Arial"/>
          <w:color w:val="000000"/>
          <w:sz w:val="22"/>
          <w:szCs w:val="22"/>
        </w:rPr>
        <w:t>chyba</w:t>
      </w:r>
      <w:r w:rsidR="004D78E2" w:rsidRPr="006B26C3">
        <w:rPr>
          <w:rFonts w:ascii="Arial" w:hAnsi="Arial" w:cs="Arial"/>
          <w:color w:val="000000"/>
          <w:sz w:val="22"/>
          <w:szCs w:val="22"/>
        </w:rPr>
        <w:t xml:space="preserve"> </w:t>
      </w:r>
      <w:r w:rsidRPr="006B26C3">
        <w:rPr>
          <w:rFonts w:ascii="Arial" w:hAnsi="Arial" w:cs="Arial"/>
          <w:color w:val="000000"/>
          <w:sz w:val="22"/>
          <w:szCs w:val="22"/>
        </w:rPr>
        <w:t>że:</w:t>
      </w:r>
    </w:p>
    <w:p w14:paraId="20C7EBBE" w14:textId="77777777" w:rsidR="00F34490" w:rsidRPr="006B26C3" w:rsidRDefault="00F34490" w:rsidP="00F65F85">
      <w:pPr>
        <w:numPr>
          <w:ilvl w:val="2"/>
          <w:numId w:val="16"/>
        </w:numPr>
        <w:spacing w:line="288" w:lineRule="auto"/>
        <w:ind w:left="567" w:right="134" w:hanging="283"/>
        <w:rPr>
          <w:rFonts w:ascii="Arial" w:hAnsi="Arial" w:cs="Arial"/>
          <w:color w:val="000000"/>
          <w:sz w:val="22"/>
          <w:szCs w:val="22"/>
        </w:rPr>
      </w:pPr>
      <w:r w:rsidRPr="006B26C3">
        <w:rPr>
          <w:rFonts w:ascii="Arial" w:hAnsi="Arial" w:cs="Arial"/>
          <w:color w:val="000000"/>
          <w:sz w:val="22"/>
          <w:szCs w:val="22"/>
        </w:rPr>
        <w:t>oferta</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podlega</w:t>
      </w:r>
      <w:r w:rsidR="004D78E2" w:rsidRPr="006B26C3">
        <w:rPr>
          <w:rFonts w:ascii="Arial" w:hAnsi="Arial" w:cs="Arial"/>
          <w:color w:val="000000"/>
          <w:sz w:val="22"/>
          <w:szCs w:val="22"/>
        </w:rPr>
        <w:t xml:space="preserve"> </w:t>
      </w:r>
      <w:r w:rsidRPr="006B26C3">
        <w:rPr>
          <w:rFonts w:ascii="Arial" w:hAnsi="Arial" w:cs="Arial"/>
          <w:color w:val="000000"/>
          <w:sz w:val="22"/>
          <w:szCs w:val="22"/>
        </w:rPr>
        <w:t>odrzuceniu</w:t>
      </w:r>
      <w:r w:rsidR="004D78E2" w:rsidRPr="006B26C3">
        <w:rPr>
          <w:rFonts w:ascii="Arial" w:hAnsi="Arial" w:cs="Arial"/>
          <w:color w:val="000000"/>
          <w:sz w:val="22"/>
          <w:szCs w:val="22"/>
        </w:rPr>
        <w:t xml:space="preserve"> </w:t>
      </w:r>
      <w:r w:rsidRPr="006B26C3">
        <w:rPr>
          <w:rFonts w:ascii="Arial" w:hAnsi="Arial" w:cs="Arial"/>
          <w:color w:val="000000"/>
          <w:sz w:val="22"/>
          <w:szCs w:val="22"/>
        </w:rPr>
        <w:t>bez</w:t>
      </w:r>
      <w:r w:rsidR="004D78E2" w:rsidRPr="006B26C3">
        <w:rPr>
          <w:rFonts w:ascii="Arial" w:hAnsi="Arial" w:cs="Arial"/>
          <w:color w:val="000000"/>
          <w:sz w:val="22"/>
          <w:szCs w:val="22"/>
        </w:rPr>
        <w:t xml:space="preserve"> </w:t>
      </w:r>
      <w:r w:rsidRPr="006B26C3">
        <w:rPr>
          <w:rFonts w:ascii="Arial" w:hAnsi="Arial" w:cs="Arial"/>
          <w:color w:val="000000"/>
          <w:sz w:val="22"/>
          <w:szCs w:val="22"/>
        </w:rPr>
        <w:t>względu</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ich</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złożenie,</w:t>
      </w:r>
      <w:r w:rsidR="004D78E2" w:rsidRPr="006B26C3">
        <w:rPr>
          <w:rFonts w:ascii="Arial" w:hAnsi="Arial" w:cs="Arial"/>
          <w:color w:val="000000"/>
          <w:sz w:val="22"/>
          <w:szCs w:val="22"/>
        </w:rPr>
        <w:t xml:space="preserve"> </w:t>
      </w:r>
      <w:r w:rsidRPr="006B26C3">
        <w:rPr>
          <w:rFonts w:ascii="Arial" w:hAnsi="Arial" w:cs="Arial"/>
          <w:color w:val="000000"/>
          <w:sz w:val="22"/>
          <w:szCs w:val="22"/>
        </w:rPr>
        <w:t>uzupełnienie</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poprawienie</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p>
    <w:p w14:paraId="42FC81A0" w14:textId="77777777" w:rsidR="00F34490" w:rsidRPr="006B26C3" w:rsidRDefault="00F34490" w:rsidP="00F65F85">
      <w:pPr>
        <w:numPr>
          <w:ilvl w:val="2"/>
          <w:numId w:val="16"/>
        </w:numPr>
        <w:spacing w:line="288" w:lineRule="auto"/>
        <w:ind w:left="567" w:right="134" w:hanging="283"/>
        <w:rPr>
          <w:rFonts w:ascii="Arial" w:hAnsi="Arial" w:cs="Arial"/>
          <w:color w:val="000000"/>
          <w:sz w:val="22"/>
          <w:szCs w:val="22"/>
        </w:rPr>
      </w:pPr>
      <w:r w:rsidRPr="006B26C3">
        <w:rPr>
          <w:rFonts w:ascii="Arial" w:hAnsi="Arial" w:cs="Arial"/>
          <w:color w:val="000000"/>
          <w:sz w:val="22"/>
          <w:szCs w:val="22"/>
        </w:rPr>
        <w:t>zachodzą</w:t>
      </w:r>
      <w:r w:rsidR="004D78E2" w:rsidRPr="006B26C3">
        <w:rPr>
          <w:rFonts w:ascii="Arial" w:hAnsi="Arial" w:cs="Arial"/>
          <w:color w:val="000000"/>
          <w:sz w:val="22"/>
          <w:szCs w:val="22"/>
        </w:rPr>
        <w:t xml:space="preserve"> </w:t>
      </w:r>
      <w:r w:rsidRPr="006B26C3">
        <w:rPr>
          <w:rFonts w:ascii="Arial" w:hAnsi="Arial" w:cs="Arial"/>
          <w:color w:val="000000"/>
          <w:sz w:val="22"/>
          <w:szCs w:val="22"/>
        </w:rPr>
        <w:t>przesłanki</w:t>
      </w:r>
      <w:r w:rsidR="004D78E2" w:rsidRPr="006B26C3">
        <w:rPr>
          <w:rFonts w:ascii="Arial" w:hAnsi="Arial" w:cs="Arial"/>
          <w:color w:val="000000"/>
          <w:sz w:val="22"/>
          <w:szCs w:val="22"/>
        </w:rPr>
        <w:t xml:space="preserve"> </w:t>
      </w:r>
      <w:r w:rsidRPr="006B26C3">
        <w:rPr>
          <w:rFonts w:ascii="Arial" w:hAnsi="Arial" w:cs="Arial"/>
          <w:color w:val="000000"/>
          <w:sz w:val="22"/>
          <w:szCs w:val="22"/>
        </w:rPr>
        <w:t>unieważnienia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postępowania</w:t>
      </w:r>
      <w:r w:rsidR="0076546B" w:rsidRPr="006B26C3">
        <w:rPr>
          <w:rFonts w:ascii="Arial" w:hAnsi="Arial" w:cs="Arial"/>
          <w:color w:val="000000"/>
          <w:sz w:val="22"/>
          <w:szCs w:val="22"/>
        </w:rPr>
        <w:t>.</w:t>
      </w:r>
      <w:r w:rsidR="004D78E2" w:rsidRPr="006B26C3">
        <w:rPr>
          <w:rFonts w:ascii="Arial" w:hAnsi="Arial" w:cs="Arial"/>
          <w:color w:val="000000"/>
          <w:sz w:val="22"/>
          <w:szCs w:val="22"/>
        </w:rPr>
        <w:t xml:space="preserve"> </w:t>
      </w:r>
    </w:p>
    <w:p w14:paraId="4D7DB6DC" w14:textId="77777777" w:rsidR="00D0762C" w:rsidRPr="006B26C3" w:rsidRDefault="00F34490"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którzy</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złożą</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uzupełnią</w:t>
      </w:r>
      <w:r w:rsidR="004D78E2" w:rsidRPr="006B26C3">
        <w:rPr>
          <w:rFonts w:ascii="Arial" w:hAnsi="Arial" w:cs="Arial"/>
          <w:color w:val="000000"/>
          <w:sz w:val="22"/>
          <w:szCs w:val="22"/>
        </w:rPr>
        <w:t xml:space="preserve"> </w:t>
      </w:r>
      <w:r w:rsidRPr="006B26C3">
        <w:rPr>
          <w:rFonts w:ascii="Arial" w:hAnsi="Arial" w:cs="Arial"/>
          <w:color w:val="000000"/>
          <w:sz w:val="22"/>
          <w:szCs w:val="22"/>
        </w:rPr>
        <w:t>oświadcze</w:t>
      </w:r>
      <w:r w:rsidR="00D71B98" w:rsidRPr="006B26C3">
        <w:rPr>
          <w:rFonts w:ascii="Arial" w:hAnsi="Arial" w:cs="Arial"/>
          <w:color w:val="000000"/>
          <w:sz w:val="22"/>
          <w:szCs w:val="22"/>
        </w:rPr>
        <w:t>ń</w:t>
      </w:r>
      <w:r w:rsidR="0076546B"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którym</w:t>
      </w:r>
      <w:r w:rsidR="004D78E2" w:rsidRPr="006B26C3">
        <w:rPr>
          <w:rFonts w:ascii="Arial" w:hAnsi="Arial" w:cs="Arial"/>
          <w:color w:val="000000"/>
          <w:sz w:val="22"/>
          <w:szCs w:val="22"/>
        </w:rPr>
        <w:t xml:space="preserve"> </w:t>
      </w:r>
      <w:r w:rsidRPr="006B26C3">
        <w:rPr>
          <w:rFonts w:ascii="Arial" w:hAnsi="Arial" w:cs="Arial"/>
          <w:color w:val="000000"/>
          <w:sz w:val="22"/>
          <w:szCs w:val="22"/>
        </w:rPr>
        <w:t>mowa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ust.1,</w:t>
      </w:r>
      <w:r w:rsidR="004D78E2" w:rsidRPr="006B26C3">
        <w:rPr>
          <w:rFonts w:ascii="Arial" w:hAnsi="Arial" w:cs="Arial"/>
          <w:color w:val="000000"/>
          <w:sz w:val="22"/>
          <w:szCs w:val="22"/>
        </w:rPr>
        <w:t xml:space="preserve"> </w:t>
      </w:r>
      <w:r w:rsidRPr="006B26C3">
        <w:rPr>
          <w:rFonts w:ascii="Arial" w:hAnsi="Arial" w:cs="Arial"/>
          <w:color w:val="000000"/>
          <w:sz w:val="22"/>
          <w:szCs w:val="22"/>
        </w:rPr>
        <w:t>podlegają</w:t>
      </w:r>
      <w:r w:rsidR="004D78E2" w:rsidRPr="006B26C3">
        <w:rPr>
          <w:rFonts w:ascii="Arial" w:hAnsi="Arial" w:cs="Arial"/>
          <w:color w:val="000000"/>
          <w:sz w:val="22"/>
          <w:szCs w:val="22"/>
        </w:rPr>
        <w:t xml:space="preserve"> </w:t>
      </w:r>
      <w:r w:rsidRPr="006B26C3">
        <w:rPr>
          <w:rFonts w:ascii="Arial" w:hAnsi="Arial" w:cs="Arial"/>
          <w:color w:val="000000"/>
          <w:sz w:val="22"/>
          <w:szCs w:val="22"/>
        </w:rPr>
        <w:t>odrzuceniu</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podstawie</w:t>
      </w:r>
      <w:r w:rsidR="004D78E2" w:rsidRPr="006B26C3">
        <w:rPr>
          <w:rFonts w:ascii="Arial" w:hAnsi="Arial" w:cs="Arial"/>
          <w:color w:val="000000"/>
          <w:sz w:val="22"/>
          <w:szCs w:val="22"/>
        </w:rPr>
        <w:t xml:space="preserve"> </w:t>
      </w:r>
      <w:r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Pr="006B26C3">
        <w:rPr>
          <w:rFonts w:ascii="Arial" w:hAnsi="Arial" w:cs="Arial"/>
          <w:color w:val="000000"/>
          <w:sz w:val="22"/>
          <w:szCs w:val="22"/>
        </w:rPr>
        <w:t>226</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1</w:t>
      </w:r>
      <w:r w:rsidR="004D78E2" w:rsidRPr="006B26C3">
        <w:rPr>
          <w:rFonts w:ascii="Arial" w:hAnsi="Arial" w:cs="Arial"/>
          <w:color w:val="000000"/>
          <w:sz w:val="22"/>
          <w:szCs w:val="22"/>
        </w:rPr>
        <w:t xml:space="preserve"> </w:t>
      </w:r>
      <w:r w:rsidRPr="006B26C3">
        <w:rPr>
          <w:rFonts w:ascii="Arial" w:hAnsi="Arial" w:cs="Arial"/>
          <w:color w:val="000000"/>
          <w:sz w:val="22"/>
          <w:szCs w:val="22"/>
        </w:rPr>
        <w:t>pkt</w:t>
      </w:r>
      <w:r w:rsidR="004D78E2" w:rsidRPr="006B26C3">
        <w:rPr>
          <w:rFonts w:ascii="Arial" w:hAnsi="Arial" w:cs="Arial"/>
          <w:color w:val="000000"/>
          <w:sz w:val="22"/>
          <w:szCs w:val="22"/>
        </w:rPr>
        <w:t xml:space="preserve"> </w:t>
      </w:r>
      <w:r w:rsidRPr="006B26C3">
        <w:rPr>
          <w:rFonts w:ascii="Arial" w:hAnsi="Arial" w:cs="Arial"/>
          <w:color w:val="000000"/>
          <w:sz w:val="22"/>
          <w:szCs w:val="22"/>
        </w:rPr>
        <w:t>2</w:t>
      </w:r>
      <w:r w:rsidR="004D78E2" w:rsidRPr="006B26C3">
        <w:rPr>
          <w:rFonts w:ascii="Arial" w:hAnsi="Arial" w:cs="Arial"/>
          <w:color w:val="000000"/>
          <w:sz w:val="22"/>
          <w:szCs w:val="22"/>
        </w:rPr>
        <w:t xml:space="preserve"> </w:t>
      </w:r>
      <w:r w:rsidRPr="006B26C3">
        <w:rPr>
          <w:rFonts w:ascii="Arial" w:hAnsi="Arial" w:cs="Arial"/>
          <w:color w:val="000000"/>
          <w:sz w:val="22"/>
          <w:szCs w:val="22"/>
        </w:rPr>
        <w:t>lit.</w:t>
      </w:r>
      <w:r w:rsidR="004D78E2" w:rsidRPr="006B26C3">
        <w:rPr>
          <w:rFonts w:ascii="Arial" w:hAnsi="Arial" w:cs="Arial"/>
          <w:color w:val="000000"/>
          <w:sz w:val="22"/>
          <w:szCs w:val="22"/>
        </w:rPr>
        <w:t xml:space="preserve"> </w:t>
      </w:r>
      <w:r w:rsidRPr="006B26C3">
        <w:rPr>
          <w:rFonts w:ascii="Arial" w:hAnsi="Arial" w:cs="Arial"/>
          <w:color w:val="000000"/>
          <w:sz w:val="22"/>
          <w:szCs w:val="22"/>
        </w:rPr>
        <w:t>„c”</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Pr="006B26C3">
        <w:rPr>
          <w:rFonts w:ascii="Arial" w:hAnsi="Arial" w:cs="Arial"/>
          <w:color w:val="000000"/>
          <w:sz w:val="22"/>
          <w:szCs w:val="22"/>
        </w:rPr>
        <w:t>Pzp.</w:t>
      </w:r>
    </w:p>
    <w:p w14:paraId="2EA4B1D6" w14:textId="77777777" w:rsidR="00D0762C" w:rsidRPr="006B26C3" w:rsidRDefault="00D0762C"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celu</w:t>
      </w:r>
      <w:r w:rsidR="004D78E2" w:rsidRPr="006B26C3">
        <w:rPr>
          <w:rFonts w:ascii="Arial" w:hAnsi="Arial" w:cs="Arial"/>
          <w:color w:val="000000"/>
          <w:sz w:val="22"/>
          <w:szCs w:val="22"/>
        </w:rPr>
        <w:t xml:space="preserve"> </w:t>
      </w:r>
      <w:r w:rsidRPr="006B26C3">
        <w:rPr>
          <w:rFonts w:ascii="Arial" w:hAnsi="Arial" w:cs="Arial"/>
          <w:color w:val="000000"/>
          <w:sz w:val="22"/>
          <w:szCs w:val="22"/>
        </w:rPr>
        <w:t>potwierdzenia,</w:t>
      </w:r>
      <w:r w:rsidR="004D78E2" w:rsidRPr="006B26C3">
        <w:rPr>
          <w:rFonts w:ascii="Arial" w:hAnsi="Arial" w:cs="Arial"/>
          <w:color w:val="000000"/>
          <w:sz w:val="22"/>
          <w:szCs w:val="22"/>
        </w:rPr>
        <w:t xml:space="preserve"> </w:t>
      </w:r>
      <w:r w:rsidRPr="006B26C3">
        <w:rPr>
          <w:rFonts w:ascii="Arial" w:hAnsi="Arial" w:cs="Arial"/>
          <w:color w:val="000000"/>
          <w:sz w:val="22"/>
          <w:szCs w:val="22"/>
        </w:rPr>
        <w:t>że</w:t>
      </w:r>
      <w:r w:rsidR="004D78E2" w:rsidRPr="006B26C3">
        <w:rPr>
          <w:rFonts w:ascii="Arial" w:hAnsi="Arial" w:cs="Arial"/>
          <w:color w:val="000000"/>
          <w:sz w:val="22"/>
          <w:szCs w:val="22"/>
        </w:rPr>
        <w:t xml:space="preserve"> </w:t>
      </w:r>
      <w:r w:rsidRPr="006B26C3">
        <w:rPr>
          <w:rFonts w:ascii="Arial" w:hAnsi="Arial" w:cs="Arial"/>
          <w:color w:val="000000"/>
          <w:sz w:val="22"/>
          <w:szCs w:val="22"/>
        </w:rPr>
        <w:t>osoba</w:t>
      </w:r>
      <w:r w:rsidR="004D78E2" w:rsidRPr="006B26C3">
        <w:rPr>
          <w:rFonts w:ascii="Arial" w:hAnsi="Arial" w:cs="Arial"/>
          <w:color w:val="000000"/>
          <w:sz w:val="22"/>
          <w:szCs w:val="22"/>
        </w:rPr>
        <w:t xml:space="preserve"> </w:t>
      </w:r>
      <w:r w:rsidRPr="006B26C3">
        <w:rPr>
          <w:rFonts w:ascii="Arial" w:hAnsi="Arial" w:cs="Arial"/>
          <w:color w:val="000000"/>
          <w:sz w:val="22"/>
          <w:szCs w:val="22"/>
        </w:rPr>
        <w:t>działająca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imieniu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jest</w:t>
      </w:r>
      <w:r w:rsidR="004D78E2" w:rsidRPr="006B26C3">
        <w:rPr>
          <w:rFonts w:ascii="Arial" w:hAnsi="Arial" w:cs="Arial"/>
          <w:color w:val="000000"/>
          <w:sz w:val="22"/>
          <w:szCs w:val="22"/>
        </w:rPr>
        <w:t xml:space="preserve"> </w:t>
      </w:r>
      <w:r w:rsidRPr="006B26C3">
        <w:rPr>
          <w:rFonts w:ascii="Arial" w:hAnsi="Arial" w:cs="Arial"/>
          <w:color w:val="000000"/>
          <w:sz w:val="22"/>
          <w:szCs w:val="22"/>
        </w:rPr>
        <w:t>umocowana</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jego</w:t>
      </w:r>
      <w:r w:rsidR="004D78E2" w:rsidRPr="006B26C3">
        <w:rPr>
          <w:rFonts w:ascii="Arial" w:hAnsi="Arial" w:cs="Arial"/>
          <w:color w:val="000000"/>
          <w:sz w:val="22"/>
          <w:szCs w:val="22"/>
        </w:rPr>
        <w:t xml:space="preserve"> </w:t>
      </w:r>
      <w:r w:rsidRPr="006B26C3">
        <w:rPr>
          <w:rFonts w:ascii="Arial" w:hAnsi="Arial" w:cs="Arial"/>
          <w:color w:val="000000"/>
          <w:sz w:val="22"/>
          <w:szCs w:val="22"/>
        </w:rPr>
        <w:t>reprezentowania,</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wymaga</w:t>
      </w:r>
      <w:r w:rsidR="004D78E2" w:rsidRPr="006B26C3">
        <w:rPr>
          <w:rFonts w:ascii="Arial" w:hAnsi="Arial" w:cs="Arial"/>
          <w:color w:val="000000"/>
          <w:sz w:val="22"/>
          <w:szCs w:val="22"/>
        </w:rPr>
        <w:t xml:space="preserve"> </w:t>
      </w:r>
      <w:r w:rsidRPr="006B26C3">
        <w:rPr>
          <w:rFonts w:ascii="Arial" w:hAnsi="Arial" w:cs="Arial"/>
          <w:color w:val="000000"/>
          <w:sz w:val="22"/>
          <w:szCs w:val="22"/>
        </w:rPr>
        <w:t>od</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złożenia</w:t>
      </w:r>
      <w:r w:rsidR="004D78E2" w:rsidRPr="006B26C3">
        <w:rPr>
          <w:rFonts w:ascii="Arial" w:hAnsi="Arial" w:cs="Arial"/>
          <w:color w:val="000000"/>
          <w:sz w:val="22"/>
          <w:szCs w:val="22"/>
        </w:rPr>
        <w:t xml:space="preserve"> </w:t>
      </w:r>
      <w:r w:rsidRPr="006B26C3">
        <w:rPr>
          <w:rFonts w:ascii="Arial" w:hAnsi="Arial" w:cs="Arial"/>
          <w:color w:val="000000"/>
          <w:sz w:val="22"/>
          <w:szCs w:val="22"/>
        </w:rPr>
        <w:t>wraz</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ofertą</w:t>
      </w:r>
      <w:r w:rsidR="004D78E2" w:rsidRPr="006B26C3">
        <w:rPr>
          <w:rFonts w:ascii="Arial" w:hAnsi="Arial" w:cs="Arial"/>
          <w:color w:val="000000"/>
          <w:sz w:val="22"/>
          <w:szCs w:val="22"/>
        </w:rPr>
        <w:t xml:space="preserve"> </w:t>
      </w:r>
      <w:r w:rsidRPr="006B26C3">
        <w:rPr>
          <w:rFonts w:ascii="Arial" w:hAnsi="Arial" w:cs="Arial"/>
          <w:color w:val="000000"/>
          <w:sz w:val="22"/>
          <w:szCs w:val="22"/>
        </w:rPr>
        <w:t>odpisu</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informacji</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Krajowego</w:t>
      </w:r>
      <w:r w:rsidR="004D78E2" w:rsidRPr="006B26C3">
        <w:rPr>
          <w:rFonts w:ascii="Arial" w:hAnsi="Arial" w:cs="Arial"/>
          <w:color w:val="000000"/>
          <w:sz w:val="22"/>
          <w:szCs w:val="22"/>
        </w:rPr>
        <w:t xml:space="preserve"> </w:t>
      </w:r>
      <w:r w:rsidRPr="006B26C3">
        <w:rPr>
          <w:rFonts w:ascii="Arial" w:hAnsi="Arial" w:cs="Arial"/>
          <w:color w:val="000000"/>
          <w:sz w:val="22"/>
          <w:szCs w:val="22"/>
        </w:rPr>
        <w:t>Rejestru</w:t>
      </w:r>
      <w:r w:rsidR="004D78E2" w:rsidRPr="006B26C3">
        <w:rPr>
          <w:rFonts w:ascii="Arial" w:hAnsi="Arial" w:cs="Arial"/>
          <w:color w:val="000000"/>
          <w:sz w:val="22"/>
          <w:szCs w:val="22"/>
        </w:rPr>
        <w:t xml:space="preserve"> </w:t>
      </w:r>
      <w:r w:rsidRPr="006B26C3">
        <w:rPr>
          <w:rFonts w:ascii="Arial" w:hAnsi="Arial" w:cs="Arial"/>
          <w:color w:val="000000"/>
          <w:sz w:val="22"/>
          <w:szCs w:val="22"/>
        </w:rPr>
        <w:t>Sądowego,</w:t>
      </w:r>
      <w:r w:rsidR="004D78E2" w:rsidRPr="006B26C3">
        <w:rPr>
          <w:rFonts w:ascii="Arial" w:hAnsi="Arial" w:cs="Arial"/>
          <w:color w:val="000000"/>
          <w:sz w:val="22"/>
          <w:szCs w:val="22"/>
        </w:rPr>
        <w:t xml:space="preserve"> </w:t>
      </w:r>
      <w:r w:rsidRPr="006B26C3">
        <w:rPr>
          <w:rFonts w:ascii="Arial" w:hAnsi="Arial" w:cs="Arial"/>
          <w:color w:val="000000"/>
          <w:sz w:val="22"/>
          <w:szCs w:val="22"/>
        </w:rPr>
        <w:t>Centralnej</w:t>
      </w:r>
      <w:r w:rsidR="004D78E2" w:rsidRPr="006B26C3">
        <w:rPr>
          <w:rFonts w:ascii="Arial" w:hAnsi="Arial" w:cs="Arial"/>
          <w:color w:val="000000"/>
          <w:sz w:val="22"/>
          <w:szCs w:val="22"/>
        </w:rPr>
        <w:t xml:space="preserve"> </w:t>
      </w:r>
      <w:r w:rsidRPr="006B26C3">
        <w:rPr>
          <w:rFonts w:ascii="Arial" w:hAnsi="Arial" w:cs="Arial"/>
          <w:color w:val="000000"/>
          <w:sz w:val="22"/>
          <w:szCs w:val="22"/>
        </w:rPr>
        <w:t>Ewidencji</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Informacji</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Działalności</w:t>
      </w:r>
      <w:r w:rsidR="004D78E2" w:rsidRPr="006B26C3">
        <w:rPr>
          <w:rFonts w:ascii="Arial" w:hAnsi="Arial" w:cs="Arial"/>
          <w:color w:val="000000"/>
          <w:sz w:val="22"/>
          <w:szCs w:val="22"/>
        </w:rPr>
        <w:t xml:space="preserve"> </w:t>
      </w:r>
      <w:r w:rsidRPr="006B26C3">
        <w:rPr>
          <w:rFonts w:ascii="Arial" w:hAnsi="Arial" w:cs="Arial"/>
          <w:color w:val="000000"/>
          <w:sz w:val="22"/>
          <w:szCs w:val="22"/>
        </w:rPr>
        <w:t>Gospodarczej</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innego</w:t>
      </w:r>
      <w:r w:rsidR="004D78E2" w:rsidRPr="006B26C3">
        <w:rPr>
          <w:rFonts w:ascii="Arial" w:hAnsi="Arial" w:cs="Arial"/>
          <w:color w:val="000000"/>
          <w:sz w:val="22"/>
          <w:szCs w:val="22"/>
        </w:rPr>
        <w:t xml:space="preserve"> </w:t>
      </w:r>
      <w:r w:rsidRPr="006B26C3">
        <w:rPr>
          <w:rFonts w:ascii="Arial" w:hAnsi="Arial" w:cs="Arial"/>
          <w:color w:val="000000"/>
          <w:sz w:val="22"/>
          <w:szCs w:val="22"/>
        </w:rPr>
        <w:t>właściwego</w:t>
      </w:r>
      <w:r w:rsidR="004D78E2" w:rsidRPr="006B26C3">
        <w:rPr>
          <w:rFonts w:ascii="Arial" w:hAnsi="Arial" w:cs="Arial"/>
          <w:color w:val="000000"/>
          <w:sz w:val="22"/>
          <w:szCs w:val="22"/>
        </w:rPr>
        <w:t xml:space="preserve"> </w:t>
      </w:r>
      <w:r w:rsidRPr="006B26C3">
        <w:rPr>
          <w:rFonts w:ascii="Arial" w:hAnsi="Arial" w:cs="Arial"/>
          <w:color w:val="000000"/>
          <w:sz w:val="22"/>
          <w:szCs w:val="22"/>
        </w:rPr>
        <w:t>rejestru.</w:t>
      </w:r>
    </w:p>
    <w:p w14:paraId="3D5915D5" w14:textId="77777777" w:rsidR="00D0762C" w:rsidRPr="006B26C3" w:rsidRDefault="00D0762C"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jest</w:t>
      </w:r>
      <w:r w:rsidR="004D78E2" w:rsidRPr="006B26C3">
        <w:rPr>
          <w:rFonts w:ascii="Arial" w:hAnsi="Arial" w:cs="Arial"/>
          <w:color w:val="000000"/>
          <w:sz w:val="22"/>
          <w:szCs w:val="22"/>
        </w:rPr>
        <w:t xml:space="preserve"> </w:t>
      </w:r>
      <w:r w:rsidRPr="006B26C3">
        <w:rPr>
          <w:rFonts w:ascii="Arial" w:hAnsi="Arial" w:cs="Arial"/>
          <w:color w:val="000000"/>
          <w:sz w:val="22"/>
          <w:szCs w:val="22"/>
        </w:rPr>
        <w:t>zobowiązany</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złożenia</w:t>
      </w:r>
      <w:r w:rsidR="004D78E2" w:rsidRPr="006B26C3">
        <w:rPr>
          <w:rFonts w:ascii="Arial" w:hAnsi="Arial" w:cs="Arial"/>
          <w:color w:val="000000"/>
          <w:sz w:val="22"/>
          <w:szCs w:val="22"/>
        </w:rPr>
        <w:t xml:space="preserve"> </w:t>
      </w:r>
      <w:r w:rsidRPr="006B26C3">
        <w:rPr>
          <w:rFonts w:ascii="Arial" w:hAnsi="Arial" w:cs="Arial"/>
          <w:color w:val="000000"/>
          <w:sz w:val="22"/>
          <w:szCs w:val="22"/>
        </w:rPr>
        <w:t>dokumentów,</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których</w:t>
      </w:r>
      <w:r w:rsidR="004D78E2" w:rsidRPr="006B26C3">
        <w:rPr>
          <w:rFonts w:ascii="Arial" w:hAnsi="Arial" w:cs="Arial"/>
          <w:color w:val="000000"/>
          <w:sz w:val="22"/>
          <w:szCs w:val="22"/>
        </w:rPr>
        <w:t xml:space="preserve"> </w:t>
      </w:r>
      <w:r w:rsidRPr="006B26C3">
        <w:rPr>
          <w:rFonts w:ascii="Arial" w:hAnsi="Arial" w:cs="Arial"/>
          <w:color w:val="000000"/>
          <w:sz w:val="22"/>
          <w:szCs w:val="22"/>
        </w:rPr>
        <w:t>mowa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7,</w:t>
      </w:r>
      <w:r w:rsidR="004D78E2" w:rsidRPr="006B26C3">
        <w:rPr>
          <w:rFonts w:ascii="Arial" w:hAnsi="Arial" w:cs="Arial"/>
          <w:color w:val="000000"/>
          <w:sz w:val="22"/>
          <w:szCs w:val="22"/>
        </w:rPr>
        <w:t xml:space="preserve"> </w:t>
      </w:r>
      <w:r w:rsidRPr="006B26C3">
        <w:rPr>
          <w:rFonts w:ascii="Arial" w:hAnsi="Arial" w:cs="Arial"/>
          <w:color w:val="000000"/>
          <w:sz w:val="22"/>
          <w:szCs w:val="22"/>
        </w:rPr>
        <w:t>jeżeli</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może</w:t>
      </w:r>
      <w:r w:rsidR="004D78E2" w:rsidRPr="006B26C3">
        <w:rPr>
          <w:rFonts w:ascii="Arial" w:hAnsi="Arial" w:cs="Arial"/>
          <w:color w:val="000000"/>
          <w:sz w:val="22"/>
          <w:szCs w:val="22"/>
        </w:rPr>
        <w:t xml:space="preserve"> </w:t>
      </w:r>
      <w:r w:rsidRPr="006B26C3">
        <w:rPr>
          <w:rFonts w:ascii="Arial" w:hAnsi="Arial" w:cs="Arial"/>
          <w:color w:val="000000"/>
          <w:sz w:val="22"/>
          <w:szCs w:val="22"/>
        </w:rPr>
        <w:t>je</w:t>
      </w:r>
      <w:r w:rsidR="004D78E2" w:rsidRPr="006B26C3">
        <w:rPr>
          <w:rFonts w:ascii="Arial" w:hAnsi="Arial" w:cs="Arial"/>
          <w:color w:val="000000"/>
          <w:sz w:val="22"/>
          <w:szCs w:val="22"/>
        </w:rPr>
        <w:t xml:space="preserve"> </w:t>
      </w:r>
      <w:r w:rsidRPr="006B26C3">
        <w:rPr>
          <w:rFonts w:ascii="Arial" w:hAnsi="Arial" w:cs="Arial"/>
          <w:color w:val="000000"/>
          <w:sz w:val="22"/>
          <w:szCs w:val="22"/>
        </w:rPr>
        <w:t>uzyskać</w:t>
      </w:r>
      <w:r w:rsidR="004D78E2" w:rsidRPr="006B26C3">
        <w:rPr>
          <w:rFonts w:ascii="Arial" w:hAnsi="Arial" w:cs="Arial"/>
          <w:color w:val="000000"/>
          <w:sz w:val="22"/>
          <w:szCs w:val="22"/>
        </w:rPr>
        <w:t xml:space="preserve"> </w:t>
      </w:r>
      <w:r w:rsidRPr="006B26C3">
        <w:rPr>
          <w:rFonts w:ascii="Arial" w:hAnsi="Arial" w:cs="Arial"/>
          <w:color w:val="000000"/>
          <w:sz w:val="22"/>
          <w:szCs w:val="22"/>
        </w:rPr>
        <w:t>za</w:t>
      </w:r>
      <w:r w:rsidR="004D78E2" w:rsidRPr="006B26C3">
        <w:rPr>
          <w:rFonts w:ascii="Arial" w:hAnsi="Arial" w:cs="Arial"/>
          <w:color w:val="000000"/>
          <w:sz w:val="22"/>
          <w:szCs w:val="22"/>
        </w:rPr>
        <w:t xml:space="preserve"> </w:t>
      </w:r>
      <w:r w:rsidRPr="006B26C3">
        <w:rPr>
          <w:rFonts w:ascii="Arial" w:hAnsi="Arial" w:cs="Arial"/>
          <w:color w:val="000000"/>
          <w:sz w:val="22"/>
          <w:szCs w:val="22"/>
        </w:rPr>
        <w:t>pomocą</w:t>
      </w:r>
      <w:r w:rsidR="004D78E2" w:rsidRPr="006B26C3">
        <w:rPr>
          <w:rFonts w:ascii="Arial" w:hAnsi="Arial" w:cs="Arial"/>
          <w:color w:val="000000"/>
          <w:sz w:val="22"/>
          <w:szCs w:val="22"/>
        </w:rPr>
        <w:t xml:space="preserve"> </w:t>
      </w:r>
      <w:r w:rsidRPr="006B26C3">
        <w:rPr>
          <w:rFonts w:ascii="Arial" w:hAnsi="Arial" w:cs="Arial"/>
          <w:color w:val="000000"/>
          <w:sz w:val="22"/>
          <w:szCs w:val="22"/>
        </w:rPr>
        <w:t>bezpłatnych</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ogólnodostępnych</w:t>
      </w:r>
      <w:r w:rsidR="004D78E2" w:rsidRPr="006B26C3">
        <w:rPr>
          <w:rFonts w:ascii="Arial" w:hAnsi="Arial" w:cs="Arial"/>
          <w:color w:val="000000"/>
          <w:sz w:val="22"/>
          <w:szCs w:val="22"/>
        </w:rPr>
        <w:t xml:space="preserve"> </w:t>
      </w:r>
      <w:r w:rsidRPr="006B26C3">
        <w:rPr>
          <w:rFonts w:ascii="Arial" w:hAnsi="Arial" w:cs="Arial"/>
          <w:color w:val="000000"/>
          <w:sz w:val="22"/>
          <w:szCs w:val="22"/>
        </w:rPr>
        <w:t>baz</w:t>
      </w:r>
      <w:r w:rsidR="004D78E2" w:rsidRPr="006B26C3">
        <w:rPr>
          <w:rFonts w:ascii="Arial" w:hAnsi="Arial" w:cs="Arial"/>
          <w:color w:val="000000"/>
          <w:sz w:val="22"/>
          <w:szCs w:val="22"/>
        </w:rPr>
        <w:t xml:space="preserve"> </w:t>
      </w:r>
      <w:r w:rsidRPr="006B26C3">
        <w:rPr>
          <w:rFonts w:ascii="Arial" w:hAnsi="Arial" w:cs="Arial"/>
          <w:color w:val="000000"/>
          <w:sz w:val="22"/>
          <w:szCs w:val="22"/>
        </w:rPr>
        <w:t>danych,</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ile</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ws</w:t>
      </w:r>
      <w:r w:rsidRPr="006B26C3">
        <w:rPr>
          <w:rFonts w:ascii="Arial" w:hAnsi="Arial" w:cs="Arial"/>
          <w:color w:val="000000"/>
          <w:sz w:val="22"/>
          <w:szCs w:val="22"/>
        </w:rPr>
        <w:t>kazał</w:t>
      </w:r>
      <w:r w:rsidR="004D78E2" w:rsidRPr="006B26C3">
        <w:rPr>
          <w:rFonts w:ascii="Arial" w:hAnsi="Arial" w:cs="Arial"/>
          <w:color w:val="000000"/>
          <w:sz w:val="22"/>
          <w:szCs w:val="22"/>
        </w:rPr>
        <w:t xml:space="preserve"> </w:t>
      </w:r>
      <w:r w:rsidRPr="006B26C3">
        <w:rPr>
          <w:rFonts w:ascii="Arial" w:hAnsi="Arial" w:cs="Arial"/>
          <w:color w:val="000000"/>
          <w:sz w:val="22"/>
          <w:szCs w:val="22"/>
        </w:rPr>
        <w:t>dane</w:t>
      </w:r>
      <w:r w:rsidR="004D78E2" w:rsidRPr="006B26C3">
        <w:rPr>
          <w:rFonts w:ascii="Arial" w:hAnsi="Arial" w:cs="Arial"/>
          <w:color w:val="000000"/>
          <w:sz w:val="22"/>
          <w:szCs w:val="22"/>
        </w:rPr>
        <w:t xml:space="preserve"> </w:t>
      </w:r>
      <w:r w:rsidRPr="006B26C3">
        <w:rPr>
          <w:rFonts w:ascii="Arial" w:hAnsi="Arial" w:cs="Arial"/>
          <w:color w:val="000000"/>
          <w:sz w:val="22"/>
          <w:szCs w:val="22"/>
        </w:rPr>
        <w:t>umożliwiające</w:t>
      </w:r>
      <w:r w:rsidR="004D78E2" w:rsidRPr="006B26C3">
        <w:rPr>
          <w:rFonts w:ascii="Arial" w:hAnsi="Arial" w:cs="Arial"/>
          <w:color w:val="000000"/>
          <w:sz w:val="22"/>
          <w:szCs w:val="22"/>
        </w:rPr>
        <w:t xml:space="preserve"> </w:t>
      </w:r>
      <w:r w:rsidRPr="006B26C3">
        <w:rPr>
          <w:rFonts w:ascii="Arial" w:hAnsi="Arial" w:cs="Arial"/>
          <w:color w:val="000000"/>
          <w:sz w:val="22"/>
          <w:szCs w:val="22"/>
        </w:rPr>
        <w:t>dostęp</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tych</w:t>
      </w:r>
      <w:r w:rsidR="004D78E2" w:rsidRPr="006B26C3">
        <w:rPr>
          <w:rFonts w:ascii="Arial" w:hAnsi="Arial" w:cs="Arial"/>
          <w:color w:val="000000"/>
          <w:sz w:val="22"/>
          <w:szCs w:val="22"/>
        </w:rPr>
        <w:t xml:space="preserve"> </w:t>
      </w:r>
      <w:r w:rsidRPr="006B26C3">
        <w:rPr>
          <w:rFonts w:ascii="Arial" w:hAnsi="Arial" w:cs="Arial"/>
          <w:color w:val="000000"/>
          <w:sz w:val="22"/>
          <w:szCs w:val="22"/>
        </w:rPr>
        <w:t>dokumentów.</w:t>
      </w:r>
    </w:p>
    <w:p w14:paraId="2CD27553" w14:textId="77777777" w:rsidR="00D0762C" w:rsidRPr="006B26C3" w:rsidRDefault="00D0762C"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Jeżeli</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imieniu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działa</w:t>
      </w:r>
      <w:r w:rsidR="004D78E2" w:rsidRPr="006B26C3">
        <w:rPr>
          <w:rFonts w:ascii="Arial" w:hAnsi="Arial" w:cs="Arial"/>
          <w:color w:val="000000"/>
          <w:sz w:val="22"/>
          <w:szCs w:val="22"/>
        </w:rPr>
        <w:t xml:space="preserve"> </w:t>
      </w:r>
      <w:r w:rsidRPr="006B26C3">
        <w:rPr>
          <w:rFonts w:ascii="Arial" w:hAnsi="Arial" w:cs="Arial"/>
          <w:color w:val="000000"/>
          <w:sz w:val="22"/>
          <w:szCs w:val="22"/>
        </w:rPr>
        <w:t>osoba,</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której</w:t>
      </w:r>
      <w:r w:rsidR="004D78E2" w:rsidRPr="006B26C3">
        <w:rPr>
          <w:rFonts w:ascii="Arial" w:hAnsi="Arial" w:cs="Arial"/>
          <w:color w:val="000000"/>
          <w:sz w:val="22"/>
          <w:szCs w:val="22"/>
        </w:rPr>
        <w:t xml:space="preserve"> </w:t>
      </w:r>
      <w:r w:rsidRPr="006B26C3">
        <w:rPr>
          <w:rFonts w:ascii="Arial" w:hAnsi="Arial" w:cs="Arial"/>
          <w:color w:val="000000"/>
          <w:sz w:val="22"/>
          <w:szCs w:val="22"/>
        </w:rPr>
        <w:t>umocowanie</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jego</w:t>
      </w:r>
      <w:r w:rsidR="004D78E2" w:rsidRPr="006B26C3">
        <w:rPr>
          <w:rFonts w:ascii="Arial" w:hAnsi="Arial" w:cs="Arial"/>
          <w:color w:val="000000"/>
          <w:sz w:val="22"/>
          <w:szCs w:val="22"/>
        </w:rPr>
        <w:t xml:space="preserve"> </w:t>
      </w:r>
      <w:r w:rsidRPr="006B26C3">
        <w:rPr>
          <w:rFonts w:ascii="Arial" w:hAnsi="Arial" w:cs="Arial"/>
          <w:color w:val="000000"/>
          <w:sz w:val="22"/>
          <w:szCs w:val="22"/>
        </w:rPr>
        <w:t>reprezentowania</w:t>
      </w:r>
      <w:r w:rsidR="004D78E2" w:rsidRPr="006B26C3">
        <w:rPr>
          <w:rFonts w:ascii="Arial" w:hAnsi="Arial" w:cs="Arial"/>
          <w:color w:val="000000"/>
          <w:sz w:val="22"/>
          <w:szCs w:val="22"/>
        </w:rPr>
        <w:t xml:space="preserve"> </w:t>
      </w:r>
      <w:r w:rsidRPr="006B26C3">
        <w:rPr>
          <w:rFonts w:ascii="Arial" w:hAnsi="Arial" w:cs="Arial"/>
          <w:color w:val="000000"/>
          <w:sz w:val="22"/>
          <w:szCs w:val="22"/>
        </w:rPr>
        <w:t>nie</w:t>
      </w:r>
      <w:r w:rsidR="004D78E2" w:rsidRPr="006B26C3">
        <w:rPr>
          <w:rFonts w:ascii="Arial" w:hAnsi="Arial" w:cs="Arial"/>
          <w:color w:val="000000"/>
          <w:sz w:val="22"/>
          <w:szCs w:val="22"/>
        </w:rPr>
        <w:t xml:space="preserve"> </w:t>
      </w:r>
      <w:r w:rsidRPr="006B26C3">
        <w:rPr>
          <w:rFonts w:ascii="Arial" w:hAnsi="Arial" w:cs="Arial"/>
          <w:color w:val="000000"/>
          <w:sz w:val="22"/>
          <w:szCs w:val="22"/>
        </w:rPr>
        <w:t>wynika</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dokumentów,</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których</w:t>
      </w:r>
      <w:r w:rsidR="004D78E2" w:rsidRPr="006B26C3">
        <w:rPr>
          <w:rFonts w:ascii="Arial" w:hAnsi="Arial" w:cs="Arial"/>
          <w:color w:val="000000"/>
          <w:sz w:val="22"/>
          <w:szCs w:val="22"/>
        </w:rPr>
        <w:t xml:space="preserve"> </w:t>
      </w:r>
      <w:r w:rsidRPr="006B26C3">
        <w:rPr>
          <w:rFonts w:ascii="Arial" w:hAnsi="Arial" w:cs="Arial"/>
          <w:color w:val="000000"/>
          <w:sz w:val="22"/>
          <w:szCs w:val="22"/>
        </w:rPr>
        <w:t>mowa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7,</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żąda</w:t>
      </w:r>
      <w:r w:rsidR="004D78E2" w:rsidRPr="006B26C3">
        <w:rPr>
          <w:rFonts w:ascii="Arial" w:hAnsi="Arial" w:cs="Arial"/>
          <w:color w:val="000000"/>
          <w:sz w:val="22"/>
          <w:szCs w:val="22"/>
        </w:rPr>
        <w:t xml:space="preserve"> </w:t>
      </w:r>
      <w:r w:rsidRPr="006B26C3">
        <w:rPr>
          <w:rFonts w:ascii="Arial" w:hAnsi="Arial" w:cs="Arial"/>
          <w:color w:val="000000"/>
          <w:sz w:val="22"/>
          <w:szCs w:val="22"/>
        </w:rPr>
        <w:t>od</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pełnomocnictwa</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innego</w:t>
      </w:r>
      <w:r w:rsidR="004D78E2" w:rsidRPr="006B26C3">
        <w:rPr>
          <w:rFonts w:ascii="Arial" w:hAnsi="Arial" w:cs="Arial"/>
          <w:color w:val="000000"/>
          <w:sz w:val="22"/>
          <w:szCs w:val="22"/>
        </w:rPr>
        <w:t xml:space="preserve"> </w:t>
      </w:r>
      <w:r w:rsidRPr="006B26C3">
        <w:rPr>
          <w:rFonts w:ascii="Arial" w:hAnsi="Arial" w:cs="Arial"/>
          <w:color w:val="000000"/>
          <w:sz w:val="22"/>
          <w:szCs w:val="22"/>
        </w:rPr>
        <w:t>dokumentu</w:t>
      </w:r>
      <w:r w:rsidR="004D78E2" w:rsidRPr="006B26C3">
        <w:rPr>
          <w:rFonts w:ascii="Arial" w:hAnsi="Arial" w:cs="Arial"/>
          <w:color w:val="000000"/>
          <w:sz w:val="22"/>
          <w:szCs w:val="22"/>
        </w:rPr>
        <w:t xml:space="preserve"> </w:t>
      </w:r>
      <w:r w:rsidRPr="006B26C3">
        <w:rPr>
          <w:rFonts w:ascii="Arial" w:hAnsi="Arial" w:cs="Arial"/>
          <w:color w:val="000000"/>
          <w:sz w:val="22"/>
          <w:szCs w:val="22"/>
        </w:rPr>
        <w:t>potwierdzającego</w:t>
      </w:r>
      <w:r w:rsidR="004D78E2" w:rsidRPr="006B26C3">
        <w:rPr>
          <w:rFonts w:ascii="Arial" w:hAnsi="Arial" w:cs="Arial"/>
          <w:color w:val="000000"/>
          <w:sz w:val="22"/>
          <w:szCs w:val="22"/>
        </w:rPr>
        <w:t xml:space="preserve"> </w:t>
      </w:r>
      <w:r w:rsidRPr="006B26C3">
        <w:rPr>
          <w:rFonts w:ascii="Arial" w:hAnsi="Arial" w:cs="Arial"/>
          <w:color w:val="000000"/>
          <w:sz w:val="22"/>
          <w:szCs w:val="22"/>
        </w:rPr>
        <w:t>umocowanie</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reprezentowania</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p>
    <w:p w14:paraId="45182071" w14:textId="77777777" w:rsidR="00D0762C" w:rsidRPr="006B26C3" w:rsidRDefault="00D0762C"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Zapis</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7</w:t>
      </w:r>
      <w:r w:rsidR="004D78E2" w:rsidRPr="006B26C3">
        <w:rPr>
          <w:rFonts w:ascii="Arial" w:hAnsi="Arial" w:cs="Arial"/>
          <w:color w:val="000000"/>
          <w:sz w:val="22"/>
          <w:szCs w:val="22"/>
        </w:rPr>
        <w:t xml:space="preserve"> </w:t>
      </w:r>
      <w:r w:rsidRPr="006B26C3">
        <w:rPr>
          <w:rFonts w:ascii="Arial" w:hAnsi="Arial" w:cs="Arial"/>
          <w:color w:val="000000"/>
          <w:sz w:val="22"/>
          <w:szCs w:val="22"/>
        </w:rPr>
        <w:t>stosuje</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odpowiednio</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osoby</w:t>
      </w:r>
      <w:r w:rsidR="004D78E2" w:rsidRPr="006B26C3">
        <w:rPr>
          <w:rFonts w:ascii="Arial" w:hAnsi="Arial" w:cs="Arial"/>
          <w:color w:val="000000"/>
          <w:sz w:val="22"/>
          <w:szCs w:val="22"/>
        </w:rPr>
        <w:t xml:space="preserve"> </w:t>
      </w:r>
      <w:r w:rsidRPr="006B26C3">
        <w:rPr>
          <w:rFonts w:ascii="Arial" w:hAnsi="Arial" w:cs="Arial"/>
          <w:color w:val="000000"/>
          <w:sz w:val="22"/>
          <w:szCs w:val="22"/>
        </w:rPr>
        <w:t>działającej</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imieniu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003141C8" w:rsidRPr="006B26C3">
        <w:rPr>
          <w:rFonts w:ascii="Arial" w:hAnsi="Arial" w:cs="Arial"/>
          <w:color w:val="000000"/>
          <w:sz w:val="22"/>
          <w:szCs w:val="22"/>
        </w:rPr>
        <w:t>wspólnie</w:t>
      </w:r>
      <w:r w:rsidR="004D78E2" w:rsidRPr="006B26C3">
        <w:rPr>
          <w:rFonts w:ascii="Arial" w:hAnsi="Arial" w:cs="Arial"/>
          <w:color w:val="000000"/>
          <w:sz w:val="22"/>
          <w:szCs w:val="22"/>
        </w:rPr>
        <w:t xml:space="preserve"> </w:t>
      </w:r>
      <w:r w:rsidR="003141C8" w:rsidRPr="006B26C3">
        <w:rPr>
          <w:rFonts w:ascii="Arial" w:hAnsi="Arial" w:cs="Arial"/>
          <w:color w:val="000000"/>
          <w:sz w:val="22"/>
          <w:szCs w:val="22"/>
        </w:rPr>
        <w:t>ubiegający</w:t>
      </w:r>
      <w:r w:rsidRPr="006B26C3">
        <w:rPr>
          <w:rFonts w:ascii="Arial" w:hAnsi="Arial" w:cs="Arial"/>
          <w:color w:val="000000"/>
          <w:sz w:val="22"/>
          <w:szCs w:val="22"/>
        </w:rPr>
        <w:t>ch</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udzielenie</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publicznego.</w:t>
      </w:r>
    </w:p>
    <w:p w14:paraId="4C126094" w14:textId="77777777" w:rsidR="00D0762C" w:rsidRPr="006B26C3" w:rsidRDefault="00D0762C"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Zapis</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7</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9</w:t>
      </w:r>
      <w:r w:rsidR="004D78E2" w:rsidRPr="006B26C3">
        <w:rPr>
          <w:rFonts w:ascii="Arial" w:hAnsi="Arial" w:cs="Arial"/>
          <w:color w:val="000000"/>
          <w:sz w:val="22"/>
          <w:szCs w:val="22"/>
        </w:rPr>
        <w:t xml:space="preserve"> </w:t>
      </w:r>
      <w:r w:rsidRPr="006B26C3">
        <w:rPr>
          <w:rFonts w:ascii="Arial" w:hAnsi="Arial" w:cs="Arial"/>
          <w:color w:val="000000"/>
          <w:sz w:val="22"/>
          <w:szCs w:val="22"/>
        </w:rPr>
        <w:t>stosuje</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odpowiednio</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osoby</w:t>
      </w:r>
      <w:r w:rsidR="004D78E2" w:rsidRPr="006B26C3">
        <w:rPr>
          <w:rFonts w:ascii="Arial" w:hAnsi="Arial" w:cs="Arial"/>
          <w:color w:val="000000"/>
          <w:sz w:val="22"/>
          <w:szCs w:val="22"/>
        </w:rPr>
        <w:t xml:space="preserve"> </w:t>
      </w:r>
      <w:r w:rsidRPr="006B26C3">
        <w:rPr>
          <w:rFonts w:ascii="Arial" w:hAnsi="Arial" w:cs="Arial"/>
          <w:color w:val="000000"/>
          <w:sz w:val="22"/>
          <w:szCs w:val="22"/>
        </w:rPr>
        <w:t>działającej</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imieniu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podmiotu</w:t>
      </w:r>
      <w:r w:rsidR="004D78E2" w:rsidRPr="006B26C3">
        <w:rPr>
          <w:rFonts w:ascii="Arial" w:hAnsi="Arial" w:cs="Arial"/>
          <w:color w:val="000000"/>
          <w:sz w:val="22"/>
          <w:szCs w:val="22"/>
        </w:rPr>
        <w:t xml:space="preserve"> </w:t>
      </w:r>
      <w:r w:rsidRPr="006B26C3">
        <w:rPr>
          <w:rFonts w:ascii="Arial" w:hAnsi="Arial" w:cs="Arial"/>
          <w:color w:val="000000"/>
          <w:sz w:val="22"/>
          <w:szCs w:val="22"/>
        </w:rPr>
        <w:t>udostępniającego</w:t>
      </w:r>
      <w:r w:rsidR="004D78E2" w:rsidRPr="006B26C3">
        <w:rPr>
          <w:rFonts w:ascii="Arial" w:hAnsi="Arial" w:cs="Arial"/>
          <w:color w:val="000000"/>
          <w:sz w:val="22"/>
          <w:szCs w:val="22"/>
        </w:rPr>
        <w:t xml:space="preserve"> </w:t>
      </w:r>
      <w:r w:rsidRPr="006B26C3">
        <w:rPr>
          <w:rFonts w:ascii="Arial" w:hAnsi="Arial" w:cs="Arial"/>
          <w:color w:val="000000"/>
          <w:sz w:val="22"/>
          <w:szCs w:val="22"/>
        </w:rPr>
        <w:t>zasoby</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zasadach</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określonych</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hyperlink r:id="rId15" w:anchor="/document/18903829?unitId=art(118)&amp;cm=DOCUMENT" w:history="1">
        <w:r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Pr="006B26C3">
          <w:rPr>
            <w:rFonts w:ascii="Arial" w:hAnsi="Arial" w:cs="Arial"/>
            <w:color w:val="000000"/>
            <w:sz w:val="22"/>
            <w:szCs w:val="22"/>
          </w:rPr>
          <w:t>118</w:t>
        </w:r>
      </w:hyperlink>
      <w:r w:rsidR="004D78E2" w:rsidRPr="006B26C3">
        <w:rPr>
          <w:rFonts w:ascii="Arial" w:hAnsi="Arial" w:cs="Arial"/>
          <w:color w:val="000000"/>
          <w:sz w:val="22"/>
          <w:szCs w:val="22"/>
        </w:rPr>
        <w:t xml:space="preserve"> </w:t>
      </w:r>
      <w:r w:rsidRPr="006B26C3">
        <w:rPr>
          <w:rFonts w:ascii="Arial" w:hAnsi="Arial" w:cs="Arial"/>
          <w:color w:val="000000"/>
          <w:sz w:val="22"/>
          <w:szCs w:val="22"/>
        </w:rPr>
        <w:t>ustawy.</w:t>
      </w:r>
    </w:p>
    <w:p w14:paraId="7DCBF609" w14:textId="77777777" w:rsidR="00ED61DF" w:rsidRPr="006B26C3" w:rsidRDefault="00ED61DF" w:rsidP="00F65F85">
      <w:pPr>
        <w:numPr>
          <w:ilvl w:val="0"/>
          <w:numId w:val="14"/>
        </w:numPr>
        <w:spacing w:line="288" w:lineRule="auto"/>
        <w:ind w:left="284" w:right="136" w:hanging="284"/>
        <w:rPr>
          <w:rFonts w:ascii="Arial" w:hAnsi="Arial" w:cs="Arial"/>
          <w:color w:val="000000"/>
          <w:sz w:val="22"/>
          <w:szCs w:val="22"/>
        </w:rPr>
      </w:pPr>
      <w:r w:rsidRPr="006B26C3">
        <w:rPr>
          <w:rFonts w:ascii="Arial" w:hAnsi="Arial" w:cs="Arial"/>
          <w:color w:val="000000"/>
          <w:sz w:val="22"/>
          <w:szCs w:val="22"/>
        </w:rPr>
        <w:t>Zgodnie</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Pr="006B26C3">
        <w:rPr>
          <w:rFonts w:ascii="Arial" w:hAnsi="Arial" w:cs="Arial"/>
          <w:color w:val="000000"/>
          <w:sz w:val="22"/>
          <w:szCs w:val="22"/>
        </w:rPr>
        <w:t>118</w:t>
      </w:r>
      <w:r w:rsidR="004D78E2" w:rsidRPr="006B26C3">
        <w:rPr>
          <w:rFonts w:ascii="Arial" w:hAnsi="Arial" w:cs="Arial"/>
          <w:color w:val="000000"/>
          <w:sz w:val="22"/>
          <w:szCs w:val="22"/>
        </w:rPr>
        <w:t xml:space="preserve"> </w:t>
      </w:r>
      <w:r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Pr="006B26C3">
        <w:rPr>
          <w:rFonts w:ascii="Arial" w:hAnsi="Arial" w:cs="Arial"/>
          <w:color w:val="000000"/>
          <w:sz w:val="22"/>
          <w:szCs w:val="22"/>
        </w:rPr>
        <w:t>3</w:t>
      </w:r>
      <w:r w:rsidR="004D78E2" w:rsidRPr="006B26C3">
        <w:rPr>
          <w:rFonts w:ascii="Arial" w:hAnsi="Arial" w:cs="Arial"/>
          <w:color w:val="000000"/>
          <w:sz w:val="22"/>
          <w:szCs w:val="22"/>
        </w:rPr>
        <w:t xml:space="preserve"> </w:t>
      </w:r>
      <w:r w:rsidRPr="006B26C3">
        <w:rPr>
          <w:rFonts w:ascii="Arial" w:hAnsi="Arial" w:cs="Arial"/>
          <w:color w:val="000000"/>
          <w:sz w:val="22"/>
          <w:szCs w:val="22"/>
        </w:rPr>
        <w:t>Pzp</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który</w:t>
      </w:r>
      <w:r w:rsidR="004D78E2" w:rsidRPr="006B26C3">
        <w:rPr>
          <w:rFonts w:ascii="Arial" w:hAnsi="Arial" w:cs="Arial"/>
          <w:color w:val="000000"/>
          <w:sz w:val="22"/>
          <w:szCs w:val="22"/>
        </w:rPr>
        <w:t xml:space="preserve"> </w:t>
      </w:r>
      <w:r w:rsidRPr="006B26C3">
        <w:rPr>
          <w:rFonts w:ascii="Arial" w:hAnsi="Arial" w:cs="Arial"/>
          <w:color w:val="000000"/>
          <w:sz w:val="22"/>
          <w:szCs w:val="22"/>
        </w:rPr>
        <w:t>polega</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zdolnościach</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sytuacji</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podmiotów</w:t>
      </w:r>
      <w:r w:rsidR="004D78E2" w:rsidRPr="006B26C3">
        <w:rPr>
          <w:rFonts w:ascii="Arial" w:hAnsi="Arial" w:cs="Arial"/>
          <w:color w:val="000000"/>
          <w:sz w:val="22"/>
          <w:szCs w:val="22"/>
        </w:rPr>
        <w:t xml:space="preserve"> </w:t>
      </w:r>
      <w:r w:rsidRPr="006B26C3">
        <w:rPr>
          <w:rFonts w:ascii="Arial" w:hAnsi="Arial" w:cs="Arial"/>
          <w:color w:val="000000"/>
          <w:sz w:val="22"/>
          <w:szCs w:val="22"/>
        </w:rPr>
        <w:t>udostępniających</w:t>
      </w:r>
      <w:r w:rsidR="004D78E2" w:rsidRPr="006B26C3">
        <w:rPr>
          <w:rFonts w:ascii="Arial" w:hAnsi="Arial" w:cs="Arial"/>
          <w:color w:val="000000"/>
          <w:sz w:val="22"/>
          <w:szCs w:val="22"/>
        </w:rPr>
        <w:t xml:space="preserve"> </w:t>
      </w:r>
      <w:r w:rsidRPr="006B26C3">
        <w:rPr>
          <w:rFonts w:ascii="Arial" w:hAnsi="Arial" w:cs="Arial"/>
          <w:color w:val="000000"/>
          <w:sz w:val="22"/>
          <w:szCs w:val="22"/>
        </w:rPr>
        <w:t>zasoby,</w:t>
      </w:r>
      <w:r w:rsidR="004D78E2" w:rsidRPr="006B26C3">
        <w:rPr>
          <w:rFonts w:ascii="Arial" w:hAnsi="Arial" w:cs="Arial"/>
          <w:color w:val="000000"/>
          <w:sz w:val="22"/>
          <w:szCs w:val="22"/>
        </w:rPr>
        <w:t xml:space="preserve"> </w:t>
      </w:r>
      <w:r w:rsidRPr="006B26C3">
        <w:rPr>
          <w:rFonts w:ascii="Arial" w:hAnsi="Arial" w:cs="Arial"/>
          <w:color w:val="000000"/>
          <w:sz w:val="22"/>
          <w:szCs w:val="22"/>
        </w:rPr>
        <w:t>składa</w:t>
      </w:r>
      <w:r w:rsidR="004D78E2" w:rsidRPr="006B26C3">
        <w:rPr>
          <w:rFonts w:ascii="Arial" w:hAnsi="Arial" w:cs="Arial"/>
          <w:color w:val="000000"/>
          <w:sz w:val="22"/>
          <w:szCs w:val="22"/>
        </w:rPr>
        <w:t xml:space="preserve"> </w:t>
      </w:r>
      <w:r w:rsidRPr="006B26C3">
        <w:rPr>
          <w:rFonts w:ascii="Arial" w:hAnsi="Arial" w:cs="Arial"/>
          <w:color w:val="000000"/>
          <w:sz w:val="22"/>
          <w:szCs w:val="22"/>
        </w:rPr>
        <w:t>wraz</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ofertą,</w:t>
      </w:r>
      <w:r w:rsidR="004D78E2" w:rsidRPr="006B26C3">
        <w:rPr>
          <w:rFonts w:ascii="Arial" w:hAnsi="Arial" w:cs="Arial"/>
          <w:color w:val="000000"/>
          <w:sz w:val="22"/>
          <w:szCs w:val="22"/>
        </w:rPr>
        <w:t xml:space="preserve"> </w:t>
      </w:r>
      <w:r w:rsidRPr="006B26C3">
        <w:rPr>
          <w:rFonts w:ascii="Arial" w:hAnsi="Arial" w:cs="Arial"/>
          <w:color w:val="000000"/>
          <w:sz w:val="22"/>
          <w:szCs w:val="22"/>
        </w:rPr>
        <w:t>zobowiązanie</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podmiotu</w:t>
      </w:r>
      <w:r w:rsidR="004D78E2" w:rsidRPr="006B26C3">
        <w:rPr>
          <w:rFonts w:ascii="Arial" w:hAnsi="Arial" w:cs="Arial"/>
          <w:color w:val="000000"/>
          <w:sz w:val="22"/>
          <w:szCs w:val="22"/>
        </w:rPr>
        <w:t xml:space="preserve"> </w:t>
      </w:r>
      <w:r w:rsidRPr="006B26C3">
        <w:rPr>
          <w:rFonts w:ascii="Arial" w:hAnsi="Arial" w:cs="Arial"/>
          <w:color w:val="000000"/>
          <w:sz w:val="22"/>
          <w:szCs w:val="22"/>
        </w:rPr>
        <w:t>udostępniającego</w:t>
      </w:r>
      <w:r w:rsidR="004D78E2" w:rsidRPr="006B26C3">
        <w:rPr>
          <w:rFonts w:ascii="Arial" w:hAnsi="Arial" w:cs="Arial"/>
          <w:color w:val="000000"/>
          <w:sz w:val="22"/>
          <w:szCs w:val="22"/>
        </w:rPr>
        <w:t xml:space="preserve"> </w:t>
      </w:r>
      <w:r w:rsidRPr="006B26C3">
        <w:rPr>
          <w:rFonts w:ascii="Arial" w:hAnsi="Arial" w:cs="Arial"/>
          <w:color w:val="000000"/>
          <w:sz w:val="22"/>
          <w:szCs w:val="22"/>
        </w:rPr>
        <w:t>zasoby</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oddania</w:t>
      </w:r>
      <w:r w:rsidR="004D78E2" w:rsidRPr="006B26C3">
        <w:rPr>
          <w:rFonts w:ascii="Arial" w:hAnsi="Arial" w:cs="Arial"/>
          <w:color w:val="000000"/>
          <w:sz w:val="22"/>
          <w:szCs w:val="22"/>
        </w:rPr>
        <w:t xml:space="preserve"> </w:t>
      </w:r>
      <w:r w:rsidRPr="006B26C3">
        <w:rPr>
          <w:rFonts w:ascii="Arial" w:hAnsi="Arial" w:cs="Arial"/>
          <w:color w:val="000000"/>
          <w:sz w:val="22"/>
          <w:szCs w:val="22"/>
        </w:rPr>
        <w:t>mu</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dyspozycji</w:t>
      </w:r>
      <w:r w:rsidR="004D78E2" w:rsidRPr="006B26C3">
        <w:rPr>
          <w:rFonts w:ascii="Arial" w:hAnsi="Arial" w:cs="Arial"/>
          <w:color w:val="000000"/>
          <w:sz w:val="22"/>
          <w:szCs w:val="22"/>
        </w:rPr>
        <w:t xml:space="preserve"> </w:t>
      </w:r>
      <w:r w:rsidRPr="006B26C3">
        <w:rPr>
          <w:rFonts w:ascii="Arial" w:hAnsi="Arial" w:cs="Arial"/>
          <w:color w:val="000000"/>
          <w:sz w:val="22"/>
          <w:szCs w:val="22"/>
        </w:rPr>
        <w:t>niezbędnych</w:t>
      </w:r>
      <w:r w:rsidR="004D78E2" w:rsidRPr="006B26C3">
        <w:rPr>
          <w:rFonts w:ascii="Arial" w:hAnsi="Arial" w:cs="Arial"/>
          <w:color w:val="000000"/>
          <w:sz w:val="22"/>
          <w:szCs w:val="22"/>
        </w:rPr>
        <w:t xml:space="preserve"> </w:t>
      </w:r>
      <w:r w:rsidRPr="006B26C3">
        <w:rPr>
          <w:rFonts w:ascii="Arial" w:hAnsi="Arial" w:cs="Arial"/>
          <w:color w:val="000000"/>
          <w:sz w:val="22"/>
          <w:szCs w:val="22"/>
        </w:rPr>
        <w:t>zasobów</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potrzeby</w:t>
      </w:r>
      <w:r w:rsidR="004D78E2" w:rsidRPr="006B26C3">
        <w:rPr>
          <w:rFonts w:ascii="Arial" w:hAnsi="Arial" w:cs="Arial"/>
          <w:color w:val="000000"/>
          <w:sz w:val="22"/>
          <w:szCs w:val="22"/>
        </w:rPr>
        <w:t xml:space="preserve"> </w:t>
      </w:r>
      <w:r w:rsidRPr="006B26C3">
        <w:rPr>
          <w:rFonts w:ascii="Arial" w:hAnsi="Arial" w:cs="Arial"/>
          <w:color w:val="000000"/>
          <w:sz w:val="22"/>
          <w:szCs w:val="22"/>
        </w:rPr>
        <w:t>realizacji</w:t>
      </w:r>
      <w:r w:rsidR="004D78E2" w:rsidRPr="006B26C3">
        <w:rPr>
          <w:rFonts w:ascii="Arial" w:hAnsi="Arial" w:cs="Arial"/>
          <w:color w:val="000000"/>
          <w:sz w:val="22"/>
          <w:szCs w:val="22"/>
        </w:rPr>
        <w:t xml:space="preserve"> </w:t>
      </w:r>
      <w:r w:rsidRPr="006B26C3">
        <w:rPr>
          <w:rFonts w:ascii="Arial" w:hAnsi="Arial" w:cs="Arial"/>
          <w:color w:val="000000"/>
          <w:sz w:val="22"/>
          <w:szCs w:val="22"/>
        </w:rPr>
        <w:t>danego</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inny</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podmiotowy</w:t>
      </w:r>
      <w:r w:rsidR="004D78E2" w:rsidRPr="006B26C3">
        <w:rPr>
          <w:rFonts w:ascii="Arial" w:hAnsi="Arial" w:cs="Arial"/>
          <w:color w:val="000000"/>
          <w:sz w:val="22"/>
          <w:szCs w:val="22"/>
        </w:rPr>
        <w:t xml:space="preserve"> </w:t>
      </w:r>
      <w:r w:rsidRPr="006B26C3">
        <w:rPr>
          <w:rFonts w:ascii="Arial" w:hAnsi="Arial" w:cs="Arial"/>
          <w:color w:val="000000"/>
          <w:sz w:val="22"/>
          <w:szCs w:val="22"/>
        </w:rPr>
        <w:t>środek</w:t>
      </w:r>
      <w:r w:rsidR="004D78E2" w:rsidRPr="006B26C3">
        <w:rPr>
          <w:rFonts w:ascii="Arial" w:hAnsi="Arial" w:cs="Arial"/>
          <w:color w:val="000000"/>
          <w:sz w:val="22"/>
          <w:szCs w:val="22"/>
        </w:rPr>
        <w:t xml:space="preserve"> </w:t>
      </w:r>
      <w:r w:rsidRPr="006B26C3">
        <w:rPr>
          <w:rFonts w:ascii="Arial" w:hAnsi="Arial" w:cs="Arial"/>
          <w:color w:val="000000"/>
          <w:sz w:val="22"/>
          <w:szCs w:val="22"/>
        </w:rPr>
        <w:t>dowodowy</w:t>
      </w:r>
      <w:r w:rsidR="004D78E2" w:rsidRPr="006B26C3">
        <w:rPr>
          <w:rFonts w:ascii="Arial" w:hAnsi="Arial" w:cs="Arial"/>
          <w:color w:val="000000"/>
          <w:sz w:val="22"/>
          <w:szCs w:val="22"/>
        </w:rPr>
        <w:t xml:space="preserve"> </w:t>
      </w:r>
      <w:r w:rsidRPr="006B26C3">
        <w:rPr>
          <w:rFonts w:ascii="Arial" w:hAnsi="Arial" w:cs="Arial"/>
          <w:color w:val="000000"/>
          <w:sz w:val="22"/>
          <w:szCs w:val="22"/>
        </w:rPr>
        <w:t>potwierdzający,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że</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realizując</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zamówienie,</w:t>
      </w:r>
      <w:r w:rsidR="004D78E2" w:rsidRPr="006B26C3">
        <w:rPr>
          <w:rFonts w:ascii="Arial" w:hAnsi="Arial" w:cs="Arial"/>
          <w:color w:val="000000"/>
          <w:sz w:val="22"/>
          <w:szCs w:val="22"/>
        </w:rPr>
        <w:t xml:space="preserve"> </w:t>
      </w:r>
      <w:r w:rsidRPr="006B26C3">
        <w:rPr>
          <w:rFonts w:ascii="Arial" w:hAnsi="Arial" w:cs="Arial"/>
          <w:color w:val="000000"/>
          <w:sz w:val="22"/>
          <w:szCs w:val="22"/>
        </w:rPr>
        <w:t>będzie</w:t>
      </w:r>
      <w:r w:rsidR="004D78E2" w:rsidRPr="006B26C3">
        <w:rPr>
          <w:rFonts w:ascii="Arial" w:hAnsi="Arial" w:cs="Arial"/>
          <w:color w:val="000000"/>
          <w:sz w:val="22"/>
          <w:szCs w:val="22"/>
        </w:rPr>
        <w:t xml:space="preserve"> </w:t>
      </w:r>
      <w:r w:rsidRPr="006B26C3">
        <w:rPr>
          <w:rFonts w:ascii="Arial" w:hAnsi="Arial" w:cs="Arial"/>
          <w:color w:val="000000"/>
          <w:sz w:val="22"/>
          <w:szCs w:val="22"/>
        </w:rPr>
        <w:t>dysponował</w:t>
      </w:r>
      <w:r w:rsidR="004D78E2" w:rsidRPr="006B26C3">
        <w:rPr>
          <w:rFonts w:ascii="Arial" w:hAnsi="Arial" w:cs="Arial"/>
          <w:color w:val="000000"/>
          <w:sz w:val="22"/>
          <w:szCs w:val="22"/>
        </w:rPr>
        <w:t xml:space="preserve"> </w:t>
      </w:r>
      <w:r w:rsidRPr="006B26C3">
        <w:rPr>
          <w:rFonts w:ascii="Arial" w:hAnsi="Arial" w:cs="Arial"/>
          <w:color w:val="000000"/>
          <w:sz w:val="22"/>
          <w:szCs w:val="22"/>
        </w:rPr>
        <w:t>niezbędnymi</w:t>
      </w:r>
      <w:r w:rsidR="004D78E2" w:rsidRPr="006B26C3">
        <w:rPr>
          <w:rFonts w:ascii="Arial" w:hAnsi="Arial" w:cs="Arial"/>
          <w:color w:val="000000"/>
          <w:sz w:val="22"/>
          <w:szCs w:val="22"/>
        </w:rPr>
        <w:t xml:space="preserve"> </w:t>
      </w:r>
      <w:r w:rsidRPr="006B26C3">
        <w:rPr>
          <w:rFonts w:ascii="Arial" w:hAnsi="Arial" w:cs="Arial"/>
          <w:color w:val="000000"/>
          <w:sz w:val="22"/>
          <w:szCs w:val="22"/>
        </w:rPr>
        <w:t>zasobami</w:t>
      </w:r>
      <w:r w:rsidR="004D78E2" w:rsidRPr="006B26C3">
        <w:rPr>
          <w:rFonts w:ascii="Arial" w:hAnsi="Arial" w:cs="Arial"/>
          <w:color w:val="000000"/>
          <w:sz w:val="22"/>
          <w:szCs w:val="22"/>
        </w:rPr>
        <w:t xml:space="preserve"> </w:t>
      </w:r>
      <w:r w:rsidRPr="006B26C3">
        <w:rPr>
          <w:rFonts w:ascii="Arial" w:hAnsi="Arial" w:cs="Arial"/>
          <w:color w:val="000000"/>
          <w:sz w:val="22"/>
          <w:szCs w:val="22"/>
        </w:rPr>
        <w:t>tych</w:t>
      </w:r>
      <w:r w:rsidR="004D78E2" w:rsidRPr="006B26C3">
        <w:rPr>
          <w:rFonts w:ascii="Arial" w:hAnsi="Arial" w:cs="Arial"/>
          <w:color w:val="000000"/>
          <w:sz w:val="22"/>
          <w:szCs w:val="22"/>
        </w:rPr>
        <w:t xml:space="preserve"> </w:t>
      </w:r>
      <w:r w:rsidRPr="006B26C3">
        <w:rPr>
          <w:rFonts w:ascii="Arial" w:hAnsi="Arial" w:cs="Arial"/>
          <w:color w:val="000000"/>
          <w:sz w:val="22"/>
          <w:szCs w:val="22"/>
        </w:rPr>
        <w:t>podmiotów.</w:t>
      </w:r>
    </w:p>
    <w:p w14:paraId="4E516067" w14:textId="77777777" w:rsidR="00D0762C" w:rsidRPr="006B26C3" w:rsidRDefault="00982C1A" w:rsidP="00F65F85">
      <w:pPr>
        <w:numPr>
          <w:ilvl w:val="0"/>
          <w:numId w:val="14"/>
        </w:numPr>
        <w:spacing w:after="200" w:line="288" w:lineRule="auto"/>
        <w:ind w:left="284" w:right="136" w:hanging="284"/>
        <w:rPr>
          <w:rFonts w:ascii="Arial" w:hAnsi="Arial" w:cs="Arial"/>
          <w:color w:val="000000"/>
          <w:sz w:val="22"/>
          <w:szCs w:val="22"/>
        </w:rPr>
      </w:pPr>
      <w:r w:rsidRPr="006B26C3">
        <w:rPr>
          <w:rFonts w:ascii="Arial" w:hAnsi="Arial" w:cs="Arial"/>
          <w:color w:val="000000"/>
          <w:sz w:val="22"/>
          <w:szCs w:val="22"/>
        </w:rPr>
        <w:t>W</w:t>
      </w:r>
      <w:r w:rsidR="00DC733B" w:rsidRPr="006B26C3">
        <w:rPr>
          <w:rFonts w:ascii="Arial" w:hAnsi="Arial" w:cs="Arial"/>
          <w:color w:val="000000"/>
          <w:sz w:val="22"/>
          <w:szCs w:val="22"/>
        </w:rPr>
        <w:t>s</w:t>
      </w:r>
      <w:r w:rsidR="00D0762C" w:rsidRPr="006B26C3">
        <w:rPr>
          <w:rFonts w:ascii="Arial" w:hAnsi="Arial" w:cs="Arial"/>
          <w:color w:val="000000"/>
          <w:sz w:val="22"/>
          <w:szCs w:val="22"/>
        </w:rPr>
        <w:t>zelkie</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pełnomocnictwa</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winny</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być</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załączone</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formie</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oryginału</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urzędowo</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poświadczonego</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odpisu</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pełnomocnictwa</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(notarialnie</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96</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ustawy</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14</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lutego</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1991</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r.</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Prawo</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00D0762C" w:rsidRPr="006B26C3">
        <w:rPr>
          <w:rFonts w:ascii="Arial" w:hAnsi="Arial" w:cs="Arial"/>
          <w:color w:val="000000"/>
          <w:sz w:val="22"/>
          <w:szCs w:val="22"/>
        </w:rPr>
        <w:t>notariacie.</w:t>
      </w:r>
      <w:r w:rsidR="00F147E0">
        <w:rPr>
          <w:rFonts w:ascii="Arial" w:hAnsi="Arial" w:cs="Arial"/>
          <w:color w:val="000000"/>
          <w:sz w:val="22"/>
          <w:szCs w:val="22"/>
        </w:rPr>
        <w:t xml:space="preserve"> </w:t>
      </w:r>
      <w:r w:rsidR="00C83F9B" w:rsidRPr="006B26C3">
        <w:rPr>
          <w:rFonts w:ascii="Arial" w:hAnsi="Arial" w:cs="Arial"/>
          <w:color w:val="000000"/>
          <w:sz w:val="22"/>
          <w:szCs w:val="22"/>
        </w:rPr>
        <w:t>Forma,</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jakiej</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należy</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składać</w:t>
      </w:r>
      <w:r w:rsidR="004D78E2" w:rsidRPr="006B26C3">
        <w:rPr>
          <w:rFonts w:ascii="Arial" w:hAnsi="Arial" w:cs="Arial"/>
          <w:color w:val="000000"/>
          <w:sz w:val="22"/>
          <w:szCs w:val="22"/>
        </w:rPr>
        <w:t xml:space="preserve"> </w:t>
      </w:r>
      <w:r w:rsidR="007C0CA7" w:rsidRPr="006B26C3">
        <w:rPr>
          <w:rFonts w:ascii="Arial" w:hAnsi="Arial" w:cs="Arial"/>
          <w:color w:val="000000"/>
          <w:sz w:val="22"/>
          <w:szCs w:val="22"/>
        </w:rPr>
        <w:t>te</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dokumenty</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została</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o</w:t>
      </w:r>
      <w:r w:rsidR="007C0CA7" w:rsidRPr="006B26C3">
        <w:rPr>
          <w:rFonts w:ascii="Arial" w:hAnsi="Arial" w:cs="Arial"/>
          <w:color w:val="000000"/>
          <w:sz w:val="22"/>
          <w:szCs w:val="22"/>
        </w:rPr>
        <w:t>pisana</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8924E2" w:rsidRPr="006B26C3">
        <w:rPr>
          <w:rFonts w:ascii="Arial" w:hAnsi="Arial" w:cs="Arial"/>
          <w:color w:val="000000"/>
          <w:sz w:val="22"/>
          <w:szCs w:val="22"/>
        </w:rPr>
        <w:t>R</w:t>
      </w:r>
      <w:r w:rsidR="00C83F9B" w:rsidRPr="006B26C3">
        <w:rPr>
          <w:rFonts w:ascii="Arial" w:hAnsi="Arial" w:cs="Arial"/>
          <w:color w:val="000000"/>
          <w:sz w:val="22"/>
          <w:szCs w:val="22"/>
        </w:rPr>
        <w:t>ozdziale</w:t>
      </w:r>
      <w:r w:rsidR="004D78E2" w:rsidRPr="006B26C3">
        <w:rPr>
          <w:rFonts w:ascii="Arial" w:hAnsi="Arial" w:cs="Arial"/>
          <w:color w:val="000000"/>
          <w:sz w:val="22"/>
          <w:szCs w:val="22"/>
        </w:rPr>
        <w:t xml:space="preserve"> </w:t>
      </w:r>
      <w:r w:rsidR="00C83F9B" w:rsidRPr="006B26C3">
        <w:rPr>
          <w:rFonts w:ascii="Arial" w:hAnsi="Arial" w:cs="Arial"/>
          <w:color w:val="000000"/>
          <w:sz w:val="22"/>
          <w:szCs w:val="22"/>
        </w:rPr>
        <w:t>dziewiątym</w:t>
      </w:r>
      <w:r w:rsidR="004D78E2" w:rsidRPr="006B26C3">
        <w:rPr>
          <w:rFonts w:ascii="Arial" w:hAnsi="Arial" w:cs="Arial"/>
          <w:color w:val="000000"/>
          <w:sz w:val="22"/>
          <w:szCs w:val="22"/>
        </w:rPr>
        <w:t xml:space="preserve"> </w:t>
      </w:r>
      <w:r w:rsidR="008924E2" w:rsidRPr="006B26C3">
        <w:rPr>
          <w:rFonts w:ascii="Arial" w:hAnsi="Arial" w:cs="Arial"/>
          <w:color w:val="000000"/>
          <w:sz w:val="22"/>
          <w:szCs w:val="22"/>
        </w:rPr>
        <w:t>SWZ</w:t>
      </w:r>
      <w:r w:rsidR="00C83F9B" w:rsidRPr="006B26C3">
        <w:rPr>
          <w:rFonts w:ascii="Arial" w:hAnsi="Arial" w:cs="Arial"/>
          <w:color w:val="000000"/>
          <w:sz w:val="22"/>
          <w:szCs w:val="22"/>
        </w:rPr>
        <w:t>.</w:t>
      </w:r>
    </w:p>
    <w:p w14:paraId="3AAD6738" w14:textId="77777777" w:rsidR="00F34490" w:rsidRPr="006B26C3" w:rsidRDefault="00F34490" w:rsidP="008B71F5">
      <w:pPr>
        <w:pStyle w:val="Nagwek2"/>
        <w:spacing w:before="0"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ósmy:</w:t>
      </w:r>
      <w:r w:rsidR="004D78E2" w:rsidRPr="006B26C3">
        <w:rPr>
          <w:rFonts w:ascii="Arial" w:hAnsi="Arial" w:cs="Arial"/>
          <w:i w:val="0"/>
          <w:sz w:val="22"/>
          <w:szCs w:val="22"/>
        </w:rPr>
        <w:t xml:space="preserve"> </w:t>
      </w:r>
      <w:r w:rsidRPr="006B26C3">
        <w:rPr>
          <w:rFonts w:ascii="Arial" w:hAnsi="Arial" w:cs="Arial"/>
          <w:i w:val="0"/>
          <w:sz w:val="22"/>
          <w:szCs w:val="22"/>
        </w:rPr>
        <w:t>Informacja</w:t>
      </w:r>
      <w:r w:rsidR="004D78E2" w:rsidRPr="006B26C3">
        <w:rPr>
          <w:rFonts w:ascii="Arial" w:hAnsi="Arial" w:cs="Arial"/>
          <w:i w:val="0"/>
          <w:sz w:val="22"/>
          <w:szCs w:val="22"/>
        </w:rPr>
        <w:t xml:space="preserve"> </w:t>
      </w:r>
      <w:r w:rsidRPr="006B26C3">
        <w:rPr>
          <w:rFonts w:ascii="Arial" w:hAnsi="Arial" w:cs="Arial"/>
          <w:i w:val="0"/>
          <w:sz w:val="22"/>
          <w:szCs w:val="22"/>
        </w:rPr>
        <w:t>o</w:t>
      </w:r>
      <w:r w:rsidR="004D78E2" w:rsidRPr="006B26C3">
        <w:rPr>
          <w:rFonts w:ascii="Arial" w:hAnsi="Arial" w:cs="Arial"/>
          <w:i w:val="0"/>
          <w:sz w:val="22"/>
          <w:szCs w:val="22"/>
        </w:rPr>
        <w:t xml:space="preserve"> </w:t>
      </w:r>
      <w:r w:rsidRPr="006B26C3">
        <w:rPr>
          <w:rFonts w:ascii="Arial" w:hAnsi="Arial" w:cs="Arial"/>
          <w:i w:val="0"/>
          <w:sz w:val="22"/>
          <w:szCs w:val="22"/>
        </w:rPr>
        <w:t>przedmiotowych</w:t>
      </w:r>
      <w:r w:rsidR="004D78E2" w:rsidRPr="006B26C3">
        <w:rPr>
          <w:rFonts w:ascii="Arial" w:hAnsi="Arial" w:cs="Arial"/>
          <w:i w:val="0"/>
          <w:sz w:val="22"/>
          <w:szCs w:val="22"/>
        </w:rPr>
        <w:t xml:space="preserve"> </w:t>
      </w:r>
      <w:r w:rsidRPr="006B26C3">
        <w:rPr>
          <w:rFonts w:ascii="Arial" w:hAnsi="Arial" w:cs="Arial"/>
          <w:i w:val="0"/>
          <w:sz w:val="22"/>
          <w:szCs w:val="22"/>
        </w:rPr>
        <w:t>środkach</w:t>
      </w:r>
      <w:r w:rsidR="004D78E2" w:rsidRPr="006B26C3">
        <w:rPr>
          <w:rFonts w:ascii="Arial" w:hAnsi="Arial" w:cs="Arial"/>
          <w:i w:val="0"/>
          <w:sz w:val="22"/>
          <w:szCs w:val="22"/>
        </w:rPr>
        <w:t xml:space="preserve"> </w:t>
      </w:r>
      <w:r w:rsidRPr="006B26C3">
        <w:rPr>
          <w:rFonts w:ascii="Arial" w:hAnsi="Arial" w:cs="Arial"/>
          <w:i w:val="0"/>
          <w:sz w:val="22"/>
          <w:szCs w:val="22"/>
        </w:rPr>
        <w:t>dowodowych</w:t>
      </w:r>
      <w:r w:rsidRPr="006B26C3">
        <w:rPr>
          <w:rFonts w:ascii="Arial" w:hAnsi="Arial" w:cs="Arial"/>
          <w:sz w:val="22"/>
          <w:szCs w:val="22"/>
        </w:rPr>
        <w:t>.</w:t>
      </w:r>
    </w:p>
    <w:p w14:paraId="61C11538" w14:textId="77777777" w:rsidR="00F147E0" w:rsidRPr="00F147E0" w:rsidRDefault="00CA7FAC" w:rsidP="001F775B">
      <w:pPr>
        <w:numPr>
          <w:ilvl w:val="0"/>
          <w:numId w:val="71"/>
        </w:numPr>
        <w:tabs>
          <w:tab w:val="left" w:pos="284"/>
        </w:tabs>
        <w:spacing w:before="40" w:after="120" w:line="288" w:lineRule="auto"/>
        <w:ind w:left="284" w:hanging="284"/>
        <w:rPr>
          <w:rFonts w:ascii="Arial" w:hAnsi="Arial" w:cs="Arial"/>
          <w:sz w:val="22"/>
          <w:szCs w:val="22"/>
        </w:rPr>
      </w:pPr>
      <w:r w:rsidRPr="2953D304">
        <w:rPr>
          <w:rFonts w:ascii="Arial" w:hAnsi="Arial" w:cs="Arial"/>
          <w:sz w:val="22"/>
          <w:szCs w:val="22"/>
        </w:rPr>
        <w:t xml:space="preserve">W zakresie wszystkich części postępowania </w:t>
      </w:r>
      <w:r w:rsidR="00F147E0" w:rsidRPr="2953D304">
        <w:rPr>
          <w:rFonts w:ascii="Arial" w:hAnsi="Arial" w:cs="Arial"/>
          <w:sz w:val="22"/>
          <w:szCs w:val="22"/>
        </w:rPr>
        <w:t>Zamawiający nie wymaga złożenia wraz z ofertą przedmiotowych środków dowodowych.</w:t>
      </w:r>
    </w:p>
    <w:p w14:paraId="251CD039" w14:textId="4CD8FD0C" w:rsidR="266635FC" w:rsidRDefault="266635FC" w:rsidP="2953D304">
      <w:pPr>
        <w:pStyle w:val="Akapitzlist"/>
        <w:numPr>
          <w:ilvl w:val="0"/>
          <w:numId w:val="71"/>
        </w:numPr>
        <w:spacing w:after="120" w:line="288" w:lineRule="auto"/>
        <w:ind w:left="426" w:hanging="426"/>
        <w:rPr>
          <w:rFonts w:ascii="Arial" w:eastAsia="Arial" w:hAnsi="Arial" w:cs="Arial"/>
          <w:color w:val="000000" w:themeColor="text1"/>
          <w:sz w:val="22"/>
          <w:szCs w:val="22"/>
          <w:lang w:val=""/>
        </w:rPr>
      </w:pPr>
      <w:r w:rsidRPr="2953D304">
        <w:rPr>
          <w:rFonts w:ascii="Arial" w:eastAsia="Arial" w:hAnsi="Arial" w:cs="Arial"/>
          <w:color w:val="000000" w:themeColor="text1"/>
          <w:sz w:val="22"/>
          <w:szCs w:val="22"/>
          <w:lang w:val=""/>
        </w:rPr>
        <w:t>Wykonawca, który powołuje się na rozwiązania równoważne</w:t>
      </w:r>
      <w:r w:rsidRPr="2953D304">
        <w:rPr>
          <w:rFonts w:ascii="Arial" w:eastAsia="Arial" w:hAnsi="Arial" w:cs="Arial"/>
          <w:color w:val="000000" w:themeColor="text1"/>
          <w:sz w:val="22"/>
          <w:szCs w:val="22"/>
          <w:lang w:val="pl-PL"/>
        </w:rPr>
        <w:t xml:space="preserve"> do </w:t>
      </w:r>
      <w:r w:rsidRPr="2953D304">
        <w:rPr>
          <w:rFonts w:ascii="Arial" w:eastAsia="Arial" w:hAnsi="Arial" w:cs="Arial"/>
          <w:color w:val="000000" w:themeColor="text1"/>
          <w:sz w:val="22"/>
          <w:szCs w:val="22"/>
          <w:lang w:val=""/>
        </w:rPr>
        <w:t>opisany</w:t>
      </w:r>
      <w:proofErr w:type="spellStart"/>
      <w:r w:rsidRPr="2953D304">
        <w:rPr>
          <w:rFonts w:ascii="Arial" w:eastAsia="Arial" w:hAnsi="Arial" w:cs="Arial"/>
          <w:color w:val="000000" w:themeColor="text1"/>
          <w:sz w:val="22"/>
          <w:szCs w:val="22"/>
          <w:lang w:val="pl-PL"/>
        </w:rPr>
        <w:t>ch</w:t>
      </w:r>
      <w:proofErr w:type="spellEnd"/>
      <w:r w:rsidRPr="2953D304">
        <w:rPr>
          <w:rFonts w:ascii="Arial" w:eastAsia="Arial" w:hAnsi="Arial" w:cs="Arial"/>
          <w:color w:val="000000" w:themeColor="text1"/>
          <w:sz w:val="22"/>
          <w:szCs w:val="22"/>
          <w:lang w:val="pl-PL"/>
        </w:rPr>
        <w:t xml:space="preserve"> </w:t>
      </w:r>
      <w:r w:rsidRPr="2953D304">
        <w:rPr>
          <w:rFonts w:ascii="Arial" w:eastAsia="Arial" w:hAnsi="Arial" w:cs="Arial"/>
          <w:color w:val="000000" w:themeColor="text1"/>
          <w:sz w:val="22"/>
          <w:szCs w:val="22"/>
          <w:lang w:val=""/>
        </w:rPr>
        <w:t xml:space="preserve">przez Zamawiającego, jest obowiązany wykazać, w szczególności za pomocą przedmiotowych środków dowodowych, że oferowane przez niego </w:t>
      </w:r>
      <w:r w:rsidRPr="2953D304">
        <w:rPr>
          <w:rFonts w:ascii="Arial" w:eastAsia="Arial" w:hAnsi="Arial" w:cs="Arial"/>
          <w:color w:val="000000" w:themeColor="text1"/>
          <w:sz w:val="22"/>
          <w:szCs w:val="22"/>
          <w:lang w:val="pl-PL"/>
        </w:rPr>
        <w:t xml:space="preserve">oprogramowanie </w:t>
      </w:r>
      <w:r w:rsidRPr="2953D304">
        <w:rPr>
          <w:rFonts w:ascii="Arial" w:eastAsia="Arial" w:hAnsi="Arial" w:cs="Arial"/>
          <w:color w:val="000000" w:themeColor="text1"/>
          <w:sz w:val="22"/>
          <w:szCs w:val="22"/>
          <w:lang w:val=""/>
        </w:rPr>
        <w:t>spełnia wymagania określone przez Zamawiającego na poziomie nie niższym niż wskazany w opisie przedmiotu zamówienia.</w:t>
      </w:r>
    </w:p>
    <w:p w14:paraId="7529CE74" w14:textId="77777777" w:rsidR="00AA449C" w:rsidRPr="006B26C3" w:rsidRDefault="00AA449C" w:rsidP="008B71F5">
      <w:pPr>
        <w:pStyle w:val="Nagwek2"/>
        <w:spacing w:after="200"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dziewiąty:</w:t>
      </w:r>
      <w:r w:rsidR="004D78E2" w:rsidRPr="006B26C3">
        <w:rPr>
          <w:rFonts w:ascii="Arial" w:hAnsi="Arial" w:cs="Arial"/>
          <w:i w:val="0"/>
          <w:sz w:val="22"/>
          <w:szCs w:val="22"/>
        </w:rPr>
        <w:t xml:space="preserve"> </w:t>
      </w:r>
      <w:r w:rsidR="00C60D04" w:rsidRPr="006B26C3">
        <w:rPr>
          <w:rFonts w:ascii="Arial" w:hAnsi="Arial" w:cs="Arial"/>
          <w:i w:val="0"/>
          <w:sz w:val="22"/>
          <w:szCs w:val="22"/>
        </w:rPr>
        <w:t>Forma</w:t>
      </w:r>
      <w:r w:rsidR="004D78E2" w:rsidRPr="006B26C3">
        <w:rPr>
          <w:rFonts w:ascii="Arial" w:hAnsi="Arial" w:cs="Arial"/>
          <w:i w:val="0"/>
          <w:sz w:val="22"/>
          <w:szCs w:val="22"/>
        </w:rPr>
        <w:t xml:space="preserve"> </w:t>
      </w:r>
      <w:r w:rsidR="00C60D04" w:rsidRPr="006B26C3">
        <w:rPr>
          <w:rFonts w:ascii="Arial" w:hAnsi="Arial" w:cs="Arial"/>
          <w:i w:val="0"/>
          <w:sz w:val="22"/>
          <w:szCs w:val="22"/>
        </w:rPr>
        <w:t>składanych</w:t>
      </w:r>
      <w:r w:rsidR="004D78E2" w:rsidRPr="006B26C3">
        <w:rPr>
          <w:rFonts w:ascii="Arial" w:hAnsi="Arial" w:cs="Arial"/>
          <w:i w:val="0"/>
          <w:sz w:val="22"/>
          <w:szCs w:val="22"/>
        </w:rPr>
        <w:t xml:space="preserve"> </w:t>
      </w:r>
      <w:r w:rsidR="00C60D04" w:rsidRPr="006B26C3">
        <w:rPr>
          <w:rFonts w:ascii="Arial" w:hAnsi="Arial" w:cs="Arial"/>
          <w:i w:val="0"/>
          <w:sz w:val="22"/>
          <w:szCs w:val="22"/>
        </w:rPr>
        <w:t>podmiotowych,</w:t>
      </w:r>
      <w:r w:rsidR="004D78E2" w:rsidRPr="006B26C3">
        <w:rPr>
          <w:rFonts w:ascii="Arial" w:hAnsi="Arial" w:cs="Arial"/>
          <w:i w:val="0"/>
          <w:sz w:val="22"/>
          <w:szCs w:val="22"/>
        </w:rPr>
        <w:t xml:space="preserve"> </w:t>
      </w:r>
      <w:r w:rsidR="00C60D04" w:rsidRPr="006B26C3">
        <w:rPr>
          <w:rFonts w:ascii="Arial" w:hAnsi="Arial" w:cs="Arial"/>
          <w:i w:val="0"/>
          <w:sz w:val="22"/>
          <w:szCs w:val="22"/>
        </w:rPr>
        <w:t>przedmiotowych</w:t>
      </w:r>
      <w:r w:rsidR="004D78E2" w:rsidRPr="006B26C3">
        <w:rPr>
          <w:rFonts w:ascii="Arial" w:hAnsi="Arial" w:cs="Arial"/>
          <w:i w:val="0"/>
          <w:sz w:val="22"/>
          <w:szCs w:val="22"/>
        </w:rPr>
        <w:t xml:space="preserve"> </w:t>
      </w:r>
      <w:r w:rsidR="00C60D04" w:rsidRPr="006B26C3">
        <w:rPr>
          <w:rFonts w:ascii="Arial" w:hAnsi="Arial" w:cs="Arial"/>
          <w:i w:val="0"/>
          <w:sz w:val="22"/>
          <w:szCs w:val="22"/>
        </w:rPr>
        <w:t>środków</w:t>
      </w:r>
      <w:r w:rsidR="004D78E2" w:rsidRPr="006B26C3">
        <w:rPr>
          <w:rFonts w:ascii="Arial" w:hAnsi="Arial" w:cs="Arial"/>
          <w:i w:val="0"/>
          <w:sz w:val="22"/>
          <w:szCs w:val="22"/>
        </w:rPr>
        <w:t xml:space="preserve"> </w:t>
      </w:r>
      <w:r w:rsidR="00C60D04" w:rsidRPr="006B26C3">
        <w:rPr>
          <w:rFonts w:ascii="Arial" w:hAnsi="Arial" w:cs="Arial"/>
          <w:i w:val="0"/>
          <w:sz w:val="22"/>
          <w:szCs w:val="22"/>
        </w:rPr>
        <w:t>dowodowych,</w:t>
      </w:r>
      <w:r w:rsidR="004D78E2" w:rsidRPr="006B26C3">
        <w:rPr>
          <w:rFonts w:ascii="Arial" w:hAnsi="Arial" w:cs="Arial"/>
          <w:i w:val="0"/>
          <w:sz w:val="22"/>
          <w:szCs w:val="22"/>
        </w:rPr>
        <w:t xml:space="preserve"> </w:t>
      </w:r>
      <w:r w:rsidR="00C60D04" w:rsidRPr="006B26C3">
        <w:rPr>
          <w:rFonts w:ascii="Arial" w:hAnsi="Arial" w:cs="Arial"/>
          <w:i w:val="0"/>
          <w:sz w:val="22"/>
          <w:szCs w:val="22"/>
        </w:rPr>
        <w:t>innych</w:t>
      </w:r>
      <w:r w:rsidR="004D78E2" w:rsidRPr="006B26C3">
        <w:rPr>
          <w:rFonts w:ascii="Arial" w:hAnsi="Arial" w:cs="Arial"/>
          <w:i w:val="0"/>
          <w:sz w:val="22"/>
          <w:szCs w:val="22"/>
        </w:rPr>
        <w:t xml:space="preserve"> </w:t>
      </w:r>
      <w:r w:rsidR="00C60D04" w:rsidRPr="006B26C3">
        <w:rPr>
          <w:rFonts w:ascii="Arial" w:hAnsi="Arial" w:cs="Arial"/>
          <w:i w:val="0"/>
          <w:sz w:val="22"/>
          <w:szCs w:val="22"/>
        </w:rPr>
        <w:t>dokumentów</w:t>
      </w:r>
      <w:r w:rsidR="004D78E2" w:rsidRPr="006B26C3">
        <w:rPr>
          <w:rFonts w:ascii="Arial" w:hAnsi="Arial" w:cs="Arial"/>
          <w:i w:val="0"/>
          <w:sz w:val="22"/>
          <w:szCs w:val="22"/>
        </w:rPr>
        <w:t xml:space="preserve"> </w:t>
      </w:r>
      <w:r w:rsidR="00C60D04" w:rsidRPr="006B26C3">
        <w:rPr>
          <w:rFonts w:ascii="Arial" w:hAnsi="Arial" w:cs="Arial"/>
          <w:i w:val="0"/>
          <w:sz w:val="22"/>
          <w:szCs w:val="22"/>
        </w:rPr>
        <w:t>lub</w:t>
      </w:r>
      <w:r w:rsidR="004D78E2" w:rsidRPr="006B26C3">
        <w:rPr>
          <w:rFonts w:ascii="Arial" w:hAnsi="Arial" w:cs="Arial"/>
          <w:i w:val="0"/>
          <w:sz w:val="22"/>
          <w:szCs w:val="22"/>
        </w:rPr>
        <w:t xml:space="preserve"> </w:t>
      </w:r>
      <w:r w:rsidR="00C60D04" w:rsidRPr="006B26C3">
        <w:rPr>
          <w:rFonts w:ascii="Arial" w:hAnsi="Arial" w:cs="Arial"/>
          <w:i w:val="0"/>
          <w:sz w:val="22"/>
          <w:szCs w:val="22"/>
        </w:rPr>
        <w:t>oświadczeń</w:t>
      </w:r>
      <w:r w:rsidRPr="006B26C3">
        <w:rPr>
          <w:rFonts w:ascii="Arial" w:hAnsi="Arial" w:cs="Arial"/>
          <w:i w:val="0"/>
          <w:sz w:val="22"/>
          <w:szCs w:val="22"/>
        </w:rPr>
        <w:t>.</w:t>
      </w:r>
    </w:p>
    <w:p w14:paraId="3478C5B4"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inne</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oświadczenia,</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których</w:t>
      </w:r>
      <w:r w:rsidR="004D78E2" w:rsidRPr="006B26C3">
        <w:rPr>
          <w:rFonts w:cs="Arial"/>
          <w:sz w:val="22"/>
        </w:rPr>
        <w:t xml:space="preserve"> </w:t>
      </w:r>
      <w:r w:rsidRPr="006B26C3">
        <w:rPr>
          <w:rFonts w:cs="Arial"/>
          <w:sz w:val="22"/>
        </w:rPr>
        <w:t>mowa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rozporządzeniu</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23</w:t>
      </w:r>
      <w:r w:rsidR="004D78E2" w:rsidRPr="006B26C3">
        <w:rPr>
          <w:rFonts w:cs="Arial"/>
          <w:sz w:val="22"/>
        </w:rPr>
        <w:t xml:space="preserve"> </w:t>
      </w:r>
      <w:r w:rsidRPr="006B26C3">
        <w:rPr>
          <w:rFonts w:cs="Arial"/>
          <w:sz w:val="22"/>
        </w:rPr>
        <w:t>grudnia</w:t>
      </w:r>
      <w:r w:rsidR="004D78E2" w:rsidRPr="006B26C3">
        <w:rPr>
          <w:rFonts w:cs="Arial"/>
          <w:sz w:val="22"/>
        </w:rPr>
        <w:t xml:space="preserve"> </w:t>
      </w:r>
      <w:r w:rsidRPr="006B26C3">
        <w:rPr>
          <w:rFonts w:cs="Arial"/>
          <w:sz w:val="22"/>
        </w:rPr>
        <w:t>2020</w:t>
      </w:r>
      <w:r w:rsidR="004D78E2" w:rsidRPr="006B26C3">
        <w:rPr>
          <w:rFonts w:cs="Arial"/>
          <w:sz w:val="22"/>
        </w:rPr>
        <w:t xml:space="preserve"> </w:t>
      </w:r>
      <w:r w:rsidRPr="006B26C3">
        <w:rPr>
          <w:rFonts w:cs="Arial"/>
          <w:sz w:val="22"/>
        </w:rPr>
        <w:t>roku</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sprawie</w:t>
      </w:r>
      <w:r w:rsidR="004D78E2" w:rsidRPr="006B26C3">
        <w:rPr>
          <w:rFonts w:cs="Arial"/>
          <w:sz w:val="22"/>
        </w:rPr>
        <w:t xml:space="preserve"> </w:t>
      </w:r>
      <w:r w:rsidRPr="006B26C3">
        <w:rPr>
          <w:rFonts w:cs="Arial"/>
          <w:sz w:val="22"/>
        </w:rPr>
        <w:t>podmiotowych</w:t>
      </w:r>
      <w:r w:rsidR="004D78E2" w:rsidRPr="006B26C3">
        <w:rPr>
          <w:rFonts w:cs="Arial"/>
          <w:sz w:val="22"/>
        </w:rPr>
        <w:t xml:space="preserve"> </w:t>
      </w:r>
      <w:r w:rsidRPr="006B26C3">
        <w:rPr>
          <w:rFonts w:cs="Arial"/>
          <w:sz w:val="22"/>
        </w:rPr>
        <w:t>środków</w:t>
      </w:r>
      <w:r w:rsidR="004D78E2" w:rsidRPr="006B26C3">
        <w:rPr>
          <w:rFonts w:cs="Arial"/>
          <w:sz w:val="22"/>
        </w:rPr>
        <w:t xml:space="preserve"> </w:t>
      </w:r>
      <w:r w:rsidRPr="006B26C3">
        <w:rPr>
          <w:rFonts w:cs="Arial"/>
          <w:sz w:val="22"/>
        </w:rPr>
        <w:t>dowodowych</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innych</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oświadczeń,</w:t>
      </w:r>
      <w:r w:rsidR="004D78E2" w:rsidRPr="006B26C3">
        <w:rPr>
          <w:rFonts w:cs="Arial"/>
          <w:sz w:val="22"/>
        </w:rPr>
        <w:t xml:space="preserve"> </w:t>
      </w:r>
      <w:r w:rsidRPr="006B26C3">
        <w:rPr>
          <w:rFonts w:cs="Arial"/>
          <w:sz w:val="22"/>
        </w:rPr>
        <w:t>jakich</w:t>
      </w:r>
      <w:r w:rsidR="004D78E2" w:rsidRPr="006B26C3">
        <w:rPr>
          <w:rFonts w:cs="Arial"/>
          <w:sz w:val="22"/>
        </w:rPr>
        <w:t xml:space="preserve"> </w:t>
      </w:r>
      <w:r w:rsidRPr="006B26C3">
        <w:rPr>
          <w:rFonts w:cs="Arial"/>
          <w:sz w:val="22"/>
        </w:rPr>
        <w:t>może</w:t>
      </w:r>
      <w:r w:rsidR="004D78E2" w:rsidRPr="006B26C3">
        <w:rPr>
          <w:rFonts w:cs="Arial"/>
          <w:sz w:val="22"/>
        </w:rPr>
        <w:t xml:space="preserve"> </w:t>
      </w:r>
      <w:r w:rsidRPr="006B26C3">
        <w:rPr>
          <w:rFonts w:cs="Arial"/>
          <w:sz w:val="22"/>
        </w:rPr>
        <w:t>żądać</w:t>
      </w:r>
      <w:r w:rsidR="004D78E2" w:rsidRPr="006B26C3">
        <w:rPr>
          <w:rFonts w:cs="Arial"/>
          <w:sz w:val="22"/>
        </w:rPr>
        <w:t xml:space="preserve"> </w:t>
      </w:r>
      <w:r w:rsidRPr="006B26C3">
        <w:rPr>
          <w:rFonts w:cs="Arial"/>
          <w:sz w:val="22"/>
        </w:rPr>
        <w:t>zamawiający</w:t>
      </w:r>
      <w:r w:rsidR="004D78E2" w:rsidRPr="006B26C3">
        <w:rPr>
          <w:rFonts w:cs="Arial"/>
          <w:sz w:val="22"/>
        </w:rPr>
        <w:t xml:space="preserve"> </w:t>
      </w:r>
      <w:r w:rsidRPr="006B26C3">
        <w:rPr>
          <w:rFonts w:cs="Arial"/>
          <w:sz w:val="22"/>
        </w:rPr>
        <w:t>od</w:t>
      </w:r>
      <w:r w:rsidR="004D78E2" w:rsidRPr="006B26C3">
        <w:rPr>
          <w:rFonts w:cs="Arial"/>
          <w:sz w:val="22"/>
        </w:rPr>
        <w:t xml:space="preserve"> </w:t>
      </w:r>
      <w:r w:rsidRPr="006B26C3">
        <w:rPr>
          <w:rFonts w:cs="Arial"/>
          <w:sz w:val="22"/>
        </w:rPr>
        <w:t>wykonawcy,</w:t>
      </w:r>
      <w:r w:rsidR="004D78E2" w:rsidRPr="006B26C3">
        <w:rPr>
          <w:rFonts w:cs="Arial"/>
          <w:sz w:val="22"/>
        </w:rPr>
        <w:t xml:space="preserve"> </w:t>
      </w:r>
      <w:r w:rsidRPr="006B26C3">
        <w:rPr>
          <w:rFonts w:cs="Arial"/>
          <w:sz w:val="22"/>
        </w:rPr>
        <w:t>składa</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formie</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zakresie</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sposób</w:t>
      </w:r>
      <w:r w:rsidR="004D78E2" w:rsidRPr="006B26C3">
        <w:rPr>
          <w:rFonts w:cs="Arial"/>
          <w:sz w:val="22"/>
        </w:rPr>
        <w:t xml:space="preserve"> </w:t>
      </w:r>
      <w:r w:rsidRPr="006B26C3">
        <w:rPr>
          <w:rFonts w:cs="Arial"/>
          <w:sz w:val="22"/>
        </w:rPr>
        <w:t>określony</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przepisach</w:t>
      </w:r>
      <w:r w:rsidR="004D78E2" w:rsidRPr="006B26C3">
        <w:rPr>
          <w:rFonts w:cs="Arial"/>
          <w:sz w:val="22"/>
        </w:rPr>
        <w:t xml:space="preserve"> </w:t>
      </w:r>
      <w:r w:rsidRPr="006B26C3">
        <w:rPr>
          <w:rFonts w:cs="Arial"/>
          <w:sz w:val="22"/>
        </w:rPr>
        <w:t>wydanych</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Pr="006B26C3">
        <w:rPr>
          <w:rFonts w:cs="Arial"/>
          <w:sz w:val="22"/>
        </w:rPr>
        <w:t>podstawie</w:t>
      </w:r>
      <w:r w:rsidR="004D78E2" w:rsidRPr="006B26C3">
        <w:rPr>
          <w:rFonts w:cs="Arial"/>
          <w:sz w:val="22"/>
        </w:rPr>
        <w:t xml:space="preserve"> </w:t>
      </w:r>
      <w:r w:rsidRPr="006B26C3">
        <w:rPr>
          <w:rFonts w:cs="Arial"/>
          <w:sz w:val="22"/>
        </w:rPr>
        <w:t>art.</w:t>
      </w:r>
      <w:r w:rsidR="004D78E2" w:rsidRPr="006B26C3">
        <w:rPr>
          <w:rFonts w:cs="Arial"/>
          <w:sz w:val="22"/>
        </w:rPr>
        <w:t xml:space="preserve"> </w:t>
      </w:r>
      <w:r w:rsidRPr="006B26C3">
        <w:rPr>
          <w:rFonts w:cs="Arial"/>
          <w:sz w:val="22"/>
        </w:rPr>
        <w:t>70</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Pzp.</w:t>
      </w:r>
    </w:p>
    <w:p w14:paraId="1F7C6B0A"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Oferty,</w:t>
      </w:r>
      <w:r w:rsidR="004D78E2" w:rsidRPr="006B26C3">
        <w:rPr>
          <w:rFonts w:cs="Arial"/>
          <w:sz w:val="22"/>
        </w:rPr>
        <w:t xml:space="preserve"> </w:t>
      </w:r>
      <w:r w:rsidRPr="006B26C3">
        <w:rPr>
          <w:rFonts w:cs="Arial"/>
          <w:sz w:val="22"/>
        </w:rPr>
        <w:t>oświadczenia</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niepodleganiu</w:t>
      </w:r>
      <w:r w:rsidR="004D78E2" w:rsidRPr="006B26C3">
        <w:rPr>
          <w:rFonts w:cs="Arial"/>
          <w:sz w:val="22"/>
        </w:rPr>
        <w:t xml:space="preserve"> </w:t>
      </w:r>
      <w:r w:rsidRPr="006B26C3">
        <w:rPr>
          <w:rFonts w:cs="Arial"/>
          <w:sz w:val="22"/>
        </w:rPr>
        <w:t>wykluczeniu,</w:t>
      </w:r>
      <w:r w:rsidR="004D78E2" w:rsidRPr="006B26C3">
        <w:rPr>
          <w:rFonts w:cs="Arial"/>
          <w:sz w:val="22"/>
        </w:rPr>
        <w:t xml:space="preserve"> </w:t>
      </w:r>
      <w:r w:rsidRPr="006B26C3">
        <w:rPr>
          <w:rFonts w:cs="Arial"/>
          <w:sz w:val="22"/>
        </w:rPr>
        <w:t>spełnianiu</w:t>
      </w:r>
      <w:r w:rsidR="004D78E2" w:rsidRPr="006B26C3">
        <w:rPr>
          <w:rFonts w:cs="Arial"/>
          <w:sz w:val="22"/>
        </w:rPr>
        <w:t xml:space="preserve"> </w:t>
      </w:r>
      <w:r w:rsidRPr="006B26C3">
        <w:rPr>
          <w:rFonts w:cs="Arial"/>
          <w:sz w:val="22"/>
        </w:rPr>
        <w:t>warunków</w:t>
      </w:r>
      <w:r w:rsidR="004D78E2" w:rsidRPr="006B26C3">
        <w:rPr>
          <w:rFonts w:cs="Arial"/>
          <w:sz w:val="22"/>
        </w:rPr>
        <w:t xml:space="preserve"> </w:t>
      </w:r>
      <w:r w:rsidRPr="006B26C3">
        <w:rPr>
          <w:rFonts w:cs="Arial"/>
          <w:sz w:val="22"/>
        </w:rPr>
        <w:t>udziału</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postępowaniu,</w:t>
      </w:r>
      <w:r w:rsidR="004D78E2" w:rsidRPr="006B26C3">
        <w:rPr>
          <w:rFonts w:cs="Arial"/>
          <w:sz w:val="22"/>
        </w:rPr>
        <w:t xml:space="preserve"> </w:t>
      </w: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tym</w:t>
      </w:r>
      <w:r w:rsidR="004D78E2" w:rsidRPr="006B26C3">
        <w:rPr>
          <w:rFonts w:cs="Arial"/>
          <w:sz w:val="22"/>
        </w:rPr>
        <w:t xml:space="preserve"> </w:t>
      </w:r>
      <w:r w:rsidRPr="006B26C3">
        <w:rPr>
          <w:rFonts w:cs="Arial"/>
          <w:sz w:val="22"/>
        </w:rPr>
        <w:t>oświadczenie</w:t>
      </w:r>
      <w:r w:rsidR="004D78E2" w:rsidRPr="006B26C3">
        <w:rPr>
          <w:rFonts w:cs="Arial"/>
          <w:sz w:val="22"/>
        </w:rPr>
        <w:t xml:space="preserve"> </w:t>
      </w:r>
      <w:r w:rsidRPr="006B26C3">
        <w:rPr>
          <w:rFonts w:cs="Arial"/>
          <w:sz w:val="22"/>
        </w:rPr>
        <w:t>wykonawców</w:t>
      </w:r>
      <w:r w:rsidR="004D78E2" w:rsidRPr="006B26C3">
        <w:rPr>
          <w:rFonts w:cs="Arial"/>
          <w:sz w:val="22"/>
        </w:rPr>
        <w:t xml:space="preserve"> </w:t>
      </w:r>
      <w:r w:rsidRPr="006B26C3">
        <w:rPr>
          <w:rFonts w:cs="Arial"/>
          <w:sz w:val="22"/>
        </w:rPr>
        <w:t>wspólnie</w:t>
      </w:r>
      <w:r w:rsidR="004D78E2" w:rsidRPr="006B26C3">
        <w:rPr>
          <w:rFonts w:cs="Arial"/>
          <w:sz w:val="22"/>
        </w:rPr>
        <w:t xml:space="preserve"> </w:t>
      </w:r>
      <w:r w:rsidRPr="006B26C3">
        <w:rPr>
          <w:rFonts w:cs="Arial"/>
          <w:sz w:val="22"/>
        </w:rPr>
        <w:t>ubiegających</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którego</w:t>
      </w:r>
      <w:r w:rsidR="004D78E2" w:rsidRPr="006B26C3">
        <w:rPr>
          <w:rFonts w:cs="Arial"/>
          <w:sz w:val="22"/>
        </w:rPr>
        <w:t xml:space="preserve"> </w:t>
      </w:r>
      <w:r w:rsidRPr="006B26C3">
        <w:rPr>
          <w:rFonts w:cs="Arial"/>
          <w:sz w:val="22"/>
        </w:rPr>
        <w:t>wynika,</w:t>
      </w:r>
      <w:r w:rsidR="004D78E2" w:rsidRPr="006B26C3">
        <w:rPr>
          <w:rFonts w:cs="Arial"/>
          <w:sz w:val="22"/>
        </w:rPr>
        <w:t xml:space="preserve"> </w:t>
      </w:r>
      <w:r w:rsidRPr="006B26C3">
        <w:rPr>
          <w:rFonts w:cs="Arial"/>
          <w:sz w:val="22"/>
        </w:rPr>
        <w:t>które</w:t>
      </w:r>
      <w:r w:rsidR="004D78E2" w:rsidRPr="006B26C3">
        <w:rPr>
          <w:rFonts w:cs="Arial"/>
          <w:sz w:val="22"/>
        </w:rPr>
        <w:t xml:space="preserve"> </w:t>
      </w:r>
      <w:r w:rsidRPr="006B26C3">
        <w:rPr>
          <w:rFonts w:cs="Arial"/>
          <w:sz w:val="22"/>
        </w:rPr>
        <w:t>usługi</w:t>
      </w:r>
      <w:r w:rsidR="004D78E2" w:rsidRPr="006B26C3">
        <w:rPr>
          <w:rFonts w:cs="Arial"/>
          <w:sz w:val="22"/>
        </w:rPr>
        <w:t xml:space="preserve"> </w:t>
      </w:r>
      <w:r w:rsidRPr="006B26C3">
        <w:rPr>
          <w:rFonts w:cs="Arial"/>
          <w:sz w:val="22"/>
        </w:rPr>
        <w:t>wykonają</w:t>
      </w:r>
      <w:r w:rsidR="004D78E2" w:rsidRPr="006B26C3">
        <w:rPr>
          <w:rFonts w:cs="Arial"/>
          <w:sz w:val="22"/>
        </w:rPr>
        <w:t xml:space="preserve"> </w:t>
      </w:r>
      <w:r w:rsidRPr="006B26C3">
        <w:rPr>
          <w:rFonts w:cs="Arial"/>
          <w:sz w:val="22"/>
        </w:rPr>
        <w:t>poszczególni</w:t>
      </w:r>
      <w:r w:rsidR="004D78E2" w:rsidRPr="006B26C3">
        <w:rPr>
          <w:rFonts w:cs="Arial"/>
          <w:sz w:val="22"/>
        </w:rPr>
        <w:t xml:space="preserve"> </w:t>
      </w:r>
      <w:r w:rsidRPr="006B26C3">
        <w:rPr>
          <w:rFonts w:cs="Arial"/>
          <w:sz w:val="22"/>
        </w:rPr>
        <w:t>wykonawcy,</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zobowiązanie</w:t>
      </w:r>
      <w:r w:rsidR="004D78E2" w:rsidRPr="006B26C3">
        <w:rPr>
          <w:rFonts w:cs="Arial"/>
          <w:sz w:val="22"/>
        </w:rPr>
        <w:t xml:space="preserve"> </w:t>
      </w:r>
      <w:r w:rsidRPr="006B26C3">
        <w:rPr>
          <w:rFonts w:cs="Arial"/>
          <w:sz w:val="22"/>
        </w:rPr>
        <w:t>podmiotu</w:t>
      </w:r>
      <w:r w:rsidR="004D78E2" w:rsidRPr="006B26C3">
        <w:rPr>
          <w:rFonts w:cs="Arial"/>
          <w:sz w:val="22"/>
        </w:rPr>
        <w:t xml:space="preserve"> </w:t>
      </w:r>
      <w:r w:rsidRPr="006B26C3">
        <w:rPr>
          <w:rFonts w:cs="Arial"/>
          <w:sz w:val="22"/>
        </w:rPr>
        <w:t>udostępniającego</w:t>
      </w:r>
      <w:r w:rsidR="004D78E2" w:rsidRPr="006B26C3">
        <w:rPr>
          <w:rFonts w:cs="Arial"/>
          <w:sz w:val="22"/>
        </w:rPr>
        <w:t xml:space="preserve"> </w:t>
      </w:r>
      <w:r w:rsidRPr="006B26C3">
        <w:rPr>
          <w:rFonts w:cs="Arial"/>
          <w:sz w:val="22"/>
        </w:rPr>
        <w:t>zasoby,</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którym</w:t>
      </w:r>
      <w:r w:rsidR="004D78E2" w:rsidRPr="006B26C3">
        <w:rPr>
          <w:rFonts w:cs="Arial"/>
          <w:sz w:val="22"/>
        </w:rPr>
        <w:t xml:space="preserve"> </w:t>
      </w:r>
      <w:r w:rsidRPr="006B26C3">
        <w:rPr>
          <w:rFonts w:cs="Arial"/>
          <w:sz w:val="22"/>
        </w:rPr>
        <w:t>mowa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art.</w:t>
      </w:r>
      <w:r w:rsidR="004D78E2" w:rsidRPr="006B26C3">
        <w:rPr>
          <w:rFonts w:cs="Arial"/>
          <w:sz w:val="22"/>
        </w:rPr>
        <w:t xml:space="preserve"> </w:t>
      </w:r>
      <w:r w:rsidRPr="006B26C3">
        <w:rPr>
          <w:rFonts w:cs="Arial"/>
          <w:sz w:val="22"/>
        </w:rPr>
        <w:t>118</w:t>
      </w:r>
      <w:r w:rsidR="004D78E2" w:rsidRPr="006B26C3">
        <w:rPr>
          <w:rFonts w:cs="Arial"/>
          <w:sz w:val="22"/>
        </w:rPr>
        <w:t xml:space="preserve"> </w:t>
      </w:r>
      <w:r w:rsidRPr="006B26C3">
        <w:rPr>
          <w:rFonts w:cs="Arial"/>
          <w:sz w:val="22"/>
        </w:rPr>
        <w:t>ust.</w:t>
      </w:r>
      <w:r w:rsidR="004D78E2" w:rsidRPr="006B26C3">
        <w:rPr>
          <w:rFonts w:cs="Arial"/>
          <w:sz w:val="22"/>
        </w:rPr>
        <w:t xml:space="preserve"> </w:t>
      </w:r>
      <w:r w:rsidRPr="006B26C3">
        <w:rPr>
          <w:rFonts w:cs="Arial"/>
          <w:sz w:val="22"/>
        </w:rPr>
        <w:t>3</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Pzp,</w:t>
      </w:r>
      <w:r w:rsidR="004D78E2" w:rsidRPr="006B26C3">
        <w:rPr>
          <w:rFonts w:cs="Arial"/>
          <w:sz w:val="22"/>
        </w:rPr>
        <w:t xml:space="preserve"> </w:t>
      </w:r>
      <w:r w:rsidRPr="006B26C3">
        <w:rPr>
          <w:rFonts w:cs="Arial"/>
          <w:sz w:val="22"/>
        </w:rPr>
        <w:t>zwane</w:t>
      </w:r>
      <w:r w:rsidR="004D78E2" w:rsidRPr="006B26C3">
        <w:rPr>
          <w:rFonts w:cs="Arial"/>
          <w:sz w:val="22"/>
        </w:rPr>
        <w:t xml:space="preserve"> </w:t>
      </w:r>
      <w:r w:rsidRPr="006B26C3">
        <w:rPr>
          <w:rFonts w:cs="Arial"/>
          <w:sz w:val="22"/>
        </w:rPr>
        <w:t>dalej</w:t>
      </w:r>
      <w:r w:rsidR="004D78E2" w:rsidRPr="006B26C3">
        <w:rPr>
          <w:rFonts w:cs="Arial"/>
          <w:sz w:val="22"/>
        </w:rPr>
        <w:t xml:space="preserve"> </w:t>
      </w:r>
      <w:r w:rsidRPr="006B26C3">
        <w:rPr>
          <w:rFonts w:cs="Arial"/>
          <w:sz w:val="22"/>
        </w:rPr>
        <w:t>zobowiązaniem</w:t>
      </w:r>
      <w:r w:rsidR="004D78E2" w:rsidRPr="006B26C3">
        <w:rPr>
          <w:rFonts w:cs="Arial"/>
          <w:sz w:val="22"/>
        </w:rPr>
        <w:t xml:space="preserve"> </w:t>
      </w:r>
      <w:r w:rsidRPr="006B26C3">
        <w:rPr>
          <w:rFonts w:cs="Arial"/>
          <w:sz w:val="22"/>
        </w:rPr>
        <w:t>podmiotu</w:t>
      </w:r>
      <w:r w:rsidR="004D78E2" w:rsidRPr="006B26C3">
        <w:rPr>
          <w:rFonts w:cs="Arial"/>
          <w:sz w:val="22"/>
        </w:rPr>
        <w:t xml:space="preserve"> </w:t>
      </w:r>
      <w:r w:rsidRPr="006B26C3">
        <w:rPr>
          <w:rFonts w:cs="Arial"/>
          <w:sz w:val="22"/>
        </w:rPr>
        <w:t>udostępniającego</w:t>
      </w:r>
      <w:r w:rsidR="004D78E2" w:rsidRPr="006B26C3">
        <w:rPr>
          <w:rFonts w:cs="Arial"/>
          <w:sz w:val="22"/>
        </w:rPr>
        <w:t xml:space="preserve"> </w:t>
      </w:r>
      <w:r w:rsidRPr="006B26C3">
        <w:rPr>
          <w:rFonts w:cs="Arial"/>
          <w:sz w:val="22"/>
        </w:rPr>
        <w:t>zasoby,</w:t>
      </w:r>
      <w:r w:rsidR="004D78E2" w:rsidRPr="006B26C3">
        <w:rPr>
          <w:rFonts w:cs="Arial"/>
          <w:sz w:val="22"/>
        </w:rPr>
        <w:t xml:space="preserve"> </w:t>
      </w:r>
      <w:r w:rsidRPr="006B26C3">
        <w:rPr>
          <w:rFonts w:cs="Arial"/>
          <w:sz w:val="22"/>
        </w:rPr>
        <w:t>przedmiotowe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pełnomocnictwo</w:t>
      </w:r>
      <w:r w:rsidR="004D78E2" w:rsidRPr="006B26C3">
        <w:rPr>
          <w:rFonts w:cs="Arial"/>
          <w:sz w:val="22"/>
        </w:rPr>
        <w:t xml:space="preserve"> </w:t>
      </w:r>
      <w:r w:rsidRPr="006B26C3">
        <w:rPr>
          <w:rFonts w:cs="Arial"/>
          <w:sz w:val="22"/>
        </w:rPr>
        <w:t>sporządza</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formatach</w:t>
      </w:r>
      <w:r w:rsidR="004D78E2" w:rsidRPr="006B26C3">
        <w:rPr>
          <w:rFonts w:cs="Arial"/>
          <w:sz w:val="22"/>
        </w:rPr>
        <w:t xml:space="preserve"> </w:t>
      </w:r>
      <w:r w:rsidRPr="006B26C3">
        <w:rPr>
          <w:rFonts w:cs="Arial"/>
          <w:sz w:val="22"/>
        </w:rPr>
        <w:t>danych</w:t>
      </w:r>
      <w:r w:rsidR="004D78E2" w:rsidRPr="006B26C3">
        <w:rPr>
          <w:rFonts w:cs="Arial"/>
          <w:sz w:val="22"/>
        </w:rPr>
        <w:t xml:space="preserve"> </w:t>
      </w:r>
      <w:r w:rsidRPr="006B26C3">
        <w:rPr>
          <w:rFonts w:cs="Arial"/>
          <w:sz w:val="22"/>
        </w:rPr>
        <w:t>określonych</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przepisach</w:t>
      </w:r>
      <w:r w:rsidR="004D78E2" w:rsidRPr="006B26C3">
        <w:rPr>
          <w:rFonts w:cs="Arial"/>
          <w:sz w:val="22"/>
        </w:rPr>
        <w:t xml:space="preserve"> </w:t>
      </w:r>
      <w:r w:rsidRPr="006B26C3">
        <w:rPr>
          <w:rFonts w:cs="Arial"/>
          <w:sz w:val="22"/>
        </w:rPr>
        <w:t>wydanych</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Pr="006B26C3">
        <w:rPr>
          <w:rFonts w:cs="Arial"/>
          <w:sz w:val="22"/>
        </w:rPr>
        <w:t>podstawie</w:t>
      </w:r>
      <w:r w:rsidR="004D78E2" w:rsidRPr="006B26C3">
        <w:rPr>
          <w:rFonts w:cs="Arial"/>
          <w:sz w:val="22"/>
        </w:rPr>
        <w:t xml:space="preserve"> </w:t>
      </w:r>
      <w:r w:rsidRPr="006B26C3">
        <w:rPr>
          <w:rFonts w:cs="Arial"/>
          <w:sz w:val="22"/>
        </w:rPr>
        <w:t>art.</w:t>
      </w:r>
      <w:r w:rsidR="004D78E2" w:rsidRPr="006B26C3">
        <w:rPr>
          <w:rFonts w:cs="Arial"/>
          <w:sz w:val="22"/>
        </w:rPr>
        <w:t xml:space="preserve"> </w:t>
      </w:r>
      <w:r w:rsidRPr="006B26C3">
        <w:rPr>
          <w:rFonts w:cs="Arial"/>
          <w:sz w:val="22"/>
        </w:rPr>
        <w:t>18</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dnia</w:t>
      </w:r>
      <w:r w:rsidR="004D78E2" w:rsidRPr="006B26C3">
        <w:rPr>
          <w:rFonts w:cs="Arial"/>
          <w:sz w:val="22"/>
        </w:rPr>
        <w:t xml:space="preserve"> </w:t>
      </w:r>
      <w:r w:rsidRPr="006B26C3">
        <w:rPr>
          <w:rFonts w:cs="Arial"/>
          <w:sz w:val="22"/>
        </w:rPr>
        <w:t>17</w:t>
      </w:r>
      <w:r w:rsidR="004D78E2" w:rsidRPr="006B26C3">
        <w:rPr>
          <w:rFonts w:cs="Arial"/>
          <w:sz w:val="22"/>
        </w:rPr>
        <w:t xml:space="preserve"> </w:t>
      </w:r>
      <w:r w:rsidRPr="006B26C3">
        <w:rPr>
          <w:rFonts w:cs="Arial"/>
          <w:sz w:val="22"/>
        </w:rPr>
        <w:t>lutego</w:t>
      </w:r>
      <w:r w:rsidR="004D78E2" w:rsidRPr="006B26C3">
        <w:rPr>
          <w:rFonts w:cs="Arial"/>
          <w:sz w:val="22"/>
        </w:rPr>
        <w:t xml:space="preserve"> </w:t>
      </w:r>
      <w:r w:rsidRPr="006B26C3">
        <w:rPr>
          <w:rFonts w:cs="Arial"/>
          <w:sz w:val="22"/>
        </w:rPr>
        <w:t>2005</w:t>
      </w:r>
      <w:r w:rsidR="004D78E2" w:rsidRPr="006B26C3">
        <w:rPr>
          <w:rFonts w:cs="Arial"/>
          <w:sz w:val="22"/>
        </w:rPr>
        <w:t xml:space="preserve"> </w:t>
      </w:r>
      <w:r w:rsidRPr="006B26C3">
        <w:rPr>
          <w:rFonts w:cs="Arial"/>
          <w:sz w:val="22"/>
        </w:rPr>
        <w:t>r.</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informatyzacji</w:t>
      </w:r>
      <w:r w:rsidR="004D78E2" w:rsidRPr="006B26C3">
        <w:rPr>
          <w:rFonts w:cs="Arial"/>
          <w:sz w:val="22"/>
        </w:rPr>
        <w:t xml:space="preserve"> </w:t>
      </w:r>
      <w:r w:rsidRPr="006B26C3">
        <w:rPr>
          <w:rFonts w:cs="Arial"/>
          <w:sz w:val="22"/>
        </w:rPr>
        <w:t>działalności</w:t>
      </w:r>
      <w:r w:rsidR="004D78E2" w:rsidRPr="006B26C3">
        <w:rPr>
          <w:rFonts w:cs="Arial"/>
          <w:sz w:val="22"/>
        </w:rPr>
        <w:t xml:space="preserve"> </w:t>
      </w:r>
      <w:r w:rsidRPr="006B26C3">
        <w:rPr>
          <w:rFonts w:cs="Arial"/>
          <w:sz w:val="22"/>
        </w:rPr>
        <w:t>podmiotów</w:t>
      </w:r>
      <w:r w:rsidR="004D78E2" w:rsidRPr="006B26C3">
        <w:rPr>
          <w:rFonts w:cs="Arial"/>
          <w:sz w:val="22"/>
        </w:rPr>
        <w:t xml:space="preserve"> </w:t>
      </w:r>
      <w:r w:rsidRPr="006B26C3">
        <w:rPr>
          <w:rFonts w:cs="Arial"/>
          <w:sz w:val="22"/>
        </w:rPr>
        <w:t>realizujących</w:t>
      </w:r>
      <w:r w:rsidR="004D78E2" w:rsidRPr="006B26C3">
        <w:rPr>
          <w:rFonts w:cs="Arial"/>
          <w:sz w:val="22"/>
        </w:rPr>
        <w:t xml:space="preserve"> </w:t>
      </w:r>
      <w:r w:rsidRPr="006B26C3">
        <w:rPr>
          <w:rFonts w:cs="Arial"/>
          <w:sz w:val="22"/>
        </w:rPr>
        <w:t>zadania</w:t>
      </w:r>
      <w:r w:rsidR="004D78E2" w:rsidRPr="006B26C3">
        <w:rPr>
          <w:rFonts w:cs="Arial"/>
          <w:sz w:val="22"/>
        </w:rPr>
        <w:t xml:space="preserve"> </w:t>
      </w:r>
      <w:r w:rsidRPr="006B26C3">
        <w:rPr>
          <w:rFonts w:cs="Arial"/>
          <w:sz w:val="22"/>
        </w:rPr>
        <w:t>publiczne,</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uwzględnieniem</w:t>
      </w:r>
      <w:r w:rsidR="004D78E2" w:rsidRPr="006B26C3">
        <w:rPr>
          <w:rFonts w:cs="Arial"/>
          <w:sz w:val="22"/>
        </w:rPr>
        <w:t xml:space="preserve"> </w:t>
      </w:r>
      <w:r w:rsidRPr="006B26C3">
        <w:rPr>
          <w:rFonts w:cs="Arial"/>
          <w:sz w:val="22"/>
        </w:rPr>
        <w:t>rodzaju</w:t>
      </w:r>
      <w:r w:rsidR="004D78E2" w:rsidRPr="006B26C3">
        <w:rPr>
          <w:rFonts w:cs="Arial"/>
          <w:sz w:val="22"/>
        </w:rPr>
        <w:t xml:space="preserve"> </w:t>
      </w:r>
      <w:r w:rsidRPr="006B26C3">
        <w:rPr>
          <w:rFonts w:cs="Arial"/>
          <w:sz w:val="22"/>
        </w:rPr>
        <w:t>przekazywanych</w:t>
      </w:r>
      <w:r w:rsidR="004D78E2" w:rsidRPr="006B26C3">
        <w:rPr>
          <w:rFonts w:cs="Arial"/>
          <w:sz w:val="22"/>
        </w:rPr>
        <w:t xml:space="preserve"> </w:t>
      </w:r>
      <w:r w:rsidRPr="006B26C3">
        <w:rPr>
          <w:rFonts w:cs="Arial"/>
          <w:sz w:val="22"/>
        </w:rPr>
        <w:t>danych.</w:t>
      </w:r>
    </w:p>
    <w:p w14:paraId="6276266D"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Informacje,</w:t>
      </w:r>
      <w:r w:rsidR="004D78E2" w:rsidRPr="006B26C3">
        <w:rPr>
          <w:rFonts w:cs="Arial"/>
          <w:sz w:val="22"/>
        </w:rPr>
        <w:t xml:space="preserve"> </w:t>
      </w:r>
      <w:r w:rsidRPr="006B26C3">
        <w:rPr>
          <w:rFonts w:cs="Arial"/>
          <w:sz w:val="22"/>
        </w:rPr>
        <w:t>oświadczenia</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inne</w:t>
      </w:r>
      <w:r w:rsidR="004D78E2" w:rsidRPr="006B26C3">
        <w:rPr>
          <w:rFonts w:cs="Arial"/>
          <w:sz w:val="22"/>
        </w:rPr>
        <w:t xml:space="preserve"> </w:t>
      </w:r>
      <w:r w:rsidRPr="006B26C3">
        <w:rPr>
          <w:rFonts w:cs="Arial"/>
          <w:sz w:val="22"/>
        </w:rPr>
        <w:t>niż</w:t>
      </w:r>
      <w:r w:rsidR="004D78E2" w:rsidRPr="006B26C3">
        <w:rPr>
          <w:rFonts w:cs="Arial"/>
          <w:sz w:val="22"/>
        </w:rPr>
        <w:t xml:space="preserve"> </w:t>
      </w:r>
      <w:r w:rsidRPr="006B26C3">
        <w:rPr>
          <w:rFonts w:cs="Arial"/>
          <w:sz w:val="22"/>
        </w:rPr>
        <w:t>określone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ust.</w:t>
      </w:r>
      <w:r w:rsidR="004D78E2" w:rsidRPr="006B26C3">
        <w:rPr>
          <w:rFonts w:cs="Arial"/>
          <w:sz w:val="22"/>
        </w:rPr>
        <w:t xml:space="preserve"> </w:t>
      </w:r>
      <w:r w:rsidRPr="006B26C3">
        <w:rPr>
          <w:rFonts w:cs="Arial"/>
          <w:sz w:val="22"/>
        </w:rPr>
        <w:t>2,</w:t>
      </w:r>
      <w:r w:rsidR="004D78E2" w:rsidRPr="006B26C3">
        <w:rPr>
          <w:rFonts w:cs="Arial"/>
          <w:sz w:val="22"/>
        </w:rPr>
        <w:t xml:space="preserve"> </w:t>
      </w:r>
      <w:r w:rsidRPr="006B26C3">
        <w:rPr>
          <w:rFonts w:cs="Arial"/>
          <w:sz w:val="22"/>
        </w:rPr>
        <w:t>przekazywane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postępowaniu,</w:t>
      </w:r>
      <w:r w:rsidR="004D78E2" w:rsidRPr="006B26C3">
        <w:rPr>
          <w:rFonts w:cs="Arial"/>
          <w:sz w:val="22"/>
        </w:rPr>
        <w:t xml:space="preserve"> </w:t>
      </w:r>
      <w:r w:rsidRPr="006B26C3">
        <w:rPr>
          <w:rFonts w:cs="Arial"/>
          <w:sz w:val="22"/>
        </w:rPr>
        <w:t>sporządza</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formatach</w:t>
      </w:r>
      <w:r w:rsidR="004D78E2" w:rsidRPr="006B26C3">
        <w:rPr>
          <w:rFonts w:cs="Arial"/>
          <w:sz w:val="22"/>
        </w:rPr>
        <w:t xml:space="preserve"> </w:t>
      </w:r>
      <w:r w:rsidRPr="006B26C3">
        <w:rPr>
          <w:rFonts w:cs="Arial"/>
          <w:sz w:val="22"/>
        </w:rPr>
        <w:t>danych</w:t>
      </w:r>
      <w:r w:rsidR="004D78E2" w:rsidRPr="006B26C3">
        <w:rPr>
          <w:rFonts w:cs="Arial"/>
          <w:sz w:val="22"/>
        </w:rPr>
        <w:t xml:space="preserve"> </w:t>
      </w:r>
      <w:r w:rsidRPr="006B26C3">
        <w:rPr>
          <w:rFonts w:cs="Arial"/>
          <w:sz w:val="22"/>
        </w:rPr>
        <w:t>określonych</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przepisach</w:t>
      </w:r>
      <w:r w:rsidR="004D78E2" w:rsidRPr="006B26C3">
        <w:rPr>
          <w:rFonts w:cs="Arial"/>
          <w:sz w:val="22"/>
        </w:rPr>
        <w:t xml:space="preserve"> </w:t>
      </w:r>
      <w:r w:rsidRPr="006B26C3">
        <w:rPr>
          <w:rFonts w:cs="Arial"/>
          <w:sz w:val="22"/>
        </w:rPr>
        <w:t>wydanych</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Pr="006B26C3">
        <w:rPr>
          <w:rFonts w:cs="Arial"/>
          <w:sz w:val="22"/>
        </w:rPr>
        <w:t>podstawie</w:t>
      </w:r>
      <w:r w:rsidR="004D78E2" w:rsidRPr="006B26C3">
        <w:rPr>
          <w:rFonts w:cs="Arial"/>
          <w:sz w:val="22"/>
        </w:rPr>
        <w:t xml:space="preserve"> </w:t>
      </w:r>
      <w:r w:rsidRPr="006B26C3">
        <w:rPr>
          <w:rFonts w:cs="Arial"/>
          <w:sz w:val="22"/>
        </w:rPr>
        <w:t>art.</w:t>
      </w:r>
      <w:r w:rsidR="004D78E2" w:rsidRPr="006B26C3">
        <w:rPr>
          <w:rFonts w:cs="Arial"/>
          <w:sz w:val="22"/>
        </w:rPr>
        <w:t xml:space="preserve"> </w:t>
      </w:r>
      <w:r w:rsidRPr="006B26C3">
        <w:rPr>
          <w:rFonts w:cs="Arial"/>
          <w:sz w:val="22"/>
        </w:rPr>
        <w:t>18</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dnia</w:t>
      </w:r>
      <w:r w:rsidR="004D78E2" w:rsidRPr="006B26C3">
        <w:rPr>
          <w:rFonts w:cs="Arial"/>
          <w:sz w:val="22"/>
        </w:rPr>
        <w:t xml:space="preserve"> </w:t>
      </w:r>
      <w:r w:rsidRPr="006B26C3">
        <w:rPr>
          <w:rFonts w:cs="Arial"/>
          <w:sz w:val="22"/>
        </w:rPr>
        <w:t>17</w:t>
      </w:r>
      <w:r w:rsidR="004D78E2" w:rsidRPr="006B26C3">
        <w:rPr>
          <w:rFonts w:cs="Arial"/>
          <w:sz w:val="22"/>
        </w:rPr>
        <w:t xml:space="preserve"> </w:t>
      </w:r>
      <w:r w:rsidRPr="006B26C3">
        <w:rPr>
          <w:rFonts w:cs="Arial"/>
          <w:sz w:val="22"/>
        </w:rPr>
        <w:t>lutego</w:t>
      </w:r>
      <w:r w:rsidR="004D78E2" w:rsidRPr="006B26C3">
        <w:rPr>
          <w:rFonts w:cs="Arial"/>
          <w:sz w:val="22"/>
        </w:rPr>
        <w:t xml:space="preserve"> </w:t>
      </w:r>
      <w:r w:rsidRPr="006B26C3">
        <w:rPr>
          <w:rFonts w:cs="Arial"/>
          <w:sz w:val="22"/>
        </w:rPr>
        <w:t>2005</w:t>
      </w:r>
      <w:r w:rsidR="004D78E2" w:rsidRPr="006B26C3">
        <w:rPr>
          <w:rFonts w:cs="Arial"/>
          <w:sz w:val="22"/>
        </w:rPr>
        <w:t xml:space="preserve"> </w:t>
      </w:r>
      <w:r w:rsidRPr="006B26C3">
        <w:rPr>
          <w:rFonts w:cs="Arial"/>
          <w:sz w:val="22"/>
        </w:rPr>
        <w:t>r.</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informatyzacji</w:t>
      </w:r>
      <w:r w:rsidR="004D78E2" w:rsidRPr="006B26C3">
        <w:rPr>
          <w:rFonts w:cs="Arial"/>
          <w:sz w:val="22"/>
        </w:rPr>
        <w:t xml:space="preserve"> </w:t>
      </w:r>
      <w:r w:rsidRPr="006B26C3">
        <w:rPr>
          <w:rFonts w:cs="Arial"/>
          <w:sz w:val="22"/>
        </w:rPr>
        <w:t>działalności</w:t>
      </w:r>
      <w:r w:rsidR="004D78E2" w:rsidRPr="006B26C3">
        <w:rPr>
          <w:rFonts w:cs="Arial"/>
          <w:sz w:val="22"/>
        </w:rPr>
        <w:t xml:space="preserve"> </w:t>
      </w:r>
      <w:r w:rsidRPr="006B26C3">
        <w:rPr>
          <w:rFonts w:cs="Arial"/>
          <w:sz w:val="22"/>
        </w:rPr>
        <w:t>podmiotów</w:t>
      </w:r>
      <w:r w:rsidR="004D78E2" w:rsidRPr="006B26C3">
        <w:rPr>
          <w:rFonts w:cs="Arial"/>
          <w:sz w:val="22"/>
        </w:rPr>
        <w:t xml:space="preserve"> </w:t>
      </w:r>
      <w:r w:rsidRPr="006B26C3">
        <w:rPr>
          <w:rFonts w:cs="Arial"/>
          <w:sz w:val="22"/>
        </w:rPr>
        <w:t>realizujących</w:t>
      </w:r>
      <w:r w:rsidR="004D78E2" w:rsidRPr="006B26C3">
        <w:rPr>
          <w:rFonts w:cs="Arial"/>
          <w:sz w:val="22"/>
        </w:rPr>
        <w:t xml:space="preserve"> </w:t>
      </w:r>
      <w:r w:rsidRPr="006B26C3">
        <w:rPr>
          <w:rFonts w:cs="Arial"/>
          <w:sz w:val="22"/>
        </w:rPr>
        <w:t>zadania</w:t>
      </w:r>
      <w:r w:rsidR="004D78E2" w:rsidRPr="006B26C3">
        <w:rPr>
          <w:rFonts w:cs="Arial"/>
          <w:sz w:val="22"/>
        </w:rPr>
        <w:t xml:space="preserve"> </w:t>
      </w:r>
      <w:r w:rsidRPr="006B26C3">
        <w:rPr>
          <w:rFonts w:cs="Arial"/>
          <w:sz w:val="22"/>
        </w:rPr>
        <w:t>publiczne</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jako</w:t>
      </w:r>
      <w:r w:rsidR="004D78E2" w:rsidRPr="006B26C3">
        <w:rPr>
          <w:rFonts w:cs="Arial"/>
          <w:sz w:val="22"/>
        </w:rPr>
        <w:t xml:space="preserve"> </w:t>
      </w:r>
      <w:r w:rsidRPr="006B26C3">
        <w:rPr>
          <w:rFonts w:cs="Arial"/>
          <w:sz w:val="22"/>
        </w:rPr>
        <w:t>tekst</w:t>
      </w:r>
      <w:r w:rsidR="004D78E2" w:rsidRPr="006B26C3">
        <w:rPr>
          <w:rFonts w:cs="Arial"/>
          <w:sz w:val="22"/>
        </w:rPr>
        <w:t xml:space="preserve"> </w:t>
      </w:r>
      <w:r w:rsidRPr="006B26C3">
        <w:rPr>
          <w:rFonts w:cs="Arial"/>
          <w:sz w:val="22"/>
        </w:rPr>
        <w:t>wpisany</w:t>
      </w:r>
      <w:r w:rsidR="004D78E2" w:rsidRPr="006B26C3">
        <w:rPr>
          <w:rFonts w:cs="Arial"/>
          <w:sz w:val="22"/>
        </w:rPr>
        <w:t xml:space="preserve"> </w:t>
      </w:r>
      <w:r w:rsidRPr="006B26C3">
        <w:rPr>
          <w:rFonts w:cs="Arial"/>
          <w:sz w:val="22"/>
        </w:rPr>
        <w:t>bezpośrednio</w:t>
      </w:r>
      <w:r w:rsidR="004D78E2" w:rsidRPr="006B26C3">
        <w:rPr>
          <w:rFonts w:cs="Arial"/>
          <w:sz w:val="22"/>
        </w:rPr>
        <w:t xml:space="preserve"> </w:t>
      </w:r>
      <w:r w:rsidRPr="006B26C3">
        <w:rPr>
          <w:rFonts w:cs="Arial"/>
          <w:sz w:val="22"/>
        </w:rPr>
        <w:t>do</w:t>
      </w:r>
      <w:r w:rsidR="004D78E2" w:rsidRPr="006B26C3">
        <w:rPr>
          <w:rFonts w:cs="Arial"/>
          <w:sz w:val="22"/>
        </w:rPr>
        <w:t xml:space="preserve"> </w:t>
      </w:r>
      <w:r w:rsidRPr="006B26C3">
        <w:rPr>
          <w:rFonts w:cs="Arial"/>
          <w:sz w:val="22"/>
        </w:rPr>
        <w:t>wiadomości</w:t>
      </w:r>
      <w:r w:rsidR="004D78E2" w:rsidRPr="006B26C3">
        <w:rPr>
          <w:rFonts w:cs="Arial"/>
          <w:sz w:val="22"/>
        </w:rPr>
        <w:t xml:space="preserve"> </w:t>
      </w:r>
      <w:r w:rsidRPr="006B26C3">
        <w:rPr>
          <w:rFonts w:cs="Arial"/>
          <w:sz w:val="22"/>
        </w:rPr>
        <w:t>przekazywanej</w:t>
      </w:r>
      <w:r w:rsidR="004D78E2" w:rsidRPr="006B26C3">
        <w:rPr>
          <w:rFonts w:cs="Arial"/>
          <w:sz w:val="22"/>
        </w:rPr>
        <w:t xml:space="preserve"> </w:t>
      </w:r>
      <w:r w:rsidRPr="006B26C3">
        <w:rPr>
          <w:rFonts w:cs="Arial"/>
          <w:sz w:val="22"/>
        </w:rPr>
        <w:t>przy</w:t>
      </w:r>
      <w:r w:rsidR="004D78E2" w:rsidRPr="006B26C3">
        <w:rPr>
          <w:rFonts w:cs="Arial"/>
          <w:sz w:val="22"/>
        </w:rPr>
        <w:t xml:space="preserve"> </w:t>
      </w:r>
      <w:r w:rsidRPr="006B26C3">
        <w:rPr>
          <w:rFonts w:cs="Arial"/>
          <w:sz w:val="22"/>
        </w:rPr>
        <w:t>użyciu</w:t>
      </w:r>
      <w:r w:rsidR="004D78E2" w:rsidRPr="006B26C3">
        <w:rPr>
          <w:rFonts w:cs="Arial"/>
          <w:sz w:val="22"/>
        </w:rPr>
        <w:t xml:space="preserve"> </w:t>
      </w:r>
      <w:r w:rsidRPr="006B26C3">
        <w:rPr>
          <w:rFonts w:cs="Arial"/>
          <w:sz w:val="22"/>
        </w:rPr>
        <w:t>środków</w:t>
      </w:r>
      <w:r w:rsidR="004D78E2" w:rsidRPr="006B26C3">
        <w:rPr>
          <w:rFonts w:cs="Arial"/>
          <w:sz w:val="22"/>
        </w:rPr>
        <w:t xml:space="preserve"> </w:t>
      </w:r>
      <w:r w:rsidRPr="006B26C3">
        <w:rPr>
          <w:rFonts w:cs="Arial"/>
          <w:sz w:val="22"/>
        </w:rPr>
        <w:t>komunikacji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których</w:t>
      </w:r>
      <w:r w:rsidR="004D78E2" w:rsidRPr="006B26C3">
        <w:rPr>
          <w:rFonts w:cs="Arial"/>
          <w:sz w:val="22"/>
        </w:rPr>
        <w:t xml:space="preserve"> </w:t>
      </w:r>
      <w:r w:rsidRPr="006B26C3">
        <w:rPr>
          <w:rFonts w:cs="Arial"/>
          <w:sz w:val="22"/>
        </w:rPr>
        <w:t>mowa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3A5CA1">
        <w:rPr>
          <w:rFonts w:cs="Arial"/>
          <w:b/>
          <w:color w:val="auto"/>
          <w:sz w:val="22"/>
          <w:highlight w:val="yellow"/>
        </w:rPr>
        <w:t>Rozdziale</w:t>
      </w:r>
      <w:r w:rsidR="004D78E2" w:rsidRPr="003A5CA1">
        <w:rPr>
          <w:rFonts w:cs="Arial"/>
          <w:b/>
          <w:color w:val="auto"/>
          <w:sz w:val="22"/>
          <w:highlight w:val="yellow"/>
        </w:rPr>
        <w:t xml:space="preserve"> </w:t>
      </w:r>
      <w:r w:rsidRPr="003A5CA1">
        <w:rPr>
          <w:rFonts w:cs="Arial"/>
          <w:b/>
          <w:color w:val="auto"/>
          <w:sz w:val="22"/>
          <w:highlight w:val="yellow"/>
        </w:rPr>
        <w:t>dziesiątym</w:t>
      </w:r>
      <w:r w:rsidR="004D78E2" w:rsidRPr="003A5CA1">
        <w:rPr>
          <w:rFonts w:cs="Arial"/>
          <w:b/>
          <w:color w:val="auto"/>
          <w:sz w:val="22"/>
          <w:highlight w:val="yellow"/>
        </w:rPr>
        <w:t xml:space="preserve"> </w:t>
      </w:r>
      <w:r w:rsidRPr="003A5CA1">
        <w:rPr>
          <w:rFonts w:cs="Arial"/>
          <w:b/>
          <w:color w:val="auto"/>
          <w:sz w:val="22"/>
          <w:highlight w:val="yellow"/>
        </w:rPr>
        <w:t>SWZ.</w:t>
      </w:r>
    </w:p>
    <w:p w14:paraId="75170FD5"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Dokumenty</w:t>
      </w:r>
      <w:r w:rsidR="004D78E2" w:rsidRPr="006B26C3">
        <w:rPr>
          <w:rFonts w:cs="Arial"/>
          <w:sz w:val="22"/>
        </w:rPr>
        <w:t xml:space="preserve"> </w:t>
      </w:r>
      <w:r w:rsidRPr="006B26C3">
        <w:rPr>
          <w:rFonts w:cs="Arial"/>
          <w:sz w:val="22"/>
        </w:rPr>
        <w:t>elektroniczne</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postępowaniu</w:t>
      </w:r>
      <w:r w:rsidR="004D78E2" w:rsidRPr="006B26C3">
        <w:rPr>
          <w:rFonts w:cs="Arial"/>
          <w:sz w:val="22"/>
        </w:rPr>
        <w:t xml:space="preserve"> </w:t>
      </w:r>
      <w:r w:rsidRPr="006B26C3">
        <w:rPr>
          <w:rFonts w:cs="Arial"/>
          <w:sz w:val="22"/>
        </w:rPr>
        <w:t>przy</w:t>
      </w:r>
      <w:r w:rsidR="004D78E2" w:rsidRPr="006B26C3">
        <w:rPr>
          <w:rFonts w:cs="Arial"/>
          <w:sz w:val="22"/>
        </w:rPr>
        <w:t xml:space="preserve"> </w:t>
      </w:r>
      <w:r w:rsidRPr="006B26C3">
        <w:rPr>
          <w:rFonts w:cs="Arial"/>
          <w:sz w:val="22"/>
        </w:rPr>
        <w:t>użyciu</w:t>
      </w:r>
      <w:r w:rsidR="004D78E2" w:rsidRPr="006B26C3">
        <w:rPr>
          <w:rFonts w:cs="Arial"/>
          <w:sz w:val="22"/>
        </w:rPr>
        <w:t xml:space="preserve"> </w:t>
      </w:r>
      <w:r w:rsidRPr="006B26C3">
        <w:rPr>
          <w:rFonts w:cs="Arial"/>
          <w:sz w:val="22"/>
        </w:rPr>
        <w:t>środków</w:t>
      </w:r>
      <w:r w:rsidR="004D78E2" w:rsidRPr="006B26C3">
        <w:rPr>
          <w:rFonts w:cs="Arial"/>
          <w:sz w:val="22"/>
        </w:rPr>
        <w:t xml:space="preserve"> </w:t>
      </w:r>
      <w:r w:rsidRPr="006B26C3">
        <w:rPr>
          <w:rFonts w:cs="Arial"/>
          <w:sz w:val="22"/>
        </w:rPr>
        <w:t>komunikacji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wskazanych</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art.</w:t>
      </w:r>
      <w:r w:rsidR="004D78E2" w:rsidRPr="006B26C3">
        <w:rPr>
          <w:rFonts w:cs="Arial"/>
          <w:sz w:val="22"/>
        </w:rPr>
        <w:t xml:space="preserve"> </w:t>
      </w:r>
      <w:r w:rsidRPr="006B26C3">
        <w:rPr>
          <w:rFonts w:cs="Arial"/>
          <w:sz w:val="22"/>
        </w:rPr>
        <w:t>70</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Pzp.</w:t>
      </w:r>
    </w:p>
    <w:p w14:paraId="28E937CB"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przedmiotowe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inne</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oświadczenia,</w:t>
      </w:r>
      <w:r w:rsidR="004D78E2" w:rsidRPr="006B26C3">
        <w:rPr>
          <w:rFonts w:cs="Arial"/>
          <w:sz w:val="22"/>
        </w:rPr>
        <w:t xml:space="preserve"> </w:t>
      </w:r>
      <w:r w:rsidRPr="006B26C3">
        <w:rPr>
          <w:rFonts w:cs="Arial"/>
          <w:sz w:val="22"/>
        </w:rPr>
        <w:t>sporządzone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języku</w:t>
      </w:r>
      <w:r w:rsidR="004D78E2" w:rsidRPr="006B26C3">
        <w:rPr>
          <w:rFonts w:cs="Arial"/>
          <w:sz w:val="22"/>
        </w:rPr>
        <w:t xml:space="preserve"> </w:t>
      </w:r>
      <w:r w:rsidRPr="006B26C3">
        <w:rPr>
          <w:rFonts w:cs="Arial"/>
          <w:sz w:val="22"/>
        </w:rPr>
        <w:t>obcym</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wraz</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tłumaczeniem</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Pr="006B26C3">
        <w:rPr>
          <w:rFonts w:cs="Arial"/>
          <w:sz w:val="22"/>
        </w:rPr>
        <w:t>język</w:t>
      </w:r>
      <w:r w:rsidR="004D78E2" w:rsidRPr="006B26C3">
        <w:rPr>
          <w:rFonts w:cs="Arial"/>
          <w:sz w:val="22"/>
        </w:rPr>
        <w:t xml:space="preserve"> </w:t>
      </w:r>
      <w:r w:rsidRPr="006B26C3">
        <w:rPr>
          <w:rFonts w:cs="Arial"/>
          <w:sz w:val="22"/>
        </w:rPr>
        <w:t>polski.</w:t>
      </w:r>
    </w:p>
    <w:p w14:paraId="3512DD13"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W</w:t>
      </w:r>
      <w:r w:rsidR="004D78E2" w:rsidRPr="006B26C3">
        <w:rPr>
          <w:rFonts w:cs="Arial"/>
          <w:sz w:val="22"/>
        </w:rPr>
        <w:t xml:space="preserve"> </w:t>
      </w:r>
      <w:r w:rsidRPr="006B26C3">
        <w:rPr>
          <w:rFonts w:cs="Arial"/>
          <w:sz w:val="22"/>
        </w:rPr>
        <w:t>przypadku</w:t>
      </w:r>
      <w:r w:rsidR="004D78E2" w:rsidRPr="006B26C3">
        <w:rPr>
          <w:rFonts w:cs="Arial"/>
          <w:sz w:val="22"/>
        </w:rPr>
        <w:t xml:space="preserve"> </w:t>
      </w:r>
      <w:r w:rsidRPr="006B26C3">
        <w:rPr>
          <w:rFonts w:cs="Arial"/>
          <w:sz w:val="22"/>
        </w:rPr>
        <w:t>gdy</w:t>
      </w:r>
      <w:r w:rsidR="004D78E2" w:rsidRPr="006B26C3">
        <w:rPr>
          <w:rFonts w:cs="Arial"/>
          <w:sz w:val="22"/>
        </w:rPr>
        <w:t xml:space="preserve"> </w:t>
      </w: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przedmiotowe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inne</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potwierdzające</w:t>
      </w:r>
      <w:r w:rsidR="004D78E2" w:rsidRPr="006B26C3">
        <w:rPr>
          <w:rFonts w:cs="Arial"/>
          <w:sz w:val="22"/>
        </w:rPr>
        <w:t xml:space="preserve"> </w:t>
      </w:r>
      <w:r w:rsidRPr="006B26C3">
        <w:rPr>
          <w:rFonts w:cs="Arial"/>
          <w:sz w:val="22"/>
        </w:rPr>
        <w:t>umocowanie</w:t>
      </w:r>
      <w:r w:rsidR="004D78E2" w:rsidRPr="006B26C3">
        <w:rPr>
          <w:rFonts w:cs="Arial"/>
          <w:sz w:val="22"/>
        </w:rPr>
        <w:t xml:space="preserve"> </w:t>
      </w:r>
      <w:r w:rsidRPr="006B26C3">
        <w:rPr>
          <w:rFonts w:cs="Arial"/>
          <w:sz w:val="22"/>
        </w:rPr>
        <w:t>do</w:t>
      </w:r>
      <w:r w:rsidR="004D78E2" w:rsidRPr="006B26C3">
        <w:rPr>
          <w:rFonts w:cs="Arial"/>
          <w:sz w:val="22"/>
        </w:rPr>
        <w:t xml:space="preserve"> </w:t>
      </w:r>
      <w:r w:rsidRPr="006B26C3">
        <w:rPr>
          <w:rFonts w:cs="Arial"/>
          <w:sz w:val="22"/>
        </w:rPr>
        <w:t>reprezentowania</w:t>
      </w:r>
      <w:r w:rsidR="004D78E2" w:rsidRPr="006B26C3">
        <w:rPr>
          <w:rFonts w:cs="Arial"/>
          <w:sz w:val="22"/>
        </w:rPr>
        <w:t xml:space="preserve"> </w:t>
      </w:r>
      <w:r w:rsidRPr="006B26C3">
        <w:rPr>
          <w:rFonts w:cs="Arial"/>
          <w:sz w:val="22"/>
        </w:rPr>
        <w:t>odpowiednio</w:t>
      </w:r>
      <w:r w:rsidR="004D78E2" w:rsidRPr="006B26C3">
        <w:rPr>
          <w:rFonts w:cs="Arial"/>
          <w:sz w:val="22"/>
        </w:rPr>
        <w:t xml:space="preserve"> </w:t>
      </w:r>
      <w:r w:rsidRPr="006B26C3">
        <w:rPr>
          <w:rFonts w:cs="Arial"/>
          <w:sz w:val="22"/>
        </w:rPr>
        <w:t>wykonawcy,</w:t>
      </w:r>
      <w:r w:rsidR="004D78E2" w:rsidRPr="006B26C3">
        <w:rPr>
          <w:rFonts w:cs="Arial"/>
          <w:sz w:val="22"/>
        </w:rPr>
        <w:t xml:space="preserve"> </w:t>
      </w:r>
      <w:r w:rsidRPr="006B26C3">
        <w:rPr>
          <w:rFonts w:cs="Arial"/>
          <w:sz w:val="22"/>
        </w:rPr>
        <w:t>wykonawców</w:t>
      </w:r>
      <w:r w:rsidR="004D78E2" w:rsidRPr="006B26C3">
        <w:rPr>
          <w:rFonts w:cs="Arial"/>
          <w:sz w:val="22"/>
        </w:rPr>
        <w:t xml:space="preserve"> </w:t>
      </w:r>
      <w:r w:rsidRPr="006B26C3">
        <w:rPr>
          <w:rFonts w:cs="Arial"/>
          <w:sz w:val="22"/>
        </w:rPr>
        <w:t>wspólnie</w:t>
      </w:r>
      <w:r w:rsidR="004D78E2" w:rsidRPr="006B26C3">
        <w:rPr>
          <w:rFonts w:cs="Arial"/>
          <w:sz w:val="22"/>
        </w:rPr>
        <w:t xml:space="preserve"> </w:t>
      </w:r>
      <w:r w:rsidRPr="006B26C3">
        <w:rPr>
          <w:rFonts w:cs="Arial"/>
          <w:sz w:val="22"/>
        </w:rPr>
        <w:t>ubiegających</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publicznego,</w:t>
      </w:r>
      <w:r w:rsidR="004D78E2" w:rsidRPr="006B26C3">
        <w:rPr>
          <w:rFonts w:cs="Arial"/>
          <w:sz w:val="22"/>
        </w:rPr>
        <w:t xml:space="preserve"> </w:t>
      </w:r>
      <w:r w:rsidRPr="006B26C3">
        <w:rPr>
          <w:rFonts w:cs="Arial"/>
          <w:sz w:val="22"/>
        </w:rPr>
        <w:t>podmiotu</w:t>
      </w:r>
      <w:r w:rsidR="004D78E2" w:rsidRPr="006B26C3">
        <w:rPr>
          <w:rFonts w:cs="Arial"/>
          <w:sz w:val="22"/>
        </w:rPr>
        <w:t xml:space="preserve"> </w:t>
      </w:r>
      <w:r w:rsidRPr="006B26C3">
        <w:rPr>
          <w:rFonts w:cs="Arial"/>
          <w:sz w:val="22"/>
        </w:rPr>
        <w:t>udostępniającego</w:t>
      </w:r>
      <w:r w:rsidR="004D78E2" w:rsidRPr="006B26C3">
        <w:rPr>
          <w:rFonts w:cs="Arial"/>
          <w:sz w:val="22"/>
        </w:rPr>
        <w:t xml:space="preserve"> </w:t>
      </w:r>
      <w:r w:rsidRPr="006B26C3">
        <w:rPr>
          <w:rFonts w:cs="Arial"/>
          <w:sz w:val="22"/>
        </w:rPr>
        <w:t>zasoby</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Pr="006B26C3">
        <w:rPr>
          <w:rFonts w:cs="Arial"/>
          <w:sz w:val="22"/>
        </w:rPr>
        <w:t>zasadach</w:t>
      </w:r>
      <w:r w:rsidR="004D78E2" w:rsidRPr="006B26C3">
        <w:rPr>
          <w:rFonts w:cs="Arial"/>
          <w:sz w:val="22"/>
        </w:rPr>
        <w:t xml:space="preserve"> </w:t>
      </w:r>
      <w:r w:rsidRPr="006B26C3">
        <w:rPr>
          <w:rFonts w:cs="Arial"/>
          <w:sz w:val="22"/>
        </w:rPr>
        <w:t>określonych</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art.</w:t>
      </w:r>
      <w:r w:rsidR="004D78E2" w:rsidRPr="006B26C3">
        <w:rPr>
          <w:rFonts w:cs="Arial"/>
          <w:sz w:val="22"/>
        </w:rPr>
        <w:t xml:space="preserve"> </w:t>
      </w:r>
      <w:r w:rsidRPr="006B26C3">
        <w:rPr>
          <w:rFonts w:cs="Arial"/>
          <w:sz w:val="22"/>
        </w:rPr>
        <w:t>118</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Pzp,</w:t>
      </w:r>
      <w:r w:rsidR="004D78E2" w:rsidRPr="006B26C3">
        <w:rPr>
          <w:rFonts w:cs="Arial"/>
          <w:sz w:val="22"/>
        </w:rPr>
        <w:t xml:space="preserve"> </w:t>
      </w:r>
      <w:r w:rsidRPr="006B26C3">
        <w:rPr>
          <w:rFonts w:cs="Arial"/>
          <w:sz w:val="22"/>
        </w:rPr>
        <w:t>zwane</w:t>
      </w:r>
      <w:r w:rsidR="004D78E2" w:rsidRPr="006B26C3">
        <w:rPr>
          <w:rFonts w:cs="Arial"/>
          <w:sz w:val="22"/>
        </w:rPr>
        <w:t xml:space="preserve"> </w:t>
      </w:r>
      <w:r w:rsidRPr="006B26C3">
        <w:rPr>
          <w:rFonts w:cs="Arial"/>
          <w:sz w:val="22"/>
        </w:rPr>
        <w:t>dalej</w:t>
      </w:r>
      <w:r w:rsidR="004D78E2" w:rsidRPr="006B26C3">
        <w:rPr>
          <w:rFonts w:cs="Arial"/>
          <w:sz w:val="22"/>
        </w:rPr>
        <w:t xml:space="preserve"> </w:t>
      </w:r>
      <w:r w:rsidRPr="006B26C3">
        <w:rPr>
          <w:rFonts w:cs="Arial"/>
          <w:sz w:val="22"/>
        </w:rPr>
        <w:t>„dokumentami</w:t>
      </w:r>
      <w:r w:rsidR="004D78E2" w:rsidRPr="006B26C3">
        <w:rPr>
          <w:rFonts w:cs="Arial"/>
          <w:sz w:val="22"/>
        </w:rPr>
        <w:t xml:space="preserve"> </w:t>
      </w:r>
      <w:r w:rsidRPr="006B26C3">
        <w:rPr>
          <w:rFonts w:cs="Arial"/>
          <w:sz w:val="22"/>
        </w:rPr>
        <w:t>potwierdzającymi</w:t>
      </w:r>
      <w:r w:rsidR="004D78E2" w:rsidRPr="006B26C3">
        <w:rPr>
          <w:rFonts w:cs="Arial"/>
          <w:sz w:val="22"/>
        </w:rPr>
        <w:t xml:space="preserve"> </w:t>
      </w:r>
      <w:r w:rsidRPr="006B26C3">
        <w:rPr>
          <w:rFonts w:cs="Arial"/>
          <w:sz w:val="22"/>
        </w:rPr>
        <w:t>umocowanie</w:t>
      </w:r>
      <w:r w:rsidR="004D78E2" w:rsidRPr="006B26C3">
        <w:rPr>
          <w:rFonts w:cs="Arial"/>
          <w:sz w:val="22"/>
        </w:rPr>
        <w:t xml:space="preserve"> </w:t>
      </w:r>
      <w:r w:rsidRPr="006B26C3">
        <w:rPr>
          <w:rFonts w:cs="Arial"/>
          <w:sz w:val="22"/>
        </w:rPr>
        <w:t>do</w:t>
      </w:r>
      <w:r w:rsidR="004D78E2" w:rsidRPr="006B26C3">
        <w:rPr>
          <w:rFonts w:cs="Arial"/>
          <w:sz w:val="22"/>
        </w:rPr>
        <w:t xml:space="preserve"> </w:t>
      </w:r>
      <w:r w:rsidRPr="006B26C3">
        <w:rPr>
          <w:rFonts w:cs="Arial"/>
          <w:sz w:val="22"/>
        </w:rPr>
        <w:t>reprezentowania”,</w:t>
      </w:r>
      <w:r w:rsidR="004D78E2" w:rsidRPr="006B26C3">
        <w:rPr>
          <w:rFonts w:cs="Arial"/>
          <w:sz w:val="22"/>
        </w:rPr>
        <w:t xml:space="preserve"> </w:t>
      </w:r>
      <w:r w:rsidRPr="006B26C3">
        <w:rPr>
          <w:rFonts w:cs="Arial"/>
          <w:sz w:val="22"/>
        </w:rPr>
        <w:t>zostały</w:t>
      </w:r>
      <w:r w:rsidR="004D78E2" w:rsidRPr="006B26C3">
        <w:rPr>
          <w:rFonts w:cs="Arial"/>
          <w:sz w:val="22"/>
        </w:rPr>
        <w:t xml:space="preserve"> </w:t>
      </w:r>
      <w:r w:rsidRPr="006B26C3">
        <w:rPr>
          <w:rFonts w:cs="Arial"/>
          <w:sz w:val="22"/>
        </w:rPr>
        <w:t>wystawione</w:t>
      </w:r>
      <w:r w:rsidR="004D78E2" w:rsidRPr="006B26C3">
        <w:rPr>
          <w:rFonts w:cs="Arial"/>
          <w:sz w:val="22"/>
        </w:rPr>
        <w:t xml:space="preserve"> </w:t>
      </w:r>
      <w:r w:rsidRPr="006B26C3">
        <w:rPr>
          <w:rFonts w:cs="Arial"/>
          <w:sz w:val="22"/>
        </w:rPr>
        <w:t>przez</w:t>
      </w:r>
      <w:r w:rsidR="004D78E2" w:rsidRPr="006B26C3">
        <w:rPr>
          <w:rFonts w:cs="Arial"/>
          <w:sz w:val="22"/>
        </w:rPr>
        <w:t xml:space="preserve"> </w:t>
      </w:r>
      <w:r w:rsidRPr="006B26C3">
        <w:rPr>
          <w:rFonts w:cs="Arial"/>
          <w:sz w:val="22"/>
        </w:rPr>
        <w:t>upoważnione</w:t>
      </w:r>
      <w:r w:rsidR="004D78E2" w:rsidRPr="006B26C3">
        <w:rPr>
          <w:rFonts w:cs="Arial"/>
          <w:sz w:val="22"/>
        </w:rPr>
        <w:t xml:space="preserve"> </w:t>
      </w:r>
      <w:r w:rsidRPr="006B26C3">
        <w:rPr>
          <w:rFonts w:cs="Arial"/>
          <w:sz w:val="22"/>
        </w:rPr>
        <w:t>podmioty</w:t>
      </w:r>
      <w:r w:rsidR="004D78E2" w:rsidRPr="006B26C3">
        <w:rPr>
          <w:rFonts w:cs="Arial"/>
          <w:sz w:val="22"/>
        </w:rPr>
        <w:t xml:space="preserve"> </w:t>
      </w:r>
      <w:r w:rsidRPr="006B26C3">
        <w:rPr>
          <w:rFonts w:cs="Arial"/>
          <w:sz w:val="22"/>
        </w:rPr>
        <w:t>inne</w:t>
      </w:r>
      <w:r w:rsidR="004D78E2" w:rsidRPr="006B26C3">
        <w:rPr>
          <w:rFonts w:cs="Arial"/>
          <w:sz w:val="22"/>
        </w:rPr>
        <w:t xml:space="preserve"> </w:t>
      </w:r>
      <w:r w:rsidRPr="006B26C3">
        <w:rPr>
          <w:rFonts w:cs="Arial"/>
          <w:sz w:val="22"/>
        </w:rPr>
        <w:t>niż</w:t>
      </w:r>
      <w:r w:rsidR="004D78E2" w:rsidRPr="006B26C3">
        <w:rPr>
          <w:rFonts w:cs="Arial"/>
          <w:sz w:val="22"/>
        </w:rPr>
        <w:t xml:space="preserve"> </w:t>
      </w:r>
      <w:r w:rsidRPr="006B26C3">
        <w:rPr>
          <w:rFonts w:cs="Arial"/>
          <w:sz w:val="22"/>
        </w:rPr>
        <w:t>wykonawca,</w:t>
      </w:r>
      <w:r w:rsidR="004D78E2" w:rsidRPr="006B26C3">
        <w:rPr>
          <w:rFonts w:cs="Arial"/>
          <w:sz w:val="22"/>
        </w:rPr>
        <w:t xml:space="preserve"> </w:t>
      </w:r>
      <w:r w:rsidRPr="006B26C3">
        <w:rPr>
          <w:rFonts w:cs="Arial"/>
          <w:sz w:val="22"/>
        </w:rPr>
        <w:t>wykonawca</w:t>
      </w:r>
      <w:r w:rsidR="004D78E2" w:rsidRPr="006B26C3">
        <w:rPr>
          <w:rFonts w:cs="Arial"/>
          <w:sz w:val="22"/>
        </w:rPr>
        <w:t xml:space="preserve"> </w:t>
      </w:r>
      <w:r w:rsidRPr="006B26C3">
        <w:rPr>
          <w:rFonts w:cs="Arial"/>
          <w:sz w:val="22"/>
        </w:rPr>
        <w:t>wspólnie</w:t>
      </w:r>
      <w:r w:rsidR="004D78E2" w:rsidRPr="006B26C3">
        <w:rPr>
          <w:rFonts w:cs="Arial"/>
          <w:sz w:val="22"/>
        </w:rPr>
        <w:t xml:space="preserve"> </w:t>
      </w:r>
      <w:r w:rsidRPr="006B26C3">
        <w:rPr>
          <w:rFonts w:cs="Arial"/>
          <w:sz w:val="22"/>
        </w:rPr>
        <w:t>ubiegający</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podmiot</w:t>
      </w:r>
      <w:r w:rsidR="004D78E2" w:rsidRPr="006B26C3">
        <w:rPr>
          <w:rFonts w:cs="Arial"/>
          <w:sz w:val="22"/>
        </w:rPr>
        <w:t xml:space="preserve"> </w:t>
      </w:r>
      <w:r w:rsidRPr="006B26C3">
        <w:rPr>
          <w:rFonts w:cs="Arial"/>
          <w:sz w:val="22"/>
        </w:rPr>
        <w:t>udostępniający</w:t>
      </w:r>
      <w:r w:rsidR="004D78E2" w:rsidRPr="006B26C3">
        <w:rPr>
          <w:rFonts w:cs="Arial"/>
          <w:sz w:val="22"/>
        </w:rPr>
        <w:t xml:space="preserve"> </w:t>
      </w:r>
      <w:r w:rsidRPr="006B26C3">
        <w:rPr>
          <w:rFonts w:cs="Arial"/>
          <w:sz w:val="22"/>
        </w:rPr>
        <w:t>zasoby,</w:t>
      </w:r>
      <w:r w:rsidR="004D78E2" w:rsidRPr="006B26C3">
        <w:rPr>
          <w:rFonts w:cs="Arial"/>
          <w:sz w:val="22"/>
        </w:rPr>
        <w:t xml:space="preserve"> </w:t>
      </w:r>
      <w:r w:rsidRPr="006B26C3">
        <w:rPr>
          <w:rFonts w:cs="Arial"/>
          <w:sz w:val="22"/>
        </w:rPr>
        <w:t>zwane</w:t>
      </w:r>
      <w:r w:rsidR="004D78E2" w:rsidRPr="006B26C3">
        <w:rPr>
          <w:rFonts w:cs="Arial"/>
          <w:sz w:val="22"/>
        </w:rPr>
        <w:t xml:space="preserve"> </w:t>
      </w:r>
      <w:r w:rsidRPr="006B26C3">
        <w:rPr>
          <w:rFonts w:cs="Arial"/>
          <w:sz w:val="22"/>
        </w:rPr>
        <w:t>dalej</w:t>
      </w:r>
      <w:r w:rsidR="004D78E2" w:rsidRPr="006B26C3">
        <w:rPr>
          <w:rFonts w:cs="Arial"/>
          <w:sz w:val="22"/>
        </w:rPr>
        <w:t xml:space="preserve"> </w:t>
      </w:r>
      <w:r w:rsidRPr="006B26C3">
        <w:rPr>
          <w:rFonts w:cs="Arial"/>
          <w:sz w:val="22"/>
        </w:rPr>
        <w:t>„upoważnionymi</w:t>
      </w:r>
      <w:r w:rsidR="004D78E2" w:rsidRPr="006B26C3">
        <w:rPr>
          <w:rFonts w:cs="Arial"/>
          <w:sz w:val="22"/>
        </w:rPr>
        <w:t xml:space="preserve"> </w:t>
      </w:r>
      <w:r w:rsidRPr="006B26C3">
        <w:rPr>
          <w:rFonts w:cs="Arial"/>
          <w:sz w:val="22"/>
        </w:rPr>
        <w:t>podmiotami”,</w:t>
      </w:r>
      <w:r w:rsidR="004D78E2" w:rsidRPr="006B26C3">
        <w:rPr>
          <w:rFonts w:cs="Arial"/>
          <w:sz w:val="22"/>
        </w:rPr>
        <w:t xml:space="preserve"> </w:t>
      </w:r>
      <w:r w:rsidRPr="006B26C3">
        <w:rPr>
          <w:rFonts w:cs="Arial"/>
          <w:sz w:val="22"/>
        </w:rPr>
        <w:t>jako</w:t>
      </w:r>
      <w:r w:rsidR="004D78E2" w:rsidRPr="006B26C3">
        <w:rPr>
          <w:rFonts w:cs="Arial"/>
          <w:sz w:val="22"/>
        </w:rPr>
        <w:t xml:space="preserve"> </w:t>
      </w:r>
      <w:r w:rsidRPr="006B26C3">
        <w:rPr>
          <w:rFonts w:cs="Arial"/>
          <w:sz w:val="22"/>
        </w:rPr>
        <w:t>dokument</w:t>
      </w:r>
      <w:r w:rsidR="004D78E2" w:rsidRPr="006B26C3">
        <w:rPr>
          <w:rFonts w:cs="Arial"/>
          <w:sz w:val="22"/>
        </w:rPr>
        <w:t xml:space="preserve"> </w:t>
      </w:r>
      <w:r w:rsidRPr="006B26C3">
        <w:rPr>
          <w:rFonts w:cs="Arial"/>
          <w:sz w:val="22"/>
        </w:rPr>
        <w:t>elektroniczny,</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ten</w:t>
      </w:r>
      <w:r w:rsidR="004D78E2" w:rsidRPr="006B26C3">
        <w:rPr>
          <w:rFonts w:cs="Arial"/>
          <w:sz w:val="22"/>
        </w:rPr>
        <w:t xml:space="preserve"> </w:t>
      </w:r>
      <w:r w:rsidRPr="006B26C3">
        <w:rPr>
          <w:rFonts w:cs="Arial"/>
          <w:sz w:val="22"/>
        </w:rPr>
        <w:t>dokument.</w:t>
      </w:r>
    </w:p>
    <w:p w14:paraId="358F0BC6"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W</w:t>
      </w:r>
      <w:r w:rsidR="004D78E2" w:rsidRPr="006B26C3">
        <w:rPr>
          <w:rFonts w:cs="Arial"/>
          <w:sz w:val="22"/>
        </w:rPr>
        <w:t xml:space="preserve"> </w:t>
      </w:r>
      <w:r w:rsidRPr="006B26C3">
        <w:rPr>
          <w:rFonts w:cs="Arial"/>
          <w:sz w:val="22"/>
        </w:rPr>
        <w:t>przypadku</w:t>
      </w:r>
      <w:r w:rsidR="004D78E2" w:rsidRPr="006B26C3">
        <w:rPr>
          <w:rFonts w:cs="Arial"/>
          <w:sz w:val="22"/>
        </w:rPr>
        <w:t xml:space="preserve"> </w:t>
      </w:r>
      <w:r w:rsidRPr="006B26C3">
        <w:rPr>
          <w:rFonts w:cs="Arial"/>
          <w:sz w:val="22"/>
        </w:rPr>
        <w:t>gdy</w:t>
      </w:r>
      <w:r w:rsidR="004D78E2" w:rsidRPr="006B26C3">
        <w:rPr>
          <w:rFonts w:cs="Arial"/>
          <w:sz w:val="22"/>
        </w:rPr>
        <w:t xml:space="preserve"> </w:t>
      </w: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przedmiotowe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inne</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potwierdzające</w:t>
      </w:r>
      <w:r w:rsidR="004D78E2" w:rsidRPr="006B26C3">
        <w:rPr>
          <w:rFonts w:cs="Arial"/>
          <w:sz w:val="22"/>
        </w:rPr>
        <w:t xml:space="preserve"> </w:t>
      </w:r>
      <w:r w:rsidRPr="006B26C3">
        <w:rPr>
          <w:rFonts w:cs="Arial"/>
          <w:sz w:val="22"/>
        </w:rPr>
        <w:t>umocowanie</w:t>
      </w:r>
      <w:r w:rsidR="004D78E2" w:rsidRPr="006B26C3">
        <w:rPr>
          <w:rFonts w:cs="Arial"/>
          <w:sz w:val="22"/>
        </w:rPr>
        <w:t xml:space="preserve"> </w:t>
      </w:r>
      <w:r w:rsidRPr="006B26C3">
        <w:rPr>
          <w:rFonts w:cs="Arial"/>
          <w:sz w:val="22"/>
        </w:rPr>
        <w:t>do</w:t>
      </w:r>
      <w:r w:rsidR="004D78E2" w:rsidRPr="006B26C3">
        <w:rPr>
          <w:rFonts w:cs="Arial"/>
          <w:sz w:val="22"/>
        </w:rPr>
        <w:t xml:space="preserve"> </w:t>
      </w:r>
      <w:r w:rsidRPr="006B26C3">
        <w:rPr>
          <w:rFonts w:cs="Arial"/>
          <w:sz w:val="22"/>
        </w:rPr>
        <w:t>reprezentowania,</w:t>
      </w:r>
      <w:r w:rsidR="004D78E2" w:rsidRPr="006B26C3">
        <w:rPr>
          <w:rFonts w:cs="Arial"/>
          <w:sz w:val="22"/>
        </w:rPr>
        <w:t xml:space="preserve"> </w:t>
      </w:r>
      <w:r w:rsidRPr="006B26C3">
        <w:rPr>
          <w:rFonts w:cs="Arial"/>
          <w:sz w:val="22"/>
        </w:rPr>
        <w:t>zostały</w:t>
      </w:r>
      <w:r w:rsidR="004D78E2" w:rsidRPr="006B26C3">
        <w:rPr>
          <w:rFonts w:cs="Arial"/>
          <w:sz w:val="22"/>
        </w:rPr>
        <w:t xml:space="preserve"> </w:t>
      </w:r>
      <w:r w:rsidRPr="006B26C3">
        <w:rPr>
          <w:rFonts w:cs="Arial"/>
          <w:sz w:val="22"/>
        </w:rPr>
        <w:t>wystawione</w:t>
      </w:r>
      <w:r w:rsidR="004D78E2" w:rsidRPr="006B26C3">
        <w:rPr>
          <w:rFonts w:cs="Arial"/>
          <w:sz w:val="22"/>
        </w:rPr>
        <w:t xml:space="preserve"> </w:t>
      </w:r>
      <w:r w:rsidRPr="006B26C3">
        <w:rPr>
          <w:rFonts w:cs="Arial"/>
          <w:sz w:val="22"/>
        </w:rPr>
        <w:t>przez</w:t>
      </w:r>
      <w:r w:rsidR="004D78E2" w:rsidRPr="006B26C3">
        <w:rPr>
          <w:rFonts w:cs="Arial"/>
          <w:sz w:val="22"/>
        </w:rPr>
        <w:t xml:space="preserve"> </w:t>
      </w:r>
      <w:r w:rsidRPr="006B26C3">
        <w:rPr>
          <w:rFonts w:cs="Arial"/>
          <w:sz w:val="22"/>
        </w:rPr>
        <w:t>upoważnione</w:t>
      </w:r>
      <w:r w:rsidR="004D78E2" w:rsidRPr="006B26C3">
        <w:rPr>
          <w:rFonts w:cs="Arial"/>
          <w:sz w:val="22"/>
        </w:rPr>
        <w:t xml:space="preserve"> </w:t>
      </w:r>
      <w:r w:rsidRPr="006B26C3">
        <w:rPr>
          <w:rFonts w:cs="Arial"/>
          <w:sz w:val="22"/>
        </w:rPr>
        <w:t>podmioty</w:t>
      </w:r>
      <w:r w:rsidR="004D78E2" w:rsidRPr="006B26C3">
        <w:rPr>
          <w:rFonts w:cs="Arial"/>
          <w:sz w:val="22"/>
        </w:rPr>
        <w:t xml:space="preserve"> </w:t>
      </w:r>
      <w:r w:rsidRPr="006B26C3">
        <w:rPr>
          <w:rFonts w:cs="Arial"/>
          <w:sz w:val="22"/>
        </w:rPr>
        <w:t>jako</w:t>
      </w:r>
      <w:r w:rsidR="004D78E2" w:rsidRPr="006B26C3">
        <w:rPr>
          <w:rFonts w:cs="Arial"/>
          <w:sz w:val="22"/>
        </w:rPr>
        <w:t xml:space="preserve"> </w:t>
      </w:r>
      <w:r w:rsidRPr="006B26C3">
        <w:rPr>
          <w:rFonts w:cs="Arial"/>
          <w:sz w:val="22"/>
        </w:rPr>
        <w:t>dokument</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cyfrowe</w:t>
      </w:r>
      <w:r w:rsidR="004D78E2" w:rsidRPr="006B26C3">
        <w:rPr>
          <w:rFonts w:cs="Arial"/>
          <w:sz w:val="22"/>
        </w:rPr>
        <w:t xml:space="preserve"> </w:t>
      </w:r>
      <w:r w:rsidRPr="006B26C3">
        <w:rPr>
          <w:rFonts w:cs="Arial"/>
          <w:sz w:val="22"/>
        </w:rPr>
        <w:t>odwzorowanie</w:t>
      </w:r>
      <w:r w:rsidR="004D78E2" w:rsidRPr="006B26C3">
        <w:rPr>
          <w:rFonts w:cs="Arial"/>
          <w:sz w:val="22"/>
        </w:rPr>
        <w:t xml:space="preserve"> </w:t>
      </w:r>
      <w:r w:rsidRPr="006B26C3">
        <w:rPr>
          <w:rFonts w:cs="Arial"/>
          <w:sz w:val="22"/>
        </w:rPr>
        <w:t>tego</w:t>
      </w:r>
      <w:r w:rsidR="004D78E2" w:rsidRPr="006B26C3">
        <w:rPr>
          <w:rFonts w:cs="Arial"/>
          <w:sz w:val="22"/>
        </w:rPr>
        <w:t xml:space="preserve"> </w:t>
      </w:r>
      <w:r w:rsidRPr="006B26C3">
        <w:rPr>
          <w:rFonts w:cs="Arial"/>
          <w:sz w:val="22"/>
        </w:rPr>
        <w:t>dokumentu</w:t>
      </w:r>
      <w:r w:rsidR="004D78E2" w:rsidRPr="006B26C3">
        <w:rPr>
          <w:rFonts w:cs="Arial"/>
          <w:sz w:val="22"/>
        </w:rPr>
        <w:t xml:space="preserve"> </w:t>
      </w:r>
      <w:r w:rsidRPr="006B26C3">
        <w:rPr>
          <w:rFonts w:cs="Arial"/>
          <w:sz w:val="22"/>
        </w:rPr>
        <w:t>opatrzone</w:t>
      </w:r>
      <w:r w:rsidR="004D78E2" w:rsidRPr="006B26C3">
        <w:rPr>
          <w:rFonts w:cs="Arial"/>
          <w:sz w:val="22"/>
        </w:rPr>
        <w:t xml:space="preserve"> </w:t>
      </w:r>
      <w:r w:rsidRPr="006B26C3">
        <w:rPr>
          <w:rFonts w:cs="Arial"/>
          <w:sz w:val="22"/>
        </w:rPr>
        <w:t>kwalifikowanym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elektronicznym,</w:t>
      </w:r>
      <w:r w:rsidR="004D78E2" w:rsidRPr="006B26C3">
        <w:rPr>
          <w:rFonts w:cs="Arial"/>
          <w:sz w:val="22"/>
        </w:rPr>
        <w:t xml:space="preserve"> </w:t>
      </w:r>
      <w:r w:rsidR="00047F74"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zaufanym</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osobistym,</w:t>
      </w:r>
      <w:r w:rsidR="004D78E2" w:rsidRPr="006B26C3">
        <w:rPr>
          <w:rFonts w:cs="Arial"/>
          <w:sz w:val="22"/>
        </w:rPr>
        <w:t xml:space="preserve"> </w:t>
      </w:r>
      <w:r w:rsidRPr="006B26C3">
        <w:rPr>
          <w:rFonts w:cs="Arial"/>
          <w:sz w:val="22"/>
        </w:rPr>
        <w:t>poświadczające</w:t>
      </w:r>
      <w:r w:rsidR="004D78E2" w:rsidRPr="006B26C3">
        <w:rPr>
          <w:rFonts w:cs="Arial"/>
          <w:sz w:val="22"/>
        </w:rPr>
        <w:t xml:space="preserve"> </w:t>
      </w:r>
      <w:r w:rsidRPr="006B26C3">
        <w:rPr>
          <w:rFonts w:cs="Arial"/>
          <w:sz w:val="22"/>
        </w:rPr>
        <w:t>zgodność</w:t>
      </w:r>
      <w:r w:rsidR="004D78E2" w:rsidRPr="006B26C3">
        <w:rPr>
          <w:rFonts w:cs="Arial"/>
          <w:sz w:val="22"/>
        </w:rPr>
        <w:t xml:space="preserve"> </w:t>
      </w:r>
      <w:r w:rsidRPr="006B26C3">
        <w:rPr>
          <w:rFonts w:cs="Arial"/>
          <w:sz w:val="22"/>
        </w:rPr>
        <w:t>cyfrowego</w:t>
      </w:r>
      <w:r w:rsidR="004D78E2" w:rsidRPr="006B26C3">
        <w:rPr>
          <w:rFonts w:cs="Arial"/>
          <w:sz w:val="22"/>
        </w:rPr>
        <w:t xml:space="preserve"> </w:t>
      </w:r>
      <w:r w:rsidRPr="006B26C3">
        <w:rPr>
          <w:rFonts w:cs="Arial"/>
          <w:sz w:val="22"/>
        </w:rPr>
        <w:t>odwzorowania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dokumentem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p>
    <w:p w14:paraId="0749B944"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Poświadczenia</w:t>
      </w:r>
      <w:r w:rsidR="004D78E2" w:rsidRPr="006B26C3">
        <w:rPr>
          <w:rFonts w:cs="Arial"/>
          <w:sz w:val="22"/>
        </w:rPr>
        <w:t xml:space="preserve"> </w:t>
      </w:r>
      <w:r w:rsidRPr="006B26C3">
        <w:rPr>
          <w:rFonts w:cs="Arial"/>
          <w:sz w:val="22"/>
        </w:rPr>
        <w:t>zgodności</w:t>
      </w:r>
      <w:r w:rsidR="004D78E2" w:rsidRPr="006B26C3">
        <w:rPr>
          <w:rFonts w:cs="Arial"/>
          <w:sz w:val="22"/>
        </w:rPr>
        <w:t xml:space="preserve"> </w:t>
      </w:r>
      <w:r w:rsidRPr="006B26C3">
        <w:rPr>
          <w:rFonts w:cs="Arial"/>
          <w:sz w:val="22"/>
        </w:rPr>
        <w:t>cyfrowego</w:t>
      </w:r>
      <w:r w:rsidR="004D78E2" w:rsidRPr="006B26C3">
        <w:rPr>
          <w:rFonts w:cs="Arial"/>
          <w:sz w:val="22"/>
        </w:rPr>
        <w:t xml:space="preserve"> </w:t>
      </w:r>
      <w:r w:rsidRPr="006B26C3">
        <w:rPr>
          <w:rFonts w:cs="Arial"/>
          <w:sz w:val="22"/>
        </w:rPr>
        <w:t>odwzorowania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dokumentem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którym</w:t>
      </w:r>
      <w:r w:rsidR="004D78E2" w:rsidRPr="006B26C3">
        <w:rPr>
          <w:rFonts w:cs="Arial"/>
          <w:sz w:val="22"/>
        </w:rPr>
        <w:t xml:space="preserve"> </w:t>
      </w:r>
      <w:r w:rsidRPr="006B26C3">
        <w:rPr>
          <w:rFonts w:cs="Arial"/>
          <w:sz w:val="22"/>
        </w:rPr>
        <w:t>mowa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ust.</w:t>
      </w:r>
      <w:r w:rsidR="004D78E2" w:rsidRPr="006B26C3">
        <w:rPr>
          <w:rFonts w:cs="Arial"/>
          <w:sz w:val="22"/>
        </w:rPr>
        <w:t xml:space="preserve"> </w:t>
      </w:r>
      <w:r w:rsidRPr="006B26C3">
        <w:rPr>
          <w:rFonts w:cs="Arial"/>
          <w:sz w:val="22"/>
        </w:rPr>
        <w:t>7,</w:t>
      </w:r>
      <w:r w:rsidR="004D78E2" w:rsidRPr="006B26C3">
        <w:rPr>
          <w:rFonts w:cs="Arial"/>
          <w:sz w:val="22"/>
        </w:rPr>
        <w:t xml:space="preserve"> </w:t>
      </w:r>
      <w:r w:rsidRPr="006B26C3">
        <w:rPr>
          <w:rFonts w:cs="Arial"/>
          <w:sz w:val="22"/>
        </w:rPr>
        <w:t>dokonuje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przypadku:</w:t>
      </w:r>
    </w:p>
    <w:p w14:paraId="2865022B" w14:textId="77777777" w:rsidR="008E4249" w:rsidRPr="006B26C3" w:rsidRDefault="008E4249" w:rsidP="00F65F85">
      <w:pPr>
        <w:pStyle w:val="Akapitzlist"/>
        <w:numPr>
          <w:ilvl w:val="0"/>
          <w:numId w:val="37"/>
        </w:numPr>
        <w:spacing w:after="120" w:line="288" w:lineRule="auto"/>
        <w:ind w:left="714" w:hanging="357"/>
        <w:contextualSpacing w:val="0"/>
        <w:rPr>
          <w:rFonts w:ascii="Arial" w:hAnsi="Arial" w:cs="Arial"/>
          <w:sz w:val="22"/>
          <w:szCs w:val="22"/>
        </w:rPr>
      </w:pPr>
      <w:r w:rsidRPr="006B26C3">
        <w:rPr>
          <w:rFonts w:ascii="Arial" w:hAnsi="Arial" w:cs="Arial"/>
          <w:sz w:val="22"/>
          <w:szCs w:val="22"/>
        </w:rPr>
        <w:t>podmiotowych</w:t>
      </w:r>
      <w:r w:rsidR="004D78E2" w:rsidRPr="006B26C3">
        <w:rPr>
          <w:rFonts w:ascii="Arial" w:hAnsi="Arial" w:cs="Arial"/>
          <w:sz w:val="22"/>
          <w:szCs w:val="22"/>
        </w:rPr>
        <w:t xml:space="preserve"> </w:t>
      </w:r>
      <w:r w:rsidRPr="006B26C3">
        <w:rPr>
          <w:rFonts w:ascii="Arial" w:hAnsi="Arial" w:cs="Arial"/>
          <w:sz w:val="22"/>
          <w:szCs w:val="22"/>
        </w:rPr>
        <w:t>środków</w:t>
      </w:r>
      <w:r w:rsidR="004D78E2" w:rsidRPr="006B26C3">
        <w:rPr>
          <w:rFonts w:ascii="Arial" w:hAnsi="Arial" w:cs="Arial"/>
          <w:sz w:val="22"/>
          <w:szCs w:val="22"/>
        </w:rPr>
        <w:t xml:space="preserve"> </w:t>
      </w:r>
      <w:r w:rsidRPr="006B26C3">
        <w:rPr>
          <w:rFonts w:ascii="Arial" w:hAnsi="Arial" w:cs="Arial"/>
          <w:sz w:val="22"/>
          <w:szCs w:val="22"/>
        </w:rPr>
        <w:t>dowodowych</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potwierdzających</w:t>
      </w:r>
      <w:r w:rsidR="004D78E2" w:rsidRPr="006B26C3">
        <w:rPr>
          <w:rFonts w:ascii="Arial" w:hAnsi="Arial" w:cs="Arial"/>
          <w:sz w:val="22"/>
          <w:szCs w:val="22"/>
        </w:rPr>
        <w:t xml:space="preserve"> </w:t>
      </w:r>
      <w:r w:rsidRPr="006B26C3">
        <w:rPr>
          <w:rFonts w:ascii="Arial" w:hAnsi="Arial" w:cs="Arial"/>
          <w:sz w:val="22"/>
          <w:szCs w:val="22"/>
        </w:rPr>
        <w:t>umocowanie</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reprezentowania</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odpowiednio</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00397F48" w:rsidRPr="006B26C3">
        <w:rPr>
          <w:rFonts w:ascii="Arial" w:hAnsi="Arial" w:cs="Arial"/>
          <w:sz w:val="22"/>
          <w:szCs w:val="22"/>
        </w:rPr>
        <w:t>wykonawca</w:t>
      </w:r>
      <w:r w:rsidR="004D78E2" w:rsidRPr="006B26C3">
        <w:rPr>
          <w:rFonts w:ascii="Arial" w:hAnsi="Arial" w:cs="Arial"/>
          <w:sz w:val="22"/>
          <w:szCs w:val="22"/>
        </w:rPr>
        <w:t xml:space="preserve"> </w:t>
      </w:r>
      <w:r w:rsidR="00397F48" w:rsidRPr="006B26C3">
        <w:rPr>
          <w:rFonts w:ascii="Arial" w:hAnsi="Arial" w:cs="Arial"/>
          <w:sz w:val="22"/>
          <w:szCs w:val="22"/>
        </w:rPr>
        <w:t>wspólnie</w:t>
      </w:r>
      <w:r w:rsidR="004D78E2" w:rsidRPr="006B26C3">
        <w:rPr>
          <w:rFonts w:ascii="Arial" w:hAnsi="Arial" w:cs="Arial"/>
          <w:sz w:val="22"/>
          <w:szCs w:val="22"/>
        </w:rPr>
        <w:t xml:space="preserve"> </w:t>
      </w:r>
      <w:r w:rsidR="00397F48" w:rsidRPr="006B26C3">
        <w:rPr>
          <w:rFonts w:ascii="Arial" w:hAnsi="Arial" w:cs="Arial"/>
          <w:sz w:val="22"/>
          <w:szCs w:val="22"/>
        </w:rPr>
        <w:t>ubiegający</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podmiot</w:t>
      </w:r>
      <w:r w:rsidR="004D78E2" w:rsidRPr="006B26C3">
        <w:rPr>
          <w:rFonts w:ascii="Arial" w:hAnsi="Arial" w:cs="Arial"/>
          <w:sz w:val="22"/>
          <w:szCs w:val="22"/>
        </w:rPr>
        <w:t xml:space="preserve"> </w:t>
      </w:r>
      <w:r w:rsidRPr="006B26C3">
        <w:rPr>
          <w:rFonts w:ascii="Arial" w:hAnsi="Arial" w:cs="Arial"/>
          <w:sz w:val="22"/>
          <w:szCs w:val="22"/>
        </w:rPr>
        <w:t>udostępniający</w:t>
      </w:r>
      <w:r w:rsidR="004D78E2" w:rsidRPr="006B26C3">
        <w:rPr>
          <w:rFonts w:ascii="Arial" w:hAnsi="Arial" w:cs="Arial"/>
          <w:sz w:val="22"/>
          <w:szCs w:val="22"/>
        </w:rPr>
        <w:t xml:space="preserve"> </w:t>
      </w:r>
      <w:r w:rsidRPr="006B26C3">
        <w:rPr>
          <w:rFonts w:ascii="Arial" w:hAnsi="Arial" w:cs="Arial"/>
          <w:sz w:val="22"/>
          <w:szCs w:val="22"/>
        </w:rPr>
        <w:t>zasoby,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zakresie</w:t>
      </w:r>
      <w:r w:rsidR="004D78E2" w:rsidRPr="006B26C3">
        <w:rPr>
          <w:rFonts w:ascii="Arial" w:hAnsi="Arial" w:cs="Arial"/>
          <w:sz w:val="22"/>
          <w:szCs w:val="22"/>
        </w:rPr>
        <w:t xml:space="preserve"> </w:t>
      </w:r>
      <w:r w:rsidRPr="006B26C3">
        <w:rPr>
          <w:rFonts w:ascii="Arial" w:hAnsi="Arial" w:cs="Arial"/>
          <w:sz w:val="22"/>
          <w:szCs w:val="22"/>
        </w:rPr>
        <w:t>podmiotowych</w:t>
      </w:r>
      <w:r w:rsidR="004D78E2" w:rsidRPr="006B26C3">
        <w:rPr>
          <w:rFonts w:ascii="Arial" w:hAnsi="Arial" w:cs="Arial"/>
          <w:sz w:val="22"/>
          <w:szCs w:val="22"/>
        </w:rPr>
        <w:t xml:space="preserve"> </w:t>
      </w:r>
      <w:r w:rsidRPr="006B26C3">
        <w:rPr>
          <w:rFonts w:ascii="Arial" w:hAnsi="Arial" w:cs="Arial"/>
          <w:sz w:val="22"/>
          <w:szCs w:val="22"/>
        </w:rPr>
        <w:t>środków</w:t>
      </w:r>
      <w:r w:rsidR="004D78E2" w:rsidRPr="006B26C3">
        <w:rPr>
          <w:rFonts w:ascii="Arial" w:hAnsi="Arial" w:cs="Arial"/>
          <w:sz w:val="22"/>
          <w:szCs w:val="22"/>
        </w:rPr>
        <w:t xml:space="preserve"> </w:t>
      </w:r>
      <w:r w:rsidRPr="006B26C3">
        <w:rPr>
          <w:rFonts w:ascii="Arial" w:hAnsi="Arial" w:cs="Arial"/>
          <w:sz w:val="22"/>
          <w:szCs w:val="22"/>
        </w:rPr>
        <w:t>dowodowych</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potwierdzających</w:t>
      </w:r>
      <w:r w:rsidR="004D78E2" w:rsidRPr="006B26C3">
        <w:rPr>
          <w:rFonts w:ascii="Arial" w:hAnsi="Arial" w:cs="Arial"/>
          <w:sz w:val="22"/>
          <w:szCs w:val="22"/>
        </w:rPr>
        <w:t xml:space="preserve"> </w:t>
      </w:r>
      <w:r w:rsidRPr="006B26C3">
        <w:rPr>
          <w:rFonts w:ascii="Arial" w:hAnsi="Arial" w:cs="Arial"/>
          <w:sz w:val="22"/>
          <w:szCs w:val="22"/>
        </w:rPr>
        <w:t>umocowanie</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reprezentowania,</w:t>
      </w:r>
      <w:r w:rsidR="004D78E2" w:rsidRPr="006B26C3">
        <w:rPr>
          <w:rFonts w:ascii="Arial" w:hAnsi="Arial" w:cs="Arial"/>
          <w:sz w:val="22"/>
          <w:szCs w:val="22"/>
        </w:rPr>
        <w:t xml:space="preserve"> </w:t>
      </w:r>
      <w:r w:rsidRPr="006B26C3">
        <w:rPr>
          <w:rFonts w:ascii="Arial" w:hAnsi="Arial" w:cs="Arial"/>
          <w:sz w:val="22"/>
          <w:szCs w:val="22"/>
        </w:rPr>
        <w:t>które</w:t>
      </w:r>
      <w:r w:rsidR="004D78E2" w:rsidRPr="006B26C3">
        <w:rPr>
          <w:rFonts w:ascii="Arial" w:hAnsi="Arial" w:cs="Arial"/>
          <w:sz w:val="22"/>
          <w:szCs w:val="22"/>
        </w:rPr>
        <w:t xml:space="preserve"> </w:t>
      </w:r>
      <w:r w:rsidRPr="006B26C3">
        <w:rPr>
          <w:rFonts w:ascii="Arial" w:hAnsi="Arial" w:cs="Arial"/>
          <w:sz w:val="22"/>
          <w:szCs w:val="22"/>
        </w:rPr>
        <w:t>każdego</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nich</w:t>
      </w:r>
      <w:r w:rsidR="004D78E2" w:rsidRPr="006B26C3">
        <w:rPr>
          <w:rFonts w:ascii="Arial" w:hAnsi="Arial" w:cs="Arial"/>
          <w:sz w:val="22"/>
          <w:szCs w:val="22"/>
        </w:rPr>
        <w:t xml:space="preserve"> </w:t>
      </w:r>
      <w:r w:rsidRPr="006B26C3">
        <w:rPr>
          <w:rFonts w:ascii="Arial" w:hAnsi="Arial" w:cs="Arial"/>
          <w:sz w:val="22"/>
          <w:szCs w:val="22"/>
        </w:rPr>
        <w:t>dotyczą;</w:t>
      </w:r>
    </w:p>
    <w:p w14:paraId="67F37F22" w14:textId="77777777" w:rsidR="008E4249" w:rsidRPr="006B26C3" w:rsidRDefault="008E4249" w:rsidP="00F65F85">
      <w:pPr>
        <w:pStyle w:val="Akapitzlist"/>
        <w:numPr>
          <w:ilvl w:val="0"/>
          <w:numId w:val="37"/>
        </w:numPr>
        <w:spacing w:after="120" w:line="288" w:lineRule="auto"/>
        <w:ind w:left="714" w:hanging="357"/>
        <w:contextualSpacing w:val="0"/>
        <w:rPr>
          <w:rFonts w:ascii="Arial" w:hAnsi="Arial" w:cs="Arial"/>
          <w:sz w:val="22"/>
          <w:szCs w:val="22"/>
        </w:rPr>
      </w:pPr>
      <w:r w:rsidRPr="006B26C3">
        <w:rPr>
          <w:rFonts w:ascii="Arial" w:hAnsi="Arial" w:cs="Arial"/>
          <w:sz w:val="22"/>
          <w:szCs w:val="22"/>
        </w:rPr>
        <w:t>innych</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odpowiednio</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wspólnie</w:t>
      </w:r>
      <w:r w:rsidR="004D78E2" w:rsidRPr="006B26C3">
        <w:rPr>
          <w:rFonts w:ascii="Arial" w:hAnsi="Arial" w:cs="Arial"/>
          <w:sz w:val="22"/>
          <w:szCs w:val="22"/>
        </w:rPr>
        <w:t xml:space="preserve"> </w:t>
      </w:r>
      <w:r w:rsidRPr="006B26C3">
        <w:rPr>
          <w:rFonts w:ascii="Arial" w:hAnsi="Arial" w:cs="Arial"/>
          <w:sz w:val="22"/>
          <w:szCs w:val="22"/>
        </w:rPr>
        <w:t>ubiegający</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zakresie</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które</w:t>
      </w:r>
      <w:r w:rsidR="004D78E2" w:rsidRPr="006B26C3">
        <w:rPr>
          <w:rFonts w:ascii="Arial" w:hAnsi="Arial" w:cs="Arial"/>
          <w:sz w:val="22"/>
          <w:szCs w:val="22"/>
        </w:rPr>
        <w:t xml:space="preserve"> </w:t>
      </w:r>
      <w:r w:rsidRPr="006B26C3">
        <w:rPr>
          <w:rFonts w:ascii="Arial" w:hAnsi="Arial" w:cs="Arial"/>
          <w:sz w:val="22"/>
          <w:szCs w:val="22"/>
        </w:rPr>
        <w:t>każdego</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nich</w:t>
      </w:r>
      <w:r w:rsidR="004D78E2" w:rsidRPr="006B26C3">
        <w:rPr>
          <w:rFonts w:ascii="Arial" w:hAnsi="Arial" w:cs="Arial"/>
          <w:sz w:val="22"/>
          <w:szCs w:val="22"/>
        </w:rPr>
        <w:t xml:space="preserve"> </w:t>
      </w:r>
      <w:r w:rsidRPr="006B26C3">
        <w:rPr>
          <w:rFonts w:ascii="Arial" w:hAnsi="Arial" w:cs="Arial"/>
          <w:sz w:val="22"/>
          <w:szCs w:val="22"/>
        </w:rPr>
        <w:t>dotyczą.</w:t>
      </w:r>
    </w:p>
    <w:p w14:paraId="7417CE14"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Poświadczenia</w:t>
      </w:r>
      <w:r w:rsidR="004D78E2" w:rsidRPr="006B26C3">
        <w:rPr>
          <w:rFonts w:cs="Arial"/>
          <w:sz w:val="22"/>
        </w:rPr>
        <w:t xml:space="preserve"> </w:t>
      </w:r>
      <w:r w:rsidRPr="006B26C3">
        <w:rPr>
          <w:rFonts w:cs="Arial"/>
          <w:sz w:val="22"/>
        </w:rPr>
        <w:t>zgodności</w:t>
      </w:r>
      <w:r w:rsidR="004D78E2" w:rsidRPr="006B26C3">
        <w:rPr>
          <w:rFonts w:cs="Arial"/>
          <w:sz w:val="22"/>
        </w:rPr>
        <w:t xml:space="preserve"> </w:t>
      </w:r>
      <w:r w:rsidRPr="006B26C3">
        <w:rPr>
          <w:rFonts w:cs="Arial"/>
          <w:sz w:val="22"/>
        </w:rPr>
        <w:t>cyfrowego</w:t>
      </w:r>
      <w:r w:rsidR="004D78E2" w:rsidRPr="006B26C3">
        <w:rPr>
          <w:rFonts w:cs="Arial"/>
          <w:sz w:val="22"/>
        </w:rPr>
        <w:t xml:space="preserve"> </w:t>
      </w:r>
      <w:r w:rsidRPr="006B26C3">
        <w:rPr>
          <w:rFonts w:cs="Arial"/>
          <w:sz w:val="22"/>
        </w:rPr>
        <w:t>odwzorowania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dokumentem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którym</w:t>
      </w:r>
      <w:r w:rsidR="004D78E2" w:rsidRPr="006B26C3">
        <w:rPr>
          <w:rFonts w:cs="Arial"/>
          <w:sz w:val="22"/>
        </w:rPr>
        <w:t xml:space="preserve"> </w:t>
      </w:r>
      <w:r w:rsidRPr="006B26C3">
        <w:rPr>
          <w:rFonts w:cs="Arial"/>
          <w:sz w:val="22"/>
        </w:rPr>
        <w:t>mowa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ust.</w:t>
      </w:r>
      <w:r w:rsidR="004D78E2" w:rsidRPr="006B26C3">
        <w:rPr>
          <w:rFonts w:cs="Arial"/>
          <w:sz w:val="22"/>
        </w:rPr>
        <w:t xml:space="preserve"> </w:t>
      </w:r>
      <w:r w:rsidRPr="006B26C3">
        <w:rPr>
          <w:rFonts w:cs="Arial"/>
          <w:sz w:val="22"/>
        </w:rPr>
        <w:t>7</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ust.</w:t>
      </w:r>
      <w:r w:rsidR="004D78E2" w:rsidRPr="006B26C3">
        <w:rPr>
          <w:rFonts w:cs="Arial"/>
          <w:sz w:val="22"/>
        </w:rPr>
        <w:t xml:space="preserve"> </w:t>
      </w:r>
      <w:r w:rsidRPr="006B26C3">
        <w:rPr>
          <w:rFonts w:cs="Arial"/>
          <w:sz w:val="22"/>
        </w:rPr>
        <w:t>12,</w:t>
      </w:r>
      <w:r w:rsidR="004D78E2" w:rsidRPr="006B26C3">
        <w:rPr>
          <w:rFonts w:cs="Arial"/>
          <w:sz w:val="22"/>
        </w:rPr>
        <w:t xml:space="preserve"> </w:t>
      </w:r>
      <w:r w:rsidRPr="006B26C3">
        <w:rPr>
          <w:rFonts w:cs="Arial"/>
          <w:sz w:val="22"/>
        </w:rPr>
        <w:t>może</w:t>
      </w:r>
      <w:r w:rsidR="004D78E2" w:rsidRPr="006B26C3">
        <w:rPr>
          <w:rFonts w:cs="Arial"/>
          <w:sz w:val="22"/>
        </w:rPr>
        <w:t xml:space="preserve"> </w:t>
      </w:r>
      <w:r w:rsidRPr="006B26C3">
        <w:rPr>
          <w:rFonts w:cs="Arial"/>
          <w:sz w:val="22"/>
        </w:rPr>
        <w:t>dokonać</w:t>
      </w:r>
      <w:r w:rsidR="004D78E2" w:rsidRPr="006B26C3">
        <w:rPr>
          <w:rFonts w:cs="Arial"/>
          <w:sz w:val="22"/>
        </w:rPr>
        <w:t xml:space="preserve"> </w:t>
      </w:r>
      <w:r w:rsidRPr="006B26C3">
        <w:rPr>
          <w:rFonts w:cs="Arial"/>
          <w:sz w:val="22"/>
        </w:rPr>
        <w:t>również</w:t>
      </w:r>
      <w:r w:rsidR="004D78E2" w:rsidRPr="006B26C3">
        <w:rPr>
          <w:rFonts w:cs="Arial"/>
          <w:sz w:val="22"/>
        </w:rPr>
        <w:t xml:space="preserve"> </w:t>
      </w:r>
      <w:r w:rsidRPr="006B26C3">
        <w:rPr>
          <w:rFonts w:cs="Arial"/>
          <w:sz w:val="22"/>
        </w:rPr>
        <w:t>notariusz.</w:t>
      </w:r>
    </w:p>
    <w:p w14:paraId="26DF90F6"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Przez</w:t>
      </w:r>
      <w:r w:rsidR="004D78E2" w:rsidRPr="006B26C3">
        <w:rPr>
          <w:rFonts w:cs="Arial"/>
          <w:sz w:val="22"/>
        </w:rPr>
        <w:t xml:space="preserve"> </w:t>
      </w:r>
      <w:r w:rsidRPr="006B26C3">
        <w:rPr>
          <w:rFonts w:cs="Arial"/>
          <w:sz w:val="22"/>
        </w:rPr>
        <w:t>cyfrowe</w:t>
      </w:r>
      <w:r w:rsidR="004D78E2" w:rsidRPr="006B26C3">
        <w:rPr>
          <w:rFonts w:cs="Arial"/>
          <w:sz w:val="22"/>
        </w:rPr>
        <w:t xml:space="preserve"> </w:t>
      </w:r>
      <w:r w:rsidRPr="006B26C3">
        <w:rPr>
          <w:rFonts w:cs="Arial"/>
          <w:sz w:val="22"/>
        </w:rPr>
        <w:t>odwzorowanie,</w:t>
      </w:r>
      <w:r w:rsidR="004D78E2" w:rsidRPr="006B26C3">
        <w:rPr>
          <w:rFonts w:cs="Arial"/>
          <w:sz w:val="22"/>
        </w:rPr>
        <w:t xml:space="preserve"> </w:t>
      </w:r>
      <w:r w:rsidRPr="006B26C3">
        <w:rPr>
          <w:rFonts w:cs="Arial"/>
          <w:sz w:val="22"/>
        </w:rPr>
        <w:t>należy</w:t>
      </w:r>
      <w:r w:rsidR="004D78E2" w:rsidRPr="006B26C3">
        <w:rPr>
          <w:rFonts w:cs="Arial"/>
          <w:sz w:val="22"/>
        </w:rPr>
        <w:t xml:space="preserve"> </w:t>
      </w:r>
      <w:r w:rsidRPr="006B26C3">
        <w:rPr>
          <w:rFonts w:cs="Arial"/>
          <w:sz w:val="22"/>
        </w:rPr>
        <w:t>rozumieć</w:t>
      </w:r>
      <w:r w:rsidR="004D78E2" w:rsidRPr="006B26C3">
        <w:rPr>
          <w:rFonts w:cs="Arial"/>
          <w:sz w:val="22"/>
        </w:rPr>
        <w:t xml:space="preserve"> </w:t>
      </w:r>
      <w:r w:rsidRPr="006B26C3">
        <w:rPr>
          <w:rFonts w:cs="Arial"/>
          <w:sz w:val="22"/>
        </w:rPr>
        <w:t>dokument</w:t>
      </w:r>
      <w:r w:rsidR="004D78E2" w:rsidRPr="006B26C3">
        <w:rPr>
          <w:rFonts w:cs="Arial"/>
          <w:sz w:val="22"/>
        </w:rPr>
        <w:t xml:space="preserve"> </w:t>
      </w:r>
      <w:r w:rsidRPr="006B26C3">
        <w:rPr>
          <w:rFonts w:cs="Arial"/>
          <w:sz w:val="22"/>
        </w:rPr>
        <w:t>elektroniczny</w:t>
      </w:r>
      <w:r w:rsidR="004D78E2" w:rsidRPr="006B26C3">
        <w:rPr>
          <w:rFonts w:cs="Arial"/>
          <w:sz w:val="22"/>
        </w:rPr>
        <w:t xml:space="preserve"> </w:t>
      </w:r>
      <w:r w:rsidRPr="006B26C3">
        <w:rPr>
          <w:rFonts w:cs="Arial"/>
          <w:sz w:val="22"/>
        </w:rPr>
        <w:t>będący</w:t>
      </w:r>
      <w:r w:rsidR="004D78E2" w:rsidRPr="006B26C3">
        <w:rPr>
          <w:rFonts w:cs="Arial"/>
          <w:sz w:val="22"/>
        </w:rPr>
        <w:t xml:space="preserve"> </w:t>
      </w:r>
      <w:r w:rsidRPr="006B26C3">
        <w:rPr>
          <w:rFonts w:cs="Arial"/>
          <w:sz w:val="22"/>
        </w:rPr>
        <w:t>kopią</w:t>
      </w:r>
      <w:r w:rsidR="004D78E2" w:rsidRPr="006B26C3">
        <w:rPr>
          <w:rFonts w:cs="Arial"/>
          <w:sz w:val="22"/>
        </w:rPr>
        <w:t xml:space="preserve"> </w:t>
      </w:r>
      <w:r w:rsidRPr="006B26C3">
        <w:rPr>
          <w:rFonts w:cs="Arial"/>
          <w:sz w:val="22"/>
        </w:rPr>
        <w:t>elektroniczną</w:t>
      </w:r>
      <w:r w:rsidR="004D78E2" w:rsidRPr="006B26C3">
        <w:rPr>
          <w:rFonts w:cs="Arial"/>
          <w:sz w:val="22"/>
        </w:rPr>
        <w:t xml:space="preserve"> </w:t>
      </w:r>
      <w:r w:rsidRPr="006B26C3">
        <w:rPr>
          <w:rFonts w:cs="Arial"/>
          <w:sz w:val="22"/>
        </w:rPr>
        <w:t>treści</w:t>
      </w:r>
      <w:r w:rsidR="004D78E2" w:rsidRPr="006B26C3">
        <w:rPr>
          <w:rFonts w:cs="Arial"/>
          <w:sz w:val="22"/>
        </w:rPr>
        <w:t xml:space="preserve"> </w:t>
      </w:r>
      <w:r w:rsidRPr="006B26C3">
        <w:rPr>
          <w:rFonts w:cs="Arial"/>
          <w:sz w:val="22"/>
        </w:rPr>
        <w:t>zapisanej</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r w:rsidR="004D78E2" w:rsidRPr="006B26C3">
        <w:rPr>
          <w:rFonts w:cs="Arial"/>
          <w:sz w:val="22"/>
        </w:rPr>
        <w:t xml:space="preserve"> </w:t>
      </w:r>
      <w:r w:rsidRPr="006B26C3">
        <w:rPr>
          <w:rFonts w:cs="Arial"/>
          <w:sz w:val="22"/>
        </w:rPr>
        <w:t>umożliwiający</w:t>
      </w:r>
      <w:r w:rsidR="004D78E2" w:rsidRPr="006B26C3">
        <w:rPr>
          <w:rFonts w:cs="Arial"/>
          <w:sz w:val="22"/>
        </w:rPr>
        <w:t xml:space="preserve"> </w:t>
      </w:r>
      <w:r w:rsidRPr="006B26C3">
        <w:rPr>
          <w:rFonts w:cs="Arial"/>
          <w:sz w:val="22"/>
        </w:rPr>
        <w:t>zapoznanie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tą</w:t>
      </w:r>
      <w:r w:rsidR="004D78E2" w:rsidRPr="006B26C3">
        <w:rPr>
          <w:rFonts w:cs="Arial"/>
          <w:sz w:val="22"/>
        </w:rPr>
        <w:t xml:space="preserve"> </w:t>
      </w:r>
      <w:r w:rsidRPr="006B26C3">
        <w:rPr>
          <w:rFonts w:cs="Arial"/>
          <w:sz w:val="22"/>
        </w:rPr>
        <w:t>treścią</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jej</w:t>
      </w:r>
      <w:r w:rsidR="004D78E2" w:rsidRPr="006B26C3">
        <w:rPr>
          <w:rFonts w:cs="Arial"/>
          <w:sz w:val="22"/>
        </w:rPr>
        <w:t xml:space="preserve"> </w:t>
      </w:r>
      <w:r w:rsidRPr="006B26C3">
        <w:rPr>
          <w:rFonts w:cs="Arial"/>
          <w:sz w:val="22"/>
        </w:rPr>
        <w:t>zrozumienie,</w:t>
      </w:r>
      <w:r w:rsidR="004D78E2" w:rsidRPr="006B26C3">
        <w:rPr>
          <w:rFonts w:cs="Arial"/>
          <w:sz w:val="22"/>
        </w:rPr>
        <w:t xml:space="preserve"> </w:t>
      </w:r>
      <w:r w:rsidRPr="006B26C3">
        <w:rPr>
          <w:rFonts w:cs="Arial"/>
          <w:sz w:val="22"/>
        </w:rPr>
        <w:t>bez</w:t>
      </w:r>
      <w:r w:rsidR="004D78E2" w:rsidRPr="006B26C3">
        <w:rPr>
          <w:rFonts w:cs="Arial"/>
          <w:sz w:val="22"/>
        </w:rPr>
        <w:t xml:space="preserve"> </w:t>
      </w:r>
      <w:r w:rsidRPr="006B26C3">
        <w:rPr>
          <w:rFonts w:cs="Arial"/>
          <w:sz w:val="22"/>
        </w:rPr>
        <w:t>konieczności</w:t>
      </w:r>
      <w:r w:rsidR="004D78E2" w:rsidRPr="006B26C3">
        <w:rPr>
          <w:rFonts w:cs="Arial"/>
          <w:sz w:val="22"/>
        </w:rPr>
        <w:t xml:space="preserve"> </w:t>
      </w:r>
      <w:r w:rsidRPr="006B26C3">
        <w:rPr>
          <w:rFonts w:cs="Arial"/>
          <w:sz w:val="22"/>
        </w:rPr>
        <w:t>bezpośredniego</w:t>
      </w:r>
      <w:r w:rsidR="004D78E2" w:rsidRPr="006B26C3">
        <w:rPr>
          <w:rFonts w:cs="Arial"/>
          <w:sz w:val="22"/>
        </w:rPr>
        <w:t xml:space="preserve"> </w:t>
      </w:r>
      <w:r w:rsidRPr="006B26C3">
        <w:rPr>
          <w:rFonts w:cs="Arial"/>
          <w:sz w:val="22"/>
        </w:rPr>
        <w:t>dostępu</w:t>
      </w:r>
      <w:r w:rsidR="004D78E2" w:rsidRPr="006B26C3">
        <w:rPr>
          <w:rFonts w:cs="Arial"/>
          <w:sz w:val="22"/>
        </w:rPr>
        <w:t xml:space="preserve"> </w:t>
      </w:r>
      <w:r w:rsidRPr="006B26C3">
        <w:rPr>
          <w:rFonts w:cs="Arial"/>
          <w:sz w:val="22"/>
        </w:rPr>
        <w:t>do</w:t>
      </w:r>
      <w:r w:rsidR="004D78E2" w:rsidRPr="006B26C3">
        <w:rPr>
          <w:rFonts w:cs="Arial"/>
          <w:sz w:val="22"/>
        </w:rPr>
        <w:t xml:space="preserve"> </w:t>
      </w:r>
      <w:r w:rsidRPr="006B26C3">
        <w:rPr>
          <w:rFonts w:cs="Arial"/>
          <w:sz w:val="22"/>
        </w:rPr>
        <w:t>oryginału.</w:t>
      </w:r>
    </w:p>
    <w:p w14:paraId="20B73AC7"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tym</w:t>
      </w:r>
      <w:r w:rsidR="004D78E2" w:rsidRPr="006B26C3">
        <w:rPr>
          <w:rFonts w:cs="Arial"/>
          <w:sz w:val="22"/>
        </w:rPr>
        <w:t xml:space="preserve"> </w:t>
      </w:r>
      <w:r w:rsidRPr="006B26C3">
        <w:rPr>
          <w:rFonts w:cs="Arial"/>
          <w:sz w:val="22"/>
        </w:rPr>
        <w:t>oświadczenie</w:t>
      </w:r>
      <w:r w:rsidR="004D78E2" w:rsidRPr="006B26C3">
        <w:rPr>
          <w:rFonts w:cs="Arial"/>
          <w:sz w:val="22"/>
        </w:rPr>
        <w:t xml:space="preserve"> </w:t>
      </w:r>
      <w:r w:rsidRPr="006B26C3">
        <w:rPr>
          <w:rFonts w:cs="Arial"/>
          <w:sz w:val="22"/>
        </w:rPr>
        <w:t>wykonawców</w:t>
      </w:r>
      <w:r w:rsidR="004D78E2" w:rsidRPr="006B26C3">
        <w:rPr>
          <w:rFonts w:cs="Arial"/>
          <w:sz w:val="22"/>
        </w:rPr>
        <w:t xml:space="preserve"> </w:t>
      </w:r>
      <w:r w:rsidRPr="006B26C3">
        <w:rPr>
          <w:rFonts w:cs="Arial"/>
          <w:sz w:val="22"/>
        </w:rPr>
        <w:t>wspólnie</w:t>
      </w:r>
      <w:r w:rsidR="004D78E2" w:rsidRPr="006B26C3">
        <w:rPr>
          <w:rFonts w:cs="Arial"/>
          <w:sz w:val="22"/>
        </w:rPr>
        <w:t xml:space="preserve"> </w:t>
      </w:r>
      <w:r w:rsidRPr="006B26C3">
        <w:rPr>
          <w:rFonts w:cs="Arial"/>
          <w:sz w:val="22"/>
        </w:rPr>
        <w:t>ubiegających</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którego</w:t>
      </w:r>
      <w:r w:rsidR="004D78E2" w:rsidRPr="006B26C3">
        <w:rPr>
          <w:rFonts w:cs="Arial"/>
          <w:sz w:val="22"/>
        </w:rPr>
        <w:t xml:space="preserve"> </w:t>
      </w:r>
      <w:r w:rsidRPr="006B26C3">
        <w:rPr>
          <w:rFonts w:cs="Arial"/>
          <w:sz w:val="22"/>
        </w:rPr>
        <w:t>wynika,</w:t>
      </w:r>
      <w:r w:rsidR="004D78E2" w:rsidRPr="006B26C3">
        <w:rPr>
          <w:rFonts w:cs="Arial"/>
          <w:sz w:val="22"/>
        </w:rPr>
        <w:t xml:space="preserve"> </w:t>
      </w:r>
      <w:r w:rsidRPr="006B26C3">
        <w:rPr>
          <w:rFonts w:cs="Arial"/>
          <w:sz w:val="22"/>
        </w:rPr>
        <w:t>które</w:t>
      </w:r>
      <w:r w:rsidR="004D78E2" w:rsidRPr="006B26C3">
        <w:rPr>
          <w:rFonts w:cs="Arial"/>
          <w:sz w:val="22"/>
        </w:rPr>
        <w:t xml:space="preserve"> </w:t>
      </w:r>
      <w:r w:rsidRPr="006B26C3">
        <w:rPr>
          <w:rFonts w:cs="Arial"/>
          <w:sz w:val="22"/>
        </w:rPr>
        <w:t>usługi</w:t>
      </w:r>
      <w:r w:rsidR="004D78E2" w:rsidRPr="006B26C3">
        <w:rPr>
          <w:rFonts w:cs="Arial"/>
          <w:sz w:val="22"/>
        </w:rPr>
        <w:t xml:space="preserve"> </w:t>
      </w:r>
      <w:r w:rsidRPr="006B26C3">
        <w:rPr>
          <w:rFonts w:cs="Arial"/>
          <w:sz w:val="22"/>
        </w:rPr>
        <w:t>wykonają</w:t>
      </w:r>
      <w:r w:rsidR="004D78E2" w:rsidRPr="006B26C3">
        <w:rPr>
          <w:rFonts w:cs="Arial"/>
          <w:sz w:val="22"/>
        </w:rPr>
        <w:t xml:space="preserve"> </w:t>
      </w:r>
      <w:r w:rsidRPr="006B26C3">
        <w:rPr>
          <w:rFonts w:cs="Arial"/>
          <w:sz w:val="22"/>
        </w:rPr>
        <w:t>poszczególni</w:t>
      </w:r>
      <w:r w:rsidR="004D78E2" w:rsidRPr="006B26C3">
        <w:rPr>
          <w:rFonts w:cs="Arial"/>
          <w:sz w:val="22"/>
        </w:rPr>
        <w:t xml:space="preserve"> </w:t>
      </w:r>
      <w:r w:rsidRPr="006B26C3">
        <w:rPr>
          <w:rFonts w:cs="Arial"/>
          <w:sz w:val="22"/>
        </w:rPr>
        <w:t>wykonawcy,</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zobowiązanie</w:t>
      </w:r>
      <w:r w:rsidR="004D78E2" w:rsidRPr="006B26C3">
        <w:rPr>
          <w:rFonts w:cs="Arial"/>
          <w:sz w:val="22"/>
        </w:rPr>
        <w:t xml:space="preserve"> </w:t>
      </w:r>
      <w:r w:rsidRPr="006B26C3">
        <w:rPr>
          <w:rFonts w:cs="Arial"/>
          <w:sz w:val="22"/>
        </w:rPr>
        <w:t>podmiotu</w:t>
      </w:r>
      <w:r w:rsidR="004D78E2" w:rsidRPr="006B26C3">
        <w:rPr>
          <w:rFonts w:cs="Arial"/>
          <w:sz w:val="22"/>
        </w:rPr>
        <w:t xml:space="preserve"> </w:t>
      </w:r>
      <w:r w:rsidRPr="006B26C3">
        <w:rPr>
          <w:rFonts w:cs="Arial"/>
          <w:sz w:val="22"/>
        </w:rPr>
        <w:t>udostępniającego</w:t>
      </w:r>
      <w:r w:rsidR="004D78E2" w:rsidRPr="006B26C3">
        <w:rPr>
          <w:rFonts w:cs="Arial"/>
          <w:sz w:val="22"/>
        </w:rPr>
        <w:t xml:space="preserve"> </w:t>
      </w:r>
      <w:r w:rsidRPr="006B26C3">
        <w:rPr>
          <w:rFonts w:cs="Arial"/>
          <w:sz w:val="22"/>
        </w:rPr>
        <w:t>zasoby,</w:t>
      </w:r>
      <w:r w:rsidR="004D78E2" w:rsidRPr="006B26C3">
        <w:rPr>
          <w:rFonts w:cs="Arial"/>
          <w:sz w:val="22"/>
        </w:rPr>
        <w:t xml:space="preserve"> </w:t>
      </w:r>
      <w:r w:rsidRPr="006B26C3">
        <w:rPr>
          <w:rFonts w:cs="Arial"/>
          <w:sz w:val="22"/>
        </w:rPr>
        <w:t>przedmiotowe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niewystawione</w:t>
      </w:r>
      <w:r w:rsidR="004D78E2" w:rsidRPr="006B26C3">
        <w:rPr>
          <w:rFonts w:cs="Arial"/>
          <w:sz w:val="22"/>
        </w:rPr>
        <w:t xml:space="preserve"> </w:t>
      </w:r>
      <w:r w:rsidRPr="006B26C3">
        <w:rPr>
          <w:rFonts w:cs="Arial"/>
          <w:sz w:val="22"/>
        </w:rPr>
        <w:t>przez</w:t>
      </w:r>
      <w:r w:rsidR="004D78E2" w:rsidRPr="006B26C3">
        <w:rPr>
          <w:rFonts w:cs="Arial"/>
          <w:sz w:val="22"/>
        </w:rPr>
        <w:t xml:space="preserve"> </w:t>
      </w:r>
      <w:r w:rsidRPr="006B26C3">
        <w:rPr>
          <w:rFonts w:cs="Arial"/>
          <w:sz w:val="22"/>
        </w:rPr>
        <w:t>upoważnione</w:t>
      </w:r>
      <w:r w:rsidR="004D78E2" w:rsidRPr="006B26C3">
        <w:rPr>
          <w:rFonts w:cs="Arial"/>
          <w:sz w:val="22"/>
        </w:rPr>
        <w:t xml:space="preserve"> </w:t>
      </w:r>
      <w:r w:rsidRPr="006B26C3">
        <w:rPr>
          <w:rFonts w:cs="Arial"/>
          <w:sz w:val="22"/>
        </w:rPr>
        <w:t>podmioty,</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pełnomocnictwo</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opatruje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kwalifikowanym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elektronicznym,</w:t>
      </w:r>
      <w:r w:rsidR="004D78E2" w:rsidRPr="006B26C3">
        <w:rPr>
          <w:rFonts w:cs="Arial"/>
          <w:sz w:val="22"/>
        </w:rPr>
        <w:t xml:space="preserve"> </w:t>
      </w:r>
      <w:r w:rsidR="00047F74"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zaufanym</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osobistym.</w:t>
      </w:r>
    </w:p>
    <w:p w14:paraId="45859F47"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W</w:t>
      </w:r>
      <w:r w:rsidR="004D78E2" w:rsidRPr="006B26C3">
        <w:rPr>
          <w:rFonts w:cs="Arial"/>
          <w:sz w:val="22"/>
        </w:rPr>
        <w:t xml:space="preserve"> </w:t>
      </w:r>
      <w:r w:rsidRPr="006B26C3">
        <w:rPr>
          <w:rFonts w:cs="Arial"/>
          <w:sz w:val="22"/>
        </w:rPr>
        <w:t>przypadku</w:t>
      </w:r>
      <w:r w:rsidR="004D78E2" w:rsidRPr="006B26C3">
        <w:rPr>
          <w:rFonts w:cs="Arial"/>
          <w:sz w:val="22"/>
        </w:rPr>
        <w:t xml:space="preserve"> </w:t>
      </w:r>
      <w:r w:rsidRPr="006B26C3">
        <w:rPr>
          <w:rFonts w:cs="Arial"/>
          <w:sz w:val="22"/>
        </w:rPr>
        <w:t>gdy</w:t>
      </w:r>
      <w:r w:rsidR="004D78E2" w:rsidRPr="006B26C3">
        <w:rPr>
          <w:rFonts w:cs="Arial"/>
          <w:sz w:val="22"/>
        </w:rPr>
        <w:t xml:space="preserve"> </w:t>
      </w:r>
      <w:r w:rsidRPr="006B26C3">
        <w:rPr>
          <w:rFonts w:cs="Arial"/>
          <w:sz w:val="22"/>
        </w:rPr>
        <w:t>podmiotowe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tym</w:t>
      </w:r>
      <w:r w:rsidR="004D78E2" w:rsidRPr="006B26C3">
        <w:rPr>
          <w:rFonts w:cs="Arial"/>
          <w:sz w:val="22"/>
        </w:rPr>
        <w:t xml:space="preserve"> </w:t>
      </w:r>
      <w:r w:rsidRPr="006B26C3">
        <w:rPr>
          <w:rFonts w:cs="Arial"/>
          <w:sz w:val="22"/>
        </w:rPr>
        <w:t>oświadczenie</w:t>
      </w:r>
      <w:r w:rsidR="004D78E2" w:rsidRPr="006B26C3">
        <w:rPr>
          <w:rFonts w:cs="Arial"/>
          <w:sz w:val="22"/>
        </w:rPr>
        <w:t xml:space="preserve"> </w:t>
      </w:r>
      <w:r w:rsidR="00047F74" w:rsidRPr="006B26C3">
        <w:rPr>
          <w:rFonts w:cs="Arial"/>
          <w:sz w:val="22"/>
        </w:rPr>
        <w:t>wykonawców</w:t>
      </w:r>
      <w:r w:rsidR="004D78E2" w:rsidRPr="006B26C3">
        <w:rPr>
          <w:rFonts w:cs="Arial"/>
          <w:sz w:val="22"/>
        </w:rPr>
        <w:t xml:space="preserve"> </w:t>
      </w:r>
      <w:r w:rsidR="00047F74" w:rsidRPr="006B26C3">
        <w:rPr>
          <w:rFonts w:cs="Arial"/>
          <w:sz w:val="22"/>
        </w:rPr>
        <w:t>wspólnie</w:t>
      </w:r>
      <w:r w:rsidR="004D78E2" w:rsidRPr="006B26C3">
        <w:rPr>
          <w:rFonts w:cs="Arial"/>
          <w:sz w:val="22"/>
        </w:rPr>
        <w:t xml:space="preserve"> </w:t>
      </w:r>
      <w:r w:rsidR="00047F74" w:rsidRPr="006B26C3">
        <w:rPr>
          <w:rFonts w:cs="Arial"/>
          <w:sz w:val="22"/>
        </w:rPr>
        <w:t>ubiegający</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którego</w:t>
      </w:r>
      <w:r w:rsidR="004D78E2" w:rsidRPr="006B26C3">
        <w:rPr>
          <w:rFonts w:cs="Arial"/>
          <w:sz w:val="22"/>
        </w:rPr>
        <w:t xml:space="preserve"> </w:t>
      </w:r>
      <w:r w:rsidRPr="006B26C3">
        <w:rPr>
          <w:rFonts w:cs="Arial"/>
          <w:sz w:val="22"/>
        </w:rPr>
        <w:t>wynika,</w:t>
      </w:r>
      <w:r w:rsidR="004D78E2" w:rsidRPr="006B26C3">
        <w:rPr>
          <w:rFonts w:cs="Arial"/>
          <w:sz w:val="22"/>
        </w:rPr>
        <w:t xml:space="preserve"> </w:t>
      </w:r>
      <w:r w:rsidRPr="006B26C3">
        <w:rPr>
          <w:rFonts w:cs="Arial"/>
          <w:sz w:val="22"/>
        </w:rPr>
        <w:t>które</w:t>
      </w:r>
      <w:r w:rsidR="004D78E2" w:rsidRPr="006B26C3">
        <w:rPr>
          <w:rFonts w:cs="Arial"/>
          <w:sz w:val="22"/>
        </w:rPr>
        <w:t xml:space="preserve"> </w:t>
      </w:r>
      <w:r w:rsidRPr="006B26C3">
        <w:rPr>
          <w:rFonts w:cs="Arial"/>
          <w:sz w:val="22"/>
        </w:rPr>
        <w:t>usługi</w:t>
      </w:r>
      <w:r w:rsidR="004D78E2" w:rsidRPr="006B26C3">
        <w:rPr>
          <w:rFonts w:cs="Arial"/>
          <w:sz w:val="22"/>
        </w:rPr>
        <w:t xml:space="preserve"> </w:t>
      </w:r>
      <w:r w:rsidRPr="006B26C3">
        <w:rPr>
          <w:rFonts w:cs="Arial"/>
          <w:sz w:val="22"/>
        </w:rPr>
        <w:t>wykonają</w:t>
      </w:r>
      <w:r w:rsidR="004D78E2" w:rsidRPr="006B26C3">
        <w:rPr>
          <w:rFonts w:cs="Arial"/>
          <w:sz w:val="22"/>
        </w:rPr>
        <w:t xml:space="preserve"> </w:t>
      </w:r>
      <w:r w:rsidRPr="006B26C3">
        <w:rPr>
          <w:rFonts w:cs="Arial"/>
          <w:sz w:val="22"/>
        </w:rPr>
        <w:t>poszczególni</w:t>
      </w:r>
      <w:r w:rsidR="004D78E2" w:rsidRPr="006B26C3">
        <w:rPr>
          <w:rFonts w:cs="Arial"/>
          <w:sz w:val="22"/>
        </w:rPr>
        <w:t xml:space="preserve"> </w:t>
      </w:r>
      <w:r w:rsidRPr="006B26C3">
        <w:rPr>
          <w:rFonts w:cs="Arial"/>
          <w:sz w:val="22"/>
        </w:rPr>
        <w:t>wykonawcy,</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zobowiązanie</w:t>
      </w:r>
      <w:r w:rsidR="004D78E2" w:rsidRPr="006B26C3">
        <w:rPr>
          <w:rFonts w:cs="Arial"/>
          <w:sz w:val="22"/>
        </w:rPr>
        <w:t xml:space="preserve"> </w:t>
      </w:r>
      <w:r w:rsidRPr="006B26C3">
        <w:rPr>
          <w:rFonts w:cs="Arial"/>
          <w:sz w:val="22"/>
        </w:rPr>
        <w:t>podmiotu</w:t>
      </w:r>
      <w:r w:rsidR="004D78E2" w:rsidRPr="006B26C3">
        <w:rPr>
          <w:rFonts w:cs="Arial"/>
          <w:sz w:val="22"/>
        </w:rPr>
        <w:t xml:space="preserve"> </w:t>
      </w:r>
      <w:r w:rsidRPr="006B26C3">
        <w:rPr>
          <w:rFonts w:cs="Arial"/>
          <w:sz w:val="22"/>
        </w:rPr>
        <w:t>udostępniającego</w:t>
      </w:r>
      <w:r w:rsidR="004D78E2" w:rsidRPr="006B26C3">
        <w:rPr>
          <w:rFonts w:cs="Arial"/>
          <w:sz w:val="22"/>
        </w:rPr>
        <w:t xml:space="preserve"> </w:t>
      </w:r>
      <w:r w:rsidRPr="006B26C3">
        <w:rPr>
          <w:rFonts w:cs="Arial"/>
          <w:sz w:val="22"/>
        </w:rPr>
        <w:t>zasoby,</w:t>
      </w:r>
      <w:r w:rsidR="004D78E2" w:rsidRPr="006B26C3">
        <w:rPr>
          <w:rFonts w:cs="Arial"/>
          <w:sz w:val="22"/>
        </w:rPr>
        <w:t xml:space="preserve"> </w:t>
      </w:r>
      <w:r w:rsidRPr="006B26C3">
        <w:rPr>
          <w:rFonts w:cs="Arial"/>
          <w:sz w:val="22"/>
        </w:rPr>
        <w:t>przedmiotowe</w:t>
      </w:r>
      <w:r w:rsidR="004D78E2" w:rsidRPr="006B26C3">
        <w:rPr>
          <w:rFonts w:cs="Arial"/>
          <w:sz w:val="22"/>
        </w:rPr>
        <w:t xml:space="preserve"> </w:t>
      </w:r>
      <w:r w:rsidRPr="006B26C3">
        <w:rPr>
          <w:rFonts w:cs="Arial"/>
          <w:sz w:val="22"/>
        </w:rPr>
        <w:t>środki</w:t>
      </w:r>
      <w:r w:rsidR="004D78E2" w:rsidRPr="006B26C3">
        <w:rPr>
          <w:rFonts w:cs="Arial"/>
          <w:sz w:val="22"/>
        </w:rPr>
        <w:t xml:space="preserve"> </w:t>
      </w:r>
      <w:r w:rsidRPr="006B26C3">
        <w:rPr>
          <w:rFonts w:cs="Arial"/>
          <w:sz w:val="22"/>
        </w:rPr>
        <w:t>dowodowe,</w:t>
      </w:r>
      <w:r w:rsidR="004D78E2" w:rsidRPr="006B26C3">
        <w:rPr>
          <w:rFonts w:cs="Arial"/>
          <w:sz w:val="22"/>
        </w:rPr>
        <w:t xml:space="preserve"> </w:t>
      </w:r>
      <w:r w:rsidRPr="006B26C3">
        <w:rPr>
          <w:rFonts w:cs="Arial"/>
          <w:sz w:val="22"/>
        </w:rPr>
        <w:t>niewystawione</w:t>
      </w:r>
      <w:r w:rsidR="004D78E2" w:rsidRPr="006B26C3">
        <w:rPr>
          <w:rFonts w:cs="Arial"/>
          <w:sz w:val="22"/>
        </w:rPr>
        <w:t xml:space="preserve"> </w:t>
      </w:r>
      <w:r w:rsidRPr="006B26C3">
        <w:rPr>
          <w:rFonts w:cs="Arial"/>
          <w:sz w:val="22"/>
        </w:rPr>
        <w:t>pr</w:t>
      </w:r>
      <w:r w:rsidR="00047F74" w:rsidRPr="006B26C3">
        <w:rPr>
          <w:rFonts w:cs="Arial"/>
          <w:sz w:val="22"/>
        </w:rPr>
        <w:t>zez</w:t>
      </w:r>
      <w:r w:rsidR="004D78E2" w:rsidRPr="006B26C3">
        <w:rPr>
          <w:rFonts w:cs="Arial"/>
          <w:sz w:val="22"/>
        </w:rPr>
        <w:t xml:space="preserve"> </w:t>
      </w:r>
      <w:r w:rsidR="00047F74" w:rsidRPr="006B26C3">
        <w:rPr>
          <w:rFonts w:cs="Arial"/>
          <w:sz w:val="22"/>
        </w:rPr>
        <w:t>upoważnione</w:t>
      </w:r>
      <w:r w:rsidR="004D78E2" w:rsidRPr="006B26C3">
        <w:rPr>
          <w:rFonts w:cs="Arial"/>
          <w:sz w:val="22"/>
        </w:rPr>
        <w:t xml:space="preserve"> </w:t>
      </w:r>
      <w:r w:rsidR="00047F74" w:rsidRPr="006B26C3">
        <w:rPr>
          <w:rFonts w:cs="Arial"/>
          <w:sz w:val="22"/>
        </w:rPr>
        <w:t>podmioty</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pełnomocnictwo,</w:t>
      </w:r>
      <w:r w:rsidR="004D78E2" w:rsidRPr="006B26C3">
        <w:rPr>
          <w:rFonts w:cs="Arial"/>
          <w:sz w:val="22"/>
        </w:rPr>
        <w:t xml:space="preserve"> </w:t>
      </w:r>
      <w:r w:rsidRPr="006B26C3">
        <w:rPr>
          <w:rFonts w:cs="Arial"/>
          <w:sz w:val="22"/>
        </w:rPr>
        <w:t>zostały</w:t>
      </w:r>
      <w:r w:rsidR="004D78E2" w:rsidRPr="006B26C3">
        <w:rPr>
          <w:rFonts w:cs="Arial"/>
          <w:sz w:val="22"/>
        </w:rPr>
        <w:t xml:space="preserve"> </w:t>
      </w:r>
      <w:r w:rsidRPr="006B26C3">
        <w:rPr>
          <w:rFonts w:cs="Arial"/>
          <w:sz w:val="22"/>
        </w:rPr>
        <w:t>sporządzone</w:t>
      </w:r>
      <w:r w:rsidR="004D78E2" w:rsidRPr="006B26C3">
        <w:rPr>
          <w:rFonts w:cs="Arial"/>
          <w:sz w:val="22"/>
        </w:rPr>
        <w:t xml:space="preserve"> </w:t>
      </w:r>
      <w:r w:rsidRPr="006B26C3">
        <w:rPr>
          <w:rFonts w:cs="Arial"/>
          <w:sz w:val="22"/>
        </w:rPr>
        <w:t>jako</w:t>
      </w:r>
      <w:r w:rsidR="004D78E2" w:rsidRPr="006B26C3">
        <w:rPr>
          <w:rFonts w:cs="Arial"/>
          <w:sz w:val="22"/>
        </w:rPr>
        <w:t xml:space="preserve"> </w:t>
      </w:r>
      <w:r w:rsidRPr="006B26C3">
        <w:rPr>
          <w:rFonts w:cs="Arial"/>
          <w:sz w:val="22"/>
        </w:rPr>
        <w:t>dokument</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opatrzone</w:t>
      </w:r>
      <w:r w:rsidR="004D78E2" w:rsidRPr="006B26C3">
        <w:rPr>
          <w:rFonts w:cs="Arial"/>
          <w:sz w:val="22"/>
        </w:rPr>
        <w:t xml:space="preserve"> </w:t>
      </w:r>
      <w:r w:rsidRPr="006B26C3">
        <w:rPr>
          <w:rFonts w:cs="Arial"/>
          <w:sz w:val="22"/>
        </w:rPr>
        <w:t>własnoręcznym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cyfrowe</w:t>
      </w:r>
      <w:r w:rsidR="004D78E2" w:rsidRPr="006B26C3">
        <w:rPr>
          <w:rFonts w:cs="Arial"/>
          <w:sz w:val="22"/>
        </w:rPr>
        <w:t xml:space="preserve"> </w:t>
      </w:r>
      <w:r w:rsidRPr="006B26C3">
        <w:rPr>
          <w:rFonts w:cs="Arial"/>
          <w:sz w:val="22"/>
        </w:rPr>
        <w:t>odwzorowanie</w:t>
      </w:r>
      <w:r w:rsidR="004D78E2" w:rsidRPr="006B26C3">
        <w:rPr>
          <w:rFonts w:cs="Arial"/>
          <w:sz w:val="22"/>
        </w:rPr>
        <w:t xml:space="preserve"> </w:t>
      </w:r>
      <w:r w:rsidRPr="006B26C3">
        <w:rPr>
          <w:rFonts w:cs="Arial"/>
          <w:sz w:val="22"/>
        </w:rPr>
        <w:t>tego</w:t>
      </w:r>
      <w:r w:rsidR="004D78E2" w:rsidRPr="006B26C3">
        <w:rPr>
          <w:rFonts w:cs="Arial"/>
          <w:sz w:val="22"/>
        </w:rPr>
        <w:t xml:space="preserve"> </w:t>
      </w:r>
      <w:r w:rsidRPr="006B26C3">
        <w:rPr>
          <w:rFonts w:cs="Arial"/>
          <w:sz w:val="22"/>
        </w:rPr>
        <w:t>dokumentu</w:t>
      </w:r>
      <w:r w:rsidR="004D78E2" w:rsidRPr="006B26C3">
        <w:rPr>
          <w:rFonts w:cs="Arial"/>
          <w:sz w:val="22"/>
        </w:rPr>
        <w:t xml:space="preserve"> </w:t>
      </w:r>
      <w:r w:rsidRPr="006B26C3">
        <w:rPr>
          <w:rFonts w:cs="Arial"/>
          <w:sz w:val="22"/>
        </w:rPr>
        <w:t>opatrzone</w:t>
      </w:r>
      <w:r w:rsidR="004D78E2" w:rsidRPr="006B26C3">
        <w:rPr>
          <w:rFonts w:cs="Arial"/>
          <w:sz w:val="22"/>
        </w:rPr>
        <w:t xml:space="preserve"> </w:t>
      </w:r>
      <w:r w:rsidRPr="006B26C3">
        <w:rPr>
          <w:rFonts w:cs="Arial"/>
          <w:sz w:val="22"/>
        </w:rPr>
        <w:t>kwalifikowanym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elektronicznym,</w:t>
      </w:r>
      <w:r w:rsidR="004D78E2" w:rsidRPr="006B26C3">
        <w:rPr>
          <w:rFonts w:cs="Arial"/>
          <w:sz w:val="22"/>
        </w:rPr>
        <w:t xml:space="preserve"> </w:t>
      </w:r>
      <w:r w:rsidR="00047F74"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zaufanym</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osobistym,</w:t>
      </w:r>
      <w:r w:rsidR="004D78E2" w:rsidRPr="006B26C3">
        <w:rPr>
          <w:rFonts w:cs="Arial"/>
          <w:sz w:val="22"/>
        </w:rPr>
        <w:t xml:space="preserve"> </w:t>
      </w:r>
      <w:r w:rsidRPr="006B26C3">
        <w:rPr>
          <w:rFonts w:cs="Arial"/>
          <w:sz w:val="22"/>
        </w:rPr>
        <w:t>poświadczającym</w:t>
      </w:r>
      <w:r w:rsidR="004D78E2" w:rsidRPr="006B26C3">
        <w:rPr>
          <w:rFonts w:cs="Arial"/>
          <w:sz w:val="22"/>
        </w:rPr>
        <w:t xml:space="preserve"> </w:t>
      </w:r>
      <w:r w:rsidRPr="006B26C3">
        <w:rPr>
          <w:rFonts w:cs="Arial"/>
          <w:sz w:val="22"/>
        </w:rPr>
        <w:t>zgodność</w:t>
      </w:r>
      <w:r w:rsidR="004D78E2" w:rsidRPr="006B26C3">
        <w:rPr>
          <w:rFonts w:cs="Arial"/>
          <w:sz w:val="22"/>
        </w:rPr>
        <w:t xml:space="preserve"> </w:t>
      </w:r>
      <w:r w:rsidRPr="006B26C3">
        <w:rPr>
          <w:rFonts w:cs="Arial"/>
          <w:sz w:val="22"/>
        </w:rPr>
        <w:t>cyfrowego</w:t>
      </w:r>
      <w:r w:rsidR="004D78E2" w:rsidRPr="006B26C3">
        <w:rPr>
          <w:rFonts w:cs="Arial"/>
          <w:sz w:val="22"/>
        </w:rPr>
        <w:t xml:space="preserve"> </w:t>
      </w:r>
      <w:r w:rsidRPr="006B26C3">
        <w:rPr>
          <w:rFonts w:cs="Arial"/>
          <w:sz w:val="22"/>
        </w:rPr>
        <w:t>odwzorowania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dokumentem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p>
    <w:p w14:paraId="0852CC02" w14:textId="77777777" w:rsidR="008E4249" w:rsidRPr="006B26C3" w:rsidRDefault="008E4249" w:rsidP="00F65F85">
      <w:pPr>
        <w:pStyle w:val="Styl2SWZ"/>
        <w:numPr>
          <w:ilvl w:val="0"/>
          <w:numId w:val="39"/>
        </w:numPr>
        <w:spacing w:after="120" w:line="288" w:lineRule="auto"/>
        <w:ind w:left="426" w:hanging="426"/>
        <w:jc w:val="left"/>
        <w:rPr>
          <w:rFonts w:cs="Arial"/>
          <w:sz w:val="22"/>
        </w:rPr>
      </w:pPr>
      <w:r w:rsidRPr="006B26C3">
        <w:rPr>
          <w:rFonts w:cs="Arial"/>
          <w:sz w:val="22"/>
        </w:rPr>
        <w:t>Poświadczenia</w:t>
      </w:r>
      <w:r w:rsidR="004D78E2" w:rsidRPr="006B26C3">
        <w:rPr>
          <w:rFonts w:cs="Arial"/>
          <w:sz w:val="22"/>
        </w:rPr>
        <w:t xml:space="preserve"> </w:t>
      </w:r>
      <w:r w:rsidRPr="006B26C3">
        <w:rPr>
          <w:rFonts w:cs="Arial"/>
          <w:sz w:val="22"/>
        </w:rPr>
        <w:t>zgodności</w:t>
      </w:r>
      <w:r w:rsidR="004D78E2" w:rsidRPr="006B26C3">
        <w:rPr>
          <w:rFonts w:cs="Arial"/>
          <w:sz w:val="22"/>
        </w:rPr>
        <w:t xml:space="preserve"> </w:t>
      </w:r>
      <w:r w:rsidRPr="006B26C3">
        <w:rPr>
          <w:rFonts w:cs="Arial"/>
          <w:sz w:val="22"/>
        </w:rPr>
        <w:t>cyfrowego</w:t>
      </w:r>
      <w:r w:rsidR="004D78E2" w:rsidRPr="006B26C3">
        <w:rPr>
          <w:rFonts w:cs="Arial"/>
          <w:sz w:val="22"/>
        </w:rPr>
        <w:t xml:space="preserve"> </w:t>
      </w:r>
      <w:r w:rsidRPr="006B26C3">
        <w:rPr>
          <w:rFonts w:cs="Arial"/>
          <w:sz w:val="22"/>
        </w:rPr>
        <w:t>odwzorowania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dokumentem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postaci</w:t>
      </w:r>
      <w:r w:rsidR="004D78E2" w:rsidRPr="006B26C3">
        <w:rPr>
          <w:rFonts w:cs="Arial"/>
          <w:sz w:val="22"/>
        </w:rPr>
        <w:t xml:space="preserve"> </w:t>
      </w:r>
      <w:r w:rsidRPr="006B26C3">
        <w:rPr>
          <w:rFonts w:cs="Arial"/>
          <w:sz w:val="22"/>
        </w:rPr>
        <w:t>papierowej,</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którym</w:t>
      </w:r>
      <w:r w:rsidR="004D78E2" w:rsidRPr="006B26C3">
        <w:rPr>
          <w:rFonts w:cs="Arial"/>
          <w:sz w:val="22"/>
        </w:rPr>
        <w:t xml:space="preserve"> </w:t>
      </w:r>
      <w:r w:rsidRPr="006B26C3">
        <w:rPr>
          <w:rFonts w:cs="Arial"/>
          <w:sz w:val="22"/>
        </w:rPr>
        <w:t>mowa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ust.</w:t>
      </w:r>
      <w:r w:rsidR="004D78E2" w:rsidRPr="006B26C3">
        <w:rPr>
          <w:rFonts w:cs="Arial"/>
          <w:sz w:val="22"/>
        </w:rPr>
        <w:t xml:space="preserve"> </w:t>
      </w:r>
      <w:r w:rsidRPr="006B26C3">
        <w:rPr>
          <w:rFonts w:cs="Arial"/>
          <w:sz w:val="22"/>
        </w:rPr>
        <w:t>12,</w:t>
      </w:r>
      <w:r w:rsidR="004D78E2" w:rsidRPr="006B26C3">
        <w:rPr>
          <w:rFonts w:cs="Arial"/>
          <w:sz w:val="22"/>
        </w:rPr>
        <w:t xml:space="preserve"> </w:t>
      </w:r>
      <w:r w:rsidRPr="006B26C3">
        <w:rPr>
          <w:rFonts w:cs="Arial"/>
          <w:sz w:val="22"/>
        </w:rPr>
        <w:t>dokonuje</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przypadku:</w:t>
      </w:r>
    </w:p>
    <w:p w14:paraId="03DA0C0C" w14:textId="77777777" w:rsidR="008E4249" w:rsidRPr="006B26C3" w:rsidRDefault="008E4249" w:rsidP="00F65F85">
      <w:pPr>
        <w:pStyle w:val="Akapitzlist"/>
        <w:numPr>
          <w:ilvl w:val="0"/>
          <w:numId w:val="38"/>
        </w:numPr>
        <w:spacing w:after="120" w:line="288" w:lineRule="auto"/>
        <w:contextualSpacing w:val="0"/>
        <w:rPr>
          <w:rFonts w:ascii="Arial" w:hAnsi="Arial" w:cs="Arial"/>
          <w:sz w:val="22"/>
          <w:szCs w:val="22"/>
        </w:rPr>
      </w:pPr>
      <w:r w:rsidRPr="006B26C3">
        <w:rPr>
          <w:rFonts w:ascii="Arial" w:hAnsi="Arial" w:cs="Arial"/>
          <w:sz w:val="22"/>
          <w:szCs w:val="22"/>
        </w:rPr>
        <w:t>podmiotowych</w:t>
      </w:r>
      <w:r w:rsidR="004D78E2" w:rsidRPr="006B26C3">
        <w:rPr>
          <w:rFonts w:ascii="Arial" w:hAnsi="Arial" w:cs="Arial"/>
          <w:sz w:val="22"/>
          <w:szCs w:val="22"/>
        </w:rPr>
        <w:t xml:space="preserve"> </w:t>
      </w:r>
      <w:r w:rsidRPr="006B26C3">
        <w:rPr>
          <w:rFonts w:ascii="Arial" w:hAnsi="Arial" w:cs="Arial"/>
          <w:sz w:val="22"/>
          <w:szCs w:val="22"/>
        </w:rPr>
        <w:t>środków</w:t>
      </w:r>
      <w:r w:rsidR="004D78E2" w:rsidRPr="006B26C3">
        <w:rPr>
          <w:rFonts w:ascii="Arial" w:hAnsi="Arial" w:cs="Arial"/>
          <w:sz w:val="22"/>
          <w:szCs w:val="22"/>
        </w:rPr>
        <w:t xml:space="preserve"> </w:t>
      </w:r>
      <w:r w:rsidRPr="006B26C3">
        <w:rPr>
          <w:rFonts w:ascii="Arial" w:hAnsi="Arial" w:cs="Arial"/>
          <w:sz w:val="22"/>
          <w:szCs w:val="22"/>
        </w:rPr>
        <w:t>dowodowych</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odpowiednio</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wspólnie</w:t>
      </w:r>
      <w:r w:rsidR="004D78E2" w:rsidRPr="006B26C3">
        <w:rPr>
          <w:rFonts w:ascii="Arial" w:hAnsi="Arial" w:cs="Arial"/>
          <w:sz w:val="22"/>
          <w:szCs w:val="22"/>
        </w:rPr>
        <w:t xml:space="preserve"> </w:t>
      </w:r>
      <w:r w:rsidRPr="006B26C3">
        <w:rPr>
          <w:rFonts w:ascii="Arial" w:hAnsi="Arial" w:cs="Arial"/>
          <w:sz w:val="22"/>
          <w:szCs w:val="22"/>
        </w:rPr>
        <w:t>ubiegający</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podmiot</w:t>
      </w:r>
      <w:r w:rsidR="004D78E2" w:rsidRPr="006B26C3">
        <w:rPr>
          <w:rFonts w:ascii="Arial" w:hAnsi="Arial" w:cs="Arial"/>
          <w:sz w:val="22"/>
          <w:szCs w:val="22"/>
        </w:rPr>
        <w:t xml:space="preserve"> </w:t>
      </w:r>
      <w:r w:rsidRPr="006B26C3">
        <w:rPr>
          <w:rFonts w:ascii="Arial" w:hAnsi="Arial" w:cs="Arial"/>
          <w:sz w:val="22"/>
          <w:szCs w:val="22"/>
        </w:rPr>
        <w:t>udostępniający</w:t>
      </w:r>
      <w:r w:rsidR="004D78E2" w:rsidRPr="006B26C3">
        <w:rPr>
          <w:rFonts w:ascii="Arial" w:hAnsi="Arial" w:cs="Arial"/>
          <w:sz w:val="22"/>
          <w:szCs w:val="22"/>
        </w:rPr>
        <w:t xml:space="preserve"> </w:t>
      </w:r>
      <w:r w:rsidRPr="006B26C3">
        <w:rPr>
          <w:rFonts w:ascii="Arial" w:hAnsi="Arial" w:cs="Arial"/>
          <w:sz w:val="22"/>
          <w:szCs w:val="22"/>
        </w:rPr>
        <w:t>zasoby,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zakresie</w:t>
      </w:r>
      <w:r w:rsidR="004D78E2" w:rsidRPr="006B26C3">
        <w:rPr>
          <w:rFonts w:ascii="Arial" w:hAnsi="Arial" w:cs="Arial"/>
          <w:sz w:val="22"/>
          <w:szCs w:val="22"/>
        </w:rPr>
        <w:t xml:space="preserve"> </w:t>
      </w:r>
      <w:r w:rsidRPr="006B26C3">
        <w:rPr>
          <w:rFonts w:ascii="Arial" w:hAnsi="Arial" w:cs="Arial"/>
          <w:sz w:val="22"/>
          <w:szCs w:val="22"/>
        </w:rPr>
        <w:t>podmiotowych</w:t>
      </w:r>
      <w:r w:rsidR="004D78E2" w:rsidRPr="006B26C3">
        <w:rPr>
          <w:rFonts w:ascii="Arial" w:hAnsi="Arial" w:cs="Arial"/>
          <w:sz w:val="22"/>
          <w:szCs w:val="22"/>
        </w:rPr>
        <w:t xml:space="preserve"> </w:t>
      </w:r>
      <w:r w:rsidRPr="006B26C3">
        <w:rPr>
          <w:rFonts w:ascii="Arial" w:hAnsi="Arial" w:cs="Arial"/>
          <w:sz w:val="22"/>
          <w:szCs w:val="22"/>
        </w:rPr>
        <w:t>środków</w:t>
      </w:r>
      <w:r w:rsidR="004D78E2" w:rsidRPr="006B26C3">
        <w:rPr>
          <w:rFonts w:ascii="Arial" w:hAnsi="Arial" w:cs="Arial"/>
          <w:sz w:val="22"/>
          <w:szCs w:val="22"/>
        </w:rPr>
        <w:t xml:space="preserve"> </w:t>
      </w:r>
      <w:r w:rsidRPr="006B26C3">
        <w:rPr>
          <w:rFonts w:ascii="Arial" w:hAnsi="Arial" w:cs="Arial"/>
          <w:sz w:val="22"/>
          <w:szCs w:val="22"/>
        </w:rPr>
        <w:t>dowodowych,</w:t>
      </w:r>
      <w:r w:rsidR="004D78E2" w:rsidRPr="006B26C3">
        <w:rPr>
          <w:rFonts w:ascii="Arial" w:hAnsi="Arial" w:cs="Arial"/>
          <w:sz w:val="22"/>
          <w:szCs w:val="22"/>
        </w:rPr>
        <w:t xml:space="preserve"> </w:t>
      </w:r>
      <w:r w:rsidRPr="006B26C3">
        <w:rPr>
          <w:rFonts w:ascii="Arial" w:hAnsi="Arial" w:cs="Arial"/>
          <w:sz w:val="22"/>
          <w:szCs w:val="22"/>
        </w:rPr>
        <w:t>które</w:t>
      </w:r>
      <w:r w:rsidR="004D78E2" w:rsidRPr="006B26C3">
        <w:rPr>
          <w:rFonts w:ascii="Arial" w:hAnsi="Arial" w:cs="Arial"/>
          <w:sz w:val="22"/>
          <w:szCs w:val="22"/>
        </w:rPr>
        <w:t xml:space="preserve"> </w:t>
      </w:r>
      <w:r w:rsidRPr="006B26C3">
        <w:rPr>
          <w:rFonts w:ascii="Arial" w:hAnsi="Arial" w:cs="Arial"/>
          <w:sz w:val="22"/>
          <w:szCs w:val="22"/>
        </w:rPr>
        <w:t>każdego</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nich</w:t>
      </w:r>
      <w:r w:rsidR="004D78E2" w:rsidRPr="006B26C3">
        <w:rPr>
          <w:rFonts w:ascii="Arial" w:hAnsi="Arial" w:cs="Arial"/>
          <w:sz w:val="22"/>
          <w:szCs w:val="22"/>
        </w:rPr>
        <w:t xml:space="preserve"> </w:t>
      </w:r>
      <w:r w:rsidRPr="006B26C3">
        <w:rPr>
          <w:rFonts w:ascii="Arial" w:hAnsi="Arial" w:cs="Arial"/>
          <w:sz w:val="22"/>
          <w:szCs w:val="22"/>
        </w:rPr>
        <w:t>dotyczą;</w:t>
      </w:r>
    </w:p>
    <w:p w14:paraId="48C1F874" w14:textId="77777777" w:rsidR="008E4249" w:rsidRPr="006B26C3" w:rsidRDefault="008E4249" w:rsidP="00F65F85">
      <w:pPr>
        <w:pStyle w:val="Akapitzlist"/>
        <w:numPr>
          <w:ilvl w:val="0"/>
          <w:numId w:val="38"/>
        </w:numPr>
        <w:spacing w:after="120" w:line="288" w:lineRule="auto"/>
        <w:contextualSpacing w:val="0"/>
        <w:rPr>
          <w:rFonts w:ascii="Arial" w:hAnsi="Arial" w:cs="Arial"/>
          <w:sz w:val="22"/>
          <w:szCs w:val="22"/>
        </w:rPr>
      </w:pPr>
      <w:r w:rsidRPr="006B26C3">
        <w:rPr>
          <w:rFonts w:ascii="Arial" w:hAnsi="Arial" w:cs="Arial"/>
          <w:sz w:val="22"/>
          <w:szCs w:val="22"/>
        </w:rPr>
        <w:t>przedmiotowego</w:t>
      </w:r>
      <w:r w:rsidR="004D78E2" w:rsidRPr="006B26C3">
        <w:rPr>
          <w:rFonts w:ascii="Arial" w:hAnsi="Arial" w:cs="Arial"/>
          <w:sz w:val="22"/>
          <w:szCs w:val="22"/>
        </w:rPr>
        <w:t xml:space="preserve"> </w:t>
      </w:r>
      <w:r w:rsidRPr="006B26C3">
        <w:rPr>
          <w:rFonts w:ascii="Arial" w:hAnsi="Arial" w:cs="Arial"/>
          <w:sz w:val="22"/>
          <w:szCs w:val="22"/>
        </w:rPr>
        <w:t>środka</w:t>
      </w:r>
      <w:r w:rsidR="004D78E2" w:rsidRPr="006B26C3">
        <w:rPr>
          <w:rFonts w:ascii="Arial" w:hAnsi="Arial" w:cs="Arial"/>
          <w:sz w:val="22"/>
          <w:szCs w:val="22"/>
        </w:rPr>
        <w:t xml:space="preserve"> </w:t>
      </w:r>
      <w:r w:rsidRPr="006B26C3">
        <w:rPr>
          <w:rFonts w:ascii="Arial" w:hAnsi="Arial" w:cs="Arial"/>
          <w:sz w:val="22"/>
          <w:szCs w:val="22"/>
        </w:rPr>
        <w:t>dowodowego,</w:t>
      </w:r>
      <w:r w:rsidR="004D78E2" w:rsidRPr="006B26C3">
        <w:rPr>
          <w:rFonts w:ascii="Arial" w:hAnsi="Arial" w:cs="Arial"/>
          <w:sz w:val="22"/>
          <w:szCs w:val="22"/>
        </w:rPr>
        <w:t xml:space="preserve"> </w:t>
      </w:r>
      <w:r w:rsidRPr="006B26C3">
        <w:rPr>
          <w:rFonts w:ascii="Arial" w:hAnsi="Arial" w:cs="Arial"/>
          <w:sz w:val="22"/>
          <w:szCs w:val="22"/>
        </w:rPr>
        <w:t>oświadczenia</w:t>
      </w:r>
      <w:r w:rsidR="004D78E2" w:rsidRPr="006B26C3">
        <w:rPr>
          <w:rFonts w:ascii="Arial" w:hAnsi="Arial" w:cs="Arial"/>
          <w:sz w:val="22"/>
          <w:szCs w:val="22"/>
        </w:rPr>
        <w:t xml:space="preserve"> </w:t>
      </w:r>
      <w:r w:rsidRPr="006B26C3">
        <w:rPr>
          <w:rFonts w:ascii="Arial" w:hAnsi="Arial" w:cs="Arial"/>
          <w:sz w:val="22"/>
          <w:szCs w:val="22"/>
        </w:rPr>
        <w:t>wykonawców</w:t>
      </w:r>
      <w:r w:rsidR="004D78E2" w:rsidRPr="006B26C3">
        <w:rPr>
          <w:rFonts w:ascii="Arial" w:hAnsi="Arial" w:cs="Arial"/>
          <w:sz w:val="22"/>
          <w:szCs w:val="22"/>
        </w:rPr>
        <w:t xml:space="preserve"> </w:t>
      </w:r>
      <w:r w:rsidRPr="006B26C3">
        <w:rPr>
          <w:rFonts w:ascii="Arial" w:hAnsi="Arial" w:cs="Arial"/>
          <w:sz w:val="22"/>
          <w:szCs w:val="22"/>
        </w:rPr>
        <w:t>wspólnie</w:t>
      </w:r>
      <w:r w:rsidR="004D78E2" w:rsidRPr="006B26C3">
        <w:rPr>
          <w:rFonts w:ascii="Arial" w:hAnsi="Arial" w:cs="Arial"/>
          <w:sz w:val="22"/>
          <w:szCs w:val="22"/>
        </w:rPr>
        <w:t xml:space="preserve"> </w:t>
      </w:r>
      <w:r w:rsidRPr="006B26C3">
        <w:rPr>
          <w:rFonts w:ascii="Arial" w:hAnsi="Arial" w:cs="Arial"/>
          <w:sz w:val="22"/>
          <w:szCs w:val="22"/>
        </w:rPr>
        <w:t>ubiegających</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wynika,</w:t>
      </w:r>
      <w:r w:rsidR="004D78E2" w:rsidRPr="006B26C3">
        <w:rPr>
          <w:rFonts w:ascii="Arial" w:hAnsi="Arial" w:cs="Arial"/>
          <w:sz w:val="22"/>
          <w:szCs w:val="22"/>
        </w:rPr>
        <w:t xml:space="preserve"> </w:t>
      </w:r>
      <w:r w:rsidRPr="006B26C3">
        <w:rPr>
          <w:rFonts w:ascii="Arial" w:hAnsi="Arial" w:cs="Arial"/>
          <w:sz w:val="22"/>
          <w:szCs w:val="22"/>
        </w:rPr>
        <w:t>które</w:t>
      </w:r>
      <w:r w:rsidR="004D78E2" w:rsidRPr="006B26C3">
        <w:rPr>
          <w:rFonts w:ascii="Arial" w:hAnsi="Arial" w:cs="Arial"/>
          <w:sz w:val="22"/>
          <w:szCs w:val="22"/>
        </w:rPr>
        <w:t xml:space="preserve"> </w:t>
      </w:r>
      <w:r w:rsidRPr="006B26C3">
        <w:rPr>
          <w:rFonts w:ascii="Arial" w:hAnsi="Arial" w:cs="Arial"/>
          <w:sz w:val="22"/>
          <w:szCs w:val="22"/>
        </w:rPr>
        <w:t>usługi</w:t>
      </w:r>
      <w:r w:rsidR="004D78E2" w:rsidRPr="006B26C3">
        <w:rPr>
          <w:rFonts w:ascii="Arial" w:hAnsi="Arial" w:cs="Arial"/>
          <w:sz w:val="22"/>
          <w:szCs w:val="22"/>
        </w:rPr>
        <w:t xml:space="preserve"> </w:t>
      </w:r>
      <w:r w:rsidRPr="006B26C3">
        <w:rPr>
          <w:rFonts w:ascii="Arial" w:hAnsi="Arial" w:cs="Arial"/>
          <w:sz w:val="22"/>
          <w:szCs w:val="22"/>
        </w:rPr>
        <w:t>wykonają</w:t>
      </w:r>
      <w:r w:rsidR="004D78E2" w:rsidRPr="006B26C3">
        <w:rPr>
          <w:rFonts w:ascii="Arial" w:hAnsi="Arial" w:cs="Arial"/>
          <w:sz w:val="22"/>
          <w:szCs w:val="22"/>
        </w:rPr>
        <w:t xml:space="preserve"> </w:t>
      </w:r>
      <w:r w:rsidRPr="006B26C3">
        <w:rPr>
          <w:rFonts w:ascii="Arial" w:hAnsi="Arial" w:cs="Arial"/>
          <w:sz w:val="22"/>
          <w:szCs w:val="22"/>
        </w:rPr>
        <w:t>poszczególni</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zobowiązania</w:t>
      </w:r>
      <w:r w:rsidR="004D78E2" w:rsidRPr="006B26C3">
        <w:rPr>
          <w:rFonts w:ascii="Arial" w:hAnsi="Arial" w:cs="Arial"/>
          <w:sz w:val="22"/>
          <w:szCs w:val="22"/>
        </w:rPr>
        <w:t xml:space="preserve"> </w:t>
      </w:r>
      <w:r w:rsidRPr="006B26C3">
        <w:rPr>
          <w:rFonts w:ascii="Arial" w:hAnsi="Arial" w:cs="Arial"/>
          <w:sz w:val="22"/>
          <w:szCs w:val="22"/>
        </w:rPr>
        <w:t>podmiotu</w:t>
      </w:r>
      <w:r w:rsidR="004D78E2" w:rsidRPr="006B26C3">
        <w:rPr>
          <w:rFonts w:ascii="Arial" w:hAnsi="Arial" w:cs="Arial"/>
          <w:sz w:val="22"/>
          <w:szCs w:val="22"/>
        </w:rPr>
        <w:t xml:space="preserve"> </w:t>
      </w:r>
      <w:r w:rsidRPr="006B26C3">
        <w:rPr>
          <w:rFonts w:ascii="Arial" w:hAnsi="Arial" w:cs="Arial"/>
          <w:sz w:val="22"/>
          <w:szCs w:val="22"/>
        </w:rPr>
        <w:t>udostępniającego</w:t>
      </w:r>
      <w:r w:rsidR="004D78E2" w:rsidRPr="006B26C3">
        <w:rPr>
          <w:rFonts w:ascii="Arial" w:hAnsi="Arial" w:cs="Arial"/>
          <w:sz w:val="22"/>
          <w:szCs w:val="22"/>
        </w:rPr>
        <w:t xml:space="preserve"> </w:t>
      </w:r>
      <w:r w:rsidRPr="006B26C3">
        <w:rPr>
          <w:rFonts w:ascii="Arial" w:hAnsi="Arial" w:cs="Arial"/>
          <w:sz w:val="22"/>
          <w:szCs w:val="22"/>
        </w:rPr>
        <w:t>zasoby</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odpowiednio</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003C2978" w:rsidRPr="006B26C3">
        <w:rPr>
          <w:rFonts w:ascii="Arial" w:hAnsi="Arial" w:cs="Arial"/>
          <w:sz w:val="22"/>
          <w:szCs w:val="22"/>
        </w:rPr>
        <w:t>wspólnie</w:t>
      </w:r>
      <w:r w:rsidR="004D78E2" w:rsidRPr="006B26C3">
        <w:rPr>
          <w:rFonts w:ascii="Arial" w:hAnsi="Arial" w:cs="Arial"/>
          <w:sz w:val="22"/>
          <w:szCs w:val="22"/>
        </w:rPr>
        <w:t xml:space="preserve"> </w:t>
      </w:r>
      <w:r w:rsidR="003C2978" w:rsidRPr="006B26C3">
        <w:rPr>
          <w:rFonts w:ascii="Arial" w:hAnsi="Arial" w:cs="Arial"/>
          <w:sz w:val="22"/>
          <w:szCs w:val="22"/>
        </w:rPr>
        <w:t>ubiegający</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p>
    <w:p w14:paraId="1531E740" w14:textId="77777777" w:rsidR="008E4249" w:rsidRPr="006B26C3" w:rsidRDefault="008E4249" w:rsidP="00F65F85">
      <w:pPr>
        <w:pStyle w:val="Akapitzlist"/>
        <w:numPr>
          <w:ilvl w:val="0"/>
          <w:numId w:val="38"/>
        </w:numPr>
        <w:spacing w:after="120" w:line="288" w:lineRule="auto"/>
        <w:contextualSpacing w:val="0"/>
        <w:rPr>
          <w:rFonts w:ascii="Arial" w:hAnsi="Arial" w:cs="Arial"/>
          <w:sz w:val="22"/>
          <w:szCs w:val="22"/>
        </w:rPr>
      </w:pPr>
      <w:r w:rsidRPr="006B26C3">
        <w:rPr>
          <w:rFonts w:ascii="Arial" w:hAnsi="Arial" w:cs="Arial"/>
          <w:sz w:val="22"/>
          <w:szCs w:val="22"/>
        </w:rPr>
        <w:t>pełnomocnictwa</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mocodawca.</w:t>
      </w:r>
    </w:p>
    <w:p w14:paraId="1E83539D" w14:textId="77777777" w:rsidR="008E4249" w:rsidRPr="006B26C3" w:rsidRDefault="008E4249" w:rsidP="00F65F85">
      <w:pPr>
        <w:pStyle w:val="Styl2SWZ"/>
        <w:numPr>
          <w:ilvl w:val="0"/>
          <w:numId w:val="39"/>
        </w:numPr>
        <w:spacing w:after="120" w:line="288" w:lineRule="auto"/>
        <w:ind w:left="425" w:hanging="425"/>
        <w:jc w:val="left"/>
        <w:rPr>
          <w:rFonts w:cs="Arial"/>
          <w:sz w:val="22"/>
          <w:lang w:val="x-none" w:eastAsia="x-none"/>
        </w:rPr>
      </w:pPr>
      <w:r w:rsidRPr="006B26C3">
        <w:rPr>
          <w:rFonts w:cs="Arial"/>
          <w:sz w:val="22"/>
        </w:rPr>
        <w:t>W</w:t>
      </w:r>
      <w:r w:rsidR="004D78E2" w:rsidRPr="006B26C3">
        <w:rPr>
          <w:rFonts w:cs="Arial"/>
          <w:sz w:val="22"/>
        </w:rPr>
        <w:t xml:space="preserve"> </w:t>
      </w:r>
      <w:r w:rsidRPr="006B26C3">
        <w:rPr>
          <w:rFonts w:cs="Arial"/>
          <w:sz w:val="22"/>
        </w:rPr>
        <w:t>przypadku</w:t>
      </w:r>
      <w:r w:rsidR="004D78E2" w:rsidRPr="006B26C3">
        <w:rPr>
          <w:rFonts w:cs="Arial"/>
          <w:sz w:val="22"/>
        </w:rPr>
        <w:t xml:space="preserve"> </w:t>
      </w:r>
      <w:r w:rsidRPr="006B26C3">
        <w:rPr>
          <w:rFonts w:cs="Arial"/>
          <w:sz w:val="22"/>
        </w:rPr>
        <w:t>przekazywania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postępowaniu</w:t>
      </w:r>
      <w:r w:rsidR="004D78E2" w:rsidRPr="006B26C3">
        <w:rPr>
          <w:rFonts w:cs="Arial"/>
          <w:sz w:val="22"/>
        </w:rPr>
        <w:t xml:space="preserve"> </w:t>
      </w:r>
      <w:r w:rsidRPr="006B26C3">
        <w:rPr>
          <w:rFonts w:cs="Arial"/>
          <w:sz w:val="22"/>
        </w:rPr>
        <w:t>dokumentu</w:t>
      </w:r>
      <w:r w:rsidR="004D78E2" w:rsidRPr="006B26C3">
        <w:rPr>
          <w:rFonts w:cs="Arial"/>
          <w:sz w:val="22"/>
        </w:rPr>
        <w:t xml:space="preserve"> </w:t>
      </w:r>
      <w:r w:rsidRPr="006B26C3">
        <w:rPr>
          <w:rFonts w:cs="Arial"/>
          <w:sz w:val="22"/>
        </w:rPr>
        <w:t>elektronicznego</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formacie</w:t>
      </w:r>
      <w:r w:rsidR="004D78E2" w:rsidRPr="006B26C3">
        <w:rPr>
          <w:rFonts w:cs="Arial"/>
          <w:sz w:val="22"/>
        </w:rPr>
        <w:t xml:space="preserve"> </w:t>
      </w:r>
      <w:r w:rsidRPr="006B26C3">
        <w:rPr>
          <w:rFonts w:cs="Arial"/>
          <w:sz w:val="22"/>
        </w:rPr>
        <w:t>poddającym</w:t>
      </w:r>
      <w:r w:rsidR="004D78E2" w:rsidRPr="006B26C3">
        <w:rPr>
          <w:rFonts w:cs="Arial"/>
          <w:sz w:val="22"/>
        </w:rPr>
        <w:t xml:space="preserve"> </w:t>
      </w:r>
      <w:r w:rsidRPr="006B26C3">
        <w:rPr>
          <w:rFonts w:cs="Arial"/>
          <w:sz w:val="22"/>
        </w:rPr>
        <w:t>dane</w:t>
      </w:r>
      <w:r w:rsidR="004D78E2" w:rsidRPr="006B26C3">
        <w:rPr>
          <w:rFonts w:cs="Arial"/>
          <w:sz w:val="22"/>
        </w:rPr>
        <w:t xml:space="preserve"> </w:t>
      </w:r>
      <w:r w:rsidRPr="006B26C3">
        <w:rPr>
          <w:rFonts w:cs="Arial"/>
          <w:sz w:val="22"/>
        </w:rPr>
        <w:t>kompresji,</w:t>
      </w:r>
      <w:r w:rsidR="004D78E2" w:rsidRPr="006B26C3">
        <w:rPr>
          <w:rFonts w:cs="Arial"/>
          <w:sz w:val="22"/>
        </w:rPr>
        <w:t xml:space="preserve"> </w:t>
      </w:r>
      <w:r w:rsidRPr="006B26C3">
        <w:rPr>
          <w:rFonts w:cs="Arial"/>
          <w:sz w:val="22"/>
        </w:rPr>
        <w:t>opatrzenie</w:t>
      </w:r>
      <w:r w:rsidR="004D78E2" w:rsidRPr="006B26C3">
        <w:rPr>
          <w:rFonts w:cs="Arial"/>
          <w:sz w:val="22"/>
        </w:rPr>
        <w:t xml:space="preserve"> </w:t>
      </w:r>
      <w:r w:rsidRPr="006B26C3">
        <w:rPr>
          <w:rFonts w:cs="Arial"/>
          <w:sz w:val="22"/>
        </w:rPr>
        <w:t>pliku</w:t>
      </w:r>
      <w:r w:rsidR="004D78E2" w:rsidRPr="006B26C3">
        <w:rPr>
          <w:rFonts w:cs="Arial"/>
          <w:sz w:val="22"/>
        </w:rPr>
        <w:t xml:space="preserve"> </w:t>
      </w:r>
      <w:r w:rsidRPr="006B26C3">
        <w:rPr>
          <w:rFonts w:cs="Arial"/>
          <w:sz w:val="22"/>
        </w:rPr>
        <w:t>zawierającego</w:t>
      </w:r>
      <w:r w:rsidR="004D78E2" w:rsidRPr="006B26C3">
        <w:rPr>
          <w:rFonts w:cs="Arial"/>
          <w:sz w:val="22"/>
        </w:rPr>
        <w:t xml:space="preserve"> </w:t>
      </w:r>
      <w:r w:rsidRPr="006B26C3">
        <w:rPr>
          <w:rFonts w:cs="Arial"/>
          <w:sz w:val="22"/>
        </w:rPr>
        <w:t>skompresowane</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kwalifikowanym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elektronicznym,</w:t>
      </w:r>
      <w:r w:rsidR="004D78E2" w:rsidRPr="006B26C3">
        <w:rPr>
          <w:rFonts w:cs="Arial"/>
          <w:sz w:val="22"/>
        </w:rPr>
        <w:t xml:space="preserve"> </w:t>
      </w:r>
      <w:r w:rsidRPr="006B26C3">
        <w:rPr>
          <w:rFonts w:cs="Arial"/>
          <w:sz w:val="22"/>
        </w:rPr>
        <w:t>jest</w:t>
      </w:r>
      <w:r w:rsidR="004D78E2" w:rsidRPr="006B26C3">
        <w:rPr>
          <w:rFonts w:cs="Arial"/>
          <w:sz w:val="22"/>
        </w:rPr>
        <w:t xml:space="preserve"> </w:t>
      </w:r>
      <w:r w:rsidRPr="006B26C3">
        <w:rPr>
          <w:rFonts w:cs="Arial"/>
          <w:sz w:val="22"/>
        </w:rPr>
        <w:t>równoznaczne</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opatrzeniem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sprawie</w:t>
      </w:r>
      <w:r w:rsidR="004D78E2" w:rsidRPr="006B26C3">
        <w:rPr>
          <w:rFonts w:cs="Arial"/>
          <w:sz w:val="22"/>
        </w:rPr>
        <w:t xml:space="preserve"> </w:t>
      </w:r>
      <w:r w:rsidRPr="006B26C3">
        <w:rPr>
          <w:rFonts w:cs="Arial"/>
          <w:sz w:val="22"/>
        </w:rPr>
        <w:t>wszystkich</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zawartych</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tym</w:t>
      </w:r>
      <w:r w:rsidR="004D78E2" w:rsidRPr="006B26C3">
        <w:rPr>
          <w:rFonts w:cs="Arial"/>
          <w:sz w:val="22"/>
        </w:rPr>
        <w:t xml:space="preserve"> </w:t>
      </w:r>
      <w:r w:rsidRPr="006B26C3">
        <w:rPr>
          <w:rFonts w:cs="Arial"/>
          <w:sz w:val="22"/>
        </w:rPr>
        <w:t>pliku</w:t>
      </w:r>
      <w:r w:rsidR="004D78E2" w:rsidRPr="006B26C3">
        <w:rPr>
          <w:rFonts w:cs="Arial"/>
          <w:sz w:val="22"/>
        </w:rPr>
        <w:t xml:space="preserve"> </w:t>
      </w:r>
      <w:r w:rsidRPr="006B26C3">
        <w:rPr>
          <w:rFonts w:cs="Arial"/>
          <w:sz w:val="22"/>
        </w:rPr>
        <w:t>odpowiednio</w:t>
      </w:r>
      <w:r w:rsidR="004D78E2" w:rsidRPr="006B26C3">
        <w:rPr>
          <w:rFonts w:cs="Arial"/>
          <w:sz w:val="22"/>
        </w:rPr>
        <w:t xml:space="preserve"> </w:t>
      </w:r>
      <w:r w:rsidRPr="006B26C3">
        <w:rPr>
          <w:rFonts w:cs="Arial"/>
          <w:sz w:val="22"/>
        </w:rPr>
        <w:t>kwalifikowanym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elektronicznym,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zaufanym</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osobistym,</w:t>
      </w:r>
      <w:r w:rsidR="004D78E2" w:rsidRPr="006B26C3">
        <w:rPr>
          <w:rFonts w:cs="Arial"/>
          <w:sz w:val="22"/>
        </w:rPr>
        <w:t xml:space="preserve"> </w:t>
      </w:r>
      <w:r w:rsidRPr="006B26C3">
        <w:rPr>
          <w:rFonts w:cs="Arial"/>
          <w:sz w:val="22"/>
        </w:rPr>
        <w:t>jest</w:t>
      </w:r>
      <w:r w:rsidR="004D78E2" w:rsidRPr="006B26C3">
        <w:rPr>
          <w:rFonts w:cs="Arial"/>
          <w:sz w:val="22"/>
        </w:rPr>
        <w:t xml:space="preserve"> </w:t>
      </w:r>
      <w:r w:rsidRPr="006B26C3">
        <w:rPr>
          <w:rFonts w:cs="Arial"/>
          <w:sz w:val="22"/>
        </w:rPr>
        <w:t>równoznaczne</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opatrzeniem</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sprawie</w:t>
      </w:r>
      <w:r w:rsidR="004D78E2" w:rsidRPr="006B26C3">
        <w:rPr>
          <w:rFonts w:cs="Arial"/>
          <w:sz w:val="22"/>
        </w:rPr>
        <w:t xml:space="preserve"> </w:t>
      </w:r>
      <w:r w:rsidRPr="006B26C3">
        <w:rPr>
          <w:rFonts w:cs="Arial"/>
          <w:sz w:val="22"/>
        </w:rPr>
        <w:t>wszystkich</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zawartych</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tym</w:t>
      </w:r>
      <w:r w:rsidR="004D78E2" w:rsidRPr="006B26C3">
        <w:rPr>
          <w:rFonts w:cs="Arial"/>
          <w:sz w:val="22"/>
        </w:rPr>
        <w:t xml:space="preserve"> </w:t>
      </w:r>
      <w:r w:rsidRPr="006B26C3">
        <w:rPr>
          <w:rFonts w:cs="Arial"/>
          <w:sz w:val="22"/>
        </w:rPr>
        <w:t>pliku</w:t>
      </w:r>
      <w:r w:rsidR="004D78E2" w:rsidRPr="006B26C3">
        <w:rPr>
          <w:rFonts w:cs="Arial"/>
          <w:sz w:val="22"/>
        </w:rPr>
        <w:t xml:space="preserve"> </w:t>
      </w:r>
      <w:r w:rsidRPr="006B26C3">
        <w:rPr>
          <w:rFonts w:cs="Arial"/>
          <w:sz w:val="22"/>
        </w:rPr>
        <w:t>odpowiednio</w:t>
      </w:r>
      <w:r w:rsidR="004D78E2" w:rsidRPr="006B26C3">
        <w:rPr>
          <w:rFonts w:cs="Arial"/>
          <w:sz w:val="22"/>
        </w:rPr>
        <w:t xml:space="preserve"> </w:t>
      </w:r>
      <w:r w:rsidRPr="006B26C3">
        <w:rPr>
          <w:rFonts w:cs="Arial"/>
          <w:sz w:val="22"/>
        </w:rPr>
        <w:t>kwalifikowanym,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elektronicznym,</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zaufanym</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podpisem</w:t>
      </w:r>
      <w:r w:rsidR="004D78E2" w:rsidRPr="006B26C3">
        <w:rPr>
          <w:rFonts w:cs="Arial"/>
          <w:sz w:val="22"/>
        </w:rPr>
        <w:t xml:space="preserve"> </w:t>
      </w:r>
      <w:r w:rsidRPr="006B26C3">
        <w:rPr>
          <w:rFonts w:cs="Arial"/>
          <w:sz w:val="22"/>
        </w:rPr>
        <w:t>osobistym</w:t>
      </w:r>
      <w:r w:rsidR="007304F9" w:rsidRPr="006B26C3">
        <w:rPr>
          <w:rFonts w:cs="Arial"/>
          <w:sz w:val="22"/>
        </w:rPr>
        <w:t>.</w:t>
      </w:r>
    </w:p>
    <w:p w14:paraId="75FB20C6" w14:textId="77777777" w:rsidR="00C60D04" w:rsidRPr="006B26C3" w:rsidRDefault="00C60D04" w:rsidP="008B71F5">
      <w:pPr>
        <w:pStyle w:val="Nagwek2"/>
        <w:spacing w:before="0" w:line="288" w:lineRule="auto"/>
        <w:contextualSpacing/>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dzie</w:t>
      </w:r>
      <w:r w:rsidR="00F84853" w:rsidRPr="006B26C3">
        <w:rPr>
          <w:rFonts w:ascii="Arial" w:hAnsi="Arial" w:cs="Arial"/>
          <w:i w:val="0"/>
          <w:sz w:val="22"/>
          <w:szCs w:val="22"/>
        </w:rPr>
        <w:t>si</w:t>
      </w:r>
      <w:r w:rsidRPr="006B26C3">
        <w:rPr>
          <w:rFonts w:ascii="Arial" w:hAnsi="Arial" w:cs="Arial"/>
          <w:i w:val="0"/>
          <w:sz w:val="22"/>
          <w:szCs w:val="22"/>
        </w:rPr>
        <w:t>ąty:</w:t>
      </w:r>
      <w:r w:rsidR="004D78E2" w:rsidRPr="006B26C3">
        <w:rPr>
          <w:rFonts w:ascii="Arial" w:hAnsi="Arial" w:cs="Arial"/>
          <w:i w:val="0"/>
          <w:sz w:val="22"/>
          <w:szCs w:val="22"/>
        </w:rPr>
        <w:t xml:space="preserve"> </w:t>
      </w:r>
      <w:r w:rsidR="00F84853" w:rsidRPr="006B26C3">
        <w:rPr>
          <w:rFonts w:ascii="Arial" w:hAnsi="Arial" w:cs="Arial"/>
          <w:i w:val="0"/>
          <w:sz w:val="22"/>
          <w:szCs w:val="22"/>
        </w:rPr>
        <w:t>Informacje</w:t>
      </w:r>
      <w:r w:rsidR="004D78E2" w:rsidRPr="006B26C3">
        <w:rPr>
          <w:rFonts w:ascii="Arial" w:hAnsi="Arial" w:cs="Arial"/>
          <w:i w:val="0"/>
          <w:sz w:val="22"/>
          <w:szCs w:val="22"/>
        </w:rPr>
        <w:t xml:space="preserve"> </w:t>
      </w:r>
      <w:r w:rsidR="00F84853" w:rsidRPr="006B26C3">
        <w:rPr>
          <w:rFonts w:ascii="Arial" w:hAnsi="Arial" w:cs="Arial"/>
          <w:i w:val="0"/>
          <w:sz w:val="22"/>
          <w:szCs w:val="22"/>
        </w:rPr>
        <w:t>o</w:t>
      </w:r>
      <w:r w:rsidR="004D78E2" w:rsidRPr="006B26C3">
        <w:rPr>
          <w:rFonts w:ascii="Arial" w:hAnsi="Arial" w:cs="Arial"/>
          <w:i w:val="0"/>
          <w:sz w:val="22"/>
          <w:szCs w:val="22"/>
        </w:rPr>
        <w:t xml:space="preserve"> </w:t>
      </w:r>
      <w:r w:rsidR="00F84853" w:rsidRPr="006B26C3">
        <w:rPr>
          <w:rFonts w:ascii="Arial" w:hAnsi="Arial" w:cs="Arial"/>
          <w:i w:val="0"/>
          <w:sz w:val="22"/>
          <w:szCs w:val="22"/>
        </w:rPr>
        <w:t>środkach</w:t>
      </w:r>
      <w:r w:rsidR="004D78E2" w:rsidRPr="006B26C3">
        <w:rPr>
          <w:rFonts w:ascii="Arial" w:hAnsi="Arial" w:cs="Arial"/>
          <w:i w:val="0"/>
          <w:sz w:val="22"/>
          <w:szCs w:val="22"/>
        </w:rPr>
        <w:t xml:space="preserve"> </w:t>
      </w:r>
      <w:r w:rsidR="00F84853" w:rsidRPr="006B26C3">
        <w:rPr>
          <w:rFonts w:ascii="Arial" w:hAnsi="Arial" w:cs="Arial"/>
          <w:i w:val="0"/>
          <w:sz w:val="22"/>
          <w:szCs w:val="22"/>
        </w:rPr>
        <w:t>komunikacji</w:t>
      </w:r>
      <w:r w:rsidR="004D78E2" w:rsidRPr="006B26C3">
        <w:rPr>
          <w:rFonts w:ascii="Arial" w:hAnsi="Arial" w:cs="Arial"/>
          <w:i w:val="0"/>
          <w:sz w:val="22"/>
          <w:szCs w:val="22"/>
        </w:rPr>
        <w:t xml:space="preserve"> </w:t>
      </w:r>
      <w:r w:rsidR="00F84853" w:rsidRPr="006B26C3">
        <w:rPr>
          <w:rFonts w:ascii="Arial" w:hAnsi="Arial" w:cs="Arial"/>
          <w:i w:val="0"/>
          <w:sz w:val="22"/>
          <w:szCs w:val="22"/>
        </w:rPr>
        <w:t>elektronicznej,</w:t>
      </w:r>
      <w:r w:rsidR="004D78E2" w:rsidRPr="006B26C3">
        <w:rPr>
          <w:rFonts w:ascii="Arial" w:hAnsi="Arial" w:cs="Arial"/>
          <w:i w:val="0"/>
          <w:sz w:val="22"/>
          <w:szCs w:val="22"/>
        </w:rPr>
        <w:t xml:space="preserve"> </w:t>
      </w:r>
      <w:r w:rsidR="00F84853" w:rsidRPr="006B26C3">
        <w:rPr>
          <w:rFonts w:ascii="Arial" w:hAnsi="Arial" w:cs="Arial"/>
          <w:i w:val="0"/>
          <w:sz w:val="22"/>
          <w:szCs w:val="22"/>
        </w:rPr>
        <w:t>przy</w:t>
      </w:r>
      <w:r w:rsidR="004D78E2" w:rsidRPr="006B26C3">
        <w:rPr>
          <w:rFonts w:ascii="Arial" w:hAnsi="Arial" w:cs="Arial"/>
          <w:i w:val="0"/>
          <w:sz w:val="22"/>
          <w:szCs w:val="22"/>
        </w:rPr>
        <w:t xml:space="preserve"> </w:t>
      </w:r>
      <w:r w:rsidR="00F84853" w:rsidRPr="006B26C3">
        <w:rPr>
          <w:rFonts w:ascii="Arial" w:hAnsi="Arial" w:cs="Arial"/>
          <w:i w:val="0"/>
          <w:sz w:val="22"/>
          <w:szCs w:val="22"/>
        </w:rPr>
        <w:t>użyciu</w:t>
      </w:r>
      <w:r w:rsidR="004D78E2" w:rsidRPr="006B26C3">
        <w:rPr>
          <w:rFonts w:ascii="Arial" w:hAnsi="Arial" w:cs="Arial"/>
          <w:i w:val="0"/>
          <w:sz w:val="22"/>
          <w:szCs w:val="22"/>
        </w:rPr>
        <w:t xml:space="preserve"> </w:t>
      </w:r>
      <w:r w:rsidR="00F84853" w:rsidRPr="006B26C3">
        <w:rPr>
          <w:rFonts w:ascii="Arial" w:hAnsi="Arial" w:cs="Arial"/>
          <w:i w:val="0"/>
          <w:sz w:val="22"/>
          <w:szCs w:val="22"/>
        </w:rPr>
        <w:t>których</w:t>
      </w:r>
      <w:r w:rsidR="004D78E2" w:rsidRPr="006B26C3">
        <w:rPr>
          <w:rFonts w:ascii="Arial" w:hAnsi="Arial" w:cs="Arial"/>
          <w:i w:val="0"/>
          <w:sz w:val="22"/>
          <w:szCs w:val="22"/>
        </w:rPr>
        <w:t xml:space="preserve"> </w:t>
      </w:r>
      <w:r w:rsidR="00F84853" w:rsidRPr="006B26C3">
        <w:rPr>
          <w:rFonts w:ascii="Arial" w:hAnsi="Arial" w:cs="Arial"/>
          <w:i w:val="0"/>
          <w:sz w:val="22"/>
          <w:szCs w:val="22"/>
        </w:rPr>
        <w:t>zamawiający</w:t>
      </w:r>
      <w:r w:rsidR="004D78E2" w:rsidRPr="006B26C3">
        <w:rPr>
          <w:rFonts w:ascii="Arial" w:hAnsi="Arial" w:cs="Arial"/>
          <w:i w:val="0"/>
          <w:sz w:val="22"/>
          <w:szCs w:val="22"/>
        </w:rPr>
        <w:t xml:space="preserve"> </w:t>
      </w:r>
      <w:r w:rsidR="00F84853" w:rsidRPr="006B26C3">
        <w:rPr>
          <w:rFonts w:ascii="Arial" w:hAnsi="Arial" w:cs="Arial"/>
          <w:i w:val="0"/>
          <w:sz w:val="22"/>
          <w:szCs w:val="22"/>
        </w:rPr>
        <w:t>będzie</w:t>
      </w:r>
      <w:r w:rsidR="004D78E2" w:rsidRPr="006B26C3">
        <w:rPr>
          <w:rFonts w:ascii="Arial" w:hAnsi="Arial" w:cs="Arial"/>
          <w:i w:val="0"/>
          <w:sz w:val="22"/>
          <w:szCs w:val="22"/>
        </w:rPr>
        <w:t xml:space="preserve"> </w:t>
      </w:r>
      <w:r w:rsidR="00F84853" w:rsidRPr="006B26C3">
        <w:rPr>
          <w:rFonts w:ascii="Arial" w:hAnsi="Arial" w:cs="Arial"/>
          <w:i w:val="0"/>
          <w:sz w:val="22"/>
          <w:szCs w:val="22"/>
        </w:rPr>
        <w:t>komunikował</w:t>
      </w:r>
      <w:r w:rsidR="004D78E2" w:rsidRPr="006B26C3">
        <w:rPr>
          <w:rFonts w:ascii="Arial" w:hAnsi="Arial" w:cs="Arial"/>
          <w:i w:val="0"/>
          <w:sz w:val="22"/>
          <w:szCs w:val="22"/>
        </w:rPr>
        <w:t xml:space="preserve"> </w:t>
      </w:r>
      <w:r w:rsidR="00F84853" w:rsidRPr="006B26C3">
        <w:rPr>
          <w:rFonts w:ascii="Arial" w:hAnsi="Arial" w:cs="Arial"/>
          <w:i w:val="0"/>
          <w:sz w:val="22"/>
          <w:szCs w:val="22"/>
        </w:rPr>
        <w:t>się</w:t>
      </w:r>
      <w:r w:rsidR="004D78E2" w:rsidRPr="006B26C3">
        <w:rPr>
          <w:rFonts w:ascii="Arial" w:hAnsi="Arial" w:cs="Arial"/>
          <w:i w:val="0"/>
          <w:sz w:val="22"/>
          <w:szCs w:val="22"/>
        </w:rPr>
        <w:t xml:space="preserve"> </w:t>
      </w:r>
      <w:r w:rsidR="00F84853" w:rsidRPr="006B26C3">
        <w:rPr>
          <w:rFonts w:ascii="Arial" w:hAnsi="Arial" w:cs="Arial"/>
          <w:i w:val="0"/>
          <w:sz w:val="22"/>
          <w:szCs w:val="22"/>
        </w:rPr>
        <w:t>z</w:t>
      </w:r>
      <w:r w:rsidR="004D78E2" w:rsidRPr="006B26C3">
        <w:rPr>
          <w:rFonts w:ascii="Arial" w:hAnsi="Arial" w:cs="Arial"/>
          <w:i w:val="0"/>
          <w:sz w:val="22"/>
          <w:szCs w:val="22"/>
        </w:rPr>
        <w:t xml:space="preserve"> </w:t>
      </w:r>
      <w:r w:rsidR="00F84853" w:rsidRPr="006B26C3">
        <w:rPr>
          <w:rFonts w:ascii="Arial" w:hAnsi="Arial" w:cs="Arial"/>
          <w:i w:val="0"/>
          <w:sz w:val="22"/>
          <w:szCs w:val="22"/>
        </w:rPr>
        <w:t>wykonawcami,</w:t>
      </w:r>
      <w:r w:rsidR="004D78E2" w:rsidRPr="006B26C3">
        <w:rPr>
          <w:rFonts w:ascii="Arial" w:hAnsi="Arial" w:cs="Arial"/>
          <w:i w:val="0"/>
          <w:sz w:val="22"/>
          <w:szCs w:val="22"/>
        </w:rPr>
        <w:t xml:space="preserve"> </w:t>
      </w:r>
      <w:r w:rsidR="00F84853" w:rsidRPr="006B26C3">
        <w:rPr>
          <w:rFonts w:ascii="Arial" w:hAnsi="Arial" w:cs="Arial"/>
          <w:i w:val="0"/>
          <w:sz w:val="22"/>
          <w:szCs w:val="22"/>
        </w:rPr>
        <w:t>oraz</w:t>
      </w:r>
      <w:r w:rsidR="004D78E2" w:rsidRPr="006B26C3">
        <w:rPr>
          <w:rFonts w:ascii="Arial" w:hAnsi="Arial" w:cs="Arial"/>
          <w:i w:val="0"/>
          <w:sz w:val="22"/>
          <w:szCs w:val="22"/>
        </w:rPr>
        <w:t xml:space="preserve"> </w:t>
      </w:r>
      <w:r w:rsidR="00F84853" w:rsidRPr="006B26C3">
        <w:rPr>
          <w:rFonts w:ascii="Arial" w:hAnsi="Arial" w:cs="Arial"/>
          <w:i w:val="0"/>
          <w:sz w:val="22"/>
          <w:szCs w:val="22"/>
        </w:rPr>
        <w:t>informacje</w:t>
      </w:r>
      <w:r w:rsidR="004D78E2" w:rsidRPr="006B26C3">
        <w:rPr>
          <w:rFonts w:ascii="Arial" w:hAnsi="Arial" w:cs="Arial"/>
          <w:i w:val="0"/>
          <w:sz w:val="22"/>
          <w:szCs w:val="22"/>
        </w:rPr>
        <w:t xml:space="preserve"> </w:t>
      </w:r>
      <w:r w:rsidR="00F84853" w:rsidRPr="006B26C3">
        <w:rPr>
          <w:rFonts w:ascii="Arial" w:hAnsi="Arial" w:cs="Arial"/>
          <w:i w:val="0"/>
          <w:sz w:val="22"/>
          <w:szCs w:val="22"/>
        </w:rPr>
        <w:t>o</w:t>
      </w:r>
      <w:r w:rsidR="004D78E2" w:rsidRPr="006B26C3">
        <w:rPr>
          <w:rFonts w:ascii="Arial" w:hAnsi="Arial" w:cs="Arial"/>
          <w:i w:val="0"/>
          <w:sz w:val="22"/>
          <w:szCs w:val="22"/>
        </w:rPr>
        <w:t xml:space="preserve"> </w:t>
      </w:r>
      <w:r w:rsidR="00F84853" w:rsidRPr="006B26C3">
        <w:rPr>
          <w:rFonts w:ascii="Arial" w:hAnsi="Arial" w:cs="Arial"/>
          <w:i w:val="0"/>
          <w:sz w:val="22"/>
          <w:szCs w:val="22"/>
        </w:rPr>
        <w:t>wymaganiach</w:t>
      </w:r>
      <w:r w:rsidR="004D78E2" w:rsidRPr="006B26C3">
        <w:rPr>
          <w:rFonts w:ascii="Arial" w:hAnsi="Arial" w:cs="Arial"/>
          <w:i w:val="0"/>
          <w:sz w:val="22"/>
          <w:szCs w:val="22"/>
        </w:rPr>
        <w:t xml:space="preserve"> </w:t>
      </w:r>
      <w:r w:rsidR="00F84853" w:rsidRPr="006B26C3">
        <w:rPr>
          <w:rFonts w:ascii="Arial" w:hAnsi="Arial" w:cs="Arial"/>
          <w:i w:val="0"/>
          <w:sz w:val="22"/>
          <w:szCs w:val="22"/>
        </w:rPr>
        <w:t>technicznych</w:t>
      </w:r>
      <w:r w:rsidR="004D78E2" w:rsidRPr="006B26C3">
        <w:rPr>
          <w:rFonts w:ascii="Arial" w:hAnsi="Arial" w:cs="Arial"/>
          <w:i w:val="0"/>
          <w:sz w:val="22"/>
          <w:szCs w:val="22"/>
        </w:rPr>
        <w:t xml:space="preserve"> </w:t>
      </w:r>
      <w:r w:rsidR="00F84853" w:rsidRPr="006B26C3">
        <w:rPr>
          <w:rFonts w:ascii="Arial" w:hAnsi="Arial" w:cs="Arial"/>
          <w:i w:val="0"/>
          <w:sz w:val="22"/>
          <w:szCs w:val="22"/>
        </w:rPr>
        <w:t>i</w:t>
      </w:r>
      <w:r w:rsidR="004D78E2" w:rsidRPr="006B26C3">
        <w:rPr>
          <w:rFonts w:ascii="Arial" w:hAnsi="Arial" w:cs="Arial"/>
          <w:i w:val="0"/>
          <w:sz w:val="22"/>
          <w:szCs w:val="22"/>
        </w:rPr>
        <w:t xml:space="preserve"> </w:t>
      </w:r>
      <w:r w:rsidR="00F84853" w:rsidRPr="006B26C3">
        <w:rPr>
          <w:rFonts w:ascii="Arial" w:hAnsi="Arial" w:cs="Arial"/>
          <w:i w:val="0"/>
          <w:sz w:val="22"/>
          <w:szCs w:val="22"/>
        </w:rPr>
        <w:t>organizacyjnych</w:t>
      </w:r>
      <w:r w:rsidR="004D78E2" w:rsidRPr="006B26C3">
        <w:rPr>
          <w:rFonts w:ascii="Arial" w:hAnsi="Arial" w:cs="Arial"/>
          <w:i w:val="0"/>
          <w:sz w:val="22"/>
          <w:szCs w:val="22"/>
        </w:rPr>
        <w:t xml:space="preserve"> </w:t>
      </w:r>
      <w:r w:rsidR="00F84853" w:rsidRPr="006B26C3">
        <w:rPr>
          <w:rFonts w:ascii="Arial" w:hAnsi="Arial" w:cs="Arial"/>
          <w:i w:val="0"/>
          <w:sz w:val="22"/>
          <w:szCs w:val="22"/>
        </w:rPr>
        <w:t>sporządzania,</w:t>
      </w:r>
      <w:r w:rsidR="004D78E2" w:rsidRPr="006B26C3">
        <w:rPr>
          <w:rFonts w:ascii="Arial" w:hAnsi="Arial" w:cs="Arial"/>
          <w:i w:val="0"/>
          <w:sz w:val="22"/>
          <w:szCs w:val="22"/>
        </w:rPr>
        <w:t xml:space="preserve"> </w:t>
      </w:r>
      <w:r w:rsidR="00F84853" w:rsidRPr="006B26C3">
        <w:rPr>
          <w:rFonts w:ascii="Arial" w:hAnsi="Arial" w:cs="Arial"/>
          <w:i w:val="0"/>
          <w:sz w:val="22"/>
          <w:szCs w:val="22"/>
        </w:rPr>
        <w:t>wysyłania</w:t>
      </w:r>
      <w:r w:rsidR="004D78E2" w:rsidRPr="006B26C3">
        <w:rPr>
          <w:rFonts w:ascii="Arial" w:hAnsi="Arial" w:cs="Arial"/>
          <w:i w:val="0"/>
          <w:sz w:val="22"/>
          <w:szCs w:val="22"/>
        </w:rPr>
        <w:t xml:space="preserve"> </w:t>
      </w:r>
      <w:r w:rsidR="00F84853" w:rsidRPr="006B26C3">
        <w:rPr>
          <w:rFonts w:ascii="Arial" w:hAnsi="Arial" w:cs="Arial"/>
          <w:i w:val="0"/>
          <w:sz w:val="22"/>
          <w:szCs w:val="22"/>
        </w:rPr>
        <w:t>i</w:t>
      </w:r>
      <w:r w:rsidR="004D78E2" w:rsidRPr="006B26C3">
        <w:rPr>
          <w:rFonts w:ascii="Arial" w:hAnsi="Arial" w:cs="Arial"/>
          <w:i w:val="0"/>
          <w:sz w:val="22"/>
          <w:szCs w:val="22"/>
        </w:rPr>
        <w:t xml:space="preserve"> </w:t>
      </w:r>
      <w:r w:rsidR="00F84853" w:rsidRPr="006B26C3">
        <w:rPr>
          <w:rFonts w:ascii="Arial" w:hAnsi="Arial" w:cs="Arial"/>
          <w:i w:val="0"/>
          <w:sz w:val="22"/>
          <w:szCs w:val="22"/>
        </w:rPr>
        <w:t>odbierania</w:t>
      </w:r>
      <w:r w:rsidR="004D78E2" w:rsidRPr="006B26C3">
        <w:rPr>
          <w:rFonts w:ascii="Arial" w:hAnsi="Arial" w:cs="Arial"/>
          <w:i w:val="0"/>
          <w:sz w:val="22"/>
          <w:szCs w:val="22"/>
        </w:rPr>
        <w:t xml:space="preserve"> </w:t>
      </w:r>
      <w:r w:rsidR="00F84853" w:rsidRPr="006B26C3">
        <w:rPr>
          <w:rFonts w:ascii="Arial" w:hAnsi="Arial" w:cs="Arial"/>
          <w:i w:val="0"/>
          <w:sz w:val="22"/>
          <w:szCs w:val="22"/>
        </w:rPr>
        <w:t>korespondencji</w:t>
      </w:r>
      <w:r w:rsidR="004D78E2" w:rsidRPr="006B26C3">
        <w:rPr>
          <w:rFonts w:ascii="Arial" w:hAnsi="Arial" w:cs="Arial"/>
          <w:i w:val="0"/>
          <w:sz w:val="22"/>
          <w:szCs w:val="22"/>
        </w:rPr>
        <w:t xml:space="preserve"> </w:t>
      </w:r>
      <w:r w:rsidR="00F84853" w:rsidRPr="006B26C3">
        <w:rPr>
          <w:rFonts w:ascii="Arial" w:hAnsi="Arial" w:cs="Arial"/>
          <w:i w:val="0"/>
          <w:sz w:val="22"/>
          <w:szCs w:val="22"/>
        </w:rPr>
        <w:t>elektronicznej</w:t>
      </w:r>
      <w:r w:rsidRPr="006B26C3">
        <w:rPr>
          <w:rFonts w:ascii="Arial" w:hAnsi="Arial" w:cs="Arial"/>
          <w:sz w:val="22"/>
          <w:szCs w:val="22"/>
        </w:rPr>
        <w:t>.</w:t>
      </w:r>
    </w:p>
    <w:p w14:paraId="0A98D8A8" w14:textId="77777777" w:rsidR="00EB112C" w:rsidRPr="006B26C3" w:rsidRDefault="00C60D04" w:rsidP="00F65F85">
      <w:pPr>
        <w:pStyle w:val="Styl2SWZ"/>
        <w:numPr>
          <w:ilvl w:val="0"/>
          <w:numId w:val="40"/>
        </w:numPr>
        <w:spacing w:line="288" w:lineRule="auto"/>
        <w:jc w:val="left"/>
        <w:rPr>
          <w:rFonts w:cs="Arial"/>
          <w:sz w:val="22"/>
        </w:rPr>
      </w:pPr>
      <w:r w:rsidRPr="006B26C3">
        <w:rPr>
          <w:rFonts w:cs="Arial"/>
          <w:sz w:val="22"/>
        </w:rPr>
        <w:t>W</w:t>
      </w:r>
      <w:r w:rsidR="004D78E2" w:rsidRPr="006B26C3">
        <w:rPr>
          <w:rFonts w:cs="Arial"/>
          <w:sz w:val="22"/>
        </w:rPr>
        <w:t xml:space="preserve"> </w:t>
      </w:r>
      <w:r w:rsidRPr="006B26C3">
        <w:rPr>
          <w:rFonts w:cs="Arial"/>
          <w:sz w:val="22"/>
        </w:rPr>
        <w:t>postę</w:t>
      </w:r>
      <w:r w:rsidR="00837ACC" w:rsidRPr="006B26C3">
        <w:rPr>
          <w:rFonts w:cs="Arial"/>
          <w:sz w:val="22"/>
        </w:rPr>
        <w:t>powaniu</w:t>
      </w:r>
      <w:r w:rsidR="004D78E2" w:rsidRPr="006B26C3">
        <w:rPr>
          <w:rFonts w:cs="Arial"/>
          <w:sz w:val="22"/>
        </w:rPr>
        <w:t xml:space="preserve"> </w:t>
      </w:r>
      <w:r w:rsidR="00837ACC" w:rsidRPr="006B26C3">
        <w:rPr>
          <w:rFonts w:cs="Arial"/>
          <w:sz w:val="22"/>
        </w:rPr>
        <w:t>o</w:t>
      </w:r>
      <w:r w:rsidR="004D78E2" w:rsidRPr="006B26C3">
        <w:rPr>
          <w:rFonts w:cs="Arial"/>
          <w:sz w:val="22"/>
        </w:rPr>
        <w:t xml:space="preserve"> </w:t>
      </w:r>
      <w:r w:rsidR="00837ACC" w:rsidRPr="006B26C3">
        <w:rPr>
          <w:rFonts w:cs="Arial"/>
          <w:sz w:val="22"/>
        </w:rPr>
        <w:t>udzielenie</w:t>
      </w:r>
      <w:r w:rsidR="004D78E2" w:rsidRPr="006B26C3">
        <w:rPr>
          <w:rFonts w:cs="Arial"/>
          <w:sz w:val="22"/>
        </w:rPr>
        <w:t xml:space="preserve"> </w:t>
      </w:r>
      <w:r w:rsidR="00837ACC" w:rsidRPr="006B26C3">
        <w:rPr>
          <w:rFonts w:cs="Arial"/>
          <w:sz w:val="22"/>
        </w:rPr>
        <w:t>zamówienia</w:t>
      </w:r>
      <w:r w:rsidR="004D78E2" w:rsidRPr="006B26C3">
        <w:rPr>
          <w:rFonts w:cs="Arial"/>
          <w:sz w:val="22"/>
        </w:rPr>
        <w:t xml:space="preserve"> </w:t>
      </w:r>
      <w:r w:rsidR="000D2A29" w:rsidRPr="006B26C3">
        <w:rPr>
          <w:rFonts w:cs="Arial"/>
          <w:sz w:val="22"/>
        </w:rPr>
        <w:t>podstawowym</w:t>
      </w:r>
      <w:r w:rsidR="004D78E2" w:rsidRPr="006B26C3">
        <w:rPr>
          <w:rFonts w:cs="Arial"/>
          <w:sz w:val="22"/>
        </w:rPr>
        <w:t xml:space="preserve"> </w:t>
      </w:r>
      <w:r w:rsidR="000D2A29" w:rsidRPr="006B26C3">
        <w:rPr>
          <w:rFonts w:cs="Arial"/>
          <w:sz w:val="22"/>
        </w:rPr>
        <w:t>narzędziem</w:t>
      </w:r>
      <w:r w:rsidR="004D78E2" w:rsidRPr="006B26C3">
        <w:rPr>
          <w:rFonts w:cs="Arial"/>
          <w:sz w:val="22"/>
        </w:rPr>
        <w:t xml:space="preserve"> </w:t>
      </w:r>
      <w:r w:rsidR="000D2A29" w:rsidRPr="006B26C3">
        <w:rPr>
          <w:rFonts w:cs="Arial"/>
          <w:sz w:val="22"/>
        </w:rPr>
        <w:t>komunikacji</w:t>
      </w:r>
      <w:r w:rsidR="004D78E2" w:rsidRPr="006B26C3">
        <w:rPr>
          <w:rFonts w:cs="Arial"/>
          <w:sz w:val="22"/>
        </w:rPr>
        <w:t xml:space="preserve"> </w:t>
      </w:r>
      <w:r w:rsidRPr="006B26C3">
        <w:rPr>
          <w:rFonts w:cs="Arial"/>
          <w:sz w:val="22"/>
        </w:rPr>
        <w:t>między</w:t>
      </w:r>
      <w:r w:rsidR="004D78E2" w:rsidRPr="006B26C3">
        <w:rPr>
          <w:rFonts w:cs="Arial"/>
          <w:sz w:val="22"/>
        </w:rPr>
        <w:t xml:space="preserve"> </w:t>
      </w:r>
      <w:r w:rsidRPr="006B26C3">
        <w:rPr>
          <w:rFonts w:cs="Arial"/>
          <w:sz w:val="22"/>
        </w:rPr>
        <w:t>Zamawiającym</w:t>
      </w:r>
      <w:r w:rsidR="004D78E2" w:rsidRPr="006B26C3">
        <w:rPr>
          <w:rFonts w:cs="Arial"/>
          <w:sz w:val="22"/>
        </w:rPr>
        <w:t xml:space="preserve"> </w:t>
      </w:r>
      <w:r w:rsidRPr="006B26C3">
        <w:rPr>
          <w:rFonts w:cs="Arial"/>
          <w:sz w:val="22"/>
        </w:rPr>
        <w:t>a</w:t>
      </w:r>
      <w:r w:rsidR="004D78E2" w:rsidRPr="006B26C3">
        <w:rPr>
          <w:rFonts w:cs="Arial"/>
          <w:sz w:val="22"/>
        </w:rPr>
        <w:t xml:space="preserve"> </w:t>
      </w:r>
      <w:r w:rsidRPr="006B26C3">
        <w:rPr>
          <w:rFonts w:cs="Arial"/>
          <w:sz w:val="22"/>
        </w:rPr>
        <w:t>Wykonawcami</w:t>
      </w:r>
      <w:r w:rsidR="004D78E2" w:rsidRPr="006B26C3">
        <w:rPr>
          <w:rFonts w:cs="Arial"/>
          <w:sz w:val="22"/>
        </w:rPr>
        <w:t xml:space="preserve"> </w:t>
      </w:r>
      <w:r w:rsidR="00F87B51" w:rsidRPr="006B26C3">
        <w:rPr>
          <w:rFonts w:cs="Arial"/>
          <w:sz w:val="22"/>
        </w:rPr>
        <w:t>jest</w:t>
      </w:r>
      <w:r w:rsidR="004D78E2" w:rsidRPr="006B26C3">
        <w:rPr>
          <w:rFonts w:cs="Arial"/>
          <w:sz w:val="22"/>
        </w:rPr>
        <w:t xml:space="preserve"> </w:t>
      </w:r>
      <w:r w:rsidR="00F87B51" w:rsidRPr="006B26C3">
        <w:rPr>
          <w:rFonts w:cs="Arial"/>
          <w:b/>
          <w:sz w:val="22"/>
        </w:rPr>
        <w:t>platforma</w:t>
      </w:r>
      <w:r w:rsidR="004D78E2" w:rsidRPr="006B26C3">
        <w:rPr>
          <w:rFonts w:cs="Arial"/>
          <w:b/>
          <w:sz w:val="22"/>
        </w:rPr>
        <w:t xml:space="preserve"> </w:t>
      </w:r>
      <w:r w:rsidR="006B04EE" w:rsidRPr="006B26C3">
        <w:rPr>
          <w:rFonts w:cs="Arial"/>
          <w:b/>
          <w:sz w:val="22"/>
        </w:rPr>
        <w:t>e-Zamówienia</w:t>
      </w:r>
      <w:r w:rsidR="004D78E2" w:rsidRPr="006B26C3">
        <w:rPr>
          <w:rFonts w:cs="Arial"/>
          <w:sz w:val="22"/>
        </w:rPr>
        <w:t xml:space="preserve"> </w:t>
      </w:r>
      <w:r w:rsidR="006B04EE" w:rsidRPr="006B26C3">
        <w:rPr>
          <w:rFonts w:cs="Arial"/>
          <w:sz w:val="22"/>
        </w:rPr>
        <w:t>dostę</w:t>
      </w:r>
      <w:r w:rsidR="00F87B51" w:rsidRPr="006B26C3">
        <w:rPr>
          <w:rFonts w:cs="Arial"/>
          <w:sz w:val="22"/>
        </w:rPr>
        <w:t>pna</w:t>
      </w:r>
      <w:r w:rsidR="004D78E2" w:rsidRPr="006B26C3">
        <w:rPr>
          <w:rFonts w:cs="Arial"/>
          <w:sz w:val="22"/>
        </w:rPr>
        <w:t xml:space="preserve"> </w:t>
      </w:r>
      <w:r w:rsidR="006B04EE" w:rsidRPr="006B26C3">
        <w:rPr>
          <w:rFonts w:cs="Arial"/>
          <w:sz w:val="22"/>
        </w:rPr>
        <w:t>pod</w:t>
      </w:r>
      <w:r w:rsidR="004D78E2" w:rsidRPr="006B26C3">
        <w:rPr>
          <w:rFonts w:cs="Arial"/>
          <w:sz w:val="22"/>
        </w:rPr>
        <w:t xml:space="preserve"> </w:t>
      </w:r>
      <w:r w:rsidR="006B04EE" w:rsidRPr="006B26C3">
        <w:rPr>
          <w:rFonts w:cs="Arial"/>
          <w:sz w:val="22"/>
        </w:rPr>
        <w:t>adresem:</w:t>
      </w:r>
      <w:r w:rsidR="004D78E2" w:rsidRPr="006B26C3">
        <w:rPr>
          <w:rFonts w:cs="Arial"/>
          <w:sz w:val="22"/>
        </w:rPr>
        <w:t xml:space="preserve"> </w:t>
      </w:r>
      <w:hyperlink r:id="rId16" w:history="1">
        <w:r w:rsidR="00947A24" w:rsidRPr="006B26C3">
          <w:rPr>
            <w:rStyle w:val="Hipercze"/>
            <w:rFonts w:cs="Arial"/>
            <w:b/>
            <w:sz w:val="22"/>
          </w:rPr>
          <w:t>https://ezamowienia.gov.pl</w:t>
        </w:r>
      </w:hyperlink>
      <w:r w:rsidR="000D2A29" w:rsidRPr="006B26C3">
        <w:rPr>
          <w:rFonts w:cs="Arial"/>
          <w:b/>
          <w:sz w:val="22"/>
        </w:rPr>
        <w:t>.</w:t>
      </w:r>
      <w:r w:rsidR="004D78E2" w:rsidRPr="006B26C3">
        <w:rPr>
          <w:rFonts w:cs="Arial"/>
          <w:sz w:val="22"/>
        </w:rPr>
        <w:t xml:space="preserve"> </w:t>
      </w:r>
      <w:r w:rsidR="000D2A29" w:rsidRPr="006B26C3">
        <w:rPr>
          <w:rFonts w:cs="Arial"/>
          <w:b/>
          <w:sz w:val="22"/>
        </w:rPr>
        <w:t>Wykonawca</w:t>
      </w:r>
      <w:r w:rsidR="004D78E2" w:rsidRPr="006B26C3">
        <w:rPr>
          <w:rFonts w:cs="Arial"/>
          <w:b/>
          <w:sz w:val="22"/>
        </w:rPr>
        <w:t xml:space="preserve"> </w:t>
      </w:r>
      <w:r w:rsidR="000D2A29" w:rsidRPr="006B26C3">
        <w:rPr>
          <w:rFonts w:cs="Arial"/>
          <w:b/>
          <w:sz w:val="22"/>
        </w:rPr>
        <w:t>składa</w:t>
      </w:r>
      <w:r w:rsidR="004D78E2" w:rsidRPr="006B26C3">
        <w:rPr>
          <w:rFonts w:cs="Arial"/>
          <w:b/>
          <w:sz w:val="22"/>
        </w:rPr>
        <w:t xml:space="preserve"> </w:t>
      </w:r>
      <w:r w:rsidR="00E661D2" w:rsidRPr="006B26C3">
        <w:rPr>
          <w:rFonts w:cs="Arial"/>
          <w:b/>
          <w:sz w:val="22"/>
        </w:rPr>
        <w:t>lub</w:t>
      </w:r>
      <w:r w:rsidR="004D78E2" w:rsidRPr="006B26C3">
        <w:rPr>
          <w:rFonts w:cs="Arial"/>
          <w:b/>
          <w:sz w:val="22"/>
        </w:rPr>
        <w:t xml:space="preserve"> </w:t>
      </w:r>
      <w:r w:rsidR="00E661D2" w:rsidRPr="006B26C3">
        <w:rPr>
          <w:rFonts w:cs="Arial"/>
          <w:b/>
          <w:sz w:val="22"/>
        </w:rPr>
        <w:t>wycofuje</w:t>
      </w:r>
      <w:r w:rsidR="004D78E2" w:rsidRPr="006B26C3">
        <w:rPr>
          <w:rFonts w:cs="Arial"/>
          <w:b/>
          <w:sz w:val="22"/>
        </w:rPr>
        <w:t xml:space="preserve"> </w:t>
      </w:r>
      <w:r w:rsidR="000D2A29" w:rsidRPr="006B26C3">
        <w:rPr>
          <w:rFonts w:cs="Arial"/>
          <w:b/>
          <w:sz w:val="22"/>
        </w:rPr>
        <w:t>ofertę</w:t>
      </w:r>
      <w:r w:rsidR="004D78E2" w:rsidRPr="006B26C3">
        <w:rPr>
          <w:rFonts w:cs="Arial"/>
          <w:b/>
          <w:sz w:val="22"/>
        </w:rPr>
        <w:t xml:space="preserve"> </w:t>
      </w:r>
      <w:r w:rsidR="00F87B51" w:rsidRPr="006B26C3">
        <w:rPr>
          <w:rFonts w:cs="Arial"/>
          <w:b/>
          <w:sz w:val="22"/>
        </w:rPr>
        <w:t>tylko</w:t>
      </w:r>
      <w:r w:rsidR="004D78E2" w:rsidRPr="006B26C3">
        <w:rPr>
          <w:rFonts w:cs="Arial"/>
          <w:b/>
          <w:sz w:val="22"/>
        </w:rPr>
        <w:t xml:space="preserve"> </w:t>
      </w:r>
      <w:r w:rsidR="000D2A29" w:rsidRPr="006B26C3">
        <w:rPr>
          <w:rFonts w:cs="Arial"/>
          <w:b/>
          <w:sz w:val="22"/>
        </w:rPr>
        <w:t>na</w:t>
      </w:r>
      <w:r w:rsidR="004D78E2" w:rsidRPr="006B26C3">
        <w:rPr>
          <w:rFonts w:cs="Arial"/>
          <w:b/>
          <w:sz w:val="22"/>
        </w:rPr>
        <w:t xml:space="preserve"> </w:t>
      </w:r>
      <w:r w:rsidR="000D2A29" w:rsidRPr="006B26C3">
        <w:rPr>
          <w:rFonts w:cs="Arial"/>
          <w:b/>
          <w:sz w:val="22"/>
        </w:rPr>
        <w:t>platformie</w:t>
      </w:r>
      <w:r w:rsidR="004D78E2" w:rsidRPr="006B26C3">
        <w:rPr>
          <w:rFonts w:cs="Arial"/>
          <w:b/>
          <w:sz w:val="22"/>
        </w:rPr>
        <w:t xml:space="preserve"> </w:t>
      </w:r>
      <w:r w:rsidR="000D2A29" w:rsidRPr="006B26C3">
        <w:rPr>
          <w:rFonts w:cs="Arial"/>
          <w:b/>
          <w:sz w:val="22"/>
        </w:rPr>
        <w:t>e-Zamówienia</w:t>
      </w:r>
      <w:r w:rsidR="000D2A29" w:rsidRPr="006B26C3">
        <w:rPr>
          <w:rFonts w:cs="Arial"/>
          <w:sz w:val="22"/>
        </w:rPr>
        <w:t>.</w:t>
      </w:r>
      <w:r w:rsidR="004D78E2" w:rsidRPr="006B26C3">
        <w:rPr>
          <w:rFonts w:cs="Arial"/>
          <w:sz w:val="22"/>
        </w:rPr>
        <w:t xml:space="preserve"> </w:t>
      </w:r>
      <w:r w:rsidR="00047F74" w:rsidRPr="006B26C3">
        <w:rPr>
          <w:rFonts w:cs="Arial"/>
          <w:sz w:val="22"/>
        </w:rPr>
        <w:t>Wykonawca</w:t>
      </w:r>
      <w:r w:rsidR="004D78E2" w:rsidRPr="006B26C3">
        <w:rPr>
          <w:rFonts w:cs="Arial"/>
          <w:sz w:val="22"/>
        </w:rPr>
        <w:t xml:space="preserve"> </w:t>
      </w:r>
      <w:r w:rsidR="00047F74" w:rsidRPr="006B26C3">
        <w:rPr>
          <w:rFonts w:cs="Arial"/>
          <w:sz w:val="22"/>
        </w:rPr>
        <w:t>składa</w:t>
      </w:r>
      <w:r w:rsidR="004D78E2" w:rsidRPr="006B26C3">
        <w:rPr>
          <w:rFonts w:cs="Arial"/>
          <w:sz w:val="22"/>
        </w:rPr>
        <w:t xml:space="preserve"> </w:t>
      </w:r>
      <w:r w:rsidR="00047F74" w:rsidRPr="006B26C3">
        <w:rPr>
          <w:rFonts w:cs="Arial"/>
          <w:sz w:val="22"/>
        </w:rPr>
        <w:t>d</w:t>
      </w:r>
      <w:r w:rsidR="0091515C" w:rsidRPr="006B26C3">
        <w:rPr>
          <w:rFonts w:cs="Arial"/>
          <w:sz w:val="22"/>
        </w:rPr>
        <w:t>okumenty</w:t>
      </w:r>
      <w:r w:rsidR="004D78E2" w:rsidRPr="006B26C3">
        <w:rPr>
          <w:rFonts w:cs="Arial"/>
          <w:sz w:val="22"/>
        </w:rPr>
        <w:t xml:space="preserve"> </w:t>
      </w:r>
      <w:r w:rsidR="00047F74" w:rsidRPr="006B26C3">
        <w:rPr>
          <w:rFonts w:cs="Arial"/>
          <w:sz w:val="22"/>
        </w:rPr>
        <w:t>w</w:t>
      </w:r>
      <w:r w:rsidR="004D78E2" w:rsidRPr="006B26C3">
        <w:rPr>
          <w:rFonts w:cs="Arial"/>
          <w:sz w:val="22"/>
        </w:rPr>
        <w:t xml:space="preserve"> </w:t>
      </w:r>
      <w:r w:rsidR="00047F74" w:rsidRPr="006B26C3">
        <w:rPr>
          <w:rFonts w:cs="Arial"/>
          <w:sz w:val="22"/>
        </w:rPr>
        <w:t>formie</w:t>
      </w:r>
      <w:r w:rsidR="004D78E2" w:rsidRPr="006B26C3">
        <w:rPr>
          <w:rFonts w:cs="Arial"/>
          <w:sz w:val="22"/>
        </w:rPr>
        <w:t xml:space="preserve"> </w:t>
      </w:r>
      <w:r w:rsidR="0091515C" w:rsidRPr="006B26C3">
        <w:rPr>
          <w:rFonts w:cs="Arial"/>
          <w:sz w:val="22"/>
        </w:rPr>
        <w:t>elektroniczne</w:t>
      </w:r>
      <w:r w:rsidR="00047F74" w:rsidRPr="006B26C3">
        <w:rPr>
          <w:rFonts w:cs="Arial"/>
          <w:sz w:val="22"/>
        </w:rPr>
        <w:t>j</w:t>
      </w:r>
      <w:r w:rsidR="004D78E2" w:rsidRPr="006B26C3">
        <w:rPr>
          <w:rFonts w:cs="Arial"/>
          <w:sz w:val="22"/>
        </w:rPr>
        <w:t xml:space="preserve"> </w:t>
      </w:r>
      <w:r w:rsidR="00047F74" w:rsidRPr="006B26C3">
        <w:rPr>
          <w:rFonts w:cs="Arial"/>
          <w:sz w:val="22"/>
        </w:rPr>
        <w:t>(</w:t>
      </w:r>
      <w:r w:rsidR="0091515C" w:rsidRPr="006B26C3">
        <w:rPr>
          <w:rFonts w:cs="Arial"/>
          <w:sz w:val="22"/>
        </w:rPr>
        <w:t>oświadczenia</w:t>
      </w:r>
      <w:r w:rsidR="004D78E2" w:rsidRPr="006B26C3">
        <w:rPr>
          <w:rFonts w:cs="Arial"/>
          <w:sz w:val="22"/>
        </w:rPr>
        <w:t xml:space="preserve"> </w:t>
      </w:r>
      <w:r w:rsidR="0091515C" w:rsidRPr="006B26C3">
        <w:rPr>
          <w:rFonts w:cs="Arial"/>
          <w:sz w:val="22"/>
        </w:rPr>
        <w:t>lub</w:t>
      </w:r>
      <w:r w:rsidR="004D78E2" w:rsidRPr="006B26C3">
        <w:rPr>
          <w:rFonts w:cs="Arial"/>
          <w:sz w:val="22"/>
        </w:rPr>
        <w:t xml:space="preserve"> </w:t>
      </w:r>
      <w:r w:rsidR="0091515C" w:rsidRPr="006B26C3">
        <w:rPr>
          <w:rFonts w:cs="Arial"/>
          <w:sz w:val="22"/>
        </w:rPr>
        <w:t>elektroniczne</w:t>
      </w:r>
      <w:r w:rsidR="004D78E2" w:rsidRPr="006B26C3">
        <w:rPr>
          <w:rFonts w:cs="Arial"/>
          <w:sz w:val="22"/>
        </w:rPr>
        <w:t xml:space="preserve"> </w:t>
      </w:r>
      <w:r w:rsidR="00047F74" w:rsidRPr="006B26C3">
        <w:rPr>
          <w:rFonts w:cs="Arial"/>
          <w:sz w:val="22"/>
        </w:rPr>
        <w:t>kopie</w:t>
      </w:r>
      <w:r w:rsidR="004D78E2" w:rsidRPr="006B26C3">
        <w:rPr>
          <w:rFonts w:cs="Arial"/>
          <w:sz w:val="22"/>
        </w:rPr>
        <w:t xml:space="preserve"> </w:t>
      </w:r>
      <w:r w:rsidR="00047F74" w:rsidRPr="006B26C3">
        <w:rPr>
          <w:rFonts w:cs="Arial"/>
          <w:sz w:val="22"/>
        </w:rPr>
        <w:t>dokumentów,</w:t>
      </w:r>
      <w:r w:rsidR="004D78E2" w:rsidRPr="006B26C3">
        <w:rPr>
          <w:rFonts w:cs="Arial"/>
          <w:sz w:val="22"/>
        </w:rPr>
        <w:t xml:space="preserve"> </w:t>
      </w:r>
      <w:r w:rsidR="00047F74" w:rsidRPr="006B26C3">
        <w:rPr>
          <w:rFonts w:cs="Arial"/>
          <w:sz w:val="22"/>
        </w:rPr>
        <w:t>inne)</w:t>
      </w:r>
      <w:r w:rsidR="004D78E2" w:rsidRPr="006B26C3">
        <w:rPr>
          <w:rFonts w:cs="Arial"/>
          <w:sz w:val="22"/>
        </w:rPr>
        <w:t xml:space="preserve"> </w:t>
      </w:r>
      <w:r w:rsidR="00047F74" w:rsidRPr="006B26C3">
        <w:rPr>
          <w:rFonts w:cs="Arial"/>
          <w:sz w:val="22"/>
        </w:rPr>
        <w:t>jako</w:t>
      </w:r>
      <w:r w:rsidR="004D78E2" w:rsidRPr="006B26C3">
        <w:rPr>
          <w:rFonts w:cs="Arial"/>
          <w:sz w:val="22"/>
        </w:rPr>
        <w:t xml:space="preserve"> </w:t>
      </w:r>
      <w:r w:rsidR="00047F74" w:rsidRPr="006B26C3">
        <w:rPr>
          <w:rFonts w:cs="Arial"/>
          <w:sz w:val="22"/>
        </w:rPr>
        <w:t>załączniki,</w:t>
      </w:r>
      <w:r w:rsidR="004D78E2" w:rsidRPr="006B26C3">
        <w:rPr>
          <w:rFonts w:cs="Arial"/>
          <w:sz w:val="22"/>
        </w:rPr>
        <w:t xml:space="preserve"> </w:t>
      </w:r>
      <w:r w:rsidR="00047F74" w:rsidRPr="006B26C3">
        <w:rPr>
          <w:rFonts w:cs="Arial"/>
          <w:sz w:val="22"/>
        </w:rPr>
        <w:t>przy</w:t>
      </w:r>
      <w:r w:rsidR="004D78E2" w:rsidRPr="006B26C3">
        <w:rPr>
          <w:rFonts w:cs="Arial"/>
          <w:sz w:val="22"/>
        </w:rPr>
        <w:t xml:space="preserve"> </w:t>
      </w:r>
      <w:r w:rsidR="00047F74" w:rsidRPr="006B26C3">
        <w:rPr>
          <w:rFonts w:cs="Arial"/>
          <w:sz w:val="22"/>
        </w:rPr>
        <w:t>użyciu</w:t>
      </w:r>
      <w:r w:rsidR="004D78E2" w:rsidRPr="006B26C3">
        <w:rPr>
          <w:rFonts w:cs="Arial"/>
          <w:sz w:val="22"/>
        </w:rPr>
        <w:t xml:space="preserve"> </w:t>
      </w:r>
      <w:r w:rsidR="00047F74" w:rsidRPr="006B26C3">
        <w:rPr>
          <w:rFonts w:cs="Arial"/>
          <w:sz w:val="22"/>
        </w:rPr>
        <w:t>Formularza</w:t>
      </w:r>
      <w:r w:rsidR="004D78E2" w:rsidRPr="006B26C3">
        <w:rPr>
          <w:rFonts w:cs="Arial"/>
          <w:sz w:val="22"/>
        </w:rPr>
        <w:t xml:space="preserve"> </w:t>
      </w:r>
      <w:r w:rsidR="00047F74" w:rsidRPr="006B26C3">
        <w:rPr>
          <w:rFonts w:cs="Arial"/>
          <w:sz w:val="22"/>
        </w:rPr>
        <w:t>do</w:t>
      </w:r>
      <w:r w:rsidR="004D78E2" w:rsidRPr="006B26C3">
        <w:rPr>
          <w:rFonts w:cs="Arial"/>
          <w:sz w:val="22"/>
        </w:rPr>
        <w:t xml:space="preserve"> </w:t>
      </w:r>
      <w:r w:rsidR="00047F74" w:rsidRPr="006B26C3">
        <w:rPr>
          <w:rFonts w:cs="Arial"/>
          <w:sz w:val="22"/>
        </w:rPr>
        <w:t>komunikacji</w:t>
      </w:r>
      <w:r w:rsidR="004D78E2" w:rsidRPr="006B26C3">
        <w:rPr>
          <w:rFonts w:cs="Arial"/>
          <w:sz w:val="22"/>
        </w:rPr>
        <w:t xml:space="preserve"> </w:t>
      </w:r>
      <w:r w:rsidR="000A4532" w:rsidRPr="006B26C3">
        <w:rPr>
          <w:rFonts w:cs="Arial"/>
          <w:sz w:val="22"/>
        </w:rPr>
        <w:t>dostępnego</w:t>
      </w:r>
      <w:r w:rsidR="004D78E2" w:rsidRPr="006B26C3">
        <w:rPr>
          <w:rFonts w:cs="Arial"/>
          <w:sz w:val="22"/>
        </w:rPr>
        <w:t xml:space="preserve"> </w:t>
      </w:r>
      <w:r w:rsidR="000A4532" w:rsidRPr="006B26C3">
        <w:rPr>
          <w:rFonts w:cs="Arial"/>
          <w:sz w:val="22"/>
        </w:rPr>
        <w:t>na</w:t>
      </w:r>
      <w:r w:rsidR="004D78E2" w:rsidRPr="006B26C3">
        <w:rPr>
          <w:rFonts w:cs="Arial"/>
          <w:sz w:val="22"/>
        </w:rPr>
        <w:t xml:space="preserve"> </w:t>
      </w:r>
      <w:r w:rsidR="00E34341" w:rsidRPr="006B26C3">
        <w:rPr>
          <w:rFonts w:cs="Arial"/>
          <w:b/>
          <w:sz w:val="22"/>
        </w:rPr>
        <w:t>p</w:t>
      </w:r>
      <w:r w:rsidR="000A4532" w:rsidRPr="006B26C3">
        <w:rPr>
          <w:rFonts w:cs="Arial"/>
          <w:b/>
          <w:sz w:val="22"/>
        </w:rPr>
        <w:t>latformie</w:t>
      </w:r>
      <w:r w:rsidR="004D78E2" w:rsidRPr="006B26C3">
        <w:rPr>
          <w:rFonts w:cs="Arial"/>
          <w:b/>
          <w:sz w:val="22"/>
        </w:rPr>
        <w:t xml:space="preserve"> </w:t>
      </w:r>
      <w:r w:rsidR="0091515C" w:rsidRPr="006B26C3">
        <w:rPr>
          <w:rFonts w:cs="Arial"/>
          <w:b/>
          <w:sz w:val="22"/>
        </w:rPr>
        <w:t>e-Zamówie</w:t>
      </w:r>
      <w:r w:rsidR="000A4532" w:rsidRPr="006B26C3">
        <w:rPr>
          <w:rFonts w:cs="Arial"/>
          <w:b/>
          <w:sz w:val="22"/>
        </w:rPr>
        <w:t>nia.</w:t>
      </w:r>
    </w:p>
    <w:p w14:paraId="531B3EF9" w14:textId="77777777" w:rsidR="00C60D04" w:rsidRPr="006B26C3" w:rsidRDefault="000D2A29" w:rsidP="008B71F5">
      <w:pPr>
        <w:pStyle w:val="Styl2SWZ"/>
        <w:numPr>
          <w:ilvl w:val="0"/>
          <w:numId w:val="0"/>
        </w:numPr>
        <w:spacing w:line="288" w:lineRule="auto"/>
        <w:ind w:left="357"/>
        <w:jc w:val="left"/>
        <w:rPr>
          <w:rFonts w:cs="Arial"/>
          <w:sz w:val="22"/>
        </w:rPr>
      </w:pPr>
      <w:r w:rsidRPr="006B26C3">
        <w:rPr>
          <w:rFonts w:cs="Arial"/>
          <w:sz w:val="22"/>
        </w:rPr>
        <w:t>Wykonawc</w:t>
      </w:r>
      <w:r w:rsidR="00EB112C" w:rsidRPr="006B26C3">
        <w:rPr>
          <w:rFonts w:cs="Arial"/>
          <w:sz w:val="22"/>
        </w:rPr>
        <w:t>y</w:t>
      </w:r>
      <w:r w:rsidR="004D78E2" w:rsidRPr="006B26C3">
        <w:rPr>
          <w:rFonts w:cs="Arial"/>
          <w:sz w:val="22"/>
        </w:rPr>
        <w:t xml:space="preserve"> </w:t>
      </w:r>
      <w:r w:rsidR="00EB112C" w:rsidRPr="006B26C3">
        <w:rPr>
          <w:rFonts w:cs="Arial"/>
          <w:sz w:val="22"/>
        </w:rPr>
        <w:t>mogą</w:t>
      </w:r>
      <w:r w:rsidR="004D78E2" w:rsidRPr="006B26C3">
        <w:rPr>
          <w:rFonts w:cs="Arial"/>
          <w:sz w:val="22"/>
        </w:rPr>
        <w:t xml:space="preserve"> </w:t>
      </w:r>
      <w:r w:rsidR="00EB112C" w:rsidRPr="006B26C3">
        <w:rPr>
          <w:rFonts w:cs="Arial"/>
          <w:sz w:val="22"/>
        </w:rPr>
        <w:t>się</w:t>
      </w:r>
      <w:r w:rsidR="004D78E2" w:rsidRPr="006B26C3">
        <w:rPr>
          <w:rFonts w:cs="Arial"/>
          <w:sz w:val="22"/>
        </w:rPr>
        <w:t xml:space="preserve"> </w:t>
      </w:r>
      <w:r w:rsidR="00EB112C" w:rsidRPr="006B26C3">
        <w:rPr>
          <w:rFonts w:cs="Arial"/>
          <w:sz w:val="22"/>
        </w:rPr>
        <w:t>komunikować</w:t>
      </w:r>
      <w:r w:rsidR="004D78E2" w:rsidRPr="006B26C3">
        <w:rPr>
          <w:rFonts w:cs="Arial"/>
          <w:sz w:val="22"/>
        </w:rPr>
        <w:t xml:space="preserve"> </w:t>
      </w:r>
      <w:r w:rsidR="00EB112C" w:rsidRPr="006B26C3">
        <w:rPr>
          <w:rFonts w:cs="Arial"/>
          <w:sz w:val="22"/>
        </w:rPr>
        <w:t>z</w:t>
      </w:r>
      <w:r w:rsidR="004D78E2" w:rsidRPr="006B26C3">
        <w:rPr>
          <w:rFonts w:cs="Arial"/>
          <w:sz w:val="22"/>
        </w:rPr>
        <w:t xml:space="preserve"> </w:t>
      </w:r>
      <w:r w:rsidR="00EB112C" w:rsidRPr="006B26C3">
        <w:rPr>
          <w:rFonts w:cs="Arial"/>
          <w:sz w:val="22"/>
        </w:rPr>
        <w:t>Zamawiającym</w:t>
      </w:r>
      <w:r w:rsidR="004D78E2" w:rsidRPr="006B26C3">
        <w:rPr>
          <w:rFonts w:cs="Arial"/>
          <w:sz w:val="22"/>
        </w:rPr>
        <w:t xml:space="preserve"> </w:t>
      </w:r>
      <w:r w:rsidR="00F87B51" w:rsidRPr="006B26C3">
        <w:rPr>
          <w:rFonts w:cs="Arial"/>
          <w:sz w:val="22"/>
        </w:rPr>
        <w:t>za</w:t>
      </w:r>
      <w:r w:rsidR="004D78E2" w:rsidRPr="006B26C3">
        <w:rPr>
          <w:rFonts w:cs="Arial"/>
          <w:sz w:val="22"/>
        </w:rPr>
        <w:t xml:space="preserve"> </w:t>
      </w:r>
      <w:r w:rsidR="00F87B51" w:rsidRPr="006B26C3">
        <w:rPr>
          <w:rFonts w:cs="Arial"/>
          <w:sz w:val="22"/>
        </w:rPr>
        <w:t>pomocą</w:t>
      </w:r>
      <w:r w:rsidR="004D78E2" w:rsidRPr="006B26C3">
        <w:rPr>
          <w:rFonts w:cs="Arial"/>
          <w:sz w:val="22"/>
        </w:rPr>
        <w:t xml:space="preserve"> </w:t>
      </w:r>
      <w:r w:rsidR="00F87B51" w:rsidRPr="006B26C3">
        <w:rPr>
          <w:rFonts w:cs="Arial"/>
          <w:sz w:val="22"/>
        </w:rPr>
        <w:t>innych</w:t>
      </w:r>
      <w:r w:rsidR="004D78E2" w:rsidRPr="006B26C3">
        <w:rPr>
          <w:rFonts w:cs="Arial"/>
          <w:sz w:val="22"/>
        </w:rPr>
        <w:t xml:space="preserve"> </w:t>
      </w:r>
      <w:r w:rsidR="00F87B51" w:rsidRPr="006B26C3">
        <w:rPr>
          <w:rFonts w:cs="Arial"/>
          <w:sz w:val="22"/>
        </w:rPr>
        <w:t>na</w:t>
      </w:r>
      <w:r w:rsidR="000A4532" w:rsidRPr="006B26C3">
        <w:rPr>
          <w:rFonts w:cs="Arial"/>
          <w:sz w:val="22"/>
        </w:rPr>
        <w:t>rzędzi,</w:t>
      </w:r>
      <w:r w:rsidR="004D78E2" w:rsidRPr="006B26C3">
        <w:rPr>
          <w:rFonts w:cs="Arial"/>
          <w:sz w:val="22"/>
        </w:rPr>
        <w:t xml:space="preserve"> </w:t>
      </w:r>
      <w:r w:rsidR="000A4532" w:rsidRPr="006B26C3">
        <w:rPr>
          <w:rFonts w:cs="Arial"/>
          <w:sz w:val="22"/>
        </w:rPr>
        <w:t>o</w:t>
      </w:r>
      <w:r w:rsidR="004D78E2" w:rsidRPr="006B26C3">
        <w:rPr>
          <w:rFonts w:cs="Arial"/>
          <w:sz w:val="22"/>
        </w:rPr>
        <w:t xml:space="preserve"> </w:t>
      </w:r>
      <w:r w:rsidR="000A4532" w:rsidRPr="006B26C3">
        <w:rPr>
          <w:rFonts w:cs="Arial"/>
          <w:sz w:val="22"/>
        </w:rPr>
        <w:t>których</w:t>
      </w:r>
      <w:r w:rsidR="004D78E2" w:rsidRPr="006B26C3">
        <w:rPr>
          <w:rFonts w:cs="Arial"/>
          <w:sz w:val="22"/>
        </w:rPr>
        <w:t xml:space="preserve"> </w:t>
      </w:r>
      <w:r w:rsidR="000A4532" w:rsidRPr="006B26C3">
        <w:rPr>
          <w:rFonts w:cs="Arial"/>
          <w:sz w:val="22"/>
        </w:rPr>
        <w:t>mowa</w:t>
      </w:r>
      <w:r w:rsidR="004D78E2" w:rsidRPr="006B26C3">
        <w:rPr>
          <w:rFonts w:cs="Arial"/>
          <w:sz w:val="22"/>
        </w:rPr>
        <w:t xml:space="preserve"> </w:t>
      </w:r>
      <w:r w:rsidR="000A4532" w:rsidRPr="006B26C3">
        <w:rPr>
          <w:rFonts w:cs="Arial"/>
          <w:sz w:val="22"/>
        </w:rPr>
        <w:t>w</w:t>
      </w:r>
      <w:r w:rsidR="004D78E2" w:rsidRPr="006B26C3">
        <w:rPr>
          <w:rFonts w:cs="Arial"/>
          <w:sz w:val="22"/>
        </w:rPr>
        <w:t xml:space="preserve"> </w:t>
      </w:r>
      <w:r w:rsidR="000A4532" w:rsidRPr="006B26C3">
        <w:rPr>
          <w:rFonts w:cs="Arial"/>
          <w:sz w:val="22"/>
        </w:rPr>
        <w:t>ust.</w:t>
      </w:r>
      <w:r w:rsidR="004D78E2" w:rsidRPr="006B26C3">
        <w:rPr>
          <w:rFonts w:cs="Arial"/>
          <w:sz w:val="22"/>
        </w:rPr>
        <w:t xml:space="preserve"> </w:t>
      </w:r>
      <w:r w:rsidR="0050158A" w:rsidRPr="006B26C3">
        <w:rPr>
          <w:rFonts w:cs="Arial"/>
          <w:sz w:val="22"/>
        </w:rPr>
        <w:t>3</w:t>
      </w:r>
      <w:r w:rsidR="00F87B51" w:rsidRPr="006B26C3">
        <w:rPr>
          <w:rFonts w:cs="Arial"/>
          <w:sz w:val="22"/>
        </w:rPr>
        <w:t>,</w:t>
      </w:r>
      <w:r w:rsidR="004D78E2" w:rsidRPr="006B26C3">
        <w:rPr>
          <w:rFonts w:cs="Arial"/>
          <w:sz w:val="22"/>
        </w:rPr>
        <w:t xml:space="preserve"> </w:t>
      </w:r>
      <w:r w:rsidR="00F87B51" w:rsidRPr="006B26C3">
        <w:rPr>
          <w:rFonts w:cs="Arial"/>
          <w:sz w:val="22"/>
        </w:rPr>
        <w:t>gdy</w:t>
      </w:r>
      <w:r w:rsidR="004D78E2" w:rsidRPr="006B26C3">
        <w:rPr>
          <w:rFonts w:cs="Arial"/>
          <w:sz w:val="22"/>
        </w:rPr>
        <w:t xml:space="preserve"> </w:t>
      </w:r>
      <w:r w:rsidR="00F87B51" w:rsidRPr="006B26C3">
        <w:rPr>
          <w:rFonts w:cs="Arial"/>
          <w:sz w:val="22"/>
        </w:rPr>
        <w:t>nie</w:t>
      </w:r>
      <w:r w:rsidR="004D78E2" w:rsidRPr="006B26C3">
        <w:rPr>
          <w:rFonts w:cs="Arial"/>
          <w:sz w:val="22"/>
        </w:rPr>
        <w:t xml:space="preserve"> </w:t>
      </w:r>
      <w:r w:rsidR="00F87B51" w:rsidRPr="006B26C3">
        <w:rPr>
          <w:rFonts w:cs="Arial"/>
          <w:sz w:val="22"/>
        </w:rPr>
        <w:t>będzie</w:t>
      </w:r>
      <w:r w:rsidR="004D78E2" w:rsidRPr="006B26C3">
        <w:rPr>
          <w:rFonts w:cs="Arial"/>
          <w:sz w:val="22"/>
        </w:rPr>
        <w:t xml:space="preserve"> </w:t>
      </w:r>
      <w:r w:rsidR="00F87B51" w:rsidRPr="006B26C3">
        <w:rPr>
          <w:rFonts w:cs="Arial"/>
          <w:sz w:val="22"/>
        </w:rPr>
        <w:t>to</w:t>
      </w:r>
      <w:r w:rsidR="004D78E2" w:rsidRPr="006B26C3">
        <w:rPr>
          <w:rFonts w:cs="Arial"/>
          <w:sz w:val="22"/>
        </w:rPr>
        <w:t xml:space="preserve"> </w:t>
      </w:r>
      <w:r w:rsidR="00F87B51" w:rsidRPr="006B26C3">
        <w:rPr>
          <w:rFonts w:cs="Arial"/>
          <w:sz w:val="22"/>
        </w:rPr>
        <w:t>możliwe</w:t>
      </w:r>
      <w:r w:rsidR="004D78E2" w:rsidRPr="006B26C3">
        <w:rPr>
          <w:rFonts w:cs="Arial"/>
          <w:sz w:val="22"/>
        </w:rPr>
        <w:t xml:space="preserve"> </w:t>
      </w:r>
      <w:r w:rsidR="00F87B51" w:rsidRPr="006B26C3">
        <w:rPr>
          <w:rFonts w:cs="Arial"/>
          <w:sz w:val="22"/>
        </w:rPr>
        <w:t>za</w:t>
      </w:r>
      <w:r w:rsidR="004D78E2" w:rsidRPr="006B26C3">
        <w:rPr>
          <w:rFonts w:cs="Arial"/>
          <w:sz w:val="22"/>
        </w:rPr>
        <w:t xml:space="preserve"> </w:t>
      </w:r>
      <w:r w:rsidR="00F87B51" w:rsidRPr="006B26C3">
        <w:rPr>
          <w:rFonts w:cs="Arial"/>
          <w:sz w:val="22"/>
        </w:rPr>
        <w:t>pomocą</w:t>
      </w:r>
      <w:r w:rsidR="004D78E2" w:rsidRPr="006B26C3">
        <w:rPr>
          <w:rFonts w:cs="Arial"/>
          <w:sz w:val="22"/>
        </w:rPr>
        <w:t xml:space="preserve"> </w:t>
      </w:r>
      <w:r w:rsidR="00F87B51" w:rsidRPr="006B26C3">
        <w:rPr>
          <w:rFonts w:cs="Arial"/>
          <w:b/>
          <w:sz w:val="22"/>
        </w:rPr>
        <w:t>platformy</w:t>
      </w:r>
      <w:r w:rsidR="004D78E2" w:rsidRPr="006B26C3">
        <w:rPr>
          <w:rFonts w:cs="Arial"/>
          <w:b/>
          <w:sz w:val="22"/>
        </w:rPr>
        <w:t xml:space="preserve"> </w:t>
      </w:r>
      <w:r w:rsidR="00F87B51" w:rsidRPr="006B26C3">
        <w:rPr>
          <w:rFonts w:cs="Arial"/>
          <w:b/>
          <w:sz w:val="22"/>
        </w:rPr>
        <w:t>e-Zamówienia</w:t>
      </w:r>
      <w:r w:rsidR="00EB112C" w:rsidRPr="006B26C3">
        <w:rPr>
          <w:rFonts w:cs="Arial"/>
          <w:sz w:val="22"/>
        </w:rPr>
        <w:t>,</w:t>
      </w:r>
      <w:r w:rsidR="004D78E2" w:rsidRPr="006B26C3">
        <w:rPr>
          <w:rFonts w:cs="Arial"/>
          <w:sz w:val="22"/>
        </w:rPr>
        <w:t xml:space="preserve"> </w:t>
      </w:r>
      <w:r w:rsidR="00EB112C" w:rsidRPr="006B26C3">
        <w:rPr>
          <w:rFonts w:cs="Arial"/>
          <w:sz w:val="22"/>
        </w:rPr>
        <w:t>z</w:t>
      </w:r>
      <w:r w:rsidR="004D78E2" w:rsidRPr="006B26C3">
        <w:rPr>
          <w:rFonts w:cs="Arial"/>
          <w:sz w:val="22"/>
        </w:rPr>
        <w:t xml:space="preserve"> </w:t>
      </w:r>
      <w:r w:rsidR="00F87B51" w:rsidRPr="006B26C3">
        <w:rPr>
          <w:rFonts w:cs="Arial"/>
          <w:sz w:val="22"/>
        </w:rPr>
        <w:t>powod</w:t>
      </w:r>
      <w:r w:rsidR="00EB112C" w:rsidRPr="006B26C3">
        <w:rPr>
          <w:rFonts w:cs="Arial"/>
          <w:sz w:val="22"/>
        </w:rPr>
        <w:t>u</w:t>
      </w:r>
      <w:r w:rsidR="004D78E2" w:rsidRPr="006B26C3">
        <w:rPr>
          <w:rFonts w:cs="Arial"/>
          <w:sz w:val="22"/>
        </w:rPr>
        <w:t xml:space="preserve"> </w:t>
      </w:r>
      <w:r w:rsidR="00EB112C" w:rsidRPr="006B26C3">
        <w:rPr>
          <w:rFonts w:cs="Arial"/>
          <w:sz w:val="22"/>
        </w:rPr>
        <w:t>problemów</w:t>
      </w:r>
      <w:r w:rsidR="004D78E2" w:rsidRPr="006B26C3">
        <w:rPr>
          <w:rFonts w:cs="Arial"/>
          <w:sz w:val="22"/>
        </w:rPr>
        <w:t xml:space="preserve"> </w:t>
      </w:r>
      <w:r w:rsidR="00EB112C" w:rsidRPr="006B26C3">
        <w:rPr>
          <w:rFonts w:cs="Arial"/>
          <w:sz w:val="22"/>
        </w:rPr>
        <w:t>technicznych</w:t>
      </w:r>
      <w:r w:rsidR="004D78E2" w:rsidRPr="006B26C3">
        <w:rPr>
          <w:rFonts w:cs="Arial"/>
          <w:sz w:val="22"/>
        </w:rPr>
        <w:t xml:space="preserve"> </w:t>
      </w:r>
      <w:r w:rsidR="00EB112C" w:rsidRPr="006B26C3">
        <w:rPr>
          <w:rFonts w:cs="Arial"/>
          <w:sz w:val="22"/>
        </w:rPr>
        <w:t>lub</w:t>
      </w:r>
      <w:r w:rsidR="004D78E2" w:rsidRPr="006B26C3">
        <w:rPr>
          <w:rFonts w:cs="Arial"/>
          <w:sz w:val="22"/>
        </w:rPr>
        <w:t xml:space="preserve"> </w:t>
      </w:r>
      <w:r w:rsidR="00EB112C" w:rsidRPr="006B26C3">
        <w:rPr>
          <w:rFonts w:cs="Arial"/>
          <w:sz w:val="22"/>
        </w:rPr>
        <w:t>awarii</w:t>
      </w:r>
      <w:r w:rsidR="004D78E2" w:rsidRPr="006B26C3">
        <w:rPr>
          <w:rFonts w:cs="Arial"/>
          <w:sz w:val="22"/>
        </w:rPr>
        <w:t xml:space="preserve"> </w:t>
      </w:r>
      <w:r w:rsidR="00EB112C" w:rsidRPr="006B26C3">
        <w:rPr>
          <w:rFonts w:cs="Arial"/>
          <w:sz w:val="22"/>
        </w:rPr>
        <w:t>w</w:t>
      </w:r>
      <w:r w:rsidR="004D78E2" w:rsidRPr="006B26C3">
        <w:rPr>
          <w:rFonts w:cs="Arial"/>
          <w:sz w:val="22"/>
        </w:rPr>
        <w:t xml:space="preserve"> </w:t>
      </w:r>
      <w:r w:rsidR="00EB112C" w:rsidRPr="006B26C3">
        <w:rPr>
          <w:rFonts w:cs="Arial"/>
          <w:sz w:val="22"/>
        </w:rPr>
        <w:t>jej</w:t>
      </w:r>
      <w:r w:rsidR="004D78E2" w:rsidRPr="006B26C3">
        <w:rPr>
          <w:rFonts w:cs="Arial"/>
          <w:sz w:val="22"/>
        </w:rPr>
        <w:t xml:space="preserve"> </w:t>
      </w:r>
      <w:r w:rsidR="00EB112C" w:rsidRPr="006B26C3">
        <w:rPr>
          <w:rFonts w:cs="Arial"/>
          <w:sz w:val="22"/>
        </w:rPr>
        <w:t>funkcjonowaniu.</w:t>
      </w:r>
    </w:p>
    <w:p w14:paraId="7D439FD8" w14:textId="77777777" w:rsidR="00C22A1E" w:rsidRPr="006B26C3" w:rsidRDefault="00C60D04" w:rsidP="00F65F85">
      <w:pPr>
        <w:pStyle w:val="Styl2SWZ"/>
        <w:numPr>
          <w:ilvl w:val="0"/>
          <w:numId w:val="40"/>
        </w:numPr>
        <w:spacing w:line="288" w:lineRule="auto"/>
        <w:jc w:val="left"/>
        <w:rPr>
          <w:rFonts w:cs="Arial"/>
          <w:sz w:val="22"/>
        </w:rPr>
      </w:pPr>
      <w:r w:rsidRPr="006B26C3">
        <w:rPr>
          <w:rFonts w:cs="Arial"/>
          <w:sz w:val="22"/>
        </w:rPr>
        <w:t>Wykonawca</w:t>
      </w:r>
      <w:r w:rsidR="004D78E2" w:rsidRPr="006B26C3">
        <w:rPr>
          <w:rFonts w:cs="Arial"/>
          <w:sz w:val="22"/>
        </w:rPr>
        <w:t xml:space="preserve"> </w:t>
      </w:r>
      <w:r w:rsidRPr="006B26C3">
        <w:rPr>
          <w:rFonts w:cs="Arial"/>
          <w:sz w:val="22"/>
        </w:rPr>
        <w:t>zamierzający</w:t>
      </w:r>
      <w:r w:rsidR="004D78E2" w:rsidRPr="006B26C3">
        <w:rPr>
          <w:rFonts w:cs="Arial"/>
          <w:sz w:val="22"/>
        </w:rPr>
        <w:t xml:space="preserve"> </w:t>
      </w:r>
      <w:r w:rsidRPr="006B26C3">
        <w:rPr>
          <w:rFonts w:cs="Arial"/>
          <w:sz w:val="22"/>
        </w:rPr>
        <w:t>wziąć</w:t>
      </w:r>
      <w:r w:rsidR="004D78E2" w:rsidRPr="006B26C3">
        <w:rPr>
          <w:rFonts w:cs="Arial"/>
          <w:sz w:val="22"/>
        </w:rPr>
        <w:t xml:space="preserve"> </w:t>
      </w:r>
      <w:r w:rsidRPr="006B26C3">
        <w:rPr>
          <w:rFonts w:cs="Arial"/>
          <w:sz w:val="22"/>
        </w:rPr>
        <w:t>udział</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postępowaniu</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publicznego,</w:t>
      </w:r>
      <w:r w:rsidR="004D78E2" w:rsidRPr="006B26C3">
        <w:rPr>
          <w:rFonts w:cs="Arial"/>
          <w:sz w:val="22"/>
        </w:rPr>
        <w:t xml:space="preserve"> </w:t>
      </w:r>
      <w:r w:rsidRPr="006B26C3">
        <w:rPr>
          <w:rFonts w:cs="Arial"/>
          <w:sz w:val="22"/>
        </w:rPr>
        <w:t>musi</w:t>
      </w:r>
      <w:r w:rsidR="004D78E2" w:rsidRPr="006B26C3">
        <w:rPr>
          <w:rFonts w:cs="Arial"/>
          <w:sz w:val="22"/>
        </w:rPr>
        <w:t xml:space="preserve"> </w:t>
      </w:r>
      <w:r w:rsidRPr="006B26C3">
        <w:rPr>
          <w:rFonts w:cs="Arial"/>
          <w:sz w:val="22"/>
        </w:rPr>
        <w:t>posiadać</w:t>
      </w:r>
      <w:r w:rsidR="004D78E2" w:rsidRPr="006B26C3">
        <w:rPr>
          <w:rFonts w:cs="Arial"/>
          <w:sz w:val="22"/>
        </w:rPr>
        <w:t xml:space="preserve"> </w:t>
      </w:r>
      <w:r w:rsidRPr="006B26C3">
        <w:rPr>
          <w:rFonts w:cs="Arial"/>
          <w:sz w:val="22"/>
        </w:rPr>
        <w:t>konto</w:t>
      </w:r>
      <w:r w:rsidR="004D78E2" w:rsidRPr="006B26C3">
        <w:rPr>
          <w:rFonts w:cs="Arial"/>
          <w:sz w:val="22"/>
        </w:rPr>
        <w:t xml:space="preserve"> </w:t>
      </w:r>
      <w:r w:rsidR="006B04EE" w:rsidRPr="006B26C3">
        <w:rPr>
          <w:rFonts w:cs="Arial"/>
          <w:sz w:val="22"/>
        </w:rPr>
        <w:t>podmiotu</w:t>
      </w:r>
      <w:r w:rsidR="004D78E2" w:rsidRPr="006B26C3">
        <w:rPr>
          <w:rFonts w:cs="Arial"/>
          <w:sz w:val="22"/>
        </w:rPr>
        <w:t xml:space="preserve"> </w:t>
      </w:r>
      <w:r w:rsidR="006B04EE" w:rsidRPr="006B26C3">
        <w:rPr>
          <w:rFonts w:cs="Arial"/>
          <w:sz w:val="22"/>
        </w:rPr>
        <w:t>„Wykonawca”</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006B04EE" w:rsidRPr="006B26C3">
        <w:rPr>
          <w:rFonts w:cs="Arial"/>
          <w:b/>
          <w:sz w:val="22"/>
        </w:rPr>
        <w:t>platform</w:t>
      </w:r>
      <w:r w:rsidR="0079129B" w:rsidRPr="006B26C3">
        <w:rPr>
          <w:rFonts w:cs="Arial"/>
          <w:b/>
          <w:sz w:val="22"/>
        </w:rPr>
        <w:t>ie</w:t>
      </w:r>
      <w:r w:rsidR="004D78E2" w:rsidRPr="006B26C3">
        <w:rPr>
          <w:rFonts w:cs="Arial"/>
          <w:b/>
          <w:sz w:val="22"/>
        </w:rPr>
        <w:t xml:space="preserve"> </w:t>
      </w:r>
      <w:r w:rsidR="006B04EE" w:rsidRPr="006B26C3">
        <w:rPr>
          <w:rFonts w:cs="Arial"/>
          <w:b/>
          <w:sz w:val="22"/>
        </w:rPr>
        <w:t>e-Zamówienia</w:t>
      </w:r>
      <w:r w:rsidR="007028C6" w:rsidRPr="006B26C3">
        <w:rPr>
          <w:rFonts w:cs="Arial"/>
          <w:b/>
          <w:sz w:val="22"/>
        </w:rPr>
        <w:t>.</w:t>
      </w:r>
      <w:r w:rsidR="004D78E2" w:rsidRPr="006B26C3">
        <w:rPr>
          <w:rFonts w:cs="Arial"/>
          <w:sz w:val="22"/>
        </w:rPr>
        <w:t xml:space="preserve"> </w:t>
      </w:r>
      <w:r w:rsidR="007028C6" w:rsidRPr="006B26C3">
        <w:rPr>
          <w:rFonts w:cs="Arial"/>
          <w:sz w:val="22"/>
        </w:rPr>
        <w:t>Szczegółowe</w:t>
      </w:r>
      <w:r w:rsidR="004D78E2" w:rsidRPr="006B26C3">
        <w:rPr>
          <w:rFonts w:cs="Arial"/>
          <w:sz w:val="22"/>
        </w:rPr>
        <w:t xml:space="preserve"> </w:t>
      </w:r>
      <w:r w:rsidR="007028C6" w:rsidRPr="006B26C3">
        <w:rPr>
          <w:rFonts w:cs="Arial"/>
          <w:sz w:val="22"/>
        </w:rPr>
        <w:t>informacje</w:t>
      </w:r>
      <w:r w:rsidR="004D78E2" w:rsidRPr="006B26C3">
        <w:rPr>
          <w:rFonts w:cs="Arial"/>
          <w:sz w:val="22"/>
        </w:rPr>
        <w:t xml:space="preserve"> </w:t>
      </w:r>
      <w:r w:rsidR="007028C6" w:rsidRPr="006B26C3">
        <w:rPr>
          <w:rFonts w:cs="Arial"/>
          <w:sz w:val="22"/>
        </w:rPr>
        <w:t>na</w:t>
      </w:r>
      <w:r w:rsidR="004D78E2" w:rsidRPr="006B26C3">
        <w:rPr>
          <w:rFonts w:cs="Arial"/>
          <w:sz w:val="22"/>
        </w:rPr>
        <w:t xml:space="preserve"> </w:t>
      </w:r>
      <w:r w:rsidR="007028C6" w:rsidRPr="006B26C3">
        <w:rPr>
          <w:rFonts w:cs="Arial"/>
          <w:sz w:val="22"/>
        </w:rPr>
        <w:t>temat</w:t>
      </w:r>
      <w:r w:rsidR="004D78E2" w:rsidRPr="006B26C3">
        <w:rPr>
          <w:rFonts w:cs="Arial"/>
          <w:sz w:val="22"/>
        </w:rPr>
        <w:t xml:space="preserve"> </w:t>
      </w:r>
      <w:r w:rsidR="007028C6" w:rsidRPr="006B26C3">
        <w:rPr>
          <w:rFonts w:cs="Arial"/>
          <w:sz w:val="22"/>
        </w:rPr>
        <w:t>zakładania</w:t>
      </w:r>
      <w:r w:rsidR="004D78E2" w:rsidRPr="006B26C3">
        <w:rPr>
          <w:rFonts w:cs="Arial"/>
          <w:sz w:val="22"/>
        </w:rPr>
        <w:t xml:space="preserve"> </w:t>
      </w:r>
      <w:r w:rsidR="007028C6" w:rsidRPr="006B26C3">
        <w:rPr>
          <w:rFonts w:cs="Arial"/>
          <w:sz w:val="22"/>
        </w:rPr>
        <w:t>kont</w:t>
      </w:r>
      <w:r w:rsidR="004D78E2" w:rsidRPr="006B26C3">
        <w:rPr>
          <w:rFonts w:cs="Arial"/>
          <w:sz w:val="22"/>
        </w:rPr>
        <w:t xml:space="preserve"> </w:t>
      </w:r>
      <w:r w:rsidR="007028C6" w:rsidRPr="006B26C3">
        <w:rPr>
          <w:rFonts w:cs="Arial"/>
          <w:sz w:val="22"/>
        </w:rPr>
        <w:t>podmiotów</w:t>
      </w:r>
      <w:r w:rsidR="004D78E2" w:rsidRPr="006B26C3">
        <w:rPr>
          <w:rFonts w:cs="Arial"/>
          <w:sz w:val="22"/>
        </w:rPr>
        <w:t xml:space="preserve"> </w:t>
      </w:r>
      <w:r w:rsidR="007028C6" w:rsidRPr="006B26C3">
        <w:rPr>
          <w:rFonts w:cs="Arial"/>
          <w:sz w:val="22"/>
        </w:rPr>
        <w:t>oraz</w:t>
      </w:r>
      <w:r w:rsidR="004D78E2" w:rsidRPr="006B26C3">
        <w:rPr>
          <w:rFonts w:cs="Arial"/>
          <w:sz w:val="22"/>
        </w:rPr>
        <w:t xml:space="preserve"> </w:t>
      </w:r>
      <w:r w:rsidR="000A4532" w:rsidRPr="006B26C3">
        <w:rPr>
          <w:rFonts w:cs="Arial"/>
          <w:sz w:val="22"/>
        </w:rPr>
        <w:t>zasady</w:t>
      </w:r>
      <w:r w:rsidR="004D78E2" w:rsidRPr="006B26C3">
        <w:rPr>
          <w:rFonts w:cs="Arial"/>
          <w:sz w:val="22"/>
        </w:rPr>
        <w:t xml:space="preserve"> </w:t>
      </w:r>
      <w:r w:rsidR="000A4532" w:rsidRPr="006B26C3">
        <w:rPr>
          <w:rFonts w:cs="Arial"/>
          <w:sz w:val="22"/>
        </w:rPr>
        <w:t>i</w:t>
      </w:r>
      <w:r w:rsidR="004D78E2" w:rsidRPr="006B26C3">
        <w:rPr>
          <w:rFonts w:cs="Arial"/>
          <w:sz w:val="22"/>
        </w:rPr>
        <w:t xml:space="preserve"> </w:t>
      </w:r>
      <w:r w:rsidR="000A4532" w:rsidRPr="006B26C3">
        <w:rPr>
          <w:rFonts w:cs="Arial"/>
          <w:sz w:val="22"/>
        </w:rPr>
        <w:t>warunki</w:t>
      </w:r>
      <w:r w:rsidR="004D78E2" w:rsidRPr="006B26C3">
        <w:rPr>
          <w:rFonts w:cs="Arial"/>
          <w:sz w:val="22"/>
        </w:rPr>
        <w:t xml:space="preserve"> </w:t>
      </w:r>
      <w:r w:rsidR="000A4532" w:rsidRPr="006B26C3">
        <w:rPr>
          <w:rFonts w:cs="Arial"/>
          <w:sz w:val="22"/>
        </w:rPr>
        <w:t>korzystania</w:t>
      </w:r>
      <w:r w:rsidR="004D78E2" w:rsidRPr="006B26C3">
        <w:rPr>
          <w:rFonts w:cs="Arial"/>
          <w:sz w:val="22"/>
        </w:rPr>
        <w:t xml:space="preserve"> </w:t>
      </w:r>
      <w:r w:rsidR="000A4532" w:rsidRPr="006B26C3">
        <w:rPr>
          <w:rFonts w:cs="Arial"/>
          <w:sz w:val="22"/>
        </w:rPr>
        <w:t>z</w:t>
      </w:r>
      <w:r w:rsidR="004D78E2" w:rsidRPr="006B26C3">
        <w:rPr>
          <w:rFonts w:cs="Arial"/>
          <w:sz w:val="22"/>
        </w:rPr>
        <w:t xml:space="preserve"> </w:t>
      </w:r>
      <w:r w:rsidR="000A4532" w:rsidRPr="006B26C3">
        <w:rPr>
          <w:rFonts w:cs="Arial"/>
          <w:sz w:val="22"/>
        </w:rPr>
        <w:t>p</w:t>
      </w:r>
      <w:r w:rsidR="007028C6" w:rsidRPr="006B26C3">
        <w:rPr>
          <w:rFonts w:cs="Arial"/>
          <w:sz w:val="22"/>
        </w:rPr>
        <w:t>latformy</w:t>
      </w:r>
      <w:r w:rsidR="004D78E2" w:rsidRPr="006B26C3">
        <w:rPr>
          <w:rFonts w:cs="Arial"/>
          <w:sz w:val="22"/>
        </w:rPr>
        <w:t xml:space="preserve"> </w:t>
      </w:r>
      <w:r w:rsidR="007028C6" w:rsidRPr="006B26C3">
        <w:rPr>
          <w:rFonts w:cs="Arial"/>
          <w:sz w:val="22"/>
        </w:rPr>
        <w:t>e-Zamówienia</w:t>
      </w:r>
      <w:r w:rsidR="004D78E2" w:rsidRPr="006B26C3">
        <w:rPr>
          <w:rFonts w:cs="Arial"/>
          <w:sz w:val="22"/>
        </w:rPr>
        <w:t xml:space="preserve"> </w:t>
      </w:r>
      <w:r w:rsidR="007028C6" w:rsidRPr="006B26C3">
        <w:rPr>
          <w:rFonts w:cs="Arial"/>
          <w:sz w:val="22"/>
        </w:rPr>
        <w:t>określa</w:t>
      </w:r>
      <w:r w:rsidR="004D78E2" w:rsidRPr="006B26C3">
        <w:rPr>
          <w:rFonts w:cs="Arial"/>
          <w:sz w:val="22"/>
        </w:rPr>
        <w:t xml:space="preserve"> </w:t>
      </w:r>
      <w:r w:rsidR="007028C6" w:rsidRPr="006B26C3">
        <w:rPr>
          <w:rFonts w:cs="Arial"/>
          <w:sz w:val="22"/>
        </w:rPr>
        <w:t>Regulamin</w:t>
      </w:r>
      <w:r w:rsidR="004D78E2" w:rsidRPr="006B26C3">
        <w:rPr>
          <w:rFonts w:cs="Arial"/>
          <w:sz w:val="22"/>
        </w:rPr>
        <w:t xml:space="preserve"> </w:t>
      </w:r>
      <w:r w:rsidR="007028C6" w:rsidRPr="006B26C3">
        <w:rPr>
          <w:rFonts w:cs="Arial"/>
          <w:sz w:val="22"/>
        </w:rPr>
        <w:t>Platformy</w:t>
      </w:r>
      <w:r w:rsidR="004D78E2" w:rsidRPr="006B26C3">
        <w:rPr>
          <w:rFonts w:cs="Arial"/>
          <w:sz w:val="22"/>
        </w:rPr>
        <w:t xml:space="preserve"> </w:t>
      </w:r>
      <w:r w:rsidR="007028C6" w:rsidRPr="006B26C3">
        <w:rPr>
          <w:rFonts w:cs="Arial"/>
          <w:sz w:val="22"/>
        </w:rPr>
        <w:t>e-Zamówienia</w:t>
      </w:r>
      <w:r w:rsidR="004D78E2" w:rsidRPr="006B26C3">
        <w:rPr>
          <w:rFonts w:cs="Arial"/>
          <w:sz w:val="22"/>
        </w:rPr>
        <w:t xml:space="preserve"> </w:t>
      </w:r>
      <w:r w:rsidR="007028C6" w:rsidRPr="006B26C3">
        <w:rPr>
          <w:rFonts w:cs="Arial"/>
          <w:sz w:val="22"/>
        </w:rPr>
        <w:t>dostępny</w:t>
      </w:r>
      <w:r w:rsidR="004D78E2" w:rsidRPr="006B26C3">
        <w:rPr>
          <w:rFonts w:cs="Arial"/>
          <w:sz w:val="22"/>
        </w:rPr>
        <w:t xml:space="preserve"> </w:t>
      </w:r>
      <w:r w:rsidR="007028C6" w:rsidRPr="006B26C3">
        <w:rPr>
          <w:rFonts w:cs="Arial"/>
          <w:sz w:val="22"/>
        </w:rPr>
        <w:t>na</w:t>
      </w:r>
      <w:r w:rsidR="004D78E2" w:rsidRPr="006B26C3">
        <w:rPr>
          <w:rFonts w:cs="Arial"/>
          <w:sz w:val="22"/>
        </w:rPr>
        <w:t xml:space="preserve"> </w:t>
      </w:r>
      <w:r w:rsidR="007028C6" w:rsidRPr="006B26C3">
        <w:rPr>
          <w:rFonts w:cs="Arial"/>
          <w:sz w:val="22"/>
        </w:rPr>
        <w:t>stronie</w:t>
      </w:r>
      <w:r w:rsidR="004D78E2" w:rsidRPr="006B26C3">
        <w:rPr>
          <w:rFonts w:cs="Arial"/>
          <w:sz w:val="22"/>
        </w:rPr>
        <w:t xml:space="preserve"> </w:t>
      </w:r>
      <w:r w:rsidR="007028C6" w:rsidRPr="006B26C3">
        <w:rPr>
          <w:rFonts w:cs="Arial"/>
          <w:sz w:val="22"/>
        </w:rPr>
        <w:t>internetowej</w:t>
      </w:r>
      <w:hyperlink r:id="rId17">
        <w:r w:rsidR="004D78E2" w:rsidRPr="006B26C3">
          <w:rPr>
            <w:rFonts w:cs="Arial"/>
            <w:sz w:val="22"/>
          </w:rPr>
          <w:t xml:space="preserve"> </w:t>
        </w:r>
      </w:hyperlink>
      <w:hyperlink r:id="rId18" w:tooltip="Kliknij, by przejść na stronę e-Zamówienia">
        <w:r w:rsidR="007028C6" w:rsidRPr="006B26C3">
          <w:rPr>
            <w:rFonts w:cs="Arial"/>
            <w:color w:val="0563C1"/>
            <w:sz w:val="22"/>
            <w:u w:val="single" w:color="0563C1"/>
          </w:rPr>
          <w:t>https://ezamowienia.gov.pl</w:t>
        </w:r>
      </w:hyperlink>
      <w:hyperlink r:id="rId19">
        <w:r w:rsidR="004D78E2" w:rsidRPr="006B26C3">
          <w:rPr>
            <w:rFonts w:cs="Arial"/>
            <w:sz w:val="22"/>
          </w:rPr>
          <w:t xml:space="preserve"> </w:t>
        </w:r>
      </w:hyperlink>
      <w:r w:rsidR="007028C6" w:rsidRPr="006B26C3">
        <w:rPr>
          <w:rFonts w:cs="Arial"/>
          <w:sz w:val="22"/>
        </w:rPr>
        <w:t>oraz</w:t>
      </w:r>
      <w:r w:rsidR="004D78E2" w:rsidRPr="006B26C3">
        <w:rPr>
          <w:rFonts w:cs="Arial"/>
          <w:sz w:val="22"/>
        </w:rPr>
        <w:t xml:space="preserve"> </w:t>
      </w:r>
      <w:r w:rsidR="007028C6" w:rsidRPr="006B26C3">
        <w:rPr>
          <w:rFonts w:cs="Arial"/>
          <w:sz w:val="22"/>
        </w:rPr>
        <w:t>informacje</w:t>
      </w:r>
      <w:r w:rsidR="004D78E2" w:rsidRPr="006B26C3">
        <w:rPr>
          <w:rFonts w:cs="Arial"/>
          <w:sz w:val="22"/>
        </w:rPr>
        <w:t xml:space="preserve"> </w:t>
      </w:r>
      <w:r w:rsidR="007028C6" w:rsidRPr="006B26C3">
        <w:rPr>
          <w:rFonts w:cs="Arial"/>
          <w:sz w:val="22"/>
        </w:rPr>
        <w:t>zamieszczone</w:t>
      </w:r>
      <w:r w:rsidR="004D78E2" w:rsidRPr="006B26C3">
        <w:rPr>
          <w:rFonts w:cs="Arial"/>
          <w:sz w:val="22"/>
        </w:rPr>
        <w:t xml:space="preserve"> </w:t>
      </w:r>
      <w:r w:rsidR="007028C6" w:rsidRPr="006B26C3">
        <w:rPr>
          <w:rFonts w:cs="Arial"/>
          <w:sz w:val="22"/>
        </w:rPr>
        <w:t>w</w:t>
      </w:r>
      <w:r w:rsidR="004D78E2" w:rsidRPr="006B26C3">
        <w:rPr>
          <w:rFonts w:cs="Arial"/>
          <w:sz w:val="22"/>
        </w:rPr>
        <w:t xml:space="preserve"> </w:t>
      </w:r>
      <w:r w:rsidR="007028C6" w:rsidRPr="006B26C3">
        <w:rPr>
          <w:rFonts w:cs="Arial"/>
          <w:sz w:val="22"/>
        </w:rPr>
        <w:t>zakładce</w:t>
      </w:r>
      <w:r w:rsidR="004D78E2" w:rsidRPr="006B26C3">
        <w:rPr>
          <w:rFonts w:cs="Arial"/>
          <w:sz w:val="22"/>
        </w:rPr>
        <w:t xml:space="preserve"> </w:t>
      </w:r>
      <w:r w:rsidR="007028C6" w:rsidRPr="006B26C3">
        <w:rPr>
          <w:rFonts w:cs="Arial"/>
          <w:b/>
          <w:sz w:val="22"/>
        </w:rPr>
        <w:t>„Centrum</w:t>
      </w:r>
      <w:r w:rsidR="004D78E2" w:rsidRPr="006B26C3">
        <w:rPr>
          <w:rFonts w:cs="Arial"/>
          <w:b/>
          <w:sz w:val="22"/>
        </w:rPr>
        <w:t xml:space="preserve"> </w:t>
      </w:r>
      <w:r w:rsidR="007028C6" w:rsidRPr="006B26C3">
        <w:rPr>
          <w:rFonts w:cs="Arial"/>
          <w:b/>
          <w:sz w:val="22"/>
        </w:rPr>
        <w:t>Pomocy”</w:t>
      </w:r>
      <w:r w:rsidRPr="006B26C3">
        <w:rPr>
          <w:rFonts w:cs="Arial"/>
          <w:b/>
          <w:sz w:val="22"/>
        </w:rPr>
        <w:t>.</w:t>
      </w:r>
      <w:r w:rsidR="004D78E2" w:rsidRPr="006B26C3">
        <w:rPr>
          <w:rFonts w:cs="Arial"/>
          <w:sz w:val="22"/>
        </w:rPr>
        <w:t xml:space="preserve"> </w:t>
      </w:r>
      <w:r w:rsidR="00371656" w:rsidRPr="006B26C3">
        <w:rPr>
          <w:rFonts w:cs="Arial"/>
          <w:sz w:val="22"/>
        </w:rPr>
        <w:t>Korzystanie</w:t>
      </w:r>
      <w:r w:rsidR="004D78E2" w:rsidRPr="006B26C3">
        <w:rPr>
          <w:rFonts w:cs="Arial"/>
          <w:sz w:val="22"/>
        </w:rPr>
        <w:t xml:space="preserve"> </w:t>
      </w:r>
      <w:r w:rsidR="00371656" w:rsidRPr="006B26C3">
        <w:rPr>
          <w:rFonts w:cs="Arial"/>
          <w:sz w:val="22"/>
        </w:rPr>
        <w:t>z</w:t>
      </w:r>
      <w:r w:rsidR="004D78E2" w:rsidRPr="006B26C3">
        <w:rPr>
          <w:rFonts w:cs="Arial"/>
          <w:sz w:val="22"/>
        </w:rPr>
        <w:t xml:space="preserve"> </w:t>
      </w:r>
      <w:r w:rsidR="00371656" w:rsidRPr="006B26C3">
        <w:rPr>
          <w:rFonts w:cs="Arial"/>
          <w:sz w:val="22"/>
        </w:rPr>
        <w:t>Platformy</w:t>
      </w:r>
      <w:r w:rsidR="004D78E2" w:rsidRPr="006B26C3">
        <w:rPr>
          <w:rFonts w:cs="Arial"/>
          <w:sz w:val="22"/>
        </w:rPr>
        <w:t xml:space="preserve"> </w:t>
      </w:r>
      <w:r w:rsidR="00371656" w:rsidRPr="006B26C3">
        <w:rPr>
          <w:rFonts w:cs="Arial"/>
          <w:sz w:val="22"/>
        </w:rPr>
        <w:t>e-Zamówienia</w:t>
      </w:r>
      <w:r w:rsidR="004D78E2" w:rsidRPr="006B26C3">
        <w:rPr>
          <w:rFonts w:cs="Arial"/>
          <w:sz w:val="22"/>
        </w:rPr>
        <w:t xml:space="preserve"> </w:t>
      </w:r>
      <w:r w:rsidR="00371656" w:rsidRPr="006B26C3">
        <w:rPr>
          <w:rFonts w:cs="Arial"/>
          <w:sz w:val="22"/>
        </w:rPr>
        <w:t>jest</w:t>
      </w:r>
      <w:r w:rsidR="004D78E2" w:rsidRPr="006B26C3">
        <w:rPr>
          <w:rFonts w:cs="Arial"/>
          <w:sz w:val="22"/>
        </w:rPr>
        <w:t xml:space="preserve"> </w:t>
      </w:r>
      <w:r w:rsidR="00371656" w:rsidRPr="006B26C3">
        <w:rPr>
          <w:rFonts w:cs="Arial"/>
          <w:sz w:val="22"/>
        </w:rPr>
        <w:t>bezpłatne.</w:t>
      </w:r>
      <w:r w:rsidR="004D78E2" w:rsidRPr="006B26C3">
        <w:rPr>
          <w:rFonts w:cs="Arial"/>
          <w:sz w:val="22"/>
        </w:rPr>
        <w:t xml:space="preserve"> </w:t>
      </w:r>
      <w:r w:rsidR="00371656" w:rsidRPr="006B26C3">
        <w:rPr>
          <w:rFonts w:cs="Arial"/>
          <w:sz w:val="22"/>
        </w:rPr>
        <w:t>Przeglądanie</w:t>
      </w:r>
      <w:r w:rsidR="004D78E2" w:rsidRPr="006B26C3">
        <w:rPr>
          <w:rFonts w:cs="Arial"/>
          <w:sz w:val="22"/>
        </w:rPr>
        <w:t xml:space="preserve"> </w:t>
      </w:r>
      <w:r w:rsidR="00371656" w:rsidRPr="006B26C3">
        <w:rPr>
          <w:rFonts w:cs="Arial"/>
          <w:sz w:val="22"/>
        </w:rPr>
        <w:t>i</w:t>
      </w:r>
      <w:r w:rsidR="004D78E2" w:rsidRPr="006B26C3">
        <w:rPr>
          <w:rFonts w:cs="Arial"/>
          <w:sz w:val="22"/>
        </w:rPr>
        <w:t xml:space="preserve"> </w:t>
      </w:r>
      <w:r w:rsidR="00371656" w:rsidRPr="006B26C3">
        <w:rPr>
          <w:rFonts w:cs="Arial"/>
          <w:sz w:val="22"/>
        </w:rPr>
        <w:t>pobieranie</w:t>
      </w:r>
      <w:r w:rsidR="004D78E2" w:rsidRPr="006B26C3">
        <w:rPr>
          <w:rFonts w:cs="Arial"/>
          <w:sz w:val="22"/>
        </w:rPr>
        <w:t xml:space="preserve"> </w:t>
      </w:r>
      <w:r w:rsidR="00371656" w:rsidRPr="006B26C3">
        <w:rPr>
          <w:rFonts w:cs="Arial"/>
          <w:sz w:val="22"/>
        </w:rPr>
        <w:t>publicznej</w:t>
      </w:r>
      <w:r w:rsidR="004D78E2" w:rsidRPr="006B26C3">
        <w:rPr>
          <w:rFonts w:cs="Arial"/>
          <w:sz w:val="22"/>
        </w:rPr>
        <w:t xml:space="preserve"> </w:t>
      </w:r>
      <w:r w:rsidR="00371656" w:rsidRPr="006B26C3">
        <w:rPr>
          <w:rFonts w:cs="Arial"/>
          <w:sz w:val="22"/>
        </w:rPr>
        <w:t>treści</w:t>
      </w:r>
      <w:r w:rsidR="004D78E2" w:rsidRPr="006B26C3">
        <w:rPr>
          <w:rFonts w:cs="Arial"/>
          <w:sz w:val="22"/>
        </w:rPr>
        <w:t xml:space="preserve"> </w:t>
      </w:r>
      <w:r w:rsidR="00371656" w:rsidRPr="006B26C3">
        <w:rPr>
          <w:rFonts w:cs="Arial"/>
          <w:sz w:val="22"/>
        </w:rPr>
        <w:t>dokumentacji</w:t>
      </w:r>
      <w:r w:rsidR="004D78E2" w:rsidRPr="006B26C3">
        <w:rPr>
          <w:rFonts w:cs="Arial"/>
          <w:sz w:val="22"/>
        </w:rPr>
        <w:t xml:space="preserve"> </w:t>
      </w:r>
      <w:r w:rsidR="00371656" w:rsidRPr="006B26C3">
        <w:rPr>
          <w:rFonts w:cs="Arial"/>
          <w:sz w:val="22"/>
        </w:rPr>
        <w:t>postępowania</w:t>
      </w:r>
      <w:r w:rsidR="004D78E2" w:rsidRPr="006B26C3">
        <w:rPr>
          <w:rFonts w:cs="Arial"/>
          <w:sz w:val="22"/>
        </w:rPr>
        <w:t xml:space="preserve"> </w:t>
      </w:r>
      <w:r w:rsidR="000A4532" w:rsidRPr="006B26C3">
        <w:rPr>
          <w:rFonts w:cs="Arial"/>
          <w:sz w:val="22"/>
        </w:rPr>
        <w:t>nie</w:t>
      </w:r>
      <w:r w:rsidR="004D78E2" w:rsidRPr="006B26C3">
        <w:rPr>
          <w:rFonts w:cs="Arial"/>
          <w:sz w:val="22"/>
        </w:rPr>
        <w:t xml:space="preserve"> </w:t>
      </w:r>
      <w:r w:rsidR="000A4532" w:rsidRPr="006B26C3">
        <w:rPr>
          <w:rFonts w:cs="Arial"/>
          <w:sz w:val="22"/>
        </w:rPr>
        <w:t>wymaga</w:t>
      </w:r>
      <w:r w:rsidR="004D78E2" w:rsidRPr="006B26C3">
        <w:rPr>
          <w:rFonts w:cs="Arial"/>
          <w:sz w:val="22"/>
        </w:rPr>
        <w:t xml:space="preserve"> </w:t>
      </w:r>
      <w:r w:rsidR="000A4532" w:rsidRPr="006B26C3">
        <w:rPr>
          <w:rFonts w:cs="Arial"/>
          <w:sz w:val="22"/>
        </w:rPr>
        <w:t>posiadania</w:t>
      </w:r>
      <w:r w:rsidR="004D78E2" w:rsidRPr="006B26C3">
        <w:rPr>
          <w:rFonts w:cs="Arial"/>
          <w:sz w:val="22"/>
        </w:rPr>
        <w:t xml:space="preserve"> </w:t>
      </w:r>
      <w:r w:rsidR="000A4532" w:rsidRPr="006B26C3">
        <w:rPr>
          <w:rFonts w:cs="Arial"/>
          <w:sz w:val="22"/>
        </w:rPr>
        <w:t>konta</w:t>
      </w:r>
      <w:r w:rsidR="004D78E2" w:rsidRPr="006B26C3">
        <w:rPr>
          <w:rFonts w:cs="Arial"/>
          <w:sz w:val="22"/>
        </w:rPr>
        <w:t xml:space="preserve"> </w:t>
      </w:r>
      <w:r w:rsidR="000A4532" w:rsidRPr="006B26C3">
        <w:rPr>
          <w:rFonts w:cs="Arial"/>
          <w:sz w:val="22"/>
        </w:rPr>
        <w:t>na</w:t>
      </w:r>
      <w:r w:rsidR="004D78E2" w:rsidRPr="006B26C3">
        <w:rPr>
          <w:rFonts w:cs="Arial"/>
          <w:sz w:val="22"/>
        </w:rPr>
        <w:t xml:space="preserve"> </w:t>
      </w:r>
      <w:r w:rsidR="000A4532" w:rsidRPr="006B26C3">
        <w:rPr>
          <w:rFonts w:cs="Arial"/>
          <w:sz w:val="22"/>
        </w:rPr>
        <w:t>p</w:t>
      </w:r>
      <w:r w:rsidR="00371656" w:rsidRPr="006B26C3">
        <w:rPr>
          <w:rFonts w:cs="Arial"/>
          <w:sz w:val="22"/>
        </w:rPr>
        <w:t>latformie</w:t>
      </w:r>
      <w:r w:rsidR="004D78E2" w:rsidRPr="006B26C3">
        <w:rPr>
          <w:rFonts w:cs="Arial"/>
          <w:sz w:val="22"/>
        </w:rPr>
        <w:t xml:space="preserve"> </w:t>
      </w:r>
      <w:r w:rsidR="00371656" w:rsidRPr="006B26C3">
        <w:rPr>
          <w:rFonts w:cs="Arial"/>
          <w:sz w:val="22"/>
        </w:rPr>
        <w:t>e-Zamówienia</w:t>
      </w:r>
      <w:r w:rsidR="004D78E2" w:rsidRPr="006B26C3">
        <w:rPr>
          <w:rFonts w:cs="Arial"/>
          <w:sz w:val="22"/>
        </w:rPr>
        <w:t xml:space="preserve"> </w:t>
      </w:r>
      <w:r w:rsidR="00371656" w:rsidRPr="006B26C3">
        <w:rPr>
          <w:rFonts w:cs="Arial"/>
          <w:sz w:val="22"/>
        </w:rPr>
        <w:t>ani</w:t>
      </w:r>
      <w:r w:rsidR="004D78E2" w:rsidRPr="006B26C3">
        <w:rPr>
          <w:rFonts w:cs="Arial"/>
          <w:sz w:val="22"/>
        </w:rPr>
        <w:t xml:space="preserve"> </w:t>
      </w:r>
      <w:r w:rsidR="000A4532" w:rsidRPr="006B26C3">
        <w:rPr>
          <w:rFonts w:cs="Arial"/>
          <w:sz w:val="22"/>
        </w:rPr>
        <w:t>nie</w:t>
      </w:r>
      <w:r w:rsidR="004D78E2" w:rsidRPr="006B26C3">
        <w:rPr>
          <w:rFonts w:cs="Arial"/>
          <w:sz w:val="22"/>
        </w:rPr>
        <w:t xml:space="preserve"> </w:t>
      </w:r>
      <w:r w:rsidR="000A4532" w:rsidRPr="006B26C3">
        <w:rPr>
          <w:rFonts w:cs="Arial"/>
          <w:sz w:val="22"/>
        </w:rPr>
        <w:t>wymaga</w:t>
      </w:r>
      <w:r w:rsidR="004D78E2" w:rsidRPr="006B26C3">
        <w:rPr>
          <w:rFonts w:cs="Arial"/>
          <w:sz w:val="22"/>
        </w:rPr>
        <w:t xml:space="preserve"> </w:t>
      </w:r>
      <w:r w:rsidR="00371656" w:rsidRPr="006B26C3">
        <w:rPr>
          <w:rFonts w:cs="Arial"/>
          <w:sz w:val="22"/>
        </w:rPr>
        <w:t>logowania.</w:t>
      </w:r>
    </w:p>
    <w:p w14:paraId="2BEE3BC2" w14:textId="77777777" w:rsidR="0079129B" w:rsidRPr="006B26C3" w:rsidRDefault="000A4532" w:rsidP="00F65F85">
      <w:pPr>
        <w:pStyle w:val="Styl2SWZ"/>
        <w:numPr>
          <w:ilvl w:val="0"/>
          <w:numId w:val="40"/>
        </w:numPr>
        <w:spacing w:line="288" w:lineRule="auto"/>
        <w:jc w:val="left"/>
        <w:rPr>
          <w:rFonts w:cs="Arial"/>
          <w:sz w:val="22"/>
        </w:rPr>
      </w:pPr>
      <w:r w:rsidRPr="006B26C3">
        <w:rPr>
          <w:rFonts w:cs="Arial"/>
          <w:sz w:val="22"/>
        </w:rPr>
        <w:t>Zamawiający</w:t>
      </w:r>
      <w:r w:rsidR="0050158A" w:rsidRPr="006B26C3">
        <w:rPr>
          <w:rFonts w:cs="Arial"/>
          <w:sz w:val="22"/>
        </w:rPr>
        <w:t>, w przypadku o którym mowa w ustępie 1.,</w:t>
      </w:r>
      <w:r w:rsidR="004D78E2" w:rsidRPr="006B26C3">
        <w:rPr>
          <w:rFonts w:cs="Arial"/>
          <w:sz w:val="22"/>
        </w:rPr>
        <w:t xml:space="preserve"> </w:t>
      </w:r>
      <w:r w:rsidRPr="006B26C3">
        <w:rPr>
          <w:rFonts w:cs="Arial"/>
          <w:sz w:val="22"/>
        </w:rPr>
        <w:t>dopuszcza</w:t>
      </w:r>
      <w:r w:rsidR="004D78E2" w:rsidRPr="006B26C3">
        <w:rPr>
          <w:rFonts w:cs="Arial"/>
          <w:sz w:val="22"/>
        </w:rPr>
        <w:t xml:space="preserve"> </w:t>
      </w:r>
      <w:r w:rsidR="00371656" w:rsidRPr="006B26C3">
        <w:rPr>
          <w:rFonts w:cs="Arial"/>
          <w:sz w:val="22"/>
        </w:rPr>
        <w:t>możliwość</w:t>
      </w:r>
      <w:r w:rsidR="004D78E2" w:rsidRPr="006B26C3">
        <w:rPr>
          <w:rFonts w:cs="Arial"/>
          <w:sz w:val="22"/>
        </w:rPr>
        <w:t xml:space="preserve"> </w:t>
      </w:r>
      <w:r w:rsidR="00371656" w:rsidRPr="006B26C3">
        <w:rPr>
          <w:rFonts w:cs="Arial"/>
          <w:sz w:val="22"/>
        </w:rPr>
        <w:t>składania</w:t>
      </w:r>
      <w:r w:rsidR="004D78E2" w:rsidRPr="006B26C3">
        <w:rPr>
          <w:rFonts w:cs="Arial"/>
          <w:sz w:val="22"/>
        </w:rPr>
        <w:t xml:space="preserve"> </w:t>
      </w:r>
      <w:r w:rsidR="00371656" w:rsidRPr="006B26C3">
        <w:rPr>
          <w:rFonts w:cs="Arial"/>
          <w:sz w:val="22"/>
        </w:rPr>
        <w:t>dokumentów</w:t>
      </w:r>
      <w:r w:rsidR="004D78E2" w:rsidRPr="006B26C3">
        <w:rPr>
          <w:rFonts w:cs="Arial"/>
          <w:sz w:val="22"/>
        </w:rPr>
        <w:t xml:space="preserve"> </w:t>
      </w:r>
      <w:r w:rsidR="00371656" w:rsidRPr="006B26C3">
        <w:rPr>
          <w:rFonts w:cs="Arial"/>
          <w:sz w:val="22"/>
        </w:rPr>
        <w:t>elektronicznych</w:t>
      </w:r>
      <w:r w:rsidR="0050158A" w:rsidRPr="006B26C3">
        <w:rPr>
          <w:rFonts w:cs="Arial"/>
          <w:sz w:val="22"/>
        </w:rPr>
        <w:t xml:space="preserve">, </w:t>
      </w:r>
      <w:r w:rsidR="00EB112C" w:rsidRPr="006B26C3">
        <w:rPr>
          <w:rFonts w:cs="Arial"/>
          <w:b/>
          <w:sz w:val="22"/>
        </w:rPr>
        <w:t>z</w:t>
      </w:r>
      <w:r w:rsidR="004D78E2" w:rsidRPr="006B26C3">
        <w:rPr>
          <w:rFonts w:cs="Arial"/>
          <w:b/>
          <w:sz w:val="22"/>
        </w:rPr>
        <w:t xml:space="preserve"> </w:t>
      </w:r>
      <w:r w:rsidR="00EB112C" w:rsidRPr="006B26C3">
        <w:rPr>
          <w:rFonts w:cs="Arial"/>
          <w:b/>
          <w:sz w:val="22"/>
        </w:rPr>
        <w:t>wyjątkiem</w:t>
      </w:r>
      <w:r w:rsidR="004D78E2" w:rsidRPr="006B26C3">
        <w:rPr>
          <w:rFonts w:cs="Arial"/>
          <w:b/>
          <w:sz w:val="22"/>
        </w:rPr>
        <w:t xml:space="preserve"> </w:t>
      </w:r>
      <w:r w:rsidR="00E34341" w:rsidRPr="006B26C3">
        <w:rPr>
          <w:rFonts w:cs="Arial"/>
          <w:b/>
          <w:sz w:val="22"/>
        </w:rPr>
        <w:t>składania</w:t>
      </w:r>
      <w:r w:rsidR="004D78E2" w:rsidRPr="006B26C3">
        <w:rPr>
          <w:rFonts w:cs="Arial"/>
          <w:b/>
          <w:sz w:val="22"/>
        </w:rPr>
        <w:t xml:space="preserve"> </w:t>
      </w:r>
      <w:r w:rsidR="00E34341" w:rsidRPr="006B26C3">
        <w:rPr>
          <w:rFonts w:cs="Arial"/>
          <w:b/>
          <w:sz w:val="22"/>
        </w:rPr>
        <w:t>i</w:t>
      </w:r>
      <w:r w:rsidR="004D78E2" w:rsidRPr="006B26C3">
        <w:rPr>
          <w:rFonts w:cs="Arial"/>
          <w:b/>
          <w:sz w:val="22"/>
        </w:rPr>
        <w:t xml:space="preserve"> </w:t>
      </w:r>
      <w:r w:rsidR="00E34341" w:rsidRPr="006B26C3">
        <w:rPr>
          <w:rFonts w:cs="Arial"/>
          <w:b/>
          <w:sz w:val="22"/>
        </w:rPr>
        <w:t>wycofywania</w:t>
      </w:r>
      <w:r w:rsidR="004D78E2" w:rsidRPr="006B26C3">
        <w:rPr>
          <w:rFonts w:cs="Arial"/>
          <w:b/>
          <w:sz w:val="22"/>
        </w:rPr>
        <w:t xml:space="preserve"> </w:t>
      </w:r>
      <w:r w:rsidR="000D2A29" w:rsidRPr="006B26C3">
        <w:rPr>
          <w:rFonts w:cs="Arial"/>
          <w:b/>
          <w:sz w:val="22"/>
        </w:rPr>
        <w:t>ofert</w:t>
      </w:r>
      <w:r w:rsidR="00371656" w:rsidRPr="006B26C3">
        <w:rPr>
          <w:rFonts w:cs="Arial"/>
          <w:sz w:val="22"/>
        </w:rPr>
        <w:t>,</w:t>
      </w:r>
      <w:r w:rsidR="004D78E2" w:rsidRPr="006B26C3">
        <w:rPr>
          <w:rFonts w:cs="Arial"/>
          <w:sz w:val="22"/>
        </w:rPr>
        <w:t xml:space="preserve"> </w:t>
      </w:r>
      <w:r w:rsidR="00BB2475" w:rsidRPr="006B26C3">
        <w:rPr>
          <w:rFonts w:cs="Arial"/>
          <w:sz w:val="22"/>
        </w:rPr>
        <w:t>zapytań</w:t>
      </w:r>
      <w:r w:rsidR="004D78E2" w:rsidRPr="006B26C3">
        <w:rPr>
          <w:rFonts w:cs="Arial"/>
          <w:sz w:val="22"/>
        </w:rPr>
        <w:t xml:space="preserve"> </w:t>
      </w:r>
      <w:r w:rsidR="00BB2475" w:rsidRPr="006B26C3">
        <w:rPr>
          <w:rFonts w:cs="Arial"/>
          <w:sz w:val="22"/>
        </w:rPr>
        <w:t>o</w:t>
      </w:r>
      <w:r w:rsidR="004D78E2" w:rsidRPr="006B26C3">
        <w:rPr>
          <w:rFonts w:cs="Arial"/>
          <w:sz w:val="22"/>
        </w:rPr>
        <w:t xml:space="preserve"> </w:t>
      </w:r>
      <w:r w:rsidR="00BB2475" w:rsidRPr="006B26C3">
        <w:rPr>
          <w:rFonts w:cs="Arial"/>
          <w:sz w:val="22"/>
        </w:rPr>
        <w:t>wyjaśnienie</w:t>
      </w:r>
      <w:r w:rsidR="004D78E2" w:rsidRPr="006B26C3">
        <w:rPr>
          <w:rFonts w:cs="Arial"/>
          <w:sz w:val="22"/>
        </w:rPr>
        <w:t xml:space="preserve"> </w:t>
      </w:r>
      <w:r w:rsidR="00BB2475" w:rsidRPr="006B26C3">
        <w:rPr>
          <w:rFonts w:cs="Arial"/>
          <w:sz w:val="22"/>
        </w:rPr>
        <w:t>treści</w:t>
      </w:r>
      <w:r w:rsidR="004D78E2" w:rsidRPr="006B26C3">
        <w:rPr>
          <w:rFonts w:cs="Arial"/>
          <w:sz w:val="22"/>
        </w:rPr>
        <w:t xml:space="preserve"> </w:t>
      </w:r>
      <w:r w:rsidR="00BB2475" w:rsidRPr="006B26C3">
        <w:rPr>
          <w:rFonts w:cs="Arial"/>
          <w:sz w:val="22"/>
        </w:rPr>
        <w:t>specyfikacji</w:t>
      </w:r>
      <w:r w:rsidR="004D78E2" w:rsidRPr="006B26C3">
        <w:rPr>
          <w:rFonts w:cs="Arial"/>
          <w:sz w:val="22"/>
        </w:rPr>
        <w:t xml:space="preserve"> </w:t>
      </w:r>
      <w:r w:rsidR="00BB2475" w:rsidRPr="006B26C3">
        <w:rPr>
          <w:rFonts w:cs="Arial"/>
          <w:sz w:val="22"/>
        </w:rPr>
        <w:t>warunków</w:t>
      </w:r>
      <w:r w:rsidR="004D78E2" w:rsidRPr="006B26C3">
        <w:rPr>
          <w:rFonts w:cs="Arial"/>
          <w:sz w:val="22"/>
        </w:rPr>
        <w:t xml:space="preserve"> </w:t>
      </w:r>
      <w:r w:rsidR="00BB2475" w:rsidRPr="006B26C3">
        <w:rPr>
          <w:rFonts w:cs="Arial"/>
          <w:sz w:val="22"/>
        </w:rPr>
        <w:t>zamówienia,</w:t>
      </w:r>
      <w:r w:rsidR="004D78E2" w:rsidRPr="006B26C3">
        <w:rPr>
          <w:rFonts w:cs="Arial"/>
          <w:sz w:val="22"/>
        </w:rPr>
        <w:t xml:space="preserve"> </w:t>
      </w:r>
      <w:r w:rsidR="00371656" w:rsidRPr="006B26C3">
        <w:rPr>
          <w:rFonts w:cs="Arial"/>
          <w:sz w:val="22"/>
        </w:rPr>
        <w:t>oświadczeń</w:t>
      </w:r>
      <w:r w:rsidR="004D78E2" w:rsidRPr="006B26C3">
        <w:rPr>
          <w:rFonts w:cs="Arial"/>
          <w:sz w:val="22"/>
        </w:rPr>
        <w:t xml:space="preserve"> </w:t>
      </w:r>
      <w:r w:rsidR="00371656" w:rsidRPr="006B26C3">
        <w:rPr>
          <w:rFonts w:cs="Arial"/>
          <w:sz w:val="22"/>
        </w:rPr>
        <w:t>lub</w:t>
      </w:r>
      <w:r w:rsidR="004D78E2" w:rsidRPr="006B26C3">
        <w:rPr>
          <w:rFonts w:cs="Arial"/>
          <w:sz w:val="22"/>
        </w:rPr>
        <w:t xml:space="preserve"> </w:t>
      </w:r>
      <w:r w:rsidR="00371656" w:rsidRPr="006B26C3">
        <w:rPr>
          <w:rFonts w:cs="Arial"/>
          <w:sz w:val="22"/>
        </w:rPr>
        <w:t>elektronicznych</w:t>
      </w:r>
      <w:r w:rsidR="004D78E2" w:rsidRPr="006B26C3">
        <w:rPr>
          <w:rFonts w:cs="Arial"/>
          <w:sz w:val="22"/>
        </w:rPr>
        <w:t xml:space="preserve"> </w:t>
      </w:r>
      <w:r w:rsidR="00371656" w:rsidRPr="006B26C3">
        <w:rPr>
          <w:rFonts w:cs="Arial"/>
          <w:sz w:val="22"/>
        </w:rPr>
        <w:t>kopii</w:t>
      </w:r>
      <w:r w:rsidR="004D78E2" w:rsidRPr="006B26C3">
        <w:rPr>
          <w:rFonts w:cs="Arial"/>
          <w:sz w:val="22"/>
        </w:rPr>
        <w:t xml:space="preserve"> </w:t>
      </w:r>
      <w:r w:rsidR="00371656" w:rsidRPr="006B26C3">
        <w:rPr>
          <w:rFonts w:cs="Arial"/>
          <w:sz w:val="22"/>
        </w:rPr>
        <w:t>dokumentów</w:t>
      </w:r>
      <w:r w:rsidR="004D78E2" w:rsidRPr="006B26C3">
        <w:rPr>
          <w:rFonts w:cs="Arial"/>
          <w:sz w:val="22"/>
        </w:rPr>
        <w:t xml:space="preserve"> </w:t>
      </w:r>
      <w:r w:rsidR="00371656" w:rsidRPr="006B26C3">
        <w:rPr>
          <w:rFonts w:cs="Arial"/>
          <w:sz w:val="22"/>
        </w:rPr>
        <w:t>lub</w:t>
      </w:r>
      <w:r w:rsidR="004D78E2" w:rsidRPr="006B26C3">
        <w:rPr>
          <w:rFonts w:cs="Arial"/>
          <w:sz w:val="22"/>
        </w:rPr>
        <w:t xml:space="preserve"> </w:t>
      </w:r>
      <w:r w:rsidR="00371656" w:rsidRPr="006B26C3">
        <w:rPr>
          <w:rFonts w:cs="Arial"/>
          <w:sz w:val="22"/>
        </w:rPr>
        <w:t>oświadczeń</w:t>
      </w:r>
      <w:r w:rsidR="004D78E2" w:rsidRPr="006B26C3">
        <w:rPr>
          <w:rFonts w:cs="Arial"/>
          <w:sz w:val="22"/>
        </w:rPr>
        <w:t xml:space="preserve"> </w:t>
      </w:r>
      <w:r w:rsidR="00371656" w:rsidRPr="006B26C3">
        <w:rPr>
          <w:rFonts w:cs="Arial"/>
          <w:sz w:val="22"/>
        </w:rPr>
        <w:t>za</w:t>
      </w:r>
      <w:r w:rsidR="004D78E2" w:rsidRPr="006B26C3">
        <w:rPr>
          <w:rFonts w:cs="Arial"/>
          <w:sz w:val="22"/>
        </w:rPr>
        <w:t xml:space="preserve"> </w:t>
      </w:r>
      <w:r w:rsidR="00371656" w:rsidRPr="006B26C3">
        <w:rPr>
          <w:rFonts w:cs="Arial"/>
          <w:sz w:val="22"/>
        </w:rPr>
        <w:t>pomocą</w:t>
      </w:r>
      <w:r w:rsidR="004D78E2" w:rsidRPr="006B26C3">
        <w:rPr>
          <w:rFonts w:cs="Arial"/>
          <w:sz w:val="22"/>
        </w:rPr>
        <w:t xml:space="preserve"> </w:t>
      </w:r>
      <w:r w:rsidR="00E661D2" w:rsidRPr="006B26C3">
        <w:rPr>
          <w:rFonts w:cs="Arial"/>
          <w:sz w:val="22"/>
        </w:rPr>
        <w:t>dedykowanego</w:t>
      </w:r>
      <w:r w:rsidR="004D78E2" w:rsidRPr="006B26C3">
        <w:rPr>
          <w:rFonts w:cs="Arial"/>
          <w:sz w:val="22"/>
        </w:rPr>
        <w:t xml:space="preserve"> </w:t>
      </w:r>
      <w:r w:rsidR="00E661D2" w:rsidRPr="006B26C3">
        <w:rPr>
          <w:rFonts w:cs="Arial"/>
          <w:sz w:val="22"/>
        </w:rPr>
        <w:t>formularza:</w:t>
      </w:r>
      <w:r w:rsidR="004D78E2" w:rsidRPr="006B26C3">
        <w:rPr>
          <w:rFonts w:cs="Arial"/>
          <w:sz w:val="22"/>
        </w:rPr>
        <w:t xml:space="preserve"> </w:t>
      </w:r>
      <w:r w:rsidR="00E661D2" w:rsidRPr="006B26C3">
        <w:rPr>
          <w:rFonts w:cs="Arial"/>
          <w:sz w:val="22"/>
        </w:rPr>
        <w:t>„Formularz</w:t>
      </w:r>
      <w:r w:rsidR="004D78E2" w:rsidRPr="006B26C3">
        <w:rPr>
          <w:rFonts w:cs="Arial"/>
          <w:sz w:val="22"/>
        </w:rPr>
        <w:t xml:space="preserve"> </w:t>
      </w:r>
      <w:r w:rsidR="00E661D2" w:rsidRPr="006B26C3">
        <w:rPr>
          <w:rFonts w:cs="Arial"/>
          <w:sz w:val="22"/>
        </w:rPr>
        <w:t>do</w:t>
      </w:r>
      <w:r w:rsidR="004D78E2" w:rsidRPr="006B26C3">
        <w:rPr>
          <w:rFonts w:cs="Arial"/>
          <w:sz w:val="22"/>
        </w:rPr>
        <w:t xml:space="preserve"> </w:t>
      </w:r>
      <w:r w:rsidR="00E661D2" w:rsidRPr="006B26C3">
        <w:rPr>
          <w:rFonts w:cs="Arial"/>
          <w:sz w:val="22"/>
        </w:rPr>
        <w:t>komunikacji”</w:t>
      </w:r>
      <w:r w:rsidR="004D78E2" w:rsidRPr="006B26C3">
        <w:rPr>
          <w:rFonts w:cs="Arial"/>
          <w:sz w:val="22"/>
        </w:rPr>
        <w:t xml:space="preserve"> </w:t>
      </w:r>
      <w:r w:rsidR="00E661D2" w:rsidRPr="006B26C3">
        <w:rPr>
          <w:rFonts w:cs="Arial"/>
          <w:sz w:val="22"/>
        </w:rPr>
        <w:t>dostępnego</w:t>
      </w:r>
      <w:r w:rsidR="004D78E2" w:rsidRPr="006B26C3">
        <w:rPr>
          <w:rFonts w:cs="Arial"/>
          <w:sz w:val="22"/>
        </w:rPr>
        <w:t xml:space="preserve"> </w:t>
      </w:r>
      <w:r w:rsidR="00E661D2" w:rsidRPr="006B26C3">
        <w:rPr>
          <w:rFonts w:cs="Arial"/>
          <w:sz w:val="22"/>
        </w:rPr>
        <w:t>na</w:t>
      </w:r>
      <w:r w:rsidR="004D78E2" w:rsidRPr="006B26C3">
        <w:rPr>
          <w:rFonts w:cs="Arial"/>
          <w:sz w:val="22"/>
        </w:rPr>
        <w:t xml:space="preserve"> </w:t>
      </w:r>
      <w:r w:rsidR="00E661D2" w:rsidRPr="006B26C3">
        <w:rPr>
          <w:rFonts w:cs="Arial"/>
          <w:sz w:val="22"/>
        </w:rPr>
        <w:t>platformie</w:t>
      </w:r>
      <w:r w:rsidR="004D78E2" w:rsidRPr="006B26C3">
        <w:rPr>
          <w:rFonts w:cs="Arial"/>
          <w:sz w:val="22"/>
        </w:rPr>
        <w:t xml:space="preserve"> </w:t>
      </w:r>
      <w:proofErr w:type="spellStart"/>
      <w:r w:rsidR="00C22A1E" w:rsidRPr="006B26C3">
        <w:rPr>
          <w:rFonts w:cs="Arial"/>
          <w:sz w:val="22"/>
        </w:rPr>
        <w:t>ePUAP</w:t>
      </w:r>
      <w:proofErr w:type="spellEnd"/>
      <w:r w:rsidR="004D78E2" w:rsidRPr="006B26C3">
        <w:rPr>
          <w:rFonts w:cs="Arial"/>
          <w:sz w:val="22"/>
        </w:rPr>
        <w:t xml:space="preserve"> </w:t>
      </w:r>
      <w:r w:rsidR="00C22A1E" w:rsidRPr="006B26C3">
        <w:rPr>
          <w:rFonts w:cs="Arial"/>
          <w:sz w:val="22"/>
        </w:rPr>
        <w:t>(w</w:t>
      </w:r>
      <w:r w:rsidR="004D78E2" w:rsidRPr="006B26C3">
        <w:rPr>
          <w:rFonts w:cs="Arial"/>
          <w:sz w:val="22"/>
        </w:rPr>
        <w:t xml:space="preserve"> </w:t>
      </w:r>
      <w:r w:rsidR="00C22A1E" w:rsidRPr="006B26C3">
        <w:rPr>
          <w:rFonts w:cs="Arial"/>
          <w:sz w:val="22"/>
        </w:rPr>
        <w:t>wyszukiwarce</w:t>
      </w:r>
      <w:r w:rsidR="004D78E2" w:rsidRPr="006B26C3">
        <w:rPr>
          <w:rFonts w:cs="Arial"/>
          <w:sz w:val="22"/>
        </w:rPr>
        <w:t xml:space="preserve"> </w:t>
      </w:r>
      <w:r w:rsidR="00C22A1E" w:rsidRPr="006B26C3">
        <w:rPr>
          <w:rFonts w:cs="Arial"/>
          <w:sz w:val="22"/>
        </w:rPr>
        <w:t>podmiotu</w:t>
      </w:r>
      <w:r w:rsidR="004D78E2" w:rsidRPr="006B26C3">
        <w:rPr>
          <w:rFonts w:cs="Arial"/>
          <w:sz w:val="22"/>
        </w:rPr>
        <w:t xml:space="preserve"> </w:t>
      </w:r>
      <w:r w:rsidR="00C22A1E" w:rsidRPr="006B26C3">
        <w:rPr>
          <w:rFonts w:cs="Arial"/>
          <w:sz w:val="22"/>
        </w:rPr>
        <w:t>należy</w:t>
      </w:r>
      <w:r w:rsidR="004D78E2" w:rsidRPr="006B26C3">
        <w:rPr>
          <w:rFonts w:cs="Arial"/>
          <w:sz w:val="22"/>
        </w:rPr>
        <w:t xml:space="preserve"> </w:t>
      </w:r>
      <w:r w:rsidR="00C22A1E" w:rsidRPr="006B26C3">
        <w:rPr>
          <w:rFonts w:cs="Arial"/>
          <w:sz w:val="22"/>
        </w:rPr>
        <w:t>wpisać</w:t>
      </w:r>
      <w:r w:rsidR="004D78E2" w:rsidRPr="006B26C3">
        <w:rPr>
          <w:rFonts w:cs="Arial"/>
          <w:sz w:val="22"/>
        </w:rPr>
        <w:t xml:space="preserve"> </w:t>
      </w:r>
      <w:r w:rsidR="00C22A1E" w:rsidRPr="006B26C3">
        <w:rPr>
          <w:rFonts w:cs="Arial"/>
          <w:sz w:val="22"/>
        </w:rPr>
        <w:t>„Małopolskie</w:t>
      </w:r>
      <w:r w:rsidR="004D78E2" w:rsidRPr="006B26C3">
        <w:rPr>
          <w:rFonts w:cs="Arial"/>
          <w:sz w:val="22"/>
        </w:rPr>
        <w:t xml:space="preserve"> </w:t>
      </w:r>
      <w:r w:rsidR="00C22A1E" w:rsidRPr="006B26C3">
        <w:rPr>
          <w:rFonts w:cs="Arial"/>
          <w:sz w:val="22"/>
        </w:rPr>
        <w:t>Centrum</w:t>
      </w:r>
      <w:r w:rsidR="004D78E2" w:rsidRPr="006B26C3">
        <w:rPr>
          <w:rFonts w:cs="Arial"/>
          <w:sz w:val="22"/>
        </w:rPr>
        <w:t xml:space="preserve"> </w:t>
      </w:r>
      <w:r w:rsidR="00C22A1E" w:rsidRPr="006B26C3">
        <w:rPr>
          <w:rFonts w:cs="Arial"/>
          <w:sz w:val="22"/>
        </w:rPr>
        <w:t>Przedsiębiorczości”).</w:t>
      </w:r>
      <w:r w:rsidR="004D78E2" w:rsidRPr="006B26C3">
        <w:rPr>
          <w:rFonts w:cs="Arial"/>
          <w:sz w:val="22"/>
        </w:rPr>
        <w:t xml:space="preserve"> </w:t>
      </w:r>
      <w:r w:rsidR="00C22A1E" w:rsidRPr="006B26C3">
        <w:rPr>
          <w:rFonts w:cs="Arial"/>
          <w:sz w:val="22"/>
        </w:rPr>
        <w:t>Elektroniczna</w:t>
      </w:r>
      <w:r w:rsidR="004D78E2" w:rsidRPr="006B26C3">
        <w:rPr>
          <w:rFonts w:cs="Arial"/>
          <w:sz w:val="22"/>
        </w:rPr>
        <w:t xml:space="preserve"> </w:t>
      </w:r>
      <w:r w:rsidR="00C22A1E" w:rsidRPr="006B26C3">
        <w:rPr>
          <w:rFonts w:cs="Arial"/>
          <w:sz w:val="22"/>
        </w:rPr>
        <w:t>sk</w:t>
      </w:r>
      <w:r w:rsidR="00371656" w:rsidRPr="006B26C3">
        <w:rPr>
          <w:rFonts w:cs="Arial"/>
          <w:sz w:val="22"/>
        </w:rPr>
        <w:t>rzynka</w:t>
      </w:r>
      <w:r w:rsidR="004D78E2" w:rsidRPr="006B26C3">
        <w:rPr>
          <w:rFonts w:cs="Arial"/>
          <w:sz w:val="22"/>
        </w:rPr>
        <w:t xml:space="preserve"> </w:t>
      </w:r>
      <w:r w:rsidR="00371656" w:rsidRPr="006B26C3">
        <w:rPr>
          <w:rFonts w:cs="Arial"/>
          <w:sz w:val="22"/>
        </w:rPr>
        <w:t>podawcza:</w:t>
      </w:r>
      <w:r w:rsidR="004D78E2" w:rsidRPr="006B26C3">
        <w:rPr>
          <w:rFonts w:cs="Arial"/>
          <w:sz w:val="22"/>
        </w:rPr>
        <w:t xml:space="preserve"> </w:t>
      </w:r>
      <w:r w:rsidR="00371656" w:rsidRPr="006B26C3">
        <w:rPr>
          <w:rFonts w:cs="Arial"/>
          <w:sz w:val="22"/>
        </w:rPr>
        <w:t>/MCP/przetargi</w:t>
      </w:r>
      <w:r w:rsidR="004D78E2" w:rsidRPr="006B26C3">
        <w:rPr>
          <w:rFonts w:cs="Arial"/>
          <w:sz w:val="22"/>
        </w:rPr>
        <w:t xml:space="preserve"> </w:t>
      </w:r>
      <w:r w:rsidR="00371656" w:rsidRPr="006B26C3">
        <w:rPr>
          <w:rFonts w:cs="Arial"/>
          <w:sz w:val="22"/>
        </w:rPr>
        <w:t>lub</w:t>
      </w:r>
      <w:r w:rsidR="004D78E2" w:rsidRPr="006B26C3">
        <w:rPr>
          <w:rFonts w:cs="Arial"/>
          <w:sz w:val="22"/>
        </w:rPr>
        <w:t xml:space="preserve"> </w:t>
      </w:r>
      <w:r w:rsidR="00E661D2" w:rsidRPr="006B26C3">
        <w:rPr>
          <w:rFonts w:cs="Arial"/>
          <w:sz w:val="22"/>
        </w:rPr>
        <w:t>za</w:t>
      </w:r>
      <w:r w:rsidR="004D78E2" w:rsidRPr="006B26C3">
        <w:rPr>
          <w:rFonts w:cs="Arial"/>
          <w:sz w:val="22"/>
        </w:rPr>
        <w:t xml:space="preserve"> </w:t>
      </w:r>
      <w:r w:rsidR="00E661D2" w:rsidRPr="006B26C3">
        <w:rPr>
          <w:rFonts w:cs="Arial"/>
          <w:sz w:val="22"/>
        </w:rPr>
        <w:t>pomocą</w:t>
      </w:r>
      <w:r w:rsidR="004D78E2" w:rsidRPr="006B26C3">
        <w:rPr>
          <w:rFonts w:cs="Arial"/>
          <w:sz w:val="22"/>
        </w:rPr>
        <w:t xml:space="preserve"> </w:t>
      </w:r>
      <w:r w:rsidR="00371656" w:rsidRPr="006B26C3">
        <w:rPr>
          <w:rFonts w:cs="Arial"/>
          <w:sz w:val="22"/>
        </w:rPr>
        <w:t>poczty</w:t>
      </w:r>
      <w:r w:rsidR="004D78E2" w:rsidRPr="006B26C3">
        <w:rPr>
          <w:rFonts w:cs="Arial"/>
          <w:sz w:val="22"/>
        </w:rPr>
        <w:t xml:space="preserve"> </w:t>
      </w:r>
      <w:r w:rsidR="00371656" w:rsidRPr="006B26C3">
        <w:rPr>
          <w:rFonts w:cs="Arial"/>
          <w:sz w:val="22"/>
        </w:rPr>
        <w:t>elektronicznej</w:t>
      </w:r>
      <w:r w:rsidR="004D78E2" w:rsidRPr="006B26C3">
        <w:rPr>
          <w:rFonts w:cs="Arial"/>
          <w:sz w:val="22"/>
        </w:rPr>
        <w:t xml:space="preserve"> </w:t>
      </w:r>
      <w:r w:rsidR="00371656" w:rsidRPr="006B26C3">
        <w:rPr>
          <w:rFonts w:cs="Arial"/>
          <w:sz w:val="22"/>
        </w:rPr>
        <w:t>na</w:t>
      </w:r>
      <w:r w:rsidR="004D78E2" w:rsidRPr="006B26C3">
        <w:rPr>
          <w:rFonts w:cs="Arial"/>
          <w:sz w:val="22"/>
        </w:rPr>
        <w:t xml:space="preserve"> </w:t>
      </w:r>
      <w:r w:rsidR="00371656" w:rsidRPr="006B26C3">
        <w:rPr>
          <w:rFonts w:cs="Arial"/>
          <w:sz w:val="22"/>
        </w:rPr>
        <w:t>adres</w:t>
      </w:r>
      <w:r w:rsidR="004D78E2" w:rsidRPr="006B26C3">
        <w:rPr>
          <w:rFonts w:cs="Arial"/>
          <w:sz w:val="22"/>
        </w:rPr>
        <w:t xml:space="preserve"> </w:t>
      </w:r>
      <w:r w:rsidR="00371656" w:rsidRPr="006B26C3">
        <w:rPr>
          <w:rFonts w:cs="Arial"/>
          <w:sz w:val="22"/>
        </w:rPr>
        <w:t>e-mail:</w:t>
      </w:r>
      <w:r w:rsidR="004D78E2" w:rsidRPr="006B26C3">
        <w:rPr>
          <w:rFonts w:cs="Arial"/>
          <w:sz w:val="22"/>
        </w:rPr>
        <w:t xml:space="preserve"> </w:t>
      </w:r>
      <w:hyperlink r:id="rId20" w:tooltip="Kliknij, by wysłaś e-mail do Sekretariatu" w:history="1">
        <w:r w:rsidR="00371656" w:rsidRPr="006B26C3">
          <w:rPr>
            <w:rStyle w:val="Hipercze"/>
            <w:rFonts w:cs="Arial"/>
            <w:sz w:val="22"/>
          </w:rPr>
          <w:t>sekretariat@mcp.malopolska.pl</w:t>
        </w:r>
      </w:hyperlink>
      <w:r w:rsidR="00371656" w:rsidRPr="006B26C3">
        <w:rPr>
          <w:rFonts w:cs="Arial"/>
          <w:sz w:val="22"/>
        </w:rPr>
        <w:t>.</w:t>
      </w:r>
    </w:p>
    <w:p w14:paraId="7BCEE9EA" w14:textId="77777777" w:rsidR="00C22A1E" w:rsidRPr="006B26C3" w:rsidRDefault="0079129B" w:rsidP="008B71F5">
      <w:pPr>
        <w:pStyle w:val="Styl2SWZ"/>
        <w:numPr>
          <w:ilvl w:val="0"/>
          <w:numId w:val="0"/>
        </w:numPr>
        <w:spacing w:line="288" w:lineRule="auto"/>
        <w:ind w:left="357"/>
        <w:jc w:val="left"/>
        <w:rPr>
          <w:rFonts w:cs="Arial"/>
          <w:sz w:val="22"/>
        </w:rPr>
      </w:pPr>
      <w:r w:rsidRPr="006B26C3">
        <w:rPr>
          <w:rFonts w:cs="Arial"/>
          <w:b/>
          <w:sz w:val="22"/>
        </w:rPr>
        <w:t>Uwaga</w:t>
      </w:r>
      <w:r w:rsidRPr="006B26C3">
        <w:rPr>
          <w:rFonts w:cs="Arial"/>
          <w:sz w:val="22"/>
        </w:rPr>
        <w:t>.</w:t>
      </w:r>
      <w:r w:rsidR="004D78E2" w:rsidRPr="006B26C3">
        <w:rPr>
          <w:rFonts w:cs="Arial"/>
          <w:sz w:val="22"/>
        </w:rPr>
        <w:t xml:space="preserve"> </w:t>
      </w:r>
      <w:r w:rsidRPr="006B26C3">
        <w:rPr>
          <w:rFonts w:cs="Arial"/>
          <w:sz w:val="22"/>
        </w:rPr>
        <w:t>Jeżeli</w:t>
      </w:r>
      <w:r w:rsidR="004D78E2" w:rsidRPr="006B26C3">
        <w:rPr>
          <w:rFonts w:cs="Arial"/>
          <w:sz w:val="22"/>
        </w:rPr>
        <w:t xml:space="preserve"> </w:t>
      </w:r>
      <w:r w:rsidRPr="006B26C3">
        <w:rPr>
          <w:rFonts w:cs="Arial"/>
          <w:sz w:val="22"/>
        </w:rPr>
        <w:t>dokumenty</w:t>
      </w:r>
      <w:r w:rsidR="004D78E2" w:rsidRPr="006B26C3">
        <w:rPr>
          <w:rFonts w:cs="Arial"/>
          <w:sz w:val="22"/>
        </w:rPr>
        <w:t xml:space="preserve"> </w:t>
      </w:r>
      <w:r w:rsidRPr="006B26C3">
        <w:rPr>
          <w:rFonts w:cs="Arial"/>
          <w:sz w:val="22"/>
        </w:rPr>
        <w:t>elektroniczne,</w:t>
      </w:r>
      <w:r w:rsidR="004D78E2" w:rsidRPr="006B26C3">
        <w:rPr>
          <w:rFonts w:cs="Arial"/>
          <w:sz w:val="22"/>
        </w:rPr>
        <w:t xml:space="preserve"> </w:t>
      </w:r>
      <w:r w:rsidRPr="006B26C3">
        <w:rPr>
          <w:rFonts w:cs="Arial"/>
          <w:sz w:val="22"/>
        </w:rPr>
        <w:t>przekazywane</w:t>
      </w:r>
      <w:r w:rsidR="004D78E2" w:rsidRPr="006B26C3">
        <w:rPr>
          <w:rFonts w:cs="Arial"/>
          <w:sz w:val="22"/>
        </w:rPr>
        <w:t xml:space="preserve"> </w:t>
      </w:r>
      <w:r w:rsidRPr="006B26C3">
        <w:rPr>
          <w:rFonts w:cs="Arial"/>
          <w:sz w:val="22"/>
        </w:rPr>
        <w:t>przy</w:t>
      </w:r>
      <w:r w:rsidR="004D78E2" w:rsidRPr="006B26C3">
        <w:rPr>
          <w:rFonts w:cs="Arial"/>
          <w:sz w:val="22"/>
        </w:rPr>
        <w:t xml:space="preserve"> </w:t>
      </w:r>
      <w:r w:rsidRPr="006B26C3">
        <w:rPr>
          <w:rFonts w:cs="Arial"/>
          <w:sz w:val="22"/>
        </w:rPr>
        <w:t>użyciu</w:t>
      </w:r>
      <w:r w:rsidR="004D78E2" w:rsidRPr="006B26C3">
        <w:rPr>
          <w:rFonts w:cs="Arial"/>
          <w:sz w:val="22"/>
        </w:rPr>
        <w:t xml:space="preserve"> </w:t>
      </w:r>
      <w:r w:rsidRPr="006B26C3">
        <w:rPr>
          <w:rFonts w:cs="Arial"/>
          <w:sz w:val="22"/>
        </w:rPr>
        <w:t>środków</w:t>
      </w:r>
      <w:r w:rsidR="004D78E2" w:rsidRPr="006B26C3">
        <w:rPr>
          <w:rFonts w:cs="Arial"/>
          <w:sz w:val="22"/>
        </w:rPr>
        <w:t xml:space="preserve"> </w:t>
      </w:r>
      <w:r w:rsidRPr="006B26C3">
        <w:rPr>
          <w:rFonts w:cs="Arial"/>
          <w:sz w:val="22"/>
        </w:rPr>
        <w:t>komunikacji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zawierają</w:t>
      </w:r>
      <w:r w:rsidR="004D78E2" w:rsidRPr="006B26C3">
        <w:rPr>
          <w:rFonts w:cs="Arial"/>
          <w:sz w:val="22"/>
        </w:rPr>
        <w:t xml:space="preserve"> </w:t>
      </w:r>
      <w:r w:rsidRPr="006B26C3">
        <w:rPr>
          <w:rFonts w:cs="Arial"/>
          <w:sz w:val="22"/>
        </w:rPr>
        <w:t>informacje</w:t>
      </w:r>
      <w:r w:rsidR="004D78E2" w:rsidRPr="006B26C3">
        <w:rPr>
          <w:rFonts w:cs="Arial"/>
          <w:sz w:val="22"/>
        </w:rPr>
        <w:t xml:space="preserve"> </w:t>
      </w:r>
      <w:r w:rsidRPr="006B26C3">
        <w:rPr>
          <w:rFonts w:cs="Arial"/>
          <w:sz w:val="22"/>
        </w:rPr>
        <w:t>stanowiące</w:t>
      </w:r>
      <w:r w:rsidR="004D78E2" w:rsidRPr="006B26C3">
        <w:rPr>
          <w:rFonts w:cs="Arial"/>
          <w:sz w:val="22"/>
        </w:rPr>
        <w:t xml:space="preserve"> </w:t>
      </w:r>
      <w:r w:rsidRPr="006B26C3">
        <w:rPr>
          <w:rFonts w:cs="Arial"/>
          <w:sz w:val="22"/>
        </w:rPr>
        <w:t>tajemnicę</w:t>
      </w:r>
      <w:r w:rsidR="004D78E2" w:rsidRPr="006B26C3">
        <w:rPr>
          <w:rFonts w:cs="Arial"/>
          <w:sz w:val="22"/>
        </w:rPr>
        <w:t xml:space="preserve"> </w:t>
      </w:r>
      <w:r w:rsidRPr="006B26C3">
        <w:rPr>
          <w:rFonts w:cs="Arial"/>
          <w:sz w:val="22"/>
        </w:rPr>
        <w:t>przedsiębiorstwa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rozumieniu</w:t>
      </w:r>
      <w:r w:rsidR="004D78E2" w:rsidRPr="006B26C3">
        <w:rPr>
          <w:rFonts w:cs="Arial"/>
          <w:sz w:val="22"/>
        </w:rPr>
        <w:t xml:space="preserve"> </w:t>
      </w:r>
      <w:r w:rsidRPr="006B26C3">
        <w:rPr>
          <w:rFonts w:cs="Arial"/>
          <w:sz w:val="22"/>
        </w:rPr>
        <w:t>przepisów</w:t>
      </w:r>
      <w:r w:rsidR="004D78E2" w:rsidRPr="006B26C3">
        <w:rPr>
          <w:rFonts w:cs="Arial"/>
          <w:sz w:val="22"/>
        </w:rPr>
        <w:t xml:space="preserve"> </w:t>
      </w:r>
      <w:r w:rsidRPr="006B26C3">
        <w:rPr>
          <w:rFonts w:cs="Arial"/>
          <w:sz w:val="22"/>
        </w:rPr>
        <w:t>ustawy</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dnia</w:t>
      </w:r>
      <w:r w:rsidR="004D78E2" w:rsidRPr="006B26C3">
        <w:rPr>
          <w:rFonts w:cs="Arial"/>
          <w:sz w:val="22"/>
        </w:rPr>
        <w:t xml:space="preserve"> </w:t>
      </w:r>
      <w:r w:rsidRPr="006B26C3">
        <w:rPr>
          <w:rFonts w:cs="Arial"/>
          <w:sz w:val="22"/>
        </w:rPr>
        <w:t>16</w:t>
      </w:r>
      <w:r w:rsidR="004D78E2" w:rsidRPr="006B26C3">
        <w:rPr>
          <w:rFonts w:cs="Arial"/>
          <w:sz w:val="22"/>
        </w:rPr>
        <w:t xml:space="preserve"> </w:t>
      </w:r>
      <w:r w:rsidRPr="006B26C3">
        <w:rPr>
          <w:rFonts w:cs="Arial"/>
          <w:sz w:val="22"/>
        </w:rPr>
        <w:t>kwietnia</w:t>
      </w:r>
      <w:r w:rsidR="004D78E2" w:rsidRPr="006B26C3">
        <w:rPr>
          <w:rFonts w:cs="Arial"/>
          <w:sz w:val="22"/>
        </w:rPr>
        <w:t xml:space="preserve"> </w:t>
      </w:r>
      <w:r w:rsidRPr="006B26C3">
        <w:rPr>
          <w:rFonts w:cs="Arial"/>
          <w:sz w:val="22"/>
        </w:rPr>
        <w:t>1993</w:t>
      </w:r>
      <w:r w:rsidR="004D78E2" w:rsidRPr="006B26C3">
        <w:rPr>
          <w:rFonts w:cs="Arial"/>
          <w:sz w:val="22"/>
        </w:rPr>
        <w:t xml:space="preserve"> </w:t>
      </w:r>
      <w:r w:rsidRPr="006B26C3">
        <w:rPr>
          <w:rFonts w:cs="Arial"/>
          <w:sz w:val="22"/>
        </w:rPr>
        <w:t>r.</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zwalczaniu</w:t>
      </w:r>
      <w:r w:rsidR="004D78E2" w:rsidRPr="006B26C3">
        <w:rPr>
          <w:rFonts w:cs="Arial"/>
          <w:sz w:val="22"/>
        </w:rPr>
        <w:t xml:space="preserve"> </w:t>
      </w:r>
      <w:r w:rsidRPr="006B26C3">
        <w:rPr>
          <w:rFonts w:cs="Arial"/>
          <w:sz w:val="22"/>
        </w:rPr>
        <w:t>nieuczciwej</w:t>
      </w:r>
      <w:r w:rsidR="004D78E2" w:rsidRPr="006B26C3">
        <w:rPr>
          <w:rFonts w:cs="Arial"/>
          <w:sz w:val="22"/>
        </w:rPr>
        <w:t xml:space="preserve"> </w:t>
      </w:r>
      <w:r w:rsidRPr="006B26C3">
        <w:rPr>
          <w:rFonts w:cs="Arial"/>
          <w:sz w:val="22"/>
        </w:rPr>
        <w:t>konkurencji</w:t>
      </w:r>
      <w:r w:rsidR="004D78E2" w:rsidRPr="006B26C3">
        <w:rPr>
          <w:rFonts w:cs="Arial"/>
          <w:sz w:val="22"/>
        </w:rPr>
        <w:t xml:space="preserve"> </w:t>
      </w:r>
      <w:r w:rsidRPr="006B26C3">
        <w:rPr>
          <w:rFonts w:cs="Arial"/>
          <w:sz w:val="22"/>
        </w:rPr>
        <w:t>wykonawca,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celu</w:t>
      </w:r>
      <w:r w:rsidR="004D78E2" w:rsidRPr="006B26C3">
        <w:rPr>
          <w:rFonts w:cs="Arial"/>
          <w:sz w:val="22"/>
        </w:rPr>
        <w:t xml:space="preserve"> </w:t>
      </w:r>
      <w:r w:rsidRPr="006B26C3">
        <w:rPr>
          <w:rFonts w:cs="Arial"/>
          <w:sz w:val="22"/>
        </w:rPr>
        <w:t>utrzymania</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poufności</w:t>
      </w:r>
      <w:r w:rsidR="004D78E2" w:rsidRPr="006B26C3">
        <w:rPr>
          <w:rFonts w:cs="Arial"/>
          <w:sz w:val="22"/>
        </w:rPr>
        <w:t xml:space="preserve"> </w:t>
      </w:r>
      <w:r w:rsidRPr="006B26C3">
        <w:rPr>
          <w:rFonts w:cs="Arial"/>
          <w:sz w:val="22"/>
        </w:rPr>
        <w:t>tych</w:t>
      </w:r>
      <w:r w:rsidR="004D78E2" w:rsidRPr="006B26C3">
        <w:rPr>
          <w:rFonts w:cs="Arial"/>
          <w:sz w:val="22"/>
        </w:rPr>
        <w:t xml:space="preserve"> </w:t>
      </w:r>
      <w:r w:rsidRPr="006B26C3">
        <w:rPr>
          <w:rFonts w:cs="Arial"/>
          <w:sz w:val="22"/>
        </w:rPr>
        <w:t>informacji,</w:t>
      </w:r>
      <w:r w:rsidR="004D78E2" w:rsidRPr="006B26C3">
        <w:rPr>
          <w:rFonts w:cs="Arial"/>
          <w:sz w:val="22"/>
        </w:rPr>
        <w:t xml:space="preserve"> </w:t>
      </w:r>
      <w:r w:rsidRPr="006B26C3">
        <w:rPr>
          <w:rFonts w:cs="Arial"/>
          <w:sz w:val="22"/>
        </w:rPr>
        <w:t>przekazuje</w:t>
      </w:r>
      <w:r w:rsidR="004D78E2" w:rsidRPr="006B26C3">
        <w:rPr>
          <w:rFonts w:cs="Arial"/>
          <w:sz w:val="22"/>
        </w:rPr>
        <w:t xml:space="preserve"> </w:t>
      </w:r>
      <w:r w:rsidRPr="006B26C3">
        <w:rPr>
          <w:rFonts w:cs="Arial"/>
          <w:sz w:val="22"/>
        </w:rPr>
        <w:t>je</w:t>
      </w:r>
      <w:r w:rsidR="004D78E2" w:rsidRPr="006B26C3">
        <w:rPr>
          <w:rFonts w:cs="Arial"/>
          <w:sz w:val="22"/>
        </w:rPr>
        <w:t xml:space="preserve"> </w:t>
      </w:r>
      <w:r w:rsidR="000A4532" w:rsidRPr="006B26C3">
        <w:rPr>
          <w:rFonts w:cs="Arial"/>
          <w:sz w:val="22"/>
        </w:rPr>
        <w:t>w</w:t>
      </w:r>
      <w:r w:rsidR="004D78E2" w:rsidRPr="006B26C3">
        <w:rPr>
          <w:rFonts w:cs="Arial"/>
          <w:sz w:val="22"/>
        </w:rPr>
        <w:t xml:space="preserve"> </w:t>
      </w:r>
      <w:r w:rsidRPr="006B26C3">
        <w:rPr>
          <w:rFonts w:cs="Arial"/>
          <w:sz w:val="22"/>
        </w:rPr>
        <w:t>wydzi</w:t>
      </w:r>
      <w:r w:rsidR="00E54B94" w:rsidRPr="006B26C3">
        <w:rPr>
          <w:rFonts w:cs="Arial"/>
          <w:sz w:val="22"/>
        </w:rPr>
        <w:t>elonym</w:t>
      </w:r>
      <w:r w:rsidR="004D78E2" w:rsidRPr="006B26C3">
        <w:rPr>
          <w:rFonts w:cs="Arial"/>
          <w:sz w:val="22"/>
        </w:rPr>
        <w:t xml:space="preserve"> </w:t>
      </w:r>
      <w:r w:rsidRPr="006B26C3">
        <w:rPr>
          <w:rFonts w:cs="Arial"/>
          <w:sz w:val="22"/>
        </w:rPr>
        <w:t>pliku</w:t>
      </w:r>
      <w:r w:rsidR="004D78E2" w:rsidRPr="006B26C3">
        <w:rPr>
          <w:rFonts w:cs="Arial"/>
          <w:sz w:val="22"/>
        </w:rPr>
        <w:t xml:space="preserve"> </w:t>
      </w:r>
      <w:r w:rsidR="00E54B94" w:rsidRPr="006B26C3">
        <w:rPr>
          <w:rFonts w:cs="Arial"/>
          <w:sz w:val="22"/>
        </w:rPr>
        <w:t>o</w:t>
      </w:r>
      <w:r w:rsidR="004D78E2" w:rsidRPr="006B26C3">
        <w:rPr>
          <w:rFonts w:cs="Arial"/>
          <w:sz w:val="22"/>
        </w:rPr>
        <w:t xml:space="preserve"> </w:t>
      </w:r>
      <w:r w:rsidR="00E54B94" w:rsidRPr="006B26C3">
        <w:rPr>
          <w:rFonts w:cs="Arial"/>
          <w:sz w:val="22"/>
        </w:rPr>
        <w:t>nazwie</w:t>
      </w:r>
      <w:r w:rsidR="004D78E2" w:rsidRPr="006B26C3">
        <w:rPr>
          <w:rFonts w:cs="Arial"/>
          <w:sz w:val="22"/>
        </w:rPr>
        <w:t xml:space="preserve"> </w:t>
      </w:r>
      <w:r w:rsidRPr="006B26C3">
        <w:rPr>
          <w:rFonts w:cs="Arial"/>
          <w:sz w:val="22"/>
        </w:rPr>
        <w:t>„</w:t>
      </w:r>
      <w:r w:rsidRPr="006B26C3">
        <w:rPr>
          <w:rFonts w:cs="Arial"/>
          <w:b/>
          <w:sz w:val="22"/>
        </w:rPr>
        <w:t>Dokument</w:t>
      </w:r>
      <w:r w:rsidR="004D78E2" w:rsidRPr="006B26C3">
        <w:rPr>
          <w:rFonts w:cs="Arial"/>
          <w:b/>
          <w:sz w:val="22"/>
        </w:rPr>
        <w:t xml:space="preserve"> </w:t>
      </w:r>
      <w:r w:rsidRPr="006B26C3">
        <w:rPr>
          <w:rFonts w:cs="Arial"/>
          <w:b/>
          <w:sz w:val="22"/>
        </w:rPr>
        <w:t>stanowiący</w:t>
      </w:r>
      <w:r w:rsidR="004D78E2" w:rsidRPr="006B26C3">
        <w:rPr>
          <w:rFonts w:cs="Arial"/>
          <w:b/>
          <w:sz w:val="22"/>
        </w:rPr>
        <w:t xml:space="preserve"> </w:t>
      </w:r>
      <w:r w:rsidRPr="006B26C3">
        <w:rPr>
          <w:rFonts w:cs="Arial"/>
          <w:b/>
          <w:sz w:val="22"/>
        </w:rPr>
        <w:t>tajemnicę</w:t>
      </w:r>
      <w:r w:rsidR="004D78E2" w:rsidRPr="006B26C3">
        <w:rPr>
          <w:rFonts w:cs="Arial"/>
          <w:b/>
          <w:sz w:val="22"/>
        </w:rPr>
        <w:t xml:space="preserve"> </w:t>
      </w:r>
      <w:r w:rsidRPr="006B26C3">
        <w:rPr>
          <w:rFonts w:cs="Arial"/>
          <w:b/>
          <w:sz w:val="22"/>
        </w:rPr>
        <w:t>przedsiębiorstwa”</w:t>
      </w:r>
      <w:r w:rsidR="000A4532" w:rsidRPr="006B26C3">
        <w:rPr>
          <w:rFonts w:cs="Arial"/>
          <w:b/>
          <w:sz w:val="22"/>
        </w:rPr>
        <w:t>.</w:t>
      </w:r>
      <w:r w:rsidR="004D78E2" w:rsidRPr="006B26C3">
        <w:rPr>
          <w:rFonts w:cs="Arial"/>
          <w:b/>
          <w:sz w:val="22"/>
        </w:rPr>
        <w:t xml:space="preserve"> </w:t>
      </w:r>
      <w:r w:rsidR="006219F5" w:rsidRPr="006B26C3">
        <w:rPr>
          <w:rFonts w:cs="Arial"/>
          <w:sz w:val="22"/>
        </w:rPr>
        <w:t>Patrz</w:t>
      </w:r>
      <w:r w:rsidR="004D78E2" w:rsidRPr="006B26C3">
        <w:rPr>
          <w:rFonts w:cs="Arial"/>
          <w:sz w:val="22"/>
        </w:rPr>
        <w:t xml:space="preserve"> </w:t>
      </w:r>
      <w:r w:rsidR="006219F5" w:rsidRPr="006B26C3">
        <w:rPr>
          <w:rFonts w:cs="Arial"/>
          <w:sz w:val="22"/>
        </w:rPr>
        <w:t>także</w:t>
      </w:r>
      <w:r w:rsidR="004D78E2" w:rsidRPr="006B26C3">
        <w:rPr>
          <w:rFonts w:cs="Arial"/>
          <w:sz w:val="22"/>
        </w:rPr>
        <w:t xml:space="preserve"> </w:t>
      </w:r>
      <w:r w:rsidR="006219F5" w:rsidRPr="006B26C3">
        <w:rPr>
          <w:rFonts w:cs="Arial"/>
          <w:sz w:val="22"/>
        </w:rPr>
        <w:t>Rozdział</w:t>
      </w:r>
      <w:r w:rsidR="004D78E2" w:rsidRPr="006B26C3">
        <w:rPr>
          <w:rFonts w:cs="Arial"/>
          <w:sz w:val="22"/>
        </w:rPr>
        <w:t xml:space="preserve"> </w:t>
      </w:r>
      <w:r w:rsidR="006219F5" w:rsidRPr="006B26C3">
        <w:rPr>
          <w:rFonts w:cs="Arial"/>
          <w:sz w:val="22"/>
        </w:rPr>
        <w:t>14</w:t>
      </w:r>
      <w:r w:rsidR="004D78E2" w:rsidRPr="006B26C3">
        <w:rPr>
          <w:rFonts w:cs="Arial"/>
          <w:sz w:val="22"/>
        </w:rPr>
        <w:t xml:space="preserve"> </w:t>
      </w:r>
      <w:r w:rsidR="006219F5" w:rsidRPr="006B26C3">
        <w:rPr>
          <w:rFonts w:cs="Arial"/>
          <w:sz w:val="22"/>
        </w:rPr>
        <w:t>ust.</w:t>
      </w:r>
      <w:r w:rsidR="004D78E2" w:rsidRPr="006B26C3">
        <w:rPr>
          <w:rFonts w:cs="Arial"/>
          <w:sz w:val="22"/>
        </w:rPr>
        <w:t xml:space="preserve"> </w:t>
      </w:r>
      <w:r w:rsidR="006219F5" w:rsidRPr="006B26C3">
        <w:rPr>
          <w:rFonts w:cs="Arial"/>
          <w:sz w:val="22"/>
        </w:rPr>
        <w:t>10.</w:t>
      </w:r>
    </w:p>
    <w:p w14:paraId="58955FC9" w14:textId="77777777" w:rsidR="00C22A1E" w:rsidRPr="006B26C3" w:rsidRDefault="00C60D04" w:rsidP="00F65F85">
      <w:pPr>
        <w:pStyle w:val="Styl2SWZ"/>
        <w:numPr>
          <w:ilvl w:val="0"/>
          <w:numId w:val="40"/>
        </w:numPr>
        <w:spacing w:line="288" w:lineRule="auto"/>
        <w:jc w:val="left"/>
        <w:rPr>
          <w:rFonts w:cs="Arial"/>
          <w:sz w:val="22"/>
        </w:rPr>
      </w:pPr>
      <w:r w:rsidRPr="006B26C3">
        <w:rPr>
          <w:rFonts w:cs="Arial"/>
          <w:sz w:val="22"/>
        </w:rPr>
        <w:t>Wymagania</w:t>
      </w:r>
      <w:r w:rsidR="004D78E2" w:rsidRPr="006B26C3">
        <w:rPr>
          <w:rFonts w:cs="Arial"/>
          <w:sz w:val="22"/>
        </w:rPr>
        <w:t xml:space="preserve"> </w:t>
      </w:r>
      <w:r w:rsidRPr="006B26C3">
        <w:rPr>
          <w:rFonts w:cs="Arial"/>
          <w:sz w:val="22"/>
        </w:rPr>
        <w:t>techniczne</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organizacyjne</w:t>
      </w:r>
      <w:r w:rsidR="004D78E2" w:rsidRPr="006B26C3">
        <w:rPr>
          <w:rFonts w:cs="Arial"/>
          <w:sz w:val="22"/>
        </w:rPr>
        <w:t xml:space="preserve"> </w:t>
      </w:r>
      <w:r w:rsidRPr="006B26C3">
        <w:rPr>
          <w:rFonts w:cs="Arial"/>
          <w:sz w:val="22"/>
        </w:rPr>
        <w:t>wysyłania</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odbierania</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elektronicznych,</w:t>
      </w:r>
      <w:r w:rsidR="004D78E2" w:rsidRPr="006B26C3">
        <w:rPr>
          <w:rFonts w:cs="Arial"/>
          <w:sz w:val="22"/>
        </w:rPr>
        <w:t xml:space="preserve"> </w:t>
      </w:r>
      <w:r w:rsidRPr="006B26C3">
        <w:rPr>
          <w:rFonts w:cs="Arial"/>
          <w:sz w:val="22"/>
        </w:rPr>
        <w:t>elektronicznych</w:t>
      </w:r>
      <w:r w:rsidR="004D78E2" w:rsidRPr="006B26C3">
        <w:rPr>
          <w:rFonts w:cs="Arial"/>
          <w:sz w:val="22"/>
        </w:rPr>
        <w:t xml:space="preserve"> </w:t>
      </w:r>
      <w:r w:rsidRPr="006B26C3">
        <w:rPr>
          <w:rFonts w:cs="Arial"/>
          <w:sz w:val="22"/>
        </w:rPr>
        <w:t>kopii</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oświadczeń</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informacji</w:t>
      </w:r>
      <w:r w:rsidR="004D78E2" w:rsidRPr="006B26C3">
        <w:rPr>
          <w:rFonts w:cs="Arial"/>
          <w:sz w:val="22"/>
        </w:rPr>
        <w:t xml:space="preserve"> </w:t>
      </w:r>
      <w:r w:rsidRPr="006B26C3">
        <w:rPr>
          <w:rFonts w:cs="Arial"/>
          <w:sz w:val="22"/>
        </w:rPr>
        <w:t>przekazywanych</w:t>
      </w:r>
      <w:r w:rsidR="004D78E2" w:rsidRPr="006B26C3">
        <w:rPr>
          <w:rFonts w:cs="Arial"/>
          <w:sz w:val="22"/>
        </w:rPr>
        <w:t xml:space="preserve"> </w:t>
      </w:r>
      <w:r w:rsidRPr="006B26C3">
        <w:rPr>
          <w:rFonts w:cs="Arial"/>
          <w:sz w:val="22"/>
        </w:rPr>
        <w:t>przy</w:t>
      </w:r>
      <w:r w:rsidR="004D78E2" w:rsidRPr="006B26C3">
        <w:rPr>
          <w:rFonts w:cs="Arial"/>
          <w:sz w:val="22"/>
        </w:rPr>
        <w:t xml:space="preserve"> </w:t>
      </w:r>
      <w:r w:rsidRPr="006B26C3">
        <w:rPr>
          <w:rFonts w:cs="Arial"/>
          <w:sz w:val="22"/>
        </w:rPr>
        <w:t>ich</w:t>
      </w:r>
      <w:r w:rsidR="004D78E2" w:rsidRPr="006B26C3">
        <w:rPr>
          <w:rFonts w:cs="Arial"/>
          <w:sz w:val="22"/>
        </w:rPr>
        <w:t xml:space="preserve"> </w:t>
      </w:r>
      <w:r w:rsidRPr="006B26C3">
        <w:rPr>
          <w:rFonts w:cs="Arial"/>
          <w:sz w:val="22"/>
        </w:rPr>
        <w:t>użyciu</w:t>
      </w:r>
      <w:r w:rsidR="004D78E2" w:rsidRPr="006B26C3">
        <w:rPr>
          <w:rFonts w:cs="Arial"/>
          <w:sz w:val="22"/>
        </w:rPr>
        <w:t xml:space="preserve"> </w:t>
      </w:r>
      <w:r w:rsidRPr="006B26C3">
        <w:rPr>
          <w:rFonts w:cs="Arial"/>
          <w:sz w:val="22"/>
        </w:rPr>
        <w:t>opisane</w:t>
      </w:r>
      <w:r w:rsidR="004D78E2" w:rsidRPr="006B26C3">
        <w:rPr>
          <w:rFonts w:cs="Arial"/>
          <w:sz w:val="22"/>
        </w:rPr>
        <w:t xml:space="preserve"> </w:t>
      </w:r>
      <w:r w:rsidRPr="006B26C3">
        <w:rPr>
          <w:rFonts w:cs="Arial"/>
          <w:sz w:val="22"/>
        </w:rPr>
        <w:t>zostały</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Regulaminie</w:t>
      </w:r>
      <w:r w:rsidR="004D78E2" w:rsidRPr="006B26C3">
        <w:rPr>
          <w:rFonts w:cs="Arial"/>
          <w:sz w:val="22"/>
        </w:rPr>
        <w:t xml:space="preserve"> </w:t>
      </w:r>
      <w:r w:rsidRPr="006B26C3">
        <w:rPr>
          <w:rFonts w:cs="Arial"/>
          <w:sz w:val="22"/>
        </w:rPr>
        <w:t>korzystania</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003D491F" w:rsidRPr="006B26C3">
        <w:rPr>
          <w:rFonts w:cs="Arial"/>
          <w:sz w:val="22"/>
        </w:rPr>
        <w:t>platformy</w:t>
      </w:r>
      <w:r w:rsidR="004D78E2" w:rsidRPr="006B26C3">
        <w:rPr>
          <w:rFonts w:cs="Arial"/>
          <w:sz w:val="22"/>
        </w:rPr>
        <w:t xml:space="preserve"> </w:t>
      </w:r>
      <w:r w:rsidR="003D491F" w:rsidRPr="006B26C3">
        <w:rPr>
          <w:rFonts w:cs="Arial"/>
          <w:sz w:val="22"/>
        </w:rPr>
        <w:t>e-Zamówienia</w:t>
      </w:r>
      <w:r w:rsidR="00397F48" w:rsidRPr="006B26C3">
        <w:rPr>
          <w:rFonts w:cs="Arial"/>
          <w:sz w:val="22"/>
        </w:rPr>
        <w:t>.</w:t>
      </w:r>
    </w:p>
    <w:p w14:paraId="4D8DF679" w14:textId="77777777" w:rsidR="00C22A1E" w:rsidRPr="006B26C3" w:rsidRDefault="00C60D04" w:rsidP="00F65F85">
      <w:pPr>
        <w:pStyle w:val="Styl2SWZ"/>
        <w:numPr>
          <w:ilvl w:val="0"/>
          <w:numId w:val="40"/>
        </w:numPr>
        <w:spacing w:line="288" w:lineRule="auto"/>
        <w:jc w:val="left"/>
        <w:rPr>
          <w:rFonts w:cs="Arial"/>
          <w:sz w:val="22"/>
        </w:rPr>
      </w:pPr>
      <w:r w:rsidRPr="006B26C3">
        <w:rPr>
          <w:rFonts w:cs="Arial"/>
          <w:sz w:val="22"/>
        </w:rPr>
        <w:t>Maksymalny</w:t>
      </w:r>
      <w:r w:rsidR="004D78E2" w:rsidRPr="006B26C3">
        <w:rPr>
          <w:rFonts w:cs="Arial"/>
          <w:sz w:val="22"/>
        </w:rPr>
        <w:t xml:space="preserve"> </w:t>
      </w:r>
      <w:r w:rsidRPr="006B26C3">
        <w:rPr>
          <w:rFonts w:cs="Arial"/>
          <w:sz w:val="22"/>
        </w:rPr>
        <w:t>rozmiar</w:t>
      </w:r>
      <w:r w:rsidR="004D78E2" w:rsidRPr="006B26C3">
        <w:rPr>
          <w:rFonts w:cs="Arial"/>
          <w:sz w:val="22"/>
        </w:rPr>
        <w:t xml:space="preserve"> </w:t>
      </w:r>
      <w:r w:rsidRPr="006B26C3">
        <w:rPr>
          <w:rFonts w:cs="Arial"/>
          <w:sz w:val="22"/>
        </w:rPr>
        <w:t>plików</w:t>
      </w:r>
      <w:r w:rsidR="004D78E2" w:rsidRPr="006B26C3">
        <w:rPr>
          <w:rFonts w:cs="Arial"/>
          <w:sz w:val="22"/>
        </w:rPr>
        <w:t xml:space="preserve"> </w:t>
      </w:r>
      <w:r w:rsidRPr="006B26C3">
        <w:rPr>
          <w:rFonts w:cs="Arial"/>
          <w:sz w:val="22"/>
        </w:rPr>
        <w:t>przesyłanych</w:t>
      </w:r>
      <w:r w:rsidR="004D78E2" w:rsidRPr="006B26C3">
        <w:rPr>
          <w:rFonts w:cs="Arial"/>
          <w:sz w:val="22"/>
        </w:rPr>
        <w:t xml:space="preserve"> </w:t>
      </w:r>
      <w:r w:rsidRPr="006B26C3">
        <w:rPr>
          <w:rFonts w:cs="Arial"/>
          <w:sz w:val="22"/>
        </w:rPr>
        <w:t>za</w:t>
      </w:r>
      <w:r w:rsidR="004D78E2" w:rsidRPr="006B26C3">
        <w:rPr>
          <w:rFonts w:cs="Arial"/>
          <w:sz w:val="22"/>
        </w:rPr>
        <w:t xml:space="preserve"> </w:t>
      </w:r>
      <w:r w:rsidRPr="006B26C3">
        <w:rPr>
          <w:rFonts w:cs="Arial"/>
          <w:sz w:val="22"/>
        </w:rPr>
        <w:t>pośrednictwem</w:t>
      </w:r>
      <w:r w:rsidR="004D78E2" w:rsidRPr="006B26C3">
        <w:rPr>
          <w:rFonts w:cs="Arial"/>
          <w:sz w:val="22"/>
        </w:rPr>
        <w:t xml:space="preserve"> </w:t>
      </w:r>
      <w:r w:rsidR="002D0F98" w:rsidRPr="006B26C3">
        <w:rPr>
          <w:rFonts w:cs="Arial"/>
          <w:sz w:val="22"/>
        </w:rPr>
        <w:t>platformy</w:t>
      </w:r>
      <w:r w:rsidR="004D78E2" w:rsidRPr="006B26C3">
        <w:rPr>
          <w:rFonts w:cs="Arial"/>
          <w:sz w:val="22"/>
        </w:rPr>
        <w:t xml:space="preserve"> </w:t>
      </w:r>
      <w:r w:rsidR="002D0F98" w:rsidRPr="006B26C3">
        <w:rPr>
          <w:rFonts w:cs="Arial"/>
          <w:sz w:val="22"/>
        </w:rPr>
        <w:t>e-Zamówienia</w:t>
      </w:r>
      <w:r w:rsidR="004D78E2" w:rsidRPr="006B26C3">
        <w:rPr>
          <w:rFonts w:cs="Arial"/>
          <w:sz w:val="22"/>
        </w:rPr>
        <w:t xml:space="preserve"> </w:t>
      </w:r>
      <w:r w:rsidR="00D61ABD" w:rsidRPr="006B26C3">
        <w:rPr>
          <w:rFonts w:cs="Arial"/>
          <w:sz w:val="22"/>
        </w:rPr>
        <w:t>wynosi</w:t>
      </w:r>
      <w:r w:rsidR="004D78E2" w:rsidRPr="006B26C3">
        <w:rPr>
          <w:rFonts w:cs="Arial"/>
          <w:sz w:val="22"/>
        </w:rPr>
        <w:t xml:space="preserve"> </w:t>
      </w:r>
      <w:r w:rsidR="00D61ABD" w:rsidRPr="006B26C3">
        <w:rPr>
          <w:rFonts w:cs="Arial"/>
          <w:sz w:val="22"/>
        </w:rPr>
        <w:t>2</w:t>
      </w:r>
      <w:r w:rsidRPr="006B26C3">
        <w:rPr>
          <w:rFonts w:cs="Arial"/>
          <w:sz w:val="22"/>
        </w:rPr>
        <w:t>50</w:t>
      </w:r>
      <w:r w:rsidR="004D78E2" w:rsidRPr="006B26C3">
        <w:rPr>
          <w:rFonts w:cs="Arial"/>
          <w:sz w:val="22"/>
        </w:rPr>
        <w:t xml:space="preserve"> </w:t>
      </w:r>
      <w:r w:rsidRPr="006B26C3">
        <w:rPr>
          <w:rFonts w:cs="Arial"/>
          <w:sz w:val="22"/>
        </w:rPr>
        <w:t>MB.</w:t>
      </w:r>
    </w:p>
    <w:p w14:paraId="639DB7AB" w14:textId="77777777" w:rsidR="00C22A1E" w:rsidRDefault="00C60D04" w:rsidP="00F65F85">
      <w:pPr>
        <w:pStyle w:val="Styl2SWZ"/>
        <w:numPr>
          <w:ilvl w:val="0"/>
          <w:numId w:val="40"/>
        </w:numPr>
        <w:spacing w:line="288" w:lineRule="auto"/>
        <w:jc w:val="left"/>
        <w:rPr>
          <w:rFonts w:cs="Arial"/>
          <w:sz w:val="22"/>
        </w:rPr>
      </w:pPr>
      <w:r w:rsidRPr="006B26C3">
        <w:rPr>
          <w:rFonts w:cs="Arial"/>
          <w:sz w:val="22"/>
        </w:rPr>
        <w:t>Za</w:t>
      </w:r>
      <w:r w:rsidR="004D78E2" w:rsidRPr="006B26C3">
        <w:rPr>
          <w:rFonts w:cs="Arial"/>
          <w:sz w:val="22"/>
        </w:rPr>
        <w:t xml:space="preserve"> </w:t>
      </w:r>
      <w:r w:rsidRPr="006B26C3">
        <w:rPr>
          <w:rFonts w:cs="Arial"/>
          <w:sz w:val="22"/>
        </w:rPr>
        <w:t>datę</w:t>
      </w:r>
      <w:r w:rsidR="004D78E2" w:rsidRPr="006B26C3">
        <w:rPr>
          <w:rFonts w:cs="Arial"/>
          <w:sz w:val="22"/>
        </w:rPr>
        <w:t xml:space="preserve"> </w:t>
      </w:r>
      <w:r w:rsidRPr="006B26C3">
        <w:rPr>
          <w:rFonts w:cs="Arial"/>
          <w:sz w:val="22"/>
        </w:rPr>
        <w:t>przekazania</w:t>
      </w:r>
      <w:r w:rsidR="004D78E2" w:rsidRPr="006B26C3">
        <w:rPr>
          <w:rFonts w:cs="Arial"/>
          <w:color w:val="auto"/>
          <w:sz w:val="22"/>
        </w:rPr>
        <w:t xml:space="preserve"> </w:t>
      </w:r>
      <w:r w:rsidR="000E2BE6" w:rsidRPr="006B26C3">
        <w:rPr>
          <w:rFonts w:cs="Arial"/>
          <w:color w:val="auto"/>
          <w:sz w:val="22"/>
        </w:rPr>
        <w:t>oferty</w:t>
      </w:r>
      <w:r w:rsidR="000E2BE6" w:rsidRPr="006B26C3">
        <w:rPr>
          <w:rFonts w:cs="Arial"/>
          <w:sz w:val="22"/>
        </w:rPr>
        <w:t>,</w:t>
      </w:r>
      <w:r w:rsidR="004D78E2" w:rsidRPr="006B26C3">
        <w:rPr>
          <w:rFonts w:cs="Arial"/>
          <w:sz w:val="22"/>
        </w:rPr>
        <w:t xml:space="preserve"> </w:t>
      </w:r>
      <w:r w:rsidR="000E2BE6" w:rsidRPr="006B26C3">
        <w:rPr>
          <w:rFonts w:cs="Arial"/>
          <w:sz w:val="22"/>
        </w:rPr>
        <w:t>wniosków,</w:t>
      </w:r>
      <w:r w:rsidR="004D78E2" w:rsidRPr="006B26C3">
        <w:rPr>
          <w:rFonts w:cs="Arial"/>
          <w:sz w:val="22"/>
        </w:rPr>
        <w:t xml:space="preserve"> </w:t>
      </w:r>
      <w:r w:rsidR="000E2BE6" w:rsidRPr="006B26C3">
        <w:rPr>
          <w:rFonts w:cs="Arial"/>
          <w:sz w:val="22"/>
        </w:rPr>
        <w:t>zawiadomień,</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elektronicznych,</w:t>
      </w:r>
      <w:r w:rsidR="004D78E2" w:rsidRPr="006B26C3">
        <w:rPr>
          <w:rFonts w:cs="Arial"/>
          <w:sz w:val="22"/>
        </w:rPr>
        <w:t xml:space="preserve"> </w:t>
      </w:r>
      <w:r w:rsidRPr="006B26C3">
        <w:rPr>
          <w:rFonts w:cs="Arial"/>
          <w:sz w:val="22"/>
        </w:rPr>
        <w:t>oświadczeń</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elektronicznych</w:t>
      </w:r>
      <w:r w:rsidR="004D78E2" w:rsidRPr="006B26C3">
        <w:rPr>
          <w:rFonts w:cs="Arial"/>
          <w:sz w:val="22"/>
        </w:rPr>
        <w:t xml:space="preserve"> </w:t>
      </w:r>
      <w:r w:rsidRPr="006B26C3">
        <w:rPr>
          <w:rFonts w:cs="Arial"/>
          <w:sz w:val="22"/>
        </w:rPr>
        <w:t>kopii</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oświadczeń</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innych</w:t>
      </w:r>
      <w:r w:rsidR="004D78E2" w:rsidRPr="006B26C3">
        <w:rPr>
          <w:rFonts w:cs="Arial"/>
          <w:sz w:val="22"/>
        </w:rPr>
        <w:t xml:space="preserve"> </w:t>
      </w:r>
      <w:r w:rsidRPr="006B26C3">
        <w:rPr>
          <w:rFonts w:cs="Arial"/>
          <w:sz w:val="22"/>
        </w:rPr>
        <w:t>informacji</w:t>
      </w:r>
      <w:r w:rsidR="004D78E2" w:rsidRPr="006B26C3">
        <w:rPr>
          <w:rFonts w:cs="Arial"/>
          <w:sz w:val="22"/>
        </w:rPr>
        <w:t xml:space="preserve"> </w:t>
      </w:r>
      <w:r w:rsidRPr="006B26C3">
        <w:rPr>
          <w:rFonts w:cs="Arial"/>
          <w:sz w:val="22"/>
        </w:rPr>
        <w:t>przyjmuje</w:t>
      </w:r>
      <w:r w:rsidR="004D78E2" w:rsidRPr="006B26C3">
        <w:rPr>
          <w:rFonts w:cs="Arial"/>
          <w:sz w:val="22"/>
        </w:rPr>
        <w:t xml:space="preserve"> </w:t>
      </w:r>
      <w:r w:rsidRPr="006B26C3">
        <w:rPr>
          <w:rFonts w:cs="Arial"/>
          <w:sz w:val="22"/>
        </w:rPr>
        <w:t>się</w:t>
      </w:r>
      <w:r w:rsidR="004D78E2" w:rsidRPr="006B26C3">
        <w:rPr>
          <w:rFonts w:cs="Arial"/>
          <w:sz w:val="22"/>
        </w:rPr>
        <w:t xml:space="preserve"> </w:t>
      </w:r>
      <w:r w:rsidRPr="006B26C3">
        <w:rPr>
          <w:rFonts w:cs="Arial"/>
          <w:sz w:val="22"/>
        </w:rPr>
        <w:t>datę</w:t>
      </w:r>
      <w:r w:rsidR="004D78E2" w:rsidRPr="006B26C3">
        <w:rPr>
          <w:rFonts w:cs="Arial"/>
          <w:sz w:val="22"/>
        </w:rPr>
        <w:t xml:space="preserve"> </w:t>
      </w:r>
      <w:r w:rsidRPr="006B26C3">
        <w:rPr>
          <w:rFonts w:cs="Arial"/>
          <w:sz w:val="22"/>
        </w:rPr>
        <w:t>ich</w:t>
      </w:r>
      <w:r w:rsidR="004D78E2" w:rsidRPr="006B26C3">
        <w:rPr>
          <w:rFonts w:cs="Arial"/>
          <w:sz w:val="22"/>
        </w:rPr>
        <w:t xml:space="preserve"> </w:t>
      </w:r>
      <w:r w:rsidRPr="006B26C3">
        <w:rPr>
          <w:rFonts w:cs="Arial"/>
          <w:sz w:val="22"/>
        </w:rPr>
        <w:t>przekazania</w:t>
      </w:r>
      <w:r w:rsidR="004D78E2" w:rsidRPr="006B26C3">
        <w:rPr>
          <w:rFonts w:cs="Arial"/>
          <w:sz w:val="22"/>
        </w:rPr>
        <w:t xml:space="preserve"> </w:t>
      </w:r>
      <w:r w:rsidRPr="006B26C3">
        <w:rPr>
          <w:rFonts w:cs="Arial"/>
          <w:sz w:val="22"/>
        </w:rPr>
        <w:t>na</w:t>
      </w:r>
      <w:r w:rsidR="004D78E2" w:rsidRPr="006B26C3">
        <w:rPr>
          <w:rFonts w:cs="Arial"/>
          <w:sz w:val="22"/>
        </w:rPr>
        <w:t xml:space="preserve"> </w:t>
      </w:r>
      <w:r w:rsidR="000A08D3" w:rsidRPr="006B26C3">
        <w:rPr>
          <w:rFonts w:cs="Arial"/>
          <w:sz w:val="22"/>
        </w:rPr>
        <w:t>platformę</w:t>
      </w:r>
      <w:r w:rsidR="004D78E2" w:rsidRPr="006B26C3">
        <w:rPr>
          <w:rFonts w:cs="Arial"/>
          <w:sz w:val="22"/>
        </w:rPr>
        <w:t xml:space="preserve"> </w:t>
      </w:r>
      <w:r w:rsidR="000A08D3" w:rsidRPr="006B26C3">
        <w:rPr>
          <w:rFonts w:cs="Arial"/>
          <w:sz w:val="22"/>
        </w:rPr>
        <w:t>e-Zamówienia</w:t>
      </w:r>
      <w:r w:rsidR="00397F48" w:rsidRPr="006B26C3">
        <w:rPr>
          <w:rFonts w:cs="Arial"/>
          <w:sz w:val="22"/>
        </w:rPr>
        <w:t>.</w:t>
      </w:r>
      <w:r w:rsidR="004D78E2" w:rsidRPr="006B26C3">
        <w:rPr>
          <w:rFonts w:cs="Arial"/>
          <w:sz w:val="22"/>
        </w:rPr>
        <w:t xml:space="preserve"> </w:t>
      </w:r>
      <w:r w:rsidR="002D0F98" w:rsidRPr="006B26C3">
        <w:rPr>
          <w:rFonts w:cs="Arial"/>
          <w:sz w:val="22"/>
        </w:rPr>
        <w:t>Zapis</w:t>
      </w:r>
      <w:r w:rsidR="004D78E2" w:rsidRPr="006B26C3">
        <w:rPr>
          <w:rFonts w:cs="Arial"/>
          <w:sz w:val="22"/>
        </w:rPr>
        <w:t xml:space="preserve"> </w:t>
      </w:r>
      <w:r w:rsidR="002D0F98" w:rsidRPr="006B26C3">
        <w:rPr>
          <w:rFonts w:cs="Arial"/>
          <w:sz w:val="22"/>
        </w:rPr>
        <w:t>stosuje</w:t>
      </w:r>
      <w:r w:rsidR="004D78E2" w:rsidRPr="006B26C3">
        <w:rPr>
          <w:rFonts w:cs="Arial"/>
          <w:sz w:val="22"/>
        </w:rPr>
        <w:t xml:space="preserve"> </w:t>
      </w:r>
      <w:r w:rsidR="002D0F98" w:rsidRPr="006B26C3">
        <w:rPr>
          <w:rFonts w:cs="Arial"/>
          <w:sz w:val="22"/>
        </w:rPr>
        <w:t>się</w:t>
      </w:r>
      <w:r w:rsidR="004D78E2" w:rsidRPr="006B26C3">
        <w:rPr>
          <w:rFonts w:cs="Arial"/>
          <w:sz w:val="22"/>
        </w:rPr>
        <w:t xml:space="preserve"> </w:t>
      </w:r>
      <w:r w:rsidR="002D0F98" w:rsidRPr="006B26C3">
        <w:rPr>
          <w:rFonts w:cs="Arial"/>
          <w:sz w:val="22"/>
        </w:rPr>
        <w:t>odpowiednio</w:t>
      </w:r>
      <w:r w:rsidR="004D78E2" w:rsidRPr="006B26C3">
        <w:rPr>
          <w:rFonts w:cs="Arial"/>
          <w:sz w:val="22"/>
        </w:rPr>
        <w:t xml:space="preserve"> </w:t>
      </w:r>
      <w:r w:rsidR="002D0F98" w:rsidRPr="006B26C3">
        <w:rPr>
          <w:rFonts w:cs="Arial"/>
          <w:sz w:val="22"/>
        </w:rPr>
        <w:t>do</w:t>
      </w:r>
      <w:r w:rsidR="004D78E2" w:rsidRPr="006B26C3">
        <w:rPr>
          <w:rFonts w:cs="Arial"/>
          <w:sz w:val="22"/>
        </w:rPr>
        <w:t xml:space="preserve"> </w:t>
      </w:r>
      <w:r w:rsidR="002D0F98" w:rsidRPr="006B26C3">
        <w:rPr>
          <w:rFonts w:cs="Arial"/>
          <w:sz w:val="22"/>
        </w:rPr>
        <w:t>narzędzi</w:t>
      </w:r>
      <w:r w:rsidR="004D78E2" w:rsidRPr="006B26C3">
        <w:rPr>
          <w:rFonts w:cs="Arial"/>
          <w:sz w:val="22"/>
        </w:rPr>
        <w:t xml:space="preserve"> </w:t>
      </w:r>
      <w:r w:rsidR="002D0F98" w:rsidRPr="006B26C3">
        <w:rPr>
          <w:rFonts w:cs="Arial"/>
          <w:sz w:val="22"/>
        </w:rPr>
        <w:t>komunikacji</w:t>
      </w:r>
      <w:r w:rsidR="004D78E2" w:rsidRPr="006B26C3">
        <w:rPr>
          <w:rFonts w:cs="Arial"/>
          <w:sz w:val="22"/>
        </w:rPr>
        <w:t xml:space="preserve"> </w:t>
      </w:r>
      <w:r w:rsidR="002D0F98" w:rsidRPr="006B26C3">
        <w:rPr>
          <w:rFonts w:cs="Arial"/>
          <w:sz w:val="22"/>
        </w:rPr>
        <w:t>wymienionych</w:t>
      </w:r>
      <w:r w:rsidR="004D78E2" w:rsidRPr="006B26C3">
        <w:rPr>
          <w:rFonts w:cs="Arial"/>
          <w:sz w:val="22"/>
        </w:rPr>
        <w:t xml:space="preserve"> </w:t>
      </w:r>
      <w:r w:rsidR="002D0F98" w:rsidRPr="006B26C3">
        <w:rPr>
          <w:rFonts w:cs="Arial"/>
          <w:sz w:val="22"/>
        </w:rPr>
        <w:t>w</w:t>
      </w:r>
      <w:r w:rsidR="004D78E2" w:rsidRPr="006B26C3">
        <w:rPr>
          <w:rFonts w:cs="Arial"/>
          <w:sz w:val="22"/>
        </w:rPr>
        <w:t xml:space="preserve"> </w:t>
      </w:r>
      <w:r w:rsidR="002D0F98" w:rsidRPr="006B26C3">
        <w:rPr>
          <w:rFonts w:cs="Arial"/>
          <w:sz w:val="22"/>
        </w:rPr>
        <w:t>ust.</w:t>
      </w:r>
      <w:r w:rsidR="004D78E2" w:rsidRPr="006B26C3">
        <w:rPr>
          <w:rFonts w:cs="Arial"/>
          <w:sz w:val="22"/>
        </w:rPr>
        <w:t xml:space="preserve"> </w:t>
      </w:r>
      <w:r w:rsidR="002D0F98" w:rsidRPr="006B26C3">
        <w:rPr>
          <w:rFonts w:cs="Arial"/>
          <w:sz w:val="22"/>
        </w:rPr>
        <w:t>3.</w:t>
      </w:r>
    </w:p>
    <w:p w14:paraId="47D17134" w14:textId="77777777" w:rsidR="00914D38" w:rsidRPr="00914D38" w:rsidRDefault="00E661D2" w:rsidP="00914D38">
      <w:pPr>
        <w:pStyle w:val="Styl2SWZ"/>
        <w:numPr>
          <w:ilvl w:val="0"/>
          <w:numId w:val="40"/>
        </w:numPr>
        <w:spacing w:line="288" w:lineRule="auto"/>
        <w:jc w:val="left"/>
        <w:rPr>
          <w:rFonts w:cs="Arial"/>
          <w:sz w:val="22"/>
        </w:rPr>
      </w:pPr>
      <w:r w:rsidRPr="00914D38">
        <w:rPr>
          <w:rFonts w:cs="Arial"/>
          <w:sz w:val="22"/>
        </w:rPr>
        <w:t>Zamawiający</w:t>
      </w:r>
      <w:r w:rsidR="004D78E2" w:rsidRPr="00914D38">
        <w:rPr>
          <w:rFonts w:cs="Arial"/>
          <w:sz w:val="22"/>
        </w:rPr>
        <w:t xml:space="preserve"> </w:t>
      </w:r>
      <w:r w:rsidRPr="00914D38">
        <w:rPr>
          <w:rFonts w:cs="Arial"/>
          <w:sz w:val="22"/>
        </w:rPr>
        <w:t>informuje,</w:t>
      </w:r>
      <w:r w:rsidR="004D78E2" w:rsidRPr="00914D38">
        <w:rPr>
          <w:rFonts w:cs="Arial"/>
          <w:sz w:val="22"/>
        </w:rPr>
        <w:t xml:space="preserve"> </w:t>
      </w:r>
      <w:r w:rsidRPr="00914D38">
        <w:rPr>
          <w:rFonts w:cs="Arial"/>
          <w:sz w:val="22"/>
        </w:rPr>
        <w:t>że</w:t>
      </w:r>
      <w:r w:rsidR="004D78E2" w:rsidRPr="00914D38">
        <w:rPr>
          <w:rFonts w:cs="Arial"/>
          <w:sz w:val="22"/>
        </w:rPr>
        <w:t xml:space="preserve"> </w:t>
      </w:r>
      <w:r w:rsidRPr="00914D38">
        <w:rPr>
          <w:rFonts w:cs="Arial"/>
          <w:sz w:val="22"/>
        </w:rPr>
        <w:t>SWZ</w:t>
      </w:r>
      <w:r w:rsidR="004D78E2" w:rsidRPr="00914D38">
        <w:rPr>
          <w:rFonts w:cs="Arial"/>
          <w:sz w:val="22"/>
        </w:rPr>
        <w:t xml:space="preserve"> </w:t>
      </w:r>
      <w:r w:rsidRPr="00914D38">
        <w:rPr>
          <w:rFonts w:cs="Arial"/>
          <w:sz w:val="22"/>
        </w:rPr>
        <w:t>wraz</w:t>
      </w:r>
      <w:r w:rsidR="004D78E2" w:rsidRPr="00914D38">
        <w:rPr>
          <w:rFonts w:cs="Arial"/>
          <w:sz w:val="22"/>
        </w:rPr>
        <w:t xml:space="preserve"> </w:t>
      </w:r>
      <w:r w:rsidRPr="00914D38">
        <w:rPr>
          <w:rFonts w:cs="Arial"/>
          <w:sz w:val="22"/>
        </w:rPr>
        <w:t>z</w:t>
      </w:r>
      <w:r w:rsidR="004D78E2" w:rsidRPr="00914D38">
        <w:rPr>
          <w:rFonts w:cs="Arial"/>
          <w:sz w:val="22"/>
        </w:rPr>
        <w:t xml:space="preserve"> </w:t>
      </w:r>
      <w:r w:rsidRPr="00914D38">
        <w:rPr>
          <w:rFonts w:cs="Arial"/>
          <w:sz w:val="22"/>
        </w:rPr>
        <w:t>załącznikami</w:t>
      </w:r>
      <w:r w:rsidR="004D78E2" w:rsidRPr="00914D38">
        <w:rPr>
          <w:rFonts w:cs="Arial"/>
          <w:sz w:val="22"/>
        </w:rPr>
        <w:t xml:space="preserve"> </w:t>
      </w:r>
      <w:r w:rsidRPr="00914D38">
        <w:rPr>
          <w:rFonts w:cs="Arial"/>
          <w:sz w:val="22"/>
        </w:rPr>
        <w:t>oraz</w:t>
      </w:r>
      <w:r w:rsidR="004D78E2" w:rsidRPr="00914D38">
        <w:rPr>
          <w:rFonts w:cs="Arial"/>
          <w:sz w:val="22"/>
        </w:rPr>
        <w:t xml:space="preserve"> </w:t>
      </w:r>
      <w:r w:rsidRPr="00914D38">
        <w:rPr>
          <w:rFonts w:cs="Arial"/>
          <w:sz w:val="22"/>
        </w:rPr>
        <w:t>wszelkie</w:t>
      </w:r>
      <w:r w:rsidR="004D78E2" w:rsidRPr="00914D38">
        <w:rPr>
          <w:rFonts w:cs="Arial"/>
          <w:sz w:val="22"/>
        </w:rPr>
        <w:t xml:space="preserve"> </w:t>
      </w:r>
      <w:r w:rsidRPr="00914D38">
        <w:rPr>
          <w:rFonts w:cs="Arial"/>
          <w:sz w:val="22"/>
        </w:rPr>
        <w:t>informacje</w:t>
      </w:r>
      <w:r w:rsidR="004D78E2" w:rsidRPr="00914D38">
        <w:rPr>
          <w:rFonts w:cs="Arial"/>
          <w:sz w:val="22"/>
        </w:rPr>
        <w:t xml:space="preserve"> </w:t>
      </w:r>
      <w:r w:rsidRPr="00914D38">
        <w:rPr>
          <w:rFonts w:cs="Arial"/>
          <w:sz w:val="22"/>
        </w:rPr>
        <w:t>dotyczące</w:t>
      </w:r>
      <w:r w:rsidR="004D78E2" w:rsidRPr="00914D38">
        <w:rPr>
          <w:rFonts w:cs="Arial"/>
          <w:sz w:val="22"/>
        </w:rPr>
        <w:t xml:space="preserve"> </w:t>
      </w:r>
      <w:r w:rsidRPr="00914D38">
        <w:rPr>
          <w:rFonts w:cs="Arial"/>
          <w:sz w:val="22"/>
        </w:rPr>
        <w:t>niniejszego</w:t>
      </w:r>
      <w:r w:rsidR="004D78E2" w:rsidRPr="00914D38">
        <w:rPr>
          <w:rFonts w:cs="Arial"/>
          <w:sz w:val="22"/>
        </w:rPr>
        <w:t xml:space="preserve"> </w:t>
      </w:r>
      <w:r w:rsidRPr="00914D38">
        <w:rPr>
          <w:rFonts w:cs="Arial"/>
          <w:sz w:val="22"/>
        </w:rPr>
        <w:t>postępowania,</w:t>
      </w:r>
      <w:r w:rsidR="004D78E2" w:rsidRPr="00914D38">
        <w:rPr>
          <w:rFonts w:cs="Arial"/>
          <w:sz w:val="22"/>
        </w:rPr>
        <w:t xml:space="preserve"> </w:t>
      </w:r>
      <w:r w:rsidRPr="00914D38">
        <w:rPr>
          <w:rFonts w:cs="Arial"/>
          <w:sz w:val="22"/>
        </w:rPr>
        <w:t>a</w:t>
      </w:r>
      <w:r w:rsidR="004D78E2" w:rsidRPr="00914D38">
        <w:rPr>
          <w:rFonts w:cs="Arial"/>
          <w:sz w:val="22"/>
        </w:rPr>
        <w:t xml:space="preserve"> </w:t>
      </w:r>
      <w:r w:rsidRPr="00914D38">
        <w:rPr>
          <w:rFonts w:cs="Arial"/>
          <w:sz w:val="22"/>
        </w:rPr>
        <w:t>w</w:t>
      </w:r>
      <w:r w:rsidR="004D78E2" w:rsidRPr="00914D38">
        <w:rPr>
          <w:rFonts w:cs="Arial"/>
          <w:sz w:val="22"/>
        </w:rPr>
        <w:t xml:space="preserve"> </w:t>
      </w:r>
      <w:r w:rsidRPr="00914D38">
        <w:rPr>
          <w:rFonts w:cs="Arial"/>
          <w:sz w:val="22"/>
        </w:rPr>
        <w:t>szczególności</w:t>
      </w:r>
      <w:r w:rsidR="004D78E2" w:rsidRPr="00914D38">
        <w:rPr>
          <w:rFonts w:cs="Arial"/>
          <w:sz w:val="22"/>
        </w:rPr>
        <w:t xml:space="preserve"> </w:t>
      </w:r>
      <w:r w:rsidRPr="00914D38">
        <w:rPr>
          <w:rFonts w:cs="Arial"/>
          <w:sz w:val="22"/>
        </w:rPr>
        <w:t>zmiany</w:t>
      </w:r>
      <w:r w:rsidR="004D78E2" w:rsidRPr="00914D38">
        <w:rPr>
          <w:rFonts w:cs="Arial"/>
          <w:sz w:val="22"/>
        </w:rPr>
        <w:t xml:space="preserve"> </w:t>
      </w:r>
      <w:r w:rsidRPr="00914D38">
        <w:rPr>
          <w:rFonts w:cs="Arial"/>
          <w:sz w:val="22"/>
        </w:rPr>
        <w:t>SWZ,</w:t>
      </w:r>
      <w:r w:rsidR="004D78E2" w:rsidRPr="00914D38">
        <w:rPr>
          <w:rFonts w:cs="Arial"/>
          <w:sz w:val="22"/>
        </w:rPr>
        <w:t xml:space="preserve"> </w:t>
      </w:r>
      <w:r w:rsidRPr="00914D38">
        <w:rPr>
          <w:rFonts w:cs="Arial"/>
          <w:sz w:val="22"/>
        </w:rPr>
        <w:t>przedłużenia</w:t>
      </w:r>
      <w:r w:rsidR="004D78E2" w:rsidRPr="00914D38">
        <w:rPr>
          <w:rFonts w:cs="Arial"/>
          <w:sz w:val="22"/>
        </w:rPr>
        <w:t xml:space="preserve"> </w:t>
      </w:r>
      <w:r w:rsidRPr="00914D38">
        <w:rPr>
          <w:rFonts w:cs="Arial"/>
          <w:sz w:val="22"/>
        </w:rPr>
        <w:t>terminu</w:t>
      </w:r>
      <w:r w:rsidR="004D78E2" w:rsidRPr="00914D38">
        <w:rPr>
          <w:rFonts w:cs="Arial"/>
          <w:sz w:val="22"/>
        </w:rPr>
        <w:t xml:space="preserve"> </w:t>
      </w:r>
      <w:r w:rsidRPr="00914D38">
        <w:rPr>
          <w:rFonts w:cs="Arial"/>
          <w:sz w:val="22"/>
        </w:rPr>
        <w:t>składania</w:t>
      </w:r>
      <w:r w:rsidR="004D78E2" w:rsidRPr="00914D38">
        <w:rPr>
          <w:rFonts w:cs="Arial"/>
          <w:sz w:val="22"/>
        </w:rPr>
        <w:t xml:space="preserve"> </w:t>
      </w:r>
      <w:r w:rsidRPr="00914D38">
        <w:rPr>
          <w:rFonts w:cs="Arial"/>
          <w:sz w:val="22"/>
        </w:rPr>
        <w:t>ofert,</w:t>
      </w:r>
      <w:r w:rsidR="004D78E2" w:rsidRPr="00914D38">
        <w:rPr>
          <w:rFonts w:cs="Arial"/>
          <w:sz w:val="22"/>
        </w:rPr>
        <w:t xml:space="preserve"> </w:t>
      </w:r>
      <w:r w:rsidRPr="00914D38">
        <w:rPr>
          <w:rFonts w:cs="Arial"/>
          <w:sz w:val="22"/>
        </w:rPr>
        <w:t>udzielanie</w:t>
      </w:r>
      <w:r w:rsidR="004D78E2" w:rsidRPr="00914D38">
        <w:rPr>
          <w:rFonts w:cs="Arial"/>
          <w:sz w:val="22"/>
        </w:rPr>
        <w:t xml:space="preserve"> </w:t>
      </w:r>
      <w:r w:rsidRPr="00914D38">
        <w:rPr>
          <w:rFonts w:cs="Arial"/>
          <w:sz w:val="22"/>
        </w:rPr>
        <w:t>wyjaśnień</w:t>
      </w:r>
      <w:r w:rsidR="004D78E2" w:rsidRPr="00914D38">
        <w:rPr>
          <w:rFonts w:cs="Arial"/>
          <w:sz w:val="22"/>
        </w:rPr>
        <w:t xml:space="preserve"> </w:t>
      </w:r>
      <w:r w:rsidRPr="00914D38">
        <w:rPr>
          <w:rFonts w:cs="Arial"/>
          <w:sz w:val="22"/>
        </w:rPr>
        <w:t>treści</w:t>
      </w:r>
      <w:r w:rsidR="004D78E2" w:rsidRPr="00914D38">
        <w:rPr>
          <w:rFonts w:cs="Arial"/>
          <w:sz w:val="22"/>
        </w:rPr>
        <w:t xml:space="preserve"> </w:t>
      </w:r>
      <w:r w:rsidRPr="00914D38">
        <w:rPr>
          <w:rFonts w:cs="Arial"/>
          <w:sz w:val="22"/>
        </w:rPr>
        <w:t>SWZ</w:t>
      </w:r>
      <w:r w:rsidR="004D78E2" w:rsidRPr="00914D38">
        <w:rPr>
          <w:rFonts w:cs="Arial"/>
          <w:sz w:val="22"/>
        </w:rPr>
        <w:t xml:space="preserve"> </w:t>
      </w:r>
      <w:r w:rsidRPr="00914D38">
        <w:rPr>
          <w:rFonts w:cs="Arial"/>
          <w:sz w:val="22"/>
        </w:rPr>
        <w:t>wraz</w:t>
      </w:r>
      <w:r w:rsidR="004D78E2" w:rsidRPr="00914D38">
        <w:rPr>
          <w:rFonts w:cs="Arial"/>
          <w:sz w:val="22"/>
        </w:rPr>
        <w:t xml:space="preserve"> </w:t>
      </w:r>
      <w:r w:rsidRPr="00914D38">
        <w:rPr>
          <w:rFonts w:cs="Arial"/>
          <w:sz w:val="22"/>
        </w:rPr>
        <w:t>z</w:t>
      </w:r>
      <w:r w:rsidR="004D78E2" w:rsidRPr="00914D38">
        <w:rPr>
          <w:rFonts w:cs="Arial"/>
          <w:sz w:val="22"/>
        </w:rPr>
        <w:t xml:space="preserve"> </w:t>
      </w:r>
      <w:r w:rsidRPr="00914D38">
        <w:rPr>
          <w:rFonts w:cs="Arial"/>
          <w:sz w:val="22"/>
        </w:rPr>
        <w:t>załącznikami,</w:t>
      </w:r>
      <w:r w:rsidR="004D78E2" w:rsidRPr="00914D38">
        <w:rPr>
          <w:rFonts w:cs="Arial"/>
          <w:sz w:val="22"/>
        </w:rPr>
        <w:t xml:space="preserve"> </w:t>
      </w:r>
      <w:r w:rsidRPr="00914D38">
        <w:rPr>
          <w:rFonts w:cs="Arial"/>
          <w:sz w:val="22"/>
        </w:rPr>
        <w:t>odpowiedzi</w:t>
      </w:r>
      <w:r w:rsidR="004D78E2" w:rsidRPr="00914D38">
        <w:rPr>
          <w:rFonts w:cs="Arial"/>
          <w:sz w:val="22"/>
        </w:rPr>
        <w:t xml:space="preserve"> </w:t>
      </w:r>
      <w:r w:rsidRPr="00914D38">
        <w:rPr>
          <w:rFonts w:cs="Arial"/>
          <w:sz w:val="22"/>
        </w:rPr>
        <w:t>na</w:t>
      </w:r>
      <w:r w:rsidR="004D78E2" w:rsidRPr="00914D38">
        <w:rPr>
          <w:rFonts w:cs="Arial"/>
          <w:sz w:val="22"/>
        </w:rPr>
        <w:t xml:space="preserve"> </w:t>
      </w:r>
      <w:r w:rsidRPr="00914D38">
        <w:rPr>
          <w:rFonts w:cs="Arial"/>
          <w:sz w:val="22"/>
        </w:rPr>
        <w:t>zadane</w:t>
      </w:r>
      <w:r w:rsidR="004D78E2" w:rsidRPr="00914D38">
        <w:rPr>
          <w:rFonts w:cs="Arial"/>
          <w:sz w:val="22"/>
        </w:rPr>
        <w:t xml:space="preserve"> </w:t>
      </w:r>
      <w:r w:rsidRPr="00914D38">
        <w:rPr>
          <w:rFonts w:cs="Arial"/>
          <w:sz w:val="22"/>
        </w:rPr>
        <w:t>pytania</w:t>
      </w:r>
      <w:r w:rsidR="004D78E2" w:rsidRPr="00914D38">
        <w:rPr>
          <w:rFonts w:cs="Arial"/>
          <w:sz w:val="22"/>
        </w:rPr>
        <w:t xml:space="preserve"> </w:t>
      </w:r>
      <w:r w:rsidRPr="00914D38">
        <w:rPr>
          <w:rFonts w:cs="Arial"/>
          <w:sz w:val="22"/>
        </w:rPr>
        <w:t>oraz</w:t>
      </w:r>
      <w:r w:rsidR="004D78E2" w:rsidRPr="00914D38">
        <w:rPr>
          <w:rFonts w:cs="Arial"/>
          <w:sz w:val="22"/>
        </w:rPr>
        <w:t xml:space="preserve"> </w:t>
      </w:r>
      <w:r w:rsidRPr="00914D38">
        <w:rPr>
          <w:rFonts w:cs="Arial"/>
          <w:sz w:val="22"/>
        </w:rPr>
        <w:t>ogłoszenie</w:t>
      </w:r>
      <w:r w:rsidR="004D78E2" w:rsidRPr="00914D38">
        <w:rPr>
          <w:rFonts w:cs="Arial"/>
          <w:sz w:val="22"/>
        </w:rPr>
        <w:t xml:space="preserve"> </w:t>
      </w:r>
      <w:r w:rsidRPr="00914D38">
        <w:rPr>
          <w:rFonts w:cs="Arial"/>
          <w:sz w:val="22"/>
        </w:rPr>
        <w:t>o</w:t>
      </w:r>
      <w:r w:rsidR="004D78E2" w:rsidRPr="00914D38">
        <w:rPr>
          <w:rFonts w:cs="Arial"/>
          <w:sz w:val="22"/>
        </w:rPr>
        <w:t xml:space="preserve"> </w:t>
      </w:r>
      <w:r w:rsidRPr="00914D38">
        <w:rPr>
          <w:rFonts w:cs="Arial"/>
          <w:sz w:val="22"/>
        </w:rPr>
        <w:t>wyborze</w:t>
      </w:r>
      <w:r w:rsidR="004D78E2" w:rsidRPr="00914D38">
        <w:rPr>
          <w:rFonts w:cs="Arial"/>
          <w:sz w:val="22"/>
        </w:rPr>
        <w:t xml:space="preserve"> </w:t>
      </w:r>
      <w:r w:rsidRPr="00914D38">
        <w:rPr>
          <w:rFonts w:cs="Arial"/>
          <w:sz w:val="22"/>
        </w:rPr>
        <w:t>oferty</w:t>
      </w:r>
      <w:r w:rsidR="004D78E2" w:rsidRPr="00914D38">
        <w:rPr>
          <w:rFonts w:cs="Arial"/>
          <w:sz w:val="22"/>
        </w:rPr>
        <w:t xml:space="preserve"> </w:t>
      </w:r>
      <w:r w:rsidRPr="00914D38">
        <w:rPr>
          <w:rFonts w:cs="Arial"/>
          <w:sz w:val="22"/>
        </w:rPr>
        <w:t>najkorzystniejszej</w:t>
      </w:r>
      <w:r w:rsidR="004D78E2" w:rsidRPr="00914D38">
        <w:rPr>
          <w:rFonts w:cs="Arial"/>
          <w:sz w:val="22"/>
        </w:rPr>
        <w:t xml:space="preserve"> </w:t>
      </w:r>
      <w:r w:rsidRPr="00914D38">
        <w:rPr>
          <w:rFonts w:cs="Arial"/>
          <w:sz w:val="22"/>
        </w:rPr>
        <w:t>lub</w:t>
      </w:r>
      <w:r w:rsidR="004D78E2" w:rsidRPr="00914D38">
        <w:rPr>
          <w:rFonts w:cs="Arial"/>
          <w:sz w:val="22"/>
        </w:rPr>
        <w:t xml:space="preserve"> </w:t>
      </w:r>
      <w:r w:rsidRPr="00914D38">
        <w:rPr>
          <w:rFonts w:cs="Arial"/>
          <w:sz w:val="22"/>
        </w:rPr>
        <w:t>unieważnienie</w:t>
      </w:r>
      <w:r w:rsidR="004D78E2" w:rsidRPr="00914D38">
        <w:rPr>
          <w:rFonts w:cs="Arial"/>
          <w:sz w:val="22"/>
        </w:rPr>
        <w:t xml:space="preserve"> </w:t>
      </w:r>
      <w:r w:rsidRPr="00914D38">
        <w:rPr>
          <w:rFonts w:cs="Arial"/>
          <w:sz w:val="22"/>
        </w:rPr>
        <w:t>postępowania,</w:t>
      </w:r>
      <w:r w:rsidR="004D78E2" w:rsidRPr="00914D38">
        <w:rPr>
          <w:rFonts w:cs="Arial"/>
          <w:sz w:val="22"/>
        </w:rPr>
        <w:t xml:space="preserve"> </w:t>
      </w:r>
      <w:r w:rsidRPr="00914D38">
        <w:rPr>
          <w:rFonts w:cs="Arial"/>
          <w:sz w:val="22"/>
        </w:rPr>
        <w:t>zamieszczane</w:t>
      </w:r>
      <w:r w:rsidR="004D78E2" w:rsidRPr="00914D38">
        <w:rPr>
          <w:rFonts w:cs="Arial"/>
          <w:sz w:val="22"/>
        </w:rPr>
        <w:t xml:space="preserve"> </w:t>
      </w:r>
      <w:r w:rsidRPr="00914D38">
        <w:rPr>
          <w:rFonts w:cs="Arial"/>
          <w:sz w:val="22"/>
        </w:rPr>
        <w:t>będą</w:t>
      </w:r>
      <w:r w:rsidR="004D78E2" w:rsidRPr="00914D38">
        <w:rPr>
          <w:rFonts w:cs="Arial"/>
          <w:sz w:val="22"/>
        </w:rPr>
        <w:t xml:space="preserve"> </w:t>
      </w:r>
      <w:r w:rsidRPr="00914D38">
        <w:rPr>
          <w:rFonts w:cs="Arial"/>
          <w:sz w:val="22"/>
        </w:rPr>
        <w:t>na</w:t>
      </w:r>
      <w:r w:rsidR="004D78E2" w:rsidRPr="00914D38">
        <w:rPr>
          <w:rFonts w:cs="Arial"/>
          <w:sz w:val="22"/>
        </w:rPr>
        <w:t xml:space="preserve"> </w:t>
      </w:r>
      <w:r w:rsidRPr="00914D38">
        <w:rPr>
          <w:rFonts w:cs="Arial"/>
          <w:sz w:val="22"/>
        </w:rPr>
        <w:t>stronie</w:t>
      </w:r>
      <w:r w:rsidR="004D78E2" w:rsidRPr="00914D38">
        <w:rPr>
          <w:rFonts w:cs="Arial"/>
          <w:sz w:val="22"/>
        </w:rPr>
        <w:t xml:space="preserve"> </w:t>
      </w:r>
      <w:r w:rsidRPr="00914D38">
        <w:rPr>
          <w:rFonts w:cs="Arial"/>
          <w:sz w:val="22"/>
        </w:rPr>
        <w:t>internetowej</w:t>
      </w:r>
      <w:r w:rsidR="004D78E2" w:rsidRPr="00914D38">
        <w:rPr>
          <w:rFonts w:cs="Arial"/>
          <w:sz w:val="22"/>
        </w:rPr>
        <w:t xml:space="preserve"> </w:t>
      </w:r>
      <w:r w:rsidRPr="00914D38">
        <w:rPr>
          <w:rFonts w:cs="Arial"/>
          <w:sz w:val="22"/>
        </w:rPr>
        <w:t>prowadzonego</w:t>
      </w:r>
      <w:r w:rsidR="004D78E2" w:rsidRPr="00914D38">
        <w:rPr>
          <w:rFonts w:cs="Arial"/>
          <w:sz w:val="22"/>
        </w:rPr>
        <w:t xml:space="preserve"> </w:t>
      </w:r>
      <w:r w:rsidRPr="00914D38">
        <w:rPr>
          <w:rFonts w:cs="Arial"/>
          <w:sz w:val="22"/>
        </w:rPr>
        <w:t>postępowania:</w:t>
      </w:r>
      <w:r w:rsidR="00914D38" w:rsidRPr="00914D38">
        <w:rPr>
          <w:rFonts w:cs="Arial"/>
          <w:sz w:val="22"/>
        </w:rPr>
        <w:br/>
      </w:r>
      <w:hyperlink r:id="rId21" w:tooltip="Kliknij, aby przejść na stronę postępowania" w:history="1">
        <w:r w:rsidR="003A5CA1" w:rsidRPr="003A5CA1">
          <w:rPr>
            <w:rStyle w:val="Hipercze"/>
            <w:rFonts w:cs="Arial"/>
            <w:bCs/>
            <w:sz w:val="22"/>
          </w:rPr>
          <w:t>https://ezamowienia.gov.pl/pl/</w:t>
        </w:r>
      </w:hyperlink>
      <w:r w:rsidR="003A5CA1" w:rsidRPr="003A5CA1">
        <w:rPr>
          <w:rStyle w:val="Hipercze"/>
          <w:rFonts w:cs="Arial"/>
          <w:bCs/>
          <w:sz w:val="22"/>
        </w:rPr>
        <w:t xml:space="preserve">. </w:t>
      </w:r>
      <w:r w:rsidR="003A5CA1" w:rsidRPr="003A5CA1">
        <w:rPr>
          <w:rStyle w:val="Hipercze"/>
          <w:rFonts w:cs="Arial"/>
          <w:bCs/>
          <w:sz w:val="22"/>
        </w:rPr>
        <w:br/>
      </w:r>
      <w:r w:rsidR="003A5CA1" w:rsidRPr="003A5CA1">
        <w:rPr>
          <w:rFonts w:cs="Arial"/>
          <w:sz w:val="22"/>
        </w:rPr>
        <w:t>W rozdziale pierwszym znajduje się identyfikacyjny numer identyfikacyjny i link do widoku strony postępowania.</w:t>
      </w:r>
    </w:p>
    <w:p w14:paraId="0B8C3E67" w14:textId="77777777" w:rsidR="00C60D04" w:rsidRPr="006B26C3" w:rsidRDefault="00C60D04" w:rsidP="00F65F85">
      <w:pPr>
        <w:pStyle w:val="Styl2SWZ"/>
        <w:numPr>
          <w:ilvl w:val="0"/>
          <w:numId w:val="40"/>
        </w:numPr>
        <w:spacing w:line="288" w:lineRule="auto"/>
        <w:jc w:val="left"/>
        <w:rPr>
          <w:rFonts w:cs="Arial"/>
          <w:sz w:val="22"/>
        </w:rPr>
      </w:pPr>
      <w:r w:rsidRPr="006B26C3">
        <w:rPr>
          <w:rFonts w:cs="Arial"/>
          <w:sz w:val="22"/>
        </w:rPr>
        <w:t>Sposób</w:t>
      </w:r>
      <w:r w:rsidR="004D78E2" w:rsidRPr="006B26C3">
        <w:rPr>
          <w:rFonts w:cs="Arial"/>
          <w:sz w:val="22"/>
        </w:rPr>
        <w:t xml:space="preserve"> </w:t>
      </w:r>
      <w:r w:rsidRPr="006B26C3">
        <w:rPr>
          <w:rFonts w:cs="Arial"/>
          <w:sz w:val="22"/>
        </w:rPr>
        <w:t>sporządzenia</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elektronicznych</w:t>
      </w:r>
      <w:r w:rsidR="004D78E2" w:rsidRPr="006B26C3">
        <w:rPr>
          <w:rFonts w:cs="Arial"/>
          <w:sz w:val="22"/>
        </w:rPr>
        <w:t xml:space="preserve"> </w:t>
      </w:r>
      <w:r w:rsidRPr="006B26C3">
        <w:rPr>
          <w:rFonts w:cs="Arial"/>
          <w:sz w:val="22"/>
        </w:rPr>
        <w:t>musi</w:t>
      </w:r>
      <w:r w:rsidR="004D78E2" w:rsidRPr="006B26C3">
        <w:rPr>
          <w:rFonts w:cs="Arial"/>
          <w:sz w:val="22"/>
        </w:rPr>
        <w:t xml:space="preserve"> </w:t>
      </w:r>
      <w:r w:rsidRPr="006B26C3">
        <w:rPr>
          <w:rFonts w:cs="Arial"/>
          <w:sz w:val="22"/>
        </w:rPr>
        <w:t>być</w:t>
      </w:r>
      <w:r w:rsidR="004D78E2" w:rsidRPr="006B26C3">
        <w:rPr>
          <w:rFonts w:cs="Arial"/>
          <w:sz w:val="22"/>
        </w:rPr>
        <w:t xml:space="preserve"> </w:t>
      </w:r>
      <w:r w:rsidRPr="006B26C3">
        <w:rPr>
          <w:rFonts w:cs="Arial"/>
          <w:sz w:val="22"/>
        </w:rPr>
        <w:t>zg</w:t>
      </w:r>
      <w:r w:rsidR="000E2BE6" w:rsidRPr="006B26C3">
        <w:rPr>
          <w:rFonts w:cs="Arial"/>
          <w:sz w:val="22"/>
        </w:rPr>
        <w:t>ody</w:t>
      </w:r>
      <w:r w:rsidR="004D78E2" w:rsidRPr="006B26C3">
        <w:rPr>
          <w:rFonts w:cs="Arial"/>
          <w:sz w:val="22"/>
        </w:rPr>
        <w:t xml:space="preserve"> </w:t>
      </w:r>
      <w:r w:rsidR="000E2BE6" w:rsidRPr="006B26C3">
        <w:rPr>
          <w:rFonts w:cs="Arial"/>
          <w:sz w:val="22"/>
        </w:rPr>
        <w:t>z</w:t>
      </w:r>
      <w:r w:rsidR="004D78E2" w:rsidRPr="006B26C3">
        <w:rPr>
          <w:rFonts w:cs="Arial"/>
          <w:sz w:val="22"/>
        </w:rPr>
        <w:t xml:space="preserve"> </w:t>
      </w:r>
      <w:r w:rsidR="000E2BE6" w:rsidRPr="006B26C3">
        <w:rPr>
          <w:rFonts w:cs="Arial"/>
          <w:sz w:val="22"/>
        </w:rPr>
        <w:t>wymaganiami</w:t>
      </w:r>
      <w:r w:rsidR="004D78E2" w:rsidRPr="006B26C3">
        <w:rPr>
          <w:rFonts w:cs="Arial"/>
          <w:sz w:val="22"/>
        </w:rPr>
        <w:t xml:space="preserve"> </w:t>
      </w:r>
      <w:r w:rsidR="000E2BE6" w:rsidRPr="006B26C3">
        <w:rPr>
          <w:rFonts w:cs="Arial"/>
          <w:sz w:val="22"/>
        </w:rPr>
        <w:t>określonymi</w:t>
      </w:r>
      <w:r w:rsidR="004D78E2" w:rsidRPr="006B26C3">
        <w:rPr>
          <w:rFonts w:cs="Arial"/>
          <w:sz w:val="22"/>
        </w:rPr>
        <w:t xml:space="preserve"> </w:t>
      </w:r>
      <w:r w:rsidR="000E2BE6" w:rsidRPr="006B26C3">
        <w:rPr>
          <w:rFonts w:cs="Arial"/>
          <w:sz w:val="22"/>
        </w:rPr>
        <w:t>w</w:t>
      </w:r>
      <w:r w:rsidR="004D78E2" w:rsidRPr="006B26C3">
        <w:rPr>
          <w:rFonts w:cs="Arial"/>
          <w:sz w:val="22"/>
        </w:rPr>
        <w:t xml:space="preserve"> </w:t>
      </w:r>
      <w:r w:rsidRPr="006B26C3">
        <w:rPr>
          <w:rFonts w:cs="Arial"/>
          <w:sz w:val="22"/>
        </w:rPr>
        <w:t>rozporządzeniu</w:t>
      </w:r>
      <w:r w:rsidR="004D78E2" w:rsidRPr="006B26C3">
        <w:rPr>
          <w:rFonts w:cs="Arial"/>
          <w:sz w:val="22"/>
        </w:rPr>
        <w:t xml:space="preserve"> </w:t>
      </w:r>
      <w:r w:rsidR="005854BE" w:rsidRPr="006B26C3">
        <w:rPr>
          <w:rFonts w:cs="Arial"/>
          <w:sz w:val="22"/>
        </w:rPr>
        <w:t>Prezesa</w:t>
      </w:r>
      <w:r w:rsidR="004D78E2" w:rsidRPr="006B26C3">
        <w:rPr>
          <w:rFonts w:cs="Arial"/>
          <w:sz w:val="22"/>
        </w:rPr>
        <w:t xml:space="preserve"> </w:t>
      </w:r>
      <w:r w:rsidR="005854BE" w:rsidRPr="006B26C3">
        <w:rPr>
          <w:rFonts w:cs="Arial"/>
          <w:sz w:val="22"/>
        </w:rPr>
        <w:t>Rady</w:t>
      </w:r>
      <w:r w:rsidR="004D78E2" w:rsidRPr="006B26C3">
        <w:rPr>
          <w:rFonts w:cs="Arial"/>
          <w:sz w:val="22"/>
        </w:rPr>
        <w:t xml:space="preserve"> </w:t>
      </w:r>
      <w:r w:rsidR="005854BE" w:rsidRPr="006B26C3">
        <w:rPr>
          <w:rFonts w:cs="Arial"/>
          <w:sz w:val="22"/>
        </w:rPr>
        <w:t>Ministrów</w:t>
      </w:r>
      <w:r w:rsidR="004D78E2" w:rsidRPr="006B26C3">
        <w:rPr>
          <w:rFonts w:cs="Arial"/>
          <w:sz w:val="22"/>
        </w:rPr>
        <w:t xml:space="preserve"> </w:t>
      </w:r>
      <w:r w:rsidR="005854BE" w:rsidRPr="006B26C3">
        <w:rPr>
          <w:rFonts w:cs="Arial"/>
          <w:sz w:val="22"/>
        </w:rPr>
        <w:t>z</w:t>
      </w:r>
      <w:r w:rsidR="004D78E2" w:rsidRPr="006B26C3">
        <w:rPr>
          <w:rFonts w:cs="Arial"/>
          <w:sz w:val="22"/>
        </w:rPr>
        <w:t xml:space="preserve"> </w:t>
      </w:r>
      <w:r w:rsidR="005854BE" w:rsidRPr="006B26C3">
        <w:rPr>
          <w:rFonts w:cs="Arial"/>
          <w:sz w:val="22"/>
        </w:rPr>
        <w:t>dnia</w:t>
      </w:r>
      <w:r w:rsidR="004D78E2" w:rsidRPr="006B26C3">
        <w:rPr>
          <w:rFonts w:cs="Arial"/>
          <w:sz w:val="22"/>
        </w:rPr>
        <w:t xml:space="preserve"> </w:t>
      </w:r>
      <w:r w:rsidRPr="006B26C3">
        <w:rPr>
          <w:rFonts w:cs="Arial"/>
          <w:sz w:val="22"/>
        </w:rPr>
        <w:t>30</w:t>
      </w:r>
      <w:r w:rsidR="004D78E2" w:rsidRPr="006B26C3">
        <w:rPr>
          <w:rFonts w:cs="Arial"/>
          <w:sz w:val="22"/>
        </w:rPr>
        <w:t xml:space="preserve"> </w:t>
      </w:r>
      <w:r w:rsidRPr="006B26C3">
        <w:rPr>
          <w:rFonts w:cs="Arial"/>
          <w:sz w:val="22"/>
        </w:rPr>
        <w:t>grudnia</w:t>
      </w:r>
      <w:r w:rsidR="004D78E2" w:rsidRPr="006B26C3">
        <w:rPr>
          <w:rFonts w:cs="Arial"/>
          <w:sz w:val="22"/>
        </w:rPr>
        <w:t xml:space="preserve"> </w:t>
      </w:r>
      <w:r w:rsidRPr="006B26C3">
        <w:rPr>
          <w:rFonts w:cs="Arial"/>
          <w:sz w:val="22"/>
        </w:rPr>
        <w:t>2020</w:t>
      </w:r>
      <w:r w:rsidR="004D78E2" w:rsidRPr="006B26C3">
        <w:rPr>
          <w:rFonts w:cs="Arial"/>
          <w:sz w:val="22"/>
        </w:rPr>
        <w:t xml:space="preserve"> </w:t>
      </w:r>
      <w:r w:rsidRPr="006B26C3">
        <w:rPr>
          <w:rFonts w:cs="Arial"/>
          <w:sz w:val="22"/>
        </w:rPr>
        <w:t>r.</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sprawie</w:t>
      </w:r>
      <w:r w:rsidR="004D78E2" w:rsidRPr="006B26C3">
        <w:rPr>
          <w:rFonts w:cs="Arial"/>
          <w:sz w:val="22"/>
        </w:rPr>
        <w:t xml:space="preserve"> </w:t>
      </w:r>
      <w:r w:rsidRPr="006B26C3">
        <w:rPr>
          <w:rFonts w:cs="Arial"/>
          <w:sz w:val="22"/>
        </w:rPr>
        <w:t>sposobu</w:t>
      </w:r>
      <w:r w:rsidR="004D78E2" w:rsidRPr="006B26C3">
        <w:rPr>
          <w:rFonts w:cs="Arial"/>
          <w:sz w:val="22"/>
        </w:rPr>
        <w:t xml:space="preserve"> </w:t>
      </w:r>
      <w:r w:rsidRPr="006B26C3">
        <w:rPr>
          <w:rFonts w:cs="Arial"/>
          <w:sz w:val="22"/>
        </w:rPr>
        <w:t>sporządzania</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przekazywania</w:t>
      </w:r>
      <w:r w:rsidR="004D78E2" w:rsidRPr="006B26C3">
        <w:rPr>
          <w:rFonts w:cs="Arial"/>
          <w:sz w:val="22"/>
        </w:rPr>
        <w:t xml:space="preserve"> </w:t>
      </w:r>
      <w:r w:rsidRPr="006B26C3">
        <w:rPr>
          <w:rFonts w:cs="Arial"/>
          <w:sz w:val="22"/>
        </w:rPr>
        <w:t>informacji</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wymagań</w:t>
      </w:r>
      <w:r w:rsidR="004D78E2" w:rsidRPr="006B26C3">
        <w:rPr>
          <w:rFonts w:cs="Arial"/>
          <w:sz w:val="22"/>
        </w:rPr>
        <w:t xml:space="preserve"> </w:t>
      </w:r>
      <w:r w:rsidRPr="006B26C3">
        <w:rPr>
          <w:rFonts w:cs="Arial"/>
          <w:sz w:val="22"/>
        </w:rPr>
        <w:t>technicznych</w:t>
      </w:r>
      <w:r w:rsidR="004D78E2" w:rsidRPr="006B26C3">
        <w:rPr>
          <w:rFonts w:cs="Arial"/>
          <w:sz w:val="22"/>
        </w:rPr>
        <w:t xml:space="preserve"> </w:t>
      </w:r>
      <w:r w:rsidRPr="006B26C3">
        <w:rPr>
          <w:rFonts w:cs="Arial"/>
          <w:sz w:val="22"/>
        </w:rPr>
        <w:t>dla</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elektronicznych</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środków</w:t>
      </w:r>
      <w:r w:rsidR="004D78E2" w:rsidRPr="006B26C3">
        <w:rPr>
          <w:rFonts w:cs="Arial"/>
          <w:sz w:val="22"/>
        </w:rPr>
        <w:t xml:space="preserve"> </w:t>
      </w:r>
      <w:r w:rsidRPr="006B26C3">
        <w:rPr>
          <w:rFonts w:cs="Arial"/>
          <w:sz w:val="22"/>
        </w:rPr>
        <w:t>komunikacji</w:t>
      </w:r>
      <w:r w:rsidR="004D78E2" w:rsidRPr="006B26C3">
        <w:rPr>
          <w:rFonts w:cs="Arial"/>
          <w:sz w:val="22"/>
        </w:rPr>
        <w:t xml:space="preserve"> </w:t>
      </w:r>
      <w:r w:rsidRPr="006B26C3">
        <w:rPr>
          <w:rFonts w:cs="Arial"/>
          <w:sz w:val="22"/>
        </w:rPr>
        <w:t>elektronicznej</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postępowaniu</w:t>
      </w:r>
      <w:r w:rsidR="004D78E2" w:rsidRPr="006B26C3">
        <w:rPr>
          <w:rFonts w:cs="Arial"/>
          <w:sz w:val="22"/>
        </w:rPr>
        <w:t xml:space="preserve"> </w:t>
      </w:r>
      <w:r w:rsidRPr="006B26C3">
        <w:rPr>
          <w:rFonts w:cs="Arial"/>
          <w:sz w:val="22"/>
        </w:rPr>
        <w:t>o</w:t>
      </w:r>
      <w:r w:rsidR="004D78E2" w:rsidRPr="006B26C3">
        <w:rPr>
          <w:rFonts w:cs="Arial"/>
          <w:sz w:val="22"/>
        </w:rPr>
        <w:t xml:space="preserve"> </w:t>
      </w:r>
      <w:r w:rsidRPr="006B26C3">
        <w:rPr>
          <w:rFonts w:cs="Arial"/>
          <w:sz w:val="22"/>
        </w:rPr>
        <w:t>udzielenie</w:t>
      </w:r>
      <w:r w:rsidR="004D78E2" w:rsidRPr="006B26C3">
        <w:rPr>
          <w:rFonts w:cs="Arial"/>
          <w:sz w:val="22"/>
        </w:rPr>
        <w:t xml:space="preserve"> </w:t>
      </w:r>
      <w:r w:rsidRPr="006B26C3">
        <w:rPr>
          <w:rFonts w:cs="Arial"/>
          <w:sz w:val="22"/>
        </w:rPr>
        <w:t>zamówienia</w:t>
      </w:r>
      <w:r w:rsidR="004D78E2" w:rsidRPr="006B26C3">
        <w:rPr>
          <w:rFonts w:cs="Arial"/>
          <w:sz w:val="22"/>
        </w:rPr>
        <w:t xml:space="preserve"> </w:t>
      </w:r>
      <w:r w:rsidRPr="006B26C3">
        <w:rPr>
          <w:rFonts w:cs="Arial"/>
          <w:sz w:val="22"/>
        </w:rPr>
        <w:t>publicznego</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konkursie</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rozporządzeniu</w:t>
      </w:r>
      <w:r w:rsidR="004D78E2" w:rsidRPr="006B26C3">
        <w:rPr>
          <w:rFonts w:cs="Arial"/>
          <w:sz w:val="22"/>
        </w:rPr>
        <w:t xml:space="preserve"> </w:t>
      </w:r>
      <w:r w:rsidRPr="006B26C3">
        <w:rPr>
          <w:rFonts w:cs="Arial"/>
          <w:sz w:val="22"/>
        </w:rPr>
        <w:t>Ministra</w:t>
      </w:r>
      <w:r w:rsidR="004D78E2" w:rsidRPr="006B26C3">
        <w:rPr>
          <w:rFonts w:cs="Arial"/>
          <w:sz w:val="22"/>
        </w:rPr>
        <w:t xml:space="preserve"> </w:t>
      </w:r>
      <w:r w:rsidRPr="006B26C3">
        <w:rPr>
          <w:rFonts w:cs="Arial"/>
          <w:sz w:val="22"/>
        </w:rPr>
        <w:t>Rozwoju,</w:t>
      </w:r>
      <w:r w:rsidR="004D78E2" w:rsidRPr="006B26C3">
        <w:rPr>
          <w:rFonts w:cs="Arial"/>
          <w:sz w:val="22"/>
        </w:rPr>
        <w:t xml:space="preserve"> </w:t>
      </w:r>
      <w:r w:rsidRPr="006B26C3">
        <w:rPr>
          <w:rFonts w:cs="Arial"/>
          <w:sz w:val="22"/>
        </w:rPr>
        <w:t>Pracy</w:t>
      </w:r>
      <w:r w:rsidR="004D78E2" w:rsidRPr="006B26C3">
        <w:rPr>
          <w:rFonts w:cs="Arial"/>
          <w:sz w:val="22"/>
        </w:rPr>
        <w:t xml:space="preserve"> </w:t>
      </w:r>
      <w:r w:rsidRPr="006B26C3">
        <w:rPr>
          <w:rFonts w:cs="Arial"/>
          <w:sz w:val="22"/>
        </w:rPr>
        <w:t>i</w:t>
      </w:r>
      <w:r w:rsidR="004D78E2" w:rsidRPr="006B26C3">
        <w:rPr>
          <w:rFonts w:cs="Arial"/>
          <w:sz w:val="22"/>
        </w:rPr>
        <w:t xml:space="preserve"> </w:t>
      </w:r>
      <w:r w:rsidRPr="006B26C3">
        <w:rPr>
          <w:rFonts w:cs="Arial"/>
          <w:sz w:val="22"/>
        </w:rPr>
        <w:t>Technologii</w:t>
      </w:r>
      <w:r w:rsidR="004D78E2" w:rsidRPr="006B26C3">
        <w:rPr>
          <w:rFonts w:cs="Arial"/>
          <w:sz w:val="22"/>
        </w:rPr>
        <w:t xml:space="preserve"> </w:t>
      </w:r>
      <w:r w:rsidRPr="006B26C3">
        <w:rPr>
          <w:rFonts w:cs="Arial"/>
          <w:sz w:val="22"/>
        </w:rPr>
        <w:t>z</w:t>
      </w:r>
      <w:r w:rsidR="004D78E2" w:rsidRPr="006B26C3">
        <w:rPr>
          <w:rFonts w:cs="Arial"/>
          <w:sz w:val="22"/>
        </w:rPr>
        <w:t xml:space="preserve"> </w:t>
      </w:r>
      <w:r w:rsidRPr="006B26C3">
        <w:rPr>
          <w:rFonts w:cs="Arial"/>
          <w:sz w:val="22"/>
        </w:rPr>
        <w:t>dnia</w:t>
      </w:r>
      <w:r w:rsidR="004D78E2" w:rsidRPr="006B26C3">
        <w:rPr>
          <w:rFonts w:cs="Arial"/>
          <w:sz w:val="22"/>
        </w:rPr>
        <w:t xml:space="preserve"> </w:t>
      </w:r>
      <w:r w:rsidRPr="006B26C3">
        <w:rPr>
          <w:rFonts w:cs="Arial"/>
          <w:sz w:val="22"/>
        </w:rPr>
        <w:t>23</w:t>
      </w:r>
      <w:r w:rsidR="004D78E2" w:rsidRPr="006B26C3">
        <w:rPr>
          <w:rFonts w:cs="Arial"/>
          <w:sz w:val="22"/>
        </w:rPr>
        <w:t xml:space="preserve"> </w:t>
      </w:r>
      <w:r w:rsidRPr="006B26C3">
        <w:rPr>
          <w:rFonts w:cs="Arial"/>
          <w:sz w:val="22"/>
        </w:rPr>
        <w:t>grudnia</w:t>
      </w:r>
      <w:r w:rsidR="004D78E2" w:rsidRPr="006B26C3">
        <w:rPr>
          <w:rFonts w:cs="Arial"/>
          <w:sz w:val="22"/>
        </w:rPr>
        <w:t xml:space="preserve"> </w:t>
      </w:r>
      <w:r w:rsidRPr="006B26C3">
        <w:rPr>
          <w:rFonts w:cs="Arial"/>
          <w:sz w:val="22"/>
        </w:rPr>
        <w:t>2020</w:t>
      </w:r>
      <w:r w:rsidR="004D78E2" w:rsidRPr="006B26C3">
        <w:rPr>
          <w:rFonts w:cs="Arial"/>
          <w:sz w:val="22"/>
        </w:rPr>
        <w:t xml:space="preserve"> </w:t>
      </w:r>
      <w:r w:rsidRPr="006B26C3">
        <w:rPr>
          <w:rFonts w:cs="Arial"/>
          <w:sz w:val="22"/>
        </w:rPr>
        <w:t>r.</w:t>
      </w:r>
      <w:r w:rsidR="004D78E2" w:rsidRPr="006B26C3">
        <w:rPr>
          <w:rFonts w:cs="Arial"/>
          <w:sz w:val="22"/>
        </w:rPr>
        <w:t xml:space="preserve"> </w:t>
      </w:r>
      <w:r w:rsidRPr="006B26C3">
        <w:rPr>
          <w:rFonts w:cs="Arial"/>
          <w:sz w:val="22"/>
        </w:rPr>
        <w:t>w</w:t>
      </w:r>
      <w:r w:rsidR="004D78E2" w:rsidRPr="006B26C3">
        <w:rPr>
          <w:rFonts w:cs="Arial"/>
          <w:sz w:val="22"/>
        </w:rPr>
        <w:t xml:space="preserve"> </w:t>
      </w:r>
      <w:r w:rsidRPr="006B26C3">
        <w:rPr>
          <w:rFonts w:cs="Arial"/>
          <w:sz w:val="22"/>
        </w:rPr>
        <w:t>sprawie</w:t>
      </w:r>
      <w:r w:rsidR="004D78E2" w:rsidRPr="006B26C3">
        <w:rPr>
          <w:rFonts w:cs="Arial"/>
          <w:sz w:val="22"/>
        </w:rPr>
        <w:t xml:space="preserve"> </w:t>
      </w:r>
      <w:r w:rsidRPr="006B26C3">
        <w:rPr>
          <w:rFonts w:cs="Arial"/>
          <w:sz w:val="22"/>
        </w:rPr>
        <w:t>podmiotowych</w:t>
      </w:r>
      <w:r w:rsidR="004D78E2" w:rsidRPr="006B26C3">
        <w:rPr>
          <w:rFonts w:cs="Arial"/>
          <w:sz w:val="22"/>
        </w:rPr>
        <w:t xml:space="preserve"> </w:t>
      </w:r>
      <w:r w:rsidRPr="006B26C3">
        <w:rPr>
          <w:rFonts w:cs="Arial"/>
          <w:sz w:val="22"/>
        </w:rPr>
        <w:t>środków</w:t>
      </w:r>
      <w:r w:rsidR="004D78E2" w:rsidRPr="006B26C3">
        <w:rPr>
          <w:rFonts w:cs="Arial"/>
          <w:sz w:val="22"/>
        </w:rPr>
        <w:t xml:space="preserve"> </w:t>
      </w:r>
      <w:r w:rsidRPr="006B26C3">
        <w:rPr>
          <w:rFonts w:cs="Arial"/>
          <w:sz w:val="22"/>
        </w:rPr>
        <w:t>dowodowych</w:t>
      </w:r>
      <w:r w:rsidR="004D78E2" w:rsidRPr="006B26C3">
        <w:rPr>
          <w:rFonts w:cs="Arial"/>
          <w:sz w:val="22"/>
        </w:rPr>
        <w:t xml:space="preserve"> </w:t>
      </w:r>
      <w:r w:rsidRPr="006B26C3">
        <w:rPr>
          <w:rFonts w:cs="Arial"/>
          <w:sz w:val="22"/>
        </w:rPr>
        <w:t>oraz</w:t>
      </w:r>
      <w:r w:rsidR="004D78E2" w:rsidRPr="006B26C3">
        <w:rPr>
          <w:rFonts w:cs="Arial"/>
          <w:sz w:val="22"/>
        </w:rPr>
        <w:t xml:space="preserve"> </w:t>
      </w:r>
      <w:r w:rsidRPr="006B26C3">
        <w:rPr>
          <w:rFonts w:cs="Arial"/>
          <w:sz w:val="22"/>
        </w:rPr>
        <w:t>innych</w:t>
      </w:r>
      <w:r w:rsidR="004D78E2" w:rsidRPr="006B26C3">
        <w:rPr>
          <w:rFonts w:cs="Arial"/>
          <w:sz w:val="22"/>
        </w:rPr>
        <w:t xml:space="preserve"> </w:t>
      </w:r>
      <w:r w:rsidRPr="006B26C3">
        <w:rPr>
          <w:rFonts w:cs="Arial"/>
          <w:sz w:val="22"/>
        </w:rPr>
        <w:t>dokumentów</w:t>
      </w:r>
      <w:r w:rsidR="004D78E2" w:rsidRPr="006B26C3">
        <w:rPr>
          <w:rFonts w:cs="Arial"/>
          <w:sz w:val="22"/>
        </w:rPr>
        <w:t xml:space="preserve"> </w:t>
      </w:r>
      <w:r w:rsidRPr="006B26C3">
        <w:rPr>
          <w:rFonts w:cs="Arial"/>
          <w:sz w:val="22"/>
        </w:rPr>
        <w:t>lub</w:t>
      </w:r>
      <w:r w:rsidR="004D78E2" w:rsidRPr="006B26C3">
        <w:rPr>
          <w:rFonts w:cs="Arial"/>
          <w:sz w:val="22"/>
        </w:rPr>
        <w:t xml:space="preserve"> </w:t>
      </w:r>
      <w:r w:rsidRPr="006B26C3">
        <w:rPr>
          <w:rFonts w:cs="Arial"/>
          <w:sz w:val="22"/>
        </w:rPr>
        <w:t>oświadczeń,</w:t>
      </w:r>
      <w:r w:rsidR="004D78E2" w:rsidRPr="006B26C3">
        <w:rPr>
          <w:rFonts w:cs="Arial"/>
          <w:sz w:val="22"/>
        </w:rPr>
        <w:t xml:space="preserve"> </w:t>
      </w:r>
      <w:r w:rsidRPr="006B26C3">
        <w:rPr>
          <w:rFonts w:cs="Arial"/>
          <w:sz w:val="22"/>
        </w:rPr>
        <w:t>jakich</w:t>
      </w:r>
      <w:r w:rsidR="004D78E2" w:rsidRPr="006B26C3">
        <w:rPr>
          <w:rFonts w:cs="Arial"/>
          <w:sz w:val="22"/>
        </w:rPr>
        <w:t xml:space="preserve"> </w:t>
      </w:r>
      <w:r w:rsidRPr="006B26C3">
        <w:rPr>
          <w:rFonts w:cs="Arial"/>
          <w:sz w:val="22"/>
        </w:rPr>
        <w:t>może</w:t>
      </w:r>
      <w:r w:rsidR="004D78E2" w:rsidRPr="006B26C3">
        <w:rPr>
          <w:rFonts w:cs="Arial"/>
          <w:sz w:val="22"/>
        </w:rPr>
        <w:t xml:space="preserve"> </w:t>
      </w:r>
      <w:r w:rsidRPr="006B26C3">
        <w:rPr>
          <w:rFonts w:cs="Arial"/>
          <w:sz w:val="22"/>
        </w:rPr>
        <w:t>żądać</w:t>
      </w:r>
      <w:r w:rsidR="004D78E2" w:rsidRPr="006B26C3">
        <w:rPr>
          <w:rFonts w:cs="Arial"/>
          <w:sz w:val="22"/>
        </w:rPr>
        <w:t xml:space="preserve"> </w:t>
      </w:r>
      <w:r w:rsidRPr="006B26C3">
        <w:rPr>
          <w:rFonts w:cs="Arial"/>
          <w:sz w:val="22"/>
        </w:rPr>
        <w:t>zamawiający</w:t>
      </w:r>
      <w:r w:rsidR="004D78E2" w:rsidRPr="006B26C3">
        <w:rPr>
          <w:rFonts w:cs="Arial"/>
          <w:sz w:val="22"/>
        </w:rPr>
        <w:t xml:space="preserve"> </w:t>
      </w:r>
      <w:r w:rsidRPr="006B26C3">
        <w:rPr>
          <w:rFonts w:cs="Arial"/>
          <w:sz w:val="22"/>
        </w:rPr>
        <w:t>od</w:t>
      </w:r>
      <w:r w:rsidR="004D78E2" w:rsidRPr="006B26C3">
        <w:rPr>
          <w:rFonts w:cs="Arial"/>
          <w:sz w:val="22"/>
        </w:rPr>
        <w:t xml:space="preserve"> </w:t>
      </w:r>
      <w:r w:rsidRPr="006B26C3">
        <w:rPr>
          <w:rFonts w:cs="Arial"/>
          <w:sz w:val="22"/>
        </w:rPr>
        <w:t>wykonawcy</w:t>
      </w:r>
      <w:r w:rsidR="003A5CA1">
        <w:rPr>
          <w:rFonts w:cs="Arial"/>
          <w:sz w:val="22"/>
        </w:rPr>
        <w:t>.</w:t>
      </w:r>
    </w:p>
    <w:p w14:paraId="07EECA17" w14:textId="77777777" w:rsidR="00DE5280" w:rsidRPr="006B26C3" w:rsidRDefault="00DE5280"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jedenasty:</w:t>
      </w:r>
      <w:r w:rsidR="004D78E2" w:rsidRPr="006B26C3">
        <w:rPr>
          <w:rFonts w:ascii="Arial" w:hAnsi="Arial" w:cs="Arial"/>
          <w:i w:val="0"/>
          <w:sz w:val="22"/>
          <w:szCs w:val="22"/>
        </w:rPr>
        <w:t xml:space="preserve"> </w:t>
      </w:r>
      <w:r w:rsidRPr="006B26C3">
        <w:rPr>
          <w:rFonts w:ascii="Arial" w:hAnsi="Arial" w:cs="Arial"/>
          <w:i w:val="0"/>
          <w:sz w:val="22"/>
          <w:szCs w:val="22"/>
        </w:rPr>
        <w:t>Opis</w:t>
      </w:r>
      <w:r w:rsidR="004D78E2" w:rsidRPr="006B26C3">
        <w:rPr>
          <w:rFonts w:ascii="Arial" w:hAnsi="Arial" w:cs="Arial"/>
          <w:i w:val="0"/>
          <w:sz w:val="22"/>
          <w:szCs w:val="22"/>
        </w:rPr>
        <w:t xml:space="preserve"> </w:t>
      </w:r>
      <w:r w:rsidRPr="006B26C3">
        <w:rPr>
          <w:rFonts w:ascii="Arial" w:hAnsi="Arial" w:cs="Arial"/>
          <w:i w:val="0"/>
          <w:sz w:val="22"/>
          <w:szCs w:val="22"/>
        </w:rPr>
        <w:t>sposobu</w:t>
      </w:r>
      <w:r w:rsidR="004D78E2" w:rsidRPr="006B26C3">
        <w:rPr>
          <w:rFonts w:ascii="Arial" w:hAnsi="Arial" w:cs="Arial"/>
          <w:i w:val="0"/>
          <w:sz w:val="22"/>
          <w:szCs w:val="22"/>
        </w:rPr>
        <w:t xml:space="preserve"> </w:t>
      </w:r>
      <w:r w:rsidRPr="006B26C3">
        <w:rPr>
          <w:rFonts w:ascii="Arial" w:hAnsi="Arial" w:cs="Arial"/>
          <w:i w:val="0"/>
          <w:sz w:val="22"/>
          <w:szCs w:val="22"/>
        </w:rPr>
        <w:t>udzielania</w:t>
      </w:r>
      <w:r w:rsidR="004D78E2" w:rsidRPr="006B26C3">
        <w:rPr>
          <w:rFonts w:ascii="Arial" w:hAnsi="Arial" w:cs="Arial"/>
          <w:i w:val="0"/>
          <w:sz w:val="22"/>
          <w:szCs w:val="22"/>
        </w:rPr>
        <w:t xml:space="preserve"> </w:t>
      </w:r>
      <w:r w:rsidRPr="006B26C3">
        <w:rPr>
          <w:rFonts w:ascii="Arial" w:hAnsi="Arial" w:cs="Arial"/>
          <w:i w:val="0"/>
          <w:sz w:val="22"/>
          <w:szCs w:val="22"/>
        </w:rPr>
        <w:t>wyjaśnień</w:t>
      </w:r>
      <w:r w:rsidR="004D78E2" w:rsidRPr="006B26C3">
        <w:rPr>
          <w:rFonts w:ascii="Arial" w:hAnsi="Arial" w:cs="Arial"/>
          <w:i w:val="0"/>
          <w:sz w:val="22"/>
          <w:szCs w:val="22"/>
        </w:rPr>
        <w:t xml:space="preserve"> </w:t>
      </w:r>
      <w:r w:rsidRPr="006B26C3">
        <w:rPr>
          <w:rFonts w:ascii="Arial" w:hAnsi="Arial" w:cs="Arial"/>
          <w:i w:val="0"/>
          <w:sz w:val="22"/>
          <w:szCs w:val="22"/>
        </w:rPr>
        <w:t>treści</w:t>
      </w:r>
      <w:r w:rsidR="004D78E2" w:rsidRPr="006B26C3">
        <w:rPr>
          <w:rFonts w:ascii="Arial" w:hAnsi="Arial" w:cs="Arial"/>
          <w:i w:val="0"/>
          <w:sz w:val="22"/>
          <w:szCs w:val="22"/>
        </w:rPr>
        <w:t xml:space="preserve"> </w:t>
      </w:r>
      <w:r w:rsidRPr="006B26C3">
        <w:rPr>
          <w:rFonts w:ascii="Arial" w:hAnsi="Arial" w:cs="Arial"/>
          <w:i w:val="0"/>
          <w:sz w:val="22"/>
          <w:szCs w:val="22"/>
        </w:rPr>
        <w:t>SWZ.</w:t>
      </w:r>
    </w:p>
    <w:p w14:paraId="6256BE0B" w14:textId="77777777" w:rsidR="00837ACC" w:rsidRPr="003A5CA1" w:rsidRDefault="003A5CA1" w:rsidP="00F65F85">
      <w:pPr>
        <w:numPr>
          <w:ilvl w:val="0"/>
          <w:numId w:val="19"/>
        </w:numPr>
        <w:spacing w:before="200" w:line="288" w:lineRule="auto"/>
        <w:ind w:left="295" w:right="136" w:hanging="295"/>
        <w:rPr>
          <w:rFonts w:ascii="Arial" w:eastAsia="Calibri" w:hAnsi="Arial" w:cs="Arial"/>
          <w:color w:val="000000"/>
          <w:sz w:val="22"/>
          <w:szCs w:val="22"/>
          <w:lang w:eastAsia="en-US"/>
        </w:rPr>
      </w:pPr>
      <w:r w:rsidRPr="003A5CA1">
        <w:rPr>
          <w:rFonts w:ascii="Arial" w:eastAsia="Calibri" w:hAnsi="Arial" w:cs="Arial"/>
          <w:color w:val="000000"/>
          <w:sz w:val="22"/>
          <w:szCs w:val="22"/>
          <w:lang w:eastAsia="en-US"/>
        </w:rPr>
        <w:t xml:space="preserve">Specyfikacja Warunków Zamówienia (SWZ) udostępniona jest na stronie internetowej: </w:t>
      </w:r>
      <w:hyperlink r:id="rId22" w:tooltip="Kliknij, aby przejść na stronę postępowania" w:history="1">
        <w:r w:rsidRPr="003A5CA1">
          <w:rPr>
            <w:rStyle w:val="Hipercze"/>
            <w:rFonts w:ascii="Arial" w:hAnsi="Arial" w:cs="Arial"/>
            <w:bCs/>
            <w:sz w:val="22"/>
            <w:szCs w:val="22"/>
          </w:rPr>
          <w:t>https://ezamowienia.gov.pl/pl/</w:t>
        </w:r>
      </w:hyperlink>
      <w:r w:rsidRPr="003A5CA1">
        <w:rPr>
          <w:rStyle w:val="Hipercze"/>
          <w:rFonts w:ascii="Arial" w:hAnsi="Arial" w:cs="Arial"/>
          <w:bCs/>
          <w:sz w:val="22"/>
          <w:szCs w:val="22"/>
          <w:u w:val="none"/>
        </w:rPr>
        <w:t xml:space="preserve"> </w:t>
      </w:r>
      <w:r w:rsidRPr="003A5CA1">
        <w:rPr>
          <w:rFonts w:ascii="Arial" w:eastAsia="Calibri" w:hAnsi="Arial" w:cs="Arial"/>
          <w:color w:val="000000"/>
          <w:sz w:val="22"/>
          <w:szCs w:val="22"/>
          <w:lang w:eastAsia="en-US"/>
        </w:rPr>
        <w:t>od dnia zamieszczenia ogłoszenia o zamówieniu w Biuletynie Zamówień Publicznych. W rozdziale pierwszym znajduje się numer identyfikacyjny i link do strony</w:t>
      </w:r>
      <w:r w:rsidR="00837ACC" w:rsidRPr="003A5CA1">
        <w:rPr>
          <w:rFonts w:ascii="Arial" w:eastAsia="Calibri" w:hAnsi="Arial" w:cs="Arial"/>
          <w:color w:val="000000"/>
          <w:sz w:val="22"/>
          <w:szCs w:val="22"/>
          <w:lang w:eastAsia="en-US"/>
        </w:rPr>
        <w:t>.</w:t>
      </w:r>
    </w:p>
    <w:p w14:paraId="1F01E8B7" w14:textId="77777777" w:rsidR="00837ACC" w:rsidRPr="006B26C3" w:rsidRDefault="00837ACC" w:rsidP="00F65F85">
      <w:pPr>
        <w:numPr>
          <w:ilvl w:val="0"/>
          <w:numId w:val="19"/>
        </w:numPr>
        <w:spacing w:line="288" w:lineRule="auto"/>
        <w:ind w:left="294" w:right="136" w:hanging="294"/>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Stosowanie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284</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Pzp</w:t>
      </w:r>
      <w:r w:rsidR="00C604D7"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może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zwrócić</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wnioskiem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udzieli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wyjaśnień</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niezwłocznie,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jednak</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później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niż</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dni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upływem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C604D7"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pod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warunkiem,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że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wniosek</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specyfikacji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warunków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zamówienia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wpłynął</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później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niż</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4</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dni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upływem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licząc,</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zgodnie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zapisami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283</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Pzp,</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zamieszczenia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ogłoszenia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zamówieniu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Biuletynie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Zamówień</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Publicznych.</w:t>
      </w:r>
    </w:p>
    <w:p w14:paraId="2E01314F" w14:textId="77777777" w:rsidR="00837ACC" w:rsidRPr="006B26C3" w:rsidRDefault="00837ACC" w:rsidP="00F65F85">
      <w:pPr>
        <w:numPr>
          <w:ilvl w:val="0"/>
          <w:numId w:val="19"/>
        </w:numPr>
        <w:spacing w:line="288" w:lineRule="auto"/>
        <w:ind w:left="294" w:right="136" w:hanging="294"/>
        <w:rPr>
          <w:rStyle w:val="Hipercze"/>
          <w:rFonts w:ascii="Arial" w:hAnsi="Arial" w:cs="Arial"/>
          <w:sz w:val="22"/>
          <w:szCs w:val="22"/>
        </w:rPr>
      </w:pPr>
      <w:r w:rsidRPr="006B26C3">
        <w:rPr>
          <w:rFonts w:ascii="Arial" w:eastAsia="Calibri" w:hAnsi="Arial" w:cs="Arial"/>
          <w:color w:val="000000"/>
          <w:sz w:val="22"/>
          <w:szCs w:val="22"/>
          <w:lang w:eastAsia="en-US"/>
        </w:rPr>
        <w:t>Szczegółowe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wytyczne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dotyczące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wniosków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w:t>
      </w:r>
      <w:r w:rsidR="005C24C5" w:rsidRPr="006B26C3">
        <w:rPr>
          <w:rFonts w:ascii="Arial" w:eastAsia="Calibri" w:hAnsi="Arial" w:cs="Arial"/>
          <w:color w:val="000000"/>
          <w:sz w:val="22"/>
          <w:szCs w:val="22"/>
          <w:lang w:eastAsia="en-US"/>
        </w:rPr>
        <w:t>jaśnienie</w:t>
      </w:r>
      <w:r w:rsidR="004D78E2" w:rsidRPr="006B26C3">
        <w:rPr>
          <w:rFonts w:ascii="Arial" w:eastAsia="Calibri" w:hAnsi="Arial" w:cs="Arial"/>
          <w:color w:val="000000"/>
          <w:sz w:val="22"/>
          <w:szCs w:val="22"/>
          <w:lang w:eastAsia="en-US"/>
        </w:rPr>
        <w:t xml:space="preserve"> </w:t>
      </w:r>
      <w:r w:rsidR="005C24C5"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005C24C5"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005C24C5" w:rsidRPr="006B26C3">
        <w:rPr>
          <w:rFonts w:ascii="Arial" w:eastAsia="Calibri" w:hAnsi="Arial" w:cs="Arial"/>
          <w:color w:val="000000"/>
          <w:sz w:val="22"/>
          <w:szCs w:val="22"/>
          <w:lang w:eastAsia="en-US"/>
        </w:rPr>
        <w:t>zawierają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b/>
          <w:color w:val="000000"/>
          <w:sz w:val="22"/>
          <w:szCs w:val="22"/>
          <w:lang w:eastAsia="en-US"/>
        </w:rPr>
        <w:t>Instrukcje</w:t>
      </w:r>
      <w:r w:rsidR="004D78E2" w:rsidRPr="006B26C3">
        <w:rPr>
          <w:rFonts w:ascii="Arial" w:eastAsia="Calibri" w:hAnsi="Arial" w:cs="Arial"/>
          <w:b/>
          <w:color w:val="000000"/>
          <w:sz w:val="22"/>
          <w:szCs w:val="22"/>
          <w:lang w:eastAsia="en-US"/>
        </w:rPr>
        <w:t xml:space="preserve"> </w:t>
      </w:r>
      <w:r w:rsidR="005C24C5" w:rsidRPr="006B26C3">
        <w:rPr>
          <w:rFonts w:ascii="Arial" w:eastAsia="Calibri" w:hAnsi="Arial" w:cs="Arial"/>
          <w:b/>
          <w:color w:val="000000"/>
          <w:sz w:val="22"/>
          <w:szCs w:val="22"/>
          <w:lang w:eastAsia="en-US"/>
        </w:rPr>
        <w:t>Interaktywne.</w:t>
      </w:r>
      <w:r w:rsidR="004D78E2" w:rsidRPr="006B26C3">
        <w:rPr>
          <w:rFonts w:ascii="Arial" w:eastAsia="Calibri" w:hAnsi="Arial" w:cs="Arial"/>
          <w:b/>
          <w:color w:val="000000"/>
          <w:sz w:val="22"/>
          <w:szCs w:val="22"/>
          <w:lang w:eastAsia="en-US"/>
        </w:rPr>
        <w:t xml:space="preserve"> </w:t>
      </w:r>
      <w:r w:rsidR="005C24C5" w:rsidRPr="006B26C3">
        <w:rPr>
          <w:rFonts w:ascii="Arial" w:eastAsia="Calibri" w:hAnsi="Arial" w:cs="Arial"/>
          <w:b/>
          <w:color w:val="000000"/>
          <w:sz w:val="22"/>
          <w:szCs w:val="22"/>
          <w:lang w:eastAsia="en-US"/>
        </w:rPr>
        <w:t>Dla</w:t>
      </w:r>
      <w:r w:rsidR="004D78E2" w:rsidRPr="006B26C3">
        <w:rPr>
          <w:rFonts w:ascii="Arial" w:eastAsia="Calibri" w:hAnsi="Arial" w:cs="Arial"/>
          <w:b/>
          <w:color w:val="000000"/>
          <w:sz w:val="22"/>
          <w:szCs w:val="22"/>
          <w:lang w:eastAsia="en-US"/>
        </w:rPr>
        <w:t xml:space="preserve"> </w:t>
      </w:r>
      <w:r w:rsidR="005C24C5" w:rsidRPr="006B26C3">
        <w:rPr>
          <w:rFonts w:ascii="Arial" w:eastAsia="Calibri" w:hAnsi="Arial" w:cs="Arial"/>
          <w:b/>
          <w:color w:val="000000"/>
          <w:sz w:val="22"/>
          <w:szCs w:val="22"/>
          <w:lang w:eastAsia="en-US"/>
        </w:rPr>
        <w:t>Wykonawcy</w:t>
      </w:r>
      <w:r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zamieszczone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stronie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internetowej:</w:t>
      </w:r>
      <w:r w:rsidR="004D78E2" w:rsidRPr="006B26C3">
        <w:rPr>
          <w:rFonts w:ascii="Arial" w:eastAsia="Calibri" w:hAnsi="Arial" w:cs="Arial"/>
          <w:color w:val="000000"/>
          <w:sz w:val="22"/>
          <w:szCs w:val="22"/>
          <w:lang w:eastAsia="en-US"/>
        </w:rPr>
        <w:t xml:space="preserve"> </w:t>
      </w:r>
      <w:hyperlink r:id="rId23" w:tooltip="Kliknij, by przejść na stronę zawierającą instrukcje" w:history="1">
        <w:r w:rsidR="005C24C5" w:rsidRPr="006B26C3">
          <w:rPr>
            <w:rStyle w:val="Hipercze"/>
            <w:rFonts w:ascii="Arial" w:hAnsi="Arial" w:cs="Arial"/>
            <w:sz w:val="22"/>
            <w:szCs w:val="22"/>
          </w:rPr>
          <w:t>https://ezamowienia.gov.pl/pl/instrukcje/</w:t>
        </w:r>
      </w:hyperlink>
      <w:r w:rsidR="005C24C5" w:rsidRPr="006B26C3">
        <w:rPr>
          <w:rStyle w:val="Hipercze"/>
          <w:rFonts w:ascii="Arial" w:hAnsi="Arial" w:cs="Arial"/>
          <w:color w:val="auto"/>
          <w:sz w:val="22"/>
          <w:szCs w:val="22"/>
          <w:u w:val="none"/>
        </w:rPr>
        <w:t>.</w:t>
      </w:r>
    </w:p>
    <w:p w14:paraId="5A11571C" w14:textId="77777777" w:rsidR="00837ACC" w:rsidRPr="006B26C3" w:rsidRDefault="00837ACC" w:rsidP="00F65F85">
      <w:pPr>
        <w:numPr>
          <w:ilvl w:val="0"/>
          <w:numId w:val="19"/>
        </w:numPr>
        <w:spacing w:line="288" w:lineRule="auto"/>
        <w:ind w:left="294" w:right="136" w:hanging="294"/>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Zgodnie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284</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4</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Pzp</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przypadku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gdy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wniosek</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wpłynął</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którym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mowa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ma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obowiązku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udzielania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wyjaśnień</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oraz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obowiązku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przedłużenia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Przedłużenie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wpływa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bieg</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wni</w:t>
      </w:r>
      <w:r w:rsidR="004C30EE" w:rsidRPr="006B26C3">
        <w:rPr>
          <w:rFonts w:ascii="Arial" w:eastAsia="Calibri" w:hAnsi="Arial" w:cs="Arial"/>
          <w:color w:val="000000"/>
          <w:sz w:val="22"/>
          <w:szCs w:val="22"/>
          <w:lang w:eastAsia="en-US"/>
        </w:rPr>
        <w:t>osku</w:t>
      </w:r>
      <w:r w:rsidR="004D78E2" w:rsidRPr="006B26C3">
        <w:rPr>
          <w:rFonts w:ascii="Arial" w:eastAsia="Calibri" w:hAnsi="Arial" w:cs="Arial"/>
          <w:color w:val="000000"/>
          <w:sz w:val="22"/>
          <w:szCs w:val="22"/>
          <w:lang w:eastAsia="en-US"/>
        </w:rPr>
        <w:t xml:space="preserve"> </w:t>
      </w:r>
      <w:r w:rsidR="004C30EE"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004C30EE" w:rsidRPr="006B26C3">
        <w:rPr>
          <w:rFonts w:ascii="Arial" w:eastAsia="Calibri" w:hAnsi="Arial" w:cs="Arial"/>
          <w:color w:val="000000"/>
          <w:sz w:val="22"/>
          <w:szCs w:val="22"/>
          <w:lang w:eastAsia="en-US"/>
        </w:rPr>
        <w:t>wyjaśnienie</w:t>
      </w:r>
      <w:r w:rsidR="004D78E2" w:rsidRPr="006B26C3">
        <w:rPr>
          <w:rFonts w:ascii="Arial" w:eastAsia="Calibri" w:hAnsi="Arial" w:cs="Arial"/>
          <w:color w:val="000000"/>
          <w:sz w:val="22"/>
          <w:szCs w:val="22"/>
          <w:lang w:eastAsia="en-US"/>
        </w:rPr>
        <w:t xml:space="preserve"> </w:t>
      </w:r>
      <w:r w:rsidR="004C30EE"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004C30EE" w:rsidRPr="006B26C3">
        <w:rPr>
          <w:rFonts w:ascii="Arial" w:eastAsia="Calibri" w:hAnsi="Arial" w:cs="Arial"/>
          <w:color w:val="000000"/>
          <w:sz w:val="22"/>
          <w:szCs w:val="22"/>
          <w:lang w:eastAsia="en-US"/>
        </w:rPr>
        <w:t>SWZ.</w:t>
      </w:r>
    </w:p>
    <w:p w14:paraId="25BD10F3" w14:textId="77777777" w:rsidR="00837ACC" w:rsidRPr="006B26C3" w:rsidRDefault="00837ACC" w:rsidP="00F65F85">
      <w:pPr>
        <w:numPr>
          <w:ilvl w:val="0"/>
          <w:numId w:val="19"/>
        </w:numPr>
        <w:spacing w:line="288" w:lineRule="auto"/>
        <w:ind w:left="284" w:right="136"/>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Wyjaśnienia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specyfikacji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oraz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ewentualne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zmiany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będą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dokonywane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zgodnie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284</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Pzp.</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Treść</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zapytań</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wraz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wyjaśnieniami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udostępnia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stronie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internetowej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prowadzonego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postępowania,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bez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ujawniania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źródła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zapytania.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ubiegający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udzielenie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zamówienia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zobowiązani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zapoznania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wyjaśnień</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zamieszczanych</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stronie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internetowej,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któ</w:t>
      </w:r>
      <w:r w:rsidR="00FD2419" w:rsidRPr="006B26C3">
        <w:rPr>
          <w:rFonts w:ascii="Arial" w:eastAsia="Calibri" w:hAnsi="Arial" w:cs="Arial"/>
          <w:color w:val="000000"/>
          <w:sz w:val="22"/>
          <w:szCs w:val="22"/>
          <w:lang w:eastAsia="en-US"/>
        </w:rPr>
        <w:t>rej</w:t>
      </w:r>
      <w:r w:rsidR="004D78E2" w:rsidRPr="006B26C3">
        <w:rPr>
          <w:rFonts w:ascii="Arial" w:eastAsia="Calibri" w:hAnsi="Arial" w:cs="Arial"/>
          <w:color w:val="000000"/>
          <w:sz w:val="22"/>
          <w:szCs w:val="22"/>
          <w:lang w:eastAsia="en-US"/>
        </w:rPr>
        <w:t xml:space="preserve"> </w:t>
      </w:r>
      <w:r w:rsidR="00FD2419" w:rsidRPr="006B26C3">
        <w:rPr>
          <w:rFonts w:ascii="Arial" w:eastAsia="Calibri" w:hAnsi="Arial" w:cs="Arial"/>
          <w:color w:val="000000"/>
          <w:sz w:val="22"/>
          <w:szCs w:val="22"/>
          <w:lang w:eastAsia="en-US"/>
        </w:rPr>
        <w:t>udostępniono</w:t>
      </w:r>
      <w:r w:rsidR="004D78E2" w:rsidRPr="006B26C3">
        <w:rPr>
          <w:rFonts w:ascii="Arial" w:eastAsia="Calibri" w:hAnsi="Arial" w:cs="Arial"/>
          <w:color w:val="000000"/>
          <w:sz w:val="22"/>
          <w:szCs w:val="22"/>
          <w:lang w:eastAsia="en-US"/>
        </w:rPr>
        <w:t xml:space="preserve"> </w:t>
      </w:r>
      <w:r w:rsidR="00FD2419" w:rsidRPr="006B26C3">
        <w:rPr>
          <w:rFonts w:ascii="Arial" w:eastAsia="Calibri" w:hAnsi="Arial" w:cs="Arial"/>
          <w:color w:val="000000"/>
          <w:sz w:val="22"/>
          <w:szCs w:val="22"/>
          <w:lang w:eastAsia="en-US"/>
        </w:rPr>
        <w:t>specyfikację.</w:t>
      </w:r>
    </w:p>
    <w:p w14:paraId="7F704E89" w14:textId="77777777" w:rsidR="00837ACC" w:rsidRPr="006B26C3" w:rsidRDefault="00837ACC" w:rsidP="00F65F85">
      <w:pPr>
        <w:numPr>
          <w:ilvl w:val="0"/>
          <w:numId w:val="19"/>
        </w:numPr>
        <w:spacing w:line="288" w:lineRule="auto"/>
        <w:ind w:left="284" w:right="136"/>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przewiduje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zwołania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zebrania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Wykonawców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celu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wyjaśnienia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wątpl</w:t>
      </w:r>
      <w:r w:rsidR="00FD2419" w:rsidRPr="006B26C3">
        <w:rPr>
          <w:rFonts w:ascii="Arial" w:eastAsia="Calibri" w:hAnsi="Arial" w:cs="Arial"/>
          <w:color w:val="000000"/>
          <w:sz w:val="22"/>
          <w:szCs w:val="22"/>
          <w:lang w:eastAsia="en-US"/>
        </w:rPr>
        <w:t>iwości</w:t>
      </w:r>
      <w:r w:rsidR="004D78E2" w:rsidRPr="006B26C3">
        <w:rPr>
          <w:rFonts w:ascii="Arial" w:eastAsia="Calibri" w:hAnsi="Arial" w:cs="Arial"/>
          <w:color w:val="000000"/>
          <w:sz w:val="22"/>
          <w:szCs w:val="22"/>
          <w:lang w:eastAsia="en-US"/>
        </w:rPr>
        <w:t xml:space="preserve"> </w:t>
      </w:r>
      <w:r w:rsidR="00FD2419" w:rsidRPr="006B26C3">
        <w:rPr>
          <w:rFonts w:ascii="Arial" w:eastAsia="Calibri" w:hAnsi="Arial" w:cs="Arial"/>
          <w:color w:val="000000"/>
          <w:sz w:val="22"/>
          <w:szCs w:val="22"/>
          <w:lang w:eastAsia="en-US"/>
        </w:rPr>
        <w:t>dotyczących</w:t>
      </w:r>
      <w:r w:rsidR="004D78E2" w:rsidRPr="006B26C3">
        <w:rPr>
          <w:rFonts w:ascii="Arial" w:eastAsia="Calibri" w:hAnsi="Arial" w:cs="Arial"/>
          <w:color w:val="000000"/>
          <w:sz w:val="22"/>
          <w:szCs w:val="22"/>
          <w:lang w:eastAsia="en-US"/>
        </w:rPr>
        <w:t xml:space="preserve"> </w:t>
      </w:r>
      <w:r w:rsidR="00FD2419"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00FD2419" w:rsidRPr="006B26C3">
        <w:rPr>
          <w:rFonts w:ascii="Arial" w:eastAsia="Calibri" w:hAnsi="Arial" w:cs="Arial"/>
          <w:color w:val="000000"/>
          <w:sz w:val="22"/>
          <w:szCs w:val="22"/>
          <w:lang w:eastAsia="en-US"/>
        </w:rPr>
        <w:t>SWZ.</w:t>
      </w:r>
    </w:p>
    <w:p w14:paraId="4AED3F4D" w14:textId="77777777" w:rsidR="00837ACC" w:rsidRPr="006B26C3" w:rsidRDefault="00837ACC" w:rsidP="00F65F85">
      <w:pPr>
        <w:numPr>
          <w:ilvl w:val="0"/>
          <w:numId w:val="19"/>
        </w:numPr>
        <w:spacing w:line="288" w:lineRule="auto"/>
        <w:ind w:left="284" w:right="136"/>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przypadku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gdy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zmiany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istotna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dla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sporządzenia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lub</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wymagają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Wykonawców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dodatkowego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czasu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zapoznanie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zmianą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przygotowanie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przedłuży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czas</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niezbędny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ich</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przygotowanie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286</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ust.3</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Pzp).</w:t>
      </w:r>
    </w:p>
    <w:p w14:paraId="6A14510C" w14:textId="77777777" w:rsidR="00837ACC" w:rsidRPr="006B26C3" w:rsidRDefault="00837ACC" w:rsidP="00F65F85">
      <w:pPr>
        <w:numPr>
          <w:ilvl w:val="0"/>
          <w:numId w:val="19"/>
        </w:numPr>
        <w:spacing w:after="240" w:line="288" w:lineRule="auto"/>
        <w:ind w:left="284" w:right="136"/>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przypadku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rozbieżności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pomiędzy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niniejszej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SWZ,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treścią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udzielonych</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odpowiedzi,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jako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obowiązującą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należy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przyjąć</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treść</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pisma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zawierającego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późniejs</w:t>
      </w:r>
      <w:r w:rsidR="004C30EE" w:rsidRPr="006B26C3">
        <w:rPr>
          <w:rFonts w:ascii="Arial" w:eastAsia="Calibri" w:hAnsi="Arial" w:cs="Arial"/>
          <w:color w:val="000000"/>
          <w:sz w:val="22"/>
          <w:szCs w:val="22"/>
          <w:lang w:eastAsia="en-US"/>
        </w:rPr>
        <w:t>ze</w:t>
      </w:r>
      <w:r w:rsidR="004D78E2" w:rsidRPr="006B26C3">
        <w:rPr>
          <w:rFonts w:ascii="Arial" w:eastAsia="Calibri" w:hAnsi="Arial" w:cs="Arial"/>
          <w:color w:val="000000"/>
          <w:sz w:val="22"/>
          <w:szCs w:val="22"/>
          <w:lang w:eastAsia="en-US"/>
        </w:rPr>
        <w:t xml:space="preserve"> </w:t>
      </w:r>
      <w:r w:rsidR="004C30EE" w:rsidRPr="006B26C3">
        <w:rPr>
          <w:rFonts w:ascii="Arial" w:eastAsia="Calibri" w:hAnsi="Arial" w:cs="Arial"/>
          <w:color w:val="000000"/>
          <w:sz w:val="22"/>
          <w:szCs w:val="22"/>
          <w:lang w:eastAsia="en-US"/>
        </w:rPr>
        <w:t>oświadczenie</w:t>
      </w:r>
      <w:r w:rsidR="004D78E2" w:rsidRPr="006B26C3">
        <w:rPr>
          <w:rFonts w:ascii="Arial" w:eastAsia="Calibri" w:hAnsi="Arial" w:cs="Arial"/>
          <w:color w:val="000000"/>
          <w:sz w:val="22"/>
          <w:szCs w:val="22"/>
          <w:lang w:eastAsia="en-US"/>
        </w:rPr>
        <w:t xml:space="preserve"> </w:t>
      </w:r>
      <w:r w:rsidR="004C30EE" w:rsidRPr="006B26C3">
        <w:rPr>
          <w:rFonts w:ascii="Arial" w:eastAsia="Calibri" w:hAnsi="Arial" w:cs="Arial"/>
          <w:color w:val="000000"/>
          <w:sz w:val="22"/>
          <w:szCs w:val="22"/>
          <w:lang w:eastAsia="en-US"/>
        </w:rPr>
        <w:t>Zamawiającego.</w:t>
      </w:r>
    </w:p>
    <w:p w14:paraId="0F441635" w14:textId="77777777" w:rsidR="00837ACC" w:rsidRPr="006B26C3" w:rsidRDefault="00837ACC"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dwunasty:</w:t>
      </w:r>
      <w:r w:rsidR="004D78E2" w:rsidRPr="006B26C3">
        <w:rPr>
          <w:rFonts w:ascii="Arial" w:hAnsi="Arial" w:cs="Arial"/>
          <w:i w:val="0"/>
          <w:sz w:val="22"/>
          <w:szCs w:val="22"/>
        </w:rPr>
        <w:t xml:space="preserve"> </w:t>
      </w:r>
      <w:r w:rsidR="004C30EE" w:rsidRPr="006B26C3">
        <w:rPr>
          <w:rFonts w:ascii="Arial" w:hAnsi="Arial" w:cs="Arial"/>
          <w:i w:val="0"/>
          <w:sz w:val="22"/>
          <w:szCs w:val="22"/>
        </w:rPr>
        <w:t>Ws</w:t>
      </w:r>
      <w:r w:rsidRPr="006B26C3">
        <w:rPr>
          <w:rFonts w:ascii="Arial" w:hAnsi="Arial" w:cs="Arial"/>
          <w:i w:val="0"/>
          <w:sz w:val="22"/>
          <w:szCs w:val="22"/>
        </w:rPr>
        <w:t>kazanie</w:t>
      </w:r>
      <w:r w:rsidR="004D78E2" w:rsidRPr="006B26C3">
        <w:rPr>
          <w:rFonts w:ascii="Arial" w:hAnsi="Arial" w:cs="Arial"/>
          <w:i w:val="0"/>
          <w:sz w:val="22"/>
          <w:szCs w:val="22"/>
        </w:rPr>
        <w:t xml:space="preserve"> </w:t>
      </w:r>
      <w:r w:rsidRPr="006B26C3">
        <w:rPr>
          <w:rFonts w:ascii="Arial" w:hAnsi="Arial" w:cs="Arial"/>
          <w:i w:val="0"/>
          <w:sz w:val="22"/>
          <w:szCs w:val="22"/>
        </w:rPr>
        <w:t>osób</w:t>
      </w:r>
      <w:r w:rsidR="004D78E2" w:rsidRPr="006B26C3">
        <w:rPr>
          <w:rFonts w:ascii="Arial" w:hAnsi="Arial" w:cs="Arial"/>
          <w:i w:val="0"/>
          <w:sz w:val="22"/>
          <w:szCs w:val="22"/>
        </w:rPr>
        <w:t xml:space="preserve"> </w:t>
      </w:r>
      <w:r w:rsidRPr="006B26C3">
        <w:rPr>
          <w:rFonts w:ascii="Arial" w:hAnsi="Arial" w:cs="Arial"/>
          <w:i w:val="0"/>
          <w:sz w:val="22"/>
          <w:szCs w:val="22"/>
        </w:rPr>
        <w:t>uprawnionych</w:t>
      </w:r>
      <w:r w:rsidR="004D78E2" w:rsidRPr="006B26C3">
        <w:rPr>
          <w:rFonts w:ascii="Arial" w:hAnsi="Arial" w:cs="Arial"/>
          <w:i w:val="0"/>
          <w:sz w:val="22"/>
          <w:szCs w:val="22"/>
        </w:rPr>
        <w:t xml:space="preserve"> </w:t>
      </w:r>
      <w:r w:rsidRPr="006B26C3">
        <w:rPr>
          <w:rFonts w:ascii="Arial" w:hAnsi="Arial" w:cs="Arial"/>
          <w:i w:val="0"/>
          <w:sz w:val="22"/>
          <w:szCs w:val="22"/>
        </w:rPr>
        <w:t>do</w:t>
      </w:r>
      <w:r w:rsidR="004D78E2" w:rsidRPr="006B26C3">
        <w:rPr>
          <w:rFonts w:ascii="Arial" w:hAnsi="Arial" w:cs="Arial"/>
          <w:i w:val="0"/>
          <w:sz w:val="22"/>
          <w:szCs w:val="22"/>
        </w:rPr>
        <w:t xml:space="preserve"> </w:t>
      </w:r>
      <w:r w:rsidRPr="006B26C3">
        <w:rPr>
          <w:rFonts w:ascii="Arial" w:hAnsi="Arial" w:cs="Arial"/>
          <w:i w:val="0"/>
          <w:sz w:val="22"/>
          <w:szCs w:val="22"/>
        </w:rPr>
        <w:t>komunikowania</w:t>
      </w:r>
      <w:r w:rsidR="004D78E2" w:rsidRPr="006B26C3">
        <w:rPr>
          <w:rFonts w:ascii="Arial" w:hAnsi="Arial" w:cs="Arial"/>
          <w:i w:val="0"/>
          <w:sz w:val="22"/>
          <w:szCs w:val="22"/>
        </w:rPr>
        <w:t xml:space="preserve"> </w:t>
      </w:r>
      <w:r w:rsidRPr="006B26C3">
        <w:rPr>
          <w:rFonts w:ascii="Arial" w:hAnsi="Arial" w:cs="Arial"/>
          <w:i w:val="0"/>
          <w:sz w:val="22"/>
          <w:szCs w:val="22"/>
        </w:rPr>
        <w:t>się</w:t>
      </w:r>
      <w:r w:rsidR="004D78E2" w:rsidRPr="006B26C3">
        <w:rPr>
          <w:rFonts w:ascii="Arial" w:hAnsi="Arial" w:cs="Arial"/>
          <w:i w:val="0"/>
          <w:sz w:val="22"/>
          <w:szCs w:val="22"/>
        </w:rPr>
        <w:t xml:space="preserve"> </w:t>
      </w:r>
      <w:r w:rsidRPr="006B26C3">
        <w:rPr>
          <w:rFonts w:ascii="Arial" w:hAnsi="Arial" w:cs="Arial"/>
          <w:i w:val="0"/>
          <w:sz w:val="22"/>
          <w:szCs w:val="22"/>
        </w:rPr>
        <w:t>z</w:t>
      </w:r>
      <w:r w:rsidR="004D78E2" w:rsidRPr="006B26C3">
        <w:rPr>
          <w:rFonts w:ascii="Arial" w:hAnsi="Arial" w:cs="Arial"/>
          <w:i w:val="0"/>
          <w:sz w:val="22"/>
          <w:szCs w:val="22"/>
        </w:rPr>
        <w:t xml:space="preserve"> </w:t>
      </w:r>
      <w:r w:rsidRPr="006B26C3">
        <w:rPr>
          <w:rFonts w:ascii="Arial" w:hAnsi="Arial" w:cs="Arial"/>
          <w:i w:val="0"/>
          <w:sz w:val="22"/>
          <w:szCs w:val="22"/>
        </w:rPr>
        <w:t>Wykonawcami.</w:t>
      </w:r>
    </w:p>
    <w:p w14:paraId="02009E54" w14:textId="77777777" w:rsidR="00837ACC" w:rsidRPr="006B26C3" w:rsidRDefault="00837ACC" w:rsidP="00F65F85">
      <w:pPr>
        <w:numPr>
          <w:ilvl w:val="0"/>
          <w:numId w:val="20"/>
        </w:numPr>
        <w:spacing w:after="120" w:line="288" w:lineRule="auto"/>
        <w:ind w:left="426" w:hanging="426"/>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Osobami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wyznaczonymi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komunikowania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Wykonawcami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są:</w:t>
      </w:r>
    </w:p>
    <w:p w14:paraId="3FB02B53" w14:textId="77777777" w:rsidR="00837ACC" w:rsidRPr="006B26C3" w:rsidRDefault="00A04C67" w:rsidP="00F65F85">
      <w:pPr>
        <w:numPr>
          <w:ilvl w:val="1"/>
          <w:numId w:val="18"/>
        </w:numPr>
        <w:spacing w:after="120" w:line="288" w:lineRule="auto"/>
        <w:ind w:left="851" w:hanging="425"/>
        <w:rPr>
          <w:rFonts w:ascii="Arial" w:eastAsia="Calibri" w:hAnsi="Arial" w:cs="Arial"/>
          <w:color w:val="000000"/>
          <w:sz w:val="22"/>
          <w:szCs w:val="22"/>
          <w:lang w:eastAsia="en-US"/>
        </w:rPr>
      </w:pPr>
      <w:r>
        <w:rPr>
          <w:rFonts w:ascii="Arial" w:eastAsia="Calibri" w:hAnsi="Arial" w:cs="Arial"/>
          <w:b/>
          <w:color w:val="000000"/>
          <w:sz w:val="22"/>
          <w:szCs w:val="22"/>
          <w:lang w:eastAsia="en-US"/>
        </w:rPr>
        <w:t>Paweł Mazur</w:t>
      </w:r>
      <w:r w:rsidR="004656BD"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004656BD" w:rsidRPr="006B26C3">
        <w:rPr>
          <w:rFonts w:ascii="Arial" w:eastAsia="Calibri" w:hAnsi="Arial" w:cs="Arial"/>
          <w:b/>
          <w:color w:val="000000"/>
          <w:sz w:val="22"/>
          <w:szCs w:val="22"/>
          <w:lang w:eastAsia="en-US"/>
        </w:rPr>
        <w:t>e-mail:</w:t>
      </w:r>
      <w:r w:rsidR="004D78E2" w:rsidRPr="006B26C3">
        <w:rPr>
          <w:rFonts w:ascii="Arial" w:eastAsia="Calibri" w:hAnsi="Arial" w:cs="Arial"/>
          <w:color w:val="000000"/>
          <w:sz w:val="22"/>
          <w:szCs w:val="22"/>
          <w:lang w:eastAsia="en-US"/>
        </w:rPr>
        <w:t xml:space="preserve"> </w:t>
      </w:r>
      <w:hyperlink r:id="rId24" w:history="1">
        <w:r w:rsidRPr="00F34A67">
          <w:rPr>
            <w:rStyle w:val="Hipercze"/>
            <w:rFonts w:ascii="Arial" w:eastAsia="Calibri" w:hAnsi="Arial" w:cs="Arial"/>
            <w:sz w:val="22"/>
            <w:szCs w:val="22"/>
            <w:lang w:eastAsia="en-US"/>
          </w:rPr>
          <w:t>pmazur@mcp.malopolska.pl</w:t>
        </w:r>
      </w:hyperlink>
      <w:r w:rsidR="004656BD" w:rsidRPr="006B26C3">
        <w:rPr>
          <w:rFonts w:ascii="Arial" w:eastAsia="Calibri" w:hAnsi="Arial" w:cs="Arial"/>
          <w:sz w:val="22"/>
          <w:szCs w:val="22"/>
          <w:lang w:eastAsia="en-US"/>
        </w:rPr>
        <w:t>;</w:t>
      </w:r>
      <w:r w:rsidR="004D78E2" w:rsidRPr="006B26C3">
        <w:rPr>
          <w:rFonts w:ascii="Arial" w:eastAsia="Calibri" w:hAnsi="Arial" w:cs="Arial"/>
          <w:color w:val="000000"/>
          <w:sz w:val="22"/>
          <w:szCs w:val="22"/>
          <w:lang w:eastAsia="en-US"/>
        </w:rPr>
        <w:t xml:space="preserve"> </w:t>
      </w:r>
      <w:r w:rsidR="004656BD" w:rsidRPr="006B26C3">
        <w:rPr>
          <w:rFonts w:ascii="Arial" w:eastAsia="Calibri" w:hAnsi="Arial" w:cs="Arial"/>
          <w:b/>
          <w:color w:val="000000"/>
          <w:sz w:val="22"/>
          <w:szCs w:val="22"/>
          <w:lang w:eastAsia="en-US"/>
        </w:rPr>
        <w:t>telefon:</w:t>
      </w:r>
      <w:r w:rsidR="004D78E2" w:rsidRPr="006B26C3">
        <w:rPr>
          <w:rFonts w:ascii="Arial" w:eastAsia="Calibri" w:hAnsi="Arial" w:cs="Arial"/>
          <w:b/>
          <w:color w:val="000000"/>
          <w:sz w:val="22"/>
          <w:szCs w:val="22"/>
          <w:lang w:eastAsia="en-US"/>
        </w:rPr>
        <w:t xml:space="preserve"> </w:t>
      </w:r>
      <w:r w:rsidR="004656BD" w:rsidRPr="006B26C3">
        <w:rPr>
          <w:rFonts w:ascii="Arial" w:eastAsia="Calibri" w:hAnsi="Arial" w:cs="Arial"/>
          <w:b/>
          <w:color w:val="000000"/>
          <w:sz w:val="22"/>
          <w:szCs w:val="22"/>
          <w:lang w:eastAsia="en-US"/>
        </w:rPr>
        <w:t>12</w:t>
      </w:r>
      <w:r w:rsidR="004D78E2" w:rsidRPr="006B26C3">
        <w:rPr>
          <w:rFonts w:ascii="Arial" w:eastAsia="Calibri" w:hAnsi="Arial" w:cs="Arial"/>
          <w:b/>
          <w:color w:val="000000"/>
          <w:sz w:val="22"/>
          <w:szCs w:val="22"/>
          <w:lang w:eastAsia="en-US"/>
        </w:rPr>
        <w:t xml:space="preserve"> </w:t>
      </w:r>
      <w:r w:rsidR="004656BD" w:rsidRPr="006B26C3">
        <w:rPr>
          <w:rFonts w:ascii="Arial" w:eastAsia="Calibri" w:hAnsi="Arial" w:cs="Arial"/>
          <w:b/>
          <w:color w:val="000000"/>
          <w:sz w:val="22"/>
          <w:szCs w:val="22"/>
          <w:lang w:eastAsia="en-US"/>
        </w:rPr>
        <w:t>211</w:t>
      </w:r>
      <w:r w:rsidR="004D78E2" w:rsidRPr="006B26C3">
        <w:rPr>
          <w:rFonts w:ascii="Arial" w:eastAsia="Calibri" w:hAnsi="Arial" w:cs="Arial"/>
          <w:b/>
          <w:color w:val="000000"/>
          <w:sz w:val="22"/>
          <w:szCs w:val="22"/>
          <w:lang w:eastAsia="en-US"/>
        </w:rPr>
        <w:t xml:space="preserve"> </w:t>
      </w:r>
      <w:r w:rsidR="004656BD" w:rsidRPr="006B26C3">
        <w:rPr>
          <w:rFonts w:ascii="Arial" w:eastAsia="Calibri" w:hAnsi="Arial" w:cs="Arial"/>
          <w:b/>
          <w:color w:val="000000"/>
          <w:sz w:val="22"/>
          <w:szCs w:val="22"/>
          <w:lang w:eastAsia="en-US"/>
        </w:rPr>
        <w:t>46</w:t>
      </w:r>
      <w:r w:rsidR="004D78E2" w:rsidRPr="006B26C3">
        <w:rPr>
          <w:rFonts w:ascii="Arial" w:eastAsia="Calibri" w:hAnsi="Arial" w:cs="Arial"/>
          <w:b/>
          <w:color w:val="000000"/>
          <w:sz w:val="22"/>
          <w:szCs w:val="22"/>
          <w:lang w:eastAsia="en-US"/>
        </w:rPr>
        <w:t xml:space="preserve"> </w:t>
      </w:r>
      <w:r w:rsidR="004656BD" w:rsidRPr="006B26C3">
        <w:rPr>
          <w:rFonts w:ascii="Arial" w:eastAsia="Calibri" w:hAnsi="Arial" w:cs="Arial"/>
          <w:b/>
          <w:color w:val="000000"/>
          <w:sz w:val="22"/>
          <w:szCs w:val="22"/>
          <w:lang w:eastAsia="en-US"/>
        </w:rPr>
        <w:t>42</w:t>
      </w:r>
      <w:r w:rsidR="004656BD" w:rsidRPr="006B26C3">
        <w:rPr>
          <w:rFonts w:ascii="Arial" w:eastAsia="Calibri" w:hAnsi="Arial" w:cs="Arial"/>
          <w:color w:val="000000"/>
          <w:sz w:val="22"/>
          <w:szCs w:val="22"/>
          <w:lang w:eastAsia="en-US"/>
        </w:rPr>
        <w:t>.</w:t>
      </w:r>
    </w:p>
    <w:p w14:paraId="5B0D676A" w14:textId="6DA32C7E" w:rsidR="00837ACC" w:rsidRPr="006B26C3" w:rsidRDefault="00A04C67" w:rsidP="00F65F85">
      <w:pPr>
        <w:numPr>
          <w:ilvl w:val="1"/>
          <w:numId w:val="18"/>
        </w:numPr>
        <w:spacing w:after="120" w:line="288" w:lineRule="auto"/>
        <w:ind w:left="851" w:hanging="425"/>
        <w:rPr>
          <w:rFonts w:ascii="Arial" w:eastAsia="Calibri" w:hAnsi="Arial" w:cs="Arial"/>
          <w:color w:val="000000"/>
          <w:sz w:val="22"/>
          <w:szCs w:val="22"/>
          <w:lang w:eastAsia="en-US"/>
        </w:rPr>
      </w:pPr>
      <w:r>
        <w:rPr>
          <w:rFonts w:ascii="Arial" w:eastAsia="Calibri" w:hAnsi="Arial" w:cs="Arial"/>
          <w:b/>
          <w:color w:val="000000"/>
          <w:sz w:val="22"/>
          <w:szCs w:val="22"/>
          <w:lang w:eastAsia="en-US"/>
        </w:rPr>
        <w:t>Magdalena Strończyk</w:t>
      </w:r>
      <w:r w:rsidR="004656BD"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004656BD" w:rsidRPr="006B26C3">
        <w:rPr>
          <w:rFonts w:ascii="Arial" w:eastAsia="Calibri" w:hAnsi="Arial" w:cs="Arial"/>
          <w:b/>
          <w:color w:val="000000"/>
          <w:sz w:val="22"/>
          <w:szCs w:val="22"/>
          <w:lang w:eastAsia="en-US"/>
        </w:rPr>
        <w:t>e-mail:</w:t>
      </w:r>
      <w:r w:rsidR="004D78E2" w:rsidRPr="006B26C3">
        <w:rPr>
          <w:rFonts w:ascii="Arial" w:eastAsia="Calibri" w:hAnsi="Arial" w:cs="Arial"/>
          <w:color w:val="000000"/>
          <w:sz w:val="22"/>
          <w:szCs w:val="22"/>
          <w:lang w:eastAsia="en-US"/>
        </w:rPr>
        <w:t xml:space="preserve"> </w:t>
      </w:r>
      <w:hyperlink r:id="rId25" w:history="1">
        <w:r w:rsidR="00B558A9" w:rsidRPr="00F34A67">
          <w:rPr>
            <w:rStyle w:val="Hipercze"/>
            <w:rFonts w:ascii="Arial" w:eastAsia="Calibri" w:hAnsi="Arial" w:cs="Arial"/>
            <w:sz w:val="22"/>
            <w:szCs w:val="22"/>
            <w:lang w:eastAsia="en-US"/>
          </w:rPr>
          <w:t>mstronczyk@mcp.malopolska.pl</w:t>
        </w:r>
      </w:hyperlink>
      <w:r w:rsidR="004656BD" w:rsidRPr="006B26C3">
        <w:rPr>
          <w:rFonts w:ascii="Arial" w:eastAsia="Calibri" w:hAnsi="Arial" w:cs="Arial"/>
          <w:sz w:val="22"/>
          <w:szCs w:val="22"/>
          <w:lang w:eastAsia="en-US"/>
        </w:rPr>
        <w:t>;</w:t>
      </w:r>
      <w:r w:rsidR="009A5C9F">
        <w:rPr>
          <w:rFonts w:ascii="Arial" w:eastAsia="Calibri" w:hAnsi="Arial" w:cs="Arial"/>
          <w:color w:val="000000"/>
          <w:sz w:val="22"/>
          <w:szCs w:val="22"/>
          <w:lang w:eastAsia="en-US"/>
        </w:rPr>
        <w:br/>
      </w:r>
      <w:r w:rsidR="004656BD" w:rsidRPr="006B26C3">
        <w:rPr>
          <w:rFonts w:ascii="Arial" w:eastAsia="Calibri" w:hAnsi="Arial" w:cs="Arial"/>
          <w:b/>
          <w:color w:val="000000"/>
          <w:sz w:val="22"/>
          <w:szCs w:val="22"/>
          <w:lang w:eastAsia="en-US"/>
        </w:rPr>
        <w:t>telefon:</w:t>
      </w:r>
      <w:r w:rsidR="004D78E2" w:rsidRPr="006B26C3">
        <w:rPr>
          <w:rFonts w:ascii="Arial" w:eastAsia="Calibri" w:hAnsi="Arial" w:cs="Arial"/>
          <w:b/>
          <w:color w:val="000000"/>
          <w:sz w:val="22"/>
          <w:szCs w:val="22"/>
          <w:lang w:eastAsia="en-US"/>
        </w:rPr>
        <w:t xml:space="preserve"> </w:t>
      </w:r>
      <w:r w:rsidR="004656BD" w:rsidRPr="006B26C3">
        <w:rPr>
          <w:rFonts w:ascii="Arial" w:eastAsia="Calibri" w:hAnsi="Arial" w:cs="Arial"/>
          <w:b/>
          <w:color w:val="000000"/>
          <w:sz w:val="22"/>
          <w:szCs w:val="22"/>
          <w:lang w:eastAsia="en-US"/>
        </w:rPr>
        <w:t>12</w:t>
      </w:r>
      <w:r w:rsidR="004D78E2" w:rsidRPr="006B26C3">
        <w:rPr>
          <w:rFonts w:ascii="Arial" w:eastAsia="Calibri" w:hAnsi="Arial" w:cs="Arial"/>
          <w:b/>
          <w:color w:val="000000"/>
          <w:sz w:val="22"/>
          <w:szCs w:val="22"/>
          <w:lang w:eastAsia="en-US"/>
        </w:rPr>
        <w:t xml:space="preserve"> </w:t>
      </w:r>
      <w:r w:rsidR="00B558A9" w:rsidRPr="006B26C3">
        <w:rPr>
          <w:rFonts w:ascii="Arial" w:eastAsia="Calibri" w:hAnsi="Arial" w:cs="Arial"/>
          <w:b/>
          <w:color w:val="000000"/>
          <w:sz w:val="22"/>
          <w:szCs w:val="22"/>
          <w:lang w:eastAsia="en-US"/>
        </w:rPr>
        <w:t>211 46 4</w:t>
      </w:r>
      <w:r w:rsidR="00B558A9">
        <w:rPr>
          <w:rFonts w:ascii="Arial" w:eastAsia="Calibri" w:hAnsi="Arial" w:cs="Arial"/>
          <w:b/>
          <w:color w:val="000000"/>
          <w:sz w:val="22"/>
          <w:szCs w:val="22"/>
          <w:lang w:eastAsia="en-US"/>
        </w:rPr>
        <w:t>1</w:t>
      </w:r>
      <w:r w:rsidR="00B94E52" w:rsidRPr="006B26C3">
        <w:rPr>
          <w:rFonts w:ascii="Arial" w:eastAsia="Calibri" w:hAnsi="Arial" w:cs="Arial"/>
          <w:b/>
          <w:color w:val="000000"/>
          <w:sz w:val="22"/>
          <w:szCs w:val="22"/>
          <w:lang w:eastAsia="en-US"/>
        </w:rPr>
        <w:t>.</w:t>
      </w:r>
    </w:p>
    <w:p w14:paraId="3EAF660D" w14:textId="77777777" w:rsidR="00837ACC" w:rsidRPr="006B26C3" w:rsidRDefault="00837ACC" w:rsidP="00F65F85">
      <w:pPr>
        <w:numPr>
          <w:ilvl w:val="0"/>
          <w:numId w:val="20"/>
        </w:numPr>
        <w:spacing w:after="240" w:line="288" w:lineRule="auto"/>
        <w:ind w:left="425" w:hanging="425"/>
        <w:rPr>
          <w:rFonts w:ascii="Arial" w:eastAsia="Calibri" w:hAnsi="Arial" w:cs="Arial"/>
          <w:b/>
          <w:color w:val="000000"/>
          <w:sz w:val="22"/>
          <w:szCs w:val="22"/>
          <w:lang w:eastAsia="en-US"/>
        </w:rPr>
      </w:pPr>
      <w:r w:rsidRPr="006B26C3">
        <w:rPr>
          <w:rFonts w:ascii="Arial" w:eastAsia="Calibri" w:hAnsi="Arial" w:cs="Arial"/>
          <w:color w:val="000000"/>
          <w:sz w:val="22"/>
          <w:szCs w:val="22"/>
          <w:lang w:eastAsia="en-US"/>
        </w:rPr>
        <w:t>Informację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oraz</w:t>
      </w:r>
      <w:r w:rsidR="004D78E2" w:rsidRPr="006B26C3">
        <w:rPr>
          <w:rFonts w:ascii="Arial" w:eastAsia="Calibri" w:hAnsi="Arial" w:cs="Arial"/>
          <w:color w:val="000000"/>
          <w:sz w:val="22"/>
          <w:szCs w:val="22"/>
          <w:lang w:eastAsia="en-US"/>
        </w:rPr>
        <w:t xml:space="preserve"> </w:t>
      </w:r>
      <w:r w:rsidR="00670148" w:rsidRPr="006B26C3">
        <w:rPr>
          <w:rFonts w:ascii="Arial" w:eastAsia="Calibri" w:hAnsi="Arial" w:cs="Arial"/>
          <w:color w:val="000000"/>
          <w:sz w:val="22"/>
          <w:szCs w:val="22"/>
          <w:lang w:eastAsia="en-US"/>
        </w:rPr>
        <w:t>w</w:t>
      </w:r>
      <w:r w:rsidR="00DC733B" w:rsidRPr="006B26C3">
        <w:rPr>
          <w:rFonts w:ascii="Arial" w:eastAsia="Calibri" w:hAnsi="Arial" w:cs="Arial"/>
          <w:color w:val="000000"/>
          <w:sz w:val="22"/>
          <w:szCs w:val="22"/>
          <w:lang w:eastAsia="en-US"/>
        </w:rPr>
        <w:t>s</w:t>
      </w:r>
      <w:r w:rsidRPr="006B26C3">
        <w:rPr>
          <w:rFonts w:ascii="Arial" w:eastAsia="Calibri" w:hAnsi="Arial" w:cs="Arial"/>
          <w:color w:val="000000"/>
          <w:sz w:val="22"/>
          <w:szCs w:val="22"/>
          <w:lang w:eastAsia="en-US"/>
        </w:rPr>
        <w:t>zelką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korespondencję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należy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przekazywać</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sposób</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określony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b/>
          <w:color w:val="000000"/>
          <w:sz w:val="22"/>
          <w:szCs w:val="22"/>
          <w:lang w:eastAsia="en-US"/>
        </w:rPr>
        <w:t>Rozdziale</w:t>
      </w:r>
      <w:r w:rsidR="004D78E2" w:rsidRPr="006B26C3">
        <w:rPr>
          <w:rFonts w:ascii="Arial" w:eastAsia="Calibri" w:hAnsi="Arial" w:cs="Arial"/>
          <w:b/>
          <w:color w:val="000000"/>
          <w:sz w:val="22"/>
          <w:szCs w:val="22"/>
          <w:lang w:eastAsia="en-US"/>
        </w:rPr>
        <w:t xml:space="preserve"> </w:t>
      </w:r>
      <w:r w:rsidRPr="006B26C3">
        <w:rPr>
          <w:rFonts w:ascii="Arial" w:eastAsia="Calibri" w:hAnsi="Arial" w:cs="Arial"/>
          <w:b/>
          <w:color w:val="000000"/>
          <w:sz w:val="22"/>
          <w:szCs w:val="22"/>
          <w:lang w:eastAsia="en-US"/>
        </w:rPr>
        <w:t>dziesiątym</w:t>
      </w:r>
      <w:r w:rsidR="004D78E2" w:rsidRPr="006B26C3">
        <w:rPr>
          <w:rFonts w:ascii="Arial" w:eastAsia="Calibri" w:hAnsi="Arial" w:cs="Arial"/>
          <w:b/>
          <w:color w:val="000000"/>
          <w:sz w:val="22"/>
          <w:szCs w:val="22"/>
          <w:lang w:eastAsia="en-US"/>
        </w:rPr>
        <w:t xml:space="preserve"> </w:t>
      </w:r>
      <w:r w:rsidRPr="006B26C3">
        <w:rPr>
          <w:rFonts w:ascii="Arial" w:eastAsia="Calibri" w:hAnsi="Arial" w:cs="Arial"/>
          <w:b/>
          <w:color w:val="000000"/>
          <w:sz w:val="22"/>
          <w:szCs w:val="22"/>
          <w:lang w:eastAsia="en-US"/>
        </w:rPr>
        <w:t>SWZ.</w:t>
      </w:r>
    </w:p>
    <w:p w14:paraId="078F54AE" w14:textId="77777777" w:rsidR="00837ACC" w:rsidRPr="006B26C3" w:rsidRDefault="00837ACC"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trzynasty:</w:t>
      </w:r>
      <w:r w:rsidR="004D78E2" w:rsidRPr="006B26C3">
        <w:rPr>
          <w:rFonts w:ascii="Arial" w:hAnsi="Arial" w:cs="Arial"/>
          <w:i w:val="0"/>
          <w:sz w:val="22"/>
          <w:szCs w:val="22"/>
        </w:rPr>
        <w:t xml:space="preserve"> </w:t>
      </w:r>
      <w:r w:rsidR="00216C89" w:rsidRPr="006B26C3">
        <w:rPr>
          <w:rFonts w:ascii="Arial" w:hAnsi="Arial" w:cs="Arial"/>
          <w:i w:val="0"/>
          <w:sz w:val="22"/>
          <w:szCs w:val="22"/>
        </w:rPr>
        <w:t>Termin</w:t>
      </w:r>
      <w:r w:rsidR="004D78E2" w:rsidRPr="006B26C3">
        <w:rPr>
          <w:rFonts w:ascii="Arial" w:hAnsi="Arial" w:cs="Arial"/>
          <w:i w:val="0"/>
          <w:sz w:val="22"/>
          <w:szCs w:val="22"/>
        </w:rPr>
        <w:t xml:space="preserve"> </w:t>
      </w:r>
      <w:r w:rsidR="00216C89" w:rsidRPr="006B26C3">
        <w:rPr>
          <w:rFonts w:ascii="Arial" w:hAnsi="Arial" w:cs="Arial"/>
          <w:i w:val="0"/>
          <w:sz w:val="22"/>
          <w:szCs w:val="22"/>
        </w:rPr>
        <w:t>związania</w:t>
      </w:r>
      <w:r w:rsidR="004D78E2" w:rsidRPr="006B26C3">
        <w:rPr>
          <w:rFonts w:ascii="Arial" w:hAnsi="Arial" w:cs="Arial"/>
          <w:i w:val="0"/>
          <w:sz w:val="22"/>
          <w:szCs w:val="22"/>
        </w:rPr>
        <w:t xml:space="preserve"> </w:t>
      </w:r>
      <w:r w:rsidR="00216C89" w:rsidRPr="006B26C3">
        <w:rPr>
          <w:rFonts w:ascii="Arial" w:hAnsi="Arial" w:cs="Arial"/>
          <w:i w:val="0"/>
          <w:sz w:val="22"/>
          <w:szCs w:val="22"/>
        </w:rPr>
        <w:t>ofertą</w:t>
      </w:r>
      <w:r w:rsidRPr="006B26C3">
        <w:rPr>
          <w:rFonts w:ascii="Arial" w:hAnsi="Arial" w:cs="Arial"/>
          <w:i w:val="0"/>
          <w:sz w:val="22"/>
          <w:szCs w:val="22"/>
        </w:rPr>
        <w:t>.</w:t>
      </w:r>
    </w:p>
    <w:p w14:paraId="4DDD4E48" w14:textId="77777777" w:rsidR="00216C89" w:rsidRPr="006B26C3" w:rsidRDefault="00D61ABD" w:rsidP="00F65F85">
      <w:pPr>
        <w:numPr>
          <w:ilvl w:val="0"/>
          <w:numId w:val="21"/>
        </w:numPr>
        <w:spacing w:line="288" w:lineRule="auto"/>
        <w:ind w:left="284" w:right="134" w:hanging="284"/>
        <w:jc w:val="both"/>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Wykonawca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związany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okres</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dłuższy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niż</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30</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dni,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jest</w:t>
      </w:r>
      <w:r w:rsidR="004D78E2" w:rsidRPr="006B26C3">
        <w:rPr>
          <w:rFonts w:ascii="Arial" w:eastAsia="Calibri" w:hAnsi="Arial" w:cs="Arial"/>
          <w:color w:val="000000"/>
          <w:sz w:val="22"/>
          <w:szCs w:val="22"/>
          <w:lang w:eastAsia="en-US"/>
        </w:rPr>
        <w:t xml:space="preserve"> </w:t>
      </w:r>
      <w:r w:rsidR="00216C89"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00BD070A">
        <w:rPr>
          <w:rFonts w:ascii="Arial" w:eastAsia="Calibri" w:hAnsi="Arial" w:cs="Arial"/>
          <w:b/>
          <w:sz w:val="22"/>
          <w:szCs w:val="22"/>
          <w:lang w:eastAsia="en-US"/>
        </w:rPr>
        <w:t>20.12</w:t>
      </w:r>
      <w:r w:rsidR="00366AF2" w:rsidRPr="006B26C3">
        <w:rPr>
          <w:rFonts w:ascii="Arial" w:eastAsia="Calibri" w:hAnsi="Arial" w:cs="Arial"/>
          <w:b/>
          <w:sz w:val="22"/>
          <w:szCs w:val="22"/>
          <w:lang w:eastAsia="en-US"/>
        </w:rPr>
        <w:t>.202</w:t>
      </w:r>
      <w:r w:rsidR="00B558A9">
        <w:rPr>
          <w:rFonts w:ascii="Arial" w:eastAsia="Calibri" w:hAnsi="Arial" w:cs="Arial"/>
          <w:b/>
          <w:sz w:val="22"/>
          <w:szCs w:val="22"/>
          <w:lang w:eastAsia="en-US"/>
        </w:rPr>
        <w:t>4</w:t>
      </w:r>
      <w:r w:rsidR="004D78E2" w:rsidRPr="006B26C3">
        <w:rPr>
          <w:rFonts w:ascii="Arial" w:eastAsia="Calibri" w:hAnsi="Arial" w:cs="Arial"/>
          <w:b/>
          <w:sz w:val="22"/>
          <w:szCs w:val="22"/>
          <w:lang w:eastAsia="en-US"/>
        </w:rPr>
        <w:t xml:space="preserve"> </w:t>
      </w:r>
      <w:r w:rsidR="00366AF2" w:rsidRPr="006B26C3">
        <w:rPr>
          <w:rFonts w:ascii="Arial" w:eastAsia="Calibri" w:hAnsi="Arial" w:cs="Arial"/>
          <w:b/>
          <w:sz w:val="22"/>
          <w:szCs w:val="22"/>
          <w:lang w:eastAsia="en-US"/>
        </w:rPr>
        <w:t>roku</w:t>
      </w:r>
    </w:p>
    <w:p w14:paraId="4099AFC2" w14:textId="77777777" w:rsidR="00216C89" w:rsidRPr="006B26C3" w:rsidRDefault="00216C89" w:rsidP="00F65F85">
      <w:pPr>
        <w:numPr>
          <w:ilvl w:val="0"/>
          <w:numId w:val="21"/>
        </w:numPr>
        <w:spacing w:after="120" w:line="288" w:lineRule="auto"/>
        <w:ind w:left="284" w:right="136" w:hanging="284"/>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Bieg</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związania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rozpoczyna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wraz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upływem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czym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pier</w:t>
      </w:r>
      <w:r w:rsidR="00DC733B" w:rsidRPr="006B26C3">
        <w:rPr>
          <w:rFonts w:ascii="Arial" w:eastAsia="Calibri" w:hAnsi="Arial" w:cs="Arial"/>
          <w:color w:val="000000"/>
          <w:sz w:val="22"/>
          <w:szCs w:val="22"/>
          <w:lang w:eastAsia="en-US"/>
        </w:rPr>
        <w:t>ws</w:t>
      </w:r>
      <w:r w:rsidRPr="006B26C3">
        <w:rPr>
          <w:rFonts w:ascii="Arial" w:eastAsia="Calibri" w:hAnsi="Arial" w:cs="Arial"/>
          <w:color w:val="000000"/>
          <w:sz w:val="22"/>
          <w:szCs w:val="22"/>
          <w:lang w:eastAsia="en-US"/>
        </w:rPr>
        <w:t>zym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dniem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związania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dzień,</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którym</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upływa</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termin</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składania</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ofert.</w:t>
      </w:r>
    </w:p>
    <w:p w14:paraId="163F6D8A" w14:textId="77777777" w:rsidR="00216C89" w:rsidRPr="006B26C3" w:rsidRDefault="00216C89" w:rsidP="00F65F85">
      <w:pPr>
        <w:numPr>
          <w:ilvl w:val="0"/>
          <w:numId w:val="21"/>
        </w:numPr>
        <w:spacing w:after="120" w:line="288" w:lineRule="auto"/>
        <w:ind w:left="284" w:right="136" w:hanging="284"/>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Zgodnie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307</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Pzp</w:t>
      </w:r>
      <w:r w:rsidR="00C604D7" w:rsidRPr="006B26C3">
        <w:rPr>
          <w:rFonts w:ascii="Arial" w:eastAsia="Calibri" w:hAnsi="Arial" w:cs="Arial"/>
          <w:color w:val="000000"/>
          <w:sz w:val="22"/>
          <w:szCs w:val="22"/>
          <w:lang w:eastAsia="en-US"/>
        </w:rPr>
        <w: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przypadku,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gdy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wybór</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najkorzystniejszej</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nastąpi</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upływem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związania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określonego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dokumentach</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zamówienia,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upływem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związania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zwraca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się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jednokrotnie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wykonawców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wyrażenie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zgody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przedłużenie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008314BF" w:rsidRPr="006B26C3">
        <w:rPr>
          <w:rFonts w:ascii="Arial" w:eastAsia="Calibri" w:hAnsi="Arial" w:cs="Arial"/>
          <w:color w:val="000000"/>
          <w:sz w:val="22"/>
          <w:szCs w:val="22"/>
          <w:lang w:eastAsia="en-US"/>
        </w:rPr>
        <w:t>w</w:t>
      </w:r>
      <w:r w:rsidR="00DC733B" w:rsidRPr="006B26C3">
        <w:rPr>
          <w:rFonts w:ascii="Arial" w:eastAsia="Calibri" w:hAnsi="Arial" w:cs="Arial"/>
          <w:color w:val="000000"/>
          <w:sz w:val="22"/>
          <w:szCs w:val="22"/>
          <w:lang w:eastAsia="en-US"/>
        </w:rPr>
        <w:t>s</w:t>
      </w:r>
      <w:r w:rsidRPr="006B26C3">
        <w:rPr>
          <w:rFonts w:ascii="Arial" w:eastAsia="Calibri" w:hAnsi="Arial" w:cs="Arial"/>
          <w:color w:val="000000"/>
          <w:sz w:val="22"/>
          <w:szCs w:val="22"/>
          <w:lang w:eastAsia="en-US"/>
        </w:rPr>
        <w:t>kazywany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niego</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okres,</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dłuższy</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niż</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30</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dni.</w:t>
      </w:r>
    </w:p>
    <w:p w14:paraId="31EB2D4F" w14:textId="77777777" w:rsidR="00216C89" w:rsidRPr="006B26C3" w:rsidRDefault="00216C89" w:rsidP="00F65F85">
      <w:pPr>
        <w:numPr>
          <w:ilvl w:val="0"/>
          <w:numId w:val="21"/>
        </w:numPr>
        <w:spacing w:after="240" w:line="288" w:lineRule="auto"/>
        <w:ind w:left="284" w:right="136" w:hanging="284"/>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Przedłużenie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związania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ofertą,</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którym</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mowa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art.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307</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2</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ustawy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Pzp,</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wymaga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złożenia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przez</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wykonawcę</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pisemnego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oświadczenia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wyrażeniu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zgody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na</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przedłu</w:t>
      </w:r>
      <w:r w:rsidR="00A36C1D" w:rsidRPr="006B26C3">
        <w:rPr>
          <w:rFonts w:ascii="Arial" w:eastAsia="Calibri" w:hAnsi="Arial" w:cs="Arial"/>
          <w:color w:val="000000"/>
          <w:sz w:val="22"/>
          <w:szCs w:val="22"/>
          <w:lang w:eastAsia="en-US"/>
        </w:rPr>
        <w:t>żenie</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terminu</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związania</w:t>
      </w:r>
      <w:r w:rsidR="004D78E2" w:rsidRPr="006B26C3">
        <w:rPr>
          <w:rFonts w:ascii="Arial" w:eastAsia="Calibri" w:hAnsi="Arial" w:cs="Arial"/>
          <w:color w:val="000000"/>
          <w:sz w:val="22"/>
          <w:szCs w:val="22"/>
          <w:lang w:eastAsia="en-US"/>
        </w:rPr>
        <w:t xml:space="preserve"> </w:t>
      </w:r>
      <w:r w:rsidR="00A36C1D" w:rsidRPr="006B26C3">
        <w:rPr>
          <w:rFonts w:ascii="Arial" w:eastAsia="Calibri" w:hAnsi="Arial" w:cs="Arial"/>
          <w:color w:val="000000"/>
          <w:sz w:val="22"/>
          <w:szCs w:val="22"/>
          <w:lang w:eastAsia="en-US"/>
        </w:rPr>
        <w:t>ofertą.</w:t>
      </w:r>
    </w:p>
    <w:p w14:paraId="09573EBA" w14:textId="77777777" w:rsidR="00216C89" w:rsidRPr="006B26C3" w:rsidRDefault="00216C89"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czternasty:</w:t>
      </w:r>
      <w:r w:rsidR="004D78E2" w:rsidRPr="006B26C3">
        <w:rPr>
          <w:rFonts w:ascii="Arial" w:hAnsi="Arial" w:cs="Arial"/>
          <w:i w:val="0"/>
          <w:sz w:val="22"/>
          <w:szCs w:val="22"/>
        </w:rPr>
        <w:t xml:space="preserve"> </w:t>
      </w:r>
      <w:r w:rsidRPr="006B26C3">
        <w:rPr>
          <w:rFonts w:ascii="Arial" w:hAnsi="Arial" w:cs="Arial"/>
          <w:i w:val="0"/>
          <w:sz w:val="22"/>
          <w:szCs w:val="22"/>
        </w:rPr>
        <w:t>Opis</w:t>
      </w:r>
      <w:r w:rsidR="004D78E2" w:rsidRPr="006B26C3">
        <w:rPr>
          <w:rFonts w:ascii="Arial" w:hAnsi="Arial" w:cs="Arial"/>
          <w:i w:val="0"/>
          <w:sz w:val="22"/>
          <w:szCs w:val="22"/>
        </w:rPr>
        <w:t xml:space="preserve"> </w:t>
      </w:r>
      <w:r w:rsidRPr="006B26C3">
        <w:rPr>
          <w:rFonts w:ascii="Arial" w:hAnsi="Arial" w:cs="Arial"/>
          <w:i w:val="0"/>
          <w:sz w:val="22"/>
          <w:szCs w:val="22"/>
        </w:rPr>
        <w:t>sposobu</w:t>
      </w:r>
      <w:r w:rsidR="004D78E2" w:rsidRPr="006B26C3">
        <w:rPr>
          <w:rFonts w:ascii="Arial" w:hAnsi="Arial" w:cs="Arial"/>
          <w:i w:val="0"/>
          <w:sz w:val="22"/>
          <w:szCs w:val="22"/>
        </w:rPr>
        <w:t xml:space="preserve"> </w:t>
      </w:r>
      <w:r w:rsidRPr="006B26C3">
        <w:rPr>
          <w:rFonts w:ascii="Arial" w:hAnsi="Arial" w:cs="Arial"/>
          <w:i w:val="0"/>
          <w:sz w:val="22"/>
          <w:szCs w:val="22"/>
        </w:rPr>
        <w:t>przygotowania</w:t>
      </w:r>
      <w:r w:rsidR="004D78E2" w:rsidRPr="006B26C3">
        <w:rPr>
          <w:rFonts w:ascii="Arial" w:hAnsi="Arial" w:cs="Arial"/>
          <w:i w:val="0"/>
          <w:sz w:val="22"/>
          <w:szCs w:val="22"/>
        </w:rPr>
        <w:t xml:space="preserve"> </w:t>
      </w:r>
      <w:r w:rsidRPr="006B26C3">
        <w:rPr>
          <w:rFonts w:ascii="Arial" w:hAnsi="Arial" w:cs="Arial"/>
          <w:i w:val="0"/>
          <w:sz w:val="22"/>
          <w:szCs w:val="22"/>
        </w:rPr>
        <w:t>oferty.</w:t>
      </w:r>
    </w:p>
    <w:p w14:paraId="7FB612C2"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Oferta</w:t>
      </w:r>
      <w:r w:rsidR="004D78E2" w:rsidRPr="006B26C3">
        <w:rPr>
          <w:rFonts w:ascii="Arial" w:hAnsi="Arial" w:cs="Arial"/>
          <w:sz w:val="22"/>
          <w:szCs w:val="22"/>
        </w:rPr>
        <w:t xml:space="preserve"> </w:t>
      </w:r>
      <w:r w:rsidRPr="006B26C3">
        <w:rPr>
          <w:rFonts w:ascii="Arial" w:hAnsi="Arial" w:cs="Arial"/>
          <w:sz w:val="22"/>
          <w:szCs w:val="22"/>
        </w:rPr>
        <w:t>ma</w:t>
      </w:r>
      <w:r w:rsidR="004D78E2" w:rsidRPr="006B26C3">
        <w:rPr>
          <w:rFonts w:ascii="Arial" w:hAnsi="Arial" w:cs="Arial"/>
          <w:sz w:val="22"/>
          <w:szCs w:val="22"/>
        </w:rPr>
        <w:t xml:space="preserve"> </w:t>
      </w:r>
      <w:r w:rsidRPr="006B26C3">
        <w:rPr>
          <w:rFonts w:ascii="Arial" w:hAnsi="Arial" w:cs="Arial"/>
          <w:sz w:val="22"/>
          <w:szCs w:val="22"/>
        </w:rPr>
        <w:t>być</w:t>
      </w:r>
      <w:r w:rsidR="004D78E2" w:rsidRPr="006B26C3">
        <w:rPr>
          <w:rFonts w:ascii="Arial" w:hAnsi="Arial" w:cs="Arial"/>
          <w:sz w:val="22"/>
          <w:szCs w:val="22"/>
        </w:rPr>
        <w:t xml:space="preserve"> </w:t>
      </w:r>
      <w:r w:rsidRPr="006B26C3">
        <w:rPr>
          <w:rFonts w:ascii="Arial" w:hAnsi="Arial" w:cs="Arial"/>
          <w:sz w:val="22"/>
          <w:szCs w:val="22"/>
        </w:rPr>
        <w:t>sporządzona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języku</w:t>
      </w:r>
      <w:r w:rsidR="004D78E2" w:rsidRPr="006B26C3">
        <w:rPr>
          <w:rFonts w:ascii="Arial" w:hAnsi="Arial" w:cs="Arial"/>
          <w:sz w:val="22"/>
          <w:szCs w:val="22"/>
        </w:rPr>
        <w:t xml:space="preserve"> </w:t>
      </w:r>
      <w:r w:rsidRPr="006B26C3">
        <w:rPr>
          <w:rFonts w:ascii="Arial" w:hAnsi="Arial" w:cs="Arial"/>
          <w:sz w:val="22"/>
          <w:szCs w:val="22"/>
        </w:rPr>
        <w:t>polskim</w:t>
      </w:r>
      <w:r w:rsidR="009F1100"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warunkami</w:t>
      </w:r>
      <w:r w:rsidR="004D78E2" w:rsidRPr="006B26C3">
        <w:rPr>
          <w:rFonts w:ascii="Arial" w:hAnsi="Arial" w:cs="Arial"/>
          <w:sz w:val="22"/>
          <w:szCs w:val="22"/>
        </w:rPr>
        <w:t xml:space="preserve"> </w:t>
      </w:r>
      <w:r w:rsidRPr="006B26C3">
        <w:rPr>
          <w:rFonts w:ascii="Arial" w:hAnsi="Arial" w:cs="Arial"/>
          <w:sz w:val="22"/>
          <w:szCs w:val="22"/>
        </w:rPr>
        <w:t>określonymi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niniejszej</w:t>
      </w:r>
      <w:r w:rsidR="004D78E2" w:rsidRPr="006B26C3">
        <w:rPr>
          <w:rFonts w:ascii="Arial" w:hAnsi="Arial" w:cs="Arial"/>
          <w:sz w:val="22"/>
          <w:szCs w:val="22"/>
        </w:rPr>
        <w:t xml:space="preserve"> </w:t>
      </w:r>
      <w:r w:rsidR="008F2A86" w:rsidRPr="006B26C3">
        <w:rPr>
          <w:rFonts w:ascii="Arial" w:hAnsi="Arial" w:cs="Arial"/>
          <w:sz w:val="22"/>
          <w:szCs w:val="22"/>
        </w:rPr>
        <w:t>specyfikacji,</w:t>
      </w:r>
      <w:r w:rsidR="004D78E2" w:rsidRPr="006B26C3">
        <w:rPr>
          <w:rFonts w:ascii="Arial" w:hAnsi="Arial" w:cs="Arial"/>
          <w:sz w:val="22"/>
          <w:szCs w:val="22"/>
        </w:rPr>
        <w:t xml:space="preserve"> </w:t>
      </w:r>
      <w:r w:rsidR="009F1100" w:rsidRPr="006B26C3">
        <w:rPr>
          <w:rFonts w:ascii="Arial" w:hAnsi="Arial" w:cs="Arial"/>
          <w:sz w:val="22"/>
          <w:szCs w:val="22"/>
        </w:rPr>
        <w:t>na</w:t>
      </w:r>
      <w:r w:rsidR="004D78E2" w:rsidRPr="006B26C3">
        <w:rPr>
          <w:rFonts w:ascii="Arial" w:hAnsi="Arial" w:cs="Arial"/>
          <w:sz w:val="22"/>
          <w:szCs w:val="22"/>
        </w:rPr>
        <w:t xml:space="preserve"> </w:t>
      </w:r>
      <w:r w:rsidR="009F1100" w:rsidRPr="006B26C3">
        <w:rPr>
          <w:rFonts w:ascii="Arial" w:hAnsi="Arial" w:cs="Arial"/>
          <w:sz w:val="22"/>
          <w:szCs w:val="22"/>
        </w:rPr>
        <w:t>formularzu</w:t>
      </w:r>
      <w:r w:rsidR="004D78E2" w:rsidRPr="006B26C3">
        <w:rPr>
          <w:rFonts w:ascii="Arial" w:hAnsi="Arial" w:cs="Arial"/>
          <w:sz w:val="22"/>
          <w:szCs w:val="22"/>
        </w:rPr>
        <w:t xml:space="preserve"> </w:t>
      </w:r>
      <w:r w:rsidR="009F1100" w:rsidRPr="006B26C3">
        <w:rPr>
          <w:rFonts w:ascii="Arial" w:hAnsi="Arial" w:cs="Arial"/>
          <w:sz w:val="22"/>
          <w:szCs w:val="22"/>
        </w:rPr>
        <w:t>oferty</w:t>
      </w:r>
      <w:r w:rsidR="004D78E2" w:rsidRPr="006B26C3">
        <w:rPr>
          <w:rFonts w:ascii="Arial" w:hAnsi="Arial" w:cs="Arial"/>
          <w:sz w:val="22"/>
          <w:szCs w:val="22"/>
        </w:rPr>
        <w:t xml:space="preserve"> </w:t>
      </w:r>
      <w:r w:rsidR="009F1100" w:rsidRPr="006B26C3">
        <w:rPr>
          <w:rFonts w:ascii="Arial" w:hAnsi="Arial" w:cs="Arial"/>
          <w:sz w:val="22"/>
          <w:szCs w:val="22"/>
        </w:rPr>
        <w:t>stanowiący</w:t>
      </w:r>
      <w:r w:rsidR="008F2A86" w:rsidRPr="006B26C3">
        <w:rPr>
          <w:rFonts w:ascii="Arial" w:hAnsi="Arial" w:cs="Arial"/>
          <w:sz w:val="22"/>
          <w:szCs w:val="22"/>
        </w:rPr>
        <w:t>m</w:t>
      </w:r>
      <w:r w:rsidR="004D78E2" w:rsidRPr="006B26C3">
        <w:rPr>
          <w:rFonts w:ascii="Arial" w:hAnsi="Arial" w:cs="Arial"/>
          <w:sz w:val="22"/>
          <w:szCs w:val="22"/>
        </w:rPr>
        <w:t xml:space="preserve"> </w:t>
      </w:r>
      <w:r w:rsidR="008F2A86" w:rsidRPr="006B26C3">
        <w:rPr>
          <w:rFonts w:ascii="Arial" w:hAnsi="Arial" w:cs="Arial"/>
          <w:sz w:val="22"/>
          <w:szCs w:val="22"/>
        </w:rPr>
        <w:t>załącznik</w:t>
      </w:r>
      <w:r w:rsidR="004D78E2" w:rsidRPr="006B26C3">
        <w:rPr>
          <w:rFonts w:ascii="Arial" w:hAnsi="Arial" w:cs="Arial"/>
          <w:sz w:val="22"/>
          <w:szCs w:val="22"/>
        </w:rPr>
        <w:t xml:space="preserve"> </w:t>
      </w:r>
      <w:r w:rsidR="008F2A86" w:rsidRPr="006B26C3">
        <w:rPr>
          <w:rFonts w:ascii="Arial" w:hAnsi="Arial" w:cs="Arial"/>
          <w:sz w:val="22"/>
          <w:szCs w:val="22"/>
        </w:rPr>
        <w:t>nr</w:t>
      </w:r>
      <w:r w:rsidR="004D78E2" w:rsidRPr="006B26C3">
        <w:rPr>
          <w:rFonts w:ascii="Arial" w:hAnsi="Arial" w:cs="Arial"/>
          <w:sz w:val="22"/>
          <w:szCs w:val="22"/>
        </w:rPr>
        <w:t xml:space="preserve"> </w:t>
      </w:r>
      <w:r w:rsidR="008F2A86" w:rsidRPr="006B26C3">
        <w:rPr>
          <w:rFonts w:ascii="Arial" w:hAnsi="Arial" w:cs="Arial"/>
          <w:sz w:val="22"/>
          <w:szCs w:val="22"/>
        </w:rPr>
        <w:t>2</w:t>
      </w:r>
      <w:r w:rsidR="004D78E2" w:rsidRPr="006B26C3">
        <w:rPr>
          <w:rFonts w:ascii="Arial" w:hAnsi="Arial" w:cs="Arial"/>
          <w:sz w:val="22"/>
          <w:szCs w:val="22"/>
        </w:rPr>
        <w:t xml:space="preserve"> </w:t>
      </w:r>
      <w:r w:rsidR="008F2A86" w:rsidRPr="006B26C3">
        <w:rPr>
          <w:rFonts w:ascii="Arial" w:hAnsi="Arial" w:cs="Arial"/>
          <w:sz w:val="22"/>
          <w:szCs w:val="22"/>
        </w:rPr>
        <w:t>do</w:t>
      </w:r>
      <w:r w:rsidR="004D78E2" w:rsidRPr="006B26C3">
        <w:rPr>
          <w:rFonts w:ascii="Arial" w:hAnsi="Arial" w:cs="Arial"/>
          <w:sz w:val="22"/>
          <w:szCs w:val="22"/>
        </w:rPr>
        <w:t xml:space="preserve"> </w:t>
      </w:r>
      <w:r w:rsidR="008F2A86" w:rsidRPr="006B26C3">
        <w:rPr>
          <w:rFonts w:ascii="Arial" w:hAnsi="Arial" w:cs="Arial"/>
          <w:sz w:val="22"/>
          <w:szCs w:val="22"/>
        </w:rPr>
        <w:t>SWZ</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sporządzone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języku</w:t>
      </w:r>
      <w:r w:rsidR="004D78E2" w:rsidRPr="006B26C3">
        <w:rPr>
          <w:rFonts w:ascii="Arial" w:hAnsi="Arial" w:cs="Arial"/>
          <w:sz w:val="22"/>
          <w:szCs w:val="22"/>
        </w:rPr>
        <w:t xml:space="preserve"> </w:t>
      </w:r>
      <w:r w:rsidRPr="006B26C3">
        <w:rPr>
          <w:rFonts w:ascii="Arial" w:hAnsi="Arial" w:cs="Arial"/>
          <w:sz w:val="22"/>
          <w:szCs w:val="22"/>
        </w:rPr>
        <w:t>obcym</w:t>
      </w:r>
      <w:r w:rsidR="004D78E2" w:rsidRPr="006B26C3">
        <w:rPr>
          <w:rFonts w:ascii="Arial" w:hAnsi="Arial" w:cs="Arial"/>
          <w:sz w:val="22"/>
          <w:szCs w:val="22"/>
        </w:rPr>
        <w:t xml:space="preserve"> </w:t>
      </w:r>
      <w:r w:rsidRPr="006B26C3">
        <w:rPr>
          <w:rFonts w:ascii="Arial" w:hAnsi="Arial" w:cs="Arial"/>
          <w:sz w:val="22"/>
          <w:szCs w:val="22"/>
        </w:rPr>
        <w:t>muszą</w:t>
      </w:r>
      <w:r w:rsidR="004D78E2" w:rsidRPr="006B26C3">
        <w:rPr>
          <w:rFonts w:ascii="Arial" w:hAnsi="Arial" w:cs="Arial"/>
          <w:sz w:val="22"/>
          <w:szCs w:val="22"/>
        </w:rPr>
        <w:t xml:space="preserve"> </w:t>
      </w:r>
      <w:r w:rsidRPr="006B26C3">
        <w:rPr>
          <w:rFonts w:ascii="Arial" w:hAnsi="Arial" w:cs="Arial"/>
          <w:sz w:val="22"/>
          <w:szCs w:val="22"/>
        </w:rPr>
        <w:t>być</w:t>
      </w:r>
      <w:r w:rsidR="004D78E2" w:rsidRPr="006B26C3">
        <w:rPr>
          <w:rFonts w:ascii="Arial" w:hAnsi="Arial" w:cs="Arial"/>
          <w:sz w:val="22"/>
          <w:szCs w:val="22"/>
        </w:rPr>
        <w:t xml:space="preserve"> </w:t>
      </w:r>
      <w:r w:rsidRPr="006B26C3">
        <w:rPr>
          <w:rFonts w:ascii="Arial" w:hAnsi="Arial" w:cs="Arial"/>
          <w:sz w:val="22"/>
          <w:szCs w:val="22"/>
        </w:rPr>
        <w:t>złożone</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tłumaczeniem</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język</w:t>
      </w:r>
      <w:r w:rsidR="004D78E2" w:rsidRPr="006B26C3">
        <w:rPr>
          <w:rFonts w:ascii="Arial" w:hAnsi="Arial" w:cs="Arial"/>
          <w:sz w:val="22"/>
          <w:szCs w:val="22"/>
        </w:rPr>
        <w:t xml:space="preserve"> </w:t>
      </w:r>
      <w:r w:rsidRPr="006B26C3">
        <w:rPr>
          <w:rFonts w:ascii="Arial" w:hAnsi="Arial" w:cs="Arial"/>
          <w:sz w:val="22"/>
          <w:szCs w:val="22"/>
        </w:rPr>
        <w:t>polski</w:t>
      </w:r>
      <w:r w:rsidR="00BC5FEC" w:rsidRPr="006B26C3">
        <w:rPr>
          <w:rFonts w:ascii="Arial" w:hAnsi="Arial" w:cs="Arial"/>
          <w:sz w:val="22"/>
          <w:szCs w:val="22"/>
        </w:rPr>
        <w:t>.</w:t>
      </w:r>
    </w:p>
    <w:p w14:paraId="07893451"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złożyć</w:t>
      </w:r>
      <w:r w:rsidR="004D78E2" w:rsidRPr="006B26C3">
        <w:rPr>
          <w:rFonts w:ascii="Arial" w:hAnsi="Arial" w:cs="Arial"/>
          <w:sz w:val="22"/>
          <w:szCs w:val="22"/>
        </w:rPr>
        <w:t xml:space="preserve"> </w:t>
      </w:r>
      <w:r w:rsidRPr="006B26C3">
        <w:rPr>
          <w:rFonts w:ascii="Arial" w:hAnsi="Arial" w:cs="Arial"/>
          <w:sz w:val="22"/>
          <w:szCs w:val="22"/>
        </w:rPr>
        <w:t>tylko</w:t>
      </w:r>
      <w:r w:rsidR="004D78E2" w:rsidRPr="006B26C3">
        <w:rPr>
          <w:rFonts w:ascii="Arial" w:hAnsi="Arial" w:cs="Arial"/>
          <w:sz w:val="22"/>
          <w:szCs w:val="22"/>
        </w:rPr>
        <w:t xml:space="preserve"> </w:t>
      </w:r>
      <w:r w:rsidRPr="006B26C3">
        <w:rPr>
          <w:rFonts w:ascii="Arial" w:hAnsi="Arial" w:cs="Arial"/>
          <w:sz w:val="22"/>
          <w:szCs w:val="22"/>
        </w:rPr>
        <w:t>jedną</w:t>
      </w:r>
      <w:r w:rsidR="004D78E2" w:rsidRPr="006B26C3">
        <w:rPr>
          <w:rFonts w:ascii="Arial" w:hAnsi="Arial" w:cs="Arial"/>
          <w:sz w:val="22"/>
          <w:szCs w:val="22"/>
        </w:rPr>
        <w:t xml:space="preserve"> </w:t>
      </w:r>
      <w:r w:rsidRPr="006B26C3">
        <w:rPr>
          <w:rFonts w:ascii="Arial" w:hAnsi="Arial" w:cs="Arial"/>
          <w:sz w:val="22"/>
          <w:szCs w:val="22"/>
        </w:rPr>
        <w:t>ofertę</w:t>
      </w:r>
      <w:r w:rsidR="00C81E56" w:rsidRPr="006B26C3">
        <w:rPr>
          <w:rFonts w:ascii="Arial" w:hAnsi="Arial" w:cs="Arial"/>
          <w:sz w:val="22"/>
          <w:szCs w:val="22"/>
        </w:rPr>
        <w:t>.</w:t>
      </w:r>
    </w:p>
    <w:p w14:paraId="30486BE0"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Treść</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musi</w:t>
      </w:r>
      <w:r w:rsidR="004D78E2" w:rsidRPr="006B26C3">
        <w:rPr>
          <w:rFonts w:ascii="Arial" w:hAnsi="Arial" w:cs="Arial"/>
          <w:sz w:val="22"/>
          <w:szCs w:val="22"/>
        </w:rPr>
        <w:t xml:space="preserve"> </w:t>
      </w:r>
      <w:r w:rsidRPr="006B26C3">
        <w:rPr>
          <w:rFonts w:ascii="Arial" w:hAnsi="Arial" w:cs="Arial"/>
          <w:sz w:val="22"/>
          <w:szCs w:val="22"/>
        </w:rPr>
        <w:t>być</w:t>
      </w:r>
      <w:r w:rsidR="004D78E2" w:rsidRPr="006B26C3">
        <w:rPr>
          <w:rFonts w:ascii="Arial" w:hAnsi="Arial" w:cs="Arial"/>
          <w:sz w:val="22"/>
          <w:szCs w:val="22"/>
        </w:rPr>
        <w:t xml:space="preserve"> </w:t>
      </w:r>
      <w:r w:rsidRPr="006B26C3">
        <w:rPr>
          <w:rFonts w:ascii="Arial" w:hAnsi="Arial" w:cs="Arial"/>
          <w:sz w:val="22"/>
          <w:szCs w:val="22"/>
        </w:rPr>
        <w:t>zgodna</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wymaganiami</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określonymi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dokumentach</w:t>
      </w:r>
      <w:r w:rsidR="004D78E2" w:rsidRPr="006B26C3">
        <w:rPr>
          <w:rFonts w:ascii="Arial" w:hAnsi="Arial" w:cs="Arial"/>
          <w:sz w:val="22"/>
          <w:szCs w:val="22"/>
        </w:rPr>
        <w:t xml:space="preserve"> </w:t>
      </w:r>
      <w:r w:rsidRPr="006B26C3">
        <w:rPr>
          <w:rFonts w:ascii="Arial" w:hAnsi="Arial" w:cs="Arial"/>
          <w:sz w:val="22"/>
          <w:szCs w:val="22"/>
        </w:rPr>
        <w:t>zamówienia.</w:t>
      </w:r>
    </w:p>
    <w:p w14:paraId="29ADFB05"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b/>
          <w:sz w:val="22"/>
          <w:szCs w:val="22"/>
        </w:rPr>
        <w:t>z</w:t>
      </w:r>
      <w:r w:rsidR="004D78E2" w:rsidRPr="006B26C3">
        <w:rPr>
          <w:rFonts w:ascii="Arial" w:hAnsi="Arial" w:cs="Arial"/>
          <w:b/>
          <w:sz w:val="22"/>
          <w:szCs w:val="22"/>
        </w:rPr>
        <w:t xml:space="preserve"> </w:t>
      </w:r>
      <w:r w:rsidRPr="006B26C3">
        <w:rPr>
          <w:rFonts w:ascii="Arial" w:hAnsi="Arial" w:cs="Arial"/>
          <w:b/>
          <w:sz w:val="22"/>
          <w:szCs w:val="22"/>
        </w:rPr>
        <w:t>art.</w:t>
      </w:r>
      <w:r w:rsidR="004D78E2" w:rsidRPr="006B26C3">
        <w:rPr>
          <w:rFonts w:ascii="Arial" w:hAnsi="Arial" w:cs="Arial"/>
          <w:b/>
          <w:sz w:val="22"/>
          <w:szCs w:val="22"/>
        </w:rPr>
        <w:t xml:space="preserve"> </w:t>
      </w:r>
      <w:r w:rsidRPr="006B26C3">
        <w:rPr>
          <w:rFonts w:ascii="Arial" w:hAnsi="Arial" w:cs="Arial"/>
          <w:b/>
          <w:sz w:val="22"/>
          <w:szCs w:val="22"/>
        </w:rPr>
        <w:t>63</w:t>
      </w:r>
      <w:r w:rsidR="004D78E2" w:rsidRPr="006B26C3">
        <w:rPr>
          <w:rFonts w:ascii="Arial" w:hAnsi="Arial" w:cs="Arial"/>
          <w:b/>
          <w:sz w:val="22"/>
          <w:szCs w:val="22"/>
        </w:rPr>
        <w:t xml:space="preserve"> </w:t>
      </w:r>
      <w:r w:rsidRPr="006B26C3">
        <w:rPr>
          <w:rFonts w:ascii="Arial" w:hAnsi="Arial" w:cs="Arial"/>
          <w:b/>
          <w:sz w:val="22"/>
          <w:szCs w:val="22"/>
        </w:rPr>
        <w:t>ust.</w:t>
      </w:r>
      <w:r w:rsidR="004D78E2" w:rsidRPr="006B26C3">
        <w:rPr>
          <w:rFonts w:ascii="Arial" w:hAnsi="Arial" w:cs="Arial"/>
          <w:b/>
          <w:sz w:val="22"/>
          <w:szCs w:val="22"/>
        </w:rPr>
        <w:t xml:space="preserve"> </w:t>
      </w:r>
      <w:r w:rsidRPr="006B26C3">
        <w:rPr>
          <w:rFonts w:ascii="Arial" w:hAnsi="Arial" w:cs="Arial"/>
          <w:b/>
          <w:sz w:val="22"/>
          <w:szCs w:val="22"/>
        </w:rPr>
        <w:t>2</w:t>
      </w:r>
      <w:r w:rsidR="004D78E2" w:rsidRPr="006B26C3">
        <w:rPr>
          <w:rFonts w:ascii="Arial" w:hAnsi="Arial" w:cs="Arial"/>
          <w:b/>
          <w:sz w:val="22"/>
          <w:szCs w:val="22"/>
        </w:rPr>
        <w:t xml:space="preserve"> </w:t>
      </w:r>
      <w:r w:rsidRPr="006B26C3">
        <w:rPr>
          <w:rFonts w:ascii="Arial" w:hAnsi="Arial" w:cs="Arial"/>
          <w:b/>
          <w:sz w:val="22"/>
          <w:szCs w:val="22"/>
        </w:rPr>
        <w:t>ustawy</w:t>
      </w:r>
      <w:r w:rsidR="004D78E2" w:rsidRPr="006B26C3">
        <w:rPr>
          <w:rFonts w:ascii="Arial" w:hAnsi="Arial" w:cs="Arial"/>
          <w:b/>
          <w:sz w:val="22"/>
          <w:szCs w:val="22"/>
        </w:rPr>
        <w:t xml:space="preserve"> </w:t>
      </w:r>
      <w:r w:rsidRPr="006B26C3">
        <w:rPr>
          <w:rFonts w:ascii="Arial" w:hAnsi="Arial" w:cs="Arial"/>
          <w:b/>
          <w:sz w:val="22"/>
          <w:szCs w:val="22"/>
        </w:rPr>
        <w:t>Pzp</w:t>
      </w:r>
      <w:r w:rsidR="004D78E2" w:rsidRPr="006B26C3">
        <w:rPr>
          <w:rFonts w:ascii="Arial" w:hAnsi="Arial" w:cs="Arial"/>
          <w:sz w:val="22"/>
          <w:szCs w:val="22"/>
        </w:rPr>
        <w:t xml:space="preserve"> </w:t>
      </w:r>
      <w:r w:rsidR="00DE36FC" w:rsidRPr="006B26C3">
        <w:rPr>
          <w:rFonts w:ascii="Arial" w:hAnsi="Arial" w:cs="Arial"/>
          <w:sz w:val="22"/>
          <w:szCs w:val="22"/>
        </w:rPr>
        <w:t>-</w:t>
      </w:r>
      <w:r w:rsidR="004D78E2" w:rsidRPr="006B26C3">
        <w:rPr>
          <w:rFonts w:ascii="Arial" w:hAnsi="Arial" w:cs="Arial"/>
          <w:sz w:val="22"/>
          <w:szCs w:val="22"/>
        </w:rPr>
        <w:t xml:space="preserve"> </w:t>
      </w:r>
      <w:r w:rsidR="00DE36FC"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00E46813" w:rsidRPr="006B26C3">
        <w:rPr>
          <w:rFonts w:ascii="Arial" w:hAnsi="Arial" w:cs="Arial"/>
          <w:sz w:val="22"/>
          <w:szCs w:val="22"/>
        </w:rPr>
        <w:t>wypełnionym</w:t>
      </w:r>
      <w:r w:rsidR="004D78E2" w:rsidRPr="006B26C3">
        <w:rPr>
          <w:rFonts w:ascii="Arial" w:hAnsi="Arial" w:cs="Arial"/>
          <w:sz w:val="22"/>
          <w:szCs w:val="22"/>
        </w:rPr>
        <w:t xml:space="preserve"> </w:t>
      </w:r>
      <w:r w:rsidR="00A917B4" w:rsidRPr="006B26C3">
        <w:rPr>
          <w:rFonts w:ascii="Arial" w:hAnsi="Arial" w:cs="Arial"/>
          <w:sz w:val="22"/>
          <w:szCs w:val="22"/>
        </w:rPr>
        <w:t>oświadczeniem</w:t>
      </w:r>
      <w:r w:rsidR="004D78E2" w:rsidRPr="006B26C3">
        <w:rPr>
          <w:rFonts w:ascii="Arial" w:hAnsi="Arial" w:cs="Arial"/>
          <w:sz w:val="22"/>
          <w:szCs w:val="22"/>
        </w:rPr>
        <w:t xml:space="preserve"> </w:t>
      </w:r>
      <w:r w:rsidR="00A917B4" w:rsidRPr="006B26C3">
        <w:rPr>
          <w:rFonts w:ascii="Arial" w:hAnsi="Arial" w:cs="Arial"/>
          <w:sz w:val="22"/>
          <w:szCs w:val="22"/>
        </w:rPr>
        <w:t>stanowiącym</w:t>
      </w:r>
      <w:r w:rsidR="004D78E2" w:rsidRPr="006B26C3">
        <w:rPr>
          <w:rFonts w:ascii="Arial" w:hAnsi="Arial" w:cs="Arial"/>
          <w:sz w:val="22"/>
          <w:szCs w:val="22"/>
        </w:rPr>
        <w:t xml:space="preserve"> </w:t>
      </w:r>
      <w:r w:rsidR="00E46813" w:rsidRPr="006B26C3">
        <w:rPr>
          <w:rFonts w:ascii="Arial" w:hAnsi="Arial" w:cs="Arial"/>
          <w:sz w:val="22"/>
          <w:szCs w:val="22"/>
        </w:rPr>
        <w:t>załącznik</w:t>
      </w:r>
      <w:r w:rsidR="004D78E2" w:rsidRPr="006B26C3">
        <w:rPr>
          <w:rFonts w:ascii="Arial" w:hAnsi="Arial" w:cs="Arial"/>
          <w:sz w:val="22"/>
          <w:szCs w:val="22"/>
        </w:rPr>
        <w:t xml:space="preserve"> </w:t>
      </w:r>
      <w:r w:rsidR="00E46813" w:rsidRPr="006B26C3">
        <w:rPr>
          <w:rFonts w:ascii="Arial" w:hAnsi="Arial" w:cs="Arial"/>
          <w:sz w:val="22"/>
          <w:szCs w:val="22"/>
        </w:rPr>
        <w:t>nr</w:t>
      </w:r>
      <w:r w:rsidR="004D78E2" w:rsidRPr="006B26C3">
        <w:rPr>
          <w:rFonts w:ascii="Arial" w:hAnsi="Arial" w:cs="Arial"/>
          <w:sz w:val="22"/>
          <w:szCs w:val="22"/>
        </w:rPr>
        <w:t xml:space="preserve"> </w:t>
      </w:r>
      <w:r w:rsidR="00A917B4" w:rsidRPr="006B26C3">
        <w:rPr>
          <w:rFonts w:ascii="Arial" w:hAnsi="Arial" w:cs="Arial"/>
          <w:sz w:val="22"/>
          <w:szCs w:val="22"/>
        </w:rPr>
        <w:t>3</w:t>
      </w:r>
      <w:r w:rsidR="004D78E2" w:rsidRPr="006B26C3">
        <w:rPr>
          <w:rFonts w:ascii="Arial" w:hAnsi="Arial" w:cs="Arial"/>
          <w:sz w:val="22"/>
          <w:szCs w:val="22"/>
        </w:rPr>
        <w:t xml:space="preserve"> </w:t>
      </w:r>
      <w:r w:rsidR="00E46813" w:rsidRPr="006B26C3">
        <w:rPr>
          <w:rFonts w:ascii="Arial" w:hAnsi="Arial" w:cs="Arial"/>
          <w:sz w:val="22"/>
          <w:szCs w:val="22"/>
        </w:rPr>
        <w:t>do</w:t>
      </w:r>
      <w:r w:rsidR="004D78E2" w:rsidRPr="006B26C3">
        <w:rPr>
          <w:rFonts w:ascii="Arial" w:hAnsi="Arial" w:cs="Arial"/>
          <w:sz w:val="22"/>
          <w:szCs w:val="22"/>
        </w:rPr>
        <w:t xml:space="preserve"> </w:t>
      </w:r>
      <w:r w:rsidR="00E46813" w:rsidRPr="006B26C3">
        <w:rPr>
          <w:rFonts w:ascii="Arial" w:hAnsi="Arial" w:cs="Arial"/>
          <w:sz w:val="22"/>
          <w:szCs w:val="22"/>
        </w:rPr>
        <w:t>SWZ</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którym</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art.</w:t>
      </w:r>
      <w:r w:rsidR="004D78E2" w:rsidRPr="006B26C3">
        <w:rPr>
          <w:rFonts w:ascii="Arial" w:hAnsi="Arial" w:cs="Arial"/>
          <w:b/>
          <w:sz w:val="22"/>
          <w:szCs w:val="22"/>
        </w:rPr>
        <w:t xml:space="preserve"> </w:t>
      </w:r>
      <w:r w:rsidRPr="006B26C3">
        <w:rPr>
          <w:rFonts w:ascii="Arial" w:hAnsi="Arial" w:cs="Arial"/>
          <w:b/>
          <w:sz w:val="22"/>
          <w:szCs w:val="22"/>
        </w:rPr>
        <w:t>125</w:t>
      </w:r>
      <w:r w:rsidR="004D78E2" w:rsidRPr="006B26C3">
        <w:rPr>
          <w:rFonts w:ascii="Arial" w:hAnsi="Arial" w:cs="Arial"/>
          <w:b/>
          <w:sz w:val="22"/>
          <w:szCs w:val="22"/>
        </w:rPr>
        <w:t xml:space="preserve"> </w:t>
      </w:r>
      <w:r w:rsidRPr="006B26C3">
        <w:rPr>
          <w:rFonts w:ascii="Arial" w:hAnsi="Arial" w:cs="Arial"/>
          <w:b/>
          <w:sz w:val="22"/>
          <w:szCs w:val="22"/>
        </w:rPr>
        <w:t>ust.</w:t>
      </w:r>
      <w:r w:rsidR="004D78E2" w:rsidRPr="006B26C3">
        <w:rPr>
          <w:rFonts w:ascii="Arial" w:hAnsi="Arial" w:cs="Arial"/>
          <w:b/>
          <w:sz w:val="22"/>
          <w:szCs w:val="22"/>
        </w:rPr>
        <w:t xml:space="preserve"> </w:t>
      </w:r>
      <w:r w:rsidRPr="006B26C3">
        <w:rPr>
          <w:rFonts w:ascii="Arial" w:hAnsi="Arial" w:cs="Arial"/>
          <w:b/>
          <w:sz w:val="22"/>
          <w:szCs w:val="22"/>
        </w:rPr>
        <w:t>1</w:t>
      </w:r>
      <w:r w:rsidR="004D78E2" w:rsidRPr="006B26C3">
        <w:rPr>
          <w:rFonts w:ascii="Arial" w:hAnsi="Arial" w:cs="Arial"/>
          <w:sz w:val="22"/>
          <w:szCs w:val="22"/>
        </w:rPr>
        <w:t xml:space="preserve"> </w:t>
      </w:r>
      <w:r w:rsidRPr="006B26C3">
        <w:rPr>
          <w:rFonts w:ascii="Arial" w:hAnsi="Arial" w:cs="Arial"/>
          <w:b/>
          <w:sz w:val="22"/>
          <w:szCs w:val="22"/>
        </w:rPr>
        <w:t>ustawy</w:t>
      </w:r>
      <w:r w:rsidR="004D78E2" w:rsidRPr="006B26C3">
        <w:rPr>
          <w:rFonts w:ascii="Arial" w:hAnsi="Arial" w:cs="Arial"/>
          <w:b/>
          <w:sz w:val="22"/>
          <w:szCs w:val="22"/>
        </w:rPr>
        <w:t xml:space="preserve"> </w:t>
      </w:r>
      <w:r w:rsidRPr="006B26C3">
        <w:rPr>
          <w:rFonts w:ascii="Arial" w:hAnsi="Arial" w:cs="Arial"/>
          <w:b/>
          <w:sz w:val="22"/>
          <w:szCs w:val="22"/>
        </w:rPr>
        <w:t>Pzp</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składa</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p</w:t>
      </w:r>
      <w:r w:rsidR="005E2574" w:rsidRPr="006B26C3">
        <w:rPr>
          <w:rFonts w:ascii="Arial" w:hAnsi="Arial" w:cs="Arial"/>
          <w:sz w:val="22"/>
          <w:szCs w:val="22"/>
        </w:rPr>
        <w:t>od</w:t>
      </w:r>
      <w:r w:rsidR="004D78E2" w:rsidRPr="006B26C3">
        <w:rPr>
          <w:rFonts w:ascii="Arial" w:hAnsi="Arial" w:cs="Arial"/>
          <w:sz w:val="22"/>
          <w:szCs w:val="22"/>
        </w:rPr>
        <w:t xml:space="preserve"> </w:t>
      </w:r>
      <w:r w:rsidR="005E2574" w:rsidRPr="006B26C3">
        <w:rPr>
          <w:rFonts w:ascii="Arial" w:hAnsi="Arial" w:cs="Arial"/>
          <w:sz w:val="22"/>
          <w:szCs w:val="22"/>
        </w:rPr>
        <w:t>rygorem</w:t>
      </w:r>
      <w:r w:rsidR="004D78E2" w:rsidRPr="006B26C3">
        <w:rPr>
          <w:rFonts w:ascii="Arial" w:hAnsi="Arial" w:cs="Arial"/>
          <w:sz w:val="22"/>
          <w:szCs w:val="22"/>
        </w:rPr>
        <w:t xml:space="preserve"> </w:t>
      </w:r>
      <w:r w:rsidR="005E2574" w:rsidRPr="006B26C3">
        <w:rPr>
          <w:rFonts w:ascii="Arial" w:hAnsi="Arial" w:cs="Arial"/>
          <w:sz w:val="22"/>
          <w:szCs w:val="22"/>
        </w:rPr>
        <w:t>nieważności,</w:t>
      </w:r>
      <w:r w:rsidR="004D78E2" w:rsidRPr="006B26C3">
        <w:rPr>
          <w:rFonts w:ascii="Arial" w:hAnsi="Arial" w:cs="Arial"/>
          <w:sz w:val="22"/>
          <w:szCs w:val="22"/>
        </w:rPr>
        <w:t xml:space="preserve"> </w:t>
      </w:r>
      <w:r w:rsidR="005E2574" w:rsidRPr="006B26C3">
        <w:rPr>
          <w:rFonts w:ascii="Arial" w:hAnsi="Arial" w:cs="Arial"/>
          <w:sz w:val="22"/>
          <w:szCs w:val="22"/>
        </w:rPr>
        <w:t>w</w:t>
      </w:r>
      <w:r w:rsidR="004D78E2" w:rsidRPr="006B26C3">
        <w:rPr>
          <w:rFonts w:ascii="Arial" w:hAnsi="Arial" w:cs="Arial"/>
          <w:sz w:val="22"/>
          <w:szCs w:val="22"/>
        </w:rPr>
        <w:t xml:space="preserve"> </w:t>
      </w:r>
      <w:r w:rsidR="005E2574" w:rsidRPr="006B26C3">
        <w:rPr>
          <w:rFonts w:ascii="Arial" w:hAnsi="Arial" w:cs="Arial"/>
          <w:sz w:val="22"/>
          <w:szCs w:val="22"/>
        </w:rPr>
        <w:t>formie</w:t>
      </w:r>
      <w:r w:rsidR="004D78E2" w:rsidRPr="006B26C3">
        <w:rPr>
          <w:rFonts w:ascii="Arial" w:hAnsi="Arial" w:cs="Arial"/>
          <w:sz w:val="22"/>
          <w:szCs w:val="22"/>
        </w:rPr>
        <w:t xml:space="preserve"> </w:t>
      </w:r>
      <w:r w:rsidRPr="006B26C3">
        <w:rPr>
          <w:rFonts w:ascii="Arial" w:hAnsi="Arial" w:cs="Arial"/>
          <w:sz w:val="22"/>
          <w:szCs w:val="22"/>
        </w:rPr>
        <w:t>elektronicznej</w:t>
      </w:r>
      <w:r w:rsidR="004D78E2" w:rsidRPr="006B26C3">
        <w:rPr>
          <w:rFonts w:ascii="Arial" w:hAnsi="Arial" w:cs="Arial"/>
          <w:sz w:val="22"/>
          <w:szCs w:val="22"/>
        </w:rPr>
        <w:t xml:space="preserve"> </w:t>
      </w:r>
      <w:r w:rsidR="005E2574" w:rsidRPr="006B26C3">
        <w:rPr>
          <w:rFonts w:ascii="Arial" w:hAnsi="Arial" w:cs="Arial"/>
          <w:sz w:val="22"/>
          <w:szCs w:val="22"/>
        </w:rPr>
        <w:t>opatrzonej</w:t>
      </w:r>
      <w:r w:rsidR="004D78E2" w:rsidRPr="006B26C3">
        <w:rPr>
          <w:rFonts w:ascii="Arial" w:hAnsi="Arial" w:cs="Arial"/>
          <w:sz w:val="22"/>
          <w:szCs w:val="22"/>
        </w:rPr>
        <w:t xml:space="preserve"> </w:t>
      </w:r>
      <w:r w:rsidR="005E2574" w:rsidRPr="006B26C3">
        <w:rPr>
          <w:rFonts w:ascii="Arial" w:hAnsi="Arial" w:cs="Arial"/>
          <w:sz w:val="22"/>
          <w:szCs w:val="22"/>
        </w:rPr>
        <w:t>podpisem</w:t>
      </w:r>
      <w:r w:rsidR="004D78E2" w:rsidRPr="006B26C3">
        <w:rPr>
          <w:rFonts w:ascii="Arial" w:hAnsi="Arial" w:cs="Arial"/>
          <w:sz w:val="22"/>
          <w:szCs w:val="22"/>
        </w:rPr>
        <w:t xml:space="preserve"> </w:t>
      </w:r>
      <w:r w:rsidR="005E2574" w:rsidRPr="006B26C3">
        <w:rPr>
          <w:rFonts w:ascii="Arial" w:hAnsi="Arial" w:cs="Arial"/>
          <w:sz w:val="22"/>
          <w:szCs w:val="22"/>
        </w:rPr>
        <w:t>kwalifikowanym</w:t>
      </w:r>
      <w:r w:rsidR="004D78E2" w:rsidRPr="006B26C3">
        <w:rPr>
          <w:rFonts w:ascii="Arial" w:hAnsi="Arial" w:cs="Arial"/>
          <w:sz w:val="22"/>
          <w:szCs w:val="22"/>
        </w:rPr>
        <w:t xml:space="preserve"> </w:t>
      </w:r>
      <w:r w:rsidR="005E2574" w:rsidRPr="006B26C3">
        <w:rPr>
          <w:rFonts w:ascii="Arial" w:hAnsi="Arial" w:cs="Arial"/>
          <w:sz w:val="22"/>
          <w:szCs w:val="22"/>
        </w:rPr>
        <w:t>lub</w:t>
      </w:r>
      <w:r w:rsidR="004D78E2" w:rsidRPr="006B26C3">
        <w:rPr>
          <w:rFonts w:ascii="Arial" w:hAnsi="Arial" w:cs="Arial"/>
          <w:sz w:val="22"/>
          <w:szCs w:val="22"/>
        </w:rPr>
        <w:t xml:space="preserve"> </w:t>
      </w:r>
      <w:r w:rsidR="005E2574" w:rsidRPr="006B26C3">
        <w:rPr>
          <w:rFonts w:ascii="Arial" w:hAnsi="Arial" w:cs="Arial"/>
          <w:sz w:val="22"/>
          <w:szCs w:val="22"/>
        </w:rPr>
        <w:t>postaci</w:t>
      </w:r>
      <w:r w:rsidR="004D78E2" w:rsidRPr="006B26C3">
        <w:rPr>
          <w:rFonts w:ascii="Arial" w:hAnsi="Arial" w:cs="Arial"/>
          <w:sz w:val="22"/>
          <w:szCs w:val="22"/>
        </w:rPr>
        <w:t xml:space="preserve"> </w:t>
      </w:r>
      <w:r w:rsidR="005E2574" w:rsidRPr="006B26C3">
        <w:rPr>
          <w:rFonts w:ascii="Arial" w:hAnsi="Arial" w:cs="Arial"/>
          <w:sz w:val="22"/>
          <w:szCs w:val="22"/>
        </w:rPr>
        <w:t>elektronicznej</w:t>
      </w:r>
      <w:r w:rsidR="004D78E2" w:rsidRPr="006B26C3">
        <w:rPr>
          <w:rFonts w:ascii="Arial" w:hAnsi="Arial" w:cs="Arial"/>
          <w:sz w:val="22"/>
          <w:szCs w:val="22"/>
        </w:rPr>
        <w:t xml:space="preserve"> </w:t>
      </w:r>
      <w:r w:rsidRPr="006B26C3">
        <w:rPr>
          <w:rFonts w:ascii="Arial" w:hAnsi="Arial" w:cs="Arial"/>
          <w:sz w:val="22"/>
          <w:szCs w:val="22"/>
        </w:rPr>
        <w:t>opatrzon</w:t>
      </w:r>
      <w:r w:rsidR="005E2574" w:rsidRPr="006B26C3">
        <w:rPr>
          <w:rFonts w:ascii="Arial" w:hAnsi="Arial" w:cs="Arial"/>
          <w:sz w:val="22"/>
          <w:szCs w:val="22"/>
        </w:rPr>
        <w:t>ej</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r w:rsidR="004D78E2" w:rsidRPr="006B26C3">
        <w:rPr>
          <w:rFonts w:ascii="Arial" w:hAnsi="Arial" w:cs="Arial"/>
          <w:sz w:val="22"/>
          <w:szCs w:val="22"/>
        </w:rPr>
        <w:t xml:space="preserve"> </w:t>
      </w:r>
      <w:r w:rsidRPr="006B26C3">
        <w:rPr>
          <w:rFonts w:ascii="Arial" w:hAnsi="Arial" w:cs="Arial"/>
          <w:sz w:val="22"/>
          <w:szCs w:val="22"/>
        </w:rPr>
        <w:t>osoby</w:t>
      </w:r>
      <w:r w:rsidR="004D78E2" w:rsidRPr="006B26C3">
        <w:rPr>
          <w:rFonts w:ascii="Arial" w:hAnsi="Arial" w:cs="Arial"/>
          <w:sz w:val="22"/>
          <w:szCs w:val="22"/>
        </w:rPr>
        <w:t xml:space="preserve"> </w:t>
      </w:r>
      <w:r w:rsidRPr="006B26C3">
        <w:rPr>
          <w:rFonts w:ascii="Arial" w:hAnsi="Arial" w:cs="Arial"/>
          <w:sz w:val="22"/>
          <w:szCs w:val="22"/>
        </w:rPr>
        <w:t>upoważnionej</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reprezentowania</w:t>
      </w:r>
      <w:r w:rsidR="004D78E2" w:rsidRPr="006B26C3">
        <w:rPr>
          <w:rFonts w:ascii="Arial" w:hAnsi="Arial" w:cs="Arial"/>
          <w:sz w:val="22"/>
          <w:szCs w:val="22"/>
        </w:rPr>
        <w:t xml:space="preserve"> </w:t>
      </w:r>
      <w:r w:rsidRPr="006B26C3">
        <w:rPr>
          <w:rFonts w:ascii="Arial" w:hAnsi="Arial" w:cs="Arial"/>
          <w:sz w:val="22"/>
          <w:szCs w:val="22"/>
        </w:rPr>
        <w:t>wykonawców</w:t>
      </w:r>
      <w:r w:rsidR="004D78E2" w:rsidRPr="006B26C3">
        <w:rPr>
          <w:rFonts w:ascii="Arial" w:hAnsi="Arial" w:cs="Arial"/>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formą</w:t>
      </w:r>
      <w:r w:rsidR="004D78E2" w:rsidRPr="006B26C3">
        <w:rPr>
          <w:rFonts w:ascii="Arial" w:hAnsi="Arial" w:cs="Arial"/>
          <w:sz w:val="22"/>
          <w:szCs w:val="22"/>
        </w:rPr>
        <w:t xml:space="preserve"> </w:t>
      </w:r>
      <w:r w:rsidRPr="006B26C3">
        <w:rPr>
          <w:rFonts w:ascii="Arial" w:hAnsi="Arial" w:cs="Arial"/>
          <w:sz w:val="22"/>
          <w:szCs w:val="22"/>
        </w:rPr>
        <w:t>reprezentacji</w:t>
      </w:r>
      <w:r w:rsidR="004D78E2" w:rsidRPr="006B26C3">
        <w:rPr>
          <w:rFonts w:ascii="Arial" w:hAnsi="Arial" w:cs="Arial"/>
          <w:sz w:val="22"/>
          <w:szCs w:val="22"/>
        </w:rPr>
        <w:t xml:space="preserve"> </w:t>
      </w:r>
      <w:r w:rsidRPr="006B26C3">
        <w:rPr>
          <w:rFonts w:ascii="Arial" w:hAnsi="Arial" w:cs="Arial"/>
          <w:sz w:val="22"/>
          <w:szCs w:val="22"/>
        </w:rPr>
        <w:t>określoną</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dokumencie</w:t>
      </w:r>
      <w:r w:rsidR="004D78E2" w:rsidRPr="006B26C3">
        <w:rPr>
          <w:rFonts w:ascii="Arial" w:hAnsi="Arial" w:cs="Arial"/>
          <w:sz w:val="22"/>
          <w:szCs w:val="22"/>
        </w:rPr>
        <w:t xml:space="preserve"> </w:t>
      </w:r>
      <w:r w:rsidRPr="006B26C3">
        <w:rPr>
          <w:rFonts w:ascii="Arial" w:hAnsi="Arial" w:cs="Arial"/>
          <w:sz w:val="22"/>
          <w:szCs w:val="22"/>
        </w:rPr>
        <w:t>rejestrowym</w:t>
      </w:r>
      <w:r w:rsidR="004D78E2" w:rsidRPr="006B26C3">
        <w:rPr>
          <w:rFonts w:ascii="Arial" w:hAnsi="Arial" w:cs="Arial"/>
          <w:sz w:val="22"/>
          <w:szCs w:val="22"/>
        </w:rPr>
        <w:t xml:space="preserve"> </w:t>
      </w:r>
      <w:r w:rsidRPr="006B26C3">
        <w:rPr>
          <w:rFonts w:ascii="Arial" w:hAnsi="Arial" w:cs="Arial"/>
          <w:sz w:val="22"/>
          <w:szCs w:val="22"/>
        </w:rPr>
        <w:t>właściwym</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formy</w:t>
      </w:r>
      <w:r w:rsidR="004D78E2" w:rsidRPr="006B26C3">
        <w:rPr>
          <w:rFonts w:ascii="Arial" w:hAnsi="Arial" w:cs="Arial"/>
          <w:sz w:val="22"/>
          <w:szCs w:val="22"/>
        </w:rPr>
        <w:t xml:space="preserve"> </w:t>
      </w:r>
      <w:r w:rsidRPr="006B26C3">
        <w:rPr>
          <w:rFonts w:ascii="Arial" w:hAnsi="Arial" w:cs="Arial"/>
          <w:sz w:val="22"/>
          <w:szCs w:val="22"/>
        </w:rPr>
        <w:t>organ</w:t>
      </w:r>
      <w:r w:rsidR="00F23FE4" w:rsidRPr="006B26C3">
        <w:rPr>
          <w:rFonts w:ascii="Arial" w:hAnsi="Arial" w:cs="Arial"/>
          <w:sz w:val="22"/>
          <w:szCs w:val="22"/>
        </w:rPr>
        <w:t>izacyjnej</w:t>
      </w:r>
      <w:r w:rsidR="004D78E2" w:rsidRPr="006B26C3">
        <w:rPr>
          <w:rFonts w:ascii="Arial" w:hAnsi="Arial" w:cs="Arial"/>
          <w:sz w:val="22"/>
          <w:szCs w:val="22"/>
        </w:rPr>
        <w:t xml:space="preserve"> </w:t>
      </w:r>
      <w:r w:rsidR="00F23FE4" w:rsidRPr="006B26C3">
        <w:rPr>
          <w:rFonts w:ascii="Arial" w:hAnsi="Arial" w:cs="Arial"/>
          <w:sz w:val="22"/>
          <w:szCs w:val="22"/>
        </w:rPr>
        <w:t>lub</w:t>
      </w:r>
      <w:r w:rsidR="004D78E2" w:rsidRPr="006B26C3">
        <w:rPr>
          <w:rFonts w:ascii="Arial" w:hAnsi="Arial" w:cs="Arial"/>
          <w:sz w:val="22"/>
          <w:szCs w:val="22"/>
        </w:rPr>
        <w:t xml:space="preserve"> </w:t>
      </w:r>
      <w:r w:rsidR="00F23FE4" w:rsidRPr="006B26C3">
        <w:rPr>
          <w:rFonts w:ascii="Arial" w:hAnsi="Arial" w:cs="Arial"/>
          <w:sz w:val="22"/>
          <w:szCs w:val="22"/>
        </w:rPr>
        <w:t>innym</w:t>
      </w:r>
      <w:r w:rsidR="004D78E2" w:rsidRPr="006B26C3">
        <w:rPr>
          <w:rFonts w:ascii="Arial" w:hAnsi="Arial" w:cs="Arial"/>
          <w:sz w:val="22"/>
          <w:szCs w:val="22"/>
        </w:rPr>
        <w:t xml:space="preserve"> </w:t>
      </w:r>
      <w:r w:rsidR="00F23FE4" w:rsidRPr="006B26C3">
        <w:rPr>
          <w:rFonts w:ascii="Arial" w:hAnsi="Arial" w:cs="Arial"/>
          <w:sz w:val="22"/>
          <w:szCs w:val="22"/>
        </w:rPr>
        <w:t>dokumencie.</w:t>
      </w:r>
    </w:p>
    <w:p w14:paraId="210D5B12" w14:textId="77777777" w:rsidR="006D0E1C" w:rsidRPr="006B26C3" w:rsidRDefault="006D0E1C" w:rsidP="008B71F5">
      <w:pPr>
        <w:spacing w:line="288" w:lineRule="auto"/>
        <w:ind w:left="284" w:right="136"/>
        <w:rPr>
          <w:rFonts w:ascii="Arial" w:hAnsi="Arial" w:cs="Arial"/>
          <w:b/>
          <w:sz w:val="22"/>
          <w:szCs w:val="22"/>
        </w:rPr>
      </w:pPr>
      <w:r w:rsidRPr="006B26C3">
        <w:rPr>
          <w:rFonts w:ascii="Arial" w:hAnsi="Arial" w:cs="Arial"/>
          <w:b/>
          <w:sz w:val="22"/>
          <w:szCs w:val="22"/>
        </w:rPr>
        <w:t>Kwalifikowany</w:t>
      </w:r>
      <w:r w:rsidR="004D78E2" w:rsidRPr="006B26C3">
        <w:rPr>
          <w:rFonts w:ascii="Arial" w:hAnsi="Arial" w:cs="Arial"/>
          <w:b/>
          <w:sz w:val="22"/>
          <w:szCs w:val="22"/>
        </w:rPr>
        <w:t xml:space="preserve"> </w:t>
      </w: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elektroniczny</w:t>
      </w:r>
      <w:r w:rsidR="004D78E2" w:rsidRPr="006B26C3">
        <w:rPr>
          <w:rFonts w:ascii="Arial" w:hAnsi="Arial" w:cs="Arial"/>
          <w:b/>
          <w:sz w:val="22"/>
          <w:szCs w:val="22"/>
        </w:rPr>
        <w:t xml:space="preserve"> </w:t>
      </w:r>
      <w:r w:rsidRPr="006B26C3">
        <w:rPr>
          <w:rFonts w:ascii="Arial" w:hAnsi="Arial" w:cs="Arial"/>
          <w:sz w:val="22"/>
          <w:szCs w:val="22"/>
        </w:rPr>
        <w:t>powinien</w:t>
      </w:r>
      <w:r w:rsidR="004D78E2" w:rsidRPr="006B26C3">
        <w:rPr>
          <w:rFonts w:ascii="Arial" w:hAnsi="Arial" w:cs="Arial"/>
          <w:sz w:val="22"/>
          <w:szCs w:val="22"/>
        </w:rPr>
        <w:t xml:space="preserve"> </w:t>
      </w:r>
      <w:r w:rsidRPr="006B26C3">
        <w:rPr>
          <w:rFonts w:ascii="Arial" w:hAnsi="Arial" w:cs="Arial"/>
          <w:sz w:val="22"/>
          <w:szCs w:val="22"/>
        </w:rPr>
        <w:t>być</w:t>
      </w:r>
      <w:r w:rsidR="004D78E2" w:rsidRPr="006B26C3">
        <w:rPr>
          <w:rFonts w:ascii="Arial" w:hAnsi="Arial" w:cs="Arial"/>
          <w:sz w:val="22"/>
          <w:szCs w:val="22"/>
        </w:rPr>
        <w:t xml:space="preserve"> </w:t>
      </w:r>
      <w:r w:rsidRPr="006B26C3">
        <w:rPr>
          <w:rFonts w:ascii="Arial" w:hAnsi="Arial" w:cs="Arial"/>
          <w:sz w:val="22"/>
          <w:szCs w:val="22"/>
        </w:rPr>
        <w:t>wystawiony</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dostawcę</w:t>
      </w:r>
      <w:r w:rsidR="004D78E2" w:rsidRPr="006B26C3">
        <w:rPr>
          <w:rFonts w:ascii="Arial" w:hAnsi="Arial" w:cs="Arial"/>
          <w:sz w:val="22"/>
          <w:szCs w:val="22"/>
        </w:rPr>
        <w:t xml:space="preserve"> </w:t>
      </w:r>
      <w:r w:rsidRPr="006B26C3">
        <w:rPr>
          <w:rFonts w:ascii="Arial" w:hAnsi="Arial" w:cs="Arial"/>
          <w:sz w:val="22"/>
          <w:szCs w:val="22"/>
        </w:rPr>
        <w:t>kwalifikowanej</w:t>
      </w:r>
      <w:r w:rsidR="004D78E2" w:rsidRPr="006B26C3">
        <w:rPr>
          <w:rFonts w:ascii="Arial" w:hAnsi="Arial" w:cs="Arial"/>
          <w:sz w:val="22"/>
          <w:szCs w:val="22"/>
        </w:rPr>
        <w:t xml:space="preserve"> </w:t>
      </w:r>
      <w:r w:rsidRPr="006B26C3">
        <w:rPr>
          <w:rFonts w:ascii="Arial" w:hAnsi="Arial" w:cs="Arial"/>
          <w:sz w:val="22"/>
          <w:szCs w:val="22"/>
        </w:rPr>
        <w:t>usługi</w:t>
      </w:r>
      <w:r w:rsidR="004D78E2" w:rsidRPr="006B26C3">
        <w:rPr>
          <w:rFonts w:ascii="Arial" w:hAnsi="Arial" w:cs="Arial"/>
          <w:sz w:val="22"/>
          <w:szCs w:val="22"/>
        </w:rPr>
        <w:t xml:space="preserve"> </w:t>
      </w:r>
      <w:r w:rsidRPr="006B26C3">
        <w:rPr>
          <w:rFonts w:ascii="Arial" w:hAnsi="Arial" w:cs="Arial"/>
          <w:sz w:val="22"/>
          <w:szCs w:val="22"/>
        </w:rPr>
        <w:t>zaufania,</w:t>
      </w:r>
      <w:r w:rsidR="004D78E2" w:rsidRPr="006B26C3">
        <w:rPr>
          <w:rFonts w:ascii="Arial" w:hAnsi="Arial" w:cs="Arial"/>
          <w:sz w:val="22"/>
          <w:szCs w:val="22"/>
        </w:rPr>
        <w:t xml:space="preserve"> </w:t>
      </w:r>
      <w:r w:rsidRPr="006B26C3">
        <w:rPr>
          <w:rFonts w:ascii="Arial" w:hAnsi="Arial" w:cs="Arial"/>
          <w:sz w:val="22"/>
          <w:szCs w:val="22"/>
        </w:rPr>
        <w:t>będącego</w:t>
      </w:r>
      <w:r w:rsidR="004D78E2" w:rsidRPr="006B26C3">
        <w:rPr>
          <w:rFonts w:ascii="Arial" w:hAnsi="Arial" w:cs="Arial"/>
          <w:sz w:val="22"/>
          <w:szCs w:val="22"/>
        </w:rPr>
        <w:t xml:space="preserve"> </w:t>
      </w:r>
      <w:r w:rsidRPr="006B26C3">
        <w:rPr>
          <w:rFonts w:ascii="Arial" w:hAnsi="Arial" w:cs="Arial"/>
          <w:sz w:val="22"/>
          <w:szCs w:val="22"/>
        </w:rPr>
        <w:t>podmiotem</w:t>
      </w:r>
      <w:r w:rsidR="004D78E2" w:rsidRPr="006B26C3">
        <w:rPr>
          <w:rFonts w:ascii="Arial" w:hAnsi="Arial" w:cs="Arial"/>
          <w:sz w:val="22"/>
          <w:szCs w:val="22"/>
        </w:rPr>
        <w:t xml:space="preserve"> </w:t>
      </w:r>
      <w:r w:rsidRPr="006B26C3">
        <w:rPr>
          <w:rFonts w:ascii="Arial" w:hAnsi="Arial" w:cs="Arial"/>
          <w:sz w:val="22"/>
          <w:szCs w:val="22"/>
        </w:rPr>
        <w:t>świadczącym</w:t>
      </w:r>
      <w:r w:rsidR="004D78E2" w:rsidRPr="006B26C3">
        <w:rPr>
          <w:rFonts w:ascii="Arial" w:hAnsi="Arial" w:cs="Arial"/>
          <w:sz w:val="22"/>
          <w:szCs w:val="22"/>
        </w:rPr>
        <w:t xml:space="preserve"> </w:t>
      </w:r>
      <w:r w:rsidRPr="006B26C3">
        <w:rPr>
          <w:rFonts w:ascii="Arial" w:hAnsi="Arial" w:cs="Arial"/>
          <w:sz w:val="22"/>
          <w:szCs w:val="22"/>
        </w:rPr>
        <w:t>usługi</w:t>
      </w:r>
      <w:r w:rsidR="004D78E2" w:rsidRPr="006B26C3">
        <w:rPr>
          <w:rFonts w:ascii="Arial" w:hAnsi="Arial" w:cs="Arial"/>
          <w:sz w:val="22"/>
          <w:szCs w:val="22"/>
        </w:rPr>
        <w:t xml:space="preserve"> </w:t>
      </w:r>
      <w:r w:rsidRPr="006B26C3">
        <w:rPr>
          <w:rFonts w:ascii="Arial" w:hAnsi="Arial" w:cs="Arial"/>
          <w:sz w:val="22"/>
          <w:szCs w:val="22"/>
        </w:rPr>
        <w:t>certyfikacyjne</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podpis</w:t>
      </w:r>
      <w:r w:rsidR="004D78E2" w:rsidRPr="006B26C3">
        <w:rPr>
          <w:rFonts w:ascii="Arial" w:hAnsi="Arial" w:cs="Arial"/>
          <w:sz w:val="22"/>
          <w:szCs w:val="22"/>
        </w:rPr>
        <w:t xml:space="preserve"> </w:t>
      </w:r>
      <w:r w:rsidRPr="006B26C3">
        <w:rPr>
          <w:rFonts w:ascii="Arial" w:hAnsi="Arial" w:cs="Arial"/>
          <w:sz w:val="22"/>
          <w:szCs w:val="22"/>
        </w:rPr>
        <w:t>elektroniczny,</w:t>
      </w:r>
      <w:r w:rsidR="004D78E2" w:rsidRPr="006B26C3">
        <w:rPr>
          <w:rFonts w:ascii="Arial" w:hAnsi="Arial" w:cs="Arial"/>
          <w:sz w:val="22"/>
          <w:szCs w:val="22"/>
        </w:rPr>
        <w:t xml:space="preserve"> </w:t>
      </w:r>
      <w:r w:rsidRPr="006B26C3">
        <w:rPr>
          <w:rFonts w:ascii="Arial" w:hAnsi="Arial" w:cs="Arial"/>
          <w:sz w:val="22"/>
          <w:szCs w:val="22"/>
        </w:rPr>
        <w:t>spełniające</w:t>
      </w:r>
      <w:r w:rsidR="004D78E2" w:rsidRPr="006B26C3">
        <w:rPr>
          <w:rFonts w:ascii="Arial" w:hAnsi="Arial" w:cs="Arial"/>
          <w:sz w:val="22"/>
          <w:szCs w:val="22"/>
        </w:rPr>
        <w:t xml:space="preserve"> </w:t>
      </w:r>
      <w:r w:rsidRPr="006B26C3">
        <w:rPr>
          <w:rFonts w:ascii="Arial" w:hAnsi="Arial" w:cs="Arial"/>
          <w:sz w:val="22"/>
          <w:szCs w:val="22"/>
        </w:rPr>
        <w:t>wymogi</w:t>
      </w:r>
      <w:r w:rsidR="004D78E2" w:rsidRPr="006B26C3">
        <w:rPr>
          <w:rFonts w:ascii="Arial" w:hAnsi="Arial" w:cs="Arial"/>
          <w:sz w:val="22"/>
          <w:szCs w:val="22"/>
        </w:rPr>
        <w:t xml:space="preserve"> </w:t>
      </w:r>
      <w:r w:rsidRPr="006B26C3">
        <w:rPr>
          <w:rFonts w:ascii="Arial" w:hAnsi="Arial" w:cs="Arial"/>
          <w:sz w:val="22"/>
          <w:szCs w:val="22"/>
        </w:rPr>
        <w:t>bezpieczeństwa</w:t>
      </w:r>
      <w:r w:rsidR="004D78E2" w:rsidRPr="006B26C3">
        <w:rPr>
          <w:rFonts w:ascii="Arial" w:hAnsi="Arial" w:cs="Arial"/>
          <w:sz w:val="22"/>
          <w:szCs w:val="22"/>
        </w:rPr>
        <w:t xml:space="preserve"> </w:t>
      </w:r>
      <w:r w:rsidRPr="006B26C3">
        <w:rPr>
          <w:rFonts w:ascii="Arial" w:hAnsi="Arial" w:cs="Arial"/>
          <w:sz w:val="22"/>
          <w:szCs w:val="22"/>
        </w:rPr>
        <w:t>określone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ustaw</w:t>
      </w:r>
      <w:r w:rsidR="00E81D6E" w:rsidRPr="006B26C3">
        <w:rPr>
          <w:rFonts w:ascii="Arial" w:hAnsi="Arial" w:cs="Arial"/>
          <w:sz w:val="22"/>
          <w:szCs w:val="22"/>
        </w:rPr>
        <w:t>ie</w:t>
      </w:r>
      <w:r w:rsidR="004D78E2" w:rsidRPr="006B26C3">
        <w:rPr>
          <w:rFonts w:ascii="Arial" w:hAnsi="Arial" w:cs="Arial"/>
          <w:sz w:val="22"/>
          <w:szCs w:val="22"/>
        </w:rPr>
        <w:t xml:space="preserve"> </w:t>
      </w:r>
      <w:r w:rsidR="00E81D6E" w:rsidRPr="006B26C3">
        <w:rPr>
          <w:rFonts w:ascii="Arial" w:hAnsi="Arial" w:cs="Arial"/>
          <w:sz w:val="22"/>
          <w:szCs w:val="22"/>
        </w:rPr>
        <w:t>z</w:t>
      </w:r>
      <w:r w:rsidR="004D78E2" w:rsidRPr="006B26C3">
        <w:rPr>
          <w:rFonts w:ascii="Arial" w:hAnsi="Arial" w:cs="Arial"/>
          <w:sz w:val="22"/>
          <w:szCs w:val="22"/>
        </w:rPr>
        <w:t xml:space="preserve"> </w:t>
      </w:r>
      <w:r w:rsidR="00E81D6E" w:rsidRPr="006B26C3">
        <w:rPr>
          <w:rFonts w:ascii="Arial" w:hAnsi="Arial" w:cs="Arial"/>
          <w:sz w:val="22"/>
          <w:szCs w:val="22"/>
        </w:rPr>
        <w:t>dnia</w:t>
      </w:r>
      <w:r w:rsidR="004D78E2" w:rsidRPr="006B26C3">
        <w:rPr>
          <w:rFonts w:ascii="Arial" w:hAnsi="Arial" w:cs="Arial"/>
          <w:sz w:val="22"/>
          <w:szCs w:val="22"/>
        </w:rPr>
        <w:t xml:space="preserve"> </w:t>
      </w:r>
      <w:r w:rsidR="00E81D6E" w:rsidRPr="006B26C3">
        <w:rPr>
          <w:rFonts w:ascii="Arial" w:hAnsi="Arial" w:cs="Arial"/>
          <w:sz w:val="22"/>
          <w:szCs w:val="22"/>
        </w:rPr>
        <w:t>5</w:t>
      </w:r>
      <w:r w:rsidR="004D78E2" w:rsidRPr="006B26C3">
        <w:rPr>
          <w:rFonts w:ascii="Arial" w:hAnsi="Arial" w:cs="Arial"/>
          <w:sz w:val="22"/>
          <w:szCs w:val="22"/>
        </w:rPr>
        <w:t xml:space="preserve"> </w:t>
      </w:r>
      <w:r w:rsidR="00E81D6E" w:rsidRPr="006B26C3">
        <w:rPr>
          <w:rFonts w:ascii="Arial" w:hAnsi="Arial" w:cs="Arial"/>
          <w:sz w:val="22"/>
          <w:szCs w:val="22"/>
        </w:rPr>
        <w:t>września</w:t>
      </w:r>
      <w:r w:rsidR="004D78E2" w:rsidRPr="006B26C3">
        <w:rPr>
          <w:rFonts w:ascii="Arial" w:hAnsi="Arial" w:cs="Arial"/>
          <w:sz w:val="22"/>
          <w:szCs w:val="22"/>
        </w:rPr>
        <w:t xml:space="preserve"> </w:t>
      </w:r>
      <w:r w:rsidR="00E81D6E" w:rsidRPr="006B26C3">
        <w:rPr>
          <w:rFonts w:ascii="Arial" w:hAnsi="Arial" w:cs="Arial"/>
          <w:sz w:val="22"/>
          <w:szCs w:val="22"/>
        </w:rPr>
        <w:t>2016</w:t>
      </w:r>
      <w:r w:rsidR="004D78E2" w:rsidRPr="006B26C3">
        <w:rPr>
          <w:rFonts w:ascii="Arial" w:hAnsi="Arial" w:cs="Arial"/>
          <w:sz w:val="22"/>
          <w:szCs w:val="22"/>
        </w:rPr>
        <w:t xml:space="preserve"> </w:t>
      </w:r>
      <w:r w:rsidR="00E81D6E" w:rsidRPr="006B26C3">
        <w:rPr>
          <w:rFonts w:ascii="Arial" w:hAnsi="Arial" w:cs="Arial"/>
          <w:sz w:val="22"/>
          <w:szCs w:val="22"/>
        </w:rPr>
        <w:t>r</w:t>
      </w:r>
      <w:r w:rsidR="00DE36FC"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usługach</w:t>
      </w:r>
      <w:r w:rsidR="004D78E2" w:rsidRPr="006B26C3">
        <w:rPr>
          <w:rFonts w:ascii="Arial" w:hAnsi="Arial" w:cs="Arial"/>
          <w:sz w:val="22"/>
          <w:szCs w:val="22"/>
        </w:rPr>
        <w:t xml:space="preserve"> </w:t>
      </w:r>
      <w:r w:rsidRPr="006B26C3">
        <w:rPr>
          <w:rFonts w:ascii="Arial" w:hAnsi="Arial" w:cs="Arial"/>
          <w:sz w:val="22"/>
          <w:szCs w:val="22"/>
        </w:rPr>
        <w:t>zaufania</w:t>
      </w:r>
      <w:r w:rsidR="004D78E2" w:rsidRPr="006B26C3">
        <w:rPr>
          <w:rFonts w:ascii="Arial" w:hAnsi="Arial" w:cs="Arial"/>
          <w:sz w:val="22"/>
          <w:szCs w:val="22"/>
        </w:rPr>
        <w:t xml:space="preserve"> </w:t>
      </w:r>
      <w:r w:rsidRPr="006B26C3">
        <w:rPr>
          <w:rFonts w:ascii="Arial" w:hAnsi="Arial" w:cs="Arial"/>
          <w:sz w:val="22"/>
          <w:szCs w:val="22"/>
        </w:rPr>
        <w:t>ora</w:t>
      </w:r>
      <w:r w:rsidR="00E81D6E" w:rsidRPr="006B26C3">
        <w:rPr>
          <w:rFonts w:ascii="Arial" w:hAnsi="Arial" w:cs="Arial"/>
          <w:sz w:val="22"/>
          <w:szCs w:val="22"/>
        </w:rPr>
        <w:t>z</w:t>
      </w:r>
      <w:r w:rsidR="004D78E2" w:rsidRPr="006B26C3">
        <w:rPr>
          <w:rFonts w:ascii="Arial" w:hAnsi="Arial" w:cs="Arial"/>
          <w:sz w:val="22"/>
          <w:szCs w:val="22"/>
        </w:rPr>
        <w:t xml:space="preserve"> </w:t>
      </w:r>
      <w:r w:rsidR="00E81D6E" w:rsidRPr="006B26C3">
        <w:rPr>
          <w:rFonts w:ascii="Arial" w:hAnsi="Arial" w:cs="Arial"/>
          <w:sz w:val="22"/>
          <w:szCs w:val="22"/>
        </w:rPr>
        <w:t>identyfikacji</w:t>
      </w:r>
      <w:r w:rsidR="004D78E2" w:rsidRPr="006B26C3">
        <w:rPr>
          <w:rFonts w:ascii="Arial" w:hAnsi="Arial" w:cs="Arial"/>
          <w:sz w:val="22"/>
          <w:szCs w:val="22"/>
        </w:rPr>
        <w:t xml:space="preserve"> </w:t>
      </w:r>
      <w:r w:rsidR="00E81D6E" w:rsidRPr="006B26C3">
        <w:rPr>
          <w:rFonts w:ascii="Arial" w:hAnsi="Arial" w:cs="Arial"/>
          <w:sz w:val="22"/>
          <w:szCs w:val="22"/>
        </w:rPr>
        <w:t>elektronicznej</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przesłane</w:t>
      </w:r>
      <w:r w:rsidR="004D78E2" w:rsidRPr="006B26C3">
        <w:rPr>
          <w:rFonts w:ascii="Arial" w:hAnsi="Arial" w:cs="Arial"/>
          <w:sz w:val="22"/>
          <w:szCs w:val="22"/>
        </w:rPr>
        <w:t xml:space="preserve"> </w:t>
      </w:r>
      <w:r w:rsidRPr="006B26C3">
        <w:rPr>
          <w:rFonts w:ascii="Arial" w:hAnsi="Arial" w:cs="Arial"/>
          <w:sz w:val="22"/>
          <w:szCs w:val="22"/>
        </w:rPr>
        <w:t>za</w:t>
      </w:r>
      <w:r w:rsidR="004D78E2" w:rsidRPr="006B26C3">
        <w:rPr>
          <w:rFonts w:ascii="Arial" w:hAnsi="Arial" w:cs="Arial"/>
          <w:sz w:val="22"/>
          <w:szCs w:val="22"/>
        </w:rPr>
        <w:t xml:space="preserve"> </w:t>
      </w:r>
      <w:r w:rsidRPr="006B26C3">
        <w:rPr>
          <w:rFonts w:ascii="Arial" w:hAnsi="Arial" w:cs="Arial"/>
          <w:sz w:val="22"/>
          <w:szCs w:val="22"/>
        </w:rPr>
        <w:t>pośrednictwem</w:t>
      </w:r>
      <w:r w:rsidR="004D78E2" w:rsidRPr="006B26C3">
        <w:rPr>
          <w:rFonts w:ascii="Arial" w:hAnsi="Arial" w:cs="Arial"/>
          <w:sz w:val="22"/>
          <w:szCs w:val="22"/>
        </w:rPr>
        <w:t xml:space="preserve"> </w:t>
      </w:r>
      <w:r w:rsidRPr="006B26C3">
        <w:rPr>
          <w:rFonts w:ascii="Arial" w:hAnsi="Arial" w:cs="Arial"/>
          <w:sz w:val="22"/>
          <w:szCs w:val="22"/>
        </w:rPr>
        <w:t>środków</w:t>
      </w:r>
      <w:r w:rsidR="004D78E2" w:rsidRPr="006B26C3">
        <w:rPr>
          <w:rFonts w:ascii="Arial" w:hAnsi="Arial" w:cs="Arial"/>
          <w:sz w:val="22"/>
          <w:szCs w:val="22"/>
        </w:rPr>
        <w:t xml:space="preserve"> </w:t>
      </w:r>
      <w:r w:rsidRPr="006B26C3">
        <w:rPr>
          <w:rFonts w:ascii="Arial" w:hAnsi="Arial" w:cs="Arial"/>
          <w:sz w:val="22"/>
          <w:szCs w:val="22"/>
        </w:rPr>
        <w:t>komunikacji</w:t>
      </w:r>
      <w:r w:rsidR="004D78E2" w:rsidRPr="006B26C3">
        <w:rPr>
          <w:rFonts w:ascii="Arial" w:hAnsi="Arial" w:cs="Arial"/>
          <w:sz w:val="22"/>
          <w:szCs w:val="22"/>
        </w:rPr>
        <w:t xml:space="preserve"> </w:t>
      </w:r>
      <w:r w:rsidRPr="006B26C3">
        <w:rPr>
          <w:rFonts w:ascii="Arial" w:hAnsi="Arial" w:cs="Arial"/>
          <w:sz w:val="22"/>
          <w:szCs w:val="22"/>
        </w:rPr>
        <w:t>elektronicznej.</w:t>
      </w:r>
    </w:p>
    <w:p w14:paraId="2DC5AD21" w14:textId="77777777" w:rsidR="006D0E1C" w:rsidRPr="006B26C3" w:rsidRDefault="006D0E1C" w:rsidP="008B71F5">
      <w:pPr>
        <w:spacing w:line="288" w:lineRule="auto"/>
        <w:ind w:left="284" w:right="136"/>
        <w:rPr>
          <w:rFonts w:ascii="Arial" w:hAnsi="Arial" w:cs="Arial"/>
          <w:sz w:val="22"/>
          <w:szCs w:val="22"/>
        </w:rPr>
      </w:pP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zaufany</w:t>
      </w:r>
      <w:r w:rsidR="00376BAC" w:rsidRPr="006B26C3">
        <w:rPr>
          <w:rFonts w:ascii="Arial" w:hAnsi="Arial" w:cs="Arial"/>
          <w:sz w:val="22"/>
          <w:szCs w:val="22"/>
        </w:rPr>
        <w:t>,</w:t>
      </w:r>
      <w:r w:rsidR="004D78E2" w:rsidRPr="006B26C3">
        <w:rPr>
          <w:rFonts w:ascii="Arial" w:hAnsi="Arial" w:cs="Arial"/>
          <w:sz w:val="22"/>
          <w:szCs w:val="22"/>
        </w:rPr>
        <w:t xml:space="preserve"> </w:t>
      </w:r>
      <w:r w:rsidR="00376BAC" w:rsidRPr="006B26C3">
        <w:rPr>
          <w:rFonts w:ascii="Arial" w:hAnsi="Arial" w:cs="Arial"/>
          <w:sz w:val="22"/>
          <w:szCs w:val="22"/>
        </w:rPr>
        <w:t>o</w:t>
      </w:r>
      <w:r w:rsidR="004D78E2" w:rsidRPr="006B26C3">
        <w:rPr>
          <w:rFonts w:ascii="Arial" w:hAnsi="Arial" w:cs="Arial"/>
          <w:sz w:val="22"/>
          <w:szCs w:val="22"/>
        </w:rPr>
        <w:t xml:space="preserve"> </w:t>
      </w:r>
      <w:r w:rsidR="00376BAC" w:rsidRPr="006B26C3">
        <w:rPr>
          <w:rFonts w:ascii="Arial" w:hAnsi="Arial" w:cs="Arial"/>
          <w:sz w:val="22"/>
          <w:szCs w:val="22"/>
        </w:rPr>
        <w:t>którym</w:t>
      </w:r>
      <w:r w:rsidR="004D78E2" w:rsidRPr="006B26C3">
        <w:rPr>
          <w:rFonts w:ascii="Arial" w:hAnsi="Arial" w:cs="Arial"/>
          <w:sz w:val="22"/>
          <w:szCs w:val="22"/>
        </w:rPr>
        <w:t xml:space="preserve"> </w:t>
      </w:r>
      <w:r w:rsidR="00376BAC" w:rsidRPr="006B26C3">
        <w:rPr>
          <w:rFonts w:ascii="Arial" w:hAnsi="Arial" w:cs="Arial"/>
          <w:sz w:val="22"/>
          <w:szCs w:val="22"/>
        </w:rPr>
        <w:t>mowa</w:t>
      </w:r>
      <w:r w:rsidR="004D78E2" w:rsidRPr="006B26C3">
        <w:rPr>
          <w:rFonts w:ascii="Arial" w:hAnsi="Arial" w:cs="Arial"/>
          <w:sz w:val="22"/>
          <w:szCs w:val="22"/>
        </w:rPr>
        <w:t xml:space="preserve"> </w:t>
      </w:r>
      <w:r w:rsidR="00376BAC" w:rsidRPr="006B26C3">
        <w:rPr>
          <w:rFonts w:ascii="Arial" w:hAnsi="Arial" w:cs="Arial"/>
          <w:sz w:val="22"/>
          <w:szCs w:val="22"/>
        </w:rPr>
        <w:t>w</w:t>
      </w:r>
      <w:r w:rsidR="004D78E2" w:rsidRPr="006B26C3">
        <w:rPr>
          <w:rFonts w:ascii="Arial" w:hAnsi="Arial" w:cs="Arial"/>
          <w:sz w:val="22"/>
          <w:szCs w:val="22"/>
        </w:rPr>
        <w:t xml:space="preserve"> </w:t>
      </w:r>
      <w:r w:rsidR="00376BAC" w:rsidRPr="006B26C3">
        <w:rPr>
          <w:rFonts w:ascii="Arial" w:hAnsi="Arial" w:cs="Arial"/>
          <w:sz w:val="22"/>
          <w:szCs w:val="22"/>
        </w:rPr>
        <w:t>ustawie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17</w:t>
      </w:r>
      <w:r w:rsidR="004D78E2" w:rsidRPr="006B26C3">
        <w:rPr>
          <w:rFonts w:ascii="Arial" w:hAnsi="Arial" w:cs="Arial"/>
          <w:sz w:val="22"/>
          <w:szCs w:val="22"/>
        </w:rPr>
        <w:t xml:space="preserve"> </w:t>
      </w:r>
      <w:r w:rsidRPr="006B26C3">
        <w:rPr>
          <w:rFonts w:ascii="Arial" w:hAnsi="Arial" w:cs="Arial"/>
          <w:sz w:val="22"/>
          <w:szCs w:val="22"/>
        </w:rPr>
        <w:t>lutego</w:t>
      </w:r>
      <w:r w:rsidR="004D78E2" w:rsidRPr="006B26C3">
        <w:rPr>
          <w:rFonts w:ascii="Arial" w:hAnsi="Arial" w:cs="Arial"/>
          <w:sz w:val="22"/>
          <w:szCs w:val="22"/>
        </w:rPr>
        <w:t xml:space="preserve"> </w:t>
      </w:r>
      <w:r w:rsidRPr="006B26C3">
        <w:rPr>
          <w:rFonts w:ascii="Arial" w:hAnsi="Arial" w:cs="Arial"/>
          <w:sz w:val="22"/>
          <w:szCs w:val="22"/>
        </w:rPr>
        <w:t>2005</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informatyzacji</w:t>
      </w:r>
      <w:r w:rsidR="004D78E2" w:rsidRPr="006B26C3">
        <w:rPr>
          <w:rFonts w:ascii="Arial" w:hAnsi="Arial" w:cs="Arial"/>
          <w:sz w:val="22"/>
          <w:szCs w:val="22"/>
        </w:rPr>
        <w:t xml:space="preserve"> </w:t>
      </w:r>
      <w:r w:rsidRPr="006B26C3">
        <w:rPr>
          <w:rFonts w:ascii="Arial" w:hAnsi="Arial" w:cs="Arial"/>
          <w:sz w:val="22"/>
          <w:szCs w:val="22"/>
        </w:rPr>
        <w:t>działalności</w:t>
      </w:r>
      <w:r w:rsidR="004D78E2" w:rsidRPr="006B26C3">
        <w:rPr>
          <w:rFonts w:ascii="Arial" w:hAnsi="Arial" w:cs="Arial"/>
          <w:sz w:val="22"/>
          <w:szCs w:val="22"/>
        </w:rPr>
        <w:t xml:space="preserve"> </w:t>
      </w:r>
      <w:r w:rsidRPr="006B26C3">
        <w:rPr>
          <w:rFonts w:ascii="Arial" w:hAnsi="Arial" w:cs="Arial"/>
          <w:sz w:val="22"/>
          <w:szCs w:val="22"/>
        </w:rPr>
        <w:t>podmiotów</w:t>
      </w:r>
      <w:r w:rsidR="004D78E2" w:rsidRPr="006B26C3">
        <w:rPr>
          <w:rFonts w:ascii="Arial" w:hAnsi="Arial" w:cs="Arial"/>
          <w:sz w:val="22"/>
          <w:szCs w:val="22"/>
        </w:rPr>
        <w:t xml:space="preserve"> </w:t>
      </w:r>
      <w:r w:rsidRPr="006B26C3">
        <w:rPr>
          <w:rFonts w:ascii="Arial" w:hAnsi="Arial" w:cs="Arial"/>
          <w:sz w:val="22"/>
          <w:szCs w:val="22"/>
        </w:rPr>
        <w:t>realizujących</w:t>
      </w:r>
      <w:r w:rsidR="004D78E2" w:rsidRPr="006B26C3">
        <w:rPr>
          <w:rFonts w:ascii="Arial" w:hAnsi="Arial" w:cs="Arial"/>
          <w:sz w:val="22"/>
          <w:szCs w:val="22"/>
        </w:rPr>
        <w:t xml:space="preserve"> </w:t>
      </w:r>
      <w:r w:rsidRPr="006B26C3">
        <w:rPr>
          <w:rFonts w:ascii="Arial" w:hAnsi="Arial" w:cs="Arial"/>
          <w:sz w:val="22"/>
          <w:szCs w:val="22"/>
        </w:rPr>
        <w:t>zadania</w:t>
      </w:r>
      <w:r w:rsidR="004D78E2" w:rsidRPr="006B26C3">
        <w:rPr>
          <w:rFonts w:ascii="Arial" w:hAnsi="Arial" w:cs="Arial"/>
          <w:sz w:val="22"/>
          <w:szCs w:val="22"/>
        </w:rPr>
        <w:t xml:space="preserve"> </w:t>
      </w:r>
      <w:r w:rsidRPr="006B26C3">
        <w:rPr>
          <w:rFonts w:ascii="Arial" w:hAnsi="Arial" w:cs="Arial"/>
          <w:sz w:val="22"/>
          <w:szCs w:val="22"/>
        </w:rPr>
        <w:t>publiczne</w:t>
      </w:r>
      <w:r w:rsidR="001F72A0" w:rsidRPr="006B26C3">
        <w:rPr>
          <w:rFonts w:ascii="Arial" w:hAnsi="Arial" w:cs="Arial"/>
          <w:sz w:val="22"/>
          <w:szCs w:val="22"/>
        </w:rPr>
        <w:t>.</w:t>
      </w:r>
    </w:p>
    <w:p w14:paraId="78D8E614" w14:textId="77777777" w:rsidR="006D0E1C" w:rsidRPr="006B26C3" w:rsidRDefault="006D0E1C" w:rsidP="001A6F04">
      <w:pPr>
        <w:spacing w:after="120" w:line="288" w:lineRule="auto"/>
        <w:ind w:left="284" w:right="136"/>
        <w:rPr>
          <w:rFonts w:ascii="Arial" w:hAnsi="Arial" w:cs="Arial"/>
          <w:sz w:val="22"/>
          <w:szCs w:val="22"/>
        </w:rPr>
      </w:pP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osobisty</w:t>
      </w:r>
      <w:r w:rsidR="00E46813" w:rsidRPr="006B26C3">
        <w:rPr>
          <w:rFonts w:ascii="Arial" w:hAnsi="Arial" w:cs="Arial"/>
          <w:b/>
          <w:sz w:val="22"/>
          <w:szCs w:val="22"/>
        </w:rPr>
        <w:t>,</w:t>
      </w:r>
      <w:r w:rsidR="004D78E2" w:rsidRPr="006B26C3">
        <w:rPr>
          <w:rFonts w:ascii="Arial" w:hAnsi="Arial" w:cs="Arial"/>
          <w:b/>
          <w:sz w:val="22"/>
          <w:szCs w:val="22"/>
        </w:rPr>
        <w:t xml:space="preserve"> </w:t>
      </w:r>
      <w:r w:rsidR="00E46813" w:rsidRPr="006B26C3">
        <w:rPr>
          <w:rFonts w:ascii="Arial" w:hAnsi="Arial" w:cs="Arial"/>
          <w:sz w:val="22"/>
          <w:szCs w:val="22"/>
        </w:rPr>
        <w:t>o</w:t>
      </w:r>
      <w:r w:rsidR="004D78E2" w:rsidRPr="006B26C3">
        <w:rPr>
          <w:rFonts w:ascii="Arial" w:hAnsi="Arial" w:cs="Arial"/>
          <w:sz w:val="22"/>
          <w:szCs w:val="22"/>
        </w:rPr>
        <w:t xml:space="preserve"> </w:t>
      </w:r>
      <w:r w:rsidR="00E46813" w:rsidRPr="006B26C3">
        <w:rPr>
          <w:rFonts w:ascii="Arial" w:hAnsi="Arial" w:cs="Arial"/>
          <w:sz w:val="22"/>
          <w:szCs w:val="22"/>
        </w:rPr>
        <w:t>którym</w:t>
      </w:r>
      <w:r w:rsidR="004D78E2" w:rsidRPr="006B26C3">
        <w:rPr>
          <w:rFonts w:ascii="Arial" w:hAnsi="Arial" w:cs="Arial"/>
          <w:sz w:val="22"/>
          <w:szCs w:val="22"/>
        </w:rPr>
        <w:t xml:space="preserve"> </w:t>
      </w:r>
      <w:r w:rsidR="00E46813" w:rsidRPr="006B26C3">
        <w:rPr>
          <w:rFonts w:ascii="Arial" w:hAnsi="Arial" w:cs="Arial"/>
          <w:sz w:val="22"/>
          <w:szCs w:val="22"/>
        </w:rPr>
        <w:t>mowa</w:t>
      </w:r>
      <w:r w:rsidR="004D78E2" w:rsidRPr="006B26C3">
        <w:rPr>
          <w:rFonts w:ascii="Arial" w:hAnsi="Arial" w:cs="Arial"/>
          <w:sz w:val="22"/>
          <w:szCs w:val="22"/>
        </w:rPr>
        <w:t xml:space="preserve"> </w:t>
      </w:r>
      <w:r w:rsidR="00376BAC" w:rsidRPr="006B26C3">
        <w:rPr>
          <w:rFonts w:ascii="Arial" w:hAnsi="Arial" w:cs="Arial"/>
          <w:sz w:val="22"/>
          <w:szCs w:val="22"/>
        </w:rPr>
        <w:t>w</w:t>
      </w:r>
      <w:r w:rsidR="004D78E2" w:rsidRPr="006B26C3">
        <w:rPr>
          <w:rFonts w:ascii="Arial" w:hAnsi="Arial" w:cs="Arial"/>
          <w:sz w:val="22"/>
          <w:szCs w:val="22"/>
        </w:rPr>
        <w:t xml:space="preserve"> </w:t>
      </w:r>
      <w:r w:rsidR="00376BAC" w:rsidRPr="006B26C3">
        <w:rPr>
          <w:rFonts w:ascii="Arial" w:hAnsi="Arial" w:cs="Arial"/>
          <w:sz w:val="22"/>
          <w:szCs w:val="22"/>
        </w:rPr>
        <w:t>ustawie</w:t>
      </w:r>
      <w:r w:rsidR="004D78E2" w:rsidRPr="006B26C3">
        <w:rPr>
          <w:rFonts w:ascii="Arial" w:hAnsi="Arial" w:cs="Arial"/>
          <w:b/>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6</w:t>
      </w:r>
      <w:r w:rsidR="004D78E2" w:rsidRPr="006B26C3">
        <w:rPr>
          <w:rFonts w:ascii="Arial" w:hAnsi="Arial" w:cs="Arial"/>
          <w:sz w:val="22"/>
          <w:szCs w:val="22"/>
        </w:rPr>
        <w:t xml:space="preserve"> </w:t>
      </w:r>
      <w:r w:rsidRPr="006B26C3">
        <w:rPr>
          <w:rFonts w:ascii="Arial" w:hAnsi="Arial" w:cs="Arial"/>
          <w:sz w:val="22"/>
          <w:szCs w:val="22"/>
        </w:rPr>
        <w:t>sierpnia</w:t>
      </w:r>
      <w:r w:rsidR="004D78E2" w:rsidRPr="006B26C3">
        <w:rPr>
          <w:rFonts w:ascii="Arial" w:hAnsi="Arial" w:cs="Arial"/>
          <w:sz w:val="22"/>
          <w:szCs w:val="22"/>
        </w:rPr>
        <w:t xml:space="preserve"> </w:t>
      </w:r>
      <w:r w:rsidRPr="006B26C3">
        <w:rPr>
          <w:rFonts w:ascii="Arial" w:hAnsi="Arial" w:cs="Arial"/>
          <w:sz w:val="22"/>
          <w:szCs w:val="22"/>
        </w:rPr>
        <w:t>2010</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dowodach</w:t>
      </w:r>
      <w:r w:rsidR="004D78E2" w:rsidRPr="006B26C3">
        <w:rPr>
          <w:rFonts w:ascii="Arial" w:hAnsi="Arial" w:cs="Arial"/>
          <w:sz w:val="22"/>
          <w:szCs w:val="22"/>
        </w:rPr>
        <w:t xml:space="preserve"> </w:t>
      </w:r>
      <w:r w:rsidRPr="006B26C3">
        <w:rPr>
          <w:rFonts w:ascii="Arial" w:hAnsi="Arial" w:cs="Arial"/>
          <w:sz w:val="22"/>
          <w:szCs w:val="22"/>
        </w:rPr>
        <w:t>osobistych</w:t>
      </w:r>
      <w:r w:rsidR="00BD070A">
        <w:rPr>
          <w:rFonts w:ascii="Arial" w:hAnsi="Arial" w:cs="Arial"/>
          <w:sz w:val="22"/>
          <w:szCs w:val="22"/>
        </w:rPr>
        <w:t>.</w:t>
      </w:r>
    </w:p>
    <w:p w14:paraId="3D939055"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b/>
          <w:sz w:val="22"/>
          <w:szCs w:val="22"/>
        </w:rPr>
        <w:t>art.</w:t>
      </w:r>
      <w:r w:rsidR="004D78E2" w:rsidRPr="006B26C3">
        <w:rPr>
          <w:rFonts w:ascii="Arial" w:hAnsi="Arial" w:cs="Arial"/>
          <w:b/>
          <w:sz w:val="22"/>
          <w:szCs w:val="22"/>
        </w:rPr>
        <w:t xml:space="preserve"> </w:t>
      </w:r>
      <w:r w:rsidRPr="006B26C3">
        <w:rPr>
          <w:rFonts w:ascii="Arial" w:hAnsi="Arial" w:cs="Arial"/>
          <w:b/>
          <w:sz w:val="22"/>
          <w:szCs w:val="22"/>
        </w:rPr>
        <w:t>219</w:t>
      </w:r>
      <w:r w:rsidR="004D78E2" w:rsidRPr="006B26C3">
        <w:rPr>
          <w:rFonts w:ascii="Arial" w:hAnsi="Arial" w:cs="Arial"/>
          <w:b/>
          <w:sz w:val="22"/>
          <w:szCs w:val="22"/>
        </w:rPr>
        <w:t xml:space="preserve"> </w:t>
      </w:r>
      <w:r w:rsidRPr="006B26C3">
        <w:rPr>
          <w:rFonts w:ascii="Arial" w:hAnsi="Arial" w:cs="Arial"/>
          <w:b/>
          <w:sz w:val="22"/>
          <w:szCs w:val="22"/>
        </w:rPr>
        <w:t>ust.</w:t>
      </w:r>
      <w:r w:rsidR="004D78E2" w:rsidRPr="006B26C3">
        <w:rPr>
          <w:rFonts w:ascii="Arial" w:hAnsi="Arial" w:cs="Arial"/>
          <w:b/>
          <w:sz w:val="22"/>
          <w:szCs w:val="22"/>
        </w:rPr>
        <w:t xml:space="preserve"> </w:t>
      </w:r>
      <w:r w:rsidRPr="006B26C3">
        <w:rPr>
          <w:rFonts w:ascii="Arial" w:hAnsi="Arial" w:cs="Arial"/>
          <w:b/>
          <w:sz w:val="22"/>
          <w:szCs w:val="22"/>
        </w:rPr>
        <w:t>2</w:t>
      </w:r>
      <w:r w:rsidR="004D78E2" w:rsidRPr="006B26C3">
        <w:rPr>
          <w:rFonts w:ascii="Arial" w:hAnsi="Arial" w:cs="Arial"/>
          <w:b/>
          <w:sz w:val="22"/>
          <w:szCs w:val="22"/>
        </w:rPr>
        <w:t xml:space="preserve"> </w:t>
      </w:r>
      <w:r w:rsidRPr="006B26C3">
        <w:rPr>
          <w:rFonts w:ascii="Arial" w:hAnsi="Arial" w:cs="Arial"/>
          <w:b/>
          <w:sz w:val="22"/>
          <w:szCs w:val="22"/>
        </w:rPr>
        <w:t>ustawy</w:t>
      </w:r>
      <w:r w:rsidR="004D78E2" w:rsidRPr="006B26C3">
        <w:rPr>
          <w:rFonts w:ascii="Arial" w:hAnsi="Arial" w:cs="Arial"/>
          <w:b/>
          <w:sz w:val="22"/>
          <w:szCs w:val="22"/>
        </w:rPr>
        <w:t xml:space="preserve"> </w:t>
      </w:r>
      <w:r w:rsidRPr="006B26C3">
        <w:rPr>
          <w:rFonts w:ascii="Arial" w:hAnsi="Arial" w:cs="Arial"/>
          <w:b/>
          <w:sz w:val="22"/>
          <w:szCs w:val="22"/>
        </w:rPr>
        <w:t>Pzp</w:t>
      </w:r>
      <w:r w:rsidR="00886383"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przed</w:t>
      </w:r>
      <w:r w:rsidR="004D78E2" w:rsidRPr="006B26C3">
        <w:rPr>
          <w:rFonts w:ascii="Arial" w:hAnsi="Arial" w:cs="Arial"/>
          <w:sz w:val="22"/>
          <w:szCs w:val="22"/>
        </w:rPr>
        <w:t xml:space="preserve"> </w:t>
      </w:r>
      <w:r w:rsidRPr="006B26C3">
        <w:rPr>
          <w:rFonts w:ascii="Arial" w:hAnsi="Arial" w:cs="Arial"/>
          <w:sz w:val="22"/>
          <w:szCs w:val="22"/>
        </w:rPr>
        <w:t>upływem</w:t>
      </w:r>
      <w:r w:rsidR="004D78E2" w:rsidRPr="006B26C3">
        <w:rPr>
          <w:rFonts w:ascii="Arial" w:hAnsi="Arial" w:cs="Arial"/>
          <w:sz w:val="22"/>
          <w:szCs w:val="22"/>
        </w:rPr>
        <w:t xml:space="preserve"> </w:t>
      </w:r>
      <w:r w:rsidRPr="006B26C3">
        <w:rPr>
          <w:rFonts w:ascii="Arial" w:hAnsi="Arial" w:cs="Arial"/>
          <w:sz w:val="22"/>
          <w:szCs w:val="22"/>
        </w:rPr>
        <w:t>terminu</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wycofać</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color w:val="000000"/>
          <w:sz w:val="22"/>
          <w:szCs w:val="22"/>
        </w:rPr>
        <w:t xml:space="preserve"> </w:t>
      </w:r>
      <w:r w:rsidR="003E340F" w:rsidRPr="006B26C3">
        <w:rPr>
          <w:rFonts w:ascii="Arial" w:hAnsi="Arial" w:cs="Arial"/>
          <w:color w:val="000000"/>
          <w:sz w:val="22"/>
          <w:szCs w:val="22"/>
        </w:rPr>
        <w:t>Patrz:</w:t>
      </w:r>
      <w:r w:rsidR="004D78E2" w:rsidRPr="006B26C3">
        <w:rPr>
          <w:rFonts w:ascii="Arial" w:hAnsi="Arial" w:cs="Arial"/>
          <w:color w:val="000000"/>
          <w:sz w:val="22"/>
          <w:szCs w:val="22"/>
        </w:rPr>
        <w:t xml:space="preserve"> </w:t>
      </w:r>
      <w:r w:rsidR="003E340F" w:rsidRPr="006B26C3">
        <w:rPr>
          <w:rFonts w:ascii="Arial" w:hAnsi="Arial" w:cs="Arial"/>
          <w:color w:val="000000"/>
          <w:sz w:val="22"/>
          <w:szCs w:val="22"/>
        </w:rPr>
        <w:t>Rozdział</w:t>
      </w:r>
      <w:r w:rsidR="004D78E2" w:rsidRPr="006B26C3">
        <w:rPr>
          <w:rFonts w:ascii="Arial" w:hAnsi="Arial" w:cs="Arial"/>
          <w:color w:val="000000"/>
          <w:sz w:val="22"/>
          <w:szCs w:val="22"/>
        </w:rPr>
        <w:t xml:space="preserve"> </w:t>
      </w:r>
      <w:r w:rsidR="003E340F" w:rsidRPr="006B26C3">
        <w:rPr>
          <w:rFonts w:ascii="Arial" w:hAnsi="Arial" w:cs="Arial"/>
          <w:color w:val="000000"/>
          <w:sz w:val="22"/>
          <w:szCs w:val="22"/>
        </w:rPr>
        <w:t>15</w:t>
      </w:r>
      <w:r w:rsidR="004D78E2" w:rsidRPr="006B26C3">
        <w:rPr>
          <w:rFonts w:ascii="Arial" w:hAnsi="Arial" w:cs="Arial"/>
          <w:color w:val="000000"/>
          <w:sz w:val="22"/>
          <w:szCs w:val="22"/>
        </w:rPr>
        <w:t xml:space="preserve"> </w:t>
      </w:r>
      <w:r w:rsidR="003E340F" w:rsidRPr="006B26C3">
        <w:rPr>
          <w:rFonts w:ascii="Arial" w:hAnsi="Arial" w:cs="Arial"/>
          <w:color w:val="000000"/>
          <w:sz w:val="22"/>
          <w:szCs w:val="22"/>
        </w:rPr>
        <w:t>ust.</w:t>
      </w:r>
      <w:r w:rsidR="004D78E2" w:rsidRPr="006B26C3">
        <w:rPr>
          <w:rFonts w:ascii="Arial" w:hAnsi="Arial" w:cs="Arial"/>
          <w:color w:val="000000"/>
          <w:sz w:val="22"/>
          <w:szCs w:val="22"/>
        </w:rPr>
        <w:t xml:space="preserve"> </w:t>
      </w:r>
      <w:r w:rsidR="003E340F" w:rsidRPr="006B26C3">
        <w:rPr>
          <w:rFonts w:ascii="Arial" w:hAnsi="Arial" w:cs="Arial"/>
          <w:color w:val="000000"/>
          <w:sz w:val="22"/>
          <w:szCs w:val="22"/>
        </w:rPr>
        <w:t>12.</w:t>
      </w:r>
    </w:p>
    <w:p w14:paraId="176EF146"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Oferta</w:t>
      </w:r>
      <w:r w:rsidR="004D78E2" w:rsidRPr="006B26C3">
        <w:rPr>
          <w:rFonts w:ascii="Arial" w:hAnsi="Arial" w:cs="Arial"/>
          <w:sz w:val="22"/>
          <w:szCs w:val="22"/>
        </w:rPr>
        <w:t xml:space="preserve"> </w:t>
      </w:r>
      <w:r w:rsidRPr="006B26C3">
        <w:rPr>
          <w:rFonts w:ascii="Arial" w:hAnsi="Arial" w:cs="Arial"/>
          <w:sz w:val="22"/>
          <w:szCs w:val="22"/>
        </w:rPr>
        <w:t>musi</w:t>
      </w:r>
      <w:r w:rsidR="004D78E2" w:rsidRPr="006B26C3">
        <w:rPr>
          <w:rFonts w:ascii="Arial" w:hAnsi="Arial" w:cs="Arial"/>
          <w:sz w:val="22"/>
          <w:szCs w:val="22"/>
        </w:rPr>
        <w:t xml:space="preserve"> </w:t>
      </w:r>
      <w:r w:rsidRPr="006B26C3">
        <w:rPr>
          <w:rFonts w:ascii="Arial" w:hAnsi="Arial" w:cs="Arial"/>
          <w:sz w:val="22"/>
          <w:szCs w:val="22"/>
        </w:rPr>
        <w:t>b</w:t>
      </w:r>
      <w:r w:rsidR="005E2574" w:rsidRPr="006B26C3">
        <w:rPr>
          <w:rFonts w:ascii="Arial" w:hAnsi="Arial" w:cs="Arial"/>
          <w:sz w:val="22"/>
          <w:szCs w:val="22"/>
        </w:rPr>
        <w:t>yć</w:t>
      </w:r>
      <w:r w:rsidR="004D78E2" w:rsidRPr="006B26C3">
        <w:rPr>
          <w:rFonts w:ascii="Arial" w:hAnsi="Arial" w:cs="Arial"/>
          <w:sz w:val="22"/>
          <w:szCs w:val="22"/>
        </w:rPr>
        <w:t xml:space="preserve"> </w:t>
      </w:r>
      <w:r w:rsidR="005E2574" w:rsidRPr="006B26C3">
        <w:rPr>
          <w:rFonts w:ascii="Arial" w:hAnsi="Arial" w:cs="Arial"/>
          <w:sz w:val="22"/>
          <w:szCs w:val="22"/>
        </w:rPr>
        <w:t>sporządzona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formatach</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Pr="006B26C3">
        <w:rPr>
          <w:rFonts w:ascii="Arial" w:hAnsi="Arial" w:cs="Arial"/>
          <w:sz w:val="22"/>
          <w:szCs w:val="22"/>
        </w:rPr>
        <w:t>zgodnych</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katalogiem</w:t>
      </w:r>
      <w:r w:rsidR="004D78E2" w:rsidRPr="006B26C3">
        <w:rPr>
          <w:rFonts w:ascii="Arial" w:hAnsi="Arial" w:cs="Arial"/>
          <w:sz w:val="22"/>
          <w:szCs w:val="22"/>
        </w:rPr>
        <w:t xml:space="preserve"> </w:t>
      </w:r>
      <w:r w:rsidRPr="006B26C3">
        <w:rPr>
          <w:rFonts w:ascii="Arial" w:hAnsi="Arial" w:cs="Arial"/>
          <w:sz w:val="22"/>
          <w:szCs w:val="22"/>
        </w:rPr>
        <w:t>formatów</w:t>
      </w:r>
      <w:r w:rsidR="004D78E2" w:rsidRPr="006B26C3">
        <w:rPr>
          <w:rFonts w:ascii="Arial" w:hAnsi="Arial" w:cs="Arial"/>
          <w:sz w:val="22"/>
          <w:szCs w:val="22"/>
        </w:rPr>
        <w:t xml:space="preserve"> </w:t>
      </w:r>
      <w:r w:rsidR="00A343C3" w:rsidRPr="006B26C3">
        <w:rPr>
          <w:rFonts w:ascii="Arial" w:hAnsi="Arial" w:cs="Arial"/>
          <w:sz w:val="22"/>
          <w:szCs w:val="22"/>
        </w:rPr>
        <w:t>w</w:t>
      </w:r>
      <w:r w:rsidR="00DC733B" w:rsidRPr="006B26C3">
        <w:rPr>
          <w:rFonts w:ascii="Arial" w:hAnsi="Arial" w:cs="Arial"/>
          <w:sz w:val="22"/>
          <w:szCs w:val="22"/>
        </w:rPr>
        <w:t>s</w:t>
      </w:r>
      <w:r w:rsidRPr="006B26C3">
        <w:rPr>
          <w:rFonts w:ascii="Arial" w:hAnsi="Arial" w:cs="Arial"/>
          <w:sz w:val="22"/>
          <w:szCs w:val="22"/>
        </w:rPr>
        <w:t>kazanych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załączniku</w:t>
      </w:r>
      <w:r w:rsidR="004D78E2" w:rsidRPr="006B26C3">
        <w:rPr>
          <w:rFonts w:ascii="Arial" w:hAnsi="Arial" w:cs="Arial"/>
          <w:sz w:val="22"/>
          <w:szCs w:val="22"/>
        </w:rPr>
        <w:t xml:space="preserve"> </w:t>
      </w:r>
      <w:r w:rsidRPr="006B26C3">
        <w:rPr>
          <w:rFonts w:ascii="Arial" w:hAnsi="Arial" w:cs="Arial"/>
          <w:sz w:val="22"/>
          <w:szCs w:val="22"/>
        </w:rPr>
        <w:t>nr</w:t>
      </w:r>
      <w:r w:rsidR="004D78E2" w:rsidRPr="006B26C3">
        <w:rPr>
          <w:rFonts w:ascii="Arial" w:hAnsi="Arial" w:cs="Arial"/>
          <w:sz w:val="22"/>
          <w:szCs w:val="22"/>
        </w:rPr>
        <w:t xml:space="preserve"> </w:t>
      </w:r>
      <w:r w:rsidRPr="006B26C3">
        <w:rPr>
          <w:rFonts w:ascii="Arial" w:hAnsi="Arial" w:cs="Arial"/>
          <w:sz w:val="22"/>
          <w:szCs w:val="22"/>
        </w:rPr>
        <w:t>2</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Rozporządzenia</w:t>
      </w:r>
      <w:r w:rsidR="004D78E2" w:rsidRPr="006B26C3">
        <w:rPr>
          <w:rFonts w:ascii="Arial" w:hAnsi="Arial" w:cs="Arial"/>
          <w:sz w:val="22"/>
          <w:szCs w:val="22"/>
        </w:rPr>
        <w:t xml:space="preserve"> </w:t>
      </w:r>
      <w:r w:rsidRPr="006B26C3">
        <w:rPr>
          <w:rFonts w:ascii="Arial" w:hAnsi="Arial" w:cs="Arial"/>
          <w:sz w:val="22"/>
          <w:szCs w:val="22"/>
        </w:rPr>
        <w:t>Rady</w:t>
      </w:r>
      <w:r w:rsidR="004D78E2" w:rsidRPr="006B26C3">
        <w:rPr>
          <w:rFonts w:ascii="Arial" w:hAnsi="Arial" w:cs="Arial"/>
          <w:sz w:val="22"/>
          <w:szCs w:val="22"/>
        </w:rPr>
        <w:t xml:space="preserve"> </w:t>
      </w:r>
      <w:r w:rsidRPr="006B26C3">
        <w:rPr>
          <w:rFonts w:ascii="Arial" w:hAnsi="Arial" w:cs="Arial"/>
          <w:sz w:val="22"/>
          <w:szCs w:val="22"/>
        </w:rPr>
        <w:t>Ministrów</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12</w:t>
      </w:r>
      <w:r w:rsidR="004D78E2" w:rsidRPr="006B26C3">
        <w:rPr>
          <w:rFonts w:ascii="Arial" w:hAnsi="Arial" w:cs="Arial"/>
          <w:sz w:val="22"/>
          <w:szCs w:val="22"/>
        </w:rPr>
        <w:t xml:space="preserve"> </w:t>
      </w:r>
      <w:r w:rsidRPr="006B26C3">
        <w:rPr>
          <w:rFonts w:ascii="Arial" w:hAnsi="Arial" w:cs="Arial"/>
          <w:sz w:val="22"/>
          <w:szCs w:val="22"/>
        </w:rPr>
        <w:t>kwietnia</w:t>
      </w:r>
      <w:r w:rsidR="004D78E2" w:rsidRPr="006B26C3">
        <w:rPr>
          <w:rFonts w:ascii="Arial" w:hAnsi="Arial" w:cs="Arial"/>
          <w:sz w:val="22"/>
          <w:szCs w:val="22"/>
        </w:rPr>
        <w:t xml:space="preserve"> </w:t>
      </w:r>
      <w:r w:rsidRPr="006B26C3">
        <w:rPr>
          <w:rFonts w:ascii="Arial" w:hAnsi="Arial" w:cs="Arial"/>
          <w:sz w:val="22"/>
          <w:szCs w:val="22"/>
        </w:rPr>
        <w:t>2012</w:t>
      </w:r>
      <w:r w:rsidR="004D78E2" w:rsidRPr="006B26C3">
        <w:rPr>
          <w:rFonts w:ascii="Arial" w:hAnsi="Arial" w:cs="Arial"/>
          <w:sz w:val="22"/>
          <w:szCs w:val="22"/>
        </w:rPr>
        <w:t xml:space="preserve"> </w:t>
      </w:r>
      <w:r w:rsidRPr="006B26C3">
        <w:rPr>
          <w:rFonts w:ascii="Arial" w:hAnsi="Arial" w:cs="Arial"/>
          <w:sz w:val="22"/>
          <w:szCs w:val="22"/>
        </w:rPr>
        <w:t>r</w:t>
      </w:r>
      <w:r w:rsidR="007B7821" w:rsidRPr="006B26C3">
        <w:rPr>
          <w:rFonts w:ascii="Arial" w:hAnsi="Arial" w:cs="Arial"/>
          <w:sz w:val="22"/>
          <w:szCs w:val="22"/>
        </w:rPr>
        <w:t>oku</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Krajowych</w:t>
      </w:r>
      <w:r w:rsidR="004D78E2" w:rsidRPr="006B26C3">
        <w:rPr>
          <w:rFonts w:ascii="Arial" w:hAnsi="Arial" w:cs="Arial"/>
          <w:sz w:val="22"/>
          <w:szCs w:val="22"/>
        </w:rPr>
        <w:t xml:space="preserve"> </w:t>
      </w:r>
      <w:r w:rsidRPr="006B26C3">
        <w:rPr>
          <w:rFonts w:ascii="Arial" w:hAnsi="Arial" w:cs="Arial"/>
          <w:sz w:val="22"/>
          <w:szCs w:val="22"/>
        </w:rPr>
        <w:t>Ram</w:t>
      </w:r>
      <w:r w:rsidR="004D78E2" w:rsidRPr="006B26C3">
        <w:rPr>
          <w:rFonts w:ascii="Arial" w:hAnsi="Arial" w:cs="Arial"/>
          <w:sz w:val="22"/>
          <w:szCs w:val="22"/>
        </w:rPr>
        <w:t xml:space="preserve"> </w:t>
      </w:r>
      <w:proofErr w:type="spellStart"/>
      <w:r w:rsidRPr="006B26C3">
        <w:rPr>
          <w:rFonts w:ascii="Arial" w:hAnsi="Arial" w:cs="Arial"/>
          <w:sz w:val="22"/>
          <w:szCs w:val="22"/>
        </w:rPr>
        <w:t>lnteroperacyjności</w:t>
      </w:r>
      <w:proofErr w:type="spellEnd"/>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minimalnych</w:t>
      </w:r>
      <w:r w:rsidR="004D78E2" w:rsidRPr="006B26C3">
        <w:rPr>
          <w:rFonts w:ascii="Arial" w:hAnsi="Arial" w:cs="Arial"/>
          <w:sz w:val="22"/>
          <w:szCs w:val="22"/>
        </w:rPr>
        <w:t xml:space="preserve"> </w:t>
      </w:r>
      <w:r w:rsidRPr="006B26C3">
        <w:rPr>
          <w:rFonts w:ascii="Arial" w:hAnsi="Arial" w:cs="Arial"/>
          <w:sz w:val="22"/>
          <w:szCs w:val="22"/>
        </w:rPr>
        <w:t>wymagań</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rejestrów</w:t>
      </w:r>
      <w:r w:rsidR="004D78E2" w:rsidRPr="006B26C3">
        <w:rPr>
          <w:rFonts w:ascii="Arial" w:hAnsi="Arial" w:cs="Arial"/>
          <w:sz w:val="22"/>
          <w:szCs w:val="22"/>
        </w:rPr>
        <w:t xml:space="preserve"> </w:t>
      </w:r>
      <w:r w:rsidRPr="006B26C3">
        <w:rPr>
          <w:rFonts w:ascii="Arial" w:hAnsi="Arial" w:cs="Arial"/>
          <w:sz w:val="22"/>
          <w:szCs w:val="22"/>
        </w:rPr>
        <w:t>publ</w:t>
      </w:r>
      <w:r w:rsidR="00B33945" w:rsidRPr="006B26C3">
        <w:rPr>
          <w:rFonts w:ascii="Arial" w:hAnsi="Arial" w:cs="Arial"/>
          <w:sz w:val="22"/>
          <w:szCs w:val="22"/>
        </w:rPr>
        <w:t>icznych</w:t>
      </w:r>
      <w:r w:rsidR="004D78E2" w:rsidRPr="006B26C3">
        <w:rPr>
          <w:rFonts w:ascii="Arial" w:hAnsi="Arial" w:cs="Arial"/>
          <w:sz w:val="22"/>
          <w:szCs w:val="22"/>
        </w:rPr>
        <w:t xml:space="preserve"> </w:t>
      </w:r>
      <w:r w:rsidR="00B33945" w:rsidRPr="006B26C3">
        <w:rPr>
          <w:rFonts w:ascii="Arial" w:hAnsi="Arial" w:cs="Arial"/>
          <w:sz w:val="22"/>
          <w:szCs w:val="22"/>
        </w:rPr>
        <w:t>i</w:t>
      </w:r>
      <w:r w:rsidR="004D78E2" w:rsidRPr="006B26C3">
        <w:rPr>
          <w:rFonts w:ascii="Arial" w:hAnsi="Arial" w:cs="Arial"/>
          <w:sz w:val="22"/>
          <w:szCs w:val="22"/>
        </w:rPr>
        <w:t xml:space="preserve"> </w:t>
      </w:r>
      <w:r w:rsidR="00B33945" w:rsidRPr="006B26C3">
        <w:rPr>
          <w:rFonts w:ascii="Arial" w:hAnsi="Arial" w:cs="Arial"/>
          <w:sz w:val="22"/>
          <w:szCs w:val="22"/>
        </w:rPr>
        <w:t>wymiany</w:t>
      </w:r>
      <w:r w:rsidR="004D78E2" w:rsidRPr="006B26C3">
        <w:rPr>
          <w:rFonts w:ascii="Arial" w:hAnsi="Arial" w:cs="Arial"/>
          <w:sz w:val="22"/>
          <w:szCs w:val="22"/>
        </w:rPr>
        <w:t xml:space="preserve"> </w:t>
      </w:r>
      <w:r w:rsidR="00B33945" w:rsidRPr="006B26C3">
        <w:rPr>
          <w:rFonts w:ascii="Arial" w:hAnsi="Arial" w:cs="Arial"/>
          <w:sz w:val="22"/>
          <w:szCs w:val="22"/>
        </w:rPr>
        <w:t>informacji</w:t>
      </w:r>
      <w:r w:rsidR="004D78E2" w:rsidRPr="006B26C3">
        <w:rPr>
          <w:rFonts w:ascii="Arial" w:hAnsi="Arial" w:cs="Arial"/>
          <w:sz w:val="22"/>
          <w:szCs w:val="22"/>
        </w:rPr>
        <w:t xml:space="preserve"> </w:t>
      </w:r>
      <w:r w:rsidR="00B33945"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postaci</w:t>
      </w:r>
      <w:r w:rsidR="004D78E2" w:rsidRPr="006B26C3">
        <w:rPr>
          <w:rFonts w:ascii="Arial" w:hAnsi="Arial" w:cs="Arial"/>
          <w:sz w:val="22"/>
          <w:szCs w:val="22"/>
        </w:rPr>
        <w:t xml:space="preserve"> </w:t>
      </w:r>
      <w:r w:rsidRPr="006B26C3">
        <w:rPr>
          <w:rFonts w:ascii="Arial" w:hAnsi="Arial" w:cs="Arial"/>
          <w:sz w:val="22"/>
          <w:szCs w:val="22"/>
        </w:rPr>
        <w:t>elektronicznej</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minimalnych</w:t>
      </w:r>
      <w:r w:rsidR="004D78E2" w:rsidRPr="006B26C3">
        <w:rPr>
          <w:rFonts w:ascii="Arial" w:hAnsi="Arial" w:cs="Arial"/>
          <w:sz w:val="22"/>
          <w:szCs w:val="22"/>
        </w:rPr>
        <w:t xml:space="preserve"> </w:t>
      </w:r>
      <w:r w:rsidRPr="006B26C3">
        <w:rPr>
          <w:rFonts w:ascii="Arial" w:hAnsi="Arial" w:cs="Arial"/>
          <w:sz w:val="22"/>
          <w:szCs w:val="22"/>
        </w:rPr>
        <w:t>wymagań</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sys</w:t>
      </w:r>
      <w:r w:rsidR="00A343C3" w:rsidRPr="006B26C3">
        <w:rPr>
          <w:rFonts w:ascii="Arial" w:hAnsi="Arial" w:cs="Arial"/>
          <w:sz w:val="22"/>
          <w:szCs w:val="22"/>
        </w:rPr>
        <w:t>temów</w:t>
      </w:r>
      <w:r w:rsidR="004D78E2" w:rsidRPr="006B26C3">
        <w:rPr>
          <w:rFonts w:ascii="Arial" w:hAnsi="Arial" w:cs="Arial"/>
          <w:sz w:val="22"/>
          <w:szCs w:val="22"/>
        </w:rPr>
        <w:t xml:space="preserve"> </w:t>
      </w:r>
      <w:r w:rsidR="00A343C3" w:rsidRPr="006B26C3">
        <w:rPr>
          <w:rFonts w:ascii="Arial" w:hAnsi="Arial" w:cs="Arial"/>
          <w:sz w:val="22"/>
          <w:szCs w:val="22"/>
        </w:rPr>
        <w:t>teleinformatycznych</w:t>
      </w:r>
      <w:r w:rsidR="004D78E2" w:rsidRPr="006B26C3">
        <w:rPr>
          <w:rFonts w:ascii="Arial" w:hAnsi="Arial" w:cs="Arial"/>
          <w:sz w:val="22"/>
          <w:szCs w:val="22"/>
        </w:rPr>
        <w:t xml:space="preserve"> </w:t>
      </w:r>
      <w:r w:rsidR="00A343C3" w:rsidRPr="006B26C3">
        <w:rPr>
          <w:rFonts w:ascii="Arial" w:hAnsi="Arial" w:cs="Arial"/>
          <w:sz w:val="22"/>
          <w:szCs w:val="22"/>
        </w:rPr>
        <w:t>(</w:t>
      </w:r>
      <w:r w:rsidR="00B33945" w:rsidRPr="006B26C3">
        <w:rPr>
          <w:rFonts w:ascii="Arial" w:hAnsi="Arial" w:cs="Arial"/>
          <w:sz w:val="22"/>
          <w:szCs w:val="22"/>
        </w:rPr>
        <w:t>tekst</w:t>
      </w:r>
      <w:r w:rsidR="004D78E2" w:rsidRPr="006B26C3">
        <w:rPr>
          <w:rFonts w:ascii="Arial" w:hAnsi="Arial" w:cs="Arial"/>
          <w:sz w:val="22"/>
          <w:szCs w:val="22"/>
        </w:rPr>
        <w:t xml:space="preserve"> </w:t>
      </w:r>
      <w:r w:rsidR="00B33945" w:rsidRPr="006B26C3">
        <w:rPr>
          <w:rFonts w:ascii="Arial" w:hAnsi="Arial" w:cs="Arial"/>
          <w:sz w:val="22"/>
          <w:szCs w:val="22"/>
        </w:rPr>
        <w:t>jednolity:</w:t>
      </w:r>
      <w:r w:rsidR="004D78E2" w:rsidRPr="006B26C3">
        <w:rPr>
          <w:rFonts w:ascii="Arial" w:hAnsi="Arial" w:cs="Arial"/>
          <w:sz w:val="22"/>
          <w:szCs w:val="22"/>
        </w:rPr>
        <w:t xml:space="preserve"> </w:t>
      </w:r>
      <w:r w:rsidR="00A343C3" w:rsidRPr="006B26C3">
        <w:rPr>
          <w:rFonts w:ascii="Arial" w:hAnsi="Arial" w:cs="Arial"/>
          <w:sz w:val="22"/>
          <w:szCs w:val="22"/>
        </w:rPr>
        <w:t>Dz.</w:t>
      </w:r>
      <w:r w:rsidR="00B33945" w:rsidRPr="006B26C3">
        <w:rPr>
          <w:rFonts w:ascii="Arial" w:hAnsi="Arial" w:cs="Arial"/>
          <w:sz w:val="22"/>
          <w:szCs w:val="22"/>
        </w:rPr>
        <w:t>U.</w:t>
      </w:r>
      <w:r w:rsidR="004D78E2" w:rsidRPr="006B26C3">
        <w:rPr>
          <w:rFonts w:ascii="Arial" w:hAnsi="Arial" w:cs="Arial"/>
          <w:sz w:val="22"/>
          <w:szCs w:val="22"/>
        </w:rPr>
        <w:t xml:space="preserve"> </w:t>
      </w:r>
      <w:r w:rsidR="00B33945"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2017</w:t>
      </w:r>
      <w:r w:rsidR="004D78E2" w:rsidRPr="006B26C3">
        <w:rPr>
          <w:rFonts w:ascii="Arial" w:hAnsi="Arial" w:cs="Arial"/>
          <w:sz w:val="22"/>
          <w:szCs w:val="22"/>
        </w:rPr>
        <w:t xml:space="preserve"> </w:t>
      </w:r>
      <w:r w:rsidR="002C46F4" w:rsidRPr="006B26C3">
        <w:rPr>
          <w:rFonts w:ascii="Arial" w:hAnsi="Arial" w:cs="Arial"/>
          <w:sz w:val="22"/>
          <w:szCs w:val="22"/>
        </w:rPr>
        <w:t>roku,</w:t>
      </w:r>
      <w:r w:rsidR="004D78E2" w:rsidRPr="006B26C3">
        <w:rPr>
          <w:rFonts w:ascii="Arial" w:hAnsi="Arial" w:cs="Arial"/>
          <w:sz w:val="22"/>
          <w:szCs w:val="22"/>
        </w:rPr>
        <w:t xml:space="preserve"> </w:t>
      </w:r>
      <w:r w:rsidR="002C46F4" w:rsidRPr="006B26C3">
        <w:rPr>
          <w:rFonts w:ascii="Arial" w:hAnsi="Arial" w:cs="Arial"/>
          <w:sz w:val="22"/>
          <w:szCs w:val="22"/>
        </w:rPr>
        <w:t>pozycja</w:t>
      </w:r>
      <w:r w:rsidR="004D78E2" w:rsidRPr="006B26C3">
        <w:rPr>
          <w:rFonts w:ascii="Arial" w:hAnsi="Arial" w:cs="Arial"/>
          <w:sz w:val="22"/>
          <w:szCs w:val="22"/>
        </w:rPr>
        <w:t xml:space="preserve"> </w:t>
      </w:r>
      <w:r w:rsidRPr="006B26C3">
        <w:rPr>
          <w:rFonts w:ascii="Arial" w:hAnsi="Arial" w:cs="Arial"/>
          <w:sz w:val="22"/>
          <w:szCs w:val="22"/>
        </w:rPr>
        <w:t>2247),</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szczególności:</w:t>
      </w:r>
      <w:r w:rsidR="004D78E2" w:rsidRPr="006B26C3">
        <w:rPr>
          <w:rFonts w:ascii="Arial" w:hAnsi="Arial" w:cs="Arial"/>
          <w:sz w:val="22"/>
          <w:szCs w:val="22"/>
        </w:rPr>
        <w:t xml:space="preserve"> </w:t>
      </w:r>
      <w:r w:rsidRPr="006B26C3">
        <w:rPr>
          <w:rFonts w:ascii="Arial" w:hAnsi="Arial" w:cs="Arial"/>
          <w:sz w:val="22"/>
          <w:szCs w:val="22"/>
        </w:rPr>
        <w:t>pdf,</w:t>
      </w:r>
      <w:r w:rsidR="004D78E2" w:rsidRPr="006B26C3">
        <w:rPr>
          <w:rFonts w:ascii="Arial" w:hAnsi="Arial" w:cs="Arial"/>
          <w:sz w:val="22"/>
          <w:szCs w:val="22"/>
        </w:rPr>
        <w:t xml:space="preserve"> </w:t>
      </w:r>
      <w:r w:rsidRPr="006B26C3">
        <w:rPr>
          <w:rFonts w:ascii="Arial" w:hAnsi="Arial" w:cs="Arial"/>
          <w:sz w:val="22"/>
          <w:szCs w:val="22"/>
        </w:rPr>
        <w:t>.</w:t>
      </w:r>
      <w:proofErr w:type="spellStart"/>
      <w:r w:rsidRPr="006B26C3">
        <w:rPr>
          <w:rFonts w:ascii="Arial" w:hAnsi="Arial" w:cs="Arial"/>
          <w:sz w:val="22"/>
          <w:szCs w:val="22"/>
        </w:rPr>
        <w:t>docx</w:t>
      </w:r>
      <w:proofErr w:type="spellEnd"/>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.rtf,</w:t>
      </w:r>
      <w:r w:rsidR="004D78E2" w:rsidRPr="006B26C3">
        <w:rPr>
          <w:rFonts w:ascii="Arial" w:hAnsi="Arial" w:cs="Arial"/>
          <w:sz w:val="22"/>
          <w:szCs w:val="22"/>
        </w:rPr>
        <w:t xml:space="preserve"> </w:t>
      </w:r>
      <w:r w:rsidRPr="006B26C3">
        <w:rPr>
          <w:rFonts w:ascii="Arial" w:hAnsi="Arial" w:cs="Arial"/>
          <w:sz w:val="22"/>
          <w:szCs w:val="22"/>
        </w:rPr>
        <w:t>.</w:t>
      </w:r>
      <w:proofErr w:type="spellStart"/>
      <w:r w:rsidRPr="006B26C3">
        <w:rPr>
          <w:rFonts w:ascii="Arial" w:hAnsi="Arial" w:cs="Arial"/>
          <w:sz w:val="22"/>
          <w:szCs w:val="22"/>
        </w:rPr>
        <w:t>xps</w:t>
      </w:r>
      <w:proofErr w:type="spellEnd"/>
      <w:r w:rsidRPr="006B26C3">
        <w:rPr>
          <w:rFonts w:ascii="Arial" w:hAnsi="Arial" w:cs="Arial"/>
          <w:sz w:val="22"/>
          <w:szCs w:val="22"/>
        </w:rPr>
        <w:t>,</w:t>
      </w:r>
      <w:r w:rsidR="004D78E2" w:rsidRPr="006B26C3">
        <w:rPr>
          <w:rFonts w:ascii="Arial" w:hAnsi="Arial" w:cs="Arial"/>
          <w:sz w:val="22"/>
          <w:szCs w:val="22"/>
        </w:rPr>
        <w:t xml:space="preserve"> </w:t>
      </w:r>
      <w:proofErr w:type="spellStart"/>
      <w:r w:rsidRPr="006B26C3">
        <w:rPr>
          <w:rFonts w:ascii="Arial" w:hAnsi="Arial" w:cs="Arial"/>
          <w:sz w:val="22"/>
          <w:szCs w:val="22"/>
        </w:rPr>
        <w:t>odt</w:t>
      </w:r>
      <w:proofErr w:type="spellEnd"/>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opatrzona</w:t>
      </w:r>
      <w:r w:rsidR="004D78E2" w:rsidRPr="006B26C3">
        <w:rPr>
          <w:rFonts w:ascii="Arial" w:hAnsi="Arial" w:cs="Arial"/>
          <w:sz w:val="22"/>
          <w:szCs w:val="22"/>
        </w:rPr>
        <w:t xml:space="preserve"> </w:t>
      </w:r>
      <w:r w:rsidRPr="006B26C3">
        <w:rPr>
          <w:rFonts w:ascii="Arial" w:hAnsi="Arial" w:cs="Arial"/>
          <w:sz w:val="22"/>
          <w:szCs w:val="22"/>
        </w:rPr>
        <w:t>kwalifikowanym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00886305"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p>
    <w:p w14:paraId="4659A860"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Jeżeli</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składa</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kilk</w:t>
      </w:r>
      <w:r w:rsidR="005E2574" w:rsidRPr="006B26C3">
        <w:rPr>
          <w:rFonts w:ascii="Arial" w:hAnsi="Arial" w:cs="Arial"/>
          <w:sz w:val="22"/>
          <w:szCs w:val="22"/>
        </w:rPr>
        <w:t>a</w:t>
      </w:r>
      <w:r w:rsidR="004D78E2" w:rsidRPr="006B26C3">
        <w:rPr>
          <w:rFonts w:ascii="Arial" w:hAnsi="Arial" w:cs="Arial"/>
          <w:sz w:val="22"/>
          <w:szCs w:val="22"/>
        </w:rPr>
        <w:t xml:space="preserve"> </w:t>
      </w:r>
      <w:r w:rsidR="005E2574" w:rsidRPr="006B26C3">
        <w:rPr>
          <w:rFonts w:ascii="Arial" w:hAnsi="Arial" w:cs="Arial"/>
          <w:sz w:val="22"/>
          <w:szCs w:val="22"/>
        </w:rPr>
        <w:t>dokumentów,</w:t>
      </w:r>
      <w:r w:rsidR="004D78E2" w:rsidRPr="006B26C3">
        <w:rPr>
          <w:rFonts w:ascii="Arial" w:hAnsi="Arial" w:cs="Arial"/>
          <w:sz w:val="22"/>
          <w:szCs w:val="22"/>
        </w:rPr>
        <w:t xml:space="preserve"> </w:t>
      </w:r>
      <w:r w:rsidR="005E2574" w:rsidRPr="006B26C3">
        <w:rPr>
          <w:rFonts w:ascii="Arial" w:hAnsi="Arial" w:cs="Arial"/>
          <w:sz w:val="22"/>
          <w:szCs w:val="22"/>
        </w:rPr>
        <w:t>Wykonawca</w:t>
      </w:r>
      <w:r w:rsidR="004D78E2" w:rsidRPr="006B26C3">
        <w:rPr>
          <w:rFonts w:ascii="Arial" w:hAnsi="Arial" w:cs="Arial"/>
          <w:sz w:val="22"/>
          <w:szCs w:val="22"/>
        </w:rPr>
        <w:t xml:space="preserve"> </w:t>
      </w:r>
      <w:r w:rsidR="005E2574"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stworzyć</w:t>
      </w:r>
      <w:r w:rsidR="004D78E2" w:rsidRPr="006B26C3">
        <w:rPr>
          <w:rFonts w:ascii="Arial" w:hAnsi="Arial" w:cs="Arial"/>
          <w:sz w:val="22"/>
          <w:szCs w:val="22"/>
        </w:rPr>
        <w:t xml:space="preserve"> </w:t>
      </w:r>
      <w:r w:rsidRPr="006B26C3">
        <w:rPr>
          <w:rFonts w:ascii="Arial" w:hAnsi="Arial" w:cs="Arial"/>
          <w:sz w:val="22"/>
          <w:szCs w:val="22"/>
        </w:rPr>
        <w:t>folder,</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przeniesie</w:t>
      </w:r>
      <w:r w:rsidR="004D78E2" w:rsidRPr="006B26C3">
        <w:rPr>
          <w:rFonts w:ascii="Arial" w:hAnsi="Arial" w:cs="Arial"/>
          <w:sz w:val="22"/>
          <w:szCs w:val="22"/>
        </w:rPr>
        <w:t xml:space="preserve"> </w:t>
      </w:r>
      <w:r w:rsidR="00A03730" w:rsidRPr="006B26C3">
        <w:rPr>
          <w:rFonts w:ascii="Arial" w:hAnsi="Arial" w:cs="Arial"/>
          <w:sz w:val="22"/>
          <w:szCs w:val="22"/>
        </w:rPr>
        <w:t>wszystkie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podpisane</w:t>
      </w:r>
      <w:r w:rsidR="004D78E2" w:rsidRPr="006B26C3">
        <w:rPr>
          <w:rFonts w:ascii="Arial" w:hAnsi="Arial" w:cs="Arial"/>
          <w:sz w:val="22"/>
          <w:szCs w:val="22"/>
        </w:rPr>
        <w:t xml:space="preserve"> </w:t>
      </w:r>
      <w:r w:rsidRPr="006B26C3">
        <w:rPr>
          <w:rFonts w:ascii="Arial" w:hAnsi="Arial" w:cs="Arial"/>
          <w:sz w:val="22"/>
          <w:szCs w:val="22"/>
        </w:rPr>
        <w:t>kwalifikowanym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00426960"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dopuszcza</w:t>
      </w:r>
      <w:r w:rsidR="004D78E2" w:rsidRPr="006B26C3">
        <w:rPr>
          <w:rFonts w:ascii="Arial" w:hAnsi="Arial" w:cs="Arial"/>
          <w:sz w:val="22"/>
          <w:szCs w:val="22"/>
        </w:rPr>
        <w:t xml:space="preserve"> </w:t>
      </w:r>
      <w:r w:rsidRPr="006B26C3">
        <w:rPr>
          <w:rFonts w:ascii="Arial" w:hAnsi="Arial" w:cs="Arial"/>
          <w:sz w:val="22"/>
          <w:szCs w:val="22"/>
        </w:rPr>
        <w:t>następujące</w:t>
      </w:r>
      <w:r w:rsidR="004D78E2" w:rsidRPr="006B26C3">
        <w:rPr>
          <w:rFonts w:ascii="Arial" w:hAnsi="Arial" w:cs="Arial"/>
          <w:sz w:val="22"/>
          <w:szCs w:val="22"/>
        </w:rPr>
        <w:t xml:space="preserve"> </w:t>
      </w:r>
      <w:r w:rsidRPr="006B26C3">
        <w:rPr>
          <w:rFonts w:ascii="Arial" w:hAnsi="Arial" w:cs="Arial"/>
          <w:sz w:val="22"/>
          <w:szCs w:val="22"/>
        </w:rPr>
        <w:t>formaty</w:t>
      </w:r>
      <w:r w:rsidR="004D78E2" w:rsidRPr="006B26C3">
        <w:rPr>
          <w:rFonts w:ascii="Arial" w:hAnsi="Arial" w:cs="Arial"/>
          <w:sz w:val="22"/>
          <w:szCs w:val="22"/>
        </w:rPr>
        <w:t xml:space="preserve"> </w:t>
      </w:r>
      <w:r w:rsidRPr="006B26C3">
        <w:rPr>
          <w:rFonts w:ascii="Arial" w:hAnsi="Arial" w:cs="Arial"/>
          <w:sz w:val="22"/>
          <w:szCs w:val="22"/>
        </w:rPr>
        <w:t>plików</w:t>
      </w:r>
      <w:r w:rsidR="004D78E2" w:rsidRPr="006B26C3">
        <w:rPr>
          <w:rFonts w:ascii="Arial" w:hAnsi="Arial" w:cs="Arial"/>
          <w:sz w:val="22"/>
          <w:szCs w:val="22"/>
        </w:rPr>
        <w:t xml:space="preserve"> </w:t>
      </w:r>
      <w:r w:rsidRPr="006B26C3">
        <w:rPr>
          <w:rFonts w:ascii="Arial" w:hAnsi="Arial" w:cs="Arial"/>
          <w:sz w:val="22"/>
          <w:szCs w:val="22"/>
        </w:rPr>
        <w:t>zawierających</w:t>
      </w:r>
      <w:r w:rsidR="004D78E2" w:rsidRPr="006B26C3">
        <w:rPr>
          <w:rFonts w:ascii="Arial" w:hAnsi="Arial" w:cs="Arial"/>
          <w:sz w:val="22"/>
          <w:szCs w:val="22"/>
        </w:rPr>
        <w:t xml:space="preserve"> </w:t>
      </w:r>
      <w:r w:rsidRPr="006B26C3">
        <w:rPr>
          <w:rFonts w:ascii="Arial" w:hAnsi="Arial" w:cs="Arial"/>
          <w:sz w:val="22"/>
          <w:szCs w:val="22"/>
        </w:rPr>
        <w:t>skompresowane</w:t>
      </w:r>
      <w:r w:rsidR="004D78E2" w:rsidRPr="006B26C3">
        <w:rPr>
          <w:rFonts w:ascii="Arial" w:hAnsi="Arial" w:cs="Arial"/>
          <w:sz w:val="22"/>
          <w:szCs w:val="22"/>
        </w:rPr>
        <w:t xml:space="preserve"> </w:t>
      </w:r>
      <w:r w:rsidRPr="006B26C3">
        <w:rPr>
          <w:rFonts w:ascii="Arial" w:hAnsi="Arial" w:cs="Arial"/>
          <w:sz w:val="22"/>
          <w:szCs w:val="22"/>
        </w:rPr>
        <w:t>dane:</w:t>
      </w:r>
      <w:r w:rsidR="004D78E2" w:rsidRPr="006B26C3">
        <w:rPr>
          <w:rFonts w:ascii="Arial" w:hAnsi="Arial" w:cs="Arial"/>
          <w:sz w:val="22"/>
          <w:szCs w:val="22"/>
        </w:rPr>
        <w:t xml:space="preserve"> </w:t>
      </w:r>
      <w:r w:rsidRPr="006B26C3">
        <w:rPr>
          <w:rFonts w:ascii="Arial" w:hAnsi="Arial" w:cs="Arial"/>
          <w:sz w:val="22"/>
          <w:szCs w:val="22"/>
        </w:rPr>
        <w:t>.</w:t>
      </w:r>
      <w:proofErr w:type="spellStart"/>
      <w:r w:rsidRPr="006B26C3">
        <w:rPr>
          <w:rFonts w:ascii="Arial" w:hAnsi="Arial" w:cs="Arial"/>
          <w:sz w:val="22"/>
          <w:szCs w:val="22"/>
        </w:rPr>
        <w:t>rar</w:t>
      </w:r>
      <w:proofErr w:type="spellEnd"/>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.zip,</w:t>
      </w:r>
      <w:r w:rsidR="004D78E2" w:rsidRPr="006B26C3">
        <w:rPr>
          <w:rFonts w:ascii="Arial" w:hAnsi="Arial" w:cs="Arial"/>
          <w:sz w:val="22"/>
          <w:szCs w:val="22"/>
        </w:rPr>
        <w:t xml:space="preserve"> </w:t>
      </w:r>
      <w:r w:rsidRPr="006B26C3">
        <w:rPr>
          <w:rFonts w:ascii="Arial" w:hAnsi="Arial" w:cs="Arial"/>
          <w:sz w:val="22"/>
          <w:szCs w:val="22"/>
        </w:rPr>
        <w:t>.7z.</w:t>
      </w:r>
    </w:p>
    <w:p w14:paraId="7B9038A1"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przypadku</w:t>
      </w:r>
      <w:r w:rsidR="004D78E2" w:rsidRPr="006B26C3">
        <w:rPr>
          <w:rFonts w:ascii="Arial" w:hAnsi="Arial" w:cs="Arial"/>
          <w:sz w:val="22"/>
          <w:szCs w:val="22"/>
        </w:rPr>
        <w:t xml:space="preserve"> </w:t>
      </w:r>
      <w:r w:rsidRPr="006B26C3">
        <w:rPr>
          <w:rFonts w:ascii="Arial" w:hAnsi="Arial" w:cs="Arial"/>
          <w:sz w:val="22"/>
          <w:szCs w:val="22"/>
        </w:rPr>
        <w:t>gdy</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nie</w:t>
      </w:r>
      <w:r w:rsidR="004D78E2" w:rsidRPr="006B26C3">
        <w:rPr>
          <w:rFonts w:ascii="Arial" w:hAnsi="Arial" w:cs="Arial"/>
          <w:sz w:val="22"/>
          <w:szCs w:val="22"/>
        </w:rPr>
        <w:t xml:space="preserve"> </w:t>
      </w:r>
      <w:r w:rsidRPr="006B26C3">
        <w:rPr>
          <w:rFonts w:ascii="Arial" w:hAnsi="Arial" w:cs="Arial"/>
          <w:sz w:val="22"/>
          <w:szCs w:val="22"/>
        </w:rPr>
        <w:t>korzysta</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przygotowanego</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wzoru</w:t>
      </w:r>
      <w:r w:rsidR="004D78E2" w:rsidRPr="006B26C3">
        <w:rPr>
          <w:rFonts w:ascii="Arial" w:hAnsi="Arial" w:cs="Arial"/>
          <w:sz w:val="22"/>
          <w:szCs w:val="22"/>
        </w:rPr>
        <w:t xml:space="preserve"> </w:t>
      </w:r>
      <w:r w:rsidR="00F708E9" w:rsidRPr="006B26C3">
        <w:rPr>
          <w:rFonts w:ascii="Arial" w:hAnsi="Arial" w:cs="Arial"/>
          <w:sz w:val="22"/>
          <w:szCs w:val="22"/>
        </w:rPr>
        <w:t>formularza</w:t>
      </w:r>
      <w:r w:rsidR="004D78E2" w:rsidRPr="006B26C3">
        <w:rPr>
          <w:rFonts w:ascii="Arial" w:hAnsi="Arial" w:cs="Arial"/>
          <w:sz w:val="22"/>
          <w:szCs w:val="22"/>
        </w:rPr>
        <w:t xml:space="preserve"> </w:t>
      </w:r>
      <w:r w:rsidR="00F708E9" w:rsidRPr="006B26C3">
        <w:rPr>
          <w:rFonts w:ascii="Arial" w:hAnsi="Arial" w:cs="Arial"/>
          <w:sz w:val="22"/>
          <w:szCs w:val="22"/>
        </w:rPr>
        <w:t>oferty,</w:t>
      </w:r>
      <w:r w:rsidR="004D78E2" w:rsidRPr="006B26C3">
        <w:rPr>
          <w:rFonts w:ascii="Arial" w:hAnsi="Arial" w:cs="Arial"/>
          <w:sz w:val="22"/>
          <w:szCs w:val="22"/>
        </w:rPr>
        <w:t xml:space="preserve"> </w:t>
      </w:r>
      <w:r w:rsidR="00F708E9" w:rsidRPr="006B26C3">
        <w:rPr>
          <w:rFonts w:ascii="Arial" w:hAnsi="Arial" w:cs="Arial"/>
          <w:sz w:val="22"/>
          <w:szCs w:val="22"/>
        </w:rPr>
        <w:t>to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treści</w:t>
      </w:r>
      <w:r w:rsidR="004D78E2" w:rsidRPr="006B26C3">
        <w:rPr>
          <w:rFonts w:ascii="Arial" w:hAnsi="Arial" w:cs="Arial"/>
          <w:sz w:val="22"/>
          <w:szCs w:val="22"/>
        </w:rPr>
        <w:t xml:space="preserve"> </w:t>
      </w:r>
      <w:r w:rsidR="00F708E9" w:rsidRPr="006B26C3">
        <w:rPr>
          <w:rFonts w:ascii="Arial" w:hAnsi="Arial" w:cs="Arial"/>
          <w:sz w:val="22"/>
          <w:szCs w:val="22"/>
        </w:rPr>
        <w:t>sporządzanej</w:t>
      </w:r>
      <w:r w:rsidR="004D78E2" w:rsidRPr="006B26C3">
        <w:rPr>
          <w:rFonts w:ascii="Arial" w:hAnsi="Arial" w:cs="Arial"/>
          <w:sz w:val="22"/>
          <w:szCs w:val="22"/>
        </w:rPr>
        <w:t xml:space="preserve"> </w:t>
      </w:r>
      <w:r w:rsidR="00F708E9" w:rsidRPr="006B26C3">
        <w:rPr>
          <w:rFonts w:ascii="Arial" w:hAnsi="Arial" w:cs="Arial"/>
          <w:sz w:val="22"/>
          <w:szCs w:val="22"/>
        </w:rPr>
        <w:t>przez</w:t>
      </w:r>
      <w:r w:rsidR="004D78E2" w:rsidRPr="006B26C3">
        <w:rPr>
          <w:rFonts w:ascii="Arial" w:hAnsi="Arial" w:cs="Arial"/>
          <w:sz w:val="22"/>
          <w:szCs w:val="22"/>
        </w:rPr>
        <w:t xml:space="preserve"> </w:t>
      </w:r>
      <w:r w:rsidR="00F708E9" w:rsidRPr="006B26C3">
        <w:rPr>
          <w:rFonts w:ascii="Arial" w:hAnsi="Arial" w:cs="Arial"/>
          <w:sz w:val="22"/>
          <w:szCs w:val="22"/>
        </w:rPr>
        <w:t>siebie</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zamie</w:t>
      </w:r>
      <w:r w:rsidR="00F708E9" w:rsidRPr="006B26C3">
        <w:rPr>
          <w:rFonts w:ascii="Arial" w:hAnsi="Arial" w:cs="Arial"/>
          <w:sz w:val="22"/>
          <w:szCs w:val="22"/>
        </w:rPr>
        <w:t>sza</w:t>
      </w:r>
      <w:r w:rsidR="004D78E2" w:rsidRPr="006B26C3">
        <w:rPr>
          <w:rFonts w:ascii="Arial" w:hAnsi="Arial" w:cs="Arial"/>
          <w:sz w:val="22"/>
          <w:szCs w:val="22"/>
        </w:rPr>
        <w:t xml:space="preserve"> </w:t>
      </w:r>
      <w:r w:rsidR="00A03730" w:rsidRPr="006B26C3">
        <w:rPr>
          <w:rFonts w:ascii="Arial" w:hAnsi="Arial" w:cs="Arial"/>
          <w:sz w:val="22"/>
          <w:szCs w:val="22"/>
        </w:rPr>
        <w:t>wszystkie</w:t>
      </w:r>
      <w:r w:rsidR="004D78E2" w:rsidRPr="006B26C3">
        <w:rPr>
          <w:rFonts w:ascii="Arial" w:hAnsi="Arial" w:cs="Arial"/>
          <w:sz w:val="22"/>
          <w:szCs w:val="22"/>
        </w:rPr>
        <w:t xml:space="preserve"> </w:t>
      </w:r>
      <w:r w:rsidRPr="006B26C3">
        <w:rPr>
          <w:rFonts w:ascii="Arial" w:hAnsi="Arial" w:cs="Arial"/>
          <w:sz w:val="22"/>
          <w:szCs w:val="22"/>
        </w:rPr>
        <w:t>informacj</w:t>
      </w:r>
      <w:r w:rsidR="00C24F39" w:rsidRPr="006B26C3">
        <w:rPr>
          <w:rFonts w:ascii="Arial" w:hAnsi="Arial" w:cs="Arial"/>
          <w:sz w:val="22"/>
          <w:szCs w:val="22"/>
        </w:rPr>
        <w:t>e</w:t>
      </w:r>
      <w:r w:rsidR="004D78E2" w:rsidRPr="006B26C3">
        <w:rPr>
          <w:rFonts w:ascii="Arial" w:hAnsi="Arial" w:cs="Arial"/>
          <w:sz w:val="22"/>
          <w:szCs w:val="22"/>
        </w:rPr>
        <w:t xml:space="preserve"> </w:t>
      </w:r>
      <w:r w:rsidR="00C24F39" w:rsidRPr="006B26C3">
        <w:rPr>
          <w:rFonts w:ascii="Arial" w:hAnsi="Arial" w:cs="Arial"/>
          <w:sz w:val="22"/>
          <w:szCs w:val="22"/>
        </w:rPr>
        <w:t>wymagane</w:t>
      </w:r>
      <w:r w:rsidR="004D78E2" w:rsidRPr="006B26C3">
        <w:rPr>
          <w:rFonts w:ascii="Arial" w:hAnsi="Arial" w:cs="Arial"/>
          <w:sz w:val="22"/>
          <w:szCs w:val="22"/>
        </w:rPr>
        <w:t xml:space="preserve"> </w:t>
      </w:r>
      <w:r w:rsidR="00C24F39" w:rsidRPr="006B26C3">
        <w:rPr>
          <w:rFonts w:ascii="Arial" w:hAnsi="Arial" w:cs="Arial"/>
          <w:sz w:val="22"/>
          <w:szCs w:val="22"/>
        </w:rPr>
        <w:t>w</w:t>
      </w:r>
      <w:r w:rsidR="00F708E9" w:rsidRPr="006B26C3">
        <w:rPr>
          <w:rFonts w:ascii="Arial" w:hAnsi="Arial" w:cs="Arial"/>
          <w:sz w:val="22"/>
          <w:szCs w:val="22"/>
        </w:rPr>
        <w:t>e</w:t>
      </w:r>
      <w:r w:rsidR="004D78E2" w:rsidRPr="006B26C3">
        <w:rPr>
          <w:rFonts w:ascii="Arial" w:hAnsi="Arial" w:cs="Arial"/>
          <w:sz w:val="22"/>
          <w:szCs w:val="22"/>
        </w:rPr>
        <w:t xml:space="preserve"> </w:t>
      </w:r>
      <w:r w:rsidR="00F708E9" w:rsidRPr="006B26C3">
        <w:rPr>
          <w:rFonts w:ascii="Arial" w:hAnsi="Arial" w:cs="Arial"/>
          <w:sz w:val="22"/>
          <w:szCs w:val="22"/>
        </w:rPr>
        <w:t>wzorze</w:t>
      </w:r>
      <w:r w:rsidR="004D78E2" w:rsidRPr="006B26C3">
        <w:rPr>
          <w:rFonts w:ascii="Arial" w:hAnsi="Arial" w:cs="Arial"/>
          <w:sz w:val="22"/>
          <w:szCs w:val="22"/>
        </w:rPr>
        <w:t xml:space="preserve"> </w:t>
      </w:r>
      <w:r w:rsidR="00F708E9" w:rsidRPr="006B26C3">
        <w:rPr>
          <w:rFonts w:ascii="Arial" w:hAnsi="Arial" w:cs="Arial"/>
          <w:sz w:val="22"/>
          <w:szCs w:val="22"/>
        </w:rPr>
        <w:t>formularza</w:t>
      </w:r>
      <w:r w:rsidR="004D78E2" w:rsidRPr="006B26C3">
        <w:rPr>
          <w:rFonts w:ascii="Arial" w:hAnsi="Arial" w:cs="Arial"/>
          <w:sz w:val="22"/>
          <w:szCs w:val="22"/>
        </w:rPr>
        <w:t xml:space="preserve"> </w:t>
      </w:r>
      <w:r w:rsidR="00F708E9" w:rsidRPr="006B26C3">
        <w:rPr>
          <w:rFonts w:ascii="Arial" w:hAnsi="Arial" w:cs="Arial"/>
          <w:sz w:val="22"/>
          <w:szCs w:val="22"/>
        </w:rPr>
        <w:t>oferty</w:t>
      </w:r>
      <w:r w:rsidR="004D78E2" w:rsidRPr="006B26C3">
        <w:rPr>
          <w:rFonts w:ascii="Arial" w:hAnsi="Arial" w:cs="Arial"/>
          <w:sz w:val="22"/>
          <w:szCs w:val="22"/>
        </w:rPr>
        <w:t xml:space="preserve"> </w:t>
      </w:r>
      <w:r w:rsidR="00F708E9" w:rsidRPr="006B26C3">
        <w:rPr>
          <w:rFonts w:ascii="Arial" w:hAnsi="Arial" w:cs="Arial"/>
          <w:sz w:val="22"/>
          <w:szCs w:val="22"/>
        </w:rPr>
        <w:t>stanowiącego</w:t>
      </w:r>
      <w:r w:rsidR="004D78E2" w:rsidRPr="006B26C3">
        <w:rPr>
          <w:rFonts w:ascii="Arial" w:hAnsi="Arial" w:cs="Arial"/>
          <w:sz w:val="22"/>
          <w:szCs w:val="22"/>
        </w:rPr>
        <w:t xml:space="preserve"> </w:t>
      </w:r>
      <w:r w:rsidR="00F708E9" w:rsidRPr="006B26C3">
        <w:rPr>
          <w:rFonts w:ascii="Arial" w:hAnsi="Arial" w:cs="Arial"/>
          <w:sz w:val="22"/>
          <w:szCs w:val="22"/>
        </w:rPr>
        <w:t>załącznik</w:t>
      </w:r>
      <w:r w:rsidR="004D78E2" w:rsidRPr="006B26C3">
        <w:rPr>
          <w:rFonts w:ascii="Arial" w:hAnsi="Arial" w:cs="Arial"/>
          <w:sz w:val="22"/>
          <w:szCs w:val="22"/>
        </w:rPr>
        <w:t xml:space="preserve"> </w:t>
      </w:r>
      <w:r w:rsidR="00F708E9" w:rsidRPr="006B26C3">
        <w:rPr>
          <w:rFonts w:ascii="Arial" w:hAnsi="Arial" w:cs="Arial"/>
          <w:sz w:val="22"/>
          <w:szCs w:val="22"/>
        </w:rPr>
        <w:t>nr</w:t>
      </w:r>
      <w:r w:rsidR="004D78E2" w:rsidRPr="006B26C3">
        <w:rPr>
          <w:rFonts w:ascii="Arial" w:hAnsi="Arial" w:cs="Arial"/>
          <w:sz w:val="22"/>
          <w:szCs w:val="22"/>
        </w:rPr>
        <w:t xml:space="preserve"> </w:t>
      </w:r>
      <w:r w:rsidR="00F708E9" w:rsidRPr="006B26C3">
        <w:rPr>
          <w:rFonts w:ascii="Arial" w:hAnsi="Arial" w:cs="Arial"/>
          <w:sz w:val="22"/>
          <w:szCs w:val="22"/>
        </w:rPr>
        <w:t>2</w:t>
      </w:r>
      <w:r w:rsidR="004D78E2" w:rsidRPr="006B26C3">
        <w:rPr>
          <w:rFonts w:ascii="Arial" w:hAnsi="Arial" w:cs="Arial"/>
          <w:sz w:val="22"/>
          <w:szCs w:val="22"/>
        </w:rPr>
        <w:t xml:space="preserve"> </w:t>
      </w:r>
      <w:r w:rsidR="00F708E9" w:rsidRPr="006B26C3">
        <w:rPr>
          <w:rFonts w:ascii="Arial" w:hAnsi="Arial" w:cs="Arial"/>
          <w:sz w:val="22"/>
          <w:szCs w:val="22"/>
        </w:rPr>
        <w:t>do</w:t>
      </w:r>
      <w:r w:rsidR="004D78E2" w:rsidRPr="006B26C3">
        <w:rPr>
          <w:rFonts w:ascii="Arial" w:hAnsi="Arial" w:cs="Arial"/>
          <w:sz w:val="22"/>
          <w:szCs w:val="22"/>
        </w:rPr>
        <w:t xml:space="preserve"> </w:t>
      </w:r>
      <w:r w:rsidR="00F708E9" w:rsidRPr="006B26C3">
        <w:rPr>
          <w:rFonts w:ascii="Arial" w:hAnsi="Arial" w:cs="Arial"/>
          <w:sz w:val="22"/>
          <w:szCs w:val="22"/>
        </w:rPr>
        <w:t>SWZ</w:t>
      </w:r>
      <w:r w:rsidR="00C24F39" w:rsidRPr="006B26C3">
        <w:rPr>
          <w:rFonts w:ascii="Arial" w:hAnsi="Arial" w:cs="Arial"/>
          <w:sz w:val="22"/>
          <w:szCs w:val="22"/>
        </w:rPr>
        <w:t>.</w:t>
      </w:r>
    </w:p>
    <w:p w14:paraId="277359BE" w14:textId="77777777" w:rsidR="006D0E1C" w:rsidRPr="006B26C3" w:rsidRDefault="006D0E1C" w:rsidP="00F65F85">
      <w:pPr>
        <w:numPr>
          <w:ilvl w:val="0"/>
          <w:numId w:val="22"/>
        </w:numPr>
        <w:tabs>
          <w:tab w:val="left" w:pos="284"/>
        </w:tabs>
        <w:spacing w:after="120" w:line="288" w:lineRule="auto"/>
        <w:ind w:right="136" w:hanging="284"/>
        <w:rPr>
          <w:rFonts w:ascii="Arial" w:hAnsi="Arial" w:cs="Arial"/>
          <w:sz w:val="22"/>
          <w:szCs w:val="22"/>
        </w:rPr>
      </w:pPr>
      <w:r w:rsidRPr="006B26C3">
        <w:rPr>
          <w:rFonts w:ascii="Arial" w:hAnsi="Arial" w:cs="Arial"/>
          <w:b/>
          <w:sz w:val="22"/>
          <w:szCs w:val="22"/>
        </w:rPr>
        <w:t>Wraz</w:t>
      </w:r>
      <w:r w:rsidR="004D78E2" w:rsidRPr="006B26C3">
        <w:rPr>
          <w:rFonts w:ascii="Arial" w:hAnsi="Arial" w:cs="Arial"/>
          <w:b/>
          <w:sz w:val="22"/>
          <w:szCs w:val="22"/>
        </w:rPr>
        <w:t xml:space="preserve"> </w:t>
      </w:r>
      <w:r w:rsidRPr="006B26C3">
        <w:rPr>
          <w:rFonts w:ascii="Arial" w:hAnsi="Arial" w:cs="Arial"/>
          <w:b/>
          <w:sz w:val="22"/>
          <w:szCs w:val="22"/>
        </w:rPr>
        <w:t>z</w:t>
      </w:r>
      <w:r w:rsidR="004D78E2" w:rsidRPr="006B26C3">
        <w:rPr>
          <w:rFonts w:ascii="Arial" w:hAnsi="Arial" w:cs="Arial"/>
          <w:b/>
          <w:sz w:val="22"/>
          <w:szCs w:val="22"/>
        </w:rPr>
        <w:t xml:space="preserve"> </w:t>
      </w:r>
      <w:r w:rsidRPr="006B26C3">
        <w:rPr>
          <w:rFonts w:ascii="Arial" w:hAnsi="Arial" w:cs="Arial"/>
          <w:b/>
          <w:sz w:val="22"/>
          <w:szCs w:val="22"/>
        </w:rPr>
        <w:t>ofertą</w:t>
      </w:r>
      <w:r w:rsidR="004D78E2" w:rsidRPr="006B26C3">
        <w:rPr>
          <w:rFonts w:ascii="Arial" w:hAnsi="Arial" w:cs="Arial"/>
          <w:b/>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b/>
          <w:sz w:val="22"/>
          <w:szCs w:val="22"/>
        </w:rPr>
        <w:t>składa</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sporządzone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języku</w:t>
      </w:r>
      <w:r w:rsidR="004D78E2" w:rsidRPr="006B26C3">
        <w:rPr>
          <w:rFonts w:ascii="Arial" w:hAnsi="Arial" w:cs="Arial"/>
          <w:sz w:val="22"/>
          <w:szCs w:val="22"/>
        </w:rPr>
        <w:t xml:space="preserve"> </w:t>
      </w:r>
      <w:r w:rsidRPr="006B26C3">
        <w:rPr>
          <w:rFonts w:ascii="Arial" w:hAnsi="Arial" w:cs="Arial"/>
          <w:sz w:val="22"/>
          <w:szCs w:val="22"/>
        </w:rPr>
        <w:t>polskim:</w:t>
      </w:r>
    </w:p>
    <w:p w14:paraId="564B4265" w14:textId="77777777" w:rsidR="006D0E1C" w:rsidRPr="006B26C3" w:rsidRDefault="006D0E1C" w:rsidP="00F65F85">
      <w:pPr>
        <w:numPr>
          <w:ilvl w:val="1"/>
          <w:numId w:val="22"/>
        </w:numPr>
        <w:spacing w:line="288" w:lineRule="auto"/>
        <w:ind w:left="284" w:right="136" w:hanging="284"/>
        <w:rPr>
          <w:rFonts w:ascii="Arial" w:hAnsi="Arial" w:cs="Arial"/>
          <w:sz w:val="22"/>
          <w:szCs w:val="22"/>
        </w:rPr>
      </w:pPr>
      <w:r w:rsidRPr="006B26C3">
        <w:rPr>
          <w:rFonts w:ascii="Arial" w:hAnsi="Arial" w:cs="Arial"/>
          <w:b/>
          <w:sz w:val="22"/>
          <w:szCs w:val="22"/>
        </w:rPr>
        <w:t>oświadczenie</w:t>
      </w:r>
      <w:r w:rsidRPr="006B26C3">
        <w:rPr>
          <w:rFonts w:ascii="Arial" w:hAnsi="Arial" w:cs="Arial"/>
          <w:sz w:val="22"/>
          <w:szCs w:val="22"/>
        </w:rPr>
        <w:t>,</w:t>
      </w:r>
      <w:r w:rsidR="004D78E2" w:rsidRPr="006B26C3">
        <w:rPr>
          <w:rFonts w:ascii="Arial" w:hAnsi="Arial" w:cs="Arial"/>
          <w:sz w:val="22"/>
          <w:szCs w:val="22"/>
        </w:rPr>
        <w:t xml:space="preserve"> </w:t>
      </w:r>
      <w:r w:rsidR="001F72A0" w:rsidRPr="006B26C3">
        <w:rPr>
          <w:rFonts w:ascii="Arial" w:hAnsi="Arial" w:cs="Arial"/>
          <w:sz w:val="22"/>
          <w:szCs w:val="22"/>
        </w:rPr>
        <w:t>o</w:t>
      </w:r>
      <w:r w:rsidR="004D78E2" w:rsidRPr="006B26C3">
        <w:rPr>
          <w:rFonts w:ascii="Arial" w:hAnsi="Arial" w:cs="Arial"/>
          <w:sz w:val="22"/>
          <w:szCs w:val="22"/>
        </w:rPr>
        <w:t xml:space="preserve"> </w:t>
      </w:r>
      <w:r w:rsidR="001F72A0" w:rsidRPr="006B26C3">
        <w:rPr>
          <w:rFonts w:ascii="Arial" w:hAnsi="Arial" w:cs="Arial"/>
          <w:sz w:val="22"/>
          <w:szCs w:val="22"/>
        </w:rPr>
        <w:t>którym</w:t>
      </w:r>
      <w:r w:rsidR="004D78E2" w:rsidRPr="006B26C3">
        <w:rPr>
          <w:rFonts w:ascii="Arial" w:hAnsi="Arial" w:cs="Arial"/>
          <w:sz w:val="22"/>
          <w:szCs w:val="22"/>
        </w:rPr>
        <w:t xml:space="preserve"> </w:t>
      </w:r>
      <w:r w:rsidR="001F72A0" w:rsidRPr="006B26C3">
        <w:rPr>
          <w:rFonts w:ascii="Arial" w:hAnsi="Arial" w:cs="Arial"/>
          <w:sz w:val="22"/>
          <w:szCs w:val="22"/>
        </w:rPr>
        <w:t>mowa</w:t>
      </w:r>
      <w:r w:rsidR="004D78E2" w:rsidRPr="006B26C3">
        <w:rPr>
          <w:rFonts w:ascii="Arial" w:hAnsi="Arial" w:cs="Arial"/>
          <w:sz w:val="22"/>
          <w:szCs w:val="22"/>
        </w:rPr>
        <w:t xml:space="preserve"> </w:t>
      </w:r>
      <w:r w:rsidR="001F72A0" w:rsidRPr="006B26C3">
        <w:rPr>
          <w:rFonts w:ascii="Arial" w:hAnsi="Arial" w:cs="Arial"/>
          <w:sz w:val="22"/>
          <w:szCs w:val="22"/>
        </w:rPr>
        <w:t>w</w:t>
      </w:r>
      <w:r w:rsidR="004D78E2" w:rsidRPr="006B26C3">
        <w:rPr>
          <w:rFonts w:ascii="Arial" w:hAnsi="Arial" w:cs="Arial"/>
          <w:sz w:val="22"/>
          <w:szCs w:val="22"/>
        </w:rPr>
        <w:t xml:space="preserve"> </w:t>
      </w:r>
      <w:r w:rsidR="001F72A0" w:rsidRPr="006B26C3">
        <w:rPr>
          <w:rFonts w:ascii="Arial" w:hAnsi="Arial" w:cs="Arial"/>
          <w:sz w:val="22"/>
          <w:szCs w:val="22"/>
        </w:rPr>
        <w:t>art.</w:t>
      </w:r>
      <w:r w:rsidR="004D78E2" w:rsidRPr="006B26C3">
        <w:rPr>
          <w:rFonts w:ascii="Arial" w:hAnsi="Arial" w:cs="Arial"/>
          <w:sz w:val="22"/>
          <w:szCs w:val="22"/>
        </w:rPr>
        <w:t xml:space="preserve"> </w:t>
      </w:r>
      <w:r w:rsidR="001F72A0" w:rsidRPr="006B26C3">
        <w:rPr>
          <w:rFonts w:ascii="Arial" w:hAnsi="Arial" w:cs="Arial"/>
          <w:sz w:val="22"/>
          <w:szCs w:val="22"/>
        </w:rPr>
        <w:t>114</w:t>
      </w:r>
      <w:r w:rsidR="004D78E2" w:rsidRPr="006B26C3">
        <w:rPr>
          <w:rFonts w:ascii="Arial" w:hAnsi="Arial" w:cs="Arial"/>
          <w:sz w:val="22"/>
          <w:szCs w:val="22"/>
        </w:rPr>
        <w:t xml:space="preserve"> </w:t>
      </w:r>
      <w:r w:rsidR="001F72A0" w:rsidRPr="006B26C3">
        <w:rPr>
          <w:rFonts w:ascii="Arial" w:hAnsi="Arial" w:cs="Arial"/>
          <w:sz w:val="22"/>
          <w:szCs w:val="22"/>
        </w:rPr>
        <w:t>ust.</w:t>
      </w:r>
      <w:r w:rsidR="004D78E2" w:rsidRPr="006B26C3">
        <w:rPr>
          <w:rFonts w:ascii="Arial" w:hAnsi="Arial" w:cs="Arial"/>
          <w:sz w:val="22"/>
          <w:szCs w:val="22"/>
        </w:rPr>
        <w:t xml:space="preserve"> </w:t>
      </w:r>
      <w:r w:rsidR="001F72A0" w:rsidRPr="006B26C3">
        <w:rPr>
          <w:rFonts w:ascii="Arial" w:hAnsi="Arial" w:cs="Arial"/>
          <w:sz w:val="22"/>
          <w:szCs w:val="22"/>
        </w:rPr>
        <w:t>1</w:t>
      </w:r>
      <w:r w:rsidR="004D78E2" w:rsidRPr="006B26C3">
        <w:rPr>
          <w:rFonts w:ascii="Arial" w:hAnsi="Arial" w:cs="Arial"/>
          <w:sz w:val="22"/>
          <w:szCs w:val="22"/>
        </w:rPr>
        <w:t xml:space="preserve"> </w:t>
      </w:r>
      <w:r w:rsidR="001F72A0" w:rsidRPr="006B26C3">
        <w:rPr>
          <w:rFonts w:ascii="Arial" w:hAnsi="Arial" w:cs="Arial"/>
          <w:sz w:val="22"/>
          <w:szCs w:val="22"/>
        </w:rPr>
        <w:t>i</w:t>
      </w:r>
      <w:r w:rsidR="004D78E2" w:rsidRPr="006B26C3">
        <w:rPr>
          <w:rFonts w:ascii="Arial" w:hAnsi="Arial" w:cs="Arial"/>
          <w:sz w:val="22"/>
          <w:szCs w:val="22"/>
        </w:rPr>
        <w:t xml:space="preserve"> </w:t>
      </w:r>
      <w:r w:rsidR="001F72A0" w:rsidRPr="006B26C3">
        <w:rPr>
          <w:rFonts w:ascii="Arial" w:hAnsi="Arial" w:cs="Arial"/>
          <w:sz w:val="22"/>
          <w:szCs w:val="22"/>
        </w:rPr>
        <w:t>116</w:t>
      </w:r>
      <w:r w:rsidR="004D78E2" w:rsidRPr="006B26C3">
        <w:rPr>
          <w:rFonts w:ascii="Arial" w:hAnsi="Arial" w:cs="Arial"/>
          <w:sz w:val="22"/>
          <w:szCs w:val="22"/>
        </w:rPr>
        <w:t xml:space="preserve"> </w:t>
      </w:r>
      <w:r w:rsidR="001F72A0" w:rsidRPr="006B26C3">
        <w:rPr>
          <w:rFonts w:ascii="Arial" w:hAnsi="Arial" w:cs="Arial"/>
          <w:sz w:val="22"/>
          <w:szCs w:val="22"/>
        </w:rPr>
        <w:t>ust.</w:t>
      </w:r>
      <w:r w:rsidR="004D78E2" w:rsidRPr="006B26C3">
        <w:rPr>
          <w:rFonts w:ascii="Arial" w:hAnsi="Arial" w:cs="Arial"/>
          <w:sz w:val="22"/>
          <w:szCs w:val="22"/>
        </w:rPr>
        <w:t xml:space="preserve"> </w:t>
      </w:r>
      <w:r w:rsidR="001F72A0" w:rsidRPr="006B26C3">
        <w:rPr>
          <w:rFonts w:ascii="Arial" w:hAnsi="Arial" w:cs="Arial"/>
          <w:sz w:val="22"/>
          <w:szCs w:val="22"/>
        </w:rPr>
        <w:t>1</w:t>
      </w:r>
      <w:r w:rsidR="004D78E2" w:rsidRPr="006B26C3">
        <w:rPr>
          <w:rFonts w:ascii="Arial" w:hAnsi="Arial" w:cs="Arial"/>
          <w:sz w:val="22"/>
          <w:szCs w:val="22"/>
        </w:rPr>
        <w:t xml:space="preserve"> </w:t>
      </w:r>
      <w:r w:rsidR="001F72A0" w:rsidRPr="006B26C3">
        <w:rPr>
          <w:rFonts w:ascii="Arial" w:hAnsi="Arial" w:cs="Arial"/>
          <w:sz w:val="22"/>
          <w:szCs w:val="22"/>
        </w:rPr>
        <w:t>oraz</w:t>
      </w:r>
      <w:r w:rsidR="004D78E2" w:rsidRPr="006B26C3">
        <w:rPr>
          <w:rFonts w:ascii="Arial" w:hAnsi="Arial" w:cs="Arial"/>
          <w:sz w:val="22"/>
          <w:szCs w:val="22"/>
        </w:rPr>
        <w:t xml:space="preserve"> </w:t>
      </w:r>
      <w:r w:rsidR="001F72A0" w:rsidRPr="006B26C3">
        <w:rPr>
          <w:rFonts w:ascii="Arial" w:hAnsi="Arial" w:cs="Arial"/>
          <w:sz w:val="22"/>
          <w:szCs w:val="22"/>
        </w:rPr>
        <w:t>oświadczenie,</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którym</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125</w:t>
      </w:r>
      <w:r w:rsidR="004D78E2" w:rsidRPr="006B26C3">
        <w:rPr>
          <w:rFonts w:ascii="Arial" w:hAnsi="Arial" w:cs="Arial"/>
          <w:sz w:val="22"/>
          <w:szCs w:val="22"/>
        </w:rPr>
        <w:t xml:space="preserve"> </w:t>
      </w:r>
      <w:r w:rsidRPr="006B26C3">
        <w:rPr>
          <w:rFonts w:ascii="Arial" w:hAnsi="Arial" w:cs="Arial"/>
          <w:sz w:val="22"/>
          <w:szCs w:val="22"/>
        </w:rPr>
        <w:t>ust.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ustawy</w:t>
      </w:r>
      <w:r w:rsidR="004D78E2" w:rsidRPr="006B26C3">
        <w:rPr>
          <w:rFonts w:ascii="Arial" w:hAnsi="Arial" w:cs="Arial"/>
          <w:sz w:val="22"/>
          <w:szCs w:val="22"/>
        </w:rPr>
        <w:t xml:space="preserve"> </w:t>
      </w:r>
      <w:r w:rsidRPr="006B26C3">
        <w:rPr>
          <w:rFonts w:ascii="Arial" w:hAnsi="Arial" w:cs="Arial"/>
          <w:sz w:val="22"/>
          <w:szCs w:val="22"/>
        </w:rPr>
        <w:t>Pzp,</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wzór</w:t>
      </w:r>
      <w:r w:rsidR="004D78E2" w:rsidRPr="006B26C3">
        <w:rPr>
          <w:rFonts w:ascii="Arial" w:hAnsi="Arial" w:cs="Arial"/>
          <w:sz w:val="22"/>
          <w:szCs w:val="22"/>
        </w:rPr>
        <w:t xml:space="preserve"> </w:t>
      </w:r>
      <w:r w:rsidRPr="006B26C3">
        <w:rPr>
          <w:rFonts w:ascii="Arial" w:hAnsi="Arial" w:cs="Arial"/>
          <w:sz w:val="22"/>
          <w:szCs w:val="22"/>
        </w:rPr>
        <w:t>określa</w:t>
      </w:r>
      <w:r w:rsidR="004D78E2" w:rsidRPr="006B26C3">
        <w:rPr>
          <w:rFonts w:ascii="Arial" w:hAnsi="Arial" w:cs="Arial"/>
          <w:sz w:val="22"/>
          <w:szCs w:val="22"/>
        </w:rPr>
        <w:t xml:space="preserve"> </w:t>
      </w:r>
      <w:r w:rsidRPr="006B26C3">
        <w:rPr>
          <w:rFonts w:ascii="Arial" w:hAnsi="Arial" w:cs="Arial"/>
          <w:b/>
          <w:sz w:val="22"/>
          <w:szCs w:val="22"/>
        </w:rPr>
        <w:t>Załącznik</w:t>
      </w:r>
      <w:r w:rsidR="004D78E2" w:rsidRPr="006B26C3">
        <w:rPr>
          <w:rFonts w:ascii="Arial" w:hAnsi="Arial" w:cs="Arial"/>
          <w:b/>
          <w:sz w:val="22"/>
          <w:szCs w:val="22"/>
        </w:rPr>
        <w:t xml:space="preserve"> </w:t>
      </w:r>
      <w:r w:rsidRPr="006B26C3">
        <w:rPr>
          <w:rFonts w:ascii="Arial" w:hAnsi="Arial" w:cs="Arial"/>
          <w:b/>
          <w:sz w:val="22"/>
          <w:szCs w:val="22"/>
        </w:rPr>
        <w:t>nr</w:t>
      </w:r>
      <w:r w:rsidR="004D78E2" w:rsidRPr="006B26C3">
        <w:rPr>
          <w:rFonts w:ascii="Arial" w:hAnsi="Arial" w:cs="Arial"/>
          <w:b/>
          <w:sz w:val="22"/>
          <w:szCs w:val="22"/>
        </w:rPr>
        <w:t xml:space="preserve"> </w:t>
      </w:r>
      <w:r w:rsidR="00886383" w:rsidRPr="006B26C3">
        <w:rPr>
          <w:rFonts w:ascii="Arial" w:hAnsi="Arial" w:cs="Arial"/>
          <w:b/>
          <w:sz w:val="22"/>
          <w:szCs w:val="22"/>
        </w:rPr>
        <w:t>3</w:t>
      </w:r>
      <w:r w:rsidR="004D78E2" w:rsidRPr="006B26C3">
        <w:rPr>
          <w:rFonts w:ascii="Arial" w:hAnsi="Arial" w:cs="Arial"/>
          <w:b/>
          <w:sz w:val="22"/>
          <w:szCs w:val="22"/>
        </w:rPr>
        <w:t xml:space="preserve"> </w:t>
      </w:r>
      <w:r w:rsidRPr="006B26C3">
        <w:rPr>
          <w:rFonts w:ascii="Arial" w:hAnsi="Arial" w:cs="Arial"/>
          <w:b/>
          <w:sz w:val="22"/>
          <w:szCs w:val="22"/>
        </w:rPr>
        <w:t>do</w:t>
      </w:r>
      <w:r w:rsidR="004D78E2" w:rsidRPr="006B26C3">
        <w:rPr>
          <w:rFonts w:ascii="Arial" w:hAnsi="Arial" w:cs="Arial"/>
          <w:b/>
          <w:sz w:val="22"/>
          <w:szCs w:val="22"/>
        </w:rPr>
        <w:t xml:space="preserve"> </w:t>
      </w:r>
      <w:r w:rsidRPr="006B26C3">
        <w:rPr>
          <w:rFonts w:ascii="Arial" w:hAnsi="Arial" w:cs="Arial"/>
          <w:b/>
          <w:sz w:val="22"/>
          <w:szCs w:val="22"/>
        </w:rPr>
        <w:t>SWZ</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przypadku</w:t>
      </w:r>
      <w:r w:rsidR="004D78E2" w:rsidRPr="006B26C3">
        <w:rPr>
          <w:rFonts w:ascii="Arial" w:hAnsi="Arial" w:cs="Arial"/>
          <w:sz w:val="22"/>
          <w:szCs w:val="22"/>
        </w:rPr>
        <w:t xml:space="preserve"> </w:t>
      </w:r>
      <w:r w:rsidR="00FE2F14" w:rsidRPr="006B26C3">
        <w:rPr>
          <w:rFonts w:ascii="Arial" w:hAnsi="Arial" w:cs="Arial"/>
          <w:sz w:val="22"/>
          <w:szCs w:val="22"/>
        </w:rPr>
        <w:t>w</w:t>
      </w:r>
      <w:r w:rsidR="00DC733B" w:rsidRPr="006B26C3">
        <w:rPr>
          <w:rFonts w:ascii="Arial" w:hAnsi="Arial" w:cs="Arial"/>
          <w:sz w:val="22"/>
          <w:szCs w:val="22"/>
        </w:rPr>
        <w:t>s</w:t>
      </w:r>
      <w:r w:rsidRPr="006B26C3">
        <w:rPr>
          <w:rFonts w:ascii="Arial" w:hAnsi="Arial" w:cs="Arial"/>
          <w:sz w:val="22"/>
          <w:szCs w:val="22"/>
        </w:rPr>
        <w:t>pólnego</w:t>
      </w:r>
      <w:r w:rsidR="004D78E2" w:rsidRPr="006B26C3">
        <w:rPr>
          <w:rFonts w:ascii="Arial" w:hAnsi="Arial" w:cs="Arial"/>
          <w:sz w:val="22"/>
          <w:szCs w:val="22"/>
        </w:rPr>
        <w:t xml:space="preserve"> </w:t>
      </w:r>
      <w:r w:rsidRPr="006B26C3">
        <w:rPr>
          <w:rFonts w:ascii="Arial" w:hAnsi="Arial" w:cs="Arial"/>
          <w:sz w:val="22"/>
          <w:szCs w:val="22"/>
        </w:rPr>
        <w:t>ubiegania</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zamówienie</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Wykonawców,</w:t>
      </w:r>
      <w:r w:rsidR="004D78E2" w:rsidRPr="006B26C3">
        <w:rPr>
          <w:rFonts w:ascii="Arial" w:hAnsi="Arial" w:cs="Arial"/>
          <w:sz w:val="22"/>
          <w:szCs w:val="22"/>
        </w:rPr>
        <w:t xml:space="preserve"> </w:t>
      </w:r>
      <w:r w:rsidRPr="006B26C3">
        <w:rPr>
          <w:rFonts w:ascii="Arial" w:hAnsi="Arial" w:cs="Arial"/>
          <w:sz w:val="22"/>
          <w:szCs w:val="22"/>
        </w:rPr>
        <w:t>oświadczenie</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niepodleganiu</w:t>
      </w:r>
      <w:r w:rsidR="004D78E2" w:rsidRPr="006B26C3">
        <w:rPr>
          <w:rFonts w:ascii="Arial" w:hAnsi="Arial" w:cs="Arial"/>
          <w:sz w:val="22"/>
          <w:szCs w:val="22"/>
        </w:rPr>
        <w:t xml:space="preserve"> </w:t>
      </w:r>
      <w:r w:rsidRPr="006B26C3">
        <w:rPr>
          <w:rFonts w:ascii="Arial" w:hAnsi="Arial" w:cs="Arial"/>
          <w:sz w:val="22"/>
          <w:szCs w:val="22"/>
        </w:rPr>
        <w:t>wyklucz</w:t>
      </w:r>
      <w:r w:rsidR="00F23FE4" w:rsidRPr="006B26C3">
        <w:rPr>
          <w:rFonts w:ascii="Arial" w:hAnsi="Arial" w:cs="Arial"/>
          <w:sz w:val="22"/>
          <w:szCs w:val="22"/>
        </w:rPr>
        <w:t>eniu</w:t>
      </w:r>
      <w:r w:rsidR="004D78E2" w:rsidRPr="006B26C3">
        <w:rPr>
          <w:rFonts w:ascii="Arial" w:hAnsi="Arial" w:cs="Arial"/>
          <w:sz w:val="22"/>
          <w:szCs w:val="22"/>
        </w:rPr>
        <w:t xml:space="preserve"> </w:t>
      </w:r>
      <w:r w:rsidR="00F23FE4" w:rsidRPr="006B26C3">
        <w:rPr>
          <w:rFonts w:ascii="Arial" w:hAnsi="Arial" w:cs="Arial"/>
          <w:sz w:val="22"/>
          <w:szCs w:val="22"/>
        </w:rPr>
        <w:t>składa</w:t>
      </w:r>
      <w:r w:rsidR="004D78E2" w:rsidRPr="006B26C3">
        <w:rPr>
          <w:rFonts w:ascii="Arial" w:hAnsi="Arial" w:cs="Arial"/>
          <w:sz w:val="22"/>
          <w:szCs w:val="22"/>
        </w:rPr>
        <w:t xml:space="preserve"> </w:t>
      </w:r>
      <w:r w:rsidR="00F23FE4" w:rsidRPr="006B26C3">
        <w:rPr>
          <w:rFonts w:ascii="Arial" w:hAnsi="Arial" w:cs="Arial"/>
          <w:sz w:val="22"/>
          <w:szCs w:val="22"/>
        </w:rPr>
        <w:t>każdy</w:t>
      </w:r>
      <w:r w:rsidR="004D78E2" w:rsidRPr="006B26C3">
        <w:rPr>
          <w:rFonts w:ascii="Arial" w:hAnsi="Arial" w:cs="Arial"/>
          <w:sz w:val="22"/>
          <w:szCs w:val="22"/>
        </w:rPr>
        <w:t xml:space="preserve"> </w:t>
      </w:r>
      <w:r w:rsidR="00F23FE4" w:rsidRPr="006B26C3">
        <w:rPr>
          <w:rFonts w:ascii="Arial" w:hAnsi="Arial" w:cs="Arial"/>
          <w:sz w:val="22"/>
          <w:szCs w:val="22"/>
        </w:rPr>
        <w:t>w</w:t>
      </w:r>
      <w:r w:rsidR="004D78E2" w:rsidRPr="006B26C3">
        <w:rPr>
          <w:rFonts w:ascii="Arial" w:hAnsi="Arial" w:cs="Arial"/>
          <w:sz w:val="22"/>
          <w:szCs w:val="22"/>
        </w:rPr>
        <w:t xml:space="preserve"> </w:t>
      </w:r>
      <w:r w:rsidR="00F23FE4" w:rsidRPr="006B26C3">
        <w:rPr>
          <w:rFonts w:ascii="Arial" w:hAnsi="Arial" w:cs="Arial"/>
          <w:sz w:val="22"/>
          <w:szCs w:val="22"/>
        </w:rPr>
        <w:t>Wykonawców.</w:t>
      </w:r>
    </w:p>
    <w:p w14:paraId="74F5FDDA" w14:textId="77777777" w:rsidR="006D0E1C" w:rsidRPr="006B26C3" w:rsidRDefault="006D0E1C" w:rsidP="00F65F85">
      <w:pPr>
        <w:numPr>
          <w:ilvl w:val="1"/>
          <w:numId w:val="22"/>
        </w:numPr>
        <w:spacing w:after="120" w:line="288" w:lineRule="auto"/>
        <w:ind w:left="284" w:right="136" w:hanging="284"/>
        <w:rPr>
          <w:rFonts w:ascii="Arial" w:hAnsi="Arial" w:cs="Arial"/>
          <w:sz w:val="22"/>
          <w:szCs w:val="22"/>
        </w:rPr>
      </w:pPr>
      <w:r w:rsidRPr="006B26C3">
        <w:rPr>
          <w:rFonts w:ascii="Arial" w:hAnsi="Arial" w:cs="Arial"/>
          <w:b/>
          <w:sz w:val="22"/>
          <w:szCs w:val="22"/>
        </w:rPr>
        <w:t>dokument</w:t>
      </w:r>
      <w:r w:rsidR="004D78E2" w:rsidRPr="006B26C3">
        <w:rPr>
          <w:rFonts w:ascii="Arial" w:hAnsi="Arial" w:cs="Arial"/>
          <w:b/>
          <w:sz w:val="22"/>
          <w:szCs w:val="22"/>
        </w:rPr>
        <w:t xml:space="preserve"> </w:t>
      </w:r>
      <w:r w:rsidRPr="006B26C3">
        <w:rPr>
          <w:rFonts w:ascii="Arial" w:hAnsi="Arial" w:cs="Arial"/>
          <w:b/>
          <w:sz w:val="22"/>
          <w:szCs w:val="22"/>
        </w:rPr>
        <w:t>potwierdzający</w:t>
      </w:r>
      <w:r w:rsidR="004D78E2" w:rsidRPr="006B26C3">
        <w:rPr>
          <w:rFonts w:ascii="Arial" w:hAnsi="Arial" w:cs="Arial"/>
          <w:b/>
          <w:sz w:val="22"/>
          <w:szCs w:val="22"/>
        </w:rPr>
        <w:t xml:space="preserve"> </w:t>
      </w:r>
      <w:r w:rsidRPr="006B26C3">
        <w:rPr>
          <w:rFonts w:ascii="Arial" w:hAnsi="Arial" w:cs="Arial"/>
          <w:b/>
          <w:sz w:val="22"/>
          <w:szCs w:val="22"/>
        </w:rPr>
        <w:t>umocowanie</w:t>
      </w:r>
      <w:r w:rsidR="004D78E2" w:rsidRPr="006B26C3">
        <w:rPr>
          <w:rFonts w:ascii="Arial" w:hAnsi="Arial" w:cs="Arial"/>
          <w:b/>
          <w:sz w:val="22"/>
          <w:szCs w:val="22"/>
        </w:rPr>
        <w:t xml:space="preserve"> </w:t>
      </w:r>
      <w:r w:rsidRPr="006B26C3">
        <w:rPr>
          <w:rFonts w:ascii="Arial" w:hAnsi="Arial" w:cs="Arial"/>
          <w:b/>
          <w:sz w:val="22"/>
          <w:szCs w:val="22"/>
        </w:rPr>
        <w:t>do</w:t>
      </w:r>
      <w:r w:rsidR="004D78E2" w:rsidRPr="006B26C3">
        <w:rPr>
          <w:rFonts w:ascii="Arial" w:hAnsi="Arial" w:cs="Arial"/>
          <w:b/>
          <w:sz w:val="22"/>
          <w:szCs w:val="22"/>
        </w:rPr>
        <w:t xml:space="preserve"> </w:t>
      </w:r>
      <w:r w:rsidRPr="006B26C3">
        <w:rPr>
          <w:rFonts w:ascii="Arial" w:hAnsi="Arial" w:cs="Arial"/>
          <w:b/>
          <w:sz w:val="22"/>
          <w:szCs w:val="22"/>
        </w:rPr>
        <w:t>reprezentowania</w:t>
      </w:r>
      <w:r w:rsidRPr="006B26C3">
        <w:rPr>
          <w:rFonts w:ascii="Arial" w:hAnsi="Arial" w:cs="Arial"/>
          <w:sz w:val="22"/>
          <w:szCs w:val="22"/>
        </w:rPr>
        <w:t>,</w:t>
      </w:r>
      <w:r w:rsidR="004D78E2" w:rsidRPr="006B26C3">
        <w:rPr>
          <w:rFonts w:ascii="Arial" w:hAnsi="Arial" w:cs="Arial"/>
          <w:b/>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00106116" w:rsidRPr="006B26C3">
        <w:rPr>
          <w:rFonts w:ascii="Arial" w:hAnsi="Arial" w:cs="Arial"/>
          <w:sz w:val="22"/>
          <w:szCs w:val="22"/>
        </w:rPr>
        <w:t>z</w:t>
      </w:r>
      <w:r w:rsidR="004D78E2" w:rsidRPr="006B26C3">
        <w:rPr>
          <w:rFonts w:ascii="Arial" w:hAnsi="Arial" w:cs="Arial"/>
          <w:sz w:val="22"/>
          <w:szCs w:val="22"/>
        </w:rPr>
        <w:t xml:space="preserve"> </w:t>
      </w:r>
      <w:r w:rsidR="00106116" w:rsidRPr="006B26C3">
        <w:rPr>
          <w:rFonts w:ascii="Arial" w:hAnsi="Arial" w:cs="Arial"/>
          <w:sz w:val="22"/>
          <w:szCs w:val="22"/>
        </w:rPr>
        <w:t>postanowieniami</w:t>
      </w:r>
      <w:r w:rsidR="004D78E2" w:rsidRPr="006B26C3">
        <w:rPr>
          <w:rFonts w:ascii="Arial" w:hAnsi="Arial" w:cs="Arial"/>
          <w:sz w:val="22"/>
          <w:szCs w:val="22"/>
        </w:rPr>
        <w:t xml:space="preserve"> </w:t>
      </w:r>
      <w:r w:rsidR="00106116" w:rsidRPr="006B26C3">
        <w:rPr>
          <w:rFonts w:ascii="Arial" w:hAnsi="Arial" w:cs="Arial"/>
          <w:sz w:val="22"/>
          <w:szCs w:val="22"/>
        </w:rPr>
        <w:t>ust.</w:t>
      </w:r>
      <w:r w:rsidR="004D78E2" w:rsidRPr="006B26C3">
        <w:rPr>
          <w:rFonts w:ascii="Arial" w:hAnsi="Arial" w:cs="Arial"/>
          <w:sz w:val="22"/>
          <w:szCs w:val="22"/>
        </w:rPr>
        <w:t xml:space="preserve"> </w:t>
      </w:r>
      <w:r w:rsidR="00F23FE4" w:rsidRPr="006B26C3">
        <w:rPr>
          <w:rFonts w:ascii="Arial" w:hAnsi="Arial" w:cs="Arial"/>
          <w:sz w:val="22"/>
          <w:szCs w:val="22"/>
        </w:rPr>
        <w:t>11-13.</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potwierdzające</w:t>
      </w:r>
      <w:r w:rsidR="004D78E2" w:rsidRPr="006B26C3">
        <w:rPr>
          <w:rFonts w:ascii="Arial" w:hAnsi="Arial" w:cs="Arial"/>
          <w:sz w:val="22"/>
          <w:szCs w:val="22"/>
        </w:rPr>
        <w:t xml:space="preserve"> </w:t>
      </w:r>
      <w:r w:rsidRPr="006B26C3">
        <w:rPr>
          <w:rFonts w:ascii="Arial" w:hAnsi="Arial" w:cs="Arial"/>
          <w:sz w:val="22"/>
          <w:szCs w:val="22"/>
        </w:rPr>
        <w:t>umocowanie</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reprezentowania</w:t>
      </w:r>
      <w:r w:rsidR="004D78E2" w:rsidRPr="006B26C3">
        <w:rPr>
          <w:rFonts w:ascii="Arial" w:hAnsi="Arial" w:cs="Arial"/>
          <w:sz w:val="22"/>
          <w:szCs w:val="22"/>
        </w:rPr>
        <w:t xml:space="preserve"> </w:t>
      </w:r>
      <w:r w:rsidRPr="006B26C3">
        <w:rPr>
          <w:rFonts w:ascii="Arial" w:hAnsi="Arial" w:cs="Arial"/>
          <w:sz w:val="22"/>
          <w:szCs w:val="22"/>
        </w:rPr>
        <w:t>sporządzone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języku</w:t>
      </w:r>
      <w:r w:rsidR="004D78E2" w:rsidRPr="006B26C3">
        <w:rPr>
          <w:rFonts w:ascii="Arial" w:hAnsi="Arial" w:cs="Arial"/>
          <w:sz w:val="22"/>
          <w:szCs w:val="22"/>
        </w:rPr>
        <w:t xml:space="preserve"> </w:t>
      </w:r>
      <w:r w:rsidRPr="006B26C3">
        <w:rPr>
          <w:rFonts w:ascii="Arial" w:hAnsi="Arial" w:cs="Arial"/>
          <w:sz w:val="22"/>
          <w:szCs w:val="22"/>
        </w:rPr>
        <w:t>obcym</w:t>
      </w:r>
      <w:r w:rsidR="004D78E2" w:rsidRPr="006B26C3">
        <w:rPr>
          <w:rFonts w:ascii="Arial" w:hAnsi="Arial" w:cs="Arial"/>
          <w:sz w:val="22"/>
          <w:szCs w:val="22"/>
        </w:rPr>
        <w:t xml:space="preserve"> </w:t>
      </w:r>
      <w:r w:rsidRPr="006B26C3">
        <w:rPr>
          <w:rFonts w:ascii="Arial" w:hAnsi="Arial" w:cs="Arial"/>
          <w:sz w:val="22"/>
          <w:szCs w:val="22"/>
        </w:rPr>
        <w:t>przekazuje</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00C24F39" w:rsidRPr="006B26C3">
        <w:rPr>
          <w:rFonts w:ascii="Arial" w:hAnsi="Arial" w:cs="Arial"/>
          <w:sz w:val="22"/>
          <w:szCs w:val="22"/>
        </w:rPr>
        <w:t>z</w:t>
      </w:r>
      <w:r w:rsidR="004D78E2" w:rsidRPr="006B26C3">
        <w:rPr>
          <w:rFonts w:ascii="Arial" w:hAnsi="Arial" w:cs="Arial"/>
          <w:sz w:val="22"/>
          <w:szCs w:val="22"/>
        </w:rPr>
        <w:t xml:space="preserve"> </w:t>
      </w:r>
      <w:r w:rsidR="00C24F39" w:rsidRPr="006B26C3">
        <w:rPr>
          <w:rFonts w:ascii="Arial" w:hAnsi="Arial" w:cs="Arial"/>
          <w:sz w:val="22"/>
          <w:szCs w:val="22"/>
        </w:rPr>
        <w:t>tłumaczeniem</w:t>
      </w:r>
      <w:r w:rsidR="004D78E2" w:rsidRPr="006B26C3">
        <w:rPr>
          <w:rFonts w:ascii="Arial" w:hAnsi="Arial" w:cs="Arial"/>
          <w:sz w:val="22"/>
          <w:szCs w:val="22"/>
        </w:rPr>
        <w:t xml:space="preserve"> </w:t>
      </w:r>
      <w:r w:rsidR="00C24F39" w:rsidRPr="006B26C3">
        <w:rPr>
          <w:rFonts w:ascii="Arial" w:hAnsi="Arial" w:cs="Arial"/>
          <w:sz w:val="22"/>
          <w:szCs w:val="22"/>
        </w:rPr>
        <w:t>na</w:t>
      </w:r>
      <w:r w:rsidR="004D78E2" w:rsidRPr="006B26C3">
        <w:rPr>
          <w:rFonts w:ascii="Arial" w:hAnsi="Arial" w:cs="Arial"/>
          <w:sz w:val="22"/>
          <w:szCs w:val="22"/>
        </w:rPr>
        <w:t xml:space="preserve"> </w:t>
      </w:r>
      <w:r w:rsidR="00C24F39" w:rsidRPr="006B26C3">
        <w:rPr>
          <w:rFonts w:ascii="Arial" w:hAnsi="Arial" w:cs="Arial"/>
          <w:sz w:val="22"/>
          <w:szCs w:val="22"/>
        </w:rPr>
        <w:t>język</w:t>
      </w:r>
      <w:r w:rsidR="004D78E2" w:rsidRPr="006B26C3">
        <w:rPr>
          <w:rFonts w:ascii="Arial" w:hAnsi="Arial" w:cs="Arial"/>
          <w:sz w:val="22"/>
          <w:szCs w:val="22"/>
        </w:rPr>
        <w:t xml:space="preserve"> </w:t>
      </w:r>
      <w:r w:rsidR="00C24F39" w:rsidRPr="006B26C3">
        <w:rPr>
          <w:rFonts w:ascii="Arial" w:hAnsi="Arial" w:cs="Arial"/>
          <w:sz w:val="22"/>
          <w:szCs w:val="22"/>
        </w:rPr>
        <w:t>polski.</w:t>
      </w:r>
    </w:p>
    <w:p w14:paraId="230EB1D3" w14:textId="77777777" w:rsidR="006D0E1C" w:rsidRPr="006B26C3" w:rsidRDefault="00FC4D16" w:rsidP="00F65F85">
      <w:pPr>
        <w:numPr>
          <w:ilvl w:val="0"/>
          <w:numId w:val="22"/>
        </w:numPr>
        <w:tabs>
          <w:tab w:val="left" w:pos="284"/>
        </w:tabs>
        <w:spacing w:after="120" w:line="288" w:lineRule="auto"/>
        <w:ind w:right="136" w:hanging="284"/>
        <w:rPr>
          <w:rFonts w:ascii="Arial" w:hAnsi="Arial" w:cs="Arial"/>
          <w:sz w:val="22"/>
          <w:szCs w:val="22"/>
        </w:rPr>
      </w:pPr>
      <w:r>
        <w:rPr>
          <w:rFonts w:ascii="Arial" w:hAnsi="Arial" w:cs="Arial"/>
          <w:b/>
          <w:sz w:val="22"/>
          <w:szCs w:val="22"/>
        </w:rPr>
        <w:t xml:space="preserve"> </w:t>
      </w:r>
      <w:r w:rsidR="002426E0" w:rsidRPr="006B26C3">
        <w:rPr>
          <w:rFonts w:ascii="Arial" w:hAnsi="Arial" w:cs="Arial"/>
          <w:b/>
          <w:sz w:val="22"/>
          <w:szCs w:val="22"/>
        </w:rPr>
        <w:t>Tajemnica</w:t>
      </w:r>
      <w:r w:rsidR="004D78E2" w:rsidRPr="006B26C3">
        <w:rPr>
          <w:rFonts w:ascii="Arial" w:hAnsi="Arial" w:cs="Arial"/>
          <w:b/>
          <w:sz w:val="22"/>
          <w:szCs w:val="22"/>
        </w:rPr>
        <w:t xml:space="preserve"> </w:t>
      </w:r>
      <w:r w:rsidR="002426E0" w:rsidRPr="00822B79">
        <w:rPr>
          <w:rFonts w:ascii="Arial" w:hAnsi="Arial" w:cs="Arial"/>
          <w:b/>
          <w:sz w:val="22"/>
          <w:szCs w:val="22"/>
        </w:rPr>
        <w:t>przedsiębiorstwa.</w:t>
      </w:r>
      <w:r w:rsidR="004D78E2" w:rsidRPr="00822B79">
        <w:rPr>
          <w:rFonts w:ascii="Arial" w:hAnsi="Arial" w:cs="Arial"/>
          <w:sz w:val="22"/>
          <w:szCs w:val="22"/>
        </w:rPr>
        <w:t xml:space="preserve"> </w:t>
      </w:r>
      <w:r w:rsidR="006D0E1C" w:rsidRPr="00822B79">
        <w:rPr>
          <w:rFonts w:ascii="Arial" w:hAnsi="Arial" w:cs="Arial"/>
          <w:sz w:val="22"/>
          <w:szCs w:val="22"/>
        </w:rPr>
        <w:t>Jeśli</w:t>
      </w:r>
      <w:r w:rsidR="004D78E2" w:rsidRPr="00822B79">
        <w:rPr>
          <w:rFonts w:ascii="Arial" w:hAnsi="Arial" w:cs="Arial"/>
          <w:sz w:val="22"/>
          <w:szCs w:val="22"/>
        </w:rPr>
        <w:t xml:space="preserve"> </w:t>
      </w:r>
      <w:r w:rsidR="006D0E1C" w:rsidRPr="00822B79">
        <w:rPr>
          <w:rFonts w:ascii="Arial" w:hAnsi="Arial" w:cs="Arial"/>
          <w:sz w:val="22"/>
          <w:szCs w:val="22"/>
        </w:rPr>
        <w:t>Wykonawca</w:t>
      </w:r>
      <w:r w:rsidR="004D78E2" w:rsidRPr="00822B79">
        <w:rPr>
          <w:rFonts w:ascii="Arial" w:hAnsi="Arial" w:cs="Arial"/>
          <w:sz w:val="22"/>
          <w:szCs w:val="22"/>
        </w:rPr>
        <w:t xml:space="preserve"> </w:t>
      </w:r>
      <w:r w:rsidR="006D0E1C" w:rsidRPr="00822B79">
        <w:rPr>
          <w:rFonts w:ascii="Arial" w:hAnsi="Arial" w:cs="Arial"/>
          <w:sz w:val="22"/>
          <w:szCs w:val="22"/>
        </w:rPr>
        <w:t>składając</w:t>
      </w:r>
      <w:r w:rsidR="004D78E2" w:rsidRPr="00822B79">
        <w:rPr>
          <w:rFonts w:ascii="Arial" w:hAnsi="Arial" w:cs="Arial"/>
          <w:sz w:val="22"/>
          <w:szCs w:val="22"/>
        </w:rPr>
        <w:t xml:space="preserve"> </w:t>
      </w:r>
      <w:r w:rsidR="006D0E1C" w:rsidRPr="00822B79">
        <w:rPr>
          <w:rFonts w:ascii="Arial" w:hAnsi="Arial" w:cs="Arial"/>
          <w:sz w:val="22"/>
          <w:szCs w:val="22"/>
        </w:rPr>
        <w:t>ofertę</w:t>
      </w:r>
      <w:r w:rsidR="004D78E2" w:rsidRPr="00822B79">
        <w:rPr>
          <w:rFonts w:ascii="Arial" w:hAnsi="Arial" w:cs="Arial"/>
          <w:sz w:val="22"/>
          <w:szCs w:val="22"/>
        </w:rPr>
        <w:t xml:space="preserve"> </w:t>
      </w:r>
      <w:r w:rsidR="006D0E1C" w:rsidRPr="00822B79">
        <w:rPr>
          <w:rFonts w:ascii="Arial" w:hAnsi="Arial" w:cs="Arial"/>
          <w:sz w:val="22"/>
          <w:szCs w:val="22"/>
        </w:rPr>
        <w:t>wraz</w:t>
      </w:r>
      <w:r w:rsidR="004D78E2" w:rsidRPr="00822B79">
        <w:rPr>
          <w:rFonts w:ascii="Arial" w:hAnsi="Arial" w:cs="Arial"/>
          <w:sz w:val="22"/>
          <w:szCs w:val="22"/>
        </w:rPr>
        <w:t xml:space="preserve"> </w:t>
      </w:r>
      <w:r w:rsidR="006D0E1C" w:rsidRPr="00822B79">
        <w:rPr>
          <w:rFonts w:ascii="Arial" w:hAnsi="Arial" w:cs="Arial"/>
          <w:sz w:val="22"/>
          <w:szCs w:val="22"/>
        </w:rPr>
        <w:t>z</w:t>
      </w:r>
      <w:r w:rsidR="004D78E2" w:rsidRPr="00822B79">
        <w:rPr>
          <w:rFonts w:ascii="Arial" w:hAnsi="Arial" w:cs="Arial"/>
          <w:sz w:val="22"/>
          <w:szCs w:val="22"/>
        </w:rPr>
        <w:t xml:space="preserve"> </w:t>
      </w:r>
      <w:r w:rsidR="006D0E1C" w:rsidRPr="00822B79">
        <w:rPr>
          <w:rFonts w:ascii="Arial" w:hAnsi="Arial" w:cs="Arial"/>
          <w:sz w:val="22"/>
          <w:szCs w:val="22"/>
        </w:rPr>
        <w:t>jej</w:t>
      </w:r>
      <w:r w:rsidR="004D78E2" w:rsidRPr="00822B79">
        <w:rPr>
          <w:rFonts w:ascii="Arial" w:hAnsi="Arial" w:cs="Arial"/>
          <w:sz w:val="22"/>
          <w:szCs w:val="22"/>
        </w:rPr>
        <w:t xml:space="preserve"> </w:t>
      </w:r>
      <w:r w:rsidR="006D0E1C" w:rsidRPr="00822B79">
        <w:rPr>
          <w:rFonts w:ascii="Arial" w:hAnsi="Arial" w:cs="Arial"/>
          <w:sz w:val="22"/>
          <w:szCs w:val="22"/>
        </w:rPr>
        <w:t>załącznikami</w:t>
      </w:r>
      <w:r w:rsidR="004D78E2" w:rsidRPr="00822B79">
        <w:rPr>
          <w:rFonts w:ascii="Arial" w:hAnsi="Arial" w:cs="Arial"/>
          <w:sz w:val="22"/>
          <w:szCs w:val="22"/>
        </w:rPr>
        <w:t xml:space="preserve"> </w:t>
      </w:r>
      <w:r w:rsidR="006D0E1C" w:rsidRPr="00822B79">
        <w:rPr>
          <w:rFonts w:ascii="Arial" w:hAnsi="Arial" w:cs="Arial"/>
          <w:sz w:val="22"/>
          <w:szCs w:val="22"/>
        </w:rPr>
        <w:t>zamierza</w:t>
      </w:r>
      <w:r w:rsidR="004D78E2" w:rsidRPr="00822B79">
        <w:rPr>
          <w:rFonts w:ascii="Arial" w:hAnsi="Arial" w:cs="Arial"/>
          <w:sz w:val="22"/>
          <w:szCs w:val="22"/>
        </w:rPr>
        <w:t xml:space="preserve"> </w:t>
      </w:r>
      <w:r w:rsidR="006D0E1C" w:rsidRPr="00822B79">
        <w:rPr>
          <w:rFonts w:ascii="Arial" w:hAnsi="Arial" w:cs="Arial"/>
          <w:sz w:val="22"/>
          <w:szCs w:val="22"/>
        </w:rPr>
        <w:t>zastrzec</w:t>
      </w:r>
      <w:r w:rsidR="004D78E2" w:rsidRPr="00822B79">
        <w:rPr>
          <w:rFonts w:ascii="Arial" w:hAnsi="Arial" w:cs="Arial"/>
          <w:sz w:val="22"/>
          <w:szCs w:val="22"/>
        </w:rPr>
        <w:t xml:space="preserve"> </w:t>
      </w:r>
      <w:r w:rsidR="006D0E1C" w:rsidRPr="00822B79">
        <w:rPr>
          <w:rFonts w:ascii="Arial" w:hAnsi="Arial" w:cs="Arial"/>
          <w:sz w:val="22"/>
          <w:szCs w:val="22"/>
        </w:rPr>
        <w:t>niektóre</w:t>
      </w:r>
      <w:r w:rsidR="004D78E2" w:rsidRPr="00822B79">
        <w:rPr>
          <w:rFonts w:ascii="Arial" w:hAnsi="Arial" w:cs="Arial"/>
          <w:sz w:val="22"/>
          <w:szCs w:val="22"/>
        </w:rPr>
        <w:t xml:space="preserve"> </w:t>
      </w:r>
      <w:r w:rsidR="006D0E1C" w:rsidRPr="00822B79">
        <w:rPr>
          <w:rFonts w:ascii="Arial" w:hAnsi="Arial" w:cs="Arial"/>
          <w:sz w:val="22"/>
          <w:szCs w:val="22"/>
        </w:rPr>
        <w:t>informacje</w:t>
      </w:r>
      <w:r w:rsidR="004D78E2" w:rsidRPr="00822B79">
        <w:rPr>
          <w:rFonts w:ascii="Arial" w:hAnsi="Arial" w:cs="Arial"/>
          <w:sz w:val="22"/>
          <w:szCs w:val="22"/>
        </w:rPr>
        <w:t xml:space="preserve"> </w:t>
      </w:r>
      <w:r w:rsidR="006D0E1C" w:rsidRPr="00822B79">
        <w:rPr>
          <w:rFonts w:ascii="Arial" w:hAnsi="Arial" w:cs="Arial"/>
          <w:sz w:val="22"/>
          <w:szCs w:val="22"/>
        </w:rPr>
        <w:t>w</w:t>
      </w:r>
      <w:r w:rsidR="004D78E2" w:rsidRPr="00822B79">
        <w:rPr>
          <w:rFonts w:ascii="Arial" w:hAnsi="Arial" w:cs="Arial"/>
          <w:sz w:val="22"/>
          <w:szCs w:val="22"/>
        </w:rPr>
        <w:t xml:space="preserve"> </w:t>
      </w:r>
      <w:r w:rsidR="006D0E1C" w:rsidRPr="00822B79">
        <w:rPr>
          <w:rFonts w:ascii="Arial" w:hAnsi="Arial" w:cs="Arial"/>
          <w:sz w:val="22"/>
          <w:szCs w:val="22"/>
        </w:rPr>
        <w:t>nich</w:t>
      </w:r>
      <w:r w:rsidR="004D78E2" w:rsidRPr="00822B79">
        <w:rPr>
          <w:rFonts w:ascii="Arial" w:hAnsi="Arial" w:cs="Arial"/>
          <w:sz w:val="22"/>
          <w:szCs w:val="22"/>
        </w:rPr>
        <w:t xml:space="preserve"> </w:t>
      </w:r>
      <w:r w:rsidR="006D0E1C" w:rsidRPr="00822B79">
        <w:rPr>
          <w:rFonts w:ascii="Arial" w:hAnsi="Arial" w:cs="Arial"/>
          <w:sz w:val="22"/>
          <w:szCs w:val="22"/>
        </w:rPr>
        <w:t>zawarte,</w:t>
      </w:r>
      <w:r w:rsidR="004D78E2" w:rsidRPr="00822B79">
        <w:rPr>
          <w:rFonts w:ascii="Arial" w:hAnsi="Arial" w:cs="Arial"/>
          <w:sz w:val="22"/>
          <w:szCs w:val="22"/>
        </w:rPr>
        <w:t xml:space="preserve"> </w:t>
      </w:r>
      <w:r w:rsidR="006D0E1C" w:rsidRPr="00822B79">
        <w:rPr>
          <w:rFonts w:ascii="Arial" w:hAnsi="Arial" w:cs="Arial"/>
          <w:sz w:val="22"/>
          <w:szCs w:val="22"/>
        </w:rPr>
        <w:t>zgodnie</w:t>
      </w:r>
      <w:r w:rsidR="004D78E2" w:rsidRPr="00822B79">
        <w:rPr>
          <w:rFonts w:ascii="Arial" w:hAnsi="Arial" w:cs="Arial"/>
          <w:sz w:val="22"/>
          <w:szCs w:val="22"/>
        </w:rPr>
        <w:t xml:space="preserve"> </w:t>
      </w:r>
      <w:r w:rsidR="006D0E1C" w:rsidRPr="00822B79">
        <w:rPr>
          <w:rFonts w:ascii="Arial" w:hAnsi="Arial" w:cs="Arial"/>
          <w:sz w:val="22"/>
          <w:szCs w:val="22"/>
        </w:rPr>
        <w:t>z</w:t>
      </w:r>
      <w:r w:rsidR="004D78E2" w:rsidRPr="00822B79">
        <w:rPr>
          <w:rFonts w:ascii="Arial" w:hAnsi="Arial" w:cs="Arial"/>
          <w:sz w:val="22"/>
          <w:szCs w:val="22"/>
        </w:rPr>
        <w:t xml:space="preserve"> </w:t>
      </w:r>
      <w:r w:rsidR="006D0E1C" w:rsidRPr="00822B79">
        <w:rPr>
          <w:rFonts w:ascii="Arial" w:hAnsi="Arial" w:cs="Arial"/>
          <w:sz w:val="22"/>
          <w:szCs w:val="22"/>
        </w:rPr>
        <w:t>postanowieniami</w:t>
      </w:r>
      <w:r w:rsidR="004D78E2" w:rsidRPr="00822B79">
        <w:rPr>
          <w:rFonts w:ascii="Arial" w:hAnsi="Arial" w:cs="Arial"/>
          <w:sz w:val="22"/>
          <w:szCs w:val="22"/>
        </w:rPr>
        <w:t xml:space="preserve"> </w:t>
      </w:r>
      <w:r w:rsidR="006D0E1C" w:rsidRPr="00822B79">
        <w:rPr>
          <w:rFonts w:ascii="Arial" w:hAnsi="Arial" w:cs="Arial"/>
          <w:b/>
          <w:sz w:val="22"/>
          <w:szCs w:val="22"/>
        </w:rPr>
        <w:t>art.</w:t>
      </w:r>
      <w:r w:rsidR="004D78E2" w:rsidRPr="00822B79">
        <w:rPr>
          <w:rFonts w:ascii="Arial" w:hAnsi="Arial" w:cs="Arial"/>
          <w:b/>
          <w:sz w:val="22"/>
          <w:szCs w:val="22"/>
        </w:rPr>
        <w:t xml:space="preserve"> </w:t>
      </w:r>
      <w:r w:rsidR="006D0E1C" w:rsidRPr="00822B79">
        <w:rPr>
          <w:rFonts w:ascii="Arial" w:hAnsi="Arial" w:cs="Arial"/>
          <w:b/>
          <w:sz w:val="22"/>
          <w:szCs w:val="22"/>
        </w:rPr>
        <w:t>18</w:t>
      </w:r>
      <w:r w:rsidR="004D78E2" w:rsidRPr="00822B79">
        <w:rPr>
          <w:rFonts w:ascii="Arial" w:hAnsi="Arial" w:cs="Arial"/>
          <w:b/>
          <w:sz w:val="22"/>
          <w:szCs w:val="22"/>
        </w:rPr>
        <w:t xml:space="preserve"> </w:t>
      </w:r>
      <w:r w:rsidR="006D0E1C" w:rsidRPr="00822B79">
        <w:rPr>
          <w:rFonts w:ascii="Arial" w:hAnsi="Arial" w:cs="Arial"/>
          <w:b/>
          <w:sz w:val="22"/>
          <w:szCs w:val="22"/>
        </w:rPr>
        <w:t>ust.</w:t>
      </w:r>
      <w:r w:rsidR="004D78E2" w:rsidRPr="00822B79">
        <w:rPr>
          <w:rFonts w:ascii="Arial" w:hAnsi="Arial" w:cs="Arial"/>
          <w:b/>
          <w:sz w:val="22"/>
          <w:szCs w:val="22"/>
        </w:rPr>
        <w:t xml:space="preserve"> </w:t>
      </w:r>
      <w:r w:rsidR="006D0E1C" w:rsidRPr="00822B79">
        <w:rPr>
          <w:rFonts w:ascii="Arial" w:hAnsi="Arial" w:cs="Arial"/>
          <w:b/>
          <w:sz w:val="22"/>
          <w:szCs w:val="22"/>
        </w:rPr>
        <w:t>3</w:t>
      </w:r>
      <w:r w:rsidR="004D78E2" w:rsidRPr="00822B79">
        <w:rPr>
          <w:rFonts w:ascii="Arial" w:hAnsi="Arial" w:cs="Arial"/>
          <w:b/>
          <w:sz w:val="22"/>
          <w:szCs w:val="22"/>
        </w:rPr>
        <w:t xml:space="preserve"> </w:t>
      </w:r>
      <w:r w:rsidR="006D0E1C" w:rsidRPr="00822B79">
        <w:rPr>
          <w:rFonts w:ascii="Arial" w:hAnsi="Arial" w:cs="Arial"/>
          <w:b/>
          <w:sz w:val="22"/>
          <w:szCs w:val="22"/>
        </w:rPr>
        <w:t>ustawy</w:t>
      </w:r>
      <w:r w:rsidR="004D78E2" w:rsidRPr="00822B79">
        <w:rPr>
          <w:rFonts w:ascii="Arial" w:hAnsi="Arial" w:cs="Arial"/>
          <w:b/>
          <w:sz w:val="22"/>
          <w:szCs w:val="22"/>
        </w:rPr>
        <w:t xml:space="preserve"> </w:t>
      </w:r>
      <w:r w:rsidR="006D0E1C" w:rsidRPr="00822B79">
        <w:rPr>
          <w:rFonts w:ascii="Arial" w:hAnsi="Arial" w:cs="Arial"/>
          <w:b/>
          <w:sz w:val="22"/>
          <w:szCs w:val="22"/>
        </w:rPr>
        <w:t>Pzp</w:t>
      </w:r>
      <w:r w:rsidR="006D0E1C" w:rsidRPr="00822B79">
        <w:rPr>
          <w:rFonts w:ascii="Arial" w:hAnsi="Arial" w:cs="Arial"/>
          <w:sz w:val="22"/>
          <w:szCs w:val="22"/>
        </w:rPr>
        <w:t>,</w:t>
      </w:r>
      <w:r w:rsidR="004D78E2" w:rsidRPr="00822B79">
        <w:rPr>
          <w:rFonts w:ascii="Arial" w:hAnsi="Arial" w:cs="Arial"/>
          <w:sz w:val="22"/>
          <w:szCs w:val="22"/>
        </w:rPr>
        <w:t xml:space="preserve"> </w:t>
      </w:r>
      <w:r w:rsidR="006D0E1C" w:rsidRPr="00822B79">
        <w:rPr>
          <w:rFonts w:ascii="Arial" w:hAnsi="Arial" w:cs="Arial"/>
          <w:sz w:val="22"/>
          <w:szCs w:val="22"/>
        </w:rPr>
        <w:t>zobowiązany</w:t>
      </w:r>
      <w:r w:rsidR="004D78E2" w:rsidRPr="00822B79">
        <w:rPr>
          <w:rFonts w:ascii="Arial" w:hAnsi="Arial" w:cs="Arial"/>
          <w:sz w:val="22"/>
          <w:szCs w:val="22"/>
        </w:rPr>
        <w:t xml:space="preserve"> </w:t>
      </w:r>
      <w:r w:rsidR="006D0E1C" w:rsidRPr="00822B79">
        <w:rPr>
          <w:rFonts w:ascii="Arial" w:hAnsi="Arial" w:cs="Arial"/>
          <w:sz w:val="22"/>
          <w:szCs w:val="22"/>
        </w:rPr>
        <w:t>jest</w:t>
      </w:r>
      <w:r w:rsidR="004D78E2" w:rsidRPr="00822B79">
        <w:rPr>
          <w:rFonts w:ascii="Arial" w:hAnsi="Arial" w:cs="Arial"/>
          <w:sz w:val="22"/>
          <w:szCs w:val="22"/>
        </w:rPr>
        <w:t xml:space="preserve"> </w:t>
      </w:r>
      <w:r w:rsidR="006D0E1C" w:rsidRPr="00822B79">
        <w:rPr>
          <w:rFonts w:ascii="Arial" w:hAnsi="Arial" w:cs="Arial"/>
          <w:sz w:val="22"/>
          <w:szCs w:val="22"/>
        </w:rPr>
        <w:t>nie</w:t>
      </w:r>
      <w:r w:rsidR="004D78E2" w:rsidRPr="00822B79">
        <w:rPr>
          <w:rFonts w:ascii="Arial" w:hAnsi="Arial" w:cs="Arial"/>
          <w:sz w:val="22"/>
          <w:szCs w:val="22"/>
        </w:rPr>
        <w:t xml:space="preserve"> </w:t>
      </w:r>
      <w:r w:rsidR="006D0E1C" w:rsidRPr="00822B79">
        <w:rPr>
          <w:rFonts w:ascii="Arial" w:hAnsi="Arial" w:cs="Arial"/>
          <w:sz w:val="22"/>
          <w:szCs w:val="22"/>
        </w:rPr>
        <w:t>później</w:t>
      </w:r>
      <w:r w:rsidR="004D78E2" w:rsidRPr="00822B79">
        <w:rPr>
          <w:rFonts w:ascii="Arial" w:hAnsi="Arial" w:cs="Arial"/>
          <w:sz w:val="22"/>
          <w:szCs w:val="22"/>
        </w:rPr>
        <w:t xml:space="preserve"> </w:t>
      </w:r>
      <w:r w:rsidR="006D0E1C" w:rsidRPr="00822B79">
        <w:rPr>
          <w:rFonts w:ascii="Arial" w:hAnsi="Arial" w:cs="Arial"/>
          <w:sz w:val="22"/>
          <w:szCs w:val="22"/>
        </w:rPr>
        <w:t>niż</w:t>
      </w:r>
      <w:r w:rsidR="004D78E2" w:rsidRPr="00822B79">
        <w:rPr>
          <w:rFonts w:ascii="Arial" w:hAnsi="Arial" w:cs="Arial"/>
          <w:sz w:val="22"/>
          <w:szCs w:val="22"/>
        </w:rPr>
        <w:t xml:space="preserve"> </w:t>
      </w:r>
      <w:r w:rsidR="006D0E1C" w:rsidRPr="00822B79">
        <w:rPr>
          <w:rFonts w:ascii="Arial" w:hAnsi="Arial" w:cs="Arial"/>
          <w:sz w:val="22"/>
          <w:szCs w:val="22"/>
        </w:rPr>
        <w:t>w</w:t>
      </w:r>
      <w:r w:rsidR="004D78E2" w:rsidRPr="00822B79">
        <w:rPr>
          <w:rFonts w:ascii="Arial" w:hAnsi="Arial" w:cs="Arial"/>
          <w:sz w:val="22"/>
          <w:szCs w:val="22"/>
        </w:rPr>
        <w:t xml:space="preserve"> </w:t>
      </w:r>
      <w:r w:rsidR="006D0E1C" w:rsidRPr="00822B79">
        <w:rPr>
          <w:rFonts w:ascii="Arial" w:hAnsi="Arial" w:cs="Arial"/>
          <w:sz w:val="22"/>
          <w:szCs w:val="22"/>
        </w:rPr>
        <w:t>terminie</w:t>
      </w:r>
      <w:r w:rsidR="004D78E2" w:rsidRPr="00822B79">
        <w:rPr>
          <w:rFonts w:ascii="Arial" w:hAnsi="Arial" w:cs="Arial"/>
          <w:sz w:val="22"/>
          <w:szCs w:val="22"/>
        </w:rPr>
        <w:t xml:space="preserve"> </w:t>
      </w:r>
      <w:r w:rsidR="006D0E1C" w:rsidRPr="00822B79">
        <w:rPr>
          <w:rFonts w:ascii="Arial" w:hAnsi="Arial" w:cs="Arial"/>
          <w:sz w:val="22"/>
          <w:szCs w:val="22"/>
        </w:rPr>
        <w:t>składania</w:t>
      </w:r>
      <w:r w:rsidR="004D78E2" w:rsidRPr="00822B79">
        <w:rPr>
          <w:rFonts w:ascii="Arial" w:hAnsi="Arial" w:cs="Arial"/>
          <w:sz w:val="22"/>
          <w:szCs w:val="22"/>
        </w:rPr>
        <w:t xml:space="preserve"> </w:t>
      </w:r>
      <w:r w:rsidR="006D0E1C" w:rsidRPr="00822B79">
        <w:rPr>
          <w:rFonts w:ascii="Arial" w:hAnsi="Arial" w:cs="Arial"/>
          <w:sz w:val="22"/>
          <w:szCs w:val="22"/>
        </w:rPr>
        <w:t>ofert,</w:t>
      </w:r>
      <w:r w:rsidR="004D78E2" w:rsidRPr="00822B79">
        <w:rPr>
          <w:rFonts w:ascii="Arial" w:hAnsi="Arial" w:cs="Arial"/>
          <w:sz w:val="22"/>
          <w:szCs w:val="22"/>
        </w:rPr>
        <w:t xml:space="preserve"> </w:t>
      </w:r>
      <w:r w:rsidR="006D0E1C" w:rsidRPr="00822B79">
        <w:rPr>
          <w:rFonts w:ascii="Arial" w:hAnsi="Arial" w:cs="Arial"/>
          <w:sz w:val="22"/>
          <w:szCs w:val="22"/>
        </w:rPr>
        <w:t>zastrzec</w:t>
      </w:r>
      <w:r w:rsidR="004D78E2" w:rsidRPr="00822B79">
        <w:rPr>
          <w:rFonts w:ascii="Arial" w:hAnsi="Arial" w:cs="Arial"/>
          <w:sz w:val="22"/>
          <w:szCs w:val="22"/>
        </w:rPr>
        <w:t xml:space="preserve"> </w:t>
      </w:r>
      <w:r w:rsidR="006D0E1C" w:rsidRPr="00822B79">
        <w:rPr>
          <w:rFonts w:ascii="Arial" w:hAnsi="Arial" w:cs="Arial"/>
          <w:sz w:val="22"/>
          <w:szCs w:val="22"/>
        </w:rPr>
        <w:t>w</w:t>
      </w:r>
      <w:r w:rsidR="004D78E2" w:rsidRPr="00822B79">
        <w:rPr>
          <w:rFonts w:ascii="Arial" w:hAnsi="Arial" w:cs="Arial"/>
          <w:sz w:val="22"/>
          <w:szCs w:val="22"/>
        </w:rPr>
        <w:t xml:space="preserve"> </w:t>
      </w:r>
      <w:r w:rsidR="006D0E1C" w:rsidRPr="00822B79">
        <w:rPr>
          <w:rFonts w:ascii="Arial" w:hAnsi="Arial" w:cs="Arial"/>
          <w:sz w:val="22"/>
          <w:szCs w:val="22"/>
        </w:rPr>
        <w:t>dokumentach</w:t>
      </w:r>
      <w:r w:rsidR="004D78E2" w:rsidRPr="00822B79">
        <w:rPr>
          <w:rFonts w:ascii="Arial" w:hAnsi="Arial" w:cs="Arial"/>
          <w:sz w:val="22"/>
          <w:szCs w:val="22"/>
        </w:rPr>
        <w:t xml:space="preserve"> </w:t>
      </w:r>
      <w:r w:rsidR="006D0E1C" w:rsidRPr="00822B79">
        <w:rPr>
          <w:rFonts w:ascii="Arial" w:hAnsi="Arial" w:cs="Arial"/>
          <w:sz w:val="22"/>
          <w:szCs w:val="22"/>
        </w:rPr>
        <w:t>składanych</w:t>
      </w:r>
      <w:r w:rsidR="004D78E2" w:rsidRPr="00822B79">
        <w:rPr>
          <w:rFonts w:ascii="Arial" w:hAnsi="Arial" w:cs="Arial"/>
          <w:sz w:val="22"/>
          <w:szCs w:val="22"/>
        </w:rPr>
        <w:t xml:space="preserve"> </w:t>
      </w:r>
      <w:r w:rsidR="006D0E1C" w:rsidRPr="00822B79">
        <w:rPr>
          <w:rFonts w:ascii="Arial" w:hAnsi="Arial" w:cs="Arial"/>
          <w:sz w:val="22"/>
          <w:szCs w:val="22"/>
        </w:rPr>
        <w:t>wraz</w:t>
      </w:r>
      <w:r w:rsidR="004D78E2" w:rsidRPr="00822B79">
        <w:rPr>
          <w:rFonts w:ascii="Arial" w:hAnsi="Arial" w:cs="Arial"/>
          <w:sz w:val="22"/>
          <w:szCs w:val="22"/>
        </w:rPr>
        <w:t xml:space="preserve"> </w:t>
      </w:r>
      <w:r w:rsidR="006D0E1C" w:rsidRPr="00822B79">
        <w:rPr>
          <w:rFonts w:ascii="Arial" w:hAnsi="Arial" w:cs="Arial"/>
          <w:sz w:val="22"/>
          <w:szCs w:val="22"/>
        </w:rPr>
        <w:t>z</w:t>
      </w:r>
      <w:r w:rsidR="004D78E2" w:rsidRPr="00822B79">
        <w:rPr>
          <w:rFonts w:ascii="Arial" w:hAnsi="Arial" w:cs="Arial"/>
          <w:sz w:val="22"/>
          <w:szCs w:val="22"/>
        </w:rPr>
        <w:t xml:space="preserve"> </w:t>
      </w:r>
      <w:r w:rsidR="006D0E1C" w:rsidRPr="00822B79">
        <w:rPr>
          <w:rFonts w:ascii="Arial" w:hAnsi="Arial" w:cs="Arial"/>
          <w:sz w:val="22"/>
          <w:szCs w:val="22"/>
        </w:rPr>
        <w:t>ofertą,</w:t>
      </w:r>
      <w:r w:rsidR="004D78E2" w:rsidRPr="00822B79">
        <w:rPr>
          <w:rFonts w:ascii="Arial" w:hAnsi="Arial" w:cs="Arial"/>
          <w:sz w:val="22"/>
          <w:szCs w:val="22"/>
        </w:rPr>
        <w:t xml:space="preserve"> </w:t>
      </w:r>
      <w:r w:rsidR="006D0E1C" w:rsidRPr="00822B79">
        <w:rPr>
          <w:rFonts w:ascii="Arial" w:hAnsi="Arial" w:cs="Arial"/>
          <w:sz w:val="22"/>
          <w:szCs w:val="22"/>
        </w:rPr>
        <w:t>że</w:t>
      </w:r>
      <w:r w:rsidR="004D78E2" w:rsidRPr="00822B79">
        <w:rPr>
          <w:rFonts w:ascii="Arial" w:hAnsi="Arial" w:cs="Arial"/>
          <w:sz w:val="22"/>
          <w:szCs w:val="22"/>
        </w:rPr>
        <w:t xml:space="preserve"> </w:t>
      </w:r>
      <w:r w:rsidR="006D0E1C" w:rsidRPr="00822B79">
        <w:rPr>
          <w:rFonts w:ascii="Arial" w:hAnsi="Arial" w:cs="Arial"/>
          <w:sz w:val="22"/>
          <w:szCs w:val="22"/>
        </w:rPr>
        <w:t>nie</w:t>
      </w:r>
      <w:r w:rsidR="004D78E2" w:rsidRPr="00822B79">
        <w:rPr>
          <w:rFonts w:ascii="Arial" w:hAnsi="Arial" w:cs="Arial"/>
          <w:sz w:val="22"/>
          <w:szCs w:val="22"/>
        </w:rPr>
        <w:t xml:space="preserve"> </w:t>
      </w:r>
      <w:r w:rsidR="006D0E1C" w:rsidRPr="00822B79">
        <w:rPr>
          <w:rFonts w:ascii="Arial" w:hAnsi="Arial" w:cs="Arial"/>
          <w:sz w:val="22"/>
          <w:szCs w:val="22"/>
        </w:rPr>
        <w:t>mogą</w:t>
      </w:r>
      <w:r w:rsidR="004D78E2" w:rsidRPr="00822B79">
        <w:rPr>
          <w:rFonts w:ascii="Arial" w:hAnsi="Arial" w:cs="Arial"/>
          <w:sz w:val="22"/>
          <w:szCs w:val="22"/>
        </w:rPr>
        <w:t xml:space="preserve"> </w:t>
      </w:r>
      <w:r w:rsidR="006D0E1C" w:rsidRPr="00822B79">
        <w:rPr>
          <w:rFonts w:ascii="Arial" w:hAnsi="Arial" w:cs="Arial"/>
          <w:sz w:val="22"/>
          <w:szCs w:val="22"/>
        </w:rPr>
        <w:t>one</w:t>
      </w:r>
      <w:r w:rsidR="004D78E2" w:rsidRPr="00822B79">
        <w:rPr>
          <w:rFonts w:ascii="Arial" w:hAnsi="Arial" w:cs="Arial"/>
          <w:sz w:val="22"/>
          <w:szCs w:val="22"/>
        </w:rPr>
        <w:t xml:space="preserve"> </w:t>
      </w:r>
      <w:r w:rsidR="006D0E1C" w:rsidRPr="00822B79">
        <w:rPr>
          <w:rFonts w:ascii="Arial" w:hAnsi="Arial" w:cs="Arial"/>
          <w:sz w:val="22"/>
          <w:szCs w:val="22"/>
        </w:rPr>
        <w:t>być</w:t>
      </w:r>
      <w:r w:rsidR="004D78E2" w:rsidRPr="00822B79">
        <w:rPr>
          <w:rFonts w:ascii="Arial" w:hAnsi="Arial" w:cs="Arial"/>
          <w:sz w:val="22"/>
          <w:szCs w:val="22"/>
        </w:rPr>
        <w:t xml:space="preserve"> </w:t>
      </w:r>
      <w:r w:rsidR="006D0E1C" w:rsidRPr="00822B79">
        <w:rPr>
          <w:rFonts w:ascii="Arial" w:hAnsi="Arial" w:cs="Arial"/>
          <w:sz w:val="22"/>
          <w:szCs w:val="22"/>
        </w:rPr>
        <w:t>udostępniane</w:t>
      </w:r>
      <w:r w:rsidR="004D78E2" w:rsidRPr="00822B79">
        <w:rPr>
          <w:rFonts w:ascii="Arial" w:hAnsi="Arial" w:cs="Arial"/>
          <w:sz w:val="22"/>
          <w:szCs w:val="22"/>
        </w:rPr>
        <w:t xml:space="preserve"> </w:t>
      </w:r>
      <w:r w:rsidR="006D0E1C" w:rsidRPr="00822B79">
        <w:rPr>
          <w:rFonts w:ascii="Arial" w:hAnsi="Arial" w:cs="Arial"/>
          <w:sz w:val="22"/>
          <w:szCs w:val="22"/>
        </w:rPr>
        <w:t>oraz</w:t>
      </w:r>
      <w:r w:rsidR="004D78E2" w:rsidRPr="00822B79">
        <w:rPr>
          <w:rFonts w:ascii="Arial" w:hAnsi="Arial" w:cs="Arial"/>
          <w:sz w:val="22"/>
          <w:szCs w:val="22"/>
        </w:rPr>
        <w:t xml:space="preserve"> </w:t>
      </w:r>
      <w:r w:rsidR="006D0E1C" w:rsidRPr="00822B79">
        <w:rPr>
          <w:rFonts w:ascii="Arial" w:hAnsi="Arial" w:cs="Arial"/>
          <w:sz w:val="22"/>
          <w:szCs w:val="22"/>
        </w:rPr>
        <w:t>wykazać,</w:t>
      </w:r>
      <w:r w:rsidR="004D78E2" w:rsidRPr="00822B79">
        <w:rPr>
          <w:rFonts w:ascii="Arial" w:hAnsi="Arial" w:cs="Arial"/>
          <w:sz w:val="22"/>
          <w:szCs w:val="22"/>
        </w:rPr>
        <w:t xml:space="preserve"> </w:t>
      </w:r>
      <w:r w:rsidR="002426E0" w:rsidRPr="00822B79">
        <w:rPr>
          <w:rFonts w:ascii="Arial" w:hAnsi="Arial" w:cs="Arial"/>
          <w:sz w:val="22"/>
          <w:szCs w:val="22"/>
        </w:rPr>
        <w:t>że</w:t>
      </w:r>
      <w:r w:rsidR="004D78E2" w:rsidRPr="00822B79">
        <w:rPr>
          <w:rFonts w:ascii="Arial" w:hAnsi="Arial" w:cs="Arial"/>
          <w:sz w:val="22"/>
          <w:szCs w:val="22"/>
        </w:rPr>
        <w:t xml:space="preserve"> </w:t>
      </w:r>
      <w:r w:rsidR="006D0E1C" w:rsidRPr="00822B79">
        <w:rPr>
          <w:rFonts w:ascii="Arial" w:hAnsi="Arial" w:cs="Arial"/>
          <w:sz w:val="22"/>
          <w:szCs w:val="22"/>
        </w:rPr>
        <w:t>zastrzeżone</w:t>
      </w:r>
      <w:r w:rsidR="004D78E2" w:rsidRPr="00822B79">
        <w:rPr>
          <w:rFonts w:ascii="Arial" w:hAnsi="Arial" w:cs="Arial"/>
          <w:sz w:val="22"/>
          <w:szCs w:val="22"/>
        </w:rPr>
        <w:t xml:space="preserve"> </w:t>
      </w:r>
      <w:r w:rsidR="006D0E1C" w:rsidRPr="00822B79">
        <w:rPr>
          <w:rFonts w:ascii="Arial" w:hAnsi="Arial" w:cs="Arial"/>
          <w:sz w:val="22"/>
          <w:szCs w:val="22"/>
        </w:rPr>
        <w:t>informacje</w:t>
      </w:r>
      <w:r w:rsidR="004D78E2" w:rsidRPr="00822B79">
        <w:rPr>
          <w:rFonts w:ascii="Arial" w:hAnsi="Arial" w:cs="Arial"/>
          <w:sz w:val="22"/>
          <w:szCs w:val="22"/>
        </w:rPr>
        <w:t xml:space="preserve"> </w:t>
      </w:r>
      <w:r w:rsidR="006D0E1C" w:rsidRPr="00822B79">
        <w:rPr>
          <w:rFonts w:ascii="Arial" w:hAnsi="Arial" w:cs="Arial"/>
          <w:sz w:val="22"/>
          <w:szCs w:val="22"/>
        </w:rPr>
        <w:t>stanowią</w:t>
      </w:r>
      <w:r w:rsidR="004D78E2" w:rsidRPr="00822B79">
        <w:rPr>
          <w:rFonts w:ascii="Arial" w:hAnsi="Arial" w:cs="Arial"/>
          <w:sz w:val="22"/>
          <w:szCs w:val="22"/>
        </w:rPr>
        <w:t xml:space="preserve"> </w:t>
      </w:r>
      <w:r w:rsidR="006D0E1C" w:rsidRPr="00822B79">
        <w:rPr>
          <w:rFonts w:ascii="Arial" w:hAnsi="Arial" w:cs="Arial"/>
          <w:sz w:val="22"/>
          <w:szCs w:val="22"/>
        </w:rPr>
        <w:t>tajemnicę</w:t>
      </w:r>
      <w:r w:rsidR="004D78E2" w:rsidRPr="00822B79">
        <w:rPr>
          <w:rFonts w:ascii="Arial" w:hAnsi="Arial" w:cs="Arial"/>
          <w:sz w:val="22"/>
          <w:szCs w:val="22"/>
        </w:rPr>
        <w:t xml:space="preserve"> </w:t>
      </w:r>
      <w:r w:rsidR="006D0E1C" w:rsidRPr="00822B79">
        <w:rPr>
          <w:rFonts w:ascii="Arial" w:hAnsi="Arial" w:cs="Arial"/>
          <w:sz w:val="22"/>
          <w:szCs w:val="22"/>
        </w:rPr>
        <w:t>przedsiębiorstwa.</w:t>
      </w:r>
      <w:r w:rsidR="004D78E2" w:rsidRPr="00822B79">
        <w:rPr>
          <w:rFonts w:ascii="Arial" w:hAnsi="Arial" w:cs="Arial"/>
          <w:sz w:val="22"/>
          <w:szCs w:val="22"/>
        </w:rPr>
        <w:t xml:space="preserve"> </w:t>
      </w:r>
      <w:r w:rsidR="002426E0" w:rsidRPr="00822B79">
        <w:rPr>
          <w:rFonts w:ascii="Arial" w:hAnsi="Arial" w:cs="Arial"/>
          <w:b/>
          <w:sz w:val="22"/>
          <w:szCs w:val="22"/>
        </w:rPr>
        <w:t>Do</w:t>
      </w:r>
      <w:r w:rsidR="004D78E2" w:rsidRPr="00822B79">
        <w:rPr>
          <w:rFonts w:ascii="Arial" w:hAnsi="Arial" w:cs="Arial"/>
          <w:b/>
          <w:sz w:val="22"/>
          <w:szCs w:val="22"/>
        </w:rPr>
        <w:t xml:space="preserve"> </w:t>
      </w:r>
      <w:r w:rsidR="002426E0" w:rsidRPr="00822B79">
        <w:rPr>
          <w:rFonts w:ascii="Arial" w:hAnsi="Arial" w:cs="Arial"/>
          <w:b/>
          <w:sz w:val="22"/>
          <w:szCs w:val="22"/>
        </w:rPr>
        <w:t>oferty</w:t>
      </w:r>
      <w:r w:rsidR="004D78E2" w:rsidRPr="00822B79">
        <w:rPr>
          <w:rFonts w:ascii="Arial" w:hAnsi="Arial" w:cs="Arial"/>
          <w:b/>
          <w:sz w:val="22"/>
          <w:szCs w:val="22"/>
        </w:rPr>
        <w:t xml:space="preserve"> </w:t>
      </w:r>
      <w:r w:rsidR="002426E0" w:rsidRPr="00822B79">
        <w:rPr>
          <w:rFonts w:ascii="Arial" w:hAnsi="Arial" w:cs="Arial"/>
          <w:b/>
          <w:sz w:val="22"/>
          <w:szCs w:val="22"/>
        </w:rPr>
        <w:t>należy</w:t>
      </w:r>
      <w:r w:rsidR="004D78E2" w:rsidRPr="00822B79">
        <w:rPr>
          <w:rFonts w:ascii="Arial" w:hAnsi="Arial" w:cs="Arial"/>
          <w:sz w:val="22"/>
          <w:szCs w:val="22"/>
        </w:rPr>
        <w:t xml:space="preserve"> </w:t>
      </w:r>
      <w:r w:rsidR="002426E0" w:rsidRPr="00822B79">
        <w:rPr>
          <w:rFonts w:ascii="Arial" w:hAnsi="Arial" w:cs="Arial"/>
          <w:b/>
          <w:sz w:val="22"/>
          <w:szCs w:val="22"/>
        </w:rPr>
        <w:t>załączyć</w:t>
      </w:r>
      <w:r w:rsidR="004D78E2" w:rsidRPr="00822B79">
        <w:rPr>
          <w:rFonts w:ascii="Arial" w:hAnsi="Arial" w:cs="Arial"/>
          <w:b/>
          <w:sz w:val="22"/>
          <w:szCs w:val="22"/>
        </w:rPr>
        <w:t xml:space="preserve"> </w:t>
      </w:r>
      <w:r w:rsidR="002426E0" w:rsidRPr="00822B79">
        <w:rPr>
          <w:rFonts w:ascii="Arial" w:hAnsi="Arial" w:cs="Arial"/>
          <w:b/>
          <w:sz w:val="22"/>
          <w:szCs w:val="22"/>
        </w:rPr>
        <w:t>pisemne</w:t>
      </w:r>
      <w:r w:rsidR="004D78E2" w:rsidRPr="00822B79">
        <w:rPr>
          <w:rFonts w:ascii="Arial" w:hAnsi="Arial" w:cs="Arial"/>
          <w:b/>
          <w:sz w:val="22"/>
          <w:szCs w:val="22"/>
        </w:rPr>
        <w:t xml:space="preserve"> </w:t>
      </w:r>
      <w:r w:rsidR="002426E0" w:rsidRPr="00822B79">
        <w:rPr>
          <w:rFonts w:ascii="Arial" w:hAnsi="Arial" w:cs="Arial"/>
          <w:b/>
          <w:sz w:val="22"/>
          <w:szCs w:val="22"/>
        </w:rPr>
        <w:t>uzasadnienie</w:t>
      </w:r>
      <w:r w:rsidR="004D78E2" w:rsidRPr="00822B79">
        <w:rPr>
          <w:rFonts w:ascii="Arial" w:hAnsi="Arial" w:cs="Arial"/>
          <w:b/>
          <w:sz w:val="22"/>
          <w:szCs w:val="22"/>
        </w:rPr>
        <w:t xml:space="preserve"> </w:t>
      </w:r>
      <w:r w:rsidR="002426E0" w:rsidRPr="00822B79">
        <w:rPr>
          <w:rFonts w:ascii="Arial" w:hAnsi="Arial" w:cs="Arial"/>
          <w:b/>
          <w:sz w:val="22"/>
          <w:szCs w:val="22"/>
        </w:rPr>
        <w:t>powodów</w:t>
      </w:r>
      <w:r w:rsidR="004D78E2" w:rsidRPr="00822B79">
        <w:rPr>
          <w:rFonts w:ascii="Arial" w:hAnsi="Arial" w:cs="Arial"/>
          <w:b/>
          <w:sz w:val="22"/>
          <w:szCs w:val="22"/>
        </w:rPr>
        <w:t xml:space="preserve"> </w:t>
      </w:r>
      <w:r w:rsidR="002426E0" w:rsidRPr="00822B79">
        <w:rPr>
          <w:rFonts w:ascii="Arial" w:hAnsi="Arial" w:cs="Arial"/>
          <w:b/>
          <w:sz w:val="22"/>
          <w:szCs w:val="22"/>
        </w:rPr>
        <w:t>zastrzeżenia</w:t>
      </w:r>
      <w:r w:rsidR="0088311D" w:rsidRPr="00822B79">
        <w:rPr>
          <w:rFonts w:ascii="Arial" w:hAnsi="Arial" w:cs="Arial"/>
          <w:b/>
          <w:sz w:val="22"/>
          <w:szCs w:val="22"/>
        </w:rPr>
        <w:t>.</w:t>
      </w:r>
      <w:r w:rsidR="004D78E2" w:rsidRPr="00822B79">
        <w:rPr>
          <w:rFonts w:ascii="Arial" w:hAnsi="Arial" w:cs="Arial"/>
          <w:b/>
          <w:sz w:val="22"/>
          <w:szCs w:val="22"/>
        </w:rPr>
        <w:t xml:space="preserve"> </w:t>
      </w:r>
      <w:r w:rsidR="006D0E1C" w:rsidRPr="00822B79">
        <w:rPr>
          <w:rFonts w:ascii="Arial" w:hAnsi="Arial" w:cs="Arial"/>
          <w:sz w:val="22"/>
          <w:szCs w:val="22"/>
        </w:rPr>
        <w:t>Stosownie</w:t>
      </w:r>
      <w:r w:rsidR="004D78E2" w:rsidRPr="00822B79">
        <w:rPr>
          <w:rFonts w:ascii="Arial" w:hAnsi="Arial" w:cs="Arial"/>
          <w:sz w:val="22"/>
          <w:szCs w:val="22"/>
        </w:rPr>
        <w:t xml:space="preserve"> </w:t>
      </w:r>
      <w:r w:rsidR="006D0E1C" w:rsidRPr="00822B79">
        <w:rPr>
          <w:rFonts w:ascii="Arial" w:hAnsi="Arial" w:cs="Arial"/>
          <w:sz w:val="22"/>
          <w:szCs w:val="22"/>
        </w:rPr>
        <w:t>do</w:t>
      </w:r>
      <w:r w:rsidR="004D78E2" w:rsidRPr="00822B79">
        <w:rPr>
          <w:rFonts w:ascii="Arial" w:hAnsi="Arial" w:cs="Arial"/>
          <w:sz w:val="22"/>
          <w:szCs w:val="22"/>
        </w:rPr>
        <w:t xml:space="preserve"> </w:t>
      </w:r>
      <w:r w:rsidR="006D0E1C" w:rsidRPr="00822B79">
        <w:rPr>
          <w:rFonts w:ascii="Arial" w:hAnsi="Arial" w:cs="Arial"/>
          <w:sz w:val="22"/>
          <w:szCs w:val="22"/>
        </w:rPr>
        <w:t>powyższego,</w:t>
      </w:r>
      <w:r w:rsidR="004D78E2" w:rsidRPr="00822B79">
        <w:rPr>
          <w:rFonts w:ascii="Arial" w:hAnsi="Arial" w:cs="Arial"/>
          <w:sz w:val="22"/>
          <w:szCs w:val="22"/>
        </w:rPr>
        <w:t xml:space="preserve"> </w:t>
      </w:r>
      <w:r w:rsidR="006D0E1C" w:rsidRPr="00822B79">
        <w:rPr>
          <w:rFonts w:ascii="Arial" w:hAnsi="Arial" w:cs="Arial"/>
          <w:sz w:val="22"/>
          <w:szCs w:val="22"/>
        </w:rPr>
        <w:t>jeśli</w:t>
      </w:r>
      <w:r w:rsidR="004D78E2" w:rsidRPr="00822B79">
        <w:rPr>
          <w:rFonts w:ascii="Arial" w:hAnsi="Arial" w:cs="Arial"/>
          <w:sz w:val="22"/>
          <w:szCs w:val="22"/>
        </w:rPr>
        <w:t xml:space="preserve"> </w:t>
      </w:r>
      <w:r w:rsidR="006D0E1C" w:rsidRPr="00822B79">
        <w:rPr>
          <w:rFonts w:ascii="Arial" w:hAnsi="Arial" w:cs="Arial"/>
          <w:sz w:val="22"/>
          <w:szCs w:val="22"/>
        </w:rPr>
        <w:t>Wykonawca</w:t>
      </w:r>
      <w:r w:rsidR="004D78E2" w:rsidRPr="00822B79">
        <w:rPr>
          <w:rFonts w:ascii="Arial" w:hAnsi="Arial" w:cs="Arial"/>
          <w:sz w:val="22"/>
          <w:szCs w:val="22"/>
        </w:rPr>
        <w:t xml:space="preserve"> </w:t>
      </w:r>
      <w:r w:rsidR="006D0E1C" w:rsidRPr="00822B79">
        <w:rPr>
          <w:rFonts w:ascii="Arial" w:hAnsi="Arial" w:cs="Arial"/>
          <w:sz w:val="22"/>
          <w:szCs w:val="22"/>
        </w:rPr>
        <w:t>nie</w:t>
      </w:r>
      <w:r w:rsidR="004D78E2" w:rsidRPr="00822B79">
        <w:rPr>
          <w:rFonts w:ascii="Arial" w:hAnsi="Arial" w:cs="Arial"/>
          <w:sz w:val="22"/>
          <w:szCs w:val="22"/>
        </w:rPr>
        <w:t xml:space="preserve"> </w:t>
      </w:r>
      <w:r w:rsidR="006D0E1C" w:rsidRPr="00822B79">
        <w:rPr>
          <w:rFonts w:ascii="Arial" w:hAnsi="Arial" w:cs="Arial"/>
          <w:sz w:val="22"/>
          <w:szCs w:val="22"/>
        </w:rPr>
        <w:t>dopeł</w:t>
      </w:r>
      <w:r w:rsidR="00F23FE4" w:rsidRPr="00822B79">
        <w:rPr>
          <w:rFonts w:ascii="Arial" w:hAnsi="Arial" w:cs="Arial"/>
          <w:sz w:val="22"/>
          <w:szCs w:val="22"/>
        </w:rPr>
        <w:t>ni</w:t>
      </w:r>
      <w:r w:rsidR="004D78E2" w:rsidRPr="00822B79">
        <w:rPr>
          <w:rFonts w:ascii="Arial" w:hAnsi="Arial" w:cs="Arial"/>
          <w:sz w:val="22"/>
          <w:szCs w:val="22"/>
        </w:rPr>
        <w:t xml:space="preserve"> </w:t>
      </w:r>
      <w:r w:rsidR="00F23FE4" w:rsidRPr="00822B79">
        <w:rPr>
          <w:rFonts w:ascii="Arial" w:hAnsi="Arial" w:cs="Arial"/>
          <w:sz w:val="22"/>
          <w:szCs w:val="22"/>
        </w:rPr>
        <w:t>w</w:t>
      </w:r>
      <w:r w:rsidR="002426E0" w:rsidRPr="00822B79">
        <w:rPr>
          <w:rFonts w:ascii="Arial" w:hAnsi="Arial" w:cs="Arial"/>
          <w:sz w:val="22"/>
          <w:szCs w:val="22"/>
        </w:rPr>
        <w:t>yżej</w:t>
      </w:r>
      <w:r w:rsidR="004D78E2" w:rsidRPr="00822B79">
        <w:rPr>
          <w:rFonts w:ascii="Arial" w:hAnsi="Arial" w:cs="Arial"/>
          <w:sz w:val="22"/>
          <w:szCs w:val="22"/>
        </w:rPr>
        <w:t xml:space="preserve"> </w:t>
      </w:r>
      <w:r w:rsidR="00F23FE4" w:rsidRPr="00822B79">
        <w:rPr>
          <w:rFonts w:ascii="Arial" w:hAnsi="Arial" w:cs="Arial"/>
          <w:sz w:val="22"/>
          <w:szCs w:val="22"/>
        </w:rPr>
        <w:t>w</w:t>
      </w:r>
      <w:r w:rsidR="002426E0" w:rsidRPr="00822B79">
        <w:rPr>
          <w:rFonts w:ascii="Arial" w:hAnsi="Arial" w:cs="Arial"/>
          <w:sz w:val="22"/>
          <w:szCs w:val="22"/>
        </w:rPr>
        <w:t>ymienionych</w:t>
      </w:r>
      <w:r w:rsidR="004D78E2" w:rsidRPr="00822B79">
        <w:rPr>
          <w:rFonts w:ascii="Arial" w:hAnsi="Arial" w:cs="Arial"/>
          <w:sz w:val="22"/>
          <w:szCs w:val="22"/>
        </w:rPr>
        <w:t xml:space="preserve"> </w:t>
      </w:r>
      <w:r w:rsidR="00F23FE4" w:rsidRPr="00822B79">
        <w:rPr>
          <w:rFonts w:ascii="Arial" w:hAnsi="Arial" w:cs="Arial"/>
          <w:sz w:val="22"/>
          <w:szCs w:val="22"/>
        </w:rPr>
        <w:t>obowiązków</w:t>
      </w:r>
      <w:r w:rsidR="004D78E2" w:rsidRPr="00822B79">
        <w:rPr>
          <w:rFonts w:ascii="Arial" w:hAnsi="Arial" w:cs="Arial"/>
          <w:sz w:val="22"/>
          <w:szCs w:val="22"/>
        </w:rPr>
        <w:t xml:space="preserve"> </w:t>
      </w:r>
      <w:r w:rsidR="00F23FE4" w:rsidRPr="00822B79">
        <w:rPr>
          <w:rFonts w:ascii="Arial" w:hAnsi="Arial" w:cs="Arial"/>
          <w:sz w:val="22"/>
          <w:szCs w:val="22"/>
        </w:rPr>
        <w:t>wynikających</w:t>
      </w:r>
      <w:r w:rsidR="004D78E2" w:rsidRPr="00822B79">
        <w:rPr>
          <w:rFonts w:ascii="Arial" w:hAnsi="Arial" w:cs="Arial"/>
          <w:sz w:val="22"/>
          <w:szCs w:val="22"/>
        </w:rPr>
        <w:t xml:space="preserve"> </w:t>
      </w:r>
      <w:r w:rsidR="006D0E1C" w:rsidRPr="00822B79">
        <w:rPr>
          <w:rFonts w:ascii="Arial" w:hAnsi="Arial" w:cs="Arial"/>
          <w:sz w:val="22"/>
          <w:szCs w:val="22"/>
        </w:rPr>
        <w:t>z</w:t>
      </w:r>
      <w:r w:rsidR="004D78E2" w:rsidRPr="00822B79">
        <w:rPr>
          <w:rFonts w:ascii="Arial" w:hAnsi="Arial" w:cs="Arial"/>
          <w:sz w:val="22"/>
          <w:szCs w:val="22"/>
        </w:rPr>
        <w:t xml:space="preserve"> </w:t>
      </w:r>
      <w:r w:rsidR="006D0E1C" w:rsidRPr="00822B79">
        <w:rPr>
          <w:rFonts w:ascii="Arial" w:hAnsi="Arial" w:cs="Arial"/>
          <w:sz w:val="22"/>
          <w:szCs w:val="22"/>
        </w:rPr>
        <w:t>ustawy,</w:t>
      </w:r>
      <w:r w:rsidR="004D78E2" w:rsidRPr="00822B79">
        <w:rPr>
          <w:rFonts w:ascii="Arial" w:hAnsi="Arial" w:cs="Arial"/>
          <w:sz w:val="22"/>
          <w:szCs w:val="22"/>
        </w:rPr>
        <w:t xml:space="preserve"> </w:t>
      </w:r>
      <w:r w:rsidR="006D0E1C" w:rsidRPr="00822B79">
        <w:rPr>
          <w:rFonts w:ascii="Arial" w:hAnsi="Arial" w:cs="Arial"/>
          <w:sz w:val="22"/>
          <w:szCs w:val="22"/>
        </w:rPr>
        <w:t>Zamawiający</w:t>
      </w:r>
      <w:r w:rsidR="004D78E2" w:rsidRPr="00822B79">
        <w:rPr>
          <w:rFonts w:ascii="Arial" w:hAnsi="Arial" w:cs="Arial"/>
          <w:sz w:val="22"/>
          <w:szCs w:val="22"/>
        </w:rPr>
        <w:t xml:space="preserve"> </w:t>
      </w:r>
      <w:r w:rsidR="006D0E1C" w:rsidRPr="00822B79">
        <w:rPr>
          <w:rFonts w:ascii="Arial" w:hAnsi="Arial" w:cs="Arial"/>
          <w:sz w:val="22"/>
          <w:szCs w:val="22"/>
        </w:rPr>
        <w:t>będzie</w:t>
      </w:r>
      <w:r w:rsidR="004D78E2" w:rsidRPr="00822B79">
        <w:rPr>
          <w:rFonts w:ascii="Arial" w:hAnsi="Arial" w:cs="Arial"/>
          <w:sz w:val="22"/>
          <w:szCs w:val="22"/>
        </w:rPr>
        <w:t xml:space="preserve"> </w:t>
      </w:r>
      <w:r w:rsidR="006D0E1C" w:rsidRPr="00822B79">
        <w:rPr>
          <w:rFonts w:ascii="Arial" w:hAnsi="Arial" w:cs="Arial"/>
          <w:sz w:val="22"/>
          <w:szCs w:val="22"/>
        </w:rPr>
        <w:t>miał</w:t>
      </w:r>
      <w:r w:rsidR="004D78E2" w:rsidRPr="00822B79">
        <w:rPr>
          <w:rFonts w:ascii="Arial" w:hAnsi="Arial" w:cs="Arial"/>
          <w:sz w:val="22"/>
          <w:szCs w:val="22"/>
        </w:rPr>
        <w:t xml:space="preserve"> </w:t>
      </w:r>
      <w:r w:rsidR="006D0E1C" w:rsidRPr="00822B79">
        <w:rPr>
          <w:rFonts w:ascii="Arial" w:hAnsi="Arial" w:cs="Arial"/>
          <w:sz w:val="22"/>
          <w:szCs w:val="22"/>
        </w:rPr>
        <w:t>podstawę</w:t>
      </w:r>
      <w:r w:rsidR="004D78E2" w:rsidRPr="00822B79">
        <w:rPr>
          <w:rFonts w:ascii="Arial" w:hAnsi="Arial" w:cs="Arial"/>
          <w:sz w:val="22"/>
          <w:szCs w:val="22"/>
        </w:rPr>
        <w:t xml:space="preserve"> </w:t>
      </w:r>
      <w:r w:rsidR="006D0E1C" w:rsidRPr="00822B79">
        <w:rPr>
          <w:rFonts w:ascii="Arial" w:hAnsi="Arial" w:cs="Arial"/>
          <w:sz w:val="22"/>
          <w:szCs w:val="22"/>
        </w:rPr>
        <w:t>uznania,</w:t>
      </w:r>
      <w:r w:rsidR="004D78E2" w:rsidRPr="00822B79">
        <w:rPr>
          <w:rFonts w:ascii="Arial" w:hAnsi="Arial" w:cs="Arial"/>
          <w:sz w:val="22"/>
          <w:szCs w:val="22"/>
        </w:rPr>
        <w:t xml:space="preserve"> </w:t>
      </w:r>
      <w:r w:rsidR="006D0E1C" w:rsidRPr="00822B79">
        <w:rPr>
          <w:rFonts w:ascii="Arial" w:hAnsi="Arial" w:cs="Arial"/>
          <w:sz w:val="22"/>
          <w:szCs w:val="22"/>
        </w:rPr>
        <w:t>że</w:t>
      </w:r>
      <w:r w:rsidR="004D78E2" w:rsidRPr="00822B79">
        <w:rPr>
          <w:rFonts w:ascii="Arial" w:hAnsi="Arial" w:cs="Arial"/>
          <w:sz w:val="22"/>
          <w:szCs w:val="22"/>
        </w:rPr>
        <w:t xml:space="preserve"> </w:t>
      </w:r>
      <w:r w:rsidR="006D0E1C" w:rsidRPr="00822B79">
        <w:rPr>
          <w:rFonts w:ascii="Arial" w:hAnsi="Arial" w:cs="Arial"/>
          <w:sz w:val="22"/>
          <w:szCs w:val="22"/>
        </w:rPr>
        <w:t>zastrzeżenie</w:t>
      </w:r>
      <w:r w:rsidR="004D78E2" w:rsidRPr="00822B79">
        <w:rPr>
          <w:rFonts w:ascii="Arial" w:hAnsi="Arial" w:cs="Arial"/>
          <w:sz w:val="22"/>
          <w:szCs w:val="22"/>
        </w:rPr>
        <w:t xml:space="preserve"> </w:t>
      </w:r>
      <w:r w:rsidR="006D0E1C" w:rsidRPr="00822B79">
        <w:rPr>
          <w:rFonts w:ascii="Arial" w:hAnsi="Arial" w:cs="Arial"/>
          <w:sz w:val="22"/>
          <w:szCs w:val="22"/>
        </w:rPr>
        <w:t>tajemnicy</w:t>
      </w:r>
      <w:r w:rsidR="004D78E2" w:rsidRPr="00822B79">
        <w:rPr>
          <w:rFonts w:ascii="Arial" w:hAnsi="Arial" w:cs="Arial"/>
          <w:sz w:val="22"/>
          <w:szCs w:val="22"/>
        </w:rPr>
        <w:t xml:space="preserve"> </w:t>
      </w:r>
      <w:r w:rsidR="006D0E1C" w:rsidRPr="00822B79">
        <w:rPr>
          <w:rFonts w:ascii="Arial" w:hAnsi="Arial" w:cs="Arial"/>
          <w:sz w:val="22"/>
          <w:szCs w:val="22"/>
        </w:rPr>
        <w:t>przedsiębiorstwa</w:t>
      </w:r>
      <w:r w:rsidR="004D78E2" w:rsidRPr="00822B79">
        <w:rPr>
          <w:rFonts w:ascii="Arial" w:hAnsi="Arial" w:cs="Arial"/>
          <w:sz w:val="22"/>
          <w:szCs w:val="22"/>
        </w:rPr>
        <w:t xml:space="preserve"> </w:t>
      </w:r>
      <w:r w:rsidR="006D0E1C" w:rsidRPr="00822B79">
        <w:rPr>
          <w:rFonts w:ascii="Arial" w:hAnsi="Arial" w:cs="Arial"/>
          <w:sz w:val="22"/>
          <w:szCs w:val="22"/>
        </w:rPr>
        <w:t>jest</w:t>
      </w:r>
      <w:r w:rsidR="004D78E2" w:rsidRPr="00822B79">
        <w:rPr>
          <w:rFonts w:ascii="Arial" w:hAnsi="Arial" w:cs="Arial"/>
          <w:sz w:val="22"/>
          <w:szCs w:val="22"/>
        </w:rPr>
        <w:t xml:space="preserve"> </w:t>
      </w:r>
      <w:r w:rsidR="006D0E1C" w:rsidRPr="00822B79">
        <w:rPr>
          <w:rFonts w:ascii="Arial" w:hAnsi="Arial" w:cs="Arial"/>
          <w:sz w:val="22"/>
          <w:szCs w:val="22"/>
        </w:rPr>
        <w:t>bezskuteczne</w:t>
      </w:r>
      <w:r w:rsidR="004D78E2" w:rsidRPr="00822B79">
        <w:rPr>
          <w:rFonts w:ascii="Arial" w:hAnsi="Arial" w:cs="Arial"/>
          <w:sz w:val="22"/>
          <w:szCs w:val="22"/>
        </w:rPr>
        <w:t xml:space="preserve"> </w:t>
      </w:r>
      <w:r w:rsidR="006D0E1C" w:rsidRPr="006B26C3">
        <w:rPr>
          <w:rFonts w:ascii="Arial" w:hAnsi="Arial" w:cs="Arial"/>
          <w:sz w:val="22"/>
          <w:szCs w:val="22"/>
        </w:rPr>
        <w:t>i</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związku</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tym</w:t>
      </w:r>
      <w:r w:rsidR="004D78E2" w:rsidRPr="006B26C3">
        <w:rPr>
          <w:rFonts w:ascii="Arial" w:hAnsi="Arial" w:cs="Arial"/>
          <w:sz w:val="22"/>
          <w:szCs w:val="22"/>
        </w:rPr>
        <w:t xml:space="preserve"> </w:t>
      </w:r>
      <w:r w:rsidR="006D0E1C" w:rsidRPr="006B26C3">
        <w:rPr>
          <w:rFonts w:ascii="Arial" w:hAnsi="Arial" w:cs="Arial"/>
          <w:sz w:val="22"/>
          <w:szCs w:val="22"/>
        </w:rPr>
        <w:t>potraktuje</w:t>
      </w:r>
      <w:r w:rsidR="004D78E2" w:rsidRPr="006B26C3">
        <w:rPr>
          <w:rFonts w:ascii="Arial" w:hAnsi="Arial" w:cs="Arial"/>
          <w:sz w:val="22"/>
          <w:szCs w:val="22"/>
        </w:rPr>
        <w:t xml:space="preserve"> </w:t>
      </w:r>
      <w:r w:rsidR="006D0E1C" w:rsidRPr="006B26C3">
        <w:rPr>
          <w:rFonts w:ascii="Arial" w:hAnsi="Arial" w:cs="Arial"/>
          <w:sz w:val="22"/>
          <w:szCs w:val="22"/>
        </w:rPr>
        <w:t>daną</w:t>
      </w:r>
      <w:r w:rsidR="004D78E2" w:rsidRPr="006B26C3">
        <w:rPr>
          <w:rFonts w:ascii="Arial" w:hAnsi="Arial" w:cs="Arial"/>
          <w:sz w:val="22"/>
          <w:szCs w:val="22"/>
        </w:rPr>
        <w:t xml:space="preserve"> </w:t>
      </w:r>
      <w:r w:rsidR="006D0E1C" w:rsidRPr="006B26C3">
        <w:rPr>
          <w:rFonts w:ascii="Arial" w:hAnsi="Arial" w:cs="Arial"/>
          <w:sz w:val="22"/>
          <w:szCs w:val="22"/>
        </w:rPr>
        <w:t>informację,</w:t>
      </w:r>
      <w:r w:rsidR="004D78E2" w:rsidRPr="006B26C3">
        <w:rPr>
          <w:rFonts w:ascii="Arial" w:hAnsi="Arial" w:cs="Arial"/>
          <w:sz w:val="22"/>
          <w:szCs w:val="22"/>
        </w:rPr>
        <w:t xml:space="preserve"> </w:t>
      </w:r>
      <w:r w:rsidR="006D0E1C" w:rsidRPr="006B26C3">
        <w:rPr>
          <w:rFonts w:ascii="Arial" w:hAnsi="Arial" w:cs="Arial"/>
          <w:sz w:val="22"/>
          <w:szCs w:val="22"/>
        </w:rPr>
        <w:t>jako</w:t>
      </w:r>
      <w:r w:rsidR="004D78E2" w:rsidRPr="006B26C3">
        <w:rPr>
          <w:rFonts w:ascii="Arial" w:hAnsi="Arial" w:cs="Arial"/>
          <w:sz w:val="22"/>
          <w:szCs w:val="22"/>
        </w:rPr>
        <w:t xml:space="preserve"> </w:t>
      </w:r>
      <w:r w:rsidR="006D0E1C" w:rsidRPr="006B26C3">
        <w:rPr>
          <w:rFonts w:ascii="Arial" w:hAnsi="Arial" w:cs="Arial"/>
          <w:sz w:val="22"/>
          <w:szCs w:val="22"/>
        </w:rPr>
        <w:t>niepodlegającą</w:t>
      </w:r>
      <w:r w:rsidR="004D78E2" w:rsidRPr="006B26C3">
        <w:rPr>
          <w:rFonts w:ascii="Arial" w:hAnsi="Arial" w:cs="Arial"/>
          <w:sz w:val="22"/>
          <w:szCs w:val="22"/>
        </w:rPr>
        <w:t xml:space="preserve"> </w:t>
      </w:r>
      <w:r w:rsidR="006D0E1C" w:rsidRPr="006B26C3">
        <w:rPr>
          <w:rFonts w:ascii="Arial" w:hAnsi="Arial" w:cs="Arial"/>
          <w:sz w:val="22"/>
          <w:szCs w:val="22"/>
        </w:rPr>
        <w:t>ochronie</w:t>
      </w:r>
      <w:r w:rsidR="004D78E2" w:rsidRPr="006B26C3">
        <w:rPr>
          <w:rFonts w:ascii="Arial" w:hAnsi="Arial" w:cs="Arial"/>
          <w:sz w:val="22"/>
          <w:szCs w:val="22"/>
        </w:rPr>
        <w:t xml:space="preserve"> </w:t>
      </w:r>
      <w:r w:rsidR="006D0E1C" w:rsidRPr="006B26C3">
        <w:rPr>
          <w:rFonts w:ascii="Arial" w:hAnsi="Arial" w:cs="Arial"/>
          <w:sz w:val="22"/>
          <w:szCs w:val="22"/>
        </w:rPr>
        <w:t>i</w:t>
      </w:r>
      <w:r w:rsidR="004D78E2" w:rsidRPr="006B26C3">
        <w:rPr>
          <w:rFonts w:ascii="Arial" w:hAnsi="Arial" w:cs="Arial"/>
          <w:sz w:val="22"/>
          <w:szCs w:val="22"/>
        </w:rPr>
        <w:t xml:space="preserve"> </w:t>
      </w:r>
      <w:r w:rsidR="006D0E1C" w:rsidRPr="006B26C3">
        <w:rPr>
          <w:rFonts w:ascii="Arial" w:hAnsi="Arial" w:cs="Arial"/>
          <w:sz w:val="22"/>
          <w:szCs w:val="22"/>
        </w:rPr>
        <w:t>niestanowiącą</w:t>
      </w:r>
      <w:r w:rsidR="004D78E2" w:rsidRPr="006B26C3">
        <w:rPr>
          <w:rFonts w:ascii="Arial" w:hAnsi="Arial" w:cs="Arial"/>
          <w:sz w:val="22"/>
          <w:szCs w:val="22"/>
        </w:rPr>
        <w:t xml:space="preserve"> </w:t>
      </w:r>
      <w:r w:rsidR="006D0E1C" w:rsidRPr="006B26C3">
        <w:rPr>
          <w:rFonts w:ascii="Arial" w:hAnsi="Arial" w:cs="Arial"/>
          <w:sz w:val="22"/>
          <w:szCs w:val="22"/>
        </w:rPr>
        <w:t>tajemnicy</w:t>
      </w:r>
      <w:r w:rsidR="004D78E2" w:rsidRPr="006B26C3">
        <w:rPr>
          <w:rFonts w:ascii="Arial" w:hAnsi="Arial" w:cs="Arial"/>
          <w:sz w:val="22"/>
          <w:szCs w:val="22"/>
        </w:rPr>
        <w:t xml:space="preserve"> </w:t>
      </w:r>
      <w:r w:rsidR="006D0E1C" w:rsidRPr="006B26C3">
        <w:rPr>
          <w:rFonts w:ascii="Arial" w:hAnsi="Arial" w:cs="Arial"/>
          <w:sz w:val="22"/>
          <w:szCs w:val="22"/>
        </w:rPr>
        <w:t>przedsiębiorstwa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rozumieniu</w:t>
      </w:r>
      <w:r w:rsidR="004D78E2" w:rsidRPr="006B26C3">
        <w:rPr>
          <w:rFonts w:ascii="Arial" w:hAnsi="Arial" w:cs="Arial"/>
          <w:sz w:val="22"/>
          <w:szCs w:val="22"/>
        </w:rPr>
        <w:t xml:space="preserve"> </w:t>
      </w:r>
      <w:r w:rsidR="006D0E1C" w:rsidRPr="006B26C3">
        <w:rPr>
          <w:rFonts w:ascii="Arial" w:hAnsi="Arial" w:cs="Arial"/>
          <w:sz w:val="22"/>
          <w:szCs w:val="22"/>
        </w:rPr>
        <w:t>ustawy</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dnia</w:t>
      </w:r>
      <w:r w:rsidR="004D78E2" w:rsidRPr="006B26C3">
        <w:rPr>
          <w:rFonts w:ascii="Arial" w:hAnsi="Arial" w:cs="Arial"/>
          <w:sz w:val="22"/>
          <w:szCs w:val="22"/>
        </w:rPr>
        <w:t xml:space="preserve"> </w:t>
      </w:r>
      <w:r w:rsidR="006D0E1C" w:rsidRPr="006B26C3">
        <w:rPr>
          <w:rFonts w:ascii="Arial" w:hAnsi="Arial" w:cs="Arial"/>
          <w:sz w:val="22"/>
          <w:szCs w:val="22"/>
        </w:rPr>
        <w:t>16</w:t>
      </w:r>
      <w:r w:rsidR="004D78E2" w:rsidRPr="006B26C3">
        <w:rPr>
          <w:rFonts w:ascii="Arial" w:hAnsi="Arial" w:cs="Arial"/>
          <w:sz w:val="22"/>
          <w:szCs w:val="22"/>
        </w:rPr>
        <w:t xml:space="preserve"> </w:t>
      </w:r>
      <w:r w:rsidR="006D0E1C" w:rsidRPr="006B26C3">
        <w:rPr>
          <w:rFonts w:ascii="Arial" w:hAnsi="Arial" w:cs="Arial"/>
          <w:sz w:val="22"/>
          <w:szCs w:val="22"/>
        </w:rPr>
        <w:t>kwietnia</w:t>
      </w:r>
      <w:r w:rsidR="004D78E2" w:rsidRPr="006B26C3">
        <w:rPr>
          <w:rFonts w:ascii="Arial" w:hAnsi="Arial" w:cs="Arial"/>
          <w:sz w:val="22"/>
          <w:szCs w:val="22"/>
        </w:rPr>
        <w:t xml:space="preserve"> </w:t>
      </w:r>
      <w:r w:rsidR="006D0E1C" w:rsidRPr="006B26C3">
        <w:rPr>
          <w:rFonts w:ascii="Arial" w:hAnsi="Arial" w:cs="Arial"/>
          <w:sz w:val="22"/>
          <w:szCs w:val="22"/>
        </w:rPr>
        <w:t>1993</w:t>
      </w:r>
      <w:r w:rsidR="004D78E2" w:rsidRPr="006B26C3">
        <w:rPr>
          <w:rFonts w:ascii="Arial" w:hAnsi="Arial" w:cs="Arial"/>
          <w:sz w:val="22"/>
          <w:szCs w:val="22"/>
        </w:rPr>
        <w:t xml:space="preserve"> </w:t>
      </w:r>
      <w:r w:rsidR="006D0E1C" w:rsidRPr="006B26C3">
        <w:rPr>
          <w:rFonts w:ascii="Arial" w:hAnsi="Arial" w:cs="Arial"/>
          <w:sz w:val="22"/>
          <w:szCs w:val="22"/>
        </w:rPr>
        <w:t>r.</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zwalczaniu</w:t>
      </w:r>
      <w:r w:rsidR="004D78E2" w:rsidRPr="006B26C3">
        <w:rPr>
          <w:rFonts w:ascii="Arial" w:hAnsi="Arial" w:cs="Arial"/>
          <w:sz w:val="22"/>
          <w:szCs w:val="22"/>
        </w:rPr>
        <w:t xml:space="preserve"> </w:t>
      </w:r>
      <w:r w:rsidR="006D0E1C" w:rsidRPr="006B26C3">
        <w:rPr>
          <w:rFonts w:ascii="Arial" w:hAnsi="Arial" w:cs="Arial"/>
          <w:sz w:val="22"/>
          <w:szCs w:val="22"/>
        </w:rPr>
        <w:t>nieuczciwej</w:t>
      </w:r>
      <w:r w:rsidR="004D78E2" w:rsidRPr="006B26C3">
        <w:rPr>
          <w:rFonts w:ascii="Arial" w:hAnsi="Arial" w:cs="Arial"/>
          <w:sz w:val="22"/>
          <w:szCs w:val="22"/>
        </w:rPr>
        <w:t xml:space="preserve"> </w:t>
      </w:r>
      <w:r w:rsidR="006D0E1C" w:rsidRPr="006B26C3">
        <w:rPr>
          <w:rFonts w:ascii="Arial" w:hAnsi="Arial" w:cs="Arial"/>
          <w:sz w:val="22"/>
          <w:szCs w:val="22"/>
        </w:rPr>
        <w:t>konkur</w:t>
      </w:r>
      <w:r w:rsidR="000D3A6E" w:rsidRPr="006B26C3">
        <w:rPr>
          <w:rFonts w:ascii="Arial" w:hAnsi="Arial" w:cs="Arial"/>
          <w:sz w:val="22"/>
          <w:szCs w:val="22"/>
        </w:rPr>
        <w:t>encji</w:t>
      </w:r>
      <w:r w:rsidR="00822B79">
        <w:rPr>
          <w:rFonts w:ascii="Arial" w:hAnsi="Arial" w:cs="Arial"/>
          <w:sz w:val="22"/>
          <w:szCs w:val="22"/>
        </w:rPr>
        <w:t>.</w:t>
      </w:r>
    </w:p>
    <w:p w14:paraId="7D85C940" w14:textId="77777777" w:rsidR="006D0E1C" w:rsidRPr="006B26C3" w:rsidRDefault="006D0E1C" w:rsidP="001A6F04">
      <w:pPr>
        <w:spacing w:after="120" w:line="288" w:lineRule="auto"/>
        <w:ind w:left="284" w:right="136"/>
        <w:rPr>
          <w:rFonts w:ascii="Arial" w:hAnsi="Arial" w:cs="Arial"/>
          <w:sz w:val="22"/>
          <w:szCs w:val="22"/>
        </w:rPr>
      </w:pP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przypadku</w:t>
      </w:r>
      <w:r w:rsidR="004D78E2" w:rsidRPr="006B26C3">
        <w:rPr>
          <w:rFonts w:ascii="Arial" w:hAnsi="Arial" w:cs="Arial"/>
          <w:b/>
          <w:sz w:val="22"/>
          <w:szCs w:val="22"/>
        </w:rPr>
        <w:t xml:space="preserve"> </w:t>
      </w:r>
      <w:r w:rsidRPr="006B26C3">
        <w:rPr>
          <w:rFonts w:ascii="Arial" w:hAnsi="Arial" w:cs="Arial"/>
          <w:b/>
          <w:sz w:val="22"/>
          <w:szCs w:val="22"/>
        </w:rPr>
        <w:t>gdy</w:t>
      </w:r>
      <w:r w:rsidR="004D78E2" w:rsidRPr="006B26C3">
        <w:rPr>
          <w:rFonts w:ascii="Arial" w:hAnsi="Arial" w:cs="Arial"/>
          <w:b/>
          <w:sz w:val="22"/>
          <w:szCs w:val="22"/>
        </w:rPr>
        <w:t xml:space="preserve"> </w:t>
      </w:r>
      <w:r w:rsidRPr="006B26C3">
        <w:rPr>
          <w:rFonts w:ascii="Arial" w:hAnsi="Arial" w:cs="Arial"/>
          <w:b/>
          <w:sz w:val="22"/>
          <w:szCs w:val="22"/>
        </w:rPr>
        <w:t>dokumenty</w:t>
      </w:r>
      <w:r w:rsidR="004D78E2" w:rsidRPr="006B26C3">
        <w:rPr>
          <w:rFonts w:ascii="Arial" w:hAnsi="Arial" w:cs="Arial"/>
          <w:b/>
          <w:sz w:val="22"/>
          <w:szCs w:val="22"/>
        </w:rPr>
        <w:t xml:space="preserve"> </w:t>
      </w:r>
      <w:r w:rsidRPr="006B26C3">
        <w:rPr>
          <w:rFonts w:ascii="Arial" w:hAnsi="Arial" w:cs="Arial"/>
          <w:b/>
          <w:sz w:val="22"/>
          <w:szCs w:val="22"/>
        </w:rPr>
        <w:t>elektroniczne</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postępowaniu</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konkursie,</w:t>
      </w:r>
      <w:r w:rsidR="004D78E2" w:rsidRPr="006B26C3">
        <w:rPr>
          <w:rFonts w:ascii="Arial" w:hAnsi="Arial" w:cs="Arial"/>
          <w:b/>
          <w:sz w:val="22"/>
          <w:szCs w:val="22"/>
        </w:rPr>
        <w:t xml:space="preserve"> </w:t>
      </w:r>
      <w:r w:rsidRPr="006B26C3">
        <w:rPr>
          <w:rFonts w:ascii="Arial" w:hAnsi="Arial" w:cs="Arial"/>
          <w:b/>
          <w:sz w:val="22"/>
          <w:szCs w:val="22"/>
        </w:rPr>
        <w:t>przekazywane</w:t>
      </w:r>
      <w:r w:rsidR="004D78E2" w:rsidRPr="006B26C3">
        <w:rPr>
          <w:rFonts w:ascii="Arial" w:hAnsi="Arial" w:cs="Arial"/>
          <w:b/>
          <w:sz w:val="22"/>
          <w:szCs w:val="22"/>
        </w:rPr>
        <w:t xml:space="preserve"> </w:t>
      </w:r>
      <w:r w:rsidRPr="006B26C3">
        <w:rPr>
          <w:rFonts w:ascii="Arial" w:hAnsi="Arial" w:cs="Arial"/>
          <w:b/>
          <w:sz w:val="22"/>
          <w:szCs w:val="22"/>
        </w:rPr>
        <w:t>przy</w:t>
      </w:r>
      <w:r w:rsidR="004D78E2" w:rsidRPr="006B26C3">
        <w:rPr>
          <w:rFonts w:ascii="Arial" w:hAnsi="Arial" w:cs="Arial"/>
          <w:b/>
          <w:sz w:val="22"/>
          <w:szCs w:val="22"/>
        </w:rPr>
        <w:t xml:space="preserve"> </w:t>
      </w:r>
      <w:r w:rsidRPr="006B26C3">
        <w:rPr>
          <w:rFonts w:ascii="Arial" w:hAnsi="Arial" w:cs="Arial"/>
          <w:b/>
          <w:sz w:val="22"/>
          <w:szCs w:val="22"/>
        </w:rPr>
        <w:t>użyciu</w:t>
      </w:r>
      <w:r w:rsidR="004D78E2" w:rsidRPr="006B26C3">
        <w:rPr>
          <w:rFonts w:ascii="Arial" w:hAnsi="Arial" w:cs="Arial"/>
          <w:b/>
          <w:sz w:val="22"/>
          <w:szCs w:val="22"/>
        </w:rPr>
        <w:t xml:space="preserve"> </w:t>
      </w:r>
      <w:r w:rsidRPr="006B26C3">
        <w:rPr>
          <w:rFonts w:ascii="Arial" w:hAnsi="Arial" w:cs="Arial"/>
          <w:b/>
          <w:sz w:val="22"/>
          <w:szCs w:val="22"/>
        </w:rPr>
        <w:t>środków</w:t>
      </w:r>
      <w:r w:rsidR="004D78E2" w:rsidRPr="006B26C3">
        <w:rPr>
          <w:rFonts w:ascii="Arial" w:hAnsi="Arial" w:cs="Arial"/>
          <w:b/>
          <w:sz w:val="22"/>
          <w:szCs w:val="22"/>
        </w:rPr>
        <w:t xml:space="preserve"> </w:t>
      </w:r>
      <w:r w:rsidRPr="006B26C3">
        <w:rPr>
          <w:rFonts w:ascii="Arial" w:hAnsi="Arial" w:cs="Arial"/>
          <w:b/>
          <w:sz w:val="22"/>
          <w:szCs w:val="22"/>
        </w:rPr>
        <w:t>komunikacji</w:t>
      </w:r>
      <w:r w:rsidR="004D78E2" w:rsidRPr="006B26C3">
        <w:rPr>
          <w:rFonts w:ascii="Arial" w:hAnsi="Arial" w:cs="Arial"/>
          <w:b/>
          <w:sz w:val="22"/>
          <w:szCs w:val="22"/>
        </w:rPr>
        <w:t xml:space="preserve"> </w:t>
      </w:r>
      <w:r w:rsidRPr="006B26C3">
        <w:rPr>
          <w:rFonts w:ascii="Arial" w:hAnsi="Arial" w:cs="Arial"/>
          <w:b/>
          <w:sz w:val="22"/>
          <w:szCs w:val="22"/>
        </w:rPr>
        <w:t>elektronicznej,</w:t>
      </w:r>
      <w:r w:rsidR="004D78E2" w:rsidRPr="006B26C3">
        <w:rPr>
          <w:rFonts w:ascii="Arial" w:hAnsi="Arial" w:cs="Arial"/>
          <w:b/>
          <w:sz w:val="22"/>
          <w:szCs w:val="22"/>
        </w:rPr>
        <w:t xml:space="preserve"> </w:t>
      </w:r>
      <w:r w:rsidRPr="006B26C3">
        <w:rPr>
          <w:rFonts w:ascii="Arial" w:hAnsi="Arial" w:cs="Arial"/>
          <w:b/>
          <w:sz w:val="22"/>
          <w:szCs w:val="22"/>
        </w:rPr>
        <w:t>zawierają</w:t>
      </w:r>
      <w:r w:rsidR="004D78E2" w:rsidRPr="006B26C3">
        <w:rPr>
          <w:rFonts w:ascii="Arial" w:hAnsi="Arial" w:cs="Arial"/>
          <w:b/>
          <w:sz w:val="22"/>
          <w:szCs w:val="22"/>
        </w:rPr>
        <w:t xml:space="preserve"> </w:t>
      </w:r>
      <w:r w:rsidRPr="006B26C3">
        <w:rPr>
          <w:rFonts w:ascii="Arial" w:hAnsi="Arial" w:cs="Arial"/>
          <w:b/>
          <w:sz w:val="22"/>
          <w:szCs w:val="22"/>
        </w:rPr>
        <w:t>informacje</w:t>
      </w:r>
      <w:r w:rsidR="004D78E2" w:rsidRPr="006B26C3">
        <w:rPr>
          <w:rFonts w:ascii="Arial" w:hAnsi="Arial" w:cs="Arial"/>
          <w:b/>
          <w:sz w:val="22"/>
          <w:szCs w:val="22"/>
        </w:rPr>
        <w:t xml:space="preserve"> </w:t>
      </w:r>
      <w:r w:rsidRPr="006B26C3">
        <w:rPr>
          <w:rFonts w:ascii="Arial" w:hAnsi="Arial" w:cs="Arial"/>
          <w:b/>
          <w:sz w:val="22"/>
          <w:szCs w:val="22"/>
        </w:rPr>
        <w:t>stanowiące</w:t>
      </w:r>
      <w:r w:rsidR="004D78E2" w:rsidRPr="006B26C3">
        <w:rPr>
          <w:rFonts w:ascii="Arial" w:hAnsi="Arial" w:cs="Arial"/>
          <w:b/>
          <w:sz w:val="22"/>
          <w:szCs w:val="22"/>
        </w:rPr>
        <w:t xml:space="preserve"> </w:t>
      </w:r>
      <w:r w:rsidRPr="006B26C3">
        <w:rPr>
          <w:rFonts w:ascii="Arial" w:hAnsi="Arial" w:cs="Arial"/>
          <w:b/>
          <w:sz w:val="22"/>
          <w:szCs w:val="22"/>
        </w:rPr>
        <w:t>tajemnicę</w:t>
      </w:r>
      <w:r w:rsidR="004D78E2" w:rsidRPr="006B26C3">
        <w:rPr>
          <w:rFonts w:ascii="Arial" w:hAnsi="Arial" w:cs="Arial"/>
          <w:b/>
          <w:sz w:val="22"/>
          <w:szCs w:val="22"/>
        </w:rPr>
        <w:t xml:space="preserve"> </w:t>
      </w:r>
      <w:r w:rsidRPr="006B26C3">
        <w:rPr>
          <w:rFonts w:ascii="Arial" w:hAnsi="Arial" w:cs="Arial"/>
          <w:b/>
          <w:sz w:val="22"/>
          <w:szCs w:val="22"/>
        </w:rPr>
        <w:t>przedsiębiorstwa</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rozumieniu</w:t>
      </w:r>
      <w:r w:rsidR="004D78E2" w:rsidRPr="006B26C3">
        <w:rPr>
          <w:rFonts w:ascii="Arial" w:hAnsi="Arial" w:cs="Arial"/>
          <w:b/>
          <w:sz w:val="22"/>
          <w:szCs w:val="22"/>
        </w:rPr>
        <w:t xml:space="preserve"> </w:t>
      </w:r>
      <w:r w:rsidRPr="006B26C3">
        <w:rPr>
          <w:rFonts w:ascii="Arial" w:hAnsi="Arial" w:cs="Arial"/>
          <w:b/>
          <w:sz w:val="22"/>
          <w:szCs w:val="22"/>
        </w:rPr>
        <w:t>przepisów</w:t>
      </w:r>
      <w:r w:rsidR="004D78E2" w:rsidRPr="006B26C3">
        <w:rPr>
          <w:rFonts w:ascii="Arial" w:hAnsi="Arial" w:cs="Arial"/>
          <w:b/>
          <w:sz w:val="22"/>
          <w:szCs w:val="22"/>
        </w:rPr>
        <w:t xml:space="preserve"> </w:t>
      </w:r>
      <w:r w:rsidRPr="006B26C3">
        <w:rPr>
          <w:rFonts w:ascii="Arial" w:hAnsi="Arial" w:cs="Arial"/>
          <w:b/>
          <w:sz w:val="22"/>
          <w:szCs w:val="22"/>
        </w:rPr>
        <w:t>ustawy</w:t>
      </w:r>
      <w:r w:rsidR="004D78E2" w:rsidRPr="006B26C3">
        <w:rPr>
          <w:rFonts w:ascii="Arial" w:hAnsi="Arial" w:cs="Arial"/>
          <w:b/>
          <w:sz w:val="22"/>
          <w:szCs w:val="22"/>
        </w:rPr>
        <w:t xml:space="preserve"> </w:t>
      </w:r>
      <w:r w:rsidRPr="006B26C3">
        <w:rPr>
          <w:rFonts w:ascii="Arial" w:hAnsi="Arial" w:cs="Arial"/>
          <w:b/>
          <w:sz w:val="22"/>
          <w:szCs w:val="22"/>
        </w:rPr>
        <w:t>z</w:t>
      </w:r>
      <w:r w:rsidR="004D78E2" w:rsidRPr="006B26C3">
        <w:rPr>
          <w:rFonts w:ascii="Arial" w:hAnsi="Arial" w:cs="Arial"/>
          <w:b/>
          <w:sz w:val="22"/>
          <w:szCs w:val="22"/>
        </w:rPr>
        <w:t xml:space="preserve"> </w:t>
      </w:r>
      <w:r w:rsidRPr="006B26C3">
        <w:rPr>
          <w:rFonts w:ascii="Arial" w:hAnsi="Arial" w:cs="Arial"/>
          <w:b/>
          <w:sz w:val="22"/>
          <w:szCs w:val="22"/>
        </w:rPr>
        <w:t>dnia</w:t>
      </w:r>
      <w:r w:rsidR="004D78E2" w:rsidRPr="006B26C3">
        <w:rPr>
          <w:rFonts w:ascii="Arial" w:hAnsi="Arial" w:cs="Arial"/>
          <w:b/>
          <w:sz w:val="22"/>
          <w:szCs w:val="22"/>
        </w:rPr>
        <w:t xml:space="preserve"> </w:t>
      </w:r>
      <w:r w:rsidRPr="006B26C3">
        <w:rPr>
          <w:rFonts w:ascii="Arial" w:hAnsi="Arial" w:cs="Arial"/>
          <w:b/>
          <w:sz w:val="22"/>
          <w:szCs w:val="22"/>
        </w:rPr>
        <w:t>16</w:t>
      </w:r>
      <w:r w:rsidR="004D78E2" w:rsidRPr="006B26C3">
        <w:rPr>
          <w:rFonts w:ascii="Arial" w:hAnsi="Arial" w:cs="Arial"/>
          <w:b/>
          <w:sz w:val="22"/>
          <w:szCs w:val="22"/>
        </w:rPr>
        <w:t xml:space="preserve"> </w:t>
      </w:r>
      <w:r w:rsidRPr="006B26C3">
        <w:rPr>
          <w:rFonts w:ascii="Arial" w:hAnsi="Arial" w:cs="Arial"/>
          <w:b/>
          <w:sz w:val="22"/>
          <w:szCs w:val="22"/>
        </w:rPr>
        <w:t>kwietnia</w:t>
      </w:r>
      <w:r w:rsidR="004D78E2" w:rsidRPr="006B26C3">
        <w:rPr>
          <w:rFonts w:ascii="Arial" w:hAnsi="Arial" w:cs="Arial"/>
          <w:b/>
          <w:sz w:val="22"/>
          <w:szCs w:val="22"/>
        </w:rPr>
        <w:t xml:space="preserve"> </w:t>
      </w:r>
      <w:r w:rsidRPr="006B26C3">
        <w:rPr>
          <w:rFonts w:ascii="Arial" w:hAnsi="Arial" w:cs="Arial"/>
          <w:b/>
          <w:sz w:val="22"/>
          <w:szCs w:val="22"/>
        </w:rPr>
        <w:t>1993</w:t>
      </w:r>
      <w:r w:rsidR="004D78E2" w:rsidRPr="006B26C3">
        <w:rPr>
          <w:rFonts w:ascii="Arial" w:hAnsi="Arial" w:cs="Arial"/>
          <w:b/>
          <w:sz w:val="22"/>
          <w:szCs w:val="22"/>
        </w:rPr>
        <w:t xml:space="preserve"> </w:t>
      </w:r>
      <w:r w:rsidRPr="006B26C3">
        <w:rPr>
          <w:rFonts w:ascii="Arial" w:hAnsi="Arial" w:cs="Arial"/>
          <w:b/>
          <w:sz w:val="22"/>
          <w:szCs w:val="22"/>
        </w:rPr>
        <w:t>r.</w:t>
      </w:r>
      <w:r w:rsidR="004D78E2" w:rsidRPr="006B26C3">
        <w:rPr>
          <w:rFonts w:ascii="Arial" w:hAnsi="Arial" w:cs="Arial"/>
          <w:b/>
          <w:sz w:val="22"/>
          <w:szCs w:val="22"/>
        </w:rPr>
        <w:t xml:space="preserve"> </w:t>
      </w:r>
      <w:r w:rsidRPr="006B26C3">
        <w:rPr>
          <w:rFonts w:ascii="Arial" w:hAnsi="Arial" w:cs="Arial"/>
          <w:b/>
          <w:sz w:val="22"/>
          <w:szCs w:val="22"/>
        </w:rPr>
        <w:t>o</w:t>
      </w:r>
      <w:r w:rsidR="004D78E2" w:rsidRPr="006B26C3">
        <w:rPr>
          <w:rFonts w:ascii="Arial" w:hAnsi="Arial" w:cs="Arial"/>
          <w:b/>
          <w:sz w:val="22"/>
          <w:szCs w:val="22"/>
        </w:rPr>
        <w:t xml:space="preserve"> </w:t>
      </w:r>
      <w:r w:rsidRPr="006B26C3">
        <w:rPr>
          <w:rFonts w:ascii="Arial" w:hAnsi="Arial" w:cs="Arial"/>
          <w:b/>
          <w:sz w:val="22"/>
          <w:szCs w:val="22"/>
        </w:rPr>
        <w:t>zwalczaniu</w:t>
      </w:r>
      <w:r w:rsidR="004D78E2" w:rsidRPr="006B26C3">
        <w:rPr>
          <w:rFonts w:ascii="Arial" w:hAnsi="Arial" w:cs="Arial"/>
          <w:b/>
          <w:sz w:val="22"/>
          <w:szCs w:val="22"/>
        </w:rPr>
        <w:t xml:space="preserve"> </w:t>
      </w:r>
      <w:r w:rsidRPr="006B26C3">
        <w:rPr>
          <w:rFonts w:ascii="Arial" w:hAnsi="Arial" w:cs="Arial"/>
          <w:b/>
          <w:sz w:val="22"/>
          <w:szCs w:val="22"/>
        </w:rPr>
        <w:t>nieuczciwej</w:t>
      </w:r>
      <w:r w:rsidR="004D78E2" w:rsidRPr="006B26C3">
        <w:rPr>
          <w:rFonts w:ascii="Arial" w:hAnsi="Arial" w:cs="Arial"/>
          <w:b/>
          <w:sz w:val="22"/>
          <w:szCs w:val="22"/>
        </w:rPr>
        <w:t xml:space="preserve"> </w:t>
      </w:r>
      <w:r w:rsidRPr="006B26C3">
        <w:rPr>
          <w:rFonts w:ascii="Arial" w:hAnsi="Arial" w:cs="Arial"/>
          <w:b/>
          <w:sz w:val="22"/>
          <w:szCs w:val="22"/>
        </w:rPr>
        <w:t>konkurencji</w:t>
      </w:r>
      <w:r w:rsidR="004D78E2" w:rsidRPr="006B26C3">
        <w:rPr>
          <w:rFonts w:ascii="Arial" w:hAnsi="Arial" w:cs="Arial"/>
          <w:i/>
          <w:sz w:val="22"/>
          <w:szCs w:val="22"/>
        </w:rPr>
        <w:t xml:space="preserve"> </w:t>
      </w:r>
      <w:r w:rsidRPr="006B26C3">
        <w:rPr>
          <w:rFonts w:ascii="Arial" w:hAnsi="Arial" w:cs="Arial"/>
          <w:b/>
          <w:sz w:val="22"/>
          <w:szCs w:val="22"/>
        </w:rPr>
        <w:t>wykonawca,</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celu</w:t>
      </w:r>
      <w:r w:rsidR="004D78E2" w:rsidRPr="006B26C3">
        <w:rPr>
          <w:rFonts w:ascii="Arial" w:hAnsi="Arial" w:cs="Arial"/>
          <w:b/>
          <w:sz w:val="22"/>
          <w:szCs w:val="22"/>
        </w:rPr>
        <w:t xml:space="preserve"> </w:t>
      </w:r>
      <w:r w:rsidRPr="006B26C3">
        <w:rPr>
          <w:rFonts w:ascii="Arial" w:hAnsi="Arial" w:cs="Arial"/>
          <w:b/>
          <w:sz w:val="22"/>
          <w:szCs w:val="22"/>
        </w:rPr>
        <w:t>utrzymania</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poufności</w:t>
      </w:r>
      <w:r w:rsidR="004D78E2" w:rsidRPr="006B26C3">
        <w:rPr>
          <w:rFonts w:ascii="Arial" w:hAnsi="Arial" w:cs="Arial"/>
          <w:b/>
          <w:sz w:val="22"/>
          <w:szCs w:val="22"/>
        </w:rPr>
        <w:t xml:space="preserve"> </w:t>
      </w:r>
      <w:r w:rsidRPr="006B26C3">
        <w:rPr>
          <w:rFonts w:ascii="Arial" w:hAnsi="Arial" w:cs="Arial"/>
          <w:b/>
          <w:sz w:val="22"/>
          <w:szCs w:val="22"/>
        </w:rPr>
        <w:t>tych</w:t>
      </w:r>
      <w:r w:rsidR="004D78E2" w:rsidRPr="006B26C3">
        <w:rPr>
          <w:rFonts w:ascii="Arial" w:hAnsi="Arial" w:cs="Arial"/>
          <w:b/>
          <w:sz w:val="22"/>
          <w:szCs w:val="22"/>
        </w:rPr>
        <w:t xml:space="preserve"> </w:t>
      </w:r>
      <w:r w:rsidRPr="006B26C3">
        <w:rPr>
          <w:rFonts w:ascii="Arial" w:hAnsi="Arial" w:cs="Arial"/>
          <w:b/>
          <w:sz w:val="22"/>
          <w:szCs w:val="22"/>
        </w:rPr>
        <w:t>informacji,</w:t>
      </w:r>
      <w:r w:rsidR="004D78E2" w:rsidRPr="006B26C3">
        <w:rPr>
          <w:rFonts w:ascii="Arial" w:hAnsi="Arial" w:cs="Arial"/>
          <w:b/>
          <w:sz w:val="22"/>
          <w:szCs w:val="22"/>
        </w:rPr>
        <w:t xml:space="preserve"> </w:t>
      </w:r>
      <w:r w:rsidRPr="006B26C3">
        <w:rPr>
          <w:rFonts w:ascii="Arial" w:hAnsi="Arial" w:cs="Arial"/>
          <w:b/>
          <w:sz w:val="22"/>
          <w:szCs w:val="22"/>
        </w:rPr>
        <w:t>przekazuje</w:t>
      </w:r>
      <w:r w:rsidR="004D78E2" w:rsidRPr="006B26C3">
        <w:rPr>
          <w:rFonts w:ascii="Arial" w:hAnsi="Arial" w:cs="Arial"/>
          <w:b/>
          <w:sz w:val="22"/>
          <w:szCs w:val="22"/>
        </w:rPr>
        <w:t xml:space="preserve"> </w:t>
      </w:r>
      <w:r w:rsidRPr="006B26C3">
        <w:rPr>
          <w:rFonts w:ascii="Arial" w:hAnsi="Arial" w:cs="Arial"/>
          <w:b/>
          <w:sz w:val="22"/>
          <w:szCs w:val="22"/>
        </w:rPr>
        <w:t>je</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wydzielonym</w:t>
      </w:r>
      <w:r w:rsidR="004D78E2" w:rsidRPr="006B26C3">
        <w:rPr>
          <w:rFonts w:ascii="Arial" w:hAnsi="Arial" w:cs="Arial"/>
          <w:b/>
          <w:sz w:val="22"/>
          <w:szCs w:val="22"/>
        </w:rPr>
        <w:t xml:space="preserve"> </w:t>
      </w:r>
      <w:r w:rsidRPr="006B26C3">
        <w:rPr>
          <w:rFonts w:ascii="Arial" w:hAnsi="Arial" w:cs="Arial"/>
          <w:b/>
          <w:sz w:val="22"/>
          <w:szCs w:val="22"/>
        </w:rPr>
        <w:t>i</w:t>
      </w:r>
      <w:r w:rsidR="004D78E2" w:rsidRPr="006B26C3">
        <w:rPr>
          <w:rFonts w:ascii="Arial" w:hAnsi="Arial" w:cs="Arial"/>
          <w:b/>
          <w:sz w:val="22"/>
          <w:szCs w:val="22"/>
        </w:rPr>
        <w:t xml:space="preserve"> </w:t>
      </w:r>
      <w:r w:rsidRPr="006B26C3">
        <w:rPr>
          <w:rFonts w:ascii="Arial" w:hAnsi="Arial" w:cs="Arial"/>
          <w:b/>
          <w:sz w:val="22"/>
          <w:szCs w:val="22"/>
        </w:rPr>
        <w:t>odpowiednio</w:t>
      </w:r>
      <w:r w:rsidR="004D78E2" w:rsidRPr="006B26C3">
        <w:rPr>
          <w:rFonts w:ascii="Arial" w:hAnsi="Arial" w:cs="Arial"/>
          <w:b/>
          <w:sz w:val="22"/>
          <w:szCs w:val="22"/>
        </w:rPr>
        <w:t xml:space="preserve"> </w:t>
      </w:r>
      <w:r w:rsidRPr="006B26C3">
        <w:rPr>
          <w:rFonts w:ascii="Arial" w:hAnsi="Arial" w:cs="Arial"/>
          <w:b/>
          <w:sz w:val="22"/>
          <w:szCs w:val="22"/>
        </w:rPr>
        <w:t>oznaczonym</w:t>
      </w:r>
      <w:r w:rsidR="004D78E2" w:rsidRPr="006B26C3">
        <w:rPr>
          <w:rFonts w:ascii="Arial" w:hAnsi="Arial" w:cs="Arial"/>
          <w:b/>
          <w:sz w:val="22"/>
          <w:szCs w:val="22"/>
        </w:rPr>
        <w:t xml:space="preserve"> </w:t>
      </w:r>
      <w:r w:rsidRPr="006B26C3">
        <w:rPr>
          <w:rFonts w:ascii="Arial" w:hAnsi="Arial" w:cs="Arial"/>
          <w:b/>
          <w:sz w:val="22"/>
          <w:szCs w:val="22"/>
        </w:rPr>
        <w:t>pliku</w:t>
      </w:r>
      <w:r w:rsidRPr="006B26C3">
        <w:rPr>
          <w:rFonts w:ascii="Arial" w:hAnsi="Arial" w:cs="Arial"/>
          <w:sz w:val="22"/>
          <w:szCs w:val="22"/>
        </w:rPr>
        <w:t>.</w:t>
      </w:r>
      <w:r w:rsidR="004D78E2" w:rsidRPr="006B26C3">
        <w:rPr>
          <w:rFonts w:ascii="Arial" w:hAnsi="Arial" w:cs="Arial"/>
          <w:sz w:val="22"/>
          <w:szCs w:val="22"/>
        </w:rPr>
        <w:t xml:space="preserve"> </w:t>
      </w:r>
      <w:r w:rsidR="0088311D" w:rsidRPr="006B26C3">
        <w:rPr>
          <w:rFonts w:ascii="Arial" w:hAnsi="Arial" w:cs="Arial"/>
          <w:sz w:val="22"/>
          <w:szCs w:val="22"/>
        </w:rPr>
        <w:t>Patrz</w:t>
      </w:r>
      <w:r w:rsidR="004D78E2" w:rsidRPr="006B26C3">
        <w:rPr>
          <w:rFonts w:ascii="Arial" w:hAnsi="Arial" w:cs="Arial"/>
          <w:sz w:val="22"/>
          <w:szCs w:val="22"/>
        </w:rPr>
        <w:t xml:space="preserve"> </w:t>
      </w:r>
      <w:r w:rsidR="0088311D" w:rsidRPr="006B26C3">
        <w:rPr>
          <w:rFonts w:ascii="Arial" w:hAnsi="Arial" w:cs="Arial"/>
          <w:sz w:val="22"/>
          <w:szCs w:val="22"/>
        </w:rPr>
        <w:t>także:</w:t>
      </w:r>
      <w:r w:rsidR="004D78E2" w:rsidRPr="006B26C3">
        <w:rPr>
          <w:rFonts w:ascii="Arial" w:hAnsi="Arial" w:cs="Arial"/>
          <w:sz w:val="22"/>
          <w:szCs w:val="22"/>
        </w:rPr>
        <w:t xml:space="preserve"> </w:t>
      </w:r>
      <w:r w:rsidR="0088311D" w:rsidRPr="006B26C3">
        <w:rPr>
          <w:rFonts w:ascii="Arial" w:hAnsi="Arial" w:cs="Arial"/>
          <w:sz w:val="22"/>
          <w:szCs w:val="22"/>
        </w:rPr>
        <w:t>Rozdział</w:t>
      </w:r>
      <w:r w:rsidR="004D78E2" w:rsidRPr="006B26C3">
        <w:rPr>
          <w:rFonts w:ascii="Arial" w:hAnsi="Arial" w:cs="Arial"/>
          <w:sz w:val="22"/>
          <w:szCs w:val="22"/>
        </w:rPr>
        <w:t xml:space="preserve"> </w:t>
      </w:r>
      <w:r w:rsidR="0088311D" w:rsidRPr="006B26C3">
        <w:rPr>
          <w:rFonts w:ascii="Arial" w:hAnsi="Arial" w:cs="Arial"/>
          <w:sz w:val="22"/>
          <w:szCs w:val="22"/>
        </w:rPr>
        <w:t>15</w:t>
      </w:r>
      <w:r w:rsidR="004D78E2" w:rsidRPr="006B26C3">
        <w:rPr>
          <w:rFonts w:ascii="Arial" w:hAnsi="Arial" w:cs="Arial"/>
          <w:sz w:val="22"/>
          <w:szCs w:val="22"/>
        </w:rPr>
        <w:t xml:space="preserve"> </w:t>
      </w:r>
      <w:r w:rsidR="0088311D" w:rsidRPr="006B26C3">
        <w:rPr>
          <w:rFonts w:ascii="Arial" w:hAnsi="Arial" w:cs="Arial"/>
          <w:sz w:val="22"/>
          <w:szCs w:val="22"/>
        </w:rPr>
        <w:t>ust</w:t>
      </w:r>
      <w:r w:rsidR="004D78E2" w:rsidRPr="006B26C3">
        <w:rPr>
          <w:rFonts w:ascii="Arial" w:hAnsi="Arial" w:cs="Arial"/>
          <w:sz w:val="22"/>
          <w:szCs w:val="22"/>
        </w:rPr>
        <w:t xml:space="preserve"> </w:t>
      </w:r>
      <w:r w:rsidR="0088311D" w:rsidRPr="006B26C3">
        <w:rPr>
          <w:rFonts w:ascii="Arial" w:hAnsi="Arial" w:cs="Arial"/>
          <w:sz w:val="22"/>
          <w:szCs w:val="22"/>
        </w:rPr>
        <w:t>6.</w:t>
      </w:r>
    </w:p>
    <w:p w14:paraId="0E2106E5" w14:textId="77777777" w:rsidR="006D0E1C" w:rsidRPr="006B26C3" w:rsidRDefault="00E3796F" w:rsidP="00F65F85">
      <w:pPr>
        <w:numPr>
          <w:ilvl w:val="0"/>
          <w:numId w:val="22"/>
        </w:numPr>
        <w:tabs>
          <w:tab w:val="left" w:pos="284"/>
        </w:tabs>
        <w:spacing w:after="120" w:line="288" w:lineRule="auto"/>
        <w:ind w:right="136" w:hanging="284"/>
        <w:rPr>
          <w:rFonts w:ascii="Arial" w:hAnsi="Arial" w:cs="Arial"/>
          <w:sz w:val="22"/>
          <w:szCs w:val="22"/>
        </w:rPr>
      </w:pPr>
      <w:r>
        <w:rPr>
          <w:rFonts w:ascii="Arial" w:hAnsi="Arial" w:cs="Arial"/>
          <w:b/>
          <w:sz w:val="22"/>
          <w:szCs w:val="22"/>
        </w:rPr>
        <w:t xml:space="preserve"> </w:t>
      </w:r>
      <w:r w:rsidR="00FF5DFD" w:rsidRPr="006B26C3">
        <w:rPr>
          <w:rFonts w:ascii="Arial" w:hAnsi="Arial" w:cs="Arial"/>
          <w:b/>
          <w:sz w:val="22"/>
          <w:szCs w:val="22"/>
        </w:rPr>
        <w:t>D</w:t>
      </w:r>
      <w:r w:rsidR="006D0E1C" w:rsidRPr="006B26C3">
        <w:rPr>
          <w:rFonts w:ascii="Arial" w:hAnsi="Arial" w:cs="Arial"/>
          <w:b/>
          <w:sz w:val="22"/>
          <w:szCs w:val="22"/>
        </w:rPr>
        <w:t>okument</w:t>
      </w:r>
      <w:r w:rsidR="004D78E2" w:rsidRPr="006B26C3">
        <w:rPr>
          <w:rFonts w:ascii="Arial" w:hAnsi="Arial" w:cs="Arial"/>
          <w:b/>
          <w:sz w:val="22"/>
          <w:szCs w:val="22"/>
        </w:rPr>
        <w:t xml:space="preserve"> </w:t>
      </w:r>
      <w:r w:rsidR="006D0E1C" w:rsidRPr="006B26C3">
        <w:rPr>
          <w:rFonts w:ascii="Arial" w:hAnsi="Arial" w:cs="Arial"/>
          <w:b/>
          <w:sz w:val="22"/>
          <w:szCs w:val="22"/>
        </w:rPr>
        <w:t>potwierdzający</w:t>
      </w:r>
      <w:r w:rsidR="004D78E2" w:rsidRPr="006B26C3">
        <w:rPr>
          <w:rFonts w:ascii="Arial" w:hAnsi="Arial" w:cs="Arial"/>
          <w:b/>
          <w:sz w:val="22"/>
          <w:szCs w:val="22"/>
        </w:rPr>
        <w:t xml:space="preserve"> </w:t>
      </w:r>
      <w:r w:rsidR="006D0E1C" w:rsidRPr="006B26C3">
        <w:rPr>
          <w:rFonts w:ascii="Arial" w:hAnsi="Arial" w:cs="Arial"/>
          <w:b/>
          <w:sz w:val="22"/>
          <w:szCs w:val="22"/>
        </w:rPr>
        <w:t>umocowanie</w:t>
      </w:r>
      <w:r w:rsidR="004D78E2" w:rsidRPr="006B26C3">
        <w:rPr>
          <w:rFonts w:ascii="Arial" w:hAnsi="Arial" w:cs="Arial"/>
          <w:b/>
          <w:sz w:val="22"/>
          <w:szCs w:val="22"/>
        </w:rPr>
        <w:t xml:space="preserve"> </w:t>
      </w:r>
      <w:r w:rsidR="006D0E1C" w:rsidRPr="006B26C3">
        <w:rPr>
          <w:rFonts w:ascii="Arial" w:hAnsi="Arial" w:cs="Arial"/>
          <w:b/>
          <w:sz w:val="22"/>
          <w:szCs w:val="22"/>
        </w:rPr>
        <w:t>do</w:t>
      </w:r>
      <w:r w:rsidR="004D78E2" w:rsidRPr="006B26C3">
        <w:rPr>
          <w:rFonts w:ascii="Arial" w:hAnsi="Arial" w:cs="Arial"/>
          <w:b/>
          <w:sz w:val="22"/>
          <w:szCs w:val="22"/>
        </w:rPr>
        <w:t xml:space="preserve"> </w:t>
      </w:r>
      <w:r w:rsidR="006D0E1C" w:rsidRPr="006B26C3">
        <w:rPr>
          <w:rFonts w:ascii="Arial" w:hAnsi="Arial" w:cs="Arial"/>
          <w:b/>
          <w:sz w:val="22"/>
          <w:szCs w:val="22"/>
        </w:rPr>
        <w:t>reprezentowania</w:t>
      </w:r>
      <w:r w:rsidR="00FF5DFD" w:rsidRPr="006B26C3">
        <w:rPr>
          <w:rFonts w:ascii="Arial" w:hAnsi="Arial" w:cs="Arial"/>
          <w:b/>
          <w:sz w:val="22"/>
          <w:szCs w:val="22"/>
        </w:rPr>
        <w:t>,</w:t>
      </w:r>
      <w:r w:rsidR="004D78E2" w:rsidRPr="006B26C3">
        <w:rPr>
          <w:rFonts w:ascii="Arial" w:hAnsi="Arial" w:cs="Arial"/>
          <w:b/>
          <w:sz w:val="22"/>
          <w:szCs w:val="22"/>
        </w:rPr>
        <w:t xml:space="preserve"> </w:t>
      </w:r>
      <w:r w:rsidR="00FF5DFD" w:rsidRPr="006B26C3">
        <w:rPr>
          <w:rFonts w:ascii="Arial" w:hAnsi="Arial" w:cs="Arial"/>
          <w:sz w:val="22"/>
          <w:szCs w:val="22"/>
        </w:rPr>
        <w:t>jeśli</w:t>
      </w:r>
      <w:r w:rsidR="004D78E2" w:rsidRPr="006B26C3">
        <w:rPr>
          <w:rFonts w:ascii="Arial" w:hAnsi="Arial" w:cs="Arial"/>
          <w:sz w:val="22"/>
          <w:szCs w:val="22"/>
        </w:rPr>
        <w:t xml:space="preserve"> </w:t>
      </w:r>
      <w:r w:rsidR="00FF5DFD" w:rsidRPr="006B26C3">
        <w:rPr>
          <w:rFonts w:ascii="Arial" w:hAnsi="Arial" w:cs="Arial"/>
          <w:sz w:val="22"/>
          <w:szCs w:val="22"/>
        </w:rPr>
        <w:t>dotyczy,</w:t>
      </w:r>
      <w:r w:rsidR="004D78E2" w:rsidRPr="006B26C3">
        <w:rPr>
          <w:rFonts w:ascii="Arial" w:hAnsi="Arial" w:cs="Arial"/>
          <w:sz w:val="22"/>
          <w:szCs w:val="22"/>
        </w:rPr>
        <w:t xml:space="preserve"> </w:t>
      </w:r>
      <w:r w:rsidR="00FF5DFD" w:rsidRPr="006B26C3">
        <w:rPr>
          <w:rFonts w:ascii="Arial" w:hAnsi="Arial" w:cs="Arial"/>
          <w:sz w:val="22"/>
          <w:szCs w:val="22"/>
        </w:rPr>
        <w:t>powinien</w:t>
      </w:r>
      <w:r w:rsidR="004D78E2" w:rsidRPr="006B26C3">
        <w:rPr>
          <w:rFonts w:ascii="Arial" w:hAnsi="Arial" w:cs="Arial"/>
          <w:sz w:val="22"/>
          <w:szCs w:val="22"/>
        </w:rPr>
        <w:t xml:space="preserve"> </w:t>
      </w:r>
      <w:r w:rsidR="00FF5DFD" w:rsidRPr="006B26C3">
        <w:rPr>
          <w:rFonts w:ascii="Arial" w:hAnsi="Arial" w:cs="Arial"/>
          <w:sz w:val="22"/>
          <w:szCs w:val="22"/>
        </w:rPr>
        <w:t>być</w:t>
      </w:r>
      <w:r w:rsidR="004D78E2" w:rsidRPr="006B26C3">
        <w:rPr>
          <w:rFonts w:ascii="Arial" w:hAnsi="Arial" w:cs="Arial"/>
          <w:sz w:val="22"/>
          <w:szCs w:val="22"/>
        </w:rPr>
        <w:t xml:space="preserve"> </w:t>
      </w:r>
      <w:r w:rsidR="006D0E1C" w:rsidRPr="006B26C3">
        <w:rPr>
          <w:rFonts w:ascii="Arial" w:hAnsi="Arial" w:cs="Arial"/>
          <w:sz w:val="22"/>
          <w:szCs w:val="22"/>
        </w:rPr>
        <w:t>zgodny</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wymaganiami</w:t>
      </w:r>
      <w:r w:rsidR="004D78E2" w:rsidRPr="006B26C3">
        <w:rPr>
          <w:rFonts w:ascii="Arial" w:hAnsi="Arial" w:cs="Arial"/>
          <w:sz w:val="22"/>
          <w:szCs w:val="22"/>
        </w:rPr>
        <w:t xml:space="preserve"> </w:t>
      </w:r>
      <w:r w:rsidR="006D0E1C" w:rsidRPr="006B26C3">
        <w:rPr>
          <w:rFonts w:ascii="Arial" w:hAnsi="Arial" w:cs="Arial"/>
          <w:sz w:val="22"/>
          <w:szCs w:val="22"/>
        </w:rPr>
        <w:t>określonymi</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w:t>
      </w:r>
      <w:r w:rsidR="004D78E2" w:rsidRPr="006B26C3">
        <w:rPr>
          <w:rFonts w:ascii="Arial" w:hAnsi="Arial" w:cs="Arial"/>
          <w:b/>
          <w:sz w:val="22"/>
          <w:szCs w:val="22"/>
        </w:rPr>
        <w:t xml:space="preserve"> </w:t>
      </w:r>
      <w:r w:rsidR="006D0E1C" w:rsidRPr="006B26C3">
        <w:rPr>
          <w:rFonts w:ascii="Arial" w:hAnsi="Arial" w:cs="Arial"/>
          <w:b/>
          <w:sz w:val="22"/>
          <w:szCs w:val="22"/>
        </w:rPr>
        <w:t>6</w:t>
      </w:r>
      <w:r w:rsidR="004D78E2" w:rsidRPr="006B26C3">
        <w:rPr>
          <w:rFonts w:ascii="Arial" w:hAnsi="Arial" w:cs="Arial"/>
          <w:b/>
          <w:sz w:val="22"/>
          <w:szCs w:val="22"/>
        </w:rPr>
        <w:t xml:space="preserve"> </w:t>
      </w:r>
      <w:r w:rsidR="006D0E1C" w:rsidRPr="006B26C3">
        <w:rPr>
          <w:rFonts w:ascii="Arial" w:hAnsi="Arial" w:cs="Arial"/>
          <w:b/>
          <w:sz w:val="22"/>
          <w:szCs w:val="22"/>
        </w:rPr>
        <w:t>ust.</w:t>
      </w:r>
      <w:r w:rsidR="004D78E2" w:rsidRPr="006B26C3">
        <w:rPr>
          <w:rFonts w:ascii="Arial" w:hAnsi="Arial" w:cs="Arial"/>
          <w:b/>
          <w:sz w:val="22"/>
          <w:szCs w:val="22"/>
        </w:rPr>
        <w:t xml:space="preserve"> </w:t>
      </w:r>
      <w:r w:rsidR="006D0E1C" w:rsidRPr="006B26C3">
        <w:rPr>
          <w:rFonts w:ascii="Arial" w:hAnsi="Arial" w:cs="Arial"/>
          <w:b/>
          <w:sz w:val="22"/>
          <w:szCs w:val="22"/>
        </w:rPr>
        <w:t>1</w:t>
      </w:r>
      <w:r w:rsidR="004D78E2" w:rsidRPr="006B26C3">
        <w:rPr>
          <w:rFonts w:ascii="Arial" w:hAnsi="Arial" w:cs="Arial"/>
          <w:b/>
          <w:sz w:val="22"/>
          <w:szCs w:val="22"/>
        </w:rPr>
        <w:t xml:space="preserve"> </w:t>
      </w:r>
      <w:r w:rsidR="006D0E1C" w:rsidRPr="006B26C3">
        <w:rPr>
          <w:rFonts w:ascii="Arial" w:hAnsi="Arial" w:cs="Arial"/>
          <w:b/>
          <w:sz w:val="22"/>
          <w:szCs w:val="22"/>
        </w:rPr>
        <w:t>lub</w:t>
      </w:r>
      <w:r w:rsidR="004D78E2" w:rsidRPr="006B26C3">
        <w:rPr>
          <w:rFonts w:ascii="Arial" w:hAnsi="Arial" w:cs="Arial"/>
          <w:b/>
          <w:sz w:val="22"/>
          <w:szCs w:val="22"/>
        </w:rPr>
        <w:t xml:space="preserve"> </w:t>
      </w:r>
      <w:r w:rsidR="006D0E1C" w:rsidRPr="006B26C3">
        <w:rPr>
          <w:rFonts w:ascii="Arial" w:hAnsi="Arial" w:cs="Arial"/>
          <w:b/>
          <w:sz w:val="22"/>
          <w:szCs w:val="22"/>
        </w:rPr>
        <w:t>ust.</w:t>
      </w:r>
      <w:r w:rsidR="004D78E2" w:rsidRPr="006B26C3">
        <w:rPr>
          <w:rFonts w:ascii="Arial" w:hAnsi="Arial" w:cs="Arial"/>
          <w:b/>
          <w:sz w:val="22"/>
          <w:szCs w:val="22"/>
        </w:rPr>
        <w:t xml:space="preserve"> </w:t>
      </w:r>
      <w:r w:rsidR="006D0E1C" w:rsidRPr="006B26C3">
        <w:rPr>
          <w:rFonts w:ascii="Arial" w:hAnsi="Arial" w:cs="Arial"/>
          <w:b/>
          <w:sz w:val="22"/>
          <w:szCs w:val="22"/>
        </w:rPr>
        <w:t>2</w:t>
      </w:r>
      <w:r w:rsidR="004D78E2" w:rsidRPr="006B26C3">
        <w:rPr>
          <w:rFonts w:ascii="Arial" w:hAnsi="Arial" w:cs="Arial"/>
          <w:b/>
          <w:sz w:val="22"/>
          <w:szCs w:val="22"/>
        </w:rPr>
        <w:t xml:space="preserve"> </w:t>
      </w:r>
      <w:r w:rsidR="006D0E1C" w:rsidRPr="006B26C3">
        <w:rPr>
          <w:rFonts w:ascii="Arial" w:hAnsi="Arial" w:cs="Arial"/>
          <w:b/>
          <w:sz w:val="22"/>
          <w:szCs w:val="22"/>
        </w:rPr>
        <w:t>lub</w:t>
      </w:r>
      <w:r w:rsidR="004D78E2" w:rsidRPr="006B26C3">
        <w:rPr>
          <w:rFonts w:ascii="Arial" w:hAnsi="Arial" w:cs="Arial"/>
          <w:b/>
          <w:sz w:val="22"/>
          <w:szCs w:val="22"/>
        </w:rPr>
        <w:t xml:space="preserve"> </w:t>
      </w:r>
      <w:r w:rsidR="006D0E1C" w:rsidRPr="006B26C3">
        <w:rPr>
          <w:rFonts w:ascii="Arial" w:hAnsi="Arial" w:cs="Arial"/>
          <w:b/>
          <w:sz w:val="22"/>
          <w:szCs w:val="22"/>
        </w:rPr>
        <w:t>ust.</w:t>
      </w:r>
      <w:r w:rsidR="004D78E2" w:rsidRPr="006B26C3">
        <w:rPr>
          <w:rFonts w:ascii="Arial" w:hAnsi="Arial" w:cs="Arial"/>
          <w:b/>
          <w:sz w:val="22"/>
          <w:szCs w:val="22"/>
        </w:rPr>
        <w:t xml:space="preserve"> </w:t>
      </w:r>
      <w:r w:rsidR="006D0E1C" w:rsidRPr="006B26C3">
        <w:rPr>
          <w:rFonts w:ascii="Arial" w:hAnsi="Arial" w:cs="Arial"/>
          <w:b/>
          <w:sz w:val="22"/>
          <w:szCs w:val="22"/>
        </w:rPr>
        <w:t>3</w:t>
      </w:r>
      <w:r w:rsidR="004D78E2" w:rsidRPr="006B26C3">
        <w:rPr>
          <w:rFonts w:ascii="Arial" w:hAnsi="Arial" w:cs="Arial"/>
          <w:b/>
          <w:sz w:val="22"/>
          <w:szCs w:val="22"/>
        </w:rPr>
        <w:t xml:space="preserve"> </w:t>
      </w:r>
      <w:r w:rsidR="006D0E1C" w:rsidRPr="006B26C3">
        <w:rPr>
          <w:rFonts w:ascii="Arial" w:hAnsi="Arial" w:cs="Arial"/>
          <w:b/>
          <w:sz w:val="22"/>
          <w:szCs w:val="22"/>
        </w:rPr>
        <w:t>rozporządzenia</w:t>
      </w:r>
      <w:r w:rsidR="004D78E2" w:rsidRPr="006B26C3">
        <w:rPr>
          <w:rFonts w:ascii="Arial" w:hAnsi="Arial" w:cs="Arial"/>
          <w:b/>
          <w:sz w:val="22"/>
          <w:szCs w:val="22"/>
        </w:rPr>
        <w:t xml:space="preserve"> </w:t>
      </w:r>
      <w:r w:rsidR="006D0E1C" w:rsidRPr="006B26C3">
        <w:rPr>
          <w:rFonts w:ascii="Arial" w:hAnsi="Arial" w:cs="Arial"/>
          <w:b/>
          <w:sz w:val="22"/>
          <w:szCs w:val="22"/>
        </w:rPr>
        <w:t>Prezesa</w:t>
      </w:r>
      <w:r w:rsidR="004D78E2" w:rsidRPr="006B26C3">
        <w:rPr>
          <w:rFonts w:ascii="Arial" w:hAnsi="Arial" w:cs="Arial"/>
          <w:b/>
          <w:sz w:val="22"/>
          <w:szCs w:val="22"/>
        </w:rPr>
        <w:t xml:space="preserve"> </w:t>
      </w:r>
      <w:r w:rsidR="006D0E1C" w:rsidRPr="006B26C3">
        <w:rPr>
          <w:rFonts w:ascii="Arial" w:hAnsi="Arial" w:cs="Arial"/>
          <w:b/>
          <w:sz w:val="22"/>
          <w:szCs w:val="22"/>
        </w:rPr>
        <w:t>Rady</w:t>
      </w:r>
      <w:r w:rsidR="004D78E2" w:rsidRPr="006B26C3">
        <w:rPr>
          <w:rFonts w:ascii="Arial" w:hAnsi="Arial" w:cs="Arial"/>
          <w:b/>
          <w:sz w:val="22"/>
          <w:szCs w:val="22"/>
        </w:rPr>
        <w:t xml:space="preserve"> </w:t>
      </w:r>
      <w:r w:rsidR="006D0E1C" w:rsidRPr="006B26C3">
        <w:rPr>
          <w:rFonts w:ascii="Arial" w:hAnsi="Arial" w:cs="Arial"/>
          <w:b/>
          <w:sz w:val="22"/>
          <w:szCs w:val="22"/>
        </w:rPr>
        <w:t>Ministrów</w:t>
      </w:r>
      <w:r w:rsidR="004D78E2" w:rsidRPr="006B26C3">
        <w:rPr>
          <w:rFonts w:ascii="Arial" w:hAnsi="Arial" w:cs="Arial"/>
          <w:b/>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dnia</w:t>
      </w:r>
      <w:r w:rsidR="004D78E2" w:rsidRPr="006B26C3">
        <w:rPr>
          <w:rFonts w:ascii="Arial" w:hAnsi="Arial" w:cs="Arial"/>
          <w:sz w:val="22"/>
          <w:szCs w:val="22"/>
        </w:rPr>
        <w:t xml:space="preserve"> </w:t>
      </w:r>
      <w:r w:rsidR="006D0E1C" w:rsidRPr="006B26C3">
        <w:rPr>
          <w:rFonts w:ascii="Arial" w:hAnsi="Arial" w:cs="Arial"/>
          <w:sz w:val="22"/>
          <w:szCs w:val="22"/>
        </w:rPr>
        <w:t>30</w:t>
      </w:r>
      <w:r w:rsidR="004D78E2" w:rsidRPr="006B26C3">
        <w:rPr>
          <w:rFonts w:ascii="Arial" w:hAnsi="Arial" w:cs="Arial"/>
          <w:sz w:val="22"/>
          <w:szCs w:val="22"/>
        </w:rPr>
        <w:t xml:space="preserve"> </w:t>
      </w:r>
      <w:r w:rsidR="006D0E1C" w:rsidRPr="006B26C3">
        <w:rPr>
          <w:rFonts w:ascii="Arial" w:hAnsi="Arial" w:cs="Arial"/>
          <w:sz w:val="22"/>
          <w:szCs w:val="22"/>
        </w:rPr>
        <w:t>grudnia</w:t>
      </w:r>
      <w:r w:rsidR="004D78E2" w:rsidRPr="006B26C3">
        <w:rPr>
          <w:rFonts w:ascii="Arial" w:hAnsi="Arial" w:cs="Arial"/>
          <w:sz w:val="22"/>
          <w:szCs w:val="22"/>
        </w:rPr>
        <w:t xml:space="preserve"> </w:t>
      </w:r>
      <w:r w:rsidR="006D0E1C" w:rsidRPr="006B26C3">
        <w:rPr>
          <w:rFonts w:ascii="Arial" w:hAnsi="Arial" w:cs="Arial"/>
          <w:sz w:val="22"/>
          <w:szCs w:val="22"/>
        </w:rPr>
        <w:t>2020</w:t>
      </w:r>
      <w:r w:rsidR="004D78E2" w:rsidRPr="006B26C3">
        <w:rPr>
          <w:rFonts w:ascii="Arial" w:hAnsi="Arial" w:cs="Arial"/>
          <w:sz w:val="22"/>
          <w:szCs w:val="22"/>
        </w:rPr>
        <w:t xml:space="preserve"> </w:t>
      </w:r>
      <w:r w:rsidR="006D0E1C" w:rsidRPr="006B26C3">
        <w:rPr>
          <w:rFonts w:ascii="Arial" w:hAnsi="Arial" w:cs="Arial"/>
          <w:sz w:val="22"/>
          <w:szCs w:val="22"/>
        </w:rPr>
        <w:t>roku</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sprawie</w:t>
      </w:r>
      <w:r w:rsidR="004D78E2" w:rsidRPr="006B26C3">
        <w:rPr>
          <w:rFonts w:ascii="Arial" w:hAnsi="Arial" w:cs="Arial"/>
          <w:sz w:val="22"/>
          <w:szCs w:val="22"/>
        </w:rPr>
        <w:t xml:space="preserve"> </w:t>
      </w:r>
      <w:r w:rsidR="006D0E1C" w:rsidRPr="006B26C3">
        <w:rPr>
          <w:rFonts w:ascii="Arial" w:hAnsi="Arial" w:cs="Arial"/>
          <w:sz w:val="22"/>
          <w:szCs w:val="22"/>
        </w:rPr>
        <w:t>sposobu</w:t>
      </w:r>
      <w:r w:rsidR="004D78E2" w:rsidRPr="006B26C3">
        <w:rPr>
          <w:rFonts w:ascii="Arial" w:hAnsi="Arial" w:cs="Arial"/>
          <w:sz w:val="22"/>
          <w:szCs w:val="22"/>
        </w:rPr>
        <w:t xml:space="preserve"> </w:t>
      </w:r>
      <w:r w:rsidR="006D0E1C" w:rsidRPr="006B26C3">
        <w:rPr>
          <w:rFonts w:ascii="Arial" w:hAnsi="Arial" w:cs="Arial"/>
          <w:sz w:val="22"/>
          <w:szCs w:val="22"/>
        </w:rPr>
        <w:t>sporządzania</w:t>
      </w:r>
      <w:r w:rsidR="004D78E2" w:rsidRPr="006B26C3">
        <w:rPr>
          <w:rFonts w:ascii="Arial" w:hAnsi="Arial" w:cs="Arial"/>
          <w:sz w:val="22"/>
          <w:szCs w:val="22"/>
        </w:rPr>
        <w:t xml:space="preserve"> </w:t>
      </w:r>
      <w:r w:rsidR="006D0E1C" w:rsidRPr="006B26C3">
        <w:rPr>
          <w:rFonts w:ascii="Arial" w:hAnsi="Arial" w:cs="Arial"/>
          <w:sz w:val="22"/>
          <w:szCs w:val="22"/>
        </w:rPr>
        <w:t>i</w:t>
      </w:r>
      <w:r w:rsidR="004D78E2" w:rsidRPr="006B26C3">
        <w:rPr>
          <w:rFonts w:ascii="Arial" w:hAnsi="Arial" w:cs="Arial"/>
          <w:sz w:val="22"/>
          <w:szCs w:val="22"/>
        </w:rPr>
        <w:t xml:space="preserve"> </w:t>
      </w:r>
      <w:r w:rsidR="006D0E1C" w:rsidRPr="006B26C3">
        <w:rPr>
          <w:rFonts w:ascii="Arial" w:hAnsi="Arial" w:cs="Arial"/>
          <w:sz w:val="22"/>
          <w:szCs w:val="22"/>
        </w:rPr>
        <w:t>przekazywania</w:t>
      </w:r>
      <w:r w:rsidR="004D78E2" w:rsidRPr="006B26C3">
        <w:rPr>
          <w:rFonts w:ascii="Arial" w:hAnsi="Arial" w:cs="Arial"/>
          <w:sz w:val="22"/>
          <w:szCs w:val="22"/>
        </w:rPr>
        <w:t xml:space="preserve"> </w:t>
      </w:r>
      <w:r w:rsidR="006D0E1C" w:rsidRPr="006B26C3">
        <w:rPr>
          <w:rFonts w:ascii="Arial" w:hAnsi="Arial" w:cs="Arial"/>
          <w:sz w:val="22"/>
          <w:szCs w:val="22"/>
        </w:rPr>
        <w:t>informacji</w:t>
      </w:r>
      <w:r w:rsidR="004D78E2" w:rsidRPr="006B26C3">
        <w:rPr>
          <w:rFonts w:ascii="Arial" w:hAnsi="Arial" w:cs="Arial"/>
          <w:sz w:val="22"/>
          <w:szCs w:val="22"/>
        </w:rPr>
        <w:t xml:space="preserve"> </w:t>
      </w:r>
      <w:r w:rsidR="006D0E1C" w:rsidRPr="006B26C3">
        <w:rPr>
          <w:rFonts w:ascii="Arial" w:hAnsi="Arial" w:cs="Arial"/>
          <w:sz w:val="22"/>
          <w:szCs w:val="22"/>
        </w:rPr>
        <w:t>oraz</w:t>
      </w:r>
      <w:r w:rsidR="004D78E2" w:rsidRPr="006B26C3">
        <w:rPr>
          <w:rFonts w:ascii="Arial" w:hAnsi="Arial" w:cs="Arial"/>
          <w:sz w:val="22"/>
          <w:szCs w:val="22"/>
        </w:rPr>
        <w:t xml:space="preserve"> </w:t>
      </w:r>
      <w:r w:rsidR="006D0E1C" w:rsidRPr="006B26C3">
        <w:rPr>
          <w:rFonts w:ascii="Arial" w:hAnsi="Arial" w:cs="Arial"/>
          <w:sz w:val="22"/>
          <w:szCs w:val="22"/>
        </w:rPr>
        <w:t>wymagań</w:t>
      </w:r>
      <w:r w:rsidR="004D78E2" w:rsidRPr="006B26C3">
        <w:rPr>
          <w:rFonts w:ascii="Arial" w:hAnsi="Arial" w:cs="Arial"/>
          <w:sz w:val="22"/>
          <w:szCs w:val="22"/>
        </w:rPr>
        <w:t xml:space="preserve"> </w:t>
      </w:r>
      <w:r w:rsidR="006D0E1C" w:rsidRPr="006B26C3">
        <w:rPr>
          <w:rFonts w:ascii="Arial" w:hAnsi="Arial" w:cs="Arial"/>
          <w:sz w:val="22"/>
          <w:szCs w:val="22"/>
        </w:rPr>
        <w:t>technicznych</w:t>
      </w:r>
      <w:r w:rsidR="004D78E2" w:rsidRPr="006B26C3">
        <w:rPr>
          <w:rFonts w:ascii="Arial" w:hAnsi="Arial" w:cs="Arial"/>
          <w:sz w:val="22"/>
          <w:szCs w:val="22"/>
        </w:rPr>
        <w:t xml:space="preserve"> </w:t>
      </w:r>
      <w:r w:rsidR="006D0E1C" w:rsidRPr="006B26C3">
        <w:rPr>
          <w:rFonts w:ascii="Arial" w:hAnsi="Arial" w:cs="Arial"/>
          <w:sz w:val="22"/>
          <w:szCs w:val="22"/>
        </w:rPr>
        <w:t>dla</w:t>
      </w:r>
      <w:r w:rsidR="004D78E2" w:rsidRPr="006B26C3">
        <w:rPr>
          <w:rFonts w:ascii="Arial" w:hAnsi="Arial" w:cs="Arial"/>
          <w:sz w:val="22"/>
          <w:szCs w:val="22"/>
        </w:rPr>
        <w:t xml:space="preserve"> </w:t>
      </w:r>
      <w:r w:rsidR="006D0E1C" w:rsidRPr="006B26C3">
        <w:rPr>
          <w:rFonts w:ascii="Arial" w:hAnsi="Arial" w:cs="Arial"/>
          <w:sz w:val="22"/>
          <w:szCs w:val="22"/>
        </w:rPr>
        <w:t>dokumentów</w:t>
      </w:r>
      <w:r w:rsidR="004D78E2" w:rsidRPr="006B26C3">
        <w:rPr>
          <w:rFonts w:ascii="Arial" w:hAnsi="Arial" w:cs="Arial"/>
          <w:sz w:val="22"/>
          <w:szCs w:val="22"/>
        </w:rPr>
        <w:t xml:space="preserve"> </w:t>
      </w:r>
      <w:r w:rsidR="006D0E1C" w:rsidRPr="006B26C3">
        <w:rPr>
          <w:rFonts w:ascii="Arial" w:hAnsi="Arial" w:cs="Arial"/>
          <w:sz w:val="22"/>
          <w:szCs w:val="22"/>
        </w:rPr>
        <w:t>elektronicznych</w:t>
      </w:r>
      <w:r w:rsidR="004D78E2" w:rsidRPr="006B26C3">
        <w:rPr>
          <w:rFonts w:ascii="Arial" w:hAnsi="Arial" w:cs="Arial"/>
          <w:sz w:val="22"/>
          <w:szCs w:val="22"/>
        </w:rPr>
        <w:t xml:space="preserve"> </w:t>
      </w:r>
      <w:r w:rsidR="006D0E1C" w:rsidRPr="006B26C3">
        <w:rPr>
          <w:rFonts w:ascii="Arial" w:hAnsi="Arial" w:cs="Arial"/>
          <w:sz w:val="22"/>
          <w:szCs w:val="22"/>
        </w:rPr>
        <w:t>oraz</w:t>
      </w:r>
      <w:r w:rsidR="004D78E2" w:rsidRPr="006B26C3">
        <w:rPr>
          <w:rFonts w:ascii="Arial" w:hAnsi="Arial" w:cs="Arial"/>
          <w:sz w:val="22"/>
          <w:szCs w:val="22"/>
        </w:rPr>
        <w:t xml:space="preserve"> </w:t>
      </w:r>
      <w:r w:rsidR="006D0E1C" w:rsidRPr="006B26C3">
        <w:rPr>
          <w:rFonts w:ascii="Arial" w:hAnsi="Arial" w:cs="Arial"/>
          <w:sz w:val="22"/>
          <w:szCs w:val="22"/>
        </w:rPr>
        <w:t>środków</w:t>
      </w:r>
      <w:r w:rsidR="004D78E2" w:rsidRPr="006B26C3">
        <w:rPr>
          <w:rFonts w:ascii="Arial" w:hAnsi="Arial" w:cs="Arial"/>
          <w:sz w:val="22"/>
          <w:szCs w:val="22"/>
        </w:rPr>
        <w:t xml:space="preserve"> </w:t>
      </w:r>
      <w:r w:rsidR="006D0E1C" w:rsidRPr="006B26C3">
        <w:rPr>
          <w:rFonts w:ascii="Arial" w:hAnsi="Arial" w:cs="Arial"/>
          <w:sz w:val="22"/>
          <w:szCs w:val="22"/>
        </w:rPr>
        <w:t>komunikacji</w:t>
      </w:r>
      <w:r w:rsidR="004D78E2" w:rsidRPr="006B26C3">
        <w:rPr>
          <w:rFonts w:ascii="Arial" w:hAnsi="Arial" w:cs="Arial"/>
          <w:sz w:val="22"/>
          <w:szCs w:val="22"/>
        </w:rPr>
        <w:t xml:space="preserve"> </w:t>
      </w:r>
      <w:r w:rsidR="006D0E1C" w:rsidRPr="006B26C3">
        <w:rPr>
          <w:rFonts w:ascii="Arial" w:hAnsi="Arial" w:cs="Arial"/>
          <w:sz w:val="22"/>
          <w:szCs w:val="22"/>
        </w:rPr>
        <w:t>elektronicznej</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postępowaniu</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udzielenie</w:t>
      </w:r>
      <w:r w:rsidR="004D78E2" w:rsidRPr="006B26C3">
        <w:rPr>
          <w:rFonts w:ascii="Arial" w:hAnsi="Arial" w:cs="Arial"/>
          <w:sz w:val="22"/>
          <w:szCs w:val="22"/>
        </w:rPr>
        <w:t xml:space="preserve"> </w:t>
      </w:r>
      <w:r w:rsidR="006D0E1C" w:rsidRPr="006B26C3">
        <w:rPr>
          <w:rFonts w:ascii="Arial" w:hAnsi="Arial" w:cs="Arial"/>
          <w:sz w:val="22"/>
          <w:szCs w:val="22"/>
        </w:rPr>
        <w:t>zamówienia</w:t>
      </w:r>
      <w:r w:rsidR="004D78E2" w:rsidRPr="006B26C3">
        <w:rPr>
          <w:rFonts w:ascii="Arial" w:hAnsi="Arial" w:cs="Arial"/>
          <w:sz w:val="22"/>
          <w:szCs w:val="22"/>
        </w:rPr>
        <w:t xml:space="preserve"> </w:t>
      </w:r>
      <w:r w:rsidR="006D0E1C" w:rsidRPr="006B26C3">
        <w:rPr>
          <w:rFonts w:ascii="Arial" w:hAnsi="Arial" w:cs="Arial"/>
          <w:sz w:val="22"/>
          <w:szCs w:val="22"/>
        </w:rPr>
        <w:t>publicznego</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konkursie</w:t>
      </w:r>
      <w:r w:rsidR="004D78E2" w:rsidRPr="006B26C3">
        <w:rPr>
          <w:rFonts w:ascii="Arial" w:hAnsi="Arial" w:cs="Arial"/>
          <w:sz w:val="22"/>
          <w:szCs w:val="22"/>
        </w:rPr>
        <w:t xml:space="preserve"> </w:t>
      </w:r>
      <w:r w:rsidR="006D0E1C" w:rsidRPr="006B26C3">
        <w:rPr>
          <w:rFonts w:ascii="Arial" w:hAnsi="Arial" w:cs="Arial"/>
          <w:sz w:val="22"/>
          <w:szCs w:val="22"/>
        </w:rPr>
        <w:t>(Dz.</w:t>
      </w:r>
      <w:r w:rsidR="004D78E2" w:rsidRPr="006B26C3">
        <w:rPr>
          <w:rFonts w:ascii="Arial" w:hAnsi="Arial" w:cs="Arial"/>
          <w:sz w:val="22"/>
          <w:szCs w:val="22"/>
        </w:rPr>
        <w:t xml:space="preserve"> </w:t>
      </w:r>
      <w:r w:rsidR="006D0E1C" w:rsidRPr="006B26C3">
        <w:rPr>
          <w:rFonts w:ascii="Arial" w:hAnsi="Arial" w:cs="Arial"/>
          <w:sz w:val="22"/>
          <w:szCs w:val="22"/>
        </w:rPr>
        <w:t>U.</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202</w:t>
      </w:r>
      <w:r>
        <w:rPr>
          <w:rFonts w:ascii="Arial" w:hAnsi="Arial" w:cs="Arial"/>
          <w:sz w:val="22"/>
          <w:szCs w:val="22"/>
        </w:rPr>
        <w:t xml:space="preserve">2 </w:t>
      </w:r>
      <w:r w:rsidR="009B4A8A" w:rsidRPr="006B26C3">
        <w:rPr>
          <w:rFonts w:ascii="Arial" w:hAnsi="Arial" w:cs="Arial"/>
          <w:sz w:val="22"/>
          <w:szCs w:val="22"/>
        </w:rPr>
        <w:t>roku,</w:t>
      </w:r>
      <w:r w:rsidR="004D78E2" w:rsidRPr="006B26C3">
        <w:rPr>
          <w:rFonts w:ascii="Arial" w:hAnsi="Arial" w:cs="Arial"/>
          <w:sz w:val="22"/>
          <w:szCs w:val="22"/>
        </w:rPr>
        <w:t xml:space="preserve"> </w:t>
      </w:r>
      <w:r w:rsidR="006D0E1C" w:rsidRPr="006B26C3">
        <w:rPr>
          <w:rFonts w:ascii="Arial" w:hAnsi="Arial" w:cs="Arial"/>
          <w:sz w:val="22"/>
          <w:szCs w:val="22"/>
        </w:rPr>
        <w:t>poz.</w:t>
      </w:r>
      <w:r w:rsidR="004D78E2" w:rsidRPr="006B26C3">
        <w:rPr>
          <w:rFonts w:ascii="Arial" w:hAnsi="Arial" w:cs="Arial"/>
          <w:sz w:val="22"/>
          <w:szCs w:val="22"/>
        </w:rPr>
        <w:t xml:space="preserve"> </w:t>
      </w:r>
      <w:r w:rsidR="006D0E1C" w:rsidRPr="006B26C3">
        <w:rPr>
          <w:rFonts w:ascii="Arial" w:hAnsi="Arial" w:cs="Arial"/>
          <w:sz w:val="22"/>
          <w:szCs w:val="22"/>
        </w:rPr>
        <w:t>2452),</w:t>
      </w:r>
      <w:r w:rsidR="004D78E2" w:rsidRPr="006B26C3">
        <w:rPr>
          <w:rFonts w:ascii="Arial" w:hAnsi="Arial" w:cs="Arial"/>
          <w:i/>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pełnomocnictwo,</w:t>
      </w:r>
      <w:r w:rsidR="004D78E2" w:rsidRPr="006B26C3">
        <w:rPr>
          <w:rFonts w:ascii="Arial" w:hAnsi="Arial" w:cs="Arial"/>
          <w:sz w:val="22"/>
          <w:szCs w:val="22"/>
        </w:rPr>
        <w:t xml:space="preserve"> </w:t>
      </w:r>
      <w:r w:rsidR="006D0E1C" w:rsidRPr="006B26C3">
        <w:rPr>
          <w:rFonts w:ascii="Arial" w:hAnsi="Arial" w:cs="Arial"/>
          <w:sz w:val="22"/>
          <w:szCs w:val="22"/>
        </w:rPr>
        <w:t>zgodne</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wymaganiami</w:t>
      </w:r>
      <w:r w:rsidR="004D78E2" w:rsidRPr="006B26C3">
        <w:rPr>
          <w:rFonts w:ascii="Arial" w:hAnsi="Arial" w:cs="Arial"/>
          <w:sz w:val="22"/>
          <w:szCs w:val="22"/>
        </w:rPr>
        <w:t xml:space="preserve"> </w:t>
      </w:r>
      <w:r w:rsidR="006D0E1C" w:rsidRPr="006B26C3">
        <w:rPr>
          <w:rFonts w:ascii="Arial" w:hAnsi="Arial" w:cs="Arial"/>
          <w:b/>
          <w:sz w:val="22"/>
          <w:szCs w:val="22"/>
        </w:rPr>
        <w:t>§</w:t>
      </w:r>
      <w:r w:rsidR="004D78E2" w:rsidRPr="006B26C3">
        <w:rPr>
          <w:rFonts w:ascii="Arial" w:hAnsi="Arial" w:cs="Arial"/>
          <w:b/>
          <w:sz w:val="22"/>
          <w:szCs w:val="22"/>
        </w:rPr>
        <w:t xml:space="preserve"> </w:t>
      </w:r>
      <w:r w:rsidR="006D0E1C" w:rsidRPr="006B26C3">
        <w:rPr>
          <w:rFonts w:ascii="Arial" w:hAnsi="Arial" w:cs="Arial"/>
          <w:b/>
          <w:sz w:val="22"/>
          <w:szCs w:val="22"/>
        </w:rPr>
        <w:t>7</w:t>
      </w:r>
      <w:r w:rsidR="004D78E2" w:rsidRPr="006B26C3">
        <w:rPr>
          <w:rFonts w:ascii="Arial" w:hAnsi="Arial" w:cs="Arial"/>
          <w:b/>
          <w:sz w:val="22"/>
          <w:szCs w:val="22"/>
        </w:rPr>
        <w:t xml:space="preserve"> </w:t>
      </w:r>
      <w:r w:rsidR="006D0E1C" w:rsidRPr="006B26C3">
        <w:rPr>
          <w:rFonts w:ascii="Arial" w:hAnsi="Arial" w:cs="Arial"/>
          <w:b/>
          <w:sz w:val="22"/>
          <w:szCs w:val="22"/>
        </w:rPr>
        <w:t>rozporządzeniem</w:t>
      </w:r>
      <w:r w:rsidR="004D78E2" w:rsidRPr="006B26C3">
        <w:rPr>
          <w:rFonts w:ascii="Arial" w:hAnsi="Arial" w:cs="Arial"/>
          <w:b/>
          <w:sz w:val="22"/>
          <w:szCs w:val="22"/>
        </w:rPr>
        <w:t xml:space="preserve"> </w:t>
      </w:r>
      <w:r w:rsidR="00DC733B" w:rsidRPr="006B26C3">
        <w:rPr>
          <w:rFonts w:ascii="Arial" w:hAnsi="Arial" w:cs="Arial"/>
          <w:b/>
          <w:sz w:val="22"/>
          <w:szCs w:val="22"/>
        </w:rPr>
        <w:t>w</w:t>
      </w:r>
      <w:r w:rsidR="004D78E2" w:rsidRPr="006B26C3">
        <w:rPr>
          <w:rFonts w:ascii="Arial" w:hAnsi="Arial" w:cs="Arial"/>
          <w:b/>
          <w:sz w:val="22"/>
          <w:szCs w:val="22"/>
        </w:rPr>
        <w:t xml:space="preserve"> </w:t>
      </w:r>
      <w:r w:rsidR="00DC733B" w:rsidRPr="006B26C3">
        <w:rPr>
          <w:rFonts w:ascii="Arial" w:hAnsi="Arial" w:cs="Arial"/>
          <w:b/>
          <w:sz w:val="22"/>
          <w:szCs w:val="22"/>
        </w:rPr>
        <w:t>sprawie</w:t>
      </w:r>
      <w:r w:rsidR="004D78E2" w:rsidRPr="006B26C3">
        <w:rPr>
          <w:rFonts w:ascii="Arial" w:hAnsi="Arial" w:cs="Arial"/>
          <w:b/>
          <w:sz w:val="22"/>
          <w:szCs w:val="22"/>
        </w:rPr>
        <w:t xml:space="preserve"> </w:t>
      </w:r>
      <w:r w:rsidR="006D0E1C" w:rsidRPr="006B26C3">
        <w:rPr>
          <w:rFonts w:ascii="Arial" w:hAnsi="Arial" w:cs="Arial"/>
          <w:b/>
          <w:sz w:val="22"/>
          <w:szCs w:val="22"/>
        </w:rPr>
        <w:t>środków</w:t>
      </w:r>
      <w:r w:rsidR="004D78E2" w:rsidRPr="006B26C3">
        <w:rPr>
          <w:rFonts w:ascii="Arial" w:hAnsi="Arial" w:cs="Arial"/>
          <w:b/>
          <w:sz w:val="22"/>
          <w:szCs w:val="22"/>
        </w:rPr>
        <w:t xml:space="preserve"> </w:t>
      </w:r>
      <w:r w:rsidR="006D0E1C" w:rsidRPr="006B26C3">
        <w:rPr>
          <w:rFonts w:ascii="Arial" w:hAnsi="Arial" w:cs="Arial"/>
          <w:b/>
          <w:sz w:val="22"/>
          <w:szCs w:val="22"/>
        </w:rPr>
        <w:t>komunikacji</w:t>
      </w:r>
      <w:r w:rsidR="004D78E2" w:rsidRPr="006B26C3">
        <w:rPr>
          <w:rFonts w:ascii="Arial" w:hAnsi="Arial" w:cs="Arial"/>
          <w:b/>
          <w:sz w:val="22"/>
          <w:szCs w:val="22"/>
        </w:rPr>
        <w:t xml:space="preserve"> </w:t>
      </w:r>
      <w:r w:rsidR="006D0E1C" w:rsidRPr="006B26C3">
        <w:rPr>
          <w:rFonts w:ascii="Arial" w:hAnsi="Arial" w:cs="Arial"/>
          <w:b/>
          <w:sz w:val="22"/>
          <w:szCs w:val="22"/>
        </w:rPr>
        <w:t>elektronicznej,</w:t>
      </w:r>
      <w:r w:rsidR="004D78E2" w:rsidRPr="006B26C3">
        <w:rPr>
          <w:rFonts w:ascii="Arial" w:hAnsi="Arial" w:cs="Arial"/>
          <w:sz w:val="22"/>
          <w:szCs w:val="22"/>
        </w:rPr>
        <w:t xml:space="preserve"> </w:t>
      </w:r>
      <w:r w:rsidR="006D0E1C" w:rsidRPr="006B26C3">
        <w:rPr>
          <w:rFonts w:ascii="Arial" w:hAnsi="Arial" w:cs="Arial"/>
          <w:sz w:val="22"/>
          <w:szCs w:val="22"/>
        </w:rPr>
        <w:t>przepisów</w:t>
      </w:r>
      <w:r w:rsidR="004D78E2" w:rsidRPr="006B26C3">
        <w:rPr>
          <w:rFonts w:ascii="Arial" w:hAnsi="Arial" w:cs="Arial"/>
          <w:sz w:val="22"/>
          <w:szCs w:val="22"/>
        </w:rPr>
        <w:t xml:space="preserve"> </w:t>
      </w:r>
      <w:r w:rsidR="006D0E1C" w:rsidRPr="006B26C3">
        <w:rPr>
          <w:rFonts w:ascii="Arial" w:hAnsi="Arial" w:cs="Arial"/>
          <w:sz w:val="22"/>
          <w:szCs w:val="22"/>
        </w:rPr>
        <w:t>ustawy</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dnia</w:t>
      </w:r>
      <w:r w:rsidR="004D78E2" w:rsidRPr="006B26C3">
        <w:rPr>
          <w:rFonts w:ascii="Arial" w:hAnsi="Arial" w:cs="Arial"/>
          <w:sz w:val="22"/>
          <w:szCs w:val="22"/>
        </w:rPr>
        <w:t xml:space="preserve"> </w:t>
      </w:r>
      <w:r w:rsidR="006D0E1C" w:rsidRPr="006B26C3">
        <w:rPr>
          <w:rFonts w:ascii="Arial" w:hAnsi="Arial" w:cs="Arial"/>
          <w:sz w:val="22"/>
          <w:szCs w:val="22"/>
        </w:rPr>
        <w:t>23</w:t>
      </w:r>
      <w:r w:rsidR="004D78E2" w:rsidRPr="006B26C3">
        <w:rPr>
          <w:rFonts w:ascii="Arial" w:hAnsi="Arial" w:cs="Arial"/>
          <w:sz w:val="22"/>
          <w:szCs w:val="22"/>
        </w:rPr>
        <w:t xml:space="preserve"> </w:t>
      </w:r>
      <w:r w:rsidR="006D0E1C" w:rsidRPr="006B26C3">
        <w:rPr>
          <w:rFonts w:ascii="Arial" w:hAnsi="Arial" w:cs="Arial"/>
          <w:sz w:val="22"/>
          <w:szCs w:val="22"/>
        </w:rPr>
        <w:t>kwietnia</w:t>
      </w:r>
      <w:r w:rsidR="004D78E2" w:rsidRPr="006B26C3">
        <w:rPr>
          <w:rFonts w:ascii="Arial" w:hAnsi="Arial" w:cs="Arial"/>
          <w:sz w:val="22"/>
          <w:szCs w:val="22"/>
        </w:rPr>
        <w:t xml:space="preserve"> </w:t>
      </w:r>
      <w:r w:rsidR="006D0E1C" w:rsidRPr="006B26C3">
        <w:rPr>
          <w:rFonts w:ascii="Arial" w:hAnsi="Arial" w:cs="Arial"/>
          <w:sz w:val="22"/>
          <w:szCs w:val="22"/>
        </w:rPr>
        <w:t>1964</w:t>
      </w:r>
      <w:r w:rsidR="004D78E2" w:rsidRPr="006B26C3">
        <w:rPr>
          <w:rFonts w:ascii="Arial" w:hAnsi="Arial" w:cs="Arial"/>
          <w:sz w:val="22"/>
          <w:szCs w:val="22"/>
        </w:rPr>
        <w:t xml:space="preserve"> </w:t>
      </w:r>
      <w:r w:rsidR="006D0E1C" w:rsidRPr="006B26C3">
        <w:rPr>
          <w:rFonts w:ascii="Arial" w:hAnsi="Arial" w:cs="Arial"/>
          <w:sz w:val="22"/>
          <w:szCs w:val="22"/>
        </w:rPr>
        <w:t>r.</w:t>
      </w:r>
      <w:r w:rsidR="004D78E2" w:rsidRPr="006B26C3">
        <w:rPr>
          <w:rFonts w:ascii="Arial" w:hAnsi="Arial" w:cs="Arial"/>
          <w:sz w:val="22"/>
          <w:szCs w:val="22"/>
        </w:rPr>
        <w:t xml:space="preserve"> </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Kodeks</w:t>
      </w:r>
      <w:r w:rsidR="004D78E2" w:rsidRPr="006B26C3">
        <w:rPr>
          <w:rFonts w:ascii="Arial" w:hAnsi="Arial" w:cs="Arial"/>
          <w:sz w:val="22"/>
          <w:szCs w:val="22"/>
        </w:rPr>
        <w:t xml:space="preserve"> </w:t>
      </w:r>
      <w:r w:rsidR="006D0E1C" w:rsidRPr="006B26C3">
        <w:rPr>
          <w:rFonts w:ascii="Arial" w:hAnsi="Arial" w:cs="Arial"/>
          <w:sz w:val="22"/>
          <w:szCs w:val="22"/>
        </w:rPr>
        <w:t>cywilny</w:t>
      </w:r>
      <w:r w:rsidR="004D78E2" w:rsidRPr="006B26C3">
        <w:rPr>
          <w:rFonts w:ascii="Arial" w:hAnsi="Arial" w:cs="Arial"/>
          <w:sz w:val="22"/>
          <w:szCs w:val="22"/>
        </w:rPr>
        <w:t xml:space="preserve"> </w:t>
      </w:r>
      <w:r w:rsidR="006D0E1C" w:rsidRPr="006B26C3">
        <w:rPr>
          <w:rFonts w:ascii="Arial" w:hAnsi="Arial" w:cs="Arial"/>
          <w:sz w:val="22"/>
          <w:szCs w:val="22"/>
        </w:rPr>
        <w:t>post</w:t>
      </w:r>
      <w:r w:rsidR="00F23FE4" w:rsidRPr="006B26C3">
        <w:rPr>
          <w:rFonts w:ascii="Arial" w:hAnsi="Arial" w:cs="Arial"/>
          <w:sz w:val="22"/>
          <w:szCs w:val="22"/>
        </w:rPr>
        <w:t>anowieniami</w:t>
      </w:r>
      <w:r w:rsidR="004D78E2" w:rsidRPr="006B26C3">
        <w:rPr>
          <w:rFonts w:ascii="Arial" w:hAnsi="Arial" w:cs="Arial"/>
          <w:sz w:val="22"/>
          <w:szCs w:val="22"/>
        </w:rPr>
        <w:t xml:space="preserve"> </w:t>
      </w:r>
      <w:r w:rsidR="00F23FE4" w:rsidRPr="006B26C3">
        <w:rPr>
          <w:rFonts w:ascii="Arial" w:hAnsi="Arial" w:cs="Arial"/>
          <w:sz w:val="22"/>
          <w:szCs w:val="22"/>
        </w:rPr>
        <w:t>ustawy</w:t>
      </w:r>
      <w:r w:rsidR="004D78E2" w:rsidRPr="006B26C3">
        <w:rPr>
          <w:rFonts w:ascii="Arial" w:hAnsi="Arial" w:cs="Arial"/>
          <w:sz w:val="22"/>
          <w:szCs w:val="22"/>
        </w:rPr>
        <w:t xml:space="preserve"> </w:t>
      </w:r>
      <w:r w:rsidR="00F23FE4" w:rsidRPr="006B26C3">
        <w:rPr>
          <w:rFonts w:ascii="Arial" w:hAnsi="Arial" w:cs="Arial"/>
          <w:sz w:val="22"/>
          <w:szCs w:val="22"/>
        </w:rPr>
        <w:t>Pzp</w:t>
      </w:r>
      <w:r w:rsidR="004D78E2" w:rsidRPr="006B26C3">
        <w:rPr>
          <w:rFonts w:ascii="Arial" w:hAnsi="Arial" w:cs="Arial"/>
          <w:sz w:val="22"/>
          <w:szCs w:val="22"/>
        </w:rPr>
        <w:t xml:space="preserve"> </w:t>
      </w:r>
      <w:r w:rsidR="00F23FE4" w:rsidRPr="006B26C3">
        <w:rPr>
          <w:rFonts w:ascii="Arial" w:hAnsi="Arial" w:cs="Arial"/>
          <w:sz w:val="22"/>
          <w:szCs w:val="22"/>
        </w:rPr>
        <w:t>oraz</w:t>
      </w:r>
      <w:r w:rsidR="004D78E2" w:rsidRPr="006B26C3">
        <w:rPr>
          <w:rFonts w:ascii="Arial" w:hAnsi="Arial" w:cs="Arial"/>
          <w:sz w:val="22"/>
          <w:szCs w:val="22"/>
        </w:rPr>
        <w:t xml:space="preserve"> </w:t>
      </w:r>
      <w:r w:rsidR="00F23FE4" w:rsidRPr="006B26C3">
        <w:rPr>
          <w:rFonts w:ascii="Arial" w:hAnsi="Arial" w:cs="Arial"/>
          <w:sz w:val="22"/>
          <w:szCs w:val="22"/>
        </w:rPr>
        <w:t>SWZ.</w:t>
      </w:r>
    </w:p>
    <w:p w14:paraId="53D59508" w14:textId="77777777" w:rsidR="006D0E1C" w:rsidRPr="006B26C3" w:rsidRDefault="00E3796F" w:rsidP="00F65F85">
      <w:pPr>
        <w:numPr>
          <w:ilvl w:val="0"/>
          <w:numId w:val="22"/>
        </w:numPr>
        <w:tabs>
          <w:tab w:val="left" w:pos="426"/>
        </w:tabs>
        <w:spacing w:after="120" w:line="288" w:lineRule="auto"/>
        <w:ind w:right="136" w:hanging="284"/>
        <w:rPr>
          <w:rFonts w:ascii="Arial" w:hAnsi="Arial" w:cs="Arial"/>
          <w:sz w:val="22"/>
          <w:szCs w:val="22"/>
        </w:rPr>
      </w:pPr>
      <w:r>
        <w:rPr>
          <w:rFonts w:ascii="Arial" w:hAnsi="Arial" w:cs="Arial"/>
          <w:b/>
          <w:sz w:val="22"/>
          <w:szCs w:val="22"/>
        </w:rPr>
        <w:t xml:space="preserve"> </w:t>
      </w:r>
      <w:r w:rsidR="006D0E1C" w:rsidRPr="006B26C3">
        <w:rPr>
          <w:rFonts w:ascii="Arial" w:hAnsi="Arial" w:cs="Arial"/>
          <w:b/>
          <w:sz w:val="22"/>
          <w:szCs w:val="22"/>
        </w:rPr>
        <w:t>Zgodnie</w:t>
      </w:r>
      <w:r w:rsidR="004D78E2" w:rsidRPr="006B26C3">
        <w:rPr>
          <w:rFonts w:ascii="Arial" w:hAnsi="Arial" w:cs="Arial"/>
          <w:b/>
          <w:sz w:val="22"/>
          <w:szCs w:val="22"/>
        </w:rPr>
        <w:t xml:space="preserve"> </w:t>
      </w:r>
      <w:r w:rsidR="006D0E1C" w:rsidRPr="006B26C3">
        <w:rPr>
          <w:rFonts w:ascii="Arial" w:hAnsi="Arial" w:cs="Arial"/>
          <w:b/>
          <w:sz w:val="22"/>
          <w:szCs w:val="22"/>
        </w:rPr>
        <w:t>z</w:t>
      </w:r>
      <w:r w:rsidR="004D78E2" w:rsidRPr="006B26C3">
        <w:rPr>
          <w:rFonts w:ascii="Arial" w:hAnsi="Arial" w:cs="Arial"/>
          <w:b/>
          <w:sz w:val="22"/>
          <w:szCs w:val="22"/>
        </w:rPr>
        <w:t xml:space="preserve"> </w:t>
      </w:r>
      <w:r w:rsidR="006D0E1C" w:rsidRPr="006B26C3">
        <w:rPr>
          <w:rFonts w:ascii="Arial" w:hAnsi="Arial" w:cs="Arial"/>
          <w:b/>
          <w:sz w:val="22"/>
          <w:szCs w:val="22"/>
        </w:rPr>
        <w:t>§</w:t>
      </w:r>
      <w:r w:rsidR="004D78E2" w:rsidRPr="006B26C3">
        <w:rPr>
          <w:rFonts w:ascii="Arial" w:hAnsi="Arial" w:cs="Arial"/>
          <w:b/>
          <w:sz w:val="22"/>
          <w:szCs w:val="22"/>
        </w:rPr>
        <w:t xml:space="preserve"> </w:t>
      </w:r>
      <w:r w:rsidR="006D0E1C" w:rsidRPr="006B26C3">
        <w:rPr>
          <w:rFonts w:ascii="Arial" w:hAnsi="Arial" w:cs="Arial"/>
          <w:b/>
          <w:sz w:val="22"/>
          <w:szCs w:val="22"/>
        </w:rPr>
        <w:t>6</w:t>
      </w:r>
      <w:r w:rsidR="004D78E2" w:rsidRPr="006B26C3">
        <w:rPr>
          <w:rFonts w:ascii="Arial" w:hAnsi="Arial" w:cs="Arial"/>
          <w:b/>
          <w:sz w:val="22"/>
          <w:szCs w:val="22"/>
        </w:rPr>
        <w:t xml:space="preserve"> </w:t>
      </w:r>
      <w:r w:rsidR="006D0E1C" w:rsidRPr="006B26C3">
        <w:rPr>
          <w:rFonts w:ascii="Arial" w:hAnsi="Arial" w:cs="Arial"/>
          <w:b/>
          <w:sz w:val="22"/>
          <w:szCs w:val="22"/>
        </w:rPr>
        <w:t>ust.</w:t>
      </w:r>
      <w:r w:rsidR="004D78E2" w:rsidRPr="006B26C3">
        <w:rPr>
          <w:rFonts w:ascii="Arial" w:hAnsi="Arial" w:cs="Arial"/>
          <w:b/>
          <w:sz w:val="22"/>
          <w:szCs w:val="22"/>
        </w:rPr>
        <w:t xml:space="preserve"> </w:t>
      </w:r>
      <w:r w:rsidR="006D0E1C" w:rsidRPr="006B26C3">
        <w:rPr>
          <w:rFonts w:ascii="Arial" w:hAnsi="Arial" w:cs="Arial"/>
          <w:b/>
          <w:sz w:val="22"/>
          <w:szCs w:val="22"/>
        </w:rPr>
        <w:t>1</w:t>
      </w:r>
      <w:r w:rsidR="004D78E2" w:rsidRPr="006B26C3">
        <w:rPr>
          <w:rFonts w:ascii="Arial" w:hAnsi="Arial" w:cs="Arial"/>
          <w:b/>
          <w:sz w:val="22"/>
          <w:szCs w:val="22"/>
        </w:rPr>
        <w:t xml:space="preserve"> </w:t>
      </w:r>
      <w:r w:rsidR="006D0E1C" w:rsidRPr="006B26C3">
        <w:rPr>
          <w:rFonts w:ascii="Arial" w:hAnsi="Arial" w:cs="Arial"/>
          <w:b/>
          <w:sz w:val="22"/>
          <w:szCs w:val="22"/>
        </w:rPr>
        <w:t>rozporządzenia</w:t>
      </w:r>
      <w:r w:rsidR="004D78E2" w:rsidRPr="006B26C3">
        <w:rPr>
          <w:rFonts w:ascii="Arial" w:hAnsi="Arial" w:cs="Arial"/>
          <w:b/>
          <w:sz w:val="22"/>
          <w:szCs w:val="22"/>
        </w:rPr>
        <w:t xml:space="preserve"> </w:t>
      </w:r>
      <w:r w:rsidR="006D0E1C" w:rsidRPr="006B26C3">
        <w:rPr>
          <w:rFonts w:ascii="Arial" w:hAnsi="Arial" w:cs="Arial"/>
          <w:b/>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s</w:t>
      </w:r>
      <w:r w:rsidR="00C604D7" w:rsidRPr="006B26C3">
        <w:rPr>
          <w:rFonts w:ascii="Arial" w:hAnsi="Arial" w:cs="Arial"/>
          <w:b/>
          <w:sz w:val="22"/>
          <w:szCs w:val="22"/>
        </w:rPr>
        <w:t>prawie</w:t>
      </w:r>
      <w:r w:rsidR="004D78E2" w:rsidRPr="006B26C3">
        <w:rPr>
          <w:rFonts w:ascii="Arial" w:hAnsi="Arial" w:cs="Arial"/>
          <w:b/>
          <w:sz w:val="22"/>
          <w:szCs w:val="22"/>
        </w:rPr>
        <w:t xml:space="preserve"> </w:t>
      </w:r>
      <w:r w:rsidR="006D0E1C" w:rsidRPr="006B26C3">
        <w:rPr>
          <w:rFonts w:ascii="Arial" w:hAnsi="Arial" w:cs="Arial"/>
          <w:b/>
          <w:sz w:val="22"/>
          <w:szCs w:val="22"/>
        </w:rPr>
        <w:t>środków</w:t>
      </w:r>
      <w:r w:rsidR="004D78E2" w:rsidRPr="006B26C3">
        <w:rPr>
          <w:rFonts w:ascii="Arial" w:hAnsi="Arial" w:cs="Arial"/>
          <w:b/>
          <w:sz w:val="22"/>
          <w:szCs w:val="22"/>
        </w:rPr>
        <w:t xml:space="preserve"> </w:t>
      </w:r>
      <w:r w:rsidR="006D0E1C" w:rsidRPr="006B26C3">
        <w:rPr>
          <w:rFonts w:ascii="Arial" w:hAnsi="Arial" w:cs="Arial"/>
          <w:b/>
          <w:sz w:val="22"/>
          <w:szCs w:val="22"/>
        </w:rPr>
        <w:t>komunikacji</w:t>
      </w:r>
      <w:r w:rsidR="004D78E2" w:rsidRPr="006B26C3">
        <w:rPr>
          <w:rFonts w:ascii="Arial" w:hAnsi="Arial" w:cs="Arial"/>
          <w:b/>
          <w:sz w:val="22"/>
          <w:szCs w:val="22"/>
        </w:rPr>
        <w:t xml:space="preserve"> </w:t>
      </w:r>
      <w:r w:rsidR="006D0E1C" w:rsidRPr="006B26C3">
        <w:rPr>
          <w:rFonts w:ascii="Arial" w:hAnsi="Arial" w:cs="Arial"/>
          <w:b/>
          <w:sz w:val="22"/>
          <w:szCs w:val="22"/>
        </w:rPr>
        <w:t>elektronicznej:</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przypadku</w:t>
      </w:r>
      <w:r w:rsidR="004D78E2" w:rsidRPr="006B26C3">
        <w:rPr>
          <w:rFonts w:ascii="Arial" w:hAnsi="Arial" w:cs="Arial"/>
          <w:sz w:val="22"/>
          <w:szCs w:val="22"/>
        </w:rPr>
        <w:t xml:space="preserve"> </w:t>
      </w:r>
      <w:r w:rsidR="006D0E1C" w:rsidRPr="006B26C3">
        <w:rPr>
          <w:rFonts w:ascii="Arial" w:hAnsi="Arial" w:cs="Arial"/>
          <w:sz w:val="22"/>
          <w:szCs w:val="22"/>
        </w:rPr>
        <w:t>gdy</w:t>
      </w:r>
      <w:r w:rsidR="004D78E2" w:rsidRPr="006B26C3">
        <w:rPr>
          <w:rFonts w:ascii="Arial" w:hAnsi="Arial" w:cs="Arial"/>
          <w:sz w:val="22"/>
          <w:szCs w:val="22"/>
        </w:rPr>
        <w:t xml:space="preserve"> </w:t>
      </w:r>
      <w:r w:rsidR="006D0E1C" w:rsidRPr="006B26C3">
        <w:rPr>
          <w:rFonts w:ascii="Arial" w:hAnsi="Arial" w:cs="Arial"/>
          <w:sz w:val="22"/>
          <w:szCs w:val="22"/>
        </w:rPr>
        <w:t>dokumenty</w:t>
      </w:r>
      <w:r w:rsidR="004D78E2" w:rsidRPr="006B26C3">
        <w:rPr>
          <w:rFonts w:ascii="Arial" w:hAnsi="Arial" w:cs="Arial"/>
          <w:sz w:val="22"/>
          <w:szCs w:val="22"/>
        </w:rPr>
        <w:t xml:space="preserve"> </w:t>
      </w:r>
      <w:r w:rsidR="006D0E1C" w:rsidRPr="006B26C3">
        <w:rPr>
          <w:rFonts w:ascii="Arial" w:hAnsi="Arial" w:cs="Arial"/>
          <w:sz w:val="22"/>
          <w:szCs w:val="22"/>
        </w:rPr>
        <w:t>potwierdzające</w:t>
      </w:r>
      <w:r w:rsidR="004D78E2" w:rsidRPr="006B26C3">
        <w:rPr>
          <w:rFonts w:ascii="Arial" w:hAnsi="Arial" w:cs="Arial"/>
          <w:sz w:val="22"/>
          <w:szCs w:val="22"/>
        </w:rPr>
        <w:t xml:space="preserve"> </w:t>
      </w:r>
      <w:r w:rsidR="006D0E1C" w:rsidRPr="006B26C3">
        <w:rPr>
          <w:rFonts w:ascii="Arial" w:hAnsi="Arial" w:cs="Arial"/>
          <w:sz w:val="22"/>
          <w:szCs w:val="22"/>
        </w:rPr>
        <w:t>umocowanie</w:t>
      </w:r>
      <w:r w:rsidR="004D78E2" w:rsidRPr="006B26C3">
        <w:rPr>
          <w:rFonts w:ascii="Arial" w:hAnsi="Arial" w:cs="Arial"/>
          <w:sz w:val="22"/>
          <w:szCs w:val="22"/>
        </w:rPr>
        <w:t xml:space="preserve"> </w:t>
      </w:r>
      <w:r w:rsidR="006D0E1C" w:rsidRPr="006B26C3">
        <w:rPr>
          <w:rFonts w:ascii="Arial" w:hAnsi="Arial" w:cs="Arial"/>
          <w:sz w:val="22"/>
          <w:szCs w:val="22"/>
        </w:rPr>
        <w:t>do</w:t>
      </w:r>
      <w:r w:rsidR="004D78E2" w:rsidRPr="006B26C3">
        <w:rPr>
          <w:rFonts w:ascii="Arial" w:hAnsi="Arial" w:cs="Arial"/>
          <w:sz w:val="22"/>
          <w:szCs w:val="22"/>
        </w:rPr>
        <w:t xml:space="preserve"> </w:t>
      </w:r>
      <w:r w:rsidR="006D0E1C" w:rsidRPr="006B26C3">
        <w:rPr>
          <w:rFonts w:ascii="Arial" w:hAnsi="Arial" w:cs="Arial"/>
          <w:sz w:val="22"/>
          <w:szCs w:val="22"/>
        </w:rPr>
        <w:t>reprezentowania</w:t>
      </w:r>
      <w:r w:rsidR="004D78E2" w:rsidRPr="006B26C3">
        <w:rPr>
          <w:rFonts w:ascii="Arial" w:hAnsi="Arial" w:cs="Arial"/>
          <w:sz w:val="22"/>
          <w:szCs w:val="22"/>
        </w:rPr>
        <w:t xml:space="preserve"> </w:t>
      </w:r>
      <w:r w:rsidR="006D0E1C" w:rsidRPr="006B26C3">
        <w:rPr>
          <w:rFonts w:ascii="Arial" w:hAnsi="Arial" w:cs="Arial"/>
          <w:sz w:val="22"/>
          <w:szCs w:val="22"/>
        </w:rPr>
        <w:t>odpowiednio</w:t>
      </w:r>
      <w:r w:rsidR="004D78E2" w:rsidRPr="006B26C3">
        <w:rPr>
          <w:rFonts w:ascii="Arial" w:hAnsi="Arial" w:cs="Arial"/>
          <w:sz w:val="22"/>
          <w:szCs w:val="22"/>
        </w:rPr>
        <w:t xml:space="preserve"> </w:t>
      </w:r>
      <w:r w:rsidR="006D0E1C" w:rsidRPr="006B26C3">
        <w:rPr>
          <w:rFonts w:ascii="Arial" w:hAnsi="Arial" w:cs="Arial"/>
          <w:sz w:val="22"/>
          <w:szCs w:val="22"/>
        </w:rPr>
        <w:t>wykonawcy</w:t>
      </w:r>
      <w:r w:rsidR="00326CBD" w:rsidRPr="006B26C3">
        <w:rPr>
          <w:rFonts w:ascii="Arial" w:hAnsi="Arial" w:cs="Arial"/>
          <w:sz w:val="22"/>
          <w:szCs w:val="22"/>
        </w:rPr>
        <w:t>,</w:t>
      </w:r>
      <w:r w:rsidR="004D78E2" w:rsidRPr="006B26C3">
        <w:rPr>
          <w:rFonts w:ascii="Arial" w:hAnsi="Arial" w:cs="Arial"/>
          <w:sz w:val="22"/>
          <w:szCs w:val="22"/>
        </w:rPr>
        <w:t xml:space="preserve"> </w:t>
      </w:r>
      <w:r w:rsidR="00326CBD"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wykonawców</w:t>
      </w:r>
      <w:r w:rsidR="004D78E2" w:rsidRPr="006B26C3">
        <w:rPr>
          <w:rFonts w:ascii="Arial" w:hAnsi="Arial" w:cs="Arial"/>
          <w:sz w:val="22"/>
          <w:szCs w:val="22"/>
        </w:rPr>
        <w:t xml:space="preserve"> </w:t>
      </w:r>
      <w:r w:rsidR="00DC733B" w:rsidRPr="006B26C3">
        <w:rPr>
          <w:rFonts w:ascii="Arial" w:hAnsi="Arial" w:cs="Arial"/>
          <w:sz w:val="22"/>
          <w:szCs w:val="22"/>
        </w:rPr>
        <w:t>ws</w:t>
      </w:r>
      <w:r w:rsidR="006D0E1C" w:rsidRPr="006B26C3">
        <w:rPr>
          <w:rFonts w:ascii="Arial" w:hAnsi="Arial" w:cs="Arial"/>
          <w:sz w:val="22"/>
          <w:szCs w:val="22"/>
        </w:rPr>
        <w:t>pólnie</w:t>
      </w:r>
      <w:r w:rsidR="004D78E2" w:rsidRPr="006B26C3">
        <w:rPr>
          <w:rFonts w:ascii="Arial" w:hAnsi="Arial" w:cs="Arial"/>
          <w:sz w:val="22"/>
          <w:szCs w:val="22"/>
        </w:rPr>
        <w:t xml:space="preserve"> </w:t>
      </w:r>
      <w:r w:rsidR="006D0E1C" w:rsidRPr="006B26C3">
        <w:rPr>
          <w:rFonts w:ascii="Arial" w:hAnsi="Arial" w:cs="Arial"/>
          <w:sz w:val="22"/>
          <w:szCs w:val="22"/>
        </w:rPr>
        <w:t>ubiegających</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udzielenie</w:t>
      </w:r>
      <w:r w:rsidR="004D78E2" w:rsidRPr="006B26C3">
        <w:rPr>
          <w:rFonts w:ascii="Arial" w:hAnsi="Arial" w:cs="Arial"/>
          <w:sz w:val="22"/>
          <w:szCs w:val="22"/>
        </w:rPr>
        <w:t xml:space="preserve"> </w:t>
      </w:r>
      <w:r w:rsidR="006D0E1C" w:rsidRPr="006B26C3">
        <w:rPr>
          <w:rFonts w:ascii="Arial" w:hAnsi="Arial" w:cs="Arial"/>
          <w:sz w:val="22"/>
          <w:szCs w:val="22"/>
        </w:rPr>
        <w:t>zamówie</w:t>
      </w:r>
      <w:r w:rsidR="00326CBD" w:rsidRPr="006B26C3">
        <w:rPr>
          <w:rFonts w:ascii="Arial" w:hAnsi="Arial" w:cs="Arial"/>
          <w:sz w:val="22"/>
          <w:szCs w:val="22"/>
        </w:rPr>
        <w:t>nia</w:t>
      </w:r>
      <w:r w:rsidR="004D78E2" w:rsidRPr="006B26C3">
        <w:rPr>
          <w:rFonts w:ascii="Arial" w:hAnsi="Arial" w:cs="Arial"/>
          <w:sz w:val="22"/>
          <w:szCs w:val="22"/>
        </w:rPr>
        <w:t xml:space="preserve"> </w:t>
      </w:r>
      <w:r w:rsidR="00326CBD" w:rsidRPr="006B26C3">
        <w:rPr>
          <w:rFonts w:ascii="Arial" w:hAnsi="Arial" w:cs="Arial"/>
          <w:sz w:val="22"/>
          <w:szCs w:val="22"/>
        </w:rPr>
        <w:t>publicznego,</w:t>
      </w:r>
      <w:r w:rsidR="004D78E2" w:rsidRPr="006B26C3">
        <w:rPr>
          <w:rFonts w:ascii="Arial" w:hAnsi="Arial" w:cs="Arial"/>
          <w:sz w:val="22"/>
          <w:szCs w:val="22"/>
        </w:rPr>
        <w:t xml:space="preserve"> </w:t>
      </w:r>
      <w:r w:rsidR="00326CBD"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podmiotu</w:t>
      </w:r>
      <w:r w:rsidR="004D78E2" w:rsidRPr="006B26C3">
        <w:rPr>
          <w:rFonts w:ascii="Arial" w:hAnsi="Arial" w:cs="Arial"/>
          <w:sz w:val="22"/>
          <w:szCs w:val="22"/>
        </w:rPr>
        <w:t xml:space="preserve"> </w:t>
      </w:r>
      <w:r w:rsidR="006D0E1C" w:rsidRPr="006B26C3">
        <w:rPr>
          <w:rFonts w:ascii="Arial" w:hAnsi="Arial" w:cs="Arial"/>
          <w:sz w:val="22"/>
          <w:szCs w:val="22"/>
        </w:rPr>
        <w:t>udostępniającego</w:t>
      </w:r>
      <w:r w:rsidR="004D78E2" w:rsidRPr="006B26C3">
        <w:rPr>
          <w:rFonts w:ascii="Arial" w:hAnsi="Arial" w:cs="Arial"/>
          <w:sz w:val="22"/>
          <w:szCs w:val="22"/>
        </w:rPr>
        <w:t xml:space="preserve"> </w:t>
      </w:r>
      <w:r w:rsidR="006D0E1C" w:rsidRPr="006B26C3">
        <w:rPr>
          <w:rFonts w:ascii="Arial" w:hAnsi="Arial" w:cs="Arial"/>
          <w:sz w:val="22"/>
          <w:szCs w:val="22"/>
        </w:rPr>
        <w:t>zasoby</w:t>
      </w:r>
      <w:r w:rsidR="004D78E2" w:rsidRPr="006B26C3">
        <w:rPr>
          <w:rFonts w:ascii="Arial" w:hAnsi="Arial" w:cs="Arial"/>
          <w:sz w:val="22"/>
          <w:szCs w:val="22"/>
        </w:rPr>
        <w:t xml:space="preserve"> </w:t>
      </w:r>
      <w:r w:rsidR="006D0E1C" w:rsidRPr="006B26C3">
        <w:rPr>
          <w:rFonts w:ascii="Arial" w:hAnsi="Arial" w:cs="Arial"/>
          <w:sz w:val="22"/>
          <w:szCs w:val="22"/>
        </w:rPr>
        <w:t>na</w:t>
      </w:r>
      <w:r w:rsidR="004D78E2" w:rsidRPr="006B26C3">
        <w:rPr>
          <w:rFonts w:ascii="Arial" w:hAnsi="Arial" w:cs="Arial"/>
          <w:sz w:val="22"/>
          <w:szCs w:val="22"/>
        </w:rPr>
        <w:t xml:space="preserve"> </w:t>
      </w:r>
      <w:r w:rsidR="006D0E1C" w:rsidRPr="006B26C3">
        <w:rPr>
          <w:rFonts w:ascii="Arial" w:hAnsi="Arial" w:cs="Arial"/>
          <w:sz w:val="22"/>
          <w:szCs w:val="22"/>
        </w:rPr>
        <w:t>zasadach</w:t>
      </w:r>
      <w:r w:rsidR="004D78E2" w:rsidRPr="006B26C3">
        <w:rPr>
          <w:rFonts w:ascii="Arial" w:hAnsi="Arial" w:cs="Arial"/>
          <w:sz w:val="22"/>
          <w:szCs w:val="22"/>
        </w:rPr>
        <w:t xml:space="preserve"> </w:t>
      </w:r>
      <w:r w:rsidR="006D0E1C" w:rsidRPr="006B26C3">
        <w:rPr>
          <w:rFonts w:ascii="Arial" w:hAnsi="Arial" w:cs="Arial"/>
          <w:sz w:val="22"/>
          <w:szCs w:val="22"/>
        </w:rPr>
        <w:t>określonych</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art.</w:t>
      </w:r>
      <w:r w:rsidR="004D78E2" w:rsidRPr="006B26C3">
        <w:rPr>
          <w:rFonts w:ascii="Arial" w:hAnsi="Arial" w:cs="Arial"/>
          <w:sz w:val="22"/>
          <w:szCs w:val="22"/>
        </w:rPr>
        <w:t xml:space="preserve"> </w:t>
      </w:r>
      <w:r w:rsidR="006D0E1C" w:rsidRPr="006B26C3">
        <w:rPr>
          <w:rFonts w:ascii="Arial" w:hAnsi="Arial" w:cs="Arial"/>
          <w:sz w:val="22"/>
          <w:szCs w:val="22"/>
        </w:rPr>
        <w:t>118</w:t>
      </w:r>
      <w:r w:rsidR="004D78E2" w:rsidRPr="006B26C3">
        <w:rPr>
          <w:rFonts w:ascii="Arial" w:hAnsi="Arial" w:cs="Arial"/>
          <w:sz w:val="22"/>
          <w:szCs w:val="22"/>
        </w:rPr>
        <w:t xml:space="preserve"> </w:t>
      </w:r>
      <w:r w:rsidR="006D0E1C" w:rsidRPr="006B26C3">
        <w:rPr>
          <w:rFonts w:ascii="Arial" w:hAnsi="Arial" w:cs="Arial"/>
          <w:sz w:val="22"/>
          <w:szCs w:val="22"/>
        </w:rPr>
        <w:t>ustawy</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podwykonawcy</w:t>
      </w:r>
      <w:r w:rsidR="004D78E2" w:rsidRPr="006B26C3">
        <w:rPr>
          <w:rFonts w:ascii="Arial" w:hAnsi="Arial" w:cs="Arial"/>
          <w:sz w:val="22"/>
          <w:szCs w:val="22"/>
        </w:rPr>
        <w:t xml:space="preserve"> </w:t>
      </w:r>
      <w:r w:rsidR="006D0E1C" w:rsidRPr="006B26C3">
        <w:rPr>
          <w:rFonts w:ascii="Arial" w:hAnsi="Arial" w:cs="Arial"/>
          <w:sz w:val="22"/>
          <w:szCs w:val="22"/>
        </w:rPr>
        <w:t>niebędącego</w:t>
      </w:r>
      <w:r w:rsidR="004D78E2" w:rsidRPr="006B26C3">
        <w:rPr>
          <w:rFonts w:ascii="Arial" w:hAnsi="Arial" w:cs="Arial"/>
          <w:sz w:val="22"/>
          <w:szCs w:val="22"/>
        </w:rPr>
        <w:t xml:space="preserve"> </w:t>
      </w:r>
      <w:r w:rsidR="006D0E1C" w:rsidRPr="006B26C3">
        <w:rPr>
          <w:rFonts w:ascii="Arial" w:hAnsi="Arial" w:cs="Arial"/>
          <w:sz w:val="22"/>
          <w:szCs w:val="22"/>
        </w:rPr>
        <w:t>podmiotem</w:t>
      </w:r>
      <w:r w:rsidR="004D78E2" w:rsidRPr="006B26C3">
        <w:rPr>
          <w:rFonts w:ascii="Arial" w:hAnsi="Arial" w:cs="Arial"/>
          <w:sz w:val="22"/>
          <w:szCs w:val="22"/>
        </w:rPr>
        <w:t xml:space="preserve"> </w:t>
      </w:r>
      <w:r w:rsidR="006D0E1C" w:rsidRPr="006B26C3">
        <w:rPr>
          <w:rFonts w:ascii="Arial" w:hAnsi="Arial" w:cs="Arial"/>
          <w:sz w:val="22"/>
          <w:szCs w:val="22"/>
        </w:rPr>
        <w:t>udostępniającym</w:t>
      </w:r>
      <w:r w:rsidR="004D78E2" w:rsidRPr="006B26C3">
        <w:rPr>
          <w:rFonts w:ascii="Arial" w:hAnsi="Arial" w:cs="Arial"/>
          <w:sz w:val="22"/>
          <w:szCs w:val="22"/>
        </w:rPr>
        <w:t xml:space="preserve"> </w:t>
      </w:r>
      <w:r w:rsidR="006D0E1C" w:rsidRPr="006B26C3">
        <w:rPr>
          <w:rFonts w:ascii="Arial" w:hAnsi="Arial" w:cs="Arial"/>
          <w:sz w:val="22"/>
          <w:szCs w:val="22"/>
        </w:rPr>
        <w:t>zasoby</w:t>
      </w:r>
      <w:r w:rsidR="004D78E2" w:rsidRPr="006B26C3">
        <w:rPr>
          <w:rFonts w:ascii="Arial" w:hAnsi="Arial" w:cs="Arial"/>
          <w:sz w:val="22"/>
          <w:szCs w:val="22"/>
        </w:rPr>
        <w:t xml:space="preserve"> </w:t>
      </w:r>
      <w:r w:rsidR="006D0E1C" w:rsidRPr="006B26C3">
        <w:rPr>
          <w:rFonts w:ascii="Arial" w:hAnsi="Arial" w:cs="Arial"/>
          <w:sz w:val="22"/>
          <w:szCs w:val="22"/>
        </w:rPr>
        <w:t>na</w:t>
      </w:r>
      <w:r w:rsidR="004D78E2" w:rsidRPr="006B26C3">
        <w:rPr>
          <w:rFonts w:ascii="Arial" w:hAnsi="Arial" w:cs="Arial"/>
          <w:sz w:val="22"/>
          <w:szCs w:val="22"/>
        </w:rPr>
        <w:t xml:space="preserve"> </w:t>
      </w:r>
      <w:r w:rsidR="006D0E1C" w:rsidRPr="006B26C3">
        <w:rPr>
          <w:rFonts w:ascii="Arial" w:hAnsi="Arial" w:cs="Arial"/>
          <w:sz w:val="22"/>
          <w:szCs w:val="22"/>
        </w:rPr>
        <w:t>takich</w:t>
      </w:r>
      <w:r w:rsidR="004D78E2" w:rsidRPr="006B26C3">
        <w:rPr>
          <w:rFonts w:ascii="Arial" w:hAnsi="Arial" w:cs="Arial"/>
          <w:sz w:val="22"/>
          <w:szCs w:val="22"/>
        </w:rPr>
        <w:t xml:space="preserve"> </w:t>
      </w:r>
      <w:r w:rsidR="006D0E1C" w:rsidRPr="006B26C3">
        <w:rPr>
          <w:rFonts w:ascii="Arial" w:hAnsi="Arial" w:cs="Arial"/>
          <w:sz w:val="22"/>
          <w:szCs w:val="22"/>
        </w:rPr>
        <w:t>zasadach,</w:t>
      </w:r>
      <w:r w:rsidR="004D78E2" w:rsidRPr="006B26C3">
        <w:rPr>
          <w:rFonts w:ascii="Arial" w:hAnsi="Arial" w:cs="Arial"/>
          <w:sz w:val="22"/>
          <w:szCs w:val="22"/>
        </w:rPr>
        <w:t xml:space="preserve"> </w:t>
      </w:r>
      <w:r w:rsidR="006D0E1C" w:rsidRPr="006B26C3">
        <w:rPr>
          <w:rFonts w:ascii="Arial" w:hAnsi="Arial" w:cs="Arial"/>
          <w:sz w:val="22"/>
          <w:szCs w:val="22"/>
        </w:rPr>
        <w:t>zwane</w:t>
      </w:r>
      <w:r w:rsidR="004D78E2" w:rsidRPr="006B26C3">
        <w:rPr>
          <w:rFonts w:ascii="Arial" w:hAnsi="Arial" w:cs="Arial"/>
          <w:sz w:val="22"/>
          <w:szCs w:val="22"/>
        </w:rPr>
        <w:t xml:space="preserve"> </w:t>
      </w:r>
      <w:r w:rsidR="006D0E1C" w:rsidRPr="006B26C3">
        <w:rPr>
          <w:rFonts w:ascii="Arial" w:hAnsi="Arial" w:cs="Arial"/>
          <w:sz w:val="22"/>
          <w:szCs w:val="22"/>
        </w:rPr>
        <w:t>dalej</w:t>
      </w:r>
      <w:r w:rsidR="004D78E2" w:rsidRPr="006B26C3">
        <w:rPr>
          <w:rFonts w:ascii="Arial" w:hAnsi="Arial" w:cs="Arial"/>
          <w:sz w:val="22"/>
          <w:szCs w:val="22"/>
        </w:rPr>
        <w:t xml:space="preserve"> </w:t>
      </w:r>
      <w:r w:rsidR="006D0E1C" w:rsidRPr="006B26C3">
        <w:rPr>
          <w:rFonts w:ascii="Arial" w:hAnsi="Arial" w:cs="Arial"/>
          <w:sz w:val="22"/>
          <w:szCs w:val="22"/>
        </w:rPr>
        <w:t>"dokumentami</w:t>
      </w:r>
      <w:r w:rsidR="004D78E2" w:rsidRPr="006B26C3">
        <w:rPr>
          <w:rFonts w:ascii="Arial" w:hAnsi="Arial" w:cs="Arial"/>
          <w:sz w:val="22"/>
          <w:szCs w:val="22"/>
        </w:rPr>
        <w:t xml:space="preserve"> </w:t>
      </w:r>
      <w:r w:rsidR="006D0E1C" w:rsidRPr="006B26C3">
        <w:rPr>
          <w:rFonts w:ascii="Arial" w:hAnsi="Arial" w:cs="Arial"/>
          <w:sz w:val="22"/>
          <w:szCs w:val="22"/>
        </w:rPr>
        <w:t>potwierdzającymi</w:t>
      </w:r>
      <w:r w:rsidR="004D78E2" w:rsidRPr="006B26C3">
        <w:rPr>
          <w:rFonts w:ascii="Arial" w:hAnsi="Arial" w:cs="Arial"/>
          <w:sz w:val="22"/>
          <w:szCs w:val="22"/>
        </w:rPr>
        <w:t xml:space="preserve"> </w:t>
      </w:r>
      <w:r w:rsidR="006D0E1C" w:rsidRPr="006B26C3">
        <w:rPr>
          <w:rFonts w:ascii="Arial" w:hAnsi="Arial" w:cs="Arial"/>
          <w:sz w:val="22"/>
          <w:szCs w:val="22"/>
        </w:rPr>
        <w:t>umocowanie</w:t>
      </w:r>
      <w:r w:rsidR="004D78E2" w:rsidRPr="006B26C3">
        <w:rPr>
          <w:rFonts w:ascii="Arial" w:hAnsi="Arial" w:cs="Arial"/>
          <w:sz w:val="22"/>
          <w:szCs w:val="22"/>
        </w:rPr>
        <w:t xml:space="preserve"> </w:t>
      </w:r>
      <w:r w:rsidR="006D0E1C" w:rsidRPr="006B26C3">
        <w:rPr>
          <w:rFonts w:ascii="Arial" w:hAnsi="Arial" w:cs="Arial"/>
          <w:sz w:val="22"/>
          <w:szCs w:val="22"/>
        </w:rPr>
        <w:t>do</w:t>
      </w:r>
      <w:r w:rsidR="004D78E2" w:rsidRPr="006B26C3">
        <w:rPr>
          <w:rFonts w:ascii="Arial" w:hAnsi="Arial" w:cs="Arial"/>
          <w:sz w:val="22"/>
          <w:szCs w:val="22"/>
        </w:rPr>
        <w:t xml:space="preserve"> </w:t>
      </w:r>
      <w:r w:rsidR="006D0E1C" w:rsidRPr="006B26C3">
        <w:rPr>
          <w:rFonts w:ascii="Arial" w:hAnsi="Arial" w:cs="Arial"/>
          <w:sz w:val="22"/>
          <w:szCs w:val="22"/>
        </w:rPr>
        <w:t>reprezentowania",</w:t>
      </w:r>
      <w:r w:rsidR="004D78E2" w:rsidRPr="006B26C3">
        <w:rPr>
          <w:rFonts w:ascii="Arial" w:hAnsi="Arial" w:cs="Arial"/>
          <w:sz w:val="22"/>
          <w:szCs w:val="22"/>
        </w:rPr>
        <w:t xml:space="preserve"> </w:t>
      </w:r>
      <w:r w:rsidR="006D0E1C" w:rsidRPr="006B26C3">
        <w:rPr>
          <w:rFonts w:ascii="Arial" w:hAnsi="Arial" w:cs="Arial"/>
          <w:sz w:val="22"/>
          <w:szCs w:val="22"/>
        </w:rPr>
        <w:t>zostały</w:t>
      </w:r>
      <w:r w:rsidR="004D78E2" w:rsidRPr="006B26C3">
        <w:rPr>
          <w:rFonts w:ascii="Arial" w:hAnsi="Arial" w:cs="Arial"/>
          <w:sz w:val="22"/>
          <w:szCs w:val="22"/>
        </w:rPr>
        <w:t xml:space="preserve"> </w:t>
      </w:r>
      <w:r w:rsidR="006D0E1C" w:rsidRPr="006B26C3">
        <w:rPr>
          <w:rFonts w:ascii="Arial" w:hAnsi="Arial" w:cs="Arial"/>
          <w:sz w:val="22"/>
          <w:szCs w:val="22"/>
        </w:rPr>
        <w:t>wystawione</w:t>
      </w:r>
      <w:r w:rsidR="004D78E2" w:rsidRPr="006B26C3">
        <w:rPr>
          <w:rFonts w:ascii="Arial" w:hAnsi="Arial" w:cs="Arial"/>
          <w:sz w:val="22"/>
          <w:szCs w:val="22"/>
        </w:rPr>
        <w:t xml:space="preserve"> </w:t>
      </w:r>
      <w:r w:rsidR="006D0E1C" w:rsidRPr="006B26C3">
        <w:rPr>
          <w:rFonts w:ascii="Arial" w:hAnsi="Arial" w:cs="Arial"/>
          <w:sz w:val="22"/>
          <w:szCs w:val="22"/>
        </w:rPr>
        <w:t>przez</w:t>
      </w:r>
      <w:r w:rsidR="004D78E2" w:rsidRPr="006B26C3">
        <w:rPr>
          <w:rFonts w:ascii="Arial" w:hAnsi="Arial" w:cs="Arial"/>
          <w:sz w:val="22"/>
          <w:szCs w:val="22"/>
        </w:rPr>
        <w:t xml:space="preserve"> </w:t>
      </w:r>
      <w:r w:rsidR="006D0E1C" w:rsidRPr="006B26C3">
        <w:rPr>
          <w:rFonts w:ascii="Arial" w:hAnsi="Arial" w:cs="Arial"/>
          <w:sz w:val="22"/>
          <w:szCs w:val="22"/>
        </w:rPr>
        <w:t>upoważnione</w:t>
      </w:r>
      <w:r w:rsidR="004D78E2" w:rsidRPr="006B26C3">
        <w:rPr>
          <w:rFonts w:ascii="Arial" w:hAnsi="Arial" w:cs="Arial"/>
          <w:sz w:val="22"/>
          <w:szCs w:val="22"/>
        </w:rPr>
        <w:t xml:space="preserve"> </w:t>
      </w:r>
      <w:r w:rsidR="006D0E1C" w:rsidRPr="006B26C3">
        <w:rPr>
          <w:rFonts w:ascii="Arial" w:hAnsi="Arial" w:cs="Arial"/>
          <w:sz w:val="22"/>
          <w:szCs w:val="22"/>
        </w:rPr>
        <w:t>podmioty</w:t>
      </w:r>
      <w:r w:rsidR="004D78E2" w:rsidRPr="006B26C3">
        <w:rPr>
          <w:rFonts w:ascii="Arial" w:hAnsi="Arial" w:cs="Arial"/>
          <w:sz w:val="22"/>
          <w:szCs w:val="22"/>
        </w:rPr>
        <w:t xml:space="preserve"> </w:t>
      </w:r>
      <w:r w:rsidR="006D0E1C" w:rsidRPr="006B26C3">
        <w:rPr>
          <w:rFonts w:ascii="Arial" w:hAnsi="Arial" w:cs="Arial"/>
          <w:sz w:val="22"/>
          <w:szCs w:val="22"/>
        </w:rPr>
        <w:t>inne</w:t>
      </w:r>
      <w:r w:rsidR="009B4A8A"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niż</w:t>
      </w:r>
      <w:r w:rsidR="004D78E2" w:rsidRPr="006B26C3">
        <w:rPr>
          <w:rFonts w:ascii="Arial" w:hAnsi="Arial" w:cs="Arial"/>
          <w:sz w:val="22"/>
          <w:szCs w:val="22"/>
        </w:rPr>
        <w:t xml:space="preserve"> </w:t>
      </w:r>
      <w:r w:rsidR="006D0E1C" w:rsidRPr="006B26C3">
        <w:rPr>
          <w:rFonts w:ascii="Arial" w:hAnsi="Arial" w:cs="Arial"/>
          <w:sz w:val="22"/>
          <w:szCs w:val="22"/>
        </w:rPr>
        <w:t>wykonawca,</w:t>
      </w:r>
      <w:r w:rsidR="004D78E2" w:rsidRPr="006B26C3">
        <w:rPr>
          <w:rFonts w:ascii="Arial" w:hAnsi="Arial" w:cs="Arial"/>
          <w:sz w:val="22"/>
          <w:szCs w:val="22"/>
        </w:rPr>
        <w:t xml:space="preserve"> </w:t>
      </w:r>
      <w:r w:rsidR="006D0E1C" w:rsidRPr="006B26C3">
        <w:rPr>
          <w:rFonts w:ascii="Arial" w:hAnsi="Arial" w:cs="Arial"/>
          <w:sz w:val="22"/>
          <w:szCs w:val="22"/>
        </w:rPr>
        <w:t>wykonawca</w:t>
      </w:r>
      <w:r w:rsidR="004D78E2" w:rsidRPr="006B26C3">
        <w:rPr>
          <w:rFonts w:ascii="Arial" w:hAnsi="Arial" w:cs="Arial"/>
          <w:sz w:val="22"/>
          <w:szCs w:val="22"/>
        </w:rPr>
        <w:t xml:space="preserve"> </w:t>
      </w:r>
      <w:r w:rsidR="00DC733B" w:rsidRPr="006B26C3">
        <w:rPr>
          <w:rFonts w:ascii="Arial" w:hAnsi="Arial" w:cs="Arial"/>
          <w:sz w:val="22"/>
          <w:szCs w:val="22"/>
        </w:rPr>
        <w:t>wspólnie</w:t>
      </w:r>
      <w:r w:rsidR="004D78E2" w:rsidRPr="006B26C3">
        <w:rPr>
          <w:rFonts w:ascii="Arial" w:hAnsi="Arial" w:cs="Arial"/>
          <w:sz w:val="22"/>
          <w:szCs w:val="22"/>
        </w:rPr>
        <w:t xml:space="preserve"> </w:t>
      </w:r>
      <w:r w:rsidR="006D0E1C" w:rsidRPr="006B26C3">
        <w:rPr>
          <w:rFonts w:ascii="Arial" w:hAnsi="Arial" w:cs="Arial"/>
          <w:sz w:val="22"/>
          <w:szCs w:val="22"/>
        </w:rPr>
        <w:t>ubiegający</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udzielenie</w:t>
      </w:r>
      <w:r w:rsidR="004D78E2" w:rsidRPr="006B26C3">
        <w:rPr>
          <w:rFonts w:ascii="Arial" w:hAnsi="Arial" w:cs="Arial"/>
          <w:sz w:val="22"/>
          <w:szCs w:val="22"/>
        </w:rPr>
        <w:t xml:space="preserve"> </w:t>
      </w:r>
      <w:r w:rsidR="006D0E1C" w:rsidRPr="006B26C3">
        <w:rPr>
          <w:rFonts w:ascii="Arial" w:hAnsi="Arial" w:cs="Arial"/>
          <w:sz w:val="22"/>
          <w:szCs w:val="22"/>
        </w:rPr>
        <w:t>zamówienia,</w:t>
      </w:r>
      <w:r w:rsidR="004D78E2" w:rsidRPr="006B26C3">
        <w:rPr>
          <w:rFonts w:ascii="Arial" w:hAnsi="Arial" w:cs="Arial"/>
          <w:sz w:val="22"/>
          <w:szCs w:val="22"/>
        </w:rPr>
        <w:t xml:space="preserve"> </w:t>
      </w:r>
      <w:r w:rsidR="006D0E1C" w:rsidRPr="006B26C3">
        <w:rPr>
          <w:rFonts w:ascii="Arial" w:hAnsi="Arial" w:cs="Arial"/>
          <w:sz w:val="22"/>
          <w:szCs w:val="22"/>
        </w:rPr>
        <w:t>podmiot</w:t>
      </w:r>
      <w:r w:rsidR="004D78E2" w:rsidRPr="006B26C3">
        <w:rPr>
          <w:rFonts w:ascii="Arial" w:hAnsi="Arial" w:cs="Arial"/>
          <w:sz w:val="22"/>
          <w:szCs w:val="22"/>
        </w:rPr>
        <w:t xml:space="preserve"> </w:t>
      </w:r>
      <w:r w:rsidR="006D0E1C" w:rsidRPr="006B26C3">
        <w:rPr>
          <w:rFonts w:ascii="Arial" w:hAnsi="Arial" w:cs="Arial"/>
          <w:sz w:val="22"/>
          <w:szCs w:val="22"/>
        </w:rPr>
        <w:t>udostępniający</w:t>
      </w:r>
      <w:r w:rsidR="004D78E2" w:rsidRPr="006B26C3">
        <w:rPr>
          <w:rFonts w:ascii="Arial" w:hAnsi="Arial" w:cs="Arial"/>
          <w:sz w:val="22"/>
          <w:szCs w:val="22"/>
        </w:rPr>
        <w:t xml:space="preserve"> </w:t>
      </w:r>
      <w:r w:rsidR="006D0E1C" w:rsidRPr="006B26C3">
        <w:rPr>
          <w:rFonts w:ascii="Arial" w:hAnsi="Arial" w:cs="Arial"/>
          <w:sz w:val="22"/>
          <w:szCs w:val="22"/>
        </w:rPr>
        <w:t>zasoby</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podwykonawca,</w:t>
      </w:r>
      <w:r w:rsidR="004D78E2" w:rsidRPr="006B26C3">
        <w:rPr>
          <w:rFonts w:ascii="Arial" w:hAnsi="Arial" w:cs="Arial"/>
          <w:sz w:val="22"/>
          <w:szCs w:val="22"/>
        </w:rPr>
        <w:t xml:space="preserve"> </w:t>
      </w:r>
      <w:r w:rsidR="006D0E1C" w:rsidRPr="006B26C3">
        <w:rPr>
          <w:rFonts w:ascii="Arial" w:hAnsi="Arial" w:cs="Arial"/>
          <w:sz w:val="22"/>
          <w:szCs w:val="22"/>
        </w:rPr>
        <w:t>zwane</w:t>
      </w:r>
      <w:r w:rsidR="004D78E2" w:rsidRPr="006B26C3">
        <w:rPr>
          <w:rFonts w:ascii="Arial" w:hAnsi="Arial" w:cs="Arial"/>
          <w:sz w:val="22"/>
          <w:szCs w:val="22"/>
        </w:rPr>
        <w:t xml:space="preserve"> </w:t>
      </w:r>
      <w:r w:rsidR="006D0E1C" w:rsidRPr="006B26C3">
        <w:rPr>
          <w:rFonts w:ascii="Arial" w:hAnsi="Arial" w:cs="Arial"/>
          <w:sz w:val="22"/>
          <w:szCs w:val="22"/>
        </w:rPr>
        <w:t>dalej</w:t>
      </w:r>
      <w:r w:rsidR="004D78E2" w:rsidRPr="006B26C3">
        <w:rPr>
          <w:rFonts w:ascii="Arial" w:hAnsi="Arial" w:cs="Arial"/>
          <w:sz w:val="22"/>
          <w:szCs w:val="22"/>
        </w:rPr>
        <w:t xml:space="preserve"> </w:t>
      </w:r>
      <w:r w:rsidR="006D0E1C" w:rsidRPr="006B26C3">
        <w:rPr>
          <w:rFonts w:ascii="Arial" w:hAnsi="Arial" w:cs="Arial"/>
          <w:sz w:val="22"/>
          <w:szCs w:val="22"/>
        </w:rPr>
        <w:t>"upoważnionymi</w:t>
      </w:r>
      <w:r w:rsidR="004D78E2" w:rsidRPr="006B26C3">
        <w:rPr>
          <w:rFonts w:ascii="Arial" w:hAnsi="Arial" w:cs="Arial"/>
          <w:sz w:val="22"/>
          <w:szCs w:val="22"/>
        </w:rPr>
        <w:t xml:space="preserve"> </w:t>
      </w:r>
      <w:r w:rsidR="006D0E1C" w:rsidRPr="006B26C3">
        <w:rPr>
          <w:rFonts w:ascii="Arial" w:hAnsi="Arial" w:cs="Arial"/>
          <w:sz w:val="22"/>
          <w:szCs w:val="22"/>
        </w:rPr>
        <w:t>podmiotami",</w:t>
      </w:r>
      <w:r w:rsidR="004D78E2" w:rsidRPr="006B26C3">
        <w:rPr>
          <w:rFonts w:ascii="Arial" w:hAnsi="Arial" w:cs="Arial"/>
          <w:sz w:val="22"/>
          <w:szCs w:val="22"/>
        </w:rPr>
        <w:t xml:space="preserve"> </w:t>
      </w:r>
      <w:r w:rsidR="006D0E1C" w:rsidRPr="006B26C3">
        <w:rPr>
          <w:rFonts w:ascii="Arial" w:hAnsi="Arial" w:cs="Arial"/>
          <w:sz w:val="22"/>
          <w:szCs w:val="22"/>
        </w:rPr>
        <w:t>jako</w:t>
      </w:r>
      <w:r w:rsidR="004D78E2" w:rsidRPr="006B26C3">
        <w:rPr>
          <w:rFonts w:ascii="Arial" w:hAnsi="Arial" w:cs="Arial"/>
          <w:sz w:val="22"/>
          <w:szCs w:val="22"/>
        </w:rPr>
        <w:t xml:space="preserve"> </w:t>
      </w:r>
      <w:r w:rsidR="006D0E1C" w:rsidRPr="006B26C3">
        <w:rPr>
          <w:rFonts w:ascii="Arial" w:hAnsi="Arial" w:cs="Arial"/>
          <w:sz w:val="22"/>
          <w:szCs w:val="22"/>
        </w:rPr>
        <w:t>dokument</w:t>
      </w:r>
      <w:r w:rsidR="004D78E2" w:rsidRPr="006B26C3">
        <w:rPr>
          <w:rFonts w:ascii="Arial" w:hAnsi="Arial" w:cs="Arial"/>
          <w:sz w:val="22"/>
          <w:szCs w:val="22"/>
        </w:rPr>
        <w:t xml:space="preserve"> </w:t>
      </w:r>
      <w:r w:rsidR="006D0E1C" w:rsidRPr="006B26C3">
        <w:rPr>
          <w:rFonts w:ascii="Arial" w:hAnsi="Arial" w:cs="Arial"/>
          <w:sz w:val="22"/>
          <w:szCs w:val="22"/>
        </w:rPr>
        <w:t>elektroniczn</w:t>
      </w:r>
      <w:r w:rsidR="00F23FE4" w:rsidRPr="006B26C3">
        <w:rPr>
          <w:rFonts w:ascii="Arial" w:hAnsi="Arial" w:cs="Arial"/>
          <w:sz w:val="22"/>
          <w:szCs w:val="22"/>
        </w:rPr>
        <w:t>y,</w:t>
      </w:r>
      <w:r w:rsidR="004D78E2" w:rsidRPr="006B26C3">
        <w:rPr>
          <w:rFonts w:ascii="Arial" w:hAnsi="Arial" w:cs="Arial"/>
          <w:sz w:val="22"/>
          <w:szCs w:val="22"/>
        </w:rPr>
        <w:t xml:space="preserve"> </w:t>
      </w:r>
      <w:r w:rsidR="00F23FE4" w:rsidRPr="006B26C3">
        <w:rPr>
          <w:rFonts w:ascii="Arial" w:hAnsi="Arial" w:cs="Arial"/>
          <w:sz w:val="22"/>
          <w:szCs w:val="22"/>
        </w:rPr>
        <w:t>przekazuje</w:t>
      </w:r>
      <w:r w:rsidR="004D78E2" w:rsidRPr="006B26C3">
        <w:rPr>
          <w:rFonts w:ascii="Arial" w:hAnsi="Arial" w:cs="Arial"/>
          <w:sz w:val="22"/>
          <w:szCs w:val="22"/>
        </w:rPr>
        <w:t xml:space="preserve"> </w:t>
      </w:r>
      <w:r w:rsidR="00F23FE4" w:rsidRPr="006B26C3">
        <w:rPr>
          <w:rFonts w:ascii="Arial" w:hAnsi="Arial" w:cs="Arial"/>
          <w:sz w:val="22"/>
          <w:szCs w:val="22"/>
        </w:rPr>
        <w:t>się</w:t>
      </w:r>
      <w:r w:rsidR="004D78E2" w:rsidRPr="006B26C3">
        <w:rPr>
          <w:rFonts w:ascii="Arial" w:hAnsi="Arial" w:cs="Arial"/>
          <w:sz w:val="22"/>
          <w:szCs w:val="22"/>
        </w:rPr>
        <w:t xml:space="preserve"> </w:t>
      </w:r>
      <w:r w:rsidR="00F23FE4" w:rsidRPr="006B26C3">
        <w:rPr>
          <w:rFonts w:ascii="Arial" w:hAnsi="Arial" w:cs="Arial"/>
          <w:sz w:val="22"/>
          <w:szCs w:val="22"/>
        </w:rPr>
        <w:t>ten</w:t>
      </w:r>
      <w:r w:rsidR="004D78E2" w:rsidRPr="006B26C3">
        <w:rPr>
          <w:rFonts w:ascii="Arial" w:hAnsi="Arial" w:cs="Arial"/>
          <w:sz w:val="22"/>
          <w:szCs w:val="22"/>
        </w:rPr>
        <w:t xml:space="preserve"> </w:t>
      </w:r>
      <w:r w:rsidR="00F23FE4" w:rsidRPr="006B26C3">
        <w:rPr>
          <w:rFonts w:ascii="Arial" w:hAnsi="Arial" w:cs="Arial"/>
          <w:sz w:val="22"/>
          <w:szCs w:val="22"/>
        </w:rPr>
        <w:t>dokument.</w:t>
      </w:r>
    </w:p>
    <w:p w14:paraId="3AE69A53"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b/>
          <w:sz w:val="22"/>
          <w:szCs w:val="22"/>
        </w:rPr>
        <w:t xml:space="preserve"> </w:t>
      </w:r>
      <w:r w:rsidR="006D0E1C" w:rsidRPr="006B26C3">
        <w:rPr>
          <w:rFonts w:ascii="Arial" w:hAnsi="Arial" w:cs="Arial"/>
          <w:b/>
          <w:sz w:val="22"/>
          <w:szCs w:val="22"/>
        </w:rPr>
        <w:t>Stosownie</w:t>
      </w:r>
      <w:r w:rsidR="004D78E2" w:rsidRPr="006B26C3">
        <w:rPr>
          <w:rFonts w:ascii="Arial" w:hAnsi="Arial" w:cs="Arial"/>
          <w:b/>
          <w:sz w:val="22"/>
          <w:szCs w:val="22"/>
        </w:rPr>
        <w:t xml:space="preserve"> </w:t>
      </w:r>
      <w:r w:rsidR="006D0E1C" w:rsidRPr="006B26C3">
        <w:rPr>
          <w:rFonts w:ascii="Arial" w:hAnsi="Arial" w:cs="Arial"/>
          <w:b/>
          <w:sz w:val="22"/>
          <w:szCs w:val="22"/>
        </w:rPr>
        <w:t>do</w:t>
      </w:r>
      <w:r w:rsidR="004D78E2" w:rsidRPr="006B26C3">
        <w:rPr>
          <w:rFonts w:ascii="Arial" w:hAnsi="Arial" w:cs="Arial"/>
          <w:b/>
          <w:sz w:val="22"/>
          <w:szCs w:val="22"/>
        </w:rPr>
        <w:t xml:space="preserve"> </w:t>
      </w:r>
      <w:r w:rsidR="006D0E1C" w:rsidRPr="006B26C3">
        <w:rPr>
          <w:rFonts w:ascii="Arial" w:hAnsi="Arial" w:cs="Arial"/>
          <w:b/>
          <w:sz w:val="22"/>
          <w:szCs w:val="22"/>
        </w:rPr>
        <w:t>dyspozycji</w:t>
      </w:r>
      <w:r w:rsidR="004D78E2" w:rsidRPr="006B26C3">
        <w:rPr>
          <w:rFonts w:ascii="Arial" w:hAnsi="Arial" w:cs="Arial"/>
          <w:b/>
          <w:sz w:val="22"/>
          <w:szCs w:val="22"/>
        </w:rPr>
        <w:t xml:space="preserve"> </w:t>
      </w:r>
      <w:r w:rsidR="006D0E1C" w:rsidRPr="006B26C3">
        <w:rPr>
          <w:rFonts w:ascii="Arial" w:hAnsi="Arial" w:cs="Arial"/>
          <w:b/>
          <w:sz w:val="22"/>
          <w:szCs w:val="22"/>
        </w:rPr>
        <w:t>§</w:t>
      </w:r>
      <w:r w:rsidR="004D78E2" w:rsidRPr="006B26C3">
        <w:rPr>
          <w:rFonts w:ascii="Arial" w:hAnsi="Arial" w:cs="Arial"/>
          <w:b/>
          <w:sz w:val="22"/>
          <w:szCs w:val="22"/>
        </w:rPr>
        <w:t xml:space="preserve"> </w:t>
      </w:r>
      <w:r w:rsidR="006D0E1C" w:rsidRPr="006B26C3">
        <w:rPr>
          <w:rFonts w:ascii="Arial" w:hAnsi="Arial" w:cs="Arial"/>
          <w:b/>
          <w:sz w:val="22"/>
          <w:szCs w:val="22"/>
        </w:rPr>
        <w:t>6</w:t>
      </w:r>
      <w:r w:rsidR="004D78E2" w:rsidRPr="006B26C3">
        <w:rPr>
          <w:rFonts w:ascii="Arial" w:hAnsi="Arial" w:cs="Arial"/>
          <w:b/>
          <w:sz w:val="22"/>
          <w:szCs w:val="22"/>
        </w:rPr>
        <w:t xml:space="preserve"> </w:t>
      </w:r>
      <w:r w:rsidR="006D0E1C" w:rsidRPr="006B26C3">
        <w:rPr>
          <w:rFonts w:ascii="Arial" w:hAnsi="Arial" w:cs="Arial"/>
          <w:b/>
          <w:sz w:val="22"/>
          <w:szCs w:val="22"/>
        </w:rPr>
        <w:t>ust.</w:t>
      </w:r>
      <w:r w:rsidR="004D78E2" w:rsidRPr="006B26C3">
        <w:rPr>
          <w:rFonts w:ascii="Arial" w:hAnsi="Arial" w:cs="Arial"/>
          <w:b/>
          <w:sz w:val="22"/>
          <w:szCs w:val="22"/>
        </w:rPr>
        <w:t xml:space="preserve"> </w:t>
      </w:r>
      <w:r w:rsidR="006D0E1C" w:rsidRPr="006B26C3">
        <w:rPr>
          <w:rFonts w:ascii="Arial" w:hAnsi="Arial" w:cs="Arial"/>
          <w:b/>
          <w:sz w:val="22"/>
          <w:szCs w:val="22"/>
        </w:rPr>
        <w:t>2</w:t>
      </w:r>
      <w:r w:rsidR="004D78E2" w:rsidRPr="006B26C3">
        <w:rPr>
          <w:rFonts w:ascii="Arial" w:hAnsi="Arial" w:cs="Arial"/>
          <w:b/>
          <w:sz w:val="22"/>
          <w:szCs w:val="22"/>
        </w:rPr>
        <w:t xml:space="preserve"> </w:t>
      </w:r>
      <w:r w:rsidR="006D0E1C" w:rsidRPr="006B26C3">
        <w:rPr>
          <w:rFonts w:ascii="Arial" w:hAnsi="Arial" w:cs="Arial"/>
          <w:b/>
          <w:sz w:val="22"/>
          <w:szCs w:val="22"/>
        </w:rPr>
        <w:t>rozporządzenia</w:t>
      </w:r>
      <w:r w:rsidR="004D78E2" w:rsidRPr="006B26C3">
        <w:rPr>
          <w:rFonts w:ascii="Arial" w:hAnsi="Arial" w:cs="Arial"/>
          <w:b/>
          <w:sz w:val="22"/>
          <w:szCs w:val="22"/>
        </w:rPr>
        <w:t xml:space="preserve"> </w:t>
      </w:r>
      <w:r w:rsidR="006D0E1C" w:rsidRPr="006B26C3">
        <w:rPr>
          <w:rFonts w:ascii="Arial" w:hAnsi="Arial" w:cs="Arial"/>
          <w:b/>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s</w:t>
      </w:r>
      <w:r w:rsidR="00C604D7" w:rsidRPr="006B26C3">
        <w:rPr>
          <w:rFonts w:ascii="Arial" w:hAnsi="Arial" w:cs="Arial"/>
          <w:b/>
          <w:sz w:val="22"/>
          <w:szCs w:val="22"/>
        </w:rPr>
        <w:t>prawie</w:t>
      </w:r>
      <w:r w:rsidR="004D78E2" w:rsidRPr="006B26C3">
        <w:rPr>
          <w:rFonts w:ascii="Arial" w:hAnsi="Arial" w:cs="Arial"/>
          <w:b/>
          <w:sz w:val="22"/>
          <w:szCs w:val="22"/>
        </w:rPr>
        <w:t xml:space="preserve"> </w:t>
      </w:r>
      <w:r w:rsidR="006D0E1C" w:rsidRPr="006B26C3">
        <w:rPr>
          <w:rFonts w:ascii="Arial" w:hAnsi="Arial" w:cs="Arial"/>
          <w:b/>
          <w:sz w:val="22"/>
          <w:szCs w:val="22"/>
        </w:rPr>
        <w:t>środków</w:t>
      </w:r>
      <w:r w:rsidR="004D78E2" w:rsidRPr="006B26C3">
        <w:rPr>
          <w:rFonts w:ascii="Arial" w:hAnsi="Arial" w:cs="Arial"/>
          <w:b/>
          <w:sz w:val="22"/>
          <w:szCs w:val="22"/>
        </w:rPr>
        <w:t xml:space="preserve"> </w:t>
      </w:r>
      <w:r w:rsidR="006D0E1C" w:rsidRPr="006B26C3">
        <w:rPr>
          <w:rFonts w:ascii="Arial" w:hAnsi="Arial" w:cs="Arial"/>
          <w:b/>
          <w:sz w:val="22"/>
          <w:szCs w:val="22"/>
        </w:rPr>
        <w:t>komunikacji</w:t>
      </w:r>
      <w:r w:rsidR="004D78E2" w:rsidRPr="006B26C3">
        <w:rPr>
          <w:rFonts w:ascii="Arial" w:hAnsi="Arial" w:cs="Arial"/>
          <w:b/>
          <w:sz w:val="22"/>
          <w:szCs w:val="22"/>
        </w:rPr>
        <w:t xml:space="preserve"> </w:t>
      </w:r>
      <w:r w:rsidR="006D0E1C" w:rsidRPr="006B26C3">
        <w:rPr>
          <w:rFonts w:ascii="Arial" w:hAnsi="Arial" w:cs="Arial"/>
          <w:b/>
          <w:sz w:val="22"/>
          <w:szCs w:val="22"/>
        </w:rPr>
        <w:t>elektronicznej</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przypadku</w:t>
      </w:r>
      <w:r w:rsidR="004D78E2" w:rsidRPr="006B26C3">
        <w:rPr>
          <w:rFonts w:ascii="Arial" w:hAnsi="Arial" w:cs="Arial"/>
          <w:sz w:val="22"/>
          <w:szCs w:val="22"/>
        </w:rPr>
        <w:t xml:space="preserve"> </w:t>
      </w:r>
      <w:r w:rsidR="006D0E1C" w:rsidRPr="006B26C3">
        <w:rPr>
          <w:rFonts w:ascii="Arial" w:hAnsi="Arial" w:cs="Arial"/>
          <w:sz w:val="22"/>
          <w:szCs w:val="22"/>
        </w:rPr>
        <w:t>gdy</w:t>
      </w:r>
      <w:r w:rsidR="004D78E2" w:rsidRPr="006B26C3">
        <w:rPr>
          <w:rFonts w:ascii="Arial" w:hAnsi="Arial" w:cs="Arial"/>
          <w:sz w:val="22"/>
          <w:szCs w:val="22"/>
        </w:rPr>
        <w:t xml:space="preserve"> </w:t>
      </w:r>
      <w:r w:rsidR="006D0E1C" w:rsidRPr="006B26C3">
        <w:rPr>
          <w:rFonts w:ascii="Arial" w:hAnsi="Arial" w:cs="Arial"/>
          <w:sz w:val="22"/>
          <w:szCs w:val="22"/>
        </w:rPr>
        <w:t>dokumenty</w:t>
      </w:r>
      <w:r w:rsidR="004D78E2" w:rsidRPr="006B26C3">
        <w:rPr>
          <w:rFonts w:ascii="Arial" w:hAnsi="Arial" w:cs="Arial"/>
          <w:sz w:val="22"/>
          <w:szCs w:val="22"/>
        </w:rPr>
        <w:t xml:space="preserve"> </w:t>
      </w:r>
      <w:r w:rsidR="006D0E1C" w:rsidRPr="006B26C3">
        <w:rPr>
          <w:rFonts w:ascii="Arial" w:hAnsi="Arial" w:cs="Arial"/>
          <w:sz w:val="22"/>
          <w:szCs w:val="22"/>
        </w:rPr>
        <w:t>potwierdzające</w:t>
      </w:r>
      <w:r w:rsidR="004D78E2" w:rsidRPr="006B26C3">
        <w:rPr>
          <w:rFonts w:ascii="Arial" w:hAnsi="Arial" w:cs="Arial"/>
          <w:sz w:val="22"/>
          <w:szCs w:val="22"/>
        </w:rPr>
        <w:t xml:space="preserve"> </w:t>
      </w:r>
      <w:r w:rsidR="006D0E1C" w:rsidRPr="006B26C3">
        <w:rPr>
          <w:rFonts w:ascii="Arial" w:hAnsi="Arial" w:cs="Arial"/>
          <w:sz w:val="22"/>
          <w:szCs w:val="22"/>
        </w:rPr>
        <w:t>umocowanie</w:t>
      </w:r>
      <w:r w:rsidR="004D78E2" w:rsidRPr="006B26C3">
        <w:rPr>
          <w:rFonts w:ascii="Arial" w:hAnsi="Arial" w:cs="Arial"/>
          <w:sz w:val="22"/>
          <w:szCs w:val="22"/>
        </w:rPr>
        <w:t xml:space="preserve"> </w:t>
      </w:r>
      <w:r w:rsidR="006D0E1C" w:rsidRPr="006B26C3">
        <w:rPr>
          <w:rFonts w:ascii="Arial" w:hAnsi="Arial" w:cs="Arial"/>
          <w:sz w:val="22"/>
          <w:szCs w:val="22"/>
        </w:rPr>
        <w:t>do</w:t>
      </w:r>
      <w:r w:rsidR="004D78E2" w:rsidRPr="006B26C3">
        <w:rPr>
          <w:rFonts w:ascii="Arial" w:hAnsi="Arial" w:cs="Arial"/>
          <w:sz w:val="22"/>
          <w:szCs w:val="22"/>
        </w:rPr>
        <w:t xml:space="preserve"> </w:t>
      </w:r>
      <w:r w:rsidR="006D0E1C" w:rsidRPr="006B26C3">
        <w:rPr>
          <w:rFonts w:ascii="Arial" w:hAnsi="Arial" w:cs="Arial"/>
          <w:sz w:val="22"/>
          <w:szCs w:val="22"/>
        </w:rPr>
        <w:t>reprezentowania,</w:t>
      </w:r>
      <w:r w:rsidR="004D78E2" w:rsidRPr="006B26C3">
        <w:rPr>
          <w:rFonts w:ascii="Arial" w:hAnsi="Arial" w:cs="Arial"/>
          <w:sz w:val="22"/>
          <w:szCs w:val="22"/>
        </w:rPr>
        <w:t xml:space="preserve"> </w:t>
      </w:r>
      <w:r w:rsidR="006D0E1C" w:rsidRPr="006B26C3">
        <w:rPr>
          <w:rFonts w:ascii="Arial" w:hAnsi="Arial" w:cs="Arial"/>
          <w:sz w:val="22"/>
          <w:szCs w:val="22"/>
        </w:rPr>
        <w:t>zostały</w:t>
      </w:r>
      <w:r w:rsidR="004D78E2" w:rsidRPr="006B26C3">
        <w:rPr>
          <w:rFonts w:ascii="Arial" w:hAnsi="Arial" w:cs="Arial"/>
          <w:sz w:val="22"/>
          <w:szCs w:val="22"/>
        </w:rPr>
        <w:t xml:space="preserve"> </w:t>
      </w:r>
      <w:r w:rsidR="006D0E1C" w:rsidRPr="006B26C3">
        <w:rPr>
          <w:rFonts w:ascii="Arial" w:hAnsi="Arial" w:cs="Arial"/>
          <w:sz w:val="22"/>
          <w:szCs w:val="22"/>
        </w:rPr>
        <w:t>wystawione</w:t>
      </w:r>
      <w:r w:rsidR="004D78E2" w:rsidRPr="006B26C3">
        <w:rPr>
          <w:rFonts w:ascii="Arial" w:hAnsi="Arial" w:cs="Arial"/>
          <w:sz w:val="22"/>
          <w:szCs w:val="22"/>
        </w:rPr>
        <w:t xml:space="preserve"> </w:t>
      </w:r>
      <w:r w:rsidR="006D0E1C" w:rsidRPr="006B26C3">
        <w:rPr>
          <w:rFonts w:ascii="Arial" w:hAnsi="Arial" w:cs="Arial"/>
          <w:sz w:val="22"/>
          <w:szCs w:val="22"/>
        </w:rPr>
        <w:t>przez</w:t>
      </w:r>
      <w:r w:rsidR="004D78E2" w:rsidRPr="006B26C3">
        <w:rPr>
          <w:rFonts w:ascii="Arial" w:hAnsi="Arial" w:cs="Arial"/>
          <w:sz w:val="22"/>
          <w:szCs w:val="22"/>
        </w:rPr>
        <w:t xml:space="preserve"> </w:t>
      </w:r>
      <w:r w:rsidR="006D0E1C" w:rsidRPr="006B26C3">
        <w:rPr>
          <w:rFonts w:ascii="Arial" w:hAnsi="Arial" w:cs="Arial"/>
          <w:sz w:val="22"/>
          <w:szCs w:val="22"/>
        </w:rPr>
        <w:t>upoważnione</w:t>
      </w:r>
      <w:r w:rsidR="004D78E2" w:rsidRPr="006B26C3">
        <w:rPr>
          <w:rFonts w:ascii="Arial" w:hAnsi="Arial" w:cs="Arial"/>
          <w:sz w:val="22"/>
          <w:szCs w:val="22"/>
        </w:rPr>
        <w:t xml:space="preserve"> </w:t>
      </w:r>
      <w:r w:rsidR="006D0E1C" w:rsidRPr="006B26C3">
        <w:rPr>
          <w:rFonts w:ascii="Arial" w:hAnsi="Arial" w:cs="Arial"/>
          <w:sz w:val="22"/>
          <w:szCs w:val="22"/>
        </w:rPr>
        <w:t>podmioty</w:t>
      </w:r>
      <w:r w:rsidR="004D78E2" w:rsidRPr="006B26C3">
        <w:rPr>
          <w:rFonts w:ascii="Arial" w:hAnsi="Arial" w:cs="Arial"/>
          <w:sz w:val="22"/>
          <w:szCs w:val="22"/>
        </w:rPr>
        <w:t xml:space="preserve"> </w:t>
      </w:r>
      <w:r w:rsidR="006D0E1C" w:rsidRPr="006B26C3">
        <w:rPr>
          <w:rFonts w:ascii="Arial" w:hAnsi="Arial" w:cs="Arial"/>
          <w:sz w:val="22"/>
          <w:szCs w:val="22"/>
        </w:rPr>
        <w:t>jako</w:t>
      </w:r>
      <w:r w:rsidR="004D78E2" w:rsidRPr="006B26C3">
        <w:rPr>
          <w:rFonts w:ascii="Arial" w:hAnsi="Arial" w:cs="Arial"/>
          <w:sz w:val="22"/>
          <w:szCs w:val="22"/>
        </w:rPr>
        <w:t xml:space="preserve"> </w:t>
      </w:r>
      <w:r w:rsidR="006D0E1C" w:rsidRPr="006B26C3">
        <w:rPr>
          <w:rFonts w:ascii="Arial" w:hAnsi="Arial" w:cs="Arial"/>
          <w:sz w:val="22"/>
          <w:szCs w:val="22"/>
        </w:rPr>
        <w:t>dokument</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r w:rsidR="004D78E2" w:rsidRPr="006B26C3">
        <w:rPr>
          <w:rFonts w:ascii="Arial" w:hAnsi="Arial" w:cs="Arial"/>
          <w:sz w:val="22"/>
          <w:szCs w:val="22"/>
        </w:rPr>
        <w:t xml:space="preserve"> </w:t>
      </w:r>
      <w:r w:rsidR="006D0E1C" w:rsidRPr="006B26C3">
        <w:rPr>
          <w:rFonts w:ascii="Arial" w:hAnsi="Arial" w:cs="Arial"/>
          <w:sz w:val="22"/>
          <w:szCs w:val="22"/>
        </w:rPr>
        <w:t>przekazuje</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b/>
          <w:sz w:val="22"/>
          <w:szCs w:val="22"/>
        </w:rPr>
        <w:t>cyfrowe</w:t>
      </w:r>
      <w:r w:rsidR="004D78E2" w:rsidRPr="006B26C3">
        <w:rPr>
          <w:rFonts w:ascii="Arial" w:hAnsi="Arial" w:cs="Arial"/>
          <w:b/>
          <w:sz w:val="22"/>
          <w:szCs w:val="22"/>
        </w:rPr>
        <w:t xml:space="preserve"> </w:t>
      </w:r>
      <w:r w:rsidR="006D0E1C" w:rsidRPr="006B26C3">
        <w:rPr>
          <w:rFonts w:ascii="Arial" w:hAnsi="Arial" w:cs="Arial"/>
          <w:b/>
          <w:sz w:val="22"/>
          <w:szCs w:val="22"/>
        </w:rPr>
        <w:t>odwzorowanie</w:t>
      </w:r>
      <w:r w:rsidR="004D78E2" w:rsidRPr="006B26C3">
        <w:rPr>
          <w:rFonts w:ascii="Arial" w:hAnsi="Arial" w:cs="Arial"/>
          <w:b/>
          <w:sz w:val="22"/>
          <w:szCs w:val="22"/>
        </w:rPr>
        <w:t xml:space="preserve"> </w:t>
      </w:r>
      <w:r w:rsidR="006D0E1C" w:rsidRPr="006B26C3">
        <w:rPr>
          <w:rFonts w:ascii="Arial" w:hAnsi="Arial" w:cs="Arial"/>
          <w:b/>
          <w:sz w:val="22"/>
          <w:szCs w:val="22"/>
        </w:rPr>
        <w:t>tego</w:t>
      </w:r>
      <w:r w:rsidR="004D78E2" w:rsidRPr="006B26C3">
        <w:rPr>
          <w:rFonts w:ascii="Arial" w:hAnsi="Arial" w:cs="Arial"/>
          <w:b/>
          <w:sz w:val="22"/>
          <w:szCs w:val="22"/>
        </w:rPr>
        <w:t xml:space="preserve"> </w:t>
      </w:r>
      <w:r w:rsidR="006D0E1C" w:rsidRPr="006B26C3">
        <w:rPr>
          <w:rFonts w:ascii="Arial" w:hAnsi="Arial" w:cs="Arial"/>
          <w:b/>
          <w:sz w:val="22"/>
          <w:szCs w:val="22"/>
        </w:rPr>
        <w:t>dokumentu</w:t>
      </w:r>
      <w:r w:rsidR="004D78E2" w:rsidRPr="006B26C3">
        <w:rPr>
          <w:rFonts w:ascii="Arial" w:hAnsi="Arial" w:cs="Arial"/>
          <w:b/>
          <w:sz w:val="22"/>
          <w:szCs w:val="22"/>
        </w:rPr>
        <w:t xml:space="preserve"> </w:t>
      </w:r>
      <w:r w:rsidR="006D0E1C" w:rsidRPr="006B26C3">
        <w:rPr>
          <w:rFonts w:ascii="Arial" w:hAnsi="Arial" w:cs="Arial"/>
          <w:sz w:val="22"/>
          <w:szCs w:val="22"/>
        </w:rPr>
        <w:t>opatrzone</w:t>
      </w:r>
      <w:r w:rsidR="004D78E2" w:rsidRPr="006B26C3">
        <w:rPr>
          <w:rFonts w:ascii="Arial" w:hAnsi="Arial" w:cs="Arial"/>
          <w:sz w:val="22"/>
          <w:szCs w:val="22"/>
        </w:rPr>
        <w:t xml:space="preserve"> </w:t>
      </w:r>
      <w:r w:rsidR="006D0E1C" w:rsidRPr="006B26C3">
        <w:rPr>
          <w:rFonts w:ascii="Arial" w:hAnsi="Arial" w:cs="Arial"/>
          <w:sz w:val="22"/>
          <w:szCs w:val="22"/>
        </w:rPr>
        <w:t>kwalifikowanym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elektronicznym,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zaufanym</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osobistym,</w:t>
      </w:r>
      <w:r w:rsidR="004D78E2" w:rsidRPr="006B26C3">
        <w:rPr>
          <w:rFonts w:ascii="Arial" w:hAnsi="Arial" w:cs="Arial"/>
          <w:sz w:val="22"/>
          <w:szCs w:val="22"/>
        </w:rPr>
        <w:t xml:space="preserve"> </w:t>
      </w:r>
      <w:r w:rsidR="006D0E1C" w:rsidRPr="006B26C3">
        <w:rPr>
          <w:rFonts w:ascii="Arial" w:hAnsi="Arial" w:cs="Arial"/>
          <w:sz w:val="22"/>
          <w:szCs w:val="22"/>
        </w:rPr>
        <w:t>poświadczające</w:t>
      </w:r>
      <w:r w:rsidR="004D78E2" w:rsidRPr="006B26C3">
        <w:rPr>
          <w:rFonts w:ascii="Arial" w:hAnsi="Arial" w:cs="Arial"/>
          <w:sz w:val="22"/>
          <w:szCs w:val="22"/>
        </w:rPr>
        <w:t xml:space="preserve"> </w:t>
      </w:r>
      <w:r w:rsidR="006D0E1C" w:rsidRPr="006B26C3">
        <w:rPr>
          <w:rFonts w:ascii="Arial" w:hAnsi="Arial" w:cs="Arial"/>
          <w:sz w:val="22"/>
          <w:szCs w:val="22"/>
        </w:rPr>
        <w:t>zgodność</w:t>
      </w:r>
      <w:r w:rsidR="004D78E2" w:rsidRPr="006B26C3">
        <w:rPr>
          <w:rFonts w:ascii="Arial" w:hAnsi="Arial" w:cs="Arial"/>
          <w:sz w:val="22"/>
          <w:szCs w:val="22"/>
        </w:rPr>
        <w:t xml:space="preserve"> </w:t>
      </w:r>
      <w:r w:rsidR="006D0E1C" w:rsidRPr="006B26C3">
        <w:rPr>
          <w:rFonts w:ascii="Arial" w:hAnsi="Arial" w:cs="Arial"/>
          <w:sz w:val="22"/>
          <w:szCs w:val="22"/>
        </w:rPr>
        <w:t>cyfrowego</w:t>
      </w:r>
      <w:r w:rsidR="004D78E2" w:rsidRPr="006B26C3">
        <w:rPr>
          <w:rFonts w:ascii="Arial" w:hAnsi="Arial" w:cs="Arial"/>
          <w:sz w:val="22"/>
          <w:szCs w:val="22"/>
        </w:rPr>
        <w:t xml:space="preserve"> </w:t>
      </w:r>
      <w:r w:rsidR="006D0E1C" w:rsidRPr="006B26C3">
        <w:rPr>
          <w:rFonts w:ascii="Arial" w:hAnsi="Arial" w:cs="Arial"/>
          <w:sz w:val="22"/>
          <w:szCs w:val="22"/>
        </w:rPr>
        <w:t>odwzorowania</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dokumentem</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p>
    <w:p w14:paraId="447CCC26" w14:textId="77777777" w:rsidR="00326CBD" w:rsidRPr="006B26C3" w:rsidRDefault="00E3796F" w:rsidP="00F65F85">
      <w:pPr>
        <w:numPr>
          <w:ilvl w:val="0"/>
          <w:numId w:val="22"/>
        </w:numPr>
        <w:spacing w:line="288" w:lineRule="auto"/>
        <w:ind w:right="136" w:hanging="284"/>
        <w:rPr>
          <w:rFonts w:ascii="Arial" w:hAnsi="Arial" w:cs="Arial"/>
          <w:sz w:val="22"/>
          <w:szCs w:val="22"/>
        </w:rPr>
      </w:pPr>
      <w:r>
        <w:rPr>
          <w:rFonts w:ascii="Arial" w:hAnsi="Arial" w:cs="Arial"/>
          <w:b/>
          <w:sz w:val="22"/>
          <w:szCs w:val="22"/>
        </w:rPr>
        <w:t xml:space="preserve"> </w:t>
      </w:r>
      <w:r w:rsidR="006D0E1C" w:rsidRPr="006B26C3">
        <w:rPr>
          <w:rFonts w:ascii="Arial" w:hAnsi="Arial" w:cs="Arial"/>
          <w:b/>
          <w:sz w:val="22"/>
          <w:szCs w:val="22"/>
        </w:rPr>
        <w:t>Zgodnie</w:t>
      </w:r>
      <w:r w:rsidR="004D78E2" w:rsidRPr="006B26C3">
        <w:rPr>
          <w:rFonts w:ascii="Arial" w:hAnsi="Arial" w:cs="Arial"/>
          <w:b/>
          <w:sz w:val="22"/>
          <w:szCs w:val="22"/>
        </w:rPr>
        <w:t xml:space="preserve"> </w:t>
      </w:r>
      <w:r w:rsidR="006D0E1C" w:rsidRPr="006B26C3">
        <w:rPr>
          <w:rFonts w:ascii="Arial" w:hAnsi="Arial" w:cs="Arial"/>
          <w:b/>
          <w:sz w:val="22"/>
          <w:szCs w:val="22"/>
        </w:rPr>
        <w:t>z</w:t>
      </w:r>
      <w:r w:rsidR="004D78E2" w:rsidRPr="006B26C3">
        <w:rPr>
          <w:rFonts w:ascii="Arial" w:hAnsi="Arial" w:cs="Arial"/>
          <w:b/>
          <w:sz w:val="22"/>
          <w:szCs w:val="22"/>
        </w:rPr>
        <w:t xml:space="preserve"> </w:t>
      </w:r>
      <w:r w:rsidR="006D0E1C" w:rsidRPr="006B26C3">
        <w:rPr>
          <w:rFonts w:ascii="Arial" w:hAnsi="Arial" w:cs="Arial"/>
          <w:b/>
          <w:sz w:val="22"/>
          <w:szCs w:val="22"/>
        </w:rPr>
        <w:t>§</w:t>
      </w:r>
      <w:r w:rsidR="004D78E2" w:rsidRPr="006B26C3">
        <w:rPr>
          <w:rFonts w:ascii="Arial" w:hAnsi="Arial" w:cs="Arial"/>
          <w:b/>
          <w:sz w:val="22"/>
          <w:szCs w:val="22"/>
        </w:rPr>
        <w:t xml:space="preserve"> </w:t>
      </w:r>
      <w:r w:rsidR="006D0E1C" w:rsidRPr="006B26C3">
        <w:rPr>
          <w:rFonts w:ascii="Arial" w:hAnsi="Arial" w:cs="Arial"/>
          <w:b/>
          <w:sz w:val="22"/>
          <w:szCs w:val="22"/>
        </w:rPr>
        <w:t>6</w:t>
      </w:r>
      <w:r w:rsidR="004D78E2" w:rsidRPr="006B26C3">
        <w:rPr>
          <w:rFonts w:ascii="Arial" w:hAnsi="Arial" w:cs="Arial"/>
          <w:b/>
          <w:sz w:val="22"/>
          <w:szCs w:val="22"/>
        </w:rPr>
        <w:t xml:space="preserve"> </w:t>
      </w:r>
      <w:r w:rsidR="006D0E1C" w:rsidRPr="006B26C3">
        <w:rPr>
          <w:rFonts w:ascii="Arial" w:hAnsi="Arial" w:cs="Arial"/>
          <w:b/>
          <w:sz w:val="22"/>
          <w:szCs w:val="22"/>
        </w:rPr>
        <w:t>ust.</w:t>
      </w:r>
      <w:r w:rsidR="004D78E2" w:rsidRPr="006B26C3">
        <w:rPr>
          <w:rFonts w:ascii="Arial" w:hAnsi="Arial" w:cs="Arial"/>
          <w:b/>
          <w:sz w:val="22"/>
          <w:szCs w:val="22"/>
        </w:rPr>
        <w:t xml:space="preserve"> </w:t>
      </w:r>
      <w:r w:rsidR="006D0E1C" w:rsidRPr="006B26C3">
        <w:rPr>
          <w:rFonts w:ascii="Arial" w:hAnsi="Arial" w:cs="Arial"/>
          <w:b/>
          <w:sz w:val="22"/>
          <w:szCs w:val="22"/>
        </w:rPr>
        <w:t>3</w:t>
      </w:r>
      <w:r w:rsidR="004D78E2" w:rsidRPr="006B26C3">
        <w:rPr>
          <w:rFonts w:ascii="Arial" w:hAnsi="Arial" w:cs="Arial"/>
          <w:b/>
          <w:sz w:val="22"/>
          <w:szCs w:val="22"/>
        </w:rPr>
        <w:t xml:space="preserve"> </w:t>
      </w:r>
      <w:r w:rsidR="006D0E1C" w:rsidRPr="006B26C3">
        <w:rPr>
          <w:rFonts w:ascii="Arial" w:hAnsi="Arial" w:cs="Arial"/>
          <w:b/>
          <w:sz w:val="22"/>
          <w:szCs w:val="22"/>
        </w:rPr>
        <w:t>rozporządzenia</w:t>
      </w:r>
      <w:r w:rsidR="004D78E2" w:rsidRPr="006B26C3">
        <w:rPr>
          <w:rFonts w:ascii="Arial" w:hAnsi="Arial" w:cs="Arial"/>
          <w:b/>
          <w:sz w:val="22"/>
          <w:szCs w:val="22"/>
        </w:rPr>
        <w:t xml:space="preserve"> </w:t>
      </w:r>
      <w:r w:rsidR="006D0E1C" w:rsidRPr="006B26C3">
        <w:rPr>
          <w:rFonts w:ascii="Arial" w:hAnsi="Arial" w:cs="Arial"/>
          <w:b/>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s</w:t>
      </w:r>
      <w:r w:rsidR="00C604D7" w:rsidRPr="006B26C3">
        <w:rPr>
          <w:rFonts w:ascii="Arial" w:hAnsi="Arial" w:cs="Arial"/>
          <w:b/>
          <w:sz w:val="22"/>
          <w:szCs w:val="22"/>
        </w:rPr>
        <w:t>prawie</w:t>
      </w:r>
      <w:r w:rsidR="004D78E2" w:rsidRPr="006B26C3">
        <w:rPr>
          <w:rFonts w:ascii="Arial" w:hAnsi="Arial" w:cs="Arial"/>
          <w:b/>
          <w:sz w:val="22"/>
          <w:szCs w:val="22"/>
        </w:rPr>
        <w:t xml:space="preserve"> </w:t>
      </w:r>
      <w:r w:rsidR="006D0E1C" w:rsidRPr="006B26C3">
        <w:rPr>
          <w:rFonts w:ascii="Arial" w:hAnsi="Arial" w:cs="Arial"/>
          <w:b/>
          <w:sz w:val="22"/>
          <w:szCs w:val="22"/>
        </w:rPr>
        <w:t>środków</w:t>
      </w:r>
      <w:r w:rsidR="004D78E2" w:rsidRPr="006B26C3">
        <w:rPr>
          <w:rFonts w:ascii="Arial" w:hAnsi="Arial" w:cs="Arial"/>
          <w:b/>
          <w:sz w:val="22"/>
          <w:szCs w:val="22"/>
        </w:rPr>
        <w:t xml:space="preserve"> </w:t>
      </w:r>
      <w:r w:rsidR="006D0E1C" w:rsidRPr="006B26C3">
        <w:rPr>
          <w:rFonts w:ascii="Arial" w:hAnsi="Arial" w:cs="Arial"/>
          <w:b/>
          <w:sz w:val="22"/>
          <w:szCs w:val="22"/>
        </w:rPr>
        <w:t>komunikacji</w:t>
      </w:r>
      <w:r w:rsidR="004D78E2" w:rsidRPr="006B26C3">
        <w:rPr>
          <w:rFonts w:ascii="Arial" w:hAnsi="Arial" w:cs="Arial"/>
          <w:b/>
          <w:sz w:val="22"/>
          <w:szCs w:val="22"/>
        </w:rPr>
        <w:t xml:space="preserve"> </w:t>
      </w:r>
      <w:r w:rsidR="006D0E1C" w:rsidRPr="006B26C3">
        <w:rPr>
          <w:rFonts w:ascii="Arial" w:hAnsi="Arial" w:cs="Arial"/>
          <w:b/>
          <w:sz w:val="22"/>
          <w:szCs w:val="22"/>
        </w:rPr>
        <w:t>elektronicznej:</w:t>
      </w:r>
      <w:r w:rsidR="004D78E2" w:rsidRPr="006B26C3">
        <w:rPr>
          <w:rFonts w:ascii="Arial" w:hAnsi="Arial" w:cs="Arial"/>
          <w:b/>
          <w:sz w:val="22"/>
          <w:szCs w:val="22"/>
        </w:rPr>
        <w:t xml:space="preserve"> </w:t>
      </w:r>
      <w:r w:rsidR="006D0E1C" w:rsidRPr="006B26C3">
        <w:rPr>
          <w:rFonts w:ascii="Arial" w:hAnsi="Arial" w:cs="Arial"/>
          <w:sz w:val="22"/>
          <w:szCs w:val="22"/>
        </w:rPr>
        <w:t>Poświadczenia</w:t>
      </w:r>
      <w:r w:rsidR="004D78E2" w:rsidRPr="006B26C3">
        <w:rPr>
          <w:rFonts w:ascii="Arial" w:hAnsi="Arial" w:cs="Arial"/>
          <w:sz w:val="22"/>
          <w:szCs w:val="22"/>
        </w:rPr>
        <w:t xml:space="preserve"> </w:t>
      </w:r>
      <w:r w:rsidR="006D0E1C" w:rsidRPr="006B26C3">
        <w:rPr>
          <w:rFonts w:ascii="Arial" w:hAnsi="Arial" w:cs="Arial"/>
          <w:sz w:val="22"/>
          <w:szCs w:val="22"/>
        </w:rPr>
        <w:t>zgodności</w:t>
      </w:r>
      <w:r w:rsidR="004D78E2" w:rsidRPr="006B26C3">
        <w:rPr>
          <w:rFonts w:ascii="Arial" w:hAnsi="Arial" w:cs="Arial"/>
          <w:sz w:val="22"/>
          <w:szCs w:val="22"/>
        </w:rPr>
        <w:t xml:space="preserve"> </w:t>
      </w:r>
      <w:r w:rsidR="006D0E1C" w:rsidRPr="006B26C3">
        <w:rPr>
          <w:rFonts w:ascii="Arial" w:hAnsi="Arial" w:cs="Arial"/>
          <w:sz w:val="22"/>
          <w:szCs w:val="22"/>
        </w:rPr>
        <w:t>cyfrowego</w:t>
      </w:r>
      <w:r w:rsidR="004D78E2" w:rsidRPr="006B26C3">
        <w:rPr>
          <w:rFonts w:ascii="Arial" w:hAnsi="Arial" w:cs="Arial"/>
          <w:sz w:val="22"/>
          <w:szCs w:val="22"/>
        </w:rPr>
        <w:t xml:space="preserve"> </w:t>
      </w:r>
      <w:r w:rsidR="006D0E1C" w:rsidRPr="006B26C3">
        <w:rPr>
          <w:rFonts w:ascii="Arial" w:hAnsi="Arial" w:cs="Arial"/>
          <w:sz w:val="22"/>
          <w:szCs w:val="22"/>
        </w:rPr>
        <w:t>odwzorowania</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dokumentem</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którym</w:t>
      </w:r>
      <w:r w:rsidR="004D78E2" w:rsidRPr="006B26C3">
        <w:rPr>
          <w:rFonts w:ascii="Arial" w:hAnsi="Arial" w:cs="Arial"/>
          <w:sz w:val="22"/>
          <w:szCs w:val="22"/>
        </w:rPr>
        <w:t xml:space="preserve"> </w:t>
      </w:r>
      <w:r w:rsidR="006D0E1C" w:rsidRPr="006B26C3">
        <w:rPr>
          <w:rFonts w:ascii="Arial" w:hAnsi="Arial" w:cs="Arial"/>
          <w:sz w:val="22"/>
          <w:szCs w:val="22"/>
        </w:rPr>
        <w:t>mowa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6</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2,</w:t>
      </w:r>
      <w:r w:rsidR="004D78E2" w:rsidRPr="006B26C3">
        <w:rPr>
          <w:rFonts w:ascii="Arial" w:hAnsi="Arial" w:cs="Arial"/>
          <w:sz w:val="22"/>
          <w:szCs w:val="22"/>
        </w:rPr>
        <w:t xml:space="preserve"> </w:t>
      </w:r>
      <w:r w:rsidR="006D0E1C" w:rsidRPr="006B26C3">
        <w:rPr>
          <w:rFonts w:ascii="Arial" w:hAnsi="Arial" w:cs="Arial"/>
          <w:sz w:val="22"/>
          <w:szCs w:val="22"/>
        </w:rPr>
        <w:t>dokonuje</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przypadku:</w:t>
      </w:r>
      <w:r w:rsidR="004D78E2" w:rsidRPr="006B26C3">
        <w:rPr>
          <w:rFonts w:ascii="Arial" w:hAnsi="Arial" w:cs="Arial"/>
          <w:sz w:val="22"/>
          <w:szCs w:val="22"/>
        </w:rPr>
        <w:t xml:space="preserve"> </w:t>
      </w:r>
    </w:p>
    <w:p w14:paraId="4F48A032" w14:textId="77777777" w:rsidR="00326CBD" w:rsidRDefault="006D0E1C" w:rsidP="00F65F85">
      <w:pPr>
        <w:pStyle w:val="Akapitzlist"/>
        <w:numPr>
          <w:ilvl w:val="0"/>
          <w:numId w:val="73"/>
        </w:numPr>
        <w:spacing w:line="288" w:lineRule="auto"/>
        <w:ind w:left="567" w:right="136" w:hanging="283"/>
        <w:rPr>
          <w:rFonts w:ascii="Arial" w:hAnsi="Arial" w:cs="Arial"/>
          <w:sz w:val="22"/>
          <w:szCs w:val="22"/>
        </w:rPr>
      </w:pPr>
      <w:r w:rsidRPr="001A6F04">
        <w:rPr>
          <w:rFonts w:ascii="Arial" w:hAnsi="Arial" w:cs="Arial"/>
          <w:sz w:val="22"/>
          <w:szCs w:val="22"/>
        </w:rPr>
        <w:t>dokumentów</w:t>
      </w:r>
      <w:r w:rsidR="004D78E2" w:rsidRPr="001A6F04">
        <w:rPr>
          <w:rFonts w:ascii="Arial" w:hAnsi="Arial" w:cs="Arial"/>
          <w:sz w:val="22"/>
          <w:szCs w:val="22"/>
        </w:rPr>
        <w:t xml:space="preserve"> </w:t>
      </w:r>
      <w:r w:rsidRPr="001A6F04">
        <w:rPr>
          <w:rFonts w:ascii="Arial" w:hAnsi="Arial" w:cs="Arial"/>
          <w:sz w:val="22"/>
          <w:szCs w:val="22"/>
        </w:rPr>
        <w:t>potwierdzających</w:t>
      </w:r>
      <w:r w:rsidR="004D78E2" w:rsidRPr="001A6F04">
        <w:rPr>
          <w:rFonts w:ascii="Arial" w:hAnsi="Arial" w:cs="Arial"/>
          <w:sz w:val="22"/>
          <w:szCs w:val="22"/>
        </w:rPr>
        <w:t xml:space="preserve"> </w:t>
      </w:r>
      <w:r w:rsidRPr="001A6F04">
        <w:rPr>
          <w:rFonts w:ascii="Arial" w:hAnsi="Arial" w:cs="Arial"/>
          <w:sz w:val="22"/>
          <w:szCs w:val="22"/>
        </w:rPr>
        <w:t>umocowanie</w:t>
      </w:r>
      <w:r w:rsidR="004D78E2" w:rsidRPr="001A6F04">
        <w:rPr>
          <w:rFonts w:ascii="Arial" w:hAnsi="Arial" w:cs="Arial"/>
          <w:sz w:val="22"/>
          <w:szCs w:val="22"/>
        </w:rPr>
        <w:t xml:space="preserve"> </w:t>
      </w:r>
      <w:r w:rsidRPr="001A6F04">
        <w:rPr>
          <w:rFonts w:ascii="Arial" w:hAnsi="Arial" w:cs="Arial"/>
          <w:sz w:val="22"/>
          <w:szCs w:val="22"/>
        </w:rPr>
        <w:t>do</w:t>
      </w:r>
      <w:r w:rsidR="004D78E2" w:rsidRPr="001A6F04">
        <w:rPr>
          <w:rFonts w:ascii="Arial" w:hAnsi="Arial" w:cs="Arial"/>
          <w:sz w:val="22"/>
          <w:szCs w:val="22"/>
        </w:rPr>
        <w:t xml:space="preserve"> </w:t>
      </w:r>
      <w:r w:rsidRPr="001A6F04">
        <w:rPr>
          <w:rFonts w:ascii="Arial" w:hAnsi="Arial" w:cs="Arial"/>
          <w:sz w:val="22"/>
          <w:szCs w:val="22"/>
        </w:rPr>
        <w:t>reprezentowania</w:t>
      </w:r>
      <w:r w:rsidR="004D78E2" w:rsidRPr="001A6F04">
        <w:rPr>
          <w:rFonts w:ascii="Arial" w:hAnsi="Arial" w:cs="Arial"/>
          <w:sz w:val="22"/>
          <w:szCs w:val="22"/>
        </w:rPr>
        <w:t xml:space="preserve"> </w:t>
      </w:r>
      <w:r w:rsidRPr="001A6F04">
        <w:rPr>
          <w:rFonts w:ascii="Arial" w:hAnsi="Arial" w:cs="Arial"/>
          <w:sz w:val="22"/>
          <w:szCs w:val="22"/>
        </w:rPr>
        <w:t>-</w:t>
      </w:r>
      <w:r w:rsidR="004D78E2" w:rsidRPr="001A6F04">
        <w:rPr>
          <w:rFonts w:ascii="Arial" w:hAnsi="Arial" w:cs="Arial"/>
          <w:sz w:val="22"/>
          <w:szCs w:val="22"/>
        </w:rPr>
        <w:t xml:space="preserve"> </w:t>
      </w:r>
      <w:r w:rsidRPr="001A6F04">
        <w:rPr>
          <w:rFonts w:ascii="Arial" w:hAnsi="Arial" w:cs="Arial"/>
          <w:sz w:val="22"/>
          <w:szCs w:val="22"/>
        </w:rPr>
        <w:t>odpowiednio</w:t>
      </w:r>
      <w:r w:rsidR="004D78E2" w:rsidRPr="001A6F04">
        <w:rPr>
          <w:rFonts w:ascii="Arial" w:hAnsi="Arial" w:cs="Arial"/>
          <w:sz w:val="22"/>
          <w:szCs w:val="22"/>
        </w:rPr>
        <w:t xml:space="preserve"> </w:t>
      </w:r>
      <w:r w:rsidRPr="001A6F04">
        <w:rPr>
          <w:rFonts w:ascii="Arial" w:hAnsi="Arial" w:cs="Arial"/>
          <w:sz w:val="22"/>
          <w:szCs w:val="22"/>
        </w:rPr>
        <w:t>wykonawca,</w:t>
      </w:r>
      <w:r w:rsidR="004D78E2" w:rsidRPr="001A6F04">
        <w:rPr>
          <w:rFonts w:ascii="Arial" w:hAnsi="Arial" w:cs="Arial"/>
          <w:sz w:val="22"/>
          <w:szCs w:val="22"/>
        </w:rPr>
        <w:t xml:space="preserve"> </w:t>
      </w:r>
      <w:r w:rsidRPr="001A6F04">
        <w:rPr>
          <w:rFonts w:ascii="Arial" w:hAnsi="Arial" w:cs="Arial"/>
          <w:sz w:val="22"/>
          <w:szCs w:val="22"/>
        </w:rPr>
        <w:t>wykonawca</w:t>
      </w:r>
      <w:r w:rsidR="004D78E2" w:rsidRPr="001A6F04">
        <w:rPr>
          <w:rFonts w:ascii="Arial" w:hAnsi="Arial" w:cs="Arial"/>
          <w:sz w:val="22"/>
          <w:szCs w:val="22"/>
        </w:rPr>
        <w:t xml:space="preserve">   </w:t>
      </w:r>
      <w:r w:rsidRPr="001A6F04">
        <w:rPr>
          <w:rFonts w:ascii="Arial" w:hAnsi="Arial" w:cs="Arial"/>
          <w:sz w:val="22"/>
          <w:szCs w:val="22"/>
        </w:rPr>
        <w:t>się</w:t>
      </w:r>
      <w:r w:rsidR="004D78E2" w:rsidRPr="001A6F04">
        <w:rPr>
          <w:rFonts w:ascii="Arial" w:hAnsi="Arial" w:cs="Arial"/>
          <w:sz w:val="22"/>
          <w:szCs w:val="22"/>
        </w:rPr>
        <w:t xml:space="preserve"> </w:t>
      </w:r>
      <w:r w:rsidRPr="001A6F04">
        <w:rPr>
          <w:rFonts w:ascii="Arial" w:hAnsi="Arial" w:cs="Arial"/>
          <w:sz w:val="22"/>
          <w:szCs w:val="22"/>
        </w:rPr>
        <w:t>o</w:t>
      </w:r>
      <w:r w:rsidR="004D78E2" w:rsidRPr="001A6F04">
        <w:rPr>
          <w:rFonts w:ascii="Arial" w:hAnsi="Arial" w:cs="Arial"/>
          <w:sz w:val="22"/>
          <w:szCs w:val="22"/>
        </w:rPr>
        <w:t xml:space="preserve"> </w:t>
      </w:r>
      <w:r w:rsidRPr="001A6F04">
        <w:rPr>
          <w:rFonts w:ascii="Arial" w:hAnsi="Arial" w:cs="Arial"/>
          <w:sz w:val="22"/>
          <w:szCs w:val="22"/>
        </w:rPr>
        <w:t>udzielenie</w:t>
      </w:r>
      <w:r w:rsidR="004D78E2" w:rsidRPr="001A6F04">
        <w:rPr>
          <w:rFonts w:ascii="Arial" w:hAnsi="Arial" w:cs="Arial"/>
          <w:sz w:val="22"/>
          <w:szCs w:val="22"/>
        </w:rPr>
        <w:t xml:space="preserve"> </w:t>
      </w:r>
      <w:r w:rsidRPr="001A6F04">
        <w:rPr>
          <w:rFonts w:ascii="Arial" w:hAnsi="Arial" w:cs="Arial"/>
          <w:sz w:val="22"/>
          <w:szCs w:val="22"/>
        </w:rPr>
        <w:t>zamówienia,</w:t>
      </w:r>
      <w:r w:rsidR="004D78E2" w:rsidRPr="001A6F04">
        <w:rPr>
          <w:rFonts w:ascii="Arial" w:hAnsi="Arial" w:cs="Arial"/>
          <w:sz w:val="22"/>
          <w:szCs w:val="22"/>
        </w:rPr>
        <w:t xml:space="preserve"> </w:t>
      </w:r>
      <w:r w:rsidRPr="001A6F04">
        <w:rPr>
          <w:rFonts w:ascii="Arial" w:hAnsi="Arial" w:cs="Arial"/>
          <w:sz w:val="22"/>
          <w:szCs w:val="22"/>
        </w:rPr>
        <w:t>podmiot</w:t>
      </w:r>
      <w:r w:rsidR="004D78E2" w:rsidRPr="001A6F04">
        <w:rPr>
          <w:rFonts w:ascii="Arial" w:hAnsi="Arial" w:cs="Arial"/>
          <w:sz w:val="22"/>
          <w:szCs w:val="22"/>
        </w:rPr>
        <w:t xml:space="preserve"> </w:t>
      </w:r>
      <w:r w:rsidRPr="001A6F04">
        <w:rPr>
          <w:rFonts w:ascii="Arial" w:hAnsi="Arial" w:cs="Arial"/>
          <w:sz w:val="22"/>
          <w:szCs w:val="22"/>
        </w:rPr>
        <w:t>udostępniający</w:t>
      </w:r>
      <w:r w:rsidR="004D78E2" w:rsidRPr="001A6F04">
        <w:rPr>
          <w:rFonts w:ascii="Arial" w:hAnsi="Arial" w:cs="Arial"/>
          <w:sz w:val="22"/>
          <w:szCs w:val="22"/>
        </w:rPr>
        <w:t xml:space="preserve"> </w:t>
      </w:r>
      <w:r w:rsidRPr="001A6F04">
        <w:rPr>
          <w:rFonts w:ascii="Arial" w:hAnsi="Arial" w:cs="Arial"/>
          <w:sz w:val="22"/>
          <w:szCs w:val="22"/>
        </w:rPr>
        <w:t>zasoby</w:t>
      </w:r>
      <w:r w:rsidR="004D78E2" w:rsidRPr="001A6F04">
        <w:rPr>
          <w:rFonts w:ascii="Arial" w:hAnsi="Arial" w:cs="Arial"/>
          <w:sz w:val="22"/>
          <w:szCs w:val="22"/>
        </w:rPr>
        <w:t xml:space="preserve"> </w:t>
      </w:r>
      <w:r w:rsidRPr="001A6F04">
        <w:rPr>
          <w:rFonts w:ascii="Arial" w:hAnsi="Arial" w:cs="Arial"/>
          <w:sz w:val="22"/>
          <w:szCs w:val="22"/>
        </w:rPr>
        <w:t>lub</w:t>
      </w:r>
      <w:r w:rsidR="004D78E2" w:rsidRPr="001A6F04">
        <w:rPr>
          <w:rFonts w:ascii="Arial" w:hAnsi="Arial" w:cs="Arial"/>
          <w:sz w:val="22"/>
          <w:szCs w:val="22"/>
        </w:rPr>
        <w:t xml:space="preserve"> </w:t>
      </w:r>
      <w:r w:rsidRPr="001A6F04">
        <w:rPr>
          <w:rFonts w:ascii="Arial" w:hAnsi="Arial" w:cs="Arial"/>
          <w:sz w:val="22"/>
          <w:szCs w:val="22"/>
        </w:rPr>
        <w:t>podwykonawca,</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zakresie</w:t>
      </w:r>
      <w:r w:rsidR="004D78E2" w:rsidRPr="001A6F04">
        <w:rPr>
          <w:rFonts w:ascii="Arial" w:hAnsi="Arial" w:cs="Arial"/>
          <w:sz w:val="22"/>
          <w:szCs w:val="22"/>
        </w:rPr>
        <w:t xml:space="preserve"> </w:t>
      </w:r>
      <w:r w:rsidRPr="001A6F04">
        <w:rPr>
          <w:rFonts w:ascii="Arial" w:hAnsi="Arial" w:cs="Arial"/>
          <w:sz w:val="22"/>
          <w:szCs w:val="22"/>
        </w:rPr>
        <w:t>dokumentów</w:t>
      </w:r>
      <w:r w:rsidR="004D78E2" w:rsidRPr="001A6F04">
        <w:rPr>
          <w:rFonts w:ascii="Arial" w:hAnsi="Arial" w:cs="Arial"/>
          <w:sz w:val="22"/>
          <w:szCs w:val="22"/>
        </w:rPr>
        <w:t xml:space="preserve"> </w:t>
      </w:r>
      <w:r w:rsidRPr="001A6F04">
        <w:rPr>
          <w:rFonts w:ascii="Arial" w:hAnsi="Arial" w:cs="Arial"/>
          <w:sz w:val="22"/>
          <w:szCs w:val="22"/>
        </w:rPr>
        <w:t>potwierdzających</w:t>
      </w:r>
      <w:r w:rsidR="004D78E2" w:rsidRPr="001A6F04">
        <w:rPr>
          <w:rFonts w:ascii="Arial" w:hAnsi="Arial" w:cs="Arial"/>
          <w:sz w:val="22"/>
          <w:szCs w:val="22"/>
        </w:rPr>
        <w:t xml:space="preserve"> </w:t>
      </w:r>
      <w:r w:rsidRPr="001A6F04">
        <w:rPr>
          <w:rFonts w:ascii="Arial" w:hAnsi="Arial" w:cs="Arial"/>
          <w:sz w:val="22"/>
          <w:szCs w:val="22"/>
        </w:rPr>
        <w:t>umocowanie</w:t>
      </w:r>
      <w:r w:rsidR="004D78E2" w:rsidRPr="001A6F04">
        <w:rPr>
          <w:rFonts w:ascii="Arial" w:hAnsi="Arial" w:cs="Arial"/>
          <w:sz w:val="22"/>
          <w:szCs w:val="22"/>
        </w:rPr>
        <w:t xml:space="preserve"> </w:t>
      </w:r>
      <w:r w:rsidRPr="001A6F04">
        <w:rPr>
          <w:rFonts w:ascii="Arial" w:hAnsi="Arial" w:cs="Arial"/>
          <w:sz w:val="22"/>
          <w:szCs w:val="22"/>
        </w:rPr>
        <w:t>do</w:t>
      </w:r>
      <w:r w:rsidR="004D78E2" w:rsidRPr="001A6F04">
        <w:rPr>
          <w:rFonts w:ascii="Arial" w:hAnsi="Arial" w:cs="Arial"/>
          <w:sz w:val="22"/>
          <w:szCs w:val="22"/>
        </w:rPr>
        <w:t xml:space="preserve"> </w:t>
      </w:r>
      <w:r w:rsidRPr="001A6F04">
        <w:rPr>
          <w:rFonts w:ascii="Arial" w:hAnsi="Arial" w:cs="Arial"/>
          <w:sz w:val="22"/>
          <w:szCs w:val="22"/>
        </w:rPr>
        <w:t>reprezentowania</w:t>
      </w:r>
      <w:r w:rsidR="0088311D" w:rsidRPr="001A6F04">
        <w:rPr>
          <w:rFonts w:ascii="Arial" w:hAnsi="Arial" w:cs="Arial"/>
          <w:sz w:val="22"/>
          <w:szCs w:val="22"/>
        </w:rPr>
        <w:t>,</w:t>
      </w:r>
      <w:r w:rsidR="004D78E2" w:rsidRPr="001A6F04">
        <w:rPr>
          <w:rFonts w:ascii="Arial" w:hAnsi="Arial" w:cs="Arial"/>
          <w:sz w:val="22"/>
          <w:szCs w:val="22"/>
        </w:rPr>
        <w:t xml:space="preserve"> </w:t>
      </w:r>
      <w:r w:rsidR="0088311D" w:rsidRPr="001A6F04">
        <w:rPr>
          <w:rFonts w:ascii="Arial" w:hAnsi="Arial" w:cs="Arial"/>
          <w:sz w:val="22"/>
          <w:szCs w:val="22"/>
        </w:rPr>
        <w:t>które</w:t>
      </w:r>
      <w:r w:rsidR="004D78E2" w:rsidRPr="001A6F04">
        <w:rPr>
          <w:rFonts w:ascii="Arial" w:hAnsi="Arial" w:cs="Arial"/>
          <w:sz w:val="22"/>
          <w:szCs w:val="22"/>
        </w:rPr>
        <w:t xml:space="preserve"> </w:t>
      </w:r>
      <w:r w:rsidR="0088311D" w:rsidRPr="001A6F04">
        <w:rPr>
          <w:rFonts w:ascii="Arial" w:hAnsi="Arial" w:cs="Arial"/>
          <w:sz w:val="22"/>
          <w:szCs w:val="22"/>
        </w:rPr>
        <w:t>każdego</w:t>
      </w:r>
      <w:r w:rsidR="004D78E2" w:rsidRPr="001A6F04">
        <w:rPr>
          <w:rFonts w:ascii="Arial" w:hAnsi="Arial" w:cs="Arial"/>
          <w:sz w:val="22"/>
          <w:szCs w:val="22"/>
        </w:rPr>
        <w:t xml:space="preserve"> </w:t>
      </w:r>
      <w:r w:rsidR="0088311D" w:rsidRPr="001A6F04">
        <w:rPr>
          <w:rFonts w:ascii="Arial" w:hAnsi="Arial" w:cs="Arial"/>
          <w:sz w:val="22"/>
          <w:szCs w:val="22"/>
        </w:rPr>
        <w:t>z</w:t>
      </w:r>
      <w:r w:rsidR="004D78E2" w:rsidRPr="001A6F04">
        <w:rPr>
          <w:rFonts w:ascii="Arial" w:hAnsi="Arial" w:cs="Arial"/>
          <w:sz w:val="22"/>
          <w:szCs w:val="22"/>
        </w:rPr>
        <w:t xml:space="preserve"> </w:t>
      </w:r>
      <w:r w:rsidR="0088311D" w:rsidRPr="001A6F04">
        <w:rPr>
          <w:rFonts w:ascii="Arial" w:hAnsi="Arial" w:cs="Arial"/>
          <w:sz w:val="22"/>
          <w:szCs w:val="22"/>
        </w:rPr>
        <w:t>nich</w:t>
      </w:r>
      <w:r w:rsidR="004D78E2" w:rsidRPr="001A6F04">
        <w:rPr>
          <w:rFonts w:ascii="Arial" w:hAnsi="Arial" w:cs="Arial"/>
          <w:sz w:val="22"/>
          <w:szCs w:val="22"/>
        </w:rPr>
        <w:t xml:space="preserve"> </w:t>
      </w:r>
      <w:r w:rsidR="0088311D" w:rsidRPr="001A6F04">
        <w:rPr>
          <w:rFonts w:ascii="Arial" w:hAnsi="Arial" w:cs="Arial"/>
          <w:sz w:val="22"/>
          <w:szCs w:val="22"/>
        </w:rPr>
        <w:t>dotyczą;</w:t>
      </w:r>
    </w:p>
    <w:p w14:paraId="19EDE44C" w14:textId="77777777" w:rsidR="006D0E1C" w:rsidRPr="001A6F04" w:rsidRDefault="006D0E1C" w:rsidP="00F65F85">
      <w:pPr>
        <w:pStyle w:val="Akapitzlist"/>
        <w:numPr>
          <w:ilvl w:val="0"/>
          <w:numId w:val="73"/>
        </w:numPr>
        <w:spacing w:after="120" w:line="288" w:lineRule="auto"/>
        <w:ind w:left="568" w:right="136" w:hanging="284"/>
        <w:contextualSpacing w:val="0"/>
        <w:rPr>
          <w:rFonts w:ascii="Arial" w:hAnsi="Arial" w:cs="Arial"/>
          <w:sz w:val="22"/>
          <w:szCs w:val="22"/>
        </w:rPr>
      </w:pPr>
      <w:r w:rsidRPr="001A6F04">
        <w:rPr>
          <w:rFonts w:ascii="Arial" w:hAnsi="Arial" w:cs="Arial"/>
          <w:sz w:val="22"/>
          <w:szCs w:val="22"/>
        </w:rPr>
        <w:t>może</w:t>
      </w:r>
      <w:r w:rsidR="004D78E2" w:rsidRPr="001A6F04">
        <w:rPr>
          <w:rFonts w:ascii="Arial" w:hAnsi="Arial" w:cs="Arial"/>
          <w:sz w:val="22"/>
          <w:szCs w:val="22"/>
        </w:rPr>
        <w:t xml:space="preserve"> </w:t>
      </w:r>
      <w:r w:rsidRPr="001A6F04">
        <w:rPr>
          <w:rFonts w:ascii="Arial" w:hAnsi="Arial" w:cs="Arial"/>
          <w:sz w:val="22"/>
          <w:szCs w:val="22"/>
        </w:rPr>
        <w:t>dokona</w:t>
      </w:r>
      <w:r w:rsidR="00F23FE4" w:rsidRPr="001A6F04">
        <w:rPr>
          <w:rFonts w:ascii="Arial" w:hAnsi="Arial" w:cs="Arial"/>
          <w:sz w:val="22"/>
          <w:szCs w:val="22"/>
        </w:rPr>
        <w:t>ć</w:t>
      </w:r>
      <w:r w:rsidR="004D78E2" w:rsidRPr="001A6F04">
        <w:rPr>
          <w:rFonts w:ascii="Arial" w:hAnsi="Arial" w:cs="Arial"/>
          <w:sz w:val="22"/>
          <w:szCs w:val="22"/>
        </w:rPr>
        <w:t xml:space="preserve"> </w:t>
      </w:r>
      <w:r w:rsidR="00F23FE4" w:rsidRPr="001A6F04">
        <w:rPr>
          <w:rFonts w:ascii="Arial" w:hAnsi="Arial" w:cs="Arial"/>
          <w:sz w:val="22"/>
          <w:szCs w:val="22"/>
        </w:rPr>
        <w:t>również</w:t>
      </w:r>
      <w:r w:rsidR="004D78E2" w:rsidRPr="001A6F04">
        <w:rPr>
          <w:rFonts w:ascii="Arial" w:hAnsi="Arial" w:cs="Arial"/>
          <w:sz w:val="22"/>
          <w:szCs w:val="22"/>
        </w:rPr>
        <w:t xml:space="preserve"> </w:t>
      </w:r>
      <w:r w:rsidR="00F23FE4" w:rsidRPr="001A6F04">
        <w:rPr>
          <w:rFonts w:ascii="Arial" w:hAnsi="Arial" w:cs="Arial"/>
          <w:sz w:val="22"/>
          <w:szCs w:val="22"/>
        </w:rPr>
        <w:t>notariusz.</w:t>
      </w:r>
    </w:p>
    <w:p w14:paraId="529582B8"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Przez</w:t>
      </w:r>
      <w:r w:rsidR="004D78E2" w:rsidRPr="006B26C3">
        <w:rPr>
          <w:rFonts w:ascii="Arial" w:hAnsi="Arial" w:cs="Arial"/>
          <w:sz w:val="22"/>
          <w:szCs w:val="22"/>
        </w:rPr>
        <w:t xml:space="preserve"> </w:t>
      </w:r>
      <w:r w:rsidR="006D0E1C" w:rsidRPr="006B26C3">
        <w:rPr>
          <w:rFonts w:ascii="Arial" w:hAnsi="Arial" w:cs="Arial"/>
          <w:b/>
          <w:sz w:val="22"/>
          <w:szCs w:val="22"/>
        </w:rPr>
        <w:t>cyfrowe</w:t>
      </w:r>
      <w:r w:rsidR="004D78E2" w:rsidRPr="006B26C3">
        <w:rPr>
          <w:rFonts w:ascii="Arial" w:hAnsi="Arial" w:cs="Arial"/>
          <w:b/>
          <w:sz w:val="22"/>
          <w:szCs w:val="22"/>
        </w:rPr>
        <w:t xml:space="preserve"> </w:t>
      </w:r>
      <w:r w:rsidR="006D0E1C" w:rsidRPr="006B26C3">
        <w:rPr>
          <w:rFonts w:ascii="Arial" w:hAnsi="Arial" w:cs="Arial"/>
          <w:b/>
          <w:sz w:val="22"/>
          <w:szCs w:val="22"/>
        </w:rPr>
        <w:t>odwzorowanie</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którym</w:t>
      </w:r>
      <w:r w:rsidR="004D78E2" w:rsidRPr="006B26C3">
        <w:rPr>
          <w:rFonts w:ascii="Arial" w:hAnsi="Arial" w:cs="Arial"/>
          <w:sz w:val="22"/>
          <w:szCs w:val="22"/>
        </w:rPr>
        <w:t xml:space="preserve"> </w:t>
      </w:r>
      <w:r w:rsidR="006D0E1C" w:rsidRPr="006B26C3">
        <w:rPr>
          <w:rFonts w:ascii="Arial" w:hAnsi="Arial" w:cs="Arial"/>
          <w:sz w:val="22"/>
          <w:szCs w:val="22"/>
        </w:rPr>
        <w:t>mowa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13</w:t>
      </w:r>
      <w:r w:rsidR="004D78E2" w:rsidRPr="006B26C3">
        <w:rPr>
          <w:rFonts w:ascii="Arial" w:hAnsi="Arial" w:cs="Arial"/>
          <w:sz w:val="22"/>
          <w:szCs w:val="22"/>
        </w:rPr>
        <w:t xml:space="preserve"> </w:t>
      </w:r>
      <w:r w:rsidR="006D0E1C" w:rsidRPr="006B26C3">
        <w:rPr>
          <w:rFonts w:ascii="Arial" w:hAnsi="Arial" w:cs="Arial"/>
          <w:sz w:val="22"/>
          <w:szCs w:val="22"/>
        </w:rPr>
        <w:t>oraz</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innych</w:t>
      </w:r>
      <w:r w:rsidR="004D78E2" w:rsidRPr="006B26C3">
        <w:rPr>
          <w:rFonts w:ascii="Arial" w:hAnsi="Arial" w:cs="Arial"/>
          <w:sz w:val="22"/>
          <w:szCs w:val="22"/>
        </w:rPr>
        <w:t xml:space="preserve"> </w:t>
      </w:r>
      <w:r w:rsidR="006D0E1C" w:rsidRPr="006B26C3">
        <w:rPr>
          <w:rFonts w:ascii="Arial" w:hAnsi="Arial" w:cs="Arial"/>
          <w:sz w:val="22"/>
          <w:szCs w:val="22"/>
        </w:rPr>
        <w:t>postanowieniach</w:t>
      </w:r>
      <w:r w:rsidR="004D78E2" w:rsidRPr="006B26C3">
        <w:rPr>
          <w:rFonts w:ascii="Arial" w:hAnsi="Arial" w:cs="Arial"/>
          <w:sz w:val="22"/>
          <w:szCs w:val="22"/>
        </w:rPr>
        <w:t xml:space="preserve"> </w:t>
      </w:r>
      <w:r w:rsidR="006D0E1C" w:rsidRPr="006B26C3">
        <w:rPr>
          <w:rFonts w:ascii="Arial" w:hAnsi="Arial" w:cs="Arial"/>
          <w:sz w:val="22"/>
          <w:szCs w:val="22"/>
        </w:rPr>
        <w:t>SWZ,</w:t>
      </w:r>
      <w:r w:rsidR="004D78E2" w:rsidRPr="006B26C3">
        <w:rPr>
          <w:rFonts w:ascii="Arial" w:hAnsi="Arial" w:cs="Arial"/>
          <w:sz w:val="22"/>
          <w:szCs w:val="22"/>
        </w:rPr>
        <w:t xml:space="preserve"> </w:t>
      </w:r>
      <w:r w:rsidR="006D0E1C" w:rsidRPr="006B26C3">
        <w:rPr>
          <w:rFonts w:ascii="Arial" w:hAnsi="Arial" w:cs="Arial"/>
          <w:sz w:val="22"/>
          <w:szCs w:val="22"/>
        </w:rPr>
        <w:t>należy</w:t>
      </w:r>
      <w:r w:rsidR="004D78E2" w:rsidRPr="006B26C3">
        <w:rPr>
          <w:rFonts w:ascii="Arial" w:hAnsi="Arial" w:cs="Arial"/>
          <w:sz w:val="22"/>
          <w:szCs w:val="22"/>
        </w:rPr>
        <w:t xml:space="preserve"> </w:t>
      </w:r>
      <w:r w:rsidR="006D0E1C" w:rsidRPr="006B26C3">
        <w:rPr>
          <w:rFonts w:ascii="Arial" w:hAnsi="Arial" w:cs="Arial"/>
          <w:sz w:val="22"/>
          <w:szCs w:val="22"/>
        </w:rPr>
        <w:t>rozumieć</w:t>
      </w:r>
      <w:r w:rsidR="004D78E2" w:rsidRPr="006B26C3">
        <w:rPr>
          <w:rFonts w:ascii="Arial" w:hAnsi="Arial" w:cs="Arial"/>
          <w:sz w:val="22"/>
          <w:szCs w:val="22"/>
        </w:rPr>
        <w:t xml:space="preserve"> </w:t>
      </w:r>
      <w:r w:rsidR="006D0E1C" w:rsidRPr="006B26C3">
        <w:rPr>
          <w:rFonts w:ascii="Arial" w:hAnsi="Arial" w:cs="Arial"/>
          <w:sz w:val="22"/>
          <w:szCs w:val="22"/>
        </w:rPr>
        <w:t>dokument</w:t>
      </w:r>
      <w:r w:rsidR="004D78E2" w:rsidRPr="006B26C3">
        <w:rPr>
          <w:rFonts w:ascii="Arial" w:hAnsi="Arial" w:cs="Arial"/>
          <w:sz w:val="22"/>
          <w:szCs w:val="22"/>
        </w:rPr>
        <w:t xml:space="preserve"> </w:t>
      </w:r>
      <w:r w:rsidR="006D0E1C" w:rsidRPr="006B26C3">
        <w:rPr>
          <w:rFonts w:ascii="Arial" w:hAnsi="Arial" w:cs="Arial"/>
          <w:sz w:val="22"/>
          <w:szCs w:val="22"/>
        </w:rPr>
        <w:t>elektroniczny</w:t>
      </w:r>
      <w:r w:rsidR="004D78E2" w:rsidRPr="006B26C3">
        <w:rPr>
          <w:rFonts w:ascii="Arial" w:hAnsi="Arial" w:cs="Arial"/>
          <w:sz w:val="22"/>
          <w:szCs w:val="22"/>
        </w:rPr>
        <w:t xml:space="preserve"> </w:t>
      </w:r>
      <w:r w:rsidR="006D0E1C" w:rsidRPr="006B26C3">
        <w:rPr>
          <w:rFonts w:ascii="Arial" w:hAnsi="Arial" w:cs="Arial"/>
          <w:sz w:val="22"/>
          <w:szCs w:val="22"/>
        </w:rPr>
        <w:t>będący</w:t>
      </w:r>
      <w:r w:rsidR="004D78E2" w:rsidRPr="006B26C3">
        <w:rPr>
          <w:rFonts w:ascii="Arial" w:hAnsi="Arial" w:cs="Arial"/>
          <w:sz w:val="22"/>
          <w:szCs w:val="22"/>
        </w:rPr>
        <w:t xml:space="preserve"> </w:t>
      </w:r>
      <w:r w:rsidR="006D0E1C" w:rsidRPr="006B26C3">
        <w:rPr>
          <w:rFonts w:ascii="Arial" w:hAnsi="Arial" w:cs="Arial"/>
          <w:sz w:val="22"/>
          <w:szCs w:val="22"/>
        </w:rPr>
        <w:t>kopią</w:t>
      </w:r>
      <w:r w:rsidR="004D78E2" w:rsidRPr="006B26C3">
        <w:rPr>
          <w:rFonts w:ascii="Arial" w:hAnsi="Arial" w:cs="Arial"/>
          <w:sz w:val="22"/>
          <w:szCs w:val="22"/>
        </w:rPr>
        <w:t xml:space="preserve"> </w:t>
      </w:r>
      <w:r w:rsidR="006D0E1C" w:rsidRPr="006B26C3">
        <w:rPr>
          <w:rFonts w:ascii="Arial" w:hAnsi="Arial" w:cs="Arial"/>
          <w:sz w:val="22"/>
          <w:szCs w:val="22"/>
        </w:rPr>
        <w:t>elektroniczną</w:t>
      </w:r>
      <w:r w:rsidR="004D78E2" w:rsidRPr="006B26C3">
        <w:rPr>
          <w:rFonts w:ascii="Arial" w:hAnsi="Arial" w:cs="Arial"/>
          <w:sz w:val="22"/>
          <w:szCs w:val="22"/>
        </w:rPr>
        <w:t xml:space="preserve"> </w:t>
      </w:r>
      <w:r w:rsidR="006D0E1C" w:rsidRPr="006B26C3">
        <w:rPr>
          <w:rFonts w:ascii="Arial" w:hAnsi="Arial" w:cs="Arial"/>
          <w:sz w:val="22"/>
          <w:szCs w:val="22"/>
        </w:rPr>
        <w:t>treści</w:t>
      </w:r>
      <w:r w:rsidR="004D78E2" w:rsidRPr="006B26C3">
        <w:rPr>
          <w:rFonts w:ascii="Arial" w:hAnsi="Arial" w:cs="Arial"/>
          <w:sz w:val="22"/>
          <w:szCs w:val="22"/>
        </w:rPr>
        <w:t xml:space="preserve"> </w:t>
      </w:r>
      <w:r w:rsidR="006D0E1C" w:rsidRPr="006B26C3">
        <w:rPr>
          <w:rFonts w:ascii="Arial" w:hAnsi="Arial" w:cs="Arial"/>
          <w:sz w:val="22"/>
          <w:szCs w:val="22"/>
        </w:rPr>
        <w:t>zapisanej</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r w:rsidR="004D78E2" w:rsidRPr="006B26C3">
        <w:rPr>
          <w:rFonts w:ascii="Arial" w:hAnsi="Arial" w:cs="Arial"/>
          <w:sz w:val="22"/>
          <w:szCs w:val="22"/>
        </w:rPr>
        <w:t xml:space="preserve"> </w:t>
      </w:r>
      <w:r w:rsidR="006D0E1C" w:rsidRPr="006B26C3">
        <w:rPr>
          <w:rFonts w:ascii="Arial" w:hAnsi="Arial" w:cs="Arial"/>
          <w:sz w:val="22"/>
          <w:szCs w:val="22"/>
        </w:rPr>
        <w:t>umożliwiający</w:t>
      </w:r>
      <w:r w:rsidR="004D78E2" w:rsidRPr="006B26C3">
        <w:rPr>
          <w:rFonts w:ascii="Arial" w:hAnsi="Arial" w:cs="Arial"/>
          <w:sz w:val="22"/>
          <w:szCs w:val="22"/>
        </w:rPr>
        <w:t xml:space="preserve"> </w:t>
      </w:r>
      <w:r w:rsidR="006D0E1C" w:rsidRPr="006B26C3">
        <w:rPr>
          <w:rFonts w:ascii="Arial" w:hAnsi="Arial" w:cs="Arial"/>
          <w:sz w:val="22"/>
          <w:szCs w:val="22"/>
        </w:rPr>
        <w:t>zapoznanie</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tą</w:t>
      </w:r>
      <w:r w:rsidR="004D78E2" w:rsidRPr="006B26C3">
        <w:rPr>
          <w:rFonts w:ascii="Arial" w:hAnsi="Arial" w:cs="Arial"/>
          <w:sz w:val="22"/>
          <w:szCs w:val="22"/>
        </w:rPr>
        <w:t xml:space="preserve"> </w:t>
      </w:r>
      <w:r w:rsidR="006D0E1C" w:rsidRPr="006B26C3">
        <w:rPr>
          <w:rFonts w:ascii="Arial" w:hAnsi="Arial" w:cs="Arial"/>
          <w:sz w:val="22"/>
          <w:szCs w:val="22"/>
        </w:rPr>
        <w:t>treścią</w:t>
      </w:r>
      <w:r w:rsidR="004D78E2" w:rsidRPr="006B26C3">
        <w:rPr>
          <w:rFonts w:ascii="Arial" w:hAnsi="Arial" w:cs="Arial"/>
          <w:sz w:val="22"/>
          <w:szCs w:val="22"/>
        </w:rPr>
        <w:t xml:space="preserve"> </w:t>
      </w:r>
      <w:r w:rsidR="006D0E1C" w:rsidRPr="006B26C3">
        <w:rPr>
          <w:rFonts w:ascii="Arial" w:hAnsi="Arial" w:cs="Arial"/>
          <w:sz w:val="22"/>
          <w:szCs w:val="22"/>
        </w:rPr>
        <w:t>i</w:t>
      </w:r>
      <w:r w:rsidR="004D78E2" w:rsidRPr="006B26C3">
        <w:rPr>
          <w:rFonts w:ascii="Arial" w:hAnsi="Arial" w:cs="Arial"/>
          <w:sz w:val="22"/>
          <w:szCs w:val="22"/>
        </w:rPr>
        <w:t xml:space="preserve"> </w:t>
      </w:r>
      <w:r w:rsidR="006D0E1C" w:rsidRPr="006B26C3">
        <w:rPr>
          <w:rFonts w:ascii="Arial" w:hAnsi="Arial" w:cs="Arial"/>
          <w:sz w:val="22"/>
          <w:szCs w:val="22"/>
        </w:rPr>
        <w:t>jej</w:t>
      </w:r>
      <w:r w:rsidR="004D78E2" w:rsidRPr="006B26C3">
        <w:rPr>
          <w:rFonts w:ascii="Arial" w:hAnsi="Arial" w:cs="Arial"/>
          <w:sz w:val="22"/>
          <w:szCs w:val="22"/>
        </w:rPr>
        <w:t xml:space="preserve"> </w:t>
      </w:r>
      <w:r w:rsidR="006D0E1C" w:rsidRPr="006B26C3">
        <w:rPr>
          <w:rFonts w:ascii="Arial" w:hAnsi="Arial" w:cs="Arial"/>
          <w:sz w:val="22"/>
          <w:szCs w:val="22"/>
        </w:rPr>
        <w:t>zrozumienie,</w:t>
      </w:r>
      <w:r w:rsidR="004D78E2" w:rsidRPr="006B26C3">
        <w:rPr>
          <w:rFonts w:ascii="Arial" w:hAnsi="Arial" w:cs="Arial"/>
          <w:sz w:val="22"/>
          <w:szCs w:val="22"/>
        </w:rPr>
        <w:t xml:space="preserve"> </w:t>
      </w:r>
      <w:r w:rsidR="006D0E1C" w:rsidRPr="006B26C3">
        <w:rPr>
          <w:rFonts w:ascii="Arial" w:hAnsi="Arial" w:cs="Arial"/>
          <w:sz w:val="22"/>
          <w:szCs w:val="22"/>
        </w:rPr>
        <w:t>bez</w:t>
      </w:r>
      <w:r w:rsidR="004D78E2" w:rsidRPr="006B26C3">
        <w:rPr>
          <w:rFonts w:ascii="Arial" w:hAnsi="Arial" w:cs="Arial"/>
          <w:sz w:val="22"/>
          <w:szCs w:val="22"/>
        </w:rPr>
        <w:t xml:space="preserve"> </w:t>
      </w:r>
      <w:r w:rsidR="006D0E1C" w:rsidRPr="006B26C3">
        <w:rPr>
          <w:rFonts w:ascii="Arial" w:hAnsi="Arial" w:cs="Arial"/>
          <w:sz w:val="22"/>
          <w:szCs w:val="22"/>
        </w:rPr>
        <w:t>konieczności</w:t>
      </w:r>
      <w:r w:rsidR="004D78E2" w:rsidRPr="006B26C3">
        <w:rPr>
          <w:rFonts w:ascii="Arial" w:hAnsi="Arial" w:cs="Arial"/>
          <w:sz w:val="22"/>
          <w:szCs w:val="22"/>
        </w:rPr>
        <w:t xml:space="preserve"> </w:t>
      </w:r>
      <w:r w:rsidR="006D0E1C" w:rsidRPr="006B26C3">
        <w:rPr>
          <w:rFonts w:ascii="Arial" w:hAnsi="Arial" w:cs="Arial"/>
          <w:sz w:val="22"/>
          <w:szCs w:val="22"/>
        </w:rPr>
        <w:t>bezpośredniego</w:t>
      </w:r>
      <w:r w:rsidR="004D78E2" w:rsidRPr="006B26C3">
        <w:rPr>
          <w:rFonts w:ascii="Arial" w:hAnsi="Arial" w:cs="Arial"/>
          <w:sz w:val="22"/>
          <w:szCs w:val="22"/>
        </w:rPr>
        <w:t xml:space="preserve"> </w:t>
      </w:r>
      <w:r w:rsidR="006D0E1C" w:rsidRPr="006B26C3">
        <w:rPr>
          <w:rFonts w:ascii="Arial" w:hAnsi="Arial" w:cs="Arial"/>
          <w:sz w:val="22"/>
          <w:szCs w:val="22"/>
        </w:rPr>
        <w:t>dostępu</w:t>
      </w:r>
      <w:r w:rsidR="004D78E2" w:rsidRPr="006B26C3">
        <w:rPr>
          <w:rFonts w:ascii="Arial" w:hAnsi="Arial" w:cs="Arial"/>
          <w:sz w:val="22"/>
          <w:szCs w:val="22"/>
        </w:rPr>
        <w:t xml:space="preserve"> </w:t>
      </w:r>
      <w:r w:rsidR="006D0E1C" w:rsidRPr="006B26C3">
        <w:rPr>
          <w:rFonts w:ascii="Arial" w:hAnsi="Arial" w:cs="Arial"/>
          <w:sz w:val="22"/>
          <w:szCs w:val="22"/>
        </w:rPr>
        <w:t>do</w:t>
      </w:r>
      <w:r w:rsidR="004D78E2" w:rsidRPr="006B26C3">
        <w:rPr>
          <w:rFonts w:ascii="Arial" w:hAnsi="Arial" w:cs="Arial"/>
          <w:sz w:val="22"/>
          <w:szCs w:val="22"/>
        </w:rPr>
        <w:t xml:space="preserve"> </w:t>
      </w:r>
      <w:r w:rsidR="006D0E1C" w:rsidRPr="006B26C3">
        <w:rPr>
          <w:rFonts w:ascii="Arial" w:hAnsi="Arial" w:cs="Arial"/>
          <w:sz w:val="22"/>
          <w:szCs w:val="22"/>
        </w:rPr>
        <w:t>oryginału.</w:t>
      </w:r>
      <w:r w:rsidR="004D78E2" w:rsidRPr="006B26C3">
        <w:rPr>
          <w:rFonts w:ascii="Arial" w:hAnsi="Arial" w:cs="Arial"/>
          <w:i/>
          <w:sz w:val="22"/>
          <w:szCs w:val="22"/>
        </w:rPr>
        <w:t xml:space="preserve"> </w:t>
      </w:r>
    </w:p>
    <w:p w14:paraId="2F38B655"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myśl</w:t>
      </w:r>
      <w:r w:rsidR="004D78E2" w:rsidRPr="006B26C3">
        <w:rPr>
          <w:rFonts w:ascii="Arial" w:hAnsi="Arial" w:cs="Arial"/>
          <w:sz w:val="22"/>
          <w:szCs w:val="22"/>
        </w:rPr>
        <w:t xml:space="preserve"> </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7</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1</w:t>
      </w:r>
      <w:r w:rsidR="004D78E2" w:rsidRPr="006B26C3">
        <w:rPr>
          <w:rFonts w:ascii="Arial" w:hAnsi="Arial" w:cs="Arial"/>
          <w:sz w:val="22"/>
          <w:szCs w:val="22"/>
        </w:rPr>
        <w:t xml:space="preserve"> </w:t>
      </w:r>
      <w:r w:rsidR="006D0E1C" w:rsidRPr="006B26C3">
        <w:rPr>
          <w:rFonts w:ascii="Arial" w:hAnsi="Arial" w:cs="Arial"/>
          <w:sz w:val="22"/>
          <w:szCs w:val="22"/>
        </w:rPr>
        <w:t>rozporządzenia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s</w:t>
      </w:r>
      <w:r w:rsidR="00C604D7" w:rsidRPr="006B26C3">
        <w:rPr>
          <w:rFonts w:ascii="Arial" w:hAnsi="Arial" w:cs="Arial"/>
          <w:sz w:val="22"/>
          <w:szCs w:val="22"/>
        </w:rPr>
        <w:t>prawie</w:t>
      </w:r>
      <w:r w:rsidR="004D78E2" w:rsidRPr="006B26C3">
        <w:rPr>
          <w:rFonts w:ascii="Arial" w:hAnsi="Arial" w:cs="Arial"/>
          <w:sz w:val="22"/>
          <w:szCs w:val="22"/>
        </w:rPr>
        <w:t xml:space="preserve"> </w:t>
      </w:r>
      <w:r w:rsidR="006D0E1C" w:rsidRPr="006B26C3">
        <w:rPr>
          <w:rFonts w:ascii="Arial" w:hAnsi="Arial" w:cs="Arial"/>
          <w:sz w:val="22"/>
          <w:szCs w:val="22"/>
        </w:rPr>
        <w:t>środków</w:t>
      </w:r>
      <w:r w:rsidR="004D78E2" w:rsidRPr="006B26C3">
        <w:rPr>
          <w:rFonts w:ascii="Arial" w:hAnsi="Arial" w:cs="Arial"/>
          <w:sz w:val="22"/>
          <w:szCs w:val="22"/>
        </w:rPr>
        <w:t xml:space="preserve"> </w:t>
      </w:r>
      <w:r w:rsidR="006D0E1C" w:rsidRPr="006B26C3">
        <w:rPr>
          <w:rFonts w:ascii="Arial" w:hAnsi="Arial" w:cs="Arial"/>
          <w:sz w:val="22"/>
          <w:szCs w:val="22"/>
        </w:rPr>
        <w:t>komunikacji</w:t>
      </w:r>
      <w:r w:rsidR="004D78E2" w:rsidRPr="006B26C3">
        <w:rPr>
          <w:rFonts w:ascii="Arial" w:hAnsi="Arial" w:cs="Arial"/>
          <w:sz w:val="22"/>
          <w:szCs w:val="22"/>
        </w:rPr>
        <w:t xml:space="preserve"> </w:t>
      </w:r>
      <w:r w:rsidR="006D0E1C" w:rsidRPr="006B26C3">
        <w:rPr>
          <w:rFonts w:ascii="Arial" w:hAnsi="Arial" w:cs="Arial"/>
          <w:sz w:val="22"/>
          <w:szCs w:val="22"/>
        </w:rPr>
        <w:t>elektronicznej</w:t>
      </w:r>
      <w:r w:rsidR="004D78E2" w:rsidRPr="006B26C3">
        <w:rPr>
          <w:rFonts w:ascii="Arial" w:hAnsi="Arial" w:cs="Arial"/>
          <w:sz w:val="22"/>
          <w:szCs w:val="22"/>
        </w:rPr>
        <w:t xml:space="preserve"> </w:t>
      </w:r>
      <w:r w:rsidR="006D0E1C" w:rsidRPr="006B26C3">
        <w:rPr>
          <w:rFonts w:ascii="Arial" w:hAnsi="Arial" w:cs="Arial"/>
          <w:sz w:val="22"/>
          <w:szCs w:val="22"/>
        </w:rPr>
        <w:t>pełnomocnictwo</w:t>
      </w:r>
      <w:r w:rsidR="004D78E2" w:rsidRPr="006B26C3">
        <w:rPr>
          <w:rFonts w:ascii="Arial" w:hAnsi="Arial" w:cs="Arial"/>
          <w:sz w:val="22"/>
          <w:szCs w:val="22"/>
        </w:rPr>
        <w:t xml:space="preserve"> </w:t>
      </w:r>
      <w:r w:rsidR="006D0E1C" w:rsidRPr="006B26C3">
        <w:rPr>
          <w:rFonts w:ascii="Arial" w:hAnsi="Arial" w:cs="Arial"/>
          <w:sz w:val="22"/>
          <w:szCs w:val="22"/>
        </w:rPr>
        <w:t>przekazuje</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b/>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postaci</w:t>
      </w:r>
      <w:r w:rsidR="004D78E2" w:rsidRPr="006B26C3">
        <w:rPr>
          <w:rFonts w:ascii="Arial" w:hAnsi="Arial" w:cs="Arial"/>
          <w:b/>
          <w:sz w:val="22"/>
          <w:szCs w:val="22"/>
        </w:rPr>
        <w:t xml:space="preserve"> </w:t>
      </w:r>
      <w:r w:rsidR="006D0E1C" w:rsidRPr="006B26C3">
        <w:rPr>
          <w:rFonts w:ascii="Arial" w:hAnsi="Arial" w:cs="Arial"/>
          <w:b/>
          <w:sz w:val="22"/>
          <w:szCs w:val="22"/>
        </w:rPr>
        <w:t>elektronicznej</w:t>
      </w:r>
      <w:r w:rsidR="004D78E2" w:rsidRPr="006B26C3">
        <w:rPr>
          <w:rFonts w:ascii="Arial" w:hAnsi="Arial" w:cs="Arial"/>
          <w:b/>
          <w:sz w:val="22"/>
          <w:szCs w:val="22"/>
        </w:rPr>
        <w:t xml:space="preserve"> </w:t>
      </w:r>
      <w:r w:rsidR="006D0E1C" w:rsidRPr="006B26C3">
        <w:rPr>
          <w:rFonts w:ascii="Arial" w:hAnsi="Arial" w:cs="Arial"/>
          <w:b/>
          <w:sz w:val="22"/>
          <w:szCs w:val="22"/>
        </w:rPr>
        <w:t>i</w:t>
      </w:r>
      <w:r w:rsidR="004D78E2" w:rsidRPr="006B26C3">
        <w:rPr>
          <w:rFonts w:ascii="Arial" w:hAnsi="Arial" w:cs="Arial"/>
          <w:b/>
          <w:sz w:val="22"/>
          <w:szCs w:val="22"/>
        </w:rPr>
        <w:t xml:space="preserve"> </w:t>
      </w:r>
      <w:r w:rsidR="006D0E1C" w:rsidRPr="006B26C3">
        <w:rPr>
          <w:rFonts w:ascii="Arial" w:hAnsi="Arial" w:cs="Arial"/>
          <w:b/>
          <w:sz w:val="22"/>
          <w:szCs w:val="22"/>
        </w:rPr>
        <w:t>opatruje</w:t>
      </w:r>
      <w:r w:rsidR="004D78E2" w:rsidRPr="006B26C3">
        <w:rPr>
          <w:rFonts w:ascii="Arial" w:hAnsi="Arial" w:cs="Arial"/>
          <w:b/>
          <w:sz w:val="22"/>
          <w:szCs w:val="22"/>
        </w:rPr>
        <w:t xml:space="preserve"> </w:t>
      </w:r>
      <w:r w:rsidR="006D0E1C" w:rsidRPr="006B26C3">
        <w:rPr>
          <w:rFonts w:ascii="Arial" w:hAnsi="Arial" w:cs="Arial"/>
          <w:b/>
          <w:sz w:val="22"/>
          <w:szCs w:val="22"/>
        </w:rPr>
        <w:t>się</w:t>
      </w:r>
      <w:r w:rsidR="004D78E2" w:rsidRPr="006B26C3">
        <w:rPr>
          <w:rFonts w:ascii="Arial" w:hAnsi="Arial" w:cs="Arial"/>
          <w:b/>
          <w:sz w:val="22"/>
          <w:szCs w:val="22"/>
        </w:rPr>
        <w:t xml:space="preserve"> </w:t>
      </w:r>
      <w:r w:rsidR="006D0E1C" w:rsidRPr="006B26C3">
        <w:rPr>
          <w:rFonts w:ascii="Arial" w:hAnsi="Arial" w:cs="Arial"/>
          <w:b/>
          <w:sz w:val="22"/>
          <w:szCs w:val="22"/>
        </w:rPr>
        <w:t>kwalifikowanym</w:t>
      </w:r>
      <w:r w:rsidR="004D78E2" w:rsidRPr="006B26C3">
        <w:rPr>
          <w:rFonts w:ascii="Arial" w:hAnsi="Arial" w:cs="Arial"/>
          <w:b/>
          <w:sz w:val="22"/>
          <w:szCs w:val="22"/>
        </w:rPr>
        <w:t xml:space="preserve"> </w:t>
      </w:r>
      <w:r w:rsidR="006D0E1C" w:rsidRPr="006B26C3">
        <w:rPr>
          <w:rFonts w:ascii="Arial" w:hAnsi="Arial" w:cs="Arial"/>
          <w:b/>
          <w:sz w:val="22"/>
          <w:szCs w:val="22"/>
        </w:rPr>
        <w:t>podpisem</w:t>
      </w:r>
      <w:r w:rsidR="004D78E2" w:rsidRPr="006B26C3">
        <w:rPr>
          <w:rFonts w:ascii="Arial" w:hAnsi="Arial" w:cs="Arial"/>
          <w:b/>
          <w:sz w:val="22"/>
          <w:szCs w:val="22"/>
        </w:rPr>
        <w:t xml:space="preserve"> </w:t>
      </w:r>
      <w:r w:rsidR="006D0E1C" w:rsidRPr="006B26C3">
        <w:rPr>
          <w:rFonts w:ascii="Arial" w:hAnsi="Arial" w:cs="Arial"/>
          <w:b/>
          <w:sz w:val="22"/>
          <w:szCs w:val="22"/>
        </w:rPr>
        <w:t>elektronicznym,</w:t>
      </w:r>
      <w:r w:rsidR="004D78E2" w:rsidRPr="006B26C3">
        <w:rPr>
          <w:rFonts w:ascii="Arial" w:hAnsi="Arial" w:cs="Arial"/>
          <w:b/>
          <w:sz w:val="22"/>
          <w:szCs w:val="22"/>
        </w:rPr>
        <w:t xml:space="preserve"> </w:t>
      </w:r>
      <w:r w:rsidR="006D0E1C" w:rsidRPr="006B26C3">
        <w:rPr>
          <w:rFonts w:ascii="Arial" w:hAnsi="Arial" w:cs="Arial"/>
          <w:b/>
          <w:sz w:val="22"/>
          <w:szCs w:val="22"/>
        </w:rPr>
        <w:t>podpisem</w:t>
      </w:r>
      <w:r w:rsidR="004D78E2" w:rsidRPr="006B26C3">
        <w:rPr>
          <w:rFonts w:ascii="Arial" w:hAnsi="Arial" w:cs="Arial"/>
          <w:b/>
          <w:sz w:val="22"/>
          <w:szCs w:val="22"/>
        </w:rPr>
        <w:t xml:space="preserve"> </w:t>
      </w:r>
      <w:r w:rsidR="006D0E1C" w:rsidRPr="006B26C3">
        <w:rPr>
          <w:rFonts w:ascii="Arial" w:hAnsi="Arial" w:cs="Arial"/>
          <w:b/>
          <w:sz w:val="22"/>
          <w:szCs w:val="22"/>
        </w:rPr>
        <w:t>zaufanym</w:t>
      </w:r>
      <w:r w:rsidR="004D78E2" w:rsidRPr="006B26C3">
        <w:rPr>
          <w:rFonts w:ascii="Arial" w:hAnsi="Arial" w:cs="Arial"/>
          <w:b/>
          <w:sz w:val="22"/>
          <w:szCs w:val="22"/>
        </w:rPr>
        <w:t xml:space="preserve"> </w:t>
      </w:r>
      <w:r w:rsidR="006D0E1C" w:rsidRPr="006B26C3">
        <w:rPr>
          <w:rFonts w:ascii="Arial" w:hAnsi="Arial" w:cs="Arial"/>
          <w:b/>
          <w:sz w:val="22"/>
          <w:szCs w:val="22"/>
        </w:rPr>
        <w:t>lub</w:t>
      </w:r>
      <w:r w:rsidR="004D78E2" w:rsidRPr="006B26C3">
        <w:rPr>
          <w:rFonts w:ascii="Arial" w:hAnsi="Arial" w:cs="Arial"/>
          <w:b/>
          <w:sz w:val="22"/>
          <w:szCs w:val="22"/>
        </w:rPr>
        <w:t xml:space="preserve"> </w:t>
      </w:r>
      <w:r w:rsidR="006D0E1C" w:rsidRPr="006B26C3">
        <w:rPr>
          <w:rFonts w:ascii="Arial" w:hAnsi="Arial" w:cs="Arial"/>
          <w:b/>
          <w:sz w:val="22"/>
          <w:szCs w:val="22"/>
        </w:rPr>
        <w:t>podpisem</w:t>
      </w:r>
      <w:r w:rsidR="004D78E2" w:rsidRPr="006B26C3">
        <w:rPr>
          <w:rFonts w:ascii="Arial" w:hAnsi="Arial" w:cs="Arial"/>
          <w:b/>
          <w:sz w:val="22"/>
          <w:szCs w:val="22"/>
        </w:rPr>
        <w:t xml:space="preserve"> </w:t>
      </w:r>
      <w:r w:rsidR="006D0E1C" w:rsidRPr="006B26C3">
        <w:rPr>
          <w:rFonts w:ascii="Arial" w:hAnsi="Arial" w:cs="Arial"/>
          <w:b/>
          <w:sz w:val="22"/>
          <w:szCs w:val="22"/>
        </w:rPr>
        <w:t>osobistym</w:t>
      </w:r>
      <w:r w:rsidR="006D0E1C" w:rsidRPr="006B26C3">
        <w:rPr>
          <w:rFonts w:ascii="Arial" w:hAnsi="Arial" w:cs="Arial"/>
          <w:sz w:val="22"/>
          <w:szCs w:val="22"/>
        </w:rPr>
        <w:t>.</w:t>
      </w:r>
      <w:r w:rsidR="004D78E2" w:rsidRPr="006B26C3">
        <w:rPr>
          <w:rFonts w:ascii="Arial" w:hAnsi="Arial" w:cs="Arial"/>
          <w:i/>
          <w:sz w:val="22"/>
          <w:szCs w:val="22"/>
        </w:rPr>
        <w:t xml:space="preserve"> </w:t>
      </w:r>
    </w:p>
    <w:p w14:paraId="24B4DA5B" w14:textId="77777777" w:rsidR="006D0E1C" w:rsidRPr="006B26C3" w:rsidRDefault="00E3796F" w:rsidP="00F65F85">
      <w:pPr>
        <w:numPr>
          <w:ilvl w:val="0"/>
          <w:numId w:val="22"/>
        </w:numPr>
        <w:spacing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przypadku</w:t>
      </w:r>
      <w:r w:rsidR="004D78E2" w:rsidRPr="006B26C3">
        <w:rPr>
          <w:rFonts w:ascii="Arial" w:hAnsi="Arial" w:cs="Arial"/>
          <w:sz w:val="22"/>
          <w:szCs w:val="22"/>
        </w:rPr>
        <w:t xml:space="preserve"> </w:t>
      </w:r>
      <w:r w:rsidR="006D0E1C" w:rsidRPr="006B26C3">
        <w:rPr>
          <w:rFonts w:ascii="Arial" w:hAnsi="Arial" w:cs="Arial"/>
          <w:sz w:val="22"/>
          <w:szCs w:val="22"/>
        </w:rPr>
        <w:t>gdy</w:t>
      </w:r>
      <w:r w:rsidR="004D78E2" w:rsidRPr="006B26C3">
        <w:rPr>
          <w:rFonts w:ascii="Arial" w:hAnsi="Arial" w:cs="Arial"/>
          <w:sz w:val="22"/>
          <w:szCs w:val="22"/>
        </w:rPr>
        <w:t xml:space="preserve"> </w:t>
      </w:r>
      <w:r w:rsidR="006D0E1C" w:rsidRPr="006B26C3">
        <w:rPr>
          <w:rFonts w:ascii="Arial" w:hAnsi="Arial" w:cs="Arial"/>
          <w:sz w:val="22"/>
          <w:szCs w:val="22"/>
        </w:rPr>
        <w:t>pełnomocnictwo,</w:t>
      </w:r>
      <w:r w:rsidR="004D78E2" w:rsidRPr="006B26C3">
        <w:rPr>
          <w:rFonts w:ascii="Arial" w:hAnsi="Arial" w:cs="Arial"/>
          <w:sz w:val="22"/>
          <w:szCs w:val="22"/>
        </w:rPr>
        <w:t xml:space="preserve"> </w:t>
      </w:r>
      <w:r w:rsidR="006D0E1C" w:rsidRPr="006B26C3">
        <w:rPr>
          <w:rFonts w:ascii="Arial" w:hAnsi="Arial" w:cs="Arial"/>
          <w:sz w:val="22"/>
          <w:szCs w:val="22"/>
        </w:rPr>
        <w:t>zostały</w:t>
      </w:r>
      <w:r w:rsidR="004D78E2" w:rsidRPr="006B26C3">
        <w:rPr>
          <w:rFonts w:ascii="Arial" w:hAnsi="Arial" w:cs="Arial"/>
          <w:sz w:val="22"/>
          <w:szCs w:val="22"/>
        </w:rPr>
        <w:t xml:space="preserve"> </w:t>
      </w:r>
      <w:r w:rsidR="006D0E1C" w:rsidRPr="006B26C3">
        <w:rPr>
          <w:rFonts w:ascii="Arial" w:hAnsi="Arial" w:cs="Arial"/>
          <w:sz w:val="22"/>
          <w:szCs w:val="22"/>
        </w:rPr>
        <w:t>sporządzone</w:t>
      </w:r>
      <w:r w:rsidR="004D78E2" w:rsidRPr="006B26C3">
        <w:rPr>
          <w:rFonts w:ascii="Arial" w:hAnsi="Arial" w:cs="Arial"/>
          <w:sz w:val="22"/>
          <w:szCs w:val="22"/>
        </w:rPr>
        <w:t xml:space="preserve"> </w:t>
      </w:r>
      <w:r w:rsidR="006D0E1C" w:rsidRPr="006B26C3">
        <w:rPr>
          <w:rFonts w:ascii="Arial" w:hAnsi="Arial" w:cs="Arial"/>
          <w:sz w:val="22"/>
          <w:szCs w:val="22"/>
        </w:rPr>
        <w:t>jako</w:t>
      </w:r>
      <w:r w:rsidR="004D78E2" w:rsidRPr="006B26C3">
        <w:rPr>
          <w:rFonts w:ascii="Arial" w:hAnsi="Arial" w:cs="Arial"/>
          <w:sz w:val="22"/>
          <w:szCs w:val="22"/>
        </w:rPr>
        <w:t xml:space="preserve"> </w:t>
      </w:r>
      <w:r w:rsidR="006D0E1C" w:rsidRPr="006B26C3">
        <w:rPr>
          <w:rFonts w:ascii="Arial" w:hAnsi="Arial" w:cs="Arial"/>
          <w:sz w:val="22"/>
          <w:szCs w:val="22"/>
        </w:rPr>
        <w:t>dokument</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r w:rsidR="004D78E2" w:rsidRPr="006B26C3">
        <w:rPr>
          <w:rFonts w:ascii="Arial" w:hAnsi="Arial" w:cs="Arial"/>
          <w:sz w:val="22"/>
          <w:szCs w:val="22"/>
        </w:rPr>
        <w:t xml:space="preserve"> </w:t>
      </w:r>
      <w:r w:rsidR="006D0E1C" w:rsidRPr="006B26C3">
        <w:rPr>
          <w:rFonts w:ascii="Arial" w:hAnsi="Arial" w:cs="Arial"/>
          <w:sz w:val="22"/>
          <w:szCs w:val="22"/>
        </w:rPr>
        <w:t>i</w:t>
      </w:r>
      <w:r w:rsidR="004D78E2" w:rsidRPr="006B26C3">
        <w:rPr>
          <w:rFonts w:ascii="Arial" w:hAnsi="Arial" w:cs="Arial"/>
          <w:sz w:val="22"/>
          <w:szCs w:val="22"/>
        </w:rPr>
        <w:t xml:space="preserve"> </w:t>
      </w:r>
      <w:r w:rsidR="006D0E1C" w:rsidRPr="006B26C3">
        <w:rPr>
          <w:rFonts w:ascii="Arial" w:hAnsi="Arial" w:cs="Arial"/>
          <w:sz w:val="22"/>
          <w:szCs w:val="22"/>
        </w:rPr>
        <w:t>opatrzone</w:t>
      </w:r>
      <w:r w:rsidR="004D78E2" w:rsidRPr="006B26C3">
        <w:rPr>
          <w:rFonts w:ascii="Arial" w:hAnsi="Arial" w:cs="Arial"/>
          <w:sz w:val="22"/>
          <w:szCs w:val="22"/>
        </w:rPr>
        <w:t xml:space="preserve"> </w:t>
      </w:r>
      <w:r w:rsidR="006D0E1C" w:rsidRPr="006B26C3">
        <w:rPr>
          <w:rFonts w:ascii="Arial" w:hAnsi="Arial" w:cs="Arial"/>
          <w:sz w:val="22"/>
          <w:szCs w:val="22"/>
        </w:rPr>
        <w:t>własnoręcznym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przekazuje</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b/>
          <w:sz w:val="22"/>
          <w:szCs w:val="22"/>
        </w:rPr>
        <w:t>cyfrowe</w:t>
      </w:r>
      <w:r w:rsidR="004D78E2" w:rsidRPr="006B26C3">
        <w:rPr>
          <w:rFonts w:ascii="Arial" w:hAnsi="Arial" w:cs="Arial"/>
          <w:b/>
          <w:sz w:val="22"/>
          <w:szCs w:val="22"/>
        </w:rPr>
        <w:t xml:space="preserve"> </w:t>
      </w:r>
      <w:r w:rsidR="006D0E1C" w:rsidRPr="006B26C3">
        <w:rPr>
          <w:rFonts w:ascii="Arial" w:hAnsi="Arial" w:cs="Arial"/>
          <w:b/>
          <w:sz w:val="22"/>
          <w:szCs w:val="22"/>
        </w:rPr>
        <w:t>odwzorowanie</w:t>
      </w:r>
      <w:r w:rsidR="004D78E2" w:rsidRPr="006B26C3">
        <w:rPr>
          <w:rFonts w:ascii="Arial" w:hAnsi="Arial" w:cs="Arial"/>
          <w:b/>
          <w:sz w:val="22"/>
          <w:szCs w:val="22"/>
        </w:rPr>
        <w:t xml:space="preserve"> </w:t>
      </w:r>
      <w:r w:rsidR="006D0E1C" w:rsidRPr="006B26C3">
        <w:rPr>
          <w:rFonts w:ascii="Arial" w:hAnsi="Arial" w:cs="Arial"/>
          <w:b/>
          <w:sz w:val="22"/>
          <w:szCs w:val="22"/>
        </w:rPr>
        <w:t>tego</w:t>
      </w:r>
      <w:r w:rsidR="004D78E2" w:rsidRPr="006B26C3">
        <w:rPr>
          <w:rFonts w:ascii="Arial" w:hAnsi="Arial" w:cs="Arial"/>
          <w:b/>
          <w:sz w:val="22"/>
          <w:szCs w:val="22"/>
        </w:rPr>
        <w:t xml:space="preserve"> </w:t>
      </w:r>
      <w:r w:rsidR="006D0E1C" w:rsidRPr="006B26C3">
        <w:rPr>
          <w:rFonts w:ascii="Arial" w:hAnsi="Arial" w:cs="Arial"/>
          <w:b/>
          <w:sz w:val="22"/>
          <w:szCs w:val="22"/>
        </w:rPr>
        <w:t>dokumentu</w:t>
      </w:r>
      <w:r w:rsidR="004D78E2" w:rsidRPr="006B26C3">
        <w:rPr>
          <w:rFonts w:ascii="Arial" w:hAnsi="Arial" w:cs="Arial"/>
          <w:sz w:val="22"/>
          <w:szCs w:val="22"/>
        </w:rPr>
        <w:t xml:space="preserve"> </w:t>
      </w:r>
      <w:r w:rsidR="006D0E1C" w:rsidRPr="006B26C3">
        <w:rPr>
          <w:rFonts w:ascii="Arial" w:hAnsi="Arial" w:cs="Arial"/>
          <w:sz w:val="22"/>
          <w:szCs w:val="22"/>
        </w:rPr>
        <w:t>opatrzone</w:t>
      </w:r>
      <w:r w:rsidR="004D78E2" w:rsidRPr="006B26C3">
        <w:rPr>
          <w:rFonts w:ascii="Arial" w:hAnsi="Arial" w:cs="Arial"/>
          <w:sz w:val="22"/>
          <w:szCs w:val="22"/>
        </w:rPr>
        <w:t xml:space="preserve"> </w:t>
      </w:r>
      <w:r w:rsidR="006D0E1C" w:rsidRPr="006B26C3">
        <w:rPr>
          <w:rFonts w:ascii="Arial" w:hAnsi="Arial" w:cs="Arial"/>
          <w:sz w:val="22"/>
          <w:szCs w:val="22"/>
        </w:rPr>
        <w:t>kwalifikowanym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elektronicznym,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zaufanym</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osobistym,</w:t>
      </w:r>
      <w:r w:rsidR="004D78E2" w:rsidRPr="006B26C3">
        <w:rPr>
          <w:rFonts w:ascii="Arial" w:hAnsi="Arial" w:cs="Arial"/>
          <w:sz w:val="22"/>
          <w:szCs w:val="22"/>
        </w:rPr>
        <w:t xml:space="preserve"> </w:t>
      </w:r>
      <w:r w:rsidR="006D0E1C" w:rsidRPr="006B26C3">
        <w:rPr>
          <w:rFonts w:ascii="Arial" w:hAnsi="Arial" w:cs="Arial"/>
          <w:sz w:val="22"/>
          <w:szCs w:val="22"/>
        </w:rPr>
        <w:t>poświadczającym</w:t>
      </w:r>
      <w:r w:rsidR="004D78E2" w:rsidRPr="006B26C3">
        <w:rPr>
          <w:rFonts w:ascii="Arial" w:hAnsi="Arial" w:cs="Arial"/>
          <w:sz w:val="22"/>
          <w:szCs w:val="22"/>
        </w:rPr>
        <w:t xml:space="preserve"> </w:t>
      </w:r>
      <w:r w:rsidR="006D0E1C" w:rsidRPr="006B26C3">
        <w:rPr>
          <w:rFonts w:ascii="Arial" w:hAnsi="Arial" w:cs="Arial"/>
          <w:sz w:val="22"/>
          <w:szCs w:val="22"/>
        </w:rPr>
        <w:t>zgodność</w:t>
      </w:r>
      <w:r w:rsidR="004D78E2" w:rsidRPr="006B26C3">
        <w:rPr>
          <w:rFonts w:ascii="Arial" w:hAnsi="Arial" w:cs="Arial"/>
          <w:sz w:val="22"/>
          <w:szCs w:val="22"/>
        </w:rPr>
        <w:t xml:space="preserve"> </w:t>
      </w:r>
      <w:r w:rsidR="006D0E1C" w:rsidRPr="006B26C3">
        <w:rPr>
          <w:rFonts w:ascii="Arial" w:hAnsi="Arial" w:cs="Arial"/>
          <w:sz w:val="22"/>
          <w:szCs w:val="22"/>
        </w:rPr>
        <w:t>cyfrowego</w:t>
      </w:r>
      <w:r w:rsidR="004D78E2" w:rsidRPr="006B26C3">
        <w:rPr>
          <w:rFonts w:ascii="Arial" w:hAnsi="Arial" w:cs="Arial"/>
          <w:sz w:val="22"/>
          <w:szCs w:val="22"/>
        </w:rPr>
        <w:t xml:space="preserve"> </w:t>
      </w:r>
      <w:r w:rsidR="006D0E1C" w:rsidRPr="006B26C3">
        <w:rPr>
          <w:rFonts w:ascii="Arial" w:hAnsi="Arial" w:cs="Arial"/>
          <w:sz w:val="22"/>
          <w:szCs w:val="22"/>
        </w:rPr>
        <w:t>odwzorowania</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dokumentem</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r w:rsidR="004D78E2" w:rsidRPr="006B26C3">
        <w:rPr>
          <w:rFonts w:ascii="Arial" w:hAnsi="Arial" w:cs="Arial"/>
          <w:i/>
          <w:sz w:val="22"/>
          <w:szCs w:val="22"/>
        </w:rPr>
        <w:t xml:space="preserve"> </w:t>
      </w:r>
    </w:p>
    <w:p w14:paraId="7E3F015D" w14:textId="77777777" w:rsidR="00877CA1" w:rsidRPr="006B26C3" w:rsidRDefault="00E3796F" w:rsidP="00822B79">
      <w:pPr>
        <w:numPr>
          <w:ilvl w:val="0"/>
          <w:numId w:val="22"/>
        </w:numPr>
        <w:spacing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Poświadczenia</w:t>
      </w:r>
      <w:r w:rsidR="004D78E2" w:rsidRPr="006B26C3">
        <w:rPr>
          <w:rFonts w:ascii="Arial" w:hAnsi="Arial" w:cs="Arial"/>
          <w:sz w:val="22"/>
          <w:szCs w:val="22"/>
        </w:rPr>
        <w:t xml:space="preserve"> </w:t>
      </w:r>
      <w:r w:rsidR="006D0E1C" w:rsidRPr="006B26C3">
        <w:rPr>
          <w:rFonts w:ascii="Arial" w:hAnsi="Arial" w:cs="Arial"/>
          <w:sz w:val="22"/>
          <w:szCs w:val="22"/>
        </w:rPr>
        <w:t>zgodności</w:t>
      </w:r>
      <w:r w:rsidR="004D78E2" w:rsidRPr="006B26C3">
        <w:rPr>
          <w:rFonts w:ascii="Arial" w:hAnsi="Arial" w:cs="Arial"/>
          <w:sz w:val="22"/>
          <w:szCs w:val="22"/>
        </w:rPr>
        <w:t xml:space="preserve"> </w:t>
      </w:r>
      <w:r w:rsidR="006D0E1C" w:rsidRPr="006B26C3">
        <w:rPr>
          <w:rFonts w:ascii="Arial" w:hAnsi="Arial" w:cs="Arial"/>
          <w:sz w:val="22"/>
          <w:szCs w:val="22"/>
        </w:rPr>
        <w:t>cyfrowego</w:t>
      </w:r>
      <w:r w:rsidR="004D78E2" w:rsidRPr="006B26C3">
        <w:rPr>
          <w:rFonts w:ascii="Arial" w:hAnsi="Arial" w:cs="Arial"/>
          <w:sz w:val="22"/>
          <w:szCs w:val="22"/>
        </w:rPr>
        <w:t xml:space="preserve"> </w:t>
      </w:r>
      <w:r w:rsidR="006D0E1C" w:rsidRPr="006B26C3">
        <w:rPr>
          <w:rFonts w:ascii="Arial" w:hAnsi="Arial" w:cs="Arial"/>
          <w:sz w:val="22"/>
          <w:szCs w:val="22"/>
        </w:rPr>
        <w:t>odwzorowania</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dokumentem</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postaci</w:t>
      </w:r>
      <w:r w:rsidR="004D78E2" w:rsidRPr="006B26C3">
        <w:rPr>
          <w:rFonts w:ascii="Arial" w:hAnsi="Arial" w:cs="Arial"/>
          <w:sz w:val="22"/>
          <w:szCs w:val="22"/>
        </w:rPr>
        <w:t xml:space="preserve"> </w:t>
      </w:r>
      <w:r w:rsidR="006D0E1C" w:rsidRPr="006B26C3">
        <w:rPr>
          <w:rFonts w:ascii="Arial" w:hAnsi="Arial" w:cs="Arial"/>
          <w:sz w:val="22"/>
          <w:szCs w:val="22"/>
        </w:rPr>
        <w:t>papierowej,</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którym</w:t>
      </w:r>
      <w:r w:rsidR="004D78E2" w:rsidRPr="006B26C3">
        <w:rPr>
          <w:rFonts w:ascii="Arial" w:hAnsi="Arial" w:cs="Arial"/>
          <w:sz w:val="22"/>
          <w:szCs w:val="22"/>
        </w:rPr>
        <w:t xml:space="preserve"> </w:t>
      </w:r>
      <w:r w:rsidR="006D0E1C" w:rsidRPr="006B26C3">
        <w:rPr>
          <w:rFonts w:ascii="Arial" w:hAnsi="Arial" w:cs="Arial"/>
          <w:sz w:val="22"/>
          <w:szCs w:val="22"/>
        </w:rPr>
        <w:t>mowa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17,</w:t>
      </w:r>
      <w:r w:rsidR="004D78E2" w:rsidRPr="006B26C3">
        <w:rPr>
          <w:rFonts w:ascii="Arial" w:hAnsi="Arial" w:cs="Arial"/>
          <w:sz w:val="22"/>
          <w:szCs w:val="22"/>
        </w:rPr>
        <w:t xml:space="preserve"> </w:t>
      </w:r>
      <w:r w:rsidR="006D0E1C" w:rsidRPr="006B26C3">
        <w:rPr>
          <w:rFonts w:ascii="Arial" w:hAnsi="Arial" w:cs="Arial"/>
          <w:sz w:val="22"/>
          <w:szCs w:val="22"/>
        </w:rPr>
        <w:t>dokon</w:t>
      </w:r>
      <w:r w:rsidR="00376BAC" w:rsidRPr="006B26C3">
        <w:rPr>
          <w:rFonts w:ascii="Arial" w:hAnsi="Arial" w:cs="Arial"/>
          <w:sz w:val="22"/>
          <w:szCs w:val="22"/>
        </w:rPr>
        <w:t>uje</w:t>
      </w:r>
      <w:r w:rsidR="004D78E2" w:rsidRPr="006B26C3">
        <w:rPr>
          <w:rFonts w:ascii="Arial" w:hAnsi="Arial" w:cs="Arial"/>
          <w:sz w:val="22"/>
          <w:szCs w:val="22"/>
        </w:rPr>
        <w:t xml:space="preserve"> </w:t>
      </w:r>
      <w:r w:rsidR="00376BAC" w:rsidRPr="006B26C3">
        <w:rPr>
          <w:rFonts w:ascii="Arial" w:hAnsi="Arial" w:cs="Arial"/>
          <w:sz w:val="22"/>
          <w:szCs w:val="22"/>
        </w:rPr>
        <w:t>w</w:t>
      </w:r>
      <w:r w:rsidR="004D78E2" w:rsidRPr="006B26C3">
        <w:rPr>
          <w:rFonts w:ascii="Arial" w:hAnsi="Arial" w:cs="Arial"/>
          <w:sz w:val="22"/>
          <w:szCs w:val="22"/>
        </w:rPr>
        <w:t xml:space="preserve"> </w:t>
      </w:r>
      <w:r w:rsidR="00376BAC" w:rsidRPr="006B26C3">
        <w:rPr>
          <w:rFonts w:ascii="Arial" w:hAnsi="Arial" w:cs="Arial"/>
          <w:sz w:val="22"/>
          <w:szCs w:val="22"/>
        </w:rPr>
        <w:t>przypadku</w:t>
      </w:r>
      <w:r w:rsidR="004D78E2" w:rsidRPr="006B26C3">
        <w:rPr>
          <w:rFonts w:ascii="Arial" w:hAnsi="Arial" w:cs="Arial"/>
          <w:sz w:val="22"/>
          <w:szCs w:val="22"/>
        </w:rPr>
        <w:t xml:space="preserve"> </w:t>
      </w:r>
      <w:r w:rsidR="00376BAC" w:rsidRPr="006B26C3">
        <w:rPr>
          <w:rFonts w:ascii="Arial" w:hAnsi="Arial" w:cs="Arial"/>
          <w:sz w:val="22"/>
          <w:szCs w:val="22"/>
        </w:rPr>
        <w:t>pełnomocnictwa:</w:t>
      </w:r>
    </w:p>
    <w:p w14:paraId="57D3CB3E" w14:textId="77777777" w:rsidR="006D0E1C" w:rsidRPr="006B26C3" w:rsidRDefault="00F23FE4" w:rsidP="00F65F85">
      <w:pPr>
        <w:numPr>
          <w:ilvl w:val="2"/>
          <w:numId w:val="22"/>
        </w:numPr>
        <w:spacing w:line="288" w:lineRule="auto"/>
        <w:ind w:left="993" w:right="136" w:hanging="294"/>
        <w:jc w:val="both"/>
        <w:rPr>
          <w:rFonts w:ascii="Arial" w:hAnsi="Arial" w:cs="Arial"/>
          <w:sz w:val="22"/>
          <w:szCs w:val="22"/>
        </w:rPr>
      </w:pPr>
      <w:r w:rsidRPr="006B26C3">
        <w:rPr>
          <w:rFonts w:ascii="Arial" w:hAnsi="Arial" w:cs="Arial"/>
          <w:sz w:val="22"/>
          <w:szCs w:val="22"/>
        </w:rPr>
        <w:t>mocodawca,</w:t>
      </w:r>
    </w:p>
    <w:p w14:paraId="47792A7B" w14:textId="77777777" w:rsidR="006D0E1C" w:rsidRPr="006B26C3" w:rsidRDefault="000B45F4" w:rsidP="008B71F5">
      <w:pPr>
        <w:spacing w:line="288" w:lineRule="auto"/>
        <w:ind w:left="284" w:right="136" w:firstLine="415"/>
        <w:rPr>
          <w:rFonts w:ascii="Arial" w:hAnsi="Arial" w:cs="Arial"/>
          <w:sz w:val="22"/>
          <w:szCs w:val="22"/>
        </w:rPr>
      </w:pPr>
      <w:r w:rsidRPr="006B26C3">
        <w:rPr>
          <w:rFonts w:ascii="Arial" w:hAnsi="Arial" w:cs="Arial"/>
          <w:sz w:val="22"/>
          <w:szCs w:val="22"/>
        </w:rPr>
        <w:t>lub</w:t>
      </w:r>
      <w:r w:rsidR="004D78E2" w:rsidRPr="006B26C3">
        <w:rPr>
          <w:rFonts w:ascii="Arial" w:hAnsi="Arial" w:cs="Arial"/>
          <w:sz w:val="22"/>
          <w:szCs w:val="22"/>
        </w:rPr>
        <w:t xml:space="preserve"> </w:t>
      </w:r>
    </w:p>
    <w:p w14:paraId="799E1BF6" w14:textId="77777777" w:rsidR="006D0E1C" w:rsidRPr="006B26C3" w:rsidRDefault="006D0E1C" w:rsidP="00F65F85">
      <w:pPr>
        <w:numPr>
          <w:ilvl w:val="2"/>
          <w:numId w:val="22"/>
        </w:numPr>
        <w:spacing w:line="288" w:lineRule="auto"/>
        <w:ind w:left="993" w:right="136" w:hanging="294"/>
        <w:jc w:val="both"/>
        <w:rPr>
          <w:rFonts w:ascii="Arial" w:hAnsi="Arial" w:cs="Arial"/>
          <w:sz w:val="22"/>
          <w:szCs w:val="22"/>
        </w:rPr>
      </w:pPr>
      <w:r w:rsidRPr="006B26C3">
        <w:rPr>
          <w:rFonts w:ascii="Arial" w:hAnsi="Arial" w:cs="Arial"/>
          <w:sz w:val="22"/>
          <w:szCs w:val="22"/>
        </w:rPr>
        <w:t>notariusz.</w:t>
      </w:r>
    </w:p>
    <w:p w14:paraId="3499BB68" w14:textId="77777777" w:rsidR="006D0E1C" w:rsidRPr="006B26C3" w:rsidRDefault="00E3796F" w:rsidP="00F65F85">
      <w:pPr>
        <w:numPr>
          <w:ilvl w:val="0"/>
          <w:numId w:val="22"/>
        </w:numPr>
        <w:spacing w:before="120" w:after="12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Zgodnie</w:t>
      </w:r>
      <w:r w:rsidR="004D78E2" w:rsidRPr="006B26C3">
        <w:rPr>
          <w:rFonts w:ascii="Arial" w:hAnsi="Arial" w:cs="Arial"/>
          <w:sz w:val="22"/>
          <w:szCs w:val="22"/>
        </w:rPr>
        <w:t xml:space="preserve"> </w:t>
      </w:r>
      <w:r w:rsidR="00376BAC" w:rsidRPr="006B26C3">
        <w:rPr>
          <w:rFonts w:ascii="Arial" w:hAnsi="Arial" w:cs="Arial"/>
          <w:b/>
          <w:sz w:val="22"/>
          <w:szCs w:val="22"/>
        </w:rPr>
        <w:t>z</w:t>
      </w:r>
      <w:r w:rsidR="004D78E2" w:rsidRPr="006B26C3">
        <w:rPr>
          <w:rFonts w:ascii="Arial" w:hAnsi="Arial" w:cs="Arial"/>
          <w:b/>
          <w:sz w:val="22"/>
          <w:szCs w:val="22"/>
        </w:rPr>
        <w:t xml:space="preserve"> </w:t>
      </w:r>
      <w:r w:rsidR="00376BAC" w:rsidRPr="006B26C3">
        <w:rPr>
          <w:rFonts w:ascii="Arial" w:hAnsi="Arial" w:cs="Arial"/>
          <w:b/>
          <w:sz w:val="22"/>
          <w:szCs w:val="22"/>
        </w:rPr>
        <w:t>§</w:t>
      </w:r>
      <w:r w:rsidR="004D78E2" w:rsidRPr="006B26C3">
        <w:rPr>
          <w:rFonts w:ascii="Arial" w:hAnsi="Arial" w:cs="Arial"/>
          <w:b/>
          <w:sz w:val="22"/>
          <w:szCs w:val="22"/>
        </w:rPr>
        <w:t xml:space="preserve"> </w:t>
      </w:r>
      <w:r w:rsidR="006D0E1C" w:rsidRPr="006B26C3">
        <w:rPr>
          <w:rFonts w:ascii="Arial" w:hAnsi="Arial" w:cs="Arial"/>
          <w:b/>
          <w:sz w:val="22"/>
          <w:szCs w:val="22"/>
        </w:rPr>
        <w:t>8</w:t>
      </w:r>
      <w:r w:rsidR="004D78E2" w:rsidRPr="006B26C3">
        <w:rPr>
          <w:rFonts w:ascii="Arial" w:hAnsi="Arial" w:cs="Arial"/>
          <w:b/>
          <w:sz w:val="22"/>
          <w:szCs w:val="22"/>
        </w:rPr>
        <w:t xml:space="preserve"> </w:t>
      </w:r>
      <w:r w:rsidR="006D0E1C" w:rsidRPr="006B26C3">
        <w:rPr>
          <w:rFonts w:ascii="Arial" w:hAnsi="Arial" w:cs="Arial"/>
          <w:b/>
          <w:sz w:val="22"/>
          <w:szCs w:val="22"/>
        </w:rPr>
        <w:t>rozporządzenia</w:t>
      </w:r>
      <w:r w:rsidR="004D78E2" w:rsidRPr="006B26C3">
        <w:rPr>
          <w:rFonts w:ascii="Arial" w:hAnsi="Arial" w:cs="Arial"/>
          <w:b/>
          <w:sz w:val="22"/>
          <w:szCs w:val="22"/>
        </w:rPr>
        <w:t xml:space="preserve"> </w:t>
      </w:r>
      <w:r w:rsidR="006D0E1C" w:rsidRPr="006B26C3">
        <w:rPr>
          <w:rFonts w:ascii="Arial" w:hAnsi="Arial" w:cs="Arial"/>
          <w:b/>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s</w:t>
      </w:r>
      <w:r w:rsidR="00C604D7" w:rsidRPr="006B26C3">
        <w:rPr>
          <w:rFonts w:ascii="Arial" w:hAnsi="Arial" w:cs="Arial"/>
          <w:b/>
          <w:sz w:val="22"/>
          <w:szCs w:val="22"/>
        </w:rPr>
        <w:t>prawie</w:t>
      </w:r>
      <w:r w:rsidR="004D78E2" w:rsidRPr="006B26C3">
        <w:rPr>
          <w:rFonts w:ascii="Arial" w:hAnsi="Arial" w:cs="Arial"/>
          <w:b/>
          <w:sz w:val="22"/>
          <w:szCs w:val="22"/>
        </w:rPr>
        <w:t xml:space="preserve"> </w:t>
      </w:r>
      <w:r w:rsidR="006D0E1C" w:rsidRPr="006B26C3">
        <w:rPr>
          <w:rFonts w:ascii="Arial" w:hAnsi="Arial" w:cs="Arial"/>
          <w:b/>
          <w:sz w:val="22"/>
          <w:szCs w:val="22"/>
        </w:rPr>
        <w:t>środków</w:t>
      </w:r>
      <w:r w:rsidR="004D78E2" w:rsidRPr="006B26C3">
        <w:rPr>
          <w:rFonts w:ascii="Arial" w:hAnsi="Arial" w:cs="Arial"/>
          <w:b/>
          <w:sz w:val="22"/>
          <w:szCs w:val="22"/>
        </w:rPr>
        <w:t xml:space="preserve"> </w:t>
      </w:r>
      <w:r w:rsidR="006D0E1C" w:rsidRPr="006B26C3">
        <w:rPr>
          <w:rFonts w:ascii="Arial" w:hAnsi="Arial" w:cs="Arial"/>
          <w:b/>
          <w:sz w:val="22"/>
          <w:szCs w:val="22"/>
        </w:rPr>
        <w:t>komunikacji</w:t>
      </w:r>
      <w:r w:rsidR="004D78E2" w:rsidRPr="006B26C3">
        <w:rPr>
          <w:rFonts w:ascii="Arial" w:hAnsi="Arial" w:cs="Arial"/>
          <w:b/>
          <w:sz w:val="22"/>
          <w:szCs w:val="22"/>
        </w:rPr>
        <w:t xml:space="preserve"> </w:t>
      </w:r>
      <w:r w:rsidR="006D0E1C" w:rsidRPr="006B26C3">
        <w:rPr>
          <w:rFonts w:ascii="Arial" w:hAnsi="Arial" w:cs="Arial"/>
          <w:b/>
          <w:sz w:val="22"/>
          <w:szCs w:val="22"/>
        </w:rPr>
        <w:t>elektronicznej</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przypadku</w:t>
      </w:r>
      <w:r w:rsidR="004D78E2" w:rsidRPr="006B26C3">
        <w:rPr>
          <w:rFonts w:ascii="Arial" w:hAnsi="Arial" w:cs="Arial"/>
          <w:sz w:val="22"/>
          <w:szCs w:val="22"/>
        </w:rPr>
        <w:t xml:space="preserve"> </w:t>
      </w:r>
      <w:r w:rsidR="006D0E1C" w:rsidRPr="006B26C3">
        <w:rPr>
          <w:rFonts w:ascii="Arial" w:hAnsi="Arial" w:cs="Arial"/>
          <w:sz w:val="22"/>
          <w:szCs w:val="22"/>
        </w:rPr>
        <w:t>przekazywania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postępowaniu</w:t>
      </w:r>
      <w:r w:rsidR="004D78E2" w:rsidRPr="006B26C3">
        <w:rPr>
          <w:rFonts w:ascii="Arial" w:hAnsi="Arial" w:cs="Arial"/>
          <w:sz w:val="22"/>
          <w:szCs w:val="22"/>
        </w:rPr>
        <w:t xml:space="preserve"> </w:t>
      </w:r>
      <w:r w:rsidR="006D0E1C" w:rsidRPr="006B26C3">
        <w:rPr>
          <w:rFonts w:ascii="Arial" w:hAnsi="Arial" w:cs="Arial"/>
          <w:sz w:val="22"/>
          <w:szCs w:val="22"/>
        </w:rPr>
        <w:t>dokumentu</w:t>
      </w:r>
      <w:r w:rsidR="004D78E2" w:rsidRPr="006B26C3">
        <w:rPr>
          <w:rFonts w:ascii="Arial" w:hAnsi="Arial" w:cs="Arial"/>
          <w:sz w:val="22"/>
          <w:szCs w:val="22"/>
        </w:rPr>
        <w:t xml:space="preserve"> </w:t>
      </w:r>
      <w:r w:rsidR="006D0E1C" w:rsidRPr="006B26C3">
        <w:rPr>
          <w:rFonts w:ascii="Arial" w:hAnsi="Arial" w:cs="Arial"/>
          <w:sz w:val="22"/>
          <w:szCs w:val="22"/>
        </w:rPr>
        <w:t>elektronicznego</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formacie</w:t>
      </w:r>
      <w:r w:rsidR="004D78E2" w:rsidRPr="006B26C3">
        <w:rPr>
          <w:rFonts w:ascii="Arial" w:hAnsi="Arial" w:cs="Arial"/>
          <w:sz w:val="22"/>
          <w:szCs w:val="22"/>
        </w:rPr>
        <w:t xml:space="preserve"> </w:t>
      </w:r>
      <w:r w:rsidR="006D0E1C" w:rsidRPr="006B26C3">
        <w:rPr>
          <w:rFonts w:ascii="Arial" w:hAnsi="Arial" w:cs="Arial"/>
          <w:sz w:val="22"/>
          <w:szCs w:val="22"/>
        </w:rPr>
        <w:t>poddającym</w:t>
      </w:r>
      <w:r w:rsidR="004D78E2" w:rsidRPr="006B26C3">
        <w:rPr>
          <w:rFonts w:ascii="Arial" w:hAnsi="Arial" w:cs="Arial"/>
          <w:sz w:val="22"/>
          <w:szCs w:val="22"/>
        </w:rPr>
        <w:t xml:space="preserve"> </w:t>
      </w:r>
      <w:r w:rsidR="006D0E1C" w:rsidRPr="006B26C3">
        <w:rPr>
          <w:rFonts w:ascii="Arial" w:hAnsi="Arial" w:cs="Arial"/>
          <w:sz w:val="22"/>
          <w:szCs w:val="22"/>
        </w:rPr>
        <w:t>dane</w:t>
      </w:r>
      <w:r w:rsidR="004D78E2" w:rsidRPr="006B26C3">
        <w:rPr>
          <w:rFonts w:ascii="Arial" w:hAnsi="Arial" w:cs="Arial"/>
          <w:sz w:val="22"/>
          <w:szCs w:val="22"/>
        </w:rPr>
        <w:t xml:space="preserve"> </w:t>
      </w:r>
      <w:r w:rsidR="006D0E1C" w:rsidRPr="006B26C3">
        <w:rPr>
          <w:rFonts w:ascii="Arial" w:hAnsi="Arial" w:cs="Arial"/>
          <w:sz w:val="22"/>
          <w:szCs w:val="22"/>
        </w:rPr>
        <w:t>kompresji,</w:t>
      </w:r>
      <w:r w:rsidR="004D78E2" w:rsidRPr="006B26C3">
        <w:rPr>
          <w:rFonts w:ascii="Arial" w:hAnsi="Arial" w:cs="Arial"/>
          <w:sz w:val="22"/>
          <w:szCs w:val="22"/>
        </w:rPr>
        <w:t xml:space="preserve"> </w:t>
      </w:r>
      <w:r w:rsidR="006D0E1C" w:rsidRPr="006B26C3">
        <w:rPr>
          <w:rFonts w:ascii="Arial" w:hAnsi="Arial" w:cs="Arial"/>
          <w:sz w:val="22"/>
          <w:szCs w:val="22"/>
        </w:rPr>
        <w:t>opatrzenie</w:t>
      </w:r>
      <w:r w:rsidR="004D78E2" w:rsidRPr="006B26C3">
        <w:rPr>
          <w:rFonts w:ascii="Arial" w:hAnsi="Arial" w:cs="Arial"/>
          <w:sz w:val="22"/>
          <w:szCs w:val="22"/>
        </w:rPr>
        <w:t xml:space="preserve"> </w:t>
      </w:r>
      <w:r w:rsidR="006D0E1C" w:rsidRPr="006B26C3">
        <w:rPr>
          <w:rFonts w:ascii="Arial" w:hAnsi="Arial" w:cs="Arial"/>
          <w:sz w:val="22"/>
          <w:szCs w:val="22"/>
        </w:rPr>
        <w:t>pliku</w:t>
      </w:r>
      <w:r w:rsidR="004D78E2" w:rsidRPr="006B26C3">
        <w:rPr>
          <w:rFonts w:ascii="Arial" w:hAnsi="Arial" w:cs="Arial"/>
          <w:sz w:val="22"/>
          <w:szCs w:val="22"/>
        </w:rPr>
        <w:t xml:space="preserve"> </w:t>
      </w:r>
      <w:r w:rsidR="006D0E1C" w:rsidRPr="006B26C3">
        <w:rPr>
          <w:rFonts w:ascii="Arial" w:hAnsi="Arial" w:cs="Arial"/>
          <w:sz w:val="22"/>
          <w:szCs w:val="22"/>
        </w:rPr>
        <w:t>zawierającego</w:t>
      </w:r>
      <w:r w:rsidR="004D78E2" w:rsidRPr="006B26C3">
        <w:rPr>
          <w:rFonts w:ascii="Arial" w:hAnsi="Arial" w:cs="Arial"/>
          <w:sz w:val="22"/>
          <w:szCs w:val="22"/>
        </w:rPr>
        <w:t xml:space="preserve"> </w:t>
      </w:r>
      <w:r w:rsidR="006D0E1C" w:rsidRPr="006B26C3">
        <w:rPr>
          <w:rFonts w:ascii="Arial" w:hAnsi="Arial" w:cs="Arial"/>
          <w:sz w:val="22"/>
          <w:szCs w:val="22"/>
        </w:rPr>
        <w:t>skompresowane</w:t>
      </w:r>
      <w:r w:rsidR="004D78E2" w:rsidRPr="006B26C3">
        <w:rPr>
          <w:rFonts w:ascii="Arial" w:hAnsi="Arial" w:cs="Arial"/>
          <w:sz w:val="22"/>
          <w:szCs w:val="22"/>
        </w:rPr>
        <w:t xml:space="preserve"> </w:t>
      </w:r>
      <w:r w:rsidR="006D0E1C" w:rsidRPr="006B26C3">
        <w:rPr>
          <w:rFonts w:ascii="Arial" w:hAnsi="Arial" w:cs="Arial"/>
          <w:sz w:val="22"/>
          <w:szCs w:val="22"/>
        </w:rPr>
        <w:t>dokumenty,</w:t>
      </w:r>
      <w:r w:rsidR="004D78E2" w:rsidRPr="006B26C3">
        <w:rPr>
          <w:rFonts w:ascii="Arial" w:hAnsi="Arial" w:cs="Arial"/>
          <w:sz w:val="22"/>
          <w:szCs w:val="22"/>
        </w:rPr>
        <w:t xml:space="preserve"> </w:t>
      </w:r>
      <w:r w:rsidR="006D0E1C" w:rsidRPr="006B26C3">
        <w:rPr>
          <w:rFonts w:ascii="Arial" w:hAnsi="Arial" w:cs="Arial"/>
          <w:sz w:val="22"/>
          <w:szCs w:val="22"/>
        </w:rPr>
        <w:t>kwalifikowanym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elektronicznym,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zaufanym</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osobistym,</w:t>
      </w:r>
      <w:r w:rsidR="004D78E2" w:rsidRPr="006B26C3">
        <w:rPr>
          <w:rFonts w:ascii="Arial" w:hAnsi="Arial" w:cs="Arial"/>
          <w:sz w:val="22"/>
          <w:szCs w:val="22"/>
        </w:rPr>
        <w:t xml:space="preserve"> </w:t>
      </w:r>
      <w:r w:rsidR="006D0E1C" w:rsidRPr="006B26C3">
        <w:rPr>
          <w:rFonts w:ascii="Arial" w:hAnsi="Arial" w:cs="Arial"/>
          <w:sz w:val="22"/>
          <w:szCs w:val="22"/>
        </w:rPr>
        <w:t>jest</w:t>
      </w:r>
      <w:r w:rsidR="004D78E2" w:rsidRPr="006B26C3">
        <w:rPr>
          <w:rFonts w:ascii="Arial" w:hAnsi="Arial" w:cs="Arial"/>
          <w:sz w:val="22"/>
          <w:szCs w:val="22"/>
        </w:rPr>
        <w:t xml:space="preserve"> </w:t>
      </w:r>
      <w:r w:rsidR="006D0E1C" w:rsidRPr="006B26C3">
        <w:rPr>
          <w:rFonts w:ascii="Arial" w:hAnsi="Arial" w:cs="Arial"/>
          <w:sz w:val="22"/>
          <w:szCs w:val="22"/>
        </w:rPr>
        <w:t>równoznaczne</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opatrzeniem</w:t>
      </w:r>
      <w:r w:rsidR="004D78E2" w:rsidRPr="006B26C3">
        <w:rPr>
          <w:rFonts w:ascii="Arial" w:hAnsi="Arial" w:cs="Arial"/>
          <w:sz w:val="22"/>
          <w:szCs w:val="22"/>
        </w:rPr>
        <w:t xml:space="preserve"> </w:t>
      </w:r>
      <w:r w:rsidR="00DC733B" w:rsidRPr="006B26C3">
        <w:rPr>
          <w:rFonts w:ascii="Arial" w:hAnsi="Arial" w:cs="Arial"/>
          <w:sz w:val="22"/>
          <w:szCs w:val="22"/>
        </w:rPr>
        <w:t>w</w:t>
      </w:r>
      <w:r w:rsidR="004D78E2" w:rsidRPr="006B26C3">
        <w:rPr>
          <w:rFonts w:ascii="Arial" w:hAnsi="Arial" w:cs="Arial"/>
          <w:sz w:val="22"/>
          <w:szCs w:val="22"/>
        </w:rPr>
        <w:t xml:space="preserve"> </w:t>
      </w:r>
      <w:r w:rsidR="00DC733B" w:rsidRPr="006B26C3">
        <w:rPr>
          <w:rFonts w:ascii="Arial" w:hAnsi="Arial" w:cs="Arial"/>
          <w:sz w:val="22"/>
          <w:szCs w:val="22"/>
        </w:rPr>
        <w:t>sprawie</w:t>
      </w:r>
      <w:r w:rsidR="004D78E2" w:rsidRPr="006B26C3">
        <w:rPr>
          <w:rFonts w:ascii="Arial" w:hAnsi="Arial" w:cs="Arial"/>
          <w:sz w:val="22"/>
          <w:szCs w:val="22"/>
        </w:rPr>
        <w:t xml:space="preserve"> </w:t>
      </w:r>
      <w:r w:rsidR="00DC733B" w:rsidRPr="006B26C3">
        <w:rPr>
          <w:rFonts w:ascii="Arial" w:hAnsi="Arial" w:cs="Arial"/>
          <w:sz w:val="22"/>
          <w:szCs w:val="22"/>
        </w:rPr>
        <w:t>wszystkich</w:t>
      </w:r>
      <w:r w:rsidR="004D78E2" w:rsidRPr="006B26C3">
        <w:rPr>
          <w:rFonts w:ascii="Arial" w:hAnsi="Arial" w:cs="Arial"/>
          <w:sz w:val="22"/>
          <w:szCs w:val="22"/>
        </w:rPr>
        <w:t xml:space="preserve"> </w:t>
      </w:r>
      <w:r w:rsidR="006D0E1C" w:rsidRPr="006B26C3">
        <w:rPr>
          <w:rFonts w:ascii="Arial" w:hAnsi="Arial" w:cs="Arial"/>
          <w:sz w:val="22"/>
          <w:szCs w:val="22"/>
        </w:rPr>
        <w:t>dokumentów</w:t>
      </w:r>
      <w:r w:rsidR="004D78E2" w:rsidRPr="006B26C3">
        <w:rPr>
          <w:rFonts w:ascii="Arial" w:hAnsi="Arial" w:cs="Arial"/>
          <w:sz w:val="22"/>
          <w:szCs w:val="22"/>
        </w:rPr>
        <w:t xml:space="preserve"> </w:t>
      </w:r>
      <w:r w:rsidR="006D0E1C" w:rsidRPr="006B26C3">
        <w:rPr>
          <w:rFonts w:ascii="Arial" w:hAnsi="Arial" w:cs="Arial"/>
          <w:sz w:val="22"/>
          <w:szCs w:val="22"/>
        </w:rPr>
        <w:t>zawartych</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tym</w:t>
      </w:r>
      <w:r w:rsidR="004D78E2" w:rsidRPr="006B26C3">
        <w:rPr>
          <w:rFonts w:ascii="Arial" w:hAnsi="Arial" w:cs="Arial"/>
          <w:sz w:val="22"/>
          <w:szCs w:val="22"/>
        </w:rPr>
        <w:t xml:space="preserve"> </w:t>
      </w:r>
      <w:r w:rsidR="006D0E1C" w:rsidRPr="006B26C3">
        <w:rPr>
          <w:rFonts w:ascii="Arial" w:hAnsi="Arial" w:cs="Arial"/>
          <w:sz w:val="22"/>
          <w:szCs w:val="22"/>
        </w:rPr>
        <w:t>pliku</w:t>
      </w:r>
      <w:r w:rsidR="004D78E2" w:rsidRPr="006B26C3">
        <w:rPr>
          <w:rFonts w:ascii="Arial" w:hAnsi="Arial" w:cs="Arial"/>
          <w:sz w:val="22"/>
          <w:szCs w:val="22"/>
        </w:rPr>
        <w:t xml:space="preserve"> </w:t>
      </w:r>
      <w:r w:rsidR="006D0E1C" w:rsidRPr="006B26C3">
        <w:rPr>
          <w:rFonts w:ascii="Arial" w:hAnsi="Arial" w:cs="Arial"/>
          <w:sz w:val="22"/>
          <w:szCs w:val="22"/>
        </w:rPr>
        <w:t>odpowiednio</w:t>
      </w:r>
      <w:r w:rsidR="004D78E2" w:rsidRPr="006B26C3">
        <w:rPr>
          <w:rFonts w:ascii="Arial" w:hAnsi="Arial" w:cs="Arial"/>
          <w:sz w:val="22"/>
          <w:szCs w:val="22"/>
        </w:rPr>
        <w:t xml:space="preserve"> </w:t>
      </w:r>
      <w:r w:rsidR="006D0E1C" w:rsidRPr="006B26C3">
        <w:rPr>
          <w:rFonts w:ascii="Arial" w:hAnsi="Arial" w:cs="Arial"/>
          <w:sz w:val="22"/>
          <w:szCs w:val="22"/>
        </w:rPr>
        <w:t>kwalifikowanym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elektronicznym,</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zaufanym</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podpisem</w:t>
      </w:r>
      <w:r w:rsidR="004D78E2" w:rsidRPr="006B26C3">
        <w:rPr>
          <w:rFonts w:ascii="Arial" w:hAnsi="Arial" w:cs="Arial"/>
          <w:sz w:val="22"/>
          <w:szCs w:val="22"/>
        </w:rPr>
        <w:t xml:space="preserve"> </w:t>
      </w:r>
      <w:r w:rsidR="006D0E1C" w:rsidRPr="006B26C3">
        <w:rPr>
          <w:rFonts w:ascii="Arial" w:hAnsi="Arial" w:cs="Arial"/>
          <w:sz w:val="22"/>
          <w:szCs w:val="22"/>
        </w:rPr>
        <w:t>osobistym.</w:t>
      </w:r>
    </w:p>
    <w:p w14:paraId="27523B98"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przypadku</w:t>
      </w:r>
      <w:r w:rsidR="004D78E2" w:rsidRPr="006B26C3">
        <w:rPr>
          <w:rFonts w:ascii="Arial" w:hAnsi="Arial" w:cs="Arial"/>
          <w:sz w:val="22"/>
          <w:szCs w:val="22"/>
        </w:rPr>
        <w:t xml:space="preserve"> </w:t>
      </w:r>
      <w:r w:rsidR="006D0E1C" w:rsidRPr="006B26C3">
        <w:rPr>
          <w:rFonts w:ascii="Arial" w:hAnsi="Arial" w:cs="Arial"/>
          <w:sz w:val="22"/>
          <w:szCs w:val="22"/>
        </w:rPr>
        <w:t>gdy,</w:t>
      </w:r>
      <w:r w:rsidR="004D78E2" w:rsidRPr="006B26C3">
        <w:rPr>
          <w:rFonts w:ascii="Arial" w:hAnsi="Arial" w:cs="Arial"/>
          <w:sz w:val="22"/>
          <w:szCs w:val="22"/>
        </w:rPr>
        <w:t xml:space="preserve"> </w:t>
      </w:r>
      <w:r w:rsidR="006D0E1C" w:rsidRPr="006B26C3">
        <w:rPr>
          <w:rFonts w:ascii="Arial" w:hAnsi="Arial" w:cs="Arial"/>
          <w:sz w:val="22"/>
          <w:szCs w:val="22"/>
        </w:rPr>
        <w:t>dokumenty</w:t>
      </w:r>
      <w:r w:rsidR="004D78E2" w:rsidRPr="006B26C3">
        <w:rPr>
          <w:rFonts w:ascii="Arial" w:hAnsi="Arial" w:cs="Arial"/>
          <w:sz w:val="22"/>
          <w:szCs w:val="22"/>
        </w:rPr>
        <w:t xml:space="preserve"> </w:t>
      </w:r>
      <w:r w:rsidR="006D0E1C" w:rsidRPr="006B26C3">
        <w:rPr>
          <w:rFonts w:ascii="Arial" w:hAnsi="Arial" w:cs="Arial"/>
          <w:sz w:val="22"/>
          <w:szCs w:val="22"/>
        </w:rPr>
        <w:t>potwierdzające</w:t>
      </w:r>
      <w:r w:rsidR="004D78E2" w:rsidRPr="006B26C3">
        <w:rPr>
          <w:rFonts w:ascii="Arial" w:hAnsi="Arial" w:cs="Arial"/>
          <w:sz w:val="22"/>
          <w:szCs w:val="22"/>
        </w:rPr>
        <w:t xml:space="preserve"> </w:t>
      </w:r>
      <w:r w:rsidR="006D0E1C" w:rsidRPr="006B26C3">
        <w:rPr>
          <w:rFonts w:ascii="Arial" w:hAnsi="Arial" w:cs="Arial"/>
          <w:sz w:val="22"/>
          <w:szCs w:val="22"/>
        </w:rPr>
        <w:t>umocowanie</w:t>
      </w:r>
      <w:r w:rsidR="004D78E2" w:rsidRPr="006B26C3">
        <w:rPr>
          <w:rFonts w:ascii="Arial" w:hAnsi="Arial" w:cs="Arial"/>
          <w:sz w:val="22"/>
          <w:szCs w:val="22"/>
        </w:rPr>
        <w:t xml:space="preserve"> </w:t>
      </w:r>
      <w:r w:rsidR="006D0E1C" w:rsidRPr="006B26C3">
        <w:rPr>
          <w:rFonts w:ascii="Arial" w:hAnsi="Arial" w:cs="Arial"/>
          <w:sz w:val="22"/>
          <w:szCs w:val="22"/>
        </w:rPr>
        <w:t>do</w:t>
      </w:r>
      <w:r w:rsidR="004D78E2" w:rsidRPr="006B26C3">
        <w:rPr>
          <w:rFonts w:ascii="Arial" w:hAnsi="Arial" w:cs="Arial"/>
          <w:sz w:val="22"/>
          <w:szCs w:val="22"/>
        </w:rPr>
        <w:t xml:space="preserve"> </w:t>
      </w:r>
      <w:r w:rsidR="006D0E1C" w:rsidRPr="006B26C3">
        <w:rPr>
          <w:rFonts w:ascii="Arial" w:hAnsi="Arial" w:cs="Arial"/>
          <w:sz w:val="22"/>
          <w:szCs w:val="22"/>
        </w:rPr>
        <w:t>reprezentowania,</w:t>
      </w:r>
      <w:r w:rsidR="004D78E2" w:rsidRPr="006B26C3">
        <w:rPr>
          <w:rFonts w:ascii="Arial" w:hAnsi="Arial" w:cs="Arial"/>
          <w:sz w:val="22"/>
          <w:szCs w:val="22"/>
        </w:rPr>
        <w:t xml:space="preserve"> </w:t>
      </w:r>
      <w:r w:rsidR="006D0E1C" w:rsidRPr="006B26C3">
        <w:rPr>
          <w:rFonts w:ascii="Arial" w:hAnsi="Arial" w:cs="Arial"/>
          <w:sz w:val="22"/>
          <w:szCs w:val="22"/>
        </w:rPr>
        <w:t>zostały</w:t>
      </w:r>
      <w:r w:rsidR="004D78E2" w:rsidRPr="006B26C3">
        <w:rPr>
          <w:rFonts w:ascii="Arial" w:hAnsi="Arial" w:cs="Arial"/>
          <w:sz w:val="22"/>
          <w:szCs w:val="22"/>
        </w:rPr>
        <w:t xml:space="preserve"> </w:t>
      </w:r>
      <w:r w:rsidR="006D0E1C" w:rsidRPr="006B26C3">
        <w:rPr>
          <w:rFonts w:ascii="Arial" w:hAnsi="Arial" w:cs="Arial"/>
          <w:sz w:val="22"/>
          <w:szCs w:val="22"/>
        </w:rPr>
        <w:t>wystawione</w:t>
      </w:r>
      <w:r w:rsidR="004D78E2" w:rsidRPr="006B26C3">
        <w:rPr>
          <w:rFonts w:ascii="Arial" w:hAnsi="Arial" w:cs="Arial"/>
          <w:sz w:val="22"/>
          <w:szCs w:val="22"/>
        </w:rPr>
        <w:t xml:space="preserve"> </w:t>
      </w:r>
      <w:r w:rsidR="006D0E1C" w:rsidRPr="006B26C3">
        <w:rPr>
          <w:rFonts w:ascii="Arial" w:hAnsi="Arial" w:cs="Arial"/>
          <w:sz w:val="22"/>
          <w:szCs w:val="22"/>
        </w:rPr>
        <w:t>przez</w:t>
      </w:r>
      <w:r w:rsidR="004D78E2" w:rsidRPr="006B26C3">
        <w:rPr>
          <w:rFonts w:ascii="Arial" w:hAnsi="Arial" w:cs="Arial"/>
          <w:sz w:val="22"/>
          <w:szCs w:val="22"/>
        </w:rPr>
        <w:t xml:space="preserve"> </w:t>
      </w:r>
      <w:r w:rsidR="006D0E1C" w:rsidRPr="006B26C3">
        <w:rPr>
          <w:rFonts w:ascii="Arial" w:hAnsi="Arial" w:cs="Arial"/>
          <w:sz w:val="22"/>
          <w:szCs w:val="22"/>
        </w:rPr>
        <w:t>upoważnione</w:t>
      </w:r>
      <w:r w:rsidR="004D78E2" w:rsidRPr="006B26C3">
        <w:rPr>
          <w:rFonts w:ascii="Arial" w:hAnsi="Arial" w:cs="Arial"/>
          <w:sz w:val="22"/>
          <w:szCs w:val="22"/>
        </w:rPr>
        <w:t xml:space="preserve"> </w:t>
      </w:r>
      <w:r w:rsidR="006D0E1C" w:rsidRPr="006B26C3">
        <w:rPr>
          <w:rFonts w:ascii="Arial" w:hAnsi="Arial" w:cs="Arial"/>
          <w:sz w:val="22"/>
          <w:szCs w:val="22"/>
        </w:rPr>
        <w:t>podmioty</w:t>
      </w:r>
      <w:r w:rsidR="004D78E2" w:rsidRPr="006B26C3">
        <w:rPr>
          <w:rFonts w:ascii="Arial" w:hAnsi="Arial" w:cs="Arial"/>
          <w:sz w:val="22"/>
          <w:szCs w:val="22"/>
        </w:rPr>
        <w:t xml:space="preserve"> </w:t>
      </w:r>
      <w:r w:rsidR="006D0E1C" w:rsidRPr="006B26C3">
        <w:rPr>
          <w:rFonts w:ascii="Arial" w:hAnsi="Arial" w:cs="Arial"/>
          <w:sz w:val="22"/>
          <w:szCs w:val="22"/>
        </w:rPr>
        <w:t>jako</w:t>
      </w:r>
      <w:r w:rsidR="004D78E2" w:rsidRPr="006B26C3">
        <w:rPr>
          <w:rFonts w:ascii="Arial" w:hAnsi="Arial" w:cs="Arial"/>
          <w:sz w:val="22"/>
          <w:szCs w:val="22"/>
        </w:rPr>
        <w:t xml:space="preserve"> </w:t>
      </w:r>
      <w:r w:rsidR="006D0E1C" w:rsidRPr="006B26C3">
        <w:rPr>
          <w:rFonts w:ascii="Arial" w:hAnsi="Arial" w:cs="Arial"/>
          <w:sz w:val="22"/>
          <w:szCs w:val="22"/>
        </w:rPr>
        <w:t>dokument</w:t>
      </w:r>
      <w:r w:rsidR="004D78E2" w:rsidRPr="006B26C3">
        <w:rPr>
          <w:rFonts w:ascii="Arial" w:hAnsi="Arial" w:cs="Arial"/>
          <w:sz w:val="22"/>
          <w:szCs w:val="22"/>
        </w:rPr>
        <w:t xml:space="preserve"> </w:t>
      </w:r>
      <w:r w:rsidR="006D0E1C" w:rsidRPr="006B26C3">
        <w:rPr>
          <w:rFonts w:ascii="Arial" w:hAnsi="Arial" w:cs="Arial"/>
          <w:sz w:val="22"/>
          <w:szCs w:val="22"/>
        </w:rPr>
        <w:t>elektroniczny,</w:t>
      </w:r>
      <w:r w:rsidR="004D78E2" w:rsidRPr="006B26C3">
        <w:rPr>
          <w:rFonts w:ascii="Arial" w:hAnsi="Arial" w:cs="Arial"/>
          <w:sz w:val="22"/>
          <w:szCs w:val="22"/>
        </w:rPr>
        <w:t xml:space="preserve"> </w:t>
      </w:r>
      <w:r w:rsidR="006D0E1C" w:rsidRPr="006B26C3">
        <w:rPr>
          <w:rFonts w:ascii="Arial" w:hAnsi="Arial" w:cs="Arial"/>
          <w:sz w:val="22"/>
          <w:szCs w:val="22"/>
        </w:rPr>
        <w:t>przekazuje</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b/>
          <w:sz w:val="22"/>
          <w:szCs w:val="22"/>
        </w:rPr>
        <w:t>uwierzytelniony</w:t>
      </w:r>
      <w:r w:rsidR="004D78E2" w:rsidRPr="006B26C3">
        <w:rPr>
          <w:rFonts w:ascii="Arial" w:hAnsi="Arial" w:cs="Arial"/>
          <w:b/>
          <w:sz w:val="22"/>
          <w:szCs w:val="22"/>
        </w:rPr>
        <w:t xml:space="preserve"> </w:t>
      </w:r>
      <w:r w:rsidR="006D0E1C" w:rsidRPr="006B26C3">
        <w:rPr>
          <w:rFonts w:ascii="Arial" w:hAnsi="Arial" w:cs="Arial"/>
          <w:b/>
          <w:sz w:val="22"/>
          <w:szCs w:val="22"/>
        </w:rPr>
        <w:t>wydruk</w:t>
      </w:r>
      <w:r w:rsidR="004D78E2" w:rsidRPr="006B26C3">
        <w:rPr>
          <w:rFonts w:ascii="Arial" w:hAnsi="Arial" w:cs="Arial"/>
          <w:b/>
          <w:sz w:val="22"/>
          <w:szCs w:val="22"/>
        </w:rPr>
        <w:t xml:space="preserve"> </w:t>
      </w:r>
      <w:r w:rsidR="006D0E1C" w:rsidRPr="006B26C3">
        <w:rPr>
          <w:rFonts w:ascii="Arial" w:hAnsi="Arial" w:cs="Arial"/>
          <w:b/>
          <w:sz w:val="22"/>
          <w:szCs w:val="22"/>
        </w:rPr>
        <w:t>wizualizacji</w:t>
      </w:r>
      <w:r w:rsidR="004D78E2" w:rsidRPr="006B26C3">
        <w:rPr>
          <w:rFonts w:ascii="Arial" w:hAnsi="Arial" w:cs="Arial"/>
          <w:b/>
          <w:sz w:val="22"/>
          <w:szCs w:val="22"/>
        </w:rPr>
        <w:t xml:space="preserve"> </w:t>
      </w:r>
      <w:r w:rsidR="006D0E1C" w:rsidRPr="006B26C3">
        <w:rPr>
          <w:rFonts w:ascii="Arial" w:hAnsi="Arial" w:cs="Arial"/>
          <w:b/>
          <w:sz w:val="22"/>
          <w:szCs w:val="22"/>
        </w:rPr>
        <w:t>treści</w:t>
      </w:r>
      <w:r w:rsidR="004D78E2" w:rsidRPr="006B26C3">
        <w:rPr>
          <w:rFonts w:ascii="Arial" w:hAnsi="Arial" w:cs="Arial"/>
          <w:b/>
          <w:sz w:val="22"/>
          <w:szCs w:val="22"/>
        </w:rPr>
        <w:t xml:space="preserve"> </w:t>
      </w:r>
      <w:r w:rsidR="006D0E1C" w:rsidRPr="006B26C3">
        <w:rPr>
          <w:rFonts w:ascii="Arial" w:hAnsi="Arial" w:cs="Arial"/>
          <w:b/>
          <w:sz w:val="22"/>
          <w:szCs w:val="22"/>
        </w:rPr>
        <w:t>tego</w:t>
      </w:r>
      <w:r w:rsidR="004D78E2" w:rsidRPr="006B26C3">
        <w:rPr>
          <w:rFonts w:ascii="Arial" w:hAnsi="Arial" w:cs="Arial"/>
          <w:b/>
          <w:sz w:val="22"/>
          <w:szCs w:val="22"/>
        </w:rPr>
        <w:t xml:space="preserve"> </w:t>
      </w:r>
      <w:r w:rsidR="006D0E1C" w:rsidRPr="006B26C3">
        <w:rPr>
          <w:rFonts w:ascii="Arial" w:hAnsi="Arial" w:cs="Arial"/>
          <w:b/>
          <w:sz w:val="22"/>
          <w:szCs w:val="22"/>
        </w:rPr>
        <w:t>dokumentu</w:t>
      </w:r>
      <w:r w:rsidR="004D78E2" w:rsidRPr="006B26C3">
        <w:rPr>
          <w:rFonts w:ascii="Arial" w:hAnsi="Arial" w:cs="Arial"/>
          <w:sz w:val="22"/>
          <w:szCs w:val="22"/>
        </w:rPr>
        <w:t xml:space="preserve"> </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9</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5</w:t>
      </w:r>
      <w:r w:rsidR="004D78E2" w:rsidRPr="006B26C3">
        <w:rPr>
          <w:rFonts w:ascii="Arial" w:hAnsi="Arial" w:cs="Arial"/>
          <w:sz w:val="22"/>
          <w:szCs w:val="22"/>
        </w:rPr>
        <w:t xml:space="preserve"> </w:t>
      </w:r>
      <w:r w:rsidR="006D0E1C" w:rsidRPr="006B26C3">
        <w:rPr>
          <w:rFonts w:ascii="Arial" w:hAnsi="Arial" w:cs="Arial"/>
          <w:sz w:val="22"/>
          <w:szCs w:val="22"/>
        </w:rPr>
        <w:t>rozporządzenia</w:t>
      </w:r>
      <w:r w:rsidR="004D78E2" w:rsidRPr="006B26C3">
        <w:rPr>
          <w:rFonts w:ascii="Arial" w:hAnsi="Arial" w:cs="Arial"/>
          <w:sz w:val="22"/>
          <w:szCs w:val="22"/>
        </w:rPr>
        <w:t xml:space="preserve"> </w:t>
      </w:r>
      <w:r w:rsidR="00DC733B" w:rsidRPr="006B26C3">
        <w:rPr>
          <w:rFonts w:ascii="Arial" w:hAnsi="Arial" w:cs="Arial"/>
          <w:sz w:val="22"/>
          <w:szCs w:val="22"/>
        </w:rPr>
        <w:t>w</w:t>
      </w:r>
      <w:r w:rsidR="004D78E2" w:rsidRPr="006B26C3">
        <w:rPr>
          <w:rFonts w:ascii="Arial" w:hAnsi="Arial" w:cs="Arial"/>
          <w:sz w:val="22"/>
          <w:szCs w:val="22"/>
        </w:rPr>
        <w:t xml:space="preserve"> </w:t>
      </w:r>
      <w:r w:rsidR="00DC733B" w:rsidRPr="006B26C3">
        <w:rPr>
          <w:rFonts w:ascii="Arial" w:hAnsi="Arial" w:cs="Arial"/>
          <w:sz w:val="22"/>
          <w:szCs w:val="22"/>
        </w:rPr>
        <w:t>sprawie</w:t>
      </w:r>
      <w:r w:rsidR="004D78E2" w:rsidRPr="006B26C3">
        <w:rPr>
          <w:rFonts w:ascii="Arial" w:hAnsi="Arial" w:cs="Arial"/>
          <w:sz w:val="22"/>
          <w:szCs w:val="22"/>
        </w:rPr>
        <w:t xml:space="preserve"> </w:t>
      </w:r>
      <w:r w:rsidR="006D0E1C" w:rsidRPr="006B26C3">
        <w:rPr>
          <w:rFonts w:ascii="Arial" w:hAnsi="Arial" w:cs="Arial"/>
          <w:sz w:val="22"/>
          <w:szCs w:val="22"/>
        </w:rPr>
        <w:t>środków</w:t>
      </w:r>
      <w:r w:rsidR="004D78E2" w:rsidRPr="006B26C3">
        <w:rPr>
          <w:rFonts w:ascii="Arial" w:hAnsi="Arial" w:cs="Arial"/>
          <w:sz w:val="22"/>
          <w:szCs w:val="22"/>
        </w:rPr>
        <w:t xml:space="preserve"> </w:t>
      </w:r>
      <w:r w:rsidR="006D0E1C" w:rsidRPr="006B26C3">
        <w:rPr>
          <w:rFonts w:ascii="Arial" w:hAnsi="Arial" w:cs="Arial"/>
          <w:sz w:val="22"/>
          <w:szCs w:val="22"/>
        </w:rPr>
        <w:t>komunikacji</w:t>
      </w:r>
      <w:r w:rsidR="004D78E2" w:rsidRPr="006B26C3">
        <w:rPr>
          <w:rFonts w:ascii="Arial" w:hAnsi="Arial" w:cs="Arial"/>
          <w:sz w:val="22"/>
          <w:szCs w:val="22"/>
        </w:rPr>
        <w:t xml:space="preserve"> </w:t>
      </w:r>
      <w:r w:rsidR="006D0E1C" w:rsidRPr="006B26C3">
        <w:rPr>
          <w:rFonts w:ascii="Arial" w:hAnsi="Arial" w:cs="Arial"/>
          <w:sz w:val="22"/>
          <w:szCs w:val="22"/>
        </w:rPr>
        <w:t>elektronicznej).</w:t>
      </w:r>
      <w:r w:rsidR="004D78E2" w:rsidRPr="006B26C3">
        <w:rPr>
          <w:rFonts w:ascii="Arial" w:hAnsi="Arial" w:cs="Arial"/>
          <w:i/>
          <w:sz w:val="22"/>
          <w:szCs w:val="22"/>
        </w:rPr>
        <w:t xml:space="preserve"> </w:t>
      </w:r>
    </w:p>
    <w:p w14:paraId="7FE706D4"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b/>
          <w:sz w:val="22"/>
          <w:szCs w:val="22"/>
        </w:rPr>
        <w:t xml:space="preserve"> </w:t>
      </w:r>
      <w:r w:rsidR="006D0E1C" w:rsidRPr="006B26C3">
        <w:rPr>
          <w:rFonts w:ascii="Arial" w:hAnsi="Arial" w:cs="Arial"/>
          <w:b/>
          <w:sz w:val="22"/>
          <w:szCs w:val="22"/>
        </w:rPr>
        <w:t>Uwierzytelniony</w:t>
      </w:r>
      <w:r w:rsidR="004D78E2" w:rsidRPr="006B26C3">
        <w:rPr>
          <w:rFonts w:ascii="Arial" w:hAnsi="Arial" w:cs="Arial"/>
          <w:b/>
          <w:sz w:val="22"/>
          <w:szCs w:val="22"/>
        </w:rPr>
        <w:t xml:space="preserve"> </w:t>
      </w:r>
      <w:r w:rsidR="006D0E1C" w:rsidRPr="006B26C3">
        <w:rPr>
          <w:rFonts w:ascii="Arial" w:hAnsi="Arial" w:cs="Arial"/>
          <w:b/>
          <w:sz w:val="22"/>
          <w:szCs w:val="22"/>
        </w:rPr>
        <w:t>wydruk</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którym</w:t>
      </w:r>
      <w:r w:rsidR="004D78E2" w:rsidRPr="006B26C3">
        <w:rPr>
          <w:rFonts w:ascii="Arial" w:hAnsi="Arial" w:cs="Arial"/>
          <w:sz w:val="22"/>
          <w:szCs w:val="22"/>
        </w:rPr>
        <w:t xml:space="preserve"> </w:t>
      </w:r>
      <w:r w:rsidR="006D0E1C" w:rsidRPr="006B26C3">
        <w:rPr>
          <w:rFonts w:ascii="Arial" w:hAnsi="Arial" w:cs="Arial"/>
          <w:sz w:val="22"/>
          <w:szCs w:val="22"/>
        </w:rPr>
        <w:t>mowa</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20,</w:t>
      </w:r>
      <w:r w:rsidR="004D78E2" w:rsidRPr="006B26C3">
        <w:rPr>
          <w:rFonts w:ascii="Arial" w:hAnsi="Arial" w:cs="Arial"/>
          <w:sz w:val="22"/>
          <w:szCs w:val="22"/>
        </w:rPr>
        <w:t xml:space="preserve"> </w:t>
      </w:r>
      <w:r w:rsidR="006D0E1C" w:rsidRPr="006B26C3">
        <w:rPr>
          <w:rFonts w:ascii="Arial" w:hAnsi="Arial" w:cs="Arial"/>
          <w:b/>
          <w:sz w:val="22"/>
          <w:szCs w:val="22"/>
        </w:rPr>
        <w:t>zawiera</w:t>
      </w:r>
      <w:r w:rsidR="004D78E2" w:rsidRPr="006B26C3">
        <w:rPr>
          <w:rFonts w:ascii="Arial" w:hAnsi="Arial" w:cs="Arial"/>
          <w:b/>
          <w:sz w:val="22"/>
          <w:szCs w:val="22"/>
        </w:rPr>
        <w:t xml:space="preserve"> </w:t>
      </w:r>
      <w:r w:rsidR="006D0E1C" w:rsidRPr="006B26C3">
        <w:rPr>
          <w:rFonts w:ascii="Arial" w:hAnsi="Arial" w:cs="Arial"/>
          <w:b/>
          <w:sz w:val="22"/>
          <w:szCs w:val="22"/>
        </w:rPr>
        <w:t>w</w:t>
      </w:r>
      <w:r w:rsidR="004D78E2" w:rsidRPr="006B26C3">
        <w:rPr>
          <w:rFonts w:ascii="Arial" w:hAnsi="Arial" w:cs="Arial"/>
          <w:b/>
          <w:sz w:val="22"/>
          <w:szCs w:val="22"/>
        </w:rPr>
        <w:t xml:space="preserve"> </w:t>
      </w:r>
      <w:r w:rsidR="006D0E1C" w:rsidRPr="006B26C3">
        <w:rPr>
          <w:rFonts w:ascii="Arial" w:hAnsi="Arial" w:cs="Arial"/>
          <w:b/>
          <w:sz w:val="22"/>
          <w:szCs w:val="22"/>
        </w:rPr>
        <w:t>szczególności</w:t>
      </w:r>
      <w:r w:rsidR="004D78E2" w:rsidRPr="006B26C3">
        <w:rPr>
          <w:rFonts w:ascii="Arial" w:hAnsi="Arial" w:cs="Arial"/>
          <w:b/>
          <w:sz w:val="22"/>
          <w:szCs w:val="22"/>
        </w:rPr>
        <w:t xml:space="preserve"> </w:t>
      </w:r>
      <w:r w:rsidR="006D0E1C" w:rsidRPr="006B26C3">
        <w:rPr>
          <w:rFonts w:ascii="Arial" w:hAnsi="Arial" w:cs="Arial"/>
          <w:b/>
          <w:sz w:val="22"/>
          <w:szCs w:val="22"/>
        </w:rPr>
        <w:t>identyfikator</w:t>
      </w:r>
      <w:r w:rsidR="004D78E2" w:rsidRPr="006B26C3">
        <w:rPr>
          <w:rFonts w:ascii="Arial" w:hAnsi="Arial" w:cs="Arial"/>
          <w:b/>
          <w:sz w:val="22"/>
          <w:szCs w:val="22"/>
        </w:rPr>
        <w:t xml:space="preserve"> </w:t>
      </w:r>
      <w:r w:rsidR="006D0E1C" w:rsidRPr="006B26C3">
        <w:rPr>
          <w:rFonts w:ascii="Arial" w:hAnsi="Arial" w:cs="Arial"/>
          <w:b/>
          <w:sz w:val="22"/>
          <w:szCs w:val="22"/>
        </w:rPr>
        <w:t>dokumentu</w:t>
      </w:r>
      <w:r w:rsidR="004D78E2" w:rsidRPr="006B26C3">
        <w:rPr>
          <w:rFonts w:ascii="Arial" w:hAnsi="Arial" w:cs="Arial"/>
          <w:b/>
          <w:sz w:val="22"/>
          <w:szCs w:val="22"/>
        </w:rPr>
        <w:t xml:space="preserve"> </w:t>
      </w:r>
      <w:r w:rsidR="006D0E1C" w:rsidRPr="006B26C3">
        <w:rPr>
          <w:rFonts w:ascii="Arial" w:hAnsi="Arial" w:cs="Arial"/>
          <w:b/>
          <w:sz w:val="22"/>
          <w:szCs w:val="22"/>
        </w:rPr>
        <w:t>lub</w:t>
      </w:r>
      <w:r w:rsidR="004D78E2" w:rsidRPr="006B26C3">
        <w:rPr>
          <w:rFonts w:ascii="Arial" w:hAnsi="Arial" w:cs="Arial"/>
          <w:b/>
          <w:sz w:val="22"/>
          <w:szCs w:val="22"/>
        </w:rPr>
        <w:t xml:space="preserve"> </w:t>
      </w:r>
      <w:r w:rsidR="006D0E1C" w:rsidRPr="006B26C3">
        <w:rPr>
          <w:rFonts w:ascii="Arial" w:hAnsi="Arial" w:cs="Arial"/>
          <w:b/>
          <w:sz w:val="22"/>
          <w:szCs w:val="22"/>
        </w:rPr>
        <w:t>datę</w:t>
      </w:r>
      <w:r w:rsidR="004D78E2" w:rsidRPr="006B26C3">
        <w:rPr>
          <w:rFonts w:ascii="Arial" w:hAnsi="Arial" w:cs="Arial"/>
          <w:b/>
          <w:sz w:val="22"/>
          <w:szCs w:val="22"/>
        </w:rPr>
        <w:t xml:space="preserve"> </w:t>
      </w:r>
      <w:r w:rsidR="006D0E1C" w:rsidRPr="006B26C3">
        <w:rPr>
          <w:rFonts w:ascii="Arial" w:hAnsi="Arial" w:cs="Arial"/>
          <w:b/>
          <w:sz w:val="22"/>
          <w:szCs w:val="22"/>
        </w:rPr>
        <w:t>wydruku,</w:t>
      </w:r>
      <w:r w:rsidR="004D78E2" w:rsidRPr="006B26C3">
        <w:rPr>
          <w:rFonts w:ascii="Arial" w:hAnsi="Arial" w:cs="Arial"/>
          <w:b/>
          <w:sz w:val="22"/>
          <w:szCs w:val="22"/>
        </w:rPr>
        <w:t xml:space="preserve"> </w:t>
      </w:r>
      <w:r w:rsidR="006D0E1C" w:rsidRPr="006B26C3">
        <w:rPr>
          <w:rFonts w:ascii="Arial" w:hAnsi="Arial" w:cs="Arial"/>
          <w:b/>
          <w:sz w:val="22"/>
          <w:szCs w:val="22"/>
        </w:rPr>
        <w:t>a</w:t>
      </w:r>
      <w:r w:rsidR="004D78E2" w:rsidRPr="006B26C3">
        <w:rPr>
          <w:rFonts w:ascii="Arial" w:hAnsi="Arial" w:cs="Arial"/>
          <w:b/>
          <w:sz w:val="22"/>
          <w:szCs w:val="22"/>
        </w:rPr>
        <w:t xml:space="preserve"> </w:t>
      </w:r>
      <w:r w:rsidR="006D0E1C" w:rsidRPr="006B26C3">
        <w:rPr>
          <w:rFonts w:ascii="Arial" w:hAnsi="Arial" w:cs="Arial"/>
          <w:b/>
          <w:sz w:val="22"/>
          <w:szCs w:val="22"/>
        </w:rPr>
        <w:t>także</w:t>
      </w:r>
      <w:r w:rsidR="004D78E2" w:rsidRPr="006B26C3">
        <w:rPr>
          <w:rFonts w:ascii="Arial" w:hAnsi="Arial" w:cs="Arial"/>
          <w:b/>
          <w:sz w:val="22"/>
          <w:szCs w:val="22"/>
        </w:rPr>
        <w:t xml:space="preserve"> </w:t>
      </w:r>
      <w:r w:rsidR="006D0E1C" w:rsidRPr="006B26C3">
        <w:rPr>
          <w:rFonts w:ascii="Arial" w:hAnsi="Arial" w:cs="Arial"/>
          <w:b/>
          <w:sz w:val="22"/>
          <w:szCs w:val="22"/>
        </w:rPr>
        <w:t>własnoręczny</w:t>
      </w:r>
      <w:r w:rsidR="004D78E2" w:rsidRPr="006B26C3">
        <w:rPr>
          <w:rFonts w:ascii="Arial" w:hAnsi="Arial" w:cs="Arial"/>
          <w:b/>
          <w:sz w:val="22"/>
          <w:szCs w:val="22"/>
        </w:rPr>
        <w:t xml:space="preserve"> </w:t>
      </w:r>
      <w:r w:rsidR="006D0E1C" w:rsidRPr="006B26C3">
        <w:rPr>
          <w:rFonts w:ascii="Arial" w:hAnsi="Arial" w:cs="Arial"/>
          <w:b/>
          <w:sz w:val="22"/>
          <w:szCs w:val="22"/>
        </w:rPr>
        <w:t>podpis</w:t>
      </w:r>
      <w:r w:rsidR="004D78E2" w:rsidRPr="006B26C3">
        <w:rPr>
          <w:rFonts w:ascii="Arial" w:hAnsi="Arial" w:cs="Arial"/>
          <w:b/>
          <w:sz w:val="22"/>
          <w:szCs w:val="22"/>
        </w:rPr>
        <w:t xml:space="preserve"> </w:t>
      </w:r>
      <w:r w:rsidR="006D0E1C" w:rsidRPr="006B26C3">
        <w:rPr>
          <w:rFonts w:ascii="Arial" w:hAnsi="Arial" w:cs="Arial"/>
          <w:b/>
          <w:sz w:val="22"/>
          <w:szCs w:val="22"/>
        </w:rPr>
        <w:t>odpowiednio</w:t>
      </w:r>
      <w:r w:rsidR="004D78E2" w:rsidRPr="006B26C3">
        <w:rPr>
          <w:rFonts w:ascii="Arial" w:hAnsi="Arial" w:cs="Arial"/>
          <w:b/>
          <w:sz w:val="22"/>
          <w:szCs w:val="22"/>
        </w:rPr>
        <w:t xml:space="preserve"> </w:t>
      </w:r>
      <w:r w:rsidR="006D0E1C" w:rsidRPr="006B26C3">
        <w:rPr>
          <w:rFonts w:ascii="Arial" w:hAnsi="Arial" w:cs="Arial"/>
          <w:b/>
          <w:sz w:val="22"/>
          <w:szCs w:val="22"/>
        </w:rPr>
        <w:t>wykonawcy,</w:t>
      </w:r>
      <w:r w:rsidR="004D78E2" w:rsidRPr="006B26C3">
        <w:rPr>
          <w:rFonts w:ascii="Arial" w:hAnsi="Arial" w:cs="Arial"/>
          <w:b/>
          <w:sz w:val="22"/>
          <w:szCs w:val="22"/>
        </w:rPr>
        <w:t xml:space="preserve"> </w:t>
      </w:r>
      <w:r w:rsidR="006D0E1C" w:rsidRPr="006B26C3">
        <w:rPr>
          <w:rFonts w:ascii="Arial" w:hAnsi="Arial" w:cs="Arial"/>
          <w:b/>
          <w:sz w:val="22"/>
          <w:szCs w:val="22"/>
        </w:rPr>
        <w:t>wykonawcy</w:t>
      </w:r>
      <w:r w:rsidR="004D78E2" w:rsidRPr="006B26C3">
        <w:rPr>
          <w:rFonts w:ascii="Arial" w:hAnsi="Arial" w:cs="Arial"/>
          <w:b/>
          <w:sz w:val="22"/>
          <w:szCs w:val="22"/>
        </w:rPr>
        <w:t xml:space="preserve"> </w:t>
      </w:r>
      <w:r w:rsidR="00DC733B" w:rsidRPr="006B26C3">
        <w:rPr>
          <w:rFonts w:ascii="Arial" w:hAnsi="Arial" w:cs="Arial"/>
          <w:b/>
          <w:sz w:val="22"/>
          <w:szCs w:val="22"/>
        </w:rPr>
        <w:t>wspólnie</w:t>
      </w:r>
      <w:r w:rsidR="004D78E2" w:rsidRPr="006B26C3">
        <w:rPr>
          <w:rFonts w:ascii="Arial" w:hAnsi="Arial" w:cs="Arial"/>
          <w:b/>
          <w:sz w:val="22"/>
          <w:szCs w:val="22"/>
        </w:rPr>
        <w:t xml:space="preserve"> </w:t>
      </w:r>
      <w:r w:rsidR="006D0E1C" w:rsidRPr="006B26C3">
        <w:rPr>
          <w:rFonts w:ascii="Arial" w:hAnsi="Arial" w:cs="Arial"/>
          <w:b/>
          <w:sz w:val="22"/>
          <w:szCs w:val="22"/>
        </w:rPr>
        <w:t>ubiegającego</w:t>
      </w:r>
      <w:r w:rsidR="004D78E2" w:rsidRPr="006B26C3">
        <w:rPr>
          <w:rFonts w:ascii="Arial" w:hAnsi="Arial" w:cs="Arial"/>
          <w:b/>
          <w:sz w:val="22"/>
          <w:szCs w:val="22"/>
        </w:rPr>
        <w:t xml:space="preserve"> </w:t>
      </w:r>
      <w:r w:rsidR="006D0E1C" w:rsidRPr="006B26C3">
        <w:rPr>
          <w:rFonts w:ascii="Arial" w:hAnsi="Arial" w:cs="Arial"/>
          <w:b/>
          <w:sz w:val="22"/>
          <w:szCs w:val="22"/>
        </w:rPr>
        <w:t>się</w:t>
      </w:r>
      <w:r w:rsidR="004D78E2" w:rsidRPr="006B26C3">
        <w:rPr>
          <w:rFonts w:ascii="Arial" w:hAnsi="Arial" w:cs="Arial"/>
          <w:b/>
          <w:sz w:val="22"/>
          <w:szCs w:val="22"/>
        </w:rPr>
        <w:t xml:space="preserve"> </w:t>
      </w:r>
      <w:r w:rsidR="006D0E1C" w:rsidRPr="006B26C3">
        <w:rPr>
          <w:rFonts w:ascii="Arial" w:hAnsi="Arial" w:cs="Arial"/>
          <w:b/>
          <w:sz w:val="22"/>
          <w:szCs w:val="22"/>
        </w:rPr>
        <w:t>o</w:t>
      </w:r>
      <w:r w:rsidR="004D78E2" w:rsidRPr="006B26C3">
        <w:rPr>
          <w:rFonts w:ascii="Arial" w:hAnsi="Arial" w:cs="Arial"/>
          <w:b/>
          <w:sz w:val="22"/>
          <w:szCs w:val="22"/>
        </w:rPr>
        <w:t xml:space="preserve"> </w:t>
      </w:r>
      <w:r w:rsidR="006D0E1C" w:rsidRPr="006B26C3">
        <w:rPr>
          <w:rFonts w:ascii="Arial" w:hAnsi="Arial" w:cs="Arial"/>
          <w:b/>
          <w:sz w:val="22"/>
          <w:szCs w:val="22"/>
        </w:rPr>
        <w:t>udzielenie</w:t>
      </w:r>
      <w:r w:rsidR="004D78E2" w:rsidRPr="006B26C3">
        <w:rPr>
          <w:rFonts w:ascii="Arial" w:hAnsi="Arial" w:cs="Arial"/>
          <w:b/>
          <w:sz w:val="22"/>
          <w:szCs w:val="22"/>
        </w:rPr>
        <w:t xml:space="preserve"> </w:t>
      </w:r>
      <w:r w:rsidR="006D0E1C" w:rsidRPr="006B26C3">
        <w:rPr>
          <w:rFonts w:ascii="Arial" w:hAnsi="Arial" w:cs="Arial"/>
          <w:b/>
          <w:sz w:val="22"/>
          <w:szCs w:val="22"/>
        </w:rPr>
        <w:t>zamówienia,</w:t>
      </w:r>
      <w:r w:rsidR="004D78E2" w:rsidRPr="006B26C3">
        <w:rPr>
          <w:rFonts w:ascii="Arial" w:hAnsi="Arial" w:cs="Arial"/>
          <w:b/>
          <w:sz w:val="22"/>
          <w:szCs w:val="22"/>
        </w:rPr>
        <w:t xml:space="preserve"> </w:t>
      </w:r>
      <w:r w:rsidR="006D0E1C" w:rsidRPr="006B26C3">
        <w:rPr>
          <w:rFonts w:ascii="Arial" w:hAnsi="Arial" w:cs="Arial"/>
          <w:b/>
          <w:sz w:val="22"/>
          <w:szCs w:val="22"/>
        </w:rPr>
        <w:t>podmiotu</w:t>
      </w:r>
      <w:r w:rsidR="004D78E2" w:rsidRPr="006B26C3">
        <w:rPr>
          <w:rFonts w:ascii="Arial" w:hAnsi="Arial" w:cs="Arial"/>
          <w:b/>
          <w:sz w:val="22"/>
          <w:szCs w:val="22"/>
        </w:rPr>
        <w:t xml:space="preserve"> </w:t>
      </w:r>
      <w:r w:rsidR="006D0E1C" w:rsidRPr="006B26C3">
        <w:rPr>
          <w:rFonts w:ascii="Arial" w:hAnsi="Arial" w:cs="Arial"/>
          <w:b/>
          <w:sz w:val="22"/>
          <w:szCs w:val="22"/>
        </w:rPr>
        <w:t>udostępniającego</w:t>
      </w:r>
      <w:r w:rsidR="004D78E2" w:rsidRPr="006B26C3">
        <w:rPr>
          <w:rFonts w:ascii="Arial" w:hAnsi="Arial" w:cs="Arial"/>
          <w:b/>
          <w:sz w:val="22"/>
          <w:szCs w:val="22"/>
        </w:rPr>
        <w:t xml:space="preserve"> </w:t>
      </w:r>
      <w:r w:rsidR="006D0E1C" w:rsidRPr="006B26C3">
        <w:rPr>
          <w:rFonts w:ascii="Arial" w:hAnsi="Arial" w:cs="Arial"/>
          <w:b/>
          <w:sz w:val="22"/>
          <w:szCs w:val="22"/>
        </w:rPr>
        <w:t>zasoby</w:t>
      </w:r>
      <w:r w:rsidR="004D78E2" w:rsidRPr="006B26C3">
        <w:rPr>
          <w:rFonts w:ascii="Arial" w:hAnsi="Arial" w:cs="Arial"/>
          <w:b/>
          <w:sz w:val="22"/>
          <w:szCs w:val="22"/>
        </w:rPr>
        <w:t xml:space="preserve"> </w:t>
      </w:r>
      <w:r w:rsidR="006D0E1C" w:rsidRPr="006B26C3">
        <w:rPr>
          <w:rFonts w:ascii="Arial" w:hAnsi="Arial" w:cs="Arial"/>
          <w:b/>
          <w:sz w:val="22"/>
          <w:szCs w:val="22"/>
        </w:rPr>
        <w:t>lub</w:t>
      </w:r>
      <w:r w:rsidR="004D78E2" w:rsidRPr="006B26C3">
        <w:rPr>
          <w:rFonts w:ascii="Arial" w:hAnsi="Arial" w:cs="Arial"/>
          <w:b/>
          <w:sz w:val="22"/>
          <w:szCs w:val="22"/>
        </w:rPr>
        <w:t xml:space="preserve"> </w:t>
      </w:r>
      <w:r w:rsidR="006D0E1C" w:rsidRPr="006B26C3">
        <w:rPr>
          <w:rFonts w:ascii="Arial" w:hAnsi="Arial" w:cs="Arial"/>
          <w:b/>
          <w:sz w:val="22"/>
          <w:szCs w:val="22"/>
        </w:rPr>
        <w:t>podwykonawcy</w:t>
      </w:r>
      <w:r w:rsidR="004D78E2" w:rsidRPr="006B26C3">
        <w:rPr>
          <w:rFonts w:ascii="Arial" w:hAnsi="Arial" w:cs="Arial"/>
          <w:b/>
          <w:sz w:val="22"/>
          <w:szCs w:val="22"/>
        </w:rPr>
        <w:t xml:space="preserve"> </w:t>
      </w:r>
      <w:r w:rsidR="006D0E1C" w:rsidRPr="006B26C3">
        <w:rPr>
          <w:rFonts w:ascii="Arial" w:hAnsi="Arial" w:cs="Arial"/>
          <w:b/>
          <w:sz w:val="22"/>
          <w:szCs w:val="22"/>
        </w:rPr>
        <w:t>albo</w:t>
      </w:r>
      <w:r w:rsidR="004D78E2" w:rsidRPr="006B26C3">
        <w:rPr>
          <w:rFonts w:ascii="Arial" w:hAnsi="Arial" w:cs="Arial"/>
          <w:b/>
          <w:sz w:val="22"/>
          <w:szCs w:val="22"/>
        </w:rPr>
        <w:t xml:space="preserve"> </w:t>
      </w:r>
      <w:r w:rsidR="006D0E1C" w:rsidRPr="006B26C3">
        <w:rPr>
          <w:rFonts w:ascii="Arial" w:hAnsi="Arial" w:cs="Arial"/>
          <w:b/>
          <w:sz w:val="22"/>
          <w:szCs w:val="22"/>
        </w:rPr>
        <w:t>uczestnika</w:t>
      </w:r>
      <w:r w:rsidR="004D78E2" w:rsidRPr="006B26C3">
        <w:rPr>
          <w:rFonts w:ascii="Arial" w:hAnsi="Arial" w:cs="Arial"/>
          <w:b/>
          <w:sz w:val="22"/>
          <w:szCs w:val="22"/>
        </w:rPr>
        <w:t xml:space="preserve"> </w:t>
      </w:r>
      <w:r w:rsidR="006D0E1C" w:rsidRPr="006B26C3">
        <w:rPr>
          <w:rFonts w:ascii="Arial" w:hAnsi="Arial" w:cs="Arial"/>
          <w:b/>
          <w:sz w:val="22"/>
          <w:szCs w:val="22"/>
        </w:rPr>
        <w:t>konkursu,</w:t>
      </w:r>
      <w:r w:rsidR="004D78E2" w:rsidRPr="006B26C3">
        <w:rPr>
          <w:rFonts w:ascii="Arial" w:hAnsi="Arial" w:cs="Arial"/>
          <w:b/>
          <w:sz w:val="22"/>
          <w:szCs w:val="22"/>
        </w:rPr>
        <w:t xml:space="preserve"> </w:t>
      </w:r>
      <w:r w:rsidR="006D0E1C" w:rsidRPr="006B26C3">
        <w:rPr>
          <w:rFonts w:ascii="Arial" w:hAnsi="Arial" w:cs="Arial"/>
          <w:b/>
          <w:sz w:val="22"/>
          <w:szCs w:val="22"/>
        </w:rPr>
        <w:t>potwierdzający</w:t>
      </w:r>
      <w:r w:rsidR="004D78E2" w:rsidRPr="006B26C3">
        <w:rPr>
          <w:rFonts w:ascii="Arial" w:hAnsi="Arial" w:cs="Arial"/>
          <w:b/>
          <w:sz w:val="22"/>
          <w:szCs w:val="22"/>
        </w:rPr>
        <w:t xml:space="preserve"> </w:t>
      </w:r>
      <w:r w:rsidR="006D0E1C" w:rsidRPr="006B26C3">
        <w:rPr>
          <w:rFonts w:ascii="Arial" w:hAnsi="Arial" w:cs="Arial"/>
          <w:b/>
          <w:sz w:val="22"/>
          <w:szCs w:val="22"/>
        </w:rPr>
        <w:t>zgodność</w:t>
      </w:r>
      <w:r w:rsidR="004D78E2" w:rsidRPr="006B26C3">
        <w:rPr>
          <w:rFonts w:ascii="Arial" w:hAnsi="Arial" w:cs="Arial"/>
          <w:b/>
          <w:sz w:val="22"/>
          <w:szCs w:val="22"/>
        </w:rPr>
        <w:t xml:space="preserve"> </w:t>
      </w:r>
      <w:r w:rsidR="006D0E1C" w:rsidRPr="006B26C3">
        <w:rPr>
          <w:rFonts w:ascii="Arial" w:hAnsi="Arial" w:cs="Arial"/>
          <w:b/>
          <w:sz w:val="22"/>
          <w:szCs w:val="22"/>
        </w:rPr>
        <w:t>wydruku</w:t>
      </w:r>
      <w:r w:rsidR="004D78E2" w:rsidRPr="006B26C3">
        <w:rPr>
          <w:rFonts w:ascii="Arial" w:hAnsi="Arial" w:cs="Arial"/>
          <w:b/>
          <w:sz w:val="22"/>
          <w:szCs w:val="22"/>
        </w:rPr>
        <w:t xml:space="preserve"> </w:t>
      </w:r>
      <w:r w:rsidR="006D0E1C" w:rsidRPr="006B26C3">
        <w:rPr>
          <w:rFonts w:ascii="Arial" w:hAnsi="Arial" w:cs="Arial"/>
          <w:b/>
          <w:sz w:val="22"/>
          <w:szCs w:val="22"/>
        </w:rPr>
        <w:t>z</w:t>
      </w:r>
      <w:r w:rsidR="004D78E2" w:rsidRPr="006B26C3">
        <w:rPr>
          <w:rFonts w:ascii="Arial" w:hAnsi="Arial" w:cs="Arial"/>
          <w:b/>
          <w:sz w:val="22"/>
          <w:szCs w:val="22"/>
        </w:rPr>
        <w:t xml:space="preserve"> </w:t>
      </w:r>
      <w:r w:rsidR="006D0E1C" w:rsidRPr="006B26C3">
        <w:rPr>
          <w:rFonts w:ascii="Arial" w:hAnsi="Arial" w:cs="Arial"/>
          <w:b/>
          <w:sz w:val="22"/>
          <w:szCs w:val="22"/>
        </w:rPr>
        <w:t>treścią</w:t>
      </w:r>
      <w:r w:rsidR="004D78E2" w:rsidRPr="006B26C3">
        <w:rPr>
          <w:rFonts w:ascii="Arial" w:hAnsi="Arial" w:cs="Arial"/>
          <w:b/>
          <w:sz w:val="22"/>
          <w:szCs w:val="22"/>
        </w:rPr>
        <w:t xml:space="preserve"> </w:t>
      </w:r>
      <w:r w:rsidR="006D0E1C" w:rsidRPr="006B26C3">
        <w:rPr>
          <w:rFonts w:ascii="Arial" w:hAnsi="Arial" w:cs="Arial"/>
          <w:b/>
          <w:sz w:val="22"/>
          <w:szCs w:val="22"/>
        </w:rPr>
        <w:t>dokumentu</w:t>
      </w:r>
      <w:r w:rsidR="004D78E2" w:rsidRPr="006B26C3">
        <w:rPr>
          <w:rFonts w:ascii="Arial" w:hAnsi="Arial" w:cs="Arial"/>
          <w:b/>
          <w:sz w:val="22"/>
          <w:szCs w:val="22"/>
        </w:rPr>
        <w:t xml:space="preserve"> </w:t>
      </w:r>
      <w:r w:rsidR="006D0E1C" w:rsidRPr="006B26C3">
        <w:rPr>
          <w:rFonts w:ascii="Arial" w:hAnsi="Arial" w:cs="Arial"/>
          <w:b/>
          <w:sz w:val="22"/>
          <w:szCs w:val="22"/>
        </w:rPr>
        <w:t>elektronicznego</w:t>
      </w:r>
      <w:r w:rsidR="004D78E2" w:rsidRPr="006B26C3">
        <w:rPr>
          <w:rFonts w:ascii="Arial" w:hAnsi="Arial" w:cs="Arial"/>
          <w:sz w:val="22"/>
          <w:szCs w:val="22"/>
        </w:rPr>
        <w:t xml:space="preserve"> </w:t>
      </w:r>
      <w:r w:rsidR="006D0E1C" w:rsidRPr="006B26C3">
        <w:rPr>
          <w:rFonts w:ascii="Arial" w:hAnsi="Arial" w:cs="Arial"/>
          <w:sz w:val="22"/>
          <w:szCs w:val="22"/>
        </w:rPr>
        <w:t>(§</w:t>
      </w:r>
      <w:r w:rsidR="004D78E2" w:rsidRPr="006B26C3">
        <w:rPr>
          <w:rFonts w:ascii="Arial" w:hAnsi="Arial" w:cs="Arial"/>
          <w:sz w:val="22"/>
          <w:szCs w:val="22"/>
        </w:rPr>
        <w:t xml:space="preserve"> </w:t>
      </w:r>
      <w:r w:rsidR="006D0E1C" w:rsidRPr="006B26C3">
        <w:rPr>
          <w:rFonts w:ascii="Arial" w:hAnsi="Arial" w:cs="Arial"/>
          <w:sz w:val="22"/>
          <w:szCs w:val="22"/>
        </w:rPr>
        <w:t>9</w:t>
      </w:r>
      <w:r w:rsidR="004D78E2" w:rsidRPr="006B26C3">
        <w:rPr>
          <w:rFonts w:ascii="Arial" w:hAnsi="Arial" w:cs="Arial"/>
          <w:sz w:val="22"/>
          <w:szCs w:val="22"/>
        </w:rPr>
        <w:t xml:space="preserve"> </w:t>
      </w:r>
      <w:r w:rsidR="006D0E1C" w:rsidRPr="006B26C3">
        <w:rPr>
          <w:rFonts w:ascii="Arial" w:hAnsi="Arial" w:cs="Arial"/>
          <w:sz w:val="22"/>
          <w:szCs w:val="22"/>
        </w:rPr>
        <w:t>ust.</w:t>
      </w:r>
      <w:r w:rsidR="004D78E2" w:rsidRPr="006B26C3">
        <w:rPr>
          <w:rFonts w:ascii="Arial" w:hAnsi="Arial" w:cs="Arial"/>
          <w:sz w:val="22"/>
          <w:szCs w:val="22"/>
        </w:rPr>
        <w:t xml:space="preserve"> </w:t>
      </w:r>
      <w:r w:rsidR="006D0E1C" w:rsidRPr="006B26C3">
        <w:rPr>
          <w:rFonts w:ascii="Arial" w:hAnsi="Arial" w:cs="Arial"/>
          <w:sz w:val="22"/>
          <w:szCs w:val="22"/>
        </w:rPr>
        <w:t>6</w:t>
      </w:r>
      <w:r w:rsidR="004D78E2" w:rsidRPr="006B26C3">
        <w:rPr>
          <w:rFonts w:ascii="Arial" w:hAnsi="Arial" w:cs="Arial"/>
          <w:sz w:val="22"/>
          <w:szCs w:val="22"/>
        </w:rPr>
        <w:t xml:space="preserve"> </w:t>
      </w:r>
      <w:r w:rsidR="006D0E1C" w:rsidRPr="006B26C3">
        <w:rPr>
          <w:rFonts w:ascii="Arial" w:hAnsi="Arial" w:cs="Arial"/>
          <w:sz w:val="22"/>
          <w:szCs w:val="22"/>
        </w:rPr>
        <w:t>rozporządzenia</w:t>
      </w:r>
      <w:r w:rsidR="004D78E2" w:rsidRPr="006B26C3">
        <w:rPr>
          <w:rFonts w:ascii="Arial" w:hAnsi="Arial" w:cs="Arial"/>
          <w:sz w:val="22"/>
          <w:szCs w:val="22"/>
        </w:rPr>
        <w:t xml:space="preserve"> </w:t>
      </w:r>
      <w:r w:rsidR="00DC733B" w:rsidRPr="006B26C3">
        <w:rPr>
          <w:rFonts w:ascii="Arial" w:hAnsi="Arial" w:cs="Arial"/>
          <w:sz w:val="22"/>
          <w:szCs w:val="22"/>
        </w:rPr>
        <w:t>w</w:t>
      </w:r>
      <w:r w:rsidR="004D78E2" w:rsidRPr="006B26C3">
        <w:rPr>
          <w:rFonts w:ascii="Arial" w:hAnsi="Arial" w:cs="Arial"/>
          <w:sz w:val="22"/>
          <w:szCs w:val="22"/>
        </w:rPr>
        <w:t xml:space="preserve"> </w:t>
      </w:r>
      <w:r w:rsidR="00DC733B" w:rsidRPr="006B26C3">
        <w:rPr>
          <w:rFonts w:ascii="Arial" w:hAnsi="Arial" w:cs="Arial"/>
          <w:sz w:val="22"/>
          <w:szCs w:val="22"/>
        </w:rPr>
        <w:t>sprawie</w:t>
      </w:r>
      <w:r w:rsidR="004D78E2" w:rsidRPr="006B26C3">
        <w:rPr>
          <w:rFonts w:ascii="Arial" w:hAnsi="Arial" w:cs="Arial"/>
          <w:sz w:val="22"/>
          <w:szCs w:val="22"/>
        </w:rPr>
        <w:t xml:space="preserve"> </w:t>
      </w:r>
      <w:r w:rsidR="006D0E1C" w:rsidRPr="006B26C3">
        <w:rPr>
          <w:rFonts w:ascii="Arial" w:hAnsi="Arial" w:cs="Arial"/>
          <w:sz w:val="22"/>
          <w:szCs w:val="22"/>
        </w:rPr>
        <w:t>środków</w:t>
      </w:r>
      <w:r w:rsidR="004D78E2" w:rsidRPr="006B26C3">
        <w:rPr>
          <w:rFonts w:ascii="Arial" w:hAnsi="Arial" w:cs="Arial"/>
          <w:sz w:val="22"/>
          <w:szCs w:val="22"/>
        </w:rPr>
        <w:t xml:space="preserve"> </w:t>
      </w:r>
      <w:r w:rsidR="006D0E1C" w:rsidRPr="006B26C3">
        <w:rPr>
          <w:rFonts w:ascii="Arial" w:hAnsi="Arial" w:cs="Arial"/>
          <w:sz w:val="22"/>
          <w:szCs w:val="22"/>
        </w:rPr>
        <w:t>komunikacji</w:t>
      </w:r>
      <w:r w:rsidR="004D78E2" w:rsidRPr="006B26C3">
        <w:rPr>
          <w:rFonts w:ascii="Arial" w:hAnsi="Arial" w:cs="Arial"/>
          <w:sz w:val="22"/>
          <w:szCs w:val="22"/>
        </w:rPr>
        <w:t xml:space="preserve"> </w:t>
      </w:r>
      <w:r w:rsidR="006D0E1C" w:rsidRPr="006B26C3">
        <w:rPr>
          <w:rFonts w:ascii="Arial" w:hAnsi="Arial" w:cs="Arial"/>
          <w:sz w:val="22"/>
          <w:szCs w:val="22"/>
        </w:rPr>
        <w:t>elektronicznej).</w:t>
      </w:r>
      <w:r w:rsidR="004D78E2" w:rsidRPr="006B26C3">
        <w:rPr>
          <w:rFonts w:ascii="Arial" w:hAnsi="Arial" w:cs="Arial"/>
          <w:i/>
          <w:sz w:val="22"/>
          <w:szCs w:val="22"/>
        </w:rPr>
        <w:t xml:space="preserve"> </w:t>
      </w:r>
    </w:p>
    <w:p w14:paraId="0C4BEABB"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Zamawiający</w:t>
      </w:r>
      <w:r w:rsidR="004D78E2" w:rsidRPr="006B26C3">
        <w:rPr>
          <w:rFonts w:ascii="Arial" w:hAnsi="Arial" w:cs="Arial"/>
          <w:sz w:val="22"/>
          <w:szCs w:val="22"/>
        </w:rPr>
        <w:t xml:space="preserve"> </w:t>
      </w:r>
      <w:r w:rsidR="006D0E1C" w:rsidRPr="006B26C3">
        <w:rPr>
          <w:rFonts w:ascii="Arial" w:hAnsi="Arial" w:cs="Arial"/>
          <w:sz w:val="22"/>
          <w:szCs w:val="22"/>
        </w:rPr>
        <w:t>może</w:t>
      </w:r>
      <w:r w:rsidR="004D78E2" w:rsidRPr="006B26C3">
        <w:rPr>
          <w:rFonts w:ascii="Arial" w:hAnsi="Arial" w:cs="Arial"/>
          <w:sz w:val="22"/>
          <w:szCs w:val="22"/>
        </w:rPr>
        <w:t xml:space="preserve"> </w:t>
      </w:r>
      <w:r w:rsidR="006D0E1C" w:rsidRPr="006B26C3">
        <w:rPr>
          <w:rFonts w:ascii="Arial" w:hAnsi="Arial" w:cs="Arial"/>
          <w:sz w:val="22"/>
          <w:szCs w:val="22"/>
        </w:rPr>
        <w:t>żądać</w:t>
      </w:r>
      <w:r w:rsidR="004D78E2" w:rsidRPr="006B26C3">
        <w:rPr>
          <w:rFonts w:ascii="Arial" w:hAnsi="Arial" w:cs="Arial"/>
          <w:sz w:val="22"/>
          <w:szCs w:val="22"/>
        </w:rPr>
        <w:t xml:space="preserve"> </w:t>
      </w:r>
      <w:r w:rsidR="006D0E1C" w:rsidRPr="006B26C3">
        <w:rPr>
          <w:rFonts w:ascii="Arial" w:hAnsi="Arial" w:cs="Arial"/>
          <w:sz w:val="22"/>
          <w:szCs w:val="22"/>
        </w:rPr>
        <w:t>przedstawienia</w:t>
      </w:r>
      <w:r w:rsidR="004D78E2" w:rsidRPr="006B26C3">
        <w:rPr>
          <w:rFonts w:ascii="Arial" w:hAnsi="Arial" w:cs="Arial"/>
          <w:sz w:val="22"/>
          <w:szCs w:val="22"/>
        </w:rPr>
        <w:t xml:space="preserve"> </w:t>
      </w:r>
      <w:r w:rsidR="006D0E1C" w:rsidRPr="006B26C3">
        <w:rPr>
          <w:rFonts w:ascii="Arial" w:hAnsi="Arial" w:cs="Arial"/>
          <w:sz w:val="22"/>
          <w:szCs w:val="22"/>
        </w:rPr>
        <w:t>oryginału</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notarialnie</w:t>
      </w:r>
      <w:r w:rsidR="004D78E2" w:rsidRPr="006B26C3">
        <w:rPr>
          <w:rFonts w:ascii="Arial" w:hAnsi="Arial" w:cs="Arial"/>
          <w:sz w:val="22"/>
          <w:szCs w:val="22"/>
        </w:rPr>
        <w:t xml:space="preserve"> </w:t>
      </w:r>
      <w:r w:rsidR="006D0E1C" w:rsidRPr="006B26C3">
        <w:rPr>
          <w:rFonts w:ascii="Arial" w:hAnsi="Arial" w:cs="Arial"/>
          <w:sz w:val="22"/>
          <w:szCs w:val="22"/>
        </w:rPr>
        <w:t>poświadczonej</w:t>
      </w:r>
      <w:r w:rsidR="004D78E2" w:rsidRPr="006B26C3">
        <w:rPr>
          <w:rFonts w:ascii="Arial" w:hAnsi="Arial" w:cs="Arial"/>
          <w:sz w:val="22"/>
          <w:szCs w:val="22"/>
        </w:rPr>
        <w:t xml:space="preserve"> </w:t>
      </w:r>
      <w:r w:rsidR="006D0E1C" w:rsidRPr="006B26C3">
        <w:rPr>
          <w:rFonts w:ascii="Arial" w:hAnsi="Arial" w:cs="Arial"/>
          <w:sz w:val="22"/>
          <w:szCs w:val="22"/>
        </w:rPr>
        <w:t>kopii,</w:t>
      </w:r>
      <w:r w:rsidR="004D78E2" w:rsidRPr="006B26C3">
        <w:rPr>
          <w:rFonts w:ascii="Arial" w:hAnsi="Arial" w:cs="Arial"/>
          <w:sz w:val="22"/>
          <w:szCs w:val="22"/>
        </w:rPr>
        <w:t xml:space="preserve"> </w:t>
      </w:r>
      <w:r w:rsidR="006D0E1C" w:rsidRPr="006B26C3">
        <w:rPr>
          <w:rFonts w:ascii="Arial" w:hAnsi="Arial" w:cs="Arial"/>
          <w:sz w:val="22"/>
          <w:szCs w:val="22"/>
        </w:rPr>
        <w:t>wyłącznie</w:t>
      </w:r>
      <w:r w:rsidR="004D78E2" w:rsidRPr="006B26C3">
        <w:rPr>
          <w:rFonts w:ascii="Arial" w:hAnsi="Arial" w:cs="Arial"/>
          <w:sz w:val="22"/>
          <w:szCs w:val="22"/>
        </w:rPr>
        <w:t xml:space="preserve"> </w:t>
      </w:r>
      <w:r w:rsidR="006D0E1C" w:rsidRPr="006B26C3">
        <w:rPr>
          <w:rFonts w:ascii="Arial" w:hAnsi="Arial" w:cs="Arial"/>
          <w:sz w:val="22"/>
          <w:szCs w:val="22"/>
        </w:rPr>
        <w:t>wtedy,</w:t>
      </w:r>
      <w:r w:rsidR="004D78E2" w:rsidRPr="006B26C3">
        <w:rPr>
          <w:rFonts w:ascii="Arial" w:hAnsi="Arial" w:cs="Arial"/>
          <w:sz w:val="22"/>
          <w:szCs w:val="22"/>
        </w:rPr>
        <w:t xml:space="preserve"> </w:t>
      </w:r>
      <w:r w:rsidR="006D0E1C" w:rsidRPr="006B26C3">
        <w:rPr>
          <w:rFonts w:ascii="Arial" w:hAnsi="Arial" w:cs="Arial"/>
          <w:sz w:val="22"/>
          <w:szCs w:val="22"/>
        </w:rPr>
        <w:t>gdy</w:t>
      </w:r>
      <w:r w:rsidR="004D78E2" w:rsidRPr="006B26C3">
        <w:rPr>
          <w:rFonts w:ascii="Arial" w:hAnsi="Arial" w:cs="Arial"/>
          <w:sz w:val="22"/>
          <w:szCs w:val="22"/>
        </w:rPr>
        <w:t xml:space="preserve"> </w:t>
      </w:r>
      <w:r w:rsidR="006D0E1C" w:rsidRPr="006B26C3">
        <w:rPr>
          <w:rFonts w:ascii="Arial" w:hAnsi="Arial" w:cs="Arial"/>
          <w:sz w:val="22"/>
          <w:szCs w:val="22"/>
        </w:rPr>
        <w:t>złożona</w:t>
      </w:r>
      <w:r w:rsidR="004D78E2" w:rsidRPr="006B26C3">
        <w:rPr>
          <w:rFonts w:ascii="Arial" w:hAnsi="Arial" w:cs="Arial"/>
          <w:sz w:val="22"/>
          <w:szCs w:val="22"/>
        </w:rPr>
        <w:t xml:space="preserve"> </w:t>
      </w:r>
      <w:r w:rsidR="006D0E1C" w:rsidRPr="006B26C3">
        <w:rPr>
          <w:rFonts w:ascii="Arial" w:hAnsi="Arial" w:cs="Arial"/>
          <w:sz w:val="22"/>
          <w:szCs w:val="22"/>
        </w:rPr>
        <w:t>kopia</w:t>
      </w:r>
      <w:r w:rsidR="004D78E2" w:rsidRPr="006B26C3">
        <w:rPr>
          <w:rFonts w:ascii="Arial" w:hAnsi="Arial" w:cs="Arial"/>
          <w:sz w:val="22"/>
          <w:szCs w:val="22"/>
        </w:rPr>
        <w:t xml:space="preserve"> </w:t>
      </w:r>
      <w:r w:rsidR="006D0E1C" w:rsidRPr="006B26C3">
        <w:rPr>
          <w:rFonts w:ascii="Arial" w:hAnsi="Arial" w:cs="Arial"/>
          <w:sz w:val="22"/>
          <w:szCs w:val="22"/>
        </w:rPr>
        <w:t>jest</w:t>
      </w:r>
      <w:r w:rsidR="004D78E2" w:rsidRPr="006B26C3">
        <w:rPr>
          <w:rFonts w:ascii="Arial" w:hAnsi="Arial" w:cs="Arial"/>
          <w:sz w:val="22"/>
          <w:szCs w:val="22"/>
        </w:rPr>
        <w:t xml:space="preserve"> </w:t>
      </w:r>
      <w:r w:rsidR="006D0E1C" w:rsidRPr="006B26C3">
        <w:rPr>
          <w:rFonts w:ascii="Arial" w:hAnsi="Arial" w:cs="Arial"/>
          <w:sz w:val="22"/>
          <w:szCs w:val="22"/>
        </w:rPr>
        <w:t>nieczytelna</w:t>
      </w:r>
      <w:r w:rsidR="004D78E2" w:rsidRPr="006B26C3">
        <w:rPr>
          <w:rFonts w:ascii="Arial" w:hAnsi="Arial" w:cs="Arial"/>
          <w:sz w:val="22"/>
          <w:szCs w:val="22"/>
        </w:rPr>
        <w:t xml:space="preserve"> </w:t>
      </w:r>
      <w:r w:rsidR="006D0E1C" w:rsidRPr="006B26C3">
        <w:rPr>
          <w:rFonts w:ascii="Arial" w:hAnsi="Arial" w:cs="Arial"/>
          <w:sz w:val="22"/>
          <w:szCs w:val="22"/>
        </w:rPr>
        <w:t>lub</w:t>
      </w:r>
      <w:r w:rsidR="004D78E2" w:rsidRPr="006B26C3">
        <w:rPr>
          <w:rFonts w:ascii="Arial" w:hAnsi="Arial" w:cs="Arial"/>
          <w:sz w:val="22"/>
          <w:szCs w:val="22"/>
        </w:rPr>
        <w:t xml:space="preserve"> </w:t>
      </w:r>
      <w:r w:rsidR="006D0E1C" w:rsidRPr="006B26C3">
        <w:rPr>
          <w:rFonts w:ascii="Arial" w:hAnsi="Arial" w:cs="Arial"/>
          <w:sz w:val="22"/>
          <w:szCs w:val="22"/>
        </w:rPr>
        <w:t>budzi</w:t>
      </w:r>
      <w:r w:rsidR="004D78E2" w:rsidRPr="006B26C3">
        <w:rPr>
          <w:rFonts w:ascii="Arial" w:hAnsi="Arial" w:cs="Arial"/>
          <w:sz w:val="22"/>
          <w:szCs w:val="22"/>
        </w:rPr>
        <w:t xml:space="preserve"> </w:t>
      </w:r>
      <w:r w:rsidR="006D0E1C" w:rsidRPr="006B26C3">
        <w:rPr>
          <w:rFonts w:ascii="Arial" w:hAnsi="Arial" w:cs="Arial"/>
          <w:sz w:val="22"/>
          <w:szCs w:val="22"/>
        </w:rPr>
        <w:t>wątpliwości</w:t>
      </w:r>
      <w:r w:rsidR="004D78E2" w:rsidRPr="006B26C3">
        <w:rPr>
          <w:rFonts w:ascii="Arial" w:hAnsi="Arial" w:cs="Arial"/>
          <w:sz w:val="22"/>
          <w:szCs w:val="22"/>
        </w:rPr>
        <w:t xml:space="preserve"> </w:t>
      </w:r>
      <w:r w:rsidR="006D0E1C" w:rsidRPr="006B26C3">
        <w:rPr>
          <w:rFonts w:ascii="Arial" w:hAnsi="Arial" w:cs="Arial"/>
          <w:sz w:val="22"/>
          <w:szCs w:val="22"/>
        </w:rPr>
        <w:t>co</w:t>
      </w:r>
      <w:r w:rsidR="004D78E2" w:rsidRPr="006B26C3">
        <w:rPr>
          <w:rFonts w:ascii="Arial" w:hAnsi="Arial" w:cs="Arial"/>
          <w:sz w:val="22"/>
          <w:szCs w:val="22"/>
        </w:rPr>
        <w:t xml:space="preserve"> </w:t>
      </w:r>
      <w:r w:rsidR="006D0E1C" w:rsidRPr="006B26C3">
        <w:rPr>
          <w:rFonts w:ascii="Arial" w:hAnsi="Arial" w:cs="Arial"/>
          <w:sz w:val="22"/>
          <w:szCs w:val="22"/>
        </w:rPr>
        <w:t>do</w:t>
      </w:r>
      <w:r w:rsidR="004D78E2" w:rsidRPr="006B26C3">
        <w:rPr>
          <w:rFonts w:ascii="Arial" w:hAnsi="Arial" w:cs="Arial"/>
          <w:sz w:val="22"/>
          <w:szCs w:val="22"/>
        </w:rPr>
        <w:t xml:space="preserve"> </w:t>
      </w:r>
      <w:r w:rsidR="006D0E1C" w:rsidRPr="006B26C3">
        <w:rPr>
          <w:rFonts w:ascii="Arial" w:hAnsi="Arial" w:cs="Arial"/>
          <w:sz w:val="22"/>
          <w:szCs w:val="22"/>
        </w:rPr>
        <w:t>jej</w:t>
      </w:r>
      <w:r w:rsidR="004D78E2" w:rsidRPr="006B26C3">
        <w:rPr>
          <w:rFonts w:ascii="Arial" w:hAnsi="Arial" w:cs="Arial"/>
          <w:sz w:val="22"/>
          <w:szCs w:val="22"/>
        </w:rPr>
        <w:t xml:space="preserve"> </w:t>
      </w:r>
      <w:r w:rsidR="006D0E1C" w:rsidRPr="006B26C3">
        <w:rPr>
          <w:rFonts w:ascii="Arial" w:hAnsi="Arial" w:cs="Arial"/>
          <w:sz w:val="22"/>
          <w:szCs w:val="22"/>
        </w:rPr>
        <w:t>prawdziwości.</w:t>
      </w:r>
    </w:p>
    <w:p w14:paraId="251B1F04" w14:textId="77777777" w:rsidR="00326CBD" w:rsidRPr="006B26C3" w:rsidRDefault="00E3796F" w:rsidP="00F65F85">
      <w:pPr>
        <w:numPr>
          <w:ilvl w:val="0"/>
          <w:numId w:val="22"/>
        </w:numPr>
        <w:spacing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Dokumenty</w:t>
      </w:r>
      <w:r w:rsidR="004D78E2" w:rsidRPr="006B26C3">
        <w:rPr>
          <w:rFonts w:ascii="Arial" w:hAnsi="Arial" w:cs="Arial"/>
          <w:sz w:val="22"/>
          <w:szCs w:val="22"/>
        </w:rPr>
        <w:t xml:space="preserve"> </w:t>
      </w:r>
      <w:r w:rsidR="006D0E1C" w:rsidRPr="006B26C3">
        <w:rPr>
          <w:rFonts w:ascii="Arial" w:hAnsi="Arial" w:cs="Arial"/>
          <w:sz w:val="22"/>
          <w:szCs w:val="22"/>
        </w:rPr>
        <w:t>elektroniczne</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postępowaniu</w:t>
      </w:r>
      <w:r w:rsidR="004D78E2" w:rsidRPr="006B26C3">
        <w:rPr>
          <w:rFonts w:ascii="Arial" w:hAnsi="Arial" w:cs="Arial"/>
          <w:sz w:val="22"/>
          <w:szCs w:val="22"/>
        </w:rPr>
        <w:t xml:space="preserve"> </w:t>
      </w:r>
      <w:r w:rsidR="006D0E1C" w:rsidRPr="006B26C3">
        <w:rPr>
          <w:rFonts w:ascii="Arial" w:hAnsi="Arial" w:cs="Arial"/>
          <w:sz w:val="22"/>
          <w:szCs w:val="22"/>
        </w:rPr>
        <w:t>spełniają</w:t>
      </w:r>
      <w:r w:rsidR="004D78E2" w:rsidRPr="006B26C3">
        <w:rPr>
          <w:rFonts w:ascii="Arial" w:hAnsi="Arial" w:cs="Arial"/>
          <w:sz w:val="22"/>
          <w:szCs w:val="22"/>
        </w:rPr>
        <w:t xml:space="preserve"> </w:t>
      </w:r>
      <w:r w:rsidR="006D0E1C" w:rsidRPr="006B26C3">
        <w:rPr>
          <w:rFonts w:ascii="Arial" w:hAnsi="Arial" w:cs="Arial"/>
          <w:sz w:val="22"/>
          <w:szCs w:val="22"/>
        </w:rPr>
        <w:t>łącznie</w:t>
      </w:r>
      <w:r w:rsidR="004D78E2" w:rsidRPr="006B26C3">
        <w:rPr>
          <w:rFonts w:ascii="Arial" w:hAnsi="Arial" w:cs="Arial"/>
          <w:sz w:val="22"/>
          <w:szCs w:val="22"/>
        </w:rPr>
        <w:t xml:space="preserve"> </w:t>
      </w:r>
      <w:r w:rsidR="006D0E1C" w:rsidRPr="006B26C3">
        <w:rPr>
          <w:rFonts w:ascii="Arial" w:hAnsi="Arial" w:cs="Arial"/>
          <w:sz w:val="22"/>
          <w:szCs w:val="22"/>
        </w:rPr>
        <w:t>następujące</w:t>
      </w:r>
      <w:r w:rsidR="004D78E2" w:rsidRPr="006B26C3">
        <w:rPr>
          <w:rFonts w:ascii="Arial" w:hAnsi="Arial" w:cs="Arial"/>
          <w:sz w:val="22"/>
          <w:szCs w:val="22"/>
        </w:rPr>
        <w:t xml:space="preserve"> </w:t>
      </w:r>
      <w:r w:rsidR="006D0E1C" w:rsidRPr="006B26C3">
        <w:rPr>
          <w:rFonts w:ascii="Arial" w:hAnsi="Arial" w:cs="Arial"/>
          <w:sz w:val="22"/>
          <w:szCs w:val="22"/>
        </w:rPr>
        <w:t>wymagania:</w:t>
      </w:r>
      <w:r w:rsidR="004D78E2" w:rsidRPr="006B26C3">
        <w:rPr>
          <w:rFonts w:ascii="Arial" w:hAnsi="Arial" w:cs="Arial"/>
          <w:sz w:val="22"/>
          <w:szCs w:val="22"/>
        </w:rPr>
        <w:t xml:space="preserve"> </w:t>
      </w:r>
    </w:p>
    <w:p w14:paraId="77DAB910" w14:textId="77777777" w:rsidR="00326CBD" w:rsidRDefault="006D0E1C" w:rsidP="00F65F85">
      <w:pPr>
        <w:pStyle w:val="Akapitzlist"/>
        <w:numPr>
          <w:ilvl w:val="0"/>
          <w:numId w:val="74"/>
        </w:numPr>
        <w:spacing w:line="288" w:lineRule="auto"/>
        <w:ind w:right="136"/>
        <w:rPr>
          <w:rFonts w:ascii="Arial" w:hAnsi="Arial" w:cs="Arial"/>
          <w:sz w:val="22"/>
          <w:szCs w:val="22"/>
        </w:rPr>
      </w:pPr>
      <w:r w:rsidRPr="001A6F04">
        <w:rPr>
          <w:rFonts w:ascii="Arial" w:hAnsi="Arial" w:cs="Arial"/>
          <w:sz w:val="22"/>
          <w:szCs w:val="22"/>
        </w:rPr>
        <w:t>są</w:t>
      </w:r>
      <w:r w:rsidR="004D78E2" w:rsidRPr="001A6F04">
        <w:rPr>
          <w:rFonts w:ascii="Arial" w:hAnsi="Arial" w:cs="Arial"/>
          <w:sz w:val="22"/>
          <w:szCs w:val="22"/>
        </w:rPr>
        <w:t xml:space="preserve"> </w:t>
      </w:r>
      <w:r w:rsidRPr="001A6F04">
        <w:rPr>
          <w:rFonts w:ascii="Arial" w:hAnsi="Arial" w:cs="Arial"/>
          <w:sz w:val="22"/>
          <w:szCs w:val="22"/>
        </w:rPr>
        <w:t>utrwalone</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sposób</w:t>
      </w:r>
      <w:r w:rsidR="004D78E2" w:rsidRPr="001A6F04">
        <w:rPr>
          <w:rFonts w:ascii="Arial" w:hAnsi="Arial" w:cs="Arial"/>
          <w:sz w:val="22"/>
          <w:szCs w:val="22"/>
        </w:rPr>
        <w:t xml:space="preserve"> </w:t>
      </w:r>
      <w:r w:rsidRPr="001A6F04">
        <w:rPr>
          <w:rFonts w:ascii="Arial" w:hAnsi="Arial" w:cs="Arial"/>
          <w:sz w:val="22"/>
          <w:szCs w:val="22"/>
        </w:rPr>
        <w:t>umożliwiający</w:t>
      </w:r>
      <w:r w:rsidR="004D78E2" w:rsidRPr="001A6F04">
        <w:rPr>
          <w:rFonts w:ascii="Arial" w:hAnsi="Arial" w:cs="Arial"/>
          <w:sz w:val="22"/>
          <w:szCs w:val="22"/>
        </w:rPr>
        <w:t xml:space="preserve"> </w:t>
      </w:r>
      <w:r w:rsidRPr="001A6F04">
        <w:rPr>
          <w:rFonts w:ascii="Arial" w:hAnsi="Arial" w:cs="Arial"/>
          <w:sz w:val="22"/>
          <w:szCs w:val="22"/>
        </w:rPr>
        <w:t>ich</w:t>
      </w:r>
      <w:r w:rsidR="004D78E2" w:rsidRPr="001A6F04">
        <w:rPr>
          <w:rFonts w:ascii="Arial" w:hAnsi="Arial" w:cs="Arial"/>
          <w:sz w:val="22"/>
          <w:szCs w:val="22"/>
        </w:rPr>
        <w:t xml:space="preserve"> </w:t>
      </w:r>
      <w:r w:rsidRPr="001A6F04">
        <w:rPr>
          <w:rFonts w:ascii="Arial" w:hAnsi="Arial" w:cs="Arial"/>
          <w:sz w:val="22"/>
          <w:szCs w:val="22"/>
        </w:rPr>
        <w:t>wielokrotne</w:t>
      </w:r>
      <w:r w:rsidR="004D78E2" w:rsidRPr="001A6F04">
        <w:rPr>
          <w:rFonts w:ascii="Arial" w:hAnsi="Arial" w:cs="Arial"/>
          <w:sz w:val="22"/>
          <w:szCs w:val="22"/>
        </w:rPr>
        <w:t xml:space="preserve"> </w:t>
      </w:r>
      <w:r w:rsidRPr="001A6F04">
        <w:rPr>
          <w:rFonts w:ascii="Arial" w:hAnsi="Arial" w:cs="Arial"/>
          <w:sz w:val="22"/>
          <w:szCs w:val="22"/>
        </w:rPr>
        <w:t>odczytanie,</w:t>
      </w:r>
      <w:r w:rsidR="004D78E2" w:rsidRPr="001A6F04">
        <w:rPr>
          <w:rFonts w:ascii="Arial" w:hAnsi="Arial" w:cs="Arial"/>
          <w:sz w:val="22"/>
          <w:szCs w:val="22"/>
        </w:rPr>
        <w:t xml:space="preserve"> </w:t>
      </w:r>
      <w:r w:rsidRPr="001A6F04">
        <w:rPr>
          <w:rFonts w:ascii="Arial" w:hAnsi="Arial" w:cs="Arial"/>
          <w:sz w:val="22"/>
          <w:szCs w:val="22"/>
        </w:rPr>
        <w:t>zapisanie</w:t>
      </w:r>
      <w:r w:rsidR="004D78E2" w:rsidRPr="001A6F04">
        <w:rPr>
          <w:rFonts w:ascii="Arial" w:hAnsi="Arial" w:cs="Arial"/>
          <w:sz w:val="22"/>
          <w:szCs w:val="22"/>
        </w:rPr>
        <w:t xml:space="preserve"> </w:t>
      </w:r>
      <w:r w:rsidRPr="001A6F04">
        <w:rPr>
          <w:rFonts w:ascii="Arial" w:hAnsi="Arial" w:cs="Arial"/>
          <w:sz w:val="22"/>
          <w:szCs w:val="22"/>
        </w:rPr>
        <w:t>i</w:t>
      </w:r>
      <w:r w:rsidR="004D78E2" w:rsidRPr="001A6F04">
        <w:rPr>
          <w:rFonts w:ascii="Arial" w:hAnsi="Arial" w:cs="Arial"/>
          <w:sz w:val="22"/>
          <w:szCs w:val="22"/>
        </w:rPr>
        <w:t xml:space="preserve"> </w:t>
      </w:r>
      <w:r w:rsidRPr="001A6F04">
        <w:rPr>
          <w:rFonts w:ascii="Arial" w:hAnsi="Arial" w:cs="Arial"/>
          <w:sz w:val="22"/>
          <w:szCs w:val="22"/>
        </w:rPr>
        <w:t>powielenie,</w:t>
      </w:r>
      <w:r w:rsidR="004D78E2" w:rsidRPr="001A6F04">
        <w:rPr>
          <w:rFonts w:ascii="Arial" w:hAnsi="Arial" w:cs="Arial"/>
          <w:sz w:val="22"/>
          <w:szCs w:val="22"/>
        </w:rPr>
        <w:t xml:space="preserve"> </w:t>
      </w:r>
      <w:r w:rsidRPr="001A6F04">
        <w:rPr>
          <w:rFonts w:ascii="Arial" w:hAnsi="Arial" w:cs="Arial"/>
          <w:sz w:val="22"/>
          <w:szCs w:val="22"/>
        </w:rPr>
        <w:t>a</w:t>
      </w:r>
      <w:r w:rsidR="004D78E2" w:rsidRPr="001A6F04">
        <w:rPr>
          <w:rFonts w:ascii="Arial" w:hAnsi="Arial" w:cs="Arial"/>
          <w:sz w:val="22"/>
          <w:szCs w:val="22"/>
        </w:rPr>
        <w:t xml:space="preserve"> </w:t>
      </w:r>
      <w:r w:rsidRPr="001A6F04">
        <w:rPr>
          <w:rFonts w:ascii="Arial" w:hAnsi="Arial" w:cs="Arial"/>
          <w:sz w:val="22"/>
          <w:szCs w:val="22"/>
        </w:rPr>
        <w:t>także</w:t>
      </w:r>
      <w:r w:rsidR="004D78E2" w:rsidRPr="001A6F04">
        <w:rPr>
          <w:rFonts w:ascii="Arial" w:hAnsi="Arial" w:cs="Arial"/>
          <w:sz w:val="22"/>
          <w:szCs w:val="22"/>
        </w:rPr>
        <w:t xml:space="preserve"> </w:t>
      </w:r>
      <w:r w:rsidRPr="001A6F04">
        <w:rPr>
          <w:rFonts w:ascii="Arial" w:hAnsi="Arial" w:cs="Arial"/>
          <w:sz w:val="22"/>
          <w:szCs w:val="22"/>
        </w:rPr>
        <w:t>przekazanie</w:t>
      </w:r>
      <w:r w:rsidR="004D78E2" w:rsidRPr="001A6F04">
        <w:rPr>
          <w:rFonts w:ascii="Arial" w:hAnsi="Arial" w:cs="Arial"/>
          <w:sz w:val="22"/>
          <w:szCs w:val="22"/>
        </w:rPr>
        <w:t xml:space="preserve"> </w:t>
      </w:r>
      <w:r w:rsidRPr="001A6F04">
        <w:rPr>
          <w:rFonts w:ascii="Arial" w:hAnsi="Arial" w:cs="Arial"/>
          <w:sz w:val="22"/>
          <w:szCs w:val="22"/>
        </w:rPr>
        <w:t>przy</w:t>
      </w:r>
      <w:r w:rsidR="004D78E2" w:rsidRPr="001A6F04">
        <w:rPr>
          <w:rFonts w:ascii="Arial" w:hAnsi="Arial" w:cs="Arial"/>
          <w:sz w:val="22"/>
          <w:szCs w:val="22"/>
        </w:rPr>
        <w:t xml:space="preserve"> </w:t>
      </w:r>
      <w:r w:rsidRPr="001A6F04">
        <w:rPr>
          <w:rFonts w:ascii="Arial" w:hAnsi="Arial" w:cs="Arial"/>
          <w:sz w:val="22"/>
          <w:szCs w:val="22"/>
        </w:rPr>
        <w:t>użyciu</w:t>
      </w:r>
      <w:r w:rsidR="004D78E2" w:rsidRPr="001A6F04">
        <w:rPr>
          <w:rFonts w:ascii="Arial" w:hAnsi="Arial" w:cs="Arial"/>
          <w:sz w:val="22"/>
          <w:szCs w:val="22"/>
        </w:rPr>
        <w:t xml:space="preserve"> </w:t>
      </w:r>
      <w:r w:rsidRPr="001A6F04">
        <w:rPr>
          <w:rFonts w:ascii="Arial" w:hAnsi="Arial" w:cs="Arial"/>
          <w:sz w:val="22"/>
          <w:szCs w:val="22"/>
        </w:rPr>
        <w:t>środków</w:t>
      </w:r>
      <w:r w:rsidR="004D78E2" w:rsidRPr="001A6F04">
        <w:rPr>
          <w:rFonts w:ascii="Arial" w:hAnsi="Arial" w:cs="Arial"/>
          <w:sz w:val="22"/>
          <w:szCs w:val="22"/>
        </w:rPr>
        <w:t xml:space="preserve"> </w:t>
      </w:r>
      <w:r w:rsidRPr="001A6F04">
        <w:rPr>
          <w:rFonts w:ascii="Arial" w:hAnsi="Arial" w:cs="Arial"/>
          <w:sz w:val="22"/>
          <w:szCs w:val="22"/>
        </w:rPr>
        <w:t>komunikacji</w:t>
      </w:r>
      <w:r w:rsidR="004D78E2" w:rsidRPr="001A6F04">
        <w:rPr>
          <w:rFonts w:ascii="Arial" w:hAnsi="Arial" w:cs="Arial"/>
          <w:sz w:val="22"/>
          <w:szCs w:val="22"/>
        </w:rPr>
        <w:t xml:space="preserve"> </w:t>
      </w:r>
      <w:r w:rsidRPr="001A6F04">
        <w:rPr>
          <w:rFonts w:ascii="Arial" w:hAnsi="Arial" w:cs="Arial"/>
          <w:sz w:val="22"/>
          <w:szCs w:val="22"/>
        </w:rPr>
        <w:t>elektronicznej</w:t>
      </w:r>
      <w:r w:rsidR="004D78E2" w:rsidRPr="001A6F04">
        <w:rPr>
          <w:rFonts w:ascii="Arial" w:hAnsi="Arial" w:cs="Arial"/>
          <w:sz w:val="22"/>
          <w:szCs w:val="22"/>
        </w:rPr>
        <w:t xml:space="preserve"> </w:t>
      </w:r>
      <w:r w:rsidRPr="001A6F04">
        <w:rPr>
          <w:rFonts w:ascii="Arial" w:hAnsi="Arial" w:cs="Arial"/>
          <w:sz w:val="22"/>
          <w:szCs w:val="22"/>
        </w:rPr>
        <w:t>lub</w:t>
      </w:r>
      <w:r w:rsidR="004D78E2" w:rsidRPr="001A6F04">
        <w:rPr>
          <w:rFonts w:ascii="Arial" w:hAnsi="Arial" w:cs="Arial"/>
          <w:sz w:val="22"/>
          <w:szCs w:val="22"/>
        </w:rPr>
        <w:t xml:space="preserve"> </w:t>
      </w:r>
      <w:r w:rsidRPr="001A6F04">
        <w:rPr>
          <w:rFonts w:ascii="Arial" w:hAnsi="Arial" w:cs="Arial"/>
          <w:sz w:val="22"/>
          <w:szCs w:val="22"/>
        </w:rPr>
        <w:t>na</w:t>
      </w:r>
      <w:r w:rsidR="004D78E2" w:rsidRPr="001A6F04">
        <w:rPr>
          <w:rFonts w:ascii="Arial" w:hAnsi="Arial" w:cs="Arial"/>
          <w:sz w:val="22"/>
          <w:szCs w:val="22"/>
        </w:rPr>
        <w:t xml:space="preserve"> </w:t>
      </w:r>
      <w:r w:rsidRPr="001A6F04">
        <w:rPr>
          <w:rFonts w:ascii="Arial" w:hAnsi="Arial" w:cs="Arial"/>
          <w:sz w:val="22"/>
          <w:szCs w:val="22"/>
        </w:rPr>
        <w:t>informatycznym</w:t>
      </w:r>
      <w:r w:rsidR="004D78E2" w:rsidRPr="001A6F04">
        <w:rPr>
          <w:rFonts w:ascii="Arial" w:hAnsi="Arial" w:cs="Arial"/>
          <w:sz w:val="22"/>
          <w:szCs w:val="22"/>
        </w:rPr>
        <w:t xml:space="preserve"> </w:t>
      </w:r>
      <w:r w:rsidRPr="001A6F04">
        <w:rPr>
          <w:rFonts w:ascii="Arial" w:hAnsi="Arial" w:cs="Arial"/>
          <w:sz w:val="22"/>
          <w:szCs w:val="22"/>
        </w:rPr>
        <w:t>nośniku</w:t>
      </w:r>
      <w:r w:rsidR="004D78E2" w:rsidRPr="001A6F04">
        <w:rPr>
          <w:rFonts w:ascii="Arial" w:hAnsi="Arial" w:cs="Arial"/>
          <w:sz w:val="22"/>
          <w:szCs w:val="22"/>
        </w:rPr>
        <w:t xml:space="preserve"> </w:t>
      </w:r>
      <w:r w:rsidRPr="001A6F04">
        <w:rPr>
          <w:rFonts w:ascii="Arial" w:hAnsi="Arial" w:cs="Arial"/>
          <w:sz w:val="22"/>
          <w:szCs w:val="22"/>
        </w:rPr>
        <w:t>danych;</w:t>
      </w:r>
    </w:p>
    <w:p w14:paraId="619960CC" w14:textId="77777777" w:rsidR="00326CBD" w:rsidRDefault="006D0E1C" w:rsidP="00F65F85">
      <w:pPr>
        <w:pStyle w:val="Akapitzlist"/>
        <w:numPr>
          <w:ilvl w:val="0"/>
          <w:numId w:val="74"/>
        </w:numPr>
        <w:spacing w:line="288" w:lineRule="auto"/>
        <w:ind w:right="136"/>
        <w:rPr>
          <w:rFonts w:ascii="Arial" w:hAnsi="Arial" w:cs="Arial"/>
          <w:sz w:val="22"/>
          <w:szCs w:val="22"/>
        </w:rPr>
      </w:pPr>
      <w:r w:rsidRPr="001A6F04">
        <w:rPr>
          <w:rFonts w:ascii="Arial" w:hAnsi="Arial" w:cs="Arial"/>
          <w:sz w:val="22"/>
          <w:szCs w:val="22"/>
        </w:rPr>
        <w:t>umożliwiają</w:t>
      </w:r>
      <w:r w:rsidR="004D78E2" w:rsidRPr="001A6F04">
        <w:rPr>
          <w:rFonts w:ascii="Arial" w:hAnsi="Arial" w:cs="Arial"/>
          <w:sz w:val="22"/>
          <w:szCs w:val="22"/>
        </w:rPr>
        <w:t xml:space="preserve"> </w:t>
      </w:r>
      <w:r w:rsidRPr="001A6F04">
        <w:rPr>
          <w:rFonts w:ascii="Arial" w:hAnsi="Arial" w:cs="Arial"/>
          <w:sz w:val="22"/>
          <w:szCs w:val="22"/>
        </w:rPr>
        <w:t>prezentację</w:t>
      </w:r>
      <w:r w:rsidR="004D78E2" w:rsidRPr="001A6F04">
        <w:rPr>
          <w:rFonts w:ascii="Arial" w:hAnsi="Arial" w:cs="Arial"/>
          <w:sz w:val="22"/>
          <w:szCs w:val="22"/>
        </w:rPr>
        <w:t xml:space="preserve"> </w:t>
      </w:r>
      <w:r w:rsidRPr="001A6F04">
        <w:rPr>
          <w:rFonts w:ascii="Arial" w:hAnsi="Arial" w:cs="Arial"/>
          <w:sz w:val="22"/>
          <w:szCs w:val="22"/>
        </w:rPr>
        <w:t>treści</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postaci</w:t>
      </w:r>
      <w:r w:rsidR="004D78E2" w:rsidRPr="001A6F04">
        <w:rPr>
          <w:rFonts w:ascii="Arial" w:hAnsi="Arial" w:cs="Arial"/>
          <w:sz w:val="22"/>
          <w:szCs w:val="22"/>
        </w:rPr>
        <w:t xml:space="preserve"> </w:t>
      </w:r>
      <w:r w:rsidRPr="001A6F04">
        <w:rPr>
          <w:rFonts w:ascii="Arial" w:hAnsi="Arial" w:cs="Arial"/>
          <w:sz w:val="22"/>
          <w:szCs w:val="22"/>
        </w:rPr>
        <w:t>elektronicznej,</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szczególności</w:t>
      </w:r>
      <w:r w:rsidR="004D78E2" w:rsidRPr="001A6F04">
        <w:rPr>
          <w:rFonts w:ascii="Arial" w:hAnsi="Arial" w:cs="Arial"/>
          <w:sz w:val="22"/>
          <w:szCs w:val="22"/>
        </w:rPr>
        <w:t xml:space="preserve"> </w:t>
      </w:r>
      <w:r w:rsidRPr="001A6F04">
        <w:rPr>
          <w:rFonts w:ascii="Arial" w:hAnsi="Arial" w:cs="Arial"/>
          <w:sz w:val="22"/>
          <w:szCs w:val="22"/>
        </w:rPr>
        <w:t>przez</w:t>
      </w:r>
      <w:r w:rsidR="004D78E2" w:rsidRPr="001A6F04">
        <w:rPr>
          <w:rFonts w:ascii="Arial" w:hAnsi="Arial" w:cs="Arial"/>
          <w:sz w:val="22"/>
          <w:szCs w:val="22"/>
        </w:rPr>
        <w:t xml:space="preserve"> </w:t>
      </w:r>
      <w:r w:rsidRPr="001A6F04">
        <w:rPr>
          <w:rFonts w:ascii="Arial" w:hAnsi="Arial" w:cs="Arial"/>
          <w:sz w:val="22"/>
          <w:szCs w:val="22"/>
        </w:rPr>
        <w:t>wyświetlenie</w:t>
      </w:r>
      <w:r w:rsidR="004D78E2" w:rsidRPr="001A6F04">
        <w:rPr>
          <w:rFonts w:ascii="Arial" w:hAnsi="Arial" w:cs="Arial"/>
          <w:sz w:val="22"/>
          <w:szCs w:val="22"/>
        </w:rPr>
        <w:t xml:space="preserve"> </w:t>
      </w:r>
      <w:r w:rsidRPr="001A6F04">
        <w:rPr>
          <w:rFonts w:ascii="Arial" w:hAnsi="Arial" w:cs="Arial"/>
          <w:sz w:val="22"/>
          <w:szCs w:val="22"/>
        </w:rPr>
        <w:t>tej</w:t>
      </w:r>
      <w:r w:rsidR="004D78E2" w:rsidRPr="001A6F04">
        <w:rPr>
          <w:rFonts w:ascii="Arial" w:hAnsi="Arial" w:cs="Arial"/>
          <w:sz w:val="22"/>
          <w:szCs w:val="22"/>
        </w:rPr>
        <w:t xml:space="preserve"> </w:t>
      </w:r>
      <w:r w:rsidR="00326CBD" w:rsidRPr="001A6F04">
        <w:rPr>
          <w:rFonts w:ascii="Arial" w:hAnsi="Arial" w:cs="Arial"/>
          <w:sz w:val="22"/>
          <w:szCs w:val="22"/>
        </w:rPr>
        <w:t>treści</w:t>
      </w:r>
      <w:r w:rsidR="004D78E2" w:rsidRPr="001A6F04">
        <w:rPr>
          <w:rFonts w:ascii="Arial" w:hAnsi="Arial" w:cs="Arial"/>
          <w:sz w:val="22"/>
          <w:szCs w:val="22"/>
        </w:rPr>
        <w:t xml:space="preserve"> </w:t>
      </w:r>
      <w:r w:rsidR="00326CBD" w:rsidRPr="001A6F04">
        <w:rPr>
          <w:rFonts w:ascii="Arial" w:hAnsi="Arial" w:cs="Arial"/>
          <w:sz w:val="22"/>
          <w:szCs w:val="22"/>
        </w:rPr>
        <w:t>na</w:t>
      </w:r>
      <w:r w:rsidR="004D78E2" w:rsidRPr="001A6F04">
        <w:rPr>
          <w:rFonts w:ascii="Arial" w:hAnsi="Arial" w:cs="Arial"/>
          <w:sz w:val="22"/>
          <w:szCs w:val="22"/>
        </w:rPr>
        <w:t xml:space="preserve"> </w:t>
      </w:r>
      <w:r w:rsidR="00326CBD" w:rsidRPr="001A6F04">
        <w:rPr>
          <w:rFonts w:ascii="Arial" w:hAnsi="Arial" w:cs="Arial"/>
          <w:sz w:val="22"/>
          <w:szCs w:val="22"/>
        </w:rPr>
        <w:t>monitorze</w:t>
      </w:r>
      <w:r w:rsidR="004D78E2" w:rsidRPr="001A6F04">
        <w:rPr>
          <w:rFonts w:ascii="Arial" w:hAnsi="Arial" w:cs="Arial"/>
          <w:sz w:val="22"/>
          <w:szCs w:val="22"/>
        </w:rPr>
        <w:t xml:space="preserve"> </w:t>
      </w:r>
      <w:r w:rsidR="00326CBD" w:rsidRPr="001A6F04">
        <w:rPr>
          <w:rFonts w:ascii="Arial" w:hAnsi="Arial" w:cs="Arial"/>
          <w:sz w:val="22"/>
          <w:szCs w:val="22"/>
        </w:rPr>
        <w:t>ekranowym;</w:t>
      </w:r>
    </w:p>
    <w:p w14:paraId="34DB5046" w14:textId="77777777" w:rsidR="001A6F04" w:rsidRDefault="006D0E1C" w:rsidP="00F65F85">
      <w:pPr>
        <w:pStyle w:val="Akapitzlist"/>
        <w:numPr>
          <w:ilvl w:val="0"/>
          <w:numId w:val="74"/>
        </w:numPr>
        <w:spacing w:line="288" w:lineRule="auto"/>
        <w:ind w:right="136"/>
        <w:rPr>
          <w:rFonts w:ascii="Arial" w:hAnsi="Arial" w:cs="Arial"/>
          <w:sz w:val="22"/>
          <w:szCs w:val="22"/>
        </w:rPr>
      </w:pPr>
      <w:r w:rsidRPr="001A6F04">
        <w:rPr>
          <w:rFonts w:ascii="Arial" w:hAnsi="Arial" w:cs="Arial"/>
          <w:sz w:val="22"/>
          <w:szCs w:val="22"/>
        </w:rPr>
        <w:t>umożliwiają</w:t>
      </w:r>
      <w:r w:rsidR="004D78E2" w:rsidRPr="001A6F04">
        <w:rPr>
          <w:rFonts w:ascii="Arial" w:hAnsi="Arial" w:cs="Arial"/>
          <w:sz w:val="22"/>
          <w:szCs w:val="22"/>
        </w:rPr>
        <w:t xml:space="preserve"> </w:t>
      </w:r>
      <w:r w:rsidRPr="001A6F04">
        <w:rPr>
          <w:rFonts w:ascii="Arial" w:hAnsi="Arial" w:cs="Arial"/>
          <w:sz w:val="22"/>
          <w:szCs w:val="22"/>
        </w:rPr>
        <w:t>prezentację</w:t>
      </w:r>
      <w:r w:rsidR="004D78E2" w:rsidRPr="001A6F04">
        <w:rPr>
          <w:rFonts w:ascii="Arial" w:hAnsi="Arial" w:cs="Arial"/>
          <w:sz w:val="22"/>
          <w:szCs w:val="22"/>
        </w:rPr>
        <w:t xml:space="preserve"> </w:t>
      </w:r>
      <w:r w:rsidRPr="001A6F04">
        <w:rPr>
          <w:rFonts w:ascii="Arial" w:hAnsi="Arial" w:cs="Arial"/>
          <w:sz w:val="22"/>
          <w:szCs w:val="22"/>
        </w:rPr>
        <w:t>treści</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postaci</w:t>
      </w:r>
      <w:r w:rsidR="004D78E2" w:rsidRPr="001A6F04">
        <w:rPr>
          <w:rFonts w:ascii="Arial" w:hAnsi="Arial" w:cs="Arial"/>
          <w:sz w:val="22"/>
          <w:szCs w:val="22"/>
        </w:rPr>
        <w:t xml:space="preserve"> </w:t>
      </w:r>
      <w:r w:rsidRPr="001A6F04">
        <w:rPr>
          <w:rFonts w:ascii="Arial" w:hAnsi="Arial" w:cs="Arial"/>
          <w:sz w:val="22"/>
          <w:szCs w:val="22"/>
        </w:rPr>
        <w:t>papierowej,</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szczególności</w:t>
      </w:r>
      <w:r w:rsidR="004D78E2" w:rsidRPr="001A6F04">
        <w:rPr>
          <w:rFonts w:ascii="Arial" w:hAnsi="Arial" w:cs="Arial"/>
          <w:sz w:val="22"/>
          <w:szCs w:val="22"/>
        </w:rPr>
        <w:t xml:space="preserve"> </w:t>
      </w:r>
      <w:r w:rsidRPr="001A6F04">
        <w:rPr>
          <w:rFonts w:ascii="Arial" w:hAnsi="Arial" w:cs="Arial"/>
          <w:sz w:val="22"/>
          <w:szCs w:val="22"/>
        </w:rPr>
        <w:t>za</w:t>
      </w:r>
      <w:r w:rsidR="004D78E2" w:rsidRPr="001A6F04">
        <w:rPr>
          <w:rFonts w:ascii="Arial" w:hAnsi="Arial" w:cs="Arial"/>
          <w:sz w:val="22"/>
          <w:szCs w:val="22"/>
        </w:rPr>
        <w:t xml:space="preserve"> </w:t>
      </w:r>
      <w:r w:rsidRPr="001A6F04">
        <w:rPr>
          <w:rFonts w:ascii="Arial" w:hAnsi="Arial" w:cs="Arial"/>
          <w:sz w:val="22"/>
          <w:szCs w:val="22"/>
        </w:rPr>
        <w:t>pomocą</w:t>
      </w:r>
      <w:r w:rsidR="004D78E2" w:rsidRPr="001A6F04">
        <w:rPr>
          <w:rFonts w:ascii="Arial" w:hAnsi="Arial" w:cs="Arial"/>
          <w:sz w:val="22"/>
          <w:szCs w:val="22"/>
        </w:rPr>
        <w:t xml:space="preserve"> </w:t>
      </w:r>
      <w:r w:rsidRPr="001A6F04">
        <w:rPr>
          <w:rFonts w:ascii="Arial" w:hAnsi="Arial" w:cs="Arial"/>
          <w:sz w:val="22"/>
          <w:szCs w:val="22"/>
        </w:rPr>
        <w:t>wydruku;</w:t>
      </w:r>
      <w:r w:rsidR="004D78E2" w:rsidRPr="001A6F04">
        <w:rPr>
          <w:rFonts w:ascii="Arial" w:hAnsi="Arial" w:cs="Arial"/>
          <w:sz w:val="22"/>
          <w:szCs w:val="22"/>
        </w:rPr>
        <w:t xml:space="preserve"> </w:t>
      </w:r>
    </w:p>
    <w:p w14:paraId="67A34515" w14:textId="77777777" w:rsidR="006D0E1C" w:rsidRPr="001A6F04" w:rsidRDefault="006D0E1C" w:rsidP="00F65F85">
      <w:pPr>
        <w:pStyle w:val="Akapitzlist"/>
        <w:numPr>
          <w:ilvl w:val="0"/>
          <w:numId w:val="74"/>
        </w:numPr>
        <w:spacing w:after="120" w:line="288" w:lineRule="auto"/>
        <w:ind w:left="714" w:right="136" w:hanging="357"/>
        <w:contextualSpacing w:val="0"/>
        <w:rPr>
          <w:rFonts w:ascii="Arial" w:hAnsi="Arial" w:cs="Arial"/>
          <w:sz w:val="22"/>
          <w:szCs w:val="22"/>
        </w:rPr>
      </w:pPr>
      <w:r w:rsidRPr="001A6F04">
        <w:rPr>
          <w:rFonts w:ascii="Arial" w:hAnsi="Arial" w:cs="Arial"/>
          <w:sz w:val="22"/>
          <w:szCs w:val="22"/>
        </w:rPr>
        <w:t>zawierają</w:t>
      </w:r>
      <w:r w:rsidR="004D78E2" w:rsidRPr="001A6F04">
        <w:rPr>
          <w:rFonts w:ascii="Arial" w:hAnsi="Arial" w:cs="Arial"/>
          <w:sz w:val="22"/>
          <w:szCs w:val="22"/>
        </w:rPr>
        <w:t xml:space="preserve"> </w:t>
      </w:r>
      <w:r w:rsidRPr="001A6F04">
        <w:rPr>
          <w:rFonts w:ascii="Arial" w:hAnsi="Arial" w:cs="Arial"/>
          <w:sz w:val="22"/>
          <w:szCs w:val="22"/>
        </w:rPr>
        <w:t>dane</w:t>
      </w:r>
      <w:r w:rsidR="004D78E2" w:rsidRPr="001A6F04">
        <w:rPr>
          <w:rFonts w:ascii="Arial" w:hAnsi="Arial" w:cs="Arial"/>
          <w:sz w:val="22"/>
          <w:szCs w:val="22"/>
        </w:rPr>
        <w:t xml:space="preserve"> </w:t>
      </w:r>
      <w:r w:rsidRPr="001A6F04">
        <w:rPr>
          <w:rFonts w:ascii="Arial" w:hAnsi="Arial" w:cs="Arial"/>
          <w:sz w:val="22"/>
          <w:szCs w:val="22"/>
        </w:rPr>
        <w:t>w</w:t>
      </w:r>
      <w:r w:rsidR="004D78E2" w:rsidRPr="001A6F04">
        <w:rPr>
          <w:rFonts w:ascii="Arial" w:hAnsi="Arial" w:cs="Arial"/>
          <w:sz w:val="22"/>
          <w:szCs w:val="22"/>
        </w:rPr>
        <w:t xml:space="preserve"> </w:t>
      </w:r>
      <w:r w:rsidRPr="001A6F04">
        <w:rPr>
          <w:rFonts w:ascii="Arial" w:hAnsi="Arial" w:cs="Arial"/>
          <w:sz w:val="22"/>
          <w:szCs w:val="22"/>
        </w:rPr>
        <w:t>układzie</w:t>
      </w:r>
      <w:r w:rsidR="004D78E2" w:rsidRPr="001A6F04">
        <w:rPr>
          <w:rFonts w:ascii="Arial" w:hAnsi="Arial" w:cs="Arial"/>
          <w:sz w:val="22"/>
          <w:szCs w:val="22"/>
        </w:rPr>
        <w:t xml:space="preserve"> </w:t>
      </w:r>
      <w:r w:rsidRPr="001A6F04">
        <w:rPr>
          <w:rFonts w:ascii="Arial" w:hAnsi="Arial" w:cs="Arial"/>
          <w:sz w:val="22"/>
          <w:szCs w:val="22"/>
        </w:rPr>
        <w:t>niepozostawiającym</w:t>
      </w:r>
      <w:r w:rsidR="004D78E2" w:rsidRPr="001A6F04">
        <w:rPr>
          <w:rFonts w:ascii="Arial" w:hAnsi="Arial" w:cs="Arial"/>
          <w:sz w:val="22"/>
          <w:szCs w:val="22"/>
        </w:rPr>
        <w:t xml:space="preserve"> </w:t>
      </w:r>
      <w:r w:rsidRPr="001A6F04">
        <w:rPr>
          <w:rFonts w:ascii="Arial" w:hAnsi="Arial" w:cs="Arial"/>
          <w:sz w:val="22"/>
          <w:szCs w:val="22"/>
        </w:rPr>
        <w:t>wątpliwości</w:t>
      </w:r>
      <w:r w:rsidR="004D78E2" w:rsidRPr="001A6F04">
        <w:rPr>
          <w:rFonts w:ascii="Arial" w:hAnsi="Arial" w:cs="Arial"/>
          <w:sz w:val="22"/>
          <w:szCs w:val="22"/>
        </w:rPr>
        <w:t xml:space="preserve"> </w:t>
      </w:r>
      <w:r w:rsidRPr="001A6F04">
        <w:rPr>
          <w:rFonts w:ascii="Arial" w:hAnsi="Arial" w:cs="Arial"/>
          <w:sz w:val="22"/>
          <w:szCs w:val="22"/>
        </w:rPr>
        <w:t>co</w:t>
      </w:r>
      <w:r w:rsidR="004D78E2" w:rsidRPr="001A6F04">
        <w:rPr>
          <w:rFonts w:ascii="Arial" w:hAnsi="Arial" w:cs="Arial"/>
          <w:sz w:val="22"/>
          <w:szCs w:val="22"/>
        </w:rPr>
        <w:t xml:space="preserve"> </w:t>
      </w:r>
      <w:r w:rsidRPr="001A6F04">
        <w:rPr>
          <w:rFonts w:ascii="Arial" w:hAnsi="Arial" w:cs="Arial"/>
          <w:sz w:val="22"/>
          <w:szCs w:val="22"/>
        </w:rPr>
        <w:t>do</w:t>
      </w:r>
      <w:r w:rsidR="004D78E2" w:rsidRPr="001A6F04">
        <w:rPr>
          <w:rFonts w:ascii="Arial" w:hAnsi="Arial" w:cs="Arial"/>
          <w:sz w:val="22"/>
          <w:szCs w:val="22"/>
        </w:rPr>
        <w:t xml:space="preserve"> </w:t>
      </w:r>
      <w:r w:rsidRPr="001A6F04">
        <w:rPr>
          <w:rFonts w:ascii="Arial" w:hAnsi="Arial" w:cs="Arial"/>
          <w:sz w:val="22"/>
          <w:szCs w:val="22"/>
        </w:rPr>
        <w:t>treści</w:t>
      </w:r>
      <w:r w:rsidR="004D78E2" w:rsidRPr="001A6F04">
        <w:rPr>
          <w:rFonts w:ascii="Arial" w:hAnsi="Arial" w:cs="Arial"/>
          <w:sz w:val="22"/>
          <w:szCs w:val="22"/>
        </w:rPr>
        <w:t xml:space="preserve"> </w:t>
      </w:r>
      <w:r w:rsidRPr="001A6F04">
        <w:rPr>
          <w:rFonts w:ascii="Arial" w:hAnsi="Arial" w:cs="Arial"/>
          <w:sz w:val="22"/>
          <w:szCs w:val="22"/>
        </w:rPr>
        <w:t>i</w:t>
      </w:r>
      <w:r w:rsidR="004D78E2" w:rsidRPr="001A6F04">
        <w:rPr>
          <w:rFonts w:ascii="Arial" w:hAnsi="Arial" w:cs="Arial"/>
          <w:sz w:val="22"/>
          <w:szCs w:val="22"/>
        </w:rPr>
        <w:t xml:space="preserve"> </w:t>
      </w:r>
      <w:r w:rsidRPr="001A6F04">
        <w:rPr>
          <w:rFonts w:ascii="Arial" w:hAnsi="Arial" w:cs="Arial"/>
          <w:sz w:val="22"/>
          <w:szCs w:val="22"/>
        </w:rPr>
        <w:t>kontekstu</w:t>
      </w:r>
      <w:r w:rsidR="004D78E2" w:rsidRPr="001A6F04">
        <w:rPr>
          <w:rFonts w:ascii="Arial" w:hAnsi="Arial" w:cs="Arial"/>
          <w:sz w:val="22"/>
          <w:szCs w:val="22"/>
        </w:rPr>
        <w:t xml:space="preserve"> </w:t>
      </w:r>
      <w:r w:rsidRPr="001A6F04">
        <w:rPr>
          <w:rFonts w:ascii="Arial" w:hAnsi="Arial" w:cs="Arial"/>
          <w:sz w:val="22"/>
          <w:szCs w:val="22"/>
        </w:rPr>
        <w:t>zapisanych</w:t>
      </w:r>
      <w:r w:rsidR="004D78E2" w:rsidRPr="001A6F04">
        <w:rPr>
          <w:rFonts w:ascii="Arial" w:hAnsi="Arial" w:cs="Arial"/>
          <w:sz w:val="22"/>
          <w:szCs w:val="22"/>
        </w:rPr>
        <w:t xml:space="preserve"> </w:t>
      </w:r>
      <w:r w:rsidRPr="001A6F04">
        <w:rPr>
          <w:rFonts w:ascii="Arial" w:hAnsi="Arial" w:cs="Arial"/>
          <w:sz w:val="22"/>
          <w:szCs w:val="22"/>
        </w:rPr>
        <w:t>informacji.</w:t>
      </w:r>
    </w:p>
    <w:p w14:paraId="79E125ED" w14:textId="77777777" w:rsidR="006D0E1C" w:rsidRPr="006B26C3" w:rsidRDefault="00E3796F" w:rsidP="00F65F85">
      <w:pPr>
        <w:numPr>
          <w:ilvl w:val="0"/>
          <w:numId w:val="22"/>
        </w:numPr>
        <w:spacing w:after="12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Dopuszcza</w:t>
      </w:r>
      <w:r w:rsidR="004D78E2" w:rsidRPr="006B26C3">
        <w:rPr>
          <w:rFonts w:ascii="Arial" w:hAnsi="Arial" w:cs="Arial"/>
          <w:sz w:val="22"/>
          <w:szCs w:val="22"/>
        </w:rPr>
        <w:t xml:space="preserve"> </w:t>
      </w:r>
      <w:r w:rsidR="006D0E1C" w:rsidRPr="006B26C3">
        <w:rPr>
          <w:rFonts w:ascii="Arial" w:hAnsi="Arial" w:cs="Arial"/>
          <w:sz w:val="22"/>
          <w:szCs w:val="22"/>
        </w:rPr>
        <w:t>się</w:t>
      </w:r>
      <w:r w:rsidR="004D78E2" w:rsidRPr="006B26C3">
        <w:rPr>
          <w:rFonts w:ascii="Arial" w:hAnsi="Arial" w:cs="Arial"/>
          <w:sz w:val="22"/>
          <w:szCs w:val="22"/>
        </w:rPr>
        <w:t xml:space="preserve"> </w:t>
      </w:r>
      <w:r w:rsidR="006D0E1C" w:rsidRPr="006B26C3">
        <w:rPr>
          <w:rFonts w:ascii="Arial" w:hAnsi="Arial" w:cs="Arial"/>
          <w:sz w:val="22"/>
          <w:szCs w:val="22"/>
        </w:rPr>
        <w:t>używanie</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oświadczeniach,</w:t>
      </w:r>
      <w:r w:rsidR="004D78E2" w:rsidRPr="006B26C3">
        <w:rPr>
          <w:rFonts w:ascii="Arial" w:hAnsi="Arial" w:cs="Arial"/>
          <w:sz w:val="22"/>
          <w:szCs w:val="22"/>
        </w:rPr>
        <w:t xml:space="preserve"> </w:t>
      </w:r>
      <w:r w:rsidR="006D0E1C" w:rsidRPr="006B26C3">
        <w:rPr>
          <w:rFonts w:ascii="Arial" w:hAnsi="Arial" w:cs="Arial"/>
          <w:sz w:val="22"/>
          <w:szCs w:val="22"/>
        </w:rPr>
        <w:t>ofercie</w:t>
      </w:r>
      <w:r w:rsidR="004D78E2" w:rsidRPr="006B26C3">
        <w:rPr>
          <w:rFonts w:ascii="Arial" w:hAnsi="Arial" w:cs="Arial"/>
          <w:sz w:val="22"/>
          <w:szCs w:val="22"/>
        </w:rPr>
        <w:t xml:space="preserve"> </w:t>
      </w:r>
      <w:r w:rsidR="006D0E1C" w:rsidRPr="006B26C3">
        <w:rPr>
          <w:rFonts w:ascii="Arial" w:hAnsi="Arial" w:cs="Arial"/>
          <w:sz w:val="22"/>
          <w:szCs w:val="22"/>
        </w:rPr>
        <w:t>oraz</w:t>
      </w:r>
      <w:r w:rsidR="004D78E2" w:rsidRPr="006B26C3">
        <w:rPr>
          <w:rFonts w:ascii="Arial" w:hAnsi="Arial" w:cs="Arial"/>
          <w:sz w:val="22"/>
          <w:szCs w:val="22"/>
        </w:rPr>
        <w:t xml:space="preserve"> </w:t>
      </w:r>
      <w:r w:rsidR="006D0E1C" w:rsidRPr="006B26C3">
        <w:rPr>
          <w:rFonts w:ascii="Arial" w:hAnsi="Arial" w:cs="Arial"/>
          <w:sz w:val="22"/>
          <w:szCs w:val="22"/>
        </w:rPr>
        <w:t>innych</w:t>
      </w:r>
      <w:r w:rsidR="004D78E2" w:rsidRPr="006B26C3">
        <w:rPr>
          <w:rFonts w:ascii="Arial" w:hAnsi="Arial" w:cs="Arial"/>
          <w:sz w:val="22"/>
          <w:szCs w:val="22"/>
        </w:rPr>
        <w:t xml:space="preserve"> </w:t>
      </w:r>
      <w:r w:rsidR="006D0E1C" w:rsidRPr="006B26C3">
        <w:rPr>
          <w:rFonts w:ascii="Arial" w:hAnsi="Arial" w:cs="Arial"/>
          <w:sz w:val="22"/>
          <w:szCs w:val="22"/>
        </w:rPr>
        <w:t>dokumentach</w:t>
      </w:r>
      <w:r w:rsidR="004D78E2" w:rsidRPr="006B26C3">
        <w:rPr>
          <w:rFonts w:ascii="Arial" w:hAnsi="Arial" w:cs="Arial"/>
          <w:sz w:val="22"/>
          <w:szCs w:val="22"/>
        </w:rPr>
        <w:t xml:space="preserve"> </w:t>
      </w:r>
      <w:r w:rsidR="006D0E1C" w:rsidRPr="006B26C3">
        <w:rPr>
          <w:rFonts w:ascii="Arial" w:hAnsi="Arial" w:cs="Arial"/>
          <w:sz w:val="22"/>
          <w:szCs w:val="22"/>
        </w:rPr>
        <w:t>określeń</w:t>
      </w:r>
      <w:r w:rsidR="004D78E2" w:rsidRPr="006B26C3">
        <w:rPr>
          <w:rFonts w:ascii="Arial" w:hAnsi="Arial" w:cs="Arial"/>
          <w:sz w:val="22"/>
          <w:szCs w:val="22"/>
        </w:rPr>
        <w:t xml:space="preserve"> </w:t>
      </w:r>
      <w:r w:rsidR="006D0E1C" w:rsidRPr="006B26C3">
        <w:rPr>
          <w:rFonts w:ascii="Arial" w:hAnsi="Arial" w:cs="Arial"/>
          <w:sz w:val="22"/>
          <w:szCs w:val="22"/>
        </w:rPr>
        <w:t>obcojęzycznych</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zakresie</w:t>
      </w:r>
      <w:r w:rsidR="004D78E2" w:rsidRPr="006B26C3">
        <w:rPr>
          <w:rFonts w:ascii="Arial" w:hAnsi="Arial" w:cs="Arial"/>
          <w:sz w:val="22"/>
          <w:szCs w:val="22"/>
        </w:rPr>
        <w:t xml:space="preserve"> </w:t>
      </w:r>
      <w:r w:rsidR="006D0E1C" w:rsidRPr="006B26C3">
        <w:rPr>
          <w:rFonts w:ascii="Arial" w:hAnsi="Arial" w:cs="Arial"/>
          <w:sz w:val="22"/>
          <w:szCs w:val="22"/>
        </w:rPr>
        <w:t>określonym</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art.</w:t>
      </w:r>
      <w:r w:rsidR="004D78E2" w:rsidRPr="006B26C3">
        <w:rPr>
          <w:rFonts w:ascii="Arial" w:hAnsi="Arial" w:cs="Arial"/>
          <w:sz w:val="22"/>
          <w:szCs w:val="22"/>
        </w:rPr>
        <w:t xml:space="preserve"> </w:t>
      </w:r>
      <w:r w:rsidR="006D0E1C" w:rsidRPr="006B26C3">
        <w:rPr>
          <w:rFonts w:ascii="Arial" w:hAnsi="Arial" w:cs="Arial"/>
          <w:sz w:val="22"/>
          <w:szCs w:val="22"/>
        </w:rPr>
        <w:t>11</w:t>
      </w:r>
      <w:r w:rsidR="004D78E2" w:rsidRPr="006B26C3">
        <w:rPr>
          <w:rFonts w:ascii="Arial" w:hAnsi="Arial" w:cs="Arial"/>
          <w:sz w:val="22"/>
          <w:szCs w:val="22"/>
        </w:rPr>
        <w:t xml:space="preserve"> </w:t>
      </w:r>
      <w:r w:rsidR="006D0E1C" w:rsidRPr="006B26C3">
        <w:rPr>
          <w:rFonts w:ascii="Arial" w:hAnsi="Arial" w:cs="Arial"/>
          <w:sz w:val="22"/>
          <w:szCs w:val="22"/>
        </w:rPr>
        <w:t>ustawy</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dnia</w:t>
      </w:r>
      <w:r w:rsidR="004D78E2" w:rsidRPr="006B26C3">
        <w:rPr>
          <w:rFonts w:ascii="Arial" w:hAnsi="Arial" w:cs="Arial"/>
          <w:sz w:val="22"/>
          <w:szCs w:val="22"/>
        </w:rPr>
        <w:t xml:space="preserve"> </w:t>
      </w:r>
      <w:r w:rsidR="006D0E1C" w:rsidRPr="006B26C3">
        <w:rPr>
          <w:rFonts w:ascii="Arial" w:hAnsi="Arial" w:cs="Arial"/>
          <w:sz w:val="22"/>
          <w:szCs w:val="22"/>
        </w:rPr>
        <w:t>7</w:t>
      </w:r>
      <w:r w:rsidR="004D78E2" w:rsidRPr="006B26C3">
        <w:rPr>
          <w:rFonts w:ascii="Arial" w:hAnsi="Arial" w:cs="Arial"/>
          <w:sz w:val="22"/>
          <w:szCs w:val="22"/>
        </w:rPr>
        <w:t xml:space="preserve"> </w:t>
      </w:r>
      <w:r w:rsidR="006D0E1C" w:rsidRPr="006B26C3">
        <w:rPr>
          <w:rFonts w:ascii="Arial" w:hAnsi="Arial" w:cs="Arial"/>
          <w:sz w:val="22"/>
          <w:szCs w:val="22"/>
        </w:rPr>
        <w:t>października</w:t>
      </w:r>
      <w:r w:rsidR="004D78E2" w:rsidRPr="006B26C3">
        <w:rPr>
          <w:rFonts w:ascii="Arial" w:hAnsi="Arial" w:cs="Arial"/>
          <w:sz w:val="22"/>
          <w:szCs w:val="22"/>
        </w:rPr>
        <w:t xml:space="preserve"> </w:t>
      </w:r>
      <w:r w:rsidR="006D0E1C" w:rsidRPr="006B26C3">
        <w:rPr>
          <w:rFonts w:ascii="Arial" w:hAnsi="Arial" w:cs="Arial"/>
          <w:sz w:val="22"/>
          <w:szCs w:val="22"/>
        </w:rPr>
        <w:t>1999</w:t>
      </w:r>
      <w:r w:rsidR="004D78E2" w:rsidRPr="006B26C3">
        <w:rPr>
          <w:rFonts w:ascii="Arial" w:hAnsi="Arial" w:cs="Arial"/>
          <w:sz w:val="22"/>
          <w:szCs w:val="22"/>
        </w:rPr>
        <w:t xml:space="preserve"> </w:t>
      </w:r>
      <w:r w:rsidR="006D0E1C" w:rsidRPr="006B26C3">
        <w:rPr>
          <w:rFonts w:ascii="Arial" w:hAnsi="Arial" w:cs="Arial"/>
          <w:sz w:val="22"/>
          <w:szCs w:val="22"/>
        </w:rPr>
        <w:t>r.</w:t>
      </w:r>
      <w:r w:rsidR="004D78E2" w:rsidRPr="006B26C3">
        <w:rPr>
          <w:rFonts w:ascii="Arial" w:hAnsi="Arial" w:cs="Arial"/>
          <w:sz w:val="22"/>
          <w:szCs w:val="22"/>
        </w:rPr>
        <w:t xml:space="preserve"> </w:t>
      </w:r>
      <w:r w:rsidR="006D0E1C" w:rsidRPr="006B26C3">
        <w:rPr>
          <w:rFonts w:ascii="Arial" w:hAnsi="Arial" w:cs="Arial"/>
          <w:sz w:val="22"/>
          <w:szCs w:val="22"/>
        </w:rPr>
        <w:t>o</w:t>
      </w:r>
      <w:r w:rsidR="004D78E2" w:rsidRPr="006B26C3">
        <w:rPr>
          <w:rFonts w:ascii="Arial" w:hAnsi="Arial" w:cs="Arial"/>
          <w:sz w:val="22"/>
          <w:szCs w:val="22"/>
        </w:rPr>
        <w:t xml:space="preserve"> </w:t>
      </w:r>
      <w:r w:rsidR="006D0E1C" w:rsidRPr="006B26C3">
        <w:rPr>
          <w:rFonts w:ascii="Arial" w:hAnsi="Arial" w:cs="Arial"/>
          <w:sz w:val="22"/>
          <w:szCs w:val="22"/>
        </w:rPr>
        <w:t>języku</w:t>
      </w:r>
      <w:r w:rsidR="004D78E2" w:rsidRPr="006B26C3">
        <w:rPr>
          <w:rFonts w:ascii="Arial" w:hAnsi="Arial" w:cs="Arial"/>
          <w:sz w:val="22"/>
          <w:szCs w:val="22"/>
        </w:rPr>
        <w:t xml:space="preserve"> </w:t>
      </w:r>
      <w:r w:rsidR="006D0E1C" w:rsidRPr="006B26C3">
        <w:rPr>
          <w:rFonts w:ascii="Arial" w:hAnsi="Arial" w:cs="Arial"/>
          <w:sz w:val="22"/>
          <w:szCs w:val="22"/>
        </w:rPr>
        <w:t>polskim</w:t>
      </w:r>
      <w:r w:rsidR="00822B79">
        <w:rPr>
          <w:rFonts w:ascii="Arial" w:hAnsi="Arial" w:cs="Arial"/>
          <w:sz w:val="22"/>
          <w:szCs w:val="22"/>
        </w:rPr>
        <w:t>.</w:t>
      </w:r>
    </w:p>
    <w:p w14:paraId="4C9A839B" w14:textId="77777777" w:rsidR="006D0E1C" w:rsidRPr="006B26C3" w:rsidRDefault="00E3796F" w:rsidP="00F65F85">
      <w:pPr>
        <w:numPr>
          <w:ilvl w:val="0"/>
          <w:numId w:val="22"/>
        </w:numPr>
        <w:spacing w:after="240" w:line="288" w:lineRule="auto"/>
        <w:ind w:right="136" w:hanging="284"/>
        <w:rPr>
          <w:rFonts w:ascii="Arial" w:hAnsi="Arial" w:cs="Arial"/>
          <w:sz w:val="22"/>
          <w:szCs w:val="22"/>
        </w:rPr>
      </w:pPr>
      <w:r>
        <w:rPr>
          <w:rFonts w:ascii="Arial" w:hAnsi="Arial" w:cs="Arial"/>
          <w:sz w:val="22"/>
          <w:szCs w:val="22"/>
        </w:rPr>
        <w:t xml:space="preserve"> </w:t>
      </w:r>
      <w:r w:rsidR="006D0E1C" w:rsidRPr="006B26C3">
        <w:rPr>
          <w:rFonts w:ascii="Arial" w:hAnsi="Arial" w:cs="Arial"/>
          <w:sz w:val="22"/>
          <w:szCs w:val="22"/>
        </w:rPr>
        <w:t>Ofertę</w:t>
      </w:r>
      <w:r w:rsidR="004D78E2" w:rsidRPr="006B26C3">
        <w:rPr>
          <w:rFonts w:ascii="Arial" w:hAnsi="Arial" w:cs="Arial"/>
          <w:sz w:val="22"/>
          <w:szCs w:val="22"/>
        </w:rPr>
        <w:t xml:space="preserve"> </w:t>
      </w:r>
      <w:r w:rsidR="006D0E1C" w:rsidRPr="006B26C3">
        <w:rPr>
          <w:rFonts w:ascii="Arial" w:hAnsi="Arial" w:cs="Arial"/>
          <w:sz w:val="22"/>
          <w:szCs w:val="22"/>
        </w:rPr>
        <w:t>wraz</w:t>
      </w:r>
      <w:r w:rsidR="004D78E2" w:rsidRPr="006B26C3">
        <w:rPr>
          <w:rFonts w:ascii="Arial" w:hAnsi="Arial" w:cs="Arial"/>
          <w:sz w:val="22"/>
          <w:szCs w:val="22"/>
        </w:rPr>
        <w:t xml:space="preserve"> </w:t>
      </w:r>
      <w:r w:rsidR="006D0E1C" w:rsidRPr="006B26C3">
        <w:rPr>
          <w:rFonts w:ascii="Arial" w:hAnsi="Arial" w:cs="Arial"/>
          <w:sz w:val="22"/>
          <w:szCs w:val="22"/>
        </w:rPr>
        <w:t>z</w:t>
      </w:r>
      <w:r w:rsidR="004D78E2" w:rsidRPr="006B26C3">
        <w:rPr>
          <w:rFonts w:ascii="Arial" w:hAnsi="Arial" w:cs="Arial"/>
          <w:sz w:val="22"/>
          <w:szCs w:val="22"/>
        </w:rPr>
        <w:t xml:space="preserve"> </w:t>
      </w:r>
      <w:r w:rsidR="006D0E1C" w:rsidRPr="006B26C3">
        <w:rPr>
          <w:rFonts w:ascii="Arial" w:hAnsi="Arial" w:cs="Arial"/>
          <w:sz w:val="22"/>
          <w:szCs w:val="22"/>
        </w:rPr>
        <w:t>jej</w:t>
      </w:r>
      <w:r w:rsidR="004D78E2" w:rsidRPr="006B26C3">
        <w:rPr>
          <w:rFonts w:ascii="Arial" w:hAnsi="Arial" w:cs="Arial"/>
          <w:sz w:val="22"/>
          <w:szCs w:val="22"/>
        </w:rPr>
        <w:t xml:space="preserve"> </w:t>
      </w:r>
      <w:r w:rsidR="006D0E1C" w:rsidRPr="006B26C3">
        <w:rPr>
          <w:rFonts w:ascii="Arial" w:hAnsi="Arial" w:cs="Arial"/>
          <w:sz w:val="22"/>
          <w:szCs w:val="22"/>
        </w:rPr>
        <w:t>załącznikami</w:t>
      </w:r>
      <w:r w:rsidR="004D78E2" w:rsidRPr="006B26C3">
        <w:rPr>
          <w:rFonts w:ascii="Arial" w:hAnsi="Arial" w:cs="Arial"/>
          <w:sz w:val="22"/>
          <w:szCs w:val="22"/>
        </w:rPr>
        <w:t xml:space="preserve"> </w:t>
      </w:r>
      <w:r w:rsidR="006D0E1C" w:rsidRPr="006B26C3">
        <w:rPr>
          <w:rFonts w:ascii="Arial" w:hAnsi="Arial" w:cs="Arial"/>
          <w:sz w:val="22"/>
          <w:szCs w:val="22"/>
        </w:rPr>
        <w:t>oraz</w:t>
      </w:r>
      <w:r w:rsidR="004D78E2" w:rsidRPr="006B26C3">
        <w:rPr>
          <w:rFonts w:ascii="Arial" w:hAnsi="Arial" w:cs="Arial"/>
          <w:sz w:val="22"/>
          <w:szCs w:val="22"/>
        </w:rPr>
        <w:t xml:space="preserve"> </w:t>
      </w:r>
      <w:r w:rsidR="006D0E1C" w:rsidRPr="006B26C3">
        <w:rPr>
          <w:rFonts w:ascii="Arial" w:hAnsi="Arial" w:cs="Arial"/>
          <w:sz w:val="22"/>
          <w:szCs w:val="22"/>
        </w:rPr>
        <w:t>oświadczeniami</w:t>
      </w:r>
      <w:r w:rsidR="004D78E2" w:rsidRPr="006B26C3">
        <w:rPr>
          <w:rFonts w:ascii="Arial" w:hAnsi="Arial" w:cs="Arial"/>
          <w:sz w:val="22"/>
          <w:szCs w:val="22"/>
        </w:rPr>
        <w:t xml:space="preserve"> </w:t>
      </w:r>
      <w:r w:rsidR="006D0E1C" w:rsidRPr="006B26C3">
        <w:rPr>
          <w:rFonts w:ascii="Arial" w:hAnsi="Arial" w:cs="Arial"/>
          <w:sz w:val="22"/>
          <w:szCs w:val="22"/>
        </w:rPr>
        <w:t>i</w:t>
      </w:r>
      <w:r w:rsidR="004D78E2" w:rsidRPr="006B26C3">
        <w:rPr>
          <w:rFonts w:ascii="Arial" w:hAnsi="Arial" w:cs="Arial"/>
          <w:sz w:val="22"/>
          <w:szCs w:val="22"/>
        </w:rPr>
        <w:t xml:space="preserve"> </w:t>
      </w:r>
      <w:r w:rsidR="006D0E1C" w:rsidRPr="006B26C3">
        <w:rPr>
          <w:rFonts w:ascii="Arial" w:hAnsi="Arial" w:cs="Arial"/>
          <w:sz w:val="22"/>
          <w:szCs w:val="22"/>
        </w:rPr>
        <w:t>dokumentami,</w:t>
      </w:r>
      <w:r w:rsidR="004D78E2" w:rsidRPr="006B26C3">
        <w:rPr>
          <w:rFonts w:ascii="Arial" w:hAnsi="Arial" w:cs="Arial"/>
          <w:sz w:val="22"/>
          <w:szCs w:val="22"/>
        </w:rPr>
        <w:t xml:space="preserve"> </w:t>
      </w:r>
      <w:r w:rsidR="006D0E1C" w:rsidRPr="006B26C3">
        <w:rPr>
          <w:rFonts w:ascii="Arial" w:hAnsi="Arial" w:cs="Arial"/>
          <w:sz w:val="22"/>
          <w:szCs w:val="22"/>
        </w:rPr>
        <w:t>należy</w:t>
      </w:r>
      <w:r w:rsidR="004D78E2" w:rsidRPr="006B26C3">
        <w:rPr>
          <w:rFonts w:ascii="Arial" w:hAnsi="Arial" w:cs="Arial"/>
          <w:sz w:val="22"/>
          <w:szCs w:val="22"/>
        </w:rPr>
        <w:t xml:space="preserve"> </w:t>
      </w:r>
      <w:r w:rsidR="006D0E1C" w:rsidRPr="006B26C3">
        <w:rPr>
          <w:rFonts w:ascii="Arial" w:hAnsi="Arial" w:cs="Arial"/>
          <w:sz w:val="22"/>
          <w:szCs w:val="22"/>
        </w:rPr>
        <w:t>złożyć</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sposób</w:t>
      </w:r>
      <w:r w:rsidR="004D78E2" w:rsidRPr="006B26C3">
        <w:rPr>
          <w:rFonts w:ascii="Arial" w:hAnsi="Arial" w:cs="Arial"/>
          <w:sz w:val="22"/>
          <w:szCs w:val="22"/>
        </w:rPr>
        <w:t xml:space="preserve"> </w:t>
      </w:r>
      <w:r w:rsidR="00A03730" w:rsidRPr="006B26C3">
        <w:rPr>
          <w:rFonts w:ascii="Arial" w:hAnsi="Arial" w:cs="Arial"/>
          <w:sz w:val="22"/>
          <w:szCs w:val="22"/>
        </w:rPr>
        <w:t>wskazany</w:t>
      </w:r>
      <w:r w:rsidR="004D78E2" w:rsidRPr="006B26C3">
        <w:rPr>
          <w:rFonts w:ascii="Arial" w:hAnsi="Arial" w:cs="Arial"/>
          <w:sz w:val="22"/>
          <w:szCs w:val="22"/>
        </w:rPr>
        <w:t xml:space="preserve"> </w:t>
      </w:r>
      <w:r w:rsidR="006D0E1C" w:rsidRPr="006B26C3">
        <w:rPr>
          <w:rFonts w:ascii="Arial" w:hAnsi="Arial" w:cs="Arial"/>
          <w:sz w:val="22"/>
          <w:szCs w:val="22"/>
        </w:rPr>
        <w:t>w</w:t>
      </w:r>
      <w:r w:rsidR="004D78E2" w:rsidRPr="006B26C3">
        <w:rPr>
          <w:rFonts w:ascii="Arial" w:hAnsi="Arial" w:cs="Arial"/>
          <w:sz w:val="22"/>
          <w:szCs w:val="22"/>
        </w:rPr>
        <w:t xml:space="preserve"> </w:t>
      </w:r>
      <w:r w:rsidR="006D0E1C" w:rsidRPr="006B26C3">
        <w:rPr>
          <w:rFonts w:ascii="Arial" w:hAnsi="Arial" w:cs="Arial"/>
          <w:sz w:val="22"/>
          <w:szCs w:val="22"/>
        </w:rPr>
        <w:t>SWZ.</w:t>
      </w:r>
    </w:p>
    <w:p w14:paraId="4F007DD4" w14:textId="77777777" w:rsidR="00877CA1" w:rsidRPr="006B26C3" w:rsidRDefault="00877CA1"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piętnasty:</w:t>
      </w:r>
      <w:r w:rsidR="004D78E2" w:rsidRPr="006B26C3">
        <w:rPr>
          <w:rFonts w:ascii="Arial" w:hAnsi="Arial" w:cs="Arial"/>
          <w:i w:val="0"/>
          <w:sz w:val="22"/>
          <w:szCs w:val="22"/>
        </w:rPr>
        <w:t xml:space="preserve"> </w:t>
      </w:r>
      <w:r w:rsidRPr="006B26C3">
        <w:rPr>
          <w:rFonts w:ascii="Arial" w:hAnsi="Arial" w:cs="Arial"/>
          <w:i w:val="0"/>
          <w:sz w:val="22"/>
          <w:szCs w:val="22"/>
        </w:rPr>
        <w:t>Sposób</w:t>
      </w:r>
      <w:r w:rsidR="004D78E2" w:rsidRPr="006B26C3">
        <w:rPr>
          <w:rFonts w:ascii="Arial" w:hAnsi="Arial" w:cs="Arial"/>
          <w:i w:val="0"/>
          <w:sz w:val="22"/>
          <w:szCs w:val="22"/>
        </w:rPr>
        <w:t xml:space="preserve"> </w:t>
      </w:r>
      <w:r w:rsidRPr="006B26C3">
        <w:rPr>
          <w:rFonts w:ascii="Arial" w:hAnsi="Arial" w:cs="Arial"/>
          <w:i w:val="0"/>
          <w:sz w:val="22"/>
          <w:szCs w:val="22"/>
        </w:rPr>
        <w:t>oraz</w:t>
      </w:r>
      <w:r w:rsidR="004D78E2" w:rsidRPr="006B26C3">
        <w:rPr>
          <w:rFonts w:ascii="Arial" w:hAnsi="Arial" w:cs="Arial"/>
          <w:i w:val="0"/>
          <w:sz w:val="22"/>
          <w:szCs w:val="22"/>
        </w:rPr>
        <w:t xml:space="preserve"> </w:t>
      </w:r>
      <w:r w:rsidRPr="006B26C3">
        <w:rPr>
          <w:rFonts w:ascii="Arial" w:hAnsi="Arial" w:cs="Arial"/>
          <w:i w:val="0"/>
          <w:sz w:val="22"/>
          <w:szCs w:val="22"/>
        </w:rPr>
        <w:t>termin</w:t>
      </w:r>
      <w:r w:rsidR="004D78E2" w:rsidRPr="006B26C3">
        <w:rPr>
          <w:rFonts w:ascii="Arial" w:hAnsi="Arial" w:cs="Arial"/>
          <w:i w:val="0"/>
          <w:sz w:val="22"/>
          <w:szCs w:val="22"/>
        </w:rPr>
        <w:t xml:space="preserve"> </w:t>
      </w:r>
      <w:r w:rsidRPr="006B26C3">
        <w:rPr>
          <w:rFonts w:ascii="Arial" w:hAnsi="Arial" w:cs="Arial"/>
          <w:i w:val="0"/>
          <w:sz w:val="22"/>
          <w:szCs w:val="22"/>
        </w:rPr>
        <w:t>składania</w:t>
      </w:r>
      <w:r w:rsidR="004D78E2" w:rsidRPr="006B26C3">
        <w:rPr>
          <w:rFonts w:ascii="Arial" w:hAnsi="Arial" w:cs="Arial"/>
          <w:i w:val="0"/>
          <w:sz w:val="22"/>
          <w:szCs w:val="22"/>
        </w:rPr>
        <w:t xml:space="preserve"> </w:t>
      </w:r>
      <w:r w:rsidRPr="006B26C3">
        <w:rPr>
          <w:rFonts w:ascii="Arial" w:hAnsi="Arial" w:cs="Arial"/>
          <w:i w:val="0"/>
          <w:sz w:val="22"/>
          <w:szCs w:val="22"/>
        </w:rPr>
        <w:t>ofert</w:t>
      </w:r>
      <w:r w:rsidRPr="006B26C3">
        <w:rPr>
          <w:rFonts w:ascii="Arial" w:hAnsi="Arial" w:cs="Arial"/>
          <w:sz w:val="22"/>
          <w:szCs w:val="22"/>
        </w:rPr>
        <w:t>.</w:t>
      </w:r>
    </w:p>
    <w:p w14:paraId="3A7E4B38" w14:textId="77777777" w:rsidR="009F1100" w:rsidRPr="006B26C3" w:rsidRDefault="009F1100"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zamierzający</w:t>
      </w:r>
      <w:r w:rsidR="004D78E2" w:rsidRPr="006B26C3">
        <w:rPr>
          <w:rFonts w:ascii="Arial" w:hAnsi="Arial" w:cs="Arial"/>
          <w:sz w:val="22"/>
          <w:szCs w:val="22"/>
        </w:rPr>
        <w:t xml:space="preserve"> </w:t>
      </w:r>
      <w:r w:rsidRPr="006B26C3">
        <w:rPr>
          <w:rFonts w:ascii="Arial" w:hAnsi="Arial" w:cs="Arial"/>
          <w:sz w:val="22"/>
          <w:szCs w:val="22"/>
        </w:rPr>
        <w:t>wziąć</w:t>
      </w:r>
      <w:r w:rsidR="004D78E2" w:rsidRPr="006B26C3">
        <w:rPr>
          <w:rFonts w:ascii="Arial" w:hAnsi="Arial" w:cs="Arial"/>
          <w:sz w:val="22"/>
          <w:szCs w:val="22"/>
        </w:rPr>
        <w:t xml:space="preserve"> </w:t>
      </w:r>
      <w:r w:rsidRPr="006B26C3">
        <w:rPr>
          <w:rFonts w:ascii="Arial" w:hAnsi="Arial" w:cs="Arial"/>
          <w:sz w:val="22"/>
          <w:szCs w:val="22"/>
        </w:rPr>
        <w:t>udział</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postępowaniu</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publicznego</w:t>
      </w:r>
      <w:r w:rsidR="004D78E2" w:rsidRPr="006B26C3">
        <w:rPr>
          <w:rFonts w:ascii="Arial" w:hAnsi="Arial" w:cs="Arial"/>
          <w:sz w:val="22"/>
          <w:szCs w:val="22"/>
        </w:rPr>
        <w:t xml:space="preserve"> </w:t>
      </w:r>
      <w:r w:rsidRPr="006B26C3">
        <w:rPr>
          <w:rFonts w:ascii="Arial" w:hAnsi="Arial" w:cs="Arial"/>
          <w:sz w:val="22"/>
          <w:szCs w:val="22"/>
        </w:rPr>
        <w:t>musi</w:t>
      </w:r>
      <w:r w:rsidR="004D78E2" w:rsidRPr="006B26C3">
        <w:rPr>
          <w:rFonts w:ascii="Arial" w:hAnsi="Arial" w:cs="Arial"/>
          <w:sz w:val="22"/>
          <w:szCs w:val="22"/>
        </w:rPr>
        <w:t xml:space="preserve"> </w:t>
      </w:r>
      <w:r w:rsidRPr="006B26C3">
        <w:rPr>
          <w:rFonts w:ascii="Arial" w:hAnsi="Arial" w:cs="Arial"/>
          <w:sz w:val="22"/>
          <w:szCs w:val="22"/>
        </w:rPr>
        <w:t>posiadać</w:t>
      </w:r>
      <w:r w:rsidR="004D78E2" w:rsidRPr="006B26C3">
        <w:rPr>
          <w:rFonts w:ascii="Arial" w:hAnsi="Arial" w:cs="Arial"/>
          <w:sz w:val="22"/>
          <w:szCs w:val="22"/>
        </w:rPr>
        <w:t xml:space="preserve"> </w:t>
      </w:r>
      <w:r w:rsidRPr="006B26C3">
        <w:rPr>
          <w:rFonts w:ascii="Arial" w:hAnsi="Arial" w:cs="Arial"/>
          <w:sz w:val="22"/>
          <w:szCs w:val="22"/>
        </w:rPr>
        <w:t>konto</w:t>
      </w:r>
      <w:r w:rsidR="004D78E2" w:rsidRPr="006B26C3">
        <w:rPr>
          <w:rFonts w:ascii="Arial" w:hAnsi="Arial" w:cs="Arial"/>
          <w:sz w:val="22"/>
          <w:szCs w:val="22"/>
        </w:rPr>
        <w:t xml:space="preserve"> </w:t>
      </w:r>
      <w:r w:rsidRPr="006B26C3">
        <w:rPr>
          <w:rFonts w:ascii="Arial" w:hAnsi="Arial" w:cs="Arial"/>
          <w:sz w:val="22"/>
          <w:szCs w:val="22"/>
        </w:rPr>
        <w:t>podmiotu</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Platformie</w:t>
      </w:r>
      <w:r w:rsidR="004D78E2" w:rsidRPr="006B26C3">
        <w:rPr>
          <w:rFonts w:ascii="Arial" w:hAnsi="Arial" w:cs="Arial"/>
          <w:sz w:val="22"/>
          <w:szCs w:val="22"/>
        </w:rPr>
        <w:t xml:space="preserve"> </w:t>
      </w:r>
      <w:r w:rsidRPr="006B26C3">
        <w:rPr>
          <w:rFonts w:ascii="Arial" w:hAnsi="Arial" w:cs="Arial"/>
          <w:sz w:val="22"/>
          <w:szCs w:val="22"/>
        </w:rPr>
        <w:t>e-Zamówienia.</w:t>
      </w:r>
      <w:r w:rsidR="004D78E2" w:rsidRPr="006B26C3">
        <w:rPr>
          <w:rFonts w:ascii="Arial" w:hAnsi="Arial" w:cs="Arial"/>
          <w:sz w:val="22"/>
          <w:szCs w:val="22"/>
        </w:rPr>
        <w:t xml:space="preserve"> </w:t>
      </w:r>
      <w:r w:rsidRPr="006B26C3">
        <w:rPr>
          <w:rFonts w:ascii="Arial" w:hAnsi="Arial" w:cs="Arial"/>
          <w:sz w:val="22"/>
          <w:szCs w:val="22"/>
        </w:rPr>
        <w:t>Szczegółowe</w:t>
      </w:r>
      <w:r w:rsidR="004D78E2" w:rsidRPr="006B26C3">
        <w:rPr>
          <w:rFonts w:ascii="Arial" w:hAnsi="Arial" w:cs="Arial"/>
          <w:sz w:val="22"/>
          <w:szCs w:val="22"/>
        </w:rPr>
        <w:t xml:space="preserve"> </w:t>
      </w:r>
      <w:r w:rsidRPr="006B26C3">
        <w:rPr>
          <w:rFonts w:ascii="Arial" w:hAnsi="Arial" w:cs="Arial"/>
          <w:sz w:val="22"/>
          <w:szCs w:val="22"/>
        </w:rPr>
        <w:t>informacje</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temat</w:t>
      </w:r>
      <w:r w:rsidR="004D78E2" w:rsidRPr="006B26C3">
        <w:rPr>
          <w:rFonts w:ascii="Arial" w:hAnsi="Arial" w:cs="Arial"/>
          <w:sz w:val="22"/>
          <w:szCs w:val="22"/>
        </w:rPr>
        <w:t xml:space="preserve"> </w:t>
      </w:r>
      <w:r w:rsidRPr="006B26C3">
        <w:rPr>
          <w:rFonts w:ascii="Arial" w:hAnsi="Arial" w:cs="Arial"/>
          <w:sz w:val="22"/>
          <w:szCs w:val="22"/>
        </w:rPr>
        <w:t>zakładania</w:t>
      </w:r>
      <w:r w:rsidR="004D78E2" w:rsidRPr="006B26C3">
        <w:rPr>
          <w:rFonts w:ascii="Arial" w:hAnsi="Arial" w:cs="Arial"/>
          <w:sz w:val="22"/>
          <w:szCs w:val="22"/>
        </w:rPr>
        <w:t xml:space="preserve"> </w:t>
      </w:r>
      <w:r w:rsidRPr="006B26C3">
        <w:rPr>
          <w:rFonts w:ascii="Arial" w:hAnsi="Arial" w:cs="Arial"/>
          <w:sz w:val="22"/>
          <w:szCs w:val="22"/>
        </w:rPr>
        <w:t>kont</w:t>
      </w:r>
      <w:r w:rsidR="004D78E2" w:rsidRPr="006B26C3">
        <w:rPr>
          <w:rFonts w:ascii="Arial" w:hAnsi="Arial" w:cs="Arial"/>
          <w:sz w:val="22"/>
          <w:szCs w:val="22"/>
        </w:rPr>
        <w:t xml:space="preserve"> </w:t>
      </w:r>
      <w:r w:rsidRPr="006B26C3">
        <w:rPr>
          <w:rFonts w:ascii="Arial" w:hAnsi="Arial" w:cs="Arial"/>
          <w:sz w:val="22"/>
          <w:szCs w:val="22"/>
        </w:rPr>
        <w:t>podmiotów</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zasady</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warunki</w:t>
      </w:r>
      <w:r w:rsidR="004D78E2" w:rsidRPr="006B26C3">
        <w:rPr>
          <w:rFonts w:ascii="Arial" w:hAnsi="Arial" w:cs="Arial"/>
          <w:sz w:val="22"/>
          <w:szCs w:val="22"/>
        </w:rPr>
        <w:t xml:space="preserve"> </w:t>
      </w:r>
      <w:r w:rsidRPr="006B26C3">
        <w:rPr>
          <w:rFonts w:ascii="Arial" w:hAnsi="Arial" w:cs="Arial"/>
          <w:sz w:val="22"/>
          <w:szCs w:val="22"/>
        </w:rPr>
        <w:t>korzystania</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Platformy</w:t>
      </w:r>
      <w:r w:rsidR="004D78E2" w:rsidRPr="006B26C3">
        <w:rPr>
          <w:rFonts w:ascii="Arial" w:hAnsi="Arial" w:cs="Arial"/>
          <w:sz w:val="22"/>
          <w:szCs w:val="22"/>
        </w:rPr>
        <w:t xml:space="preserve"> </w:t>
      </w:r>
      <w:r w:rsidRPr="006B26C3">
        <w:rPr>
          <w:rFonts w:ascii="Arial" w:hAnsi="Arial" w:cs="Arial"/>
          <w:sz w:val="22"/>
          <w:szCs w:val="22"/>
        </w:rPr>
        <w:t>e-Zamówienia</w:t>
      </w:r>
      <w:r w:rsidR="004D78E2" w:rsidRPr="006B26C3">
        <w:rPr>
          <w:rFonts w:ascii="Arial" w:hAnsi="Arial" w:cs="Arial"/>
          <w:sz w:val="22"/>
          <w:szCs w:val="22"/>
        </w:rPr>
        <w:t xml:space="preserve"> </w:t>
      </w:r>
      <w:r w:rsidRPr="006B26C3">
        <w:rPr>
          <w:rFonts w:ascii="Arial" w:hAnsi="Arial" w:cs="Arial"/>
          <w:sz w:val="22"/>
          <w:szCs w:val="22"/>
        </w:rPr>
        <w:t>określa</w:t>
      </w:r>
      <w:r w:rsidR="004D78E2" w:rsidRPr="006B26C3">
        <w:rPr>
          <w:rFonts w:ascii="Arial" w:hAnsi="Arial" w:cs="Arial"/>
          <w:sz w:val="22"/>
          <w:szCs w:val="22"/>
        </w:rPr>
        <w:t xml:space="preserve"> </w:t>
      </w:r>
      <w:r w:rsidRPr="006B26C3">
        <w:rPr>
          <w:rFonts w:ascii="Arial" w:hAnsi="Arial" w:cs="Arial"/>
          <w:sz w:val="22"/>
          <w:szCs w:val="22"/>
        </w:rPr>
        <w:t>Regulamin</w:t>
      </w:r>
      <w:r w:rsidR="004D78E2" w:rsidRPr="006B26C3">
        <w:rPr>
          <w:rFonts w:ascii="Arial" w:hAnsi="Arial" w:cs="Arial"/>
          <w:sz w:val="22"/>
          <w:szCs w:val="22"/>
        </w:rPr>
        <w:t xml:space="preserve"> </w:t>
      </w:r>
      <w:r w:rsidRPr="006B26C3">
        <w:rPr>
          <w:rFonts w:ascii="Arial" w:hAnsi="Arial" w:cs="Arial"/>
          <w:sz w:val="22"/>
          <w:szCs w:val="22"/>
        </w:rPr>
        <w:t>Platformy</w:t>
      </w:r>
      <w:r w:rsidR="004D78E2" w:rsidRPr="006B26C3">
        <w:rPr>
          <w:rFonts w:ascii="Arial" w:hAnsi="Arial" w:cs="Arial"/>
          <w:sz w:val="22"/>
          <w:szCs w:val="22"/>
        </w:rPr>
        <w:t xml:space="preserve"> </w:t>
      </w:r>
      <w:r w:rsidRPr="006B26C3">
        <w:rPr>
          <w:rFonts w:ascii="Arial" w:hAnsi="Arial" w:cs="Arial"/>
          <w:sz w:val="22"/>
          <w:szCs w:val="22"/>
        </w:rPr>
        <w:t>e-Zamówienia</w:t>
      </w:r>
      <w:r w:rsidR="004D78E2" w:rsidRPr="006B26C3">
        <w:rPr>
          <w:rFonts w:ascii="Arial" w:hAnsi="Arial" w:cs="Arial"/>
          <w:sz w:val="22"/>
          <w:szCs w:val="22"/>
        </w:rPr>
        <w:t xml:space="preserve"> </w:t>
      </w:r>
      <w:r w:rsidRPr="006B26C3">
        <w:rPr>
          <w:rFonts w:ascii="Arial" w:hAnsi="Arial" w:cs="Arial"/>
          <w:sz w:val="22"/>
          <w:szCs w:val="22"/>
        </w:rPr>
        <w:t>dostępny</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stronie</w:t>
      </w:r>
      <w:r w:rsidR="004D78E2" w:rsidRPr="006B26C3">
        <w:rPr>
          <w:rFonts w:ascii="Arial" w:hAnsi="Arial" w:cs="Arial"/>
          <w:sz w:val="22"/>
          <w:szCs w:val="22"/>
        </w:rPr>
        <w:t xml:space="preserve"> </w:t>
      </w:r>
      <w:r w:rsidRPr="006B26C3">
        <w:rPr>
          <w:rFonts w:ascii="Arial" w:hAnsi="Arial" w:cs="Arial"/>
          <w:sz w:val="22"/>
          <w:szCs w:val="22"/>
        </w:rPr>
        <w:t>internetowej</w:t>
      </w:r>
      <w:r w:rsidR="004D78E2" w:rsidRPr="006B26C3">
        <w:rPr>
          <w:rFonts w:ascii="Arial" w:hAnsi="Arial" w:cs="Arial"/>
          <w:sz w:val="22"/>
          <w:szCs w:val="22"/>
        </w:rPr>
        <w:t xml:space="preserve"> </w:t>
      </w:r>
      <w:hyperlink r:id="rId26">
        <w:r w:rsidRPr="006B26C3">
          <w:rPr>
            <w:rFonts w:ascii="Arial" w:hAnsi="Arial" w:cs="Arial"/>
            <w:sz w:val="22"/>
            <w:szCs w:val="22"/>
          </w:rPr>
          <w:t>https://ezamowienia.gov.pl</w:t>
        </w:r>
      </w:hyperlink>
      <w:hyperlink r:id="rId27">
        <w:r w:rsidR="004D78E2" w:rsidRPr="006B26C3">
          <w:rPr>
            <w:rFonts w:ascii="Arial" w:hAnsi="Arial" w:cs="Arial"/>
            <w:sz w:val="22"/>
            <w:szCs w:val="22"/>
          </w:rPr>
          <w:t xml:space="preserve"> </w:t>
        </w:r>
      </w:hyperlink>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zakładka</w:t>
      </w:r>
      <w:r w:rsidR="004D78E2" w:rsidRPr="006B26C3">
        <w:rPr>
          <w:rFonts w:ascii="Arial" w:hAnsi="Arial" w:cs="Arial"/>
          <w:sz w:val="22"/>
          <w:szCs w:val="22"/>
        </w:rPr>
        <w:t xml:space="preserve"> </w:t>
      </w:r>
      <w:r w:rsidRPr="006B26C3">
        <w:rPr>
          <w:rFonts w:ascii="Arial" w:hAnsi="Arial" w:cs="Arial"/>
          <w:sz w:val="22"/>
          <w:szCs w:val="22"/>
        </w:rPr>
        <w:t>„Centrum</w:t>
      </w:r>
      <w:r w:rsidR="004D78E2" w:rsidRPr="006B26C3">
        <w:rPr>
          <w:rFonts w:ascii="Arial" w:hAnsi="Arial" w:cs="Arial"/>
          <w:sz w:val="22"/>
          <w:szCs w:val="22"/>
        </w:rPr>
        <w:t xml:space="preserve"> </w:t>
      </w:r>
      <w:r w:rsidRPr="006B26C3">
        <w:rPr>
          <w:rFonts w:ascii="Arial" w:hAnsi="Arial" w:cs="Arial"/>
          <w:sz w:val="22"/>
          <w:szCs w:val="22"/>
        </w:rPr>
        <w:t>Pomocy</w:t>
      </w:r>
      <w:r w:rsidR="00B87D38" w:rsidRPr="006B26C3">
        <w:rPr>
          <w:rFonts w:ascii="Arial" w:hAnsi="Arial" w:cs="Arial"/>
          <w:sz w:val="22"/>
          <w:szCs w:val="22"/>
        </w:rPr>
        <w:t>”.</w:t>
      </w:r>
    </w:p>
    <w:p w14:paraId="4865DD88" w14:textId="77777777" w:rsidR="009F1100" w:rsidRPr="006B26C3" w:rsidRDefault="009F1100" w:rsidP="00F65F85">
      <w:pPr>
        <w:numPr>
          <w:ilvl w:val="0"/>
          <w:numId w:val="24"/>
        </w:numPr>
        <w:spacing w:after="120" w:line="288" w:lineRule="auto"/>
        <w:ind w:left="284" w:right="136" w:hanging="284"/>
        <w:rPr>
          <w:rFonts w:ascii="Arial" w:hAnsi="Arial" w:cs="Arial"/>
          <w:sz w:val="22"/>
          <w:szCs w:val="22"/>
        </w:rPr>
      </w:pPr>
      <w:r w:rsidRPr="006B26C3">
        <w:rPr>
          <w:rFonts w:ascii="Arial" w:eastAsia="Arial" w:hAnsi="Arial" w:cs="Arial"/>
          <w:b/>
          <w:sz w:val="22"/>
          <w:szCs w:val="22"/>
        </w:rPr>
        <w:t>Wykonawca</w:t>
      </w:r>
      <w:r w:rsidR="004D78E2" w:rsidRPr="006B26C3">
        <w:rPr>
          <w:rFonts w:ascii="Arial" w:eastAsia="Arial" w:hAnsi="Arial" w:cs="Arial"/>
          <w:b/>
          <w:sz w:val="22"/>
          <w:szCs w:val="22"/>
        </w:rPr>
        <w:t xml:space="preserve"> </w:t>
      </w:r>
      <w:r w:rsidRPr="006B26C3">
        <w:rPr>
          <w:rFonts w:ascii="Arial" w:eastAsia="Arial" w:hAnsi="Arial" w:cs="Arial"/>
          <w:b/>
          <w:sz w:val="22"/>
          <w:szCs w:val="22"/>
        </w:rPr>
        <w:t>przygotowuje</w:t>
      </w:r>
      <w:r w:rsidR="004D78E2" w:rsidRPr="006B26C3">
        <w:rPr>
          <w:rFonts w:ascii="Arial" w:eastAsia="Arial" w:hAnsi="Arial" w:cs="Arial"/>
          <w:b/>
          <w:sz w:val="22"/>
          <w:szCs w:val="22"/>
        </w:rPr>
        <w:t xml:space="preserve"> </w:t>
      </w:r>
      <w:r w:rsidRPr="006B26C3">
        <w:rPr>
          <w:rFonts w:ascii="Arial" w:eastAsia="Arial" w:hAnsi="Arial" w:cs="Arial"/>
          <w:b/>
          <w:sz w:val="22"/>
          <w:szCs w:val="22"/>
        </w:rPr>
        <w:t>ofertę</w:t>
      </w:r>
      <w:r w:rsidR="004D78E2" w:rsidRPr="006B26C3">
        <w:rPr>
          <w:rFonts w:ascii="Arial" w:eastAsia="Arial" w:hAnsi="Arial" w:cs="Arial"/>
          <w:b/>
          <w:sz w:val="22"/>
          <w:szCs w:val="22"/>
        </w:rPr>
        <w:t xml:space="preserve"> </w:t>
      </w:r>
      <w:r w:rsidRPr="006B26C3">
        <w:rPr>
          <w:rFonts w:ascii="Arial" w:eastAsia="Arial" w:hAnsi="Arial" w:cs="Arial"/>
          <w:b/>
          <w:sz w:val="22"/>
          <w:szCs w:val="22"/>
        </w:rPr>
        <w:t>korzystając</w:t>
      </w:r>
      <w:r w:rsidR="004D78E2" w:rsidRPr="006B26C3">
        <w:rPr>
          <w:rFonts w:ascii="Arial" w:eastAsia="Arial" w:hAnsi="Arial" w:cs="Arial"/>
          <w:b/>
          <w:sz w:val="22"/>
          <w:szCs w:val="22"/>
        </w:rPr>
        <w:t xml:space="preserve"> </w:t>
      </w:r>
      <w:r w:rsidRPr="006B26C3">
        <w:rPr>
          <w:rFonts w:ascii="Arial" w:eastAsia="Arial" w:hAnsi="Arial" w:cs="Arial"/>
          <w:b/>
          <w:sz w:val="22"/>
          <w:szCs w:val="22"/>
        </w:rPr>
        <w:t>z</w:t>
      </w:r>
      <w:r w:rsidR="004D78E2" w:rsidRPr="006B26C3">
        <w:rPr>
          <w:rFonts w:ascii="Arial" w:eastAsia="Arial" w:hAnsi="Arial" w:cs="Arial"/>
          <w:b/>
          <w:sz w:val="22"/>
          <w:szCs w:val="22"/>
        </w:rPr>
        <w:t xml:space="preserve"> </w:t>
      </w:r>
      <w:r w:rsidRPr="006B26C3">
        <w:rPr>
          <w:rFonts w:ascii="Arial" w:eastAsia="Arial" w:hAnsi="Arial" w:cs="Arial"/>
          <w:b/>
          <w:sz w:val="22"/>
          <w:szCs w:val="22"/>
        </w:rPr>
        <w:t>„Formularza</w:t>
      </w:r>
      <w:r w:rsidR="004D78E2" w:rsidRPr="006B26C3">
        <w:rPr>
          <w:rFonts w:ascii="Arial" w:eastAsia="Arial" w:hAnsi="Arial" w:cs="Arial"/>
          <w:b/>
          <w:sz w:val="22"/>
          <w:szCs w:val="22"/>
        </w:rPr>
        <w:t xml:space="preserve"> </w:t>
      </w:r>
      <w:r w:rsidRPr="006B26C3">
        <w:rPr>
          <w:rFonts w:ascii="Arial" w:eastAsia="Arial" w:hAnsi="Arial" w:cs="Arial"/>
          <w:b/>
          <w:sz w:val="22"/>
          <w:szCs w:val="22"/>
        </w:rPr>
        <w:t>oferty</w:t>
      </w:r>
      <w:r w:rsidR="004D78E2" w:rsidRPr="006B26C3">
        <w:rPr>
          <w:rFonts w:ascii="Arial" w:eastAsia="Arial" w:hAnsi="Arial" w:cs="Arial"/>
          <w:b/>
          <w:sz w:val="22"/>
          <w:szCs w:val="22"/>
        </w:rPr>
        <w:t xml:space="preserve"> </w:t>
      </w:r>
      <w:r w:rsidRPr="006B26C3">
        <w:rPr>
          <w:rFonts w:ascii="Arial" w:eastAsia="Arial" w:hAnsi="Arial" w:cs="Arial"/>
          <w:b/>
          <w:sz w:val="22"/>
          <w:szCs w:val="22"/>
        </w:rPr>
        <w:t>–</w:t>
      </w:r>
      <w:r w:rsidR="004D78E2" w:rsidRPr="006B26C3">
        <w:rPr>
          <w:rFonts w:ascii="Arial" w:eastAsia="Arial" w:hAnsi="Arial" w:cs="Arial"/>
          <w:b/>
          <w:sz w:val="22"/>
          <w:szCs w:val="22"/>
        </w:rPr>
        <w:t xml:space="preserve"> </w:t>
      </w:r>
      <w:r w:rsidRPr="006B26C3">
        <w:rPr>
          <w:rFonts w:ascii="Arial" w:eastAsia="Arial" w:hAnsi="Arial" w:cs="Arial"/>
          <w:b/>
          <w:sz w:val="22"/>
          <w:szCs w:val="22"/>
        </w:rPr>
        <w:t>załącznika</w:t>
      </w:r>
      <w:r w:rsidR="004D78E2" w:rsidRPr="006B26C3">
        <w:rPr>
          <w:rFonts w:ascii="Arial" w:eastAsia="Arial" w:hAnsi="Arial" w:cs="Arial"/>
          <w:b/>
          <w:sz w:val="22"/>
          <w:szCs w:val="22"/>
        </w:rPr>
        <w:t xml:space="preserve"> </w:t>
      </w:r>
      <w:r w:rsidRPr="006B26C3">
        <w:rPr>
          <w:rFonts w:ascii="Arial" w:eastAsia="Arial" w:hAnsi="Arial" w:cs="Arial"/>
          <w:b/>
          <w:sz w:val="22"/>
          <w:szCs w:val="22"/>
        </w:rPr>
        <w:t>nr</w:t>
      </w:r>
      <w:r w:rsidR="004D78E2" w:rsidRPr="006B26C3">
        <w:rPr>
          <w:rFonts w:ascii="Arial" w:eastAsia="Arial" w:hAnsi="Arial" w:cs="Arial"/>
          <w:b/>
          <w:sz w:val="22"/>
          <w:szCs w:val="22"/>
        </w:rPr>
        <w:t xml:space="preserve"> </w:t>
      </w:r>
      <w:r w:rsidRPr="006B26C3">
        <w:rPr>
          <w:rFonts w:ascii="Arial" w:eastAsia="Arial" w:hAnsi="Arial" w:cs="Arial"/>
          <w:b/>
          <w:sz w:val="22"/>
          <w:szCs w:val="22"/>
        </w:rPr>
        <w:t>2</w:t>
      </w:r>
      <w:r w:rsidR="004D78E2" w:rsidRPr="006B26C3">
        <w:rPr>
          <w:rFonts w:ascii="Arial" w:eastAsia="Arial" w:hAnsi="Arial" w:cs="Arial"/>
          <w:b/>
          <w:sz w:val="22"/>
          <w:szCs w:val="22"/>
        </w:rPr>
        <w:t xml:space="preserve"> </w:t>
      </w:r>
      <w:r w:rsidRPr="006B26C3">
        <w:rPr>
          <w:rFonts w:ascii="Arial" w:eastAsia="Arial" w:hAnsi="Arial" w:cs="Arial"/>
          <w:b/>
          <w:sz w:val="22"/>
          <w:szCs w:val="22"/>
        </w:rPr>
        <w:t>do</w:t>
      </w:r>
      <w:r w:rsidR="004D78E2" w:rsidRPr="006B26C3">
        <w:rPr>
          <w:rFonts w:ascii="Arial" w:eastAsia="Arial" w:hAnsi="Arial" w:cs="Arial"/>
          <w:b/>
          <w:sz w:val="22"/>
          <w:szCs w:val="22"/>
        </w:rPr>
        <w:t xml:space="preserve"> </w:t>
      </w:r>
      <w:r w:rsidRPr="006B26C3">
        <w:rPr>
          <w:rFonts w:ascii="Arial" w:eastAsia="Arial" w:hAnsi="Arial" w:cs="Arial"/>
          <w:b/>
          <w:sz w:val="22"/>
          <w:szCs w:val="22"/>
        </w:rPr>
        <w:t>SWZ”</w:t>
      </w:r>
      <w:r w:rsidR="004D78E2" w:rsidRPr="006B26C3">
        <w:rPr>
          <w:rFonts w:ascii="Arial" w:eastAsia="Arial" w:hAnsi="Arial" w:cs="Arial"/>
          <w:b/>
          <w:sz w:val="22"/>
          <w:szCs w:val="22"/>
        </w:rPr>
        <w:t xml:space="preserve"> </w:t>
      </w:r>
      <w:r w:rsidRPr="006B26C3">
        <w:rPr>
          <w:rFonts w:ascii="Arial" w:eastAsia="Arial" w:hAnsi="Arial" w:cs="Arial"/>
          <w:b/>
          <w:sz w:val="22"/>
          <w:szCs w:val="22"/>
        </w:rPr>
        <w:t>udostępnionego</w:t>
      </w:r>
      <w:r w:rsidR="004D78E2" w:rsidRPr="006B26C3">
        <w:rPr>
          <w:rFonts w:ascii="Arial" w:eastAsia="Arial" w:hAnsi="Arial" w:cs="Arial"/>
          <w:b/>
          <w:sz w:val="22"/>
          <w:szCs w:val="22"/>
        </w:rPr>
        <w:t xml:space="preserve"> </w:t>
      </w:r>
      <w:r w:rsidRPr="006B26C3">
        <w:rPr>
          <w:rFonts w:ascii="Arial" w:eastAsia="Arial" w:hAnsi="Arial" w:cs="Arial"/>
          <w:b/>
          <w:sz w:val="22"/>
          <w:szCs w:val="22"/>
        </w:rPr>
        <w:t>przez</w:t>
      </w:r>
      <w:r w:rsidR="004D78E2" w:rsidRPr="006B26C3">
        <w:rPr>
          <w:rFonts w:ascii="Arial" w:eastAsia="Arial" w:hAnsi="Arial" w:cs="Arial"/>
          <w:b/>
          <w:sz w:val="22"/>
          <w:szCs w:val="22"/>
        </w:rPr>
        <w:t xml:space="preserve"> </w:t>
      </w:r>
      <w:r w:rsidRPr="006B26C3">
        <w:rPr>
          <w:rFonts w:ascii="Arial" w:eastAsia="Arial" w:hAnsi="Arial" w:cs="Arial"/>
          <w:b/>
          <w:sz w:val="22"/>
          <w:szCs w:val="22"/>
        </w:rPr>
        <w:t>Zamawiającego</w:t>
      </w:r>
      <w:r w:rsidR="004D78E2" w:rsidRPr="006B26C3">
        <w:rPr>
          <w:rFonts w:ascii="Arial" w:eastAsia="Arial" w:hAnsi="Arial" w:cs="Arial"/>
          <w:b/>
          <w:sz w:val="22"/>
          <w:szCs w:val="22"/>
        </w:rPr>
        <w:t xml:space="preserve"> </w:t>
      </w:r>
      <w:r w:rsidRPr="006B26C3">
        <w:rPr>
          <w:rFonts w:ascii="Arial" w:eastAsia="Arial" w:hAnsi="Arial" w:cs="Arial"/>
          <w:b/>
          <w:sz w:val="22"/>
          <w:szCs w:val="22"/>
        </w:rPr>
        <w:t>na</w:t>
      </w:r>
      <w:r w:rsidR="004D78E2" w:rsidRPr="006B26C3">
        <w:rPr>
          <w:rFonts w:ascii="Arial" w:eastAsia="Arial" w:hAnsi="Arial" w:cs="Arial"/>
          <w:b/>
          <w:sz w:val="22"/>
          <w:szCs w:val="22"/>
        </w:rPr>
        <w:t xml:space="preserve"> </w:t>
      </w:r>
      <w:r w:rsidRPr="006B26C3">
        <w:rPr>
          <w:rFonts w:ascii="Arial" w:eastAsia="Arial" w:hAnsi="Arial" w:cs="Arial"/>
          <w:b/>
          <w:sz w:val="22"/>
          <w:szCs w:val="22"/>
        </w:rPr>
        <w:t>Platformie</w:t>
      </w:r>
      <w:r w:rsidR="004D78E2" w:rsidRPr="006B26C3">
        <w:rPr>
          <w:rFonts w:ascii="Arial" w:eastAsia="Arial" w:hAnsi="Arial" w:cs="Arial"/>
          <w:b/>
          <w:sz w:val="22"/>
          <w:szCs w:val="22"/>
        </w:rPr>
        <w:t xml:space="preserve"> </w:t>
      </w:r>
      <w:r w:rsidRPr="006B26C3">
        <w:rPr>
          <w:rFonts w:ascii="Arial" w:eastAsia="Arial" w:hAnsi="Arial" w:cs="Arial"/>
          <w:b/>
          <w:sz w:val="22"/>
          <w:szCs w:val="22"/>
        </w:rPr>
        <w:t>e-Zamówienia</w:t>
      </w:r>
      <w:r w:rsidR="004D78E2" w:rsidRPr="006B26C3">
        <w:rPr>
          <w:rFonts w:ascii="Arial" w:eastAsia="Arial" w:hAnsi="Arial" w:cs="Arial"/>
          <w:b/>
          <w:sz w:val="22"/>
          <w:szCs w:val="22"/>
        </w:rPr>
        <w:t xml:space="preserve"> </w:t>
      </w:r>
      <w:r w:rsidRPr="006B26C3">
        <w:rPr>
          <w:rFonts w:ascii="Arial" w:eastAsia="Arial" w:hAnsi="Arial" w:cs="Arial"/>
          <w:b/>
          <w:sz w:val="22"/>
          <w:szCs w:val="22"/>
        </w:rPr>
        <w:t>i</w:t>
      </w:r>
      <w:r w:rsidR="004D78E2" w:rsidRPr="006B26C3">
        <w:rPr>
          <w:rFonts w:ascii="Arial" w:eastAsia="Arial" w:hAnsi="Arial" w:cs="Arial"/>
          <w:b/>
          <w:sz w:val="22"/>
          <w:szCs w:val="22"/>
        </w:rPr>
        <w:t xml:space="preserve"> </w:t>
      </w:r>
      <w:r w:rsidRPr="006B26C3">
        <w:rPr>
          <w:rFonts w:ascii="Arial" w:eastAsia="Arial" w:hAnsi="Arial" w:cs="Arial"/>
          <w:b/>
          <w:sz w:val="22"/>
          <w:szCs w:val="22"/>
        </w:rPr>
        <w:t>zamieszczonego</w:t>
      </w:r>
      <w:r w:rsidR="004D78E2" w:rsidRPr="006B26C3">
        <w:rPr>
          <w:rFonts w:ascii="Arial" w:eastAsia="Arial" w:hAnsi="Arial" w:cs="Arial"/>
          <w:b/>
          <w:sz w:val="22"/>
          <w:szCs w:val="22"/>
        </w:rPr>
        <w:t xml:space="preserve"> </w:t>
      </w:r>
      <w:r w:rsidRPr="006B26C3">
        <w:rPr>
          <w:rFonts w:ascii="Arial" w:eastAsia="Arial" w:hAnsi="Arial" w:cs="Arial"/>
          <w:b/>
          <w:sz w:val="22"/>
          <w:szCs w:val="22"/>
        </w:rPr>
        <w:t>w</w:t>
      </w:r>
      <w:r w:rsidR="004D78E2" w:rsidRPr="006B26C3">
        <w:rPr>
          <w:rFonts w:ascii="Arial" w:eastAsia="Arial" w:hAnsi="Arial" w:cs="Arial"/>
          <w:b/>
          <w:sz w:val="22"/>
          <w:szCs w:val="22"/>
        </w:rPr>
        <w:t xml:space="preserve"> </w:t>
      </w:r>
      <w:r w:rsidRPr="006B26C3">
        <w:rPr>
          <w:rFonts w:ascii="Arial" w:eastAsia="Arial" w:hAnsi="Arial" w:cs="Arial"/>
          <w:b/>
          <w:sz w:val="22"/>
          <w:szCs w:val="22"/>
        </w:rPr>
        <w:t>podglądzie</w:t>
      </w:r>
      <w:r w:rsidR="004D78E2" w:rsidRPr="006B26C3">
        <w:rPr>
          <w:rFonts w:ascii="Arial" w:eastAsia="Arial" w:hAnsi="Arial" w:cs="Arial"/>
          <w:b/>
          <w:sz w:val="22"/>
          <w:szCs w:val="22"/>
        </w:rPr>
        <w:t xml:space="preserve"> </w:t>
      </w:r>
      <w:r w:rsidRPr="006B26C3">
        <w:rPr>
          <w:rFonts w:ascii="Arial" w:eastAsia="Arial" w:hAnsi="Arial" w:cs="Arial"/>
          <w:b/>
          <w:sz w:val="22"/>
          <w:szCs w:val="22"/>
        </w:rPr>
        <w:t>postępowania</w:t>
      </w:r>
      <w:r w:rsidR="004D78E2" w:rsidRPr="006B26C3">
        <w:rPr>
          <w:rFonts w:ascii="Arial" w:eastAsia="Arial" w:hAnsi="Arial" w:cs="Arial"/>
          <w:b/>
          <w:sz w:val="22"/>
          <w:szCs w:val="22"/>
        </w:rPr>
        <w:t xml:space="preserve"> </w:t>
      </w:r>
      <w:r w:rsidRPr="006B26C3">
        <w:rPr>
          <w:rFonts w:ascii="Arial" w:eastAsia="Arial" w:hAnsi="Arial" w:cs="Arial"/>
          <w:b/>
          <w:sz w:val="22"/>
          <w:szCs w:val="22"/>
        </w:rPr>
        <w:t>w</w:t>
      </w:r>
      <w:r w:rsidR="004D78E2" w:rsidRPr="006B26C3">
        <w:rPr>
          <w:rFonts w:ascii="Arial" w:eastAsia="Arial" w:hAnsi="Arial" w:cs="Arial"/>
          <w:b/>
          <w:sz w:val="22"/>
          <w:szCs w:val="22"/>
        </w:rPr>
        <w:t xml:space="preserve"> </w:t>
      </w:r>
      <w:r w:rsidRPr="006B26C3">
        <w:rPr>
          <w:rFonts w:ascii="Arial" w:eastAsia="Arial" w:hAnsi="Arial" w:cs="Arial"/>
          <w:b/>
          <w:sz w:val="22"/>
          <w:szCs w:val="22"/>
        </w:rPr>
        <w:t>zakładce</w:t>
      </w:r>
      <w:r w:rsidR="004D78E2" w:rsidRPr="006B26C3">
        <w:rPr>
          <w:rFonts w:ascii="Arial" w:eastAsia="Arial" w:hAnsi="Arial" w:cs="Arial"/>
          <w:b/>
          <w:sz w:val="22"/>
          <w:szCs w:val="22"/>
        </w:rPr>
        <w:t xml:space="preserve"> </w:t>
      </w:r>
      <w:r w:rsidRPr="006B26C3">
        <w:rPr>
          <w:rFonts w:ascii="Arial" w:eastAsia="Arial" w:hAnsi="Arial" w:cs="Arial"/>
          <w:b/>
          <w:sz w:val="22"/>
          <w:szCs w:val="22"/>
        </w:rPr>
        <w:t>„Informacje</w:t>
      </w:r>
      <w:r w:rsidR="004D78E2" w:rsidRPr="006B26C3">
        <w:rPr>
          <w:rFonts w:ascii="Arial" w:eastAsia="Arial" w:hAnsi="Arial" w:cs="Arial"/>
          <w:b/>
          <w:sz w:val="22"/>
          <w:szCs w:val="22"/>
        </w:rPr>
        <w:t xml:space="preserve"> </w:t>
      </w:r>
      <w:r w:rsidRPr="006B26C3">
        <w:rPr>
          <w:rFonts w:ascii="Arial" w:eastAsia="Arial" w:hAnsi="Arial" w:cs="Arial"/>
          <w:b/>
          <w:sz w:val="22"/>
          <w:szCs w:val="22"/>
        </w:rPr>
        <w:t>podstawowe”.</w:t>
      </w:r>
      <w:r w:rsidR="004D78E2" w:rsidRPr="006B26C3">
        <w:rPr>
          <w:rFonts w:ascii="Arial" w:eastAsia="Arial" w:hAnsi="Arial" w:cs="Arial"/>
          <w:b/>
          <w:sz w:val="22"/>
          <w:szCs w:val="22"/>
        </w:rPr>
        <w:t xml:space="preserve"> </w:t>
      </w:r>
      <w:r w:rsidRPr="006B26C3">
        <w:rPr>
          <w:rFonts w:ascii="Arial" w:eastAsia="Arial" w:hAnsi="Arial" w:cs="Arial"/>
          <w:b/>
          <w:sz w:val="22"/>
          <w:szCs w:val="22"/>
        </w:rPr>
        <w:t>Zamawiający</w:t>
      </w:r>
      <w:r w:rsidR="004D78E2" w:rsidRPr="006B26C3">
        <w:rPr>
          <w:rFonts w:ascii="Arial" w:eastAsia="Arial" w:hAnsi="Arial" w:cs="Arial"/>
          <w:b/>
          <w:sz w:val="22"/>
          <w:szCs w:val="22"/>
        </w:rPr>
        <w:t xml:space="preserve"> </w:t>
      </w:r>
      <w:r w:rsidRPr="006B26C3">
        <w:rPr>
          <w:rFonts w:ascii="Arial" w:eastAsia="Arial" w:hAnsi="Arial" w:cs="Arial"/>
          <w:b/>
          <w:sz w:val="22"/>
          <w:szCs w:val="22"/>
        </w:rPr>
        <w:t>nie</w:t>
      </w:r>
      <w:r w:rsidR="004D78E2" w:rsidRPr="006B26C3">
        <w:rPr>
          <w:rFonts w:ascii="Arial" w:eastAsia="Arial" w:hAnsi="Arial" w:cs="Arial"/>
          <w:b/>
          <w:sz w:val="22"/>
          <w:szCs w:val="22"/>
        </w:rPr>
        <w:t xml:space="preserve"> </w:t>
      </w:r>
      <w:r w:rsidRPr="006B26C3">
        <w:rPr>
          <w:rFonts w:ascii="Arial" w:eastAsia="Arial" w:hAnsi="Arial" w:cs="Arial"/>
          <w:b/>
          <w:sz w:val="22"/>
          <w:szCs w:val="22"/>
        </w:rPr>
        <w:t>posługuje</w:t>
      </w:r>
      <w:r w:rsidR="004D78E2" w:rsidRPr="006B26C3">
        <w:rPr>
          <w:rFonts w:ascii="Arial" w:eastAsia="Arial" w:hAnsi="Arial" w:cs="Arial"/>
          <w:b/>
          <w:sz w:val="22"/>
          <w:szCs w:val="22"/>
        </w:rPr>
        <w:t xml:space="preserve"> </w:t>
      </w:r>
      <w:r w:rsidRPr="006B26C3">
        <w:rPr>
          <w:rFonts w:ascii="Arial" w:eastAsia="Arial" w:hAnsi="Arial" w:cs="Arial"/>
          <w:b/>
          <w:sz w:val="22"/>
          <w:szCs w:val="22"/>
        </w:rPr>
        <w:t>się</w:t>
      </w:r>
      <w:r w:rsidR="004D78E2" w:rsidRPr="006B26C3">
        <w:rPr>
          <w:rFonts w:ascii="Arial" w:eastAsia="Arial" w:hAnsi="Arial" w:cs="Arial"/>
          <w:b/>
          <w:sz w:val="22"/>
          <w:szCs w:val="22"/>
        </w:rPr>
        <w:t xml:space="preserve"> </w:t>
      </w:r>
      <w:r w:rsidRPr="006B26C3">
        <w:rPr>
          <w:rFonts w:ascii="Arial" w:eastAsia="Arial" w:hAnsi="Arial" w:cs="Arial"/>
          <w:b/>
          <w:sz w:val="22"/>
          <w:szCs w:val="22"/>
        </w:rPr>
        <w:t>interaktywnym</w:t>
      </w:r>
      <w:r w:rsidR="004D78E2" w:rsidRPr="006B26C3">
        <w:rPr>
          <w:rFonts w:ascii="Arial" w:eastAsia="Arial" w:hAnsi="Arial" w:cs="Arial"/>
          <w:b/>
          <w:sz w:val="22"/>
          <w:szCs w:val="22"/>
        </w:rPr>
        <w:t xml:space="preserve"> </w:t>
      </w:r>
      <w:r w:rsidRPr="006B26C3">
        <w:rPr>
          <w:rFonts w:ascii="Arial" w:eastAsia="Arial" w:hAnsi="Arial" w:cs="Arial"/>
          <w:b/>
          <w:sz w:val="22"/>
          <w:szCs w:val="22"/>
        </w:rPr>
        <w:t>formularzem</w:t>
      </w:r>
      <w:r w:rsidR="004D78E2" w:rsidRPr="006B26C3">
        <w:rPr>
          <w:rFonts w:ascii="Arial" w:eastAsia="Arial" w:hAnsi="Arial" w:cs="Arial"/>
          <w:b/>
          <w:sz w:val="22"/>
          <w:szCs w:val="22"/>
        </w:rPr>
        <w:t xml:space="preserve"> </w:t>
      </w:r>
      <w:r w:rsidR="00FF5DFD" w:rsidRPr="006B26C3">
        <w:rPr>
          <w:rFonts w:ascii="Arial" w:eastAsia="Arial" w:hAnsi="Arial" w:cs="Arial"/>
          <w:b/>
          <w:sz w:val="22"/>
          <w:szCs w:val="22"/>
        </w:rPr>
        <w:t>ofertowym</w:t>
      </w:r>
      <w:r w:rsidR="004D78E2" w:rsidRPr="006B26C3">
        <w:rPr>
          <w:rFonts w:ascii="Arial" w:eastAsia="Arial" w:hAnsi="Arial" w:cs="Arial"/>
          <w:b/>
          <w:sz w:val="22"/>
          <w:szCs w:val="22"/>
        </w:rPr>
        <w:t xml:space="preserve"> </w:t>
      </w:r>
      <w:r w:rsidR="00FF5DFD" w:rsidRPr="006B26C3">
        <w:rPr>
          <w:rFonts w:ascii="Arial" w:eastAsia="Arial" w:hAnsi="Arial" w:cs="Arial"/>
          <w:b/>
          <w:sz w:val="22"/>
          <w:szCs w:val="22"/>
        </w:rPr>
        <w:t>przewidzianym</w:t>
      </w:r>
      <w:r w:rsidR="004D78E2" w:rsidRPr="006B26C3">
        <w:rPr>
          <w:rFonts w:ascii="Arial" w:eastAsia="Arial" w:hAnsi="Arial" w:cs="Arial"/>
          <w:b/>
          <w:sz w:val="22"/>
          <w:szCs w:val="22"/>
        </w:rPr>
        <w:t xml:space="preserve"> </w:t>
      </w:r>
      <w:r w:rsidR="00FF5DFD" w:rsidRPr="006B26C3">
        <w:rPr>
          <w:rFonts w:ascii="Arial" w:eastAsia="Arial" w:hAnsi="Arial" w:cs="Arial"/>
          <w:b/>
          <w:sz w:val="22"/>
          <w:szCs w:val="22"/>
        </w:rPr>
        <w:t>przez</w:t>
      </w:r>
      <w:r w:rsidR="004D78E2" w:rsidRPr="006B26C3">
        <w:rPr>
          <w:rFonts w:ascii="Arial" w:eastAsia="Arial" w:hAnsi="Arial" w:cs="Arial"/>
          <w:b/>
          <w:sz w:val="22"/>
          <w:szCs w:val="22"/>
        </w:rPr>
        <w:t xml:space="preserve"> </w:t>
      </w:r>
      <w:r w:rsidR="00FF5DFD" w:rsidRPr="006B26C3">
        <w:rPr>
          <w:rFonts w:ascii="Arial" w:eastAsia="Arial" w:hAnsi="Arial" w:cs="Arial"/>
          <w:b/>
          <w:sz w:val="22"/>
          <w:szCs w:val="22"/>
        </w:rPr>
        <w:t>p</w:t>
      </w:r>
      <w:r w:rsidRPr="006B26C3">
        <w:rPr>
          <w:rFonts w:ascii="Arial" w:eastAsia="Arial" w:hAnsi="Arial" w:cs="Arial"/>
          <w:b/>
          <w:sz w:val="22"/>
          <w:szCs w:val="22"/>
        </w:rPr>
        <w:t>latformę</w:t>
      </w:r>
      <w:r w:rsidR="004D78E2" w:rsidRPr="006B26C3">
        <w:rPr>
          <w:rFonts w:ascii="Arial" w:eastAsia="Arial" w:hAnsi="Arial" w:cs="Arial"/>
          <w:b/>
          <w:sz w:val="22"/>
          <w:szCs w:val="22"/>
        </w:rPr>
        <w:t xml:space="preserve"> </w:t>
      </w:r>
      <w:r w:rsidRPr="006B26C3">
        <w:rPr>
          <w:rFonts w:ascii="Arial" w:eastAsia="Arial" w:hAnsi="Arial" w:cs="Arial"/>
          <w:b/>
          <w:sz w:val="22"/>
          <w:szCs w:val="22"/>
        </w:rPr>
        <w:t>e-Zamówienia.</w:t>
      </w:r>
    </w:p>
    <w:p w14:paraId="325D102C" w14:textId="77777777" w:rsidR="009F1100" w:rsidRPr="006B26C3" w:rsidRDefault="009F1100"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winien</w:t>
      </w:r>
      <w:r w:rsidR="004D78E2" w:rsidRPr="006B26C3">
        <w:rPr>
          <w:rFonts w:ascii="Arial" w:hAnsi="Arial" w:cs="Arial"/>
          <w:sz w:val="22"/>
          <w:szCs w:val="22"/>
        </w:rPr>
        <w:t xml:space="preserve"> </w:t>
      </w:r>
      <w:r w:rsidRPr="006B26C3">
        <w:rPr>
          <w:rFonts w:ascii="Arial" w:hAnsi="Arial" w:cs="Arial"/>
          <w:sz w:val="22"/>
          <w:szCs w:val="22"/>
        </w:rPr>
        <w:t>pobrać</w:t>
      </w:r>
      <w:r w:rsidR="004D78E2" w:rsidRPr="006B26C3">
        <w:rPr>
          <w:rFonts w:ascii="Arial" w:hAnsi="Arial" w:cs="Arial"/>
          <w:sz w:val="22"/>
          <w:szCs w:val="22"/>
        </w:rPr>
        <w:t xml:space="preserve"> </w:t>
      </w:r>
      <w:r w:rsidRPr="006B26C3">
        <w:rPr>
          <w:rFonts w:ascii="Arial" w:hAnsi="Arial" w:cs="Arial"/>
          <w:sz w:val="22"/>
          <w:szCs w:val="22"/>
        </w:rPr>
        <w:t>„Formularz</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załącznik</w:t>
      </w:r>
      <w:r w:rsidR="004D78E2" w:rsidRPr="006B26C3">
        <w:rPr>
          <w:rFonts w:ascii="Arial" w:hAnsi="Arial" w:cs="Arial"/>
          <w:sz w:val="22"/>
          <w:szCs w:val="22"/>
        </w:rPr>
        <w:t xml:space="preserve"> </w:t>
      </w:r>
      <w:r w:rsidRPr="006B26C3">
        <w:rPr>
          <w:rFonts w:ascii="Arial" w:hAnsi="Arial" w:cs="Arial"/>
          <w:sz w:val="22"/>
          <w:szCs w:val="22"/>
        </w:rPr>
        <w:t>nr</w:t>
      </w:r>
      <w:r w:rsidR="004D78E2" w:rsidRPr="006B26C3">
        <w:rPr>
          <w:rFonts w:ascii="Arial" w:hAnsi="Arial" w:cs="Arial"/>
          <w:sz w:val="22"/>
          <w:szCs w:val="22"/>
        </w:rPr>
        <w:t xml:space="preserve"> </w:t>
      </w:r>
      <w:r w:rsidRPr="006B26C3">
        <w:rPr>
          <w:rFonts w:ascii="Arial" w:hAnsi="Arial" w:cs="Arial"/>
          <w:sz w:val="22"/>
          <w:szCs w:val="22"/>
        </w:rPr>
        <w:t>2</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SWZ”</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uzupełnić</w:t>
      </w:r>
      <w:r w:rsidR="004D78E2" w:rsidRPr="006B26C3">
        <w:rPr>
          <w:rFonts w:ascii="Arial" w:hAnsi="Arial" w:cs="Arial"/>
          <w:sz w:val="22"/>
          <w:szCs w:val="22"/>
        </w:rPr>
        <w:t xml:space="preserve"> </w:t>
      </w:r>
      <w:r w:rsidRPr="006B26C3">
        <w:rPr>
          <w:rFonts w:ascii="Arial" w:hAnsi="Arial" w:cs="Arial"/>
          <w:sz w:val="22"/>
          <w:szCs w:val="22"/>
        </w:rPr>
        <w:t>danymi</w:t>
      </w:r>
      <w:r w:rsidR="004D78E2" w:rsidRPr="006B26C3">
        <w:rPr>
          <w:rFonts w:ascii="Arial" w:hAnsi="Arial" w:cs="Arial"/>
          <w:sz w:val="22"/>
          <w:szCs w:val="22"/>
        </w:rPr>
        <w:t xml:space="preserve"> </w:t>
      </w:r>
      <w:r w:rsidRPr="006B26C3">
        <w:rPr>
          <w:rFonts w:ascii="Arial" w:hAnsi="Arial" w:cs="Arial"/>
          <w:sz w:val="22"/>
          <w:szCs w:val="22"/>
        </w:rPr>
        <w:t>wymaganymi</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podpisać</w:t>
      </w:r>
      <w:r w:rsidR="004D78E2" w:rsidRPr="006B26C3">
        <w:rPr>
          <w:rFonts w:ascii="Arial" w:hAnsi="Arial" w:cs="Arial"/>
          <w:sz w:val="22"/>
          <w:szCs w:val="22"/>
        </w:rPr>
        <w:t xml:space="preserve"> </w:t>
      </w:r>
      <w:r w:rsidRPr="006B26C3">
        <w:rPr>
          <w:rFonts w:ascii="Arial" w:hAnsi="Arial" w:cs="Arial"/>
          <w:sz w:val="22"/>
          <w:szCs w:val="22"/>
        </w:rPr>
        <w:t>odpowiednim</w:t>
      </w:r>
      <w:r w:rsidR="004D78E2" w:rsidRPr="006B26C3">
        <w:rPr>
          <w:rFonts w:ascii="Arial" w:hAnsi="Arial" w:cs="Arial"/>
          <w:sz w:val="22"/>
          <w:szCs w:val="22"/>
        </w:rPr>
        <w:t xml:space="preserve"> </w:t>
      </w:r>
      <w:r w:rsidRPr="006B26C3">
        <w:rPr>
          <w:rFonts w:ascii="Arial" w:hAnsi="Arial" w:cs="Arial"/>
          <w:sz w:val="22"/>
          <w:szCs w:val="22"/>
        </w:rPr>
        <w:t>rodzajem</w:t>
      </w:r>
      <w:r w:rsidR="004D78E2" w:rsidRPr="006B26C3">
        <w:rPr>
          <w:rFonts w:ascii="Arial" w:hAnsi="Arial" w:cs="Arial"/>
          <w:sz w:val="22"/>
          <w:szCs w:val="22"/>
        </w:rPr>
        <w:t xml:space="preserve"> </w:t>
      </w:r>
      <w:r w:rsidRPr="006B26C3">
        <w:rPr>
          <w:rFonts w:ascii="Arial" w:hAnsi="Arial" w:cs="Arial"/>
          <w:sz w:val="22"/>
          <w:szCs w:val="22"/>
        </w:rPr>
        <w:t>podpisu</w:t>
      </w:r>
      <w:r w:rsidR="004D78E2" w:rsidRPr="006B26C3">
        <w:rPr>
          <w:rFonts w:ascii="Arial" w:hAnsi="Arial" w:cs="Arial"/>
          <w:sz w:val="22"/>
          <w:szCs w:val="22"/>
        </w:rPr>
        <w:t xml:space="preserve"> </w:t>
      </w:r>
      <w:r w:rsidRPr="006B26C3">
        <w:rPr>
          <w:rFonts w:ascii="Arial" w:hAnsi="Arial" w:cs="Arial"/>
          <w:sz w:val="22"/>
          <w:szCs w:val="22"/>
        </w:rPr>
        <w:t>elektronicznego</w:t>
      </w:r>
      <w:r w:rsidR="004D78E2" w:rsidRPr="006B26C3">
        <w:rPr>
          <w:rFonts w:ascii="Arial" w:hAnsi="Arial" w:cs="Arial"/>
          <w:sz w:val="22"/>
          <w:szCs w:val="22"/>
        </w:rPr>
        <w:t xml:space="preserve"> </w:t>
      </w:r>
      <w:r w:rsidR="00D040A9" w:rsidRPr="006B26C3">
        <w:rPr>
          <w:rFonts w:ascii="Arial" w:hAnsi="Arial" w:cs="Arial"/>
          <w:sz w:val="22"/>
          <w:szCs w:val="22"/>
        </w:rPr>
        <w:t>podpisem</w:t>
      </w:r>
      <w:r w:rsidR="004D78E2" w:rsidRPr="006B26C3">
        <w:rPr>
          <w:rFonts w:ascii="Arial" w:hAnsi="Arial" w:cs="Arial"/>
          <w:sz w:val="22"/>
          <w:szCs w:val="22"/>
        </w:rPr>
        <w:t xml:space="preserve"> </w:t>
      </w:r>
      <w:r w:rsidR="00D040A9" w:rsidRPr="006B26C3">
        <w:rPr>
          <w:rFonts w:ascii="Arial" w:hAnsi="Arial" w:cs="Arial"/>
          <w:sz w:val="22"/>
          <w:szCs w:val="22"/>
        </w:rPr>
        <w:t>kwalifikowanym</w:t>
      </w:r>
      <w:r w:rsidR="004D78E2" w:rsidRPr="006B26C3">
        <w:rPr>
          <w:rFonts w:ascii="Arial" w:hAnsi="Arial" w:cs="Arial"/>
          <w:sz w:val="22"/>
          <w:szCs w:val="22"/>
        </w:rPr>
        <w:t xml:space="preserve"> </w:t>
      </w:r>
      <w:r w:rsidR="00D040A9" w:rsidRPr="006B26C3">
        <w:rPr>
          <w:rFonts w:ascii="Arial" w:hAnsi="Arial" w:cs="Arial"/>
          <w:sz w:val="22"/>
          <w:szCs w:val="22"/>
        </w:rPr>
        <w:t>lub</w:t>
      </w:r>
      <w:r w:rsidR="004D78E2" w:rsidRPr="006B26C3">
        <w:rPr>
          <w:rFonts w:ascii="Arial" w:hAnsi="Arial" w:cs="Arial"/>
          <w:sz w:val="22"/>
          <w:szCs w:val="22"/>
        </w:rPr>
        <w:t xml:space="preserve"> </w:t>
      </w:r>
      <w:r w:rsidR="00D040A9" w:rsidRPr="006B26C3">
        <w:rPr>
          <w:rFonts w:ascii="Arial" w:hAnsi="Arial" w:cs="Arial"/>
          <w:sz w:val="22"/>
          <w:szCs w:val="22"/>
        </w:rPr>
        <w:t>podpisem</w:t>
      </w:r>
      <w:r w:rsidR="004D78E2" w:rsidRPr="006B26C3">
        <w:rPr>
          <w:rFonts w:ascii="Arial" w:hAnsi="Arial" w:cs="Arial"/>
          <w:sz w:val="22"/>
          <w:szCs w:val="22"/>
        </w:rPr>
        <w:t xml:space="preserve"> </w:t>
      </w:r>
      <w:r w:rsidR="00D040A9" w:rsidRPr="006B26C3">
        <w:rPr>
          <w:rFonts w:ascii="Arial" w:hAnsi="Arial" w:cs="Arial"/>
          <w:sz w:val="22"/>
          <w:szCs w:val="22"/>
        </w:rPr>
        <w:t>zaufanym</w:t>
      </w:r>
      <w:r w:rsidR="004D78E2" w:rsidRPr="006B26C3">
        <w:rPr>
          <w:rFonts w:ascii="Arial" w:hAnsi="Arial" w:cs="Arial"/>
          <w:sz w:val="22"/>
          <w:szCs w:val="22"/>
        </w:rPr>
        <w:t xml:space="preserve"> </w:t>
      </w:r>
      <w:r w:rsidR="00D040A9" w:rsidRPr="006B26C3">
        <w:rPr>
          <w:rFonts w:ascii="Arial" w:hAnsi="Arial" w:cs="Arial"/>
          <w:sz w:val="22"/>
          <w:szCs w:val="22"/>
        </w:rPr>
        <w:t>lub</w:t>
      </w:r>
      <w:r w:rsidR="004D78E2" w:rsidRPr="006B26C3">
        <w:rPr>
          <w:rFonts w:ascii="Arial" w:hAnsi="Arial" w:cs="Arial"/>
          <w:sz w:val="22"/>
          <w:szCs w:val="22"/>
        </w:rPr>
        <w:t xml:space="preserve"> </w:t>
      </w:r>
      <w:r w:rsidR="00D040A9" w:rsidRPr="006B26C3">
        <w:rPr>
          <w:rFonts w:ascii="Arial" w:hAnsi="Arial" w:cs="Arial"/>
          <w:sz w:val="22"/>
          <w:szCs w:val="22"/>
        </w:rPr>
        <w:t>podpisem</w:t>
      </w:r>
      <w:r w:rsidR="004D78E2" w:rsidRPr="006B26C3">
        <w:rPr>
          <w:rFonts w:ascii="Arial" w:hAnsi="Arial" w:cs="Arial"/>
          <w:sz w:val="22"/>
          <w:szCs w:val="22"/>
        </w:rPr>
        <w:t xml:space="preserve"> </w:t>
      </w:r>
      <w:r w:rsidR="00D040A9" w:rsidRPr="006B26C3">
        <w:rPr>
          <w:rFonts w:ascii="Arial" w:hAnsi="Arial" w:cs="Arial"/>
          <w:sz w:val="22"/>
          <w:szCs w:val="22"/>
        </w:rPr>
        <w:t>osobistym.</w:t>
      </w:r>
    </w:p>
    <w:p w14:paraId="5D210C1F" w14:textId="77777777" w:rsidR="009F1100" w:rsidRPr="006B26C3" w:rsidRDefault="00D040A9"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składa</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za</w:t>
      </w:r>
      <w:r w:rsidR="004D78E2" w:rsidRPr="006B26C3">
        <w:rPr>
          <w:rFonts w:ascii="Arial" w:hAnsi="Arial" w:cs="Arial"/>
          <w:sz w:val="22"/>
          <w:szCs w:val="22"/>
        </w:rPr>
        <w:t xml:space="preserve"> </w:t>
      </w:r>
      <w:r w:rsidRPr="006B26C3">
        <w:rPr>
          <w:rFonts w:ascii="Arial" w:hAnsi="Arial" w:cs="Arial"/>
          <w:sz w:val="22"/>
          <w:szCs w:val="22"/>
        </w:rPr>
        <w:t>pośrednictwem</w:t>
      </w:r>
      <w:r w:rsidR="004D78E2" w:rsidRPr="006B26C3">
        <w:rPr>
          <w:rFonts w:ascii="Arial" w:hAnsi="Arial" w:cs="Arial"/>
          <w:sz w:val="22"/>
          <w:szCs w:val="22"/>
        </w:rPr>
        <w:t xml:space="preserve"> </w:t>
      </w:r>
      <w:r w:rsidRPr="006B26C3">
        <w:rPr>
          <w:rFonts w:ascii="Arial" w:hAnsi="Arial" w:cs="Arial"/>
          <w:sz w:val="22"/>
          <w:szCs w:val="22"/>
        </w:rPr>
        <w:t>zakładki</w:t>
      </w:r>
      <w:r w:rsidR="004D78E2" w:rsidRPr="006B26C3">
        <w:rPr>
          <w:rFonts w:ascii="Arial" w:hAnsi="Arial" w:cs="Arial"/>
          <w:sz w:val="22"/>
          <w:szCs w:val="22"/>
        </w:rPr>
        <w:t xml:space="preserve"> </w:t>
      </w:r>
      <w:r w:rsidRPr="006B26C3">
        <w:rPr>
          <w:rFonts w:ascii="Arial" w:hAnsi="Arial" w:cs="Arial"/>
          <w:sz w:val="22"/>
          <w:szCs w:val="22"/>
        </w:rPr>
        <w:t>„Oferty/wnioski”,</w:t>
      </w:r>
      <w:r w:rsidR="004D78E2" w:rsidRPr="006B26C3">
        <w:rPr>
          <w:rFonts w:ascii="Arial" w:hAnsi="Arial" w:cs="Arial"/>
          <w:sz w:val="22"/>
          <w:szCs w:val="22"/>
        </w:rPr>
        <w:t xml:space="preserve"> </w:t>
      </w:r>
      <w:r w:rsidRPr="006B26C3">
        <w:rPr>
          <w:rFonts w:ascii="Arial" w:hAnsi="Arial" w:cs="Arial"/>
          <w:sz w:val="22"/>
          <w:szCs w:val="22"/>
        </w:rPr>
        <w:t>widocznej</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podglądzie</w:t>
      </w:r>
      <w:r w:rsidR="004D78E2" w:rsidRPr="006B26C3">
        <w:rPr>
          <w:rFonts w:ascii="Arial" w:hAnsi="Arial" w:cs="Arial"/>
          <w:sz w:val="22"/>
          <w:szCs w:val="22"/>
        </w:rPr>
        <w:t xml:space="preserve"> </w:t>
      </w:r>
      <w:r w:rsidRPr="006B26C3">
        <w:rPr>
          <w:rFonts w:ascii="Arial" w:hAnsi="Arial" w:cs="Arial"/>
          <w:sz w:val="22"/>
          <w:szCs w:val="22"/>
        </w:rPr>
        <w:t>postępowania</w:t>
      </w:r>
      <w:r w:rsidR="004D78E2" w:rsidRPr="006B26C3">
        <w:rPr>
          <w:rFonts w:ascii="Arial" w:hAnsi="Arial" w:cs="Arial"/>
          <w:sz w:val="22"/>
          <w:szCs w:val="22"/>
        </w:rPr>
        <w:t xml:space="preserve"> </w:t>
      </w:r>
      <w:r w:rsidRPr="006B26C3">
        <w:rPr>
          <w:rFonts w:ascii="Arial" w:hAnsi="Arial" w:cs="Arial"/>
          <w:sz w:val="22"/>
          <w:szCs w:val="22"/>
        </w:rPr>
        <w:t>po</w:t>
      </w:r>
      <w:r w:rsidR="004D78E2" w:rsidRPr="006B26C3">
        <w:rPr>
          <w:rFonts w:ascii="Arial" w:hAnsi="Arial" w:cs="Arial"/>
          <w:sz w:val="22"/>
          <w:szCs w:val="22"/>
        </w:rPr>
        <w:t xml:space="preserve"> </w:t>
      </w:r>
      <w:r w:rsidRPr="006B26C3">
        <w:rPr>
          <w:rFonts w:ascii="Arial" w:hAnsi="Arial" w:cs="Arial"/>
          <w:sz w:val="22"/>
          <w:szCs w:val="22"/>
        </w:rPr>
        <w:t>zalogowaniu</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konto</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Po</w:t>
      </w:r>
      <w:r w:rsidR="004D78E2" w:rsidRPr="006B26C3">
        <w:rPr>
          <w:rFonts w:ascii="Arial" w:hAnsi="Arial" w:cs="Arial"/>
          <w:sz w:val="22"/>
          <w:szCs w:val="22"/>
        </w:rPr>
        <w:t xml:space="preserve"> </w:t>
      </w:r>
      <w:r w:rsidRPr="006B26C3">
        <w:rPr>
          <w:rFonts w:ascii="Arial" w:hAnsi="Arial" w:cs="Arial"/>
          <w:sz w:val="22"/>
          <w:szCs w:val="22"/>
        </w:rPr>
        <w:t>wybraniu</w:t>
      </w:r>
      <w:r w:rsidR="004D78E2" w:rsidRPr="006B26C3">
        <w:rPr>
          <w:rFonts w:ascii="Arial" w:hAnsi="Arial" w:cs="Arial"/>
          <w:sz w:val="22"/>
          <w:szCs w:val="22"/>
        </w:rPr>
        <w:t xml:space="preserve"> </w:t>
      </w:r>
      <w:r w:rsidRPr="006B26C3">
        <w:rPr>
          <w:rFonts w:ascii="Arial" w:hAnsi="Arial" w:cs="Arial"/>
          <w:sz w:val="22"/>
          <w:szCs w:val="22"/>
        </w:rPr>
        <w:t>przycisku</w:t>
      </w:r>
      <w:r w:rsidR="004D78E2" w:rsidRPr="006B26C3">
        <w:rPr>
          <w:rFonts w:ascii="Arial" w:hAnsi="Arial" w:cs="Arial"/>
          <w:sz w:val="22"/>
          <w:szCs w:val="22"/>
        </w:rPr>
        <w:t xml:space="preserve"> </w:t>
      </w:r>
      <w:r w:rsidRPr="006B26C3">
        <w:rPr>
          <w:rFonts w:ascii="Arial" w:hAnsi="Arial" w:cs="Arial"/>
          <w:sz w:val="22"/>
          <w:szCs w:val="22"/>
        </w:rPr>
        <w:t>„Złóż</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system</w:t>
      </w:r>
      <w:r w:rsidR="004D78E2" w:rsidRPr="006B26C3">
        <w:rPr>
          <w:rFonts w:ascii="Arial" w:hAnsi="Arial" w:cs="Arial"/>
          <w:sz w:val="22"/>
          <w:szCs w:val="22"/>
        </w:rPr>
        <w:t xml:space="preserve"> </w:t>
      </w:r>
      <w:r w:rsidRPr="006B26C3">
        <w:rPr>
          <w:rFonts w:ascii="Arial" w:hAnsi="Arial" w:cs="Arial"/>
          <w:sz w:val="22"/>
          <w:szCs w:val="22"/>
        </w:rPr>
        <w:t>prezentuje</w:t>
      </w:r>
      <w:r w:rsidR="004D78E2" w:rsidRPr="006B26C3">
        <w:rPr>
          <w:rFonts w:ascii="Arial" w:hAnsi="Arial" w:cs="Arial"/>
          <w:sz w:val="22"/>
          <w:szCs w:val="22"/>
        </w:rPr>
        <w:t xml:space="preserve"> </w:t>
      </w:r>
      <w:r w:rsidRPr="006B26C3">
        <w:rPr>
          <w:rFonts w:ascii="Arial" w:hAnsi="Arial" w:cs="Arial"/>
          <w:sz w:val="22"/>
          <w:szCs w:val="22"/>
        </w:rPr>
        <w:t>okno</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umożliwiające</w:t>
      </w:r>
      <w:r w:rsidR="004D78E2" w:rsidRPr="006B26C3">
        <w:rPr>
          <w:rFonts w:ascii="Arial" w:hAnsi="Arial" w:cs="Arial"/>
          <w:sz w:val="22"/>
          <w:szCs w:val="22"/>
        </w:rPr>
        <w:t xml:space="preserve"> </w:t>
      </w:r>
      <w:r w:rsidRPr="006B26C3">
        <w:rPr>
          <w:rFonts w:ascii="Arial" w:hAnsi="Arial" w:cs="Arial"/>
          <w:sz w:val="22"/>
          <w:szCs w:val="22"/>
        </w:rPr>
        <w:t>przekazanie</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elektronicznych,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którym</w:t>
      </w:r>
      <w:r w:rsidR="004D78E2" w:rsidRPr="006B26C3">
        <w:rPr>
          <w:rFonts w:ascii="Arial" w:hAnsi="Arial" w:cs="Arial"/>
          <w:sz w:val="22"/>
          <w:szCs w:val="22"/>
        </w:rPr>
        <w:t xml:space="preserve"> </w:t>
      </w:r>
      <w:r w:rsidRPr="006B26C3">
        <w:rPr>
          <w:rFonts w:ascii="Arial" w:hAnsi="Arial" w:cs="Arial"/>
          <w:sz w:val="22"/>
          <w:szCs w:val="22"/>
        </w:rPr>
        <w:t>znajdują</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dwa</w:t>
      </w:r>
      <w:r w:rsidR="004D78E2" w:rsidRPr="006B26C3">
        <w:rPr>
          <w:rFonts w:ascii="Arial" w:hAnsi="Arial" w:cs="Arial"/>
          <w:sz w:val="22"/>
          <w:szCs w:val="22"/>
        </w:rPr>
        <w:t xml:space="preserve"> </w:t>
      </w:r>
      <w:r w:rsidRPr="006B26C3">
        <w:rPr>
          <w:rFonts w:ascii="Arial" w:hAnsi="Arial" w:cs="Arial"/>
          <w:sz w:val="22"/>
          <w:szCs w:val="22"/>
        </w:rPr>
        <w:t>pola</w:t>
      </w:r>
      <w:r w:rsidR="004D78E2" w:rsidRPr="006B26C3">
        <w:rPr>
          <w:rFonts w:ascii="Arial" w:hAnsi="Arial" w:cs="Arial"/>
          <w:sz w:val="22"/>
          <w:szCs w:val="22"/>
        </w:rPr>
        <w:t xml:space="preserve"> </w:t>
      </w:r>
      <w:proofErr w:type="spellStart"/>
      <w:r w:rsidRPr="006B26C3">
        <w:rPr>
          <w:rFonts w:ascii="Arial" w:hAnsi="Arial" w:cs="Arial"/>
          <w:sz w:val="22"/>
          <w:szCs w:val="22"/>
        </w:rPr>
        <w:t>drag&amp;drop</w:t>
      </w:r>
      <w:proofErr w:type="spellEnd"/>
      <w:r w:rsidR="004D78E2" w:rsidRPr="006B26C3">
        <w:rPr>
          <w:rFonts w:ascii="Arial" w:hAnsi="Arial" w:cs="Arial"/>
          <w:sz w:val="22"/>
          <w:szCs w:val="22"/>
        </w:rPr>
        <w:t xml:space="preserve"> </w:t>
      </w:r>
      <w:r w:rsidRPr="006B26C3">
        <w:rPr>
          <w:rFonts w:ascii="Arial" w:hAnsi="Arial" w:cs="Arial"/>
          <w:sz w:val="22"/>
          <w:szCs w:val="22"/>
        </w:rPr>
        <w:t>(„przeciągnij”</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„upuść”)</w:t>
      </w:r>
      <w:r w:rsidR="004D78E2" w:rsidRPr="006B26C3">
        <w:rPr>
          <w:rFonts w:ascii="Arial" w:hAnsi="Arial" w:cs="Arial"/>
          <w:sz w:val="22"/>
          <w:szCs w:val="22"/>
        </w:rPr>
        <w:t xml:space="preserve"> </w:t>
      </w:r>
      <w:r w:rsidRPr="006B26C3">
        <w:rPr>
          <w:rFonts w:ascii="Arial" w:hAnsi="Arial" w:cs="Arial"/>
          <w:sz w:val="22"/>
          <w:szCs w:val="22"/>
        </w:rPr>
        <w:t>służące</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dodawania</w:t>
      </w:r>
      <w:r w:rsidR="004D78E2" w:rsidRPr="006B26C3">
        <w:rPr>
          <w:rFonts w:ascii="Arial" w:hAnsi="Arial" w:cs="Arial"/>
          <w:sz w:val="22"/>
          <w:szCs w:val="22"/>
        </w:rPr>
        <w:t xml:space="preserve"> </w:t>
      </w:r>
      <w:r w:rsidRPr="006B26C3">
        <w:rPr>
          <w:rFonts w:ascii="Arial" w:hAnsi="Arial" w:cs="Arial"/>
          <w:sz w:val="22"/>
          <w:szCs w:val="22"/>
        </w:rPr>
        <w:t>plików.</w:t>
      </w:r>
    </w:p>
    <w:p w14:paraId="2DF90F44" w14:textId="77777777" w:rsidR="009F1100" w:rsidRPr="006B26C3" w:rsidRDefault="00D040A9"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dodaje</w:t>
      </w:r>
      <w:r w:rsidR="004D78E2" w:rsidRPr="006B26C3">
        <w:rPr>
          <w:rFonts w:ascii="Arial" w:hAnsi="Arial" w:cs="Arial"/>
          <w:sz w:val="22"/>
          <w:szCs w:val="22"/>
        </w:rPr>
        <w:t xml:space="preserve"> </w:t>
      </w:r>
      <w:r w:rsidRPr="006B26C3">
        <w:rPr>
          <w:rFonts w:ascii="Arial" w:hAnsi="Arial" w:cs="Arial"/>
          <w:sz w:val="22"/>
          <w:szCs w:val="22"/>
        </w:rPr>
        <w:t>uprzednio</w:t>
      </w:r>
      <w:r w:rsidR="004D78E2" w:rsidRPr="006B26C3">
        <w:rPr>
          <w:rFonts w:ascii="Arial" w:hAnsi="Arial" w:cs="Arial"/>
          <w:sz w:val="22"/>
          <w:szCs w:val="22"/>
        </w:rPr>
        <w:t xml:space="preserve"> </w:t>
      </w:r>
      <w:r w:rsidRPr="006B26C3">
        <w:rPr>
          <w:rFonts w:ascii="Arial" w:hAnsi="Arial" w:cs="Arial"/>
          <w:sz w:val="22"/>
          <w:szCs w:val="22"/>
        </w:rPr>
        <w:t>podpisany</w:t>
      </w:r>
      <w:r w:rsidR="004D78E2" w:rsidRPr="006B26C3">
        <w:rPr>
          <w:rFonts w:ascii="Arial" w:hAnsi="Arial" w:cs="Arial"/>
          <w:sz w:val="22"/>
          <w:szCs w:val="22"/>
        </w:rPr>
        <w:t xml:space="preserve"> </w:t>
      </w:r>
      <w:r w:rsidRPr="006B26C3">
        <w:rPr>
          <w:rFonts w:ascii="Arial" w:hAnsi="Arial" w:cs="Arial"/>
          <w:sz w:val="22"/>
          <w:szCs w:val="22"/>
        </w:rPr>
        <w:t>„Formularz</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pierwszym</w:t>
      </w:r>
      <w:r w:rsidR="004D78E2" w:rsidRPr="006B26C3">
        <w:rPr>
          <w:rFonts w:ascii="Arial" w:hAnsi="Arial" w:cs="Arial"/>
          <w:sz w:val="22"/>
          <w:szCs w:val="22"/>
        </w:rPr>
        <w:t xml:space="preserve"> </w:t>
      </w:r>
      <w:r w:rsidRPr="006B26C3">
        <w:rPr>
          <w:rFonts w:ascii="Arial" w:hAnsi="Arial" w:cs="Arial"/>
          <w:sz w:val="22"/>
          <w:szCs w:val="22"/>
        </w:rPr>
        <w:t>polu</w:t>
      </w:r>
      <w:r w:rsidR="004D78E2" w:rsidRPr="006B26C3">
        <w:rPr>
          <w:rFonts w:ascii="Arial" w:hAnsi="Arial" w:cs="Arial"/>
          <w:sz w:val="22"/>
          <w:szCs w:val="22"/>
        </w:rPr>
        <w:t xml:space="preserve"> </w:t>
      </w:r>
      <w:r w:rsidRPr="006B26C3">
        <w:rPr>
          <w:rFonts w:ascii="Arial" w:hAnsi="Arial" w:cs="Arial"/>
          <w:sz w:val="22"/>
          <w:szCs w:val="22"/>
        </w:rPr>
        <w:t>(„Wypełniony</w:t>
      </w:r>
      <w:r w:rsidR="004D78E2" w:rsidRPr="006B26C3">
        <w:rPr>
          <w:rFonts w:ascii="Arial" w:hAnsi="Arial" w:cs="Arial"/>
          <w:sz w:val="22"/>
          <w:szCs w:val="22"/>
        </w:rPr>
        <w:t xml:space="preserve"> </w:t>
      </w:r>
      <w:r w:rsidRPr="006B26C3">
        <w:rPr>
          <w:rFonts w:ascii="Arial" w:hAnsi="Arial" w:cs="Arial"/>
          <w:sz w:val="22"/>
          <w:szCs w:val="22"/>
        </w:rPr>
        <w:t>formularz</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kolejnym</w:t>
      </w:r>
      <w:r w:rsidR="004D78E2" w:rsidRPr="006B26C3">
        <w:rPr>
          <w:rFonts w:ascii="Arial" w:hAnsi="Arial" w:cs="Arial"/>
          <w:sz w:val="22"/>
          <w:szCs w:val="22"/>
        </w:rPr>
        <w:t xml:space="preserve"> </w:t>
      </w:r>
      <w:r w:rsidRPr="006B26C3">
        <w:rPr>
          <w:rFonts w:ascii="Arial" w:hAnsi="Arial" w:cs="Arial"/>
          <w:sz w:val="22"/>
          <w:szCs w:val="22"/>
        </w:rPr>
        <w:t>polu</w:t>
      </w:r>
      <w:r w:rsidR="004D78E2" w:rsidRPr="006B26C3">
        <w:rPr>
          <w:rFonts w:ascii="Arial" w:hAnsi="Arial" w:cs="Arial"/>
          <w:sz w:val="22"/>
          <w:szCs w:val="22"/>
        </w:rPr>
        <w:t xml:space="preserve"> </w:t>
      </w:r>
      <w:r w:rsidRPr="006B26C3">
        <w:rPr>
          <w:rFonts w:ascii="Arial" w:hAnsi="Arial" w:cs="Arial"/>
          <w:sz w:val="22"/>
          <w:szCs w:val="22"/>
        </w:rPr>
        <w:t>(„Załączniki</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inne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przedstawione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ofercie</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b/>
          <w:sz w:val="22"/>
          <w:szCs w:val="22"/>
        </w:rPr>
        <w:t>wykonawca</w:t>
      </w:r>
      <w:r w:rsidR="004D78E2" w:rsidRPr="006B26C3">
        <w:rPr>
          <w:rFonts w:ascii="Arial" w:hAnsi="Arial" w:cs="Arial"/>
          <w:b/>
          <w:sz w:val="22"/>
          <w:szCs w:val="22"/>
        </w:rPr>
        <w:t xml:space="preserve"> </w:t>
      </w:r>
      <w:r w:rsidRPr="006B26C3">
        <w:rPr>
          <w:rFonts w:ascii="Arial" w:hAnsi="Arial" w:cs="Arial"/>
          <w:b/>
          <w:sz w:val="22"/>
          <w:szCs w:val="22"/>
        </w:rPr>
        <w:t>dodaje</w:t>
      </w:r>
      <w:r w:rsidR="004D78E2" w:rsidRPr="006B26C3">
        <w:rPr>
          <w:rFonts w:ascii="Arial" w:hAnsi="Arial" w:cs="Arial"/>
          <w:b/>
          <w:sz w:val="22"/>
          <w:szCs w:val="22"/>
        </w:rPr>
        <w:t xml:space="preserve"> </w:t>
      </w:r>
      <w:r w:rsidRPr="006B26C3">
        <w:rPr>
          <w:rFonts w:ascii="Arial" w:hAnsi="Arial" w:cs="Arial"/>
          <w:b/>
          <w:sz w:val="22"/>
          <w:szCs w:val="22"/>
        </w:rPr>
        <w:t>pozostałe</w:t>
      </w:r>
      <w:r w:rsidR="004D78E2" w:rsidRPr="006B26C3">
        <w:rPr>
          <w:rFonts w:ascii="Arial" w:hAnsi="Arial" w:cs="Arial"/>
          <w:b/>
          <w:sz w:val="22"/>
          <w:szCs w:val="22"/>
        </w:rPr>
        <w:t xml:space="preserve"> </w:t>
      </w:r>
      <w:r w:rsidRPr="006B26C3">
        <w:rPr>
          <w:rFonts w:ascii="Arial" w:hAnsi="Arial" w:cs="Arial"/>
          <w:b/>
          <w:sz w:val="22"/>
          <w:szCs w:val="22"/>
        </w:rPr>
        <w:t>pliki</w:t>
      </w:r>
      <w:r w:rsidR="004D78E2" w:rsidRPr="006B26C3">
        <w:rPr>
          <w:rFonts w:ascii="Arial" w:hAnsi="Arial" w:cs="Arial"/>
          <w:b/>
          <w:sz w:val="22"/>
          <w:szCs w:val="22"/>
        </w:rPr>
        <w:t xml:space="preserve"> </w:t>
      </w:r>
      <w:r w:rsidRPr="006B26C3">
        <w:rPr>
          <w:rFonts w:ascii="Arial" w:hAnsi="Arial" w:cs="Arial"/>
          <w:sz w:val="22"/>
          <w:szCs w:val="22"/>
        </w:rPr>
        <w:t>stanowiące</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składane</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ofertą</w:t>
      </w:r>
      <w:r w:rsidR="00B87D38" w:rsidRPr="006B26C3">
        <w:rPr>
          <w:rFonts w:ascii="Arial" w:hAnsi="Arial" w:cs="Arial"/>
          <w:b/>
          <w:sz w:val="22"/>
          <w:szCs w:val="22"/>
        </w:rPr>
        <w:t>:</w:t>
      </w:r>
      <w:r w:rsidR="004D78E2" w:rsidRPr="006B26C3">
        <w:rPr>
          <w:rFonts w:ascii="Arial" w:hAnsi="Arial" w:cs="Arial"/>
          <w:b/>
          <w:sz w:val="22"/>
          <w:szCs w:val="22"/>
        </w:rPr>
        <w:t xml:space="preserve"> </w:t>
      </w:r>
      <w:r w:rsidR="00B87D38" w:rsidRPr="006B26C3">
        <w:rPr>
          <w:rFonts w:ascii="Arial" w:hAnsi="Arial" w:cs="Arial"/>
          <w:b/>
          <w:sz w:val="22"/>
          <w:szCs w:val="22"/>
        </w:rPr>
        <w:t>wypełnione</w:t>
      </w:r>
      <w:r w:rsidR="004D78E2" w:rsidRPr="006B26C3">
        <w:rPr>
          <w:rFonts w:ascii="Arial" w:hAnsi="Arial" w:cs="Arial"/>
          <w:b/>
          <w:sz w:val="22"/>
          <w:szCs w:val="22"/>
        </w:rPr>
        <w:t xml:space="preserve"> </w:t>
      </w:r>
      <w:r w:rsidR="00B87D38" w:rsidRPr="006B26C3">
        <w:rPr>
          <w:rFonts w:ascii="Arial" w:hAnsi="Arial" w:cs="Arial"/>
          <w:b/>
          <w:sz w:val="22"/>
          <w:szCs w:val="22"/>
        </w:rPr>
        <w:t>i</w:t>
      </w:r>
      <w:r w:rsidR="004D78E2" w:rsidRPr="006B26C3">
        <w:rPr>
          <w:rFonts w:ascii="Arial" w:hAnsi="Arial" w:cs="Arial"/>
          <w:b/>
          <w:sz w:val="22"/>
          <w:szCs w:val="22"/>
        </w:rPr>
        <w:t xml:space="preserve"> </w:t>
      </w:r>
      <w:r w:rsidR="00B87D38" w:rsidRPr="006B26C3">
        <w:rPr>
          <w:rFonts w:ascii="Arial" w:hAnsi="Arial" w:cs="Arial"/>
          <w:b/>
          <w:sz w:val="22"/>
          <w:szCs w:val="22"/>
        </w:rPr>
        <w:t>podpisane:</w:t>
      </w:r>
      <w:r w:rsidR="004D78E2" w:rsidRPr="006B26C3">
        <w:rPr>
          <w:rFonts w:ascii="Arial" w:hAnsi="Arial" w:cs="Arial"/>
          <w:b/>
          <w:sz w:val="22"/>
          <w:szCs w:val="22"/>
        </w:rPr>
        <w:t xml:space="preserve"> </w:t>
      </w:r>
      <w:r w:rsidR="00B87D38" w:rsidRPr="006B26C3">
        <w:rPr>
          <w:rFonts w:ascii="Arial" w:hAnsi="Arial" w:cs="Arial"/>
          <w:b/>
          <w:sz w:val="22"/>
          <w:szCs w:val="22"/>
        </w:rPr>
        <w:t>Oświadczenia</w:t>
      </w:r>
      <w:r w:rsidR="004D78E2" w:rsidRPr="006B26C3">
        <w:rPr>
          <w:rFonts w:ascii="Arial" w:hAnsi="Arial" w:cs="Arial"/>
          <w:b/>
          <w:sz w:val="22"/>
          <w:szCs w:val="22"/>
        </w:rPr>
        <w:t xml:space="preserve"> </w:t>
      </w:r>
      <w:r w:rsidR="00B87D38" w:rsidRPr="006B26C3">
        <w:rPr>
          <w:rFonts w:ascii="Arial" w:hAnsi="Arial" w:cs="Arial"/>
          <w:b/>
          <w:sz w:val="22"/>
          <w:szCs w:val="22"/>
        </w:rPr>
        <w:t>Wykonawcy</w:t>
      </w:r>
      <w:r w:rsidR="004D78E2" w:rsidRPr="006B26C3">
        <w:rPr>
          <w:rFonts w:ascii="Arial" w:hAnsi="Arial" w:cs="Arial"/>
          <w:b/>
          <w:sz w:val="22"/>
          <w:szCs w:val="22"/>
        </w:rPr>
        <w:t xml:space="preserve"> </w:t>
      </w:r>
      <w:r w:rsidR="00B87D38" w:rsidRPr="006B26C3">
        <w:rPr>
          <w:rFonts w:ascii="Arial" w:hAnsi="Arial" w:cs="Arial"/>
          <w:sz w:val="22"/>
          <w:szCs w:val="22"/>
        </w:rPr>
        <w:t>zawarte</w:t>
      </w:r>
      <w:r w:rsidR="004D78E2" w:rsidRPr="006B26C3">
        <w:rPr>
          <w:rFonts w:ascii="Arial" w:hAnsi="Arial" w:cs="Arial"/>
          <w:sz w:val="22"/>
          <w:szCs w:val="22"/>
        </w:rPr>
        <w:t xml:space="preserve"> </w:t>
      </w:r>
      <w:r w:rsidR="00B87D38" w:rsidRPr="006B26C3">
        <w:rPr>
          <w:rFonts w:ascii="Arial" w:hAnsi="Arial" w:cs="Arial"/>
          <w:sz w:val="22"/>
          <w:szCs w:val="22"/>
        </w:rPr>
        <w:t>w</w:t>
      </w:r>
      <w:r w:rsidR="004D78E2" w:rsidRPr="006B26C3">
        <w:rPr>
          <w:rFonts w:ascii="Arial" w:hAnsi="Arial" w:cs="Arial"/>
          <w:sz w:val="22"/>
          <w:szCs w:val="22"/>
        </w:rPr>
        <w:t xml:space="preserve"> </w:t>
      </w:r>
      <w:r w:rsidR="00B87D38" w:rsidRPr="006B26C3">
        <w:rPr>
          <w:rFonts w:ascii="Arial" w:hAnsi="Arial" w:cs="Arial"/>
          <w:sz w:val="22"/>
          <w:szCs w:val="22"/>
        </w:rPr>
        <w:t>załączniku</w:t>
      </w:r>
      <w:r w:rsidR="004D78E2" w:rsidRPr="006B26C3">
        <w:rPr>
          <w:rFonts w:ascii="Arial" w:hAnsi="Arial" w:cs="Arial"/>
          <w:sz w:val="22"/>
          <w:szCs w:val="22"/>
        </w:rPr>
        <w:t xml:space="preserve"> </w:t>
      </w:r>
      <w:r w:rsidR="00B87D38" w:rsidRPr="006B26C3">
        <w:rPr>
          <w:rFonts w:ascii="Arial" w:hAnsi="Arial" w:cs="Arial"/>
          <w:sz w:val="22"/>
          <w:szCs w:val="22"/>
        </w:rPr>
        <w:t>nr</w:t>
      </w:r>
      <w:r w:rsidR="004D78E2" w:rsidRPr="006B26C3">
        <w:rPr>
          <w:rFonts w:ascii="Arial" w:hAnsi="Arial" w:cs="Arial"/>
          <w:sz w:val="22"/>
          <w:szCs w:val="22"/>
        </w:rPr>
        <w:t xml:space="preserve"> </w:t>
      </w:r>
      <w:r w:rsidR="00B87D38" w:rsidRPr="006B26C3">
        <w:rPr>
          <w:rFonts w:ascii="Arial" w:hAnsi="Arial" w:cs="Arial"/>
          <w:sz w:val="22"/>
          <w:szCs w:val="22"/>
        </w:rPr>
        <w:t>3</w:t>
      </w:r>
      <w:r w:rsidR="004D78E2" w:rsidRPr="006B26C3">
        <w:rPr>
          <w:rFonts w:ascii="Arial" w:hAnsi="Arial" w:cs="Arial"/>
          <w:sz w:val="22"/>
          <w:szCs w:val="22"/>
        </w:rPr>
        <w:t xml:space="preserve"> </w:t>
      </w:r>
      <w:r w:rsidR="00B87D38" w:rsidRPr="006B26C3">
        <w:rPr>
          <w:rFonts w:ascii="Arial" w:hAnsi="Arial" w:cs="Arial"/>
          <w:sz w:val="22"/>
          <w:szCs w:val="22"/>
        </w:rPr>
        <w:t>do</w:t>
      </w:r>
      <w:r w:rsidR="004D78E2" w:rsidRPr="006B26C3">
        <w:rPr>
          <w:rFonts w:ascii="Arial" w:hAnsi="Arial" w:cs="Arial"/>
          <w:sz w:val="22"/>
          <w:szCs w:val="22"/>
        </w:rPr>
        <w:t xml:space="preserve"> </w:t>
      </w:r>
      <w:r w:rsidR="00B87D38" w:rsidRPr="006B26C3">
        <w:rPr>
          <w:rFonts w:ascii="Arial" w:hAnsi="Arial" w:cs="Arial"/>
          <w:sz w:val="22"/>
          <w:szCs w:val="22"/>
        </w:rPr>
        <w:t>SWZ,</w:t>
      </w:r>
      <w:r w:rsidR="004D78E2" w:rsidRPr="006B26C3">
        <w:rPr>
          <w:rFonts w:ascii="Arial" w:hAnsi="Arial" w:cs="Arial"/>
          <w:sz w:val="22"/>
          <w:szCs w:val="22"/>
        </w:rPr>
        <w:t xml:space="preserve"> </w:t>
      </w:r>
      <w:r w:rsidR="00F36A6A" w:rsidRPr="006B26C3">
        <w:rPr>
          <w:rFonts w:ascii="Arial" w:hAnsi="Arial" w:cs="Arial"/>
          <w:sz w:val="22"/>
          <w:szCs w:val="22"/>
        </w:rPr>
        <w:t>inne</w:t>
      </w:r>
      <w:r w:rsidR="004D78E2" w:rsidRPr="006B26C3">
        <w:rPr>
          <w:rFonts w:ascii="Arial" w:hAnsi="Arial" w:cs="Arial"/>
          <w:sz w:val="22"/>
          <w:szCs w:val="22"/>
        </w:rPr>
        <w:t xml:space="preserve"> </w:t>
      </w:r>
      <w:r w:rsidR="00F36A6A" w:rsidRPr="006B26C3">
        <w:rPr>
          <w:rFonts w:ascii="Arial" w:hAnsi="Arial" w:cs="Arial"/>
          <w:sz w:val="22"/>
          <w:szCs w:val="22"/>
        </w:rPr>
        <w:t>na</w:t>
      </w:r>
      <w:r w:rsidR="004D78E2" w:rsidRPr="006B26C3">
        <w:rPr>
          <w:rFonts w:ascii="Arial" w:hAnsi="Arial" w:cs="Arial"/>
          <w:sz w:val="22"/>
          <w:szCs w:val="22"/>
        </w:rPr>
        <w:t xml:space="preserve"> </w:t>
      </w:r>
      <w:r w:rsidR="00F36A6A" w:rsidRPr="006B26C3">
        <w:rPr>
          <w:rFonts w:ascii="Arial" w:hAnsi="Arial" w:cs="Arial"/>
          <w:sz w:val="22"/>
          <w:szCs w:val="22"/>
        </w:rPr>
        <w:t>przykład</w:t>
      </w:r>
      <w:r w:rsidR="004D78E2" w:rsidRPr="006B26C3">
        <w:rPr>
          <w:rFonts w:ascii="Arial" w:hAnsi="Arial" w:cs="Arial"/>
          <w:sz w:val="22"/>
          <w:szCs w:val="22"/>
        </w:rPr>
        <w:t xml:space="preserve"> </w:t>
      </w:r>
      <w:r w:rsidR="00F36A6A" w:rsidRPr="006B26C3">
        <w:rPr>
          <w:rFonts w:ascii="Arial" w:hAnsi="Arial" w:cs="Arial"/>
          <w:sz w:val="22"/>
          <w:szCs w:val="22"/>
        </w:rPr>
        <w:t>pełnomocnictwo.</w:t>
      </w:r>
    </w:p>
    <w:p w14:paraId="43F81B2F" w14:textId="77777777" w:rsidR="009F1100" w:rsidRPr="006B26C3" w:rsidRDefault="00D040A9"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Jeżeli</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ofertą</w:t>
      </w:r>
      <w:r w:rsidR="004D78E2" w:rsidRPr="006B26C3">
        <w:rPr>
          <w:rFonts w:ascii="Arial" w:hAnsi="Arial" w:cs="Arial"/>
          <w:sz w:val="22"/>
          <w:szCs w:val="22"/>
        </w:rPr>
        <w:t xml:space="preserve"> </w:t>
      </w:r>
      <w:r w:rsidRPr="006B26C3">
        <w:rPr>
          <w:rFonts w:ascii="Arial" w:hAnsi="Arial" w:cs="Arial"/>
          <w:sz w:val="22"/>
          <w:szCs w:val="22"/>
        </w:rPr>
        <w:t>składane</w:t>
      </w:r>
      <w:r w:rsidR="004D78E2" w:rsidRPr="006B26C3">
        <w:rPr>
          <w:rFonts w:ascii="Arial" w:hAnsi="Arial" w:cs="Arial"/>
          <w:sz w:val="22"/>
          <w:szCs w:val="22"/>
        </w:rPr>
        <w:t xml:space="preserve"> </w:t>
      </w:r>
      <w:r w:rsidRPr="006B26C3">
        <w:rPr>
          <w:rFonts w:ascii="Arial" w:hAnsi="Arial" w:cs="Arial"/>
          <w:sz w:val="22"/>
          <w:szCs w:val="22"/>
        </w:rPr>
        <w:t>są</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zawierające</w:t>
      </w:r>
      <w:r w:rsidR="004D78E2" w:rsidRPr="006B26C3">
        <w:rPr>
          <w:rFonts w:ascii="Arial" w:hAnsi="Arial" w:cs="Arial"/>
          <w:sz w:val="22"/>
          <w:szCs w:val="22"/>
        </w:rPr>
        <w:t xml:space="preserve"> </w:t>
      </w:r>
      <w:r w:rsidRPr="006B26C3">
        <w:rPr>
          <w:rFonts w:ascii="Arial" w:hAnsi="Arial" w:cs="Arial"/>
          <w:sz w:val="22"/>
          <w:szCs w:val="22"/>
        </w:rPr>
        <w:t>tajemnicę</w:t>
      </w:r>
      <w:r w:rsidR="004D78E2" w:rsidRPr="006B26C3">
        <w:rPr>
          <w:rFonts w:ascii="Arial" w:hAnsi="Arial" w:cs="Arial"/>
          <w:sz w:val="22"/>
          <w:szCs w:val="22"/>
        </w:rPr>
        <w:t xml:space="preserve"> </w:t>
      </w:r>
      <w:r w:rsidRPr="006B26C3">
        <w:rPr>
          <w:rFonts w:ascii="Arial" w:hAnsi="Arial" w:cs="Arial"/>
          <w:sz w:val="22"/>
          <w:szCs w:val="22"/>
        </w:rPr>
        <w:t>przedsiębiorstwa</w:t>
      </w:r>
      <w:r w:rsidR="004D78E2" w:rsidRPr="006B26C3">
        <w:rPr>
          <w:rFonts w:ascii="Arial" w:hAnsi="Arial" w:cs="Arial"/>
          <w:sz w:val="22"/>
          <w:szCs w:val="22"/>
        </w:rPr>
        <w:t xml:space="preserve"> </w:t>
      </w:r>
      <w:r w:rsidRPr="006B26C3">
        <w:rPr>
          <w:rFonts w:ascii="Arial" w:hAnsi="Arial" w:cs="Arial"/>
          <w:sz w:val="22"/>
          <w:szCs w:val="22"/>
        </w:rPr>
        <w:t>wykonawca</w:t>
      </w:r>
      <w:r w:rsidR="00DA7956" w:rsidRPr="006B26C3">
        <w:rPr>
          <w:rFonts w:ascii="Arial" w:hAnsi="Arial" w:cs="Arial"/>
          <w:sz w:val="22"/>
          <w:szCs w:val="22"/>
        </w:rPr>
        <w:t>,</w:t>
      </w:r>
      <w:r w:rsidR="004D78E2" w:rsidRPr="006B26C3">
        <w:rPr>
          <w:rFonts w:ascii="Arial" w:hAnsi="Arial" w:cs="Arial"/>
          <w:sz w:val="22"/>
          <w:szCs w:val="22"/>
        </w:rPr>
        <w:t xml:space="preserve"> </w:t>
      </w:r>
      <w:r w:rsidR="00DA7956" w:rsidRPr="006B26C3">
        <w:rPr>
          <w:rFonts w:ascii="Arial" w:hAnsi="Arial" w:cs="Arial"/>
          <w:sz w:val="22"/>
          <w:szCs w:val="22"/>
        </w:rPr>
        <w:t>w</w:t>
      </w:r>
      <w:r w:rsidR="004D78E2" w:rsidRPr="006B26C3">
        <w:rPr>
          <w:rFonts w:ascii="Arial" w:hAnsi="Arial" w:cs="Arial"/>
          <w:sz w:val="22"/>
          <w:szCs w:val="22"/>
        </w:rPr>
        <w:t xml:space="preserve"> </w:t>
      </w:r>
      <w:r w:rsidR="00DA7956" w:rsidRPr="006B26C3">
        <w:rPr>
          <w:rFonts w:ascii="Arial" w:hAnsi="Arial" w:cs="Arial"/>
          <w:sz w:val="22"/>
          <w:szCs w:val="22"/>
        </w:rPr>
        <w:t>rozumieniu</w:t>
      </w:r>
      <w:r w:rsidR="004D78E2" w:rsidRPr="006B26C3">
        <w:rPr>
          <w:rFonts w:ascii="Arial" w:hAnsi="Arial" w:cs="Arial"/>
          <w:sz w:val="22"/>
          <w:szCs w:val="22"/>
        </w:rPr>
        <w:t xml:space="preserve"> </w:t>
      </w:r>
      <w:r w:rsidR="00DA7956" w:rsidRPr="006B26C3">
        <w:rPr>
          <w:rFonts w:ascii="Arial" w:hAnsi="Arial" w:cs="Arial"/>
          <w:sz w:val="22"/>
          <w:szCs w:val="22"/>
        </w:rPr>
        <w:t>przepisów</w:t>
      </w:r>
      <w:r w:rsidR="004D78E2" w:rsidRPr="006B26C3">
        <w:rPr>
          <w:rFonts w:ascii="Arial" w:hAnsi="Arial" w:cs="Arial"/>
          <w:sz w:val="22"/>
          <w:szCs w:val="22"/>
        </w:rPr>
        <w:t xml:space="preserve"> </w:t>
      </w:r>
      <w:r w:rsidR="00DA7956" w:rsidRPr="006B26C3">
        <w:rPr>
          <w:rFonts w:ascii="Arial" w:hAnsi="Arial" w:cs="Arial"/>
          <w:sz w:val="22"/>
          <w:szCs w:val="22"/>
        </w:rPr>
        <w:t>ustawy</w:t>
      </w:r>
      <w:r w:rsidR="004D78E2" w:rsidRPr="006B26C3">
        <w:rPr>
          <w:rFonts w:ascii="Arial" w:hAnsi="Arial" w:cs="Arial"/>
          <w:sz w:val="22"/>
          <w:szCs w:val="22"/>
        </w:rPr>
        <w:t xml:space="preserve"> </w:t>
      </w:r>
      <w:r w:rsidR="00DA7956" w:rsidRPr="006B26C3">
        <w:rPr>
          <w:rFonts w:ascii="Arial" w:hAnsi="Arial" w:cs="Arial"/>
          <w:sz w:val="22"/>
          <w:szCs w:val="22"/>
        </w:rPr>
        <w:t>z</w:t>
      </w:r>
      <w:r w:rsidR="004D78E2" w:rsidRPr="006B26C3">
        <w:rPr>
          <w:rFonts w:ascii="Arial" w:hAnsi="Arial" w:cs="Arial"/>
          <w:sz w:val="22"/>
          <w:szCs w:val="22"/>
        </w:rPr>
        <w:t xml:space="preserve"> </w:t>
      </w:r>
      <w:r w:rsidR="00DA7956" w:rsidRPr="006B26C3">
        <w:rPr>
          <w:rFonts w:ascii="Arial" w:hAnsi="Arial" w:cs="Arial"/>
          <w:sz w:val="22"/>
          <w:szCs w:val="22"/>
        </w:rPr>
        <w:t>dnia</w:t>
      </w:r>
      <w:r w:rsidR="004D78E2" w:rsidRPr="006B26C3">
        <w:rPr>
          <w:rFonts w:ascii="Arial" w:hAnsi="Arial" w:cs="Arial"/>
          <w:sz w:val="22"/>
          <w:szCs w:val="22"/>
        </w:rPr>
        <w:t xml:space="preserve"> </w:t>
      </w:r>
      <w:r w:rsidR="00DA7956" w:rsidRPr="006B26C3">
        <w:rPr>
          <w:rFonts w:ascii="Arial" w:hAnsi="Arial" w:cs="Arial"/>
          <w:sz w:val="22"/>
          <w:szCs w:val="22"/>
        </w:rPr>
        <w:t>16</w:t>
      </w:r>
      <w:r w:rsidR="004D78E2" w:rsidRPr="006B26C3">
        <w:rPr>
          <w:rFonts w:ascii="Arial" w:hAnsi="Arial" w:cs="Arial"/>
          <w:sz w:val="22"/>
          <w:szCs w:val="22"/>
        </w:rPr>
        <w:t xml:space="preserve"> </w:t>
      </w:r>
      <w:r w:rsidR="00DA7956" w:rsidRPr="006B26C3">
        <w:rPr>
          <w:rFonts w:ascii="Arial" w:hAnsi="Arial" w:cs="Arial"/>
          <w:sz w:val="22"/>
          <w:szCs w:val="22"/>
        </w:rPr>
        <w:t>kwietnia</w:t>
      </w:r>
      <w:r w:rsidR="004D78E2" w:rsidRPr="006B26C3">
        <w:rPr>
          <w:rFonts w:ascii="Arial" w:hAnsi="Arial" w:cs="Arial"/>
          <w:sz w:val="22"/>
          <w:szCs w:val="22"/>
        </w:rPr>
        <w:t xml:space="preserve"> </w:t>
      </w:r>
      <w:r w:rsidR="00DA7956" w:rsidRPr="006B26C3">
        <w:rPr>
          <w:rFonts w:ascii="Arial" w:hAnsi="Arial" w:cs="Arial"/>
          <w:sz w:val="22"/>
          <w:szCs w:val="22"/>
        </w:rPr>
        <w:t>1993</w:t>
      </w:r>
      <w:r w:rsidR="004D78E2" w:rsidRPr="006B26C3">
        <w:rPr>
          <w:rFonts w:ascii="Arial" w:hAnsi="Arial" w:cs="Arial"/>
          <w:sz w:val="22"/>
          <w:szCs w:val="22"/>
        </w:rPr>
        <w:t xml:space="preserve"> </w:t>
      </w:r>
      <w:r w:rsidR="00DA7956" w:rsidRPr="006B26C3">
        <w:rPr>
          <w:rFonts w:ascii="Arial" w:hAnsi="Arial" w:cs="Arial"/>
          <w:sz w:val="22"/>
          <w:szCs w:val="22"/>
        </w:rPr>
        <w:t>roku</w:t>
      </w:r>
      <w:r w:rsidR="004D78E2" w:rsidRPr="006B26C3">
        <w:rPr>
          <w:rFonts w:ascii="Arial" w:hAnsi="Arial" w:cs="Arial"/>
          <w:sz w:val="22"/>
          <w:szCs w:val="22"/>
        </w:rPr>
        <w:t xml:space="preserve"> </w:t>
      </w:r>
      <w:r w:rsidR="00DA7956" w:rsidRPr="006B26C3">
        <w:rPr>
          <w:rFonts w:ascii="Arial" w:hAnsi="Arial" w:cs="Arial"/>
          <w:sz w:val="22"/>
          <w:szCs w:val="22"/>
        </w:rPr>
        <w:t>o</w:t>
      </w:r>
      <w:r w:rsidR="004D78E2" w:rsidRPr="006B26C3">
        <w:rPr>
          <w:rFonts w:ascii="Arial" w:hAnsi="Arial" w:cs="Arial"/>
          <w:sz w:val="22"/>
          <w:szCs w:val="22"/>
        </w:rPr>
        <w:t xml:space="preserve"> </w:t>
      </w:r>
      <w:r w:rsidR="00DA7956" w:rsidRPr="006B26C3">
        <w:rPr>
          <w:rFonts w:ascii="Arial" w:hAnsi="Arial" w:cs="Arial"/>
          <w:sz w:val="22"/>
          <w:szCs w:val="22"/>
        </w:rPr>
        <w:t>zwalczaniu</w:t>
      </w:r>
      <w:r w:rsidR="004D78E2" w:rsidRPr="006B26C3">
        <w:rPr>
          <w:rFonts w:ascii="Arial" w:hAnsi="Arial" w:cs="Arial"/>
          <w:sz w:val="22"/>
          <w:szCs w:val="22"/>
        </w:rPr>
        <w:t xml:space="preserve"> </w:t>
      </w:r>
      <w:r w:rsidR="00DA7956" w:rsidRPr="006B26C3">
        <w:rPr>
          <w:rFonts w:ascii="Arial" w:hAnsi="Arial" w:cs="Arial"/>
          <w:sz w:val="22"/>
          <w:szCs w:val="22"/>
        </w:rPr>
        <w:t>nieuczciwej</w:t>
      </w:r>
      <w:r w:rsidR="004D78E2" w:rsidRPr="006B26C3">
        <w:rPr>
          <w:rFonts w:ascii="Arial" w:hAnsi="Arial" w:cs="Arial"/>
          <w:sz w:val="22"/>
          <w:szCs w:val="22"/>
        </w:rPr>
        <w:t xml:space="preserve"> </w:t>
      </w:r>
      <w:r w:rsidR="00DA7956" w:rsidRPr="006B26C3">
        <w:rPr>
          <w:rFonts w:ascii="Arial" w:hAnsi="Arial" w:cs="Arial"/>
          <w:sz w:val="22"/>
          <w:szCs w:val="22"/>
        </w:rPr>
        <w:t>konkurencji</w:t>
      </w:r>
      <w:r w:rsidR="004D78E2" w:rsidRPr="006B26C3">
        <w:rPr>
          <w:rFonts w:ascii="Arial" w:hAnsi="Arial" w:cs="Arial"/>
          <w:sz w:val="22"/>
          <w:szCs w:val="22"/>
        </w:rPr>
        <w:t xml:space="preserve"> </w:t>
      </w:r>
      <w:r w:rsidR="00DA7956" w:rsidRPr="006B26C3">
        <w:rPr>
          <w:rFonts w:ascii="Arial" w:hAnsi="Arial" w:cs="Arial"/>
          <w:sz w:val="22"/>
          <w:szCs w:val="22"/>
        </w:rPr>
        <w:t>(tekst</w:t>
      </w:r>
      <w:r w:rsidR="004D78E2" w:rsidRPr="006B26C3">
        <w:rPr>
          <w:rFonts w:ascii="Arial" w:hAnsi="Arial" w:cs="Arial"/>
          <w:sz w:val="22"/>
          <w:szCs w:val="22"/>
        </w:rPr>
        <w:t xml:space="preserve"> </w:t>
      </w:r>
      <w:r w:rsidR="00DA7956" w:rsidRPr="006B26C3">
        <w:rPr>
          <w:rFonts w:ascii="Arial" w:hAnsi="Arial" w:cs="Arial"/>
          <w:sz w:val="22"/>
          <w:szCs w:val="22"/>
        </w:rPr>
        <w:t>jednolity:</w:t>
      </w:r>
      <w:r w:rsidR="004D78E2" w:rsidRPr="006B26C3">
        <w:rPr>
          <w:rFonts w:ascii="Arial" w:hAnsi="Arial" w:cs="Arial"/>
          <w:sz w:val="22"/>
          <w:szCs w:val="22"/>
        </w:rPr>
        <w:t xml:space="preserve"> </w:t>
      </w:r>
      <w:r w:rsidR="00DA7956" w:rsidRPr="006B26C3">
        <w:rPr>
          <w:rFonts w:ascii="Arial" w:hAnsi="Arial" w:cs="Arial"/>
          <w:sz w:val="22"/>
          <w:szCs w:val="22"/>
        </w:rPr>
        <w:t>Dz.U.</w:t>
      </w:r>
      <w:r w:rsidR="004D78E2" w:rsidRPr="006B26C3">
        <w:rPr>
          <w:rFonts w:ascii="Arial" w:hAnsi="Arial" w:cs="Arial"/>
          <w:sz w:val="22"/>
          <w:szCs w:val="22"/>
        </w:rPr>
        <w:t xml:space="preserve"> </w:t>
      </w:r>
      <w:r w:rsidR="00DA7956" w:rsidRPr="006B26C3">
        <w:rPr>
          <w:rFonts w:ascii="Arial" w:hAnsi="Arial" w:cs="Arial"/>
          <w:sz w:val="22"/>
          <w:szCs w:val="22"/>
        </w:rPr>
        <w:t>z</w:t>
      </w:r>
      <w:r w:rsidR="004D78E2" w:rsidRPr="006B26C3">
        <w:rPr>
          <w:rFonts w:ascii="Arial" w:hAnsi="Arial" w:cs="Arial"/>
          <w:sz w:val="22"/>
          <w:szCs w:val="22"/>
        </w:rPr>
        <w:t xml:space="preserve"> </w:t>
      </w:r>
      <w:r w:rsidR="00DA7956" w:rsidRPr="006B26C3">
        <w:rPr>
          <w:rFonts w:ascii="Arial" w:hAnsi="Arial" w:cs="Arial"/>
          <w:sz w:val="22"/>
          <w:szCs w:val="22"/>
        </w:rPr>
        <w:t>2022</w:t>
      </w:r>
      <w:r w:rsidR="004D78E2" w:rsidRPr="006B26C3">
        <w:rPr>
          <w:rFonts w:ascii="Arial" w:hAnsi="Arial" w:cs="Arial"/>
          <w:sz w:val="22"/>
          <w:szCs w:val="22"/>
        </w:rPr>
        <w:t xml:space="preserve"> </w:t>
      </w:r>
      <w:r w:rsidR="00DA7956" w:rsidRPr="006B26C3">
        <w:rPr>
          <w:rFonts w:ascii="Arial" w:hAnsi="Arial" w:cs="Arial"/>
          <w:sz w:val="22"/>
          <w:szCs w:val="22"/>
        </w:rPr>
        <w:t>r.</w:t>
      </w:r>
      <w:r w:rsidR="004D78E2" w:rsidRPr="006B26C3">
        <w:rPr>
          <w:rFonts w:ascii="Arial" w:hAnsi="Arial" w:cs="Arial"/>
          <w:sz w:val="22"/>
          <w:szCs w:val="22"/>
        </w:rPr>
        <w:t xml:space="preserve"> </w:t>
      </w:r>
      <w:r w:rsidR="00DA7956" w:rsidRPr="006B26C3">
        <w:rPr>
          <w:rFonts w:ascii="Arial" w:hAnsi="Arial" w:cs="Arial"/>
          <w:sz w:val="22"/>
          <w:szCs w:val="22"/>
        </w:rPr>
        <w:t>poz.</w:t>
      </w:r>
      <w:r w:rsidR="004D78E2" w:rsidRPr="006B26C3">
        <w:rPr>
          <w:rFonts w:ascii="Arial" w:hAnsi="Arial" w:cs="Arial"/>
          <w:sz w:val="22"/>
          <w:szCs w:val="22"/>
        </w:rPr>
        <w:t xml:space="preserve"> </w:t>
      </w:r>
      <w:r w:rsidR="00DA7956" w:rsidRPr="006B26C3">
        <w:rPr>
          <w:rFonts w:ascii="Arial" w:hAnsi="Arial" w:cs="Arial"/>
          <w:sz w:val="22"/>
          <w:szCs w:val="22"/>
        </w:rPr>
        <w:t>1233)</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celu</w:t>
      </w:r>
      <w:r w:rsidR="004D78E2" w:rsidRPr="006B26C3">
        <w:rPr>
          <w:rFonts w:ascii="Arial" w:hAnsi="Arial" w:cs="Arial"/>
          <w:sz w:val="22"/>
          <w:szCs w:val="22"/>
        </w:rPr>
        <w:t xml:space="preserve"> </w:t>
      </w:r>
      <w:r w:rsidRPr="006B26C3">
        <w:rPr>
          <w:rFonts w:ascii="Arial" w:hAnsi="Arial" w:cs="Arial"/>
          <w:sz w:val="22"/>
          <w:szCs w:val="22"/>
        </w:rPr>
        <w:t>utrzymania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poufności</w:t>
      </w:r>
      <w:r w:rsidR="004D78E2" w:rsidRPr="006B26C3">
        <w:rPr>
          <w:rFonts w:ascii="Arial" w:hAnsi="Arial" w:cs="Arial"/>
          <w:sz w:val="22"/>
          <w:szCs w:val="22"/>
        </w:rPr>
        <w:t xml:space="preserve"> </w:t>
      </w:r>
      <w:r w:rsidRPr="006B26C3">
        <w:rPr>
          <w:rFonts w:ascii="Arial" w:hAnsi="Arial" w:cs="Arial"/>
          <w:sz w:val="22"/>
          <w:szCs w:val="22"/>
        </w:rPr>
        <w:t>tych</w:t>
      </w:r>
      <w:r w:rsidR="004D78E2" w:rsidRPr="006B26C3">
        <w:rPr>
          <w:rFonts w:ascii="Arial" w:hAnsi="Arial" w:cs="Arial"/>
          <w:sz w:val="22"/>
          <w:szCs w:val="22"/>
        </w:rPr>
        <w:t xml:space="preserve"> </w:t>
      </w:r>
      <w:r w:rsidRPr="006B26C3">
        <w:rPr>
          <w:rFonts w:ascii="Arial" w:hAnsi="Arial" w:cs="Arial"/>
          <w:sz w:val="22"/>
          <w:szCs w:val="22"/>
        </w:rPr>
        <w:t>informacji,</w:t>
      </w:r>
      <w:r w:rsidR="004D78E2" w:rsidRPr="006B26C3">
        <w:rPr>
          <w:rFonts w:ascii="Arial" w:hAnsi="Arial" w:cs="Arial"/>
          <w:sz w:val="22"/>
          <w:szCs w:val="22"/>
        </w:rPr>
        <w:t xml:space="preserve"> </w:t>
      </w:r>
      <w:r w:rsidRPr="006B26C3">
        <w:rPr>
          <w:rFonts w:ascii="Arial" w:hAnsi="Arial" w:cs="Arial"/>
          <w:sz w:val="22"/>
          <w:szCs w:val="22"/>
        </w:rPr>
        <w:t>przekazuje</w:t>
      </w:r>
      <w:r w:rsidR="004D78E2" w:rsidRPr="006B26C3">
        <w:rPr>
          <w:rFonts w:ascii="Arial" w:hAnsi="Arial" w:cs="Arial"/>
          <w:sz w:val="22"/>
          <w:szCs w:val="22"/>
        </w:rPr>
        <w:t xml:space="preserve"> </w:t>
      </w:r>
      <w:r w:rsidRPr="006B26C3">
        <w:rPr>
          <w:rFonts w:ascii="Arial" w:hAnsi="Arial" w:cs="Arial"/>
          <w:sz w:val="22"/>
          <w:szCs w:val="22"/>
        </w:rPr>
        <w:t>je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wydzielonym</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odpowiednio</w:t>
      </w:r>
      <w:r w:rsidR="004D78E2" w:rsidRPr="006B26C3">
        <w:rPr>
          <w:rFonts w:ascii="Arial" w:hAnsi="Arial" w:cs="Arial"/>
          <w:sz w:val="22"/>
          <w:szCs w:val="22"/>
        </w:rPr>
        <w:t xml:space="preserve"> </w:t>
      </w:r>
      <w:r w:rsidRPr="006B26C3">
        <w:rPr>
          <w:rFonts w:ascii="Arial" w:hAnsi="Arial" w:cs="Arial"/>
          <w:sz w:val="22"/>
          <w:szCs w:val="22"/>
        </w:rPr>
        <w:t>oznaczonym</w:t>
      </w:r>
      <w:r w:rsidR="004D78E2" w:rsidRPr="006B26C3">
        <w:rPr>
          <w:rFonts w:ascii="Arial" w:hAnsi="Arial" w:cs="Arial"/>
          <w:sz w:val="22"/>
          <w:szCs w:val="22"/>
        </w:rPr>
        <w:t xml:space="preserve"> </w:t>
      </w:r>
      <w:r w:rsidRPr="006B26C3">
        <w:rPr>
          <w:rFonts w:ascii="Arial" w:hAnsi="Arial" w:cs="Arial"/>
          <w:sz w:val="22"/>
          <w:szCs w:val="22"/>
        </w:rPr>
        <w:t>pliku,</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jednoczesnym</w:t>
      </w:r>
      <w:r w:rsidR="004D78E2" w:rsidRPr="006B26C3">
        <w:rPr>
          <w:rFonts w:ascii="Arial" w:hAnsi="Arial" w:cs="Arial"/>
          <w:sz w:val="22"/>
          <w:szCs w:val="22"/>
        </w:rPr>
        <w:t xml:space="preserve"> </w:t>
      </w:r>
      <w:r w:rsidRPr="006B26C3">
        <w:rPr>
          <w:rFonts w:ascii="Arial" w:hAnsi="Arial" w:cs="Arial"/>
          <w:sz w:val="22"/>
          <w:szCs w:val="22"/>
        </w:rPr>
        <w:t>zaznaczeniem</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nazwie</w:t>
      </w:r>
      <w:r w:rsidR="004D78E2" w:rsidRPr="006B26C3">
        <w:rPr>
          <w:rFonts w:ascii="Arial" w:hAnsi="Arial" w:cs="Arial"/>
          <w:sz w:val="22"/>
          <w:szCs w:val="22"/>
        </w:rPr>
        <w:t xml:space="preserve"> </w:t>
      </w:r>
      <w:r w:rsidRPr="006B26C3">
        <w:rPr>
          <w:rFonts w:ascii="Arial" w:hAnsi="Arial" w:cs="Arial"/>
          <w:sz w:val="22"/>
          <w:szCs w:val="22"/>
        </w:rPr>
        <w:t>pliku</w:t>
      </w:r>
      <w:r w:rsidR="004D78E2" w:rsidRPr="006B26C3">
        <w:rPr>
          <w:rFonts w:ascii="Arial" w:hAnsi="Arial" w:cs="Arial"/>
          <w:sz w:val="22"/>
          <w:szCs w:val="22"/>
        </w:rPr>
        <w:t xml:space="preserve"> </w:t>
      </w:r>
      <w:r w:rsidRPr="006B26C3">
        <w:rPr>
          <w:rFonts w:ascii="Arial" w:hAnsi="Arial" w:cs="Arial"/>
          <w:sz w:val="22"/>
          <w:szCs w:val="22"/>
        </w:rPr>
        <w:t>„</w:t>
      </w:r>
      <w:r w:rsidRPr="006B26C3">
        <w:rPr>
          <w:rFonts w:ascii="Arial" w:hAnsi="Arial" w:cs="Arial"/>
          <w:b/>
          <w:sz w:val="22"/>
          <w:szCs w:val="22"/>
        </w:rPr>
        <w:t>Dokument</w:t>
      </w:r>
      <w:r w:rsidR="004D78E2" w:rsidRPr="006B26C3">
        <w:rPr>
          <w:rFonts w:ascii="Arial" w:hAnsi="Arial" w:cs="Arial"/>
          <w:b/>
          <w:sz w:val="22"/>
          <w:szCs w:val="22"/>
        </w:rPr>
        <w:t xml:space="preserve"> </w:t>
      </w:r>
      <w:r w:rsidRPr="006B26C3">
        <w:rPr>
          <w:rFonts w:ascii="Arial" w:hAnsi="Arial" w:cs="Arial"/>
          <w:b/>
          <w:sz w:val="22"/>
          <w:szCs w:val="22"/>
        </w:rPr>
        <w:t>stanowiący</w:t>
      </w:r>
      <w:r w:rsidR="004D78E2" w:rsidRPr="006B26C3">
        <w:rPr>
          <w:rFonts w:ascii="Arial" w:hAnsi="Arial" w:cs="Arial"/>
          <w:b/>
          <w:sz w:val="22"/>
          <w:szCs w:val="22"/>
        </w:rPr>
        <w:t xml:space="preserve"> </w:t>
      </w:r>
      <w:r w:rsidRPr="006B26C3">
        <w:rPr>
          <w:rFonts w:ascii="Arial" w:hAnsi="Arial" w:cs="Arial"/>
          <w:b/>
          <w:sz w:val="22"/>
          <w:szCs w:val="22"/>
        </w:rPr>
        <w:t>tajemnicę</w:t>
      </w:r>
      <w:r w:rsidR="004D78E2" w:rsidRPr="006B26C3">
        <w:rPr>
          <w:rFonts w:ascii="Arial" w:hAnsi="Arial" w:cs="Arial"/>
          <w:b/>
          <w:sz w:val="22"/>
          <w:szCs w:val="22"/>
        </w:rPr>
        <w:t xml:space="preserve"> </w:t>
      </w:r>
      <w:r w:rsidRPr="006B26C3">
        <w:rPr>
          <w:rFonts w:ascii="Arial" w:hAnsi="Arial" w:cs="Arial"/>
          <w:b/>
          <w:sz w:val="22"/>
          <w:szCs w:val="22"/>
        </w:rPr>
        <w:t>przedsiębiorstwa</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Zarówno</w:t>
      </w:r>
      <w:r w:rsidR="004D78E2" w:rsidRPr="006B26C3">
        <w:rPr>
          <w:rFonts w:ascii="Arial" w:hAnsi="Arial" w:cs="Arial"/>
          <w:sz w:val="22"/>
          <w:szCs w:val="22"/>
        </w:rPr>
        <w:t xml:space="preserve"> </w:t>
      </w:r>
      <w:r w:rsidRPr="006B26C3">
        <w:rPr>
          <w:rFonts w:ascii="Arial" w:hAnsi="Arial" w:cs="Arial"/>
          <w:sz w:val="22"/>
          <w:szCs w:val="22"/>
        </w:rPr>
        <w:t>załącznik</w:t>
      </w:r>
      <w:r w:rsidR="004D78E2" w:rsidRPr="006B26C3">
        <w:rPr>
          <w:rFonts w:ascii="Arial" w:hAnsi="Arial" w:cs="Arial"/>
          <w:sz w:val="22"/>
          <w:szCs w:val="22"/>
        </w:rPr>
        <w:t xml:space="preserve"> </w:t>
      </w:r>
      <w:r w:rsidRPr="006B26C3">
        <w:rPr>
          <w:rFonts w:ascii="Arial" w:hAnsi="Arial" w:cs="Arial"/>
          <w:sz w:val="22"/>
          <w:szCs w:val="22"/>
        </w:rPr>
        <w:t>stanowiący</w:t>
      </w:r>
      <w:r w:rsidR="004D78E2" w:rsidRPr="006B26C3">
        <w:rPr>
          <w:rFonts w:ascii="Arial" w:hAnsi="Arial" w:cs="Arial"/>
          <w:sz w:val="22"/>
          <w:szCs w:val="22"/>
        </w:rPr>
        <w:t xml:space="preserve"> </w:t>
      </w:r>
      <w:r w:rsidRPr="006B26C3">
        <w:rPr>
          <w:rFonts w:ascii="Arial" w:hAnsi="Arial" w:cs="Arial"/>
          <w:sz w:val="22"/>
          <w:szCs w:val="22"/>
        </w:rPr>
        <w:t>tajemnicę</w:t>
      </w:r>
      <w:r w:rsidR="004D78E2" w:rsidRPr="006B26C3">
        <w:rPr>
          <w:rFonts w:ascii="Arial" w:hAnsi="Arial" w:cs="Arial"/>
          <w:sz w:val="22"/>
          <w:szCs w:val="22"/>
        </w:rPr>
        <w:t xml:space="preserve"> </w:t>
      </w:r>
      <w:r w:rsidRPr="006B26C3">
        <w:rPr>
          <w:rFonts w:ascii="Arial" w:hAnsi="Arial" w:cs="Arial"/>
          <w:sz w:val="22"/>
          <w:szCs w:val="22"/>
        </w:rPr>
        <w:t>przedsiębiorstwa</w:t>
      </w:r>
      <w:r w:rsidR="004D78E2" w:rsidRPr="006B26C3">
        <w:rPr>
          <w:rFonts w:ascii="Arial" w:hAnsi="Arial" w:cs="Arial"/>
          <w:sz w:val="22"/>
          <w:szCs w:val="22"/>
        </w:rPr>
        <w:t xml:space="preserve"> </w:t>
      </w:r>
      <w:r w:rsidRPr="006B26C3">
        <w:rPr>
          <w:rFonts w:ascii="Arial" w:hAnsi="Arial" w:cs="Arial"/>
          <w:sz w:val="22"/>
          <w:szCs w:val="22"/>
        </w:rPr>
        <w:t>jak</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uzasadnienie</w:t>
      </w:r>
      <w:r w:rsidR="004D78E2" w:rsidRPr="006B26C3">
        <w:rPr>
          <w:rFonts w:ascii="Arial" w:hAnsi="Arial" w:cs="Arial"/>
          <w:sz w:val="22"/>
          <w:szCs w:val="22"/>
        </w:rPr>
        <w:t xml:space="preserve"> </w:t>
      </w:r>
      <w:r w:rsidRPr="006B26C3">
        <w:rPr>
          <w:rFonts w:ascii="Arial" w:hAnsi="Arial" w:cs="Arial"/>
          <w:sz w:val="22"/>
          <w:szCs w:val="22"/>
        </w:rPr>
        <w:t>zastrzeżenia</w:t>
      </w:r>
      <w:r w:rsidR="004D78E2" w:rsidRPr="006B26C3">
        <w:rPr>
          <w:rFonts w:ascii="Arial" w:hAnsi="Arial" w:cs="Arial"/>
          <w:sz w:val="22"/>
          <w:szCs w:val="22"/>
        </w:rPr>
        <w:t xml:space="preserve"> </w:t>
      </w:r>
      <w:r w:rsidRPr="006B26C3">
        <w:rPr>
          <w:rFonts w:ascii="Arial" w:hAnsi="Arial" w:cs="Arial"/>
          <w:sz w:val="22"/>
          <w:szCs w:val="22"/>
        </w:rPr>
        <w:t>tajemnicy</w:t>
      </w:r>
      <w:r w:rsidR="004D78E2" w:rsidRPr="006B26C3">
        <w:rPr>
          <w:rFonts w:ascii="Arial" w:hAnsi="Arial" w:cs="Arial"/>
          <w:sz w:val="22"/>
          <w:szCs w:val="22"/>
        </w:rPr>
        <w:t xml:space="preserve"> </w:t>
      </w:r>
      <w:r w:rsidRPr="006B26C3">
        <w:rPr>
          <w:rFonts w:ascii="Arial" w:hAnsi="Arial" w:cs="Arial"/>
          <w:sz w:val="22"/>
          <w:szCs w:val="22"/>
        </w:rPr>
        <w:t>przedsiębiorstwa</w:t>
      </w:r>
      <w:r w:rsidR="004D78E2" w:rsidRPr="006B26C3">
        <w:rPr>
          <w:rFonts w:ascii="Arial" w:hAnsi="Arial" w:cs="Arial"/>
          <w:sz w:val="22"/>
          <w:szCs w:val="22"/>
        </w:rPr>
        <w:t xml:space="preserve"> </w:t>
      </w:r>
      <w:r w:rsidRPr="006B26C3">
        <w:rPr>
          <w:rFonts w:ascii="Arial" w:hAnsi="Arial" w:cs="Arial"/>
          <w:sz w:val="22"/>
          <w:szCs w:val="22"/>
        </w:rPr>
        <w:t>należy</w:t>
      </w:r>
      <w:r w:rsidR="004D78E2" w:rsidRPr="006B26C3">
        <w:rPr>
          <w:rFonts w:ascii="Arial" w:hAnsi="Arial" w:cs="Arial"/>
          <w:sz w:val="22"/>
          <w:szCs w:val="22"/>
        </w:rPr>
        <w:t xml:space="preserve"> </w:t>
      </w:r>
      <w:r w:rsidRPr="006B26C3">
        <w:rPr>
          <w:rFonts w:ascii="Arial" w:hAnsi="Arial" w:cs="Arial"/>
          <w:sz w:val="22"/>
          <w:szCs w:val="22"/>
        </w:rPr>
        <w:t>dodać</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polu</w:t>
      </w:r>
      <w:r w:rsidR="004D78E2" w:rsidRPr="006B26C3">
        <w:rPr>
          <w:rFonts w:ascii="Arial" w:hAnsi="Arial" w:cs="Arial"/>
          <w:sz w:val="22"/>
          <w:szCs w:val="22"/>
        </w:rPr>
        <w:t xml:space="preserve"> </w:t>
      </w:r>
      <w:r w:rsidRPr="006B26C3">
        <w:rPr>
          <w:rFonts w:ascii="Arial" w:hAnsi="Arial" w:cs="Arial"/>
          <w:sz w:val="22"/>
          <w:szCs w:val="22"/>
        </w:rPr>
        <w:t>„Załączniki</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inne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przedstawione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ofercie</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Wykonawcę”.</w:t>
      </w:r>
      <w:r w:rsidR="004D78E2" w:rsidRPr="006B26C3">
        <w:rPr>
          <w:rFonts w:ascii="Arial" w:hAnsi="Arial" w:cs="Arial"/>
          <w:sz w:val="22"/>
          <w:szCs w:val="22"/>
        </w:rPr>
        <w:t xml:space="preserve"> </w:t>
      </w:r>
      <w:r w:rsidR="008F2A86" w:rsidRPr="006B26C3">
        <w:rPr>
          <w:rFonts w:ascii="Arial" w:hAnsi="Arial" w:cs="Arial"/>
          <w:sz w:val="22"/>
          <w:szCs w:val="22"/>
        </w:rPr>
        <w:t>Patrz</w:t>
      </w:r>
      <w:r w:rsidR="004D78E2" w:rsidRPr="006B26C3">
        <w:rPr>
          <w:rFonts w:ascii="Arial" w:hAnsi="Arial" w:cs="Arial"/>
          <w:sz w:val="22"/>
          <w:szCs w:val="22"/>
        </w:rPr>
        <w:t xml:space="preserve"> </w:t>
      </w:r>
      <w:r w:rsidR="008F2A86" w:rsidRPr="006B26C3">
        <w:rPr>
          <w:rFonts w:ascii="Arial" w:hAnsi="Arial" w:cs="Arial"/>
          <w:sz w:val="22"/>
          <w:szCs w:val="22"/>
        </w:rPr>
        <w:t>także:</w:t>
      </w:r>
      <w:r w:rsidR="004D78E2" w:rsidRPr="006B26C3">
        <w:rPr>
          <w:rFonts w:ascii="Arial" w:hAnsi="Arial" w:cs="Arial"/>
          <w:sz w:val="22"/>
          <w:szCs w:val="22"/>
        </w:rPr>
        <w:t xml:space="preserve"> </w:t>
      </w:r>
      <w:r w:rsidR="008F2A86" w:rsidRPr="006B26C3">
        <w:rPr>
          <w:rFonts w:ascii="Arial" w:hAnsi="Arial" w:cs="Arial"/>
          <w:sz w:val="22"/>
          <w:szCs w:val="22"/>
        </w:rPr>
        <w:t>Rozdział</w:t>
      </w:r>
      <w:r w:rsidR="004D78E2" w:rsidRPr="006B26C3">
        <w:rPr>
          <w:rFonts w:ascii="Arial" w:hAnsi="Arial" w:cs="Arial"/>
          <w:sz w:val="22"/>
          <w:szCs w:val="22"/>
        </w:rPr>
        <w:t xml:space="preserve"> </w:t>
      </w:r>
      <w:r w:rsidR="008F2A86" w:rsidRPr="006B26C3">
        <w:rPr>
          <w:rFonts w:ascii="Arial" w:hAnsi="Arial" w:cs="Arial"/>
          <w:sz w:val="22"/>
          <w:szCs w:val="22"/>
        </w:rPr>
        <w:t>14</w:t>
      </w:r>
      <w:r w:rsidR="004D78E2" w:rsidRPr="006B26C3">
        <w:rPr>
          <w:rFonts w:ascii="Arial" w:hAnsi="Arial" w:cs="Arial"/>
          <w:sz w:val="22"/>
          <w:szCs w:val="22"/>
        </w:rPr>
        <w:t xml:space="preserve"> </w:t>
      </w:r>
      <w:r w:rsidR="008F2A86" w:rsidRPr="006B26C3">
        <w:rPr>
          <w:rFonts w:ascii="Arial" w:hAnsi="Arial" w:cs="Arial"/>
          <w:sz w:val="22"/>
          <w:szCs w:val="22"/>
        </w:rPr>
        <w:t>ust.</w:t>
      </w:r>
      <w:r w:rsidR="004D78E2" w:rsidRPr="006B26C3">
        <w:rPr>
          <w:rFonts w:ascii="Arial" w:hAnsi="Arial" w:cs="Arial"/>
          <w:sz w:val="22"/>
          <w:szCs w:val="22"/>
        </w:rPr>
        <w:t xml:space="preserve"> </w:t>
      </w:r>
      <w:r w:rsidR="008F2A86" w:rsidRPr="006B26C3">
        <w:rPr>
          <w:rFonts w:ascii="Arial" w:hAnsi="Arial" w:cs="Arial"/>
          <w:sz w:val="22"/>
          <w:szCs w:val="22"/>
        </w:rPr>
        <w:t>10.</w:t>
      </w:r>
    </w:p>
    <w:p w14:paraId="7B96F61B" w14:textId="77777777" w:rsidR="009F1100" w:rsidRPr="006B26C3" w:rsidRDefault="00D040A9" w:rsidP="00F65F85">
      <w:pPr>
        <w:numPr>
          <w:ilvl w:val="0"/>
          <w:numId w:val="24"/>
        </w:numPr>
        <w:spacing w:line="288" w:lineRule="auto"/>
        <w:ind w:left="284" w:right="134" w:hanging="284"/>
        <w:rPr>
          <w:rFonts w:ascii="Arial" w:hAnsi="Arial" w:cs="Arial"/>
          <w:sz w:val="22"/>
          <w:szCs w:val="22"/>
        </w:rPr>
      </w:pPr>
      <w:r w:rsidRPr="006B26C3">
        <w:rPr>
          <w:rFonts w:ascii="Arial" w:hAnsi="Arial" w:cs="Arial"/>
          <w:sz w:val="22"/>
          <w:szCs w:val="22"/>
        </w:rPr>
        <w:t>Formularz</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podpisuje</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kwalifikowanym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008F2A86"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r w:rsidR="004D78E2" w:rsidRPr="006B26C3">
        <w:rPr>
          <w:rFonts w:ascii="Arial" w:hAnsi="Arial" w:cs="Arial"/>
          <w:sz w:val="22"/>
          <w:szCs w:val="22"/>
        </w:rPr>
        <w:t xml:space="preserve"> </w:t>
      </w:r>
      <w:r w:rsidRPr="006B26C3">
        <w:rPr>
          <w:rFonts w:ascii="Arial" w:hAnsi="Arial" w:cs="Arial"/>
          <w:sz w:val="22"/>
          <w:szCs w:val="22"/>
        </w:rPr>
        <w:t>Rekomendowanym</w:t>
      </w:r>
      <w:r w:rsidR="004D78E2" w:rsidRPr="006B26C3">
        <w:rPr>
          <w:rFonts w:ascii="Arial" w:hAnsi="Arial" w:cs="Arial"/>
          <w:sz w:val="22"/>
          <w:szCs w:val="22"/>
        </w:rPr>
        <w:t xml:space="preserve"> </w:t>
      </w:r>
      <w:r w:rsidRPr="006B26C3">
        <w:rPr>
          <w:rFonts w:ascii="Arial" w:hAnsi="Arial" w:cs="Arial"/>
          <w:sz w:val="22"/>
          <w:szCs w:val="22"/>
        </w:rPr>
        <w:t>wariantem</w:t>
      </w:r>
      <w:r w:rsidR="004D78E2" w:rsidRPr="006B26C3">
        <w:rPr>
          <w:rFonts w:ascii="Arial" w:hAnsi="Arial" w:cs="Arial"/>
          <w:sz w:val="22"/>
          <w:szCs w:val="22"/>
        </w:rPr>
        <w:t xml:space="preserve"> </w:t>
      </w:r>
      <w:r w:rsidRPr="006B26C3">
        <w:rPr>
          <w:rFonts w:ascii="Arial" w:hAnsi="Arial" w:cs="Arial"/>
          <w:sz w:val="22"/>
          <w:szCs w:val="22"/>
        </w:rPr>
        <w:t>podpisu</w:t>
      </w:r>
      <w:r w:rsidR="004D78E2" w:rsidRPr="006B26C3">
        <w:rPr>
          <w:rFonts w:ascii="Arial" w:hAnsi="Arial" w:cs="Arial"/>
          <w:sz w:val="22"/>
          <w:szCs w:val="22"/>
        </w:rPr>
        <w:t xml:space="preserve"> </w:t>
      </w:r>
      <w:r w:rsidRPr="006B26C3">
        <w:rPr>
          <w:rFonts w:ascii="Arial" w:hAnsi="Arial" w:cs="Arial"/>
          <w:sz w:val="22"/>
          <w:szCs w:val="22"/>
        </w:rPr>
        <w:t>jest</w:t>
      </w:r>
      <w:r w:rsidR="004D78E2" w:rsidRPr="006B26C3">
        <w:rPr>
          <w:rFonts w:ascii="Arial" w:hAnsi="Arial" w:cs="Arial"/>
          <w:sz w:val="22"/>
          <w:szCs w:val="22"/>
        </w:rPr>
        <w:t xml:space="preserve"> </w:t>
      </w:r>
      <w:r w:rsidRPr="006B26C3">
        <w:rPr>
          <w:rFonts w:ascii="Arial" w:hAnsi="Arial" w:cs="Arial"/>
          <w:sz w:val="22"/>
          <w:szCs w:val="22"/>
        </w:rPr>
        <w:t>typ</w:t>
      </w:r>
      <w:r w:rsidR="004D78E2" w:rsidRPr="006B26C3">
        <w:rPr>
          <w:rFonts w:ascii="Arial" w:hAnsi="Arial" w:cs="Arial"/>
          <w:sz w:val="22"/>
          <w:szCs w:val="22"/>
        </w:rPr>
        <w:t xml:space="preserve"> </w:t>
      </w:r>
      <w:r w:rsidRPr="006B26C3">
        <w:rPr>
          <w:rFonts w:ascii="Arial" w:hAnsi="Arial" w:cs="Arial"/>
          <w:sz w:val="22"/>
          <w:szCs w:val="22"/>
        </w:rPr>
        <w:t>wewnętrzny.</w:t>
      </w:r>
      <w:r w:rsidR="004D78E2" w:rsidRPr="006B26C3">
        <w:rPr>
          <w:rFonts w:ascii="Arial" w:hAnsi="Arial" w:cs="Arial"/>
          <w:sz w:val="22"/>
          <w:szCs w:val="22"/>
        </w:rPr>
        <w:t xml:space="preserve"> </w:t>
      </w:r>
      <w:r w:rsidRPr="006B26C3">
        <w:rPr>
          <w:rFonts w:ascii="Arial" w:hAnsi="Arial" w:cs="Arial"/>
          <w:sz w:val="22"/>
          <w:szCs w:val="22"/>
        </w:rPr>
        <w:t>Podpis</w:t>
      </w:r>
      <w:r w:rsidR="004D78E2" w:rsidRPr="006B26C3">
        <w:rPr>
          <w:rFonts w:ascii="Arial" w:hAnsi="Arial" w:cs="Arial"/>
          <w:sz w:val="22"/>
          <w:szCs w:val="22"/>
        </w:rPr>
        <w:t xml:space="preserve"> </w:t>
      </w:r>
      <w:r w:rsidRPr="006B26C3">
        <w:rPr>
          <w:rFonts w:ascii="Arial" w:hAnsi="Arial" w:cs="Arial"/>
          <w:sz w:val="22"/>
          <w:szCs w:val="22"/>
        </w:rPr>
        <w:t>formularza</w:t>
      </w:r>
      <w:r w:rsidR="004D78E2" w:rsidRPr="006B26C3">
        <w:rPr>
          <w:rFonts w:ascii="Arial" w:hAnsi="Arial" w:cs="Arial"/>
          <w:sz w:val="22"/>
          <w:szCs w:val="22"/>
        </w:rPr>
        <w:t xml:space="preserve"> </w:t>
      </w:r>
      <w:r w:rsidRPr="006B26C3">
        <w:rPr>
          <w:rFonts w:ascii="Arial" w:hAnsi="Arial" w:cs="Arial"/>
          <w:sz w:val="22"/>
          <w:szCs w:val="22"/>
        </w:rPr>
        <w:t>ofertowego</w:t>
      </w:r>
      <w:r w:rsidR="004D78E2" w:rsidRPr="006B26C3">
        <w:rPr>
          <w:rFonts w:ascii="Arial" w:hAnsi="Arial" w:cs="Arial"/>
          <w:sz w:val="22"/>
          <w:szCs w:val="22"/>
        </w:rPr>
        <w:t xml:space="preserve"> </w:t>
      </w:r>
      <w:r w:rsidRPr="006B26C3">
        <w:rPr>
          <w:rFonts w:ascii="Arial" w:hAnsi="Arial" w:cs="Arial"/>
          <w:sz w:val="22"/>
          <w:szCs w:val="22"/>
        </w:rPr>
        <w:t>wariantem</w:t>
      </w:r>
      <w:r w:rsidR="004D78E2" w:rsidRPr="006B26C3">
        <w:rPr>
          <w:rFonts w:ascii="Arial" w:hAnsi="Arial" w:cs="Arial"/>
          <w:sz w:val="22"/>
          <w:szCs w:val="22"/>
        </w:rPr>
        <w:t xml:space="preserve"> </w:t>
      </w:r>
      <w:r w:rsidRPr="006B26C3">
        <w:rPr>
          <w:rFonts w:ascii="Arial" w:hAnsi="Arial" w:cs="Arial"/>
          <w:sz w:val="22"/>
          <w:szCs w:val="22"/>
        </w:rPr>
        <w:t>podpisu</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typie</w:t>
      </w:r>
      <w:r w:rsidR="004D78E2" w:rsidRPr="006B26C3">
        <w:rPr>
          <w:rFonts w:ascii="Arial" w:hAnsi="Arial" w:cs="Arial"/>
          <w:sz w:val="22"/>
          <w:szCs w:val="22"/>
        </w:rPr>
        <w:t xml:space="preserve"> </w:t>
      </w:r>
      <w:r w:rsidRPr="006B26C3">
        <w:rPr>
          <w:rFonts w:ascii="Arial" w:hAnsi="Arial" w:cs="Arial"/>
          <w:sz w:val="22"/>
          <w:szCs w:val="22"/>
        </w:rPr>
        <w:t>zewnętrznym</w:t>
      </w:r>
      <w:r w:rsidR="004D78E2" w:rsidRPr="006B26C3">
        <w:rPr>
          <w:rFonts w:ascii="Arial" w:hAnsi="Arial" w:cs="Arial"/>
          <w:sz w:val="22"/>
          <w:szCs w:val="22"/>
        </w:rPr>
        <w:t xml:space="preserve"> </w:t>
      </w:r>
      <w:r w:rsidRPr="006B26C3">
        <w:rPr>
          <w:rFonts w:ascii="Arial" w:hAnsi="Arial" w:cs="Arial"/>
          <w:sz w:val="22"/>
          <w:szCs w:val="22"/>
        </w:rPr>
        <w:t>również</w:t>
      </w:r>
      <w:r w:rsidR="004D78E2" w:rsidRPr="006B26C3">
        <w:rPr>
          <w:rFonts w:ascii="Arial" w:hAnsi="Arial" w:cs="Arial"/>
          <w:sz w:val="22"/>
          <w:szCs w:val="22"/>
        </w:rPr>
        <w:t xml:space="preserve"> </w:t>
      </w:r>
      <w:r w:rsidRPr="006B26C3">
        <w:rPr>
          <w:rFonts w:ascii="Arial" w:hAnsi="Arial" w:cs="Arial"/>
          <w:sz w:val="22"/>
          <w:szCs w:val="22"/>
        </w:rPr>
        <w:t>jest</w:t>
      </w:r>
      <w:r w:rsidR="004D78E2" w:rsidRPr="006B26C3">
        <w:rPr>
          <w:rFonts w:ascii="Arial" w:hAnsi="Arial" w:cs="Arial"/>
          <w:sz w:val="22"/>
          <w:szCs w:val="22"/>
        </w:rPr>
        <w:t xml:space="preserve"> </w:t>
      </w:r>
      <w:r w:rsidRPr="006B26C3">
        <w:rPr>
          <w:rFonts w:ascii="Arial" w:hAnsi="Arial" w:cs="Arial"/>
          <w:sz w:val="22"/>
          <w:szCs w:val="22"/>
        </w:rPr>
        <w:t>możliwy,</w:t>
      </w:r>
      <w:r w:rsidR="004D78E2" w:rsidRPr="006B26C3">
        <w:rPr>
          <w:rFonts w:ascii="Arial" w:hAnsi="Arial" w:cs="Arial"/>
          <w:sz w:val="22"/>
          <w:szCs w:val="22"/>
        </w:rPr>
        <w:t xml:space="preserve"> </w:t>
      </w:r>
      <w:r w:rsidRPr="006B26C3">
        <w:rPr>
          <w:rFonts w:ascii="Arial" w:hAnsi="Arial" w:cs="Arial"/>
          <w:sz w:val="22"/>
          <w:szCs w:val="22"/>
        </w:rPr>
        <w:t>tylko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tym</w:t>
      </w:r>
      <w:r w:rsidR="004D78E2" w:rsidRPr="006B26C3">
        <w:rPr>
          <w:rFonts w:ascii="Arial" w:hAnsi="Arial" w:cs="Arial"/>
          <w:sz w:val="22"/>
          <w:szCs w:val="22"/>
        </w:rPr>
        <w:t xml:space="preserve"> </w:t>
      </w:r>
      <w:r w:rsidRPr="006B26C3">
        <w:rPr>
          <w:rFonts w:ascii="Arial" w:hAnsi="Arial" w:cs="Arial"/>
          <w:sz w:val="22"/>
          <w:szCs w:val="22"/>
        </w:rPr>
        <w:t>przypadku,</w:t>
      </w:r>
      <w:r w:rsidR="004D78E2" w:rsidRPr="006B26C3">
        <w:rPr>
          <w:rFonts w:ascii="Arial" w:hAnsi="Arial" w:cs="Arial"/>
          <w:sz w:val="22"/>
          <w:szCs w:val="22"/>
        </w:rPr>
        <w:t xml:space="preserve"> </w:t>
      </w:r>
      <w:r w:rsidRPr="006B26C3">
        <w:rPr>
          <w:rFonts w:ascii="Arial" w:hAnsi="Arial" w:cs="Arial"/>
          <w:sz w:val="22"/>
          <w:szCs w:val="22"/>
        </w:rPr>
        <w:t>powstały</w:t>
      </w:r>
      <w:r w:rsidR="004D78E2" w:rsidRPr="006B26C3">
        <w:rPr>
          <w:rFonts w:ascii="Arial" w:hAnsi="Arial" w:cs="Arial"/>
          <w:sz w:val="22"/>
          <w:szCs w:val="22"/>
        </w:rPr>
        <w:t xml:space="preserve"> </w:t>
      </w:r>
      <w:r w:rsidRPr="006B26C3">
        <w:rPr>
          <w:rFonts w:ascii="Arial" w:hAnsi="Arial" w:cs="Arial"/>
          <w:sz w:val="22"/>
          <w:szCs w:val="22"/>
        </w:rPr>
        <w:t>oddzielny</w:t>
      </w:r>
      <w:r w:rsidR="004D78E2" w:rsidRPr="006B26C3">
        <w:rPr>
          <w:rFonts w:ascii="Arial" w:hAnsi="Arial" w:cs="Arial"/>
          <w:sz w:val="22"/>
          <w:szCs w:val="22"/>
        </w:rPr>
        <w:t xml:space="preserve"> </w:t>
      </w:r>
      <w:r w:rsidRPr="006B26C3">
        <w:rPr>
          <w:rFonts w:ascii="Arial" w:hAnsi="Arial" w:cs="Arial"/>
          <w:sz w:val="22"/>
          <w:szCs w:val="22"/>
        </w:rPr>
        <w:t>plik</w:t>
      </w:r>
      <w:r w:rsidR="004D78E2" w:rsidRPr="006B26C3">
        <w:rPr>
          <w:rFonts w:ascii="Arial" w:hAnsi="Arial" w:cs="Arial"/>
          <w:sz w:val="22"/>
          <w:szCs w:val="22"/>
        </w:rPr>
        <w:t xml:space="preserve"> </w:t>
      </w:r>
      <w:r w:rsidRPr="006B26C3">
        <w:rPr>
          <w:rFonts w:ascii="Arial" w:hAnsi="Arial" w:cs="Arial"/>
          <w:sz w:val="22"/>
          <w:szCs w:val="22"/>
        </w:rPr>
        <w:t>podpisu</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tego</w:t>
      </w:r>
      <w:r w:rsidR="004D78E2" w:rsidRPr="006B26C3">
        <w:rPr>
          <w:rFonts w:ascii="Arial" w:hAnsi="Arial" w:cs="Arial"/>
          <w:sz w:val="22"/>
          <w:szCs w:val="22"/>
        </w:rPr>
        <w:t xml:space="preserve"> </w:t>
      </w:r>
      <w:r w:rsidRPr="006B26C3">
        <w:rPr>
          <w:rFonts w:ascii="Arial" w:hAnsi="Arial" w:cs="Arial"/>
          <w:sz w:val="22"/>
          <w:szCs w:val="22"/>
        </w:rPr>
        <w:t>formularza</w:t>
      </w:r>
      <w:r w:rsidR="004D78E2" w:rsidRPr="006B26C3">
        <w:rPr>
          <w:rFonts w:ascii="Arial" w:hAnsi="Arial" w:cs="Arial"/>
          <w:sz w:val="22"/>
          <w:szCs w:val="22"/>
        </w:rPr>
        <w:t xml:space="preserve"> </w:t>
      </w:r>
      <w:r w:rsidRPr="006B26C3">
        <w:rPr>
          <w:rFonts w:ascii="Arial" w:hAnsi="Arial" w:cs="Arial"/>
          <w:sz w:val="22"/>
          <w:szCs w:val="22"/>
        </w:rPr>
        <w:t>należy</w:t>
      </w:r>
      <w:r w:rsidR="004D78E2" w:rsidRPr="006B26C3">
        <w:rPr>
          <w:rFonts w:ascii="Arial" w:hAnsi="Arial" w:cs="Arial"/>
          <w:sz w:val="22"/>
          <w:szCs w:val="22"/>
        </w:rPr>
        <w:t xml:space="preserve"> </w:t>
      </w:r>
      <w:r w:rsidRPr="006B26C3">
        <w:rPr>
          <w:rFonts w:ascii="Arial" w:hAnsi="Arial" w:cs="Arial"/>
          <w:sz w:val="22"/>
          <w:szCs w:val="22"/>
        </w:rPr>
        <w:t>załączyć</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polu</w:t>
      </w:r>
      <w:r w:rsidR="004D78E2" w:rsidRPr="006B26C3">
        <w:rPr>
          <w:rFonts w:ascii="Arial" w:hAnsi="Arial" w:cs="Arial"/>
          <w:sz w:val="22"/>
          <w:szCs w:val="22"/>
        </w:rPr>
        <w:t xml:space="preserve"> </w:t>
      </w:r>
      <w:r w:rsidRPr="006B26C3">
        <w:rPr>
          <w:rFonts w:ascii="Arial" w:hAnsi="Arial" w:cs="Arial"/>
          <w:sz w:val="22"/>
          <w:szCs w:val="22"/>
        </w:rPr>
        <w:t>„Załączniki</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inne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przedstawione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ofercie</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Wykonawcę”.</w:t>
      </w:r>
    </w:p>
    <w:p w14:paraId="582E78A7" w14:textId="77777777" w:rsidR="00D040A9" w:rsidRPr="006B26C3" w:rsidRDefault="00D040A9"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Pozostałe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wchodzące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skład</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składane</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ofertą,</w:t>
      </w:r>
      <w:r w:rsidR="004D78E2" w:rsidRPr="006B26C3">
        <w:rPr>
          <w:rFonts w:ascii="Arial" w:hAnsi="Arial" w:cs="Arial"/>
          <w:sz w:val="22"/>
          <w:szCs w:val="22"/>
        </w:rPr>
        <w:t xml:space="preserve"> </w:t>
      </w:r>
      <w:r w:rsidRPr="006B26C3">
        <w:rPr>
          <w:rFonts w:ascii="Arial" w:hAnsi="Arial" w:cs="Arial"/>
          <w:sz w:val="22"/>
          <w:szCs w:val="22"/>
        </w:rPr>
        <w:t>które</w:t>
      </w:r>
      <w:r w:rsidR="004D78E2" w:rsidRPr="006B26C3">
        <w:rPr>
          <w:rFonts w:ascii="Arial" w:hAnsi="Arial" w:cs="Arial"/>
          <w:sz w:val="22"/>
          <w:szCs w:val="22"/>
        </w:rPr>
        <w:t xml:space="preserve"> </w:t>
      </w:r>
      <w:r w:rsidRPr="006B26C3">
        <w:rPr>
          <w:rFonts w:ascii="Arial" w:hAnsi="Arial" w:cs="Arial"/>
          <w:sz w:val="22"/>
          <w:szCs w:val="22"/>
        </w:rPr>
        <w:t>są</w:t>
      </w:r>
      <w:r w:rsidR="004D78E2" w:rsidRPr="006B26C3">
        <w:rPr>
          <w:rFonts w:ascii="Arial" w:hAnsi="Arial" w:cs="Arial"/>
          <w:sz w:val="22"/>
          <w:szCs w:val="22"/>
        </w:rPr>
        <w:t xml:space="preserve"> </w:t>
      </w:r>
      <w:r w:rsidRPr="006B26C3">
        <w:rPr>
          <w:rFonts w:ascii="Arial" w:hAnsi="Arial" w:cs="Arial"/>
          <w:sz w:val="22"/>
          <w:szCs w:val="22"/>
        </w:rPr>
        <w:t>zgodne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ustawą</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rozporządzeniem</w:t>
      </w:r>
      <w:r w:rsidR="004D78E2" w:rsidRPr="006B26C3">
        <w:rPr>
          <w:rFonts w:ascii="Arial" w:hAnsi="Arial" w:cs="Arial"/>
          <w:sz w:val="22"/>
          <w:szCs w:val="22"/>
        </w:rPr>
        <w:t xml:space="preserve"> </w:t>
      </w:r>
      <w:r w:rsidRPr="006B26C3">
        <w:rPr>
          <w:rFonts w:ascii="Arial" w:hAnsi="Arial" w:cs="Arial"/>
          <w:sz w:val="22"/>
          <w:szCs w:val="22"/>
        </w:rPr>
        <w:t>Prezesa</w:t>
      </w:r>
      <w:r w:rsidR="004D78E2" w:rsidRPr="006B26C3">
        <w:rPr>
          <w:rFonts w:ascii="Arial" w:hAnsi="Arial" w:cs="Arial"/>
          <w:sz w:val="22"/>
          <w:szCs w:val="22"/>
        </w:rPr>
        <w:t xml:space="preserve"> </w:t>
      </w:r>
      <w:r w:rsidRPr="006B26C3">
        <w:rPr>
          <w:rFonts w:ascii="Arial" w:hAnsi="Arial" w:cs="Arial"/>
          <w:sz w:val="22"/>
          <w:szCs w:val="22"/>
        </w:rPr>
        <w:t>Rady</w:t>
      </w:r>
      <w:r w:rsidR="004D78E2" w:rsidRPr="006B26C3">
        <w:rPr>
          <w:rFonts w:ascii="Arial" w:hAnsi="Arial" w:cs="Arial"/>
          <w:sz w:val="22"/>
          <w:szCs w:val="22"/>
        </w:rPr>
        <w:t xml:space="preserve"> </w:t>
      </w:r>
      <w:r w:rsidRPr="006B26C3">
        <w:rPr>
          <w:rFonts w:ascii="Arial" w:hAnsi="Arial" w:cs="Arial"/>
          <w:sz w:val="22"/>
          <w:szCs w:val="22"/>
        </w:rPr>
        <w:t>Ministrów</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wymagań</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elektronicznych</w:t>
      </w:r>
      <w:r w:rsidR="004D78E2" w:rsidRPr="006B26C3">
        <w:rPr>
          <w:rFonts w:ascii="Arial" w:hAnsi="Arial" w:cs="Arial"/>
          <w:sz w:val="22"/>
          <w:szCs w:val="22"/>
        </w:rPr>
        <w:t xml:space="preserve"> </w:t>
      </w:r>
      <w:r w:rsidRPr="006B26C3">
        <w:rPr>
          <w:rFonts w:ascii="Arial" w:hAnsi="Arial" w:cs="Arial"/>
          <w:sz w:val="22"/>
          <w:szCs w:val="22"/>
        </w:rPr>
        <w:t>opatrzone</w:t>
      </w:r>
      <w:r w:rsidR="004D78E2" w:rsidRPr="006B26C3">
        <w:rPr>
          <w:rFonts w:ascii="Arial" w:hAnsi="Arial" w:cs="Arial"/>
          <w:sz w:val="22"/>
          <w:szCs w:val="22"/>
        </w:rPr>
        <w:t xml:space="preserve"> </w:t>
      </w:r>
      <w:r w:rsidRPr="006B26C3">
        <w:rPr>
          <w:rFonts w:ascii="Arial" w:hAnsi="Arial" w:cs="Arial"/>
          <w:sz w:val="22"/>
          <w:szCs w:val="22"/>
        </w:rPr>
        <w:t>kwalifikowanym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r w:rsidR="004D78E2" w:rsidRPr="006B26C3">
        <w:rPr>
          <w:rFonts w:ascii="Arial" w:hAnsi="Arial" w:cs="Arial"/>
          <w:sz w:val="22"/>
          <w:szCs w:val="22"/>
        </w:rPr>
        <w:t xml:space="preserve"> </w:t>
      </w:r>
      <w:r w:rsidRPr="006B26C3">
        <w:rPr>
          <w:rFonts w:ascii="Arial" w:hAnsi="Arial" w:cs="Arial"/>
          <w:sz w:val="22"/>
          <w:szCs w:val="22"/>
        </w:rPr>
        <w:t>mogą</w:t>
      </w:r>
      <w:r w:rsidR="004D78E2" w:rsidRPr="006B26C3">
        <w:rPr>
          <w:rFonts w:ascii="Arial" w:hAnsi="Arial" w:cs="Arial"/>
          <w:sz w:val="22"/>
          <w:szCs w:val="22"/>
        </w:rPr>
        <w:t xml:space="preserve"> </w:t>
      </w:r>
      <w:r w:rsidRPr="006B26C3">
        <w:rPr>
          <w:rFonts w:ascii="Arial" w:hAnsi="Arial" w:cs="Arial"/>
          <w:sz w:val="22"/>
          <w:szCs w:val="22"/>
        </w:rPr>
        <w:t>być</w:t>
      </w:r>
      <w:r w:rsidR="004D78E2" w:rsidRPr="006B26C3">
        <w:rPr>
          <w:rFonts w:ascii="Arial" w:hAnsi="Arial" w:cs="Arial"/>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wyborem</w:t>
      </w:r>
      <w:r w:rsidR="004D78E2" w:rsidRPr="006B26C3">
        <w:rPr>
          <w:rFonts w:ascii="Arial" w:hAnsi="Arial" w:cs="Arial"/>
          <w:sz w:val="22"/>
          <w:szCs w:val="22"/>
        </w:rPr>
        <w:t xml:space="preserve"> </w:t>
      </w:r>
      <w:r w:rsidRPr="006B26C3">
        <w:rPr>
          <w:rFonts w:ascii="Arial" w:hAnsi="Arial" w:cs="Arial"/>
          <w:sz w:val="22"/>
          <w:szCs w:val="22"/>
        </w:rPr>
        <w:t>wykonawcy/wykonawcy</w:t>
      </w:r>
      <w:r w:rsidR="004D78E2" w:rsidRPr="006B26C3">
        <w:rPr>
          <w:rFonts w:ascii="Arial" w:hAnsi="Arial" w:cs="Arial"/>
          <w:sz w:val="22"/>
          <w:szCs w:val="22"/>
        </w:rPr>
        <w:t xml:space="preserve"> </w:t>
      </w:r>
      <w:r w:rsidRPr="006B26C3">
        <w:rPr>
          <w:rFonts w:ascii="Arial" w:hAnsi="Arial" w:cs="Arial"/>
          <w:sz w:val="22"/>
          <w:szCs w:val="22"/>
        </w:rPr>
        <w:t>wspólnie</w:t>
      </w:r>
      <w:r w:rsidR="004D78E2" w:rsidRPr="006B26C3">
        <w:rPr>
          <w:rFonts w:ascii="Arial" w:hAnsi="Arial" w:cs="Arial"/>
          <w:sz w:val="22"/>
          <w:szCs w:val="22"/>
        </w:rPr>
        <w:t xml:space="preserve"> </w:t>
      </w:r>
      <w:r w:rsidRPr="006B26C3">
        <w:rPr>
          <w:rFonts w:ascii="Arial" w:hAnsi="Arial" w:cs="Arial"/>
          <w:sz w:val="22"/>
          <w:szCs w:val="22"/>
        </w:rPr>
        <w:t>ubiegającego</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zamówienia/podmiotu</w:t>
      </w:r>
      <w:r w:rsidR="004D78E2" w:rsidRPr="006B26C3">
        <w:rPr>
          <w:rFonts w:ascii="Arial" w:hAnsi="Arial" w:cs="Arial"/>
          <w:sz w:val="22"/>
          <w:szCs w:val="22"/>
        </w:rPr>
        <w:t xml:space="preserve"> </w:t>
      </w:r>
      <w:r w:rsidRPr="006B26C3">
        <w:rPr>
          <w:rFonts w:ascii="Arial" w:hAnsi="Arial" w:cs="Arial"/>
          <w:sz w:val="22"/>
          <w:szCs w:val="22"/>
        </w:rPr>
        <w:t>udostępniającego</w:t>
      </w:r>
      <w:r w:rsidR="004D78E2" w:rsidRPr="006B26C3">
        <w:rPr>
          <w:rFonts w:ascii="Arial" w:hAnsi="Arial" w:cs="Arial"/>
          <w:sz w:val="22"/>
          <w:szCs w:val="22"/>
        </w:rPr>
        <w:t xml:space="preserve"> </w:t>
      </w:r>
      <w:r w:rsidRPr="006B26C3">
        <w:rPr>
          <w:rFonts w:ascii="Arial" w:hAnsi="Arial" w:cs="Arial"/>
          <w:sz w:val="22"/>
          <w:szCs w:val="22"/>
        </w:rPr>
        <w:t>zasoby</w:t>
      </w:r>
      <w:r w:rsidR="004D78E2" w:rsidRPr="006B26C3">
        <w:rPr>
          <w:rFonts w:ascii="Arial" w:hAnsi="Arial" w:cs="Arial"/>
          <w:sz w:val="22"/>
          <w:szCs w:val="22"/>
        </w:rPr>
        <w:t xml:space="preserve"> </w:t>
      </w:r>
      <w:r w:rsidRPr="006B26C3">
        <w:rPr>
          <w:rFonts w:ascii="Arial" w:hAnsi="Arial" w:cs="Arial"/>
          <w:sz w:val="22"/>
          <w:szCs w:val="22"/>
        </w:rPr>
        <w:t>opatrzone</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typu</w:t>
      </w:r>
      <w:r w:rsidR="004D78E2" w:rsidRPr="006B26C3">
        <w:rPr>
          <w:rFonts w:ascii="Arial" w:hAnsi="Arial" w:cs="Arial"/>
          <w:sz w:val="22"/>
          <w:szCs w:val="22"/>
        </w:rPr>
        <w:t xml:space="preserve"> </w:t>
      </w:r>
      <w:r w:rsidRPr="006B26C3">
        <w:rPr>
          <w:rFonts w:ascii="Arial" w:hAnsi="Arial" w:cs="Arial"/>
          <w:sz w:val="22"/>
          <w:szCs w:val="22"/>
        </w:rPr>
        <w:t>zewnętrznego</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wewnętrznego.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zależności</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rodzaju</w:t>
      </w:r>
      <w:r w:rsidR="004D78E2" w:rsidRPr="006B26C3">
        <w:rPr>
          <w:rFonts w:ascii="Arial" w:hAnsi="Arial" w:cs="Arial"/>
          <w:sz w:val="22"/>
          <w:szCs w:val="22"/>
        </w:rPr>
        <w:t xml:space="preserve"> </w:t>
      </w:r>
      <w:r w:rsidRPr="006B26C3">
        <w:rPr>
          <w:rFonts w:ascii="Arial" w:hAnsi="Arial" w:cs="Arial"/>
          <w:sz w:val="22"/>
          <w:szCs w:val="22"/>
        </w:rPr>
        <w:t>podpisu</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jego</w:t>
      </w:r>
      <w:r w:rsidR="004D78E2" w:rsidRPr="006B26C3">
        <w:rPr>
          <w:rFonts w:ascii="Arial" w:hAnsi="Arial" w:cs="Arial"/>
          <w:sz w:val="22"/>
          <w:szCs w:val="22"/>
        </w:rPr>
        <w:t xml:space="preserve"> </w:t>
      </w:r>
      <w:r w:rsidRPr="006B26C3">
        <w:rPr>
          <w:rFonts w:ascii="Arial" w:hAnsi="Arial" w:cs="Arial"/>
          <w:sz w:val="22"/>
          <w:szCs w:val="22"/>
        </w:rPr>
        <w:t>typu</w:t>
      </w:r>
      <w:r w:rsidR="004D78E2" w:rsidRPr="006B26C3">
        <w:rPr>
          <w:rFonts w:ascii="Arial" w:hAnsi="Arial" w:cs="Arial"/>
          <w:sz w:val="22"/>
          <w:szCs w:val="22"/>
        </w:rPr>
        <w:t xml:space="preserve"> </w:t>
      </w:r>
      <w:r w:rsidRPr="006B26C3">
        <w:rPr>
          <w:rFonts w:ascii="Arial" w:hAnsi="Arial" w:cs="Arial"/>
          <w:sz w:val="22"/>
          <w:szCs w:val="22"/>
        </w:rPr>
        <w:t>(zewnętrzny,</w:t>
      </w:r>
      <w:r w:rsidR="004D78E2" w:rsidRPr="006B26C3">
        <w:rPr>
          <w:rFonts w:ascii="Arial" w:hAnsi="Arial" w:cs="Arial"/>
          <w:sz w:val="22"/>
          <w:szCs w:val="22"/>
        </w:rPr>
        <w:t xml:space="preserve"> </w:t>
      </w:r>
      <w:r w:rsidRPr="006B26C3">
        <w:rPr>
          <w:rFonts w:ascii="Arial" w:hAnsi="Arial" w:cs="Arial"/>
          <w:sz w:val="22"/>
          <w:szCs w:val="22"/>
        </w:rPr>
        <w:t>wewnętrzny)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polu</w:t>
      </w:r>
      <w:r w:rsidR="004D78E2" w:rsidRPr="006B26C3">
        <w:rPr>
          <w:rFonts w:ascii="Arial" w:hAnsi="Arial" w:cs="Arial"/>
          <w:sz w:val="22"/>
          <w:szCs w:val="22"/>
        </w:rPr>
        <w:t xml:space="preserve"> </w:t>
      </w:r>
      <w:r w:rsidRPr="006B26C3">
        <w:rPr>
          <w:rFonts w:ascii="Arial" w:hAnsi="Arial" w:cs="Arial"/>
          <w:sz w:val="22"/>
          <w:szCs w:val="22"/>
        </w:rPr>
        <w:t>„Załączniki</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inne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przedstawione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ofercie</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sz w:val="22"/>
          <w:szCs w:val="22"/>
        </w:rPr>
        <w:t>dodaje</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uprzednio</w:t>
      </w:r>
      <w:r w:rsidR="004D78E2" w:rsidRPr="006B26C3">
        <w:rPr>
          <w:rFonts w:ascii="Arial" w:hAnsi="Arial" w:cs="Arial"/>
          <w:sz w:val="22"/>
          <w:szCs w:val="22"/>
        </w:rPr>
        <w:t xml:space="preserve"> </w:t>
      </w:r>
      <w:r w:rsidRPr="006B26C3">
        <w:rPr>
          <w:rFonts w:ascii="Arial" w:hAnsi="Arial" w:cs="Arial"/>
          <w:sz w:val="22"/>
          <w:szCs w:val="22"/>
        </w:rPr>
        <w:t>podpisane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wygenerowanym</w:t>
      </w:r>
      <w:r w:rsidR="004D78E2" w:rsidRPr="006B26C3">
        <w:rPr>
          <w:rFonts w:ascii="Arial" w:hAnsi="Arial" w:cs="Arial"/>
          <w:sz w:val="22"/>
          <w:szCs w:val="22"/>
        </w:rPr>
        <w:t xml:space="preserve"> </w:t>
      </w:r>
      <w:r w:rsidRPr="006B26C3">
        <w:rPr>
          <w:rFonts w:ascii="Arial" w:hAnsi="Arial" w:cs="Arial"/>
          <w:sz w:val="22"/>
          <w:szCs w:val="22"/>
        </w:rPr>
        <w:t>plikiem</w:t>
      </w:r>
      <w:r w:rsidR="004D78E2" w:rsidRPr="006B26C3">
        <w:rPr>
          <w:rFonts w:ascii="Arial" w:hAnsi="Arial" w:cs="Arial"/>
          <w:sz w:val="22"/>
          <w:szCs w:val="22"/>
        </w:rPr>
        <w:t xml:space="preserve"> </w:t>
      </w:r>
      <w:r w:rsidRPr="006B26C3">
        <w:rPr>
          <w:rFonts w:ascii="Arial" w:hAnsi="Arial" w:cs="Arial"/>
          <w:sz w:val="22"/>
          <w:szCs w:val="22"/>
        </w:rPr>
        <w:t>podpisu</w:t>
      </w:r>
      <w:r w:rsidR="004D78E2" w:rsidRPr="006B26C3">
        <w:rPr>
          <w:rFonts w:ascii="Arial" w:hAnsi="Arial" w:cs="Arial"/>
          <w:sz w:val="22"/>
          <w:szCs w:val="22"/>
        </w:rPr>
        <w:t xml:space="preserve"> </w:t>
      </w:r>
      <w:r w:rsidRPr="006B26C3">
        <w:rPr>
          <w:rFonts w:ascii="Arial" w:hAnsi="Arial" w:cs="Arial"/>
          <w:sz w:val="22"/>
          <w:szCs w:val="22"/>
        </w:rPr>
        <w:t>(typ</w:t>
      </w:r>
      <w:r w:rsidR="004D78E2" w:rsidRPr="006B26C3">
        <w:rPr>
          <w:rFonts w:ascii="Arial" w:hAnsi="Arial" w:cs="Arial"/>
          <w:sz w:val="22"/>
          <w:szCs w:val="22"/>
        </w:rPr>
        <w:t xml:space="preserve"> </w:t>
      </w:r>
      <w:r w:rsidRPr="006B26C3">
        <w:rPr>
          <w:rFonts w:ascii="Arial" w:hAnsi="Arial" w:cs="Arial"/>
          <w:sz w:val="22"/>
          <w:szCs w:val="22"/>
        </w:rPr>
        <w:t>zewnętrzny)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dokument</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wszytym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(typ</w:t>
      </w:r>
      <w:r w:rsidR="004D78E2" w:rsidRPr="006B26C3">
        <w:rPr>
          <w:rFonts w:ascii="Arial" w:hAnsi="Arial" w:cs="Arial"/>
          <w:sz w:val="22"/>
          <w:szCs w:val="22"/>
        </w:rPr>
        <w:t xml:space="preserve"> </w:t>
      </w:r>
      <w:r w:rsidRPr="006B26C3">
        <w:rPr>
          <w:rFonts w:ascii="Arial" w:hAnsi="Arial" w:cs="Arial"/>
          <w:sz w:val="22"/>
          <w:szCs w:val="22"/>
        </w:rPr>
        <w:t>wewnętrzny).</w:t>
      </w:r>
      <w:r w:rsidR="004D78E2" w:rsidRPr="006B26C3">
        <w:rPr>
          <w:rFonts w:ascii="Arial" w:hAnsi="Arial" w:cs="Arial"/>
          <w:sz w:val="22"/>
          <w:szCs w:val="22"/>
        </w:rPr>
        <w:t xml:space="preserve"> </w:t>
      </w:r>
    </w:p>
    <w:p w14:paraId="71C5ECE6" w14:textId="77777777" w:rsidR="009F1100" w:rsidRPr="006B26C3" w:rsidRDefault="00DA7956" w:rsidP="00F65F85">
      <w:pPr>
        <w:numPr>
          <w:ilvl w:val="0"/>
          <w:numId w:val="24"/>
        </w:numPr>
        <w:spacing w:after="120" w:line="288" w:lineRule="auto"/>
        <w:ind w:left="284" w:right="136" w:hanging="284"/>
        <w:rPr>
          <w:rFonts w:ascii="Arial" w:hAnsi="Arial" w:cs="Arial"/>
          <w:sz w:val="22"/>
          <w:szCs w:val="22"/>
        </w:rPr>
      </w:pP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przypadku</w:t>
      </w:r>
      <w:r w:rsidR="004D78E2" w:rsidRPr="006B26C3">
        <w:rPr>
          <w:rFonts w:ascii="Arial" w:hAnsi="Arial" w:cs="Arial"/>
          <w:sz w:val="22"/>
          <w:szCs w:val="22"/>
        </w:rPr>
        <w:t xml:space="preserve"> </w:t>
      </w:r>
      <w:r w:rsidRPr="006B26C3">
        <w:rPr>
          <w:rFonts w:ascii="Arial" w:hAnsi="Arial" w:cs="Arial"/>
          <w:sz w:val="22"/>
          <w:szCs w:val="22"/>
        </w:rPr>
        <w:t>przekazywania</w:t>
      </w:r>
      <w:r w:rsidR="004D78E2" w:rsidRPr="006B26C3">
        <w:rPr>
          <w:rFonts w:ascii="Arial" w:hAnsi="Arial" w:cs="Arial"/>
          <w:sz w:val="22"/>
          <w:szCs w:val="22"/>
        </w:rPr>
        <w:t xml:space="preserve"> </w:t>
      </w:r>
      <w:r w:rsidRPr="006B26C3">
        <w:rPr>
          <w:rFonts w:ascii="Arial" w:hAnsi="Arial" w:cs="Arial"/>
          <w:sz w:val="22"/>
          <w:szCs w:val="22"/>
        </w:rPr>
        <w:t>dokumentu</w:t>
      </w:r>
      <w:r w:rsidR="004D78E2" w:rsidRPr="006B26C3">
        <w:rPr>
          <w:rFonts w:ascii="Arial" w:hAnsi="Arial" w:cs="Arial"/>
          <w:sz w:val="22"/>
          <w:szCs w:val="22"/>
        </w:rPr>
        <w:t xml:space="preserve"> </w:t>
      </w:r>
      <w:r w:rsidRPr="006B26C3">
        <w:rPr>
          <w:rFonts w:ascii="Arial" w:hAnsi="Arial" w:cs="Arial"/>
          <w:sz w:val="22"/>
          <w:szCs w:val="22"/>
        </w:rPr>
        <w:t>elektronicznego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formacie</w:t>
      </w:r>
      <w:r w:rsidR="004D78E2" w:rsidRPr="006B26C3">
        <w:rPr>
          <w:rFonts w:ascii="Arial" w:hAnsi="Arial" w:cs="Arial"/>
          <w:sz w:val="22"/>
          <w:szCs w:val="22"/>
        </w:rPr>
        <w:t xml:space="preserve"> </w:t>
      </w:r>
      <w:r w:rsidRPr="006B26C3">
        <w:rPr>
          <w:rFonts w:ascii="Arial" w:hAnsi="Arial" w:cs="Arial"/>
          <w:sz w:val="22"/>
          <w:szCs w:val="22"/>
        </w:rPr>
        <w:t>poddającym</w:t>
      </w:r>
      <w:r w:rsidR="004D78E2" w:rsidRPr="006B26C3">
        <w:rPr>
          <w:rFonts w:ascii="Arial" w:hAnsi="Arial" w:cs="Arial"/>
          <w:sz w:val="22"/>
          <w:szCs w:val="22"/>
        </w:rPr>
        <w:t xml:space="preserve"> </w:t>
      </w:r>
      <w:r w:rsidRPr="006B26C3">
        <w:rPr>
          <w:rFonts w:ascii="Arial" w:hAnsi="Arial" w:cs="Arial"/>
          <w:sz w:val="22"/>
          <w:szCs w:val="22"/>
        </w:rPr>
        <w:t>dane</w:t>
      </w:r>
      <w:r w:rsidR="004D78E2" w:rsidRPr="006B26C3">
        <w:rPr>
          <w:rFonts w:ascii="Arial" w:hAnsi="Arial" w:cs="Arial"/>
          <w:sz w:val="22"/>
          <w:szCs w:val="22"/>
        </w:rPr>
        <w:t xml:space="preserve"> </w:t>
      </w:r>
      <w:r w:rsidRPr="006B26C3">
        <w:rPr>
          <w:rFonts w:ascii="Arial" w:hAnsi="Arial" w:cs="Arial"/>
          <w:sz w:val="22"/>
          <w:szCs w:val="22"/>
        </w:rPr>
        <w:t>kompresji,</w:t>
      </w:r>
      <w:r w:rsidR="004D78E2" w:rsidRPr="006B26C3">
        <w:rPr>
          <w:rFonts w:ascii="Arial" w:hAnsi="Arial" w:cs="Arial"/>
          <w:sz w:val="22"/>
          <w:szCs w:val="22"/>
        </w:rPr>
        <w:t xml:space="preserve"> </w:t>
      </w:r>
      <w:r w:rsidRPr="006B26C3">
        <w:rPr>
          <w:rFonts w:ascii="Arial" w:hAnsi="Arial" w:cs="Arial"/>
          <w:sz w:val="22"/>
          <w:szCs w:val="22"/>
        </w:rPr>
        <w:t>opatrzenie</w:t>
      </w:r>
      <w:r w:rsidR="004D78E2" w:rsidRPr="006B26C3">
        <w:rPr>
          <w:rFonts w:ascii="Arial" w:hAnsi="Arial" w:cs="Arial"/>
          <w:sz w:val="22"/>
          <w:szCs w:val="22"/>
        </w:rPr>
        <w:t xml:space="preserve"> </w:t>
      </w:r>
      <w:r w:rsidRPr="006B26C3">
        <w:rPr>
          <w:rFonts w:ascii="Arial" w:hAnsi="Arial" w:cs="Arial"/>
          <w:sz w:val="22"/>
          <w:szCs w:val="22"/>
        </w:rPr>
        <w:t>pliku</w:t>
      </w:r>
      <w:r w:rsidR="004D78E2" w:rsidRPr="006B26C3">
        <w:rPr>
          <w:rFonts w:ascii="Arial" w:hAnsi="Arial" w:cs="Arial"/>
          <w:sz w:val="22"/>
          <w:szCs w:val="22"/>
        </w:rPr>
        <w:t xml:space="preserve"> </w:t>
      </w:r>
      <w:r w:rsidRPr="006B26C3">
        <w:rPr>
          <w:rFonts w:ascii="Arial" w:hAnsi="Arial" w:cs="Arial"/>
          <w:sz w:val="22"/>
          <w:szCs w:val="22"/>
        </w:rPr>
        <w:t>zawierającego</w:t>
      </w:r>
      <w:r w:rsidR="004D78E2" w:rsidRPr="006B26C3">
        <w:rPr>
          <w:rFonts w:ascii="Arial" w:hAnsi="Arial" w:cs="Arial"/>
          <w:sz w:val="22"/>
          <w:szCs w:val="22"/>
        </w:rPr>
        <w:t xml:space="preserve"> </w:t>
      </w:r>
      <w:r w:rsidRPr="006B26C3">
        <w:rPr>
          <w:rFonts w:ascii="Arial" w:hAnsi="Arial" w:cs="Arial"/>
          <w:sz w:val="22"/>
          <w:szCs w:val="22"/>
        </w:rPr>
        <w:t>skompresowane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kwalifikowanym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r w:rsidR="004D78E2" w:rsidRPr="006B26C3">
        <w:rPr>
          <w:rFonts w:ascii="Arial" w:hAnsi="Arial" w:cs="Arial"/>
          <w:sz w:val="22"/>
          <w:szCs w:val="22"/>
        </w:rPr>
        <w:t xml:space="preserve"> </w:t>
      </w:r>
      <w:r w:rsidRPr="006B26C3">
        <w:rPr>
          <w:rFonts w:ascii="Arial" w:hAnsi="Arial" w:cs="Arial"/>
          <w:sz w:val="22"/>
          <w:szCs w:val="22"/>
        </w:rPr>
        <w:t>jest</w:t>
      </w:r>
      <w:r w:rsidR="004D78E2" w:rsidRPr="006B26C3">
        <w:rPr>
          <w:rFonts w:ascii="Arial" w:hAnsi="Arial" w:cs="Arial"/>
          <w:sz w:val="22"/>
          <w:szCs w:val="22"/>
        </w:rPr>
        <w:t xml:space="preserve"> </w:t>
      </w:r>
      <w:r w:rsidRPr="006B26C3">
        <w:rPr>
          <w:rFonts w:ascii="Arial" w:hAnsi="Arial" w:cs="Arial"/>
          <w:sz w:val="22"/>
          <w:szCs w:val="22"/>
        </w:rPr>
        <w:t>równoznaczne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opatrzeniem</w:t>
      </w:r>
      <w:r w:rsidR="004D78E2" w:rsidRPr="006B26C3">
        <w:rPr>
          <w:rFonts w:ascii="Arial" w:hAnsi="Arial" w:cs="Arial"/>
          <w:sz w:val="22"/>
          <w:szCs w:val="22"/>
        </w:rPr>
        <w:t xml:space="preserve"> </w:t>
      </w:r>
      <w:r w:rsidRPr="006B26C3">
        <w:rPr>
          <w:rFonts w:ascii="Arial" w:hAnsi="Arial" w:cs="Arial"/>
          <w:sz w:val="22"/>
          <w:szCs w:val="22"/>
        </w:rPr>
        <w:t>wszystkich</w:t>
      </w:r>
      <w:r w:rsidR="004D78E2" w:rsidRPr="006B26C3">
        <w:rPr>
          <w:rFonts w:ascii="Arial" w:hAnsi="Arial" w:cs="Arial"/>
          <w:sz w:val="22"/>
          <w:szCs w:val="22"/>
        </w:rPr>
        <w:t xml:space="preserve"> </w:t>
      </w:r>
      <w:r w:rsidRPr="006B26C3">
        <w:rPr>
          <w:rFonts w:ascii="Arial" w:hAnsi="Arial" w:cs="Arial"/>
          <w:sz w:val="22"/>
          <w:szCs w:val="22"/>
        </w:rPr>
        <w:t>dokumentów</w:t>
      </w:r>
      <w:r w:rsidR="004D78E2" w:rsidRPr="006B26C3">
        <w:rPr>
          <w:rFonts w:ascii="Arial" w:hAnsi="Arial" w:cs="Arial"/>
          <w:sz w:val="22"/>
          <w:szCs w:val="22"/>
        </w:rPr>
        <w:t xml:space="preserve"> </w:t>
      </w:r>
      <w:r w:rsidRPr="006B26C3">
        <w:rPr>
          <w:rFonts w:ascii="Arial" w:hAnsi="Arial" w:cs="Arial"/>
          <w:sz w:val="22"/>
          <w:szCs w:val="22"/>
        </w:rPr>
        <w:t>zawartych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tym</w:t>
      </w:r>
      <w:r w:rsidR="004D78E2" w:rsidRPr="006B26C3">
        <w:rPr>
          <w:rFonts w:ascii="Arial" w:hAnsi="Arial" w:cs="Arial"/>
          <w:sz w:val="22"/>
          <w:szCs w:val="22"/>
        </w:rPr>
        <w:t xml:space="preserve"> </w:t>
      </w:r>
      <w:r w:rsidRPr="006B26C3">
        <w:rPr>
          <w:rFonts w:ascii="Arial" w:hAnsi="Arial" w:cs="Arial"/>
          <w:sz w:val="22"/>
          <w:szCs w:val="22"/>
        </w:rPr>
        <w:t>pliku</w:t>
      </w:r>
      <w:r w:rsidR="004D78E2" w:rsidRPr="006B26C3">
        <w:rPr>
          <w:rFonts w:ascii="Arial" w:hAnsi="Arial" w:cs="Arial"/>
          <w:sz w:val="22"/>
          <w:szCs w:val="22"/>
        </w:rPr>
        <w:t xml:space="preserve"> </w:t>
      </w:r>
      <w:r w:rsidRPr="006B26C3">
        <w:rPr>
          <w:rFonts w:ascii="Arial" w:hAnsi="Arial" w:cs="Arial"/>
          <w:sz w:val="22"/>
          <w:szCs w:val="22"/>
        </w:rPr>
        <w:t>odpowiednio</w:t>
      </w:r>
      <w:r w:rsidR="004D78E2" w:rsidRPr="006B26C3">
        <w:rPr>
          <w:rFonts w:ascii="Arial" w:hAnsi="Arial" w:cs="Arial"/>
          <w:sz w:val="22"/>
          <w:szCs w:val="22"/>
        </w:rPr>
        <w:t xml:space="preserve"> </w:t>
      </w:r>
      <w:r w:rsidRPr="006B26C3">
        <w:rPr>
          <w:rFonts w:ascii="Arial" w:hAnsi="Arial" w:cs="Arial"/>
          <w:sz w:val="22"/>
          <w:szCs w:val="22"/>
        </w:rPr>
        <w:t>kwalifikowanym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zaufanym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podpisem</w:t>
      </w:r>
      <w:r w:rsidR="004D78E2" w:rsidRPr="006B26C3">
        <w:rPr>
          <w:rFonts w:ascii="Arial" w:hAnsi="Arial" w:cs="Arial"/>
          <w:sz w:val="22"/>
          <w:szCs w:val="22"/>
        </w:rPr>
        <w:t xml:space="preserve"> </w:t>
      </w:r>
      <w:r w:rsidRPr="006B26C3">
        <w:rPr>
          <w:rFonts w:ascii="Arial" w:hAnsi="Arial" w:cs="Arial"/>
          <w:sz w:val="22"/>
          <w:szCs w:val="22"/>
        </w:rPr>
        <w:t>osobistym.</w:t>
      </w:r>
    </w:p>
    <w:p w14:paraId="47616A33" w14:textId="77777777" w:rsidR="00DA7956" w:rsidRPr="006B26C3" w:rsidRDefault="00DA7956" w:rsidP="00422362">
      <w:pPr>
        <w:numPr>
          <w:ilvl w:val="0"/>
          <w:numId w:val="24"/>
        </w:numPr>
        <w:tabs>
          <w:tab w:val="left" w:pos="426"/>
        </w:tabs>
        <w:spacing w:after="120" w:line="288" w:lineRule="auto"/>
        <w:ind w:left="284" w:right="136" w:hanging="284"/>
        <w:rPr>
          <w:rFonts w:ascii="Arial" w:hAnsi="Arial" w:cs="Arial"/>
          <w:sz w:val="22"/>
          <w:szCs w:val="22"/>
        </w:rPr>
      </w:pPr>
      <w:r w:rsidRPr="006B26C3">
        <w:rPr>
          <w:rFonts w:ascii="Arial" w:hAnsi="Arial" w:cs="Arial"/>
          <w:sz w:val="22"/>
          <w:szCs w:val="22"/>
        </w:rPr>
        <w:t>System</w:t>
      </w:r>
      <w:r w:rsidR="004D78E2" w:rsidRPr="006B26C3">
        <w:rPr>
          <w:rFonts w:ascii="Arial" w:hAnsi="Arial" w:cs="Arial"/>
          <w:sz w:val="22"/>
          <w:szCs w:val="22"/>
        </w:rPr>
        <w:t xml:space="preserve"> </w:t>
      </w:r>
      <w:r w:rsidRPr="006B26C3">
        <w:rPr>
          <w:rFonts w:ascii="Arial" w:hAnsi="Arial" w:cs="Arial"/>
          <w:sz w:val="22"/>
          <w:szCs w:val="22"/>
        </w:rPr>
        <w:t>sprawdza,</w:t>
      </w:r>
      <w:r w:rsidR="004D78E2" w:rsidRPr="006B26C3">
        <w:rPr>
          <w:rFonts w:ascii="Arial" w:hAnsi="Arial" w:cs="Arial"/>
          <w:sz w:val="22"/>
          <w:szCs w:val="22"/>
        </w:rPr>
        <w:t xml:space="preserve"> </w:t>
      </w:r>
      <w:r w:rsidRPr="006B26C3">
        <w:rPr>
          <w:rFonts w:ascii="Arial" w:hAnsi="Arial" w:cs="Arial"/>
          <w:sz w:val="22"/>
          <w:szCs w:val="22"/>
        </w:rPr>
        <w:t>czy</w:t>
      </w:r>
      <w:r w:rsidR="004D78E2" w:rsidRPr="006B26C3">
        <w:rPr>
          <w:rFonts w:ascii="Arial" w:hAnsi="Arial" w:cs="Arial"/>
          <w:sz w:val="22"/>
          <w:szCs w:val="22"/>
        </w:rPr>
        <w:t xml:space="preserve"> </w:t>
      </w:r>
      <w:r w:rsidRPr="006B26C3">
        <w:rPr>
          <w:rFonts w:ascii="Arial" w:hAnsi="Arial" w:cs="Arial"/>
          <w:sz w:val="22"/>
          <w:szCs w:val="22"/>
        </w:rPr>
        <w:t>złożone</w:t>
      </w:r>
      <w:r w:rsidR="004D78E2" w:rsidRPr="006B26C3">
        <w:rPr>
          <w:rFonts w:ascii="Arial" w:hAnsi="Arial" w:cs="Arial"/>
          <w:sz w:val="22"/>
          <w:szCs w:val="22"/>
        </w:rPr>
        <w:t xml:space="preserve"> </w:t>
      </w:r>
      <w:r w:rsidRPr="006B26C3">
        <w:rPr>
          <w:rFonts w:ascii="Arial" w:hAnsi="Arial" w:cs="Arial"/>
          <w:sz w:val="22"/>
          <w:szCs w:val="22"/>
        </w:rPr>
        <w:t>pliki</w:t>
      </w:r>
      <w:r w:rsidR="004D78E2" w:rsidRPr="006B26C3">
        <w:rPr>
          <w:rFonts w:ascii="Arial" w:hAnsi="Arial" w:cs="Arial"/>
          <w:sz w:val="22"/>
          <w:szCs w:val="22"/>
        </w:rPr>
        <w:t xml:space="preserve"> </w:t>
      </w:r>
      <w:r w:rsidRPr="006B26C3">
        <w:rPr>
          <w:rFonts w:ascii="Arial" w:hAnsi="Arial" w:cs="Arial"/>
          <w:sz w:val="22"/>
          <w:szCs w:val="22"/>
        </w:rPr>
        <w:t>są</w:t>
      </w:r>
      <w:r w:rsidR="004D78E2" w:rsidRPr="006B26C3">
        <w:rPr>
          <w:rFonts w:ascii="Arial" w:hAnsi="Arial" w:cs="Arial"/>
          <w:sz w:val="22"/>
          <w:szCs w:val="22"/>
        </w:rPr>
        <w:t xml:space="preserve"> </w:t>
      </w:r>
      <w:r w:rsidRPr="006B26C3">
        <w:rPr>
          <w:rFonts w:ascii="Arial" w:hAnsi="Arial" w:cs="Arial"/>
          <w:sz w:val="22"/>
          <w:szCs w:val="22"/>
        </w:rPr>
        <w:t>podpisane</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automatycznie</w:t>
      </w:r>
      <w:r w:rsidR="004D78E2" w:rsidRPr="006B26C3">
        <w:rPr>
          <w:rFonts w:ascii="Arial" w:hAnsi="Arial" w:cs="Arial"/>
          <w:sz w:val="22"/>
          <w:szCs w:val="22"/>
        </w:rPr>
        <w:t xml:space="preserve"> </w:t>
      </w:r>
      <w:r w:rsidRPr="006B26C3">
        <w:rPr>
          <w:rFonts w:ascii="Arial" w:hAnsi="Arial" w:cs="Arial"/>
          <w:sz w:val="22"/>
          <w:szCs w:val="22"/>
        </w:rPr>
        <w:t>je</w:t>
      </w:r>
      <w:r w:rsidR="004D78E2" w:rsidRPr="006B26C3">
        <w:rPr>
          <w:rFonts w:ascii="Arial" w:hAnsi="Arial" w:cs="Arial"/>
          <w:sz w:val="22"/>
          <w:szCs w:val="22"/>
        </w:rPr>
        <w:t xml:space="preserve"> </w:t>
      </w:r>
      <w:r w:rsidRPr="006B26C3">
        <w:rPr>
          <w:rFonts w:ascii="Arial" w:hAnsi="Arial" w:cs="Arial"/>
          <w:sz w:val="22"/>
          <w:szCs w:val="22"/>
        </w:rPr>
        <w:t>szyfruje,</w:t>
      </w:r>
      <w:r w:rsidR="004D78E2" w:rsidRPr="006B26C3">
        <w:rPr>
          <w:rFonts w:ascii="Arial" w:hAnsi="Arial" w:cs="Arial"/>
          <w:sz w:val="22"/>
          <w:szCs w:val="22"/>
        </w:rPr>
        <w:t xml:space="preserve"> </w:t>
      </w:r>
      <w:r w:rsidRPr="006B26C3">
        <w:rPr>
          <w:rFonts w:ascii="Arial" w:hAnsi="Arial" w:cs="Arial"/>
          <w:sz w:val="22"/>
          <w:szCs w:val="22"/>
        </w:rPr>
        <w:t>jednocześnie</w:t>
      </w:r>
      <w:r w:rsidR="004D78E2" w:rsidRPr="006B26C3">
        <w:rPr>
          <w:rFonts w:ascii="Arial" w:hAnsi="Arial" w:cs="Arial"/>
          <w:sz w:val="22"/>
          <w:szCs w:val="22"/>
        </w:rPr>
        <w:t xml:space="preserve"> </w:t>
      </w:r>
      <w:r w:rsidRPr="006B26C3">
        <w:rPr>
          <w:rFonts w:ascii="Arial" w:hAnsi="Arial" w:cs="Arial"/>
          <w:sz w:val="22"/>
          <w:szCs w:val="22"/>
        </w:rPr>
        <w:t>informując</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tym</w:t>
      </w:r>
      <w:r w:rsidR="004D78E2" w:rsidRPr="006B26C3">
        <w:rPr>
          <w:rFonts w:ascii="Arial" w:hAnsi="Arial" w:cs="Arial"/>
          <w:sz w:val="22"/>
          <w:szCs w:val="22"/>
        </w:rPr>
        <w:t xml:space="preserve"> </w:t>
      </w: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sz w:val="22"/>
          <w:szCs w:val="22"/>
        </w:rPr>
        <w:t>Potwierdzenie</w:t>
      </w:r>
      <w:r w:rsidR="004D78E2" w:rsidRPr="006B26C3">
        <w:rPr>
          <w:rFonts w:ascii="Arial" w:hAnsi="Arial" w:cs="Arial"/>
          <w:sz w:val="22"/>
          <w:szCs w:val="22"/>
        </w:rPr>
        <w:t xml:space="preserve"> </w:t>
      </w:r>
      <w:r w:rsidRPr="006B26C3">
        <w:rPr>
          <w:rFonts w:ascii="Arial" w:hAnsi="Arial" w:cs="Arial"/>
          <w:sz w:val="22"/>
          <w:szCs w:val="22"/>
        </w:rPr>
        <w:t>czasu</w:t>
      </w:r>
      <w:r w:rsidR="004D78E2" w:rsidRPr="006B26C3">
        <w:rPr>
          <w:rFonts w:ascii="Arial" w:hAnsi="Arial" w:cs="Arial"/>
          <w:sz w:val="22"/>
          <w:szCs w:val="22"/>
        </w:rPr>
        <w:t xml:space="preserve"> </w:t>
      </w:r>
      <w:r w:rsidRPr="006B26C3">
        <w:rPr>
          <w:rFonts w:ascii="Arial" w:hAnsi="Arial" w:cs="Arial"/>
          <w:sz w:val="22"/>
          <w:szCs w:val="22"/>
        </w:rPr>
        <w:t>przekazania</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odbioru</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znajduje</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Pr="006B26C3">
        <w:rPr>
          <w:rFonts w:ascii="Arial" w:hAnsi="Arial" w:cs="Arial"/>
          <w:sz w:val="22"/>
          <w:szCs w:val="22"/>
        </w:rPr>
        <w:t>Potwierdzeniu</w:t>
      </w:r>
      <w:r w:rsidR="004D78E2" w:rsidRPr="006B26C3">
        <w:rPr>
          <w:rFonts w:ascii="Arial" w:hAnsi="Arial" w:cs="Arial"/>
          <w:sz w:val="22"/>
          <w:szCs w:val="22"/>
        </w:rPr>
        <w:t xml:space="preserve"> </w:t>
      </w:r>
      <w:r w:rsidRPr="006B26C3">
        <w:rPr>
          <w:rFonts w:ascii="Arial" w:hAnsi="Arial" w:cs="Arial"/>
          <w:sz w:val="22"/>
          <w:szCs w:val="22"/>
        </w:rPr>
        <w:t>Przesłania</w:t>
      </w:r>
      <w:r w:rsidR="004D78E2" w:rsidRPr="006B26C3">
        <w:rPr>
          <w:rFonts w:ascii="Arial" w:hAnsi="Arial" w:cs="Arial"/>
          <w:sz w:val="22"/>
          <w:szCs w:val="22"/>
        </w:rPr>
        <w:t xml:space="preserve"> </w:t>
      </w:r>
      <w:r w:rsidRPr="006B26C3">
        <w:rPr>
          <w:rFonts w:ascii="Arial" w:hAnsi="Arial" w:cs="Arial"/>
          <w:sz w:val="22"/>
          <w:szCs w:val="22"/>
        </w:rPr>
        <w:t>(EPP)</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Elektronicznym</w:t>
      </w:r>
      <w:r w:rsidR="004D78E2" w:rsidRPr="006B26C3">
        <w:rPr>
          <w:rFonts w:ascii="Arial" w:hAnsi="Arial" w:cs="Arial"/>
          <w:sz w:val="22"/>
          <w:szCs w:val="22"/>
        </w:rPr>
        <w:t xml:space="preserve"> </w:t>
      </w:r>
      <w:r w:rsidRPr="006B26C3">
        <w:rPr>
          <w:rFonts w:ascii="Arial" w:hAnsi="Arial" w:cs="Arial"/>
          <w:sz w:val="22"/>
          <w:szCs w:val="22"/>
        </w:rPr>
        <w:t>Potwierdzeniu</w:t>
      </w:r>
      <w:r w:rsidR="004D78E2" w:rsidRPr="006B26C3">
        <w:rPr>
          <w:rFonts w:ascii="Arial" w:hAnsi="Arial" w:cs="Arial"/>
          <w:sz w:val="22"/>
          <w:szCs w:val="22"/>
        </w:rPr>
        <w:t xml:space="preserve"> </w:t>
      </w:r>
      <w:r w:rsidRPr="006B26C3">
        <w:rPr>
          <w:rFonts w:ascii="Arial" w:hAnsi="Arial" w:cs="Arial"/>
          <w:sz w:val="22"/>
          <w:szCs w:val="22"/>
        </w:rPr>
        <w:t>Odebrania</w:t>
      </w:r>
      <w:r w:rsidR="004D78E2" w:rsidRPr="006B26C3">
        <w:rPr>
          <w:rFonts w:ascii="Arial" w:hAnsi="Arial" w:cs="Arial"/>
          <w:sz w:val="22"/>
          <w:szCs w:val="22"/>
        </w:rPr>
        <w:t xml:space="preserve"> </w:t>
      </w:r>
      <w:r w:rsidRPr="006B26C3">
        <w:rPr>
          <w:rFonts w:ascii="Arial" w:hAnsi="Arial" w:cs="Arial"/>
          <w:sz w:val="22"/>
          <w:szCs w:val="22"/>
        </w:rPr>
        <w:t>(EPO).</w:t>
      </w:r>
      <w:r w:rsidR="004D78E2" w:rsidRPr="006B26C3">
        <w:rPr>
          <w:rFonts w:ascii="Arial" w:hAnsi="Arial" w:cs="Arial"/>
          <w:sz w:val="22"/>
          <w:szCs w:val="22"/>
        </w:rPr>
        <w:t xml:space="preserve"> </w:t>
      </w:r>
      <w:r w:rsidRPr="006B26C3">
        <w:rPr>
          <w:rFonts w:ascii="Arial" w:hAnsi="Arial" w:cs="Arial"/>
          <w:sz w:val="22"/>
          <w:szCs w:val="22"/>
        </w:rPr>
        <w:t>EPP</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EPO</w:t>
      </w:r>
      <w:r w:rsidR="004D78E2" w:rsidRPr="006B26C3">
        <w:rPr>
          <w:rFonts w:ascii="Arial" w:hAnsi="Arial" w:cs="Arial"/>
          <w:sz w:val="22"/>
          <w:szCs w:val="22"/>
        </w:rPr>
        <w:t xml:space="preserve"> </w:t>
      </w:r>
      <w:r w:rsidRPr="006B26C3">
        <w:rPr>
          <w:rFonts w:ascii="Arial" w:hAnsi="Arial" w:cs="Arial"/>
          <w:sz w:val="22"/>
          <w:szCs w:val="22"/>
        </w:rPr>
        <w:t>dostępne</w:t>
      </w:r>
      <w:r w:rsidR="004D78E2" w:rsidRPr="006B26C3">
        <w:rPr>
          <w:rFonts w:ascii="Arial" w:hAnsi="Arial" w:cs="Arial"/>
          <w:sz w:val="22"/>
          <w:szCs w:val="22"/>
        </w:rPr>
        <w:t xml:space="preserve"> </w:t>
      </w:r>
      <w:r w:rsidRPr="006B26C3">
        <w:rPr>
          <w:rFonts w:ascii="Arial" w:hAnsi="Arial" w:cs="Arial"/>
          <w:sz w:val="22"/>
          <w:szCs w:val="22"/>
        </w:rPr>
        <w:t>są</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zalogowanego</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zakładce</w:t>
      </w:r>
      <w:r w:rsidR="004D78E2" w:rsidRPr="006B26C3">
        <w:rPr>
          <w:rFonts w:ascii="Arial" w:hAnsi="Arial" w:cs="Arial"/>
          <w:sz w:val="22"/>
          <w:szCs w:val="22"/>
        </w:rPr>
        <w:t xml:space="preserve"> </w:t>
      </w:r>
      <w:r w:rsidRPr="006B26C3">
        <w:rPr>
          <w:rFonts w:ascii="Arial" w:hAnsi="Arial" w:cs="Arial"/>
          <w:sz w:val="22"/>
          <w:szCs w:val="22"/>
        </w:rPr>
        <w:t>„Oferty/Wnioski”.</w:t>
      </w:r>
    </w:p>
    <w:p w14:paraId="64EEAE68" w14:textId="77777777" w:rsidR="009F1100" w:rsidRPr="006B26C3" w:rsidRDefault="00DA7956" w:rsidP="00422362">
      <w:pPr>
        <w:numPr>
          <w:ilvl w:val="0"/>
          <w:numId w:val="24"/>
        </w:numPr>
        <w:tabs>
          <w:tab w:val="left" w:pos="426"/>
        </w:tabs>
        <w:spacing w:after="120" w:line="288" w:lineRule="auto"/>
        <w:ind w:left="284" w:right="136" w:hanging="284"/>
        <w:rPr>
          <w:rFonts w:ascii="Arial" w:hAnsi="Arial" w:cs="Arial"/>
          <w:sz w:val="22"/>
          <w:szCs w:val="22"/>
        </w:rPr>
      </w:pPr>
      <w:r w:rsidRPr="006B26C3">
        <w:rPr>
          <w:rFonts w:ascii="Arial" w:hAnsi="Arial" w:cs="Arial"/>
          <w:sz w:val="22"/>
          <w:szCs w:val="22"/>
        </w:rPr>
        <w:t>Oferta</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być</w:t>
      </w:r>
      <w:r w:rsidR="004D78E2" w:rsidRPr="006B26C3">
        <w:rPr>
          <w:rFonts w:ascii="Arial" w:hAnsi="Arial" w:cs="Arial"/>
          <w:sz w:val="22"/>
          <w:szCs w:val="22"/>
        </w:rPr>
        <w:t xml:space="preserve"> </w:t>
      </w:r>
      <w:r w:rsidRPr="006B26C3">
        <w:rPr>
          <w:rFonts w:ascii="Arial" w:hAnsi="Arial" w:cs="Arial"/>
          <w:sz w:val="22"/>
          <w:szCs w:val="22"/>
        </w:rPr>
        <w:t>złożona</w:t>
      </w:r>
      <w:r w:rsidR="004D78E2" w:rsidRPr="006B26C3">
        <w:rPr>
          <w:rFonts w:ascii="Arial" w:hAnsi="Arial" w:cs="Arial"/>
          <w:sz w:val="22"/>
          <w:szCs w:val="22"/>
        </w:rPr>
        <w:t xml:space="preserve"> </w:t>
      </w:r>
      <w:r w:rsidRPr="006B26C3">
        <w:rPr>
          <w:rFonts w:ascii="Arial" w:hAnsi="Arial" w:cs="Arial"/>
          <w:sz w:val="22"/>
          <w:szCs w:val="22"/>
        </w:rPr>
        <w:t>tylko</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upływu</w:t>
      </w:r>
      <w:r w:rsidR="004D78E2" w:rsidRPr="006B26C3">
        <w:rPr>
          <w:rFonts w:ascii="Arial" w:hAnsi="Arial" w:cs="Arial"/>
          <w:sz w:val="22"/>
          <w:szCs w:val="22"/>
        </w:rPr>
        <w:t xml:space="preserve"> </w:t>
      </w:r>
      <w:r w:rsidRPr="006B26C3">
        <w:rPr>
          <w:rFonts w:ascii="Arial" w:hAnsi="Arial" w:cs="Arial"/>
          <w:sz w:val="22"/>
          <w:szCs w:val="22"/>
        </w:rPr>
        <w:t>terminu</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w:t>
      </w:r>
    </w:p>
    <w:p w14:paraId="7564667F" w14:textId="77777777" w:rsidR="009F1100" w:rsidRPr="006B26C3" w:rsidRDefault="00DA7956" w:rsidP="00422362">
      <w:pPr>
        <w:numPr>
          <w:ilvl w:val="0"/>
          <w:numId w:val="24"/>
        </w:numPr>
        <w:tabs>
          <w:tab w:val="left" w:pos="426"/>
        </w:tabs>
        <w:spacing w:after="120" w:line="288" w:lineRule="auto"/>
        <w:ind w:left="284" w:right="136" w:hanging="284"/>
        <w:rPr>
          <w:rFonts w:ascii="Arial" w:hAnsi="Arial" w:cs="Arial"/>
          <w:sz w:val="22"/>
          <w:szCs w:val="22"/>
        </w:rPr>
      </w:pP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przed</w:t>
      </w:r>
      <w:r w:rsidR="004D78E2" w:rsidRPr="006B26C3">
        <w:rPr>
          <w:rFonts w:ascii="Arial" w:hAnsi="Arial" w:cs="Arial"/>
          <w:sz w:val="22"/>
          <w:szCs w:val="22"/>
        </w:rPr>
        <w:t xml:space="preserve"> </w:t>
      </w:r>
      <w:r w:rsidRPr="006B26C3">
        <w:rPr>
          <w:rFonts w:ascii="Arial" w:hAnsi="Arial" w:cs="Arial"/>
          <w:sz w:val="22"/>
          <w:szCs w:val="22"/>
        </w:rPr>
        <w:t>upływem</w:t>
      </w:r>
      <w:r w:rsidR="004D78E2" w:rsidRPr="006B26C3">
        <w:rPr>
          <w:rFonts w:ascii="Arial" w:hAnsi="Arial" w:cs="Arial"/>
          <w:sz w:val="22"/>
          <w:szCs w:val="22"/>
        </w:rPr>
        <w:t xml:space="preserve"> </w:t>
      </w:r>
      <w:r w:rsidRPr="006B26C3">
        <w:rPr>
          <w:rFonts w:ascii="Arial" w:hAnsi="Arial" w:cs="Arial"/>
          <w:sz w:val="22"/>
          <w:szCs w:val="22"/>
        </w:rPr>
        <w:t>terminu</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wycofać</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wycofuje</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zakładce</w:t>
      </w:r>
      <w:r w:rsidR="004D78E2" w:rsidRPr="006B26C3">
        <w:rPr>
          <w:rFonts w:ascii="Arial" w:hAnsi="Arial" w:cs="Arial"/>
          <w:sz w:val="22"/>
          <w:szCs w:val="22"/>
        </w:rPr>
        <w:t xml:space="preserve"> </w:t>
      </w:r>
      <w:r w:rsidRPr="006B26C3">
        <w:rPr>
          <w:rFonts w:ascii="Arial" w:hAnsi="Arial" w:cs="Arial"/>
          <w:sz w:val="22"/>
          <w:szCs w:val="22"/>
        </w:rPr>
        <w:t>„Oferty/wnioski”</w:t>
      </w:r>
      <w:r w:rsidR="004D78E2" w:rsidRPr="006B26C3">
        <w:rPr>
          <w:rFonts w:ascii="Arial" w:hAnsi="Arial" w:cs="Arial"/>
          <w:sz w:val="22"/>
          <w:szCs w:val="22"/>
        </w:rPr>
        <w:t xml:space="preserve"> </w:t>
      </w:r>
      <w:r w:rsidRPr="006B26C3">
        <w:rPr>
          <w:rFonts w:ascii="Arial" w:hAnsi="Arial" w:cs="Arial"/>
          <w:sz w:val="22"/>
          <w:szCs w:val="22"/>
        </w:rPr>
        <w:t>używając</w:t>
      </w:r>
      <w:r w:rsidR="004D78E2" w:rsidRPr="006B26C3">
        <w:rPr>
          <w:rFonts w:ascii="Arial" w:hAnsi="Arial" w:cs="Arial"/>
          <w:sz w:val="22"/>
          <w:szCs w:val="22"/>
        </w:rPr>
        <w:t xml:space="preserve"> </w:t>
      </w:r>
      <w:r w:rsidRPr="006B26C3">
        <w:rPr>
          <w:rFonts w:ascii="Arial" w:hAnsi="Arial" w:cs="Arial"/>
          <w:sz w:val="22"/>
          <w:szCs w:val="22"/>
        </w:rPr>
        <w:t>przycisku</w:t>
      </w:r>
      <w:r w:rsidR="004D78E2" w:rsidRPr="006B26C3">
        <w:rPr>
          <w:rFonts w:ascii="Arial" w:hAnsi="Arial" w:cs="Arial"/>
          <w:sz w:val="22"/>
          <w:szCs w:val="22"/>
        </w:rPr>
        <w:t xml:space="preserve"> </w:t>
      </w:r>
      <w:r w:rsidRPr="006B26C3">
        <w:rPr>
          <w:rFonts w:ascii="Arial" w:hAnsi="Arial" w:cs="Arial"/>
          <w:sz w:val="22"/>
          <w:szCs w:val="22"/>
        </w:rPr>
        <w:t>„Wycofaj</w:t>
      </w:r>
      <w:r w:rsidR="004D78E2" w:rsidRPr="006B26C3">
        <w:rPr>
          <w:rFonts w:ascii="Arial" w:hAnsi="Arial" w:cs="Arial"/>
          <w:sz w:val="22"/>
          <w:szCs w:val="22"/>
        </w:rPr>
        <w:t xml:space="preserve"> </w:t>
      </w:r>
      <w:r w:rsidRPr="006B26C3">
        <w:rPr>
          <w:rFonts w:ascii="Arial" w:hAnsi="Arial" w:cs="Arial"/>
          <w:sz w:val="22"/>
          <w:szCs w:val="22"/>
        </w:rPr>
        <w:t>ofertę”.</w:t>
      </w:r>
    </w:p>
    <w:p w14:paraId="36496A03" w14:textId="77777777" w:rsidR="00DA7956" w:rsidRPr="006B26C3" w:rsidRDefault="00DA7956" w:rsidP="00422362">
      <w:pPr>
        <w:numPr>
          <w:ilvl w:val="0"/>
          <w:numId w:val="24"/>
        </w:numPr>
        <w:tabs>
          <w:tab w:val="left" w:pos="426"/>
        </w:tabs>
        <w:spacing w:after="120" w:line="288" w:lineRule="auto"/>
        <w:ind w:left="284" w:right="136" w:hanging="284"/>
        <w:rPr>
          <w:rFonts w:ascii="Arial" w:hAnsi="Arial" w:cs="Arial"/>
          <w:sz w:val="22"/>
          <w:szCs w:val="22"/>
        </w:rPr>
      </w:pPr>
      <w:r w:rsidRPr="006B26C3">
        <w:rPr>
          <w:rFonts w:ascii="Arial" w:hAnsi="Arial" w:cs="Arial"/>
          <w:sz w:val="22"/>
          <w:szCs w:val="22"/>
        </w:rPr>
        <w:t>Maksymalny</w:t>
      </w:r>
      <w:r w:rsidR="004D78E2" w:rsidRPr="006B26C3">
        <w:rPr>
          <w:rFonts w:ascii="Arial" w:hAnsi="Arial" w:cs="Arial"/>
          <w:sz w:val="22"/>
          <w:szCs w:val="22"/>
        </w:rPr>
        <w:t xml:space="preserve"> </w:t>
      </w:r>
      <w:r w:rsidRPr="006B26C3">
        <w:rPr>
          <w:rFonts w:ascii="Arial" w:hAnsi="Arial" w:cs="Arial"/>
          <w:sz w:val="22"/>
          <w:szCs w:val="22"/>
        </w:rPr>
        <w:t>łączny</w:t>
      </w:r>
      <w:r w:rsidR="004D78E2" w:rsidRPr="006B26C3">
        <w:rPr>
          <w:rFonts w:ascii="Arial" w:hAnsi="Arial" w:cs="Arial"/>
          <w:sz w:val="22"/>
          <w:szCs w:val="22"/>
        </w:rPr>
        <w:t xml:space="preserve"> </w:t>
      </w:r>
      <w:r w:rsidRPr="006B26C3">
        <w:rPr>
          <w:rFonts w:ascii="Arial" w:hAnsi="Arial" w:cs="Arial"/>
          <w:sz w:val="22"/>
          <w:szCs w:val="22"/>
        </w:rPr>
        <w:t>rozmiar</w:t>
      </w:r>
      <w:r w:rsidR="004D78E2" w:rsidRPr="006B26C3">
        <w:rPr>
          <w:rFonts w:ascii="Arial" w:hAnsi="Arial" w:cs="Arial"/>
          <w:sz w:val="22"/>
          <w:szCs w:val="22"/>
        </w:rPr>
        <w:t xml:space="preserve"> </w:t>
      </w:r>
      <w:r w:rsidRPr="006B26C3">
        <w:rPr>
          <w:rFonts w:ascii="Arial" w:hAnsi="Arial" w:cs="Arial"/>
          <w:sz w:val="22"/>
          <w:szCs w:val="22"/>
        </w:rPr>
        <w:t>plików</w:t>
      </w:r>
      <w:r w:rsidR="004D78E2" w:rsidRPr="006B26C3">
        <w:rPr>
          <w:rFonts w:ascii="Arial" w:hAnsi="Arial" w:cs="Arial"/>
          <w:sz w:val="22"/>
          <w:szCs w:val="22"/>
        </w:rPr>
        <w:t xml:space="preserve"> </w:t>
      </w:r>
      <w:r w:rsidRPr="006B26C3">
        <w:rPr>
          <w:rFonts w:ascii="Arial" w:hAnsi="Arial" w:cs="Arial"/>
          <w:sz w:val="22"/>
          <w:szCs w:val="22"/>
        </w:rPr>
        <w:t>stanowiących</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składanych</w:t>
      </w:r>
      <w:r w:rsidR="004D78E2" w:rsidRPr="006B26C3">
        <w:rPr>
          <w:rFonts w:ascii="Arial" w:hAnsi="Arial" w:cs="Arial"/>
          <w:sz w:val="22"/>
          <w:szCs w:val="22"/>
        </w:rPr>
        <w:t xml:space="preserve"> </w:t>
      </w:r>
      <w:r w:rsidRPr="006B26C3">
        <w:rPr>
          <w:rFonts w:ascii="Arial" w:hAnsi="Arial" w:cs="Arial"/>
          <w:sz w:val="22"/>
          <w:szCs w:val="22"/>
        </w:rPr>
        <w:t>wraz</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ofertą</w:t>
      </w:r>
      <w:r w:rsidR="004D78E2" w:rsidRPr="006B26C3">
        <w:rPr>
          <w:rFonts w:ascii="Arial" w:hAnsi="Arial" w:cs="Arial"/>
          <w:sz w:val="22"/>
          <w:szCs w:val="22"/>
        </w:rPr>
        <w:t xml:space="preserve"> </w:t>
      </w:r>
      <w:r w:rsidRPr="006B26C3">
        <w:rPr>
          <w:rFonts w:ascii="Arial" w:hAnsi="Arial" w:cs="Arial"/>
          <w:sz w:val="22"/>
          <w:szCs w:val="22"/>
        </w:rPr>
        <w:t>to</w:t>
      </w:r>
      <w:r w:rsidR="004D78E2" w:rsidRPr="006B26C3">
        <w:rPr>
          <w:rFonts w:ascii="Arial" w:hAnsi="Arial" w:cs="Arial"/>
          <w:sz w:val="22"/>
          <w:szCs w:val="22"/>
        </w:rPr>
        <w:t xml:space="preserve"> </w:t>
      </w:r>
      <w:r w:rsidRPr="006B26C3">
        <w:rPr>
          <w:rFonts w:ascii="Arial" w:hAnsi="Arial" w:cs="Arial"/>
          <w:sz w:val="22"/>
          <w:szCs w:val="22"/>
        </w:rPr>
        <w:t>250</w:t>
      </w:r>
      <w:r w:rsidR="004D78E2" w:rsidRPr="006B26C3">
        <w:rPr>
          <w:rFonts w:ascii="Arial" w:hAnsi="Arial" w:cs="Arial"/>
          <w:sz w:val="22"/>
          <w:szCs w:val="22"/>
        </w:rPr>
        <w:t xml:space="preserve"> </w:t>
      </w:r>
      <w:r w:rsidRPr="006B26C3">
        <w:rPr>
          <w:rFonts w:ascii="Arial" w:hAnsi="Arial" w:cs="Arial"/>
          <w:sz w:val="22"/>
          <w:szCs w:val="22"/>
        </w:rPr>
        <w:t>MB.</w:t>
      </w:r>
    </w:p>
    <w:p w14:paraId="46E1DE1B" w14:textId="77777777" w:rsidR="00877CA1" w:rsidRPr="00063D5F" w:rsidRDefault="00877CA1" w:rsidP="00F65F85">
      <w:pPr>
        <w:numPr>
          <w:ilvl w:val="0"/>
          <w:numId w:val="23"/>
        </w:numPr>
        <w:spacing w:after="120" w:line="288" w:lineRule="auto"/>
        <w:ind w:left="284" w:right="136" w:hanging="284"/>
        <w:rPr>
          <w:rFonts w:ascii="Arial" w:hAnsi="Arial" w:cs="Arial"/>
          <w:sz w:val="22"/>
          <w:szCs w:val="22"/>
          <w:highlight w:val="yellow"/>
        </w:rPr>
      </w:pPr>
      <w:r w:rsidRPr="006B26C3">
        <w:rPr>
          <w:rFonts w:ascii="Arial" w:hAnsi="Arial" w:cs="Arial"/>
          <w:b/>
          <w:sz w:val="22"/>
          <w:szCs w:val="22"/>
        </w:rPr>
        <w:t>Ofertę</w:t>
      </w:r>
      <w:r w:rsidR="004D78E2" w:rsidRPr="006B26C3">
        <w:rPr>
          <w:rFonts w:ascii="Arial" w:hAnsi="Arial" w:cs="Arial"/>
          <w:b/>
          <w:sz w:val="22"/>
          <w:szCs w:val="22"/>
        </w:rPr>
        <w:t xml:space="preserve"> </w:t>
      </w:r>
      <w:r w:rsidRPr="006B26C3">
        <w:rPr>
          <w:rFonts w:ascii="Arial" w:hAnsi="Arial" w:cs="Arial"/>
          <w:b/>
          <w:sz w:val="22"/>
          <w:szCs w:val="22"/>
        </w:rPr>
        <w:t>wraz</w:t>
      </w:r>
      <w:r w:rsidR="004D78E2" w:rsidRPr="006B26C3">
        <w:rPr>
          <w:rFonts w:ascii="Arial" w:hAnsi="Arial" w:cs="Arial"/>
          <w:b/>
          <w:sz w:val="22"/>
          <w:szCs w:val="22"/>
        </w:rPr>
        <w:t xml:space="preserve"> </w:t>
      </w:r>
      <w:r w:rsidRPr="006B26C3">
        <w:rPr>
          <w:rFonts w:ascii="Arial" w:hAnsi="Arial" w:cs="Arial"/>
          <w:b/>
          <w:sz w:val="22"/>
          <w:szCs w:val="22"/>
        </w:rPr>
        <w:t>z</w:t>
      </w:r>
      <w:r w:rsidR="004D78E2" w:rsidRPr="006B26C3">
        <w:rPr>
          <w:rFonts w:ascii="Arial" w:hAnsi="Arial" w:cs="Arial"/>
          <w:b/>
          <w:sz w:val="22"/>
          <w:szCs w:val="22"/>
        </w:rPr>
        <w:t xml:space="preserve"> </w:t>
      </w:r>
      <w:r w:rsidRPr="006B26C3">
        <w:rPr>
          <w:rFonts w:ascii="Arial" w:hAnsi="Arial" w:cs="Arial"/>
          <w:b/>
          <w:sz w:val="22"/>
          <w:szCs w:val="22"/>
        </w:rPr>
        <w:t>wymaganymi</w:t>
      </w:r>
      <w:r w:rsidR="004D78E2" w:rsidRPr="006B26C3">
        <w:rPr>
          <w:rFonts w:ascii="Arial" w:hAnsi="Arial" w:cs="Arial"/>
          <w:b/>
          <w:sz w:val="22"/>
          <w:szCs w:val="22"/>
        </w:rPr>
        <w:t xml:space="preserve"> </w:t>
      </w:r>
      <w:r w:rsidRPr="006B26C3">
        <w:rPr>
          <w:rFonts w:ascii="Arial" w:hAnsi="Arial" w:cs="Arial"/>
          <w:b/>
          <w:sz w:val="22"/>
          <w:szCs w:val="22"/>
        </w:rPr>
        <w:t>załącznikami</w:t>
      </w:r>
      <w:r w:rsidR="004D78E2" w:rsidRPr="006B26C3">
        <w:rPr>
          <w:rFonts w:ascii="Arial" w:hAnsi="Arial" w:cs="Arial"/>
          <w:b/>
          <w:sz w:val="22"/>
          <w:szCs w:val="22"/>
        </w:rPr>
        <w:t xml:space="preserve"> </w:t>
      </w:r>
      <w:r w:rsidRPr="006B26C3">
        <w:rPr>
          <w:rFonts w:ascii="Arial" w:hAnsi="Arial" w:cs="Arial"/>
          <w:b/>
          <w:sz w:val="22"/>
          <w:szCs w:val="22"/>
        </w:rPr>
        <w:t>należy</w:t>
      </w:r>
      <w:r w:rsidR="004D78E2" w:rsidRPr="006B26C3">
        <w:rPr>
          <w:rFonts w:ascii="Arial" w:hAnsi="Arial" w:cs="Arial"/>
          <w:b/>
          <w:sz w:val="22"/>
          <w:szCs w:val="22"/>
        </w:rPr>
        <w:t xml:space="preserve"> </w:t>
      </w:r>
      <w:r w:rsidRPr="006B26C3">
        <w:rPr>
          <w:rFonts w:ascii="Arial" w:hAnsi="Arial" w:cs="Arial"/>
          <w:b/>
          <w:sz w:val="22"/>
          <w:szCs w:val="22"/>
        </w:rPr>
        <w:t>złożyć</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terminie</w:t>
      </w:r>
      <w:r w:rsidR="004D78E2" w:rsidRPr="006B26C3">
        <w:rPr>
          <w:rFonts w:ascii="Arial" w:hAnsi="Arial" w:cs="Arial"/>
          <w:b/>
          <w:sz w:val="22"/>
          <w:szCs w:val="22"/>
        </w:rPr>
        <w:t xml:space="preserve"> </w:t>
      </w:r>
      <w:r w:rsidR="002634C8" w:rsidRPr="00063D5F">
        <w:rPr>
          <w:rFonts w:ascii="Arial" w:hAnsi="Arial" w:cs="Arial"/>
          <w:b/>
          <w:sz w:val="22"/>
          <w:szCs w:val="22"/>
          <w:highlight w:val="yellow"/>
        </w:rPr>
        <w:t>do</w:t>
      </w:r>
      <w:r w:rsidR="004D78E2" w:rsidRPr="00063D5F">
        <w:rPr>
          <w:rFonts w:ascii="Arial" w:hAnsi="Arial" w:cs="Arial"/>
          <w:b/>
          <w:sz w:val="22"/>
          <w:szCs w:val="22"/>
          <w:highlight w:val="yellow"/>
        </w:rPr>
        <w:t xml:space="preserve"> </w:t>
      </w:r>
      <w:r w:rsidR="00B558A9" w:rsidRPr="00063D5F">
        <w:rPr>
          <w:rFonts w:ascii="Arial" w:hAnsi="Arial" w:cs="Arial"/>
          <w:b/>
          <w:sz w:val="22"/>
          <w:szCs w:val="22"/>
          <w:highlight w:val="yellow"/>
        </w:rPr>
        <w:t>21</w:t>
      </w:r>
      <w:r w:rsidR="004D78E2" w:rsidRPr="00063D5F">
        <w:rPr>
          <w:rFonts w:ascii="Arial" w:hAnsi="Arial" w:cs="Arial"/>
          <w:b/>
          <w:sz w:val="22"/>
          <w:szCs w:val="22"/>
          <w:highlight w:val="yellow"/>
        </w:rPr>
        <w:t xml:space="preserve"> </w:t>
      </w:r>
      <w:r w:rsidR="00063D5F" w:rsidRPr="00063D5F">
        <w:rPr>
          <w:rFonts w:ascii="Arial" w:hAnsi="Arial" w:cs="Arial"/>
          <w:b/>
          <w:sz w:val="22"/>
          <w:szCs w:val="22"/>
          <w:highlight w:val="yellow"/>
        </w:rPr>
        <w:t xml:space="preserve">listopada </w:t>
      </w:r>
      <w:r w:rsidR="00ED4726" w:rsidRPr="00063D5F">
        <w:rPr>
          <w:rFonts w:ascii="Arial" w:hAnsi="Arial" w:cs="Arial"/>
          <w:b/>
          <w:sz w:val="22"/>
          <w:szCs w:val="22"/>
          <w:highlight w:val="yellow"/>
        </w:rPr>
        <w:t>202</w:t>
      </w:r>
      <w:r w:rsidR="00B558A9" w:rsidRPr="00063D5F">
        <w:rPr>
          <w:rFonts w:ascii="Arial" w:hAnsi="Arial" w:cs="Arial"/>
          <w:b/>
          <w:sz w:val="22"/>
          <w:szCs w:val="22"/>
          <w:highlight w:val="yellow"/>
        </w:rPr>
        <w:t>4</w:t>
      </w:r>
      <w:r w:rsidR="004D78E2" w:rsidRPr="00063D5F">
        <w:rPr>
          <w:rFonts w:ascii="Arial" w:hAnsi="Arial" w:cs="Arial"/>
          <w:b/>
          <w:sz w:val="22"/>
          <w:szCs w:val="22"/>
          <w:highlight w:val="yellow"/>
        </w:rPr>
        <w:t xml:space="preserve"> </w:t>
      </w:r>
      <w:r w:rsidR="00ED4726" w:rsidRPr="00063D5F">
        <w:rPr>
          <w:rFonts w:ascii="Arial" w:hAnsi="Arial" w:cs="Arial"/>
          <w:b/>
          <w:sz w:val="22"/>
          <w:szCs w:val="22"/>
          <w:highlight w:val="yellow"/>
        </w:rPr>
        <w:t>roku</w:t>
      </w:r>
      <w:r w:rsidR="00037BE9" w:rsidRPr="00063D5F">
        <w:rPr>
          <w:rFonts w:ascii="Arial" w:hAnsi="Arial" w:cs="Arial"/>
          <w:b/>
          <w:sz w:val="22"/>
          <w:szCs w:val="22"/>
          <w:highlight w:val="yellow"/>
        </w:rPr>
        <w:t>,</w:t>
      </w:r>
      <w:r w:rsidR="004D78E2" w:rsidRPr="00063D5F">
        <w:rPr>
          <w:rFonts w:ascii="Arial" w:hAnsi="Arial" w:cs="Arial"/>
          <w:b/>
          <w:sz w:val="22"/>
          <w:szCs w:val="22"/>
          <w:highlight w:val="yellow"/>
        </w:rPr>
        <w:t xml:space="preserve"> </w:t>
      </w:r>
      <w:r w:rsidRPr="00063D5F">
        <w:rPr>
          <w:rFonts w:ascii="Arial" w:hAnsi="Arial" w:cs="Arial"/>
          <w:b/>
          <w:sz w:val="22"/>
          <w:szCs w:val="22"/>
          <w:highlight w:val="yellow"/>
        </w:rPr>
        <w:t>do</w:t>
      </w:r>
      <w:r w:rsidR="004D78E2" w:rsidRPr="00063D5F">
        <w:rPr>
          <w:rFonts w:ascii="Arial" w:hAnsi="Arial" w:cs="Arial"/>
          <w:b/>
          <w:sz w:val="22"/>
          <w:szCs w:val="22"/>
          <w:highlight w:val="yellow"/>
        </w:rPr>
        <w:t xml:space="preserve"> </w:t>
      </w:r>
      <w:r w:rsidRPr="00063D5F">
        <w:rPr>
          <w:rFonts w:ascii="Arial" w:hAnsi="Arial" w:cs="Arial"/>
          <w:b/>
          <w:sz w:val="22"/>
          <w:szCs w:val="22"/>
          <w:highlight w:val="yellow"/>
        </w:rPr>
        <w:t>godziny:</w:t>
      </w:r>
      <w:r w:rsidR="004D78E2" w:rsidRPr="00063D5F">
        <w:rPr>
          <w:rFonts w:ascii="Arial" w:hAnsi="Arial" w:cs="Arial"/>
          <w:b/>
          <w:sz w:val="22"/>
          <w:szCs w:val="22"/>
          <w:highlight w:val="yellow"/>
        </w:rPr>
        <w:t xml:space="preserve"> </w:t>
      </w:r>
      <w:r w:rsidR="001D5E0A" w:rsidRPr="00063D5F">
        <w:rPr>
          <w:rFonts w:ascii="Arial" w:hAnsi="Arial" w:cs="Arial"/>
          <w:b/>
          <w:sz w:val="22"/>
          <w:szCs w:val="22"/>
          <w:highlight w:val="yellow"/>
        </w:rPr>
        <w:t>9</w:t>
      </w:r>
      <w:r w:rsidRPr="00063D5F">
        <w:rPr>
          <w:rFonts w:ascii="Arial" w:hAnsi="Arial" w:cs="Arial"/>
          <w:b/>
          <w:sz w:val="22"/>
          <w:szCs w:val="22"/>
          <w:highlight w:val="yellow"/>
        </w:rPr>
        <w:t>:00.</w:t>
      </w:r>
    </w:p>
    <w:p w14:paraId="39529058" w14:textId="77777777" w:rsidR="00877CA1" w:rsidRPr="006B26C3" w:rsidRDefault="00877CA1" w:rsidP="00F65F85">
      <w:pPr>
        <w:numPr>
          <w:ilvl w:val="0"/>
          <w:numId w:val="23"/>
        </w:numPr>
        <w:spacing w:after="240" w:line="288" w:lineRule="auto"/>
        <w:ind w:left="284" w:right="136" w:hanging="284"/>
        <w:rPr>
          <w:rFonts w:ascii="Arial" w:hAnsi="Arial" w:cs="Arial"/>
          <w:sz w:val="22"/>
          <w:szCs w:val="22"/>
        </w:rPr>
      </w:pPr>
      <w:r w:rsidRPr="006B26C3">
        <w:rPr>
          <w:rFonts w:ascii="Arial" w:hAnsi="Arial" w:cs="Arial"/>
          <w:sz w:val="22"/>
          <w:szCs w:val="22"/>
        </w:rPr>
        <w:t>Przed</w:t>
      </w:r>
      <w:r w:rsidR="004D78E2" w:rsidRPr="006B26C3">
        <w:rPr>
          <w:rFonts w:ascii="Arial" w:hAnsi="Arial" w:cs="Arial"/>
          <w:sz w:val="22"/>
          <w:szCs w:val="22"/>
        </w:rPr>
        <w:t xml:space="preserve"> </w:t>
      </w:r>
      <w:r w:rsidRPr="006B26C3">
        <w:rPr>
          <w:rFonts w:ascii="Arial" w:hAnsi="Arial" w:cs="Arial"/>
          <w:sz w:val="22"/>
          <w:szCs w:val="22"/>
        </w:rPr>
        <w:t>upływem</w:t>
      </w:r>
      <w:r w:rsidR="004D78E2" w:rsidRPr="006B26C3">
        <w:rPr>
          <w:rFonts w:ascii="Arial" w:hAnsi="Arial" w:cs="Arial"/>
          <w:sz w:val="22"/>
          <w:szCs w:val="22"/>
        </w:rPr>
        <w:t xml:space="preserve"> </w:t>
      </w:r>
      <w:r w:rsidRPr="006B26C3">
        <w:rPr>
          <w:rFonts w:ascii="Arial" w:hAnsi="Arial" w:cs="Arial"/>
          <w:sz w:val="22"/>
          <w:szCs w:val="22"/>
        </w:rPr>
        <w:t>terminu</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zmienić</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(poprawić,</w:t>
      </w:r>
      <w:r w:rsidR="004D78E2" w:rsidRPr="006B26C3">
        <w:rPr>
          <w:rFonts w:ascii="Arial" w:hAnsi="Arial" w:cs="Arial"/>
          <w:sz w:val="22"/>
          <w:szCs w:val="22"/>
        </w:rPr>
        <w:t xml:space="preserve"> </w:t>
      </w:r>
      <w:r w:rsidRPr="006B26C3">
        <w:rPr>
          <w:rFonts w:ascii="Arial" w:hAnsi="Arial" w:cs="Arial"/>
          <w:sz w:val="22"/>
          <w:szCs w:val="22"/>
        </w:rPr>
        <w:t>uzupełnić).</w:t>
      </w:r>
      <w:r w:rsidR="004D78E2" w:rsidRPr="006B26C3">
        <w:rPr>
          <w:rFonts w:ascii="Arial" w:hAnsi="Arial" w:cs="Arial"/>
          <w:sz w:val="22"/>
          <w:szCs w:val="22"/>
        </w:rPr>
        <w:t xml:space="preserve"> </w:t>
      </w:r>
      <w:r w:rsidRPr="006B26C3">
        <w:rPr>
          <w:rFonts w:ascii="Arial" w:hAnsi="Arial" w:cs="Arial"/>
          <w:sz w:val="22"/>
          <w:szCs w:val="22"/>
        </w:rPr>
        <w:t>Przed</w:t>
      </w:r>
      <w:r w:rsidR="004D78E2" w:rsidRPr="006B26C3">
        <w:rPr>
          <w:rFonts w:ascii="Arial" w:hAnsi="Arial" w:cs="Arial"/>
          <w:sz w:val="22"/>
          <w:szCs w:val="22"/>
        </w:rPr>
        <w:t xml:space="preserve"> </w:t>
      </w:r>
      <w:r w:rsidRPr="006B26C3">
        <w:rPr>
          <w:rFonts w:ascii="Arial" w:hAnsi="Arial" w:cs="Arial"/>
          <w:sz w:val="22"/>
          <w:szCs w:val="22"/>
        </w:rPr>
        <w:t>upływem</w:t>
      </w:r>
      <w:r w:rsidR="004D78E2" w:rsidRPr="006B26C3">
        <w:rPr>
          <w:rFonts w:ascii="Arial" w:hAnsi="Arial" w:cs="Arial"/>
          <w:sz w:val="22"/>
          <w:szCs w:val="22"/>
        </w:rPr>
        <w:t xml:space="preserve"> </w:t>
      </w:r>
      <w:r w:rsidRPr="006B26C3">
        <w:rPr>
          <w:rFonts w:ascii="Arial" w:hAnsi="Arial" w:cs="Arial"/>
          <w:sz w:val="22"/>
          <w:szCs w:val="22"/>
        </w:rPr>
        <w:t>terminu</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wycofać</w:t>
      </w:r>
      <w:r w:rsidR="004D78E2" w:rsidRPr="006B26C3">
        <w:rPr>
          <w:rFonts w:ascii="Arial" w:hAnsi="Arial" w:cs="Arial"/>
          <w:sz w:val="22"/>
          <w:szCs w:val="22"/>
        </w:rPr>
        <w:t xml:space="preserve"> </w:t>
      </w:r>
      <w:r w:rsidRPr="006B26C3">
        <w:rPr>
          <w:rFonts w:ascii="Arial" w:hAnsi="Arial" w:cs="Arial"/>
          <w:sz w:val="22"/>
          <w:szCs w:val="22"/>
        </w:rPr>
        <w:t>złożoną</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Oferta</w:t>
      </w:r>
      <w:r w:rsidR="004D78E2" w:rsidRPr="006B26C3">
        <w:rPr>
          <w:rFonts w:ascii="Arial" w:hAnsi="Arial" w:cs="Arial"/>
          <w:sz w:val="22"/>
          <w:szCs w:val="22"/>
        </w:rPr>
        <w:t xml:space="preserve"> </w:t>
      </w:r>
      <w:r w:rsidRPr="006B26C3">
        <w:rPr>
          <w:rFonts w:ascii="Arial" w:hAnsi="Arial" w:cs="Arial"/>
          <w:sz w:val="22"/>
          <w:szCs w:val="22"/>
        </w:rPr>
        <w:t>złożona</w:t>
      </w:r>
      <w:r w:rsidR="004D78E2" w:rsidRPr="006B26C3">
        <w:rPr>
          <w:rFonts w:ascii="Arial" w:hAnsi="Arial" w:cs="Arial"/>
          <w:sz w:val="22"/>
          <w:szCs w:val="22"/>
        </w:rPr>
        <w:t xml:space="preserve"> </w:t>
      </w:r>
      <w:r w:rsidRPr="006B26C3">
        <w:rPr>
          <w:rFonts w:ascii="Arial" w:hAnsi="Arial" w:cs="Arial"/>
          <w:sz w:val="22"/>
          <w:szCs w:val="22"/>
        </w:rPr>
        <w:t>po</w:t>
      </w:r>
      <w:r w:rsidR="004D78E2" w:rsidRPr="006B26C3">
        <w:rPr>
          <w:rFonts w:ascii="Arial" w:hAnsi="Arial" w:cs="Arial"/>
          <w:sz w:val="22"/>
          <w:szCs w:val="22"/>
        </w:rPr>
        <w:t xml:space="preserve"> </w:t>
      </w:r>
      <w:r w:rsidRPr="006B26C3">
        <w:rPr>
          <w:rFonts w:ascii="Arial" w:hAnsi="Arial" w:cs="Arial"/>
          <w:sz w:val="22"/>
          <w:szCs w:val="22"/>
        </w:rPr>
        <w:t>terminie,</w:t>
      </w:r>
      <w:r w:rsidR="004D78E2" w:rsidRPr="006B26C3">
        <w:rPr>
          <w:rFonts w:ascii="Arial" w:hAnsi="Arial" w:cs="Arial"/>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b/>
          <w:sz w:val="22"/>
          <w:szCs w:val="22"/>
        </w:rPr>
        <w:t>z</w:t>
      </w:r>
      <w:r w:rsidR="004D78E2" w:rsidRPr="006B26C3">
        <w:rPr>
          <w:rFonts w:ascii="Arial" w:hAnsi="Arial" w:cs="Arial"/>
          <w:b/>
          <w:sz w:val="22"/>
          <w:szCs w:val="22"/>
        </w:rPr>
        <w:t xml:space="preserve"> </w:t>
      </w:r>
      <w:r w:rsidRPr="006B26C3">
        <w:rPr>
          <w:rFonts w:ascii="Arial" w:hAnsi="Arial" w:cs="Arial"/>
          <w:b/>
          <w:sz w:val="22"/>
          <w:szCs w:val="22"/>
        </w:rPr>
        <w:t>art.</w:t>
      </w:r>
      <w:r w:rsidR="004D78E2" w:rsidRPr="006B26C3">
        <w:rPr>
          <w:rFonts w:ascii="Arial" w:hAnsi="Arial" w:cs="Arial"/>
          <w:b/>
          <w:sz w:val="22"/>
          <w:szCs w:val="22"/>
        </w:rPr>
        <w:t xml:space="preserve"> </w:t>
      </w:r>
      <w:r w:rsidRPr="006B26C3">
        <w:rPr>
          <w:rFonts w:ascii="Arial" w:hAnsi="Arial" w:cs="Arial"/>
          <w:b/>
          <w:sz w:val="22"/>
          <w:szCs w:val="22"/>
        </w:rPr>
        <w:t>226</w:t>
      </w:r>
      <w:r w:rsidR="004D78E2" w:rsidRPr="006B26C3">
        <w:rPr>
          <w:rFonts w:ascii="Arial" w:hAnsi="Arial" w:cs="Arial"/>
          <w:b/>
          <w:sz w:val="22"/>
          <w:szCs w:val="22"/>
        </w:rPr>
        <w:t xml:space="preserve"> </w:t>
      </w:r>
      <w:r w:rsidRPr="006B26C3">
        <w:rPr>
          <w:rFonts w:ascii="Arial" w:hAnsi="Arial" w:cs="Arial"/>
          <w:b/>
          <w:sz w:val="22"/>
          <w:szCs w:val="22"/>
        </w:rPr>
        <w:t>ust.</w:t>
      </w:r>
      <w:r w:rsidR="004D78E2" w:rsidRPr="006B26C3">
        <w:rPr>
          <w:rFonts w:ascii="Arial" w:hAnsi="Arial" w:cs="Arial"/>
          <w:b/>
          <w:sz w:val="22"/>
          <w:szCs w:val="22"/>
        </w:rPr>
        <w:t xml:space="preserve"> </w:t>
      </w:r>
      <w:r w:rsidRPr="006B26C3">
        <w:rPr>
          <w:rFonts w:ascii="Arial" w:hAnsi="Arial" w:cs="Arial"/>
          <w:b/>
          <w:sz w:val="22"/>
          <w:szCs w:val="22"/>
        </w:rPr>
        <w:t>1</w:t>
      </w:r>
      <w:r w:rsidR="004D78E2" w:rsidRPr="006B26C3">
        <w:rPr>
          <w:rFonts w:ascii="Arial" w:hAnsi="Arial" w:cs="Arial"/>
          <w:b/>
          <w:sz w:val="22"/>
          <w:szCs w:val="22"/>
        </w:rPr>
        <w:t xml:space="preserve"> </w:t>
      </w:r>
      <w:r w:rsidRPr="006B26C3">
        <w:rPr>
          <w:rFonts w:ascii="Arial" w:hAnsi="Arial" w:cs="Arial"/>
          <w:b/>
          <w:sz w:val="22"/>
          <w:szCs w:val="22"/>
        </w:rPr>
        <w:t>pkt</w:t>
      </w:r>
      <w:r w:rsidR="004D78E2" w:rsidRPr="006B26C3">
        <w:rPr>
          <w:rFonts w:ascii="Arial" w:hAnsi="Arial" w:cs="Arial"/>
          <w:b/>
          <w:sz w:val="22"/>
          <w:szCs w:val="22"/>
        </w:rPr>
        <w:t xml:space="preserve"> </w:t>
      </w:r>
      <w:r w:rsidRPr="006B26C3">
        <w:rPr>
          <w:rFonts w:ascii="Arial" w:hAnsi="Arial" w:cs="Arial"/>
          <w:b/>
          <w:sz w:val="22"/>
          <w:szCs w:val="22"/>
        </w:rPr>
        <w:t>1</w:t>
      </w:r>
      <w:r w:rsidR="004D78E2" w:rsidRPr="006B26C3">
        <w:rPr>
          <w:rFonts w:ascii="Arial" w:hAnsi="Arial" w:cs="Arial"/>
          <w:b/>
          <w:sz w:val="22"/>
          <w:szCs w:val="22"/>
        </w:rPr>
        <w:t xml:space="preserve"> </w:t>
      </w:r>
      <w:r w:rsidRPr="006B26C3">
        <w:rPr>
          <w:rFonts w:ascii="Arial" w:hAnsi="Arial" w:cs="Arial"/>
          <w:b/>
          <w:sz w:val="22"/>
          <w:szCs w:val="22"/>
        </w:rPr>
        <w:t>ustawy</w:t>
      </w:r>
      <w:r w:rsidR="004D78E2" w:rsidRPr="006B26C3">
        <w:rPr>
          <w:rFonts w:ascii="Arial" w:hAnsi="Arial" w:cs="Arial"/>
          <w:b/>
          <w:sz w:val="22"/>
          <w:szCs w:val="22"/>
        </w:rPr>
        <w:t xml:space="preserve"> </w:t>
      </w:r>
      <w:r w:rsidRPr="006B26C3">
        <w:rPr>
          <w:rFonts w:ascii="Arial" w:hAnsi="Arial" w:cs="Arial"/>
          <w:b/>
          <w:sz w:val="22"/>
          <w:szCs w:val="22"/>
        </w:rPr>
        <w:t>Pzp</w:t>
      </w:r>
      <w:r w:rsidR="004D78E2" w:rsidRPr="006B26C3">
        <w:rPr>
          <w:rFonts w:ascii="Arial" w:hAnsi="Arial" w:cs="Arial"/>
          <w:sz w:val="22"/>
          <w:szCs w:val="22"/>
        </w:rPr>
        <w:t xml:space="preserve"> </w:t>
      </w:r>
      <w:r w:rsidRPr="006B26C3">
        <w:rPr>
          <w:rFonts w:ascii="Arial" w:hAnsi="Arial" w:cs="Arial"/>
          <w:sz w:val="22"/>
          <w:szCs w:val="22"/>
        </w:rPr>
        <w:t>zostanie</w:t>
      </w:r>
      <w:r w:rsidR="004D78E2" w:rsidRPr="006B26C3">
        <w:rPr>
          <w:rFonts w:ascii="Arial" w:hAnsi="Arial" w:cs="Arial"/>
          <w:sz w:val="22"/>
          <w:szCs w:val="22"/>
        </w:rPr>
        <w:t xml:space="preserve"> </w:t>
      </w:r>
      <w:r w:rsidRPr="006B26C3">
        <w:rPr>
          <w:rFonts w:ascii="Arial" w:hAnsi="Arial" w:cs="Arial"/>
          <w:sz w:val="22"/>
          <w:szCs w:val="22"/>
        </w:rPr>
        <w:t>odrzucona.</w:t>
      </w:r>
      <w:r w:rsidR="004D78E2" w:rsidRPr="006B26C3">
        <w:rPr>
          <w:rFonts w:ascii="Arial" w:hAnsi="Arial" w:cs="Arial"/>
          <w:sz w:val="22"/>
          <w:szCs w:val="22"/>
        </w:rPr>
        <w:t xml:space="preserve"> </w:t>
      </w:r>
    </w:p>
    <w:p w14:paraId="787B473C" w14:textId="77777777" w:rsidR="00DA3C05" w:rsidRPr="006B26C3" w:rsidRDefault="00DA3C05"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000F5B2B" w:rsidRPr="006B26C3">
        <w:rPr>
          <w:rFonts w:ascii="Arial" w:hAnsi="Arial" w:cs="Arial"/>
          <w:i w:val="0"/>
          <w:sz w:val="22"/>
          <w:szCs w:val="22"/>
        </w:rPr>
        <w:t>szesnasty</w:t>
      </w:r>
      <w:r w:rsidRPr="006B26C3">
        <w:rPr>
          <w:rFonts w:ascii="Arial" w:hAnsi="Arial" w:cs="Arial"/>
          <w:i w:val="0"/>
          <w:sz w:val="22"/>
          <w:szCs w:val="22"/>
        </w:rPr>
        <w:t>:</w:t>
      </w:r>
      <w:r w:rsidR="004D78E2" w:rsidRPr="006B26C3">
        <w:rPr>
          <w:rFonts w:ascii="Arial" w:hAnsi="Arial" w:cs="Arial"/>
          <w:i w:val="0"/>
          <w:sz w:val="22"/>
          <w:szCs w:val="22"/>
        </w:rPr>
        <w:t xml:space="preserve"> </w:t>
      </w:r>
      <w:r w:rsidR="000F5B2B" w:rsidRPr="006B26C3">
        <w:rPr>
          <w:rFonts w:ascii="Arial" w:hAnsi="Arial" w:cs="Arial"/>
          <w:i w:val="0"/>
          <w:sz w:val="22"/>
          <w:szCs w:val="22"/>
        </w:rPr>
        <w:t>Termin</w:t>
      </w:r>
      <w:r w:rsidR="004D78E2" w:rsidRPr="006B26C3">
        <w:rPr>
          <w:rFonts w:ascii="Arial" w:hAnsi="Arial" w:cs="Arial"/>
          <w:i w:val="0"/>
          <w:sz w:val="22"/>
          <w:szCs w:val="22"/>
        </w:rPr>
        <w:t xml:space="preserve"> </w:t>
      </w:r>
      <w:r w:rsidR="000F5B2B" w:rsidRPr="006B26C3">
        <w:rPr>
          <w:rFonts w:ascii="Arial" w:hAnsi="Arial" w:cs="Arial"/>
          <w:i w:val="0"/>
          <w:sz w:val="22"/>
          <w:szCs w:val="22"/>
        </w:rPr>
        <w:t>otwarcia</w:t>
      </w:r>
      <w:r w:rsidR="004D78E2" w:rsidRPr="006B26C3">
        <w:rPr>
          <w:rFonts w:ascii="Arial" w:hAnsi="Arial" w:cs="Arial"/>
          <w:i w:val="0"/>
          <w:sz w:val="22"/>
          <w:szCs w:val="22"/>
        </w:rPr>
        <w:t xml:space="preserve"> </w:t>
      </w:r>
      <w:r w:rsidR="000F5B2B" w:rsidRPr="006B26C3">
        <w:rPr>
          <w:rFonts w:ascii="Arial" w:hAnsi="Arial" w:cs="Arial"/>
          <w:i w:val="0"/>
          <w:sz w:val="22"/>
          <w:szCs w:val="22"/>
        </w:rPr>
        <w:t>ofert</w:t>
      </w:r>
      <w:r w:rsidRPr="006B26C3">
        <w:rPr>
          <w:rFonts w:ascii="Arial" w:hAnsi="Arial" w:cs="Arial"/>
          <w:i w:val="0"/>
          <w:sz w:val="22"/>
          <w:szCs w:val="22"/>
        </w:rPr>
        <w:t>.</w:t>
      </w:r>
    </w:p>
    <w:p w14:paraId="4CA60AF2" w14:textId="77777777" w:rsidR="000F5B2B" w:rsidRPr="00004F7F" w:rsidRDefault="000F5B2B" w:rsidP="00F65F85">
      <w:pPr>
        <w:numPr>
          <w:ilvl w:val="0"/>
          <w:numId w:val="25"/>
        </w:numPr>
        <w:spacing w:line="288" w:lineRule="auto"/>
        <w:ind w:left="284" w:right="134" w:hanging="284"/>
        <w:rPr>
          <w:rFonts w:ascii="Arial" w:hAnsi="Arial" w:cs="Arial"/>
          <w:sz w:val="22"/>
          <w:szCs w:val="22"/>
          <w:highlight w:val="yellow"/>
        </w:rPr>
      </w:pPr>
      <w:r w:rsidRPr="006B26C3">
        <w:rPr>
          <w:rFonts w:ascii="Arial" w:hAnsi="Arial" w:cs="Arial"/>
          <w:sz w:val="22"/>
          <w:szCs w:val="22"/>
        </w:rPr>
        <w:t>Otwarcie</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nastąpi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dniu</w:t>
      </w:r>
      <w:r w:rsidR="004D78E2" w:rsidRPr="006B26C3">
        <w:rPr>
          <w:rFonts w:ascii="Arial" w:hAnsi="Arial" w:cs="Arial"/>
          <w:b/>
          <w:sz w:val="22"/>
          <w:szCs w:val="22"/>
        </w:rPr>
        <w:t xml:space="preserve"> </w:t>
      </w:r>
      <w:r w:rsidR="00B558A9" w:rsidRPr="00004F7F">
        <w:rPr>
          <w:rFonts w:ascii="Arial" w:hAnsi="Arial" w:cs="Arial"/>
          <w:b/>
          <w:sz w:val="22"/>
          <w:szCs w:val="22"/>
          <w:highlight w:val="yellow"/>
        </w:rPr>
        <w:t>21</w:t>
      </w:r>
      <w:r w:rsidR="001D5E0A" w:rsidRPr="00004F7F">
        <w:rPr>
          <w:rFonts w:ascii="Arial" w:hAnsi="Arial" w:cs="Arial"/>
          <w:b/>
          <w:sz w:val="22"/>
          <w:szCs w:val="22"/>
          <w:highlight w:val="yellow"/>
        </w:rPr>
        <w:t xml:space="preserve"> </w:t>
      </w:r>
      <w:r w:rsidR="00063D5F" w:rsidRPr="00004F7F">
        <w:rPr>
          <w:rFonts w:ascii="Arial" w:hAnsi="Arial" w:cs="Arial"/>
          <w:b/>
          <w:sz w:val="22"/>
          <w:szCs w:val="22"/>
          <w:highlight w:val="yellow"/>
        </w:rPr>
        <w:t>listopada</w:t>
      </w:r>
      <w:r w:rsidR="004D78E2" w:rsidRPr="00004F7F">
        <w:rPr>
          <w:rFonts w:ascii="Arial" w:hAnsi="Arial" w:cs="Arial"/>
          <w:b/>
          <w:sz w:val="22"/>
          <w:szCs w:val="22"/>
          <w:highlight w:val="yellow"/>
        </w:rPr>
        <w:t xml:space="preserve"> </w:t>
      </w:r>
      <w:r w:rsidR="00DA7956" w:rsidRPr="00004F7F">
        <w:rPr>
          <w:rFonts w:ascii="Arial" w:hAnsi="Arial" w:cs="Arial"/>
          <w:b/>
          <w:sz w:val="22"/>
          <w:szCs w:val="22"/>
          <w:highlight w:val="yellow"/>
        </w:rPr>
        <w:t>202</w:t>
      </w:r>
      <w:r w:rsidR="00B558A9" w:rsidRPr="00004F7F">
        <w:rPr>
          <w:rFonts w:ascii="Arial" w:hAnsi="Arial" w:cs="Arial"/>
          <w:b/>
          <w:sz w:val="22"/>
          <w:szCs w:val="22"/>
          <w:highlight w:val="yellow"/>
        </w:rPr>
        <w:t>4</w:t>
      </w:r>
      <w:r w:rsidR="004D78E2" w:rsidRPr="00004F7F">
        <w:rPr>
          <w:rFonts w:ascii="Arial" w:hAnsi="Arial" w:cs="Arial"/>
          <w:b/>
          <w:sz w:val="22"/>
          <w:szCs w:val="22"/>
          <w:highlight w:val="yellow"/>
        </w:rPr>
        <w:t xml:space="preserve"> </w:t>
      </w:r>
      <w:r w:rsidR="0083727A" w:rsidRPr="00004F7F">
        <w:rPr>
          <w:rFonts w:ascii="Arial" w:hAnsi="Arial" w:cs="Arial"/>
          <w:b/>
          <w:sz w:val="22"/>
          <w:szCs w:val="22"/>
          <w:highlight w:val="yellow"/>
        </w:rPr>
        <w:t>roku</w:t>
      </w:r>
      <w:r w:rsidR="004D78E2" w:rsidRPr="00004F7F">
        <w:rPr>
          <w:rFonts w:ascii="Arial" w:hAnsi="Arial" w:cs="Arial"/>
          <w:b/>
          <w:sz w:val="22"/>
          <w:szCs w:val="22"/>
          <w:highlight w:val="yellow"/>
        </w:rPr>
        <w:t xml:space="preserve"> </w:t>
      </w:r>
      <w:r w:rsidRPr="00004F7F">
        <w:rPr>
          <w:rFonts w:ascii="Arial" w:hAnsi="Arial" w:cs="Arial"/>
          <w:sz w:val="22"/>
          <w:szCs w:val="22"/>
          <w:highlight w:val="yellow"/>
        </w:rPr>
        <w:t>o</w:t>
      </w:r>
      <w:r w:rsidR="004D78E2" w:rsidRPr="00004F7F">
        <w:rPr>
          <w:rFonts w:ascii="Arial" w:hAnsi="Arial" w:cs="Arial"/>
          <w:sz w:val="22"/>
          <w:szCs w:val="22"/>
          <w:highlight w:val="yellow"/>
        </w:rPr>
        <w:t xml:space="preserve"> </w:t>
      </w:r>
      <w:r w:rsidRPr="00004F7F">
        <w:rPr>
          <w:rFonts w:ascii="Arial" w:hAnsi="Arial" w:cs="Arial"/>
          <w:sz w:val="22"/>
          <w:szCs w:val="22"/>
          <w:highlight w:val="yellow"/>
        </w:rPr>
        <w:t>godzinie:</w:t>
      </w:r>
      <w:r w:rsidR="004D78E2" w:rsidRPr="00004F7F">
        <w:rPr>
          <w:rFonts w:ascii="Arial" w:hAnsi="Arial" w:cs="Arial"/>
          <w:sz w:val="22"/>
          <w:szCs w:val="22"/>
          <w:highlight w:val="yellow"/>
        </w:rPr>
        <w:t xml:space="preserve"> </w:t>
      </w:r>
      <w:r w:rsidR="00422362" w:rsidRPr="00004F7F">
        <w:rPr>
          <w:rFonts w:ascii="Arial" w:hAnsi="Arial" w:cs="Arial"/>
          <w:b/>
          <w:sz w:val="22"/>
          <w:szCs w:val="22"/>
          <w:highlight w:val="yellow"/>
        </w:rPr>
        <w:t>9:3</w:t>
      </w:r>
      <w:r w:rsidR="00ED4726" w:rsidRPr="00004F7F">
        <w:rPr>
          <w:rFonts w:ascii="Arial" w:hAnsi="Arial" w:cs="Arial"/>
          <w:b/>
          <w:sz w:val="22"/>
          <w:szCs w:val="22"/>
          <w:highlight w:val="yellow"/>
        </w:rPr>
        <w:t>0.</w:t>
      </w:r>
    </w:p>
    <w:p w14:paraId="076FC7E9" w14:textId="77777777" w:rsidR="000F5B2B" w:rsidRPr="006B26C3" w:rsidRDefault="000F5B2B" w:rsidP="00F65F85">
      <w:pPr>
        <w:numPr>
          <w:ilvl w:val="0"/>
          <w:numId w:val="25"/>
        </w:numPr>
        <w:spacing w:line="288" w:lineRule="auto"/>
        <w:ind w:left="284" w:right="134" w:hanging="284"/>
        <w:rPr>
          <w:rFonts w:ascii="Arial" w:hAnsi="Arial" w:cs="Arial"/>
          <w:sz w:val="22"/>
          <w:szCs w:val="22"/>
        </w:rPr>
      </w:pPr>
      <w:r w:rsidRPr="006B26C3">
        <w:rPr>
          <w:rFonts w:ascii="Arial" w:hAnsi="Arial" w:cs="Arial"/>
          <w:sz w:val="22"/>
          <w:szCs w:val="22"/>
        </w:rPr>
        <w:t>Otwarcie</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następuje</w:t>
      </w:r>
      <w:r w:rsidR="004D78E2" w:rsidRPr="006B26C3">
        <w:rPr>
          <w:rFonts w:ascii="Arial" w:hAnsi="Arial" w:cs="Arial"/>
          <w:sz w:val="22"/>
          <w:szCs w:val="22"/>
        </w:rPr>
        <w:t xml:space="preserve"> </w:t>
      </w:r>
      <w:r w:rsidR="00DA7956" w:rsidRPr="006B26C3">
        <w:rPr>
          <w:rFonts w:ascii="Arial" w:hAnsi="Arial" w:cs="Arial"/>
          <w:sz w:val="22"/>
          <w:szCs w:val="22"/>
        </w:rPr>
        <w:t>przez</w:t>
      </w:r>
      <w:r w:rsidR="004D78E2" w:rsidRPr="006B26C3">
        <w:rPr>
          <w:rFonts w:ascii="Arial" w:hAnsi="Arial" w:cs="Arial"/>
          <w:sz w:val="22"/>
          <w:szCs w:val="22"/>
        </w:rPr>
        <w:t xml:space="preserve"> </w:t>
      </w:r>
      <w:r w:rsidR="00DA7956" w:rsidRPr="006B26C3">
        <w:rPr>
          <w:rFonts w:ascii="Arial" w:hAnsi="Arial" w:cs="Arial"/>
          <w:sz w:val="22"/>
          <w:szCs w:val="22"/>
        </w:rPr>
        <w:t>Platformę</w:t>
      </w:r>
      <w:r w:rsidR="004D78E2" w:rsidRPr="006B26C3">
        <w:rPr>
          <w:rFonts w:ascii="Arial" w:hAnsi="Arial" w:cs="Arial"/>
          <w:sz w:val="22"/>
          <w:szCs w:val="22"/>
        </w:rPr>
        <w:t xml:space="preserve"> </w:t>
      </w:r>
      <w:r w:rsidR="00DA7956" w:rsidRPr="006B26C3">
        <w:rPr>
          <w:rFonts w:ascii="Arial" w:hAnsi="Arial" w:cs="Arial"/>
          <w:sz w:val="22"/>
          <w:szCs w:val="22"/>
        </w:rPr>
        <w:t>e-Zamówienia</w:t>
      </w:r>
      <w:r w:rsidRPr="006B26C3">
        <w:rPr>
          <w:rFonts w:ascii="Arial" w:hAnsi="Arial" w:cs="Arial"/>
          <w:sz w:val="22"/>
          <w:szCs w:val="22"/>
        </w:rPr>
        <w:t>.</w:t>
      </w:r>
    </w:p>
    <w:p w14:paraId="70B7AC80" w14:textId="77777777" w:rsidR="000F5B2B" w:rsidRPr="006B26C3" w:rsidRDefault="000F5B2B" w:rsidP="00F65F85">
      <w:pPr>
        <w:numPr>
          <w:ilvl w:val="0"/>
          <w:numId w:val="25"/>
        </w:numPr>
        <w:spacing w:line="288" w:lineRule="auto"/>
        <w:ind w:left="284" w:right="134" w:hanging="284"/>
        <w:rPr>
          <w:rFonts w:ascii="Arial" w:hAnsi="Arial" w:cs="Arial"/>
          <w:sz w:val="22"/>
          <w:szCs w:val="22"/>
        </w:rPr>
      </w:pP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nie</w:t>
      </w:r>
      <w:r w:rsidR="004D78E2" w:rsidRPr="006B26C3">
        <w:rPr>
          <w:rFonts w:ascii="Arial" w:hAnsi="Arial" w:cs="Arial"/>
          <w:sz w:val="22"/>
          <w:szCs w:val="22"/>
        </w:rPr>
        <w:t xml:space="preserve"> </w:t>
      </w:r>
      <w:r w:rsidRPr="006B26C3">
        <w:rPr>
          <w:rFonts w:ascii="Arial" w:hAnsi="Arial" w:cs="Arial"/>
          <w:sz w:val="22"/>
          <w:szCs w:val="22"/>
        </w:rPr>
        <w:t>przewiduje</w:t>
      </w:r>
      <w:r w:rsidR="004D78E2" w:rsidRPr="006B26C3">
        <w:rPr>
          <w:rFonts w:ascii="Arial" w:hAnsi="Arial" w:cs="Arial"/>
          <w:sz w:val="22"/>
          <w:szCs w:val="22"/>
        </w:rPr>
        <w:t xml:space="preserve"> </w:t>
      </w:r>
      <w:r w:rsidRPr="006B26C3">
        <w:rPr>
          <w:rFonts w:ascii="Arial" w:hAnsi="Arial" w:cs="Arial"/>
          <w:sz w:val="22"/>
          <w:szCs w:val="22"/>
        </w:rPr>
        <w:t>publicznej</w:t>
      </w:r>
      <w:r w:rsidR="004D78E2" w:rsidRPr="006B26C3">
        <w:rPr>
          <w:rFonts w:ascii="Arial" w:hAnsi="Arial" w:cs="Arial"/>
          <w:sz w:val="22"/>
          <w:szCs w:val="22"/>
        </w:rPr>
        <w:t xml:space="preserve"> </w:t>
      </w:r>
      <w:r w:rsidRPr="006B26C3">
        <w:rPr>
          <w:rFonts w:ascii="Arial" w:hAnsi="Arial" w:cs="Arial"/>
          <w:sz w:val="22"/>
          <w:szCs w:val="22"/>
        </w:rPr>
        <w:t>sesji</w:t>
      </w:r>
      <w:r w:rsidR="004D78E2" w:rsidRPr="006B26C3">
        <w:rPr>
          <w:rFonts w:ascii="Arial" w:hAnsi="Arial" w:cs="Arial"/>
          <w:sz w:val="22"/>
          <w:szCs w:val="22"/>
        </w:rPr>
        <w:t xml:space="preserve"> </w:t>
      </w:r>
      <w:r w:rsidRPr="006B26C3">
        <w:rPr>
          <w:rFonts w:ascii="Arial" w:hAnsi="Arial" w:cs="Arial"/>
          <w:sz w:val="22"/>
          <w:szCs w:val="22"/>
        </w:rPr>
        <w:t>otwarcia</w:t>
      </w:r>
      <w:r w:rsidR="004D78E2" w:rsidRPr="006B26C3">
        <w:rPr>
          <w:rFonts w:ascii="Arial" w:hAnsi="Arial" w:cs="Arial"/>
          <w:sz w:val="22"/>
          <w:szCs w:val="22"/>
        </w:rPr>
        <w:t xml:space="preserve"> </w:t>
      </w:r>
      <w:r w:rsidRPr="006B26C3">
        <w:rPr>
          <w:rFonts w:ascii="Arial" w:hAnsi="Arial" w:cs="Arial"/>
          <w:sz w:val="22"/>
          <w:szCs w:val="22"/>
        </w:rPr>
        <w:t>ofert.</w:t>
      </w:r>
    </w:p>
    <w:p w14:paraId="2AC8A51A" w14:textId="77777777" w:rsidR="000634AA" w:rsidRPr="006B26C3" w:rsidRDefault="00F23FE4" w:rsidP="00F65F85">
      <w:pPr>
        <w:numPr>
          <w:ilvl w:val="0"/>
          <w:numId w:val="25"/>
        </w:numPr>
        <w:spacing w:line="288" w:lineRule="auto"/>
        <w:ind w:left="284" w:right="134" w:hanging="284"/>
        <w:rPr>
          <w:rFonts w:ascii="Arial" w:hAnsi="Arial" w:cs="Arial"/>
          <w:sz w:val="22"/>
          <w:szCs w:val="22"/>
        </w:rPr>
      </w:pPr>
      <w:r w:rsidRPr="006B26C3">
        <w:rPr>
          <w:rFonts w:ascii="Arial" w:hAnsi="Arial" w:cs="Arial"/>
          <w:sz w:val="22"/>
          <w:szCs w:val="22"/>
        </w:rPr>
        <w:t>Informujemy,</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000F5B2B" w:rsidRPr="006B26C3">
        <w:rPr>
          <w:rFonts w:ascii="Arial" w:hAnsi="Arial" w:cs="Arial"/>
          <w:sz w:val="22"/>
          <w:szCs w:val="22"/>
        </w:rPr>
        <w:t>Zamawiający</w:t>
      </w:r>
      <w:r w:rsidR="004D78E2" w:rsidRPr="006B26C3">
        <w:rPr>
          <w:rFonts w:ascii="Arial" w:hAnsi="Arial" w:cs="Arial"/>
          <w:sz w:val="22"/>
          <w:szCs w:val="22"/>
        </w:rPr>
        <w:t xml:space="preserve"> </w:t>
      </w:r>
      <w:r w:rsidR="005A0F1A" w:rsidRPr="006B26C3">
        <w:rPr>
          <w:rFonts w:ascii="Arial" w:hAnsi="Arial" w:cs="Arial"/>
          <w:sz w:val="22"/>
          <w:szCs w:val="22"/>
        </w:rPr>
        <w:t>zamierza</w:t>
      </w:r>
      <w:r w:rsidR="004D78E2" w:rsidRPr="006B26C3">
        <w:rPr>
          <w:rFonts w:ascii="Arial" w:hAnsi="Arial" w:cs="Arial"/>
          <w:sz w:val="22"/>
          <w:szCs w:val="22"/>
        </w:rPr>
        <w:t xml:space="preserve"> </w:t>
      </w:r>
      <w:r w:rsidR="005A0F1A" w:rsidRPr="006B26C3">
        <w:rPr>
          <w:rFonts w:ascii="Arial" w:hAnsi="Arial" w:cs="Arial"/>
          <w:sz w:val="22"/>
          <w:szCs w:val="22"/>
        </w:rPr>
        <w:t>przeznaczyć</w:t>
      </w:r>
      <w:r w:rsidR="004D78E2" w:rsidRPr="006B26C3">
        <w:rPr>
          <w:rFonts w:ascii="Arial" w:hAnsi="Arial" w:cs="Arial"/>
          <w:sz w:val="22"/>
          <w:szCs w:val="22"/>
        </w:rPr>
        <w:t xml:space="preserve"> </w:t>
      </w:r>
      <w:r w:rsidR="005A0F1A" w:rsidRPr="006B26C3">
        <w:rPr>
          <w:rFonts w:ascii="Arial" w:hAnsi="Arial" w:cs="Arial"/>
          <w:sz w:val="22"/>
          <w:szCs w:val="22"/>
        </w:rPr>
        <w:t>na</w:t>
      </w:r>
      <w:r w:rsidR="004D78E2" w:rsidRPr="006B26C3">
        <w:rPr>
          <w:rFonts w:ascii="Arial" w:hAnsi="Arial" w:cs="Arial"/>
          <w:sz w:val="22"/>
          <w:szCs w:val="22"/>
        </w:rPr>
        <w:t xml:space="preserve"> </w:t>
      </w:r>
      <w:r w:rsidR="005A0F1A" w:rsidRPr="006B26C3">
        <w:rPr>
          <w:rFonts w:ascii="Arial" w:hAnsi="Arial" w:cs="Arial"/>
          <w:sz w:val="22"/>
          <w:szCs w:val="22"/>
        </w:rPr>
        <w:t>realizację</w:t>
      </w:r>
      <w:r w:rsidR="004D78E2" w:rsidRPr="006B26C3">
        <w:rPr>
          <w:rFonts w:ascii="Arial" w:hAnsi="Arial" w:cs="Arial"/>
          <w:sz w:val="22"/>
          <w:szCs w:val="22"/>
        </w:rPr>
        <w:t xml:space="preserve"> </w:t>
      </w:r>
      <w:r w:rsidR="005A0F1A" w:rsidRPr="006B26C3">
        <w:rPr>
          <w:rFonts w:ascii="Arial" w:hAnsi="Arial" w:cs="Arial"/>
          <w:sz w:val="22"/>
          <w:szCs w:val="22"/>
        </w:rPr>
        <w:t>zamówienia</w:t>
      </w:r>
      <w:r w:rsidR="004D78E2" w:rsidRPr="006B26C3">
        <w:rPr>
          <w:rFonts w:ascii="Arial" w:hAnsi="Arial" w:cs="Arial"/>
          <w:sz w:val="22"/>
          <w:szCs w:val="22"/>
        </w:rPr>
        <w:t xml:space="preserve"> </w:t>
      </w:r>
      <w:r w:rsidR="00D03A8E" w:rsidRPr="006B26C3">
        <w:rPr>
          <w:rFonts w:ascii="Arial" w:hAnsi="Arial" w:cs="Arial"/>
          <w:sz w:val="22"/>
          <w:szCs w:val="22"/>
        </w:rPr>
        <w:t>kwotę</w:t>
      </w:r>
      <w:r w:rsidR="00FE2F14" w:rsidRPr="006B26C3">
        <w:rPr>
          <w:rFonts w:ascii="Arial" w:hAnsi="Arial" w:cs="Arial"/>
          <w:sz w:val="22"/>
          <w:szCs w:val="22"/>
        </w:rPr>
        <w:t>:</w:t>
      </w:r>
    </w:p>
    <w:p w14:paraId="6997CFC3" w14:textId="77777777" w:rsidR="000F5B2B" w:rsidRPr="006B26C3" w:rsidRDefault="00EA1B72" w:rsidP="008B71F5">
      <w:pPr>
        <w:spacing w:line="288" w:lineRule="auto"/>
        <w:ind w:left="284" w:right="134"/>
        <w:rPr>
          <w:rFonts w:ascii="Arial" w:hAnsi="Arial" w:cs="Arial"/>
          <w:sz w:val="22"/>
          <w:szCs w:val="22"/>
        </w:rPr>
      </w:pPr>
      <w:r>
        <w:rPr>
          <w:rFonts w:ascii="Arial" w:hAnsi="Arial" w:cs="Arial"/>
          <w:b/>
          <w:sz w:val="22"/>
          <w:szCs w:val="22"/>
        </w:rPr>
        <w:t>279 375</w:t>
      </w:r>
      <w:r w:rsidR="00FE2F14" w:rsidRPr="006B26C3">
        <w:rPr>
          <w:rFonts w:ascii="Arial" w:hAnsi="Arial" w:cs="Arial"/>
          <w:b/>
          <w:sz w:val="22"/>
          <w:szCs w:val="22"/>
        </w:rPr>
        <w:t>,00</w:t>
      </w:r>
      <w:r w:rsidR="004D78E2" w:rsidRPr="006B26C3">
        <w:rPr>
          <w:rFonts w:ascii="Arial" w:hAnsi="Arial" w:cs="Arial"/>
          <w:b/>
          <w:sz w:val="22"/>
          <w:szCs w:val="22"/>
        </w:rPr>
        <w:t xml:space="preserve"> </w:t>
      </w:r>
      <w:r w:rsidR="00FE2F14" w:rsidRPr="006B26C3">
        <w:rPr>
          <w:rFonts w:ascii="Arial" w:hAnsi="Arial" w:cs="Arial"/>
          <w:b/>
          <w:sz w:val="22"/>
          <w:szCs w:val="22"/>
        </w:rPr>
        <w:t>zł</w:t>
      </w:r>
      <w:r w:rsidR="004D78E2" w:rsidRPr="006B26C3">
        <w:rPr>
          <w:rFonts w:ascii="Arial" w:hAnsi="Arial" w:cs="Arial"/>
          <w:b/>
          <w:sz w:val="22"/>
          <w:szCs w:val="22"/>
        </w:rPr>
        <w:t xml:space="preserve"> </w:t>
      </w:r>
      <w:r w:rsidR="00FE2F14" w:rsidRPr="006B26C3">
        <w:rPr>
          <w:rFonts w:ascii="Arial" w:hAnsi="Arial" w:cs="Arial"/>
          <w:b/>
          <w:sz w:val="22"/>
          <w:szCs w:val="22"/>
        </w:rPr>
        <w:t>brutto</w:t>
      </w:r>
      <w:r w:rsidR="00FE2F14" w:rsidRPr="006B26C3">
        <w:rPr>
          <w:rFonts w:ascii="Arial" w:hAnsi="Arial" w:cs="Arial"/>
          <w:sz w:val="22"/>
          <w:szCs w:val="22"/>
        </w:rPr>
        <w:t>.</w:t>
      </w:r>
      <w:r w:rsidR="004D78E2" w:rsidRPr="006B26C3">
        <w:rPr>
          <w:rFonts w:ascii="Arial" w:hAnsi="Arial" w:cs="Arial"/>
          <w:sz w:val="22"/>
          <w:szCs w:val="22"/>
        </w:rPr>
        <w:t xml:space="preserve"> </w:t>
      </w:r>
      <w:r w:rsidR="001F4A74" w:rsidRPr="006B26C3">
        <w:rPr>
          <w:rFonts w:ascii="Arial" w:hAnsi="Arial" w:cs="Arial"/>
          <w:sz w:val="22"/>
          <w:szCs w:val="22"/>
        </w:rPr>
        <w:t>Zabezpieczenia</w:t>
      </w:r>
      <w:r w:rsidR="004D78E2" w:rsidRPr="006B26C3">
        <w:rPr>
          <w:rFonts w:ascii="Arial" w:hAnsi="Arial" w:cs="Arial"/>
          <w:sz w:val="22"/>
          <w:szCs w:val="22"/>
        </w:rPr>
        <w:t xml:space="preserve"> </w:t>
      </w:r>
      <w:r w:rsidR="001F4A74" w:rsidRPr="006B26C3">
        <w:rPr>
          <w:rFonts w:ascii="Arial" w:hAnsi="Arial" w:cs="Arial"/>
          <w:sz w:val="22"/>
          <w:szCs w:val="22"/>
        </w:rPr>
        <w:t>środków</w:t>
      </w:r>
      <w:r w:rsidR="004D78E2" w:rsidRPr="006B26C3">
        <w:rPr>
          <w:rFonts w:ascii="Arial" w:hAnsi="Arial" w:cs="Arial"/>
          <w:sz w:val="22"/>
          <w:szCs w:val="22"/>
        </w:rPr>
        <w:t xml:space="preserve"> </w:t>
      </w:r>
      <w:r w:rsidR="001F4A74" w:rsidRPr="006B26C3">
        <w:rPr>
          <w:rFonts w:ascii="Arial" w:hAnsi="Arial" w:cs="Arial"/>
          <w:sz w:val="22"/>
          <w:szCs w:val="22"/>
        </w:rPr>
        <w:t>w</w:t>
      </w:r>
      <w:r w:rsidR="004D78E2" w:rsidRPr="006B26C3">
        <w:rPr>
          <w:rFonts w:ascii="Arial" w:hAnsi="Arial" w:cs="Arial"/>
          <w:sz w:val="22"/>
          <w:szCs w:val="22"/>
        </w:rPr>
        <w:t xml:space="preserve"> </w:t>
      </w:r>
      <w:r w:rsidR="001F4A74" w:rsidRPr="006B26C3">
        <w:rPr>
          <w:rFonts w:ascii="Arial" w:hAnsi="Arial" w:cs="Arial"/>
          <w:sz w:val="22"/>
          <w:szCs w:val="22"/>
        </w:rPr>
        <w:t>podziale</w:t>
      </w:r>
      <w:r w:rsidR="004D78E2" w:rsidRPr="006B26C3">
        <w:rPr>
          <w:rFonts w:ascii="Arial" w:hAnsi="Arial" w:cs="Arial"/>
          <w:sz w:val="22"/>
          <w:szCs w:val="22"/>
        </w:rPr>
        <w:t xml:space="preserve"> </w:t>
      </w:r>
      <w:r w:rsidR="001F4A74" w:rsidRPr="006B26C3">
        <w:rPr>
          <w:rFonts w:ascii="Arial" w:hAnsi="Arial" w:cs="Arial"/>
          <w:sz w:val="22"/>
          <w:szCs w:val="22"/>
        </w:rPr>
        <w:t>na</w:t>
      </w:r>
      <w:r w:rsidR="004D78E2" w:rsidRPr="006B26C3">
        <w:rPr>
          <w:rFonts w:ascii="Arial" w:hAnsi="Arial" w:cs="Arial"/>
          <w:sz w:val="22"/>
          <w:szCs w:val="22"/>
        </w:rPr>
        <w:t xml:space="preserve"> </w:t>
      </w:r>
      <w:r w:rsidR="001F4A74" w:rsidRPr="006B26C3">
        <w:rPr>
          <w:rFonts w:ascii="Arial" w:hAnsi="Arial" w:cs="Arial"/>
          <w:sz w:val="22"/>
          <w:szCs w:val="22"/>
        </w:rPr>
        <w:t>części:</w:t>
      </w:r>
    </w:p>
    <w:p w14:paraId="35E4C52B" w14:textId="77777777" w:rsidR="001F4A74" w:rsidRPr="006B26C3" w:rsidRDefault="001F4A74" w:rsidP="00F65F85">
      <w:pPr>
        <w:numPr>
          <w:ilvl w:val="2"/>
          <w:numId w:val="22"/>
        </w:numPr>
        <w:spacing w:line="288" w:lineRule="auto"/>
        <w:ind w:left="284" w:right="134"/>
        <w:rPr>
          <w:rFonts w:ascii="Arial" w:hAnsi="Arial" w:cs="Arial"/>
          <w:sz w:val="22"/>
          <w:szCs w:val="22"/>
        </w:rPr>
      </w:pPr>
      <w:r w:rsidRPr="006B26C3">
        <w:rPr>
          <w:rFonts w:ascii="Arial" w:hAnsi="Arial" w:cs="Arial"/>
          <w:sz w:val="22"/>
          <w:szCs w:val="22"/>
        </w:rPr>
        <w:t>Cześć</w:t>
      </w:r>
      <w:r w:rsidR="004D78E2" w:rsidRPr="006B26C3">
        <w:rPr>
          <w:rFonts w:ascii="Arial" w:hAnsi="Arial" w:cs="Arial"/>
          <w:sz w:val="22"/>
          <w:szCs w:val="22"/>
        </w:rPr>
        <w:t xml:space="preserve"> </w:t>
      </w:r>
      <w:r w:rsidRPr="006B26C3">
        <w:rPr>
          <w:rFonts w:ascii="Arial" w:hAnsi="Arial" w:cs="Arial"/>
          <w:sz w:val="22"/>
          <w:szCs w:val="22"/>
        </w:rPr>
        <w:t>pierwsza</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00EA1B72">
        <w:rPr>
          <w:rFonts w:ascii="Arial" w:hAnsi="Arial" w:cs="Arial"/>
          <w:b/>
          <w:sz w:val="22"/>
          <w:szCs w:val="22"/>
        </w:rPr>
        <w:t>150 060</w:t>
      </w:r>
      <w:r w:rsidRPr="006B26C3">
        <w:rPr>
          <w:rFonts w:ascii="Arial" w:hAnsi="Arial" w:cs="Arial"/>
          <w:b/>
          <w:sz w:val="22"/>
          <w:szCs w:val="22"/>
        </w:rPr>
        <w:t>,00</w:t>
      </w:r>
      <w:r w:rsidR="004D78E2" w:rsidRPr="006B26C3">
        <w:rPr>
          <w:rFonts w:ascii="Arial" w:hAnsi="Arial" w:cs="Arial"/>
          <w:b/>
          <w:sz w:val="22"/>
          <w:szCs w:val="22"/>
        </w:rPr>
        <w:t xml:space="preserve"> </w:t>
      </w:r>
      <w:r w:rsidRPr="006B26C3">
        <w:rPr>
          <w:rFonts w:ascii="Arial" w:hAnsi="Arial" w:cs="Arial"/>
          <w:b/>
          <w:sz w:val="22"/>
          <w:szCs w:val="22"/>
        </w:rPr>
        <w:t>zł</w:t>
      </w:r>
    </w:p>
    <w:p w14:paraId="29DEE900" w14:textId="77777777" w:rsidR="001F4A74" w:rsidRPr="00063D5F" w:rsidRDefault="001F4A74" w:rsidP="00F65F85">
      <w:pPr>
        <w:numPr>
          <w:ilvl w:val="2"/>
          <w:numId w:val="22"/>
        </w:numPr>
        <w:spacing w:line="288" w:lineRule="auto"/>
        <w:ind w:left="284" w:right="134"/>
        <w:rPr>
          <w:rFonts w:ascii="Arial" w:hAnsi="Arial" w:cs="Arial"/>
          <w:sz w:val="22"/>
          <w:szCs w:val="22"/>
        </w:rPr>
      </w:pPr>
      <w:r w:rsidRPr="006B26C3">
        <w:rPr>
          <w:rFonts w:ascii="Arial" w:hAnsi="Arial" w:cs="Arial"/>
          <w:sz w:val="22"/>
          <w:szCs w:val="22"/>
        </w:rPr>
        <w:t>Część</w:t>
      </w:r>
      <w:r w:rsidR="004D78E2" w:rsidRPr="006B26C3">
        <w:rPr>
          <w:rFonts w:ascii="Arial" w:hAnsi="Arial" w:cs="Arial"/>
          <w:sz w:val="22"/>
          <w:szCs w:val="22"/>
        </w:rPr>
        <w:t xml:space="preserve"> </w:t>
      </w:r>
      <w:r w:rsidRPr="006B26C3">
        <w:rPr>
          <w:rFonts w:ascii="Arial" w:hAnsi="Arial" w:cs="Arial"/>
          <w:sz w:val="22"/>
          <w:szCs w:val="22"/>
        </w:rPr>
        <w:t>druga</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00EA1B72">
        <w:rPr>
          <w:rFonts w:ascii="Arial" w:hAnsi="Arial" w:cs="Arial"/>
          <w:b/>
          <w:sz w:val="22"/>
          <w:szCs w:val="22"/>
        </w:rPr>
        <w:t>59 040</w:t>
      </w:r>
      <w:r w:rsidRPr="006B26C3">
        <w:rPr>
          <w:rFonts w:ascii="Arial" w:hAnsi="Arial" w:cs="Arial"/>
          <w:b/>
          <w:sz w:val="22"/>
          <w:szCs w:val="22"/>
        </w:rPr>
        <w:t>,00</w:t>
      </w:r>
      <w:r w:rsidR="004D78E2" w:rsidRPr="006B26C3">
        <w:rPr>
          <w:rFonts w:ascii="Arial" w:hAnsi="Arial" w:cs="Arial"/>
          <w:b/>
          <w:sz w:val="22"/>
          <w:szCs w:val="22"/>
        </w:rPr>
        <w:t xml:space="preserve"> </w:t>
      </w:r>
      <w:r w:rsidRPr="006B26C3">
        <w:rPr>
          <w:rFonts w:ascii="Arial" w:hAnsi="Arial" w:cs="Arial"/>
          <w:b/>
          <w:sz w:val="22"/>
          <w:szCs w:val="22"/>
        </w:rPr>
        <w:t>zł</w:t>
      </w:r>
    </w:p>
    <w:p w14:paraId="5B25B5C9" w14:textId="77777777" w:rsidR="00063D5F" w:rsidRPr="00EA1B72" w:rsidRDefault="00063D5F" w:rsidP="00F65F85">
      <w:pPr>
        <w:numPr>
          <w:ilvl w:val="2"/>
          <w:numId w:val="22"/>
        </w:numPr>
        <w:spacing w:line="288" w:lineRule="auto"/>
        <w:ind w:left="284" w:right="134"/>
        <w:rPr>
          <w:rFonts w:ascii="Arial" w:hAnsi="Arial" w:cs="Arial"/>
          <w:b/>
          <w:sz w:val="22"/>
          <w:szCs w:val="22"/>
        </w:rPr>
      </w:pPr>
      <w:r>
        <w:rPr>
          <w:rFonts w:ascii="Arial" w:hAnsi="Arial" w:cs="Arial"/>
          <w:sz w:val="22"/>
          <w:szCs w:val="22"/>
        </w:rPr>
        <w:t xml:space="preserve">Część trzecia – </w:t>
      </w:r>
      <w:r w:rsidR="00EA1B72" w:rsidRPr="00EA1B72">
        <w:rPr>
          <w:rFonts w:ascii="Arial" w:hAnsi="Arial" w:cs="Arial"/>
          <w:b/>
          <w:sz w:val="22"/>
          <w:szCs w:val="22"/>
        </w:rPr>
        <w:t>65 125,00 zł</w:t>
      </w:r>
    </w:p>
    <w:p w14:paraId="2A8DE56E" w14:textId="77777777" w:rsidR="00063D5F" w:rsidRPr="00EA1B72" w:rsidRDefault="00063D5F" w:rsidP="00F65F85">
      <w:pPr>
        <w:numPr>
          <w:ilvl w:val="2"/>
          <w:numId w:val="22"/>
        </w:numPr>
        <w:spacing w:line="288" w:lineRule="auto"/>
        <w:ind w:left="284" w:right="134"/>
        <w:rPr>
          <w:rFonts w:ascii="Arial" w:hAnsi="Arial" w:cs="Arial"/>
          <w:b/>
          <w:sz w:val="22"/>
          <w:szCs w:val="22"/>
        </w:rPr>
      </w:pPr>
      <w:r w:rsidRPr="00EA1B72">
        <w:rPr>
          <w:rFonts w:ascii="Arial" w:hAnsi="Arial" w:cs="Arial"/>
          <w:sz w:val="22"/>
          <w:szCs w:val="22"/>
        </w:rPr>
        <w:t>Część czwarta –</w:t>
      </w:r>
      <w:r w:rsidRPr="00EA1B72">
        <w:rPr>
          <w:rFonts w:ascii="Arial" w:hAnsi="Arial" w:cs="Arial"/>
          <w:b/>
          <w:sz w:val="22"/>
          <w:szCs w:val="22"/>
        </w:rPr>
        <w:t xml:space="preserve"> </w:t>
      </w:r>
      <w:r w:rsidR="00EA1B72" w:rsidRPr="00EA1B72">
        <w:rPr>
          <w:rFonts w:ascii="Arial" w:hAnsi="Arial" w:cs="Arial"/>
          <w:b/>
          <w:sz w:val="22"/>
          <w:szCs w:val="22"/>
        </w:rPr>
        <w:t>5 150,00 zł</w:t>
      </w:r>
    </w:p>
    <w:p w14:paraId="3D614353" w14:textId="77777777" w:rsidR="000F5B2B" w:rsidRPr="006B26C3" w:rsidRDefault="000F5B2B" w:rsidP="00F65F85">
      <w:pPr>
        <w:numPr>
          <w:ilvl w:val="0"/>
          <w:numId w:val="25"/>
        </w:numPr>
        <w:spacing w:line="288" w:lineRule="auto"/>
        <w:ind w:left="284" w:right="134" w:hanging="284"/>
        <w:rPr>
          <w:rFonts w:ascii="Arial" w:hAnsi="Arial" w:cs="Arial"/>
          <w:sz w:val="22"/>
          <w:szCs w:val="22"/>
        </w:rPr>
      </w:pP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niezwłocznie</w:t>
      </w:r>
      <w:r w:rsidR="004D78E2" w:rsidRPr="006B26C3">
        <w:rPr>
          <w:rFonts w:ascii="Arial" w:hAnsi="Arial" w:cs="Arial"/>
          <w:sz w:val="22"/>
          <w:szCs w:val="22"/>
        </w:rPr>
        <w:t xml:space="preserve"> </w:t>
      </w:r>
      <w:r w:rsidRPr="006B26C3">
        <w:rPr>
          <w:rFonts w:ascii="Arial" w:hAnsi="Arial" w:cs="Arial"/>
          <w:sz w:val="22"/>
          <w:szCs w:val="22"/>
        </w:rPr>
        <w:t>po</w:t>
      </w:r>
      <w:r w:rsidR="004D78E2" w:rsidRPr="006B26C3">
        <w:rPr>
          <w:rFonts w:ascii="Arial" w:hAnsi="Arial" w:cs="Arial"/>
          <w:sz w:val="22"/>
          <w:szCs w:val="22"/>
        </w:rPr>
        <w:t xml:space="preserve"> </w:t>
      </w:r>
      <w:r w:rsidRPr="006B26C3">
        <w:rPr>
          <w:rFonts w:ascii="Arial" w:hAnsi="Arial" w:cs="Arial"/>
          <w:sz w:val="22"/>
          <w:szCs w:val="22"/>
        </w:rPr>
        <w:t>otwarciu</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udostępnia</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stronie</w:t>
      </w:r>
      <w:r w:rsidR="004D78E2" w:rsidRPr="006B26C3">
        <w:rPr>
          <w:rFonts w:ascii="Arial" w:hAnsi="Arial" w:cs="Arial"/>
          <w:sz w:val="22"/>
          <w:szCs w:val="22"/>
        </w:rPr>
        <w:t xml:space="preserve"> </w:t>
      </w:r>
      <w:r w:rsidRPr="006B26C3">
        <w:rPr>
          <w:rFonts w:ascii="Arial" w:hAnsi="Arial" w:cs="Arial"/>
          <w:sz w:val="22"/>
          <w:szCs w:val="22"/>
        </w:rPr>
        <w:t>internetowej</w:t>
      </w:r>
      <w:r w:rsidR="004D78E2" w:rsidRPr="006B26C3">
        <w:rPr>
          <w:rFonts w:ascii="Arial" w:hAnsi="Arial" w:cs="Arial"/>
          <w:sz w:val="22"/>
          <w:szCs w:val="22"/>
        </w:rPr>
        <w:t xml:space="preserve"> </w:t>
      </w:r>
      <w:r w:rsidRPr="006B26C3">
        <w:rPr>
          <w:rFonts w:ascii="Arial" w:hAnsi="Arial" w:cs="Arial"/>
          <w:sz w:val="22"/>
          <w:szCs w:val="22"/>
        </w:rPr>
        <w:t>prowadzonego</w:t>
      </w:r>
      <w:r w:rsidR="004D78E2" w:rsidRPr="006B26C3">
        <w:rPr>
          <w:rFonts w:ascii="Arial" w:hAnsi="Arial" w:cs="Arial"/>
          <w:sz w:val="22"/>
          <w:szCs w:val="22"/>
        </w:rPr>
        <w:t xml:space="preserve"> </w:t>
      </w:r>
      <w:r w:rsidRPr="006B26C3">
        <w:rPr>
          <w:rFonts w:ascii="Arial" w:hAnsi="Arial" w:cs="Arial"/>
          <w:sz w:val="22"/>
          <w:szCs w:val="22"/>
        </w:rPr>
        <w:t>post</w:t>
      </w:r>
      <w:r w:rsidR="0088782F" w:rsidRPr="006B26C3">
        <w:rPr>
          <w:rFonts w:ascii="Arial" w:hAnsi="Arial" w:cs="Arial"/>
          <w:sz w:val="22"/>
          <w:szCs w:val="22"/>
        </w:rPr>
        <w:t>ępowania</w:t>
      </w:r>
      <w:r w:rsidR="004D78E2" w:rsidRPr="006B26C3">
        <w:rPr>
          <w:rFonts w:ascii="Arial" w:hAnsi="Arial" w:cs="Arial"/>
          <w:sz w:val="22"/>
          <w:szCs w:val="22"/>
        </w:rPr>
        <w:t xml:space="preserve"> </w:t>
      </w:r>
      <w:r w:rsidR="0088782F" w:rsidRPr="006B26C3">
        <w:rPr>
          <w:rFonts w:ascii="Arial" w:hAnsi="Arial" w:cs="Arial"/>
          <w:sz w:val="22"/>
          <w:szCs w:val="22"/>
        </w:rPr>
        <w:t>informacje</w:t>
      </w:r>
      <w:r w:rsidR="004D78E2" w:rsidRPr="006B26C3">
        <w:rPr>
          <w:rFonts w:ascii="Arial" w:hAnsi="Arial" w:cs="Arial"/>
          <w:sz w:val="22"/>
          <w:szCs w:val="22"/>
        </w:rPr>
        <w:t xml:space="preserve"> </w:t>
      </w:r>
      <w:r w:rsidR="0088782F" w:rsidRPr="006B26C3">
        <w:rPr>
          <w:rFonts w:ascii="Arial" w:hAnsi="Arial" w:cs="Arial"/>
          <w:sz w:val="22"/>
          <w:szCs w:val="22"/>
        </w:rPr>
        <w:t>o:</w:t>
      </w:r>
    </w:p>
    <w:p w14:paraId="5930E92C" w14:textId="77777777" w:rsidR="000F5B2B" w:rsidRPr="006B26C3" w:rsidRDefault="000F5B2B" w:rsidP="00F65F85">
      <w:pPr>
        <w:numPr>
          <w:ilvl w:val="2"/>
          <w:numId w:val="22"/>
        </w:numPr>
        <w:spacing w:line="288" w:lineRule="auto"/>
        <w:ind w:left="567" w:right="134" w:hanging="283"/>
        <w:rPr>
          <w:rFonts w:ascii="Arial" w:hAnsi="Arial" w:cs="Arial"/>
          <w:sz w:val="22"/>
          <w:szCs w:val="22"/>
        </w:rPr>
      </w:pPr>
      <w:r w:rsidRPr="006B26C3">
        <w:rPr>
          <w:rFonts w:ascii="Arial" w:hAnsi="Arial" w:cs="Arial"/>
          <w:sz w:val="22"/>
          <w:szCs w:val="22"/>
        </w:rPr>
        <w:t>nazwach</w:t>
      </w:r>
      <w:r w:rsidR="004D78E2" w:rsidRPr="006B26C3">
        <w:rPr>
          <w:rFonts w:ascii="Arial" w:hAnsi="Arial" w:cs="Arial"/>
          <w:sz w:val="22"/>
          <w:szCs w:val="22"/>
        </w:rPr>
        <w:t xml:space="preserve"> </w:t>
      </w:r>
      <w:r w:rsidRPr="006B26C3">
        <w:rPr>
          <w:rFonts w:ascii="Arial" w:hAnsi="Arial" w:cs="Arial"/>
          <w:sz w:val="22"/>
          <w:szCs w:val="22"/>
        </w:rPr>
        <w:t>albo</w:t>
      </w:r>
      <w:r w:rsidR="004D78E2" w:rsidRPr="006B26C3">
        <w:rPr>
          <w:rFonts w:ascii="Arial" w:hAnsi="Arial" w:cs="Arial"/>
          <w:sz w:val="22"/>
          <w:szCs w:val="22"/>
        </w:rPr>
        <w:t xml:space="preserve"> </w:t>
      </w:r>
      <w:r w:rsidRPr="006B26C3">
        <w:rPr>
          <w:rFonts w:ascii="Arial" w:hAnsi="Arial" w:cs="Arial"/>
          <w:sz w:val="22"/>
          <w:szCs w:val="22"/>
        </w:rPr>
        <w:t>imionach</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nazwiskach</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siedzibach</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miejscach</w:t>
      </w:r>
      <w:r w:rsidR="004D78E2" w:rsidRPr="006B26C3">
        <w:rPr>
          <w:rFonts w:ascii="Arial" w:hAnsi="Arial" w:cs="Arial"/>
          <w:sz w:val="22"/>
          <w:szCs w:val="22"/>
        </w:rPr>
        <w:t xml:space="preserve"> </w:t>
      </w:r>
      <w:r w:rsidRPr="006B26C3">
        <w:rPr>
          <w:rFonts w:ascii="Arial" w:hAnsi="Arial" w:cs="Arial"/>
          <w:sz w:val="22"/>
          <w:szCs w:val="22"/>
        </w:rPr>
        <w:t>prowadzonej</w:t>
      </w:r>
      <w:r w:rsidR="004D78E2" w:rsidRPr="006B26C3">
        <w:rPr>
          <w:rFonts w:ascii="Arial" w:hAnsi="Arial" w:cs="Arial"/>
          <w:sz w:val="22"/>
          <w:szCs w:val="22"/>
        </w:rPr>
        <w:t xml:space="preserve"> </w:t>
      </w:r>
      <w:r w:rsidRPr="006B26C3">
        <w:rPr>
          <w:rFonts w:ascii="Arial" w:hAnsi="Arial" w:cs="Arial"/>
          <w:sz w:val="22"/>
          <w:szCs w:val="22"/>
        </w:rPr>
        <w:t>działalności</w:t>
      </w:r>
      <w:r w:rsidR="004D78E2" w:rsidRPr="006B26C3">
        <w:rPr>
          <w:rFonts w:ascii="Arial" w:hAnsi="Arial" w:cs="Arial"/>
          <w:sz w:val="22"/>
          <w:szCs w:val="22"/>
        </w:rPr>
        <w:t xml:space="preserve"> </w:t>
      </w:r>
      <w:r w:rsidRPr="006B26C3">
        <w:rPr>
          <w:rFonts w:ascii="Arial" w:hAnsi="Arial" w:cs="Arial"/>
          <w:sz w:val="22"/>
          <w:szCs w:val="22"/>
        </w:rPr>
        <w:t>gospodarczej</w:t>
      </w:r>
      <w:r w:rsidR="004D78E2" w:rsidRPr="006B26C3">
        <w:rPr>
          <w:rFonts w:ascii="Arial" w:hAnsi="Arial" w:cs="Arial"/>
          <w:sz w:val="22"/>
          <w:szCs w:val="22"/>
        </w:rPr>
        <w:t xml:space="preserve"> </w:t>
      </w:r>
      <w:r w:rsidRPr="006B26C3">
        <w:rPr>
          <w:rFonts w:ascii="Arial" w:hAnsi="Arial" w:cs="Arial"/>
          <w:sz w:val="22"/>
          <w:szCs w:val="22"/>
        </w:rPr>
        <w:t>albo</w:t>
      </w:r>
      <w:r w:rsidR="004D78E2" w:rsidRPr="006B26C3">
        <w:rPr>
          <w:rFonts w:ascii="Arial" w:hAnsi="Arial" w:cs="Arial"/>
          <w:sz w:val="22"/>
          <w:szCs w:val="22"/>
        </w:rPr>
        <w:t xml:space="preserve"> </w:t>
      </w:r>
      <w:r w:rsidRPr="006B26C3">
        <w:rPr>
          <w:rFonts w:ascii="Arial" w:hAnsi="Arial" w:cs="Arial"/>
          <w:sz w:val="22"/>
          <w:szCs w:val="22"/>
        </w:rPr>
        <w:t>miejscach</w:t>
      </w:r>
      <w:r w:rsidR="004D78E2" w:rsidRPr="006B26C3">
        <w:rPr>
          <w:rFonts w:ascii="Arial" w:hAnsi="Arial" w:cs="Arial"/>
          <w:sz w:val="22"/>
          <w:szCs w:val="22"/>
        </w:rPr>
        <w:t xml:space="preserve"> </w:t>
      </w:r>
      <w:r w:rsidRPr="006B26C3">
        <w:rPr>
          <w:rFonts w:ascii="Arial" w:hAnsi="Arial" w:cs="Arial"/>
          <w:sz w:val="22"/>
          <w:szCs w:val="22"/>
        </w:rPr>
        <w:t>zamieszkania</w:t>
      </w:r>
      <w:r w:rsidR="004D78E2" w:rsidRPr="006B26C3">
        <w:rPr>
          <w:rFonts w:ascii="Arial" w:hAnsi="Arial" w:cs="Arial"/>
          <w:sz w:val="22"/>
          <w:szCs w:val="22"/>
        </w:rPr>
        <w:t xml:space="preserve"> </w:t>
      </w:r>
      <w:r w:rsidRPr="006B26C3">
        <w:rPr>
          <w:rFonts w:ascii="Arial" w:hAnsi="Arial" w:cs="Arial"/>
          <w:sz w:val="22"/>
          <w:szCs w:val="22"/>
        </w:rPr>
        <w:t>wykonawców,</w:t>
      </w:r>
      <w:r w:rsidR="004D78E2" w:rsidRPr="006B26C3">
        <w:rPr>
          <w:rFonts w:ascii="Arial" w:hAnsi="Arial" w:cs="Arial"/>
          <w:sz w:val="22"/>
          <w:szCs w:val="22"/>
        </w:rPr>
        <w:t xml:space="preserve"> </w:t>
      </w:r>
      <w:r w:rsidRPr="006B26C3">
        <w:rPr>
          <w:rFonts w:ascii="Arial" w:hAnsi="Arial" w:cs="Arial"/>
          <w:sz w:val="22"/>
          <w:szCs w:val="22"/>
        </w:rPr>
        <w:t>których</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zostały</w:t>
      </w:r>
      <w:r w:rsidR="004D78E2" w:rsidRPr="006B26C3">
        <w:rPr>
          <w:rFonts w:ascii="Arial" w:hAnsi="Arial" w:cs="Arial"/>
          <w:sz w:val="22"/>
          <w:szCs w:val="22"/>
        </w:rPr>
        <w:t xml:space="preserve"> </w:t>
      </w:r>
      <w:r w:rsidRPr="006B26C3">
        <w:rPr>
          <w:rFonts w:ascii="Arial" w:hAnsi="Arial" w:cs="Arial"/>
          <w:sz w:val="22"/>
          <w:szCs w:val="22"/>
        </w:rPr>
        <w:t>otwarte;</w:t>
      </w:r>
    </w:p>
    <w:p w14:paraId="23B5AB6E" w14:textId="77777777" w:rsidR="000F5B2B" w:rsidRPr="006B26C3" w:rsidRDefault="00F23FE4" w:rsidP="00F65F85">
      <w:pPr>
        <w:numPr>
          <w:ilvl w:val="2"/>
          <w:numId w:val="22"/>
        </w:numPr>
        <w:spacing w:line="288" w:lineRule="auto"/>
        <w:ind w:left="567" w:right="134" w:hanging="283"/>
        <w:rPr>
          <w:rFonts w:ascii="Arial" w:hAnsi="Arial" w:cs="Arial"/>
          <w:sz w:val="22"/>
          <w:szCs w:val="22"/>
        </w:rPr>
      </w:pPr>
      <w:r w:rsidRPr="006B26C3">
        <w:rPr>
          <w:rFonts w:ascii="Arial" w:hAnsi="Arial" w:cs="Arial"/>
          <w:sz w:val="22"/>
          <w:szCs w:val="22"/>
        </w:rPr>
        <w:t>cenach</w:t>
      </w:r>
      <w:r w:rsidR="004D78E2" w:rsidRPr="006B26C3">
        <w:rPr>
          <w:rFonts w:ascii="Arial" w:hAnsi="Arial" w:cs="Arial"/>
          <w:sz w:val="22"/>
          <w:szCs w:val="22"/>
        </w:rPr>
        <w:t xml:space="preserve"> </w:t>
      </w:r>
      <w:r w:rsidRPr="006B26C3">
        <w:rPr>
          <w:rFonts w:ascii="Arial" w:hAnsi="Arial" w:cs="Arial"/>
          <w:sz w:val="22"/>
          <w:szCs w:val="22"/>
        </w:rPr>
        <w:t>zawartych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ofertach.</w:t>
      </w:r>
    </w:p>
    <w:p w14:paraId="27D91621" w14:textId="77777777" w:rsidR="000F5B2B" w:rsidRPr="006B26C3" w:rsidRDefault="000F5B2B" w:rsidP="00F65F85">
      <w:pPr>
        <w:numPr>
          <w:ilvl w:val="0"/>
          <w:numId w:val="25"/>
        </w:numPr>
        <w:spacing w:line="288" w:lineRule="auto"/>
        <w:ind w:left="284" w:right="134" w:hanging="284"/>
        <w:rPr>
          <w:rFonts w:ascii="Arial" w:hAnsi="Arial" w:cs="Arial"/>
          <w:sz w:val="22"/>
          <w:szCs w:val="22"/>
        </w:rPr>
      </w:pP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przypadku</w:t>
      </w:r>
      <w:r w:rsidR="004D78E2" w:rsidRPr="006B26C3">
        <w:rPr>
          <w:rFonts w:ascii="Arial" w:hAnsi="Arial" w:cs="Arial"/>
          <w:sz w:val="22"/>
          <w:szCs w:val="22"/>
        </w:rPr>
        <w:t xml:space="preserve"> </w:t>
      </w:r>
      <w:r w:rsidRPr="006B26C3">
        <w:rPr>
          <w:rFonts w:ascii="Arial" w:hAnsi="Arial" w:cs="Arial"/>
          <w:sz w:val="22"/>
          <w:szCs w:val="22"/>
        </w:rPr>
        <w:t>awarii</w:t>
      </w:r>
      <w:r w:rsidR="004D78E2" w:rsidRPr="006B26C3">
        <w:rPr>
          <w:rFonts w:ascii="Arial" w:hAnsi="Arial" w:cs="Arial"/>
          <w:sz w:val="22"/>
          <w:szCs w:val="22"/>
        </w:rPr>
        <w:t xml:space="preserve"> </w:t>
      </w:r>
      <w:r w:rsidRPr="006B26C3">
        <w:rPr>
          <w:rFonts w:ascii="Arial" w:hAnsi="Arial" w:cs="Arial"/>
          <w:sz w:val="22"/>
          <w:szCs w:val="22"/>
        </w:rPr>
        <w:t>systemu</w:t>
      </w:r>
      <w:r w:rsidR="004D78E2" w:rsidRPr="006B26C3">
        <w:rPr>
          <w:rFonts w:ascii="Arial" w:hAnsi="Arial" w:cs="Arial"/>
          <w:sz w:val="22"/>
          <w:szCs w:val="22"/>
        </w:rPr>
        <w:t xml:space="preserve"> </w:t>
      </w:r>
      <w:r w:rsidRPr="006B26C3">
        <w:rPr>
          <w:rFonts w:ascii="Arial" w:hAnsi="Arial" w:cs="Arial"/>
          <w:sz w:val="22"/>
          <w:szCs w:val="22"/>
        </w:rPr>
        <w:t>teleinformatycznego</w:t>
      </w:r>
      <w:r w:rsidR="004D78E2" w:rsidRPr="006B26C3">
        <w:rPr>
          <w:rFonts w:ascii="Arial" w:hAnsi="Arial" w:cs="Arial"/>
          <w:sz w:val="22"/>
          <w:szCs w:val="22"/>
        </w:rPr>
        <w:t xml:space="preserve"> </w:t>
      </w:r>
      <w:r w:rsidRPr="006B26C3">
        <w:rPr>
          <w:rFonts w:ascii="Arial" w:hAnsi="Arial" w:cs="Arial"/>
          <w:sz w:val="22"/>
          <w:szCs w:val="22"/>
        </w:rPr>
        <w:t>przy</w:t>
      </w:r>
      <w:r w:rsidR="004D78E2" w:rsidRPr="006B26C3">
        <w:rPr>
          <w:rFonts w:ascii="Arial" w:hAnsi="Arial" w:cs="Arial"/>
          <w:sz w:val="22"/>
          <w:szCs w:val="22"/>
        </w:rPr>
        <w:t xml:space="preserve"> </w:t>
      </w:r>
      <w:r w:rsidRPr="006B26C3">
        <w:rPr>
          <w:rFonts w:ascii="Arial" w:hAnsi="Arial" w:cs="Arial"/>
          <w:sz w:val="22"/>
          <w:szCs w:val="22"/>
        </w:rPr>
        <w:t>użyciu</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otwiera</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która</w:t>
      </w:r>
      <w:r w:rsidR="004D78E2" w:rsidRPr="006B26C3">
        <w:rPr>
          <w:rFonts w:ascii="Arial" w:hAnsi="Arial" w:cs="Arial"/>
          <w:sz w:val="22"/>
          <w:szCs w:val="22"/>
        </w:rPr>
        <w:t xml:space="preserve"> </w:t>
      </w:r>
      <w:r w:rsidRPr="006B26C3">
        <w:rPr>
          <w:rFonts w:ascii="Arial" w:hAnsi="Arial" w:cs="Arial"/>
          <w:sz w:val="22"/>
          <w:szCs w:val="22"/>
        </w:rPr>
        <w:t>powoduje</w:t>
      </w:r>
      <w:r w:rsidR="004D78E2" w:rsidRPr="006B26C3">
        <w:rPr>
          <w:rFonts w:ascii="Arial" w:hAnsi="Arial" w:cs="Arial"/>
          <w:sz w:val="22"/>
          <w:szCs w:val="22"/>
        </w:rPr>
        <w:t xml:space="preserve"> </w:t>
      </w:r>
      <w:r w:rsidRPr="006B26C3">
        <w:rPr>
          <w:rFonts w:ascii="Arial" w:hAnsi="Arial" w:cs="Arial"/>
          <w:sz w:val="22"/>
          <w:szCs w:val="22"/>
        </w:rPr>
        <w:t>brak</w:t>
      </w:r>
      <w:r w:rsidR="004D78E2" w:rsidRPr="006B26C3">
        <w:rPr>
          <w:rFonts w:ascii="Arial" w:hAnsi="Arial" w:cs="Arial"/>
          <w:sz w:val="22"/>
          <w:szCs w:val="22"/>
        </w:rPr>
        <w:t xml:space="preserve"> </w:t>
      </w:r>
      <w:r w:rsidRPr="006B26C3">
        <w:rPr>
          <w:rFonts w:ascii="Arial" w:hAnsi="Arial" w:cs="Arial"/>
          <w:sz w:val="22"/>
          <w:szCs w:val="22"/>
        </w:rPr>
        <w:t>możliwości</w:t>
      </w:r>
      <w:r w:rsidR="004D78E2" w:rsidRPr="006B26C3">
        <w:rPr>
          <w:rFonts w:ascii="Arial" w:hAnsi="Arial" w:cs="Arial"/>
          <w:sz w:val="22"/>
          <w:szCs w:val="22"/>
        </w:rPr>
        <w:t xml:space="preserve"> </w:t>
      </w:r>
      <w:r w:rsidRPr="006B26C3">
        <w:rPr>
          <w:rFonts w:ascii="Arial" w:hAnsi="Arial" w:cs="Arial"/>
          <w:sz w:val="22"/>
          <w:szCs w:val="22"/>
        </w:rPr>
        <w:t>otwarcia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terminie</w:t>
      </w:r>
      <w:r w:rsidR="004D78E2" w:rsidRPr="006B26C3">
        <w:rPr>
          <w:rFonts w:ascii="Arial" w:hAnsi="Arial" w:cs="Arial"/>
          <w:sz w:val="22"/>
          <w:szCs w:val="22"/>
        </w:rPr>
        <w:t xml:space="preserve"> </w:t>
      </w:r>
      <w:r w:rsidRPr="006B26C3">
        <w:rPr>
          <w:rFonts w:ascii="Arial" w:hAnsi="Arial" w:cs="Arial"/>
          <w:sz w:val="22"/>
          <w:szCs w:val="22"/>
        </w:rPr>
        <w:t>określonym</w:t>
      </w:r>
      <w:r w:rsidR="004D78E2" w:rsidRPr="006B26C3">
        <w:rPr>
          <w:rFonts w:ascii="Arial" w:hAnsi="Arial" w:cs="Arial"/>
          <w:sz w:val="22"/>
          <w:szCs w:val="22"/>
        </w:rPr>
        <w:t xml:space="preserve"> </w:t>
      </w:r>
      <w:r w:rsidRPr="006B26C3">
        <w:rPr>
          <w:rFonts w:ascii="Arial" w:hAnsi="Arial" w:cs="Arial"/>
          <w:sz w:val="22"/>
          <w:szCs w:val="22"/>
        </w:rPr>
        <w:t>przez</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otwarcie</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następuje</w:t>
      </w:r>
      <w:r w:rsidR="004D78E2" w:rsidRPr="006B26C3">
        <w:rPr>
          <w:rFonts w:ascii="Arial" w:hAnsi="Arial" w:cs="Arial"/>
          <w:sz w:val="22"/>
          <w:szCs w:val="22"/>
        </w:rPr>
        <w:t xml:space="preserve"> </w:t>
      </w:r>
      <w:r w:rsidRPr="006B26C3">
        <w:rPr>
          <w:rFonts w:ascii="Arial" w:hAnsi="Arial" w:cs="Arial"/>
          <w:sz w:val="22"/>
          <w:szCs w:val="22"/>
        </w:rPr>
        <w:t>niezwłocznie</w:t>
      </w:r>
      <w:r w:rsidR="004D78E2" w:rsidRPr="006B26C3">
        <w:rPr>
          <w:rFonts w:ascii="Arial" w:hAnsi="Arial" w:cs="Arial"/>
          <w:sz w:val="22"/>
          <w:szCs w:val="22"/>
        </w:rPr>
        <w:t xml:space="preserve"> </w:t>
      </w:r>
      <w:r w:rsidRPr="006B26C3">
        <w:rPr>
          <w:rFonts w:ascii="Arial" w:hAnsi="Arial" w:cs="Arial"/>
          <w:sz w:val="22"/>
          <w:szCs w:val="22"/>
        </w:rPr>
        <w:t>po</w:t>
      </w:r>
      <w:r w:rsidR="004D78E2" w:rsidRPr="006B26C3">
        <w:rPr>
          <w:rFonts w:ascii="Arial" w:hAnsi="Arial" w:cs="Arial"/>
          <w:sz w:val="22"/>
          <w:szCs w:val="22"/>
        </w:rPr>
        <w:t xml:space="preserve"> </w:t>
      </w:r>
      <w:r w:rsidRPr="006B26C3">
        <w:rPr>
          <w:rFonts w:ascii="Arial" w:hAnsi="Arial" w:cs="Arial"/>
          <w:sz w:val="22"/>
          <w:szCs w:val="22"/>
        </w:rPr>
        <w:t>usunięciu</w:t>
      </w:r>
      <w:r w:rsidR="004D78E2" w:rsidRPr="006B26C3">
        <w:rPr>
          <w:rFonts w:ascii="Arial" w:hAnsi="Arial" w:cs="Arial"/>
          <w:sz w:val="22"/>
          <w:szCs w:val="22"/>
        </w:rPr>
        <w:t xml:space="preserve"> </w:t>
      </w:r>
      <w:r w:rsidRPr="006B26C3">
        <w:rPr>
          <w:rFonts w:ascii="Arial" w:hAnsi="Arial" w:cs="Arial"/>
          <w:sz w:val="22"/>
          <w:szCs w:val="22"/>
        </w:rPr>
        <w:t>awarii.</w:t>
      </w:r>
      <w:r w:rsidR="004D78E2" w:rsidRPr="006B26C3">
        <w:rPr>
          <w:rFonts w:ascii="Arial" w:hAnsi="Arial" w:cs="Arial"/>
          <w:sz w:val="22"/>
          <w:szCs w:val="22"/>
        </w:rPr>
        <w:t xml:space="preserve"> </w:t>
      </w:r>
    </w:p>
    <w:p w14:paraId="3D964A77" w14:textId="77777777" w:rsidR="000F5B2B" w:rsidRPr="006B26C3" w:rsidRDefault="000F5B2B" w:rsidP="00F65F85">
      <w:pPr>
        <w:numPr>
          <w:ilvl w:val="0"/>
          <w:numId w:val="25"/>
        </w:numPr>
        <w:spacing w:after="240" w:line="288" w:lineRule="auto"/>
        <w:ind w:left="284" w:right="136" w:hanging="284"/>
        <w:rPr>
          <w:rFonts w:ascii="Arial" w:hAnsi="Arial" w:cs="Arial"/>
          <w:sz w:val="22"/>
          <w:szCs w:val="22"/>
        </w:rPr>
      </w:pP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poinformuje</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zmianie</w:t>
      </w:r>
      <w:r w:rsidR="004D78E2" w:rsidRPr="006B26C3">
        <w:rPr>
          <w:rFonts w:ascii="Arial" w:hAnsi="Arial" w:cs="Arial"/>
          <w:sz w:val="22"/>
          <w:szCs w:val="22"/>
        </w:rPr>
        <w:t xml:space="preserve"> </w:t>
      </w:r>
      <w:r w:rsidRPr="006B26C3">
        <w:rPr>
          <w:rFonts w:ascii="Arial" w:hAnsi="Arial" w:cs="Arial"/>
          <w:sz w:val="22"/>
          <w:szCs w:val="22"/>
        </w:rPr>
        <w:t>terminu</w:t>
      </w:r>
      <w:r w:rsidR="004D78E2" w:rsidRPr="006B26C3">
        <w:rPr>
          <w:rFonts w:ascii="Arial" w:hAnsi="Arial" w:cs="Arial"/>
          <w:sz w:val="22"/>
          <w:szCs w:val="22"/>
        </w:rPr>
        <w:t xml:space="preserve"> </w:t>
      </w:r>
      <w:r w:rsidRPr="006B26C3">
        <w:rPr>
          <w:rFonts w:ascii="Arial" w:hAnsi="Arial" w:cs="Arial"/>
          <w:sz w:val="22"/>
          <w:szCs w:val="22"/>
        </w:rPr>
        <w:t>otwarcia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stronie</w:t>
      </w:r>
      <w:r w:rsidR="004D78E2" w:rsidRPr="006B26C3">
        <w:rPr>
          <w:rFonts w:ascii="Arial" w:hAnsi="Arial" w:cs="Arial"/>
          <w:sz w:val="22"/>
          <w:szCs w:val="22"/>
        </w:rPr>
        <w:t xml:space="preserve"> </w:t>
      </w:r>
      <w:r w:rsidRPr="006B26C3">
        <w:rPr>
          <w:rFonts w:ascii="Arial" w:hAnsi="Arial" w:cs="Arial"/>
          <w:sz w:val="22"/>
          <w:szCs w:val="22"/>
        </w:rPr>
        <w:t>interneto</w:t>
      </w:r>
      <w:r w:rsidR="00F23FE4" w:rsidRPr="006B26C3">
        <w:rPr>
          <w:rFonts w:ascii="Arial" w:hAnsi="Arial" w:cs="Arial"/>
          <w:sz w:val="22"/>
          <w:szCs w:val="22"/>
        </w:rPr>
        <w:t>wej</w:t>
      </w:r>
      <w:r w:rsidR="004D78E2" w:rsidRPr="006B26C3">
        <w:rPr>
          <w:rFonts w:ascii="Arial" w:hAnsi="Arial" w:cs="Arial"/>
          <w:sz w:val="22"/>
          <w:szCs w:val="22"/>
        </w:rPr>
        <w:t xml:space="preserve"> </w:t>
      </w:r>
      <w:r w:rsidR="00F23FE4" w:rsidRPr="006B26C3">
        <w:rPr>
          <w:rFonts w:ascii="Arial" w:hAnsi="Arial" w:cs="Arial"/>
          <w:sz w:val="22"/>
          <w:szCs w:val="22"/>
        </w:rPr>
        <w:t>prowadzonego</w:t>
      </w:r>
      <w:r w:rsidR="004D78E2" w:rsidRPr="006B26C3">
        <w:rPr>
          <w:rFonts w:ascii="Arial" w:hAnsi="Arial" w:cs="Arial"/>
          <w:sz w:val="22"/>
          <w:szCs w:val="22"/>
        </w:rPr>
        <w:t xml:space="preserve"> </w:t>
      </w:r>
      <w:r w:rsidR="00F23FE4" w:rsidRPr="006B26C3">
        <w:rPr>
          <w:rFonts w:ascii="Arial" w:hAnsi="Arial" w:cs="Arial"/>
          <w:sz w:val="22"/>
          <w:szCs w:val="22"/>
        </w:rPr>
        <w:t>postępowania.</w:t>
      </w:r>
    </w:p>
    <w:p w14:paraId="320CFD9B" w14:textId="77777777" w:rsidR="000F5B2B" w:rsidRPr="006B26C3" w:rsidRDefault="000F5B2B" w:rsidP="008B71F5">
      <w:pPr>
        <w:pStyle w:val="Nagwek2"/>
        <w:spacing w:line="288" w:lineRule="auto"/>
        <w:rPr>
          <w:rFonts w:ascii="Arial" w:hAnsi="Arial" w:cs="Arial"/>
          <w:i w:val="0"/>
          <w:sz w:val="22"/>
          <w:szCs w:val="22"/>
        </w:rPr>
      </w:pPr>
      <w:r w:rsidRPr="006B26C3">
        <w:rPr>
          <w:rFonts w:ascii="Arial" w:hAnsi="Arial" w:cs="Arial"/>
          <w:i w:val="0"/>
          <w:sz w:val="22"/>
          <w:szCs w:val="22"/>
        </w:rPr>
        <w:t>Rozdział</w:t>
      </w:r>
      <w:r w:rsidR="004D78E2" w:rsidRPr="006B26C3">
        <w:rPr>
          <w:rFonts w:ascii="Arial" w:hAnsi="Arial" w:cs="Arial"/>
          <w:i w:val="0"/>
          <w:sz w:val="22"/>
          <w:szCs w:val="22"/>
        </w:rPr>
        <w:t xml:space="preserve"> </w:t>
      </w:r>
      <w:r w:rsidRPr="006B26C3">
        <w:rPr>
          <w:rFonts w:ascii="Arial" w:hAnsi="Arial" w:cs="Arial"/>
          <w:i w:val="0"/>
          <w:sz w:val="22"/>
          <w:szCs w:val="22"/>
        </w:rPr>
        <w:t>siedemnasty:</w:t>
      </w:r>
      <w:r w:rsidR="004D78E2" w:rsidRPr="006B26C3">
        <w:rPr>
          <w:rFonts w:ascii="Arial" w:hAnsi="Arial" w:cs="Arial"/>
          <w:i w:val="0"/>
          <w:sz w:val="22"/>
          <w:szCs w:val="22"/>
        </w:rPr>
        <w:t xml:space="preserve"> </w:t>
      </w:r>
      <w:r w:rsidRPr="006B26C3">
        <w:rPr>
          <w:rFonts w:ascii="Arial" w:hAnsi="Arial" w:cs="Arial"/>
          <w:i w:val="0"/>
          <w:sz w:val="22"/>
          <w:szCs w:val="22"/>
        </w:rPr>
        <w:t>Sposób</w:t>
      </w:r>
      <w:r w:rsidR="004D78E2" w:rsidRPr="006B26C3">
        <w:rPr>
          <w:rFonts w:ascii="Arial" w:hAnsi="Arial" w:cs="Arial"/>
          <w:i w:val="0"/>
          <w:sz w:val="22"/>
          <w:szCs w:val="22"/>
        </w:rPr>
        <w:t xml:space="preserve"> </w:t>
      </w:r>
      <w:r w:rsidRPr="006B26C3">
        <w:rPr>
          <w:rFonts w:ascii="Arial" w:hAnsi="Arial" w:cs="Arial"/>
          <w:i w:val="0"/>
          <w:sz w:val="22"/>
          <w:szCs w:val="22"/>
        </w:rPr>
        <w:t>obliczenia</w:t>
      </w:r>
      <w:r w:rsidR="004D78E2" w:rsidRPr="006B26C3">
        <w:rPr>
          <w:rFonts w:ascii="Arial" w:hAnsi="Arial" w:cs="Arial"/>
          <w:i w:val="0"/>
          <w:sz w:val="22"/>
          <w:szCs w:val="22"/>
        </w:rPr>
        <w:t xml:space="preserve"> </w:t>
      </w:r>
      <w:r w:rsidRPr="006B26C3">
        <w:rPr>
          <w:rFonts w:ascii="Arial" w:hAnsi="Arial" w:cs="Arial"/>
          <w:i w:val="0"/>
          <w:sz w:val="22"/>
          <w:szCs w:val="22"/>
        </w:rPr>
        <w:t>ceny.</w:t>
      </w:r>
      <w:r w:rsidR="004D78E2" w:rsidRPr="006B26C3">
        <w:rPr>
          <w:rFonts w:ascii="Arial" w:hAnsi="Arial" w:cs="Arial"/>
          <w:i w:val="0"/>
          <w:sz w:val="22"/>
          <w:szCs w:val="22"/>
        </w:rPr>
        <w:t xml:space="preserve"> </w:t>
      </w:r>
    </w:p>
    <w:p w14:paraId="5CE52FF1" w14:textId="77777777" w:rsidR="000011F2" w:rsidRPr="006B26C3" w:rsidRDefault="005A3C3D" w:rsidP="00F65F85">
      <w:pPr>
        <w:numPr>
          <w:ilvl w:val="0"/>
          <w:numId w:val="26"/>
        </w:numPr>
        <w:spacing w:line="288" w:lineRule="auto"/>
        <w:ind w:left="284" w:right="134" w:hanging="284"/>
        <w:rPr>
          <w:rFonts w:ascii="Arial" w:hAnsi="Arial" w:cs="Arial"/>
          <w:sz w:val="22"/>
          <w:szCs w:val="22"/>
        </w:rPr>
      </w:pPr>
      <w:r w:rsidRPr="006B26C3">
        <w:rPr>
          <w:rFonts w:ascii="Arial" w:hAnsi="Arial" w:cs="Arial"/>
          <w:sz w:val="22"/>
          <w:szCs w:val="22"/>
        </w:rPr>
        <w:t>Cena</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zostanie</w:t>
      </w:r>
      <w:r w:rsidR="004D78E2" w:rsidRPr="006B26C3">
        <w:rPr>
          <w:rFonts w:ascii="Arial" w:hAnsi="Arial" w:cs="Arial"/>
          <w:sz w:val="22"/>
          <w:szCs w:val="22"/>
        </w:rPr>
        <w:t xml:space="preserve"> </w:t>
      </w:r>
      <w:r w:rsidRPr="006B26C3">
        <w:rPr>
          <w:rFonts w:ascii="Arial" w:hAnsi="Arial" w:cs="Arial"/>
          <w:sz w:val="22"/>
          <w:szCs w:val="22"/>
        </w:rPr>
        <w:t>wyliczona</w:t>
      </w:r>
      <w:r w:rsidR="004D78E2" w:rsidRPr="006B26C3">
        <w:rPr>
          <w:rFonts w:ascii="Arial" w:hAnsi="Arial" w:cs="Arial"/>
          <w:sz w:val="22"/>
          <w:szCs w:val="22"/>
        </w:rPr>
        <w:t xml:space="preserve"> </w:t>
      </w:r>
      <w:r w:rsidRPr="006B26C3">
        <w:rPr>
          <w:rFonts w:ascii="Arial" w:hAnsi="Arial" w:cs="Arial"/>
          <w:sz w:val="22"/>
          <w:szCs w:val="22"/>
        </w:rPr>
        <w:t>prze</w:t>
      </w:r>
      <w:r w:rsidR="001F72A0" w:rsidRPr="006B26C3">
        <w:rPr>
          <w:rFonts w:ascii="Arial" w:hAnsi="Arial" w:cs="Arial"/>
          <w:sz w:val="22"/>
          <w:szCs w:val="22"/>
        </w:rPr>
        <w:t>z</w:t>
      </w:r>
      <w:r w:rsidR="004D78E2" w:rsidRPr="006B26C3">
        <w:rPr>
          <w:rFonts w:ascii="Arial" w:hAnsi="Arial" w:cs="Arial"/>
          <w:sz w:val="22"/>
          <w:szCs w:val="22"/>
        </w:rPr>
        <w:t xml:space="preserve"> </w:t>
      </w:r>
      <w:r w:rsidR="001F72A0" w:rsidRPr="006B26C3">
        <w:rPr>
          <w:rFonts w:ascii="Arial" w:hAnsi="Arial" w:cs="Arial"/>
          <w:sz w:val="22"/>
          <w:szCs w:val="22"/>
        </w:rPr>
        <w:t>Wykonawcę</w:t>
      </w:r>
      <w:r w:rsidR="004D78E2" w:rsidRPr="006B26C3">
        <w:rPr>
          <w:rFonts w:ascii="Arial" w:hAnsi="Arial" w:cs="Arial"/>
          <w:sz w:val="22"/>
          <w:szCs w:val="22"/>
        </w:rPr>
        <w:t xml:space="preserve"> </w:t>
      </w:r>
      <w:r w:rsidR="001F72A0" w:rsidRPr="006B26C3">
        <w:rPr>
          <w:rFonts w:ascii="Arial" w:hAnsi="Arial" w:cs="Arial"/>
          <w:sz w:val="22"/>
          <w:szCs w:val="22"/>
        </w:rPr>
        <w:t>i</w:t>
      </w:r>
      <w:r w:rsidR="004D78E2" w:rsidRPr="006B26C3">
        <w:rPr>
          <w:rFonts w:ascii="Arial" w:hAnsi="Arial" w:cs="Arial"/>
          <w:sz w:val="22"/>
          <w:szCs w:val="22"/>
        </w:rPr>
        <w:t xml:space="preserve"> </w:t>
      </w:r>
      <w:r w:rsidR="001F72A0" w:rsidRPr="006B26C3">
        <w:rPr>
          <w:rFonts w:ascii="Arial" w:hAnsi="Arial" w:cs="Arial"/>
          <w:sz w:val="22"/>
          <w:szCs w:val="22"/>
        </w:rPr>
        <w:t>przedstawiona</w:t>
      </w:r>
      <w:r w:rsidR="004D78E2" w:rsidRPr="006B26C3">
        <w:rPr>
          <w:rFonts w:ascii="Arial" w:hAnsi="Arial" w:cs="Arial"/>
          <w:sz w:val="22"/>
          <w:szCs w:val="22"/>
        </w:rPr>
        <w:t xml:space="preserve"> </w:t>
      </w:r>
      <w:r w:rsidR="001F72A0" w:rsidRPr="006B26C3">
        <w:rPr>
          <w:rFonts w:ascii="Arial" w:hAnsi="Arial" w:cs="Arial"/>
          <w:sz w:val="22"/>
          <w:szCs w:val="22"/>
        </w:rPr>
        <w:t>na</w:t>
      </w:r>
      <w:r w:rsidR="004D78E2" w:rsidRPr="006B26C3">
        <w:rPr>
          <w:rFonts w:ascii="Arial" w:hAnsi="Arial" w:cs="Arial"/>
          <w:sz w:val="22"/>
          <w:szCs w:val="22"/>
        </w:rPr>
        <w:t xml:space="preserve"> </w:t>
      </w:r>
      <w:r w:rsidR="001F72A0" w:rsidRPr="006B26C3">
        <w:rPr>
          <w:rFonts w:ascii="Arial" w:hAnsi="Arial" w:cs="Arial"/>
          <w:sz w:val="22"/>
          <w:szCs w:val="22"/>
        </w:rPr>
        <w:t>formularzu</w:t>
      </w:r>
      <w:r w:rsidR="004D78E2" w:rsidRPr="006B26C3">
        <w:rPr>
          <w:rFonts w:ascii="Arial" w:hAnsi="Arial" w:cs="Arial"/>
          <w:sz w:val="22"/>
          <w:szCs w:val="22"/>
        </w:rPr>
        <w:t xml:space="preserve"> </w:t>
      </w:r>
      <w:r w:rsidR="001F72A0" w:rsidRPr="006B26C3">
        <w:rPr>
          <w:rFonts w:ascii="Arial" w:hAnsi="Arial" w:cs="Arial"/>
          <w:sz w:val="22"/>
          <w:szCs w:val="22"/>
        </w:rPr>
        <w:t>o</w:t>
      </w:r>
      <w:r w:rsidRPr="006B26C3">
        <w:rPr>
          <w:rFonts w:ascii="Arial" w:hAnsi="Arial" w:cs="Arial"/>
          <w:sz w:val="22"/>
          <w:szCs w:val="22"/>
        </w:rPr>
        <w:t>ferty</w:t>
      </w:r>
      <w:r w:rsidR="004D78E2" w:rsidRPr="006B26C3">
        <w:rPr>
          <w:rFonts w:ascii="Arial" w:hAnsi="Arial" w:cs="Arial"/>
          <w:sz w:val="22"/>
          <w:szCs w:val="22"/>
        </w:rPr>
        <w:t xml:space="preserve"> </w:t>
      </w:r>
      <w:r w:rsidRPr="006B26C3">
        <w:rPr>
          <w:rFonts w:ascii="Arial" w:hAnsi="Arial" w:cs="Arial"/>
          <w:sz w:val="22"/>
          <w:szCs w:val="22"/>
        </w:rPr>
        <w:t>stanowiącym</w:t>
      </w:r>
      <w:r w:rsidR="00A23F83" w:rsidRPr="006B26C3">
        <w:rPr>
          <w:rFonts w:ascii="Arial" w:hAnsi="Arial" w:cs="Arial"/>
          <w:sz w:val="22"/>
          <w:szCs w:val="22"/>
        </w:rPr>
        <w:t xml:space="preserve"> </w:t>
      </w:r>
      <w:r w:rsidRPr="006B26C3">
        <w:rPr>
          <w:rFonts w:ascii="Arial" w:hAnsi="Arial" w:cs="Arial"/>
          <w:sz w:val="22"/>
          <w:szCs w:val="22"/>
        </w:rPr>
        <w:t>załącznik</w:t>
      </w:r>
      <w:r w:rsidR="004D78E2" w:rsidRPr="006B26C3">
        <w:rPr>
          <w:rFonts w:ascii="Arial" w:hAnsi="Arial" w:cs="Arial"/>
          <w:sz w:val="22"/>
          <w:szCs w:val="22"/>
        </w:rPr>
        <w:t xml:space="preserve"> </w:t>
      </w:r>
      <w:r w:rsidRPr="006B26C3">
        <w:rPr>
          <w:rFonts w:ascii="Arial" w:hAnsi="Arial" w:cs="Arial"/>
          <w:sz w:val="22"/>
          <w:szCs w:val="22"/>
        </w:rPr>
        <w:t>nr</w:t>
      </w:r>
      <w:r w:rsidR="004D78E2" w:rsidRPr="006B26C3">
        <w:rPr>
          <w:rFonts w:ascii="Arial" w:hAnsi="Arial" w:cs="Arial"/>
          <w:sz w:val="22"/>
          <w:szCs w:val="22"/>
        </w:rPr>
        <w:t xml:space="preserve"> </w:t>
      </w:r>
      <w:r w:rsidRPr="006B26C3">
        <w:rPr>
          <w:rFonts w:ascii="Arial" w:hAnsi="Arial" w:cs="Arial"/>
          <w:sz w:val="22"/>
          <w:szCs w:val="22"/>
        </w:rPr>
        <w:t>2</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SWZ.</w:t>
      </w:r>
      <w:r w:rsidR="00A23F83" w:rsidRPr="006B26C3">
        <w:rPr>
          <w:rFonts w:ascii="Arial" w:hAnsi="Arial" w:cs="Arial"/>
          <w:sz w:val="22"/>
          <w:szCs w:val="22"/>
        </w:rPr>
        <w:t xml:space="preserve"> W każdej części Wykonawca dostarcza</w:t>
      </w:r>
      <w:r w:rsidR="00C14BDF" w:rsidRPr="006B26C3">
        <w:rPr>
          <w:rFonts w:ascii="Arial" w:hAnsi="Arial" w:cs="Arial"/>
          <w:sz w:val="22"/>
          <w:szCs w:val="22"/>
        </w:rPr>
        <w:t>jący oprogramowanie</w:t>
      </w:r>
      <w:r w:rsidR="00A23F83" w:rsidRPr="006B26C3">
        <w:rPr>
          <w:rFonts w:ascii="Arial" w:hAnsi="Arial" w:cs="Arial"/>
          <w:sz w:val="22"/>
          <w:szCs w:val="22"/>
        </w:rPr>
        <w:t>, podaje wartość netto zł</w:t>
      </w:r>
      <w:r w:rsidR="00C14BDF" w:rsidRPr="006B26C3">
        <w:rPr>
          <w:rFonts w:ascii="Arial" w:hAnsi="Arial" w:cs="Arial"/>
          <w:sz w:val="22"/>
          <w:szCs w:val="22"/>
        </w:rPr>
        <w:t xml:space="preserve"> licencji</w:t>
      </w:r>
      <w:r w:rsidR="00A23F83" w:rsidRPr="006B26C3">
        <w:rPr>
          <w:rFonts w:ascii="Arial" w:hAnsi="Arial" w:cs="Arial"/>
          <w:sz w:val="22"/>
          <w:szCs w:val="22"/>
        </w:rPr>
        <w:t>, stawkę podatku VAT, wartość brutto zł.</w:t>
      </w:r>
    </w:p>
    <w:p w14:paraId="0FD5CBCA" w14:textId="77777777" w:rsidR="00232CB5" w:rsidRPr="006B26C3" w:rsidRDefault="005A3C3D" w:rsidP="00F65F85">
      <w:pPr>
        <w:numPr>
          <w:ilvl w:val="0"/>
          <w:numId w:val="26"/>
        </w:numPr>
        <w:spacing w:line="288" w:lineRule="auto"/>
        <w:ind w:left="284" w:right="134" w:hanging="284"/>
        <w:rPr>
          <w:rFonts w:ascii="Arial" w:hAnsi="Arial" w:cs="Arial"/>
          <w:sz w:val="22"/>
          <w:szCs w:val="22"/>
        </w:rPr>
      </w:pPr>
      <w:r w:rsidRPr="006B26C3">
        <w:rPr>
          <w:rFonts w:ascii="Arial" w:hAnsi="Arial" w:cs="Arial"/>
          <w:sz w:val="22"/>
          <w:szCs w:val="22"/>
        </w:rPr>
        <w:t>Cena</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powinna</w:t>
      </w:r>
      <w:r w:rsidR="004D78E2" w:rsidRPr="006B26C3">
        <w:rPr>
          <w:rFonts w:ascii="Arial" w:hAnsi="Arial" w:cs="Arial"/>
          <w:sz w:val="22"/>
          <w:szCs w:val="22"/>
        </w:rPr>
        <w:t xml:space="preserve"> </w:t>
      </w:r>
      <w:r w:rsidRPr="006B26C3">
        <w:rPr>
          <w:rFonts w:ascii="Arial" w:hAnsi="Arial" w:cs="Arial"/>
          <w:sz w:val="22"/>
          <w:szCs w:val="22"/>
        </w:rPr>
        <w:t>obejmować</w:t>
      </w:r>
      <w:r w:rsidR="004D78E2" w:rsidRPr="006B26C3">
        <w:rPr>
          <w:rFonts w:ascii="Arial" w:hAnsi="Arial" w:cs="Arial"/>
          <w:sz w:val="22"/>
          <w:szCs w:val="22"/>
        </w:rPr>
        <w:t xml:space="preserve"> </w:t>
      </w:r>
      <w:r w:rsidR="00A03730" w:rsidRPr="006B26C3">
        <w:rPr>
          <w:rFonts w:ascii="Arial" w:hAnsi="Arial" w:cs="Arial"/>
          <w:sz w:val="22"/>
          <w:szCs w:val="22"/>
        </w:rPr>
        <w:t>wszystkie</w:t>
      </w:r>
      <w:r w:rsidR="004D78E2" w:rsidRPr="006B26C3">
        <w:rPr>
          <w:rFonts w:ascii="Arial" w:hAnsi="Arial" w:cs="Arial"/>
          <w:sz w:val="22"/>
          <w:szCs w:val="22"/>
        </w:rPr>
        <w:t xml:space="preserve"> </w:t>
      </w:r>
      <w:r w:rsidR="00232CB5" w:rsidRPr="006B26C3">
        <w:rPr>
          <w:rFonts w:ascii="Arial" w:hAnsi="Arial" w:cs="Arial"/>
          <w:sz w:val="22"/>
          <w:szCs w:val="22"/>
        </w:rPr>
        <w:t>koszty</w:t>
      </w:r>
      <w:r w:rsidR="004D78E2" w:rsidRPr="006B26C3">
        <w:rPr>
          <w:rFonts w:ascii="Arial" w:hAnsi="Arial" w:cs="Arial"/>
          <w:sz w:val="22"/>
          <w:szCs w:val="22"/>
        </w:rPr>
        <w:t xml:space="preserve"> </w:t>
      </w:r>
      <w:r w:rsidRPr="006B26C3">
        <w:rPr>
          <w:rFonts w:ascii="Arial" w:hAnsi="Arial" w:cs="Arial"/>
          <w:sz w:val="22"/>
          <w:szCs w:val="22"/>
        </w:rPr>
        <w:t>realizacji</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tym</w:t>
      </w:r>
      <w:r w:rsidR="004D78E2" w:rsidRPr="006B26C3">
        <w:rPr>
          <w:rFonts w:ascii="Arial" w:hAnsi="Arial" w:cs="Arial"/>
          <w:sz w:val="22"/>
          <w:szCs w:val="22"/>
        </w:rPr>
        <w:t xml:space="preserve"> </w:t>
      </w:r>
      <w:r w:rsidRPr="006B26C3">
        <w:rPr>
          <w:rFonts w:ascii="Arial" w:hAnsi="Arial" w:cs="Arial"/>
          <w:sz w:val="22"/>
          <w:szCs w:val="22"/>
        </w:rPr>
        <w:t>warunki</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obowiązki</w:t>
      </w:r>
      <w:r w:rsidR="004D78E2" w:rsidRPr="006B26C3">
        <w:rPr>
          <w:rFonts w:ascii="Arial" w:hAnsi="Arial" w:cs="Arial"/>
          <w:sz w:val="22"/>
          <w:szCs w:val="22"/>
        </w:rPr>
        <w:t xml:space="preserve"> </w:t>
      </w:r>
      <w:r w:rsidRPr="006B26C3">
        <w:rPr>
          <w:rFonts w:ascii="Arial" w:hAnsi="Arial" w:cs="Arial"/>
          <w:sz w:val="22"/>
          <w:szCs w:val="22"/>
        </w:rPr>
        <w:t>umowne</w:t>
      </w:r>
      <w:r w:rsidR="00232CB5" w:rsidRPr="006B26C3">
        <w:rPr>
          <w:rFonts w:ascii="Arial" w:hAnsi="Arial" w:cs="Arial"/>
          <w:sz w:val="22"/>
          <w:szCs w:val="22"/>
        </w:rPr>
        <w:t>,</w:t>
      </w:r>
      <w:r w:rsidR="004D78E2" w:rsidRPr="006B26C3">
        <w:rPr>
          <w:rFonts w:ascii="Arial" w:hAnsi="Arial" w:cs="Arial"/>
          <w:sz w:val="22"/>
          <w:szCs w:val="22"/>
        </w:rPr>
        <w:t xml:space="preserve"> </w:t>
      </w:r>
      <w:r w:rsidR="00232CB5" w:rsidRPr="006B26C3">
        <w:rPr>
          <w:rFonts w:ascii="Arial" w:hAnsi="Arial" w:cs="Arial"/>
          <w:sz w:val="22"/>
          <w:szCs w:val="22"/>
        </w:rPr>
        <w:t>zysk</w:t>
      </w:r>
      <w:r w:rsidR="004D78E2" w:rsidRPr="006B26C3">
        <w:rPr>
          <w:rFonts w:ascii="Arial" w:hAnsi="Arial" w:cs="Arial"/>
          <w:sz w:val="22"/>
          <w:szCs w:val="22"/>
        </w:rPr>
        <w:t xml:space="preserve"> </w:t>
      </w:r>
      <w:r w:rsidR="00232CB5" w:rsidRPr="006B26C3">
        <w:rPr>
          <w:rFonts w:ascii="Arial" w:hAnsi="Arial" w:cs="Arial"/>
          <w:sz w:val="22"/>
          <w:szCs w:val="22"/>
        </w:rPr>
        <w:t>Wykonawcy</w:t>
      </w:r>
      <w:r w:rsidR="004D78E2" w:rsidRPr="006B26C3">
        <w:rPr>
          <w:rFonts w:ascii="Arial" w:hAnsi="Arial" w:cs="Arial"/>
          <w:sz w:val="22"/>
          <w:szCs w:val="22"/>
        </w:rPr>
        <w:t xml:space="preserve"> </w:t>
      </w:r>
      <w:r w:rsidR="00232CB5" w:rsidRPr="006B26C3">
        <w:rPr>
          <w:rFonts w:ascii="Arial" w:hAnsi="Arial" w:cs="Arial"/>
          <w:sz w:val="22"/>
          <w:szCs w:val="22"/>
        </w:rPr>
        <w:t>oraz</w:t>
      </w:r>
      <w:r w:rsidR="004D78E2" w:rsidRPr="006B26C3">
        <w:rPr>
          <w:rFonts w:ascii="Arial" w:hAnsi="Arial" w:cs="Arial"/>
          <w:sz w:val="22"/>
          <w:szCs w:val="22"/>
        </w:rPr>
        <w:t xml:space="preserve"> </w:t>
      </w:r>
      <w:r w:rsidR="00232CB5" w:rsidRPr="006B26C3">
        <w:rPr>
          <w:rFonts w:ascii="Arial" w:hAnsi="Arial" w:cs="Arial"/>
          <w:sz w:val="22"/>
          <w:szCs w:val="22"/>
        </w:rPr>
        <w:t>wszystkie</w:t>
      </w:r>
      <w:r w:rsidR="004D78E2" w:rsidRPr="006B26C3">
        <w:rPr>
          <w:rFonts w:ascii="Arial" w:hAnsi="Arial" w:cs="Arial"/>
          <w:sz w:val="22"/>
          <w:szCs w:val="22"/>
        </w:rPr>
        <w:t xml:space="preserve"> </w:t>
      </w:r>
      <w:r w:rsidR="00232CB5" w:rsidRPr="006B26C3">
        <w:rPr>
          <w:rFonts w:ascii="Arial" w:hAnsi="Arial" w:cs="Arial"/>
          <w:sz w:val="22"/>
          <w:szCs w:val="22"/>
        </w:rPr>
        <w:t>wymagane</w:t>
      </w:r>
      <w:r w:rsidR="004D78E2" w:rsidRPr="006B26C3">
        <w:rPr>
          <w:rFonts w:ascii="Arial" w:hAnsi="Arial" w:cs="Arial"/>
          <w:sz w:val="22"/>
          <w:szCs w:val="22"/>
        </w:rPr>
        <w:t xml:space="preserve"> </w:t>
      </w:r>
      <w:r w:rsidR="00232CB5" w:rsidRPr="006B26C3">
        <w:rPr>
          <w:rFonts w:ascii="Arial" w:hAnsi="Arial" w:cs="Arial"/>
          <w:sz w:val="22"/>
          <w:szCs w:val="22"/>
        </w:rPr>
        <w:t>przepisami</w:t>
      </w:r>
      <w:r w:rsidR="004D78E2" w:rsidRPr="006B26C3">
        <w:rPr>
          <w:rFonts w:ascii="Arial" w:hAnsi="Arial" w:cs="Arial"/>
          <w:sz w:val="22"/>
          <w:szCs w:val="22"/>
        </w:rPr>
        <w:t xml:space="preserve"> </w:t>
      </w:r>
      <w:r w:rsidR="00232CB5" w:rsidRPr="006B26C3">
        <w:rPr>
          <w:rFonts w:ascii="Arial" w:hAnsi="Arial" w:cs="Arial"/>
          <w:sz w:val="22"/>
          <w:szCs w:val="22"/>
        </w:rPr>
        <w:t>prawa</w:t>
      </w:r>
      <w:r w:rsidR="004D78E2" w:rsidRPr="006B26C3">
        <w:rPr>
          <w:rFonts w:ascii="Arial" w:hAnsi="Arial" w:cs="Arial"/>
          <w:sz w:val="22"/>
          <w:szCs w:val="22"/>
        </w:rPr>
        <w:t xml:space="preserve"> </w:t>
      </w:r>
      <w:r w:rsidR="00232CB5" w:rsidRPr="006B26C3">
        <w:rPr>
          <w:rFonts w:ascii="Arial" w:hAnsi="Arial" w:cs="Arial"/>
          <w:sz w:val="22"/>
          <w:szCs w:val="22"/>
        </w:rPr>
        <w:t>podatki</w:t>
      </w:r>
      <w:r w:rsidR="004D78E2" w:rsidRPr="006B26C3">
        <w:rPr>
          <w:rFonts w:ascii="Arial" w:hAnsi="Arial" w:cs="Arial"/>
          <w:sz w:val="22"/>
          <w:szCs w:val="22"/>
        </w:rPr>
        <w:t xml:space="preserve"> </w:t>
      </w:r>
      <w:r w:rsidR="00232CB5" w:rsidRPr="006B26C3">
        <w:rPr>
          <w:rFonts w:ascii="Arial" w:hAnsi="Arial" w:cs="Arial"/>
          <w:sz w:val="22"/>
          <w:szCs w:val="22"/>
        </w:rPr>
        <w:t>i</w:t>
      </w:r>
      <w:r w:rsidR="004D78E2" w:rsidRPr="006B26C3">
        <w:rPr>
          <w:rFonts w:ascii="Arial" w:hAnsi="Arial" w:cs="Arial"/>
          <w:sz w:val="22"/>
          <w:szCs w:val="22"/>
        </w:rPr>
        <w:t xml:space="preserve"> </w:t>
      </w:r>
      <w:r w:rsidR="00232CB5" w:rsidRPr="006B26C3">
        <w:rPr>
          <w:rFonts w:ascii="Arial" w:hAnsi="Arial" w:cs="Arial"/>
          <w:sz w:val="22"/>
          <w:szCs w:val="22"/>
        </w:rPr>
        <w:t>opłaty</w:t>
      </w:r>
      <w:r w:rsidRPr="006B26C3">
        <w:rPr>
          <w:rFonts w:ascii="Arial" w:hAnsi="Arial" w:cs="Arial"/>
          <w:sz w:val="22"/>
          <w:szCs w:val="22"/>
        </w:rPr>
        <w:t>.</w:t>
      </w:r>
      <w:r w:rsidR="004D78E2" w:rsidRPr="006B26C3">
        <w:rPr>
          <w:rFonts w:ascii="Arial" w:hAnsi="Arial" w:cs="Arial"/>
          <w:sz w:val="22"/>
          <w:szCs w:val="22"/>
        </w:rPr>
        <w:t xml:space="preserve"> </w:t>
      </w:r>
      <w:r w:rsidR="00232CB5" w:rsidRPr="006B26C3">
        <w:rPr>
          <w:rFonts w:ascii="Arial" w:hAnsi="Arial" w:cs="Arial"/>
          <w:sz w:val="22"/>
          <w:szCs w:val="22"/>
        </w:rPr>
        <w:t>Wszelkie</w:t>
      </w:r>
      <w:r w:rsidR="004D78E2" w:rsidRPr="006B26C3">
        <w:rPr>
          <w:rFonts w:ascii="Arial" w:hAnsi="Arial" w:cs="Arial"/>
          <w:sz w:val="22"/>
          <w:szCs w:val="22"/>
        </w:rPr>
        <w:t xml:space="preserve"> </w:t>
      </w:r>
      <w:r w:rsidR="00232CB5" w:rsidRPr="006B26C3">
        <w:rPr>
          <w:rFonts w:ascii="Arial" w:hAnsi="Arial" w:cs="Arial"/>
          <w:sz w:val="22"/>
          <w:szCs w:val="22"/>
        </w:rPr>
        <w:t>upusty,</w:t>
      </w:r>
      <w:r w:rsidR="004D78E2" w:rsidRPr="006B26C3">
        <w:rPr>
          <w:rFonts w:ascii="Arial" w:hAnsi="Arial" w:cs="Arial"/>
          <w:sz w:val="22"/>
          <w:szCs w:val="22"/>
        </w:rPr>
        <w:t xml:space="preserve"> </w:t>
      </w:r>
      <w:r w:rsidR="00232CB5" w:rsidRPr="006B26C3">
        <w:rPr>
          <w:rFonts w:ascii="Arial" w:hAnsi="Arial" w:cs="Arial"/>
          <w:sz w:val="22"/>
          <w:szCs w:val="22"/>
        </w:rPr>
        <w:t>rabaty</w:t>
      </w:r>
      <w:r w:rsidR="004D78E2" w:rsidRPr="006B26C3">
        <w:rPr>
          <w:rFonts w:ascii="Arial" w:hAnsi="Arial" w:cs="Arial"/>
          <w:sz w:val="22"/>
          <w:szCs w:val="22"/>
        </w:rPr>
        <w:t xml:space="preserve"> </w:t>
      </w:r>
      <w:r w:rsidR="00232CB5" w:rsidRPr="006B26C3">
        <w:rPr>
          <w:rFonts w:ascii="Arial" w:hAnsi="Arial" w:cs="Arial"/>
          <w:sz w:val="22"/>
          <w:szCs w:val="22"/>
        </w:rPr>
        <w:t>winny</w:t>
      </w:r>
      <w:r w:rsidR="004D78E2" w:rsidRPr="006B26C3">
        <w:rPr>
          <w:rFonts w:ascii="Arial" w:hAnsi="Arial" w:cs="Arial"/>
          <w:sz w:val="22"/>
          <w:szCs w:val="22"/>
        </w:rPr>
        <w:t xml:space="preserve"> </w:t>
      </w:r>
      <w:r w:rsidR="00232CB5" w:rsidRPr="006B26C3">
        <w:rPr>
          <w:rFonts w:ascii="Arial" w:hAnsi="Arial" w:cs="Arial"/>
          <w:sz w:val="22"/>
          <w:szCs w:val="22"/>
        </w:rPr>
        <w:t>być</w:t>
      </w:r>
      <w:r w:rsidR="004D78E2" w:rsidRPr="006B26C3">
        <w:rPr>
          <w:rFonts w:ascii="Arial" w:hAnsi="Arial" w:cs="Arial"/>
          <w:sz w:val="22"/>
          <w:szCs w:val="22"/>
        </w:rPr>
        <w:t xml:space="preserve"> </w:t>
      </w:r>
      <w:r w:rsidR="00232CB5" w:rsidRPr="006B26C3">
        <w:rPr>
          <w:rFonts w:ascii="Arial" w:hAnsi="Arial" w:cs="Arial"/>
          <w:sz w:val="22"/>
          <w:szCs w:val="22"/>
        </w:rPr>
        <w:t>od</w:t>
      </w:r>
      <w:r w:rsidR="004D78E2" w:rsidRPr="006B26C3">
        <w:rPr>
          <w:rFonts w:ascii="Arial" w:hAnsi="Arial" w:cs="Arial"/>
          <w:sz w:val="22"/>
          <w:szCs w:val="22"/>
        </w:rPr>
        <w:t xml:space="preserve"> </w:t>
      </w:r>
      <w:r w:rsidR="00232CB5" w:rsidRPr="006B26C3">
        <w:rPr>
          <w:rFonts w:ascii="Arial" w:hAnsi="Arial" w:cs="Arial"/>
          <w:sz w:val="22"/>
          <w:szCs w:val="22"/>
        </w:rPr>
        <w:t>razu</w:t>
      </w:r>
      <w:r w:rsidR="004D78E2" w:rsidRPr="006B26C3">
        <w:rPr>
          <w:rFonts w:ascii="Arial" w:hAnsi="Arial" w:cs="Arial"/>
          <w:sz w:val="22"/>
          <w:szCs w:val="22"/>
        </w:rPr>
        <w:t xml:space="preserve"> </w:t>
      </w:r>
      <w:r w:rsidR="00232CB5" w:rsidRPr="006B26C3">
        <w:rPr>
          <w:rFonts w:ascii="Arial" w:hAnsi="Arial" w:cs="Arial"/>
          <w:sz w:val="22"/>
          <w:szCs w:val="22"/>
        </w:rPr>
        <w:t>ujęte</w:t>
      </w:r>
      <w:r w:rsidR="004D78E2" w:rsidRPr="006B26C3">
        <w:rPr>
          <w:rFonts w:ascii="Arial" w:hAnsi="Arial" w:cs="Arial"/>
          <w:sz w:val="22"/>
          <w:szCs w:val="22"/>
        </w:rPr>
        <w:t xml:space="preserve"> </w:t>
      </w:r>
      <w:r w:rsidR="00232CB5" w:rsidRPr="006B26C3">
        <w:rPr>
          <w:rFonts w:ascii="Arial" w:hAnsi="Arial" w:cs="Arial"/>
          <w:sz w:val="22"/>
          <w:szCs w:val="22"/>
        </w:rPr>
        <w:t>w</w:t>
      </w:r>
      <w:r w:rsidR="004D78E2" w:rsidRPr="006B26C3">
        <w:rPr>
          <w:rFonts w:ascii="Arial" w:hAnsi="Arial" w:cs="Arial"/>
          <w:sz w:val="22"/>
          <w:szCs w:val="22"/>
        </w:rPr>
        <w:t xml:space="preserve"> </w:t>
      </w:r>
      <w:r w:rsidR="00232CB5" w:rsidRPr="006B26C3">
        <w:rPr>
          <w:rFonts w:ascii="Arial" w:hAnsi="Arial" w:cs="Arial"/>
          <w:sz w:val="22"/>
          <w:szCs w:val="22"/>
        </w:rPr>
        <w:t>obliczeniu</w:t>
      </w:r>
      <w:r w:rsidR="004D78E2" w:rsidRPr="006B26C3">
        <w:rPr>
          <w:rFonts w:ascii="Arial" w:hAnsi="Arial" w:cs="Arial"/>
          <w:sz w:val="22"/>
          <w:szCs w:val="22"/>
        </w:rPr>
        <w:t xml:space="preserve"> </w:t>
      </w:r>
      <w:r w:rsidR="00232CB5" w:rsidRPr="006B26C3">
        <w:rPr>
          <w:rFonts w:ascii="Arial" w:hAnsi="Arial" w:cs="Arial"/>
          <w:sz w:val="22"/>
          <w:szCs w:val="22"/>
        </w:rPr>
        <w:t>ceny,</w:t>
      </w:r>
      <w:r w:rsidR="004D78E2" w:rsidRPr="006B26C3">
        <w:rPr>
          <w:rFonts w:ascii="Arial" w:hAnsi="Arial" w:cs="Arial"/>
          <w:sz w:val="22"/>
          <w:szCs w:val="22"/>
        </w:rPr>
        <w:t xml:space="preserve"> </w:t>
      </w:r>
      <w:r w:rsidR="00232CB5" w:rsidRPr="006B26C3">
        <w:rPr>
          <w:rFonts w:ascii="Arial" w:hAnsi="Arial" w:cs="Arial"/>
          <w:sz w:val="22"/>
          <w:szCs w:val="22"/>
        </w:rPr>
        <w:t>tak</w:t>
      </w:r>
      <w:r w:rsidR="004D78E2" w:rsidRPr="006B26C3">
        <w:rPr>
          <w:rFonts w:ascii="Arial" w:hAnsi="Arial" w:cs="Arial"/>
          <w:sz w:val="22"/>
          <w:szCs w:val="22"/>
        </w:rPr>
        <w:t xml:space="preserve"> </w:t>
      </w:r>
      <w:r w:rsidR="00232CB5" w:rsidRPr="006B26C3">
        <w:rPr>
          <w:rFonts w:ascii="Arial" w:hAnsi="Arial" w:cs="Arial"/>
          <w:sz w:val="22"/>
          <w:szCs w:val="22"/>
        </w:rPr>
        <w:t>by</w:t>
      </w:r>
      <w:r w:rsidR="004D78E2" w:rsidRPr="006B26C3">
        <w:rPr>
          <w:rFonts w:ascii="Arial" w:hAnsi="Arial" w:cs="Arial"/>
          <w:sz w:val="22"/>
          <w:szCs w:val="22"/>
        </w:rPr>
        <w:t xml:space="preserve"> </w:t>
      </w:r>
      <w:r w:rsidR="00232CB5" w:rsidRPr="006B26C3">
        <w:rPr>
          <w:rFonts w:ascii="Arial" w:hAnsi="Arial" w:cs="Arial"/>
          <w:sz w:val="22"/>
          <w:szCs w:val="22"/>
        </w:rPr>
        <w:t>wyliczona</w:t>
      </w:r>
      <w:r w:rsidR="004D78E2" w:rsidRPr="006B26C3">
        <w:rPr>
          <w:rFonts w:ascii="Arial" w:hAnsi="Arial" w:cs="Arial"/>
          <w:sz w:val="22"/>
          <w:szCs w:val="22"/>
        </w:rPr>
        <w:t xml:space="preserve"> </w:t>
      </w:r>
      <w:r w:rsidR="00232CB5" w:rsidRPr="006B26C3">
        <w:rPr>
          <w:rFonts w:ascii="Arial" w:hAnsi="Arial" w:cs="Arial"/>
          <w:sz w:val="22"/>
          <w:szCs w:val="22"/>
        </w:rPr>
        <w:t>cena</w:t>
      </w:r>
      <w:r w:rsidR="004D78E2" w:rsidRPr="006B26C3">
        <w:rPr>
          <w:rFonts w:ascii="Arial" w:hAnsi="Arial" w:cs="Arial"/>
          <w:sz w:val="22"/>
          <w:szCs w:val="22"/>
        </w:rPr>
        <w:t xml:space="preserve"> </w:t>
      </w:r>
      <w:r w:rsidR="00232CB5" w:rsidRPr="006B26C3">
        <w:rPr>
          <w:rFonts w:ascii="Arial" w:hAnsi="Arial" w:cs="Arial"/>
          <w:sz w:val="22"/>
          <w:szCs w:val="22"/>
        </w:rPr>
        <w:t>za</w:t>
      </w:r>
      <w:r w:rsidR="004D78E2" w:rsidRPr="006B26C3">
        <w:rPr>
          <w:rFonts w:ascii="Arial" w:hAnsi="Arial" w:cs="Arial"/>
          <w:sz w:val="22"/>
          <w:szCs w:val="22"/>
        </w:rPr>
        <w:t xml:space="preserve"> </w:t>
      </w:r>
      <w:r w:rsidR="00232CB5" w:rsidRPr="006B26C3">
        <w:rPr>
          <w:rFonts w:ascii="Arial" w:hAnsi="Arial" w:cs="Arial"/>
          <w:sz w:val="22"/>
          <w:szCs w:val="22"/>
        </w:rPr>
        <w:t>realizację</w:t>
      </w:r>
      <w:r w:rsidR="004D78E2" w:rsidRPr="006B26C3">
        <w:rPr>
          <w:rFonts w:ascii="Arial" w:hAnsi="Arial" w:cs="Arial"/>
          <w:sz w:val="22"/>
          <w:szCs w:val="22"/>
        </w:rPr>
        <w:t xml:space="preserve"> </w:t>
      </w:r>
      <w:r w:rsidR="00232CB5" w:rsidRPr="006B26C3">
        <w:rPr>
          <w:rFonts w:ascii="Arial" w:hAnsi="Arial" w:cs="Arial"/>
          <w:sz w:val="22"/>
          <w:szCs w:val="22"/>
        </w:rPr>
        <w:t>zamówienia</w:t>
      </w:r>
      <w:r w:rsidR="004D78E2" w:rsidRPr="006B26C3">
        <w:rPr>
          <w:rFonts w:ascii="Arial" w:hAnsi="Arial" w:cs="Arial"/>
          <w:sz w:val="22"/>
          <w:szCs w:val="22"/>
        </w:rPr>
        <w:t xml:space="preserve"> </w:t>
      </w:r>
      <w:r w:rsidR="00232CB5" w:rsidRPr="006B26C3">
        <w:rPr>
          <w:rFonts w:ascii="Arial" w:hAnsi="Arial" w:cs="Arial"/>
          <w:sz w:val="22"/>
          <w:szCs w:val="22"/>
        </w:rPr>
        <w:t>była</w:t>
      </w:r>
      <w:r w:rsidR="004D78E2" w:rsidRPr="006B26C3">
        <w:rPr>
          <w:rFonts w:ascii="Arial" w:hAnsi="Arial" w:cs="Arial"/>
          <w:sz w:val="22"/>
          <w:szCs w:val="22"/>
        </w:rPr>
        <w:t xml:space="preserve"> </w:t>
      </w:r>
      <w:r w:rsidR="00232CB5" w:rsidRPr="006B26C3">
        <w:rPr>
          <w:rFonts w:ascii="Arial" w:hAnsi="Arial" w:cs="Arial"/>
          <w:sz w:val="22"/>
          <w:szCs w:val="22"/>
        </w:rPr>
        <w:t>ceną</w:t>
      </w:r>
      <w:r w:rsidR="004D78E2" w:rsidRPr="006B26C3">
        <w:rPr>
          <w:rFonts w:ascii="Arial" w:hAnsi="Arial" w:cs="Arial"/>
          <w:sz w:val="22"/>
          <w:szCs w:val="22"/>
        </w:rPr>
        <w:t xml:space="preserve"> </w:t>
      </w:r>
      <w:r w:rsidR="00232CB5" w:rsidRPr="006B26C3">
        <w:rPr>
          <w:rFonts w:ascii="Arial" w:hAnsi="Arial" w:cs="Arial"/>
          <w:sz w:val="22"/>
          <w:szCs w:val="22"/>
        </w:rPr>
        <w:t>ostateczną,</w:t>
      </w:r>
      <w:r w:rsidR="004D78E2" w:rsidRPr="006B26C3">
        <w:rPr>
          <w:rFonts w:ascii="Arial" w:hAnsi="Arial" w:cs="Arial"/>
          <w:sz w:val="22"/>
          <w:szCs w:val="22"/>
        </w:rPr>
        <w:t xml:space="preserve"> </w:t>
      </w:r>
      <w:r w:rsidR="00232CB5" w:rsidRPr="006B26C3">
        <w:rPr>
          <w:rFonts w:ascii="Arial" w:hAnsi="Arial" w:cs="Arial"/>
          <w:sz w:val="22"/>
          <w:szCs w:val="22"/>
        </w:rPr>
        <w:t>bez</w:t>
      </w:r>
      <w:r w:rsidR="004D78E2" w:rsidRPr="006B26C3">
        <w:rPr>
          <w:rFonts w:ascii="Arial" w:hAnsi="Arial" w:cs="Arial"/>
          <w:sz w:val="22"/>
          <w:szCs w:val="22"/>
        </w:rPr>
        <w:t xml:space="preserve"> </w:t>
      </w:r>
      <w:r w:rsidR="00232CB5" w:rsidRPr="006B26C3">
        <w:rPr>
          <w:rFonts w:ascii="Arial" w:hAnsi="Arial" w:cs="Arial"/>
          <w:sz w:val="22"/>
          <w:szCs w:val="22"/>
        </w:rPr>
        <w:t>konieczności</w:t>
      </w:r>
      <w:r w:rsidR="004D78E2" w:rsidRPr="006B26C3">
        <w:rPr>
          <w:rFonts w:ascii="Arial" w:hAnsi="Arial" w:cs="Arial"/>
          <w:sz w:val="22"/>
          <w:szCs w:val="22"/>
        </w:rPr>
        <w:t xml:space="preserve"> </w:t>
      </w:r>
      <w:r w:rsidR="00232CB5" w:rsidRPr="006B26C3">
        <w:rPr>
          <w:rFonts w:ascii="Arial" w:hAnsi="Arial" w:cs="Arial"/>
          <w:sz w:val="22"/>
          <w:szCs w:val="22"/>
        </w:rPr>
        <w:t>dokonywania</w:t>
      </w:r>
      <w:r w:rsidR="004D78E2" w:rsidRPr="006B26C3">
        <w:rPr>
          <w:rFonts w:ascii="Arial" w:hAnsi="Arial" w:cs="Arial"/>
          <w:sz w:val="22"/>
          <w:szCs w:val="22"/>
        </w:rPr>
        <w:t xml:space="preserve"> </w:t>
      </w:r>
      <w:r w:rsidR="00232CB5" w:rsidRPr="006B26C3">
        <w:rPr>
          <w:rFonts w:ascii="Arial" w:hAnsi="Arial" w:cs="Arial"/>
          <w:sz w:val="22"/>
          <w:szCs w:val="22"/>
        </w:rPr>
        <w:t>przez</w:t>
      </w:r>
      <w:r w:rsidR="004D78E2" w:rsidRPr="006B26C3">
        <w:rPr>
          <w:rFonts w:ascii="Arial" w:hAnsi="Arial" w:cs="Arial"/>
          <w:sz w:val="22"/>
          <w:szCs w:val="22"/>
        </w:rPr>
        <w:t xml:space="preserve"> </w:t>
      </w:r>
      <w:r w:rsidR="00232CB5" w:rsidRPr="006B26C3">
        <w:rPr>
          <w:rFonts w:ascii="Arial" w:hAnsi="Arial" w:cs="Arial"/>
          <w:sz w:val="22"/>
          <w:szCs w:val="22"/>
        </w:rPr>
        <w:t>zamawiającego</w:t>
      </w:r>
      <w:r w:rsidR="004D78E2" w:rsidRPr="006B26C3">
        <w:rPr>
          <w:rFonts w:ascii="Arial" w:hAnsi="Arial" w:cs="Arial"/>
          <w:sz w:val="22"/>
          <w:szCs w:val="22"/>
        </w:rPr>
        <w:t xml:space="preserve"> </w:t>
      </w:r>
      <w:r w:rsidR="00232CB5" w:rsidRPr="006B26C3">
        <w:rPr>
          <w:rFonts w:ascii="Arial" w:hAnsi="Arial" w:cs="Arial"/>
          <w:sz w:val="22"/>
          <w:szCs w:val="22"/>
        </w:rPr>
        <w:t>przeliczeń.</w:t>
      </w:r>
    </w:p>
    <w:p w14:paraId="551E18D3" w14:textId="77777777" w:rsidR="005A3C3D" w:rsidRPr="006B26C3" w:rsidRDefault="004D78E2" w:rsidP="00F65F85">
      <w:pPr>
        <w:numPr>
          <w:ilvl w:val="0"/>
          <w:numId w:val="26"/>
        </w:numPr>
        <w:spacing w:line="288" w:lineRule="auto"/>
        <w:ind w:left="284" w:right="134" w:hanging="284"/>
        <w:rPr>
          <w:rFonts w:ascii="Arial" w:hAnsi="Arial" w:cs="Arial"/>
          <w:sz w:val="22"/>
          <w:szCs w:val="22"/>
        </w:rPr>
      </w:pPr>
      <w:r w:rsidRPr="006B26C3">
        <w:rPr>
          <w:rFonts w:ascii="Arial" w:hAnsi="Arial" w:cs="Arial"/>
          <w:sz w:val="22"/>
          <w:szCs w:val="22"/>
        </w:rPr>
        <w:t xml:space="preserve"> </w:t>
      </w:r>
      <w:r w:rsidR="005A3C3D" w:rsidRPr="006B26C3">
        <w:rPr>
          <w:rFonts w:ascii="Arial" w:hAnsi="Arial" w:cs="Arial"/>
          <w:sz w:val="22"/>
          <w:szCs w:val="22"/>
        </w:rPr>
        <w:t>Cena</w:t>
      </w:r>
      <w:r w:rsidRPr="006B26C3">
        <w:rPr>
          <w:rFonts w:ascii="Arial" w:hAnsi="Arial" w:cs="Arial"/>
          <w:sz w:val="22"/>
          <w:szCs w:val="22"/>
        </w:rPr>
        <w:t xml:space="preserve"> </w:t>
      </w:r>
      <w:r w:rsidR="005A3C3D" w:rsidRPr="006B26C3">
        <w:rPr>
          <w:rFonts w:ascii="Arial" w:hAnsi="Arial" w:cs="Arial"/>
          <w:sz w:val="22"/>
          <w:szCs w:val="22"/>
        </w:rPr>
        <w:t>oferty</w:t>
      </w:r>
      <w:r w:rsidRPr="006B26C3">
        <w:rPr>
          <w:rFonts w:ascii="Arial" w:hAnsi="Arial" w:cs="Arial"/>
          <w:sz w:val="22"/>
          <w:szCs w:val="22"/>
        </w:rPr>
        <w:t xml:space="preserve"> </w:t>
      </w:r>
      <w:r w:rsidR="000011F2" w:rsidRPr="006B26C3">
        <w:rPr>
          <w:rFonts w:ascii="Arial" w:hAnsi="Arial" w:cs="Arial"/>
          <w:sz w:val="22"/>
          <w:szCs w:val="22"/>
        </w:rPr>
        <w:t>może</w:t>
      </w:r>
      <w:r w:rsidRPr="006B26C3">
        <w:rPr>
          <w:rFonts w:ascii="Arial" w:hAnsi="Arial" w:cs="Arial"/>
          <w:sz w:val="22"/>
          <w:szCs w:val="22"/>
        </w:rPr>
        <w:t xml:space="preserve"> </w:t>
      </w:r>
      <w:r w:rsidR="000011F2" w:rsidRPr="006B26C3">
        <w:rPr>
          <w:rFonts w:ascii="Arial" w:hAnsi="Arial" w:cs="Arial"/>
          <w:sz w:val="22"/>
          <w:szCs w:val="22"/>
        </w:rPr>
        <w:t>być</w:t>
      </w:r>
      <w:r w:rsidRPr="006B26C3">
        <w:rPr>
          <w:rFonts w:ascii="Arial" w:hAnsi="Arial" w:cs="Arial"/>
          <w:sz w:val="22"/>
          <w:szCs w:val="22"/>
        </w:rPr>
        <w:t xml:space="preserve"> </w:t>
      </w:r>
      <w:r w:rsidR="000011F2" w:rsidRPr="006B26C3">
        <w:rPr>
          <w:rFonts w:ascii="Arial" w:hAnsi="Arial" w:cs="Arial"/>
          <w:sz w:val="22"/>
          <w:szCs w:val="22"/>
        </w:rPr>
        <w:t>tylko</w:t>
      </w:r>
      <w:r w:rsidRPr="006B26C3">
        <w:rPr>
          <w:rFonts w:ascii="Arial" w:hAnsi="Arial" w:cs="Arial"/>
          <w:sz w:val="22"/>
          <w:szCs w:val="22"/>
        </w:rPr>
        <w:t xml:space="preserve"> </w:t>
      </w:r>
      <w:r w:rsidR="000011F2" w:rsidRPr="006B26C3">
        <w:rPr>
          <w:rFonts w:ascii="Arial" w:hAnsi="Arial" w:cs="Arial"/>
          <w:sz w:val="22"/>
          <w:szCs w:val="22"/>
        </w:rPr>
        <w:t>jedna</w:t>
      </w:r>
      <w:r w:rsidRPr="006B26C3">
        <w:rPr>
          <w:rFonts w:ascii="Arial" w:hAnsi="Arial" w:cs="Arial"/>
          <w:sz w:val="22"/>
          <w:szCs w:val="22"/>
        </w:rPr>
        <w:t xml:space="preserve"> </w:t>
      </w:r>
      <w:r w:rsidR="000011F2" w:rsidRPr="006B26C3">
        <w:rPr>
          <w:rFonts w:ascii="Arial" w:hAnsi="Arial" w:cs="Arial"/>
          <w:sz w:val="22"/>
          <w:szCs w:val="22"/>
        </w:rPr>
        <w:t>i</w:t>
      </w:r>
      <w:r w:rsidRPr="006B26C3">
        <w:rPr>
          <w:rFonts w:ascii="Arial" w:hAnsi="Arial" w:cs="Arial"/>
          <w:sz w:val="22"/>
          <w:szCs w:val="22"/>
        </w:rPr>
        <w:t xml:space="preserve"> </w:t>
      </w:r>
      <w:r w:rsidR="00337A15" w:rsidRPr="006B26C3">
        <w:rPr>
          <w:rFonts w:ascii="Arial" w:hAnsi="Arial" w:cs="Arial"/>
          <w:sz w:val="22"/>
          <w:szCs w:val="22"/>
        </w:rPr>
        <w:t>stanowić</w:t>
      </w:r>
      <w:r w:rsidRPr="006B26C3">
        <w:rPr>
          <w:rFonts w:ascii="Arial" w:hAnsi="Arial" w:cs="Arial"/>
          <w:sz w:val="22"/>
          <w:szCs w:val="22"/>
        </w:rPr>
        <w:t xml:space="preserve"> </w:t>
      </w:r>
      <w:r w:rsidR="005A3C3D" w:rsidRPr="006B26C3">
        <w:rPr>
          <w:rFonts w:ascii="Arial" w:hAnsi="Arial" w:cs="Arial"/>
          <w:sz w:val="22"/>
          <w:szCs w:val="22"/>
        </w:rPr>
        <w:t>kwotę</w:t>
      </w:r>
      <w:r w:rsidRPr="006B26C3">
        <w:rPr>
          <w:rFonts w:ascii="Arial" w:hAnsi="Arial" w:cs="Arial"/>
          <w:sz w:val="22"/>
          <w:szCs w:val="22"/>
        </w:rPr>
        <w:t xml:space="preserve"> </w:t>
      </w:r>
      <w:r w:rsidR="005A3C3D" w:rsidRPr="006B26C3">
        <w:rPr>
          <w:rFonts w:ascii="Arial" w:hAnsi="Arial" w:cs="Arial"/>
          <w:sz w:val="22"/>
          <w:szCs w:val="22"/>
        </w:rPr>
        <w:t>wynagrodzenia,</w:t>
      </w:r>
      <w:r w:rsidRPr="006B26C3">
        <w:rPr>
          <w:rFonts w:ascii="Arial" w:hAnsi="Arial" w:cs="Arial"/>
          <w:sz w:val="22"/>
          <w:szCs w:val="22"/>
        </w:rPr>
        <w:t xml:space="preserve"> </w:t>
      </w:r>
      <w:r w:rsidR="005A3C3D" w:rsidRPr="006B26C3">
        <w:rPr>
          <w:rFonts w:ascii="Arial" w:hAnsi="Arial" w:cs="Arial"/>
          <w:sz w:val="22"/>
          <w:szCs w:val="22"/>
        </w:rPr>
        <w:t>jaką</w:t>
      </w:r>
      <w:r w:rsidRPr="006B26C3">
        <w:rPr>
          <w:rFonts w:ascii="Arial" w:hAnsi="Arial" w:cs="Arial"/>
          <w:sz w:val="22"/>
          <w:szCs w:val="22"/>
        </w:rPr>
        <w:t xml:space="preserve"> </w:t>
      </w:r>
      <w:r w:rsidR="005A3C3D" w:rsidRPr="006B26C3">
        <w:rPr>
          <w:rFonts w:ascii="Arial" w:hAnsi="Arial" w:cs="Arial"/>
          <w:sz w:val="22"/>
          <w:szCs w:val="22"/>
        </w:rPr>
        <w:t>Wykonawca</w:t>
      </w:r>
      <w:r w:rsidRPr="006B26C3">
        <w:rPr>
          <w:rFonts w:ascii="Arial" w:hAnsi="Arial" w:cs="Arial"/>
          <w:sz w:val="22"/>
          <w:szCs w:val="22"/>
        </w:rPr>
        <w:t xml:space="preserve"> </w:t>
      </w:r>
      <w:r w:rsidR="005A3C3D" w:rsidRPr="006B26C3">
        <w:rPr>
          <w:rFonts w:ascii="Arial" w:hAnsi="Arial" w:cs="Arial"/>
          <w:sz w:val="22"/>
          <w:szCs w:val="22"/>
        </w:rPr>
        <w:t>chce</w:t>
      </w:r>
      <w:r w:rsidRPr="006B26C3">
        <w:rPr>
          <w:rFonts w:ascii="Arial" w:hAnsi="Arial" w:cs="Arial"/>
          <w:sz w:val="22"/>
          <w:szCs w:val="22"/>
        </w:rPr>
        <w:t xml:space="preserve"> </w:t>
      </w:r>
      <w:r w:rsidR="005A3C3D" w:rsidRPr="006B26C3">
        <w:rPr>
          <w:rFonts w:ascii="Arial" w:hAnsi="Arial" w:cs="Arial"/>
          <w:sz w:val="22"/>
          <w:szCs w:val="22"/>
        </w:rPr>
        <w:t>uzyskać</w:t>
      </w:r>
      <w:r w:rsidRPr="006B26C3">
        <w:rPr>
          <w:rFonts w:ascii="Arial" w:hAnsi="Arial" w:cs="Arial"/>
          <w:sz w:val="22"/>
          <w:szCs w:val="22"/>
        </w:rPr>
        <w:t xml:space="preserve"> </w:t>
      </w:r>
      <w:r w:rsidR="005A3C3D" w:rsidRPr="006B26C3">
        <w:rPr>
          <w:rFonts w:ascii="Arial" w:hAnsi="Arial" w:cs="Arial"/>
          <w:sz w:val="22"/>
          <w:szCs w:val="22"/>
        </w:rPr>
        <w:t>za</w:t>
      </w:r>
      <w:r w:rsidRPr="006B26C3">
        <w:rPr>
          <w:rFonts w:ascii="Arial" w:hAnsi="Arial" w:cs="Arial"/>
          <w:sz w:val="22"/>
          <w:szCs w:val="22"/>
        </w:rPr>
        <w:t xml:space="preserve"> </w:t>
      </w:r>
      <w:r w:rsidR="005A3C3D" w:rsidRPr="006B26C3">
        <w:rPr>
          <w:rFonts w:ascii="Arial" w:hAnsi="Arial" w:cs="Arial"/>
          <w:sz w:val="22"/>
          <w:szCs w:val="22"/>
        </w:rPr>
        <w:t>wykonanie</w:t>
      </w:r>
      <w:r w:rsidRPr="006B26C3">
        <w:rPr>
          <w:rFonts w:ascii="Arial" w:hAnsi="Arial" w:cs="Arial"/>
          <w:sz w:val="22"/>
          <w:szCs w:val="22"/>
        </w:rPr>
        <w:t xml:space="preserve"> </w:t>
      </w:r>
      <w:r w:rsidR="005A3C3D" w:rsidRPr="006B26C3">
        <w:rPr>
          <w:rFonts w:ascii="Arial" w:hAnsi="Arial" w:cs="Arial"/>
          <w:sz w:val="22"/>
          <w:szCs w:val="22"/>
        </w:rPr>
        <w:t>całego</w:t>
      </w:r>
      <w:r w:rsidRPr="006B26C3">
        <w:rPr>
          <w:rFonts w:ascii="Arial" w:hAnsi="Arial" w:cs="Arial"/>
          <w:sz w:val="22"/>
          <w:szCs w:val="22"/>
        </w:rPr>
        <w:t xml:space="preserve"> </w:t>
      </w:r>
      <w:r w:rsidR="005A3C3D" w:rsidRPr="006B26C3">
        <w:rPr>
          <w:rFonts w:ascii="Arial" w:hAnsi="Arial" w:cs="Arial"/>
          <w:sz w:val="22"/>
          <w:szCs w:val="22"/>
        </w:rPr>
        <w:t>przedmiotu</w:t>
      </w:r>
      <w:r w:rsidRPr="006B26C3">
        <w:rPr>
          <w:rFonts w:ascii="Arial" w:hAnsi="Arial" w:cs="Arial"/>
          <w:sz w:val="22"/>
          <w:szCs w:val="22"/>
        </w:rPr>
        <w:t xml:space="preserve"> </w:t>
      </w:r>
      <w:r w:rsidR="005A3C3D" w:rsidRPr="006B26C3">
        <w:rPr>
          <w:rFonts w:ascii="Arial" w:hAnsi="Arial" w:cs="Arial"/>
          <w:sz w:val="22"/>
          <w:szCs w:val="22"/>
        </w:rPr>
        <w:t>zamówienia,</w:t>
      </w:r>
      <w:r w:rsidRPr="006B26C3">
        <w:rPr>
          <w:rFonts w:ascii="Arial" w:hAnsi="Arial" w:cs="Arial"/>
          <w:sz w:val="22"/>
          <w:szCs w:val="22"/>
        </w:rPr>
        <w:t xml:space="preserve"> </w:t>
      </w:r>
      <w:r w:rsidR="005A3C3D" w:rsidRPr="006B26C3">
        <w:rPr>
          <w:rFonts w:ascii="Arial" w:hAnsi="Arial" w:cs="Arial"/>
          <w:sz w:val="22"/>
          <w:szCs w:val="22"/>
        </w:rPr>
        <w:t>z</w:t>
      </w:r>
      <w:r w:rsidRPr="006B26C3">
        <w:rPr>
          <w:rFonts w:ascii="Arial" w:hAnsi="Arial" w:cs="Arial"/>
          <w:sz w:val="22"/>
          <w:szCs w:val="22"/>
        </w:rPr>
        <w:t xml:space="preserve"> </w:t>
      </w:r>
      <w:r w:rsidR="005A3C3D" w:rsidRPr="006B26C3">
        <w:rPr>
          <w:rFonts w:ascii="Arial" w:hAnsi="Arial" w:cs="Arial"/>
          <w:sz w:val="22"/>
          <w:szCs w:val="22"/>
        </w:rPr>
        <w:t>zastrzeżeniem</w:t>
      </w:r>
      <w:r w:rsidRPr="006B26C3">
        <w:rPr>
          <w:rFonts w:ascii="Arial" w:hAnsi="Arial" w:cs="Arial"/>
          <w:sz w:val="22"/>
          <w:szCs w:val="22"/>
        </w:rPr>
        <w:t xml:space="preserve"> </w:t>
      </w:r>
      <w:r w:rsidR="005A3C3D" w:rsidRPr="006B26C3">
        <w:rPr>
          <w:rFonts w:ascii="Arial" w:hAnsi="Arial" w:cs="Arial"/>
          <w:sz w:val="22"/>
          <w:szCs w:val="22"/>
        </w:rPr>
        <w:t>możliwości</w:t>
      </w:r>
      <w:r w:rsidRPr="006B26C3">
        <w:rPr>
          <w:rFonts w:ascii="Arial" w:hAnsi="Arial" w:cs="Arial"/>
          <w:sz w:val="22"/>
          <w:szCs w:val="22"/>
        </w:rPr>
        <w:t xml:space="preserve"> </w:t>
      </w:r>
      <w:r w:rsidR="005A3C3D" w:rsidRPr="006B26C3">
        <w:rPr>
          <w:rFonts w:ascii="Arial" w:hAnsi="Arial" w:cs="Arial"/>
          <w:sz w:val="22"/>
          <w:szCs w:val="22"/>
        </w:rPr>
        <w:t>zmiany</w:t>
      </w:r>
      <w:r w:rsidRPr="006B26C3">
        <w:rPr>
          <w:rFonts w:ascii="Arial" w:hAnsi="Arial" w:cs="Arial"/>
          <w:sz w:val="22"/>
          <w:szCs w:val="22"/>
        </w:rPr>
        <w:t xml:space="preserve"> </w:t>
      </w:r>
      <w:r w:rsidR="005A3C3D" w:rsidRPr="006B26C3">
        <w:rPr>
          <w:rFonts w:ascii="Arial" w:hAnsi="Arial" w:cs="Arial"/>
          <w:sz w:val="22"/>
          <w:szCs w:val="22"/>
        </w:rPr>
        <w:t>tego</w:t>
      </w:r>
      <w:r w:rsidRPr="006B26C3">
        <w:rPr>
          <w:rFonts w:ascii="Arial" w:hAnsi="Arial" w:cs="Arial"/>
          <w:sz w:val="22"/>
          <w:szCs w:val="22"/>
        </w:rPr>
        <w:t xml:space="preserve"> </w:t>
      </w:r>
      <w:r w:rsidR="005A3C3D" w:rsidRPr="006B26C3">
        <w:rPr>
          <w:rFonts w:ascii="Arial" w:hAnsi="Arial" w:cs="Arial"/>
          <w:sz w:val="22"/>
          <w:szCs w:val="22"/>
        </w:rPr>
        <w:t>wynagrodzenia</w:t>
      </w:r>
      <w:r w:rsidRPr="006B26C3">
        <w:rPr>
          <w:rFonts w:ascii="Arial" w:hAnsi="Arial" w:cs="Arial"/>
          <w:sz w:val="22"/>
          <w:szCs w:val="22"/>
        </w:rPr>
        <w:t xml:space="preserve"> </w:t>
      </w:r>
      <w:r w:rsidR="0070047D" w:rsidRPr="006B26C3">
        <w:rPr>
          <w:rFonts w:ascii="Arial" w:hAnsi="Arial" w:cs="Arial"/>
          <w:sz w:val="22"/>
          <w:szCs w:val="22"/>
        </w:rPr>
        <w:t>na</w:t>
      </w:r>
      <w:r w:rsidRPr="006B26C3">
        <w:rPr>
          <w:rFonts w:ascii="Arial" w:hAnsi="Arial" w:cs="Arial"/>
          <w:sz w:val="22"/>
          <w:szCs w:val="22"/>
        </w:rPr>
        <w:t xml:space="preserve"> </w:t>
      </w:r>
      <w:r w:rsidR="0070047D" w:rsidRPr="006B26C3">
        <w:rPr>
          <w:rFonts w:ascii="Arial" w:hAnsi="Arial" w:cs="Arial"/>
          <w:sz w:val="22"/>
          <w:szCs w:val="22"/>
        </w:rPr>
        <w:t>zasadach</w:t>
      </w:r>
      <w:r w:rsidRPr="006B26C3">
        <w:rPr>
          <w:rFonts w:ascii="Arial" w:hAnsi="Arial" w:cs="Arial"/>
          <w:sz w:val="22"/>
          <w:szCs w:val="22"/>
        </w:rPr>
        <w:t xml:space="preserve"> </w:t>
      </w:r>
      <w:r w:rsidR="0070047D" w:rsidRPr="006B26C3">
        <w:rPr>
          <w:rFonts w:ascii="Arial" w:hAnsi="Arial" w:cs="Arial"/>
          <w:sz w:val="22"/>
          <w:szCs w:val="22"/>
        </w:rPr>
        <w:t>przewidzianych</w:t>
      </w:r>
      <w:r w:rsidRPr="006B26C3">
        <w:rPr>
          <w:rFonts w:ascii="Arial" w:hAnsi="Arial" w:cs="Arial"/>
          <w:sz w:val="22"/>
          <w:szCs w:val="22"/>
        </w:rPr>
        <w:t xml:space="preserve"> </w:t>
      </w:r>
      <w:r w:rsidR="0070047D" w:rsidRPr="006B26C3">
        <w:rPr>
          <w:rFonts w:ascii="Arial" w:hAnsi="Arial" w:cs="Arial"/>
          <w:sz w:val="22"/>
          <w:szCs w:val="22"/>
        </w:rPr>
        <w:t>w</w:t>
      </w:r>
      <w:r w:rsidRPr="006B26C3">
        <w:rPr>
          <w:rFonts w:ascii="Arial" w:hAnsi="Arial" w:cs="Arial"/>
          <w:sz w:val="22"/>
          <w:szCs w:val="22"/>
        </w:rPr>
        <w:t xml:space="preserve"> </w:t>
      </w:r>
      <w:r w:rsidR="0070047D" w:rsidRPr="006B26C3">
        <w:rPr>
          <w:rFonts w:ascii="Arial" w:hAnsi="Arial" w:cs="Arial"/>
          <w:sz w:val="22"/>
          <w:szCs w:val="22"/>
        </w:rPr>
        <w:t>projekcie</w:t>
      </w:r>
      <w:r w:rsidRPr="006B26C3">
        <w:rPr>
          <w:rFonts w:ascii="Arial" w:hAnsi="Arial" w:cs="Arial"/>
          <w:sz w:val="22"/>
          <w:szCs w:val="22"/>
        </w:rPr>
        <w:t xml:space="preserve"> </w:t>
      </w:r>
      <w:r w:rsidR="0070047D" w:rsidRPr="006B26C3">
        <w:rPr>
          <w:rFonts w:ascii="Arial" w:hAnsi="Arial" w:cs="Arial"/>
          <w:sz w:val="22"/>
          <w:szCs w:val="22"/>
        </w:rPr>
        <w:t>umowy.</w:t>
      </w:r>
      <w:r w:rsidRPr="006B26C3">
        <w:rPr>
          <w:rFonts w:ascii="Arial" w:hAnsi="Arial" w:cs="Arial"/>
          <w:sz w:val="22"/>
          <w:szCs w:val="22"/>
        </w:rPr>
        <w:t xml:space="preserve"> </w:t>
      </w:r>
      <w:r w:rsidR="00232CB5" w:rsidRPr="006B26C3">
        <w:rPr>
          <w:rFonts w:ascii="Arial" w:hAnsi="Arial" w:cs="Arial"/>
          <w:sz w:val="22"/>
          <w:szCs w:val="22"/>
        </w:rPr>
        <w:t>Nie</w:t>
      </w:r>
      <w:r w:rsidRPr="006B26C3">
        <w:rPr>
          <w:rFonts w:ascii="Arial" w:hAnsi="Arial" w:cs="Arial"/>
          <w:sz w:val="22"/>
          <w:szCs w:val="22"/>
        </w:rPr>
        <w:t xml:space="preserve"> </w:t>
      </w:r>
      <w:r w:rsidR="00232CB5" w:rsidRPr="006B26C3">
        <w:rPr>
          <w:rFonts w:ascii="Arial" w:hAnsi="Arial" w:cs="Arial"/>
          <w:sz w:val="22"/>
          <w:szCs w:val="22"/>
        </w:rPr>
        <w:t>dopuszcza</w:t>
      </w:r>
      <w:r w:rsidRPr="006B26C3">
        <w:rPr>
          <w:rFonts w:ascii="Arial" w:hAnsi="Arial" w:cs="Arial"/>
          <w:sz w:val="22"/>
          <w:szCs w:val="22"/>
        </w:rPr>
        <w:t xml:space="preserve"> </w:t>
      </w:r>
      <w:r w:rsidR="00232CB5" w:rsidRPr="006B26C3">
        <w:rPr>
          <w:rFonts w:ascii="Arial" w:hAnsi="Arial" w:cs="Arial"/>
          <w:sz w:val="22"/>
          <w:szCs w:val="22"/>
        </w:rPr>
        <w:t>się</w:t>
      </w:r>
      <w:r w:rsidRPr="006B26C3">
        <w:rPr>
          <w:rFonts w:ascii="Arial" w:hAnsi="Arial" w:cs="Arial"/>
          <w:sz w:val="22"/>
          <w:szCs w:val="22"/>
        </w:rPr>
        <w:t xml:space="preserve"> </w:t>
      </w:r>
      <w:r w:rsidR="00232CB5" w:rsidRPr="006B26C3">
        <w:rPr>
          <w:rFonts w:ascii="Arial" w:hAnsi="Arial" w:cs="Arial"/>
          <w:sz w:val="22"/>
          <w:szCs w:val="22"/>
        </w:rPr>
        <w:t>wariantowości</w:t>
      </w:r>
      <w:r w:rsidRPr="006B26C3">
        <w:rPr>
          <w:rFonts w:ascii="Arial" w:hAnsi="Arial" w:cs="Arial"/>
          <w:sz w:val="22"/>
          <w:szCs w:val="22"/>
        </w:rPr>
        <w:t xml:space="preserve"> </w:t>
      </w:r>
      <w:r w:rsidR="00232CB5" w:rsidRPr="006B26C3">
        <w:rPr>
          <w:rFonts w:ascii="Arial" w:hAnsi="Arial" w:cs="Arial"/>
          <w:sz w:val="22"/>
          <w:szCs w:val="22"/>
        </w:rPr>
        <w:t>cen.</w:t>
      </w:r>
    </w:p>
    <w:p w14:paraId="23874204" w14:textId="77777777" w:rsidR="0094134F" w:rsidRPr="006B26C3" w:rsidRDefault="0094134F" w:rsidP="00F65F85">
      <w:pPr>
        <w:numPr>
          <w:ilvl w:val="0"/>
          <w:numId w:val="26"/>
        </w:numPr>
        <w:spacing w:line="288" w:lineRule="auto"/>
        <w:ind w:left="284" w:right="134" w:hanging="284"/>
        <w:rPr>
          <w:rFonts w:ascii="Arial" w:hAnsi="Arial" w:cs="Arial"/>
          <w:sz w:val="22"/>
          <w:szCs w:val="22"/>
        </w:rPr>
      </w:pPr>
      <w:r w:rsidRPr="006B26C3">
        <w:rPr>
          <w:rFonts w:ascii="Arial" w:hAnsi="Arial" w:cs="Arial"/>
          <w:sz w:val="22"/>
          <w:szCs w:val="22"/>
        </w:rPr>
        <w:t>Cena</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powinna</w:t>
      </w:r>
      <w:r w:rsidR="004D78E2" w:rsidRPr="006B26C3">
        <w:rPr>
          <w:rFonts w:ascii="Arial" w:hAnsi="Arial" w:cs="Arial"/>
          <w:sz w:val="22"/>
          <w:szCs w:val="22"/>
        </w:rPr>
        <w:t xml:space="preserve"> </w:t>
      </w:r>
      <w:r w:rsidRPr="006B26C3">
        <w:rPr>
          <w:rFonts w:ascii="Arial" w:hAnsi="Arial" w:cs="Arial"/>
          <w:sz w:val="22"/>
          <w:szCs w:val="22"/>
        </w:rPr>
        <w:t>by</w:t>
      </w:r>
      <w:r w:rsidR="000C3D6F" w:rsidRPr="006B26C3">
        <w:rPr>
          <w:rFonts w:ascii="Arial" w:hAnsi="Arial" w:cs="Arial"/>
          <w:sz w:val="22"/>
          <w:szCs w:val="22"/>
        </w:rPr>
        <w:t>ć</w:t>
      </w:r>
      <w:r w:rsidR="004D78E2" w:rsidRPr="006B26C3">
        <w:rPr>
          <w:rFonts w:ascii="Arial" w:hAnsi="Arial" w:cs="Arial"/>
          <w:sz w:val="22"/>
          <w:szCs w:val="22"/>
        </w:rPr>
        <w:t xml:space="preserve"> </w:t>
      </w:r>
      <w:r w:rsidR="000C3D6F" w:rsidRPr="006B26C3">
        <w:rPr>
          <w:rFonts w:ascii="Arial" w:hAnsi="Arial" w:cs="Arial"/>
          <w:sz w:val="22"/>
          <w:szCs w:val="22"/>
        </w:rPr>
        <w:t>wyrażona</w:t>
      </w:r>
      <w:r w:rsidR="004D78E2" w:rsidRPr="006B26C3">
        <w:rPr>
          <w:rFonts w:ascii="Arial" w:hAnsi="Arial" w:cs="Arial"/>
          <w:sz w:val="22"/>
          <w:szCs w:val="22"/>
        </w:rPr>
        <w:t xml:space="preserve"> </w:t>
      </w:r>
      <w:r w:rsidR="000C3D6F" w:rsidRPr="006B26C3">
        <w:rPr>
          <w:rFonts w:ascii="Arial" w:hAnsi="Arial" w:cs="Arial"/>
          <w:sz w:val="22"/>
          <w:szCs w:val="22"/>
        </w:rPr>
        <w:t>w</w:t>
      </w:r>
      <w:r w:rsidR="004D78E2" w:rsidRPr="006B26C3">
        <w:rPr>
          <w:rFonts w:ascii="Arial" w:hAnsi="Arial" w:cs="Arial"/>
          <w:sz w:val="22"/>
          <w:szCs w:val="22"/>
        </w:rPr>
        <w:t xml:space="preserve"> </w:t>
      </w:r>
      <w:r w:rsidR="000C3D6F" w:rsidRPr="006B26C3">
        <w:rPr>
          <w:rFonts w:ascii="Arial" w:hAnsi="Arial" w:cs="Arial"/>
          <w:sz w:val="22"/>
          <w:szCs w:val="22"/>
        </w:rPr>
        <w:t>złotych</w:t>
      </w:r>
      <w:r w:rsidR="004D78E2" w:rsidRPr="006B26C3">
        <w:rPr>
          <w:rFonts w:ascii="Arial" w:hAnsi="Arial" w:cs="Arial"/>
          <w:sz w:val="22"/>
          <w:szCs w:val="22"/>
        </w:rPr>
        <w:t xml:space="preserve"> </w:t>
      </w:r>
      <w:r w:rsidR="000C3D6F" w:rsidRPr="006B26C3">
        <w:rPr>
          <w:rFonts w:ascii="Arial" w:hAnsi="Arial" w:cs="Arial"/>
          <w:sz w:val="22"/>
          <w:szCs w:val="22"/>
        </w:rPr>
        <w:t>polskich</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dokładnością</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dwóch</w:t>
      </w:r>
      <w:r w:rsidR="004D78E2" w:rsidRPr="006B26C3">
        <w:rPr>
          <w:rFonts w:ascii="Arial" w:hAnsi="Arial" w:cs="Arial"/>
          <w:sz w:val="22"/>
          <w:szCs w:val="22"/>
        </w:rPr>
        <w:t xml:space="preserve"> </w:t>
      </w:r>
      <w:r w:rsidRPr="006B26C3">
        <w:rPr>
          <w:rFonts w:ascii="Arial" w:hAnsi="Arial" w:cs="Arial"/>
          <w:sz w:val="22"/>
          <w:szCs w:val="22"/>
        </w:rPr>
        <w:t>miejsc</w:t>
      </w:r>
      <w:r w:rsidR="004D78E2" w:rsidRPr="006B26C3">
        <w:rPr>
          <w:rFonts w:ascii="Arial" w:hAnsi="Arial" w:cs="Arial"/>
          <w:sz w:val="22"/>
          <w:szCs w:val="22"/>
        </w:rPr>
        <w:t xml:space="preserve"> </w:t>
      </w:r>
      <w:r w:rsidRPr="006B26C3">
        <w:rPr>
          <w:rFonts w:ascii="Arial" w:hAnsi="Arial" w:cs="Arial"/>
          <w:sz w:val="22"/>
          <w:szCs w:val="22"/>
        </w:rPr>
        <w:t>po</w:t>
      </w:r>
      <w:r w:rsidR="004D78E2" w:rsidRPr="006B26C3">
        <w:rPr>
          <w:rFonts w:ascii="Arial" w:hAnsi="Arial" w:cs="Arial"/>
          <w:sz w:val="22"/>
          <w:szCs w:val="22"/>
        </w:rPr>
        <w:t xml:space="preserve"> </w:t>
      </w:r>
      <w:r w:rsidRPr="006B26C3">
        <w:rPr>
          <w:rFonts w:ascii="Arial" w:hAnsi="Arial" w:cs="Arial"/>
          <w:sz w:val="22"/>
          <w:szCs w:val="22"/>
        </w:rPr>
        <w:t>przecinku.</w:t>
      </w:r>
      <w:r w:rsidR="004D78E2" w:rsidRPr="006B26C3">
        <w:rPr>
          <w:rFonts w:ascii="Arial" w:hAnsi="Arial" w:cs="Arial"/>
          <w:sz w:val="22"/>
          <w:szCs w:val="22"/>
        </w:rPr>
        <w:t xml:space="preserve"> </w:t>
      </w:r>
      <w:r w:rsidRPr="006B26C3">
        <w:rPr>
          <w:rFonts w:ascii="Arial" w:hAnsi="Arial" w:cs="Arial"/>
          <w:sz w:val="22"/>
          <w:szCs w:val="22"/>
        </w:rPr>
        <w:t>Przy</w:t>
      </w:r>
      <w:r w:rsidR="004D78E2" w:rsidRPr="006B26C3">
        <w:rPr>
          <w:rFonts w:ascii="Arial" w:hAnsi="Arial" w:cs="Arial"/>
          <w:sz w:val="22"/>
          <w:szCs w:val="22"/>
        </w:rPr>
        <w:t xml:space="preserve"> </w:t>
      </w:r>
      <w:r w:rsidRPr="006B26C3">
        <w:rPr>
          <w:rFonts w:ascii="Arial" w:hAnsi="Arial" w:cs="Arial"/>
          <w:sz w:val="22"/>
          <w:szCs w:val="22"/>
        </w:rPr>
        <w:t>zaokrągleniu</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powinien</w:t>
      </w:r>
      <w:r w:rsidR="004D78E2" w:rsidRPr="006B26C3">
        <w:rPr>
          <w:rFonts w:ascii="Arial" w:hAnsi="Arial" w:cs="Arial"/>
          <w:sz w:val="22"/>
          <w:szCs w:val="22"/>
        </w:rPr>
        <w:t xml:space="preserve"> </w:t>
      </w:r>
      <w:r w:rsidRPr="006B26C3">
        <w:rPr>
          <w:rFonts w:ascii="Arial" w:hAnsi="Arial" w:cs="Arial"/>
          <w:sz w:val="22"/>
          <w:szCs w:val="22"/>
        </w:rPr>
        <w:t>stosować</w:t>
      </w:r>
      <w:r w:rsidR="004D78E2" w:rsidRPr="006B26C3">
        <w:rPr>
          <w:rFonts w:ascii="Arial" w:hAnsi="Arial" w:cs="Arial"/>
          <w:sz w:val="22"/>
          <w:szCs w:val="22"/>
        </w:rPr>
        <w:t xml:space="preserve"> </w:t>
      </w:r>
      <w:r w:rsidRPr="006B26C3">
        <w:rPr>
          <w:rFonts w:ascii="Arial" w:hAnsi="Arial" w:cs="Arial"/>
          <w:sz w:val="22"/>
          <w:szCs w:val="22"/>
        </w:rPr>
        <w:t>matematyczne</w:t>
      </w:r>
      <w:r w:rsidR="004D78E2" w:rsidRPr="006B26C3">
        <w:rPr>
          <w:rFonts w:ascii="Arial" w:hAnsi="Arial" w:cs="Arial"/>
          <w:sz w:val="22"/>
          <w:szCs w:val="22"/>
        </w:rPr>
        <w:t xml:space="preserve"> </w:t>
      </w:r>
      <w:r w:rsidRPr="006B26C3">
        <w:rPr>
          <w:rFonts w:ascii="Arial" w:hAnsi="Arial" w:cs="Arial"/>
          <w:sz w:val="22"/>
          <w:szCs w:val="22"/>
        </w:rPr>
        <w:t>zasady</w:t>
      </w:r>
      <w:r w:rsidR="004D78E2" w:rsidRPr="006B26C3">
        <w:rPr>
          <w:rFonts w:ascii="Arial" w:hAnsi="Arial" w:cs="Arial"/>
          <w:sz w:val="22"/>
          <w:szCs w:val="22"/>
        </w:rPr>
        <w:t xml:space="preserve"> </w:t>
      </w:r>
      <w:r w:rsidRPr="006B26C3">
        <w:rPr>
          <w:rFonts w:ascii="Arial" w:hAnsi="Arial" w:cs="Arial"/>
          <w:sz w:val="22"/>
          <w:szCs w:val="22"/>
        </w:rPr>
        <w:t>zaokrąglania</w:t>
      </w:r>
      <w:r w:rsidR="004D78E2" w:rsidRPr="006B26C3">
        <w:rPr>
          <w:rFonts w:ascii="Arial" w:hAnsi="Arial" w:cs="Arial"/>
          <w:sz w:val="22"/>
          <w:szCs w:val="22"/>
        </w:rPr>
        <w:t xml:space="preserve"> </w:t>
      </w:r>
      <w:r w:rsidRPr="006B26C3">
        <w:rPr>
          <w:rFonts w:ascii="Arial" w:hAnsi="Arial" w:cs="Arial"/>
          <w:sz w:val="22"/>
          <w:szCs w:val="22"/>
        </w:rPr>
        <w:t>liczb.</w:t>
      </w:r>
    </w:p>
    <w:p w14:paraId="056C7D40" w14:textId="77777777" w:rsidR="005A3C3D" w:rsidRPr="006B26C3" w:rsidRDefault="005A3C3D" w:rsidP="00F65F85">
      <w:pPr>
        <w:numPr>
          <w:ilvl w:val="0"/>
          <w:numId w:val="26"/>
        </w:numPr>
        <w:spacing w:line="288" w:lineRule="auto"/>
        <w:ind w:left="284" w:right="134" w:hanging="284"/>
        <w:rPr>
          <w:rFonts w:ascii="Arial" w:hAnsi="Arial" w:cs="Arial"/>
          <w:sz w:val="22"/>
          <w:szCs w:val="22"/>
        </w:rPr>
      </w:pPr>
      <w:r w:rsidRPr="006B26C3">
        <w:rPr>
          <w:rFonts w:ascii="Arial" w:hAnsi="Arial" w:cs="Arial"/>
          <w:sz w:val="22"/>
          <w:szCs w:val="22"/>
        </w:rPr>
        <w:t>Rozliczenia</w:t>
      </w:r>
      <w:r w:rsidR="004D78E2" w:rsidRPr="006B26C3">
        <w:rPr>
          <w:rFonts w:ascii="Arial" w:hAnsi="Arial" w:cs="Arial"/>
          <w:sz w:val="22"/>
          <w:szCs w:val="22"/>
        </w:rPr>
        <w:t xml:space="preserve"> </w:t>
      </w:r>
      <w:r w:rsidRPr="006B26C3">
        <w:rPr>
          <w:rFonts w:ascii="Arial" w:hAnsi="Arial" w:cs="Arial"/>
          <w:sz w:val="22"/>
          <w:szCs w:val="22"/>
        </w:rPr>
        <w:t>między</w:t>
      </w:r>
      <w:r w:rsidR="004D78E2" w:rsidRPr="006B26C3">
        <w:rPr>
          <w:rFonts w:ascii="Arial" w:hAnsi="Arial" w:cs="Arial"/>
          <w:sz w:val="22"/>
          <w:szCs w:val="22"/>
        </w:rPr>
        <w:t xml:space="preserve"> </w:t>
      </w:r>
      <w:r w:rsidRPr="006B26C3">
        <w:rPr>
          <w:rFonts w:ascii="Arial" w:hAnsi="Arial" w:cs="Arial"/>
          <w:sz w:val="22"/>
          <w:szCs w:val="22"/>
        </w:rPr>
        <w:t>Wykonawcą,</w:t>
      </w:r>
      <w:r w:rsidR="004D78E2" w:rsidRPr="006B26C3">
        <w:rPr>
          <w:rFonts w:ascii="Arial" w:hAnsi="Arial" w:cs="Arial"/>
          <w:sz w:val="22"/>
          <w:szCs w:val="22"/>
        </w:rPr>
        <w:t xml:space="preserve"> </w:t>
      </w:r>
      <w:r w:rsidRPr="006B26C3">
        <w:rPr>
          <w:rFonts w:ascii="Arial" w:hAnsi="Arial" w:cs="Arial"/>
          <w:sz w:val="22"/>
          <w:szCs w:val="22"/>
        </w:rPr>
        <w:t>a</w:t>
      </w:r>
      <w:r w:rsidR="004D78E2" w:rsidRPr="006B26C3">
        <w:rPr>
          <w:rFonts w:ascii="Arial" w:hAnsi="Arial" w:cs="Arial"/>
          <w:sz w:val="22"/>
          <w:szCs w:val="22"/>
        </w:rPr>
        <w:t xml:space="preserve"> </w:t>
      </w:r>
      <w:r w:rsidRPr="006B26C3">
        <w:rPr>
          <w:rFonts w:ascii="Arial" w:hAnsi="Arial" w:cs="Arial"/>
          <w:sz w:val="22"/>
          <w:szCs w:val="22"/>
        </w:rPr>
        <w:t>Zamawiającym</w:t>
      </w:r>
      <w:r w:rsidR="004D78E2" w:rsidRPr="006B26C3">
        <w:rPr>
          <w:rFonts w:ascii="Arial" w:hAnsi="Arial" w:cs="Arial"/>
          <w:sz w:val="22"/>
          <w:szCs w:val="22"/>
        </w:rPr>
        <w:t xml:space="preserve"> </w:t>
      </w:r>
      <w:r w:rsidRPr="006B26C3">
        <w:rPr>
          <w:rFonts w:ascii="Arial" w:hAnsi="Arial" w:cs="Arial"/>
          <w:sz w:val="22"/>
          <w:szCs w:val="22"/>
        </w:rPr>
        <w:t>będą</w:t>
      </w:r>
      <w:r w:rsidR="004D78E2" w:rsidRPr="006B26C3">
        <w:rPr>
          <w:rFonts w:ascii="Arial" w:hAnsi="Arial" w:cs="Arial"/>
          <w:sz w:val="22"/>
          <w:szCs w:val="22"/>
        </w:rPr>
        <w:t xml:space="preserve"> </w:t>
      </w:r>
      <w:r w:rsidRPr="006B26C3">
        <w:rPr>
          <w:rFonts w:ascii="Arial" w:hAnsi="Arial" w:cs="Arial"/>
          <w:sz w:val="22"/>
          <w:szCs w:val="22"/>
        </w:rPr>
        <w:t>dokonywane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złotych</w:t>
      </w:r>
      <w:r w:rsidR="004D78E2" w:rsidRPr="006B26C3">
        <w:rPr>
          <w:rFonts w:ascii="Arial" w:hAnsi="Arial" w:cs="Arial"/>
          <w:sz w:val="22"/>
          <w:szCs w:val="22"/>
        </w:rPr>
        <w:t xml:space="preserve"> </w:t>
      </w:r>
      <w:r w:rsidRPr="006B26C3">
        <w:rPr>
          <w:rFonts w:ascii="Arial" w:hAnsi="Arial" w:cs="Arial"/>
          <w:sz w:val="22"/>
          <w:szCs w:val="22"/>
        </w:rPr>
        <w:t>polskich.</w:t>
      </w:r>
      <w:r w:rsidR="004D78E2" w:rsidRPr="006B26C3">
        <w:rPr>
          <w:rFonts w:ascii="Arial" w:hAnsi="Arial" w:cs="Arial"/>
          <w:sz w:val="22"/>
          <w:szCs w:val="22"/>
        </w:rPr>
        <w:t xml:space="preserve"> </w:t>
      </w:r>
      <w:r w:rsidR="00354FB4" w:rsidRPr="006B26C3">
        <w:rPr>
          <w:rFonts w:ascii="Arial" w:hAnsi="Arial" w:cs="Arial"/>
          <w:sz w:val="22"/>
          <w:szCs w:val="22"/>
        </w:rPr>
        <w:t>Zamawiający</w:t>
      </w:r>
      <w:r w:rsidR="004D78E2" w:rsidRPr="006B26C3">
        <w:rPr>
          <w:rFonts w:ascii="Arial" w:hAnsi="Arial" w:cs="Arial"/>
          <w:sz w:val="22"/>
          <w:szCs w:val="22"/>
        </w:rPr>
        <w:t xml:space="preserve"> </w:t>
      </w:r>
      <w:r w:rsidR="00354FB4" w:rsidRPr="006B26C3">
        <w:rPr>
          <w:rFonts w:ascii="Arial" w:hAnsi="Arial" w:cs="Arial"/>
          <w:sz w:val="22"/>
          <w:szCs w:val="22"/>
        </w:rPr>
        <w:t>nie</w:t>
      </w:r>
      <w:r w:rsidR="004D78E2" w:rsidRPr="006B26C3">
        <w:rPr>
          <w:rFonts w:ascii="Arial" w:hAnsi="Arial" w:cs="Arial"/>
          <w:sz w:val="22"/>
          <w:szCs w:val="22"/>
        </w:rPr>
        <w:t xml:space="preserve"> </w:t>
      </w:r>
      <w:r w:rsidR="00354FB4" w:rsidRPr="006B26C3">
        <w:rPr>
          <w:rFonts w:ascii="Arial" w:hAnsi="Arial" w:cs="Arial"/>
          <w:sz w:val="22"/>
          <w:szCs w:val="22"/>
        </w:rPr>
        <w:t>przewiduje</w:t>
      </w:r>
      <w:r w:rsidR="004D78E2" w:rsidRPr="006B26C3">
        <w:rPr>
          <w:rFonts w:ascii="Arial" w:hAnsi="Arial" w:cs="Arial"/>
          <w:sz w:val="22"/>
          <w:szCs w:val="22"/>
        </w:rPr>
        <w:t xml:space="preserve"> </w:t>
      </w:r>
      <w:r w:rsidR="00354FB4" w:rsidRPr="006B26C3">
        <w:rPr>
          <w:rFonts w:ascii="Arial" w:hAnsi="Arial" w:cs="Arial"/>
          <w:sz w:val="22"/>
          <w:szCs w:val="22"/>
        </w:rPr>
        <w:t>możliwości</w:t>
      </w:r>
      <w:r w:rsidR="004D78E2" w:rsidRPr="006B26C3">
        <w:rPr>
          <w:rFonts w:ascii="Arial" w:hAnsi="Arial" w:cs="Arial"/>
          <w:sz w:val="22"/>
          <w:szCs w:val="22"/>
        </w:rPr>
        <w:t xml:space="preserve"> </w:t>
      </w:r>
      <w:r w:rsidR="00354FB4" w:rsidRPr="006B26C3">
        <w:rPr>
          <w:rFonts w:ascii="Arial" w:hAnsi="Arial" w:cs="Arial"/>
          <w:sz w:val="22"/>
          <w:szCs w:val="22"/>
        </w:rPr>
        <w:t>prowadzenia</w:t>
      </w:r>
      <w:r w:rsidR="004D78E2" w:rsidRPr="006B26C3">
        <w:rPr>
          <w:rFonts w:ascii="Arial" w:hAnsi="Arial" w:cs="Arial"/>
          <w:sz w:val="22"/>
          <w:szCs w:val="22"/>
        </w:rPr>
        <w:t xml:space="preserve"> </w:t>
      </w:r>
      <w:r w:rsidR="00354FB4" w:rsidRPr="006B26C3">
        <w:rPr>
          <w:rFonts w:ascii="Arial" w:hAnsi="Arial" w:cs="Arial"/>
          <w:sz w:val="22"/>
          <w:szCs w:val="22"/>
        </w:rPr>
        <w:t>rozliczeń</w:t>
      </w:r>
      <w:r w:rsidR="004D78E2" w:rsidRPr="006B26C3">
        <w:rPr>
          <w:rFonts w:ascii="Arial" w:hAnsi="Arial" w:cs="Arial"/>
          <w:sz w:val="22"/>
          <w:szCs w:val="22"/>
        </w:rPr>
        <w:t xml:space="preserve"> </w:t>
      </w:r>
      <w:r w:rsidR="00354FB4" w:rsidRPr="006B26C3">
        <w:rPr>
          <w:rFonts w:ascii="Arial" w:hAnsi="Arial" w:cs="Arial"/>
          <w:sz w:val="22"/>
          <w:szCs w:val="22"/>
        </w:rPr>
        <w:t>w</w:t>
      </w:r>
      <w:r w:rsidR="004D78E2" w:rsidRPr="006B26C3">
        <w:rPr>
          <w:rFonts w:ascii="Arial" w:hAnsi="Arial" w:cs="Arial"/>
          <w:sz w:val="22"/>
          <w:szCs w:val="22"/>
        </w:rPr>
        <w:t xml:space="preserve"> </w:t>
      </w:r>
      <w:r w:rsidR="00354FB4" w:rsidRPr="006B26C3">
        <w:rPr>
          <w:rFonts w:ascii="Arial" w:hAnsi="Arial" w:cs="Arial"/>
          <w:sz w:val="22"/>
          <w:szCs w:val="22"/>
        </w:rPr>
        <w:t>walutach</w:t>
      </w:r>
      <w:r w:rsidR="004D78E2" w:rsidRPr="006B26C3">
        <w:rPr>
          <w:rFonts w:ascii="Arial" w:hAnsi="Arial" w:cs="Arial"/>
          <w:sz w:val="22"/>
          <w:szCs w:val="22"/>
        </w:rPr>
        <w:t xml:space="preserve"> </w:t>
      </w:r>
      <w:r w:rsidR="00354FB4" w:rsidRPr="006B26C3">
        <w:rPr>
          <w:rFonts w:ascii="Arial" w:hAnsi="Arial" w:cs="Arial"/>
          <w:sz w:val="22"/>
          <w:szCs w:val="22"/>
        </w:rPr>
        <w:t>obcych.</w:t>
      </w:r>
    </w:p>
    <w:p w14:paraId="6F3A5CFF" w14:textId="77777777" w:rsidR="005A3C3D" w:rsidRPr="006B26C3" w:rsidRDefault="005A3C3D" w:rsidP="00F65F85">
      <w:pPr>
        <w:numPr>
          <w:ilvl w:val="0"/>
          <w:numId w:val="26"/>
        </w:numPr>
        <w:spacing w:line="288" w:lineRule="auto"/>
        <w:ind w:left="284" w:right="134" w:hanging="284"/>
        <w:rPr>
          <w:rFonts w:ascii="Arial" w:hAnsi="Arial" w:cs="Arial"/>
          <w:sz w:val="22"/>
          <w:szCs w:val="22"/>
        </w:rPr>
      </w:pPr>
      <w:r w:rsidRPr="006B26C3">
        <w:rPr>
          <w:rFonts w:ascii="Arial" w:hAnsi="Arial" w:cs="Arial"/>
          <w:sz w:val="22"/>
          <w:szCs w:val="22"/>
        </w:rPr>
        <w:t>Jeżeli</w:t>
      </w:r>
      <w:r w:rsidR="004D78E2" w:rsidRPr="006B26C3">
        <w:rPr>
          <w:rFonts w:ascii="Arial" w:hAnsi="Arial" w:cs="Arial"/>
          <w:sz w:val="22"/>
          <w:szCs w:val="22"/>
        </w:rPr>
        <w:t xml:space="preserve"> </w:t>
      </w:r>
      <w:r w:rsidRPr="006B26C3">
        <w:rPr>
          <w:rFonts w:ascii="Arial" w:hAnsi="Arial" w:cs="Arial"/>
          <w:sz w:val="22"/>
          <w:szCs w:val="22"/>
        </w:rPr>
        <w:t>złożono</w:t>
      </w:r>
      <w:r w:rsidR="004D78E2" w:rsidRPr="006B26C3">
        <w:rPr>
          <w:rFonts w:ascii="Arial" w:hAnsi="Arial" w:cs="Arial"/>
          <w:sz w:val="22"/>
          <w:szCs w:val="22"/>
        </w:rPr>
        <w:t xml:space="preserve"> </w:t>
      </w:r>
      <w:r w:rsidRPr="006B26C3">
        <w:rPr>
          <w:rFonts w:ascii="Arial" w:hAnsi="Arial" w:cs="Arial"/>
          <w:sz w:val="22"/>
          <w:szCs w:val="22"/>
        </w:rPr>
        <w:t>ofertę,</w:t>
      </w:r>
      <w:r w:rsidR="004D78E2" w:rsidRPr="006B26C3">
        <w:rPr>
          <w:rFonts w:ascii="Arial" w:hAnsi="Arial" w:cs="Arial"/>
          <w:sz w:val="22"/>
          <w:szCs w:val="22"/>
        </w:rPr>
        <w:t xml:space="preserve"> </w:t>
      </w:r>
      <w:r w:rsidRPr="006B26C3">
        <w:rPr>
          <w:rFonts w:ascii="Arial" w:hAnsi="Arial" w:cs="Arial"/>
          <w:sz w:val="22"/>
          <w:szCs w:val="22"/>
        </w:rPr>
        <w:t>której</w:t>
      </w:r>
      <w:r w:rsidR="004D78E2" w:rsidRPr="006B26C3">
        <w:rPr>
          <w:rFonts w:ascii="Arial" w:hAnsi="Arial" w:cs="Arial"/>
          <w:sz w:val="22"/>
          <w:szCs w:val="22"/>
        </w:rPr>
        <w:t xml:space="preserve"> </w:t>
      </w:r>
      <w:r w:rsidRPr="006B26C3">
        <w:rPr>
          <w:rFonts w:ascii="Arial" w:hAnsi="Arial" w:cs="Arial"/>
          <w:sz w:val="22"/>
          <w:szCs w:val="22"/>
        </w:rPr>
        <w:t>wybór</w:t>
      </w:r>
      <w:r w:rsidR="004D78E2" w:rsidRPr="006B26C3">
        <w:rPr>
          <w:rFonts w:ascii="Arial" w:hAnsi="Arial" w:cs="Arial"/>
          <w:sz w:val="22"/>
          <w:szCs w:val="22"/>
        </w:rPr>
        <w:t xml:space="preserve"> </w:t>
      </w:r>
      <w:r w:rsidRPr="006B26C3">
        <w:rPr>
          <w:rFonts w:ascii="Arial" w:hAnsi="Arial" w:cs="Arial"/>
          <w:sz w:val="22"/>
          <w:szCs w:val="22"/>
        </w:rPr>
        <w:t>prowadziłby</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00A03730" w:rsidRPr="006B26C3">
        <w:rPr>
          <w:rFonts w:ascii="Arial" w:hAnsi="Arial" w:cs="Arial"/>
          <w:sz w:val="22"/>
          <w:szCs w:val="22"/>
        </w:rPr>
        <w:t>powstania</w:t>
      </w:r>
      <w:r w:rsidR="004D78E2" w:rsidRPr="006B26C3">
        <w:rPr>
          <w:rFonts w:ascii="Arial" w:hAnsi="Arial" w:cs="Arial"/>
          <w:sz w:val="22"/>
          <w:szCs w:val="22"/>
        </w:rPr>
        <w:t xml:space="preserve"> </w:t>
      </w:r>
      <w:r w:rsidRPr="006B26C3">
        <w:rPr>
          <w:rFonts w:ascii="Arial" w:hAnsi="Arial" w:cs="Arial"/>
          <w:sz w:val="22"/>
          <w:szCs w:val="22"/>
        </w:rPr>
        <w:t>u</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obowiązku</w:t>
      </w:r>
      <w:r w:rsidR="004D78E2" w:rsidRPr="006B26C3">
        <w:rPr>
          <w:rFonts w:ascii="Arial" w:hAnsi="Arial" w:cs="Arial"/>
          <w:sz w:val="22"/>
          <w:szCs w:val="22"/>
        </w:rPr>
        <w:t xml:space="preserve"> </w:t>
      </w:r>
      <w:r w:rsidRPr="006B26C3">
        <w:rPr>
          <w:rFonts w:ascii="Arial" w:hAnsi="Arial" w:cs="Arial"/>
          <w:sz w:val="22"/>
          <w:szCs w:val="22"/>
        </w:rPr>
        <w:t>podatkowego</w:t>
      </w:r>
      <w:r w:rsidR="004D78E2" w:rsidRPr="006B26C3">
        <w:rPr>
          <w:rFonts w:ascii="Arial" w:hAnsi="Arial" w:cs="Arial"/>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ustawą</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11</w:t>
      </w:r>
      <w:r w:rsidR="004D78E2" w:rsidRPr="006B26C3">
        <w:rPr>
          <w:rFonts w:ascii="Arial" w:hAnsi="Arial" w:cs="Arial"/>
          <w:sz w:val="22"/>
          <w:szCs w:val="22"/>
        </w:rPr>
        <w:t xml:space="preserve"> </w:t>
      </w:r>
      <w:r w:rsidRPr="006B26C3">
        <w:rPr>
          <w:rFonts w:ascii="Arial" w:hAnsi="Arial" w:cs="Arial"/>
          <w:sz w:val="22"/>
          <w:szCs w:val="22"/>
        </w:rPr>
        <w:t>marca</w:t>
      </w:r>
      <w:r w:rsidR="004D78E2" w:rsidRPr="006B26C3">
        <w:rPr>
          <w:rFonts w:ascii="Arial" w:hAnsi="Arial" w:cs="Arial"/>
          <w:sz w:val="22"/>
          <w:szCs w:val="22"/>
        </w:rPr>
        <w:t xml:space="preserve"> </w:t>
      </w:r>
      <w:r w:rsidRPr="006B26C3">
        <w:rPr>
          <w:rFonts w:ascii="Arial" w:hAnsi="Arial" w:cs="Arial"/>
          <w:sz w:val="22"/>
          <w:szCs w:val="22"/>
        </w:rPr>
        <w:t>2004</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podatku</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towarów</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usług</w:t>
      </w:r>
      <w:r w:rsidR="004D78E2" w:rsidRPr="006B26C3">
        <w:rPr>
          <w:rFonts w:ascii="Arial" w:hAnsi="Arial" w:cs="Arial"/>
          <w:sz w:val="22"/>
          <w:szCs w:val="22"/>
        </w:rPr>
        <w:t xml:space="preserve"> </w:t>
      </w:r>
      <w:r w:rsidRPr="006B26C3">
        <w:rPr>
          <w:rFonts w:ascii="Arial" w:hAnsi="Arial" w:cs="Arial"/>
          <w:sz w:val="22"/>
          <w:szCs w:val="22"/>
        </w:rPr>
        <w:t>dla</w:t>
      </w:r>
      <w:r w:rsidR="004D78E2" w:rsidRPr="006B26C3">
        <w:rPr>
          <w:rFonts w:ascii="Arial" w:hAnsi="Arial" w:cs="Arial"/>
          <w:sz w:val="22"/>
          <w:szCs w:val="22"/>
        </w:rPr>
        <w:t xml:space="preserve"> </w:t>
      </w:r>
      <w:r w:rsidRPr="006B26C3">
        <w:rPr>
          <w:rFonts w:ascii="Arial" w:hAnsi="Arial" w:cs="Arial"/>
          <w:sz w:val="22"/>
          <w:szCs w:val="22"/>
        </w:rPr>
        <w:t>celów</w:t>
      </w:r>
      <w:r w:rsidR="004D78E2" w:rsidRPr="006B26C3">
        <w:rPr>
          <w:rFonts w:ascii="Arial" w:hAnsi="Arial" w:cs="Arial"/>
          <w:sz w:val="22"/>
          <w:szCs w:val="22"/>
        </w:rPr>
        <w:t xml:space="preserve"> </w:t>
      </w:r>
      <w:r w:rsidRPr="006B26C3">
        <w:rPr>
          <w:rFonts w:ascii="Arial" w:hAnsi="Arial" w:cs="Arial"/>
          <w:sz w:val="22"/>
          <w:szCs w:val="22"/>
        </w:rPr>
        <w:t>stosowania</w:t>
      </w:r>
      <w:r w:rsidR="004D78E2" w:rsidRPr="006B26C3">
        <w:rPr>
          <w:rFonts w:ascii="Arial" w:hAnsi="Arial" w:cs="Arial"/>
          <w:sz w:val="22"/>
          <w:szCs w:val="22"/>
        </w:rPr>
        <w:t xml:space="preserve"> </w:t>
      </w:r>
      <w:r w:rsidRPr="006B26C3">
        <w:rPr>
          <w:rFonts w:ascii="Arial" w:hAnsi="Arial" w:cs="Arial"/>
          <w:sz w:val="22"/>
          <w:szCs w:val="22"/>
        </w:rPr>
        <w:t>kryterium</w:t>
      </w:r>
      <w:r w:rsidR="004D78E2" w:rsidRPr="006B26C3">
        <w:rPr>
          <w:rFonts w:ascii="Arial" w:hAnsi="Arial" w:cs="Arial"/>
          <w:sz w:val="22"/>
          <w:szCs w:val="22"/>
        </w:rPr>
        <w:t xml:space="preserve"> </w:t>
      </w:r>
      <w:r w:rsidRPr="006B26C3">
        <w:rPr>
          <w:rFonts w:ascii="Arial" w:hAnsi="Arial" w:cs="Arial"/>
          <w:sz w:val="22"/>
          <w:szCs w:val="22"/>
        </w:rPr>
        <w:t>ceny,</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dolicza</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przedstawionej</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tej</w:t>
      </w:r>
      <w:r w:rsidR="004D78E2" w:rsidRPr="006B26C3">
        <w:rPr>
          <w:rFonts w:ascii="Arial" w:hAnsi="Arial" w:cs="Arial"/>
          <w:sz w:val="22"/>
          <w:szCs w:val="22"/>
        </w:rPr>
        <w:t xml:space="preserve"> </w:t>
      </w:r>
      <w:r w:rsidRPr="006B26C3">
        <w:rPr>
          <w:rFonts w:ascii="Arial" w:hAnsi="Arial" w:cs="Arial"/>
          <w:sz w:val="22"/>
          <w:szCs w:val="22"/>
        </w:rPr>
        <w:t>ofercie</w:t>
      </w:r>
      <w:r w:rsidR="004D78E2" w:rsidRPr="006B26C3">
        <w:rPr>
          <w:rFonts w:ascii="Arial" w:hAnsi="Arial" w:cs="Arial"/>
          <w:sz w:val="22"/>
          <w:szCs w:val="22"/>
        </w:rPr>
        <w:t xml:space="preserve"> </w:t>
      </w:r>
      <w:r w:rsidRPr="006B26C3">
        <w:rPr>
          <w:rFonts w:ascii="Arial" w:hAnsi="Arial" w:cs="Arial"/>
          <w:sz w:val="22"/>
          <w:szCs w:val="22"/>
        </w:rPr>
        <w:t>ceny</w:t>
      </w:r>
      <w:r w:rsidR="004D78E2" w:rsidRPr="006B26C3">
        <w:rPr>
          <w:rFonts w:ascii="Arial" w:hAnsi="Arial" w:cs="Arial"/>
          <w:sz w:val="22"/>
          <w:szCs w:val="22"/>
        </w:rPr>
        <w:t xml:space="preserve"> </w:t>
      </w:r>
      <w:r w:rsidRPr="006B26C3">
        <w:rPr>
          <w:rFonts w:ascii="Arial" w:hAnsi="Arial" w:cs="Arial"/>
          <w:sz w:val="22"/>
          <w:szCs w:val="22"/>
        </w:rPr>
        <w:t>kwotę</w:t>
      </w:r>
      <w:r w:rsidR="004D78E2" w:rsidRPr="006B26C3">
        <w:rPr>
          <w:rFonts w:ascii="Arial" w:hAnsi="Arial" w:cs="Arial"/>
          <w:sz w:val="22"/>
          <w:szCs w:val="22"/>
        </w:rPr>
        <w:t xml:space="preserve"> </w:t>
      </w:r>
      <w:r w:rsidRPr="006B26C3">
        <w:rPr>
          <w:rFonts w:ascii="Arial" w:hAnsi="Arial" w:cs="Arial"/>
          <w:sz w:val="22"/>
          <w:szCs w:val="22"/>
        </w:rPr>
        <w:t>podatku</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towarów</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usług,</w:t>
      </w:r>
      <w:r w:rsidR="004D78E2" w:rsidRPr="006B26C3">
        <w:rPr>
          <w:rFonts w:ascii="Arial" w:hAnsi="Arial" w:cs="Arial"/>
          <w:sz w:val="22"/>
          <w:szCs w:val="22"/>
        </w:rPr>
        <w:t xml:space="preserve"> </w:t>
      </w:r>
      <w:r w:rsidRPr="006B26C3">
        <w:rPr>
          <w:rFonts w:ascii="Arial" w:hAnsi="Arial" w:cs="Arial"/>
          <w:sz w:val="22"/>
          <w:szCs w:val="22"/>
        </w:rPr>
        <w:t>który</w:t>
      </w:r>
      <w:r w:rsidR="004D78E2" w:rsidRPr="006B26C3">
        <w:rPr>
          <w:rFonts w:ascii="Arial" w:hAnsi="Arial" w:cs="Arial"/>
          <w:sz w:val="22"/>
          <w:szCs w:val="22"/>
        </w:rPr>
        <w:t xml:space="preserve"> </w:t>
      </w:r>
      <w:r w:rsidRPr="006B26C3">
        <w:rPr>
          <w:rFonts w:ascii="Arial" w:hAnsi="Arial" w:cs="Arial"/>
          <w:sz w:val="22"/>
          <w:szCs w:val="22"/>
        </w:rPr>
        <w:t>miałby</w:t>
      </w:r>
      <w:r w:rsidR="004D78E2" w:rsidRPr="006B26C3">
        <w:rPr>
          <w:rFonts w:ascii="Arial" w:hAnsi="Arial" w:cs="Arial"/>
          <w:sz w:val="22"/>
          <w:szCs w:val="22"/>
        </w:rPr>
        <w:t xml:space="preserve"> </w:t>
      </w:r>
      <w:r w:rsidRPr="006B26C3">
        <w:rPr>
          <w:rFonts w:ascii="Arial" w:hAnsi="Arial" w:cs="Arial"/>
          <w:sz w:val="22"/>
          <w:szCs w:val="22"/>
        </w:rPr>
        <w:t>obowiązek</w:t>
      </w:r>
      <w:r w:rsidR="004D78E2" w:rsidRPr="006B26C3">
        <w:rPr>
          <w:rFonts w:ascii="Arial" w:hAnsi="Arial" w:cs="Arial"/>
          <w:sz w:val="22"/>
          <w:szCs w:val="22"/>
        </w:rPr>
        <w:t xml:space="preserve"> </w:t>
      </w:r>
      <w:r w:rsidRPr="006B26C3">
        <w:rPr>
          <w:rFonts w:ascii="Arial" w:hAnsi="Arial" w:cs="Arial"/>
          <w:sz w:val="22"/>
          <w:szCs w:val="22"/>
        </w:rPr>
        <w:t>rozliczyć.</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ofercie,</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której</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b/>
          <w:sz w:val="22"/>
          <w:szCs w:val="22"/>
        </w:rPr>
        <w:t>art.</w:t>
      </w:r>
      <w:r w:rsidR="004D78E2" w:rsidRPr="006B26C3">
        <w:rPr>
          <w:rFonts w:ascii="Arial" w:hAnsi="Arial" w:cs="Arial"/>
          <w:b/>
          <w:sz w:val="22"/>
          <w:szCs w:val="22"/>
        </w:rPr>
        <w:t xml:space="preserve"> </w:t>
      </w:r>
      <w:r w:rsidRPr="006B26C3">
        <w:rPr>
          <w:rFonts w:ascii="Arial" w:hAnsi="Arial" w:cs="Arial"/>
          <w:b/>
          <w:sz w:val="22"/>
          <w:szCs w:val="22"/>
        </w:rPr>
        <w:t>225</w:t>
      </w:r>
      <w:r w:rsidR="004D78E2" w:rsidRPr="006B26C3">
        <w:rPr>
          <w:rFonts w:ascii="Arial" w:hAnsi="Arial" w:cs="Arial"/>
          <w:b/>
          <w:sz w:val="22"/>
          <w:szCs w:val="22"/>
        </w:rPr>
        <w:t xml:space="preserve"> </w:t>
      </w:r>
      <w:r w:rsidRPr="006B26C3">
        <w:rPr>
          <w:rFonts w:ascii="Arial" w:hAnsi="Arial" w:cs="Arial"/>
          <w:b/>
          <w:sz w:val="22"/>
          <w:szCs w:val="22"/>
        </w:rPr>
        <w:t>ust.</w:t>
      </w:r>
      <w:r w:rsidR="004D78E2" w:rsidRPr="006B26C3">
        <w:rPr>
          <w:rFonts w:ascii="Arial" w:hAnsi="Arial" w:cs="Arial"/>
          <w:b/>
          <w:sz w:val="22"/>
          <w:szCs w:val="22"/>
        </w:rPr>
        <w:t xml:space="preserve"> </w:t>
      </w:r>
      <w:r w:rsidRPr="006B26C3">
        <w:rPr>
          <w:rFonts w:ascii="Arial" w:hAnsi="Arial" w:cs="Arial"/>
          <w:b/>
          <w:sz w:val="22"/>
          <w:szCs w:val="22"/>
        </w:rPr>
        <w:t>ust.</w:t>
      </w:r>
      <w:r w:rsidR="004D78E2" w:rsidRPr="006B26C3">
        <w:rPr>
          <w:rFonts w:ascii="Arial" w:hAnsi="Arial" w:cs="Arial"/>
          <w:b/>
          <w:sz w:val="22"/>
          <w:szCs w:val="22"/>
        </w:rPr>
        <w:t xml:space="preserve"> </w:t>
      </w:r>
      <w:r w:rsidRPr="006B26C3">
        <w:rPr>
          <w:rFonts w:ascii="Arial" w:hAnsi="Arial" w:cs="Arial"/>
          <w:b/>
          <w:sz w:val="22"/>
          <w:szCs w:val="22"/>
        </w:rPr>
        <w:t>1</w:t>
      </w:r>
      <w:r w:rsidR="004D78E2" w:rsidRPr="006B26C3">
        <w:rPr>
          <w:rFonts w:ascii="Arial" w:hAnsi="Arial" w:cs="Arial"/>
          <w:b/>
          <w:sz w:val="22"/>
          <w:szCs w:val="22"/>
        </w:rPr>
        <w:t xml:space="preserve"> </w:t>
      </w:r>
      <w:r w:rsidRPr="006B26C3">
        <w:rPr>
          <w:rFonts w:ascii="Arial" w:hAnsi="Arial" w:cs="Arial"/>
          <w:b/>
          <w:sz w:val="22"/>
          <w:szCs w:val="22"/>
        </w:rPr>
        <w:t>ustawy</w:t>
      </w:r>
      <w:r w:rsidR="004D78E2" w:rsidRPr="006B26C3">
        <w:rPr>
          <w:rFonts w:ascii="Arial" w:hAnsi="Arial" w:cs="Arial"/>
          <w:b/>
          <w:sz w:val="22"/>
          <w:szCs w:val="22"/>
        </w:rPr>
        <w:t xml:space="preserve"> </w:t>
      </w:r>
      <w:r w:rsidRPr="006B26C3">
        <w:rPr>
          <w:rFonts w:ascii="Arial" w:hAnsi="Arial" w:cs="Arial"/>
          <w:b/>
          <w:sz w:val="22"/>
          <w:szCs w:val="22"/>
        </w:rPr>
        <w:t>Pzp</w:t>
      </w:r>
      <w:r w:rsidR="00F23FE4" w:rsidRPr="006B26C3">
        <w:rPr>
          <w:rFonts w:ascii="Arial" w:hAnsi="Arial" w:cs="Arial"/>
          <w:sz w:val="22"/>
          <w:szCs w:val="22"/>
        </w:rPr>
        <w:t>,</w:t>
      </w:r>
      <w:r w:rsidR="004D78E2" w:rsidRPr="006B26C3">
        <w:rPr>
          <w:rFonts w:ascii="Arial" w:hAnsi="Arial" w:cs="Arial"/>
          <w:sz w:val="22"/>
          <w:szCs w:val="22"/>
        </w:rPr>
        <w:t xml:space="preserve"> </w:t>
      </w:r>
      <w:r w:rsidR="00F23FE4" w:rsidRPr="006B26C3">
        <w:rPr>
          <w:rFonts w:ascii="Arial" w:hAnsi="Arial" w:cs="Arial"/>
          <w:sz w:val="22"/>
          <w:szCs w:val="22"/>
        </w:rPr>
        <w:t>Wykonawca</w:t>
      </w:r>
      <w:r w:rsidR="004D78E2" w:rsidRPr="006B26C3">
        <w:rPr>
          <w:rFonts w:ascii="Arial" w:hAnsi="Arial" w:cs="Arial"/>
          <w:sz w:val="22"/>
          <w:szCs w:val="22"/>
        </w:rPr>
        <w:t xml:space="preserve"> </w:t>
      </w:r>
      <w:r w:rsidR="00F23FE4" w:rsidRPr="006B26C3">
        <w:rPr>
          <w:rFonts w:ascii="Arial" w:hAnsi="Arial" w:cs="Arial"/>
          <w:sz w:val="22"/>
          <w:szCs w:val="22"/>
        </w:rPr>
        <w:t>ma</w:t>
      </w:r>
      <w:r w:rsidR="004D78E2" w:rsidRPr="006B26C3">
        <w:rPr>
          <w:rFonts w:ascii="Arial" w:hAnsi="Arial" w:cs="Arial"/>
          <w:sz w:val="22"/>
          <w:szCs w:val="22"/>
        </w:rPr>
        <w:t xml:space="preserve"> </w:t>
      </w:r>
      <w:r w:rsidR="00F23FE4" w:rsidRPr="006B26C3">
        <w:rPr>
          <w:rFonts w:ascii="Arial" w:hAnsi="Arial" w:cs="Arial"/>
          <w:sz w:val="22"/>
          <w:szCs w:val="22"/>
        </w:rPr>
        <w:t>obowiązek:</w:t>
      </w:r>
    </w:p>
    <w:p w14:paraId="6A2A768F" w14:textId="77777777" w:rsidR="005A3C3D" w:rsidRPr="006B26C3" w:rsidRDefault="005A3C3D" w:rsidP="00F65F85">
      <w:pPr>
        <w:numPr>
          <w:ilvl w:val="0"/>
          <w:numId w:val="27"/>
        </w:numPr>
        <w:spacing w:line="288" w:lineRule="auto"/>
        <w:ind w:left="567" w:right="134" w:hanging="283"/>
        <w:rPr>
          <w:rFonts w:ascii="Arial" w:hAnsi="Arial" w:cs="Arial"/>
          <w:sz w:val="22"/>
          <w:szCs w:val="22"/>
        </w:rPr>
      </w:pPr>
      <w:r w:rsidRPr="006B26C3">
        <w:rPr>
          <w:rFonts w:ascii="Arial" w:hAnsi="Arial" w:cs="Arial"/>
          <w:sz w:val="22"/>
          <w:szCs w:val="22"/>
        </w:rPr>
        <w:t>poinformowania</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wybór</w:t>
      </w:r>
      <w:r w:rsidR="004D78E2" w:rsidRPr="006B26C3">
        <w:rPr>
          <w:rFonts w:ascii="Arial" w:hAnsi="Arial" w:cs="Arial"/>
          <w:sz w:val="22"/>
          <w:szCs w:val="22"/>
        </w:rPr>
        <w:t xml:space="preserve"> </w:t>
      </w:r>
      <w:r w:rsidRPr="006B26C3">
        <w:rPr>
          <w:rFonts w:ascii="Arial" w:hAnsi="Arial" w:cs="Arial"/>
          <w:sz w:val="22"/>
          <w:szCs w:val="22"/>
        </w:rPr>
        <w:t>jego</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sz w:val="22"/>
          <w:szCs w:val="22"/>
        </w:rPr>
        <w:t>będzie</w:t>
      </w:r>
      <w:r w:rsidR="004D78E2" w:rsidRPr="006B26C3">
        <w:rPr>
          <w:rFonts w:ascii="Arial" w:hAnsi="Arial" w:cs="Arial"/>
          <w:sz w:val="22"/>
          <w:szCs w:val="22"/>
        </w:rPr>
        <w:t xml:space="preserve"> </w:t>
      </w:r>
      <w:r w:rsidRPr="006B26C3">
        <w:rPr>
          <w:rFonts w:ascii="Arial" w:hAnsi="Arial" w:cs="Arial"/>
          <w:sz w:val="22"/>
          <w:szCs w:val="22"/>
        </w:rPr>
        <w:t>prowadził</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po</w:t>
      </w:r>
      <w:r w:rsidR="00DC733B" w:rsidRPr="006B26C3">
        <w:rPr>
          <w:rFonts w:ascii="Arial" w:hAnsi="Arial" w:cs="Arial"/>
          <w:sz w:val="22"/>
          <w:szCs w:val="22"/>
        </w:rPr>
        <w:t>w</w:t>
      </w:r>
      <w:r w:rsidR="007B1E0F" w:rsidRPr="006B26C3">
        <w:rPr>
          <w:rFonts w:ascii="Arial" w:hAnsi="Arial" w:cs="Arial"/>
          <w:sz w:val="22"/>
          <w:szCs w:val="22"/>
        </w:rPr>
        <w:t>stania</w:t>
      </w:r>
      <w:r w:rsidR="004D78E2" w:rsidRPr="006B26C3">
        <w:rPr>
          <w:rFonts w:ascii="Arial" w:hAnsi="Arial" w:cs="Arial"/>
          <w:sz w:val="22"/>
          <w:szCs w:val="22"/>
        </w:rPr>
        <w:t xml:space="preserve"> </w:t>
      </w:r>
      <w:r w:rsidRPr="006B26C3">
        <w:rPr>
          <w:rFonts w:ascii="Arial" w:hAnsi="Arial" w:cs="Arial"/>
          <w:sz w:val="22"/>
          <w:szCs w:val="22"/>
        </w:rPr>
        <w:t>u</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obowiązku</w:t>
      </w:r>
      <w:r w:rsidR="004D78E2" w:rsidRPr="006B26C3">
        <w:rPr>
          <w:rFonts w:ascii="Arial" w:hAnsi="Arial" w:cs="Arial"/>
          <w:sz w:val="22"/>
          <w:szCs w:val="22"/>
        </w:rPr>
        <w:t xml:space="preserve"> </w:t>
      </w:r>
      <w:r w:rsidRPr="006B26C3">
        <w:rPr>
          <w:rFonts w:ascii="Arial" w:hAnsi="Arial" w:cs="Arial"/>
          <w:sz w:val="22"/>
          <w:szCs w:val="22"/>
        </w:rPr>
        <w:t>podatkowego;</w:t>
      </w:r>
    </w:p>
    <w:p w14:paraId="26595488" w14:textId="77777777" w:rsidR="005A3C3D" w:rsidRPr="006B26C3" w:rsidRDefault="007B1E0F" w:rsidP="00F65F85">
      <w:pPr>
        <w:numPr>
          <w:ilvl w:val="0"/>
          <w:numId w:val="27"/>
        </w:numPr>
        <w:spacing w:line="288" w:lineRule="auto"/>
        <w:ind w:left="567" w:right="134" w:hanging="283"/>
        <w:rPr>
          <w:rFonts w:ascii="Arial" w:hAnsi="Arial" w:cs="Arial"/>
          <w:sz w:val="22"/>
          <w:szCs w:val="22"/>
        </w:rPr>
      </w:pPr>
      <w:r w:rsidRPr="006B26C3">
        <w:rPr>
          <w:rFonts w:ascii="Arial" w:hAnsi="Arial" w:cs="Arial"/>
          <w:sz w:val="22"/>
          <w:szCs w:val="22"/>
        </w:rPr>
        <w:t>ws</w:t>
      </w:r>
      <w:r w:rsidR="005A3C3D" w:rsidRPr="006B26C3">
        <w:rPr>
          <w:rFonts w:ascii="Arial" w:hAnsi="Arial" w:cs="Arial"/>
          <w:sz w:val="22"/>
          <w:szCs w:val="22"/>
        </w:rPr>
        <w:t>kazania</w:t>
      </w:r>
      <w:r w:rsidR="004D78E2" w:rsidRPr="006B26C3">
        <w:rPr>
          <w:rFonts w:ascii="Arial" w:hAnsi="Arial" w:cs="Arial"/>
          <w:sz w:val="22"/>
          <w:szCs w:val="22"/>
        </w:rPr>
        <w:t xml:space="preserve"> </w:t>
      </w:r>
      <w:r w:rsidR="005A3C3D" w:rsidRPr="006B26C3">
        <w:rPr>
          <w:rFonts w:ascii="Arial" w:hAnsi="Arial" w:cs="Arial"/>
          <w:sz w:val="22"/>
          <w:szCs w:val="22"/>
        </w:rPr>
        <w:t>nazwy</w:t>
      </w:r>
      <w:r w:rsidR="004D78E2" w:rsidRPr="006B26C3">
        <w:rPr>
          <w:rFonts w:ascii="Arial" w:hAnsi="Arial" w:cs="Arial"/>
          <w:sz w:val="22"/>
          <w:szCs w:val="22"/>
        </w:rPr>
        <w:t xml:space="preserve"> </w:t>
      </w:r>
      <w:r w:rsidR="005A3C3D" w:rsidRPr="006B26C3">
        <w:rPr>
          <w:rFonts w:ascii="Arial" w:hAnsi="Arial" w:cs="Arial"/>
          <w:sz w:val="22"/>
          <w:szCs w:val="22"/>
        </w:rPr>
        <w:t>(rodzaju)</w:t>
      </w:r>
      <w:r w:rsidR="004D78E2" w:rsidRPr="006B26C3">
        <w:rPr>
          <w:rFonts w:ascii="Arial" w:hAnsi="Arial" w:cs="Arial"/>
          <w:sz w:val="22"/>
          <w:szCs w:val="22"/>
        </w:rPr>
        <w:t xml:space="preserve"> </w:t>
      </w:r>
      <w:r w:rsidR="005A3C3D" w:rsidRPr="006B26C3">
        <w:rPr>
          <w:rFonts w:ascii="Arial" w:hAnsi="Arial" w:cs="Arial"/>
          <w:sz w:val="22"/>
          <w:szCs w:val="22"/>
        </w:rPr>
        <w:t>towaru</w:t>
      </w:r>
      <w:r w:rsidR="004D78E2" w:rsidRPr="006B26C3">
        <w:rPr>
          <w:rFonts w:ascii="Arial" w:hAnsi="Arial" w:cs="Arial"/>
          <w:sz w:val="22"/>
          <w:szCs w:val="22"/>
        </w:rPr>
        <w:t xml:space="preserve"> </w:t>
      </w:r>
      <w:r w:rsidR="005A3C3D" w:rsidRPr="006B26C3">
        <w:rPr>
          <w:rFonts w:ascii="Arial" w:hAnsi="Arial" w:cs="Arial"/>
          <w:sz w:val="22"/>
          <w:szCs w:val="22"/>
        </w:rPr>
        <w:t>lub</w:t>
      </w:r>
      <w:r w:rsidR="004D78E2" w:rsidRPr="006B26C3">
        <w:rPr>
          <w:rFonts w:ascii="Arial" w:hAnsi="Arial" w:cs="Arial"/>
          <w:sz w:val="22"/>
          <w:szCs w:val="22"/>
        </w:rPr>
        <w:t xml:space="preserve"> </w:t>
      </w:r>
      <w:r w:rsidR="005A3C3D" w:rsidRPr="006B26C3">
        <w:rPr>
          <w:rFonts w:ascii="Arial" w:hAnsi="Arial" w:cs="Arial"/>
          <w:sz w:val="22"/>
          <w:szCs w:val="22"/>
        </w:rPr>
        <w:t>usługi,</w:t>
      </w:r>
      <w:r w:rsidR="004D78E2" w:rsidRPr="006B26C3">
        <w:rPr>
          <w:rFonts w:ascii="Arial" w:hAnsi="Arial" w:cs="Arial"/>
          <w:sz w:val="22"/>
          <w:szCs w:val="22"/>
        </w:rPr>
        <w:t xml:space="preserve"> </w:t>
      </w:r>
      <w:r w:rsidR="005A3C3D" w:rsidRPr="006B26C3">
        <w:rPr>
          <w:rFonts w:ascii="Arial" w:hAnsi="Arial" w:cs="Arial"/>
          <w:sz w:val="22"/>
          <w:szCs w:val="22"/>
        </w:rPr>
        <w:t>których</w:t>
      </w:r>
      <w:r w:rsidR="004D78E2" w:rsidRPr="006B26C3">
        <w:rPr>
          <w:rFonts w:ascii="Arial" w:hAnsi="Arial" w:cs="Arial"/>
          <w:sz w:val="22"/>
          <w:szCs w:val="22"/>
        </w:rPr>
        <w:t xml:space="preserve"> </w:t>
      </w:r>
      <w:r w:rsidR="005A3C3D" w:rsidRPr="006B26C3">
        <w:rPr>
          <w:rFonts w:ascii="Arial" w:hAnsi="Arial" w:cs="Arial"/>
          <w:sz w:val="22"/>
          <w:szCs w:val="22"/>
        </w:rPr>
        <w:t>dostawa</w:t>
      </w:r>
      <w:r w:rsidR="004D78E2" w:rsidRPr="006B26C3">
        <w:rPr>
          <w:rFonts w:ascii="Arial" w:hAnsi="Arial" w:cs="Arial"/>
          <w:sz w:val="22"/>
          <w:szCs w:val="22"/>
        </w:rPr>
        <w:t xml:space="preserve"> </w:t>
      </w:r>
      <w:r w:rsidR="005A3C3D" w:rsidRPr="006B26C3">
        <w:rPr>
          <w:rFonts w:ascii="Arial" w:hAnsi="Arial" w:cs="Arial"/>
          <w:sz w:val="22"/>
          <w:szCs w:val="22"/>
        </w:rPr>
        <w:t>lub</w:t>
      </w:r>
      <w:r w:rsidR="004D78E2" w:rsidRPr="006B26C3">
        <w:rPr>
          <w:rFonts w:ascii="Arial" w:hAnsi="Arial" w:cs="Arial"/>
          <w:sz w:val="22"/>
          <w:szCs w:val="22"/>
        </w:rPr>
        <w:t xml:space="preserve"> </w:t>
      </w:r>
      <w:r w:rsidR="005A3C3D" w:rsidRPr="006B26C3">
        <w:rPr>
          <w:rFonts w:ascii="Arial" w:hAnsi="Arial" w:cs="Arial"/>
          <w:sz w:val="22"/>
          <w:szCs w:val="22"/>
        </w:rPr>
        <w:t>świadczenie</w:t>
      </w:r>
      <w:r w:rsidR="004D78E2" w:rsidRPr="006B26C3">
        <w:rPr>
          <w:rFonts w:ascii="Arial" w:hAnsi="Arial" w:cs="Arial"/>
          <w:sz w:val="22"/>
          <w:szCs w:val="22"/>
        </w:rPr>
        <w:t xml:space="preserve"> </w:t>
      </w:r>
      <w:r w:rsidR="005A3C3D" w:rsidRPr="006B26C3">
        <w:rPr>
          <w:rFonts w:ascii="Arial" w:hAnsi="Arial" w:cs="Arial"/>
          <w:sz w:val="22"/>
          <w:szCs w:val="22"/>
        </w:rPr>
        <w:t>będą</w:t>
      </w:r>
      <w:r w:rsidR="004D78E2" w:rsidRPr="006B26C3">
        <w:rPr>
          <w:rFonts w:ascii="Arial" w:hAnsi="Arial" w:cs="Arial"/>
          <w:sz w:val="22"/>
          <w:szCs w:val="22"/>
        </w:rPr>
        <w:t xml:space="preserve"> </w:t>
      </w:r>
      <w:r w:rsidR="005A3C3D" w:rsidRPr="006B26C3">
        <w:rPr>
          <w:rFonts w:ascii="Arial" w:hAnsi="Arial" w:cs="Arial"/>
          <w:sz w:val="22"/>
          <w:szCs w:val="22"/>
        </w:rPr>
        <w:t>prowadziły</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powstania</w:t>
      </w:r>
      <w:r w:rsidR="004D78E2" w:rsidRPr="006B26C3">
        <w:rPr>
          <w:rFonts w:ascii="Arial" w:hAnsi="Arial" w:cs="Arial"/>
          <w:sz w:val="22"/>
          <w:szCs w:val="22"/>
        </w:rPr>
        <w:t xml:space="preserve"> </w:t>
      </w:r>
      <w:r w:rsidR="005A3C3D" w:rsidRPr="006B26C3">
        <w:rPr>
          <w:rFonts w:ascii="Arial" w:hAnsi="Arial" w:cs="Arial"/>
          <w:sz w:val="22"/>
          <w:szCs w:val="22"/>
        </w:rPr>
        <w:t>obowiązku</w:t>
      </w:r>
      <w:r w:rsidR="004D78E2" w:rsidRPr="006B26C3">
        <w:rPr>
          <w:rFonts w:ascii="Arial" w:hAnsi="Arial" w:cs="Arial"/>
          <w:sz w:val="22"/>
          <w:szCs w:val="22"/>
        </w:rPr>
        <w:t xml:space="preserve"> </w:t>
      </w:r>
      <w:r w:rsidR="005A3C3D" w:rsidRPr="006B26C3">
        <w:rPr>
          <w:rFonts w:ascii="Arial" w:hAnsi="Arial" w:cs="Arial"/>
          <w:sz w:val="22"/>
          <w:szCs w:val="22"/>
        </w:rPr>
        <w:t>podatkowego;</w:t>
      </w:r>
    </w:p>
    <w:p w14:paraId="42257419" w14:textId="77777777" w:rsidR="005A3C3D" w:rsidRPr="006B26C3" w:rsidRDefault="004D78E2" w:rsidP="00F65F85">
      <w:pPr>
        <w:numPr>
          <w:ilvl w:val="0"/>
          <w:numId w:val="27"/>
        </w:numPr>
        <w:spacing w:line="288" w:lineRule="auto"/>
        <w:ind w:left="567" w:right="134" w:hanging="283"/>
        <w:rPr>
          <w:rFonts w:ascii="Arial" w:hAnsi="Arial" w:cs="Arial"/>
          <w:sz w:val="22"/>
          <w:szCs w:val="22"/>
        </w:rPr>
      </w:pPr>
      <w:r w:rsidRPr="006B26C3">
        <w:rPr>
          <w:rFonts w:ascii="Arial" w:hAnsi="Arial" w:cs="Arial"/>
          <w:sz w:val="22"/>
          <w:szCs w:val="22"/>
        </w:rPr>
        <w:t xml:space="preserve"> </w:t>
      </w:r>
      <w:r w:rsidR="007B1E0F" w:rsidRPr="006B26C3">
        <w:rPr>
          <w:rFonts w:ascii="Arial" w:hAnsi="Arial" w:cs="Arial"/>
          <w:sz w:val="22"/>
          <w:szCs w:val="22"/>
        </w:rPr>
        <w:t>wskazania</w:t>
      </w:r>
      <w:r w:rsidRPr="006B26C3">
        <w:rPr>
          <w:rFonts w:ascii="Arial" w:hAnsi="Arial" w:cs="Arial"/>
          <w:sz w:val="22"/>
          <w:szCs w:val="22"/>
        </w:rPr>
        <w:t xml:space="preserve"> </w:t>
      </w:r>
      <w:r w:rsidR="005A3C3D" w:rsidRPr="006B26C3">
        <w:rPr>
          <w:rFonts w:ascii="Arial" w:hAnsi="Arial" w:cs="Arial"/>
          <w:sz w:val="22"/>
          <w:szCs w:val="22"/>
        </w:rPr>
        <w:t>wartości</w:t>
      </w:r>
      <w:r w:rsidRPr="006B26C3">
        <w:rPr>
          <w:rFonts w:ascii="Arial" w:hAnsi="Arial" w:cs="Arial"/>
          <w:sz w:val="22"/>
          <w:szCs w:val="22"/>
        </w:rPr>
        <w:t xml:space="preserve"> </w:t>
      </w:r>
      <w:r w:rsidR="005A3C3D" w:rsidRPr="006B26C3">
        <w:rPr>
          <w:rFonts w:ascii="Arial" w:hAnsi="Arial" w:cs="Arial"/>
          <w:sz w:val="22"/>
          <w:szCs w:val="22"/>
        </w:rPr>
        <w:t>towaru</w:t>
      </w:r>
      <w:r w:rsidRPr="006B26C3">
        <w:rPr>
          <w:rFonts w:ascii="Arial" w:hAnsi="Arial" w:cs="Arial"/>
          <w:sz w:val="22"/>
          <w:szCs w:val="22"/>
        </w:rPr>
        <w:t xml:space="preserve"> </w:t>
      </w:r>
      <w:r w:rsidR="005A3C3D" w:rsidRPr="006B26C3">
        <w:rPr>
          <w:rFonts w:ascii="Arial" w:hAnsi="Arial" w:cs="Arial"/>
          <w:sz w:val="22"/>
          <w:szCs w:val="22"/>
        </w:rPr>
        <w:t>lub</w:t>
      </w:r>
      <w:r w:rsidRPr="006B26C3">
        <w:rPr>
          <w:rFonts w:ascii="Arial" w:hAnsi="Arial" w:cs="Arial"/>
          <w:sz w:val="22"/>
          <w:szCs w:val="22"/>
        </w:rPr>
        <w:t xml:space="preserve"> </w:t>
      </w:r>
      <w:r w:rsidR="005A3C3D" w:rsidRPr="006B26C3">
        <w:rPr>
          <w:rFonts w:ascii="Arial" w:hAnsi="Arial" w:cs="Arial"/>
          <w:sz w:val="22"/>
          <w:szCs w:val="22"/>
        </w:rPr>
        <w:t>usługi</w:t>
      </w:r>
      <w:r w:rsidRPr="006B26C3">
        <w:rPr>
          <w:rFonts w:ascii="Arial" w:hAnsi="Arial" w:cs="Arial"/>
          <w:sz w:val="22"/>
          <w:szCs w:val="22"/>
        </w:rPr>
        <w:t xml:space="preserve"> </w:t>
      </w:r>
      <w:r w:rsidR="005A3C3D" w:rsidRPr="006B26C3">
        <w:rPr>
          <w:rFonts w:ascii="Arial" w:hAnsi="Arial" w:cs="Arial"/>
          <w:sz w:val="22"/>
          <w:szCs w:val="22"/>
        </w:rPr>
        <w:t>objętego</w:t>
      </w:r>
      <w:r w:rsidRPr="006B26C3">
        <w:rPr>
          <w:rFonts w:ascii="Arial" w:hAnsi="Arial" w:cs="Arial"/>
          <w:sz w:val="22"/>
          <w:szCs w:val="22"/>
        </w:rPr>
        <w:t xml:space="preserve"> </w:t>
      </w:r>
      <w:r w:rsidR="005A3C3D" w:rsidRPr="006B26C3">
        <w:rPr>
          <w:rFonts w:ascii="Arial" w:hAnsi="Arial" w:cs="Arial"/>
          <w:sz w:val="22"/>
          <w:szCs w:val="22"/>
        </w:rPr>
        <w:t>obowiązkiem</w:t>
      </w:r>
      <w:r w:rsidRPr="006B26C3">
        <w:rPr>
          <w:rFonts w:ascii="Arial" w:hAnsi="Arial" w:cs="Arial"/>
          <w:sz w:val="22"/>
          <w:szCs w:val="22"/>
        </w:rPr>
        <w:t xml:space="preserve"> </w:t>
      </w:r>
      <w:r w:rsidR="005A3C3D" w:rsidRPr="006B26C3">
        <w:rPr>
          <w:rFonts w:ascii="Arial" w:hAnsi="Arial" w:cs="Arial"/>
          <w:sz w:val="22"/>
          <w:szCs w:val="22"/>
        </w:rPr>
        <w:t>podatkowym</w:t>
      </w:r>
      <w:r w:rsidRPr="006B26C3">
        <w:rPr>
          <w:rFonts w:ascii="Arial" w:hAnsi="Arial" w:cs="Arial"/>
          <w:sz w:val="22"/>
          <w:szCs w:val="22"/>
        </w:rPr>
        <w:t xml:space="preserve"> </w:t>
      </w:r>
      <w:r w:rsidR="005A3C3D" w:rsidRPr="006B26C3">
        <w:rPr>
          <w:rFonts w:ascii="Arial" w:hAnsi="Arial" w:cs="Arial"/>
          <w:sz w:val="22"/>
          <w:szCs w:val="22"/>
        </w:rPr>
        <w:t>zamawiającego,</w:t>
      </w:r>
      <w:r w:rsidRPr="006B26C3">
        <w:rPr>
          <w:rFonts w:ascii="Arial" w:hAnsi="Arial" w:cs="Arial"/>
          <w:sz w:val="22"/>
          <w:szCs w:val="22"/>
        </w:rPr>
        <w:t xml:space="preserve"> </w:t>
      </w:r>
      <w:r w:rsidR="005A3C3D" w:rsidRPr="006B26C3">
        <w:rPr>
          <w:rFonts w:ascii="Arial" w:hAnsi="Arial" w:cs="Arial"/>
          <w:sz w:val="22"/>
          <w:szCs w:val="22"/>
        </w:rPr>
        <w:t>bez</w:t>
      </w:r>
      <w:r w:rsidRPr="006B26C3">
        <w:rPr>
          <w:rFonts w:ascii="Arial" w:hAnsi="Arial" w:cs="Arial"/>
          <w:sz w:val="22"/>
          <w:szCs w:val="22"/>
        </w:rPr>
        <w:t xml:space="preserve"> </w:t>
      </w:r>
      <w:r w:rsidR="005A3C3D" w:rsidRPr="006B26C3">
        <w:rPr>
          <w:rFonts w:ascii="Arial" w:hAnsi="Arial" w:cs="Arial"/>
          <w:sz w:val="22"/>
          <w:szCs w:val="22"/>
        </w:rPr>
        <w:t>kwoty</w:t>
      </w:r>
      <w:r w:rsidRPr="006B26C3">
        <w:rPr>
          <w:rFonts w:ascii="Arial" w:hAnsi="Arial" w:cs="Arial"/>
          <w:sz w:val="22"/>
          <w:szCs w:val="22"/>
        </w:rPr>
        <w:t xml:space="preserve"> </w:t>
      </w:r>
      <w:r w:rsidR="005A3C3D" w:rsidRPr="006B26C3">
        <w:rPr>
          <w:rFonts w:ascii="Arial" w:hAnsi="Arial" w:cs="Arial"/>
          <w:sz w:val="22"/>
          <w:szCs w:val="22"/>
        </w:rPr>
        <w:t>podatku;</w:t>
      </w:r>
    </w:p>
    <w:p w14:paraId="5AC1FD32" w14:textId="77777777" w:rsidR="005A3C3D" w:rsidRPr="006B26C3" w:rsidRDefault="007B1E0F" w:rsidP="00F65F85">
      <w:pPr>
        <w:numPr>
          <w:ilvl w:val="0"/>
          <w:numId w:val="27"/>
        </w:numPr>
        <w:spacing w:line="288" w:lineRule="auto"/>
        <w:ind w:left="567" w:right="134" w:hanging="283"/>
        <w:rPr>
          <w:rFonts w:ascii="Arial" w:hAnsi="Arial" w:cs="Arial"/>
          <w:sz w:val="22"/>
          <w:szCs w:val="22"/>
        </w:rPr>
      </w:pPr>
      <w:r w:rsidRPr="006B26C3">
        <w:rPr>
          <w:rFonts w:ascii="Arial" w:hAnsi="Arial" w:cs="Arial"/>
          <w:sz w:val="22"/>
          <w:szCs w:val="22"/>
        </w:rPr>
        <w:t>wskazania</w:t>
      </w:r>
      <w:r w:rsidR="004D78E2" w:rsidRPr="006B26C3">
        <w:rPr>
          <w:rFonts w:ascii="Arial" w:hAnsi="Arial" w:cs="Arial"/>
          <w:sz w:val="22"/>
          <w:szCs w:val="22"/>
        </w:rPr>
        <w:t xml:space="preserve"> </w:t>
      </w:r>
      <w:r w:rsidR="005A3C3D" w:rsidRPr="006B26C3">
        <w:rPr>
          <w:rFonts w:ascii="Arial" w:hAnsi="Arial" w:cs="Arial"/>
          <w:sz w:val="22"/>
          <w:szCs w:val="22"/>
        </w:rPr>
        <w:t>stawki</w:t>
      </w:r>
      <w:r w:rsidR="004D78E2" w:rsidRPr="006B26C3">
        <w:rPr>
          <w:rFonts w:ascii="Arial" w:hAnsi="Arial" w:cs="Arial"/>
          <w:sz w:val="22"/>
          <w:szCs w:val="22"/>
        </w:rPr>
        <w:t xml:space="preserve"> </w:t>
      </w:r>
      <w:r w:rsidR="005A3C3D" w:rsidRPr="006B26C3">
        <w:rPr>
          <w:rFonts w:ascii="Arial" w:hAnsi="Arial" w:cs="Arial"/>
          <w:sz w:val="22"/>
          <w:szCs w:val="22"/>
        </w:rPr>
        <w:t>podatku</w:t>
      </w:r>
      <w:r w:rsidR="004D78E2" w:rsidRPr="006B26C3">
        <w:rPr>
          <w:rFonts w:ascii="Arial" w:hAnsi="Arial" w:cs="Arial"/>
          <w:sz w:val="22"/>
          <w:szCs w:val="22"/>
        </w:rPr>
        <w:t xml:space="preserve"> </w:t>
      </w:r>
      <w:r w:rsidR="005A3C3D" w:rsidRPr="006B26C3">
        <w:rPr>
          <w:rFonts w:ascii="Arial" w:hAnsi="Arial" w:cs="Arial"/>
          <w:sz w:val="22"/>
          <w:szCs w:val="22"/>
        </w:rPr>
        <w:t>od</w:t>
      </w:r>
      <w:r w:rsidR="004D78E2" w:rsidRPr="006B26C3">
        <w:rPr>
          <w:rFonts w:ascii="Arial" w:hAnsi="Arial" w:cs="Arial"/>
          <w:sz w:val="22"/>
          <w:szCs w:val="22"/>
        </w:rPr>
        <w:t xml:space="preserve"> </w:t>
      </w:r>
      <w:r w:rsidR="005A3C3D" w:rsidRPr="006B26C3">
        <w:rPr>
          <w:rFonts w:ascii="Arial" w:hAnsi="Arial" w:cs="Arial"/>
          <w:sz w:val="22"/>
          <w:szCs w:val="22"/>
        </w:rPr>
        <w:t>towarów</w:t>
      </w:r>
      <w:r w:rsidR="004D78E2" w:rsidRPr="006B26C3">
        <w:rPr>
          <w:rFonts w:ascii="Arial" w:hAnsi="Arial" w:cs="Arial"/>
          <w:sz w:val="22"/>
          <w:szCs w:val="22"/>
        </w:rPr>
        <w:t xml:space="preserve"> </w:t>
      </w:r>
      <w:r w:rsidR="005A3C3D" w:rsidRPr="006B26C3">
        <w:rPr>
          <w:rFonts w:ascii="Arial" w:hAnsi="Arial" w:cs="Arial"/>
          <w:sz w:val="22"/>
          <w:szCs w:val="22"/>
        </w:rPr>
        <w:t>i</w:t>
      </w:r>
      <w:r w:rsidR="004D78E2" w:rsidRPr="006B26C3">
        <w:rPr>
          <w:rFonts w:ascii="Arial" w:hAnsi="Arial" w:cs="Arial"/>
          <w:sz w:val="22"/>
          <w:szCs w:val="22"/>
        </w:rPr>
        <w:t xml:space="preserve"> </w:t>
      </w:r>
      <w:r w:rsidR="005A3C3D" w:rsidRPr="006B26C3">
        <w:rPr>
          <w:rFonts w:ascii="Arial" w:hAnsi="Arial" w:cs="Arial"/>
          <w:sz w:val="22"/>
          <w:szCs w:val="22"/>
        </w:rPr>
        <w:t>usług,</w:t>
      </w:r>
      <w:r w:rsidR="004D78E2" w:rsidRPr="006B26C3">
        <w:rPr>
          <w:rFonts w:ascii="Arial" w:hAnsi="Arial" w:cs="Arial"/>
          <w:sz w:val="22"/>
          <w:szCs w:val="22"/>
        </w:rPr>
        <w:t xml:space="preserve"> </w:t>
      </w:r>
      <w:r w:rsidR="005A3C3D" w:rsidRPr="006B26C3">
        <w:rPr>
          <w:rFonts w:ascii="Arial" w:hAnsi="Arial" w:cs="Arial"/>
          <w:sz w:val="22"/>
          <w:szCs w:val="22"/>
        </w:rPr>
        <w:t>która</w:t>
      </w:r>
      <w:r w:rsidR="004D78E2" w:rsidRPr="006B26C3">
        <w:rPr>
          <w:rFonts w:ascii="Arial" w:hAnsi="Arial" w:cs="Arial"/>
          <w:sz w:val="22"/>
          <w:szCs w:val="22"/>
        </w:rPr>
        <w:t xml:space="preserve"> </w:t>
      </w:r>
      <w:r w:rsidR="005A3C3D" w:rsidRPr="006B26C3">
        <w:rPr>
          <w:rFonts w:ascii="Arial" w:hAnsi="Arial" w:cs="Arial"/>
          <w:sz w:val="22"/>
          <w:szCs w:val="22"/>
        </w:rPr>
        <w:t>zgodnie</w:t>
      </w:r>
      <w:r w:rsidR="004D78E2" w:rsidRPr="006B26C3">
        <w:rPr>
          <w:rFonts w:ascii="Arial" w:hAnsi="Arial" w:cs="Arial"/>
          <w:sz w:val="22"/>
          <w:szCs w:val="22"/>
        </w:rPr>
        <w:t xml:space="preserve"> </w:t>
      </w:r>
      <w:r w:rsidR="005A3C3D" w:rsidRPr="006B26C3">
        <w:rPr>
          <w:rFonts w:ascii="Arial" w:hAnsi="Arial" w:cs="Arial"/>
          <w:sz w:val="22"/>
          <w:szCs w:val="22"/>
        </w:rPr>
        <w:t>z</w:t>
      </w:r>
      <w:r w:rsidR="004D78E2" w:rsidRPr="006B26C3">
        <w:rPr>
          <w:rFonts w:ascii="Arial" w:hAnsi="Arial" w:cs="Arial"/>
          <w:sz w:val="22"/>
          <w:szCs w:val="22"/>
        </w:rPr>
        <w:t xml:space="preserve"> </w:t>
      </w:r>
      <w:r w:rsidR="005A3C3D" w:rsidRPr="006B26C3">
        <w:rPr>
          <w:rFonts w:ascii="Arial" w:hAnsi="Arial" w:cs="Arial"/>
          <w:sz w:val="22"/>
          <w:szCs w:val="22"/>
        </w:rPr>
        <w:t>wiedzą</w:t>
      </w:r>
      <w:r w:rsidR="004D78E2" w:rsidRPr="006B26C3">
        <w:rPr>
          <w:rFonts w:ascii="Arial" w:hAnsi="Arial" w:cs="Arial"/>
          <w:sz w:val="22"/>
          <w:szCs w:val="22"/>
        </w:rPr>
        <w:t xml:space="preserve"> </w:t>
      </w:r>
      <w:r w:rsidR="005A3C3D" w:rsidRPr="006B26C3">
        <w:rPr>
          <w:rFonts w:ascii="Arial" w:hAnsi="Arial" w:cs="Arial"/>
          <w:sz w:val="22"/>
          <w:szCs w:val="22"/>
        </w:rPr>
        <w:t>wykona</w:t>
      </w:r>
      <w:r w:rsidR="00F23FE4" w:rsidRPr="006B26C3">
        <w:rPr>
          <w:rFonts w:ascii="Arial" w:hAnsi="Arial" w:cs="Arial"/>
          <w:sz w:val="22"/>
          <w:szCs w:val="22"/>
        </w:rPr>
        <w:t>wcy,</w:t>
      </w:r>
      <w:r w:rsidR="004D78E2" w:rsidRPr="006B26C3">
        <w:rPr>
          <w:rFonts w:ascii="Arial" w:hAnsi="Arial" w:cs="Arial"/>
          <w:sz w:val="22"/>
          <w:szCs w:val="22"/>
        </w:rPr>
        <w:t xml:space="preserve"> </w:t>
      </w:r>
      <w:r w:rsidR="00F23FE4" w:rsidRPr="006B26C3">
        <w:rPr>
          <w:rFonts w:ascii="Arial" w:hAnsi="Arial" w:cs="Arial"/>
          <w:sz w:val="22"/>
          <w:szCs w:val="22"/>
        </w:rPr>
        <w:t>będzie</w:t>
      </w:r>
      <w:r w:rsidR="004D78E2" w:rsidRPr="006B26C3">
        <w:rPr>
          <w:rFonts w:ascii="Arial" w:hAnsi="Arial" w:cs="Arial"/>
          <w:sz w:val="22"/>
          <w:szCs w:val="22"/>
        </w:rPr>
        <w:t xml:space="preserve"> </w:t>
      </w:r>
      <w:r w:rsidR="00F23FE4" w:rsidRPr="006B26C3">
        <w:rPr>
          <w:rFonts w:ascii="Arial" w:hAnsi="Arial" w:cs="Arial"/>
          <w:sz w:val="22"/>
          <w:szCs w:val="22"/>
        </w:rPr>
        <w:t>miała</w:t>
      </w:r>
      <w:r w:rsidR="004D78E2" w:rsidRPr="006B26C3">
        <w:rPr>
          <w:rFonts w:ascii="Arial" w:hAnsi="Arial" w:cs="Arial"/>
          <w:sz w:val="22"/>
          <w:szCs w:val="22"/>
        </w:rPr>
        <w:t xml:space="preserve"> </w:t>
      </w:r>
      <w:r w:rsidR="00F23FE4" w:rsidRPr="006B26C3">
        <w:rPr>
          <w:rFonts w:ascii="Arial" w:hAnsi="Arial" w:cs="Arial"/>
          <w:sz w:val="22"/>
          <w:szCs w:val="22"/>
        </w:rPr>
        <w:t>zastosowanie.</w:t>
      </w:r>
    </w:p>
    <w:p w14:paraId="38EA0284" w14:textId="77777777" w:rsidR="00950DE6" w:rsidRPr="006B26C3" w:rsidRDefault="005A3C3D" w:rsidP="00F65F85">
      <w:pPr>
        <w:numPr>
          <w:ilvl w:val="0"/>
          <w:numId w:val="26"/>
        </w:numPr>
        <w:spacing w:line="288" w:lineRule="auto"/>
        <w:ind w:left="284" w:right="136" w:hanging="284"/>
        <w:rPr>
          <w:rFonts w:ascii="Arial" w:hAnsi="Arial" w:cs="Arial"/>
          <w:sz w:val="22"/>
          <w:szCs w:val="22"/>
        </w:rPr>
      </w:pP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informuje,</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nie</w:t>
      </w:r>
      <w:r w:rsidR="004D78E2" w:rsidRPr="006B26C3">
        <w:rPr>
          <w:rFonts w:ascii="Arial" w:hAnsi="Arial" w:cs="Arial"/>
          <w:sz w:val="22"/>
          <w:szCs w:val="22"/>
        </w:rPr>
        <w:t xml:space="preserve"> </w:t>
      </w:r>
      <w:r w:rsidRPr="006B26C3">
        <w:rPr>
          <w:rFonts w:ascii="Arial" w:hAnsi="Arial" w:cs="Arial"/>
          <w:sz w:val="22"/>
          <w:szCs w:val="22"/>
        </w:rPr>
        <w:t>przewiduje</w:t>
      </w:r>
      <w:r w:rsidR="004D78E2" w:rsidRPr="006B26C3">
        <w:rPr>
          <w:rFonts w:ascii="Arial" w:hAnsi="Arial" w:cs="Arial"/>
          <w:sz w:val="22"/>
          <w:szCs w:val="22"/>
        </w:rPr>
        <w:t xml:space="preserve"> </w:t>
      </w:r>
      <w:r w:rsidRPr="006B26C3">
        <w:rPr>
          <w:rFonts w:ascii="Arial" w:hAnsi="Arial" w:cs="Arial"/>
          <w:sz w:val="22"/>
          <w:szCs w:val="22"/>
        </w:rPr>
        <w:t>możliwości</w:t>
      </w:r>
      <w:r w:rsidR="004D78E2" w:rsidRPr="006B26C3">
        <w:rPr>
          <w:rFonts w:ascii="Arial" w:hAnsi="Arial" w:cs="Arial"/>
          <w:sz w:val="22"/>
          <w:szCs w:val="22"/>
        </w:rPr>
        <w:t xml:space="preserve"> </w:t>
      </w:r>
      <w:r w:rsidRPr="006B26C3">
        <w:rPr>
          <w:rFonts w:ascii="Arial" w:hAnsi="Arial" w:cs="Arial"/>
          <w:sz w:val="22"/>
          <w:szCs w:val="22"/>
        </w:rPr>
        <w:t>udzielenia</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zaliczek</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poczet</w:t>
      </w:r>
      <w:r w:rsidR="004D78E2" w:rsidRPr="006B26C3">
        <w:rPr>
          <w:rFonts w:ascii="Arial" w:hAnsi="Arial" w:cs="Arial"/>
          <w:sz w:val="22"/>
          <w:szCs w:val="22"/>
        </w:rPr>
        <w:t xml:space="preserve"> </w:t>
      </w:r>
      <w:r w:rsidRPr="006B26C3">
        <w:rPr>
          <w:rFonts w:ascii="Arial" w:hAnsi="Arial" w:cs="Arial"/>
          <w:sz w:val="22"/>
          <w:szCs w:val="22"/>
        </w:rPr>
        <w:t>wykonania</w:t>
      </w:r>
      <w:r w:rsidR="004D78E2" w:rsidRPr="006B26C3">
        <w:rPr>
          <w:rFonts w:ascii="Arial" w:hAnsi="Arial" w:cs="Arial"/>
          <w:sz w:val="22"/>
          <w:szCs w:val="22"/>
        </w:rPr>
        <w:t xml:space="preserve"> </w:t>
      </w:r>
      <w:r w:rsidRPr="006B26C3">
        <w:rPr>
          <w:rFonts w:ascii="Arial" w:hAnsi="Arial" w:cs="Arial"/>
          <w:sz w:val="22"/>
          <w:szCs w:val="22"/>
        </w:rPr>
        <w:t>zamówienia.</w:t>
      </w:r>
    </w:p>
    <w:p w14:paraId="53C27EB9" w14:textId="77777777" w:rsidR="005A3C3D" w:rsidRPr="006B26C3" w:rsidRDefault="00950DE6" w:rsidP="00F65F85">
      <w:pPr>
        <w:numPr>
          <w:ilvl w:val="0"/>
          <w:numId w:val="26"/>
        </w:numPr>
        <w:spacing w:after="240" w:line="288" w:lineRule="auto"/>
        <w:ind w:left="284" w:right="136" w:hanging="284"/>
        <w:rPr>
          <w:rFonts w:ascii="Arial" w:hAnsi="Arial" w:cs="Arial"/>
          <w:sz w:val="22"/>
          <w:szCs w:val="22"/>
        </w:rPr>
      </w:pPr>
      <w:r w:rsidRPr="006B26C3">
        <w:rPr>
          <w:rFonts w:ascii="Arial" w:hAnsi="Arial" w:cs="Arial"/>
          <w:sz w:val="22"/>
          <w:szCs w:val="22"/>
        </w:rPr>
        <w:t>Jeżeli</w:t>
      </w:r>
      <w:r w:rsidR="004D78E2" w:rsidRPr="006B26C3">
        <w:rPr>
          <w:rFonts w:ascii="Arial" w:hAnsi="Arial" w:cs="Arial"/>
          <w:sz w:val="22"/>
          <w:szCs w:val="22"/>
        </w:rPr>
        <w:t xml:space="preserve"> </w:t>
      </w:r>
      <w:r w:rsidRPr="006B26C3">
        <w:rPr>
          <w:rFonts w:ascii="Arial" w:hAnsi="Arial" w:cs="Arial"/>
          <w:sz w:val="22"/>
          <w:szCs w:val="22"/>
        </w:rPr>
        <w:t>zaoferowana</w:t>
      </w:r>
      <w:r w:rsidR="004D78E2" w:rsidRPr="006B26C3">
        <w:rPr>
          <w:rFonts w:ascii="Arial" w:hAnsi="Arial" w:cs="Arial"/>
          <w:sz w:val="22"/>
          <w:szCs w:val="22"/>
        </w:rPr>
        <w:t xml:space="preserve"> </w:t>
      </w:r>
      <w:r w:rsidRPr="006B26C3">
        <w:rPr>
          <w:rFonts w:ascii="Arial" w:hAnsi="Arial" w:cs="Arial"/>
          <w:sz w:val="22"/>
          <w:szCs w:val="22"/>
        </w:rPr>
        <w:t>cena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koszt</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jej</w:t>
      </w:r>
      <w:r w:rsidR="004D78E2" w:rsidRPr="006B26C3">
        <w:rPr>
          <w:rFonts w:ascii="Arial" w:hAnsi="Arial" w:cs="Arial"/>
          <w:sz w:val="22"/>
          <w:szCs w:val="22"/>
        </w:rPr>
        <w:t xml:space="preserve"> </w:t>
      </w:r>
      <w:r w:rsidRPr="006B26C3">
        <w:rPr>
          <w:rFonts w:ascii="Arial" w:hAnsi="Arial" w:cs="Arial"/>
          <w:sz w:val="22"/>
          <w:szCs w:val="22"/>
        </w:rPr>
        <w:t>istotne</w:t>
      </w:r>
      <w:r w:rsidR="004D78E2" w:rsidRPr="006B26C3">
        <w:rPr>
          <w:rFonts w:ascii="Arial" w:hAnsi="Arial" w:cs="Arial"/>
          <w:sz w:val="22"/>
          <w:szCs w:val="22"/>
        </w:rPr>
        <w:t xml:space="preserve"> </w:t>
      </w:r>
      <w:r w:rsidRPr="006B26C3">
        <w:rPr>
          <w:rFonts w:ascii="Arial" w:hAnsi="Arial" w:cs="Arial"/>
          <w:sz w:val="22"/>
          <w:szCs w:val="22"/>
        </w:rPr>
        <w:t>części</w:t>
      </w:r>
      <w:r w:rsidR="004D78E2" w:rsidRPr="006B26C3">
        <w:rPr>
          <w:rFonts w:ascii="Arial" w:hAnsi="Arial" w:cs="Arial"/>
          <w:sz w:val="22"/>
          <w:szCs w:val="22"/>
        </w:rPr>
        <w:t xml:space="preserve"> </w:t>
      </w:r>
      <w:r w:rsidRPr="006B26C3">
        <w:rPr>
          <w:rFonts w:ascii="Arial" w:hAnsi="Arial" w:cs="Arial"/>
          <w:sz w:val="22"/>
          <w:szCs w:val="22"/>
        </w:rPr>
        <w:t>składowe</w:t>
      </w:r>
      <w:r w:rsidR="004D78E2" w:rsidRPr="006B26C3">
        <w:rPr>
          <w:rFonts w:ascii="Arial" w:hAnsi="Arial" w:cs="Arial"/>
          <w:sz w:val="22"/>
          <w:szCs w:val="22"/>
        </w:rPr>
        <w:t xml:space="preserve"> </w:t>
      </w:r>
      <w:r w:rsidRPr="006B26C3">
        <w:rPr>
          <w:rFonts w:ascii="Arial" w:hAnsi="Arial" w:cs="Arial"/>
          <w:sz w:val="22"/>
          <w:szCs w:val="22"/>
        </w:rPr>
        <w:t>będą</w:t>
      </w:r>
      <w:r w:rsidR="004D78E2" w:rsidRPr="006B26C3">
        <w:rPr>
          <w:rFonts w:ascii="Arial" w:hAnsi="Arial" w:cs="Arial"/>
          <w:sz w:val="22"/>
          <w:szCs w:val="22"/>
        </w:rPr>
        <w:t xml:space="preserve"> </w:t>
      </w:r>
      <w:r w:rsidRPr="006B26C3">
        <w:rPr>
          <w:rFonts w:ascii="Arial" w:hAnsi="Arial" w:cs="Arial"/>
          <w:sz w:val="22"/>
          <w:szCs w:val="22"/>
        </w:rPr>
        <w:t>wydawać</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rażąco</w:t>
      </w:r>
      <w:r w:rsidR="004D78E2" w:rsidRPr="006B26C3">
        <w:rPr>
          <w:rFonts w:ascii="Arial" w:hAnsi="Arial" w:cs="Arial"/>
          <w:sz w:val="22"/>
          <w:szCs w:val="22"/>
        </w:rPr>
        <w:t xml:space="preserve"> </w:t>
      </w:r>
      <w:r w:rsidRPr="006B26C3">
        <w:rPr>
          <w:rFonts w:ascii="Arial" w:hAnsi="Arial" w:cs="Arial"/>
          <w:sz w:val="22"/>
          <w:szCs w:val="22"/>
        </w:rPr>
        <w:t>niskie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stosunku</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przedmiotu</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wezwie</w:t>
      </w:r>
      <w:r w:rsidR="004D78E2" w:rsidRPr="006B26C3">
        <w:rPr>
          <w:rFonts w:ascii="Arial" w:hAnsi="Arial" w:cs="Arial"/>
          <w:sz w:val="22"/>
          <w:szCs w:val="22"/>
        </w:rPr>
        <w:t xml:space="preserve"> </w:t>
      </w: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podstawie</w:t>
      </w:r>
      <w:r w:rsidR="004D78E2" w:rsidRPr="006B26C3">
        <w:rPr>
          <w:rFonts w:ascii="Arial" w:hAnsi="Arial" w:cs="Arial"/>
          <w:sz w:val="22"/>
          <w:szCs w:val="22"/>
        </w:rPr>
        <w:t xml:space="preserve"> </w:t>
      </w:r>
      <w:r w:rsidRPr="006B26C3">
        <w:rPr>
          <w:rFonts w:ascii="Arial" w:hAnsi="Arial" w:cs="Arial"/>
          <w:b/>
          <w:sz w:val="22"/>
          <w:szCs w:val="22"/>
        </w:rPr>
        <w:t>art.</w:t>
      </w:r>
      <w:r w:rsidR="004D78E2" w:rsidRPr="006B26C3">
        <w:rPr>
          <w:rFonts w:ascii="Arial" w:hAnsi="Arial" w:cs="Arial"/>
          <w:b/>
          <w:sz w:val="22"/>
          <w:szCs w:val="22"/>
        </w:rPr>
        <w:t xml:space="preserve"> </w:t>
      </w:r>
      <w:r w:rsidRPr="006B26C3">
        <w:rPr>
          <w:rFonts w:ascii="Arial" w:hAnsi="Arial" w:cs="Arial"/>
          <w:b/>
          <w:sz w:val="22"/>
          <w:szCs w:val="22"/>
        </w:rPr>
        <w:t>22</w:t>
      </w:r>
      <w:r w:rsidR="007B1E0F" w:rsidRPr="006B26C3">
        <w:rPr>
          <w:rFonts w:ascii="Arial" w:hAnsi="Arial" w:cs="Arial"/>
          <w:b/>
          <w:sz w:val="22"/>
          <w:szCs w:val="22"/>
        </w:rPr>
        <w:t>4</w:t>
      </w:r>
      <w:r w:rsidR="004D78E2" w:rsidRPr="006B26C3">
        <w:rPr>
          <w:rFonts w:ascii="Arial" w:hAnsi="Arial" w:cs="Arial"/>
          <w:b/>
          <w:sz w:val="22"/>
          <w:szCs w:val="22"/>
        </w:rPr>
        <w:t xml:space="preserve"> </w:t>
      </w:r>
      <w:r w:rsidR="007B1E0F" w:rsidRPr="006B26C3">
        <w:rPr>
          <w:rFonts w:ascii="Arial" w:hAnsi="Arial" w:cs="Arial"/>
          <w:b/>
          <w:sz w:val="22"/>
          <w:szCs w:val="22"/>
        </w:rPr>
        <w:t>ustawy</w:t>
      </w:r>
      <w:r w:rsidR="004D78E2" w:rsidRPr="006B26C3">
        <w:rPr>
          <w:rFonts w:ascii="Arial" w:hAnsi="Arial" w:cs="Arial"/>
          <w:b/>
          <w:sz w:val="22"/>
          <w:szCs w:val="22"/>
        </w:rPr>
        <w:t xml:space="preserve"> </w:t>
      </w:r>
      <w:r w:rsidR="007B1E0F" w:rsidRPr="006B26C3">
        <w:rPr>
          <w:rFonts w:ascii="Arial" w:hAnsi="Arial" w:cs="Arial"/>
          <w:b/>
          <w:sz w:val="22"/>
          <w:szCs w:val="22"/>
        </w:rPr>
        <w:t>Pzp</w:t>
      </w:r>
      <w:r w:rsidR="004D78E2" w:rsidRPr="006B26C3">
        <w:rPr>
          <w:rFonts w:ascii="Arial" w:hAnsi="Arial" w:cs="Arial"/>
          <w:b/>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złożenia</w:t>
      </w:r>
      <w:r w:rsidR="004D78E2" w:rsidRPr="006B26C3">
        <w:rPr>
          <w:rFonts w:ascii="Arial" w:hAnsi="Arial" w:cs="Arial"/>
          <w:sz w:val="22"/>
          <w:szCs w:val="22"/>
        </w:rPr>
        <w:t xml:space="preserve"> </w:t>
      </w:r>
      <w:r w:rsidRPr="006B26C3">
        <w:rPr>
          <w:rFonts w:ascii="Arial" w:hAnsi="Arial" w:cs="Arial"/>
          <w:sz w:val="22"/>
          <w:szCs w:val="22"/>
        </w:rPr>
        <w:t>stosownych</w:t>
      </w:r>
      <w:r w:rsidR="004D78E2" w:rsidRPr="006B26C3">
        <w:rPr>
          <w:rFonts w:ascii="Arial" w:hAnsi="Arial" w:cs="Arial"/>
          <w:sz w:val="22"/>
          <w:szCs w:val="22"/>
        </w:rPr>
        <w:t xml:space="preserve"> </w:t>
      </w:r>
      <w:r w:rsidRPr="006B26C3">
        <w:rPr>
          <w:rFonts w:ascii="Arial" w:hAnsi="Arial" w:cs="Arial"/>
          <w:sz w:val="22"/>
          <w:szCs w:val="22"/>
        </w:rPr>
        <w:t>wyjaśnień</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tym</w:t>
      </w:r>
      <w:r w:rsidR="004D78E2" w:rsidRPr="006B26C3">
        <w:rPr>
          <w:rFonts w:ascii="Arial" w:hAnsi="Arial" w:cs="Arial"/>
          <w:sz w:val="22"/>
          <w:szCs w:val="22"/>
        </w:rPr>
        <w:t xml:space="preserve"> </w:t>
      </w:r>
      <w:r w:rsidRPr="006B26C3">
        <w:rPr>
          <w:rFonts w:ascii="Arial" w:hAnsi="Arial" w:cs="Arial"/>
          <w:sz w:val="22"/>
          <w:szCs w:val="22"/>
        </w:rPr>
        <w:t>zakresie.</w:t>
      </w:r>
    </w:p>
    <w:p w14:paraId="51532D8D" w14:textId="77777777" w:rsidR="00837ACC" w:rsidRPr="006B26C3" w:rsidRDefault="005A3C3D" w:rsidP="008B71F5">
      <w:pPr>
        <w:pStyle w:val="Nagwek2"/>
        <w:spacing w:line="288" w:lineRule="auto"/>
        <w:rPr>
          <w:rFonts w:ascii="Arial" w:eastAsia="Calibri" w:hAnsi="Arial" w:cs="Arial"/>
          <w:i w:val="0"/>
          <w:sz w:val="22"/>
          <w:szCs w:val="22"/>
        </w:rPr>
      </w:pPr>
      <w:r w:rsidRPr="006B26C3">
        <w:rPr>
          <w:rFonts w:ascii="Arial" w:eastAsia="Calibri" w:hAnsi="Arial" w:cs="Arial"/>
          <w:i w:val="0"/>
          <w:sz w:val="22"/>
          <w:szCs w:val="22"/>
        </w:rPr>
        <w:t>Rozdział</w:t>
      </w:r>
      <w:r w:rsidR="004D78E2" w:rsidRPr="006B26C3">
        <w:rPr>
          <w:rFonts w:ascii="Arial" w:eastAsia="Calibri" w:hAnsi="Arial" w:cs="Arial"/>
          <w:i w:val="0"/>
          <w:sz w:val="22"/>
          <w:szCs w:val="22"/>
        </w:rPr>
        <w:t xml:space="preserve"> </w:t>
      </w:r>
      <w:r w:rsidR="00F57D0F" w:rsidRPr="006B26C3">
        <w:rPr>
          <w:rFonts w:ascii="Arial" w:eastAsia="Calibri" w:hAnsi="Arial" w:cs="Arial"/>
          <w:i w:val="0"/>
          <w:sz w:val="22"/>
          <w:szCs w:val="22"/>
        </w:rPr>
        <w:t>osiem</w:t>
      </w:r>
      <w:r w:rsidRPr="006B26C3">
        <w:rPr>
          <w:rFonts w:ascii="Arial" w:eastAsia="Calibri" w:hAnsi="Arial" w:cs="Arial"/>
          <w:i w:val="0"/>
          <w:sz w:val="22"/>
          <w:szCs w:val="22"/>
        </w:rPr>
        <w:t>nasty:</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Opis</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kryteriów</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oceny</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ofert,</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wraz</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z</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podaniem</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wag</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tych</w:t>
      </w:r>
      <w:r w:rsidR="004D78E2" w:rsidRPr="006B26C3">
        <w:rPr>
          <w:rFonts w:ascii="Arial" w:eastAsia="Calibri" w:hAnsi="Arial" w:cs="Arial"/>
          <w:i w:val="0"/>
          <w:sz w:val="22"/>
          <w:szCs w:val="22"/>
        </w:rPr>
        <w:t xml:space="preserve"> </w:t>
      </w:r>
      <w:r w:rsidRPr="006B26C3">
        <w:rPr>
          <w:rFonts w:ascii="Arial" w:eastAsia="Calibri" w:hAnsi="Arial" w:cs="Arial"/>
          <w:i w:val="0"/>
          <w:sz w:val="22"/>
          <w:szCs w:val="22"/>
        </w:rPr>
        <w:t>kryteriów</w:t>
      </w:r>
      <w:r w:rsidR="004D78E2" w:rsidRPr="006B26C3">
        <w:rPr>
          <w:rFonts w:ascii="Arial" w:eastAsia="Calibri" w:hAnsi="Arial" w:cs="Arial"/>
          <w:i w:val="0"/>
          <w:sz w:val="22"/>
          <w:szCs w:val="22"/>
        </w:rPr>
        <w:t xml:space="preserve"> </w:t>
      </w:r>
      <w:r w:rsidR="00F57D0F" w:rsidRPr="006B26C3">
        <w:rPr>
          <w:rFonts w:ascii="Arial" w:eastAsia="Calibri" w:hAnsi="Arial" w:cs="Arial"/>
          <w:i w:val="0"/>
          <w:sz w:val="22"/>
          <w:szCs w:val="22"/>
        </w:rPr>
        <w:t>i</w:t>
      </w:r>
      <w:r w:rsidR="004D78E2" w:rsidRPr="006B26C3">
        <w:rPr>
          <w:rFonts w:ascii="Arial" w:eastAsia="Calibri" w:hAnsi="Arial" w:cs="Arial"/>
          <w:i w:val="0"/>
          <w:sz w:val="22"/>
          <w:szCs w:val="22"/>
        </w:rPr>
        <w:t xml:space="preserve"> </w:t>
      </w:r>
      <w:r w:rsidR="00F57D0F" w:rsidRPr="006B26C3">
        <w:rPr>
          <w:rFonts w:ascii="Arial" w:eastAsia="Calibri" w:hAnsi="Arial" w:cs="Arial"/>
          <w:i w:val="0"/>
          <w:sz w:val="22"/>
          <w:szCs w:val="22"/>
        </w:rPr>
        <w:t>sposobu</w:t>
      </w:r>
      <w:r w:rsidR="004D78E2" w:rsidRPr="006B26C3">
        <w:rPr>
          <w:rFonts w:ascii="Arial" w:eastAsia="Calibri" w:hAnsi="Arial" w:cs="Arial"/>
          <w:i w:val="0"/>
          <w:sz w:val="22"/>
          <w:szCs w:val="22"/>
        </w:rPr>
        <w:t xml:space="preserve"> </w:t>
      </w:r>
      <w:r w:rsidR="00F57D0F" w:rsidRPr="006B26C3">
        <w:rPr>
          <w:rFonts w:ascii="Arial" w:eastAsia="Calibri" w:hAnsi="Arial" w:cs="Arial"/>
          <w:i w:val="0"/>
          <w:sz w:val="22"/>
          <w:szCs w:val="22"/>
        </w:rPr>
        <w:t>oceny</w:t>
      </w:r>
      <w:r w:rsidR="004D78E2" w:rsidRPr="006B26C3">
        <w:rPr>
          <w:rFonts w:ascii="Arial" w:eastAsia="Calibri" w:hAnsi="Arial" w:cs="Arial"/>
          <w:i w:val="0"/>
          <w:sz w:val="22"/>
          <w:szCs w:val="22"/>
        </w:rPr>
        <w:t xml:space="preserve"> </w:t>
      </w:r>
      <w:r w:rsidR="00F57D0F" w:rsidRPr="006B26C3">
        <w:rPr>
          <w:rFonts w:ascii="Arial" w:eastAsia="Calibri" w:hAnsi="Arial" w:cs="Arial"/>
          <w:i w:val="0"/>
          <w:sz w:val="22"/>
          <w:szCs w:val="22"/>
        </w:rPr>
        <w:t>ofert.</w:t>
      </w:r>
    </w:p>
    <w:p w14:paraId="5BE5796D" w14:textId="77777777" w:rsidR="00F57D0F" w:rsidRPr="006B26C3" w:rsidRDefault="00F57D0F" w:rsidP="008B71F5">
      <w:pPr>
        <w:widowControl w:val="0"/>
        <w:numPr>
          <w:ilvl w:val="0"/>
          <w:numId w:val="3"/>
        </w:numPr>
        <w:autoSpaceDE w:val="0"/>
        <w:autoSpaceDN w:val="0"/>
        <w:adjustRightInd w:val="0"/>
        <w:spacing w:line="288" w:lineRule="auto"/>
        <w:ind w:left="284" w:hanging="284"/>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uzna</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za</w:t>
      </w:r>
      <w:r w:rsidR="004D78E2" w:rsidRPr="006B26C3">
        <w:rPr>
          <w:rFonts w:ascii="Arial" w:hAnsi="Arial" w:cs="Arial"/>
          <w:color w:val="000000"/>
          <w:sz w:val="22"/>
          <w:szCs w:val="22"/>
        </w:rPr>
        <w:t xml:space="preserve"> </w:t>
      </w:r>
      <w:r w:rsidRPr="006B26C3">
        <w:rPr>
          <w:rFonts w:ascii="Arial" w:hAnsi="Arial" w:cs="Arial"/>
          <w:color w:val="000000"/>
          <w:sz w:val="22"/>
          <w:szCs w:val="22"/>
        </w:rPr>
        <w:t>spełniające</w:t>
      </w:r>
      <w:r w:rsidR="004D78E2" w:rsidRPr="006B26C3">
        <w:rPr>
          <w:rFonts w:ascii="Arial" w:hAnsi="Arial" w:cs="Arial"/>
          <w:color w:val="000000"/>
          <w:sz w:val="22"/>
          <w:szCs w:val="22"/>
        </w:rPr>
        <w:t xml:space="preserve"> </w:t>
      </w:r>
      <w:r w:rsidRPr="006B26C3">
        <w:rPr>
          <w:rFonts w:ascii="Arial" w:hAnsi="Arial" w:cs="Arial"/>
          <w:color w:val="000000"/>
          <w:sz w:val="22"/>
          <w:szCs w:val="22"/>
        </w:rPr>
        <w:t>wymagania</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przyjmie</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szczegółowego</w:t>
      </w:r>
      <w:r w:rsidR="004D78E2" w:rsidRPr="006B26C3">
        <w:rPr>
          <w:rFonts w:ascii="Arial" w:hAnsi="Arial" w:cs="Arial"/>
          <w:color w:val="000000"/>
          <w:sz w:val="22"/>
          <w:szCs w:val="22"/>
        </w:rPr>
        <w:t xml:space="preserve"> </w:t>
      </w:r>
      <w:r w:rsidRPr="006B26C3">
        <w:rPr>
          <w:rFonts w:ascii="Arial" w:hAnsi="Arial" w:cs="Arial"/>
          <w:color w:val="000000"/>
          <w:sz w:val="22"/>
          <w:szCs w:val="22"/>
        </w:rPr>
        <w:t>rozpatrywania,</w:t>
      </w:r>
      <w:r w:rsidR="004D78E2" w:rsidRPr="006B26C3">
        <w:rPr>
          <w:rFonts w:ascii="Arial" w:hAnsi="Arial" w:cs="Arial"/>
          <w:color w:val="000000"/>
          <w:sz w:val="22"/>
          <w:szCs w:val="22"/>
        </w:rPr>
        <w:t xml:space="preserve"> </w:t>
      </w:r>
      <w:r w:rsidRPr="006B26C3">
        <w:rPr>
          <w:rFonts w:ascii="Arial" w:hAnsi="Arial" w:cs="Arial"/>
          <w:color w:val="000000"/>
          <w:sz w:val="22"/>
          <w:szCs w:val="22"/>
        </w:rPr>
        <w:t>jeżeli:</w:t>
      </w:r>
    </w:p>
    <w:p w14:paraId="1567C80F" w14:textId="77777777" w:rsidR="00F57D0F" w:rsidRPr="006B26C3" w:rsidRDefault="00F57D0F" w:rsidP="008B71F5">
      <w:pPr>
        <w:widowControl w:val="0"/>
        <w:numPr>
          <w:ilvl w:val="0"/>
          <w:numId w:val="4"/>
        </w:numPr>
        <w:autoSpaceDE w:val="0"/>
        <w:autoSpaceDN w:val="0"/>
        <w:adjustRightInd w:val="0"/>
        <w:spacing w:line="288" w:lineRule="auto"/>
        <w:ind w:left="851" w:hanging="567"/>
        <w:rPr>
          <w:rFonts w:ascii="Arial" w:hAnsi="Arial" w:cs="Arial"/>
          <w:color w:val="000000"/>
          <w:sz w:val="22"/>
          <w:szCs w:val="22"/>
        </w:rPr>
      </w:pPr>
      <w:r w:rsidRPr="006B26C3">
        <w:rPr>
          <w:rFonts w:ascii="Arial" w:hAnsi="Arial" w:cs="Arial"/>
          <w:color w:val="000000"/>
          <w:sz w:val="22"/>
          <w:szCs w:val="22"/>
        </w:rPr>
        <w:t>oferta</w:t>
      </w:r>
      <w:r w:rsidR="004D78E2" w:rsidRPr="006B26C3">
        <w:rPr>
          <w:rFonts w:ascii="Arial" w:hAnsi="Arial" w:cs="Arial"/>
          <w:color w:val="000000"/>
          <w:sz w:val="22"/>
          <w:szCs w:val="22"/>
        </w:rPr>
        <w:t xml:space="preserve"> </w:t>
      </w:r>
      <w:r w:rsidRPr="006B26C3">
        <w:rPr>
          <w:rFonts w:ascii="Arial" w:hAnsi="Arial" w:cs="Arial"/>
          <w:color w:val="000000"/>
          <w:sz w:val="22"/>
          <w:szCs w:val="22"/>
        </w:rPr>
        <w:t>spełnia</w:t>
      </w:r>
      <w:r w:rsidR="004D78E2" w:rsidRPr="006B26C3">
        <w:rPr>
          <w:rFonts w:ascii="Arial" w:hAnsi="Arial" w:cs="Arial"/>
          <w:color w:val="000000"/>
          <w:sz w:val="22"/>
          <w:szCs w:val="22"/>
        </w:rPr>
        <w:t xml:space="preserve"> </w:t>
      </w:r>
      <w:r w:rsidRPr="006B26C3">
        <w:rPr>
          <w:rFonts w:ascii="Arial" w:hAnsi="Arial" w:cs="Arial"/>
          <w:color w:val="000000"/>
          <w:sz w:val="22"/>
          <w:szCs w:val="22"/>
        </w:rPr>
        <w:t>wymagania</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określone</w:t>
      </w:r>
      <w:r w:rsidR="004D78E2" w:rsidRPr="006B26C3">
        <w:rPr>
          <w:rFonts w:ascii="Arial" w:hAnsi="Arial" w:cs="Arial"/>
          <w:color w:val="000000"/>
          <w:sz w:val="22"/>
          <w:szCs w:val="22"/>
        </w:rPr>
        <w:t xml:space="preserve"> </w:t>
      </w:r>
      <w:r w:rsidRPr="006B26C3">
        <w:rPr>
          <w:rFonts w:ascii="Arial" w:hAnsi="Arial" w:cs="Arial"/>
          <w:color w:val="000000"/>
          <w:sz w:val="22"/>
          <w:szCs w:val="22"/>
        </w:rPr>
        <w:t>niniejszą</w:t>
      </w:r>
      <w:r w:rsidR="004D78E2" w:rsidRPr="006B26C3">
        <w:rPr>
          <w:rFonts w:ascii="Arial" w:hAnsi="Arial" w:cs="Arial"/>
          <w:color w:val="000000"/>
          <w:sz w:val="22"/>
          <w:szCs w:val="22"/>
        </w:rPr>
        <w:t xml:space="preserve"> </w:t>
      </w:r>
      <w:r w:rsidRPr="006B26C3">
        <w:rPr>
          <w:rFonts w:ascii="Arial" w:hAnsi="Arial" w:cs="Arial"/>
          <w:color w:val="000000"/>
          <w:sz w:val="22"/>
          <w:szCs w:val="22"/>
        </w:rPr>
        <w:t>Specyfikacją,</w:t>
      </w:r>
    </w:p>
    <w:p w14:paraId="36B92F8F" w14:textId="77777777" w:rsidR="00F57D0F" w:rsidRPr="006B26C3" w:rsidRDefault="00F57D0F" w:rsidP="008B71F5">
      <w:pPr>
        <w:widowControl w:val="0"/>
        <w:numPr>
          <w:ilvl w:val="0"/>
          <w:numId w:val="4"/>
        </w:numPr>
        <w:autoSpaceDE w:val="0"/>
        <w:autoSpaceDN w:val="0"/>
        <w:adjustRightInd w:val="0"/>
        <w:spacing w:line="288" w:lineRule="auto"/>
        <w:ind w:left="851" w:hanging="567"/>
        <w:rPr>
          <w:rFonts w:ascii="Arial" w:hAnsi="Arial" w:cs="Arial"/>
          <w:color w:val="000000"/>
          <w:sz w:val="22"/>
          <w:szCs w:val="22"/>
        </w:rPr>
      </w:pPr>
      <w:r w:rsidRPr="006B26C3">
        <w:rPr>
          <w:rFonts w:ascii="Arial" w:hAnsi="Arial" w:cs="Arial"/>
          <w:color w:val="000000"/>
          <w:sz w:val="22"/>
          <w:szCs w:val="22"/>
        </w:rPr>
        <w:t>oferta</w:t>
      </w:r>
      <w:r w:rsidR="004D78E2" w:rsidRPr="006B26C3">
        <w:rPr>
          <w:rFonts w:ascii="Arial" w:hAnsi="Arial" w:cs="Arial"/>
          <w:color w:val="000000"/>
          <w:sz w:val="22"/>
          <w:szCs w:val="22"/>
        </w:rPr>
        <w:t xml:space="preserve"> </w:t>
      </w:r>
      <w:r w:rsidRPr="006B26C3">
        <w:rPr>
          <w:rFonts w:ascii="Arial" w:hAnsi="Arial" w:cs="Arial"/>
          <w:color w:val="000000"/>
          <w:sz w:val="22"/>
          <w:szCs w:val="22"/>
        </w:rPr>
        <w:t>została</w:t>
      </w:r>
      <w:r w:rsidR="004D78E2" w:rsidRPr="006B26C3">
        <w:rPr>
          <w:rFonts w:ascii="Arial" w:hAnsi="Arial" w:cs="Arial"/>
          <w:color w:val="000000"/>
          <w:sz w:val="22"/>
          <w:szCs w:val="22"/>
        </w:rPr>
        <w:t xml:space="preserve"> </w:t>
      </w:r>
      <w:r w:rsidR="005677E5" w:rsidRPr="006B26C3">
        <w:rPr>
          <w:rFonts w:ascii="Arial" w:hAnsi="Arial" w:cs="Arial"/>
          <w:color w:val="000000"/>
          <w:sz w:val="22"/>
          <w:szCs w:val="22"/>
        </w:rPr>
        <w:t>złożona w sposób określony w niniejszej Specyfikacji</w:t>
      </w:r>
      <w:r w:rsidRPr="006B26C3">
        <w:rPr>
          <w:rFonts w:ascii="Arial" w:hAnsi="Arial" w:cs="Arial"/>
          <w:color w:val="000000"/>
          <w:sz w:val="22"/>
          <w:szCs w:val="22"/>
        </w:rPr>
        <w:t>,</w:t>
      </w:r>
    </w:p>
    <w:p w14:paraId="7EBCBE15" w14:textId="77777777" w:rsidR="00F57D0F" w:rsidRPr="006B26C3" w:rsidRDefault="00F57D0F" w:rsidP="008B71F5">
      <w:pPr>
        <w:widowControl w:val="0"/>
        <w:numPr>
          <w:ilvl w:val="0"/>
          <w:numId w:val="4"/>
        </w:numPr>
        <w:autoSpaceDE w:val="0"/>
        <w:autoSpaceDN w:val="0"/>
        <w:adjustRightInd w:val="0"/>
        <w:spacing w:line="288" w:lineRule="auto"/>
        <w:ind w:left="851" w:hanging="567"/>
        <w:rPr>
          <w:rFonts w:ascii="Arial" w:hAnsi="Arial" w:cs="Arial"/>
          <w:color w:val="000000"/>
          <w:sz w:val="22"/>
          <w:szCs w:val="22"/>
        </w:rPr>
      </w:pP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przedstawił</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ofertę</w:t>
      </w:r>
      <w:r w:rsidR="004D78E2" w:rsidRPr="006B26C3">
        <w:rPr>
          <w:rFonts w:ascii="Arial" w:hAnsi="Arial" w:cs="Arial"/>
          <w:color w:val="000000"/>
          <w:sz w:val="22"/>
          <w:szCs w:val="22"/>
        </w:rPr>
        <w:t xml:space="preserve"> </w:t>
      </w:r>
      <w:r w:rsidRPr="006B26C3">
        <w:rPr>
          <w:rFonts w:ascii="Arial" w:hAnsi="Arial" w:cs="Arial"/>
          <w:color w:val="000000"/>
          <w:sz w:val="22"/>
          <w:szCs w:val="22"/>
        </w:rPr>
        <w:t>zgodną</w:t>
      </w:r>
      <w:r w:rsidR="004D78E2" w:rsidRPr="006B26C3">
        <w:rPr>
          <w:rFonts w:ascii="Arial" w:hAnsi="Arial" w:cs="Arial"/>
          <w:color w:val="000000"/>
          <w:sz w:val="22"/>
          <w:szCs w:val="22"/>
        </w:rPr>
        <w:t xml:space="preserve"> </w:t>
      </w:r>
      <w:r w:rsidRPr="006B26C3">
        <w:rPr>
          <w:rFonts w:ascii="Arial" w:hAnsi="Arial" w:cs="Arial"/>
          <w:color w:val="000000"/>
          <w:sz w:val="22"/>
          <w:szCs w:val="22"/>
        </w:rPr>
        <w:t>co</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treści</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wymaganiami</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Zamawiającego.</w:t>
      </w:r>
    </w:p>
    <w:p w14:paraId="3BEEFD35" w14:textId="77777777" w:rsidR="00F57D0F" w:rsidRPr="006B26C3" w:rsidRDefault="00F57D0F" w:rsidP="00BC0052">
      <w:pPr>
        <w:widowControl w:val="0"/>
        <w:numPr>
          <w:ilvl w:val="0"/>
          <w:numId w:val="3"/>
        </w:numPr>
        <w:autoSpaceDE w:val="0"/>
        <w:autoSpaceDN w:val="0"/>
        <w:adjustRightInd w:val="0"/>
        <w:spacing w:after="120" w:line="288" w:lineRule="auto"/>
        <w:ind w:left="284" w:hanging="284"/>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dokona</w:t>
      </w:r>
      <w:r w:rsidR="004D78E2" w:rsidRPr="006B26C3">
        <w:rPr>
          <w:rFonts w:ascii="Arial" w:hAnsi="Arial" w:cs="Arial"/>
          <w:color w:val="000000"/>
          <w:sz w:val="22"/>
          <w:szCs w:val="22"/>
        </w:rPr>
        <w:t xml:space="preserve"> </w:t>
      </w:r>
      <w:r w:rsidRPr="006B26C3">
        <w:rPr>
          <w:rFonts w:ascii="Arial" w:hAnsi="Arial" w:cs="Arial"/>
          <w:color w:val="000000"/>
          <w:sz w:val="22"/>
          <w:szCs w:val="22"/>
        </w:rPr>
        <w:t>oceny</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w:t>
      </w:r>
      <w:r w:rsidR="004D78E2" w:rsidRPr="006B26C3">
        <w:rPr>
          <w:rFonts w:ascii="Arial" w:hAnsi="Arial" w:cs="Arial"/>
          <w:color w:val="000000"/>
          <w:sz w:val="22"/>
          <w:szCs w:val="22"/>
        </w:rPr>
        <w:t xml:space="preserve"> </w:t>
      </w:r>
      <w:r w:rsidRPr="006B26C3">
        <w:rPr>
          <w:rFonts w:ascii="Arial" w:hAnsi="Arial" w:cs="Arial"/>
          <w:color w:val="000000"/>
          <w:sz w:val="22"/>
          <w:szCs w:val="22"/>
        </w:rPr>
        <w:t>przyznając</w:t>
      </w:r>
      <w:r w:rsidR="004D78E2" w:rsidRPr="006B26C3">
        <w:rPr>
          <w:rFonts w:ascii="Arial" w:hAnsi="Arial" w:cs="Arial"/>
          <w:color w:val="000000"/>
          <w:sz w:val="22"/>
          <w:szCs w:val="22"/>
        </w:rPr>
        <w:t xml:space="preserve"> </w:t>
      </w:r>
      <w:r w:rsidRPr="006B26C3">
        <w:rPr>
          <w:rFonts w:ascii="Arial" w:hAnsi="Arial" w:cs="Arial"/>
          <w:color w:val="000000"/>
          <w:sz w:val="22"/>
          <w:szCs w:val="22"/>
        </w:rPr>
        <w:t>punkty</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ramach</w:t>
      </w:r>
      <w:r w:rsidR="004D78E2" w:rsidRPr="006B26C3">
        <w:rPr>
          <w:rFonts w:ascii="Arial" w:hAnsi="Arial" w:cs="Arial"/>
          <w:color w:val="000000"/>
          <w:sz w:val="22"/>
          <w:szCs w:val="22"/>
        </w:rPr>
        <w:t xml:space="preserve"> </w:t>
      </w:r>
      <w:r w:rsidRPr="006B26C3">
        <w:rPr>
          <w:rFonts w:ascii="Arial" w:hAnsi="Arial" w:cs="Arial"/>
          <w:color w:val="000000"/>
          <w:sz w:val="22"/>
          <w:szCs w:val="22"/>
        </w:rPr>
        <w:t>poszczególnych</w:t>
      </w:r>
      <w:r w:rsidR="004D78E2" w:rsidRPr="006B26C3">
        <w:rPr>
          <w:rFonts w:ascii="Arial" w:hAnsi="Arial" w:cs="Arial"/>
          <w:color w:val="000000"/>
          <w:sz w:val="22"/>
          <w:szCs w:val="22"/>
        </w:rPr>
        <w:t xml:space="preserve"> </w:t>
      </w:r>
      <w:r w:rsidRPr="006B26C3">
        <w:rPr>
          <w:rFonts w:ascii="Arial" w:hAnsi="Arial" w:cs="Arial"/>
          <w:color w:val="000000"/>
          <w:sz w:val="22"/>
          <w:szCs w:val="22"/>
        </w:rPr>
        <w:t>kryteriów</w:t>
      </w:r>
      <w:r w:rsidR="004D78E2" w:rsidRPr="006B26C3">
        <w:rPr>
          <w:rFonts w:ascii="Arial" w:hAnsi="Arial" w:cs="Arial"/>
          <w:color w:val="000000"/>
          <w:sz w:val="22"/>
          <w:szCs w:val="22"/>
        </w:rPr>
        <w:t xml:space="preserve"> </w:t>
      </w:r>
      <w:r w:rsidRPr="006B26C3">
        <w:rPr>
          <w:rFonts w:ascii="Arial" w:hAnsi="Arial" w:cs="Arial"/>
          <w:color w:val="000000"/>
          <w:sz w:val="22"/>
          <w:szCs w:val="22"/>
        </w:rPr>
        <w:t>oceny</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w:t>
      </w:r>
      <w:r w:rsidR="004D78E2" w:rsidRPr="006B26C3">
        <w:rPr>
          <w:rFonts w:ascii="Arial" w:hAnsi="Arial" w:cs="Arial"/>
          <w:color w:val="000000"/>
          <w:sz w:val="22"/>
          <w:szCs w:val="22"/>
        </w:rPr>
        <w:t xml:space="preserve"> </w:t>
      </w:r>
      <w:r w:rsidRPr="006B26C3">
        <w:rPr>
          <w:rFonts w:ascii="Arial" w:hAnsi="Arial" w:cs="Arial"/>
          <w:color w:val="000000"/>
          <w:sz w:val="22"/>
          <w:szCs w:val="22"/>
        </w:rPr>
        <w:t>przyjmując</w:t>
      </w:r>
      <w:r w:rsidR="004D78E2" w:rsidRPr="006B26C3">
        <w:rPr>
          <w:rFonts w:ascii="Arial" w:hAnsi="Arial" w:cs="Arial"/>
          <w:color w:val="000000"/>
          <w:sz w:val="22"/>
          <w:szCs w:val="22"/>
        </w:rPr>
        <w:t xml:space="preserve"> </w:t>
      </w:r>
      <w:r w:rsidRPr="006B26C3">
        <w:rPr>
          <w:rFonts w:ascii="Arial" w:hAnsi="Arial" w:cs="Arial"/>
          <w:color w:val="000000"/>
          <w:sz w:val="22"/>
          <w:szCs w:val="22"/>
        </w:rPr>
        <w:t>zasadę</w:t>
      </w:r>
      <w:r w:rsidR="004D78E2" w:rsidRPr="006B26C3">
        <w:rPr>
          <w:rFonts w:ascii="Arial" w:hAnsi="Arial" w:cs="Arial"/>
          <w:color w:val="000000"/>
          <w:sz w:val="22"/>
          <w:szCs w:val="22"/>
        </w:rPr>
        <w:t xml:space="preserve"> </w:t>
      </w:r>
      <w:r w:rsidRPr="006B26C3">
        <w:rPr>
          <w:rFonts w:ascii="Arial" w:hAnsi="Arial" w:cs="Arial"/>
          <w:color w:val="000000"/>
          <w:sz w:val="22"/>
          <w:szCs w:val="22"/>
        </w:rPr>
        <w:t>że</w:t>
      </w:r>
      <w:r w:rsidR="004D78E2" w:rsidRPr="006B26C3">
        <w:rPr>
          <w:rFonts w:ascii="Arial" w:hAnsi="Arial" w:cs="Arial"/>
          <w:color w:val="000000"/>
          <w:sz w:val="22"/>
          <w:szCs w:val="22"/>
        </w:rPr>
        <w:t xml:space="preserve"> </w:t>
      </w:r>
      <w:r w:rsidRPr="006B26C3">
        <w:rPr>
          <w:rFonts w:ascii="Arial" w:hAnsi="Arial" w:cs="Arial"/>
          <w:b/>
          <w:color w:val="000000"/>
          <w:sz w:val="22"/>
          <w:szCs w:val="22"/>
        </w:rPr>
        <w:t>1%</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1</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punkt</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Wybór</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zostanie</w:t>
      </w:r>
      <w:r w:rsidR="004D78E2" w:rsidRPr="006B26C3">
        <w:rPr>
          <w:rFonts w:ascii="Arial" w:hAnsi="Arial" w:cs="Arial"/>
          <w:color w:val="000000"/>
          <w:sz w:val="22"/>
          <w:szCs w:val="22"/>
        </w:rPr>
        <w:t xml:space="preserve"> </w:t>
      </w:r>
      <w:r w:rsidRPr="006B26C3">
        <w:rPr>
          <w:rFonts w:ascii="Arial" w:hAnsi="Arial" w:cs="Arial"/>
          <w:color w:val="000000"/>
          <w:sz w:val="22"/>
          <w:szCs w:val="22"/>
        </w:rPr>
        <w:t>dokonany</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oparciu</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przyjęte</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niniejszym</w:t>
      </w:r>
      <w:r w:rsidR="004D78E2" w:rsidRPr="006B26C3">
        <w:rPr>
          <w:rFonts w:ascii="Arial" w:hAnsi="Arial" w:cs="Arial"/>
          <w:color w:val="000000"/>
          <w:sz w:val="22"/>
          <w:szCs w:val="22"/>
        </w:rPr>
        <w:t xml:space="preserve"> </w:t>
      </w:r>
      <w:r w:rsidRPr="006B26C3">
        <w:rPr>
          <w:rFonts w:ascii="Arial" w:hAnsi="Arial" w:cs="Arial"/>
          <w:color w:val="000000"/>
          <w:sz w:val="22"/>
          <w:szCs w:val="22"/>
        </w:rPr>
        <w:t>postępowaniu</w:t>
      </w:r>
      <w:r w:rsidR="004D78E2" w:rsidRPr="006B26C3">
        <w:rPr>
          <w:rFonts w:ascii="Arial" w:hAnsi="Arial" w:cs="Arial"/>
          <w:color w:val="000000"/>
          <w:sz w:val="22"/>
          <w:szCs w:val="22"/>
        </w:rPr>
        <w:t xml:space="preserve"> </w:t>
      </w:r>
      <w:r w:rsidRPr="006B26C3">
        <w:rPr>
          <w:rFonts w:ascii="Arial" w:hAnsi="Arial" w:cs="Arial"/>
          <w:color w:val="000000"/>
          <w:sz w:val="22"/>
          <w:szCs w:val="22"/>
        </w:rPr>
        <w:t>kryteria</w:t>
      </w:r>
      <w:r w:rsidR="004D78E2" w:rsidRPr="006B26C3">
        <w:rPr>
          <w:rFonts w:ascii="Arial" w:hAnsi="Arial" w:cs="Arial"/>
          <w:color w:val="000000"/>
          <w:sz w:val="22"/>
          <w:szCs w:val="22"/>
        </w:rPr>
        <w:t xml:space="preserve"> </w:t>
      </w:r>
      <w:r w:rsidRPr="006B26C3">
        <w:rPr>
          <w:rFonts w:ascii="Arial" w:hAnsi="Arial" w:cs="Arial"/>
          <w:color w:val="000000"/>
          <w:sz w:val="22"/>
          <w:szCs w:val="22"/>
        </w:rPr>
        <w:t>oceny</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w:t>
      </w:r>
    </w:p>
    <w:p w14:paraId="1C1845D2" w14:textId="77777777" w:rsidR="00F57D0F" w:rsidRPr="006B26C3" w:rsidRDefault="00F57D0F" w:rsidP="008B71F5">
      <w:pPr>
        <w:widowControl w:val="0"/>
        <w:numPr>
          <w:ilvl w:val="0"/>
          <w:numId w:val="3"/>
        </w:numPr>
        <w:autoSpaceDE w:val="0"/>
        <w:autoSpaceDN w:val="0"/>
        <w:adjustRightInd w:val="0"/>
        <w:spacing w:line="288" w:lineRule="auto"/>
        <w:ind w:left="284" w:hanging="284"/>
        <w:rPr>
          <w:rFonts w:ascii="Arial" w:hAnsi="Arial" w:cs="Arial"/>
          <w:color w:val="000000"/>
          <w:sz w:val="22"/>
          <w:szCs w:val="22"/>
        </w:rPr>
      </w:pPr>
      <w:r w:rsidRPr="006B26C3">
        <w:rPr>
          <w:rFonts w:ascii="Arial" w:hAnsi="Arial" w:cs="Arial"/>
          <w:color w:val="000000"/>
          <w:sz w:val="22"/>
          <w:szCs w:val="22"/>
        </w:rPr>
        <w:t>Przy</w:t>
      </w:r>
      <w:r w:rsidR="004D78E2" w:rsidRPr="006B26C3">
        <w:rPr>
          <w:rFonts w:ascii="Arial" w:hAnsi="Arial" w:cs="Arial"/>
          <w:color w:val="000000"/>
          <w:sz w:val="22"/>
          <w:szCs w:val="22"/>
        </w:rPr>
        <w:t xml:space="preserve"> </w:t>
      </w:r>
      <w:r w:rsidRPr="006B26C3">
        <w:rPr>
          <w:rFonts w:ascii="Arial" w:hAnsi="Arial" w:cs="Arial"/>
          <w:color w:val="000000"/>
          <w:sz w:val="22"/>
          <w:szCs w:val="22"/>
        </w:rPr>
        <w:t>wyborze</w:t>
      </w:r>
      <w:r w:rsidR="004D78E2" w:rsidRPr="006B26C3">
        <w:rPr>
          <w:rFonts w:ascii="Arial" w:hAnsi="Arial" w:cs="Arial"/>
          <w:color w:val="000000"/>
          <w:sz w:val="22"/>
          <w:szCs w:val="22"/>
        </w:rPr>
        <w:t xml:space="preserve"> </w:t>
      </w:r>
      <w:r w:rsidRPr="006B26C3">
        <w:rPr>
          <w:rFonts w:ascii="Arial" w:hAnsi="Arial" w:cs="Arial"/>
          <w:color w:val="000000"/>
          <w:sz w:val="22"/>
          <w:szCs w:val="22"/>
        </w:rPr>
        <w:t>najkorzystniejszej</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będzie</w:t>
      </w:r>
      <w:r w:rsidR="004D78E2" w:rsidRPr="006B26C3">
        <w:rPr>
          <w:rFonts w:ascii="Arial" w:hAnsi="Arial" w:cs="Arial"/>
          <w:color w:val="000000"/>
          <w:sz w:val="22"/>
          <w:szCs w:val="22"/>
        </w:rPr>
        <w:t xml:space="preserve"> </w:t>
      </w:r>
      <w:r w:rsidRPr="006B26C3">
        <w:rPr>
          <w:rFonts w:ascii="Arial" w:hAnsi="Arial" w:cs="Arial"/>
          <w:color w:val="000000"/>
          <w:sz w:val="22"/>
          <w:szCs w:val="22"/>
        </w:rPr>
        <w:t>kierował</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następującymi</w:t>
      </w:r>
      <w:r w:rsidR="004D78E2" w:rsidRPr="006B26C3">
        <w:rPr>
          <w:rFonts w:ascii="Arial" w:hAnsi="Arial" w:cs="Arial"/>
          <w:color w:val="000000"/>
          <w:sz w:val="22"/>
          <w:szCs w:val="22"/>
        </w:rPr>
        <w:t xml:space="preserve"> </w:t>
      </w:r>
      <w:r w:rsidRPr="006B26C3">
        <w:rPr>
          <w:rFonts w:ascii="Arial" w:hAnsi="Arial" w:cs="Arial"/>
          <w:color w:val="000000"/>
          <w:sz w:val="22"/>
          <w:szCs w:val="22"/>
        </w:rPr>
        <w:t>kryteriami</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wagami</w:t>
      </w:r>
      <w:r w:rsidR="004D78E2" w:rsidRPr="006B26C3">
        <w:rPr>
          <w:rFonts w:ascii="Arial" w:hAnsi="Arial" w:cs="Arial"/>
          <w:color w:val="000000"/>
          <w:sz w:val="22"/>
          <w:szCs w:val="22"/>
        </w:rPr>
        <w:t xml:space="preserve"> </w:t>
      </w:r>
      <w:r w:rsidRPr="006B26C3">
        <w:rPr>
          <w:rFonts w:ascii="Arial" w:hAnsi="Arial" w:cs="Arial"/>
          <w:color w:val="000000"/>
          <w:sz w:val="22"/>
          <w:szCs w:val="22"/>
        </w:rPr>
        <w:t>procentowymi</w:t>
      </w:r>
      <w:r w:rsidR="004D78E2" w:rsidRPr="006B26C3">
        <w:rPr>
          <w:rFonts w:ascii="Arial" w:hAnsi="Arial" w:cs="Arial"/>
          <w:color w:val="000000"/>
          <w:sz w:val="22"/>
          <w:szCs w:val="22"/>
        </w:rPr>
        <w:t xml:space="preserve"> </w:t>
      </w:r>
      <w:r w:rsidR="00E26416" w:rsidRPr="006B26C3">
        <w:rPr>
          <w:rFonts w:ascii="Arial" w:hAnsi="Arial" w:cs="Arial"/>
          <w:b/>
          <w:color w:val="000000"/>
          <w:sz w:val="22"/>
          <w:szCs w:val="22"/>
        </w:rPr>
        <w:t>(dotyczy</w:t>
      </w:r>
      <w:r w:rsidR="004D78E2" w:rsidRPr="006B26C3">
        <w:rPr>
          <w:rFonts w:ascii="Arial" w:hAnsi="Arial" w:cs="Arial"/>
          <w:b/>
          <w:color w:val="000000"/>
          <w:sz w:val="22"/>
          <w:szCs w:val="22"/>
        </w:rPr>
        <w:t xml:space="preserve"> </w:t>
      </w:r>
      <w:r w:rsidR="00E26416" w:rsidRPr="006B26C3">
        <w:rPr>
          <w:rFonts w:ascii="Arial" w:hAnsi="Arial" w:cs="Arial"/>
          <w:b/>
          <w:color w:val="000000"/>
          <w:sz w:val="22"/>
          <w:szCs w:val="22"/>
        </w:rPr>
        <w:t>wszystkich</w:t>
      </w:r>
      <w:r w:rsidR="004D78E2" w:rsidRPr="006B26C3">
        <w:rPr>
          <w:rFonts w:ascii="Arial" w:hAnsi="Arial" w:cs="Arial"/>
          <w:b/>
          <w:color w:val="000000"/>
          <w:sz w:val="22"/>
          <w:szCs w:val="22"/>
        </w:rPr>
        <w:t xml:space="preserve"> </w:t>
      </w:r>
      <w:r w:rsidR="00E26416" w:rsidRPr="006B26C3">
        <w:rPr>
          <w:rFonts w:ascii="Arial" w:hAnsi="Arial" w:cs="Arial"/>
          <w:b/>
          <w:color w:val="000000"/>
          <w:sz w:val="22"/>
          <w:szCs w:val="22"/>
        </w:rPr>
        <w:t>części</w:t>
      </w:r>
      <w:r w:rsidR="004D78E2" w:rsidRPr="006B26C3">
        <w:rPr>
          <w:rFonts w:ascii="Arial" w:hAnsi="Arial" w:cs="Arial"/>
          <w:b/>
          <w:color w:val="000000"/>
          <w:sz w:val="22"/>
          <w:szCs w:val="22"/>
        </w:rPr>
        <w:t xml:space="preserve"> </w:t>
      </w:r>
      <w:r w:rsidR="00E26416" w:rsidRPr="006B26C3">
        <w:rPr>
          <w:rFonts w:ascii="Arial" w:hAnsi="Arial" w:cs="Arial"/>
          <w:b/>
          <w:color w:val="000000"/>
          <w:sz w:val="22"/>
          <w:szCs w:val="22"/>
        </w:rPr>
        <w:t>postępowania)</w:t>
      </w:r>
      <w:r w:rsidRPr="006B26C3">
        <w:rPr>
          <w:rFonts w:ascii="Arial" w:hAnsi="Arial" w:cs="Arial"/>
          <w:color w:val="000000"/>
          <w:sz w:val="22"/>
          <w:szCs w:val="22"/>
        </w:rPr>
        <w:t>:</w:t>
      </w:r>
    </w:p>
    <w:p w14:paraId="4158ED33" w14:textId="77777777" w:rsidR="00F57D0F" w:rsidRPr="006B26C3" w:rsidRDefault="00F57D0F" w:rsidP="00F65F85">
      <w:pPr>
        <w:numPr>
          <w:ilvl w:val="0"/>
          <w:numId w:val="28"/>
        </w:numPr>
        <w:autoSpaceDE w:val="0"/>
        <w:autoSpaceDN w:val="0"/>
        <w:adjustRightInd w:val="0"/>
        <w:spacing w:line="288" w:lineRule="auto"/>
        <w:ind w:hanging="644"/>
        <w:rPr>
          <w:rFonts w:ascii="Arial" w:hAnsi="Arial" w:cs="Arial"/>
          <w:color w:val="000000"/>
          <w:sz w:val="22"/>
          <w:szCs w:val="22"/>
        </w:rPr>
      </w:pPr>
      <w:r w:rsidRPr="006B26C3">
        <w:rPr>
          <w:rFonts w:ascii="Arial" w:hAnsi="Arial" w:cs="Arial"/>
          <w:color w:val="000000"/>
          <w:sz w:val="22"/>
          <w:szCs w:val="22"/>
        </w:rPr>
        <w:t>Cena</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b/>
          <w:color w:val="000000"/>
          <w:sz w:val="22"/>
          <w:szCs w:val="22"/>
        </w:rPr>
        <w:t>60%</w:t>
      </w:r>
    </w:p>
    <w:p w14:paraId="5DF47829" w14:textId="77777777" w:rsidR="00F57D0F" w:rsidRPr="006B26C3" w:rsidRDefault="00B558A9" w:rsidP="00F65F85">
      <w:pPr>
        <w:numPr>
          <w:ilvl w:val="0"/>
          <w:numId w:val="28"/>
        </w:numPr>
        <w:autoSpaceDE w:val="0"/>
        <w:autoSpaceDN w:val="0"/>
        <w:adjustRightInd w:val="0"/>
        <w:spacing w:after="120" w:line="288" w:lineRule="auto"/>
        <w:ind w:left="930" w:hanging="646"/>
        <w:rPr>
          <w:rFonts w:ascii="Arial" w:hAnsi="Arial" w:cs="Arial"/>
          <w:color w:val="000000"/>
          <w:sz w:val="22"/>
          <w:szCs w:val="22"/>
        </w:rPr>
      </w:pPr>
      <w:r>
        <w:rPr>
          <w:rFonts w:ascii="Arial" w:hAnsi="Arial" w:cs="Arial"/>
          <w:color w:val="000000"/>
          <w:sz w:val="22"/>
          <w:szCs w:val="22"/>
        </w:rPr>
        <w:t>Termin dostawy</w:t>
      </w:r>
      <w:r w:rsidR="004D78E2" w:rsidRPr="006B26C3">
        <w:rPr>
          <w:rFonts w:ascii="Arial" w:hAnsi="Arial" w:cs="Arial"/>
          <w:color w:val="000000"/>
          <w:sz w:val="22"/>
          <w:szCs w:val="22"/>
        </w:rPr>
        <w:t xml:space="preserve"> </w:t>
      </w:r>
      <w:r w:rsidR="00F57D0F"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1F4A74" w:rsidRPr="006B26C3">
        <w:rPr>
          <w:rFonts w:ascii="Arial" w:hAnsi="Arial" w:cs="Arial"/>
          <w:b/>
          <w:color w:val="000000"/>
          <w:sz w:val="22"/>
          <w:szCs w:val="22"/>
        </w:rPr>
        <w:t>4</w:t>
      </w:r>
      <w:r w:rsidR="00F57D0F" w:rsidRPr="006B26C3">
        <w:rPr>
          <w:rFonts w:ascii="Arial" w:hAnsi="Arial" w:cs="Arial"/>
          <w:b/>
          <w:color w:val="000000"/>
          <w:sz w:val="22"/>
          <w:szCs w:val="22"/>
        </w:rPr>
        <w:t>0%</w:t>
      </w:r>
    </w:p>
    <w:p w14:paraId="4F33A52C" w14:textId="77777777" w:rsidR="00F57D0F" w:rsidRPr="006B26C3" w:rsidRDefault="00F57D0F" w:rsidP="008B71F5">
      <w:pPr>
        <w:widowControl w:val="0"/>
        <w:numPr>
          <w:ilvl w:val="0"/>
          <w:numId w:val="3"/>
        </w:numPr>
        <w:autoSpaceDE w:val="0"/>
        <w:autoSpaceDN w:val="0"/>
        <w:adjustRightInd w:val="0"/>
        <w:spacing w:line="288" w:lineRule="auto"/>
        <w:ind w:left="284" w:hanging="284"/>
        <w:rPr>
          <w:rFonts w:ascii="Arial" w:hAnsi="Arial" w:cs="Arial"/>
          <w:b/>
          <w:color w:val="000000"/>
          <w:sz w:val="22"/>
          <w:szCs w:val="22"/>
        </w:rPr>
      </w:pPr>
      <w:r w:rsidRPr="006B26C3">
        <w:rPr>
          <w:rFonts w:ascii="Arial" w:hAnsi="Arial" w:cs="Arial"/>
          <w:b/>
          <w:color w:val="000000"/>
          <w:sz w:val="22"/>
          <w:szCs w:val="22"/>
        </w:rPr>
        <w:t>Sposób</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oceny</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ofert</w:t>
      </w:r>
      <w:r w:rsidR="005B4270" w:rsidRPr="006B26C3">
        <w:rPr>
          <w:rFonts w:ascii="Arial" w:hAnsi="Arial" w:cs="Arial"/>
          <w:b/>
          <w:color w:val="000000"/>
          <w:sz w:val="22"/>
          <w:szCs w:val="22"/>
        </w:rPr>
        <w:t>.</w:t>
      </w:r>
    </w:p>
    <w:p w14:paraId="6D4C5E56" w14:textId="24551D4C" w:rsidR="00F57D0F" w:rsidRPr="006B26C3" w:rsidRDefault="004D78E2" w:rsidP="00F65F85">
      <w:pPr>
        <w:numPr>
          <w:ilvl w:val="0"/>
          <w:numId w:val="29"/>
        </w:numPr>
        <w:tabs>
          <w:tab w:val="left" w:pos="567"/>
        </w:tabs>
        <w:autoSpaceDE w:val="0"/>
        <w:autoSpaceDN w:val="0"/>
        <w:adjustRightInd w:val="0"/>
        <w:spacing w:line="288" w:lineRule="auto"/>
        <w:ind w:left="851" w:hanging="567"/>
        <w:rPr>
          <w:rFonts w:ascii="Arial" w:hAnsi="Arial" w:cs="Arial"/>
          <w:b/>
          <w:bCs/>
          <w:color w:val="000000"/>
          <w:sz w:val="22"/>
          <w:szCs w:val="22"/>
        </w:rPr>
      </w:pPr>
      <w:r w:rsidRPr="2953D304">
        <w:rPr>
          <w:rFonts w:ascii="Arial" w:hAnsi="Arial" w:cs="Arial"/>
          <w:b/>
          <w:bCs/>
          <w:color w:val="000000" w:themeColor="text1"/>
          <w:sz w:val="22"/>
          <w:szCs w:val="22"/>
        </w:rPr>
        <w:t xml:space="preserve"> </w:t>
      </w:r>
      <w:r w:rsidR="00F57D0F" w:rsidRPr="2953D304">
        <w:rPr>
          <w:rFonts w:ascii="Arial" w:hAnsi="Arial" w:cs="Arial"/>
          <w:color w:val="000000" w:themeColor="text1"/>
          <w:sz w:val="22"/>
          <w:szCs w:val="22"/>
        </w:rPr>
        <w:t>Punkty</w:t>
      </w:r>
      <w:r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za</w:t>
      </w:r>
      <w:r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kryterium</w:t>
      </w:r>
      <w:r w:rsidRPr="2953D304">
        <w:rPr>
          <w:rFonts w:ascii="Arial" w:hAnsi="Arial" w:cs="Arial"/>
          <w:color w:val="000000" w:themeColor="text1"/>
          <w:sz w:val="22"/>
          <w:szCs w:val="22"/>
        </w:rPr>
        <w:t xml:space="preserve"> </w:t>
      </w:r>
      <w:r w:rsidR="4FC65C20" w:rsidRPr="2953D304">
        <w:rPr>
          <w:rFonts w:ascii="Arial" w:hAnsi="Arial" w:cs="Arial"/>
          <w:b/>
          <w:bCs/>
          <w:color w:val="000000" w:themeColor="text1"/>
          <w:sz w:val="22"/>
          <w:szCs w:val="22"/>
        </w:rPr>
        <w:t>K</w:t>
      </w:r>
      <w:r w:rsidR="4FC65C20" w:rsidRPr="2953D304">
        <w:rPr>
          <w:rFonts w:ascii="Arial" w:hAnsi="Arial" w:cs="Arial"/>
          <w:b/>
          <w:bCs/>
          <w:color w:val="000000" w:themeColor="text1"/>
          <w:sz w:val="22"/>
          <w:szCs w:val="22"/>
          <w:vertAlign w:val="subscript"/>
        </w:rPr>
        <w:t>1</w:t>
      </w:r>
      <w:r w:rsidR="31623864" w:rsidRPr="2953D304">
        <w:rPr>
          <w:rFonts w:ascii="Arial" w:hAnsi="Arial" w:cs="Arial"/>
          <w:b/>
          <w:bCs/>
          <w:color w:val="000000" w:themeColor="text1"/>
          <w:sz w:val="22"/>
          <w:szCs w:val="22"/>
        </w:rPr>
        <w:t xml:space="preserve">: </w:t>
      </w:r>
      <w:r w:rsidR="00F57D0F" w:rsidRPr="2953D304">
        <w:rPr>
          <w:rFonts w:ascii="Arial" w:hAnsi="Arial" w:cs="Arial"/>
          <w:b/>
          <w:bCs/>
          <w:color w:val="000000" w:themeColor="text1"/>
          <w:sz w:val="22"/>
          <w:szCs w:val="22"/>
        </w:rPr>
        <w:t>Cena</w:t>
      </w:r>
      <w:r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zostaną</w:t>
      </w:r>
      <w:r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obliczone</w:t>
      </w:r>
      <w:r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według</w:t>
      </w:r>
      <w:r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wzoru:</w:t>
      </w:r>
    </w:p>
    <w:p w14:paraId="0A37501D" w14:textId="77777777" w:rsidR="001521CF" w:rsidRPr="006B26C3" w:rsidRDefault="001108A3" w:rsidP="008B71F5">
      <w:pPr>
        <w:spacing w:line="288" w:lineRule="auto"/>
        <w:ind w:firstLine="709"/>
        <w:rPr>
          <w:rFonts w:ascii="Arial" w:hAnsi="Arial" w:cs="Arial"/>
          <w:sz w:val="22"/>
          <w:szCs w:val="22"/>
        </w:rPr>
      </w:pPr>
      <w:r w:rsidRPr="006B26C3">
        <w:rPr>
          <w:rFonts w:ascii="Arial" w:hAnsi="Arial" w:cs="Arial"/>
          <w:position w:val="-30"/>
          <w:sz w:val="22"/>
          <w:szCs w:val="22"/>
        </w:rPr>
        <w:object w:dxaOrig="2160" w:dyaOrig="680" w14:anchorId="71118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zór na obliczenie kryterium cena. Kryterium cena równa się najniższa cena spośród złożonych ofert podzielona przez cenę oferty rozpatrywanej razy sto i razy  sześćdziesiąt procent." style="width:163.8pt;height:54.6pt" o:ole="">
            <v:imagedata r:id="rId28" o:title=""/>
          </v:shape>
          <o:OLEObject Type="Embed" ProgID="Equation.3" ShapeID="_x0000_i1025" DrawAspect="Content" ObjectID="_1792919961" r:id="rId29"/>
        </w:object>
      </w:r>
    </w:p>
    <w:p w14:paraId="33806440" w14:textId="564AF490" w:rsidR="00F57D0F" w:rsidRPr="006B26C3" w:rsidRDefault="001521CF" w:rsidP="008B71F5">
      <w:pPr>
        <w:spacing w:line="288" w:lineRule="auto"/>
        <w:ind w:firstLine="709"/>
        <w:rPr>
          <w:rFonts w:ascii="Arial" w:hAnsi="Arial" w:cs="Arial"/>
          <w:color w:val="000000"/>
          <w:sz w:val="22"/>
          <w:szCs w:val="22"/>
        </w:rPr>
      </w:pPr>
      <w:r w:rsidRPr="2953D304">
        <w:rPr>
          <w:rFonts w:ascii="Arial" w:hAnsi="Arial" w:cs="Arial"/>
          <w:sz w:val="22"/>
          <w:szCs w:val="22"/>
        </w:rPr>
        <w:t>gdzie:</w:t>
      </w:r>
      <w:r w:rsidR="16BD3611" w:rsidRPr="2953D304">
        <w:rPr>
          <w:rFonts w:ascii="Arial" w:hAnsi="Arial" w:cs="Arial"/>
          <w:sz w:val="22"/>
          <w:szCs w:val="22"/>
        </w:rPr>
        <w:t xml:space="preserve"> </w:t>
      </w:r>
      <w:r w:rsidR="00F57D0F" w:rsidRPr="2953D304">
        <w:rPr>
          <w:rFonts w:ascii="Arial" w:hAnsi="Arial" w:cs="Arial"/>
          <w:b/>
          <w:bCs/>
          <w:color w:val="000000" w:themeColor="text1"/>
          <w:sz w:val="22"/>
          <w:szCs w:val="22"/>
        </w:rPr>
        <w:t>K</w:t>
      </w:r>
      <w:r w:rsidR="00F57D0F" w:rsidRPr="2953D304">
        <w:rPr>
          <w:rFonts w:ascii="Arial" w:hAnsi="Arial" w:cs="Arial"/>
          <w:b/>
          <w:bCs/>
          <w:color w:val="000000" w:themeColor="text1"/>
          <w:sz w:val="22"/>
          <w:szCs w:val="22"/>
          <w:vertAlign w:val="subscript"/>
        </w:rPr>
        <w:t>1</w:t>
      </w:r>
      <w:r w:rsidR="004D78E2" w:rsidRPr="2953D304">
        <w:rPr>
          <w:rFonts w:ascii="Arial" w:hAnsi="Arial" w:cs="Arial"/>
          <w:color w:val="000000" w:themeColor="text1"/>
          <w:sz w:val="22"/>
          <w:szCs w:val="22"/>
        </w:rPr>
        <w:t xml:space="preserve"> </w:t>
      </w:r>
      <w:r w:rsidR="005B4270" w:rsidRPr="2953D304">
        <w:rPr>
          <w:rFonts w:ascii="Arial" w:hAnsi="Arial" w:cs="Arial"/>
          <w:color w:val="000000" w:themeColor="text1"/>
          <w:sz w:val="22"/>
          <w:szCs w:val="22"/>
        </w:rPr>
        <w:t>-</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liczba</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punktów</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w</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kryterium</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ceny</w:t>
      </w:r>
    </w:p>
    <w:p w14:paraId="2B1E2179" w14:textId="349A0FFB" w:rsidR="00F57D0F" w:rsidRPr="006B26C3" w:rsidRDefault="6B8A3A44" w:rsidP="008B71F5">
      <w:pPr>
        <w:spacing w:line="288" w:lineRule="auto"/>
        <w:ind w:firstLine="709"/>
        <w:rPr>
          <w:rFonts w:ascii="Arial" w:hAnsi="Arial" w:cs="Arial"/>
          <w:color w:val="000000"/>
          <w:sz w:val="22"/>
          <w:szCs w:val="22"/>
        </w:rPr>
      </w:pPr>
      <w:proofErr w:type="spellStart"/>
      <w:r w:rsidRPr="2953D304">
        <w:rPr>
          <w:rFonts w:ascii="Arial" w:hAnsi="Arial" w:cs="Arial"/>
          <w:b/>
          <w:bCs/>
          <w:color w:val="000000" w:themeColor="text1"/>
          <w:sz w:val="22"/>
          <w:szCs w:val="22"/>
        </w:rPr>
        <w:t>C</w:t>
      </w:r>
      <w:r w:rsidR="005B4270" w:rsidRPr="2953D304">
        <w:rPr>
          <w:rFonts w:ascii="Arial" w:hAnsi="Arial" w:cs="Arial"/>
          <w:b/>
          <w:bCs/>
          <w:color w:val="000000" w:themeColor="text1"/>
          <w:sz w:val="22"/>
          <w:szCs w:val="22"/>
        </w:rPr>
        <w:t>min</w:t>
      </w:r>
      <w:proofErr w:type="spellEnd"/>
      <w:r w:rsidR="7875DBCE" w:rsidRPr="2953D304">
        <w:rPr>
          <w:rFonts w:ascii="Arial" w:hAnsi="Arial" w:cs="Arial"/>
          <w:b/>
          <w:bCs/>
          <w:color w:val="000000" w:themeColor="text1"/>
          <w:sz w:val="22"/>
          <w:szCs w:val="22"/>
        </w:rPr>
        <w:t>.</w:t>
      </w:r>
      <w:r w:rsidR="004D78E2" w:rsidRPr="2953D304">
        <w:rPr>
          <w:rFonts w:ascii="Arial" w:hAnsi="Arial" w:cs="Arial"/>
          <w:color w:val="000000" w:themeColor="text1"/>
          <w:sz w:val="22"/>
          <w:szCs w:val="22"/>
        </w:rPr>
        <w:t xml:space="preserve"> </w:t>
      </w:r>
      <w:r w:rsidR="005B4270" w:rsidRPr="2953D304">
        <w:rPr>
          <w:rFonts w:ascii="Arial" w:hAnsi="Arial" w:cs="Arial"/>
          <w:color w:val="000000" w:themeColor="text1"/>
          <w:sz w:val="22"/>
          <w:szCs w:val="22"/>
        </w:rPr>
        <w:t>-</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najniższa</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cena</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spośród</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złożonych</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ofert</w:t>
      </w:r>
    </w:p>
    <w:p w14:paraId="2D1CD49E" w14:textId="77777777" w:rsidR="00F57D0F" w:rsidRPr="006B26C3" w:rsidRDefault="005B4270" w:rsidP="008B71F5">
      <w:pPr>
        <w:spacing w:line="288" w:lineRule="auto"/>
        <w:ind w:firstLine="709"/>
        <w:rPr>
          <w:rFonts w:ascii="Arial" w:hAnsi="Arial" w:cs="Arial"/>
          <w:color w:val="000000"/>
          <w:sz w:val="22"/>
          <w:szCs w:val="22"/>
        </w:rPr>
      </w:pPr>
      <w:r w:rsidRPr="2953D304">
        <w:rPr>
          <w:rFonts w:ascii="Arial" w:hAnsi="Arial" w:cs="Arial"/>
          <w:b/>
          <w:bCs/>
          <w:color w:val="000000" w:themeColor="text1"/>
          <w:sz w:val="22"/>
          <w:szCs w:val="22"/>
        </w:rPr>
        <w:t>Co</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cena</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oferty</w:t>
      </w:r>
      <w:r w:rsidR="004D78E2" w:rsidRPr="2953D304">
        <w:rPr>
          <w:rFonts w:ascii="Arial" w:hAnsi="Arial" w:cs="Arial"/>
          <w:color w:val="000000" w:themeColor="text1"/>
          <w:sz w:val="22"/>
          <w:szCs w:val="22"/>
        </w:rPr>
        <w:t xml:space="preserve"> </w:t>
      </w:r>
      <w:r w:rsidR="00F57D0F" w:rsidRPr="2953D304">
        <w:rPr>
          <w:rFonts w:ascii="Arial" w:hAnsi="Arial" w:cs="Arial"/>
          <w:color w:val="000000" w:themeColor="text1"/>
          <w:sz w:val="22"/>
          <w:szCs w:val="22"/>
        </w:rPr>
        <w:t>rozpatrywanej</w:t>
      </w:r>
    </w:p>
    <w:p w14:paraId="0D2CCC41" w14:textId="77777777" w:rsidR="00F57D0F" w:rsidRPr="006B26C3" w:rsidRDefault="00F57D0F" w:rsidP="00BC0052">
      <w:pPr>
        <w:autoSpaceDE w:val="0"/>
        <w:autoSpaceDN w:val="0"/>
        <w:adjustRightInd w:val="0"/>
        <w:spacing w:before="120" w:after="120" w:line="288" w:lineRule="auto"/>
        <w:rPr>
          <w:rFonts w:ascii="Arial" w:hAnsi="Arial" w:cs="Arial"/>
          <w:b/>
          <w:color w:val="000000"/>
          <w:sz w:val="22"/>
          <w:szCs w:val="22"/>
        </w:rPr>
      </w:pPr>
      <w:r w:rsidRPr="006B26C3">
        <w:rPr>
          <w:rFonts w:ascii="Arial" w:hAnsi="Arial" w:cs="Arial"/>
          <w:b/>
          <w:color w:val="000000"/>
          <w:sz w:val="22"/>
          <w:szCs w:val="22"/>
        </w:rPr>
        <w:t>Maksymalna</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liczba</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punktów</w:t>
      </w:r>
      <w:r w:rsidR="004D78E2" w:rsidRPr="006B26C3">
        <w:rPr>
          <w:rFonts w:ascii="Arial" w:hAnsi="Arial" w:cs="Arial"/>
          <w:color w:val="000000"/>
          <w:sz w:val="22"/>
          <w:szCs w:val="22"/>
        </w:rPr>
        <w:t xml:space="preserve"> </w:t>
      </w:r>
      <w:r w:rsidRPr="006B26C3">
        <w:rPr>
          <w:rFonts w:ascii="Arial" w:hAnsi="Arial" w:cs="Arial"/>
          <w:color w:val="000000"/>
          <w:sz w:val="22"/>
          <w:szCs w:val="22"/>
        </w:rPr>
        <w:t>możliwa</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uzyskania</w:t>
      </w:r>
      <w:r w:rsidR="004D78E2" w:rsidRPr="006B26C3">
        <w:rPr>
          <w:rFonts w:ascii="Arial" w:hAnsi="Arial" w:cs="Arial"/>
          <w:color w:val="000000"/>
          <w:sz w:val="22"/>
          <w:szCs w:val="22"/>
        </w:rPr>
        <w:t xml:space="preserve"> </w:t>
      </w:r>
      <w:r w:rsidRPr="006B26C3">
        <w:rPr>
          <w:rFonts w:ascii="Arial" w:hAnsi="Arial" w:cs="Arial"/>
          <w:color w:val="000000"/>
          <w:sz w:val="22"/>
          <w:szCs w:val="22"/>
        </w:rPr>
        <w:t>przez</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Wykonawcę</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kryterium</w:t>
      </w:r>
      <w:r w:rsidR="004D78E2" w:rsidRPr="006B26C3">
        <w:rPr>
          <w:rFonts w:ascii="Arial" w:hAnsi="Arial" w:cs="Arial"/>
          <w:color w:val="000000"/>
          <w:sz w:val="22"/>
          <w:szCs w:val="22"/>
        </w:rPr>
        <w:t xml:space="preserve"> </w:t>
      </w:r>
      <w:r w:rsidR="001C417B" w:rsidRPr="006B26C3">
        <w:rPr>
          <w:rFonts w:ascii="Arial" w:hAnsi="Arial" w:cs="Arial"/>
          <w:b/>
          <w:color w:val="000000"/>
          <w:sz w:val="22"/>
          <w:szCs w:val="22"/>
        </w:rPr>
        <w:t>Cena</w:t>
      </w:r>
      <w:r w:rsidR="004D78E2" w:rsidRPr="006B26C3">
        <w:rPr>
          <w:rFonts w:ascii="Arial" w:hAnsi="Arial" w:cs="Arial"/>
          <w:color w:val="000000"/>
          <w:sz w:val="22"/>
          <w:szCs w:val="22"/>
        </w:rPr>
        <w:t xml:space="preserve"> </w:t>
      </w:r>
      <w:r w:rsidRPr="006B26C3">
        <w:rPr>
          <w:rFonts w:ascii="Arial" w:hAnsi="Arial" w:cs="Arial"/>
          <w:color w:val="000000"/>
          <w:sz w:val="22"/>
          <w:szCs w:val="22"/>
        </w:rPr>
        <w:t>wynosi</w:t>
      </w:r>
      <w:r w:rsidR="004D78E2" w:rsidRPr="006B26C3">
        <w:rPr>
          <w:rFonts w:ascii="Arial" w:hAnsi="Arial" w:cs="Arial"/>
          <w:color w:val="000000"/>
          <w:sz w:val="22"/>
          <w:szCs w:val="22"/>
        </w:rPr>
        <w:t xml:space="preserve"> </w:t>
      </w:r>
      <w:r w:rsidRPr="006B26C3">
        <w:rPr>
          <w:rFonts w:ascii="Arial" w:hAnsi="Arial" w:cs="Arial"/>
          <w:b/>
          <w:color w:val="000000"/>
          <w:sz w:val="22"/>
          <w:szCs w:val="22"/>
        </w:rPr>
        <w:t>60</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punktów.</w:t>
      </w:r>
    </w:p>
    <w:p w14:paraId="2690B319" w14:textId="3103B762" w:rsidR="00F57D0F" w:rsidRPr="006B26C3" w:rsidRDefault="00F57D0F" w:rsidP="2953D304">
      <w:pPr>
        <w:numPr>
          <w:ilvl w:val="0"/>
          <w:numId w:val="29"/>
        </w:numPr>
        <w:autoSpaceDE w:val="0"/>
        <w:autoSpaceDN w:val="0"/>
        <w:adjustRightInd w:val="0"/>
        <w:spacing w:after="120" w:line="288" w:lineRule="auto"/>
        <w:ind w:left="568" w:hanging="284"/>
        <w:rPr>
          <w:rFonts w:ascii="Arial" w:hAnsi="Arial" w:cs="Arial"/>
          <w:b/>
          <w:bCs/>
          <w:color w:val="000000"/>
          <w:sz w:val="22"/>
          <w:szCs w:val="22"/>
        </w:rPr>
      </w:pPr>
      <w:r w:rsidRPr="2953D304">
        <w:rPr>
          <w:rFonts w:ascii="Arial" w:hAnsi="Arial" w:cs="Arial"/>
          <w:color w:val="000000" w:themeColor="text1"/>
          <w:sz w:val="22"/>
          <w:szCs w:val="22"/>
        </w:rPr>
        <w:t>Punkty</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za</w:t>
      </w:r>
      <w:r w:rsidR="004D78E2" w:rsidRPr="2953D304">
        <w:rPr>
          <w:rFonts w:ascii="Arial" w:hAnsi="Arial" w:cs="Arial"/>
          <w:color w:val="000000" w:themeColor="text1"/>
          <w:sz w:val="22"/>
          <w:szCs w:val="22"/>
        </w:rPr>
        <w:t xml:space="preserve"> </w:t>
      </w:r>
      <w:r w:rsidRPr="2953D304">
        <w:rPr>
          <w:rFonts w:ascii="Arial" w:hAnsi="Arial" w:cs="Arial"/>
          <w:color w:val="000000" w:themeColor="text1"/>
          <w:sz w:val="22"/>
          <w:szCs w:val="22"/>
        </w:rPr>
        <w:t>kryterium</w:t>
      </w:r>
      <w:r w:rsidR="004D78E2" w:rsidRPr="2953D304">
        <w:rPr>
          <w:rFonts w:ascii="Arial" w:hAnsi="Arial" w:cs="Arial"/>
          <w:color w:val="000000" w:themeColor="text1"/>
          <w:sz w:val="22"/>
          <w:szCs w:val="22"/>
        </w:rPr>
        <w:t xml:space="preserve"> </w:t>
      </w:r>
      <w:r w:rsidR="41336618" w:rsidRPr="2953D304">
        <w:rPr>
          <w:rFonts w:ascii="Arial" w:hAnsi="Arial" w:cs="Arial"/>
          <w:b/>
          <w:bCs/>
          <w:color w:val="000000" w:themeColor="text1"/>
          <w:sz w:val="22"/>
          <w:szCs w:val="22"/>
        </w:rPr>
        <w:t>K</w:t>
      </w:r>
      <w:r w:rsidR="41336618" w:rsidRPr="2953D304">
        <w:rPr>
          <w:rFonts w:ascii="Arial" w:hAnsi="Arial" w:cs="Arial"/>
          <w:b/>
          <w:bCs/>
          <w:color w:val="000000" w:themeColor="text1"/>
          <w:sz w:val="22"/>
          <w:szCs w:val="22"/>
          <w:vertAlign w:val="subscript"/>
        </w:rPr>
        <w:t>2</w:t>
      </w:r>
      <w:r w:rsidR="41336618" w:rsidRPr="2953D304">
        <w:rPr>
          <w:rFonts w:ascii="Arial" w:hAnsi="Arial" w:cs="Arial"/>
          <w:b/>
          <w:bCs/>
          <w:color w:val="000000" w:themeColor="text1"/>
          <w:sz w:val="22"/>
          <w:szCs w:val="22"/>
        </w:rPr>
        <w:t xml:space="preserve">: </w:t>
      </w:r>
      <w:r w:rsidR="008615FD" w:rsidRPr="2953D304">
        <w:rPr>
          <w:rFonts w:ascii="Arial" w:hAnsi="Arial" w:cs="Arial"/>
          <w:b/>
          <w:bCs/>
          <w:color w:val="000000" w:themeColor="text1"/>
          <w:sz w:val="22"/>
          <w:szCs w:val="22"/>
        </w:rPr>
        <w:t>Termin dostawy</w:t>
      </w:r>
      <w:r w:rsidR="00284FF0" w:rsidRPr="2953D304">
        <w:rPr>
          <w:rFonts w:ascii="Arial" w:hAnsi="Arial" w:cs="Arial"/>
          <w:b/>
          <w:bCs/>
          <w:color w:val="000000" w:themeColor="text1"/>
          <w:sz w:val="22"/>
          <w:szCs w:val="22"/>
        </w:rPr>
        <w:t>,</w:t>
      </w:r>
      <w:r w:rsidR="004D78E2" w:rsidRPr="2953D304">
        <w:rPr>
          <w:rFonts w:ascii="Arial" w:hAnsi="Arial" w:cs="Arial"/>
          <w:color w:val="000000" w:themeColor="text1"/>
          <w:sz w:val="22"/>
          <w:szCs w:val="22"/>
        </w:rPr>
        <w:t xml:space="preserve"> </w:t>
      </w:r>
      <w:r w:rsidR="7C587357" w:rsidRPr="2953D304">
        <w:rPr>
          <w:rFonts w:ascii="Arial" w:hAnsi="Arial" w:cs="Arial"/>
          <w:color w:val="000000" w:themeColor="text1"/>
          <w:sz w:val="22"/>
          <w:szCs w:val="22"/>
        </w:rPr>
        <w:t>będą</w:t>
      </w:r>
      <w:r w:rsidR="004D78E2" w:rsidRPr="2953D304">
        <w:rPr>
          <w:rFonts w:ascii="Arial" w:hAnsi="Arial" w:cs="Arial"/>
          <w:color w:val="000000" w:themeColor="text1"/>
          <w:sz w:val="22"/>
          <w:szCs w:val="22"/>
        </w:rPr>
        <w:t xml:space="preserve"> </w:t>
      </w:r>
      <w:r w:rsidR="001F4A74" w:rsidRPr="2953D304">
        <w:rPr>
          <w:rFonts w:ascii="Arial" w:hAnsi="Arial" w:cs="Arial"/>
          <w:color w:val="000000" w:themeColor="text1"/>
          <w:sz w:val="22"/>
          <w:szCs w:val="22"/>
        </w:rPr>
        <w:t>przyznane</w:t>
      </w:r>
      <w:r w:rsidR="004D78E2" w:rsidRPr="2953D304">
        <w:rPr>
          <w:rFonts w:ascii="Arial" w:hAnsi="Arial" w:cs="Arial"/>
          <w:color w:val="000000" w:themeColor="text1"/>
          <w:sz w:val="22"/>
          <w:szCs w:val="22"/>
        </w:rPr>
        <w:t xml:space="preserve"> </w:t>
      </w:r>
      <w:r w:rsidR="001F4A74" w:rsidRPr="2953D304">
        <w:rPr>
          <w:rFonts w:ascii="Arial" w:hAnsi="Arial" w:cs="Arial"/>
          <w:color w:val="000000" w:themeColor="text1"/>
          <w:sz w:val="22"/>
          <w:szCs w:val="22"/>
        </w:rPr>
        <w:t>w</w:t>
      </w:r>
      <w:r w:rsidR="004D78E2" w:rsidRPr="2953D304">
        <w:rPr>
          <w:rFonts w:ascii="Arial" w:hAnsi="Arial" w:cs="Arial"/>
          <w:color w:val="000000" w:themeColor="text1"/>
          <w:sz w:val="22"/>
          <w:szCs w:val="22"/>
        </w:rPr>
        <w:t xml:space="preserve"> </w:t>
      </w:r>
      <w:r w:rsidR="001F4A74" w:rsidRPr="2953D304">
        <w:rPr>
          <w:rFonts w:ascii="Arial" w:hAnsi="Arial" w:cs="Arial"/>
          <w:color w:val="000000" w:themeColor="text1"/>
          <w:sz w:val="22"/>
          <w:szCs w:val="22"/>
        </w:rPr>
        <w:t>oparciu</w:t>
      </w:r>
      <w:r w:rsidR="004D78E2" w:rsidRPr="2953D304">
        <w:rPr>
          <w:rFonts w:ascii="Arial" w:hAnsi="Arial" w:cs="Arial"/>
          <w:color w:val="000000" w:themeColor="text1"/>
          <w:sz w:val="22"/>
          <w:szCs w:val="22"/>
        </w:rPr>
        <w:t xml:space="preserve"> </w:t>
      </w:r>
      <w:r w:rsidR="001F4A74" w:rsidRPr="2953D304">
        <w:rPr>
          <w:rFonts w:ascii="Arial" w:hAnsi="Arial" w:cs="Arial"/>
          <w:color w:val="000000" w:themeColor="text1"/>
          <w:sz w:val="22"/>
          <w:szCs w:val="22"/>
        </w:rPr>
        <w:t>o</w:t>
      </w:r>
      <w:r w:rsidR="004D78E2" w:rsidRPr="2953D304">
        <w:rPr>
          <w:rFonts w:ascii="Arial" w:hAnsi="Arial" w:cs="Arial"/>
          <w:color w:val="000000" w:themeColor="text1"/>
          <w:sz w:val="22"/>
          <w:szCs w:val="22"/>
        </w:rPr>
        <w:t xml:space="preserve"> </w:t>
      </w:r>
      <w:r w:rsidR="001F4A74" w:rsidRPr="2953D304">
        <w:rPr>
          <w:rFonts w:ascii="Arial" w:hAnsi="Arial" w:cs="Arial"/>
          <w:color w:val="000000" w:themeColor="text1"/>
          <w:sz w:val="22"/>
          <w:szCs w:val="22"/>
        </w:rPr>
        <w:t>poniższą</w:t>
      </w:r>
      <w:r w:rsidR="004D78E2" w:rsidRPr="2953D304">
        <w:rPr>
          <w:rFonts w:ascii="Arial" w:hAnsi="Arial" w:cs="Arial"/>
          <w:color w:val="000000" w:themeColor="text1"/>
          <w:sz w:val="22"/>
          <w:szCs w:val="22"/>
        </w:rPr>
        <w:t xml:space="preserve"> </w:t>
      </w:r>
      <w:r w:rsidR="001F4A74" w:rsidRPr="2953D304">
        <w:rPr>
          <w:rFonts w:ascii="Arial" w:hAnsi="Arial" w:cs="Arial"/>
          <w:color w:val="000000" w:themeColor="text1"/>
          <w:sz w:val="22"/>
          <w:szCs w:val="22"/>
        </w:rPr>
        <w:t>tabelę</w:t>
      </w:r>
      <w:r w:rsidR="006C2EAD" w:rsidRPr="2953D304">
        <w:rPr>
          <w:rFonts w:ascii="Arial" w:hAnsi="Arial" w:cs="Arial"/>
          <w:color w:val="000000" w:themeColor="text1"/>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7"/>
        <w:gridCol w:w="3969"/>
      </w:tblGrid>
      <w:tr w:rsidR="00E26416" w:rsidRPr="006B26C3" w14:paraId="400C4711" w14:textId="77777777" w:rsidTr="2953D304">
        <w:trPr>
          <w:cantSplit/>
          <w:trHeight w:val="70"/>
          <w:jc w:val="center"/>
        </w:trPr>
        <w:tc>
          <w:tcPr>
            <w:tcW w:w="4117" w:type="dxa"/>
            <w:shd w:val="clear" w:color="auto" w:fill="auto"/>
          </w:tcPr>
          <w:p w14:paraId="12D32C7A" w14:textId="1B72B99F" w:rsidR="00E26416" w:rsidRPr="006B26C3" w:rsidRDefault="008615FD" w:rsidP="2953D304">
            <w:pPr>
              <w:pStyle w:val="Akapitzlist"/>
              <w:ind w:left="0"/>
              <w:rPr>
                <w:rFonts w:ascii="Arial" w:hAnsi="Arial" w:cs="Arial"/>
                <w:b/>
                <w:bCs/>
                <w:color w:val="000000"/>
                <w:sz w:val="22"/>
                <w:szCs w:val="22"/>
                <w:lang w:val="pl-PL" w:eastAsia="pl-PL"/>
              </w:rPr>
            </w:pPr>
            <w:r w:rsidRPr="2953D304">
              <w:rPr>
                <w:rFonts w:ascii="Arial" w:hAnsi="Arial" w:cs="Arial"/>
                <w:b/>
                <w:bCs/>
                <w:color w:val="000000" w:themeColor="text1"/>
                <w:sz w:val="22"/>
                <w:szCs w:val="22"/>
                <w:lang w:val="pl-PL" w:eastAsia="pl-PL"/>
              </w:rPr>
              <w:t>Termin dostawy</w:t>
            </w:r>
            <w:r w:rsidR="004D78E2" w:rsidRPr="2953D304">
              <w:rPr>
                <w:rFonts w:ascii="Arial" w:hAnsi="Arial" w:cs="Arial"/>
                <w:b/>
                <w:bCs/>
                <w:color w:val="000000" w:themeColor="text1"/>
                <w:sz w:val="22"/>
                <w:szCs w:val="22"/>
                <w:lang w:val="pl-PL" w:eastAsia="pl-PL"/>
              </w:rPr>
              <w:t xml:space="preserve"> </w:t>
            </w:r>
            <w:r w:rsidR="00E26416" w:rsidRPr="2953D304">
              <w:rPr>
                <w:rFonts w:ascii="Arial" w:hAnsi="Arial" w:cs="Arial"/>
                <w:b/>
                <w:bCs/>
                <w:color w:val="000000" w:themeColor="text1"/>
                <w:sz w:val="22"/>
                <w:szCs w:val="22"/>
                <w:lang w:val="pl-PL" w:eastAsia="pl-PL"/>
              </w:rPr>
              <w:t>(</w:t>
            </w:r>
            <w:r w:rsidR="54A0BEBF" w:rsidRPr="2953D304">
              <w:rPr>
                <w:rFonts w:ascii="Arial" w:hAnsi="Arial" w:cs="Arial"/>
                <w:b/>
                <w:bCs/>
                <w:color w:val="000000" w:themeColor="text1"/>
                <w:sz w:val="22"/>
                <w:szCs w:val="22"/>
              </w:rPr>
              <w:t>K</w:t>
            </w:r>
            <w:r w:rsidR="54A0BEBF" w:rsidRPr="2953D304">
              <w:rPr>
                <w:rFonts w:ascii="Arial" w:hAnsi="Arial" w:cs="Arial"/>
                <w:b/>
                <w:bCs/>
                <w:color w:val="000000" w:themeColor="text1"/>
                <w:sz w:val="22"/>
                <w:szCs w:val="22"/>
                <w:vertAlign w:val="subscript"/>
              </w:rPr>
              <w:t>2</w:t>
            </w:r>
            <w:r w:rsidR="00E26416" w:rsidRPr="2953D304">
              <w:rPr>
                <w:rFonts w:ascii="Arial" w:hAnsi="Arial" w:cs="Arial"/>
                <w:b/>
                <w:bCs/>
                <w:color w:val="000000" w:themeColor="text1"/>
                <w:sz w:val="22"/>
                <w:szCs w:val="22"/>
                <w:lang w:val="pl-PL" w:eastAsia="pl-PL"/>
              </w:rPr>
              <w:t>)</w:t>
            </w:r>
            <w:r w:rsidR="532B8B45" w:rsidRPr="2953D304">
              <w:rPr>
                <w:rFonts w:ascii="Arial" w:hAnsi="Arial" w:cs="Arial"/>
                <w:b/>
                <w:bCs/>
                <w:color w:val="000000" w:themeColor="text1"/>
                <w:sz w:val="22"/>
                <w:szCs w:val="22"/>
                <w:lang w:val="pl-PL" w:eastAsia="pl-PL"/>
              </w:rPr>
              <w:t xml:space="preserve"> [dni]</w:t>
            </w:r>
          </w:p>
        </w:tc>
        <w:tc>
          <w:tcPr>
            <w:tcW w:w="3969" w:type="dxa"/>
            <w:shd w:val="clear" w:color="auto" w:fill="auto"/>
          </w:tcPr>
          <w:p w14:paraId="5D5238F5" w14:textId="43922A93" w:rsidR="00E26416" w:rsidRPr="006B26C3" w:rsidRDefault="00E26416" w:rsidP="2953D304">
            <w:pPr>
              <w:pStyle w:val="Akapitzlist"/>
              <w:ind w:left="0"/>
              <w:rPr>
                <w:rFonts w:ascii="Arial" w:hAnsi="Arial" w:cs="Arial"/>
                <w:b/>
                <w:bCs/>
                <w:color w:val="000000"/>
                <w:sz w:val="22"/>
                <w:szCs w:val="22"/>
                <w:lang w:val="pl-PL" w:eastAsia="pl-PL"/>
              </w:rPr>
            </w:pPr>
            <w:r w:rsidRPr="2953D304">
              <w:rPr>
                <w:rFonts w:ascii="Arial" w:hAnsi="Arial" w:cs="Arial"/>
                <w:b/>
                <w:bCs/>
                <w:color w:val="000000" w:themeColor="text1"/>
                <w:sz w:val="22"/>
                <w:szCs w:val="22"/>
                <w:lang w:val="pl-PL" w:eastAsia="pl-PL"/>
              </w:rPr>
              <w:t>Liczba</w:t>
            </w:r>
            <w:r w:rsidR="004D78E2" w:rsidRPr="2953D304">
              <w:rPr>
                <w:rFonts w:ascii="Arial" w:hAnsi="Arial" w:cs="Arial"/>
                <w:b/>
                <w:bCs/>
                <w:color w:val="000000" w:themeColor="text1"/>
                <w:sz w:val="22"/>
                <w:szCs w:val="22"/>
                <w:lang w:val="pl-PL" w:eastAsia="pl-PL"/>
              </w:rPr>
              <w:t xml:space="preserve"> </w:t>
            </w:r>
            <w:r w:rsidRPr="2953D304">
              <w:rPr>
                <w:rFonts w:ascii="Arial" w:hAnsi="Arial" w:cs="Arial"/>
                <w:b/>
                <w:bCs/>
                <w:color w:val="000000" w:themeColor="text1"/>
                <w:sz w:val="22"/>
                <w:szCs w:val="22"/>
                <w:lang w:val="pl-PL" w:eastAsia="pl-PL"/>
              </w:rPr>
              <w:t>punktów</w:t>
            </w:r>
            <w:r w:rsidR="1B6617D1" w:rsidRPr="2953D304">
              <w:rPr>
                <w:rFonts w:ascii="Arial" w:hAnsi="Arial" w:cs="Arial"/>
                <w:b/>
                <w:bCs/>
                <w:color w:val="000000" w:themeColor="text1"/>
                <w:sz w:val="22"/>
                <w:szCs w:val="22"/>
                <w:lang w:val="pl-PL" w:eastAsia="pl-PL"/>
              </w:rPr>
              <w:t xml:space="preserve"> [pkt]</w:t>
            </w:r>
          </w:p>
        </w:tc>
      </w:tr>
      <w:tr w:rsidR="00E26416" w:rsidRPr="006B26C3" w14:paraId="1CE3D312" w14:textId="77777777" w:rsidTr="2953D304">
        <w:trPr>
          <w:cantSplit/>
          <w:trHeight w:val="113"/>
          <w:jc w:val="center"/>
        </w:trPr>
        <w:tc>
          <w:tcPr>
            <w:tcW w:w="4117" w:type="dxa"/>
            <w:shd w:val="clear" w:color="auto" w:fill="auto"/>
          </w:tcPr>
          <w:p w14:paraId="0044F146" w14:textId="77777777" w:rsidR="00E26416" w:rsidRPr="006B26C3" w:rsidRDefault="00B558A9" w:rsidP="001108A3">
            <w:pPr>
              <w:pStyle w:val="Akapitzlist"/>
              <w:ind w:left="0"/>
              <w:rPr>
                <w:rFonts w:ascii="Arial" w:hAnsi="Arial" w:cs="Arial"/>
                <w:color w:val="000000"/>
                <w:sz w:val="22"/>
                <w:szCs w:val="22"/>
                <w:lang w:val="pl-PL" w:eastAsia="pl-PL"/>
              </w:rPr>
            </w:pPr>
            <w:r>
              <w:rPr>
                <w:rFonts w:ascii="Arial" w:hAnsi="Arial" w:cs="Arial"/>
                <w:color w:val="000000"/>
                <w:sz w:val="22"/>
                <w:szCs w:val="22"/>
                <w:lang w:val="pl-PL" w:eastAsia="pl-PL"/>
              </w:rPr>
              <w:t>do 5 dni</w:t>
            </w:r>
            <w:r w:rsidR="001108A3" w:rsidRPr="006B26C3">
              <w:rPr>
                <w:rFonts w:ascii="Arial" w:hAnsi="Arial" w:cs="Arial"/>
                <w:color w:val="000000"/>
                <w:sz w:val="22"/>
                <w:szCs w:val="22"/>
                <w:lang w:val="pl-PL" w:eastAsia="pl-PL"/>
              </w:rPr>
              <w:t xml:space="preserve"> </w:t>
            </w:r>
            <w:r w:rsidR="00BC0052">
              <w:rPr>
                <w:rFonts w:ascii="Arial" w:hAnsi="Arial" w:cs="Arial"/>
                <w:color w:val="000000"/>
                <w:sz w:val="22"/>
                <w:szCs w:val="22"/>
                <w:lang w:val="pl-PL" w:eastAsia="pl-PL"/>
              </w:rPr>
              <w:t>(nie mniej niż 1 dzień)</w:t>
            </w:r>
          </w:p>
        </w:tc>
        <w:tc>
          <w:tcPr>
            <w:tcW w:w="3969" w:type="dxa"/>
            <w:shd w:val="clear" w:color="auto" w:fill="auto"/>
          </w:tcPr>
          <w:p w14:paraId="24C1C784" w14:textId="24BFFD4C" w:rsidR="00E26416" w:rsidRPr="006B26C3" w:rsidRDefault="00387443" w:rsidP="00B625E2">
            <w:pPr>
              <w:pStyle w:val="Akapitzlist"/>
              <w:ind w:left="0"/>
              <w:jc w:val="center"/>
              <w:rPr>
                <w:rFonts w:ascii="Arial" w:hAnsi="Arial" w:cs="Arial"/>
                <w:color w:val="000000"/>
                <w:sz w:val="22"/>
                <w:szCs w:val="22"/>
                <w:lang w:val="pl-PL" w:eastAsia="pl-PL"/>
              </w:rPr>
            </w:pPr>
            <w:r w:rsidRPr="2953D304">
              <w:rPr>
                <w:rFonts w:ascii="Arial" w:hAnsi="Arial" w:cs="Arial"/>
                <w:color w:val="000000" w:themeColor="text1"/>
                <w:sz w:val="22"/>
                <w:szCs w:val="22"/>
                <w:lang w:val="pl-PL" w:eastAsia="pl-PL"/>
              </w:rPr>
              <w:t>4</w:t>
            </w:r>
            <w:r w:rsidR="001108A3" w:rsidRPr="2953D304">
              <w:rPr>
                <w:rFonts w:ascii="Arial" w:hAnsi="Arial" w:cs="Arial"/>
                <w:color w:val="000000" w:themeColor="text1"/>
                <w:sz w:val="22"/>
                <w:szCs w:val="22"/>
                <w:lang w:val="pl-PL" w:eastAsia="pl-PL"/>
              </w:rPr>
              <w:t>0</w:t>
            </w:r>
          </w:p>
        </w:tc>
      </w:tr>
      <w:tr w:rsidR="00E26416" w:rsidRPr="006B26C3" w14:paraId="6BE2A6DB" w14:textId="77777777" w:rsidTr="2953D304">
        <w:trPr>
          <w:cantSplit/>
          <w:trHeight w:val="113"/>
          <w:jc w:val="center"/>
        </w:trPr>
        <w:tc>
          <w:tcPr>
            <w:tcW w:w="4117" w:type="dxa"/>
            <w:shd w:val="clear" w:color="auto" w:fill="auto"/>
          </w:tcPr>
          <w:p w14:paraId="2DA00B9D" w14:textId="77777777" w:rsidR="00E26416" w:rsidRPr="006B26C3" w:rsidRDefault="00B558A9" w:rsidP="004D6C52">
            <w:pPr>
              <w:pStyle w:val="Akapitzlist"/>
              <w:ind w:left="0"/>
              <w:rPr>
                <w:rFonts w:ascii="Arial" w:hAnsi="Arial" w:cs="Arial"/>
                <w:color w:val="000000"/>
                <w:sz w:val="22"/>
                <w:szCs w:val="22"/>
                <w:lang w:val="pl-PL" w:eastAsia="pl-PL"/>
              </w:rPr>
            </w:pPr>
            <w:r>
              <w:rPr>
                <w:rFonts w:ascii="Arial" w:hAnsi="Arial" w:cs="Arial"/>
                <w:color w:val="000000"/>
                <w:sz w:val="22"/>
                <w:szCs w:val="22"/>
                <w:lang w:val="pl-PL" w:eastAsia="pl-PL"/>
              </w:rPr>
              <w:t>od 6 do 10 dni</w:t>
            </w:r>
          </w:p>
        </w:tc>
        <w:tc>
          <w:tcPr>
            <w:tcW w:w="3969" w:type="dxa"/>
            <w:shd w:val="clear" w:color="auto" w:fill="auto"/>
          </w:tcPr>
          <w:p w14:paraId="376FF4E3" w14:textId="74650960" w:rsidR="00E26416" w:rsidRPr="006B26C3" w:rsidRDefault="00E26416" w:rsidP="00B625E2">
            <w:pPr>
              <w:pStyle w:val="Akapitzlist"/>
              <w:ind w:left="0"/>
              <w:jc w:val="center"/>
              <w:rPr>
                <w:rFonts w:ascii="Arial" w:hAnsi="Arial" w:cs="Arial"/>
                <w:color w:val="000000"/>
                <w:sz w:val="22"/>
                <w:szCs w:val="22"/>
                <w:lang w:val="pl-PL" w:eastAsia="pl-PL"/>
              </w:rPr>
            </w:pPr>
            <w:r w:rsidRPr="2953D304">
              <w:rPr>
                <w:rFonts w:ascii="Arial" w:hAnsi="Arial" w:cs="Arial"/>
                <w:color w:val="000000" w:themeColor="text1"/>
                <w:sz w:val="22"/>
                <w:szCs w:val="22"/>
                <w:lang w:val="pl-PL" w:eastAsia="pl-PL"/>
              </w:rPr>
              <w:t>20</w:t>
            </w:r>
          </w:p>
        </w:tc>
      </w:tr>
      <w:tr w:rsidR="00E26416" w:rsidRPr="006B26C3" w14:paraId="6B196070" w14:textId="77777777" w:rsidTr="2953D304">
        <w:trPr>
          <w:cantSplit/>
          <w:trHeight w:val="113"/>
          <w:jc w:val="center"/>
        </w:trPr>
        <w:tc>
          <w:tcPr>
            <w:tcW w:w="4117" w:type="dxa"/>
            <w:shd w:val="clear" w:color="auto" w:fill="auto"/>
          </w:tcPr>
          <w:p w14:paraId="63CED734" w14:textId="77777777" w:rsidR="00E26416" w:rsidRPr="006B26C3" w:rsidRDefault="00B558A9" w:rsidP="004D6C52">
            <w:pPr>
              <w:pStyle w:val="Akapitzlist"/>
              <w:ind w:left="0"/>
              <w:rPr>
                <w:rFonts w:ascii="Arial" w:hAnsi="Arial" w:cs="Arial"/>
                <w:color w:val="000000"/>
                <w:sz w:val="22"/>
                <w:szCs w:val="22"/>
                <w:lang w:val="pl-PL" w:eastAsia="pl-PL"/>
              </w:rPr>
            </w:pPr>
            <w:r>
              <w:rPr>
                <w:rFonts w:ascii="Arial" w:hAnsi="Arial" w:cs="Arial"/>
                <w:color w:val="000000"/>
                <w:sz w:val="22"/>
                <w:szCs w:val="22"/>
                <w:lang w:val="pl-PL" w:eastAsia="pl-PL"/>
              </w:rPr>
              <w:t>od 11 do 15 dni</w:t>
            </w:r>
          </w:p>
        </w:tc>
        <w:tc>
          <w:tcPr>
            <w:tcW w:w="3969" w:type="dxa"/>
            <w:shd w:val="clear" w:color="auto" w:fill="auto"/>
          </w:tcPr>
          <w:p w14:paraId="44AE76FA" w14:textId="32B726BE" w:rsidR="00E26416" w:rsidRPr="006B26C3" w:rsidRDefault="001108A3" w:rsidP="00B625E2">
            <w:pPr>
              <w:pStyle w:val="Akapitzlist"/>
              <w:ind w:left="0"/>
              <w:jc w:val="center"/>
              <w:rPr>
                <w:rFonts w:ascii="Arial" w:hAnsi="Arial" w:cs="Arial"/>
                <w:color w:val="000000"/>
                <w:sz w:val="22"/>
                <w:szCs w:val="22"/>
                <w:lang w:val="pl-PL" w:eastAsia="pl-PL"/>
              </w:rPr>
            </w:pPr>
            <w:r w:rsidRPr="2953D304">
              <w:rPr>
                <w:rFonts w:ascii="Arial" w:hAnsi="Arial" w:cs="Arial"/>
                <w:color w:val="000000" w:themeColor="text1"/>
                <w:sz w:val="22"/>
                <w:szCs w:val="22"/>
                <w:lang w:val="pl-PL" w:eastAsia="pl-PL"/>
              </w:rPr>
              <w:t>0</w:t>
            </w:r>
          </w:p>
        </w:tc>
      </w:tr>
    </w:tbl>
    <w:p w14:paraId="440AF4BC" w14:textId="77777777" w:rsidR="009D457F" w:rsidRPr="006B26C3" w:rsidRDefault="00BE1BC4" w:rsidP="00E26416">
      <w:pPr>
        <w:autoSpaceDE w:val="0"/>
        <w:autoSpaceDN w:val="0"/>
        <w:adjustRightInd w:val="0"/>
        <w:spacing w:before="240" w:after="120" w:line="288" w:lineRule="auto"/>
        <w:rPr>
          <w:rFonts w:ascii="Arial" w:hAnsi="Arial" w:cs="Arial"/>
          <w:color w:val="000000"/>
          <w:sz w:val="22"/>
          <w:szCs w:val="22"/>
        </w:rPr>
      </w:pPr>
      <w:r w:rsidRPr="006B26C3">
        <w:rPr>
          <w:rFonts w:ascii="Arial" w:hAnsi="Arial" w:cs="Arial"/>
          <w:b/>
          <w:color w:val="000000"/>
          <w:sz w:val="22"/>
          <w:szCs w:val="22"/>
        </w:rPr>
        <w:t>Łączna</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maksymalna</w:t>
      </w:r>
      <w:r w:rsidR="004D78E2" w:rsidRPr="006B26C3">
        <w:rPr>
          <w:rFonts w:ascii="Arial" w:hAnsi="Arial" w:cs="Arial"/>
          <w:b/>
          <w:color w:val="000000"/>
          <w:sz w:val="22"/>
          <w:szCs w:val="22"/>
        </w:rPr>
        <w:t xml:space="preserve"> </w:t>
      </w:r>
      <w:r w:rsidR="004F375B" w:rsidRPr="006B26C3">
        <w:rPr>
          <w:rFonts w:ascii="Arial" w:hAnsi="Arial" w:cs="Arial"/>
          <w:b/>
          <w:color w:val="000000"/>
          <w:sz w:val="22"/>
          <w:szCs w:val="22"/>
        </w:rPr>
        <w:t>liczba</w:t>
      </w:r>
      <w:r w:rsidR="004D78E2" w:rsidRPr="006B26C3">
        <w:rPr>
          <w:rFonts w:ascii="Arial" w:hAnsi="Arial" w:cs="Arial"/>
          <w:b/>
          <w:color w:val="000000"/>
          <w:sz w:val="22"/>
          <w:szCs w:val="22"/>
        </w:rPr>
        <w:t xml:space="preserve"> </w:t>
      </w:r>
      <w:r w:rsidR="004F375B" w:rsidRPr="006B26C3">
        <w:rPr>
          <w:rFonts w:ascii="Arial" w:hAnsi="Arial" w:cs="Arial"/>
          <w:b/>
          <w:color w:val="000000"/>
          <w:sz w:val="22"/>
          <w:szCs w:val="22"/>
        </w:rPr>
        <w:t>punktów</w:t>
      </w:r>
      <w:r w:rsidR="004D78E2" w:rsidRPr="006B26C3">
        <w:rPr>
          <w:rFonts w:ascii="Arial" w:hAnsi="Arial" w:cs="Arial"/>
          <w:color w:val="000000"/>
          <w:sz w:val="22"/>
          <w:szCs w:val="22"/>
        </w:rPr>
        <w:t xml:space="preserve"> </w:t>
      </w:r>
      <w:r w:rsidR="004F375B" w:rsidRPr="006B26C3">
        <w:rPr>
          <w:rFonts w:ascii="Arial" w:hAnsi="Arial" w:cs="Arial"/>
          <w:color w:val="000000"/>
          <w:sz w:val="22"/>
          <w:szCs w:val="22"/>
        </w:rPr>
        <w:t>możliwa</w:t>
      </w:r>
      <w:r w:rsidR="004D78E2" w:rsidRPr="006B26C3">
        <w:rPr>
          <w:rFonts w:ascii="Arial" w:hAnsi="Arial" w:cs="Arial"/>
          <w:color w:val="000000"/>
          <w:sz w:val="22"/>
          <w:szCs w:val="22"/>
        </w:rPr>
        <w:t xml:space="preserve"> </w:t>
      </w:r>
      <w:r w:rsidR="004F375B"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004F375B" w:rsidRPr="006B26C3">
        <w:rPr>
          <w:rFonts w:ascii="Arial" w:hAnsi="Arial" w:cs="Arial"/>
          <w:color w:val="000000"/>
          <w:sz w:val="22"/>
          <w:szCs w:val="22"/>
        </w:rPr>
        <w:t>uzyskan</w:t>
      </w:r>
      <w:r w:rsidR="001C417B" w:rsidRPr="006B26C3">
        <w:rPr>
          <w:rFonts w:ascii="Arial" w:hAnsi="Arial" w:cs="Arial"/>
          <w:color w:val="000000"/>
          <w:sz w:val="22"/>
          <w:szCs w:val="22"/>
        </w:rPr>
        <w:t>ia</w:t>
      </w:r>
      <w:r w:rsidR="004D78E2" w:rsidRPr="006B26C3">
        <w:rPr>
          <w:rFonts w:ascii="Arial" w:hAnsi="Arial" w:cs="Arial"/>
          <w:color w:val="000000"/>
          <w:sz w:val="22"/>
          <w:szCs w:val="22"/>
        </w:rPr>
        <w:t xml:space="preserve"> </w:t>
      </w:r>
      <w:r w:rsidR="001C417B" w:rsidRPr="006B26C3">
        <w:rPr>
          <w:rFonts w:ascii="Arial" w:hAnsi="Arial" w:cs="Arial"/>
          <w:color w:val="000000"/>
          <w:sz w:val="22"/>
          <w:szCs w:val="22"/>
        </w:rPr>
        <w:t>przez</w:t>
      </w:r>
      <w:r w:rsidR="004D78E2" w:rsidRPr="006B26C3">
        <w:rPr>
          <w:rFonts w:ascii="Arial" w:hAnsi="Arial" w:cs="Arial"/>
          <w:color w:val="000000"/>
          <w:sz w:val="22"/>
          <w:szCs w:val="22"/>
        </w:rPr>
        <w:t xml:space="preserve"> </w:t>
      </w:r>
      <w:r w:rsidR="001C417B" w:rsidRPr="006B26C3">
        <w:rPr>
          <w:rFonts w:ascii="Arial" w:hAnsi="Arial" w:cs="Arial"/>
          <w:color w:val="000000"/>
          <w:sz w:val="22"/>
          <w:szCs w:val="22"/>
        </w:rPr>
        <w:t>Wykonawcę</w:t>
      </w:r>
      <w:r w:rsidR="004D78E2" w:rsidRPr="006B26C3">
        <w:rPr>
          <w:rFonts w:ascii="Arial" w:hAnsi="Arial" w:cs="Arial"/>
          <w:color w:val="000000"/>
          <w:sz w:val="22"/>
          <w:szCs w:val="22"/>
        </w:rPr>
        <w:t xml:space="preserve"> </w:t>
      </w:r>
      <w:r w:rsidR="001C417B"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1C417B" w:rsidRPr="006B26C3">
        <w:rPr>
          <w:rFonts w:ascii="Arial" w:hAnsi="Arial" w:cs="Arial"/>
          <w:b/>
          <w:color w:val="000000"/>
          <w:sz w:val="22"/>
          <w:szCs w:val="22"/>
        </w:rPr>
        <w:t>kryterium</w:t>
      </w:r>
      <w:r w:rsidR="004D78E2" w:rsidRPr="006B26C3">
        <w:rPr>
          <w:rFonts w:ascii="Arial" w:hAnsi="Arial" w:cs="Arial"/>
          <w:b/>
          <w:color w:val="000000"/>
          <w:sz w:val="22"/>
          <w:szCs w:val="22"/>
        </w:rPr>
        <w:t xml:space="preserve"> </w:t>
      </w:r>
      <w:r w:rsidR="00BD7C64">
        <w:rPr>
          <w:rFonts w:ascii="Arial" w:hAnsi="Arial" w:cs="Arial"/>
          <w:b/>
          <w:bCs/>
          <w:color w:val="000000"/>
          <w:sz w:val="22"/>
          <w:szCs w:val="22"/>
        </w:rPr>
        <w:t>Termin dostaw</w:t>
      </w:r>
      <w:r w:rsidR="006D2E46">
        <w:rPr>
          <w:rFonts w:ascii="Arial" w:hAnsi="Arial" w:cs="Arial"/>
          <w:b/>
          <w:bCs/>
          <w:color w:val="000000"/>
          <w:sz w:val="22"/>
          <w:szCs w:val="22"/>
        </w:rPr>
        <w:t>y</w:t>
      </w:r>
      <w:r w:rsidR="004D78E2" w:rsidRPr="006B26C3">
        <w:rPr>
          <w:rFonts w:ascii="Arial" w:hAnsi="Arial" w:cs="Arial"/>
          <w:b/>
          <w:bCs/>
          <w:color w:val="000000"/>
          <w:sz w:val="22"/>
          <w:szCs w:val="22"/>
        </w:rPr>
        <w:t xml:space="preserve"> </w:t>
      </w:r>
      <w:r w:rsidR="004F375B" w:rsidRPr="006B26C3">
        <w:rPr>
          <w:rFonts w:ascii="Arial" w:hAnsi="Arial" w:cs="Arial"/>
          <w:color w:val="000000"/>
          <w:sz w:val="22"/>
          <w:szCs w:val="22"/>
        </w:rPr>
        <w:t>wynosi</w:t>
      </w:r>
      <w:r w:rsidR="004D78E2" w:rsidRPr="006B26C3">
        <w:rPr>
          <w:rFonts w:ascii="Arial" w:hAnsi="Arial" w:cs="Arial"/>
          <w:color w:val="000000"/>
          <w:sz w:val="22"/>
          <w:szCs w:val="22"/>
        </w:rPr>
        <w:t xml:space="preserve"> </w:t>
      </w:r>
      <w:r w:rsidR="004B2C7B" w:rsidRPr="006B26C3">
        <w:rPr>
          <w:rFonts w:ascii="Arial" w:hAnsi="Arial" w:cs="Arial"/>
          <w:b/>
          <w:color w:val="000000"/>
          <w:sz w:val="22"/>
          <w:szCs w:val="22"/>
        </w:rPr>
        <w:t>4</w:t>
      </w:r>
      <w:r w:rsidR="004F375B" w:rsidRPr="006B26C3">
        <w:rPr>
          <w:rFonts w:ascii="Arial" w:hAnsi="Arial" w:cs="Arial"/>
          <w:b/>
          <w:color w:val="000000"/>
          <w:sz w:val="22"/>
          <w:szCs w:val="22"/>
        </w:rPr>
        <w:t>0</w:t>
      </w:r>
      <w:r w:rsidR="004D78E2" w:rsidRPr="006B26C3">
        <w:rPr>
          <w:rFonts w:ascii="Arial" w:hAnsi="Arial" w:cs="Arial"/>
          <w:b/>
          <w:color w:val="000000"/>
          <w:sz w:val="22"/>
          <w:szCs w:val="22"/>
        </w:rPr>
        <w:t xml:space="preserve"> </w:t>
      </w:r>
      <w:r w:rsidR="004F375B" w:rsidRPr="006B26C3">
        <w:rPr>
          <w:rFonts w:ascii="Arial" w:hAnsi="Arial" w:cs="Arial"/>
          <w:b/>
          <w:color w:val="000000"/>
          <w:sz w:val="22"/>
          <w:szCs w:val="22"/>
        </w:rPr>
        <w:t>punktów</w:t>
      </w:r>
      <w:r w:rsidR="006D2E46">
        <w:rPr>
          <w:rFonts w:ascii="Arial" w:hAnsi="Arial" w:cs="Arial"/>
          <w:b/>
          <w:color w:val="000000"/>
          <w:sz w:val="22"/>
          <w:szCs w:val="22"/>
        </w:rPr>
        <w:t>.</w:t>
      </w:r>
    </w:p>
    <w:p w14:paraId="39F9710B" w14:textId="77777777" w:rsidR="00F57D0F" w:rsidRPr="006B26C3" w:rsidRDefault="00F57D0F" w:rsidP="008B71F5">
      <w:pPr>
        <w:numPr>
          <w:ilvl w:val="0"/>
          <w:numId w:val="3"/>
        </w:numPr>
        <w:autoSpaceDE w:val="0"/>
        <w:autoSpaceDN w:val="0"/>
        <w:adjustRightInd w:val="0"/>
        <w:spacing w:line="288" w:lineRule="auto"/>
        <w:ind w:left="426" w:hanging="426"/>
        <w:rPr>
          <w:rFonts w:ascii="Arial" w:hAnsi="Arial" w:cs="Arial"/>
          <w:bCs/>
          <w:color w:val="000000"/>
          <w:sz w:val="22"/>
          <w:szCs w:val="22"/>
        </w:rPr>
      </w:pPr>
      <w:r w:rsidRPr="006B26C3">
        <w:rPr>
          <w:rFonts w:ascii="Arial" w:hAnsi="Arial" w:cs="Arial"/>
          <w:bCs/>
          <w:color w:val="000000"/>
          <w:sz w:val="22"/>
          <w:szCs w:val="22"/>
        </w:rPr>
        <w:t>Zamawiający</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przy</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wyborze</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najkorzystniejszej</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oferty</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kierował</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się</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będzie</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ogólną</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punktacją,</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obliczoną</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jako</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suma</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punktów</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osiągniętych</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przez</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Wykonawcę</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w</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każdym</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z</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kryteriów</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na</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podstawie</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następującego</w:t>
      </w:r>
      <w:r w:rsidR="004D78E2" w:rsidRPr="006B26C3">
        <w:rPr>
          <w:rFonts w:ascii="Arial" w:hAnsi="Arial" w:cs="Arial"/>
          <w:bCs/>
          <w:color w:val="000000"/>
          <w:sz w:val="22"/>
          <w:szCs w:val="22"/>
        </w:rPr>
        <w:t xml:space="preserve"> </w:t>
      </w:r>
      <w:r w:rsidRPr="006B26C3">
        <w:rPr>
          <w:rFonts w:ascii="Arial" w:hAnsi="Arial" w:cs="Arial"/>
          <w:bCs/>
          <w:color w:val="000000"/>
          <w:sz w:val="22"/>
          <w:szCs w:val="22"/>
        </w:rPr>
        <w:t>wzoru:</w:t>
      </w:r>
    </w:p>
    <w:p w14:paraId="373311AE" w14:textId="77777777" w:rsidR="009D457F" w:rsidRPr="006B26C3" w:rsidRDefault="009D457F" w:rsidP="00E26416">
      <w:pPr>
        <w:autoSpaceDE w:val="0"/>
        <w:autoSpaceDN w:val="0"/>
        <w:adjustRightInd w:val="0"/>
        <w:spacing w:line="288" w:lineRule="auto"/>
        <w:ind w:left="426"/>
        <w:rPr>
          <w:rFonts w:ascii="Arial" w:hAnsi="Arial" w:cs="Arial"/>
          <w:b/>
          <w:color w:val="000000"/>
          <w:sz w:val="22"/>
          <w:szCs w:val="22"/>
          <w:vertAlign w:val="subscript"/>
        </w:rPr>
      </w:pPr>
      <w:r w:rsidRPr="006B26C3">
        <w:rPr>
          <w:rFonts w:ascii="Arial" w:hAnsi="Arial" w:cs="Arial"/>
          <w:b/>
          <w:color w:val="000000"/>
          <w:sz w:val="22"/>
          <w:szCs w:val="22"/>
        </w:rPr>
        <w:t>K</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K</w:t>
      </w:r>
      <w:r w:rsidRPr="006B26C3">
        <w:rPr>
          <w:rFonts w:ascii="Arial" w:hAnsi="Arial" w:cs="Arial"/>
          <w:b/>
          <w:color w:val="000000"/>
          <w:sz w:val="22"/>
          <w:szCs w:val="22"/>
          <w:vertAlign w:val="subscript"/>
        </w:rPr>
        <w:t>1</w:t>
      </w:r>
      <w:r w:rsidR="004D78E2" w:rsidRPr="006B26C3">
        <w:rPr>
          <w:rFonts w:ascii="Arial" w:hAnsi="Arial" w:cs="Arial"/>
          <w:b/>
          <w:color w:val="000000"/>
          <w:sz w:val="22"/>
          <w:szCs w:val="22"/>
          <w:vertAlign w:val="subscript"/>
        </w:rPr>
        <w:t xml:space="preserve"> </w:t>
      </w:r>
      <w:r w:rsidRPr="006B26C3">
        <w:rPr>
          <w:rFonts w:ascii="Arial" w:hAnsi="Arial" w:cs="Arial"/>
          <w:b/>
          <w:color w:val="000000"/>
          <w:sz w:val="22"/>
          <w:szCs w:val="22"/>
        </w:rPr>
        <w:t>+</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K</w:t>
      </w:r>
      <w:r w:rsidRPr="006B26C3">
        <w:rPr>
          <w:rFonts w:ascii="Arial" w:hAnsi="Arial" w:cs="Arial"/>
          <w:b/>
          <w:color w:val="000000"/>
          <w:sz w:val="22"/>
          <w:szCs w:val="22"/>
          <w:vertAlign w:val="subscript"/>
        </w:rPr>
        <w:t>2</w:t>
      </w:r>
      <w:r w:rsidR="004D78E2" w:rsidRPr="006B26C3">
        <w:rPr>
          <w:rFonts w:ascii="Arial" w:hAnsi="Arial" w:cs="Arial"/>
          <w:b/>
          <w:color w:val="000000"/>
          <w:sz w:val="22"/>
          <w:szCs w:val="22"/>
          <w:vertAlign w:val="subscript"/>
        </w:rPr>
        <w:t xml:space="preserve"> </w:t>
      </w:r>
      <w:r w:rsidR="00E26416" w:rsidRPr="006B26C3">
        <w:rPr>
          <w:rFonts w:ascii="Arial" w:hAnsi="Arial" w:cs="Arial"/>
          <w:b/>
          <w:color w:val="000000"/>
          <w:sz w:val="22"/>
          <w:szCs w:val="22"/>
          <w:vertAlign w:val="subscript"/>
        </w:rPr>
        <w:t>,</w:t>
      </w:r>
      <w:r w:rsidR="004D78E2" w:rsidRPr="006B26C3">
        <w:rPr>
          <w:rFonts w:ascii="Arial" w:hAnsi="Arial" w:cs="Arial"/>
          <w:b/>
          <w:color w:val="000000"/>
          <w:sz w:val="22"/>
          <w:szCs w:val="22"/>
          <w:vertAlign w:val="subscript"/>
        </w:rPr>
        <w:t xml:space="preserve"> </w:t>
      </w:r>
      <w:r w:rsidRPr="006B26C3">
        <w:rPr>
          <w:rFonts w:ascii="Arial" w:hAnsi="Arial" w:cs="Arial"/>
          <w:color w:val="000000"/>
          <w:sz w:val="22"/>
          <w:szCs w:val="22"/>
        </w:rPr>
        <w:t>gdzie:</w:t>
      </w:r>
    </w:p>
    <w:p w14:paraId="51080A26" w14:textId="77777777" w:rsidR="009D457F" w:rsidRPr="006B26C3" w:rsidRDefault="009D457F" w:rsidP="00E26416">
      <w:pPr>
        <w:tabs>
          <w:tab w:val="left" w:pos="284"/>
        </w:tabs>
        <w:spacing w:line="288" w:lineRule="auto"/>
        <w:ind w:left="426"/>
        <w:rPr>
          <w:rFonts w:ascii="Arial" w:hAnsi="Arial" w:cs="Arial"/>
          <w:color w:val="000000"/>
          <w:sz w:val="22"/>
          <w:szCs w:val="22"/>
        </w:rPr>
      </w:pPr>
      <w:r w:rsidRPr="006B26C3">
        <w:rPr>
          <w:rFonts w:ascii="Arial" w:hAnsi="Arial" w:cs="Arial"/>
          <w:color w:val="000000"/>
          <w:sz w:val="22"/>
          <w:szCs w:val="22"/>
        </w:rPr>
        <w:t>K</w:t>
      </w:r>
      <w:r w:rsidRPr="006B26C3">
        <w:rPr>
          <w:rFonts w:ascii="Arial" w:hAnsi="Arial" w:cs="Arial"/>
          <w:color w:val="000000"/>
          <w:sz w:val="22"/>
          <w:szCs w:val="22"/>
        </w:rPr>
        <w:tab/>
        <w:t>-</w:t>
      </w:r>
      <w:r w:rsidR="004D78E2" w:rsidRPr="006B26C3">
        <w:rPr>
          <w:rFonts w:ascii="Arial" w:hAnsi="Arial" w:cs="Arial"/>
          <w:color w:val="000000"/>
          <w:sz w:val="22"/>
          <w:szCs w:val="22"/>
        </w:rPr>
        <w:t xml:space="preserve"> </w:t>
      </w:r>
      <w:r w:rsidRPr="006B26C3">
        <w:rPr>
          <w:rFonts w:ascii="Arial" w:hAnsi="Arial" w:cs="Arial"/>
          <w:color w:val="000000"/>
          <w:sz w:val="22"/>
          <w:szCs w:val="22"/>
        </w:rPr>
        <w:t>liczba</w:t>
      </w:r>
      <w:r w:rsidR="004D78E2" w:rsidRPr="006B26C3">
        <w:rPr>
          <w:rFonts w:ascii="Arial" w:hAnsi="Arial" w:cs="Arial"/>
          <w:color w:val="000000"/>
          <w:sz w:val="22"/>
          <w:szCs w:val="22"/>
        </w:rPr>
        <w:t xml:space="preserve"> </w:t>
      </w:r>
      <w:r w:rsidRPr="006B26C3">
        <w:rPr>
          <w:rFonts w:ascii="Arial" w:hAnsi="Arial" w:cs="Arial"/>
          <w:color w:val="000000"/>
          <w:sz w:val="22"/>
          <w:szCs w:val="22"/>
        </w:rPr>
        <w:t>punktów</w:t>
      </w:r>
      <w:r w:rsidR="004D78E2" w:rsidRPr="006B26C3">
        <w:rPr>
          <w:rFonts w:ascii="Arial" w:hAnsi="Arial" w:cs="Arial"/>
          <w:color w:val="000000"/>
          <w:sz w:val="22"/>
          <w:szCs w:val="22"/>
        </w:rPr>
        <w:t xml:space="preserve"> </w:t>
      </w:r>
      <w:r w:rsidRPr="006B26C3">
        <w:rPr>
          <w:rFonts w:ascii="Arial" w:hAnsi="Arial" w:cs="Arial"/>
          <w:color w:val="000000"/>
          <w:sz w:val="22"/>
          <w:szCs w:val="22"/>
        </w:rPr>
        <w:t>przyznanych</w:t>
      </w:r>
      <w:r w:rsidR="004D78E2" w:rsidRPr="006B26C3">
        <w:rPr>
          <w:rFonts w:ascii="Arial" w:hAnsi="Arial" w:cs="Arial"/>
          <w:color w:val="000000"/>
          <w:sz w:val="22"/>
          <w:szCs w:val="22"/>
        </w:rPr>
        <w:t xml:space="preserve"> </w:t>
      </w:r>
      <w:r w:rsidRPr="006B26C3">
        <w:rPr>
          <w:rFonts w:ascii="Arial" w:hAnsi="Arial" w:cs="Arial"/>
          <w:color w:val="000000"/>
          <w:sz w:val="22"/>
          <w:szCs w:val="22"/>
        </w:rPr>
        <w:t>ofercie</w:t>
      </w:r>
    </w:p>
    <w:p w14:paraId="4DB70D30" w14:textId="77777777" w:rsidR="009D457F" w:rsidRPr="006B26C3" w:rsidRDefault="009D457F" w:rsidP="00E26416">
      <w:pPr>
        <w:tabs>
          <w:tab w:val="left" w:pos="284"/>
        </w:tabs>
        <w:spacing w:line="288" w:lineRule="auto"/>
        <w:ind w:left="426"/>
        <w:rPr>
          <w:rFonts w:ascii="Arial" w:hAnsi="Arial" w:cs="Arial"/>
          <w:color w:val="000000"/>
          <w:sz w:val="22"/>
          <w:szCs w:val="22"/>
        </w:rPr>
      </w:pPr>
      <w:r w:rsidRPr="006B26C3">
        <w:rPr>
          <w:rFonts w:ascii="Arial" w:hAnsi="Arial" w:cs="Arial"/>
          <w:color w:val="000000"/>
          <w:sz w:val="22"/>
          <w:szCs w:val="22"/>
        </w:rPr>
        <w:t>K</w:t>
      </w:r>
      <w:r w:rsidRPr="006B26C3">
        <w:rPr>
          <w:rFonts w:ascii="Arial" w:hAnsi="Arial" w:cs="Arial"/>
          <w:color w:val="000000"/>
          <w:sz w:val="22"/>
          <w:szCs w:val="22"/>
          <w:vertAlign w:val="subscript"/>
        </w:rPr>
        <w:t>1</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liczba</w:t>
      </w:r>
      <w:r w:rsidR="004D78E2" w:rsidRPr="006B26C3">
        <w:rPr>
          <w:rFonts w:ascii="Arial" w:hAnsi="Arial" w:cs="Arial"/>
          <w:color w:val="000000"/>
          <w:sz w:val="22"/>
          <w:szCs w:val="22"/>
        </w:rPr>
        <w:t xml:space="preserve"> </w:t>
      </w:r>
      <w:r w:rsidRPr="006B26C3">
        <w:rPr>
          <w:rFonts w:ascii="Arial" w:hAnsi="Arial" w:cs="Arial"/>
          <w:color w:val="000000"/>
          <w:sz w:val="22"/>
          <w:szCs w:val="22"/>
        </w:rPr>
        <w:t>punktów</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kryterium</w:t>
      </w:r>
      <w:r w:rsidR="004D78E2" w:rsidRPr="006B26C3">
        <w:rPr>
          <w:rFonts w:ascii="Arial" w:hAnsi="Arial" w:cs="Arial"/>
          <w:color w:val="000000"/>
          <w:sz w:val="22"/>
          <w:szCs w:val="22"/>
        </w:rPr>
        <w:t xml:space="preserve"> </w:t>
      </w:r>
      <w:r w:rsidRPr="006B26C3">
        <w:rPr>
          <w:rFonts w:ascii="Arial" w:hAnsi="Arial" w:cs="Arial"/>
          <w:color w:val="000000"/>
          <w:sz w:val="22"/>
          <w:szCs w:val="22"/>
        </w:rPr>
        <w:t>„Cena”</w:t>
      </w:r>
    </w:p>
    <w:p w14:paraId="3B6688FC" w14:textId="77777777" w:rsidR="009D457F" w:rsidRPr="006B26C3" w:rsidRDefault="009D457F" w:rsidP="00E26416">
      <w:pPr>
        <w:tabs>
          <w:tab w:val="left" w:pos="284"/>
        </w:tabs>
        <w:spacing w:line="288" w:lineRule="auto"/>
        <w:ind w:left="426"/>
        <w:rPr>
          <w:rFonts w:ascii="Arial" w:hAnsi="Arial" w:cs="Arial"/>
          <w:color w:val="000000"/>
          <w:sz w:val="22"/>
          <w:szCs w:val="22"/>
        </w:rPr>
      </w:pPr>
      <w:r w:rsidRPr="006B26C3">
        <w:rPr>
          <w:rFonts w:ascii="Arial" w:hAnsi="Arial" w:cs="Arial"/>
          <w:color w:val="000000"/>
          <w:sz w:val="22"/>
          <w:szCs w:val="22"/>
        </w:rPr>
        <w:t>K</w:t>
      </w:r>
      <w:r w:rsidRPr="006B26C3">
        <w:rPr>
          <w:rFonts w:ascii="Arial" w:hAnsi="Arial" w:cs="Arial"/>
          <w:color w:val="000000"/>
          <w:sz w:val="22"/>
          <w:szCs w:val="22"/>
          <w:vertAlign w:val="subscript"/>
        </w:rPr>
        <w:t>2</w:t>
      </w:r>
      <w:r w:rsidRPr="006B26C3">
        <w:rPr>
          <w:rFonts w:ascii="Arial" w:hAnsi="Arial" w:cs="Arial"/>
          <w:color w:val="000000"/>
          <w:sz w:val="22"/>
          <w:szCs w:val="22"/>
        </w:rPr>
        <w:tab/>
        <w:t>-</w:t>
      </w:r>
      <w:r w:rsidR="004D78E2" w:rsidRPr="006B26C3">
        <w:rPr>
          <w:rFonts w:ascii="Arial" w:hAnsi="Arial" w:cs="Arial"/>
          <w:color w:val="000000"/>
          <w:sz w:val="22"/>
          <w:szCs w:val="22"/>
        </w:rPr>
        <w:t xml:space="preserve"> </w:t>
      </w:r>
      <w:r w:rsidRPr="006B26C3">
        <w:rPr>
          <w:rFonts w:ascii="Arial" w:hAnsi="Arial" w:cs="Arial"/>
          <w:color w:val="000000"/>
          <w:sz w:val="22"/>
          <w:szCs w:val="22"/>
        </w:rPr>
        <w:t>liczba</w:t>
      </w:r>
      <w:r w:rsidR="004D78E2" w:rsidRPr="006B26C3">
        <w:rPr>
          <w:rFonts w:ascii="Arial" w:hAnsi="Arial" w:cs="Arial"/>
          <w:color w:val="000000"/>
          <w:sz w:val="22"/>
          <w:szCs w:val="22"/>
        </w:rPr>
        <w:t xml:space="preserve"> </w:t>
      </w:r>
      <w:r w:rsidRPr="006B26C3">
        <w:rPr>
          <w:rFonts w:ascii="Arial" w:hAnsi="Arial" w:cs="Arial"/>
          <w:color w:val="000000"/>
          <w:sz w:val="22"/>
          <w:szCs w:val="22"/>
        </w:rPr>
        <w:t>punktów</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kryterium</w:t>
      </w:r>
      <w:r w:rsidR="004D78E2" w:rsidRPr="006B26C3">
        <w:rPr>
          <w:rFonts w:ascii="Arial" w:hAnsi="Arial" w:cs="Arial"/>
          <w:color w:val="000000"/>
          <w:sz w:val="22"/>
          <w:szCs w:val="22"/>
        </w:rPr>
        <w:t xml:space="preserve"> </w:t>
      </w:r>
      <w:r w:rsidRPr="006B26C3">
        <w:rPr>
          <w:rFonts w:ascii="Arial" w:hAnsi="Arial" w:cs="Arial"/>
          <w:color w:val="000000"/>
          <w:sz w:val="22"/>
          <w:szCs w:val="22"/>
        </w:rPr>
        <w:t>„</w:t>
      </w:r>
      <w:r w:rsidR="008615FD">
        <w:rPr>
          <w:rFonts w:ascii="Arial" w:hAnsi="Arial" w:cs="Arial"/>
          <w:color w:val="000000"/>
          <w:sz w:val="22"/>
          <w:szCs w:val="22"/>
        </w:rPr>
        <w:t>Termin dostawy</w:t>
      </w:r>
      <w:r w:rsidRPr="006B26C3">
        <w:rPr>
          <w:rFonts w:ascii="Arial" w:hAnsi="Arial" w:cs="Arial"/>
          <w:color w:val="000000"/>
          <w:sz w:val="22"/>
          <w:szCs w:val="22"/>
        </w:rPr>
        <w:t>”</w:t>
      </w:r>
    </w:p>
    <w:p w14:paraId="6A542015" w14:textId="77777777" w:rsidR="00F57D0F" w:rsidRPr="006B26C3" w:rsidRDefault="00F57D0F" w:rsidP="008B71F5">
      <w:pPr>
        <w:numPr>
          <w:ilvl w:val="0"/>
          <w:numId w:val="3"/>
        </w:numPr>
        <w:autoSpaceDE w:val="0"/>
        <w:autoSpaceDN w:val="0"/>
        <w:adjustRightInd w:val="0"/>
        <w:spacing w:line="288" w:lineRule="auto"/>
        <w:ind w:left="426" w:hanging="426"/>
        <w:rPr>
          <w:rFonts w:ascii="Arial" w:hAnsi="Arial" w:cs="Arial"/>
          <w:color w:val="000000"/>
          <w:sz w:val="22"/>
          <w:szCs w:val="22"/>
        </w:rPr>
      </w:pPr>
      <w:r w:rsidRPr="006B26C3">
        <w:rPr>
          <w:rFonts w:ascii="Arial" w:hAnsi="Arial" w:cs="Arial"/>
          <w:color w:val="000000"/>
          <w:sz w:val="22"/>
          <w:szCs w:val="22"/>
        </w:rPr>
        <w:t>Punktacja</w:t>
      </w:r>
      <w:r w:rsidR="004D78E2" w:rsidRPr="006B26C3">
        <w:rPr>
          <w:rFonts w:ascii="Arial" w:hAnsi="Arial" w:cs="Arial"/>
          <w:color w:val="000000"/>
          <w:sz w:val="22"/>
          <w:szCs w:val="22"/>
        </w:rPr>
        <w:t xml:space="preserve"> </w:t>
      </w:r>
      <w:r w:rsidRPr="006B26C3">
        <w:rPr>
          <w:rFonts w:ascii="Arial" w:hAnsi="Arial" w:cs="Arial"/>
          <w:color w:val="000000"/>
          <w:sz w:val="22"/>
          <w:szCs w:val="22"/>
        </w:rPr>
        <w:t>będzie</w:t>
      </w:r>
      <w:r w:rsidR="004D78E2" w:rsidRPr="006B26C3">
        <w:rPr>
          <w:rFonts w:ascii="Arial" w:hAnsi="Arial" w:cs="Arial"/>
          <w:color w:val="000000"/>
          <w:sz w:val="22"/>
          <w:szCs w:val="22"/>
        </w:rPr>
        <w:t xml:space="preserve"> </w:t>
      </w:r>
      <w:r w:rsidRPr="006B26C3">
        <w:rPr>
          <w:rFonts w:ascii="Arial" w:hAnsi="Arial" w:cs="Arial"/>
          <w:color w:val="000000"/>
          <w:sz w:val="22"/>
          <w:szCs w:val="22"/>
        </w:rPr>
        <w:t>obliczona</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dokładnością</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dwóch</w:t>
      </w:r>
      <w:r w:rsidR="004D78E2" w:rsidRPr="006B26C3">
        <w:rPr>
          <w:rFonts w:ascii="Arial" w:hAnsi="Arial" w:cs="Arial"/>
          <w:color w:val="000000"/>
          <w:sz w:val="22"/>
          <w:szCs w:val="22"/>
        </w:rPr>
        <w:t xml:space="preserve"> </w:t>
      </w:r>
      <w:r w:rsidRPr="006B26C3">
        <w:rPr>
          <w:rFonts w:ascii="Arial" w:hAnsi="Arial" w:cs="Arial"/>
          <w:color w:val="000000"/>
          <w:sz w:val="22"/>
          <w:szCs w:val="22"/>
        </w:rPr>
        <w:t>miejsc</w:t>
      </w:r>
      <w:r w:rsidR="004D78E2" w:rsidRPr="006B26C3">
        <w:rPr>
          <w:rFonts w:ascii="Arial" w:hAnsi="Arial" w:cs="Arial"/>
          <w:color w:val="000000"/>
          <w:sz w:val="22"/>
          <w:szCs w:val="22"/>
        </w:rPr>
        <w:t xml:space="preserve"> </w:t>
      </w:r>
      <w:r w:rsidRPr="006B26C3">
        <w:rPr>
          <w:rFonts w:ascii="Arial" w:hAnsi="Arial" w:cs="Arial"/>
          <w:color w:val="000000"/>
          <w:sz w:val="22"/>
          <w:szCs w:val="22"/>
        </w:rPr>
        <w:t>po</w:t>
      </w:r>
      <w:r w:rsidR="004D78E2" w:rsidRPr="006B26C3">
        <w:rPr>
          <w:rFonts w:ascii="Arial" w:hAnsi="Arial" w:cs="Arial"/>
          <w:color w:val="000000"/>
          <w:sz w:val="22"/>
          <w:szCs w:val="22"/>
        </w:rPr>
        <w:t xml:space="preserve"> </w:t>
      </w:r>
      <w:r w:rsidRPr="006B26C3">
        <w:rPr>
          <w:rFonts w:ascii="Arial" w:hAnsi="Arial" w:cs="Arial"/>
          <w:color w:val="000000"/>
          <w:sz w:val="22"/>
          <w:szCs w:val="22"/>
        </w:rPr>
        <w:t>przecinku</w:t>
      </w:r>
      <w:r w:rsidR="00BE1BC4" w:rsidRPr="006B26C3">
        <w:rPr>
          <w:rFonts w:ascii="Arial" w:hAnsi="Arial" w:cs="Arial"/>
          <w:color w:val="000000"/>
          <w:sz w:val="22"/>
          <w:szCs w:val="22"/>
        </w:rPr>
        <w:t>.</w:t>
      </w:r>
    </w:p>
    <w:p w14:paraId="647932A1" w14:textId="77777777" w:rsidR="00F57D0F" w:rsidRPr="006B26C3" w:rsidRDefault="00F57D0F" w:rsidP="00BC0052">
      <w:pPr>
        <w:numPr>
          <w:ilvl w:val="0"/>
          <w:numId w:val="3"/>
        </w:numPr>
        <w:autoSpaceDE w:val="0"/>
        <w:autoSpaceDN w:val="0"/>
        <w:adjustRightInd w:val="0"/>
        <w:spacing w:after="120" w:line="288" w:lineRule="auto"/>
        <w:ind w:left="425" w:hanging="425"/>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oceni</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porówna</w:t>
      </w:r>
      <w:r w:rsidR="004D78E2" w:rsidRPr="006B26C3">
        <w:rPr>
          <w:rFonts w:ascii="Arial" w:hAnsi="Arial" w:cs="Arial"/>
          <w:color w:val="000000"/>
          <w:sz w:val="22"/>
          <w:szCs w:val="22"/>
        </w:rPr>
        <w:t xml:space="preserve"> </w:t>
      </w:r>
      <w:r w:rsidRPr="006B26C3">
        <w:rPr>
          <w:rFonts w:ascii="Arial" w:hAnsi="Arial" w:cs="Arial"/>
          <w:color w:val="000000"/>
          <w:sz w:val="22"/>
          <w:szCs w:val="22"/>
        </w:rPr>
        <w:t>jedynie</w:t>
      </w:r>
      <w:r w:rsidR="004D78E2" w:rsidRPr="006B26C3">
        <w:rPr>
          <w:rFonts w:ascii="Arial" w:hAnsi="Arial" w:cs="Arial"/>
          <w:color w:val="000000"/>
          <w:sz w:val="22"/>
          <w:szCs w:val="22"/>
        </w:rPr>
        <w:t xml:space="preserve"> </w:t>
      </w:r>
      <w:r w:rsidRPr="006B26C3">
        <w:rPr>
          <w:rFonts w:ascii="Arial" w:hAnsi="Arial" w:cs="Arial"/>
          <w:color w:val="000000"/>
          <w:sz w:val="22"/>
          <w:szCs w:val="22"/>
        </w:rPr>
        <w:t>te</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które</w:t>
      </w:r>
      <w:r w:rsidR="004D78E2" w:rsidRPr="006B26C3">
        <w:rPr>
          <w:rFonts w:ascii="Arial" w:hAnsi="Arial" w:cs="Arial"/>
          <w:color w:val="000000"/>
          <w:sz w:val="22"/>
          <w:szCs w:val="22"/>
        </w:rPr>
        <w:t xml:space="preserve"> </w:t>
      </w:r>
      <w:r w:rsidRPr="006B26C3">
        <w:rPr>
          <w:rFonts w:ascii="Arial" w:hAnsi="Arial" w:cs="Arial"/>
          <w:color w:val="000000"/>
          <w:sz w:val="22"/>
          <w:szCs w:val="22"/>
        </w:rPr>
        <w:t>zostaną</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określone</w:t>
      </w:r>
      <w:r w:rsidR="004D78E2" w:rsidRPr="006B26C3">
        <w:rPr>
          <w:rFonts w:ascii="Arial" w:hAnsi="Arial" w:cs="Arial"/>
          <w:color w:val="000000"/>
          <w:sz w:val="22"/>
          <w:szCs w:val="22"/>
        </w:rPr>
        <w:t xml:space="preserve"> </w:t>
      </w:r>
      <w:r w:rsidRPr="006B26C3">
        <w:rPr>
          <w:rFonts w:ascii="Arial" w:hAnsi="Arial" w:cs="Arial"/>
          <w:color w:val="000000"/>
          <w:sz w:val="22"/>
          <w:szCs w:val="22"/>
        </w:rPr>
        <w:t>jako</w:t>
      </w:r>
      <w:r w:rsidR="004D78E2" w:rsidRPr="006B26C3">
        <w:rPr>
          <w:rFonts w:ascii="Arial" w:hAnsi="Arial" w:cs="Arial"/>
          <w:color w:val="000000"/>
          <w:sz w:val="22"/>
          <w:szCs w:val="22"/>
        </w:rPr>
        <w:t xml:space="preserve"> </w:t>
      </w:r>
      <w:r w:rsidRPr="006B26C3">
        <w:rPr>
          <w:rFonts w:ascii="Arial" w:hAnsi="Arial" w:cs="Arial"/>
          <w:color w:val="000000"/>
          <w:sz w:val="22"/>
          <w:szCs w:val="22"/>
        </w:rPr>
        <w:t>zgodne</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wymaganiami</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określonymi</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niniejszej</w:t>
      </w:r>
      <w:r w:rsidR="004D78E2" w:rsidRPr="006B26C3">
        <w:rPr>
          <w:rFonts w:ascii="Arial" w:hAnsi="Arial" w:cs="Arial"/>
          <w:color w:val="000000"/>
          <w:sz w:val="22"/>
          <w:szCs w:val="22"/>
        </w:rPr>
        <w:t xml:space="preserve"> </w:t>
      </w:r>
      <w:r w:rsidR="00281858" w:rsidRPr="006B26C3">
        <w:rPr>
          <w:rFonts w:ascii="Arial" w:hAnsi="Arial" w:cs="Arial"/>
          <w:color w:val="000000"/>
          <w:sz w:val="22"/>
          <w:szCs w:val="22"/>
        </w:rPr>
        <w:t>SWZ</w:t>
      </w:r>
      <w:r w:rsidRPr="006B26C3">
        <w:rPr>
          <w:rFonts w:ascii="Arial" w:hAnsi="Arial" w:cs="Arial"/>
          <w:color w:val="000000"/>
          <w:sz w:val="22"/>
          <w:szCs w:val="22"/>
        </w:rPr>
        <w:t>.</w:t>
      </w:r>
    </w:p>
    <w:p w14:paraId="4FE6A81D" w14:textId="77777777" w:rsidR="00F57D0F" w:rsidRPr="006B26C3" w:rsidRDefault="00F57D0F" w:rsidP="00370B4F">
      <w:pPr>
        <w:numPr>
          <w:ilvl w:val="0"/>
          <w:numId w:val="3"/>
        </w:numPr>
        <w:autoSpaceDE w:val="0"/>
        <w:autoSpaceDN w:val="0"/>
        <w:adjustRightInd w:val="0"/>
        <w:spacing w:line="288" w:lineRule="auto"/>
        <w:ind w:left="426" w:hanging="426"/>
        <w:rPr>
          <w:rFonts w:ascii="Arial" w:hAnsi="Arial" w:cs="Arial"/>
          <w:color w:val="000000"/>
          <w:sz w:val="22"/>
          <w:szCs w:val="22"/>
        </w:rPr>
      </w:pP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poprawi</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ofercie</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p>
    <w:p w14:paraId="734C8DCA" w14:textId="77777777" w:rsidR="00F57D0F" w:rsidRPr="006B26C3" w:rsidRDefault="00F57D0F" w:rsidP="008B71F5">
      <w:pPr>
        <w:numPr>
          <w:ilvl w:val="4"/>
          <w:numId w:val="2"/>
        </w:numPr>
        <w:tabs>
          <w:tab w:val="clear" w:pos="3600"/>
          <w:tab w:val="left" w:pos="-2268"/>
          <w:tab w:val="num" w:pos="851"/>
        </w:tabs>
        <w:overflowPunct w:val="0"/>
        <w:autoSpaceDE w:val="0"/>
        <w:autoSpaceDN w:val="0"/>
        <w:adjustRightInd w:val="0"/>
        <w:spacing w:line="288" w:lineRule="auto"/>
        <w:ind w:left="851" w:hanging="425"/>
        <w:textAlignment w:val="baseline"/>
        <w:rPr>
          <w:rFonts w:ascii="Arial" w:hAnsi="Arial" w:cs="Arial"/>
          <w:color w:val="000000"/>
          <w:sz w:val="22"/>
          <w:szCs w:val="22"/>
        </w:rPr>
      </w:pPr>
      <w:r w:rsidRPr="006B26C3">
        <w:rPr>
          <w:rFonts w:ascii="Arial" w:hAnsi="Arial" w:cs="Arial"/>
          <w:color w:val="000000"/>
          <w:sz w:val="22"/>
          <w:szCs w:val="22"/>
        </w:rPr>
        <w:t>oczywiste</w:t>
      </w:r>
      <w:r w:rsidR="004D78E2" w:rsidRPr="006B26C3">
        <w:rPr>
          <w:rFonts w:ascii="Arial" w:hAnsi="Arial" w:cs="Arial"/>
          <w:color w:val="000000"/>
          <w:sz w:val="22"/>
          <w:szCs w:val="22"/>
        </w:rPr>
        <w:t xml:space="preserve"> </w:t>
      </w:r>
      <w:r w:rsidRPr="006B26C3">
        <w:rPr>
          <w:rFonts w:ascii="Arial" w:hAnsi="Arial" w:cs="Arial"/>
          <w:color w:val="000000"/>
          <w:sz w:val="22"/>
          <w:szCs w:val="22"/>
        </w:rPr>
        <w:t>omyłki</w:t>
      </w:r>
      <w:r w:rsidR="004D78E2" w:rsidRPr="006B26C3">
        <w:rPr>
          <w:rFonts w:ascii="Arial" w:hAnsi="Arial" w:cs="Arial"/>
          <w:color w:val="000000"/>
          <w:sz w:val="22"/>
          <w:szCs w:val="22"/>
        </w:rPr>
        <w:t xml:space="preserve"> </w:t>
      </w:r>
      <w:r w:rsidRPr="006B26C3">
        <w:rPr>
          <w:rFonts w:ascii="Arial" w:hAnsi="Arial" w:cs="Arial"/>
          <w:color w:val="000000"/>
          <w:sz w:val="22"/>
          <w:szCs w:val="22"/>
        </w:rPr>
        <w:t>pisarskie,</w:t>
      </w:r>
    </w:p>
    <w:p w14:paraId="26B6A4EA" w14:textId="77777777" w:rsidR="00F57D0F" w:rsidRPr="006B26C3" w:rsidRDefault="00F57D0F" w:rsidP="008B71F5">
      <w:pPr>
        <w:numPr>
          <w:ilvl w:val="4"/>
          <w:numId w:val="2"/>
        </w:numPr>
        <w:tabs>
          <w:tab w:val="clear" w:pos="3600"/>
          <w:tab w:val="left" w:pos="-2268"/>
          <w:tab w:val="num" w:pos="851"/>
        </w:tabs>
        <w:overflowPunct w:val="0"/>
        <w:autoSpaceDE w:val="0"/>
        <w:autoSpaceDN w:val="0"/>
        <w:adjustRightInd w:val="0"/>
        <w:spacing w:line="288" w:lineRule="auto"/>
        <w:ind w:left="851" w:hanging="425"/>
        <w:textAlignment w:val="baseline"/>
        <w:rPr>
          <w:rFonts w:ascii="Arial" w:hAnsi="Arial" w:cs="Arial"/>
          <w:color w:val="000000"/>
          <w:sz w:val="22"/>
          <w:szCs w:val="22"/>
        </w:rPr>
      </w:pPr>
      <w:r w:rsidRPr="006B26C3">
        <w:rPr>
          <w:rFonts w:ascii="Arial" w:hAnsi="Arial" w:cs="Arial"/>
          <w:color w:val="000000"/>
          <w:sz w:val="22"/>
          <w:szCs w:val="22"/>
        </w:rPr>
        <w:t>oczywiste</w:t>
      </w:r>
      <w:r w:rsidR="004D78E2" w:rsidRPr="006B26C3">
        <w:rPr>
          <w:rFonts w:ascii="Arial" w:hAnsi="Arial" w:cs="Arial"/>
          <w:color w:val="000000"/>
          <w:sz w:val="22"/>
          <w:szCs w:val="22"/>
        </w:rPr>
        <w:t xml:space="preserve"> </w:t>
      </w:r>
      <w:r w:rsidRPr="006B26C3">
        <w:rPr>
          <w:rFonts w:ascii="Arial" w:hAnsi="Arial" w:cs="Arial"/>
          <w:color w:val="000000"/>
          <w:sz w:val="22"/>
          <w:szCs w:val="22"/>
        </w:rPr>
        <w:t>omyłki</w:t>
      </w:r>
      <w:r w:rsidR="004D78E2" w:rsidRPr="006B26C3">
        <w:rPr>
          <w:rFonts w:ascii="Arial" w:hAnsi="Arial" w:cs="Arial"/>
          <w:color w:val="000000"/>
          <w:sz w:val="22"/>
          <w:szCs w:val="22"/>
        </w:rPr>
        <w:t xml:space="preserve"> </w:t>
      </w:r>
      <w:r w:rsidRPr="006B26C3">
        <w:rPr>
          <w:rFonts w:ascii="Arial" w:hAnsi="Arial" w:cs="Arial"/>
          <w:color w:val="000000"/>
          <w:sz w:val="22"/>
          <w:szCs w:val="22"/>
        </w:rPr>
        <w:t>rachunkowe,</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Pr="006B26C3">
        <w:rPr>
          <w:rFonts w:ascii="Arial" w:hAnsi="Arial" w:cs="Arial"/>
          <w:color w:val="000000"/>
          <w:sz w:val="22"/>
          <w:szCs w:val="22"/>
        </w:rPr>
        <w:t>uwzględnieniem</w:t>
      </w:r>
      <w:r w:rsidR="004D78E2" w:rsidRPr="006B26C3">
        <w:rPr>
          <w:rFonts w:ascii="Arial" w:hAnsi="Arial" w:cs="Arial"/>
          <w:color w:val="000000"/>
          <w:sz w:val="22"/>
          <w:szCs w:val="22"/>
        </w:rPr>
        <w:t xml:space="preserve"> </w:t>
      </w:r>
      <w:r w:rsidRPr="006B26C3">
        <w:rPr>
          <w:rFonts w:ascii="Arial" w:hAnsi="Arial" w:cs="Arial"/>
          <w:color w:val="000000"/>
          <w:sz w:val="22"/>
          <w:szCs w:val="22"/>
        </w:rPr>
        <w:t>konsekwencji</w:t>
      </w:r>
      <w:r w:rsidR="004D78E2" w:rsidRPr="006B26C3">
        <w:rPr>
          <w:rFonts w:ascii="Arial" w:hAnsi="Arial" w:cs="Arial"/>
          <w:color w:val="000000"/>
          <w:sz w:val="22"/>
          <w:szCs w:val="22"/>
        </w:rPr>
        <w:t xml:space="preserve"> </w:t>
      </w:r>
      <w:r w:rsidRPr="006B26C3">
        <w:rPr>
          <w:rFonts w:ascii="Arial" w:hAnsi="Arial" w:cs="Arial"/>
          <w:color w:val="000000"/>
          <w:sz w:val="22"/>
          <w:szCs w:val="22"/>
        </w:rPr>
        <w:t>rachunkowych</w:t>
      </w:r>
      <w:r w:rsidR="004D78E2" w:rsidRPr="006B26C3">
        <w:rPr>
          <w:rFonts w:ascii="Arial" w:hAnsi="Arial" w:cs="Arial"/>
          <w:color w:val="000000"/>
          <w:sz w:val="22"/>
          <w:szCs w:val="22"/>
        </w:rPr>
        <w:t xml:space="preserve"> </w:t>
      </w:r>
      <w:r w:rsidRPr="006B26C3">
        <w:rPr>
          <w:rFonts w:ascii="Arial" w:hAnsi="Arial" w:cs="Arial"/>
          <w:color w:val="000000"/>
          <w:sz w:val="22"/>
          <w:szCs w:val="22"/>
        </w:rPr>
        <w:t>dokonanych</w:t>
      </w:r>
      <w:r w:rsidR="004D78E2" w:rsidRPr="006B26C3">
        <w:rPr>
          <w:rFonts w:ascii="Arial" w:hAnsi="Arial" w:cs="Arial"/>
          <w:color w:val="000000"/>
          <w:sz w:val="22"/>
          <w:szCs w:val="22"/>
        </w:rPr>
        <w:t xml:space="preserve"> </w:t>
      </w:r>
      <w:r w:rsidRPr="006B26C3">
        <w:rPr>
          <w:rFonts w:ascii="Arial" w:hAnsi="Arial" w:cs="Arial"/>
          <w:color w:val="000000"/>
          <w:sz w:val="22"/>
          <w:szCs w:val="22"/>
        </w:rPr>
        <w:t>poprawek,</w:t>
      </w:r>
    </w:p>
    <w:p w14:paraId="628296EA" w14:textId="77777777" w:rsidR="00370B4F" w:rsidRPr="006B26C3" w:rsidRDefault="00F57D0F" w:rsidP="00BC0052">
      <w:pPr>
        <w:numPr>
          <w:ilvl w:val="4"/>
          <w:numId w:val="2"/>
        </w:numPr>
        <w:tabs>
          <w:tab w:val="clear" w:pos="3600"/>
          <w:tab w:val="left" w:pos="-2268"/>
          <w:tab w:val="num" w:pos="851"/>
        </w:tabs>
        <w:overflowPunct w:val="0"/>
        <w:autoSpaceDE w:val="0"/>
        <w:autoSpaceDN w:val="0"/>
        <w:adjustRightInd w:val="0"/>
        <w:spacing w:after="120" w:line="288" w:lineRule="auto"/>
        <w:ind w:left="850" w:hanging="425"/>
        <w:textAlignment w:val="baseline"/>
        <w:rPr>
          <w:rFonts w:ascii="Arial" w:hAnsi="Arial" w:cs="Arial"/>
          <w:color w:val="000000"/>
          <w:sz w:val="22"/>
          <w:szCs w:val="22"/>
        </w:rPr>
      </w:pPr>
      <w:r w:rsidRPr="006B26C3">
        <w:rPr>
          <w:rFonts w:ascii="Arial" w:hAnsi="Arial" w:cs="Arial"/>
          <w:color w:val="000000"/>
          <w:sz w:val="22"/>
          <w:szCs w:val="22"/>
        </w:rPr>
        <w:t>inne</w:t>
      </w:r>
      <w:r w:rsidR="004D78E2" w:rsidRPr="006B26C3">
        <w:rPr>
          <w:rFonts w:ascii="Arial" w:hAnsi="Arial" w:cs="Arial"/>
          <w:color w:val="000000"/>
          <w:sz w:val="22"/>
          <w:szCs w:val="22"/>
        </w:rPr>
        <w:t xml:space="preserve"> </w:t>
      </w:r>
      <w:r w:rsidRPr="006B26C3">
        <w:rPr>
          <w:rFonts w:ascii="Arial" w:hAnsi="Arial" w:cs="Arial"/>
          <w:color w:val="000000"/>
          <w:sz w:val="22"/>
          <w:szCs w:val="22"/>
        </w:rPr>
        <w:t>omyłki</w:t>
      </w:r>
      <w:r w:rsidR="004D78E2" w:rsidRPr="006B26C3">
        <w:rPr>
          <w:rFonts w:ascii="Arial" w:hAnsi="Arial" w:cs="Arial"/>
          <w:color w:val="000000"/>
          <w:sz w:val="22"/>
          <w:szCs w:val="22"/>
        </w:rPr>
        <w:t xml:space="preserve"> </w:t>
      </w:r>
      <w:r w:rsidRPr="006B26C3">
        <w:rPr>
          <w:rFonts w:ascii="Arial" w:hAnsi="Arial" w:cs="Arial"/>
          <w:color w:val="000000"/>
          <w:sz w:val="22"/>
          <w:szCs w:val="22"/>
        </w:rPr>
        <w:t>polegające</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niezgodności</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z</w:t>
      </w:r>
      <w:r w:rsidR="004D78E2" w:rsidRPr="006B26C3">
        <w:rPr>
          <w:rFonts w:ascii="Arial" w:hAnsi="Arial" w:cs="Arial"/>
          <w:color w:val="000000"/>
          <w:sz w:val="22"/>
          <w:szCs w:val="22"/>
        </w:rPr>
        <w:t xml:space="preserve"> </w:t>
      </w:r>
      <w:r w:rsidR="00281858" w:rsidRPr="006B26C3">
        <w:rPr>
          <w:rFonts w:ascii="Arial" w:hAnsi="Arial" w:cs="Arial"/>
          <w:color w:val="000000"/>
          <w:sz w:val="22"/>
          <w:szCs w:val="22"/>
        </w:rPr>
        <w:t>SWZ</w:t>
      </w:r>
      <w:r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niepowodujące</w:t>
      </w:r>
      <w:r w:rsidR="004D78E2" w:rsidRPr="006B26C3">
        <w:rPr>
          <w:rFonts w:ascii="Arial" w:hAnsi="Arial" w:cs="Arial"/>
          <w:color w:val="000000"/>
          <w:sz w:val="22"/>
          <w:szCs w:val="22"/>
        </w:rPr>
        <w:t xml:space="preserve"> </w:t>
      </w:r>
      <w:r w:rsidRPr="006B26C3">
        <w:rPr>
          <w:rFonts w:ascii="Arial" w:hAnsi="Arial" w:cs="Arial"/>
          <w:color w:val="000000"/>
          <w:sz w:val="22"/>
          <w:szCs w:val="22"/>
        </w:rPr>
        <w:t>istotnych</w:t>
      </w:r>
      <w:r w:rsidR="004D78E2" w:rsidRPr="006B26C3">
        <w:rPr>
          <w:rFonts w:ascii="Arial" w:hAnsi="Arial" w:cs="Arial"/>
          <w:color w:val="000000"/>
          <w:sz w:val="22"/>
          <w:szCs w:val="22"/>
        </w:rPr>
        <w:t xml:space="preserve"> </w:t>
      </w:r>
      <w:r w:rsidRPr="006B26C3">
        <w:rPr>
          <w:rFonts w:ascii="Arial" w:hAnsi="Arial" w:cs="Arial"/>
          <w:color w:val="000000"/>
          <w:sz w:val="22"/>
          <w:szCs w:val="22"/>
        </w:rPr>
        <w:t>zmian</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treści</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w:t>
      </w:r>
      <w:r w:rsidR="004D78E2" w:rsidRPr="006B26C3">
        <w:rPr>
          <w:rFonts w:ascii="Arial" w:hAnsi="Arial" w:cs="Arial"/>
          <w:color w:val="000000"/>
          <w:sz w:val="22"/>
          <w:szCs w:val="22"/>
        </w:rPr>
        <w:t xml:space="preserve"> </w:t>
      </w:r>
      <w:r w:rsidRPr="006B26C3">
        <w:rPr>
          <w:rFonts w:ascii="Arial" w:hAnsi="Arial" w:cs="Arial"/>
          <w:color w:val="000000"/>
          <w:sz w:val="22"/>
          <w:szCs w:val="22"/>
        </w:rPr>
        <w:t>niezwłocznie</w:t>
      </w:r>
      <w:r w:rsidR="004D78E2" w:rsidRPr="006B26C3">
        <w:rPr>
          <w:rFonts w:ascii="Arial" w:hAnsi="Arial" w:cs="Arial"/>
          <w:color w:val="000000"/>
          <w:sz w:val="22"/>
          <w:szCs w:val="22"/>
        </w:rPr>
        <w:t xml:space="preserve"> </w:t>
      </w:r>
      <w:r w:rsidRPr="006B26C3">
        <w:rPr>
          <w:rFonts w:ascii="Arial" w:hAnsi="Arial" w:cs="Arial"/>
          <w:color w:val="000000"/>
          <w:sz w:val="22"/>
          <w:szCs w:val="22"/>
        </w:rPr>
        <w:t>zawiadamiając</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tym</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Wykonawcę,</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którego</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oferta</w:t>
      </w:r>
      <w:r w:rsidR="004D78E2" w:rsidRPr="006B26C3">
        <w:rPr>
          <w:rFonts w:ascii="Arial" w:hAnsi="Arial" w:cs="Arial"/>
          <w:color w:val="000000"/>
          <w:sz w:val="22"/>
          <w:szCs w:val="22"/>
        </w:rPr>
        <w:t xml:space="preserve"> </w:t>
      </w:r>
      <w:r w:rsidRPr="006B26C3">
        <w:rPr>
          <w:rFonts w:ascii="Arial" w:hAnsi="Arial" w:cs="Arial"/>
          <w:color w:val="000000"/>
          <w:sz w:val="22"/>
          <w:szCs w:val="22"/>
        </w:rPr>
        <w:t>została</w:t>
      </w:r>
      <w:r w:rsidR="004D78E2" w:rsidRPr="006B26C3">
        <w:rPr>
          <w:rFonts w:ascii="Arial" w:hAnsi="Arial" w:cs="Arial"/>
          <w:color w:val="000000"/>
          <w:sz w:val="22"/>
          <w:szCs w:val="22"/>
        </w:rPr>
        <w:t xml:space="preserve"> </w:t>
      </w:r>
      <w:r w:rsidRPr="006B26C3">
        <w:rPr>
          <w:rFonts w:ascii="Arial" w:hAnsi="Arial" w:cs="Arial"/>
          <w:color w:val="000000"/>
          <w:sz w:val="22"/>
          <w:szCs w:val="22"/>
        </w:rPr>
        <w:t>poprawiona.</w:t>
      </w:r>
    </w:p>
    <w:p w14:paraId="1178FD54" w14:textId="77777777" w:rsidR="00F57D0F" w:rsidRPr="006B26C3" w:rsidRDefault="00F57D0F" w:rsidP="00F65F85">
      <w:pPr>
        <w:pStyle w:val="Akapitzlist"/>
        <w:numPr>
          <w:ilvl w:val="0"/>
          <w:numId w:val="5"/>
        </w:numPr>
        <w:suppressAutoHyphens w:val="0"/>
        <w:spacing w:after="120" w:line="288" w:lineRule="auto"/>
        <w:ind w:left="357" w:hanging="357"/>
        <w:contextualSpacing w:val="0"/>
        <w:rPr>
          <w:rFonts w:ascii="Arial" w:hAnsi="Arial" w:cs="Arial"/>
          <w:color w:val="000000"/>
          <w:sz w:val="22"/>
          <w:szCs w:val="22"/>
        </w:rPr>
      </w:pPr>
      <w:r w:rsidRPr="006B26C3">
        <w:rPr>
          <w:rFonts w:ascii="Arial" w:hAnsi="Arial" w:cs="Arial"/>
          <w:color w:val="000000"/>
          <w:sz w:val="22"/>
          <w:szCs w:val="22"/>
        </w:rPr>
        <w:t>Wynik</w:t>
      </w:r>
      <w:r w:rsidR="004D78E2" w:rsidRPr="006B26C3">
        <w:rPr>
          <w:rFonts w:ascii="Arial" w:hAnsi="Arial" w:cs="Arial"/>
          <w:color w:val="000000"/>
          <w:sz w:val="22"/>
          <w:szCs w:val="22"/>
        </w:rPr>
        <w:t xml:space="preserve"> </w:t>
      </w:r>
      <w:r w:rsidRPr="006B26C3">
        <w:rPr>
          <w:rFonts w:ascii="Arial" w:hAnsi="Arial" w:cs="Arial"/>
          <w:color w:val="000000"/>
          <w:sz w:val="22"/>
          <w:szCs w:val="22"/>
        </w:rPr>
        <w:t>przedstaw</w:t>
      </w:r>
      <w:r w:rsidR="00AA4D71" w:rsidRPr="006B26C3">
        <w:rPr>
          <w:rFonts w:ascii="Arial" w:hAnsi="Arial" w:cs="Arial"/>
          <w:color w:val="000000"/>
          <w:sz w:val="22"/>
          <w:szCs w:val="22"/>
        </w:rPr>
        <w:t>iany</w:t>
      </w:r>
      <w:r w:rsidR="004D78E2" w:rsidRPr="006B26C3">
        <w:rPr>
          <w:rFonts w:ascii="Arial" w:hAnsi="Arial" w:cs="Arial"/>
          <w:color w:val="000000"/>
          <w:sz w:val="22"/>
          <w:szCs w:val="22"/>
        </w:rPr>
        <w:t xml:space="preserve"> </w:t>
      </w:r>
      <w:r w:rsidR="00AA4D71" w:rsidRPr="006B26C3">
        <w:rPr>
          <w:rFonts w:ascii="Arial" w:hAnsi="Arial" w:cs="Arial"/>
          <w:color w:val="000000"/>
          <w:sz w:val="22"/>
          <w:szCs w:val="22"/>
        </w:rPr>
        <w:t>będzie</w:t>
      </w:r>
      <w:r w:rsidR="004D78E2" w:rsidRPr="006B26C3">
        <w:rPr>
          <w:rFonts w:ascii="Arial" w:hAnsi="Arial" w:cs="Arial"/>
          <w:color w:val="000000"/>
          <w:sz w:val="22"/>
          <w:szCs w:val="22"/>
        </w:rPr>
        <w:t xml:space="preserve"> </w:t>
      </w:r>
      <w:r w:rsidR="00AA4D71"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00AA4D71" w:rsidRPr="006B26C3">
        <w:rPr>
          <w:rFonts w:ascii="Arial" w:hAnsi="Arial" w:cs="Arial"/>
          <w:color w:val="000000"/>
          <w:sz w:val="22"/>
          <w:szCs w:val="22"/>
        </w:rPr>
        <w:t>punktach.</w:t>
      </w:r>
      <w:r w:rsidR="004D78E2" w:rsidRPr="006B26C3">
        <w:rPr>
          <w:rFonts w:ascii="Arial" w:hAnsi="Arial" w:cs="Arial"/>
          <w:color w:val="000000"/>
          <w:sz w:val="22"/>
          <w:szCs w:val="22"/>
        </w:rPr>
        <w:t xml:space="preserve"> </w:t>
      </w:r>
      <w:r w:rsidRPr="006B26C3">
        <w:rPr>
          <w:rFonts w:ascii="Arial" w:hAnsi="Arial" w:cs="Arial"/>
          <w:color w:val="000000"/>
          <w:sz w:val="22"/>
          <w:szCs w:val="22"/>
        </w:rPr>
        <w:t>Realizacja</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zostanie</w:t>
      </w:r>
      <w:r w:rsidR="004D78E2" w:rsidRPr="006B26C3">
        <w:rPr>
          <w:rFonts w:ascii="Arial" w:hAnsi="Arial" w:cs="Arial"/>
          <w:color w:val="000000"/>
          <w:sz w:val="22"/>
          <w:szCs w:val="22"/>
        </w:rPr>
        <w:t xml:space="preserve"> </w:t>
      </w:r>
      <w:r w:rsidRPr="006B26C3">
        <w:rPr>
          <w:rFonts w:ascii="Arial" w:hAnsi="Arial" w:cs="Arial"/>
          <w:color w:val="000000"/>
          <w:sz w:val="22"/>
          <w:szCs w:val="22"/>
        </w:rPr>
        <w:t>powierzona</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którego</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oferta</w:t>
      </w:r>
      <w:r w:rsidR="004D78E2" w:rsidRPr="006B26C3">
        <w:rPr>
          <w:rFonts w:ascii="Arial" w:hAnsi="Arial" w:cs="Arial"/>
          <w:color w:val="000000"/>
          <w:sz w:val="22"/>
          <w:szCs w:val="22"/>
        </w:rPr>
        <w:t xml:space="preserve"> </w:t>
      </w:r>
      <w:r w:rsidRPr="006B26C3">
        <w:rPr>
          <w:rFonts w:ascii="Arial" w:hAnsi="Arial" w:cs="Arial"/>
          <w:color w:val="000000"/>
          <w:sz w:val="22"/>
          <w:szCs w:val="22"/>
        </w:rPr>
        <w:t>uzyska</w:t>
      </w:r>
      <w:r w:rsidR="004D78E2" w:rsidRPr="006B26C3">
        <w:rPr>
          <w:rFonts w:ascii="Arial" w:hAnsi="Arial" w:cs="Arial"/>
          <w:color w:val="000000"/>
          <w:sz w:val="22"/>
          <w:szCs w:val="22"/>
        </w:rPr>
        <w:t xml:space="preserve"> </w:t>
      </w:r>
      <w:r w:rsidRPr="006B26C3">
        <w:rPr>
          <w:rFonts w:ascii="Arial" w:hAnsi="Arial" w:cs="Arial"/>
          <w:color w:val="000000"/>
          <w:sz w:val="22"/>
          <w:szCs w:val="22"/>
        </w:rPr>
        <w:t>najwyższą</w:t>
      </w:r>
      <w:r w:rsidR="004D78E2" w:rsidRPr="006B26C3">
        <w:rPr>
          <w:rFonts w:ascii="Arial" w:hAnsi="Arial" w:cs="Arial"/>
          <w:color w:val="000000"/>
          <w:sz w:val="22"/>
          <w:szCs w:val="22"/>
        </w:rPr>
        <w:t xml:space="preserve"> </w:t>
      </w:r>
      <w:r w:rsidRPr="006B26C3">
        <w:rPr>
          <w:rFonts w:ascii="Arial" w:hAnsi="Arial" w:cs="Arial"/>
          <w:color w:val="000000"/>
          <w:sz w:val="22"/>
          <w:szCs w:val="22"/>
        </w:rPr>
        <w:t>liczbę</w:t>
      </w:r>
      <w:r w:rsidR="004D78E2" w:rsidRPr="006B26C3">
        <w:rPr>
          <w:rFonts w:ascii="Arial" w:hAnsi="Arial" w:cs="Arial"/>
          <w:color w:val="000000"/>
          <w:sz w:val="22"/>
          <w:szCs w:val="22"/>
        </w:rPr>
        <w:t xml:space="preserve"> </w:t>
      </w:r>
      <w:r w:rsidRPr="006B26C3">
        <w:rPr>
          <w:rFonts w:ascii="Arial" w:hAnsi="Arial" w:cs="Arial"/>
          <w:color w:val="000000"/>
          <w:sz w:val="22"/>
          <w:szCs w:val="22"/>
        </w:rPr>
        <w:t>punktów</w:t>
      </w:r>
      <w:r w:rsidR="00AA4D71" w:rsidRPr="006B26C3">
        <w:rPr>
          <w:rFonts w:ascii="Arial" w:hAnsi="Arial" w:cs="Arial"/>
          <w:color w:val="000000"/>
          <w:sz w:val="22"/>
          <w:szCs w:val="22"/>
          <w:lang w:val="pl-PL"/>
        </w:rPr>
        <w:t>,</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przyznanych</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w</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oparciu</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o</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ustalone</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kryteria</w:t>
      </w:r>
      <w:r w:rsidR="004D78E2" w:rsidRPr="006B26C3">
        <w:rPr>
          <w:rFonts w:ascii="Arial" w:hAnsi="Arial" w:cs="Arial"/>
          <w:color w:val="000000"/>
          <w:sz w:val="22"/>
          <w:szCs w:val="22"/>
          <w:lang w:val="pl-PL"/>
        </w:rPr>
        <w:t xml:space="preserve"> </w:t>
      </w:r>
      <w:r w:rsidR="00AA4D71" w:rsidRPr="006B26C3">
        <w:rPr>
          <w:rFonts w:ascii="Arial" w:hAnsi="Arial" w:cs="Arial"/>
          <w:color w:val="000000"/>
          <w:sz w:val="22"/>
          <w:szCs w:val="22"/>
          <w:lang w:val="pl-PL"/>
        </w:rPr>
        <w:t>oceny</w:t>
      </w:r>
      <w:r w:rsidRPr="006B26C3">
        <w:rPr>
          <w:rFonts w:ascii="Arial" w:hAnsi="Arial" w:cs="Arial"/>
          <w:color w:val="000000"/>
          <w:sz w:val="22"/>
          <w:szCs w:val="22"/>
        </w:rPr>
        <w:t>.</w:t>
      </w:r>
    </w:p>
    <w:p w14:paraId="231D210D" w14:textId="77777777" w:rsidR="00F57D0F" w:rsidRPr="006B26C3" w:rsidRDefault="00F57D0F" w:rsidP="00F65F85">
      <w:pPr>
        <w:numPr>
          <w:ilvl w:val="0"/>
          <w:numId w:val="5"/>
        </w:numPr>
        <w:spacing w:line="288" w:lineRule="auto"/>
        <w:ind w:left="357"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sytuacji,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gdy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będzie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mógł</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dokonać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wyboru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najkorzystniejszej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oferty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względu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że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zostały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złożone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oferty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takiej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samej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wezwie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on</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Wykonawców,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którzy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złożyli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oferty,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złożenia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określonym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ofert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dodatkowych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zawierających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nową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cenę.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Wykonawcy,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składając</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oferty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dodatkowe,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mogą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zaoferować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cen</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wyższych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niż</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zaoferowane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uprzednio</w:t>
      </w:r>
      <w:r w:rsidR="004D78E2" w:rsidRPr="006B26C3">
        <w:rPr>
          <w:rFonts w:ascii="Arial" w:hAnsi="Arial" w:cs="Arial"/>
          <w:color w:val="000000"/>
          <w:sz w:val="22"/>
          <w:szCs w:val="22"/>
          <w:lang w:val="x-none" w:eastAsia="ar-SA"/>
        </w:rPr>
        <w:t xml:space="preserve"> </w:t>
      </w:r>
      <w:r w:rsidR="00BE1BC4" w:rsidRPr="006B26C3">
        <w:rPr>
          <w:rFonts w:ascii="Arial" w:hAnsi="Arial" w:cs="Arial"/>
          <w:color w:val="000000"/>
          <w:sz w:val="22"/>
          <w:szCs w:val="22"/>
          <w:lang w:val="x-none" w:eastAsia="ar-SA"/>
        </w:rPr>
        <w:t>złożonych</w:t>
      </w:r>
      <w:r w:rsidR="004D78E2" w:rsidRPr="006B26C3">
        <w:rPr>
          <w:rFonts w:ascii="Arial" w:hAnsi="Arial" w:cs="Arial"/>
          <w:color w:val="000000"/>
          <w:sz w:val="22"/>
          <w:szCs w:val="22"/>
          <w:lang w:val="x-none" w:eastAsia="ar-SA"/>
        </w:rPr>
        <w:t xml:space="preserve"> </w:t>
      </w:r>
      <w:r w:rsidR="00BE1BC4" w:rsidRPr="006B26C3">
        <w:rPr>
          <w:rFonts w:ascii="Arial" w:hAnsi="Arial" w:cs="Arial"/>
          <w:color w:val="000000"/>
          <w:sz w:val="22"/>
          <w:szCs w:val="22"/>
          <w:lang w:val="x-none" w:eastAsia="ar-SA"/>
        </w:rPr>
        <w:t>przez</w:t>
      </w:r>
      <w:r w:rsidR="004D78E2" w:rsidRPr="006B26C3">
        <w:rPr>
          <w:rFonts w:ascii="Arial" w:hAnsi="Arial" w:cs="Arial"/>
          <w:color w:val="000000"/>
          <w:sz w:val="22"/>
          <w:szCs w:val="22"/>
          <w:lang w:val="x-none" w:eastAsia="ar-SA"/>
        </w:rPr>
        <w:t xml:space="preserve"> </w:t>
      </w:r>
      <w:r w:rsidR="00BE1BC4" w:rsidRPr="006B26C3">
        <w:rPr>
          <w:rFonts w:ascii="Arial" w:hAnsi="Arial" w:cs="Arial"/>
          <w:color w:val="000000"/>
          <w:sz w:val="22"/>
          <w:szCs w:val="22"/>
          <w:lang w:val="x-none" w:eastAsia="ar-SA"/>
        </w:rPr>
        <w:t>nich</w:t>
      </w:r>
      <w:r w:rsidR="004D78E2" w:rsidRPr="006B26C3">
        <w:rPr>
          <w:rFonts w:ascii="Arial" w:hAnsi="Arial" w:cs="Arial"/>
          <w:color w:val="000000"/>
          <w:sz w:val="22"/>
          <w:szCs w:val="22"/>
          <w:lang w:val="x-none" w:eastAsia="ar-SA"/>
        </w:rPr>
        <w:t xml:space="preserve"> </w:t>
      </w:r>
      <w:r w:rsidR="00BE1BC4" w:rsidRPr="006B26C3">
        <w:rPr>
          <w:rFonts w:ascii="Arial" w:hAnsi="Arial" w:cs="Arial"/>
          <w:color w:val="000000"/>
          <w:sz w:val="22"/>
          <w:szCs w:val="22"/>
          <w:lang w:val="x-none" w:eastAsia="ar-SA"/>
        </w:rPr>
        <w:t>ofertach.</w:t>
      </w:r>
    </w:p>
    <w:p w14:paraId="03DBF31C" w14:textId="77777777" w:rsidR="00950DE6" w:rsidRPr="006B26C3" w:rsidRDefault="00950DE6" w:rsidP="00F65F85">
      <w:pPr>
        <w:numPr>
          <w:ilvl w:val="0"/>
          <w:numId w:val="5"/>
        </w:numPr>
        <w:spacing w:line="288" w:lineRule="auto"/>
        <w:ind w:left="357" w:right="134"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Zamawiający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wybiera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najkorzystniejszą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ofertę̨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zwią</w:t>
      </w:r>
      <w:r w:rsidR="00F23FE4" w:rsidRPr="006B26C3">
        <w:rPr>
          <w:rFonts w:ascii="Arial" w:hAnsi="Arial" w:cs="Arial"/>
          <w:color w:val="000000"/>
          <w:sz w:val="22"/>
          <w:szCs w:val="22"/>
          <w:lang w:val="x-none" w:eastAsia="ar-SA"/>
        </w:rPr>
        <w:t>zania</w:t>
      </w:r>
      <w:r w:rsidR="004D78E2" w:rsidRPr="006B26C3">
        <w:rPr>
          <w:rFonts w:ascii="Arial" w:hAnsi="Arial" w:cs="Arial"/>
          <w:color w:val="000000"/>
          <w:sz w:val="22"/>
          <w:szCs w:val="22"/>
          <w:lang w:val="x-none" w:eastAsia="ar-SA"/>
        </w:rPr>
        <w:t xml:space="preserve"> </w:t>
      </w:r>
      <w:r w:rsidR="00F23FE4" w:rsidRPr="006B26C3">
        <w:rPr>
          <w:rFonts w:ascii="Arial" w:hAnsi="Arial" w:cs="Arial"/>
          <w:color w:val="000000"/>
          <w:sz w:val="22"/>
          <w:szCs w:val="22"/>
          <w:lang w:val="x-none" w:eastAsia="ar-SA"/>
        </w:rPr>
        <w:t>ofertą</w:t>
      </w:r>
      <w:r w:rsidR="004D78E2" w:rsidRPr="006B26C3">
        <w:rPr>
          <w:rFonts w:ascii="Arial" w:hAnsi="Arial" w:cs="Arial"/>
          <w:color w:val="000000"/>
          <w:sz w:val="22"/>
          <w:szCs w:val="22"/>
          <w:lang w:val="x-none" w:eastAsia="ar-SA"/>
        </w:rPr>
        <w:t xml:space="preserve"> </w:t>
      </w:r>
      <w:r w:rsidR="00F23FE4" w:rsidRPr="006B26C3">
        <w:rPr>
          <w:rFonts w:ascii="Arial" w:hAnsi="Arial" w:cs="Arial"/>
          <w:color w:val="000000"/>
          <w:sz w:val="22"/>
          <w:szCs w:val="22"/>
          <w:lang w:val="x-none" w:eastAsia="ar-SA"/>
        </w:rPr>
        <w:t>określonym</w:t>
      </w:r>
      <w:r w:rsidR="004D78E2" w:rsidRPr="006B26C3">
        <w:rPr>
          <w:rFonts w:ascii="Arial" w:hAnsi="Arial" w:cs="Arial"/>
          <w:color w:val="000000"/>
          <w:sz w:val="22"/>
          <w:szCs w:val="22"/>
          <w:lang w:val="x-none" w:eastAsia="ar-SA"/>
        </w:rPr>
        <w:t xml:space="preserve"> </w:t>
      </w:r>
      <w:r w:rsidR="00F23FE4"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F23FE4" w:rsidRPr="006B26C3">
        <w:rPr>
          <w:rFonts w:ascii="Arial" w:hAnsi="Arial" w:cs="Arial"/>
          <w:color w:val="000000"/>
          <w:sz w:val="22"/>
          <w:szCs w:val="22"/>
          <w:lang w:val="x-none" w:eastAsia="ar-SA"/>
        </w:rPr>
        <w:t>SWZ.</w:t>
      </w:r>
    </w:p>
    <w:p w14:paraId="5648A426" w14:textId="77777777" w:rsidR="00F57D0F" w:rsidRPr="006B26C3" w:rsidRDefault="00950DE6" w:rsidP="00F65F85">
      <w:pPr>
        <w:pStyle w:val="Akapitzlist"/>
        <w:numPr>
          <w:ilvl w:val="0"/>
          <w:numId w:val="5"/>
        </w:numPr>
        <w:suppressAutoHyphens w:val="0"/>
        <w:spacing w:after="240" w:line="288" w:lineRule="auto"/>
        <w:ind w:left="357" w:hanging="357"/>
        <w:rPr>
          <w:rFonts w:ascii="Arial" w:hAnsi="Arial" w:cs="Arial"/>
          <w:color w:val="000000"/>
          <w:sz w:val="22"/>
          <w:szCs w:val="22"/>
        </w:rPr>
      </w:pPr>
      <w:r w:rsidRPr="006B26C3">
        <w:rPr>
          <w:rFonts w:ascii="Arial" w:hAnsi="Arial" w:cs="Arial"/>
          <w:color w:val="000000"/>
          <w:sz w:val="22"/>
          <w:szCs w:val="22"/>
        </w:rPr>
        <w:t>Jeżeli</w:t>
      </w:r>
      <w:r w:rsidR="004D78E2" w:rsidRPr="006B26C3">
        <w:rPr>
          <w:rFonts w:ascii="Arial" w:hAnsi="Arial" w:cs="Arial"/>
          <w:color w:val="000000"/>
          <w:sz w:val="22"/>
          <w:szCs w:val="22"/>
        </w:rPr>
        <w:t xml:space="preserve"> </w:t>
      </w:r>
      <w:r w:rsidRPr="006B26C3">
        <w:rPr>
          <w:rFonts w:ascii="Arial" w:hAnsi="Arial" w:cs="Arial"/>
          <w:color w:val="000000"/>
          <w:sz w:val="22"/>
          <w:szCs w:val="22"/>
        </w:rPr>
        <w:t>termin</w:t>
      </w:r>
      <w:r w:rsidR="004D78E2" w:rsidRPr="006B26C3">
        <w:rPr>
          <w:rFonts w:ascii="Arial" w:hAnsi="Arial" w:cs="Arial"/>
          <w:color w:val="000000"/>
          <w:sz w:val="22"/>
          <w:szCs w:val="22"/>
        </w:rPr>
        <w:t xml:space="preserve"> </w:t>
      </w:r>
      <w:r w:rsidRPr="006B26C3">
        <w:rPr>
          <w:rFonts w:ascii="Arial" w:hAnsi="Arial" w:cs="Arial"/>
          <w:color w:val="000000"/>
          <w:sz w:val="22"/>
          <w:szCs w:val="22"/>
        </w:rPr>
        <w:t>związania</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ofertą</w:t>
      </w:r>
      <w:r w:rsidR="004D78E2" w:rsidRPr="006B26C3">
        <w:rPr>
          <w:rFonts w:ascii="Arial" w:hAnsi="Arial" w:cs="Arial"/>
          <w:color w:val="000000"/>
          <w:sz w:val="22"/>
          <w:szCs w:val="22"/>
        </w:rPr>
        <w:t xml:space="preserve"> </w:t>
      </w:r>
      <w:r w:rsidRPr="006B26C3">
        <w:rPr>
          <w:rFonts w:ascii="Arial" w:hAnsi="Arial" w:cs="Arial"/>
          <w:color w:val="000000"/>
          <w:sz w:val="22"/>
          <w:szCs w:val="22"/>
        </w:rPr>
        <w:t>upłynie</w:t>
      </w:r>
      <w:r w:rsidR="004D78E2" w:rsidRPr="006B26C3">
        <w:rPr>
          <w:rFonts w:ascii="Arial" w:hAnsi="Arial" w:cs="Arial"/>
          <w:color w:val="000000"/>
          <w:sz w:val="22"/>
          <w:szCs w:val="22"/>
        </w:rPr>
        <w:t xml:space="preserve"> </w:t>
      </w:r>
      <w:r w:rsidRPr="006B26C3">
        <w:rPr>
          <w:rFonts w:ascii="Arial" w:hAnsi="Arial" w:cs="Arial"/>
          <w:color w:val="000000"/>
          <w:sz w:val="22"/>
          <w:szCs w:val="22"/>
        </w:rPr>
        <w:t>przed</w:t>
      </w:r>
      <w:r w:rsidR="004D78E2" w:rsidRPr="006B26C3">
        <w:rPr>
          <w:rFonts w:ascii="Arial" w:hAnsi="Arial" w:cs="Arial"/>
          <w:color w:val="000000"/>
          <w:sz w:val="22"/>
          <w:szCs w:val="22"/>
        </w:rPr>
        <w:t xml:space="preserve"> </w:t>
      </w:r>
      <w:r w:rsidRPr="006B26C3">
        <w:rPr>
          <w:rFonts w:ascii="Arial" w:hAnsi="Arial" w:cs="Arial"/>
          <w:color w:val="000000"/>
          <w:sz w:val="22"/>
          <w:szCs w:val="22"/>
        </w:rPr>
        <w:t>wyborem</w:t>
      </w:r>
      <w:r w:rsidR="004D78E2" w:rsidRPr="006B26C3">
        <w:rPr>
          <w:rFonts w:ascii="Arial" w:hAnsi="Arial" w:cs="Arial"/>
          <w:color w:val="000000"/>
          <w:sz w:val="22"/>
          <w:szCs w:val="22"/>
        </w:rPr>
        <w:t xml:space="preserve"> </w:t>
      </w:r>
      <w:r w:rsidRPr="006B26C3">
        <w:rPr>
          <w:rFonts w:ascii="Arial" w:hAnsi="Arial" w:cs="Arial"/>
          <w:color w:val="000000"/>
          <w:sz w:val="22"/>
          <w:szCs w:val="22"/>
        </w:rPr>
        <w:t>najkorzystniejszej</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wezwie</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Wykonawcę,</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którego</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oferta</w:t>
      </w:r>
      <w:r w:rsidR="004D78E2" w:rsidRPr="006B26C3">
        <w:rPr>
          <w:rFonts w:ascii="Arial" w:hAnsi="Arial" w:cs="Arial"/>
          <w:color w:val="000000"/>
          <w:sz w:val="22"/>
          <w:szCs w:val="22"/>
        </w:rPr>
        <w:t xml:space="preserve"> </w:t>
      </w:r>
      <w:r w:rsidRPr="006B26C3">
        <w:rPr>
          <w:rFonts w:ascii="Arial" w:hAnsi="Arial" w:cs="Arial"/>
          <w:color w:val="000000"/>
          <w:sz w:val="22"/>
          <w:szCs w:val="22"/>
        </w:rPr>
        <w:t>otrzymała</w:t>
      </w:r>
      <w:r w:rsidR="004D78E2" w:rsidRPr="006B26C3">
        <w:rPr>
          <w:rFonts w:ascii="Arial" w:hAnsi="Arial" w:cs="Arial"/>
          <w:color w:val="000000"/>
          <w:sz w:val="22"/>
          <w:szCs w:val="22"/>
        </w:rPr>
        <w:t xml:space="preserve"> </w:t>
      </w:r>
      <w:r w:rsidRPr="006B26C3">
        <w:rPr>
          <w:rFonts w:ascii="Arial" w:hAnsi="Arial" w:cs="Arial"/>
          <w:color w:val="000000"/>
          <w:sz w:val="22"/>
          <w:szCs w:val="22"/>
        </w:rPr>
        <w:t>najwyższą</w:t>
      </w:r>
      <w:r w:rsidR="004D78E2" w:rsidRPr="006B26C3">
        <w:rPr>
          <w:rFonts w:ascii="Arial" w:hAnsi="Arial" w:cs="Arial"/>
          <w:color w:val="000000"/>
          <w:sz w:val="22"/>
          <w:szCs w:val="22"/>
        </w:rPr>
        <w:t xml:space="preserve"> </w:t>
      </w:r>
      <w:r w:rsidRPr="006B26C3">
        <w:rPr>
          <w:rFonts w:ascii="Arial" w:hAnsi="Arial" w:cs="Arial"/>
          <w:color w:val="000000"/>
          <w:sz w:val="22"/>
          <w:szCs w:val="22"/>
        </w:rPr>
        <w:t>ocenę,</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wyrażenia,</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wyznaczonym</w:t>
      </w:r>
      <w:r w:rsidR="004D78E2" w:rsidRPr="006B26C3">
        <w:rPr>
          <w:rFonts w:ascii="Arial" w:hAnsi="Arial" w:cs="Arial"/>
          <w:color w:val="000000"/>
          <w:sz w:val="22"/>
          <w:szCs w:val="22"/>
        </w:rPr>
        <w:t xml:space="preserve"> </w:t>
      </w:r>
      <w:r w:rsidRPr="006B26C3">
        <w:rPr>
          <w:rFonts w:ascii="Arial" w:hAnsi="Arial" w:cs="Arial"/>
          <w:color w:val="000000"/>
          <w:sz w:val="22"/>
          <w:szCs w:val="22"/>
        </w:rPr>
        <w:t>przez</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Zamawiającego</w:t>
      </w:r>
      <w:r w:rsidR="004D78E2" w:rsidRPr="006B26C3">
        <w:rPr>
          <w:rFonts w:ascii="Arial" w:hAnsi="Arial" w:cs="Arial"/>
          <w:color w:val="000000"/>
          <w:sz w:val="22"/>
          <w:szCs w:val="22"/>
        </w:rPr>
        <w:t xml:space="preserve"> </w:t>
      </w:r>
      <w:r w:rsidRPr="006B26C3">
        <w:rPr>
          <w:rFonts w:ascii="Arial" w:hAnsi="Arial" w:cs="Arial"/>
          <w:color w:val="000000"/>
          <w:sz w:val="22"/>
          <w:szCs w:val="22"/>
        </w:rPr>
        <w:t>terminie,</w:t>
      </w:r>
      <w:r w:rsidR="004D78E2" w:rsidRPr="006B26C3">
        <w:rPr>
          <w:rFonts w:ascii="Arial" w:hAnsi="Arial" w:cs="Arial"/>
          <w:color w:val="000000"/>
          <w:sz w:val="22"/>
          <w:szCs w:val="22"/>
        </w:rPr>
        <w:t xml:space="preserve"> </w:t>
      </w:r>
      <w:r w:rsidRPr="006B26C3">
        <w:rPr>
          <w:rFonts w:ascii="Arial" w:hAnsi="Arial" w:cs="Arial"/>
          <w:color w:val="000000"/>
          <w:sz w:val="22"/>
          <w:szCs w:val="22"/>
        </w:rPr>
        <w:t>pisemnej</w:t>
      </w:r>
      <w:r w:rsidR="004D78E2" w:rsidRPr="006B26C3">
        <w:rPr>
          <w:rFonts w:ascii="Arial" w:hAnsi="Arial" w:cs="Arial"/>
          <w:color w:val="000000"/>
          <w:sz w:val="22"/>
          <w:szCs w:val="22"/>
        </w:rPr>
        <w:t xml:space="preserve"> </w:t>
      </w:r>
      <w:r w:rsidRPr="006B26C3">
        <w:rPr>
          <w:rFonts w:ascii="Arial" w:hAnsi="Arial" w:cs="Arial"/>
          <w:color w:val="000000"/>
          <w:sz w:val="22"/>
          <w:szCs w:val="22"/>
        </w:rPr>
        <w:t>zgody</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wybór</w:t>
      </w:r>
      <w:r w:rsidR="004D78E2" w:rsidRPr="006B26C3">
        <w:rPr>
          <w:rFonts w:ascii="Arial" w:hAnsi="Arial" w:cs="Arial"/>
          <w:color w:val="000000"/>
          <w:sz w:val="22"/>
          <w:szCs w:val="22"/>
        </w:rPr>
        <w:t xml:space="preserve"> </w:t>
      </w:r>
      <w:r w:rsidRPr="006B26C3">
        <w:rPr>
          <w:rFonts w:ascii="Arial" w:hAnsi="Arial" w:cs="Arial"/>
          <w:color w:val="000000"/>
          <w:sz w:val="22"/>
          <w:szCs w:val="22"/>
        </w:rPr>
        <w:t>jego</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AA4D71" w:rsidRPr="006B26C3">
        <w:rPr>
          <w:rFonts w:ascii="Arial" w:hAnsi="Arial" w:cs="Arial"/>
          <w:color w:val="000000"/>
          <w:sz w:val="22"/>
          <w:szCs w:val="22"/>
          <w:lang w:val="pl-PL"/>
        </w:rPr>
        <w:t>.</w:t>
      </w:r>
    </w:p>
    <w:p w14:paraId="5AAB54C7" w14:textId="77777777" w:rsidR="00315EF6" w:rsidRPr="006B26C3" w:rsidRDefault="00950DE6" w:rsidP="008B71F5">
      <w:pPr>
        <w:pStyle w:val="Nagwek2"/>
        <w:spacing w:line="288" w:lineRule="auto"/>
        <w:rPr>
          <w:rFonts w:ascii="Arial" w:eastAsia="Calibri" w:hAnsi="Arial" w:cs="Arial"/>
          <w:i w:val="0"/>
          <w:sz w:val="22"/>
          <w:szCs w:val="22"/>
        </w:rPr>
      </w:pPr>
      <w:r w:rsidRPr="006B26C3">
        <w:rPr>
          <w:rFonts w:ascii="Arial" w:eastAsia="Calibri" w:hAnsi="Arial" w:cs="Arial"/>
          <w:bCs w:val="0"/>
          <w:i w:val="0"/>
          <w:sz w:val="22"/>
          <w:szCs w:val="22"/>
        </w:rPr>
        <w:t>Rozdział</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dziewiętnasty:</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Informacje</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o</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formalnościach,</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jakie</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muszą</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zostać</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dopełnione</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po</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wyborze</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oferty</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w</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celu</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zawarcia</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umowy</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w</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sprawie</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zamówienia</w:t>
      </w:r>
      <w:r w:rsidR="004D78E2" w:rsidRPr="006B26C3">
        <w:rPr>
          <w:rFonts w:ascii="Arial" w:eastAsia="Calibri" w:hAnsi="Arial" w:cs="Arial"/>
          <w:bCs w:val="0"/>
          <w:i w:val="0"/>
          <w:sz w:val="22"/>
          <w:szCs w:val="22"/>
        </w:rPr>
        <w:t xml:space="preserve"> </w:t>
      </w:r>
      <w:r w:rsidR="00787923" w:rsidRPr="006B26C3">
        <w:rPr>
          <w:rFonts w:ascii="Arial" w:eastAsia="Calibri" w:hAnsi="Arial" w:cs="Arial"/>
          <w:bCs w:val="0"/>
          <w:i w:val="0"/>
          <w:sz w:val="22"/>
          <w:szCs w:val="22"/>
        </w:rPr>
        <w:t>publicznego</w:t>
      </w:r>
      <w:r w:rsidRPr="006B26C3">
        <w:rPr>
          <w:rFonts w:ascii="Arial" w:eastAsia="Calibri" w:hAnsi="Arial" w:cs="Arial"/>
          <w:i w:val="0"/>
          <w:sz w:val="22"/>
          <w:szCs w:val="22"/>
        </w:rPr>
        <w:t>.</w:t>
      </w:r>
    </w:p>
    <w:p w14:paraId="41A516F1" w14:textId="77777777" w:rsidR="004D7432" w:rsidRPr="006B26C3" w:rsidRDefault="004D7432" w:rsidP="00F65F85">
      <w:pPr>
        <w:pStyle w:val="Akapitzlist"/>
        <w:numPr>
          <w:ilvl w:val="0"/>
          <w:numId w:val="31"/>
        </w:numPr>
        <w:suppressAutoHyphens w:val="0"/>
        <w:spacing w:after="120" w:line="288" w:lineRule="auto"/>
        <w:ind w:left="357" w:hanging="357"/>
        <w:contextualSpacing w:val="0"/>
        <w:rPr>
          <w:rFonts w:ascii="Arial" w:hAnsi="Arial" w:cs="Arial"/>
          <w:color w:val="000000"/>
          <w:sz w:val="22"/>
          <w:szCs w:val="22"/>
        </w:rPr>
      </w:pP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wyborze</w:t>
      </w:r>
      <w:r w:rsidR="004D78E2" w:rsidRPr="006B26C3">
        <w:rPr>
          <w:rFonts w:ascii="Arial" w:hAnsi="Arial" w:cs="Arial"/>
          <w:color w:val="000000"/>
          <w:sz w:val="22"/>
          <w:szCs w:val="22"/>
        </w:rPr>
        <w:t xml:space="preserve"> </w:t>
      </w:r>
      <w:r w:rsidRPr="006B26C3">
        <w:rPr>
          <w:rFonts w:ascii="Arial" w:hAnsi="Arial" w:cs="Arial"/>
          <w:color w:val="000000"/>
          <w:sz w:val="22"/>
          <w:szCs w:val="22"/>
        </w:rPr>
        <w:t>najkorzystniejszej</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Zamawiający</w:t>
      </w:r>
      <w:r w:rsidR="004D78E2" w:rsidRPr="006B26C3">
        <w:rPr>
          <w:rFonts w:ascii="Arial" w:hAnsi="Arial" w:cs="Arial"/>
          <w:color w:val="000000"/>
          <w:sz w:val="22"/>
          <w:szCs w:val="22"/>
        </w:rPr>
        <w:t xml:space="preserve"> </w:t>
      </w:r>
      <w:r w:rsidRPr="006B26C3">
        <w:rPr>
          <w:rFonts w:ascii="Arial" w:hAnsi="Arial" w:cs="Arial"/>
          <w:color w:val="000000"/>
          <w:sz w:val="22"/>
          <w:szCs w:val="22"/>
        </w:rPr>
        <w:t>poinformuje</w:t>
      </w:r>
      <w:r w:rsidR="004D78E2" w:rsidRPr="006B26C3">
        <w:rPr>
          <w:rFonts w:ascii="Arial" w:hAnsi="Arial" w:cs="Arial"/>
          <w:color w:val="000000"/>
          <w:sz w:val="22"/>
          <w:szCs w:val="22"/>
        </w:rPr>
        <w:t xml:space="preserve"> </w:t>
      </w:r>
      <w:r w:rsidRPr="006B26C3">
        <w:rPr>
          <w:rFonts w:ascii="Arial" w:hAnsi="Arial" w:cs="Arial"/>
          <w:color w:val="000000"/>
          <w:sz w:val="22"/>
          <w:szCs w:val="22"/>
        </w:rPr>
        <w:t>niezwłocznie</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Pr="006B26C3">
        <w:rPr>
          <w:rFonts w:ascii="Arial" w:hAnsi="Arial" w:cs="Arial"/>
          <w:color w:val="000000"/>
          <w:sz w:val="22"/>
          <w:szCs w:val="22"/>
        </w:rPr>
        <w:t>którzy</w:t>
      </w:r>
      <w:r w:rsidR="004D78E2" w:rsidRPr="006B26C3">
        <w:rPr>
          <w:rFonts w:ascii="Arial" w:hAnsi="Arial" w:cs="Arial"/>
          <w:color w:val="000000"/>
          <w:sz w:val="22"/>
          <w:szCs w:val="22"/>
        </w:rPr>
        <w:t xml:space="preserve"> </w:t>
      </w:r>
      <w:r w:rsidRPr="006B26C3">
        <w:rPr>
          <w:rFonts w:ascii="Arial" w:hAnsi="Arial" w:cs="Arial"/>
          <w:color w:val="000000"/>
          <w:sz w:val="22"/>
          <w:szCs w:val="22"/>
        </w:rPr>
        <w:t>złożyli</w:t>
      </w:r>
      <w:r w:rsidR="004D78E2" w:rsidRPr="006B26C3">
        <w:rPr>
          <w:rFonts w:ascii="Arial" w:hAnsi="Arial" w:cs="Arial"/>
          <w:color w:val="000000"/>
          <w:sz w:val="22"/>
          <w:szCs w:val="22"/>
        </w:rPr>
        <w:t xml:space="preserve"> </w:t>
      </w:r>
      <w:r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zasadach</w:t>
      </w:r>
      <w:r w:rsidR="004D78E2" w:rsidRPr="006B26C3">
        <w:rPr>
          <w:rFonts w:ascii="Arial" w:hAnsi="Arial" w:cs="Arial"/>
          <w:color w:val="000000"/>
          <w:sz w:val="22"/>
          <w:szCs w:val="22"/>
        </w:rPr>
        <w:t xml:space="preserve"> </w:t>
      </w:r>
      <w:r w:rsidRPr="006B26C3">
        <w:rPr>
          <w:rFonts w:ascii="Arial" w:hAnsi="Arial" w:cs="Arial"/>
          <w:color w:val="000000"/>
          <w:sz w:val="22"/>
          <w:szCs w:val="22"/>
        </w:rPr>
        <w:t>i</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trybie</w:t>
      </w:r>
      <w:r w:rsidR="004D78E2" w:rsidRPr="006B26C3">
        <w:rPr>
          <w:rFonts w:ascii="Arial" w:hAnsi="Arial" w:cs="Arial"/>
          <w:color w:val="000000"/>
          <w:sz w:val="22"/>
          <w:szCs w:val="22"/>
        </w:rPr>
        <w:t xml:space="preserve"> </w:t>
      </w:r>
      <w:r w:rsidRPr="006B26C3">
        <w:rPr>
          <w:rFonts w:ascii="Arial" w:hAnsi="Arial" w:cs="Arial"/>
          <w:color w:val="000000"/>
          <w:sz w:val="22"/>
          <w:szCs w:val="22"/>
        </w:rPr>
        <w:t>art.</w:t>
      </w:r>
      <w:r w:rsidR="004D78E2" w:rsidRPr="006B26C3">
        <w:rPr>
          <w:rFonts w:ascii="Arial" w:hAnsi="Arial" w:cs="Arial"/>
          <w:color w:val="000000"/>
          <w:sz w:val="22"/>
          <w:szCs w:val="22"/>
        </w:rPr>
        <w:t xml:space="preserve"> </w:t>
      </w:r>
      <w:r w:rsidRPr="006B26C3">
        <w:rPr>
          <w:rFonts w:ascii="Arial" w:hAnsi="Arial" w:cs="Arial"/>
          <w:color w:val="000000"/>
          <w:sz w:val="22"/>
          <w:szCs w:val="22"/>
        </w:rPr>
        <w:t>253</w:t>
      </w:r>
      <w:r w:rsidR="004D78E2" w:rsidRPr="006B26C3">
        <w:rPr>
          <w:rFonts w:ascii="Arial" w:hAnsi="Arial" w:cs="Arial"/>
          <w:color w:val="000000"/>
          <w:sz w:val="22"/>
          <w:szCs w:val="22"/>
        </w:rPr>
        <w:t xml:space="preserve"> </w:t>
      </w:r>
      <w:r w:rsidRPr="006B26C3">
        <w:rPr>
          <w:rFonts w:ascii="Arial" w:hAnsi="Arial" w:cs="Arial"/>
          <w:color w:val="000000"/>
          <w:sz w:val="22"/>
          <w:szCs w:val="22"/>
        </w:rPr>
        <w:t>ustawy.</w:t>
      </w:r>
    </w:p>
    <w:p w14:paraId="79D9B5B3" w14:textId="77777777" w:rsidR="004D7432" w:rsidRPr="006B26C3" w:rsidRDefault="004D7432" w:rsidP="2953D304">
      <w:pPr>
        <w:numPr>
          <w:ilvl w:val="0"/>
          <w:numId w:val="31"/>
        </w:numPr>
        <w:spacing w:after="120" w:line="288" w:lineRule="auto"/>
        <w:ind w:left="357" w:right="136" w:hanging="357"/>
        <w:rPr>
          <w:rFonts w:ascii="Arial" w:hAnsi="Arial" w:cs="Arial"/>
          <w:color w:val="000000"/>
          <w:sz w:val="22"/>
          <w:szCs w:val="22"/>
          <w:lang w:eastAsia="ar-SA"/>
        </w:rPr>
      </w:pPr>
      <w:r w:rsidRPr="2953D304">
        <w:rPr>
          <w:rFonts w:ascii="Arial" w:hAnsi="Arial" w:cs="Arial"/>
          <w:color w:val="000000" w:themeColor="text1"/>
          <w:sz w:val="22"/>
          <w:szCs w:val="22"/>
          <w:lang w:eastAsia="ar-SA"/>
        </w:rPr>
        <w:t>Zgodnie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252</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2-3</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ustawy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Pzp</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Jeżeli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termin</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związania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ofertą</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upłynął</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przed</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wyborem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najkorzystniejszej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zamawiający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wezwie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wykonawcę,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którego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otrzymała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najwyższą</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ocenę,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wyrażenia,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wyznaczonym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przez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zamawiającego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terminie,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pisemnej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zgody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wybór</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jego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przypadku</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braku</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zgody,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której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mowa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2,</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zamawiający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zwraca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się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wyrażenie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takiej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zgody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kolejnego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wykonawcy,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którego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została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najwyżej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oceniona,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chyba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że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zachodzą</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przesłanki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unieważnienia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postępowania.</w:t>
      </w:r>
      <w:r w:rsidR="004D78E2" w:rsidRPr="2953D304">
        <w:rPr>
          <w:rFonts w:ascii="Arial" w:hAnsi="Arial" w:cs="Arial"/>
          <w:color w:val="000000" w:themeColor="text1"/>
          <w:sz w:val="22"/>
          <w:szCs w:val="22"/>
          <w:lang w:eastAsia="ar-SA"/>
        </w:rPr>
        <w:t xml:space="preserve"> </w:t>
      </w:r>
    </w:p>
    <w:p w14:paraId="3E3725C8" w14:textId="77777777" w:rsidR="004D7432" w:rsidRPr="006B26C3" w:rsidRDefault="004D7432" w:rsidP="2953D304">
      <w:pPr>
        <w:numPr>
          <w:ilvl w:val="0"/>
          <w:numId w:val="31"/>
        </w:numPr>
        <w:spacing w:after="120" w:line="288" w:lineRule="auto"/>
        <w:ind w:left="357" w:right="136" w:hanging="357"/>
        <w:rPr>
          <w:rFonts w:ascii="Arial" w:hAnsi="Arial" w:cs="Arial"/>
          <w:color w:val="000000"/>
          <w:sz w:val="22"/>
          <w:szCs w:val="22"/>
          <w:lang w:eastAsia="ar-SA"/>
        </w:rPr>
      </w:pPr>
      <w:r w:rsidRPr="2953D304">
        <w:rPr>
          <w:rFonts w:ascii="Arial" w:hAnsi="Arial" w:cs="Arial"/>
          <w:color w:val="000000" w:themeColor="text1"/>
          <w:sz w:val="22"/>
          <w:szCs w:val="22"/>
          <w:lang w:eastAsia="ar-SA"/>
        </w:rPr>
        <w:t>Jeżeli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Wykonawca,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którego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została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wybrana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jako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najkorzystniejsza,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uchyla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się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od</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zawarcia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umowy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sprawie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zamówienia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publicznego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Zamawiający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może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dokonać</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ponownego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badania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oceny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spośród</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pozostałych</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postępowaniu</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Wykonawców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oraz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wybrać</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najkorzystniejszą</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albo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unieważnić</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w:t>
      </w:r>
      <w:r w:rsidR="00022510" w:rsidRPr="2953D304">
        <w:rPr>
          <w:rFonts w:ascii="Arial" w:hAnsi="Arial" w:cs="Arial"/>
          <w:color w:val="000000" w:themeColor="text1"/>
          <w:sz w:val="22"/>
          <w:szCs w:val="22"/>
          <w:lang w:eastAsia="ar-SA"/>
        </w:rPr>
        <w:t>powanie</w:t>
      </w:r>
      <w:r w:rsidR="004D78E2" w:rsidRPr="2953D304">
        <w:rPr>
          <w:rFonts w:ascii="Arial" w:hAnsi="Arial" w:cs="Arial"/>
          <w:color w:val="000000" w:themeColor="text1"/>
          <w:sz w:val="22"/>
          <w:szCs w:val="22"/>
          <w:lang w:eastAsia="ar-SA"/>
        </w:rPr>
        <w:t xml:space="preserve"> </w:t>
      </w:r>
      <w:r w:rsidR="00022510" w:rsidRPr="2953D304">
        <w:rPr>
          <w:rFonts w:ascii="Arial" w:hAnsi="Arial" w:cs="Arial"/>
          <w:color w:val="000000" w:themeColor="text1"/>
          <w:sz w:val="22"/>
          <w:szCs w:val="22"/>
          <w:lang w:eastAsia="ar-SA"/>
        </w:rPr>
        <w:t>(art.</w:t>
      </w:r>
      <w:r w:rsidR="004D78E2" w:rsidRPr="2953D304">
        <w:rPr>
          <w:rFonts w:ascii="Arial" w:hAnsi="Arial" w:cs="Arial"/>
          <w:color w:val="000000" w:themeColor="text1"/>
          <w:sz w:val="22"/>
          <w:szCs w:val="22"/>
          <w:lang w:eastAsia="ar-SA"/>
        </w:rPr>
        <w:t xml:space="preserve"> </w:t>
      </w:r>
      <w:r w:rsidR="00022510" w:rsidRPr="2953D304">
        <w:rPr>
          <w:rFonts w:ascii="Arial" w:hAnsi="Arial" w:cs="Arial"/>
          <w:color w:val="000000" w:themeColor="text1"/>
          <w:sz w:val="22"/>
          <w:szCs w:val="22"/>
          <w:lang w:eastAsia="ar-SA"/>
        </w:rPr>
        <w:t>263</w:t>
      </w:r>
      <w:r w:rsidR="004D78E2" w:rsidRPr="2953D304">
        <w:rPr>
          <w:rFonts w:ascii="Arial" w:hAnsi="Arial" w:cs="Arial"/>
          <w:color w:val="000000" w:themeColor="text1"/>
          <w:sz w:val="22"/>
          <w:szCs w:val="22"/>
          <w:lang w:eastAsia="ar-SA"/>
        </w:rPr>
        <w:t xml:space="preserve"> </w:t>
      </w:r>
      <w:r w:rsidR="00022510" w:rsidRPr="2953D304">
        <w:rPr>
          <w:rFonts w:ascii="Arial" w:hAnsi="Arial" w:cs="Arial"/>
          <w:color w:val="000000" w:themeColor="text1"/>
          <w:sz w:val="22"/>
          <w:szCs w:val="22"/>
          <w:lang w:eastAsia="ar-SA"/>
        </w:rPr>
        <w:t>ustawy</w:t>
      </w:r>
      <w:r w:rsidR="004D78E2" w:rsidRPr="2953D304">
        <w:rPr>
          <w:rFonts w:ascii="Arial" w:hAnsi="Arial" w:cs="Arial"/>
          <w:color w:val="000000" w:themeColor="text1"/>
          <w:sz w:val="22"/>
          <w:szCs w:val="22"/>
          <w:lang w:eastAsia="ar-SA"/>
        </w:rPr>
        <w:t xml:space="preserve"> </w:t>
      </w:r>
      <w:r w:rsidR="00022510" w:rsidRPr="2953D304">
        <w:rPr>
          <w:rFonts w:ascii="Arial" w:hAnsi="Arial" w:cs="Arial"/>
          <w:color w:val="000000" w:themeColor="text1"/>
          <w:sz w:val="22"/>
          <w:szCs w:val="22"/>
          <w:lang w:eastAsia="ar-SA"/>
        </w:rPr>
        <w:t>Pzp).</w:t>
      </w:r>
    </w:p>
    <w:p w14:paraId="0F54AAC1" w14:textId="77777777" w:rsidR="004D7432" w:rsidRPr="006B26C3" w:rsidRDefault="004D7432" w:rsidP="00F65F85">
      <w:pPr>
        <w:pStyle w:val="Akapitzlist"/>
        <w:numPr>
          <w:ilvl w:val="0"/>
          <w:numId w:val="31"/>
        </w:numPr>
        <w:suppressAutoHyphens w:val="0"/>
        <w:spacing w:line="288" w:lineRule="auto"/>
        <w:rPr>
          <w:rFonts w:ascii="Arial" w:hAnsi="Arial" w:cs="Arial"/>
          <w:color w:val="000000"/>
          <w:sz w:val="22"/>
          <w:szCs w:val="22"/>
        </w:rPr>
      </w:pPr>
      <w:r w:rsidRPr="006B26C3">
        <w:rPr>
          <w:rFonts w:ascii="Arial" w:hAnsi="Arial" w:cs="Arial"/>
          <w:color w:val="000000"/>
          <w:sz w:val="22"/>
          <w:szCs w:val="22"/>
        </w:rPr>
        <w:t>Umowa</w:t>
      </w:r>
      <w:r w:rsidR="00022510" w:rsidRPr="006B26C3">
        <w:rPr>
          <w:rFonts w:ascii="Arial" w:hAnsi="Arial" w:cs="Arial"/>
          <w:color w:val="000000"/>
          <w:sz w:val="22"/>
          <w:szCs w:val="22"/>
          <w:lang w:val="pl-PL"/>
        </w:rPr>
        <w:t>,</w:t>
      </w:r>
      <w:r w:rsidR="004D78E2" w:rsidRPr="006B26C3">
        <w:rPr>
          <w:rFonts w:ascii="Arial" w:hAnsi="Arial" w:cs="Arial"/>
          <w:color w:val="000000"/>
          <w:sz w:val="22"/>
          <w:szCs w:val="22"/>
          <w:lang w:val="pl-PL"/>
        </w:rPr>
        <w:t xml:space="preserve"> </w:t>
      </w:r>
      <w:r w:rsidRPr="006B26C3">
        <w:rPr>
          <w:rFonts w:ascii="Arial" w:hAnsi="Arial" w:cs="Arial"/>
          <w:color w:val="000000"/>
          <w:sz w:val="22"/>
          <w:szCs w:val="22"/>
        </w:rPr>
        <w:t>na</w:t>
      </w:r>
      <w:r w:rsidR="004D78E2" w:rsidRPr="006B26C3">
        <w:rPr>
          <w:rFonts w:ascii="Arial" w:hAnsi="Arial" w:cs="Arial"/>
          <w:color w:val="000000"/>
          <w:sz w:val="22"/>
          <w:szCs w:val="22"/>
        </w:rPr>
        <w:t xml:space="preserve"> </w:t>
      </w:r>
      <w:r w:rsidRPr="006B26C3">
        <w:rPr>
          <w:rFonts w:ascii="Arial" w:hAnsi="Arial" w:cs="Arial"/>
          <w:color w:val="000000"/>
          <w:sz w:val="22"/>
          <w:szCs w:val="22"/>
        </w:rPr>
        <w:t>warunkach</w:t>
      </w:r>
      <w:r w:rsidR="004D78E2" w:rsidRPr="006B26C3">
        <w:rPr>
          <w:rFonts w:ascii="Arial" w:hAnsi="Arial" w:cs="Arial"/>
          <w:color w:val="000000"/>
          <w:sz w:val="22"/>
          <w:szCs w:val="22"/>
        </w:rPr>
        <w:t xml:space="preserve"> </w:t>
      </w:r>
      <w:r w:rsidRPr="006B26C3">
        <w:rPr>
          <w:rFonts w:ascii="Arial" w:hAnsi="Arial" w:cs="Arial"/>
          <w:color w:val="000000"/>
          <w:sz w:val="22"/>
          <w:szCs w:val="22"/>
        </w:rPr>
        <w:t>określonych</w:t>
      </w:r>
      <w:r w:rsidR="004D78E2" w:rsidRPr="006B26C3">
        <w:rPr>
          <w:rFonts w:ascii="Arial" w:hAnsi="Arial" w:cs="Arial"/>
          <w:color w:val="000000"/>
          <w:sz w:val="22"/>
          <w:szCs w:val="22"/>
        </w:rPr>
        <w:t xml:space="preserve"> </w:t>
      </w:r>
      <w:r w:rsidR="00BC6E6F" w:rsidRPr="006B26C3">
        <w:rPr>
          <w:rFonts w:ascii="Arial" w:hAnsi="Arial" w:cs="Arial"/>
          <w:color w:val="000000"/>
          <w:sz w:val="22"/>
          <w:szCs w:val="22"/>
          <w:lang w:val="pl-PL"/>
        </w:rPr>
        <w:t>we</w:t>
      </w:r>
      <w:r w:rsidR="004D78E2" w:rsidRPr="006B26C3">
        <w:rPr>
          <w:rFonts w:ascii="Arial" w:hAnsi="Arial" w:cs="Arial"/>
          <w:color w:val="000000"/>
          <w:sz w:val="22"/>
          <w:szCs w:val="22"/>
          <w:lang w:val="pl-PL"/>
        </w:rPr>
        <w:t xml:space="preserve"> </w:t>
      </w:r>
      <w:r w:rsidR="00BC6E6F" w:rsidRPr="006B26C3">
        <w:rPr>
          <w:rFonts w:ascii="Arial" w:hAnsi="Arial" w:cs="Arial"/>
          <w:color w:val="000000"/>
          <w:sz w:val="22"/>
          <w:szCs w:val="22"/>
          <w:lang w:val="pl-PL"/>
        </w:rPr>
        <w:t>wzorze</w:t>
      </w:r>
      <w:r w:rsidR="004D78E2" w:rsidRPr="006B26C3">
        <w:rPr>
          <w:rFonts w:ascii="Arial" w:hAnsi="Arial" w:cs="Arial"/>
          <w:color w:val="000000"/>
          <w:sz w:val="22"/>
          <w:szCs w:val="22"/>
        </w:rPr>
        <w:t xml:space="preserve"> </w:t>
      </w:r>
      <w:r w:rsidRPr="006B26C3">
        <w:rPr>
          <w:rFonts w:ascii="Arial" w:hAnsi="Arial" w:cs="Arial"/>
          <w:color w:val="000000"/>
          <w:sz w:val="22"/>
          <w:szCs w:val="22"/>
        </w:rPr>
        <w:t>umowy</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sprawie</w:t>
      </w:r>
      <w:r w:rsidR="004D78E2" w:rsidRPr="006B26C3">
        <w:rPr>
          <w:rFonts w:ascii="Arial" w:hAnsi="Arial" w:cs="Arial"/>
          <w:color w:val="000000"/>
          <w:sz w:val="22"/>
          <w:szCs w:val="22"/>
        </w:rPr>
        <w:t xml:space="preserve"> </w:t>
      </w:r>
      <w:r w:rsidR="00022510"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00022510" w:rsidRPr="006B26C3">
        <w:rPr>
          <w:rFonts w:ascii="Arial" w:hAnsi="Arial" w:cs="Arial"/>
          <w:color w:val="000000"/>
          <w:sz w:val="22"/>
          <w:szCs w:val="22"/>
        </w:rPr>
        <w:t>publicznego.</w:t>
      </w:r>
      <w:r w:rsidR="004D78E2" w:rsidRPr="006B26C3">
        <w:rPr>
          <w:rFonts w:ascii="Arial" w:hAnsi="Arial" w:cs="Arial"/>
          <w:color w:val="000000"/>
          <w:sz w:val="22"/>
          <w:szCs w:val="22"/>
        </w:rPr>
        <w:t xml:space="preserve"> </w:t>
      </w:r>
      <w:r w:rsidR="00C14BDF" w:rsidRPr="006B26C3">
        <w:rPr>
          <w:rFonts w:ascii="Arial" w:hAnsi="Arial" w:cs="Arial"/>
          <w:sz w:val="22"/>
          <w:szCs w:val="22"/>
        </w:rPr>
        <w:t xml:space="preserve">Zamawiający przewiduje możliwość zmiany umowy na warunkach określonych we wzorze umowy. </w:t>
      </w:r>
      <w:r w:rsidR="00022510" w:rsidRPr="006B26C3">
        <w:rPr>
          <w:rFonts w:ascii="Arial" w:hAnsi="Arial" w:cs="Arial"/>
          <w:color w:val="000000"/>
          <w:sz w:val="22"/>
          <w:szCs w:val="22"/>
          <w:lang w:val="pl-PL"/>
        </w:rPr>
        <w:t>W</w:t>
      </w:r>
      <w:r w:rsidR="00022510" w:rsidRPr="006B26C3">
        <w:rPr>
          <w:rFonts w:ascii="Arial" w:hAnsi="Arial" w:cs="Arial"/>
          <w:color w:val="000000"/>
          <w:sz w:val="22"/>
          <w:szCs w:val="22"/>
        </w:rPr>
        <w:t>z</w:t>
      </w:r>
      <w:r w:rsidR="00022510" w:rsidRPr="006B26C3">
        <w:rPr>
          <w:rFonts w:ascii="Arial" w:hAnsi="Arial" w:cs="Arial"/>
          <w:color w:val="000000"/>
          <w:sz w:val="22"/>
          <w:szCs w:val="22"/>
          <w:lang w:val="pl-PL"/>
        </w:rPr>
        <w:t>ó</w:t>
      </w:r>
      <w:r w:rsidR="00022510" w:rsidRPr="006B26C3">
        <w:rPr>
          <w:rFonts w:ascii="Arial" w:hAnsi="Arial" w:cs="Arial"/>
          <w:color w:val="000000"/>
          <w:sz w:val="22"/>
          <w:szCs w:val="22"/>
        </w:rPr>
        <w:t>r</w:t>
      </w:r>
      <w:r w:rsidR="004D78E2" w:rsidRPr="006B26C3">
        <w:rPr>
          <w:rFonts w:ascii="Arial" w:hAnsi="Arial" w:cs="Arial"/>
          <w:color w:val="000000"/>
          <w:sz w:val="22"/>
          <w:szCs w:val="22"/>
        </w:rPr>
        <w:t xml:space="preserve"> </w:t>
      </w:r>
      <w:r w:rsidRPr="006B26C3">
        <w:rPr>
          <w:rFonts w:ascii="Arial" w:hAnsi="Arial" w:cs="Arial"/>
          <w:color w:val="000000"/>
          <w:sz w:val="22"/>
          <w:szCs w:val="22"/>
        </w:rPr>
        <w:t>umowy</w:t>
      </w:r>
      <w:r w:rsidR="004D78E2" w:rsidRPr="006B26C3">
        <w:rPr>
          <w:rFonts w:ascii="Arial" w:hAnsi="Arial" w:cs="Arial"/>
          <w:color w:val="000000"/>
          <w:sz w:val="22"/>
          <w:szCs w:val="22"/>
          <w:lang w:val="pl-PL"/>
        </w:rPr>
        <w:t xml:space="preserve"> </w:t>
      </w:r>
      <w:r w:rsidR="00022510" w:rsidRPr="006B26C3">
        <w:rPr>
          <w:rFonts w:ascii="Arial" w:hAnsi="Arial" w:cs="Arial"/>
          <w:color w:val="000000"/>
          <w:sz w:val="22"/>
          <w:szCs w:val="22"/>
          <w:lang w:val="pl-PL"/>
        </w:rPr>
        <w:t>znajduje</w:t>
      </w:r>
      <w:r w:rsidR="004D78E2" w:rsidRPr="006B26C3">
        <w:rPr>
          <w:rFonts w:ascii="Arial" w:hAnsi="Arial" w:cs="Arial"/>
          <w:color w:val="000000"/>
          <w:sz w:val="22"/>
          <w:szCs w:val="22"/>
          <w:lang w:val="pl-PL"/>
        </w:rPr>
        <w:t xml:space="preserve"> </w:t>
      </w:r>
      <w:r w:rsidR="00022510" w:rsidRPr="00004F7F">
        <w:rPr>
          <w:rFonts w:ascii="Arial" w:hAnsi="Arial" w:cs="Arial"/>
          <w:b/>
          <w:sz w:val="22"/>
          <w:szCs w:val="22"/>
          <w:lang w:val="pl-PL"/>
        </w:rPr>
        <w:t>się</w:t>
      </w:r>
      <w:r w:rsidR="004D78E2" w:rsidRPr="00004F7F">
        <w:rPr>
          <w:rFonts w:ascii="Arial" w:hAnsi="Arial" w:cs="Arial"/>
          <w:b/>
          <w:sz w:val="22"/>
          <w:szCs w:val="22"/>
          <w:lang w:val="pl-PL"/>
        </w:rPr>
        <w:t xml:space="preserve"> </w:t>
      </w:r>
      <w:r w:rsidR="00022510" w:rsidRPr="00004F7F">
        <w:rPr>
          <w:rFonts w:ascii="Arial" w:hAnsi="Arial" w:cs="Arial"/>
          <w:b/>
          <w:sz w:val="22"/>
          <w:szCs w:val="22"/>
          <w:lang w:val="pl-PL"/>
        </w:rPr>
        <w:t>w</w:t>
      </w:r>
      <w:r w:rsidR="004D78E2" w:rsidRPr="00004F7F">
        <w:rPr>
          <w:rFonts w:ascii="Arial" w:hAnsi="Arial" w:cs="Arial"/>
          <w:b/>
          <w:sz w:val="22"/>
          <w:szCs w:val="22"/>
          <w:lang w:val="pl-PL"/>
        </w:rPr>
        <w:t xml:space="preserve"> </w:t>
      </w:r>
      <w:r w:rsidR="00022510" w:rsidRPr="00004F7F">
        <w:rPr>
          <w:rFonts w:ascii="Arial" w:hAnsi="Arial" w:cs="Arial"/>
          <w:b/>
          <w:sz w:val="22"/>
          <w:szCs w:val="22"/>
          <w:lang w:val="pl-PL"/>
        </w:rPr>
        <w:t>załączniku</w:t>
      </w:r>
      <w:r w:rsidR="004D78E2" w:rsidRPr="00004F7F">
        <w:rPr>
          <w:rFonts w:ascii="Arial" w:hAnsi="Arial" w:cs="Arial"/>
          <w:b/>
          <w:sz w:val="22"/>
          <w:szCs w:val="22"/>
          <w:lang w:val="pl-PL"/>
        </w:rPr>
        <w:t xml:space="preserve"> </w:t>
      </w:r>
      <w:r w:rsidR="00022510" w:rsidRPr="00004F7F">
        <w:rPr>
          <w:rFonts w:ascii="Arial" w:hAnsi="Arial" w:cs="Arial"/>
          <w:b/>
          <w:sz w:val="22"/>
          <w:szCs w:val="22"/>
          <w:lang w:val="pl-PL"/>
        </w:rPr>
        <w:t>nr</w:t>
      </w:r>
      <w:r w:rsidR="004D78E2" w:rsidRPr="00004F7F">
        <w:rPr>
          <w:rFonts w:ascii="Arial" w:hAnsi="Arial" w:cs="Arial"/>
          <w:b/>
          <w:sz w:val="22"/>
          <w:szCs w:val="22"/>
          <w:lang w:val="pl-PL"/>
        </w:rPr>
        <w:t xml:space="preserve"> </w:t>
      </w:r>
      <w:r w:rsidR="00E26416" w:rsidRPr="00004F7F">
        <w:rPr>
          <w:rFonts w:ascii="Arial" w:hAnsi="Arial" w:cs="Arial"/>
          <w:b/>
          <w:sz w:val="22"/>
          <w:szCs w:val="22"/>
          <w:lang w:val="pl-PL"/>
        </w:rPr>
        <w:t>4</w:t>
      </w:r>
      <w:r w:rsidR="004D78E2" w:rsidRPr="00004F7F">
        <w:rPr>
          <w:rFonts w:ascii="Arial" w:hAnsi="Arial" w:cs="Arial"/>
          <w:b/>
          <w:sz w:val="22"/>
          <w:szCs w:val="22"/>
          <w:lang w:val="pl-PL"/>
        </w:rPr>
        <w:t xml:space="preserve"> </w:t>
      </w:r>
      <w:r w:rsidRPr="00004F7F">
        <w:rPr>
          <w:rFonts w:ascii="Arial" w:hAnsi="Arial" w:cs="Arial"/>
          <w:b/>
          <w:sz w:val="22"/>
          <w:szCs w:val="22"/>
        </w:rPr>
        <w:t>do</w:t>
      </w:r>
      <w:r w:rsidR="004D78E2" w:rsidRPr="00004F7F">
        <w:rPr>
          <w:rFonts w:ascii="Arial" w:hAnsi="Arial" w:cs="Arial"/>
          <w:b/>
          <w:sz w:val="22"/>
          <w:szCs w:val="22"/>
        </w:rPr>
        <w:t xml:space="preserve"> </w:t>
      </w:r>
      <w:r w:rsidRPr="00004F7F">
        <w:rPr>
          <w:rFonts w:ascii="Arial" w:hAnsi="Arial" w:cs="Arial"/>
          <w:b/>
          <w:sz w:val="22"/>
          <w:szCs w:val="22"/>
          <w:lang w:val="pl-PL"/>
        </w:rPr>
        <w:t>SWZ</w:t>
      </w:r>
      <w:r w:rsidRPr="00004F7F">
        <w:rPr>
          <w:rFonts w:ascii="Arial" w:hAnsi="Arial" w:cs="Arial"/>
          <w:b/>
          <w:sz w:val="22"/>
          <w:szCs w:val="22"/>
        </w:rPr>
        <w:t>.</w:t>
      </w:r>
    </w:p>
    <w:p w14:paraId="485C54C8" w14:textId="77777777" w:rsidR="004D7432" w:rsidRPr="006B26C3" w:rsidRDefault="004D7432" w:rsidP="00F65F85">
      <w:pPr>
        <w:pStyle w:val="Akapitzlist"/>
        <w:numPr>
          <w:ilvl w:val="0"/>
          <w:numId w:val="31"/>
        </w:numPr>
        <w:suppressAutoHyphens w:val="0"/>
        <w:spacing w:after="120" w:line="288" w:lineRule="auto"/>
        <w:ind w:left="357" w:hanging="357"/>
        <w:contextualSpacing w:val="0"/>
        <w:rPr>
          <w:rFonts w:ascii="Arial" w:hAnsi="Arial" w:cs="Arial"/>
          <w:color w:val="000000"/>
          <w:sz w:val="22"/>
          <w:szCs w:val="22"/>
        </w:rPr>
      </w:pPr>
      <w:r w:rsidRPr="006B26C3">
        <w:rPr>
          <w:rFonts w:ascii="Arial" w:hAnsi="Arial" w:cs="Arial"/>
          <w:color w:val="000000"/>
          <w:sz w:val="22"/>
          <w:szCs w:val="22"/>
        </w:rPr>
        <w:t>Przed</w:t>
      </w:r>
      <w:r w:rsidR="004D78E2" w:rsidRPr="006B26C3">
        <w:rPr>
          <w:rFonts w:ascii="Arial" w:hAnsi="Arial" w:cs="Arial"/>
          <w:color w:val="000000"/>
          <w:sz w:val="22"/>
          <w:szCs w:val="22"/>
        </w:rPr>
        <w:t xml:space="preserve"> </w:t>
      </w:r>
      <w:r w:rsidRPr="006B26C3">
        <w:rPr>
          <w:rFonts w:ascii="Arial" w:hAnsi="Arial" w:cs="Arial"/>
          <w:color w:val="000000"/>
          <w:sz w:val="22"/>
          <w:szCs w:val="22"/>
        </w:rPr>
        <w:t>zawarciem</w:t>
      </w:r>
      <w:r w:rsidR="004D78E2" w:rsidRPr="006B26C3">
        <w:rPr>
          <w:rFonts w:ascii="Arial" w:hAnsi="Arial" w:cs="Arial"/>
          <w:color w:val="000000"/>
          <w:sz w:val="22"/>
          <w:szCs w:val="22"/>
        </w:rPr>
        <w:t xml:space="preserve"> </w:t>
      </w:r>
      <w:r w:rsidRPr="006B26C3">
        <w:rPr>
          <w:rFonts w:ascii="Arial" w:hAnsi="Arial" w:cs="Arial"/>
          <w:color w:val="000000"/>
          <w:sz w:val="22"/>
          <w:szCs w:val="22"/>
        </w:rPr>
        <w:t>umowy</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Wykonawca</w:t>
      </w:r>
      <w:r w:rsidR="004D78E2" w:rsidRPr="006B26C3">
        <w:rPr>
          <w:rFonts w:ascii="Arial" w:hAnsi="Arial" w:cs="Arial"/>
          <w:color w:val="000000"/>
          <w:sz w:val="22"/>
          <w:szCs w:val="22"/>
        </w:rPr>
        <w:t xml:space="preserve"> </w:t>
      </w:r>
      <w:r w:rsidRPr="006B26C3">
        <w:rPr>
          <w:rFonts w:ascii="Arial" w:hAnsi="Arial" w:cs="Arial"/>
          <w:color w:val="000000"/>
          <w:sz w:val="22"/>
          <w:szCs w:val="22"/>
        </w:rPr>
        <w:t>zobowiązany</w:t>
      </w:r>
      <w:r w:rsidR="004D78E2" w:rsidRPr="006B26C3">
        <w:rPr>
          <w:rFonts w:ascii="Arial" w:hAnsi="Arial" w:cs="Arial"/>
          <w:color w:val="000000"/>
          <w:sz w:val="22"/>
          <w:szCs w:val="22"/>
        </w:rPr>
        <w:t xml:space="preserve"> </w:t>
      </w:r>
      <w:r w:rsidRPr="006B26C3">
        <w:rPr>
          <w:rFonts w:ascii="Arial" w:hAnsi="Arial" w:cs="Arial"/>
          <w:color w:val="000000"/>
          <w:sz w:val="22"/>
          <w:szCs w:val="22"/>
        </w:rPr>
        <w:t>jest</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przedłożenia</w:t>
      </w:r>
      <w:r w:rsidR="004D78E2" w:rsidRPr="006B26C3">
        <w:rPr>
          <w:rFonts w:ascii="Arial" w:hAnsi="Arial" w:cs="Arial"/>
          <w:color w:val="000000"/>
          <w:sz w:val="22"/>
          <w:szCs w:val="22"/>
        </w:rPr>
        <w:t xml:space="preserve"> </w:t>
      </w:r>
      <w:r w:rsidRPr="006B26C3">
        <w:rPr>
          <w:rFonts w:ascii="Arial" w:hAnsi="Arial" w:cs="Arial"/>
          <w:color w:val="000000"/>
          <w:sz w:val="22"/>
          <w:szCs w:val="22"/>
        </w:rPr>
        <w:t>Zamawiającemu</w:t>
      </w:r>
      <w:r w:rsidR="004D78E2" w:rsidRPr="006B26C3">
        <w:rPr>
          <w:rFonts w:ascii="Arial" w:hAnsi="Arial" w:cs="Arial"/>
          <w:color w:val="000000"/>
          <w:sz w:val="22"/>
          <w:szCs w:val="22"/>
        </w:rPr>
        <w:t xml:space="preserve"> </w:t>
      </w:r>
      <w:r w:rsidRPr="006B26C3">
        <w:rPr>
          <w:rFonts w:ascii="Arial" w:hAnsi="Arial" w:cs="Arial"/>
          <w:color w:val="000000"/>
          <w:sz w:val="22"/>
          <w:szCs w:val="22"/>
        </w:rPr>
        <w:t>następujących</w:t>
      </w:r>
      <w:r w:rsidR="004D78E2" w:rsidRPr="006B26C3">
        <w:rPr>
          <w:rFonts w:ascii="Arial" w:hAnsi="Arial" w:cs="Arial"/>
          <w:color w:val="000000"/>
          <w:sz w:val="22"/>
          <w:szCs w:val="22"/>
        </w:rPr>
        <w:t xml:space="preserve"> </w:t>
      </w:r>
      <w:r w:rsidRPr="006B26C3">
        <w:rPr>
          <w:rFonts w:ascii="Arial" w:hAnsi="Arial" w:cs="Arial"/>
          <w:color w:val="000000"/>
          <w:sz w:val="22"/>
          <w:szCs w:val="22"/>
        </w:rPr>
        <w:t>dokumentów</w:t>
      </w:r>
      <w:r w:rsidR="00BC6E6F" w:rsidRPr="006B26C3">
        <w:rPr>
          <w:rFonts w:ascii="Arial" w:hAnsi="Arial" w:cs="Arial"/>
          <w:color w:val="000000"/>
          <w:sz w:val="22"/>
          <w:szCs w:val="22"/>
          <w:lang w:val="pl-PL"/>
        </w:rPr>
        <w:t>,</w:t>
      </w:r>
      <w:r w:rsidR="004D78E2" w:rsidRPr="006B26C3">
        <w:rPr>
          <w:rFonts w:ascii="Arial" w:hAnsi="Arial" w:cs="Arial"/>
          <w:color w:val="000000"/>
          <w:sz w:val="22"/>
          <w:szCs w:val="22"/>
          <w:lang w:val="pl-PL"/>
        </w:rPr>
        <w:t xml:space="preserve"> </w:t>
      </w:r>
      <w:r w:rsidR="00BC6E6F" w:rsidRPr="006B26C3">
        <w:rPr>
          <w:rFonts w:ascii="Arial" w:hAnsi="Arial" w:cs="Arial"/>
          <w:color w:val="000000"/>
          <w:sz w:val="22"/>
          <w:szCs w:val="22"/>
          <w:lang w:val="pl-PL"/>
        </w:rPr>
        <w:t>jeśli</w:t>
      </w:r>
      <w:r w:rsidR="004D78E2" w:rsidRPr="006B26C3">
        <w:rPr>
          <w:rFonts w:ascii="Arial" w:hAnsi="Arial" w:cs="Arial"/>
          <w:color w:val="000000"/>
          <w:sz w:val="22"/>
          <w:szCs w:val="22"/>
          <w:lang w:val="pl-PL"/>
        </w:rPr>
        <w:t xml:space="preserve"> </w:t>
      </w:r>
      <w:r w:rsidR="00BC6E6F" w:rsidRPr="006B26C3">
        <w:rPr>
          <w:rFonts w:ascii="Arial" w:hAnsi="Arial" w:cs="Arial"/>
          <w:color w:val="000000"/>
          <w:sz w:val="22"/>
          <w:szCs w:val="22"/>
          <w:lang w:val="pl-PL"/>
        </w:rPr>
        <w:t>dotyczy</w:t>
      </w:r>
      <w:r w:rsidRPr="006B26C3">
        <w:rPr>
          <w:rFonts w:ascii="Arial" w:hAnsi="Arial" w:cs="Arial"/>
          <w:color w:val="000000"/>
          <w:sz w:val="22"/>
          <w:szCs w:val="22"/>
        </w:rPr>
        <w:t>:</w:t>
      </w:r>
    </w:p>
    <w:p w14:paraId="62ED4BAD" w14:textId="77777777" w:rsidR="004D7432" w:rsidRPr="006B26C3" w:rsidRDefault="004D7432" w:rsidP="00F65F85">
      <w:pPr>
        <w:pStyle w:val="Akapitzlist"/>
        <w:numPr>
          <w:ilvl w:val="0"/>
          <w:numId w:val="30"/>
        </w:numPr>
        <w:suppressAutoHyphens w:val="0"/>
        <w:spacing w:line="288" w:lineRule="auto"/>
        <w:rPr>
          <w:rFonts w:ascii="Arial" w:hAnsi="Arial" w:cs="Arial"/>
          <w:color w:val="000000"/>
          <w:sz w:val="22"/>
          <w:szCs w:val="22"/>
        </w:rPr>
      </w:pPr>
      <w:r w:rsidRPr="006B26C3">
        <w:rPr>
          <w:rFonts w:ascii="Arial" w:hAnsi="Arial" w:cs="Arial"/>
          <w:color w:val="000000"/>
          <w:sz w:val="22"/>
          <w:szCs w:val="22"/>
        </w:rPr>
        <w:t>pełnomocnictw,</w:t>
      </w:r>
      <w:r w:rsidR="004D78E2" w:rsidRPr="006B26C3">
        <w:rPr>
          <w:rFonts w:ascii="Arial" w:hAnsi="Arial" w:cs="Arial"/>
          <w:color w:val="000000"/>
          <w:sz w:val="22"/>
          <w:szCs w:val="22"/>
        </w:rPr>
        <w:t xml:space="preserve"> </w:t>
      </w:r>
      <w:r w:rsidRPr="006B26C3">
        <w:rPr>
          <w:rFonts w:ascii="Arial" w:hAnsi="Arial" w:cs="Arial"/>
          <w:color w:val="000000"/>
          <w:sz w:val="22"/>
          <w:szCs w:val="22"/>
        </w:rPr>
        <w:t>chyba</w:t>
      </w:r>
      <w:r w:rsidR="004D78E2" w:rsidRPr="006B26C3">
        <w:rPr>
          <w:rFonts w:ascii="Arial" w:hAnsi="Arial" w:cs="Arial"/>
          <w:color w:val="000000"/>
          <w:sz w:val="22"/>
          <w:szCs w:val="22"/>
        </w:rPr>
        <w:t xml:space="preserve"> </w:t>
      </w:r>
      <w:r w:rsidRPr="006B26C3">
        <w:rPr>
          <w:rFonts w:ascii="Arial" w:hAnsi="Arial" w:cs="Arial"/>
          <w:color w:val="000000"/>
          <w:sz w:val="22"/>
          <w:szCs w:val="22"/>
        </w:rPr>
        <w:t>że</w:t>
      </w:r>
      <w:r w:rsidR="004D78E2" w:rsidRPr="006B26C3">
        <w:rPr>
          <w:rFonts w:ascii="Arial" w:hAnsi="Arial" w:cs="Arial"/>
          <w:color w:val="000000"/>
          <w:sz w:val="22"/>
          <w:szCs w:val="22"/>
        </w:rPr>
        <w:t xml:space="preserve"> </w:t>
      </w:r>
      <w:r w:rsidRPr="006B26C3">
        <w:rPr>
          <w:rFonts w:ascii="Arial" w:hAnsi="Arial" w:cs="Arial"/>
          <w:color w:val="000000"/>
          <w:sz w:val="22"/>
          <w:szCs w:val="22"/>
          <w:lang w:val="pl-PL"/>
        </w:rPr>
        <w:t>w</w:t>
      </w:r>
      <w:r w:rsidR="004D78E2" w:rsidRPr="006B26C3">
        <w:rPr>
          <w:rFonts w:ascii="Arial" w:hAnsi="Arial" w:cs="Arial"/>
          <w:color w:val="000000"/>
          <w:sz w:val="22"/>
          <w:szCs w:val="22"/>
          <w:lang w:val="pl-PL"/>
        </w:rPr>
        <w:t xml:space="preserve"> </w:t>
      </w:r>
      <w:r w:rsidRPr="006B26C3">
        <w:rPr>
          <w:rFonts w:ascii="Arial" w:hAnsi="Arial" w:cs="Arial"/>
          <w:color w:val="000000"/>
          <w:sz w:val="22"/>
          <w:szCs w:val="22"/>
        </w:rPr>
        <w:t>dokumentach</w:t>
      </w:r>
      <w:r w:rsidR="004D78E2" w:rsidRPr="006B26C3">
        <w:rPr>
          <w:rFonts w:ascii="Arial" w:hAnsi="Arial" w:cs="Arial"/>
          <w:color w:val="000000"/>
          <w:sz w:val="22"/>
          <w:szCs w:val="22"/>
        </w:rPr>
        <w:t xml:space="preserve"> </w:t>
      </w:r>
      <w:r w:rsidRPr="006B26C3">
        <w:rPr>
          <w:rFonts w:ascii="Arial" w:hAnsi="Arial" w:cs="Arial"/>
          <w:color w:val="000000"/>
          <w:sz w:val="22"/>
          <w:szCs w:val="22"/>
        </w:rPr>
        <w:t>postępowania</w:t>
      </w:r>
      <w:r w:rsidR="004D78E2" w:rsidRPr="006B26C3">
        <w:rPr>
          <w:rFonts w:ascii="Arial" w:hAnsi="Arial" w:cs="Arial"/>
          <w:color w:val="000000"/>
          <w:sz w:val="22"/>
          <w:szCs w:val="22"/>
        </w:rPr>
        <w:t xml:space="preserve"> </w:t>
      </w:r>
      <w:r w:rsidRPr="006B26C3">
        <w:rPr>
          <w:rFonts w:ascii="Arial" w:hAnsi="Arial" w:cs="Arial"/>
          <w:color w:val="000000"/>
          <w:sz w:val="22"/>
          <w:szCs w:val="22"/>
        </w:rPr>
        <w:t>znajdują</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dokumenty</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pełnomocnictwa</w:t>
      </w:r>
      <w:r w:rsidR="004D78E2" w:rsidRPr="006B26C3">
        <w:rPr>
          <w:rFonts w:ascii="Arial" w:hAnsi="Arial" w:cs="Arial"/>
          <w:color w:val="000000"/>
          <w:sz w:val="22"/>
          <w:szCs w:val="22"/>
        </w:rPr>
        <w:t xml:space="preserve"> </w:t>
      </w:r>
      <w:r w:rsidRPr="006B26C3">
        <w:rPr>
          <w:rFonts w:ascii="Arial" w:hAnsi="Arial" w:cs="Arial"/>
          <w:color w:val="000000"/>
          <w:sz w:val="22"/>
          <w:szCs w:val="22"/>
        </w:rPr>
        <w:t>upoważaniające</w:t>
      </w:r>
      <w:r w:rsidR="004D78E2" w:rsidRPr="006B26C3">
        <w:rPr>
          <w:rFonts w:ascii="Arial" w:hAnsi="Arial" w:cs="Arial"/>
          <w:color w:val="000000"/>
          <w:sz w:val="22"/>
          <w:szCs w:val="22"/>
        </w:rPr>
        <w:t xml:space="preserve"> </w:t>
      </w:r>
      <w:r w:rsidRPr="006B26C3">
        <w:rPr>
          <w:rFonts w:ascii="Arial" w:hAnsi="Arial" w:cs="Arial"/>
          <w:color w:val="000000"/>
          <w:sz w:val="22"/>
          <w:szCs w:val="22"/>
        </w:rPr>
        <w:t>osoby</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osobę</w:t>
      </w:r>
      <w:r w:rsidR="004D78E2" w:rsidRPr="006B26C3">
        <w:rPr>
          <w:rFonts w:ascii="Arial" w:hAnsi="Arial" w:cs="Arial"/>
          <w:color w:val="000000"/>
          <w:sz w:val="22"/>
          <w:szCs w:val="22"/>
        </w:rPr>
        <w:t xml:space="preserve"> </w:t>
      </w:r>
      <w:r w:rsidRPr="006B26C3">
        <w:rPr>
          <w:rFonts w:ascii="Arial" w:hAnsi="Arial" w:cs="Arial"/>
          <w:color w:val="000000"/>
          <w:sz w:val="22"/>
          <w:szCs w:val="22"/>
        </w:rPr>
        <w:t>do</w:t>
      </w:r>
      <w:r w:rsidR="004D78E2" w:rsidRPr="006B26C3">
        <w:rPr>
          <w:rFonts w:ascii="Arial" w:hAnsi="Arial" w:cs="Arial"/>
          <w:color w:val="000000"/>
          <w:sz w:val="22"/>
          <w:szCs w:val="22"/>
        </w:rPr>
        <w:t xml:space="preserve"> </w:t>
      </w:r>
      <w:r w:rsidRPr="006B26C3">
        <w:rPr>
          <w:rFonts w:ascii="Arial" w:hAnsi="Arial" w:cs="Arial"/>
          <w:color w:val="000000"/>
          <w:sz w:val="22"/>
          <w:szCs w:val="22"/>
        </w:rPr>
        <w:t>podpisania</w:t>
      </w:r>
      <w:r w:rsidR="004D78E2" w:rsidRPr="006B26C3">
        <w:rPr>
          <w:rFonts w:ascii="Arial" w:hAnsi="Arial" w:cs="Arial"/>
          <w:color w:val="000000"/>
          <w:sz w:val="22"/>
          <w:szCs w:val="22"/>
        </w:rPr>
        <w:t xml:space="preserve"> </w:t>
      </w:r>
      <w:r w:rsidRPr="006B26C3">
        <w:rPr>
          <w:rFonts w:ascii="Arial" w:hAnsi="Arial" w:cs="Arial"/>
          <w:color w:val="000000"/>
          <w:sz w:val="22"/>
          <w:szCs w:val="22"/>
        </w:rPr>
        <w:t>umowy</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sprawie</w:t>
      </w:r>
      <w:r w:rsidR="004D78E2" w:rsidRPr="006B26C3">
        <w:rPr>
          <w:rFonts w:ascii="Arial" w:hAnsi="Arial" w:cs="Arial"/>
          <w:color w:val="000000"/>
          <w:sz w:val="22"/>
          <w:szCs w:val="22"/>
        </w:rPr>
        <w:t xml:space="preserve"> </w:t>
      </w:r>
      <w:r w:rsidRPr="006B26C3">
        <w:rPr>
          <w:rFonts w:ascii="Arial" w:hAnsi="Arial" w:cs="Arial"/>
          <w:color w:val="000000"/>
          <w:sz w:val="22"/>
          <w:szCs w:val="22"/>
        </w:rPr>
        <w:t>udzielenia</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publicznego</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imieniu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Pr="006B26C3">
        <w:rPr>
          <w:rFonts w:ascii="Arial" w:hAnsi="Arial" w:cs="Arial"/>
          <w:color w:val="000000"/>
          <w:sz w:val="22"/>
          <w:szCs w:val="22"/>
        </w:rPr>
        <w:t>lub</w:t>
      </w:r>
      <w:r w:rsidR="004D78E2" w:rsidRPr="006B26C3">
        <w:rPr>
          <w:rFonts w:ascii="Arial" w:hAnsi="Arial" w:cs="Arial"/>
          <w:color w:val="000000"/>
          <w:sz w:val="22"/>
          <w:szCs w:val="22"/>
        </w:rPr>
        <w:t xml:space="preserve"> </w:t>
      </w:r>
      <w:r w:rsidRPr="006B26C3">
        <w:rPr>
          <w:rFonts w:ascii="Arial" w:hAnsi="Arial" w:cs="Arial"/>
          <w:color w:val="000000"/>
          <w:sz w:val="22"/>
          <w:szCs w:val="22"/>
        </w:rPr>
        <w:t>w</w:t>
      </w:r>
      <w:r w:rsidR="004D78E2" w:rsidRPr="006B26C3">
        <w:rPr>
          <w:rFonts w:ascii="Arial" w:hAnsi="Arial" w:cs="Arial"/>
          <w:color w:val="000000"/>
          <w:sz w:val="22"/>
          <w:szCs w:val="22"/>
        </w:rPr>
        <w:t xml:space="preserve"> </w:t>
      </w:r>
      <w:r w:rsidRPr="006B26C3">
        <w:rPr>
          <w:rFonts w:ascii="Arial" w:hAnsi="Arial" w:cs="Arial"/>
          <w:color w:val="000000"/>
          <w:sz w:val="22"/>
          <w:szCs w:val="22"/>
        </w:rPr>
        <w:t>imieniu</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00E57484" w:rsidRPr="006B26C3">
        <w:rPr>
          <w:rFonts w:ascii="Arial" w:hAnsi="Arial" w:cs="Arial"/>
          <w:color w:val="000000"/>
          <w:sz w:val="22"/>
          <w:szCs w:val="22"/>
        </w:rPr>
        <w:t>wspólnie</w:t>
      </w:r>
      <w:r w:rsidR="004D78E2" w:rsidRPr="006B26C3">
        <w:rPr>
          <w:rFonts w:ascii="Arial" w:hAnsi="Arial" w:cs="Arial"/>
          <w:color w:val="000000"/>
          <w:sz w:val="22"/>
          <w:szCs w:val="22"/>
        </w:rPr>
        <w:t xml:space="preserve"> </w:t>
      </w:r>
      <w:r w:rsidR="00E57484" w:rsidRPr="006B26C3">
        <w:rPr>
          <w:rFonts w:ascii="Arial" w:hAnsi="Arial" w:cs="Arial"/>
          <w:color w:val="000000"/>
          <w:sz w:val="22"/>
          <w:szCs w:val="22"/>
        </w:rPr>
        <w:t>ubiegający</w:t>
      </w:r>
      <w:r w:rsidRPr="006B26C3">
        <w:rPr>
          <w:rFonts w:ascii="Arial" w:hAnsi="Arial" w:cs="Arial"/>
          <w:color w:val="000000"/>
          <w:sz w:val="22"/>
          <w:szCs w:val="22"/>
        </w:rPr>
        <w:t>ch</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udzielenie</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zamówienia</w:t>
      </w:r>
      <w:r w:rsidR="004D78E2" w:rsidRPr="006B26C3">
        <w:rPr>
          <w:rFonts w:ascii="Arial" w:hAnsi="Arial" w:cs="Arial"/>
          <w:color w:val="000000"/>
          <w:sz w:val="22"/>
          <w:szCs w:val="22"/>
        </w:rPr>
        <w:t xml:space="preserve"> </w:t>
      </w:r>
      <w:r w:rsidRPr="006B26C3">
        <w:rPr>
          <w:rFonts w:ascii="Arial" w:hAnsi="Arial" w:cs="Arial"/>
          <w:color w:val="000000"/>
          <w:sz w:val="22"/>
          <w:szCs w:val="22"/>
        </w:rPr>
        <w:t>publicznego,</w:t>
      </w:r>
    </w:p>
    <w:p w14:paraId="11F48EA2" w14:textId="77777777" w:rsidR="004D7432" w:rsidRPr="006B26C3" w:rsidRDefault="004D7432" w:rsidP="00F65F85">
      <w:pPr>
        <w:pStyle w:val="Akapitzlist"/>
        <w:numPr>
          <w:ilvl w:val="0"/>
          <w:numId w:val="30"/>
        </w:numPr>
        <w:suppressAutoHyphens w:val="0"/>
        <w:spacing w:after="120" w:line="288" w:lineRule="auto"/>
        <w:ind w:left="714" w:hanging="357"/>
        <w:contextualSpacing w:val="0"/>
        <w:jc w:val="both"/>
        <w:rPr>
          <w:rFonts w:ascii="Arial" w:hAnsi="Arial" w:cs="Arial"/>
          <w:color w:val="000000"/>
          <w:sz w:val="22"/>
          <w:szCs w:val="22"/>
        </w:rPr>
      </w:pPr>
      <w:r w:rsidRPr="006B26C3">
        <w:rPr>
          <w:rFonts w:ascii="Arial" w:hAnsi="Arial" w:cs="Arial"/>
          <w:color w:val="000000"/>
          <w:sz w:val="22"/>
          <w:szCs w:val="22"/>
        </w:rPr>
        <w:t>umowy</w:t>
      </w:r>
      <w:r w:rsidR="004D78E2" w:rsidRPr="006B26C3">
        <w:rPr>
          <w:rFonts w:ascii="Arial" w:hAnsi="Arial" w:cs="Arial"/>
          <w:color w:val="000000"/>
          <w:sz w:val="22"/>
          <w:szCs w:val="22"/>
        </w:rPr>
        <w:t xml:space="preserve"> </w:t>
      </w:r>
      <w:r w:rsidRPr="006B26C3">
        <w:rPr>
          <w:rFonts w:ascii="Arial" w:hAnsi="Arial" w:cs="Arial"/>
          <w:color w:val="000000"/>
          <w:sz w:val="22"/>
          <w:szCs w:val="22"/>
        </w:rPr>
        <w:t>regulującej</w:t>
      </w:r>
      <w:r w:rsidR="004D78E2" w:rsidRPr="006B26C3">
        <w:rPr>
          <w:rFonts w:ascii="Arial" w:hAnsi="Arial" w:cs="Arial"/>
          <w:color w:val="000000"/>
          <w:sz w:val="22"/>
          <w:szCs w:val="22"/>
        </w:rPr>
        <w:t xml:space="preserve"> </w:t>
      </w:r>
      <w:r w:rsidR="00E57484" w:rsidRPr="006B26C3">
        <w:rPr>
          <w:rFonts w:ascii="Arial" w:hAnsi="Arial" w:cs="Arial"/>
          <w:color w:val="000000"/>
          <w:sz w:val="22"/>
          <w:szCs w:val="22"/>
        </w:rPr>
        <w:t>w</w:t>
      </w:r>
      <w:r w:rsidR="00DC733B" w:rsidRPr="006B26C3">
        <w:rPr>
          <w:rFonts w:ascii="Arial" w:hAnsi="Arial" w:cs="Arial"/>
          <w:color w:val="000000"/>
          <w:sz w:val="22"/>
          <w:szCs w:val="22"/>
        </w:rPr>
        <w:t>s</w:t>
      </w:r>
      <w:r w:rsidRPr="006B26C3">
        <w:rPr>
          <w:rFonts w:ascii="Arial" w:hAnsi="Arial" w:cs="Arial"/>
          <w:color w:val="000000"/>
          <w:sz w:val="22"/>
          <w:szCs w:val="22"/>
        </w:rPr>
        <w:t>półpracę</w:t>
      </w:r>
      <w:r w:rsidR="004D78E2" w:rsidRPr="006B26C3">
        <w:rPr>
          <w:rFonts w:ascii="Arial" w:hAnsi="Arial" w:cs="Arial"/>
          <w:color w:val="000000"/>
          <w:sz w:val="22"/>
          <w:szCs w:val="22"/>
        </w:rPr>
        <w:t xml:space="preserve"> </w:t>
      </w:r>
      <w:r w:rsidRPr="006B26C3">
        <w:rPr>
          <w:rFonts w:ascii="Arial" w:hAnsi="Arial" w:cs="Arial"/>
          <w:color w:val="000000"/>
          <w:sz w:val="22"/>
          <w:szCs w:val="22"/>
        </w:rPr>
        <w:t>wykonawców</w:t>
      </w:r>
      <w:r w:rsidR="004D78E2" w:rsidRPr="006B26C3">
        <w:rPr>
          <w:rFonts w:ascii="Arial" w:hAnsi="Arial" w:cs="Arial"/>
          <w:color w:val="000000"/>
          <w:sz w:val="22"/>
          <w:szCs w:val="22"/>
        </w:rPr>
        <w:t xml:space="preserve"> </w:t>
      </w:r>
      <w:r w:rsidR="007B2E97" w:rsidRPr="006B26C3">
        <w:rPr>
          <w:rFonts w:ascii="Arial" w:hAnsi="Arial" w:cs="Arial"/>
          <w:color w:val="000000"/>
          <w:sz w:val="22"/>
          <w:szCs w:val="22"/>
        </w:rPr>
        <w:t>wspólnie</w:t>
      </w:r>
      <w:r w:rsidR="004D78E2" w:rsidRPr="006B26C3">
        <w:rPr>
          <w:rFonts w:ascii="Arial" w:hAnsi="Arial" w:cs="Arial"/>
          <w:color w:val="000000"/>
          <w:sz w:val="22"/>
          <w:szCs w:val="22"/>
        </w:rPr>
        <w:t xml:space="preserve"> </w:t>
      </w:r>
      <w:r w:rsidR="007B2E97" w:rsidRPr="006B26C3">
        <w:rPr>
          <w:rFonts w:ascii="Arial" w:hAnsi="Arial" w:cs="Arial"/>
          <w:color w:val="000000"/>
          <w:sz w:val="22"/>
          <w:szCs w:val="22"/>
        </w:rPr>
        <w:t>ubiegający</w:t>
      </w:r>
      <w:r w:rsidRPr="006B26C3">
        <w:rPr>
          <w:rFonts w:ascii="Arial" w:hAnsi="Arial" w:cs="Arial"/>
          <w:color w:val="000000"/>
          <w:sz w:val="22"/>
          <w:szCs w:val="22"/>
        </w:rPr>
        <w:t>ch</w:t>
      </w:r>
      <w:r w:rsidR="004D78E2" w:rsidRPr="006B26C3">
        <w:rPr>
          <w:rFonts w:ascii="Arial" w:hAnsi="Arial" w:cs="Arial"/>
          <w:color w:val="000000"/>
          <w:sz w:val="22"/>
          <w:szCs w:val="22"/>
        </w:rPr>
        <w:t xml:space="preserve"> </w:t>
      </w:r>
      <w:r w:rsidRPr="006B26C3">
        <w:rPr>
          <w:rFonts w:ascii="Arial" w:hAnsi="Arial" w:cs="Arial"/>
          <w:color w:val="000000"/>
          <w:sz w:val="22"/>
          <w:szCs w:val="22"/>
        </w:rPr>
        <w:t>się</w:t>
      </w:r>
      <w:r w:rsidR="004D78E2" w:rsidRPr="006B26C3">
        <w:rPr>
          <w:rFonts w:ascii="Arial" w:hAnsi="Arial" w:cs="Arial"/>
          <w:color w:val="000000"/>
          <w:sz w:val="22"/>
          <w:szCs w:val="22"/>
        </w:rPr>
        <w:t xml:space="preserve"> </w:t>
      </w:r>
      <w:r w:rsidRPr="006B26C3">
        <w:rPr>
          <w:rFonts w:ascii="Arial" w:hAnsi="Arial" w:cs="Arial"/>
          <w:color w:val="000000"/>
          <w:sz w:val="22"/>
          <w:szCs w:val="22"/>
        </w:rPr>
        <w:t>o</w:t>
      </w:r>
      <w:r w:rsidR="004D78E2" w:rsidRPr="006B26C3">
        <w:rPr>
          <w:rFonts w:ascii="Arial" w:hAnsi="Arial" w:cs="Arial"/>
          <w:color w:val="000000"/>
          <w:sz w:val="22"/>
          <w:szCs w:val="22"/>
        </w:rPr>
        <w:t xml:space="preserve"> </w:t>
      </w:r>
      <w:r w:rsidRPr="006B26C3">
        <w:rPr>
          <w:rFonts w:ascii="Arial" w:hAnsi="Arial" w:cs="Arial"/>
          <w:color w:val="000000"/>
          <w:sz w:val="22"/>
          <w:szCs w:val="22"/>
        </w:rPr>
        <w:t>zamówienie.</w:t>
      </w:r>
    </w:p>
    <w:p w14:paraId="2578083C" w14:textId="77777777" w:rsidR="004D7432" w:rsidRPr="006B26C3" w:rsidRDefault="004D7432" w:rsidP="2953D304">
      <w:pPr>
        <w:numPr>
          <w:ilvl w:val="0"/>
          <w:numId w:val="31"/>
        </w:numPr>
        <w:spacing w:after="120" w:line="288" w:lineRule="auto"/>
        <w:ind w:left="357" w:right="136" w:hanging="357"/>
        <w:rPr>
          <w:rFonts w:ascii="Arial" w:hAnsi="Arial" w:cs="Arial"/>
          <w:color w:val="000000"/>
          <w:sz w:val="22"/>
          <w:szCs w:val="22"/>
          <w:lang w:eastAsia="ar-SA"/>
        </w:rPr>
      </w:pPr>
      <w:r w:rsidRPr="2953D304">
        <w:rPr>
          <w:rFonts w:ascii="Arial" w:hAnsi="Arial" w:cs="Arial"/>
          <w:color w:val="000000" w:themeColor="text1"/>
          <w:sz w:val="22"/>
          <w:szCs w:val="22"/>
          <w:lang w:eastAsia="ar-SA"/>
        </w:rPr>
        <w:t>Zamawiający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zawiera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umowę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sprawie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zamówienia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publicznego,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uwzględnieniem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577</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ustawy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Pzp,</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terminie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krótszym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niż</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5</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dni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od</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przesłania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zawiadomienia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wyborze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najkorzystniejszej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oferty,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jeżeli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zawiadomienie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zostało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przesłane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użyciu</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środków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komunikacji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elektronicznej,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albo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10</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dni,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jeżeli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zo</w:t>
      </w:r>
      <w:r w:rsidR="00647D24" w:rsidRPr="2953D304">
        <w:rPr>
          <w:rFonts w:ascii="Arial" w:hAnsi="Arial" w:cs="Arial"/>
          <w:color w:val="000000" w:themeColor="text1"/>
          <w:sz w:val="22"/>
          <w:szCs w:val="22"/>
          <w:lang w:eastAsia="ar-SA"/>
        </w:rPr>
        <w:t>stało</w:t>
      </w:r>
      <w:r w:rsidR="004D78E2" w:rsidRPr="2953D304">
        <w:rPr>
          <w:rFonts w:ascii="Arial" w:hAnsi="Arial" w:cs="Arial"/>
          <w:color w:val="000000" w:themeColor="text1"/>
          <w:sz w:val="22"/>
          <w:szCs w:val="22"/>
          <w:lang w:eastAsia="ar-SA"/>
        </w:rPr>
        <w:t xml:space="preserve"> </w:t>
      </w:r>
      <w:r w:rsidR="00647D24" w:rsidRPr="2953D304">
        <w:rPr>
          <w:rFonts w:ascii="Arial" w:hAnsi="Arial" w:cs="Arial"/>
          <w:color w:val="000000" w:themeColor="text1"/>
          <w:sz w:val="22"/>
          <w:szCs w:val="22"/>
          <w:lang w:eastAsia="ar-SA"/>
        </w:rPr>
        <w:t>przesłane</w:t>
      </w:r>
      <w:r w:rsidR="004D78E2" w:rsidRPr="2953D304">
        <w:rPr>
          <w:rFonts w:ascii="Arial" w:hAnsi="Arial" w:cs="Arial"/>
          <w:color w:val="000000" w:themeColor="text1"/>
          <w:sz w:val="22"/>
          <w:szCs w:val="22"/>
          <w:lang w:eastAsia="ar-SA"/>
        </w:rPr>
        <w:t xml:space="preserve"> </w:t>
      </w:r>
      <w:r w:rsidR="00647D24"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00647D24" w:rsidRPr="2953D304">
        <w:rPr>
          <w:rFonts w:ascii="Arial" w:hAnsi="Arial" w:cs="Arial"/>
          <w:color w:val="000000" w:themeColor="text1"/>
          <w:sz w:val="22"/>
          <w:szCs w:val="22"/>
          <w:lang w:eastAsia="ar-SA"/>
        </w:rPr>
        <w:t>inny</w:t>
      </w:r>
      <w:r w:rsidR="004D78E2" w:rsidRPr="2953D304">
        <w:rPr>
          <w:rFonts w:ascii="Arial" w:hAnsi="Arial" w:cs="Arial"/>
          <w:color w:val="000000" w:themeColor="text1"/>
          <w:sz w:val="22"/>
          <w:szCs w:val="22"/>
          <w:lang w:eastAsia="ar-SA"/>
        </w:rPr>
        <w:t xml:space="preserve"> </w:t>
      </w:r>
      <w:r w:rsidR="00647D24" w:rsidRPr="2953D304">
        <w:rPr>
          <w:rFonts w:ascii="Arial" w:hAnsi="Arial" w:cs="Arial"/>
          <w:color w:val="000000" w:themeColor="text1"/>
          <w:sz w:val="22"/>
          <w:szCs w:val="22"/>
          <w:lang w:eastAsia="ar-SA"/>
        </w:rPr>
        <w:t>sposób.</w:t>
      </w:r>
    </w:p>
    <w:p w14:paraId="3406CC8C" w14:textId="77777777" w:rsidR="004D7432" w:rsidRPr="006B26C3" w:rsidRDefault="004D7432" w:rsidP="00F65F85">
      <w:pPr>
        <w:numPr>
          <w:ilvl w:val="0"/>
          <w:numId w:val="31"/>
        </w:numPr>
        <w:spacing w:after="120" w:line="288" w:lineRule="auto"/>
        <w:ind w:left="357"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Zamawiający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może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zawrzeć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umowę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sprawie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publicznego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upływem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mowa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ust.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eastAsia="ar-SA"/>
        </w:rPr>
        <w:t>5</w:t>
      </w:r>
      <w:r w:rsidRPr="006B26C3">
        <w:rPr>
          <w:rFonts w:ascii="Arial" w:hAnsi="Arial" w:cs="Arial"/>
          <w:color w:val="000000"/>
          <w:sz w:val="22"/>
          <w:szCs w:val="22"/>
          <w:lang w:val="x-none" w:eastAsia="ar-SA"/>
        </w:rPr>
        <w: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postępowaniu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udzielenie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005F30BF" w:rsidRPr="006B26C3">
        <w:rPr>
          <w:rFonts w:ascii="Arial" w:hAnsi="Arial" w:cs="Arial"/>
          <w:color w:val="000000"/>
          <w:sz w:val="22"/>
          <w:szCs w:val="22"/>
          <w:lang w:val="x-none" w:eastAsia="ar-SA"/>
        </w:rPr>
        <w:t>złożono</w:t>
      </w:r>
      <w:r w:rsidR="004D78E2" w:rsidRPr="006B26C3">
        <w:rPr>
          <w:rFonts w:ascii="Arial" w:hAnsi="Arial" w:cs="Arial"/>
          <w:color w:val="000000"/>
          <w:sz w:val="22"/>
          <w:szCs w:val="22"/>
          <w:lang w:val="x-none" w:eastAsia="ar-SA"/>
        </w:rPr>
        <w:t xml:space="preserve"> </w:t>
      </w:r>
      <w:r w:rsidR="005F30BF" w:rsidRPr="006B26C3">
        <w:rPr>
          <w:rFonts w:ascii="Arial" w:hAnsi="Arial" w:cs="Arial"/>
          <w:color w:val="000000"/>
          <w:sz w:val="22"/>
          <w:szCs w:val="22"/>
          <w:lang w:val="x-none" w:eastAsia="ar-SA"/>
        </w:rPr>
        <w:t>tylko</w:t>
      </w:r>
      <w:r w:rsidR="004D78E2" w:rsidRPr="006B26C3">
        <w:rPr>
          <w:rFonts w:ascii="Arial" w:hAnsi="Arial" w:cs="Arial"/>
          <w:color w:val="000000"/>
          <w:sz w:val="22"/>
          <w:szCs w:val="22"/>
          <w:lang w:val="x-none" w:eastAsia="ar-SA"/>
        </w:rPr>
        <w:t xml:space="preserve"> </w:t>
      </w:r>
      <w:r w:rsidR="005F30BF" w:rsidRPr="006B26C3">
        <w:rPr>
          <w:rFonts w:ascii="Arial" w:hAnsi="Arial" w:cs="Arial"/>
          <w:color w:val="000000"/>
          <w:sz w:val="22"/>
          <w:szCs w:val="22"/>
          <w:lang w:val="x-none" w:eastAsia="ar-SA"/>
        </w:rPr>
        <w:t>jedną</w:t>
      </w:r>
      <w:r w:rsidR="004D78E2" w:rsidRPr="006B26C3">
        <w:rPr>
          <w:rFonts w:ascii="Arial" w:hAnsi="Arial" w:cs="Arial"/>
          <w:color w:val="000000"/>
          <w:sz w:val="22"/>
          <w:szCs w:val="22"/>
          <w:lang w:val="x-none" w:eastAsia="ar-SA"/>
        </w:rPr>
        <w:t xml:space="preserve"> </w:t>
      </w:r>
      <w:r w:rsidR="005F30BF" w:rsidRPr="006B26C3">
        <w:rPr>
          <w:rFonts w:ascii="Arial" w:hAnsi="Arial" w:cs="Arial"/>
          <w:color w:val="000000"/>
          <w:sz w:val="22"/>
          <w:szCs w:val="22"/>
          <w:lang w:val="x-none" w:eastAsia="ar-SA"/>
        </w:rPr>
        <w:t>ofertę̨.</w:t>
      </w:r>
    </w:p>
    <w:p w14:paraId="6C55D61C" w14:textId="77777777" w:rsidR="004D7432" w:rsidRPr="006B26C3" w:rsidRDefault="004D7432" w:rsidP="00F65F85">
      <w:pPr>
        <w:numPr>
          <w:ilvl w:val="0"/>
          <w:numId w:val="31"/>
        </w:numPr>
        <w:spacing w:after="120" w:line="288" w:lineRule="auto"/>
        <w:ind w:left="357" w:right="136" w:hanging="357"/>
        <w:jc w:val="both"/>
        <w:rPr>
          <w:rFonts w:ascii="Arial" w:hAnsi="Arial" w:cs="Arial"/>
          <w:color w:val="000000"/>
          <w:sz w:val="22"/>
          <w:szCs w:val="22"/>
          <w:lang w:val="x-none" w:eastAsia="ar-SA"/>
        </w:rPr>
      </w:pPr>
      <w:r w:rsidRPr="006B26C3">
        <w:rPr>
          <w:rFonts w:ascii="Arial" w:hAnsi="Arial" w:cs="Arial"/>
          <w:color w:val="000000"/>
          <w:sz w:val="22"/>
          <w:szCs w:val="22"/>
          <w:lang w:val="x-none" w:eastAsia="ar-SA"/>
        </w:rPr>
        <w:t>Zamawiający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przewiduje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dodatkowych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formalności.</w:t>
      </w:r>
      <w:r w:rsidR="004D78E2" w:rsidRPr="006B26C3">
        <w:rPr>
          <w:rFonts w:ascii="Arial" w:hAnsi="Arial" w:cs="Arial"/>
          <w:color w:val="000000"/>
          <w:sz w:val="22"/>
          <w:szCs w:val="22"/>
          <w:lang w:val="x-none" w:eastAsia="ar-SA"/>
        </w:rPr>
        <w:t xml:space="preserve"> </w:t>
      </w:r>
    </w:p>
    <w:p w14:paraId="1ADA0CD7" w14:textId="77777777" w:rsidR="00641C20" w:rsidRPr="006B26C3" w:rsidRDefault="00641C20" w:rsidP="008B71F5">
      <w:pPr>
        <w:pStyle w:val="Nagwek2"/>
        <w:spacing w:line="288" w:lineRule="auto"/>
        <w:rPr>
          <w:rFonts w:ascii="Arial" w:eastAsia="Calibri" w:hAnsi="Arial" w:cs="Arial"/>
          <w:bCs w:val="0"/>
          <w:i w:val="0"/>
          <w:sz w:val="22"/>
          <w:szCs w:val="22"/>
        </w:rPr>
      </w:pPr>
      <w:r w:rsidRPr="006B26C3">
        <w:rPr>
          <w:rFonts w:ascii="Arial" w:eastAsia="Calibri" w:hAnsi="Arial" w:cs="Arial"/>
          <w:bCs w:val="0"/>
          <w:i w:val="0"/>
          <w:sz w:val="22"/>
          <w:szCs w:val="22"/>
        </w:rPr>
        <w:t>Rozdział</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dwudziesty:</w:t>
      </w:r>
      <w:r w:rsidR="004D78E2" w:rsidRPr="006B26C3">
        <w:rPr>
          <w:rFonts w:ascii="Arial" w:eastAsia="Calibri" w:hAnsi="Arial" w:cs="Arial"/>
          <w:bCs w:val="0"/>
          <w:i w:val="0"/>
          <w:sz w:val="22"/>
          <w:szCs w:val="22"/>
        </w:rPr>
        <w:t xml:space="preserve"> </w:t>
      </w:r>
      <w:r w:rsidR="00283C6B" w:rsidRPr="006B26C3">
        <w:rPr>
          <w:rFonts w:ascii="Arial" w:eastAsia="Calibri" w:hAnsi="Arial" w:cs="Arial"/>
          <w:bCs w:val="0"/>
          <w:i w:val="0"/>
          <w:sz w:val="22"/>
          <w:szCs w:val="22"/>
        </w:rPr>
        <w:t>Wymagania</w:t>
      </w:r>
      <w:r w:rsidR="004D78E2" w:rsidRPr="006B26C3">
        <w:rPr>
          <w:rFonts w:ascii="Arial" w:eastAsia="Calibri" w:hAnsi="Arial" w:cs="Arial"/>
          <w:bCs w:val="0"/>
          <w:i w:val="0"/>
          <w:sz w:val="22"/>
          <w:szCs w:val="22"/>
        </w:rPr>
        <w:t xml:space="preserve"> </w:t>
      </w:r>
      <w:r w:rsidR="00283C6B" w:rsidRPr="006B26C3">
        <w:rPr>
          <w:rFonts w:ascii="Arial" w:eastAsia="Calibri" w:hAnsi="Arial" w:cs="Arial"/>
          <w:bCs w:val="0"/>
          <w:i w:val="0"/>
          <w:sz w:val="22"/>
          <w:szCs w:val="22"/>
        </w:rPr>
        <w:t>dotyczące</w:t>
      </w:r>
      <w:r w:rsidR="004D78E2" w:rsidRPr="006B26C3">
        <w:rPr>
          <w:rFonts w:ascii="Arial" w:eastAsia="Calibri" w:hAnsi="Arial" w:cs="Arial"/>
          <w:bCs w:val="0"/>
          <w:i w:val="0"/>
          <w:sz w:val="22"/>
          <w:szCs w:val="22"/>
        </w:rPr>
        <w:t xml:space="preserve"> </w:t>
      </w:r>
      <w:r w:rsidR="00283C6B" w:rsidRPr="006B26C3">
        <w:rPr>
          <w:rFonts w:ascii="Arial" w:eastAsia="Calibri" w:hAnsi="Arial" w:cs="Arial"/>
          <w:bCs w:val="0"/>
          <w:i w:val="0"/>
          <w:sz w:val="22"/>
          <w:szCs w:val="22"/>
        </w:rPr>
        <w:t>wadium</w:t>
      </w:r>
      <w:r w:rsidR="004D78E2" w:rsidRPr="006B26C3">
        <w:rPr>
          <w:rFonts w:ascii="Arial" w:eastAsia="Calibri" w:hAnsi="Arial" w:cs="Arial"/>
          <w:bCs w:val="0"/>
          <w:i w:val="0"/>
          <w:sz w:val="22"/>
          <w:szCs w:val="22"/>
          <w:lang w:val="pl-PL"/>
        </w:rPr>
        <w:t xml:space="preserve"> </w:t>
      </w:r>
      <w:r w:rsidR="00BC6E6F" w:rsidRPr="006B26C3">
        <w:rPr>
          <w:rFonts w:ascii="Arial" w:eastAsia="Calibri" w:hAnsi="Arial" w:cs="Arial"/>
          <w:bCs w:val="0"/>
          <w:i w:val="0"/>
          <w:sz w:val="22"/>
          <w:szCs w:val="22"/>
          <w:lang w:val="pl-PL"/>
        </w:rPr>
        <w:t>i</w:t>
      </w:r>
      <w:r w:rsidR="004D78E2" w:rsidRPr="006B26C3">
        <w:rPr>
          <w:rFonts w:ascii="Arial" w:eastAsia="Calibri" w:hAnsi="Arial" w:cs="Arial"/>
          <w:bCs w:val="0"/>
          <w:i w:val="0"/>
          <w:sz w:val="22"/>
          <w:szCs w:val="22"/>
          <w:lang w:val="pl-PL"/>
        </w:rPr>
        <w:t xml:space="preserve"> </w:t>
      </w:r>
      <w:r w:rsidR="00BC6E6F" w:rsidRPr="006B26C3">
        <w:rPr>
          <w:rFonts w:ascii="Arial" w:eastAsia="Calibri" w:hAnsi="Arial" w:cs="Arial"/>
          <w:bCs w:val="0"/>
          <w:i w:val="0"/>
          <w:sz w:val="22"/>
          <w:szCs w:val="22"/>
          <w:lang w:val="pl-PL"/>
        </w:rPr>
        <w:t>należytego</w:t>
      </w:r>
      <w:r w:rsidR="004D78E2" w:rsidRPr="006B26C3">
        <w:rPr>
          <w:rFonts w:ascii="Arial" w:eastAsia="Calibri" w:hAnsi="Arial" w:cs="Arial"/>
          <w:bCs w:val="0"/>
          <w:i w:val="0"/>
          <w:sz w:val="22"/>
          <w:szCs w:val="22"/>
          <w:lang w:val="pl-PL"/>
        </w:rPr>
        <w:t xml:space="preserve"> </w:t>
      </w:r>
      <w:r w:rsidR="00BC6E6F" w:rsidRPr="006B26C3">
        <w:rPr>
          <w:rFonts w:ascii="Arial" w:eastAsia="Calibri" w:hAnsi="Arial" w:cs="Arial"/>
          <w:bCs w:val="0"/>
          <w:i w:val="0"/>
          <w:sz w:val="22"/>
          <w:szCs w:val="22"/>
          <w:lang w:val="pl-PL"/>
        </w:rPr>
        <w:t>wykonania</w:t>
      </w:r>
      <w:r w:rsidR="004D78E2" w:rsidRPr="006B26C3">
        <w:rPr>
          <w:rFonts w:ascii="Arial" w:eastAsia="Calibri" w:hAnsi="Arial" w:cs="Arial"/>
          <w:bCs w:val="0"/>
          <w:i w:val="0"/>
          <w:sz w:val="22"/>
          <w:szCs w:val="22"/>
          <w:lang w:val="pl-PL"/>
        </w:rPr>
        <w:t xml:space="preserve"> </w:t>
      </w:r>
      <w:r w:rsidR="00BC6E6F" w:rsidRPr="006B26C3">
        <w:rPr>
          <w:rFonts w:ascii="Arial" w:eastAsia="Calibri" w:hAnsi="Arial" w:cs="Arial"/>
          <w:bCs w:val="0"/>
          <w:i w:val="0"/>
          <w:sz w:val="22"/>
          <w:szCs w:val="22"/>
          <w:lang w:val="pl-PL"/>
        </w:rPr>
        <w:t>umowy</w:t>
      </w:r>
      <w:r w:rsidRPr="006B26C3">
        <w:rPr>
          <w:rFonts w:ascii="Arial" w:eastAsia="Calibri" w:hAnsi="Arial" w:cs="Arial"/>
          <w:bCs w:val="0"/>
          <w:i w:val="0"/>
          <w:sz w:val="22"/>
          <w:szCs w:val="22"/>
        </w:rPr>
        <w:t>.</w:t>
      </w:r>
    </w:p>
    <w:p w14:paraId="49B7BC60" w14:textId="77777777" w:rsidR="00BC6E6F" w:rsidRPr="006B26C3" w:rsidRDefault="00283C6B" w:rsidP="008B71F5">
      <w:pPr>
        <w:spacing w:after="120" w:line="288" w:lineRule="auto"/>
        <w:rPr>
          <w:rFonts w:ascii="Arial" w:eastAsia="Calibri" w:hAnsi="Arial" w:cs="Arial"/>
          <w:color w:val="000000"/>
          <w:sz w:val="22"/>
          <w:szCs w:val="22"/>
          <w:lang w:eastAsia="en-US"/>
        </w:rPr>
      </w:pPr>
      <w:r w:rsidRPr="006B26C3">
        <w:rPr>
          <w:rFonts w:ascii="Arial" w:eastAsia="Calibri" w:hAnsi="Arial" w:cs="Arial"/>
          <w:color w:val="000000"/>
          <w:sz w:val="22"/>
          <w:szCs w:val="22"/>
          <w:lang w:eastAsia="en-US"/>
        </w:rPr>
        <w:t>Zamawiający</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odstępuje</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od</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obowiązku</w:t>
      </w:r>
      <w:r w:rsidR="004D78E2" w:rsidRPr="006B26C3">
        <w:rPr>
          <w:rFonts w:ascii="Arial" w:eastAsia="Calibri" w:hAnsi="Arial" w:cs="Arial"/>
          <w:color w:val="000000"/>
          <w:sz w:val="22"/>
          <w:szCs w:val="22"/>
          <w:lang w:eastAsia="en-US"/>
        </w:rPr>
        <w:t xml:space="preserve"> </w:t>
      </w:r>
      <w:r w:rsidRPr="006B26C3">
        <w:rPr>
          <w:rFonts w:ascii="Arial" w:eastAsia="Calibri" w:hAnsi="Arial" w:cs="Arial"/>
          <w:color w:val="000000"/>
          <w:sz w:val="22"/>
          <w:szCs w:val="22"/>
          <w:lang w:eastAsia="en-US"/>
        </w:rPr>
        <w:t>żądani</w:t>
      </w:r>
      <w:r w:rsidR="0019748B" w:rsidRPr="006B26C3">
        <w:rPr>
          <w:rFonts w:ascii="Arial" w:eastAsia="Calibri" w:hAnsi="Arial" w:cs="Arial"/>
          <w:color w:val="000000"/>
          <w:sz w:val="22"/>
          <w:szCs w:val="22"/>
          <w:lang w:eastAsia="en-US"/>
        </w:rPr>
        <w:t>a</w:t>
      </w:r>
      <w:r w:rsidR="004D78E2" w:rsidRPr="006B26C3">
        <w:rPr>
          <w:rFonts w:ascii="Arial" w:eastAsia="Calibri" w:hAnsi="Arial" w:cs="Arial"/>
          <w:color w:val="000000"/>
          <w:sz w:val="22"/>
          <w:szCs w:val="22"/>
          <w:lang w:eastAsia="en-US"/>
        </w:rPr>
        <w:t xml:space="preserve"> </w:t>
      </w:r>
      <w:r w:rsidR="0019748B" w:rsidRPr="006B26C3">
        <w:rPr>
          <w:rFonts w:ascii="Arial" w:eastAsia="Calibri" w:hAnsi="Arial" w:cs="Arial"/>
          <w:color w:val="000000"/>
          <w:sz w:val="22"/>
          <w:szCs w:val="22"/>
          <w:lang w:eastAsia="en-US"/>
        </w:rPr>
        <w:t>wadium</w:t>
      </w:r>
      <w:r w:rsidR="004D78E2" w:rsidRPr="006B26C3">
        <w:rPr>
          <w:rFonts w:ascii="Arial" w:eastAsia="Calibri" w:hAnsi="Arial" w:cs="Arial"/>
          <w:color w:val="000000"/>
          <w:sz w:val="22"/>
          <w:szCs w:val="22"/>
          <w:lang w:eastAsia="en-US"/>
        </w:rPr>
        <w:t xml:space="preserve"> </w:t>
      </w:r>
      <w:r w:rsidR="0019748B" w:rsidRPr="006B26C3">
        <w:rPr>
          <w:rFonts w:ascii="Arial" w:eastAsia="Calibri" w:hAnsi="Arial" w:cs="Arial"/>
          <w:color w:val="000000"/>
          <w:sz w:val="22"/>
          <w:szCs w:val="22"/>
          <w:lang w:eastAsia="en-US"/>
        </w:rPr>
        <w:t>do</w:t>
      </w:r>
      <w:r w:rsidR="004D78E2" w:rsidRPr="006B26C3">
        <w:rPr>
          <w:rFonts w:ascii="Arial" w:eastAsia="Calibri" w:hAnsi="Arial" w:cs="Arial"/>
          <w:color w:val="000000"/>
          <w:sz w:val="22"/>
          <w:szCs w:val="22"/>
          <w:lang w:eastAsia="en-US"/>
        </w:rPr>
        <w:t xml:space="preserve"> </w:t>
      </w:r>
      <w:r w:rsidR="0019748B" w:rsidRPr="006B26C3">
        <w:rPr>
          <w:rFonts w:ascii="Arial" w:eastAsia="Calibri" w:hAnsi="Arial" w:cs="Arial"/>
          <w:color w:val="000000"/>
          <w:sz w:val="22"/>
          <w:szCs w:val="22"/>
          <w:lang w:eastAsia="en-US"/>
        </w:rPr>
        <w:t>przedmiotowego</w:t>
      </w:r>
      <w:r w:rsidR="004D78E2" w:rsidRPr="006B26C3">
        <w:rPr>
          <w:rFonts w:ascii="Arial" w:eastAsia="Calibri" w:hAnsi="Arial" w:cs="Arial"/>
          <w:color w:val="000000"/>
          <w:sz w:val="22"/>
          <w:szCs w:val="22"/>
          <w:lang w:eastAsia="en-US"/>
        </w:rPr>
        <w:t xml:space="preserve"> </w:t>
      </w:r>
      <w:r w:rsidR="0019748B" w:rsidRPr="006B26C3">
        <w:rPr>
          <w:rFonts w:ascii="Arial" w:eastAsia="Calibri" w:hAnsi="Arial" w:cs="Arial"/>
          <w:color w:val="000000"/>
          <w:sz w:val="22"/>
          <w:szCs w:val="22"/>
          <w:lang w:eastAsia="en-US"/>
        </w:rPr>
        <w:t>postę</w:t>
      </w:r>
      <w:r w:rsidR="00BC6E6F" w:rsidRPr="006B26C3">
        <w:rPr>
          <w:rFonts w:ascii="Arial" w:eastAsia="Calibri" w:hAnsi="Arial" w:cs="Arial"/>
          <w:color w:val="000000"/>
          <w:sz w:val="22"/>
          <w:szCs w:val="22"/>
          <w:lang w:eastAsia="en-US"/>
        </w:rPr>
        <w:t>powania</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i</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nie</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wymaga</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wniesienia</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zabezpieczenia</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należytego</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wykonania</w:t>
      </w:r>
      <w:r w:rsidR="004D78E2" w:rsidRPr="006B26C3">
        <w:rPr>
          <w:rFonts w:ascii="Arial" w:eastAsia="Calibri" w:hAnsi="Arial" w:cs="Arial"/>
          <w:color w:val="000000"/>
          <w:sz w:val="22"/>
          <w:szCs w:val="22"/>
          <w:lang w:eastAsia="en-US"/>
        </w:rPr>
        <w:t xml:space="preserve"> </w:t>
      </w:r>
      <w:r w:rsidR="00BC6E6F" w:rsidRPr="006B26C3">
        <w:rPr>
          <w:rFonts w:ascii="Arial" w:eastAsia="Calibri" w:hAnsi="Arial" w:cs="Arial"/>
          <w:color w:val="000000"/>
          <w:sz w:val="22"/>
          <w:szCs w:val="22"/>
          <w:lang w:eastAsia="en-US"/>
        </w:rPr>
        <w:t>umowy.</w:t>
      </w:r>
    </w:p>
    <w:p w14:paraId="7709977C" w14:textId="77777777" w:rsidR="00283C6B" w:rsidRPr="006B26C3" w:rsidRDefault="00283C6B" w:rsidP="008B71F5">
      <w:pPr>
        <w:pStyle w:val="Nagwek2"/>
        <w:spacing w:line="288" w:lineRule="auto"/>
        <w:rPr>
          <w:rFonts w:ascii="Arial" w:eastAsia="Calibri" w:hAnsi="Arial" w:cs="Arial"/>
          <w:bCs w:val="0"/>
          <w:i w:val="0"/>
          <w:sz w:val="22"/>
          <w:szCs w:val="22"/>
        </w:rPr>
      </w:pPr>
      <w:r w:rsidRPr="006B26C3">
        <w:rPr>
          <w:rFonts w:ascii="Arial" w:eastAsia="Calibri" w:hAnsi="Arial" w:cs="Arial"/>
          <w:bCs w:val="0"/>
          <w:i w:val="0"/>
          <w:sz w:val="22"/>
          <w:szCs w:val="22"/>
        </w:rPr>
        <w:t>Rozdział</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dwudziesty</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pier</w:t>
      </w:r>
      <w:r w:rsidR="005F30BF" w:rsidRPr="006B26C3">
        <w:rPr>
          <w:rFonts w:ascii="Arial" w:eastAsia="Calibri" w:hAnsi="Arial" w:cs="Arial"/>
          <w:bCs w:val="0"/>
          <w:i w:val="0"/>
          <w:sz w:val="22"/>
          <w:szCs w:val="22"/>
        </w:rPr>
        <w:t>w</w:t>
      </w:r>
      <w:r w:rsidR="00DC733B" w:rsidRPr="006B26C3">
        <w:rPr>
          <w:rFonts w:ascii="Arial" w:eastAsia="Calibri" w:hAnsi="Arial" w:cs="Arial"/>
          <w:bCs w:val="0"/>
          <w:i w:val="0"/>
          <w:sz w:val="22"/>
          <w:szCs w:val="22"/>
        </w:rPr>
        <w:t>s</w:t>
      </w:r>
      <w:r w:rsidRPr="006B26C3">
        <w:rPr>
          <w:rFonts w:ascii="Arial" w:eastAsia="Calibri" w:hAnsi="Arial" w:cs="Arial"/>
          <w:bCs w:val="0"/>
          <w:i w:val="0"/>
          <w:sz w:val="22"/>
          <w:szCs w:val="22"/>
        </w:rPr>
        <w:t>zy:</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Pouczenie</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o</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środkach</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ochrony</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prawnej</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przysługujących</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Wykonawcy</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w</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toku</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postępowania.</w:t>
      </w:r>
    </w:p>
    <w:p w14:paraId="362D7D62" w14:textId="77777777" w:rsidR="00641C20" w:rsidRPr="006B26C3" w:rsidRDefault="00753B08" w:rsidP="00F65F85">
      <w:pPr>
        <w:numPr>
          <w:ilvl w:val="0"/>
          <w:numId w:val="32"/>
        </w:numPr>
        <w:spacing w:after="120" w:line="288" w:lineRule="auto"/>
        <w:ind w:left="357"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Wykonawcy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innemu</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podmiotowi</w:t>
      </w:r>
      <w:r w:rsidR="004D78E2" w:rsidRPr="006B26C3">
        <w:rPr>
          <w:rFonts w:ascii="Arial" w:hAnsi="Arial" w:cs="Arial"/>
          <w:color w:val="000000"/>
          <w:sz w:val="22"/>
          <w:szCs w:val="22"/>
          <w:lang w:eastAsia="ar-SA"/>
        </w:rPr>
        <w:t xml:space="preserve"> </w:t>
      </w:r>
      <w:r w:rsidR="00641C20" w:rsidRPr="006B26C3">
        <w:rPr>
          <w:rFonts w:ascii="Arial" w:hAnsi="Arial" w:cs="Arial"/>
          <w:color w:val="000000"/>
          <w:sz w:val="22"/>
          <w:szCs w:val="22"/>
          <w:lang w:val="x-none" w:eastAsia="ar-SA"/>
        </w:rPr>
        <w:t>przysługują</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ś</w:t>
      </w:r>
      <w:r w:rsidRPr="006B26C3">
        <w:rPr>
          <w:rFonts w:ascii="Arial" w:hAnsi="Arial" w:cs="Arial"/>
          <w:color w:val="000000"/>
          <w:sz w:val="22"/>
          <w:szCs w:val="22"/>
          <w:lang w:eastAsia="ar-SA"/>
        </w:rPr>
        <w:t>rodki</w:t>
      </w:r>
      <w:r w:rsidR="004D78E2" w:rsidRPr="006B26C3">
        <w:rPr>
          <w:rFonts w:ascii="Arial" w:hAnsi="Arial" w:cs="Arial"/>
          <w:color w:val="000000"/>
          <w:sz w:val="22"/>
          <w:szCs w:val="22"/>
          <w:lang w:eastAsia="ar-SA"/>
        </w:rPr>
        <w:t xml:space="preserve"> </w:t>
      </w:r>
      <w:r w:rsidRPr="006B26C3">
        <w:rPr>
          <w:rFonts w:ascii="Arial" w:hAnsi="Arial" w:cs="Arial"/>
          <w:color w:val="000000"/>
          <w:sz w:val="22"/>
          <w:szCs w:val="22"/>
          <w:lang w:val="x-none" w:eastAsia="ar-SA"/>
        </w:rPr>
        <w:t>ochrony</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prawnej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opisane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Dziale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IX</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ustawy</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Pzp,</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ma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miał</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interes</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uzyskaniu</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poniósł</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może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ponieść</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szkodę</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wyniku</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naruszenia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przez</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przepisów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ustawy</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Pzp.</w:t>
      </w:r>
      <w:r w:rsidR="004D78E2" w:rsidRPr="006B26C3">
        <w:rPr>
          <w:rFonts w:ascii="Arial" w:hAnsi="Arial" w:cs="Arial"/>
          <w:color w:val="000000"/>
          <w:sz w:val="22"/>
          <w:szCs w:val="22"/>
          <w:lang w:val="x-none" w:eastAsia="ar-SA"/>
        </w:rPr>
        <w:t xml:space="preserve"> </w:t>
      </w:r>
    </w:p>
    <w:p w14:paraId="15A0DBD7" w14:textId="77777777" w:rsidR="00641C20" w:rsidRPr="006B26C3" w:rsidRDefault="00641C20" w:rsidP="2953D304">
      <w:pPr>
        <w:numPr>
          <w:ilvl w:val="0"/>
          <w:numId w:val="32"/>
        </w:numPr>
        <w:spacing w:after="120" w:line="288" w:lineRule="auto"/>
        <w:ind w:left="357" w:right="136" w:hanging="357"/>
        <w:rPr>
          <w:rFonts w:ascii="Arial" w:hAnsi="Arial" w:cs="Arial"/>
          <w:color w:val="000000"/>
          <w:sz w:val="22"/>
          <w:szCs w:val="22"/>
          <w:lang w:eastAsia="ar-SA"/>
        </w:rPr>
      </w:pPr>
      <w:r w:rsidRPr="2953D304">
        <w:rPr>
          <w:rFonts w:ascii="Arial" w:hAnsi="Arial" w:cs="Arial"/>
          <w:color w:val="000000" w:themeColor="text1"/>
          <w:sz w:val="22"/>
          <w:szCs w:val="22"/>
          <w:lang w:eastAsia="ar-SA"/>
        </w:rPr>
        <w:t>Środki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ochrony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prawnej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wobec</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Ogłoszenia</w:t>
      </w:r>
      <w:r w:rsidR="004D78E2" w:rsidRPr="2953D304">
        <w:rPr>
          <w:rFonts w:ascii="Arial" w:hAnsi="Arial" w:cs="Arial"/>
          <w:color w:val="000000" w:themeColor="text1"/>
          <w:sz w:val="22"/>
          <w:szCs w:val="22"/>
          <w:lang w:eastAsia="ar-SA"/>
        </w:rPr>
        <w:t xml:space="preserve"> </w:t>
      </w:r>
      <w:r w:rsidR="00753B08" w:rsidRPr="2953D304">
        <w:rPr>
          <w:rFonts w:ascii="Arial" w:hAnsi="Arial" w:cs="Arial"/>
          <w:color w:val="000000" w:themeColor="text1"/>
          <w:sz w:val="22"/>
          <w:szCs w:val="22"/>
          <w:lang w:eastAsia="ar-SA"/>
        </w:rPr>
        <w:t>ws</w:t>
      </w:r>
      <w:r w:rsidRPr="2953D304">
        <w:rPr>
          <w:rFonts w:ascii="Arial" w:hAnsi="Arial" w:cs="Arial"/>
          <w:color w:val="000000" w:themeColor="text1"/>
          <w:sz w:val="22"/>
          <w:szCs w:val="22"/>
          <w:lang w:eastAsia="ar-SA"/>
        </w:rPr>
        <w:t>zczynającego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postępowanie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udzielenie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zamówienia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oraz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dokumentów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zamówienia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przysługują</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również</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organizacjom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wpisanym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listę,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której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mowa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469</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pkt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15</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ustawy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Pzp</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oraz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Rzecznikowi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M</w:t>
      </w:r>
      <w:r w:rsidR="00647D24" w:rsidRPr="2953D304">
        <w:rPr>
          <w:rFonts w:ascii="Arial" w:hAnsi="Arial" w:cs="Arial"/>
          <w:color w:val="000000" w:themeColor="text1"/>
          <w:sz w:val="22"/>
          <w:szCs w:val="22"/>
          <w:lang w:eastAsia="ar-SA"/>
        </w:rPr>
        <w:t>ałych</w:t>
      </w:r>
      <w:r w:rsidR="004D78E2" w:rsidRPr="2953D304">
        <w:rPr>
          <w:rFonts w:ascii="Arial" w:hAnsi="Arial" w:cs="Arial"/>
          <w:color w:val="000000" w:themeColor="text1"/>
          <w:sz w:val="22"/>
          <w:szCs w:val="22"/>
          <w:lang w:eastAsia="ar-SA"/>
        </w:rPr>
        <w:t xml:space="preserve"> </w:t>
      </w:r>
      <w:r w:rsidR="00647D24" w:rsidRPr="2953D304">
        <w:rPr>
          <w:rFonts w:ascii="Arial" w:hAnsi="Arial" w:cs="Arial"/>
          <w:color w:val="000000" w:themeColor="text1"/>
          <w:sz w:val="22"/>
          <w:szCs w:val="22"/>
          <w:lang w:eastAsia="ar-SA"/>
        </w:rPr>
        <w:t>Średnich</w:t>
      </w:r>
      <w:r w:rsidR="004D78E2" w:rsidRPr="2953D304">
        <w:rPr>
          <w:rFonts w:ascii="Arial" w:hAnsi="Arial" w:cs="Arial"/>
          <w:color w:val="000000" w:themeColor="text1"/>
          <w:sz w:val="22"/>
          <w:szCs w:val="22"/>
          <w:lang w:eastAsia="ar-SA"/>
        </w:rPr>
        <w:t xml:space="preserve"> </w:t>
      </w:r>
      <w:r w:rsidR="00647D24" w:rsidRPr="2953D304">
        <w:rPr>
          <w:rFonts w:ascii="Arial" w:hAnsi="Arial" w:cs="Arial"/>
          <w:color w:val="000000" w:themeColor="text1"/>
          <w:sz w:val="22"/>
          <w:szCs w:val="22"/>
          <w:lang w:eastAsia="ar-SA"/>
        </w:rPr>
        <w:t>Przedsiębiorstw.</w:t>
      </w:r>
    </w:p>
    <w:p w14:paraId="6E7EE946" w14:textId="77777777" w:rsidR="00641C20" w:rsidRPr="006B26C3" w:rsidRDefault="00641C20" w:rsidP="00F65F85">
      <w:pPr>
        <w:numPr>
          <w:ilvl w:val="0"/>
          <w:numId w:val="32"/>
        </w:numPr>
        <w:spacing w:line="288" w:lineRule="auto"/>
        <w:ind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Odwołanie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przysługuje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p>
    <w:p w14:paraId="470D0C0A" w14:textId="77777777" w:rsidR="00641C20" w:rsidRPr="006B26C3" w:rsidRDefault="00641C20" w:rsidP="00F65F85">
      <w:pPr>
        <w:numPr>
          <w:ilvl w:val="0"/>
          <w:numId w:val="41"/>
        </w:numPr>
        <w:spacing w:line="288" w:lineRule="auto"/>
        <w:ind w:left="567"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niezgodną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przepisami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ustawy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czynność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podjętą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postępowaniu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udzielenie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pro</w:t>
      </w:r>
      <w:r w:rsidR="00647D24" w:rsidRPr="006B26C3">
        <w:rPr>
          <w:rFonts w:ascii="Arial" w:hAnsi="Arial" w:cs="Arial"/>
          <w:color w:val="000000"/>
          <w:sz w:val="22"/>
          <w:szCs w:val="22"/>
          <w:lang w:val="x-none" w:eastAsia="ar-SA"/>
        </w:rPr>
        <w:t>jektowane</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postanowienie</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umowy;</w:t>
      </w:r>
      <w:r w:rsidR="004D78E2" w:rsidRPr="006B26C3">
        <w:rPr>
          <w:rFonts w:ascii="Arial" w:hAnsi="Arial" w:cs="Arial"/>
          <w:color w:val="000000"/>
          <w:sz w:val="22"/>
          <w:szCs w:val="22"/>
          <w:lang w:val="x-none" w:eastAsia="ar-SA"/>
        </w:rPr>
        <w:t xml:space="preserve"> </w:t>
      </w:r>
    </w:p>
    <w:p w14:paraId="661A8AEC" w14:textId="77777777" w:rsidR="00641C20" w:rsidRPr="006B26C3" w:rsidRDefault="00641C20" w:rsidP="00F65F85">
      <w:pPr>
        <w:numPr>
          <w:ilvl w:val="0"/>
          <w:numId w:val="41"/>
        </w:numPr>
        <w:spacing w:line="288" w:lineRule="auto"/>
        <w:ind w:left="567"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zaniechanie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czynności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postępowaniu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udzielenie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był</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C67E98" w:rsidRPr="006B26C3">
        <w:rPr>
          <w:rFonts w:ascii="Arial" w:hAnsi="Arial" w:cs="Arial"/>
          <w:color w:val="000000"/>
          <w:sz w:val="22"/>
          <w:szCs w:val="22"/>
          <w:lang w:val="x-none" w:eastAsia="ar-SA"/>
        </w:rPr>
        <w:t>bowiązany</w:t>
      </w:r>
      <w:r w:rsidR="004D78E2" w:rsidRPr="006B26C3">
        <w:rPr>
          <w:rFonts w:ascii="Arial" w:hAnsi="Arial" w:cs="Arial"/>
          <w:color w:val="000000"/>
          <w:sz w:val="22"/>
          <w:szCs w:val="22"/>
          <w:lang w:val="x-none" w:eastAsia="ar-SA"/>
        </w:rPr>
        <w:t xml:space="preserve"> </w:t>
      </w:r>
      <w:r w:rsidR="00C67E98"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00C67E98" w:rsidRPr="006B26C3">
        <w:rPr>
          <w:rFonts w:ascii="Arial" w:hAnsi="Arial" w:cs="Arial"/>
          <w:color w:val="000000"/>
          <w:sz w:val="22"/>
          <w:szCs w:val="22"/>
          <w:lang w:val="x-none" w:eastAsia="ar-SA"/>
        </w:rPr>
        <w:t>podstawie</w:t>
      </w:r>
      <w:r w:rsidR="004D78E2" w:rsidRPr="006B26C3">
        <w:rPr>
          <w:rFonts w:ascii="Arial" w:hAnsi="Arial" w:cs="Arial"/>
          <w:color w:val="000000"/>
          <w:sz w:val="22"/>
          <w:szCs w:val="22"/>
          <w:lang w:val="x-none" w:eastAsia="ar-SA"/>
        </w:rPr>
        <w:t xml:space="preserve"> </w:t>
      </w:r>
      <w:r w:rsidR="00C67E98" w:rsidRPr="006B26C3">
        <w:rPr>
          <w:rFonts w:ascii="Arial" w:hAnsi="Arial" w:cs="Arial"/>
          <w:color w:val="000000"/>
          <w:sz w:val="22"/>
          <w:szCs w:val="22"/>
          <w:lang w:val="x-none" w:eastAsia="ar-SA"/>
        </w:rPr>
        <w:t>ustawy;</w:t>
      </w:r>
    </w:p>
    <w:p w14:paraId="4C805EC7" w14:textId="77777777" w:rsidR="00641C20" w:rsidRPr="006B26C3" w:rsidRDefault="00641C20" w:rsidP="00F65F85">
      <w:pPr>
        <w:numPr>
          <w:ilvl w:val="0"/>
          <w:numId w:val="32"/>
        </w:numPr>
        <w:spacing w:before="120" w:after="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Odwołanie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wnosi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Prez</w:t>
      </w:r>
      <w:r w:rsidR="00753B08" w:rsidRPr="006B26C3">
        <w:rPr>
          <w:rFonts w:ascii="Arial" w:hAnsi="Arial" w:cs="Arial"/>
          <w:color w:val="000000"/>
          <w:sz w:val="22"/>
          <w:szCs w:val="22"/>
          <w:lang w:val="x-none" w:eastAsia="ar-SA"/>
        </w:rPr>
        <w:t>esa</w:t>
      </w:r>
      <w:r w:rsidR="004D78E2" w:rsidRPr="006B26C3">
        <w:rPr>
          <w:rFonts w:ascii="Arial" w:hAnsi="Arial" w:cs="Arial"/>
          <w:color w:val="000000"/>
          <w:sz w:val="22"/>
          <w:szCs w:val="22"/>
          <w:lang w:val="x-none" w:eastAsia="ar-SA"/>
        </w:rPr>
        <w:t xml:space="preserve"> </w:t>
      </w:r>
      <w:r w:rsidR="00753B08" w:rsidRPr="006B26C3">
        <w:rPr>
          <w:rFonts w:ascii="Arial" w:hAnsi="Arial" w:cs="Arial"/>
          <w:color w:val="000000"/>
          <w:sz w:val="22"/>
          <w:szCs w:val="22"/>
          <w:lang w:val="x-none" w:eastAsia="ar-SA"/>
        </w:rPr>
        <w:t>Krajowej</w:t>
      </w:r>
      <w:r w:rsidR="004D78E2" w:rsidRPr="006B26C3">
        <w:rPr>
          <w:rFonts w:ascii="Arial" w:hAnsi="Arial" w:cs="Arial"/>
          <w:color w:val="000000"/>
          <w:sz w:val="22"/>
          <w:szCs w:val="22"/>
          <w:lang w:val="x-none" w:eastAsia="ar-SA"/>
        </w:rPr>
        <w:t xml:space="preserve"> </w:t>
      </w:r>
      <w:r w:rsidR="00753B08" w:rsidRPr="006B26C3">
        <w:rPr>
          <w:rFonts w:ascii="Arial" w:hAnsi="Arial" w:cs="Arial"/>
          <w:color w:val="000000"/>
          <w:sz w:val="22"/>
          <w:szCs w:val="22"/>
          <w:lang w:val="x-none" w:eastAsia="ar-SA"/>
        </w:rPr>
        <w:t>Izby</w:t>
      </w:r>
      <w:r w:rsidR="004D78E2" w:rsidRPr="006B26C3">
        <w:rPr>
          <w:rFonts w:ascii="Arial" w:hAnsi="Arial" w:cs="Arial"/>
          <w:color w:val="000000"/>
          <w:sz w:val="22"/>
          <w:szCs w:val="22"/>
          <w:lang w:val="x-none" w:eastAsia="ar-SA"/>
        </w:rPr>
        <w:t xml:space="preserve"> </w:t>
      </w:r>
      <w:r w:rsidR="00753B08" w:rsidRPr="006B26C3">
        <w:rPr>
          <w:rFonts w:ascii="Arial" w:hAnsi="Arial" w:cs="Arial"/>
          <w:color w:val="000000"/>
          <w:sz w:val="22"/>
          <w:szCs w:val="22"/>
          <w:lang w:val="x-none" w:eastAsia="ar-SA"/>
        </w:rPr>
        <w:t>Odwoławczej.</w:t>
      </w:r>
    </w:p>
    <w:p w14:paraId="3A624C22" w14:textId="77777777" w:rsidR="00641C20" w:rsidRPr="006B26C3" w:rsidRDefault="00641C20" w:rsidP="00F65F85">
      <w:pPr>
        <w:numPr>
          <w:ilvl w:val="0"/>
          <w:numId w:val="32"/>
        </w:numPr>
        <w:spacing w:after="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Odwołujący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przekazuje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kopię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zamawiającemu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upływem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wniesienia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taki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sposób,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aby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mógł</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on</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zapoznać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treś</w:t>
      </w:r>
      <w:r w:rsidR="00647D24" w:rsidRPr="006B26C3">
        <w:rPr>
          <w:rFonts w:ascii="Arial" w:hAnsi="Arial" w:cs="Arial"/>
          <w:color w:val="000000"/>
          <w:sz w:val="22"/>
          <w:szCs w:val="22"/>
          <w:lang w:val="x-none" w:eastAsia="ar-SA"/>
        </w:rPr>
        <w:t>cią</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przed</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upływem</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tego</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terminu.</w:t>
      </w:r>
    </w:p>
    <w:p w14:paraId="248B1185" w14:textId="77777777" w:rsidR="00641C20" w:rsidRPr="006B26C3" w:rsidRDefault="00641C20" w:rsidP="00F65F85">
      <w:pPr>
        <w:numPr>
          <w:ilvl w:val="0"/>
          <w:numId w:val="32"/>
        </w:numPr>
        <w:spacing w:after="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Domniemywa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że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mógł</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zapoznać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treścią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upływem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wniesienia,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przekazanie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kopii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nastąpiło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upływem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wniesienia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użyciu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środ</w:t>
      </w:r>
      <w:r w:rsidR="00647D24" w:rsidRPr="006B26C3">
        <w:rPr>
          <w:rFonts w:ascii="Arial" w:hAnsi="Arial" w:cs="Arial"/>
          <w:color w:val="000000"/>
          <w:sz w:val="22"/>
          <w:szCs w:val="22"/>
          <w:lang w:val="x-none" w:eastAsia="ar-SA"/>
        </w:rPr>
        <w:t>ków</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komunikacji</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elektronicznej.</w:t>
      </w:r>
    </w:p>
    <w:p w14:paraId="4D991DEA" w14:textId="77777777" w:rsidR="00641C20" w:rsidRPr="006B26C3" w:rsidRDefault="00641C20" w:rsidP="00F65F85">
      <w:pPr>
        <w:numPr>
          <w:ilvl w:val="0"/>
          <w:numId w:val="32"/>
        </w:numPr>
        <w:spacing w:line="288" w:lineRule="auto"/>
        <w:ind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Odwołanie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zawiera:</w:t>
      </w:r>
      <w:r w:rsidR="004D78E2" w:rsidRPr="006B26C3">
        <w:rPr>
          <w:rFonts w:ascii="Arial" w:hAnsi="Arial" w:cs="Arial"/>
          <w:color w:val="000000"/>
          <w:sz w:val="22"/>
          <w:szCs w:val="22"/>
          <w:lang w:val="x-none" w:eastAsia="ar-SA"/>
        </w:rPr>
        <w:t xml:space="preserve"> </w:t>
      </w:r>
    </w:p>
    <w:p w14:paraId="56338009"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imię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nazwisko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albo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nazwę,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miejsce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zamieszkania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albo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siedzibę,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numer</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telefonu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adres</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poczty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elektronicznej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odwołującego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imię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nazwisko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przedstawiciela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(przedstawicieli);</w:t>
      </w:r>
      <w:r w:rsidR="004D78E2" w:rsidRPr="006B26C3">
        <w:rPr>
          <w:rFonts w:ascii="Arial" w:hAnsi="Arial" w:cs="Arial"/>
          <w:color w:val="000000"/>
          <w:sz w:val="22"/>
          <w:szCs w:val="22"/>
          <w:lang w:val="x-none" w:eastAsia="ar-SA"/>
        </w:rPr>
        <w:t xml:space="preserve"> </w:t>
      </w:r>
    </w:p>
    <w:p w14:paraId="71E768EA"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nazwę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siedzibę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numer</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telefonu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adres</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poczty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elektronicznej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p>
    <w:p w14:paraId="79D02142"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numer</w:t>
      </w:r>
      <w:r w:rsidR="004D78E2" w:rsidRPr="006B26C3">
        <w:rPr>
          <w:rFonts w:ascii="Arial" w:hAnsi="Arial" w:cs="Arial"/>
          <w:color w:val="000000"/>
          <w:sz w:val="22"/>
          <w:szCs w:val="22"/>
          <w:lang w:val="x-none" w:eastAsia="ar-SA"/>
        </w:rPr>
        <w:t xml:space="preserve"> </w:t>
      </w:r>
      <w:proofErr w:type="spellStart"/>
      <w:r w:rsidRPr="006B26C3">
        <w:rPr>
          <w:rFonts w:ascii="Arial" w:hAnsi="Arial" w:cs="Arial"/>
          <w:color w:val="000000"/>
          <w:sz w:val="22"/>
          <w:szCs w:val="22"/>
          <w:lang w:val="x-none" w:eastAsia="ar-SA"/>
        </w:rPr>
        <w:t>Po</w:t>
      </w:r>
      <w:r w:rsidR="00C67E98" w:rsidRPr="006B26C3">
        <w:rPr>
          <w:rFonts w:ascii="Arial" w:hAnsi="Arial" w:cs="Arial"/>
          <w:color w:val="000000"/>
          <w:sz w:val="22"/>
          <w:szCs w:val="22"/>
          <w:lang w:val="x-none" w:eastAsia="ar-SA"/>
        </w:rPr>
        <w:t>w</w:t>
      </w:r>
      <w:r w:rsidR="00DC733B" w:rsidRPr="006B26C3">
        <w:rPr>
          <w:rFonts w:ascii="Arial" w:hAnsi="Arial" w:cs="Arial"/>
          <w:color w:val="000000"/>
          <w:sz w:val="22"/>
          <w:szCs w:val="22"/>
          <w:lang w:val="x-none" w:eastAsia="ar-SA"/>
        </w:rPr>
        <w:t>s</w:t>
      </w:r>
      <w:r w:rsidR="00C67E98" w:rsidRPr="006B26C3">
        <w:rPr>
          <w:rFonts w:ascii="Arial" w:hAnsi="Arial" w:cs="Arial"/>
          <w:color w:val="000000"/>
          <w:sz w:val="22"/>
          <w:szCs w:val="22"/>
          <w:lang w:eastAsia="ar-SA"/>
        </w:rPr>
        <w:t>ze</w:t>
      </w:r>
      <w:r w:rsidRPr="006B26C3">
        <w:rPr>
          <w:rFonts w:ascii="Arial" w:hAnsi="Arial" w:cs="Arial"/>
          <w:color w:val="000000"/>
          <w:sz w:val="22"/>
          <w:szCs w:val="22"/>
          <w:lang w:val="x-none" w:eastAsia="ar-SA"/>
        </w:rPr>
        <w:t>chnego</w:t>
      </w:r>
      <w:proofErr w:type="spellEnd"/>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Elektronicznego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Systemu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Ewidencji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Ludności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(PESEL)</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NIP</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odwołującego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będącego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osobą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fizyczną,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jest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on</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obowiązany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posiadania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albo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posiada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mając</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takiego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obowiązku;</w:t>
      </w:r>
      <w:r w:rsidR="004D78E2" w:rsidRPr="006B26C3">
        <w:rPr>
          <w:rFonts w:ascii="Arial" w:hAnsi="Arial" w:cs="Arial"/>
          <w:color w:val="000000"/>
          <w:sz w:val="22"/>
          <w:szCs w:val="22"/>
          <w:lang w:val="x-none" w:eastAsia="ar-SA"/>
        </w:rPr>
        <w:t xml:space="preserve"> </w:t>
      </w:r>
    </w:p>
    <w:p w14:paraId="5720B5C2"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numer</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Krajowym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Rejestrze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Sądowym,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przypadku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braku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numer</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innym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właściwym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rejestrze,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ewidencji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NIP</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odwołującego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niebędącego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osobą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fizyczną,</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obowiązku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wpisu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właściwym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rejestrze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ewidencji,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jest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on</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obowiązany</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posiadania;</w:t>
      </w:r>
    </w:p>
    <w:p w14:paraId="3DD7DEED"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określenie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w:t>
      </w:r>
      <w:r w:rsidR="00647D24" w:rsidRPr="006B26C3">
        <w:rPr>
          <w:rFonts w:ascii="Arial" w:hAnsi="Arial" w:cs="Arial"/>
          <w:color w:val="000000"/>
          <w:sz w:val="22"/>
          <w:szCs w:val="22"/>
          <w:lang w:val="x-none" w:eastAsia="ar-SA"/>
        </w:rPr>
        <w:t>edmiotu</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zamówienia;</w:t>
      </w:r>
    </w:p>
    <w:p w14:paraId="28D7D04C" w14:textId="77777777" w:rsidR="00641C20" w:rsidRPr="006B26C3" w:rsidRDefault="00D912F7"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w</w:t>
      </w:r>
      <w:r w:rsidR="00DC733B" w:rsidRPr="006B26C3">
        <w:rPr>
          <w:rFonts w:ascii="Arial" w:hAnsi="Arial" w:cs="Arial"/>
          <w:color w:val="000000"/>
          <w:sz w:val="22"/>
          <w:szCs w:val="22"/>
          <w:lang w:val="x-none" w:eastAsia="ar-SA"/>
        </w:rPr>
        <w:t>s</w:t>
      </w:r>
      <w:r w:rsidR="00641C20" w:rsidRPr="006B26C3">
        <w:rPr>
          <w:rFonts w:ascii="Arial" w:hAnsi="Arial" w:cs="Arial"/>
          <w:color w:val="000000"/>
          <w:sz w:val="22"/>
          <w:szCs w:val="22"/>
          <w:lang w:val="x-none" w:eastAsia="ar-SA"/>
        </w:rPr>
        <w:t>kazanie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numeru</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ogłoszenia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przypadku</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zamieszczenia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Biuletynie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Zamówień</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Publicznych</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albo</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publikacji</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Dzienni</w:t>
      </w:r>
      <w:r w:rsidR="00647D24" w:rsidRPr="006B26C3">
        <w:rPr>
          <w:rFonts w:ascii="Arial" w:hAnsi="Arial" w:cs="Arial"/>
          <w:color w:val="000000"/>
          <w:sz w:val="22"/>
          <w:szCs w:val="22"/>
          <w:lang w:val="x-none" w:eastAsia="ar-SA"/>
        </w:rPr>
        <w:t>ku</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Urzędowym</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Unii</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Europejskiej;</w:t>
      </w:r>
    </w:p>
    <w:p w14:paraId="69116A1A" w14:textId="77777777" w:rsidR="00641C20" w:rsidRPr="006B26C3" w:rsidRDefault="00D912F7"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w</w:t>
      </w:r>
      <w:r w:rsidR="00DC733B" w:rsidRPr="006B26C3">
        <w:rPr>
          <w:rFonts w:ascii="Arial" w:hAnsi="Arial" w:cs="Arial"/>
          <w:color w:val="000000"/>
          <w:sz w:val="22"/>
          <w:szCs w:val="22"/>
          <w:lang w:val="x-none" w:eastAsia="ar-SA"/>
        </w:rPr>
        <w:t>s</w:t>
      </w:r>
      <w:r w:rsidR="00641C20" w:rsidRPr="006B26C3">
        <w:rPr>
          <w:rFonts w:ascii="Arial" w:hAnsi="Arial" w:cs="Arial"/>
          <w:color w:val="000000"/>
          <w:sz w:val="22"/>
          <w:szCs w:val="22"/>
          <w:lang w:val="x-none" w:eastAsia="ar-SA"/>
        </w:rPr>
        <w:t>kazanie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czynności</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zaniechania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czynności</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której</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zarzuca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niezgodno</w:t>
      </w:r>
      <w:r w:rsidR="00647D24" w:rsidRPr="006B26C3">
        <w:rPr>
          <w:rFonts w:ascii="Arial" w:hAnsi="Arial" w:cs="Arial"/>
          <w:color w:val="000000"/>
          <w:sz w:val="22"/>
          <w:szCs w:val="22"/>
          <w:lang w:val="x-none" w:eastAsia="ar-SA"/>
        </w:rPr>
        <w:t>ść</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z</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przepisami</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ustawy;</w:t>
      </w:r>
    </w:p>
    <w:p w14:paraId="3CF094F4"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z</w:t>
      </w:r>
      <w:r w:rsidR="00647D24" w:rsidRPr="006B26C3">
        <w:rPr>
          <w:rFonts w:ascii="Arial" w:hAnsi="Arial" w:cs="Arial"/>
          <w:color w:val="000000"/>
          <w:sz w:val="22"/>
          <w:szCs w:val="22"/>
          <w:lang w:val="x-none" w:eastAsia="ar-SA"/>
        </w:rPr>
        <w:t>więzłe</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przedstawienie</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zarzutów;</w:t>
      </w:r>
    </w:p>
    <w:p w14:paraId="68060AC3"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żądanie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spo</w:t>
      </w:r>
      <w:r w:rsidR="00647D24" w:rsidRPr="006B26C3">
        <w:rPr>
          <w:rFonts w:ascii="Arial" w:hAnsi="Arial" w:cs="Arial"/>
          <w:color w:val="000000"/>
          <w:sz w:val="22"/>
          <w:szCs w:val="22"/>
          <w:lang w:val="x-none" w:eastAsia="ar-SA"/>
        </w:rPr>
        <w:t>sobu</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rozstrzygnięcia</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odwołania;</w:t>
      </w:r>
    </w:p>
    <w:p w14:paraId="2FD64530" w14:textId="77777777" w:rsidR="00641C20" w:rsidRPr="006B26C3" w:rsidRDefault="003A2AC8"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ws</w:t>
      </w:r>
      <w:r w:rsidR="00641C20" w:rsidRPr="006B26C3">
        <w:rPr>
          <w:rFonts w:ascii="Arial" w:hAnsi="Arial" w:cs="Arial"/>
          <w:color w:val="000000"/>
          <w:sz w:val="22"/>
          <w:szCs w:val="22"/>
          <w:lang w:val="x-none" w:eastAsia="ar-SA"/>
        </w:rPr>
        <w:t>kazanie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okoliczności</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faktycznych</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i</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prawnych</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uzasadniających</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wniesienie</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dowodów</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00641C20" w:rsidRPr="006B26C3">
        <w:rPr>
          <w:rFonts w:ascii="Arial" w:hAnsi="Arial" w:cs="Arial"/>
          <w:color w:val="000000"/>
          <w:sz w:val="22"/>
          <w:szCs w:val="22"/>
          <w:lang w:val="x-none" w:eastAsia="ar-SA"/>
        </w:rPr>
        <w:t>popar</w:t>
      </w:r>
      <w:r w:rsidR="00647D24" w:rsidRPr="006B26C3">
        <w:rPr>
          <w:rFonts w:ascii="Arial" w:hAnsi="Arial" w:cs="Arial"/>
          <w:color w:val="000000"/>
          <w:sz w:val="22"/>
          <w:szCs w:val="22"/>
          <w:lang w:val="x-none" w:eastAsia="ar-SA"/>
        </w:rPr>
        <w:t>cie</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przytoczonych</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okoliczności;</w:t>
      </w:r>
    </w:p>
    <w:p w14:paraId="28DAE4F2"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podpis</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odwołującego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albo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przedstawiciela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t>
      </w:r>
      <w:r w:rsidR="00647D24" w:rsidRPr="006B26C3">
        <w:rPr>
          <w:rFonts w:ascii="Arial" w:hAnsi="Arial" w:cs="Arial"/>
          <w:color w:val="000000"/>
          <w:sz w:val="22"/>
          <w:szCs w:val="22"/>
          <w:lang w:val="x-none" w:eastAsia="ar-SA"/>
        </w:rPr>
        <w:t>wicieli;</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12)</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wykaz</w:t>
      </w:r>
      <w:r w:rsidR="004D78E2" w:rsidRPr="006B26C3">
        <w:rPr>
          <w:rFonts w:ascii="Arial" w:hAnsi="Arial" w:cs="Arial"/>
          <w:color w:val="000000"/>
          <w:sz w:val="22"/>
          <w:szCs w:val="22"/>
          <w:lang w:val="x-none" w:eastAsia="ar-SA"/>
        </w:rPr>
        <w:t xml:space="preserve"> </w:t>
      </w:r>
      <w:r w:rsidR="00647D24" w:rsidRPr="006B26C3">
        <w:rPr>
          <w:rFonts w:ascii="Arial" w:hAnsi="Arial" w:cs="Arial"/>
          <w:color w:val="000000"/>
          <w:sz w:val="22"/>
          <w:szCs w:val="22"/>
          <w:lang w:val="x-none" w:eastAsia="ar-SA"/>
        </w:rPr>
        <w:t>załączników.</w:t>
      </w:r>
    </w:p>
    <w:p w14:paraId="5D96A4EB" w14:textId="77777777" w:rsidR="00641C20" w:rsidRPr="006B26C3" w:rsidRDefault="00647D24"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dołącza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p>
    <w:p w14:paraId="5B3D13F5"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dowód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uiszczenia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wpisu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wymaganej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wysokości;</w:t>
      </w:r>
      <w:r w:rsidR="004D78E2" w:rsidRPr="006B26C3">
        <w:rPr>
          <w:rFonts w:ascii="Arial" w:hAnsi="Arial" w:cs="Arial"/>
          <w:color w:val="000000"/>
          <w:sz w:val="22"/>
          <w:szCs w:val="22"/>
          <w:lang w:val="x-none" w:eastAsia="ar-SA"/>
        </w:rPr>
        <w:t xml:space="preserve"> </w:t>
      </w:r>
    </w:p>
    <w:p w14:paraId="19FAB4D3"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dowód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przesłania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kopii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zamawiającemu;</w:t>
      </w:r>
      <w:r w:rsidR="004D78E2" w:rsidRPr="006B26C3">
        <w:rPr>
          <w:rFonts w:ascii="Arial" w:hAnsi="Arial" w:cs="Arial"/>
          <w:color w:val="000000"/>
          <w:sz w:val="22"/>
          <w:szCs w:val="22"/>
          <w:lang w:val="x-none" w:eastAsia="ar-SA"/>
        </w:rPr>
        <w:t xml:space="preserve"> </w:t>
      </w:r>
    </w:p>
    <w:p w14:paraId="4320015B" w14:textId="77777777" w:rsidR="00641C20" w:rsidRPr="006B26C3" w:rsidRDefault="00641C20" w:rsidP="00F65F85">
      <w:pPr>
        <w:numPr>
          <w:ilvl w:val="0"/>
          <w:numId w:val="42"/>
        </w:numPr>
        <w:spacing w:line="288" w:lineRule="auto"/>
        <w:ind w:left="709" w:right="136"/>
        <w:rPr>
          <w:rFonts w:ascii="Arial" w:hAnsi="Arial" w:cs="Arial"/>
          <w:color w:val="000000"/>
          <w:sz w:val="22"/>
          <w:szCs w:val="22"/>
          <w:lang w:val="x-none" w:eastAsia="ar-SA"/>
        </w:rPr>
      </w:pPr>
      <w:r w:rsidRPr="006B26C3">
        <w:rPr>
          <w:rFonts w:ascii="Arial" w:hAnsi="Arial" w:cs="Arial"/>
          <w:color w:val="000000"/>
          <w:sz w:val="22"/>
          <w:szCs w:val="22"/>
          <w:lang w:val="x-none" w:eastAsia="ar-SA"/>
        </w:rPr>
        <w:t>dokument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potwierdzający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umocowanie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reprezentowania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odwołującego.</w:t>
      </w:r>
      <w:r w:rsidR="004D78E2" w:rsidRPr="006B26C3">
        <w:rPr>
          <w:rFonts w:ascii="Arial" w:hAnsi="Arial" w:cs="Arial"/>
          <w:color w:val="000000"/>
          <w:sz w:val="22"/>
          <w:szCs w:val="22"/>
          <w:lang w:val="x-none" w:eastAsia="ar-SA"/>
        </w:rPr>
        <w:t xml:space="preserve"> </w:t>
      </w:r>
    </w:p>
    <w:p w14:paraId="34F2C9EC" w14:textId="77777777" w:rsidR="00641C20" w:rsidRPr="006B26C3" w:rsidRDefault="00641C20" w:rsidP="00F65F85">
      <w:pPr>
        <w:numPr>
          <w:ilvl w:val="0"/>
          <w:numId w:val="32"/>
        </w:numPr>
        <w:spacing w:before="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Odwołanie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wnosi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przypadku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zamówień,</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wartość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jest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mniejsza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niż</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progi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unijne,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terminie:</w:t>
      </w:r>
      <w:r w:rsidR="004D78E2" w:rsidRPr="006B26C3">
        <w:rPr>
          <w:rFonts w:ascii="Arial" w:hAnsi="Arial" w:cs="Arial"/>
          <w:color w:val="000000"/>
          <w:sz w:val="22"/>
          <w:szCs w:val="22"/>
          <w:lang w:val="x-none" w:eastAsia="ar-SA"/>
        </w:rPr>
        <w:t xml:space="preserve"> </w:t>
      </w:r>
    </w:p>
    <w:p w14:paraId="532F82AB" w14:textId="77777777" w:rsidR="00641C20" w:rsidRPr="006B26C3" w:rsidRDefault="00641C20" w:rsidP="00F65F85">
      <w:pPr>
        <w:numPr>
          <w:ilvl w:val="0"/>
          <w:numId w:val="43"/>
        </w:numPr>
        <w:spacing w:line="288" w:lineRule="auto"/>
        <w:ind w:left="709" w:right="136" w:hanging="283"/>
        <w:rPr>
          <w:rFonts w:ascii="Arial" w:hAnsi="Arial" w:cs="Arial"/>
          <w:color w:val="000000"/>
          <w:sz w:val="22"/>
          <w:szCs w:val="22"/>
          <w:lang w:val="x-none" w:eastAsia="ar-SA"/>
        </w:rPr>
      </w:pPr>
      <w:r w:rsidRPr="006B26C3">
        <w:rPr>
          <w:rFonts w:ascii="Arial" w:hAnsi="Arial" w:cs="Arial"/>
          <w:color w:val="000000"/>
          <w:sz w:val="22"/>
          <w:szCs w:val="22"/>
          <w:lang w:val="x-none" w:eastAsia="ar-SA"/>
        </w:rPr>
        <w:t>5</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przekazania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informacji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czynności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stanowiącej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podstawę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wniesienia,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informacja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została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przekazana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użyciu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środków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komunikacji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elektronicznej,</w:t>
      </w:r>
      <w:r w:rsidR="004D78E2" w:rsidRPr="006B26C3">
        <w:rPr>
          <w:rFonts w:ascii="Arial" w:hAnsi="Arial" w:cs="Arial"/>
          <w:color w:val="000000"/>
          <w:sz w:val="22"/>
          <w:szCs w:val="22"/>
          <w:lang w:val="x-none" w:eastAsia="ar-SA"/>
        </w:rPr>
        <w:t xml:space="preserve"> </w:t>
      </w:r>
    </w:p>
    <w:p w14:paraId="5D5F4788" w14:textId="77777777" w:rsidR="00641C20" w:rsidRPr="006B26C3" w:rsidRDefault="00641C20" w:rsidP="00F65F85">
      <w:pPr>
        <w:numPr>
          <w:ilvl w:val="0"/>
          <w:numId w:val="43"/>
        </w:numPr>
        <w:spacing w:after="120" w:line="288" w:lineRule="auto"/>
        <w:ind w:left="709" w:right="136" w:hanging="284"/>
        <w:rPr>
          <w:rFonts w:ascii="Arial" w:hAnsi="Arial" w:cs="Arial"/>
          <w:color w:val="000000"/>
          <w:sz w:val="22"/>
          <w:szCs w:val="22"/>
          <w:lang w:val="x-none" w:eastAsia="ar-SA"/>
        </w:rPr>
      </w:pPr>
      <w:r w:rsidRPr="006B26C3">
        <w:rPr>
          <w:rFonts w:ascii="Arial" w:hAnsi="Arial" w:cs="Arial"/>
          <w:color w:val="000000"/>
          <w:sz w:val="22"/>
          <w:szCs w:val="22"/>
          <w:lang w:val="x-none" w:eastAsia="ar-SA"/>
        </w:rPr>
        <w:t>10</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przekazania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informacji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czynności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zamawiającego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stanowiącej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podstawę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wniesienia,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informacja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została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przekazana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sposób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inny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niż</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określony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lit.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w:t>
      </w:r>
      <w:r w:rsidR="004D78E2" w:rsidRPr="006B26C3">
        <w:rPr>
          <w:rFonts w:ascii="Arial" w:hAnsi="Arial" w:cs="Arial"/>
          <w:color w:val="000000"/>
          <w:sz w:val="22"/>
          <w:szCs w:val="22"/>
          <w:lang w:val="x-none" w:eastAsia="ar-SA"/>
        </w:rPr>
        <w:t xml:space="preserve"> </w:t>
      </w:r>
    </w:p>
    <w:p w14:paraId="002D5771" w14:textId="77777777" w:rsidR="00641C20" w:rsidRPr="006B26C3" w:rsidRDefault="00641C20" w:rsidP="00F65F85">
      <w:pPr>
        <w:numPr>
          <w:ilvl w:val="0"/>
          <w:numId w:val="32"/>
        </w:numPr>
        <w:spacing w:after="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Odwołanie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wobec</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treści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ogłoszenia</w:t>
      </w:r>
      <w:r w:rsidR="004D78E2" w:rsidRPr="006B26C3">
        <w:rPr>
          <w:rFonts w:ascii="Arial" w:hAnsi="Arial" w:cs="Arial"/>
          <w:color w:val="000000"/>
          <w:sz w:val="22"/>
          <w:szCs w:val="22"/>
          <w:lang w:val="x-none" w:eastAsia="ar-SA"/>
        </w:rPr>
        <w:t xml:space="preserve"> </w:t>
      </w:r>
      <w:r w:rsidR="00FA2516" w:rsidRPr="006B26C3">
        <w:rPr>
          <w:rFonts w:ascii="Arial" w:hAnsi="Arial" w:cs="Arial"/>
          <w:color w:val="000000"/>
          <w:sz w:val="22"/>
          <w:szCs w:val="22"/>
          <w:lang w:val="x-none" w:eastAsia="ar-SA"/>
        </w:rPr>
        <w:t>w</w:t>
      </w:r>
      <w:r w:rsidR="00DC733B" w:rsidRPr="006B26C3">
        <w:rPr>
          <w:rFonts w:ascii="Arial" w:hAnsi="Arial" w:cs="Arial"/>
          <w:color w:val="000000"/>
          <w:sz w:val="22"/>
          <w:szCs w:val="22"/>
          <w:lang w:val="x-none" w:eastAsia="ar-SA"/>
        </w:rPr>
        <w:t>s</w:t>
      </w:r>
      <w:r w:rsidRPr="006B26C3">
        <w:rPr>
          <w:rFonts w:ascii="Arial" w:hAnsi="Arial" w:cs="Arial"/>
          <w:color w:val="000000"/>
          <w:sz w:val="22"/>
          <w:szCs w:val="22"/>
          <w:lang w:val="x-none" w:eastAsia="ar-SA"/>
        </w:rPr>
        <w:t>zczynającego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postępowanie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udzielenie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wobec</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treści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dokumentów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wnosi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5</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zamieszczenia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ogłoszenia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Biuletynie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Zamówień</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Publicznych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dokumentów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stronie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internetowej,</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przypadku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zamówień,</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wartość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jest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mniejsza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niż</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progi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unijne.</w:t>
      </w:r>
      <w:r w:rsidR="004D78E2" w:rsidRPr="006B26C3">
        <w:rPr>
          <w:rFonts w:ascii="Arial" w:hAnsi="Arial" w:cs="Arial"/>
          <w:color w:val="000000"/>
          <w:sz w:val="22"/>
          <w:szCs w:val="22"/>
          <w:lang w:val="x-none" w:eastAsia="ar-SA"/>
        </w:rPr>
        <w:t xml:space="preserve"> </w:t>
      </w:r>
    </w:p>
    <w:p w14:paraId="2D6005CA" w14:textId="77777777" w:rsidR="00641C20" w:rsidRPr="006B26C3" w:rsidRDefault="00641C20" w:rsidP="00F65F85">
      <w:pPr>
        <w:numPr>
          <w:ilvl w:val="0"/>
          <w:numId w:val="32"/>
        </w:numPr>
        <w:spacing w:after="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Terminy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oblicza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według</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przepisów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prawa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cywilnego.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koniec</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wykonania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czynności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przypada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sobotę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dzień</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ustawowo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wolny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pracy,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termin</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upływa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następnego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lub</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dniach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wolnych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pracy.</w:t>
      </w:r>
      <w:r w:rsidR="004D78E2" w:rsidRPr="006B26C3">
        <w:rPr>
          <w:rFonts w:ascii="Arial" w:hAnsi="Arial" w:cs="Arial"/>
          <w:color w:val="000000"/>
          <w:sz w:val="22"/>
          <w:szCs w:val="22"/>
          <w:lang w:val="x-none" w:eastAsia="ar-SA"/>
        </w:rPr>
        <w:t xml:space="preserve"> </w:t>
      </w:r>
    </w:p>
    <w:p w14:paraId="5FBCCD57" w14:textId="77777777" w:rsidR="00641C20" w:rsidRPr="006B26C3" w:rsidRDefault="00641C20" w:rsidP="00F65F85">
      <w:pPr>
        <w:numPr>
          <w:ilvl w:val="0"/>
          <w:numId w:val="32"/>
        </w:numPr>
        <w:spacing w:after="120" w:line="288" w:lineRule="auto"/>
        <w:ind w:left="499" w:right="136" w:hanging="357"/>
        <w:rPr>
          <w:rFonts w:ascii="Arial" w:hAnsi="Arial" w:cs="Arial"/>
          <w:color w:val="000000"/>
          <w:sz w:val="22"/>
          <w:szCs w:val="22"/>
          <w:lang w:val="x-none" w:eastAsia="ar-SA"/>
        </w:rPr>
      </w:pPr>
      <w:r w:rsidRPr="006B26C3">
        <w:rPr>
          <w:rFonts w:ascii="Arial" w:hAnsi="Arial" w:cs="Arial"/>
          <w:color w:val="000000"/>
          <w:sz w:val="22"/>
          <w:szCs w:val="22"/>
          <w:lang w:val="x-none" w:eastAsia="ar-SA"/>
        </w:rPr>
        <w:t>Postępowanie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odwoławcze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jest</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prowadzone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języku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polskim.</w:t>
      </w:r>
      <w:r w:rsidR="004D78E2" w:rsidRPr="006B26C3">
        <w:rPr>
          <w:rFonts w:ascii="Arial" w:hAnsi="Arial" w:cs="Arial"/>
          <w:color w:val="000000"/>
          <w:sz w:val="22"/>
          <w:szCs w:val="22"/>
          <w:lang w:val="x-none" w:eastAsia="ar-SA"/>
        </w:rPr>
        <w:t xml:space="preserve"> </w:t>
      </w:r>
      <w:r w:rsidR="00A03730" w:rsidRPr="006B26C3">
        <w:rPr>
          <w:rFonts w:ascii="Arial" w:hAnsi="Arial" w:cs="Arial"/>
          <w:color w:val="000000"/>
          <w:sz w:val="22"/>
          <w:szCs w:val="22"/>
          <w:lang w:val="x-none" w:eastAsia="ar-SA"/>
        </w:rPr>
        <w:t>Wszystkie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dokumenty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języku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polskim,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jeżeli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zostały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sporządzone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języku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obcym,</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strona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oraz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uczestnik</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postępowania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odwoławczego,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który</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się</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powołuje,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tłumaczenie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język</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polski.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W</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uzasadnionych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przypadkach</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Izba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może</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żądać</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przedstawienia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tłumaczenia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dokumentu</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na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język</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polski</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poświadczonego</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przez</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tłumacza</w:t>
      </w:r>
      <w:r w:rsidR="004D78E2" w:rsidRPr="006B26C3">
        <w:rPr>
          <w:rFonts w:ascii="Arial" w:hAnsi="Arial" w:cs="Arial"/>
          <w:color w:val="000000"/>
          <w:sz w:val="22"/>
          <w:szCs w:val="22"/>
          <w:lang w:val="x-none" w:eastAsia="ar-SA"/>
        </w:rPr>
        <w:t xml:space="preserve"> </w:t>
      </w:r>
      <w:r w:rsidRPr="006B26C3">
        <w:rPr>
          <w:rFonts w:ascii="Arial" w:hAnsi="Arial" w:cs="Arial"/>
          <w:color w:val="000000"/>
          <w:sz w:val="22"/>
          <w:szCs w:val="22"/>
          <w:lang w:val="x-none" w:eastAsia="ar-SA"/>
        </w:rPr>
        <w:t>przysięgłego.</w:t>
      </w:r>
      <w:r w:rsidR="004D78E2" w:rsidRPr="006B26C3">
        <w:rPr>
          <w:rFonts w:ascii="Arial" w:hAnsi="Arial" w:cs="Arial"/>
          <w:color w:val="000000"/>
          <w:sz w:val="22"/>
          <w:szCs w:val="22"/>
          <w:lang w:val="x-none" w:eastAsia="ar-SA"/>
        </w:rPr>
        <w:t xml:space="preserve"> </w:t>
      </w:r>
    </w:p>
    <w:p w14:paraId="3C1265DF" w14:textId="5D1FA3F4" w:rsidR="00641C20" w:rsidRPr="006B26C3" w:rsidRDefault="00641C20" w:rsidP="2953D304">
      <w:pPr>
        <w:numPr>
          <w:ilvl w:val="0"/>
          <w:numId w:val="32"/>
        </w:numPr>
        <w:spacing w:after="120" w:line="288" w:lineRule="auto"/>
        <w:ind w:left="499" w:right="136" w:hanging="357"/>
        <w:rPr>
          <w:rFonts w:ascii="Arial" w:hAnsi="Arial" w:cs="Arial"/>
          <w:color w:val="000000"/>
          <w:sz w:val="22"/>
          <w:szCs w:val="22"/>
          <w:lang w:eastAsia="ar-SA"/>
        </w:rPr>
      </w:pPr>
      <w:r w:rsidRPr="2953D304">
        <w:rPr>
          <w:rFonts w:ascii="Arial" w:hAnsi="Arial" w:cs="Arial"/>
          <w:color w:val="000000" w:themeColor="text1"/>
          <w:sz w:val="22"/>
          <w:szCs w:val="22"/>
          <w:lang w:eastAsia="ar-SA"/>
        </w:rPr>
        <w:t>Pisma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postępowaniu</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odwoławczym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wnosi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się</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formie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pisemnej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albo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formie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elektronicznej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albo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postaci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elektronicznej,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tym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że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odwołanie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przystąpienie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do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postępowania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odwoławczego,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wniesione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postaci</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elektronicznej,</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wymagają</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opatrzenia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podpisem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zaufanym.</w:t>
      </w:r>
    </w:p>
    <w:p w14:paraId="40E43D23" w14:textId="7901AFF8" w:rsidR="00641C20" w:rsidRPr="009A5C9F" w:rsidRDefault="00641C20" w:rsidP="2953D304">
      <w:pPr>
        <w:numPr>
          <w:ilvl w:val="0"/>
          <w:numId w:val="32"/>
        </w:numPr>
        <w:spacing w:after="120" w:line="288" w:lineRule="auto"/>
        <w:ind w:left="499" w:right="136" w:hanging="357"/>
        <w:rPr>
          <w:rFonts w:ascii="Arial" w:hAnsi="Arial" w:cs="Arial"/>
          <w:color w:val="000000"/>
          <w:sz w:val="22"/>
          <w:szCs w:val="22"/>
          <w:lang w:eastAsia="ar-SA"/>
        </w:rPr>
      </w:pPr>
      <w:r w:rsidRPr="009A5C9F">
        <w:rPr>
          <w:rFonts w:ascii="Arial" w:hAnsi="Arial" w:cs="Arial"/>
          <w:color w:val="000000" w:themeColor="text1"/>
          <w:sz w:val="22"/>
          <w:szCs w:val="22"/>
          <w:lang w:eastAsia="ar-SA"/>
        </w:rPr>
        <w:t>Pisma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w</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formie</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w:t>
      </w:r>
      <w:r w:rsidR="002E5F1A" w:rsidRPr="2953D304">
        <w:rPr>
          <w:rFonts w:ascii="Arial" w:hAnsi="Arial" w:cs="Arial"/>
          <w:color w:val="000000" w:themeColor="text1"/>
          <w:sz w:val="22"/>
          <w:szCs w:val="22"/>
          <w:lang w:eastAsia="ar-SA"/>
        </w:rPr>
        <w:t>apierowej</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wnosi</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się</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za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pośrednictwem</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operatora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pocztowego,</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w</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rozumieniu</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ustawy</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z</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dnia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23</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listopada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2012</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r.</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Prawo</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pocztowe,</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osobiście,</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za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pośrednictwem</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posłańca,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pisma</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w</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postaci</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elektronicznej</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wnosi</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się</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przy</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użyciu</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środków</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komunikacji</w:t>
      </w:r>
      <w:r w:rsidR="004D78E2" w:rsidRPr="009A5C9F">
        <w:rPr>
          <w:rFonts w:ascii="Arial" w:hAnsi="Arial" w:cs="Arial"/>
          <w:color w:val="000000" w:themeColor="text1"/>
          <w:sz w:val="22"/>
          <w:szCs w:val="22"/>
          <w:lang w:eastAsia="ar-SA"/>
        </w:rPr>
        <w:t xml:space="preserve"> </w:t>
      </w:r>
      <w:r w:rsidRPr="009A5C9F">
        <w:rPr>
          <w:rFonts w:ascii="Arial" w:hAnsi="Arial" w:cs="Arial"/>
          <w:color w:val="000000" w:themeColor="text1"/>
          <w:sz w:val="22"/>
          <w:szCs w:val="22"/>
          <w:lang w:eastAsia="ar-SA"/>
        </w:rPr>
        <w:t>elektronicznej.</w:t>
      </w:r>
      <w:r w:rsidR="004D78E2" w:rsidRPr="009A5C9F">
        <w:rPr>
          <w:rFonts w:ascii="Arial" w:hAnsi="Arial" w:cs="Arial"/>
          <w:color w:val="000000" w:themeColor="text1"/>
          <w:sz w:val="22"/>
          <w:szCs w:val="22"/>
          <w:lang w:eastAsia="ar-SA"/>
        </w:rPr>
        <w:t xml:space="preserve"> </w:t>
      </w:r>
    </w:p>
    <w:p w14:paraId="70F6362E" w14:textId="77777777" w:rsidR="00387443" w:rsidRPr="00387443" w:rsidRDefault="00641C20" w:rsidP="2953D304">
      <w:pPr>
        <w:numPr>
          <w:ilvl w:val="0"/>
          <w:numId w:val="32"/>
        </w:numPr>
        <w:spacing w:after="120" w:line="288" w:lineRule="auto"/>
        <w:ind w:left="426" w:right="136" w:hanging="357"/>
        <w:rPr>
          <w:rFonts w:ascii="Arial" w:hAnsi="Arial" w:cs="Arial"/>
          <w:color w:val="000000"/>
          <w:sz w:val="22"/>
          <w:szCs w:val="22"/>
          <w:lang w:eastAsia="ar-SA"/>
        </w:rPr>
      </w:pPr>
      <w:r w:rsidRPr="2953D304">
        <w:rPr>
          <w:rFonts w:ascii="Arial" w:hAnsi="Arial" w:cs="Arial"/>
          <w:color w:val="000000" w:themeColor="text1"/>
          <w:sz w:val="22"/>
          <w:szCs w:val="22"/>
          <w:lang w:eastAsia="ar-SA"/>
        </w:rPr>
        <w:t>Zgodnie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579</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1</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ustawy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Pzp</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na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orzeczenie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Izby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oraz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postanowienie</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Prezesa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Izby,</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którym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mowa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w</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art.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519</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ust.</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1,</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stronom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oraz</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uczestnikom</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postępowania</w:t>
      </w:r>
      <w:r w:rsidR="004D78E2" w:rsidRPr="2953D304">
        <w:rPr>
          <w:rFonts w:ascii="Arial" w:hAnsi="Arial" w:cs="Arial"/>
          <w:color w:val="000000" w:themeColor="text1"/>
          <w:sz w:val="22"/>
          <w:szCs w:val="22"/>
          <w:lang w:eastAsia="ar-SA"/>
        </w:rPr>
        <w:t xml:space="preserve"> </w:t>
      </w:r>
      <w:r w:rsidRPr="2953D304">
        <w:rPr>
          <w:rFonts w:ascii="Arial" w:hAnsi="Arial" w:cs="Arial"/>
          <w:color w:val="000000" w:themeColor="text1"/>
          <w:sz w:val="22"/>
          <w:szCs w:val="22"/>
          <w:lang w:eastAsia="ar-SA"/>
        </w:rPr>
        <w:t>odwoławcz</w:t>
      </w:r>
      <w:r w:rsidR="00B830F9" w:rsidRPr="2953D304">
        <w:rPr>
          <w:rFonts w:ascii="Arial" w:hAnsi="Arial" w:cs="Arial"/>
          <w:color w:val="000000" w:themeColor="text1"/>
          <w:sz w:val="22"/>
          <w:szCs w:val="22"/>
          <w:lang w:eastAsia="ar-SA"/>
        </w:rPr>
        <w:t>ego</w:t>
      </w:r>
      <w:r w:rsidR="004D78E2" w:rsidRPr="2953D304">
        <w:rPr>
          <w:rFonts w:ascii="Arial" w:hAnsi="Arial" w:cs="Arial"/>
          <w:color w:val="000000" w:themeColor="text1"/>
          <w:sz w:val="22"/>
          <w:szCs w:val="22"/>
          <w:lang w:eastAsia="ar-SA"/>
        </w:rPr>
        <w:t xml:space="preserve"> </w:t>
      </w:r>
      <w:r w:rsidR="00B830F9" w:rsidRPr="2953D304">
        <w:rPr>
          <w:rFonts w:ascii="Arial" w:hAnsi="Arial" w:cs="Arial"/>
          <w:color w:val="000000" w:themeColor="text1"/>
          <w:sz w:val="22"/>
          <w:szCs w:val="22"/>
          <w:lang w:eastAsia="ar-SA"/>
        </w:rPr>
        <w:t>przysługuje</w:t>
      </w:r>
      <w:r w:rsidR="004D78E2" w:rsidRPr="2953D304">
        <w:rPr>
          <w:rFonts w:ascii="Arial" w:hAnsi="Arial" w:cs="Arial"/>
          <w:color w:val="000000" w:themeColor="text1"/>
          <w:sz w:val="22"/>
          <w:szCs w:val="22"/>
          <w:lang w:eastAsia="ar-SA"/>
        </w:rPr>
        <w:t xml:space="preserve"> </w:t>
      </w:r>
      <w:r w:rsidR="00B830F9" w:rsidRPr="2953D304">
        <w:rPr>
          <w:rFonts w:ascii="Arial" w:hAnsi="Arial" w:cs="Arial"/>
          <w:color w:val="000000" w:themeColor="text1"/>
          <w:sz w:val="22"/>
          <w:szCs w:val="22"/>
          <w:lang w:eastAsia="ar-SA"/>
        </w:rPr>
        <w:t>skarga</w:t>
      </w:r>
      <w:r w:rsidR="004D78E2" w:rsidRPr="2953D304">
        <w:rPr>
          <w:rFonts w:ascii="Arial" w:hAnsi="Arial" w:cs="Arial"/>
          <w:color w:val="000000" w:themeColor="text1"/>
          <w:sz w:val="22"/>
          <w:szCs w:val="22"/>
          <w:lang w:eastAsia="ar-SA"/>
        </w:rPr>
        <w:t xml:space="preserve"> </w:t>
      </w:r>
      <w:r w:rsidR="00B830F9" w:rsidRPr="2953D304">
        <w:rPr>
          <w:rFonts w:ascii="Arial" w:hAnsi="Arial" w:cs="Arial"/>
          <w:color w:val="000000" w:themeColor="text1"/>
          <w:sz w:val="22"/>
          <w:szCs w:val="22"/>
          <w:lang w:eastAsia="ar-SA"/>
        </w:rPr>
        <w:t>do</w:t>
      </w:r>
      <w:r w:rsidR="004D78E2" w:rsidRPr="2953D304">
        <w:rPr>
          <w:rFonts w:ascii="Arial" w:hAnsi="Arial" w:cs="Arial"/>
          <w:color w:val="000000" w:themeColor="text1"/>
          <w:sz w:val="22"/>
          <w:szCs w:val="22"/>
          <w:lang w:eastAsia="ar-SA"/>
        </w:rPr>
        <w:t xml:space="preserve"> </w:t>
      </w:r>
      <w:r w:rsidR="00B830F9" w:rsidRPr="2953D304">
        <w:rPr>
          <w:rFonts w:ascii="Arial" w:hAnsi="Arial" w:cs="Arial"/>
          <w:color w:val="000000" w:themeColor="text1"/>
          <w:sz w:val="22"/>
          <w:szCs w:val="22"/>
          <w:lang w:eastAsia="ar-SA"/>
        </w:rPr>
        <w:t>sądu.</w:t>
      </w:r>
    </w:p>
    <w:p w14:paraId="6FEB28EB" w14:textId="77777777" w:rsidR="00641C20" w:rsidRPr="006B26C3" w:rsidRDefault="00641C20" w:rsidP="00387443">
      <w:pPr>
        <w:pStyle w:val="Nagwek2"/>
        <w:spacing w:line="288" w:lineRule="auto"/>
        <w:rPr>
          <w:rFonts w:ascii="Arial" w:eastAsia="Calibri" w:hAnsi="Arial" w:cs="Arial"/>
          <w:bCs w:val="0"/>
          <w:i w:val="0"/>
          <w:sz w:val="22"/>
          <w:szCs w:val="22"/>
        </w:rPr>
      </w:pPr>
      <w:r w:rsidRPr="006B26C3">
        <w:rPr>
          <w:rFonts w:ascii="Arial" w:eastAsia="Calibri" w:hAnsi="Arial" w:cs="Arial"/>
          <w:bCs w:val="0"/>
          <w:i w:val="0"/>
          <w:sz w:val="22"/>
          <w:szCs w:val="22"/>
        </w:rPr>
        <w:t>Rozdział</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dwudziesty</w:t>
      </w:r>
      <w:r w:rsidR="004D78E2" w:rsidRPr="006B26C3">
        <w:rPr>
          <w:rFonts w:ascii="Arial" w:eastAsia="Calibri" w:hAnsi="Arial" w:cs="Arial"/>
          <w:bCs w:val="0"/>
          <w:i w:val="0"/>
          <w:sz w:val="22"/>
          <w:szCs w:val="22"/>
        </w:rPr>
        <w:t xml:space="preserve"> </w:t>
      </w:r>
      <w:r w:rsidR="00A872B4" w:rsidRPr="006B26C3">
        <w:rPr>
          <w:rFonts w:ascii="Arial" w:eastAsia="Calibri" w:hAnsi="Arial" w:cs="Arial"/>
          <w:bCs w:val="0"/>
          <w:i w:val="0"/>
          <w:sz w:val="22"/>
          <w:szCs w:val="22"/>
        </w:rPr>
        <w:t>drugi</w:t>
      </w:r>
      <w:r w:rsidRPr="006B26C3">
        <w:rPr>
          <w:rFonts w:ascii="Arial" w:eastAsia="Calibri" w:hAnsi="Arial" w:cs="Arial"/>
          <w:bCs w:val="0"/>
          <w:i w:val="0"/>
          <w:sz w:val="22"/>
          <w:szCs w:val="22"/>
        </w:rPr>
        <w:t>:</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Wykaz</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załączników</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do</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SWZ</w:t>
      </w:r>
    </w:p>
    <w:p w14:paraId="17CE5089" w14:textId="77777777" w:rsidR="00837121" w:rsidRPr="006B26C3" w:rsidRDefault="00FC56E9" w:rsidP="00F65F85">
      <w:pPr>
        <w:numPr>
          <w:ilvl w:val="1"/>
          <w:numId w:val="6"/>
        </w:numPr>
        <w:tabs>
          <w:tab w:val="clear" w:pos="720"/>
        </w:tabs>
        <w:suppressAutoHyphens/>
        <w:spacing w:line="288" w:lineRule="auto"/>
        <w:ind w:left="426" w:hanging="284"/>
        <w:rPr>
          <w:rFonts w:ascii="Arial" w:hAnsi="Arial" w:cs="Arial"/>
          <w:color w:val="000000"/>
          <w:sz w:val="22"/>
          <w:szCs w:val="22"/>
        </w:rPr>
      </w:pPr>
      <w:r w:rsidRPr="006B26C3">
        <w:rPr>
          <w:rFonts w:ascii="Arial" w:hAnsi="Arial" w:cs="Arial"/>
          <w:sz w:val="22"/>
          <w:szCs w:val="22"/>
        </w:rPr>
        <w:t>O</w:t>
      </w:r>
      <w:r w:rsidR="000D030C" w:rsidRPr="006B26C3">
        <w:rPr>
          <w:rFonts w:ascii="Arial" w:hAnsi="Arial" w:cs="Arial"/>
          <w:sz w:val="22"/>
          <w:szCs w:val="22"/>
        </w:rPr>
        <w:t>pis</w:t>
      </w:r>
      <w:r w:rsidR="004D78E2" w:rsidRPr="006B26C3">
        <w:rPr>
          <w:rFonts w:ascii="Arial" w:hAnsi="Arial" w:cs="Arial"/>
          <w:sz w:val="22"/>
          <w:szCs w:val="22"/>
        </w:rPr>
        <w:t xml:space="preserve"> </w:t>
      </w:r>
      <w:r w:rsidR="000D030C" w:rsidRPr="006B26C3">
        <w:rPr>
          <w:rFonts w:ascii="Arial" w:hAnsi="Arial" w:cs="Arial"/>
          <w:sz w:val="22"/>
          <w:szCs w:val="22"/>
        </w:rPr>
        <w:t>przedmiotu</w:t>
      </w:r>
      <w:r w:rsidR="004D78E2" w:rsidRPr="006B26C3">
        <w:rPr>
          <w:rFonts w:ascii="Arial" w:hAnsi="Arial" w:cs="Arial"/>
          <w:sz w:val="22"/>
          <w:szCs w:val="22"/>
        </w:rPr>
        <w:t xml:space="preserve"> </w:t>
      </w:r>
      <w:r w:rsidR="000D030C" w:rsidRPr="006B26C3">
        <w:rPr>
          <w:rFonts w:ascii="Arial" w:hAnsi="Arial" w:cs="Arial"/>
          <w:sz w:val="22"/>
          <w:szCs w:val="22"/>
        </w:rPr>
        <w:t>zamówienia</w:t>
      </w:r>
      <w:r w:rsidR="004D78E2" w:rsidRPr="006B26C3">
        <w:rPr>
          <w:rFonts w:ascii="Arial" w:hAnsi="Arial" w:cs="Arial"/>
          <w:color w:val="000000"/>
          <w:sz w:val="22"/>
          <w:szCs w:val="22"/>
        </w:rPr>
        <w:t xml:space="preserve"> </w:t>
      </w:r>
      <w:r w:rsidR="002234E2"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7E5B17" w:rsidRPr="006B26C3">
        <w:rPr>
          <w:rFonts w:ascii="Arial" w:hAnsi="Arial" w:cs="Arial"/>
          <w:color w:val="000000"/>
          <w:sz w:val="22"/>
          <w:szCs w:val="22"/>
        </w:rPr>
        <w:t>załącznik</w:t>
      </w:r>
      <w:r w:rsidR="004D78E2" w:rsidRPr="006B26C3">
        <w:rPr>
          <w:rFonts w:ascii="Arial" w:hAnsi="Arial" w:cs="Arial"/>
          <w:color w:val="000000"/>
          <w:sz w:val="22"/>
          <w:szCs w:val="22"/>
        </w:rPr>
        <w:t xml:space="preserve"> </w:t>
      </w:r>
      <w:r w:rsidR="007E5B17" w:rsidRPr="006B26C3">
        <w:rPr>
          <w:rFonts w:ascii="Arial" w:hAnsi="Arial" w:cs="Arial"/>
          <w:color w:val="000000"/>
          <w:sz w:val="22"/>
          <w:szCs w:val="22"/>
        </w:rPr>
        <w:t>nr</w:t>
      </w:r>
      <w:r w:rsidR="004D78E2" w:rsidRPr="006B26C3">
        <w:rPr>
          <w:rFonts w:ascii="Arial" w:hAnsi="Arial" w:cs="Arial"/>
          <w:color w:val="000000"/>
          <w:sz w:val="22"/>
          <w:szCs w:val="22"/>
        </w:rPr>
        <w:t xml:space="preserve"> </w:t>
      </w:r>
      <w:r w:rsidR="007E5B17" w:rsidRPr="006B26C3">
        <w:rPr>
          <w:rFonts w:ascii="Arial" w:hAnsi="Arial" w:cs="Arial"/>
          <w:color w:val="000000"/>
          <w:sz w:val="22"/>
          <w:szCs w:val="22"/>
        </w:rPr>
        <w:t>1</w:t>
      </w:r>
      <w:r w:rsidR="00C36F32" w:rsidRPr="006B26C3">
        <w:rPr>
          <w:rFonts w:ascii="Arial" w:hAnsi="Arial" w:cs="Arial"/>
          <w:color w:val="000000"/>
          <w:sz w:val="22"/>
          <w:szCs w:val="22"/>
        </w:rPr>
        <w:t>.</w:t>
      </w:r>
    </w:p>
    <w:p w14:paraId="4A48A028" w14:textId="77777777" w:rsidR="000D030C" w:rsidRPr="006B26C3" w:rsidRDefault="000D030C" w:rsidP="00F65F85">
      <w:pPr>
        <w:numPr>
          <w:ilvl w:val="1"/>
          <w:numId w:val="6"/>
        </w:numPr>
        <w:tabs>
          <w:tab w:val="clear" w:pos="720"/>
        </w:tabs>
        <w:suppressAutoHyphens/>
        <w:spacing w:line="288" w:lineRule="auto"/>
        <w:ind w:left="426" w:hanging="284"/>
        <w:rPr>
          <w:rFonts w:ascii="Arial" w:hAnsi="Arial" w:cs="Arial"/>
          <w:color w:val="000000"/>
          <w:sz w:val="22"/>
          <w:szCs w:val="22"/>
        </w:rPr>
      </w:pPr>
      <w:r w:rsidRPr="006B26C3">
        <w:rPr>
          <w:rFonts w:ascii="Arial" w:hAnsi="Arial" w:cs="Arial"/>
          <w:color w:val="000000"/>
          <w:sz w:val="22"/>
          <w:szCs w:val="22"/>
        </w:rPr>
        <w:t>Formularz</w:t>
      </w:r>
      <w:r w:rsidR="004D78E2" w:rsidRPr="006B26C3">
        <w:rPr>
          <w:rFonts w:ascii="Arial" w:hAnsi="Arial" w:cs="Arial"/>
          <w:color w:val="000000"/>
          <w:sz w:val="22"/>
          <w:szCs w:val="22"/>
        </w:rPr>
        <w:t xml:space="preserve"> </w:t>
      </w:r>
      <w:r w:rsidR="002234E2" w:rsidRPr="006B26C3">
        <w:rPr>
          <w:rFonts w:ascii="Arial" w:hAnsi="Arial" w:cs="Arial"/>
          <w:color w:val="000000"/>
          <w:sz w:val="22"/>
          <w:szCs w:val="22"/>
        </w:rPr>
        <w:t>oferty</w:t>
      </w:r>
      <w:r w:rsidR="004D78E2" w:rsidRPr="006B26C3">
        <w:rPr>
          <w:rFonts w:ascii="Arial" w:hAnsi="Arial" w:cs="Arial"/>
          <w:color w:val="000000"/>
          <w:sz w:val="22"/>
          <w:szCs w:val="22"/>
        </w:rPr>
        <w:t xml:space="preserve"> </w:t>
      </w:r>
      <w:r w:rsidR="002234E2"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Pr="006B26C3">
        <w:rPr>
          <w:rFonts w:ascii="Arial" w:hAnsi="Arial" w:cs="Arial"/>
          <w:color w:val="000000"/>
          <w:sz w:val="22"/>
          <w:szCs w:val="22"/>
        </w:rPr>
        <w:t>załącznik</w:t>
      </w:r>
      <w:r w:rsidR="004D78E2" w:rsidRPr="006B26C3">
        <w:rPr>
          <w:rFonts w:ascii="Arial" w:hAnsi="Arial" w:cs="Arial"/>
          <w:color w:val="000000"/>
          <w:sz w:val="22"/>
          <w:szCs w:val="22"/>
        </w:rPr>
        <w:t xml:space="preserve"> </w:t>
      </w:r>
      <w:r w:rsidRPr="006B26C3">
        <w:rPr>
          <w:rFonts w:ascii="Arial" w:hAnsi="Arial" w:cs="Arial"/>
          <w:color w:val="000000"/>
          <w:sz w:val="22"/>
          <w:szCs w:val="22"/>
        </w:rPr>
        <w:t>nr</w:t>
      </w:r>
      <w:r w:rsidR="004D78E2" w:rsidRPr="006B26C3">
        <w:rPr>
          <w:rFonts w:ascii="Arial" w:hAnsi="Arial" w:cs="Arial"/>
          <w:color w:val="000000"/>
          <w:sz w:val="22"/>
          <w:szCs w:val="22"/>
        </w:rPr>
        <w:t xml:space="preserve"> </w:t>
      </w:r>
      <w:r w:rsidRPr="006B26C3">
        <w:rPr>
          <w:rFonts w:ascii="Arial" w:hAnsi="Arial" w:cs="Arial"/>
          <w:color w:val="000000"/>
          <w:sz w:val="22"/>
          <w:szCs w:val="22"/>
        </w:rPr>
        <w:t>2.</w:t>
      </w:r>
    </w:p>
    <w:p w14:paraId="00DFABD4" w14:textId="77777777" w:rsidR="00416BC6" w:rsidRPr="006B26C3" w:rsidRDefault="00FC56E9" w:rsidP="00F65F85">
      <w:pPr>
        <w:numPr>
          <w:ilvl w:val="1"/>
          <w:numId w:val="6"/>
        </w:numPr>
        <w:tabs>
          <w:tab w:val="clear" w:pos="720"/>
        </w:tabs>
        <w:suppressAutoHyphens/>
        <w:spacing w:line="288" w:lineRule="auto"/>
        <w:ind w:left="426" w:hanging="284"/>
        <w:rPr>
          <w:rFonts w:ascii="Arial" w:hAnsi="Arial" w:cs="Arial"/>
          <w:color w:val="000000"/>
          <w:sz w:val="22"/>
          <w:szCs w:val="22"/>
        </w:rPr>
      </w:pPr>
      <w:r w:rsidRPr="006B26C3">
        <w:rPr>
          <w:rFonts w:ascii="Arial" w:hAnsi="Arial" w:cs="Arial"/>
          <w:color w:val="000000"/>
          <w:sz w:val="22"/>
          <w:szCs w:val="22"/>
        </w:rPr>
        <w:t>Oświadczenia</w:t>
      </w:r>
      <w:r w:rsidR="004D78E2" w:rsidRPr="006B26C3">
        <w:rPr>
          <w:rFonts w:ascii="Arial" w:hAnsi="Arial" w:cs="Arial"/>
          <w:color w:val="000000"/>
          <w:sz w:val="22"/>
          <w:szCs w:val="22"/>
        </w:rPr>
        <w:t xml:space="preserve"> </w:t>
      </w:r>
      <w:r w:rsidR="002D553F" w:rsidRPr="006B26C3">
        <w:rPr>
          <w:rFonts w:ascii="Arial" w:hAnsi="Arial" w:cs="Arial"/>
          <w:color w:val="000000"/>
          <w:sz w:val="22"/>
          <w:szCs w:val="22"/>
        </w:rPr>
        <w:t>Wykonawcy</w:t>
      </w:r>
      <w:r w:rsidR="004D78E2" w:rsidRPr="006B26C3">
        <w:rPr>
          <w:rFonts w:ascii="Arial" w:hAnsi="Arial" w:cs="Arial"/>
          <w:color w:val="000000"/>
          <w:sz w:val="22"/>
          <w:szCs w:val="22"/>
        </w:rPr>
        <w:t xml:space="preserve"> </w:t>
      </w:r>
      <w:r w:rsidR="00416BC6"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416BC6" w:rsidRPr="006B26C3">
        <w:rPr>
          <w:rFonts w:ascii="Arial" w:hAnsi="Arial" w:cs="Arial"/>
          <w:color w:val="000000"/>
          <w:sz w:val="22"/>
          <w:szCs w:val="22"/>
        </w:rPr>
        <w:t>załącznik</w:t>
      </w:r>
      <w:r w:rsidR="004D78E2" w:rsidRPr="006B26C3">
        <w:rPr>
          <w:rFonts w:ascii="Arial" w:hAnsi="Arial" w:cs="Arial"/>
          <w:color w:val="000000"/>
          <w:sz w:val="22"/>
          <w:szCs w:val="22"/>
        </w:rPr>
        <w:t xml:space="preserve"> </w:t>
      </w:r>
      <w:r w:rsidR="00416BC6" w:rsidRPr="006B26C3">
        <w:rPr>
          <w:rFonts w:ascii="Arial" w:hAnsi="Arial" w:cs="Arial"/>
          <w:color w:val="000000"/>
          <w:sz w:val="22"/>
          <w:szCs w:val="22"/>
        </w:rPr>
        <w:t>nr</w:t>
      </w:r>
      <w:r w:rsidR="004D78E2" w:rsidRPr="006B26C3">
        <w:rPr>
          <w:rFonts w:ascii="Arial" w:hAnsi="Arial" w:cs="Arial"/>
          <w:color w:val="000000"/>
          <w:sz w:val="22"/>
          <w:szCs w:val="22"/>
        </w:rPr>
        <w:t xml:space="preserve"> </w:t>
      </w:r>
      <w:r w:rsidR="000D030C" w:rsidRPr="006B26C3">
        <w:rPr>
          <w:rFonts w:ascii="Arial" w:hAnsi="Arial" w:cs="Arial"/>
          <w:color w:val="000000"/>
          <w:sz w:val="22"/>
          <w:szCs w:val="22"/>
        </w:rPr>
        <w:t>3</w:t>
      </w:r>
      <w:r w:rsidR="00C36F32" w:rsidRPr="006B26C3">
        <w:rPr>
          <w:rFonts w:ascii="Arial" w:hAnsi="Arial" w:cs="Arial"/>
          <w:color w:val="000000"/>
          <w:sz w:val="22"/>
          <w:szCs w:val="22"/>
        </w:rPr>
        <w:t>.</w:t>
      </w:r>
    </w:p>
    <w:p w14:paraId="515A64D6" w14:textId="77777777" w:rsidR="00A83D25" w:rsidRPr="006B26C3" w:rsidRDefault="00E26416" w:rsidP="00F65F85">
      <w:pPr>
        <w:numPr>
          <w:ilvl w:val="1"/>
          <w:numId w:val="6"/>
        </w:numPr>
        <w:tabs>
          <w:tab w:val="clear" w:pos="720"/>
        </w:tabs>
        <w:suppressAutoHyphens/>
        <w:spacing w:line="288" w:lineRule="auto"/>
        <w:ind w:left="426" w:hanging="284"/>
        <w:rPr>
          <w:rFonts w:ascii="Arial" w:hAnsi="Arial" w:cs="Arial"/>
          <w:color w:val="000000"/>
          <w:sz w:val="22"/>
          <w:szCs w:val="22"/>
        </w:rPr>
      </w:pPr>
      <w:r w:rsidRPr="006B26C3">
        <w:rPr>
          <w:rFonts w:ascii="Arial" w:hAnsi="Arial" w:cs="Arial"/>
          <w:color w:val="000000"/>
          <w:sz w:val="22"/>
          <w:szCs w:val="22"/>
        </w:rPr>
        <w:t>Wzór</w:t>
      </w:r>
      <w:r w:rsidR="004D78E2" w:rsidRPr="006B26C3">
        <w:rPr>
          <w:rFonts w:ascii="Arial" w:hAnsi="Arial" w:cs="Arial"/>
          <w:color w:val="000000"/>
          <w:sz w:val="22"/>
          <w:szCs w:val="22"/>
        </w:rPr>
        <w:t xml:space="preserve"> </w:t>
      </w:r>
      <w:r w:rsidRPr="006B26C3">
        <w:rPr>
          <w:rFonts w:ascii="Arial" w:hAnsi="Arial" w:cs="Arial"/>
          <w:color w:val="000000"/>
          <w:sz w:val="22"/>
          <w:szCs w:val="22"/>
        </w:rPr>
        <w:t>umowy</w:t>
      </w:r>
      <w:r w:rsidR="004D78E2" w:rsidRPr="006B26C3">
        <w:rPr>
          <w:rFonts w:ascii="Arial" w:hAnsi="Arial" w:cs="Arial"/>
          <w:color w:val="000000"/>
          <w:sz w:val="22"/>
          <w:szCs w:val="22"/>
        </w:rPr>
        <w:t xml:space="preserve"> </w:t>
      </w:r>
      <w:r w:rsidR="00A83D25" w:rsidRPr="006B26C3">
        <w:rPr>
          <w:rFonts w:ascii="Arial" w:hAnsi="Arial" w:cs="Arial"/>
          <w:color w:val="000000"/>
          <w:sz w:val="22"/>
          <w:szCs w:val="22"/>
        </w:rPr>
        <w:t>-</w:t>
      </w:r>
      <w:r w:rsidR="004D78E2" w:rsidRPr="006B26C3">
        <w:rPr>
          <w:rFonts w:ascii="Arial" w:hAnsi="Arial" w:cs="Arial"/>
          <w:color w:val="000000"/>
          <w:sz w:val="22"/>
          <w:szCs w:val="22"/>
        </w:rPr>
        <w:t xml:space="preserve"> </w:t>
      </w:r>
      <w:r w:rsidR="00A83D25" w:rsidRPr="006B26C3">
        <w:rPr>
          <w:rFonts w:ascii="Arial" w:hAnsi="Arial" w:cs="Arial"/>
          <w:color w:val="000000"/>
          <w:sz w:val="22"/>
          <w:szCs w:val="22"/>
        </w:rPr>
        <w:t>załącznik</w:t>
      </w:r>
      <w:r w:rsidR="004D78E2" w:rsidRPr="006B26C3">
        <w:rPr>
          <w:rFonts w:ascii="Arial" w:hAnsi="Arial" w:cs="Arial"/>
          <w:color w:val="000000"/>
          <w:sz w:val="22"/>
          <w:szCs w:val="22"/>
        </w:rPr>
        <w:t xml:space="preserve"> </w:t>
      </w:r>
      <w:r w:rsidR="00A83D25" w:rsidRPr="006B26C3">
        <w:rPr>
          <w:rFonts w:ascii="Arial" w:hAnsi="Arial" w:cs="Arial"/>
          <w:color w:val="000000"/>
          <w:sz w:val="22"/>
          <w:szCs w:val="22"/>
        </w:rPr>
        <w:t>nr</w:t>
      </w:r>
      <w:r w:rsidR="004D78E2" w:rsidRPr="006B26C3">
        <w:rPr>
          <w:rFonts w:ascii="Arial" w:hAnsi="Arial" w:cs="Arial"/>
          <w:color w:val="000000"/>
          <w:sz w:val="22"/>
          <w:szCs w:val="22"/>
        </w:rPr>
        <w:t xml:space="preserve"> </w:t>
      </w:r>
      <w:r w:rsidR="00A83D25" w:rsidRPr="006B26C3">
        <w:rPr>
          <w:rFonts w:ascii="Arial" w:hAnsi="Arial" w:cs="Arial"/>
          <w:color w:val="000000"/>
          <w:sz w:val="22"/>
          <w:szCs w:val="22"/>
        </w:rPr>
        <w:t>4</w:t>
      </w:r>
      <w:r w:rsidR="00387443">
        <w:rPr>
          <w:rFonts w:ascii="Arial" w:hAnsi="Arial" w:cs="Arial"/>
          <w:color w:val="000000"/>
          <w:sz w:val="22"/>
          <w:szCs w:val="22"/>
        </w:rPr>
        <w:t xml:space="preserve"> oraz 5</w:t>
      </w:r>
      <w:r w:rsidR="00A83D25" w:rsidRPr="006B26C3">
        <w:rPr>
          <w:rFonts w:ascii="Arial" w:hAnsi="Arial" w:cs="Arial"/>
          <w:color w:val="000000"/>
          <w:sz w:val="22"/>
          <w:szCs w:val="22"/>
        </w:rPr>
        <w:t>.</w:t>
      </w:r>
    </w:p>
    <w:p w14:paraId="3692304E" w14:textId="77777777" w:rsidR="00173FA4" w:rsidRPr="00577993" w:rsidRDefault="00A47EBE" w:rsidP="00532635">
      <w:pPr>
        <w:pStyle w:val="Nagwek2"/>
        <w:spacing w:line="288" w:lineRule="auto"/>
        <w:rPr>
          <w:rFonts w:ascii="Arial" w:eastAsia="Calibri" w:hAnsi="Arial" w:cs="Arial"/>
          <w:bCs w:val="0"/>
          <w:i w:val="0"/>
          <w:sz w:val="22"/>
          <w:szCs w:val="22"/>
          <w:lang w:val="pl-PL"/>
        </w:rPr>
      </w:pPr>
      <w:r w:rsidRPr="006B26C3">
        <w:rPr>
          <w:rFonts w:ascii="Arial" w:hAnsi="Arial" w:cs="Arial"/>
          <w:color w:val="000000"/>
          <w:sz w:val="22"/>
          <w:szCs w:val="22"/>
        </w:rPr>
        <w:br w:type="page"/>
      </w:r>
      <w:r w:rsidR="00E26416" w:rsidRPr="006B26C3">
        <w:rPr>
          <w:rFonts w:ascii="Arial" w:eastAsia="Calibri" w:hAnsi="Arial" w:cs="Arial"/>
          <w:bCs w:val="0"/>
          <w:i w:val="0"/>
          <w:sz w:val="22"/>
          <w:szCs w:val="22"/>
        </w:rPr>
        <w:t>Załącznik</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nr</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1</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do</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SWZ</w:t>
      </w:r>
      <w:r w:rsidR="0057799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Szczegółowy</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opis</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przedmiotu</w:t>
      </w:r>
      <w:r w:rsidR="004D78E2" w:rsidRPr="006B26C3">
        <w:rPr>
          <w:rFonts w:ascii="Arial" w:eastAsia="Calibri" w:hAnsi="Arial" w:cs="Arial"/>
          <w:bCs w:val="0"/>
          <w:i w:val="0"/>
          <w:sz w:val="22"/>
          <w:szCs w:val="22"/>
        </w:rPr>
        <w:t xml:space="preserve"> </w:t>
      </w:r>
      <w:r w:rsidR="00E26416" w:rsidRPr="006B26C3">
        <w:rPr>
          <w:rFonts w:ascii="Arial" w:eastAsia="Calibri" w:hAnsi="Arial" w:cs="Arial"/>
          <w:bCs w:val="0"/>
          <w:i w:val="0"/>
          <w:sz w:val="22"/>
          <w:szCs w:val="22"/>
        </w:rPr>
        <w:t>zamówienia</w:t>
      </w:r>
      <w:r w:rsidR="00577993">
        <w:rPr>
          <w:rFonts w:ascii="Arial" w:eastAsia="Calibri" w:hAnsi="Arial" w:cs="Arial"/>
          <w:bCs w:val="0"/>
          <w:i w:val="0"/>
          <w:sz w:val="22"/>
          <w:szCs w:val="22"/>
          <w:lang w:val="pl-PL"/>
        </w:rPr>
        <w:t>.</w:t>
      </w:r>
    </w:p>
    <w:p w14:paraId="10D5D22E" w14:textId="77777777" w:rsidR="007F0B3D" w:rsidRPr="001B26F0" w:rsidRDefault="00577993" w:rsidP="00577993">
      <w:pPr>
        <w:spacing w:before="240" w:after="240"/>
        <w:rPr>
          <w:rFonts w:ascii="Arial" w:hAnsi="Arial" w:cs="Arial"/>
          <w:b/>
          <w:sz w:val="32"/>
          <w:szCs w:val="32"/>
        </w:rPr>
      </w:pPr>
      <w:r w:rsidRPr="001B26F0">
        <w:rPr>
          <w:rFonts w:ascii="Arial" w:eastAsia="Calibri" w:hAnsi="Arial" w:cs="Arial"/>
          <w:b/>
          <w:bCs/>
          <w:sz w:val="32"/>
          <w:szCs w:val="32"/>
        </w:rPr>
        <w:t>Szczegółowy opis przedmiotu zamówienia</w:t>
      </w:r>
    </w:p>
    <w:p w14:paraId="4263A39C" w14:textId="77777777" w:rsidR="00577993" w:rsidRPr="00577993" w:rsidRDefault="00E01D7A" w:rsidP="007F0B3D">
      <w:pPr>
        <w:rPr>
          <w:rFonts w:ascii="Arial" w:hAnsi="Arial" w:cs="Arial"/>
          <w:b/>
          <w:sz w:val="22"/>
          <w:szCs w:val="22"/>
        </w:rPr>
      </w:pPr>
      <w:r w:rsidRPr="00E01D7A">
        <w:rPr>
          <w:rFonts w:ascii="Arial" w:hAnsi="Arial" w:cs="Arial"/>
          <w:bCs/>
          <w:sz w:val="22"/>
          <w:szCs w:val="22"/>
        </w:rPr>
        <w:t>Czę</w:t>
      </w:r>
      <w:r w:rsidR="00577993" w:rsidRPr="00E01D7A">
        <w:rPr>
          <w:rFonts w:ascii="Arial" w:hAnsi="Arial" w:cs="Arial"/>
          <w:bCs/>
          <w:sz w:val="22"/>
          <w:szCs w:val="22"/>
        </w:rPr>
        <w:t xml:space="preserve">ść </w:t>
      </w:r>
      <w:r w:rsidR="001B26F0" w:rsidRPr="00E01D7A">
        <w:rPr>
          <w:rFonts w:ascii="Arial" w:hAnsi="Arial" w:cs="Arial"/>
          <w:bCs/>
          <w:sz w:val="22"/>
          <w:szCs w:val="22"/>
        </w:rPr>
        <w:t>pierwsza.</w:t>
      </w:r>
      <w:r w:rsidR="00577993" w:rsidRPr="00577993">
        <w:rPr>
          <w:rFonts w:ascii="Arial" w:hAnsi="Arial" w:cs="Arial"/>
          <w:b/>
          <w:bCs/>
          <w:sz w:val="22"/>
          <w:szCs w:val="22"/>
        </w:rPr>
        <w:t xml:space="preserve"> Dostawa oprogramowania biurowego w postaci aktualizacji subskrypcji o parametrach nie gorszych lub równoważnych</w:t>
      </w:r>
      <w:r w:rsidR="00BA5CB8">
        <w:rPr>
          <w:rFonts w:ascii="Arial" w:hAnsi="Arial" w:cs="Arial"/>
          <w:b/>
          <w:bCs/>
          <w:sz w:val="22"/>
          <w:szCs w:val="22"/>
        </w:rPr>
        <w:t>.</w:t>
      </w:r>
    </w:p>
    <w:p w14:paraId="634DBA14" w14:textId="77777777" w:rsidR="00577993" w:rsidRPr="00577993" w:rsidRDefault="00577993" w:rsidP="00BA5CB8">
      <w:pPr>
        <w:spacing w:before="200" w:after="100" w:line="288" w:lineRule="auto"/>
        <w:rPr>
          <w:rFonts w:ascii="Arial" w:hAnsi="Arial" w:cs="Arial"/>
          <w:b/>
          <w:sz w:val="22"/>
          <w:szCs w:val="22"/>
        </w:rPr>
      </w:pPr>
      <w:r w:rsidRPr="00577993">
        <w:rPr>
          <w:rFonts w:ascii="Arial" w:hAnsi="Arial" w:cs="Arial"/>
          <w:sz w:val="22"/>
          <w:szCs w:val="22"/>
        </w:rPr>
        <w:t>Zamawiający wymaga licencji obejmującej poniższy zakres:</w:t>
      </w:r>
    </w:p>
    <w:p w14:paraId="1C7DC7B9" w14:textId="77777777" w:rsidR="00577993" w:rsidRPr="00577993" w:rsidRDefault="00577993" w:rsidP="001B26F0">
      <w:pPr>
        <w:pStyle w:val="Akapitzlist"/>
        <w:numPr>
          <w:ilvl w:val="0"/>
          <w:numId w:val="70"/>
        </w:numPr>
        <w:suppressAutoHyphens w:val="0"/>
        <w:spacing w:line="288" w:lineRule="auto"/>
        <w:ind w:left="426"/>
        <w:jc w:val="both"/>
        <w:rPr>
          <w:rFonts w:ascii="Arial" w:hAnsi="Arial" w:cs="Arial"/>
          <w:sz w:val="22"/>
          <w:szCs w:val="22"/>
        </w:rPr>
      </w:pPr>
      <w:r w:rsidRPr="00577993">
        <w:rPr>
          <w:rFonts w:ascii="Arial" w:hAnsi="Arial" w:cs="Arial"/>
          <w:sz w:val="22"/>
          <w:szCs w:val="22"/>
        </w:rPr>
        <w:t>licencja na 250 kont użytkowników oprogramowania, zawierającego pakiet biurowy współpracujący z Active Directory na okres od dnia dostawy, ale nie później niż z dniem 22.12.2024 r.  do dnia 20.04.2025 r.,</w:t>
      </w:r>
    </w:p>
    <w:p w14:paraId="41FD78EA" w14:textId="77777777" w:rsidR="00577993" w:rsidRPr="00577993" w:rsidRDefault="00577993" w:rsidP="001B26F0">
      <w:pPr>
        <w:pStyle w:val="Akapitzlist"/>
        <w:numPr>
          <w:ilvl w:val="0"/>
          <w:numId w:val="70"/>
        </w:numPr>
        <w:suppressAutoHyphens w:val="0"/>
        <w:spacing w:line="288" w:lineRule="auto"/>
        <w:ind w:left="426"/>
        <w:jc w:val="both"/>
        <w:rPr>
          <w:rFonts w:ascii="Arial" w:hAnsi="Arial" w:cs="Arial"/>
          <w:sz w:val="22"/>
          <w:szCs w:val="22"/>
        </w:rPr>
      </w:pPr>
      <w:r w:rsidRPr="00577993">
        <w:rPr>
          <w:rFonts w:ascii="Arial" w:hAnsi="Arial" w:cs="Arial"/>
          <w:sz w:val="22"/>
          <w:szCs w:val="22"/>
        </w:rPr>
        <w:t>zamawiający obecnie korzysta z oprogramowania Microsoft 365 Business Basic,</w:t>
      </w:r>
    </w:p>
    <w:p w14:paraId="40AFF991" w14:textId="77777777" w:rsidR="00577993" w:rsidRPr="00577993" w:rsidRDefault="00577993" w:rsidP="001B26F0">
      <w:pPr>
        <w:pStyle w:val="Akapitzlist"/>
        <w:numPr>
          <w:ilvl w:val="0"/>
          <w:numId w:val="70"/>
        </w:numPr>
        <w:suppressAutoHyphens w:val="0"/>
        <w:spacing w:line="288" w:lineRule="auto"/>
        <w:ind w:left="426"/>
        <w:jc w:val="both"/>
        <w:rPr>
          <w:rFonts w:ascii="Arial" w:hAnsi="Arial" w:cs="Arial"/>
          <w:sz w:val="22"/>
          <w:szCs w:val="22"/>
        </w:rPr>
      </w:pPr>
      <w:r w:rsidRPr="00577993">
        <w:rPr>
          <w:rFonts w:ascii="Arial" w:hAnsi="Arial" w:cs="Arial"/>
          <w:sz w:val="22"/>
          <w:szCs w:val="22"/>
        </w:rPr>
        <w:t>zamawiający obecnie posiada licencje Microsoft EMS (narzędzie MDM) które nie zostanie przedłużone w momencie wykonania aktualizacji.</w:t>
      </w:r>
    </w:p>
    <w:p w14:paraId="46324C43" w14:textId="2AA0AC81" w:rsidR="00577993" w:rsidRPr="00577993" w:rsidRDefault="64850992" w:rsidP="2953D304">
      <w:pPr>
        <w:spacing w:line="288" w:lineRule="auto"/>
        <w:rPr>
          <w:rFonts w:ascii="Arial" w:hAnsi="Arial" w:cs="Arial"/>
          <w:b/>
          <w:bCs/>
          <w:sz w:val="22"/>
          <w:szCs w:val="22"/>
        </w:rPr>
      </w:pPr>
      <w:r w:rsidRPr="2953D304">
        <w:rPr>
          <w:rFonts w:ascii="Arial" w:hAnsi="Arial" w:cs="Arial"/>
          <w:sz w:val="22"/>
          <w:szCs w:val="22"/>
        </w:rPr>
        <w:t>Z</w:t>
      </w:r>
      <w:r w:rsidR="00577993" w:rsidRPr="2953D304">
        <w:rPr>
          <w:rFonts w:ascii="Arial" w:hAnsi="Arial" w:cs="Arial"/>
          <w:sz w:val="22"/>
          <w:szCs w:val="22"/>
        </w:rPr>
        <w:t>amawiający ma prawo do korzystania z licencji typu GOV.</w:t>
      </w:r>
    </w:p>
    <w:p w14:paraId="5DAB6C7B" w14:textId="77777777" w:rsidR="00577993" w:rsidRPr="00577993" w:rsidRDefault="00577993" w:rsidP="001B26F0">
      <w:pPr>
        <w:spacing w:line="288" w:lineRule="auto"/>
        <w:rPr>
          <w:rFonts w:ascii="Arial" w:hAnsi="Arial" w:cs="Arial"/>
          <w:b/>
          <w:sz w:val="22"/>
          <w:szCs w:val="22"/>
        </w:rPr>
      </w:pPr>
    </w:p>
    <w:p w14:paraId="3EA10297" w14:textId="77777777" w:rsidR="00577993" w:rsidRPr="00577993" w:rsidRDefault="00577993" w:rsidP="001B26F0">
      <w:pPr>
        <w:spacing w:line="288" w:lineRule="auto"/>
        <w:rPr>
          <w:rFonts w:ascii="Arial" w:hAnsi="Arial" w:cs="Arial"/>
          <w:sz w:val="22"/>
          <w:szCs w:val="22"/>
        </w:rPr>
      </w:pPr>
      <w:r w:rsidRPr="00577993">
        <w:rPr>
          <w:rFonts w:ascii="Arial" w:hAnsi="Arial" w:cs="Arial"/>
          <w:sz w:val="22"/>
          <w:szCs w:val="22"/>
        </w:rPr>
        <w:t>Za równoważne Zamawiający dopuszcza oprogramowanie posiadające następujące funkcje:</w:t>
      </w:r>
    </w:p>
    <w:p w14:paraId="02EB378F" w14:textId="77777777" w:rsidR="00577993" w:rsidRPr="00577993" w:rsidRDefault="00577993" w:rsidP="001B26F0">
      <w:pPr>
        <w:spacing w:line="288" w:lineRule="auto"/>
        <w:rPr>
          <w:rFonts w:ascii="Arial" w:hAnsi="Arial" w:cs="Arial"/>
          <w:b/>
          <w:sz w:val="22"/>
          <w:szCs w:val="22"/>
        </w:rPr>
      </w:pPr>
    </w:p>
    <w:p w14:paraId="6D5D5396" w14:textId="77777777"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00577993">
        <w:rPr>
          <w:rFonts w:ascii="Arial" w:hAnsi="Arial" w:cs="Arial"/>
          <w:sz w:val="22"/>
          <w:szCs w:val="22"/>
        </w:rPr>
        <w:t xml:space="preserve">Możliwość wymiany dokumentów, informacji, plików, multimediów </w:t>
      </w:r>
    </w:p>
    <w:p w14:paraId="27D26396" w14:textId="04D85281"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2953D304">
        <w:rPr>
          <w:rFonts w:ascii="Arial" w:hAnsi="Arial" w:cs="Arial"/>
          <w:sz w:val="22"/>
          <w:szCs w:val="22"/>
        </w:rPr>
        <w:t xml:space="preserve">Możliwość zarządzania dostępem </w:t>
      </w:r>
    </w:p>
    <w:p w14:paraId="741D9364" w14:textId="5AD4E031"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2953D304">
        <w:rPr>
          <w:rFonts w:ascii="Arial" w:hAnsi="Arial" w:cs="Arial"/>
          <w:sz w:val="22"/>
          <w:szCs w:val="22"/>
        </w:rPr>
        <w:t xml:space="preserve">Możliwość udostępniania plików użytkownikom niezalogowanym </w:t>
      </w:r>
    </w:p>
    <w:p w14:paraId="5D6D2BE1" w14:textId="77777777"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00577993">
        <w:rPr>
          <w:rFonts w:ascii="Arial" w:hAnsi="Arial" w:cs="Arial"/>
          <w:sz w:val="22"/>
          <w:szCs w:val="22"/>
        </w:rPr>
        <w:t xml:space="preserve">Możliwość współdzielenia dokumentów </w:t>
      </w:r>
    </w:p>
    <w:p w14:paraId="635DAF23" w14:textId="77777777"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00577993">
        <w:rPr>
          <w:rFonts w:ascii="Arial" w:hAnsi="Arial" w:cs="Arial"/>
          <w:sz w:val="22"/>
          <w:szCs w:val="22"/>
        </w:rPr>
        <w:t xml:space="preserve">Automatyczne wersjonowanie dokumentów </w:t>
      </w:r>
    </w:p>
    <w:p w14:paraId="3ACF3613" w14:textId="77777777"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00577993">
        <w:rPr>
          <w:rFonts w:ascii="Arial" w:hAnsi="Arial" w:cs="Arial"/>
          <w:sz w:val="22"/>
          <w:szCs w:val="22"/>
        </w:rPr>
        <w:t xml:space="preserve">Zarządzanie dostępem do dokumentów: </w:t>
      </w:r>
    </w:p>
    <w:p w14:paraId="05B91383"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a)</w:t>
      </w:r>
      <w:r w:rsidRPr="00577993">
        <w:rPr>
          <w:rFonts w:ascii="Arial" w:hAnsi="Arial" w:cs="Arial"/>
          <w:sz w:val="22"/>
          <w:szCs w:val="22"/>
        </w:rPr>
        <w:tab/>
        <w:t xml:space="preserve">poprzez wskazanie kont użytkowników, </w:t>
      </w:r>
    </w:p>
    <w:p w14:paraId="3ADF3D7D"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b)</w:t>
      </w:r>
      <w:r w:rsidRPr="00577993">
        <w:rPr>
          <w:rFonts w:ascii="Arial" w:hAnsi="Arial" w:cs="Arial"/>
          <w:sz w:val="22"/>
          <w:szCs w:val="22"/>
        </w:rPr>
        <w:tab/>
        <w:t xml:space="preserve">poprzez generowanie dedykowanych odnośników, </w:t>
      </w:r>
    </w:p>
    <w:p w14:paraId="12E637A5"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c)</w:t>
      </w:r>
      <w:r w:rsidRPr="00577993">
        <w:rPr>
          <w:rFonts w:ascii="Arial" w:hAnsi="Arial" w:cs="Arial"/>
          <w:sz w:val="22"/>
          <w:szCs w:val="22"/>
        </w:rPr>
        <w:tab/>
        <w:t xml:space="preserve">ograniczenia czasowe udostępnień, </w:t>
      </w:r>
    </w:p>
    <w:p w14:paraId="7787D7DB"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d)</w:t>
      </w:r>
      <w:r w:rsidRPr="00577993">
        <w:rPr>
          <w:rFonts w:ascii="Arial" w:hAnsi="Arial" w:cs="Arial"/>
          <w:sz w:val="22"/>
          <w:szCs w:val="22"/>
        </w:rPr>
        <w:tab/>
        <w:t>udostępnienie zabezpieczone hasłem</w:t>
      </w:r>
    </w:p>
    <w:p w14:paraId="59445312" w14:textId="77777777"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00577993">
        <w:rPr>
          <w:rFonts w:ascii="Arial" w:hAnsi="Arial" w:cs="Arial"/>
          <w:sz w:val="22"/>
          <w:szCs w:val="22"/>
        </w:rPr>
        <w:t xml:space="preserve">Oprogramowanie do realizacji spotkań on-line: </w:t>
      </w:r>
    </w:p>
    <w:p w14:paraId="58CE99A1"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a)</w:t>
      </w:r>
      <w:r w:rsidRPr="00577993">
        <w:rPr>
          <w:rFonts w:ascii="Arial" w:hAnsi="Arial" w:cs="Arial"/>
          <w:sz w:val="22"/>
          <w:szCs w:val="22"/>
        </w:rPr>
        <w:tab/>
        <w:t xml:space="preserve">brak limitu liczby spotkań w miesiącu, </w:t>
      </w:r>
    </w:p>
    <w:p w14:paraId="5D25C7B3"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b)</w:t>
      </w:r>
      <w:r w:rsidRPr="00577993">
        <w:rPr>
          <w:rFonts w:ascii="Arial" w:hAnsi="Arial" w:cs="Arial"/>
          <w:sz w:val="22"/>
          <w:szCs w:val="22"/>
        </w:rPr>
        <w:tab/>
        <w:t xml:space="preserve">autoryzacja uczestników, </w:t>
      </w:r>
    </w:p>
    <w:p w14:paraId="1F18A9EE"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c)</w:t>
      </w:r>
      <w:r w:rsidRPr="00577993">
        <w:rPr>
          <w:rFonts w:ascii="Arial" w:hAnsi="Arial" w:cs="Arial"/>
          <w:sz w:val="22"/>
          <w:szCs w:val="22"/>
        </w:rPr>
        <w:tab/>
        <w:t xml:space="preserve">współdzielenie ekranu, </w:t>
      </w:r>
    </w:p>
    <w:p w14:paraId="744FF244"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d)</w:t>
      </w:r>
      <w:r w:rsidRPr="00577993">
        <w:rPr>
          <w:rFonts w:ascii="Arial" w:hAnsi="Arial" w:cs="Arial"/>
          <w:sz w:val="22"/>
          <w:szCs w:val="22"/>
        </w:rPr>
        <w:tab/>
        <w:t xml:space="preserve">wyświetlanie prezentacji, </w:t>
      </w:r>
    </w:p>
    <w:p w14:paraId="10DA3C78"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e)</w:t>
      </w:r>
      <w:r w:rsidRPr="00577993">
        <w:rPr>
          <w:rFonts w:ascii="Arial" w:hAnsi="Arial" w:cs="Arial"/>
          <w:sz w:val="22"/>
          <w:szCs w:val="22"/>
        </w:rPr>
        <w:tab/>
        <w:t xml:space="preserve">czat z moderacją: ogólny, prywatny </w:t>
      </w:r>
    </w:p>
    <w:p w14:paraId="6B608D0A"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f)</w:t>
      </w:r>
      <w:r w:rsidRPr="00577993">
        <w:rPr>
          <w:rFonts w:ascii="Arial" w:hAnsi="Arial" w:cs="Arial"/>
          <w:sz w:val="22"/>
          <w:szCs w:val="22"/>
        </w:rPr>
        <w:tab/>
        <w:t xml:space="preserve">możliwość tworzenia kanałów prywatnych i publicznych </w:t>
      </w:r>
    </w:p>
    <w:p w14:paraId="0708C3DE"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g)</w:t>
      </w:r>
      <w:r w:rsidRPr="00577993">
        <w:rPr>
          <w:rFonts w:ascii="Arial" w:hAnsi="Arial" w:cs="Arial"/>
          <w:sz w:val="22"/>
          <w:szCs w:val="22"/>
        </w:rPr>
        <w:tab/>
        <w:t xml:space="preserve">dostęp przez aplikację mobilną, </w:t>
      </w:r>
    </w:p>
    <w:p w14:paraId="194AA1C4"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h)</w:t>
      </w:r>
      <w:r w:rsidRPr="00577993">
        <w:rPr>
          <w:rFonts w:ascii="Arial" w:hAnsi="Arial" w:cs="Arial"/>
          <w:sz w:val="22"/>
          <w:szCs w:val="22"/>
        </w:rPr>
        <w:tab/>
        <w:t xml:space="preserve">spełnienie wymagań RODO / GDPR (dane przetrzymywane na serwerach na terenie Unii Europejskiej), </w:t>
      </w:r>
    </w:p>
    <w:p w14:paraId="796C8F77" w14:textId="77777777" w:rsidR="00577993" w:rsidRPr="00577993" w:rsidRDefault="00577993" w:rsidP="001B26F0">
      <w:pPr>
        <w:pStyle w:val="Akapitzlist"/>
        <w:spacing w:line="288" w:lineRule="auto"/>
        <w:ind w:left="426"/>
        <w:jc w:val="both"/>
        <w:rPr>
          <w:rFonts w:ascii="Arial" w:hAnsi="Arial" w:cs="Arial"/>
          <w:sz w:val="22"/>
          <w:szCs w:val="22"/>
        </w:rPr>
      </w:pPr>
      <w:r w:rsidRPr="00577993">
        <w:rPr>
          <w:rFonts w:ascii="Arial" w:hAnsi="Arial" w:cs="Arial"/>
          <w:sz w:val="22"/>
          <w:szCs w:val="22"/>
        </w:rPr>
        <w:t>i)</w:t>
      </w:r>
      <w:r w:rsidRPr="00577993">
        <w:rPr>
          <w:rFonts w:ascii="Arial" w:hAnsi="Arial" w:cs="Arial"/>
          <w:sz w:val="22"/>
          <w:szCs w:val="22"/>
        </w:rPr>
        <w:tab/>
        <w:t>możliwość dołączenia do spotkania osoby/użytkownika nie posiadającego konta, ani zainstalowanego klienta tego oprogramowania.</w:t>
      </w:r>
    </w:p>
    <w:p w14:paraId="290D265E" w14:textId="77777777" w:rsidR="00577993" w:rsidRPr="00577993" w:rsidRDefault="00577993" w:rsidP="001B26F0">
      <w:pPr>
        <w:pStyle w:val="Akapitzlist"/>
        <w:numPr>
          <w:ilvl w:val="0"/>
          <w:numId w:val="46"/>
        </w:numPr>
        <w:suppressAutoHyphens w:val="0"/>
        <w:spacing w:after="200" w:line="288" w:lineRule="auto"/>
        <w:ind w:left="426"/>
        <w:jc w:val="both"/>
        <w:rPr>
          <w:rFonts w:ascii="Arial" w:hAnsi="Arial" w:cs="Arial"/>
          <w:sz w:val="22"/>
          <w:szCs w:val="22"/>
        </w:rPr>
      </w:pPr>
      <w:r w:rsidRPr="00577993">
        <w:rPr>
          <w:rFonts w:ascii="Arial" w:hAnsi="Arial" w:cs="Arial"/>
          <w:sz w:val="22"/>
          <w:szCs w:val="22"/>
        </w:rPr>
        <w:t>Możliwość instalacji oraz korzystania z pełnych, klasycznych wersji biurkowych (desktopowych) aplikacji wchodzących w skład zaktualizowanej licencji. Wymagane aplikacje:</w:t>
      </w:r>
    </w:p>
    <w:p w14:paraId="1AB637D9" w14:textId="77777777" w:rsidR="00577993" w:rsidRPr="00577993" w:rsidRDefault="00577993" w:rsidP="001B26F0">
      <w:pPr>
        <w:pStyle w:val="Akapitzlist"/>
        <w:numPr>
          <w:ilvl w:val="0"/>
          <w:numId w:val="79"/>
        </w:numPr>
        <w:suppressAutoHyphens w:val="0"/>
        <w:spacing w:after="200" w:line="288" w:lineRule="auto"/>
        <w:jc w:val="both"/>
        <w:rPr>
          <w:rFonts w:ascii="Arial" w:hAnsi="Arial" w:cs="Arial"/>
          <w:sz w:val="22"/>
          <w:szCs w:val="22"/>
        </w:rPr>
      </w:pPr>
      <w:r w:rsidRPr="00577993">
        <w:rPr>
          <w:rFonts w:ascii="Arial" w:hAnsi="Arial" w:cs="Arial"/>
          <w:sz w:val="22"/>
          <w:szCs w:val="22"/>
        </w:rPr>
        <w:t>arkusz kalkulacyjny,</w:t>
      </w:r>
    </w:p>
    <w:p w14:paraId="07E71549" w14:textId="77777777" w:rsidR="00577993" w:rsidRPr="00577993" w:rsidRDefault="00577993" w:rsidP="001B26F0">
      <w:pPr>
        <w:pStyle w:val="Akapitzlist"/>
        <w:numPr>
          <w:ilvl w:val="0"/>
          <w:numId w:val="79"/>
        </w:numPr>
        <w:suppressAutoHyphens w:val="0"/>
        <w:spacing w:after="200" w:line="288" w:lineRule="auto"/>
        <w:jc w:val="both"/>
        <w:rPr>
          <w:rFonts w:ascii="Arial" w:hAnsi="Arial" w:cs="Arial"/>
          <w:sz w:val="22"/>
          <w:szCs w:val="22"/>
        </w:rPr>
      </w:pPr>
      <w:r w:rsidRPr="00577993">
        <w:rPr>
          <w:rFonts w:ascii="Arial" w:hAnsi="Arial" w:cs="Arial"/>
          <w:sz w:val="22"/>
          <w:szCs w:val="22"/>
        </w:rPr>
        <w:t>edytor tekstu,</w:t>
      </w:r>
    </w:p>
    <w:p w14:paraId="173AFDCE" w14:textId="77777777" w:rsidR="00577993" w:rsidRPr="00577993" w:rsidRDefault="00577993" w:rsidP="001B26F0">
      <w:pPr>
        <w:pStyle w:val="Akapitzlist"/>
        <w:numPr>
          <w:ilvl w:val="0"/>
          <w:numId w:val="79"/>
        </w:numPr>
        <w:suppressAutoHyphens w:val="0"/>
        <w:spacing w:after="200" w:line="288" w:lineRule="auto"/>
        <w:jc w:val="both"/>
        <w:rPr>
          <w:rFonts w:ascii="Arial" w:hAnsi="Arial" w:cs="Arial"/>
          <w:sz w:val="22"/>
          <w:szCs w:val="22"/>
        </w:rPr>
      </w:pPr>
      <w:r w:rsidRPr="00577993">
        <w:rPr>
          <w:rFonts w:ascii="Arial" w:hAnsi="Arial" w:cs="Arial"/>
          <w:sz w:val="22"/>
          <w:szCs w:val="22"/>
        </w:rPr>
        <w:t>Narzędzie do zarządzania informacją prywatną (pocztą elektroniczną, kalendarzem, kontaktami i zadaniami),</w:t>
      </w:r>
    </w:p>
    <w:p w14:paraId="3E4C288C" w14:textId="77777777" w:rsidR="00577993" w:rsidRPr="00577993" w:rsidRDefault="00577993" w:rsidP="005F0D19">
      <w:pPr>
        <w:pStyle w:val="Akapitzlist"/>
        <w:numPr>
          <w:ilvl w:val="0"/>
          <w:numId w:val="79"/>
        </w:numPr>
        <w:suppressAutoHyphens w:val="0"/>
        <w:spacing w:after="200" w:line="288" w:lineRule="auto"/>
        <w:rPr>
          <w:rFonts w:ascii="Arial" w:hAnsi="Arial" w:cs="Arial"/>
          <w:sz w:val="22"/>
          <w:szCs w:val="22"/>
        </w:rPr>
      </w:pPr>
      <w:r w:rsidRPr="00577993">
        <w:rPr>
          <w:rFonts w:ascii="Arial" w:hAnsi="Arial" w:cs="Arial"/>
          <w:sz w:val="22"/>
          <w:szCs w:val="22"/>
        </w:rPr>
        <w:t>Narzędzie do przygotowywania i prowadzenia prezentacji.</w:t>
      </w:r>
    </w:p>
    <w:p w14:paraId="4C00241E"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automatycznej instalacji komponentów (przy użyciu instalatora systemowego). </w:t>
      </w:r>
    </w:p>
    <w:p w14:paraId="184B6C0A"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zdalnej instalacji komponentów.  </w:t>
      </w:r>
    </w:p>
    <w:p w14:paraId="5825857C"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instalacji wszystkich składników pakietu na komputerze (wykluczenie produktów działających w chmurze).  </w:t>
      </w:r>
    </w:p>
    <w:p w14:paraId="28512585"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Możliwość zdalnego czyszczenia firmowych danych z zagubionych lub skradzionych urządzeń, możliwość ograniczenia kopiowania i zapisywania firmowych danych w nieautoryzowanych aplikacjach i lokalizacjach.</w:t>
      </w:r>
    </w:p>
    <w:p w14:paraId="51170D06"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Narzędzia zarządzania prawami do informacji pozwalające określić które dane mogą, a które nie mogą być dalej przesyłane lub kopiowane,</w:t>
      </w:r>
    </w:p>
    <w:p w14:paraId="0C7D790F"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konfigurowanie funkcji i ustawień zabezpieczeń na komputerach z systemem Windows 10 lub wyższym i urządzeniach przenośnych z systemami iOS lub Android,</w:t>
      </w:r>
    </w:p>
    <w:p w14:paraId="56C57D0B"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możliwość skonfigurowania na komputerach PC automatycznej instalacji aktualizacji pakietu biurowego i systemu Windows 10 lub wyższym.</w:t>
      </w:r>
    </w:p>
    <w:p w14:paraId="0BCF7968"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Całkowicie zlokalizowany w języku polskim system komunikatów i podręcznej pomocy technicznej w pakiecie.  </w:t>
      </w:r>
    </w:p>
    <w:p w14:paraId="70C6786A"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prowadzenia dyskusji i subskrypcji dokumentów w sieci z automatycznym powiadomieniem o zmianach w dokumentach.  </w:t>
      </w:r>
    </w:p>
    <w:p w14:paraId="22893768"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W systemach pocztowych - możliwość delegacji uprawnień do otwierania, drukowania, modyfikowania i czytania załączanych dokumentów i informacji.  </w:t>
      </w:r>
    </w:p>
    <w:p w14:paraId="16F7FC28"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Współpraca z systemem MS Exchange, w tym odbiór poczty, możliwość udostępniania kalendarza dla innych użytkowników.  </w:t>
      </w:r>
    </w:p>
    <w:p w14:paraId="4A91DED3"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blokowania niebezpiecznej lub niechcianej poczty.  </w:t>
      </w:r>
    </w:p>
    <w:p w14:paraId="52B535C3"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Wsparcie dla formatu XML w podstawowych aplikacjach.  </w:t>
      </w:r>
    </w:p>
    <w:p w14:paraId="60893C75"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nadawania uprawnień do modyfikacji i formatowania dokumentów lub ich fragmentów.  </w:t>
      </w:r>
    </w:p>
    <w:p w14:paraId="5EA9BBB9"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Automatyczne przesyłanie poczty na podstawie reguł, automatyczne odpowiedzi. Automatyczne wypisywanie hiperników.  </w:t>
      </w:r>
    </w:p>
    <w:p w14:paraId="72D1B818"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automatycznego odświeżania danych pochodzących z Internetu w arkuszach kalkulacyjnych.  </w:t>
      </w:r>
    </w:p>
    <w:p w14:paraId="68016E32"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dodawania do dokumentów i arkuszy kalkulacyjnych podpisów cyfrowych, pozwalających na stwierdzenie czy dany dokument/arkusz pochodzi z bezpiecznego źródła i nie został w żaden sposób zmieniony.  </w:t>
      </w:r>
    </w:p>
    <w:p w14:paraId="5622CC00"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Możliwość automatycznego odzyskiwania dokumentów i arkuszy kalkulacyjnych w wypadku odcięcia dopływu prądu.  </w:t>
      </w:r>
    </w:p>
    <w:p w14:paraId="213BC92F"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 xml:space="preserve">Licencja musi zawierać w sobie dostęp do zdalnej chmury o pojemności nie mniej niż 1TB dla użytkownika. Dane w chmurze muszą przechowywane być w sposób bezpieczny, uniemożliwiający dostęp do nich przez osoby niepowołane.  </w:t>
      </w:r>
    </w:p>
    <w:p w14:paraId="07C4CE38" w14:textId="77777777" w:rsidR="00577993" w:rsidRPr="00577993" w:rsidRDefault="00577993" w:rsidP="005F0D19">
      <w:pPr>
        <w:pStyle w:val="Akapitzlist"/>
        <w:numPr>
          <w:ilvl w:val="0"/>
          <w:numId w:val="46"/>
        </w:numPr>
        <w:suppressAutoHyphens w:val="0"/>
        <w:spacing w:after="200" w:line="288" w:lineRule="auto"/>
        <w:ind w:left="426"/>
        <w:rPr>
          <w:rFonts w:ascii="Arial" w:hAnsi="Arial" w:cs="Arial"/>
          <w:sz w:val="22"/>
          <w:szCs w:val="22"/>
        </w:rPr>
      </w:pPr>
      <w:r w:rsidRPr="00577993">
        <w:rPr>
          <w:rFonts w:ascii="Arial" w:hAnsi="Arial" w:cs="Arial"/>
          <w:sz w:val="22"/>
          <w:szCs w:val="22"/>
        </w:rPr>
        <w:t>Prawidłowe odczytywanie i zapisywanie danych w dokumentach w formatach: *.DOC, *.DOCX, *.XLS, *.XLSX, w tym obsługa formatowania, makr, formuł, formularzy w plikach wytworzonych w MS Office 2007, MS Office 2010, MS Office 2013, MS Office 2016, MS Office 2019.</w:t>
      </w:r>
    </w:p>
    <w:p w14:paraId="246E1725" w14:textId="77777777" w:rsidR="00577993" w:rsidRPr="00577993" w:rsidRDefault="00577993" w:rsidP="005F0D19">
      <w:pPr>
        <w:spacing w:line="288" w:lineRule="auto"/>
        <w:rPr>
          <w:rFonts w:ascii="Arial" w:hAnsi="Arial" w:cs="Arial"/>
          <w:b/>
          <w:sz w:val="22"/>
          <w:szCs w:val="22"/>
        </w:rPr>
      </w:pPr>
      <w:r w:rsidRPr="00577993">
        <w:rPr>
          <w:rFonts w:ascii="Arial" w:hAnsi="Arial" w:cs="Arial"/>
          <w:sz w:val="22"/>
          <w:szCs w:val="22"/>
        </w:rPr>
        <w:t>Możliwość instalacji w ramach jednej licencji nie mniej niż 15 instancji pakietu, w tym wersji na tablety i smartfony.</w:t>
      </w:r>
    </w:p>
    <w:p w14:paraId="6A05A809" w14:textId="77777777" w:rsidR="00577993" w:rsidRPr="00577993" w:rsidRDefault="00577993" w:rsidP="005F0D19">
      <w:pPr>
        <w:rPr>
          <w:rFonts w:ascii="Arial" w:hAnsi="Arial" w:cs="Arial"/>
          <w:b/>
          <w:sz w:val="22"/>
          <w:szCs w:val="22"/>
        </w:rPr>
      </w:pPr>
    </w:p>
    <w:p w14:paraId="67CF3068" w14:textId="77777777" w:rsidR="00577993" w:rsidRPr="00577993" w:rsidRDefault="00577993" w:rsidP="2953D304">
      <w:pPr>
        <w:spacing w:line="288" w:lineRule="auto"/>
        <w:jc w:val="both"/>
        <w:rPr>
          <w:rFonts w:ascii="Arial" w:hAnsi="Arial" w:cs="Arial"/>
          <w:sz w:val="22"/>
          <w:szCs w:val="22"/>
        </w:rPr>
      </w:pPr>
      <w:r w:rsidRPr="2953D304">
        <w:rPr>
          <w:rFonts w:ascii="Arial" w:hAnsi="Arial" w:cs="Arial"/>
          <w:b/>
          <w:bCs/>
          <w:sz w:val="22"/>
          <w:szCs w:val="22"/>
        </w:rPr>
        <w:t>UWAGA:</w:t>
      </w:r>
      <w:r w:rsidRPr="2953D304">
        <w:rPr>
          <w:rFonts w:ascii="Arial" w:hAnsi="Arial" w:cs="Arial"/>
          <w:sz w:val="22"/>
          <w:szCs w:val="22"/>
        </w:rPr>
        <w:t xml:space="preserve"> Zaoferowane oprogramowanie musi posiadać taki sposób licencjonowania, który zapewni jego instalację na komputerze (komputerach) innych niż te, na których pierwotnie zainstalowano oprogramowanie, pod warunkiem wcześniejszej deinstalacji z tego komputera (komputerów). Koszt zaoferowanych licencji na oprogramowanie musi uwzględniać całkowity koszt ich wykorzystania.</w:t>
      </w:r>
    </w:p>
    <w:p w14:paraId="5391FC43" w14:textId="77777777" w:rsidR="00577993" w:rsidRPr="00577993" w:rsidRDefault="00577993" w:rsidP="005F0D19">
      <w:pPr>
        <w:spacing w:line="288" w:lineRule="auto"/>
        <w:rPr>
          <w:rFonts w:ascii="Arial" w:hAnsi="Arial" w:cs="Arial"/>
          <w:sz w:val="22"/>
          <w:szCs w:val="22"/>
        </w:rPr>
      </w:pPr>
      <w:r w:rsidRPr="2953D304">
        <w:rPr>
          <w:rFonts w:ascii="Arial" w:hAnsi="Arial" w:cs="Arial"/>
          <w:sz w:val="22"/>
          <w:szCs w:val="22"/>
        </w:rPr>
        <w:t xml:space="preserve">Obecnie Małopolskie Centrum Przedsiębiorczości posiada 250 licencji oprogramowania Microsoft 365 Business Basic współpracującego z AD. Zmiana oprogramowania na objęte dostawą wymaga zapewnienia przez Wykonawcę pełnej migracji do nowego oprogramowania oraz zapewnienia wsparcia technicznego i gwarancyjnego na migrację przez Wykonawcę przez okres 12 miesięcy od dnia przyjęcia protokołu wdrożenia oprogramowania. </w:t>
      </w:r>
    </w:p>
    <w:p w14:paraId="179A3FC3" w14:textId="77777777" w:rsidR="00577993" w:rsidRDefault="00577993" w:rsidP="2953D304">
      <w:pPr>
        <w:spacing w:line="288" w:lineRule="auto"/>
        <w:rPr>
          <w:rFonts w:ascii="Arial" w:hAnsi="Arial" w:cs="Arial"/>
          <w:b/>
          <w:bCs/>
          <w:sz w:val="22"/>
          <w:szCs w:val="22"/>
        </w:rPr>
      </w:pPr>
      <w:r w:rsidRPr="2953D304">
        <w:rPr>
          <w:rFonts w:ascii="Arial" w:hAnsi="Arial" w:cs="Arial"/>
          <w:sz w:val="22"/>
          <w:szCs w:val="22"/>
        </w:rPr>
        <w:t>W przypadku odwołania się przez Zamawiającego w Opisie przedmiotu zamówienia do znaku towarowego, patentu, źródła pochodzenia, przyjmuje się, że Zamawiający wskazał wyłącznie na wymagane parametry, jakość, funkcjonalność i w tym zakresie Wykonawcy mogą oferować usługi i dostawy o równoważnych parametrach. W przypadku złożenia oferty o parametrach równoważnych, Wykonawca zobowiązany jest złożyć oświadczenie, że oferta jest równoważna z rozwiązaniami przyjętymi w opisie przedmiotu zamówienia. Wykonawca musi dołączyć dokumenty potwierdzające równoważność rozwiązań</w:t>
      </w:r>
      <w:r w:rsidRPr="2953D304">
        <w:rPr>
          <w:rFonts w:cs="Arial"/>
        </w:rPr>
        <w:t>.</w:t>
      </w:r>
    </w:p>
    <w:p w14:paraId="5A39BBE3" w14:textId="77777777" w:rsidR="00577993" w:rsidRDefault="00577993" w:rsidP="007F0B3D">
      <w:pPr>
        <w:rPr>
          <w:rFonts w:ascii="Arial" w:hAnsi="Arial" w:cs="Arial"/>
          <w:b/>
          <w:sz w:val="22"/>
          <w:szCs w:val="22"/>
        </w:rPr>
      </w:pPr>
    </w:p>
    <w:p w14:paraId="5EF92ADC" w14:textId="77777777" w:rsidR="001B26F0" w:rsidRPr="00E01D7A" w:rsidRDefault="001B26F0" w:rsidP="007F0B3D">
      <w:pPr>
        <w:rPr>
          <w:rFonts w:ascii="Arial" w:hAnsi="Arial" w:cs="Arial"/>
          <w:b/>
          <w:sz w:val="22"/>
          <w:szCs w:val="22"/>
        </w:rPr>
      </w:pPr>
      <w:r w:rsidRPr="00E01D7A">
        <w:rPr>
          <w:rFonts w:ascii="Arial" w:hAnsi="Arial" w:cs="Arial"/>
          <w:bCs/>
          <w:sz w:val="22"/>
          <w:szCs w:val="22"/>
        </w:rPr>
        <w:t>Cz</w:t>
      </w:r>
      <w:r w:rsidR="00E01D7A">
        <w:rPr>
          <w:rFonts w:ascii="Arial" w:hAnsi="Arial" w:cs="Arial"/>
          <w:bCs/>
          <w:sz w:val="22"/>
          <w:szCs w:val="22"/>
        </w:rPr>
        <w:t>ę</w:t>
      </w:r>
      <w:r w:rsidRPr="00E01D7A">
        <w:rPr>
          <w:rFonts w:ascii="Arial" w:hAnsi="Arial" w:cs="Arial"/>
          <w:bCs/>
          <w:sz w:val="22"/>
          <w:szCs w:val="22"/>
        </w:rPr>
        <w:t>ść druga.</w:t>
      </w:r>
      <w:r w:rsidRPr="00E01D7A">
        <w:rPr>
          <w:rFonts w:ascii="Arial" w:hAnsi="Arial" w:cs="Arial"/>
          <w:b/>
          <w:bCs/>
          <w:sz w:val="22"/>
          <w:szCs w:val="22"/>
        </w:rPr>
        <w:t xml:space="preserve"> Licencje dostępowe CAL – 250 szt. o parametrach nie gorszych lub równoważnych</w:t>
      </w:r>
      <w:r w:rsidR="00BA5CB8">
        <w:rPr>
          <w:rFonts w:ascii="Arial" w:hAnsi="Arial" w:cs="Arial"/>
          <w:b/>
          <w:bCs/>
          <w:sz w:val="22"/>
          <w:szCs w:val="22"/>
        </w:rPr>
        <w:t>.</w:t>
      </w:r>
    </w:p>
    <w:p w14:paraId="25DE9C8B" w14:textId="77777777" w:rsidR="00BA5CB8" w:rsidRPr="00577993" w:rsidRDefault="00BA5CB8" w:rsidP="00BA5CB8">
      <w:pPr>
        <w:spacing w:before="200" w:after="100" w:line="288" w:lineRule="auto"/>
        <w:rPr>
          <w:rFonts w:ascii="Arial" w:hAnsi="Arial" w:cs="Arial"/>
          <w:b/>
          <w:sz w:val="22"/>
          <w:szCs w:val="22"/>
        </w:rPr>
      </w:pPr>
      <w:r w:rsidRPr="00577993">
        <w:rPr>
          <w:rFonts w:ascii="Arial" w:hAnsi="Arial" w:cs="Arial"/>
          <w:sz w:val="22"/>
          <w:szCs w:val="22"/>
        </w:rPr>
        <w:t>Zamawiający wymaga licencji obejmującej poniższy zakres:</w:t>
      </w:r>
    </w:p>
    <w:p w14:paraId="75AD2526" w14:textId="77777777" w:rsidR="001B26F0" w:rsidRPr="00E01D7A" w:rsidRDefault="001B26F0" w:rsidP="00BA5CB8">
      <w:pPr>
        <w:pStyle w:val="Akapitzlist"/>
        <w:numPr>
          <w:ilvl w:val="0"/>
          <w:numId w:val="80"/>
        </w:numPr>
        <w:suppressAutoHyphens w:val="0"/>
        <w:spacing w:after="200" w:line="288" w:lineRule="auto"/>
        <w:rPr>
          <w:rFonts w:ascii="Arial" w:hAnsi="Arial" w:cs="Arial"/>
          <w:sz w:val="22"/>
          <w:szCs w:val="22"/>
        </w:rPr>
      </w:pPr>
      <w:r w:rsidRPr="00E01D7A">
        <w:rPr>
          <w:rFonts w:ascii="Arial" w:hAnsi="Arial" w:cs="Arial"/>
          <w:sz w:val="22"/>
          <w:szCs w:val="22"/>
        </w:rPr>
        <w:t>licencje dożywotnie umożliwiające dostęp 250 użytkownikom do środowiska domenowego opartego o Active Directory Microsoft Windows.</w:t>
      </w:r>
    </w:p>
    <w:p w14:paraId="4C80AF40" w14:textId="77777777" w:rsidR="001B26F0" w:rsidRPr="00E01D7A" w:rsidRDefault="001B26F0" w:rsidP="00E01D7A">
      <w:pPr>
        <w:pStyle w:val="Akapitzlist"/>
        <w:numPr>
          <w:ilvl w:val="0"/>
          <w:numId w:val="80"/>
        </w:numPr>
        <w:suppressAutoHyphens w:val="0"/>
        <w:spacing w:after="200" w:line="288" w:lineRule="auto"/>
        <w:jc w:val="both"/>
        <w:rPr>
          <w:rFonts w:ascii="Arial" w:hAnsi="Arial" w:cs="Arial"/>
          <w:sz w:val="22"/>
          <w:szCs w:val="22"/>
        </w:rPr>
      </w:pPr>
      <w:r w:rsidRPr="00E01D7A">
        <w:rPr>
          <w:rFonts w:ascii="Arial" w:hAnsi="Arial" w:cs="Arial"/>
          <w:sz w:val="22"/>
          <w:szCs w:val="22"/>
        </w:rPr>
        <w:t>licencje w najnowszej możliwej wersji.</w:t>
      </w:r>
    </w:p>
    <w:p w14:paraId="32FACD84" w14:textId="77777777" w:rsidR="001B26F0" w:rsidRPr="00E01D7A" w:rsidRDefault="001B26F0" w:rsidP="00E01D7A">
      <w:pPr>
        <w:spacing w:line="288" w:lineRule="auto"/>
        <w:rPr>
          <w:rFonts w:ascii="Arial" w:hAnsi="Arial" w:cs="Arial"/>
          <w:b/>
          <w:sz w:val="22"/>
          <w:szCs w:val="22"/>
        </w:rPr>
      </w:pPr>
      <w:r w:rsidRPr="00E01D7A">
        <w:rPr>
          <w:rFonts w:ascii="Arial" w:hAnsi="Arial" w:cs="Arial"/>
          <w:sz w:val="22"/>
          <w:szCs w:val="22"/>
        </w:rPr>
        <w:t>Małopolskie Centrum Przedsiębiorczości jest wojewódzką jednostką samorządową upoważnioną do korzystania z licencji typu rządowego (GOV).</w:t>
      </w:r>
    </w:p>
    <w:p w14:paraId="41C8F396" w14:textId="77777777" w:rsidR="00577993" w:rsidRPr="00E01D7A" w:rsidRDefault="00577993" w:rsidP="00E01D7A">
      <w:pPr>
        <w:spacing w:line="288" w:lineRule="auto"/>
        <w:rPr>
          <w:rFonts w:ascii="Arial" w:hAnsi="Arial" w:cs="Arial"/>
          <w:b/>
          <w:sz w:val="22"/>
          <w:szCs w:val="22"/>
        </w:rPr>
      </w:pPr>
    </w:p>
    <w:p w14:paraId="0010D2D6" w14:textId="77777777" w:rsidR="001B26F0" w:rsidRPr="00DE6356" w:rsidRDefault="00BA5CB8" w:rsidP="007F0B3D">
      <w:pPr>
        <w:rPr>
          <w:rFonts w:ascii="Arial" w:hAnsi="Arial" w:cs="Arial"/>
          <w:b/>
          <w:sz w:val="22"/>
          <w:szCs w:val="22"/>
        </w:rPr>
      </w:pPr>
      <w:r w:rsidRPr="00DE6356">
        <w:rPr>
          <w:rFonts w:ascii="Arial" w:hAnsi="Arial" w:cs="Arial"/>
          <w:b/>
          <w:bCs/>
          <w:sz w:val="22"/>
          <w:szCs w:val="22"/>
        </w:rPr>
        <w:t>Część trzecia. Dostawa oprogramowania do backupu Microsoft 365 o parametrach nie gorszych lub równoważnych.</w:t>
      </w:r>
    </w:p>
    <w:p w14:paraId="7D7AA6A1" w14:textId="77777777" w:rsidR="00BA5CB8" w:rsidRPr="00DE6356" w:rsidRDefault="00BA5CB8" w:rsidP="00DE6356">
      <w:pPr>
        <w:spacing w:before="200" w:after="100" w:line="288" w:lineRule="auto"/>
        <w:rPr>
          <w:rFonts w:ascii="Arial" w:hAnsi="Arial" w:cs="Arial"/>
          <w:b/>
          <w:sz w:val="22"/>
          <w:szCs w:val="22"/>
        </w:rPr>
      </w:pPr>
      <w:r w:rsidRPr="00DE6356">
        <w:rPr>
          <w:rFonts w:ascii="Arial" w:hAnsi="Arial" w:cs="Arial"/>
          <w:sz w:val="22"/>
          <w:szCs w:val="22"/>
        </w:rPr>
        <w:t>Zamawiający wymaga licencji obejmującej poniższy zakres:</w:t>
      </w:r>
    </w:p>
    <w:p w14:paraId="67AFD2B5" w14:textId="77777777" w:rsidR="00DE6356" w:rsidRPr="00DE6356" w:rsidRDefault="00DE6356" w:rsidP="00DE6356">
      <w:pPr>
        <w:pStyle w:val="Akapitzlist"/>
        <w:numPr>
          <w:ilvl w:val="0"/>
          <w:numId w:val="70"/>
        </w:numPr>
        <w:suppressAutoHyphens w:val="0"/>
        <w:spacing w:line="288" w:lineRule="auto"/>
        <w:ind w:left="426"/>
        <w:jc w:val="both"/>
        <w:rPr>
          <w:rFonts w:ascii="Arial" w:hAnsi="Arial" w:cs="Arial"/>
          <w:sz w:val="22"/>
          <w:szCs w:val="22"/>
        </w:rPr>
      </w:pPr>
      <w:r w:rsidRPr="00DE6356">
        <w:rPr>
          <w:rFonts w:ascii="Arial" w:hAnsi="Arial" w:cs="Arial"/>
          <w:sz w:val="22"/>
          <w:szCs w:val="22"/>
        </w:rPr>
        <w:t>licencja na 250 kont użytkowników oprogramowania, zawierającego pakiet biurowy współpracujący z Active Directory na okres 3 lat, od dnia 22.12.2024 r.</w:t>
      </w:r>
    </w:p>
    <w:p w14:paraId="5BAE9489" w14:textId="77777777" w:rsidR="00DE6356" w:rsidRPr="00DE6356" w:rsidRDefault="00DE6356" w:rsidP="00DE6356">
      <w:pPr>
        <w:pStyle w:val="Akapitzlist"/>
        <w:numPr>
          <w:ilvl w:val="0"/>
          <w:numId w:val="70"/>
        </w:numPr>
        <w:suppressAutoHyphens w:val="0"/>
        <w:spacing w:line="288" w:lineRule="auto"/>
        <w:ind w:left="426"/>
        <w:jc w:val="both"/>
        <w:rPr>
          <w:rFonts w:ascii="Arial" w:hAnsi="Arial" w:cs="Arial"/>
          <w:sz w:val="22"/>
          <w:szCs w:val="22"/>
        </w:rPr>
      </w:pPr>
      <w:r w:rsidRPr="00DE6356">
        <w:rPr>
          <w:rFonts w:ascii="Arial" w:hAnsi="Arial" w:cs="Arial"/>
          <w:sz w:val="22"/>
          <w:szCs w:val="22"/>
        </w:rPr>
        <w:t xml:space="preserve">zamawiający obecnie korzysta z oprogramowania </w:t>
      </w:r>
      <w:proofErr w:type="spellStart"/>
      <w:r w:rsidRPr="00DE6356">
        <w:rPr>
          <w:rFonts w:ascii="Arial" w:hAnsi="Arial" w:cs="Arial"/>
          <w:sz w:val="22"/>
          <w:szCs w:val="22"/>
        </w:rPr>
        <w:t>Veeam</w:t>
      </w:r>
      <w:proofErr w:type="spellEnd"/>
      <w:r w:rsidRPr="00DE6356">
        <w:rPr>
          <w:rFonts w:ascii="Arial" w:hAnsi="Arial" w:cs="Arial"/>
          <w:sz w:val="22"/>
          <w:szCs w:val="22"/>
        </w:rPr>
        <w:t xml:space="preserve"> Backup for Microsoft 365</w:t>
      </w:r>
      <w:r w:rsidRPr="00DE6356">
        <w:rPr>
          <w:rFonts w:ascii="Arial" w:hAnsi="Arial" w:cs="Arial"/>
          <w:sz w:val="22"/>
          <w:szCs w:val="22"/>
          <w:lang w:val="pl-PL"/>
        </w:rPr>
        <w:t>.</w:t>
      </w:r>
    </w:p>
    <w:p w14:paraId="57C166BA" w14:textId="77777777" w:rsidR="00DE6356" w:rsidRPr="00DE6356" w:rsidRDefault="00DE6356" w:rsidP="00DE6356">
      <w:pPr>
        <w:spacing w:before="240" w:line="288" w:lineRule="auto"/>
        <w:rPr>
          <w:rFonts w:ascii="Arial" w:hAnsi="Arial" w:cs="Arial"/>
          <w:sz w:val="22"/>
          <w:szCs w:val="22"/>
        </w:rPr>
      </w:pPr>
      <w:r w:rsidRPr="00DE6356">
        <w:rPr>
          <w:rFonts w:ascii="Arial" w:hAnsi="Arial" w:cs="Arial"/>
          <w:sz w:val="22"/>
          <w:szCs w:val="22"/>
        </w:rPr>
        <w:t>Za równoważne Zamawiający dopuszcza oprogramowanie posiadające następujące funkcje:</w:t>
      </w:r>
    </w:p>
    <w:p w14:paraId="583367C3" w14:textId="77777777" w:rsidR="00DE6356" w:rsidRPr="00DE6356" w:rsidRDefault="00DE6356" w:rsidP="00DE6356">
      <w:pPr>
        <w:pStyle w:val="Akapitzlist"/>
        <w:numPr>
          <w:ilvl w:val="0"/>
          <w:numId w:val="81"/>
        </w:numPr>
        <w:suppressAutoHyphens w:val="0"/>
        <w:spacing w:before="200" w:after="200" w:line="288" w:lineRule="auto"/>
        <w:ind w:left="425" w:hanging="357"/>
        <w:rPr>
          <w:rFonts w:ascii="Arial" w:hAnsi="Arial" w:cs="Arial"/>
          <w:sz w:val="22"/>
          <w:szCs w:val="22"/>
        </w:rPr>
      </w:pPr>
      <w:r w:rsidRPr="00DE6356">
        <w:rPr>
          <w:rFonts w:ascii="Arial" w:hAnsi="Arial" w:cs="Arial"/>
          <w:sz w:val="22"/>
          <w:szCs w:val="22"/>
        </w:rPr>
        <w:t xml:space="preserve">możliwość backupu środowiska Microsoft 365 Basic wykorzystywanego przez Zamawiającego, tj. SharePoint Online, OneDrive, Microsoft </w:t>
      </w:r>
      <w:proofErr w:type="spellStart"/>
      <w:r w:rsidRPr="00DE6356">
        <w:rPr>
          <w:rFonts w:ascii="Arial" w:hAnsi="Arial" w:cs="Arial"/>
          <w:sz w:val="22"/>
          <w:szCs w:val="22"/>
        </w:rPr>
        <w:t>Teams</w:t>
      </w:r>
      <w:proofErr w:type="spellEnd"/>
      <w:r w:rsidRPr="00DE6356">
        <w:rPr>
          <w:rFonts w:ascii="Arial" w:hAnsi="Arial" w:cs="Arial"/>
          <w:sz w:val="22"/>
          <w:szCs w:val="22"/>
        </w:rPr>
        <w:t>, Exchange Online</w:t>
      </w:r>
      <w:r w:rsidRPr="00DE6356">
        <w:rPr>
          <w:rFonts w:ascii="Arial" w:hAnsi="Arial" w:cs="Arial"/>
          <w:sz w:val="22"/>
          <w:szCs w:val="22"/>
          <w:lang w:val="pl-PL"/>
        </w:rPr>
        <w:t>.</w:t>
      </w:r>
    </w:p>
    <w:p w14:paraId="3AE6F908" w14:textId="77777777" w:rsidR="00DE6356" w:rsidRPr="00DE6356" w:rsidRDefault="00DE6356" w:rsidP="00DE6356">
      <w:pPr>
        <w:pStyle w:val="Akapitzlist"/>
        <w:numPr>
          <w:ilvl w:val="0"/>
          <w:numId w:val="81"/>
        </w:numPr>
        <w:suppressAutoHyphens w:val="0"/>
        <w:spacing w:after="200" w:line="288" w:lineRule="auto"/>
        <w:ind w:left="426"/>
        <w:rPr>
          <w:rFonts w:ascii="Arial" w:hAnsi="Arial" w:cs="Arial"/>
          <w:sz w:val="22"/>
          <w:szCs w:val="22"/>
        </w:rPr>
      </w:pPr>
      <w:r w:rsidRPr="00DE6356">
        <w:rPr>
          <w:rFonts w:ascii="Arial" w:hAnsi="Arial" w:cs="Arial"/>
          <w:sz w:val="22"/>
          <w:szCs w:val="22"/>
        </w:rPr>
        <w:t xml:space="preserve">możliwość backupu na serwery fizyczne oraz środowiska chmurowe (np. Microsoft </w:t>
      </w:r>
      <w:proofErr w:type="spellStart"/>
      <w:r w:rsidRPr="00DE6356">
        <w:rPr>
          <w:rFonts w:ascii="Arial" w:hAnsi="Arial" w:cs="Arial"/>
          <w:sz w:val="22"/>
          <w:szCs w:val="22"/>
        </w:rPr>
        <w:t>Azure</w:t>
      </w:r>
      <w:proofErr w:type="spellEnd"/>
      <w:r w:rsidRPr="00DE6356">
        <w:rPr>
          <w:rFonts w:ascii="Arial" w:hAnsi="Arial" w:cs="Arial"/>
          <w:sz w:val="22"/>
          <w:szCs w:val="22"/>
        </w:rPr>
        <w:t>, Amazon AWS itp.).</w:t>
      </w:r>
    </w:p>
    <w:p w14:paraId="29C10805" w14:textId="77777777" w:rsidR="00DE6356" w:rsidRPr="00DE6356" w:rsidRDefault="00DE6356" w:rsidP="00DE6356">
      <w:pPr>
        <w:pStyle w:val="Akapitzlist"/>
        <w:numPr>
          <w:ilvl w:val="0"/>
          <w:numId w:val="81"/>
        </w:numPr>
        <w:suppressAutoHyphens w:val="0"/>
        <w:spacing w:after="200" w:line="288" w:lineRule="auto"/>
        <w:ind w:left="426"/>
        <w:jc w:val="both"/>
        <w:rPr>
          <w:rFonts w:ascii="Arial" w:hAnsi="Arial" w:cs="Arial"/>
          <w:sz w:val="22"/>
          <w:szCs w:val="22"/>
        </w:rPr>
      </w:pPr>
      <w:r w:rsidRPr="00DE6356">
        <w:rPr>
          <w:rFonts w:ascii="Arial" w:hAnsi="Arial" w:cs="Arial"/>
          <w:sz w:val="22"/>
          <w:szCs w:val="22"/>
        </w:rPr>
        <w:t>możliwość określenia częstotliwości tworzenia backupu jak również godzin jego tworzenia.</w:t>
      </w:r>
    </w:p>
    <w:p w14:paraId="21C783A2" w14:textId="77777777" w:rsidR="001B26F0" w:rsidRPr="00DE6356" w:rsidRDefault="00DE6356" w:rsidP="00DE6356">
      <w:pPr>
        <w:pStyle w:val="Akapitzlist"/>
        <w:numPr>
          <w:ilvl w:val="0"/>
          <w:numId w:val="81"/>
        </w:numPr>
        <w:suppressAutoHyphens w:val="0"/>
        <w:spacing w:after="200" w:line="288" w:lineRule="auto"/>
        <w:ind w:left="426"/>
        <w:rPr>
          <w:rFonts w:ascii="Arial" w:hAnsi="Arial" w:cs="Arial"/>
          <w:sz w:val="22"/>
          <w:szCs w:val="22"/>
        </w:rPr>
      </w:pPr>
      <w:r w:rsidRPr="00DE6356">
        <w:rPr>
          <w:rFonts w:ascii="Arial" w:hAnsi="Arial" w:cs="Arial"/>
          <w:sz w:val="22"/>
          <w:szCs w:val="22"/>
        </w:rPr>
        <w:t xml:space="preserve">możliwość przywrócenia pojedynczych plików i elementów z każdego środowiska SharePoint Online, OneDrive, Microsoft </w:t>
      </w:r>
      <w:proofErr w:type="spellStart"/>
      <w:r w:rsidRPr="00DE6356">
        <w:rPr>
          <w:rFonts w:ascii="Arial" w:hAnsi="Arial" w:cs="Arial"/>
          <w:sz w:val="22"/>
          <w:szCs w:val="22"/>
        </w:rPr>
        <w:t>Teams</w:t>
      </w:r>
      <w:proofErr w:type="spellEnd"/>
      <w:r w:rsidRPr="00DE6356">
        <w:rPr>
          <w:rFonts w:ascii="Arial" w:hAnsi="Arial" w:cs="Arial"/>
          <w:sz w:val="22"/>
          <w:szCs w:val="22"/>
        </w:rPr>
        <w:t>, Exchange Online</w:t>
      </w:r>
      <w:r w:rsidRPr="00DE6356">
        <w:rPr>
          <w:rFonts w:ascii="Arial" w:hAnsi="Arial" w:cs="Arial"/>
          <w:sz w:val="22"/>
          <w:szCs w:val="22"/>
          <w:lang w:val="pl-PL"/>
        </w:rPr>
        <w:t>.</w:t>
      </w:r>
    </w:p>
    <w:p w14:paraId="7B129B74" w14:textId="77777777" w:rsidR="00BA5CB8" w:rsidRDefault="00DE6356" w:rsidP="2953D304">
      <w:pPr>
        <w:spacing w:line="288" w:lineRule="auto"/>
        <w:rPr>
          <w:rFonts w:ascii="Arial" w:hAnsi="Arial" w:cs="Arial"/>
          <w:b/>
          <w:bCs/>
          <w:sz w:val="22"/>
          <w:szCs w:val="22"/>
        </w:rPr>
      </w:pPr>
      <w:r w:rsidRPr="2953D304">
        <w:rPr>
          <w:rFonts w:ascii="Arial" w:hAnsi="Arial" w:cs="Arial"/>
          <w:b/>
          <w:bCs/>
          <w:sz w:val="22"/>
          <w:szCs w:val="22"/>
        </w:rPr>
        <w:t xml:space="preserve">Uwaga: </w:t>
      </w:r>
      <w:r w:rsidRPr="2953D304">
        <w:rPr>
          <w:rFonts w:ascii="Arial" w:hAnsi="Arial" w:cs="Arial"/>
          <w:sz w:val="22"/>
          <w:szCs w:val="22"/>
        </w:rPr>
        <w:t>Zmiana oprogramowania na objęte dostawą wymaga zapewnienia przez Wykonawcę pełnej migracji do nowego oprogramowania oraz zapewnienia wsparcia technicznego i gwarancyjnego na migrację przez Wykonawcę przez okres 12 miesięcy od dnia przyjęcia protokołu wdrożenia oprogramowania</w:t>
      </w:r>
      <w:r w:rsidRPr="2953D304">
        <w:rPr>
          <w:rFonts w:cs="Arial"/>
        </w:rPr>
        <w:t>.</w:t>
      </w:r>
    </w:p>
    <w:p w14:paraId="731DC8F9" w14:textId="7327F117" w:rsidR="2953D304" w:rsidRDefault="2953D304" w:rsidP="2953D304">
      <w:pPr>
        <w:spacing w:line="288" w:lineRule="auto"/>
        <w:rPr>
          <w:rFonts w:cs="Arial"/>
        </w:rPr>
      </w:pPr>
    </w:p>
    <w:p w14:paraId="7CA09D9D" w14:textId="77777777" w:rsidR="00DE6356" w:rsidRPr="00DE6356" w:rsidRDefault="00DE6356" w:rsidP="2953D304">
      <w:pPr>
        <w:spacing w:line="259" w:lineRule="auto"/>
        <w:rPr>
          <w:rFonts w:ascii="Arial" w:hAnsi="Arial" w:cs="Arial"/>
          <w:b/>
          <w:bCs/>
          <w:sz w:val="22"/>
          <w:szCs w:val="22"/>
        </w:rPr>
      </w:pPr>
      <w:r w:rsidRPr="2953D304">
        <w:rPr>
          <w:rFonts w:ascii="Arial" w:hAnsi="Arial" w:cs="Arial"/>
          <w:b/>
          <w:bCs/>
          <w:sz w:val="22"/>
          <w:szCs w:val="22"/>
        </w:rPr>
        <w:t>Część czwarta. Dostawa oprogramowania w postaci subskrypcji do automatyzacji procesów o parametrach nie gorszych lub równoważnych.</w:t>
      </w:r>
    </w:p>
    <w:p w14:paraId="23A131BA" w14:textId="77777777" w:rsidR="00DE6356" w:rsidRPr="00DE6356" w:rsidRDefault="00DE6356" w:rsidP="00DE6356">
      <w:pPr>
        <w:spacing w:before="200" w:after="200" w:line="288" w:lineRule="auto"/>
        <w:jc w:val="both"/>
        <w:rPr>
          <w:rFonts w:ascii="Arial" w:eastAsia="Arial" w:hAnsi="Arial" w:cs="Arial"/>
          <w:color w:val="000000" w:themeColor="text1"/>
          <w:sz w:val="22"/>
          <w:szCs w:val="22"/>
        </w:rPr>
      </w:pPr>
      <w:r w:rsidRPr="00DE6356">
        <w:rPr>
          <w:rFonts w:ascii="Arial" w:eastAsia="Arial" w:hAnsi="Arial" w:cs="Arial"/>
          <w:color w:val="000000" w:themeColor="text1"/>
          <w:sz w:val="22"/>
          <w:szCs w:val="22"/>
        </w:rPr>
        <w:t>Zamawiający wymaga licencji obejmującej poniższy zakres (minimalne wymagania):</w:t>
      </w:r>
      <w:r w:rsidRPr="00DE6356">
        <w:rPr>
          <w:rFonts w:ascii="Arial" w:eastAsia="Arial" w:hAnsi="Arial" w:cs="Arial"/>
          <w:b/>
          <w:bCs/>
          <w:color w:val="000000" w:themeColor="text1"/>
          <w:sz w:val="22"/>
          <w:szCs w:val="22"/>
        </w:rPr>
        <w:t xml:space="preserve"> </w:t>
      </w:r>
    </w:p>
    <w:p w14:paraId="1D08A3C6" w14:textId="77777777" w:rsidR="00DE6356" w:rsidRPr="00DE6356" w:rsidRDefault="00DE6356" w:rsidP="00DE6356">
      <w:pPr>
        <w:pStyle w:val="Akapitzlist"/>
        <w:numPr>
          <w:ilvl w:val="0"/>
          <w:numId w:val="82"/>
        </w:numPr>
        <w:suppressAutoHyphens w:val="0"/>
        <w:spacing w:after="200" w:line="288" w:lineRule="auto"/>
        <w:ind w:left="426"/>
        <w:jc w:val="both"/>
        <w:rPr>
          <w:rFonts w:ascii="Arial" w:eastAsia="Arial" w:hAnsi="Arial" w:cs="Arial"/>
          <w:color w:val="000000" w:themeColor="text1"/>
          <w:sz w:val="22"/>
          <w:szCs w:val="22"/>
        </w:rPr>
      </w:pPr>
      <w:r w:rsidRPr="00DE6356">
        <w:rPr>
          <w:rFonts w:ascii="Arial" w:eastAsia="Arial" w:hAnsi="Arial" w:cs="Arial"/>
          <w:color w:val="000000" w:themeColor="text1"/>
          <w:sz w:val="22"/>
          <w:szCs w:val="22"/>
        </w:rPr>
        <w:t>licencja na 5 kont użytkowników na rok,</w:t>
      </w:r>
    </w:p>
    <w:p w14:paraId="237A652B" w14:textId="77777777" w:rsidR="00DE6356" w:rsidRPr="00DE6356" w:rsidRDefault="00DE6356" w:rsidP="00DE6356">
      <w:pPr>
        <w:pStyle w:val="Akapitzlist"/>
        <w:numPr>
          <w:ilvl w:val="0"/>
          <w:numId w:val="82"/>
        </w:numPr>
        <w:suppressAutoHyphens w:val="0"/>
        <w:spacing w:after="200" w:line="288" w:lineRule="auto"/>
        <w:ind w:left="426"/>
        <w:jc w:val="both"/>
        <w:rPr>
          <w:rFonts w:ascii="Arial" w:eastAsia="Arial" w:hAnsi="Arial" w:cs="Arial"/>
          <w:color w:val="000000" w:themeColor="text1"/>
          <w:sz w:val="22"/>
          <w:szCs w:val="22"/>
        </w:rPr>
      </w:pPr>
      <w:r w:rsidRPr="00DE6356">
        <w:rPr>
          <w:rFonts w:ascii="Arial" w:eastAsia="Arial" w:hAnsi="Arial" w:cs="Arial"/>
          <w:color w:val="000000" w:themeColor="text1"/>
          <w:sz w:val="22"/>
          <w:szCs w:val="22"/>
        </w:rPr>
        <w:t>możliwość eksploracji procesów (analiza i wizualizacja),</w:t>
      </w:r>
    </w:p>
    <w:p w14:paraId="69847B40" w14:textId="77777777" w:rsidR="00DE6356" w:rsidRPr="00DE6356" w:rsidRDefault="00DE6356" w:rsidP="00DE6356">
      <w:pPr>
        <w:pStyle w:val="Akapitzlist"/>
        <w:numPr>
          <w:ilvl w:val="0"/>
          <w:numId w:val="82"/>
        </w:numPr>
        <w:suppressAutoHyphens w:val="0"/>
        <w:spacing w:after="200" w:line="288" w:lineRule="auto"/>
        <w:ind w:left="426"/>
        <w:jc w:val="both"/>
        <w:rPr>
          <w:rFonts w:ascii="Arial" w:eastAsia="Arial" w:hAnsi="Arial" w:cs="Arial"/>
          <w:color w:val="000000" w:themeColor="text1"/>
          <w:sz w:val="22"/>
          <w:szCs w:val="22"/>
        </w:rPr>
      </w:pPr>
      <w:r w:rsidRPr="00DE6356">
        <w:rPr>
          <w:rFonts w:ascii="Arial" w:eastAsia="Arial" w:hAnsi="Arial" w:cs="Arial"/>
          <w:color w:val="000000" w:themeColor="text1"/>
          <w:sz w:val="22"/>
          <w:szCs w:val="22"/>
        </w:rPr>
        <w:t>automatyzacja procesów na komputerach i w chmurze (uruchamianie przepływów procesów biznesowych),</w:t>
      </w:r>
    </w:p>
    <w:p w14:paraId="586E19B6" w14:textId="77777777" w:rsidR="00DE6356" w:rsidRPr="00DE6356" w:rsidRDefault="00DE6356" w:rsidP="00DE6356">
      <w:pPr>
        <w:pStyle w:val="Akapitzlist"/>
        <w:numPr>
          <w:ilvl w:val="0"/>
          <w:numId w:val="82"/>
        </w:numPr>
        <w:suppressAutoHyphens w:val="0"/>
        <w:spacing w:after="200" w:line="288" w:lineRule="auto"/>
        <w:ind w:left="426"/>
        <w:jc w:val="both"/>
        <w:rPr>
          <w:rFonts w:ascii="Arial" w:eastAsia="Arial" w:hAnsi="Arial" w:cs="Arial"/>
          <w:color w:val="000000" w:themeColor="text1"/>
          <w:sz w:val="22"/>
          <w:szCs w:val="22"/>
        </w:rPr>
      </w:pPr>
      <w:r w:rsidRPr="00DE6356">
        <w:rPr>
          <w:rFonts w:ascii="Arial" w:eastAsia="Arial" w:hAnsi="Arial" w:cs="Arial"/>
          <w:color w:val="000000" w:themeColor="text1"/>
          <w:sz w:val="22"/>
          <w:szCs w:val="22"/>
        </w:rPr>
        <w:t>łączność z danymi, przechowywanie danych oraz zarządzanie nimi.</w:t>
      </w:r>
    </w:p>
    <w:p w14:paraId="5AC9B696" w14:textId="77777777" w:rsidR="00DE6356" w:rsidRPr="00DE6356" w:rsidRDefault="00DE6356" w:rsidP="00DE6356">
      <w:pPr>
        <w:spacing w:line="288" w:lineRule="auto"/>
        <w:jc w:val="both"/>
        <w:rPr>
          <w:rFonts w:ascii="Arial" w:eastAsia="Arial" w:hAnsi="Arial" w:cs="Arial"/>
          <w:color w:val="000000" w:themeColor="text1"/>
          <w:sz w:val="22"/>
          <w:szCs w:val="22"/>
        </w:rPr>
      </w:pPr>
      <w:r w:rsidRPr="00DE6356">
        <w:rPr>
          <w:rFonts w:ascii="Arial" w:eastAsia="Arial" w:hAnsi="Arial" w:cs="Arial"/>
          <w:color w:val="000000" w:themeColor="text1"/>
          <w:sz w:val="22"/>
          <w:szCs w:val="22"/>
        </w:rPr>
        <w:t xml:space="preserve">Zamawiający aktualnie wykorzystuje licencje Microsoft Power </w:t>
      </w:r>
      <w:proofErr w:type="spellStart"/>
      <w:r w:rsidRPr="00DE6356">
        <w:rPr>
          <w:rFonts w:ascii="Arial" w:eastAsia="Arial" w:hAnsi="Arial" w:cs="Arial"/>
          <w:color w:val="000000" w:themeColor="text1"/>
          <w:sz w:val="22"/>
          <w:szCs w:val="22"/>
        </w:rPr>
        <w:t>Automate</w:t>
      </w:r>
      <w:proofErr w:type="spellEnd"/>
      <w:r w:rsidRPr="00DE6356">
        <w:rPr>
          <w:rFonts w:ascii="Arial" w:eastAsia="Arial" w:hAnsi="Arial" w:cs="Arial"/>
          <w:color w:val="000000" w:themeColor="text1"/>
          <w:sz w:val="22"/>
          <w:szCs w:val="22"/>
        </w:rPr>
        <w:t xml:space="preserve"> per </w:t>
      </w:r>
      <w:proofErr w:type="spellStart"/>
      <w:r w:rsidRPr="00DE6356">
        <w:rPr>
          <w:rFonts w:ascii="Arial" w:eastAsia="Arial" w:hAnsi="Arial" w:cs="Arial"/>
          <w:color w:val="000000" w:themeColor="text1"/>
          <w:sz w:val="22"/>
          <w:szCs w:val="22"/>
        </w:rPr>
        <w:t>user</w:t>
      </w:r>
      <w:proofErr w:type="spellEnd"/>
      <w:r w:rsidRPr="00DE6356">
        <w:rPr>
          <w:rFonts w:ascii="Arial" w:eastAsia="Arial" w:hAnsi="Arial" w:cs="Arial"/>
          <w:color w:val="000000" w:themeColor="text1"/>
          <w:sz w:val="22"/>
          <w:szCs w:val="22"/>
        </w:rPr>
        <w:t xml:space="preserve"> plan ważne do dnia 22.12.2024 r.</w:t>
      </w:r>
    </w:p>
    <w:p w14:paraId="4BF157F3" w14:textId="2E4A5335" w:rsidR="00DE6356" w:rsidRDefault="00DE6356" w:rsidP="005F0D19">
      <w:pPr>
        <w:spacing w:line="288" w:lineRule="auto"/>
        <w:rPr>
          <w:rFonts w:eastAsia="Arial" w:cs="Arial"/>
          <w:color w:val="000000" w:themeColor="text1"/>
        </w:rPr>
      </w:pPr>
      <w:r w:rsidRPr="2953D304">
        <w:rPr>
          <w:rFonts w:ascii="Arial" w:eastAsia="Arial" w:hAnsi="Arial" w:cs="Arial"/>
          <w:color w:val="000000" w:themeColor="text1"/>
          <w:sz w:val="22"/>
          <w:szCs w:val="22"/>
        </w:rPr>
        <w:t>Jeżeli ze względu na zaoferowan</w:t>
      </w:r>
      <w:r w:rsidR="0DB297C2" w:rsidRPr="2953D304">
        <w:rPr>
          <w:rFonts w:ascii="Arial" w:eastAsia="Arial" w:hAnsi="Arial" w:cs="Arial"/>
          <w:color w:val="000000" w:themeColor="text1"/>
          <w:sz w:val="22"/>
          <w:szCs w:val="22"/>
        </w:rPr>
        <w:t>e</w:t>
      </w:r>
      <w:r w:rsidRPr="2953D304">
        <w:rPr>
          <w:rFonts w:ascii="Arial" w:eastAsia="Arial" w:hAnsi="Arial" w:cs="Arial"/>
          <w:color w:val="000000" w:themeColor="text1"/>
          <w:sz w:val="22"/>
          <w:szCs w:val="22"/>
        </w:rPr>
        <w:t xml:space="preserve"> przez Wykonawcę równoważne oprogramowanie zaistnieje konieczność poniesienia przez Zamawiającego dodatkowych nakładów (w szczególności na zmianę konfiguracji serwerów, usług sieciowych, szkolenie pracowników zamawiającego, wdrożenie dodatkowego oprogramowania zarządzającego) niezbędnych do sprawnego funkcjonowania oprogramowania w infrastrukturze teleinformatycznej Zamawiającego, wszelkie koszty z tym związane poniesie Wykonawca</w:t>
      </w:r>
      <w:r w:rsidRPr="2953D304">
        <w:rPr>
          <w:rFonts w:eastAsia="Arial" w:cs="Arial"/>
          <w:color w:val="000000" w:themeColor="text1"/>
        </w:rPr>
        <w:t>.</w:t>
      </w:r>
    </w:p>
    <w:p w14:paraId="72A3D3EC" w14:textId="77777777" w:rsidR="00DE6356" w:rsidRDefault="00DE6356">
      <w:pPr>
        <w:rPr>
          <w:rFonts w:eastAsia="Arial" w:cs="Arial"/>
          <w:color w:val="000000" w:themeColor="text1"/>
        </w:rPr>
      </w:pPr>
      <w:r>
        <w:rPr>
          <w:rFonts w:eastAsia="Arial" w:cs="Arial"/>
          <w:color w:val="000000" w:themeColor="text1"/>
        </w:rPr>
        <w:br w:type="page"/>
      </w:r>
    </w:p>
    <w:p w14:paraId="12463ADA" w14:textId="77777777" w:rsidR="000C3D6F" w:rsidRPr="006B26C3" w:rsidRDefault="00C22113" w:rsidP="00E26416">
      <w:pPr>
        <w:pStyle w:val="Nagwek2"/>
        <w:spacing w:line="288" w:lineRule="auto"/>
        <w:rPr>
          <w:rFonts w:ascii="Arial" w:eastAsia="Calibri" w:hAnsi="Arial" w:cs="Arial"/>
          <w:bCs w:val="0"/>
          <w:i w:val="0"/>
          <w:sz w:val="22"/>
          <w:szCs w:val="22"/>
        </w:rPr>
      </w:pPr>
      <w:r w:rsidRPr="006B26C3">
        <w:rPr>
          <w:rFonts w:ascii="Arial" w:eastAsia="Calibri" w:hAnsi="Arial" w:cs="Arial"/>
          <w:bCs w:val="0"/>
          <w:i w:val="0"/>
          <w:sz w:val="22"/>
          <w:szCs w:val="22"/>
        </w:rPr>
        <w:t>Załącznik</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nr</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2</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do</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SWZ</w:t>
      </w:r>
      <w:r w:rsidR="004D78E2" w:rsidRPr="006B26C3">
        <w:rPr>
          <w:rFonts w:ascii="Arial" w:eastAsia="Calibri" w:hAnsi="Arial" w:cs="Arial"/>
          <w:bCs w:val="0"/>
          <w:i w:val="0"/>
          <w:sz w:val="22"/>
          <w:szCs w:val="22"/>
        </w:rPr>
        <w:t xml:space="preserve"> </w:t>
      </w:r>
      <w:r w:rsidRPr="006B26C3">
        <w:rPr>
          <w:rFonts w:ascii="Arial" w:eastAsia="Calibri" w:hAnsi="Arial" w:cs="Arial"/>
          <w:bCs w:val="0"/>
          <w:i w:val="0"/>
          <w:sz w:val="22"/>
          <w:szCs w:val="22"/>
        </w:rPr>
        <w:t>-</w:t>
      </w:r>
      <w:r w:rsidR="004D78E2" w:rsidRPr="006B26C3">
        <w:rPr>
          <w:rFonts w:ascii="Arial" w:eastAsia="Calibri" w:hAnsi="Arial" w:cs="Arial"/>
          <w:bCs w:val="0"/>
          <w:i w:val="0"/>
          <w:sz w:val="22"/>
          <w:szCs w:val="22"/>
        </w:rPr>
        <w:t xml:space="preserve"> </w:t>
      </w:r>
      <w:r w:rsidR="000C3D6F" w:rsidRPr="006B26C3">
        <w:rPr>
          <w:rFonts w:ascii="Arial" w:eastAsia="Calibri" w:hAnsi="Arial" w:cs="Arial"/>
          <w:bCs w:val="0"/>
          <w:i w:val="0"/>
          <w:sz w:val="22"/>
          <w:szCs w:val="22"/>
        </w:rPr>
        <w:t>Formularz</w:t>
      </w:r>
      <w:r w:rsidR="004D78E2" w:rsidRPr="006B26C3">
        <w:rPr>
          <w:rFonts w:ascii="Arial" w:eastAsia="Calibri" w:hAnsi="Arial" w:cs="Arial"/>
          <w:bCs w:val="0"/>
          <w:i w:val="0"/>
          <w:sz w:val="22"/>
          <w:szCs w:val="22"/>
        </w:rPr>
        <w:t xml:space="preserve"> </w:t>
      </w:r>
      <w:r w:rsidR="000C3D6F" w:rsidRPr="006B26C3">
        <w:rPr>
          <w:rFonts w:ascii="Arial" w:eastAsia="Calibri" w:hAnsi="Arial" w:cs="Arial"/>
          <w:bCs w:val="0"/>
          <w:i w:val="0"/>
          <w:sz w:val="22"/>
          <w:szCs w:val="22"/>
        </w:rPr>
        <w:t>oferty.</w:t>
      </w:r>
    </w:p>
    <w:p w14:paraId="1639BF53" w14:textId="77777777" w:rsidR="000C3D6F" w:rsidRPr="006B26C3" w:rsidRDefault="000C3D6F" w:rsidP="008B71F5">
      <w:pPr>
        <w:spacing w:before="200" w:line="288" w:lineRule="auto"/>
        <w:jc w:val="right"/>
        <w:rPr>
          <w:rFonts w:ascii="Arial" w:hAnsi="Arial" w:cs="Arial"/>
          <w:b/>
          <w:sz w:val="22"/>
          <w:szCs w:val="22"/>
        </w:rPr>
      </w:pPr>
      <w:r w:rsidRPr="006B26C3">
        <w:rPr>
          <w:rFonts w:ascii="Arial" w:hAnsi="Arial" w:cs="Arial"/>
          <w:b/>
          <w:sz w:val="22"/>
          <w:szCs w:val="22"/>
        </w:rPr>
        <w:t>Małopolskie</w:t>
      </w:r>
      <w:r w:rsidR="004D78E2" w:rsidRPr="006B26C3">
        <w:rPr>
          <w:rFonts w:ascii="Arial" w:hAnsi="Arial" w:cs="Arial"/>
          <w:b/>
          <w:sz w:val="22"/>
          <w:szCs w:val="22"/>
        </w:rPr>
        <w:t xml:space="preserve"> </w:t>
      </w:r>
      <w:r w:rsidRPr="006B26C3">
        <w:rPr>
          <w:rFonts w:ascii="Arial" w:hAnsi="Arial" w:cs="Arial"/>
          <w:b/>
          <w:sz w:val="22"/>
          <w:szCs w:val="22"/>
        </w:rPr>
        <w:t>Centrum</w:t>
      </w:r>
      <w:r w:rsidR="004D78E2" w:rsidRPr="006B26C3">
        <w:rPr>
          <w:rFonts w:ascii="Arial" w:hAnsi="Arial" w:cs="Arial"/>
          <w:b/>
          <w:sz w:val="22"/>
          <w:szCs w:val="22"/>
        </w:rPr>
        <w:t xml:space="preserve"> </w:t>
      </w:r>
      <w:r w:rsidRPr="006B26C3">
        <w:rPr>
          <w:rFonts w:ascii="Arial" w:hAnsi="Arial" w:cs="Arial"/>
          <w:b/>
          <w:sz w:val="22"/>
          <w:szCs w:val="22"/>
        </w:rPr>
        <w:t>Przedsiębiorczości</w:t>
      </w:r>
    </w:p>
    <w:p w14:paraId="3F9FFF67" w14:textId="77777777" w:rsidR="000C3D6F" w:rsidRPr="006B26C3" w:rsidRDefault="00A23F83" w:rsidP="00D67331">
      <w:pPr>
        <w:spacing w:line="288" w:lineRule="auto"/>
        <w:ind w:firstLine="5387"/>
        <w:rPr>
          <w:rFonts w:ascii="Arial" w:hAnsi="Arial" w:cs="Arial"/>
          <w:sz w:val="22"/>
          <w:szCs w:val="22"/>
        </w:rPr>
      </w:pPr>
      <w:r w:rsidRPr="006B26C3">
        <w:rPr>
          <w:rFonts w:ascii="Arial" w:hAnsi="Arial" w:cs="Arial"/>
          <w:sz w:val="22"/>
          <w:szCs w:val="22"/>
        </w:rPr>
        <w:t>ul.</w:t>
      </w:r>
      <w:r w:rsidR="004D78E2" w:rsidRPr="006B26C3">
        <w:rPr>
          <w:rFonts w:ascii="Arial" w:hAnsi="Arial" w:cs="Arial"/>
          <w:sz w:val="22"/>
          <w:szCs w:val="22"/>
        </w:rPr>
        <w:t xml:space="preserve"> </w:t>
      </w:r>
      <w:r w:rsidR="000C3D6F" w:rsidRPr="006B26C3">
        <w:rPr>
          <w:rFonts w:ascii="Arial" w:hAnsi="Arial" w:cs="Arial"/>
          <w:sz w:val="22"/>
          <w:szCs w:val="22"/>
        </w:rPr>
        <w:t>Jasnogórska</w:t>
      </w:r>
      <w:r w:rsidR="004D78E2" w:rsidRPr="006B26C3">
        <w:rPr>
          <w:rFonts w:ascii="Arial" w:hAnsi="Arial" w:cs="Arial"/>
          <w:sz w:val="22"/>
          <w:szCs w:val="22"/>
        </w:rPr>
        <w:t xml:space="preserve"> </w:t>
      </w:r>
      <w:r w:rsidR="000C3D6F" w:rsidRPr="006B26C3">
        <w:rPr>
          <w:rFonts w:ascii="Arial" w:hAnsi="Arial" w:cs="Arial"/>
          <w:sz w:val="22"/>
          <w:szCs w:val="22"/>
        </w:rPr>
        <w:t>11</w:t>
      </w:r>
      <w:r w:rsidR="00D67331">
        <w:rPr>
          <w:rFonts w:ascii="Arial" w:hAnsi="Arial" w:cs="Arial"/>
          <w:sz w:val="22"/>
          <w:szCs w:val="22"/>
        </w:rPr>
        <w:t xml:space="preserve">, </w:t>
      </w:r>
      <w:r w:rsidR="000C3D6F" w:rsidRPr="006B26C3">
        <w:rPr>
          <w:rFonts w:ascii="Arial" w:hAnsi="Arial" w:cs="Arial"/>
          <w:sz w:val="22"/>
          <w:szCs w:val="22"/>
        </w:rPr>
        <w:t>31-358</w:t>
      </w:r>
      <w:r w:rsidR="004D78E2" w:rsidRPr="006B26C3">
        <w:rPr>
          <w:rFonts w:ascii="Arial" w:hAnsi="Arial" w:cs="Arial"/>
          <w:sz w:val="22"/>
          <w:szCs w:val="22"/>
        </w:rPr>
        <w:t xml:space="preserve"> </w:t>
      </w:r>
      <w:r w:rsidR="000C3D6F" w:rsidRPr="006B26C3">
        <w:rPr>
          <w:rFonts w:ascii="Arial" w:hAnsi="Arial" w:cs="Arial"/>
          <w:sz w:val="22"/>
          <w:szCs w:val="22"/>
        </w:rPr>
        <w:t>Kraków</w:t>
      </w:r>
    </w:p>
    <w:p w14:paraId="1FD521B7" w14:textId="77777777" w:rsidR="00BE52AA" w:rsidRPr="006B26C3" w:rsidRDefault="00BE52AA" w:rsidP="008B71F5">
      <w:pPr>
        <w:spacing w:line="288" w:lineRule="auto"/>
        <w:rPr>
          <w:rFonts w:ascii="Arial" w:hAnsi="Arial" w:cs="Arial"/>
          <w:b/>
          <w:sz w:val="22"/>
          <w:szCs w:val="22"/>
          <w:lang w:eastAsia="en-US"/>
        </w:rPr>
      </w:pPr>
      <w:r w:rsidRPr="006B26C3">
        <w:rPr>
          <w:rFonts w:ascii="Arial" w:hAnsi="Arial" w:cs="Arial"/>
          <w:b/>
          <w:sz w:val="22"/>
          <w:szCs w:val="22"/>
          <w:lang w:eastAsia="en-US"/>
        </w:rPr>
        <w:t>OFERTA</w:t>
      </w:r>
    </w:p>
    <w:p w14:paraId="73B8F28D" w14:textId="77777777" w:rsidR="000C3D6F" w:rsidRPr="006B26C3" w:rsidRDefault="000C3D6F" w:rsidP="008B71F5">
      <w:pPr>
        <w:tabs>
          <w:tab w:val="left" w:pos="-2967"/>
        </w:tabs>
        <w:spacing w:before="160" w:after="160" w:line="288" w:lineRule="auto"/>
        <w:rPr>
          <w:rFonts w:ascii="Arial" w:hAnsi="Arial" w:cs="Arial"/>
          <w:sz w:val="22"/>
          <w:szCs w:val="22"/>
        </w:rPr>
      </w:pP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odpowiedzi</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ogłoszenie</w:t>
      </w:r>
      <w:r w:rsidR="004D78E2" w:rsidRPr="006B26C3">
        <w:rPr>
          <w:rFonts w:ascii="Arial" w:hAnsi="Arial" w:cs="Arial"/>
          <w:sz w:val="22"/>
          <w:szCs w:val="22"/>
        </w:rPr>
        <w:t xml:space="preserve"> </w:t>
      </w:r>
      <w:r w:rsidRPr="006B26C3">
        <w:rPr>
          <w:rFonts w:ascii="Arial" w:hAnsi="Arial" w:cs="Arial"/>
          <w:sz w:val="22"/>
          <w:szCs w:val="22"/>
        </w:rPr>
        <w:t>postępowania</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b/>
          <w:sz w:val="22"/>
          <w:szCs w:val="22"/>
        </w:rPr>
        <w:t>„</w:t>
      </w:r>
      <w:r w:rsidR="00C22113" w:rsidRPr="006B26C3">
        <w:rPr>
          <w:rFonts w:ascii="Arial" w:hAnsi="Arial" w:cs="Arial"/>
          <w:b/>
          <w:sz w:val="22"/>
          <w:szCs w:val="22"/>
        </w:rPr>
        <w:t>Zakup</w:t>
      </w:r>
      <w:r w:rsidR="004D78E2" w:rsidRPr="006B26C3">
        <w:rPr>
          <w:rFonts w:ascii="Arial" w:hAnsi="Arial" w:cs="Arial"/>
          <w:b/>
          <w:sz w:val="22"/>
          <w:szCs w:val="22"/>
        </w:rPr>
        <w:t xml:space="preserve"> </w:t>
      </w:r>
      <w:r w:rsidR="00C22113" w:rsidRPr="006B26C3">
        <w:rPr>
          <w:rFonts w:ascii="Arial" w:hAnsi="Arial" w:cs="Arial"/>
          <w:b/>
          <w:sz w:val="22"/>
          <w:szCs w:val="22"/>
        </w:rPr>
        <w:t>i</w:t>
      </w:r>
      <w:r w:rsidR="004D78E2" w:rsidRPr="006B26C3">
        <w:rPr>
          <w:rFonts w:ascii="Arial" w:hAnsi="Arial" w:cs="Arial"/>
          <w:b/>
          <w:sz w:val="22"/>
          <w:szCs w:val="22"/>
        </w:rPr>
        <w:t xml:space="preserve"> </w:t>
      </w:r>
      <w:r w:rsidR="00C22113" w:rsidRPr="006B26C3">
        <w:rPr>
          <w:rFonts w:ascii="Arial" w:hAnsi="Arial" w:cs="Arial"/>
          <w:b/>
          <w:sz w:val="22"/>
          <w:szCs w:val="22"/>
        </w:rPr>
        <w:t>dostawę</w:t>
      </w:r>
      <w:r w:rsidR="004D78E2" w:rsidRPr="006B26C3">
        <w:rPr>
          <w:rFonts w:ascii="Arial" w:hAnsi="Arial" w:cs="Arial"/>
          <w:b/>
          <w:sz w:val="22"/>
          <w:szCs w:val="22"/>
        </w:rPr>
        <w:t xml:space="preserve"> </w:t>
      </w:r>
      <w:r w:rsidR="00C22113" w:rsidRPr="006B26C3">
        <w:rPr>
          <w:rFonts w:ascii="Arial" w:hAnsi="Arial" w:cs="Arial"/>
          <w:b/>
          <w:sz w:val="22"/>
          <w:szCs w:val="22"/>
        </w:rPr>
        <w:t>oprogramowania</w:t>
      </w:r>
      <w:r w:rsidR="009C3640">
        <w:rPr>
          <w:rFonts w:ascii="Arial" w:hAnsi="Arial" w:cs="Arial"/>
          <w:b/>
          <w:sz w:val="22"/>
          <w:szCs w:val="22"/>
        </w:rPr>
        <w:t xml:space="preserve"> </w:t>
      </w:r>
      <w:r w:rsidR="00C22113" w:rsidRPr="006B26C3">
        <w:rPr>
          <w:rFonts w:ascii="Arial" w:hAnsi="Arial" w:cs="Arial"/>
          <w:b/>
          <w:sz w:val="22"/>
          <w:szCs w:val="22"/>
        </w:rPr>
        <w:t>dla</w:t>
      </w:r>
      <w:r w:rsidR="004D78E2" w:rsidRPr="006B26C3">
        <w:rPr>
          <w:rFonts w:ascii="Arial" w:hAnsi="Arial" w:cs="Arial"/>
          <w:b/>
          <w:sz w:val="22"/>
          <w:szCs w:val="22"/>
        </w:rPr>
        <w:t xml:space="preserve"> </w:t>
      </w:r>
      <w:r w:rsidRPr="006B26C3">
        <w:rPr>
          <w:rFonts w:ascii="Arial" w:hAnsi="Arial" w:cs="Arial"/>
          <w:b/>
          <w:sz w:val="22"/>
          <w:szCs w:val="22"/>
        </w:rPr>
        <w:t>Małopolskiego</w:t>
      </w:r>
      <w:r w:rsidR="004D78E2" w:rsidRPr="006B26C3">
        <w:rPr>
          <w:rFonts w:ascii="Arial" w:hAnsi="Arial" w:cs="Arial"/>
          <w:b/>
          <w:sz w:val="22"/>
          <w:szCs w:val="22"/>
        </w:rPr>
        <w:t xml:space="preserve"> </w:t>
      </w:r>
      <w:r w:rsidRPr="006B26C3">
        <w:rPr>
          <w:rFonts w:ascii="Arial" w:hAnsi="Arial" w:cs="Arial"/>
          <w:b/>
          <w:sz w:val="22"/>
          <w:szCs w:val="22"/>
        </w:rPr>
        <w:t>Centrum</w:t>
      </w:r>
      <w:r w:rsidR="004D78E2" w:rsidRPr="006B26C3">
        <w:rPr>
          <w:rFonts w:ascii="Arial" w:hAnsi="Arial" w:cs="Arial"/>
          <w:b/>
          <w:sz w:val="22"/>
          <w:szCs w:val="22"/>
        </w:rPr>
        <w:t xml:space="preserve"> </w:t>
      </w:r>
      <w:r w:rsidRPr="006B26C3">
        <w:rPr>
          <w:rFonts w:ascii="Arial" w:hAnsi="Arial" w:cs="Arial"/>
          <w:b/>
          <w:sz w:val="22"/>
          <w:szCs w:val="22"/>
        </w:rPr>
        <w:t>Przedsiębiorczości”</w:t>
      </w:r>
      <w:r w:rsidR="004D78E2" w:rsidRPr="006B26C3">
        <w:rPr>
          <w:rFonts w:ascii="Arial" w:hAnsi="Arial" w:cs="Arial"/>
          <w:sz w:val="22"/>
          <w:szCs w:val="22"/>
        </w:rPr>
        <w:t xml:space="preserve"> </w:t>
      </w:r>
      <w:r w:rsidRPr="006B26C3">
        <w:rPr>
          <w:rFonts w:ascii="Arial" w:hAnsi="Arial" w:cs="Arial"/>
          <w:sz w:val="22"/>
          <w:szCs w:val="22"/>
        </w:rPr>
        <w:t>prowadzonego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trybie</w:t>
      </w:r>
      <w:r w:rsidR="004D78E2" w:rsidRPr="006B26C3">
        <w:rPr>
          <w:rFonts w:ascii="Arial" w:hAnsi="Arial" w:cs="Arial"/>
          <w:sz w:val="22"/>
          <w:szCs w:val="22"/>
        </w:rPr>
        <w:t xml:space="preserve"> </w:t>
      </w:r>
      <w:r w:rsidRPr="006B26C3">
        <w:rPr>
          <w:rFonts w:ascii="Arial" w:hAnsi="Arial" w:cs="Arial"/>
          <w:sz w:val="22"/>
          <w:szCs w:val="22"/>
        </w:rPr>
        <w:t>podstawowym,</w:t>
      </w:r>
      <w:r w:rsidR="004D78E2" w:rsidRPr="006B26C3">
        <w:rPr>
          <w:rFonts w:ascii="Arial" w:hAnsi="Arial" w:cs="Arial"/>
          <w:sz w:val="22"/>
          <w:szCs w:val="22"/>
        </w:rPr>
        <w:t xml:space="preserve"> </w:t>
      </w:r>
      <w:r w:rsidRPr="006B26C3">
        <w:rPr>
          <w:rFonts w:ascii="Arial" w:hAnsi="Arial" w:cs="Arial"/>
          <w:sz w:val="22"/>
          <w:szCs w:val="22"/>
        </w:rPr>
        <w:t>bez</w:t>
      </w:r>
      <w:r w:rsidR="004D78E2" w:rsidRPr="006B26C3">
        <w:rPr>
          <w:rFonts w:ascii="Arial" w:hAnsi="Arial" w:cs="Arial"/>
          <w:sz w:val="22"/>
          <w:szCs w:val="22"/>
        </w:rPr>
        <w:t xml:space="preserve"> </w:t>
      </w:r>
      <w:r w:rsidRPr="006B26C3">
        <w:rPr>
          <w:rFonts w:ascii="Arial" w:hAnsi="Arial" w:cs="Arial"/>
          <w:sz w:val="22"/>
          <w:szCs w:val="22"/>
        </w:rPr>
        <w:t>przeprowadzenia</w:t>
      </w:r>
      <w:r w:rsidR="004D78E2" w:rsidRPr="006B26C3">
        <w:rPr>
          <w:rFonts w:ascii="Arial" w:hAnsi="Arial" w:cs="Arial"/>
          <w:sz w:val="22"/>
          <w:szCs w:val="22"/>
        </w:rPr>
        <w:t xml:space="preserve"> </w:t>
      </w:r>
      <w:r w:rsidRPr="006B26C3">
        <w:rPr>
          <w:rFonts w:ascii="Arial" w:hAnsi="Arial" w:cs="Arial"/>
          <w:sz w:val="22"/>
          <w:szCs w:val="22"/>
        </w:rPr>
        <w:t>negocjacji,</w:t>
      </w:r>
      <w:r w:rsidR="004D78E2" w:rsidRPr="006B26C3">
        <w:rPr>
          <w:rFonts w:ascii="Arial" w:hAnsi="Arial" w:cs="Arial"/>
          <w:sz w:val="22"/>
          <w:szCs w:val="22"/>
        </w:rPr>
        <w:t xml:space="preserve"> </w:t>
      </w:r>
      <w:r w:rsidRPr="006B26C3">
        <w:rPr>
          <w:rFonts w:ascii="Arial" w:hAnsi="Arial" w:cs="Arial"/>
          <w:sz w:val="22"/>
          <w:szCs w:val="22"/>
        </w:rPr>
        <w:t>przedkładam/przedkładamy</w:t>
      </w:r>
      <w:r w:rsidR="004D78E2" w:rsidRPr="006B26C3">
        <w:rPr>
          <w:rFonts w:ascii="Arial" w:hAnsi="Arial" w:cs="Arial"/>
          <w:sz w:val="22"/>
          <w:szCs w:val="22"/>
        </w:rPr>
        <w:t xml:space="preserve"> </w:t>
      </w:r>
      <w:r w:rsidRPr="006B26C3">
        <w:rPr>
          <w:rFonts w:ascii="Arial" w:hAnsi="Arial" w:cs="Arial"/>
          <w:sz w:val="22"/>
          <w:szCs w:val="22"/>
        </w:rPr>
        <w:t>niniejszą</w:t>
      </w:r>
      <w:r w:rsidR="004D78E2" w:rsidRPr="006B26C3">
        <w:rPr>
          <w:rFonts w:ascii="Arial" w:hAnsi="Arial" w:cs="Arial"/>
          <w:sz w:val="22"/>
          <w:szCs w:val="22"/>
        </w:rPr>
        <w:t xml:space="preserve"> </w:t>
      </w:r>
      <w:r w:rsidRPr="006B26C3">
        <w:rPr>
          <w:rFonts w:ascii="Arial" w:hAnsi="Arial" w:cs="Arial"/>
          <w:sz w:val="22"/>
          <w:szCs w:val="22"/>
        </w:rPr>
        <w:t>ofertę.</w:t>
      </w:r>
    </w:p>
    <w:p w14:paraId="130B488F" w14:textId="77777777" w:rsidR="008C3D0E" w:rsidRPr="006B26C3" w:rsidRDefault="000C3D6F" w:rsidP="00F65F85">
      <w:pPr>
        <w:numPr>
          <w:ilvl w:val="0"/>
          <w:numId w:val="47"/>
        </w:numPr>
        <w:spacing w:line="288" w:lineRule="auto"/>
        <w:ind w:left="284" w:hanging="284"/>
        <w:rPr>
          <w:rFonts w:ascii="Arial" w:hAnsi="Arial" w:cs="Arial"/>
          <w:b/>
          <w:sz w:val="22"/>
          <w:szCs w:val="22"/>
        </w:rPr>
      </w:pPr>
      <w:r w:rsidRPr="006B26C3">
        <w:rPr>
          <w:rFonts w:ascii="Arial" w:hAnsi="Arial" w:cs="Arial"/>
          <w:b/>
          <w:sz w:val="22"/>
          <w:szCs w:val="22"/>
        </w:rPr>
        <w:t>Dane</w:t>
      </w:r>
      <w:r w:rsidR="004D78E2" w:rsidRPr="006B26C3">
        <w:rPr>
          <w:rFonts w:ascii="Arial" w:hAnsi="Arial" w:cs="Arial"/>
          <w:b/>
          <w:sz w:val="22"/>
          <w:szCs w:val="22"/>
        </w:rPr>
        <w:t xml:space="preserve"> </w:t>
      </w:r>
      <w:r w:rsidRPr="006B26C3">
        <w:rPr>
          <w:rFonts w:ascii="Arial" w:hAnsi="Arial" w:cs="Arial"/>
          <w:b/>
          <w:sz w:val="22"/>
          <w:szCs w:val="22"/>
        </w:rPr>
        <w:t>dotyczące</w:t>
      </w:r>
      <w:r w:rsidR="004D78E2" w:rsidRPr="006B26C3">
        <w:rPr>
          <w:rFonts w:ascii="Arial" w:hAnsi="Arial" w:cs="Arial"/>
          <w:b/>
          <w:sz w:val="22"/>
          <w:szCs w:val="22"/>
        </w:rPr>
        <w:t xml:space="preserve"> </w:t>
      </w:r>
      <w:r w:rsidRPr="006B26C3">
        <w:rPr>
          <w:rFonts w:ascii="Arial" w:hAnsi="Arial" w:cs="Arial"/>
          <w:b/>
          <w:sz w:val="22"/>
          <w:szCs w:val="22"/>
        </w:rPr>
        <w:t>Wykonawcy</w:t>
      </w:r>
    </w:p>
    <w:p w14:paraId="5FF594DA" w14:textId="77777777" w:rsidR="000C3D6F" w:rsidRPr="006B26C3" w:rsidRDefault="000C3D6F" w:rsidP="008B71F5">
      <w:pPr>
        <w:pStyle w:val="Akapitzlist"/>
        <w:suppressAutoHyphens w:val="0"/>
        <w:spacing w:before="120" w:after="120" w:line="288" w:lineRule="auto"/>
        <w:ind w:left="284"/>
        <w:contextualSpacing w:val="0"/>
        <w:jc w:val="both"/>
        <w:rPr>
          <w:rFonts w:ascii="Arial" w:hAnsi="Arial" w:cs="Arial"/>
          <w:b/>
          <w:sz w:val="22"/>
          <w:szCs w:val="22"/>
        </w:rPr>
      </w:pPr>
      <w:r w:rsidRPr="006B26C3">
        <w:rPr>
          <w:rFonts w:ascii="Arial" w:hAnsi="Arial" w:cs="Arial"/>
          <w:b/>
          <w:sz w:val="22"/>
          <w:szCs w:val="22"/>
        </w:rPr>
        <w:t>Nazwa</w:t>
      </w:r>
      <w:r w:rsidR="004D78E2" w:rsidRPr="006B26C3">
        <w:rPr>
          <w:rFonts w:ascii="Arial" w:hAnsi="Arial" w:cs="Arial"/>
          <w:b/>
          <w:sz w:val="22"/>
          <w:szCs w:val="22"/>
        </w:rPr>
        <w:t xml:space="preserve"> </w:t>
      </w:r>
      <w:r w:rsidRPr="006B26C3">
        <w:rPr>
          <w:rFonts w:ascii="Arial" w:hAnsi="Arial" w:cs="Arial"/>
          <w:b/>
          <w:sz w:val="22"/>
          <w:szCs w:val="22"/>
        </w:rPr>
        <w:t>Wykonawcy/Wykonawców</w:t>
      </w:r>
      <w:r w:rsidR="004D78E2" w:rsidRPr="006B26C3">
        <w:rPr>
          <w:rFonts w:ascii="Arial" w:hAnsi="Arial" w:cs="Arial"/>
          <w:b/>
          <w:sz w:val="22"/>
          <w:szCs w:val="22"/>
          <w:lang w:val="pl-PL"/>
        </w:rPr>
        <w:t xml:space="preserve"> </w:t>
      </w:r>
      <w:r w:rsidRPr="006B26C3">
        <w:rPr>
          <w:rFonts w:ascii="Arial" w:hAnsi="Arial" w:cs="Arial"/>
          <w:b/>
          <w:sz w:val="22"/>
          <w:szCs w:val="22"/>
          <w:lang w:val="pl-PL"/>
        </w:rPr>
        <w:t>[</w:t>
      </w:r>
      <w:r w:rsidRPr="009C3640">
        <w:rPr>
          <w:rFonts w:ascii="Arial" w:hAnsi="Arial" w:cs="Arial"/>
          <w:sz w:val="22"/>
          <w:szCs w:val="22"/>
          <w:lang w:val="pl-PL"/>
        </w:rPr>
        <w:t>proszę</w:t>
      </w:r>
      <w:r w:rsidR="004D78E2" w:rsidRPr="009C3640">
        <w:rPr>
          <w:rFonts w:ascii="Arial" w:hAnsi="Arial" w:cs="Arial"/>
          <w:sz w:val="22"/>
          <w:szCs w:val="22"/>
          <w:lang w:val="pl-PL"/>
        </w:rPr>
        <w:t xml:space="preserve"> </w:t>
      </w:r>
      <w:r w:rsidRPr="009C3640">
        <w:rPr>
          <w:rFonts w:ascii="Arial" w:hAnsi="Arial" w:cs="Arial"/>
          <w:sz w:val="22"/>
          <w:szCs w:val="22"/>
          <w:lang w:val="pl-PL"/>
        </w:rPr>
        <w:t>wpisać</w:t>
      </w:r>
      <w:r w:rsidRPr="006B26C3">
        <w:rPr>
          <w:rFonts w:ascii="Arial" w:hAnsi="Arial" w:cs="Arial"/>
          <w:b/>
          <w:sz w:val="22"/>
          <w:szCs w:val="22"/>
          <w:lang w:val="pl-PL"/>
        </w:rPr>
        <w:t>]</w:t>
      </w:r>
      <w:r w:rsidRPr="006B26C3">
        <w:rPr>
          <w:rFonts w:ascii="Arial" w:hAnsi="Arial" w:cs="Arial"/>
          <w:b/>
          <w:sz w:val="22"/>
          <w:szCs w:val="22"/>
        </w:rPr>
        <w:t>:</w:t>
      </w:r>
    </w:p>
    <w:p w14:paraId="3A299AAF" w14:textId="77777777" w:rsidR="000C3D6F" w:rsidRPr="006B26C3" w:rsidRDefault="000C3D6F" w:rsidP="008B71F5">
      <w:pPr>
        <w:pStyle w:val="Akapitzlist"/>
        <w:suppressAutoHyphens w:val="0"/>
        <w:spacing w:before="120" w:after="120" w:line="288" w:lineRule="auto"/>
        <w:ind w:left="284"/>
        <w:contextualSpacing w:val="0"/>
        <w:jc w:val="both"/>
        <w:rPr>
          <w:rFonts w:ascii="Arial" w:hAnsi="Arial" w:cs="Arial"/>
          <w:sz w:val="22"/>
          <w:szCs w:val="22"/>
          <w:lang w:val="pl-PL"/>
        </w:rPr>
      </w:pPr>
      <w:r w:rsidRPr="006B26C3">
        <w:rPr>
          <w:rFonts w:ascii="Arial" w:hAnsi="Arial" w:cs="Arial"/>
          <w:b/>
          <w:sz w:val="22"/>
          <w:szCs w:val="22"/>
        </w:rPr>
        <w:t>Adres</w:t>
      </w:r>
      <w:r w:rsidR="004D78E2" w:rsidRPr="006B26C3">
        <w:rPr>
          <w:rFonts w:ascii="Arial" w:hAnsi="Arial" w:cs="Arial"/>
          <w:b/>
          <w:sz w:val="22"/>
          <w:szCs w:val="22"/>
        </w:rPr>
        <w:t xml:space="preserve"> </w:t>
      </w:r>
      <w:r w:rsidRPr="006B26C3">
        <w:rPr>
          <w:rFonts w:ascii="Arial" w:hAnsi="Arial" w:cs="Arial"/>
          <w:b/>
          <w:sz w:val="22"/>
          <w:szCs w:val="22"/>
        </w:rPr>
        <w:t>Wykonawcy/Wykonawców</w:t>
      </w:r>
      <w:r w:rsidR="004D78E2" w:rsidRPr="006B26C3">
        <w:rPr>
          <w:rFonts w:ascii="Arial" w:hAnsi="Arial" w:cs="Arial"/>
          <w:b/>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Pr="006B26C3">
        <w:rPr>
          <w:rFonts w:ascii="Arial" w:hAnsi="Arial" w:cs="Arial"/>
          <w:b/>
          <w:sz w:val="22"/>
          <w:szCs w:val="22"/>
        </w:rPr>
        <w:t>:</w:t>
      </w:r>
    </w:p>
    <w:p w14:paraId="43C46FD4" w14:textId="77777777" w:rsidR="000C3D6F" w:rsidRPr="006B26C3" w:rsidRDefault="000C3D6F" w:rsidP="008B71F5">
      <w:pPr>
        <w:pStyle w:val="Akapitzlist"/>
        <w:suppressAutoHyphens w:val="0"/>
        <w:spacing w:before="120" w:after="120" w:line="288" w:lineRule="auto"/>
        <w:ind w:left="284"/>
        <w:contextualSpacing w:val="0"/>
        <w:jc w:val="both"/>
        <w:rPr>
          <w:rFonts w:ascii="Arial" w:hAnsi="Arial" w:cs="Arial"/>
          <w:sz w:val="22"/>
          <w:szCs w:val="22"/>
          <w:lang w:val="pl-PL"/>
        </w:rPr>
      </w:pPr>
      <w:r w:rsidRPr="006B26C3">
        <w:rPr>
          <w:rFonts w:ascii="Arial" w:hAnsi="Arial" w:cs="Arial"/>
          <w:b/>
          <w:sz w:val="22"/>
          <w:szCs w:val="22"/>
          <w:lang w:val="pl-PL"/>
        </w:rPr>
        <w:t>Adres</w:t>
      </w:r>
      <w:r w:rsidR="004D78E2" w:rsidRPr="006B26C3">
        <w:rPr>
          <w:rFonts w:ascii="Arial" w:hAnsi="Arial" w:cs="Arial"/>
          <w:b/>
          <w:sz w:val="22"/>
          <w:szCs w:val="22"/>
          <w:lang w:val="pl-PL"/>
        </w:rPr>
        <w:t xml:space="preserve"> </w:t>
      </w:r>
      <w:r w:rsidRPr="006B26C3">
        <w:rPr>
          <w:rFonts w:ascii="Arial" w:hAnsi="Arial" w:cs="Arial"/>
          <w:b/>
          <w:sz w:val="22"/>
          <w:szCs w:val="22"/>
          <w:lang w:val="pl-PL"/>
        </w:rPr>
        <w:t>do</w:t>
      </w:r>
      <w:r w:rsidR="004D78E2" w:rsidRPr="006B26C3">
        <w:rPr>
          <w:rFonts w:ascii="Arial" w:hAnsi="Arial" w:cs="Arial"/>
          <w:b/>
          <w:sz w:val="22"/>
          <w:szCs w:val="22"/>
          <w:lang w:val="pl-PL"/>
        </w:rPr>
        <w:t xml:space="preserve"> </w:t>
      </w:r>
      <w:r w:rsidRPr="006B26C3">
        <w:rPr>
          <w:rFonts w:ascii="Arial" w:hAnsi="Arial" w:cs="Arial"/>
          <w:b/>
          <w:sz w:val="22"/>
          <w:szCs w:val="22"/>
          <w:lang w:val="pl-PL"/>
        </w:rPr>
        <w:t>korespondencji:</w:t>
      </w:r>
      <w:r w:rsidR="004D78E2" w:rsidRPr="006B26C3">
        <w:rPr>
          <w:rFonts w:ascii="Arial" w:hAnsi="Arial" w:cs="Arial"/>
          <w:b/>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Pr="006B26C3">
        <w:rPr>
          <w:rFonts w:ascii="Arial" w:hAnsi="Arial" w:cs="Arial"/>
          <w:b/>
          <w:sz w:val="22"/>
          <w:szCs w:val="22"/>
        </w:rPr>
        <w:t>:</w:t>
      </w:r>
    </w:p>
    <w:p w14:paraId="1093093A" w14:textId="0C240294" w:rsidR="000C3D6F" w:rsidRPr="006B26C3" w:rsidRDefault="000C3D6F" w:rsidP="10B77496">
      <w:pPr>
        <w:pStyle w:val="Akapitzlist"/>
        <w:spacing w:before="120" w:after="120" w:line="288" w:lineRule="auto"/>
        <w:ind w:left="284"/>
        <w:rPr>
          <w:rFonts w:ascii="Arial" w:hAnsi="Arial" w:cs="Arial"/>
          <w:b/>
          <w:bCs/>
          <w:sz w:val="22"/>
          <w:szCs w:val="22"/>
        </w:rPr>
      </w:pPr>
      <w:r w:rsidRPr="10B77496">
        <w:rPr>
          <w:rFonts w:ascii="Arial" w:hAnsi="Arial" w:cs="Arial"/>
          <w:b/>
          <w:bCs/>
          <w:sz w:val="22"/>
          <w:szCs w:val="22"/>
        </w:rPr>
        <w:t>REGON</w:t>
      </w:r>
      <w:r w:rsidR="24D93DFC" w:rsidRPr="10B77496">
        <w:rPr>
          <w:rFonts w:ascii="Arial" w:hAnsi="Arial" w:cs="Arial"/>
          <w:b/>
          <w:bCs/>
          <w:sz w:val="22"/>
          <w:szCs w:val="22"/>
        </w:rPr>
        <w:t xml:space="preserve"> </w:t>
      </w:r>
      <w:r w:rsidRPr="10B77496">
        <w:rPr>
          <w:rFonts w:ascii="Arial" w:hAnsi="Arial" w:cs="Arial"/>
          <w:sz w:val="22"/>
          <w:szCs w:val="22"/>
          <w:lang w:val="pl-PL"/>
        </w:rPr>
        <w:t>[proszę</w:t>
      </w:r>
      <w:r w:rsidR="004D78E2" w:rsidRPr="10B77496">
        <w:rPr>
          <w:rFonts w:ascii="Arial" w:hAnsi="Arial" w:cs="Arial"/>
          <w:sz w:val="22"/>
          <w:szCs w:val="22"/>
          <w:lang w:val="pl-PL"/>
        </w:rPr>
        <w:t xml:space="preserve"> </w:t>
      </w:r>
      <w:r w:rsidRPr="10B77496">
        <w:rPr>
          <w:rFonts w:ascii="Arial" w:hAnsi="Arial" w:cs="Arial"/>
          <w:sz w:val="22"/>
          <w:szCs w:val="22"/>
          <w:lang w:val="pl-PL"/>
        </w:rPr>
        <w:t>wpisać]</w:t>
      </w:r>
      <w:r w:rsidRPr="10B77496">
        <w:rPr>
          <w:rFonts w:ascii="Arial" w:hAnsi="Arial" w:cs="Arial"/>
          <w:b/>
          <w:bCs/>
          <w:sz w:val="22"/>
          <w:szCs w:val="22"/>
        </w:rPr>
        <w:t>:</w:t>
      </w:r>
    </w:p>
    <w:p w14:paraId="0D11A122" w14:textId="3BF2C342" w:rsidR="000C3D6F" w:rsidRPr="006B26C3" w:rsidRDefault="000C3D6F" w:rsidP="10B77496">
      <w:pPr>
        <w:pStyle w:val="Akapitzlist"/>
        <w:spacing w:before="120" w:after="120" w:line="288" w:lineRule="auto"/>
        <w:ind w:left="284"/>
        <w:rPr>
          <w:rFonts w:ascii="Arial" w:hAnsi="Arial" w:cs="Arial"/>
          <w:sz w:val="22"/>
          <w:szCs w:val="22"/>
          <w:lang w:val="pl-PL"/>
        </w:rPr>
      </w:pPr>
      <w:r w:rsidRPr="10B77496">
        <w:rPr>
          <w:rFonts w:ascii="Arial" w:hAnsi="Arial" w:cs="Arial"/>
          <w:b/>
          <w:bCs/>
          <w:sz w:val="22"/>
          <w:szCs w:val="22"/>
        </w:rPr>
        <w:t>NIP</w:t>
      </w:r>
      <w:r w:rsidR="753569C1" w:rsidRPr="10B77496">
        <w:rPr>
          <w:rFonts w:ascii="Arial" w:hAnsi="Arial" w:cs="Arial"/>
          <w:b/>
          <w:bCs/>
          <w:sz w:val="22"/>
          <w:szCs w:val="22"/>
        </w:rPr>
        <w:t xml:space="preserve"> </w:t>
      </w:r>
      <w:r w:rsidRPr="10B77496">
        <w:rPr>
          <w:rFonts w:ascii="Arial" w:hAnsi="Arial" w:cs="Arial"/>
          <w:sz w:val="22"/>
          <w:szCs w:val="22"/>
          <w:lang w:val="pl-PL"/>
        </w:rPr>
        <w:t>[proszę</w:t>
      </w:r>
      <w:r w:rsidR="004D78E2" w:rsidRPr="10B77496">
        <w:rPr>
          <w:rFonts w:ascii="Arial" w:hAnsi="Arial" w:cs="Arial"/>
          <w:sz w:val="22"/>
          <w:szCs w:val="22"/>
          <w:lang w:val="pl-PL"/>
        </w:rPr>
        <w:t xml:space="preserve"> </w:t>
      </w:r>
      <w:r w:rsidRPr="10B77496">
        <w:rPr>
          <w:rFonts w:ascii="Arial" w:hAnsi="Arial" w:cs="Arial"/>
          <w:sz w:val="22"/>
          <w:szCs w:val="22"/>
          <w:lang w:val="pl-PL"/>
        </w:rPr>
        <w:t>wpisać]</w:t>
      </w:r>
      <w:r w:rsidRPr="10B77496">
        <w:rPr>
          <w:rFonts w:ascii="Arial" w:hAnsi="Arial" w:cs="Arial"/>
          <w:b/>
          <w:bCs/>
          <w:sz w:val="22"/>
          <w:szCs w:val="22"/>
        </w:rPr>
        <w:t>:</w:t>
      </w:r>
      <w:r w:rsidR="004D78E2" w:rsidRPr="10B77496">
        <w:rPr>
          <w:rFonts w:ascii="Arial" w:hAnsi="Arial" w:cs="Arial"/>
          <w:b/>
          <w:bCs/>
          <w:sz w:val="22"/>
          <w:szCs w:val="22"/>
          <w:lang w:val="pl-PL"/>
        </w:rPr>
        <w:t xml:space="preserve"> </w:t>
      </w:r>
    </w:p>
    <w:p w14:paraId="53187B03" w14:textId="77777777" w:rsidR="000C3D6F" w:rsidRPr="006B26C3" w:rsidRDefault="000C3D6F" w:rsidP="008B71F5">
      <w:pPr>
        <w:pStyle w:val="Akapitzlist"/>
        <w:spacing w:before="120" w:after="120" w:line="288" w:lineRule="auto"/>
        <w:ind w:left="284"/>
        <w:contextualSpacing w:val="0"/>
        <w:rPr>
          <w:rFonts w:ascii="Arial" w:hAnsi="Arial" w:cs="Arial"/>
          <w:sz w:val="22"/>
          <w:szCs w:val="22"/>
          <w:lang w:val="pl-PL"/>
        </w:rPr>
      </w:pPr>
      <w:r w:rsidRPr="006B26C3">
        <w:rPr>
          <w:rFonts w:ascii="Arial" w:hAnsi="Arial" w:cs="Arial"/>
          <w:b/>
          <w:sz w:val="22"/>
          <w:szCs w:val="22"/>
          <w:lang w:val="pl-PL"/>
        </w:rPr>
        <w:t>KRS</w:t>
      </w:r>
      <w:r w:rsidR="004D78E2" w:rsidRPr="006B26C3">
        <w:rPr>
          <w:rFonts w:ascii="Arial" w:hAnsi="Arial" w:cs="Arial"/>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004D78E2" w:rsidRPr="006B26C3">
        <w:rPr>
          <w:rFonts w:ascii="Arial" w:hAnsi="Arial" w:cs="Arial"/>
          <w:sz w:val="22"/>
          <w:szCs w:val="22"/>
          <w:lang w:val="pl-PL"/>
        </w:rPr>
        <w:t xml:space="preserve"> </w:t>
      </w:r>
      <w:r w:rsidRPr="006B26C3">
        <w:rPr>
          <w:rFonts w:ascii="Arial" w:hAnsi="Arial" w:cs="Arial"/>
          <w:sz w:val="22"/>
          <w:szCs w:val="22"/>
          <w:lang w:val="pl-PL"/>
        </w:rPr>
        <w:t>jeśli</w:t>
      </w:r>
      <w:r w:rsidR="004D78E2" w:rsidRPr="006B26C3">
        <w:rPr>
          <w:rFonts w:ascii="Arial" w:hAnsi="Arial" w:cs="Arial"/>
          <w:sz w:val="22"/>
          <w:szCs w:val="22"/>
          <w:lang w:val="pl-PL"/>
        </w:rPr>
        <w:t xml:space="preserve"> </w:t>
      </w:r>
      <w:r w:rsidRPr="006B26C3">
        <w:rPr>
          <w:rFonts w:ascii="Arial" w:hAnsi="Arial" w:cs="Arial"/>
          <w:sz w:val="22"/>
          <w:szCs w:val="22"/>
          <w:lang w:val="pl-PL"/>
        </w:rPr>
        <w:t>dotyczy]:</w:t>
      </w:r>
    </w:p>
    <w:p w14:paraId="2D57B5A4" w14:textId="77777777" w:rsidR="000C3D6F" w:rsidRPr="006B26C3" w:rsidRDefault="000C3D6F" w:rsidP="008B71F5">
      <w:pPr>
        <w:pStyle w:val="Akapitzlist"/>
        <w:suppressAutoHyphens w:val="0"/>
        <w:spacing w:before="120" w:after="120" w:line="288" w:lineRule="auto"/>
        <w:ind w:left="284"/>
        <w:contextualSpacing w:val="0"/>
        <w:jc w:val="both"/>
        <w:rPr>
          <w:rFonts w:ascii="Arial" w:hAnsi="Arial" w:cs="Arial"/>
          <w:b/>
          <w:sz w:val="22"/>
          <w:szCs w:val="22"/>
          <w:lang w:val="pl-PL"/>
        </w:rPr>
      </w:pPr>
      <w:r w:rsidRPr="006B26C3">
        <w:rPr>
          <w:rFonts w:ascii="Arial" w:hAnsi="Arial" w:cs="Arial"/>
          <w:b/>
          <w:sz w:val="22"/>
          <w:szCs w:val="22"/>
        </w:rPr>
        <w:t>tel</w:t>
      </w:r>
      <w:r w:rsidRPr="006B26C3">
        <w:rPr>
          <w:rFonts w:ascii="Arial" w:hAnsi="Arial" w:cs="Arial"/>
          <w:b/>
          <w:sz w:val="22"/>
          <w:szCs w:val="22"/>
          <w:lang w:val="pl-PL"/>
        </w:rPr>
        <w:t>efon</w:t>
      </w:r>
      <w:r w:rsidR="004D78E2" w:rsidRPr="006B26C3">
        <w:rPr>
          <w:rFonts w:ascii="Arial" w:hAnsi="Arial" w:cs="Arial"/>
          <w:b/>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Pr="006B26C3">
        <w:rPr>
          <w:rFonts w:ascii="Arial" w:hAnsi="Arial" w:cs="Arial"/>
          <w:b/>
          <w:sz w:val="22"/>
          <w:szCs w:val="22"/>
        </w:rPr>
        <w:t>:</w:t>
      </w:r>
    </w:p>
    <w:p w14:paraId="50744629" w14:textId="77777777" w:rsidR="000C3D6F" w:rsidRPr="006B26C3" w:rsidRDefault="000C3D6F" w:rsidP="008B71F5">
      <w:pPr>
        <w:pStyle w:val="Akapitzlist"/>
        <w:suppressAutoHyphens w:val="0"/>
        <w:spacing w:before="120" w:after="120" w:line="288" w:lineRule="auto"/>
        <w:ind w:left="284"/>
        <w:contextualSpacing w:val="0"/>
        <w:jc w:val="both"/>
        <w:rPr>
          <w:rFonts w:ascii="Arial" w:hAnsi="Arial" w:cs="Arial"/>
          <w:sz w:val="22"/>
          <w:szCs w:val="22"/>
          <w:lang w:val="pl-PL"/>
        </w:rPr>
      </w:pPr>
      <w:r w:rsidRPr="006B26C3">
        <w:rPr>
          <w:rFonts w:ascii="Arial" w:hAnsi="Arial" w:cs="Arial"/>
          <w:b/>
          <w:sz w:val="22"/>
          <w:szCs w:val="22"/>
        </w:rPr>
        <w:t>adres</w:t>
      </w:r>
      <w:r w:rsidR="004D78E2" w:rsidRPr="006B26C3">
        <w:rPr>
          <w:rFonts w:ascii="Arial" w:hAnsi="Arial" w:cs="Arial"/>
          <w:b/>
          <w:sz w:val="22"/>
          <w:szCs w:val="22"/>
        </w:rPr>
        <w:t xml:space="preserve"> </w:t>
      </w:r>
      <w:r w:rsidRPr="006B26C3">
        <w:rPr>
          <w:rFonts w:ascii="Arial" w:hAnsi="Arial" w:cs="Arial"/>
          <w:b/>
          <w:sz w:val="22"/>
          <w:szCs w:val="22"/>
        </w:rPr>
        <w:t>poczty</w:t>
      </w:r>
      <w:r w:rsidR="004D78E2" w:rsidRPr="006B26C3">
        <w:rPr>
          <w:rFonts w:ascii="Arial" w:hAnsi="Arial" w:cs="Arial"/>
          <w:b/>
          <w:sz w:val="22"/>
          <w:szCs w:val="22"/>
        </w:rPr>
        <w:t xml:space="preserve"> </w:t>
      </w:r>
      <w:r w:rsidRPr="006B26C3">
        <w:rPr>
          <w:rFonts w:ascii="Arial" w:hAnsi="Arial" w:cs="Arial"/>
          <w:b/>
          <w:sz w:val="22"/>
          <w:szCs w:val="22"/>
        </w:rPr>
        <w:t>elektronicznej</w:t>
      </w:r>
      <w:r w:rsidR="004D78E2" w:rsidRPr="006B26C3">
        <w:rPr>
          <w:rFonts w:ascii="Arial" w:hAnsi="Arial" w:cs="Arial"/>
          <w:b/>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Pr="006B26C3">
        <w:rPr>
          <w:rFonts w:ascii="Arial" w:hAnsi="Arial" w:cs="Arial"/>
          <w:b/>
          <w:sz w:val="22"/>
          <w:szCs w:val="22"/>
        </w:rPr>
        <w:t>:</w:t>
      </w:r>
    </w:p>
    <w:p w14:paraId="5E249C2B" w14:textId="77777777" w:rsidR="000C3D6F" w:rsidRPr="006B26C3" w:rsidRDefault="000C3D6F" w:rsidP="008B71F5">
      <w:pPr>
        <w:pStyle w:val="Akapitzlist"/>
        <w:spacing w:before="120" w:after="120" w:line="288" w:lineRule="auto"/>
        <w:ind w:left="284" w:hanging="1"/>
        <w:rPr>
          <w:rFonts w:ascii="Arial" w:hAnsi="Arial" w:cs="Arial"/>
          <w:sz w:val="22"/>
          <w:szCs w:val="22"/>
        </w:rPr>
      </w:pPr>
      <w:r w:rsidRPr="006B26C3">
        <w:rPr>
          <w:rFonts w:ascii="Arial" w:hAnsi="Arial" w:cs="Arial"/>
          <w:b/>
          <w:sz w:val="22"/>
          <w:szCs w:val="22"/>
        </w:rPr>
        <w:t>adres</w:t>
      </w:r>
      <w:r w:rsidR="004D78E2" w:rsidRPr="006B26C3">
        <w:rPr>
          <w:rFonts w:ascii="Arial" w:hAnsi="Arial" w:cs="Arial"/>
          <w:b/>
          <w:sz w:val="22"/>
          <w:szCs w:val="22"/>
        </w:rPr>
        <w:t xml:space="preserve"> </w:t>
      </w:r>
      <w:r w:rsidRPr="006B26C3">
        <w:rPr>
          <w:rFonts w:ascii="Arial" w:hAnsi="Arial" w:cs="Arial"/>
          <w:b/>
          <w:sz w:val="22"/>
          <w:szCs w:val="22"/>
        </w:rPr>
        <w:t>skrzynki</w:t>
      </w:r>
      <w:r w:rsidR="004D78E2" w:rsidRPr="006B26C3">
        <w:rPr>
          <w:rFonts w:ascii="Arial" w:hAnsi="Arial" w:cs="Arial"/>
          <w:b/>
          <w:sz w:val="22"/>
          <w:szCs w:val="22"/>
        </w:rPr>
        <w:t xml:space="preserve"> </w:t>
      </w:r>
      <w:proofErr w:type="spellStart"/>
      <w:r w:rsidRPr="006B26C3">
        <w:rPr>
          <w:rFonts w:ascii="Arial" w:hAnsi="Arial" w:cs="Arial"/>
          <w:b/>
          <w:sz w:val="22"/>
          <w:szCs w:val="22"/>
        </w:rPr>
        <w:t>ePUAP</w:t>
      </w:r>
      <w:proofErr w:type="spellEnd"/>
      <w:r w:rsidR="004D78E2" w:rsidRPr="006B26C3">
        <w:rPr>
          <w:rFonts w:ascii="Arial" w:hAnsi="Arial" w:cs="Arial"/>
          <w:b/>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Pr="006B26C3">
        <w:rPr>
          <w:rFonts w:ascii="Arial" w:hAnsi="Arial" w:cs="Arial"/>
          <w:b/>
          <w:sz w:val="22"/>
          <w:szCs w:val="22"/>
        </w:rPr>
        <w:t>:</w:t>
      </w:r>
      <w:r w:rsidR="004D78E2" w:rsidRPr="006B26C3">
        <w:rPr>
          <w:rFonts w:ascii="Arial" w:hAnsi="Arial" w:cs="Arial"/>
          <w:sz w:val="22"/>
          <w:szCs w:val="22"/>
        </w:rPr>
        <w:t xml:space="preserve"> </w:t>
      </w:r>
    </w:p>
    <w:p w14:paraId="29D02795" w14:textId="77777777" w:rsidR="000C3D6F" w:rsidRPr="006B26C3" w:rsidRDefault="000C3D6F" w:rsidP="00DE6356">
      <w:pPr>
        <w:pStyle w:val="Akapitzlist"/>
        <w:suppressAutoHyphens w:val="0"/>
        <w:spacing w:before="120" w:after="120" w:line="288" w:lineRule="auto"/>
        <w:ind w:left="284"/>
        <w:contextualSpacing w:val="0"/>
        <w:jc w:val="both"/>
        <w:rPr>
          <w:rFonts w:ascii="Arial" w:hAnsi="Arial" w:cs="Arial"/>
          <w:sz w:val="22"/>
          <w:szCs w:val="22"/>
        </w:rPr>
      </w:pPr>
      <w:r w:rsidRPr="006B26C3">
        <w:rPr>
          <w:rFonts w:ascii="Arial" w:hAnsi="Arial" w:cs="Arial"/>
          <w:b/>
          <w:sz w:val="22"/>
          <w:szCs w:val="22"/>
        </w:rPr>
        <w:t>Reprezentowany</w:t>
      </w:r>
      <w:r w:rsidR="004D78E2" w:rsidRPr="006B26C3">
        <w:rPr>
          <w:rFonts w:ascii="Arial" w:hAnsi="Arial" w:cs="Arial"/>
          <w:b/>
          <w:sz w:val="22"/>
          <w:szCs w:val="22"/>
        </w:rPr>
        <w:t xml:space="preserve"> </w:t>
      </w:r>
      <w:r w:rsidRPr="006B26C3">
        <w:rPr>
          <w:rFonts w:ascii="Arial" w:hAnsi="Arial" w:cs="Arial"/>
          <w:b/>
          <w:sz w:val="22"/>
          <w:szCs w:val="22"/>
        </w:rPr>
        <w:t>przez</w:t>
      </w:r>
      <w:r w:rsidR="004D78E2" w:rsidRPr="006B26C3">
        <w:rPr>
          <w:rFonts w:ascii="Arial" w:hAnsi="Arial" w:cs="Arial"/>
          <w:b/>
          <w:sz w:val="22"/>
          <w:szCs w:val="22"/>
          <w:lang w:val="pl-PL"/>
        </w:rPr>
        <w:t xml:space="preserve"> </w:t>
      </w:r>
      <w:r w:rsidRPr="006B26C3">
        <w:rPr>
          <w:rFonts w:ascii="Arial" w:hAnsi="Arial" w:cs="Arial"/>
          <w:sz w:val="22"/>
          <w:szCs w:val="22"/>
          <w:lang w:val="pl-PL"/>
        </w:rPr>
        <w:t>(proszę</w:t>
      </w:r>
      <w:r w:rsidR="004D78E2" w:rsidRPr="006B26C3">
        <w:rPr>
          <w:rFonts w:ascii="Arial" w:hAnsi="Arial" w:cs="Arial"/>
          <w:sz w:val="22"/>
          <w:szCs w:val="22"/>
          <w:lang w:val="pl-PL"/>
        </w:rPr>
        <w:t xml:space="preserve"> </w:t>
      </w:r>
      <w:r w:rsidRPr="006B26C3">
        <w:rPr>
          <w:rFonts w:ascii="Arial" w:hAnsi="Arial" w:cs="Arial"/>
          <w:sz w:val="22"/>
          <w:szCs w:val="22"/>
          <w:lang w:val="pl-PL"/>
        </w:rPr>
        <w:t>wpisać</w:t>
      </w:r>
      <w:r w:rsidR="004D78E2" w:rsidRPr="006B26C3">
        <w:rPr>
          <w:rFonts w:ascii="Arial" w:hAnsi="Arial" w:cs="Arial"/>
          <w:sz w:val="22"/>
          <w:szCs w:val="22"/>
          <w:lang w:val="pl-PL"/>
        </w:rPr>
        <w:t xml:space="preserve"> </w:t>
      </w:r>
      <w:r w:rsidRPr="006B26C3">
        <w:rPr>
          <w:rFonts w:ascii="Arial" w:hAnsi="Arial" w:cs="Arial"/>
          <w:sz w:val="22"/>
          <w:szCs w:val="22"/>
          <w:lang w:val="pl-PL"/>
        </w:rPr>
        <w:t>imię</w:t>
      </w:r>
      <w:r w:rsidR="004D78E2" w:rsidRPr="006B26C3">
        <w:rPr>
          <w:rFonts w:ascii="Arial" w:hAnsi="Arial" w:cs="Arial"/>
          <w:sz w:val="22"/>
          <w:szCs w:val="22"/>
          <w:lang w:val="pl-PL"/>
        </w:rPr>
        <w:t xml:space="preserve"> </w:t>
      </w:r>
      <w:r w:rsidRPr="006B26C3">
        <w:rPr>
          <w:rFonts w:ascii="Arial" w:hAnsi="Arial" w:cs="Arial"/>
          <w:sz w:val="22"/>
          <w:szCs w:val="22"/>
          <w:lang w:val="pl-PL"/>
        </w:rPr>
        <w:t>i</w:t>
      </w:r>
      <w:r w:rsidR="004D78E2" w:rsidRPr="006B26C3">
        <w:rPr>
          <w:rFonts w:ascii="Arial" w:hAnsi="Arial" w:cs="Arial"/>
          <w:sz w:val="22"/>
          <w:szCs w:val="22"/>
          <w:lang w:val="pl-PL"/>
        </w:rPr>
        <w:t xml:space="preserve"> </w:t>
      </w:r>
      <w:r w:rsidRPr="006B26C3">
        <w:rPr>
          <w:rFonts w:ascii="Arial" w:hAnsi="Arial" w:cs="Arial"/>
          <w:sz w:val="22"/>
          <w:szCs w:val="22"/>
          <w:lang w:val="pl-PL"/>
        </w:rPr>
        <w:t>nazwisko)</w:t>
      </w:r>
      <w:r w:rsidRPr="006B26C3">
        <w:rPr>
          <w:rFonts w:ascii="Arial" w:hAnsi="Arial" w:cs="Arial"/>
          <w:b/>
          <w:sz w:val="22"/>
          <w:szCs w:val="22"/>
        </w:rPr>
        <w:t>:</w:t>
      </w:r>
    </w:p>
    <w:p w14:paraId="5145C97A" w14:textId="77777777" w:rsidR="000C3D6F" w:rsidRPr="006B26C3" w:rsidRDefault="000C3D6F" w:rsidP="001C09CA">
      <w:pPr>
        <w:numPr>
          <w:ilvl w:val="0"/>
          <w:numId w:val="47"/>
        </w:numPr>
        <w:spacing w:before="200" w:after="100" w:line="288" w:lineRule="auto"/>
        <w:ind w:left="284" w:hanging="284"/>
        <w:rPr>
          <w:rFonts w:ascii="Arial" w:hAnsi="Arial" w:cs="Arial"/>
          <w:sz w:val="22"/>
          <w:szCs w:val="22"/>
        </w:rPr>
      </w:pPr>
      <w:r w:rsidRPr="006B26C3">
        <w:rPr>
          <w:rFonts w:ascii="Arial" w:hAnsi="Arial" w:cs="Arial"/>
          <w:b/>
          <w:sz w:val="22"/>
          <w:szCs w:val="22"/>
        </w:rPr>
        <w:t>Cena</w:t>
      </w:r>
      <w:r w:rsidR="004D78E2" w:rsidRPr="006B26C3">
        <w:rPr>
          <w:rFonts w:ascii="Arial" w:hAnsi="Arial" w:cs="Arial"/>
          <w:b/>
          <w:sz w:val="22"/>
          <w:szCs w:val="22"/>
        </w:rPr>
        <w:t xml:space="preserve"> </w:t>
      </w:r>
      <w:r w:rsidRPr="006B26C3">
        <w:rPr>
          <w:rFonts w:ascii="Arial" w:hAnsi="Arial" w:cs="Arial"/>
          <w:b/>
          <w:sz w:val="22"/>
          <w:szCs w:val="22"/>
        </w:rPr>
        <w:t>za</w:t>
      </w:r>
      <w:r w:rsidR="004D78E2" w:rsidRPr="006B26C3">
        <w:rPr>
          <w:rFonts w:ascii="Arial" w:hAnsi="Arial" w:cs="Arial"/>
          <w:b/>
          <w:sz w:val="22"/>
          <w:szCs w:val="22"/>
        </w:rPr>
        <w:t xml:space="preserve"> </w:t>
      </w:r>
      <w:r w:rsidRPr="006B26C3">
        <w:rPr>
          <w:rFonts w:ascii="Arial" w:hAnsi="Arial" w:cs="Arial"/>
          <w:b/>
          <w:sz w:val="22"/>
          <w:szCs w:val="22"/>
        </w:rPr>
        <w:t>realizację</w:t>
      </w:r>
      <w:r w:rsidR="004D78E2" w:rsidRPr="006B26C3">
        <w:rPr>
          <w:rFonts w:ascii="Arial" w:hAnsi="Arial" w:cs="Arial"/>
          <w:b/>
          <w:sz w:val="22"/>
          <w:szCs w:val="22"/>
        </w:rPr>
        <w:t xml:space="preserve"> </w:t>
      </w:r>
      <w:r w:rsidRPr="006B26C3">
        <w:rPr>
          <w:rFonts w:ascii="Arial" w:hAnsi="Arial" w:cs="Arial"/>
          <w:b/>
          <w:sz w:val="22"/>
          <w:szCs w:val="22"/>
        </w:rPr>
        <w:t>przedmiotu</w:t>
      </w:r>
      <w:r w:rsidR="004D78E2" w:rsidRPr="006B26C3">
        <w:rPr>
          <w:rFonts w:ascii="Arial" w:hAnsi="Arial" w:cs="Arial"/>
          <w:b/>
          <w:sz w:val="22"/>
          <w:szCs w:val="22"/>
        </w:rPr>
        <w:t xml:space="preserve"> </w:t>
      </w:r>
      <w:r w:rsidRPr="006B26C3">
        <w:rPr>
          <w:rFonts w:ascii="Arial" w:hAnsi="Arial" w:cs="Arial"/>
          <w:b/>
          <w:sz w:val="22"/>
          <w:szCs w:val="22"/>
        </w:rPr>
        <w:t>zamówienia</w:t>
      </w:r>
      <w:r w:rsidRPr="006B26C3">
        <w:rPr>
          <w:rFonts w:ascii="Arial" w:eastAsia="Lucida Sans Unicode" w:hAnsi="Arial" w:cs="Arial"/>
          <w:kern w:val="1"/>
          <w:sz w:val="22"/>
          <w:szCs w:val="22"/>
        </w:rPr>
        <w:t>.</w:t>
      </w:r>
    </w:p>
    <w:p w14:paraId="00EAA794" w14:textId="77777777" w:rsidR="00C22113" w:rsidRPr="006B26C3" w:rsidRDefault="00C22113" w:rsidP="001C09CA">
      <w:pPr>
        <w:spacing w:before="400" w:after="120"/>
        <w:rPr>
          <w:rFonts w:ascii="Arial" w:hAnsi="Arial" w:cs="Arial"/>
          <w:b/>
          <w:sz w:val="22"/>
          <w:szCs w:val="22"/>
        </w:rPr>
      </w:pPr>
      <w:r w:rsidRPr="006B26C3">
        <w:rPr>
          <w:rFonts w:ascii="Arial" w:hAnsi="Arial" w:cs="Arial"/>
          <w:b/>
          <w:sz w:val="22"/>
          <w:szCs w:val="22"/>
        </w:rPr>
        <w:t>Część</w:t>
      </w:r>
      <w:r w:rsidR="004D78E2" w:rsidRPr="006B26C3">
        <w:rPr>
          <w:rFonts w:ascii="Arial" w:hAnsi="Arial" w:cs="Arial"/>
          <w:b/>
          <w:sz w:val="22"/>
          <w:szCs w:val="22"/>
        </w:rPr>
        <w:t xml:space="preserve"> </w:t>
      </w:r>
      <w:r w:rsidRPr="006B26C3">
        <w:rPr>
          <w:rFonts w:ascii="Arial" w:hAnsi="Arial" w:cs="Arial"/>
          <w:b/>
          <w:sz w:val="22"/>
          <w:szCs w:val="22"/>
        </w:rPr>
        <w:t>pierwsza</w:t>
      </w:r>
      <w:r w:rsidRPr="00425F0D">
        <w:rPr>
          <w:rFonts w:ascii="Arial" w:hAnsi="Arial" w:cs="Arial"/>
          <w:b/>
          <w:sz w:val="22"/>
          <w:szCs w:val="22"/>
        </w:rPr>
        <w:t>:</w:t>
      </w:r>
      <w:r w:rsidR="004D78E2" w:rsidRPr="00425F0D">
        <w:rPr>
          <w:rFonts w:ascii="Arial" w:hAnsi="Arial" w:cs="Arial"/>
          <w:b/>
          <w:sz w:val="22"/>
          <w:szCs w:val="22"/>
        </w:rPr>
        <w:t xml:space="preserve"> </w:t>
      </w:r>
      <w:r w:rsidR="00DE6356" w:rsidRPr="00425F0D">
        <w:rPr>
          <w:rFonts w:ascii="Arial" w:hAnsi="Arial" w:cs="Arial"/>
          <w:b/>
          <w:bCs/>
          <w:sz w:val="22"/>
          <w:szCs w:val="22"/>
        </w:rPr>
        <w:t>Oprogramowanie biurowego w postaci aktualizacji subskrypcji</w:t>
      </w:r>
      <w:r w:rsidRPr="009C3640">
        <w:rPr>
          <w:rFonts w:ascii="Arial" w:hAnsi="Arial" w:cs="Arial"/>
          <w:b/>
          <w:sz w:val="22"/>
          <w:szCs w:val="22"/>
        </w:rPr>
        <w:t>:</w:t>
      </w:r>
    </w:p>
    <w:tbl>
      <w:tblPr>
        <w:tblW w:w="8880" w:type="dxa"/>
        <w:tblCellMar>
          <w:left w:w="70" w:type="dxa"/>
          <w:right w:w="70" w:type="dxa"/>
        </w:tblCellMar>
        <w:tblLook w:val="04A0" w:firstRow="1" w:lastRow="0" w:firstColumn="1" w:lastColumn="0" w:noHBand="0" w:noVBand="1"/>
      </w:tblPr>
      <w:tblGrid>
        <w:gridCol w:w="458"/>
        <w:gridCol w:w="3705"/>
        <w:gridCol w:w="3892"/>
        <w:gridCol w:w="825"/>
      </w:tblGrid>
      <w:tr w:rsidR="00C22113" w:rsidRPr="006B26C3" w14:paraId="27F8AE85" w14:textId="77777777" w:rsidTr="001C09CA">
        <w:trPr>
          <w:trHeight w:val="525"/>
        </w:trPr>
        <w:tc>
          <w:tcPr>
            <w:tcW w:w="45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8E4E323"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l.p.</w:t>
            </w:r>
          </w:p>
        </w:tc>
        <w:tc>
          <w:tcPr>
            <w:tcW w:w="3705" w:type="dxa"/>
            <w:tcBorders>
              <w:top w:val="single" w:sz="8" w:space="0" w:color="auto"/>
              <w:left w:val="nil"/>
              <w:bottom w:val="single" w:sz="8" w:space="0" w:color="auto"/>
              <w:right w:val="single" w:sz="8" w:space="0" w:color="000000"/>
            </w:tcBorders>
            <w:shd w:val="clear" w:color="auto" w:fill="auto"/>
            <w:vAlign w:val="center"/>
            <w:hideMark/>
          </w:tcPr>
          <w:p w14:paraId="7FCE2609"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Producent</w:t>
            </w:r>
          </w:p>
        </w:tc>
        <w:tc>
          <w:tcPr>
            <w:tcW w:w="3892" w:type="dxa"/>
            <w:tcBorders>
              <w:top w:val="single" w:sz="8" w:space="0" w:color="auto"/>
              <w:left w:val="nil"/>
              <w:bottom w:val="single" w:sz="8" w:space="0" w:color="auto"/>
              <w:right w:val="single" w:sz="8" w:space="0" w:color="000000"/>
            </w:tcBorders>
            <w:shd w:val="clear" w:color="auto" w:fill="auto"/>
            <w:vAlign w:val="center"/>
            <w:hideMark/>
          </w:tcPr>
          <w:p w14:paraId="5605FF96" w14:textId="77777777" w:rsidR="00C22113" w:rsidRPr="00425F0D" w:rsidRDefault="00425F0D" w:rsidP="00DE6356">
            <w:pPr>
              <w:rPr>
                <w:rFonts w:ascii="Arial" w:hAnsi="Arial" w:cs="Arial"/>
                <w:b/>
                <w:bCs/>
                <w:sz w:val="22"/>
                <w:szCs w:val="22"/>
                <w:lang w:val="en-GB"/>
              </w:rPr>
            </w:pPr>
            <w:proofErr w:type="spellStart"/>
            <w:r>
              <w:rPr>
                <w:rFonts w:ascii="Arial" w:hAnsi="Arial" w:cs="Arial"/>
                <w:b/>
                <w:bCs/>
                <w:sz w:val="22"/>
                <w:szCs w:val="22"/>
                <w:lang w:val="en-GB"/>
              </w:rPr>
              <w:t>Wersja</w:t>
            </w:r>
            <w:proofErr w:type="spellEnd"/>
            <w:r w:rsidR="00C22113" w:rsidRPr="00425F0D">
              <w:rPr>
                <w:rFonts w:ascii="Arial" w:hAnsi="Arial" w:cs="Arial"/>
                <w:b/>
                <w:bCs/>
                <w:sz w:val="22"/>
                <w:szCs w:val="22"/>
                <w:lang w:val="en-GB"/>
              </w:rPr>
              <w:t>,</w:t>
            </w:r>
            <w:r w:rsidR="004D78E2" w:rsidRPr="00425F0D">
              <w:rPr>
                <w:rFonts w:ascii="Arial" w:hAnsi="Arial" w:cs="Arial"/>
                <w:b/>
                <w:bCs/>
                <w:sz w:val="22"/>
                <w:szCs w:val="22"/>
                <w:lang w:val="en-GB"/>
              </w:rPr>
              <w:t xml:space="preserve"> </w:t>
            </w:r>
            <w:r w:rsidR="00C22113" w:rsidRPr="00425F0D">
              <w:rPr>
                <w:rFonts w:ascii="Arial" w:hAnsi="Arial" w:cs="Arial"/>
                <w:b/>
                <w:bCs/>
                <w:sz w:val="22"/>
                <w:szCs w:val="22"/>
                <w:lang w:val="en-GB"/>
              </w:rPr>
              <w:t>symbol</w:t>
            </w:r>
            <w:r w:rsidR="004D78E2" w:rsidRPr="00425F0D">
              <w:rPr>
                <w:rFonts w:ascii="Arial" w:hAnsi="Arial" w:cs="Arial"/>
                <w:b/>
                <w:bCs/>
                <w:sz w:val="22"/>
                <w:szCs w:val="22"/>
                <w:lang w:val="en-GB"/>
              </w:rPr>
              <w:t xml:space="preserve"> </w:t>
            </w:r>
            <w:r w:rsidR="00C22113" w:rsidRPr="00425F0D">
              <w:rPr>
                <w:rFonts w:ascii="Arial" w:hAnsi="Arial" w:cs="Arial"/>
                <w:b/>
                <w:bCs/>
                <w:sz w:val="22"/>
                <w:szCs w:val="22"/>
                <w:lang w:val="en-GB"/>
              </w:rPr>
              <w:t>(np.</w:t>
            </w:r>
            <w:r>
              <w:rPr>
                <w:rFonts w:ascii="Arial" w:hAnsi="Arial" w:cs="Arial"/>
                <w:b/>
                <w:bCs/>
                <w:sz w:val="22"/>
                <w:szCs w:val="22"/>
                <w:lang w:val="en-GB"/>
              </w:rPr>
              <w:t>:</w:t>
            </w:r>
            <w:r w:rsidR="004D78E2" w:rsidRPr="00425F0D">
              <w:rPr>
                <w:rFonts w:ascii="Arial" w:hAnsi="Arial" w:cs="Arial"/>
                <w:b/>
                <w:bCs/>
                <w:sz w:val="22"/>
                <w:szCs w:val="22"/>
                <w:lang w:val="en-GB"/>
              </w:rPr>
              <w:t xml:space="preserve"> </w:t>
            </w:r>
            <w:r w:rsidR="00C22113" w:rsidRPr="00425F0D">
              <w:rPr>
                <w:rFonts w:ascii="Arial" w:hAnsi="Arial" w:cs="Arial"/>
                <w:b/>
                <w:bCs/>
                <w:sz w:val="22"/>
                <w:szCs w:val="22"/>
                <w:lang w:val="en-GB"/>
              </w:rPr>
              <w:t>Product</w:t>
            </w:r>
            <w:r w:rsidR="004D78E2" w:rsidRPr="00425F0D">
              <w:rPr>
                <w:rFonts w:ascii="Arial" w:hAnsi="Arial" w:cs="Arial"/>
                <w:b/>
                <w:bCs/>
                <w:sz w:val="22"/>
                <w:szCs w:val="22"/>
                <w:lang w:val="en-GB"/>
              </w:rPr>
              <w:t xml:space="preserve"> </w:t>
            </w:r>
            <w:r w:rsidR="00C22113" w:rsidRPr="00425F0D">
              <w:rPr>
                <w:rFonts w:ascii="Arial" w:hAnsi="Arial" w:cs="Arial"/>
                <w:b/>
                <w:bCs/>
                <w:sz w:val="22"/>
                <w:szCs w:val="22"/>
                <w:lang w:val="en-GB"/>
              </w:rPr>
              <w:t>Number)</w:t>
            </w:r>
          </w:p>
        </w:tc>
        <w:tc>
          <w:tcPr>
            <w:tcW w:w="825" w:type="dxa"/>
            <w:tcBorders>
              <w:top w:val="single" w:sz="8" w:space="0" w:color="auto"/>
              <w:left w:val="nil"/>
              <w:bottom w:val="single" w:sz="8" w:space="0" w:color="auto"/>
              <w:right w:val="single" w:sz="8" w:space="0" w:color="auto"/>
            </w:tcBorders>
            <w:shd w:val="clear" w:color="auto" w:fill="auto"/>
            <w:vAlign w:val="center"/>
            <w:hideMark/>
          </w:tcPr>
          <w:p w14:paraId="4993E881"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Liczba</w:t>
            </w:r>
            <w:r w:rsidR="004D78E2" w:rsidRPr="006B26C3">
              <w:rPr>
                <w:rFonts w:ascii="Arial" w:hAnsi="Arial" w:cs="Arial"/>
                <w:b/>
                <w:bCs/>
                <w:sz w:val="22"/>
                <w:szCs w:val="22"/>
              </w:rPr>
              <w:t xml:space="preserve"> </w:t>
            </w:r>
            <w:r w:rsidRPr="006B26C3">
              <w:rPr>
                <w:rFonts w:ascii="Arial" w:hAnsi="Arial" w:cs="Arial"/>
                <w:b/>
                <w:bCs/>
                <w:sz w:val="22"/>
                <w:szCs w:val="22"/>
              </w:rPr>
              <w:t>sztuk</w:t>
            </w:r>
          </w:p>
        </w:tc>
      </w:tr>
      <w:tr w:rsidR="00C22113" w:rsidRPr="006B26C3" w14:paraId="488E5D17" w14:textId="77777777" w:rsidTr="001C09CA">
        <w:trPr>
          <w:trHeight w:val="2167"/>
        </w:trPr>
        <w:tc>
          <w:tcPr>
            <w:tcW w:w="458"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649841BE" w14:textId="77777777" w:rsidR="00C22113" w:rsidRPr="006B26C3" w:rsidRDefault="00C22113" w:rsidP="004D6C52">
            <w:pPr>
              <w:rPr>
                <w:rFonts w:ascii="Arial" w:hAnsi="Arial" w:cs="Arial"/>
                <w:sz w:val="22"/>
                <w:szCs w:val="22"/>
              </w:rPr>
            </w:pPr>
            <w:r w:rsidRPr="006B26C3">
              <w:rPr>
                <w:rFonts w:ascii="Arial" w:hAnsi="Arial" w:cs="Arial"/>
                <w:sz w:val="22"/>
                <w:szCs w:val="22"/>
              </w:rPr>
              <w:t>1</w:t>
            </w:r>
          </w:p>
        </w:tc>
        <w:tc>
          <w:tcPr>
            <w:tcW w:w="3705" w:type="dxa"/>
            <w:tcBorders>
              <w:top w:val="single" w:sz="8" w:space="0" w:color="auto"/>
              <w:left w:val="nil"/>
              <w:bottom w:val="single" w:sz="4" w:space="0" w:color="auto"/>
              <w:right w:val="single" w:sz="8" w:space="0" w:color="000000"/>
            </w:tcBorders>
            <w:shd w:val="clear" w:color="auto" w:fill="auto"/>
            <w:vAlign w:val="center"/>
            <w:hideMark/>
          </w:tcPr>
          <w:p w14:paraId="29D6B04F" w14:textId="77777777" w:rsidR="00C22113" w:rsidRPr="006B26C3" w:rsidRDefault="004D78E2" w:rsidP="004D6C52">
            <w:pPr>
              <w:rPr>
                <w:rFonts w:ascii="Arial" w:hAnsi="Arial" w:cs="Arial"/>
                <w:sz w:val="22"/>
                <w:szCs w:val="22"/>
              </w:rPr>
            </w:pPr>
            <w:r w:rsidRPr="006B26C3">
              <w:rPr>
                <w:rFonts w:ascii="Arial" w:hAnsi="Arial" w:cs="Arial"/>
                <w:sz w:val="22"/>
                <w:szCs w:val="22"/>
              </w:rPr>
              <w:t xml:space="preserve"> </w:t>
            </w:r>
          </w:p>
        </w:tc>
        <w:tc>
          <w:tcPr>
            <w:tcW w:w="3892" w:type="dxa"/>
            <w:tcBorders>
              <w:top w:val="single" w:sz="8" w:space="0" w:color="auto"/>
              <w:left w:val="nil"/>
              <w:bottom w:val="single" w:sz="4" w:space="0" w:color="auto"/>
              <w:right w:val="single" w:sz="8" w:space="0" w:color="000000"/>
            </w:tcBorders>
            <w:shd w:val="clear" w:color="auto" w:fill="auto"/>
            <w:vAlign w:val="center"/>
            <w:hideMark/>
          </w:tcPr>
          <w:p w14:paraId="0A6959E7" w14:textId="77777777" w:rsidR="00C22113" w:rsidRPr="006B26C3" w:rsidRDefault="004D78E2" w:rsidP="004D6C52">
            <w:pPr>
              <w:rPr>
                <w:rFonts w:ascii="Arial" w:hAnsi="Arial" w:cs="Arial"/>
                <w:b/>
                <w:bCs/>
                <w:sz w:val="22"/>
                <w:szCs w:val="22"/>
              </w:rPr>
            </w:pPr>
            <w:r w:rsidRPr="006B26C3">
              <w:rPr>
                <w:rFonts w:ascii="Arial" w:hAnsi="Arial" w:cs="Arial"/>
                <w:b/>
                <w:bCs/>
                <w:sz w:val="22"/>
                <w:szCs w:val="22"/>
              </w:rPr>
              <w:t xml:space="preserve"> </w:t>
            </w:r>
          </w:p>
        </w:tc>
        <w:tc>
          <w:tcPr>
            <w:tcW w:w="825" w:type="dxa"/>
            <w:tcBorders>
              <w:top w:val="single" w:sz="8" w:space="0" w:color="auto"/>
              <w:left w:val="nil"/>
              <w:bottom w:val="single" w:sz="4" w:space="0" w:color="auto"/>
              <w:right w:val="single" w:sz="8" w:space="0" w:color="auto"/>
            </w:tcBorders>
            <w:shd w:val="clear" w:color="auto" w:fill="auto"/>
            <w:vAlign w:val="center"/>
            <w:hideMark/>
          </w:tcPr>
          <w:p w14:paraId="56B20A0C"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1</w:t>
            </w:r>
          </w:p>
        </w:tc>
      </w:tr>
      <w:tr w:rsidR="00C22113" w:rsidRPr="006B26C3" w14:paraId="4439E005" w14:textId="77777777" w:rsidTr="001C09CA">
        <w:trPr>
          <w:trHeight w:val="540"/>
        </w:trPr>
        <w:tc>
          <w:tcPr>
            <w:tcW w:w="416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B5CACAD" w14:textId="77777777" w:rsidR="00C22113" w:rsidRPr="006B26C3" w:rsidRDefault="00C22113" w:rsidP="004D6C52">
            <w:pPr>
              <w:rPr>
                <w:rFonts w:ascii="Arial" w:hAnsi="Arial" w:cs="Arial"/>
                <w:sz w:val="22"/>
                <w:szCs w:val="22"/>
              </w:rPr>
            </w:pPr>
            <w:r w:rsidRPr="006B26C3">
              <w:rPr>
                <w:rFonts w:ascii="Arial" w:hAnsi="Arial" w:cs="Arial"/>
                <w:sz w:val="22"/>
                <w:szCs w:val="22"/>
              </w:rPr>
              <w:t>Wartość</w:t>
            </w:r>
            <w:r w:rsidR="004D78E2" w:rsidRPr="006B26C3">
              <w:rPr>
                <w:rFonts w:ascii="Arial" w:hAnsi="Arial" w:cs="Arial"/>
                <w:sz w:val="22"/>
                <w:szCs w:val="22"/>
              </w:rPr>
              <w:t xml:space="preserve"> </w:t>
            </w:r>
            <w:r w:rsidRPr="006B26C3">
              <w:rPr>
                <w:rFonts w:ascii="Arial" w:hAnsi="Arial" w:cs="Arial"/>
                <w:sz w:val="22"/>
                <w:szCs w:val="22"/>
              </w:rPr>
              <w:t>netto:………………………………zł</w:t>
            </w:r>
          </w:p>
        </w:tc>
        <w:tc>
          <w:tcPr>
            <w:tcW w:w="4717" w:type="dxa"/>
            <w:gridSpan w:val="2"/>
            <w:tcBorders>
              <w:top w:val="single" w:sz="8" w:space="0" w:color="auto"/>
              <w:left w:val="nil"/>
              <w:bottom w:val="single" w:sz="8" w:space="0" w:color="auto"/>
              <w:right w:val="single" w:sz="8" w:space="0" w:color="000000"/>
            </w:tcBorders>
            <w:shd w:val="clear" w:color="auto" w:fill="auto"/>
            <w:vAlign w:val="center"/>
            <w:hideMark/>
          </w:tcPr>
          <w:p w14:paraId="400E68DD" w14:textId="77777777" w:rsidR="00C22113" w:rsidRPr="006B26C3" w:rsidRDefault="00C22113" w:rsidP="004D6C52">
            <w:pPr>
              <w:rPr>
                <w:rFonts w:ascii="Arial" w:hAnsi="Arial" w:cs="Arial"/>
                <w:sz w:val="22"/>
                <w:szCs w:val="22"/>
              </w:rPr>
            </w:pPr>
            <w:r w:rsidRPr="006B26C3">
              <w:rPr>
                <w:rFonts w:ascii="Arial" w:hAnsi="Arial" w:cs="Arial"/>
                <w:sz w:val="22"/>
                <w:szCs w:val="22"/>
              </w:rPr>
              <w:t>Słownie:</w:t>
            </w:r>
          </w:p>
        </w:tc>
      </w:tr>
      <w:tr w:rsidR="00C22113" w:rsidRPr="006B26C3" w14:paraId="5AE54FAA" w14:textId="77777777" w:rsidTr="001C09CA">
        <w:trPr>
          <w:trHeight w:val="388"/>
        </w:trPr>
        <w:tc>
          <w:tcPr>
            <w:tcW w:w="416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CEB16CC" w14:textId="77777777" w:rsidR="00C22113" w:rsidRPr="006B26C3" w:rsidRDefault="00C22113" w:rsidP="004D6C52">
            <w:pPr>
              <w:rPr>
                <w:rFonts w:ascii="Arial" w:hAnsi="Arial" w:cs="Arial"/>
                <w:sz w:val="22"/>
                <w:szCs w:val="22"/>
              </w:rPr>
            </w:pPr>
            <w:r w:rsidRPr="006B26C3">
              <w:rPr>
                <w:rFonts w:ascii="Arial" w:hAnsi="Arial" w:cs="Arial"/>
                <w:sz w:val="22"/>
                <w:szCs w:val="22"/>
              </w:rPr>
              <w:t>Stawka</w:t>
            </w:r>
            <w:r w:rsidR="004D78E2" w:rsidRPr="006B26C3">
              <w:rPr>
                <w:rFonts w:ascii="Arial" w:hAnsi="Arial" w:cs="Arial"/>
                <w:sz w:val="22"/>
                <w:szCs w:val="22"/>
              </w:rPr>
              <w:t xml:space="preserve"> </w:t>
            </w:r>
            <w:r w:rsidRPr="006B26C3">
              <w:rPr>
                <w:rFonts w:ascii="Arial" w:hAnsi="Arial" w:cs="Arial"/>
                <w:sz w:val="22"/>
                <w:szCs w:val="22"/>
              </w:rPr>
              <w:t>podatku</w:t>
            </w:r>
            <w:r w:rsidR="004D78E2" w:rsidRPr="006B26C3">
              <w:rPr>
                <w:rFonts w:ascii="Arial" w:hAnsi="Arial" w:cs="Arial"/>
                <w:sz w:val="22"/>
                <w:szCs w:val="22"/>
              </w:rPr>
              <w:t xml:space="preserve"> </w:t>
            </w:r>
            <w:r w:rsidRPr="006B26C3">
              <w:rPr>
                <w:rFonts w:ascii="Arial" w:hAnsi="Arial" w:cs="Arial"/>
                <w:sz w:val="22"/>
                <w:szCs w:val="22"/>
              </w:rPr>
              <w:t>VAT</w:t>
            </w:r>
            <w:r w:rsidR="004D78E2" w:rsidRPr="006B26C3">
              <w:rPr>
                <w:rFonts w:ascii="Arial" w:hAnsi="Arial" w:cs="Arial"/>
                <w:sz w:val="22"/>
                <w:szCs w:val="22"/>
              </w:rPr>
              <w:t xml:space="preserve"> </w:t>
            </w:r>
            <w:r w:rsidRPr="006B26C3">
              <w:rPr>
                <w:rFonts w:ascii="Arial" w:hAnsi="Arial" w:cs="Arial"/>
                <w:sz w:val="22"/>
                <w:szCs w:val="22"/>
              </w:rPr>
              <w:t>(%):</w:t>
            </w:r>
          </w:p>
        </w:tc>
        <w:tc>
          <w:tcPr>
            <w:tcW w:w="4717" w:type="dxa"/>
            <w:gridSpan w:val="2"/>
            <w:tcBorders>
              <w:top w:val="single" w:sz="8" w:space="0" w:color="auto"/>
              <w:left w:val="nil"/>
              <w:bottom w:val="single" w:sz="8" w:space="0" w:color="auto"/>
              <w:right w:val="single" w:sz="8" w:space="0" w:color="000000"/>
            </w:tcBorders>
            <w:shd w:val="clear" w:color="auto" w:fill="auto"/>
            <w:vAlign w:val="center"/>
            <w:hideMark/>
          </w:tcPr>
          <w:p w14:paraId="100C5B58" w14:textId="77777777" w:rsidR="00C22113" w:rsidRPr="006B26C3" w:rsidRDefault="004D78E2" w:rsidP="004D6C52">
            <w:pPr>
              <w:rPr>
                <w:rFonts w:ascii="Arial" w:hAnsi="Arial" w:cs="Arial"/>
                <w:sz w:val="22"/>
                <w:szCs w:val="22"/>
              </w:rPr>
            </w:pPr>
            <w:r w:rsidRPr="006B26C3">
              <w:rPr>
                <w:rFonts w:ascii="Arial" w:hAnsi="Arial" w:cs="Arial"/>
                <w:sz w:val="22"/>
                <w:szCs w:val="22"/>
              </w:rPr>
              <w:t xml:space="preserve"> </w:t>
            </w:r>
          </w:p>
        </w:tc>
      </w:tr>
      <w:tr w:rsidR="00C22113" w:rsidRPr="006B26C3" w14:paraId="7D0DB1F4" w14:textId="77777777" w:rsidTr="001C09CA">
        <w:trPr>
          <w:trHeight w:val="567"/>
        </w:trPr>
        <w:tc>
          <w:tcPr>
            <w:tcW w:w="416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2218EDB" w14:textId="77777777" w:rsidR="00C22113" w:rsidRPr="006B26C3" w:rsidRDefault="00C22113" w:rsidP="004D6C52">
            <w:pPr>
              <w:rPr>
                <w:rFonts w:ascii="Arial" w:hAnsi="Arial" w:cs="Arial"/>
                <w:sz w:val="22"/>
                <w:szCs w:val="22"/>
              </w:rPr>
            </w:pPr>
            <w:r w:rsidRPr="006B26C3">
              <w:rPr>
                <w:rFonts w:ascii="Arial" w:hAnsi="Arial" w:cs="Arial"/>
                <w:sz w:val="22"/>
                <w:szCs w:val="22"/>
              </w:rPr>
              <w:t>Wartość</w:t>
            </w:r>
            <w:r w:rsidR="004D78E2" w:rsidRPr="006B26C3">
              <w:rPr>
                <w:rFonts w:ascii="Arial" w:hAnsi="Arial" w:cs="Arial"/>
                <w:sz w:val="22"/>
                <w:szCs w:val="22"/>
              </w:rPr>
              <w:t xml:space="preserve"> </w:t>
            </w:r>
            <w:r w:rsidRPr="006B26C3">
              <w:rPr>
                <w:rFonts w:ascii="Arial" w:hAnsi="Arial" w:cs="Arial"/>
                <w:sz w:val="22"/>
                <w:szCs w:val="22"/>
              </w:rPr>
              <w:t>brutto:………………………….….zł</w:t>
            </w:r>
          </w:p>
        </w:tc>
        <w:tc>
          <w:tcPr>
            <w:tcW w:w="4717" w:type="dxa"/>
            <w:gridSpan w:val="2"/>
            <w:tcBorders>
              <w:top w:val="single" w:sz="8" w:space="0" w:color="auto"/>
              <w:left w:val="nil"/>
              <w:bottom w:val="single" w:sz="8" w:space="0" w:color="auto"/>
              <w:right w:val="single" w:sz="8" w:space="0" w:color="000000"/>
            </w:tcBorders>
            <w:shd w:val="clear" w:color="auto" w:fill="auto"/>
            <w:vAlign w:val="center"/>
            <w:hideMark/>
          </w:tcPr>
          <w:p w14:paraId="2C8F748B" w14:textId="77777777" w:rsidR="00C22113" w:rsidRPr="006B26C3" w:rsidRDefault="00C22113" w:rsidP="004D6C52">
            <w:pPr>
              <w:rPr>
                <w:rFonts w:ascii="Arial" w:hAnsi="Arial" w:cs="Arial"/>
                <w:sz w:val="22"/>
                <w:szCs w:val="22"/>
              </w:rPr>
            </w:pPr>
            <w:r w:rsidRPr="006B26C3">
              <w:rPr>
                <w:rFonts w:ascii="Arial" w:hAnsi="Arial" w:cs="Arial"/>
                <w:sz w:val="22"/>
                <w:szCs w:val="22"/>
              </w:rPr>
              <w:t>Słownie:</w:t>
            </w:r>
          </w:p>
        </w:tc>
      </w:tr>
      <w:tr w:rsidR="00C22113" w:rsidRPr="006B26C3" w14:paraId="398EDFDC" w14:textId="77777777" w:rsidTr="001C09CA">
        <w:trPr>
          <w:trHeight w:val="703"/>
        </w:trPr>
        <w:tc>
          <w:tcPr>
            <w:tcW w:w="416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95626E1" w14:textId="77777777" w:rsidR="00C22113" w:rsidRPr="006B26C3" w:rsidRDefault="009C3640" w:rsidP="00860FE3">
            <w:pPr>
              <w:rPr>
                <w:rFonts w:ascii="Arial" w:hAnsi="Arial" w:cs="Arial"/>
                <w:sz w:val="22"/>
                <w:szCs w:val="22"/>
              </w:rPr>
            </w:pPr>
            <w:r>
              <w:rPr>
                <w:rFonts w:ascii="Arial" w:hAnsi="Arial" w:cs="Arial"/>
                <w:sz w:val="22"/>
                <w:szCs w:val="22"/>
              </w:rPr>
              <w:t>Termin realizacji</w:t>
            </w:r>
            <w:r w:rsidR="00C22113" w:rsidRPr="006B26C3">
              <w:rPr>
                <w:rFonts w:ascii="Arial" w:hAnsi="Arial" w:cs="Arial"/>
                <w:sz w:val="22"/>
                <w:szCs w:val="22"/>
              </w:rPr>
              <w:t>:</w:t>
            </w:r>
          </w:p>
        </w:tc>
        <w:tc>
          <w:tcPr>
            <w:tcW w:w="4717" w:type="dxa"/>
            <w:gridSpan w:val="2"/>
            <w:tcBorders>
              <w:top w:val="single" w:sz="8" w:space="0" w:color="auto"/>
              <w:left w:val="nil"/>
              <w:bottom w:val="single" w:sz="8" w:space="0" w:color="auto"/>
              <w:right w:val="single" w:sz="8" w:space="0" w:color="000000"/>
            </w:tcBorders>
            <w:shd w:val="clear" w:color="auto" w:fill="auto"/>
            <w:vAlign w:val="center"/>
            <w:hideMark/>
          </w:tcPr>
          <w:p w14:paraId="7EE56FEC" w14:textId="77777777" w:rsidR="00C22113" w:rsidRPr="009C3640" w:rsidRDefault="009C3640" w:rsidP="00660302">
            <w:pPr>
              <w:rPr>
                <w:rFonts w:ascii="Arial" w:hAnsi="Arial" w:cs="Arial"/>
                <w:b/>
                <w:bCs/>
                <w:sz w:val="22"/>
                <w:szCs w:val="22"/>
              </w:rPr>
            </w:pPr>
            <w:r w:rsidRPr="009C3640">
              <w:rPr>
                <w:rFonts w:ascii="Arial" w:hAnsi="Arial" w:cs="Arial"/>
                <w:b/>
                <w:sz w:val="22"/>
                <w:szCs w:val="22"/>
              </w:rPr>
              <w:t>…………. dni (max 15 dni) od dnia zawarcia umowy</w:t>
            </w:r>
          </w:p>
        </w:tc>
      </w:tr>
    </w:tbl>
    <w:p w14:paraId="60524281" w14:textId="77777777" w:rsidR="00D67331" w:rsidRPr="00D67331" w:rsidRDefault="00D67331" w:rsidP="003462D6">
      <w:pPr>
        <w:spacing w:before="240" w:after="240"/>
        <w:rPr>
          <w:rFonts w:ascii="Arial" w:hAnsi="Arial" w:cs="Arial"/>
          <w:sz w:val="22"/>
          <w:szCs w:val="22"/>
        </w:rPr>
      </w:pPr>
      <w:r w:rsidRPr="00D67331">
        <w:rPr>
          <w:rFonts w:ascii="Arial" w:hAnsi="Arial" w:cs="Arial"/>
          <w:b/>
          <w:sz w:val="22"/>
          <w:szCs w:val="22"/>
          <w:highlight w:val="yellow"/>
        </w:rPr>
        <w:t>Uwaga</w:t>
      </w:r>
      <w:r w:rsidRPr="00D67331">
        <w:rPr>
          <w:rFonts w:ascii="Arial" w:hAnsi="Arial" w:cs="Arial"/>
          <w:sz w:val="22"/>
          <w:szCs w:val="22"/>
        </w:rPr>
        <w:t xml:space="preserve">: Cena oraz termin realizacji podlega ocenie w ramach kryterium oceny ofert. Więcej na ten temat: w </w:t>
      </w:r>
      <w:r>
        <w:rPr>
          <w:rFonts w:ascii="Arial" w:hAnsi="Arial" w:cs="Arial"/>
          <w:sz w:val="22"/>
          <w:szCs w:val="22"/>
        </w:rPr>
        <w:t>R</w:t>
      </w:r>
      <w:r w:rsidRPr="00D67331">
        <w:rPr>
          <w:rFonts w:ascii="Arial" w:hAnsi="Arial" w:cs="Arial"/>
          <w:sz w:val="22"/>
          <w:szCs w:val="22"/>
        </w:rPr>
        <w:t>ozdziale osiemnastym Specyfikacji Warunków Zamówienia</w:t>
      </w:r>
      <w:r>
        <w:rPr>
          <w:rFonts w:ascii="Arial" w:hAnsi="Arial" w:cs="Arial"/>
          <w:b/>
          <w:sz w:val="22"/>
          <w:szCs w:val="22"/>
        </w:rPr>
        <w:t>.</w:t>
      </w:r>
    </w:p>
    <w:p w14:paraId="08615235" w14:textId="77777777" w:rsidR="00C22113" w:rsidRPr="006B26C3" w:rsidRDefault="00C22113" w:rsidP="003462D6">
      <w:pPr>
        <w:spacing w:before="240" w:after="240"/>
        <w:rPr>
          <w:rFonts w:ascii="Arial" w:hAnsi="Arial" w:cs="Arial"/>
          <w:b/>
          <w:sz w:val="22"/>
          <w:szCs w:val="22"/>
        </w:rPr>
      </w:pPr>
      <w:r w:rsidRPr="006B26C3">
        <w:rPr>
          <w:rFonts w:ascii="Arial" w:hAnsi="Arial" w:cs="Arial"/>
          <w:b/>
          <w:sz w:val="22"/>
          <w:szCs w:val="22"/>
        </w:rPr>
        <w:t>Część</w:t>
      </w:r>
      <w:r w:rsidR="004D78E2" w:rsidRPr="006B26C3">
        <w:rPr>
          <w:rFonts w:ascii="Arial" w:hAnsi="Arial" w:cs="Arial"/>
          <w:b/>
          <w:sz w:val="22"/>
          <w:szCs w:val="22"/>
        </w:rPr>
        <w:t xml:space="preserve"> </w:t>
      </w:r>
      <w:r w:rsidRPr="006B26C3">
        <w:rPr>
          <w:rFonts w:ascii="Arial" w:hAnsi="Arial" w:cs="Arial"/>
          <w:b/>
          <w:sz w:val="22"/>
          <w:szCs w:val="22"/>
        </w:rPr>
        <w:t>druga:</w:t>
      </w:r>
      <w:r w:rsidR="004D78E2" w:rsidRPr="006B26C3">
        <w:rPr>
          <w:rFonts w:ascii="Arial" w:hAnsi="Arial" w:cs="Arial"/>
          <w:b/>
          <w:sz w:val="22"/>
          <w:szCs w:val="22"/>
        </w:rPr>
        <w:t xml:space="preserve"> </w:t>
      </w:r>
      <w:r w:rsidR="00425F0D" w:rsidRPr="00425F0D">
        <w:rPr>
          <w:rFonts w:ascii="Arial" w:hAnsi="Arial" w:cs="Arial"/>
          <w:b/>
          <w:bCs/>
          <w:sz w:val="22"/>
          <w:szCs w:val="22"/>
        </w:rPr>
        <w:t>Licencje dostępowe CAL – 250 szt.</w:t>
      </w:r>
      <w:r w:rsidR="00660302" w:rsidRPr="00425F0D">
        <w:rPr>
          <w:rFonts w:ascii="Arial" w:hAnsi="Arial" w:cs="Arial"/>
          <w:b/>
          <w:sz w:val="22"/>
          <w:szCs w:val="22"/>
        </w:rPr>
        <w:t>:</w:t>
      </w:r>
    </w:p>
    <w:tbl>
      <w:tblPr>
        <w:tblW w:w="8880" w:type="dxa"/>
        <w:tblCellMar>
          <w:left w:w="70" w:type="dxa"/>
          <w:right w:w="70" w:type="dxa"/>
        </w:tblCellMar>
        <w:tblLook w:val="04A0" w:firstRow="1" w:lastRow="0" w:firstColumn="1" w:lastColumn="0" w:noHBand="0" w:noVBand="1"/>
      </w:tblPr>
      <w:tblGrid>
        <w:gridCol w:w="458"/>
        <w:gridCol w:w="3702"/>
        <w:gridCol w:w="3895"/>
        <w:gridCol w:w="825"/>
      </w:tblGrid>
      <w:tr w:rsidR="00C22113" w:rsidRPr="006B26C3" w14:paraId="56E08F92" w14:textId="77777777" w:rsidTr="009C3640">
        <w:trPr>
          <w:trHeight w:val="525"/>
        </w:trPr>
        <w:tc>
          <w:tcPr>
            <w:tcW w:w="45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5774999"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l.p.</w:t>
            </w:r>
          </w:p>
        </w:tc>
        <w:tc>
          <w:tcPr>
            <w:tcW w:w="3702" w:type="dxa"/>
            <w:tcBorders>
              <w:top w:val="single" w:sz="8" w:space="0" w:color="auto"/>
              <w:left w:val="nil"/>
              <w:bottom w:val="single" w:sz="8" w:space="0" w:color="auto"/>
              <w:right w:val="single" w:sz="8" w:space="0" w:color="000000"/>
            </w:tcBorders>
            <w:shd w:val="clear" w:color="auto" w:fill="auto"/>
            <w:vAlign w:val="center"/>
            <w:hideMark/>
          </w:tcPr>
          <w:p w14:paraId="77F2F230"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Producent</w:t>
            </w:r>
          </w:p>
        </w:tc>
        <w:tc>
          <w:tcPr>
            <w:tcW w:w="3895" w:type="dxa"/>
            <w:tcBorders>
              <w:top w:val="single" w:sz="8" w:space="0" w:color="auto"/>
              <w:left w:val="nil"/>
              <w:bottom w:val="single" w:sz="8" w:space="0" w:color="auto"/>
              <w:right w:val="single" w:sz="8" w:space="0" w:color="000000"/>
            </w:tcBorders>
            <w:shd w:val="clear" w:color="auto" w:fill="auto"/>
            <w:vAlign w:val="center"/>
            <w:hideMark/>
          </w:tcPr>
          <w:p w14:paraId="6EB61616"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Wersja,</w:t>
            </w:r>
            <w:r w:rsidR="004D78E2" w:rsidRPr="006B26C3">
              <w:rPr>
                <w:rFonts w:ascii="Arial" w:hAnsi="Arial" w:cs="Arial"/>
                <w:b/>
                <w:bCs/>
                <w:sz w:val="22"/>
                <w:szCs w:val="22"/>
              </w:rPr>
              <w:t xml:space="preserve"> </w:t>
            </w:r>
            <w:r w:rsidRPr="006B26C3">
              <w:rPr>
                <w:rFonts w:ascii="Arial" w:hAnsi="Arial" w:cs="Arial"/>
                <w:b/>
                <w:bCs/>
                <w:sz w:val="22"/>
                <w:szCs w:val="22"/>
              </w:rPr>
              <w:t>symbol</w:t>
            </w:r>
            <w:r w:rsidR="004D78E2" w:rsidRPr="006B26C3">
              <w:rPr>
                <w:rFonts w:ascii="Arial" w:hAnsi="Arial" w:cs="Arial"/>
                <w:b/>
                <w:bCs/>
                <w:sz w:val="22"/>
                <w:szCs w:val="22"/>
              </w:rPr>
              <w:t xml:space="preserve"> </w:t>
            </w:r>
            <w:r w:rsidRPr="006B26C3">
              <w:rPr>
                <w:rFonts w:ascii="Arial" w:hAnsi="Arial" w:cs="Arial"/>
                <w:b/>
                <w:bCs/>
                <w:sz w:val="22"/>
                <w:szCs w:val="22"/>
              </w:rPr>
              <w:t>(np.</w:t>
            </w:r>
            <w:r w:rsidR="00425F0D">
              <w:rPr>
                <w:rFonts w:ascii="Arial" w:hAnsi="Arial" w:cs="Arial"/>
                <w:b/>
                <w:bCs/>
                <w:sz w:val="22"/>
                <w:szCs w:val="22"/>
              </w:rPr>
              <w:t>:</w:t>
            </w:r>
            <w:r w:rsidR="004D78E2" w:rsidRPr="006B26C3">
              <w:rPr>
                <w:rFonts w:ascii="Arial" w:hAnsi="Arial" w:cs="Arial"/>
                <w:b/>
                <w:bCs/>
                <w:sz w:val="22"/>
                <w:szCs w:val="22"/>
              </w:rPr>
              <w:t xml:space="preserve"> </w:t>
            </w:r>
            <w:r w:rsidRPr="006B26C3">
              <w:rPr>
                <w:rFonts w:ascii="Arial" w:hAnsi="Arial" w:cs="Arial"/>
                <w:b/>
                <w:bCs/>
                <w:sz w:val="22"/>
                <w:szCs w:val="22"/>
              </w:rPr>
              <w:t>Product</w:t>
            </w:r>
            <w:r w:rsidR="004D78E2" w:rsidRPr="006B26C3">
              <w:rPr>
                <w:rFonts w:ascii="Arial" w:hAnsi="Arial" w:cs="Arial"/>
                <w:b/>
                <w:bCs/>
                <w:sz w:val="22"/>
                <w:szCs w:val="22"/>
              </w:rPr>
              <w:t xml:space="preserve"> </w:t>
            </w:r>
            <w:proofErr w:type="spellStart"/>
            <w:r w:rsidRPr="006B26C3">
              <w:rPr>
                <w:rFonts w:ascii="Arial" w:hAnsi="Arial" w:cs="Arial"/>
                <w:b/>
                <w:bCs/>
                <w:sz w:val="22"/>
                <w:szCs w:val="22"/>
              </w:rPr>
              <w:t>Number</w:t>
            </w:r>
            <w:proofErr w:type="spellEnd"/>
            <w:r w:rsidRPr="006B26C3">
              <w:rPr>
                <w:rFonts w:ascii="Arial" w:hAnsi="Arial" w:cs="Arial"/>
                <w:b/>
                <w:bCs/>
                <w:sz w:val="22"/>
                <w:szCs w:val="22"/>
              </w:rPr>
              <w:t>)</w:t>
            </w:r>
          </w:p>
        </w:tc>
        <w:tc>
          <w:tcPr>
            <w:tcW w:w="825" w:type="dxa"/>
            <w:tcBorders>
              <w:top w:val="single" w:sz="8" w:space="0" w:color="auto"/>
              <w:left w:val="nil"/>
              <w:bottom w:val="single" w:sz="8" w:space="0" w:color="auto"/>
              <w:right w:val="single" w:sz="8" w:space="0" w:color="auto"/>
            </w:tcBorders>
            <w:shd w:val="clear" w:color="auto" w:fill="auto"/>
            <w:vAlign w:val="center"/>
            <w:hideMark/>
          </w:tcPr>
          <w:p w14:paraId="13FE6055" w14:textId="77777777" w:rsidR="00C22113" w:rsidRPr="006B26C3" w:rsidRDefault="00C22113" w:rsidP="004D6C52">
            <w:pPr>
              <w:rPr>
                <w:rFonts w:ascii="Arial" w:hAnsi="Arial" w:cs="Arial"/>
                <w:b/>
                <w:bCs/>
                <w:sz w:val="22"/>
                <w:szCs w:val="22"/>
              </w:rPr>
            </w:pPr>
            <w:r w:rsidRPr="006B26C3">
              <w:rPr>
                <w:rFonts w:ascii="Arial" w:hAnsi="Arial" w:cs="Arial"/>
                <w:b/>
                <w:bCs/>
                <w:sz w:val="22"/>
                <w:szCs w:val="22"/>
              </w:rPr>
              <w:t>Liczba</w:t>
            </w:r>
            <w:r w:rsidR="004D78E2" w:rsidRPr="006B26C3">
              <w:rPr>
                <w:rFonts w:ascii="Arial" w:hAnsi="Arial" w:cs="Arial"/>
                <w:b/>
                <w:bCs/>
                <w:sz w:val="22"/>
                <w:szCs w:val="22"/>
              </w:rPr>
              <w:t xml:space="preserve"> </w:t>
            </w:r>
            <w:r w:rsidRPr="006B26C3">
              <w:rPr>
                <w:rFonts w:ascii="Arial" w:hAnsi="Arial" w:cs="Arial"/>
                <w:b/>
                <w:bCs/>
                <w:sz w:val="22"/>
                <w:szCs w:val="22"/>
              </w:rPr>
              <w:t>sztuk</w:t>
            </w:r>
          </w:p>
        </w:tc>
      </w:tr>
      <w:tr w:rsidR="00C22113" w:rsidRPr="006B26C3" w14:paraId="11E22011" w14:textId="77777777" w:rsidTr="001C09CA">
        <w:trPr>
          <w:trHeight w:val="1907"/>
        </w:trPr>
        <w:tc>
          <w:tcPr>
            <w:tcW w:w="458"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249FAAB8" w14:textId="77777777" w:rsidR="00C22113" w:rsidRPr="006B26C3" w:rsidRDefault="00C22113" w:rsidP="004D6C52">
            <w:pPr>
              <w:rPr>
                <w:rFonts w:ascii="Arial" w:hAnsi="Arial" w:cs="Arial"/>
                <w:sz w:val="22"/>
                <w:szCs w:val="22"/>
              </w:rPr>
            </w:pPr>
            <w:r w:rsidRPr="006B26C3">
              <w:rPr>
                <w:rFonts w:ascii="Arial" w:hAnsi="Arial" w:cs="Arial"/>
                <w:sz w:val="22"/>
                <w:szCs w:val="22"/>
              </w:rPr>
              <w:t>1</w:t>
            </w:r>
          </w:p>
        </w:tc>
        <w:tc>
          <w:tcPr>
            <w:tcW w:w="3702" w:type="dxa"/>
            <w:tcBorders>
              <w:top w:val="single" w:sz="8" w:space="0" w:color="auto"/>
              <w:left w:val="nil"/>
              <w:bottom w:val="single" w:sz="4" w:space="0" w:color="auto"/>
              <w:right w:val="single" w:sz="8" w:space="0" w:color="000000"/>
            </w:tcBorders>
            <w:shd w:val="clear" w:color="auto" w:fill="auto"/>
            <w:vAlign w:val="center"/>
            <w:hideMark/>
          </w:tcPr>
          <w:p w14:paraId="12F40E89" w14:textId="77777777" w:rsidR="00C22113" w:rsidRPr="006B26C3" w:rsidRDefault="004D78E2" w:rsidP="004D6C52">
            <w:pPr>
              <w:rPr>
                <w:rFonts w:ascii="Arial" w:hAnsi="Arial" w:cs="Arial"/>
                <w:sz w:val="22"/>
                <w:szCs w:val="22"/>
              </w:rPr>
            </w:pPr>
            <w:r w:rsidRPr="006B26C3">
              <w:rPr>
                <w:rFonts w:ascii="Arial" w:hAnsi="Arial" w:cs="Arial"/>
                <w:sz w:val="22"/>
                <w:szCs w:val="22"/>
              </w:rPr>
              <w:t xml:space="preserve"> </w:t>
            </w:r>
          </w:p>
        </w:tc>
        <w:tc>
          <w:tcPr>
            <w:tcW w:w="3895" w:type="dxa"/>
            <w:tcBorders>
              <w:top w:val="single" w:sz="8" w:space="0" w:color="auto"/>
              <w:left w:val="nil"/>
              <w:bottom w:val="single" w:sz="4" w:space="0" w:color="auto"/>
              <w:right w:val="single" w:sz="8" w:space="0" w:color="000000"/>
            </w:tcBorders>
            <w:shd w:val="clear" w:color="auto" w:fill="auto"/>
            <w:vAlign w:val="center"/>
            <w:hideMark/>
          </w:tcPr>
          <w:p w14:paraId="608DEACE" w14:textId="77777777" w:rsidR="00C22113" w:rsidRPr="006B26C3" w:rsidRDefault="004D78E2" w:rsidP="004D6C52">
            <w:pPr>
              <w:rPr>
                <w:rFonts w:ascii="Arial" w:hAnsi="Arial" w:cs="Arial"/>
                <w:b/>
                <w:bCs/>
                <w:sz w:val="22"/>
                <w:szCs w:val="22"/>
              </w:rPr>
            </w:pPr>
            <w:r w:rsidRPr="006B26C3">
              <w:rPr>
                <w:rFonts w:ascii="Arial" w:hAnsi="Arial" w:cs="Arial"/>
                <w:b/>
                <w:bCs/>
                <w:sz w:val="22"/>
                <w:szCs w:val="22"/>
              </w:rPr>
              <w:t xml:space="preserve"> </w:t>
            </w:r>
          </w:p>
        </w:tc>
        <w:tc>
          <w:tcPr>
            <w:tcW w:w="825" w:type="dxa"/>
            <w:tcBorders>
              <w:top w:val="single" w:sz="8" w:space="0" w:color="auto"/>
              <w:left w:val="nil"/>
              <w:bottom w:val="single" w:sz="4" w:space="0" w:color="auto"/>
              <w:right w:val="single" w:sz="8" w:space="0" w:color="auto"/>
            </w:tcBorders>
            <w:shd w:val="clear" w:color="auto" w:fill="auto"/>
            <w:vAlign w:val="center"/>
            <w:hideMark/>
          </w:tcPr>
          <w:p w14:paraId="3865DFBE" w14:textId="77777777" w:rsidR="00C22113" w:rsidRPr="006B26C3" w:rsidRDefault="001C09CA" w:rsidP="009C3640">
            <w:pPr>
              <w:rPr>
                <w:rFonts w:ascii="Arial" w:hAnsi="Arial" w:cs="Arial"/>
                <w:b/>
                <w:bCs/>
                <w:sz w:val="22"/>
                <w:szCs w:val="22"/>
              </w:rPr>
            </w:pPr>
            <w:r>
              <w:rPr>
                <w:rFonts w:ascii="Arial" w:hAnsi="Arial" w:cs="Arial"/>
                <w:b/>
                <w:bCs/>
                <w:sz w:val="22"/>
                <w:szCs w:val="22"/>
              </w:rPr>
              <w:t>250</w:t>
            </w:r>
          </w:p>
        </w:tc>
      </w:tr>
      <w:tr w:rsidR="00473806" w:rsidRPr="006B26C3" w14:paraId="73641E79" w14:textId="77777777" w:rsidTr="009C3640">
        <w:trPr>
          <w:trHeight w:val="540"/>
        </w:trPr>
        <w:tc>
          <w:tcPr>
            <w:tcW w:w="416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3F8075D7" w14:textId="77777777" w:rsidR="00473806" w:rsidRPr="006B26C3" w:rsidRDefault="00473806" w:rsidP="00473806">
            <w:pPr>
              <w:rPr>
                <w:rFonts w:ascii="Arial" w:hAnsi="Arial" w:cs="Arial"/>
                <w:sz w:val="22"/>
                <w:szCs w:val="22"/>
              </w:rPr>
            </w:pPr>
            <w:r w:rsidRPr="006B26C3">
              <w:rPr>
                <w:rFonts w:ascii="Arial" w:hAnsi="Arial" w:cs="Arial"/>
                <w:sz w:val="22"/>
                <w:szCs w:val="22"/>
              </w:rPr>
              <w:t>Cena jednostkowa netto:…………………….zł</w:t>
            </w:r>
          </w:p>
        </w:tc>
        <w:tc>
          <w:tcPr>
            <w:tcW w:w="4720" w:type="dxa"/>
            <w:gridSpan w:val="2"/>
            <w:tcBorders>
              <w:top w:val="single" w:sz="8" w:space="0" w:color="auto"/>
              <w:left w:val="nil"/>
              <w:bottom w:val="single" w:sz="8" w:space="0" w:color="auto"/>
              <w:right w:val="single" w:sz="8" w:space="0" w:color="000000"/>
            </w:tcBorders>
            <w:shd w:val="clear" w:color="auto" w:fill="auto"/>
            <w:vAlign w:val="center"/>
          </w:tcPr>
          <w:p w14:paraId="3A07A814" w14:textId="77777777" w:rsidR="00473806" w:rsidRPr="006B26C3" w:rsidRDefault="00473806" w:rsidP="00473806">
            <w:pPr>
              <w:rPr>
                <w:rFonts w:ascii="Arial" w:hAnsi="Arial" w:cs="Arial"/>
                <w:sz w:val="22"/>
                <w:szCs w:val="22"/>
              </w:rPr>
            </w:pPr>
            <w:r w:rsidRPr="006B26C3">
              <w:rPr>
                <w:rFonts w:ascii="Arial" w:hAnsi="Arial" w:cs="Arial"/>
                <w:sz w:val="22"/>
                <w:szCs w:val="22"/>
              </w:rPr>
              <w:t xml:space="preserve">Słownie: </w:t>
            </w:r>
          </w:p>
        </w:tc>
      </w:tr>
      <w:tr w:rsidR="00473806" w:rsidRPr="006B26C3" w14:paraId="739687C5" w14:textId="77777777" w:rsidTr="009C3640">
        <w:trPr>
          <w:trHeight w:val="540"/>
        </w:trPr>
        <w:tc>
          <w:tcPr>
            <w:tcW w:w="41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B0773F8" w14:textId="77777777" w:rsidR="00473806" w:rsidRPr="006B26C3" w:rsidRDefault="00473806" w:rsidP="00473806">
            <w:pPr>
              <w:rPr>
                <w:rFonts w:ascii="Arial" w:hAnsi="Arial" w:cs="Arial"/>
                <w:sz w:val="22"/>
                <w:szCs w:val="22"/>
              </w:rPr>
            </w:pPr>
            <w:r w:rsidRPr="006B26C3">
              <w:rPr>
                <w:rFonts w:ascii="Arial" w:hAnsi="Arial" w:cs="Arial"/>
                <w:sz w:val="22"/>
                <w:szCs w:val="22"/>
              </w:rPr>
              <w:t>Wartość netto:………………………………zł</w:t>
            </w:r>
          </w:p>
        </w:tc>
        <w:tc>
          <w:tcPr>
            <w:tcW w:w="4720" w:type="dxa"/>
            <w:gridSpan w:val="2"/>
            <w:tcBorders>
              <w:top w:val="single" w:sz="8" w:space="0" w:color="auto"/>
              <w:left w:val="nil"/>
              <w:bottom w:val="single" w:sz="8" w:space="0" w:color="auto"/>
              <w:right w:val="single" w:sz="8" w:space="0" w:color="000000"/>
            </w:tcBorders>
            <w:shd w:val="clear" w:color="auto" w:fill="auto"/>
            <w:vAlign w:val="center"/>
            <w:hideMark/>
          </w:tcPr>
          <w:p w14:paraId="31BB3B51" w14:textId="77777777" w:rsidR="00473806" w:rsidRPr="006B26C3" w:rsidRDefault="00473806" w:rsidP="00473806">
            <w:pPr>
              <w:rPr>
                <w:rFonts w:ascii="Arial" w:hAnsi="Arial" w:cs="Arial"/>
                <w:sz w:val="22"/>
                <w:szCs w:val="22"/>
              </w:rPr>
            </w:pPr>
            <w:r w:rsidRPr="006B26C3">
              <w:rPr>
                <w:rFonts w:ascii="Arial" w:hAnsi="Arial" w:cs="Arial"/>
                <w:sz w:val="22"/>
                <w:szCs w:val="22"/>
              </w:rPr>
              <w:t>Słownie:</w:t>
            </w:r>
          </w:p>
        </w:tc>
      </w:tr>
      <w:tr w:rsidR="00473806" w:rsidRPr="006B26C3" w14:paraId="45483708" w14:textId="77777777" w:rsidTr="009C3640">
        <w:trPr>
          <w:trHeight w:val="388"/>
        </w:trPr>
        <w:tc>
          <w:tcPr>
            <w:tcW w:w="41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7978BE" w14:textId="77777777" w:rsidR="00473806" w:rsidRPr="006B26C3" w:rsidRDefault="00473806" w:rsidP="00473806">
            <w:pPr>
              <w:rPr>
                <w:rFonts w:ascii="Arial" w:hAnsi="Arial" w:cs="Arial"/>
                <w:sz w:val="22"/>
                <w:szCs w:val="22"/>
              </w:rPr>
            </w:pPr>
            <w:r w:rsidRPr="006B26C3">
              <w:rPr>
                <w:rFonts w:ascii="Arial" w:hAnsi="Arial" w:cs="Arial"/>
                <w:sz w:val="22"/>
                <w:szCs w:val="22"/>
              </w:rPr>
              <w:t>Stawka podatku VAT (%):</w:t>
            </w:r>
          </w:p>
        </w:tc>
        <w:tc>
          <w:tcPr>
            <w:tcW w:w="4720" w:type="dxa"/>
            <w:gridSpan w:val="2"/>
            <w:tcBorders>
              <w:top w:val="single" w:sz="8" w:space="0" w:color="auto"/>
              <w:left w:val="nil"/>
              <w:bottom w:val="single" w:sz="8" w:space="0" w:color="auto"/>
              <w:right w:val="single" w:sz="8" w:space="0" w:color="000000"/>
            </w:tcBorders>
            <w:shd w:val="clear" w:color="auto" w:fill="auto"/>
            <w:vAlign w:val="center"/>
            <w:hideMark/>
          </w:tcPr>
          <w:p w14:paraId="2BAC6FC9" w14:textId="77777777" w:rsidR="00473806" w:rsidRPr="006B26C3" w:rsidRDefault="00473806" w:rsidP="00473806">
            <w:pPr>
              <w:rPr>
                <w:rFonts w:ascii="Arial" w:hAnsi="Arial" w:cs="Arial"/>
                <w:sz w:val="22"/>
                <w:szCs w:val="22"/>
              </w:rPr>
            </w:pPr>
            <w:r w:rsidRPr="006B26C3">
              <w:rPr>
                <w:rFonts w:ascii="Arial" w:hAnsi="Arial" w:cs="Arial"/>
                <w:sz w:val="22"/>
                <w:szCs w:val="22"/>
              </w:rPr>
              <w:t xml:space="preserve"> </w:t>
            </w:r>
          </w:p>
        </w:tc>
      </w:tr>
      <w:tr w:rsidR="00473806" w:rsidRPr="006B26C3" w14:paraId="2AA2ADEB" w14:textId="77777777" w:rsidTr="009C3640">
        <w:trPr>
          <w:trHeight w:val="567"/>
        </w:trPr>
        <w:tc>
          <w:tcPr>
            <w:tcW w:w="41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CEB7AC" w14:textId="77777777" w:rsidR="00473806" w:rsidRPr="006B26C3" w:rsidRDefault="00473806" w:rsidP="00473806">
            <w:pPr>
              <w:rPr>
                <w:rFonts w:ascii="Arial" w:hAnsi="Arial" w:cs="Arial"/>
                <w:sz w:val="22"/>
                <w:szCs w:val="22"/>
              </w:rPr>
            </w:pPr>
            <w:r w:rsidRPr="006B26C3">
              <w:rPr>
                <w:rFonts w:ascii="Arial" w:hAnsi="Arial" w:cs="Arial"/>
                <w:sz w:val="22"/>
                <w:szCs w:val="22"/>
              </w:rPr>
              <w:t>Wartość brutto:………………………….….zł</w:t>
            </w:r>
          </w:p>
        </w:tc>
        <w:tc>
          <w:tcPr>
            <w:tcW w:w="4720" w:type="dxa"/>
            <w:gridSpan w:val="2"/>
            <w:tcBorders>
              <w:top w:val="single" w:sz="8" w:space="0" w:color="auto"/>
              <w:left w:val="nil"/>
              <w:bottom w:val="single" w:sz="8" w:space="0" w:color="auto"/>
              <w:right w:val="single" w:sz="8" w:space="0" w:color="000000"/>
            </w:tcBorders>
            <w:shd w:val="clear" w:color="auto" w:fill="auto"/>
            <w:vAlign w:val="center"/>
            <w:hideMark/>
          </w:tcPr>
          <w:p w14:paraId="6DE7A826" w14:textId="77777777" w:rsidR="00473806" w:rsidRPr="006B26C3" w:rsidRDefault="00473806" w:rsidP="00473806">
            <w:pPr>
              <w:rPr>
                <w:rFonts w:ascii="Arial" w:hAnsi="Arial" w:cs="Arial"/>
                <w:sz w:val="22"/>
                <w:szCs w:val="22"/>
              </w:rPr>
            </w:pPr>
            <w:r w:rsidRPr="006B26C3">
              <w:rPr>
                <w:rFonts w:ascii="Arial" w:hAnsi="Arial" w:cs="Arial"/>
                <w:sz w:val="22"/>
                <w:szCs w:val="22"/>
              </w:rPr>
              <w:t>Słownie:</w:t>
            </w:r>
          </w:p>
        </w:tc>
      </w:tr>
      <w:tr w:rsidR="009C3640" w:rsidRPr="006B26C3" w14:paraId="16CDB7D7" w14:textId="77777777" w:rsidTr="009C3640">
        <w:trPr>
          <w:trHeight w:val="703"/>
        </w:trPr>
        <w:tc>
          <w:tcPr>
            <w:tcW w:w="41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3CE5C2E" w14:textId="77777777" w:rsidR="009C3640" w:rsidRPr="006B26C3" w:rsidRDefault="009C3640" w:rsidP="009C3640">
            <w:pPr>
              <w:rPr>
                <w:rFonts w:ascii="Arial" w:hAnsi="Arial" w:cs="Arial"/>
                <w:sz w:val="22"/>
                <w:szCs w:val="22"/>
              </w:rPr>
            </w:pPr>
            <w:r>
              <w:rPr>
                <w:rFonts w:ascii="Arial" w:hAnsi="Arial" w:cs="Arial"/>
                <w:sz w:val="22"/>
                <w:szCs w:val="22"/>
              </w:rPr>
              <w:t>Termin realizacji</w:t>
            </w:r>
            <w:r w:rsidRPr="006B26C3">
              <w:rPr>
                <w:rFonts w:ascii="Arial" w:hAnsi="Arial" w:cs="Arial"/>
                <w:sz w:val="22"/>
                <w:szCs w:val="22"/>
              </w:rPr>
              <w:t>:</w:t>
            </w:r>
          </w:p>
        </w:tc>
        <w:tc>
          <w:tcPr>
            <w:tcW w:w="4720" w:type="dxa"/>
            <w:gridSpan w:val="2"/>
            <w:tcBorders>
              <w:top w:val="single" w:sz="8" w:space="0" w:color="auto"/>
              <w:left w:val="nil"/>
              <w:bottom w:val="single" w:sz="8" w:space="0" w:color="auto"/>
              <w:right w:val="single" w:sz="8" w:space="0" w:color="000000"/>
            </w:tcBorders>
            <w:shd w:val="clear" w:color="auto" w:fill="auto"/>
            <w:vAlign w:val="center"/>
            <w:hideMark/>
          </w:tcPr>
          <w:p w14:paraId="313BACDD" w14:textId="77777777" w:rsidR="009C3640" w:rsidRPr="009C3640" w:rsidRDefault="009C3640" w:rsidP="009C3640">
            <w:pPr>
              <w:rPr>
                <w:rFonts w:ascii="Arial" w:hAnsi="Arial" w:cs="Arial"/>
                <w:b/>
                <w:bCs/>
                <w:sz w:val="22"/>
                <w:szCs w:val="22"/>
              </w:rPr>
            </w:pPr>
            <w:r w:rsidRPr="009C3640">
              <w:rPr>
                <w:rFonts w:ascii="Arial" w:hAnsi="Arial" w:cs="Arial"/>
                <w:b/>
                <w:sz w:val="22"/>
                <w:szCs w:val="22"/>
              </w:rPr>
              <w:t>…………. dni (max 15 dni) od dnia zawarcia umowy</w:t>
            </w:r>
          </w:p>
        </w:tc>
      </w:tr>
    </w:tbl>
    <w:p w14:paraId="2044F0D4" w14:textId="77777777" w:rsidR="00D67331" w:rsidRDefault="00D67331" w:rsidP="00D67331">
      <w:pPr>
        <w:tabs>
          <w:tab w:val="left" w:pos="0"/>
        </w:tabs>
        <w:spacing w:before="200" w:after="200"/>
        <w:jc w:val="both"/>
        <w:rPr>
          <w:rFonts w:ascii="Arial" w:hAnsi="Arial" w:cs="Arial"/>
          <w:b/>
          <w:bCs/>
          <w:sz w:val="22"/>
          <w:szCs w:val="22"/>
        </w:rPr>
      </w:pPr>
      <w:r w:rsidRPr="00D67331">
        <w:rPr>
          <w:rFonts w:ascii="Arial" w:hAnsi="Arial" w:cs="Arial"/>
          <w:b/>
          <w:sz w:val="22"/>
          <w:szCs w:val="22"/>
          <w:highlight w:val="yellow"/>
        </w:rPr>
        <w:t>Uwaga</w:t>
      </w:r>
      <w:r w:rsidRPr="00D67331">
        <w:rPr>
          <w:rFonts w:ascii="Arial" w:hAnsi="Arial" w:cs="Arial"/>
          <w:sz w:val="22"/>
          <w:szCs w:val="22"/>
        </w:rPr>
        <w:t xml:space="preserve">: Cena oraz termin realizacji podlega ocenie w ramach kryterium oceny ofert. Więcej na ten temat: w </w:t>
      </w:r>
      <w:r>
        <w:rPr>
          <w:rFonts w:ascii="Arial" w:hAnsi="Arial" w:cs="Arial"/>
          <w:sz w:val="22"/>
          <w:szCs w:val="22"/>
        </w:rPr>
        <w:t>R</w:t>
      </w:r>
      <w:r w:rsidRPr="00D67331">
        <w:rPr>
          <w:rFonts w:ascii="Arial" w:hAnsi="Arial" w:cs="Arial"/>
          <w:sz w:val="22"/>
          <w:szCs w:val="22"/>
        </w:rPr>
        <w:t>ozdziale osiemnastym Specyfikacji Warunków Zamówienia</w:t>
      </w:r>
      <w:r>
        <w:rPr>
          <w:rFonts w:ascii="Arial" w:hAnsi="Arial" w:cs="Arial"/>
          <w:sz w:val="22"/>
          <w:szCs w:val="22"/>
        </w:rPr>
        <w:t>.</w:t>
      </w:r>
    </w:p>
    <w:p w14:paraId="209147DF" w14:textId="77777777" w:rsidR="00D67331" w:rsidRPr="00D67331" w:rsidRDefault="00D67331" w:rsidP="001C09CA">
      <w:pPr>
        <w:tabs>
          <w:tab w:val="num" w:pos="360"/>
          <w:tab w:val="left" w:pos="426"/>
        </w:tabs>
        <w:spacing w:before="600" w:after="200"/>
        <w:ind w:left="357" w:hanging="357"/>
        <w:jc w:val="both"/>
        <w:rPr>
          <w:rFonts w:ascii="Arial" w:hAnsi="Arial" w:cs="Arial"/>
          <w:b/>
          <w:bCs/>
          <w:sz w:val="22"/>
          <w:szCs w:val="22"/>
        </w:rPr>
      </w:pPr>
      <w:r>
        <w:rPr>
          <w:rFonts w:ascii="Arial" w:hAnsi="Arial" w:cs="Arial"/>
          <w:b/>
          <w:bCs/>
          <w:sz w:val="22"/>
          <w:szCs w:val="22"/>
        </w:rPr>
        <w:t>Część trzecia</w:t>
      </w:r>
      <w:r w:rsidRPr="00D67331">
        <w:rPr>
          <w:rFonts w:ascii="Arial" w:hAnsi="Arial" w:cs="Arial"/>
          <w:b/>
          <w:bCs/>
          <w:sz w:val="22"/>
          <w:szCs w:val="22"/>
        </w:rPr>
        <w:t>: Oprogramowanie do backupu Microsoft 365:</w:t>
      </w:r>
    </w:p>
    <w:tbl>
      <w:tblPr>
        <w:tblW w:w="0" w:type="auto"/>
        <w:tblLook w:val="04A0" w:firstRow="1" w:lastRow="0" w:firstColumn="1" w:lastColumn="0" w:noHBand="0" w:noVBand="1"/>
      </w:tblPr>
      <w:tblGrid>
        <w:gridCol w:w="630"/>
        <w:gridCol w:w="3381"/>
        <w:gridCol w:w="3840"/>
        <w:gridCol w:w="1020"/>
      </w:tblGrid>
      <w:tr w:rsidR="00D67331" w:rsidRPr="00D67331" w14:paraId="1A3A9F53" w14:textId="77777777" w:rsidTr="00B22E21">
        <w:trPr>
          <w:trHeight w:val="300"/>
        </w:trPr>
        <w:tc>
          <w:tcPr>
            <w:tcW w:w="630" w:type="dxa"/>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2BC4FED2"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l.p.</w:t>
            </w:r>
          </w:p>
        </w:tc>
        <w:tc>
          <w:tcPr>
            <w:tcW w:w="3381"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1A68B2ED"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Producent</w:t>
            </w:r>
          </w:p>
        </w:tc>
        <w:tc>
          <w:tcPr>
            <w:tcW w:w="3840"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70D503D3"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 xml:space="preserve">Wersja, symbol </w:t>
            </w:r>
            <w:r w:rsidRPr="00D67331">
              <w:rPr>
                <w:rFonts w:ascii="Arial" w:hAnsi="Arial" w:cs="Arial"/>
                <w:sz w:val="22"/>
                <w:szCs w:val="22"/>
              </w:rPr>
              <w:br/>
            </w:r>
            <w:r w:rsidRPr="00D67331">
              <w:rPr>
                <w:rFonts w:ascii="Arial" w:eastAsia="Arial" w:hAnsi="Arial" w:cs="Arial"/>
                <w:b/>
                <w:bCs/>
                <w:sz w:val="22"/>
                <w:szCs w:val="22"/>
              </w:rPr>
              <w:t xml:space="preserve">(np. Product </w:t>
            </w:r>
            <w:proofErr w:type="spellStart"/>
            <w:r w:rsidRPr="00D67331">
              <w:rPr>
                <w:rFonts w:ascii="Arial" w:eastAsia="Arial" w:hAnsi="Arial" w:cs="Arial"/>
                <w:b/>
                <w:bCs/>
                <w:sz w:val="22"/>
                <w:szCs w:val="22"/>
              </w:rPr>
              <w:t>Number</w:t>
            </w:r>
            <w:proofErr w:type="spellEnd"/>
            <w:r w:rsidRPr="00D67331">
              <w:rPr>
                <w:rFonts w:ascii="Arial" w:eastAsia="Arial" w:hAnsi="Arial" w:cs="Arial"/>
                <w:b/>
                <w:bCs/>
                <w:sz w:val="22"/>
                <w:szCs w:val="22"/>
              </w:rPr>
              <w:t>)</w:t>
            </w:r>
          </w:p>
        </w:tc>
        <w:tc>
          <w:tcPr>
            <w:tcW w:w="1020" w:type="dxa"/>
            <w:tcBorders>
              <w:top w:val="single" w:sz="8" w:space="0" w:color="auto"/>
              <w:left w:val="single" w:sz="8" w:space="0" w:color="000000" w:themeColor="text1"/>
              <w:bottom w:val="single" w:sz="8" w:space="0" w:color="auto"/>
              <w:right w:val="single" w:sz="8" w:space="0" w:color="auto"/>
            </w:tcBorders>
            <w:tcMar>
              <w:left w:w="70" w:type="dxa"/>
              <w:right w:w="70" w:type="dxa"/>
            </w:tcMar>
            <w:vAlign w:val="center"/>
          </w:tcPr>
          <w:p w14:paraId="4D00CAD3"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Liczba sztuk</w:t>
            </w:r>
          </w:p>
        </w:tc>
      </w:tr>
      <w:tr w:rsidR="00D67331" w:rsidRPr="00D67331" w14:paraId="1A90CA53" w14:textId="77777777" w:rsidTr="001C09CA">
        <w:trPr>
          <w:trHeight w:val="2065"/>
        </w:trPr>
        <w:tc>
          <w:tcPr>
            <w:tcW w:w="630" w:type="dxa"/>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19F14E3C"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1</w:t>
            </w:r>
          </w:p>
        </w:tc>
        <w:tc>
          <w:tcPr>
            <w:tcW w:w="3381"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156A6281"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 xml:space="preserve"> </w:t>
            </w:r>
          </w:p>
        </w:tc>
        <w:tc>
          <w:tcPr>
            <w:tcW w:w="3840"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20876B09"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 xml:space="preserve"> </w:t>
            </w:r>
          </w:p>
        </w:tc>
        <w:tc>
          <w:tcPr>
            <w:tcW w:w="1020" w:type="dxa"/>
            <w:tcBorders>
              <w:top w:val="single" w:sz="8" w:space="0" w:color="auto"/>
              <w:left w:val="single" w:sz="8" w:space="0" w:color="000000" w:themeColor="text1"/>
              <w:bottom w:val="single" w:sz="8" w:space="0" w:color="auto"/>
              <w:right w:val="single" w:sz="8" w:space="0" w:color="auto"/>
            </w:tcBorders>
            <w:tcMar>
              <w:left w:w="70" w:type="dxa"/>
              <w:right w:w="70" w:type="dxa"/>
            </w:tcMar>
            <w:vAlign w:val="center"/>
          </w:tcPr>
          <w:p w14:paraId="065D2414"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1</w:t>
            </w:r>
          </w:p>
        </w:tc>
      </w:tr>
      <w:tr w:rsidR="00D67331" w:rsidRPr="00D67331" w14:paraId="12C878A8"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719D94DC"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Cena jednostkowa netto:…………………….zł</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4844A6AD"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 xml:space="preserve">Słownie: </w:t>
            </w:r>
          </w:p>
        </w:tc>
      </w:tr>
      <w:tr w:rsidR="00D67331" w:rsidRPr="00D67331" w14:paraId="66EBC370"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6DAA9435"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Wartość netto:………………………………zł</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5A2E20FD"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Słownie:</w:t>
            </w:r>
          </w:p>
        </w:tc>
      </w:tr>
      <w:tr w:rsidR="00D67331" w:rsidRPr="00D67331" w14:paraId="6B0CA5F6"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2472B7FB"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Stawka podatku VAT (%):</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10146664"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 xml:space="preserve"> </w:t>
            </w:r>
          </w:p>
        </w:tc>
      </w:tr>
      <w:tr w:rsidR="00D67331" w:rsidRPr="00D67331" w14:paraId="1A898F97"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4A208116"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Wartość brutto:………………………….….zł</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1C0DCCD9"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Słownie:</w:t>
            </w:r>
          </w:p>
        </w:tc>
      </w:tr>
      <w:tr w:rsidR="00D67331" w:rsidRPr="00D67331" w14:paraId="61E18209"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28F58E6D"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Termin realizacji:</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3E0B2F74"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 dni (max 15 dni) od dnia zawarcia umowy</w:t>
            </w:r>
          </w:p>
        </w:tc>
      </w:tr>
    </w:tbl>
    <w:p w14:paraId="5E2D344C" w14:textId="77777777" w:rsidR="00D67331" w:rsidRDefault="00D67331" w:rsidP="00D67331">
      <w:pPr>
        <w:tabs>
          <w:tab w:val="left" w:pos="0"/>
        </w:tabs>
        <w:spacing w:before="200" w:after="200"/>
        <w:jc w:val="both"/>
        <w:rPr>
          <w:rFonts w:ascii="Arial" w:hAnsi="Arial" w:cs="Arial"/>
          <w:sz w:val="22"/>
          <w:szCs w:val="22"/>
        </w:rPr>
      </w:pPr>
      <w:r w:rsidRPr="00D67331">
        <w:rPr>
          <w:rFonts w:ascii="Arial" w:hAnsi="Arial" w:cs="Arial"/>
          <w:b/>
          <w:sz w:val="22"/>
          <w:szCs w:val="22"/>
          <w:highlight w:val="yellow"/>
        </w:rPr>
        <w:t>Uwaga</w:t>
      </w:r>
      <w:r w:rsidRPr="00D67331">
        <w:rPr>
          <w:rFonts w:ascii="Arial" w:hAnsi="Arial" w:cs="Arial"/>
          <w:sz w:val="22"/>
          <w:szCs w:val="22"/>
        </w:rPr>
        <w:t xml:space="preserve">: Cena oraz termin realizacji podlega ocenie w ramach kryterium oceny ofert. Więcej na ten temat: w </w:t>
      </w:r>
      <w:r>
        <w:rPr>
          <w:rFonts w:ascii="Arial" w:hAnsi="Arial" w:cs="Arial"/>
          <w:sz w:val="22"/>
          <w:szCs w:val="22"/>
        </w:rPr>
        <w:t>R</w:t>
      </w:r>
      <w:r w:rsidRPr="00D67331">
        <w:rPr>
          <w:rFonts w:ascii="Arial" w:hAnsi="Arial" w:cs="Arial"/>
          <w:sz w:val="22"/>
          <w:szCs w:val="22"/>
        </w:rPr>
        <w:t>ozdziale osiemnastym Specyfikacji Warunków Zamówienia</w:t>
      </w:r>
    </w:p>
    <w:p w14:paraId="1C16FE52" w14:textId="77777777" w:rsidR="00D67331" w:rsidRPr="00D67331" w:rsidRDefault="00D67331" w:rsidP="001C09CA">
      <w:pPr>
        <w:tabs>
          <w:tab w:val="num" w:pos="360"/>
          <w:tab w:val="left" w:pos="426"/>
        </w:tabs>
        <w:spacing w:before="800" w:after="200"/>
        <w:ind w:left="357" w:hanging="357"/>
        <w:jc w:val="both"/>
        <w:rPr>
          <w:rFonts w:ascii="Arial" w:hAnsi="Arial" w:cs="Arial"/>
          <w:sz w:val="22"/>
          <w:szCs w:val="22"/>
        </w:rPr>
      </w:pPr>
      <w:r w:rsidRPr="00D67331">
        <w:rPr>
          <w:rFonts w:ascii="Arial" w:eastAsia="Arial" w:hAnsi="Arial" w:cs="Arial"/>
          <w:b/>
          <w:bCs/>
          <w:color w:val="000000" w:themeColor="text1"/>
          <w:sz w:val="22"/>
          <w:szCs w:val="22"/>
        </w:rPr>
        <w:t>Część czwarta: Oprogramowanie w postaci subskrypcji do automatyzacji procesów:</w:t>
      </w:r>
    </w:p>
    <w:tbl>
      <w:tblPr>
        <w:tblW w:w="0" w:type="auto"/>
        <w:tblLook w:val="04A0" w:firstRow="1" w:lastRow="0" w:firstColumn="1" w:lastColumn="0" w:noHBand="0" w:noVBand="1"/>
      </w:tblPr>
      <w:tblGrid>
        <w:gridCol w:w="630"/>
        <w:gridCol w:w="3381"/>
        <w:gridCol w:w="3840"/>
        <w:gridCol w:w="1020"/>
      </w:tblGrid>
      <w:tr w:rsidR="00D67331" w:rsidRPr="00D67331" w14:paraId="0F637854" w14:textId="77777777" w:rsidTr="00B22E21">
        <w:trPr>
          <w:trHeight w:val="300"/>
        </w:trPr>
        <w:tc>
          <w:tcPr>
            <w:tcW w:w="630" w:type="dxa"/>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7E998FF8"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l.p.</w:t>
            </w:r>
          </w:p>
        </w:tc>
        <w:tc>
          <w:tcPr>
            <w:tcW w:w="3381"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5756F934"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Producent</w:t>
            </w:r>
          </w:p>
        </w:tc>
        <w:tc>
          <w:tcPr>
            <w:tcW w:w="3840"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21A954F6"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 xml:space="preserve">Wersja, symbol </w:t>
            </w:r>
            <w:r w:rsidRPr="00D67331">
              <w:rPr>
                <w:rFonts w:ascii="Arial" w:hAnsi="Arial" w:cs="Arial"/>
                <w:sz w:val="22"/>
                <w:szCs w:val="22"/>
              </w:rPr>
              <w:br/>
            </w:r>
            <w:r w:rsidRPr="00D67331">
              <w:rPr>
                <w:rFonts w:ascii="Arial" w:eastAsia="Arial" w:hAnsi="Arial" w:cs="Arial"/>
                <w:b/>
                <w:bCs/>
                <w:sz w:val="22"/>
                <w:szCs w:val="22"/>
              </w:rPr>
              <w:t xml:space="preserve">(np. Product </w:t>
            </w:r>
            <w:proofErr w:type="spellStart"/>
            <w:r w:rsidRPr="00D67331">
              <w:rPr>
                <w:rFonts w:ascii="Arial" w:eastAsia="Arial" w:hAnsi="Arial" w:cs="Arial"/>
                <w:b/>
                <w:bCs/>
                <w:sz w:val="22"/>
                <w:szCs w:val="22"/>
              </w:rPr>
              <w:t>Number</w:t>
            </w:r>
            <w:proofErr w:type="spellEnd"/>
            <w:r w:rsidRPr="00D67331">
              <w:rPr>
                <w:rFonts w:ascii="Arial" w:eastAsia="Arial" w:hAnsi="Arial" w:cs="Arial"/>
                <w:b/>
                <w:bCs/>
                <w:sz w:val="22"/>
                <w:szCs w:val="22"/>
              </w:rPr>
              <w:t>)</w:t>
            </w:r>
          </w:p>
        </w:tc>
        <w:tc>
          <w:tcPr>
            <w:tcW w:w="1020" w:type="dxa"/>
            <w:tcBorders>
              <w:top w:val="single" w:sz="8" w:space="0" w:color="auto"/>
              <w:left w:val="single" w:sz="8" w:space="0" w:color="000000" w:themeColor="text1"/>
              <w:bottom w:val="single" w:sz="8" w:space="0" w:color="auto"/>
              <w:right w:val="single" w:sz="8" w:space="0" w:color="auto"/>
            </w:tcBorders>
            <w:tcMar>
              <w:left w:w="70" w:type="dxa"/>
              <w:right w:w="70" w:type="dxa"/>
            </w:tcMar>
            <w:vAlign w:val="center"/>
          </w:tcPr>
          <w:p w14:paraId="124C06A7"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Liczba sztuk</w:t>
            </w:r>
          </w:p>
        </w:tc>
      </w:tr>
      <w:tr w:rsidR="00D67331" w:rsidRPr="00D67331" w14:paraId="1F961FA0" w14:textId="77777777" w:rsidTr="001C09CA">
        <w:trPr>
          <w:trHeight w:val="1446"/>
        </w:trPr>
        <w:tc>
          <w:tcPr>
            <w:tcW w:w="630" w:type="dxa"/>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2E32D521"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1</w:t>
            </w:r>
          </w:p>
        </w:tc>
        <w:tc>
          <w:tcPr>
            <w:tcW w:w="3381"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5B68B9CD"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 xml:space="preserve"> </w:t>
            </w:r>
          </w:p>
        </w:tc>
        <w:tc>
          <w:tcPr>
            <w:tcW w:w="3840" w:type="dxa"/>
            <w:tcBorders>
              <w:top w:val="single" w:sz="8" w:space="0" w:color="auto"/>
              <w:left w:val="single" w:sz="8" w:space="0" w:color="000000" w:themeColor="text1"/>
              <w:bottom w:val="single" w:sz="8" w:space="0" w:color="auto"/>
              <w:right w:val="single" w:sz="8" w:space="0" w:color="000000" w:themeColor="text1"/>
            </w:tcBorders>
            <w:tcMar>
              <w:left w:w="70" w:type="dxa"/>
              <w:right w:w="70" w:type="dxa"/>
            </w:tcMar>
            <w:vAlign w:val="center"/>
          </w:tcPr>
          <w:p w14:paraId="1B7172F4"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 xml:space="preserve"> </w:t>
            </w:r>
          </w:p>
        </w:tc>
        <w:tc>
          <w:tcPr>
            <w:tcW w:w="1020" w:type="dxa"/>
            <w:tcBorders>
              <w:top w:val="single" w:sz="8" w:space="0" w:color="auto"/>
              <w:left w:val="single" w:sz="8" w:space="0" w:color="000000" w:themeColor="text1"/>
              <w:bottom w:val="single" w:sz="8" w:space="0" w:color="auto"/>
              <w:right w:val="single" w:sz="8" w:space="0" w:color="auto"/>
            </w:tcBorders>
            <w:tcMar>
              <w:left w:w="70" w:type="dxa"/>
              <w:right w:w="70" w:type="dxa"/>
            </w:tcMar>
            <w:vAlign w:val="center"/>
          </w:tcPr>
          <w:p w14:paraId="0C50080F"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1</w:t>
            </w:r>
          </w:p>
        </w:tc>
      </w:tr>
      <w:tr w:rsidR="00D67331" w:rsidRPr="00D67331" w14:paraId="67EC15A3"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599ECB20"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Cena jednostkowa netto:…………………….zł</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0A83A0FD"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 xml:space="preserve">Słownie: </w:t>
            </w:r>
          </w:p>
        </w:tc>
      </w:tr>
      <w:tr w:rsidR="00D67331" w:rsidRPr="00D67331" w14:paraId="08DD76B6"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6ED87432"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Wartość netto:………………………………zł</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465089BE"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Słownie:</w:t>
            </w:r>
          </w:p>
        </w:tc>
      </w:tr>
      <w:tr w:rsidR="00D67331" w:rsidRPr="00D67331" w14:paraId="449ED5F5"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5AC0427A"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Stawka podatku VAT (%):</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325CE300"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 xml:space="preserve"> </w:t>
            </w:r>
          </w:p>
        </w:tc>
      </w:tr>
      <w:tr w:rsidR="00D67331" w:rsidRPr="00D67331" w14:paraId="382D5A33"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5678B71B"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Wartość brutto:………………………….….zł</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1AC83C26"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Słownie:</w:t>
            </w:r>
          </w:p>
        </w:tc>
      </w:tr>
      <w:tr w:rsidR="00D67331" w:rsidRPr="00D67331" w14:paraId="52243FF5" w14:textId="77777777" w:rsidTr="00B22E21">
        <w:trPr>
          <w:trHeight w:val="300"/>
        </w:trPr>
        <w:tc>
          <w:tcPr>
            <w:tcW w:w="4011" w:type="dxa"/>
            <w:gridSpan w:val="2"/>
            <w:tcBorders>
              <w:top w:val="single" w:sz="8" w:space="0" w:color="auto"/>
              <w:left w:val="single" w:sz="8" w:space="0" w:color="auto"/>
              <w:bottom w:val="single" w:sz="8" w:space="0" w:color="auto"/>
              <w:right w:val="single" w:sz="8" w:space="0" w:color="000000" w:themeColor="text1"/>
            </w:tcBorders>
            <w:tcMar>
              <w:left w:w="70" w:type="dxa"/>
              <w:right w:w="70" w:type="dxa"/>
            </w:tcMar>
            <w:vAlign w:val="center"/>
          </w:tcPr>
          <w:p w14:paraId="52D25DD9" w14:textId="77777777" w:rsidR="00D67331" w:rsidRPr="00D67331" w:rsidRDefault="00D67331" w:rsidP="00B22E21">
            <w:pPr>
              <w:rPr>
                <w:rFonts w:ascii="Arial" w:eastAsia="Arial" w:hAnsi="Arial" w:cs="Arial"/>
                <w:sz w:val="22"/>
                <w:szCs w:val="22"/>
              </w:rPr>
            </w:pPr>
            <w:r w:rsidRPr="00D67331">
              <w:rPr>
                <w:rFonts w:ascii="Arial" w:eastAsia="Arial" w:hAnsi="Arial" w:cs="Arial"/>
                <w:sz w:val="22"/>
                <w:szCs w:val="22"/>
              </w:rPr>
              <w:t>Termin realizacji:</w:t>
            </w:r>
          </w:p>
        </w:tc>
        <w:tc>
          <w:tcPr>
            <w:tcW w:w="4860" w:type="dxa"/>
            <w:gridSpan w:val="2"/>
            <w:tcBorders>
              <w:top w:val="single" w:sz="8" w:space="0" w:color="auto"/>
              <w:left w:val="nil"/>
              <w:bottom w:val="single" w:sz="8" w:space="0" w:color="auto"/>
              <w:right w:val="single" w:sz="8" w:space="0" w:color="000000" w:themeColor="text1"/>
            </w:tcBorders>
            <w:tcMar>
              <w:left w:w="70" w:type="dxa"/>
              <w:right w:w="70" w:type="dxa"/>
            </w:tcMar>
            <w:vAlign w:val="center"/>
          </w:tcPr>
          <w:p w14:paraId="434CDDFF" w14:textId="77777777" w:rsidR="00D67331" w:rsidRPr="00D67331" w:rsidRDefault="00D67331" w:rsidP="00B22E21">
            <w:pPr>
              <w:rPr>
                <w:rFonts w:ascii="Arial" w:eastAsia="Arial" w:hAnsi="Arial" w:cs="Arial"/>
                <w:b/>
                <w:bCs/>
                <w:sz w:val="22"/>
                <w:szCs w:val="22"/>
              </w:rPr>
            </w:pPr>
            <w:r w:rsidRPr="00D67331">
              <w:rPr>
                <w:rFonts w:ascii="Arial" w:eastAsia="Arial" w:hAnsi="Arial" w:cs="Arial"/>
                <w:b/>
                <w:bCs/>
                <w:sz w:val="22"/>
                <w:szCs w:val="22"/>
              </w:rPr>
              <w:t>…………. dni (max 15 dni) od dnia zawarcia umowy</w:t>
            </w:r>
          </w:p>
        </w:tc>
      </w:tr>
    </w:tbl>
    <w:p w14:paraId="583EC1C8" w14:textId="77777777" w:rsidR="00D67331" w:rsidRDefault="00D67331" w:rsidP="00D67331">
      <w:pPr>
        <w:tabs>
          <w:tab w:val="left" w:pos="0"/>
        </w:tabs>
        <w:spacing w:before="200" w:after="200"/>
        <w:jc w:val="both"/>
        <w:rPr>
          <w:rFonts w:ascii="Arial" w:hAnsi="Arial" w:cs="Arial"/>
          <w:sz w:val="22"/>
          <w:szCs w:val="22"/>
        </w:rPr>
      </w:pPr>
      <w:r w:rsidRPr="00D67331">
        <w:rPr>
          <w:rFonts w:ascii="Arial" w:hAnsi="Arial" w:cs="Arial"/>
          <w:b/>
          <w:sz w:val="22"/>
          <w:szCs w:val="22"/>
          <w:highlight w:val="yellow"/>
        </w:rPr>
        <w:t>Uwaga</w:t>
      </w:r>
      <w:r w:rsidRPr="00D67331">
        <w:rPr>
          <w:rFonts w:ascii="Arial" w:hAnsi="Arial" w:cs="Arial"/>
          <w:sz w:val="22"/>
          <w:szCs w:val="22"/>
        </w:rPr>
        <w:t xml:space="preserve">: Cena oraz termin realizacji podlega ocenie w ramach kryterium oceny ofert. Więcej na ten temat: w </w:t>
      </w:r>
      <w:r>
        <w:rPr>
          <w:rFonts w:ascii="Arial" w:hAnsi="Arial" w:cs="Arial"/>
          <w:sz w:val="22"/>
          <w:szCs w:val="22"/>
        </w:rPr>
        <w:t>R</w:t>
      </w:r>
      <w:r w:rsidRPr="00D67331">
        <w:rPr>
          <w:rFonts w:ascii="Arial" w:hAnsi="Arial" w:cs="Arial"/>
          <w:sz w:val="22"/>
          <w:szCs w:val="22"/>
        </w:rPr>
        <w:t>ozdziale osiemnastym Specyfikacji Warunków Zamówienia</w:t>
      </w:r>
      <w:r>
        <w:rPr>
          <w:rFonts w:ascii="Arial" w:hAnsi="Arial" w:cs="Arial"/>
          <w:sz w:val="22"/>
          <w:szCs w:val="22"/>
        </w:rPr>
        <w:t>.</w:t>
      </w:r>
    </w:p>
    <w:p w14:paraId="02FFCA2D" w14:textId="77777777" w:rsidR="000C3D6F" w:rsidRPr="006B26C3" w:rsidRDefault="002F0DE8" w:rsidP="00F65F85">
      <w:pPr>
        <w:numPr>
          <w:ilvl w:val="0"/>
          <w:numId w:val="47"/>
        </w:numPr>
        <w:tabs>
          <w:tab w:val="left" w:pos="284"/>
        </w:tabs>
        <w:spacing w:after="120" w:line="288" w:lineRule="auto"/>
        <w:ind w:left="284" w:hanging="284"/>
        <w:rPr>
          <w:rFonts w:ascii="Arial" w:hAnsi="Arial" w:cs="Arial"/>
          <w:sz w:val="22"/>
          <w:szCs w:val="22"/>
        </w:rPr>
      </w:pPr>
      <w:r w:rsidRPr="0031399F">
        <w:rPr>
          <w:rFonts w:ascii="Arial" w:hAnsi="Arial" w:cs="Arial"/>
          <w:b/>
          <w:sz w:val="22"/>
          <w:szCs w:val="22"/>
        </w:rPr>
        <w:t>Dostawę</w:t>
      </w:r>
      <w:r w:rsidR="004D78E2" w:rsidRPr="0031399F">
        <w:rPr>
          <w:rFonts w:ascii="Arial" w:hAnsi="Arial" w:cs="Arial"/>
          <w:b/>
          <w:sz w:val="22"/>
          <w:szCs w:val="22"/>
        </w:rPr>
        <w:t xml:space="preserve"> </w:t>
      </w:r>
      <w:r w:rsidR="000C3D6F" w:rsidRPr="0031399F">
        <w:rPr>
          <w:rFonts w:ascii="Arial" w:hAnsi="Arial" w:cs="Arial"/>
          <w:b/>
          <w:sz w:val="22"/>
          <w:szCs w:val="22"/>
        </w:rPr>
        <w:t>określoną</w:t>
      </w:r>
      <w:r w:rsidR="004D78E2" w:rsidRPr="0031399F">
        <w:rPr>
          <w:rFonts w:ascii="Arial" w:hAnsi="Arial" w:cs="Arial"/>
          <w:b/>
          <w:sz w:val="22"/>
          <w:szCs w:val="22"/>
        </w:rPr>
        <w:t xml:space="preserve"> </w:t>
      </w:r>
      <w:r w:rsidR="000C3D6F" w:rsidRPr="0031399F">
        <w:rPr>
          <w:rFonts w:ascii="Arial" w:hAnsi="Arial" w:cs="Arial"/>
          <w:b/>
          <w:sz w:val="22"/>
          <w:szCs w:val="22"/>
        </w:rPr>
        <w:t>w</w:t>
      </w:r>
      <w:r w:rsidR="004D78E2" w:rsidRPr="0031399F">
        <w:rPr>
          <w:rFonts w:ascii="Arial" w:hAnsi="Arial" w:cs="Arial"/>
          <w:b/>
          <w:sz w:val="22"/>
          <w:szCs w:val="22"/>
        </w:rPr>
        <w:t xml:space="preserve"> </w:t>
      </w:r>
      <w:r w:rsidR="000C3D6F" w:rsidRPr="0031399F">
        <w:rPr>
          <w:rFonts w:ascii="Arial" w:hAnsi="Arial" w:cs="Arial"/>
          <w:b/>
          <w:sz w:val="22"/>
          <w:szCs w:val="22"/>
        </w:rPr>
        <w:t>przedmiocie</w:t>
      </w:r>
      <w:r w:rsidR="004D78E2" w:rsidRPr="0031399F">
        <w:rPr>
          <w:rFonts w:ascii="Arial" w:hAnsi="Arial" w:cs="Arial"/>
          <w:b/>
          <w:sz w:val="22"/>
          <w:szCs w:val="22"/>
        </w:rPr>
        <w:t xml:space="preserve"> </w:t>
      </w:r>
      <w:r w:rsidR="000C3D6F" w:rsidRPr="0031399F">
        <w:rPr>
          <w:rFonts w:ascii="Arial" w:hAnsi="Arial" w:cs="Arial"/>
          <w:b/>
          <w:sz w:val="22"/>
          <w:szCs w:val="22"/>
        </w:rPr>
        <w:t>zamówienia</w:t>
      </w:r>
      <w:r w:rsidR="004D78E2" w:rsidRPr="0031399F">
        <w:rPr>
          <w:rFonts w:ascii="Arial" w:hAnsi="Arial" w:cs="Arial"/>
          <w:b/>
          <w:sz w:val="22"/>
          <w:szCs w:val="22"/>
        </w:rPr>
        <w:t xml:space="preserve"> </w:t>
      </w:r>
      <w:r w:rsidR="000C3D6F" w:rsidRPr="0031399F">
        <w:rPr>
          <w:rFonts w:ascii="Arial" w:hAnsi="Arial" w:cs="Arial"/>
          <w:b/>
          <w:sz w:val="22"/>
          <w:szCs w:val="22"/>
        </w:rPr>
        <w:t>wykonamy</w:t>
      </w:r>
      <w:r w:rsidR="004D78E2" w:rsidRPr="0031399F">
        <w:rPr>
          <w:rFonts w:ascii="Arial" w:hAnsi="Arial" w:cs="Arial"/>
          <w:b/>
          <w:sz w:val="22"/>
          <w:szCs w:val="22"/>
        </w:rPr>
        <w:t xml:space="preserve"> </w:t>
      </w:r>
      <w:r w:rsidR="000C3D6F" w:rsidRPr="0031399F">
        <w:rPr>
          <w:rFonts w:ascii="Arial" w:hAnsi="Arial" w:cs="Arial"/>
          <w:b/>
          <w:sz w:val="22"/>
          <w:szCs w:val="22"/>
        </w:rPr>
        <w:t>sami</w:t>
      </w:r>
      <w:r w:rsidR="004D78E2" w:rsidRPr="0031399F">
        <w:rPr>
          <w:rFonts w:ascii="Arial" w:hAnsi="Arial" w:cs="Arial"/>
          <w:b/>
          <w:sz w:val="22"/>
          <w:szCs w:val="22"/>
        </w:rPr>
        <w:t xml:space="preserve"> </w:t>
      </w:r>
      <w:r w:rsidR="000C3D6F" w:rsidRPr="006B26C3">
        <w:rPr>
          <w:rFonts w:ascii="Arial" w:hAnsi="Arial" w:cs="Arial"/>
          <w:sz w:val="22"/>
          <w:szCs w:val="22"/>
        </w:rPr>
        <w:t>[</w:t>
      </w:r>
      <w:r w:rsidR="000C3D6F" w:rsidRPr="0031399F">
        <w:rPr>
          <w:rFonts w:ascii="Arial" w:hAnsi="Arial" w:cs="Arial"/>
          <w:sz w:val="22"/>
          <w:szCs w:val="22"/>
        </w:rPr>
        <w:t>proszę</w:t>
      </w:r>
      <w:r w:rsidR="004D78E2" w:rsidRPr="0031399F">
        <w:rPr>
          <w:rFonts w:ascii="Arial" w:hAnsi="Arial" w:cs="Arial"/>
          <w:sz w:val="22"/>
          <w:szCs w:val="22"/>
        </w:rPr>
        <w:t xml:space="preserve"> </w:t>
      </w:r>
      <w:r w:rsidR="000C3D6F" w:rsidRPr="0031399F">
        <w:rPr>
          <w:rFonts w:ascii="Arial" w:hAnsi="Arial" w:cs="Arial"/>
          <w:sz w:val="22"/>
          <w:szCs w:val="22"/>
        </w:rPr>
        <w:t>wpisać</w:t>
      </w:r>
      <w:r w:rsidR="004D78E2" w:rsidRPr="0031399F">
        <w:rPr>
          <w:rFonts w:ascii="Arial" w:hAnsi="Arial" w:cs="Arial"/>
          <w:sz w:val="22"/>
          <w:szCs w:val="22"/>
        </w:rPr>
        <w:t xml:space="preserve"> </w:t>
      </w:r>
      <w:r w:rsidR="000C3D6F" w:rsidRPr="0031399F">
        <w:rPr>
          <w:rFonts w:ascii="Arial" w:hAnsi="Arial" w:cs="Arial"/>
          <w:sz w:val="22"/>
          <w:szCs w:val="22"/>
        </w:rPr>
        <w:t>tylko</w:t>
      </w:r>
      <w:r w:rsidR="004D78E2" w:rsidRPr="0031399F">
        <w:rPr>
          <w:rFonts w:ascii="Arial" w:hAnsi="Arial" w:cs="Arial"/>
          <w:sz w:val="22"/>
          <w:szCs w:val="22"/>
        </w:rPr>
        <w:t xml:space="preserve"> </w:t>
      </w:r>
      <w:r w:rsidR="000C3D6F" w:rsidRPr="0031399F">
        <w:rPr>
          <w:rFonts w:ascii="Arial" w:hAnsi="Arial" w:cs="Arial"/>
          <w:sz w:val="22"/>
          <w:szCs w:val="22"/>
        </w:rPr>
        <w:t>w</w:t>
      </w:r>
      <w:r w:rsidR="004D78E2" w:rsidRPr="0031399F">
        <w:rPr>
          <w:rFonts w:ascii="Arial" w:hAnsi="Arial" w:cs="Arial"/>
          <w:sz w:val="22"/>
          <w:szCs w:val="22"/>
        </w:rPr>
        <w:t xml:space="preserve"> </w:t>
      </w:r>
      <w:r w:rsidR="000C3D6F" w:rsidRPr="0031399F">
        <w:rPr>
          <w:rFonts w:ascii="Arial" w:hAnsi="Arial" w:cs="Arial"/>
          <w:sz w:val="22"/>
          <w:szCs w:val="22"/>
        </w:rPr>
        <w:t>przypadku,</w:t>
      </w:r>
      <w:r w:rsidR="004D78E2" w:rsidRPr="0031399F">
        <w:rPr>
          <w:rFonts w:ascii="Arial" w:hAnsi="Arial" w:cs="Arial"/>
          <w:sz w:val="22"/>
          <w:szCs w:val="22"/>
        </w:rPr>
        <w:t xml:space="preserve"> </w:t>
      </w:r>
      <w:r w:rsidR="000C3D6F" w:rsidRPr="0031399F">
        <w:rPr>
          <w:rFonts w:ascii="Arial" w:hAnsi="Arial" w:cs="Arial"/>
          <w:sz w:val="22"/>
          <w:szCs w:val="22"/>
        </w:rPr>
        <w:t>gdy</w:t>
      </w:r>
      <w:r w:rsidR="004D78E2" w:rsidRPr="0031399F">
        <w:rPr>
          <w:rFonts w:ascii="Arial" w:hAnsi="Arial" w:cs="Arial"/>
          <w:sz w:val="22"/>
          <w:szCs w:val="22"/>
        </w:rPr>
        <w:t xml:space="preserve"> </w:t>
      </w:r>
      <w:r w:rsidR="000C3D6F" w:rsidRPr="0031399F">
        <w:rPr>
          <w:rFonts w:ascii="Arial" w:hAnsi="Arial" w:cs="Arial"/>
          <w:sz w:val="22"/>
          <w:szCs w:val="22"/>
        </w:rPr>
        <w:t>Wykonawca</w:t>
      </w:r>
      <w:r w:rsidR="004D78E2" w:rsidRPr="0031399F">
        <w:rPr>
          <w:rFonts w:ascii="Arial" w:hAnsi="Arial" w:cs="Arial"/>
          <w:sz w:val="22"/>
          <w:szCs w:val="22"/>
        </w:rPr>
        <w:t xml:space="preserve"> </w:t>
      </w:r>
      <w:r w:rsidR="000C3D6F" w:rsidRPr="0031399F">
        <w:rPr>
          <w:rFonts w:ascii="Arial" w:hAnsi="Arial" w:cs="Arial"/>
          <w:sz w:val="22"/>
          <w:szCs w:val="22"/>
        </w:rPr>
        <w:t>przewiduje</w:t>
      </w:r>
      <w:r w:rsidR="004D78E2" w:rsidRPr="0031399F">
        <w:rPr>
          <w:rFonts w:ascii="Arial" w:hAnsi="Arial" w:cs="Arial"/>
          <w:sz w:val="22"/>
          <w:szCs w:val="22"/>
        </w:rPr>
        <w:t xml:space="preserve"> </w:t>
      </w:r>
      <w:r w:rsidR="000C3D6F" w:rsidRPr="0031399F">
        <w:rPr>
          <w:rFonts w:ascii="Arial" w:hAnsi="Arial" w:cs="Arial"/>
          <w:sz w:val="22"/>
          <w:szCs w:val="22"/>
        </w:rPr>
        <w:t>udział</w:t>
      </w:r>
      <w:r w:rsidR="004D78E2" w:rsidRPr="0031399F">
        <w:rPr>
          <w:rFonts w:ascii="Arial" w:hAnsi="Arial" w:cs="Arial"/>
          <w:sz w:val="22"/>
          <w:szCs w:val="22"/>
        </w:rPr>
        <w:t xml:space="preserve"> </w:t>
      </w:r>
      <w:r w:rsidR="000C3D6F" w:rsidRPr="0031399F">
        <w:rPr>
          <w:rFonts w:ascii="Arial" w:hAnsi="Arial" w:cs="Arial"/>
          <w:sz w:val="22"/>
          <w:szCs w:val="22"/>
        </w:rPr>
        <w:t>Podwykonawcy</w:t>
      </w:r>
      <w:r w:rsidR="004D78E2" w:rsidRPr="0031399F">
        <w:rPr>
          <w:rFonts w:ascii="Arial" w:hAnsi="Arial" w:cs="Arial"/>
          <w:sz w:val="22"/>
          <w:szCs w:val="22"/>
        </w:rPr>
        <w:t xml:space="preserve"> </w:t>
      </w:r>
      <w:r w:rsidR="000C3D6F" w:rsidRPr="0031399F">
        <w:rPr>
          <w:rFonts w:ascii="Arial" w:hAnsi="Arial" w:cs="Arial"/>
          <w:sz w:val="22"/>
          <w:szCs w:val="22"/>
        </w:rPr>
        <w:t>w</w:t>
      </w:r>
      <w:r w:rsidR="004D78E2" w:rsidRPr="0031399F">
        <w:rPr>
          <w:rFonts w:ascii="Arial" w:hAnsi="Arial" w:cs="Arial"/>
          <w:sz w:val="22"/>
          <w:szCs w:val="22"/>
        </w:rPr>
        <w:t xml:space="preserve"> </w:t>
      </w:r>
      <w:r w:rsidR="000C3D6F" w:rsidRPr="0031399F">
        <w:rPr>
          <w:rFonts w:ascii="Arial" w:hAnsi="Arial" w:cs="Arial"/>
          <w:sz w:val="22"/>
          <w:szCs w:val="22"/>
        </w:rPr>
        <w:t>realizacji</w:t>
      </w:r>
      <w:r w:rsidR="004D78E2" w:rsidRPr="0031399F">
        <w:rPr>
          <w:rFonts w:ascii="Arial" w:hAnsi="Arial" w:cs="Arial"/>
          <w:sz w:val="22"/>
          <w:szCs w:val="22"/>
        </w:rPr>
        <w:t xml:space="preserve"> </w:t>
      </w:r>
      <w:r w:rsidR="000C3D6F" w:rsidRPr="0031399F">
        <w:rPr>
          <w:rFonts w:ascii="Arial" w:hAnsi="Arial" w:cs="Arial"/>
          <w:sz w:val="22"/>
          <w:szCs w:val="22"/>
        </w:rPr>
        <w:t>zamówienia</w:t>
      </w:r>
      <w:r w:rsidR="004D78E2" w:rsidRPr="0031399F">
        <w:rPr>
          <w:rFonts w:ascii="Arial" w:hAnsi="Arial" w:cs="Arial"/>
          <w:sz w:val="22"/>
          <w:szCs w:val="22"/>
        </w:rPr>
        <w:t xml:space="preserve"> </w:t>
      </w:r>
      <w:r w:rsidR="000C3D6F" w:rsidRPr="0031399F">
        <w:rPr>
          <w:rFonts w:ascii="Arial" w:hAnsi="Arial" w:cs="Arial"/>
          <w:sz w:val="22"/>
          <w:szCs w:val="22"/>
        </w:rPr>
        <w:t>poprzez</w:t>
      </w:r>
      <w:r w:rsidR="004D78E2" w:rsidRPr="0031399F">
        <w:rPr>
          <w:rFonts w:ascii="Arial" w:hAnsi="Arial" w:cs="Arial"/>
          <w:sz w:val="22"/>
          <w:szCs w:val="22"/>
        </w:rPr>
        <w:t xml:space="preserve"> </w:t>
      </w:r>
      <w:r w:rsidR="000C3D6F" w:rsidRPr="0031399F">
        <w:rPr>
          <w:rFonts w:ascii="Arial" w:hAnsi="Arial" w:cs="Arial"/>
          <w:sz w:val="22"/>
          <w:szCs w:val="22"/>
        </w:rPr>
        <w:t>wskazanie</w:t>
      </w:r>
      <w:r w:rsidR="004D78E2" w:rsidRPr="0031399F">
        <w:rPr>
          <w:rFonts w:ascii="Arial" w:hAnsi="Arial" w:cs="Arial"/>
          <w:sz w:val="22"/>
          <w:szCs w:val="22"/>
        </w:rPr>
        <w:t xml:space="preserve"> </w:t>
      </w:r>
      <w:r w:rsidR="000C3D6F" w:rsidRPr="0031399F">
        <w:rPr>
          <w:rFonts w:ascii="Arial" w:hAnsi="Arial" w:cs="Arial"/>
          <w:sz w:val="22"/>
          <w:szCs w:val="22"/>
        </w:rPr>
        <w:t>usług,</w:t>
      </w:r>
      <w:r w:rsidR="004D78E2" w:rsidRPr="0031399F">
        <w:rPr>
          <w:rFonts w:ascii="Arial" w:hAnsi="Arial" w:cs="Arial"/>
          <w:sz w:val="22"/>
          <w:szCs w:val="22"/>
        </w:rPr>
        <w:t xml:space="preserve"> </w:t>
      </w:r>
      <w:r w:rsidR="000C3D6F" w:rsidRPr="0031399F">
        <w:rPr>
          <w:rFonts w:ascii="Arial" w:hAnsi="Arial" w:cs="Arial"/>
          <w:sz w:val="22"/>
          <w:szCs w:val="22"/>
        </w:rPr>
        <w:t>których</w:t>
      </w:r>
      <w:r w:rsidR="004D78E2" w:rsidRPr="0031399F">
        <w:rPr>
          <w:rFonts w:ascii="Arial" w:hAnsi="Arial" w:cs="Arial"/>
          <w:sz w:val="22"/>
          <w:szCs w:val="22"/>
        </w:rPr>
        <w:t xml:space="preserve"> </w:t>
      </w:r>
      <w:r w:rsidR="000C3D6F" w:rsidRPr="0031399F">
        <w:rPr>
          <w:rFonts w:ascii="Arial" w:hAnsi="Arial" w:cs="Arial"/>
          <w:sz w:val="22"/>
          <w:szCs w:val="22"/>
        </w:rPr>
        <w:t>wykonanie</w:t>
      </w:r>
      <w:r w:rsidR="004D78E2" w:rsidRPr="0031399F">
        <w:rPr>
          <w:rFonts w:ascii="Arial" w:hAnsi="Arial" w:cs="Arial"/>
          <w:sz w:val="22"/>
          <w:szCs w:val="22"/>
        </w:rPr>
        <w:t xml:space="preserve"> </w:t>
      </w:r>
      <w:r w:rsidR="000C3D6F" w:rsidRPr="0031399F">
        <w:rPr>
          <w:rFonts w:ascii="Arial" w:hAnsi="Arial" w:cs="Arial"/>
          <w:sz w:val="22"/>
          <w:szCs w:val="22"/>
        </w:rPr>
        <w:t>zamierza</w:t>
      </w:r>
      <w:r w:rsidR="004D78E2" w:rsidRPr="0031399F">
        <w:rPr>
          <w:rFonts w:ascii="Arial" w:hAnsi="Arial" w:cs="Arial"/>
          <w:sz w:val="22"/>
          <w:szCs w:val="22"/>
        </w:rPr>
        <w:t xml:space="preserve"> </w:t>
      </w:r>
      <w:r w:rsidR="000C3D6F" w:rsidRPr="0031399F">
        <w:rPr>
          <w:rFonts w:ascii="Arial" w:hAnsi="Arial" w:cs="Arial"/>
          <w:sz w:val="22"/>
          <w:szCs w:val="22"/>
        </w:rPr>
        <w:t>powierzyć</w:t>
      </w:r>
      <w:r w:rsidR="004D78E2" w:rsidRPr="0031399F">
        <w:rPr>
          <w:rFonts w:ascii="Arial" w:hAnsi="Arial" w:cs="Arial"/>
          <w:sz w:val="22"/>
          <w:szCs w:val="22"/>
        </w:rPr>
        <w:t xml:space="preserve"> </w:t>
      </w:r>
      <w:r w:rsidR="000C3D6F" w:rsidRPr="0031399F">
        <w:rPr>
          <w:rFonts w:ascii="Arial" w:hAnsi="Arial" w:cs="Arial"/>
          <w:sz w:val="22"/>
          <w:szCs w:val="22"/>
        </w:rPr>
        <w:t>podwykonawcom</w:t>
      </w:r>
      <w:r w:rsidR="004D78E2" w:rsidRPr="0031399F">
        <w:rPr>
          <w:rFonts w:ascii="Arial" w:hAnsi="Arial" w:cs="Arial"/>
          <w:sz w:val="22"/>
          <w:szCs w:val="22"/>
        </w:rPr>
        <w:t xml:space="preserve"> </w:t>
      </w:r>
      <w:r w:rsidR="000C3D6F" w:rsidRPr="0031399F">
        <w:rPr>
          <w:rFonts w:ascii="Arial" w:hAnsi="Arial" w:cs="Arial"/>
          <w:sz w:val="22"/>
          <w:szCs w:val="22"/>
        </w:rPr>
        <w:t>oraz</w:t>
      </w:r>
      <w:r w:rsidR="004D78E2" w:rsidRPr="0031399F">
        <w:rPr>
          <w:rFonts w:ascii="Arial" w:hAnsi="Arial" w:cs="Arial"/>
          <w:sz w:val="22"/>
          <w:szCs w:val="22"/>
        </w:rPr>
        <w:t xml:space="preserve"> </w:t>
      </w:r>
      <w:r w:rsidR="000C3D6F" w:rsidRPr="0031399F">
        <w:rPr>
          <w:rFonts w:ascii="Arial" w:hAnsi="Arial" w:cs="Arial"/>
          <w:sz w:val="22"/>
          <w:szCs w:val="22"/>
        </w:rPr>
        <w:t>podanie</w:t>
      </w:r>
      <w:r w:rsidR="004D78E2" w:rsidRPr="0031399F">
        <w:rPr>
          <w:rFonts w:ascii="Arial" w:hAnsi="Arial" w:cs="Arial"/>
          <w:sz w:val="22"/>
          <w:szCs w:val="22"/>
        </w:rPr>
        <w:t xml:space="preserve"> </w:t>
      </w:r>
      <w:r w:rsidR="000C3D6F" w:rsidRPr="0031399F">
        <w:rPr>
          <w:rFonts w:ascii="Arial" w:hAnsi="Arial" w:cs="Arial"/>
          <w:sz w:val="22"/>
          <w:szCs w:val="22"/>
        </w:rPr>
        <w:t>firm</w:t>
      </w:r>
      <w:r w:rsidR="004D78E2" w:rsidRPr="0031399F">
        <w:rPr>
          <w:rFonts w:ascii="Arial" w:hAnsi="Arial" w:cs="Arial"/>
          <w:sz w:val="22"/>
          <w:szCs w:val="22"/>
        </w:rPr>
        <w:t xml:space="preserve"> </w:t>
      </w:r>
      <w:r w:rsidR="000C3D6F" w:rsidRPr="0031399F">
        <w:rPr>
          <w:rFonts w:ascii="Arial" w:hAnsi="Arial" w:cs="Arial"/>
          <w:sz w:val="22"/>
          <w:szCs w:val="22"/>
        </w:rPr>
        <w:t>(nazw)</w:t>
      </w:r>
      <w:r w:rsidR="004D78E2" w:rsidRPr="0031399F">
        <w:rPr>
          <w:rFonts w:ascii="Arial" w:hAnsi="Arial" w:cs="Arial"/>
          <w:sz w:val="22"/>
          <w:szCs w:val="22"/>
        </w:rPr>
        <w:t xml:space="preserve"> </w:t>
      </w:r>
      <w:r w:rsidR="000C3D6F" w:rsidRPr="0031399F">
        <w:rPr>
          <w:rFonts w:ascii="Arial" w:hAnsi="Arial" w:cs="Arial"/>
          <w:sz w:val="22"/>
          <w:szCs w:val="22"/>
        </w:rPr>
        <w:t>podwykonawców</w:t>
      </w:r>
      <w:r w:rsidR="000C3D6F" w:rsidRPr="006B26C3">
        <w:rPr>
          <w:rFonts w:ascii="Arial" w:hAnsi="Arial" w:cs="Arial"/>
          <w:sz w:val="22"/>
          <w:szCs w:val="22"/>
        </w:rPr>
        <w:t>]:</w:t>
      </w:r>
      <w:r w:rsidR="004D78E2" w:rsidRPr="006B26C3">
        <w:rPr>
          <w:rFonts w:ascii="Arial" w:hAnsi="Arial" w:cs="Arial"/>
          <w:sz w:val="22"/>
          <w:szCs w:val="22"/>
        </w:rPr>
        <w:t xml:space="preserve"> </w:t>
      </w:r>
      <w:r w:rsidR="0031399F" w:rsidRPr="0031399F">
        <w:rPr>
          <w:rFonts w:ascii="Arial" w:hAnsi="Arial" w:cs="Arial"/>
          <w:b/>
          <w:sz w:val="22"/>
          <w:szCs w:val="22"/>
        </w:rPr>
        <w:t>za wyjątkiem</w:t>
      </w:r>
      <w:r w:rsidR="0031399F" w:rsidRPr="006B26C3">
        <w:rPr>
          <w:rFonts w:ascii="Arial" w:hAnsi="Arial" w:cs="Arial"/>
          <w:sz w:val="22"/>
          <w:szCs w:val="22"/>
        </w:rPr>
        <w:t xml:space="preserve"> </w:t>
      </w:r>
      <w:r w:rsidR="000C3D6F" w:rsidRPr="0031399F">
        <w:rPr>
          <w:rFonts w:ascii="Arial" w:hAnsi="Arial" w:cs="Arial"/>
          <w:b/>
          <w:sz w:val="22"/>
          <w:szCs w:val="22"/>
          <w:highlight w:val="yellow"/>
        </w:rPr>
        <w:t>…</w:t>
      </w:r>
    </w:p>
    <w:p w14:paraId="1861A2A7" w14:textId="77777777" w:rsidR="000C3D6F" w:rsidRPr="006B26C3" w:rsidRDefault="000C3D6F" w:rsidP="00F65F85">
      <w:pPr>
        <w:numPr>
          <w:ilvl w:val="0"/>
          <w:numId w:val="47"/>
        </w:numPr>
        <w:tabs>
          <w:tab w:val="left" w:pos="284"/>
        </w:tabs>
        <w:spacing w:after="120" w:line="288" w:lineRule="auto"/>
        <w:ind w:left="284" w:hanging="284"/>
        <w:rPr>
          <w:rFonts w:ascii="Arial" w:hAnsi="Arial" w:cs="Arial"/>
          <w:sz w:val="22"/>
          <w:szCs w:val="22"/>
        </w:rPr>
      </w:pPr>
      <w:r w:rsidRPr="006B26C3">
        <w:rPr>
          <w:rFonts w:ascii="Arial" w:hAnsi="Arial" w:cs="Arial"/>
          <w:sz w:val="22"/>
          <w:szCs w:val="22"/>
        </w:rPr>
        <w:t>Oświadczamy,</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zapoznaliśmy</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treścią</w:t>
      </w:r>
      <w:r w:rsidR="004D78E2" w:rsidRPr="006B26C3">
        <w:rPr>
          <w:rFonts w:ascii="Arial" w:hAnsi="Arial" w:cs="Arial"/>
          <w:sz w:val="22"/>
          <w:szCs w:val="22"/>
        </w:rPr>
        <w:t xml:space="preserve"> </w:t>
      </w:r>
      <w:r w:rsidRPr="006B26C3">
        <w:rPr>
          <w:rFonts w:ascii="Arial" w:hAnsi="Arial" w:cs="Arial"/>
          <w:sz w:val="22"/>
          <w:szCs w:val="22"/>
        </w:rPr>
        <w:t>Specyfikacji</w:t>
      </w:r>
      <w:r w:rsidR="004D78E2" w:rsidRPr="006B26C3">
        <w:rPr>
          <w:rFonts w:ascii="Arial" w:hAnsi="Arial" w:cs="Arial"/>
          <w:sz w:val="22"/>
          <w:szCs w:val="22"/>
        </w:rPr>
        <w:t xml:space="preserve"> </w:t>
      </w:r>
      <w:r w:rsidRPr="006B26C3">
        <w:rPr>
          <w:rFonts w:ascii="Arial" w:hAnsi="Arial" w:cs="Arial"/>
          <w:sz w:val="22"/>
          <w:szCs w:val="22"/>
        </w:rPr>
        <w:t>Warunków</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załącznikami</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przyjmujemy</w:t>
      </w:r>
      <w:r w:rsidR="004D78E2" w:rsidRPr="006B26C3">
        <w:rPr>
          <w:rFonts w:ascii="Arial" w:hAnsi="Arial" w:cs="Arial"/>
          <w:sz w:val="22"/>
          <w:szCs w:val="22"/>
        </w:rPr>
        <w:t xml:space="preserve"> </w:t>
      </w:r>
      <w:r w:rsidRPr="006B26C3">
        <w:rPr>
          <w:rFonts w:ascii="Arial" w:hAnsi="Arial" w:cs="Arial"/>
          <w:sz w:val="22"/>
          <w:szCs w:val="22"/>
        </w:rPr>
        <w:t>ją</w:t>
      </w:r>
      <w:r w:rsidR="004D78E2" w:rsidRPr="006B26C3">
        <w:rPr>
          <w:rFonts w:ascii="Arial" w:hAnsi="Arial" w:cs="Arial"/>
          <w:sz w:val="22"/>
          <w:szCs w:val="22"/>
        </w:rPr>
        <w:t xml:space="preserve"> </w:t>
      </w:r>
      <w:r w:rsidRPr="006B26C3">
        <w:rPr>
          <w:rFonts w:ascii="Arial" w:hAnsi="Arial" w:cs="Arial"/>
          <w:sz w:val="22"/>
          <w:szCs w:val="22"/>
        </w:rPr>
        <w:t>bez</w:t>
      </w:r>
      <w:r w:rsidR="004D78E2" w:rsidRPr="006B26C3">
        <w:rPr>
          <w:rFonts w:ascii="Arial" w:hAnsi="Arial" w:cs="Arial"/>
          <w:sz w:val="22"/>
          <w:szCs w:val="22"/>
        </w:rPr>
        <w:t xml:space="preserve"> </w:t>
      </w:r>
      <w:r w:rsidRPr="006B26C3">
        <w:rPr>
          <w:rFonts w:ascii="Arial" w:hAnsi="Arial" w:cs="Arial"/>
          <w:sz w:val="22"/>
          <w:szCs w:val="22"/>
        </w:rPr>
        <w:t>zastrzeżeń.</w:t>
      </w:r>
    </w:p>
    <w:p w14:paraId="25B00C59" w14:textId="77777777" w:rsidR="000C3D6F" w:rsidRDefault="000C3D6F" w:rsidP="00F65F85">
      <w:pPr>
        <w:numPr>
          <w:ilvl w:val="0"/>
          <w:numId w:val="47"/>
        </w:numPr>
        <w:tabs>
          <w:tab w:val="left" w:pos="284"/>
        </w:tabs>
        <w:spacing w:after="120" w:line="288" w:lineRule="auto"/>
        <w:ind w:left="284" w:hanging="284"/>
        <w:rPr>
          <w:rFonts w:ascii="Arial" w:hAnsi="Arial" w:cs="Arial"/>
          <w:sz w:val="22"/>
          <w:szCs w:val="22"/>
        </w:rPr>
      </w:pPr>
      <w:r w:rsidRPr="006B26C3">
        <w:rPr>
          <w:rFonts w:ascii="Arial" w:hAnsi="Arial" w:cs="Arial"/>
          <w:sz w:val="22"/>
          <w:szCs w:val="22"/>
        </w:rPr>
        <w:t>Stosownie</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225</w:t>
      </w:r>
      <w:r w:rsidR="004D78E2" w:rsidRPr="006B26C3">
        <w:rPr>
          <w:rFonts w:ascii="Arial" w:hAnsi="Arial" w:cs="Arial"/>
          <w:sz w:val="22"/>
          <w:szCs w:val="22"/>
        </w:rPr>
        <w:t xml:space="preserve"> </w:t>
      </w:r>
      <w:r w:rsidRPr="006B26C3">
        <w:rPr>
          <w:rFonts w:ascii="Arial" w:hAnsi="Arial" w:cs="Arial"/>
          <w:sz w:val="22"/>
          <w:szCs w:val="22"/>
        </w:rPr>
        <w:t>ust.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ustawy</w:t>
      </w:r>
      <w:r w:rsidR="004D78E2" w:rsidRPr="006B26C3">
        <w:rPr>
          <w:rFonts w:ascii="Arial" w:hAnsi="Arial" w:cs="Arial"/>
          <w:sz w:val="22"/>
          <w:szCs w:val="22"/>
        </w:rPr>
        <w:t xml:space="preserve"> </w:t>
      </w:r>
      <w:r w:rsidRPr="006B26C3">
        <w:rPr>
          <w:rFonts w:ascii="Arial" w:hAnsi="Arial" w:cs="Arial"/>
          <w:sz w:val="22"/>
          <w:szCs w:val="22"/>
        </w:rPr>
        <w:t>Prawo</w:t>
      </w:r>
      <w:r w:rsidR="004D78E2" w:rsidRPr="006B26C3">
        <w:rPr>
          <w:rFonts w:ascii="Arial" w:hAnsi="Arial" w:cs="Arial"/>
          <w:sz w:val="22"/>
          <w:szCs w:val="22"/>
        </w:rPr>
        <w:t xml:space="preserve"> </w:t>
      </w:r>
      <w:r w:rsidRPr="006B26C3">
        <w:rPr>
          <w:rFonts w:ascii="Arial" w:hAnsi="Arial" w:cs="Arial"/>
          <w:sz w:val="22"/>
          <w:szCs w:val="22"/>
        </w:rPr>
        <w:t>zamówień</w:t>
      </w:r>
      <w:r w:rsidR="004D78E2" w:rsidRPr="006B26C3">
        <w:rPr>
          <w:rFonts w:ascii="Arial" w:hAnsi="Arial" w:cs="Arial"/>
          <w:sz w:val="22"/>
          <w:szCs w:val="22"/>
        </w:rPr>
        <w:t xml:space="preserve"> </w:t>
      </w:r>
      <w:r w:rsidRPr="006B26C3">
        <w:rPr>
          <w:rFonts w:ascii="Arial" w:hAnsi="Arial" w:cs="Arial"/>
          <w:sz w:val="22"/>
          <w:szCs w:val="22"/>
        </w:rPr>
        <w:t>publicznych</w:t>
      </w:r>
      <w:r w:rsidR="004D78E2" w:rsidRPr="006B26C3">
        <w:rPr>
          <w:rFonts w:ascii="Arial" w:hAnsi="Arial" w:cs="Arial"/>
          <w:sz w:val="22"/>
          <w:szCs w:val="22"/>
        </w:rPr>
        <w:t xml:space="preserve"> </w:t>
      </w:r>
      <w:r w:rsidRPr="006B26C3">
        <w:rPr>
          <w:rFonts w:ascii="Arial" w:hAnsi="Arial" w:cs="Arial"/>
          <w:sz w:val="22"/>
          <w:szCs w:val="22"/>
        </w:rPr>
        <w:t>oświadczamy,</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wybór</w:t>
      </w:r>
      <w:r w:rsidR="004D78E2" w:rsidRPr="006B26C3">
        <w:rPr>
          <w:rFonts w:ascii="Arial" w:hAnsi="Arial" w:cs="Arial"/>
          <w:sz w:val="22"/>
          <w:szCs w:val="22"/>
        </w:rPr>
        <w:t xml:space="preserve"> </w:t>
      </w:r>
      <w:r w:rsidRPr="006B26C3">
        <w:rPr>
          <w:rFonts w:ascii="Arial" w:hAnsi="Arial" w:cs="Arial"/>
          <w:sz w:val="22"/>
          <w:szCs w:val="22"/>
        </w:rPr>
        <w:t>naszej</w:t>
      </w:r>
      <w:r w:rsidR="004D78E2" w:rsidRPr="006B26C3">
        <w:rPr>
          <w:rFonts w:ascii="Arial" w:hAnsi="Arial" w:cs="Arial"/>
          <w:sz w:val="22"/>
          <w:szCs w:val="22"/>
        </w:rPr>
        <w:t xml:space="preserve"> </w:t>
      </w:r>
      <w:r w:rsidRPr="006B26C3">
        <w:rPr>
          <w:rFonts w:ascii="Arial" w:hAnsi="Arial" w:cs="Arial"/>
          <w:sz w:val="22"/>
          <w:szCs w:val="22"/>
        </w:rPr>
        <w:t>oferty</w:t>
      </w:r>
      <w:r w:rsidR="004D78E2" w:rsidRPr="006B26C3">
        <w:rPr>
          <w:rFonts w:ascii="Arial" w:hAnsi="Arial" w:cs="Arial"/>
          <w:sz w:val="22"/>
          <w:szCs w:val="22"/>
        </w:rPr>
        <w:t xml:space="preserve"> </w:t>
      </w:r>
      <w:r w:rsidRPr="006B26C3">
        <w:rPr>
          <w:rFonts w:ascii="Arial" w:hAnsi="Arial" w:cs="Arial"/>
          <w:b/>
          <w:sz w:val="22"/>
          <w:szCs w:val="22"/>
        </w:rPr>
        <w:t>[</w:t>
      </w:r>
      <w:r w:rsidRPr="0031399F">
        <w:rPr>
          <w:rFonts w:ascii="Arial" w:hAnsi="Arial" w:cs="Arial"/>
          <w:sz w:val="22"/>
          <w:szCs w:val="22"/>
          <w:highlight w:val="yellow"/>
        </w:rPr>
        <w:t>proszę</w:t>
      </w:r>
      <w:r w:rsidR="004D78E2" w:rsidRPr="0031399F">
        <w:rPr>
          <w:rFonts w:ascii="Arial" w:hAnsi="Arial" w:cs="Arial"/>
          <w:sz w:val="22"/>
          <w:szCs w:val="22"/>
          <w:highlight w:val="yellow"/>
        </w:rPr>
        <w:t xml:space="preserve"> </w:t>
      </w:r>
      <w:r w:rsidRPr="0031399F">
        <w:rPr>
          <w:rFonts w:ascii="Arial" w:hAnsi="Arial" w:cs="Arial"/>
          <w:sz w:val="22"/>
          <w:szCs w:val="22"/>
          <w:highlight w:val="yellow"/>
        </w:rPr>
        <w:t>niepotrzebne</w:t>
      </w:r>
      <w:r w:rsidR="004D78E2" w:rsidRPr="0031399F">
        <w:rPr>
          <w:rFonts w:ascii="Arial" w:hAnsi="Arial" w:cs="Arial"/>
          <w:sz w:val="22"/>
          <w:szCs w:val="22"/>
          <w:highlight w:val="yellow"/>
        </w:rPr>
        <w:t xml:space="preserve"> </w:t>
      </w:r>
      <w:r w:rsidRPr="0031399F">
        <w:rPr>
          <w:rFonts w:ascii="Arial" w:hAnsi="Arial" w:cs="Arial"/>
          <w:sz w:val="22"/>
          <w:szCs w:val="22"/>
          <w:highlight w:val="yellow"/>
        </w:rPr>
        <w:t>skreślić</w:t>
      </w:r>
      <w:r w:rsidRPr="006B26C3">
        <w:rPr>
          <w:rFonts w:ascii="Arial" w:hAnsi="Arial" w:cs="Arial"/>
          <w:b/>
          <w:sz w:val="22"/>
          <w:szCs w:val="22"/>
        </w:rPr>
        <w:t>]</w:t>
      </w:r>
      <w:r w:rsidR="004D78E2" w:rsidRPr="006B26C3">
        <w:rPr>
          <w:rFonts w:ascii="Arial" w:hAnsi="Arial" w:cs="Arial"/>
          <w:sz w:val="22"/>
          <w:szCs w:val="22"/>
        </w:rPr>
        <w:t xml:space="preserve"> </w:t>
      </w:r>
      <w:r w:rsidRPr="006B26C3">
        <w:rPr>
          <w:rFonts w:ascii="Arial" w:hAnsi="Arial" w:cs="Arial"/>
          <w:b/>
          <w:sz w:val="22"/>
          <w:szCs w:val="22"/>
        </w:rPr>
        <w:t>będzie</w:t>
      </w:r>
      <w:r w:rsidR="004D78E2" w:rsidRPr="006B26C3">
        <w:rPr>
          <w:rFonts w:ascii="Arial" w:hAnsi="Arial" w:cs="Arial"/>
          <w:b/>
          <w:sz w:val="22"/>
          <w:szCs w:val="22"/>
        </w:rPr>
        <w:t xml:space="preserve"> </w:t>
      </w:r>
      <w:r w:rsidRPr="006B26C3">
        <w:rPr>
          <w:rFonts w:ascii="Arial" w:hAnsi="Arial" w:cs="Arial"/>
          <w:b/>
          <w:sz w:val="22"/>
          <w:szCs w:val="22"/>
        </w:rPr>
        <w:t>/</w:t>
      </w:r>
      <w:r w:rsidR="004D78E2" w:rsidRPr="006B26C3">
        <w:rPr>
          <w:rFonts w:ascii="Arial" w:hAnsi="Arial" w:cs="Arial"/>
          <w:b/>
          <w:sz w:val="22"/>
          <w:szCs w:val="22"/>
        </w:rPr>
        <w:t xml:space="preserve"> </w:t>
      </w:r>
      <w:r w:rsidRPr="006B26C3">
        <w:rPr>
          <w:rFonts w:ascii="Arial" w:hAnsi="Arial" w:cs="Arial"/>
          <w:b/>
          <w:sz w:val="22"/>
          <w:szCs w:val="22"/>
        </w:rPr>
        <w:t>nie</w:t>
      </w:r>
      <w:r w:rsidR="004D78E2" w:rsidRPr="006B26C3">
        <w:rPr>
          <w:rFonts w:ascii="Arial" w:hAnsi="Arial" w:cs="Arial"/>
          <w:b/>
          <w:sz w:val="22"/>
          <w:szCs w:val="22"/>
        </w:rPr>
        <w:t xml:space="preserve"> </w:t>
      </w:r>
      <w:r w:rsidRPr="006B26C3">
        <w:rPr>
          <w:rFonts w:ascii="Arial" w:hAnsi="Arial" w:cs="Arial"/>
          <w:b/>
          <w:sz w:val="22"/>
          <w:szCs w:val="22"/>
        </w:rPr>
        <w:t>będzie</w:t>
      </w:r>
      <w:r w:rsidR="004D78E2" w:rsidRPr="006B26C3">
        <w:rPr>
          <w:rFonts w:ascii="Arial" w:hAnsi="Arial" w:cs="Arial"/>
          <w:b/>
          <w:sz w:val="22"/>
          <w:szCs w:val="22"/>
        </w:rPr>
        <w:t xml:space="preserve"> </w:t>
      </w:r>
      <w:r w:rsidRPr="006B26C3">
        <w:rPr>
          <w:rFonts w:ascii="Arial" w:hAnsi="Arial" w:cs="Arial"/>
          <w:sz w:val="22"/>
          <w:szCs w:val="22"/>
        </w:rPr>
        <w:t>prowadził</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powstania</w:t>
      </w:r>
      <w:r w:rsidR="004D78E2" w:rsidRPr="006B26C3">
        <w:rPr>
          <w:rFonts w:ascii="Arial" w:hAnsi="Arial" w:cs="Arial"/>
          <w:sz w:val="22"/>
          <w:szCs w:val="22"/>
        </w:rPr>
        <w:t xml:space="preserve"> </w:t>
      </w:r>
      <w:r w:rsidRPr="006B26C3">
        <w:rPr>
          <w:rFonts w:ascii="Arial" w:hAnsi="Arial" w:cs="Arial"/>
          <w:sz w:val="22"/>
          <w:szCs w:val="22"/>
        </w:rPr>
        <w:t>u</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obowiązku</w:t>
      </w:r>
      <w:r w:rsidR="004D78E2" w:rsidRPr="006B26C3">
        <w:rPr>
          <w:rFonts w:ascii="Arial" w:hAnsi="Arial" w:cs="Arial"/>
          <w:sz w:val="22"/>
          <w:szCs w:val="22"/>
        </w:rPr>
        <w:t xml:space="preserve"> </w:t>
      </w:r>
      <w:r w:rsidRPr="006B26C3">
        <w:rPr>
          <w:rFonts w:ascii="Arial" w:hAnsi="Arial" w:cs="Arial"/>
          <w:sz w:val="22"/>
          <w:szCs w:val="22"/>
        </w:rPr>
        <w:t>podatkowego</w:t>
      </w:r>
      <w:r w:rsidR="004D78E2" w:rsidRPr="006B26C3">
        <w:rPr>
          <w:rFonts w:ascii="Arial" w:hAnsi="Arial" w:cs="Arial"/>
          <w:sz w:val="22"/>
          <w:szCs w:val="22"/>
        </w:rPr>
        <w:t xml:space="preserve"> </w:t>
      </w:r>
      <w:r w:rsidRPr="006B26C3">
        <w:rPr>
          <w:rFonts w:ascii="Arial" w:hAnsi="Arial" w:cs="Arial"/>
          <w:sz w:val="22"/>
          <w:szCs w:val="22"/>
        </w:rPr>
        <w:t>zgodnie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przepisami</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podatku</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towarów</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usług.</w:t>
      </w:r>
    </w:p>
    <w:p w14:paraId="0A02461D" w14:textId="77777777" w:rsidR="0048392D" w:rsidRPr="0048392D" w:rsidRDefault="0048392D" w:rsidP="0048392D">
      <w:pPr>
        <w:pStyle w:val="Akapitzlist"/>
        <w:tabs>
          <w:tab w:val="left" w:pos="284"/>
        </w:tabs>
        <w:spacing w:before="160" w:line="288" w:lineRule="auto"/>
        <w:ind w:left="360"/>
        <w:rPr>
          <w:rFonts w:ascii="Arial" w:hAnsi="Arial" w:cs="Arial"/>
          <w:sz w:val="22"/>
          <w:szCs w:val="22"/>
        </w:rPr>
      </w:pPr>
      <w:r w:rsidRPr="0048392D">
        <w:rPr>
          <w:rFonts w:ascii="Arial" w:hAnsi="Arial" w:cs="Arial"/>
          <w:sz w:val="22"/>
          <w:szCs w:val="22"/>
        </w:rPr>
        <w:t>Z uwagi, iż wybór naszej oferty będzie prowadził do powstania obowiązku podatkowego u Zamawiającego wskazujemy następujące informacje:</w:t>
      </w:r>
    </w:p>
    <w:p w14:paraId="0D0B940D" w14:textId="77777777" w:rsidR="0048392D" w:rsidRPr="0048392D" w:rsidRDefault="0048392D" w:rsidP="0048392D">
      <w:pPr>
        <w:pStyle w:val="Akapitzlist"/>
        <w:tabs>
          <w:tab w:val="left" w:pos="284"/>
        </w:tabs>
        <w:spacing w:line="288" w:lineRule="auto"/>
        <w:ind w:left="360"/>
        <w:rPr>
          <w:rFonts w:ascii="Arial" w:hAnsi="Arial" w:cs="Arial"/>
          <w:sz w:val="20"/>
          <w:szCs w:val="20"/>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6"/>
        <w:gridCol w:w="2551"/>
        <w:gridCol w:w="1908"/>
      </w:tblGrid>
      <w:tr w:rsidR="0048392D" w:rsidRPr="00E772A5" w14:paraId="7C9CF93D" w14:textId="77777777" w:rsidTr="00924D47">
        <w:trPr>
          <w:trHeight w:val="723"/>
        </w:trPr>
        <w:tc>
          <w:tcPr>
            <w:tcW w:w="4146" w:type="dxa"/>
            <w:vAlign w:val="center"/>
          </w:tcPr>
          <w:p w14:paraId="0AF37A94" w14:textId="77777777" w:rsidR="0048392D" w:rsidRDefault="0048392D" w:rsidP="00924D47">
            <w:pPr>
              <w:spacing w:before="120" w:after="120" w:line="260" w:lineRule="exact"/>
              <w:jc w:val="center"/>
              <w:rPr>
                <w:rFonts w:ascii="Arial" w:hAnsi="Arial" w:cs="Arial"/>
                <w:sz w:val="20"/>
                <w:szCs w:val="20"/>
              </w:rPr>
            </w:pPr>
            <w:r w:rsidRPr="00B00F27">
              <w:rPr>
                <w:rFonts w:ascii="Arial" w:hAnsi="Arial" w:cs="Arial"/>
                <w:sz w:val="20"/>
                <w:szCs w:val="20"/>
              </w:rPr>
              <w:t>Nazwa (rodzaj) towaru lub usługi, których dostawa lub świadczenie będą prowadziły do powstania obowiązku podatkowego</w:t>
            </w:r>
          </w:p>
          <w:p w14:paraId="0EC57748" w14:textId="77777777" w:rsidR="0048392D" w:rsidRPr="00B00F27" w:rsidRDefault="0048392D" w:rsidP="00924D47">
            <w:pPr>
              <w:spacing w:before="120" w:after="120" w:line="260" w:lineRule="exact"/>
              <w:jc w:val="center"/>
              <w:rPr>
                <w:rFonts w:ascii="Arial" w:hAnsi="Arial" w:cs="Arial"/>
                <w:sz w:val="20"/>
                <w:szCs w:val="20"/>
              </w:rPr>
            </w:pPr>
            <w:r>
              <w:rPr>
                <w:rFonts w:ascii="Arial" w:hAnsi="Arial" w:cs="Arial"/>
                <w:sz w:val="20"/>
                <w:szCs w:val="20"/>
              </w:rPr>
              <w:t>(dotyczy części nr         postępowania)</w:t>
            </w:r>
          </w:p>
        </w:tc>
        <w:tc>
          <w:tcPr>
            <w:tcW w:w="2551" w:type="dxa"/>
            <w:vAlign w:val="center"/>
          </w:tcPr>
          <w:p w14:paraId="73C882DE" w14:textId="77777777" w:rsidR="0048392D" w:rsidRPr="00B00F27" w:rsidRDefault="0048392D" w:rsidP="00924D47">
            <w:pPr>
              <w:spacing w:before="120" w:after="120" w:line="260" w:lineRule="exact"/>
              <w:jc w:val="center"/>
              <w:rPr>
                <w:rFonts w:ascii="Arial" w:hAnsi="Arial" w:cs="Arial"/>
                <w:sz w:val="20"/>
                <w:szCs w:val="20"/>
              </w:rPr>
            </w:pPr>
            <w:r w:rsidRPr="00B00F27">
              <w:rPr>
                <w:rFonts w:ascii="Arial" w:hAnsi="Arial" w:cs="Arial"/>
                <w:sz w:val="20"/>
                <w:szCs w:val="20"/>
              </w:rPr>
              <w:t xml:space="preserve">Wartość </w:t>
            </w:r>
            <w:r w:rsidRPr="00B00F27">
              <w:rPr>
                <w:rFonts w:ascii="Arial" w:hAnsi="Arial" w:cs="Arial"/>
                <w:sz w:val="20"/>
                <w:szCs w:val="20"/>
                <w:lang w:val="x-none"/>
              </w:rPr>
              <w:t>towaru lub usługi objętego obowiązkiem podatkowym Zamawiającego, bez kwoty podatku</w:t>
            </w:r>
            <w:r w:rsidRPr="00B00F27">
              <w:rPr>
                <w:rFonts w:ascii="Arial" w:hAnsi="Arial" w:cs="Arial"/>
                <w:sz w:val="20"/>
                <w:szCs w:val="20"/>
              </w:rPr>
              <w:t xml:space="preserve"> wynosi:</w:t>
            </w:r>
          </w:p>
        </w:tc>
        <w:tc>
          <w:tcPr>
            <w:tcW w:w="1908" w:type="dxa"/>
            <w:vAlign w:val="center"/>
          </w:tcPr>
          <w:p w14:paraId="7819EB82" w14:textId="77777777" w:rsidR="0048392D" w:rsidRPr="00B00F27" w:rsidRDefault="0048392D" w:rsidP="00924D47">
            <w:pPr>
              <w:spacing w:before="120" w:after="120" w:line="260" w:lineRule="exact"/>
              <w:jc w:val="center"/>
              <w:rPr>
                <w:rFonts w:ascii="Arial" w:hAnsi="Arial" w:cs="Arial"/>
                <w:sz w:val="20"/>
                <w:szCs w:val="20"/>
              </w:rPr>
            </w:pPr>
            <w:r w:rsidRPr="00B00F27">
              <w:rPr>
                <w:rFonts w:ascii="Arial" w:hAnsi="Arial" w:cs="Arial"/>
                <w:sz w:val="20"/>
                <w:szCs w:val="20"/>
              </w:rPr>
              <w:t xml:space="preserve">Stawka </w:t>
            </w:r>
            <w:r w:rsidRPr="00B00F27">
              <w:rPr>
                <w:rFonts w:ascii="Arial" w:hAnsi="Arial" w:cs="Arial"/>
                <w:sz w:val="20"/>
                <w:szCs w:val="20"/>
                <w:lang w:val="x-none"/>
              </w:rPr>
              <w:t>podatku od towarów i usług, która zgodnie z</w:t>
            </w:r>
            <w:r w:rsidRPr="00B00F27">
              <w:rPr>
                <w:rFonts w:ascii="Arial" w:hAnsi="Arial" w:cs="Arial"/>
                <w:sz w:val="20"/>
                <w:szCs w:val="20"/>
              </w:rPr>
              <w:t> </w:t>
            </w:r>
            <w:r w:rsidRPr="00B00F27">
              <w:rPr>
                <w:rFonts w:ascii="Arial" w:hAnsi="Arial" w:cs="Arial"/>
                <w:sz w:val="20"/>
                <w:szCs w:val="20"/>
                <w:lang w:val="x-none"/>
              </w:rPr>
              <w:t>wiedzą wykonawcy, będzie miała zastosowanie</w:t>
            </w:r>
            <w:r w:rsidRPr="00B00F27">
              <w:rPr>
                <w:rFonts w:ascii="Arial" w:hAnsi="Arial" w:cs="Arial"/>
                <w:sz w:val="20"/>
                <w:szCs w:val="20"/>
              </w:rPr>
              <w:t xml:space="preserve"> wynosi:</w:t>
            </w:r>
          </w:p>
        </w:tc>
      </w:tr>
      <w:tr w:rsidR="0048392D" w:rsidRPr="00E772A5" w14:paraId="0E27B00A" w14:textId="77777777" w:rsidTr="00924D47">
        <w:trPr>
          <w:trHeight w:val="185"/>
        </w:trPr>
        <w:tc>
          <w:tcPr>
            <w:tcW w:w="4146" w:type="dxa"/>
            <w:vAlign w:val="center"/>
          </w:tcPr>
          <w:p w14:paraId="60061E4C" w14:textId="77777777" w:rsidR="0048392D" w:rsidRPr="00E772A5" w:rsidRDefault="0048392D" w:rsidP="00924D47">
            <w:pPr>
              <w:spacing w:line="288" w:lineRule="auto"/>
              <w:ind w:left="426" w:hanging="426"/>
              <w:jc w:val="center"/>
              <w:rPr>
                <w:rFonts w:ascii="Arial" w:hAnsi="Arial" w:cs="Arial"/>
                <w:sz w:val="20"/>
                <w:szCs w:val="20"/>
              </w:rPr>
            </w:pPr>
          </w:p>
          <w:p w14:paraId="44EAFD9C" w14:textId="77777777" w:rsidR="0048392D" w:rsidRPr="00E772A5" w:rsidRDefault="0048392D" w:rsidP="00924D47">
            <w:pPr>
              <w:spacing w:line="288" w:lineRule="auto"/>
              <w:ind w:left="426" w:hanging="426"/>
              <w:jc w:val="center"/>
              <w:rPr>
                <w:rFonts w:ascii="Arial" w:hAnsi="Arial" w:cs="Arial"/>
                <w:sz w:val="20"/>
                <w:szCs w:val="20"/>
              </w:rPr>
            </w:pPr>
          </w:p>
        </w:tc>
        <w:tc>
          <w:tcPr>
            <w:tcW w:w="2551" w:type="dxa"/>
            <w:vAlign w:val="center"/>
          </w:tcPr>
          <w:p w14:paraId="4B94D5A5" w14:textId="77777777" w:rsidR="0048392D" w:rsidRPr="00E772A5" w:rsidRDefault="0048392D" w:rsidP="00924D47">
            <w:pPr>
              <w:spacing w:line="288" w:lineRule="auto"/>
              <w:ind w:left="426" w:hanging="426"/>
              <w:jc w:val="center"/>
              <w:rPr>
                <w:rFonts w:ascii="Arial" w:hAnsi="Arial" w:cs="Arial"/>
                <w:sz w:val="20"/>
                <w:szCs w:val="20"/>
              </w:rPr>
            </w:pPr>
          </w:p>
        </w:tc>
        <w:tc>
          <w:tcPr>
            <w:tcW w:w="1908" w:type="dxa"/>
            <w:vAlign w:val="center"/>
          </w:tcPr>
          <w:p w14:paraId="3DEEC669" w14:textId="77777777" w:rsidR="0048392D" w:rsidRPr="00E772A5" w:rsidRDefault="0048392D" w:rsidP="00924D47">
            <w:pPr>
              <w:spacing w:line="288" w:lineRule="auto"/>
              <w:ind w:left="426" w:hanging="426"/>
              <w:jc w:val="center"/>
              <w:rPr>
                <w:rFonts w:ascii="Arial" w:hAnsi="Arial" w:cs="Arial"/>
                <w:sz w:val="20"/>
                <w:szCs w:val="20"/>
              </w:rPr>
            </w:pPr>
          </w:p>
        </w:tc>
      </w:tr>
      <w:tr w:rsidR="0048392D" w:rsidRPr="00E772A5" w14:paraId="3656B9AB" w14:textId="77777777" w:rsidTr="00924D47">
        <w:trPr>
          <w:trHeight w:val="467"/>
        </w:trPr>
        <w:tc>
          <w:tcPr>
            <w:tcW w:w="4146" w:type="dxa"/>
            <w:vAlign w:val="center"/>
          </w:tcPr>
          <w:p w14:paraId="45FB0818" w14:textId="77777777" w:rsidR="0048392D" w:rsidRPr="00E772A5" w:rsidRDefault="0048392D" w:rsidP="00924D47">
            <w:pPr>
              <w:spacing w:line="288" w:lineRule="auto"/>
              <w:ind w:left="426" w:hanging="426"/>
              <w:jc w:val="center"/>
              <w:rPr>
                <w:rFonts w:ascii="Arial" w:hAnsi="Arial" w:cs="Arial"/>
                <w:sz w:val="20"/>
                <w:szCs w:val="20"/>
              </w:rPr>
            </w:pPr>
          </w:p>
        </w:tc>
        <w:tc>
          <w:tcPr>
            <w:tcW w:w="2551" w:type="dxa"/>
            <w:vAlign w:val="center"/>
          </w:tcPr>
          <w:p w14:paraId="049F31CB" w14:textId="77777777" w:rsidR="0048392D" w:rsidRPr="00E772A5" w:rsidRDefault="0048392D" w:rsidP="00924D47">
            <w:pPr>
              <w:spacing w:line="288" w:lineRule="auto"/>
              <w:ind w:left="426" w:hanging="426"/>
              <w:jc w:val="center"/>
              <w:rPr>
                <w:rFonts w:ascii="Arial" w:hAnsi="Arial" w:cs="Arial"/>
                <w:sz w:val="20"/>
                <w:szCs w:val="20"/>
              </w:rPr>
            </w:pPr>
          </w:p>
        </w:tc>
        <w:tc>
          <w:tcPr>
            <w:tcW w:w="1908" w:type="dxa"/>
            <w:vAlign w:val="center"/>
          </w:tcPr>
          <w:p w14:paraId="53128261" w14:textId="77777777" w:rsidR="0048392D" w:rsidRPr="00E772A5" w:rsidRDefault="0048392D" w:rsidP="00924D47">
            <w:pPr>
              <w:spacing w:line="288" w:lineRule="auto"/>
              <w:ind w:left="426" w:hanging="426"/>
              <w:jc w:val="center"/>
              <w:rPr>
                <w:rFonts w:ascii="Arial" w:hAnsi="Arial" w:cs="Arial"/>
                <w:sz w:val="20"/>
                <w:szCs w:val="20"/>
              </w:rPr>
            </w:pPr>
          </w:p>
        </w:tc>
      </w:tr>
      <w:tr w:rsidR="00B21871" w:rsidRPr="00E772A5" w14:paraId="62486C05" w14:textId="77777777" w:rsidTr="00924D47">
        <w:trPr>
          <w:trHeight w:val="467"/>
        </w:trPr>
        <w:tc>
          <w:tcPr>
            <w:tcW w:w="4146" w:type="dxa"/>
            <w:vAlign w:val="center"/>
          </w:tcPr>
          <w:p w14:paraId="4101652C" w14:textId="77777777" w:rsidR="00B21871" w:rsidRPr="00E772A5" w:rsidRDefault="00B21871" w:rsidP="00924D47">
            <w:pPr>
              <w:spacing w:line="288" w:lineRule="auto"/>
              <w:ind w:left="426" w:hanging="426"/>
              <w:jc w:val="center"/>
              <w:rPr>
                <w:rFonts w:ascii="Arial" w:hAnsi="Arial" w:cs="Arial"/>
                <w:sz w:val="20"/>
                <w:szCs w:val="20"/>
              </w:rPr>
            </w:pPr>
          </w:p>
        </w:tc>
        <w:tc>
          <w:tcPr>
            <w:tcW w:w="2551" w:type="dxa"/>
            <w:vAlign w:val="center"/>
          </w:tcPr>
          <w:p w14:paraId="4B99056E" w14:textId="77777777" w:rsidR="00B21871" w:rsidRPr="00E772A5" w:rsidRDefault="00B21871" w:rsidP="00924D47">
            <w:pPr>
              <w:spacing w:line="288" w:lineRule="auto"/>
              <w:ind w:left="426" w:hanging="426"/>
              <w:jc w:val="center"/>
              <w:rPr>
                <w:rFonts w:ascii="Arial" w:hAnsi="Arial" w:cs="Arial"/>
                <w:sz w:val="20"/>
                <w:szCs w:val="20"/>
              </w:rPr>
            </w:pPr>
          </w:p>
        </w:tc>
        <w:tc>
          <w:tcPr>
            <w:tcW w:w="1908" w:type="dxa"/>
            <w:vAlign w:val="center"/>
          </w:tcPr>
          <w:p w14:paraId="1299C43A" w14:textId="77777777" w:rsidR="00B21871" w:rsidRPr="00E772A5" w:rsidRDefault="00B21871" w:rsidP="00924D47">
            <w:pPr>
              <w:spacing w:line="288" w:lineRule="auto"/>
              <w:ind w:left="426" w:hanging="426"/>
              <w:jc w:val="center"/>
              <w:rPr>
                <w:rFonts w:ascii="Arial" w:hAnsi="Arial" w:cs="Arial"/>
                <w:sz w:val="20"/>
                <w:szCs w:val="20"/>
              </w:rPr>
            </w:pPr>
          </w:p>
        </w:tc>
      </w:tr>
    </w:tbl>
    <w:p w14:paraId="1C544400" w14:textId="77777777" w:rsidR="000C3D6F" w:rsidRPr="006B26C3" w:rsidRDefault="004D78E2" w:rsidP="00F65F85">
      <w:pPr>
        <w:numPr>
          <w:ilvl w:val="0"/>
          <w:numId w:val="47"/>
        </w:numPr>
        <w:tabs>
          <w:tab w:val="left" w:pos="284"/>
        </w:tabs>
        <w:spacing w:before="120" w:after="120" w:line="288" w:lineRule="auto"/>
        <w:ind w:left="284" w:hanging="284"/>
        <w:rPr>
          <w:rFonts w:ascii="Arial" w:hAnsi="Arial" w:cs="Arial"/>
          <w:sz w:val="22"/>
          <w:szCs w:val="22"/>
        </w:rPr>
      </w:pPr>
      <w:r w:rsidRPr="006B26C3">
        <w:rPr>
          <w:rFonts w:ascii="Arial" w:hAnsi="Arial" w:cs="Arial"/>
          <w:sz w:val="22"/>
          <w:szCs w:val="22"/>
        </w:rPr>
        <w:t xml:space="preserve"> </w:t>
      </w:r>
      <w:r w:rsidR="000C3D6F" w:rsidRPr="006B26C3">
        <w:rPr>
          <w:rFonts w:ascii="Arial" w:hAnsi="Arial" w:cs="Arial"/>
          <w:sz w:val="22"/>
          <w:szCs w:val="22"/>
        </w:rPr>
        <w:t>Oferujemy</w:t>
      </w:r>
      <w:r w:rsidRPr="006B26C3">
        <w:rPr>
          <w:rFonts w:ascii="Arial" w:hAnsi="Arial" w:cs="Arial"/>
          <w:sz w:val="22"/>
          <w:szCs w:val="22"/>
        </w:rPr>
        <w:t xml:space="preserve"> </w:t>
      </w:r>
      <w:r w:rsidR="000C3D6F" w:rsidRPr="006B26C3">
        <w:rPr>
          <w:rFonts w:ascii="Arial" w:hAnsi="Arial" w:cs="Arial"/>
          <w:sz w:val="22"/>
          <w:szCs w:val="22"/>
        </w:rPr>
        <w:t>realizację</w:t>
      </w:r>
      <w:r w:rsidRPr="006B26C3">
        <w:rPr>
          <w:rFonts w:ascii="Arial" w:hAnsi="Arial" w:cs="Arial"/>
          <w:sz w:val="22"/>
          <w:szCs w:val="22"/>
        </w:rPr>
        <w:t xml:space="preserve"> </w:t>
      </w:r>
      <w:r w:rsidR="000C3D6F" w:rsidRPr="006B26C3">
        <w:rPr>
          <w:rFonts w:ascii="Arial" w:hAnsi="Arial" w:cs="Arial"/>
          <w:sz w:val="22"/>
          <w:szCs w:val="22"/>
        </w:rPr>
        <w:t>zamówienia</w:t>
      </w:r>
      <w:r w:rsidRPr="006B26C3">
        <w:rPr>
          <w:rFonts w:ascii="Arial" w:hAnsi="Arial" w:cs="Arial"/>
          <w:sz w:val="22"/>
          <w:szCs w:val="22"/>
        </w:rPr>
        <w:t xml:space="preserve"> </w:t>
      </w:r>
      <w:r w:rsidR="000C3D6F" w:rsidRPr="006B26C3">
        <w:rPr>
          <w:rFonts w:ascii="Arial" w:hAnsi="Arial" w:cs="Arial"/>
          <w:sz w:val="22"/>
          <w:szCs w:val="22"/>
        </w:rPr>
        <w:t>zgodnie</w:t>
      </w:r>
      <w:r w:rsidRPr="006B26C3">
        <w:rPr>
          <w:rFonts w:ascii="Arial" w:hAnsi="Arial" w:cs="Arial"/>
          <w:sz w:val="22"/>
          <w:szCs w:val="22"/>
        </w:rPr>
        <w:t xml:space="preserve"> </w:t>
      </w:r>
      <w:r w:rsidR="000C3D6F" w:rsidRPr="006B26C3">
        <w:rPr>
          <w:rFonts w:ascii="Arial" w:hAnsi="Arial" w:cs="Arial"/>
          <w:sz w:val="22"/>
          <w:szCs w:val="22"/>
        </w:rPr>
        <w:t>z</w:t>
      </w:r>
      <w:r w:rsidRPr="006B26C3">
        <w:rPr>
          <w:rFonts w:ascii="Arial" w:hAnsi="Arial" w:cs="Arial"/>
          <w:sz w:val="22"/>
          <w:szCs w:val="22"/>
        </w:rPr>
        <w:t xml:space="preserve"> </w:t>
      </w:r>
      <w:r w:rsidR="000C3D6F" w:rsidRPr="006B26C3">
        <w:rPr>
          <w:rFonts w:ascii="Arial" w:hAnsi="Arial" w:cs="Arial"/>
          <w:sz w:val="22"/>
          <w:szCs w:val="22"/>
        </w:rPr>
        <w:t>wymaganiami</w:t>
      </w:r>
      <w:r w:rsidRPr="006B26C3">
        <w:rPr>
          <w:rFonts w:ascii="Arial" w:hAnsi="Arial" w:cs="Arial"/>
          <w:sz w:val="22"/>
          <w:szCs w:val="22"/>
        </w:rPr>
        <w:t xml:space="preserve"> </w:t>
      </w:r>
      <w:r w:rsidR="000C3D6F" w:rsidRPr="006B26C3">
        <w:rPr>
          <w:rFonts w:ascii="Arial" w:hAnsi="Arial" w:cs="Arial"/>
          <w:sz w:val="22"/>
          <w:szCs w:val="22"/>
        </w:rPr>
        <w:t>Specyfikacji</w:t>
      </w:r>
      <w:r w:rsidRPr="006B26C3">
        <w:rPr>
          <w:rFonts w:ascii="Arial" w:hAnsi="Arial" w:cs="Arial"/>
          <w:sz w:val="22"/>
          <w:szCs w:val="22"/>
        </w:rPr>
        <w:t xml:space="preserve"> </w:t>
      </w:r>
      <w:r w:rsidR="000C3D6F" w:rsidRPr="006B26C3">
        <w:rPr>
          <w:rFonts w:ascii="Arial" w:hAnsi="Arial" w:cs="Arial"/>
          <w:sz w:val="22"/>
          <w:szCs w:val="22"/>
        </w:rPr>
        <w:t>Warunków</w:t>
      </w:r>
      <w:r w:rsidRPr="006B26C3">
        <w:rPr>
          <w:rFonts w:ascii="Arial" w:hAnsi="Arial" w:cs="Arial"/>
          <w:sz w:val="22"/>
          <w:szCs w:val="22"/>
        </w:rPr>
        <w:t xml:space="preserve"> </w:t>
      </w:r>
      <w:r w:rsidR="000C3D6F" w:rsidRPr="006B26C3">
        <w:rPr>
          <w:rFonts w:ascii="Arial" w:hAnsi="Arial" w:cs="Arial"/>
          <w:sz w:val="22"/>
          <w:szCs w:val="22"/>
        </w:rPr>
        <w:t>Zamówienia,</w:t>
      </w:r>
      <w:r w:rsidRPr="006B26C3">
        <w:rPr>
          <w:rFonts w:ascii="Arial" w:hAnsi="Arial" w:cs="Arial"/>
          <w:sz w:val="22"/>
          <w:szCs w:val="22"/>
        </w:rPr>
        <w:t xml:space="preserve"> </w:t>
      </w:r>
      <w:r w:rsidR="000C3D6F" w:rsidRPr="006B26C3">
        <w:rPr>
          <w:rFonts w:ascii="Arial" w:hAnsi="Arial" w:cs="Arial"/>
          <w:sz w:val="22"/>
          <w:szCs w:val="22"/>
        </w:rPr>
        <w:t>za</w:t>
      </w:r>
      <w:r w:rsidRPr="006B26C3">
        <w:rPr>
          <w:rFonts w:ascii="Arial" w:hAnsi="Arial" w:cs="Arial"/>
          <w:sz w:val="22"/>
          <w:szCs w:val="22"/>
        </w:rPr>
        <w:t xml:space="preserve"> </w:t>
      </w:r>
      <w:r w:rsidR="000C3D6F" w:rsidRPr="006B26C3">
        <w:rPr>
          <w:rFonts w:ascii="Arial" w:hAnsi="Arial" w:cs="Arial"/>
          <w:sz w:val="22"/>
          <w:szCs w:val="22"/>
        </w:rPr>
        <w:t>cenę</w:t>
      </w:r>
      <w:r w:rsidRPr="006B26C3">
        <w:rPr>
          <w:rFonts w:ascii="Arial" w:hAnsi="Arial" w:cs="Arial"/>
          <w:sz w:val="22"/>
          <w:szCs w:val="22"/>
        </w:rPr>
        <w:t xml:space="preserve"> </w:t>
      </w:r>
      <w:r w:rsidR="000C3D6F" w:rsidRPr="006B26C3">
        <w:rPr>
          <w:rFonts w:ascii="Arial" w:hAnsi="Arial" w:cs="Arial"/>
          <w:sz w:val="22"/>
          <w:szCs w:val="22"/>
        </w:rPr>
        <w:t>i</w:t>
      </w:r>
      <w:r w:rsidRPr="006B26C3">
        <w:rPr>
          <w:rFonts w:ascii="Arial" w:hAnsi="Arial" w:cs="Arial"/>
          <w:sz w:val="22"/>
          <w:szCs w:val="22"/>
        </w:rPr>
        <w:t xml:space="preserve"> </w:t>
      </w:r>
      <w:r w:rsidR="000C3D6F" w:rsidRPr="006B26C3">
        <w:rPr>
          <w:rFonts w:ascii="Arial" w:hAnsi="Arial" w:cs="Arial"/>
          <w:sz w:val="22"/>
          <w:szCs w:val="22"/>
        </w:rPr>
        <w:t>w</w:t>
      </w:r>
      <w:r w:rsidRPr="006B26C3">
        <w:rPr>
          <w:rFonts w:ascii="Arial" w:hAnsi="Arial" w:cs="Arial"/>
          <w:sz w:val="22"/>
          <w:szCs w:val="22"/>
        </w:rPr>
        <w:t xml:space="preserve"> </w:t>
      </w:r>
      <w:r w:rsidR="000C3D6F" w:rsidRPr="006B26C3">
        <w:rPr>
          <w:rFonts w:ascii="Arial" w:hAnsi="Arial" w:cs="Arial"/>
          <w:sz w:val="22"/>
          <w:szCs w:val="22"/>
        </w:rPr>
        <w:t>terminie</w:t>
      </w:r>
      <w:r w:rsidRPr="006B26C3">
        <w:rPr>
          <w:rFonts w:ascii="Arial" w:hAnsi="Arial" w:cs="Arial"/>
          <w:sz w:val="22"/>
          <w:szCs w:val="22"/>
        </w:rPr>
        <w:t xml:space="preserve"> </w:t>
      </w:r>
      <w:r w:rsidR="000C3D6F" w:rsidRPr="006B26C3">
        <w:rPr>
          <w:rFonts w:ascii="Arial" w:hAnsi="Arial" w:cs="Arial"/>
          <w:sz w:val="22"/>
          <w:szCs w:val="22"/>
        </w:rPr>
        <w:t>podanym</w:t>
      </w:r>
      <w:r w:rsidRPr="006B26C3">
        <w:rPr>
          <w:rFonts w:ascii="Arial" w:hAnsi="Arial" w:cs="Arial"/>
          <w:sz w:val="22"/>
          <w:szCs w:val="22"/>
        </w:rPr>
        <w:t xml:space="preserve"> </w:t>
      </w:r>
      <w:r w:rsidR="000C3D6F" w:rsidRPr="006B26C3">
        <w:rPr>
          <w:rFonts w:ascii="Arial" w:hAnsi="Arial" w:cs="Arial"/>
          <w:sz w:val="22"/>
          <w:szCs w:val="22"/>
        </w:rPr>
        <w:t>w</w:t>
      </w:r>
      <w:r w:rsidRPr="006B26C3">
        <w:rPr>
          <w:rFonts w:ascii="Arial" w:hAnsi="Arial" w:cs="Arial"/>
          <w:sz w:val="22"/>
          <w:szCs w:val="22"/>
        </w:rPr>
        <w:t xml:space="preserve"> </w:t>
      </w:r>
      <w:r w:rsidR="000C3D6F" w:rsidRPr="006B26C3">
        <w:rPr>
          <w:rFonts w:ascii="Arial" w:hAnsi="Arial" w:cs="Arial"/>
          <w:sz w:val="22"/>
          <w:szCs w:val="22"/>
        </w:rPr>
        <w:t>niniejszym</w:t>
      </w:r>
      <w:r w:rsidRPr="006B26C3">
        <w:rPr>
          <w:rFonts w:ascii="Arial" w:hAnsi="Arial" w:cs="Arial"/>
          <w:sz w:val="22"/>
          <w:szCs w:val="22"/>
        </w:rPr>
        <w:t xml:space="preserve"> </w:t>
      </w:r>
      <w:r w:rsidR="000C3D6F" w:rsidRPr="006B26C3">
        <w:rPr>
          <w:rFonts w:ascii="Arial" w:hAnsi="Arial" w:cs="Arial"/>
          <w:sz w:val="22"/>
          <w:szCs w:val="22"/>
        </w:rPr>
        <w:t>formularzu</w:t>
      </w:r>
      <w:r w:rsidRPr="006B26C3">
        <w:rPr>
          <w:rFonts w:ascii="Arial" w:hAnsi="Arial" w:cs="Arial"/>
          <w:sz w:val="22"/>
          <w:szCs w:val="22"/>
        </w:rPr>
        <w:t xml:space="preserve"> </w:t>
      </w:r>
      <w:r w:rsidR="000C3D6F" w:rsidRPr="006B26C3">
        <w:rPr>
          <w:rFonts w:ascii="Arial" w:hAnsi="Arial" w:cs="Arial"/>
          <w:sz w:val="22"/>
          <w:szCs w:val="22"/>
        </w:rPr>
        <w:t>oferty</w:t>
      </w:r>
      <w:r w:rsidRPr="006B26C3">
        <w:rPr>
          <w:rFonts w:ascii="Arial" w:hAnsi="Arial" w:cs="Arial"/>
          <w:sz w:val="22"/>
          <w:szCs w:val="22"/>
        </w:rPr>
        <w:t xml:space="preserve"> </w:t>
      </w:r>
      <w:r w:rsidR="000C3D6F" w:rsidRPr="006B26C3">
        <w:rPr>
          <w:rFonts w:ascii="Arial" w:hAnsi="Arial" w:cs="Arial"/>
          <w:sz w:val="22"/>
          <w:szCs w:val="22"/>
        </w:rPr>
        <w:t>na</w:t>
      </w:r>
      <w:r w:rsidRPr="006B26C3">
        <w:rPr>
          <w:rFonts w:ascii="Arial" w:hAnsi="Arial" w:cs="Arial"/>
          <w:sz w:val="22"/>
          <w:szCs w:val="22"/>
        </w:rPr>
        <w:t xml:space="preserve"> </w:t>
      </w:r>
      <w:r w:rsidR="000C3D6F" w:rsidRPr="006B26C3">
        <w:rPr>
          <w:rFonts w:ascii="Arial" w:hAnsi="Arial" w:cs="Arial"/>
          <w:sz w:val="22"/>
          <w:szCs w:val="22"/>
        </w:rPr>
        <w:t>warunkach</w:t>
      </w:r>
      <w:r w:rsidRPr="006B26C3">
        <w:rPr>
          <w:rFonts w:ascii="Arial" w:hAnsi="Arial" w:cs="Arial"/>
          <w:sz w:val="22"/>
          <w:szCs w:val="22"/>
        </w:rPr>
        <w:t xml:space="preserve"> </w:t>
      </w:r>
      <w:r w:rsidR="000C3D6F" w:rsidRPr="006B26C3">
        <w:rPr>
          <w:rFonts w:ascii="Arial" w:hAnsi="Arial" w:cs="Arial"/>
          <w:sz w:val="22"/>
          <w:szCs w:val="22"/>
        </w:rPr>
        <w:t>w</w:t>
      </w:r>
      <w:r w:rsidRPr="006B26C3">
        <w:rPr>
          <w:rFonts w:ascii="Arial" w:hAnsi="Arial" w:cs="Arial"/>
          <w:sz w:val="22"/>
          <w:szCs w:val="22"/>
        </w:rPr>
        <w:t xml:space="preserve"> </w:t>
      </w:r>
      <w:r w:rsidR="000C3D6F" w:rsidRPr="006B26C3">
        <w:rPr>
          <w:rFonts w:ascii="Arial" w:hAnsi="Arial" w:cs="Arial"/>
          <w:sz w:val="22"/>
          <w:szCs w:val="22"/>
        </w:rPr>
        <w:t>nim</w:t>
      </w:r>
      <w:r w:rsidRPr="006B26C3">
        <w:rPr>
          <w:rFonts w:ascii="Arial" w:hAnsi="Arial" w:cs="Arial"/>
          <w:sz w:val="22"/>
          <w:szCs w:val="22"/>
        </w:rPr>
        <w:t xml:space="preserve"> </w:t>
      </w:r>
      <w:r w:rsidR="000C3D6F" w:rsidRPr="006B26C3">
        <w:rPr>
          <w:rFonts w:ascii="Arial" w:hAnsi="Arial" w:cs="Arial"/>
          <w:sz w:val="22"/>
          <w:szCs w:val="22"/>
        </w:rPr>
        <w:t>określonych.</w:t>
      </w:r>
    </w:p>
    <w:p w14:paraId="646F4B01" w14:textId="77777777" w:rsidR="000C3D6F" w:rsidRPr="006B26C3" w:rsidRDefault="004D78E2" w:rsidP="00F65F85">
      <w:pPr>
        <w:numPr>
          <w:ilvl w:val="0"/>
          <w:numId w:val="47"/>
        </w:numPr>
        <w:tabs>
          <w:tab w:val="left" w:pos="284"/>
        </w:tabs>
        <w:spacing w:after="120" w:line="288" w:lineRule="auto"/>
        <w:ind w:left="284" w:hanging="284"/>
        <w:rPr>
          <w:rFonts w:ascii="Arial" w:hAnsi="Arial" w:cs="Arial"/>
          <w:sz w:val="22"/>
          <w:szCs w:val="22"/>
        </w:rPr>
      </w:pPr>
      <w:r w:rsidRPr="006B26C3">
        <w:rPr>
          <w:rFonts w:ascii="Arial" w:hAnsi="Arial" w:cs="Arial"/>
          <w:sz w:val="22"/>
          <w:szCs w:val="22"/>
        </w:rPr>
        <w:t xml:space="preserve"> </w:t>
      </w:r>
      <w:r w:rsidR="000C3D6F" w:rsidRPr="006B26C3">
        <w:rPr>
          <w:rFonts w:ascii="Arial" w:hAnsi="Arial" w:cs="Arial"/>
          <w:sz w:val="22"/>
          <w:szCs w:val="22"/>
        </w:rPr>
        <w:t>Oświadczamy,</w:t>
      </w:r>
      <w:r w:rsidRPr="006B26C3">
        <w:rPr>
          <w:rFonts w:ascii="Arial" w:hAnsi="Arial" w:cs="Arial"/>
          <w:sz w:val="22"/>
          <w:szCs w:val="22"/>
        </w:rPr>
        <w:t xml:space="preserve"> </w:t>
      </w:r>
      <w:r w:rsidR="000C3D6F" w:rsidRPr="006B26C3">
        <w:rPr>
          <w:rFonts w:ascii="Arial" w:hAnsi="Arial" w:cs="Arial"/>
          <w:sz w:val="22"/>
          <w:szCs w:val="22"/>
        </w:rPr>
        <w:t>że</w:t>
      </w:r>
      <w:r w:rsidRPr="006B26C3">
        <w:rPr>
          <w:rFonts w:ascii="Arial" w:hAnsi="Arial" w:cs="Arial"/>
          <w:sz w:val="22"/>
          <w:szCs w:val="22"/>
        </w:rPr>
        <w:t xml:space="preserve"> </w:t>
      </w:r>
      <w:r w:rsidR="000C3D6F" w:rsidRPr="006B26C3">
        <w:rPr>
          <w:rFonts w:ascii="Arial" w:hAnsi="Arial" w:cs="Arial"/>
          <w:sz w:val="22"/>
          <w:szCs w:val="22"/>
        </w:rPr>
        <w:t>akceptujemy</w:t>
      </w:r>
      <w:r w:rsidRPr="006B26C3">
        <w:rPr>
          <w:rFonts w:ascii="Arial" w:hAnsi="Arial" w:cs="Arial"/>
          <w:sz w:val="22"/>
          <w:szCs w:val="22"/>
        </w:rPr>
        <w:t xml:space="preserve"> </w:t>
      </w:r>
      <w:r w:rsidR="000C3D6F" w:rsidRPr="006B26C3">
        <w:rPr>
          <w:rFonts w:ascii="Arial" w:hAnsi="Arial" w:cs="Arial"/>
          <w:sz w:val="22"/>
          <w:szCs w:val="22"/>
        </w:rPr>
        <w:t>warunki</w:t>
      </w:r>
      <w:r w:rsidRPr="006B26C3">
        <w:rPr>
          <w:rFonts w:ascii="Arial" w:hAnsi="Arial" w:cs="Arial"/>
          <w:sz w:val="22"/>
          <w:szCs w:val="22"/>
        </w:rPr>
        <w:t xml:space="preserve"> </w:t>
      </w:r>
      <w:r w:rsidR="000C3D6F" w:rsidRPr="006B26C3">
        <w:rPr>
          <w:rFonts w:ascii="Arial" w:hAnsi="Arial" w:cs="Arial"/>
          <w:sz w:val="22"/>
          <w:szCs w:val="22"/>
        </w:rPr>
        <w:t>załączonego</w:t>
      </w:r>
      <w:r w:rsidRPr="006B26C3">
        <w:rPr>
          <w:rFonts w:ascii="Arial" w:hAnsi="Arial" w:cs="Arial"/>
          <w:sz w:val="22"/>
          <w:szCs w:val="22"/>
        </w:rPr>
        <w:t xml:space="preserve"> </w:t>
      </w:r>
      <w:r w:rsidR="000C3D6F" w:rsidRPr="006B26C3">
        <w:rPr>
          <w:rFonts w:ascii="Arial" w:hAnsi="Arial" w:cs="Arial"/>
          <w:sz w:val="22"/>
          <w:szCs w:val="22"/>
        </w:rPr>
        <w:t>do</w:t>
      </w:r>
      <w:r w:rsidRPr="006B26C3">
        <w:rPr>
          <w:rFonts w:ascii="Arial" w:hAnsi="Arial" w:cs="Arial"/>
          <w:sz w:val="22"/>
          <w:szCs w:val="22"/>
        </w:rPr>
        <w:t xml:space="preserve"> </w:t>
      </w:r>
      <w:r w:rsidR="000C3D6F" w:rsidRPr="006B26C3">
        <w:rPr>
          <w:rFonts w:ascii="Arial" w:hAnsi="Arial" w:cs="Arial"/>
          <w:sz w:val="22"/>
          <w:szCs w:val="22"/>
        </w:rPr>
        <w:t>Specyfikacji</w:t>
      </w:r>
      <w:r w:rsidRPr="006B26C3">
        <w:rPr>
          <w:rFonts w:ascii="Arial" w:hAnsi="Arial" w:cs="Arial"/>
          <w:sz w:val="22"/>
          <w:szCs w:val="22"/>
        </w:rPr>
        <w:t xml:space="preserve"> </w:t>
      </w:r>
      <w:r w:rsidR="000C3D6F" w:rsidRPr="006B26C3">
        <w:rPr>
          <w:rFonts w:ascii="Arial" w:hAnsi="Arial" w:cs="Arial"/>
          <w:sz w:val="22"/>
          <w:szCs w:val="22"/>
        </w:rPr>
        <w:t>Warunków</w:t>
      </w:r>
      <w:r w:rsidRPr="006B26C3">
        <w:rPr>
          <w:rFonts w:ascii="Arial" w:hAnsi="Arial" w:cs="Arial"/>
          <w:sz w:val="22"/>
          <w:szCs w:val="22"/>
        </w:rPr>
        <w:t xml:space="preserve"> </w:t>
      </w:r>
      <w:r w:rsidR="000C3D6F" w:rsidRPr="006B26C3">
        <w:rPr>
          <w:rFonts w:ascii="Arial" w:hAnsi="Arial" w:cs="Arial"/>
          <w:sz w:val="22"/>
          <w:szCs w:val="22"/>
        </w:rPr>
        <w:t>Zamówienia</w:t>
      </w:r>
      <w:r w:rsidRPr="006B26C3">
        <w:rPr>
          <w:rFonts w:ascii="Arial" w:hAnsi="Arial" w:cs="Arial"/>
          <w:sz w:val="22"/>
          <w:szCs w:val="22"/>
        </w:rPr>
        <w:t xml:space="preserve"> </w:t>
      </w:r>
      <w:r w:rsidR="000C3D6F" w:rsidRPr="006B26C3">
        <w:rPr>
          <w:rFonts w:ascii="Arial" w:hAnsi="Arial" w:cs="Arial"/>
          <w:sz w:val="22"/>
          <w:szCs w:val="22"/>
        </w:rPr>
        <w:t>wzoru</w:t>
      </w:r>
      <w:r w:rsidRPr="006B26C3">
        <w:rPr>
          <w:rFonts w:ascii="Arial" w:hAnsi="Arial" w:cs="Arial"/>
          <w:sz w:val="22"/>
          <w:szCs w:val="22"/>
        </w:rPr>
        <w:t xml:space="preserve"> </w:t>
      </w:r>
      <w:r w:rsidR="000C3D6F" w:rsidRPr="006B26C3">
        <w:rPr>
          <w:rFonts w:ascii="Arial" w:hAnsi="Arial" w:cs="Arial"/>
          <w:sz w:val="22"/>
          <w:szCs w:val="22"/>
        </w:rPr>
        <w:t>umowy</w:t>
      </w:r>
      <w:r w:rsidRPr="006B26C3">
        <w:rPr>
          <w:rFonts w:ascii="Arial" w:hAnsi="Arial" w:cs="Arial"/>
          <w:sz w:val="22"/>
          <w:szCs w:val="22"/>
        </w:rPr>
        <w:t xml:space="preserve"> </w:t>
      </w:r>
      <w:r w:rsidR="000C3D6F" w:rsidRPr="006B26C3">
        <w:rPr>
          <w:rFonts w:ascii="Arial" w:hAnsi="Arial" w:cs="Arial"/>
          <w:sz w:val="22"/>
          <w:szCs w:val="22"/>
        </w:rPr>
        <w:t>i</w:t>
      </w:r>
      <w:r w:rsidRPr="006B26C3">
        <w:rPr>
          <w:rFonts w:ascii="Arial" w:hAnsi="Arial" w:cs="Arial"/>
          <w:sz w:val="22"/>
          <w:szCs w:val="22"/>
        </w:rPr>
        <w:t xml:space="preserve"> </w:t>
      </w:r>
      <w:r w:rsidR="000C3D6F" w:rsidRPr="006B26C3">
        <w:rPr>
          <w:rFonts w:ascii="Arial" w:hAnsi="Arial" w:cs="Arial"/>
          <w:sz w:val="22"/>
          <w:szCs w:val="22"/>
        </w:rPr>
        <w:t>zobowiązujemy</w:t>
      </w:r>
      <w:r w:rsidRPr="006B26C3">
        <w:rPr>
          <w:rFonts w:ascii="Arial" w:hAnsi="Arial" w:cs="Arial"/>
          <w:sz w:val="22"/>
          <w:szCs w:val="22"/>
        </w:rPr>
        <w:t xml:space="preserve"> </w:t>
      </w:r>
      <w:r w:rsidR="000C3D6F" w:rsidRPr="006B26C3">
        <w:rPr>
          <w:rFonts w:ascii="Arial" w:hAnsi="Arial" w:cs="Arial"/>
          <w:sz w:val="22"/>
          <w:szCs w:val="22"/>
        </w:rPr>
        <w:t>się</w:t>
      </w:r>
      <w:r w:rsidRPr="006B26C3">
        <w:rPr>
          <w:rFonts w:ascii="Arial" w:hAnsi="Arial" w:cs="Arial"/>
          <w:sz w:val="22"/>
          <w:szCs w:val="22"/>
        </w:rPr>
        <w:t xml:space="preserve"> </w:t>
      </w:r>
      <w:r w:rsidR="000C3D6F" w:rsidRPr="006B26C3">
        <w:rPr>
          <w:rFonts w:ascii="Arial" w:hAnsi="Arial" w:cs="Arial"/>
          <w:sz w:val="22"/>
          <w:szCs w:val="22"/>
        </w:rPr>
        <w:t>do</w:t>
      </w:r>
      <w:r w:rsidRPr="006B26C3">
        <w:rPr>
          <w:rFonts w:ascii="Arial" w:hAnsi="Arial" w:cs="Arial"/>
          <w:sz w:val="22"/>
          <w:szCs w:val="22"/>
        </w:rPr>
        <w:t xml:space="preserve"> </w:t>
      </w:r>
      <w:r w:rsidR="000C3D6F" w:rsidRPr="006B26C3">
        <w:rPr>
          <w:rFonts w:ascii="Arial" w:hAnsi="Arial" w:cs="Arial"/>
          <w:sz w:val="22"/>
          <w:szCs w:val="22"/>
        </w:rPr>
        <w:t>podpisania</w:t>
      </w:r>
      <w:r w:rsidRPr="006B26C3">
        <w:rPr>
          <w:rFonts w:ascii="Arial" w:hAnsi="Arial" w:cs="Arial"/>
          <w:sz w:val="22"/>
          <w:szCs w:val="22"/>
        </w:rPr>
        <w:t xml:space="preserve"> </w:t>
      </w:r>
      <w:r w:rsidR="000C3D6F" w:rsidRPr="006B26C3">
        <w:rPr>
          <w:rFonts w:ascii="Arial" w:hAnsi="Arial" w:cs="Arial"/>
          <w:sz w:val="22"/>
          <w:szCs w:val="22"/>
        </w:rPr>
        <w:t>umowy</w:t>
      </w:r>
      <w:r w:rsidRPr="006B26C3">
        <w:rPr>
          <w:rFonts w:ascii="Arial" w:hAnsi="Arial" w:cs="Arial"/>
          <w:sz w:val="22"/>
          <w:szCs w:val="22"/>
        </w:rPr>
        <w:t xml:space="preserve"> </w:t>
      </w:r>
      <w:r w:rsidR="000C3D6F" w:rsidRPr="006B26C3">
        <w:rPr>
          <w:rFonts w:ascii="Arial" w:hAnsi="Arial" w:cs="Arial"/>
          <w:sz w:val="22"/>
          <w:szCs w:val="22"/>
        </w:rPr>
        <w:t>w</w:t>
      </w:r>
      <w:r w:rsidRPr="006B26C3">
        <w:rPr>
          <w:rFonts w:ascii="Arial" w:hAnsi="Arial" w:cs="Arial"/>
          <w:sz w:val="22"/>
          <w:szCs w:val="22"/>
        </w:rPr>
        <w:t xml:space="preserve"> </w:t>
      </w:r>
      <w:r w:rsidR="000C3D6F" w:rsidRPr="006B26C3">
        <w:rPr>
          <w:rFonts w:ascii="Arial" w:hAnsi="Arial" w:cs="Arial"/>
          <w:sz w:val="22"/>
          <w:szCs w:val="22"/>
        </w:rPr>
        <w:t>przypadku</w:t>
      </w:r>
      <w:r w:rsidRPr="006B26C3">
        <w:rPr>
          <w:rFonts w:ascii="Arial" w:hAnsi="Arial" w:cs="Arial"/>
          <w:sz w:val="22"/>
          <w:szCs w:val="22"/>
        </w:rPr>
        <w:t xml:space="preserve"> </w:t>
      </w:r>
      <w:r w:rsidR="000C3D6F" w:rsidRPr="006B26C3">
        <w:rPr>
          <w:rFonts w:ascii="Arial" w:hAnsi="Arial" w:cs="Arial"/>
          <w:sz w:val="22"/>
          <w:szCs w:val="22"/>
        </w:rPr>
        <w:t>wyboru</w:t>
      </w:r>
      <w:r w:rsidRPr="006B26C3">
        <w:rPr>
          <w:rFonts w:ascii="Arial" w:hAnsi="Arial" w:cs="Arial"/>
          <w:sz w:val="22"/>
          <w:szCs w:val="22"/>
        </w:rPr>
        <w:t xml:space="preserve"> </w:t>
      </w:r>
      <w:r w:rsidR="000C3D6F" w:rsidRPr="006B26C3">
        <w:rPr>
          <w:rFonts w:ascii="Arial" w:hAnsi="Arial" w:cs="Arial"/>
          <w:sz w:val="22"/>
          <w:szCs w:val="22"/>
        </w:rPr>
        <w:t>naszej</w:t>
      </w:r>
      <w:r w:rsidRPr="006B26C3">
        <w:rPr>
          <w:rFonts w:ascii="Arial" w:hAnsi="Arial" w:cs="Arial"/>
          <w:sz w:val="22"/>
          <w:szCs w:val="22"/>
        </w:rPr>
        <w:t xml:space="preserve"> </w:t>
      </w:r>
      <w:r w:rsidR="000C3D6F" w:rsidRPr="006B26C3">
        <w:rPr>
          <w:rFonts w:ascii="Arial" w:hAnsi="Arial" w:cs="Arial"/>
          <w:sz w:val="22"/>
          <w:szCs w:val="22"/>
        </w:rPr>
        <w:t>oferty</w:t>
      </w:r>
      <w:r w:rsidRPr="006B26C3">
        <w:rPr>
          <w:rFonts w:ascii="Arial" w:hAnsi="Arial" w:cs="Arial"/>
          <w:sz w:val="22"/>
          <w:szCs w:val="22"/>
        </w:rPr>
        <w:t xml:space="preserve"> </w:t>
      </w:r>
      <w:r w:rsidR="000C3D6F" w:rsidRPr="006B26C3">
        <w:rPr>
          <w:rFonts w:ascii="Arial" w:hAnsi="Arial" w:cs="Arial"/>
          <w:sz w:val="22"/>
          <w:szCs w:val="22"/>
        </w:rPr>
        <w:t>w</w:t>
      </w:r>
      <w:r w:rsidRPr="006B26C3">
        <w:rPr>
          <w:rFonts w:ascii="Arial" w:hAnsi="Arial" w:cs="Arial"/>
          <w:sz w:val="22"/>
          <w:szCs w:val="22"/>
        </w:rPr>
        <w:t xml:space="preserve"> </w:t>
      </w:r>
      <w:r w:rsidR="000C3D6F" w:rsidRPr="006B26C3">
        <w:rPr>
          <w:rFonts w:ascii="Arial" w:hAnsi="Arial" w:cs="Arial"/>
          <w:sz w:val="22"/>
          <w:szCs w:val="22"/>
        </w:rPr>
        <w:t>miejscu</w:t>
      </w:r>
      <w:r w:rsidRPr="006B26C3">
        <w:rPr>
          <w:rFonts w:ascii="Arial" w:hAnsi="Arial" w:cs="Arial"/>
          <w:sz w:val="22"/>
          <w:szCs w:val="22"/>
        </w:rPr>
        <w:t xml:space="preserve"> </w:t>
      </w:r>
      <w:r w:rsidR="000C3D6F" w:rsidRPr="006B26C3">
        <w:rPr>
          <w:rFonts w:ascii="Arial" w:hAnsi="Arial" w:cs="Arial"/>
          <w:sz w:val="22"/>
          <w:szCs w:val="22"/>
        </w:rPr>
        <w:t>i</w:t>
      </w:r>
      <w:r w:rsidRPr="006B26C3">
        <w:rPr>
          <w:rFonts w:ascii="Arial" w:hAnsi="Arial" w:cs="Arial"/>
          <w:sz w:val="22"/>
          <w:szCs w:val="22"/>
        </w:rPr>
        <w:t xml:space="preserve"> </w:t>
      </w:r>
      <w:r w:rsidR="000C3D6F" w:rsidRPr="006B26C3">
        <w:rPr>
          <w:rFonts w:ascii="Arial" w:hAnsi="Arial" w:cs="Arial"/>
          <w:sz w:val="22"/>
          <w:szCs w:val="22"/>
        </w:rPr>
        <w:t>terminie</w:t>
      </w:r>
      <w:r w:rsidRPr="006B26C3">
        <w:rPr>
          <w:rFonts w:ascii="Arial" w:hAnsi="Arial" w:cs="Arial"/>
          <w:sz w:val="22"/>
          <w:szCs w:val="22"/>
        </w:rPr>
        <w:t xml:space="preserve"> </w:t>
      </w:r>
      <w:r w:rsidR="000C3D6F" w:rsidRPr="006B26C3">
        <w:rPr>
          <w:rFonts w:ascii="Arial" w:hAnsi="Arial" w:cs="Arial"/>
          <w:sz w:val="22"/>
          <w:szCs w:val="22"/>
        </w:rPr>
        <w:t>wskazanym</w:t>
      </w:r>
      <w:r w:rsidRPr="006B26C3">
        <w:rPr>
          <w:rFonts w:ascii="Arial" w:hAnsi="Arial" w:cs="Arial"/>
          <w:sz w:val="22"/>
          <w:szCs w:val="22"/>
        </w:rPr>
        <w:t xml:space="preserve"> </w:t>
      </w:r>
      <w:r w:rsidR="000C3D6F" w:rsidRPr="006B26C3">
        <w:rPr>
          <w:rFonts w:ascii="Arial" w:hAnsi="Arial" w:cs="Arial"/>
          <w:sz w:val="22"/>
          <w:szCs w:val="22"/>
        </w:rPr>
        <w:t>przez</w:t>
      </w:r>
      <w:r w:rsidRPr="006B26C3">
        <w:rPr>
          <w:rFonts w:ascii="Arial" w:hAnsi="Arial" w:cs="Arial"/>
          <w:sz w:val="22"/>
          <w:szCs w:val="22"/>
        </w:rPr>
        <w:t xml:space="preserve"> </w:t>
      </w:r>
      <w:r w:rsidR="000C3D6F" w:rsidRPr="006B26C3">
        <w:rPr>
          <w:rFonts w:ascii="Arial" w:hAnsi="Arial" w:cs="Arial"/>
          <w:sz w:val="22"/>
          <w:szCs w:val="22"/>
        </w:rPr>
        <w:t>Zamawiającego.</w:t>
      </w:r>
    </w:p>
    <w:p w14:paraId="3E52CD8C" w14:textId="77777777" w:rsidR="000C3D6F" w:rsidRPr="006B26C3" w:rsidRDefault="004D78E2" w:rsidP="00F65F85">
      <w:pPr>
        <w:numPr>
          <w:ilvl w:val="0"/>
          <w:numId w:val="47"/>
        </w:numPr>
        <w:tabs>
          <w:tab w:val="left" w:pos="284"/>
        </w:tabs>
        <w:spacing w:after="120" w:line="288" w:lineRule="auto"/>
        <w:ind w:left="284" w:hanging="284"/>
        <w:rPr>
          <w:rFonts w:ascii="Arial" w:hAnsi="Arial" w:cs="Arial"/>
          <w:sz w:val="22"/>
          <w:szCs w:val="22"/>
        </w:rPr>
      </w:pPr>
      <w:r w:rsidRPr="006B26C3">
        <w:rPr>
          <w:rFonts w:ascii="Arial" w:hAnsi="Arial" w:cs="Arial"/>
          <w:sz w:val="22"/>
          <w:szCs w:val="22"/>
        </w:rPr>
        <w:t xml:space="preserve"> </w:t>
      </w:r>
      <w:r w:rsidR="000C3D6F" w:rsidRPr="006B26C3">
        <w:rPr>
          <w:rFonts w:ascii="Arial" w:hAnsi="Arial" w:cs="Arial"/>
          <w:sz w:val="22"/>
          <w:szCs w:val="22"/>
        </w:rPr>
        <w:t>Oświadczamy,</w:t>
      </w:r>
      <w:r w:rsidRPr="006B26C3">
        <w:rPr>
          <w:rFonts w:ascii="Arial" w:hAnsi="Arial" w:cs="Arial"/>
          <w:sz w:val="22"/>
          <w:szCs w:val="22"/>
        </w:rPr>
        <w:t xml:space="preserve"> </w:t>
      </w:r>
      <w:r w:rsidR="000C3D6F" w:rsidRPr="006B26C3">
        <w:rPr>
          <w:rFonts w:ascii="Arial" w:hAnsi="Arial" w:cs="Arial"/>
          <w:sz w:val="22"/>
          <w:szCs w:val="22"/>
        </w:rPr>
        <w:t>że</w:t>
      </w:r>
      <w:r w:rsidRPr="006B26C3">
        <w:rPr>
          <w:rFonts w:ascii="Arial" w:hAnsi="Arial" w:cs="Arial"/>
          <w:sz w:val="22"/>
          <w:szCs w:val="22"/>
        </w:rPr>
        <w:t xml:space="preserve"> </w:t>
      </w:r>
      <w:r w:rsidR="000C3D6F" w:rsidRPr="006B26C3">
        <w:rPr>
          <w:rFonts w:ascii="Arial" w:hAnsi="Arial" w:cs="Arial"/>
          <w:sz w:val="22"/>
          <w:szCs w:val="22"/>
        </w:rPr>
        <w:t>wycena</w:t>
      </w:r>
      <w:r w:rsidRPr="006B26C3">
        <w:rPr>
          <w:rFonts w:ascii="Arial" w:hAnsi="Arial" w:cs="Arial"/>
          <w:sz w:val="22"/>
          <w:szCs w:val="22"/>
        </w:rPr>
        <w:t xml:space="preserve"> </w:t>
      </w:r>
      <w:r w:rsidR="000C3D6F" w:rsidRPr="006B26C3">
        <w:rPr>
          <w:rFonts w:ascii="Arial" w:hAnsi="Arial" w:cs="Arial"/>
          <w:sz w:val="22"/>
          <w:szCs w:val="22"/>
        </w:rPr>
        <w:t>przedmiotu</w:t>
      </w:r>
      <w:r w:rsidRPr="006B26C3">
        <w:rPr>
          <w:rFonts w:ascii="Arial" w:hAnsi="Arial" w:cs="Arial"/>
          <w:sz w:val="22"/>
          <w:szCs w:val="22"/>
        </w:rPr>
        <w:t xml:space="preserve"> </w:t>
      </w:r>
      <w:r w:rsidR="000C3D6F" w:rsidRPr="006B26C3">
        <w:rPr>
          <w:rFonts w:ascii="Arial" w:hAnsi="Arial" w:cs="Arial"/>
          <w:sz w:val="22"/>
          <w:szCs w:val="22"/>
        </w:rPr>
        <w:t>umowy</w:t>
      </w:r>
      <w:r w:rsidRPr="006B26C3">
        <w:rPr>
          <w:rFonts w:ascii="Arial" w:hAnsi="Arial" w:cs="Arial"/>
          <w:sz w:val="22"/>
          <w:szCs w:val="22"/>
        </w:rPr>
        <w:t xml:space="preserve"> </w:t>
      </w:r>
      <w:r w:rsidR="000C3D6F" w:rsidRPr="006B26C3">
        <w:rPr>
          <w:rFonts w:ascii="Arial" w:hAnsi="Arial" w:cs="Arial"/>
          <w:sz w:val="22"/>
          <w:szCs w:val="22"/>
        </w:rPr>
        <w:t>uwzględnia</w:t>
      </w:r>
      <w:r w:rsidRPr="006B26C3">
        <w:rPr>
          <w:rFonts w:ascii="Arial" w:hAnsi="Arial" w:cs="Arial"/>
          <w:sz w:val="22"/>
          <w:szCs w:val="22"/>
        </w:rPr>
        <w:t xml:space="preserve"> </w:t>
      </w:r>
      <w:r w:rsidR="000C3D6F" w:rsidRPr="006B26C3">
        <w:rPr>
          <w:rFonts w:ascii="Arial" w:hAnsi="Arial" w:cs="Arial"/>
          <w:sz w:val="22"/>
          <w:szCs w:val="22"/>
        </w:rPr>
        <w:t>wszystkie</w:t>
      </w:r>
      <w:r w:rsidRPr="006B26C3">
        <w:rPr>
          <w:rFonts w:ascii="Arial" w:hAnsi="Arial" w:cs="Arial"/>
          <w:sz w:val="22"/>
          <w:szCs w:val="22"/>
        </w:rPr>
        <w:t xml:space="preserve"> </w:t>
      </w:r>
      <w:r w:rsidR="000C3D6F" w:rsidRPr="006B26C3">
        <w:rPr>
          <w:rFonts w:ascii="Arial" w:hAnsi="Arial" w:cs="Arial"/>
          <w:sz w:val="22"/>
          <w:szCs w:val="22"/>
        </w:rPr>
        <w:t>uwarunkowania</w:t>
      </w:r>
      <w:r w:rsidRPr="006B26C3">
        <w:rPr>
          <w:rFonts w:ascii="Arial" w:hAnsi="Arial" w:cs="Arial"/>
          <w:sz w:val="22"/>
          <w:szCs w:val="22"/>
        </w:rPr>
        <w:t xml:space="preserve"> </w:t>
      </w:r>
      <w:r w:rsidR="000C3D6F" w:rsidRPr="006B26C3">
        <w:rPr>
          <w:rFonts w:ascii="Arial" w:hAnsi="Arial" w:cs="Arial"/>
          <w:sz w:val="22"/>
          <w:szCs w:val="22"/>
        </w:rPr>
        <w:t>oraz</w:t>
      </w:r>
      <w:r w:rsidRPr="006B26C3">
        <w:rPr>
          <w:rFonts w:ascii="Arial" w:hAnsi="Arial" w:cs="Arial"/>
          <w:sz w:val="22"/>
          <w:szCs w:val="22"/>
        </w:rPr>
        <w:t xml:space="preserve"> </w:t>
      </w:r>
      <w:r w:rsidR="000C3D6F" w:rsidRPr="006B26C3">
        <w:rPr>
          <w:rFonts w:ascii="Arial" w:hAnsi="Arial" w:cs="Arial"/>
          <w:sz w:val="22"/>
          <w:szCs w:val="22"/>
        </w:rPr>
        <w:t>czynniki</w:t>
      </w:r>
      <w:r w:rsidRPr="006B26C3">
        <w:rPr>
          <w:rFonts w:ascii="Arial" w:hAnsi="Arial" w:cs="Arial"/>
          <w:sz w:val="22"/>
          <w:szCs w:val="22"/>
        </w:rPr>
        <w:t xml:space="preserve"> </w:t>
      </w:r>
      <w:r w:rsidR="000C3D6F" w:rsidRPr="006B26C3">
        <w:rPr>
          <w:rFonts w:ascii="Arial" w:hAnsi="Arial" w:cs="Arial"/>
          <w:sz w:val="22"/>
          <w:szCs w:val="22"/>
        </w:rPr>
        <w:t>związane</w:t>
      </w:r>
      <w:r w:rsidRPr="006B26C3">
        <w:rPr>
          <w:rFonts w:ascii="Arial" w:hAnsi="Arial" w:cs="Arial"/>
          <w:sz w:val="22"/>
          <w:szCs w:val="22"/>
        </w:rPr>
        <w:t xml:space="preserve"> </w:t>
      </w:r>
      <w:r w:rsidR="000C3D6F" w:rsidRPr="006B26C3">
        <w:rPr>
          <w:rFonts w:ascii="Arial" w:hAnsi="Arial" w:cs="Arial"/>
          <w:sz w:val="22"/>
          <w:szCs w:val="22"/>
        </w:rPr>
        <w:t>z</w:t>
      </w:r>
      <w:r w:rsidRPr="006B26C3">
        <w:rPr>
          <w:rFonts w:ascii="Arial" w:hAnsi="Arial" w:cs="Arial"/>
          <w:sz w:val="22"/>
          <w:szCs w:val="22"/>
        </w:rPr>
        <w:t xml:space="preserve"> </w:t>
      </w:r>
      <w:r w:rsidR="000C3D6F" w:rsidRPr="006B26C3">
        <w:rPr>
          <w:rFonts w:ascii="Arial" w:hAnsi="Arial" w:cs="Arial"/>
          <w:sz w:val="22"/>
          <w:szCs w:val="22"/>
        </w:rPr>
        <w:t>realizacją</w:t>
      </w:r>
      <w:r w:rsidRPr="006B26C3">
        <w:rPr>
          <w:rFonts w:ascii="Arial" w:hAnsi="Arial" w:cs="Arial"/>
          <w:sz w:val="22"/>
          <w:szCs w:val="22"/>
        </w:rPr>
        <w:t xml:space="preserve"> </w:t>
      </w:r>
      <w:r w:rsidR="000C3D6F" w:rsidRPr="006B26C3">
        <w:rPr>
          <w:rFonts w:ascii="Arial" w:hAnsi="Arial" w:cs="Arial"/>
          <w:sz w:val="22"/>
          <w:szCs w:val="22"/>
        </w:rPr>
        <w:t>zamówienia</w:t>
      </w:r>
      <w:r w:rsidRPr="006B26C3">
        <w:rPr>
          <w:rFonts w:ascii="Arial" w:hAnsi="Arial" w:cs="Arial"/>
          <w:sz w:val="22"/>
          <w:szCs w:val="22"/>
        </w:rPr>
        <w:t xml:space="preserve"> </w:t>
      </w:r>
      <w:r w:rsidR="000C3D6F" w:rsidRPr="006B26C3">
        <w:rPr>
          <w:rFonts w:ascii="Arial" w:hAnsi="Arial" w:cs="Arial"/>
          <w:sz w:val="22"/>
          <w:szCs w:val="22"/>
        </w:rPr>
        <w:t>i</w:t>
      </w:r>
      <w:r w:rsidRPr="006B26C3">
        <w:rPr>
          <w:rFonts w:ascii="Arial" w:hAnsi="Arial" w:cs="Arial"/>
          <w:sz w:val="22"/>
          <w:szCs w:val="22"/>
        </w:rPr>
        <w:t xml:space="preserve"> </w:t>
      </w:r>
      <w:r w:rsidR="000C3D6F" w:rsidRPr="006B26C3">
        <w:rPr>
          <w:rFonts w:ascii="Arial" w:hAnsi="Arial" w:cs="Arial"/>
          <w:sz w:val="22"/>
          <w:szCs w:val="22"/>
        </w:rPr>
        <w:t>obejmuje</w:t>
      </w:r>
      <w:r w:rsidRPr="006B26C3">
        <w:rPr>
          <w:rFonts w:ascii="Arial" w:hAnsi="Arial" w:cs="Arial"/>
          <w:sz w:val="22"/>
          <w:szCs w:val="22"/>
        </w:rPr>
        <w:t xml:space="preserve"> </w:t>
      </w:r>
      <w:r w:rsidR="000C3D6F" w:rsidRPr="006B26C3">
        <w:rPr>
          <w:rFonts w:ascii="Arial" w:hAnsi="Arial" w:cs="Arial"/>
          <w:sz w:val="22"/>
          <w:szCs w:val="22"/>
        </w:rPr>
        <w:t>cały</w:t>
      </w:r>
      <w:r w:rsidRPr="006B26C3">
        <w:rPr>
          <w:rFonts w:ascii="Arial" w:hAnsi="Arial" w:cs="Arial"/>
          <w:sz w:val="22"/>
          <w:szCs w:val="22"/>
        </w:rPr>
        <w:t xml:space="preserve"> </w:t>
      </w:r>
      <w:r w:rsidR="000C3D6F" w:rsidRPr="006B26C3">
        <w:rPr>
          <w:rFonts w:ascii="Arial" w:hAnsi="Arial" w:cs="Arial"/>
          <w:sz w:val="22"/>
          <w:szCs w:val="22"/>
        </w:rPr>
        <w:t>zakres</w:t>
      </w:r>
      <w:r w:rsidRPr="006B26C3">
        <w:rPr>
          <w:rFonts w:ascii="Arial" w:hAnsi="Arial" w:cs="Arial"/>
          <w:sz w:val="22"/>
          <w:szCs w:val="22"/>
        </w:rPr>
        <w:t xml:space="preserve"> </w:t>
      </w:r>
      <w:r w:rsidR="000C3D6F" w:rsidRPr="006B26C3">
        <w:rPr>
          <w:rFonts w:ascii="Arial" w:hAnsi="Arial" w:cs="Arial"/>
          <w:sz w:val="22"/>
          <w:szCs w:val="22"/>
        </w:rPr>
        <w:t>rzeczowy</w:t>
      </w:r>
      <w:r w:rsidRPr="006B26C3">
        <w:rPr>
          <w:rFonts w:ascii="Arial" w:hAnsi="Arial" w:cs="Arial"/>
          <w:sz w:val="22"/>
          <w:szCs w:val="22"/>
        </w:rPr>
        <w:t xml:space="preserve"> </w:t>
      </w:r>
      <w:r w:rsidR="000C3D6F" w:rsidRPr="006B26C3">
        <w:rPr>
          <w:rFonts w:ascii="Arial" w:hAnsi="Arial" w:cs="Arial"/>
          <w:sz w:val="22"/>
          <w:szCs w:val="22"/>
        </w:rPr>
        <w:t>zamówienia</w:t>
      </w:r>
      <w:r w:rsidRPr="006B26C3">
        <w:rPr>
          <w:rFonts w:ascii="Arial" w:hAnsi="Arial" w:cs="Arial"/>
          <w:sz w:val="22"/>
          <w:szCs w:val="22"/>
        </w:rPr>
        <w:t xml:space="preserve"> </w:t>
      </w:r>
      <w:r w:rsidR="000C3D6F" w:rsidRPr="006B26C3">
        <w:rPr>
          <w:rFonts w:ascii="Arial" w:hAnsi="Arial" w:cs="Arial"/>
          <w:sz w:val="22"/>
          <w:szCs w:val="22"/>
        </w:rPr>
        <w:t>–</w:t>
      </w:r>
      <w:r w:rsidRPr="006B26C3">
        <w:rPr>
          <w:rFonts w:ascii="Arial" w:hAnsi="Arial" w:cs="Arial"/>
          <w:sz w:val="22"/>
          <w:szCs w:val="22"/>
        </w:rPr>
        <w:t xml:space="preserve"> </w:t>
      </w:r>
      <w:r w:rsidR="000C3D6F" w:rsidRPr="006B26C3">
        <w:rPr>
          <w:rFonts w:ascii="Arial" w:hAnsi="Arial" w:cs="Arial"/>
          <w:sz w:val="22"/>
          <w:szCs w:val="22"/>
        </w:rPr>
        <w:t>jest</w:t>
      </w:r>
      <w:r w:rsidRPr="006B26C3">
        <w:rPr>
          <w:rFonts w:ascii="Arial" w:hAnsi="Arial" w:cs="Arial"/>
          <w:sz w:val="22"/>
          <w:szCs w:val="22"/>
        </w:rPr>
        <w:t xml:space="preserve"> </w:t>
      </w:r>
      <w:r w:rsidR="000C3D6F" w:rsidRPr="006B26C3">
        <w:rPr>
          <w:rFonts w:ascii="Arial" w:hAnsi="Arial" w:cs="Arial"/>
          <w:sz w:val="22"/>
          <w:szCs w:val="22"/>
        </w:rPr>
        <w:t>kompletna.</w:t>
      </w:r>
    </w:p>
    <w:p w14:paraId="650399D9" w14:textId="77777777" w:rsidR="000C3D6F" w:rsidRPr="006B26C3" w:rsidRDefault="000C3D6F" w:rsidP="00F65F85">
      <w:pPr>
        <w:numPr>
          <w:ilvl w:val="0"/>
          <w:numId w:val="47"/>
        </w:numPr>
        <w:tabs>
          <w:tab w:val="left" w:pos="284"/>
        </w:tabs>
        <w:spacing w:after="120" w:line="288" w:lineRule="auto"/>
        <w:rPr>
          <w:rFonts w:ascii="Arial" w:hAnsi="Arial" w:cs="Arial"/>
          <w:sz w:val="22"/>
          <w:szCs w:val="22"/>
        </w:rPr>
      </w:pPr>
      <w:r w:rsidRPr="006B26C3">
        <w:rPr>
          <w:rFonts w:ascii="Arial" w:hAnsi="Arial" w:cs="Arial"/>
          <w:sz w:val="22"/>
          <w:szCs w:val="22"/>
        </w:rPr>
        <w:t>Oświadczamy,</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jako</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w:t>
      </w:r>
      <w:r w:rsidRPr="006B26C3">
        <w:rPr>
          <w:rFonts w:ascii="Arial" w:hAnsi="Arial" w:cs="Arial"/>
          <w:b/>
          <w:sz w:val="22"/>
          <w:szCs w:val="22"/>
        </w:rPr>
        <w:t>proszę</w:t>
      </w:r>
      <w:r w:rsidR="004D78E2" w:rsidRPr="006B26C3">
        <w:rPr>
          <w:rFonts w:ascii="Arial" w:hAnsi="Arial" w:cs="Arial"/>
          <w:b/>
          <w:sz w:val="22"/>
          <w:szCs w:val="22"/>
        </w:rPr>
        <w:t xml:space="preserve"> </w:t>
      </w:r>
      <w:r w:rsidRPr="006B26C3">
        <w:rPr>
          <w:rFonts w:ascii="Arial" w:hAnsi="Arial" w:cs="Arial"/>
          <w:b/>
          <w:sz w:val="22"/>
          <w:szCs w:val="22"/>
        </w:rPr>
        <w:t>wpisać</w:t>
      </w:r>
      <w:r w:rsidR="004D78E2" w:rsidRPr="006B26C3">
        <w:rPr>
          <w:rFonts w:ascii="Arial" w:hAnsi="Arial" w:cs="Arial"/>
          <w:sz w:val="22"/>
          <w:szCs w:val="22"/>
        </w:rPr>
        <w:t xml:space="preserve"> </w:t>
      </w:r>
      <w:r w:rsidRPr="006B26C3">
        <w:rPr>
          <w:rFonts w:ascii="Arial" w:hAnsi="Arial" w:cs="Arial"/>
          <w:sz w:val="22"/>
          <w:szCs w:val="22"/>
        </w:rPr>
        <w:t>status</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b/>
          <w:sz w:val="22"/>
          <w:szCs w:val="22"/>
        </w:rPr>
        <w:t>mikro</w:t>
      </w:r>
      <w:r w:rsidR="004D78E2" w:rsidRPr="006B26C3">
        <w:rPr>
          <w:rFonts w:ascii="Arial" w:hAnsi="Arial" w:cs="Arial"/>
          <w:b/>
          <w:sz w:val="22"/>
          <w:szCs w:val="22"/>
        </w:rPr>
        <w:t xml:space="preserve"> </w:t>
      </w:r>
      <w:r w:rsidRPr="006B26C3">
        <w:rPr>
          <w:rFonts w:ascii="Arial" w:hAnsi="Arial" w:cs="Arial"/>
          <w:b/>
          <w:sz w:val="22"/>
          <w:szCs w:val="22"/>
        </w:rPr>
        <w:t>przedsiębiorcą</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b/>
          <w:sz w:val="22"/>
          <w:szCs w:val="22"/>
        </w:rPr>
        <w:t>małym</w:t>
      </w:r>
      <w:r w:rsidR="004D78E2" w:rsidRPr="006B26C3">
        <w:rPr>
          <w:rFonts w:ascii="Arial" w:hAnsi="Arial" w:cs="Arial"/>
          <w:b/>
          <w:sz w:val="22"/>
          <w:szCs w:val="22"/>
        </w:rPr>
        <w:t xml:space="preserve"> </w:t>
      </w:r>
      <w:r w:rsidRPr="006B26C3">
        <w:rPr>
          <w:rFonts w:ascii="Arial" w:hAnsi="Arial" w:cs="Arial"/>
          <w:b/>
          <w:sz w:val="22"/>
          <w:szCs w:val="22"/>
        </w:rPr>
        <w:t>przedsiębiorstwem</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b/>
          <w:sz w:val="22"/>
          <w:szCs w:val="22"/>
        </w:rPr>
        <w:t>średnim</w:t>
      </w:r>
      <w:r w:rsidR="004D78E2" w:rsidRPr="006B26C3">
        <w:rPr>
          <w:rFonts w:ascii="Arial" w:hAnsi="Arial" w:cs="Arial"/>
          <w:b/>
          <w:sz w:val="22"/>
          <w:szCs w:val="22"/>
        </w:rPr>
        <w:t xml:space="preserve"> </w:t>
      </w:r>
      <w:r w:rsidRPr="006B26C3">
        <w:rPr>
          <w:rFonts w:ascii="Arial" w:hAnsi="Arial" w:cs="Arial"/>
          <w:b/>
          <w:sz w:val="22"/>
          <w:szCs w:val="22"/>
        </w:rPr>
        <w:t>przedsiębiorstwem,</w:t>
      </w:r>
      <w:r w:rsidRPr="006B26C3">
        <w:rPr>
          <w:rFonts w:ascii="Arial" w:hAnsi="Arial" w:cs="Arial"/>
          <w:w w:val="89"/>
          <w:sz w:val="22"/>
          <w:szCs w:val="22"/>
        </w:rPr>
        <w:t>]</w:t>
      </w:r>
      <w:r w:rsidR="004D78E2" w:rsidRPr="006B26C3">
        <w:rPr>
          <w:rFonts w:ascii="Arial" w:hAnsi="Arial" w:cs="Arial"/>
          <w:w w:val="89"/>
          <w:sz w:val="22"/>
          <w:szCs w:val="22"/>
        </w:rPr>
        <w:t xml:space="preserve"> </w:t>
      </w:r>
      <w:r w:rsidRPr="006B26C3">
        <w:rPr>
          <w:rFonts w:ascii="Arial" w:hAnsi="Arial" w:cs="Arial"/>
          <w:b/>
          <w:w w:val="89"/>
          <w:sz w:val="22"/>
          <w:szCs w:val="22"/>
          <w:highlight w:val="yellow"/>
        </w:rPr>
        <w:t>jesteśmy</w:t>
      </w:r>
      <w:r w:rsidR="004D78E2" w:rsidRPr="006B26C3">
        <w:rPr>
          <w:rFonts w:ascii="Arial" w:hAnsi="Arial" w:cs="Arial"/>
          <w:w w:val="89"/>
          <w:sz w:val="22"/>
          <w:szCs w:val="22"/>
        </w:rPr>
        <w:t xml:space="preserve"> </w:t>
      </w:r>
      <w:r w:rsidRPr="006B26C3">
        <w:rPr>
          <w:rFonts w:ascii="Arial" w:hAnsi="Arial" w:cs="Arial"/>
          <w:w w:val="89"/>
          <w:sz w:val="22"/>
          <w:szCs w:val="22"/>
          <w:highlight w:val="yellow"/>
        </w:rPr>
        <w:t>…</w:t>
      </w:r>
      <w:r w:rsidR="004B6D42" w:rsidRPr="006B26C3">
        <w:rPr>
          <w:rFonts w:ascii="Arial" w:hAnsi="Arial" w:cs="Arial"/>
          <w:w w:val="89"/>
          <w:sz w:val="22"/>
          <w:szCs w:val="22"/>
          <w:highlight w:val="yellow"/>
        </w:rPr>
        <w:t>……….</w:t>
      </w:r>
      <w:r w:rsidR="004D78E2" w:rsidRPr="006B26C3">
        <w:rPr>
          <w:rFonts w:ascii="Arial" w:hAnsi="Arial" w:cs="Arial"/>
          <w:sz w:val="22"/>
          <w:szCs w:val="22"/>
        </w:rPr>
        <w:t xml:space="preserve"> </w:t>
      </w:r>
      <w:r w:rsidR="004B6D42" w:rsidRPr="006B26C3">
        <w:rPr>
          <w:rFonts w:ascii="Arial" w:hAnsi="Arial" w:cs="Arial"/>
          <w:sz w:val="22"/>
          <w:szCs w:val="22"/>
        </w:rPr>
        <w:t>w</w:t>
      </w:r>
      <w:r w:rsidR="004D78E2" w:rsidRPr="006B26C3">
        <w:rPr>
          <w:rFonts w:ascii="Arial" w:hAnsi="Arial" w:cs="Arial"/>
          <w:sz w:val="22"/>
          <w:szCs w:val="22"/>
        </w:rPr>
        <w:t xml:space="preserve"> </w:t>
      </w:r>
      <w:r w:rsidR="004B6D42" w:rsidRPr="006B26C3">
        <w:rPr>
          <w:rFonts w:ascii="Arial" w:hAnsi="Arial" w:cs="Arial"/>
          <w:sz w:val="22"/>
          <w:szCs w:val="22"/>
        </w:rPr>
        <w:t>rozumieniu</w:t>
      </w:r>
      <w:r w:rsidR="004D78E2" w:rsidRPr="006B26C3">
        <w:rPr>
          <w:rFonts w:ascii="Arial" w:hAnsi="Arial" w:cs="Arial"/>
          <w:sz w:val="22"/>
          <w:szCs w:val="22"/>
        </w:rPr>
        <w:t xml:space="preserve"> </w:t>
      </w:r>
      <w:r w:rsidR="004B6D42" w:rsidRPr="006B26C3">
        <w:rPr>
          <w:rFonts w:ascii="Arial" w:hAnsi="Arial" w:cs="Arial"/>
          <w:sz w:val="22"/>
          <w:szCs w:val="22"/>
        </w:rPr>
        <w:t>zgodnym</w:t>
      </w:r>
      <w:r w:rsidR="004D78E2" w:rsidRPr="006B26C3">
        <w:rPr>
          <w:rFonts w:ascii="Arial" w:hAnsi="Arial" w:cs="Arial"/>
          <w:sz w:val="22"/>
          <w:szCs w:val="22"/>
        </w:rPr>
        <w:t xml:space="preserve"> </w:t>
      </w:r>
      <w:r w:rsidR="004B6D42" w:rsidRPr="006B26C3">
        <w:rPr>
          <w:rFonts w:ascii="Arial" w:hAnsi="Arial" w:cs="Arial"/>
          <w:sz w:val="22"/>
          <w:szCs w:val="22"/>
        </w:rPr>
        <w:t>z</w:t>
      </w:r>
      <w:r w:rsidR="004D78E2" w:rsidRPr="006B26C3">
        <w:rPr>
          <w:rFonts w:ascii="Arial" w:hAnsi="Arial" w:cs="Arial"/>
          <w:sz w:val="22"/>
          <w:szCs w:val="22"/>
        </w:rPr>
        <w:t xml:space="preserve"> </w:t>
      </w:r>
      <w:r w:rsidR="004B6D42" w:rsidRPr="006B26C3">
        <w:rPr>
          <w:rFonts w:ascii="Arial" w:hAnsi="Arial" w:cs="Arial"/>
          <w:sz w:val="22"/>
          <w:szCs w:val="22"/>
        </w:rPr>
        <w:t>Zaleceniem</w:t>
      </w:r>
      <w:r w:rsidR="004D78E2" w:rsidRPr="006B26C3">
        <w:rPr>
          <w:rFonts w:ascii="Arial" w:hAnsi="Arial" w:cs="Arial"/>
          <w:sz w:val="22"/>
          <w:szCs w:val="22"/>
        </w:rPr>
        <w:t xml:space="preserve"> </w:t>
      </w:r>
      <w:r w:rsidR="004B6D42" w:rsidRPr="006B26C3">
        <w:rPr>
          <w:rFonts w:ascii="Arial" w:hAnsi="Arial" w:cs="Arial"/>
          <w:sz w:val="22"/>
          <w:szCs w:val="22"/>
        </w:rPr>
        <w:t>Komisji</w:t>
      </w:r>
      <w:r w:rsidR="004D78E2" w:rsidRPr="006B26C3">
        <w:rPr>
          <w:rFonts w:ascii="Arial" w:hAnsi="Arial" w:cs="Arial"/>
          <w:sz w:val="22"/>
          <w:szCs w:val="22"/>
        </w:rPr>
        <w:t xml:space="preserve"> </w:t>
      </w:r>
      <w:r w:rsidR="004B6D42" w:rsidRPr="006B26C3">
        <w:rPr>
          <w:rFonts w:ascii="Arial" w:hAnsi="Arial" w:cs="Arial"/>
          <w:sz w:val="22"/>
          <w:szCs w:val="22"/>
        </w:rPr>
        <w:t>Wspólnot</w:t>
      </w:r>
      <w:r w:rsidR="004D78E2" w:rsidRPr="006B26C3">
        <w:rPr>
          <w:rFonts w:ascii="Arial" w:hAnsi="Arial" w:cs="Arial"/>
          <w:sz w:val="22"/>
          <w:szCs w:val="22"/>
        </w:rPr>
        <w:t xml:space="preserve"> </w:t>
      </w:r>
      <w:r w:rsidR="004B6D42" w:rsidRPr="006B26C3">
        <w:rPr>
          <w:rFonts w:ascii="Arial" w:hAnsi="Arial" w:cs="Arial"/>
          <w:sz w:val="22"/>
          <w:szCs w:val="22"/>
        </w:rPr>
        <w:t>Europejskich</w:t>
      </w:r>
      <w:r w:rsidR="004D78E2" w:rsidRPr="006B26C3">
        <w:rPr>
          <w:rFonts w:ascii="Arial" w:hAnsi="Arial" w:cs="Arial"/>
          <w:sz w:val="22"/>
          <w:szCs w:val="22"/>
        </w:rPr>
        <w:t xml:space="preserve"> </w:t>
      </w:r>
      <w:r w:rsidR="004B6D42" w:rsidRPr="006B26C3">
        <w:rPr>
          <w:rFonts w:ascii="Arial" w:hAnsi="Arial" w:cs="Arial"/>
          <w:sz w:val="22"/>
          <w:szCs w:val="22"/>
        </w:rPr>
        <w:t>z</w:t>
      </w:r>
      <w:r w:rsidR="004D78E2" w:rsidRPr="006B26C3">
        <w:rPr>
          <w:rFonts w:ascii="Arial" w:hAnsi="Arial" w:cs="Arial"/>
          <w:sz w:val="22"/>
          <w:szCs w:val="22"/>
        </w:rPr>
        <w:t xml:space="preserve"> </w:t>
      </w:r>
      <w:r w:rsidR="004B6D42" w:rsidRPr="006B26C3">
        <w:rPr>
          <w:rFonts w:ascii="Arial" w:hAnsi="Arial" w:cs="Arial"/>
          <w:sz w:val="22"/>
          <w:szCs w:val="22"/>
        </w:rPr>
        <w:t>dnia</w:t>
      </w:r>
      <w:r w:rsidR="004D78E2" w:rsidRPr="006B26C3">
        <w:rPr>
          <w:rFonts w:ascii="Arial" w:hAnsi="Arial" w:cs="Arial"/>
          <w:sz w:val="22"/>
          <w:szCs w:val="22"/>
        </w:rPr>
        <w:t xml:space="preserve"> </w:t>
      </w:r>
      <w:r w:rsidR="004B6D42" w:rsidRPr="006B26C3">
        <w:rPr>
          <w:rFonts w:ascii="Arial" w:hAnsi="Arial" w:cs="Arial"/>
          <w:sz w:val="22"/>
          <w:szCs w:val="22"/>
        </w:rPr>
        <w:t>6</w:t>
      </w:r>
      <w:r w:rsidR="004D78E2" w:rsidRPr="006B26C3">
        <w:rPr>
          <w:rFonts w:ascii="Arial" w:hAnsi="Arial" w:cs="Arial"/>
          <w:sz w:val="22"/>
          <w:szCs w:val="22"/>
        </w:rPr>
        <w:t xml:space="preserve"> </w:t>
      </w:r>
      <w:r w:rsidR="004B6D42" w:rsidRPr="006B26C3">
        <w:rPr>
          <w:rFonts w:ascii="Arial" w:hAnsi="Arial" w:cs="Arial"/>
          <w:sz w:val="22"/>
          <w:szCs w:val="22"/>
        </w:rPr>
        <w:t>maja</w:t>
      </w:r>
      <w:r w:rsidR="004D78E2" w:rsidRPr="006B26C3">
        <w:rPr>
          <w:rFonts w:ascii="Arial" w:hAnsi="Arial" w:cs="Arial"/>
          <w:sz w:val="22"/>
          <w:szCs w:val="22"/>
        </w:rPr>
        <w:t xml:space="preserve"> </w:t>
      </w:r>
      <w:r w:rsidR="004B6D42" w:rsidRPr="006B26C3">
        <w:rPr>
          <w:rFonts w:ascii="Arial" w:hAnsi="Arial" w:cs="Arial"/>
          <w:sz w:val="22"/>
          <w:szCs w:val="22"/>
        </w:rPr>
        <w:t>2003</w:t>
      </w:r>
      <w:r w:rsidR="004D78E2" w:rsidRPr="006B26C3">
        <w:rPr>
          <w:rFonts w:ascii="Arial" w:hAnsi="Arial" w:cs="Arial"/>
          <w:sz w:val="22"/>
          <w:szCs w:val="22"/>
        </w:rPr>
        <w:t xml:space="preserve"> </w:t>
      </w:r>
      <w:r w:rsidR="004B6D42" w:rsidRPr="006B26C3">
        <w:rPr>
          <w:rFonts w:ascii="Arial" w:hAnsi="Arial" w:cs="Arial"/>
          <w:sz w:val="22"/>
          <w:szCs w:val="22"/>
        </w:rPr>
        <w:t>r.</w:t>
      </w:r>
      <w:r w:rsidR="004D78E2" w:rsidRPr="006B26C3">
        <w:rPr>
          <w:rFonts w:ascii="Arial" w:hAnsi="Arial" w:cs="Arial"/>
          <w:sz w:val="22"/>
          <w:szCs w:val="22"/>
        </w:rPr>
        <w:t xml:space="preserve"> </w:t>
      </w:r>
      <w:r w:rsidR="004B6D42" w:rsidRPr="006B26C3">
        <w:rPr>
          <w:rFonts w:ascii="Arial" w:hAnsi="Arial" w:cs="Arial"/>
          <w:sz w:val="22"/>
          <w:szCs w:val="22"/>
        </w:rPr>
        <w:t>dotyczącym</w:t>
      </w:r>
      <w:r w:rsidR="004D78E2" w:rsidRPr="006B26C3">
        <w:rPr>
          <w:rFonts w:ascii="Arial" w:hAnsi="Arial" w:cs="Arial"/>
          <w:sz w:val="22"/>
          <w:szCs w:val="22"/>
        </w:rPr>
        <w:t xml:space="preserve"> </w:t>
      </w:r>
      <w:r w:rsidR="004B6D42" w:rsidRPr="006B26C3">
        <w:rPr>
          <w:rFonts w:ascii="Arial" w:hAnsi="Arial" w:cs="Arial"/>
          <w:sz w:val="22"/>
          <w:szCs w:val="22"/>
        </w:rPr>
        <w:t>definicji</w:t>
      </w:r>
      <w:r w:rsidR="004D78E2" w:rsidRPr="006B26C3">
        <w:rPr>
          <w:rFonts w:ascii="Arial" w:hAnsi="Arial" w:cs="Arial"/>
          <w:sz w:val="22"/>
          <w:szCs w:val="22"/>
        </w:rPr>
        <w:t xml:space="preserve"> </w:t>
      </w:r>
      <w:r w:rsidR="004B6D42" w:rsidRPr="006B26C3">
        <w:rPr>
          <w:rFonts w:ascii="Arial" w:hAnsi="Arial" w:cs="Arial"/>
          <w:sz w:val="22"/>
          <w:szCs w:val="22"/>
        </w:rPr>
        <w:t>przedsiębiorstw</w:t>
      </w:r>
      <w:r w:rsidR="004D78E2" w:rsidRPr="006B26C3">
        <w:rPr>
          <w:rFonts w:ascii="Arial" w:hAnsi="Arial" w:cs="Arial"/>
          <w:sz w:val="22"/>
          <w:szCs w:val="22"/>
        </w:rPr>
        <w:t xml:space="preserve"> </w:t>
      </w:r>
      <w:r w:rsidR="004B6D42" w:rsidRPr="006B26C3">
        <w:rPr>
          <w:rFonts w:ascii="Arial" w:hAnsi="Arial" w:cs="Arial"/>
          <w:sz w:val="22"/>
          <w:szCs w:val="22"/>
        </w:rPr>
        <w:t>mikro,</w:t>
      </w:r>
      <w:r w:rsidR="004D78E2" w:rsidRPr="006B26C3">
        <w:rPr>
          <w:rFonts w:ascii="Arial" w:hAnsi="Arial" w:cs="Arial"/>
          <w:sz w:val="22"/>
          <w:szCs w:val="22"/>
        </w:rPr>
        <w:t xml:space="preserve"> </w:t>
      </w:r>
      <w:r w:rsidR="004B6D42" w:rsidRPr="006B26C3">
        <w:rPr>
          <w:rFonts w:ascii="Arial" w:hAnsi="Arial" w:cs="Arial"/>
          <w:sz w:val="22"/>
          <w:szCs w:val="22"/>
        </w:rPr>
        <w:t>małych</w:t>
      </w:r>
      <w:r w:rsidR="004D78E2" w:rsidRPr="006B26C3">
        <w:rPr>
          <w:rFonts w:ascii="Arial" w:hAnsi="Arial" w:cs="Arial"/>
          <w:sz w:val="22"/>
          <w:szCs w:val="22"/>
        </w:rPr>
        <w:t xml:space="preserve"> </w:t>
      </w:r>
      <w:r w:rsidR="004B6D42" w:rsidRPr="006B26C3">
        <w:rPr>
          <w:rFonts w:ascii="Arial" w:hAnsi="Arial" w:cs="Arial"/>
          <w:sz w:val="22"/>
          <w:szCs w:val="22"/>
        </w:rPr>
        <w:t>i</w:t>
      </w:r>
      <w:r w:rsidR="004D78E2" w:rsidRPr="006B26C3">
        <w:rPr>
          <w:rFonts w:ascii="Arial" w:hAnsi="Arial" w:cs="Arial"/>
          <w:sz w:val="22"/>
          <w:szCs w:val="22"/>
        </w:rPr>
        <w:t xml:space="preserve"> </w:t>
      </w:r>
      <w:r w:rsidR="004B6D42" w:rsidRPr="006B26C3">
        <w:rPr>
          <w:rFonts w:ascii="Arial" w:hAnsi="Arial" w:cs="Arial"/>
          <w:sz w:val="22"/>
          <w:szCs w:val="22"/>
        </w:rPr>
        <w:t>średnich</w:t>
      </w:r>
      <w:r w:rsidR="004D78E2" w:rsidRPr="006B26C3">
        <w:rPr>
          <w:rFonts w:ascii="Arial" w:hAnsi="Arial" w:cs="Arial"/>
          <w:sz w:val="22"/>
          <w:szCs w:val="22"/>
        </w:rPr>
        <w:t xml:space="preserve"> </w:t>
      </w:r>
      <w:r w:rsidR="004B6D42" w:rsidRPr="006B26C3">
        <w:rPr>
          <w:rFonts w:ascii="Arial" w:hAnsi="Arial" w:cs="Arial"/>
          <w:sz w:val="22"/>
          <w:szCs w:val="22"/>
        </w:rPr>
        <w:t>(2003/361/WE)</w:t>
      </w:r>
      <w:r w:rsidR="004D78E2" w:rsidRPr="006B26C3">
        <w:rPr>
          <w:rFonts w:ascii="Arial" w:hAnsi="Arial" w:cs="Arial"/>
          <w:sz w:val="22"/>
          <w:szCs w:val="22"/>
        </w:rPr>
        <w:t xml:space="preserve"> </w:t>
      </w:r>
      <w:r w:rsidR="004B6D42" w:rsidRPr="006B26C3">
        <w:rPr>
          <w:rFonts w:ascii="Arial" w:hAnsi="Arial" w:cs="Arial"/>
          <w:sz w:val="22"/>
          <w:szCs w:val="22"/>
        </w:rPr>
        <w:t>Dz.</w:t>
      </w:r>
      <w:r w:rsidR="004D78E2" w:rsidRPr="006B26C3">
        <w:rPr>
          <w:rFonts w:ascii="Arial" w:hAnsi="Arial" w:cs="Arial"/>
          <w:sz w:val="22"/>
          <w:szCs w:val="22"/>
        </w:rPr>
        <w:t xml:space="preserve"> </w:t>
      </w:r>
      <w:r w:rsidR="004B6D42" w:rsidRPr="006B26C3">
        <w:rPr>
          <w:rFonts w:ascii="Arial" w:hAnsi="Arial" w:cs="Arial"/>
          <w:sz w:val="22"/>
          <w:szCs w:val="22"/>
        </w:rPr>
        <w:t>Urz.</w:t>
      </w:r>
      <w:r w:rsidR="004D78E2" w:rsidRPr="006B26C3">
        <w:rPr>
          <w:rFonts w:ascii="Arial" w:hAnsi="Arial" w:cs="Arial"/>
          <w:sz w:val="22"/>
          <w:szCs w:val="22"/>
        </w:rPr>
        <w:t xml:space="preserve"> </w:t>
      </w:r>
      <w:r w:rsidR="004B6D42" w:rsidRPr="006B26C3">
        <w:rPr>
          <w:rFonts w:ascii="Arial" w:hAnsi="Arial" w:cs="Arial"/>
          <w:sz w:val="22"/>
          <w:szCs w:val="22"/>
        </w:rPr>
        <w:t>UE</w:t>
      </w:r>
      <w:r w:rsidR="004D78E2" w:rsidRPr="006B26C3">
        <w:rPr>
          <w:rFonts w:ascii="Arial" w:hAnsi="Arial" w:cs="Arial"/>
          <w:sz w:val="22"/>
          <w:szCs w:val="22"/>
        </w:rPr>
        <w:t xml:space="preserve"> </w:t>
      </w:r>
      <w:r w:rsidR="004B6D42" w:rsidRPr="006B26C3">
        <w:rPr>
          <w:rFonts w:ascii="Arial" w:hAnsi="Arial" w:cs="Arial"/>
          <w:sz w:val="22"/>
          <w:szCs w:val="22"/>
        </w:rPr>
        <w:t>L</w:t>
      </w:r>
      <w:r w:rsidR="004D78E2" w:rsidRPr="006B26C3">
        <w:rPr>
          <w:rFonts w:ascii="Arial" w:hAnsi="Arial" w:cs="Arial"/>
          <w:sz w:val="22"/>
          <w:szCs w:val="22"/>
        </w:rPr>
        <w:t xml:space="preserve"> </w:t>
      </w:r>
      <w:r w:rsidR="004B6D42" w:rsidRPr="006B26C3">
        <w:rPr>
          <w:rFonts w:ascii="Arial" w:hAnsi="Arial" w:cs="Arial"/>
          <w:sz w:val="22"/>
          <w:szCs w:val="22"/>
        </w:rPr>
        <w:t>124</w:t>
      </w:r>
      <w:r w:rsidR="004D78E2" w:rsidRPr="006B26C3">
        <w:rPr>
          <w:rFonts w:ascii="Arial" w:hAnsi="Arial" w:cs="Arial"/>
          <w:sz w:val="22"/>
          <w:szCs w:val="22"/>
        </w:rPr>
        <w:t xml:space="preserve"> </w:t>
      </w:r>
      <w:r w:rsidR="004B6D42" w:rsidRPr="006B26C3">
        <w:rPr>
          <w:rFonts w:ascii="Arial" w:hAnsi="Arial" w:cs="Arial"/>
          <w:sz w:val="22"/>
          <w:szCs w:val="22"/>
        </w:rPr>
        <w:t>z</w:t>
      </w:r>
      <w:r w:rsidR="004D78E2" w:rsidRPr="006B26C3">
        <w:rPr>
          <w:rFonts w:ascii="Arial" w:hAnsi="Arial" w:cs="Arial"/>
          <w:sz w:val="22"/>
          <w:szCs w:val="22"/>
        </w:rPr>
        <w:t xml:space="preserve"> </w:t>
      </w:r>
      <w:r w:rsidR="004B6D42" w:rsidRPr="006B26C3">
        <w:rPr>
          <w:rFonts w:ascii="Arial" w:hAnsi="Arial" w:cs="Arial"/>
          <w:sz w:val="22"/>
          <w:szCs w:val="22"/>
        </w:rPr>
        <w:t>20.5.2003</w:t>
      </w:r>
      <w:r w:rsidR="004B6D42" w:rsidRPr="006B26C3">
        <w:rPr>
          <w:rFonts w:ascii="Arial" w:hAnsi="Arial" w:cs="Arial"/>
          <w:w w:val="89"/>
          <w:sz w:val="22"/>
          <w:szCs w:val="22"/>
        </w:rPr>
        <w:t>.).</w:t>
      </w:r>
    </w:p>
    <w:p w14:paraId="5218C30B" w14:textId="77777777" w:rsidR="000C3D6F" w:rsidRPr="006B26C3" w:rsidRDefault="000C3D6F" w:rsidP="00F65F85">
      <w:pPr>
        <w:numPr>
          <w:ilvl w:val="0"/>
          <w:numId w:val="47"/>
        </w:numPr>
        <w:tabs>
          <w:tab w:val="left" w:pos="284"/>
        </w:tabs>
        <w:spacing w:after="120" w:line="288" w:lineRule="auto"/>
        <w:rPr>
          <w:rFonts w:ascii="Arial" w:hAnsi="Arial" w:cs="Arial"/>
          <w:sz w:val="22"/>
          <w:szCs w:val="22"/>
        </w:rPr>
      </w:pPr>
      <w:r w:rsidRPr="006B26C3">
        <w:rPr>
          <w:rFonts w:ascii="Arial" w:hAnsi="Arial" w:cs="Arial"/>
          <w:sz w:val="22"/>
          <w:szCs w:val="22"/>
        </w:rPr>
        <w:t>Informuję,</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posiada</w:t>
      </w:r>
      <w:r w:rsidR="004D78E2" w:rsidRPr="006B26C3">
        <w:rPr>
          <w:rFonts w:ascii="Arial" w:hAnsi="Arial" w:cs="Arial"/>
          <w:sz w:val="22"/>
          <w:szCs w:val="22"/>
        </w:rPr>
        <w:t xml:space="preserve"> </w:t>
      </w:r>
      <w:r w:rsidRPr="006B26C3">
        <w:rPr>
          <w:rFonts w:ascii="Arial" w:hAnsi="Arial" w:cs="Arial"/>
          <w:sz w:val="22"/>
          <w:szCs w:val="22"/>
        </w:rPr>
        <w:t>następujące</w:t>
      </w:r>
      <w:r w:rsidR="004D78E2" w:rsidRPr="006B26C3">
        <w:rPr>
          <w:rFonts w:ascii="Arial" w:hAnsi="Arial" w:cs="Arial"/>
          <w:sz w:val="22"/>
          <w:szCs w:val="22"/>
        </w:rPr>
        <w:t xml:space="preserve"> </w:t>
      </w:r>
      <w:r w:rsidRPr="006B26C3">
        <w:rPr>
          <w:rFonts w:ascii="Arial" w:hAnsi="Arial" w:cs="Arial"/>
          <w:b/>
          <w:sz w:val="22"/>
          <w:szCs w:val="22"/>
        </w:rPr>
        <w:t>aktualne</w:t>
      </w:r>
      <w:r w:rsidR="004D78E2" w:rsidRPr="006B26C3">
        <w:rPr>
          <w:rFonts w:ascii="Arial" w:hAnsi="Arial" w:cs="Arial"/>
          <w:b/>
          <w:sz w:val="22"/>
          <w:szCs w:val="22"/>
        </w:rPr>
        <w:t xml:space="preserve"> </w:t>
      </w:r>
      <w:r w:rsidRPr="006B26C3">
        <w:rPr>
          <w:rFonts w:ascii="Arial" w:hAnsi="Arial" w:cs="Arial"/>
          <w:b/>
          <w:sz w:val="22"/>
          <w:szCs w:val="22"/>
        </w:rPr>
        <w:t>na</w:t>
      </w:r>
      <w:r w:rsidR="004D78E2" w:rsidRPr="006B26C3">
        <w:rPr>
          <w:rFonts w:ascii="Arial" w:hAnsi="Arial" w:cs="Arial"/>
          <w:b/>
          <w:sz w:val="22"/>
          <w:szCs w:val="22"/>
        </w:rPr>
        <w:t xml:space="preserve"> </w:t>
      </w:r>
      <w:r w:rsidRPr="006B26C3">
        <w:rPr>
          <w:rFonts w:ascii="Arial" w:hAnsi="Arial" w:cs="Arial"/>
          <w:b/>
          <w:sz w:val="22"/>
          <w:szCs w:val="22"/>
        </w:rPr>
        <w:t>dzień</w:t>
      </w:r>
      <w:r w:rsidR="004D78E2" w:rsidRPr="006B26C3">
        <w:rPr>
          <w:rFonts w:ascii="Arial" w:hAnsi="Arial" w:cs="Arial"/>
          <w:b/>
          <w:sz w:val="22"/>
          <w:szCs w:val="22"/>
        </w:rPr>
        <w:t xml:space="preserve"> </w:t>
      </w:r>
      <w:r w:rsidRPr="006B26C3">
        <w:rPr>
          <w:rFonts w:ascii="Arial" w:hAnsi="Arial" w:cs="Arial"/>
          <w:b/>
          <w:sz w:val="22"/>
          <w:szCs w:val="22"/>
        </w:rPr>
        <w:t>składania</w:t>
      </w:r>
      <w:r w:rsidR="004D78E2" w:rsidRPr="006B26C3">
        <w:rPr>
          <w:rFonts w:ascii="Arial" w:hAnsi="Arial" w:cs="Arial"/>
          <w:b/>
          <w:sz w:val="22"/>
          <w:szCs w:val="22"/>
        </w:rPr>
        <w:t xml:space="preserve"> </w:t>
      </w:r>
      <w:r w:rsidRPr="006B26C3">
        <w:rPr>
          <w:rFonts w:ascii="Arial" w:hAnsi="Arial" w:cs="Arial"/>
          <w:b/>
          <w:sz w:val="22"/>
          <w:szCs w:val="22"/>
        </w:rPr>
        <w:t>ofert,</w:t>
      </w:r>
      <w:r w:rsidR="004D78E2" w:rsidRPr="006B26C3">
        <w:rPr>
          <w:rFonts w:ascii="Arial" w:hAnsi="Arial" w:cs="Arial"/>
          <w:b/>
          <w:sz w:val="22"/>
          <w:szCs w:val="22"/>
        </w:rPr>
        <w:t xml:space="preserve"> </w:t>
      </w:r>
      <w:r w:rsidRPr="006B26C3">
        <w:rPr>
          <w:rFonts w:ascii="Arial" w:hAnsi="Arial" w:cs="Arial"/>
          <w:b/>
          <w:sz w:val="22"/>
          <w:szCs w:val="22"/>
        </w:rPr>
        <w:t>oświadczenia</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je</w:t>
      </w:r>
      <w:r w:rsidR="004D78E2" w:rsidRPr="006B26C3">
        <w:rPr>
          <w:rFonts w:ascii="Arial" w:hAnsi="Arial" w:cs="Arial"/>
          <w:sz w:val="22"/>
          <w:szCs w:val="22"/>
        </w:rPr>
        <w:t xml:space="preserve"> </w:t>
      </w:r>
      <w:r w:rsidRPr="006B26C3">
        <w:rPr>
          <w:rFonts w:ascii="Arial" w:hAnsi="Arial" w:cs="Arial"/>
          <w:sz w:val="22"/>
          <w:szCs w:val="22"/>
        </w:rPr>
        <w:t>uzyskać</w:t>
      </w:r>
      <w:r w:rsidR="004D78E2" w:rsidRPr="006B26C3">
        <w:rPr>
          <w:rFonts w:ascii="Arial" w:hAnsi="Arial" w:cs="Arial"/>
          <w:sz w:val="22"/>
          <w:szCs w:val="22"/>
        </w:rPr>
        <w:t xml:space="preserve"> </w:t>
      </w:r>
      <w:r w:rsidRPr="006B26C3">
        <w:rPr>
          <w:rFonts w:ascii="Arial" w:hAnsi="Arial" w:cs="Arial"/>
          <w:sz w:val="22"/>
          <w:szCs w:val="22"/>
        </w:rPr>
        <w:t>za</w:t>
      </w:r>
      <w:r w:rsidR="004D78E2" w:rsidRPr="006B26C3">
        <w:rPr>
          <w:rFonts w:ascii="Arial" w:hAnsi="Arial" w:cs="Arial"/>
          <w:sz w:val="22"/>
          <w:szCs w:val="22"/>
        </w:rPr>
        <w:t xml:space="preserve"> </w:t>
      </w:r>
      <w:r w:rsidRPr="006B26C3">
        <w:rPr>
          <w:rFonts w:ascii="Arial" w:hAnsi="Arial" w:cs="Arial"/>
          <w:sz w:val="22"/>
          <w:szCs w:val="22"/>
        </w:rPr>
        <w:t>pomocą</w:t>
      </w:r>
      <w:r w:rsidR="004D78E2" w:rsidRPr="006B26C3">
        <w:rPr>
          <w:rFonts w:ascii="Arial" w:hAnsi="Arial" w:cs="Arial"/>
          <w:sz w:val="22"/>
          <w:szCs w:val="22"/>
        </w:rPr>
        <w:t xml:space="preserve"> </w:t>
      </w:r>
      <w:r w:rsidRPr="006B26C3">
        <w:rPr>
          <w:rFonts w:ascii="Arial" w:hAnsi="Arial" w:cs="Arial"/>
          <w:sz w:val="22"/>
          <w:szCs w:val="22"/>
        </w:rPr>
        <w:t>bezpłatnych</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ogólnodostępnych</w:t>
      </w:r>
      <w:r w:rsidR="004D78E2" w:rsidRPr="006B26C3">
        <w:rPr>
          <w:rFonts w:ascii="Arial" w:hAnsi="Arial" w:cs="Arial"/>
          <w:sz w:val="22"/>
          <w:szCs w:val="22"/>
        </w:rPr>
        <w:t xml:space="preserve"> </w:t>
      </w:r>
      <w:r w:rsidRPr="006B26C3">
        <w:rPr>
          <w:rFonts w:ascii="Arial" w:hAnsi="Arial" w:cs="Arial"/>
          <w:sz w:val="22"/>
          <w:szCs w:val="22"/>
        </w:rPr>
        <w:t>baz</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szczególności</w:t>
      </w:r>
      <w:r w:rsidR="004D78E2" w:rsidRPr="006B26C3">
        <w:rPr>
          <w:rFonts w:ascii="Arial" w:hAnsi="Arial" w:cs="Arial"/>
          <w:sz w:val="22"/>
          <w:szCs w:val="22"/>
        </w:rPr>
        <w:t xml:space="preserve"> </w:t>
      </w:r>
      <w:r w:rsidRPr="006B26C3">
        <w:rPr>
          <w:rFonts w:ascii="Arial" w:hAnsi="Arial" w:cs="Arial"/>
          <w:sz w:val="22"/>
          <w:szCs w:val="22"/>
        </w:rPr>
        <w:t>rejestrów</w:t>
      </w:r>
      <w:r w:rsidR="004D78E2" w:rsidRPr="006B26C3">
        <w:rPr>
          <w:rFonts w:ascii="Arial" w:hAnsi="Arial" w:cs="Arial"/>
          <w:sz w:val="22"/>
          <w:szCs w:val="22"/>
        </w:rPr>
        <w:t xml:space="preserve"> </w:t>
      </w:r>
      <w:r w:rsidRPr="006B26C3">
        <w:rPr>
          <w:rFonts w:ascii="Arial" w:hAnsi="Arial" w:cs="Arial"/>
          <w:sz w:val="22"/>
          <w:szCs w:val="22"/>
        </w:rPr>
        <w:t>publicznych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rozumieniu</w:t>
      </w:r>
      <w:r w:rsidR="004D78E2" w:rsidRPr="006B26C3">
        <w:rPr>
          <w:rFonts w:ascii="Arial" w:hAnsi="Arial" w:cs="Arial"/>
          <w:sz w:val="22"/>
          <w:szCs w:val="22"/>
        </w:rPr>
        <w:t xml:space="preserve"> </w:t>
      </w:r>
      <w:r w:rsidRPr="006B26C3">
        <w:rPr>
          <w:rFonts w:ascii="Arial" w:hAnsi="Arial" w:cs="Arial"/>
          <w:sz w:val="22"/>
          <w:szCs w:val="22"/>
        </w:rPr>
        <w:t>ustawy</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17</w:t>
      </w:r>
      <w:r w:rsidR="004D78E2" w:rsidRPr="006B26C3">
        <w:rPr>
          <w:rFonts w:ascii="Arial" w:hAnsi="Arial" w:cs="Arial"/>
          <w:sz w:val="22"/>
          <w:szCs w:val="22"/>
        </w:rPr>
        <w:t xml:space="preserve"> </w:t>
      </w:r>
      <w:r w:rsidRPr="006B26C3">
        <w:rPr>
          <w:rFonts w:ascii="Arial" w:hAnsi="Arial" w:cs="Arial"/>
          <w:sz w:val="22"/>
          <w:szCs w:val="22"/>
        </w:rPr>
        <w:t>lutego</w:t>
      </w:r>
      <w:r w:rsidR="004D78E2" w:rsidRPr="006B26C3">
        <w:rPr>
          <w:rFonts w:ascii="Arial" w:hAnsi="Arial" w:cs="Arial"/>
          <w:sz w:val="22"/>
          <w:szCs w:val="22"/>
        </w:rPr>
        <w:t xml:space="preserve"> </w:t>
      </w:r>
      <w:r w:rsidRPr="006B26C3">
        <w:rPr>
          <w:rFonts w:ascii="Arial" w:hAnsi="Arial" w:cs="Arial"/>
          <w:sz w:val="22"/>
          <w:szCs w:val="22"/>
        </w:rPr>
        <w:t>2005</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informatyzacji</w:t>
      </w:r>
      <w:r w:rsidR="004D78E2" w:rsidRPr="006B26C3">
        <w:rPr>
          <w:rFonts w:ascii="Arial" w:hAnsi="Arial" w:cs="Arial"/>
          <w:sz w:val="22"/>
          <w:szCs w:val="22"/>
        </w:rPr>
        <w:t xml:space="preserve"> </w:t>
      </w:r>
      <w:r w:rsidRPr="006B26C3">
        <w:rPr>
          <w:rFonts w:ascii="Arial" w:hAnsi="Arial" w:cs="Arial"/>
          <w:sz w:val="22"/>
          <w:szCs w:val="22"/>
        </w:rPr>
        <w:t>działalności</w:t>
      </w:r>
      <w:r w:rsidR="004D78E2" w:rsidRPr="006B26C3">
        <w:rPr>
          <w:rFonts w:ascii="Arial" w:hAnsi="Arial" w:cs="Arial"/>
          <w:sz w:val="22"/>
          <w:szCs w:val="22"/>
        </w:rPr>
        <w:t xml:space="preserve"> </w:t>
      </w:r>
      <w:r w:rsidRPr="006B26C3">
        <w:rPr>
          <w:rFonts w:ascii="Arial" w:hAnsi="Arial" w:cs="Arial"/>
          <w:sz w:val="22"/>
          <w:szCs w:val="22"/>
        </w:rPr>
        <w:t>podmiotów</w:t>
      </w:r>
      <w:r w:rsidR="004D78E2" w:rsidRPr="006B26C3">
        <w:rPr>
          <w:rFonts w:ascii="Arial" w:hAnsi="Arial" w:cs="Arial"/>
          <w:sz w:val="22"/>
          <w:szCs w:val="22"/>
        </w:rPr>
        <w:t xml:space="preserve"> </w:t>
      </w:r>
      <w:r w:rsidRPr="006B26C3">
        <w:rPr>
          <w:rFonts w:ascii="Arial" w:hAnsi="Arial" w:cs="Arial"/>
          <w:sz w:val="22"/>
          <w:szCs w:val="22"/>
        </w:rPr>
        <w:t>realizujących</w:t>
      </w:r>
      <w:r w:rsidR="004D78E2" w:rsidRPr="006B26C3">
        <w:rPr>
          <w:rFonts w:ascii="Arial" w:hAnsi="Arial" w:cs="Arial"/>
          <w:sz w:val="22"/>
          <w:szCs w:val="22"/>
        </w:rPr>
        <w:t xml:space="preserve"> </w:t>
      </w:r>
      <w:r w:rsidRPr="006B26C3">
        <w:rPr>
          <w:rFonts w:ascii="Arial" w:hAnsi="Arial" w:cs="Arial"/>
          <w:sz w:val="22"/>
          <w:szCs w:val="22"/>
        </w:rPr>
        <w:t>zadania</w:t>
      </w:r>
      <w:r w:rsidR="004D78E2" w:rsidRPr="006B26C3">
        <w:rPr>
          <w:rFonts w:ascii="Arial" w:hAnsi="Arial" w:cs="Arial"/>
          <w:sz w:val="22"/>
          <w:szCs w:val="22"/>
        </w:rPr>
        <w:t xml:space="preserve"> </w:t>
      </w:r>
      <w:r w:rsidRPr="006B26C3">
        <w:rPr>
          <w:rFonts w:ascii="Arial" w:hAnsi="Arial" w:cs="Arial"/>
          <w:sz w:val="22"/>
          <w:szCs w:val="22"/>
        </w:rPr>
        <w:t>publiczne</w:t>
      </w:r>
      <w:r w:rsidR="004D78E2" w:rsidRPr="006B26C3">
        <w:rPr>
          <w:rFonts w:ascii="Arial" w:hAnsi="Arial" w:cs="Arial"/>
          <w:sz w:val="22"/>
          <w:szCs w:val="22"/>
        </w:rPr>
        <w:t xml:space="preserve"> </w:t>
      </w:r>
      <w:r w:rsidRPr="006B26C3">
        <w:rPr>
          <w:rFonts w:ascii="Arial" w:hAnsi="Arial" w:cs="Arial"/>
          <w:sz w:val="22"/>
          <w:szCs w:val="22"/>
        </w:rPr>
        <w:t>(tekst</w:t>
      </w:r>
      <w:r w:rsidR="004D78E2" w:rsidRPr="006B26C3">
        <w:rPr>
          <w:rFonts w:ascii="Arial" w:hAnsi="Arial" w:cs="Arial"/>
          <w:sz w:val="22"/>
          <w:szCs w:val="22"/>
        </w:rPr>
        <w:t xml:space="preserve"> </w:t>
      </w:r>
      <w:r w:rsidRPr="006B26C3">
        <w:rPr>
          <w:rFonts w:ascii="Arial" w:hAnsi="Arial" w:cs="Arial"/>
          <w:sz w:val="22"/>
          <w:szCs w:val="22"/>
        </w:rPr>
        <w:t>jednolity:</w:t>
      </w:r>
      <w:r w:rsidR="004D78E2" w:rsidRPr="006B26C3">
        <w:rPr>
          <w:rFonts w:ascii="Arial" w:hAnsi="Arial" w:cs="Arial"/>
          <w:sz w:val="22"/>
          <w:szCs w:val="22"/>
        </w:rPr>
        <w:t xml:space="preserve"> </w:t>
      </w:r>
      <w:r w:rsidRPr="006B26C3">
        <w:rPr>
          <w:rFonts w:ascii="Arial" w:hAnsi="Arial" w:cs="Arial"/>
          <w:sz w:val="22"/>
          <w:szCs w:val="22"/>
        </w:rPr>
        <w:t>Dz.U.</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202</w:t>
      </w:r>
      <w:r w:rsidR="008F4C35">
        <w:rPr>
          <w:rFonts w:ascii="Arial" w:hAnsi="Arial" w:cs="Arial"/>
          <w:sz w:val="22"/>
          <w:szCs w:val="22"/>
        </w:rPr>
        <w:t>4</w:t>
      </w:r>
      <w:r w:rsidR="004D78E2" w:rsidRPr="006B26C3">
        <w:rPr>
          <w:rFonts w:ascii="Arial" w:hAnsi="Arial" w:cs="Arial"/>
          <w:sz w:val="22"/>
          <w:szCs w:val="22"/>
        </w:rPr>
        <w:t xml:space="preserve"> </w:t>
      </w:r>
      <w:r w:rsidRPr="006B26C3">
        <w:rPr>
          <w:rFonts w:ascii="Arial" w:hAnsi="Arial" w:cs="Arial"/>
          <w:sz w:val="22"/>
          <w:szCs w:val="22"/>
        </w:rPr>
        <w:t>roku,</w:t>
      </w:r>
      <w:r w:rsidR="004D78E2" w:rsidRPr="006B26C3">
        <w:rPr>
          <w:rFonts w:ascii="Arial" w:hAnsi="Arial" w:cs="Arial"/>
          <w:sz w:val="22"/>
          <w:szCs w:val="22"/>
        </w:rPr>
        <w:t xml:space="preserve"> </w:t>
      </w:r>
      <w:r w:rsidRPr="006B26C3">
        <w:rPr>
          <w:rFonts w:ascii="Arial" w:hAnsi="Arial" w:cs="Arial"/>
          <w:sz w:val="22"/>
          <w:szCs w:val="22"/>
        </w:rPr>
        <w:t>pozycja</w:t>
      </w:r>
      <w:r w:rsidR="004D78E2" w:rsidRPr="006B26C3">
        <w:rPr>
          <w:rFonts w:ascii="Arial" w:hAnsi="Arial" w:cs="Arial"/>
          <w:sz w:val="22"/>
          <w:szCs w:val="22"/>
        </w:rPr>
        <w:t xml:space="preserve"> </w:t>
      </w:r>
      <w:r w:rsidR="008F4C35">
        <w:rPr>
          <w:rFonts w:ascii="Arial" w:hAnsi="Arial" w:cs="Arial"/>
          <w:sz w:val="22"/>
          <w:szCs w:val="22"/>
        </w:rPr>
        <w:t>307</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w:t>
      </w:r>
      <w:r w:rsidRPr="006B26C3">
        <w:rPr>
          <w:rFonts w:ascii="Arial" w:hAnsi="Arial" w:cs="Arial"/>
          <w:sz w:val="22"/>
          <w:szCs w:val="22"/>
          <w:highlight w:val="yellow"/>
        </w:rPr>
        <w:t>proszę</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wpisać,</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jeśli</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dotyczy</w:t>
      </w:r>
      <w:r w:rsidRPr="006B26C3">
        <w:rPr>
          <w:rFonts w:ascii="Arial" w:hAnsi="Arial" w:cs="Arial"/>
          <w:sz w:val="22"/>
          <w:szCs w:val="22"/>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776"/>
        <w:gridCol w:w="5332"/>
      </w:tblGrid>
      <w:tr w:rsidR="000C3D6F" w:rsidRPr="006B26C3" w14:paraId="6B897FC5" w14:textId="77777777" w:rsidTr="003C3E18">
        <w:tc>
          <w:tcPr>
            <w:tcW w:w="676" w:type="dxa"/>
            <w:shd w:val="clear" w:color="auto" w:fill="auto"/>
            <w:vAlign w:val="center"/>
          </w:tcPr>
          <w:p w14:paraId="4840D583" w14:textId="77777777" w:rsidR="000C3D6F" w:rsidRPr="006B26C3" w:rsidRDefault="000C3D6F" w:rsidP="008B71F5">
            <w:pPr>
              <w:spacing w:line="288" w:lineRule="auto"/>
              <w:rPr>
                <w:rFonts w:ascii="Arial" w:hAnsi="Arial" w:cs="Arial"/>
                <w:sz w:val="22"/>
                <w:szCs w:val="22"/>
              </w:rPr>
            </w:pPr>
            <w:r w:rsidRPr="006B26C3">
              <w:rPr>
                <w:rFonts w:ascii="Arial" w:hAnsi="Arial" w:cs="Arial"/>
                <w:sz w:val="22"/>
                <w:szCs w:val="22"/>
              </w:rPr>
              <w:t>Lp.</w:t>
            </w:r>
          </w:p>
        </w:tc>
        <w:tc>
          <w:tcPr>
            <w:tcW w:w="2835" w:type="dxa"/>
            <w:shd w:val="clear" w:color="auto" w:fill="auto"/>
            <w:vAlign w:val="center"/>
          </w:tcPr>
          <w:p w14:paraId="2C5217AC" w14:textId="77777777" w:rsidR="000C3D6F" w:rsidRPr="006B26C3" w:rsidRDefault="000C3D6F" w:rsidP="008B71F5">
            <w:pPr>
              <w:spacing w:line="288" w:lineRule="auto"/>
              <w:rPr>
                <w:rFonts w:ascii="Arial" w:hAnsi="Arial" w:cs="Arial"/>
                <w:sz w:val="22"/>
                <w:szCs w:val="22"/>
              </w:rPr>
            </w:pPr>
            <w:r w:rsidRPr="006B26C3">
              <w:rPr>
                <w:rFonts w:ascii="Arial" w:hAnsi="Arial" w:cs="Arial"/>
                <w:sz w:val="22"/>
                <w:szCs w:val="22"/>
              </w:rPr>
              <w:t>Nazwa</w:t>
            </w:r>
            <w:r w:rsidR="004D78E2" w:rsidRPr="006B26C3">
              <w:rPr>
                <w:rFonts w:ascii="Arial" w:hAnsi="Arial" w:cs="Arial"/>
                <w:sz w:val="22"/>
                <w:szCs w:val="22"/>
              </w:rPr>
              <w:t xml:space="preserve"> </w:t>
            </w:r>
            <w:r w:rsidRPr="006B26C3">
              <w:rPr>
                <w:rFonts w:ascii="Arial" w:hAnsi="Arial" w:cs="Arial"/>
                <w:sz w:val="22"/>
                <w:szCs w:val="22"/>
              </w:rPr>
              <w:t>oświadczenia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dokumentu.</w:t>
            </w:r>
          </w:p>
        </w:tc>
        <w:tc>
          <w:tcPr>
            <w:tcW w:w="5492" w:type="dxa"/>
            <w:shd w:val="clear" w:color="auto" w:fill="auto"/>
            <w:vAlign w:val="center"/>
          </w:tcPr>
          <w:p w14:paraId="5C284686" w14:textId="77777777" w:rsidR="000C3D6F" w:rsidRPr="006B26C3" w:rsidRDefault="000C3D6F" w:rsidP="008B71F5">
            <w:pPr>
              <w:spacing w:line="288" w:lineRule="auto"/>
              <w:rPr>
                <w:rFonts w:ascii="Arial" w:hAnsi="Arial" w:cs="Arial"/>
                <w:sz w:val="22"/>
                <w:szCs w:val="22"/>
              </w:rPr>
            </w:pPr>
            <w:r w:rsidRPr="006B26C3">
              <w:rPr>
                <w:rFonts w:ascii="Arial" w:hAnsi="Arial" w:cs="Arial"/>
                <w:sz w:val="22"/>
                <w:szCs w:val="22"/>
              </w:rPr>
              <w:t>Postępowanie,</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zostało</w:t>
            </w:r>
            <w:r w:rsidR="004D78E2" w:rsidRPr="006B26C3">
              <w:rPr>
                <w:rFonts w:ascii="Arial" w:hAnsi="Arial" w:cs="Arial"/>
                <w:sz w:val="22"/>
                <w:szCs w:val="22"/>
              </w:rPr>
              <w:t xml:space="preserve"> </w:t>
            </w:r>
            <w:r w:rsidRPr="006B26C3">
              <w:rPr>
                <w:rFonts w:ascii="Arial" w:hAnsi="Arial" w:cs="Arial"/>
                <w:sz w:val="22"/>
                <w:szCs w:val="22"/>
              </w:rPr>
              <w:t>złożone</w:t>
            </w:r>
            <w:r w:rsidR="004D78E2" w:rsidRPr="006B26C3">
              <w:rPr>
                <w:rFonts w:ascii="Arial" w:hAnsi="Arial" w:cs="Arial"/>
                <w:sz w:val="22"/>
                <w:szCs w:val="22"/>
              </w:rPr>
              <w:t xml:space="preserve"> </w:t>
            </w:r>
            <w:r w:rsidRPr="006B26C3">
              <w:rPr>
                <w:rFonts w:ascii="Arial" w:hAnsi="Arial" w:cs="Arial"/>
                <w:sz w:val="22"/>
                <w:szCs w:val="22"/>
              </w:rPr>
              <w:t>oświadczenie</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adres</w:t>
            </w:r>
            <w:r w:rsidR="004D78E2" w:rsidRPr="006B26C3">
              <w:rPr>
                <w:rFonts w:ascii="Arial" w:hAnsi="Arial" w:cs="Arial"/>
                <w:sz w:val="22"/>
                <w:szCs w:val="22"/>
              </w:rPr>
              <w:t xml:space="preserve"> </w:t>
            </w:r>
            <w:r w:rsidRPr="006B26C3">
              <w:rPr>
                <w:rFonts w:ascii="Arial" w:hAnsi="Arial" w:cs="Arial"/>
                <w:sz w:val="22"/>
                <w:szCs w:val="22"/>
              </w:rPr>
              <w:t>bezpłatnych</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ogólnodostępnych</w:t>
            </w:r>
            <w:r w:rsidR="004D78E2" w:rsidRPr="006B26C3">
              <w:rPr>
                <w:rFonts w:ascii="Arial" w:hAnsi="Arial" w:cs="Arial"/>
                <w:sz w:val="22"/>
                <w:szCs w:val="22"/>
              </w:rPr>
              <w:t xml:space="preserve"> </w:t>
            </w:r>
            <w:r w:rsidRPr="006B26C3">
              <w:rPr>
                <w:rFonts w:ascii="Arial" w:hAnsi="Arial" w:cs="Arial"/>
                <w:sz w:val="22"/>
                <w:szCs w:val="22"/>
              </w:rPr>
              <w:t>baz</w:t>
            </w:r>
            <w:r w:rsidR="004D78E2" w:rsidRPr="006B26C3">
              <w:rPr>
                <w:rFonts w:ascii="Arial" w:hAnsi="Arial" w:cs="Arial"/>
                <w:sz w:val="22"/>
                <w:szCs w:val="22"/>
              </w:rPr>
              <w:t xml:space="preserve"> </w:t>
            </w:r>
            <w:r w:rsidRPr="006B26C3">
              <w:rPr>
                <w:rFonts w:ascii="Arial" w:hAnsi="Arial" w:cs="Arial"/>
                <w:sz w:val="22"/>
                <w:szCs w:val="22"/>
              </w:rPr>
              <w:t>danych.</w:t>
            </w:r>
          </w:p>
        </w:tc>
      </w:tr>
      <w:tr w:rsidR="000C3D6F" w:rsidRPr="006B26C3" w14:paraId="4DDBEF00" w14:textId="77777777" w:rsidTr="003C3E18">
        <w:tc>
          <w:tcPr>
            <w:tcW w:w="676" w:type="dxa"/>
            <w:shd w:val="clear" w:color="auto" w:fill="auto"/>
          </w:tcPr>
          <w:p w14:paraId="3461D779" w14:textId="77777777" w:rsidR="000C3D6F" w:rsidRPr="006B26C3" w:rsidRDefault="000C3D6F" w:rsidP="00F65F85">
            <w:pPr>
              <w:numPr>
                <w:ilvl w:val="0"/>
                <w:numId w:val="45"/>
              </w:numPr>
              <w:spacing w:line="288" w:lineRule="auto"/>
              <w:rPr>
                <w:rFonts w:ascii="Arial" w:hAnsi="Arial" w:cs="Arial"/>
                <w:sz w:val="22"/>
                <w:szCs w:val="22"/>
              </w:rPr>
            </w:pPr>
          </w:p>
        </w:tc>
        <w:tc>
          <w:tcPr>
            <w:tcW w:w="2835" w:type="dxa"/>
            <w:shd w:val="clear" w:color="auto" w:fill="auto"/>
          </w:tcPr>
          <w:p w14:paraId="3CF2D8B6" w14:textId="77777777" w:rsidR="000C3D6F" w:rsidRPr="006B26C3" w:rsidRDefault="000C3D6F" w:rsidP="008B71F5">
            <w:pPr>
              <w:spacing w:line="288" w:lineRule="auto"/>
              <w:rPr>
                <w:rFonts w:ascii="Arial" w:hAnsi="Arial" w:cs="Arial"/>
                <w:sz w:val="22"/>
                <w:szCs w:val="22"/>
              </w:rPr>
            </w:pPr>
          </w:p>
        </w:tc>
        <w:tc>
          <w:tcPr>
            <w:tcW w:w="5492" w:type="dxa"/>
            <w:shd w:val="clear" w:color="auto" w:fill="auto"/>
          </w:tcPr>
          <w:p w14:paraId="0FB78278" w14:textId="77777777" w:rsidR="000C3D6F" w:rsidRPr="006B26C3" w:rsidRDefault="000C3D6F" w:rsidP="008B71F5">
            <w:pPr>
              <w:spacing w:line="288" w:lineRule="auto"/>
              <w:rPr>
                <w:rFonts w:ascii="Arial" w:hAnsi="Arial" w:cs="Arial"/>
                <w:sz w:val="22"/>
                <w:szCs w:val="22"/>
              </w:rPr>
            </w:pPr>
          </w:p>
        </w:tc>
      </w:tr>
      <w:tr w:rsidR="000C3D6F" w:rsidRPr="006B26C3" w14:paraId="1FC39945" w14:textId="77777777" w:rsidTr="003C3E18">
        <w:tc>
          <w:tcPr>
            <w:tcW w:w="676" w:type="dxa"/>
            <w:shd w:val="clear" w:color="auto" w:fill="auto"/>
          </w:tcPr>
          <w:p w14:paraId="0562CB0E" w14:textId="77777777" w:rsidR="000C3D6F" w:rsidRPr="006B26C3" w:rsidRDefault="000C3D6F" w:rsidP="00F65F85">
            <w:pPr>
              <w:numPr>
                <w:ilvl w:val="0"/>
                <w:numId w:val="45"/>
              </w:numPr>
              <w:spacing w:line="288" w:lineRule="auto"/>
              <w:rPr>
                <w:rFonts w:ascii="Arial" w:hAnsi="Arial" w:cs="Arial"/>
                <w:sz w:val="22"/>
                <w:szCs w:val="22"/>
              </w:rPr>
            </w:pPr>
          </w:p>
        </w:tc>
        <w:tc>
          <w:tcPr>
            <w:tcW w:w="2835" w:type="dxa"/>
            <w:shd w:val="clear" w:color="auto" w:fill="auto"/>
          </w:tcPr>
          <w:p w14:paraId="34CE0A41" w14:textId="77777777" w:rsidR="000C3D6F" w:rsidRPr="006B26C3" w:rsidRDefault="000C3D6F" w:rsidP="008B71F5">
            <w:pPr>
              <w:spacing w:line="288" w:lineRule="auto"/>
              <w:rPr>
                <w:rFonts w:ascii="Arial" w:hAnsi="Arial" w:cs="Arial"/>
                <w:sz w:val="22"/>
                <w:szCs w:val="22"/>
              </w:rPr>
            </w:pPr>
          </w:p>
        </w:tc>
        <w:tc>
          <w:tcPr>
            <w:tcW w:w="5492" w:type="dxa"/>
            <w:shd w:val="clear" w:color="auto" w:fill="auto"/>
          </w:tcPr>
          <w:p w14:paraId="62EBF3C5" w14:textId="77777777" w:rsidR="000C3D6F" w:rsidRPr="006B26C3" w:rsidRDefault="000C3D6F" w:rsidP="008B71F5">
            <w:pPr>
              <w:spacing w:line="288" w:lineRule="auto"/>
              <w:rPr>
                <w:rFonts w:ascii="Arial" w:hAnsi="Arial" w:cs="Arial"/>
                <w:sz w:val="22"/>
                <w:szCs w:val="22"/>
              </w:rPr>
            </w:pPr>
          </w:p>
        </w:tc>
      </w:tr>
      <w:tr w:rsidR="000C3D6F" w:rsidRPr="006B26C3" w14:paraId="6D98A12B" w14:textId="77777777" w:rsidTr="003C3E18">
        <w:tc>
          <w:tcPr>
            <w:tcW w:w="676" w:type="dxa"/>
            <w:shd w:val="clear" w:color="auto" w:fill="auto"/>
          </w:tcPr>
          <w:p w14:paraId="2946DB82" w14:textId="77777777" w:rsidR="000C3D6F" w:rsidRPr="006B26C3" w:rsidRDefault="000C3D6F" w:rsidP="00F65F85">
            <w:pPr>
              <w:numPr>
                <w:ilvl w:val="0"/>
                <w:numId w:val="45"/>
              </w:numPr>
              <w:spacing w:line="288" w:lineRule="auto"/>
              <w:rPr>
                <w:rFonts w:ascii="Arial" w:hAnsi="Arial" w:cs="Arial"/>
                <w:sz w:val="22"/>
                <w:szCs w:val="22"/>
              </w:rPr>
            </w:pPr>
          </w:p>
        </w:tc>
        <w:tc>
          <w:tcPr>
            <w:tcW w:w="2835" w:type="dxa"/>
            <w:shd w:val="clear" w:color="auto" w:fill="auto"/>
          </w:tcPr>
          <w:p w14:paraId="5997CC1D" w14:textId="77777777" w:rsidR="000C3D6F" w:rsidRPr="006B26C3" w:rsidRDefault="000C3D6F" w:rsidP="008B71F5">
            <w:pPr>
              <w:spacing w:line="288" w:lineRule="auto"/>
              <w:rPr>
                <w:rFonts w:ascii="Arial" w:hAnsi="Arial" w:cs="Arial"/>
                <w:sz w:val="22"/>
                <w:szCs w:val="22"/>
              </w:rPr>
            </w:pPr>
          </w:p>
        </w:tc>
        <w:tc>
          <w:tcPr>
            <w:tcW w:w="5492" w:type="dxa"/>
            <w:shd w:val="clear" w:color="auto" w:fill="auto"/>
          </w:tcPr>
          <w:p w14:paraId="110FFD37" w14:textId="77777777" w:rsidR="000C3D6F" w:rsidRPr="006B26C3" w:rsidRDefault="000C3D6F" w:rsidP="008B71F5">
            <w:pPr>
              <w:spacing w:line="288" w:lineRule="auto"/>
              <w:rPr>
                <w:rFonts w:ascii="Arial" w:hAnsi="Arial" w:cs="Arial"/>
                <w:sz w:val="22"/>
                <w:szCs w:val="22"/>
              </w:rPr>
            </w:pPr>
          </w:p>
        </w:tc>
      </w:tr>
    </w:tbl>
    <w:p w14:paraId="298734DF" w14:textId="77777777" w:rsidR="000C3D6F" w:rsidRPr="006B26C3" w:rsidRDefault="000C3D6F" w:rsidP="00F65F85">
      <w:pPr>
        <w:numPr>
          <w:ilvl w:val="0"/>
          <w:numId w:val="48"/>
        </w:numPr>
        <w:spacing w:before="120" w:after="120" w:line="288" w:lineRule="auto"/>
        <w:ind w:left="426" w:hanging="426"/>
        <w:rPr>
          <w:rFonts w:ascii="Arial" w:hAnsi="Arial" w:cs="Arial"/>
          <w:sz w:val="22"/>
          <w:szCs w:val="22"/>
        </w:rPr>
      </w:pPr>
      <w:r w:rsidRPr="006B26C3">
        <w:rPr>
          <w:rFonts w:ascii="Arial" w:hAnsi="Arial" w:cs="Arial"/>
          <w:sz w:val="22"/>
          <w:szCs w:val="22"/>
        </w:rPr>
        <w:t>Oświadczam,</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wypełniliśmy</w:t>
      </w:r>
      <w:r w:rsidR="004D78E2" w:rsidRPr="006B26C3">
        <w:rPr>
          <w:rFonts w:ascii="Arial" w:hAnsi="Arial" w:cs="Arial"/>
          <w:sz w:val="22"/>
          <w:szCs w:val="22"/>
        </w:rPr>
        <w:t xml:space="preserve"> </w:t>
      </w:r>
      <w:r w:rsidRPr="006B26C3">
        <w:rPr>
          <w:rFonts w:ascii="Arial" w:hAnsi="Arial" w:cs="Arial"/>
          <w:sz w:val="22"/>
          <w:szCs w:val="22"/>
        </w:rPr>
        <w:t>obowiązki</w:t>
      </w:r>
      <w:r w:rsidR="004D78E2" w:rsidRPr="006B26C3">
        <w:rPr>
          <w:rFonts w:ascii="Arial" w:hAnsi="Arial" w:cs="Arial"/>
          <w:sz w:val="22"/>
          <w:szCs w:val="22"/>
        </w:rPr>
        <w:t xml:space="preserve"> </w:t>
      </w:r>
      <w:r w:rsidRPr="006B26C3">
        <w:rPr>
          <w:rFonts w:ascii="Arial" w:hAnsi="Arial" w:cs="Arial"/>
          <w:sz w:val="22"/>
          <w:szCs w:val="22"/>
        </w:rPr>
        <w:t>informacyjne</w:t>
      </w:r>
      <w:r w:rsidR="004D78E2" w:rsidRPr="006B26C3">
        <w:rPr>
          <w:rFonts w:ascii="Arial" w:hAnsi="Arial" w:cs="Arial"/>
          <w:sz w:val="22"/>
          <w:szCs w:val="22"/>
        </w:rPr>
        <w:t xml:space="preserve"> </w:t>
      </w:r>
      <w:r w:rsidRPr="006B26C3">
        <w:rPr>
          <w:rFonts w:ascii="Arial" w:hAnsi="Arial" w:cs="Arial"/>
          <w:sz w:val="22"/>
          <w:szCs w:val="22"/>
        </w:rPr>
        <w:t>przewidziane</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13</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14</w:t>
      </w:r>
      <w:r w:rsidR="004D78E2" w:rsidRPr="006B26C3">
        <w:rPr>
          <w:rFonts w:ascii="Arial" w:hAnsi="Arial" w:cs="Arial"/>
          <w:sz w:val="22"/>
          <w:szCs w:val="22"/>
        </w:rPr>
        <w:t xml:space="preserve"> </w:t>
      </w:r>
      <w:r w:rsidRPr="006B26C3">
        <w:rPr>
          <w:rFonts w:ascii="Arial" w:hAnsi="Arial" w:cs="Arial"/>
          <w:color w:val="000000"/>
          <w:sz w:val="22"/>
          <w:szCs w:val="22"/>
        </w:rPr>
        <w:t>RODO</w:t>
      </w:r>
      <w:r w:rsidR="004D78E2" w:rsidRPr="006B26C3">
        <w:rPr>
          <w:rFonts w:ascii="Arial" w:hAnsi="Arial" w:cs="Arial"/>
          <w:color w:val="000000"/>
          <w:sz w:val="22"/>
          <w:szCs w:val="22"/>
        </w:rPr>
        <w:t xml:space="preserve"> </w:t>
      </w:r>
      <w:r w:rsidRPr="006B26C3">
        <w:rPr>
          <w:rFonts w:ascii="Arial" w:hAnsi="Arial" w:cs="Arial"/>
          <w:sz w:val="22"/>
          <w:szCs w:val="22"/>
        </w:rPr>
        <w:t>wobec</w:t>
      </w:r>
      <w:r w:rsidR="004D78E2" w:rsidRPr="006B26C3">
        <w:rPr>
          <w:rFonts w:ascii="Arial" w:hAnsi="Arial" w:cs="Arial"/>
          <w:sz w:val="22"/>
          <w:szCs w:val="22"/>
        </w:rPr>
        <w:t xml:space="preserve"> </w:t>
      </w:r>
      <w:r w:rsidRPr="006B26C3">
        <w:rPr>
          <w:rFonts w:ascii="Arial" w:hAnsi="Arial" w:cs="Arial"/>
          <w:sz w:val="22"/>
          <w:szCs w:val="22"/>
        </w:rPr>
        <w:t>osób</w:t>
      </w:r>
      <w:r w:rsidR="004D78E2" w:rsidRPr="006B26C3">
        <w:rPr>
          <w:rFonts w:ascii="Arial" w:hAnsi="Arial" w:cs="Arial"/>
          <w:sz w:val="22"/>
          <w:szCs w:val="22"/>
        </w:rPr>
        <w:t xml:space="preserve"> </w:t>
      </w:r>
      <w:r w:rsidRPr="006B26C3">
        <w:rPr>
          <w:rFonts w:ascii="Arial" w:hAnsi="Arial" w:cs="Arial"/>
          <w:sz w:val="22"/>
          <w:szCs w:val="22"/>
        </w:rPr>
        <w:t>fizycznych,</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których</w:t>
      </w:r>
      <w:r w:rsidR="004D78E2" w:rsidRPr="006B26C3">
        <w:rPr>
          <w:rFonts w:ascii="Arial" w:hAnsi="Arial" w:cs="Arial"/>
          <w:sz w:val="22"/>
          <w:szCs w:val="22"/>
        </w:rPr>
        <w:t xml:space="preserve"> </w:t>
      </w:r>
      <w:r w:rsidRPr="006B26C3">
        <w:rPr>
          <w:rFonts w:ascii="Arial" w:hAnsi="Arial" w:cs="Arial"/>
          <w:sz w:val="22"/>
          <w:szCs w:val="22"/>
        </w:rPr>
        <w:t>dane</w:t>
      </w:r>
      <w:r w:rsidR="004D78E2" w:rsidRPr="006B26C3">
        <w:rPr>
          <w:rFonts w:ascii="Arial" w:hAnsi="Arial" w:cs="Arial"/>
          <w:sz w:val="22"/>
          <w:szCs w:val="22"/>
        </w:rPr>
        <w:t xml:space="preserve"> </w:t>
      </w:r>
      <w:r w:rsidRPr="006B26C3">
        <w:rPr>
          <w:rFonts w:ascii="Arial" w:hAnsi="Arial" w:cs="Arial"/>
          <w:sz w:val="22"/>
          <w:szCs w:val="22"/>
        </w:rPr>
        <w:t>osobowe</w:t>
      </w:r>
      <w:r w:rsidR="004D78E2" w:rsidRPr="006B26C3">
        <w:rPr>
          <w:rFonts w:ascii="Arial" w:hAnsi="Arial" w:cs="Arial"/>
          <w:sz w:val="22"/>
          <w:szCs w:val="22"/>
        </w:rPr>
        <w:t xml:space="preserve"> </w:t>
      </w:r>
      <w:r w:rsidRPr="006B26C3">
        <w:rPr>
          <w:rFonts w:ascii="Arial" w:hAnsi="Arial" w:cs="Arial"/>
          <w:sz w:val="22"/>
          <w:szCs w:val="22"/>
        </w:rPr>
        <w:t>bezpośrednio</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pośrednio</w:t>
      </w:r>
      <w:r w:rsidR="004D78E2" w:rsidRPr="006B26C3">
        <w:rPr>
          <w:rFonts w:ascii="Arial" w:hAnsi="Arial" w:cs="Arial"/>
          <w:sz w:val="22"/>
          <w:szCs w:val="22"/>
        </w:rPr>
        <w:t xml:space="preserve"> </w:t>
      </w:r>
      <w:r w:rsidRPr="006B26C3">
        <w:rPr>
          <w:rFonts w:ascii="Arial" w:hAnsi="Arial" w:cs="Arial"/>
          <w:sz w:val="22"/>
          <w:szCs w:val="22"/>
        </w:rPr>
        <w:t>pozyskałem/</w:t>
      </w:r>
      <w:r w:rsidR="004D78E2" w:rsidRPr="006B26C3">
        <w:rPr>
          <w:rFonts w:ascii="Arial" w:hAnsi="Arial" w:cs="Arial"/>
          <w:sz w:val="22"/>
          <w:szCs w:val="22"/>
        </w:rPr>
        <w:t xml:space="preserve"> </w:t>
      </w:r>
      <w:r w:rsidRPr="006B26C3">
        <w:rPr>
          <w:rFonts w:ascii="Arial" w:hAnsi="Arial" w:cs="Arial"/>
          <w:sz w:val="22"/>
          <w:szCs w:val="22"/>
        </w:rPr>
        <w:t>pozyskałam</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celu</w:t>
      </w:r>
      <w:r w:rsidR="004D78E2" w:rsidRPr="006B26C3">
        <w:rPr>
          <w:rFonts w:ascii="Arial" w:hAnsi="Arial" w:cs="Arial"/>
          <w:sz w:val="22"/>
          <w:szCs w:val="22"/>
        </w:rPr>
        <w:t xml:space="preserve"> </w:t>
      </w:r>
      <w:r w:rsidRPr="006B26C3">
        <w:rPr>
          <w:rFonts w:ascii="Arial" w:hAnsi="Arial" w:cs="Arial"/>
          <w:sz w:val="22"/>
          <w:szCs w:val="22"/>
        </w:rPr>
        <w:t>ubiegania</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udzielenie</w:t>
      </w:r>
      <w:r w:rsidR="004D78E2" w:rsidRPr="006B26C3">
        <w:rPr>
          <w:rFonts w:ascii="Arial" w:hAnsi="Arial" w:cs="Arial"/>
          <w:sz w:val="22"/>
          <w:szCs w:val="22"/>
        </w:rPr>
        <w:t xml:space="preserve"> </w:t>
      </w:r>
      <w:r w:rsidRPr="006B26C3">
        <w:rPr>
          <w:rFonts w:ascii="Arial" w:hAnsi="Arial" w:cs="Arial"/>
          <w:sz w:val="22"/>
          <w:szCs w:val="22"/>
        </w:rPr>
        <w:t>zamówienia</w:t>
      </w:r>
      <w:r w:rsidR="004D78E2" w:rsidRPr="006B26C3">
        <w:rPr>
          <w:rFonts w:ascii="Arial" w:hAnsi="Arial" w:cs="Arial"/>
          <w:sz w:val="22"/>
          <w:szCs w:val="22"/>
        </w:rPr>
        <w:t xml:space="preserve"> </w:t>
      </w:r>
      <w:r w:rsidRPr="006B26C3">
        <w:rPr>
          <w:rFonts w:ascii="Arial" w:hAnsi="Arial" w:cs="Arial"/>
          <w:sz w:val="22"/>
          <w:szCs w:val="22"/>
        </w:rPr>
        <w:t>publicznego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niniejszym</w:t>
      </w:r>
      <w:r w:rsidR="004D78E2" w:rsidRPr="006B26C3">
        <w:rPr>
          <w:rFonts w:ascii="Arial" w:hAnsi="Arial" w:cs="Arial"/>
          <w:sz w:val="22"/>
          <w:szCs w:val="22"/>
        </w:rPr>
        <w:t xml:space="preserve"> </w:t>
      </w:r>
      <w:r w:rsidRPr="006B26C3">
        <w:rPr>
          <w:rFonts w:ascii="Arial" w:hAnsi="Arial" w:cs="Arial"/>
          <w:sz w:val="22"/>
          <w:szCs w:val="22"/>
        </w:rPr>
        <w:t>postępowaniu.</w:t>
      </w:r>
    </w:p>
    <w:p w14:paraId="685D3ABB" w14:textId="77777777" w:rsidR="00591914" w:rsidRPr="00591914" w:rsidRDefault="002F0DE8" w:rsidP="00591914">
      <w:pPr>
        <w:numPr>
          <w:ilvl w:val="0"/>
          <w:numId w:val="48"/>
        </w:numPr>
        <w:spacing w:before="120" w:after="120" w:line="288" w:lineRule="auto"/>
        <w:ind w:left="426" w:hanging="426"/>
        <w:rPr>
          <w:rFonts w:ascii="Arial" w:hAnsi="Arial" w:cs="Arial"/>
          <w:sz w:val="22"/>
          <w:szCs w:val="22"/>
        </w:rPr>
      </w:pPr>
      <w:r w:rsidRPr="006B26C3">
        <w:rPr>
          <w:rFonts w:ascii="Arial" w:hAnsi="Arial" w:cs="Arial"/>
          <w:bCs/>
          <w:iCs/>
          <w:sz w:val="22"/>
          <w:szCs w:val="22"/>
        </w:rPr>
        <w:t>Będąc</w:t>
      </w:r>
      <w:r w:rsidR="004D78E2" w:rsidRPr="006B26C3">
        <w:rPr>
          <w:rFonts w:ascii="Arial" w:hAnsi="Arial" w:cs="Arial"/>
          <w:bCs/>
          <w:iCs/>
          <w:sz w:val="22"/>
          <w:szCs w:val="22"/>
        </w:rPr>
        <w:t xml:space="preserve"> </w:t>
      </w:r>
      <w:r w:rsidRPr="006B26C3">
        <w:rPr>
          <w:rFonts w:ascii="Arial" w:hAnsi="Arial" w:cs="Arial"/>
          <w:bCs/>
          <w:iCs/>
          <w:sz w:val="22"/>
          <w:szCs w:val="22"/>
        </w:rPr>
        <w:t>świadomym</w:t>
      </w:r>
      <w:r w:rsidR="004D78E2" w:rsidRPr="006B26C3">
        <w:rPr>
          <w:rFonts w:ascii="Arial" w:hAnsi="Arial" w:cs="Arial"/>
          <w:bCs/>
          <w:iCs/>
          <w:sz w:val="22"/>
          <w:szCs w:val="22"/>
        </w:rPr>
        <w:t xml:space="preserve"> </w:t>
      </w:r>
      <w:r w:rsidRPr="006B26C3">
        <w:rPr>
          <w:rFonts w:ascii="Arial" w:hAnsi="Arial" w:cs="Arial"/>
          <w:bCs/>
          <w:iCs/>
          <w:sz w:val="22"/>
          <w:szCs w:val="22"/>
        </w:rPr>
        <w:t>konsekwencji</w:t>
      </w:r>
      <w:r w:rsidR="004D78E2" w:rsidRPr="006B26C3">
        <w:rPr>
          <w:rFonts w:ascii="Arial" w:hAnsi="Arial" w:cs="Arial"/>
          <w:bCs/>
          <w:iCs/>
          <w:sz w:val="22"/>
          <w:szCs w:val="22"/>
        </w:rPr>
        <w:t xml:space="preserve"> </w:t>
      </w:r>
      <w:r w:rsidRPr="006B26C3">
        <w:rPr>
          <w:rFonts w:ascii="Arial" w:hAnsi="Arial" w:cs="Arial"/>
          <w:bCs/>
          <w:iCs/>
          <w:sz w:val="22"/>
          <w:szCs w:val="22"/>
        </w:rPr>
        <w:t>wynikających</w:t>
      </w:r>
      <w:r w:rsidR="004D78E2" w:rsidRPr="006B26C3">
        <w:rPr>
          <w:rFonts w:ascii="Arial" w:hAnsi="Arial" w:cs="Arial"/>
          <w:bCs/>
          <w:iCs/>
          <w:sz w:val="22"/>
          <w:szCs w:val="22"/>
        </w:rPr>
        <w:t xml:space="preserve"> </w:t>
      </w:r>
      <w:r w:rsidRPr="006B26C3">
        <w:rPr>
          <w:rFonts w:ascii="Arial" w:hAnsi="Arial" w:cs="Arial"/>
          <w:bCs/>
          <w:iCs/>
          <w:sz w:val="22"/>
          <w:szCs w:val="22"/>
        </w:rPr>
        <w:t>w</w:t>
      </w:r>
      <w:r w:rsidR="004D78E2" w:rsidRPr="006B26C3">
        <w:rPr>
          <w:rFonts w:ascii="Arial" w:hAnsi="Arial" w:cs="Arial"/>
          <w:bCs/>
          <w:iCs/>
          <w:sz w:val="22"/>
          <w:szCs w:val="22"/>
        </w:rPr>
        <w:t xml:space="preserve"> </w:t>
      </w:r>
      <w:r w:rsidRPr="006B26C3">
        <w:rPr>
          <w:rFonts w:ascii="Arial" w:hAnsi="Arial" w:cs="Arial"/>
          <w:bCs/>
          <w:iCs/>
          <w:sz w:val="22"/>
          <w:szCs w:val="22"/>
        </w:rPr>
        <w:t>szczególności</w:t>
      </w:r>
      <w:r w:rsidR="004D78E2" w:rsidRPr="006B26C3">
        <w:rPr>
          <w:rFonts w:ascii="Arial" w:hAnsi="Arial" w:cs="Arial"/>
          <w:bCs/>
          <w:iCs/>
          <w:sz w:val="22"/>
          <w:szCs w:val="22"/>
        </w:rPr>
        <w:t xml:space="preserve"> </w:t>
      </w:r>
      <w:r w:rsidRPr="006B26C3">
        <w:rPr>
          <w:rFonts w:ascii="Arial" w:hAnsi="Arial" w:cs="Arial"/>
          <w:bCs/>
          <w:iCs/>
          <w:sz w:val="22"/>
          <w:szCs w:val="22"/>
        </w:rPr>
        <w:t>z</w:t>
      </w:r>
      <w:r w:rsidR="004D78E2" w:rsidRPr="006B26C3">
        <w:rPr>
          <w:rFonts w:ascii="Arial" w:hAnsi="Arial" w:cs="Arial"/>
          <w:bCs/>
          <w:iCs/>
          <w:sz w:val="22"/>
          <w:szCs w:val="22"/>
        </w:rPr>
        <w:t xml:space="preserve"> </w:t>
      </w:r>
      <w:r w:rsidRPr="006B26C3">
        <w:rPr>
          <w:rFonts w:ascii="Arial" w:hAnsi="Arial" w:cs="Arial"/>
          <w:bCs/>
          <w:iCs/>
          <w:sz w:val="22"/>
          <w:szCs w:val="22"/>
        </w:rPr>
        <w:t>poniższych</w:t>
      </w:r>
      <w:r w:rsidR="004D78E2" w:rsidRPr="006B26C3">
        <w:rPr>
          <w:rFonts w:ascii="Arial" w:hAnsi="Arial" w:cs="Arial"/>
          <w:bCs/>
          <w:iCs/>
          <w:sz w:val="22"/>
          <w:szCs w:val="22"/>
        </w:rPr>
        <w:t xml:space="preserve"> </w:t>
      </w:r>
      <w:r w:rsidRPr="006B26C3">
        <w:rPr>
          <w:rFonts w:ascii="Arial" w:hAnsi="Arial" w:cs="Arial"/>
          <w:bCs/>
          <w:iCs/>
          <w:sz w:val="22"/>
          <w:szCs w:val="22"/>
        </w:rPr>
        <w:t>przepisów</w:t>
      </w:r>
      <w:r w:rsidR="004D78E2" w:rsidRPr="006B26C3">
        <w:rPr>
          <w:rFonts w:ascii="Arial" w:hAnsi="Arial" w:cs="Arial"/>
          <w:bCs/>
          <w:iCs/>
          <w:sz w:val="22"/>
          <w:szCs w:val="22"/>
        </w:rPr>
        <w:t xml:space="preserve"> </w:t>
      </w:r>
      <w:r w:rsidRPr="006B26C3">
        <w:rPr>
          <w:rFonts w:ascii="Arial" w:hAnsi="Arial" w:cs="Arial"/>
          <w:bCs/>
          <w:iCs/>
          <w:sz w:val="22"/>
          <w:szCs w:val="22"/>
        </w:rPr>
        <w:t>prawa:</w:t>
      </w:r>
    </w:p>
    <w:p w14:paraId="090D109F" w14:textId="77777777" w:rsidR="002F0DE8" w:rsidRDefault="002F0DE8" w:rsidP="00591914">
      <w:pPr>
        <w:spacing w:before="120" w:after="120" w:line="288" w:lineRule="auto"/>
        <w:ind w:left="426"/>
        <w:rPr>
          <w:rFonts w:ascii="Arial" w:hAnsi="Arial" w:cs="Arial"/>
          <w:sz w:val="22"/>
          <w:szCs w:val="22"/>
        </w:rPr>
      </w:pPr>
      <w:r w:rsidRPr="00591914">
        <w:rPr>
          <w:rFonts w:ascii="Arial" w:hAnsi="Arial" w:cs="Arial"/>
          <w:b/>
          <w:sz w:val="22"/>
          <w:szCs w:val="22"/>
        </w:rPr>
        <w:t>art.</w:t>
      </w:r>
      <w:r w:rsidR="004D78E2" w:rsidRPr="00591914">
        <w:rPr>
          <w:rFonts w:ascii="Arial" w:hAnsi="Arial" w:cs="Arial"/>
          <w:b/>
          <w:sz w:val="22"/>
          <w:szCs w:val="22"/>
        </w:rPr>
        <w:t xml:space="preserve"> </w:t>
      </w:r>
      <w:r w:rsidRPr="00591914">
        <w:rPr>
          <w:rFonts w:ascii="Arial" w:hAnsi="Arial" w:cs="Arial"/>
          <w:b/>
          <w:sz w:val="22"/>
          <w:szCs w:val="22"/>
        </w:rPr>
        <w:t>278</w:t>
      </w:r>
      <w:r w:rsidR="004D78E2" w:rsidRPr="00591914">
        <w:rPr>
          <w:rFonts w:ascii="Arial" w:hAnsi="Arial" w:cs="Arial"/>
          <w:b/>
          <w:sz w:val="22"/>
          <w:szCs w:val="22"/>
        </w:rPr>
        <w:t xml:space="preserve"> </w:t>
      </w:r>
      <w:r w:rsidRPr="00591914">
        <w:rPr>
          <w:rFonts w:ascii="Arial" w:hAnsi="Arial" w:cs="Arial"/>
          <w:b/>
          <w:sz w:val="22"/>
          <w:szCs w:val="22"/>
        </w:rPr>
        <w:t>§</w:t>
      </w:r>
      <w:r w:rsidR="004D78E2" w:rsidRPr="00591914">
        <w:rPr>
          <w:rFonts w:ascii="Arial" w:hAnsi="Arial" w:cs="Arial"/>
          <w:b/>
          <w:sz w:val="22"/>
          <w:szCs w:val="22"/>
        </w:rPr>
        <w:t xml:space="preserve"> </w:t>
      </w:r>
      <w:r w:rsidRPr="00591914">
        <w:rPr>
          <w:rFonts w:ascii="Arial" w:hAnsi="Arial" w:cs="Arial"/>
          <w:b/>
          <w:sz w:val="22"/>
          <w:szCs w:val="22"/>
        </w:rPr>
        <w:t>2</w:t>
      </w:r>
      <w:r w:rsidR="004D78E2" w:rsidRPr="00591914">
        <w:rPr>
          <w:rFonts w:ascii="Arial" w:hAnsi="Arial" w:cs="Arial"/>
          <w:b/>
          <w:sz w:val="22"/>
          <w:szCs w:val="22"/>
        </w:rPr>
        <w:t xml:space="preserve"> </w:t>
      </w:r>
      <w:r w:rsidRPr="00591914">
        <w:rPr>
          <w:rFonts w:ascii="Arial" w:hAnsi="Arial" w:cs="Arial"/>
          <w:b/>
          <w:sz w:val="22"/>
          <w:szCs w:val="22"/>
        </w:rPr>
        <w:t>i</w:t>
      </w:r>
      <w:r w:rsidR="004D78E2" w:rsidRPr="00591914">
        <w:rPr>
          <w:rFonts w:ascii="Arial" w:hAnsi="Arial" w:cs="Arial"/>
          <w:b/>
          <w:sz w:val="22"/>
          <w:szCs w:val="22"/>
        </w:rPr>
        <w:t xml:space="preserve"> </w:t>
      </w:r>
      <w:r w:rsidRPr="00591914">
        <w:rPr>
          <w:rFonts w:ascii="Arial" w:hAnsi="Arial" w:cs="Arial"/>
          <w:b/>
          <w:sz w:val="22"/>
          <w:szCs w:val="22"/>
        </w:rPr>
        <w:t>art.</w:t>
      </w:r>
      <w:r w:rsidR="004D78E2" w:rsidRPr="00591914">
        <w:rPr>
          <w:rFonts w:ascii="Arial" w:hAnsi="Arial" w:cs="Arial"/>
          <w:b/>
          <w:sz w:val="22"/>
          <w:szCs w:val="22"/>
        </w:rPr>
        <w:t xml:space="preserve"> </w:t>
      </w:r>
      <w:r w:rsidRPr="00591914">
        <w:rPr>
          <w:rFonts w:ascii="Arial" w:hAnsi="Arial" w:cs="Arial"/>
          <w:b/>
          <w:sz w:val="22"/>
          <w:szCs w:val="22"/>
        </w:rPr>
        <w:t>293</w:t>
      </w:r>
      <w:r w:rsidR="004D78E2" w:rsidRPr="00591914">
        <w:rPr>
          <w:rFonts w:ascii="Arial" w:hAnsi="Arial" w:cs="Arial"/>
          <w:sz w:val="22"/>
          <w:szCs w:val="22"/>
        </w:rPr>
        <w:t xml:space="preserve"> </w:t>
      </w:r>
      <w:r w:rsidRPr="00591914">
        <w:rPr>
          <w:rFonts w:ascii="Arial" w:hAnsi="Arial" w:cs="Arial"/>
          <w:sz w:val="22"/>
          <w:szCs w:val="22"/>
        </w:rPr>
        <w:t>w</w:t>
      </w:r>
      <w:r w:rsidR="004D78E2" w:rsidRPr="00591914">
        <w:rPr>
          <w:rFonts w:ascii="Arial" w:hAnsi="Arial" w:cs="Arial"/>
          <w:sz w:val="22"/>
          <w:szCs w:val="22"/>
        </w:rPr>
        <w:t xml:space="preserve"> </w:t>
      </w:r>
      <w:r w:rsidRPr="00591914">
        <w:rPr>
          <w:rFonts w:ascii="Arial" w:hAnsi="Arial" w:cs="Arial"/>
          <w:sz w:val="22"/>
          <w:szCs w:val="22"/>
        </w:rPr>
        <w:t>związku</w:t>
      </w:r>
      <w:r w:rsidR="004D78E2" w:rsidRPr="00591914">
        <w:rPr>
          <w:rFonts w:ascii="Arial" w:hAnsi="Arial" w:cs="Arial"/>
          <w:sz w:val="22"/>
          <w:szCs w:val="22"/>
        </w:rPr>
        <w:t xml:space="preserve"> </w:t>
      </w:r>
      <w:r w:rsidRPr="00591914">
        <w:rPr>
          <w:rFonts w:ascii="Arial" w:hAnsi="Arial" w:cs="Arial"/>
          <w:sz w:val="22"/>
          <w:szCs w:val="22"/>
        </w:rPr>
        <w:t>z</w:t>
      </w:r>
      <w:r w:rsidR="004D78E2" w:rsidRPr="00591914">
        <w:rPr>
          <w:rFonts w:ascii="Arial" w:hAnsi="Arial" w:cs="Arial"/>
          <w:sz w:val="22"/>
          <w:szCs w:val="22"/>
        </w:rPr>
        <w:t xml:space="preserve"> </w:t>
      </w:r>
      <w:r w:rsidRPr="00591914">
        <w:rPr>
          <w:rFonts w:ascii="Arial" w:hAnsi="Arial" w:cs="Arial"/>
          <w:b/>
          <w:sz w:val="22"/>
          <w:szCs w:val="22"/>
        </w:rPr>
        <w:t>art.</w:t>
      </w:r>
      <w:r w:rsidR="004D78E2" w:rsidRPr="00591914">
        <w:rPr>
          <w:rFonts w:ascii="Arial" w:hAnsi="Arial" w:cs="Arial"/>
          <w:b/>
          <w:sz w:val="22"/>
          <w:szCs w:val="22"/>
        </w:rPr>
        <w:t xml:space="preserve"> </w:t>
      </w:r>
      <w:r w:rsidRPr="00591914">
        <w:rPr>
          <w:rFonts w:ascii="Arial" w:hAnsi="Arial" w:cs="Arial"/>
          <w:b/>
          <w:sz w:val="22"/>
          <w:szCs w:val="22"/>
        </w:rPr>
        <w:t>291</w:t>
      </w:r>
      <w:r w:rsidR="004D78E2" w:rsidRPr="00591914">
        <w:rPr>
          <w:rFonts w:ascii="Arial" w:hAnsi="Arial" w:cs="Arial"/>
          <w:b/>
          <w:sz w:val="22"/>
          <w:szCs w:val="22"/>
        </w:rPr>
        <w:t xml:space="preserve"> </w:t>
      </w:r>
      <w:r w:rsidRPr="00591914">
        <w:rPr>
          <w:rFonts w:ascii="Arial" w:hAnsi="Arial" w:cs="Arial"/>
          <w:b/>
          <w:sz w:val="22"/>
          <w:szCs w:val="22"/>
        </w:rPr>
        <w:t>i</w:t>
      </w:r>
      <w:r w:rsidR="004D78E2" w:rsidRPr="00591914">
        <w:rPr>
          <w:rFonts w:ascii="Arial" w:hAnsi="Arial" w:cs="Arial"/>
          <w:b/>
          <w:sz w:val="22"/>
          <w:szCs w:val="22"/>
        </w:rPr>
        <w:t xml:space="preserve"> </w:t>
      </w:r>
      <w:r w:rsidRPr="00591914">
        <w:rPr>
          <w:rFonts w:ascii="Arial" w:hAnsi="Arial" w:cs="Arial"/>
          <w:b/>
          <w:sz w:val="22"/>
          <w:szCs w:val="22"/>
        </w:rPr>
        <w:t>292</w:t>
      </w:r>
      <w:r w:rsidR="004D78E2" w:rsidRPr="00591914">
        <w:rPr>
          <w:rFonts w:ascii="Arial" w:hAnsi="Arial" w:cs="Arial"/>
          <w:sz w:val="22"/>
          <w:szCs w:val="22"/>
        </w:rPr>
        <w:t xml:space="preserve"> </w:t>
      </w:r>
      <w:r w:rsidRPr="00591914">
        <w:rPr>
          <w:rFonts w:ascii="Arial" w:hAnsi="Arial" w:cs="Arial"/>
          <w:b/>
          <w:sz w:val="22"/>
          <w:szCs w:val="22"/>
        </w:rPr>
        <w:t>Kodeksu</w:t>
      </w:r>
      <w:r w:rsidR="004D78E2" w:rsidRPr="00591914">
        <w:rPr>
          <w:rFonts w:ascii="Arial" w:hAnsi="Arial" w:cs="Arial"/>
          <w:b/>
          <w:sz w:val="22"/>
          <w:szCs w:val="22"/>
        </w:rPr>
        <w:t xml:space="preserve"> </w:t>
      </w:r>
      <w:r w:rsidRPr="00591914">
        <w:rPr>
          <w:rFonts w:ascii="Arial" w:hAnsi="Arial" w:cs="Arial"/>
          <w:b/>
          <w:sz w:val="22"/>
          <w:szCs w:val="22"/>
        </w:rPr>
        <w:t>karnego</w:t>
      </w:r>
      <w:r w:rsidR="004D78E2" w:rsidRPr="00591914">
        <w:rPr>
          <w:rFonts w:ascii="Arial" w:hAnsi="Arial" w:cs="Arial"/>
          <w:sz w:val="22"/>
          <w:szCs w:val="22"/>
        </w:rPr>
        <w:t xml:space="preserve"> </w:t>
      </w:r>
      <w:r w:rsidRPr="00591914">
        <w:rPr>
          <w:rFonts w:ascii="Arial" w:hAnsi="Arial" w:cs="Arial"/>
          <w:sz w:val="22"/>
          <w:szCs w:val="22"/>
        </w:rPr>
        <w:t>z</w:t>
      </w:r>
      <w:r w:rsidR="004D78E2" w:rsidRPr="00591914">
        <w:rPr>
          <w:rFonts w:ascii="Arial" w:hAnsi="Arial" w:cs="Arial"/>
          <w:sz w:val="22"/>
          <w:szCs w:val="22"/>
        </w:rPr>
        <w:t xml:space="preserve"> </w:t>
      </w:r>
      <w:r w:rsidRPr="00591914">
        <w:rPr>
          <w:rFonts w:ascii="Arial" w:hAnsi="Arial" w:cs="Arial"/>
          <w:sz w:val="22"/>
          <w:szCs w:val="22"/>
        </w:rPr>
        <w:t>dnia</w:t>
      </w:r>
      <w:r w:rsidR="004D78E2" w:rsidRPr="00591914">
        <w:rPr>
          <w:rFonts w:ascii="Arial" w:hAnsi="Arial" w:cs="Arial"/>
          <w:sz w:val="22"/>
          <w:szCs w:val="22"/>
        </w:rPr>
        <w:t xml:space="preserve"> </w:t>
      </w:r>
      <w:r w:rsidRPr="00591914">
        <w:rPr>
          <w:rFonts w:ascii="Arial" w:hAnsi="Arial" w:cs="Arial"/>
          <w:sz w:val="22"/>
          <w:szCs w:val="22"/>
        </w:rPr>
        <w:t>6</w:t>
      </w:r>
      <w:r w:rsidR="004D78E2" w:rsidRPr="00591914">
        <w:rPr>
          <w:rFonts w:ascii="Arial" w:hAnsi="Arial" w:cs="Arial"/>
          <w:sz w:val="22"/>
          <w:szCs w:val="22"/>
        </w:rPr>
        <w:t xml:space="preserve"> </w:t>
      </w:r>
      <w:r w:rsidRPr="00591914">
        <w:rPr>
          <w:rFonts w:ascii="Arial" w:hAnsi="Arial" w:cs="Arial"/>
          <w:sz w:val="22"/>
          <w:szCs w:val="22"/>
        </w:rPr>
        <w:t>czerwca</w:t>
      </w:r>
      <w:r w:rsidR="004D78E2" w:rsidRPr="00591914">
        <w:rPr>
          <w:rFonts w:ascii="Arial" w:hAnsi="Arial" w:cs="Arial"/>
          <w:sz w:val="22"/>
          <w:szCs w:val="22"/>
        </w:rPr>
        <w:t xml:space="preserve"> </w:t>
      </w:r>
      <w:r w:rsidRPr="00591914">
        <w:rPr>
          <w:rFonts w:ascii="Arial" w:hAnsi="Arial" w:cs="Arial"/>
          <w:sz w:val="22"/>
          <w:szCs w:val="22"/>
        </w:rPr>
        <w:t>1997</w:t>
      </w:r>
      <w:r w:rsidR="004D78E2" w:rsidRPr="00591914">
        <w:rPr>
          <w:rFonts w:ascii="Arial" w:hAnsi="Arial" w:cs="Arial"/>
          <w:sz w:val="22"/>
          <w:szCs w:val="22"/>
        </w:rPr>
        <w:t xml:space="preserve"> </w:t>
      </w:r>
      <w:r w:rsidRPr="00591914">
        <w:rPr>
          <w:rFonts w:ascii="Arial" w:hAnsi="Arial" w:cs="Arial"/>
          <w:sz w:val="22"/>
          <w:szCs w:val="22"/>
        </w:rPr>
        <w:t>r.</w:t>
      </w:r>
      <w:r w:rsidR="004D78E2" w:rsidRPr="00591914">
        <w:rPr>
          <w:rFonts w:ascii="Arial" w:hAnsi="Arial" w:cs="Arial"/>
          <w:sz w:val="22"/>
          <w:szCs w:val="22"/>
        </w:rPr>
        <w:t xml:space="preserve"> </w:t>
      </w:r>
      <w:r w:rsidRPr="00591914">
        <w:rPr>
          <w:rFonts w:ascii="Arial" w:hAnsi="Arial" w:cs="Arial"/>
          <w:sz w:val="22"/>
          <w:szCs w:val="22"/>
        </w:rPr>
        <w:t>(</w:t>
      </w:r>
      <w:proofErr w:type="spellStart"/>
      <w:r w:rsidR="007E5D1A" w:rsidRPr="00591914">
        <w:rPr>
          <w:rFonts w:ascii="Arial" w:hAnsi="Arial" w:cs="Arial"/>
          <w:sz w:val="22"/>
          <w:szCs w:val="22"/>
        </w:rPr>
        <w:t>t.j</w:t>
      </w:r>
      <w:proofErr w:type="spellEnd"/>
      <w:r w:rsidR="007E5D1A" w:rsidRPr="00591914">
        <w:rPr>
          <w:rFonts w:ascii="Arial" w:hAnsi="Arial" w:cs="Arial"/>
          <w:sz w:val="22"/>
          <w:szCs w:val="22"/>
        </w:rPr>
        <w:t xml:space="preserve">. </w:t>
      </w:r>
      <w:r w:rsidRPr="00591914">
        <w:rPr>
          <w:rFonts w:ascii="Arial" w:hAnsi="Arial" w:cs="Arial"/>
          <w:sz w:val="22"/>
          <w:szCs w:val="22"/>
        </w:rPr>
        <w:t>Dz.</w:t>
      </w:r>
      <w:r w:rsidR="004D78E2" w:rsidRPr="00591914">
        <w:rPr>
          <w:rFonts w:ascii="Arial" w:hAnsi="Arial" w:cs="Arial"/>
          <w:sz w:val="22"/>
          <w:szCs w:val="22"/>
        </w:rPr>
        <w:t xml:space="preserve"> </w:t>
      </w:r>
      <w:r w:rsidRPr="00591914">
        <w:rPr>
          <w:rFonts w:ascii="Arial" w:hAnsi="Arial" w:cs="Arial"/>
          <w:sz w:val="22"/>
          <w:szCs w:val="22"/>
        </w:rPr>
        <w:t>U.</w:t>
      </w:r>
      <w:r w:rsidR="004D78E2" w:rsidRPr="00591914">
        <w:rPr>
          <w:rFonts w:ascii="Arial" w:hAnsi="Arial" w:cs="Arial"/>
          <w:sz w:val="22"/>
          <w:szCs w:val="22"/>
        </w:rPr>
        <w:t xml:space="preserve"> </w:t>
      </w:r>
      <w:r w:rsidRPr="00591914">
        <w:rPr>
          <w:rFonts w:ascii="Arial" w:hAnsi="Arial" w:cs="Arial"/>
          <w:sz w:val="22"/>
          <w:szCs w:val="22"/>
        </w:rPr>
        <w:t>z</w:t>
      </w:r>
      <w:r w:rsidR="004D78E2" w:rsidRPr="00591914">
        <w:rPr>
          <w:rFonts w:ascii="Arial" w:hAnsi="Arial" w:cs="Arial"/>
          <w:sz w:val="22"/>
          <w:szCs w:val="22"/>
        </w:rPr>
        <w:t xml:space="preserve"> </w:t>
      </w:r>
      <w:r w:rsidR="007E5D1A" w:rsidRPr="00591914">
        <w:rPr>
          <w:rFonts w:ascii="Arial" w:hAnsi="Arial" w:cs="Arial"/>
          <w:sz w:val="22"/>
          <w:szCs w:val="22"/>
        </w:rPr>
        <w:t>20</w:t>
      </w:r>
      <w:r w:rsidR="00532801" w:rsidRPr="00591914">
        <w:rPr>
          <w:rFonts w:ascii="Arial" w:hAnsi="Arial" w:cs="Arial"/>
          <w:sz w:val="22"/>
          <w:szCs w:val="22"/>
        </w:rPr>
        <w:t>24</w:t>
      </w:r>
      <w:r w:rsidRPr="00591914">
        <w:rPr>
          <w:rFonts w:ascii="Arial" w:hAnsi="Arial" w:cs="Arial"/>
          <w:sz w:val="22"/>
          <w:szCs w:val="22"/>
        </w:rPr>
        <w:t>,</w:t>
      </w:r>
      <w:r w:rsidR="004D78E2" w:rsidRPr="00591914">
        <w:rPr>
          <w:rFonts w:ascii="Arial" w:hAnsi="Arial" w:cs="Arial"/>
          <w:sz w:val="22"/>
          <w:szCs w:val="22"/>
        </w:rPr>
        <w:t xml:space="preserve"> </w:t>
      </w:r>
      <w:r w:rsidR="007E5D1A" w:rsidRPr="00591914">
        <w:rPr>
          <w:rFonts w:ascii="Arial" w:hAnsi="Arial" w:cs="Arial"/>
          <w:sz w:val="22"/>
          <w:szCs w:val="22"/>
        </w:rPr>
        <w:t xml:space="preserve">poz. </w:t>
      </w:r>
      <w:r w:rsidR="00532801" w:rsidRPr="00591914">
        <w:rPr>
          <w:rFonts w:ascii="Arial" w:hAnsi="Arial" w:cs="Arial"/>
          <w:sz w:val="22"/>
          <w:szCs w:val="22"/>
        </w:rPr>
        <w:t>17</w:t>
      </w:r>
      <w:r w:rsidR="007E5D1A" w:rsidRPr="00591914">
        <w:rPr>
          <w:rFonts w:ascii="Arial" w:hAnsi="Arial" w:cs="Arial"/>
          <w:sz w:val="22"/>
          <w:szCs w:val="22"/>
        </w:rPr>
        <w:t>)</w:t>
      </w:r>
      <w:r w:rsidR="00094143" w:rsidRPr="00591914">
        <w:rPr>
          <w:rFonts w:ascii="Arial" w:hAnsi="Arial" w:cs="Arial"/>
          <w:sz w:val="22"/>
          <w:szCs w:val="22"/>
        </w:rPr>
        <w:t xml:space="preserve">, </w:t>
      </w:r>
      <w:r w:rsidR="004D78E2" w:rsidRPr="00591914">
        <w:rPr>
          <w:rFonts w:ascii="Arial" w:hAnsi="Arial" w:cs="Arial"/>
          <w:sz w:val="22"/>
          <w:szCs w:val="22"/>
        </w:rPr>
        <w:t xml:space="preserve"> </w:t>
      </w:r>
      <w:r w:rsidRPr="00591914">
        <w:rPr>
          <w:rFonts w:ascii="Arial" w:hAnsi="Arial" w:cs="Arial"/>
          <w:b/>
          <w:sz w:val="22"/>
          <w:szCs w:val="22"/>
        </w:rPr>
        <w:t>art.</w:t>
      </w:r>
      <w:r w:rsidR="004D78E2" w:rsidRPr="00591914">
        <w:rPr>
          <w:rFonts w:ascii="Arial" w:hAnsi="Arial" w:cs="Arial"/>
          <w:b/>
          <w:sz w:val="22"/>
          <w:szCs w:val="22"/>
        </w:rPr>
        <w:t xml:space="preserve"> </w:t>
      </w:r>
      <w:r w:rsidRPr="00591914">
        <w:rPr>
          <w:rFonts w:ascii="Arial" w:hAnsi="Arial" w:cs="Arial"/>
          <w:b/>
          <w:sz w:val="22"/>
          <w:szCs w:val="22"/>
        </w:rPr>
        <w:t>116</w:t>
      </w:r>
      <w:r w:rsidR="004D78E2" w:rsidRPr="00591914">
        <w:rPr>
          <w:rFonts w:ascii="Arial" w:hAnsi="Arial" w:cs="Arial"/>
          <w:b/>
          <w:sz w:val="22"/>
          <w:szCs w:val="22"/>
        </w:rPr>
        <w:t xml:space="preserve"> </w:t>
      </w:r>
      <w:r w:rsidRPr="00591914">
        <w:rPr>
          <w:rFonts w:ascii="Arial" w:hAnsi="Arial" w:cs="Arial"/>
          <w:b/>
          <w:sz w:val="22"/>
          <w:szCs w:val="22"/>
        </w:rPr>
        <w:t>i</w:t>
      </w:r>
      <w:r w:rsidR="004D78E2" w:rsidRPr="00591914">
        <w:rPr>
          <w:rFonts w:ascii="Arial" w:hAnsi="Arial" w:cs="Arial"/>
          <w:b/>
          <w:sz w:val="22"/>
          <w:szCs w:val="22"/>
        </w:rPr>
        <w:t xml:space="preserve"> </w:t>
      </w:r>
      <w:r w:rsidRPr="00591914">
        <w:rPr>
          <w:rFonts w:ascii="Arial" w:hAnsi="Arial" w:cs="Arial"/>
          <w:b/>
          <w:sz w:val="22"/>
          <w:szCs w:val="22"/>
        </w:rPr>
        <w:t>art.</w:t>
      </w:r>
      <w:r w:rsidR="004D78E2" w:rsidRPr="00591914">
        <w:rPr>
          <w:rFonts w:ascii="Arial" w:hAnsi="Arial" w:cs="Arial"/>
          <w:b/>
          <w:sz w:val="22"/>
          <w:szCs w:val="22"/>
        </w:rPr>
        <w:t xml:space="preserve"> </w:t>
      </w:r>
      <w:r w:rsidRPr="00591914">
        <w:rPr>
          <w:rFonts w:ascii="Arial" w:hAnsi="Arial" w:cs="Arial"/>
          <w:b/>
          <w:sz w:val="22"/>
          <w:szCs w:val="22"/>
        </w:rPr>
        <w:t>117</w:t>
      </w:r>
      <w:r w:rsidR="004D78E2" w:rsidRPr="00591914">
        <w:rPr>
          <w:rFonts w:ascii="Arial" w:hAnsi="Arial" w:cs="Arial"/>
          <w:b/>
          <w:sz w:val="22"/>
          <w:szCs w:val="22"/>
        </w:rPr>
        <w:t xml:space="preserve"> </w:t>
      </w:r>
      <w:r w:rsidRPr="00591914">
        <w:rPr>
          <w:rFonts w:ascii="Arial" w:hAnsi="Arial" w:cs="Arial"/>
          <w:b/>
          <w:sz w:val="22"/>
          <w:szCs w:val="22"/>
        </w:rPr>
        <w:t>Ustawy</w:t>
      </w:r>
      <w:r w:rsidR="004D78E2" w:rsidRPr="00591914">
        <w:rPr>
          <w:rFonts w:ascii="Arial" w:hAnsi="Arial" w:cs="Arial"/>
          <w:b/>
          <w:sz w:val="22"/>
          <w:szCs w:val="22"/>
        </w:rPr>
        <w:t xml:space="preserve"> </w:t>
      </w:r>
      <w:r w:rsidRPr="00591914">
        <w:rPr>
          <w:rFonts w:ascii="Arial" w:hAnsi="Arial" w:cs="Arial"/>
          <w:b/>
          <w:sz w:val="22"/>
          <w:szCs w:val="22"/>
        </w:rPr>
        <w:t>o</w:t>
      </w:r>
      <w:r w:rsidR="004D78E2" w:rsidRPr="00591914">
        <w:rPr>
          <w:rFonts w:ascii="Arial" w:hAnsi="Arial" w:cs="Arial"/>
          <w:b/>
          <w:sz w:val="22"/>
          <w:szCs w:val="22"/>
        </w:rPr>
        <w:t xml:space="preserve"> </w:t>
      </w:r>
      <w:r w:rsidRPr="00591914">
        <w:rPr>
          <w:rFonts w:ascii="Arial" w:hAnsi="Arial" w:cs="Arial"/>
          <w:b/>
          <w:sz w:val="22"/>
          <w:szCs w:val="22"/>
        </w:rPr>
        <w:t>prawie</w:t>
      </w:r>
      <w:r w:rsidR="004D78E2" w:rsidRPr="00591914">
        <w:rPr>
          <w:rFonts w:ascii="Arial" w:hAnsi="Arial" w:cs="Arial"/>
          <w:b/>
          <w:sz w:val="22"/>
          <w:szCs w:val="22"/>
        </w:rPr>
        <w:t xml:space="preserve"> </w:t>
      </w:r>
      <w:r w:rsidRPr="00591914">
        <w:rPr>
          <w:rFonts w:ascii="Arial" w:hAnsi="Arial" w:cs="Arial"/>
          <w:b/>
          <w:sz w:val="22"/>
          <w:szCs w:val="22"/>
        </w:rPr>
        <w:t>autorskim</w:t>
      </w:r>
      <w:r w:rsidR="004D78E2" w:rsidRPr="00591914">
        <w:rPr>
          <w:rFonts w:ascii="Arial" w:hAnsi="Arial" w:cs="Arial"/>
          <w:b/>
          <w:sz w:val="22"/>
          <w:szCs w:val="22"/>
        </w:rPr>
        <w:t xml:space="preserve"> </w:t>
      </w:r>
      <w:r w:rsidRPr="00591914">
        <w:rPr>
          <w:rFonts w:ascii="Arial" w:hAnsi="Arial" w:cs="Arial"/>
          <w:b/>
          <w:sz w:val="22"/>
          <w:szCs w:val="22"/>
        </w:rPr>
        <w:t>i</w:t>
      </w:r>
      <w:r w:rsidR="004D78E2" w:rsidRPr="00591914">
        <w:rPr>
          <w:rFonts w:ascii="Arial" w:hAnsi="Arial" w:cs="Arial"/>
          <w:b/>
          <w:sz w:val="22"/>
          <w:szCs w:val="22"/>
        </w:rPr>
        <w:t xml:space="preserve"> </w:t>
      </w:r>
      <w:r w:rsidRPr="00591914">
        <w:rPr>
          <w:rFonts w:ascii="Arial" w:hAnsi="Arial" w:cs="Arial"/>
          <w:b/>
          <w:sz w:val="22"/>
          <w:szCs w:val="22"/>
        </w:rPr>
        <w:t>prawach</w:t>
      </w:r>
      <w:r w:rsidR="004D78E2" w:rsidRPr="00591914">
        <w:rPr>
          <w:rFonts w:ascii="Arial" w:hAnsi="Arial" w:cs="Arial"/>
          <w:b/>
          <w:sz w:val="22"/>
          <w:szCs w:val="22"/>
        </w:rPr>
        <w:t xml:space="preserve"> </w:t>
      </w:r>
      <w:r w:rsidRPr="00591914">
        <w:rPr>
          <w:rFonts w:ascii="Arial" w:hAnsi="Arial" w:cs="Arial"/>
          <w:b/>
          <w:sz w:val="22"/>
          <w:szCs w:val="22"/>
        </w:rPr>
        <w:t>pokrewnych</w:t>
      </w:r>
      <w:r w:rsidR="004D78E2" w:rsidRPr="00591914">
        <w:rPr>
          <w:rFonts w:ascii="Arial" w:hAnsi="Arial" w:cs="Arial"/>
          <w:sz w:val="22"/>
          <w:szCs w:val="22"/>
        </w:rPr>
        <w:t xml:space="preserve"> </w:t>
      </w:r>
      <w:r w:rsidRPr="00591914">
        <w:rPr>
          <w:rFonts w:ascii="Arial" w:hAnsi="Arial" w:cs="Arial"/>
          <w:sz w:val="22"/>
          <w:szCs w:val="22"/>
        </w:rPr>
        <w:t>z</w:t>
      </w:r>
      <w:r w:rsidR="004D78E2" w:rsidRPr="00591914">
        <w:rPr>
          <w:rFonts w:ascii="Arial" w:hAnsi="Arial" w:cs="Arial"/>
          <w:sz w:val="22"/>
          <w:szCs w:val="22"/>
        </w:rPr>
        <w:t xml:space="preserve"> </w:t>
      </w:r>
      <w:r w:rsidRPr="00591914">
        <w:rPr>
          <w:rFonts w:ascii="Arial" w:hAnsi="Arial" w:cs="Arial"/>
          <w:sz w:val="22"/>
          <w:szCs w:val="22"/>
        </w:rPr>
        <w:t>dnia</w:t>
      </w:r>
      <w:r w:rsidR="004D78E2" w:rsidRPr="00591914">
        <w:rPr>
          <w:rFonts w:ascii="Arial" w:hAnsi="Arial" w:cs="Arial"/>
          <w:sz w:val="22"/>
          <w:szCs w:val="22"/>
        </w:rPr>
        <w:t xml:space="preserve"> </w:t>
      </w:r>
      <w:r w:rsidRPr="00591914">
        <w:rPr>
          <w:rFonts w:ascii="Arial" w:hAnsi="Arial" w:cs="Arial"/>
          <w:sz w:val="22"/>
          <w:szCs w:val="22"/>
        </w:rPr>
        <w:t>4</w:t>
      </w:r>
      <w:r w:rsidR="004D78E2" w:rsidRPr="00591914">
        <w:rPr>
          <w:rFonts w:ascii="Arial" w:hAnsi="Arial" w:cs="Arial"/>
          <w:sz w:val="22"/>
          <w:szCs w:val="22"/>
        </w:rPr>
        <w:t xml:space="preserve"> </w:t>
      </w:r>
      <w:r w:rsidRPr="00591914">
        <w:rPr>
          <w:rFonts w:ascii="Arial" w:hAnsi="Arial" w:cs="Arial"/>
          <w:sz w:val="22"/>
          <w:szCs w:val="22"/>
        </w:rPr>
        <w:t>lutego</w:t>
      </w:r>
      <w:r w:rsidR="004D78E2" w:rsidRPr="00591914">
        <w:rPr>
          <w:rFonts w:ascii="Arial" w:hAnsi="Arial" w:cs="Arial"/>
          <w:sz w:val="22"/>
          <w:szCs w:val="22"/>
        </w:rPr>
        <w:t xml:space="preserve"> </w:t>
      </w:r>
      <w:r w:rsidRPr="00591914">
        <w:rPr>
          <w:rFonts w:ascii="Arial" w:hAnsi="Arial" w:cs="Arial"/>
          <w:sz w:val="22"/>
          <w:szCs w:val="22"/>
        </w:rPr>
        <w:t>1994</w:t>
      </w:r>
      <w:r w:rsidR="004D78E2" w:rsidRPr="00591914">
        <w:rPr>
          <w:rFonts w:ascii="Arial" w:hAnsi="Arial" w:cs="Arial"/>
          <w:sz w:val="22"/>
          <w:szCs w:val="22"/>
        </w:rPr>
        <w:t xml:space="preserve"> </w:t>
      </w:r>
      <w:r w:rsidRPr="00591914">
        <w:rPr>
          <w:rFonts w:ascii="Arial" w:hAnsi="Arial" w:cs="Arial"/>
          <w:sz w:val="22"/>
          <w:szCs w:val="22"/>
        </w:rPr>
        <w:t>r.</w:t>
      </w:r>
      <w:r w:rsidR="004D78E2" w:rsidRPr="00591914">
        <w:rPr>
          <w:rFonts w:ascii="Arial" w:hAnsi="Arial" w:cs="Arial"/>
          <w:sz w:val="22"/>
          <w:szCs w:val="22"/>
        </w:rPr>
        <w:t xml:space="preserve"> </w:t>
      </w:r>
      <w:r w:rsidRPr="00591914">
        <w:rPr>
          <w:rFonts w:ascii="Arial" w:hAnsi="Arial" w:cs="Arial"/>
          <w:b/>
          <w:sz w:val="22"/>
          <w:szCs w:val="22"/>
        </w:rPr>
        <w:t>art.</w:t>
      </w:r>
      <w:r w:rsidR="004D78E2" w:rsidRPr="00591914">
        <w:rPr>
          <w:rFonts w:ascii="Arial" w:hAnsi="Arial" w:cs="Arial"/>
          <w:b/>
          <w:sz w:val="22"/>
          <w:szCs w:val="22"/>
        </w:rPr>
        <w:t xml:space="preserve"> </w:t>
      </w:r>
      <w:r w:rsidRPr="00591914">
        <w:rPr>
          <w:rFonts w:ascii="Arial" w:hAnsi="Arial" w:cs="Arial"/>
          <w:b/>
          <w:sz w:val="22"/>
          <w:szCs w:val="22"/>
        </w:rPr>
        <w:t>305</w:t>
      </w:r>
      <w:r w:rsidR="004D78E2" w:rsidRPr="00591914">
        <w:rPr>
          <w:rFonts w:ascii="Arial" w:hAnsi="Arial" w:cs="Arial"/>
          <w:b/>
          <w:sz w:val="22"/>
          <w:szCs w:val="22"/>
        </w:rPr>
        <w:t xml:space="preserve"> </w:t>
      </w:r>
      <w:r w:rsidRPr="00591914">
        <w:rPr>
          <w:rFonts w:ascii="Arial" w:hAnsi="Arial" w:cs="Arial"/>
          <w:b/>
          <w:sz w:val="22"/>
          <w:szCs w:val="22"/>
        </w:rPr>
        <w:t>ustawy</w:t>
      </w:r>
      <w:r w:rsidR="004D78E2" w:rsidRPr="00591914">
        <w:rPr>
          <w:rFonts w:ascii="Arial" w:hAnsi="Arial" w:cs="Arial"/>
          <w:b/>
          <w:sz w:val="22"/>
          <w:szCs w:val="22"/>
        </w:rPr>
        <w:t xml:space="preserve"> </w:t>
      </w:r>
      <w:r w:rsidRPr="00591914">
        <w:rPr>
          <w:rFonts w:ascii="Arial" w:hAnsi="Arial" w:cs="Arial"/>
          <w:b/>
          <w:sz w:val="22"/>
          <w:szCs w:val="22"/>
        </w:rPr>
        <w:t>Prawo</w:t>
      </w:r>
      <w:r w:rsidR="004D78E2" w:rsidRPr="00591914">
        <w:rPr>
          <w:rFonts w:ascii="Arial" w:hAnsi="Arial" w:cs="Arial"/>
          <w:b/>
          <w:sz w:val="22"/>
          <w:szCs w:val="22"/>
        </w:rPr>
        <w:t xml:space="preserve"> </w:t>
      </w:r>
      <w:r w:rsidRPr="00591914">
        <w:rPr>
          <w:rFonts w:ascii="Arial" w:hAnsi="Arial" w:cs="Arial"/>
          <w:b/>
          <w:sz w:val="22"/>
          <w:szCs w:val="22"/>
        </w:rPr>
        <w:t>własności</w:t>
      </w:r>
      <w:r w:rsidR="004D78E2" w:rsidRPr="00591914">
        <w:rPr>
          <w:rFonts w:ascii="Arial" w:hAnsi="Arial" w:cs="Arial"/>
          <w:b/>
          <w:sz w:val="22"/>
          <w:szCs w:val="22"/>
        </w:rPr>
        <w:t xml:space="preserve"> </w:t>
      </w:r>
      <w:r w:rsidRPr="00591914">
        <w:rPr>
          <w:rFonts w:ascii="Arial" w:hAnsi="Arial" w:cs="Arial"/>
          <w:b/>
          <w:sz w:val="22"/>
          <w:szCs w:val="22"/>
        </w:rPr>
        <w:t>przemysłowej</w:t>
      </w:r>
      <w:r w:rsidR="004D78E2" w:rsidRPr="00591914">
        <w:rPr>
          <w:rFonts w:ascii="Arial" w:hAnsi="Arial" w:cs="Arial"/>
          <w:sz w:val="22"/>
          <w:szCs w:val="22"/>
        </w:rPr>
        <w:t xml:space="preserve"> </w:t>
      </w:r>
      <w:r w:rsidRPr="00591914">
        <w:rPr>
          <w:rFonts w:ascii="Arial" w:hAnsi="Arial" w:cs="Arial"/>
          <w:sz w:val="22"/>
          <w:szCs w:val="22"/>
        </w:rPr>
        <w:t>z</w:t>
      </w:r>
      <w:r w:rsidR="004D78E2" w:rsidRPr="00591914">
        <w:rPr>
          <w:rFonts w:ascii="Arial" w:hAnsi="Arial" w:cs="Arial"/>
          <w:sz w:val="22"/>
          <w:szCs w:val="22"/>
        </w:rPr>
        <w:t xml:space="preserve"> </w:t>
      </w:r>
      <w:r w:rsidRPr="00591914">
        <w:rPr>
          <w:rFonts w:ascii="Arial" w:hAnsi="Arial" w:cs="Arial"/>
          <w:sz w:val="22"/>
          <w:szCs w:val="22"/>
        </w:rPr>
        <w:t>dnia</w:t>
      </w:r>
      <w:r w:rsidR="004D78E2" w:rsidRPr="00591914">
        <w:rPr>
          <w:rFonts w:ascii="Arial" w:hAnsi="Arial" w:cs="Arial"/>
          <w:sz w:val="22"/>
          <w:szCs w:val="22"/>
        </w:rPr>
        <w:t xml:space="preserve"> </w:t>
      </w:r>
      <w:r w:rsidRPr="00591914">
        <w:rPr>
          <w:rFonts w:ascii="Arial" w:hAnsi="Arial" w:cs="Arial"/>
          <w:sz w:val="22"/>
          <w:szCs w:val="22"/>
        </w:rPr>
        <w:t>30</w:t>
      </w:r>
      <w:r w:rsidR="004D78E2" w:rsidRPr="00591914">
        <w:rPr>
          <w:rFonts w:ascii="Arial" w:hAnsi="Arial" w:cs="Arial"/>
          <w:sz w:val="22"/>
          <w:szCs w:val="22"/>
        </w:rPr>
        <w:t xml:space="preserve"> </w:t>
      </w:r>
      <w:r w:rsidRPr="00591914">
        <w:rPr>
          <w:rFonts w:ascii="Arial" w:hAnsi="Arial" w:cs="Arial"/>
          <w:sz w:val="22"/>
          <w:szCs w:val="22"/>
        </w:rPr>
        <w:t>czerwca</w:t>
      </w:r>
      <w:r w:rsidR="004D78E2" w:rsidRPr="00591914">
        <w:rPr>
          <w:rFonts w:ascii="Arial" w:hAnsi="Arial" w:cs="Arial"/>
          <w:sz w:val="22"/>
          <w:szCs w:val="22"/>
        </w:rPr>
        <w:t xml:space="preserve"> </w:t>
      </w:r>
      <w:r w:rsidRPr="00591914">
        <w:rPr>
          <w:rFonts w:ascii="Arial" w:hAnsi="Arial" w:cs="Arial"/>
          <w:sz w:val="22"/>
          <w:szCs w:val="22"/>
        </w:rPr>
        <w:t>2000</w:t>
      </w:r>
      <w:r w:rsidR="004D78E2" w:rsidRPr="00591914">
        <w:rPr>
          <w:rFonts w:ascii="Arial" w:hAnsi="Arial" w:cs="Arial"/>
          <w:sz w:val="22"/>
          <w:szCs w:val="22"/>
        </w:rPr>
        <w:t xml:space="preserve"> </w:t>
      </w:r>
      <w:r w:rsidRPr="00591914">
        <w:rPr>
          <w:rFonts w:ascii="Arial" w:hAnsi="Arial" w:cs="Arial"/>
          <w:sz w:val="22"/>
          <w:szCs w:val="22"/>
        </w:rPr>
        <w:t>r.</w:t>
      </w:r>
      <w:r w:rsidR="004D78E2" w:rsidRPr="00591914">
        <w:rPr>
          <w:rFonts w:ascii="Arial" w:hAnsi="Arial" w:cs="Arial"/>
          <w:sz w:val="22"/>
          <w:szCs w:val="22"/>
        </w:rPr>
        <w:t xml:space="preserve"> </w:t>
      </w:r>
      <w:r w:rsidRPr="00591914">
        <w:rPr>
          <w:rFonts w:ascii="Arial" w:hAnsi="Arial" w:cs="Arial"/>
          <w:sz w:val="22"/>
          <w:szCs w:val="22"/>
        </w:rPr>
        <w:t>niniejszym</w:t>
      </w:r>
      <w:r w:rsidR="004D78E2" w:rsidRPr="00591914">
        <w:rPr>
          <w:rFonts w:ascii="Arial" w:hAnsi="Arial" w:cs="Arial"/>
          <w:sz w:val="22"/>
          <w:szCs w:val="22"/>
        </w:rPr>
        <w:t xml:space="preserve"> </w:t>
      </w:r>
      <w:r w:rsidRPr="00591914">
        <w:rPr>
          <w:rFonts w:ascii="Arial" w:hAnsi="Arial" w:cs="Arial"/>
          <w:sz w:val="22"/>
          <w:szCs w:val="22"/>
        </w:rPr>
        <w:t>oświadczam,</w:t>
      </w:r>
      <w:r w:rsidR="004D78E2" w:rsidRPr="00591914">
        <w:rPr>
          <w:rFonts w:ascii="Arial" w:hAnsi="Arial" w:cs="Arial"/>
          <w:sz w:val="22"/>
          <w:szCs w:val="22"/>
        </w:rPr>
        <w:t xml:space="preserve"> </w:t>
      </w:r>
      <w:r w:rsidRPr="00591914">
        <w:rPr>
          <w:rFonts w:ascii="Arial" w:hAnsi="Arial" w:cs="Arial"/>
          <w:sz w:val="22"/>
          <w:szCs w:val="22"/>
        </w:rPr>
        <w:t>że</w:t>
      </w:r>
      <w:r w:rsidR="004D78E2" w:rsidRPr="00591914">
        <w:rPr>
          <w:rFonts w:ascii="Arial" w:hAnsi="Arial" w:cs="Arial"/>
          <w:sz w:val="22"/>
          <w:szCs w:val="22"/>
        </w:rPr>
        <w:t xml:space="preserve"> </w:t>
      </w:r>
      <w:r w:rsidRPr="00591914">
        <w:rPr>
          <w:rFonts w:ascii="Arial" w:hAnsi="Arial" w:cs="Arial"/>
          <w:sz w:val="22"/>
          <w:szCs w:val="22"/>
        </w:rPr>
        <w:t>uzyskanie,</w:t>
      </w:r>
      <w:r w:rsidR="004D78E2" w:rsidRPr="00591914">
        <w:rPr>
          <w:rFonts w:ascii="Arial" w:hAnsi="Arial" w:cs="Arial"/>
          <w:sz w:val="22"/>
          <w:szCs w:val="22"/>
        </w:rPr>
        <w:t xml:space="preserve"> </w:t>
      </w:r>
      <w:r w:rsidRPr="00591914">
        <w:rPr>
          <w:rFonts w:ascii="Arial" w:hAnsi="Arial" w:cs="Arial"/>
          <w:sz w:val="22"/>
          <w:szCs w:val="22"/>
        </w:rPr>
        <w:t>zwielokrotnianie</w:t>
      </w:r>
      <w:r w:rsidR="004D78E2" w:rsidRPr="00591914">
        <w:rPr>
          <w:rFonts w:ascii="Arial" w:hAnsi="Arial" w:cs="Arial"/>
          <w:sz w:val="22"/>
          <w:szCs w:val="22"/>
        </w:rPr>
        <w:t xml:space="preserve"> </w:t>
      </w:r>
      <w:r w:rsidRPr="00591914">
        <w:rPr>
          <w:rFonts w:ascii="Arial" w:hAnsi="Arial" w:cs="Arial"/>
          <w:sz w:val="22"/>
          <w:szCs w:val="22"/>
        </w:rPr>
        <w:t>i</w:t>
      </w:r>
      <w:r w:rsidR="004D78E2" w:rsidRPr="00591914">
        <w:rPr>
          <w:rFonts w:ascii="Arial" w:hAnsi="Arial" w:cs="Arial"/>
          <w:sz w:val="22"/>
          <w:szCs w:val="22"/>
        </w:rPr>
        <w:t xml:space="preserve"> </w:t>
      </w:r>
      <w:r w:rsidRPr="00591914">
        <w:rPr>
          <w:rFonts w:ascii="Arial" w:hAnsi="Arial" w:cs="Arial"/>
          <w:sz w:val="22"/>
          <w:szCs w:val="22"/>
        </w:rPr>
        <w:t>rozpowszechnianie</w:t>
      </w:r>
      <w:r w:rsidR="004D78E2" w:rsidRPr="00591914">
        <w:rPr>
          <w:rFonts w:ascii="Arial" w:hAnsi="Arial" w:cs="Arial"/>
          <w:sz w:val="22"/>
          <w:szCs w:val="22"/>
        </w:rPr>
        <w:t xml:space="preserve"> </w:t>
      </w:r>
      <w:r w:rsidRPr="00591914">
        <w:rPr>
          <w:rFonts w:ascii="Arial" w:hAnsi="Arial" w:cs="Arial"/>
          <w:sz w:val="22"/>
          <w:szCs w:val="22"/>
        </w:rPr>
        <w:t>oprogramowania</w:t>
      </w:r>
      <w:r w:rsidR="004D78E2" w:rsidRPr="00591914">
        <w:rPr>
          <w:rFonts w:ascii="Arial" w:hAnsi="Arial" w:cs="Arial"/>
          <w:sz w:val="22"/>
          <w:szCs w:val="22"/>
        </w:rPr>
        <w:t xml:space="preserve"> </w:t>
      </w:r>
      <w:r w:rsidRPr="00591914">
        <w:rPr>
          <w:rFonts w:ascii="Arial" w:hAnsi="Arial" w:cs="Arial"/>
          <w:sz w:val="22"/>
          <w:szCs w:val="22"/>
        </w:rPr>
        <w:t>dokonywane</w:t>
      </w:r>
      <w:r w:rsidR="004D78E2" w:rsidRPr="00591914">
        <w:rPr>
          <w:rFonts w:ascii="Arial" w:hAnsi="Arial" w:cs="Arial"/>
          <w:sz w:val="22"/>
          <w:szCs w:val="22"/>
        </w:rPr>
        <w:t xml:space="preserve"> </w:t>
      </w:r>
      <w:r w:rsidRPr="00591914">
        <w:rPr>
          <w:rFonts w:ascii="Arial" w:hAnsi="Arial" w:cs="Arial"/>
          <w:sz w:val="22"/>
          <w:szCs w:val="22"/>
        </w:rPr>
        <w:t>w</w:t>
      </w:r>
      <w:r w:rsidR="004D78E2" w:rsidRPr="00591914">
        <w:rPr>
          <w:rFonts w:ascii="Arial" w:hAnsi="Arial" w:cs="Arial"/>
          <w:sz w:val="22"/>
          <w:szCs w:val="22"/>
        </w:rPr>
        <w:t xml:space="preserve"> </w:t>
      </w:r>
      <w:r w:rsidRPr="00591914">
        <w:rPr>
          <w:rFonts w:ascii="Arial" w:hAnsi="Arial" w:cs="Arial"/>
          <w:sz w:val="22"/>
          <w:szCs w:val="22"/>
        </w:rPr>
        <w:t>celu</w:t>
      </w:r>
      <w:r w:rsidR="004D78E2" w:rsidRPr="00591914">
        <w:rPr>
          <w:rFonts w:ascii="Arial" w:hAnsi="Arial" w:cs="Arial"/>
          <w:sz w:val="22"/>
          <w:szCs w:val="22"/>
        </w:rPr>
        <w:t xml:space="preserve"> </w:t>
      </w:r>
      <w:r w:rsidRPr="00591914">
        <w:rPr>
          <w:rFonts w:ascii="Arial" w:hAnsi="Arial" w:cs="Arial"/>
          <w:sz w:val="22"/>
          <w:szCs w:val="22"/>
        </w:rPr>
        <w:t>wykonania</w:t>
      </w:r>
      <w:r w:rsidR="004D78E2" w:rsidRPr="00591914">
        <w:rPr>
          <w:rFonts w:ascii="Arial" w:hAnsi="Arial" w:cs="Arial"/>
          <w:sz w:val="22"/>
          <w:szCs w:val="22"/>
        </w:rPr>
        <w:t xml:space="preserve"> </w:t>
      </w:r>
      <w:r w:rsidRPr="00591914">
        <w:rPr>
          <w:rFonts w:ascii="Arial" w:hAnsi="Arial" w:cs="Arial"/>
          <w:sz w:val="22"/>
          <w:szCs w:val="22"/>
        </w:rPr>
        <w:t>przedmiotowego</w:t>
      </w:r>
      <w:r w:rsidR="004D78E2" w:rsidRPr="00591914">
        <w:rPr>
          <w:rFonts w:ascii="Arial" w:hAnsi="Arial" w:cs="Arial"/>
          <w:sz w:val="22"/>
          <w:szCs w:val="22"/>
        </w:rPr>
        <w:t xml:space="preserve"> </w:t>
      </w:r>
      <w:r w:rsidRPr="00591914">
        <w:rPr>
          <w:rFonts w:ascii="Arial" w:hAnsi="Arial" w:cs="Arial"/>
          <w:sz w:val="22"/>
          <w:szCs w:val="22"/>
        </w:rPr>
        <w:t>zamówienia</w:t>
      </w:r>
      <w:r w:rsidR="004D78E2" w:rsidRPr="00591914">
        <w:rPr>
          <w:rFonts w:ascii="Arial" w:hAnsi="Arial" w:cs="Arial"/>
          <w:sz w:val="22"/>
          <w:szCs w:val="22"/>
        </w:rPr>
        <w:t xml:space="preserve"> </w:t>
      </w:r>
      <w:r w:rsidRPr="00591914">
        <w:rPr>
          <w:rFonts w:ascii="Arial" w:hAnsi="Arial" w:cs="Arial"/>
          <w:sz w:val="22"/>
          <w:szCs w:val="22"/>
        </w:rPr>
        <w:t>publicznego,</w:t>
      </w:r>
      <w:r w:rsidR="004D78E2" w:rsidRPr="00591914">
        <w:rPr>
          <w:rFonts w:ascii="Arial" w:hAnsi="Arial" w:cs="Arial"/>
          <w:sz w:val="22"/>
          <w:szCs w:val="22"/>
        </w:rPr>
        <w:t xml:space="preserve"> </w:t>
      </w:r>
      <w:r w:rsidRPr="00591914">
        <w:rPr>
          <w:rFonts w:ascii="Arial" w:hAnsi="Arial" w:cs="Arial"/>
          <w:sz w:val="22"/>
          <w:szCs w:val="22"/>
        </w:rPr>
        <w:t>nie</w:t>
      </w:r>
      <w:r w:rsidR="004D78E2" w:rsidRPr="00591914">
        <w:rPr>
          <w:rFonts w:ascii="Arial" w:hAnsi="Arial" w:cs="Arial"/>
          <w:sz w:val="22"/>
          <w:szCs w:val="22"/>
        </w:rPr>
        <w:t xml:space="preserve"> </w:t>
      </w:r>
      <w:r w:rsidRPr="00591914">
        <w:rPr>
          <w:rFonts w:ascii="Arial" w:hAnsi="Arial" w:cs="Arial"/>
          <w:sz w:val="22"/>
          <w:szCs w:val="22"/>
        </w:rPr>
        <w:t>naruszyło</w:t>
      </w:r>
      <w:r w:rsidR="004D78E2" w:rsidRPr="00591914">
        <w:rPr>
          <w:rFonts w:ascii="Arial" w:hAnsi="Arial" w:cs="Arial"/>
          <w:sz w:val="22"/>
          <w:szCs w:val="22"/>
        </w:rPr>
        <w:t xml:space="preserve"> </w:t>
      </w:r>
      <w:r w:rsidRPr="00591914">
        <w:rPr>
          <w:rFonts w:ascii="Arial" w:hAnsi="Arial" w:cs="Arial"/>
          <w:sz w:val="22"/>
          <w:szCs w:val="22"/>
        </w:rPr>
        <w:t>i</w:t>
      </w:r>
      <w:r w:rsidR="004D78E2" w:rsidRPr="00591914">
        <w:rPr>
          <w:rFonts w:ascii="Arial" w:hAnsi="Arial" w:cs="Arial"/>
          <w:sz w:val="22"/>
          <w:szCs w:val="22"/>
        </w:rPr>
        <w:t xml:space="preserve"> </w:t>
      </w:r>
      <w:r w:rsidRPr="00591914">
        <w:rPr>
          <w:rFonts w:ascii="Arial" w:hAnsi="Arial" w:cs="Arial"/>
          <w:sz w:val="22"/>
          <w:szCs w:val="22"/>
        </w:rPr>
        <w:t>nie</w:t>
      </w:r>
      <w:r w:rsidR="004D78E2" w:rsidRPr="00591914">
        <w:rPr>
          <w:rFonts w:ascii="Arial" w:hAnsi="Arial" w:cs="Arial"/>
          <w:sz w:val="22"/>
          <w:szCs w:val="22"/>
        </w:rPr>
        <w:t xml:space="preserve"> </w:t>
      </w:r>
      <w:r w:rsidRPr="00591914">
        <w:rPr>
          <w:rFonts w:ascii="Arial" w:hAnsi="Arial" w:cs="Arial"/>
          <w:sz w:val="22"/>
          <w:szCs w:val="22"/>
        </w:rPr>
        <w:t>będzie</w:t>
      </w:r>
      <w:r w:rsidR="004D78E2" w:rsidRPr="00591914">
        <w:rPr>
          <w:rFonts w:ascii="Arial" w:hAnsi="Arial" w:cs="Arial"/>
          <w:sz w:val="22"/>
          <w:szCs w:val="22"/>
        </w:rPr>
        <w:t xml:space="preserve"> </w:t>
      </w:r>
      <w:r w:rsidRPr="00591914">
        <w:rPr>
          <w:rFonts w:ascii="Arial" w:hAnsi="Arial" w:cs="Arial"/>
          <w:sz w:val="22"/>
          <w:szCs w:val="22"/>
        </w:rPr>
        <w:t>naruszać</w:t>
      </w:r>
      <w:r w:rsidR="004D78E2" w:rsidRPr="00591914">
        <w:rPr>
          <w:rFonts w:ascii="Arial" w:hAnsi="Arial" w:cs="Arial"/>
          <w:sz w:val="22"/>
          <w:szCs w:val="22"/>
        </w:rPr>
        <w:t xml:space="preserve"> </w:t>
      </w:r>
      <w:r w:rsidRPr="00591914">
        <w:rPr>
          <w:rFonts w:ascii="Arial" w:hAnsi="Arial" w:cs="Arial"/>
          <w:sz w:val="22"/>
          <w:szCs w:val="22"/>
        </w:rPr>
        <w:t>praw</w:t>
      </w:r>
      <w:r w:rsidR="004D78E2" w:rsidRPr="00591914">
        <w:rPr>
          <w:rFonts w:ascii="Arial" w:hAnsi="Arial" w:cs="Arial"/>
          <w:sz w:val="22"/>
          <w:szCs w:val="22"/>
        </w:rPr>
        <w:t xml:space="preserve"> </w:t>
      </w:r>
      <w:r w:rsidRPr="00591914">
        <w:rPr>
          <w:rFonts w:ascii="Arial" w:hAnsi="Arial" w:cs="Arial"/>
          <w:sz w:val="22"/>
          <w:szCs w:val="22"/>
        </w:rPr>
        <w:t>własności</w:t>
      </w:r>
      <w:r w:rsidR="004D78E2" w:rsidRPr="00591914">
        <w:rPr>
          <w:rFonts w:ascii="Arial" w:hAnsi="Arial" w:cs="Arial"/>
          <w:sz w:val="22"/>
          <w:szCs w:val="22"/>
        </w:rPr>
        <w:t xml:space="preserve"> </w:t>
      </w:r>
      <w:r w:rsidRPr="00591914">
        <w:rPr>
          <w:rFonts w:ascii="Arial" w:hAnsi="Arial" w:cs="Arial"/>
          <w:sz w:val="22"/>
          <w:szCs w:val="22"/>
        </w:rPr>
        <w:t>intelektualnej</w:t>
      </w:r>
      <w:r w:rsidR="004D78E2" w:rsidRPr="00591914">
        <w:rPr>
          <w:rFonts w:ascii="Arial" w:hAnsi="Arial" w:cs="Arial"/>
          <w:sz w:val="22"/>
          <w:szCs w:val="22"/>
        </w:rPr>
        <w:t xml:space="preserve"> </w:t>
      </w:r>
      <w:r w:rsidRPr="00591914">
        <w:rPr>
          <w:rFonts w:ascii="Arial" w:hAnsi="Arial" w:cs="Arial"/>
          <w:sz w:val="22"/>
          <w:szCs w:val="22"/>
        </w:rPr>
        <w:t>żadnej</w:t>
      </w:r>
      <w:r w:rsidR="004D78E2" w:rsidRPr="00591914">
        <w:rPr>
          <w:rFonts w:ascii="Arial" w:hAnsi="Arial" w:cs="Arial"/>
          <w:sz w:val="22"/>
          <w:szCs w:val="22"/>
        </w:rPr>
        <w:t xml:space="preserve"> </w:t>
      </w:r>
      <w:r w:rsidRPr="00591914">
        <w:rPr>
          <w:rFonts w:ascii="Arial" w:hAnsi="Arial" w:cs="Arial"/>
          <w:sz w:val="22"/>
          <w:szCs w:val="22"/>
        </w:rPr>
        <w:t>osoby</w:t>
      </w:r>
      <w:r w:rsidR="004D78E2" w:rsidRPr="00591914">
        <w:rPr>
          <w:rFonts w:ascii="Arial" w:hAnsi="Arial" w:cs="Arial"/>
          <w:sz w:val="22"/>
          <w:szCs w:val="22"/>
        </w:rPr>
        <w:t xml:space="preserve"> </w:t>
      </w:r>
      <w:r w:rsidRPr="00591914">
        <w:rPr>
          <w:rFonts w:ascii="Arial" w:hAnsi="Arial" w:cs="Arial"/>
          <w:sz w:val="22"/>
          <w:szCs w:val="22"/>
        </w:rPr>
        <w:t>trzeciej</w:t>
      </w:r>
      <w:r w:rsidR="004D78E2" w:rsidRPr="00591914">
        <w:rPr>
          <w:rFonts w:ascii="Arial" w:hAnsi="Arial" w:cs="Arial"/>
          <w:sz w:val="22"/>
          <w:szCs w:val="22"/>
        </w:rPr>
        <w:t xml:space="preserve"> </w:t>
      </w:r>
      <w:r w:rsidRPr="00591914">
        <w:rPr>
          <w:rFonts w:ascii="Arial" w:hAnsi="Arial" w:cs="Arial"/>
          <w:sz w:val="22"/>
          <w:szCs w:val="22"/>
        </w:rPr>
        <w:t>i</w:t>
      </w:r>
      <w:r w:rsidR="004D78E2" w:rsidRPr="00591914">
        <w:rPr>
          <w:rFonts w:ascii="Arial" w:hAnsi="Arial" w:cs="Arial"/>
          <w:sz w:val="22"/>
          <w:szCs w:val="22"/>
        </w:rPr>
        <w:t xml:space="preserve"> </w:t>
      </w:r>
      <w:r w:rsidRPr="00591914">
        <w:rPr>
          <w:rFonts w:ascii="Arial" w:hAnsi="Arial" w:cs="Arial"/>
          <w:sz w:val="22"/>
          <w:szCs w:val="22"/>
        </w:rPr>
        <w:t>jest</w:t>
      </w:r>
      <w:r w:rsidR="004D78E2" w:rsidRPr="00591914">
        <w:rPr>
          <w:rFonts w:ascii="Arial" w:hAnsi="Arial" w:cs="Arial"/>
          <w:sz w:val="22"/>
          <w:szCs w:val="22"/>
        </w:rPr>
        <w:t xml:space="preserve"> </w:t>
      </w:r>
      <w:r w:rsidRPr="00591914">
        <w:rPr>
          <w:rFonts w:ascii="Arial" w:hAnsi="Arial" w:cs="Arial"/>
          <w:sz w:val="22"/>
          <w:szCs w:val="22"/>
        </w:rPr>
        <w:t>zgodne</w:t>
      </w:r>
      <w:r w:rsidR="004D78E2" w:rsidRPr="00591914">
        <w:rPr>
          <w:rFonts w:ascii="Arial" w:hAnsi="Arial" w:cs="Arial"/>
          <w:sz w:val="22"/>
          <w:szCs w:val="22"/>
        </w:rPr>
        <w:t xml:space="preserve"> </w:t>
      </w:r>
      <w:r w:rsidRPr="00591914">
        <w:rPr>
          <w:rFonts w:ascii="Arial" w:hAnsi="Arial" w:cs="Arial"/>
          <w:sz w:val="22"/>
          <w:szCs w:val="22"/>
        </w:rPr>
        <w:t>z</w:t>
      </w:r>
      <w:r w:rsidR="004D78E2" w:rsidRPr="00591914">
        <w:rPr>
          <w:rFonts w:ascii="Arial" w:hAnsi="Arial" w:cs="Arial"/>
          <w:sz w:val="22"/>
          <w:szCs w:val="22"/>
        </w:rPr>
        <w:t xml:space="preserve"> </w:t>
      </w:r>
      <w:r w:rsidR="00094143" w:rsidRPr="00591914">
        <w:rPr>
          <w:rFonts w:ascii="Arial" w:hAnsi="Arial" w:cs="Arial"/>
          <w:sz w:val="22"/>
          <w:szCs w:val="22"/>
        </w:rPr>
        <w:t>u</w:t>
      </w:r>
      <w:r w:rsidRPr="00591914">
        <w:rPr>
          <w:rFonts w:ascii="Arial" w:hAnsi="Arial" w:cs="Arial"/>
          <w:sz w:val="22"/>
          <w:szCs w:val="22"/>
        </w:rPr>
        <w:t>stawą</w:t>
      </w:r>
      <w:r w:rsidR="004D78E2" w:rsidRPr="00591914">
        <w:rPr>
          <w:rFonts w:ascii="Arial" w:hAnsi="Arial" w:cs="Arial"/>
          <w:sz w:val="22"/>
          <w:szCs w:val="22"/>
        </w:rPr>
        <w:t xml:space="preserve"> </w:t>
      </w:r>
      <w:r w:rsidRPr="00591914">
        <w:rPr>
          <w:rFonts w:ascii="Arial" w:hAnsi="Arial" w:cs="Arial"/>
          <w:sz w:val="22"/>
          <w:szCs w:val="22"/>
        </w:rPr>
        <w:t>o</w:t>
      </w:r>
      <w:r w:rsidR="004D78E2" w:rsidRPr="00591914">
        <w:rPr>
          <w:rFonts w:ascii="Arial" w:hAnsi="Arial" w:cs="Arial"/>
          <w:sz w:val="22"/>
          <w:szCs w:val="22"/>
        </w:rPr>
        <w:t xml:space="preserve"> </w:t>
      </w:r>
      <w:r w:rsidRPr="00591914">
        <w:rPr>
          <w:rFonts w:ascii="Arial" w:hAnsi="Arial" w:cs="Arial"/>
          <w:sz w:val="22"/>
          <w:szCs w:val="22"/>
        </w:rPr>
        <w:t>prawie</w:t>
      </w:r>
      <w:r w:rsidR="004D78E2" w:rsidRPr="00591914">
        <w:rPr>
          <w:rFonts w:ascii="Arial" w:hAnsi="Arial" w:cs="Arial"/>
          <w:sz w:val="22"/>
          <w:szCs w:val="22"/>
        </w:rPr>
        <w:t xml:space="preserve"> </w:t>
      </w:r>
      <w:r w:rsidRPr="00591914">
        <w:rPr>
          <w:rFonts w:ascii="Arial" w:hAnsi="Arial" w:cs="Arial"/>
          <w:sz w:val="22"/>
          <w:szCs w:val="22"/>
        </w:rPr>
        <w:t>autorskim</w:t>
      </w:r>
      <w:r w:rsidR="004D78E2" w:rsidRPr="00591914">
        <w:rPr>
          <w:rFonts w:ascii="Arial" w:hAnsi="Arial" w:cs="Arial"/>
          <w:sz w:val="22"/>
          <w:szCs w:val="22"/>
        </w:rPr>
        <w:t xml:space="preserve"> </w:t>
      </w:r>
      <w:r w:rsidRPr="00591914">
        <w:rPr>
          <w:rFonts w:ascii="Arial" w:hAnsi="Arial" w:cs="Arial"/>
          <w:sz w:val="22"/>
          <w:szCs w:val="22"/>
        </w:rPr>
        <w:t>i</w:t>
      </w:r>
      <w:r w:rsidR="004D78E2" w:rsidRPr="00591914">
        <w:rPr>
          <w:rFonts w:ascii="Arial" w:hAnsi="Arial" w:cs="Arial"/>
          <w:sz w:val="22"/>
          <w:szCs w:val="22"/>
        </w:rPr>
        <w:t xml:space="preserve"> </w:t>
      </w:r>
      <w:r w:rsidRPr="00591914">
        <w:rPr>
          <w:rFonts w:ascii="Arial" w:hAnsi="Arial" w:cs="Arial"/>
          <w:sz w:val="22"/>
          <w:szCs w:val="22"/>
        </w:rPr>
        <w:t>prawach</w:t>
      </w:r>
      <w:r w:rsidR="004D78E2" w:rsidRPr="00591914">
        <w:rPr>
          <w:rFonts w:ascii="Arial" w:hAnsi="Arial" w:cs="Arial"/>
          <w:sz w:val="22"/>
          <w:szCs w:val="22"/>
        </w:rPr>
        <w:t xml:space="preserve"> </w:t>
      </w:r>
      <w:r w:rsidRPr="00591914">
        <w:rPr>
          <w:rFonts w:ascii="Arial" w:hAnsi="Arial" w:cs="Arial"/>
          <w:sz w:val="22"/>
          <w:szCs w:val="22"/>
        </w:rPr>
        <w:t>pokrewnych,</w:t>
      </w:r>
      <w:r w:rsidR="004D78E2" w:rsidRPr="00591914">
        <w:rPr>
          <w:rFonts w:ascii="Arial" w:hAnsi="Arial" w:cs="Arial"/>
          <w:sz w:val="22"/>
          <w:szCs w:val="22"/>
        </w:rPr>
        <w:t xml:space="preserve"> </w:t>
      </w:r>
      <w:r w:rsidR="00094143" w:rsidRPr="00591914">
        <w:rPr>
          <w:rFonts w:ascii="Arial" w:hAnsi="Arial" w:cs="Arial"/>
          <w:sz w:val="22"/>
          <w:szCs w:val="22"/>
        </w:rPr>
        <w:t xml:space="preserve">ustawą </w:t>
      </w:r>
      <w:r w:rsidRPr="00591914">
        <w:rPr>
          <w:rFonts w:ascii="Arial" w:hAnsi="Arial" w:cs="Arial"/>
          <w:sz w:val="22"/>
          <w:szCs w:val="22"/>
        </w:rPr>
        <w:t>Praw</w:t>
      </w:r>
      <w:r w:rsidR="00094143" w:rsidRPr="00591914">
        <w:rPr>
          <w:rFonts w:ascii="Arial" w:hAnsi="Arial" w:cs="Arial"/>
          <w:sz w:val="22"/>
          <w:szCs w:val="22"/>
        </w:rPr>
        <w:t>o</w:t>
      </w:r>
      <w:r w:rsidR="004D78E2" w:rsidRPr="00591914">
        <w:rPr>
          <w:rFonts w:ascii="Arial" w:hAnsi="Arial" w:cs="Arial"/>
          <w:sz w:val="22"/>
          <w:szCs w:val="22"/>
        </w:rPr>
        <w:t xml:space="preserve"> </w:t>
      </w:r>
      <w:r w:rsidRPr="00591914">
        <w:rPr>
          <w:rFonts w:ascii="Arial" w:hAnsi="Arial" w:cs="Arial"/>
          <w:sz w:val="22"/>
          <w:szCs w:val="22"/>
        </w:rPr>
        <w:t>własności</w:t>
      </w:r>
      <w:r w:rsidR="004D78E2" w:rsidRPr="00591914">
        <w:rPr>
          <w:rFonts w:ascii="Arial" w:hAnsi="Arial" w:cs="Arial"/>
          <w:sz w:val="22"/>
          <w:szCs w:val="22"/>
        </w:rPr>
        <w:t xml:space="preserve"> </w:t>
      </w:r>
      <w:r w:rsidRPr="00591914">
        <w:rPr>
          <w:rFonts w:ascii="Arial" w:hAnsi="Arial" w:cs="Arial"/>
          <w:sz w:val="22"/>
          <w:szCs w:val="22"/>
        </w:rPr>
        <w:t>przemysłowej</w:t>
      </w:r>
      <w:r w:rsidR="004D78E2" w:rsidRPr="00591914">
        <w:rPr>
          <w:rFonts w:ascii="Arial" w:hAnsi="Arial" w:cs="Arial"/>
          <w:sz w:val="22"/>
          <w:szCs w:val="22"/>
        </w:rPr>
        <w:t xml:space="preserve"> </w:t>
      </w:r>
      <w:r w:rsidRPr="00591914">
        <w:rPr>
          <w:rFonts w:ascii="Arial" w:hAnsi="Arial" w:cs="Arial"/>
          <w:sz w:val="22"/>
          <w:szCs w:val="22"/>
        </w:rPr>
        <w:t>oraz</w:t>
      </w:r>
      <w:r w:rsidR="004D78E2" w:rsidRPr="00591914">
        <w:rPr>
          <w:rFonts w:ascii="Arial" w:hAnsi="Arial" w:cs="Arial"/>
          <w:sz w:val="22"/>
          <w:szCs w:val="22"/>
        </w:rPr>
        <w:t xml:space="preserve"> </w:t>
      </w:r>
      <w:r w:rsidRPr="00591914">
        <w:rPr>
          <w:rFonts w:ascii="Arial" w:hAnsi="Arial" w:cs="Arial"/>
          <w:sz w:val="22"/>
          <w:szCs w:val="22"/>
        </w:rPr>
        <w:t>innymi</w:t>
      </w:r>
      <w:r w:rsidR="004D78E2" w:rsidRPr="00591914">
        <w:rPr>
          <w:rFonts w:ascii="Arial" w:hAnsi="Arial" w:cs="Arial"/>
          <w:sz w:val="22"/>
          <w:szCs w:val="22"/>
        </w:rPr>
        <w:t xml:space="preserve"> </w:t>
      </w:r>
      <w:r w:rsidRPr="00591914">
        <w:rPr>
          <w:rFonts w:ascii="Arial" w:hAnsi="Arial" w:cs="Arial"/>
          <w:sz w:val="22"/>
          <w:szCs w:val="22"/>
        </w:rPr>
        <w:t>obowiązującymi</w:t>
      </w:r>
      <w:r w:rsidR="004D78E2" w:rsidRPr="00591914">
        <w:rPr>
          <w:rFonts w:ascii="Arial" w:hAnsi="Arial" w:cs="Arial"/>
          <w:sz w:val="22"/>
          <w:szCs w:val="22"/>
        </w:rPr>
        <w:t xml:space="preserve"> </w:t>
      </w:r>
      <w:r w:rsidRPr="00591914">
        <w:rPr>
          <w:rFonts w:ascii="Arial" w:hAnsi="Arial" w:cs="Arial"/>
          <w:sz w:val="22"/>
          <w:szCs w:val="22"/>
        </w:rPr>
        <w:t>przepisami</w:t>
      </w:r>
      <w:r w:rsidR="004D78E2" w:rsidRPr="00591914">
        <w:rPr>
          <w:rFonts w:ascii="Arial" w:hAnsi="Arial" w:cs="Arial"/>
          <w:sz w:val="22"/>
          <w:szCs w:val="22"/>
        </w:rPr>
        <w:t xml:space="preserve"> </w:t>
      </w:r>
      <w:r w:rsidRPr="00591914">
        <w:rPr>
          <w:rFonts w:ascii="Arial" w:hAnsi="Arial" w:cs="Arial"/>
          <w:sz w:val="22"/>
          <w:szCs w:val="22"/>
        </w:rPr>
        <w:t>polskiego</w:t>
      </w:r>
      <w:r w:rsidR="004D78E2" w:rsidRPr="00591914">
        <w:rPr>
          <w:rFonts w:ascii="Arial" w:hAnsi="Arial" w:cs="Arial"/>
          <w:sz w:val="22"/>
          <w:szCs w:val="22"/>
        </w:rPr>
        <w:t xml:space="preserve"> </w:t>
      </w:r>
      <w:r w:rsidRPr="00591914">
        <w:rPr>
          <w:rFonts w:ascii="Arial" w:hAnsi="Arial" w:cs="Arial"/>
          <w:sz w:val="22"/>
          <w:szCs w:val="22"/>
        </w:rPr>
        <w:t>prawa.</w:t>
      </w:r>
      <w:r w:rsidR="004D78E2" w:rsidRPr="00591914">
        <w:rPr>
          <w:rFonts w:ascii="Arial" w:hAnsi="Arial" w:cs="Arial"/>
          <w:sz w:val="22"/>
          <w:szCs w:val="22"/>
        </w:rPr>
        <w:t xml:space="preserve"> </w:t>
      </w:r>
      <w:r w:rsidRPr="00591914">
        <w:rPr>
          <w:rFonts w:ascii="Arial" w:hAnsi="Arial" w:cs="Arial"/>
          <w:sz w:val="22"/>
          <w:szCs w:val="22"/>
        </w:rPr>
        <w:t>Oświadczam</w:t>
      </w:r>
      <w:r w:rsidR="004D78E2" w:rsidRPr="00591914">
        <w:rPr>
          <w:rFonts w:ascii="Arial" w:hAnsi="Arial" w:cs="Arial"/>
          <w:sz w:val="22"/>
          <w:szCs w:val="22"/>
        </w:rPr>
        <w:t xml:space="preserve"> </w:t>
      </w:r>
      <w:r w:rsidRPr="00591914">
        <w:rPr>
          <w:rFonts w:ascii="Arial" w:hAnsi="Arial" w:cs="Arial"/>
          <w:sz w:val="22"/>
          <w:szCs w:val="22"/>
        </w:rPr>
        <w:t>również,</w:t>
      </w:r>
      <w:r w:rsidR="004D78E2" w:rsidRPr="00591914">
        <w:rPr>
          <w:rFonts w:ascii="Arial" w:hAnsi="Arial" w:cs="Arial"/>
          <w:sz w:val="22"/>
          <w:szCs w:val="22"/>
        </w:rPr>
        <w:t xml:space="preserve"> </w:t>
      </w:r>
      <w:r w:rsidRPr="00591914">
        <w:rPr>
          <w:rFonts w:ascii="Arial" w:hAnsi="Arial" w:cs="Arial"/>
          <w:sz w:val="22"/>
          <w:szCs w:val="22"/>
        </w:rPr>
        <w:t>że</w:t>
      </w:r>
      <w:r w:rsidR="004D78E2" w:rsidRPr="00591914">
        <w:rPr>
          <w:rFonts w:ascii="Arial" w:hAnsi="Arial" w:cs="Arial"/>
          <w:sz w:val="22"/>
          <w:szCs w:val="22"/>
        </w:rPr>
        <w:t xml:space="preserve"> </w:t>
      </w:r>
      <w:r w:rsidRPr="00591914">
        <w:rPr>
          <w:rFonts w:ascii="Arial" w:hAnsi="Arial" w:cs="Arial"/>
          <w:sz w:val="22"/>
          <w:szCs w:val="22"/>
        </w:rPr>
        <w:t>certyfikaty</w:t>
      </w:r>
      <w:r w:rsidR="004D78E2" w:rsidRPr="00591914">
        <w:rPr>
          <w:rFonts w:ascii="Arial" w:hAnsi="Arial" w:cs="Arial"/>
          <w:sz w:val="22"/>
          <w:szCs w:val="22"/>
        </w:rPr>
        <w:t xml:space="preserve"> </w:t>
      </w:r>
      <w:r w:rsidRPr="00591914">
        <w:rPr>
          <w:rFonts w:ascii="Arial" w:hAnsi="Arial" w:cs="Arial"/>
          <w:sz w:val="22"/>
          <w:szCs w:val="22"/>
        </w:rPr>
        <w:t>i</w:t>
      </w:r>
      <w:r w:rsidR="004D78E2" w:rsidRPr="00591914">
        <w:rPr>
          <w:rFonts w:ascii="Arial" w:hAnsi="Arial" w:cs="Arial"/>
          <w:sz w:val="22"/>
          <w:szCs w:val="22"/>
        </w:rPr>
        <w:t xml:space="preserve"> </w:t>
      </w:r>
      <w:r w:rsidRPr="00591914">
        <w:rPr>
          <w:rFonts w:ascii="Arial" w:hAnsi="Arial" w:cs="Arial"/>
          <w:sz w:val="22"/>
          <w:szCs w:val="22"/>
        </w:rPr>
        <w:t>etykiety</w:t>
      </w:r>
      <w:r w:rsidR="004D78E2" w:rsidRPr="00591914">
        <w:rPr>
          <w:rFonts w:ascii="Arial" w:hAnsi="Arial" w:cs="Arial"/>
          <w:sz w:val="22"/>
          <w:szCs w:val="22"/>
        </w:rPr>
        <w:t xml:space="preserve"> </w:t>
      </w:r>
      <w:r w:rsidRPr="00591914">
        <w:rPr>
          <w:rFonts w:ascii="Arial" w:hAnsi="Arial" w:cs="Arial"/>
          <w:sz w:val="22"/>
          <w:szCs w:val="22"/>
        </w:rPr>
        <w:t>producenta</w:t>
      </w:r>
      <w:r w:rsidR="004D78E2" w:rsidRPr="00591914">
        <w:rPr>
          <w:rFonts w:ascii="Arial" w:hAnsi="Arial" w:cs="Arial"/>
          <w:sz w:val="22"/>
          <w:szCs w:val="22"/>
        </w:rPr>
        <w:t xml:space="preserve"> </w:t>
      </w:r>
      <w:r w:rsidRPr="00591914">
        <w:rPr>
          <w:rFonts w:ascii="Arial" w:hAnsi="Arial" w:cs="Arial"/>
          <w:sz w:val="22"/>
          <w:szCs w:val="22"/>
        </w:rPr>
        <w:t>oprogramowania</w:t>
      </w:r>
      <w:r w:rsidR="004D78E2" w:rsidRPr="00591914">
        <w:rPr>
          <w:rFonts w:ascii="Arial" w:hAnsi="Arial" w:cs="Arial"/>
          <w:sz w:val="22"/>
          <w:szCs w:val="22"/>
        </w:rPr>
        <w:t xml:space="preserve"> </w:t>
      </w:r>
      <w:r w:rsidRPr="00591914">
        <w:rPr>
          <w:rFonts w:ascii="Arial" w:hAnsi="Arial" w:cs="Arial"/>
          <w:sz w:val="22"/>
          <w:szCs w:val="22"/>
        </w:rPr>
        <w:t>dołączone</w:t>
      </w:r>
      <w:r w:rsidR="004D78E2" w:rsidRPr="00591914">
        <w:rPr>
          <w:rFonts w:ascii="Arial" w:hAnsi="Arial" w:cs="Arial"/>
          <w:sz w:val="22"/>
          <w:szCs w:val="22"/>
        </w:rPr>
        <w:t xml:space="preserve"> </w:t>
      </w:r>
      <w:r w:rsidRPr="00591914">
        <w:rPr>
          <w:rFonts w:ascii="Arial" w:hAnsi="Arial" w:cs="Arial"/>
          <w:sz w:val="22"/>
          <w:szCs w:val="22"/>
        </w:rPr>
        <w:t>do</w:t>
      </w:r>
      <w:r w:rsidR="004D78E2" w:rsidRPr="00591914">
        <w:rPr>
          <w:rFonts w:ascii="Arial" w:hAnsi="Arial" w:cs="Arial"/>
          <w:sz w:val="22"/>
          <w:szCs w:val="22"/>
        </w:rPr>
        <w:t xml:space="preserve"> </w:t>
      </w:r>
      <w:r w:rsidRPr="00591914">
        <w:rPr>
          <w:rFonts w:ascii="Arial" w:hAnsi="Arial" w:cs="Arial"/>
          <w:sz w:val="22"/>
          <w:szCs w:val="22"/>
        </w:rPr>
        <w:t>oprogramowania</w:t>
      </w:r>
      <w:r w:rsidR="004D78E2" w:rsidRPr="00591914">
        <w:rPr>
          <w:rFonts w:ascii="Arial" w:hAnsi="Arial" w:cs="Arial"/>
          <w:sz w:val="22"/>
          <w:szCs w:val="22"/>
        </w:rPr>
        <w:t xml:space="preserve"> </w:t>
      </w:r>
      <w:r w:rsidRPr="00591914">
        <w:rPr>
          <w:rFonts w:ascii="Arial" w:hAnsi="Arial" w:cs="Arial"/>
          <w:sz w:val="22"/>
          <w:szCs w:val="22"/>
        </w:rPr>
        <w:t>i</w:t>
      </w:r>
      <w:r w:rsidR="004D78E2" w:rsidRPr="00591914">
        <w:rPr>
          <w:rFonts w:ascii="Arial" w:hAnsi="Arial" w:cs="Arial"/>
          <w:sz w:val="22"/>
          <w:szCs w:val="22"/>
        </w:rPr>
        <w:t xml:space="preserve"> </w:t>
      </w:r>
      <w:r w:rsidRPr="00591914">
        <w:rPr>
          <w:rFonts w:ascii="Arial" w:hAnsi="Arial" w:cs="Arial"/>
          <w:sz w:val="22"/>
          <w:szCs w:val="22"/>
        </w:rPr>
        <w:t>inne</w:t>
      </w:r>
      <w:r w:rsidR="004D78E2" w:rsidRPr="00591914">
        <w:rPr>
          <w:rFonts w:ascii="Arial" w:hAnsi="Arial" w:cs="Arial"/>
          <w:sz w:val="22"/>
          <w:szCs w:val="22"/>
        </w:rPr>
        <w:t xml:space="preserve"> </w:t>
      </w:r>
      <w:r w:rsidRPr="00591914">
        <w:rPr>
          <w:rFonts w:ascii="Arial" w:hAnsi="Arial" w:cs="Arial"/>
          <w:sz w:val="22"/>
          <w:szCs w:val="22"/>
        </w:rPr>
        <w:t>elementy</w:t>
      </w:r>
      <w:r w:rsidR="004D78E2" w:rsidRPr="00591914">
        <w:rPr>
          <w:rFonts w:ascii="Arial" w:hAnsi="Arial" w:cs="Arial"/>
          <w:sz w:val="22"/>
          <w:szCs w:val="22"/>
        </w:rPr>
        <w:t xml:space="preserve"> </w:t>
      </w:r>
      <w:r w:rsidRPr="00591914">
        <w:rPr>
          <w:rFonts w:ascii="Arial" w:hAnsi="Arial" w:cs="Arial"/>
          <w:sz w:val="22"/>
          <w:szCs w:val="22"/>
        </w:rPr>
        <w:t>oprogramowania,</w:t>
      </w:r>
      <w:r w:rsidR="004D78E2" w:rsidRPr="00591914">
        <w:rPr>
          <w:rFonts w:ascii="Arial" w:hAnsi="Arial" w:cs="Arial"/>
          <w:sz w:val="22"/>
          <w:szCs w:val="22"/>
        </w:rPr>
        <w:t xml:space="preserve"> </w:t>
      </w:r>
      <w:r w:rsidRPr="00591914">
        <w:rPr>
          <w:rFonts w:ascii="Arial" w:hAnsi="Arial" w:cs="Arial"/>
          <w:sz w:val="22"/>
          <w:szCs w:val="22"/>
        </w:rPr>
        <w:t>są</w:t>
      </w:r>
      <w:r w:rsidR="004D78E2" w:rsidRPr="00591914">
        <w:rPr>
          <w:rFonts w:ascii="Arial" w:hAnsi="Arial" w:cs="Arial"/>
          <w:sz w:val="22"/>
          <w:szCs w:val="22"/>
        </w:rPr>
        <w:t xml:space="preserve"> </w:t>
      </w:r>
      <w:r w:rsidRPr="00591914">
        <w:rPr>
          <w:rFonts w:ascii="Arial" w:hAnsi="Arial" w:cs="Arial"/>
          <w:sz w:val="22"/>
          <w:szCs w:val="22"/>
        </w:rPr>
        <w:t>oryginalne.</w:t>
      </w:r>
    </w:p>
    <w:p w14:paraId="423FA211" w14:textId="446F5596" w:rsidR="00591914" w:rsidRPr="00B21871" w:rsidRDefault="00B21871" w:rsidP="6C13BE26">
      <w:pPr>
        <w:numPr>
          <w:ilvl w:val="0"/>
          <w:numId w:val="48"/>
        </w:numPr>
        <w:spacing w:before="120" w:after="120" w:line="288" w:lineRule="auto"/>
        <w:ind w:left="426" w:hanging="426"/>
        <w:rPr>
          <w:rFonts w:ascii="Arial" w:eastAsia="Arial" w:hAnsi="Arial" w:cs="Arial"/>
          <w:color w:val="000000" w:themeColor="text1"/>
          <w:sz w:val="22"/>
          <w:szCs w:val="22"/>
        </w:rPr>
      </w:pPr>
      <w:r w:rsidRPr="6C13BE26">
        <w:rPr>
          <w:rFonts w:ascii="Arial" w:hAnsi="Arial" w:cs="Arial"/>
          <w:sz w:val="22"/>
          <w:szCs w:val="22"/>
        </w:rPr>
        <w:t xml:space="preserve">Warunki płatności: Wynagrodzenie płatne będzie w formie przelewu, na rachunek Wykonawcy w terminie do </w:t>
      </w:r>
      <w:r w:rsidRPr="6C13BE26">
        <w:rPr>
          <w:rFonts w:ascii="Arial" w:hAnsi="Arial" w:cs="Arial"/>
          <w:b/>
          <w:bCs/>
          <w:sz w:val="22"/>
          <w:szCs w:val="22"/>
        </w:rPr>
        <w:t>14 dni</w:t>
      </w:r>
      <w:r w:rsidRPr="6C13BE26">
        <w:rPr>
          <w:rFonts w:ascii="Arial" w:hAnsi="Arial" w:cs="Arial"/>
          <w:sz w:val="22"/>
          <w:szCs w:val="22"/>
        </w:rPr>
        <w:t xml:space="preserve"> od dnia dostarczenia prawidłowo wystawionej faktury VAT Zamawiającemu.</w:t>
      </w:r>
      <w:r w:rsidR="3E1C295C" w:rsidRPr="6C13BE26">
        <w:rPr>
          <w:rFonts w:ascii="Arial" w:hAnsi="Arial" w:cs="Arial"/>
          <w:sz w:val="22"/>
          <w:szCs w:val="22"/>
        </w:rPr>
        <w:t xml:space="preserve"> </w:t>
      </w:r>
      <w:r w:rsidR="3E1C295C" w:rsidRPr="6C13BE26">
        <w:rPr>
          <w:rFonts w:ascii="Arial" w:eastAsia="Arial" w:hAnsi="Arial" w:cs="Arial"/>
          <w:sz w:val="22"/>
          <w:szCs w:val="22"/>
        </w:rPr>
        <w:t>Fa</w:t>
      </w:r>
      <w:r w:rsidR="3E1C295C" w:rsidRPr="6C13BE26">
        <w:rPr>
          <w:rFonts w:ascii="Arial" w:eastAsia="Arial" w:hAnsi="Arial" w:cs="Arial"/>
          <w:color w:val="000000" w:themeColor="text1"/>
          <w:sz w:val="22"/>
          <w:szCs w:val="22"/>
        </w:rPr>
        <w:t>ktura musi zostać dostarczona najpóźniej do 13.12.2024 r.</w:t>
      </w:r>
    </w:p>
    <w:p w14:paraId="436E9C1C" w14:textId="618178EE" w:rsidR="00591914" w:rsidRPr="00B21871" w:rsidRDefault="00591914" w:rsidP="6C13BE26">
      <w:pPr>
        <w:spacing w:before="120" w:after="120" w:line="288" w:lineRule="auto"/>
        <w:ind w:left="426" w:hanging="426"/>
        <w:rPr>
          <w:rFonts w:ascii="Arial" w:hAnsi="Arial" w:cs="Arial"/>
          <w:sz w:val="22"/>
          <w:szCs w:val="22"/>
        </w:rPr>
      </w:pPr>
    </w:p>
    <w:p w14:paraId="27EC7EDC" w14:textId="2438CC96" w:rsidR="00B21871" w:rsidRPr="00B21871" w:rsidRDefault="00B21871" w:rsidP="6C13BE26">
      <w:pPr>
        <w:numPr>
          <w:ilvl w:val="0"/>
          <w:numId w:val="48"/>
        </w:numPr>
        <w:spacing w:before="120" w:after="120" w:line="288" w:lineRule="auto"/>
        <w:ind w:left="426" w:hanging="426"/>
        <w:rPr>
          <w:rFonts w:ascii="Arial" w:hAnsi="Arial" w:cs="Arial"/>
          <w:sz w:val="22"/>
          <w:szCs w:val="22"/>
        </w:rPr>
      </w:pPr>
      <w:r w:rsidRPr="6C13BE26">
        <w:rPr>
          <w:rFonts w:ascii="Arial" w:hAnsi="Arial" w:cs="Arial"/>
          <w:sz w:val="22"/>
          <w:szCs w:val="22"/>
        </w:rPr>
        <w:t xml:space="preserve">Oświadczamy, że [zgodnie ze stanem faktycznym, </w:t>
      </w:r>
      <w:r w:rsidRPr="6C13BE26">
        <w:rPr>
          <w:rFonts w:ascii="Arial" w:hAnsi="Arial" w:cs="Arial"/>
          <w:sz w:val="22"/>
          <w:szCs w:val="22"/>
          <w:highlight w:val="yellow"/>
        </w:rPr>
        <w:t>proszę niepotrzebne skreślić</w:t>
      </w:r>
      <w:r w:rsidRPr="6C13BE26">
        <w:rPr>
          <w:rFonts w:ascii="Arial" w:hAnsi="Arial" w:cs="Arial"/>
          <w:sz w:val="22"/>
          <w:szCs w:val="22"/>
        </w:rPr>
        <w:t>]:</w:t>
      </w:r>
    </w:p>
    <w:p w14:paraId="17ACC50D" w14:textId="33007224" w:rsidR="00B21871" w:rsidRPr="00B21871" w:rsidRDefault="00B21871" w:rsidP="6C13BE26">
      <w:pPr>
        <w:spacing w:before="120" w:after="120" w:line="288" w:lineRule="auto"/>
        <w:ind w:left="426"/>
        <w:rPr>
          <w:rFonts w:ascii="Arial" w:hAnsi="Arial" w:cs="Arial"/>
          <w:sz w:val="22"/>
          <w:szCs w:val="22"/>
        </w:rPr>
      </w:pPr>
      <w:r w:rsidRPr="6C13BE26">
        <w:rPr>
          <w:rFonts w:ascii="Arial" w:hAnsi="Arial" w:cs="Arial"/>
          <w:sz w:val="22"/>
          <w:szCs w:val="22"/>
        </w:rPr>
        <w:t>- jesteśmy czynnym podatnikiem podatku VAT.</w:t>
      </w:r>
    </w:p>
    <w:p w14:paraId="4D45E2FF" w14:textId="1800CE84" w:rsidR="00B21871" w:rsidRPr="00B21871" w:rsidRDefault="00B21871" w:rsidP="6C13BE26">
      <w:pPr>
        <w:spacing w:before="120" w:after="120" w:line="288" w:lineRule="auto"/>
        <w:ind w:left="426"/>
        <w:rPr>
          <w:rFonts w:ascii="Arial" w:hAnsi="Arial" w:cs="Arial"/>
          <w:sz w:val="22"/>
          <w:szCs w:val="22"/>
        </w:rPr>
      </w:pPr>
      <w:r w:rsidRPr="6C13BE26">
        <w:rPr>
          <w:rFonts w:ascii="Arial" w:hAnsi="Arial" w:cs="Arial"/>
          <w:sz w:val="22"/>
          <w:szCs w:val="22"/>
        </w:rPr>
        <w:t>- korzystamy ze zwolnienia w zakresie podatku VAT.</w:t>
      </w:r>
    </w:p>
    <w:p w14:paraId="784D5905" w14:textId="56924671" w:rsidR="00591914" w:rsidRPr="006B26C3" w:rsidRDefault="00B21871" w:rsidP="6C13BE26">
      <w:pPr>
        <w:spacing w:line="288" w:lineRule="auto"/>
        <w:ind w:left="425"/>
        <w:rPr>
          <w:rFonts w:ascii="Arial" w:hAnsi="Arial" w:cs="Arial"/>
          <w:sz w:val="22"/>
          <w:szCs w:val="22"/>
        </w:rPr>
      </w:pPr>
      <w:r w:rsidRPr="6C13BE26">
        <w:rPr>
          <w:rFonts w:ascii="Arial" w:hAnsi="Arial" w:cs="Arial"/>
          <w:sz w:val="22"/>
          <w:szCs w:val="22"/>
        </w:rPr>
        <w:t>- nie jesteśmy czynnym podatnikiem podatku VAT.</w:t>
      </w:r>
    </w:p>
    <w:p w14:paraId="1DC99EA5" w14:textId="77777777" w:rsidR="000C3D6F" w:rsidRPr="006B26C3" w:rsidRDefault="000C3D6F" w:rsidP="006114AB">
      <w:pPr>
        <w:tabs>
          <w:tab w:val="num" w:pos="360"/>
        </w:tabs>
        <w:spacing w:before="200" w:after="200" w:line="288" w:lineRule="auto"/>
        <w:ind w:left="357" w:hanging="357"/>
        <w:rPr>
          <w:rFonts w:ascii="Arial" w:hAnsi="Arial" w:cs="Arial"/>
          <w:sz w:val="22"/>
          <w:szCs w:val="22"/>
        </w:rPr>
      </w:pPr>
      <w:r w:rsidRPr="006B26C3">
        <w:rPr>
          <w:rFonts w:ascii="Arial" w:hAnsi="Arial" w:cs="Arial"/>
          <w:b/>
          <w:sz w:val="22"/>
          <w:szCs w:val="22"/>
        </w:rPr>
        <w:t>Oferta</w:t>
      </w:r>
      <w:r w:rsidR="004D78E2" w:rsidRPr="006B26C3">
        <w:rPr>
          <w:rFonts w:ascii="Arial" w:hAnsi="Arial" w:cs="Arial"/>
          <w:b/>
          <w:sz w:val="22"/>
          <w:szCs w:val="22"/>
        </w:rPr>
        <w:t xml:space="preserve"> </w:t>
      </w:r>
      <w:r w:rsidRPr="006B26C3">
        <w:rPr>
          <w:rFonts w:ascii="Arial" w:hAnsi="Arial" w:cs="Arial"/>
          <w:b/>
          <w:sz w:val="22"/>
          <w:szCs w:val="22"/>
        </w:rPr>
        <w:t>zawiera</w:t>
      </w:r>
      <w:r w:rsidR="004D78E2" w:rsidRPr="006B26C3">
        <w:rPr>
          <w:rFonts w:ascii="Arial" w:hAnsi="Arial" w:cs="Arial"/>
          <w:b/>
          <w:sz w:val="22"/>
          <w:szCs w:val="22"/>
        </w:rPr>
        <w:t xml:space="preserve"> </w:t>
      </w:r>
      <w:r w:rsidRPr="006B26C3">
        <w:rPr>
          <w:rFonts w:ascii="Arial" w:hAnsi="Arial" w:cs="Arial"/>
          <w:sz w:val="22"/>
          <w:szCs w:val="22"/>
        </w:rPr>
        <w:t>[</w:t>
      </w:r>
      <w:r w:rsidRPr="006B26C3">
        <w:rPr>
          <w:rFonts w:ascii="Arial" w:hAnsi="Arial" w:cs="Arial"/>
          <w:sz w:val="22"/>
          <w:szCs w:val="22"/>
          <w:highlight w:val="yellow"/>
        </w:rPr>
        <w:t>proszę</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wpisać</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liczbę</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stron</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w:t>
      </w:r>
    </w:p>
    <w:p w14:paraId="751FCC42" w14:textId="77777777" w:rsidR="000C3D6F" w:rsidRPr="006B26C3" w:rsidRDefault="000C3D6F" w:rsidP="008B71F5">
      <w:pPr>
        <w:spacing w:after="100" w:line="288" w:lineRule="auto"/>
        <w:ind w:left="-425" w:firstLine="425"/>
        <w:rPr>
          <w:rFonts w:ascii="Arial" w:hAnsi="Arial" w:cs="Arial"/>
          <w:sz w:val="22"/>
          <w:szCs w:val="22"/>
        </w:rPr>
      </w:pPr>
      <w:r w:rsidRPr="006B26C3">
        <w:rPr>
          <w:rFonts w:ascii="Arial" w:hAnsi="Arial" w:cs="Arial"/>
          <w:b/>
          <w:sz w:val="22"/>
          <w:szCs w:val="22"/>
        </w:rPr>
        <w:t>miejscowość</w:t>
      </w:r>
      <w:r w:rsidR="004D78E2" w:rsidRPr="006B26C3">
        <w:rPr>
          <w:rFonts w:ascii="Arial" w:hAnsi="Arial" w:cs="Arial"/>
          <w:b/>
          <w:sz w:val="22"/>
          <w:szCs w:val="22"/>
        </w:rPr>
        <w:t xml:space="preserve"> </w:t>
      </w:r>
      <w:r w:rsidRPr="006B26C3">
        <w:rPr>
          <w:rFonts w:ascii="Arial" w:hAnsi="Arial" w:cs="Arial"/>
          <w:sz w:val="22"/>
          <w:szCs w:val="22"/>
        </w:rPr>
        <w:t>[proszę</w:t>
      </w:r>
      <w:r w:rsidR="004D78E2" w:rsidRPr="006B26C3">
        <w:rPr>
          <w:rFonts w:ascii="Arial" w:hAnsi="Arial" w:cs="Arial"/>
          <w:sz w:val="22"/>
          <w:szCs w:val="22"/>
        </w:rPr>
        <w:t xml:space="preserve"> </w:t>
      </w:r>
      <w:r w:rsidRPr="006B26C3">
        <w:rPr>
          <w:rFonts w:ascii="Arial" w:hAnsi="Arial" w:cs="Arial"/>
          <w:sz w:val="22"/>
          <w:szCs w:val="22"/>
        </w:rPr>
        <w:t>wpisać]:</w:t>
      </w:r>
    </w:p>
    <w:p w14:paraId="4495EB52" w14:textId="77777777" w:rsidR="000C3D6F" w:rsidRPr="006B26C3" w:rsidRDefault="000C3D6F" w:rsidP="008B71F5">
      <w:pPr>
        <w:spacing w:before="200" w:after="200" w:line="288" w:lineRule="auto"/>
        <w:rPr>
          <w:rFonts w:ascii="Arial" w:hAnsi="Arial" w:cs="Arial"/>
          <w:sz w:val="22"/>
          <w:szCs w:val="22"/>
        </w:rPr>
      </w:pPr>
      <w:r w:rsidRPr="006B26C3">
        <w:rPr>
          <w:rFonts w:ascii="Arial" w:hAnsi="Arial" w:cs="Arial"/>
          <w:b/>
          <w:sz w:val="22"/>
          <w:szCs w:val="22"/>
        </w:rPr>
        <w:t>data</w:t>
      </w:r>
      <w:r w:rsidR="004D78E2" w:rsidRPr="006B26C3">
        <w:rPr>
          <w:rFonts w:ascii="Arial" w:hAnsi="Arial" w:cs="Arial"/>
          <w:b/>
          <w:sz w:val="22"/>
          <w:szCs w:val="22"/>
        </w:rPr>
        <w:t xml:space="preserve"> </w:t>
      </w:r>
      <w:r w:rsidRPr="006B26C3">
        <w:rPr>
          <w:rFonts w:ascii="Arial" w:hAnsi="Arial" w:cs="Arial"/>
          <w:sz w:val="22"/>
          <w:szCs w:val="22"/>
        </w:rPr>
        <w:t>[proszę</w:t>
      </w:r>
      <w:r w:rsidR="004D78E2" w:rsidRPr="006B26C3">
        <w:rPr>
          <w:rFonts w:ascii="Arial" w:hAnsi="Arial" w:cs="Arial"/>
          <w:sz w:val="22"/>
          <w:szCs w:val="22"/>
        </w:rPr>
        <w:t xml:space="preserve"> </w:t>
      </w:r>
      <w:r w:rsidRPr="006B26C3">
        <w:rPr>
          <w:rFonts w:ascii="Arial" w:hAnsi="Arial" w:cs="Arial"/>
          <w:sz w:val="22"/>
          <w:szCs w:val="22"/>
        </w:rPr>
        <w:t>wpisać]:</w:t>
      </w:r>
    </w:p>
    <w:p w14:paraId="1D26D8A2" w14:textId="77777777" w:rsidR="00E9085E" w:rsidRPr="006B26C3" w:rsidRDefault="00F10DBC" w:rsidP="00C15F86">
      <w:pPr>
        <w:pStyle w:val="Stopka"/>
        <w:tabs>
          <w:tab w:val="clear" w:pos="9072"/>
          <w:tab w:val="center" w:pos="900"/>
          <w:tab w:val="center" w:pos="5400"/>
        </w:tabs>
        <w:spacing w:line="288" w:lineRule="auto"/>
        <w:rPr>
          <w:rFonts w:ascii="Arial" w:hAnsi="Arial" w:cs="Arial"/>
          <w:b/>
          <w:sz w:val="22"/>
          <w:szCs w:val="22"/>
          <w:lang w:val="pl-PL"/>
        </w:rPr>
      </w:pP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elektroniczny</w:t>
      </w:r>
      <w:r w:rsidR="004D78E2" w:rsidRPr="006B26C3">
        <w:rPr>
          <w:rFonts w:ascii="Arial" w:hAnsi="Arial" w:cs="Arial"/>
          <w:b/>
          <w:sz w:val="22"/>
          <w:szCs w:val="22"/>
        </w:rPr>
        <w:t xml:space="preserve"> </w:t>
      </w:r>
      <w:r w:rsidRPr="006B26C3">
        <w:rPr>
          <w:rFonts w:ascii="Arial" w:hAnsi="Arial" w:cs="Arial"/>
          <w:b/>
          <w:sz w:val="22"/>
          <w:szCs w:val="22"/>
        </w:rPr>
        <w:t>kwalifikowany</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zaufany</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osobisty</w:t>
      </w:r>
      <w:r w:rsidR="004D78E2" w:rsidRPr="006B26C3">
        <w:rPr>
          <w:rFonts w:ascii="Arial" w:hAnsi="Arial" w:cs="Arial"/>
          <w:b/>
          <w:sz w:val="22"/>
          <w:szCs w:val="22"/>
        </w:rPr>
        <w:t xml:space="preserve"> </w:t>
      </w:r>
      <w:r w:rsidRPr="006B26C3">
        <w:rPr>
          <w:rFonts w:ascii="Arial" w:hAnsi="Arial" w:cs="Arial"/>
          <w:b/>
          <w:sz w:val="22"/>
          <w:szCs w:val="22"/>
        </w:rPr>
        <w:t>osoby</w:t>
      </w:r>
      <w:r w:rsidR="004D78E2" w:rsidRPr="006B26C3">
        <w:rPr>
          <w:rFonts w:ascii="Arial" w:hAnsi="Arial" w:cs="Arial"/>
          <w:b/>
          <w:sz w:val="22"/>
          <w:szCs w:val="22"/>
        </w:rPr>
        <w:t xml:space="preserve"> </w:t>
      </w:r>
      <w:r w:rsidRPr="006B26C3">
        <w:rPr>
          <w:rFonts w:ascii="Arial" w:hAnsi="Arial" w:cs="Arial"/>
          <w:b/>
          <w:sz w:val="22"/>
          <w:szCs w:val="22"/>
        </w:rPr>
        <w:t>uprawnionej/</w:t>
      </w:r>
      <w:r w:rsidR="004D78E2" w:rsidRPr="006B26C3">
        <w:rPr>
          <w:rFonts w:ascii="Arial" w:hAnsi="Arial" w:cs="Arial"/>
          <w:b/>
          <w:sz w:val="22"/>
          <w:szCs w:val="22"/>
        </w:rPr>
        <w:t xml:space="preserve"> </w:t>
      </w:r>
      <w:r w:rsidRPr="006B26C3">
        <w:rPr>
          <w:rFonts w:ascii="Arial" w:hAnsi="Arial" w:cs="Arial"/>
          <w:b/>
          <w:sz w:val="22"/>
          <w:szCs w:val="22"/>
        </w:rPr>
        <w:t>osób</w:t>
      </w:r>
      <w:r w:rsidR="004D78E2" w:rsidRPr="006B26C3">
        <w:rPr>
          <w:rFonts w:ascii="Arial" w:hAnsi="Arial" w:cs="Arial"/>
          <w:sz w:val="22"/>
          <w:szCs w:val="22"/>
        </w:rPr>
        <w:t xml:space="preserve"> </w:t>
      </w:r>
      <w:r w:rsidRPr="006B26C3">
        <w:rPr>
          <w:rFonts w:ascii="Arial" w:hAnsi="Arial" w:cs="Arial"/>
          <w:sz w:val="22"/>
          <w:szCs w:val="22"/>
        </w:rPr>
        <w:t>uprawnionych</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reprezentowania</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pełnomocnika</w:t>
      </w:r>
      <w:r w:rsidR="004D78E2" w:rsidRPr="006B26C3">
        <w:rPr>
          <w:rFonts w:ascii="Arial" w:hAnsi="Arial" w:cs="Arial"/>
          <w:b/>
          <w:sz w:val="22"/>
          <w:szCs w:val="22"/>
          <w:lang w:val="pl-PL"/>
        </w:rPr>
        <w:t xml:space="preserve"> </w:t>
      </w:r>
    </w:p>
    <w:p w14:paraId="2D5151D3" w14:textId="77777777" w:rsidR="000C3D6F" w:rsidRPr="006B26C3" w:rsidRDefault="00E9085E" w:rsidP="00837268">
      <w:pPr>
        <w:pStyle w:val="Nagwek2"/>
        <w:rPr>
          <w:rFonts w:ascii="Arial" w:hAnsi="Arial" w:cs="Arial"/>
          <w:sz w:val="22"/>
          <w:szCs w:val="22"/>
          <w:lang w:val="pl-PL"/>
        </w:rPr>
      </w:pPr>
      <w:r w:rsidRPr="006B26C3">
        <w:rPr>
          <w:rFonts w:ascii="Arial" w:hAnsi="Arial" w:cs="Arial"/>
          <w:sz w:val="22"/>
          <w:szCs w:val="22"/>
          <w:lang w:val="pl-PL"/>
        </w:rPr>
        <w:br w:type="page"/>
      </w:r>
      <w:r w:rsidR="00902917" w:rsidRPr="006B26C3">
        <w:rPr>
          <w:rFonts w:ascii="Arial" w:eastAsia="Calibri" w:hAnsi="Arial" w:cs="Arial"/>
          <w:i w:val="0"/>
          <w:sz w:val="22"/>
          <w:szCs w:val="22"/>
        </w:rPr>
        <w:t>Z</w:t>
      </w:r>
      <w:r w:rsidR="000C3D6F" w:rsidRPr="006B26C3">
        <w:rPr>
          <w:rFonts w:ascii="Arial" w:hAnsi="Arial" w:cs="Arial"/>
          <w:i w:val="0"/>
          <w:sz w:val="22"/>
          <w:szCs w:val="22"/>
        </w:rPr>
        <w:t>ałącznik</w:t>
      </w:r>
      <w:r w:rsidR="004D78E2" w:rsidRPr="006B26C3">
        <w:rPr>
          <w:rFonts w:ascii="Arial" w:hAnsi="Arial" w:cs="Arial"/>
          <w:i w:val="0"/>
          <w:sz w:val="22"/>
          <w:szCs w:val="22"/>
        </w:rPr>
        <w:t xml:space="preserve"> </w:t>
      </w:r>
      <w:r w:rsidR="000C3D6F" w:rsidRPr="006B26C3">
        <w:rPr>
          <w:rFonts w:ascii="Arial" w:hAnsi="Arial" w:cs="Arial"/>
          <w:i w:val="0"/>
          <w:sz w:val="22"/>
          <w:szCs w:val="22"/>
        </w:rPr>
        <w:t>nr</w:t>
      </w:r>
      <w:r w:rsidR="004D78E2" w:rsidRPr="006B26C3">
        <w:rPr>
          <w:rFonts w:ascii="Arial" w:hAnsi="Arial" w:cs="Arial"/>
          <w:i w:val="0"/>
          <w:sz w:val="22"/>
          <w:szCs w:val="22"/>
        </w:rPr>
        <w:t xml:space="preserve"> </w:t>
      </w:r>
      <w:r w:rsidR="000C3D6F" w:rsidRPr="006B26C3">
        <w:rPr>
          <w:rFonts w:ascii="Arial" w:hAnsi="Arial" w:cs="Arial"/>
          <w:i w:val="0"/>
          <w:sz w:val="22"/>
          <w:szCs w:val="22"/>
        </w:rPr>
        <w:t>3</w:t>
      </w:r>
      <w:r w:rsidR="004D78E2" w:rsidRPr="006B26C3">
        <w:rPr>
          <w:rFonts w:ascii="Arial" w:hAnsi="Arial" w:cs="Arial"/>
          <w:i w:val="0"/>
          <w:sz w:val="22"/>
          <w:szCs w:val="22"/>
        </w:rPr>
        <w:t xml:space="preserve"> </w:t>
      </w:r>
      <w:r w:rsidR="000C3D6F" w:rsidRPr="006B26C3">
        <w:rPr>
          <w:rFonts w:ascii="Arial" w:hAnsi="Arial" w:cs="Arial"/>
          <w:i w:val="0"/>
          <w:sz w:val="22"/>
          <w:szCs w:val="22"/>
        </w:rPr>
        <w:t>do</w:t>
      </w:r>
      <w:r w:rsidR="004D78E2" w:rsidRPr="006B26C3">
        <w:rPr>
          <w:rFonts w:ascii="Arial" w:hAnsi="Arial" w:cs="Arial"/>
          <w:i w:val="0"/>
          <w:sz w:val="22"/>
          <w:szCs w:val="22"/>
        </w:rPr>
        <w:t xml:space="preserve"> </w:t>
      </w:r>
      <w:r w:rsidR="000C3D6F" w:rsidRPr="006B26C3">
        <w:rPr>
          <w:rFonts w:ascii="Arial" w:hAnsi="Arial" w:cs="Arial"/>
          <w:i w:val="0"/>
          <w:sz w:val="22"/>
          <w:szCs w:val="22"/>
        </w:rPr>
        <w:t>SWZ.</w:t>
      </w:r>
      <w:r w:rsidR="004D78E2" w:rsidRPr="006B26C3">
        <w:rPr>
          <w:rFonts w:ascii="Arial" w:hAnsi="Arial" w:cs="Arial"/>
          <w:i w:val="0"/>
          <w:sz w:val="22"/>
          <w:szCs w:val="22"/>
        </w:rPr>
        <w:t xml:space="preserve"> </w:t>
      </w:r>
      <w:r w:rsidR="000C3D6F" w:rsidRPr="006B26C3">
        <w:rPr>
          <w:rFonts w:ascii="Arial" w:hAnsi="Arial" w:cs="Arial"/>
          <w:i w:val="0"/>
          <w:sz w:val="22"/>
          <w:szCs w:val="22"/>
        </w:rPr>
        <w:t>Oświadczenia</w:t>
      </w:r>
      <w:r w:rsidR="004D78E2" w:rsidRPr="006B26C3">
        <w:rPr>
          <w:rFonts w:ascii="Arial" w:hAnsi="Arial" w:cs="Arial"/>
          <w:i w:val="0"/>
          <w:sz w:val="22"/>
          <w:szCs w:val="22"/>
        </w:rPr>
        <w:t xml:space="preserve"> </w:t>
      </w:r>
      <w:r w:rsidR="000C3D6F" w:rsidRPr="006B26C3">
        <w:rPr>
          <w:rFonts w:ascii="Arial" w:hAnsi="Arial" w:cs="Arial"/>
          <w:i w:val="0"/>
          <w:sz w:val="22"/>
          <w:szCs w:val="22"/>
        </w:rPr>
        <w:t>Wykonawcy</w:t>
      </w:r>
      <w:r w:rsidR="000C3D6F" w:rsidRPr="006B26C3">
        <w:rPr>
          <w:rFonts w:ascii="Arial" w:hAnsi="Arial" w:cs="Arial"/>
          <w:sz w:val="22"/>
          <w:szCs w:val="22"/>
        </w:rPr>
        <w:t>.</w:t>
      </w:r>
    </w:p>
    <w:p w14:paraId="4A8FAC35" w14:textId="77777777" w:rsidR="000C3D6F" w:rsidRPr="006B26C3" w:rsidRDefault="000C3D6F" w:rsidP="00902917">
      <w:pPr>
        <w:spacing w:before="480" w:line="288" w:lineRule="auto"/>
        <w:rPr>
          <w:rFonts w:ascii="Arial" w:hAnsi="Arial" w:cs="Arial"/>
          <w:b/>
          <w:sz w:val="22"/>
          <w:szCs w:val="22"/>
        </w:rPr>
      </w:pPr>
      <w:r w:rsidRPr="006B26C3">
        <w:rPr>
          <w:rFonts w:ascii="Arial" w:hAnsi="Arial" w:cs="Arial"/>
          <w:b/>
          <w:sz w:val="22"/>
          <w:szCs w:val="22"/>
        </w:rPr>
        <w:t>Zamawiający:</w:t>
      </w:r>
    </w:p>
    <w:p w14:paraId="6D8495DA" w14:textId="77777777" w:rsidR="000C3D6F" w:rsidRPr="006B26C3" w:rsidRDefault="000C3D6F" w:rsidP="008B71F5">
      <w:pPr>
        <w:spacing w:line="288" w:lineRule="auto"/>
        <w:rPr>
          <w:rFonts w:ascii="Arial" w:hAnsi="Arial" w:cs="Arial"/>
          <w:sz w:val="22"/>
          <w:szCs w:val="22"/>
        </w:rPr>
      </w:pPr>
      <w:r w:rsidRPr="006B26C3">
        <w:rPr>
          <w:rFonts w:ascii="Arial" w:hAnsi="Arial" w:cs="Arial"/>
          <w:sz w:val="22"/>
          <w:szCs w:val="22"/>
        </w:rPr>
        <w:t>Małopolskie</w:t>
      </w:r>
      <w:r w:rsidR="004D78E2" w:rsidRPr="006B26C3">
        <w:rPr>
          <w:rFonts w:ascii="Arial" w:hAnsi="Arial" w:cs="Arial"/>
          <w:sz w:val="22"/>
          <w:szCs w:val="22"/>
        </w:rPr>
        <w:t xml:space="preserve"> </w:t>
      </w:r>
      <w:r w:rsidRPr="006B26C3">
        <w:rPr>
          <w:rFonts w:ascii="Arial" w:hAnsi="Arial" w:cs="Arial"/>
          <w:sz w:val="22"/>
          <w:szCs w:val="22"/>
        </w:rPr>
        <w:t>Centrum</w:t>
      </w:r>
      <w:r w:rsidR="004D78E2" w:rsidRPr="006B26C3">
        <w:rPr>
          <w:rFonts w:ascii="Arial" w:hAnsi="Arial" w:cs="Arial"/>
          <w:sz w:val="22"/>
          <w:szCs w:val="22"/>
        </w:rPr>
        <w:t xml:space="preserve"> </w:t>
      </w:r>
      <w:r w:rsidRPr="006B26C3">
        <w:rPr>
          <w:rFonts w:ascii="Arial" w:hAnsi="Arial" w:cs="Arial"/>
          <w:sz w:val="22"/>
          <w:szCs w:val="22"/>
        </w:rPr>
        <w:t>Przedsiębiorczości</w:t>
      </w:r>
      <w:r w:rsidR="004D78E2" w:rsidRPr="006B26C3">
        <w:rPr>
          <w:rFonts w:ascii="Arial" w:hAnsi="Arial" w:cs="Arial"/>
          <w:sz w:val="22"/>
          <w:szCs w:val="22"/>
        </w:rPr>
        <w:t xml:space="preserve"> </w:t>
      </w:r>
    </w:p>
    <w:p w14:paraId="326513A6" w14:textId="77777777" w:rsidR="000C3D6F" w:rsidRPr="006B26C3" w:rsidRDefault="000C3D6F" w:rsidP="008B71F5">
      <w:pPr>
        <w:spacing w:after="120" w:line="288" w:lineRule="auto"/>
        <w:rPr>
          <w:rFonts w:ascii="Arial" w:hAnsi="Arial" w:cs="Arial"/>
          <w:sz w:val="22"/>
          <w:szCs w:val="22"/>
        </w:rPr>
      </w:pPr>
      <w:r w:rsidRPr="006B26C3">
        <w:rPr>
          <w:rFonts w:ascii="Arial" w:hAnsi="Arial" w:cs="Arial"/>
          <w:sz w:val="22"/>
          <w:szCs w:val="22"/>
        </w:rPr>
        <w:t>ul.</w:t>
      </w:r>
      <w:r w:rsidR="004D78E2" w:rsidRPr="006B26C3">
        <w:rPr>
          <w:rFonts w:ascii="Arial" w:hAnsi="Arial" w:cs="Arial"/>
          <w:sz w:val="22"/>
          <w:szCs w:val="22"/>
        </w:rPr>
        <w:t xml:space="preserve"> </w:t>
      </w:r>
      <w:r w:rsidRPr="006B26C3">
        <w:rPr>
          <w:rFonts w:ascii="Arial" w:hAnsi="Arial" w:cs="Arial"/>
          <w:sz w:val="22"/>
          <w:szCs w:val="22"/>
        </w:rPr>
        <w:t>Jasnogórska</w:t>
      </w:r>
      <w:r w:rsidR="004D78E2" w:rsidRPr="006B26C3">
        <w:rPr>
          <w:rFonts w:ascii="Arial" w:hAnsi="Arial" w:cs="Arial"/>
          <w:sz w:val="22"/>
          <w:szCs w:val="22"/>
        </w:rPr>
        <w:t xml:space="preserve"> </w:t>
      </w:r>
      <w:r w:rsidRPr="006B26C3">
        <w:rPr>
          <w:rFonts w:ascii="Arial" w:hAnsi="Arial" w:cs="Arial"/>
          <w:sz w:val="22"/>
          <w:szCs w:val="22"/>
        </w:rPr>
        <w:t>11,</w:t>
      </w:r>
      <w:r w:rsidR="004D78E2" w:rsidRPr="006B26C3">
        <w:rPr>
          <w:rFonts w:ascii="Arial" w:hAnsi="Arial" w:cs="Arial"/>
          <w:sz w:val="22"/>
          <w:szCs w:val="22"/>
        </w:rPr>
        <w:t xml:space="preserve"> </w:t>
      </w:r>
      <w:r w:rsidRPr="006B26C3">
        <w:rPr>
          <w:rFonts w:ascii="Arial" w:hAnsi="Arial" w:cs="Arial"/>
          <w:sz w:val="22"/>
          <w:szCs w:val="22"/>
        </w:rPr>
        <w:t>31-358</w:t>
      </w:r>
      <w:r w:rsidR="004D78E2" w:rsidRPr="006B26C3">
        <w:rPr>
          <w:rFonts w:ascii="Arial" w:hAnsi="Arial" w:cs="Arial"/>
          <w:sz w:val="22"/>
          <w:szCs w:val="22"/>
        </w:rPr>
        <w:t xml:space="preserve"> </w:t>
      </w:r>
      <w:r w:rsidRPr="006B26C3">
        <w:rPr>
          <w:rFonts w:ascii="Arial" w:hAnsi="Arial" w:cs="Arial"/>
          <w:sz w:val="22"/>
          <w:szCs w:val="22"/>
        </w:rPr>
        <w:t>Kraków</w:t>
      </w:r>
    </w:p>
    <w:p w14:paraId="3FA67840" w14:textId="77777777" w:rsidR="000C3D6F" w:rsidRPr="006B26C3" w:rsidRDefault="000C3D6F" w:rsidP="008B71F5">
      <w:pPr>
        <w:spacing w:after="160" w:line="288" w:lineRule="auto"/>
        <w:rPr>
          <w:rFonts w:ascii="Arial" w:hAnsi="Arial" w:cs="Arial"/>
          <w:b/>
          <w:sz w:val="22"/>
          <w:szCs w:val="22"/>
        </w:rPr>
      </w:pPr>
      <w:r w:rsidRPr="006B26C3">
        <w:rPr>
          <w:rFonts w:ascii="Arial" w:hAnsi="Arial" w:cs="Arial"/>
          <w:b/>
          <w:sz w:val="22"/>
          <w:szCs w:val="22"/>
        </w:rPr>
        <w:t>Wykonawca:</w:t>
      </w:r>
    </w:p>
    <w:p w14:paraId="496D37EB" w14:textId="77777777" w:rsidR="000C3D6F" w:rsidRPr="006B26C3" w:rsidRDefault="000C3D6F" w:rsidP="008B71F5">
      <w:pPr>
        <w:spacing w:after="200" w:line="288" w:lineRule="auto"/>
        <w:rPr>
          <w:rFonts w:ascii="Arial" w:hAnsi="Arial" w:cs="Arial"/>
          <w:b/>
          <w:sz w:val="22"/>
          <w:szCs w:val="22"/>
        </w:rPr>
      </w:pPr>
      <w:r w:rsidRPr="006B26C3">
        <w:rPr>
          <w:rFonts w:ascii="Arial" w:hAnsi="Arial" w:cs="Arial"/>
          <w:b/>
          <w:sz w:val="22"/>
          <w:szCs w:val="22"/>
        </w:rPr>
        <w:t>Pełna</w:t>
      </w:r>
      <w:r w:rsidR="004D78E2" w:rsidRPr="006B26C3">
        <w:rPr>
          <w:rFonts w:ascii="Arial" w:hAnsi="Arial" w:cs="Arial"/>
          <w:b/>
          <w:sz w:val="22"/>
          <w:szCs w:val="22"/>
        </w:rPr>
        <w:t xml:space="preserve"> </w:t>
      </w:r>
      <w:r w:rsidRPr="006B26C3">
        <w:rPr>
          <w:rFonts w:ascii="Arial" w:hAnsi="Arial" w:cs="Arial"/>
          <w:b/>
          <w:sz w:val="22"/>
          <w:szCs w:val="22"/>
        </w:rPr>
        <w:t>nazwa/firma</w:t>
      </w:r>
      <w:r w:rsidR="004D78E2" w:rsidRPr="006B26C3">
        <w:rPr>
          <w:rFonts w:ascii="Arial" w:hAnsi="Arial" w:cs="Arial"/>
          <w:b/>
          <w:sz w:val="22"/>
          <w:szCs w:val="22"/>
        </w:rPr>
        <w:t xml:space="preserve"> </w:t>
      </w:r>
      <w:r w:rsidRPr="006B26C3">
        <w:rPr>
          <w:rFonts w:ascii="Arial" w:hAnsi="Arial" w:cs="Arial"/>
          <w:b/>
          <w:sz w:val="22"/>
          <w:szCs w:val="22"/>
        </w:rPr>
        <w:t>wykonawcy</w:t>
      </w:r>
      <w:r w:rsidR="004D78E2" w:rsidRPr="006B26C3">
        <w:rPr>
          <w:rFonts w:ascii="Arial" w:hAnsi="Arial" w:cs="Arial"/>
          <w:b/>
          <w:sz w:val="22"/>
          <w:szCs w:val="22"/>
        </w:rPr>
        <w:t xml:space="preserve"> </w:t>
      </w:r>
      <w:r w:rsidRPr="006B26C3">
        <w:rPr>
          <w:rFonts w:ascii="Arial" w:hAnsi="Arial" w:cs="Arial"/>
          <w:sz w:val="22"/>
          <w:szCs w:val="22"/>
        </w:rPr>
        <w:t>[proszę</w:t>
      </w:r>
      <w:r w:rsidR="004D78E2" w:rsidRPr="006B26C3">
        <w:rPr>
          <w:rFonts w:ascii="Arial" w:hAnsi="Arial" w:cs="Arial"/>
          <w:sz w:val="22"/>
          <w:szCs w:val="22"/>
        </w:rPr>
        <w:t xml:space="preserve"> </w:t>
      </w:r>
      <w:r w:rsidRPr="006B26C3">
        <w:rPr>
          <w:rFonts w:ascii="Arial" w:hAnsi="Arial" w:cs="Arial"/>
          <w:sz w:val="22"/>
          <w:szCs w:val="22"/>
        </w:rPr>
        <w:t>wpisać]:</w:t>
      </w:r>
    </w:p>
    <w:p w14:paraId="4DF343F5" w14:textId="77777777" w:rsidR="000C3D6F" w:rsidRPr="006B26C3" w:rsidRDefault="000C3D6F" w:rsidP="008B71F5">
      <w:pPr>
        <w:spacing w:before="300" w:after="300" w:line="288" w:lineRule="auto"/>
        <w:rPr>
          <w:rFonts w:ascii="Arial" w:hAnsi="Arial" w:cs="Arial"/>
          <w:sz w:val="22"/>
          <w:szCs w:val="22"/>
        </w:rPr>
      </w:pPr>
      <w:r w:rsidRPr="006B26C3">
        <w:rPr>
          <w:rFonts w:ascii="Arial" w:hAnsi="Arial" w:cs="Arial"/>
          <w:b/>
          <w:sz w:val="22"/>
          <w:szCs w:val="22"/>
        </w:rPr>
        <w:t>Adres</w:t>
      </w:r>
      <w:r w:rsidR="004D78E2" w:rsidRPr="006B26C3">
        <w:rPr>
          <w:rFonts w:ascii="Arial" w:hAnsi="Arial" w:cs="Arial"/>
          <w:b/>
          <w:sz w:val="22"/>
          <w:szCs w:val="22"/>
        </w:rPr>
        <w:t xml:space="preserve"> </w:t>
      </w:r>
      <w:r w:rsidRPr="006B26C3">
        <w:rPr>
          <w:rFonts w:ascii="Arial" w:hAnsi="Arial" w:cs="Arial"/>
          <w:b/>
          <w:sz w:val="22"/>
          <w:szCs w:val="22"/>
        </w:rPr>
        <w:t>wykonawcy</w:t>
      </w:r>
      <w:r w:rsidR="004D78E2" w:rsidRPr="006B26C3">
        <w:rPr>
          <w:rFonts w:ascii="Arial" w:hAnsi="Arial" w:cs="Arial"/>
          <w:b/>
          <w:color w:val="000000"/>
          <w:sz w:val="22"/>
          <w:szCs w:val="22"/>
        </w:rPr>
        <w:t xml:space="preserve"> </w:t>
      </w:r>
      <w:r w:rsidRPr="006B26C3">
        <w:rPr>
          <w:rFonts w:ascii="Arial" w:hAnsi="Arial" w:cs="Arial"/>
          <w:b/>
          <w:color w:val="000000"/>
          <w:sz w:val="22"/>
          <w:szCs w:val="22"/>
        </w:rPr>
        <w:t>punktów</w:t>
      </w:r>
      <w:r w:rsidR="004D78E2" w:rsidRPr="006B26C3">
        <w:rPr>
          <w:rFonts w:ascii="Arial" w:hAnsi="Arial" w:cs="Arial"/>
          <w:sz w:val="22"/>
          <w:szCs w:val="22"/>
        </w:rPr>
        <w:t xml:space="preserve"> </w:t>
      </w:r>
      <w:r w:rsidRPr="006B26C3">
        <w:rPr>
          <w:rFonts w:ascii="Arial" w:hAnsi="Arial" w:cs="Arial"/>
          <w:sz w:val="22"/>
          <w:szCs w:val="22"/>
        </w:rPr>
        <w:t>[proszę</w:t>
      </w:r>
      <w:r w:rsidR="004D78E2" w:rsidRPr="006B26C3">
        <w:rPr>
          <w:rFonts w:ascii="Arial" w:hAnsi="Arial" w:cs="Arial"/>
          <w:sz w:val="22"/>
          <w:szCs w:val="22"/>
        </w:rPr>
        <w:t xml:space="preserve"> </w:t>
      </w:r>
      <w:r w:rsidRPr="006B26C3">
        <w:rPr>
          <w:rFonts w:ascii="Arial" w:hAnsi="Arial" w:cs="Arial"/>
          <w:sz w:val="22"/>
          <w:szCs w:val="22"/>
        </w:rPr>
        <w:t>wpisać]:</w:t>
      </w:r>
    </w:p>
    <w:p w14:paraId="6A49C8BA" w14:textId="77777777" w:rsidR="000C3D6F" w:rsidRPr="006B26C3" w:rsidRDefault="000C3D6F" w:rsidP="008B71F5">
      <w:pPr>
        <w:spacing w:before="300" w:after="40" w:line="288" w:lineRule="auto"/>
        <w:rPr>
          <w:rFonts w:ascii="Arial" w:hAnsi="Arial" w:cs="Arial"/>
          <w:sz w:val="22"/>
          <w:szCs w:val="22"/>
        </w:rPr>
      </w:pPr>
      <w:r w:rsidRPr="006B26C3">
        <w:rPr>
          <w:rFonts w:ascii="Arial" w:hAnsi="Arial" w:cs="Arial"/>
          <w:b/>
          <w:sz w:val="22"/>
          <w:szCs w:val="22"/>
        </w:rPr>
        <w:t>NIP</w:t>
      </w:r>
      <w:r w:rsidR="004D78E2" w:rsidRPr="006B26C3">
        <w:rPr>
          <w:rFonts w:ascii="Arial" w:hAnsi="Arial" w:cs="Arial"/>
          <w:sz w:val="22"/>
          <w:szCs w:val="22"/>
        </w:rPr>
        <w:t xml:space="preserve"> </w:t>
      </w:r>
      <w:r w:rsidRPr="006B26C3">
        <w:rPr>
          <w:rFonts w:ascii="Arial" w:hAnsi="Arial" w:cs="Arial"/>
          <w:sz w:val="22"/>
          <w:szCs w:val="22"/>
        </w:rPr>
        <w:t>[proszę</w:t>
      </w:r>
      <w:r w:rsidR="004D78E2" w:rsidRPr="006B26C3">
        <w:rPr>
          <w:rFonts w:ascii="Arial" w:hAnsi="Arial" w:cs="Arial"/>
          <w:sz w:val="22"/>
          <w:szCs w:val="22"/>
        </w:rPr>
        <w:t xml:space="preserve"> </w:t>
      </w:r>
      <w:r w:rsidRPr="006B26C3">
        <w:rPr>
          <w:rFonts w:ascii="Arial" w:hAnsi="Arial" w:cs="Arial"/>
          <w:sz w:val="22"/>
          <w:szCs w:val="22"/>
        </w:rPr>
        <w:t>wpisać]:</w:t>
      </w:r>
      <w:r w:rsidR="004D78E2" w:rsidRPr="006B26C3">
        <w:rPr>
          <w:rFonts w:ascii="Arial" w:hAnsi="Arial" w:cs="Arial"/>
          <w:sz w:val="22"/>
          <w:szCs w:val="22"/>
        </w:rPr>
        <w:t xml:space="preserve"> </w:t>
      </w:r>
    </w:p>
    <w:p w14:paraId="534CDBA9" w14:textId="77777777" w:rsidR="000C3D6F" w:rsidRPr="006B26C3" w:rsidRDefault="000C3D6F" w:rsidP="008B71F5">
      <w:pPr>
        <w:spacing w:before="40" w:after="200" w:line="288" w:lineRule="auto"/>
        <w:rPr>
          <w:rFonts w:ascii="Arial" w:hAnsi="Arial" w:cs="Arial"/>
          <w:b/>
          <w:sz w:val="22"/>
          <w:szCs w:val="22"/>
        </w:rPr>
      </w:pPr>
      <w:r w:rsidRPr="006B26C3">
        <w:rPr>
          <w:rFonts w:ascii="Arial" w:hAnsi="Arial" w:cs="Arial"/>
          <w:b/>
          <w:sz w:val="22"/>
          <w:szCs w:val="22"/>
        </w:rPr>
        <w:t>Nr</w:t>
      </w:r>
      <w:r w:rsidR="004D78E2" w:rsidRPr="006B26C3">
        <w:rPr>
          <w:rFonts w:ascii="Arial" w:hAnsi="Arial" w:cs="Arial"/>
          <w:b/>
          <w:sz w:val="22"/>
          <w:szCs w:val="22"/>
        </w:rPr>
        <w:t xml:space="preserve"> </w:t>
      </w:r>
      <w:r w:rsidRPr="006B26C3">
        <w:rPr>
          <w:rFonts w:ascii="Arial" w:hAnsi="Arial" w:cs="Arial"/>
          <w:b/>
          <w:sz w:val="22"/>
          <w:szCs w:val="22"/>
        </w:rPr>
        <w:t>KRS</w:t>
      </w:r>
      <w:r w:rsidR="004D78E2" w:rsidRPr="006B26C3">
        <w:rPr>
          <w:rFonts w:ascii="Arial" w:hAnsi="Arial" w:cs="Arial"/>
          <w:sz w:val="22"/>
          <w:szCs w:val="22"/>
        </w:rPr>
        <w:t xml:space="preserve"> </w:t>
      </w:r>
      <w:r w:rsidRPr="006B26C3">
        <w:rPr>
          <w:rFonts w:ascii="Arial" w:hAnsi="Arial" w:cs="Arial"/>
          <w:sz w:val="22"/>
          <w:szCs w:val="22"/>
        </w:rPr>
        <w:t>[proszę</w:t>
      </w:r>
      <w:r w:rsidR="004D78E2" w:rsidRPr="006B26C3">
        <w:rPr>
          <w:rFonts w:ascii="Arial" w:hAnsi="Arial" w:cs="Arial"/>
          <w:sz w:val="22"/>
          <w:szCs w:val="22"/>
        </w:rPr>
        <w:t xml:space="preserve"> </w:t>
      </w:r>
      <w:r w:rsidRPr="006B26C3">
        <w:rPr>
          <w:rFonts w:ascii="Arial" w:hAnsi="Arial" w:cs="Arial"/>
          <w:sz w:val="22"/>
          <w:szCs w:val="22"/>
        </w:rPr>
        <w:t>wpisać,</w:t>
      </w:r>
      <w:r w:rsidR="004D78E2" w:rsidRPr="006B26C3">
        <w:rPr>
          <w:rFonts w:ascii="Arial" w:hAnsi="Arial" w:cs="Arial"/>
          <w:sz w:val="22"/>
          <w:szCs w:val="22"/>
        </w:rPr>
        <w:t xml:space="preserve"> </w:t>
      </w:r>
      <w:r w:rsidRPr="006B26C3">
        <w:rPr>
          <w:rFonts w:ascii="Arial" w:hAnsi="Arial" w:cs="Arial"/>
          <w:sz w:val="22"/>
          <w:szCs w:val="22"/>
        </w:rPr>
        <w:t>jeśli</w:t>
      </w:r>
      <w:r w:rsidR="004D78E2" w:rsidRPr="006B26C3">
        <w:rPr>
          <w:rFonts w:ascii="Arial" w:hAnsi="Arial" w:cs="Arial"/>
          <w:sz w:val="22"/>
          <w:szCs w:val="22"/>
        </w:rPr>
        <w:t xml:space="preserve"> </w:t>
      </w:r>
      <w:r w:rsidRPr="006B26C3">
        <w:rPr>
          <w:rFonts w:ascii="Arial" w:hAnsi="Arial" w:cs="Arial"/>
          <w:sz w:val="22"/>
          <w:szCs w:val="22"/>
        </w:rPr>
        <w:t>dotyczy]</w:t>
      </w:r>
      <w:r w:rsidRPr="006B26C3">
        <w:rPr>
          <w:rFonts w:ascii="Arial" w:hAnsi="Arial" w:cs="Arial"/>
          <w:b/>
          <w:sz w:val="22"/>
          <w:szCs w:val="22"/>
        </w:rPr>
        <w:t>:</w:t>
      </w:r>
    </w:p>
    <w:p w14:paraId="308A013C" w14:textId="77777777" w:rsidR="000C3D6F" w:rsidRPr="006B26C3" w:rsidRDefault="000C3D6F" w:rsidP="008B71F5">
      <w:pPr>
        <w:spacing w:line="288" w:lineRule="auto"/>
        <w:rPr>
          <w:rFonts w:ascii="Arial" w:hAnsi="Arial" w:cs="Arial"/>
          <w:sz w:val="22"/>
          <w:szCs w:val="22"/>
        </w:rPr>
      </w:pPr>
      <w:r w:rsidRPr="006B26C3">
        <w:rPr>
          <w:rFonts w:ascii="Arial" w:hAnsi="Arial" w:cs="Arial"/>
          <w:b/>
          <w:sz w:val="22"/>
          <w:szCs w:val="22"/>
        </w:rPr>
        <w:t>reprezentowany</w:t>
      </w:r>
      <w:r w:rsidR="004D78E2" w:rsidRPr="006B26C3">
        <w:rPr>
          <w:rFonts w:ascii="Arial" w:hAnsi="Arial" w:cs="Arial"/>
          <w:b/>
          <w:sz w:val="22"/>
          <w:szCs w:val="22"/>
        </w:rPr>
        <w:t xml:space="preserve"> </w:t>
      </w:r>
      <w:r w:rsidRPr="006B26C3">
        <w:rPr>
          <w:rFonts w:ascii="Arial" w:hAnsi="Arial" w:cs="Arial"/>
          <w:b/>
          <w:sz w:val="22"/>
          <w:szCs w:val="22"/>
        </w:rPr>
        <w:t>przez</w:t>
      </w:r>
      <w:r w:rsidR="004D78E2" w:rsidRPr="006B26C3">
        <w:rPr>
          <w:rFonts w:ascii="Arial" w:hAnsi="Arial" w:cs="Arial"/>
          <w:sz w:val="22"/>
          <w:szCs w:val="22"/>
        </w:rPr>
        <w:t xml:space="preserve"> </w:t>
      </w:r>
      <w:r w:rsidRPr="006B26C3">
        <w:rPr>
          <w:rFonts w:ascii="Arial" w:hAnsi="Arial" w:cs="Arial"/>
          <w:sz w:val="22"/>
          <w:szCs w:val="22"/>
        </w:rPr>
        <w:t>[</w:t>
      </w:r>
      <w:r w:rsidRPr="006B26C3">
        <w:rPr>
          <w:rFonts w:ascii="Arial" w:hAnsi="Arial" w:cs="Arial"/>
          <w:sz w:val="22"/>
          <w:szCs w:val="22"/>
          <w:highlight w:val="yellow"/>
        </w:rPr>
        <w:t>proszę</w:t>
      </w:r>
      <w:r w:rsidR="004D78E2" w:rsidRPr="006B26C3">
        <w:rPr>
          <w:rFonts w:ascii="Arial" w:hAnsi="Arial" w:cs="Arial"/>
          <w:sz w:val="22"/>
          <w:szCs w:val="22"/>
          <w:highlight w:val="yellow"/>
        </w:rPr>
        <w:t xml:space="preserve"> </w:t>
      </w:r>
      <w:r w:rsidRPr="006B26C3">
        <w:rPr>
          <w:rFonts w:ascii="Arial" w:hAnsi="Arial" w:cs="Arial"/>
          <w:sz w:val="22"/>
          <w:szCs w:val="22"/>
          <w:highlight w:val="yellow"/>
        </w:rPr>
        <w:t>wpisać</w:t>
      </w:r>
      <w:r w:rsidR="004D78E2" w:rsidRPr="006B26C3">
        <w:rPr>
          <w:rFonts w:ascii="Arial" w:hAnsi="Arial" w:cs="Arial"/>
          <w:sz w:val="22"/>
          <w:szCs w:val="22"/>
        </w:rPr>
        <w:t xml:space="preserve"> </w:t>
      </w:r>
      <w:r w:rsidRPr="006B26C3">
        <w:rPr>
          <w:rFonts w:ascii="Arial" w:hAnsi="Arial" w:cs="Arial"/>
          <w:sz w:val="22"/>
          <w:szCs w:val="22"/>
        </w:rPr>
        <w:t>imię,</w:t>
      </w:r>
      <w:r w:rsidR="004D78E2" w:rsidRPr="006B26C3">
        <w:rPr>
          <w:rFonts w:ascii="Arial" w:hAnsi="Arial" w:cs="Arial"/>
          <w:sz w:val="22"/>
          <w:szCs w:val="22"/>
        </w:rPr>
        <w:t xml:space="preserve"> </w:t>
      </w:r>
      <w:r w:rsidRPr="006B26C3">
        <w:rPr>
          <w:rFonts w:ascii="Arial" w:hAnsi="Arial" w:cs="Arial"/>
          <w:sz w:val="22"/>
          <w:szCs w:val="22"/>
        </w:rPr>
        <w:t>nazwisko,</w:t>
      </w:r>
      <w:r w:rsidR="004D78E2" w:rsidRPr="006B26C3">
        <w:rPr>
          <w:rFonts w:ascii="Arial" w:hAnsi="Arial" w:cs="Arial"/>
          <w:sz w:val="22"/>
          <w:szCs w:val="22"/>
        </w:rPr>
        <w:t xml:space="preserve"> </w:t>
      </w:r>
      <w:r w:rsidRPr="006B26C3">
        <w:rPr>
          <w:rFonts w:ascii="Arial" w:hAnsi="Arial" w:cs="Arial"/>
          <w:sz w:val="22"/>
          <w:szCs w:val="22"/>
        </w:rPr>
        <w:t>stanowisko/podstawa</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reprezentacji]:</w:t>
      </w:r>
      <w:r w:rsidR="004D78E2" w:rsidRPr="006B26C3">
        <w:rPr>
          <w:rFonts w:ascii="Arial" w:hAnsi="Arial" w:cs="Arial"/>
          <w:sz w:val="22"/>
          <w:szCs w:val="22"/>
        </w:rPr>
        <w:t xml:space="preserve"> </w:t>
      </w:r>
      <w:r w:rsidR="00725A43" w:rsidRPr="006B26C3">
        <w:rPr>
          <w:rFonts w:ascii="Arial" w:hAnsi="Arial" w:cs="Arial"/>
          <w:sz w:val="22"/>
          <w:szCs w:val="22"/>
          <w:highlight w:val="yellow"/>
        </w:rPr>
        <w:t>…..</w:t>
      </w:r>
    </w:p>
    <w:p w14:paraId="3DDB23AB" w14:textId="77777777" w:rsidR="000C3D6F" w:rsidRPr="006B26C3" w:rsidRDefault="000C3D6F" w:rsidP="008B71F5">
      <w:pPr>
        <w:spacing w:before="600" w:after="100" w:line="288" w:lineRule="auto"/>
        <w:rPr>
          <w:rFonts w:ascii="Arial" w:hAnsi="Arial" w:cs="Arial"/>
          <w:b/>
          <w:sz w:val="22"/>
          <w:szCs w:val="22"/>
        </w:rPr>
      </w:pPr>
      <w:r w:rsidRPr="006B26C3">
        <w:rPr>
          <w:rFonts w:ascii="Arial" w:hAnsi="Arial" w:cs="Arial"/>
          <w:b/>
          <w:sz w:val="22"/>
          <w:szCs w:val="22"/>
        </w:rPr>
        <w:t>OŚWIADCZENIE</w:t>
      </w:r>
      <w:r w:rsidR="004D78E2" w:rsidRPr="006B26C3">
        <w:rPr>
          <w:rFonts w:ascii="Arial" w:hAnsi="Arial" w:cs="Arial"/>
          <w:b/>
          <w:sz w:val="22"/>
          <w:szCs w:val="22"/>
        </w:rPr>
        <w:t xml:space="preserve"> </w:t>
      </w:r>
      <w:r w:rsidRPr="006B26C3">
        <w:rPr>
          <w:rFonts w:ascii="Arial" w:hAnsi="Arial" w:cs="Arial"/>
          <w:b/>
          <w:sz w:val="22"/>
          <w:szCs w:val="22"/>
        </w:rPr>
        <w:t>WYKONAWCY</w:t>
      </w:r>
      <w:r w:rsidR="004D78E2" w:rsidRPr="006B26C3">
        <w:rPr>
          <w:rFonts w:ascii="Arial" w:hAnsi="Arial" w:cs="Arial"/>
          <w:b/>
          <w:sz w:val="22"/>
          <w:szCs w:val="22"/>
        </w:rPr>
        <w:t xml:space="preserve"> </w:t>
      </w:r>
      <w:r w:rsidRPr="006B26C3">
        <w:rPr>
          <w:rFonts w:ascii="Arial" w:hAnsi="Arial" w:cs="Arial"/>
          <w:b/>
          <w:sz w:val="22"/>
          <w:szCs w:val="22"/>
        </w:rPr>
        <w:t>O</w:t>
      </w:r>
      <w:r w:rsidR="004D78E2" w:rsidRPr="006B26C3">
        <w:rPr>
          <w:rFonts w:ascii="Arial" w:hAnsi="Arial" w:cs="Arial"/>
          <w:b/>
          <w:sz w:val="22"/>
          <w:szCs w:val="22"/>
        </w:rPr>
        <w:t xml:space="preserve"> </w:t>
      </w:r>
      <w:r w:rsidRPr="006B26C3">
        <w:rPr>
          <w:rFonts w:ascii="Arial" w:hAnsi="Arial" w:cs="Arial"/>
          <w:b/>
          <w:sz w:val="22"/>
          <w:szCs w:val="22"/>
        </w:rPr>
        <w:t>SPEŁNIENIU</w:t>
      </w:r>
      <w:r w:rsidR="004D78E2" w:rsidRPr="006B26C3">
        <w:rPr>
          <w:rFonts w:ascii="Arial" w:hAnsi="Arial" w:cs="Arial"/>
          <w:b/>
          <w:sz w:val="22"/>
          <w:szCs w:val="22"/>
        </w:rPr>
        <w:t xml:space="preserve"> </w:t>
      </w:r>
      <w:r w:rsidRPr="006B26C3">
        <w:rPr>
          <w:rFonts w:ascii="Arial" w:hAnsi="Arial" w:cs="Arial"/>
          <w:b/>
          <w:sz w:val="22"/>
          <w:szCs w:val="22"/>
        </w:rPr>
        <w:t>WARUNKÓW</w:t>
      </w:r>
      <w:r w:rsidR="004D78E2" w:rsidRPr="006B26C3">
        <w:rPr>
          <w:rFonts w:ascii="Arial" w:hAnsi="Arial" w:cs="Arial"/>
          <w:b/>
          <w:sz w:val="22"/>
          <w:szCs w:val="22"/>
        </w:rPr>
        <w:t xml:space="preserve"> </w:t>
      </w:r>
      <w:r w:rsidRPr="006B26C3">
        <w:rPr>
          <w:rFonts w:ascii="Arial" w:hAnsi="Arial" w:cs="Arial"/>
          <w:b/>
          <w:sz w:val="22"/>
          <w:szCs w:val="22"/>
        </w:rPr>
        <w:t>UDZIAŁU</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POSTĘPOWANIU</w:t>
      </w:r>
      <w:r w:rsidR="004D78E2" w:rsidRPr="006B26C3">
        <w:rPr>
          <w:rFonts w:ascii="Arial" w:hAnsi="Arial" w:cs="Arial"/>
          <w:b/>
          <w:sz w:val="22"/>
          <w:szCs w:val="22"/>
        </w:rPr>
        <w:t xml:space="preserve"> </w:t>
      </w:r>
      <w:r w:rsidR="00D37131" w:rsidRPr="006B26C3">
        <w:rPr>
          <w:rFonts w:ascii="Arial" w:hAnsi="Arial" w:cs="Arial"/>
          <w:b/>
          <w:sz w:val="22"/>
          <w:szCs w:val="22"/>
        </w:rPr>
        <w:t>ORAZ</w:t>
      </w:r>
      <w:r w:rsidR="004D78E2" w:rsidRPr="006B26C3">
        <w:rPr>
          <w:rFonts w:ascii="Arial" w:hAnsi="Arial" w:cs="Arial"/>
          <w:b/>
          <w:sz w:val="22"/>
          <w:szCs w:val="22"/>
        </w:rPr>
        <w:t xml:space="preserve"> </w:t>
      </w:r>
      <w:r w:rsidR="00D37131" w:rsidRPr="006B26C3">
        <w:rPr>
          <w:rFonts w:ascii="Arial" w:hAnsi="Arial" w:cs="Arial"/>
          <w:b/>
          <w:sz w:val="22"/>
          <w:szCs w:val="22"/>
        </w:rPr>
        <w:t>DOTYCZĄCE</w:t>
      </w:r>
      <w:r w:rsidR="004D78E2" w:rsidRPr="006B26C3">
        <w:rPr>
          <w:rFonts w:ascii="Arial" w:hAnsi="Arial" w:cs="Arial"/>
          <w:b/>
          <w:sz w:val="22"/>
          <w:szCs w:val="22"/>
        </w:rPr>
        <w:t xml:space="preserve"> </w:t>
      </w:r>
      <w:r w:rsidR="00FF235B" w:rsidRPr="006B26C3">
        <w:rPr>
          <w:rFonts w:ascii="Arial" w:hAnsi="Arial" w:cs="Arial"/>
          <w:b/>
          <w:sz w:val="22"/>
          <w:szCs w:val="22"/>
        </w:rPr>
        <w:t>NIEPODLEGANIU</w:t>
      </w:r>
      <w:r w:rsidR="004D78E2" w:rsidRPr="006B26C3">
        <w:rPr>
          <w:rFonts w:ascii="Arial" w:hAnsi="Arial" w:cs="Arial"/>
          <w:b/>
          <w:sz w:val="22"/>
          <w:szCs w:val="22"/>
        </w:rPr>
        <w:t xml:space="preserve"> </w:t>
      </w:r>
      <w:r w:rsidR="00D37131" w:rsidRPr="006B26C3">
        <w:rPr>
          <w:rFonts w:ascii="Arial" w:hAnsi="Arial" w:cs="Arial"/>
          <w:b/>
          <w:sz w:val="22"/>
          <w:szCs w:val="22"/>
        </w:rPr>
        <w:t>WYKLUCZENI</w:t>
      </w:r>
      <w:r w:rsidR="00FF235B" w:rsidRPr="006B26C3">
        <w:rPr>
          <w:rFonts w:ascii="Arial" w:hAnsi="Arial" w:cs="Arial"/>
          <w:b/>
          <w:sz w:val="22"/>
          <w:szCs w:val="22"/>
        </w:rPr>
        <w:t>U</w:t>
      </w:r>
      <w:r w:rsidR="004D78E2" w:rsidRPr="006B26C3">
        <w:rPr>
          <w:rFonts w:ascii="Arial" w:hAnsi="Arial" w:cs="Arial"/>
          <w:b/>
          <w:sz w:val="22"/>
          <w:szCs w:val="22"/>
        </w:rPr>
        <w:t xml:space="preserve"> </w:t>
      </w:r>
      <w:r w:rsidR="00D37131" w:rsidRPr="006B26C3">
        <w:rPr>
          <w:rFonts w:ascii="Arial" w:hAnsi="Arial" w:cs="Arial"/>
          <w:b/>
          <w:sz w:val="22"/>
          <w:szCs w:val="22"/>
        </w:rPr>
        <w:t>Z</w:t>
      </w:r>
      <w:r w:rsidR="004D78E2" w:rsidRPr="006B26C3">
        <w:rPr>
          <w:rFonts w:ascii="Arial" w:hAnsi="Arial" w:cs="Arial"/>
          <w:b/>
          <w:sz w:val="22"/>
          <w:szCs w:val="22"/>
        </w:rPr>
        <w:t xml:space="preserve"> </w:t>
      </w:r>
      <w:r w:rsidR="00D37131" w:rsidRPr="006B26C3">
        <w:rPr>
          <w:rFonts w:ascii="Arial" w:hAnsi="Arial" w:cs="Arial"/>
          <w:b/>
          <w:sz w:val="22"/>
          <w:szCs w:val="22"/>
        </w:rPr>
        <w:t>POSTĘPOWANIA</w:t>
      </w:r>
    </w:p>
    <w:p w14:paraId="27B8A57B" w14:textId="77777777" w:rsidR="00D37131" w:rsidRPr="006B26C3" w:rsidRDefault="00D37131" w:rsidP="00F65F85">
      <w:pPr>
        <w:pStyle w:val="Akapitzlist"/>
        <w:numPr>
          <w:ilvl w:val="0"/>
          <w:numId w:val="52"/>
        </w:numPr>
        <w:suppressAutoHyphens w:val="0"/>
        <w:spacing w:after="240" w:line="288" w:lineRule="auto"/>
        <w:ind w:left="284" w:hanging="284"/>
        <w:contextualSpacing w:val="0"/>
        <w:rPr>
          <w:rFonts w:ascii="Arial" w:hAnsi="Arial" w:cs="Arial"/>
          <w:sz w:val="22"/>
          <w:szCs w:val="22"/>
          <w:lang w:val="pl-PL" w:eastAsia="pl-PL"/>
        </w:rPr>
      </w:pPr>
      <w:r w:rsidRPr="006B26C3">
        <w:rPr>
          <w:rFonts w:ascii="Arial" w:hAnsi="Arial" w:cs="Arial"/>
          <w:sz w:val="22"/>
          <w:szCs w:val="22"/>
          <w:lang w:val="pl-PL" w:eastAsia="pl-PL"/>
        </w:rPr>
        <w:t>Oświadczam,</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że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nie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później</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niż</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dzień</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składania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ofert</w:t>
      </w:r>
      <w:r w:rsidR="004D78E2" w:rsidRPr="006B26C3">
        <w:rPr>
          <w:rFonts w:ascii="Arial" w:hAnsi="Arial" w:cs="Arial"/>
          <w:sz w:val="22"/>
          <w:szCs w:val="22"/>
          <w:lang w:val="pl-PL" w:eastAsia="pl-PL"/>
        </w:rPr>
        <w:t xml:space="preserve"> </w:t>
      </w:r>
      <w:r w:rsidR="00FF235B" w:rsidRPr="006B26C3">
        <w:rPr>
          <w:rFonts w:ascii="Arial" w:hAnsi="Arial" w:cs="Arial"/>
          <w:sz w:val="22"/>
          <w:szCs w:val="22"/>
          <w:lang w:val="pl-PL" w:eastAsia="pl-PL"/>
        </w:rPr>
        <w:t>do</w:t>
      </w:r>
      <w:r w:rsidR="004D78E2" w:rsidRPr="006B26C3">
        <w:rPr>
          <w:rFonts w:ascii="Arial" w:hAnsi="Arial" w:cs="Arial"/>
          <w:sz w:val="22"/>
          <w:szCs w:val="22"/>
          <w:lang w:val="pl-PL" w:eastAsia="pl-PL"/>
        </w:rPr>
        <w:t xml:space="preserve"> </w:t>
      </w:r>
      <w:r w:rsidR="00FF235B" w:rsidRPr="006B26C3">
        <w:rPr>
          <w:rFonts w:ascii="Arial" w:hAnsi="Arial" w:cs="Arial"/>
          <w:sz w:val="22"/>
          <w:szCs w:val="22"/>
          <w:lang w:val="pl-PL" w:eastAsia="pl-PL"/>
        </w:rPr>
        <w:t>postepowania</w:t>
      </w:r>
      <w:r w:rsidR="004D78E2" w:rsidRPr="006B26C3">
        <w:rPr>
          <w:rFonts w:ascii="Arial" w:hAnsi="Arial" w:cs="Arial"/>
          <w:sz w:val="22"/>
          <w:szCs w:val="22"/>
          <w:lang w:val="pl-PL" w:eastAsia="pl-PL"/>
        </w:rPr>
        <w:t xml:space="preserve"> </w:t>
      </w:r>
      <w:r w:rsidR="00FF235B" w:rsidRPr="006B26C3">
        <w:rPr>
          <w:rFonts w:ascii="Arial" w:hAnsi="Arial" w:cs="Arial"/>
          <w:sz w:val="22"/>
          <w:szCs w:val="22"/>
          <w:lang w:val="pl-PL" w:eastAsia="pl-PL"/>
        </w:rPr>
        <w:t>pn.</w:t>
      </w:r>
      <w:r w:rsidR="004D78E2" w:rsidRPr="006B26C3">
        <w:rPr>
          <w:rFonts w:ascii="Arial" w:hAnsi="Arial" w:cs="Arial"/>
          <w:sz w:val="22"/>
          <w:szCs w:val="22"/>
          <w:lang w:val="pl-PL" w:eastAsia="pl-PL"/>
        </w:rPr>
        <w:t xml:space="preserve"> </w:t>
      </w:r>
      <w:r w:rsidR="00FF235B" w:rsidRPr="006B26C3">
        <w:rPr>
          <w:rFonts w:ascii="Arial" w:hAnsi="Arial" w:cs="Arial"/>
          <w:b/>
          <w:sz w:val="22"/>
          <w:szCs w:val="22"/>
          <w:lang w:val="pl-PL" w:eastAsia="pl-PL"/>
        </w:rPr>
        <w:t>Zakup</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i</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dostawa</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oprogramowania</w:t>
      </w:r>
      <w:r w:rsidR="000A23B6">
        <w:rPr>
          <w:rFonts w:ascii="Arial" w:hAnsi="Arial" w:cs="Arial"/>
          <w:b/>
          <w:sz w:val="22"/>
          <w:szCs w:val="22"/>
          <w:lang w:val="pl-PL" w:eastAsia="pl-PL"/>
        </w:rPr>
        <w:t xml:space="preserve"> </w:t>
      </w:r>
      <w:r w:rsidR="00FF235B" w:rsidRPr="006B26C3">
        <w:rPr>
          <w:rFonts w:ascii="Arial" w:hAnsi="Arial" w:cs="Arial"/>
          <w:b/>
          <w:sz w:val="22"/>
          <w:szCs w:val="22"/>
          <w:lang w:val="pl-PL" w:eastAsia="pl-PL"/>
        </w:rPr>
        <w:t>dla</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Małopolskiego</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Centrum</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Przedsiębiorczości</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(znak</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sprawy:</w:t>
      </w:r>
      <w:r w:rsidR="004D78E2" w:rsidRPr="006B26C3">
        <w:rPr>
          <w:rFonts w:ascii="Arial" w:hAnsi="Arial" w:cs="Arial"/>
          <w:b/>
          <w:sz w:val="22"/>
          <w:szCs w:val="22"/>
          <w:lang w:val="pl-PL" w:eastAsia="pl-PL"/>
        </w:rPr>
        <w:t xml:space="preserve"> </w:t>
      </w:r>
      <w:r w:rsidR="00FF235B" w:rsidRPr="006B26C3">
        <w:rPr>
          <w:rFonts w:ascii="Arial" w:hAnsi="Arial" w:cs="Arial"/>
          <w:b/>
          <w:sz w:val="22"/>
          <w:szCs w:val="22"/>
          <w:lang w:val="pl-PL" w:eastAsia="pl-PL"/>
        </w:rPr>
        <w:t>NO.271.</w:t>
      </w:r>
      <w:r w:rsidR="00822B79">
        <w:rPr>
          <w:rFonts w:ascii="Arial" w:hAnsi="Arial" w:cs="Arial"/>
          <w:b/>
          <w:sz w:val="22"/>
          <w:szCs w:val="22"/>
          <w:lang w:val="pl-PL" w:eastAsia="pl-PL"/>
        </w:rPr>
        <w:t>5</w:t>
      </w:r>
      <w:r w:rsidR="00FF235B" w:rsidRPr="006B26C3">
        <w:rPr>
          <w:rFonts w:ascii="Arial" w:hAnsi="Arial" w:cs="Arial"/>
          <w:b/>
          <w:sz w:val="22"/>
          <w:szCs w:val="22"/>
          <w:lang w:val="pl-PL" w:eastAsia="pl-PL"/>
        </w:rPr>
        <w:t>.202</w:t>
      </w:r>
      <w:r w:rsidR="000A23B6">
        <w:rPr>
          <w:rFonts w:ascii="Arial" w:hAnsi="Arial" w:cs="Arial"/>
          <w:b/>
          <w:sz w:val="22"/>
          <w:szCs w:val="22"/>
          <w:lang w:val="pl-PL" w:eastAsia="pl-PL"/>
        </w:rPr>
        <w:t>4</w:t>
      </w:r>
      <w:r w:rsidR="00FF235B" w:rsidRPr="006B26C3">
        <w:rPr>
          <w:rFonts w:ascii="Arial" w:hAnsi="Arial" w:cs="Arial"/>
          <w:b/>
          <w:sz w:val="22"/>
          <w:szCs w:val="22"/>
          <w:lang w:val="pl-PL" w:eastAsia="pl-PL"/>
        </w:rPr>
        <w:t>)</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nie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podlegam</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wykluczeniu</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postępowania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podstawie</w:t>
      </w:r>
      <w:r w:rsidR="004D78E2" w:rsidRPr="006B26C3">
        <w:rPr>
          <w:rFonts w:ascii="Arial" w:hAnsi="Arial" w:cs="Arial"/>
          <w:sz w:val="22"/>
          <w:szCs w:val="22"/>
          <w:lang w:val="pl-PL" w:eastAsia="pl-PL"/>
        </w:rPr>
        <w:t xml:space="preserve"> </w:t>
      </w:r>
      <w:r w:rsidRPr="006B26C3">
        <w:rPr>
          <w:rFonts w:ascii="Arial" w:hAnsi="Arial" w:cs="Arial"/>
          <w:b/>
          <w:sz w:val="22"/>
          <w:szCs w:val="22"/>
          <w:lang w:val="pl-PL" w:eastAsia="pl-PL"/>
        </w:rPr>
        <w:t>art.</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108</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ust.</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1</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ustawy</w:t>
      </w:r>
      <w:r w:rsidR="004D78E2" w:rsidRPr="006B26C3">
        <w:rPr>
          <w:rFonts w:ascii="Arial" w:hAnsi="Arial" w:cs="Arial"/>
          <w:b/>
          <w:sz w:val="22"/>
          <w:szCs w:val="22"/>
          <w:lang w:val="pl-PL" w:eastAsia="pl-PL"/>
        </w:rPr>
        <w:t xml:space="preserve"> </w:t>
      </w:r>
      <w:r w:rsidR="00431AEC" w:rsidRPr="006B26C3">
        <w:rPr>
          <w:rFonts w:ascii="Arial" w:hAnsi="Arial" w:cs="Arial"/>
          <w:b/>
          <w:sz w:val="22"/>
          <w:szCs w:val="22"/>
          <w:lang w:val="pl-PL" w:eastAsia="pl-PL"/>
        </w:rPr>
        <w:t xml:space="preserve">z dnia 11 września 2019 r. </w:t>
      </w:r>
      <w:r w:rsidRPr="006B26C3">
        <w:rPr>
          <w:rFonts w:ascii="Arial" w:hAnsi="Arial" w:cs="Arial"/>
          <w:b/>
          <w:sz w:val="22"/>
          <w:szCs w:val="22"/>
          <w:lang w:val="pl-PL" w:eastAsia="pl-PL"/>
        </w:rPr>
        <w:t>P</w:t>
      </w:r>
      <w:r w:rsidR="00587E26" w:rsidRPr="006B26C3">
        <w:rPr>
          <w:rFonts w:ascii="Arial" w:hAnsi="Arial" w:cs="Arial"/>
          <w:b/>
          <w:sz w:val="22"/>
          <w:szCs w:val="22"/>
          <w:lang w:val="pl-PL" w:eastAsia="pl-PL"/>
        </w:rPr>
        <w:t xml:space="preserve">rawo </w:t>
      </w:r>
      <w:r w:rsidRPr="006B26C3">
        <w:rPr>
          <w:rFonts w:ascii="Arial" w:hAnsi="Arial" w:cs="Arial"/>
          <w:b/>
          <w:sz w:val="22"/>
          <w:szCs w:val="22"/>
          <w:lang w:val="pl-PL" w:eastAsia="pl-PL"/>
        </w:rPr>
        <w:t>z</w:t>
      </w:r>
      <w:r w:rsidR="00587E26" w:rsidRPr="006B26C3">
        <w:rPr>
          <w:rFonts w:ascii="Arial" w:hAnsi="Arial" w:cs="Arial"/>
          <w:b/>
          <w:sz w:val="22"/>
          <w:szCs w:val="22"/>
          <w:lang w:val="pl-PL" w:eastAsia="pl-PL"/>
        </w:rPr>
        <w:t xml:space="preserve">amówień </w:t>
      </w:r>
      <w:r w:rsidRPr="006B26C3">
        <w:rPr>
          <w:rFonts w:ascii="Arial" w:hAnsi="Arial" w:cs="Arial"/>
          <w:b/>
          <w:sz w:val="22"/>
          <w:szCs w:val="22"/>
          <w:lang w:val="pl-PL" w:eastAsia="pl-PL"/>
        </w:rPr>
        <w:t>p</w:t>
      </w:r>
      <w:r w:rsidR="00587E26" w:rsidRPr="006B26C3">
        <w:rPr>
          <w:rFonts w:ascii="Arial" w:hAnsi="Arial" w:cs="Arial"/>
          <w:b/>
          <w:sz w:val="22"/>
          <w:szCs w:val="22"/>
          <w:lang w:val="pl-PL" w:eastAsia="pl-PL"/>
        </w:rPr>
        <w:t>ublicznych</w:t>
      </w:r>
      <w:r w:rsidR="00431AEC" w:rsidRPr="006B26C3">
        <w:rPr>
          <w:rFonts w:ascii="Arial" w:hAnsi="Arial" w:cs="Arial"/>
          <w:b/>
          <w:sz w:val="22"/>
          <w:szCs w:val="22"/>
          <w:lang w:val="pl-PL" w:eastAsia="pl-PL"/>
        </w:rPr>
        <w:t xml:space="preserve">, </w:t>
      </w:r>
      <w:r w:rsidR="00822B79">
        <w:rPr>
          <w:rFonts w:ascii="Arial" w:hAnsi="Arial" w:cs="Arial"/>
          <w:b/>
          <w:sz w:val="22"/>
          <w:szCs w:val="22"/>
          <w:lang w:val="pl-PL" w:eastAsia="pl-PL"/>
        </w:rPr>
        <w:t>(</w:t>
      </w:r>
      <w:r w:rsidR="00587E26" w:rsidRPr="006B26C3">
        <w:rPr>
          <w:rFonts w:ascii="Arial" w:hAnsi="Arial" w:cs="Arial"/>
          <w:sz w:val="22"/>
          <w:szCs w:val="22"/>
          <w:lang w:val="pl-PL" w:eastAsia="pl-PL"/>
        </w:rPr>
        <w:t xml:space="preserve">dalej </w:t>
      </w:r>
      <w:r w:rsidR="00431AEC" w:rsidRPr="006B26C3">
        <w:rPr>
          <w:rFonts w:ascii="Arial" w:hAnsi="Arial" w:cs="Arial"/>
          <w:sz w:val="22"/>
          <w:szCs w:val="22"/>
          <w:lang w:val="pl-PL" w:eastAsia="pl-PL"/>
        </w:rPr>
        <w:t>zwana także</w:t>
      </w:r>
      <w:r w:rsidR="00587E26" w:rsidRPr="006B26C3">
        <w:rPr>
          <w:rFonts w:ascii="Arial" w:hAnsi="Arial" w:cs="Arial"/>
          <w:sz w:val="22"/>
          <w:szCs w:val="22"/>
          <w:lang w:val="pl-PL" w:eastAsia="pl-PL"/>
        </w:rPr>
        <w:t>: ustawa Pzp)</w:t>
      </w:r>
      <w:r w:rsidRPr="006B26C3">
        <w:rPr>
          <w:rFonts w:ascii="Arial" w:hAnsi="Arial" w:cs="Arial"/>
          <w:sz w:val="22"/>
          <w:szCs w:val="22"/>
          <w:lang w:val="pl-PL" w:eastAsia="pl-PL"/>
        </w:rPr>
        <w:t>.</w:t>
      </w:r>
    </w:p>
    <w:p w14:paraId="6CD81F8B" w14:textId="77777777" w:rsidR="00D37131" w:rsidRPr="006B26C3" w:rsidRDefault="00D37131" w:rsidP="00F65F85">
      <w:pPr>
        <w:pStyle w:val="Akapitzlist"/>
        <w:numPr>
          <w:ilvl w:val="0"/>
          <w:numId w:val="52"/>
        </w:numPr>
        <w:suppressAutoHyphens w:val="0"/>
        <w:spacing w:line="288" w:lineRule="auto"/>
        <w:ind w:left="284" w:hanging="284"/>
        <w:rPr>
          <w:rFonts w:ascii="Arial" w:hAnsi="Arial" w:cs="Arial"/>
          <w:sz w:val="22"/>
          <w:szCs w:val="22"/>
          <w:lang w:val="pl-PL" w:eastAsia="pl-PL"/>
        </w:rPr>
      </w:pPr>
      <w:r w:rsidRPr="006B26C3">
        <w:rPr>
          <w:rFonts w:ascii="Arial" w:hAnsi="Arial" w:cs="Arial"/>
          <w:sz w:val="22"/>
          <w:szCs w:val="22"/>
          <w:lang w:val="pl-PL" w:eastAsia="pl-PL"/>
        </w:rPr>
        <w:t>Jednocześnie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oświadczam,</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że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nie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podlegam</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wykluczeniu</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postępowania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podstawie</w:t>
      </w:r>
      <w:r w:rsidR="004D78E2" w:rsidRPr="006B26C3">
        <w:rPr>
          <w:rFonts w:ascii="Arial" w:hAnsi="Arial" w:cs="Arial"/>
          <w:sz w:val="22"/>
          <w:szCs w:val="22"/>
          <w:lang w:val="pl-PL" w:eastAsia="pl-PL"/>
        </w:rPr>
        <w:t xml:space="preserve"> </w:t>
      </w:r>
      <w:r w:rsidRPr="006B26C3">
        <w:rPr>
          <w:rFonts w:ascii="Arial" w:hAnsi="Arial" w:cs="Arial"/>
          <w:b/>
          <w:sz w:val="22"/>
          <w:szCs w:val="22"/>
          <w:lang w:val="pl-PL" w:eastAsia="pl-PL"/>
        </w:rPr>
        <w:t>art.</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7</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ust.</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1</w:t>
      </w:r>
      <w:r w:rsidR="004D78E2" w:rsidRPr="006B26C3">
        <w:rPr>
          <w:rFonts w:ascii="Arial" w:hAnsi="Arial" w:cs="Arial"/>
          <w:sz w:val="22"/>
          <w:szCs w:val="22"/>
          <w:lang w:val="pl-PL" w:eastAsia="pl-PL"/>
        </w:rPr>
        <w:t xml:space="preserve"> </w:t>
      </w:r>
      <w:r w:rsidRPr="006B26C3">
        <w:rPr>
          <w:rFonts w:ascii="Arial" w:hAnsi="Arial" w:cs="Arial"/>
          <w:b/>
          <w:sz w:val="22"/>
          <w:szCs w:val="22"/>
          <w:lang w:val="pl-PL" w:eastAsia="pl-PL"/>
        </w:rPr>
        <w:t>ustawy</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dnia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13</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kwietnia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2022</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r.</w:t>
      </w:r>
      <w:r w:rsidR="004D78E2" w:rsidRPr="006B26C3">
        <w:rPr>
          <w:rFonts w:ascii="Arial" w:hAnsi="Arial" w:cs="Arial"/>
          <w:sz w:val="22"/>
          <w:szCs w:val="22"/>
          <w:lang w:val="pl-PL" w:eastAsia="pl-PL"/>
        </w:rPr>
        <w:t xml:space="preserve"> </w:t>
      </w:r>
      <w:r w:rsidRPr="006B26C3">
        <w:rPr>
          <w:rFonts w:ascii="Arial" w:hAnsi="Arial" w:cs="Arial"/>
          <w:b/>
          <w:sz w:val="22"/>
          <w:szCs w:val="22"/>
          <w:lang w:val="pl-PL" w:eastAsia="pl-PL"/>
        </w:rPr>
        <w:t>o</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szczególnych</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rozwiązaniach</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w</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zakresie</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przeciwdziałania</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wspieraniu</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agresji</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na</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Ukrainę</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oraz</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służących</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ochronie</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bezpieczeństwa</w:t>
      </w:r>
      <w:r w:rsidR="004D78E2" w:rsidRPr="006B26C3">
        <w:rPr>
          <w:rFonts w:ascii="Arial" w:hAnsi="Arial" w:cs="Arial"/>
          <w:b/>
          <w:sz w:val="22"/>
          <w:szCs w:val="22"/>
          <w:lang w:val="pl-PL" w:eastAsia="pl-PL"/>
        </w:rPr>
        <w:t xml:space="preserve"> </w:t>
      </w:r>
      <w:r w:rsidRPr="006B26C3">
        <w:rPr>
          <w:rFonts w:ascii="Arial" w:hAnsi="Arial" w:cs="Arial"/>
          <w:b/>
          <w:sz w:val="22"/>
          <w:szCs w:val="22"/>
          <w:lang w:val="pl-PL" w:eastAsia="pl-PL"/>
        </w:rPr>
        <w:t>narodowego</w:t>
      </w:r>
      <w:r w:rsidRPr="006B26C3">
        <w:rPr>
          <w:rFonts w:ascii="Arial" w:hAnsi="Arial" w:cs="Arial"/>
          <w:sz w:val="22"/>
          <w:szCs w:val="22"/>
          <w:lang w:val="pl-PL" w:eastAsia="pl-PL"/>
        </w:rPr>
        <w:t>,</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zgodnie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którym</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postępowania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o</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udzielenie</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zamówienia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publicznego</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lub</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konkursu</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prowadzonego</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na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podstawie</w:t>
      </w:r>
      <w:r w:rsidR="004D78E2" w:rsidRPr="006B26C3">
        <w:rPr>
          <w:rFonts w:ascii="Arial" w:hAnsi="Arial" w:cs="Arial"/>
          <w:sz w:val="22"/>
          <w:szCs w:val="22"/>
          <w:lang w:val="pl-PL" w:eastAsia="pl-PL"/>
        </w:rPr>
        <w:t xml:space="preserve"> </w:t>
      </w:r>
      <w:hyperlink r:id="rId30" w:anchor="/document/18903829?cm=DOCUMENT" w:history="1">
        <w:r w:rsidRPr="006B26C3">
          <w:rPr>
            <w:rFonts w:ascii="Arial" w:hAnsi="Arial" w:cs="Arial"/>
            <w:b/>
            <w:sz w:val="22"/>
            <w:szCs w:val="22"/>
            <w:lang w:val="pl-PL" w:eastAsia="pl-PL"/>
          </w:rPr>
          <w:t>ustawy</w:t>
        </w:r>
      </w:hyperlink>
      <w:r w:rsidR="004D78E2" w:rsidRPr="006B26C3">
        <w:rPr>
          <w:rFonts w:ascii="Arial" w:hAnsi="Arial" w:cs="Arial"/>
          <w:b/>
          <w:sz w:val="22"/>
          <w:szCs w:val="22"/>
          <w:lang w:val="pl-PL" w:eastAsia="pl-PL"/>
        </w:rPr>
        <w:t xml:space="preserve"> </w:t>
      </w:r>
      <w:r w:rsidR="00431AEC" w:rsidRPr="006B26C3">
        <w:rPr>
          <w:rFonts w:ascii="Arial" w:hAnsi="Arial" w:cs="Arial"/>
          <w:b/>
          <w:sz w:val="22"/>
          <w:szCs w:val="22"/>
          <w:lang w:val="pl-PL" w:eastAsia="pl-PL"/>
        </w:rPr>
        <w:t xml:space="preserve">PZP </w:t>
      </w:r>
      <w:r w:rsidRPr="006B26C3">
        <w:rPr>
          <w:rFonts w:ascii="Arial" w:hAnsi="Arial" w:cs="Arial"/>
          <w:sz w:val="22"/>
          <w:szCs w:val="22"/>
          <w:lang w:val="pl-PL" w:eastAsia="pl-PL"/>
        </w:rPr>
        <w:t>wyklucza</w:t>
      </w:r>
      <w:r w:rsidR="004D78E2" w:rsidRPr="006B26C3">
        <w:rPr>
          <w:rFonts w:ascii="Arial" w:hAnsi="Arial" w:cs="Arial"/>
          <w:sz w:val="22"/>
          <w:szCs w:val="22"/>
          <w:lang w:val="pl-PL" w:eastAsia="pl-PL"/>
        </w:rPr>
        <w:t xml:space="preserve"> </w:t>
      </w:r>
      <w:r w:rsidRPr="006B26C3">
        <w:rPr>
          <w:rFonts w:ascii="Arial" w:hAnsi="Arial" w:cs="Arial"/>
          <w:sz w:val="22"/>
          <w:szCs w:val="22"/>
          <w:lang w:val="pl-PL" w:eastAsia="pl-PL"/>
        </w:rPr>
        <w:t>się:</w:t>
      </w:r>
    </w:p>
    <w:p w14:paraId="2E1CC32F" w14:textId="77777777" w:rsidR="00D37131" w:rsidRPr="006B26C3" w:rsidRDefault="00D37131" w:rsidP="00F65F85">
      <w:pPr>
        <w:numPr>
          <w:ilvl w:val="0"/>
          <w:numId w:val="51"/>
        </w:numPr>
        <w:spacing w:line="288" w:lineRule="auto"/>
        <w:ind w:left="284" w:hanging="284"/>
        <w:contextualSpacing/>
        <w:rPr>
          <w:rFonts w:ascii="Arial" w:hAnsi="Arial" w:cs="Arial"/>
          <w:sz w:val="22"/>
          <w:szCs w:val="22"/>
        </w:rPr>
      </w:pP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uczestnika</w:t>
      </w:r>
      <w:r w:rsidR="004D78E2" w:rsidRPr="006B26C3">
        <w:rPr>
          <w:rFonts w:ascii="Arial" w:hAnsi="Arial" w:cs="Arial"/>
          <w:sz w:val="22"/>
          <w:szCs w:val="22"/>
        </w:rPr>
        <w:t xml:space="preserve"> </w:t>
      </w:r>
      <w:r w:rsidRPr="006B26C3">
        <w:rPr>
          <w:rFonts w:ascii="Arial" w:hAnsi="Arial" w:cs="Arial"/>
          <w:sz w:val="22"/>
          <w:szCs w:val="22"/>
        </w:rPr>
        <w:t>konkursu</w:t>
      </w:r>
      <w:r w:rsidR="004D78E2" w:rsidRPr="006B26C3">
        <w:rPr>
          <w:rFonts w:ascii="Arial" w:hAnsi="Arial" w:cs="Arial"/>
          <w:sz w:val="22"/>
          <w:szCs w:val="22"/>
        </w:rPr>
        <w:t xml:space="preserve"> </w:t>
      </w:r>
      <w:r w:rsidRPr="006B26C3">
        <w:rPr>
          <w:rFonts w:ascii="Arial" w:hAnsi="Arial" w:cs="Arial"/>
          <w:sz w:val="22"/>
          <w:szCs w:val="22"/>
        </w:rPr>
        <w:t>wymienionego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wykazach</w:t>
      </w:r>
      <w:r w:rsidR="004D78E2" w:rsidRPr="006B26C3">
        <w:rPr>
          <w:rFonts w:ascii="Arial" w:hAnsi="Arial" w:cs="Arial"/>
          <w:sz w:val="22"/>
          <w:szCs w:val="22"/>
        </w:rPr>
        <w:t xml:space="preserve"> </w:t>
      </w:r>
      <w:r w:rsidRPr="006B26C3">
        <w:rPr>
          <w:rFonts w:ascii="Arial" w:hAnsi="Arial" w:cs="Arial"/>
          <w:sz w:val="22"/>
          <w:szCs w:val="22"/>
        </w:rPr>
        <w:t>określonych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hyperlink r:id="rId31" w:anchor="/document/67607987?cm=DOCUMENT" w:history="1">
        <w:r w:rsidRPr="006B26C3">
          <w:rPr>
            <w:rFonts w:ascii="Arial" w:hAnsi="Arial" w:cs="Arial"/>
            <w:sz w:val="22"/>
            <w:szCs w:val="22"/>
          </w:rPr>
          <w:t>rozporządzeniu</w:t>
        </w:r>
      </w:hyperlink>
      <w:r w:rsidR="004D78E2" w:rsidRPr="006B26C3">
        <w:rPr>
          <w:rFonts w:ascii="Arial" w:hAnsi="Arial" w:cs="Arial"/>
          <w:sz w:val="22"/>
          <w:szCs w:val="22"/>
        </w:rPr>
        <w:t xml:space="preserve"> </w:t>
      </w:r>
      <w:r w:rsidRPr="006B26C3">
        <w:rPr>
          <w:rFonts w:ascii="Arial" w:hAnsi="Arial" w:cs="Arial"/>
          <w:sz w:val="22"/>
          <w:szCs w:val="22"/>
        </w:rPr>
        <w:t>765/2006</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hyperlink r:id="rId32" w:anchor="/document/68410867?cm=DOCUMENT" w:history="1">
        <w:r w:rsidRPr="006B26C3">
          <w:rPr>
            <w:rFonts w:ascii="Arial" w:hAnsi="Arial" w:cs="Arial"/>
            <w:sz w:val="22"/>
            <w:szCs w:val="22"/>
          </w:rPr>
          <w:t>rozporządzeniu</w:t>
        </w:r>
      </w:hyperlink>
      <w:r w:rsidR="004D78E2" w:rsidRPr="006B26C3">
        <w:rPr>
          <w:rFonts w:ascii="Arial" w:hAnsi="Arial" w:cs="Arial"/>
          <w:sz w:val="22"/>
          <w:szCs w:val="22"/>
        </w:rPr>
        <w:t xml:space="preserve"> </w:t>
      </w:r>
      <w:r w:rsidRPr="006B26C3">
        <w:rPr>
          <w:rFonts w:ascii="Arial" w:hAnsi="Arial" w:cs="Arial"/>
          <w:sz w:val="22"/>
          <w:szCs w:val="22"/>
        </w:rPr>
        <w:t>269/2014</w:t>
      </w:r>
      <w:r w:rsidR="004D78E2" w:rsidRPr="006B26C3">
        <w:rPr>
          <w:rFonts w:ascii="Arial" w:hAnsi="Arial" w:cs="Arial"/>
          <w:sz w:val="22"/>
          <w:szCs w:val="22"/>
        </w:rPr>
        <w:t xml:space="preserve"> </w:t>
      </w:r>
      <w:r w:rsidRPr="006B26C3">
        <w:rPr>
          <w:rFonts w:ascii="Arial" w:hAnsi="Arial" w:cs="Arial"/>
          <w:sz w:val="22"/>
          <w:szCs w:val="22"/>
        </w:rPr>
        <w:t>albo</w:t>
      </w:r>
      <w:r w:rsidR="004D78E2" w:rsidRPr="006B26C3">
        <w:rPr>
          <w:rFonts w:ascii="Arial" w:hAnsi="Arial" w:cs="Arial"/>
          <w:sz w:val="22"/>
          <w:szCs w:val="22"/>
        </w:rPr>
        <w:t xml:space="preserve"> </w:t>
      </w:r>
      <w:r w:rsidRPr="006B26C3">
        <w:rPr>
          <w:rFonts w:ascii="Arial" w:hAnsi="Arial" w:cs="Arial"/>
          <w:sz w:val="22"/>
          <w:szCs w:val="22"/>
        </w:rPr>
        <w:t>wpisanego</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podstawie</w:t>
      </w:r>
      <w:r w:rsidR="004D78E2" w:rsidRPr="006B26C3">
        <w:rPr>
          <w:rFonts w:ascii="Arial" w:hAnsi="Arial" w:cs="Arial"/>
          <w:sz w:val="22"/>
          <w:szCs w:val="22"/>
        </w:rPr>
        <w:t xml:space="preserve"> </w:t>
      </w:r>
      <w:r w:rsidRPr="006B26C3">
        <w:rPr>
          <w:rFonts w:ascii="Arial" w:hAnsi="Arial" w:cs="Arial"/>
          <w:sz w:val="22"/>
          <w:szCs w:val="22"/>
        </w:rPr>
        <w:t>decyzji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wpisu</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rozstrzygającej</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zastosowaniu</w:t>
      </w:r>
      <w:r w:rsidR="004D78E2" w:rsidRPr="006B26C3">
        <w:rPr>
          <w:rFonts w:ascii="Arial" w:hAnsi="Arial" w:cs="Arial"/>
          <w:sz w:val="22"/>
          <w:szCs w:val="22"/>
        </w:rPr>
        <w:t xml:space="preserve"> </w:t>
      </w:r>
      <w:r w:rsidRPr="006B26C3">
        <w:rPr>
          <w:rFonts w:ascii="Arial" w:hAnsi="Arial" w:cs="Arial"/>
          <w:sz w:val="22"/>
          <w:szCs w:val="22"/>
        </w:rPr>
        <w:t>środka,</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którym</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pkt</w:t>
      </w:r>
      <w:r w:rsidR="004D78E2" w:rsidRPr="006B26C3">
        <w:rPr>
          <w:rFonts w:ascii="Arial" w:hAnsi="Arial" w:cs="Arial"/>
          <w:sz w:val="22"/>
          <w:szCs w:val="22"/>
        </w:rPr>
        <w:t xml:space="preserve"> </w:t>
      </w:r>
      <w:r w:rsidRPr="006B26C3">
        <w:rPr>
          <w:rFonts w:ascii="Arial" w:hAnsi="Arial" w:cs="Arial"/>
          <w:sz w:val="22"/>
          <w:szCs w:val="22"/>
        </w:rPr>
        <w:t>3;</w:t>
      </w:r>
    </w:p>
    <w:p w14:paraId="5CAEDA4A" w14:textId="77777777" w:rsidR="00D37131" w:rsidRPr="006B26C3" w:rsidRDefault="00D37131" w:rsidP="00F65F85">
      <w:pPr>
        <w:numPr>
          <w:ilvl w:val="0"/>
          <w:numId w:val="51"/>
        </w:numPr>
        <w:spacing w:line="288" w:lineRule="auto"/>
        <w:ind w:left="284" w:hanging="284"/>
        <w:contextualSpacing/>
        <w:rPr>
          <w:rFonts w:ascii="Arial" w:hAnsi="Arial" w:cs="Arial"/>
          <w:sz w:val="22"/>
          <w:szCs w:val="22"/>
        </w:rPr>
      </w:pP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uczestnika</w:t>
      </w:r>
      <w:r w:rsidR="004D78E2" w:rsidRPr="006B26C3">
        <w:rPr>
          <w:rFonts w:ascii="Arial" w:hAnsi="Arial" w:cs="Arial"/>
          <w:sz w:val="22"/>
          <w:szCs w:val="22"/>
        </w:rPr>
        <w:t xml:space="preserve"> </w:t>
      </w:r>
      <w:r w:rsidRPr="006B26C3">
        <w:rPr>
          <w:rFonts w:ascii="Arial" w:hAnsi="Arial" w:cs="Arial"/>
          <w:sz w:val="22"/>
          <w:szCs w:val="22"/>
        </w:rPr>
        <w:t>konkursu,</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beneficjentem</w:t>
      </w:r>
      <w:r w:rsidR="004D78E2" w:rsidRPr="006B26C3">
        <w:rPr>
          <w:rFonts w:ascii="Arial" w:hAnsi="Arial" w:cs="Arial"/>
          <w:sz w:val="22"/>
          <w:szCs w:val="22"/>
        </w:rPr>
        <w:t xml:space="preserve"> </w:t>
      </w:r>
      <w:r w:rsidRPr="006B26C3">
        <w:rPr>
          <w:rFonts w:ascii="Arial" w:hAnsi="Arial" w:cs="Arial"/>
          <w:sz w:val="22"/>
          <w:szCs w:val="22"/>
        </w:rPr>
        <w:t>rzeczywistym</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rozumieniu</w:t>
      </w:r>
      <w:r w:rsidR="004D78E2" w:rsidRPr="006B26C3">
        <w:rPr>
          <w:rFonts w:ascii="Arial" w:hAnsi="Arial" w:cs="Arial"/>
          <w:sz w:val="22"/>
          <w:szCs w:val="22"/>
        </w:rPr>
        <w:t xml:space="preserve"> </w:t>
      </w:r>
      <w:hyperlink r:id="rId33" w:anchor="/document/18708093?cm=DOCUMENT" w:history="1">
        <w:r w:rsidRPr="006B26C3">
          <w:rPr>
            <w:rFonts w:ascii="Arial" w:hAnsi="Arial" w:cs="Arial"/>
            <w:sz w:val="22"/>
            <w:szCs w:val="22"/>
          </w:rPr>
          <w:t>ustawy</w:t>
        </w:r>
      </w:hyperlink>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marca</w:t>
      </w:r>
      <w:r w:rsidR="004D78E2" w:rsidRPr="006B26C3">
        <w:rPr>
          <w:rFonts w:ascii="Arial" w:hAnsi="Arial" w:cs="Arial"/>
          <w:sz w:val="22"/>
          <w:szCs w:val="22"/>
        </w:rPr>
        <w:t xml:space="preserve"> </w:t>
      </w:r>
      <w:r w:rsidRPr="006B26C3">
        <w:rPr>
          <w:rFonts w:ascii="Arial" w:hAnsi="Arial" w:cs="Arial"/>
          <w:sz w:val="22"/>
          <w:szCs w:val="22"/>
        </w:rPr>
        <w:t>2018</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przeciwdziałaniu</w:t>
      </w:r>
      <w:r w:rsidR="004D78E2" w:rsidRPr="006B26C3">
        <w:rPr>
          <w:rFonts w:ascii="Arial" w:hAnsi="Arial" w:cs="Arial"/>
          <w:sz w:val="22"/>
          <w:szCs w:val="22"/>
        </w:rPr>
        <w:t xml:space="preserve"> </w:t>
      </w:r>
      <w:r w:rsidRPr="006B26C3">
        <w:rPr>
          <w:rFonts w:ascii="Arial" w:hAnsi="Arial" w:cs="Arial"/>
          <w:sz w:val="22"/>
          <w:szCs w:val="22"/>
        </w:rPr>
        <w:t>praniu</w:t>
      </w:r>
      <w:r w:rsidR="004D78E2" w:rsidRPr="006B26C3">
        <w:rPr>
          <w:rFonts w:ascii="Arial" w:hAnsi="Arial" w:cs="Arial"/>
          <w:sz w:val="22"/>
          <w:szCs w:val="22"/>
        </w:rPr>
        <w:t xml:space="preserve"> </w:t>
      </w:r>
      <w:r w:rsidRPr="006B26C3">
        <w:rPr>
          <w:rFonts w:ascii="Arial" w:hAnsi="Arial" w:cs="Arial"/>
          <w:sz w:val="22"/>
          <w:szCs w:val="22"/>
        </w:rPr>
        <w:t>pieniędzy</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finansowaniu</w:t>
      </w:r>
      <w:r w:rsidR="004D78E2" w:rsidRPr="006B26C3">
        <w:rPr>
          <w:rFonts w:ascii="Arial" w:hAnsi="Arial" w:cs="Arial"/>
          <w:sz w:val="22"/>
          <w:szCs w:val="22"/>
        </w:rPr>
        <w:t xml:space="preserve"> </w:t>
      </w:r>
      <w:r w:rsidRPr="006B26C3">
        <w:rPr>
          <w:rFonts w:ascii="Arial" w:hAnsi="Arial" w:cs="Arial"/>
          <w:sz w:val="22"/>
          <w:szCs w:val="22"/>
        </w:rPr>
        <w:t>terroryzmu</w:t>
      </w:r>
      <w:r w:rsidR="004D78E2" w:rsidRPr="006B26C3">
        <w:rPr>
          <w:rFonts w:ascii="Arial" w:hAnsi="Arial" w:cs="Arial"/>
          <w:sz w:val="22"/>
          <w:szCs w:val="22"/>
        </w:rPr>
        <w:t xml:space="preserve"> </w:t>
      </w:r>
      <w:r w:rsidRPr="006B26C3">
        <w:rPr>
          <w:rFonts w:ascii="Arial" w:hAnsi="Arial" w:cs="Arial"/>
          <w:sz w:val="22"/>
          <w:szCs w:val="22"/>
        </w:rPr>
        <w:t>jest</w:t>
      </w:r>
      <w:r w:rsidR="004D78E2" w:rsidRPr="006B26C3">
        <w:rPr>
          <w:rFonts w:ascii="Arial" w:hAnsi="Arial" w:cs="Arial"/>
          <w:sz w:val="22"/>
          <w:szCs w:val="22"/>
        </w:rPr>
        <w:t xml:space="preserve"> </w:t>
      </w:r>
      <w:r w:rsidRPr="006B26C3">
        <w:rPr>
          <w:rFonts w:ascii="Arial" w:hAnsi="Arial" w:cs="Arial"/>
          <w:sz w:val="22"/>
          <w:szCs w:val="22"/>
        </w:rPr>
        <w:t>osoba</w:t>
      </w:r>
      <w:r w:rsidR="004D78E2" w:rsidRPr="006B26C3">
        <w:rPr>
          <w:rFonts w:ascii="Arial" w:hAnsi="Arial" w:cs="Arial"/>
          <w:sz w:val="22"/>
          <w:szCs w:val="22"/>
        </w:rPr>
        <w:t xml:space="preserve"> </w:t>
      </w:r>
      <w:r w:rsidRPr="006B26C3">
        <w:rPr>
          <w:rFonts w:ascii="Arial" w:hAnsi="Arial" w:cs="Arial"/>
          <w:sz w:val="22"/>
          <w:szCs w:val="22"/>
        </w:rPr>
        <w:t>wymieniona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wykazach</w:t>
      </w:r>
      <w:r w:rsidR="004D78E2" w:rsidRPr="006B26C3">
        <w:rPr>
          <w:rFonts w:ascii="Arial" w:hAnsi="Arial" w:cs="Arial"/>
          <w:sz w:val="22"/>
          <w:szCs w:val="22"/>
        </w:rPr>
        <w:t xml:space="preserve"> </w:t>
      </w:r>
      <w:r w:rsidRPr="006B26C3">
        <w:rPr>
          <w:rFonts w:ascii="Arial" w:hAnsi="Arial" w:cs="Arial"/>
          <w:sz w:val="22"/>
          <w:szCs w:val="22"/>
        </w:rPr>
        <w:t>określonych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hyperlink r:id="rId34" w:anchor="/document/67607987?cm=DOCUMENT" w:history="1">
        <w:r w:rsidRPr="006B26C3">
          <w:rPr>
            <w:rFonts w:ascii="Arial" w:hAnsi="Arial" w:cs="Arial"/>
            <w:sz w:val="22"/>
            <w:szCs w:val="22"/>
          </w:rPr>
          <w:t>rozporządzeniu</w:t>
        </w:r>
      </w:hyperlink>
      <w:r w:rsidR="004D78E2" w:rsidRPr="006B26C3">
        <w:rPr>
          <w:rFonts w:ascii="Arial" w:hAnsi="Arial" w:cs="Arial"/>
          <w:sz w:val="22"/>
          <w:szCs w:val="22"/>
        </w:rPr>
        <w:t xml:space="preserve"> </w:t>
      </w:r>
      <w:r w:rsidRPr="006B26C3">
        <w:rPr>
          <w:rFonts w:ascii="Arial" w:hAnsi="Arial" w:cs="Arial"/>
          <w:sz w:val="22"/>
          <w:szCs w:val="22"/>
        </w:rPr>
        <w:t>765/2006</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hyperlink r:id="rId35" w:anchor="/document/68410867?cm=DOCUMENT" w:history="1">
        <w:r w:rsidRPr="006B26C3">
          <w:rPr>
            <w:rFonts w:ascii="Arial" w:hAnsi="Arial" w:cs="Arial"/>
            <w:sz w:val="22"/>
            <w:szCs w:val="22"/>
          </w:rPr>
          <w:t>rozporządzeniu</w:t>
        </w:r>
      </w:hyperlink>
      <w:r w:rsidR="004D78E2" w:rsidRPr="006B26C3">
        <w:rPr>
          <w:rFonts w:ascii="Arial" w:hAnsi="Arial" w:cs="Arial"/>
          <w:sz w:val="22"/>
          <w:szCs w:val="22"/>
        </w:rPr>
        <w:t xml:space="preserve"> </w:t>
      </w:r>
      <w:r w:rsidRPr="006B26C3">
        <w:rPr>
          <w:rFonts w:ascii="Arial" w:hAnsi="Arial" w:cs="Arial"/>
          <w:sz w:val="22"/>
          <w:szCs w:val="22"/>
        </w:rPr>
        <w:t>269/2014</w:t>
      </w:r>
      <w:r w:rsidR="004D78E2" w:rsidRPr="006B26C3">
        <w:rPr>
          <w:rFonts w:ascii="Arial" w:hAnsi="Arial" w:cs="Arial"/>
          <w:sz w:val="22"/>
          <w:szCs w:val="22"/>
        </w:rPr>
        <w:t xml:space="preserve"> </w:t>
      </w:r>
      <w:r w:rsidRPr="006B26C3">
        <w:rPr>
          <w:rFonts w:ascii="Arial" w:hAnsi="Arial" w:cs="Arial"/>
          <w:sz w:val="22"/>
          <w:szCs w:val="22"/>
        </w:rPr>
        <w:t>albo</w:t>
      </w:r>
      <w:r w:rsidR="004D78E2" w:rsidRPr="006B26C3">
        <w:rPr>
          <w:rFonts w:ascii="Arial" w:hAnsi="Arial" w:cs="Arial"/>
          <w:sz w:val="22"/>
          <w:szCs w:val="22"/>
        </w:rPr>
        <w:t xml:space="preserve"> </w:t>
      </w:r>
      <w:r w:rsidRPr="006B26C3">
        <w:rPr>
          <w:rFonts w:ascii="Arial" w:hAnsi="Arial" w:cs="Arial"/>
          <w:sz w:val="22"/>
          <w:szCs w:val="22"/>
        </w:rPr>
        <w:t>wpisana</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będąca</w:t>
      </w:r>
      <w:r w:rsidR="004D78E2" w:rsidRPr="006B26C3">
        <w:rPr>
          <w:rFonts w:ascii="Arial" w:hAnsi="Arial" w:cs="Arial"/>
          <w:sz w:val="22"/>
          <w:szCs w:val="22"/>
        </w:rPr>
        <w:t xml:space="preserve"> </w:t>
      </w:r>
      <w:r w:rsidRPr="006B26C3">
        <w:rPr>
          <w:rFonts w:ascii="Arial" w:hAnsi="Arial" w:cs="Arial"/>
          <w:sz w:val="22"/>
          <w:szCs w:val="22"/>
        </w:rPr>
        <w:t>takim</w:t>
      </w:r>
      <w:r w:rsidR="004D78E2" w:rsidRPr="006B26C3">
        <w:rPr>
          <w:rFonts w:ascii="Arial" w:hAnsi="Arial" w:cs="Arial"/>
          <w:sz w:val="22"/>
          <w:szCs w:val="22"/>
        </w:rPr>
        <w:t xml:space="preserve"> </w:t>
      </w:r>
      <w:r w:rsidRPr="006B26C3">
        <w:rPr>
          <w:rFonts w:ascii="Arial" w:hAnsi="Arial" w:cs="Arial"/>
          <w:sz w:val="22"/>
          <w:szCs w:val="22"/>
        </w:rPr>
        <w:t>beneficjentem</w:t>
      </w:r>
      <w:r w:rsidR="004D78E2" w:rsidRPr="006B26C3">
        <w:rPr>
          <w:rFonts w:ascii="Arial" w:hAnsi="Arial" w:cs="Arial"/>
          <w:sz w:val="22"/>
          <w:szCs w:val="22"/>
        </w:rPr>
        <w:t xml:space="preserve"> </w:t>
      </w:r>
      <w:r w:rsidRPr="006B26C3">
        <w:rPr>
          <w:rFonts w:ascii="Arial" w:hAnsi="Arial" w:cs="Arial"/>
          <w:sz w:val="22"/>
          <w:szCs w:val="22"/>
        </w:rPr>
        <w:t>rzeczywistym</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24</w:t>
      </w:r>
      <w:r w:rsidR="004D78E2" w:rsidRPr="006B26C3">
        <w:rPr>
          <w:rFonts w:ascii="Arial" w:hAnsi="Arial" w:cs="Arial"/>
          <w:sz w:val="22"/>
          <w:szCs w:val="22"/>
        </w:rPr>
        <w:t xml:space="preserve"> </w:t>
      </w:r>
      <w:r w:rsidRPr="006B26C3">
        <w:rPr>
          <w:rFonts w:ascii="Arial" w:hAnsi="Arial" w:cs="Arial"/>
          <w:sz w:val="22"/>
          <w:szCs w:val="22"/>
        </w:rPr>
        <w:t>lutego</w:t>
      </w:r>
      <w:r w:rsidR="004D78E2" w:rsidRPr="006B26C3">
        <w:rPr>
          <w:rFonts w:ascii="Arial" w:hAnsi="Arial" w:cs="Arial"/>
          <w:sz w:val="22"/>
          <w:szCs w:val="22"/>
        </w:rPr>
        <w:t xml:space="preserve"> </w:t>
      </w:r>
      <w:r w:rsidRPr="006B26C3">
        <w:rPr>
          <w:rFonts w:ascii="Arial" w:hAnsi="Arial" w:cs="Arial"/>
          <w:sz w:val="22"/>
          <w:szCs w:val="22"/>
        </w:rPr>
        <w:t>2022</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ile</w:t>
      </w:r>
      <w:r w:rsidR="004D78E2" w:rsidRPr="006B26C3">
        <w:rPr>
          <w:rFonts w:ascii="Arial" w:hAnsi="Arial" w:cs="Arial"/>
          <w:sz w:val="22"/>
          <w:szCs w:val="22"/>
        </w:rPr>
        <w:t xml:space="preserve"> </w:t>
      </w:r>
      <w:r w:rsidRPr="006B26C3">
        <w:rPr>
          <w:rFonts w:ascii="Arial" w:hAnsi="Arial" w:cs="Arial"/>
          <w:sz w:val="22"/>
          <w:szCs w:val="22"/>
        </w:rPr>
        <w:t>została</w:t>
      </w:r>
      <w:r w:rsidR="004D78E2" w:rsidRPr="006B26C3">
        <w:rPr>
          <w:rFonts w:ascii="Arial" w:hAnsi="Arial" w:cs="Arial"/>
          <w:sz w:val="22"/>
          <w:szCs w:val="22"/>
        </w:rPr>
        <w:t xml:space="preserve"> </w:t>
      </w:r>
      <w:r w:rsidRPr="006B26C3">
        <w:rPr>
          <w:rFonts w:ascii="Arial" w:hAnsi="Arial" w:cs="Arial"/>
          <w:sz w:val="22"/>
          <w:szCs w:val="22"/>
        </w:rPr>
        <w:t>wpisana</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podstawie</w:t>
      </w:r>
      <w:r w:rsidR="004D78E2" w:rsidRPr="006B26C3">
        <w:rPr>
          <w:rFonts w:ascii="Arial" w:hAnsi="Arial" w:cs="Arial"/>
          <w:sz w:val="22"/>
          <w:szCs w:val="22"/>
        </w:rPr>
        <w:t xml:space="preserve"> </w:t>
      </w:r>
      <w:r w:rsidRPr="006B26C3">
        <w:rPr>
          <w:rFonts w:ascii="Arial" w:hAnsi="Arial" w:cs="Arial"/>
          <w:sz w:val="22"/>
          <w:szCs w:val="22"/>
        </w:rPr>
        <w:t>decyzji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wpisu</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rozstrzygającej</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zastosowaniu</w:t>
      </w:r>
      <w:r w:rsidR="004D78E2" w:rsidRPr="006B26C3">
        <w:rPr>
          <w:rFonts w:ascii="Arial" w:hAnsi="Arial" w:cs="Arial"/>
          <w:sz w:val="22"/>
          <w:szCs w:val="22"/>
        </w:rPr>
        <w:t xml:space="preserve"> </w:t>
      </w:r>
      <w:r w:rsidRPr="006B26C3">
        <w:rPr>
          <w:rFonts w:ascii="Arial" w:hAnsi="Arial" w:cs="Arial"/>
          <w:sz w:val="22"/>
          <w:szCs w:val="22"/>
        </w:rPr>
        <w:t>środka,</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którym</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pkt</w:t>
      </w:r>
      <w:r w:rsidR="004D78E2" w:rsidRPr="006B26C3">
        <w:rPr>
          <w:rFonts w:ascii="Arial" w:hAnsi="Arial" w:cs="Arial"/>
          <w:sz w:val="22"/>
          <w:szCs w:val="22"/>
        </w:rPr>
        <w:t xml:space="preserve"> </w:t>
      </w:r>
      <w:r w:rsidRPr="006B26C3">
        <w:rPr>
          <w:rFonts w:ascii="Arial" w:hAnsi="Arial" w:cs="Arial"/>
          <w:sz w:val="22"/>
          <w:szCs w:val="22"/>
        </w:rPr>
        <w:t>3;</w:t>
      </w:r>
    </w:p>
    <w:p w14:paraId="69E5D615" w14:textId="77777777" w:rsidR="00D37131" w:rsidRPr="006B26C3" w:rsidRDefault="00D37131" w:rsidP="00F65F85">
      <w:pPr>
        <w:numPr>
          <w:ilvl w:val="0"/>
          <w:numId w:val="51"/>
        </w:numPr>
        <w:spacing w:line="288" w:lineRule="auto"/>
        <w:ind w:left="284" w:hanging="284"/>
        <w:contextualSpacing/>
        <w:rPr>
          <w:rFonts w:ascii="Arial" w:hAnsi="Arial" w:cs="Arial"/>
          <w:sz w:val="22"/>
          <w:szCs w:val="22"/>
        </w:rPr>
      </w:pPr>
      <w:r w:rsidRPr="006B26C3">
        <w:rPr>
          <w:rFonts w:ascii="Arial" w:hAnsi="Arial" w:cs="Arial"/>
          <w:sz w:val="22"/>
          <w:szCs w:val="22"/>
        </w:rPr>
        <w:t>wykonawcę</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uczestnika</w:t>
      </w:r>
      <w:r w:rsidR="004D78E2" w:rsidRPr="006B26C3">
        <w:rPr>
          <w:rFonts w:ascii="Arial" w:hAnsi="Arial" w:cs="Arial"/>
          <w:sz w:val="22"/>
          <w:szCs w:val="22"/>
        </w:rPr>
        <w:t xml:space="preserve"> </w:t>
      </w:r>
      <w:r w:rsidRPr="006B26C3">
        <w:rPr>
          <w:rFonts w:ascii="Arial" w:hAnsi="Arial" w:cs="Arial"/>
          <w:sz w:val="22"/>
          <w:szCs w:val="22"/>
        </w:rPr>
        <w:t>konkursu,</w:t>
      </w:r>
      <w:r w:rsidR="004D78E2" w:rsidRPr="006B26C3">
        <w:rPr>
          <w:rFonts w:ascii="Arial" w:hAnsi="Arial" w:cs="Arial"/>
          <w:sz w:val="22"/>
          <w:szCs w:val="22"/>
        </w:rPr>
        <w:t xml:space="preserve"> </w:t>
      </w:r>
      <w:r w:rsidRPr="006B26C3">
        <w:rPr>
          <w:rFonts w:ascii="Arial" w:hAnsi="Arial" w:cs="Arial"/>
          <w:sz w:val="22"/>
          <w:szCs w:val="22"/>
        </w:rPr>
        <w:t>którego</w:t>
      </w:r>
      <w:r w:rsidR="004D78E2" w:rsidRPr="006B26C3">
        <w:rPr>
          <w:rFonts w:ascii="Arial" w:hAnsi="Arial" w:cs="Arial"/>
          <w:sz w:val="22"/>
          <w:szCs w:val="22"/>
        </w:rPr>
        <w:t xml:space="preserve"> </w:t>
      </w:r>
      <w:r w:rsidRPr="006B26C3">
        <w:rPr>
          <w:rFonts w:ascii="Arial" w:hAnsi="Arial" w:cs="Arial"/>
          <w:sz w:val="22"/>
          <w:szCs w:val="22"/>
        </w:rPr>
        <w:t>jednostką</w:t>
      </w:r>
      <w:r w:rsidR="004D78E2" w:rsidRPr="006B26C3">
        <w:rPr>
          <w:rFonts w:ascii="Arial" w:hAnsi="Arial" w:cs="Arial"/>
          <w:sz w:val="22"/>
          <w:szCs w:val="22"/>
        </w:rPr>
        <w:t xml:space="preserve"> </w:t>
      </w:r>
      <w:r w:rsidRPr="006B26C3">
        <w:rPr>
          <w:rFonts w:ascii="Arial" w:hAnsi="Arial" w:cs="Arial"/>
          <w:sz w:val="22"/>
          <w:szCs w:val="22"/>
        </w:rPr>
        <w:t>dominującą</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rozumieniu</w:t>
      </w:r>
      <w:r w:rsidR="004D78E2" w:rsidRPr="006B26C3">
        <w:rPr>
          <w:rFonts w:ascii="Arial" w:hAnsi="Arial" w:cs="Arial"/>
          <w:sz w:val="22"/>
          <w:szCs w:val="22"/>
        </w:rPr>
        <w:t xml:space="preserve"> </w:t>
      </w:r>
      <w:hyperlink r:id="rId36" w:anchor="/document/16796295?unitId=art(3)ust(1)pkt(37)&amp;cm=DOCUMENT" w:history="1">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3</w:t>
        </w:r>
        <w:r w:rsidR="004D78E2" w:rsidRPr="006B26C3">
          <w:rPr>
            <w:rFonts w:ascii="Arial" w:hAnsi="Arial" w:cs="Arial"/>
            <w:sz w:val="22"/>
            <w:szCs w:val="22"/>
          </w:rPr>
          <w:t xml:space="preserve"> </w:t>
        </w:r>
        <w:r w:rsidRPr="006B26C3">
          <w:rPr>
            <w:rFonts w:ascii="Arial" w:hAnsi="Arial" w:cs="Arial"/>
            <w:sz w:val="22"/>
            <w:szCs w:val="22"/>
          </w:rPr>
          <w:t>ust.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pkt</w:t>
        </w:r>
        <w:r w:rsidR="004D78E2" w:rsidRPr="006B26C3">
          <w:rPr>
            <w:rFonts w:ascii="Arial" w:hAnsi="Arial" w:cs="Arial"/>
            <w:sz w:val="22"/>
            <w:szCs w:val="22"/>
          </w:rPr>
          <w:t xml:space="preserve"> </w:t>
        </w:r>
        <w:r w:rsidRPr="006B26C3">
          <w:rPr>
            <w:rFonts w:ascii="Arial" w:hAnsi="Arial" w:cs="Arial"/>
            <w:sz w:val="22"/>
            <w:szCs w:val="22"/>
          </w:rPr>
          <w:t>37</w:t>
        </w:r>
      </w:hyperlink>
      <w:r w:rsidR="004D78E2" w:rsidRPr="006B26C3">
        <w:rPr>
          <w:rFonts w:ascii="Arial" w:hAnsi="Arial" w:cs="Arial"/>
          <w:sz w:val="22"/>
          <w:szCs w:val="22"/>
        </w:rPr>
        <w:t xml:space="preserve"> </w:t>
      </w:r>
      <w:r w:rsidRPr="006B26C3">
        <w:rPr>
          <w:rFonts w:ascii="Arial" w:hAnsi="Arial" w:cs="Arial"/>
          <w:sz w:val="22"/>
          <w:szCs w:val="22"/>
        </w:rPr>
        <w:t>ustawy</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29</w:t>
      </w:r>
      <w:r w:rsidR="004D78E2" w:rsidRPr="006B26C3">
        <w:rPr>
          <w:rFonts w:ascii="Arial" w:hAnsi="Arial" w:cs="Arial"/>
          <w:sz w:val="22"/>
          <w:szCs w:val="22"/>
        </w:rPr>
        <w:t xml:space="preserve"> </w:t>
      </w:r>
      <w:r w:rsidRPr="006B26C3">
        <w:rPr>
          <w:rFonts w:ascii="Arial" w:hAnsi="Arial" w:cs="Arial"/>
          <w:sz w:val="22"/>
          <w:szCs w:val="22"/>
        </w:rPr>
        <w:t>września</w:t>
      </w:r>
      <w:r w:rsidR="004D78E2" w:rsidRPr="006B26C3">
        <w:rPr>
          <w:rFonts w:ascii="Arial" w:hAnsi="Arial" w:cs="Arial"/>
          <w:sz w:val="22"/>
          <w:szCs w:val="22"/>
        </w:rPr>
        <w:t xml:space="preserve"> </w:t>
      </w:r>
      <w:r w:rsidRPr="006B26C3">
        <w:rPr>
          <w:rFonts w:ascii="Arial" w:hAnsi="Arial" w:cs="Arial"/>
          <w:sz w:val="22"/>
          <w:szCs w:val="22"/>
        </w:rPr>
        <w:t>1994</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rachunkowości</w:t>
      </w:r>
      <w:r w:rsidR="004D78E2" w:rsidRPr="006B26C3">
        <w:rPr>
          <w:rFonts w:ascii="Arial" w:hAnsi="Arial" w:cs="Arial"/>
          <w:sz w:val="22"/>
          <w:szCs w:val="22"/>
        </w:rPr>
        <w:t xml:space="preserve">  </w:t>
      </w:r>
      <w:r w:rsidRPr="006B26C3">
        <w:rPr>
          <w:rFonts w:ascii="Arial" w:hAnsi="Arial" w:cs="Arial"/>
          <w:sz w:val="22"/>
          <w:szCs w:val="22"/>
        </w:rPr>
        <w:t>jest</w:t>
      </w:r>
      <w:r w:rsidR="004D78E2" w:rsidRPr="006B26C3">
        <w:rPr>
          <w:rFonts w:ascii="Arial" w:hAnsi="Arial" w:cs="Arial"/>
          <w:sz w:val="22"/>
          <w:szCs w:val="22"/>
        </w:rPr>
        <w:t xml:space="preserve"> </w:t>
      </w:r>
      <w:r w:rsidRPr="006B26C3">
        <w:rPr>
          <w:rFonts w:ascii="Arial" w:hAnsi="Arial" w:cs="Arial"/>
          <w:sz w:val="22"/>
          <w:szCs w:val="22"/>
        </w:rPr>
        <w:t>podmiot</w:t>
      </w:r>
      <w:r w:rsidR="004D78E2" w:rsidRPr="006B26C3">
        <w:rPr>
          <w:rFonts w:ascii="Arial" w:hAnsi="Arial" w:cs="Arial"/>
          <w:sz w:val="22"/>
          <w:szCs w:val="22"/>
        </w:rPr>
        <w:t xml:space="preserve"> </w:t>
      </w:r>
      <w:r w:rsidRPr="006B26C3">
        <w:rPr>
          <w:rFonts w:ascii="Arial" w:hAnsi="Arial" w:cs="Arial"/>
          <w:sz w:val="22"/>
          <w:szCs w:val="22"/>
        </w:rPr>
        <w:t>wymieniony</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wykazach</w:t>
      </w:r>
      <w:r w:rsidR="004D78E2" w:rsidRPr="006B26C3">
        <w:rPr>
          <w:rFonts w:ascii="Arial" w:hAnsi="Arial" w:cs="Arial"/>
          <w:sz w:val="22"/>
          <w:szCs w:val="22"/>
        </w:rPr>
        <w:t xml:space="preserve"> </w:t>
      </w:r>
      <w:r w:rsidRPr="006B26C3">
        <w:rPr>
          <w:rFonts w:ascii="Arial" w:hAnsi="Arial" w:cs="Arial"/>
          <w:sz w:val="22"/>
          <w:szCs w:val="22"/>
        </w:rPr>
        <w:t>określonych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hyperlink r:id="rId37" w:anchor="/document/67607987?cm=DOCUMENT" w:history="1">
        <w:r w:rsidRPr="006B26C3">
          <w:rPr>
            <w:rFonts w:ascii="Arial" w:hAnsi="Arial" w:cs="Arial"/>
            <w:sz w:val="22"/>
            <w:szCs w:val="22"/>
          </w:rPr>
          <w:t>rozporządzeniu</w:t>
        </w:r>
      </w:hyperlink>
      <w:r w:rsidR="004D78E2" w:rsidRPr="006B26C3">
        <w:rPr>
          <w:rFonts w:ascii="Arial" w:hAnsi="Arial" w:cs="Arial"/>
          <w:sz w:val="22"/>
          <w:szCs w:val="22"/>
        </w:rPr>
        <w:t xml:space="preserve"> </w:t>
      </w:r>
      <w:r w:rsidRPr="006B26C3">
        <w:rPr>
          <w:rFonts w:ascii="Arial" w:hAnsi="Arial" w:cs="Arial"/>
          <w:sz w:val="22"/>
          <w:szCs w:val="22"/>
        </w:rPr>
        <w:t>765/2006</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hyperlink r:id="rId38" w:anchor="/document/68410867?cm=DOCUMENT" w:history="1">
        <w:r w:rsidRPr="006B26C3">
          <w:rPr>
            <w:rFonts w:ascii="Arial" w:hAnsi="Arial" w:cs="Arial"/>
            <w:sz w:val="22"/>
            <w:szCs w:val="22"/>
          </w:rPr>
          <w:t>rozporządzeniu</w:t>
        </w:r>
      </w:hyperlink>
      <w:r w:rsidR="004D78E2" w:rsidRPr="006B26C3">
        <w:rPr>
          <w:rFonts w:ascii="Arial" w:hAnsi="Arial" w:cs="Arial"/>
          <w:sz w:val="22"/>
          <w:szCs w:val="22"/>
        </w:rPr>
        <w:t xml:space="preserve"> </w:t>
      </w:r>
      <w:r w:rsidRPr="006B26C3">
        <w:rPr>
          <w:rFonts w:ascii="Arial" w:hAnsi="Arial" w:cs="Arial"/>
          <w:sz w:val="22"/>
          <w:szCs w:val="22"/>
        </w:rPr>
        <w:t>269/2014</w:t>
      </w:r>
      <w:r w:rsidR="004D78E2" w:rsidRPr="006B26C3">
        <w:rPr>
          <w:rFonts w:ascii="Arial" w:hAnsi="Arial" w:cs="Arial"/>
          <w:sz w:val="22"/>
          <w:szCs w:val="22"/>
        </w:rPr>
        <w:t xml:space="preserve"> </w:t>
      </w:r>
      <w:r w:rsidRPr="006B26C3">
        <w:rPr>
          <w:rFonts w:ascii="Arial" w:hAnsi="Arial" w:cs="Arial"/>
          <w:sz w:val="22"/>
          <w:szCs w:val="22"/>
        </w:rPr>
        <w:t>albo</w:t>
      </w:r>
      <w:r w:rsidR="004D78E2" w:rsidRPr="006B26C3">
        <w:rPr>
          <w:rFonts w:ascii="Arial" w:hAnsi="Arial" w:cs="Arial"/>
          <w:sz w:val="22"/>
          <w:szCs w:val="22"/>
        </w:rPr>
        <w:t xml:space="preserve"> </w:t>
      </w:r>
      <w:r w:rsidRPr="006B26C3">
        <w:rPr>
          <w:rFonts w:ascii="Arial" w:hAnsi="Arial" w:cs="Arial"/>
          <w:sz w:val="22"/>
          <w:szCs w:val="22"/>
        </w:rPr>
        <w:t>wpisany</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będący</w:t>
      </w:r>
      <w:r w:rsidR="004D78E2" w:rsidRPr="006B26C3">
        <w:rPr>
          <w:rFonts w:ascii="Arial" w:hAnsi="Arial" w:cs="Arial"/>
          <w:sz w:val="22"/>
          <w:szCs w:val="22"/>
        </w:rPr>
        <w:t xml:space="preserve"> </w:t>
      </w:r>
      <w:r w:rsidRPr="006B26C3">
        <w:rPr>
          <w:rFonts w:ascii="Arial" w:hAnsi="Arial" w:cs="Arial"/>
          <w:sz w:val="22"/>
          <w:szCs w:val="22"/>
        </w:rPr>
        <w:t>taką</w:t>
      </w:r>
      <w:r w:rsidR="004D78E2" w:rsidRPr="006B26C3">
        <w:rPr>
          <w:rFonts w:ascii="Arial" w:hAnsi="Arial" w:cs="Arial"/>
          <w:sz w:val="22"/>
          <w:szCs w:val="22"/>
        </w:rPr>
        <w:t xml:space="preserve"> </w:t>
      </w:r>
      <w:r w:rsidRPr="006B26C3">
        <w:rPr>
          <w:rFonts w:ascii="Arial" w:hAnsi="Arial" w:cs="Arial"/>
          <w:sz w:val="22"/>
          <w:szCs w:val="22"/>
        </w:rPr>
        <w:t>jednostką</w:t>
      </w:r>
      <w:r w:rsidR="004D78E2" w:rsidRPr="006B26C3">
        <w:rPr>
          <w:rFonts w:ascii="Arial" w:hAnsi="Arial" w:cs="Arial"/>
          <w:sz w:val="22"/>
          <w:szCs w:val="22"/>
        </w:rPr>
        <w:t xml:space="preserve"> </w:t>
      </w:r>
      <w:r w:rsidRPr="006B26C3">
        <w:rPr>
          <w:rFonts w:ascii="Arial" w:hAnsi="Arial" w:cs="Arial"/>
          <w:sz w:val="22"/>
          <w:szCs w:val="22"/>
        </w:rPr>
        <w:t>dominującą</w:t>
      </w:r>
      <w:r w:rsidR="004D78E2" w:rsidRPr="006B26C3">
        <w:rPr>
          <w:rFonts w:ascii="Arial" w:hAnsi="Arial" w:cs="Arial"/>
          <w:sz w:val="22"/>
          <w:szCs w:val="22"/>
        </w:rPr>
        <w:t xml:space="preserve"> </w:t>
      </w:r>
      <w:r w:rsidRPr="006B26C3">
        <w:rPr>
          <w:rFonts w:ascii="Arial" w:hAnsi="Arial" w:cs="Arial"/>
          <w:sz w:val="22"/>
          <w:szCs w:val="22"/>
        </w:rPr>
        <w:t>od</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24</w:t>
      </w:r>
      <w:r w:rsidR="004D78E2" w:rsidRPr="006B26C3">
        <w:rPr>
          <w:rFonts w:ascii="Arial" w:hAnsi="Arial" w:cs="Arial"/>
          <w:sz w:val="22"/>
          <w:szCs w:val="22"/>
        </w:rPr>
        <w:t xml:space="preserve"> </w:t>
      </w:r>
      <w:r w:rsidRPr="006B26C3">
        <w:rPr>
          <w:rFonts w:ascii="Arial" w:hAnsi="Arial" w:cs="Arial"/>
          <w:sz w:val="22"/>
          <w:szCs w:val="22"/>
        </w:rPr>
        <w:t>lutego</w:t>
      </w:r>
      <w:r w:rsidR="004D78E2" w:rsidRPr="006B26C3">
        <w:rPr>
          <w:rFonts w:ascii="Arial" w:hAnsi="Arial" w:cs="Arial"/>
          <w:sz w:val="22"/>
          <w:szCs w:val="22"/>
        </w:rPr>
        <w:t xml:space="preserve"> </w:t>
      </w:r>
      <w:r w:rsidRPr="006B26C3">
        <w:rPr>
          <w:rFonts w:ascii="Arial" w:hAnsi="Arial" w:cs="Arial"/>
          <w:sz w:val="22"/>
          <w:szCs w:val="22"/>
        </w:rPr>
        <w:t>2022</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ile</w:t>
      </w:r>
      <w:r w:rsidR="004D78E2" w:rsidRPr="006B26C3">
        <w:rPr>
          <w:rFonts w:ascii="Arial" w:hAnsi="Arial" w:cs="Arial"/>
          <w:sz w:val="22"/>
          <w:szCs w:val="22"/>
        </w:rPr>
        <w:t xml:space="preserve"> </w:t>
      </w:r>
      <w:r w:rsidRPr="006B26C3">
        <w:rPr>
          <w:rFonts w:ascii="Arial" w:hAnsi="Arial" w:cs="Arial"/>
          <w:sz w:val="22"/>
          <w:szCs w:val="22"/>
        </w:rPr>
        <w:t>został</w:t>
      </w:r>
      <w:r w:rsidR="004D78E2" w:rsidRPr="006B26C3">
        <w:rPr>
          <w:rFonts w:ascii="Arial" w:hAnsi="Arial" w:cs="Arial"/>
          <w:sz w:val="22"/>
          <w:szCs w:val="22"/>
        </w:rPr>
        <w:t xml:space="preserve"> </w:t>
      </w:r>
      <w:r w:rsidRPr="006B26C3">
        <w:rPr>
          <w:rFonts w:ascii="Arial" w:hAnsi="Arial" w:cs="Arial"/>
          <w:sz w:val="22"/>
          <w:szCs w:val="22"/>
        </w:rPr>
        <w:t>wpisany</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podstawie</w:t>
      </w:r>
      <w:r w:rsidR="004D78E2" w:rsidRPr="006B26C3">
        <w:rPr>
          <w:rFonts w:ascii="Arial" w:hAnsi="Arial" w:cs="Arial"/>
          <w:sz w:val="22"/>
          <w:szCs w:val="22"/>
        </w:rPr>
        <w:t xml:space="preserve"> </w:t>
      </w:r>
      <w:r w:rsidRPr="006B26C3">
        <w:rPr>
          <w:rFonts w:ascii="Arial" w:hAnsi="Arial" w:cs="Arial"/>
          <w:sz w:val="22"/>
          <w:szCs w:val="22"/>
        </w:rPr>
        <w:t>decyzji</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sprawie</w:t>
      </w:r>
      <w:r w:rsidR="004D78E2" w:rsidRPr="006B26C3">
        <w:rPr>
          <w:rFonts w:ascii="Arial" w:hAnsi="Arial" w:cs="Arial"/>
          <w:sz w:val="22"/>
          <w:szCs w:val="22"/>
        </w:rPr>
        <w:t xml:space="preserve"> </w:t>
      </w:r>
      <w:r w:rsidRPr="006B26C3">
        <w:rPr>
          <w:rFonts w:ascii="Arial" w:hAnsi="Arial" w:cs="Arial"/>
          <w:sz w:val="22"/>
          <w:szCs w:val="22"/>
        </w:rPr>
        <w:t>wpisu</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listę</w:t>
      </w:r>
      <w:r w:rsidR="004D78E2" w:rsidRPr="006B26C3">
        <w:rPr>
          <w:rFonts w:ascii="Arial" w:hAnsi="Arial" w:cs="Arial"/>
          <w:sz w:val="22"/>
          <w:szCs w:val="22"/>
        </w:rPr>
        <w:t xml:space="preserve"> </w:t>
      </w:r>
      <w:r w:rsidRPr="006B26C3">
        <w:rPr>
          <w:rFonts w:ascii="Arial" w:hAnsi="Arial" w:cs="Arial"/>
          <w:sz w:val="22"/>
          <w:szCs w:val="22"/>
        </w:rPr>
        <w:t>rozstrzygającej</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zastosowaniu</w:t>
      </w:r>
      <w:r w:rsidR="004D78E2" w:rsidRPr="006B26C3">
        <w:rPr>
          <w:rFonts w:ascii="Arial" w:hAnsi="Arial" w:cs="Arial"/>
          <w:sz w:val="22"/>
          <w:szCs w:val="22"/>
        </w:rPr>
        <w:t xml:space="preserve"> </w:t>
      </w:r>
      <w:r w:rsidRPr="006B26C3">
        <w:rPr>
          <w:rFonts w:ascii="Arial" w:hAnsi="Arial" w:cs="Arial"/>
          <w:sz w:val="22"/>
          <w:szCs w:val="22"/>
        </w:rPr>
        <w:t>środka,</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którym</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pkt</w:t>
      </w:r>
      <w:r w:rsidR="004D78E2" w:rsidRPr="006B26C3">
        <w:rPr>
          <w:rFonts w:ascii="Arial" w:hAnsi="Arial" w:cs="Arial"/>
          <w:sz w:val="22"/>
          <w:szCs w:val="22"/>
        </w:rPr>
        <w:t xml:space="preserve"> </w:t>
      </w:r>
      <w:r w:rsidRPr="006B26C3">
        <w:rPr>
          <w:rFonts w:ascii="Arial" w:hAnsi="Arial" w:cs="Arial"/>
          <w:sz w:val="22"/>
          <w:szCs w:val="22"/>
        </w:rPr>
        <w:t>3.</w:t>
      </w:r>
    </w:p>
    <w:p w14:paraId="5EB51F34" w14:textId="77777777" w:rsidR="00D37131" w:rsidRPr="006B26C3" w:rsidRDefault="00D37131" w:rsidP="00FF235B">
      <w:pPr>
        <w:spacing w:before="240" w:line="288" w:lineRule="auto"/>
        <w:contextualSpacing/>
        <w:rPr>
          <w:rFonts w:ascii="Arial" w:hAnsi="Arial" w:cs="Arial"/>
          <w:sz w:val="22"/>
          <w:szCs w:val="22"/>
        </w:rPr>
      </w:pPr>
      <w:r w:rsidRPr="006B26C3">
        <w:rPr>
          <w:rFonts w:ascii="Arial" w:hAnsi="Arial" w:cs="Arial"/>
          <w:sz w:val="22"/>
          <w:szCs w:val="22"/>
        </w:rPr>
        <w:t>Zobowiązuję</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niezwłocznego</w:t>
      </w:r>
      <w:r w:rsidR="004D78E2" w:rsidRPr="006B26C3">
        <w:rPr>
          <w:rFonts w:ascii="Arial" w:hAnsi="Arial" w:cs="Arial"/>
          <w:sz w:val="22"/>
          <w:szCs w:val="22"/>
        </w:rPr>
        <w:t xml:space="preserve"> </w:t>
      </w:r>
      <w:r w:rsidRPr="006B26C3">
        <w:rPr>
          <w:rFonts w:ascii="Arial" w:hAnsi="Arial" w:cs="Arial"/>
          <w:sz w:val="22"/>
          <w:szCs w:val="22"/>
        </w:rPr>
        <w:t>poinformowania</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zmianie</w:t>
      </w:r>
      <w:r w:rsidR="004D78E2" w:rsidRPr="006B26C3">
        <w:rPr>
          <w:rFonts w:ascii="Arial" w:hAnsi="Arial" w:cs="Arial"/>
          <w:sz w:val="22"/>
          <w:szCs w:val="22"/>
        </w:rPr>
        <w:t xml:space="preserve"> </w:t>
      </w:r>
      <w:r w:rsidRPr="006B26C3">
        <w:rPr>
          <w:rFonts w:ascii="Arial" w:hAnsi="Arial" w:cs="Arial"/>
          <w:sz w:val="22"/>
          <w:szCs w:val="22"/>
        </w:rPr>
        <w:t>tego</w:t>
      </w:r>
      <w:r w:rsidR="004D78E2" w:rsidRPr="006B26C3">
        <w:rPr>
          <w:rFonts w:ascii="Arial" w:hAnsi="Arial" w:cs="Arial"/>
          <w:sz w:val="22"/>
          <w:szCs w:val="22"/>
        </w:rPr>
        <w:t xml:space="preserve"> </w:t>
      </w:r>
      <w:r w:rsidRPr="006B26C3">
        <w:rPr>
          <w:rFonts w:ascii="Arial" w:hAnsi="Arial" w:cs="Arial"/>
          <w:sz w:val="22"/>
          <w:szCs w:val="22"/>
        </w:rPr>
        <w:t>stanu.</w:t>
      </w:r>
    </w:p>
    <w:p w14:paraId="41C48A06" w14:textId="77777777" w:rsidR="00D37131" w:rsidRPr="006B26C3" w:rsidRDefault="00D37131" w:rsidP="00FF235B">
      <w:pPr>
        <w:spacing w:before="240" w:line="288" w:lineRule="auto"/>
        <w:rPr>
          <w:rFonts w:ascii="Arial" w:hAnsi="Arial" w:cs="Arial"/>
          <w:sz w:val="22"/>
          <w:szCs w:val="22"/>
        </w:rPr>
      </w:pPr>
      <w:r w:rsidRPr="006B26C3">
        <w:rPr>
          <w:rFonts w:ascii="Arial" w:hAnsi="Arial" w:cs="Arial"/>
          <w:sz w:val="22"/>
          <w:szCs w:val="22"/>
        </w:rPr>
        <w:t>Jeśli</w:t>
      </w:r>
      <w:r w:rsidR="004D78E2" w:rsidRPr="006B26C3">
        <w:rPr>
          <w:rFonts w:ascii="Arial" w:hAnsi="Arial" w:cs="Arial"/>
          <w:sz w:val="22"/>
          <w:szCs w:val="22"/>
        </w:rPr>
        <w:t xml:space="preserve"> </w:t>
      </w:r>
      <w:r w:rsidRPr="006B26C3">
        <w:rPr>
          <w:rFonts w:ascii="Arial" w:hAnsi="Arial" w:cs="Arial"/>
          <w:sz w:val="22"/>
          <w:szCs w:val="22"/>
        </w:rPr>
        <w:t>zachodzą</w:t>
      </w:r>
      <w:r w:rsidR="004D78E2" w:rsidRPr="006B26C3">
        <w:rPr>
          <w:rFonts w:ascii="Arial" w:hAnsi="Arial" w:cs="Arial"/>
          <w:sz w:val="22"/>
          <w:szCs w:val="22"/>
        </w:rPr>
        <w:t xml:space="preserve"> </w:t>
      </w:r>
      <w:r w:rsidRPr="006B26C3">
        <w:rPr>
          <w:rFonts w:ascii="Arial" w:hAnsi="Arial" w:cs="Arial"/>
          <w:sz w:val="22"/>
          <w:szCs w:val="22"/>
        </w:rPr>
        <w:t>podstawy</w:t>
      </w:r>
      <w:r w:rsidR="004D78E2" w:rsidRPr="006B26C3">
        <w:rPr>
          <w:rFonts w:ascii="Arial" w:hAnsi="Arial" w:cs="Arial"/>
          <w:sz w:val="22"/>
          <w:szCs w:val="22"/>
        </w:rPr>
        <w:t xml:space="preserve"> </w:t>
      </w:r>
      <w:r w:rsidRPr="006B26C3">
        <w:rPr>
          <w:rFonts w:ascii="Arial" w:hAnsi="Arial" w:cs="Arial"/>
          <w:sz w:val="22"/>
          <w:szCs w:val="22"/>
        </w:rPr>
        <w:t>wykluczenia</w:t>
      </w:r>
      <w:r w:rsidR="004D78E2" w:rsidRPr="006B26C3">
        <w:rPr>
          <w:rFonts w:ascii="Arial" w:hAnsi="Arial" w:cs="Arial"/>
          <w:sz w:val="22"/>
          <w:szCs w:val="22"/>
        </w:rPr>
        <w:t xml:space="preserve"> </w:t>
      </w:r>
      <w:r w:rsidRPr="006B26C3">
        <w:rPr>
          <w:rFonts w:ascii="Arial" w:hAnsi="Arial" w:cs="Arial"/>
          <w:sz w:val="22"/>
          <w:szCs w:val="22"/>
        </w:rPr>
        <w:t>to</w:t>
      </w:r>
      <w:r w:rsidR="004D78E2" w:rsidRPr="006B26C3">
        <w:rPr>
          <w:rFonts w:ascii="Arial" w:hAnsi="Arial" w:cs="Arial"/>
          <w:sz w:val="22"/>
          <w:szCs w:val="22"/>
        </w:rPr>
        <w:t xml:space="preserve"> </w:t>
      </w:r>
      <w:r w:rsidRPr="006B26C3">
        <w:rPr>
          <w:rFonts w:ascii="Arial" w:hAnsi="Arial" w:cs="Arial"/>
          <w:sz w:val="22"/>
          <w:szCs w:val="22"/>
        </w:rPr>
        <w:t>Wykonawca</w:t>
      </w:r>
      <w:r w:rsidR="004D78E2" w:rsidRPr="006B26C3">
        <w:rPr>
          <w:rFonts w:ascii="Arial" w:hAnsi="Arial" w:cs="Arial"/>
          <w:sz w:val="22"/>
          <w:szCs w:val="22"/>
        </w:rPr>
        <w:t xml:space="preserve"> </w:t>
      </w:r>
      <w:r w:rsidRPr="006B26C3">
        <w:rPr>
          <w:rFonts w:ascii="Arial" w:hAnsi="Arial" w:cs="Arial"/>
          <w:sz w:val="22"/>
          <w:szCs w:val="22"/>
        </w:rPr>
        <w:t>składa</w:t>
      </w:r>
      <w:r w:rsidR="004D78E2" w:rsidRPr="006B26C3">
        <w:rPr>
          <w:rFonts w:ascii="Arial" w:hAnsi="Arial" w:cs="Arial"/>
          <w:sz w:val="22"/>
          <w:szCs w:val="22"/>
        </w:rPr>
        <w:t xml:space="preserve"> </w:t>
      </w:r>
      <w:r w:rsidRPr="006B26C3">
        <w:rPr>
          <w:rFonts w:ascii="Arial" w:hAnsi="Arial" w:cs="Arial"/>
          <w:sz w:val="22"/>
          <w:szCs w:val="22"/>
        </w:rPr>
        <w:t>oświadczenie</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następującej</w:t>
      </w:r>
      <w:r w:rsidR="004D78E2" w:rsidRPr="006B26C3">
        <w:rPr>
          <w:rFonts w:ascii="Arial" w:hAnsi="Arial" w:cs="Arial"/>
          <w:sz w:val="22"/>
          <w:szCs w:val="22"/>
        </w:rPr>
        <w:t xml:space="preserve"> </w:t>
      </w:r>
      <w:r w:rsidRPr="006B26C3">
        <w:rPr>
          <w:rFonts w:ascii="Arial" w:hAnsi="Arial" w:cs="Arial"/>
          <w:sz w:val="22"/>
          <w:szCs w:val="22"/>
        </w:rPr>
        <w:t>treści:</w:t>
      </w:r>
    </w:p>
    <w:p w14:paraId="0D47C255" w14:textId="77777777" w:rsidR="00D37131" w:rsidRPr="006B26C3" w:rsidRDefault="00D37131" w:rsidP="00FF235B">
      <w:pPr>
        <w:spacing w:after="240" w:line="288" w:lineRule="auto"/>
        <w:rPr>
          <w:rFonts w:ascii="Arial" w:hAnsi="Arial" w:cs="Arial"/>
          <w:sz w:val="22"/>
          <w:szCs w:val="22"/>
        </w:rPr>
      </w:pPr>
      <w:r w:rsidRPr="006B26C3">
        <w:rPr>
          <w:rFonts w:ascii="Arial" w:hAnsi="Arial" w:cs="Arial"/>
          <w:sz w:val="22"/>
          <w:szCs w:val="22"/>
        </w:rPr>
        <w:t>Oświadczam,</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zachodzą</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stosunku</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mnie</w:t>
      </w:r>
      <w:r w:rsidR="004D78E2" w:rsidRPr="006B26C3">
        <w:rPr>
          <w:rFonts w:ascii="Arial" w:hAnsi="Arial" w:cs="Arial"/>
          <w:sz w:val="22"/>
          <w:szCs w:val="22"/>
        </w:rPr>
        <w:t xml:space="preserve"> </w:t>
      </w:r>
      <w:r w:rsidRPr="006B26C3">
        <w:rPr>
          <w:rFonts w:ascii="Arial" w:hAnsi="Arial" w:cs="Arial"/>
          <w:sz w:val="22"/>
          <w:szCs w:val="22"/>
        </w:rPr>
        <w:t>podstawy</w:t>
      </w:r>
      <w:r w:rsidR="004D78E2" w:rsidRPr="006B26C3">
        <w:rPr>
          <w:rFonts w:ascii="Arial" w:hAnsi="Arial" w:cs="Arial"/>
          <w:sz w:val="22"/>
          <w:szCs w:val="22"/>
        </w:rPr>
        <w:t xml:space="preserve"> </w:t>
      </w:r>
      <w:r w:rsidRPr="006B26C3">
        <w:rPr>
          <w:rFonts w:ascii="Arial" w:hAnsi="Arial" w:cs="Arial"/>
          <w:sz w:val="22"/>
          <w:szCs w:val="22"/>
        </w:rPr>
        <w:t>wykluczenia,</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których</w:t>
      </w:r>
      <w:r w:rsidR="004D78E2" w:rsidRPr="006B26C3">
        <w:rPr>
          <w:rFonts w:ascii="Arial" w:hAnsi="Arial" w:cs="Arial"/>
          <w:sz w:val="22"/>
          <w:szCs w:val="22"/>
        </w:rPr>
        <w:t xml:space="preserve"> </w:t>
      </w:r>
      <w:r w:rsidRPr="006B26C3">
        <w:rPr>
          <w:rFonts w:ascii="Arial" w:hAnsi="Arial" w:cs="Arial"/>
          <w:sz w:val="22"/>
          <w:szCs w:val="22"/>
        </w:rPr>
        <w:t>mowa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art.</w:t>
      </w:r>
      <w:r w:rsidR="004D78E2" w:rsidRPr="006B26C3">
        <w:rPr>
          <w:rFonts w:ascii="Arial" w:hAnsi="Arial" w:cs="Arial"/>
          <w:sz w:val="22"/>
          <w:szCs w:val="22"/>
        </w:rPr>
        <w:t xml:space="preserve"> </w:t>
      </w:r>
      <w:r w:rsidRPr="006B26C3">
        <w:rPr>
          <w:rFonts w:ascii="Arial" w:hAnsi="Arial" w:cs="Arial"/>
          <w:sz w:val="22"/>
          <w:szCs w:val="22"/>
        </w:rPr>
        <w:t>7</w:t>
      </w:r>
      <w:r w:rsidR="004D78E2" w:rsidRPr="006B26C3">
        <w:rPr>
          <w:rFonts w:ascii="Arial" w:hAnsi="Arial" w:cs="Arial"/>
          <w:sz w:val="22"/>
          <w:szCs w:val="22"/>
        </w:rPr>
        <w:t xml:space="preserve"> </w:t>
      </w:r>
      <w:r w:rsidRPr="006B26C3">
        <w:rPr>
          <w:rFonts w:ascii="Arial" w:hAnsi="Arial" w:cs="Arial"/>
          <w:sz w:val="22"/>
          <w:szCs w:val="22"/>
        </w:rPr>
        <w:t>ust.</w:t>
      </w:r>
      <w:r w:rsidR="004D78E2" w:rsidRPr="006B26C3">
        <w:rPr>
          <w:rFonts w:ascii="Arial" w:hAnsi="Arial" w:cs="Arial"/>
          <w:sz w:val="22"/>
          <w:szCs w:val="22"/>
        </w:rPr>
        <w:t xml:space="preserve"> </w:t>
      </w:r>
      <w:r w:rsidRPr="006B26C3">
        <w:rPr>
          <w:rFonts w:ascii="Arial" w:hAnsi="Arial" w:cs="Arial"/>
          <w:sz w:val="22"/>
          <w:szCs w:val="22"/>
        </w:rPr>
        <w:t>1</w:t>
      </w:r>
      <w:r w:rsidR="004D78E2" w:rsidRPr="006B26C3">
        <w:rPr>
          <w:rFonts w:ascii="Arial" w:hAnsi="Arial" w:cs="Arial"/>
          <w:sz w:val="22"/>
          <w:szCs w:val="22"/>
        </w:rPr>
        <w:t xml:space="preserve"> </w:t>
      </w:r>
      <w:r w:rsidRPr="006B26C3">
        <w:rPr>
          <w:rFonts w:ascii="Arial" w:hAnsi="Arial" w:cs="Arial"/>
          <w:sz w:val="22"/>
          <w:szCs w:val="22"/>
        </w:rPr>
        <w:t>pkt.</w:t>
      </w:r>
      <w:r w:rsidR="004D78E2" w:rsidRPr="006B26C3">
        <w:rPr>
          <w:rFonts w:ascii="Arial" w:hAnsi="Arial" w:cs="Arial"/>
          <w:sz w:val="22"/>
          <w:szCs w:val="22"/>
        </w:rPr>
        <w:t xml:space="preserve"> </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ustawy</w:t>
      </w:r>
      <w:r w:rsidR="004D78E2" w:rsidRPr="006B26C3">
        <w:rPr>
          <w:rFonts w:ascii="Arial" w:hAnsi="Arial" w:cs="Arial"/>
          <w:sz w:val="22"/>
          <w:szCs w:val="22"/>
        </w:rPr>
        <w:t xml:space="preserve"> </w:t>
      </w:r>
      <w:r w:rsidRPr="006B26C3">
        <w:rPr>
          <w:rFonts w:ascii="Arial" w:hAnsi="Arial" w:cs="Arial"/>
          <w:sz w:val="22"/>
          <w:szCs w:val="22"/>
        </w:rPr>
        <w:t>/wskazać</w:t>
      </w:r>
      <w:r w:rsidR="004D78E2" w:rsidRPr="006B26C3">
        <w:rPr>
          <w:rFonts w:ascii="Arial" w:hAnsi="Arial" w:cs="Arial"/>
          <w:sz w:val="22"/>
          <w:szCs w:val="22"/>
        </w:rPr>
        <w:t xml:space="preserve"> </w:t>
      </w:r>
      <w:r w:rsidRPr="006B26C3">
        <w:rPr>
          <w:rFonts w:ascii="Arial" w:hAnsi="Arial" w:cs="Arial"/>
          <w:sz w:val="22"/>
          <w:szCs w:val="22"/>
        </w:rPr>
        <w:t>właściwy</w:t>
      </w:r>
      <w:r w:rsidR="004D78E2" w:rsidRPr="006B26C3">
        <w:rPr>
          <w:rFonts w:ascii="Arial" w:hAnsi="Arial" w:cs="Arial"/>
          <w:sz w:val="22"/>
          <w:szCs w:val="22"/>
        </w:rPr>
        <w:t xml:space="preserve"> </w:t>
      </w:r>
      <w:r w:rsidRPr="006B26C3">
        <w:rPr>
          <w:rFonts w:ascii="Arial" w:hAnsi="Arial" w:cs="Arial"/>
          <w:sz w:val="22"/>
          <w:szCs w:val="22"/>
        </w:rPr>
        <w:t>punkt</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powyższych/.</w:t>
      </w:r>
    </w:p>
    <w:p w14:paraId="5EEA1616" w14:textId="77777777" w:rsidR="00D37131" w:rsidRPr="006B26C3" w:rsidRDefault="00D37131" w:rsidP="00FF235B">
      <w:pPr>
        <w:spacing w:line="288" w:lineRule="auto"/>
        <w:rPr>
          <w:rFonts w:ascii="Arial" w:hAnsi="Arial" w:cs="Arial"/>
          <w:sz w:val="22"/>
          <w:szCs w:val="22"/>
        </w:rPr>
      </w:pPr>
      <w:r w:rsidRPr="006B26C3">
        <w:rPr>
          <w:rFonts w:ascii="Arial" w:hAnsi="Arial" w:cs="Arial"/>
          <w:sz w:val="22"/>
          <w:szCs w:val="22"/>
        </w:rPr>
        <w:t>Zobowiązuję</w:t>
      </w:r>
      <w:r w:rsidR="004D78E2" w:rsidRPr="006B26C3">
        <w:rPr>
          <w:rFonts w:ascii="Arial" w:hAnsi="Arial" w:cs="Arial"/>
          <w:sz w:val="22"/>
          <w:szCs w:val="22"/>
        </w:rPr>
        <w:t xml:space="preserve"> </w:t>
      </w:r>
      <w:r w:rsidRPr="006B26C3">
        <w:rPr>
          <w:rFonts w:ascii="Arial" w:hAnsi="Arial" w:cs="Arial"/>
          <w:sz w:val="22"/>
          <w:szCs w:val="22"/>
        </w:rPr>
        <w:t>się</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niezwłocznego</w:t>
      </w:r>
      <w:r w:rsidR="004D78E2" w:rsidRPr="006B26C3">
        <w:rPr>
          <w:rFonts w:ascii="Arial" w:hAnsi="Arial" w:cs="Arial"/>
          <w:sz w:val="22"/>
          <w:szCs w:val="22"/>
        </w:rPr>
        <w:t xml:space="preserve"> </w:t>
      </w:r>
      <w:r w:rsidRPr="006B26C3">
        <w:rPr>
          <w:rFonts w:ascii="Arial" w:hAnsi="Arial" w:cs="Arial"/>
          <w:sz w:val="22"/>
          <w:szCs w:val="22"/>
        </w:rPr>
        <w:t>poinformowania</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zmianie</w:t>
      </w:r>
      <w:r w:rsidR="004D78E2" w:rsidRPr="006B26C3">
        <w:rPr>
          <w:rFonts w:ascii="Arial" w:hAnsi="Arial" w:cs="Arial"/>
          <w:sz w:val="22"/>
          <w:szCs w:val="22"/>
        </w:rPr>
        <w:t xml:space="preserve"> </w:t>
      </w:r>
      <w:r w:rsidRPr="006B26C3">
        <w:rPr>
          <w:rFonts w:ascii="Arial" w:hAnsi="Arial" w:cs="Arial"/>
          <w:sz w:val="22"/>
          <w:szCs w:val="22"/>
        </w:rPr>
        <w:t>tego</w:t>
      </w:r>
      <w:r w:rsidR="004D78E2" w:rsidRPr="006B26C3">
        <w:rPr>
          <w:rFonts w:ascii="Arial" w:hAnsi="Arial" w:cs="Arial"/>
          <w:sz w:val="22"/>
          <w:szCs w:val="22"/>
        </w:rPr>
        <w:t xml:space="preserve"> </w:t>
      </w:r>
      <w:r w:rsidRPr="006B26C3">
        <w:rPr>
          <w:rFonts w:ascii="Arial" w:hAnsi="Arial" w:cs="Arial"/>
          <w:sz w:val="22"/>
          <w:szCs w:val="22"/>
        </w:rPr>
        <w:t>stanu.</w:t>
      </w:r>
    </w:p>
    <w:p w14:paraId="0C7A29AA" w14:textId="77777777" w:rsidR="00D37131" w:rsidRPr="006B26C3" w:rsidRDefault="00D37131" w:rsidP="00822B79">
      <w:pPr>
        <w:spacing w:before="240" w:after="120" w:line="288" w:lineRule="auto"/>
        <w:rPr>
          <w:rFonts w:ascii="Arial" w:hAnsi="Arial" w:cs="Arial"/>
          <w:b/>
          <w:sz w:val="22"/>
          <w:szCs w:val="22"/>
        </w:rPr>
      </w:pPr>
      <w:r w:rsidRPr="006B26C3">
        <w:rPr>
          <w:rFonts w:ascii="Arial" w:hAnsi="Arial" w:cs="Arial"/>
          <w:b/>
          <w:sz w:val="22"/>
          <w:szCs w:val="22"/>
        </w:rPr>
        <w:t>INFORMACJA</w:t>
      </w:r>
      <w:r w:rsidR="004D78E2" w:rsidRPr="006B26C3">
        <w:rPr>
          <w:rFonts w:ascii="Arial" w:hAnsi="Arial" w:cs="Arial"/>
          <w:b/>
          <w:sz w:val="22"/>
          <w:szCs w:val="22"/>
        </w:rPr>
        <w:t xml:space="preserve"> </w:t>
      </w:r>
      <w:r w:rsidRPr="006B26C3">
        <w:rPr>
          <w:rFonts w:ascii="Arial" w:hAnsi="Arial" w:cs="Arial"/>
          <w:b/>
          <w:sz w:val="22"/>
          <w:szCs w:val="22"/>
        </w:rPr>
        <w:t>O</w:t>
      </w:r>
      <w:r w:rsidR="004D78E2" w:rsidRPr="006B26C3">
        <w:rPr>
          <w:rFonts w:ascii="Arial" w:hAnsi="Arial" w:cs="Arial"/>
          <w:b/>
          <w:sz w:val="22"/>
          <w:szCs w:val="22"/>
        </w:rPr>
        <w:t xml:space="preserve"> </w:t>
      </w:r>
      <w:r w:rsidRPr="006B26C3">
        <w:rPr>
          <w:rFonts w:ascii="Arial" w:hAnsi="Arial" w:cs="Arial"/>
          <w:b/>
          <w:sz w:val="22"/>
          <w:szCs w:val="22"/>
        </w:rPr>
        <w:t>DOKUMENTACH</w:t>
      </w:r>
      <w:r w:rsidR="004D78E2" w:rsidRPr="006B26C3">
        <w:rPr>
          <w:rFonts w:ascii="Arial" w:hAnsi="Arial" w:cs="Arial"/>
          <w:b/>
          <w:sz w:val="22"/>
          <w:szCs w:val="22"/>
        </w:rPr>
        <w:t xml:space="preserve"> </w:t>
      </w:r>
      <w:r w:rsidRPr="006B26C3">
        <w:rPr>
          <w:rFonts w:ascii="Arial" w:hAnsi="Arial" w:cs="Arial"/>
          <w:b/>
          <w:sz w:val="22"/>
          <w:szCs w:val="22"/>
        </w:rPr>
        <w:t>NA</w:t>
      </w:r>
      <w:r w:rsidR="004D78E2" w:rsidRPr="006B26C3">
        <w:rPr>
          <w:rFonts w:ascii="Arial" w:hAnsi="Arial" w:cs="Arial"/>
          <w:b/>
          <w:sz w:val="22"/>
          <w:szCs w:val="22"/>
        </w:rPr>
        <w:t xml:space="preserve"> </w:t>
      </w:r>
      <w:r w:rsidRPr="006B26C3">
        <w:rPr>
          <w:rFonts w:ascii="Arial" w:hAnsi="Arial" w:cs="Arial"/>
          <w:b/>
          <w:sz w:val="22"/>
          <w:szCs w:val="22"/>
        </w:rPr>
        <w:t>POTWIERDZENIE</w:t>
      </w:r>
      <w:r w:rsidR="004D78E2" w:rsidRPr="006B26C3">
        <w:rPr>
          <w:rFonts w:ascii="Arial" w:hAnsi="Arial" w:cs="Arial"/>
          <w:b/>
          <w:sz w:val="22"/>
          <w:szCs w:val="22"/>
        </w:rPr>
        <w:t xml:space="preserve"> </w:t>
      </w:r>
      <w:r w:rsidRPr="006B26C3">
        <w:rPr>
          <w:rFonts w:ascii="Arial" w:hAnsi="Arial" w:cs="Arial"/>
          <w:b/>
          <w:sz w:val="22"/>
          <w:szCs w:val="22"/>
        </w:rPr>
        <w:t>UMOCOWANIA</w:t>
      </w:r>
      <w:r w:rsidR="004D78E2" w:rsidRPr="006B26C3">
        <w:rPr>
          <w:rFonts w:ascii="Arial" w:hAnsi="Arial" w:cs="Arial"/>
          <w:b/>
          <w:sz w:val="22"/>
          <w:szCs w:val="22"/>
        </w:rPr>
        <w:t xml:space="preserve"> </w:t>
      </w:r>
      <w:r w:rsidRPr="006B26C3">
        <w:rPr>
          <w:rFonts w:ascii="Arial" w:hAnsi="Arial" w:cs="Arial"/>
          <w:b/>
          <w:sz w:val="22"/>
          <w:szCs w:val="22"/>
        </w:rPr>
        <w:t>DO</w:t>
      </w:r>
      <w:r w:rsidR="004D78E2" w:rsidRPr="006B26C3">
        <w:rPr>
          <w:rFonts w:ascii="Arial" w:hAnsi="Arial" w:cs="Arial"/>
          <w:b/>
          <w:sz w:val="22"/>
          <w:szCs w:val="22"/>
        </w:rPr>
        <w:t xml:space="preserve"> </w:t>
      </w:r>
      <w:r w:rsidRPr="006B26C3">
        <w:rPr>
          <w:rFonts w:ascii="Arial" w:hAnsi="Arial" w:cs="Arial"/>
          <w:b/>
          <w:sz w:val="22"/>
          <w:szCs w:val="22"/>
        </w:rPr>
        <w:t>DZIAŁANIA</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IMIENIU</w:t>
      </w:r>
      <w:r w:rsidR="004D78E2" w:rsidRPr="006B26C3">
        <w:rPr>
          <w:rFonts w:ascii="Arial" w:hAnsi="Arial" w:cs="Arial"/>
          <w:b/>
          <w:sz w:val="22"/>
          <w:szCs w:val="22"/>
        </w:rPr>
        <w:t xml:space="preserve"> </w:t>
      </w:r>
      <w:r w:rsidRPr="006B26C3">
        <w:rPr>
          <w:rFonts w:ascii="Arial" w:hAnsi="Arial" w:cs="Arial"/>
          <w:b/>
          <w:sz w:val="22"/>
          <w:szCs w:val="22"/>
        </w:rPr>
        <w:t>WYKONAWCY</w:t>
      </w:r>
      <w:r w:rsidR="004D78E2" w:rsidRPr="006B26C3">
        <w:rPr>
          <w:rFonts w:ascii="Arial" w:hAnsi="Arial" w:cs="Arial"/>
          <w:b/>
          <w:sz w:val="22"/>
          <w:szCs w:val="22"/>
        </w:rPr>
        <w:t xml:space="preserve"> </w:t>
      </w:r>
      <w:r w:rsidRPr="006B26C3">
        <w:rPr>
          <w:rFonts w:ascii="Arial" w:hAnsi="Arial" w:cs="Arial"/>
          <w:b/>
          <w:sz w:val="22"/>
          <w:szCs w:val="22"/>
        </w:rPr>
        <w:t>ORAZ</w:t>
      </w:r>
      <w:r w:rsidR="004D78E2" w:rsidRPr="006B26C3">
        <w:rPr>
          <w:rFonts w:ascii="Arial" w:hAnsi="Arial" w:cs="Arial"/>
          <w:b/>
          <w:sz w:val="22"/>
          <w:szCs w:val="22"/>
        </w:rPr>
        <w:t xml:space="preserve"> </w:t>
      </w:r>
      <w:r w:rsidRPr="006B26C3">
        <w:rPr>
          <w:rFonts w:ascii="Arial" w:hAnsi="Arial" w:cs="Arial"/>
          <w:b/>
          <w:sz w:val="22"/>
          <w:szCs w:val="22"/>
        </w:rPr>
        <w:t>O</w:t>
      </w:r>
      <w:r w:rsidR="004D78E2" w:rsidRPr="006B26C3">
        <w:rPr>
          <w:rFonts w:ascii="Arial" w:hAnsi="Arial" w:cs="Arial"/>
          <w:b/>
          <w:sz w:val="22"/>
          <w:szCs w:val="22"/>
        </w:rPr>
        <w:t xml:space="preserve"> </w:t>
      </w:r>
      <w:r w:rsidRPr="006B26C3">
        <w:rPr>
          <w:rFonts w:ascii="Arial" w:hAnsi="Arial" w:cs="Arial"/>
          <w:b/>
          <w:sz w:val="22"/>
          <w:szCs w:val="22"/>
        </w:rPr>
        <w:t>PODMIOTOWYCH</w:t>
      </w:r>
      <w:r w:rsidR="004D78E2" w:rsidRPr="006B26C3">
        <w:rPr>
          <w:rFonts w:ascii="Arial" w:hAnsi="Arial" w:cs="Arial"/>
          <w:b/>
          <w:sz w:val="22"/>
          <w:szCs w:val="22"/>
        </w:rPr>
        <w:t xml:space="preserve"> </w:t>
      </w:r>
      <w:r w:rsidRPr="006B26C3">
        <w:rPr>
          <w:rFonts w:ascii="Arial" w:hAnsi="Arial" w:cs="Arial"/>
          <w:b/>
          <w:sz w:val="22"/>
          <w:szCs w:val="22"/>
        </w:rPr>
        <w:t>ŚRODKACH</w:t>
      </w:r>
      <w:r w:rsidR="004D78E2" w:rsidRPr="006B26C3">
        <w:rPr>
          <w:rFonts w:ascii="Arial" w:hAnsi="Arial" w:cs="Arial"/>
          <w:b/>
          <w:sz w:val="22"/>
          <w:szCs w:val="22"/>
        </w:rPr>
        <w:t xml:space="preserve"> </w:t>
      </w:r>
      <w:r w:rsidRPr="006B26C3">
        <w:rPr>
          <w:rFonts w:ascii="Arial" w:hAnsi="Arial" w:cs="Arial"/>
          <w:b/>
          <w:sz w:val="22"/>
          <w:szCs w:val="22"/>
        </w:rPr>
        <w:t>DOWODOWYCH</w:t>
      </w:r>
      <w:r w:rsidR="004D78E2" w:rsidRPr="006B26C3">
        <w:rPr>
          <w:rFonts w:ascii="Arial" w:hAnsi="Arial" w:cs="Arial"/>
          <w:b/>
          <w:sz w:val="22"/>
          <w:szCs w:val="22"/>
        </w:rPr>
        <w:t xml:space="preserve"> </w:t>
      </w:r>
      <w:r w:rsidRPr="006B26C3">
        <w:rPr>
          <w:rFonts w:ascii="Arial" w:hAnsi="Arial" w:cs="Arial"/>
          <w:b/>
          <w:sz w:val="22"/>
          <w:szCs w:val="22"/>
        </w:rPr>
        <w:t>POSIADANYCH</w:t>
      </w:r>
      <w:r w:rsidR="004D78E2" w:rsidRPr="006B26C3">
        <w:rPr>
          <w:rFonts w:ascii="Arial" w:hAnsi="Arial" w:cs="Arial"/>
          <w:b/>
          <w:sz w:val="22"/>
          <w:szCs w:val="22"/>
        </w:rPr>
        <w:t xml:space="preserve"> </w:t>
      </w:r>
      <w:r w:rsidRPr="006B26C3">
        <w:rPr>
          <w:rFonts w:ascii="Arial" w:hAnsi="Arial" w:cs="Arial"/>
          <w:b/>
          <w:sz w:val="22"/>
          <w:szCs w:val="22"/>
        </w:rPr>
        <w:t>PRZEZ</w:t>
      </w:r>
      <w:r w:rsidR="004D78E2" w:rsidRPr="006B26C3">
        <w:rPr>
          <w:rFonts w:ascii="Arial" w:hAnsi="Arial" w:cs="Arial"/>
          <w:b/>
          <w:sz w:val="22"/>
          <w:szCs w:val="22"/>
        </w:rPr>
        <w:t xml:space="preserve"> </w:t>
      </w:r>
      <w:r w:rsidRPr="006B26C3">
        <w:rPr>
          <w:rFonts w:ascii="Arial" w:hAnsi="Arial" w:cs="Arial"/>
          <w:b/>
          <w:sz w:val="22"/>
          <w:szCs w:val="22"/>
        </w:rPr>
        <w:t>ZAMAWIAJĄCEGO</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MOŻLIWYCH</w:t>
      </w:r>
      <w:r w:rsidR="004D78E2" w:rsidRPr="006B26C3">
        <w:rPr>
          <w:rFonts w:ascii="Arial" w:hAnsi="Arial" w:cs="Arial"/>
          <w:b/>
          <w:sz w:val="22"/>
          <w:szCs w:val="22"/>
        </w:rPr>
        <w:t xml:space="preserve"> </w:t>
      </w:r>
      <w:r w:rsidRPr="006B26C3">
        <w:rPr>
          <w:rFonts w:ascii="Arial" w:hAnsi="Arial" w:cs="Arial"/>
          <w:b/>
          <w:sz w:val="22"/>
          <w:szCs w:val="22"/>
        </w:rPr>
        <w:t>DO</w:t>
      </w:r>
      <w:r w:rsidR="004D78E2" w:rsidRPr="006B26C3">
        <w:rPr>
          <w:rFonts w:ascii="Arial" w:hAnsi="Arial" w:cs="Arial"/>
          <w:b/>
          <w:sz w:val="22"/>
          <w:szCs w:val="22"/>
        </w:rPr>
        <w:t xml:space="preserve"> </w:t>
      </w:r>
      <w:r w:rsidRPr="006B26C3">
        <w:rPr>
          <w:rFonts w:ascii="Arial" w:hAnsi="Arial" w:cs="Arial"/>
          <w:b/>
          <w:sz w:val="22"/>
          <w:szCs w:val="22"/>
        </w:rPr>
        <w:t>UZYSKANIA</w:t>
      </w:r>
      <w:r w:rsidR="004D78E2" w:rsidRPr="006B26C3">
        <w:rPr>
          <w:rFonts w:ascii="Arial" w:hAnsi="Arial" w:cs="Arial"/>
          <w:b/>
          <w:sz w:val="22"/>
          <w:szCs w:val="22"/>
        </w:rPr>
        <w:t xml:space="preserve"> </w:t>
      </w:r>
      <w:r w:rsidRPr="006B26C3">
        <w:rPr>
          <w:rFonts w:ascii="Arial" w:hAnsi="Arial" w:cs="Arial"/>
          <w:b/>
          <w:sz w:val="22"/>
          <w:szCs w:val="22"/>
        </w:rPr>
        <w:t>ZA</w:t>
      </w:r>
      <w:r w:rsidR="004D78E2" w:rsidRPr="006B26C3">
        <w:rPr>
          <w:rFonts w:ascii="Arial" w:hAnsi="Arial" w:cs="Arial"/>
          <w:b/>
          <w:sz w:val="22"/>
          <w:szCs w:val="22"/>
        </w:rPr>
        <w:t xml:space="preserve"> </w:t>
      </w:r>
      <w:r w:rsidRPr="006B26C3">
        <w:rPr>
          <w:rFonts w:ascii="Arial" w:hAnsi="Arial" w:cs="Arial"/>
          <w:b/>
          <w:sz w:val="22"/>
          <w:szCs w:val="22"/>
        </w:rPr>
        <w:t>POMOCĄ</w:t>
      </w:r>
      <w:r w:rsidR="004D78E2" w:rsidRPr="006B26C3">
        <w:rPr>
          <w:rFonts w:ascii="Arial" w:hAnsi="Arial" w:cs="Arial"/>
          <w:b/>
          <w:sz w:val="22"/>
          <w:szCs w:val="22"/>
        </w:rPr>
        <w:t xml:space="preserve"> </w:t>
      </w:r>
      <w:r w:rsidRPr="006B26C3">
        <w:rPr>
          <w:rFonts w:ascii="Arial" w:hAnsi="Arial" w:cs="Arial"/>
          <w:b/>
          <w:sz w:val="22"/>
          <w:szCs w:val="22"/>
        </w:rPr>
        <w:t>BEZPŁATNYCH</w:t>
      </w:r>
      <w:r w:rsidR="004D78E2" w:rsidRPr="006B26C3">
        <w:rPr>
          <w:rFonts w:ascii="Arial" w:hAnsi="Arial" w:cs="Arial"/>
          <w:b/>
          <w:sz w:val="22"/>
          <w:szCs w:val="22"/>
        </w:rPr>
        <w:t xml:space="preserve"> </w:t>
      </w:r>
      <w:r w:rsidRPr="006B26C3">
        <w:rPr>
          <w:rFonts w:ascii="Arial" w:hAnsi="Arial" w:cs="Arial"/>
          <w:b/>
          <w:sz w:val="22"/>
          <w:szCs w:val="22"/>
        </w:rPr>
        <w:t>I</w:t>
      </w:r>
      <w:r w:rsidR="004D78E2" w:rsidRPr="006B26C3">
        <w:rPr>
          <w:rFonts w:ascii="Arial" w:hAnsi="Arial" w:cs="Arial"/>
          <w:b/>
          <w:sz w:val="22"/>
          <w:szCs w:val="22"/>
        </w:rPr>
        <w:t xml:space="preserve"> </w:t>
      </w:r>
      <w:r w:rsidRPr="006B26C3">
        <w:rPr>
          <w:rFonts w:ascii="Arial" w:hAnsi="Arial" w:cs="Arial"/>
          <w:b/>
          <w:sz w:val="22"/>
          <w:szCs w:val="22"/>
        </w:rPr>
        <w:t>OGÓLNODOSTĘPNYCH</w:t>
      </w:r>
      <w:r w:rsidR="004D78E2" w:rsidRPr="006B26C3">
        <w:rPr>
          <w:rFonts w:ascii="Arial" w:hAnsi="Arial" w:cs="Arial"/>
          <w:b/>
          <w:sz w:val="22"/>
          <w:szCs w:val="22"/>
        </w:rPr>
        <w:t xml:space="preserve"> </w:t>
      </w:r>
      <w:r w:rsidRPr="006B26C3">
        <w:rPr>
          <w:rFonts w:ascii="Arial" w:hAnsi="Arial" w:cs="Arial"/>
          <w:b/>
          <w:sz w:val="22"/>
          <w:szCs w:val="22"/>
        </w:rPr>
        <w:t>BAZ</w:t>
      </w:r>
      <w:r w:rsidR="004D78E2" w:rsidRPr="006B26C3">
        <w:rPr>
          <w:rFonts w:ascii="Arial" w:hAnsi="Arial" w:cs="Arial"/>
          <w:b/>
          <w:sz w:val="22"/>
          <w:szCs w:val="22"/>
        </w:rPr>
        <w:t xml:space="preserve"> </w:t>
      </w:r>
      <w:r w:rsidRPr="006B26C3">
        <w:rPr>
          <w:rFonts w:ascii="Arial" w:hAnsi="Arial" w:cs="Arial"/>
          <w:b/>
          <w:sz w:val="22"/>
          <w:szCs w:val="22"/>
        </w:rPr>
        <w:t>DANYCH,</w:t>
      </w:r>
      <w:r w:rsidR="004D78E2" w:rsidRPr="006B26C3">
        <w:rPr>
          <w:rFonts w:ascii="Arial" w:hAnsi="Arial" w:cs="Arial"/>
          <w:b/>
          <w:sz w:val="22"/>
          <w:szCs w:val="22"/>
        </w:rPr>
        <w:t xml:space="preserve"> </w:t>
      </w: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SZCZEGÓLNOŚCI</w:t>
      </w:r>
      <w:r w:rsidR="004D78E2" w:rsidRPr="006B26C3">
        <w:rPr>
          <w:rFonts w:ascii="Arial" w:hAnsi="Arial" w:cs="Arial"/>
          <w:b/>
          <w:sz w:val="22"/>
          <w:szCs w:val="22"/>
        </w:rPr>
        <w:t xml:space="preserve"> </w:t>
      </w:r>
      <w:r w:rsidRPr="006B26C3">
        <w:rPr>
          <w:rFonts w:ascii="Arial" w:hAnsi="Arial" w:cs="Arial"/>
          <w:b/>
          <w:sz w:val="22"/>
          <w:szCs w:val="22"/>
        </w:rPr>
        <w:t>REJESTRÓW</w:t>
      </w:r>
      <w:r w:rsidR="004D78E2" w:rsidRPr="006B26C3">
        <w:rPr>
          <w:rFonts w:ascii="Arial" w:hAnsi="Arial" w:cs="Arial"/>
          <w:b/>
          <w:sz w:val="22"/>
          <w:szCs w:val="22"/>
        </w:rPr>
        <w:t xml:space="preserve"> </w:t>
      </w:r>
      <w:r w:rsidRPr="006B26C3">
        <w:rPr>
          <w:rFonts w:ascii="Arial" w:hAnsi="Arial" w:cs="Arial"/>
          <w:b/>
          <w:sz w:val="22"/>
          <w:szCs w:val="22"/>
        </w:rPr>
        <w:t>PUBLICZNYCH:</w:t>
      </w:r>
    </w:p>
    <w:p w14:paraId="3716EF2D" w14:textId="77777777" w:rsidR="00D37131" w:rsidRPr="006B26C3" w:rsidRDefault="00D37131" w:rsidP="00431AEC">
      <w:pPr>
        <w:spacing w:after="80" w:line="288" w:lineRule="auto"/>
        <w:rPr>
          <w:rFonts w:ascii="Arial" w:hAnsi="Arial" w:cs="Arial"/>
          <w:sz w:val="22"/>
          <w:szCs w:val="22"/>
        </w:rPr>
      </w:pPr>
      <w:r w:rsidRPr="006B26C3">
        <w:rPr>
          <w:rFonts w:ascii="Arial" w:hAnsi="Arial" w:cs="Arial"/>
          <w:sz w:val="22"/>
          <w:szCs w:val="22"/>
        </w:rPr>
        <w:t>Wskazuję,</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dokumenty</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potwierdzenie</w:t>
      </w:r>
      <w:r w:rsidR="004D78E2" w:rsidRPr="006B26C3">
        <w:rPr>
          <w:rFonts w:ascii="Arial" w:hAnsi="Arial" w:cs="Arial"/>
          <w:sz w:val="22"/>
          <w:szCs w:val="22"/>
        </w:rPr>
        <w:t xml:space="preserve"> </w:t>
      </w:r>
      <w:r w:rsidRPr="006B26C3">
        <w:rPr>
          <w:rFonts w:ascii="Arial" w:hAnsi="Arial" w:cs="Arial"/>
          <w:sz w:val="22"/>
          <w:szCs w:val="22"/>
        </w:rPr>
        <w:t>umocowania</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działania</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imieniu</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prawidłowe</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aktualne</w:t>
      </w:r>
      <w:r w:rsidR="004D78E2" w:rsidRPr="006B26C3">
        <w:rPr>
          <w:rFonts w:ascii="Arial" w:hAnsi="Arial" w:cs="Arial"/>
          <w:sz w:val="22"/>
          <w:szCs w:val="22"/>
        </w:rPr>
        <w:t xml:space="preserve"> </w:t>
      </w:r>
      <w:r w:rsidRPr="006B26C3">
        <w:rPr>
          <w:rFonts w:ascii="Arial" w:hAnsi="Arial" w:cs="Arial"/>
          <w:sz w:val="22"/>
          <w:szCs w:val="22"/>
        </w:rPr>
        <w:t>podmiotowe</w:t>
      </w:r>
      <w:r w:rsidR="004D78E2" w:rsidRPr="006B26C3">
        <w:rPr>
          <w:rFonts w:ascii="Arial" w:hAnsi="Arial" w:cs="Arial"/>
          <w:sz w:val="22"/>
          <w:szCs w:val="22"/>
        </w:rPr>
        <w:t xml:space="preserve"> </w:t>
      </w:r>
      <w:r w:rsidRPr="006B26C3">
        <w:rPr>
          <w:rFonts w:ascii="Arial" w:hAnsi="Arial" w:cs="Arial"/>
          <w:sz w:val="22"/>
          <w:szCs w:val="22"/>
        </w:rPr>
        <w:t>środki</w:t>
      </w:r>
      <w:r w:rsidR="004D78E2" w:rsidRPr="006B26C3">
        <w:rPr>
          <w:rFonts w:ascii="Arial" w:hAnsi="Arial" w:cs="Arial"/>
          <w:sz w:val="22"/>
          <w:szCs w:val="22"/>
        </w:rPr>
        <w:t xml:space="preserve"> </w:t>
      </w:r>
      <w:r w:rsidRPr="006B26C3">
        <w:rPr>
          <w:rFonts w:ascii="Arial" w:hAnsi="Arial" w:cs="Arial"/>
          <w:sz w:val="22"/>
          <w:szCs w:val="22"/>
        </w:rPr>
        <w:t>dowodowe</w:t>
      </w:r>
      <w:r w:rsidR="004D78E2" w:rsidRPr="006B26C3">
        <w:rPr>
          <w:rFonts w:ascii="Arial" w:hAnsi="Arial" w:cs="Arial"/>
          <w:sz w:val="22"/>
          <w:szCs w:val="22"/>
        </w:rPr>
        <w:t xml:space="preserve"> </w:t>
      </w:r>
      <w:r w:rsidRPr="006B26C3">
        <w:rPr>
          <w:rFonts w:ascii="Arial" w:hAnsi="Arial" w:cs="Arial"/>
          <w:sz w:val="22"/>
          <w:szCs w:val="22"/>
        </w:rPr>
        <w:t>Zamawiający</w:t>
      </w:r>
      <w:r w:rsidR="004D78E2" w:rsidRPr="006B26C3">
        <w:rPr>
          <w:rFonts w:ascii="Arial" w:hAnsi="Arial" w:cs="Arial"/>
          <w:sz w:val="22"/>
          <w:szCs w:val="22"/>
        </w:rPr>
        <w:t xml:space="preserve"> </w:t>
      </w:r>
      <w:r w:rsidRPr="006B26C3">
        <w:rPr>
          <w:rFonts w:ascii="Arial" w:hAnsi="Arial" w:cs="Arial"/>
          <w:sz w:val="22"/>
          <w:szCs w:val="22"/>
        </w:rPr>
        <w:t>posiada</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może</w:t>
      </w:r>
      <w:r w:rsidR="004D78E2" w:rsidRPr="006B26C3">
        <w:rPr>
          <w:rFonts w:ascii="Arial" w:hAnsi="Arial" w:cs="Arial"/>
          <w:sz w:val="22"/>
          <w:szCs w:val="22"/>
        </w:rPr>
        <w:t xml:space="preserve"> </w:t>
      </w:r>
      <w:r w:rsidRPr="006B26C3">
        <w:rPr>
          <w:rFonts w:ascii="Arial" w:hAnsi="Arial" w:cs="Arial"/>
          <w:sz w:val="22"/>
          <w:szCs w:val="22"/>
        </w:rPr>
        <w:t>uzyskać</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nich</w:t>
      </w:r>
      <w:r w:rsidR="004D78E2" w:rsidRPr="006B26C3">
        <w:rPr>
          <w:rFonts w:ascii="Arial" w:hAnsi="Arial" w:cs="Arial"/>
          <w:sz w:val="22"/>
          <w:szCs w:val="22"/>
        </w:rPr>
        <w:t xml:space="preserve"> </w:t>
      </w:r>
      <w:r w:rsidRPr="006B26C3">
        <w:rPr>
          <w:rFonts w:ascii="Arial" w:hAnsi="Arial" w:cs="Arial"/>
          <w:sz w:val="22"/>
          <w:szCs w:val="22"/>
        </w:rPr>
        <w:t>dostęp</w:t>
      </w:r>
      <w:r w:rsidR="004D78E2" w:rsidRPr="006B26C3">
        <w:rPr>
          <w:rFonts w:ascii="Arial" w:hAnsi="Arial" w:cs="Arial"/>
          <w:sz w:val="22"/>
          <w:szCs w:val="22"/>
        </w:rPr>
        <w:t xml:space="preserve"> </w:t>
      </w:r>
      <w:r w:rsidRPr="006B26C3">
        <w:rPr>
          <w:rFonts w:ascii="Arial" w:hAnsi="Arial" w:cs="Arial"/>
          <w:sz w:val="22"/>
          <w:szCs w:val="22"/>
        </w:rPr>
        <w:t>za</w:t>
      </w:r>
      <w:r w:rsidR="004D78E2" w:rsidRPr="006B26C3">
        <w:rPr>
          <w:rFonts w:ascii="Arial" w:hAnsi="Arial" w:cs="Arial"/>
          <w:sz w:val="22"/>
          <w:szCs w:val="22"/>
        </w:rPr>
        <w:t xml:space="preserve"> </w:t>
      </w:r>
      <w:r w:rsidRPr="006B26C3">
        <w:rPr>
          <w:rFonts w:ascii="Arial" w:hAnsi="Arial" w:cs="Arial"/>
          <w:sz w:val="22"/>
          <w:szCs w:val="22"/>
        </w:rPr>
        <w:t>pomocą</w:t>
      </w:r>
      <w:r w:rsidR="004D78E2" w:rsidRPr="006B26C3">
        <w:rPr>
          <w:rFonts w:ascii="Arial" w:hAnsi="Arial" w:cs="Arial"/>
          <w:sz w:val="22"/>
          <w:szCs w:val="22"/>
        </w:rPr>
        <w:t xml:space="preserve"> </w:t>
      </w:r>
      <w:r w:rsidRPr="006B26C3">
        <w:rPr>
          <w:rFonts w:ascii="Arial" w:hAnsi="Arial" w:cs="Arial"/>
          <w:sz w:val="22"/>
          <w:szCs w:val="22"/>
        </w:rPr>
        <w:t>bezpłatnych</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ogólnodostępnych</w:t>
      </w:r>
      <w:r w:rsidR="004D78E2" w:rsidRPr="006B26C3">
        <w:rPr>
          <w:rFonts w:ascii="Arial" w:hAnsi="Arial" w:cs="Arial"/>
          <w:sz w:val="22"/>
          <w:szCs w:val="22"/>
        </w:rPr>
        <w:t xml:space="preserve"> </w:t>
      </w:r>
      <w:r w:rsidRPr="006B26C3">
        <w:rPr>
          <w:rFonts w:ascii="Arial" w:hAnsi="Arial" w:cs="Arial"/>
          <w:sz w:val="22"/>
          <w:szCs w:val="22"/>
        </w:rPr>
        <w:t>baz</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szczególności</w:t>
      </w:r>
      <w:r w:rsidR="004D78E2" w:rsidRPr="006B26C3">
        <w:rPr>
          <w:rFonts w:ascii="Arial" w:hAnsi="Arial" w:cs="Arial"/>
          <w:sz w:val="22"/>
          <w:szCs w:val="22"/>
        </w:rPr>
        <w:t xml:space="preserve"> </w:t>
      </w:r>
      <w:r w:rsidRPr="006B26C3">
        <w:rPr>
          <w:rFonts w:ascii="Arial" w:hAnsi="Arial" w:cs="Arial"/>
          <w:sz w:val="22"/>
          <w:szCs w:val="22"/>
        </w:rPr>
        <w:t>rejestrów</w:t>
      </w:r>
      <w:r w:rsidR="004D78E2" w:rsidRPr="006B26C3">
        <w:rPr>
          <w:rFonts w:ascii="Arial" w:hAnsi="Arial" w:cs="Arial"/>
          <w:sz w:val="22"/>
          <w:szCs w:val="22"/>
        </w:rPr>
        <w:t xml:space="preserve"> </w:t>
      </w:r>
      <w:r w:rsidRPr="006B26C3">
        <w:rPr>
          <w:rFonts w:ascii="Arial" w:hAnsi="Arial" w:cs="Arial"/>
          <w:sz w:val="22"/>
          <w:szCs w:val="22"/>
        </w:rPr>
        <w:t>publicznych</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rozumieniu</w:t>
      </w:r>
      <w:r w:rsidR="004D78E2" w:rsidRPr="006B26C3">
        <w:rPr>
          <w:rFonts w:ascii="Arial" w:hAnsi="Arial" w:cs="Arial"/>
          <w:sz w:val="22"/>
          <w:szCs w:val="22"/>
        </w:rPr>
        <w:t xml:space="preserve"> </w:t>
      </w:r>
      <w:r w:rsidRPr="006B26C3">
        <w:rPr>
          <w:rFonts w:ascii="Arial" w:hAnsi="Arial" w:cs="Arial"/>
          <w:sz w:val="22"/>
          <w:szCs w:val="22"/>
        </w:rPr>
        <w:t>ustawy</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dnia</w:t>
      </w:r>
      <w:r w:rsidR="004D78E2" w:rsidRPr="006B26C3">
        <w:rPr>
          <w:rFonts w:ascii="Arial" w:hAnsi="Arial" w:cs="Arial"/>
          <w:sz w:val="22"/>
          <w:szCs w:val="22"/>
        </w:rPr>
        <w:t xml:space="preserve"> </w:t>
      </w:r>
      <w:r w:rsidRPr="006B26C3">
        <w:rPr>
          <w:rFonts w:ascii="Arial" w:hAnsi="Arial" w:cs="Arial"/>
          <w:sz w:val="22"/>
          <w:szCs w:val="22"/>
        </w:rPr>
        <w:t>17</w:t>
      </w:r>
      <w:r w:rsidR="004D78E2" w:rsidRPr="006B26C3">
        <w:rPr>
          <w:rFonts w:ascii="Arial" w:hAnsi="Arial" w:cs="Arial"/>
          <w:sz w:val="22"/>
          <w:szCs w:val="22"/>
        </w:rPr>
        <w:t xml:space="preserve"> </w:t>
      </w:r>
      <w:r w:rsidRPr="006B26C3">
        <w:rPr>
          <w:rFonts w:ascii="Arial" w:hAnsi="Arial" w:cs="Arial"/>
          <w:sz w:val="22"/>
          <w:szCs w:val="22"/>
        </w:rPr>
        <w:t>lutego</w:t>
      </w:r>
      <w:r w:rsidR="004D78E2" w:rsidRPr="006B26C3">
        <w:rPr>
          <w:rFonts w:ascii="Arial" w:hAnsi="Arial" w:cs="Arial"/>
          <w:sz w:val="22"/>
          <w:szCs w:val="22"/>
        </w:rPr>
        <w:t xml:space="preserve"> </w:t>
      </w:r>
      <w:r w:rsidRPr="006B26C3">
        <w:rPr>
          <w:rFonts w:ascii="Arial" w:hAnsi="Arial" w:cs="Arial"/>
          <w:sz w:val="22"/>
          <w:szCs w:val="22"/>
        </w:rPr>
        <w:t>2005</w:t>
      </w:r>
      <w:r w:rsidR="004D78E2" w:rsidRPr="006B26C3">
        <w:rPr>
          <w:rFonts w:ascii="Arial" w:hAnsi="Arial" w:cs="Arial"/>
          <w:sz w:val="22"/>
          <w:szCs w:val="22"/>
        </w:rPr>
        <w:t xml:space="preserve"> </w:t>
      </w:r>
      <w:r w:rsidRPr="006B26C3">
        <w:rPr>
          <w:rFonts w:ascii="Arial" w:hAnsi="Arial" w:cs="Arial"/>
          <w:sz w:val="22"/>
          <w:szCs w:val="22"/>
        </w:rPr>
        <w:t>r.</w:t>
      </w:r>
      <w:r w:rsidR="004D78E2" w:rsidRPr="006B26C3">
        <w:rPr>
          <w:rFonts w:ascii="Arial" w:hAnsi="Arial" w:cs="Arial"/>
          <w:sz w:val="22"/>
          <w:szCs w:val="22"/>
        </w:rPr>
        <w:t xml:space="preserve"> </w:t>
      </w:r>
      <w:r w:rsidRPr="006B26C3">
        <w:rPr>
          <w:rFonts w:ascii="Arial" w:hAnsi="Arial" w:cs="Arial"/>
          <w:sz w:val="22"/>
          <w:szCs w:val="22"/>
        </w:rPr>
        <w:t>o</w:t>
      </w:r>
      <w:r w:rsidR="004D78E2" w:rsidRPr="006B26C3">
        <w:rPr>
          <w:rFonts w:ascii="Arial" w:hAnsi="Arial" w:cs="Arial"/>
          <w:sz w:val="22"/>
          <w:szCs w:val="22"/>
        </w:rPr>
        <w:t xml:space="preserve"> </w:t>
      </w:r>
      <w:r w:rsidRPr="006B26C3">
        <w:rPr>
          <w:rFonts w:ascii="Arial" w:hAnsi="Arial" w:cs="Arial"/>
          <w:sz w:val="22"/>
          <w:szCs w:val="22"/>
        </w:rPr>
        <w:t>informatyzacji</w:t>
      </w:r>
      <w:r w:rsidR="004D78E2" w:rsidRPr="006B26C3">
        <w:rPr>
          <w:rFonts w:ascii="Arial" w:hAnsi="Arial" w:cs="Arial"/>
          <w:sz w:val="22"/>
          <w:szCs w:val="22"/>
        </w:rPr>
        <w:t xml:space="preserve"> </w:t>
      </w:r>
      <w:r w:rsidRPr="006B26C3">
        <w:rPr>
          <w:rFonts w:ascii="Arial" w:hAnsi="Arial" w:cs="Arial"/>
          <w:sz w:val="22"/>
          <w:szCs w:val="22"/>
        </w:rPr>
        <w:t>działalności</w:t>
      </w:r>
      <w:r w:rsidR="004D78E2" w:rsidRPr="006B26C3">
        <w:rPr>
          <w:rFonts w:ascii="Arial" w:hAnsi="Arial" w:cs="Arial"/>
          <w:sz w:val="22"/>
          <w:szCs w:val="22"/>
        </w:rPr>
        <w:t xml:space="preserve"> </w:t>
      </w:r>
      <w:r w:rsidRPr="006B26C3">
        <w:rPr>
          <w:rFonts w:ascii="Arial" w:hAnsi="Arial" w:cs="Arial"/>
          <w:sz w:val="22"/>
          <w:szCs w:val="22"/>
        </w:rPr>
        <w:t>podmiotów</w:t>
      </w:r>
      <w:r w:rsidR="004D78E2" w:rsidRPr="006B26C3">
        <w:rPr>
          <w:rFonts w:ascii="Arial" w:hAnsi="Arial" w:cs="Arial"/>
          <w:sz w:val="22"/>
          <w:szCs w:val="22"/>
        </w:rPr>
        <w:t xml:space="preserve"> </w:t>
      </w:r>
      <w:r w:rsidRPr="006B26C3">
        <w:rPr>
          <w:rFonts w:ascii="Arial" w:hAnsi="Arial" w:cs="Arial"/>
          <w:sz w:val="22"/>
          <w:szCs w:val="22"/>
        </w:rPr>
        <w:t>realizujących</w:t>
      </w:r>
      <w:r w:rsidR="004D78E2" w:rsidRPr="006B26C3">
        <w:rPr>
          <w:rFonts w:ascii="Arial" w:hAnsi="Arial" w:cs="Arial"/>
          <w:sz w:val="22"/>
          <w:szCs w:val="22"/>
        </w:rPr>
        <w:t xml:space="preserve"> </w:t>
      </w:r>
      <w:r w:rsidRPr="006B26C3">
        <w:rPr>
          <w:rFonts w:ascii="Arial" w:hAnsi="Arial" w:cs="Arial"/>
          <w:sz w:val="22"/>
          <w:szCs w:val="22"/>
        </w:rPr>
        <w:t>zadania</w:t>
      </w:r>
      <w:r w:rsidR="004D78E2" w:rsidRPr="006B26C3">
        <w:rPr>
          <w:rFonts w:ascii="Arial" w:hAnsi="Arial" w:cs="Arial"/>
          <w:sz w:val="22"/>
          <w:szCs w:val="22"/>
        </w:rPr>
        <w:t xml:space="preserve"> </w:t>
      </w:r>
      <w:r w:rsidRPr="006B26C3">
        <w:rPr>
          <w:rFonts w:ascii="Arial" w:hAnsi="Arial" w:cs="Arial"/>
          <w:sz w:val="22"/>
          <w:szCs w:val="22"/>
        </w:rPr>
        <w:t>publiczne</w:t>
      </w:r>
      <w:r w:rsidR="00431AEC" w:rsidRPr="006B26C3">
        <w:rPr>
          <w:rFonts w:ascii="Arial" w:hAnsi="Arial" w:cs="Arial"/>
          <w:sz w:val="22"/>
          <w:szCs w:val="22"/>
        </w:rPr>
        <w:t xml:space="preserve"> (</w:t>
      </w:r>
      <w:proofErr w:type="spellStart"/>
      <w:r w:rsidR="00431AEC" w:rsidRPr="006B26C3">
        <w:rPr>
          <w:rFonts w:ascii="Arial" w:hAnsi="Arial" w:cs="Arial"/>
          <w:sz w:val="22"/>
          <w:szCs w:val="22"/>
        </w:rPr>
        <w:t>t.j</w:t>
      </w:r>
      <w:proofErr w:type="spellEnd"/>
      <w:r w:rsidR="00431AEC" w:rsidRPr="006B26C3">
        <w:rPr>
          <w:rFonts w:ascii="Arial" w:hAnsi="Arial" w:cs="Arial"/>
          <w:sz w:val="22"/>
          <w:szCs w:val="22"/>
        </w:rPr>
        <w:t>. Dz. U. z 2023 r. poz. 57 z późniejszymi zmianami)</w:t>
      </w:r>
      <w:r w:rsidRPr="006B26C3">
        <w:rPr>
          <w:rFonts w:ascii="Arial" w:hAnsi="Arial" w:cs="Arial"/>
          <w:sz w:val="22"/>
          <w:szCs w:val="22"/>
        </w:rPr>
        <w:t>,</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podstawie</w:t>
      </w:r>
      <w:r w:rsidR="004D78E2" w:rsidRPr="006B26C3">
        <w:rPr>
          <w:rFonts w:ascii="Arial" w:hAnsi="Arial" w:cs="Arial"/>
          <w:sz w:val="22"/>
          <w:szCs w:val="22"/>
        </w:rPr>
        <w:t xml:space="preserve"> </w:t>
      </w:r>
      <w:r w:rsidRPr="006B26C3">
        <w:rPr>
          <w:rFonts w:ascii="Arial" w:hAnsi="Arial" w:cs="Arial"/>
          <w:sz w:val="22"/>
          <w:szCs w:val="22"/>
        </w:rPr>
        <w:t>następujących</w:t>
      </w:r>
      <w:r w:rsidR="004D78E2" w:rsidRPr="006B26C3">
        <w:rPr>
          <w:rFonts w:ascii="Arial" w:hAnsi="Arial" w:cs="Arial"/>
          <w:sz w:val="22"/>
          <w:szCs w:val="22"/>
        </w:rPr>
        <w:t xml:space="preserve"> </w:t>
      </w:r>
      <w:r w:rsidRPr="006B26C3">
        <w:rPr>
          <w:rFonts w:ascii="Arial" w:hAnsi="Arial" w:cs="Arial"/>
          <w:sz w:val="22"/>
          <w:szCs w:val="22"/>
        </w:rPr>
        <w:t>danych:</w:t>
      </w:r>
      <w:r w:rsidR="004D78E2" w:rsidRPr="006B26C3">
        <w:rPr>
          <w:rFonts w:ascii="Arial" w:hAnsi="Arial" w:cs="Arial"/>
          <w:sz w:val="22"/>
          <w:szCs w:val="22"/>
        </w:rPr>
        <w:t xml:space="preserve"> </w:t>
      </w:r>
      <w:r w:rsidR="00FF235B" w:rsidRPr="006B26C3">
        <w:rPr>
          <w:rFonts w:ascii="Arial" w:hAnsi="Arial" w:cs="Arial"/>
          <w:sz w:val="22"/>
          <w:szCs w:val="22"/>
        </w:rPr>
        <w:br/>
      </w:r>
      <w:r w:rsidRPr="006B26C3">
        <w:rPr>
          <w:rFonts w:ascii="Arial" w:hAnsi="Arial" w:cs="Arial"/>
          <w:b/>
          <w:sz w:val="22"/>
          <w:szCs w:val="22"/>
        </w:rPr>
        <w:t>z</w:t>
      </w:r>
      <w:r w:rsidR="004D78E2" w:rsidRPr="006B26C3">
        <w:rPr>
          <w:rFonts w:ascii="Arial" w:hAnsi="Arial" w:cs="Arial"/>
          <w:b/>
          <w:sz w:val="22"/>
          <w:szCs w:val="22"/>
        </w:rPr>
        <w:t xml:space="preserve"> </w:t>
      </w:r>
      <w:r w:rsidRPr="006B26C3">
        <w:rPr>
          <w:rFonts w:ascii="Arial" w:hAnsi="Arial" w:cs="Arial"/>
          <w:b/>
          <w:sz w:val="22"/>
          <w:szCs w:val="22"/>
        </w:rPr>
        <w:t>bazy</w:t>
      </w:r>
      <w:r w:rsidR="004D78E2" w:rsidRPr="006B26C3">
        <w:rPr>
          <w:rFonts w:ascii="Arial" w:hAnsi="Arial" w:cs="Arial"/>
          <w:b/>
          <w:sz w:val="22"/>
          <w:szCs w:val="22"/>
        </w:rPr>
        <w:t xml:space="preserve"> </w:t>
      </w:r>
      <w:r w:rsidRPr="006B26C3">
        <w:rPr>
          <w:rFonts w:ascii="Arial" w:hAnsi="Arial" w:cs="Arial"/>
          <w:b/>
          <w:sz w:val="22"/>
          <w:szCs w:val="22"/>
        </w:rPr>
        <w:t>danych/rejestru</w:t>
      </w:r>
      <w:r w:rsidR="00421881" w:rsidRPr="006B26C3">
        <w:rPr>
          <w:rFonts w:ascii="Arial" w:hAnsi="Arial" w:cs="Arial"/>
          <w:b/>
          <w:sz w:val="22"/>
          <w:szCs w:val="22"/>
        </w:rPr>
        <w:t>:</w:t>
      </w:r>
    </w:p>
    <w:tbl>
      <w:tblPr>
        <w:tblW w:w="0" w:type="auto"/>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709"/>
        <w:gridCol w:w="1843"/>
        <w:gridCol w:w="2976"/>
        <w:gridCol w:w="3538"/>
      </w:tblGrid>
      <w:tr w:rsidR="00D37131" w:rsidRPr="006B26C3" w14:paraId="5AC6434D" w14:textId="77777777" w:rsidTr="005B7740">
        <w:trPr>
          <w:tblHeader/>
        </w:trPr>
        <w:tc>
          <w:tcPr>
            <w:tcW w:w="709" w:type="dxa"/>
            <w:tcBorders>
              <w:bottom w:val="single" w:sz="12" w:space="0" w:color="666666"/>
            </w:tcBorders>
            <w:shd w:val="clear" w:color="auto" w:fill="auto"/>
            <w:vAlign w:val="center"/>
          </w:tcPr>
          <w:p w14:paraId="089A04EE"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LP.</w:t>
            </w:r>
          </w:p>
        </w:tc>
        <w:tc>
          <w:tcPr>
            <w:tcW w:w="1843" w:type="dxa"/>
            <w:tcBorders>
              <w:bottom w:val="single" w:sz="12" w:space="0" w:color="666666"/>
            </w:tcBorders>
            <w:shd w:val="clear" w:color="auto" w:fill="auto"/>
            <w:vAlign w:val="center"/>
          </w:tcPr>
          <w:p w14:paraId="248312A9"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Nazwa</w:t>
            </w:r>
            <w:r w:rsidR="004D78E2" w:rsidRPr="006B26C3">
              <w:rPr>
                <w:rFonts w:ascii="Arial" w:hAnsi="Arial" w:cs="Arial"/>
                <w:b/>
                <w:bCs/>
                <w:sz w:val="22"/>
                <w:szCs w:val="22"/>
              </w:rPr>
              <w:t xml:space="preserve"> </w:t>
            </w:r>
            <w:r w:rsidRPr="006B26C3">
              <w:rPr>
                <w:rFonts w:ascii="Arial" w:hAnsi="Arial" w:cs="Arial"/>
                <w:b/>
                <w:bCs/>
                <w:sz w:val="22"/>
                <w:szCs w:val="22"/>
              </w:rPr>
              <w:t>oświadczenia</w:t>
            </w:r>
            <w:r w:rsidR="004D78E2" w:rsidRPr="006B26C3">
              <w:rPr>
                <w:rFonts w:ascii="Arial" w:hAnsi="Arial" w:cs="Arial"/>
                <w:b/>
                <w:bCs/>
                <w:sz w:val="22"/>
                <w:szCs w:val="22"/>
              </w:rPr>
              <w:t xml:space="preserve"> </w:t>
            </w:r>
            <w:r w:rsidRPr="006B26C3">
              <w:rPr>
                <w:rFonts w:ascii="Arial" w:hAnsi="Arial" w:cs="Arial"/>
                <w:b/>
                <w:bCs/>
                <w:sz w:val="22"/>
                <w:szCs w:val="22"/>
              </w:rPr>
              <w:t>lub</w:t>
            </w:r>
            <w:r w:rsidR="004D78E2" w:rsidRPr="006B26C3">
              <w:rPr>
                <w:rFonts w:ascii="Arial" w:hAnsi="Arial" w:cs="Arial"/>
                <w:b/>
                <w:bCs/>
                <w:sz w:val="22"/>
                <w:szCs w:val="22"/>
              </w:rPr>
              <w:t xml:space="preserve"> </w:t>
            </w:r>
            <w:r w:rsidRPr="006B26C3">
              <w:rPr>
                <w:rFonts w:ascii="Arial" w:hAnsi="Arial" w:cs="Arial"/>
                <w:b/>
                <w:bCs/>
                <w:sz w:val="22"/>
                <w:szCs w:val="22"/>
              </w:rPr>
              <w:t>dokumentu</w:t>
            </w:r>
          </w:p>
        </w:tc>
        <w:tc>
          <w:tcPr>
            <w:tcW w:w="2976" w:type="dxa"/>
            <w:tcBorders>
              <w:bottom w:val="single" w:sz="12" w:space="0" w:color="666666"/>
            </w:tcBorders>
            <w:shd w:val="clear" w:color="auto" w:fill="auto"/>
            <w:vAlign w:val="center"/>
          </w:tcPr>
          <w:p w14:paraId="649B305A"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Adres</w:t>
            </w:r>
            <w:r w:rsidR="004D78E2" w:rsidRPr="006B26C3">
              <w:rPr>
                <w:rFonts w:ascii="Arial" w:hAnsi="Arial" w:cs="Arial"/>
                <w:b/>
                <w:bCs/>
                <w:sz w:val="22"/>
                <w:szCs w:val="22"/>
              </w:rPr>
              <w:t xml:space="preserve"> </w:t>
            </w:r>
            <w:r w:rsidRPr="006B26C3">
              <w:rPr>
                <w:rFonts w:ascii="Arial" w:hAnsi="Arial" w:cs="Arial"/>
                <w:b/>
                <w:bCs/>
                <w:sz w:val="22"/>
                <w:szCs w:val="22"/>
              </w:rPr>
              <w:t>bezpłatnej</w:t>
            </w:r>
            <w:r w:rsidR="004D78E2" w:rsidRPr="006B26C3">
              <w:rPr>
                <w:rFonts w:ascii="Arial" w:hAnsi="Arial" w:cs="Arial"/>
                <w:b/>
                <w:bCs/>
                <w:sz w:val="22"/>
                <w:szCs w:val="22"/>
              </w:rPr>
              <w:t xml:space="preserve"> </w:t>
            </w:r>
            <w:r w:rsidRPr="006B26C3">
              <w:rPr>
                <w:rFonts w:ascii="Arial" w:hAnsi="Arial" w:cs="Arial"/>
                <w:b/>
                <w:bCs/>
                <w:sz w:val="22"/>
                <w:szCs w:val="22"/>
              </w:rPr>
              <w:t>i</w:t>
            </w:r>
            <w:r w:rsidR="004D78E2" w:rsidRPr="006B26C3">
              <w:rPr>
                <w:rFonts w:ascii="Arial" w:hAnsi="Arial" w:cs="Arial"/>
                <w:b/>
                <w:bCs/>
                <w:sz w:val="22"/>
                <w:szCs w:val="22"/>
              </w:rPr>
              <w:t xml:space="preserve"> </w:t>
            </w:r>
            <w:r w:rsidRPr="006B26C3">
              <w:rPr>
                <w:rFonts w:ascii="Arial" w:hAnsi="Arial" w:cs="Arial"/>
                <w:b/>
                <w:bCs/>
                <w:sz w:val="22"/>
                <w:szCs w:val="22"/>
              </w:rPr>
              <w:t>ogólnodostępnej</w:t>
            </w:r>
            <w:r w:rsidR="004D78E2" w:rsidRPr="006B26C3">
              <w:rPr>
                <w:rFonts w:ascii="Arial" w:hAnsi="Arial" w:cs="Arial"/>
                <w:b/>
                <w:bCs/>
                <w:sz w:val="22"/>
                <w:szCs w:val="22"/>
              </w:rPr>
              <w:t xml:space="preserve"> </w:t>
            </w:r>
            <w:r w:rsidRPr="006B26C3">
              <w:rPr>
                <w:rFonts w:ascii="Arial" w:hAnsi="Arial" w:cs="Arial"/>
                <w:b/>
                <w:bCs/>
                <w:sz w:val="22"/>
                <w:szCs w:val="22"/>
              </w:rPr>
              <w:t>bazy</w:t>
            </w:r>
            <w:r w:rsidR="004D78E2" w:rsidRPr="006B26C3">
              <w:rPr>
                <w:rFonts w:ascii="Arial" w:hAnsi="Arial" w:cs="Arial"/>
                <w:b/>
                <w:bCs/>
                <w:sz w:val="22"/>
                <w:szCs w:val="22"/>
              </w:rPr>
              <w:t xml:space="preserve"> </w:t>
            </w:r>
            <w:r w:rsidRPr="006B26C3">
              <w:rPr>
                <w:rFonts w:ascii="Arial" w:hAnsi="Arial" w:cs="Arial"/>
                <w:b/>
                <w:bCs/>
                <w:sz w:val="22"/>
                <w:szCs w:val="22"/>
              </w:rPr>
              <w:t>danych/rejestru</w:t>
            </w:r>
            <w:r w:rsidR="004D78E2" w:rsidRPr="006B26C3">
              <w:rPr>
                <w:rFonts w:ascii="Arial" w:hAnsi="Arial" w:cs="Arial"/>
                <w:b/>
                <w:bCs/>
                <w:sz w:val="22"/>
                <w:szCs w:val="22"/>
              </w:rPr>
              <w:t xml:space="preserve"> </w:t>
            </w:r>
            <w:r w:rsidRPr="006B26C3">
              <w:rPr>
                <w:rFonts w:ascii="Arial" w:hAnsi="Arial" w:cs="Arial"/>
                <w:b/>
                <w:bCs/>
                <w:sz w:val="22"/>
                <w:szCs w:val="22"/>
              </w:rPr>
              <w:t>publicznego</w:t>
            </w:r>
          </w:p>
        </w:tc>
        <w:tc>
          <w:tcPr>
            <w:tcW w:w="3538" w:type="dxa"/>
            <w:tcBorders>
              <w:bottom w:val="single" w:sz="12" w:space="0" w:color="666666"/>
            </w:tcBorders>
            <w:shd w:val="clear" w:color="auto" w:fill="auto"/>
            <w:vAlign w:val="center"/>
          </w:tcPr>
          <w:p w14:paraId="61104F0B"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Dane</w:t>
            </w:r>
            <w:r w:rsidR="004D78E2" w:rsidRPr="006B26C3">
              <w:rPr>
                <w:rFonts w:ascii="Arial" w:hAnsi="Arial" w:cs="Arial"/>
                <w:b/>
                <w:bCs/>
                <w:sz w:val="22"/>
                <w:szCs w:val="22"/>
              </w:rPr>
              <w:t xml:space="preserve"> </w:t>
            </w:r>
            <w:r w:rsidRPr="006B26C3">
              <w:rPr>
                <w:rFonts w:ascii="Arial" w:hAnsi="Arial" w:cs="Arial"/>
                <w:b/>
                <w:bCs/>
                <w:sz w:val="22"/>
                <w:szCs w:val="22"/>
              </w:rPr>
              <w:t>umożliwiające</w:t>
            </w:r>
            <w:r w:rsidR="004D78E2" w:rsidRPr="006B26C3">
              <w:rPr>
                <w:rFonts w:ascii="Arial" w:hAnsi="Arial" w:cs="Arial"/>
                <w:b/>
                <w:bCs/>
                <w:sz w:val="22"/>
                <w:szCs w:val="22"/>
              </w:rPr>
              <w:t xml:space="preserve"> </w:t>
            </w:r>
            <w:r w:rsidRPr="006B26C3">
              <w:rPr>
                <w:rFonts w:ascii="Arial" w:hAnsi="Arial" w:cs="Arial"/>
                <w:b/>
                <w:bCs/>
                <w:sz w:val="22"/>
                <w:szCs w:val="22"/>
              </w:rPr>
              <w:t>dostęp</w:t>
            </w:r>
            <w:r w:rsidR="004D78E2" w:rsidRPr="006B26C3">
              <w:rPr>
                <w:rFonts w:ascii="Arial" w:hAnsi="Arial" w:cs="Arial"/>
                <w:b/>
                <w:bCs/>
                <w:sz w:val="22"/>
                <w:szCs w:val="22"/>
              </w:rPr>
              <w:t xml:space="preserve"> </w:t>
            </w:r>
            <w:r w:rsidRPr="006B26C3">
              <w:rPr>
                <w:rFonts w:ascii="Arial" w:hAnsi="Arial" w:cs="Arial"/>
                <w:b/>
                <w:bCs/>
                <w:sz w:val="22"/>
                <w:szCs w:val="22"/>
              </w:rPr>
              <w:t>do</w:t>
            </w:r>
            <w:r w:rsidR="004D78E2" w:rsidRPr="006B26C3">
              <w:rPr>
                <w:rFonts w:ascii="Arial" w:hAnsi="Arial" w:cs="Arial"/>
                <w:b/>
                <w:bCs/>
                <w:sz w:val="22"/>
                <w:szCs w:val="22"/>
              </w:rPr>
              <w:t xml:space="preserve"> </w:t>
            </w:r>
            <w:r w:rsidRPr="006B26C3">
              <w:rPr>
                <w:rFonts w:ascii="Arial" w:hAnsi="Arial" w:cs="Arial"/>
                <w:b/>
                <w:bCs/>
                <w:sz w:val="22"/>
                <w:szCs w:val="22"/>
              </w:rPr>
              <w:t>tych</w:t>
            </w:r>
            <w:r w:rsidR="004D78E2" w:rsidRPr="006B26C3">
              <w:rPr>
                <w:rFonts w:ascii="Arial" w:hAnsi="Arial" w:cs="Arial"/>
                <w:b/>
                <w:bCs/>
                <w:sz w:val="22"/>
                <w:szCs w:val="22"/>
              </w:rPr>
              <w:t xml:space="preserve"> </w:t>
            </w:r>
            <w:r w:rsidRPr="006B26C3">
              <w:rPr>
                <w:rFonts w:ascii="Arial" w:hAnsi="Arial" w:cs="Arial"/>
                <w:b/>
                <w:bCs/>
                <w:sz w:val="22"/>
                <w:szCs w:val="22"/>
              </w:rPr>
              <w:t>środków</w:t>
            </w:r>
          </w:p>
          <w:p w14:paraId="1B7EB3F4"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[nr</w:t>
            </w:r>
            <w:r w:rsidR="004D78E2" w:rsidRPr="006B26C3">
              <w:rPr>
                <w:rFonts w:ascii="Arial" w:hAnsi="Arial" w:cs="Arial"/>
                <w:b/>
                <w:bCs/>
                <w:sz w:val="22"/>
                <w:szCs w:val="22"/>
              </w:rPr>
              <w:t xml:space="preserve"> </w:t>
            </w:r>
            <w:r w:rsidRPr="006B26C3">
              <w:rPr>
                <w:rFonts w:ascii="Arial" w:hAnsi="Arial" w:cs="Arial"/>
                <w:b/>
                <w:bCs/>
                <w:sz w:val="22"/>
                <w:szCs w:val="22"/>
              </w:rPr>
              <w:t>KRS</w:t>
            </w:r>
            <w:r w:rsidR="004D78E2" w:rsidRPr="006B26C3">
              <w:rPr>
                <w:rFonts w:ascii="Arial" w:hAnsi="Arial" w:cs="Arial"/>
                <w:b/>
                <w:bCs/>
                <w:sz w:val="22"/>
                <w:szCs w:val="22"/>
              </w:rPr>
              <w:t xml:space="preserve"> </w:t>
            </w:r>
            <w:r w:rsidRPr="006B26C3">
              <w:rPr>
                <w:rFonts w:ascii="Arial" w:hAnsi="Arial" w:cs="Arial"/>
                <w:b/>
                <w:bCs/>
                <w:sz w:val="22"/>
                <w:szCs w:val="22"/>
              </w:rPr>
              <w:t>albo</w:t>
            </w:r>
            <w:r w:rsidR="004D78E2" w:rsidRPr="006B26C3">
              <w:rPr>
                <w:rFonts w:ascii="Arial" w:hAnsi="Arial" w:cs="Arial"/>
                <w:b/>
                <w:bCs/>
                <w:sz w:val="22"/>
                <w:szCs w:val="22"/>
              </w:rPr>
              <w:t xml:space="preserve"> </w:t>
            </w:r>
            <w:r w:rsidRPr="006B26C3">
              <w:rPr>
                <w:rFonts w:ascii="Arial" w:hAnsi="Arial" w:cs="Arial"/>
                <w:b/>
                <w:bCs/>
                <w:sz w:val="22"/>
                <w:szCs w:val="22"/>
              </w:rPr>
              <w:t>NIP</w:t>
            </w:r>
            <w:r w:rsidR="004D78E2" w:rsidRPr="006B26C3">
              <w:rPr>
                <w:rFonts w:ascii="Arial" w:hAnsi="Arial" w:cs="Arial"/>
                <w:b/>
                <w:bCs/>
                <w:sz w:val="22"/>
                <w:szCs w:val="22"/>
              </w:rPr>
              <w:t xml:space="preserve"> </w:t>
            </w:r>
            <w:r w:rsidRPr="006B26C3">
              <w:rPr>
                <w:rFonts w:ascii="Arial" w:hAnsi="Arial" w:cs="Arial"/>
                <w:b/>
                <w:bCs/>
                <w:sz w:val="22"/>
                <w:szCs w:val="22"/>
              </w:rPr>
              <w:t>albo</w:t>
            </w:r>
            <w:r w:rsidR="004D78E2" w:rsidRPr="006B26C3">
              <w:rPr>
                <w:rFonts w:ascii="Arial" w:hAnsi="Arial" w:cs="Arial"/>
                <w:b/>
                <w:bCs/>
                <w:sz w:val="22"/>
                <w:szCs w:val="22"/>
              </w:rPr>
              <w:t xml:space="preserve"> </w:t>
            </w:r>
            <w:r w:rsidRPr="006B26C3">
              <w:rPr>
                <w:rFonts w:ascii="Arial" w:hAnsi="Arial" w:cs="Arial"/>
                <w:b/>
                <w:bCs/>
                <w:sz w:val="22"/>
                <w:szCs w:val="22"/>
              </w:rPr>
              <w:t>REGON</w:t>
            </w:r>
            <w:r w:rsidR="004D78E2" w:rsidRPr="006B26C3">
              <w:rPr>
                <w:rFonts w:ascii="Arial" w:hAnsi="Arial" w:cs="Arial"/>
                <w:b/>
                <w:bCs/>
                <w:sz w:val="22"/>
                <w:szCs w:val="22"/>
              </w:rPr>
              <w:t xml:space="preserve"> </w:t>
            </w:r>
            <w:r w:rsidRPr="006B26C3">
              <w:rPr>
                <w:rFonts w:ascii="Arial" w:hAnsi="Arial" w:cs="Arial"/>
                <w:b/>
                <w:bCs/>
                <w:sz w:val="22"/>
                <w:szCs w:val="22"/>
              </w:rPr>
              <w:t>itp.]</w:t>
            </w:r>
          </w:p>
        </w:tc>
      </w:tr>
      <w:tr w:rsidR="00D37131" w:rsidRPr="006B26C3" w14:paraId="347F7260" w14:textId="77777777" w:rsidTr="005B7740">
        <w:trPr>
          <w:trHeight w:val="454"/>
        </w:trPr>
        <w:tc>
          <w:tcPr>
            <w:tcW w:w="709" w:type="dxa"/>
            <w:shd w:val="clear" w:color="auto" w:fill="auto"/>
            <w:vAlign w:val="center"/>
          </w:tcPr>
          <w:p w14:paraId="6B699379" w14:textId="77777777" w:rsidR="00D37131" w:rsidRPr="006B26C3" w:rsidRDefault="00D37131" w:rsidP="00F65F85">
            <w:pPr>
              <w:pStyle w:val="Akapitzlist"/>
              <w:numPr>
                <w:ilvl w:val="0"/>
                <w:numId w:val="49"/>
              </w:numPr>
              <w:suppressAutoHyphens w:val="0"/>
              <w:spacing w:before="120" w:after="120" w:line="288" w:lineRule="auto"/>
              <w:jc w:val="center"/>
              <w:rPr>
                <w:rFonts w:ascii="Arial" w:hAnsi="Arial" w:cs="Arial"/>
                <w:b/>
                <w:bCs/>
                <w:sz w:val="22"/>
                <w:szCs w:val="22"/>
                <w:lang w:val="pl-PL" w:eastAsia="pl-PL"/>
              </w:rPr>
            </w:pPr>
          </w:p>
        </w:tc>
        <w:tc>
          <w:tcPr>
            <w:tcW w:w="1843" w:type="dxa"/>
            <w:shd w:val="clear" w:color="auto" w:fill="auto"/>
            <w:vAlign w:val="center"/>
          </w:tcPr>
          <w:p w14:paraId="399C05C2" w14:textId="77777777" w:rsidR="00D37131" w:rsidRPr="006B26C3" w:rsidRDefault="00D37131" w:rsidP="005B7740">
            <w:pPr>
              <w:spacing w:before="120" w:after="120" w:line="288" w:lineRule="auto"/>
              <w:jc w:val="center"/>
              <w:rPr>
                <w:rFonts w:ascii="Arial" w:hAnsi="Arial" w:cs="Arial"/>
                <w:sz w:val="22"/>
                <w:szCs w:val="22"/>
              </w:rPr>
            </w:pPr>
            <w:r w:rsidRPr="006B26C3">
              <w:rPr>
                <w:rFonts w:ascii="Arial" w:hAnsi="Arial" w:cs="Arial"/>
                <w:sz w:val="22"/>
                <w:szCs w:val="22"/>
              </w:rPr>
              <w:t>KRS</w:t>
            </w:r>
          </w:p>
        </w:tc>
        <w:tc>
          <w:tcPr>
            <w:tcW w:w="2976" w:type="dxa"/>
            <w:shd w:val="clear" w:color="auto" w:fill="auto"/>
            <w:vAlign w:val="center"/>
          </w:tcPr>
          <w:p w14:paraId="7EEAE0DA" w14:textId="77777777" w:rsidR="00D37131" w:rsidRPr="006B26C3" w:rsidRDefault="00D37131" w:rsidP="005B7740">
            <w:pPr>
              <w:spacing w:before="120" w:after="120" w:line="288" w:lineRule="auto"/>
              <w:jc w:val="center"/>
              <w:rPr>
                <w:rFonts w:ascii="Arial" w:hAnsi="Arial" w:cs="Arial"/>
                <w:sz w:val="22"/>
                <w:szCs w:val="22"/>
              </w:rPr>
            </w:pPr>
            <w:r w:rsidRPr="006B26C3">
              <w:rPr>
                <w:rFonts w:ascii="Arial" w:hAnsi="Arial" w:cs="Arial"/>
                <w:sz w:val="22"/>
                <w:szCs w:val="22"/>
              </w:rPr>
              <w:t>https://ems.ms.gov.pl</w:t>
            </w:r>
          </w:p>
        </w:tc>
        <w:tc>
          <w:tcPr>
            <w:tcW w:w="3538" w:type="dxa"/>
            <w:shd w:val="clear" w:color="auto" w:fill="auto"/>
            <w:vAlign w:val="center"/>
          </w:tcPr>
          <w:p w14:paraId="3FE9F23F" w14:textId="77777777" w:rsidR="00D37131" w:rsidRPr="006B26C3" w:rsidRDefault="00D37131" w:rsidP="005B7740">
            <w:pPr>
              <w:spacing w:before="120" w:after="120" w:line="288" w:lineRule="auto"/>
              <w:jc w:val="center"/>
              <w:rPr>
                <w:rFonts w:ascii="Arial" w:hAnsi="Arial" w:cs="Arial"/>
                <w:sz w:val="22"/>
                <w:szCs w:val="22"/>
              </w:rPr>
            </w:pPr>
          </w:p>
        </w:tc>
      </w:tr>
      <w:tr w:rsidR="00D37131" w:rsidRPr="006B26C3" w14:paraId="2573B653" w14:textId="77777777" w:rsidTr="005B7740">
        <w:trPr>
          <w:trHeight w:val="454"/>
        </w:trPr>
        <w:tc>
          <w:tcPr>
            <w:tcW w:w="709" w:type="dxa"/>
            <w:shd w:val="clear" w:color="auto" w:fill="auto"/>
            <w:vAlign w:val="center"/>
          </w:tcPr>
          <w:p w14:paraId="1F72F646" w14:textId="77777777" w:rsidR="00D37131" w:rsidRPr="006B26C3" w:rsidRDefault="00D37131" w:rsidP="00F65F85">
            <w:pPr>
              <w:pStyle w:val="Akapitzlist"/>
              <w:numPr>
                <w:ilvl w:val="0"/>
                <w:numId w:val="49"/>
              </w:numPr>
              <w:suppressAutoHyphens w:val="0"/>
              <w:spacing w:before="120" w:after="120" w:line="288" w:lineRule="auto"/>
              <w:jc w:val="center"/>
              <w:rPr>
                <w:rFonts w:ascii="Arial" w:hAnsi="Arial" w:cs="Arial"/>
                <w:b/>
                <w:bCs/>
                <w:sz w:val="22"/>
                <w:szCs w:val="22"/>
                <w:lang w:val="pl-PL" w:eastAsia="pl-PL"/>
              </w:rPr>
            </w:pPr>
          </w:p>
        </w:tc>
        <w:tc>
          <w:tcPr>
            <w:tcW w:w="1843" w:type="dxa"/>
            <w:shd w:val="clear" w:color="auto" w:fill="auto"/>
            <w:vAlign w:val="center"/>
          </w:tcPr>
          <w:p w14:paraId="0365D029" w14:textId="77777777" w:rsidR="00D37131" w:rsidRPr="006B26C3" w:rsidRDefault="00D37131" w:rsidP="005B7740">
            <w:pPr>
              <w:spacing w:before="120" w:after="120" w:line="288" w:lineRule="auto"/>
              <w:jc w:val="center"/>
              <w:rPr>
                <w:rFonts w:ascii="Arial" w:hAnsi="Arial" w:cs="Arial"/>
                <w:sz w:val="22"/>
                <w:szCs w:val="22"/>
              </w:rPr>
            </w:pPr>
            <w:r w:rsidRPr="006B26C3">
              <w:rPr>
                <w:rFonts w:ascii="Arial" w:hAnsi="Arial" w:cs="Arial"/>
                <w:sz w:val="22"/>
                <w:szCs w:val="22"/>
              </w:rPr>
              <w:t>CEIDG</w:t>
            </w:r>
          </w:p>
        </w:tc>
        <w:tc>
          <w:tcPr>
            <w:tcW w:w="2976" w:type="dxa"/>
            <w:shd w:val="clear" w:color="auto" w:fill="auto"/>
            <w:vAlign w:val="center"/>
          </w:tcPr>
          <w:p w14:paraId="12C65536" w14:textId="77777777" w:rsidR="00D37131" w:rsidRPr="006B26C3" w:rsidRDefault="00D37131" w:rsidP="005B7740">
            <w:pPr>
              <w:spacing w:before="120" w:after="120" w:line="288" w:lineRule="auto"/>
              <w:jc w:val="center"/>
              <w:rPr>
                <w:rFonts w:ascii="Arial" w:hAnsi="Arial" w:cs="Arial"/>
                <w:sz w:val="22"/>
                <w:szCs w:val="22"/>
              </w:rPr>
            </w:pPr>
            <w:r w:rsidRPr="006B26C3">
              <w:rPr>
                <w:rFonts w:ascii="Arial" w:hAnsi="Arial" w:cs="Arial"/>
                <w:sz w:val="22"/>
                <w:szCs w:val="22"/>
              </w:rPr>
              <w:t>https://prod.ceidg.gov.pl</w:t>
            </w:r>
          </w:p>
        </w:tc>
        <w:tc>
          <w:tcPr>
            <w:tcW w:w="3538" w:type="dxa"/>
            <w:shd w:val="clear" w:color="auto" w:fill="auto"/>
            <w:vAlign w:val="center"/>
          </w:tcPr>
          <w:p w14:paraId="08CE6F91" w14:textId="77777777" w:rsidR="00D37131" w:rsidRPr="006B26C3" w:rsidRDefault="00D37131" w:rsidP="005B7740">
            <w:pPr>
              <w:spacing w:before="120" w:after="120" w:line="288" w:lineRule="auto"/>
              <w:jc w:val="center"/>
              <w:rPr>
                <w:rFonts w:ascii="Arial" w:hAnsi="Arial" w:cs="Arial"/>
                <w:sz w:val="22"/>
                <w:szCs w:val="22"/>
              </w:rPr>
            </w:pPr>
          </w:p>
        </w:tc>
      </w:tr>
      <w:tr w:rsidR="00D37131" w:rsidRPr="006B26C3" w14:paraId="391C4C97" w14:textId="77777777" w:rsidTr="005B7740">
        <w:trPr>
          <w:trHeight w:val="454"/>
        </w:trPr>
        <w:tc>
          <w:tcPr>
            <w:tcW w:w="709" w:type="dxa"/>
            <w:shd w:val="clear" w:color="auto" w:fill="auto"/>
            <w:vAlign w:val="center"/>
          </w:tcPr>
          <w:p w14:paraId="61CDCEAD" w14:textId="77777777" w:rsidR="00D37131" w:rsidRPr="006B26C3" w:rsidRDefault="00D37131" w:rsidP="00F65F85">
            <w:pPr>
              <w:pStyle w:val="Akapitzlist"/>
              <w:numPr>
                <w:ilvl w:val="0"/>
                <w:numId w:val="49"/>
              </w:numPr>
              <w:suppressAutoHyphens w:val="0"/>
              <w:spacing w:before="120" w:after="120" w:line="288" w:lineRule="auto"/>
              <w:jc w:val="center"/>
              <w:rPr>
                <w:rFonts w:ascii="Arial" w:hAnsi="Arial" w:cs="Arial"/>
                <w:b/>
                <w:bCs/>
                <w:sz w:val="22"/>
                <w:szCs w:val="22"/>
                <w:lang w:val="pl-PL" w:eastAsia="pl-PL"/>
              </w:rPr>
            </w:pPr>
          </w:p>
        </w:tc>
        <w:tc>
          <w:tcPr>
            <w:tcW w:w="1843" w:type="dxa"/>
            <w:shd w:val="clear" w:color="auto" w:fill="auto"/>
            <w:vAlign w:val="center"/>
          </w:tcPr>
          <w:p w14:paraId="2592EDF0" w14:textId="77777777" w:rsidR="00D37131" w:rsidRPr="006B26C3" w:rsidRDefault="00D37131" w:rsidP="005B7740">
            <w:pPr>
              <w:spacing w:before="120" w:after="120" w:line="288" w:lineRule="auto"/>
              <w:jc w:val="center"/>
              <w:rPr>
                <w:rFonts w:ascii="Arial" w:hAnsi="Arial" w:cs="Arial"/>
                <w:sz w:val="22"/>
                <w:szCs w:val="22"/>
              </w:rPr>
            </w:pPr>
            <w:r w:rsidRPr="006B26C3">
              <w:rPr>
                <w:rFonts w:ascii="Arial" w:hAnsi="Arial" w:cs="Arial"/>
                <w:sz w:val="22"/>
                <w:szCs w:val="22"/>
              </w:rPr>
              <w:t>[inny]</w:t>
            </w:r>
          </w:p>
        </w:tc>
        <w:tc>
          <w:tcPr>
            <w:tcW w:w="2976" w:type="dxa"/>
            <w:shd w:val="clear" w:color="auto" w:fill="auto"/>
            <w:vAlign w:val="center"/>
          </w:tcPr>
          <w:p w14:paraId="6BB9E253" w14:textId="77777777" w:rsidR="00D37131" w:rsidRPr="006B26C3" w:rsidRDefault="00D37131" w:rsidP="005B7740">
            <w:pPr>
              <w:spacing w:before="120" w:after="120" w:line="288" w:lineRule="auto"/>
              <w:jc w:val="center"/>
              <w:rPr>
                <w:rFonts w:ascii="Arial" w:hAnsi="Arial" w:cs="Arial"/>
                <w:sz w:val="22"/>
                <w:szCs w:val="22"/>
              </w:rPr>
            </w:pPr>
          </w:p>
        </w:tc>
        <w:tc>
          <w:tcPr>
            <w:tcW w:w="3538" w:type="dxa"/>
            <w:shd w:val="clear" w:color="auto" w:fill="auto"/>
            <w:vAlign w:val="center"/>
          </w:tcPr>
          <w:p w14:paraId="23DE523C" w14:textId="77777777" w:rsidR="00D37131" w:rsidRPr="006B26C3" w:rsidRDefault="00D37131" w:rsidP="005B7740">
            <w:pPr>
              <w:spacing w:before="120" w:after="120" w:line="288" w:lineRule="auto"/>
              <w:jc w:val="center"/>
              <w:rPr>
                <w:rFonts w:ascii="Arial" w:hAnsi="Arial" w:cs="Arial"/>
                <w:sz w:val="22"/>
                <w:szCs w:val="22"/>
              </w:rPr>
            </w:pPr>
          </w:p>
        </w:tc>
      </w:tr>
    </w:tbl>
    <w:p w14:paraId="1B950893" w14:textId="77777777" w:rsidR="00D37131" w:rsidRPr="006B26C3" w:rsidRDefault="00D37131" w:rsidP="00FF235B">
      <w:pPr>
        <w:spacing w:before="240" w:line="288" w:lineRule="auto"/>
        <w:rPr>
          <w:rFonts w:ascii="Arial" w:hAnsi="Arial" w:cs="Arial"/>
          <w:sz w:val="22"/>
          <w:szCs w:val="22"/>
        </w:rPr>
      </w:pPr>
      <w:r w:rsidRPr="006B26C3">
        <w:rPr>
          <w:rFonts w:ascii="Arial" w:hAnsi="Arial" w:cs="Arial"/>
          <w:b/>
          <w:sz w:val="22"/>
          <w:szCs w:val="22"/>
        </w:rPr>
        <w:t>w</w:t>
      </w:r>
      <w:r w:rsidR="004D78E2" w:rsidRPr="006B26C3">
        <w:rPr>
          <w:rFonts w:ascii="Arial" w:hAnsi="Arial" w:cs="Arial"/>
          <w:b/>
          <w:sz w:val="22"/>
          <w:szCs w:val="22"/>
        </w:rPr>
        <w:t xml:space="preserve"> </w:t>
      </w:r>
      <w:r w:rsidRPr="006B26C3">
        <w:rPr>
          <w:rFonts w:ascii="Arial" w:hAnsi="Arial" w:cs="Arial"/>
          <w:b/>
          <w:sz w:val="22"/>
          <w:szCs w:val="22"/>
        </w:rPr>
        <w:t>dyspozycji</w:t>
      </w:r>
      <w:r w:rsidR="004D78E2" w:rsidRPr="006B26C3">
        <w:rPr>
          <w:rFonts w:ascii="Arial" w:hAnsi="Arial" w:cs="Arial"/>
          <w:b/>
          <w:sz w:val="22"/>
          <w:szCs w:val="22"/>
        </w:rPr>
        <w:t xml:space="preserve"> </w:t>
      </w:r>
      <w:r w:rsidRPr="006B26C3">
        <w:rPr>
          <w:rFonts w:ascii="Arial" w:hAnsi="Arial" w:cs="Arial"/>
          <w:b/>
          <w:sz w:val="22"/>
          <w:szCs w:val="22"/>
        </w:rPr>
        <w:t>Zamawiającego</w:t>
      </w:r>
      <w:r w:rsidRPr="006B26C3">
        <w:rPr>
          <w:rFonts w:ascii="Arial" w:hAnsi="Arial" w:cs="Arial"/>
          <w:sz w:val="22"/>
          <w:szCs w:val="22"/>
        </w:rPr>
        <w:t>:</w:t>
      </w:r>
    </w:p>
    <w:tbl>
      <w:tblPr>
        <w:tblW w:w="9072"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709"/>
        <w:gridCol w:w="3119"/>
        <w:gridCol w:w="5244"/>
      </w:tblGrid>
      <w:tr w:rsidR="00D37131" w:rsidRPr="006B26C3" w14:paraId="42F1A336" w14:textId="77777777" w:rsidTr="005B7740">
        <w:trPr>
          <w:tblHeader/>
        </w:trPr>
        <w:tc>
          <w:tcPr>
            <w:tcW w:w="709" w:type="dxa"/>
            <w:tcBorders>
              <w:bottom w:val="single" w:sz="12" w:space="0" w:color="666666"/>
            </w:tcBorders>
            <w:shd w:val="clear" w:color="auto" w:fill="auto"/>
            <w:vAlign w:val="center"/>
          </w:tcPr>
          <w:p w14:paraId="6C22114D"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LP.</w:t>
            </w:r>
          </w:p>
        </w:tc>
        <w:tc>
          <w:tcPr>
            <w:tcW w:w="3119" w:type="dxa"/>
            <w:tcBorders>
              <w:bottom w:val="single" w:sz="12" w:space="0" w:color="666666"/>
            </w:tcBorders>
            <w:shd w:val="clear" w:color="auto" w:fill="auto"/>
            <w:vAlign w:val="center"/>
          </w:tcPr>
          <w:p w14:paraId="232B2BFD"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Nazwa</w:t>
            </w:r>
            <w:r w:rsidR="004D78E2" w:rsidRPr="006B26C3">
              <w:rPr>
                <w:rFonts w:ascii="Arial" w:hAnsi="Arial" w:cs="Arial"/>
                <w:b/>
                <w:bCs/>
                <w:sz w:val="22"/>
                <w:szCs w:val="22"/>
              </w:rPr>
              <w:t xml:space="preserve"> </w:t>
            </w:r>
            <w:r w:rsidRPr="006B26C3">
              <w:rPr>
                <w:rFonts w:ascii="Arial" w:hAnsi="Arial" w:cs="Arial"/>
                <w:b/>
                <w:bCs/>
                <w:sz w:val="22"/>
                <w:szCs w:val="22"/>
              </w:rPr>
              <w:t>oświadczenia</w:t>
            </w:r>
            <w:r w:rsidR="004D78E2" w:rsidRPr="006B26C3">
              <w:rPr>
                <w:rFonts w:ascii="Arial" w:hAnsi="Arial" w:cs="Arial"/>
                <w:b/>
                <w:bCs/>
                <w:sz w:val="22"/>
                <w:szCs w:val="22"/>
              </w:rPr>
              <w:t xml:space="preserve"> </w:t>
            </w:r>
            <w:r w:rsidRPr="006B26C3">
              <w:rPr>
                <w:rFonts w:ascii="Arial" w:hAnsi="Arial" w:cs="Arial"/>
                <w:b/>
                <w:bCs/>
                <w:sz w:val="22"/>
                <w:szCs w:val="22"/>
              </w:rPr>
              <w:t>lub</w:t>
            </w:r>
            <w:r w:rsidR="004D78E2" w:rsidRPr="006B26C3">
              <w:rPr>
                <w:rFonts w:ascii="Arial" w:hAnsi="Arial" w:cs="Arial"/>
                <w:b/>
                <w:bCs/>
                <w:sz w:val="22"/>
                <w:szCs w:val="22"/>
              </w:rPr>
              <w:t xml:space="preserve"> </w:t>
            </w:r>
            <w:r w:rsidRPr="006B26C3">
              <w:rPr>
                <w:rFonts w:ascii="Arial" w:hAnsi="Arial" w:cs="Arial"/>
                <w:b/>
                <w:bCs/>
                <w:sz w:val="22"/>
                <w:szCs w:val="22"/>
              </w:rPr>
              <w:t>dokumentu</w:t>
            </w:r>
          </w:p>
        </w:tc>
        <w:tc>
          <w:tcPr>
            <w:tcW w:w="5244" w:type="dxa"/>
            <w:tcBorders>
              <w:bottom w:val="single" w:sz="12" w:space="0" w:color="666666"/>
            </w:tcBorders>
            <w:shd w:val="clear" w:color="auto" w:fill="auto"/>
            <w:vAlign w:val="center"/>
          </w:tcPr>
          <w:p w14:paraId="6DCC1BD0"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Dane</w:t>
            </w:r>
            <w:r w:rsidR="004D78E2" w:rsidRPr="006B26C3">
              <w:rPr>
                <w:rFonts w:ascii="Arial" w:hAnsi="Arial" w:cs="Arial"/>
                <w:b/>
                <w:bCs/>
                <w:sz w:val="22"/>
                <w:szCs w:val="22"/>
              </w:rPr>
              <w:t xml:space="preserve"> </w:t>
            </w:r>
            <w:r w:rsidRPr="006B26C3">
              <w:rPr>
                <w:rFonts w:ascii="Arial" w:hAnsi="Arial" w:cs="Arial"/>
                <w:b/>
                <w:bCs/>
                <w:sz w:val="22"/>
                <w:szCs w:val="22"/>
              </w:rPr>
              <w:t>umożliwiające</w:t>
            </w:r>
            <w:r w:rsidR="004D78E2" w:rsidRPr="006B26C3">
              <w:rPr>
                <w:rFonts w:ascii="Arial" w:hAnsi="Arial" w:cs="Arial"/>
                <w:b/>
                <w:bCs/>
                <w:sz w:val="22"/>
                <w:szCs w:val="22"/>
              </w:rPr>
              <w:t xml:space="preserve"> </w:t>
            </w:r>
            <w:r w:rsidRPr="006B26C3">
              <w:rPr>
                <w:rFonts w:ascii="Arial" w:hAnsi="Arial" w:cs="Arial"/>
                <w:b/>
                <w:bCs/>
                <w:sz w:val="22"/>
                <w:szCs w:val="22"/>
              </w:rPr>
              <w:t>dostęp</w:t>
            </w:r>
            <w:r w:rsidR="004D78E2" w:rsidRPr="006B26C3">
              <w:rPr>
                <w:rFonts w:ascii="Arial" w:hAnsi="Arial" w:cs="Arial"/>
                <w:b/>
                <w:bCs/>
                <w:sz w:val="22"/>
                <w:szCs w:val="22"/>
              </w:rPr>
              <w:t xml:space="preserve"> </w:t>
            </w:r>
            <w:r w:rsidRPr="006B26C3">
              <w:rPr>
                <w:rFonts w:ascii="Arial" w:hAnsi="Arial" w:cs="Arial"/>
                <w:b/>
                <w:bCs/>
                <w:sz w:val="22"/>
                <w:szCs w:val="22"/>
              </w:rPr>
              <w:t>do</w:t>
            </w:r>
            <w:r w:rsidR="004D78E2" w:rsidRPr="006B26C3">
              <w:rPr>
                <w:rFonts w:ascii="Arial" w:hAnsi="Arial" w:cs="Arial"/>
                <w:b/>
                <w:bCs/>
                <w:sz w:val="22"/>
                <w:szCs w:val="22"/>
              </w:rPr>
              <w:t xml:space="preserve"> </w:t>
            </w:r>
            <w:r w:rsidRPr="006B26C3">
              <w:rPr>
                <w:rFonts w:ascii="Arial" w:hAnsi="Arial" w:cs="Arial"/>
                <w:b/>
                <w:bCs/>
                <w:sz w:val="22"/>
                <w:szCs w:val="22"/>
              </w:rPr>
              <w:t>tych</w:t>
            </w:r>
            <w:r w:rsidR="004D78E2" w:rsidRPr="006B26C3">
              <w:rPr>
                <w:rFonts w:ascii="Arial" w:hAnsi="Arial" w:cs="Arial"/>
                <w:b/>
                <w:bCs/>
                <w:sz w:val="22"/>
                <w:szCs w:val="22"/>
              </w:rPr>
              <w:t xml:space="preserve"> </w:t>
            </w:r>
            <w:r w:rsidRPr="006B26C3">
              <w:rPr>
                <w:rFonts w:ascii="Arial" w:hAnsi="Arial" w:cs="Arial"/>
                <w:b/>
                <w:bCs/>
                <w:sz w:val="22"/>
                <w:szCs w:val="22"/>
              </w:rPr>
              <w:t>środków</w:t>
            </w:r>
          </w:p>
          <w:p w14:paraId="34876B98" w14:textId="77777777" w:rsidR="00D37131" w:rsidRPr="006B26C3" w:rsidRDefault="00D37131" w:rsidP="005B7740">
            <w:pPr>
              <w:spacing w:line="288" w:lineRule="auto"/>
              <w:jc w:val="center"/>
              <w:rPr>
                <w:rFonts w:ascii="Arial" w:hAnsi="Arial" w:cs="Arial"/>
                <w:b/>
                <w:bCs/>
                <w:sz w:val="22"/>
                <w:szCs w:val="22"/>
              </w:rPr>
            </w:pPr>
            <w:r w:rsidRPr="006B26C3">
              <w:rPr>
                <w:rFonts w:ascii="Arial" w:hAnsi="Arial" w:cs="Arial"/>
                <w:b/>
                <w:bCs/>
                <w:sz w:val="22"/>
                <w:szCs w:val="22"/>
              </w:rPr>
              <w:t>[postępowanie,</w:t>
            </w:r>
            <w:r w:rsidR="004D78E2" w:rsidRPr="006B26C3">
              <w:rPr>
                <w:rFonts w:ascii="Arial" w:hAnsi="Arial" w:cs="Arial"/>
                <w:b/>
                <w:bCs/>
                <w:sz w:val="22"/>
                <w:szCs w:val="22"/>
              </w:rPr>
              <w:t xml:space="preserve"> </w:t>
            </w:r>
            <w:r w:rsidRPr="006B26C3">
              <w:rPr>
                <w:rFonts w:ascii="Arial" w:hAnsi="Arial" w:cs="Arial"/>
                <w:b/>
                <w:bCs/>
                <w:sz w:val="22"/>
                <w:szCs w:val="22"/>
              </w:rPr>
              <w:t>do</w:t>
            </w:r>
            <w:r w:rsidR="004D78E2" w:rsidRPr="006B26C3">
              <w:rPr>
                <w:rFonts w:ascii="Arial" w:hAnsi="Arial" w:cs="Arial"/>
                <w:b/>
                <w:bCs/>
                <w:sz w:val="22"/>
                <w:szCs w:val="22"/>
              </w:rPr>
              <w:t xml:space="preserve"> </w:t>
            </w:r>
            <w:r w:rsidRPr="006B26C3">
              <w:rPr>
                <w:rFonts w:ascii="Arial" w:hAnsi="Arial" w:cs="Arial"/>
                <w:b/>
                <w:bCs/>
                <w:sz w:val="22"/>
                <w:szCs w:val="22"/>
              </w:rPr>
              <w:t>którego</w:t>
            </w:r>
            <w:r w:rsidR="004D78E2" w:rsidRPr="006B26C3">
              <w:rPr>
                <w:rFonts w:ascii="Arial" w:hAnsi="Arial" w:cs="Arial"/>
                <w:b/>
                <w:bCs/>
                <w:sz w:val="22"/>
                <w:szCs w:val="22"/>
              </w:rPr>
              <w:t xml:space="preserve"> </w:t>
            </w:r>
            <w:r w:rsidRPr="006B26C3">
              <w:rPr>
                <w:rFonts w:ascii="Arial" w:hAnsi="Arial" w:cs="Arial"/>
                <w:b/>
                <w:bCs/>
                <w:sz w:val="22"/>
                <w:szCs w:val="22"/>
              </w:rPr>
              <w:t>został</w:t>
            </w:r>
            <w:r w:rsidR="004D78E2" w:rsidRPr="006B26C3">
              <w:rPr>
                <w:rFonts w:ascii="Arial" w:hAnsi="Arial" w:cs="Arial"/>
                <w:b/>
                <w:bCs/>
                <w:sz w:val="22"/>
                <w:szCs w:val="22"/>
              </w:rPr>
              <w:t xml:space="preserve"> </w:t>
            </w:r>
            <w:r w:rsidRPr="006B26C3">
              <w:rPr>
                <w:rFonts w:ascii="Arial" w:hAnsi="Arial" w:cs="Arial"/>
                <w:b/>
                <w:bCs/>
                <w:sz w:val="22"/>
                <w:szCs w:val="22"/>
              </w:rPr>
              <w:t>złożony</w:t>
            </w:r>
            <w:r w:rsidR="004D78E2" w:rsidRPr="006B26C3">
              <w:rPr>
                <w:rFonts w:ascii="Arial" w:hAnsi="Arial" w:cs="Arial"/>
                <w:b/>
                <w:bCs/>
                <w:sz w:val="22"/>
                <w:szCs w:val="22"/>
              </w:rPr>
              <w:t xml:space="preserve"> </w:t>
            </w:r>
            <w:r w:rsidRPr="006B26C3">
              <w:rPr>
                <w:rFonts w:ascii="Arial" w:hAnsi="Arial" w:cs="Arial"/>
                <w:b/>
                <w:bCs/>
                <w:sz w:val="22"/>
                <w:szCs w:val="22"/>
              </w:rPr>
              <w:t>podmiotowy</w:t>
            </w:r>
            <w:r w:rsidR="004D78E2" w:rsidRPr="006B26C3">
              <w:rPr>
                <w:rFonts w:ascii="Arial" w:hAnsi="Arial" w:cs="Arial"/>
                <w:b/>
                <w:bCs/>
                <w:sz w:val="22"/>
                <w:szCs w:val="22"/>
              </w:rPr>
              <w:t xml:space="preserve"> </w:t>
            </w:r>
            <w:r w:rsidRPr="006B26C3">
              <w:rPr>
                <w:rFonts w:ascii="Arial" w:hAnsi="Arial" w:cs="Arial"/>
                <w:b/>
                <w:bCs/>
                <w:sz w:val="22"/>
                <w:szCs w:val="22"/>
              </w:rPr>
              <w:t>środek</w:t>
            </w:r>
            <w:r w:rsidR="004D78E2" w:rsidRPr="006B26C3">
              <w:rPr>
                <w:rFonts w:ascii="Arial" w:hAnsi="Arial" w:cs="Arial"/>
                <w:b/>
                <w:bCs/>
                <w:sz w:val="22"/>
                <w:szCs w:val="22"/>
              </w:rPr>
              <w:t xml:space="preserve"> </w:t>
            </w:r>
            <w:r w:rsidRPr="006B26C3">
              <w:rPr>
                <w:rFonts w:ascii="Arial" w:hAnsi="Arial" w:cs="Arial"/>
                <w:b/>
                <w:bCs/>
                <w:sz w:val="22"/>
                <w:szCs w:val="22"/>
              </w:rPr>
              <w:t>dowodowy</w:t>
            </w:r>
            <w:r w:rsidR="004D78E2" w:rsidRPr="006B26C3">
              <w:rPr>
                <w:rFonts w:ascii="Arial" w:hAnsi="Arial" w:cs="Arial"/>
                <w:b/>
                <w:bCs/>
                <w:sz w:val="22"/>
                <w:szCs w:val="22"/>
              </w:rPr>
              <w:t xml:space="preserve"> </w:t>
            </w:r>
            <w:r w:rsidRPr="006B26C3">
              <w:rPr>
                <w:rFonts w:ascii="Arial" w:hAnsi="Arial" w:cs="Arial"/>
                <w:b/>
                <w:bCs/>
                <w:sz w:val="22"/>
                <w:szCs w:val="22"/>
              </w:rPr>
              <w:t>–</w:t>
            </w:r>
            <w:r w:rsidR="004D78E2" w:rsidRPr="006B26C3">
              <w:rPr>
                <w:rFonts w:ascii="Arial" w:hAnsi="Arial" w:cs="Arial"/>
                <w:b/>
                <w:bCs/>
                <w:sz w:val="22"/>
                <w:szCs w:val="22"/>
              </w:rPr>
              <w:t xml:space="preserve"> </w:t>
            </w:r>
            <w:r w:rsidRPr="006B26C3">
              <w:rPr>
                <w:rFonts w:ascii="Arial" w:hAnsi="Arial" w:cs="Arial"/>
                <w:b/>
                <w:bCs/>
                <w:sz w:val="22"/>
                <w:szCs w:val="22"/>
              </w:rPr>
              <w:t>nazwa,</w:t>
            </w:r>
            <w:r w:rsidR="004D78E2" w:rsidRPr="006B26C3">
              <w:rPr>
                <w:rFonts w:ascii="Arial" w:hAnsi="Arial" w:cs="Arial"/>
                <w:b/>
                <w:bCs/>
                <w:sz w:val="22"/>
                <w:szCs w:val="22"/>
              </w:rPr>
              <w:t xml:space="preserve"> </w:t>
            </w:r>
            <w:r w:rsidRPr="006B26C3">
              <w:rPr>
                <w:rFonts w:ascii="Arial" w:hAnsi="Arial" w:cs="Arial"/>
                <w:b/>
                <w:bCs/>
                <w:sz w:val="22"/>
                <w:szCs w:val="22"/>
              </w:rPr>
              <w:t>nr</w:t>
            </w:r>
            <w:r w:rsidR="004D78E2" w:rsidRPr="006B26C3">
              <w:rPr>
                <w:rFonts w:ascii="Arial" w:hAnsi="Arial" w:cs="Arial"/>
                <w:b/>
                <w:bCs/>
                <w:sz w:val="22"/>
                <w:szCs w:val="22"/>
              </w:rPr>
              <w:t xml:space="preserve"> </w:t>
            </w:r>
            <w:r w:rsidRPr="006B26C3">
              <w:rPr>
                <w:rFonts w:ascii="Arial" w:hAnsi="Arial" w:cs="Arial"/>
                <w:b/>
                <w:bCs/>
                <w:sz w:val="22"/>
                <w:szCs w:val="22"/>
              </w:rPr>
              <w:t>sprawy,</w:t>
            </w:r>
            <w:r w:rsidR="004D78E2" w:rsidRPr="006B26C3">
              <w:rPr>
                <w:rFonts w:ascii="Arial" w:hAnsi="Arial" w:cs="Arial"/>
                <w:b/>
                <w:bCs/>
                <w:sz w:val="22"/>
                <w:szCs w:val="22"/>
              </w:rPr>
              <w:t xml:space="preserve"> </w:t>
            </w:r>
            <w:r w:rsidRPr="006B26C3">
              <w:rPr>
                <w:rFonts w:ascii="Arial" w:hAnsi="Arial" w:cs="Arial"/>
                <w:b/>
                <w:bCs/>
                <w:sz w:val="22"/>
                <w:szCs w:val="22"/>
              </w:rPr>
              <w:t>nr</w:t>
            </w:r>
            <w:r w:rsidR="004D78E2" w:rsidRPr="006B26C3">
              <w:rPr>
                <w:rFonts w:ascii="Arial" w:hAnsi="Arial" w:cs="Arial"/>
                <w:b/>
                <w:bCs/>
                <w:sz w:val="22"/>
                <w:szCs w:val="22"/>
              </w:rPr>
              <w:t xml:space="preserve"> </w:t>
            </w:r>
            <w:r w:rsidRPr="006B26C3">
              <w:rPr>
                <w:rFonts w:ascii="Arial" w:hAnsi="Arial" w:cs="Arial"/>
                <w:b/>
                <w:bCs/>
                <w:sz w:val="22"/>
                <w:szCs w:val="22"/>
              </w:rPr>
              <w:t>ogłoszenia</w:t>
            </w:r>
            <w:r w:rsidR="004D78E2" w:rsidRPr="006B26C3">
              <w:rPr>
                <w:rFonts w:ascii="Arial" w:hAnsi="Arial" w:cs="Arial"/>
                <w:b/>
                <w:bCs/>
                <w:sz w:val="22"/>
                <w:szCs w:val="22"/>
              </w:rPr>
              <w:t xml:space="preserve"> </w:t>
            </w:r>
            <w:r w:rsidRPr="006B26C3">
              <w:rPr>
                <w:rFonts w:ascii="Arial" w:hAnsi="Arial" w:cs="Arial"/>
                <w:b/>
                <w:bCs/>
                <w:sz w:val="22"/>
                <w:szCs w:val="22"/>
              </w:rPr>
              <w:t>itp.]</w:t>
            </w:r>
          </w:p>
        </w:tc>
      </w:tr>
      <w:tr w:rsidR="00D37131" w:rsidRPr="006B26C3" w14:paraId="52E56223" w14:textId="77777777" w:rsidTr="005B7740">
        <w:trPr>
          <w:trHeight w:val="454"/>
        </w:trPr>
        <w:tc>
          <w:tcPr>
            <w:tcW w:w="709" w:type="dxa"/>
            <w:shd w:val="clear" w:color="auto" w:fill="auto"/>
            <w:vAlign w:val="center"/>
          </w:tcPr>
          <w:p w14:paraId="07547A01" w14:textId="77777777" w:rsidR="00D37131" w:rsidRPr="006B26C3" w:rsidRDefault="00D37131" w:rsidP="00F65F85">
            <w:pPr>
              <w:pStyle w:val="Akapitzlist"/>
              <w:numPr>
                <w:ilvl w:val="0"/>
                <w:numId w:val="50"/>
              </w:numPr>
              <w:suppressAutoHyphens w:val="0"/>
              <w:spacing w:before="120" w:after="120" w:line="288" w:lineRule="auto"/>
              <w:jc w:val="center"/>
              <w:rPr>
                <w:rFonts w:ascii="Arial" w:hAnsi="Arial" w:cs="Arial"/>
                <w:b/>
                <w:bCs/>
                <w:sz w:val="22"/>
                <w:szCs w:val="22"/>
                <w:lang w:val="pl-PL" w:eastAsia="pl-PL"/>
              </w:rPr>
            </w:pPr>
          </w:p>
        </w:tc>
        <w:tc>
          <w:tcPr>
            <w:tcW w:w="3119" w:type="dxa"/>
            <w:shd w:val="clear" w:color="auto" w:fill="auto"/>
            <w:vAlign w:val="center"/>
          </w:tcPr>
          <w:p w14:paraId="5043CB0F" w14:textId="77777777" w:rsidR="00D37131" w:rsidRPr="006B26C3" w:rsidRDefault="00D37131" w:rsidP="005B7740">
            <w:pPr>
              <w:spacing w:before="120" w:after="120" w:line="288" w:lineRule="auto"/>
              <w:jc w:val="center"/>
              <w:rPr>
                <w:rFonts w:ascii="Arial" w:hAnsi="Arial" w:cs="Arial"/>
                <w:sz w:val="22"/>
                <w:szCs w:val="22"/>
              </w:rPr>
            </w:pPr>
          </w:p>
        </w:tc>
        <w:tc>
          <w:tcPr>
            <w:tcW w:w="5244" w:type="dxa"/>
            <w:shd w:val="clear" w:color="auto" w:fill="auto"/>
            <w:vAlign w:val="center"/>
          </w:tcPr>
          <w:p w14:paraId="07459315" w14:textId="77777777" w:rsidR="00D37131" w:rsidRPr="006B26C3" w:rsidRDefault="00D37131" w:rsidP="005B7740">
            <w:pPr>
              <w:spacing w:before="120" w:after="120" w:line="288" w:lineRule="auto"/>
              <w:jc w:val="center"/>
              <w:rPr>
                <w:rFonts w:ascii="Arial" w:hAnsi="Arial" w:cs="Arial"/>
                <w:sz w:val="22"/>
                <w:szCs w:val="22"/>
              </w:rPr>
            </w:pPr>
          </w:p>
        </w:tc>
      </w:tr>
      <w:tr w:rsidR="00D37131" w:rsidRPr="006B26C3" w14:paraId="6537F28F" w14:textId="77777777" w:rsidTr="005B7740">
        <w:trPr>
          <w:trHeight w:val="454"/>
        </w:trPr>
        <w:tc>
          <w:tcPr>
            <w:tcW w:w="709" w:type="dxa"/>
            <w:shd w:val="clear" w:color="auto" w:fill="auto"/>
            <w:vAlign w:val="center"/>
          </w:tcPr>
          <w:p w14:paraId="6DFB9E20" w14:textId="77777777" w:rsidR="00D37131" w:rsidRPr="006B26C3" w:rsidRDefault="00D37131" w:rsidP="00F65F85">
            <w:pPr>
              <w:pStyle w:val="Akapitzlist"/>
              <w:numPr>
                <w:ilvl w:val="0"/>
                <w:numId w:val="50"/>
              </w:numPr>
              <w:suppressAutoHyphens w:val="0"/>
              <w:spacing w:before="120" w:after="120" w:line="288" w:lineRule="auto"/>
              <w:jc w:val="center"/>
              <w:rPr>
                <w:rFonts w:ascii="Arial" w:hAnsi="Arial" w:cs="Arial"/>
                <w:b/>
                <w:bCs/>
                <w:sz w:val="22"/>
                <w:szCs w:val="22"/>
                <w:lang w:val="pl-PL" w:eastAsia="pl-PL"/>
              </w:rPr>
            </w:pPr>
          </w:p>
        </w:tc>
        <w:tc>
          <w:tcPr>
            <w:tcW w:w="3119" w:type="dxa"/>
            <w:shd w:val="clear" w:color="auto" w:fill="auto"/>
            <w:vAlign w:val="center"/>
          </w:tcPr>
          <w:p w14:paraId="70DF9E56" w14:textId="77777777" w:rsidR="00D37131" w:rsidRPr="006B26C3" w:rsidRDefault="00D37131" w:rsidP="005B7740">
            <w:pPr>
              <w:spacing w:before="120" w:after="120" w:line="288" w:lineRule="auto"/>
              <w:jc w:val="center"/>
              <w:rPr>
                <w:rFonts w:ascii="Arial" w:hAnsi="Arial" w:cs="Arial"/>
                <w:sz w:val="22"/>
                <w:szCs w:val="22"/>
              </w:rPr>
            </w:pPr>
          </w:p>
        </w:tc>
        <w:tc>
          <w:tcPr>
            <w:tcW w:w="5244" w:type="dxa"/>
            <w:shd w:val="clear" w:color="auto" w:fill="auto"/>
            <w:vAlign w:val="center"/>
          </w:tcPr>
          <w:p w14:paraId="44E871BC" w14:textId="77777777" w:rsidR="00D37131" w:rsidRPr="006B26C3" w:rsidRDefault="00D37131" w:rsidP="005B7740">
            <w:pPr>
              <w:spacing w:before="120" w:after="120" w:line="288" w:lineRule="auto"/>
              <w:jc w:val="center"/>
              <w:rPr>
                <w:rFonts w:ascii="Arial" w:hAnsi="Arial" w:cs="Arial"/>
                <w:sz w:val="22"/>
                <w:szCs w:val="22"/>
              </w:rPr>
            </w:pPr>
          </w:p>
        </w:tc>
      </w:tr>
    </w:tbl>
    <w:p w14:paraId="03F19B89" w14:textId="77777777" w:rsidR="00D37131" w:rsidRPr="006B26C3" w:rsidRDefault="00D37131" w:rsidP="00FF235B">
      <w:pPr>
        <w:shd w:val="clear" w:color="auto" w:fill="D0CECE"/>
        <w:spacing w:before="240" w:after="120" w:line="288" w:lineRule="auto"/>
        <w:rPr>
          <w:rFonts w:ascii="Arial" w:hAnsi="Arial" w:cs="Arial"/>
          <w:sz w:val="22"/>
          <w:szCs w:val="22"/>
        </w:rPr>
      </w:pPr>
      <w:r w:rsidRPr="006B26C3">
        <w:rPr>
          <w:rFonts w:ascii="Arial" w:hAnsi="Arial" w:cs="Arial"/>
          <w:sz w:val="22"/>
          <w:szCs w:val="22"/>
        </w:rPr>
        <w:t>OŚWIADCZENIE</w:t>
      </w:r>
      <w:r w:rsidR="004D78E2" w:rsidRPr="006B26C3">
        <w:rPr>
          <w:rFonts w:ascii="Arial" w:hAnsi="Arial" w:cs="Arial"/>
          <w:sz w:val="22"/>
          <w:szCs w:val="22"/>
        </w:rPr>
        <w:t xml:space="preserve"> </w:t>
      </w:r>
      <w:r w:rsidRPr="006B26C3">
        <w:rPr>
          <w:rFonts w:ascii="Arial" w:hAnsi="Arial" w:cs="Arial"/>
          <w:sz w:val="22"/>
          <w:szCs w:val="22"/>
        </w:rPr>
        <w:t>DOTYCZĄCE</w:t>
      </w:r>
      <w:r w:rsidR="004D78E2" w:rsidRPr="006B26C3">
        <w:rPr>
          <w:rFonts w:ascii="Arial" w:hAnsi="Arial" w:cs="Arial"/>
          <w:sz w:val="22"/>
          <w:szCs w:val="22"/>
        </w:rPr>
        <w:t xml:space="preserve"> </w:t>
      </w:r>
      <w:r w:rsidRPr="006B26C3">
        <w:rPr>
          <w:rFonts w:ascii="Arial" w:hAnsi="Arial" w:cs="Arial"/>
          <w:sz w:val="22"/>
          <w:szCs w:val="22"/>
        </w:rPr>
        <w:t>PODANYCH</w:t>
      </w:r>
      <w:r w:rsidR="004D78E2" w:rsidRPr="006B26C3">
        <w:rPr>
          <w:rFonts w:ascii="Arial" w:hAnsi="Arial" w:cs="Arial"/>
          <w:sz w:val="22"/>
          <w:szCs w:val="22"/>
        </w:rPr>
        <w:t xml:space="preserve"> </w:t>
      </w:r>
      <w:r w:rsidRPr="006B26C3">
        <w:rPr>
          <w:rFonts w:ascii="Arial" w:hAnsi="Arial" w:cs="Arial"/>
          <w:sz w:val="22"/>
          <w:szCs w:val="22"/>
        </w:rPr>
        <w:t>INFORMACJI</w:t>
      </w:r>
    </w:p>
    <w:p w14:paraId="180FF63D" w14:textId="77777777" w:rsidR="00902917" w:rsidRPr="006B26C3" w:rsidRDefault="00D37131" w:rsidP="00902917">
      <w:pPr>
        <w:spacing w:before="120" w:after="120" w:line="288" w:lineRule="auto"/>
        <w:rPr>
          <w:rFonts w:ascii="Arial" w:hAnsi="Arial" w:cs="Arial"/>
          <w:sz w:val="22"/>
          <w:szCs w:val="22"/>
        </w:rPr>
      </w:pPr>
      <w:r w:rsidRPr="006B26C3">
        <w:rPr>
          <w:rFonts w:ascii="Arial" w:hAnsi="Arial" w:cs="Arial"/>
          <w:sz w:val="22"/>
          <w:szCs w:val="22"/>
        </w:rPr>
        <w:t>Oświadczam,</w:t>
      </w:r>
      <w:r w:rsidR="004D78E2" w:rsidRPr="006B26C3">
        <w:rPr>
          <w:rFonts w:ascii="Arial" w:hAnsi="Arial" w:cs="Arial"/>
          <w:sz w:val="22"/>
          <w:szCs w:val="22"/>
        </w:rPr>
        <w:t xml:space="preserve"> </w:t>
      </w:r>
      <w:r w:rsidRPr="006B26C3">
        <w:rPr>
          <w:rFonts w:ascii="Arial" w:hAnsi="Arial" w:cs="Arial"/>
          <w:sz w:val="22"/>
          <w:szCs w:val="22"/>
        </w:rPr>
        <w:t>że</w:t>
      </w:r>
      <w:r w:rsidR="004D78E2" w:rsidRPr="006B26C3">
        <w:rPr>
          <w:rFonts w:ascii="Arial" w:hAnsi="Arial" w:cs="Arial"/>
          <w:sz w:val="22"/>
          <w:szCs w:val="22"/>
        </w:rPr>
        <w:t xml:space="preserve"> </w:t>
      </w:r>
      <w:r w:rsidRPr="006B26C3">
        <w:rPr>
          <w:rFonts w:ascii="Arial" w:hAnsi="Arial" w:cs="Arial"/>
          <w:sz w:val="22"/>
          <w:szCs w:val="22"/>
        </w:rPr>
        <w:t>wszystkie</w:t>
      </w:r>
      <w:r w:rsidR="004D78E2" w:rsidRPr="006B26C3">
        <w:rPr>
          <w:rFonts w:ascii="Arial" w:hAnsi="Arial" w:cs="Arial"/>
          <w:sz w:val="22"/>
          <w:szCs w:val="22"/>
        </w:rPr>
        <w:t xml:space="preserve"> </w:t>
      </w:r>
      <w:r w:rsidRPr="006B26C3">
        <w:rPr>
          <w:rFonts w:ascii="Arial" w:hAnsi="Arial" w:cs="Arial"/>
          <w:sz w:val="22"/>
          <w:szCs w:val="22"/>
        </w:rPr>
        <w:t>informacje</w:t>
      </w:r>
      <w:r w:rsidR="004D78E2" w:rsidRPr="006B26C3">
        <w:rPr>
          <w:rFonts w:ascii="Arial" w:hAnsi="Arial" w:cs="Arial"/>
          <w:sz w:val="22"/>
          <w:szCs w:val="22"/>
        </w:rPr>
        <w:t xml:space="preserve"> </w:t>
      </w:r>
      <w:r w:rsidRPr="006B26C3">
        <w:rPr>
          <w:rFonts w:ascii="Arial" w:hAnsi="Arial" w:cs="Arial"/>
          <w:sz w:val="22"/>
          <w:szCs w:val="22"/>
        </w:rPr>
        <w:t>podane</w:t>
      </w:r>
      <w:r w:rsidR="004D78E2" w:rsidRPr="006B26C3">
        <w:rPr>
          <w:rFonts w:ascii="Arial" w:hAnsi="Arial" w:cs="Arial"/>
          <w:sz w:val="22"/>
          <w:szCs w:val="22"/>
        </w:rPr>
        <w:t xml:space="preserve"> </w:t>
      </w:r>
      <w:r w:rsidRPr="006B26C3">
        <w:rPr>
          <w:rFonts w:ascii="Arial" w:hAnsi="Arial" w:cs="Arial"/>
          <w:sz w:val="22"/>
          <w:szCs w:val="22"/>
        </w:rPr>
        <w:t>powyżej</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oświadczeniu</w:t>
      </w:r>
      <w:r w:rsidR="004D78E2" w:rsidRPr="006B26C3">
        <w:rPr>
          <w:rFonts w:ascii="Arial" w:hAnsi="Arial" w:cs="Arial"/>
          <w:sz w:val="22"/>
          <w:szCs w:val="22"/>
        </w:rPr>
        <w:t xml:space="preserve"> </w:t>
      </w:r>
      <w:r w:rsidRPr="006B26C3">
        <w:rPr>
          <w:rFonts w:ascii="Arial" w:hAnsi="Arial" w:cs="Arial"/>
          <w:sz w:val="22"/>
          <w:szCs w:val="22"/>
        </w:rPr>
        <w:t>są</w:t>
      </w:r>
      <w:r w:rsidR="004D78E2" w:rsidRPr="006B26C3">
        <w:rPr>
          <w:rFonts w:ascii="Arial" w:hAnsi="Arial" w:cs="Arial"/>
          <w:sz w:val="22"/>
          <w:szCs w:val="22"/>
        </w:rPr>
        <w:t xml:space="preserve"> </w:t>
      </w:r>
      <w:r w:rsidRPr="006B26C3">
        <w:rPr>
          <w:rFonts w:ascii="Arial" w:hAnsi="Arial" w:cs="Arial"/>
          <w:sz w:val="22"/>
          <w:szCs w:val="22"/>
        </w:rPr>
        <w:t>aktualne</w:t>
      </w:r>
      <w:r w:rsidR="004D78E2" w:rsidRPr="006B26C3">
        <w:rPr>
          <w:rFonts w:ascii="Arial" w:hAnsi="Arial" w:cs="Arial"/>
          <w:sz w:val="22"/>
          <w:szCs w:val="22"/>
        </w:rPr>
        <w:t xml:space="preserve"> </w:t>
      </w:r>
      <w:r w:rsidRPr="006B26C3">
        <w:rPr>
          <w:rFonts w:ascii="Arial" w:hAnsi="Arial" w:cs="Arial"/>
          <w:sz w:val="22"/>
          <w:szCs w:val="22"/>
        </w:rPr>
        <w:t>na</w:t>
      </w:r>
      <w:r w:rsidR="004D78E2" w:rsidRPr="006B26C3">
        <w:rPr>
          <w:rFonts w:ascii="Arial" w:hAnsi="Arial" w:cs="Arial"/>
          <w:sz w:val="22"/>
          <w:szCs w:val="22"/>
        </w:rPr>
        <w:t xml:space="preserve"> </w:t>
      </w:r>
      <w:r w:rsidRPr="006B26C3">
        <w:rPr>
          <w:rFonts w:ascii="Arial" w:hAnsi="Arial" w:cs="Arial"/>
          <w:sz w:val="22"/>
          <w:szCs w:val="22"/>
        </w:rPr>
        <w:t>dzień</w:t>
      </w:r>
      <w:r w:rsidR="004D78E2" w:rsidRPr="006B26C3">
        <w:rPr>
          <w:rFonts w:ascii="Arial" w:hAnsi="Arial" w:cs="Arial"/>
          <w:sz w:val="22"/>
          <w:szCs w:val="22"/>
        </w:rPr>
        <w:t xml:space="preserve"> </w:t>
      </w:r>
      <w:r w:rsidRPr="006B26C3">
        <w:rPr>
          <w:rFonts w:ascii="Arial" w:hAnsi="Arial" w:cs="Arial"/>
          <w:sz w:val="22"/>
          <w:szCs w:val="22"/>
        </w:rPr>
        <w:t>składania</w:t>
      </w:r>
      <w:r w:rsidR="004D78E2" w:rsidRPr="006B26C3">
        <w:rPr>
          <w:rFonts w:ascii="Arial" w:hAnsi="Arial" w:cs="Arial"/>
          <w:sz w:val="22"/>
          <w:szCs w:val="22"/>
        </w:rPr>
        <w:t xml:space="preserve"> </w:t>
      </w:r>
      <w:r w:rsidRPr="006B26C3">
        <w:rPr>
          <w:rFonts w:ascii="Arial" w:hAnsi="Arial" w:cs="Arial"/>
          <w:sz w:val="22"/>
          <w:szCs w:val="22"/>
        </w:rPr>
        <w:t>ofert</w:t>
      </w:r>
      <w:r w:rsidR="004D78E2" w:rsidRPr="006B26C3">
        <w:rPr>
          <w:rFonts w:ascii="Arial" w:hAnsi="Arial" w:cs="Arial"/>
          <w:sz w:val="22"/>
          <w:szCs w:val="22"/>
        </w:rPr>
        <w:t xml:space="preserve"> </w:t>
      </w:r>
      <w:r w:rsidRPr="006B26C3">
        <w:rPr>
          <w:rFonts w:ascii="Arial" w:hAnsi="Arial" w:cs="Arial"/>
          <w:sz w:val="22"/>
          <w:szCs w:val="22"/>
        </w:rPr>
        <w:t>i</w:t>
      </w:r>
      <w:r w:rsidR="004D78E2" w:rsidRPr="006B26C3">
        <w:rPr>
          <w:rFonts w:ascii="Arial" w:hAnsi="Arial" w:cs="Arial"/>
          <w:sz w:val="22"/>
          <w:szCs w:val="22"/>
        </w:rPr>
        <w:t xml:space="preserve"> </w:t>
      </w:r>
      <w:r w:rsidRPr="006B26C3">
        <w:rPr>
          <w:rFonts w:ascii="Arial" w:hAnsi="Arial" w:cs="Arial"/>
          <w:sz w:val="22"/>
          <w:szCs w:val="22"/>
        </w:rPr>
        <w:t>zgodne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prawdą</w:t>
      </w:r>
      <w:r w:rsidR="004D78E2" w:rsidRPr="006B26C3">
        <w:rPr>
          <w:rFonts w:ascii="Arial" w:hAnsi="Arial" w:cs="Arial"/>
          <w:sz w:val="22"/>
          <w:szCs w:val="22"/>
        </w:rPr>
        <w:t xml:space="preserve"> </w:t>
      </w:r>
      <w:r w:rsidRPr="006B26C3">
        <w:rPr>
          <w:rFonts w:ascii="Arial" w:hAnsi="Arial" w:cs="Arial"/>
          <w:sz w:val="22"/>
          <w:szCs w:val="22"/>
        </w:rPr>
        <w:t>oraz</w:t>
      </w:r>
      <w:r w:rsidR="004D78E2" w:rsidRPr="006B26C3">
        <w:rPr>
          <w:rFonts w:ascii="Arial" w:hAnsi="Arial" w:cs="Arial"/>
          <w:sz w:val="22"/>
          <w:szCs w:val="22"/>
        </w:rPr>
        <w:t xml:space="preserve"> </w:t>
      </w:r>
      <w:r w:rsidRPr="006B26C3">
        <w:rPr>
          <w:rFonts w:ascii="Arial" w:hAnsi="Arial" w:cs="Arial"/>
          <w:sz w:val="22"/>
          <w:szCs w:val="22"/>
        </w:rPr>
        <w:t>zostały</w:t>
      </w:r>
      <w:r w:rsidR="004D78E2" w:rsidRPr="006B26C3">
        <w:rPr>
          <w:rFonts w:ascii="Arial" w:hAnsi="Arial" w:cs="Arial"/>
          <w:sz w:val="22"/>
          <w:szCs w:val="22"/>
        </w:rPr>
        <w:t xml:space="preserve"> </w:t>
      </w:r>
      <w:r w:rsidRPr="006B26C3">
        <w:rPr>
          <w:rFonts w:ascii="Arial" w:hAnsi="Arial" w:cs="Arial"/>
          <w:sz w:val="22"/>
          <w:szCs w:val="22"/>
        </w:rPr>
        <w:t>przedstawione</w:t>
      </w:r>
      <w:r w:rsidR="004D78E2" w:rsidRPr="006B26C3">
        <w:rPr>
          <w:rFonts w:ascii="Arial" w:hAnsi="Arial" w:cs="Arial"/>
          <w:sz w:val="22"/>
          <w:szCs w:val="22"/>
        </w:rPr>
        <w:t xml:space="preserve"> </w:t>
      </w:r>
      <w:r w:rsidRPr="006B26C3">
        <w:rPr>
          <w:rFonts w:ascii="Arial" w:hAnsi="Arial" w:cs="Arial"/>
          <w:sz w:val="22"/>
          <w:szCs w:val="22"/>
        </w:rPr>
        <w:t>z</w:t>
      </w:r>
      <w:r w:rsidR="004D78E2" w:rsidRPr="006B26C3">
        <w:rPr>
          <w:rFonts w:ascii="Arial" w:hAnsi="Arial" w:cs="Arial"/>
          <w:sz w:val="22"/>
          <w:szCs w:val="22"/>
        </w:rPr>
        <w:t xml:space="preserve"> </w:t>
      </w:r>
      <w:r w:rsidRPr="006B26C3">
        <w:rPr>
          <w:rFonts w:ascii="Arial" w:hAnsi="Arial" w:cs="Arial"/>
          <w:sz w:val="22"/>
          <w:szCs w:val="22"/>
        </w:rPr>
        <w:t>pełną</w:t>
      </w:r>
      <w:r w:rsidR="004D78E2" w:rsidRPr="006B26C3">
        <w:rPr>
          <w:rFonts w:ascii="Arial" w:hAnsi="Arial" w:cs="Arial"/>
          <w:sz w:val="22"/>
          <w:szCs w:val="22"/>
        </w:rPr>
        <w:t xml:space="preserve"> </w:t>
      </w:r>
      <w:r w:rsidRPr="006B26C3">
        <w:rPr>
          <w:rFonts w:ascii="Arial" w:hAnsi="Arial" w:cs="Arial"/>
          <w:sz w:val="22"/>
          <w:szCs w:val="22"/>
        </w:rPr>
        <w:t>świadomością</w:t>
      </w:r>
      <w:r w:rsidR="004D78E2" w:rsidRPr="006B26C3">
        <w:rPr>
          <w:rFonts w:ascii="Arial" w:hAnsi="Arial" w:cs="Arial"/>
          <w:sz w:val="22"/>
          <w:szCs w:val="22"/>
        </w:rPr>
        <w:t xml:space="preserve"> </w:t>
      </w:r>
      <w:r w:rsidRPr="006B26C3">
        <w:rPr>
          <w:rFonts w:ascii="Arial" w:hAnsi="Arial" w:cs="Arial"/>
          <w:sz w:val="22"/>
          <w:szCs w:val="22"/>
        </w:rPr>
        <w:t>konsekwencji</w:t>
      </w:r>
      <w:r w:rsidR="004D78E2" w:rsidRPr="006B26C3">
        <w:rPr>
          <w:rFonts w:ascii="Arial" w:hAnsi="Arial" w:cs="Arial"/>
          <w:sz w:val="22"/>
          <w:szCs w:val="22"/>
        </w:rPr>
        <w:t xml:space="preserve"> </w:t>
      </w:r>
      <w:r w:rsidRPr="006B26C3">
        <w:rPr>
          <w:rFonts w:ascii="Arial" w:hAnsi="Arial" w:cs="Arial"/>
          <w:sz w:val="22"/>
          <w:szCs w:val="22"/>
        </w:rPr>
        <w:t>wprowadzenia</w:t>
      </w:r>
      <w:r w:rsidR="004D78E2" w:rsidRPr="006B26C3">
        <w:rPr>
          <w:rFonts w:ascii="Arial" w:hAnsi="Arial" w:cs="Arial"/>
          <w:sz w:val="22"/>
          <w:szCs w:val="22"/>
        </w:rPr>
        <w:t xml:space="preserve"> </w:t>
      </w:r>
      <w:r w:rsidRPr="006B26C3">
        <w:rPr>
          <w:rFonts w:ascii="Arial" w:hAnsi="Arial" w:cs="Arial"/>
          <w:sz w:val="22"/>
          <w:szCs w:val="22"/>
        </w:rPr>
        <w:t>Zamawiającego</w:t>
      </w:r>
      <w:r w:rsidR="004D78E2" w:rsidRPr="006B26C3">
        <w:rPr>
          <w:rFonts w:ascii="Arial" w:hAnsi="Arial" w:cs="Arial"/>
          <w:sz w:val="22"/>
          <w:szCs w:val="22"/>
        </w:rPr>
        <w:t xml:space="preserve"> </w:t>
      </w:r>
      <w:r w:rsidRPr="006B26C3">
        <w:rPr>
          <w:rFonts w:ascii="Arial" w:hAnsi="Arial" w:cs="Arial"/>
          <w:sz w:val="22"/>
          <w:szCs w:val="22"/>
        </w:rPr>
        <w:t>w</w:t>
      </w:r>
      <w:r w:rsidR="004D78E2" w:rsidRPr="006B26C3">
        <w:rPr>
          <w:rFonts w:ascii="Arial" w:hAnsi="Arial" w:cs="Arial"/>
          <w:sz w:val="22"/>
          <w:szCs w:val="22"/>
        </w:rPr>
        <w:t xml:space="preserve"> </w:t>
      </w:r>
      <w:r w:rsidRPr="006B26C3">
        <w:rPr>
          <w:rFonts w:ascii="Arial" w:hAnsi="Arial" w:cs="Arial"/>
          <w:sz w:val="22"/>
          <w:szCs w:val="22"/>
        </w:rPr>
        <w:t>błąd</w:t>
      </w:r>
      <w:r w:rsidR="004D78E2" w:rsidRPr="006B26C3">
        <w:rPr>
          <w:rFonts w:ascii="Arial" w:hAnsi="Arial" w:cs="Arial"/>
          <w:sz w:val="22"/>
          <w:szCs w:val="22"/>
        </w:rPr>
        <w:t xml:space="preserve"> </w:t>
      </w:r>
      <w:r w:rsidRPr="006B26C3">
        <w:rPr>
          <w:rFonts w:ascii="Arial" w:hAnsi="Arial" w:cs="Arial"/>
          <w:sz w:val="22"/>
          <w:szCs w:val="22"/>
        </w:rPr>
        <w:t>przy</w:t>
      </w:r>
      <w:r w:rsidR="004D78E2" w:rsidRPr="006B26C3">
        <w:rPr>
          <w:rFonts w:ascii="Arial" w:hAnsi="Arial" w:cs="Arial"/>
          <w:sz w:val="22"/>
          <w:szCs w:val="22"/>
        </w:rPr>
        <w:t xml:space="preserve"> </w:t>
      </w:r>
      <w:r w:rsidRPr="006B26C3">
        <w:rPr>
          <w:rFonts w:ascii="Arial" w:hAnsi="Arial" w:cs="Arial"/>
          <w:sz w:val="22"/>
          <w:szCs w:val="22"/>
        </w:rPr>
        <w:t>przedstawianiu</w:t>
      </w:r>
      <w:r w:rsidR="004D78E2" w:rsidRPr="006B26C3">
        <w:rPr>
          <w:rFonts w:ascii="Arial" w:hAnsi="Arial" w:cs="Arial"/>
          <w:sz w:val="22"/>
          <w:szCs w:val="22"/>
        </w:rPr>
        <w:t xml:space="preserve"> </w:t>
      </w:r>
      <w:r w:rsidRPr="006B26C3">
        <w:rPr>
          <w:rFonts w:ascii="Arial" w:hAnsi="Arial" w:cs="Arial"/>
          <w:sz w:val="22"/>
          <w:szCs w:val="22"/>
        </w:rPr>
        <w:t>informacji</w:t>
      </w:r>
    </w:p>
    <w:p w14:paraId="37AAEE00" w14:textId="77777777" w:rsidR="000C3D6F" w:rsidRPr="006B26C3" w:rsidRDefault="00FF235B" w:rsidP="00902917">
      <w:pPr>
        <w:spacing w:before="120" w:after="120" w:line="288" w:lineRule="auto"/>
        <w:rPr>
          <w:rFonts w:ascii="Arial" w:hAnsi="Arial" w:cs="Arial"/>
          <w:sz w:val="22"/>
          <w:szCs w:val="22"/>
        </w:rPr>
      </w:pP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elektroniczny</w:t>
      </w:r>
      <w:r w:rsidR="004D78E2" w:rsidRPr="006B26C3">
        <w:rPr>
          <w:rFonts w:ascii="Arial" w:hAnsi="Arial" w:cs="Arial"/>
          <w:b/>
          <w:sz w:val="22"/>
          <w:szCs w:val="22"/>
        </w:rPr>
        <w:t xml:space="preserve"> </w:t>
      </w:r>
      <w:r w:rsidRPr="006B26C3">
        <w:rPr>
          <w:rFonts w:ascii="Arial" w:hAnsi="Arial" w:cs="Arial"/>
          <w:b/>
          <w:sz w:val="22"/>
          <w:szCs w:val="22"/>
        </w:rPr>
        <w:t>kwalifikowany</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podpis</w:t>
      </w:r>
      <w:r w:rsidR="004D78E2" w:rsidRPr="006B26C3">
        <w:rPr>
          <w:rFonts w:ascii="Arial" w:hAnsi="Arial" w:cs="Arial"/>
          <w:b/>
          <w:sz w:val="22"/>
          <w:szCs w:val="22"/>
        </w:rPr>
        <w:t xml:space="preserve"> </w:t>
      </w:r>
      <w:r w:rsidRPr="006B26C3">
        <w:rPr>
          <w:rFonts w:ascii="Arial" w:hAnsi="Arial" w:cs="Arial"/>
          <w:b/>
          <w:sz w:val="22"/>
          <w:szCs w:val="22"/>
        </w:rPr>
        <w:t>zaufany</w:t>
      </w:r>
      <w:r w:rsidR="004D78E2" w:rsidRPr="006B26C3">
        <w:rPr>
          <w:rFonts w:ascii="Arial" w:hAnsi="Arial" w:cs="Arial"/>
          <w:b/>
          <w:sz w:val="22"/>
          <w:szCs w:val="22"/>
        </w:rPr>
        <w:t xml:space="preserve"> </w:t>
      </w:r>
      <w:r w:rsidRPr="006B26C3">
        <w:rPr>
          <w:rFonts w:ascii="Arial" w:hAnsi="Arial" w:cs="Arial"/>
          <w:b/>
          <w:sz w:val="22"/>
          <w:szCs w:val="22"/>
        </w:rPr>
        <w:t>lub</w:t>
      </w:r>
      <w:r w:rsidR="004D78E2" w:rsidRPr="006B26C3">
        <w:rPr>
          <w:rFonts w:ascii="Arial" w:hAnsi="Arial" w:cs="Arial"/>
          <w:b/>
          <w:sz w:val="22"/>
          <w:szCs w:val="22"/>
        </w:rPr>
        <w:t xml:space="preserve"> </w:t>
      </w:r>
      <w:r w:rsidRPr="006B26C3">
        <w:rPr>
          <w:rFonts w:ascii="Arial" w:hAnsi="Arial" w:cs="Arial"/>
          <w:b/>
          <w:sz w:val="22"/>
          <w:szCs w:val="22"/>
        </w:rPr>
        <w:t>osobisty</w:t>
      </w:r>
      <w:r w:rsidR="004D78E2" w:rsidRPr="006B26C3">
        <w:rPr>
          <w:rFonts w:ascii="Arial" w:hAnsi="Arial" w:cs="Arial"/>
          <w:b/>
          <w:sz w:val="22"/>
          <w:szCs w:val="22"/>
        </w:rPr>
        <w:t xml:space="preserve"> </w:t>
      </w:r>
      <w:r w:rsidRPr="006B26C3">
        <w:rPr>
          <w:rFonts w:ascii="Arial" w:hAnsi="Arial" w:cs="Arial"/>
          <w:b/>
          <w:sz w:val="22"/>
          <w:szCs w:val="22"/>
        </w:rPr>
        <w:t>osoby</w:t>
      </w:r>
      <w:r w:rsidR="004D78E2" w:rsidRPr="006B26C3">
        <w:rPr>
          <w:rFonts w:ascii="Arial" w:hAnsi="Arial" w:cs="Arial"/>
          <w:b/>
          <w:sz w:val="22"/>
          <w:szCs w:val="22"/>
        </w:rPr>
        <w:t xml:space="preserve"> </w:t>
      </w:r>
      <w:r w:rsidRPr="006B26C3">
        <w:rPr>
          <w:rFonts w:ascii="Arial" w:hAnsi="Arial" w:cs="Arial"/>
          <w:b/>
          <w:sz w:val="22"/>
          <w:szCs w:val="22"/>
        </w:rPr>
        <w:t>uprawnionej/</w:t>
      </w:r>
      <w:r w:rsidR="004D78E2" w:rsidRPr="006B26C3">
        <w:rPr>
          <w:rFonts w:ascii="Arial" w:hAnsi="Arial" w:cs="Arial"/>
          <w:b/>
          <w:sz w:val="22"/>
          <w:szCs w:val="22"/>
        </w:rPr>
        <w:t xml:space="preserve"> </w:t>
      </w:r>
      <w:r w:rsidRPr="006B26C3">
        <w:rPr>
          <w:rFonts w:ascii="Arial" w:hAnsi="Arial" w:cs="Arial"/>
          <w:b/>
          <w:sz w:val="22"/>
          <w:szCs w:val="22"/>
        </w:rPr>
        <w:t>osób</w:t>
      </w:r>
      <w:r w:rsidR="004D78E2" w:rsidRPr="006B26C3">
        <w:rPr>
          <w:rFonts w:ascii="Arial" w:hAnsi="Arial" w:cs="Arial"/>
          <w:sz w:val="22"/>
          <w:szCs w:val="22"/>
        </w:rPr>
        <w:t xml:space="preserve"> </w:t>
      </w:r>
      <w:r w:rsidRPr="006B26C3">
        <w:rPr>
          <w:rFonts w:ascii="Arial" w:hAnsi="Arial" w:cs="Arial"/>
          <w:sz w:val="22"/>
          <w:szCs w:val="22"/>
        </w:rPr>
        <w:t>uprawnionych</w:t>
      </w:r>
      <w:r w:rsidR="004D78E2" w:rsidRPr="006B26C3">
        <w:rPr>
          <w:rFonts w:ascii="Arial" w:hAnsi="Arial" w:cs="Arial"/>
          <w:sz w:val="22"/>
          <w:szCs w:val="22"/>
        </w:rPr>
        <w:t xml:space="preserve"> </w:t>
      </w:r>
      <w:r w:rsidRPr="006B26C3">
        <w:rPr>
          <w:rFonts w:ascii="Arial" w:hAnsi="Arial" w:cs="Arial"/>
          <w:sz w:val="22"/>
          <w:szCs w:val="22"/>
        </w:rPr>
        <w:t>do</w:t>
      </w:r>
      <w:r w:rsidR="004D78E2" w:rsidRPr="006B26C3">
        <w:rPr>
          <w:rFonts w:ascii="Arial" w:hAnsi="Arial" w:cs="Arial"/>
          <w:sz w:val="22"/>
          <w:szCs w:val="22"/>
        </w:rPr>
        <w:t xml:space="preserve"> </w:t>
      </w:r>
      <w:r w:rsidRPr="006B26C3">
        <w:rPr>
          <w:rFonts w:ascii="Arial" w:hAnsi="Arial" w:cs="Arial"/>
          <w:sz w:val="22"/>
          <w:szCs w:val="22"/>
        </w:rPr>
        <w:t>reprezentowania</w:t>
      </w:r>
      <w:r w:rsidR="004D78E2" w:rsidRPr="006B26C3">
        <w:rPr>
          <w:rFonts w:ascii="Arial" w:hAnsi="Arial" w:cs="Arial"/>
          <w:sz w:val="22"/>
          <w:szCs w:val="22"/>
        </w:rPr>
        <w:t xml:space="preserve"> </w:t>
      </w:r>
      <w:r w:rsidRPr="006B26C3">
        <w:rPr>
          <w:rFonts w:ascii="Arial" w:hAnsi="Arial" w:cs="Arial"/>
          <w:sz w:val="22"/>
          <w:szCs w:val="22"/>
        </w:rPr>
        <w:t>Wykonawcy</w:t>
      </w:r>
      <w:r w:rsidR="004D78E2" w:rsidRPr="006B26C3">
        <w:rPr>
          <w:rFonts w:ascii="Arial" w:hAnsi="Arial" w:cs="Arial"/>
          <w:sz w:val="22"/>
          <w:szCs w:val="22"/>
        </w:rPr>
        <w:t xml:space="preserve"> </w:t>
      </w:r>
      <w:r w:rsidRPr="006B26C3">
        <w:rPr>
          <w:rFonts w:ascii="Arial" w:hAnsi="Arial" w:cs="Arial"/>
          <w:sz w:val="22"/>
          <w:szCs w:val="22"/>
        </w:rPr>
        <w:t>lub</w:t>
      </w:r>
      <w:r w:rsidR="004D78E2" w:rsidRPr="006B26C3">
        <w:rPr>
          <w:rFonts w:ascii="Arial" w:hAnsi="Arial" w:cs="Arial"/>
          <w:sz w:val="22"/>
          <w:szCs w:val="22"/>
        </w:rPr>
        <w:t xml:space="preserve"> </w:t>
      </w:r>
      <w:r w:rsidRPr="006B26C3">
        <w:rPr>
          <w:rFonts w:ascii="Arial" w:hAnsi="Arial" w:cs="Arial"/>
          <w:sz w:val="22"/>
          <w:szCs w:val="22"/>
        </w:rPr>
        <w:t>pełnomocnika</w:t>
      </w:r>
      <w:r w:rsidR="004D78E2" w:rsidRPr="006B26C3">
        <w:rPr>
          <w:rFonts w:ascii="Arial" w:hAnsi="Arial" w:cs="Arial"/>
          <w:color w:val="FF0000"/>
          <w:sz w:val="22"/>
          <w:szCs w:val="22"/>
        </w:rPr>
        <w:t xml:space="preserve"> </w:t>
      </w:r>
      <w:r w:rsidR="000C3D6F" w:rsidRPr="006B26C3">
        <w:rPr>
          <w:rFonts w:ascii="Arial" w:hAnsi="Arial" w:cs="Arial"/>
          <w:color w:val="FF0000"/>
          <w:sz w:val="22"/>
          <w:szCs w:val="22"/>
        </w:rPr>
        <w:br w:type="page"/>
      </w:r>
    </w:p>
    <w:p w14:paraId="77EC0579" w14:textId="77777777" w:rsidR="000C3D6F" w:rsidRPr="006B26C3" w:rsidRDefault="000C3D6F" w:rsidP="005F1F16">
      <w:pPr>
        <w:pStyle w:val="Nagwek2"/>
        <w:spacing w:after="400" w:line="288" w:lineRule="auto"/>
        <w:rPr>
          <w:rFonts w:ascii="Arial" w:hAnsi="Arial" w:cs="Arial"/>
          <w:i w:val="0"/>
          <w:sz w:val="22"/>
          <w:szCs w:val="22"/>
        </w:rPr>
      </w:pPr>
      <w:r w:rsidRPr="006B26C3">
        <w:rPr>
          <w:rFonts w:ascii="Arial" w:hAnsi="Arial" w:cs="Arial"/>
          <w:i w:val="0"/>
          <w:sz w:val="22"/>
          <w:szCs w:val="22"/>
        </w:rPr>
        <w:t>Załącznik</w:t>
      </w:r>
      <w:r w:rsidR="004D78E2" w:rsidRPr="006B26C3">
        <w:rPr>
          <w:rFonts w:ascii="Arial" w:hAnsi="Arial" w:cs="Arial"/>
          <w:i w:val="0"/>
          <w:sz w:val="22"/>
          <w:szCs w:val="22"/>
        </w:rPr>
        <w:t xml:space="preserve"> </w:t>
      </w:r>
      <w:r w:rsidRPr="006B26C3">
        <w:rPr>
          <w:rFonts w:ascii="Arial" w:hAnsi="Arial" w:cs="Arial"/>
          <w:i w:val="0"/>
          <w:sz w:val="22"/>
          <w:szCs w:val="22"/>
        </w:rPr>
        <w:t>nr</w:t>
      </w:r>
      <w:r w:rsidR="004D78E2" w:rsidRPr="006B26C3">
        <w:rPr>
          <w:rFonts w:ascii="Arial" w:hAnsi="Arial" w:cs="Arial"/>
          <w:i w:val="0"/>
          <w:sz w:val="22"/>
          <w:szCs w:val="22"/>
        </w:rPr>
        <w:t xml:space="preserve"> </w:t>
      </w:r>
      <w:r w:rsidR="004D78E2" w:rsidRPr="006B26C3">
        <w:rPr>
          <w:rFonts w:ascii="Arial" w:hAnsi="Arial" w:cs="Arial"/>
          <w:i w:val="0"/>
          <w:sz w:val="22"/>
          <w:szCs w:val="22"/>
          <w:lang w:val="pl-PL"/>
        </w:rPr>
        <w:t>4</w:t>
      </w:r>
      <w:r w:rsidR="004D78E2" w:rsidRPr="006B26C3">
        <w:rPr>
          <w:rFonts w:ascii="Arial" w:hAnsi="Arial" w:cs="Arial"/>
          <w:i w:val="0"/>
          <w:sz w:val="22"/>
          <w:szCs w:val="22"/>
        </w:rPr>
        <w:t xml:space="preserve"> </w:t>
      </w:r>
      <w:r w:rsidRPr="006B26C3">
        <w:rPr>
          <w:rFonts w:ascii="Arial" w:hAnsi="Arial" w:cs="Arial"/>
          <w:i w:val="0"/>
          <w:sz w:val="22"/>
          <w:szCs w:val="22"/>
        </w:rPr>
        <w:t>do</w:t>
      </w:r>
      <w:r w:rsidR="004D78E2" w:rsidRPr="006B26C3">
        <w:rPr>
          <w:rFonts w:ascii="Arial" w:hAnsi="Arial" w:cs="Arial"/>
          <w:i w:val="0"/>
          <w:sz w:val="22"/>
          <w:szCs w:val="22"/>
        </w:rPr>
        <w:t xml:space="preserve"> </w:t>
      </w:r>
      <w:r w:rsidRPr="006B26C3">
        <w:rPr>
          <w:rFonts w:ascii="Arial" w:hAnsi="Arial" w:cs="Arial"/>
          <w:i w:val="0"/>
          <w:sz w:val="22"/>
          <w:szCs w:val="22"/>
        </w:rPr>
        <w:t>SWZ.</w:t>
      </w:r>
      <w:r w:rsidR="004D78E2" w:rsidRPr="006B26C3">
        <w:rPr>
          <w:rFonts w:ascii="Arial" w:hAnsi="Arial" w:cs="Arial"/>
          <w:i w:val="0"/>
          <w:sz w:val="22"/>
          <w:szCs w:val="22"/>
        </w:rPr>
        <w:t xml:space="preserve"> </w:t>
      </w:r>
      <w:r w:rsidRPr="006B26C3">
        <w:rPr>
          <w:rFonts w:ascii="Arial" w:hAnsi="Arial" w:cs="Arial"/>
          <w:i w:val="0"/>
          <w:sz w:val="22"/>
          <w:szCs w:val="22"/>
        </w:rPr>
        <w:t>Wzór</w:t>
      </w:r>
      <w:r w:rsidR="004D78E2" w:rsidRPr="006B26C3">
        <w:rPr>
          <w:rFonts w:ascii="Arial" w:hAnsi="Arial" w:cs="Arial"/>
          <w:i w:val="0"/>
          <w:sz w:val="22"/>
          <w:szCs w:val="22"/>
        </w:rPr>
        <w:t xml:space="preserve"> </w:t>
      </w:r>
      <w:r w:rsidRPr="006B26C3">
        <w:rPr>
          <w:rFonts w:ascii="Arial" w:hAnsi="Arial" w:cs="Arial"/>
          <w:i w:val="0"/>
          <w:sz w:val="22"/>
          <w:szCs w:val="22"/>
        </w:rPr>
        <w:t>umowy.</w:t>
      </w:r>
    </w:p>
    <w:p w14:paraId="7FFA7AD1" w14:textId="77777777" w:rsidR="0048392D" w:rsidRPr="00115AB8" w:rsidRDefault="0048392D" w:rsidP="0048392D">
      <w:pPr>
        <w:pStyle w:val="Nagwek7"/>
        <w:tabs>
          <w:tab w:val="left" w:pos="284"/>
        </w:tabs>
        <w:spacing w:line="276" w:lineRule="auto"/>
        <w:rPr>
          <w:rFonts w:ascii="Arial" w:hAnsi="Arial" w:cs="Arial"/>
          <w:b/>
          <w:sz w:val="22"/>
          <w:szCs w:val="22"/>
          <w:lang w:val="pl-PL"/>
        </w:rPr>
      </w:pPr>
      <w:r w:rsidRPr="00115AB8">
        <w:rPr>
          <w:rFonts w:ascii="Arial" w:hAnsi="Arial" w:cs="Arial"/>
          <w:b/>
          <w:sz w:val="22"/>
          <w:szCs w:val="22"/>
        </w:rPr>
        <w:t>UMOWA nr MCP</w:t>
      </w:r>
      <w:r w:rsidR="00FE3360">
        <w:rPr>
          <w:rFonts w:ascii="Arial" w:hAnsi="Arial" w:cs="Arial"/>
          <w:b/>
          <w:sz w:val="22"/>
          <w:szCs w:val="22"/>
          <w:lang w:val="pl-PL"/>
        </w:rPr>
        <w:t>.NI.[</w:t>
      </w:r>
      <w:r w:rsidRPr="00115AB8">
        <w:rPr>
          <w:rFonts w:ascii="Arial" w:hAnsi="Arial" w:cs="Arial"/>
          <w:b/>
          <w:sz w:val="22"/>
          <w:szCs w:val="22"/>
        </w:rPr>
        <w:t>…</w:t>
      </w:r>
      <w:r w:rsidRPr="00115AB8">
        <w:rPr>
          <w:rFonts w:ascii="Arial" w:hAnsi="Arial" w:cs="Arial"/>
          <w:b/>
          <w:sz w:val="22"/>
          <w:szCs w:val="22"/>
          <w:lang w:val="pl-PL"/>
        </w:rPr>
        <w:t>…</w:t>
      </w:r>
      <w:r w:rsidR="00FE3360">
        <w:rPr>
          <w:rFonts w:ascii="Arial" w:hAnsi="Arial" w:cs="Arial"/>
          <w:b/>
          <w:sz w:val="22"/>
          <w:szCs w:val="22"/>
          <w:lang w:val="pl-PL"/>
        </w:rPr>
        <w:t>]</w:t>
      </w:r>
      <w:r w:rsidRPr="00115AB8">
        <w:rPr>
          <w:rFonts w:ascii="Arial" w:hAnsi="Arial" w:cs="Arial"/>
          <w:b/>
          <w:sz w:val="22"/>
          <w:szCs w:val="22"/>
          <w:lang w:val="pl-PL"/>
        </w:rPr>
        <w:t>.</w:t>
      </w:r>
      <w:r w:rsidR="00FE3360">
        <w:rPr>
          <w:rFonts w:ascii="Arial" w:hAnsi="Arial" w:cs="Arial"/>
          <w:b/>
          <w:sz w:val="22"/>
          <w:szCs w:val="22"/>
          <w:lang w:val="pl-PL"/>
        </w:rPr>
        <w:t>2024</w:t>
      </w:r>
    </w:p>
    <w:p w14:paraId="7180C6AC" w14:textId="77777777" w:rsidR="0048392D" w:rsidRPr="00115AB8" w:rsidRDefault="0048392D" w:rsidP="0048392D">
      <w:pPr>
        <w:tabs>
          <w:tab w:val="left" w:pos="284"/>
        </w:tabs>
        <w:spacing w:line="276" w:lineRule="auto"/>
        <w:rPr>
          <w:rFonts w:ascii="Arial" w:hAnsi="Arial" w:cs="Arial"/>
          <w:sz w:val="22"/>
          <w:szCs w:val="22"/>
        </w:rPr>
      </w:pPr>
      <w:r w:rsidRPr="00115AB8">
        <w:rPr>
          <w:rFonts w:ascii="Arial" w:hAnsi="Arial" w:cs="Arial"/>
          <w:sz w:val="22"/>
          <w:szCs w:val="22"/>
        </w:rPr>
        <w:t xml:space="preserve">Zawarta w dniu </w:t>
      </w:r>
      <w:r w:rsidRPr="00115AB8">
        <w:rPr>
          <w:rFonts w:ascii="Arial" w:hAnsi="Arial" w:cs="Arial"/>
          <w:b/>
          <w:sz w:val="22"/>
          <w:szCs w:val="22"/>
        </w:rPr>
        <w:t>………....…….</w:t>
      </w:r>
      <w:r w:rsidRPr="00115AB8">
        <w:rPr>
          <w:rFonts w:ascii="Arial" w:hAnsi="Arial" w:cs="Arial"/>
          <w:sz w:val="22"/>
          <w:szCs w:val="22"/>
        </w:rPr>
        <w:t xml:space="preserve"> roku pomiędzy </w:t>
      </w:r>
      <w:r w:rsidRPr="00115AB8">
        <w:rPr>
          <w:rFonts w:ascii="Arial" w:hAnsi="Arial" w:cs="Arial"/>
          <w:b/>
          <w:sz w:val="22"/>
          <w:szCs w:val="22"/>
        </w:rPr>
        <w:t>Województwem Małopolskim, ul. Basztowa 22, 31-156 Kraków, NIP 676-217-83-37</w:t>
      </w:r>
      <w:r w:rsidRPr="00115AB8">
        <w:rPr>
          <w:rFonts w:ascii="Arial" w:hAnsi="Arial" w:cs="Arial"/>
          <w:sz w:val="22"/>
          <w:szCs w:val="22"/>
        </w:rPr>
        <w:t xml:space="preserve">, działającym przez </w:t>
      </w:r>
      <w:r w:rsidRPr="00115AB8">
        <w:rPr>
          <w:rFonts w:ascii="Arial" w:hAnsi="Arial" w:cs="Arial"/>
          <w:b/>
          <w:sz w:val="22"/>
          <w:szCs w:val="22"/>
        </w:rPr>
        <w:t xml:space="preserve">Małopolskie Centrum Przedsiębiorczości, ul. Jasnogórska 11, 31-358 Kraków </w:t>
      </w:r>
      <w:r w:rsidRPr="00115AB8">
        <w:rPr>
          <w:rFonts w:ascii="Arial" w:hAnsi="Arial" w:cs="Arial"/>
          <w:sz w:val="22"/>
          <w:szCs w:val="22"/>
        </w:rPr>
        <w:t>reprezentowane przez:</w:t>
      </w:r>
    </w:p>
    <w:p w14:paraId="63F0DFB3" w14:textId="77777777" w:rsidR="0048392D" w:rsidRPr="00115AB8" w:rsidRDefault="0048392D" w:rsidP="0048392D">
      <w:pPr>
        <w:tabs>
          <w:tab w:val="left" w:pos="284"/>
        </w:tabs>
        <w:spacing w:line="276" w:lineRule="auto"/>
        <w:rPr>
          <w:rFonts w:ascii="Arial" w:hAnsi="Arial" w:cs="Arial"/>
          <w:b/>
          <w:sz w:val="22"/>
          <w:szCs w:val="22"/>
        </w:rPr>
      </w:pPr>
      <w:r w:rsidRPr="00115AB8">
        <w:rPr>
          <w:rFonts w:ascii="Arial" w:hAnsi="Arial" w:cs="Arial"/>
          <w:b/>
          <w:sz w:val="22"/>
          <w:szCs w:val="22"/>
        </w:rPr>
        <w:t xml:space="preserve">……………………………………….., </w:t>
      </w:r>
    </w:p>
    <w:p w14:paraId="6963F9A3" w14:textId="77777777" w:rsidR="0048392D" w:rsidRPr="00115AB8" w:rsidRDefault="0048392D" w:rsidP="0048392D">
      <w:pPr>
        <w:tabs>
          <w:tab w:val="left" w:pos="284"/>
        </w:tabs>
        <w:spacing w:line="276" w:lineRule="auto"/>
        <w:rPr>
          <w:rFonts w:ascii="Arial" w:hAnsi="Arial" w:cs="Arial"/>
          <w:sz w:val="22"/>
          <w:szCs w:val="22"/>
        </w:rPr>
      </w:pPr>
      <w:r w:rsidRPr="00115AB8">
        <w:rPr>
          <w:rFonts w:ascii="Arial" w:hAnsi="Arial" w:cs="Arial"/>
          <w:sz w:val="22"/>
          <w:szCs w:val="22"/>
        </w:rPr>
        <w:t>zwane dalej „Zamawiającym”</w:t>
      </w:r>
    </w:p>
    <w:p w14:paraId="45F94F8F" w14:textId="77777777" w:rsidR="0048392D" w:rsidRPr="00115AB8" w:rsidRDefault="0048392D" w:rsidP="0048392D">
      <w:pPr>
        <w:spacing w:line="276" w:lineRule="auto"/>
        <w:rPr>
          <w:rFonts w:ascii="Arial" w:hAnsi="Arial" w:cs="Arial"/>
          <w:sz w:val="22"/>
          <w:szCs w:val="22"/>
        </w:rPr>
      </w:pPr>
      <w:r w:rsidRPr="00115AB8">
        <w:rPr>
          <w:rFonts w:ascii="Arial" w:hAnsi="Arial" w:cs="Arial"/>
          <w:sz w:val="22"/>
          <w:szCs w:val="22"/>
        </w:rPr>
        <w:t>a</w:t>
      </w:r>
    </w:p>
    <w:p w14:paraId="5B64A9DF" w14:textId="77777777" w:rsidR="0048392D" w:rsidRPr="00115AB8" w:rsidRDefault="0048392D" w:rsidP="0048392D">
      <w:pPr>
        <w:tabs>
          <w:tab w:val="left" w:pos="284"/>
        </w:tabs>
        <w:spacing w:line="276" w:lineRule="auto"/>
        <w:rPr>
          <w:rFonts w:ascii="Arial" w:hAnsi="Arial" w:cs="Arial"/>
          <w:b/>
          <w:sz w:val="22"/>
          <w:szCs w:val="22"/>
        </w:rPr>
      </w:pPr>
      <w:r w:rsidRPr="00115AB8">
        <w:rPr>
          <w:rFonts w:ascii="Arial" w:hAnsi="Arial" w:cs="Arial"/>
          <w:b/>
          <w:sz w:val="22"/>
          <w:szCs w:val="22"/>
        </w:rPr>
        <w:t xml:space="preserve">……………………………………….., </w:t>
      </w:r>
    </w:p>
    <w:p w14:paraId="148EF938" w14:textId="77777777" w:rsidR="0048392D" w:rsidRPr="00115AB8" w:rsidRDefault="0048392D" w:rsidP="0048392D">
      <w:pPr>
        <w:pStyle w:val="Tekstpodstawowy"/>
        <w:spacing w:after="300" w:line="276" w:lineRule="auto"/>
        <w:jc w:val="left"/>
        <w:rPr>
          <w:rFonts w:ascii="Arial" w:hAnsi="Arial" w:cs="Arial"/>
          <w:sz w:val="22"/>
          <w:szCs w:val="22"/>
          <w:lang w:val="pl-PL" w:eastAsia="pl-PL"/>
        </w:rPr>
      </w:pPr>
      <w:r w:rsidRPr="00115AB8">
        <w:rPr>
          <w:rFonts w:ascii="Arial" w:hAnsi="Arial" w:cs="Arial"/>
          <w:sz w:val="22"/>
          <w:szCs w:val="22"/>
          <w:lang w:val="pl-PL" w:eastAsia="pl-PL"/>
        </w:rPr>
        <w:t>zwanym dalej „Wykonawcą”, łącznie zwanymi Stronami</w:t>
      </w:r>
    </w:p>
    <w:p w14:paraId="2CD3902E" w14:textId="77777777" w:rsidR="0048392D" w:rsidRPr="00115AB8" w:rsidRDefault="0048392D" w:rsidP="0048392D">
      <w:pPr>
        <w:pStyle w:val="Tekstpodstawowy"/>
        <w:spacing w:after="300" w:line="276" w:lineRule="auto"/>
        <w:jc w:val="left"/>
        <w:rPr>
          <w:rFonts w:ascii="Arial" w:hAnsi="Arial" w:cs="Arial"/>
          <w:sz w:val="22"/>
          <w:szCs w:val="22"/>
        </w:rPr>
      </w:pPr>
      <w:r w:rsidRPr="00115AB8">
        <w:rPr>
          <w:rFonts w:ascii="Arial" w:hAnsi="Arial" w:cs="Arial"/>
          <w:sz w:val="22"/>
          <w:szCs w:val="22"/>
        </w:rPr>
        <w:t>Niniejsza umowa zostaje zawarta po przeprowadzeniu postępowania o udzielenie zamówienia publicznego w trybie podstawowym na podstawie art. 275 pkt 1 i nast. ustawy z dnia 11 września 2019 r. Prawo zamówień publicznych (Dz. U. z 202</w:t>
      </w:r>
      <w:r w:rsidR="00EA14B3">
        <w:rPr>
          <w:rFonts w:ascii="Arial" w:hAnsi="Arial" w:cs="Arial"/>
          <w:sz w:val="22"/>
          <w:szCs w:val="22"/>
          <w:lang w:val="pl-PL"/>
        </w:rPr>
        <w:t>3</w:t>
      </w:r>
      <w:r w:rsidRPr="00115AB8">
        <w:rPr>
          <w:rFonts w:ascii="Arial" w:hAnsi="Arial" w:cs="Arial"/>
          <w:sz w:val="22"/>
          <w:szCs w:val="22"/>
        </w:rPr>
        <w:t xml:space="preserve">r. poz. </w:t>
      </w:r>
      <w:r w:rsidR="00EA14B3">
        <w:rPr>
          <w:rFonts w:ascii="Arial" w:hAnsi="Arial" w:cs="Arial"/>
          <w:sz w:val="22"/>
          <w:szCs w:val="22"/>
          <w:lang w:val="pl-PL"/>
        </w:rPr>
        <w:t>1620</w:t>
      </w:r>
      <w:r w:rsidRPr="00115AB8">
        <w:rPr>
          <w:rFonts w:ascii="Arial" w:hAnsi="Arial" w:cs="Arial"/>
          <w:sz w:val="22"/>
          <w:szCs w:val="22"/>
        </w:rPr>
        <w:t xml:space="preserve"> z późn. zm., dalej: Pzp).</w:t>
      </w:r>
    </w:p>
    <w:p w14:paraId="39BD7652" w14:textId="77777777" w:rsidR="0048392D" w:rsidRPr="00115AB8" w:rsidRDefault="0048392D" w:rsidP="0048392D">
      <w:pPr>
        <w:pStyle w:val="Tekstpodstawowy"/>
        <w:spacing w:after="300" w:line="276" w:lineRule="auto"/>
        <w:jc w:val="left"/>
        <w:rPr>
          <w:rFonts w:ascii="Arial" w:hAnsi="Arial" w:cs="Arial"/>
          <w:sz w:val="22"/>
          <w:szCs w:val="22"/>
        </w:rPr>
      </w:pPr>
      <w:r w:rsidRPr="00115AB8">
        <w:rPr>
          <w:rFonts w:ascii="Arial" w:hAnsi="Arial" w:cs="Arial"/>
          <w:sz w:val="22"/>
          <w:szCs w:val="22"/>
        </w:rPr>
        <w:t>Przedmiot Umowy jest dofinansowany ze środków Unii Europejskiej z Europejskiego w ramach Pomocy Technicznej Programu Fundusze Europejskie dla Małopolski na lata 2021-2027 oraz z projektu zintegrowanego LIFE EKOMAŁOPOLSKA – „Wdrażanie Regionalnego Planu Działań dla Klimatu i Energii dla województwa małopolskiego”, współfinansowanego ze środków instrumentu finansowego LIFE w ramach środków Unii Europejskiej oraz Narodowego Funduszu Ochrony Środowiska i Gospodarki Wodnej (z budżetu Województwa Małopolskiego) oraz z budżetu województwa małopolskiego.</w:t>
      </w:r>
    </w:p>
    <w:p w14:paraId="276C8A27" w14:textId="77777777" w:rsidR="0048392D" w:rsidRPr="00115AB8" w:rsidRDefault="0048392D" w:rsidP="0048392D">
      <w:pPr>
        <w:spacing w:after="160" w:line="276" w:lineRule="auto"/>
        <w:rPr>
          <w:rFonts w:ascii="Arial" w:hAnsi="Arial" w:cs="Arial"/>
          <w:b/>
          <w:sz w:val="22"/>
          <w:szCs w:val="22"/>
        </w:rPr>
      </w:pPr>
      <w:r w:rsidRPr="00115AB8">
        <w:rPr>
          <w:rFonts w:ascii="Arial" w:hAnsi="Arial" w:cs="Arial"/>
          <w:b/>
          <w:sz w:val="22"/>
          <w:szCs w:val="22"/>
        </w:rPr>
        <w:t>§ 1</w:t>
      </w:r>
    </w:p>
    <w:p w14:paraId="6C658111" w14:textId="77777777" w:rsidR="00B22E21" w:rsidRPr="00840F1D" w:rsidRDefault="00B22E21" w:rsidP="00B22E21">
      <w:pPr>
        <w:numPr>
          <w:ilvl w:val="0"/>
          <w:numId w:val="57"/>
        </w:numPr>
        <w:suppressAutoHyphens/>
        <w:spacing w:line="276" w:lineRule="auto"/>
        <w:rPr>
          <w:rFonts w:ascii="Arial" w:eastAsia="Arial" w:hAnsi="Arial" w:cs="Arial"/>
          <w:sz w:val="22"/>
          <w:szCs w:val="22"/>
        </w:rPr>
      </w:pPr>
      <w:r w:rsidRPr="00840F1D">
        <w:rPr>
          <w:rFonts w:ascii="Arial" w:eastAsia="Arial" w:hAnsi="Arial" w:cs="Arial"/>
          <w:sz w:val="22"/>
          <w:szCs w:val="22"/>
        </w:rPr>
        <w:t>Przedmiot</w:t>
      </w:r>
      <w:r w:rsidRPr="00840F1D">
        <w:rPr>
          <w:rFonts w:ascii="Arial" w:eastAsia="Arial" w:hAnsi="Arial" w:cs="Arial"/>
          <w:b/>
          <w:bCs/>
          <w:sz w:val="22"/>
          <w:szCs w:val="22"/>
        </w:rPr>
        <w:t xml:space="preserve"> zakup oraz dostawa:</w:t>
      </w:r>
    </w:p>
    <w:p w14:paraId="5F0F5D2E" w14:textId="77777777" w:rsidR="00B22E21" w:rsidRPr="00840F1D" w:rsidRDefault="00B22E21" w:rsidP="00B22E21">
      <w:pPr>
        <w:suppressAutoHyphens/>
        <w:spacing w:line="276" w:lineRule="auto"/>
        <w:ind w:left="360"/>
        <w:contextualSpacing/>
        <w:rPr>
          <w:rFonts w:ascii="Arial" w:eastAsia="Arial" w:hAnsi="Arial" w:cs="Arial"/>
          <w:b/>
          <w:bCs/>
          <w:sz w:val="22"/>
          <w:szCs w:val="22"/>
          <w:lang w:eastAsia="ar-SA"/>
        </w:rPr>
      </w:pPr>
      <w:r w:rsidRPr="00840F1D">
        <w:rPr>
          <w:rFonts w:ascii="Arial" w:eastAsia="Arial" w:hAnsi="Arial" w:cs="Arial"/>
          <w:b/>
          <w:bCs/>
          <w:sz w:val="22"/>
          <w:szCs w:val="22"/>
          <w:lang w:eastAsia="ar-SA"/>
        </w:rPr>
        <w:t xml:space="preserve">Część pierwsza*: </w:t>
      </w:r>
      <w:r w:rsidRPr="00840F1D">
        <w:rPr>
          <w:rFonts w:ascii="Arial" w:eastAsia="Arial" w:hAnsi="Arial" w:cs="Arial"/>
          <w:b/>
          <w:bCs/>
          <w:sz w:val="22"/>
          <w:szCs w:val="22"/>
        </w:rPr>
        <w:t xml:space="preserve">oprogramowania biurowego w postaci aktualizacji subskrypcji, </w:t>
      </w:r>
    </w:p>
    <w:p w14:paraId="50E119A3" w14:textId="77777777" w:rsidR="00B22E21" w:rsidRPr="00840F1D" w:rsidRDefault="00B22E21" w:rsidP="00B22E21">
      <w:pPr>
        <w:suppressAutoHyphens/>
        <w:spacing w:line="276" w:lineRule="auto"/>
        <w:ind w:left="360"/>
        <w:contextualSpacing/>
        <w:rPr>
          <w:rFonts w:ascii="Arial" w:eastAsia="Arial" w:hAnsi="Arial" w:cs="Arial"/>
          <w:b/>
          <w:bCs/>
          <w:sz w:val="22"/>
          <w:szCs w:val="22"/>
          <w:lang w:eastAsia="ar-SA"/>
        </w:rPr>
      </w:pPr>
      <w:r w:rsidRPr="00840F1D">
        <w:rPr>
          <w:rFonts w:ascii="Arial" w:eastAsia="Arial" w:hAnsi="Arial" w:cs="Arial"/>
          <w:b/>
          <w:bCs/>
          <w:sz w:val="22"/>
          <w:szCs w:val="22"/>
          <w:lang w:eastAsia="ar-SA"/>
        </w:rPr>
        <w:t xml:space="preserve">Część druga*: licencji dostępowych CAL, </w:t>
      </w:r>
    </w:p>
    <w:p w14:paraId="6D13EBEB" w14:textId="77777777" w:rsidR="00B22E21" w:rsidRPr="00840F1D" w:rsidRDefault="00B22E21" w:rsidP="00B22E21">
      <w:pPr>
        <w:spacing w:line="276" w:lineRule="auto"/>
        <w:ind w:left="360"/>
        <w:contextualSpacing/>
        <w:rPr>
          <w:rFonts w:ascii="Arial" w:eastAsia="Arial" w:hAnsi="Arial" w:cs="Arial"/>
          <w:b/>
          <w:bCs/>
          <w:sz w:val="22"/>
          <w:szCs w:val="22"/>
          <w:lang w:eastAsia="ar-SA"/>
        </w:rPr>
      </w:pPr>
      <w:r w:rsidRPr="00840F1D">
        <w:rPr>
          <w:rFonts w:ascii="Arial" w:eastAsia="Arial" w:hAnsi="Arial" w:cs="Arial"/>
          <w:b/>
          <w:bCs/>
          <w:sz w:val="22"/>
          <w:szCs w:val="22"/>
          <w:lang w:eastAsia="ar-SA"/>
        </w:rPr>
        <w:t>Część trzecia*: oprogramowania do backupu Microsoft 365,</w:t>
      </w:r>
    </w:p>
    <w:p w14:paraId="18CD94A1" w14:textId="77777777" w:rsidR="00B22E21" w:rsidRPr="00840F1D" w:rsidRDefault="00B22E21" w:rsidP="00B22E21">
      <w:pPr>
        <w:spacing w:line="276" w:lineRule="auto"/>
        <w:ind w:left="360"/>
        <w:contextualSpacing/>
        <w:rPr>
          <w:rFonts w:ascii="Arial" w:eastAsia="Arial" w:hAnsi="Arial" w:cs="Arial"/>
          <w:b/>
          <w:bCs/>
          <w:sz w:val="22"/>
          <w:szCs w:val="22"/>
          <w:lang w:eastAsia="ar-SA"/>
        </w:rPr>
      </w:pPr>
      <w:r w:rsidRPr="00840F1D">
        <w:rPr>
          <w:rFonts w:ascii="Arial" w:eastAsia="Arial" w:hAnsi="Arial" w:cs="Arial"/>
          <w:b/>
          <w:bCs/>
          <w:sz w:val="22"/>
          <w:szCs w:val="22"/>
          <w:lang w:eastAsia="ar-SA"/>
        </w:rPr>
        <w:t>Część czwarta*: oprogramowania w postaci subskrypcji do automatyzacji procesów.</w:t>
      </w:r>
    </w:p>
    <w:p w14:paraId="497D9D92" w14:textId="77777777" w:rsidR="00B22E21" w:rsidRPr="00840F1D" w:rsidRDefault="00B22E21" w:rsidP="00B22E21">
      <w:pPr>
        <w:suppressAutoHyphens/>
        <w:spacing w:line="276" w:lineRule="auto"/>
        <w:ind w:left="360"/>
        <w:contextualSpacing/>
        <w:rPr>
          <w:rFonts w:ascii="Arial" w:eastAsia="Arial" w:hAnsi="Arial" w:cs="Arial"/>
          <w:sz w:val="22"/>
          <w:szCs w:val="22"/>
          <w:lang w:eastAsia="ar-SA"/>
        </w:rPr>
      </w:pPr>
      <w:r w:rsidRPr="00840F1D">
        <w:rPr>
          <w:rFonts w:ascii="Arial" w:eastAsia="Arial" w:hAnsi="Arial" w:cs="Arial"/>
          <w:sz w:val="22"/>
          <w:szCs w:val="22"/>
          <w:lang w:eastAsia="ar-SA"/>
        </w:rPr>
        <w:t>(*niepotrzebne skreślić)</w:t>
      </w:r>
    </w:p>
    <w:p w14:paraId="256410AE" w14:textId="77777777" w:rsidR="00B22E21" w:rsidRPr="00840F1D" w:rsidRDefault="00B22E21" w:rsidP="00B22E21">
      <w:pPr>
        <w:tabs>
          <w:tab w:val="left" w:pos="1276"/>
        </w:tabs>
        <w:suppressAutoHyphens/>
        <w:spacing w:line="276" w:lineRule="auto"/>
        <w:ind w:left="360"/>
        <w:rPr>
          <w:rFonts w:ascii="Arial" w:hAnsi="Arial" w:cs="Arial"/>
          <w:sz w:val="22"/>
          <w:szCs w:val="22"/>
        </w:rPr>
      </w:pPr>
      <w:r w:rsidRPr="00840F1D">
        <w:rPr>
          <w:rFonts w:ascii="Arial" w:hAnsi="Arial" w:cs="Arial"/>
          <w:sz w:val="22"/>
          <w:szCs w:val="22"/>
        </w:rPr>
        <w:t>na warunkach określonych w SWZ i zgodnie z przedłożoną ofertą.</w:t>
      </w:r>
    </w:p>
    <w:p w14:paraId="289D4F67" w14:textId="77777777" w:rsidR="00B22E21" w:rsidRPr="00840F1D" w:rsidRDefault="00B22E21" w:rsidP="00B22E21">
      <w:pPr>
        <w:numPr>
          <w:ilvl w:val="0"/>
          <w:numId w:val="57"/>
        </w:numPr>
        <w:suppressAutoHyphens/>
        <w:spacing w:line="276" w:lineRule="auto"/>
        <w:rPr>
          <w:rFonts w:ascii="Arial" w:hAnsi="Arial" w:cs="Arial"/>
          <w:sz w:val="22"/>
          <w:szCs w:val="22"/>
        </w:rPr>
      </w:pPr>
      <w:r w:rsidRPr="00840F1D">
        <w:rPr>
          <w:rFonts w:ascii="Arial" w:hAnsi="Arial" w:cs="Arial"/>
          <w:sz w:val="22"/>
          <w:szCs w:val="22"/>
        </w:rPr>
        <w:t>Wykonawca dostarczy przedmiot umowy fabrycznie nowy, wolny od wszelkich wad i uszkodzeń, nieużywany, wprowadzony do obrotu na terytorium RP.</w:t>
      </w:r>
    </w:p>
    <w:p w14:paraId="70AB50C7" w14:textId="77777777" w:rsidR="00B22E21" w:rsidRPr="00840F1D" w:rsidRDefault="00B22E21" w:rsidP="00B22E21">
      <w:pPr>
        <w:numPr>
          <w:ilvl w:val="0"/>
          <w:numId w:val="57"/>
        </w:numPr>
        <w:suppressAutoHyphens/>
        <w:spacing w:line="276" w:lineRule="auto"/>
        <w:rPr>
          <w:rFonts w:ascii="Arial" w:hAnsi="Arial" w:cs="Arial"/>
          <w:sz w:val="22"/>
          <w:szCs w:val="22"/>
        </w:rPr>
      </w:pPr>
      <w:r w:rsidRPr="00840F1D">
        <w:rPr>
          <w:rFonts w:ascii="Arial" w:hAnsi="Arial" w:cs="Arial"/>
          <w:sz w:val="22"/>
          <w:szCs w:val="22"/>
        </w:rPr>
        <w:t>Wykonawca oświadcza, że posiada upoważnienie do zawarcia niniejszej umowy.</w:t>
      </w:r>
    </w:p>
    <w:p w14:paraId="0DC26B2D" w14:textId="77777777" w:rsidR="00B22E21" w:rsidRPr="00840F1D" w:rsidRDefault="00B22E21" w:rsidP="00B22E21">
      <w:pPr>
        <w:numPr>
          <w:ilvl w:val="0"/>
          <w:numId w:val="57"/>
        </w:numPr>
        <w:suppressAutoHyphens/>
        <w:spacing w:line="276" w:lineRule="auto"/>
        <w:rPr>
          <w:rFonts w:ascii="Arial" w:hAnsi="Arial" w:cs="Arial"/>
          <w:sz w:val="22"/>
          <w:szCs w:val="22"/>
        </w:rPr>
      </w:pPr>
      <w:r w:rsidRPr="00840F1D">
        <w:rPr>
          <w:rFonts w:ascii="Arial" w:hAnsi="Arial" w:cs="Arial"/>
          <w:sz w:val="22"/>
          <w:szCs w:val="22"/>
        </w:rPr>
        <w:t>Wykonawca oświadcza, że dostarczony przedmiot umowy jest wolny od wad fizycznych i prawnych.</w:t>
      </w:r>
    </w:p>
    <w:p w14:paraId="30940567" w14:textId="77777777" w:rsidR="00B22E21" w:rsidRPr="00840F1D" w:rsidRDefault="00B22E21" w:rsidP="00B22E21">
      <w:pPr>
        <w:numPr>
          <w:ilvl w:val="0"/>
          <w:numId w:val="57"/>
        </w:numPr>
        <w:suppressAutoHyphens/>
        <w:spacing w:line="276" w:lineRule="auto"/>
        <w:rPr>
          <w:rFonts w:ascii="Arial" w:hAnsi="Arial" w:cs="Arial"/>
          <w:sz w:val="22"/>
          <w:szCs w:val="22"/>
        </w:rPr>
      </w:pPr>
      <w:r w:rsidRPr="00840F1D">
        <w:rPr>
          <w:rFonts w:ascii="Arial" w:hAnsi="Arial" w:cs="Arial"/>
          <w:sz w:val="22"/>
          <w:szCs w:val="22"/>
        </w:rPr>
        <w:t>Wykonawca oświadcza, że dostarczony przez niego przedmiot umowy nie narusza jakichkolwiek praw osób trzecich, zwłaszcza w zakresie przepisów o wynalazczości, znakach towarowych, prawach autorskich i prawach pokrewnych oraz nieuczciwej konkurencji i przejmuje w tym zakresie odpowiedzialność w przypadku roszczeń osób trzecich.</w:t>
      </w:r>
    </w:p>
    <w:p w14:paraId="69AE9FAF" w14:textId="77777777" w:rsidR="00B22E21" w:rsidRPr="00840F1D" w:rsidRDefault="00B22E21" w:rsidP="00B22E21">
      <w:pPr>
        <w:numPr>
          <w:ilvl w:val="0"/>
          <w:numId w:val="57"/>
        </w:numPr>
        <w:suppressAutoHyphens/>
        <w:spacing w:line="276" w:lineRule="auto"/>
        <w:rPr>
          <w:rFonts w:ascii="Arial" w:hAnsi="Arial" w:cs="Arial"/>
          <w:sz w:val="22"/>
          <w:szCs w:val="22"/>
        </w:rPr>
      </w:pPr>
      <w:r w:rsidRPr="00840F1D">
        <w:rPr>
          <w:rFonts w:ascii="Arial" w:hAnsi="Arial" w:cs="Arial"/>
          <w:sz w:val="22"/>
          <w:szCs w:val="22"/>
        </w:rPr>
        <w:t>Wykonawca oświadcza, że posiada upoważnienie do sprzedaży licencji i w ramach realizacji przedmiotu umowy udostępni Zamawiającemu poświadczenie praw licencyjnych do korzystania z oprogramowania określonego w ust. 1 oraz doręczy wymagane dokumenty licencyjne, wystawione przez producenta oprogramowania, uprawniające do korzystania z licencji zgodnie z prawem na wezwanie Zamawiającego w terminie ściśle określonym przez Zamawiającego.</w:t>
      </w:r>
    </w:p>
    <w:p w14:paraId="733E28ED" w14:textId="77777777" w:rsidR="0048392D" w:rsidRPr="00840F1D" w:rsidRDefault="00B22E21" w:rsidP="00B22E21">
      <w:pPr>
        <w:suppressAutoHyphens/>
        <w:spacing w:line="276" w:lineRule="auto"/>
        <w:ind w:left="360"/>
        <w:rPr>
          <w:rFonts w:ascii="Arial" w:hAnsi="Arial" w:cs="Arial"/>
          <w:sz w:val="22"/>
          <w:szCs w:val="22"/>
        </w:rPr>
      </w:pPr>
      <w:r w:rsidRPr="00840F1D">
        <w:rPr>
          <w:rFonts w:ascii="Arial" w:hAnsi="Arial" w:cs="Arial"/>
          <w:sz w:val="22"/>
          <w:szCs w:val="22"/>
        </w:rPr>
        <w:t>Wykonawca zobowiązuje się do wykonania umowy z dochowaniem należytej staranności wymaganej od profesjonalisty i oświadcza, że posiada uprawnienia oraz warunki do należytego wykonania przedmiotu umowy.</w:t>
      </w:r>
    </w:p>
    <w:p w14:paraId="144A5D23" w14:textId="77777777" w:rsidR="0048392D" w:rsidRPr="00840F1D" w:rsidRDefault="0048392D" w:rsidP="0048392D">
      <w:pPr>
        <w:suppressAutoHyphens/>
        <w:spacing w:line="276" w:lineRule="auto"/>
        <w:rPr>
          <w:rFonts w:ascii="Arial" w:hAnsi="Arial" w:cs="Arial"/>
          <w:sz w:val="22"/>
          <w:szCs w:val="22"/>
        </w:rPr>
      </w:pPr>
    </w:p>
    <w:p w14:paraId="77FF198D" w14:textId="77777777" w:rsidR="0048392D" w:rsidRPr="00840F1D" w:rsidRDefault="0048392D" w:rsidP="0048392D">
      <w:pPr>
        <w:spacing w:after="160" w:line="276" w:lineRule="auto"/>
        <w:rPr>
          <w:rFonts w:ascii="Arial" w:hAnsi="Arial" w:cs="Arial"/>
          <w:b/>
          <w:sz w:val="22"/>
          <w:szCs w:val="22"/>
        </w:rPr>
      </w:pPr>
      <w:r w:rsidRPr="00840F1D">
        <w:rPr>
          <w:rFonts w:ascii="Arial" w:hAnsi="Arial" w:cs="Arial"/>
          <w:b/>
          <w:sz w:val="22"/>
          <w:szCs w:val="22"/>
        </w:rPr>
        <w:t>§ 2</w:t>
      </w:r>
    </w:p>
    <w:p w14:paraId="7ACD9F4E" w14:textId="77777777" w:rsidR="00B22E21" w:rsidRPr="00840F1D" w:rsidRDefault="00B22E21" w:rsidP="00B22E21">
      <w:pPr>
        <w:numPr>
          <w:ilvl w:val="0"/>
          <w:numId w:val="54"/>
        </w:numPr>
        <w:tabs>
          <w:tab w:val="clear" w:pos="720"/>
        </w:tabs>
        <w:suppressAutoHyphens/>
        <w:spacing w:line="276" w:lineRule="auto"/>
        <w:ind w:left="426" w:hanging="426"/>
        <w:rPr>
          <w:rFonts w:ascii="Arial" w:hAnsi="Arial" w:cs="Arial"/>
          <w:sz w:val="22"/>
          <w:szCs w:val="22"/>
        </w:rPr>
      </w:pPr>
      <w:r w:rsidRPr="00840F1D">
        <w:rPr>
          <w:rFonts w:ascii="Arial" w:hAnsi="Arial" w:cs="Arial"/>
          <w:b/>
          <w:sz w:val="22"/>
          <w:szCs w:val="22"/>
        </w:rPr>
        <w:t>Wykonawca</w:t>
      </w:r>
      <w:r w:rsidRPr="00840F1D">
        <w:rPr>
          <w:rFonts w:ascii="Arial" w:hAnsi="Arial" w:cs="Arial"/>
          <w:sz w:val="22"/>
          <w:szCs w:val="22"/>
        </w:rPr>
        <w:t xml:space="preserve"> zobowiązuje się dostarczyć przedmiot umowy w terminie: </w:t>
      </w:r>
      <w:r w:rsidRPr="00840F1D">
        <w:rPr>
          <w:rFonts w:ascii="Arial" w:hAnsi="Arial" w:cs="Arial"/>
          <w:b/>
          <w:sz w:val="22"/>
          <w:szCs w:val="22"/>
        </w:rPr>
        <w:t>do</w:t>
      </w:r>
    </w:p>
    <w:p w14:paraId="736BBDD8" w14:textId="77777777" w:rsidR="00B22E21" w:rsidRPr="00840F1D" w:rsidRDefault="00B22E21" w:rsidP="00B22E21">
      <w:pPr>
        <w:spacing w:line="276" w:lineRule="auto"/>
        <w:ind w:firstLine="426"/>
        <w:rPr>
          <w:rFonts w:ascii="Arial" w:hAnsi="Arial" w:cs="Arial"/>
          <w:b/>
          <w:sz w:val="22"/>
          <w:szCs w:val="22"/>
        </w:rPr>
      </w:pPr>
      <w:r w:rsidRPr="00840F1D">
        <w:rPr>
          <w:rFonts w:ascii="Arial" w:hAnsi="Arial" w:cs="Arial"/>
          <w:b/>
          <w:sz w:val="22"/>
          <w:szCs w:val="22"/>
        </w:rPr>
        <w:t xml:space="preserve">Część pierwsza*: …… dni od dnia zawarcia umowy, </w:t>
      </w:r>
    </w:p>
    <w:p w14:paraId="55F86D8B" w14:textId="77777777" w:rsidR="00B22E21" w:rsidRPr="00840F1D" w:rsidRDefault="00B22E21" w:rsidP="00B22E21">
      <w:pPr>
        <w:spacing w:line="276" w:lineRule="auto"/>
        <w:ind w:left="360" w:firstLine="66"/>
        <w:rPr>
          <w:rFonts w:ascii="Arial" w:hAnsi="Arial" w:cs="Arial"/>
          <w:b/>
          <w:sz w:val="22"/>
          <w:szCs w:val="22"/>
        </w:rPr>
      </w:pPr>
      <w:r w:rsidRPr="00840F1D">
        <w:rPr>
          <w:rFonts w:ascii="Arial" w:hAnsi="Arial" w:cs="Arial"/>
          <w:b/>
          <w:bCs/>
          <w:sz w:val="22"/>
          <w:szCs w:val="22"/>
        </w:rPr>
        <w:t xml:space="preserve">Część druga*: …… dni od dnia zawarcia umowy, </w:t>
      </w:r>
    </w:p>
    <w:p w14:paraId="73EDA190" w14:textId="77777777" w:rsidR="00B22E21" w:rsidRPr="00840F1D" w:rsidRDefault="00B22E21" w:rsidP="00B22E21">
      <w:pPr>
        <w:spacing w:line="276" w:lineRule="auto"/>
        <w:ind w:left="360" w:firstLine="66"/>
        <w:rPr>
          <w:rFonts w:ascii="Arial" w:hAnsi="Arial" w:cs="Arial"/>
          <w:b/>
          <w:bCs/>
          <w:sz w:val="22"/>
          <w:szCs w:val="22"/>
        </w:rPr>
      </w:pPr>
      <w:r w:rsidRPr="00840F1D">
        <w:rPr>
          <w:rFonts w:ascii="Arial" w:hAnsi="Arial" w:cs="Arial"/>
          <w:b/>
          <w:bCs/>
          <w:sz w:val="22"/>
          <w:szCs w:val="22"/>
        </w:rPr>
        <w:t>Część trzecia*: …… dni od dnia zawarcia umowy,</w:t>
      </w:r>
    </w:p>
    <w:p w14:paraId="4BCF3E91" w14:textId="77777777" w:rsidR="00B22E21" w:rsidRPr="00840F1D" w:rsidRDefault="00B22E21" w:rsidP="00B22E21">
      <w:pPr>
        <w:spacing w:line="276" w:lineRule="auto"/>
        <w:ind w:left="360" w:firstLine="66"/>
        <w:rPr>
          <w:rFonts w:ascii="Arial" w:hAnsi="Arial" w:cs="Arial"/>
          <w:b/>
          <w:bCs/>
          <w:sz w:val="22"/>
          <w:szCs w:val="22"/>
        </w:rPr>
      </w:pPr>
      <w:r w:rsidRPr="00840F1D">
        <w:rPr>
          <w:rFonts w:ascii="Arial" w:hAnsi="Arial" w:cs="Arial"/>
          <w:b/>
          <w:bCs/>
          <w:sz w:val="22"/>
          <w:szCs w:val="22"/>
        </w:rPr>
        <w:t>Część czwarta*: …… dni od dnia zawarcia umowy.</w:t>
      </w:r>
    </w:p>
    <w:p w14:paraId="052077DD" w14:textId="77777777" w:rsidR="00B22E21" w:rsidRPr="00840F1D" w:rsidRDefault="00B22E21" w:rsidP="00B22E21">
      <w:pPr>
        <w:spacing w:line="276" w:lineRule="auto"/>
        <w:ind w:left="360"/>
        <w:rPr>
          <w:rFonts w:ascii="Arial" w:hAnsi="Arial" w:cs="Arial"/>
          <w:sz w:val="22"/>
          <w:szCs w:val="22"/>
        </w:rPr>
      </w:pPr>
      <w:r w:rsidRPr="00840F1D">
        <w:rPr>
          <w:rFonts w:ascii="Arial" w:hAnsi="Arial" w:cs="Arial"/>
          <w:sz w:val="22"/>
          <w:szCs w:val="22"/>
        </w:rPr>
        <w:t xml:space="preserve"> (*niepotrzebne skreślić).</w:t>
      </w:r>
    </w:p>
    <w:p w14:paraId="1C7CF4DE" w14:textId="77777777" w:rsidR="00B22E21" w:rsidRPr="00840F1D" w:rsidRDefault="00B22E21" w:rsidP="00B22E21">
      <w:pPr>
        <w:numPr>
          <w:ilvl w:val="0"/>
          <w:numId w:val="54"/>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 xml:space="preserve">Wykonawca dostarczy przedmiot umowy, o którym mowa w § 1 na własny koszt lub drogą elektroniczną. Za dochowanie terminu przyjmuje się dzień dostarczenia aktywnych kluczy licencyjnych, certyfikatów licencyjnych, umowy licencyjnej, plików licencyjnych (jeżeli dotyczy) na adresy poczty elektronicznej: </w:t>
      </w:r>
      <w:r w:rsidRPr="00840F1D">
        <w:rPr>
          <w:rFonts w:ascii="Arial" w:hAnsi="Arial" w:cs="Arial"/>
          <w:b/>
          <w:bCs/>
          <w:sz w:val="22"/>
          <w:szCs w:val="22"/>
        </w:rPr>
        <w:t>adminmcp@mcp.malopolska.pl</w:t>
      </w:r>
      <w:r w:rsidRPr="00840F1D">
        <w:rPr>
          <w:rFonts w:ascii="Arial" w:hAnsi="Arial" w:cs="Arial"/>
          <w:sz w:val="22"/>
          <w:szCs w:val="22"/>
        </w:rPr>
        <w:t xml:space="preserve"> oraz </w:t>
      </w:r>
      <w:r w:rsidRPr="00840F1D">
        <w:rPr>
          <w:rFonts w:ascii="Arial" w:hAnsi="Arial" w:cs="Arial"/>
          <w:b/>
          <w:bCs/>
          <w:sz w:val="22"/>
          <w:szCs w:val="22"/>
        </w:rPr>
        <w:t>pmazur@mcp.malopolska.pl</w:t>
      </w:r>
      <w:r w:rsidRPr="00840F1D">
        <w:rPr>
          <w:rFonts w:ascii="Arial" w:hAnsi="Arial" w:cs="Arial"/>
          <w:sz w:val="22"/>
          <w:szCs w:val="22"/>
        </w:rPr>
        <w:t xml:space="preserve"> lub dodanie do panelu licencyjnego </w:t>
      </w:r>
      <w:proofErr w:type="spellStart"/>
      <w:r w:rsidRPr="00840F1D">
        <w:rPr>
          <w:rFonts w:ascii="Arial" w:hAnsi="Arial" w:cs="Arial"/>
          <w:sz w:val="22"/>
          <w:szCs w:val="22"/>
        </w:rPr>
        <w:t>tenanta</w:t>
      </w:r>
      <w:proofErr w:type="spellEnd"/>
      <w:r w:rsidRPr="00840F1D">
        <w:rPr>
          <w:rFonts w:ascii="Arial" w:hAnsi="Arial" w:cs="Arial"/>
          <w:sz w:val="22"/>
          <w:szCs w:val="22"/>
        </w:rPr>
        <w:t xml:space="preserve"> MCP właściwego dla przedmiotu umowy i przesłanie informacji na w/w adresy email.</w:t>
      </w:r>
    </w:p>
    <w:p w14:paraId="3DD2E15F" w14:textId="77777777" w:rsidR="00B22E21" w:rsidRPr="00840F1D" w:rsidRDefault="00B22E21" w:rsidP="00B22E21">
      <w:pPr>
        <w:numPr>
          <w:ilvl w:val="0"/>
          <w:numId w:val="54"/>
        </w:numPr>
        <w:tabs>
          <w:tab w:val="clear" w:pos="720"/>
          <w:tab w:val="num" w:pos="426"/>
        </w:tabs>
        <w:suppressAutoHyphens/>
        <w:spacing w:line="276" w:lineRule="auto"/>
        <w:ind w:left="426" w:hanging="426"/>
        <w:rPr>
          <w:rFonts w:ascii="Arial" w:hAnsi="Arial" w:cs="Arial"/>
          <w:sz w:val="22"/>
          <w:szCs w:val="22"/>
        </w:rPr>
      </w:pPr>
      <w:r w:rsidRPr="00840F1D">
        <w:rPr>
          <w:rFonts w:ascii="Arial" w:hAnsi="Arial" w:cs="Arial"/>
          <w:sz w:val="22"/>
          <w:szCs w:val="22"/>
        </w:rPr>
        <w:t xml:space="preserve">Odbiór przedmiotu umowy nastąpi w formie protokołu odbioru (stanowiącego Załącznik nr 2 do Umowy) bez stwierdzonych usterek i bez zastrzeżeń. </w:t>
      </w:r>
    </w:p>
    <w:p w14:paraId="53AA8B79" w14:textId="77777777" w:rsidR="00B22E21" w:rsidRPr="00840F1D" w:rsidRDefault="00B22E21" w:rsidP="00B22E21">
      <w:pPr>
        <w:numPr>
          <w:ilvl w:val="0"/>
          <w:numId w:val="54"/>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 przypadku nieuzyskania dostępu do oprogramowania, Zamawiający wpisze zastrzeżenia do protokołu i wyznaczy termin na usunięcie wad, nie dłuższy niż 7 dni. W takim przypadku Wykonawca zobowiązuje się usunąć wady i dostarczyć przedmiot umowy wolny od wad bez osobnego wynagrodzenia z tego tytułu.</w:t>
      </w:r>
    </w:p>
    <w:p w14:paraId="19E185F8" w14:textId="77777777" w:rsidR="00B22E21" w:rsidRPr="00840F1D" w:rsidRDefault="00B22E21" w:rsidP="00B22E21">
      <w:pPr>
        <w:numPr>
          <w:ilvl w:val="0"/>
          <w:numId w:val="54"/>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 przypadku, o którym mowa w ust. 4, przedmiot umowy lub jego część podlega ponownej procedurze odbioru.</w:t>
      </w:r>
    </w:p>
    <w:p w14:paraId="29A858A1" w14:textId="77777777" w:rsidR="00B22E21" w:rsidRPr="00840F1D" w:rsidRDefault="00B22E21" w:rsidP="00B22E21">
      <w:pPr>
        <w:numPr>
          <w:ilvl w:val="0"/>
          <w:numId w:val="54"/>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Jeżeli Wykonawca nie usunie wad w wyznaczonym terminie, Zamawiającemu przysługuje prawo odstąpienia od umowy i obciążenia Wykonawcy karą umowną, określoną w § 9 ust. 4 umowy bez konieczności wyznaczenia terminu dodatkowego.</w:t>
      </w:r>
    </w:p>
    <w:p w14:paraId="4055B161" w14:textId="77777777" w:rsidR="0048392D" w:rsidRPr="00840F1D" w:rsidRDefault="00B22E21" w:rsidP="00B22E21">
      <w:pPr>
        <w:numPr>
          <w:ilvl w:val="0"/>
          <w:numId w:val="54"/>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Wykonawca, dostarczy oprogramowanie, któremu zostanie przez cały okres obowiązywania niniejszej umowy zapewnione prawidłowe działanie oraz jego aktualność - zgodnie z cyklicznymi aktualizacjami</w:t>
      </w:r>
      <w:r w:rsidR="0048392D" w:rsidRPr="00840F1D">
        <w:rPr>
          <w:rFonts w:ascii="Arial" w:hAnsi="Arial" w:cs="Arial"/>
          <w:sz w:val="22"/>
          <w:szCs w:val="22"/>
        </w:rPr>
        <w:t>.</w:t>
      </w:r>
    </w:p>
    <w:p w14:paraId="738610EB" w14:textId="77777777" w:rsidR="0048392D" w:rsidRPr="00840F1D" w:rsidRDefault="0048392D" w:rsidP="0048392D">
      <w:pPr>
        <w:suppressAutoHyphens/>
        <w:spacing w:line="276" w:lineRule="auto"/>
        <w:rPr>
          <w:rFonts w:ascii="Arial" w:hAnsi="Arial" w:cs="Arial"/>
          <w:sz w:val="22"/>
          <w:szCs w:val="22"/>
        </w:rPr>
      </w:pPr>
    </w:p>
    <w:p w14:paraId="67F6D762" w14:textId="77777777" w:rsidR="0048392D" w:rsidRPr="00840F1D" w:rsidRDefault="0048392D" w:rsidP="0048392D">
      <w:pPr>
        <w:suppressAutoHyphens/>
        <w:spacing w:after="160" w:line="276" w:lineRule="auto"/>
        <w:rPr>
          <w:rFonts w:ascii="Arial" w:hAnsi="Arial" w:cs="Arial"/>
          <w:b/>
          <w:sz w:val="22"/>
          <w:szCs w:val="22"/>
        </w:rPr>
      </w:pPr>
      <w:r w:rsidRPr="00840F1D">
        <w:rPr>
          <w:rFonts w:ascii="Arial" w:hAnsi="Arial" w:cs="Arial"/>
          <w:b/>
          <w:sz w:val="22"/>
          <w:szCs w:val="22"/>
        </w:rPr>
        <w:t>§ 3</w:t>
      </w:r>
    </w:p>
    <w:p w14:paraId="48D34503"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Za wykonanie przedmiotu umowy określonego w § 1 niniejszej umowy Zamawiający zapłaci Wykonawcy wynagrodzenie w kwocie:</w:t>
      </w:r>
    </w:p>
    <w:p w14:paraId="391500A7" w14:textId="77777777" w:rsidR="00B22E21" w:rsidRPr="00840F1D" w:rsidRDefault="00B22E21" w:rsidP="00B22E21">
      <w:pPr>
        <w:suppressAutoHyphens/>
        <w:spacing w:line="276" w:lineRule="auto"/>
        <w:ind w:left="426"/>
        <w:rPr>
          <w:rFonts w:ascii="Arial" w:hAnsi="Arial" w:cs="Arial"/>
          <w:sz w:val="22"/>
          <w:szCs w:val="22"/>
        </w:rPr>
      </w:pPr>
      <w:r w:rsidRPr="00840F1D">
        <w:rPr>
          <w:rFonts w:ascii="Arial" w:hAnsi="Arial" w:cs="Arial"/>
          <w:sz w:val="22"/>
          <w:szCs w:val="22"/>
        </w:rPr>
        <w:t>Część pierwsza*: ……………………. zł brutto (słownie: …………………………… zł 00/100), z czego ……………… zł (słownie: …………………………. zł 00/100) stanowi kwotę netto, natomiast stawka podatku VAT wynosi …… %.</w:t>
      </w:r>
    </w:p>
    <w:p w14:paraId="6F3336A2" w14:textId="77777777" w:rsidR="00B22E21" w:rsidRPr="00840F1D" w:rsidRDefault="00B22E21" w:rsidP="00B22E21">
      <w:pPr>
        <w:suppressAutoHyphens/>
        <w:spacing w:line="276" w:lineRule="auto"/>
        <w:ind w:left="426"/>
        <w:rPr>
          <w:rFonts w:ascii="Arial" w:hAnsi="Arial" w:cs="Arial"/>
          <w:sz w:val="22"/>
          <w:szCs w:val="22"/>
        </w:rPr>
      </w:pPr>
      <w:r w:rsidRPr="00840F1D">
        <w:rPr>
          <w:rFonts w:ascii="Arial" w:hAnsi="Arial" w:cs="Arial"/>
          <w:sz w:val="22"/>
          <w:szCs w:val="22"/>
        </w:rPr>
        <w:t>Część druga*: ……………………. zł brutto (słownie: …………………………… zł 00/100), z czego ……………… zł (słownie: …………………………. zł 00/100) stanowi kwotę netto, natomiast stawka podatku VAT wynosi …… %.</w:t>
      </w:r>
    </w:p>
    <w:p w14:paraId="637A7134" w14:textId="77777777" w:rsidR="00B22E21" w:rsidRPr="00840F1D" w:rsidRDefault="00B22E21" w:rsidP="00B22E21">
      <w:pPr>
        <w:suppressAutoHyphens/>
        <w:spacing w:line="276" w:lineRule="auto"/>
        <w:ind w:left="426"/>
        <w:rPr>
          <w:rFonts w:ascii="Arial" w:hAnsi="Arial" w:cs="Arial"/>
          <w:sz w:val="22"/>
          <w:szCs w:val="22"/>
        </w:rPr>
      </w:pPr>
      <w:r w:rsidRPr="00840F1D">
        <w:rPr>
          <w:rFonts w:ascii="Arial" w:hAnsi="Arial" w:cs="Arial"/>
          <w:sz w:val="22"/>
          <w:szCs w:val="22"/>
        </w:rPr>
        <w:t>(*niepotrzebne skreślić)</w:t>
      </w:r>
    </w:p>
    <w:p w14:paraId="564F51A8" w14:textId="77777777" w:rsidR="00B22E21" w:rsidRPr="00840F1D" w:rsidRDefault="00B22E21" w:rsidP="00B22E21">
      <w:pPr>
        <w:suppressAutoHyphens/>
        <w:spacing w:line="276" w:lineRule="auto"/>
        <w:ind w:left="426"/>
        <w:rPr>
          <w:rFonts w:ascii="Arial" w:hAnsi="Arial" w:cs="Arial"/>
          <w:sz w:val="22"/>
          <w:szCs w:val="22"/>
        </w:rPr>
      </w:pPr>
      <w:r w:rsidRPr="00840F1D">
        <w:rPr>
          <w:rFonts w:ascii="Arial" w:hAnsi="Arial" w:cs="Arial"/>
          <w:sz w:val="22"/>
          <w:szCs w:val="22"/>
        </w:rPr>
        <w:t>Szczegółowe wyliczenie wartości zawarte jest w Załączniku nr 1 do umowy.</w:t>
      </w:r>
    </w:p>
    <w:p w14:paraId="5B52E0B6"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Kwota, o której mowa ust. 1 jest całkowitym wynagrodzeniem należnym Wykonawcy i wyczerpuje wszelkie roszczenia Wykonawcy do Zamawiającego związane z wykonaniem niniejszej umowy.</w:t>
      </w:r>
    </w:p>
    <w:p w14:paraId="216DD6F8" w14:textId="77777777" w:rsidR="00B22E21" w:rsidRPr="00840F1D" w:rsidRDefault="00B22E21" w:rsidP="00B22E21">
      <w:pPr>
        <w:pStyle w:val="Akapitzlist"/>
        <w:numPr>
          <w:ilvl w:val="0"/>
          <w:numId w:val="60"/>
        </w:numPr>
        <w:tabs>
          <w:tab w:val="clear" w:pos="720"/>
        </w:tabs>
        <w:spacing w:line="276" w:lineRule="auto"/>
        <w:ind w:left="426" w:hanging="426"/>
        <w:rPr>
          <w:rFonts w:ascii="Arial" w:eastAsia="Arial" w:hAnsi="Arial" w:cs="Arial"/>
          <w:color w:val="000000" w:themeColor="text1"/>
          <w:sz w:val="22"/>
          <w:szCs w:val="22"/>
          <w:lang w:val="pl-PL"/>
        </w:rPr>
      </w:pPr>
      <w:r w:rsidRPr="00840F1D">
        <w:rPr>
          <w:rFonts w:ascii="Arial" w:eastAsia="Arial" w:hAnsi="Arial" w:cs="Arial"/>
          <w:color w:val="000000" w:themeColor="text1"/>
          <w:sz w:val="22"/>
          <w:szCs w:val="22"/>
          <w:lang w:val="pl-PL"/>
        </w:rPr>
        <w:t>Wynagrodzenie zostanie wypłacone na rachunek Wykonawcy przez Zamawiającego na podstawie przedłożonej przez Wykonawcę faktury VAT nie później niż w ciągu 14 dni od dnia dostarczenia prawidłowo wystawionej faktury VAT Zamawiającemu. Faktura musi zostać dostarczona najpóźniej do 13.12.2024 r.</w:t>
      </w:r>
    </w:p>
    <w:p w14:paraId="65A2A928" w14:textId="77777777" w:rsidR="00B22E21" w:rsidRPr="00840F1D" w:rsidRDefault="00B22E21" w:rsidP="00B22E21">
      <w:pPr>
        <w:pStyle w:val="Akapitzlist"/>
        <w:numPr>
          <w:ilvl w:val="0"/>
          <w:numId w:val="60"/>
        </w:numPr>
        <w:tabs>
          <w:tab w:val="clear" w:pos="720"/>
        </w:tabs>
        <w:spacing w:line="276" w:lineRule="auto"/>
        <w:ind w:left="426" w:hanging="426"/>
        <w:rPr>
          <w:rFonts w:ascii="Arial" w:eastAsia="Arial" w:hAnsi="Arial" w:cs="Arial"/>
          <w:color w:val="000000" w:themeColor="text1"/>
          <w:sz w:val="22"/>
          <w:szCs w:val="22"/>
          <w:lang w:val="pl-PL"/>
        </w:rPr>
      </w:pPr>
      <w:r w:rsidRPr="00840F1D">
        <w:rPr>
          <w:rFonts w:ascii="Arial" w:eastAsia="Arial" w:hAnsi="Arial" w:cs="Arial"/>
          <w:color w:val="000000" w:themeColor="text1"/>
          <w:sz w:val="22"/>
          <w:szCs w:val="22"/>
          <w:lang w:val="pl-PL"/>
        </w:rPr>
        <w:t xml:space="preserve">Województwo Małopolskie jest czynnym podatnikiem podatku VAT. </w:t>
      </w:r>
    </w:p>
    <w:p w14:paraId="21CF9EC3" w14:textId="114D277A" w:rsidR="00B22E21" w:rsidRPr="00840F1D" w:rsidRDefault="00FD7060" w:rsidP="00B22E21">
      <w:pPr>
        <w:pStyle w:val="Akapitzlist"/>
        <w:numPr>
          <w:ilvl w:val="0"/>
          <w:numId w:val="60"/>
        </w:numPr>
        <w:tabs>
          <w:tab w:val="clear" w:pos="720"/>
        </w:tabs>
        <w:spacing w:line="276" w:lineRule="auto"/>
        <w:ind w:left="426" w:hanging="426"/>
        <w:rPr>
          <w:rFonts w:ascii="Arial" w:eastAsia="Arial" w:hAnsi="Arial" w:cs="Arial"/>
          <w:color w:val="000000" w:themeColor="text1"/>
          <w:sz w:val="22"/>
          <w:szCs w:val="22"/>
          <w:lang w:val="pl-PL"/>
        </w:rPr>
      </w:pPr>
      <w:r w:rsidRPr="2953D304">
        <w:rPr>
          <w:rFonts w:ascii="Arial" w:eastAsia="Arial" w:hAnsi="Arial" w:cs="Arial"/>
          <w:color w:val="000000" w:themeColor="text1"/>
          <w:sz w:val="22"/>
          <w:szCs w:val="22"/>
          <w:lang w:val="pl-PL"/>
        </w:rPr>
        <w:t xml:space="preserve"> </w:t>
      </w:r>
      <w:r w:rsidRPr="005F0D19">
        <w:rPr>
          <w:rFonts w:ascii="Arial" w:hAnsi="Arial" w:cs="Arial"/>
          <w:sz w:val="22"/>
          <w:szCs w:val="22"/>
        </w:rPr>
        <w:t xml:space="preserve">Wykonawca jest czynnym podatnikiem podatku VAT (lub korzysta ze zwolnienia w zakresie podatku VAT lub nie jest czynnym podatnikiem podatku VAT). </w:t>
      </w:r>
      <w:r w:rsidRPr="005F0D19">
        <w:rPr>
          <w:rFonts w:ascii="Arial" w:hAnsi="Arial" w:cs="Arial"/>
          <w:sz w:val="22"/>
          <w:szCs w:val="22"/>
          <w:highlight w:val="yellow"/>
        </w:rPr>
        <w:t>Uwaga:</w:t>
      </w:r>
      <w:r w:rsidRPr="005F0D19">
        <w:rPr>
          <w:rFonts w:ascii="Arial" w:hAnsi="Arial" w:cs="Arial"/>
          <w:sz w:val="22"/>
          <w:szCs w:val="22"/>
        </w:rPr>
        <w:t xml:space="preserve"> właściwa forma zostanie wpisana zgodnie z oświadczeniem Wykonawcy zawartym w ofercie</w:t>
      </w:r>
      <w:r w:rsidRPr="2953D304">
        <w:rPr>
          <w:rFonts w:ascii="Calibri" w:hAnsi="Calibri" w:cs="Calibri"/>
          <w:sz w:val="22"/>
          <w:szCs w:val="22"/>
          <w:lang w:val="pl-PL"/>
        </w:rPr>
        <w:t>.</w:t>
      </w:r>
    </w:p>
    <w:p w14:paraId="3FB764A3" w14:textId="77777777" w:rsidR="00B22E21" w:rsidRPr="00840F1D" w:rsidRDefault="00B22E21" w:rsidP="00B22E21">
      <w:pPr>
        <w:pStyle w:val="Akapitzlist"/>
        <w:numPr>
          <w:ilvl w:val="0"/>
          <w:numId w:val="60"/>
        </w:numPr>
        <w:tabs>
          <w:tab w:val="clear" w:pos="720"/>
        </w:tabs>
        <w:spacing w:line="276" w:lineRule="auto"/>
        <w:ind w:left="426" w:hanging="426"/>
        <w:rPr>
          <w:rFonts w:ascii="Arial" w:eastAsia="Arial" w:hAnsi="Arial" w:cs="Arial"/>
          <w:color w:val="000000" w:themeColor="text1"/>
          <w:sz w:val="22"/>
          <w:szCs w:val="22"/>
          <w:lang w:val="pl-PL"/>
        </w:rPr>
      </w:pPr>
      <w:r w:rsidRPr="00840F1D">
        <w:rPr>
          <w:rFonts w:ascii="Arial" w:eastAsia="Arial" w:hAnsi="Arial" w:cs="Arial"/>
          <w:color w:val="000000" w:themeColor="text1"/>
          <w:sz w:val="22"/>
          <w:szCs w:val="22"/>
          <w:lang w:val="pl-PL"/>
        </w:rPr>
        <w:t xml:space="preserve">Podstawę wystawienia faktury stanowi protokół odbioru, który zostanie podpisany przez osoby upoważnione przez strony po zakończeniu realizacji całości umowy, potwierdzający prawidłową realizację umowy. Wzór protokołu odbioru zawarty jest w załączniku nr 2 do umowy. </w:t>
      </w:r>
    </w:p>
    <w:p w14:paraId="18228695" w14:textId="77777777" w:rsidR="00B22E21" w:rsidRPr="00840F1D" w:rsidRDefault="00B22E21" w:rsidP="00B22E21">
      <w:pPr>
        <w:pStyle w:val="Akapitzlist"/>
        <w:numPr>
          <w:ilvl w:val="0"/>
          <w:numId w:val="60"/>
        </w:numPr>
        <w:tabs>
          <w:tab w:val="clear" w:pos="720"/>
        </w:tabs>
        <w:spacing w:line="276" w:lineRule="auto"/>
        <w:ind w:left="426" w:hanging="426"/>
        <w:rPr>
          <w:rFonts w:ascii="Arial" w:eastAsia="Arial" w:hAnsi="Arial" w:cs="Arial"/>
          <w:color w:val="000000" w:themeColor="text1"/>
          <w:sz w:val="22"/>
          <w:szCs w:val="22"/>
          <w:lang w:val="pl-PL"/>
        </w:rPr>
      </w:pPr>
      <w:r w:rsidRPr="00840F1D">
        <w:rPr>
          <w:rFonts w:ascii="Arial" w:eastAsia="Arial" w:hAnsi="Arial" w:cs="Arial"/>
          <w:color w:val="000000" w:themeColor="text1"/>
          <w:sz w:val="22"/>
          <w:szCs w:val="22"/>
          <w:lang w:val="pl-PL"/>
        </w:rPr>
        <w:t xml:space="preserve">Fakturę należy wystawić na: </w:t>
      </w:r>
    </w:p>
    <w:p w14:paraId="68918774" w14:textId="77777777" w:rsidR="00B22E21" w:rsidRPr="00840F1D" w:rsidRDefault="00B22E21" w:rsidP="00B22E21">
      <w:pPr>
        <w:pStyle w:val="Akapitzlist"/>
        <w:spacing w:line="276" w:lineRule="auto"/>
        <w:ind w:left="426"/>
        <w:rPr>
          <w:rFonts w:ascii="Arial" w:eastAsia="Arial" w:hAnsi="Arial" w:cs="Arial"/>
          <w:color w:val="000000" w:themeColor="text1"/>
          <w:sz w:val="22"/>
          <w:szCs w:val="22"/>
          <w:lang w:val="pl-PL"/>
        </w:rPr>
      </w:pPr>
      <w:r w:rsidRPr="00840F1D">
        <w:rPr>
          <w:rFonts w:ascii="Arial" w:eastAsia="Arial" w:hAnsi="Arial" w:cs="Arial"/>
          <w:color w:val="000000" w:themeColor="text1"/>
          <w:sz w:val="22"/>
          <w:szCs w:val="22"/>
          <w:lang w:val="pl-PL"/>
        </w:rPr>
        <w:t>Nabywca: Województwo Małopolskie, ul. Basztowa 22, 31-156 Kraków, NIP: 676-217-83-37;</w:t>
      </w:r>
    </w:p>
    <w:p w14:paraId="12573C51" w14:textId="77777777" w:rsidR="00B22E21" w:rsidRPr="00840F1D" w:rsidRDefault="00B22E21" w:rsidP="00B22E21">
      <w:pPr>
        <w:pStyle w:val="Akapitzlist"/>
        <w:spacing w:line="276" w:lineRule="auto"/>
        <w:ind w:left="426"/>
        <w:rPr>
          <w:rFonts w:ascii="Arial" w:eastAsia="Arial" w:hAnsi="Arial" w:cs="Arial"/>
          <w:color w:val="000000" w:themeColor="text1"/>
          <w:sz w:val="22"/>
          <w:szCs w:val="22"/>
          <w:lang w:val="pl-PL"/>
        </w:rPr>
      </w:pPr>
      <w:r w:rsidRPr="00840F1D">
        <w:rPr>
          <w:rFonts w:ascii="Arial" w:eastAsia="Arial" w:hAnsi="Arial" w:cs="Arial"/>
          <w:color w:val="000000" w:themeColor="text1"/>
          <w:sz w:val="22"/>
          <w:szCs w:val="22"/>
          <w:lang w:val="pl-PL"/>
        </w:rPr>
        <w:t>Odbiorca: Małopolskie Centrum Przedsiębiorczości, ul. Jasnogórska 11, 31-358 Kraków.</w:t>
      </w:r>
    </w:p>
    <w:p w14:paraId="7D615FAB"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Za dzień zapłaty uważa się dzień obciążenia rachunku Zamawiającego.</w:t>
      </w:r>
    </w:p>
    <w:p w14:paraId="0729659D"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Wynagrodzenie zostanie wypłacone na konto Wykonawcy wskazane na fakturze.</w:t>
      </w:r>
    </w:p>
    <w:p w14:paraId="4A13A7B4"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eastAsia="Arial" w:hAnsi="Arial" w:cs="Arial"/>
          <w:color w:val="000000" w:themeColor="text1"/>
          <w:sz w:val="22"/>
          <w:szCs w:val="22"/>
        </w:rPr>
        <w:t xml:space="preserve">Wykonawca oświadcza, że jest posiadaczem rachunku bankowego i zobowiązuje się do jego utrzymania oraz wykazania w wykazie podatników VAT, o którym mowa w art. 96b ust. 1 ustawy o VAT (tzw. Biała lista) nie krócej niż do chwili dokonania rozliczeń z Zamawiającym wynikających z umowy. </w:t>
      </w:r>
    </w:p>
    <w:p w14:paraId="027BBC2E"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Wykonawca oświadcza, że w zakresie w jakim spoczywa na nim taki prawny obowiązek, numer rachunku rozliczeniowego wskazany we wszystkich fakturach, które będą wystawione w jego imieniu, jest rachunkiem, dla którego zgodnie z rozdziałem 3a ustawy z dnia 29 sierpnia 1997 r. – Prawo bankowe (</w:t>
      </w:r>
      <w:proofErr w:type="spellStart"/>
      <w:r w:rsidRPr="00840F1D">
        <w:rPr>
          <w:rFonts w:ascii="Arial" w:hAnsi="Arial" w:cs="Arial"/>
          <w:sz w:val="22"/>
          <w:szCs w:val="22"/>
        </w:rPr>
        <w:t>t.j</w:t>
      </w:r>
      <w:proofErr w:type="spellEnd"/>
      <w:r w:rsidRPr="00840F1D">
        <w:rPr>
          <w:rFonts w:ascii="Arial" w:hAnsi="Arial" w:cs="Arial"/>
          <w:sz w:val="22"/>
          <w:szCs w:val="22"/>
        </w:rPr>
        <w:t>. Dz.U. z 2023 poz. 2488 z późn. zm.) prowadzony jest rachunek VAT.</w:t>
      </w:r>
    </w:p>
    <w:p w14:paraId="6BA6D9E4" w14:textId="77777777" w:rsidR="00B22E21"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 xml:space="preserve">Strony ustalają, że płatności za faktury mogą być dokonywane z zastosowaniem mechanizmu podzielonej płatności, tzw. </w:t>
      </w:r>
      <w:proofErr w:type="spellStart"/>
      <w:r w:rsidRPr="00840F1D">
        <w:rPr>
          <w:rFonts w:ascii="Arial" w:hAnsi="Arial" w:cs="Arial"/>
          <w:sz w:val="22"/>
          <w:szCs w:val="22"/>
        </w:rPr>
        <w:t>split</w:t>
      </w:r>
      <w:proofErr w:type="spellEnd"/>
      <w:r w:rsidRPr="00840F1D">
        <w:rPr>
          <w:rFonts w:ascii="Arial" w:hAnsi="Arial" w:cs="Arial"/>
          <w:sz w:val="22"/>
          <w:szCs w:val="22"/>
        </w:rPr>
        <w:t xml:space="preserve"> </w:t>
      </w:r>
      <w:proofErr w:type="spellStart"/>
      <w:r w:rsidRPr="00840F1D">
        <w:rPr>
          <w:rFonts w:ascii="Arial" w:hAnsi="Arial" w:cs="Arial"/>
          <w:sz w:val="22"/>
          <w:szCs w:val="22"/>
        </w:rPr>
        <w:t>payment</w:t>
      </w:r>
      <w:proofErr w:type="spellEnd"/>
      <w:r w:rsidRPr="00840F1D">
        <w:rPr>
          <w:rFonts w:ascii="Arial" w:hAnsi="Arial" w:cs="Arial"/>
          <w:sz w:val="22"/>
          <w:szCs w:val="22"/>
        </w:rPr>
        <w:t>.</w:t>
      </w:r>
    </w:p>
    <w:p w14:paraId="542CA56B" w14:textId="77777777" w:rsidR="0048392D" w:rsidRPr="00840F1D" w:rsidRDefault="00B22E21" w:rsidP="00B22E21">
      <w:pPr>
        <w:numPr>
          <w:ilvl w:val="0"/>
          <w:numId w:val="60"/>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Wykonawcy przysługuje prawo do przesłania dokumentu faktury, zamiast w tradycyjnej formie papierowej w formie ustrukturyzowanego dokumentu elektronicznego za pośrednictwem Platformy Elektronicznej Faktury na adres konta Zmawiającego: NIP 6751378475. Skorzystanie z prawa, o którym mowa w zdaniu pierwszym wymaga poinformowania Zamawiającego co najmniej na 7 dni przed wysłaniem ustrukturyzowanej faktury elektronicznej na adres e-mail wskazany w § 4 ust. 1 niniejszej umowy,</w:t>
      </w:r>
      <w:r w:rsidRPr="00840F1D">
        <w:rPr>
          <w:rFonts w:ascii="Arial" w:eastAsia="Arial" w:hAnsi="Arial" w:cs="Arial"/>
          <w:color w:val="000000" w:themeColor="text1"/>
          <w:sz w:val="22"/>
          <w:szCs w:val="22"/>
        </w:rPr>
        <w:t xml:space="preserve"> a także umieszczenia na ustrukturyzowanej fakturze elektronicznej, oprócz elementów wymaganych przepisami o VAT, numeru umowy oraz danych dotyczących odbiorców płatności</w:t>
      </w:r>
      <w:r w:rsidR="0048392D" w:rsidRPr="00840F1D">
        <w:rPr>
          <w:rFonts w:ascii="Arial" w:eastAsia="Arial" w:hAnsi="Arial" w:cs="Arial"/>
          <w:color w:val="000000" w:themeColor="text1"/>
          <w:sz w:val="22"/>
          <w:szCs w:val="22"/>
        </w:rPr>
        <w:t>.</w:t>
      </w:r>
    </w:p>
    <w:p w14:paraId="637805D2" w14:textId="77777777" w:rsidR="0048392D" w:rsidRPr="00840F1D" w:rsidRDefault="0048392D" w:rsidP="0048392D">
      <w:pPr>
        <w:suppressAutoHyphens/>
        <w:spacing w:line="276" w:lineRule="auto"/>
        <w:ind w:left="426"/>
        <w:rPr>
          <w:rFonts w:ascii="Arial" w:hAnsi="Arial" w:cs="Arial"/>
          <w:sz w:val="22"/>
          <w:szCs w:val="22"/>
        </w:rPr>
      </w:pPr>
    </w:p>
    <w:p w14:paraId="286014C0" w14:textId="77777777" w:rsidR="0048392D" w:rsidRPr="00840F1D" w:rsidRDefault="0048392D" w:rsidP="0048392D">
      <w:pPr>
        <w:suppressAutoHyphens/>
        <w:spacing w:after="160" w:line="276" w:lineRule="auto"/>
        <w:rPr>
          <w:rFonts w:ascii="Arial" w:hAnsi="Arial" w:cs="Arial"/>
          <w:b/>
          <w:sz w:val="22"/>
          <w:szCs w:val="22"/>
        </w:rPr>
      </w:pPr>
      <w:r w:rsidRPr="00840F1D">
        <w:rPr>
          <w:rFonts w:ascii="Arial" w:hAnsi="Arial" w:cs="Arial"/>
          <w:b/>
          <w:sz w:val="22"/>
          <w:szCs w:val="22"/>
        </w:rPr>
        <w:t>§ 4</w:t>
      </w:r>
    </w:p>
    <w:p w14:paraId="5225D6D8" w14:textId="009B5318" w:rsidR="0048392D" w:rsidRPr="00840F1D" w:rsidRDefault="0048392D" w:rsidP="2953D304">
      <w:pPr>
        <w:numPr>
          <w:ilvl w:val="0"/>
          <w:numId w:val="66"/>
        </w:numPr>
        <w:suppressAutoHyphens/>
        <w:spacing w:line="276" w:lineRule="auto"/>
        <w:ind w:left="426" w:hanging="426"/>
        <w:rPr>
          <w:rFonts w:ascii="Arial" w:hAnsi="Arial" w:cs="Arial"/>
          <w:sz w:val="22"/>
          <w:szCs w:val="22"/>
        </w:rPr>
      </w:pPr>
      <w:r w:rsidRPr="2953D304">
        <w:rPr>
          <w:rFonts w:ascii="Arial" w:hAnsi="Arial" w:cs="Arial"/>
          <w:sz w:val="22"/>
          <w:szCs w:val="22"/>
        </w:rPr>
        <w:t>Ze strony Zamawiającego osobą odpowiedzialną za realizację postanowień niniejszej umowy oraz odbiór przedmiotu umowy jest:</w:t>
      </w:r>
      <w:r>
        <w:br/>
      </w:r>
      <w:r w:rsidR="005F0D19">
        <w:rPr>
          <w:rFonts w:ascii="Arial" w:hAnsi="Arial" w:cs="Arial"/>
          <w:sz w:val="22"/>
          <w:szCs w:val="22"/>
        </w:rPr>
        <w:t>[i</w:t>
      </w:r>
      <w:r w:rsidR="005F0D19" w:rsidRPr="005F0D19">
        <w:rPr>
          <w:rFonts w:ascii="Arial" w:hAnsi="Arial" w:cs="Arial"/>
          <w:sz w:val="22"/>
          <w:szCs w:val="22"/>
          <w:highlight w:val="yellow"/>
        </w:rPr>
        <w:t>mię i nazwisko</w:t>
      </w:r>
      <w:r w:rsidR="005F0D19">
        <w:rPr>
          <w:rFonts w:ascii="Arial" w:hAnsi="Arial" w:cs="Arial"/>
          <w:sz w:val="22"/>
          <w:szCs w:val="22"/>
        </w:rPr>
        <w:t>], tel.: [</w:t>
      </w:r>
      <w:r w:rsidR="005F0D19" w:rsidRPr="005F0D19">
        <w:rPr>
          <w:rFonts w:ascii="Arial" w:hAnsi="Arial" w:cs="Arial"/>
          <w:sz w:val="22"/>
          <w:szCs w:val="22"/>
          <w:highlight w:val="yellow"/>
        </w:rPr>
        <w:t>…</w:t>
      </w:r>
      <w:r w:rsidR="005F0D19">
        <w:rPr>
          <w:rFonts w:ascii="Arial" w:hAnsi="Arial" w:cs="Arial"/>
          <w:sz w:val="22"/>
          <w:szCs w:val="22"/>
        </w:rPr>
        <w:t>]</w:t>
      </w:r>
      <w:r w:rsidRPr="2953D304">
        <w:rPr>
          <w:rFonts w:ascii="Arial" w:hAnsi="Arial" w:cs="Arial"/>
          <w:sz w:val="22"/>
          <w:szCs w:val="22"/>
        </w:rPr>
        <w:t xml:space="preserve">, </w:t>
      </w:r>
      <w:r w:rsidR="005F0D19">
        <w:rPr>
          <w:rFonts w:ascii="Arial" w:hAnsi="Arial" w:cs="Arial"/>
          <w:sz w:val="22"/>
          <w:szCs w:val="22"/>
        </w:rPr>
        <w:t>e-mail: [</w:t>
      </w:r>
      <w:r w:rsidR="005F0D19" w:rsidRPr="005F0D19">
        <w:rPr>
          <w:rFonts w:ascii="Arial" w:hAnsi="Arial" w:cs="Arial"/>
          <w:sz w:val="22"/>
          <w:szCs w:val="22"/>
          <w:highlight w:val="yellow"/>
        </w:rPr>
        <w:t>…</w:t>
      </w:r>
      <w:r w:rsidR="005F0D19">
        <w:rPr>
          <w:rFonts w:ascii="Arial" w:hAnsi="Arial" w:cs="Arial"/>
          <w:sz w:val="22"/>
          <w:szCs w:val="22"/>
        </w:rPr>
        <w:t xml:space="preserve">] </w:t>
      </w:r>
      <w:r w:rsidRPr="2953D304">
        <w:rPr>
          <w:rFonts w:ascii="Arial" w:hAnsi="Arial" w:cs="Arial"/>
          <w:sz w:val="22"/>
          <w:szCs w:val="22"/>
        </w:rPr>
        <w:t>lub</w:t>
      </w:r>
    </w:p>
    <w:p w14:paraId="49A38BFD" w14:textId="37C7513D" w:rsidR="0048392D" w:rsidRPr="00840F1D" w:rsidRDefault="005F0D19" w:rsidP="0048392D">
      <w:pPr>
        <w:suppressAutoHyphens/>
        <w:spacing w:line="276" w:lineRule="auto"/>
        <w:ind w:left="426"/>
        <w:rPr>
          <w:rFonts w:ascii="Arial" w:hAnsi="Arial" w:cs="Arial"/>
          <w:sz w:val="22"/>
          <w:szCs w:val="22"/>
        </w:rPr>
      </w:pPr>
      <w:r>
        <w:rPr>
          <w:rFonts w:ascii="Arial" w:hAnsi="Arial" w:cs="Arial"/>
          <w:sz w:val="22"/>
          <w:szCs w:val="22"/>
          <w:highlight w:val="yellow"/>
        </w:rPr>
        <w:t>[</w:t>
      </w:r>
      <w:r w:rsidRPr="005F0D19">
        <w:rPr>
          <w:rFonts w:ascii="Arial" w:hAnsi="Arial" w:cs="Arial"/>
          <w:sz w:val="22"/>
          <w:szCs w:val="22"/>
          <w:highlight w:val="yellow"/>
        </w:rPr>
        <w:t>mię i nazwisko</w:t>
      </w:r>
      <w:r>
        <w:rPr>
          <w:rFonts w:ascii="Arial" w:hAnsi="Arial" w:cs="Arial"/>
          <w:sz w:val="22"/>
          <w:szCs w:val="22"/>
        </w:rPr>
        <w:t>], tel.: [</w:t>
      </w:r>
      <w:r w:rsidRPr="005F0D19">
        <w:rPr>
          <w:rFonts w:ascii="Arial" w:hAnsi="Arial" w:cs="Arial"/>
          <w:sz w:val="22"/>
          <w:szCs w:val="22"/>
          <w:highlight w:val="yellow"/>
        </w:rPr>
        <w:t>…</w:t>
      </w:r>
      <w:r>
        <w:rPr>
          <w:rFonts w:ascii="Arial" w:hAnsi="Arial" w:cs="Arial"/>
          <w:sz w:val="22"/>
          <w:szCs w:val="22"/>
        </w:rPr>
        <w:t>]</w:t>
      </w:r>
      <w:r w:rsidRPr="2953D304">
        <w:rPr>
          <w:rFonts w:ascii="Arial" w:hAnsi="Arial" w:cs="Arial"/>
          <w:sz w:val="22"/>
          <w:szCs w:val="22"/>
        </w:rPr>
        <w:t xml:space="preserve">, </w:t>
      </w:r>
      <w:r>
        <w:rPr>
          <w:rFonts w:ascii="Arial" w:hAnsi="Arial" w:cs="Arial"/>
          <w:sz w:val="22"/>
          <w:szCs w:val="22"/>
        </w:rPr>
        <w:t>e-mail: [</w:t>
      </w:r>
      <w:r w:rsidRPr="005F0D19">
        <w:rPr>
          <w:rFonts w:ascii="Arial" w:hAnsi="Arial" w:cs="Arial"/>
          <w:sz w:val="22"/>
          <w:szCs w:val="22"/>
          <w:highlight w:val="yellow"/>
        </w:rPr>
        <w:t>…</w:t>
      </w:r>
      <w:r>
        <w:rPr>
          <w:rFonts w:ascii="Arial" w:hAnsi="Arial" w:cs="Arial"/>
          <w:sz w:val="22"/>
          <w:szCs w:val="22"/>
        </w:rPr>
        <w:t>]</w:t>
      </w:r>
      <w:r w:rsidR="00B22E21" w:rsidRPr="2953D304">
        <w:rPr>
          <w:rFonts w:ascii="Arial" w:hAnsi="Arial" w:cs="Arial"/>
          <w:sz w:val="22"/>
          <w:szCs w:val="22"/>
        </w:rPr>
        <w:t xml:space="preserve"> lub</w:t>
      </w:r>
    </w:p>
    <w:p w14:paraId="1EF0840F" w14:textId="560C2B4D" w:rsidR="00B22E21" w:rsidRPr="00840F1D" w:rsidRDefault="005F0D19" w:rsidP="2953D304">
      <w:pPr>
        <w:suppressAutoHyphens/>
        <w:spacing w:line="276" w:lineRule="auto"/>
        <w:ind w:left="426"/>
        <w:rPr>
          <w:rFonts w:ascii="Arial" w:hAnsi="Arial" w:cs="Arial"/>
          <w:sz w:val="22"/>
          <w:szCs w:val="22"/>
        </w:rPr>
      </w:pPr>
      <w:r w:rsidRPr="005F0D19">
        <w:rPr>
          <w:rFonts w:ascii="Arial" w:hAnsi="Arial" w:cs="Arial"/>
          <w:sz w:val="22"/>
          <w:szCs w:val="22"/>
          <w:highlight w:val="yellow"/>
        </w:rPr>
        <w:t>mię i nazwisko</w:t>
      </w:r>
      <w:r>
        <w:rPr>
          <w:rFonts w:ascii="Arial" w:hAnsi="Arial" w:cs="Arial"/>
          <w:sz w:val="22"/>
          <w:szCs w:val="22"/>
        </w:rPr>
        <w:t>], tel.: [</w:t>
      </w:r>
      <w:r w:rsidRPr="005F0D19">
        <w:rPr>
          <w:rFonts w:ascii="Arial" w:hAnsi="Arial" w:cs="Arial"/>
          <w:sz w:val="22"/>
          <w:szCs w:val="22"/>
          <w:highlight w:val="yellow"/>
        </w:rPr>
        <w:t>…</w:t>
      </w:r>
      <w:r>
        <w:rPr>
          <w:rFonts w:ascii="Arial" w:hAnsi="Arial" w:cs="Arial"/>
          <w:sz w:val="22"/>
          <w:szCs w:val="22"/>
        </w:rPr>
        <w:t>]</w:t>
      </w:r>
      <w:r w:rsidRPr="2953D304">
        <w:rPr>
          <w:rFonts w:ascii="Arial" w:hAnsi="Arial" w:cs="Arial"/>
          <w:sz w:val="22"/>
          <w:szCs w:val="22"/>
        </w:rPr>
        <w:t xml:space="preserve">, </w:t>
      </w:r>
      <w:r>
        <w:rPr>
          <w:rFonts w:ascii="Arial" w:hAnsi="Arial" w:cs="Arial"/>
          <w:sz w:val="22"/>
          <w:szCs w:val="22"/>
        </w:rPr>
        <w:t>e-mail: [</w:t>
      </w:r>
      <w:r w:rsidRPr="005F0D19">
        <w:rPr>
          <w:rFonts w:ascii="Arial" w:hAnsi="Arial" w:cs="Arial"/>
          <w:sz w:val="22"/>
          <w:szCs w:val="22"/>
          <w:highlight w:val="yellow"/>
        </w:rPr>
        <w:t>…</w:t>
      </w:r>
      <w:r>
        <w:rPr>
          <w:rFonts w:ascii="Arial" w:hAnsi="Arial" w:cs="Arial"/>
          <w:sz w:val="22"/>
          <w:szCs w:val="22"/>
        </w:rPr>
        <w:t>]</w:t>
      </w:r>
      <w:bookmarkStart w:id="0" w:name="_GoBack"/>
      <w:bookmarkEnd w:id="0"/>
    </w:p>
    <w:p w14:paraId="3441F27C" w14:textId="518D9854" w:rsidR="0048392D" w:rsidRPr="00840F1D" w:rsidRDefault="0048392D" w:rsidP="00F65F85">
      <w:pPr>
        <w:numPr>
          <w:ilvl w:val="0"/>
          <w:numId w:val="66"/>
        </w:numPr>
        <w:suppressAutoHyphens/>
        <w:spacing w:line="276" w:lineRule="auto"/>
        <w:ind w:left="426" w:hanging="426"/>
        <w:rPr>
          <w:rFonts w:ascii="Arial" w:hAnsi="Arial" w:cs="Arial"/>
          <w:sz w:val="22"/>
          <w:szCs w:val="22"/>
        </w:rPr>
      </w:pPr>
      <w:r w:rsidRPr="00840F1D">
        <w:rPr>
          <w:rFonts w:ascii="Arial" w:hAnsi="Arial" w:cs="Arial"/>
          <w:sz w:val="22"/>
          <w:szCs w:val="22"/>
        </w:rPr>
        <w:t>Ze strony Wykonawcy osobą odpowiedzialną za realizację postanowień niniejszej umowy jest</w:t>
      </w:r>
      <w:r w:rsidR="005F0D19">
        <w:rPr>
          <w:rFonts w:ascii="Arial" w:hAnsi="Arial" w:cs="Arial"/>
          <w:sz w:val="22"/>
          <w:szCs w:val="22"/>
        </w:rPr>
        <w:t>:</w:t>
      </w:r>
      <w:r w:rsidRPr="00840F1D">
        <w:rPr>
          <w:rFonts w:ascii="Arial" w:hAnsi="Arial" w:cs="Arial"/>
          <w:sz w:val="22"/>
          <w:szCs w:val="22"/>
        </w:rPr>
        <w:t xml:space="preserve"> </w:t>
      </w:r>
      <w:r w:rsidR="005F0D19" w:rsidRPr="005F0D19">
        <w:rPr>
          <w:rFonts w:ascii="Arial" w:hAnsi="Arial" w:cs="Arial"/>
          <w:sz w:val="22"/>
          <w:szCs w:val="22"/>
          <w:highlight w:val="yellow"/>
        </w:rPr>
        <w:t>mię i nazwisko</w:t>
      </w:r>
      <w:r w:rsidR="005F0D19">
        <w:rPr>
          <w:rFonts w:ascii="Arial" w:hAnsi="Arial" w:cs="Arial"/>
          <w:sz w:val="22"/>
          <w:szCs w:val="22"/>
        </w:rPr>
        <w:t>], tel.: [</w:t>
      </w:r>
      <w:r w:rsidR="005F0D19" w:rsidRPr="005F0D19">
        <w:rPr>
          <w:rFonts w:ascii="Arial" w:hAnsi="Arial" w:cs="Arial"/>
          <w:sz w:val="22"/>
          <w:szCs w:val="22"/>
          <w:highlight w:val="yellow"/>
        </w:rPr>
        <w:t>…</w:t>
      </w:r>
      <w:r w:rsidR="005F0D19">
        <w:rPr>
          <w:rFonts w:ascii="Arial" w:hAnsi="Arial" w:cs="Arial"/>
          <w:sz w:val="22"/>
          <w:szCs w:val="22"/>
        </w:rPr>
        <w:t>]</w:t>
      </w:r>
      <w:r w:rsidR="005F0D19" w:rsidRPr="2953D304">
        <w:rPr>
          <w:rFonts w:ascii="Arial" w:hAnsi="Arial" w:cs="Arial"/>
          <w:sz w:val="22"/>
          <w:szCs w:val="22"/>
        </w:rPr>
        <w:t xml:space="preserve">, </w:t>
      </w:r>
      <w:r w:rsidR="005F0D19">
        <w:rPr>
          <w:rFonts w:ascii="Arial" w:hAnsi="Arial" w:cs="Arial"/>
          <w:sz w:val="22"/>
          <w:szCs w:val="22"/>
        </w:rPr>
        <w:t>e-mail: [</w:t>
      </w:r>
      <w:r w:rsidR="005F0D19" w:rsidRPr="005F0D19">
        <w:rPr>
          <w:rFonts w:ascii="Arial" w:hAnsi="Arial" w:cs="Arial"/>
          <w:sz w:val="22"/>
          <w:szCs w:val="22"/>
          <w:highlight w:val="yellow"/>
        </w:rPr>
        <w:t>…</w:t>
      </w:r>
      <w:r w:rsidR="005F0D19">
        <w:rPr>
          <w:rFonts w:ascii="Arial" w:hAnsi="Arial" w:cs="Arial"/>
          <w:sz w:val="22"/>
          <w:szCs w:val="22"/>
        </w:rPr>
        <w:t>]</w:t>
      </w:r>
    </w:p>
    <w:p w14:paraId="6E32C379" w14:textId="77777777" w:rsidR="0048392D" w:rsidRPr="00840F1D" w:rsidRDefault="0048392D" w:rsidP="00F65F85">
      <w:pPr>
        <w:numPr>
          <w:ilvl w:val="0"/>
          <w:numId w:val="66"/>
        </w:numPr>
        <w:suppressAutoHyphens/>
        <w:spacing w:line="276" w:lineRule="auto"/>
        <w:ind w:left="426" w:hanging="426"/>
        <w:rPr>
          <w:rFonts w:ascii="Arial" w:hAnsi="Arial" w:cs="Arial"/>
          <w:sz w:val="22"/>
          <w:szCs w:val="22"/>
        </w:rPr>
      </w:pPr>
      <w:r w:rsidRPr="00840F1D">
        <w:rPr>
          <w:rFonts w:ascii="Arial" w:hAnsi="Arial" w:cs="Arial"/>
          <w:sz w:val="22"/>
          <w:szCs w:val="22"/>
        </w:rPr>
        <w:t>Zmiana osób lub danych wymienionych w ust. 1 i 2 powyżej wymaga dla swej ważności pisemnego poinformowania drugiej Strony.</w:t>
      </w:r>
    </w:p>
    <w:p w14:paraId="463F29E8" w14:textId="77777777" w:rsidR="0048392D" w:rsidRPr="00840F1D" w:rsidRDefault="0048392D" w:rsidP="0048392D">
      <w:pPr>
        <w:suppressAutoHyphens/>
        <w:spacing w:line="276" w:lineRule="auto"/>
        <w:rPr>
          <w:rFonts w:ascii="Arial" w:hAnsi="Arial" w:cs="Arial"/>
          <w:sz w:val="22"/>
          <w:szCs w:val="22"/>
        </w:rPr>
      </w:pPr>
    </w:p>
    <w:p w14:paraId="6383BC2B" w14:textId="77777777" w:rsidR="0048392D" w:rsidRPr="00840F1D" w:rsidRDefault="0048392D" w:rsidP="0048392D">
      <w:pPr>
        <w:suppressAutoHyphens/>
        <w:spacing w:after="160" w:line="276" w:lineRule="auto"/>
        <w:rPr>
          <w:rFonts w:ascii="Arial" w:hAnsi="Arial" w:cs="Arial"/>
          <w:b/>
          <w:sz w:val="22"/>
          <w:szCs w:val="22"/>
        </w:rPr>
      </w:pPr>
      <w:r w:rsidRPr="00840F1D">
        <w:rPr>
          <w:rFonts w:ascii="Arial" w:hAnsi="Arial" w:cs="Arial"/>
          <w:b/>
          <w:sz w:val="22"/>
          <w:szCs w:val="22"/>
        </w:rPr>
        <w:t>§ 5</w:t>
      </w:r>
    </w:p>
    <w:p w14:paraId="74C684F2"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Wykonawca, w ramach niniejszej umowy i za wynagrodzeniem określonym w § 3 ust. 1, przekazuje Zamawiającemu, z dniem podpisania protokołu odbioru, licencji niewyłącznej na korzystanie z oprogramowania i dokumentacji oprogramowania na następujących polach eksploatacji i wyraża zgodę na wykonywanie wszystkich czynności określonych poniżej bez ograniczeń:</w:t>
      </w:r>
    </w:p>
    <w:p w14:paraId="1F5A0AA7"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możliwość użytkowania oprogramowania,</w:t>
      </w:r>
    </w:p>
    <w:p w14:paraId="3700F6CB"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korzystania ze wszystkich funkcjonalności oprogramowania w ramach posiadanych licencji,</w:t>
      </w:r>
    </w:p>
    <w:p w14:paraId="65683129"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instalowania i deinstalowania pod warunkiem zachowania liczby udzielonych licencji,</w:t>
      </w:r>
    </w:p>
    <w:p w14:paraId="563367A6"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sporządzania kopii zapasowej (kopii bezpieczeństwa) nośników instalacyjnych i nośników z zainstalowanym oprogramowaniem (jeśli występują),</w:t>
      </w:r>
    </w:p>
    <w:p w14:paraId="361BCA08"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wprowadzania/zapisywania w pamięci komputerów,</w:t>
      </w:r>
    </w:p>
    <w:p w14:paraId="26526701"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odtwarzania,</w:t>
      </w:r>
    </w:p>
    <w:p w14:paraId="35D4A41F"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przechowywania,</w:t>
      </w:r>
    </w:p>
    <w:p w14:paraId="11873555"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wyświetlania,</w:t>
      </w:r>
    </w:p>
    <w:p w14:paraId="4CD9C2DF"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stosowania,</w:t>
      </w:r>
    </w:p>
    <w:p w14:paraId="5323D11D" w14:textId="77777777" w:rsidR="00B22E21" w:rsidRPr="00840F1D" w:rsidRDefault="00B22E21" w:rsidP="00B22E21">
      <w:pPr>
        <w:numPr>
          <w:ilvl w:val="4"/>
          <w:numId w:val="55"/>
        </w:numPr>
        <w:tabs>
          <w:tab w:val="clear" w:pos="3600"/>
        </w:tabs>
        <w:spacing w:line="276" w:lineRule="auto"/>
        <w:ind w:left="851" w:hanging="425"/>
        <w:rPr>
          <w:rFonts w:ascii="Arial" w:hAnsi="Arial" w:cs="Arial"/>
          <w:sz w:val="22"/>
          <w:szCs w:val="22"/>
        </w:rPr>
      </w:pPr>
      <w:r w:rsidRPr="00840F1D">
        <w:rPr>
          <w:rFonts w:ascii="Arial" w:hAnsi="Arial" w:cs="Arial"/>
          <w:sz w:val="22"/>
          <w:szCs w:val="22"/>
        </w:rPr>
        <w:t>przystosowywania (</w:t>
      </w:r>
      <w:proofErr w:type="spellStart"/>
      <w:r w:rsidRPr="00840F1D">
        <w:rPr>
          <w:rFonts w:ascii="Arial" w:hAnsi="Arial" w:cs="Arial"/>
          <w:sz w:val="22"/>
          <w:szCs w:val="22"/>
        </w:rPr>
        <w:t>customizacja</w:t>
      </w:r>
      <w:proofErr w:type="spellEnd"/>
      <w:r w:rsidRPr="00840F1D">
        <w:rPr>
          <w:rFonts w:ascii="Arial" w:hAnsi="Arial" w:cs="Arial"/>
          <w:sz w:val="22"/>
          <w:szCs w:val="22"/>
        </w:rPr>
        <w:t>).</w:t>
      </w:r>
    </w:p>
    <w:p w14:paraId="1A457970"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Wykonawca oświadcza, że aktualizacje, poprawki, nowe wersje oprogramowania nie powodują zmian pól eksploatacji określonych w ust. 1 niniejszego paragrafu.</w:t>
      </w:r>
    </w:p>
    <w:p w14:paraId="0339B2E4"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Licencja na oprogramowanie określona będzie z prawem korzystania dla liczby opisanej w SWZ.</w:t>
      </w:r>
    </w:p>
    <w:p w14:paraId="4C37A6FC"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Prawo, o którym mowa w ust. 1 niniejszego paragrafu, zostaje zapewnione na okres wskazany na warunkach określonych w SWZ i zgodnie z przedłożoną ofertą.</w:t>
      </w:r>
    </w:p>
    <w:p w14:paraId="1C8C7BEC"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Licencja obejmuje użytkowanie oprogramowania na potrzeby Małopolskiego Centrum Przedsiębiorczości bez ograniczeń terytorialnych.</w:t>
      </w:r>
    </w:p>
    <w:p w14:paraId="7603728B"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Wykonawca przekaże Zamawiającemu: certyfikaty licencyjne, klucze licencyjne lub umowę licencyjną, a także pliki licencyjne do utworów oprogramowania oraz nośniki, na których zapisane będą te utwory lub informacje o sposobie ich pozyskania drogą elektroniczną (o ile takie będą istniały) stanowiące przedmiot udzielenia licencji.</w:t>
      </w:r>
    </w:p>
    <w:p w14:paraId="22D2DF48"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 protokole odbioru zostaną wyszczególnione ww. dokumenty licencyjne.</w:t>
      </w:r>
    </w:p>
    <w:p w14:paraId="53B9C506"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 xml:space="preserve">Wykonawca przenosi na Zamawiającego własność nośników (jeśli występują), na których utrwalone zostało oprogramowanie lub jego aktualizacje, z chwilą podpisania przez Zamawiającego bez zastrzeżeń protokołu odbioru. </w:t>
      </w:r>
    </w:p>
    <w:p w14:paraId="3CF425D1" w14:textId="77777777" w:rsidR="00B22E21"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Wykonawca przenosi na Zamawiającego prawa własności do przekazanej Zamawiającemu dokumentacji oprogramowania, z chwilą podpisania przez Zamawiającego bez zastrzeżeń protokołu odbioru.</w:t>
      </w:r>
    </w:p>
    <w:p w14:paraId="021BAC24" w14:textId="77777777" w:rsidR="0048392D" w:rsidRPr="00840F1D" w:rsidRDefault="00B22E21" w:rsidP="00B22E21">
      <w:pPr>
        <w:numPr>
          <w:ilvl w:val="0"/>
          <w:numId w:val="61"/>
        </w:numPr>
        <w:tabs>
          <w:tab w:val="clear" w:pos="720"/>
        </w:tabs>
        <w:suppressAutoHyphens/>
        <w:spacing w:line="276" w:lineRule="auto"/>
        <w:ind w:left="426" w:hanging="426"/>
        <w:rPr>
          <w:rFonts w:ascii="Arial" w:hAnsi="Arial" w:cs="Arial"/>
          <w:sz w:val="22"/>
          <w:szCs w:val="22"/>
        </w:rPr>
      </w:pPr>
      <w:r w:rsidRPr="00840F1D">
        <w:rPr>
          <w:rFonts w:ascii="Arial" w:hAnsi="Arial" w:cs="Arial"/>
          <w:sz w:val="22"/>
          <w:szCs w:val="22"/>
        </w:rPr>
        <w:t>W odniesieniu do utworów innych producentów składających się na oprogramowanie, jeżeli producent takich utworów standardowo udziela licencji na warunkach korzystniejszych od wskazanych w umowie, Wykonawca dostarczy stosowną licencję od producenta na warunkach korzystniejszych</w:t>
      </w:r>
      <w:r w:rsidR="0048392D" w:rsidRPr="00840F1D">
        <w:rPr>
          <w:rFonts w:ascii="Arial" w:hAnsi="Arial" w:cs="Arial"/>
          <w:sz w:val="22"/>
          <w:szCs w:val="22"/>
        </w:rPr>
        <w:t>.</w:t>
      </w:r>
    </w:p>
    <w:p w14:paraId="3B7B4B86" w14:textId="77777777" w:rsidR="0048392D" w:rsidRPr="00840F1D" w:rsidRDefault="0048392D" w:rsidP="0048392D">
      <w:pPr>
        <w:suppressAutoHyphens/>
        <w:spacing w:line="276" w:lineRule="auto"/>
        <w:rPr>
          <w:rFonts w:ascii="Arial" w:hAnsi="Arial" w:cs="Arial"/>
          <w:sz w:val="22"/>
          <w:szCs w:val="22"/>
        </w:rPr>
      </w:pPr>
    </w:p>
    <w:p w14:paraId="31D513E4" w14:textId="77777777" w:rsidR="0048392D" w:rsidRPr="00840F1D" w:rsidRDefault="0048392D" w:rsidP="0048392D">
      <w:pPr>
        <w:suppressAutoHyphens/>
        <w:spacing w:after="160" w:line="276" w:lineRule="auto"/>
        <w:rPr>
          <w:rFonts w:ascii="Arial" w:hAnsi="Arial" w:cs="Arial"/>
          <w:b/>
          <w:sz w:val="22"/>
          <w:szCs w:val="22"/>
          <w:lang w:eastAsia="en-US"/>
        </w:rPr>
      </w:pPr>
      <w:r w:rsidRPr="00840F1D">
        <w:rPr>
          <w:rFonts w:ascii="Arial" w:hAnsi="Arial" w:cs="Arial"/>
          <w:b/>
          <w:sz w:val="22"/>
          <w:szCs w:val="22"/>
          <w:lang w:eastAsia="en-US"/>
        </w:rPr>
        <w:t>§ 6</w:t>
      </w:r>
    </w:p>
    <w:p w14:paraId="75CDBF7C" w14:textId="77777777" w:rsidR="00E770F1" w:rsidRPr="00840F1D" w:rsidRDefault="00E770F1" w:rsidP="00E770F1">
      <w:pPr>
        <w:numPr>
          <w:ilvl w:val="0"/>
          <w:numId w:val="62"/>
        </w:numPr>
        <w:suppressAutoHyphens/>
        <w:spacing w:line="276" w:lineRule="auto"/>
        <w:ind w:left="426" w:hanging="426"/>
        <w:rPr>
          <w:rFonts w:ascii="Arial" w:hAnsi="Arial" w:cs="Arial"/>
          <w:sz w:val="22"/>
          <w:szCs w:val="22"/>
        </w:rPr>
      </w:pPr>
      <w:r w:rsidRPr="00840F1D">
        <w:rPr>
          <w:rFonts w:ascii="Arial" w:hAnsi="Arial" w:cs="Arial"/>
          <w:sz w:val="22"/>
          <w:szCs w:val="22"/>
        </w:rPr>
        <w:t>Zamawiający zobowiązuje się:</w:t>
      </w:r>
    </w:p>
    <w:p w14:paraId="297DB1F3" w14:textId="77777777" w:rsidR="00E770F1" w:rsidRPr="00840F1D" w:rsidRDefault="00E770F1" w:rsidP="00E770F1">
      <w:pPr>
        <w:numPr>
          <w:ilvl w:val="0"/>
          <w:numId w:val="53"/>
        </w:numPr>
        <w:spacing w:line="276" w:lineRule="auto"/>
        <w:ind w:hanging="294"/>
        <w:rPr>
          <w:rFonts w:ascii="Arial" w:hAnsi="Arial" w:cs="Arial"/>
          <w:sz w:val="22"/>
          <w:szCs w:val="22"/>
        </w:rPr>
      </w:pPr>
      <w:r w:rsidRPr="00840F1D">
        <w:rPr>
          <w:rFonts w:ascii="Arial" w:hAnsi="Arial" w:cs="Arial"/>
          <w:sz w:val="22"/>
          <w:szCs w:val="22"/>
        </w:rPr>
        <w:t>Nie udostępniać programu odpłatnie do użytkowania osobom trzecim;</w:t>
      </w:r>
    </w:p>
    <w:p w14:paraId="379B5407" w14:textId="77777777" w:rsidR="00E770F1" w:rsidRPr="00840F1D" w:rsidRDefault="00E770F1" w:rsidP="00E770F1">
      <w:pPr>
        <w:numPr>
          <w:ilvl w:val="0"/>
          <w:numId w:val="53"/>
        </w:numPr>
        <w:spacing w:line="276" w:lineRule="auto"/>
        <w:ind w:hanging="294"/>
        <w:rPr>
          <w:rFonts w:ascii="Arial" w:hAnsi="Arial" w:cs="Arial"/>
          <w:sz w:val="22"/>
          <w:szCs w:val="22"/>
        </w:rPr>
      </w:pPr>
      <w:r w:rsidRPr="00840F1D">
        <w:rPr>
          <w:rFonts w:ascii="Arial" w:hAnsi="Arial" w:cs="Arial"/>
          <w:sz w:val="22"/>
          <w:szCs w:val="22"/>
        </w:rPr>
        <w:t>Nie usuwać znaków handlowych oraz znaków autorskich z programu i z dokumentacji;</w:t>
      </w:r>
    </w:p>
    <w:p w14:paraId="56AB7868" w14:textId="77777777" w:rsidR="00E770F1" w:rsidRPr="00840F1D" w:rsidRDefault="00E770F1" w:rsidP="00E770F1">
      <w:pPr>
        <w:numPr>
          <w:ilvl w:val="0"/>
          <w:numId w:val="53"/>
        </w:numPr>
        <w:spacing w:line="276" w:lineRule="auto"/>
        <w:ind w:hanging="294"/>
        <w:rPr>
          <w:rFonts w:ascii="Arial" w:hAnsi="Arial" w:cs="Arial"/>
          <w:sz w:val="22"/>
          <w:szCs w:val="22"/>
        </w:rPr>
      </w:pPr>
      <w:r w:rsidRPr="00840F1D">
        <w:rPr>
          <w:rFonts w:ascii="Arial" w:hAnsi="Arial" w:cs="Arial"/>
          <w:sz w:val="22"/>
          <w:szCs w:val="22"/>
        </w:rPr>
        <w:t>Nie dokonywać zmian w programie, a w szczególności nie dokonywać adaptacji na inny język programowania, jak również nie umożliwiać takich czynności osobom trzecim.</w:t>
      </w:r>
    </w:p>
    <w:p w14:paraId="46B74736" w14:textId="77777777" w:rsidR="0048392D" w:rsidRPr="00840F1D" w:rsidRDefault="00E770F1" w:rsidP="00E770F1">
      <w:pPr>
        <w:numPr>
          <w:ilvl w:val="0"/>
          <w:numId w:val="62"/>
        </w:numPr>
        <w:suppressAutoHyphens/>
        <w:spacing w:line="276" w:lineRule="auto"/>
        <w:ind w:left="426" w:hanging="426"/>
        <w:rPr>
          <w:rFonts w:ascii="Arial" w:hAnsi="Arial" w:cs="Arial"/>
          <w:sz w:val="22"/>
          <w:szCs w:val="22"/>
        </w:rPr>
      </w:pPr>
      <w:r w:rsidRPr="00840F1D">
        <w:rPr>
          <w:rFonts w:ascii="Arial" w:hAnsi="Arial" w:cs="Arial"/>
          <w:sz w:val="22"/>
          <w:szCs w:val="22"/>
        </w:rPr>
        <w:t>Wykonawca udzieli Zamawiającemu wszelkich niezbędnych informacji dotyczących oferowanego oprogramowania oraz wyda Zamawiającemu wszystkie posiadane dokumenty niezbędne do prawidłowego z nich korzystania, w szczególności do korzystania z licencji</w:t>
      </w:r>
      <w:r w:rsidR="0048392D" w:rsidRPr="00840F1D">
        <w:rPr>
          <w:rFonts w:ascii="Arial" w:hAnsi="Arial" w:cs="Arial"/>
          <w:sz w:val="22"/>
          <w:szCs w:val="22"/>
        </w:rPr>
        <w:t>.</w:t>
      </w:r>
    </w:p>
    <w:p w14:paraId="3A0FF5F2" w14:textId="77777777" w:rsidR="0048392D" w:rsidRPr="00840F1D" w:rsidRDefault="0048392D" w:rsidP="0048392D">
      <w:pPr>
        <w:suppressAutoHyphens/>
        <w:spacing w:after="160" w:line="276" w:lineRule="auto"/>
        <w:rPr>
          <w:rFonts w:ascii="Arial" w:hAnsi="Arial" w:cs="Arial"/>
          <w:b/>
          <w:sz w:val="22"/>
          <w:szCs w:val="22"/>
          <w:lang w:eastAsia="en-US"/>
        </w:rPr>
      </w:pPr>
    </w:p>
    <w:p w14:paraId="36D72847" w14:textId="77777777" w:rsidR="0048392D" w:rsidRPr="00840F1D" w:rsidRDefault="0048392D" w:rsidP="0048392D">
      <w:pPr>
        <w:suppressAutoHyphens/>
        <w:spacing w:after="160" w:line="276" w:lineRule="auto"/>
        <w:rPr>
          <w:rFonts w:ascii="Arial" w:hAnsi="Arial" w:cs="Arial"/>
          <w:b/>
          <w:sz w:val="22"/>
          <w:szCs w:val="22"/>
          <w:lang w:eastAsia="en-US"/>
        </w:rPr>
      </w:pPr>
      <w:r w:rsidRPr="00840F1D">
        <w:rPr>
          <w:rFonts w:ascii="Arial" w:hAnsi="Arial" w:cs="Arial"/>
          <w:b/>
          <w:sz w:val="22"/>
          <w:szCs w:val="22"/>
          <w:lang w:eastAsia="en-US"/>
        </w:rPr>
        <w:t>§ 7</w:t>
      </w:r>
    </w:p>
    <w:p w14:paraId="01E46BBE" w14:textId="77777777" w:rsidR="00E770F1" w:rsidRPr="00840F1D" w:rsidRDefault="00E770F1" w:rsidP="00E770F1">
      <w:pPr>
        <w:numPr>
          <w:ilvl w:val="0"/>
          <w:numId w:val="67"/>
        </w:numPr>
        <w:suppressAutoHyphens/>
        <w:spacing w:line="276" w:lineRule="auto"/>
        <w:ind w:left="426" w:hanging="426"/>
        <w:rPr>
          <w:rFonts w:ascii="Arial" w:hAnsi="Arial" w:cs="Arial"/>
          <w:sz w:val="22"/>
          <w:szCs w:val="22"/>
        </w:rPr>
      </w:pPr>
      <w:r w:rsidRPr="00840F1D">
        <w:rPr>
          <w:rFonts w:ascii="Arial" w:hAnsi="Arial" w:cs="Arial"/>
          <w:sz w:val="22"/>
          <w:szCs w:val="22"/>
        </w:rPr>
        <w:t>Wykonawca umowy zobowiązuje się do bezwzględnego zachowania w poufności wszelkich informacji uzyskanych w związku z wykonywaniem umowy, także po zakończeniu realizacji umowy. Obowiązek ten nie dotyczy informacji, co do których Zamawiający ma nałożony ustawowy obowiązek publikacji lub która stanowi informacje jawną, publiczną opublikowaną przez Zamawiającego.</w:t>
      </w:r>
    </w:p>
    <w:p w14:paraId="12360C66" w14:textId="77777777" w:rsidR="00E770F1" w:rsidRPr="00840F1D" w:rsidRDefault="00E770F1" w:rsidP="00E770F1">
      <w:pPr>
        <w:numPr>
          <w:ilvl w:val="0"/>
          <w:numId w:val="67"/>
        </w:numPr>
        <w:suppressAutoHyphens/>
        <w:spacing w:line="276" w:lineRule="auto"/>
        <w:ind w:left="426" w:hanging="426"/>
        <w:rPr>
          <w:rFonts w:ascii="Arial" w:hAnsi="Arial" w:cs="Arial"/>
          <w:sz w:val="22"/>
          <w:szCs w:val="22"/>
        </w:rPr>
      </w:pPr>
      <w:r w:rsidRPr="00840F1D">
        <w:rPr>
          <w:rFonts w:ascii="Arial" w:hAnsi="Arial" w:cs="Arial"/>
          <w:sz w:val="22"/>
          <w:szCs w:val="22"/>
        </w:rPr>
        <w:t>Wymóg określony w ust. 1 nie będzie miał zastosowania do informacji, które zostaną ujawnione na żądanie organu sądowego lub administracyjnego albo gdy obowiązek ujawnienia wynika z bezwzględnie obowiązujących przepisów prawa. W takim wypadku Wykonawca zobowiązuje się bezzwłocznie poinformować Zamawiającego o fakcie ujawnienia.</w:t>
      </w:r>
    </w:p>
    <w:p w14:paraId="784A4536" w14:textId="77777777" w:rsidR="00E770F1" w:rsidRPr="00840F1D" w:rsidRDefault="00E770F1" w:rsidP="00E770F1">
      <w:pPr>
        <w:numPr>
          <w:ilvl w:val="0"/>
          <w:numId w:val="67"/>
        </w:numPr>
        <w:suppressAutoHyphens/>
        <w:spacing w:line="276" w:lineRule="auto"/>
        <w:ind w:left="426" w:hanging="426"/>
        <w:rPr>
          <w:rFonts w:ascii="Arial" w:hAnsi="Arial" w:cs="Arial"/>
          <w:sz w:val="22"/>
          <w:szCs w:val="22"/>
        </w:rPr>
      </w:pPr>
      <w:r w:rsidRPr="00840F1D">
        <w:rPr>
          <w:rFonts w:ascii="Arial" w:hAnsi="Arial" w:cs="Arial"/>
          <w:sz w:val="22"/>
          <w:szCs w:val="22"/>
        </w:rPr>
        <w:t>Publiczne wykorzystanie przez Wykonawcę informacji o realizowaniu Umowy, w tym w celach promocyjnych i marketingowych, wymaga wyraźnej, pisemnej zgody Zamawiającego i uzgodnienia z Zamawiającym treści takiej informacji.</w:t>
      </w:r>
    </w:p>
    <w:p w14:paraId="67C9BAFF" w14:textId="77777777" w:rsidR="00E770F1" w:rsidRPr="00840F1D" w:rsidRDefault="00E770F1" w:rsidP="00E770F1">
      <w:pPr>
        <w:numPr>
          <w:ilvl w:val="0"/>
          <w:numId w:val="67"/>
        </w:numPr>
        <w:suppressAutoHyphens/>
        <w:spacing w:line="276" w:lineRule="auto"/>
        <w:ind w:left="426" w:hanging="426"/>
        <w:rPr>
          <w:rFonts w:ascii="Arial" w:hAnsi="Arial" w:cs="Arial"/>
          <w:sz w:val="22"/>
          <w:szCs w:val="22"/>
        </w:rPr>
      </w:pPr>
      <w:r w:rsidRPr="00840F1D">
        <w:rPr>
          <w:rFonts w:ascii="Arial" w:hAnsi="Arial" w:cs="Arial"/>
          <w:sz w:val="22"/>
          <w:szCs w:val="22"/>
        </w:rPr>
        <w:t>Wykonawca zobowiązuje się powiadomić osoby wyznaczone do realizacji Umowy oraz ewentualnego podwykonawcę o obowiązku zachowania tajemnicy i zobowiązać do jej przestrzegania.</w:t>
      </w:r>
    </w:p>
    <w:p w14:paraId="66DC40A6" w14:textId="77777777" w:rsidR="0048392D" w:rsidRPr="00840F1D" w:rsidRDefault="00E770F1" w:rsidP="00E770F1">
      <w:pPr>
        <w:numPr>
          <w:ilvl w:val="0"/>
          <w:numId w:val="67"/>
        </w:numPr>
        <w:suppressAutoHyphens/>
        <w:spacing w:line="276" w:lineRule="auto"/>
        <w:ind w:left="426" w:hanging="426"/>
        <w:rPr>
          <w:rFonts w:ascii="Arial" w:hAnsi="Arial" w:cs="Arial"/>
          <w:sz w:val="22"/>
          <w:szCs w:val="22"/>
        </w:rPr>
      </w:pPr>
      <w:r w:rsidRPr="00840F1D">
        <w:rPr>
          <w:rFonts w:ascii="Arial" w:hAnsi="Arial" w:cs="Arial"/>
          <w:sz w:val="22"/>
          <w:szCs w:val="22"/>
        </w:rPr>
        <w:t>W przypadku naruszenia zapisów ust. 1, a także w przypadku naruszenia zapisów dotyczących ochrony danych osobowych, Zamawiający może rozwiązać umowę bez zachowania okresu wypowiedzenia</w:t>
      </w:r>
      <w:r w:rsidR="0048392D" w:rsidRPr="00840F1D">
        <w:rPr>
          <w:rFonts w:ascii="Arial" w:hAnsi="Arial" w:cs="Arial"/>
          <w:sz w:val="22"/>
          <w:szCs w:val="22"/>
        </w:rPr>
        <w:t>.</w:t>
      </w:r>
    </w:p>
    <w:p w14:paraId="5630AD66" w14:textId="77777777" w:rsidR="0048392D" w:rsidRPr="00840F1D" w:rsidRDefault="0048392D" w:rsidP="0048392D">
      <w:pPr>
        <w:suppressAutoHyphens/>
        <w:spacing w:line="276" w:lineRule="auto"/>
        <w:rPr>
          <w:rFonts w:ascii="Arial" w:hAnsi="Arial" w:cs="Arial"/>
          <w:sz w:val="22"/>
          <w:szCs w:val="22"/>
        </w:rPr>
      </w:pPr>
    </w:p>
    <w:p w14:paraId="0C69828A" w14:textId="77777777" w:rsidR="0048392D" w:rsidRPr="00840F1D" w:rsidRDefault="0048392D" w:rsidP="0048392D">
      <w:pPr>
        <w:pStyle w:val="NormalnyWeb"/>
        <w:spacing w:before="0" w:beforeAutospacing="0" w:after="160" w:afterAutospacing="0" w:line="276" w:lineRule="auto"/>
        <w:rPr>
          <w:rFonts w:ascii="Arial" w:hAnsi="Arial" w:cs="Arial"/>
          <w:b/>
          <w:sz w:val="22"/>
          <w:szCs w:val="22"/>
        </w:rPr>
      </w:pPr>
      <w:r w:rsidRPr="00840F1D">
        <w:rPr>
          <w:rFonts w:ascii="Arial" w:hAnsi="Arial" w:cs="Arial"/>
          <w:b/>
          <w:sz w:val="22"/>
          <w:szCs w:val="22"/>
        </w:rPr>
        <w:t xml:space="preserve">§ </w:t>
      </w:r>
      <w:r w:rsidR="00E770F1" w:rsidRPr="00840F1D">
        <w:rPr>
          <w:rFonts w:ascii="Arial" w:hAnsi="Arial" w:cs="Arial"/>
          <w:b/>
          <w:sz w:val="22"/>
          <w:szCs w:val="22"/>
        </w:rPr>
        <w:t>8</w:t>
      </w:r>
    </w:p>
    <w:p w14:paraId="1571F9F5" w14:textId="77777777" w:rsidR="0048392D" w:rsidRPr="00840F1D" w:rsidRDefault="00E770F1" w:rsidP="0048392D">
      <w:pPr>
        <w:pStyle w:val="paragraph"/>
        <w:spacing w:before="0" w:beforeAutospacing="0" w:after="160" w:afterAutospacing="0" w:line="276" w:lineRule="auto"/>
        <w:textAlignment w:val="baseline"/>
        <w:rPr>
          <w:rFonts w:ascii="Arial" w:hAnsi="Arial" w:cs="Arial"/>
          <w:sz w:val="22"/>
          <w:szCs w:val="22"/>
        </w:rPr>
      </w:pPr>
      <w:r w:rsidRPr="00840F1D">
        <w:rPr>
          <w:rStyle w:val="normaltextrun"/>
          <w:rFonts w:ascii="Arial" w:hAnsi="Arial" w:cs="Arial"/>
          <w:sz w:val="22"/>
          <w:szCs w:val="22"/>
        </w:rPr>
        <w:t>Wykonawca może powierzyć wykonanie w części lub w całości przedmiotu umowy osobie trzeciej, w zakresie wskazanym w ofercie. W przypadku powierzenia wykonania części lub całości przedmiotu umowy, Wykonawca za działania osób trzecich odpowiada jak za własne.</w:t>
      </w:r>
      <w:r w:rsidRPr="00840F1D">
        <w:rPr>
          <w:rStyle w:val="eop"/>
          <w:rFonts w:ascii="Arial" w:hAnsi="Arial" w:cs="Arial"/>
          <w:sz w:val="22"/>
          <w:szCs w:val="22"/>
        </w:rPr>
        <w:t xml:space="preserve"> </w:t>
      </w:r>
      <w:r w:rsidRPr="00840F1D">
        <w:rPr>
          <w:rFonts w:ascii="Arial" w:hAnsi="Arial" w:cs="Arial"/>
          <w:sz w:val="22"/>
          <w:szCs w:val="22"/>
        </w:rPr>
        <w:t>Wykonawca obowiązany jest zapewnić, iż prawa do prawidłowej realizacji nin. Umowy przysługują również takiej osobie trzeciej – podwykonawcy (w szczególności w zakresie praw autorskich i możliwości realizacji nin. Umowy</w:t>
      </w:r>
      <w:r w:rsidR="0048392D" w:rsidRPr="00840F1D">
        <w:rPr>
          <w:rFonts w:ascii="Arial" w:hAnsi="Arial" w:cs="Arial"/>
          <w:sz w:val="22"/>
          <w:szCs w:val="22"/>
        </w:rPr>
        <w:t>).</w:t>
      </w:r>
    </w:p>
    <w:p w14:paraId="6E23F16D" w14:textId="77777777" w:rsidR="0048392D" w:rsidRPr="00840F1D" w:rsidRDefault="0048392D" w:rsidP="0048392D">
      <w:pPr>
        <w:pStyle w:val="NormalnyWeb"/>
        <w:spacing w:before="0" w:beforeAutospacing="0" w:after="160" w:afterAutospacing="0" w:line="276" w:lineRule="auto"/>
        <w:rPr>
          <w:rFonts w:ascii="Arial" w:hAnsi="Arial" w:cs="Arial"/>
          <w:b/>
          <w:sz w:val="22"/>
          <w:szCs w:val="22"/>
        </w:rPr>
      </w:pPr>
      <w:r w:rsidRPr="00840F1D">
        <w:rPr>
          <w:rFonts w:ascii="Arial" w:hAnsi="Arial" w:cs="Arial"/>
          <w:b/>
          <w:sz w:val="22"/>
          <w:szCs w:val="22"/>
        </w:rPr>
        <w:t xml:space="preserve">§ </w:t>
      </w:r>
      <w:r w:rsidR="00E770F1" w:rsidRPr="00840F1D">
        <w:rPr>
          <w:rFonts w:ascii="Arial" w:hAnsi="Arial" w:cs="Arial"/>
          <w:b/>
          <w:sz w:val="22"/>
          <w:szCs w:val="22"/>
        </w:rPr>
        <w:t>9</w:t>
      </w:r>
    </w:p>
    <w:p w14:paraId="30915F42"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 xml:space="preserve">Za niedotrzymanie terminu wykonania umowy Zamawiający ma prawo żądać od Wykonawcy zapłaty kary umownej za każdy dzień zwłoki w wysokości 2% od kwoty brutto wynagrodzenia określonego w </w:t>
      </w:r>
      <w:r w:rsidRPr="00840F1D">
        <w:rPr>
          <w:rFonts w:ascii="Arial" w:hAnsi="Arial" w:cs="Arial"/>
          <w:sz w:val="22"/>
          <w:szCs w:val="22"/>
        </w:rPr>
        <w:fldChar w:fldCharType="begin"/>
      </w:r>
      <w:r w:rsidRPr="00840F1D">
        <w:rPr>
          <w:rFonts w:ascii="Arial" w:hAnsi="Arial" w:cs="Arial"/>
          <w:sz w:val="22"/>
          <w:szCs w:val="22"/>
        </w:rPr>
        <w:instrText>SYMBOL 167 \f "Times New Roman CE" \s 12</w:instrText>
      </w:r>
      <w:r w:rsidRPr="00840F1D">
        <w:rPr>
          <w:rFonts w:ascii="Arial" w:hAnsi="Arial" w:cs="Arial"/>
          <w:sz w:val="22"/>
          <w:szCs w:val="22"/>
        </w:rPr>
        <w:fldChar w:fldCharType="end"/>
      </w:r>
      <w:r w:rsidRPr="00840F1D">
        <w:rPr>
          <w:rFonts w:ascii="Arial" w:hAnsi="Arial" w:cs="Arial"/>
          <w:sz w:val="22"/>
          <w:szCs w:val="22"/>
        </w:rPr>
        <w:t xml:space="preserve"> 3 ust 1.</w:t>
      </w:r>
    </w:p>
    <w:p w14:paraId="3AC6E78A"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 xml:space="preserve">W przypadku zwłoki w usunięciu wad Zamawiający ma prawo żądać od Wykonawcy zapłaty kary umownej za każdy dzień zwłoki w wysokości 2% od kwoty brutto wynagrodzenia określonego w </w:t>
      </w:r>
      <w:r w:rsidRPr="00840F1D">
        <w:rPr>
          <w:rFonts w:ascii="Arial" w:hAnsi="Arial" w:cs="Arial"/>
          <w:sz w:val="22"/>
          <w:szCs w:val="22"/>
        </w:rPr>
        <w:fldChar w:fldCharType="begin"/>
      </w:r>
      <w:r w:rsidRPr="00840F1D">
        <w:rPr>
          <w:rFonts w:ascii="Arial" w:hAnsi="Arial" w:cs="Arial"/>
          <w:sz w:val="22"/>
          <w:szCs w:val="22"/>
        </w:rPr>
        <w:instrText>SYMBOL 167 \f "Times New Roman CE" \s 12</w:instrText>
      </w:r>
      <w:r w:rsidRPr="00840F1D">
        <w:rPr>
          <w:rFonts w:ascii="Arial" w:hAnsi="Arial" w:cs="Arial"/>
          <w:sz w:val="22"/>
          <w:szCs w:val="22"/>
        </w:rPr>
        <w:fldChar w:fldCharType="end"/>
      </w:r>
      <w:r w:rsidRPr="00840F1D">
        <w:rPr>
          <w:rFonts w:ascii="Arial" w:hAnsi="Arial" w:cs="Arial"/>
          <w:sz w:val="22"/>
          <w:szCs w:val="22"/>
        </w:rPr>
        <w:t xml:space="preserve"> 3 ust 1.</w:t>
      </w:r>
    </w:p>
    <w:p w14:paraId="3B8AF968"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 xml:space="preserve">W przypadku nienależytego wykonania umowy przez Wykonawcę, Zamawiający ma prawo żądać od Wykonawcy zapłaty kary umownej w wysokości 10% kwoty brutto wynagrodzenia określonego w </w:t>
      </w:r>
      <w:r w:rsidRPr="00840F1D">
        <w:rPr>
          <w:rFonts w:ascii="Arial" w:hAnsi="Arial" w:cs="Arial"/>
          <w:sz w:val="22"/>
          <w:szCs w:val="22"/>
        </w:rPr>
        <w:fldChar w:fldCharType="begin"/>
      </w:r>
      <w:r w:rsidRPr="00840F1D">
        <w:rPr>
          <w:rFonts w:ascii="Arial" w:hAnsi="Arial" w:cs="Arial"/>
          <w:sz w:val="22"/>
          <w:szCs w:val="22"/>
        </w:rPr>
        <w:instrText>SYMBOL 167 \f "Times New Roman CE" \s 12</w:instrText>
      </w:r>
      <w:r w:rsidRPr="00840F1D">
        <w:rPr>
          <w:rFonts w:ascii="Arial" w:hAnsi="Arial" w:cs="Arial"/>
          <w:sz w:val="22"/>
          <w:szCs w:val="22"/>
        </w:rPr>
        <w:fldChar w:fldCharType="end"/>
      </w:r>
      <w:r w:rsidRPr="00840F1D">
        <w:rPr>
          <w:rFonts w:ascii="Arial" w:hAnsi="Arial" w:cs="Arial"/>
          <w:sz w:val="22"/>
          <w:szCs w:val="22"/>
        </w:rPr>
        <w:t xml:space="preserve"> 3 ust 1.</w:t>
      </w:r>
    </w:p>
    <w:p w14:paraId="06119ED2"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W przypadku odstąpienia od umowy przez którąkolwiek ze stron z przyczyn, za które odpowiada Wykonawca, Wykonawca zobowiązany będzie do zapłaty na rzecz Zamawiającego kary umownej w wysokości 30% wynagrodzenia brutto, określonego w § 3 ust. 1 umowy.</w:t>
      </w:r>
    </w:p>
    <w:p w14:paraId="29D0EA3F"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Wykonawca wyraża zgodę na potrącenie kar umownych z przysługującego mu wynagrodzenia umownego w kwocie wynikającej z wystawionej Zamawiającemu faktury VAT.</w:t>
      </w:r>
    </w:p>
    <w:p w14:paraId="72011B36"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Zamawiający zastrzega sobie prawo dochodzenia odszkodowania uzupełniającego na zasadach ogólnych określonych w kodeksie cywilnym, jeżeli wartość szkody przekroczy wysokość ustalonych kar umownych.</w:t>
      </w:r>
    </w:p>
    <w:p w14:paraId="4AC56EAE"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Jeżeli w związku z realizacją umowy przez Wykonawcę, Zamawiający poniesie szkody, Wykonawca będzie zobowiązany do ich naprawienia, niezależnie od prawa Zamawiającego do naliczania kar umownych.</w:t>
      </w:r>
    </w:p>
    <w:p w14:paraId="194BAC71"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 xml:space="preserve">Maksymalna wysokość naliczonych kar umownych nie przekroczy wysokości wynagrodzenia brutto określonego w </w:t>
      </w:r>
      <w:r w:rsidRPr="00840F1D">
        <w:rPr>
          <w:rFonts w:ascii="Arial" w:hAnsi="Arial" w:cs="Arial"/>
          <w:sz w:val="22"/>
          <w:szCs w:val="22"/>
        </w:rPr>
        <w:fldChar w:fldCharType="begin"/>
      </w:r>
      <w:r w:rsidRPr="00840F1D">
        <w:rPr>
          <w:rFonts w:ascii="Arial" w:hAnsi="Arial" w:cs="Arial"/>
          <w:sz w:val="22"/>
          <w:szCs w:val="22"/>
        </w:rPr>
        <w:instrText>SYMBOL 167 \f "Times New Roman CE" \s 12</w:instrText>
      </w:r>
      <w:r w:rsidRPr="00840F1D">
        <w:rPr>
          <w:rFonts w:ascii="Arial" w:hAnsi="Arial" w:cs="Arial"/>
          <w:sz w:val="22"/>
          <w:szCs w:val="22"/>
        </w:rPr>
        <w:fldChar w:fldCharType="end"/>
      </w:r>
      <w:r w:rsidRPr="00840F1D">
        <w:rPr>
          <w:rFonts w:ascii="Arial" w:hAnsi="Arial" w:cs="Arial"/>
          <w:sz w:val="22"/>
          <w:szCs w:val="22"/>
        </w:rPr>
        <w:t xml:space="preserve"> 3 ust 1 nin. umowy. Nie zamyka to drogi do dochodzenia odszkodowania uzupełniającego, zgodnie z zapisem ust. </w:t>
      </w:r>
      <w:r w:rsidR="004C3350" w:rsidRPr="00840F1D">
        <w:rPr>
          <w:rFonts w:ascii="Arial" w:hAnsi="Arial" w:cs="Arial"/>
          <w:sz w:val="22"/>
          <w:szCs w:val="22"/>
        </w:rPr>
        <w:t>7</w:t>
      </w:r>
      <w:r w:rsidRPr="00840F1D">
        <w:rPr>
          <w:rFonts w:ascii="Arial" w:hAnsi="Arial" w:cs="Arial"/>
          <w:sz w:val="22"/>
          <w:szCs w:val="22"/>
        </w:rPr>
        <w:t xml:space="preserve"> nin. paragrafu.</w:t>
      </w:r>
    </w:p>
    <w:p w14:paraId="5C4D3934"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Zamawiającemu przysługuje prawo odstąpienia od Umowy w przypadkach określonych w KC oraz niezależnie od tych przypadków gdy:</w:t>
      </w:r>
    </w:p>
    <w:p w14:paraId="016BD9C8" w14:textId="77777777" w:rsidR="0048392D" w:rsidRPr="00840F1D" w:rsidRDefault="0048392D" w:rsidP="00F65F85">
      <w:pPr>
        <w:numPr>
          <w:ilvl w:val="1"/>
          <w:numId w:val="56"/>
        </w:numPr>
        <w:spacing w:line="276" w:lineRule="auto"/>
        <w:ind w:left="709" w:hanging="283"/>
        <w:rPr>
          <w:rFonts w:ascii="Arial" w:hAnsi="Arial" w:cs="Arial"/>
          <w:sz w:val="22"/>
          <w:szCs w:val="22"/>
        </w:rPr>
      </w:pPr>
      <w:r w:rsidRPr="00840F1D">
        <w:rPr>
          <w:rFonts w:ascii="Arial" w:hAnsi="Arial" w:cs="Arial"/>
          <w:sz w:val="22"/>
          <w:szCs w:val="22"/>
        </w:rPr>
        <w:t>Wykonawca nie wykonuje swoich obowiązków umownych z przyczyn leżących po jego stronie przez okres dłuższy niż 3 dni w stosunku do terminów wynikających z Umowy;</w:t>
      </w:r>
    </w:p>
    <w:p w14:paraId="0AE33677" w14:textId="77777777" w:rsidR="0048392D" w:rsidRPr="00840F1D" w:rsidRDefault="0048392D" w:rsidP="00F65F85">
      <w:pPr>
        <w:numPr>
          <w:ilvl w:val="1"/>
          <w:numId w:val="56"/>
        </w:numPr>
        <w:spacing w:line="276" w:lineRule="auto"/>
        <w:ind w:left="709" w:hanging="283"/>
        <w:rPr>
          <w:rFonts w:ascii="Arial" w:hAnsi="Arial" w:cs="Arial"/>
          <w:sz w:val="22"/>
          <w:szCs w:val="22"/>
        </w:rPr>
      </w:pPr>
      <w:r w:rsidRPr="00840F1D">
        <w:rPr>
          <w:rFonts w:ascii="Arial" w:hAnsi="Arial" w:cs="Arial"/>
          <w:sz w:val="22"/>
          <w:szCs w:val="22"/>
        </w:rPr>
        <w:t>Wykonawca nie wykonuje usług zgodnie z postanowieniami Umowy pomimo dodatkowego wezwania Zamawiającego;</w:t>
      </w:r>
    </w:p>
    <w:p w14:paraId="22F2D08D" w14:textId="77777777" w:rsidR="0048392D" w:rsidRPr="00840F1D" w:rsidRDefault="0048392D" w:rsidP="00F65F85">
      <w:pPr>
        <w:numPr>
          <w:ilvl w:val="1"/>
          <w:numId w:val="56"/>
        </w:numPr>
        <w:spacing w:line="276" w:lineRule="auto"/>
        <w:ind w:left="709" w:hanging="283"/>
        <w:rPr>
          <w:rFonts w:ascii="Arial" w:hAnsi="Arial" w:cs="Arial"/>
          <w:sz w:val="22"/>
          <w:szCs w:val="22"/>
        </w:rPr>
      </w:pPr>
      <w:r w:rsidRPr="00840F1D">
        <w:rPr>
          <w:rFonts w:ascii="Arial" w:hAnsi="Arial" w:cs="Arial"/>
          <w:sz w:val="22"/>
          <w:szCs w:val="22"/>
        </w:rPr>
        <w:t>Wykonawca wykonuje Umowę w sposób nieprawidłowy, w tym niezgodny z terminami;</w:t>
      </w:r>
    </w:p>
    <w:p w14:paraId="4CBF9862" w14:textId="77777777" w:rsidR="0048392D" w:rsidRPr="00840F1D" w:rsidRDefault="0048392D" w:rsidP="00F65F85">
      <w:pPr>
        <w:numPr>
          <w:ilvl w:val="1"/>
          <w:numId w:val="56"/>
        </w:numPr>
        <w:spacing w:line="276" w:lineRule="auto"/>
        <w:ind w:left="709" w:hanging="283"/>
        <w:rPr>
          <w:rFonts w:ascii="Arial" w:hAnsi="Arial" w:cs="Arial"/>
          <w:sz w:val="22"/>
          <w:szCs w:val="22"/>
        </w:rPr>
      </w:pPr>
      <w:r w:rsidRPr="00840F1D">
        <w:rPr>
          <w:rFonts w:ascii="Arial" w:hAnsi="Arial" w:cs="Arial"/>
          <w:sz w:val="22"/>
          <w:szCs w:val="22"/>
        </w:rPr>
        <w:t>oświadczenia Wykonawcy zawarte w nin. Umowie okazały się niezgodne ze stanem faktycznym;</w:t>
      </w:r>
    </w:p>
    <w:p w14:paraId="6E33C30F" w14:textId="77777777" w:rsidR="0048392D" w:rsidRPr="00840F1D" w:rsidRDefault="0048392D" w:rsidP="00F65F85">
      <w:pPr>
        <w:numPr>
          <w:ilvl w:val="1"/>
          <w:numId w:val="56"/>
        </w:numPr>
        <w:spacing w:line="276" w:lineRule="auto"/>
        <w:ind w:left="709" w:hanging="283"/>
        <w:rPr>
          <w:rFonts w:ascii="Arial" w:hAnsi="Arial" w:cs="Arial"/>
          <w:sz w:val="22"/>
          <w:szCs w:val="22"/>
        </w:rPr>
      </w:pPr>
      <w:r w:rsidRPr="00840F1D">
        <w:rPr>
          <w:rFonts w:ascii="Arial" w:hAnsi="Arial" w:cs="Arial"/>
          <w:sz w:val="22"/>
          <w:szCs w:val="22"/>
        </w:rPr>
        <w:t>Wykonawca powierzył wykonanie nin. Umowy innym osobom niezgodnie z zapisami nin. Umowy i/lub niezgodnie z obowiązującymi przepisami prawa.</w:t>
      </w:r>
    </w:p>
    <w:p w14:paraId="1628A06D"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Odstąpienie od umowy winno nastąpić w formie pisemnej pod rygorem nieważności w terminie do 30 dni od daty dowiedzenia się o przyczynach umożliwiających odstąpienie od Umowy, z zastrzeżeniem § 1</w:t>
      </w:r>
      <w:r w:rsidR="004C3350" w:rsidRPr="00840F1D">
        <w:rPr>
          <w:rFonts w:ascii="Arial" w:hAnsi="Arial" w:cs="Arial"/>
          <w:sz w:val="22"/>
          <w:szCs w:val="22"/>
        </w:rPr>
        <w:t>0</w:t>
      </w:r>
      <w:r w:rsidRPr="00840F1D">
        <w:rPr>
          <w:rFonts w:ascii="Arial" w:hAnsi="Arial" w:cs="Arial"/>
          <w:sz w:val="22"/>
          <w:szCs w:val="22"/>
        </w:rPr>
        <w:t xml:space="preserve"> nin. umowy.</w:t>
      </w:r>
    </w:p>
    <w:p w14:paraId="4A6170A4" w14:textId="77777777" w:rsidR="0048392D" w:rsidRPr="00840F1D" w:rsidRDefault="0048392D" w:rsidP="00F65F85">
      <w:pPr>
        <w:numPr>
          <w:ilvl w:val="0"/>
          <w:numId w:val="63"/>
        </w:numPr>
        <w:suppressAutoHyphens/>
        <w:spacing w:line="276" w:lineRule="auto"/>
        <w:ind w:left="426" w:hanging="426"/>
        <w:rPr>
          <w:rFonts w:ascii="Arial" w:hAnsi="Arial" w:cs="Arial"/>
          <w:sz w:val="22"/>
          <w:szCs w:val="22"/>
        </w:rPr>
      </w:pPr>
      <w:r w:rsidRPr="00840F1D">
        <w:rPr>
          <w:rFonts w:ascii="Arial" w:hAnsi="Arial" w:cs="Arial"/>
          <w:sz w:val="22"/>
          <w:szCs w:val="22"/>
        </w:rPr>
        <w:t>Oświadczenie Zamawiającego o rozwiązaniu Umowy lub o odstąpieniu następuje w formie pisemnej listem poleconym na adres Wykonawcy.</w:t>
      </w:r>
    </w:p>
    <w:p w14:paraId="61829076" w14:textId="77777777" w:rsidR="0048392D" w:rsidRPr="00840F1D" w:rsidRDefault="0048392D" w:rsidP="0048392D">
      <w:pPr>
        <w:suppressAutoHyphens/>
        <w:spacing w:line="276" w:lineRule="auto"/>
        <w:rPr>
          <w:rFonts w:ascii="Arial" w:hAnsi="Arial" w:cs="Arial"/>
          <w:sz w:val="22"/>
          <w:szCs w:val="22"/>
        </w:rPr>
      </w:pPr>
    </w:p>
    <w:p w14:paraId="0B792582" w14:textId="77777777" w:rsidR="0048392D" w:rsidRPr="00840F1D" w:rsidRDefault="0048392D" w:rsidP="0048392D">
      <w:pPr>
        <w:spacing w:line="276" w:lineRule="auto"/>
        <w:ind w:hanging="142"/>
        <w:rPr>
          <w:rFonts w:ascii="Arial" w:hAnsi="Arial" w:cs="Arial"/>
          <w:b/>
          <w:sz w:val="22"/>
          <w:szCs w:val="22"/>
        </w:rPr>
      </w:pPr>
      <w:r w:rsidRPr="00840F1D">
        <w:rPr>
          <w:rFonts w:ascii="Arial" w:hAnsi="Arial" w:cs="Arial"/>
          <w:b/>
          <w:sz w:val="22"/>
          <w:szCs w:val="22"/>
        </w:rPr>
        <w:t>§ 1</w:t>
      </w:r>
      <w:r w:rsidR="004C3350" w:rsidRPr="00840F1D">
        <w:rPr>
          <w:rFonts w:ascii="Arial" w:hAnsi="Arial" w:cs="Arial"/>
          <w:b/>
          <w:sz w:val="22"/>
          <w:szCs w:val="22"/>
        </w:rPr>
        <w:t>0</w:t>
      </w:r>
    </w:p>
    <w:p w14:paraId="174E7B6A" w14:textId="77777777" w:rsidR="0048392D" w:rsidRPr="00115AB8" w:rsidRDefault="0048392D" w:rsidP="0048392D">
      <w:pPr>
        <w:pStyle w:val="paragraph"/>
        <w:spacing w:line="276" w:lineRule="auto"/>
        <w:ind w:left="-142"/>
        <w:textAlignment w:val="baseline"/>
        <w:rPr>
          <w:rStyle w:val="eop"/>
          <w:rFonts w:ascii="Arial" w:hAnsi="Arial" w:cs="Arial"/>
          <w:sz w:val="22"/>
          <w:szCs w:val="22"/>
        </w:rPr>
      </w:pPr>
      <w:r w:rsidRPr="00840F1D">
        <w:rPr>
          <w:rStyle w:val="normaltextrun"/>
          <w:rFonts w:ascii="Arial" w:hAnsi="Arial" w:cs="Arial"/>
          <w:sz w:val="22"/>
          <w:szCs w:val="22"/>
        </w:rPr>
        <w:t>Niezależnie od prawa do żądania za</w:t>
      </w:r>
      <w:r w:rsidRPr="00115AB8">
        <w:rPr>
          <w:rStyle w:val="normaltextrun"/>
          <w:rFonts w:ascii="Arial" w:hAnsi="Arial" w:cs="Arial"/>
          <w:sz w:val="22"/>
          <w:szCs w:val="22"/>
        </w:rPr>
        <w:t xml:space="preserve">płaty kar umownych, </w:t>
      </w:r>
      <w:r w:rsidRPr="00115AB8">
        <w:rPr>
          <w:rStyle w:val="normaltextrun"/>
          <w:rFonts w:ascii="Arial" w:hAnsi="Arial" w:cs="Arial"/>
          <w:bCs/>
          <w:sz w:val="22"/>
          <w:szCs w:val="22"/>
        </w:rPr>
        <w:t>Zamawiającemu</w:t>
      </w:r>
      <w:r w:rsidRPr="00115AB8">
        <w:rPr>
          <w:rStyle w:val="normaltextrun"/>
          <w:rFonts w:ascii="Arial" w:hAnsi="Arial" w:cs="Arial"/>
          <w:sz w:val="22"/>
          <w:szCs w:val="22"/>
        </w:rPr>
        <w:t xml:space="preserve"> przysługuje prawo odstąpienia od umowy, jeżeli udzielona licencja lub program nie spełniają swoich funkcji oraz w </w:t>
      </w:r>
      <w:r w:rsidRPr="00115AB8">
        <w:rPr>
          <w:rStyle w:val="contextualspellingandgrammarerror"/>
          <w:rFonts w:ascii="Arial" w:hAnsi="Arial" w:cs="Arial"/>
          <w:sz w:val="22"/>
          <w:szCs w:val="22"/>
        </w:rPr>
        <w:t>przypadku</w:t>
      </w:r>
      <w:r w:rsidRPr="00115AB8">
        <w:rPr>
          <w:rStyle w:val="normaltextrun"/>
          <w:rFonts w:ascii="Arial" w:hAnsi="Arial" w:cs="Arial"/>
          <w:sz w:val="22"/>
          <w:szCs w:val="22"/>
        </w:rPr>
        <w:t xml:space="preserve"> gdy </w:t>
      </w:r>
      <w:r w:rsidRPr="00115AB8">
        <w:rPr>
          <w:rStyle w:val="normaltextrun"/>
          <w:rFonts w:ascii="Arial" w:hAnsi="Arial" w:cs="Arial"/>
          <w:bCs/>
          <w:sz w:val="22"/>
          <w:szCs w:val="22"/>
        </w:rPr>
        <w:t xml:space="preserve">Wykonawca </w:t>
      </w:r>
      <w:r w:rsidRPr="00115AB8">
        <w:rPr>
          <w:rStyle w:val="normaltextrun"/>
          <w:rFonts w:ascii="Arial" w:hAnsi="Arial" w:cs="Arial"/>
          <w:sz w:val="22"/>
          <w:szCs w:val="22"/>
        </w:rPr>
        <w:t xml:space="preserve">pozostaje w zwłoce z dostawą przedmiotu umowy o więcej niż 14 dni kalendarzowych. Zgodnie z powyższym </w:t>
      </w:r>
      <w:r w:rsidRPr="00115AB8">
        <w:rPr>
          <w:rStyle w:val="normaltextrun"/>
          <w:rFonts w:ascii="Arial" w:hAnsi="Arial" w:cs="Arial"/>
          <w:bCs/>
          <w:sz w:val="22"/>
          <w:szCs w:val="22"/>
        </w:rPr>
        <w:t xml:space="preserve">Zamawiający </w:t>
      </w:r>
      <w:r w:rsidRPr="00115AB8">
        <w:rPr>
          <w:rStyle w:val="normaltextrun"/>
          <w:rFonts w:ascii="Arial" w:hAnsi="Arial" w:cs="Arial"/>
          <w:sz w:val="22"/>
          <w:szCs w:val="22"/>
        </w:rPr>
        <w:t>ma prawo odstąpić od umowy ze skutkiem natychmiastowym bez konieczności wyznaczenia dodatkowego terminu oraz bez ponoszenia kosztów dodatkowych w terminie 14 dni od daty zaistnienia przyczyn odstąpienia.</w:t>
      </w:r>
    </w:p>
    <w:p w14:paraId="7FBC073C" w14:textId="77777777" w:rsidR="0048392D" w:rsidRPr="00115AB8" w:rsidRDefault="0048392D" w:rsidP="0048392D">
      <w:pPr>
        <w:spacing w:after="240" w:line="276" w:lineRule="auto"/>
        <w:ind w:hanging="142"/>
        <w:rPr>
          <w:rFonts w:ascii="Arial" w:hAnsi="Arial" w:cs="Arial"/>
          <w:b/>
          <w:sz w:val="22"/>
          <w:szCs w:val="22"/>
        </w:rPr>
      </w:pPr>
      <w:r w:rsidRPr="00115AB8">
        <w:rPr>
          <w:rFonts w:ascii="Arial" w:hAnsi="Arial" w:cs="Arial"/>
          <w:b/>
          <w:sz w:val="22"/>
          <w:szCs w:val="22"/>
        </w:rPr>
        <w:t>§ 1</w:t>
      </w:r>
      <w:r w:rsidR="004C3350">
        <w:rPr>
          <w:rFonts w:ascii="Arial" w:hAnsi="Arial" w:cs="Arial"/>
          <w:b/>
          <w:sz w:val="22"/>
          <w:szCs w:val="22"/>
        </w:rPr>
        <w:t>1</w:t>
      </w:r>
    </w:p>
    <w:p w14:paraId="5519875C" w14:textId="77777777" w:rsidR="0048392D" w:rsidRPr="00115AB8" w:rsidRDefault="0048392D" w:rsidP="00F65F85">
      <w:pPr>
        <w:numPr>
          <w:ilvl w:val="0"/>
          <w:numId w:val="64"/>
        </w:numPr>
        <w:suppressAutoHyphens/>
        <w:spacing w:line="276" w:lineRule="auto"/>
        <w:ind w:left="426" w:hanging="426"/>
        <w:rPr>
          <w:rFonts w:ascii="Arial" w:hAnsi="Arial" w:cs="Arial"/>
          <w:sz w:val="22"/>
          <w:szCs w:val="22"/>
        </w:rPr>
      </w:pPr>
      <w:r w:rsidRPr="00115AB8">
        <w:rPr>
          <w:rFonts w:ascii="Arial" w:hAnsi="Arial" w:cs="Arial"/>
          <w:sz w:val="22"/>
          <w:szCs w:val="22"/>
        </w:rPr>
        <w:t>Wszelkie zmiany w umowie wymagają formy pisemnej w postaci aneksu pod rygorem nieważności z zastrzeżeniem zapisów art. 455 ustawy Pzp.</w:t>
      </w:r>
    </w:p>
    <w:p w14:paraId="66DEA958" w14:textId="77777777" w:rsidR="0048392D" w:rsidRPr="00115AB8" w:rsidRDefault="0048392D" w:rsidP="00F65F85">
      <w:pPr>
        <w:numPr>
          <w:ilvl w:val="0"/>
          <w:numId w:val="64"/>
        </w:numPr>
        <w:suppressAutoHyphens/>
        <w:spacing w:line="276" w:lineRule="auto"/>
        <w:ind w:left="426" w:hanging="426"/>
        <w:rPr>
          <w:rFonts w:ascii="Arial" w:hAnsi="Arial" w:cs="Arial"/>
          <w:sz w:val="22"/>
          <w:szCs w:val="22"/>
        </w:rPr>
      </w:pPr>
      <w:r w:rsidRPr="00115AB8">
        <w:rPr>
          <w:rFonts w:ascii="Arial" w:hAnsi="Arial" w:cs="Arial"/>
          <w:sz w:val="22"/>
          <w:szCs w:val="22"/>
        </w:rPr>
        <w:t>Zamawiający przewiduje możliwość dokonania istotnych zmian postanowień umowy, wynikających z przyczyn o obiektywnym charakterze (oczywista pomyłka w treści umowy, nieaktualne przepisy prawne itp.).</w:t>
      </w:r>
    </w:p>
    <w:p w14:paraId="00FE334A" w14:textId="77777777" w:rsidR="0048392D" w:rsidRPr="00115AB8" w:rsidRDefault="0048392D" w:rsidP="00F65F85">
      <w:pPr>
        <w:numPr>
          <w:ilvl w:val="0"/>
          <w:numId w:val="64"/>
        </w:numPr>
        <w:suppressAutoHyphens/>
        <w:spacing w:line="276" w:lineRule="auto"/>
        <w:ind w:left="426" w:hanging="426"/>
        <w:rPr>
          <w:rFonts w:ascii="Arial" w:hAnsi="Arial" w:cs="Arial"/>
          <w:sz w:val="22"/>
          <w:szCs w:val="22"/>
        </w:rPr>
      </w:pPr>
      <w:r w:rsidRPr="00115AB8">
        <w:rPr>
          <w:rFonts w:ascii="Arial" w:hAnsi="Arial" w:cs="Arial"/>
          <w:sz w:val="22"/>
          <w:szCs w:val="22"/>
        </w:rPr>
        <w:t>Zmiany o których mowa powyżej dla swojej ważności muszą być zaakceptowane w formie pisemnej przez obydwie strony umowy w postaci aneksu.</w:t>
      </w:r>
    </w:p>
    <w:p w14:paraId="6F6929BF" w14:textId="77777777" w:rsidR="0048392D" w:rsidRPr="00115AB8" w:rsidRDefault="0048392D" w:rsidP="00F65F85">
      <w:pPr>
        <w:numPr>
          <w:ilvl w:val="0"/>
          <w:numId w:val="64"/>
        </w:numPr>
        <w:suppressAutoHyphens/>
        <w:spacing w:line="276" w:lineRule="auto"/>
        <w:ind w:left="426" w:hanging="426"/>
        <w:rPr>
          <w:rFonts w:ascii="Arial" w:hAnsi="Arial" w:cs="Arial"/>
          <w:sz w:val="22"/>
          <w:szCs w:val="22"/>
        </w:rPr>
      </w:pPr>
      <w:r w:rsidRPr="00115AB8">
        <w:rPr>
          <w:rFonts w:ascii="Arial" w:hAnsi="Arial" w:cs="Arial"/>
          <w:sz w:val="22"/>
          <w:szCs w:val="22"/>
        </w:rPr>
        <w:t>Nie stanowią zmiany umowy w rozumieniu art. 455 ustawy Pzp.:</w:t>
      </w:r>
    </w:p>
    <w:p w14:paraId="15C1E6B9" w14:textId="77777777" w:rsidR="0048392D" w:rsidRPr="00115AB8" w:rsidRDefault="0048392D" w:rsidP="00F65F85">
      <w:pPr>
        <w:numPr>
          <w:ilvl w:val="0"/>
          <w:numId w:val="65"/>
        </w:numPr>
        <w:spacing w:line="276" w:lineRule="auto"/>
        <w:ind w:left="709" w:hanging="283"/>
        <w:rPr>
          <w:rFonts w:ascii="Arial" w:hAnsi="Arial" w:cs="Arial"/>
          <w:sz w:val="22"/>
          <w:szCs w:val="22"/>
        </w:rPr>
      </w:pPr>
      <w:r w:rsidRPr="00115AB8">
        <w:rPr>
          <w:rFonts w:ascii="Arial" w:hAnsi="Arial" w:cs="Arial"/>
          <w:sz w:val="22"/>
          <w:szCs w:val="22"/>
        </w:rPr>
        <w:t>zmiana danych związanych z obsługą administracyjno-organizacyjną umowy (np. zmiana nr rachunku bankowego),</w:t>
      </w:r>
    </w:p>
    <w:p w14:paraId="6BC8490A" w14:textId="77777777" w:rsidR="0048392D" w:rsidRPr="00115AB8" w:rsidRDefault="0048392D" w:rsidP="00F65F85">
      <w:pPr>
        <w:numPr>
          <w:ilvl w:val="0"/>
          <w:numId w:val="65"/>
        </w:numPr>
        <w:spacing w:line="276" w:lineRule="auto"/>
        <w:ind w:left="709" w:hanging="283"/>
        <w:rPr>
          <w:rFonts w:ascii="Arial" w:hAnsi="Arial" w:cs="Arial"/>
          <w:sz w:val="22"/>
          <w:szCs w:val="22"/>
        </w:rPr>
      </w:pPr>
      <w:r w:rsidRPr="00115AB8">
        <w:rPr>
          <w:rFonts w:ascii="Arial" w:hAnsi="Arial" w:cs="Arial"/>
          <w:sz w:val="22"/>
          <w:szCs w:val="22"/>
        </w:rPr>
        <w:t>zmiany danych teleadresowych, zmiany osób wskazanych do kontaktów między stronami.</w:t>
      </w:r>
    </w:p>
    <w:p w14:paraId="1CC38DE6" w14:textId="77777777" w:rsidR="0048392D" w:rsidRPr="00115AB8" w:rsidRDefault="004C3350" w:rsidP="0048392D">
      <w:pPr>
        <w:spacing w:after="160" w:line="276" w:lineRule="auto"/>
        <w:rPr>
          <w:rFonts w:ascii="Arial" w:hAnsi="Arial" w:cs="Arial"/>
          <w:b/>
          <w:sz w:val="22"/>
          <w:szCs w:val="22"/>
        </w:rPr>
      </w:pPr>
      <w:r>
        <w:rPr>
          <w:rFonts w:ascii="Arial" w:hAnsi="Arial" w:cs="Arial"/>
          <w:b/>
          <w:sz w:val="22"/>
          <w:szCs w:val="22"/>
        </w:rPr>
        <w:t>§ 12</w:t>
      </w:r>
    </w:p>
    <w:p w14:paraId="0FA7F1B5" w14:textId="77777777" w:rsidR="0048392D" w:rsidRPr="00115AB8" w:rsidRDefault="0048392D" w:rsidP="0048392D">
      <w:pPr>
        <w:spacing w:after="160" w:line="276" w:lineRule="auto"/>
        <w:rPr>
          <w:rFonts w:ascii="Arial" w:hAnsi="Arial" w:cs="Arial"/>
          <w:sz w:val="22"/>
          <w:szCs w:val="22"/>
        </w:rPr>
      </w:pPr>
      <w:r w:rsidRPr="00115AB8">
        <w:rPr>
          <w:rFonts w:ascii="Arial" w:hAnsi="Arial" w:cs="Arial"/>
          <w:sz w:val="22"/>
          <w:szCs w:val="22"/>
        </w:rPr>
        <w:t>W sprawach nieuregulowanych niniejszą umową mają zastosowanie przepisy Kodeksu Cywilnego.</w:t>
      </w:r>
    </w:p>
    <w:p w14:paraId="389C00F9" w14:textId="77777777" w:rsidR="0048392D" w:rsidRPr="00115AB8" w:rsidRDefault="0048392D" w:rsidP="0048392D">
      <w:pPr>
        <w:spacing w:after="160" w:line="276" w:lineRule="auto"/>
        <w:rPr>
          <w:rFonts w:ascii="Arial" w:hAnsi="Arial" w:cs="Arial"/>
          <w:b/>
          <w:sz w:val="22"/>
          <w:szCs w:val="22"/>
        </w:rPr>
      </w:pPr>
      <w:r w:rsidRPr="00115AB8">
        <w:rPr>
          <w:rFonts w:ascii="Arial" w:hAnsi="Arial" w:cs="Arial"/>
          <w:b/>
          <w:sz w:val="22"/>
          <w:szCs w:val="22"/>
        </w:rPr>
        <w:t>§ 1</w:t>
      </w:r>
      <w:r w:rsidR="004C3350">
        <w:rPr>
          <w:rFonts w:ascii="Arial" w:hAnsi="Arial" w:cs="Arial"/>
          <w:b/>
          <w:sz w:val="22"/>
          <w:szCs w:val="22"/>
        </w:rPr>
        <w:t>3</w:t>
      </w:r>
    </w:p>
    <w:p w14:paraId="25E6C1BF" w14:textId="77777777" w:rsidR="0048392D" w:rsidRPr="00115AB8" w:rsidRDefault="0048392D" w:rsidP="0048392D">
      <w:pPr>
        <w:spacing w:after="160" w:line="276" w:lineRule="auto"/>
        <w:rPr>
          <w:rFonts w:ascii="Arial" w:hAnsi="Arial" w:cs="Arial"/>
          <w:sz w:val="22"/>
          <w:szCs w:val="22"/>
        </w:rPr>
      </w:pPr>
      <w:r w:rsidRPr="00115AB8">
        <w:rPr>
          <w:rFonts w:ascii="Arial" w:hAnsi="Arial" w:cs="Arial"/>
          <w:sz w:val="22"/>
          <w:szCs w:val="22"/>
        </w:rPr>
        <w:t>Spory mogące wyniknąć przy realizacji niniejszej umowy będą rozstrzygane przez sąd powszechny właściwy dla siedziby Zamawiającego.</w:t>
      </w:r>
    </w:p>
    <w:p w14:paraId="7880CF79" w14:textId="77777777" w:rsidR="0048392D" w:rsidRPr="00115AB8" w:rsidRDefault="0048392D" w:rsidP="0048392D">
      <w:pPr>
        <w:spacing w:after="160" w:line="276" w:lineRule="auto"/>
        <w:rPr>
          <w:rFonts w:ascii="Arial" w:hAnsi="Arial" w:cs="Arial"/>
          <w:b/>
          <w:sz w:val="22"/>
          <w:szCs w:val="22"/>
        </w:rPr>
      </w:pPr>
      <w:r w:rsidRPr="00115AB8">
        <w:rPr>
          <w:rFonts w:ascii="Arial" w:hAnsi="Arial" w:cs="Arial"/>
          <w:b/>
          <w:sz w:val="22"/>
          <w:szCs w:val="22"/>
        </w:rPr>
        <w:t>§ 1</w:t>
      </w:r>
      <w:r w:rsidR="004C3350">
        <w:rPr>
          <w:rFonts w:ascii="Arial" w:hAnsi="Arial" w:cs="Arial"/>
          <w:b/>
          <w:sz w:val="22"/>
          <w:szCs w:val="22"/>
        </w:rPr>
        <w:t>4</w:t>
      </w:r>
    </w:p>
    <w:p w14:paraId="04B59DC9" w14:textId="4D455058" w:rsidR="0048392D" w:rsidRPr="00115AB8" w:rsidRDefault="00840F1D" w:rsidP="2953D304">
      <w:pPr>
        <w:spacing w:after="160" w:line="276" w:lineRule="auto"/>
        <w:rPr>
          <w:rFonts w:ascii="Arial" w:hAnsi="Arial" w:cs="Arial"/>
          <w:sz w:val="22"/>
          <w:szCs w:val="22"/>
        </w:rPr>
      </w:pPr>
      <w:r w:rsidRPr="2953D304">
        <w:rPr>
          <w:rFonts w:ascii="Calibri" w:hAnsi="Calibri" w:cs="Calibri"/>
          <w:sz w:val="22"/>
          <w:szCs w:val="22"/>
        </w:rPr>
        <w:t>Umowę sporządzono w formie papierowej w dwóch jednobrzmiących egzemplarzach, po jednym dla Zamawiającego i Wykonawcy/Umowę sporządzono w formie elektronicznej. Datą zawarcia umowy jest data złożenia podpisu przez ostatnią ze Stron umowy. (Uwaga: w treści zdania pierwszego pozostanie zapis zgodny z formą jaką ustalą między sobą Strony umowy).</w:t>
      </w:r>
    </w:p>
    <w:p w14:paraId="3551828E" w14:textId="77777777" w:rsidR="0048392D" w:rsidRPr="00115AB8" w:rsidRDefault="0048392D" w:rsidP="0048392D">
      <w:pPr>
        <w:spacing w:after="160" w:line="276" w:lineRule="auto"/>
        <w:rPr>
          <w:rFonts w:ascii="Arial" w:hAnsi="Arial" w:cs="Arial"/>
          <w:sz w:val="22"/>
          <w:szCs w:val="22"/>
        </w:rPr>
      </w:pPr>
      <w:r w:rsidRPr="00115AB8">
        <w:rPr>
          <w:rFonts w:ascii="Arial" w:hAnsi="Arial" w:cs="Arial"/>
          <w:sz w:val="22"/>
          <w:szCs w:val="22"/>
        </w:rPr>
        <w:t>Integralną część umowy stanowią następujące załączniki:</w:t>
      </w:r>
    </w:p>
    <w:p w14:paraId="3DF50D33" w14:textId="77777777" w:rsidR="0048392D" w:rsidRPr="00115AB8" w:rsidRDefault="0048392D" w:rsidP="00F65F85">
      <w:pPr>
        <w:numPr>
          <w:ilvl w:val="0"/>
          <w:numId w:val="58"/>
        </w:numPr>
        <w:suppressAutoHyphens/>
        <w:spacing w:line="276" w:lineRule="auto"/>
        <w:ind w:left="426" w:hanging="426"/>
        <w:rPr>
          <w:rFonts w:ascii="Arial" w:hAnsi="Arial" w:cs="Arial"/>
          <w:sz w:val="22"/>
          <w:szCs w:val="22"/>
          <w:lang w:val="x-none" w:eastAsia="ar-SA"/>
        </w:rPr>
      </w:pPr>
      <w:r w:rsidRPr="00115AB8">
        <w:rPr>
          <w:rFonts w:ascii="Arial" w:hAnsi="Arial" w:cs="Arial"/>
          <w:sz w:val="22"/>
          <w:szCs w:val="22"/>
          <w:lang w:eastAsia="ar-SA"/>
        </w:rPr>
        <w:t xml:space="preserve">Kopia </w:t>
      </w:r>
      <w:r w:rsidRPr="00115AB8">
        <w:rPr>
          <w:rFonts w:ascii="Arial" w:hAnsi="Arial" w:cs="Arial"/>
          <w:sz w:val="22"/>
          <w:szCs w:val="22"/>
          <w:lang w:val="x-none" w:eastAsia="ar-SA"/>
        </w:rPr>
        <w:t>wypełnio</w:t>
      </w:r>
      <w:r w:rsidRPr="00115AB8">
        <w:rPr>
          <w:rFonts w:ascii="Arial" w:hAnsi="Arial" w:cs="Arial"/>
          <w:sz w:val="22"/>
          <w:szCs w:val="22"/>
          <w:lang w:eastAsia="ar-SA"/>
        </w:rPr>
        <w:t>nego</w:t>
      </w:r>
      <w:r w:rsidRPr="00115AB8">
        <w:rPr>
          <w:rFonts w:ascii="Arial" w:hAnsi="Arial" w:cs="Arial"/>
          <w:sz w:val="22"/>
          <w:szCs w:val="22"/>
          <w:lang w:val="x-none" w:eastAsia="ar-SA"/>
        </w:rPr>
        <w:t xml:space="preserve"> formularz</w:t>
      </w:r>
      <w:r w:rsidRPr="00115AB8">
        <w:rPr>
          <w:rFonts w:ascii="Arial" w:hAnsi="Arial" w:cs="Arial"/>
          <w:sz w:val="22"/>
          <w:szCs w:val="22"/>
          <w:lang w:eastAsia="ar-SA"/>
        </w:rPr>
        <w:t>a</w:t>
      </w:r>
      <w:r w:rsidRPr="00115AB8">
        <w:rPr>
          <w:rFonts w:ascii="Arial" w:hAnsi="Arial" w:cs="Arial"/>
          <w:sz w:val="22"/>
          <w:szCs w:val="22"/>
          <w:lang w:val="x-none" w:eastAsia="ar-SA"/>
        </w:rPr>
        <w:t xml:space="preserve"> oferty.</w:t>
      </w:r>
    </w:p>
    <w:p w14:paraId="72ED3978" w14:textId="77777777" w:rsidR="0048392D" w:rsidRPr="00115AB8" w:rsidRDefault="0048392D" w:rsidP="00F65F85">
      <w:pPr>
        <w:numPr>
          <w:ilvl w:val="0"/>
          <w:numId w:val="58"/>
        </w:numPr>
        <w:suppressAutoHyphens/>
        <w:spacing w:line="276" w:lineRule="auto"/>
        <w:ind w:left="426" w:hanging="426"/>
        <w:rPr>
          <w:rFonts w:ascii="Arial" w:hAnsi="Arial" w:cs="Arial"/>
          <w:sz w:val="22"/>
          <w:szCs w:val="22"/>
          <w:lang w:val="x-none" w:eastAsia="ar-SA"/>
        </w:rPr>
      </w:pPr>
      <w:r w:rsidRPr="00115AB8">
        <w:rPr>
          <w:rFonts w:ascii="Arial" w:hAnsi="Arial" w:cs="Arial"/>
          <w:sz w:val="22"/>
          <w:szCs w:val="22"/>
          <w:lang w:val="x-none" w:eastAsia="ar-SA"/>
        </w:rPr>
        <w:t>Wzór protokołu odbioru.</w:t>
      </w:r>
    </w:p>
    <w:p w14:paraId="2A353E0B" w14:textId="77777777" w:rsidR="0048392D" w:rsidRPr="00115AB8" w:rsidRDefault="0048392D" w:rsidP="00F65F85">
      <w:pPr>
        <w:numPr>
          <w:ilvl w:val="0"/>
          <w:numId w:val="58"/>
        </w:numPr>
        <w:suppressAutoHyphens/>
        <w:spacing w:line="276" w:lineRule="auto"/>
        <w:ind w:left="426" w:hanging="426"/>
        <w:rPr>
          <w:rFonts w:ascii="Arial" w:hAnsi="Arial" w:cs="Arial"/>
          <w:sz w:val="22"/>
          <w:szCs w:val="22"/>
          <w:lang w:val="x-none" w:eastAsia="ar-SA"/>
        </w:rPr>
      </w:pPr>
      <w:r w:rsidRPr="00115AB8">
        <w:rPr>
          <w:rFonts w:ascii="Arial" w:hAnsi="Arial" w:cs="Arial"/>
          <w:sz w:val="22"/>
          <w:szCs w:val="22"/>
          <w:lang w:val="x-none" w:eastAsia="ar-SA"/>
        </w:rPr>
        <w:t>Informacja dotycząca przetwarzania danych osobowych.</w:t>
      </w:r>
    </w:p>
    <w:p w14:paraId="345B1179" w14:textId="77777777" w:rsidR="00BF2474" w:rsidRDefault="0048392D" w:rsidP="0048392D">
      <w:pPr>
        <w:spacing w:before="600" w:after="400" w:line="276" w:lineRule="auto"/>
        <w:rPr>
          <w:rFonts w:ascii="Arial" w:hAnsi="Arial" w:cs="Arial"/>
          <w:b/>
          <w:sz w:val="22"/>
          <w:szCs w:val="22"/>
        </w:rPr>
      </w:pPr>
      <w:r w:rsidRPr="2953D304">
        <w:rPr>
          <w:rFonts w:ascii="Arial" w:hAnsi="Arial" w:cs="Arial"/>
          <w:b/>
          <w:bCs/>
          <w:sz w:val="22"/>
          <w:szCs w:val="22"/>
        </w:rPr>
        <w:t>Zamawiający:</w:t>
      </w:r>
      <w:r>
        <w:tab/>
      </w:r>
      <w:r>
        <w:tab/>
      </w:r>
      <w:r>
        <w:tab/>
      </w:r>
      <w:r>
        <w:tab/>
      </w:r>
      <w:r>
        <w:tab/>
      </w:r>
      <w:r>
        <w:tab/>
      </w:r>
      <w:r>
        <w:tab/>
      </w:r>
      <w:r w:rsidRPr="2953D304">
        <w:rPr>
          <w:rFonts w:ascii="Arial" w:hAnsi="Arial" w:cs="Arial"/>
          <w:b/>
          <w:bCs/>
          <w:sz w:val="22"/>
          <w:szCs w:val="22"/>
        </w:rPr>
        <w:t>Wykonawca:</w:t>
      </w:r>
    </w:p>
    <w:p w14:paraId="3E6BE5CC" w14:textId="388666FD" w:rsidR="2953D304" w:rsidRDefault="2953D304">
      <w:r>
        <w:br w:type="page"/>
      </w:r>
    </w:p>
    <w:p w14:paraId="705FE95D" w14:textId="77777777" w:rsidR="00BF2474" w:rsidRDefault="00BF2474" w:rsidP="0048392D">
      <w:pPr>
        <w:spacing w:before="600" w:after="400" w:line="276" w:lineRule="auto"/>
        <w:rPr>
          <w:rFonts w:ascii="Arial" w:hAnsi="Arial" w:cs="Arial"/>
          <w:b/>
          <w:bCs/>
          <w:sz w:val="20"/>
          <w:szCs w:val="20"/>
        </w:rPr>
      </w:pPr>
      <w:r w:rsidRPr="4B1CCB18">
        <w:rPr>
          <w:rFonts w:ascii="Arial" w:hAnsi="Arial" w:cs="Arial"/>
          <w:b/>
          <w:bCs/>
          <w:sz w:val="20"/>
          <w:szCs w:val="20"/>
        </w:rPr>
        <w:t>Załącznik nr 1 do umowy nr MCP</w:t>
      </w:r>
      <w:r>
        <w:rPr>
          <w:rFonts w:ascii="Arial" w:hAnsi="Arial" w:cs="Arial"/>
          <w:b/>
          <w:bCs/>
          <w:sz w:val="20"/>
          <w:szCs w:val="20"/>
        </w:rPr>
        <w:t>.NI…2024. Kopia wypełnionego formularza oferty.</w:t>
      </w:r>
    </w:p>
    <w:p w14:paraId="2BA226A1" w14:textId="77777777" w:rsidR="00BF2474" w:rsidRDefault="00BF2474">
      <w:pPr>
        <w:rPr>
          <w:rFonts w:ascii="Arial" w:hAnsi="Arial" w:cs="Arial"/>
          <w:b/>
          <w:bCs/>
          <w:sz w:val="20"/>
          <w:szCs w:val="20"/>
        </w:rPr>
      </w:pPr>
      <w:r>
        <w:rPr>
          <w:rFonts w:ascii="Arial" w:hAnsi="Arial" w:cs="Arial"/>
          <w:b/>
          <w:bCs/>
          <w:sz w:val="20"/>
          <w:szCs w:val="20"/>
        </w:rPr>
        <w:br w:type="page"/>
      </w:r>
    </w:p>
    <w:p w14:paraId="51611C4A" w14:textId="106310AC" w:rsidR="00BF2474" w:rsidRDefault="00BF2474" w:rsidP="00D004F3">
      <w:pPr>
        <w:spacing w:before="480" w:after="480" w:line="276" w:lineRule="auto"/>
        <w:rPr>
          <w:rFonts w:ascii="Arial" w:hAnsi="Arial" w:cs="Arial"/>
          <w:b/>
          <w:bCs/>
          <w:sz w:val="20"/>
          <w:szCs w:val="20"/>
        </w:rPr>
      </w:pPr>
      <w:r w:rsidRPr="2953D304">
        <w:rPr>
          <w:rFonts w:ascii="Arial" w:hAnsi="Arial" w:cs="Arial"/>
          <w:b/>
          <w:bCs/>
          <w:sz w:val="20"/>
          <w:szCs w:val="20"/>
        </w:rPr>
        <w:t xml:space="preserve">Załącznik nr </w:t>
      </w:r>
      <w:r w:rsidR="77744FE1" w:rsidRPr="2953D304">
        <w:rPr>
          <w:rFonts w:ascii="Arial" w:hAnsi="Arial" w:cs="Arial"/>
          <w:b/>
          <w:bCs/>
          <w:sz w:val="20"/>
          <w:szCs w:val="20"/>
        </w:rPr>
        <w:t>2</w:t>
      </w:r>
      <w:r w:rsidRPr="2953D304">
        <w:rPr>
          <w:rFonts w:ascii="Arial" w:hAnsi="Arial" w:cs="Arial"/>
          <w:b/>
          <w:bCs/>
          <w:sz w:val="20"/>
          <w:szCs w:val="20"/>
        </w:rPr>
        <w:t xml:space="preserve"> do umowy nr MCP.NI…2024. Wzór protokołu odbioru.</w:t>
      </w:r>
    </w:p>
    <w:p w14:paraId="7E93E2F7" w14:textId="1FC8EE73" w:rsidR="00BF2474" w:rsidRPr="007939CB" w:rsidRDefault="00BF2474" w:rsidP="2953D304">
      <w:pPr>
        <w:spacing w:line="276" w:lineRule="auto"/>
        <w:rPr>
          <w:rFonts w:ascii="Arial" w:eastAsia="Arial" w:hAnsi="Arial" w:cs="Arial"/>
          <w:b/>
          <w:bCs/>
          <w:sz w:val="22"/>
          <w:szCs w:val="22"/>
        </w:rPr>
      </w:pPr>
      <w:r w:rsidRPr="2953D304">
        <w:rPr>
          <w:rFonts w:ascii="Arial" w:eastAsia="Arial" w:hAnsi="Arial" w:cs="Arial"/>
          <w:b/>
          <w:bCs/>
          <w:sz w:val="22"/>
          <w:szCs w:val="22"/>
        </w:rPr>
        <w:t xml:space="preserve">PROTOKÓŁ ODBIORU </w:t>
      </w:r>
    </w:p>
    <w:p w14:paraId="17AD93B2" w14:textId="77777777" w:rsidR="00BF2474" w:rsidRPr="007939CB" w:rsidRDefault="00BF2474" w:rsidP="2953D304">
      <w:pPr>
        <w:spacing w:line="276" w:lineRule="auto"/>
        <w:rPr>
          <w:rFonts w:ascii="Arial" w:eastAsia="Arial" w:hAnsi="Arial" w:cs="Arial"/>
          <w:b/>
          <w:bCs/>
          <w:sz w:val="22"/>
          <w:szCs w:val="22"/>
        </w:rPr>
      </w:pPr>
    </w:p>
    <w:p w14:paraId="2F1E3B26" w14:textId="77777777" w:rsidR="00BF2474" w:rsidRPr="007939CB" w:rsidRDefault="00BF2474" w:rsidP="2953D304">
      <w:pPr>
        <w:spacing w:line="276" w:lineRule="auto"/>
        <w:rPr>
          <w:rFonts w:ascii="Arial" w:eastAsia="Arial" w:hAnsi="Arial" w:cs="Arial"/>
          <w:b/>
          <w:bCs/>
          <w:sz w:val="22"/>
          <w:szCs w:val="22"/>
        </w:rPr>
      </w:pPr>
      <w:r w:rsidRPr="2953D304">
        <w:rPr>
          <w:rFonts w:ascii="Arial" w:eastAsia="Arial" w:hAnsi="Arial" w:cs="Arial"/>
          <w:b/>
          <w:bCs/>
          <w:sz w:val="22"/>
          <w:szCs w:val="22"/>
        </w:rPr>
        <w:t>Zakupu oraz dostawy:</w:t>
      </w:r>
    </w:p>
    <w:p w14:paraId="753F3B56" w14:textId="77777777" w:rsidR="00BF2474" w:rsidRDefault="00BF2474" w:rsidP="2953D304">
      <w:pPr>
        <w:spacing w:line="276" w:lineRule="auto"/>
        <w:ind w:left="360"/>
        <w:contextualSpacing/>
        <w:rPr>
          <w:rFonts w:ascii="Arial" w:eastAsia="Arial" w:hAnsi="Arial" w:cs="Arial"/>
          <w:b/>
          <w:bCs/>
          <w:sz w:val="22"/>
          <w:szCs w:val="22"/>
          <w:lang w:eastAsia="ar-SA"/>
        </w:rPr>
      </w:pPr>
      <w:r w:rsidRPr="2953D304">
        <w:rPr>
          <w:rFonts w:ascii="Arial" w:eastAsia="Arial" w:hAnsi="Arial" w:cs="Arial"/>
          <w:b/>
          <w:bCs/>
          <w:sz w:val="22"/>
          <w:szCs w:val="22"/>
          <w:lang w:eastAsia="ar-SA"/>
        </w:rPr>
        <w:t xml:space="preserve">Część pierwsza*: </w:t>
      </w:r>
      <w:r w:rsidRPr="2953D304">
        <w:rPr>
          <w:rFonts w:ascii="Arial" w:eastAsia="Arial" w:hAnsi="Arial" w:cs="Arial"/>
          <w:b/>
          <w:bCs/>
          <w:sz w:val="22"/>
          <w:szCs w:val="22"/>
        </w:rPr>
        <w:t xml:space="preserve">oprogramowania biurowego w postaci aktualizacji subskrypcji, </w:t>
      </w:r>
    </w:p>
    <w:p w14:paraId="58A13B8E" w14:textId="77777777" w:rsidR="00BF2474" w:rsidRDefault="00BF2474" w:rsidP="2953D304">
      <w:pPr>
        <w:spacing w:line="276" w:lineRule="auto"/>
        <w:ind w:left="360"/>
        <w:contextualSpacing/>
        <w:rPr>
          <w:rFonts w:ascii="Arial" w:eastAsia="Arial" w:hAnsi="Arial" w:cs="Arial"/>
          <w:b/>
          <w:bCs/>
          <w:sz w:val="22"/>
          <w:szCs w:val="22"/>
          <w:lang w:eastAsia="ar-SA"/>
        </w:rPr>
      </w:pPr>
      <w:r w:rsidRPr="2953D304">
        <w:rPr>
          <w:rFonts w:ascii="Arial" w:eastAsia="Arial" w:hAnsi="Arial" w:cs="Arial"/>
          <w:b/>
          <w:bCs/>
          <w:sz w:val="22"/>
          <w:szCs w:val="22"/>
          <w:lang w:eastAsia="ar-SA"/>
        </w:rPr>
        <w:t xml:space="preserve">Część druga*: licencji dostępowych CAL, </w:t>
      </w:r>
    </w:p>
    <w:p w14:paraId="1FC62CD0" w14:textId="77777777" w:rsidR="00BF2474" w:rsidRDefault="00BF2474" w:rsidP="2953D304">
      <w:pPr>
        <w:spacing w:line="276" w:lineRule="auto"/>
        <w:ind w:left="360"/>
        <w:contextualSpacing/>
        <w:rPr>
          <w:rFonts w:ascii="Arial" w:eastAsia="Arial" w:hAnsi="Arial" w:cs="Arial"/>
          <w:b/>
          <w:bCs/>
          <w:sz w:val="22"/>
          <w:szCs w:val="22"/>
          <w:lang w:eastAsia="ar-SA"/>
        </w:rPr>
      </w:pPr>
      <w:r w:rsidRPr="2953D304">
        <w:rPr>
          <w:rFonts w:ascii="Arial" w:eastAsia="Arial" w:hAnsi="Arial" w:cs="Arial"/>
          <w:b/>
          <w:bCs/>
          <w:sz w:val="22"/>
          <w:szCs w:val="22"/>
          <w:lang w:eastAsia="ar-SA"/>
        </w:rPr>
        <w:t>Część trzecia*: oprogramowania do backupu Microsoft 365,</w:t>
      </w:r>
    </w:p>
    <w:p w14:paraId="34612662" w14:textId="77777777" w:rsidR="00BF2474" w:rsidRDefault="00BF2474" w:rsidP="2953D304">
      <w:pPr>
        <w:spacing w:line="276" w:lineRule="auto"/>
        <w:ind w:left="360"/>
        <w:contextualSpacing/>
        <w:rPr>
          <w:rFonts w:ascii="Arial" w:eastAsia="Arial" w:hAnsi="Arial" w:cs="Arial"/>
          <w:b/>
          <w:bCs/>
          <w:sz w:val="22"/>
          <w:szCs w:val="22"/>
          <w:lang w:eastAsia="ar-SA"/>
        </w:rPr>
      </w:pPr>
      <w:r w:rsidRPr="2953D304">
        <w:rPr>
          <w:rFonts w:ascii="Arial" w:eastAsia="Arial" w:hAnsi="Arial" w:cs="Arial"/>
          <w:b/>
          <w:bCs/>
          <w:sz w:val="22"/>
          <w:szCs w:val="22"/>
          <w:lang w:eastAsia="ar-SA"/>
        </w:rPr>
        <w:t>Część czwarta*: oprogramowania w postaci subskrypcji do automatyzacji procesów.</w:t>
      </w:r>
    </w:p>
    <w:p w14:paraId="1D1A9A39" w14:textId="39F901A8" w:rsidR="00BF2474" w:rsidRPr="007939CB" w:rsidRDefault="00BF2474" w:rsidP="2953D304">
      <w:pPr>
        <w:suppressAutoHyphens/>
        <w:spacing w:line="276" w:lineRule="auto"/>
        <w:ind w:left="360"/>
        <w:contextualSpacing/>
        <w:rPr>
          <w:rFonts w:ascii="Arial" w:eastAsia="Arial" w:hAnsi="Arial" w:cs="Arial"/>
          <w:sz w:val="22"/>
          <w:szCs w:val="22"/>
          <w:lang w:eastAsia="ar-SA"/>
        </w:rPr>
      </w:pPr>
      <w:r w:rsidRPr="2953D304">
        <w:rPr>
          <w:rFonts w:ascii="Arial" w:eastAsia="Arial" w:hAnsi="Arial" w:cs="Arial"/>
          <w:sz w:val="22"/>
          <w:szCs w:val="22"/>
          <w:lang w:eastAsia="ar-SA"/>
        </w:rPr>
        <w:t>(*</w:t>
      </w:r>
      <w:r w:rsidR="37D3E847" w:rsidRPr="2953D304">
        <w:rPr>
          <w:rFonts w:ascii="Arial" w:eastAsia="Arial" w:hAnsi="Arial" w:cs="Arial"/>
          <w:sz w:val="22"/>
          <w:szCs w:val="22"/>
          <w:lang w:eastAsia="ar-SA"/>
        </w:rPr>
        <w:t xml:space="preserve"> </w:t>
      </w:r>
      <w:r w:rsidRPr="2953D304">
        <w:rPr>
          <w:rFonts w:ascii="Arial" w:eastAsia="Arial" w:hAnsi="Arial" w:cs="Arial"/>
          <w:sz w:val="22"/>
          <w:szCs w:val="22"/>
          <w:lang w:eastAsia="ar-SA"/>
        </w:rPr>
        <w:t>niepotrzebne skreślić)</w:t>
      </w:r>
    </w:p>
    <w:p w14:paraId="0DE4B5B7" w14:textId="77777777" w:rsidR="00BF2474" w:rsidRPr="007939CB" w:rsidRDefault="00BF2474" w:rsidP="2953D304">
      <w:pPr>
        <w:suppressAutoHyphens/>
        <w:spacing w:line="276" w:lineRule="auto"/>
        <w:ind w:left="360"/>
        <w:contextualSpacing/>
        <w:rPr>
          <w:rFonts w:ascii="Arial" w:eastAsia="Arial" w:hAnsi="Arial" w:cs="Arial"/>
          <w:b/>
          <w:bCs/>
          <w:sz w:val="22"/>
          <w:szCs w:val="22"/>
          <w:lang w:eastAsia="ar-SA"/>
        </w:rPr>
      </w:pPr>
    </w:p>
    <w:p w14:paraId="64FF15E2" w14:textId="77777777" w:rsidR="00BF2474" w:rsidRPr="007939CB" w:rsidRDefault="00BF2474" w:rsidP="2953D304">
      <w:pPr>
        <w:spacing w:line="276" w:lineRule="auto"/>
        <w:rPr>
          <w:rFonts w:ascii="Arial" w:eastAsia="Arial" w:hAnsi="Arial" w:cs="Arial"/>
          <w:b/>
          <w:bCs/>
          <w:sz w:val="22"/>
          <w:szCs w:val="22"/>
        </w:rPr>
      </w:pPr>
      <w:r w:rsidRPr="2953D304">
        <w:rPr>
          <w:rFonts w:ascii="Arial" w:eastAsia="Arial" w:hAnsi="Arial" w:cs="Arial"/>
          <w:sz w:val="22"/>
          <w:szCs w:val="22"/>
        </w:rPr>
        <w:t xml:space="preserve">zgodnie z umową nr </w:t>
      </w:r>
      <w:r w:rsidRPr="2953D304">
        <w:rPr>
          <w:rFonts w:ascii="Arial" w:eastAsia="Arial" w:hAnsi="Arial" w:cs="Arial"/>
          <w:b/>
          <w:bCs/>
          <w:sz w:val="22"/>
          <w:szCs w:val="22"/>
        </w:rPr>
        <w:t>…………………………………..</w:t>
      </w:r>
    </w:p>
    <w:p w14:paraId="66204FF1" w14:textId="77777777" w:rsidR="00BF2474" w:rsidRPr="007939CB" w:rsidRDefault="00BF2474" w:rsidP="2953D304">
      <w:pPr>
        <w:spacing w:line="276" w:lineRule="auto"/>
        <w:rPr>
          <w:rFonts w:ascii="Arial" w:eastAsia="Arial" w:hAnsi="Arial" w:cs="Arial"/>
          <w:sz w:val="22"/>
          <w:szCs w:val="22"/>
        </w:rPr>
      </w:pPr>
    </w:p>
    <w:p w14:paraId="5D99EB52" w14:textId="1C15920A" w:rsidR="00BF2474" w:rsidRPr="00BF2474" w:rsidRDefault="00BF2474" w:rsidP="2953D304">
      <w:pPr>
        <w:spacing w:line="276" w:lineRule="auto"/>
        <w:rPr>
          <w:rFonts w:ascii="Arial" w:eastAsia="Arial" w:hAnsi="Arial" w:cs="Arial"/>
          <w:b/>
          <w:bCs/>
          <w:sz w:val="22"/>
          <w:szCs w:val="22"/>
        </w:rPr>
      </w:pPr>
      <w:r w:rsidRPr="2953D304">
        <w:rPr>
          <w:rFonts w:ascii="Arial" w:eastAsia="Arial" w:hAnsi="Arial" w:cs="Arial"/>
          <w:b/>
          <w:bCs/>
          <w:sz w:val="22"/>
          <w:szCs w:val="22"/>
        </w:rPr>
        <w:t>Wykonawca:</w:t>
      </w:r>
    </w:p>
    <w:p w14:paraId="2DBF0D7D" w14:textId="77777777" w:rsidR="00BF2474" w:rsidRDefault="00BF2474" w:rsidP="2953D304">
      <w:pPr>
        <w:spacing w:line="276" w:lineRule="auto"/>
        <w:rPr>
          <w:rFonts w:ascii="Arial" w:eastAsia="Arial" w:hAnsi="Arial" w:cs="Arial"/>
          <w:sz w:val="22"/>
          <w:szCs w:val="22"/>
          <w:u w:val="single"/>
        </w:rPr>
      </w:pPr>
    </w:p>
    <w:p w14:paraId="3DAE9F9A" w14:textId="26CFE480" w:rsidR="00BF2474" w:rsidRPr="007939CB" w:rsidRDefault="00BF2474" w:rsidP="2953D304">
      <w:pPr>
        <w:spacing w:line="276" w:lineRule="auto"/>
        <w:rPr>
          <w:rFonts w:ascii="Arial" w:eastAsia="Arial" w:hAnsi="Arial" w:cs="Arial"/>
          <w:sz w:val="22"/>
          <w:szCs w:val="22"/>
        </w:rPr>
      </w:pPr>
      <w:r w:rsidRPr="2953D304">
        <w:rPr>
          <w:rFonts w:ascii="Arial" w:eastAsia="Arial" w:hAnsi="Arial" w:cs="Arial"/>
          <w:b/>
          <w:bCs/>
          <w:sz w:val="22"/>
          <w:szCs w:val="22"/>
        </w:rPr>
        <w:t>Zamawiający: Małopolskie Centrum Przedsiębiorczości</w:t>
      </w:r>
      <w:r w:rsidRPr="2953D304">
        <w:rPr>
          <w:rFonts w:ascii="Arial" w:eastAsia="Arial" w:hAnsi="Arial" w:cs="Arial"/>
          <w:sz w:val="22"/>
          <w:szCs w:val="22"/>
        </w:rPr>
        <w:t>, ul. Jasnogórska 11, 31-385 Kraków</w:t>
      </w:r>
    </w:p>
    <w:p w14:paraId="6B62F1B3" w14:textId="77777777" w:rsidR="00BF2474" w:rsidRDefault="00BF2474" w:rsidP="2953D304">
      <w:pPr>
        <w:spacing w:line="276" w:lineRule="auto"/>
        <w:rPr>
          <w:rFonts w:ascii="Arial" w:eastAsia="Arial" w:hAnsi="Arial" w:cs="Arial"/>
          <w:sz w:val="22"/>
          <w:szCs w:val="22"/>
        </w:rPr>
      </w:pPr>
    </w:p>
    <w:p w14:paraId="4FB0917E" w14:textId="77777777" w:rsidR="00BF2474" w:rsidRPr="007939CB" w:rsidRDefault="00BF2474" w:rsidP="2953D304">
      <w:pPr>
        <w:pStyle w:val="Akapitzlist"/>
        <w:numPr>
          <w:ilvl w:val="0"/>
          <w:numId w:val="1"/>
        </w:numPr>
        <w:spacing w:line="276" w:lineRule="auto"/>
        <w:rPr>
          <w:rFonts w:ascii="Arial" w:eastAsia="Arial" w:hAnsi="Arial" w:cs="Arial"/>
          <w:sz w:val="22"/>
          <w:szCs w:val="22"/>
        </w:rPr>
      </w:pPr>
      <w:r w:rsidRPr="2953D304">
        <w:rPr>
          <w:rFonts w:ascii="Arial" w:eastAsia="Arial" w:hAnsi="Arial" w:cs="Arial"/>
          <w:sz w:val="22"/>
          <w:szCs w:val="22"/>
        </w:rPr>
        <w:t>Nazwa i wersja dostarczonego oprogramowania (</w:t>
      </w:r>
      <w:r w:rsidRPr="2953D304">
        <w:rPr>
          <w:rFonts w:ascii="Arial" w:eastAsia="Arial" w:hAnsi="Arial" w:cs="Arial"/>
          <w:b/>
          <w:bCs/>
          <w:sz w:val="22"/>
          <w:szCs w:val="22"/>
        </w:rPr>
        <w:t>wypełnia Wykonawca):</w:t>
      </w:r>
    </w:p>
    <w:p w14:paraId="02F2C34E" w14:textId="77777777" w:rsidR="00BF2474" w:rsidRPr="007939CB" w:rsidRDefault="00BF2474" w:rsidP="2953D304">
      <w:pPr>
        <w:spacing w:line="276" w:lineRule="auto"/>
        <w:ind w:left="360"/>
        <w:rPr>
          <w:rFonts w:ascii="Arial" w:eastAsia="Arial" w:hAnsi="Arial" w:cs="Arial"/>
          <w:b/>
          <w:bCs/>
          <w:sz w:val="22"/>
          <w:szCs w:val="22"/>
          <w:u w:val="single"/>
        </w:rPr>
      </w:pPr>
    </w:p>
    <w:p w14:paraId="680A4E5D" w14:textId="77777777" w:rsidR="00BF2474" w:rsidRPr="007939CB" w:rsidRDefault="00BF2474" w:rsidP="2953D304">
      <w:pPr>
        <w:spacing w:line="276" w:lineRule="auto"/>
        <w:ind w:left="360"/>
        <w:rPr>
          <w:rFonts w:ascii="Arial" w:eastAsia="Arial" w:hAnsi="Arial" w:cs="Arial"/>
          <w:b/>
          <w:bCs/>
          <w:sz w:val="22"/>
          <w:szCs w:val="22"/>
          <w:u w:val="single"/>
        </w:rPr>
      </w:pPr>
    </w:p>
    <w:p w14:paraId="38E50CCB" w14:textId="7640EA03" w:rsidR="00BF2474" w:rsidRPr="007939CB" w:rsidRDefault="00BF2474" w:rsidP="2953D304">
      <w:pPr>
        <w:pStyle w:val="Akapitzlist"/>
        <w:numPr>
          <w:ilvl w:val="0"/>
          <w:numId w:val="1"/>
        </w:numPr>
        <w:spacing w:line="276" w:lineRule="auto"/>
        <w:rPr>
          <w:rFonts w:ascii="Arial" w:eastAsia="Arial" w:hAnsi="Arial" w:cs="Arial"/>
          <w:sz w:val="22"/>
          <w:szCs w:val="22"/>
        </w:rPr>
      </w:pPr>
      <w:r w:rsidRPr="2953D304">
        <w:rPr>
          <w:rFonts w:ascii="Arial" w:eastAsia="Arial" w:hAnsi="Arial" w:cs="Arial"/>
          <w:sz w:val="22"/>
          <w:szCs w:val="22"/>
        </w:rPr>
        <w:t>Wykaz dostarczonych licencji*</w:t>
      </w:r>
      <w:r w:rsidR="4F32F312" w:rsidRPr="2953D304">
        <w:rPr>
          <w:rFonts w:ascii="Arial" w:eastAsia="Arial" w:hAnsi="Arial" w:cs="Arial"/>
          <w:sz w:val="22"/>
          <w:szCs w:val="22"/>
        </w:rPr>
        <w:t>*</w:t>
      </w:r>
    </w:p>
    <w:p w14:paraId="19219836" w14:textId="77777777" w:rsidR="00BF2474" w:rsidRPr="007939CB" w:rsidRDefault="00BF2474" w:rsidP="2953D304">
      <w:pPr>
        <w:spacing w:line="276" w:lineRule="auto"/>
        <w:rPr>
          <w:rFonts w:ascii="Arial" w:eastAsia="Arial" w:hAnsi="Arial" w:cs="Arial"/>
          <w:b/>
          <w:bCs/>
          <w:sz w:val="22"/>
          <w:szCs w:val="22"/>
          <w:u w:val="single"/>
        </w:rPr>
      </w:pPr>
    </w:p>
    <w:p w14:paraId="1231BE67" w14:textId="77777777" w:rsidR="00BF2474" w:rsidRDefault="00BF2474" w:rsidP="2953D304">
      <w:pPr>
        <w:spacing w:line="276" w:lineRule="auto"/>
        <w:rPr>
          <w:rFonts w:ascii="Arial" w:eastAsia="Arial" w:hAnsi="Arial" w:cs="Arial"/>
          <w:sz w:val="22"/>
          <w:szCs w:val="22"/>
        </w:rPr>
      </w:pPr>
    </w:p>
    <w:p w14:paraId="1A3C82EA" w14:textId="1C7F4E98" w:rsidR="00BF2474" w:rsidRDefault="31405756" w:rsidP="2953D304">
      <w:pPr>
        <w:spacing w:line="276" w:lineRule="auto"/>
        <w:rPr>
          <w:rFonts w:ascii="Arial" w:eastAsia="Arial" w:hAnsi="Arial" w:cs="Arial"/>
          <w:sz w:val="22"/>
          <w:szCs w:val="22"/>
        </w:rPr>
      </w:pPr>
      <w:r w:rsidRPr="2953D304">
        <w:rPr>
          <w:rFonts w:ascii="Arial" w:eastAsia="Arial" w:hAnsi="Arial" w:cs="Arial"/>
          <w:sz w:val="22"/>
          <w:szCs w:val="22"/>
        </w:rPr>
        <w:t>*</w:t>
      </w:r>
      <w:r w:rsidR="00BF2474" w:rsidRPr="2953D304">
        <w:rPr>
          <w:rFonts w:ascii="Arial" w:eastAsia="Arial" w:hAnsi="Arial" w:cs="Arial"/>
          <w:sz w:val="22"/>
          <w:szCs w:val="22"/>
        </w:rPr>
        <w:t>* należy wskazań np.: certyfikaty licencyjne, klucze licencyjne lub umowę licencyjną, a także pliki licencyjne do utworów oprogramowania oraz nośniki, na których zapisane będą te utwory lub informacje o sposobie ich pozyskania drogą elektroniczną (o ile takie będą istniały) stanowiące przedmiot udzielenia licencji.</w:t>
      </w:r>
    </w:p>
    <w:p w14:paraId="75EEB269" w14:textId="77777777" w:rsidR="00D004F3" w:rsidRPr="006B26C3" w:rsidRDefault="00D004F3" w:rsidP="2953D304">
      <w:pPr>
        <w:pStyle w:val="Akapitzlist"/>
        <w:numPr>
          <w:ilvl w:val="0"/>
          <w:numId w:val="1"/>
        </w:numPr>
        <w:spacing w:line="276" w:lineRule="auto"/>
        <w:rPr>
          <w:rFonts w:ascii="Arial" w:eastAsia="Arial" w:hAnsi="Arial" w:cs="Arial"/>
          <w:sz w:val="22"/>
          <w:szCs w:val="22"/>
        </w:rPr>
      </w:pPr>
      <w:r w:rsidRPr="2953D304">
        <w:rPr>
          <w:rFonts w:ascii="Arial" w:eastAsia="Arial" w:hAnsi="Arial" w:cs="Arial"/>
          <w:sz w:val="22"/>
          <w:szCs w:val="22"/>
        </w:rPr>
        <w:t>Wykonawca dostarczył towar na własny koszt w miejsce wskazane przez Zamawiającego.</w:t>
      </w:r>
    </w:p>
    <w:p w14:paraId="7DE9050E" w14:textId="77777777" w:rsidR="00D004F3" w:rsidRPr="006B26C3" w:rsidRDefault="00D004F3" w:rsidP="2953D304">
      <w:pPr>
        <w:pStyle w:val="Akapitzlist"/>
        <w:numPr>
          <w:ilvl w:val="0"/>
          <w:numId w:val="1"/>
        </w:numPr>
        <w:spacing w:line="276" w:lineRule="auto"/>
        <w:rPr>
          <w:rFonts w:ascii="Arial" w:eastAsia="Arial" w:hAnsi="Arial" w:cs="Arial"/>
          <w:sz w:val="22"/>
          <w:szCs w:val="22"/>
        </w:rPr>
      </w:pPr>
      <w:r w:rsidRPr="2953D304">
        <w:rPr>
          <w:rFonts w:ascii="Arial" w:eastAsia="Arial" w:hAnsi="Arial" w:cs="Arial"/>
          <w:sz w:val="22"/>
          <w:szCs w:val="22"/>
        </w:rPr>
        <w:t>Zamawiający potwierdza wykonanie dostawy zgodnie z umową.</w:t>
      </w:r>
    </w:p>
    <w:p w14:paraId="24374142" w14:textId="77777777" w:rsidR="00D004F3" w:rsidRPr="006B26C3" w:rsidRDefault="00D004F3" w:rsidP="2953D304">
      <w:pPr>
        <w:pStyle w:val="Akapitzlist"/>
        <w:numPr>
          <w:ilvl w:val="0"/>
          <w:numId w:val="1"/>
        </w:numPr>
        <w:spacing w:line="276" w:lineRule="auto"/>
        <w:rPr>
          <w:rFonts w:ascii="Arial" w:eastAsia="Arial" w:hAnsi="Arial" w:cs="Arial"/>
          <w:sz w:val="22"/>
          <w:szCs w:val="22"/>
        </w:rPr>
      </w:pPr>
      <w:r w:rsidRPr="2953D304">
        <w:rPr>
          <w:rFonts w:ascii="Arial" w:eastAsia="Arial" w:hAnsi="Arial" w:cs="Arial"/>
          <w:sz w:val="22"/>
          <w:szCs w:val="22"/>
        </w:rPr>
        <w:t>Niniejszy protokół stanowi podstawę do wystawienia faktury VAT.</w:t>
      </w:r>
    </w:p>
    <w:p w14:paraId="7D515C15" w14:textId="77777777" w:rsidR="2953D304" w:rsidRDefault="2953D304" w:rsidP="2953D304">
      <w:pPr>
        <w:spacing w:line="276" w:lineRule="auto"/>
        <w:rPr>
          <w:rFonts w:ascii="Arial" w:eastAsia="Arial" w:hAnsi="Arial" w:cs="Arial"/>
          <w:sz w:val="22"/>
          <w:szCs w:val="22"/>
        </w:rPr>
      </w:pPr>
    </w:p>
    <w:p w14:paraId="5C7D7126" w14:textId="77777777" w:rsidR="3394B4D5" w:rsidRDefault="3394B4D5" w:rsidP="2953D304">
      <w:pPr>
        <w:tabs>
          <w:tab w:val="left" w:pos="1701"/>
          <w:tab w:val="left" w:pos="5954"/>
        </w:tabs>
        <w:spacing w:line="276" w:lineRule="auto"/>
        <w:rPr>
          <w:rFonts w:ascii="Arial" w:eastAsia="Arial" w:hAnsi="Arial" w:cs="Arial"/>
          <w:sz w:val="22"/>
          <w:szCs w:val="22"/>
        </w:rPr>
      </w:pPr>
      <w:r w:rsidRPr="2953D304">
        <w:rPr>
          <w:rFonts w:ascii="Arial" w:eastAsia="Arial" w:hAnsi="Arial" w:cs="Arial"/>
          <w:sz w:val="22"/>
          <w:szCs w:val="22"/>
        </w:rPr>
        <w:t>Zamawiający:</w:t>
      </w:r>
    </w:p>
    <w:p w14:paraId="2F924776" w14:textId="77777777" w:rsidR="3394B4D5" w:rsidRDefault="3394B4D5" w:rsidP="2953D304">
      <w:pPr>
        <w:tabs>
          <w:tab w:val="left" w:pos="1701"/>
          <w:tab w:val="left" w:pos="5954"/>
        </w:tabs>
        <w:spacing w:line="276" w:lineRule="auto"/>
        <w:rPr>
          <w:rFonts w:ascii="Arial" w:eastAsia="Arial" w:hAnsi="Arial" w:cs="Arial"/>
          <w:sz w:val="22"/>
          <w:szCs w:val="22"/>
        </w:rPr>
      </w:pPr>
      <w:r w:rsidRPr="2953D304">
        <w:rPr>
          <w:rFonts w:ascii="Arial" w:eastAsia="Arial" w:hAnsi="Arial" w:cs="Arial"/>
          <w:sz w:val="22"/>
          <w:szCs w:val="22"/>
        </w:rPr>
        <w:t>/data i podpis/</w:t>
      </w:r>
    </w:p>
    <w:p w14:paraId="43585F7A" w14:textId="77777777" w:rsidR="2953D304" w:rsidRDefault="2953D304" w:rsidP="2953D304">
      <w:pPr>
        <w:spacing w:line="276" w:lineRule="auto"/>
        <w:rPr>
          <w:rFonts w:ascii="Arial" w:eastAsia="Arial" w:hAnsi="Arial" w:cs="Arial"/>
          <w:sz w:val="22"/>
          <w:szCs w:val="22"/>
        </w:rPr>
      </w:pPr>
    </w:p>
    <w:p w14:paraId="630816F4" w14:textId="77777777" w:rsidR="2953D304" w:rsidRDefault="2953D304" w:rsidP="2953D304">
      <w:pPr>
        <w:spacing w:line="276" w:lineRule="auto"/>
        <w:rPr>
          <w:rFonts w:ascii="Arial" w:eastAsia="Arial" w:hAnsi="Arial" w:cs="Arial"/>
          <w:sz w:val="22"/>
          <w:szCs w:val="22"/>
        </w:rPr>
      </w:pPr>
    </w:p>
    <w:p w14:paraId="170B1CBE" w14:textId="77777777" w:rsidR="3394B4D5" w:rsidRDefault="3394B4D5" w:rsidP="2953D304">
      <w:pPr>
        <w:spacing w:line="276" w:lineRule="auto"/>
        <w:rPr>
          <w:rFonts w:ascii="Arial" w:eastAsia="Arial" w:hAnsi="Arial" w:cs="Arial"/>
          <w:sz w:val="22"/>
          <w:szCs w:val="22"/>
        </w:rPr>
      </w:pPr>
      <w:r w:rsidRPr="2953D304">
        <w:rPr>
          <w:rFonts w:ascii="Arial" w:eastAsia="Arial" w:hAnsi="Arial" w:cs="Arial"/>
          <w:sz w:val="22"/>
          <w:szCs w:val="22"/>
        </w:rPr>
        <w:t xml:space="preserve">Wykonawca: </w:t>
      </w:r>
    </w:p>
    <w:p w14:paraId="1A7CF4F3" w14:textId="77777777" w:rsidR="3394B4D5" w:rsidRDefault="3394B4D5" w:rsidP="2953D304">
      <w:pPr>
        <w:spacing w:line="276" w:lineRule="auto"/>
        <w:rPr>
          <w:rFonts w:ascii="Arial" w:eastAsia="Arial" w:hAnsi="Arial" w:cs="Arial"/>
          <w:sz w:val="22"/>
          <w:szCs w:val="22"/>
        </w:rPr>
      </w:pPr>
      <w:r w:rsidRPr="2953D304">
        <w:rPr>
          <w:rFonts w:ascii="Arial" w:eastAsia="Arial" w:hAnsi="Arial" w:cs="Arial"/>
          <w:sz w:val="22"/>
          <w:szCs w:val="22"/>
        </w:rPr>
        <w:t>/data i podpis/</w:t>
      </w:r>
    </w:p>
    <w:p w14:paraId="4E6D6E32" w14:textId="6EE6CF35" w:rsidR="2953D304" w:rsidRDefault="2953D304"/>
    <w:p w14:paraId="769A98A6" w14:textId="55E46004" w:rsidR="2953D304" w:rsidRDefault="2953D304">
      <w:r>
        <w:br w:type="page"/>
      </w:r>
    </w:p>
    <w:p w14:paraId="35EB458A" w14:textId="77777777" w:rsidR="004D78E2" w:rsidRPr="006B26C3" w:rsidRDefault="004D78E2" w:rsidP="004D78E2">
      <w:pPr>
        <w:spacing w:after="160" w:line="288" w:lineRule="auto"/>
        <w:rPr>
          <w:rFonts w:ascii="Arial" w:hAnsi="Arial" w:cs="Arial"/>
          <w:b/>
          <w:sz w:val="22"/>
          <w:szCs w:val="22"/>
        </w:rPr>
      </w:pPr>
      <w:r w:rsidRPr="006B26C3">
        <w:rPr>
          <w:rFonts w:ascii="Arial" w:hAnsi="Arial" w:cs="Arial"/>
          <w:b/>
          <w:sz w:val="22"/>
          <w:szCs w:val="22"/>
        </w:rPr>
        <w:t>Załącznik nr 3 do umowy nr MCP……..</w:t>
      </w:r>
    </w:p>
    <w:p w14:paraId="605C89D7" w14:textId="77777777" w:rsidR="00683183" w:rsidRPr="006B26C3" w:rsidRDefault="004D78E2" w:rsidP="00683183">
      <w:pPr>
        <w:spacing w:after="600" w:line="288" w:lineRule="auto"/>
        <w:rPr>
          <w:rFonts w:ascii="Arial" w:hAnsi="Arial" w:cs="Arial"/>
          <w:b/>
          <w:bCs/>
          <w:sz w:val="22"/>
          <w:szCs w:val="22"/>
        </w:rPr>
      </w:pPr>
      <w:r w:rsidRPr="006B26C3">
        <w:rPr>
          <w:rFonts w:ascii="Arial" w:hAnsi="Arial" w:cs="Arial"/>
          <w:b/>
          <w:bCs/>
          <w:sz w:val="22"/>
          <w:szCs w:val="22"/>
        </w:rPr>
        <w:t>Informacja dotycząca przetwarzania danych osobowych przez Małopolskie Centrum Przedsiębiorczości zawartych w umowie o realizację zamówienia publicznego o wartości równej lub przekraczającej 130 000 złotych</w:t>
      </w:r>
    </w:p>
    <w:p w14:paraId="320C2E7C" w14:textId="77777777" w:rsidR="004D78E2" w:rsidRPr="006B26C3" w:rsidRDefault="004D78E2" w:rsidP="00683183">
      <w:pPr>
        <w:spacing w:after="600" w:line="288" w:lineRule="auto"/>
        <w:rPr>
          <w:rFonts w:ascii="Arial" w:hAnsi="Arial" w:cs="Arial"/>
          <w:b/>
          <w:bCs/>
          <w:sz w:val="22"/>
          <w:szCs w:val="22"/>
        </w:rPr>
      </w:pPr>
      <w:r w:rsidRPr="006B26C3">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„RODO” informuję, że:</w:t>
      </w:r>
    </w:p>
    <w:p w14:paraId="22F51662" w14:textId="77777777" w:rsidR="004D78E2" w:rsidRPr="006B26C3" w:rsidRDefault="004D78E2" w:rsidP="00F65F85">
      <w:pPr>
        <w:pStyle w:val="Akapitzlist"/>
        <w:numPr>
          <w:ilvl w:val="0"/>
          <w:numId w:val="33"/>
        </w:numPr>
        <w:suppressAutoHyphens w:val="0"/>
        <w:spacing w:line="288" w:lineRule="auto"/>
        <w:rPr>
          <w:rFonts w:ascii="Arial" w:hAnsi="Arial" w:cs="Arial"/>
          <w:sz w:val="22"/>
          <w:szCs w:val="22"/>
          <w:lang w:eastAsia="pl-PL"/>
        </w:rPr>
      </w:pPr>
      <w:r w:rsidRPr="006B26C3">
        <w:rPr>
          <w:rFonts w:ascii="Arial" w:hAnsi="Arial" w:cs="Arial"/>
          <w:sz w:val="22"/>
          <w:szCs w:val="22"/>
          <w:lang w:eastAsia="pl-PL"/>
        </w:rPr>
        <w:t>administratorem danych osobowych osób (dalej: osoby odpowiedzialne) wymienionych w § 4 umowy nr MCP.</w:t>
      </w:r>
      <w:r w:rsidRPr="006B26C3">
        <w:rPr>
          <w:rFonts w:ascii="Arial" w:hAnsi="Arial" w:cs="Arial"/>
          <w:sz w:val="22"/>
          <w:szCs w:val="22"/>
          <w:lang w:val="pl-PL" w:eastAsia="pl-PL"/>
        </w:rPr>
        <w:t>N</w:t>
      </w:r>
      <w:r w:rsidRPr="006B26C3">
        <w:rPr>
          <w:rFonts w:ascii="Arial" w:hAnsi="Arial" w:cs="Arial"/>
          <w:sz w:val="22"/>
          <w:szCs w:val="22"/>
          <w:lang w:eastAsia="pl-PL"/>
        </w:rPr>
        <w:t>I…</w:t>
      </w:r>
      <w:r w:rsidRPr="006B26C3">
        <w:rPr>
          <w:rFonts w:ascii="Arial" w:hAnsi="Arial" w:cs="Arial"/>
          <w:sz w:val="22"/>
          <w:szCs w:val="22"/>
          <w:lang w:val="pl-PL" w:eastAsia="pl-PL"/>
        </w:rPr>
        <w:t>…</w:t>
      </w:r>
      <w:r w:rsidR="00924D47">
        <w:rPr>
          <w:rFonts w:ascii="Arial" w:hAnsi="Arial" w:cs="Arial"/>
          <w:sz w:val="22"/>
          <w:szCs w:val="22"/>
          <w:lang w:val="pl-PL" w:eastAsia="pl-PL"/>
        </w:rPr>
        <w:t>.</w:t>
      </w:r>
      <w:r w:rsidRPr="006B26C3">
        <w:rPr>
          <w:rFonts w:ascii="Arial" w:hAnsi="Arial" w:cs="Arial"/>
          <w:sz w:val="22"/>
          <w:szCs w:val="22"/>
          <w:lang w:eastAsia="pl-PL"/>
        </w:rPr>
        <w:t>202</w:t>
      </w:r>
      <w:r w:rsidR="00924D47">
        <w:rPr>
          <w:rFonts w:ascii="Arial" w:hAnsi="Arial" w:cs="Arial"/>
          <w:sz w:val="22"/>
          <w:szCs w:val="22"/>
          <w:lang w:val="pl-PL" w:eastAsia="pl-PL"/>
        </w:rPr>
        <w:t>4</w:t>
      </w:r>
      <w:r w:rsidRPr="006B26C3">
        <w:rPr>
          <w:rFonts w:ascii="Arial" w:hAnsi="Arial" w:cs="Arial"/>
          <w:sz w:val="22"/>
          <w:szCs w:val="22"/>
          <w:lang w:eastAsia="pl-PL"/>
        </w:rPr>
        <w:t xml:space="preserve"> z dnia ………</w:t>
      </w:r>
      <w:r w:rsidRPr="006B26C3">
        <w:rPr>
          <w:rFonts w:ascii="Arial" w:hAnsi="Arial" w:cs="Arial"/>
          <w:sz w:val="22"/>
          <w:szCs w:val="22"/>
          <w:lang w:val="pl-PL" w:eastAsia="pl-PL"/>
        </w:rPr>
        <w:t>…</w:t>
      </w:r>
      <w:r w:rsidRPr="006B26C3">
        <w:rPr>
          <w:rFonts w:ascii="Arial" w:hAnsi="Arial" w:cs="Arial"/>
          <w:sz w:val="22"/>
          <w:szCs w:val="22"/>
          <w:lang w:eastAsia="pl-PL"/>
        </w:rPr>
        <w:t xml:space="preserve"> 202</w:t>
      </w:r>
      <w:r w:rsidR="00924D47">
        <w:rPr>
          <w:rFonts w:ascii="Arial" w:hAnsi="Arial" w:cs="Arial"/>
          <w:sz w:val="22"/>
          <w:szCs w:val="22"/>
          <w:lang w:val="pl-PL" w:eastAsia="pl-PL"/>
        </w:rPr>
        <w:t>4</w:t>
      </w:r>
      <w:r w:rsidRPr="006B26C3">
        <w:rPr>
          <w:rFonts w:ascii="Arial" w:hAnsi="Arial" w:cs="Arial"/>
          <w:sz w:val="22"/>
          <w:szCs w:val="22"/>
          <w:lang w:eastAsia="pl-PL"/>
        </w:rPr>
        <w:t xml:space="preserve"> r. na </w:t>
      </w:r>
      <w:r w:rsidR="00714ADF" w:rsidRPr="006B26C3">
        <w:rPr>
          <w:rFonts w:ascii="Arial" w:hAnsi="Arial" w:cs="Arial"/>
          <w:b/>
          <w:sz w:val="22"/>
          <w:szCs w:val="22"/>
          <w:lang w:val="pl-PL"/>
        </w:rPr>
        <w:t xml:space="preserve">zakup i dostawę </w:t>
      </w:r>
      <w:r w:rsidR="00BF2474">
        <w:rPr>
          <w:rFonts w:ascii="Arial" w:hAnsi="Arial" w:cs="Arial"/>
          <w:b/>
          <w:sz w:val="22"/>
          <w:szCs w:val="22"/>
          <w:lang w:val="pl-PL"/>
        </w:rPr>
        <w:t>oprogramowania</w:t>
      </w:r>
      <w:r w:rsidR="00924D47">
        <w:rPr>
          <w:rFonts w:ascii="Arial" w:hAnsi="Arial" w:cs="Arial"/>
          <w:b/>
          <w:sz w:val="22"/>
          <w:szCs w:val="22"/>
          <w:lang w:val="pl-PL"/>
        </w:rPr>
        <w:t xml:space="preserve"> </w:t>
      </w:r>
      <w:r w:rsidR="00714ADF" w:rsidRPr="006B26C3">
        <w:rPr>
          <w:rFonts w:ascii="Arial" w:hAnsi="Arial" w:cs="Arial"/>
          <w:b/>
          <w:sz w:val="22"/>
          <w:szCs w:val="22"/>
          <w:lang w:val="pl-PL"/>
        </w:rPr>
        <w:t>dla</w:t>
      </w:r>
      <w:r w:rsidRPr="006B26C3">
        <w:rPr>
          <w:rFonts w:ascii="Arial" w:hAnsi="Arial" w:cs="Arial"/>
          <w:b/>
          <w:sz w:val="22"/>
          <w:szCs w:val="22"/>
        </w:rPr>
        <w:t xml:space="preserve"> Małopolskiego Centrum Przedsiębiorczości</w:t>
      </w:r>
      <w:r w:rsidRPr="006B26C3">
        <w:rPr>
          <w:rFonts w:ascii="Arial" w:hAnsi="Arial" w:cs="Arial"/>
          <w:sz w:val="22"/>
          <w:szCs w:val="22"/>
          <w:lang w:eastAsia="pl-PL"/>
        </w:rPr>
        <w:t xml:space="preserve"> (dalej: umowa) jest </w:t>
      </w:r>
      <w:r w:rsidRPr="006B26C3">
        <w:rPr>
          <w:rFonts w:ascii="Arial" w:hAnsi="Arial" w:cs="Arial"/>
          <w:sz w:val="22"/>
          <w:szCs w:val="22"/>
        </w:rPr>
        <w:t>Małopolskie Centrum Przedsiębiorczości (dalej: Zamawiający) z siedzibą w Krakowie, ul. Jasnogórska 11, 31-358 Kraków;</w:t>
      </w:r>
    </w:p>
    <w:p w14:paraId="7FDE36CA" w14:textId="77777777" w:rsidR="004D78E2" w:rsidRPr="006B26C3" w:rsidRDefault="004D78E2" w:rsidP="00F65F85">
      <w:pPr>
        <w:pStyle w:val="Akapitzlist"/>
        <w:numPr>
          <w:ilvl w:val="0"/>
          <w:numId w:val="33"/>
        </w:numPr>
        <w:suppressAutoHyphens w:val="0"/>
        <w:spacing w:line="288" w:lineRule="auto"/>
        <w:rPr>
          <w:rFonts w:ascii="Arial" w:hAnsi="Arial" w:cs="Arial"/>
          <w:sz w:val="22"/>
          <w:szCs w:val="22"/>
          <w:lang w:eastAsia="pl-PL"/>
        </w:rPr>
      </w:pPr>
      <w:r w:rsidRPr="006B26C3">
        <w:rPr>
          <w:rFonts w:ascii="Arial" w:hAnsi="Arial" w:cs="Arial"/>
          <w:sz w:val="22"/>
          <w:szCs w:val="22"/>
        </w:rPr>
        <w:t xml:space="preserve">we wszelkich sprawach związanych z przetwarzaniem danych osobowych przez Małopolskie Centrum Przedsiębiorczości i w celu realizacji swoich praw osoby odpowiedzialne mogą się skontaktować się z naszym Inspektorem Ochrony Danych dostępnym pod adresem e-mail: </w:t>
      </w:r>
      <w:hyperlink r:id="rId39" w:history="1">
        <w:r w:rsidRPr="006B26C3">
          <w:rPr>
            <w:rStyle w:val="Hipercze"/>
            <w:rFonts w:ascii="Arial" w:hAnsi="Arial" w:cs="Arial"/>
            <w:sz w:val="22"/>
            <w:szCs w:val="22"/>
          </w:rPr>
          <w:t>dane_osobowe@mcp.malopolska.pl</w:t>
        </w:r>
      </w:hyperlink>
      <w:r w:rsidRPr="006B26C3">
        <w:rPr>
          <w:rFonts w:ascii="Arial" w:hAnsi="Arial" w:cs="Arial"/>
          <w:sz w:val="22"/>
          <w:szCs w:val="22"/>
        </w:rPr>
        <w:t xml:space="preserve">, pisemnie na </w:t>
      </w:r>
      <w:r w:rsidRPr="006B26C3">
        <w:rPr>
          <w:rFonts w:ascii="Arial" w:hAnsi="Arial" w:cs="Arial"/>
          <w:sz w:val="22"/>
          <w:szCs w:val="22"/>
          <w:lang w:val="pl-PL"/>
        </w:rPr>
        <w:t xml:space="preserve">wskazany powyżej </w:t>
      </w:r>
      <w:r w:rsidRPr="006B26C3">
        <w:rPr>
          <w:rFonts w:ascii="Arial" w:hAnsi="Arial" w:cs="Arial"/>
          <w:sz w:val="22"/>
          <w:szCs w:val="22"/>
        </w:rPr>
        <w:t>adres siedziby MCP lub osobiście w siedzibie MCP</w:t>
      </w:r>
      <w:r w:rsidRPr="006B26C3">
        <w:rPr>
          <w:rFonts w:ascii="Arial" w:hAnsi="Arial" w:cs="Arial"/>
          <w:sz w:val="22"/>
          <w:szCs w:val="22"/>
          <w:lang w:eastAsia="pl-PL"/>
        </w:rPr>
        <w:t>;</w:t>
      </w:r>
    </w:p>
    <w:p w14:paraId="7A7811E9" w14:textId="77777777" w:rsidR="004D78E2" w:rsidRPr="006B26C3" w:rsidRDefault="004D78E2" w:rsidP="00F65F85">
      <w:pPr>
        <w:pStyle w:val="Akapitzlist"/>
        <w:numPr>
          <w:ilvl w:val="0"/>
          <w:numId w:val="33"/>
        </w:numPr>
        <w:suppressAutoHyphens w:val="0"/>
        <w:spacing w:line="288" w:lineRule="auto"/>
        <w:ind w:left="714" w:hanging="357"/>
        <w:rPr>
          <w:rFonts w:ascii="Arial" w:hAnsi="Arial" w:cs="Arial"/>
          <w:sz w:val="22"/>
          <w:szCs w:val="22"/>
          <w:lang w:eastAsia="pl-PL"/>
        </w:rPr>
      </w:pPr>
      <w:r w:rsidRPr="006B26C3">
        <w:rPr>
          <w:rFonts w:ascii="Arial" w:hAnsi="Arial" w:cs="Arial"/>
          <w:sz w:val="22"/>
          <w:szCs w:val="22"/>
          <w:lang w:eastAsia="pl-PL"/>
        </w:rPr>
        <w:t>dane osobowe osób odpowiedzialnych przetwarzane będą na podstawie art. 6 ust. 1 lit. b)</w:t>
      </w:r>
      <w:r w:rsidRPr="006B26C3">
        <w:rPr>
          <w:rFonts w:ascii="Arial" w:hAnsi="Arial" w:cs="Arial"/>
          <w:sz w:val="22"/>
          <w:szCs w:val="22"/>
          <w:lang w:val="pl-PL" w:eastAsia="pl-PL"/>
        </w:rPr>
        <w:t xml:space="preserve"> i c)</w:t>
      </w:r>
      <w:r w:rsidRPr="006B26C3">
        <w:rPr>
          <w:rFonts w:ascii="Arial" w:hAnsi="Arial" w:cs="Arial"/>
          <w:sz w:val="22"/>
          <w:szCs w:val="22"/>
          <w:lang w:eastAsia="pl-PL"/>
        </w:rPr>
        <w:t xml:space="preserve"> RODO w celu </w:t>
      </w:r>
      <w:r w:rsidRPr="006B26C3">
        <w:rPr>
          <w:rFonts w:ascii="Arial" w:hAnsi="Arial" w:cs="Arial"/>
          <w:sz w:val="22"/>
          <w:szCs w:val="22"/>
          <w:lang w:val="pl-PL"/>
        </w:rPr>
        <w:t>realizacji</w:t>
      </w:r>
      <w:r w:rsidRPr="006B26C3">
        <w:rPr>
          <w:rFonts w:ascii="Arial" w:hAnsi="Arial" w:cs="Arial"/>
          <w:sz w:val="22"/>
          <w:szCs w:val="22"/>
        </w:rPr>
        <w:t xml:space="preserve"> umowy na: „Dostawę licencji oprogramowania antywirusowego na potrzeby Małopolskiego Centrum Przedsiębiorczości” zawart</w:t>
      </w:r>
      <w:r w:rsidRPr="006B26C3">
        <w:rPr>
          <w:rFonts w:ascii="Arial" w:hAnsi="Arial" w:cs="Arial"/>
          <w:sz w:val="22"/>
          <w:szCs w:val="22"/>
          <w:lang w:val="pl-PL"/>
        </w:rPr>
        <w:t>ej</w:t>
      </w:r>
      <w:r w:rsidRPr="006B26C3">
        <w:rPr>
          <w:rFonts w:ascii="Arial" w:hAnsi="Arial" w:cs="Arial"/>
          <w:sz w:val="22"/>
          <w:szCs w:val="22"/>
        </w:rPr>
        <w:t xml:space="preserve"> w wyniku prze</w:t>
      </w:r>
      <w:r w:rsidRPr="006B26C3">
        <w:rPr>
          <w:rFonts w:ascii="Arial" w:hAnsi="Arial" w:cs="Arial"/>
          <w:sz w:val="22"/>
          <w:szCs w:val="22"/>
          <w:lang w:val="pl-PL"/>
        </w:rPr>
        <w:t xml:space="preserve">prowadzonego </w:t>
      </w:r>
      <w:r w:rsidRPr="006B26C3">
        <w:rPr>
          <w:rFonts w:ascii="Arial" w:hAnsi="Arial" w:cs="Arial"/>
          <w:sz w:val="22"/>
          <w:szCs w:val="22"/>
        </w:rPr>
        <w:t>przetargu nieograniczonego</w:t>
      </w:r>
      <w:r w:rsidRPr="006B26C3">
        <w:rPr>
          <w:rFonts w:ascii="Arial" w:hAnsi="Arial" w:cs="Arial"/>
          <w:sz w:val="22"/>
          <w:szCs w:val="22"/>
          <w:lang w:val="pl-PL"/>
        </w:rPr>
        <w:t xml:space="preserve"> oraz w celu </w:t>
      </w:r>
      <w:r w:rsidRPr="006B26C3">
        <w:rPr>
          <w:rFonts w:ascii="Arial" w:hAnsi="Arial" w:cs="Arial"/>
          <w:sz w:val="22"/>
          <w:szCs w:val="22"/>
          <w:lang w:eastAsia="pl-PL"/>
        </w:rPr>
        <w:t>wypełnienia obowiązku prawnego ciążącego na Zamawiającym</w:t>
      </w:r>
      <w:r w:rsidRPr="006B26C3">
        <w:rPr>
          <w:rFonts w:ascii="Arial" w:hAnsi="Arial" w:cs="Arial"/>
          <w:sz w:val="22"/>
          <w:szCs w:val="22"/>
        </w:rPr>
        <w:t>;</w:t>
      </w:r>
    </w:p>
    <w:p w14:paraId="1D96CA40" w14:textId="3C5A4858" w:rsidR="004D78E2" w:rsidRPr="006B26C3" w:rsidRDefault="004D78E2" w:rsidP="00F65F85">
      <w:pPr>
        <w:pStyle w:val="Akapitzlist"/>
        <w:numPr>
          <w:ilvl w:val="0"/>
          <w:numId w:val="33"/>
        </w:numPr>
        <w:suppressAutoHyphens w:val="0"/>
        <w:spacing w:line="288" w:lineRule="auto"/>
        <w:ind w:left="714" w:hanging="357"/>
        <w:rPr>
          <w:rFonts w:ascii="Arial" w:hAnsi="Arial" w:cs="Arial"/>
          <w:sz w:val="22"/>
          <w:szCs w:val="22"/>
        </w:rPr>
      </w:pPr>
      <w:r w:rsidRPr="2953D304">
        <w:rPr>
          <w:rFonts w:ascii="Arial" w:hAnsi="Arial" w:cs="Arial"/>
          <w:sz w:val="22"/>
          <w:szCs w:val="22"/>
          <w:lang w:eastAsia="pl-PL"/>
        </w:rPr>
        <w:t xml:space="preserve">odbiorcami danych osobowych osób odpowiedzialnych będą osoby lub podmioty, którym </w:t>
      </w:r>
      <w:r w:rsidRPr="2953D304">
        <w:rPr>
          <w:rFonts w:ascii="Arial" w:hAnsi="Arial" w:cs="Arial"/>
          <w:sz w:val="22"/>
          <w:szCs w:val="22"/>
        </w:rPr>
        <w:t xml:space="preserve">udostępniona zostanie dokumentacja postępowania w oparciu o art. </w:t>
      </w:r>
      <w:r w:rsidRPr="2953D304">
        <w:rPr>
          <w:rFonts w:ascii="Arial" w:hAnsi="Arial" w:cs="Arial"/>
          <w:sz w:val="22"/>
          <w:szCs w:val="22"/>
          <w:lang w:val="pl-PL"/>
        </w:rPr>
        <w:t>1</w:t>
      </w:r>
      <w:r w:rsidRPr="2953D304">
        <w:rPr>
          <w:rFonts w:ascii="Arial" w:hAnsi="Arial" w:cs="Arial"/>
          <w:sz w:val="22"/>
          <w:szCs w:val="22"/>
        </w:rPr>
        <w:t>8 ustawy z dnia 2</w:t>
      </w:r>
      <w:r w:rsidRPr="2953D304">
        <w:rPr>
          <w:rFonts w:ascii="Arial" w:hAnsi="Arial" w:cs="Arial"/>
          <w:sz w:val="22"/>
          <w:szCs w:val="22"/>
          <w:lang w:val="pl-PL"/>
        </w:rPr>
        <w:t>4</w:t>
      </w:r>
      <w:r w:rsidRPr="2953D304">
        <w:rPr>
          <w:rFonts w:ascii="Arial" w:hAnsi="Arial" w:cs="Arial"/>
          <w:sz w:val="22"/>
          <w:szCs w:val="22"/>
        </w:rPr>
        <w:t xml:space="preserve"> </w:t>
      </w:r>
      <w:r w:rsidRPr="2953D304">
        <w:rPr>
          <w:rFonts w:ascii="Arial" w:hAnsi="Arial" w:cs="Arial"/>
          <w:sz w:val="22"/>
          <w:szCs w:val="22"/>
          <w:lang w:val="pl-PL"/>
        </w:rPr>
        <w:t>października</w:t>
      </w:r>
      <w:r w:rsidRPr="2953D304">
        <w:rPr>
          <w:rFonts w:ascii="Arial" w:hAnsi="Arial" w:cs="Arial"/>
          <w:sz w:val="22"/>
          <w:szCs w:val="22"/>
        </w:rPr>
        <w:t xml:space="preserve"> 2019 r. – Prawo zamówień publicznych, dalej „ustawa Pzp” oraz uprawnione organy kontrolne;</w:t>
      </w:r>
    </w:p>
    <w:p w14:paraId="0A369606" w14:textId="77777777" w:rsidR="00434B6D" w:rsidRPr="006B26C3" w:rsidRDefault="004D78E2" w:rsidP="00F65F85">
      <w:pPr>
        <w:pStyle w:val="Akapitzlist"/>
        <w:numPr>
          <w:ilvl w:val="0"/>
          <w:numId w:val="33"/>
        </w:numPr>
        <w:suppressAutoHyphens w:val="0"/>
        <w:spacing w:after="150" w:line="288" w:lineRule="auto"/>
        <w:rPr>
          <w:rFonts w:ascii="Arial" w:hAnsi="Arial" w:cs="Arial"/>
          <w:sz w:val="22"/>
          <w:szCs w:val="22"/>
          <w:lang w:eastAsia="pl-PL"/>
        </w:rPr>
      </w:pPr>
      <w:r w:rsidRPr="006B26C3">
        <w:rPr>
          <w:rFonts w:ascii="Arial" w:hAnsi="Arial" w:cs="Arial"/>
          <w:sz w:val="22"/>
          <w:szCs w:val="22"/>
          <w:lang w:eastAsia="pl-PL"/>
        </w:rPr>
        <w:t xml:space="preserve">dane osobowe osób odpowiedzialnych </w:t>
      </w:r>
      <w:r w:rsidR="00434B6D" w:rsidRPr="006B26C3">
        <w:rPr>
          <w:rFonts w:ascii="Arial" w:hAnsi="Arial" w:cs="Arial"/>
          <w:sz w:val="22"/>
          <w:szCs w:val="22"/>
          <w:lang w:eastAsia="pl-PL"/>
        </w:rPr>
        <w:t xml:space="preserve">będą przechowywane zgodnie z art. </w:t>
      </w:r>
      <w:r w:rsidR="00434B6D" w:rsidRPr="006B26C3">
        <w:rPr>
          <w:rFonts w:ascii="Arial" w:hAnsi="Arial" w:cs="Arial"/>
          <w:sz w:val="22"/>
          <w:szCs w:val="22"/>
          <w:lang w:val="pl-PL" w:eastAsia="pl-PL"/>
        </w:rPr>
        <w:t>78</w:t>
      </w:r>
      <w:r w:rsidR="00434B6D" w:rsidRPr="006B26C3">
        <w:rPr>
          <w:rFonts w:ascii="Arial" w:hAnsi="Arial" w:cs="Arial"/>
          <w:sz w:val="22"/>
          <w:szCs w:val="22"/>
          <w:lang w:eastAsia="pl-PL"/>
        </w:rPr>
        <w:t xml:space="preserve"> ust. 1</w:t>
      </w:r>
      <w:r w:rsidR="00434B6D" w:rsidRPr="006B26C3">
        <w:rPr>
          <w:rFonts w:ascii="Arial" w:hAnsi="Arial" w:cs="Arial"/>
          <w:sz w:val="22"/>
          <w:szCs w:val="22"/>
          <w:lang w:val="pl-PL" w:eastAsia="pl-PL"/>
        </w:rPr>
        <w:t xml:space="preserve"> i 4</w:t>
      </w:r>
      <w:r w:rsidR="00434B6D" w:rsidRPr="006B26C3">
        <w:rPr>
          <w:rFonts w:ascii="Arial" w:hAnsi="Arial" w:cs="Arial"/>
          <w:sz w:val="22"/>
          <w:szCs w:val="22"/>
          <w:lang w:eastAsia="pl-PL"/>
        </w:rPr>
        <w:t xml:space="preserve"> ustawy Pzp, przez okres 4 lat od dnia zakończenia postępowania o udzielenie zamówienia, a jeżeli czas trwania umowy przekracza 4 lata, okres przechowywania obejmuje cały czas trwania umowy</w:t>
      </w:r>
      <w:r w:rsidR="00434B6D" w:rsidRPr="006B26C3">
        <w:rPr>
          <w:rFonts w:ascii="Arial" w:hAnsi="Arial" w:cs="Arial"/>
          <w:sz w:val="22"/>
          <w:szCs w:val="22"/>
          <w:lang w:val="pl-PL" w:eastAsia="pl-PL"/>
        </w:rPr>
        <w:t xml:space="preserve"> lub zgodnie z okresem archiwizacji określonym w art. </w:t>
      </w:r>
      <w:r w:rsidR="00434B6D" w:rsidRPr="006B26C3">
        <w:rPr>
          <w:rFonts w:ascii="Arial" w:hAnsi="Arial" w:cs="Arial"/>
          <w:sz w:val="22"/>
          <w:szCs w:val="22"/>
        </w:rPr>
        <w:t>82 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z późn. zm.) - w przypadku zamówień współfinansowanych ze środków unijnych</w:t>
      </w:r>
      <w:r w:rsidR="00434B6D" w:rsidRPr="006B26C3">
        <w:rPr>
          <w:rFonts w:ascii="Arial" w:hAnsi="Arial" w:cs="Arial"/>
          <w:sz w:val="22"/>
          <w:szCs w:val="22"/>
          <w:lang w:val="pl-PL" w:eastAsia="pl-PL"/>
        </w:rPr>
        <w:t>, w zależności od tego, który z tych okresów nastąpi później</w:t>
      </w:r>
      <w:r w:rsidR="00434B6D" w:rsidRPr="006B26C3">
        <w:rPr>
          <w:rFonts w:ascii="Arial" w:hAnsi="Arial" w:cs="Arial"/>
          <w:sz w:val="22"/>
          <w:szCs w:val="22"/>
          <w:lang w:eastAsia="pl-PL"/>
        </w:rPr>
        <w:t>;</w:t>
      </w:r>
    </w:p>
    <w:p w14:paraId="5C889A56" w14:textId="77777777" w:rsidR="004D78E2" w:rsidRPr="006B26C3" w:rsidRDefault="004D78E2" w:rsidP="00F65F85">
      <w:pPr>
        <w:pStyle w:val="Akapitzlist"/>
        <w:numPr>
          <w:ilvl w:val="0"/>
          <w:numId w:val="33"/>
        </w:numPr>
        <w:suppressAutoHyphens w:val="0"/>
        <w:spacing w:line="288" w:lineRule="auto"/>
        <w:rPr>
          <w:rFonts w:ascii="Arial" w:hAnsi="Arial" w:cs="Arial"/>
          <w:sz w:val="22"/>
          <w:szCs w:val="22"/>
        </w:rPr>
      </w:pPr>
      <w:r w:rsidRPr="006B26C3">
        <w:rPr>
          <w:rFonts w:ascii="Arial" w:hAnsi="Arial" w:cs="Arial"/>
          <w:sz w:val="22"/>
          <w:szCs w:val="22"/>
        </w:rPr>
        <w:t>osoby odpowiedzialne posiadają prawo do:</w:t>
      </w:r>
    </w:p>
    <w:p w14:paraId="649A6E81" w14:textId="77777777" w:rsidR="004D78E2" w:rsidRPr="006B26C3" w:rsidRDefault="004D78E2" w:rsidP="00F65F85">
      <w:pPr>
        <w:pStyle w:val="Akapitzlist"/>
        <w:numPr>
          <w:ilvl w:val="0"/>
          <w:numId w:val="34"/>
        </w:numPr>
        <w:suppressAutoHyphens w:val="0"/>
        <w:spacing w:line="288" w:lineRule="auto"/>
        <w:rPr>
          <w:rFonts w:ascii="Arial" w:hAnsi="Arial" w:cs="Arial"/>
          <w:sz w:val="22"/>
          <w:szCs w:val="22"/>
        </w:rPr>
      </w:pPr>
      <w:r w:rsidRPr="006B26C3">
        <w:rPr>
          <w:rFonts w:ascii="Arial" w:hAnsi="Arial" w:cs="Arial"/>
          <w:sz w:val="22"/>
          <w:szCs w:val="22"/>
        </w:rPr>
        <w:t>dostępu do danych osobowych ich dotyczących na podstawie art. 15 RODO,</w:t>
      </w:r>
    </w:p>
    <w:p w14:paraId="3094F3D3" w14:textId="77777777" w:rsidR="004D78E2" w:rsidRPr="006B26C3" w:rsidRDefault="004D78E2" w:rsidP="00F65F85">
      <w:pPr>
        <w:pStyle w:val="Akapitzlist"/>
        <w:numPr>
          <w:ilvl w:val="0"/>
          <w:numId w:val="34"/>
        </w:numPr>
        <w:suppressAutoHyphens w:val="0"/>
        <w:spacing w:line="288" w:lineRule="auto"/>
        <w:rPr>
          <w:rFonts w:ascii="Arial" w:hAnsi="Arial" w:cs="Arial"/>
          <w:sz w:val="22"/>
          <w:szCs w:val="22"/>
        </w:rPr>
      </w:pPr>
      <w:r w:rsidRPr="006B26C3">
        <w:rPr>
          <w:rFonts w:ascii="Arial" w:hAnsi="Arial" w:cs="Arial"/>
          <w:sz w:val="22"/>
          <w:szCs w:val="22"/>
        </w:rPr>
        <w:t>sprostowania danych osobowych ich dotyczących na podstawie art. 16 RODO,</w:t>
      </w:r>
    </w:p>
    <w:p w14:paraId="084D9778" w14:textId="77777777" w:rsidR="004D78E2" w:rsidRPr="006B26C3" w:rsidRDefault="004D78E2" w:rsidP="00F65F85">
      <w:pPr>
        <w:pStyle w:val="Akapitzlist"/>
        <w:numPr>
          <w:ilvl w:val="0"/>
          <w:numId w:val="34"/>
        </w:numPr>
        <w:suppressAutoHyphens w:val="0"/>
        <w:spacing w:line="288" w:lineRule="auto"/>
        <w:rPr>
          <w:rFonts w:ascii="Arial" w:hAnsi="Arial" w:cs="Arial"/>
          <w:sz w:val="22"/>
          <w:szCs w:val="22"/>
        </w:rPr>
      </w:pPr>
      <w:r w:rsidRPr="006B26C3">
        <w:rPr>
          <w:rFonts w:ascii="Arial" w:hAnsi="Arial" w:cs="Arial"/>
          <w:sz w:val="22"/>
          <w:szCs w:val="22"/>
        </w:rPr>
        <w:t>żądania od Zamawiającego ograniczenia przetwarzania ich danych osobowych na podstawie art. 18 RODO, z zastrzeżeniem przypadków, o których mowa w art. 18 ust. 2 RODO,</w:t>
      </w:r>
    </w:p>
    <w:p w14:paraId="09ECA70C" w14:textId="77777777" w:rsidR="004D78E2" w:rsidRPr="006B26C3" w:rsidRDefault="004D78E2" w:rsidP="00F65F85">
      <w:pPr>
        <w:pStyle w:val="Akapitzlist"/>
        <w:numPr>
          <w:ilvl w:val="0"/>
          <w:numId w:val="34"/>
        </w:numPr>
        <w:suppressAutoHyphens w:val="0"/>
        <w:spacing w:line="288" w:lineRule="auto"/>
        <w:rPr>
          <w:rFonts w:ascii="Arial" w:hAnsi="Arial" w:cs="Arial"/>
          <w:sz w:val="22"/>
          <w:szCs w:val="22"/>
        </w:rPr>
      </w:pPr>
      <w:r w:rsidRPr="006B26C3">
        <w:rPr>
          <w:rFonts w:ascii="Arial" w:hAnsi="Arial" w:cs="Arial"/>
          <w:sz w:val="22"/>
          <w:szCs w:val="22"/>
        </w:rPr>
        <w:t>prawo do wniesienia skargi do Prezesa Urzędu Ochrony Danych Osobowych, gdy uznają, że przetwarzanie danych osobowych ich dotyczących narusza przepisy RODO.</w:t>
      </w:r>
    </w:p>
    <w:p w14:paraId="218B7A7A" w14:textId="77777777" w:rsidR="004D78E2" w:rsidRPr="006B26C3" w:rsidRDefault="004D78E2" w:rsidP="00F65F85">
      <w:pPr>
        <w:pStyle w:val="Akapitzlist"/>
        <w:numPr>
          <w:ilvl w:val="0"/>
          <w:numId w:val="35"/>
        </w:numPr>
        <w:spacing w:line="288" w:lineRule="auto"/>
        <w:rPr>
          <w:rFonts w:ascii="Arial" w:hAnsi="Arial" w:cs="Arial"/>
          <w:sz w:val="22"/>
          <w:szCs w:val="22"/>
        </w:rPr>
      </w:pPr>
      <w:r w:rsidRPr="006B26C3">
        <w:rPr>
          <w:rFonts w:ascii="Arial" w:hAnsi="Arial" w:cs="Arial"/>
          <w:sz w:val="22"/>
          <w:szCs w:val="22"/>
          <w:lang w:val="pl-PL"/>
        </w:rPr>
        <w:t>osobom odpowiedzialnym nie przysługuje:</w:t>
      </w:r>
    </w:p>
    <w:p w14:paraId="7FA5A807" w14:textId="77777777" w:rsidR="004D78E2" w:rsidRPr="006B26C3" w:rsidRDefault="004D78E2" w:rsidP="00F65F85">
      <w:pPr>
        <w:pStyle w:val="Akapitzlist"/>
        <w:numPr>
          <w:ilvl w:val="0"/>
          <w:numId w:val="36"/>
        </w:numPr>
        <w:spacing w:line="288" w:lineRule="auto"/>
        <w:rPr>
          <w:rFonts w:ascii="Arial" w:hAnsi="Arial" w:cs="Arial"/>
          <w:sz w:val="22"/>
          <w:szCs w:val="22"/>
        </w:rPr>
      </w:pPr>
      <w:r w:rsidRPr="006B26C3">
        <w:rPr>
          <w:rFonts w:ascii="Arial" w:hAnsi="Arial" w:cs="Arial"/>
          <w:sz w:val="22"/>
          <w:szCs w:val="22"/>
          <w:lang w:val="pl-PL"/>
        </w:rPr>
        <w:t>prawo do usunięcia danych, zgodnie z art. 17 ust. 3 lit. b),</w:t>
      </w:r>
    </w:p>
    <w:p w14:paraId="71D8B1B2" w14:textId="77777777" w:rsidR="004D78E2" w:rsidRPr="006B26C3" w:rsidRDefault="004D78E2" w:rsidP="00F65F85">
      <w:pPr>
        <w:pStyle w:val="Akapitzlist"/>
        <w:numPr>
          <w:ilvl w:val="0"/>
          <w:numId w:val="36"/>
        </w:numPr>
        <w:spacing w:line="288" w:lineRule="auto"/>
        <w:rPr>
          <w:rFonts w:ascii="Arial" w:hAnsi="Arial" w:cs="Arial"/>
          <w:sz w:val="22"/>
          <w:szCs w:val="22"/>
        </w:rPr>
      </w:pPr>
      <w:r w:rsidRPr="006B26C3">
        <w:rPr>
          <w:rFonts w:ascii="Arial" w:hAnsi="Arial" w:cs="Arial"/>
          <w:sz w:val="22"/>
          <w:szCs w:val="22"/>
          <w:lang w:val="pl-PL"/>
        </w:rPr>
        <w:t>prawo do przenoszenia danych, o którym mowa w art. 20 RODO,</w:t>
      </w:r>
    </w:p>
    <w:p w14:paraId="51F0DC75" w14:textId="77777777" w:rsidR="004D78E2" w:rsidRPr="006B26C3" w:rsidRDefault="004D78E2" w:rsidP="00F65F85">
      <w:pPr>
        <w:pStyle w:val="Akapitzlist"/>
        <w:numPr>
          <w:ilvl w:val="0"/>
          <w:numId w:val="36"/>
        </w:numPr>
        <w:spacing w:line="288" w:lineRule="auto"/>
        <w:rPr>
          <w:rFonts w:ascii="Arial" w:hAnsi="Arial" w:cs="Arial"/>
          <w:sz w:val="22"/>
          <w:szCs w:val="22"/>
        </w:rPr>
      </w:pPr>
      <w:r w:rsidRPr="006B26C3">
        <w:rPr>
          <w:rFonts w:ascii="Arial" w:hAnsi="Arial" w:cs="Arial"/>
          <w:sz w:val="22"/>
          <w:szCs w:val="22"/>
          <w:lang w:val="pl-PL"/>
        </w:rPr>
        <w:t>prawo sprzeciwu wobec przetwarzania danych, zgodnie z art. 21 RODO.</w:t>
      </w:r>
    </w:p>
    <w:p w14:paraId="6D5D492C" w14:textId="77777777" w:rsidR="004D78E2" w:rsidRPr="006B26C3" w:rsidRDefault="004D78E2" w:rsidP="00F65F85">
      <w:pPr>
        <w:pStyle w:val="Akapitzlist"/>
        <w:numPr>
          <w:ilvl w:val="0"/>
          <w:numId w:val="35"/>
        </w:numPr>
        <w:spacing w:after="200" w:line="288" w:lineRule="auto"/>
        <w:ind w:left="782" w:hanging="357"/>
        <w:rPr>
          <w:rFonts w:ascii="Arial" w:hAnsi="Arial" w:cs="Arial"/>
          <w:sz w:val="22"/>
          <w:szCs w:val="22"/>
        </w:rPr>
      </w:pPr>
      <w:r w:rsidRPr="006B26C3">
        <w:rPr>
          <w:rFonts w:ascii="Arial" w:hAnsi="Arial" w:cs="Arial"/>
          <w:bCs/>
          <w:sz w:val="22"/>
          <w:szCs w:val="22"/>
          <w:lang w:val="pl-PL"/>
        </w:rPr>
        <w:t>dane osobowe osób odpowiedzialnych nie będą podlegały zautomatyzowanym procesom podejmowania decyzji, w tym profilowaniu.</w:t>
      </w:r>
    </w:p>
    <w:p w14:paraId="2FE1896A" w14:textId="77777777" w:rsidR="004D78E2" w:rsidRPr="006B26C3" w:rsidRDefault="004D78E2" w:rsidP="00434B6D">
      <w:pPr>
        <w:spacing w:after="200" w:line="288" w:lineRule="auto"/>
        <w:rPr>
          <w:rFonts w:ascii="Arial" w:hAnsi="Arial" w:cs="Arial"/>
          <w:sz w:val="22"/>
          <w:szCs w:val="22"/>
        </w:rPr>
      </w:pPr>
      <w:r w:rsidRPr="006B26C3">
        <w:rPr>
          <w:rFonts w:ascii="Arial" w:hAnsi="Arial" w:cs="Arial"/>
          <w:sz w:val="22"/>
          <w:szCs w:val="22"/>
        </w:rPr>
        <w:t xml:space="preserve">Informacja została sporządzona w dwóch egzemplarzach. Jeden dla Wykonawcy, jeden dla Zamawiającego. </w:t>
      </w:r>
    </w:p>
    <w:p w14:paraId="62602967" w14:textId="77777777" w:rsidR="004D78E2" w:rsidRPr="006B26C3" w:rsidRDefault="004D78E2" w:rsidP="00434B6D">
      <w:pPr>
        <w:spacing w:after="200" w:line="288" w:lineRule="auto"/>
        <w:rPr>
          <w:rFonts w:ascii="Arial" w:hAnsi="Arial" w:cs="Arial"/>
          <w:sz w:val="22"/>
          <w:szCs w:val="22"/>
        </w:rPr>
      </w:pPr>
      <w:r w:rsidRPr="006B26C3">
        <w:rPr>
          <w:rFonts w:ascii="Arial" w:hAnsi="Arial" w:cs="Arial"/>
          <w:b/>
          <w:sz w:val="22"/>
          <w:szCs w:val="22"/>
        </w:rPr>
        <w:t>Zamawiający oświadcza</w:t>
      </w:r>
      <w:r w:rsidRPr="006B26C3">
        <w:rPr>
          <w:rFonts w:ascii="Arial" w:hAnsi="Arial" w:cs="Arial"/>
          <w:sz w:val="22"/>
          <w:szCs w:val="22"/>
        </w:rPr>
        <w:t>, że wypełnił obowiązek informacyjny, przewidziany w art. 13 lub 14 RODO, wobec osób odpowiedzialnych po stronie Zamawiającego.</w:t>
      </w:r>
    </w:p>
    <w:p w14:paraId="76559C23" w14:textId="77777777" w:rsidR="004D78E2" w:rsidRPr="006B26C3" w:rsidRDefault="004D78E2" w:rsidP="00434B6D">
      <w:pPr>
        <w:spacing w:after="600" w:line="288" w:lineRule="auto"/>
        <w:rPr>
          <w:rFonts w:ascii="Arial" w:hAnsi="Arial" w:cs="Arial"/>
          <w:sz w:val="22"/>
          <w:szCs w:val="22"/>
        </w:rPr>
      </w:pPr>
      <w:r w:rsidRPr="006B26C3">
        <w:rPr>
          <w:rFonts w:ascii="Arial" w:hAnsi="Arial" w:cs="Arial"/>
          <w:b/>
          <w:sz w:val="22"/>
          <w:szCs w:val="22"/>
        </w:rPr>
        <w:t xml:space="preserve">Zamawiający </w:t>
      </w:r>
      <w:r w:rsidRPr="006B26C3">
        <w:rPr>
          <w:rFonts w:ascii="Arial" w:hAnsi="Arial" w:cs="Arial"/>
          <w:i/>
          <w:sz w:val="22"/>
          <w:szCs w:val="22"/>
        </w:rPr>
        <w:t>(podpis)</w:t>
      </w:r>
      <w:r w:rsidRPr="006B26C3">
        <w:rPr>
          <w:rFonts w:ascii="Arial" w:hAnsi="Arial" w:cs="Arial"/>
          <w:b/>
          <w:sz w:val="22"/>
          <w:szCs w:val="22"/>
        </w:rPr>
        <w:t>:</w:t>
      </w:r>
    </w:p>
    <w:p w14:paraId="6D101670" w14:textId="77777777" w:rsidR="004D78E2" w:rsidRPr="006B26C3" w:rsidRDefault="004D78E2" w:rsidP="00434B6D">
      <w:pPr>
        <w:spacing w:after="200" w:line="288" w:lineRule="auto"/>
        <w:rPr>
          <w:rFonts w:ascii="Arial" w:hAnsi="Arial" w:cs="Arial"/>
          <w:sz w:val="22"/>
          <w:szCs w:val="22"/>
        </w:rPr>
      </w:pPr>
      <w:r w:rsidRPr="006B26C3">
        <w:rPr>
          <w:rFonts w:ascii="Arial" w:hAnsi="Arial" w:cs="Arial"/>
          <w:b/>
          <w:sz w:val="22"/>
          <w:szCs w:val="22"/>
        </w:rPr>
        <w:t>Wykonawca oświadcza</w:t>
      </w:r>
      <w:r w:rsidRPr="006B26C3">
        <w:rPr>
          <w:rFonts w:ascii="Arial" w:hAnsi="Arial" w:cs="Arial"/>
          <w:sz w:val="22"/>
          <w:szCs w:val="22"/>
        </w:rPr>
        <w:t>, że wypełnił obowiązek informacyjny, przewidziany w art. 13 lub 14 RODO, wobec osób odpowiedzialnych po stronie Wykonawcy.</w:t>
      </w:r>
    </w:p>
    <w:p w14:paraId="0680FBE9" w14:textId="77777777" w:rsidR="004D78E2" w:rsidRDefault="004D78E2" w:rsidP="00434B6D">
      <w:pPr>
        <w:pStyle w:val="Akapitzlist"/>
        <w:spacing w:before="240" w:line="288" w:lineRule="auto"/>
        <w:ind w:left="0"/>
        <w:rPr>
          <w:rFonts w:ascii="Arial" w:hAnsi="Arial" w:cs="Arial"/>
          <w:b/>
          <w:sz w:val="22"/>
          <w:szCs w:val="22"/>
        </w:rPr>
      </w:pPr>
      <w:r w:rsidRPr="006B26C3">
        <w:rPr>
          <w:rFonts w:ascii="Arial" w:hAnsi="Arial" w:cs="Arial"/>
          <w:b/>
          <w:sz w:val="22"/>
          <w:szCs w:val="22"/>
        </w:rPr>
        <w:t>Wykonawca</w:t>
      </w:r>
      <w:r w:rsidRPr="006B26C3">
        <w:rPr>
          <w:rFonts w:ascii="Arial" w:hAnsi="Arial" w:cs="Arial"/>
          <w:b/>
          <w:sz w:val="22"/>
          <w:szCs w:val="22"/>
          <w:lang w:val="pl-PL"/>
        </w:rPr>
        <w:t xml:space="preserve"> </w:t>
      </w:r>
      <w:r w:rsidRPr="006B26C3">
        <w:rPr>
          <w:rFonts w:ascii="Arial" w:hAnsi="Arial" w:cs="Arial"/>
          <w:i/>
          <w:sz w:val="22"/>
          <w:szCs w:val="22"/>
        </w:rPr>
        <w:t>(podpis)</w:t>
      </w:r>
      <w:r w:rsidRPr="006B26C3">
        <w:rPr>
          <w:rFonts w:ascii="Arial" w:hAnsi="Arial" w:cs="Arial"/>
          <w:b/>
          <w:sz w:val="22"/>
          <w:szCs w:val="22"/>
        </w:rPr>
        <w:t>:</w:t>
      </w:r>
    </w:p>
    <w:sectPr w:rsidR="004D78E2" w:rsidSect="002F0DE8">
      <w:footerReference w:type="default" r:id="rId40"/>
      <w:headerReference w:type="first" r:id="rId41"/>
      <w:footerReference w:type="first" r:id="rId42"/>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F1C98" w14:textId="77777777" w:rsidR="009A5C9F" w:rsidRDefault="009A5C9F">
      <w:r>
        <w:separator/>
      </w:r>
    </w:p>
  </w:endnote>
  <w:endnote w:type="continuationSeparator" w:id="0">
    <w:p w14:paraId="6D072C0D" w14:textId="77777777" w:rsidR="009A5C9F" w:rsidRDefault="009A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FrankfurtGothic">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1E89B" w14:textId="77777777" w:rsidR="009A5C9F" w:rsidRPr="004938EA" w:rsidRDefault="009A5C9F">
    <w:pPr>
      <w:pStyle w:val="Stopka"/>
      <w:jc w:val="center"/>
      <w:rPr>
        <w:rFonts w:ascii="Calibri" w:hAnsi="Calibri" w:cs="Calibri"/>
        <w:sz w:val="4"/>
        <w:szCs w:val="4"/>
        <w:lang w:val="pl-PL"/>
      </w:rPr>
    </w:pPr>
    <w:r w:rsidRPr="004938EA">
      <w:rPr>
        <w:rFonts w:ascii="Calibri" w:hAnsi="Calibri" w:cs="Calibri"/>
        <w:sz w:val="22"/>
        <w:szCs w:val="22"/>
        <w:lang w:val="pl-PL"/>
      </w:rPr>
      <w:t>_________________________________________________________________________________</w:t>
    </w:r>
  </w:p>
  <w:p w14:paraId="56453EA3" w14:textId="3C88EBFD" w:rsidR="009A5C9F" w:rsidRPr="004938EA" w:rsidRDefault="009A5C9F">
    <w:pPr>
      <w:pStyle w:val="Stopka"/>
      <w:jc w:val="center"/>
      <w:rPr>
        <w:rFonts w:ascii="Calibri" w:hAnsi="Calibri" w:cs="Calibri"/>
        <w:sz w:val="22"/>
        <w:szCs w:val="22"/>
      </w:rPr>
    </w:pPr>
    <w:r w:rsidRPr="004938EA">
      <w:rPr>
        <w:rFonts w:ascii="Calibri" w:hAnsi="Calibri" w:cs="Calibri"/>
        <w:sz w:val="22"/>
        <w:szCs w:val="22"/>
        <w:lang w:val="pl-PL"/>
      </w:rPr>
      <w:t xml:space="preserve">Strona </w:t>
    </w:r>
    <w:r w:rsidRPr="004938EA">
      <w:rPr>
        <w:rFonts w:ascii="Calibri" w:hAnsi="Calibri" w:cs="Calibri"/>
        <w:b/>
        <w:bCs/>
        <w:sz w:val="22"/>
        <w:szCs w:val="22"/>
      </w:rPr>
      <w:fldChar w:fldCharType="begin"/>
    </w:r>
    <w:r w:rsidRPr="004938EA">
      <w:rPr>
        <w:rFonts w:ascii="Calibri" w:hAnsi="Calibri" w:cs="Calibri"/>
        <w:b/>
        <w:bCs/>
        <w:sz w:val="22"/>
        <w:szCs w:val="22"/>
      </w:rPr>
      <w:instrText>PAGE</w:instrText>
    </w:r>
    <w:r w:rsidRPr="004938EA">
      <w:rPr>
        <w:rFonts w:ascii="Calibri" w:hAnsi="Calibri" w:cs="Calibri"/>
        <w:b/>
        <w:bCs/>
        <w:sz w:val="22"/>
        <w:szCs w:val="22"/>
      </w:rPr>
      <w:fldChar w:fldCharType="separate"/>
    </w:r>
    <w:r w:rsidR="005F0D19">
      <w:rPr>
        <w:rFonts w:ascii="Calibri" w:hAnsi="Calibri" w:cs="Calibri"/>
        <w:b/>
        <w:bCs/>
        <w:noProof/>
        <w:sz w:val="22"/>
        <w:szCs w:val="22"/>
      </w:rPr>
      <w:t>46</w:t>
    </w:r>
    <w:r w:rsidRPr="004938EA">
      <w:rPr>
        <w:rFonts w:ascii="Calibri" w:hAnsi="Calibri" w:cs="Calibri"/>
        <w:b/>
        <w:bCs/>
        <w:sz w:val="22"/>
        <w:szCs w:val="22"/>
      </w:rPr>
      <w:fldChar w:fldCharType="end"/>
    </w:r>
    <w:r w:rsidRPr="004938EA">
      <w:rPr>
        <w:rFonts w:ascii="Calibri" w:hAnsi="Calibri" w:cs="Calibri"/>
        <w:sz w:val="22"/>
        <w:szCs w:val="22"/>
        <w:lang w:val="pl-PL"/>
      </w:rPr>
      <w:t xml:space="preserve"> z </w:t>
    </w:r>
    <w:r w:rsidRPr="004938EA">
      <w:rPr>
        <w:rFonts w:ascii="Calibri" w:hAnsi="Calibri" w:cs="Calibri"/>
        <w:b/>
        <w:bCs/>
        <w:sz w:val="22"/>
        <w:szCs w:val="22"/>
      </w:rPr>
      <w:fldChar w:fldCharType="begin"/>
    </w:r>
    <w:r w:rsidRPr="004938EA">
      <w:rPr>
        <w:rFonts w:ascii="Calibri" w:hAnsi="Calibri" w:cs="Calibri"/>
        <w:b/>
        <w:bCs/>
        <w:sz w:val="22"/>
        <w:szCs w:val="22"/>
      </w:rPr>
      <w:instrText>NUMPAGES</w:instrText>
    </w:r>
    <w:r w:rsidRPr="004938EA">
      <w:rPr>
        <w:rFonts w:ascii="Calibri" w:hAnsi="Calibri" w:cs="Calibri"/>
        <w:b/>
        <w:bCs/>
        <w:sz w:val="22"/>
        <w:szCs w:val="22"/>
      </w:rPr>
      <w:fldChar w:fldCharType="separate"/>
    </w:r>
    <w:r w:rsidR="005F0D19">
      <w:rPr>
        <w:rFonts w:ascii="Calibri" w:hAnsi="Calibri" w:cs="Calibri"/>
        <w:b/>
        <w:bCs/>
        <w:noProof/>
        <w:sz w:val="22"/>
        <w:szCs w:val="22"/>
      </w:rPr>
      <w:t>46</w:t>
    </w:r>
    <w:r w:rsidRPr="004938EA">
      <w:rPr>
        <w:rFonts w:ascii="Calibri" w:hAnsi="Calibri" w:cs="Calibri"/>
        <w:b/>
        <w:b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01FE" w14:textId="77777777" w:rsidR="009A5C9F" w:rsidRDefault="009A5C9F">
    <w:pPr>
      <w:pStyle w:val="Stopka"/>
    </w:pPr>
    <w:r w:rsidRPr="009F113D">
      <w:rPr>
        <w:noProof/>
        <w:lang w:val="pl-PL" w:eastAsia="pl-PL"/>
      </w:rPr>
      <w:drawing>
        <wp:inline distT="0" distB="0" distL="0" distR="0" wp14:anchorId="1B158FA1" wp14:editId="07777777">
          <wp:extent cx="5161788" cy="569979"/>
          <wp:effectExtent l="0" t="0" r="0" b="0"/>
          <wp:docPr id="2" name="Obraz 8" descr="Zestawienie logotypów zawierające od lewej: logotyp Małopolskiego Centrum Przedsiębiorczości z podpisem Instytucja Województwa Małopolskiego; logotyp ekoMałopolski z podpisem dla klimatu; logotyp programu LIFE, logotyp Narodowego Funduszu Ochrony Środowiska i Gospodarki Wodnej" title="Pasek z czarnymi logotypam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Zestawienie logotypów zawierające od lewej: logotyp Małopolskiego Centrum Przedsiębiorczości z podpisem Instytucja Województwa Małopolskiego; logotyp ekoMałopolski z podpisem dla klimatu; logotyp programu LIFE, logotyp Narodowego Funduszu Ochrony Środowiska i Gospodarki Wodnej" title="Pasek z czarnymi logotypami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61280" cy="5695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1919" w14:textId="77777777" w:rsidR="009A5C9F" w:rsidRDefault="009A5C9F">
      <w:r>
        <w:separator/>
      </w:r>
    </w:p>
  </w:footnote>
  <w:footnote w:type="continuationSeparator" w:id="0">
    <w:p w14:paraId="6BD18F9B" w14:textId="77777777" w:rsidR="009A5C9F" w:rsidRDefault="009A5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6D064" w14:textId="77777777" w:rsidR="009A5C9F" w:rsidRDefault="009A5C9F" w:rsidP="00CF02C9">
    <w:pPr>
      <w:pStyle w:val="Nagwek"/>
      <w:ind w:hanging="567"/>
      <w:jc w:val="center"/>
    </w:pPr>
    <w:r w:rsidRPr="009F113D">
      <w:rPr>
        <w:noProof/>
        <w:lang w:val="pl-PL" w:eastAsia="pl-PL"/>
      </w:rPr>
      <w:drawing>
        <wp:inline distT="0" distB="0" distL="0" distR="0" wp14:anchorId="0FE3AB9F" wp14:editId="07777777">
          <wp:extent cx="5762625" cy="609600"/>
          <wp:effectExtent l="0" t="0" r="0" b="0"/>
          <wp:docPr id="1" name="Obraz 7" descr="Znaki od lewej: Fundusze Europejskie z podpisem dla Małopolski,  Unia Europejska z podpisem Dofinansowane przez Unię Europejską, Małopolska." title="Pasek z czarnymi logotypam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Obraz 7" descr="Znaki od lewej: Fundusze Europejskie z podpisem dla Małopolski,  Unia Europejska z podpisem Dofinansowane przez Unię Europejską, Małopolska." title="Pasek z czarnymi logotypam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rPr>
    </w:lvl>
  </w:abstractNum>
  <w:abstractNum w:abstractNumId="3" w15:restartNumberingAfterBreak="0">
    <w:nsid w:val="00000004"/>
    <w:multiLevelType w:val="singleLevel"/>
    <w:tmpl w:val="00000004"/>
    <w:name w:val="Outline"/>
    <w:lvl w:ilvl="0">
      <w:start w:val="1"/>
      <w:numFmt w:val="decimal"/>
      <w:lvlText w:val="%1."/>
      <w:lvlJc w:val="left"/>
      <w:pPr>
        <w:tabs>
          <w:tab w:val="num" w:pos="283"/>
        </w:tabs>
        <w:ind w:left="283" w:hanging="283"/>
      </w:p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080" w:hanging="360"/>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CEFFF8"/>
    <w:multiLevelType w:val="hybridMultilevel"/>
    <w:tmpl w:val="B192CD82"/>
    <w:lvl w:ilvl="0" w:tplc="87228B6A">
      <w:start w:val="1"/>
      <w:numFmt w:val="lowerLetter"/>
      <w:lvlText w:val="%1)"/>
      <w:lvlJc w:val="left"/>
      <w:pPr>
        <w:ind w:left="786" w:hanging="360"/>
      </w:pPr>
    </w:lvl>
    <w:lvl w:ilvl="1" w:tplc="EF1A50B6">
      <w:start w:val="1"/>
      <w:numFmt w:val="lowerLetter"/>
      <w:lvlText w:val="%2."/>
      <w:lvlJc w:val="left"/>
      <w:pPr>
        <w:ind w:left="1506" w:hanging="360"/>
      </w:pPr>
    </w:lvl>
    <w:lvl w:ilvl="2" w:tplc="B1463BE2">
      <w:start w:val="1"/>
      <w:numFmt w:val="lowerRoman"/>
      <w:lvlText w:val="%3."/>
      <w:lvlJc w:val="right"/>
      <w:pPr>
        <w:ind w:left="2226" w:hanging="180"/>
      </w:pPr>
    </w:lvl>
    <w:lvl w:ilvl="3" w:tplc="C6DA354C">
      <w:start w:val="1"/>
      <w:numFmt w:val="decimal"/>
      <w:lvlText w:val="%4."/>
      <w:lvlJc w:val="left"/>
      <w:pPr>
        <w:ind w:left="2946" w:hanging="360"/>
      </w:pPr>
    </w:lvl>
    <w:lvl w:ilvl="4" w:tplc="0E7CF2A8">
      <w:start w:val="1"/>
      <w:numFmt w:val="lowerLetter"/>
      <w:lvlText w:val="%5."/>
      <w:lvlJc w:val="left"/>
      <w:pPr>
        <w:ind w:left="3666" w:hanging="360"/>
      </w:pPr>
    </w:lvl>
    <w:lvl w:ilvl="5" w:tplc="C3E2406E">
      <w:start w:val="1"/>
      <w:numFmt w:val="lowerRoman"/>
      <w:lvlText w:val="%6."/>
      <w:lvlJc w:val="right"/>
      <w:pPr>
        <w:ind w:left="4386" w:hanging="180"/>
      </w:pPr>
    </w:lvl>
    <w:lvl w:ilvl="6" w:tplc="30BE7134">
      <w:start w:val="1"/>
      <w:numFmt w:val="decimal"/>
      <w:lvlText w:val="%7."/>
      <w:lvlJc w:val="left"/>
      <w:pPr>
        <w:ind w:left="5106" w:hanging="360"/>
      </w:pPr>
    </w:lvl>
    <w:lvl w:ilvl="7" w:tplc="32E4D5CC">
      <w:start w:val="1"/>
      <w:numFmt w:val="lowerLetter"/>
      <w:lvlText w:val="%8."/>
      <w:lvlJc w:val="left"/>
      <w:pPr>
        <w:ind w:left="5826" w:hanging="360"/>
      </w:pPr>
    </w:lvl>
    <w:lvl w:ilvl="8" w:tplc="839090C2">
      <w:start w:val="1"/>
      <w:numFmt w:val="lowerRoman"/>
      <w:lvlText w:val="%9."/>
      <w:lvlJc w:val="right"/>
      <w:pPr>
        <w:ind w:left="6546" w:hanging="180"/>
      </w:pPr>
    </w:lvl>
  </w:abstractNum>
  <w:abstractNum w:abstractNumId="7" w15:restartNumberingAfterBreak="0">
    <w:nsid w:val="051D6AD8"/>
    <w:multiLevelType w:val="hybridMultilevel"/>
    <w:tmpl w:val="E29E829A"/>
    <w:lvl w:ilvl="0" w:tplc="447EEA56">
      <w:start w:val="4"/>
      <w:numFmt w:val="decimal"/>
      <w:lvlText w:val="%1."/>
      <w:lvlJc w:val="left"/>
      <w:pPr>
        <w:tabs>
          <w:tab w:val="num" w:pos="360"/>
        </w:tabs>
        <w:ind w:left="360" w:hanging="360"/>
      </w:pPr>
      <w:rPr>
        <w:rFonts w:hint="default"/>
        <w:b w:val="0"/>
        <w:sz w:val="24"/>
        <w:szCs w:val="24"/>
      </w:rPr>
    </w:lvl>
    <w:lvl w:ilvl="1" w:tplc="D8E4460A">
      <w:start w:val="1"/>
      <w:numFmt w:val="lowerLetter"/>
      <w:lvlText w:val="%2."/>
      <w:lvlJc w:val="left"/>
      <w:pPr>
        <w:ind w:left="1440" w:hanging="360"/>
      </w:pPr>
      <w:rPr>
        <w:sz w:val="20"/>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A371C3"/>
    <w:multiLevelType w:val="hybridMultilevel"/>
    <w:tmpl w:val="2B0E0384"/>
    <w:lvl w:ilvl="0" w:tplc="4C607A1A">
      <w:start w:val="2"/>
      <w:numFmt w:val="decimal"/>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B69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343A8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745F3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EEF3B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3234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28E9B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80CFD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0AEFC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79B6574"/>
    <w:multiLevelType w:val="hybridMultilevel"/>
    <w:tmpl w:val="C58E8584"/>
    <w:lvl w:ilvl="0" w:tplc="04150017">
      <w:start w:val="1"/>
      <w:numFmt w:val="lowerLetter"/>
      <w:lvlText w:val="%1)"/>
      <w:lvlJc w:val="left"/>
      <w:pPr>
        <w:ind w:left="360" w:hanging="360"/>
      </w:pPr>
      <w:rPr>
        <w:rFonts w:hint="default"/>
        <w:b w:val="0"/>
        <w:i w:val="0"/>
        <w:color w:val="000000"/>
        <w:sz w:val="2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85A1045"/>
    <w:multiLevelType w:val="hybridMultilevel"/>
    <w:tmpl w:val="A9A49C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8943622"/>
    <w:multiLevelType w:val="hybridMultilevel"/>
    <w:tmpl w:val="D7BCEE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315F6F"/>
    <w:multiLevelType w:val="hybridMultilevel"/>
    <w:tmpl w:val="05CE31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0D8E28B1"/>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DEE0D0B"/>
    <w:multiLevelType w:val="multilevel"/>
    <w:tmpl w:val="4394E2B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DFF14F8"/>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704D22"/>
    <w:multiLevelType w:val="hybridMultilevel"/>
    <w:tmpl w:val="950C582C"/>
    <w:lvl w:ilvl="0" w:tplc="D8E4460A">
      <w:start w:val="1"/>
      <w:numFmt w:val="lowerLetter"/>
      <w:lvlText w:val="%1."/>
      <w:lvlJc w:val="left"/>
      <w:pPr>
        <w:ind w:left="1440" w:hanging="360"/>
      </w:pPr>
      <w:rPr>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9602AB"/>
    <w:multiLevelType w:val="hybridMultilevel"/>
    <w:tmpl w:val="E8F48EF8"/>
    <w:lvl w:ilvl="0" w:tplc="28B8A49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9F4858"/>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7361A2F"/>
    <w:multiLevelType w:val="singleLevel"/>
    <w:tmpl w:val="8DF6786C"/>
    <w:lvl w:ilvl="0">
      <w:start w:val="1"/>
      <w:numFmt w:val="decimal"/>
      <w:lvlText w:val="%1."/>
      <w:lvlJc w:val="left"/>
      <w:pPr>
        <w:tabs>
          <w:tab w:val="num" w:pos="360"/>
        </w:tabs>
        <w:ind w:left="360" w:hanging="360"/>
      </w:pPr>
      <w:rPr>
        <w:b w:val="0"/>
      </w:rPr>
    </w:lvl>
  </w:abstractNum>
  <w:abstractNum w:abstractNumId="20" w15:restartNumberingAfterBreak="0">
    <w:nsid w:val="19EE7DCA"/>
    <w:multiLevelType w:val="hybridMultilevel"/>
    <w:tmpl w:val="E3AE1342"/>
    <w:lvl w:ilvl="0" w:tplc="04150017">
      <w:start w:val="1"/>
      <w:numFmt w:val="lowerLetter"/>
      <w:lvlText w:val="%1)"/>
      <w:lvlJc w:val="left"/>
      <w:pPr>
        <w:ind w:left="360" w:hanging="360"/>
      </w:pPr>
      <w:rPr>
        <w:rFonts w:hint="default"/>
        <w:b w:val="0"/>
        <w:i w:val="0"/>
        <w:color w:val="000000"/>
        <w:sz w:val="2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B011966"/>
    <w:multiLevelType w:val="hybridMultilevel"/>
    <w:tmpl w:val="3D6E31DE"/>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1B496C54"/>
    <w:multiLevelType w:val="hybridMultilevel"/>
    <w:tmpl w:val="7138F208"/>
    <w:lvl w:ilvl="0" w:tplc="16E4A7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BBC28C0"/>
    <w:multiLevelType w:val="hybridMultilevel"/>
    <w:tmpl w:val="FE34DC3E"/>
    <w:lvl w:ilvl="0" w:tplc="CB10AD50">
      <w:start w:val="1"/>
      <w:numFmt w:val="decimal"/>
      <w:lvlText w:val="%1."/>
      <w:lvlJc w:val="left"/>
      <w:pPr>
        <w:ind w:left="502" w:hanging="360"/>
      </w:pPr>
      <w:rPr>
        <w:rFonts w:ascii="Arial" w:hAnsi="Arial" w:cs="Arial" w:hint="default"/>
        <w:b w:val="0"/>
        <w:i w:val="0"/>
        <w:color w:val="000000"/>
        <w:sz w:val="22"/>
        <w:szCs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BC62E80"/>
    <w:multiLevelType w:val="multilevel"/>
    <w:tmpl w:val="4AFE82E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DD2460B"/>
    <w:multiLevelType w:val="hybridMultilevel"/>
    <w:tmpl w:val="2772A1C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EC660E"/>
    <w:multiLevelType w:val="hybridMultilevel"/>
    <w:tmpl w:val="07AEFA8C"/>
    <w:lvl w:ilvl="0" w:tplc="67942382">
      <w:start w:val="1"/>
      <w:numFmt w:val="decimal"/>
      <w:lvlText w:val="%1."/>
      <w:lvlJc w:val="left"/>
      <w:pPr>
        <w:ind w:left="360" w:hanging="360"/>
      </w:pPr>
      <w:rPr>
        <w:rFonts w:ascii="Arial" w:hAnsi="Arial" w:cs="Times New Roman" w:hint="default"/>
        <w:b w:val="0"/>
        <w:i w:val="0"/>
        <w:color w:val="000000"/>
        <w:sz w:val="2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0E82DFC"/>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9A3CED"/>
    <w:multiLevelType w:val="hybridMultilevel"/>
    <w:tmpl w:val="3B268130"/>
    <w:lvl w:ilvl="0" w:tplc="1DBE6FAE">
      <w:start w:val="1"/>
      <w:numFmt w:val="decimal"/>
      <w:pStyle w:val="Styl2SWZ"/>
      <w:lvlText w:val="%1."/>
      <w:lvlJc w:val="left"/>
      <w:pPr>
        <w:ind w:left="357" w:hanging="357"/>
      </w:pPr>
      <w:rPr>
        <w:rFonts w:ascii="Arial" w:hAnsi="Arial" w:cs="Times New Roman" w:hint="default"/>
        <w:b w:val="0"/>
        <w:i w:val="0"/>
        <w:color w:val="000000"/>
        <w:sz w:val="20"/>
      </w:rPr>
    </w:lvl>
    <w:lvl w:ilvl="1" w:tplc="04150019">
      <w:start w:val="1"/>
      <w:numFmt w:val="lowerLetter"/>
      <w:lvlText w:val="%2."/>
      <w:lvlJc w:val="left"/>
      <w:pPr>
        <w:ind w:left="1440" w:hanging="360"/>
      </w:pPr>
    </w:lvl>
    <w:lvl w:ilvl="2" w:tplc="8EC46D00">
      <w:start w:val="2"/>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AE54EEB"/>
    <w:multiLevelType w:val="hybridMultilevel"/>
    <w:tmpl w:val="B890F2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D77670B"/>
    <w:multiLevelType w:val="hybridMultilevel"/>
    <w:tmpl w:val="B3CAE77E"/>
    <w:name w:val="Outline2"/>
    <w:lvl w:ilvl="0" w:tplc="DC68126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EE365F"/>
    <w:multiLevelType w:val="hybridMultilevel"/>
    <w:tmpl w:val="2772A1C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D70E53"/>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1704159"/>
    <w:multiLevelType w:val="hybridMultilevel"/>
    <w:tmpl w:val="656EA022"/>
    <w:lvl w:ilvl="0" w:tplc="C542FBFC">
      <w:start w:val="1"/>
      <w:numFmt w:val="decimal"/>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CE70D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0B22D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2C586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6C568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7C55A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F6D8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9EB15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9D237E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34511CC"/>
    <w:multiLevelType w:val="multilevel"/>
    <w:tmpl w:val="ECB21A42"/>
    <w:lvl w:ilvl="0">
      <w:start w:val="1"/>
      <w:numFmt w:val="decimal"/>
      <w:lvlText w:val="%1."/>
      <w:lvlJc w:val="left"/>
      <w:pPr>
        <w:ind w:left="720" w:hanging="360"/>
      </w:pPr>
      <w:rPr>
        <w:rFonts w:eastAsia="Lucida Sans Unicode" w:cs="Tahoma" w:hint="default"/>
        <w:b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34001371"/>
    <w:multiLevelType w:val="hybridMultilevel"/>
    <w:tmpl w:val="ABC4F03E"/>
    <w:lvl w:ilvl="0" w:tplc="FF1ED580">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4625643"/>
    <w:multiLevelType w:val="hybridMultilevel"/>
    <w:tmpl w:val="93409804"/>
    <w:lvl w:ilvl="0" w:tplc="69BAA4B2">
      <w:start w:val="12"/>
      <w:numFmt w:val="decimal"/>
      <w:lvlText w:val="%1."/>
      <w:lvlJc w:val="left"/>
      <w:pPr>
        <w:ind w:left="502" w:hanging="360"/>
      </w:pPr>
      <w:rPr>
        <w:rFonts w:ascii="Calibri" w:hAnsi="Calibri" w:cs="Calibri" w:hint="default"/>
        <w:b/>
        <w:i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964703"/>
    <w:multiLevelType w:val="hybridMultilevel"/>
    <w:tmpl w:val="FFCE0B80"/>
    <w:lvl w:ilvl="0" w:tplc="AB1AA4B8">
      <w:start w:val="1"/>
      <w:numFmt w:val="bullet"/>
      <w:lvlText w:val=""/>
      <w:lvlJc w:val="left"/>
      <w:pPr>
        <w:ind w:left="426" w:hanging="360"/>
      </w:pPr>
      <w:rPr>
        <w:rFonts w:ascii="Symbol" w:hAnsi="Symbol" w:hint="default"/>
      </w:rPr>
    </w:lvl>
    <w:lvl w:ilvl="1" w:tplc="C984513C">
      <w:start w:val="1"/>
      <w:numFmt w:val="bullet"/>
      <w:lvlText w:val="o"/>
      <w:lvlJc w:val="left"/>
      <w:pPr>
        <w:ind w:left="1146" w:hanging="360"/>
      </w:pPr>
      <w:rPr>
        <w:rFonts w:ascii="Courier New" w:hAnsi="Courier New" w:hint="default"/>
      </w:rPr>
    </w:lvl>
    <w:lvl w:ilvl="2" w:tplc="E98EAE2C">
      <w:start w:val="1"/>
      <w:numFmt w:val="bullet"/>
      <w:lvlText w:val=""/>
      <w:lvlJc w:val="left"/>
      <w:pPr>
        <w:ind w:left="1866" w:hanging="360"/>
      </w:pPr>
      <w:rPr>
        <w:rFonts w:ascii="Wingdings" w:hAnsi="Wingdings" w:hint="default"/>
      </w:rPr>
    </w:lvl>
    <w:lvl w:ilvl="3" w:tplc="3B360F6A">
      <w:start w:val="1"/>
      <w:numFmt w:val="bullet"/>
      <w:lvlText w:val=""/>
      <w:lvlJc w:val="left"/>
      <w:pPr>
        <w:ind w:left="2586" w:hanging="360"/>
      </w:pPr>
      <w:rPr>
        <w:rFonts w:ascii="Symbol" w:hAnsi="Symbol" w:hint="default"/>
      </w:rPr>
    </w:lvl>
    <w:lvl w:ilvl="4" w:tplc="BBE83566">
      <w:start w:val="1"/>
      <w:numFmt w:val="bullet"/>
      <w:lvlText w:val="o"/>
      <w:lvlJc w:val="left"/>
      <w:pPr>
        <w:ind w:left="3306" w:hanging="360"/>
      </w:pPr>
      <w:rPr>
        <w:rFonts w:ascii="Courier New" w:hAnsi="Courier New" w:hint="default"/>
      </w:rPr>
    </w:lvl>
    <w:lvl w:ilvl="5" w:tplc="10B09EF2">
      <w:start w:val="1"/>
      <w:numFmt w:val="bullet"/>
      <w:lvlText w:val=""/>
      <w:lvlJc w:val="left"/>
      <w:pPr>
        <w:ind w:left="4026" w:hanging="360"/>
      </w:pPr>
      <w:rPr>
        <w:rFonts w:ascii="Wingdings" w:hAnsi="Wingdings" w:hint="default"/>
      </w:rPr>
    </w:lvl>
    <w:lvl w:ilvl="6" w:tplc="1B503C02">
      <w:start w:val="1"/>
      <w:numFmt w:val="bullet"/>
      <w:lvlText w:val=""/>
      <w:lvlJc w:val="left"/>
      <w:pPr>
        <w:ind w:left="4746" w:hanging="360"/>
      </w:pPr>
      <w:rPr>
        <w:rFonts w:ascii="Symbol" w:hAnsi="Symbol" w:hint="default"/>
      </w:rPr>
    </w:lvl>
    <w:lvl w:ilvl="7" w:tplc="88E8CEB2">
      <w:start w:val="1"/>
      <w:numFmt w:val="bullet"/>
      <w:lvlText w:val="o"/>
      <w:lvlJc w:val="left"/>
      <w:pPr>
        <w:ind w:left="5466" w:hanging="360"/>
      </w:pPr>
      <w:rPr>
        <w:rFonts w:ascii="Courier New" w:hAnsi="Courier New" w:hint="default"/>
      </w:rPr>
    </w:lvl>
    <w:lvl w:ilvl="8" w:tplc="359629AA">
      <w:start w:val="1"/>
      <w:numFmt w:val="bullet"/>
      <w:lvlText w:val=""/>
      <w:lvlJc w:val="left"/>
      <w:pPr>
        <w:ind w:left="6186" w:hanging="360"/>
      </w:pPr>
      <w:rPr>
        <w:rFonts w:ascii="Wingdings" w:hAnsi="Wingdings" w:hint="default"/>
      </w:rPr>
    </w:lvl>
  </w:abstractNum>
  <w:abstractNum w:abstractNumId="41" w15:restartNumberingAfterBreak="0">
    <w:nsid w:val="37947532"/>
    <w:multiLevelType w:val="hybridMultilevel"/>
    <w:tmpl w:val="8BAE2F5C"/>
    <w:lvl w:ilvl="0" w:tplc="F448145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DA6DC0">
      <w:start w:val="1"/>
      <w:numFmt w:val="decimal"/>
      <w:lvlText w:val="%2)"/>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10EA74">
      <w:start w:val="1"/>
      <w:numFmt w:val="lowerLetter"/>
      <w:lvlText w:val="%3."/>
      <w:lvlJc w:val="left"/>
      <w:pPr>
        <w:ind w:left="1647"/>
      </w:pPr>
      <w:rPr>
        <w:rFonts w:hint="default"/>
        <w:b w:val="0"/>
        <w:i w:val="0"/>
        <w:strike w:val="0"/>
        <w:dstrike w:val="0"/>
        <w:color w:val="000000"/>
        <w:sz w:val="20"/>
        <w:szCs w:val="20"/>
        <w:u w:val="none" w:color="000000"/>
        <w:bdr w:val="none" w:sz="0" w:space="0" w:color="auto"/>
        <w:shd w:val="clear" w:color="auto" w:fill="auto"/>
        <w:vertAlign w:val="baseline"/>
      </w:rPr>
    </w:lvl>
    <w:lvl w:ilvl="3" w:tplc="988A57EC">
      <w:start w:val="1"/>
      <w:numFmt w:val="decimal"/>
      <w:lvlText w:val="%4"/>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E849AB4">
      <w:start w:val="1"/>
      <w:numFmt w:val="lowerLetter"/>
      <w:lvlText w:val="%5"/>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A8BFAE">
      <w:start w:val="1"/>
      <w:numFmt w:val="lowerRoman"/>
      <w:lvlText w:val="%6"/>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5BAFA20">
      <w:start w:val="1"/>
      <w:numFmt w:val="decimal"/>
      <w:lvlText w:val="%7"/>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614D6E8">
      <w:start w:val="1"/>
      <w:numFmt w:val="lowerLetter"/>
      <w:lvlText w:val="%8"/>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B85260">
      <w:start w:val="1"/>
      <w:numFmt w:val="lowerRoman"/>
      <w:lvlText w:val="%9"/>
      <w:lvlJc w:val="left"/>
      <w:pPr>
        <w:ind w:left="5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88873A6"/>
    <w:multiLevelType w:val="hybridMultilevel"/>
    <w:tmpl w:val="0BE8449C"/>
    <w:lvl w:ilvl="0" w:tplc="651665E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746181"/>
    <w:multiLevelType w:val="hybridMultilevel"/>
    <w:tmpl w:val="9DAA32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B958F5"/>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BF61808"/>
    <w:multiLevelType w:val="multilevel"/>
    <w:tmpl w:val="BCF6A0B2"/>
    <w:lvl w:ilvl="0">
      <w:start w:val="1"/>
      <w:numFmt w:val="decimal"/>
      <w:lvlText w:val="%1."/>
      <w:lvlJc w:val="left"/>
      <w:pPr>
        <w:tabs>
          <w:tab w:val="num" w:pos="2340"/>
        </w:tabs>
        <w:ind w:left="234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hint="default"/>
        <w:b w:val="0"/>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3E103877"/>
    <w:multiLevelType w:val="hybridMultilevel"/>
    <w:tmpl w:val="C0E0F4BE"/>
    <w:lvl w:ilvl="0" w:tplc="D114A3C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22B693"/>
    <w:multiLevelType w:val="hybridMultilevel"/>
    <w:tmpl w:val="7C16F826"/>
    <w:lvl w:ilvl="0" w:tplc="63A29900">
      <w:start w:val="1"/>
      <w:numFmt w:val="decimal"/>
      <w:lvlText w:val="%1."/>
      <w:lvlJc w:val="left"/>
      <w:pPr>
        <w:ind w:left="720" w:hanging="360"/>
      </w:pPr>
    </w:lvl>
    <w:lvl w:ilvl="1" w:tplc="43E8AF64">
      <w:start w:val="1"/>
      <w:numFmt w:val="lowerLetter"/>
      <w:lvlText w:val="%2."/>
      <w:lvlJc w:val="left"/>
      <w:pPr>
        <w:ind w:left="1440" w:hanging="360"/>
      </w:pPr>
    </w:lvl>
    <w:lvl w:ilvl="2" w:tplc="168EAC7E">
      <w:start w:val="1"/>
      <w:numFmt w:val="lowerRoman"/>
      <w:lvlText w:val="%3."/>
      <w:lvlJc w:val="right"/>
      <w:pPr>
        <w:ind w:left="2160" w:hanging="180"/>
      </w:pPr>
    </w:lvl>
    <w:lvl w:ilvl="3" w:tplc="EC704702">
      <w:start w:val="1"/>
      <w:numFmt w:val="decimal"/>
      <w:lvlText w:val="%4."/>
      <w:lvlJc w:val="left"/>
      <w:pPr>
        <w:ind w:left="2880" w:hanging="360"/>
      </w:pPr>
    </w:lvl>
    <w:lvl w:ilvl="4" w:tplc="83922076">
      <w:start w:val="1"/>
      <w:numFmt w:val="lowerLetter"/>
      <w:lvlText w:val="%5."/>
      <w:lvlJc w:val="left"/>
      <w:pPr>
        <w:ind w:left="3600" w:hanging="360"/>
      </w:pPr>
    </w:lvl>
    <w:lvl w:ilvl="5" w:tplc="B8507238">
      <w:start w:val="1"/>
      <w:numFmt w:val="lowerRoman"/>
      <w:lvlText w:val="%6."/>
      <w:lvlJc w:val="right"/>
      <w:pPr>
        <w:ind w:left="4320" w:hanging="180"/>
      </w:pPr>
    </w:lvl>
    <w:lvl w:ilvl="6" w:tplc="2EE4715C">
      <w:start w:val="1"/>
      <w:numFmt w:val="decimal"/>
      <w:lvlText w:val="%7."/>
      <w:lvlJc w:val="left"/>
      <w:pPr>
        <w:ind w:left="5040" w:hanging="360"/>
      </w:pPr>
    </w:lvl>
    <w:lvl w:ilvl="7" w:tplc="32949FF8">
      <w:start w:val="1"/>
      <w:numFmt w:val="lowerLetter"/>
      <w:lvlText w:val="%8."/>
      <w:lvlJc w:val="left"/>
      <w:pPr>
        <w:ind w:left="5760" w:hanging="360"/>
      </w:pPr>
    </w:lvl>
    <w:lvl w:ilvl="8" w:tplc="66E49BB6">
      <w:start w:val="1"/>
      <w:numFmt w:val="lowerRoman"/>
      <w:lvlText w:val="%9."/>
      <w:lvlJc w:val="right"/>
      <w:pPr>
        <w:ind w:left="6480" w:hanging="180"/>
      </w:pPr>
    </w:lvl>
  </w:abstractNum>
  <w:abstractNum w:abstractNumId="48" w15:restartNumberingAfterBreak="0">
    <w:nsid w:val="444A14DF"/>
    <w:multiLevelType w:val="hybridMultilevel"/>
    <w:tmpl w:val="86BC7D6C"/>
    <w:lvl w:ilvl="0" w:tplc="0CA0A4EC">
      <w:start w:val="1"/>
      <w:numFmt w:val="decimal"/>
      <w:lvlText w:val="%1."/>
      <w:lvlJc w:val="left"/>
      <w:pPr>
        <w:ind w:left="360" w:hanging="360"/>
      </w:pPr>
      <w:rPr>
        <w:b/>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4ED68AB"/>
    <w:multiLevelType w:val="hybridMultilevel"/>
    <w:tmpl w:val="A7D2D62E"/>
    <w:lvl w:ilvl="0" w:tplc="5D10A368">
      <w:start w:val="1"/>
      <w:numFmt w:val="decimal"/>
      <w:lvlText w:val="%1."/>
      <w:lvlJc w:val="left"/>
      <w:pPr>
        <w:ind w:left="720" w:hanging="360"/>
      </w:pPr>
    </w:lvl>
    <w:lvl w:ilvl="1" w:tplc="3758BCD4">
      <w:start w:val="1"/>
      <w:numFmt w:val="lowerLetter"/>
      <w:lvlText w:val="%2."/>
      <w:lvlJc w:val="left"/>
      <w:pPr>
        <w:ind w:left="1440" w:hanging="360"/>
      </w:pPr>
    </w:lvl>
    <w:lvl w:ilvl="2" w:tplc="9CAA8BAE">
      <w:start w:val="1"/>
      <w:numFmt w:val="lowerRoman"/>
      <w:lvlText w:val="%3."/>
      <w:lvlJc w:val="right"/>
      <w:pPr>
        <w:ind w:left="2160" w:hanging="180"/>
      </w:pPr>
    </w:lvl>
    <w:lvl w:ilvl="3" w:tplc="293A21BC">
      <w:start w:val="1"/>
      <w:numFmt w:val="decimal"/>
      <w:lvlText w:val="%4."/>
      <w:lvlJc w:val="left"/>
      <w:pPr>
        <w:ind w:left="2880" w:hanging="360"/>
      </w:pPr>
    </w:lvl>
    <w:lvl w:ilvl="4" w:tplc="9FECBB60">
      <w:start w:val="1"/>
      <w:numFmt w:val="lowerLetter"/>
      <w:lvlText w:val="%5."/>
      <w:lvlJc w:val="left"/>
      <w:pPr>
        <w:ind w:left="3600" w:hanging="360"/>
      </w:pPr>
    </w:lvl>
    <w:lvl w:ilvl="5" w:tplc="E6643F68">
      <w:start w:val="1"/>
      <w:numFmt w:val="lowerRoman"/>
      <w:lvlText w:val="%6."/>
      <w:lvlJc w:val="right"/>
      <w:pPr>
        <w:ind w:left="4320" w:hanging="180"/>
      </w:pPr>
    </w:lvl>
    <w:lvl w:ilvl="6" w:tplc="E6BA1720">
      <w:start w:val="1"/>
      <w:numFmt w:val="decimal"/>
      <w:lvlText w:val="%7."/>
      <w:lvlJc w:val="left"/>
      <w:pPr>
        <w:ind w:left="5040" w:hanging="360"/>
      </w:pPr>
    </w:lvl>
    <w:lvl w:ilvl="7" w:tplc="9E04963C">
      <w:start w:val="1"/>
      <w:numFmt w:val="lowerLetter"/>
      <w:lvlText w:val="%8."/>
      <w:lvlJc w:val="left"/>
      <w:pPr>
        <w:ind w:left="5760" w:hanging="360"/>
      </w:pPr>
    </w:lvl>
    <w:lvl w:ilvl="8" w:tplc="1540AC8C">
      <w:start w:val="1"/>
      <w:numFmt w:val="lowerRoman"/>
      <w:lvlText w:val="%9."/>
      <w:lvlJc w:val="right"/>
      <w:pPr>
        <w:ind w:left="6480" w:hanging="180"/>
      </w:pPr>
    </w:lvl>
  </w:abstractNum>
  <w:abstractNum w:abstractNumId="50" w15:restartNumberingAfterBreak="0">
    <w:nsid w:val="45213CA6"/>
    <w:multiLevelType w:val="hybridMultilevel"/>
    <w:tmpl w:val="6C78A7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8B2291"/>
    <w:multiLevelType w:val="hybridMultilevel"/>
    <w:tmpl w:val="04A2FC78"/>
    <w:lvl w:ilvl="0" w:tplc="39F6FE3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94594F"/>
    <w:multiLevelType w:val="multilevel"/>
    <w:tmpl w:val="EF78985C"/>
    <w:lvl w:ilvl="0">
      <w:start w:val="7"/>
      <w:numFmt w:val="decimal"/>
      <w:lvlText w:val="%1."/>
      <w:lvlJc w:val="left"/>
      <w:pPr>
        <w:tabs>
          <w:tab w:val="num" w:pos="0"/>
        </w:tabs>
        <w:ind w:left="283" w:hanging="283"/>
      </w:pPr>
      <w:rPr>
        <w:rFonts w:hint="default"/>
      </w:rPr>
    </w:lvl>
    <w:lvl w:ilvl="1">
      <w:start w:val="1"/>
      <w:numFmt w:val="decimal"/>
      <w:lvlText w:val="%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3" w15:restartNumberingAfterBreak="0">
    <w:nsid w:val="483848A7"/>
    <w:multiLevelType w:val="hybridMultilevel"/>
    <w:tmpl w:val="0982372A"/>
    <w:lvl w:ilvl="0" w:tplc="78723F4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48832048"/>
    <w:multiLevelType w:val="hybridMultilevel"/>
    <w:tmpl w:val="C158DAC6"/>
    <w:lvl w:ilvl="0" w:tplc="7492818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B0E262A"/>
    <w:multiLevelType w:val="hybridMultilevel"/>
    <w:tmpl w:val="4798E4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E15E5D"/>
    <w:multiLevelType w:val="hybridMultilevel"/>
    <w:tmpl w:val="44002180"/>
    <w:lvl w:ilvl="0" w:tplc="72E08CE0">
      <w:start w:val="1"/>
      <w:numFmt w:val="bullet"/>
      <w:lvlText w:val=""/>
      <w:lvlJc w:val="left"/>
      <w:pPr>
        <w:ind w:left="720" w:hanging="360"/>
      </w:pPr>
      <w:rPr>
        <w:rFonts w:ascii="Symbol" w:hAnsi="Symbol" w:hint="default"/>
      </w:rPr>
    </w:lvl>
    <w:lvl w:ilvl="1" w:tplc="F0A8EFC0">
      <w:start w:val="1"/>
      <w:numFmt w:val="bullet"/>
      <w:lvlText w:val="o"/>
      <w:lvlJc w:val="left"/>
      <w:pPr>
        <w:ind w:left="1440" w:hanging="360"/>
      </w:pPr>
      <w:rPr>
        <w:rFonts w:ascii="Courier New" w:hAnsi="Courier New" w:hint="default"/>
      </w:rPr>
    </w:lvl>
    <w:lvl w:ilvl="2" w:tplc="58AC5B40">
      <w:start w:val="1"/>
      <w:numFmt w:val="bullet"/>
      <w:lvlText w:val=""/>
      <w:lvlJc w:val="left"/>
      <w:pPr>
        <w:ind w:left="2160" w:hanging="360"/>
      </w:pPr>
      <w:rPr>
        <w:rFonts w:ascii="Wingdings" w:hAnsi="Wingdings" w:hint="default"/>
      </w:rPr>
    </w:lvl>
    <w:lvl w:ilvl="3" w:tplc="2A9E75E0">
      <w:start w:val="1"/>
      <w:numFmt w:val="bullet"/>
      <w:lvlText w:val=""/>
      <w:lvlJc w:val="left"/>
      <w:pPr>
        <w:ind w:left="2880" w:hanging="360"/>
      </w:pPr>
      <w:rPr>
        <w:rFonts w:ascii="Symbol" w:hAnsi="Symbol" w:hint="default"/>
      </w:rPr>
    </w:lvl>
    <w:lvl w:ilvl="4" w:tplc="8E2E1116">
      <w:start w:val="1"/>
      <w:numFmt w:val="bullet"/>
      <w:lvlText w:val="o"/>
      <w:lvlJc w:val="left"/>
      <w:pPr>
        <w:ind w:left="3600" w:hanging="360"/>
      </w:pPr>
      <w:rPr>
        <w:rFonts w:ascii="Courier New" w:hAnsi="Courier New" w:hint="default"/>
      </w:rPr>
    </w:lvl>
    <w:lvl w:ilvl="5" w:tplc="FB2EB9E2">
      <w:start w:val="1"/>
      <w:numFmt w:val="bullet"/>
      <w:lvlText w:val=""/>
      <w:lvlJc w:val="left"/>
      <w:pPr>
        <w:ind w:left="4320" w:hanging="360"/>
      </w:pPr>
      <w:rPr>
        <w:rFonts w:ascii="Wingdings" w:hAnsi="Wingdings" w:hint="default"/>
      </w:rPr>
    </w:lvl>
    <w:lvl w:ilvl="6" w:tplc="A8F8A606">
      <w:start w:val="1"/>
      <w:numFmt w:val="bullet"/>
      <w:lvlText w:val=""/>
      <w:lvlJc w:val="left"/>
      <w:pPr>
        <w:ind w:left="5040" w:hanging="360"/>
      </w:pPr>
      <w:rPr>
        <w:rFonts w:ascii="Symbol" w:hAnsi="Symbol" w:hint="default"/>
      </w:rPr>
    </w:lvl>
    <w:lvl w:ilvl="7" w:tplc="C7FA3960">
      <w:start w:val="1"/>
      <w:numFmt w:val="bullet"/>
      <w:lvlText w:val="o"/>
      <w:lvlJc w:val="left"/>
      <w:pPr>
        <w:ind w:left="5760" w:hanging="360"/>
      </w:pPr>
      <w:rPr>
        <w:rFonts w:ascii="Courier New" w:hAnsi="Courier New" w:hint="default"/>
      </w:rPr>
    </w:lvl>
    <w:lvl w:ilvl="8" w:tplc="6358C60A">
      <w:start w:val="1"/>
      <w:numFmt w:val="bullet"/>
      <w:lvlText w:val=""/>
      <w:lvlJc w:val="left"/>
      <w:pPr>
        <w:ind w:left="6480" w:hanging="360"/>
      </w:pPr>
      <w:rPr>
        <w:rFonts w:ascii="Wingdings" w:hAnsi="Wingdings" w:hint="default"/>
      </w:rPr>
    </w:lvl>
  </w:abstractNum>
  <w:abstractNum w:abstractNumId="58" w15:restartNumberingAfterBreak="0">
    <w:nsid w:val="4E1B1F78"/>
    <w:multiLevelType w:val="hybridMultilevel"/>
    <w:tmpl w:val="DE4CAE48"/>
    <w:lvl w:ilvl="0" w:tplc="D3D41326">
      <w:start w:val="1"/>
      <w:numFmt w:val="decimal"/>
      <w:lvlText w:val="%1)"/>
      <w:lvlJc w:val="left"/>
      <w:pPr>
        <w:ind w:left="717" w:hanging="360"/>
      </w:pPr>
      <w:rPr>
        <w:rFonts w:eastAsia="Calibr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15:restartNumberingAfterBreak="0">
    <w:nsid w:val="4F9C4984"/>
    <w:multiLevelType w:val="hybridMultilevel"/>
    <w:tmpl w:val="14C296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6E17BF"/>
    <w:multiLevelType w:val="hybridMultilevel"/>
    <w:tmpl w:val="7CF65578"/>
    <w:lvl w:ilvl="0" w:tplc="5DF84CD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FA0772"/>
    <w:multiLevelType w:val="hybridMultilevel"/>
    <w:tmpl w:val="B05C5690"/>
    <w:lvl w:ilvl="0" w:tplc="389E6B8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2E7E9A">
      <w:start w:val="1"/>
      <w:numFmt w:val="lowerLetter"/>
      <w:lvlText w:val="%2"/>
      <w:lvlJc w:val="left"/>
      <w:pPr>
        <w:ind w:left="5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996687A">
      <w:start w:val="1"/>
      <w:numFmt w:val="lowerRoman"/>
      <w:lvlText w:val="%3"/>
      <w:lvlJc w:val="left"/>
      <w:pPr>
        <w:ind w:left="1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847A14">
      <w:start w:val="1"/>
      <w:numFmt w:val="decimal"/>
      <w:lvlText w:val="%4"/>
      <w:lvlJc w:val="left"/>
      <w:pPr>
        <w:ind w:left="19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48AE14">
      <w:start w:val="1"/>
      <w:numFmt w:val="lowerLetter"/>
      <w:lvlText w:val="%5"/>
      <w:lvlJc w:val="left"/>
      <w:pPr>
        <w:ind w:left="26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20350">
      <w:start w:val="1"/>
      <w:numFmt w:val="lowerRoman"/>
      <w:lvlText w:val="%6"/>
      <w:lvlJc w:val="left"/>
      <w:pPr>
        <w:ind w:left="33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BDA767A">
      <w:start w:val="1"/>
      <w:numFmt w:val="decimal"/>
      <w:lvlText w:val="%7"/>
      <w:lvlJc w:val="left"/>
      <w:pPr>
        <w:ind w:left="41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18368C">
      <w:start w:val="1"/>
      <w:numFmt w:val="lowerLetter"/>
      <w:lvlText w:val="%8"/>
      <w:lvlJc w:val="left"/>
      <w:pPr>
        <w:ind w:left="48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704E1A">
      <w:start w:val="1"/>
      <w:numFmt w:val="lowerRoman"/>
      <w:lvlText w:val="%9"/>
      <w:lvlJc w:val="left"/>
      <w:pPr>
        <w:ind w:left="55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53B87724"/>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5850651"/>
    <w:multiLevelType w:val="hybridMultilevel"/>
    <w:tmpl w:val="40069504"/>
    <w:lvl w:ilvl="0" w:tplc="5100DDCE">
      <w:start w:val="1"/>
      <w:numFmt w:val="decimal"/>
      <w:lvlText w:val="%1."/>
      <w:lvlJc w:val="left"/>
      <w:pPr>
        <w:tabs>
          <w:tab w:val="num" w:pos="720"/>
        </w:tabs>
        <w:ind w:left="720" w:hanging="360"/>
      </w:pPr>
      <w:rPr>
        <w:rFonts w:hint="default"/>
        <w:b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5CE0B22"/>
    <w:multiLevelType w:val="hybridMultilevel"/>
    <w:tmpl w:val="A3568EB6"/>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65" w15:restartNumberingAfterBreak="0">
    <w:nsid w:val="57035444"/>
    <w:multiLevelType w:val="hybridMultilevel"/>
    <w:tmpl w:val="EE40A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A9D727D"/>
    <w:multiLevelType w:val="hybridMultilevel"/>
    <w:tmpl w:val="7C3A4D46"/>
    <w:lvl w:ilvl="0" w:tplc="4704DEC0">
      <w:start w:val="1"/>
      <w:numFmt w:val="decimal"/>
      <w:lvlText w:val="%1."/>
      <w:lvlJc w:val="left"/>
      <w:pPr>
        <w:tabs>
          <w:tab w:val="num" w:pos="360"/>
        </w:tabs>
        <w:ind w:left="360" w:hanging="360"/>
      </w:pPr>
      <w:rPr>
        <w:rFonts w:ascii="Cambria" w:hAnsi="Cambria" w:cs="Arial" w:hint="default"/>
        <w:b w:val="0"/>
      </w:rPr>
    </w:lvl>
    <w:lvl w:ilvl="1" w:tplc="FFFFFFFF">
      <w:start w:val="3"/>
      <w:numFmt w:val="lowerLetter"/>
      <w:lvlText w:val="%2."/>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ascii="Times New Roman" w:hAnsi="Times New Roman" w:cs="Times New Roman"/>
      </w:rPr>
    </w:lvl>
    <w:lvl w:ilvl="3" w:tplc="AFEC631C">
      <w:start w:val="1"/>
      <w:numFmt w:val="decimal"/>
      <w:lvlText w:val="%4."/>
      <w:lvlJc w:val="left"/>
      <w:pPr>
        <w:tabs>
          <w:tab w:val="num" w:pos="2880"/>
        </w:tabs>
        <w:ind w:left="2880" w:hanging="360"/>
      </w:pPr>
      <w:rPr>
        <w:rFonts w:ascii="Cambria" w:hAnsi="Cambria" w:cs="Times New Roman" w:hint="default"/>
      </w:rPr>
    </w:lvl>
    <w:lvl w:ilvl="4" w:tplc="D4A67EA0">
      <w:start w:val="1"/>
      <w:numFmt w:val="lowerLetter"/>
      <w:lvlText w:val="%5."/>
      <w:lvlJc w:val="left"/>
      <w:pPr>
        <w:tabs>
          <w:tab w:val="num" w:pos="3600"/>
        </w:tabs>
        <w:ind w:left="3600" w:hanging="360"/>
      </w:pPr>
      <w:rPr>
        <w:rFonts w:ascii="Calibri" w:hAnsi="Calibri" w:cs="Calibri" w:hint="default"/>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5C1B39A9"/>
    <w:multiLevelType w:val="hybridMultilevel"/>
    <w:tmpl w:val="7F3CB962"/>
    <w:lvl w:ilvl="0" w:tplc="9510EA7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8" w15:restartNumberingAfterBreak="0">
    <w:nsid w:val="5C2D708F"/>
    <w:multiLevelType w:val="hybridMultilevel"/>
    <w:tmpl w:val="E5463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501508"/>
    <w:multiLevelType w:val="hybridMultilevel"/>
    <w:tmpl w:val="123E4C5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5DB07096"/>
    <w:multiLevelType w:val="hybridMultilevel"/>
    <w:tmpl w:val="C4EAF3E2"/>
    <w:lvl w:ilvl="0" w:tplc="04150011">
      <w:start w:val="1"/>
      <w:numFmt w:val="decimal"/>
      <w:lvlText w:val="%1)"/>
      <w:lvlJc w:val="left"/>
      <w:pPr>
        <w:ind w:left="-2097" w:hanging="360"/>
      </w:pPr>
    </w:lvl>
    <w:lvl w:ilvl="1" w:tplc="04150019" w:tentative="1">
      <w:start w:val="1"/>
      <w:numFmt w:val="lowerLetter"/>
      <w:lvlText w:val="%2."/>
      <w:lvlJc w:val="left"/>
      <w:pPr>
        <w:ind w:left="-1377" w:hanging="360"/>
      </w:pPr>
    </w:lvl>
    <w:lvl w:ilvl="2" w:tplc="0415001B" w:tentative="1">
      <w:start w:val="1"/>
      <w:numFmt w:val="lowerRoman"/>
      <w:lvlText w:val="%3."/>
      <w:lvlJc w:val="right"/>
      <w:pPr>
        <w:ind w:left="-657" w:hanging="180"/>
      </w:pPr>
    </w:lvl>
    <w:lvl w:ilvl="3" w:tplc="0415000F" w:tentative="1">
      <w:start w:val="1"/>
      <w:numFmt w:val="decimal"/>
      <w:lvlText w:val="%4."/>
      <w:lvlJc w:val="left"/>
      <w:pPr>
        <w:ind w:left="63" w:hanging="360"/>
      </w:pPr>
    </w:lvl>
    <w:lvl w:ilvl="4" w:tplc="04150019" w:tentative="1">
      <w:start w:val="1"/>
      <w:numFmt w:val="lowerLetter"/>
      <w:lvlText w:val="%5."/>
      <w:lvlJc w:val="left"/>
      <w:pPr>
        <w:ind w:left="783" w:hanging="360"/>
      </w:pPr>
    </w:lvl>
    <w:lvl w:ilvl="5" w:tplc="0415001B" w:tentative="1">
      <w:start w:val="1"/>
      <w:numFmt w:val="lowerRoman"/>
      <w:lvlText w:val="%6."/>
      <w:lvlJc w:val="right"/>
      <w:pPr>
        <w:ind w:left="1503" w:hanging="180"/>
      </w:pPr>
    </w:lvl>
    <w:lvl w:ilvl="6" w:tplc="0415000F" w:tentative="1">
      <w:start w:val="1"/>
      <w:numFmt w:val="decimal"/>
      <w:lvlText w:val="%7."/>
      <w:lvlJc w:val="left"/>
      <w:pPr>
        <w:ind w:left="2223" w:hanging="360"/>
      </w:pPr>
    </w:lvl>
    <w:lvl w:ilvl="7" w:tplc="04150019" w:tentative="1">
      <w:start w:val="1"/>
      <w:numFmt w:val="lowerLetter"/>
      <w:lvlText w:val="%8."/>
      <w:lvlJc w:val="left"/>
      <w:pPr>
        <w:ind w:left="2943" w:hanging="360"/>
      </w:pPr>
    </w:lvl>
    <w:lvl w:ilvl="8" w:tplc="0415001B" w:tentative="1">
      <w:start w:val="1"/>
      <w:numFmt w:val="lowerRoman"/>
      <w:lvlText w:val="%9."/>
      <w:lvlJc w:val="right"/>
      <w:pPr>
        <w:ind w:left="3663" w:hanging="180"/>
      </w:pPr>
    </w:lvl>
  </w:abstractNum>
  <w:abstractNum w:abstractNumId="71" w15:restartNumberingAfterBreak="0">
    <w:nsid w:val="5E400AF3"/>
    <w:multiLevelType w:val="hybridMultilevel"/>
    <w:tmpl w:val="6AD25F0A"/>
    <w:lvl w:ilvl="0" w:tplc="8E1C39AA">
      <w:start w:val="1"/>
      <w:numFmt w:val="decimal"/>
      <w:lvlText w:val="%1."/>
      <w:lvlJc w:val="left"/>
      <w:pPr>
        <w:ind w:left="717" w:hanging="360"/>
      </w:pPr>
      <w:rPr>
        <w:rFonts w:ascii="Calibri" w:hAnsi="Calibri" w:cs="Calibri" w:hint="default"/>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0BB2F4F"/>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0F6F5B"/>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AA34AB9"/>
    <w:multiLevelType w:val="hybridMultilevel"/>
    <w:tmpl w:val="E0BE9D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B295FB3"/>
    <w:multiLevelType w:val="hybridMultilevel"/>
    <w:tmpl w:val="50401BA8"/>
    <w:lvl w:ilvl="0" w:tplc="43ACB1F6">
      <w:start w:val="7"/>
      <w:numFmt w:val="decimal"/>
      <w:lvlText w:val="%1."/>
      <w:lvlJc w:val="left"/>
      <w:pPr>
        <w:ind w:left="785" w:hanging="360"/>
      </w:pPr>
      <w:rPr>
        <w:rFonts w:hint="default"/>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76" w15:restartNumberingAfterBreak="0">
    <w:nsid w:val="6B695E00"/>
    <w:multiLevelType w:val="hybridMultilevel"/>
    <w:tmpl w:val="DA0CA186"/>
    <w:lvl w:ilvl="0" w:tplc="04150017">
      <w:start w:val="1"/>
      <w:numFmt w:val="lowerLetter"/>
      <w:lvlText w:val="%1)"/>
      <w:lvlJc w:val="left"/>
      <w:pPr>
        <w:ind w:left="360" w:hanging="360"/>
      </w:pPr>
      <w:rPr>
        <w:rFonts w:hint="default"/>
        <w:b w:val="0"/>
        <w:i w:val="0"/>
        <w:color w:val="000000"/>
        <w:sz w:val="20"/>
      </w:rPr>
    </w:lvl>
    <w:lvl w:ilvl="1" w:tplc="0415000F">
      <w:start w:val="1"/>
      <w:numFmt w:val="decimal"/>
      <w:lvlText w:val="%2."/>
      <w:lvlJc w:val="left"/>
      <w:pPr>
        <w:ind w:left="1080" w:hanging="360"/>
      </w:pPr>
    </w:lvl>
    <w:lvl w:ilvl="2" w:tplc="14DEED8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DA765E5"/>
    <w:multiLevelType w:val="hybridMultilevel"/>
    <w:tmpl w:val="92287BDA"/>
    <w:lvl w:ilvl="0" w:tplc="6BB8ED7C">
      <w:start w:val="1"/>
      <w:numFmt w:val="decimal"/>
      <w:lvlText w:val="%1."/>
      <w:lvlJc w:val="left"/>
      <w:pPr>
        <w:ind w:left="284"/>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E5D01FB2">
      <w:start w:val="1"/>
      <w:numFmt w:val="decimal"/>
      <w:lvlText w:val="%2)"/>
      <w:lvlJc w:val="left"/>
      <w:pPr>
        <w:ind w:left="12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150019">
      <w:start w:val="1"/>
      <w:numFmt w:val="lowerLetter"/>
      <w:lvlText w:val="%3."/>
      <w:lvlJc w:val="left"/>
      <w:pPr>
        <w:ind w:left="1703"/>
      </w:pPr>
      <w:rPr>
        <w:b w:val="0"/>
        <w:i w:val="0"/>
        <w:strike w:val="0"/>
        <w:dstrike w:val="0"/>
        <w:color w:val="000000"/>
        <w:sz w:val="20"/>
        <w:szCs w:val="20"/>
        <w:u w:val="none" w:color="000000"/>
        <w:bdr w:val="none" w:sz="0" w:space="0" w:color="auto"/>
        <w:shd w:val="clear" w:color="auto" w:fill="auto"/>
        <w:vertAlign w:val="baseline"/>
      </w:rPr>
    </w:lvl>
    <w:lvl w:ilvl="3" w:tplc="F796E09C">
      <w:start w:val="1"/>
      <w:numFmt w:val="decimal"/>
      <w:lvlText w:val="%4"/>
      <w:lvlJc w:val="left"/>
      <w:pPr>
        <w:ind w:left="2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2CFAB6">
      <w:start w:val="1"/>
      <w:numFmt w:val="lowerLetter"/>
      <w:lvlText w:val="%5"/>
      <w:lvlJc w:val="left"/>
      <w:pPr>
        <w:ind w:left="3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2ABC42">
      <w:start w:val="1"/>
      <w:numFmt w:val="lowerRoman"/>
      <w:lvlText w:val="%6"/>
      <w:lvlJc w:val="left"/>
      <w:pPr>
        <w:ind w:left="3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BF2A618">
      <w:start w:val="1"/>
      <w:numFmt w:val="decimal"/>
      <w:lvlText w:val="%7"/>
      <w:lvlJc w:val="left"/>
      <w:pPr>
        <w:ind w:left="4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4626F0">
      <w:start w:val="1"/>
      <w:numFmt w:val="lowerLetter"/>
      <w:lvlText w:val="%8"/>
      <w:lvlJc w:val="left"/>
      <w:pPr>
        <w:ind w:left="5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3CBC06">
      <w:start w:val="1"/>
      <w:numFmt w:val="lowerRoman"/>
      <w:lvlText w:val="%9"/>
      <w:lvlJc w:val="left"/>
      <w:pPr>
        <w:ind w:left="5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6E64385C"/>
    <w:multiLevelType w:val="hybridMultilevel"/>
    <w:tmpl w:val="36B2DA5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F073CBC"/>
    <w:multiLevelType w:val="hybridMultilevel"/>
    <w:tmpl w:val="9BA6CAD0"/>
    <w:lvl w:ilvl="0" w:tplc="F7DEAA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0EB28AC"/>
    <w:multiLevelType w:val="hybridMultilevel"/>
    <w:tmpl w:val="F2983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3D50981"/>
    <w:multiLevelType w:val="hybridMultilevel"/>
    <w:tmpl w:val="7368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4EB63C0"/>
    <w:multiLevelType w:val="hybridMultilevel"/>
    <w:tmpl w:val="0F78ABB0"/>
    <w:lvl w:ilvl="0" w:tplc="26969EA2">
      <w:start w:val="1"/>
      <w:numFmt w:val="bullet"/>
      <w:lvlText w:val=""/>
      <w:lvlJc w:val="left"/>
      <w:pPr>
        <w:ind w:left="720" w:hanging="360"/>
      </w:pPr>
      <w:rPr>
        <w:rFonts w:ascii="Symbol" w:hAnsi="Symbol" w:hint="default"/>
      </w:rPr>
    </w:lvl>
    <w:lvl w:ilvl="1" w:tplc="58088AFE">
      <w:start w:val="1"/>
      <w:numFmt w:val="bullet"/>
      <w:lvlText w:val="o"/>
      <w:lvlJc w:val="left"/>
      <w:pPr>
        <w:ind w:left="1440" w:hanging="360"/>
      </w:pPr>
      <w:rPr>
        <w:rFonts w:ascii="Courier New" w:hAnsi="Courier New" w:hint="default"/>
      </w:rPr>
    </w:lvl>
    <w:lvl w:ilvl="2" w:tplc="AD9CCA68">
      <w:start w:val="1"/>
      <w:numFmt w:val="bullet"/>
      <w:lvlText w:val=""/>
      <w:lvlJc w:val="left"/>
      <w:pPr>
        <w:ind w:left="2160" w:hanging="360"/>
      </w:pPr>
      <w:rPr>
        <w:rFonts w:ascii="Wingdings" w:hAnsi="Wingdings" w:hint="default"/>
      </w:rPr>
    </w:lvl>
    <w:lvl w:ilvl="3" w:tplc="A50E8F9C">
      <w:start w:val="1"/>
      <w:numFmt w:val="bullet"/>
      <w:lvlText w:val=""/>
      <w:lvlJc w:val="left"/>
      <w:pPr>
        <w:ind w:left="2880" w:hanging="360"/>
      </w:pPr>
      <w:rPr>
        <w:rFonts w:ascii="Symbol" w:hAnsi="Symbol" w:hint="default"/>
      </w:rPr>
    </w:lvl>
    <w:lvl w:ilvl="4" w:tplc="D5FE1EA8">
      <w:start w:val="1"/>
      <w:numFmt w:val="bullet"/>
      <w:lvlText w:val="o"/>
      <w:lvlJc w:val="left"/>
      <w:pPr>
        <w:ind w:left="3600" w:hanging="360"/>
      </w:pPr>
      <w:rPr>
        <w:rFonts w:ascii="Courier New" w:hAnsi="Courier New" w:hint="default"/>
      </w:rPr>
    </w:lvl>
    <w:lvl w:ilvl="5" w:tplc="6574B120">
      <w:start w:val="1"/>
      <w:numFmt w:val="bullet"/>
      <w:lvlText w:val=""/>
      <w:lvlJc w:val="left"/>
      <w:pPr>
        <w:ind w:left="4320" w:hanging="360"/>
      </w:pPr>
      <w:rPr>
        <w:rFonts w:ascii="Wingdings" w:hAnsi="Wingdings" w:hint="default"/>
      </w:rPr>
    </w:lvl>
    <w:lvl w:ilvl="6" w:tplc="C5166100">
      <w:start w:val="1"/>
      <w:numFmt w:val="bullet"/>
      <w:lvlText w:val=""/>
      <w:lvlJc w:val="left"/>
      <w:pPr>
        <w:ind w:left="5040" w:hanging="360"/>
      </w:pPr>
      <w:rPr>
        <w:rFonts w:ascii="Symbol" w:hAnsi="Symbol" w:hint="default"/>
      </w:rPr>
    </w:lvl>
    <w:lvl w:ilvl="7" w:tplc="AF0849D2">
      <w:start w:val="1"/>
      <w:numFmt w:val="bullet"/>
      <w:lvlText w:val="o"/>
      <w:lvlJc w:val="left"/>
      <w:pPr>
        <w:ind w:left="5760" w:hanging="360"/>
      </w:pPr>
      <w:rPr>
        <w:rFonts w:ascii="Courier New" w:hAnsi="Courier New" w:hint="default"/>
      </w:rPr>
    </w:lvl>
    <w:lvl w:ilvl="8" w:tplc="93767EDA">
      <w:start w:val="1"/>
      <w:numFmt w:val="bullet"/>
      <w:lvlText w:val=""/>
      <w:lvlJc w:val="left"/>
      <w:pPr>
        <w:ind w:left="6480" w:hanging="360"/>
      </w:pPr>
      <w:rPr>
        <w:rFonts w:ascii="Wingdings" w:hAnsi="Wingdings" w:hint="default"/>
      </w:rPr>
    </w:lvl>
  </w:abstractNum>
  <w:abstractNum w:abstractNumId="83" w15:restartNumberingAfterBreak="0">
    <w:nsid w:val="763072B6"/>
    <w:multiLevelType w:val="hybridMultilevel"/>
    <w:tmpl w:val="D58E2D7A"/>
    <w:lvl w:ilvl="0" w:tplc="138C5DCE">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AE32469"/>
    <w:multiLevelType w:val="hybridMultilevel"/>
    <w:tmpl w:val="F36AA9CE"/>
    <w:lvl w:ilvl="0" w:tplc="A8A6735C">
      <w:start w:val="9"/>
      <w:numFmt w:val="decimal"/>
      <w:lvlText w:val="%1."/>
      <w:lvlJc w:val="left"/>
      <w:pPr>
        <w:tabs>
          <w:tab w:val="num" w:pos="360"/>
        </w:tabs>
        <w:ind w:left="360" w:hanging="360"/>
      </w:pPr>
      <w:rPr>
        <w:rFonts w:ascii="Cambria" w:hAnsi="Cambria"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BA77C80"/>
    <w:multiLevelType w:val="hybridMultilevel"/>
    <w:tmpl w:val="5C06B48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BF368D2"/>
    <w:multiLevelType w:val="hybridMultilevel"/>
    <w:tmpl w:val="1F625B62"/>
    <w:lvl w:ilvl="0" w:tplc="354ABE2E">
      <w:start w:val="1"/>
      <w:numFmt w:val="decimal"/>
      <w:lvlText w:val="%1."/>
      <w:lvlJc w:val="left"/>
      <w:pPr>
        <w:tabs>
          <w:tab w:val="num" w:pos="720"/>
        </w:tabs>
        <w:ind w:left="720" w:hanging="360"/>
      </w:pPr>
      <w:rPr>
        <w:rFonts w:hint="default"/>
        <w:b w:val="0"/>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9"/>
  </w:num>
  <w:num w:numId="2">
    <w:abstractNumId w:val="66"/>
  </w:num>
  <w:num w:numId="3">
    <w:abstractNumId w:val="46"/>
  </w:num>
  <w:num w:numId="4">
    <w:abstractNumId w:val="78"/>
  </w:num>
  <w:num w:numId="5">
    <w:abstractNumId w:val="84"/>
  </w:num>
  <w:num w:numId="6">
    <w:abstractNumId w:val="52"/>
  </w:num>
  <w:num w:numId="7">
    <w:abstractNumId w:val="55"/>
  </w:num>
  <w:num w:numId="8">
    <w:abstractNumId w:val="30"/>
  </w:num>
  <w:num w:numId="9">
    <w:abstractNumId w:val="21"/>
  </w:num>
  <w:num w:numId="10">
    <w:abstractNumId w:val="36"/>
  </w:num>
  <w:num w:numId="11">
    <w:abstractNumId w:val="37"/>
  </w:num>
  <w:num w:numId="12">
    <w:abstractNumId w:val="74"/>
  </w:num>
  <w:num w:numId="13">
    <w:abstractNumId w:val="29"/>
    <w:lvlOverride w:ilvl="0">
      <w:startOverride w:val="1"/>
    </w:lvlOverride>
  </w:num>
  <w:num w:numId="14">
    <w:abstractNumId w:val="61"/>
  </w:num>
  <w:num w:numId="15">
    <w:abstractNumId w:val="67"/>
  </w:num>
  <w:num w:numId="16">
    <w:abstractNumId w:val="41"/>
  </w:num>
  <w:num w:numId="17">
    <w:abstractNumId w:val="29"/>
  </w:num>
  <w:num w:numId="18">
    <w:abstractNumId w:val="29"/>
    <w:lvlOverride w:ilvl="0">
      <w:startOverride w:val="4"/>
    </w:lvlOverride>
  </w:num>
  <w:num w:numId="19">
    <w:abstractNumId w:val="17"/>
  </w:num>
  <w:num w:numId="20">
    <w:abstractNumId w:val="14"/>
  </w:num>
  <w:num w:numId="21">
    <w:abstractNumId w:val="35"/>
  </w:num>
  <w:num w:numId="22">
    <w:abstractNumId w:val="77"/>
  </w:num>
  <w:num w:numId="23">
    <w:abstractNumId w:val="8"/>
  </w:num>
  <w:num w:numId="24">
    <w:abstractNumId w:val="64"/>
  </w:num>
  <w:num w:numId="25">
    <w:abstractNumId w:val="59"/>
  </w:num>
  <w:num w:numId="26">
    <w:abstractNumId w:val="50"/>
  </w:num>
  <w:num w:numId="27">
    <w:abstractNumId w:val="53"/>
  </w:num>
  <w:num w:numId="28">
    <w:abstractNumId w:val="22"/>
  </w:num>
  <w:num w:numId="29">
    <w:abstractNumId w:val="51"/>
  </w:num>
  <w:num w:numId="30">
    <w:abstractNumId w:val="56"/>
  </w:num>
  <w:num w:numId="31">
    <w:abstractNumId w:val="27"/>
  </w:num>
  <w:num w:numId="32">
    <w:abstractNumId w:val="24"/>
  </w:num>
  <w:num w:numId="33">
    <w:abstractNumId w:val="60"/>
  </w:num>
  <w:num w:numId="34">
    <w:abstractNumId w:val="79"/>
  </w:num>
  <w:num w:numId="35">
    <w:abstractNumId w:val="75"/>
  </w:num>
  <w:num w:numId="36">
    <w:abstractNumId w:val="12"/>
  </w:num>
  <w:num w:numId="37">
    <w:abstractNumId w:val="33"/>
  </w:num>
  <w:num w:numId="38">
    <w:abstractNumId w:val="26"/>
  </w:num>
  <w:num w:numId="39">
    <w:abstractNumId w:val="71"/>
  </w:num>
  <w:num w:numId="40">
    <w:abstractNumId w:val="29"/>
    <w:lvlOverride w:ilvl="0">
      <w:startOverride w:val="1"/>
    </w:lvlOverride>
  </w:num>
  <w:num w:numId="41">
    <w:abstractNumId w:val="9"/>
  </w:num>
  <w:num w:numId="42">
    <w:abstractNumId w:val="76"/>
  </w:num>
  <w:num w:numId="43">
    <w:abstractNumId w:val="20"/>
  </w:num>
  <w:num w:numId="44">
    <w:abstractNumId w:val="58"/>
  </w:num>
  <w:num w:numId="45">
    <w:abstractNumId w:val="31"/>
  </w:num>
  <w:num w:numId="46">
    <w:abstractNumId w:val="11"/>
  </w:num>
  <w:num w:numId="47">
    <w:abstractNumId w:val="48"/>
  </w:num>
  <w:num w:numId="48">
    <w:abstractNumId w:val="39"/>
  </w:num>
  <w:num w:numId="49">
    <w:abstractNumId w:val="72"/>
  </w:num>
  <w:num w:numId="50">
    <w:abstractNumId w:val="15"/>
  </w:num>
  <w:num w:numId="51">
    <w:abstractNumId w:val="70"/>
  </w:num>
  <w:num w:numId="52">
    <w:abstractNumId w:val="42"/>
  </w:num>
  <w:num w:numId="53">
    <w:abstractNumId w:val="85"/>
  </w:num>
  <w:num w:numId="54">
    <w:abstractNumId w:val="73"/>
  </w:num>
  <w:num w:numId="55">
    <w:abstractNumId w:val="45"/>
  </w:num>
  <w:num w:numId="56">
    <w:abstractNumId w:val="7"/>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num>
  <w:num w:numId="60">
    <w:abstractNumId w:val="86"/>
  </w:num>
  <w:num w:numId="61">
    <w:abstractNumId w:val="34"/>
  </w:num>
  <w:num w:numId="62">
    <w:abstractNumId w:val="28"/>
  </w:num>
  <w:num w:numId="63">
    <w:abstractNumId w:val="13"/>
  </w:num>
  <w:num w:numId="64">
    <w:abstractNumId w:val="62"/>
  </w:num>
  <w:num w:numId="65">
    <w:abstractNumId w:val="16"/>
  </w:num>
  <w:num w:numId="66">
    <w:abstractNumId w:val="18"/>
  </w:num>
  <w:num w:numId="67">
    <w:abstractNumId w:val="44"/>
  </w:num>
  <w:num w:numId="68">
    <w:abstractNumId w:val="81"/>
  </w:num>
  <w:num w:numId="69">
    <w:abstractNumId w:val="69"/>
  </w:num>
  <w:num w:numId="70">
    <w:abstractNumId w:val="80"/>
  </w:num>
  <w:num w:numId="71">
    <w:abstractNumId w:val="54"/>
  </w:num>
  <w:num w:numId="72">
    <w:abstractNumId w:val="65"/>
  </w:num>
  <w:num w:numId="73">
    <w:abstractNumId w:val="10"/>
  </w:num>
  <w:num w:numId="74">
    <w:abstractNumId w:val="68"/>
  </w:num>
  <w:num w:numId="75">
    <w:abstractNumId w:val="23"/>
  </w:num>
  <w:num w:numId="76">
    <w:abstractNumId w:val="83"/>
  </w:num>
  <w:num w:numId="77">
    <w:abstractNumId w:val="38"/>
  </w:num>
  <w:num w:numId="78">
    <w:abstractNumId w:val="63"/>
  </w:num>
  <w:num w:numId="79">
    <w:abstractNumId w:val="6"/>
  </w:num>
  <w:num w:numId="80">
    <w:abstractNumId w:val="40"/>
  </w:num>
  <w:num w:numId="81">
    <w:abstractNumId w:val="82"/>
  </w:num>
  <w:num w:numId="82">
    <w:abstractNumId w:val="57"/>
  </w:num>
  <w:num w:numId="83">
    <w:abstractNumId w:val="4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6EF"/>
    <w:rsid w:val="00000140"/>
    <w:rsid w:val="00000337"/>
    <w:rsid w:val="00000379"/>
    <w:rsid w:val="00000649"/>
    <w:rsid w:val="000007CF"/>
    <w:rsid w:val="0000084F"/>
    <w:rsid w:val="00000F30"/>
    <w:rsid w:val="000010AD"/>
    <w:rsid w:val="000011F2"/>
    <w:rsid w:val="00001AE9"/>
    <w:rsid w:val="00001C2E"/>
    <w:rsid w:val="000022D4"/>
    <w:rsid w:val="00002418"/>
    <w:rsid w:val="00002536"/>
    <w:rsid w:val="00002918"/>
    <w:rsid w:val="00002E7E"/>
    <w:rsid w:val="000031B0"/>
    <w:rsid w:val="000039B5"/>
    <w:rsid w:val="00003DED"/>
    <w:rsid w:val="00003F9A"/>
    <w:rsid w:val="000043F2"/>
    <w:rsid w:val="00004BE4"/>
    <w:rsid w:val="00004C15"/>
    <w:rsid w:val="00004F7F"/>
    <w:rsid w:val="000054BA"/>
    <w:rsid w:val="000057C5"/>
    <w:rsid w:val="00005946"/>
    <w:rsid w:val="00005C31"/>
    <w:rsid w:val="000061EC"/>
    <w:rsid w:val="00006476"/>
    <w:rsid w:val="00006BCF"/>
    <w:rsid w:val="00007793"/>
    <w:rsid w:val="000078A2"/>
    <w:rsid w:val="00007A3A"/>
    <w:rsid w:val="00007A75"/>
    <w:rsid w:val="00007A88"/>
    <w:rsid w:val="00007F57"/>
    <w:rsid w:val="00010389"/>
    <w:rsid w:val="000104BD"/>
    <w:rsid w:val="00010A30"/>
    <w:rsid w:val="00010C05"/>
    <w:rsid w:val="00010D3F"/>
    <w:rsid w:val="000111CF"/>
    <w:rsid w:val="0001147C"/>
    <w:rsid w:val="00011C81"/>
    <w:rsid w:val="000130CA"/>
    <w:rsid w:val="00013344"/>
    <w:rsid w:val="00013872"/>
    <w:rsid w:val="00013C13"/>
    <w:rsid w:val="00013DA4"/>
    <w:rsid w:val="00013E7C"/>
    <w:rsid w:val="000141EF"/>
    <w:rsid w:val="0001433C"/>
    <w:rsid w:val="00014D27"/>
    <w:rsid w:val="00014E03"/>
    <w:rsid w:val="00015078"/>
    <w:rsid w:val="00015326"/>
    <w:rsid w:val="00015383"/>
    <w:rsid w:val="0001556B"/>
    <w:rsid w:val="000155DE"/>
    <w:rsid w:val="0001567F"/>
    <w:rsid w:val="00015F04"/>
    <w:rsid w:val="00016259"/>
    <w:rsid w:val="00016972"/>
    <w:rsid w:val="00016A87"/>
    <w:rsid w:val="00016AF6"/>
    <w:rsid w:val="00016CB3"/>
    <w:rsid w:val="00016E33"/>
    <w:rsid w:val="000170C2"/>
    <w:rsid w:val="00017284"/>
    <w:rsid w:val="000173E5"/>
    <w:rsid w:val="000204E9"/>
    <w:rsid w:val="000212AC"/>
    <w:rsid w:val="00021516"/>
    <w:rsid w:val="00021E66"/>
    <w:rsid w:val="00022263"/>
    <w:rsid w:val="00022317"/>
    <w:rsid w:val="000223F6"/>
    <w:rsid w:val="00022510"/>
    <w:rsid w:val="000227BC"/>
    <w:rsid w:val="0002324B"/>
    <w:rsid w:val="000233D4"/>
    <w:rsid w:val="00023617"/>
    <w:rsid w:val="00024087"/>
    <w:rsid w:val="00024BAC"/>
    <w:rsid w:val="00024E85"/>
    <w:rsid w:val="000264FC"/>
    <w:rsid w:val="00026A29"/>
    <w:rsid w:val="00026D3D"/>
    <w:rsid w:val="00026D5A"/>
    <w:rsid w:val="00026D7B"/>
    <w:rsid w:val="00026E79"/>
    <w:rsid w:val="000273C0"/>
    <w:rsid w:val="0002740E"/>
    <w:rsid w:val="00027685"/>
    <w:rsid w:val="0002789C"/>
    <w:rsid w:val="0002792A"/>
    <w:rsid w:val="0003072D"/>
    <w:rsid w:val="00030ADE"/>
    <w:rsid w:val="00030EF5"/>
    <w:rsid w:val="00030F04"/>
    <w:rsid w:val="00030FB9"/>
    <w:rsid w:val="00031B4D"/>
    <w:rsid w:val="00031BAF"/>
    <w:rsid w:val="00031C9F"/>
    <w:rsid w:val="00031DFD"/>
    <w:rsid w:val="00031F0A"/>
    <w:rsid w:val="00032184"/>
    <w:rsid w:val="000324CE"/>
    <w:rsid w:val="00032AA5"/>
    <w:rsid w:val="00032B6B"/>
    <w:rsid w:val="00032C7E"/>
    <w:rsid w:val="00032D51"/>
    <w:rsid w:val="00032DF2"/>
    <w:rsid w:val="0003310D"/>
    <w:rsid w:val="00033A43"/>
    <w:rsid w:val="00033AD9"/>
    <w:rsid w:val="00034768"/>
    <w:rsid w:val="00034827"/>
    <w:rsid w:val="0003488C"/>
    <w:rsid w:val="0003494F"/>
    <w:rsid w:val="000349C9"/>
    <w:rsid w:val="00034A23"/>
    <w:rsid w:val="00034D33"/>
    <w:rsid w:val="00035A6C"/>
    <w:rsid w:val="00036588"/>
    <w:rsid w:val="0003674C"/>
    <w:rsid w:val="00037239"/>
    <w:rsid w:val="00037BE9"/>
    <w:rsid w:val="000403A7"/>
    <w:rsid w:val="0004056E"/>
    <w:rsid w:val="000409F7"/>
    <w:rsid w:val="00040C5E"/>
    <w:rsid w:val="00041074"/>
    <w:rsid w:val="000411F1"/>
    <w:rsid w:val="000416DE"/>
    <w:rsid w:val="000421DF"/>
    <w:rsid w:val="000425E5"/>
    <w:rsid w:val="000429F0"/>
    <w:rsid w:val="00042E44"/>
    <w:rsid w:val="00043120"/>
    <w:rsid w:val="0004332A"/>
    <w:rsid w:val="00043B9C"/>
    <w:rsid w:val="000445DD"/>
    <w:rsid w:val="00044EEF"/>
    <w:rsid w:val="0004521F"/>
    <w:rsid w:val="00045706"/>
    <w:rsid w:val="00045D98"/>
    <w:rsid w:val="000460A9"/>
    <w:rsid w:val="00046C66"/>
    <w:rsid w:val="00046D41"/>
    <w:rsid w:val="00046F4C"/>
    <w:rsid w:val="000472B5"/>
    <w:rsid w:val="00047F74"/>
    <w:rsid w:val="00050107"/>
    <w:rsid w:val="000508F7"/>
    <w:rsid w:val="00050B8B"/>
    <w:rsid w:val="00050EC5"/>
    <w:rsid w:val="000513EB"/>
    <w:rsid w:val="00051D98"/>
    <w:rsid w:val="00051F62"/>
    <w:rsid w:val="00051FE2"/>
    <w:rsid w:val="000525B2"/>
    <w:rsid w:val="00052884"/>
    <w:rsid w:val="000531D9"/>
    <w:rsid w:val="000531DC"/>
    <w:rsid w:val="00053CEC"/>
    <w:rsid w:val="0005435D"/>
    <w:rsid w:val="00054DE2"/>
    <w:rsid w:val="000554E3"/>
    <w:rsid w:val="000557D2"/>
    <w:rsid w:val="0005590B"/>
    <w:rsid w:val="00055C59"/>
    <w:rsid w:val="00055D50"/>
    <w:rsid w:val="0005615C"/>
    <w:rsid w:val="00056D87"/>
    <w:rsid w:val="00057120"/>
    <w:rsid w:val="000578DD"/>
    <w:rsid w:val="00057EC6"/>
    <w:rsid w:val="00057F3E"/>
    <w:rsid w:val="00060241"/>
    <w:rsid w:val="000608B9"/>
    <w:rsid w:val="00060933"/>
    <w:rsid w:val="00060A0C"/>
    <w:rsid w:val="00060AAE"/>
    <w:rsid w:val="0006143B"/>
    <w:rsid w:val="00061466"/>
    <w:rsid w:val="000616CA"/>
    <w:rsid w:val="000624C6"/>
    <w:rsid w:val="000630AD"/>
    <w:rsid w:val="000630F3"/>
    <w:rsid w:val="000631DA"/>
    <w:rsid w:val="000634AA"/>
    <w:rsid w:val="0006388D"/>
    <w:rsid w:val="0006391B"/>
    <w:rsid w:val="00063933"/>
    <w:rsid w:val="00063B00"/>
    <w:rsid w:val="00063D5F"/>
    <w:rsid w:val="0006558A"/>
    <w:rsid w:val="00065628"/>
    <w:rsid w:val="0006588C"/>
    <w:rsid w:val="00065D2E"/>
    <w:rsid w:val="00065F86"/>
    <w:rsid w:val="000661BB"/>
    <w:rsid w:val="00066381"/>
    <w:rsid w:val="00066574"/>
    <w:rsid w:val="00066E8E"/>
    <w:rsid w:val="000675FF"/>
    <w:rsid w:val="0006762F"/>
    <w:rsid w:val="0006777E"/>
    <w:rsid w:val="000677F2"/>
    <w:rsid w:val="00067B0B"/>
    <w:rsid w:val="00067D84"/>
    <w:rsid w:val="00070DC3"/>
    <w:rsid w:val="00071421"/>
    <w:rsid w:val="00071A21"/>
    <w:rsid w:val="00071F9C"/>
    <w:rsid w:val="0007243D"/>
    <w:rsid w:val="000726A3"/>
    <w:rsid w:val="000726F1"/>
    <w:rsid w:val="00072BBE"/>
    <w:rsid w:val="00072CE7"/>
    <w:rsid w:val="00072E16"/>
    <w:rsid w:val="00073411"/>
    <w:rsid w:val="00073750"/>
    <w:rsid w:val="00073A04"/>
    <w:rsid w:val="00073D75"/>
    <w:rsid w:val="00073ED5"/>
    <w:rsid w:val="000741BD"/>
    <w:rsid w:val="00074B85"/>
    <w:rsid w:val="00075117"/>
    <w:rsid w:val="0007522E"/>
    <w:rsid w:val="000759A3"/>
    <w:rsid w:val="00075B4D"/>
    <w:rsid w:val="00075E0F"/>
    <w:rsid w:val="00076700"/>
    <w:rsid w:val="0007778F"/>
    <w:rsid w:val="00077B33"/>
    <w:rsid w:val="00077B64"/>
    <w:rsid w:val="00080060"/>
    <w:rsid w:val="000803E7"/>
    <w:rsid w:val="00080863"/>
    <w:rsid w:val="00080E1A"/>
    <w:rsid w:val="00081277"/>
    <w:rsid w:val="0008130F"/>
    <w:rsid w:val="000815A6"/>
    <w:rsid w:val="00081DE6"/>
    <w:rsid w:val="0008204F"/>
    <w:rsid w:val="000820A5"/>
    <w:rsid w:val="0008223A"/>
    <w:rsid w:val="000831FF"/>
    <w:rsid w:val="00083789"/>
    <w:rsid w:val="00083972"/>
    <w:rsid w:val="00083A4B"/>
    <w:rsid w:val="0008513B"/>
    <w:rsid w:val="0008537A"/>
    <w:rsid w:val="000855E3"/>
    <w:rsid w:val="000856E1"/>
    <w:rsid w:val="00085766"/>
    <w:rsid w:val="00085ADF"/>
    <w:rsid w:val="00085CF9"/>
    <w:rsid w:val="00085F06"/>
    <w:rsid w:val="0008659E"/>
    <w:rsid w:val="00086C54"/>
    <w:rsid w:val="00086D53"/>
    <w:rsid w:val="00086F21"/>
    <w:rsid w:val="0008705E"/>
    <w:rsid w:val="0008749F"/>
    <w:rsid w:val="000903F8"/>
    <w:rsid w:val="00090518"/>
    <w:rsid w:val="00090B8B"/>
    <w:rsid w:val="00090E02"/>
    <w:rsid w:val="00091049"/>
    <w:rsid w:val="00091309"/>
    <w:rsid w:val="00091430"/>
    <w:rsid w:val="00091DA2"/>
    <w:rsid w:val="00092A05"/>
    <w:rsid w:val="00092D09"/>
    <w:rsid w:val="00092E7F"/>
    <w:rsid w:val="00093230"/>
    <w:rsid w:val="000937C1"/>
    <w:rsid w:val="00093DE4"/>
    <w:rsid w:val="00094143"/>
    <w:rsid w:val="000941E0"/>
    <w:rsid w:val="00094594"/>
    <w:rsid w:val="00094B1A"/>
    <w:rsid w:val="00094D6D"/>
    <w:rsid w:val="0009540F"/>
    <w:rsid w:val="00095EC8"/>
    <w:rsid w:val="00096629"/>
    <w:rsid w:val="000969F3"/>
    <w:rsid w:val="00096B77"/>
    <w:rsid w:val="00097050"/>
    <w:rsid w:val="000976D3"/>
    <w:rsid w:val="00097B09"/>
    <w:rsid w:val="00097C03"/>
    <w:rsid w:val="00097D8A"/>
    <w:rsid w:val="00097E63"/>
    <w:rsid w:val="000A0221"/>
    <w:rsid w:val="000A04CC"/>
    <w:rsid w:val="000A0675"/>
    <w:rsid w:val="000A08D3"/>
    <w:rsid w:val="000A0AF7"/>
    <w:rsid w:val="000A0AFD"/>
    <w:rsid w:val="000A0ED3"/>
    <w:rsid w:val="000A1011"/>
    <w:rsid w:val="000A16AA"/>
    <w:rsid w:val="000A175C"/>
    <w:rsid w:val="000A20E3"/>
    <w:rsid w:val="000A23B6"/>
    <w:rsid w:val="000A287A"/>
    <w:rsid w:val="000A2DCA"/>
    <w:rsid w:val="000A2FC5"/>
    <w:rsid w:val="000A3E40"/>
    <w:rsid w:val="000A4089"/>
    <w:rsid w:val="000A4491"/>
    <w:rsid w:val="000A4532"/>
    <w:rsid w:val="000A46C8"/>
    <w:rsid w:val="000A4CF9"/>
    <w:rsid w:val="000A4F27"/>
    <w:rsid w:val="000A5193"/>
    <w:rsid w:val="000A5761"/>
    <w:rsid w:val="000A5FFF"/>
    <w:rsid w:val="000A6518"/>
    <w:rsid w:val="000A6BE0"/>
    <w:rsid w:val="000A7E94"/>
    <w:rsid w:val="000B038A"/>
    <w:rsid w:val="000B06AC"/>
    <w:rsid w:val="000B06F7"/>
    <w:rsid w:val="000B07E2"/>
    <w:rsid w:val="000B11CB"/>
    <w:rsid w:val="000B144E"/>
    <w:rsid w:val="000B1571"/>
    <w:rsid w:val="000B167E"/>
    <w:rsid w:val="000B1B0B"/>
    <w:rsid w:val="000B1BAC"/>
    <w:rsid w:val="000B28B1"/>
    <w:rsid w:val="000B2CFA"/>
    <w:rsid w:val="000B2D12"/>
    <w:rsid w:val="000B2F64"/>
    <w:rsid w:val="000B360F"/>
    <w:rsid w:val="000B3CC0"/>
    <w:rsid w:val="000B3F21"/>
    <w:rsid w:val="000B411A"/>
    <w:rsid w:val="000B41BC"/>
    <w:rsid w:val="000B4444"/>
    <w:rsid w:val="000B44D0"/>
    <w:rsid w:val="000B45F4"/>
    <w:rsid w:val="000B49DE"/>
    <w:rsid w:val="000B50C4"/>
    <w:rsid w:val="000B515E"/>
    <w:rsid w:val="000B5226"/>
    <w:rsid w:val="000B55F5"/>
    <w:rsid w:val="000B58FD"/>
    <w:rsid w:val="000B592F"/>
    <w:rsid w:val="000B5C5E"/>
    <w:rsid w:val="000B6856"/>
    <w:rsid w:val="000B68FE"/>
    <w:rsid w:val="000B693F"/>
    <w:rsid w:val="000B6956"/>
    <w:rsid w:val="000B6AE6"/>
    <w:rsid w:val="000B6F7F"/>
    <w:rsid w:val="000B73D9"/>
    <w:rsid w:val="000B7B3F"/>
    <w:rsid w:val="000C0309"/>
    <w:rsid w:val="000C11FB"/>
    <w:rsid w:val="000C1B7F"/>
    <w:rsid w:val="000C1EC8"/>
    <w:rsid w:val="000C2650"/>
    <w:rsid w:val="000C2E29"/>
    <w:rsid w:val="000C3171"/>
    <w:rsid w:val="000C3175"/>
    <w:rsid w:val="000C33A4"/>
    <w:rsid w:val="000C36DC"/>
    <w:rsid w:val="000C3942"/>
    <w:rsid w:val="000C3A5B"/>
    <w:rsid w:val="000C3D6F"/>
    <w:rsid w:val="000C3D7E"/>
    <w:rsid w:val="000C3EB0"/>
    <w:rsid w:val="000C3F98"/>
    <w:rsid w:val="000C4263"/>
    <w:rsid w:val="000C4D5B"/>
    <w:rsid w:val="000C5827"/>
    <w:rsid w:val="000C5A3F"/>
    <w:rsid w:val="000C5AC7"/>
    <w:rsid w:val="000C5F9A"/>
    <w:rsid w:val="000C65F6"/>
    <w:rsid w:val="000C6DCC"/>
    <w:rsid w:val="000C781C"/>
    <w:rsid w:val="000C7FE3"/>
    <w:rsid w:val="000D030C"/>
    <w:rsid w:val="000D0FAA"/>
    <w:rsid w:val="000D114D"/>
    <w:rsid w:val="000D121F"/>
    <w:rsid w:val="000D1257"/>
    <w:rsid w:val="000D13EB"/>
    <w:rsid w:val="000D1594"/>
    <w:rsid w:val="000D16B5"/>
    <w:rsid w:val="000D1CCE"/>
    <w:rsid w:val="000D1FAD"/>
    <w:rsid w:val="000D2A29"/>
    <w:rsid w:val="000D2C87"/>
    <w:rsid w:val="000D2D1A"/>
    <w:rsid w:val="000D32E7"/>
    <w:rsid w:val="000D347C"/>
    <w:rsid w:val="000D3A6E"/>
    <w:rsid w:val="000D3C0C"/>
    <w:rsid w:val="000D3E28"/>
    <w:rsid w:val="000D3E9C"/>
    <w:rsid w:val="000D45B4"/>
    <w:rsid w:val="000D468A"/>
    <w:rsid w:val="000D47B0"/>
    <w:rsid w:val="000D4BBE"/>
    <w:rsid w:val="000D4C01"/>
    <w:rsid w:val="000D50F2"/>
    <w:rsid w:val="000D5634"/>
    <w:rsid w:val="000D5696"/>
    <w:rsid w:val="000D5738"/>
    <w:rsid w:val="000D6F10"/>
    <w:rsid w:val="000D7659"/>
    <w:rsid w:val="000E00B8"/>
    <w:rsid w:val="000E064A"/>
    <w:rsid w:val="000E18A0"/>
    <w:rsid w:val="000E219D"/>
    <w:rsid w:val="000E2237"/>
    <w:rsid w:val="000E2930"/>
    <w:rsid w:val="000E2BE6"/>
    <w:rsid w:val="000E320F"/>
    <w:rsid w:val="000E3284"/>
    <w:rsid w:val="000E363E"/>
    <w:rsid w:val="000E3B3B"/>
    <w:rsid w:val="000E3DE5"/>
    <w:rsid w:val="000E3E3D"/>
    <w:rsid w:val="000E3FD0"/>
    <w:rsid w:val="000E502E"/>
    <w:rsid w:val="000E5076"/>
    <w:rsid w:val="000E53BE"/>
    <w:rsid w:val="000E5AB5"/>
    <w:rsid w:val="000E6D7B"/>
    <w:rsid w:val="000E6E32"/>
    <w:rsid w:val="000E6E72"/>
    <w:rsid w:val="000E6E87"/>
    <w:rsid w:val="000E73AB"/>
    <w:rsid w:val="000E7915"/>
    <w:rsid w:val="000F0327"/>
    <w:rsid w:val="000F04DA"/>
    <w:rsid w:val="000F0EAC"/>
    <w:rsid w:val="000F105C"/>
    <w:rsid w:val="000F24D1"/>
    <w:rsid w:val="000F24D2"/>
    <w:rsid w:val="000F29EE"/>
    <w:rsid w:val="000F2AFC"/>
    <w:rsid w:val="000F3166"/>
    <w:rsid w:val="000F31BC"/>
    <w:rsid w:val="000F42FF"/>
    <w:rsid w:val="000F4B35"/>
    <w:rsid w:val="000F563E"/>
    <w:rsid w:val="000F5838"/>
    <w:rsid w:val="000F5A47"/>
    <w:rsid w:val="000F5AD8"/>
    <w:rsid w:val="000F5B2B"/>
    <w:rsid w:val="000F6303"/>
    <w:rsid w:val="000F6358"/>
    <w:rsid w:val="000F6C51"/>
    <w:rsid w:val="000F6DFF"/>
    <w:rsid w:val="000F7173"/>
    <w:rsid w:val="000F74AD"/>
    <w:rsid w:val="000F74F6"/>
    <w:rsid w:val="000F7A4A"/>
    <w:rsid w:val="0010005E"/>
    <w:rsid w:val="0010023A"/>
    <w:rsid w:val="0010085F"/>
    <w:rsid w:val="001008F7"/>
    <w:rsid w:val="00100AC3"/>
    <w:rsid w:val="00100ADD"/>
    <w:rsid w:val="001010E2"/>
    <w:rsid w:val="0010125C"/>
    <w:rsid w:val="001018AF"/>
    <w:rsid w:val="001019A6"/>
    <w:rsid w:val="00101E13"/>
    <w:rsid w:val="00101FA6"/>
    <w:rsid w:val="001020C6"/>
    <w:rsid w:val="001020D8"/>
    <w:rsid w:val="001035E0"/>
    <w:rsid w:val="00103B36"/>
    <w:rsid w:val="00103BD4"/>
    <w:rsid w:val="00103E66"/>
    <w:rsid w:val="00103F84"/>
    <w:rsid w:val="001047ED"/>
    <w:rsid w:val="00104E75"/>
    <w:rsid w:val="00106116"/>
    <w:rsid w:val="00106238"/>
    <w:rsid w:val="00106482"/>
    <w:rsid w:val="00107769"/>
    <w:rsid w:val="00107FE3"/>
    <w:rsid w:val="001101F6"/>
    <w:rsid w:val="001105F8"/>
    <w:rsid w:val="001106B4"/>
    <w:rsid w:val="001108A3"/>
    <w:rsid w:val="001109AA"/>
    <w:rsid w:val="00110CBB"/>
    <w:rsid w:val="00111036"/>
    <w:rsid w:val="0011127D"/>
    <w:rsid w:val="001119E4"/>
    <w:rsid w:val="00111A4C"/>
    <w:rsid w:val="00112DC0"/>
    <w:rsid w:val="001140A7"/>
    <w:rsid w:val="0011412F"/>
    <w:rsid w:val="001142DA"/>
    <w:rsid w:val="00114571"/>
    <w:rsid w:val="00114B0E"/>
    <w:rsid w:val="00114BC5"/>
    <w:rsid w:val="0011581B"/>
    <w:rsid w:val="001159C2"/>
    <w:rsid w:val="00115DA2"/>
    <w:rsid w:val="00115E30"/>
    <w:rsid w:val="00116249"/>
    <w:rsid w:val="00117563"/>
    <w:rsid w:val="0011770C"/>
    <w:rsid w:val="00117834"/>
    <w:rsid w:val="00120080"/>
    <w:rsid w:val="00120339"/>
    <w:rsid w:val="0012079E"/>
    <w:rsid w:val="001207C1"/>
    <w:rsid w:val="00120DAA"/>
    <w:rsid w:val="001211B4"/>
    <w:rsid w:val="0012173F"/>
    <w:rsid w:val="00121A9F"/>
    <w:rsid w:val="00122492"/>
    <w:rsid w:val="00123462"/>
    <w:rsid w:val="00123AB0"/>
    <w:rsid w:val="001243D7"/>
    <w:rsid w:val="00124787"/>
    <w:rsid w:val="001248BC"/>
    <w:rsid w:val="001249EA"/>
    <w:rsid w:val="001251E6"/>
    <w:rsid w:val="00125C2C"/>
    <w:rsid w:val="0012614D"/>
    <w:rsid w:val="001269AE"/>
    <w:rsid w:val="00126A36"/>
    <w:rsid w:val="00126B4E"/>
    <w:rsid w:val="0012718E"/>
    <w:rsid w:val="001278C3"/>
    <w:rsid w:val="001306B3"/>
    <w:rsid w:val="00130D3F"/>
    <w:rsid w:val="00130E12"/>
    <w:rsid w:val="00130F2B"/>
    <w:rsid w:val="00131036"/>
    <w:rsid w:val="001313F0"/>
    <w:rsid w:val="001317DE"/>
    <w:rsid w:val="00131ADC"/>
    <w:rsid w:val="00131B6A"/>
    <w:rsid w:val="00131C27"/>
    <w:rsid w:val="001322C4"/>
    <w:rsid w:val="001324B3"/>
    <w:rsid w:val="00132591"/>
    <w:rsid w:val="0013287F"/>
    <w:rsid w:val="00132DD1"/>
    <w:rsid w:val="00132FC5"/>
    <w:rsid w:val="00133017"/>
    <w:rsid w:val="0013321B"/>
    <w:rsid w:val="00133B3D"/>
    <w:rsid w:val="0013402D"/>
    <w:rsid w:val="0013440E"/>
    <w:rsid w:val="00134956"/>
    <w:rsid w:val="00134EFB"/>
    <w:rsid w:val="00135581"/>
    <w:rsid w:val="00136073"/>
    <w:rsid w:val="00136B4A"/>
    <w:rsid w:val="00136F40"/>
    <w:rsid w:val="001375AA"/>
    <w:rsid w:val="00137BEB"/>
    <w:rsid w:val="001404E9"/>
    <w:rsid w:val="00140F0D"/>
    <w:rsid w:val="00141A52"/>
    <w:rsid w:val="00141C8C"/>
    <w:rsid w:val="00141D82"/>
    <w:rsid w:val="00142895"/>
    <w:rsid w:val="0014301D"/>
    <w:rsid w:val="00143862"/>
    <w:rsid w:val="00143904"/>
    <w:rsid w:val="00143A52"/>
    <w:rsid w:val="00145219"/>
    <w:rsid w:val="00146315"/>
    <w:rsid w:val="00146357"/>
    <w:rsid w:val="00146977"/>
    <w:rsid w:val="00147B89"/>
    <w:rsid w:val="0015009B"/>
    <w:rsid w:val="0015010D"/>
    <w:rsid w:val="00150D3D"/>
    <w:rsid w:val="001511BA"/>
    <w:rsid w:val="0015138E"/>
    <w:rsid w:val="00151D89"/>
    <w:rsid w:val="00151E9E"/>
    <w:rsid w:val="001521CF"/>
    <w:rsid w:val="001526FF"/>
    <w:rsid w:val="00152FEB"/>
    <w:rsid w:val="00153059"/>
    <w:rsid w:val="00153F7A"/>
    <w:rsid w:val="00154264"/>
    <w:rsid w:val="00154DBF"/>
    <w:rsid w:val="0015545A"/>
    <w:rsid w:val="00155892"/>
    <w:rsid w:val="001558AE"/>
    <w:rsid w:val="0015631D"/>
    <w:rsid w:val="001565AF"/>
    <w:rsid w:val="00156627"/>
    <w:rsid w:val="00156636"/>
    <w:rsid w:val="00156902"/>
    <w:rsid w:val="001569E5"/>
    <w:rsid w:val="00157101"/>
    <w:rsid w:val="001571AE"/>
    <w:rsid w:val="00157BE3"/>
    <w:rsid w:val="001602FC"/>
    <w:rsid w:val="0016067D"/>
    <w:rsid w:val="00160739"/>
    <w:rsid w:val="00160A53"/>
    <w:rsid w:val="00160A78"/>
    <w:rsid w:val="00161A99"/>
    <w:rsid w:val="00162315"/>
    <w:rsid w:val="00162475"/>
    <w:rsid w:val="00162BFB"/>
    <w:rsid w:val="001630BA"/>
    <w:rsid w:val="001634D7"/>
    <w:rsid w:val="001634F5"/>
    <w:rsid w:val="001635C9"/>
    <w:rsid w:val="00163974"/>
    <w:rsid w:val="00163BB5"/>
    <w:rsid w:val="00163DFA"/>
    <w:rsid w:val="00164B93"/>
    <w:rsid w:val="00165260"/>
    <w:rsid w:val="0016526F"/>
    <w:rsid w:val="00165E95"/>
    <w:rsid w:val="00165EBD"/>
    <w:rsid w:val="00165FE6"/>
    <w:rsid w:val="00166108"/>
    <w:rsid w:val="00166191"/>
    <w:rsid w:val="0016690A"/>
    <w:rsid w:val="00166CA7"/>
    <w:rsid w:val="00166D03"/>
    <w:rsid w:val="00166DA2"/>
    <w:rsid w:val="00166E19"/>
    <w:rsid w:val="001675C2"/>
    <w:rsid w:val="0016781E"/>
    <w:rsid w:val="00167B71"/>
    <w:rsid w:val="00167FA9"/>
    <w:rsid w:val="0017009C"/>
    <w:rsid w:val="001710B3"/>
    <w:rsid w:val="001718DB"/>
    <w:rsid w:val="001730E2"/>
    <w:rsid w:val="0017322E"/>
    <w:rsid w:val="0017345E"/>
    <w:rsid w:val="001738B6"/>
    <w:rsid w:val="00173FA4"/>
    <w:rsid w:val="001758F6"/>
    <w:rsid w:val="00175A68"/>
    <w:rsid w:val="001760E0"/>
    <w:rsid w:val="00176302"/>
    <w:rsid w:val="00176D0C"/>
    <w:rsid w:val="00176F88"/>
    <w:rsid w:val="00176FCF"/>
    <w:rsid w:val="00177D2E"/>
    <w:rsid w:val="00180473"/>
    <w:rsid w:val="00180889"/>
    <w:rsid w:val="00180A9F"/>
    <w:rsid w:val="00180FE4"/>
    <w:rsid w:val="0018217B"/>
    <w:rsid w:val="0018233B"/>
    <w:rsid w:val="00182DFB"/>
    <w:rsid w:val="001835BD"/>
    <w:rsid w:val="00183B26"/>
    <w:rsid w:val="00183B31"/>
    <w:rsid w:val="00183DD5"/>
    <w:rsid w:val="00184229"/>
    <w:rsid w:val="001847D6"/>
    <w:rsid w:val="00184865"/>
    <w:rsid w:val="00184CD3"/>
    <w:rsid w:val="00184DA5"/>
    <w:rsid w:val="0018581A"/>
    <w:rsid w:val="001858C9"/>
    <w:rsid w:val="0018624F"/>
    <w:rsid w:val="00186BA0"/>
    <w:rsid w:val="00186E1B"/>
    <w:rsid w:val="00187252"/>
    <w:rsid w:val="0018755E"/>
    <w:rsid w:val="00190C98"/>
    <w:rsid w:val="00190D1B"/>
    <w:rsid w:val="00190E8F"/>
    <w:rsid w:val="00191D85"/>
    <w:rsid w:val="00191DF7"/>
    <w:rsid w:val="0019237D"/>
    <w:rsid w:val="0019253E"/>
    <w:rsid w:val="00192572"/>
    <w:rsid w:val="001930CF"/>
    <w:rsid w:val="00193A2F"/>
    <w:rsid w:val="00193DC1"/>
    <w:rsid w:val="001948D4"/>
    <w:rsid w:val="00194C1A"/>
    <w:rsid w:val="00194E73"/>
    <w:rsid w:val="001953F9"/>
    <w:rsid w:val="00195743"/>
    <w:rsid w:val="001963A7"/>
    <w:rsid w:val="001963B1"/>
    <w:rsid w:val="0019644A"/>
    <w:rsid w:val="00196679"/>
    <w:rsid w:val="00196F45"/>
    <w:rsid w:val="001973A4"/>
    <w:rsid w:val="0019748B"/>
    <w:rsid w:val="0019748C"/>
    <w:rsid w:val="001975AF"/>
    <w:rsid w:val="00197EBE"/>
    <w:rsid w:val="00197F8D"/>
    <w:rsid w:val="001A0026"/>
    <w:rsid w:val="001A006C"/>
    <w:rsid w:val="001A02AC"/>
    <w:rsid w:val="001A06F5"/>
    <w:rsid w:val="001A12DF"/>
    <w:rsid w:val="001A16A4"/>
    <w:rsid w:val="001A1AF0"/>
    <w:rsid w:val="001A227B"/>
    <w:rsid w:val="001A2B0D"/>
    <w:rsid w:val="001A34D4"/>
    <w:rsid w:val="001A3627"/>
    <w:rsid w:val="001A417D"/>
    <w:rsid w:val="001A4CF1"/>
    <w:rsid w:val="001A4F15"/>
    <w:rsid w:val="001A5AC0"/>
    <w:rsid w:val="001A5D5A"/>
    <w:rsid w:val="001A5DB7"/>
    <w:rsid w:val="001A5E55"/>
    <w:rsid w:val="001A5ECA"/>
    <w:rsid w:val="001A6728"/>
    <w:rsid w:val="001A6F04"/>
    <w:rsid w:val="001A7144"/>
    <w:rsid w:val="001A7ABA"/>
    <w:rsid w:val="001A7C6C"/>
    <w:rsid w:val="001B0051"/>
    <w:rsid w:val="001B02B5"/>
    <w:rsid w:val="001B0CB3"/>
    <w:rsid w:val="001B1FD5"/>
    <w:rsid w:val="001B2048"/>
    <w:rsid w:val="001B23EA"/>
    <w:rsid w:val="001B24F4"/>
    <w:rsid w:val="001B26F0"/>
    <w:rsid w:val="001B290F"/>
    <w:rsid w:val="001B3743"/>
    <w:rsid w:val="001B4141"/>
    <w:rsid w:val="001B49C8"/>
    <w:rsid w:val="001B4A37"/>
    <w:rsid w:val="001B52BC"/>
    <w:rsid w:val="001B5596"/>
    <w:rsid w:val="001B58A4"/>
    <w:rsid w:val="001B5EDF"/>
    <w:rsid w:val="001B60C2"/>
    <w:rsid w:val="001B62FA"/>
    <w:rsid w:val="001B6514"/>
    <w:rsid w:val="001B65B9"/>
    <w:rsid w:val="001B6623"/>
    <w:rsid w:val="001B6681"/>
    <w:rsid w:val="001B681E"/>
    <w:rsid w:val="001B704C"/>
    <w:rsid w:val="001B7920"/>
    <w:rsid w:val="001B7978"/>
    <w:rsid w:val="001B7DE2"/>
    <w:rsid w:val="001C045A"/>
    <w:rsid w:val="001C0663"/>
    <w:rsid w:val="001C07EE"/>
    <w:rsid w:val="001C09CA"/>
    <w:rsid w:val="001C0BB9"/>
    <w:rsid w:val="001C11C3"/>
    <w:rsid w:val="001C2C63"/>
    <w:rsid w:val="001C34A9"/>
    <w:rsid w:val="001C404B"/>
    <w:rsid w:val="001C417B"/>
    <w:rsid w:val="001C42FF"/>
    <w:rsid w:val="001C467B"/>
    <w:rsid w:val="001C4B86"/>
    <w:rsid w:val="001C4CAD"/>
    <w:rsid w:val="001C642C"/>
    <w:rsid w:val="001C6812"/>
    <w:rsid w:val="001C6935"/>
    <w:rsid w:val="001C69BE"/>
    <w:rsid w:val="001C6B2A"/>
    <w:rsid w:val="001C6BE1"/>
    <w:rsid w:val="001C758F"/>
    <w:rsid w:val="001C760F"/>
    <w:rsid w:val="001C775B"/>
    <w:rsid w:val="001C7846"/>
    <w:rsid w:val="001C7B18"/>
    <w:rsid w:val="001D0207"/>
    <w:rsid w:val="001D0E85"/>
    <w:rsid w:val="001D0EE6"/>
    <w:rsid w:val="001D11F0"/>
    <w:rsid w:val="001D16E3"/>
    <w:rsid w:val="001D18ED"/>
    <w:rsid w:val="001D22BA"/>
    <w:rsid w:val="001D248A"/>
    <w:rsid w:val="001D2F65"/>
    <w:rsid w:val="001D30ED"/>
    <w:rsid w:val="001D30F1"/>
    <w:rsid w:val="001D3110"/>
    <w:rsid w:val="001D3BCE"/>
    <w:rsid w:val="001D53B6"/>
    <w:rsid w:val="001D56DC"/>
    <w:rsid w:val="001D5CD9"/>
    <w:rsid w:val="001D5E0A"/>
    <w:rsid w:val="001D5EF4"/>
    <w:rsid w:val="001D6B24"/>
    <w:rsid w:val="001D6FCF"/>
    <w:rsid w:val="001D7273"/>
    <w:rsid w:val="001D761E"/>
    <w:rsid w:val="001D7A7C"/>
    <w:rsid w:val="001D7BC3"/>
    <w:rsid w:val="001D7E06"/>
    <w:rsid w:val="001D7F49"/>
    <w:rsid w:val="001E0780"/>
    <w:rsid w:val="001E0D58"/>
    <w:rsid w:val="001E12A8"/>
    <w:rsid w:val="001E1570"/>
    <w:rsid w:val="001E1C07"/>
    <w:rsid w:val="001E1F62"/>
    <w:rsid w:val="001E2494"/>
    <w:rsid w:val="001E2AFA"/>
    <w:rsid w:val="001E2EC4"/>
    <w:rsid w:val="001E3399"/>
    <w:rsid w:val="001E3A5C"/>
    <w:rsid w:val="001E431B"/>
    <w:rsid w:val="001E4767"/>
    <w:rsid w:val="001E5B9B"/>
    <w:rsid w:val="001E6969"/>
    <w:rsid w:val="001E7165"/>
    <w:rsid w:val="001E7E2A"/>
    <w:rsid w:val="001F0331"/>
    <w:rsid w:val="001F05BA"/>
    <w:rsid w:val="001F0EEE"/>
    <w:rsid w:val="001F1030"/>
    <w:rsid w:val="001F1674"/>
    <w:rsid w:val="001F1B26"/>
    <w:rsid w:val="001F1F80"/>
    <w:rsid w:val="001F1F8D"/>
    <w:rsid w:val="001F249B"/>
    <w:rsid w:val="001F2AD2"/>
    <w:rsid w:val="001F2AFC"/>
    <w:rsid w:val="001F314B"/>
    <w:rsid w:val="001F3864"/>
    <w:rsid w:val="001F3CA9"/>
    <w:rsid w:val="001F3D67"/>
    <w:rsid w:val="001F3F0E"/>
    <w:rsid w:val="001F4784"/>
    <w:rsid w:val="001F48AF"/>
    <w:rsid w:val="001F4A74"/>
    <w:rsid w:val="001F53A3"/>
    <w:rsid w:val="001F55B8"/>
    <w:rsid w:val="001F5F47"/>
    <w:rsid w:val="001F60B1"/>
    <w:rsid w:val="001F6AA9"/>
    <w:rsid w:val="001F72A0"/>
    <w:rsid w:val="001F775B"/>
    <w:rsid w:val="001F7932"/>
    <w:rsid w:val="001F7EA5"/>
    <w:rsid w:val="00200B8F"/>
    <w:rsid w:val="00200C60"/>
    <w:rsid w:val="002017C1"/>
    <w:rsid w:val="00201AAA"/>
    <w:rsid w:val="002022B6"/>
    <w:rsid w:val="002025C6"/>
    <w:rsid w:val="0020315A"/>
    <w:rsid w:val="00203684"/>
    <w:rsid w:val="002039E4"/>
    <w:rsid w:val="0020420C"/>
    <w:rsid w:val="00204604"/>
    <w:rsid w:val="00204873"/>
    <w:rsid w:val="00205846"/>
    <w:rsid w:val="002058AE"/>
    <w:rsid w:val="00205D8D"/>
    <w:rsid w:val="00205E1A"/>
    <w:rsid w:val="00205FB5"/>
    <w:rsid w:val="00206129"/>
    <w:rsid w:val="00206159"/>
    <w:rsid w:val="00206301"/>
    <w:rsid w:val="002063D3"/>
    <w:rsid w:val="002069B7"/>
    <w:rsid w:val="00206B93"/>
    <w:rsid w:val="00207773"/>
    <w:rsid w:val="00207DD1"/>
    <w:rsid w:val="002105BF"/>
    <w:rsid w:val="00210809"/>
    <w:rsid w:val="00210B84"/>
    <w:rsid w:val="00210C0B"/>
    <w:rsid w:val="00210C4D"/>
    <w:rsid w:val="00210FEC"/>
    <w:rsid w:val="002117D4"/>
    <w:rsid w:val="00211ED8"/>
    <w:rsid w:val="0021266F"/>
    <w:rsid w:val="0021332B"/>
    <w:rsid w:val="002140DA"/>
    <w:rsid w:val="002141EE"/>
    <w:rsid w:val="002144EB"/>
    <w:rsid w:val="002149E4"/>
    <w:rsid w:val="00214D85"/>
    <w:rsid w:val="00214F58"/>
    <w:rsid w:val="0021506C"/>
    <w:rsid w:val="0021650C"/>
    <w:rsid w:val="0021661E"/>
    <w:rsid w:val="00216643"/>
    <w:rsid w:val="00216A01"/>
    <w:rsid w:val="00216C89"/>
    <w:rsid w:val="00217030"/>
    <w:rsid w:val="00217300"/>
    <w:rsid w:val="0022098F"/>
    <w:rsid w:val="0022113A"/>
    <w:rsid w:val="00221480"/>
    <w:rsid w:val="00221E34"/>
    <w:rsid w:val="002222B2"/>
    <w:rsid w:val="002230D7"/>
    <w:rsid w:val="002232CD"/>
    <w:rsid w:val="002234E2"/>
    <w:rsid w:val="00223905"/>
    <w:rsid w:val="00224295"/>
    <w:rsid w:val="002247FA"/>
    <w:rsid w:val="00224F80"/>
    <w:rsid w:val="0022518E"/>
    <w:rsid w:val="0022644F"/>
    <w:rsid w:val="00226955"/>
    <w:rsid w:val="00226B02"/>
    <w:rsid w:val="00227419"/>
    <w:rsid w:val="0022792B"/>
    <w:rsid w:val="002309B1"/>
    <w:rsid w:val="002321F2"/>
    <w:rsid w:val="0023267D"/>
    <w:rsid w:val="00232B09"/>
    <w:rsid w:val="00232CB5"/>
    <w:rsid w:val="0023365B"/>
    <w:rsid w:val="002339CA"/>
    <w:rsid w:val="00233E34"/>
    <w:rsid w:val="00234109"/>
    <w:rsid w:val="00234516"/>
    <w:rsid w:val="0023478E"/>
    <w:rsid w:val="00234E71"/>
    <w:rsid w:val="0023523C"/>
    <w:rsid w:val="00235978"/>
    <w:rsid w:val="00235A51"/>
    <w:rsid w:val="00236EA0"/>
    <w:rsid w:val="00237941"/>
    <w:rsid w:val="00237DB4"/>
    <w:rsid w:val="00237F40"/>
    <w:rsid w:val="00240154"/>
    <w:rsid w:val="00240794"/>
    <w:rsid w:val="00240929"/>
    <w:rsid w:val="00240DF6"/>
    <w:rsid w:val="00240E68"/>
    <w:rsid w:val="0024111C"/>
    <w:rsid w:val="0024243C"/>
    <w:rsid w:val="002424BD"/>
    <w:rsid w:val="00242657"/>
    <w:rsid w:val="002426E0"/>
    <w:rsid w:val="00242736"/>
    <w:rsid w:val="00242E0F"/>
    <w:rsid w:val="00242EF8"/>
    <w:rsid w:val="002430CE"/>
    <w:rsid w:val="002433B5"/>
    <w:rsid w:val="002435E2"/>
    <w:rsid w:val="002436A5"/>
    <w:rsid w:val="00243B64"/>
    <w:rsid w:val="00243FC9"/>
    <w:rsid w:val="0024435C"/>
    <w:rsid w:val="00244803"/>
    <w:rsid w:val="0024489A"/>
    <w:rsid w:val="00244B54"/>
    <w:rsid w:val="00244C02"/>
    <w:rsid w:val="0024558B"/>
    <w:rsid w:val="002455A5"/>
    <w:rsid w:val="00245C0D"/>
    <w:rsid w:val="00245CD4"/>
    <w:rsid w:val="002460DC"/>
    <w:rsid w:val="0024663A"/>
    <w:rsid w:val="00246675"/>
    <w:rsid w:val="00246BFB"/>
    <w:rsid w:val="00246EB5"/>
    <w:rsid w:val="00247077"/>
    <w:rsid w:val="0024754D"/>
    <w:rsid w:val="0025016B"/>
    <w:rsid w:val="0025056B"/>
    <w:rsid w:val="002508AC"/>
    <w:rsid w:val="00251610"/>
    <w:rsid w:val="00251779"/>
    <w:rsid w:val="002519B3"/>
    <w:rsid w:val="00251AFD"/>
    <w:rsid w:val="00251B8A"/>
    <w:rsid w:val="00251BC5"/>
    <w:rsid w:val="00251EC8"/>
    <w:rsid w:val="002521D9"/>
    <w:rsid w:val="00252454"/>
    <w:rsid w:val="0025261A"/>
    <w:rsid w:val="002529CA"/>
    <w:rsid w:val="00252CF6"/>
    <w:rsid w:val="0025317D"/>
    <w:rsid w:val="0025383E"/>
    <w:rsid w:val="00253BF2"/>
    <w:rsid w:val="00253C59"/>
    <w:rsid w:val="0025405A"/>
    <w:rsid w:val="002540F6"/>
    <w:rsid w:val="002543EA"/>
    <w:rsid w:val="002544BA"/>
    <w:rsid w:val="00254CBF"/>
    <w:rsid w:val="00255225"/>
    <w:rsid w:val="00255AF2"/>
    <w:rsid w:val="002564EA"/>
    <w:rsid w:val="00257396"/>
    <w:rsid w:val="00257E90"/>
    <w:rsid w:val="00257EF0"/>
    <w:rsid w:val="00260395"/>
    <w:rsid w:val="00260905"/>
    <w:rsid w:val="0026101E"/>
    <w:rsid w:val="00261545"/>
    <w:rsid w:val="0026158B"/>
    <w:rsid w:val="0026207A"/>
    <w:rsid w:val="00262814"/>
    <w:rsid w:val="00262A31"/>
    <w:rsid w:val="002634C8"/>
    <w:rsid w:val="002636C1"/>
    <w:rsid w:val="00263ED1"/>
    <w:rsid w:val="00263F49"/>
    <w:rsid w:val="00264E8D"/>
    <w:rsid w:val="00265579"/>
    <w:rsid w:val="0026575C"/>
    <w:rsid w:val="00265C67"/>
    <w:rsid w:val="00265FC1"/>
    <w:rsid w:val="0026657E"/>
    <w:rsid w:val="002668EC"/>
    <w:rsid w:val="00266B8A"/>
    <w:rsid w:val="00267034"/>
    <w:rsid w:val="00267101"/>
    <w:rsid w:val="00267B43"/>
    <w:rsid w:val="002705F1"/>
    <w:rsid w:val="00270B9C"/>
    <w:rsid w:val="00270D25"/>
    <w:rsid w:val="002710C6"/>
    <w:rsid w:val="00271418"/>
    <w:rsid w:val="002714BE"/>
    <w:rsid w:val="002714E1"/>
    <w:rsid w:val="0027196D"/>
    <w:rsid w:val="00271C23"/>
    <w:rsid w:val="0027223C"/>
    <w:rsid w:val="00272602"/>
    <w:rsid w:val="0027263A"/>
    <w:rsid w:val="00272E50"/>
    <w:rsid w:val="00273686"/>
    <w:rsid w:val="00274124"/>
    <w:rsid w:val="00274261"/>
    <w:rsid w:val="002749CC"/>
    <w:rsid w:val="00275B2B"/>
    <w:rsid w:val="00275D4F"/>
    <w:rsid w:val="00275E6C"/>
    <w:rsid w:val="002767CC"/>
    <w:rsid w:val="00276B75"/>
    <w:rsid w:val="00276DBF"/>
    <w:rsid w:val="0027719E"/>
    <w:rsid w:val="002771B8"/>
    <w:rsid w:val="00277225"/>
    <w:rsid w:val="002777A6"/>
    <w:rsid w:val="00277AF4"/>
    <w:rsid w:val="00280790"/>
    <w:rsid w:val="00280D08"/>
    <w:rsid w:val="00281177"/>
    <w:rsid w:val="00281858"/>
    <w:rsid w:val="00281C2A"/>
    <w:rsid w:val="00282088"/>
    <w:rsid w:val="002820F2"/>
    <w:rsid w:val="0028233C"/>
    <w:rsid w:val="00282B83"/>
    <w:rsid w:val="00282D3D"/>
    <w:rsid w:val="002830CC"/>
    <w:rsid w:val="002837B6"/>
    <w:rsid w:val="002838FB"/>
    <w:rsid w:val="00283986"/>
    <w:rsid w:val="00283A8D"/>
    <w:rsid w:val="00283C6B"/>
    <w:rsid w:val="00283F56"/>
    <w:rsid w:val="00284751"/>
    <w:rsid w:val="00284BAC"/>
    <w:rsid w:val="00284D79"/>
    <w:rsid w:val="00284E3E"/>
    <w:rsid w:val="00284FF0"/>
    <w:rsid w:val="00285179"/>
    <w:rsid w:val="0028632C"/>
    <w:rsid w:val="00286900"/>
    <w:rsid w:val="00286A2C"/>
    <w:rsid w:val="00286DF0"/>
    <w:rsid w:val="002873A9"/>
    <w:rsid w:val="00287494"/>
    <w:rsid w:val="002879A8"/>
    <w:rsid w:val="00287B59"/>
    <w:rsid w:val="00287D14"/>
    <w:rsid w:val="00287D1D"/>
    <w:rsid w:val="00287EB0"/>
    <w:rsid w:val="00290352"/>
    <w:rsid w:val="0029051D"/>
    <w:rsid w:val="00290D4E"/>
    <w:rsid w:val="00290D6C"/>
    <w:rsid w:val="0029102D"/>
    <w:rsid w:val="002911ED"/>
    <w:rsid w:val="00291D2F"/>
    <w:rsid w:val="00292037"/>
    <w:rsid w:val="00292528"/>
    <w:rsid w:val="00292B71"/>
    <w:rsid w:val="00292B74"/>
    <w:rsid w:val="00292D8D"/>
    <w:rsid w:val="0029353E"/>
    <w:rsid w:val="00293B8C"/>
    <w:rsid w:val="002950D6"/>
    <w:rsid w:val="00295F89"/>
    <w:rsid w:val="0029626C"/>
    <w:rsid w:val="002963C9"/>
    <w:rsid w:val="0029669F"/>
    <w:rsid w:val="002970B6"/>
    <w:rsid w:val="002971ED"/>
    <w:rsid w:val="002979EC"/>
    <w:rsid w:val="00297D4C"/>
    <w:rsid w:val="002A02BD"/>
    <w:rsid w:val="002A0AEA"/>
    <w:rsid w:val="002A0C48"/>
    <w:rsid w:val="002A0C69"/>
    <w:rsid w:val="002A174A"/>
    <w:rsid w:val="002A1BA0"/>
    <w:rsid w:val="002A209A"/>
    <w:rsid w:val="002A21D7"/>
    <w:rsid w:val="002A285F"/>
    <w:rsid w:val="002A2B20"/>
    <w:rsid w:val="002A2B67"/>
    <w:rsid w:val="002A2CF7"/>
    <w:rsid w:val="002A3105"/>
    <w:rsid w:val="002A3417"/>
    <w:rsid w:val="002A3E13"/>
    <w:rsid w:val="002A4270"/>
    <w:rsid w:val="002A431D"/>
    <w:rsid w:val="002A44CB"/>
    <w:rsid w:val="002A4808"/>
    <w:rsid w:val="002A4AE4"/>
    <w:rsid w:val="002A5114"/>
    <w:rsid w:val="002A55E5"/>
    <w:rsid w:val="002A569F"/>
    <w:rsid w:val="002A57BC"/>
    <w:rsid w:val="002A5886"/>
    <w:rsid w:val="002A5976"/>
    <w:rsid w:val="002A59EC"/>
    <w:rsid w:val="002A5BFD"/>
    <w:rsid w:val="002A6070"/>
    <w:rsid w:val="002A672F"/>
    <w:rsid w:val="002A6A45"/>
    <w:rsid w:val="002A6DA0"/>
    <w:rsid w:val="002A6E08"/>
    <w:rsid w:val="002A7C41"/>
    <w:rsid w:val="002B007E"/>
    <w:rsid w:val="002B04C3"/>
    <w:rsid w:val="002B059A"/>
    <w:rsid w:val="002B169A"/>
    <w:rsid w:val="002B180C"/>
    <w:rsid w:val="002B1B31"/>
    <w:rsid w:val="002B2C7A"/>
    <w:rsid w:val="002B2E15"/>
    <w:rsid w:val="002B2E41"/>
    <w:rsid w:val="002B3A02"/>
    <w:rsid w:val="002B4F71"/>
    <w:rsid w:val="002B5634"/>
    <w:rsid w:val="002B58CD"/>
    <w:rsid w:val="002B5A1E"/>
    <w:rsid w:val="002B6241"/>
    <w:rsid w:val="002B6299"/>
    <w:rsid w:val="002B698F"/>
    <w:rsid w:val="002B69ED"/>
    <w:rsid w:val="002B7425"/>
    <w:rsid w:val="002B7CC3"/>
    <w:rsid w:val="002C0270"/>
    <w:rsid w:val="002C06DC"/>
    <w:rsid w:val="002C121E"/>
    <w:rsid w:val="002C14D3"/>
    <w:rsid w:val="002C19A8"/>
    <w:rsid w:val="002C1D3C"/>
    <w:rsid w:val="002C1DB9"/>
    <w:rsid w:val="002C1E81"/>
    <w:rsid w:val="002C1EF4"/>
    <w:rsid w:val="002C2306"/>
    <w:rsid w:val="002C314F"/>
    <w:rsid w:val="002C3282"/>
    <w:rsid w:val="002C32FC"/>
    <w:rsid w:val="002C3FA7"/>
    <w:rsid w:val="002C3FC0"/>
    <w:rsid w:val="002C444B"/>
    <w:rsid w:val="002C46F4"/>
    <w:rsid w:val="002C5643"/>
    <w:rsid w:val="002C5662"/>
    <w:rsid w:val="002C584E"/>
    <w:rsid w:val="002C5E69"/>
    <w:rsid w:val="002C6316"/>
    <w:rsid w:val="002C65ED"/>
    <w:rsid w:val="002C6737"/>
    <w:rsid w:val="002C6A86"/>
    <w:rsid w:val="002C717D"/>
    <w:rsid w:val="002C71E5"/>
    <w:rsid w:val="002C7674"/>
    <w:rsid w:val="002C7722"/>
    <w:rsid w:val="002C7B74"/>
    <w:rsid w:val="002D0565"/>
    <w:rsid w:val="002D05BD"/>
    <w:rsid w:val="002D0F98"/>
    <w:rsid w:val="002D13A1"/>
    <w:rsid w:val="002D15A3"/>
    <w:rsid w:val="002D162A"/>
    <w:rsid w:val="002D1637"/>
    <w:rsid w:val="002D18B5"/>
    <w:rsid w:val="002D1F5B"/>
    <w:rsid w:val="002D257F"/>
    <w:rsid w:val="002D3190"/>
    <w:rsid w:val="002D3DAF"/>
    <w:rsid w:val="002D3ECA"/>
    <w:rsid w:val="002D3F10"/>
    <w:rsid w:val="002D4589"/>
    <w:rsid w:val="002D53C0"/>
    <w:rsid w:val="002D553F"/>
    <w:rsid w:val="002D574C"/>
    <w:rsid w:val="002D5B52"/>
    <w:rsid w:val="002D5C88"/>
    <w:rsid w:val="002D6BBD"/>
    <w:rsid w:val="002D6EBD"/>
    <w:rsid w:val="002D755F"/>
    <w:rsid w:val="002D75B8"/>
    <w:rsid w:val="002E1185"/>
    <w:rsid w:val="002E19A7"/>
    <w:rsid w:val="002E1B97"/>
    <w:rsid w:val="002E1E82"/>
    <w:rsid w:val="002E1F1A"/>
    <w:rsid w:val="002E242C"/>
    <w:rsid w:val="002E2AA6"/>
    <w:rsid w:val="002E3DD0"/>
    <w:rsid w:val="002E429D"/>
    <w:rsid w:val="002E54D0"/>
    <w:rsid w:val="002E59FE"/>
    <w:rsid w:val="002E5F18"/>
    <w:rsid w:val="002E5F1A"/>
    <w:rsid w:val="002E5F6E"/>
    <w:rsid w:val="002E6002"/>
    <w:rsid w:val="002E6278"/>
    <w:rsid w:val="002E631B"/>
    <w:rsid w:val="002E673B"/>
    <w:rsid w:val="002E7089"/>
    <w:rsid w:val="002E748C"/>
    <w:rsid w:val="002E7BD3"/>
    <w:rsid w:val="002F05E4"/>
    <w:rsid w:val="002F0B89"/>
    <w:rsid w:val="002F0DE8"/>
    <w:rsid w:val="002F0F02"/>
    <w:rsid w:val="002F1047"/>
    <w:rsid w:val="002F1141"/>
    <w:rsid w:val="002F15E9"/>
    <w:rsid w:val="002F166D"/>
    <w:rsid w:val="002F1874"/>
    <w:rsid w:val="002F1A52"/>
    <w:rsid w:val="002F1BE4"/>
    <w:rsid w:val="002F204B"/>
    <w:rsid w:val="002F24A5"/>
    <w:rsid w:val="002F2613"/>
    <w:rsid w:val="002F2A50"/>
    <w:rsid w:val="002F2CE3"/>
    <w:rsid w:val="002F2D2F"/>
    <w:rsid w:val="002F3B13"/>
    <w:rsid w:val="002F40AD"/>
    <w:rsid w:val="002F4961"/>
    <w:rsid w:val="002F53AB"/>
    <w:rsid w:val="002F557F"/>
    <w:rsid w:val="002F5704"/>
    <w:rsid w:val="002F57D3"/>
    <w:rsid w:val="002F5C37"/>
    <w:rsid w:val="002F6725"/>
    <w:rsid w:val="002F6781"/>
    <w:rsid w:val="002F6902"/>
    <w:rsid w:val="002F702B"/>
    <w:rsid w:val="002F724A"/>
    <w:rsid w:val="002F7378"/>
    <w:rsid w:val="002F73AA"/>
    <w:rsid w:val="00300074"/>
    <w:rsid w:val="003005EE"/>
    <w:rsid w:val="003008EF"/>
    <w:rsid w:val="00300AFB"/>
    <w:rsid w:val="00300DA2"/>
    <w:rsid w:val="00300E65"/>
    <w:rsid w:val="00301CA1"/>
    <w:rsid w:val="0030208D"/>
    <w:rsid w:val="00302E77"/>
    <w:rsid w:val="00303191"/>
    <w:rsid w:val="003043CD"/>
    <w:rsid w:val="0030444A"/>
    <w:rsid w:val="003046EF"/>
    <w:rsid w:val="003049D6"/>
    <w:rsid w:val="00304D6F"/>
    <w:rsid w:val="00304E19"/>
    <w:rsid w:val="003052B5"/>
    <w:rsid w:val="00305506"/>
    <w:rsid w:val="003063FE"/>
    <w:rsid w:val="0030654B"/>
    <w:rsid w:val="00306666"/>
    <w:rsid w:val="0030677C"/>
    <w:rsid w:val="0030704C"/>
    <w:rsid w:val="0030738D"/>
    <w:rsid w:val="00307A12"/>
    <w:rsid w:val="00307B80"/>
    <w:rsid w:val="00307C7D"/>
    <w:rsid w:val="00307D19"/>
    <w:rsid w:val="003100B1"/>
    <w:rsid w:val="00310BC5"/>
    <w:rsid w:val="00310BEC"/>
    <w:rsid w:val="00310F79"/>
    <w:rsid w:val="0031275F"/>
    <w:rsid w:val="0031379B"/>
    <w:rsid w:val="0031399F"/>
    <w:rsid w:val="00313C8A"/>
    <w:rsid w:val="003141C8"/>
    <w:rsid w:val="00314AC5"/>
    <w:rsid w:val="00314E7D"/>
    <w:rsid w:val="00315673"/>
    <w:rsid w:val="00315ACE"/>
    <w:rsid w:val="00315EF6"/>
    <w:rsid w:val="003160AF"/>
    <w:rsid w:val="00316393"/>
    <w:rsid w:val="0031653B"/>
    <w:rsid w:val="00316977"/>
    <w:rsid w:val="00317139"/>
    <w:rsid w:val="003174D4"/>
    <w:rsid w:val="003178DE"/>
    <w:rsid w:val="00317999"/>
    <w:rsid w:val="00317CE1"/>
    <w:rsid w:val="003205A8"/>
    <w:rsid w:val="0032073C"/>
    <w:rsid w:val="0032095C"/>
    <w:rsid w:val="00320D91"/>
    <w:rsid w:val="00321288"/>
    <w:rsid w:val="00321532"/>
    <w:rsid w:val="003215DF"/>
    <w:rsid w:val="00321C18"/>
    <w:rsid w:val="0032215E"/>
    <w:rsid w:val="00322827"/>
    <w:rsid w:val="00322C05"/>
    <w:rsid w:val="00322F2A"/>
    <w:rsid w:val="003230EA"/>
    <w:rsid w:val="003235F4"/>
    <w:rsid w:val="00323911"/>
    <w:rsid w:val="00323A02"/>
    <w:rsid w:val="00323ACD"/>
    <w:rsid w:val="00323B78"/>
    <w:rsid w:val="00323BEA"/>
    <w:rsid w:val="00323F4F"/>
    <w:rsid w:val="00323F9A"/>
    <w:rsid w:val="00324010"/>
    <w:rsid w:val="003241B9"/>
    <w:rsid w:val="003248B6"/>
    <w:rsid w:val="00325A40"/>
    <w:rsid w:val="00325A6C"/>
    <w:rsid w:val="00326310"/>
    <w:rsid w:val="003264FF"/>
    <w:rsid w:val="00326CBD"/>
    <w:rsid w:val="00326CFB"/>
    <w:rsid w:val="0032757B"/>
    <w:rsid w:val="00327748"/>
    <w:rsid w:val="00327EA3"/>
    <w:rsid w:val="00327EC8"/>
    <w:rsid w:val="00330518"/>
    <w:rsid w:val="00330569"/>
    <w:rsid w:val="003306B6"/>
    <w:rsid w:val="00330ABC"/>
    <w:rsid w:val="003314F7"/>
    <w:rsid w:val="0033193C"/>
    <w:rsid w:val="00331A79"/>
    <w:rsid w:val="00331DB3"/>
    <w:rsid w:val="00332956"/>
    <w:rsid w:val="00332E74"/>
    <w:rsid w:val="0033379A"/>
    <w:rsid w:val="0033390C"/>
    <w:rsid w:val="0033416E"/>
    <w:rsid w:val="0033426B"/>
    <w:rsid w:val="003342AD"/>
    <w:rsid w:val="00334AE9"/>
    <w:rsid w:val="00334C8B"/>
    <w:rsid w:val="003350DC"/>
    <w:rsid w:val="0033520D"/>
    <w:rsid w:val="00335DD8"/>
    <w:rsid w:val="003362D5"/>
    <w:rsid w:val="003363B2"/>
    <w:rsid w:val="003364A2"/>
    <w:rsid w:val="00336634"/>
    <w:rsid w:val="003373F0"/>
    <w:rsid w:val="00337594"/>
    <w:rsid w:val="00337A15"/>
    <w:rsid w:val="00337C39"/>
    <w:rsid w:val="00337E45"/>
    <w:rsid w:val="00337ED9"/>
    <w:rsid w:val="00340B70"/>
    <w:rsid w:val="00340E49"/>
    <w:rsid w:val="00341949"/>
    <w:rsid w:val="00341B2D"/>
    <w:rsid w:val="00341F07"/>
    <w:rsid w:val="003421AE"/>
    <w:rsid w:val="003422B1"/>
    <w:rsid w:val="00342327"/>
    <w:rsid w:val="003426D5"/>
    <w:rsid w:val="0034348F"/>
    <w:rsid w:val="00343EBF"/>
    <w:rsid w:val="003447F1"/>
    <w:rsid w:val="00344E93"/>
    <w:rsid w:val="00345025"/>
    <w:rsid w:val="00345B20"/>
    <w:rsid w:val="00345DFA"/>
    <w:rsid w:val="003462D6"/>
    <w:rsid w:val="003462E6"/>
    <w:rsid w:val="0034677C"/>
    <w:rsid w:val="00346AEC"/>
    <w:rsid w:val="00346C14"/>
    <w:rsid w:val="00346C76"/>
    <w:rsid w:val="00346E3E"/>
    <w:rsid w:val="00347185"/>
    <w:rsid w:val="003476E0"/>
    <w:rsid w:val="00347D86"/>
    <w:rsid w:val="00350C7A"/>
    <w:rsid w:val="0035111E"/>
    <w:rsid w:val="00351565"/>
    <w:rsid w:val="00352327"/>
    <w:rsid w:val="00352584"/>
    <w:rsid w:val="00352773"/>
    <w:rsid w:val="0035291F"/>
    <w:rsid w:val="00352AB7"/>
    <w:rsid w:val="00352B51"/>
    <w:rsid w:val="00352C56"/>
    <w:rsid w:val="00352E8F"/>
    <w:rsid w:val="00353049"/>
    <w:rsid w:val="003531FB"/>
    <w:rsid w:val="00353B06"/>
    <w:rsid w:val="00353CFD"/>
    <w:rsid w:val="00354FB4"/>
    <w:rsid w:val="0035508B"/>
    <w:rsid w:val="003550E3"/>
    <w:rsid w:val="003550E6"/>
    <w:rsid w:val="0035566D"/>
    <w:rsid w:val="00355C0F"/>
    <w:rsid w:val="00356A79"/>
    <w:rsid w:val="00356B5B"/>
    <w:rsid w:val="00356DDE"/>
    <w:rsid w:val="00356EDB"/>
    <w:rsid w:val="00356F86"/>
    <w:rsid w:val="00357046"/>
    <w:rsid w:val="003578AC"/>
    <w:rsid w:val="00357DD2"/>
    <w:rsid w:val="003604DF"/>
    <w:rsid w:val="00360E49"/>
    <w:rsid w:val="00360E7E"/>
    <w:rsid w:val="003611FA"/>
    <w:rsid w:val="003612DA"/>
    <w:rsid w:val="00361980"/>
    <w:rsid w:val="00362401"/>
    <w:rsid w:val="003627BF"/>
    <w:rsid w:val="00362882"/>
    <w:rsid w:val="00362CF2"/>
    <w:rsid w:val="00362D18"/>
    <w:rsid w:val="003632BD"/>
    <w:rsid w:val="003632F2"/>
    <w:rsid w:val="00363589"/>
    <w:rsid w:val="003638A1"/>
    <w:rsid w:val="0036397A"/>
    <w:rsid w:val="00365655"/>
    <w:rsid w:val="00365827"/>
    <w:rsid w:val="00366901"/>
    <w:rsid w:val="00366AF2"/>
    <w:rsid w:val="003700F2"/>
    <w:rsid w:val="00370B4F"/>
    <w:rsid w:val="00370B91"/>
    <w:rsid w:val="00370C76"/>
    <w:rsid w:val="00370EAC"/>
    <w:rsid w:val="003714EB"/>
    <w:rsid w:val="00371656"/>
    <w:rsid w:val="00371A9C"/>
    <w:rsid w:val="00371EB5"/>
    <w:rsid w:val="00371ED7"/>
    <w:rsid w:val="00371FA6"/>
    <w:rsid w:val="003721EA"/>
    <w:rsid w:val="00372EF6"/>
    <w:rsid w:val="00372FED"/>
    <w:rsid w:val="003736E4"/>
    <w:rsid w:val="0037377B"/>
    <w:rsid w:val="00373954"/>
    <w:rsid w:val="0037457D"/>
    <w:rsid w:val="003746F5"/>
    <w:rsid w:val="00374A94"/>
    <w:rsid w:val="003752EE"/>
    <w:rsid w:val="0037545D"/>
    <w:rsid w:val="003759D8"/>
    <w:rsid w:val="00375A30"/>
    <w:rsid w:val="00375AFD"/>
    <w:rsid w:val="00375B50"/>
    <w:rsid w:val="00375FD6"/>
    <w:rsid w:val="00376094"/>
    <w:rsid w:val="0037609E"/>
    <w:rsid w:val="0037634C"/>
    <w:rsid w:val="003765F5"/>
    <w:rsid w:val="00376786"/>
    <w:rsid w:val="00376933"/>
    <w:rsid w:val="00376A40"/>
    <w:rsid w:val="00376BAC"/>
    <w:rsid w:val="00376EF5"/>
    <w:rsid w:val="003770A3"/>
    <w:rsid w:val="00377125"/>
    <w:rsid w:val="0037784B"/>
    <w:rsid w:val="00377B00"/>
    <w:rsid w:val="00377C29"/>
    <w:rsid w:val="00380070"/>
    <w:rsid w:val="003807D8"/>
    <w:rsid w:val="00381AD9"/>
    <w:rsid w:val="003825EA"/>
    <w:rsid w:val="00382F6F"/>
    <w:rsid w:val="00382F96"/>
    <w:rsid w:val="003831C1"/>
    <w:rsid w:val="003834ED"/>
    <w:rsid w:val="00383607"/>
    <w:rsid w:val="00383655"/>
    <w:rsid w:val="00383F82"/>
    <w:rsid w:val="003843E1"/>
    <w:rsid w:val="00384779"/>
    <w:rsid w:val="003849C9"/>
    <w:rsid w:val="00384B7C"/>
    <w:rsid w:val="00384D08"/>
    <w:rsid w:val="00384F78"/>
    <w:rsid w:val="003852F7"/>
    <w:rsid w:val="00386443"/>
    <w:rsid w:val="00386713"/>
    <w:rsid w:val="00386896"/>
    <w:rsid w:val="003869DC"/>
    <w:rsid w:val="0038737B"/>
    <w:rsid w:val="00387443"/>
    <w:rsid w:val="003877EE"/>
    <w:rsid w:val="00387BD0"/>
    <w:rsid w:val="00390389"/>
    <w:rsid w:val="00390418"/>
    <w:rsid w:val="00390D7A"/>
    <w:rsid w:val="00390E07"/>
    <w:rsid w:val="00390ED2"/>
    <w:rsid w:val="003917FA"/>
    <w:rsid w:val="0039199B"/>
    <w:rsid w:val="0039280A"/>
    <w:rsid w:val="0039285E"/>
    <w:rsid w:val="00392B15"/>
    <w:rsid w:val="00392E57"/>
    <w:rsid w:val="0039315A"/>
    <w:rsid w:val="003933F7"/>
    <w:rsid w:val="00393458"/>
    <w:rsid w:val="00393B6B"/>
    <w:rsid w:val="00394591"/>
    <w:rsid w:val="00394660"/>
    <w:rsid w:val="0039469C"/>
    <w:rsid w:val="00395234"/>
    <w:rsid w:val="0039555A"/>
    <w:rsid w:val="00395623"/>
    <w:rsid w:val="00395672"/>
    <w:rsid w:val="0039637E"/>
    <w:rsid w:val="00396A0C"/>
    <w:rsid w:val="00397220"/>
    <w:rsid w:val="003973D8"/>
    <w:rsid w:val="00397435"/>
    <w:rsid w:val="0039784B"/>
    <w:rsid w:val="00397F48"/>
    <w:rsid w:val="003A020C"/>
    <w:rsid w:val="003A0692"/>
    <w:rsid w:val="003A0D7C"/>
    <w:rsid w:val="003A1322"/>
    <w:rsid w:val="003A2771"/>
    <w:rsid w:val="003A2992"/>
    <w:rsid w:val="003A2AC8"/>
    <w:rsid w:val="003A31FF"/>
    <w:rsid w:val="003A343A"/>
    <w:rsid w:val="003A358B"/>
    <w:rsid w:val="003A36F5"/>
    <w:rsid w:val="003A463E"/>
    <w:rsid w:val="003A53F6"/>
    <w:rsid w:val="003A54E9"/>
    <w:rsid w:val="003A5731"/>
    <w:rsid w:val="003A5CA1"/>
    <w:rsid w:val="003A5F19"/>
    <w:rsid w:val="003A63AD"/>
    <w:rsid w:val="003A6BA6"/>
    <w:rsid w:val="003A6ECE"/>
    <w:rsid w:val="003A7292"/>
    <w:rsid w:val="003A772C"/>
    <w:rsid w:val="003A78E6"/>
    <w:rsid w:val="003A7E52"/>
    <w:rsid w:val="003B0041"/>
    <w:rsid w:val="003B0095"/>
    <w:rsid w:val="003B0D6E"/>
    <w:rsid w:val="003B143F"/>
    <w:rsid w:val="003B1930"/>
    <w:rsid w:val="003B1EA2"/>
    <w:rsid w:val="003B20FA"/>
    <w:rsid w:val="003B25A7"/>
    <w:rsid w:val="003B2A08"/>
    <w:rsid w:val="003B2BBB"/>
    <w:rsid w:val="003B2F5B"/>
    <w:rsid w:val="003B3708"/>
    <w:rsid w:val="003B446C"/>
    <w:rsid w:val="003B459B"/>
    <w:rsid w:val="003B4A7A"/>
    <w:rsid w:val="003B4F83"/>
    <w:rsid w:val="003B56B4"/>
    <w:rsid w:val="003B5894"/>
    <w:rsid w:val="003B5B4D"/>
    <w:rsid w:val="003B5C33"/>
    <w:rsid w:val="003B614D"/>
    <w:rsid w:val="003B6552"/>
    <w:rsid w:val="003B655E"/>
    <w:rsid w:val="003B6973"/>
    <w:rsid w:val="003B6B85"/>
    <w:rsid w:val="003B6E78"/>
    <w:rsid w:val="003B74D2"/>
    <w:rsid w:val="003B7C04"/>
    <w:rsid w:val="003C000D"/>
    <w:rsid w:val="003C017D"/>
    <w:rsid w:val="003C1126"/>
    <w:rsid w:val="003C11FD"/>
    <w:rsid w:val="003C13ED"/>
    <w:rsid w:val="003C1EB8"/>
    <w:rsid w:val="003C2502"/>
    <w:rsid w:val="003C25B9"/>
    <w:rsid w:val="003C2978"/>
    <w:rsid w:val="003C2DC6"/>
    <w:rsid w:val="003C32D9"/>
    <w:rsid w:val="003C3451"/>
    <w:rsid w:val="003C3E18"/>
    <w:rsid w:val="003C4F55"/>
    <w:rsid w:val="003C5121"/>
    <w:rsid w:val="003C5CB0"/>
    <w:rsid w:val="003C655E"/>
    <w:rsid w:val="003C6ECB"/>
    <w:rsid w:val="003C7296"/>
    <w:rsid w:val="003C7D8E"/>
    <w:rsid w:val="003C7E60"/>
    <w:rsid w:val="003D013B"/>
    <w:rsid w:val="003D01A0"/>
    <w:rsid w:val="003D0342"/>
    <w:rsid w:val="003D034F"/>
    <w:rsid w:val="003D05F3"/>
    <w:rsid w:val="003D085D"/>
    <w:rsid w:val="003D0E3F"/>
    <w:rsid w:val="003D1230"/>
    <w:rsid w:val="003D1C28"/>
    <w:rsid w:val="003D1FC7"/>
    <w:rsid w:val="003D2138"/>
    <w:rsid w:val="003D285E"/>
    <w:rsid w:val="003D29BB"/>
    <w:rsid w:val="003D2BDA"/>
    <w:rsid w:val="003D2F8B"/>
    <w:rsid w:val="003D31B8"/>
    <w:rsid w:val="003D38FE"/>
    <w:rsid w:val="003D4249"/>
    <w:rsid w:val="003D466B"/>
    <w:rsid w:val="003D491F"/>
    <w:rsid w:val="003D4F23"/>
    <w:rsid w:val="003D5D9C"/>
    <w:rsid w:val="003D6C4A"/>
    <w:rsid w:val="003D71B7"/>
    <w:rsid w:val="003D71C2"/>
    <w:rsid w:val="003D7313"/>
    <w:rsid w:val="003D7865"/>
    <w:rsid w:val="003D7EDD"/>
    <w:rsid w:val="003D7FED"/>
    <w:rsid w:val="003D7FF9"/>
    <w:rsid w:val="003E03AB"/>
    <w:rsid w:val="003E07CB"/>
    <w:rsid w:val="003E1165"/>
    <w:rsid w:val="003E1257"/>
    <w:rsid w:val="003E18FE"/>
    <w:rsid w:val="003E1BB7"/>
    <w:rsid w:val="003E1F07"/>
    <w:rsid w:val="003E27E6"/>
    <w:rsid w:val="003E2C3B"/>
    <w:rsid w:val="003E2FFA"/>
    <w:rsid w:val="003E340F"/>
    <w:rsid w:val="003E3451"/>
    <w:rsid w:val="003E37A2"/>
    <w:rsid w:val="003E3AB8"/>
    <w:rsid w:val="003E3B26"/>
    <w:rsid w:val="003E3B43"/>
    <w:rsid w:val="003E464C"/>
    <w:rsid w:val="003E46D3"/>
    <w:rsid w:val="003E471E"/>
    <w:rsid w:val="003E545F"/>
    <w:rsid w:val="003E5FE6"/>
    <w:rsid w:val="003E65AF"/>
    <w:rsid w:val="003E695E"/>
    <w:rsid w:val="003E6AE4"/>
    <w:rsid w:val="003E73A9"/>
    <w:rsid w:val="003E7EF9"/>
    <w:rsid w:val="003E7FB2"/>
    <w:rsid w:val="003F0852"/>
    <w:rsid w:val="003F0A99"/>
    <w:rsid w:val="003F1132"/>
    <w:rsid w:val="003F11D5"/>
    <w:rsid w:val="003F17F8"/>
    <w:rsid w:val="003F1997"/>
    <w:rsid w:val="003F1D39"/>
    <w:rsid w:val="003F1ED9"/>
    <w:rsid w:val="003F21E9"/>
    <w:rsid w:val="003F2288"/>
    <w:rsid w:val="003F2E3E"/>
    <w:rsid w:val="003F35FD"/>
    <w:rsid w:val="003F37D7"/>
    <w:rsid w:val="003F4332"/>
    <w:rsid w:val="003F44FB"/>
    <w:rsid w:val="003F502E"/>
    <w:rsid w:val="003F5178"/>
    <w:rsid w:val="003F566F"/>
    <w:rsid w:val="003F5726"/>
    <w:rsid w:val="003F5CDF"/>
    <w:rsid w:val="003F5F9F"/>
    <w:rsid w:val="003F73E7"/>
    <w:rsid w:val="003F7DC2"/>
    <w:rsid w:val="003F7DC7"/>
    <w:rsid w:val="0040064B"/>
    <w:rsid w:val="00401594"/>
    <w:rsid w:val="004015AB"/>
    <w:rsid w:val="00401631"/>
    <w:rsid w:val="00401B42"/>
    <w:rsid w:val="00401D24"/>
    <w:rsid w:val="00401ECF"/>
    <w:rsid w:val="00402451"/>
    <w:rsid w:val="0040277C"/>
    <w:rsid w:val="0040320F"/>
    <w:rsid w:val="00403368"/>
    <w:rsid w:val="004039F2"/>
    <w:rsid w:val="00404312"/>
    <w:rsid w:val="004047DC"/>
    <w:rsid w:val="00404B42"/>
    <w:rsid w:val="00404D63"/>
    <w:rsid w:val="00404F61"/>
    <w:rsid w:val="00404FE2"/>
    <w:rsid w:val="00405000"/>
    <w:rsid w:val="004055AD"/>
    <w:rsid w:val="00406BDD"/>
    <w:rsid w:val="00406D8C"/>
    <w:rsid w:val="004070A6"/>
    <w:rsid w:val="00407633"/>
    <w:rsid w:val="0040763F"/>
    <w:rsid w:val="0040771D"/>
    <w:rsid w:val="00407B33"/>
    <w:rsid w:val="00407F9C"/>
    <w:rsid w:val="00410306"/>
    <w:rsid w:val="00410C68"/>
    <w:rsid w:val="00410D02"/>
    <w:rsid w:val="00411CDD"/>
    <w:rsid w:val="00411F9B"/>
    <w:rsid w:val="0041207C"/>
    <w:rsid w:val="00412107"/>
    <w:rsid w:val="00412972"/>
    <w:rsid w:val="00413444"/>
    <w:rsid w:val="00413682"/>
    <w:rsid w:val="00413F63"/>
    <w:rsid w:val="0041452D"/>
    <w:rsid w:val="004146C7"/>
    <w:rsid w:val="00415191"/>
    <w:rsid w:val="0041538B"/>
    <w:rsid w:val="0041559F"/>
    <w:rsid w:val="004156CD"/>
    <w:rsid w:val="004157B6"/>
    <w:rsid w:val="00415816"/>
    <w:rsid w:val="00415959"/>
    <w:rsid w:val="00416300"/>
    <w:rsid w:val="00416A88"/>
    <w:rsid w:val="00416BC6"/>
    <w:rsid w:val="00417205"/>
    <w:rsid w:val="00417373"/>
    <w:rsid w:val="00417B16"/>
    <w:rsid w:val="00417B2B"/>
    <w:rsid w:val="00417E3E"/>
    <w:rsid w:val="0042029D"/>
    <w:rsid w:val="00420646"/>
    <w:rsid w:val="004208B8"/>
    <w:rsid w:val="004208E3"/>
    <w:rsid w:val="00420B6B"/>
    <w:rsid w:val="0042172B"/>
    <w:rsid w:val="00421881"/>
    <w:rsid w:val="0042189A"/>
    <w:rsid w:val="00421B29"/>
    <w:rsid w:val="00422097"/>
    <w:rsid w:val="00422362"/>
    <w:rsid w:val="0042356E"/>
    <w:rsid w:val="004235FF"/>
    <w:rsid w:val="00424433"/>
    <w:rsid w:val="00424A63"/>
    <w:rsid w:val="00424BFD"/>
    <w:rsid w:val="00424CFD"/>
    <w:rsid w:val="00425F0D"/>
    <w:rsid w:val="00425FD5"/>
    <w:rsid w:val="00426960"/>
    <w:rsid w:val="00426D93"/>
    <w:rsid w:val="00426E0B"/>
    <w:rsid w:val="00426F3A"/>
    <w:rsid w:val="00427815"/>
    <w:rsid w:val="00427E25"/>
    <w:rsid w:val="004308FE"/>
    <w:rsid w:val="00431317"/>
    <w:rsid w:val="004314CA"/>
    <w:rsid w:val="00431718"/>
    <w:rsid w:val="00431828"/>
    <w:rsid w:val="00431AEC"/>
    <w:rsid w:val="0043251B"/>
    <w:rsid w:val="00432705"/>
    <w:rsid w:val="004328DC"/>
    <w:rsid w:val="00432BD4"/>
    <w:rsid w:val="00432C6B"/>
    <w:rsid w:val="00432CB9"/>
    <w:rsid w:val="00432DC0"/>
    <w:rsid w:val="00432E9C"/>
    <w:rsid w:val="004333E9"/>
    <w:rsid w:val="00433CF3"/>
    <w:rsid w:val="004340E5"/>
    <w:rsid w:val="004344BB"/>
    <w:rsid w:val="004345CB"/>
    <w:rsid w:val="004345D4"/>
    <w:rsid w:val="004346C8"/>
    <w:rsid w:val="0043487D"/>
    <w:rsid w:val="00434B6D"/>
    <w:rsid w:val="00434BD2"/>
    <w:rsid w:val="00434FEA"/>
    <w:rsid w:val="0043542E"/>
    <w:rsid w:val="004354E5"/>
    <w:rsid w:val="00435603"/>
    <w:rsid w:val="00436055"/>
    <w:rsid w:val="0043663D"/>
    <w:rsid w:val="00436DFD"/>
    <w:rsid w:val="0043770D"/>
    <w:rsid w:val="00437B00"/>
    <w:rsid w:val="00437F93"/>
    <w:rsid w:val="00440182"/>
    <w:rsid w:val="00440BB3"/>
    <w:rsid w:val="00440CCA"/>
    <w:rsid w:val="004411B8"/>
    <w:rsid w:val="004419F3"/>
    <w:rsid w:val="00441A5C"/>
    <w:rsid w:val="004425E9"/>
    <w:rsid w:val="00442920"/>
    <w:rsid w:val="00442921"/>
    <w:rsid w:val="00442C1E"/>
    <w:rsid w:val="004432E9"/>
    <w:rsid w:val="00443417"/>
    <w:rsid w:val="004438AE"/>
    <w:rsid w:val="00443A6E"/>
    <w:rsid w:val="00444380"/>
    <w:rsid w:val="0044478F"/>
    <w:rsid w:val="00444B3C"/>
    <w:rsid w:val="00444CFE"/>
    <w:rsid w:val="00444D13"/>
    <w:rsid w:val="00444D70"/>
    <w:rsid w:val="00444E12"/>
    <w:rsid w:val="00445076"/>
    <w:rsid w:val="004450B5"/>
    <w:rsid w:val="004455A1"/>
    <w:rsid w:val="004459AB"/>
    <w:rsid w:val="004464DC"/>
    <w:rsid w:val="0044662E"/>
    <w:rsid w:val="004467D1"/>
    <w:rsid w:val="00446AC8"/>
    <w:rsid w:val="0044745E"/>
    <w:rsid w:val="004477E0"/>
    <w:rsid w:val="00447D53"/>
    <w:rsid w:val="0045068B"/>
    <w:rsid w:val="004509AC"/>
    <w:rsid w:val="00450A3F"/>
    <w:rsid w:val="00451DCD"/>
    <w:rsid w:val="004529C8"/>
    <w:rsid w:val="004533CB"/>
    <w:rsid w:val="00453948"/>
    <w:rsid w:val="00453CCB"/>
    <w:rsid w:val="004543EC"/>
    <w:rsid w:val="004545CA"/>
    <w:rsid w:val="004546CF"/>
    <w:rsid w:val="004557B4"/>
    <w:rsid w:val="004559DC"/>
    <w:rsid w:val="00455D1E"/>
    <w:rsid w:val="00455D59"/>
    <w:rsid w:val="00455F7C"/>
    <w:rsid w:val="00456082"/>
    <w:rsid w:val="0045642D"/>
    <w:rsid w:val="00456741"/>
    <w:rsid w:val="004567A4"/>
    <w:rsid w:val="00457812"/>
    <w:rsid w:val="00457C8A"/>
    <w:rsid w:val="00460101"/>
    <w:rsid w:val="004609AC"/>
    <w:rsid w:val="00461197"/>
    <w:rsid w:val="00461AEF"/>
    <w:rsid w:val="00461DF8"/>
    <w:rsid w:val="00462364"/>
    <w:rsid w:val="004628C2"/>
    <w:rsid w:val="00462A18"/>
    <w:rsid w:val="004630AD"/>
    <w:rsid w:val="00463265"/>
    <w:rsid w:val="00463416"/>
    <w:rsid w:val="00463D32"/>
    <w:rsid w:val="00464552"/>
    <w:rsid w:val="004646C5"/>
    <w:rsid w:val="00464866"/>
    <w:rsid w:val="00464D33"/>
    <w:rsid w:val="004656BD"/>
    <w:rsid w:val="0046573F"/>
    <w:rsid w:val="0046636A"/>
    <w:rsid w:val="00466959"/>
    <w:rsid w:val="00466ECC"/>
    <w:rsid w:val="0046724E"/>
    <w:rsid w:val="004673C8"/>
    <w:rsid w:val="0046742E"/>
    <w:rsid w:val="004674DC"/>
    <w:rsid w:val="0046770E"/>
    <w:rsid w:val="0046771B"/>
    <w:rsid w:val="004678B6"/>
    <w:rsid w:val="00470183"/>
    <w:rsid w:val="004702FC"/>
    <w:rsid w:val="00470932"/>
    <w:rsid w:val="00470A57"/>
    <w:rsid w:val="00470FC0"/>
    <w:rsid w:val="004713A5"/>
    <w:rsid w:val="004718C7"/>
    <w:rsid w:val="00471989"/>
    <w:rsid w:val="00471AA8"/>
    <w:rsid w:val="00471B3D"/>
    <w:rsid w:val="00472259"/>
    <w:rsid w:val="00472571"/>
    <w:rsid w:val="00472768"/>
    <w:rsid w:val="00472858"/>
    <w:rsid w:val="004728B5"/>
    <w:rsid w:val="004728D9"/>
    <w:rsid w:val="00472BAD"/>
    <w:rsid w:val="004731F6"/>
    <w:rsid w:val="0047358B"/>
    <w:rsid w:val="004736A5"/>
    <w:rsid w:val="00473806"/>
    <w:rsid w:val="00473AB1"/>
    <w:rsid w:val="00473CE8"/>
    <w:rsid w:val="0047490C"/>
    <w:rsid w:val="00474AC1"/>
    <w:rsid w:val="00474C9D"/>
    <w:rsid w:val="00474D0D"/>
    <w:rsid w:val="0047549F"/>
    <w:rsid w:val="004755E6"/>
    <w:rsid w:val="00475AF0"/>
    <w:rsid w:val="00475FAA"/>
    <w:rsid w:val="00476A62"/>
    <w:rsid w:val="004806B4"/>
    <w:rsid w:val="00480A2F"/>
    <w:rsid w:val="00480CAE"/>
    <w:rsid w:val="0048146C"/>
    <w:rsid w:val="004818DB"/>
    <w:rsid w:val="004819AD"/>
    <w:rsid w:val="00481C9D"/>
    <w:rsid w:val="004820FE"/>
    <w:rsid w:val="00482274"/>
    <w:rsid w:val="004823FD"/>
    <w:rsid w:val="00482F3C"/>
    <w:rsid w:val="0048348A"/>
    <w:rsid w:val="0048392D"/>
    <w:rsid w:val="0048472B"/>
    <w:rsid w:val="00484760"/>
    <w:rsid w:val="00484974"/>
    <w:rsid w:val="00485797"/>
    <w:rsid w:val="00485DFB"/>
    <w:rsid w:val="00486E6D"/>
    <w:rsid w:val="00487451"/>
    <w:rsid w:val="004877EB"/>
    <w:rsid w:val="004879C5"/>
    <w:rsid w:val="00487ED1"/>
    <w:rsid w:val="004905F6"/>
    <w:rsid w:val="00490861"/>
    <w:rsid w:val="00490DD5"/>
    <w:rsid w:val="004915DE"/>
    <w:rsid w:val="0049182A"/>
    <w:rsid w:val="004918DE"/>
    <w:rsid w:val="00491918"/>
    <w:rsid w:val="00491BD7"/>
    <w:rsid w:val="00491F6C"/>
    <w:rsid w:val="00492438"/>
    <w:rsid w:val="004924B9"/>
    <w:rsid w:val="00492A4D"/>
    <w:rsid w:val="00492BBD"/>
    <w:rsid w:val="00493548"/>
    <w:rsid w:val="004938EA"/>
    <w:rsid w:val="00493A48"/>
    <w:rsid w:val="00493FE1"/>
    <w:rsid w:val="004944C6"/>
    <w:rsid w:val="0049470D"/>
    <w:rsid w:val="00494953"/>
    <w:rsid w:val="004949DD"/>
    <w:rsid w:val="00494F78"/>
    <w:rsid w:val="0049523C"/>
    <w:rsid w:val="00495E14"/>
    <w:rsid w:val="00496387"/>
    <w:rsid w:val="00496829"/>
    <w:rsid w:val="00496DFC"/>
    <w:rsid w:val="00496EDD"/>
    <w:rsid w:val="0049741A"/>
    <w:rsid w:val="00497C5E"/>
    <w:rsid w:val="004A0671"/>
    <w:rsid w:val="004A1255"/>
    <w:rsid w:val="004A1A2E"/>
    <w:rsid w:val="004A210E"/>
    <w:rsid w:val="004A2717"/>
    <w:rsid w:val="004A311B"/>
    <w:rsid w:val="004A39E0"/>
    <w:rsid w:val="004A453B"/>
    <w:rsid w:val="004A4FCB"/>
    <w:rsid w:val="004A5147"/>
    <w:rsid w:val="004A58A7"/>
    <w:rsid w:val="004A5976"/>
    <w:rsid w:val="004A598E"/>
    <w:rsid w:val="004A64E7"/>
    <w:rsid w:val="004A6767"/>
    <w:rsid w:val="004A6AEE"/>
    <w:rsid w:val="004A6B34"/>
    <w:rsid w:val="004A6DCD"/>
    <w:rsid w:val="004A721A"/>
    <w:rsid w:val="004A778E"/>
    <w:rsid w:val="004A78C8"/>
    <w:rsid w:val="004A79E7"/>
    <w:rsid w:val="004B0044"/>
    <w:rsid w:val="004B0938"/>
    <w:rsid w:val="004B25D5"/>
    <w:rsid w:val="004B2633"/>
    <w:rsid w:val="004B2888"/>
    <w:rsid w:val="004B2AD5"/>
    <w:rsid w:val="004B2C15"/>
    <w:rsid w:val="004B2C62"/>
    <w:rsid w:val="004B2C7B"/>
    <w:rsid w:val="004B2FBC"/>
    <w:rsid w:val="004B3627"/>
    <w:rsid w:val="004B3BDD"/>
    <w:rsid w:val="004B47C2"/>
    <w:rsid w:val="004B4945"/>
    <w:rsid w:val="004B53D3"/>
    <w:rsid w:val="004B561C"/>
    <w:rsid w:val="004B569A"/>
    <w:rsid w:val="004B5F7C"/>
    <w:rsid w:val="004B5FBA"/>
    <w:rsid w:val="004B63E5"/>
    <w:rsid w:val="004B6511"/>
    <w:rsid w:val="004B68D8"/>
    <w:rsid w:val="004B6D42"/>
    <w:rsid w:val="004B70AD"/>
    <w:rsid w:val="004B72C9"/>
    <w:rsid w:val="004B72D0"/>
    <w:rsid w:val="004B7765"/>
    <w:rsid w:val="004B7F4E"/>
    <w:rsid w:val="004C0264"/>
    <w:rsid w:val="004C03DC"/>
    <w:rsid w:val="004C12A0"/>
    <w:rsid w:val="004C1D6E"/>
    <w:rsid w:val="004C1E03"/>
    <w:rsid w:val="004C2002"/>
    <w:rsid w:val="004C215C"/>
    <w:rsid w:val="004C2857"/>
    <w:rsid w:val="004C2B4A"/>
    <w:rsid w:val="004C2D64"/>
    <w:rsid w:val="004C30EE"/>
    <w:rsid w:val="004C3350"/>
    <w:rsid w:val="004C3457"/>
    <w:rsid w:val="004C3582"/>
    <w:rsid w:val="004C37BC"/>
    <w:rsid w:val="004C3E1B"/>
    <w:rsid w:val="004C4151"/>
    <w:rsid w:val="004C441D"/>
    <w:rsid w:val="004C454F"/>
    <w:rsid w:val="004C4596"/>
    <w:rsid w:val="004C4B32"/>
    <w:rsid w:val="004C525B"/>
    <w:rsid w:val="004C58CD"/>
    <w:rsid w:val="004C5F6E"/>
    <w:rsid w:val="004C614A"/>
    <w:rsid w:val="004C6A82"/>
    <w:rsid w:val="004C6B6E"/>
    <w:rsid w:val="004C731E"/>
    <w:rsid w:val="004C7529"/>
    <w:rsid w:val="004C7674"/>
    <w:rsid w:val="004C7D53"/>
    <w:rsid w:val="004D0361"/>
    <w:rsid w:val="004D0420"/>
    <w:rsid w:val="004D04C7"/>
    <w:rsid w:val="004D079A"/>
    <w:rsid w:val="004D086B"/>
    <w:rsid w:val="004D0E0E"/>
    <w:rsid w:val="004D1073"/>
    <w:rsid w:val="004D10E8"/>
    <w:rsid w:val="004D16DB"/>
    <w:rsid w:val="004D1897"/>
    <w:rsid w:val="004D2410"/>
    <w:rsid w:val="004D2912"/>
    <w:rsid w:val="004D480C"/>
    <w:rsid w:val="004D4B1A"/>
    <w:rsid w:val="004D4FE4"/>
    <w:rsid w:val="004D5AB6"/>
    <w:rsid w:val="004D6354"/>
    <w:rsid w:val="004D6796"/>
    <w:rsid w:val="004D6AE8"/>
    <w:rsid w:val="004D6C52"/>
    <w:rsid w:val="004D6CF5"/>
    <w:rsid w:val="004D6FBA"/>
    <w:rsid w:val="004D7432"/>
    <w:rsid w:val="004D75DC"/>
    <w:rsid w:val="004D78E2"/>
    <w:rsid w:val="004D7A14"/>
    <w:rsid w:val="004D7A2A"/>
    <w:rsid w:val="004D7D23"/>
    <w:rsid w:val="004E059E"/>
    <w:rsid w:val="004E0F49"/>
    <w:rsid w:val="004E1171"/>
    <w:rsid w:val="004E11FF"/>
    <w:rsid w:val="004E2133"/>
    <w:rsid w:val="004E2627"/>
    <w:rsid w:val="004E2A4E"/>
    <w:rsid w:val="004E3269"/>
    <w:rsid w:val="004E3ABC"/>
    <w:rsid w:val="004E43DE"/>
    <w:rsid w:val="004E43E0"/>
    <w:rsid w:val="004E5016"/>
    <w:rsid w:val="004E532A"/>
    <w:rsid w:val="004E5FA3"/>
    <w:rsid w:val="004E66A9"/>
    <w:rsid w:val="004E6730"/>
    <w:rsid w:val="004E681F"/>
    <w:rsid w:val="004E69C8"/>
    <w:rsid w:val="004E70BF"/>
    <w:rsid w:val="004E76BA"/>
    <w:rsid w:val="004E76BB"/>
    <w:rsid w:val="004E7958"/>
    <w:rsid w:val="004E7BF9"/>
    <w:rsid w:val="004E7D57"/>
    <w:rsid w:val="004E7F74"/>
    <w:rsid w:val="004F0175"/>
    <w:rsid w:val="004F01EF"/>
    <w:rsid w:val="004F0FEF"/>
    <w:rsid w:val="004F1717"/>
    <w:rsid w:val="004F174C"/>
    <w:rsid w:val="004F1846"/>
    <w:rsid w:val="004F1A1B"/>
    <w:rsid w:val="004F1B34"/>
    <w:rsid w:val="004F266A"/>
    <w:rsid w:val="004F2EEA"/>
    <w:rsid w:val="004F3131"/>
    <w:rsid w:val="004F375B"/>
    <w:rsid w:val="004F3835"/>
    <w:rsid w:val="004F3A07"/>
    <w:rsid w:val="004F3FC5"/>
    <w:rsid w:val="004F42D1"/>
    <w:rsid w:val="004F5038"/>
    <w:rsid w:val="004F5099"/>
    <w:rsid w:val="004F5176"/>
    <w:rsid w:val="004F5697"/>
    <w:rsid w:val="004F5710"/>
    <w:rsid w:val="004F59B0"/>
    <w:rsid w:val="004F59FC"/>
    <w:rsid w:val="004F6D32"/>
    <w:rsid w:val="004F71DC"/>
    <w:rsid w:val="004F783E"/>
    <w:rsid w:val="004F7923"/>
    <w:rsid w:val="004F7BA8"/>
    <w:rsid w:val="004F7F53"/>
    <w:rsid w:val="00500701"/>
    <w:rsid w:val="005008E6"/>
    <w:rsid w:val="00500AF5"/>
    <w:rsid w:val="0050158A"/>
    <w:rsid w:val="005015A8"/>
    <w:rsid w:val="00501610"/>
    <w:rsid w:val="005017B8"/>
    <w:rsid w:val="005019A5"/>
    <w:rsid w:val="00501DB4"/>
    <w:rsid w:val="00501ECF"/>
    <w:rsid w:val="00502021"/>
    <w:rsid w:val="005020C4"/>
    <w:rsid w:val="00502A89"/>
    <w:rsid w:val="00502EFF"/>
    <w:rsid w:val="00503018"/>
    <w:rsid w:val="0050336B"/>
    <w:rsid w:val="0050346B"/>
    <w:rsid w:val="00503E54"/>
    <w:rsid w:val="005042BC"/>
    <w:rsid w:val="005048A6"/>
    <w:rsid w:val="005049DE"/>
    <w:rsid w:val="00504BD0"/>
    <w:rsid w:val="00505A8D"/>
    <w:rsid w:val="00505C36"/>
    <w:rsid w:val="00506152"/>
    <w:rsid w:val="00506211"/>
    <w:rsid w:val="0050644D"/>
    <w:rsid w:val="005066E2"/>
    <w:rsid w:val="0050684F"/>
    <w:rsid w:val="00506C23"/>
    <w:rsid w:val="00506CDA"/>
    <w:rsid w:val="00506E01"/>
    <w:rsid w:val="005078DC"/>
    <w:rsid w:val="00510CD8"/>
    <w:rsid w:val="00510F42"/>
    <w:rsid w:val="00511EA5"/>
    <w:rsid w:val="00511EBB"/>
    <w:rsid w:val="005122FE"/>
    <w:rsid w:val="005124EA"/>
    <w:rsid w:val="0051267E"/>
    <w:rsid w:val="00512EF4"/>
    <w:rsid w:val="00512F38"/>
    <w:rsid w:val="00513C3C"/>
    <w:rsid w:val="00513E69"/>
    <w:rsid w:val="00513ED5"/>
    <w:rsid w:val="00514326"/>
    <w:rsid w:val="00514855"/>
    <w:rsid w:val="00514DEF"/>
    <w:rsid w:val="0051565B"/>
    <w:rsid w:val="00515850"/>
    <w:rsid w:val="0051620A"/>
    <w:rsid w:val="0051649D"/>
    <w:rsid w:val="00516BC2"/>
    <w:rsid w:val="00516F53"/>
    <w:rsid w:val="005172DB"/>
    <w:rsid w:val="00517541"/>
    <w:rsid w:val="00520443"/>
    <w:rsid w:val="00520E50"/>
    <w:rsid w:val="0052155C"/>
    <w:rsid w:val="0052186F"/>
    <w:rsid w:val="00521C5E"/>
    <w:rsid w:val="0052221F"/>
    <w:rsid w:val="00522B63"/>
    <w:rsid w:val="005236A2"/>
    <w:rsid w:val="0052421E"/>
    <w:rsid w:val="0052446B"/>
    <w:rsid w:val="0052469B"/>
    <w:rsid w:val="00524BF1"/>
    <w:rsid w:val="00525281"/>
    <w:rsid w:val="00525A2E"/>
    <w:rsid w:val="00526201"/>
    <w:rsid w:val="0052642D"/>
    <w:rsid w:val="0052664C"/>
    <w:rsid w:val="0052665D"/>
    <w:rsid w:val="005266A1"/>
    <w:rsid w:val="0052762C"/>
    <w:rsid w:val="00527792"/>
    <w:rsid w:val="0052798C"/>
    <w:rsid w:val="005300AA"/>
    <w:rsid w:val="00530224"/>
    <w:rsid w:val="00530315"/>
    <w:rsid w:val="005305D3"/>
    <w:rsid w:val="005307DB"/>
    <w:rsid w:val="0053097A"/>
    <w:rsid w:val="00531F14"/>
    <w:rsid w:val="005325C3"/>
    <w:rsid w:val="00532635"/>
    <w:rsid w:val="00532801"/>
    <w:rsid w:val="005329BD"/>
    <w:rsid w:val="00533009"/>
    <w:rsid w:val="0053321C"/>
    <w:rsid w:val="005334C9"/>
    <w:rsid w:val="00533639"/>
    <w:rsid w:val="0053364B"/>
    <w:rsid w:val="005338C4"/>
    <w:rsid w:val="0053399A"/>
    <w:rsid w:val="00533A08"/>
    <w:rsid w:val="00533CBE"/>
    <w:rsid w:val="00533E09"/>
    <w:rsid w:val="005341A1"/>
    <w:rsid w:val="005344CC"/>
    <w:rsid w:val="00534A86"/>
    <w:rsid w:val="00534D4D"/>
    <w:rsid w:val="00534FAF"/>
    <w:rsid w:val="00535046"/>
    <w:rsid w:val="00535654"/>
    <w:rsid w:val="00535B34"/>
    <w:rsid w:val="00536998"/>
    <w:rsid w:val="005372FC"/>
    <w:rsid w:val="005376D3"/>
    <w:rsid w:val="0053789C"/>
    <w:rsid w:val="00537AA8"/>
    <w:rsid w:val="00537CA0"/>
    <w:rsid w:val="00537CFD"/>
    <w:rsid w:val="00540285"/>
    <w:rsid w:val="00540342"/>
    <w:rsid w:val="0054049A"/>
    <w:rsid w:val="0054051A"/>
    <w:rsid w:val="005408C1"/>
    <w:rsid w:val="00540953"/>
    <w:rsid w:val="00540EAC"/>
    <w:rsid w:val="005419C8"/>
    <w:rsid w:val="005426E6"/>
    <w:rsid w:val="00542C36"/>
    <w:rsid w:val="005431E4"/>
    <w:rsid w:val="00543901"/>
    <w:rsid w:val="005439BC"/>
    <w:rsid w:val="0054417A"/>
    <w:rsid w:val="00544453"/>
    <w:rsid w:val="00544474"/>
    <w:rsid w:val="005447AF"/>
    <w:rsid w:val="00544921"/>
    <w:rsid w:val="00544C1F"/>
    <w:rsid w:val="005450FC"/>
    <w:rsid w:val="00545129"/>
    <w:rsid w:val="00545E05"/>
    <w:rsid w:val="00545ECF"/>
    <w:rsid w:val="0054603D"/>
    <w:rsid w:val="005469C5"/>
    <w:rsid w:val="005469F1"/>
    <w:rsid w:val="00546F94"/>
    <w:rsid w:val="00547346"/>
    <w:rsid w:val="00550588"/>
    <w:rsid w:val="005505DA"/>
    <w:rsid w:val="005506D9"/>
    <w:rsid w:val="00550AF4"/>
    <w:rsid w:val="00550BAF"/>
    <w:rsid w:val="00550D9B"/>
    <w:rsid w:val="00551098"/>
    <w:rsid w:val="00551488"/>
    <w:rsid w:val="005514B2"/>
    <w:rsid w:val="00551709"/>
    <w:rsid w:val="00551985"/>
    <w:rsid w:val="00551A20"/>
    <w:rsid w:val="00551EED"/>
    <w:rsid w:val="00552A6B"/>
    <w:rsid w:val="00552C29"/>
    <w:rsid w:val="00552E49"/>
    <w:rsid w:val="0055338E"/>
    <w:rsid w:val="0055340A"/>
    <w:rsid w:val="00553ACE"/>
    <w:rsid w:val="00554BA5"/>
    <w:rsid w:val="00555613"/>
    <w:rsid w:val="00555AFB"/>
    <w:rsid w:val="00555C27"/>
    <w:rsid w:val="00555FC4"/>
    <w:rsid w:val="005562FA"/>
    <w:rsid w:val="0055637D"/>
    <w:rsid w:val="00556808"/>
    <w:rsid w:val="00556960"/>
    <w:rsid w:val="00556C28"/>
    <w:rsid w:val="005573F9"/>
    <w:rsid w:val="00557681"/>
    <w:rsid w:val="005603E5"/>
    <w:rsid w:val="00560408"/>
    <w:rsid w:val="0056076F"/>
    <w:rsid w:val="00560822"/>
    <w:rsid w:val="00560CE4"/>
    <w:rsid w:val="00560E50"/>
    <w:rsid w:val="005610D5"/>
    <w:rsid w:val="005610DF"/>
    <w:rsid w:val="0056147D"/>
    <w:rsid w:val="00561D85"/>
    <w:rsid w:val="00561FE0"/>
    <w:rsid w:val="0056240D"/>
    <w:rsid w:val="00562942"/>
    <w:rsid w:val="00562CC1"/>
    <w:rsid w:val="005632B9"/>
    <w:rsid w:val="005633EF"/>
    <w:rsid w:val="00563BF9"/>
    <w:rsid w:val="00563C31"/>
    <w:rsid w:val="00563E5B"/>
    <w:rsid w:val="005641A8"/>
    <w:rsid w:val="005641E0"/>
    <w:rsid w:val="005645A6"/>
    <w:rsid w:val="005646A2"/>
    <w:rsid w:val="005650B3"/>
    <w:rsid w:val="0056597F"/>
    <w:rsid w:val="00566FFA"/>
    <w:rsid w:val="00567012"/>
    <w:rsid w:val="005677E5"/>
    <w:rsid w:val="00567C27"/>
    <w:rsid w:val="00570FE4"/>
    <w:rsid w:val="00571133"/>
    <w:rsid w:val="00571667"/>
    <w:rsid w:val="0057193E"/>
    <w:rsid w:val="0057310F"/>
    <w:rsid w:val="005731D3"/>
    <w:rsid w:val="00573AEE"/>
    <w:rsid w:val="005743B1"/>
    <w:rsid w:val="005743DE"/>
    <w:rsid w:val="0057468A"/>
    <w:rsid w:val="00574E48"/>
    <w:rsid w:val="00574EA1"/>
    <w:rsid w:val="00575707"/>
    <w:rsid w:val="005758A6"/>
    <w:rsid w:val="00576164"/>
    <w:rsid w:val="005774CE"/>
    <w:rsid w:val="00577924"/>
    <w:rsid w:val="00577993"/>
    <w:rsid w:val="00577D74"/>
    <w:rsid w:val="00577D97"/>
    <w:rsid w:val="00577DB2"/>
    <w:rsid w:val="0058001C"/>
    <w:rsid w:val="00580687"/>
    <w:rsid w:val="00580B6C"/>
    <w:rsid w:val="00580D01"/>
    <w:rsid w:val="0058157B"/>
    <w:rsid w:val="00581890"/>
    <w:rsid w:val="00581A79"/>
    <w:rsid w:val="00581F4E"/>
    <w:rsid w:val="00581F81"/>
    <w:rsid w:val="00581FCF"/>
    <w:rsid w:val="00582460"/>
    <w:rsid w:val="00582796"/>
    <w:rsid w:val="00583172"/>
    <w:rsid w:val="005835CE"/>
    <w:rsid w:val="00583633"/>
    <w:rsid w:val="00584868"/>
    <w:rsid w:val="00584AC1"/>
    <w:rsid w:val="00584CE1"/>
    <w:rsid w:val="00584D75"/>
    <w:rsid w:val="0058502A"/>
    <w:rsid w:val="005854BE"/>
    <w:rsid w:val="00585811"/>
    <w:rsid w:val="00585AC3"/>
    <w:rsid w:val="00586096"/>
    <w:rsid w:val="00586171"/>
    <w:rsid w:val="00586A61"/>
    <w:rsid w:val="00586F34"/>
    <w:rsid w:val="00587906"/>
    <w:rsid w:val="00587D54"/>
    <w:rsid w:val="00587E26"/>
    <w:rsid w:val="0059040A"/>
    <w:rsid w:val="0059055C"/>
    <w:rsid w:val="00590584"/>
    <w:rsid w:val="005908C7"/>
    <w:rsid w:val="005908D5"/>
    <w:rsid w:val="0059130A"/>
    <w:rsid w:val="00591914"/>
    <w:rsid w:val="00591A27"/>
    <w:rsid w:val="00591B48"/>
    <w:rsid w:val="0059209B"/>
    <w:rsid w:val="005922F6"/>
    <w:rsid w:val="0059263F"/>
    <w:rsid w:val="00592654"/>
    <w:rsid w:val="0059290B"/>
    <w:rsid w:val="00592B68"/>
    <w:rsid w:val="00592C27"/>
    <w:rsid w:val="0059408C"/>
    <w:rsid w:val="00594DBA"/>
    <w:rsid w:val="005954E1"/>
    <w:rsid w:val="005961FF"/>
    <w:rsid w:val="00596890"/>
    <w:rsid w:val="00596C80"/>
    <w:rsid w:val="00597021"/>
    <w:rsid w:val="0059722E"/>
    <w:rsid w:val="00597BC3"/>
    <w:rsid w:val="005A006C"/>
    <w:rsid w:val="005A0F1A"/>
    <w:rsid w:val="005A0F54"/>
    <w:rsid w:val="005A101D"/>
    <w:rsid w:val="005A128A"/>
    <w:rsid w:val="005A1AEB"/>
    <w:rsid w:val="005A1B7C"/>
    <w:rsid w:val="005A1E9E"/>
    <w:rsid w:val="005A1EFA"/>
    <w:rsid w:val="005A254C"/>
    <w:rsid w:val="005A269D"/>
    <w:rsid w:val="005A2B98"/>
    <w:rsid w:val="005A2CD4"/>
    <w:rsid w:val="005A3555"/>
    <w:rsid w:val="005A35C6"/>
    <w:rsid w:val="005A3C3D"/>
    <w:rsid w:val="005A3CC8"/>
    <w:rsid w:val="005A4425"/>
    <w:rsid w:val="005A4E91"/>
    <w:rsid w:val="005A55F9"/>
    <w:rsid w:val="005A5617"/>
    <w:rsid w:val="005A5826"/>
    <w:rsid w:val="005A5B60"/>
    <w:rsid w:val="005A61AF"/>
    <w:rsid w:val="005A6512"/>
    <w:rsid w:val="005A7424"/>
    <w:rsid w:val="005A7794"/>
    <w:rsid w:val="005A7AE2"/>
    <w:rsid w:val="005B0B91"/>
    <w:rsid w:val="005B0F1A"/>
    <w:rsid w:val="005B0FE2"/>
    <w:rsid w:val="005B1CB9"/>
    <w:rsid w:val="005B231E"/>
    <w:rsid w:val="005B236A"/>
    <w:rsid w:val="005B25BB"/>
    <w:rsid w:val="005B2B6C"/>
    <w:rsid w:val="005B2B95"/>
    <w:rsid w:val="005B3633"/>
    <w:rsid w:val="005B3832"/>
    <w:rsid w:val="005B3C3B"/>
    <w:rsid w:val="005B3E55"/>
    <w:rsid w:val="005B40BD"/>
    <w:rsid w:val="005B414A"/>
    <w:rsid w:val="005B4270"/>
    <w:rsid w:val="005B4375"/>
    <w:rsid w:val="005B43BF"/>
    <w:rsid w:val="005B5346"/>
    <w:rsid w:val="005B5892"/>
    <w:rsid w:val="005B6539"/>
    <w:rsid w:val="005B6B4B"/>
    <w:rsid w:val="005B6F24"/>
    <w:rsid w:val="005B7740"/>
    <w:rsid w:val="005B7F45"/>
    <w:rsid w:val="005B7FEA"/>
    <w:rsid w:val="005C0071"/>
    <w:rsid w:val="005C0176"/>
    <w:rsid w:val="005C064E"/>
    <w:rsid w:val="005C08F6"/>
    <w:rsid w:val="005C09BE"/>
    <w:rsid w:val="005C128A"/>
    <w:rsid w:val="005C16DC"/>
    <w:rsid w:val="005C1D5D"/>
    <w:rsid w:val="005C1DB9"/>
    <w:rsid w:val="005C2085"/>
    <w:rsid w:val="005C21BC"/>
    <w:rsid w:val="005C244A"/>
    <w:rsid w:val="005C24C5"/>
    <w:rsid w:val="005C26C8"/>
    <w:rsid w:val="005C2AAC"/>
    <w:rsid w:val="005C2F38"/>
    <w:rsid w:val="005C3075"/>
    <w:rsid w:val="005C3ABA"/>
    <w:rsid w:val="005C3B25"/>
    <w:rsid w:val="005C3DD0"/>
    <w:rsid w:val="005C4154"/>
    <w:rsid w:val="005C42CB"/>
    <w:rsid w:val="005C4619"/>
    <w:rsid w:val="005C4AD0"/>
    <w:rsid w:val="005C551B"/>
    <w:rsid w:val="005C5B34"/>
    <w:rsid w:val="005C5DD3"/>
    <w:rsid w:val="005C5EAE"/>
    <w:rsid w:val="005C621C"/>
    <w:rsid w:val="005C67A1"/>
    <w:rsid w:val="005C6AC1"/>
    <w:rsid w:val="005C6D5E"/>
    <w:rsid w:val="005C72FF"/>
    <w:rsid w:val="005C781A"/>
    <w:rsid w:val="005D0506"/>
    <w:rsid w:val="005D0A8F"/>
    <w:rsid w:val="005D1297"/>
    <w:rsid w:val="005D2364"/>
    <w:rsid w:val="005D244C"/>
    <w:rsid w:val="005D33EC"/>
    <w:rsid w:val="005D3571"/>
    <w:rsid w:val="005D3A07"/>
    <w:rsid w:val="005D3B56"/>
    <w:rsid w:val="005D4520"/>
    <w:rsid w:val="005D45ED"/>
    <w:rsid w:val="005D4AFF"/>
    <w:rsid w:val="005D5174"/>
    <w:rsid w:val="005D5CF3"/>
    <w:rsid w:val="005D62C7"/>
    <w:rsid w:val="005D6855"/>
    <w:rsid w:val="005D6A1A"/>
    <w:rsid w:val="005D6FAA"/>
    <w:rsid w:val="005D71DE"/>
    <w:rsid w:val="005D7453"/>
    <w:rsid w:val="005D7914"/>
    <w:rsid w:val="005D7A9B"/>
    <w:rsid w:val="005D7E11"/>
    <w:rsid w:val="005D7F8F"/>
    <w:rsid w:val="005E010F"/>
    <w:rsid w:val="005E04F1"/>
    <w:rsid w:val="005E0B75"/>
    <w:rsid w:val="005E14A9"/>
    <w:rsid w:val="005E192E"/>
    <w:rsid w:val="005E1D5C"/>
    <w:rsid w:val="005E2109"/>
    <w:rsid w:val="005E2118"/>
    <w:rsid w:val="005E21CE"/>
    <w:rsid w:val="005E2574"/>
    <w:rsid w:val="005E2ACC"/>
    <w:rsid w:val="005E2D7D"/>
    <w:rsid w:val="005E37FB"/>
    <w:rsid w:val="005E58DC"/>
    <w:rsid w:val="005E5991"/>
    <w:rsid w:val="005E5B38"/>
    <w:rsid w:val="005E5C5C"/>
    <w:rsid w:val="005E605D"/>
    <w:rsid w:val="005E6608"/>
    <w:rsid w:val="005E76D0"/>
    <w:rsid w:val="005E7704"/>
    <w:rsid w:val="005E7D8E"/>
    <w:rsid w:val="005E7FAD"/>
    <w:rsid w:val="005F0074"/>
    <w:rsid w:val="005F04FC"/>
    <w:rsid w:val="005F06B8"/>
    <w:rsid w:val="005F0809"/>
    <w:rsid w:val="005F0D19"/>
    <w:rsid w:val="005F0ED7"/>
    <w:rsid w:val="005F1854"/>
    <w:rsid w:val="005F1F16"/>
    <w:rsid w:val="005F27D8"/>
    <w:rsid w:val="005F2AC8"/>
    <w:rsid w:val="005F2EB9"/>
    <w:rsid w:val="005F30BF"/>
    <w:rsid w:val="005F3B83"/>
    <w:rsid w:val="005F3B89"/>
    <w:rsid w:val="005F4DFE"/>
    <w:rsid w:val="005F52FF"/>
    <w:rsid w:val="005F5A30"/>
    <w:rsid w:val="005F676F"/>
    <w:rsid w:val="005F6A60"/>
    <w:rsid w:val="005F6DE1"/>
    <w:rsid w:val="005F7AA7"/>
    <w:rsid w:val="00600239"/>
    <w:rsid w:val="006018E3"/>
    <w:rsid w:val="00601989"/>
    <w:rsid w:val="00602C6C"/>
    <w:rsid w:val="0060390E"/>
    <w:rsid w:val="00603F92"/>
    <w:rsid w:val="00604433"/>
    <w:rsid w:val="00604789"/>
    <w:rsid w:val="006047DD"/>
    <w:rsid w:val="00604896"/>
    <w:rsid w:val="00604DFF"/>
    <w:rsid w:val="006058E8"/>
    <w:rsid w:val="00605D63"/>
    <w:rsid w:val="0060630C"/>
    <w:rsid w:val="0060671D"/>
    <w:rsid w:val="00606912"/>
    <w:rsid w:val="00607573"/>
    <w:rsid w:val="00607579"/>
    <w:rsid w:val="0061030B"/>
    <w:rsid w:val="006106B4"/>
    <w:rsid w:val="00610706"/>
    <w:rsid w:val="00610BE6"/>
    <w:rsid w:val="0061128B"/>
    <w:rsid w:val="006114AB"/>
    <w:rsid w:val="00611581"/>
    <w:rsid w:val="006115CB"/>
    <w:rsid w:val="00611AC6"/>
    <w:rsid w:val="006121BF"/>
    <w:rsid w:val="0061227D"/>
    <w:rsid w:val="0061242E"/>
    <w:rsid w:val="006126B8"/>
    <w:rsid w:val="00613902"/>
    <w:rsid w:val="00613E33"/>
    <w:rsid w:val="00613FD8"/>
    <w:rsid w:val="006144FE"/>
    <w:rsid w:val="00614AEB"/>
    <w:rsid w:val="00615B14"/>
    <w:rsid w:val="0061696A"/>
    <w:rsid w:val="00616E7F"/>
    <w:rsid w:val="0061710E"/>
    <w:rsid w:val="00617ADB"/>
    <w:rsid w:val="00617DDA"/>
    <w:rsid w:val="00617EB6"/>
    <w:rsid w:val="00620056"/>
    <w:rsid w:val="0062033B"/>
    <w:rsid w:val="006206EB"/>
    <w:rsid w:val="00620A5C"/>
    <w:rsid w:val="00620E71"/>
    <w:rsid w:val="00621078"/>
    <w:rsid w:val="00621554"/>
    <w:rsid w:val="00621765"/>
    <w:rsid w:val="006219F5"/>
    <w:rsid w:val="00621CB2"/>
    <w:rsid w:val="00621CE3"/>
    <w:rsid w:val="006220C3"/>
    <w:rsid w:val="006225C7"/>
    <w:rsid w:val="00622BE2"/>
    <w:rsid w:val="00622C72"/>
    <w:rsid w:val="006230C4"/>
    <w:rsid w:val="00623172"/>
    <w:rsid w:val="00623C1D"/>
    <w:rsid w:val="00624223"/>
    <w:rsid w:val="006244C2"/>
    <w:rsid w:val="0062461C"/>
    <w:rsid w:val="0062527B"/>
    <w:rsid w:val="0062586F"/>
    <w:rsid w:val="00625984"/>
    <w:rsid w:val="00625989"/>
    <w:rsid w:val="006262D1"/>
    <w:rsid w:val="006264CF"/>
    <w:rsid w:val="00626CD1"/>
    <w:rsid w:val="0063044D"/>
    <w:rsid w:val="006304CC"/>
    <w:rsid w:val="0063064C"/>
    <w:rsid w:val="0063072A"/>
    <w:rsid w:val="00630AF1"/>
    <w:rsid w:val="00630C70"/>
    <w:rsid w:val="00631262"/>
    <w:rsid w:val="006312DD"/>
    <w:rsid w:val="006317E3"/>
    <w:rsid w:val="00631E92"/>
    <w:rsid w:val="00632003"/>
    <w:rsid w:val="00632134"/>
    <w:rsid w:val="0063267F"/>
    <w:rsid w:val="00632C73"/>
    <w:rsid w:val="00632D92"/>
    <w:rsid w:val="00633181"/>
    <w:rsid w:val="006339A5"/>
    <w:rsid w:val="00633FE8"/>
    <w:rsid w:val="00635184"/>
    <w:rsid w:val="006356C2"/>
    <w:rsid w:val="006356CB"/>
    <w:rsid w:val="00635B89"/>
    <w:rsid w:val="0063661D"/>
    <w:rsid w:val="006366BB"/>
    <w:rsid w:val="006366CF"/>
    <w:rsid w:val="00637232"/>
    <w:rsid w:val="006373FC"/>
    <w:rsid w:val="006375F8"/>
    <w:rsid w:val="0063796F"/>
    <w:rsid w:val="00637D36"/>
    <w:rsid w:val="006407DC"/>
    <w:rsid w:val="00640E4E"/>
    <w:rsid w:val="00640F6E"/>
    <w:rsid w:val="006410A4"/>
    <w:rsid w:val="00641BAD"/>
    <w:rsid w:val="00641C20"/>
    <w:rsid w:val="00642217"/>
    <w:rsid w:val="006424E3"/>
    <w:rsid w:val="00642536"/>
    <w:rsid w:val="00642A7D"/>
    <w:rsid w:val="006434C0"/>
    <w:rsid w:val="00643944"/>
    <w:rsid w:val="00643E72"/>
    <w:rsid w:val="006448C0"/>
    <w:rsid w:val="0064526C"/>
    <w:rsid w:val="00645B10"/>
    <w:rsid w:val="00645B31"/>
    <w:rsid w:val="006461E1"/>
    <w:rsid w:val="006468E4"/>
    <w:rsid w:val="00646AC2"/>
    <w:rsid w:val="00646BA4"/>
    <w:rsid w:val="00646DD2"/>
    <w:rsid w:val="00646E3F"/>
    <w:rsid w:val="0064706B"/>
    <w:rsid w:val="00647805"/>
    <w:rsid w:val="00647A5C"/>
    <w:rsid w:val="00647D24"/>
    <w:rsid w:val="00647F58"/>
    <w:rsid w:val="00647FE9"/>
    <w:rsid w:val="006508B9"/>
    <w:rsid w:val="00650D86"/>
    <w:rsid w:val="00651403"/>
    <w:rsid w:val="00651418"/>
    <w:rsid w:val="00651AD9"/>
    <w:rsid w:val="00651CEF"/>
    <w:rsid w:val="00651EAD"/>
    <w:rsid w:val="00652028"/>
    <w:rsid w:val="00652700"/>
    <w:rsid w:val="00652942"/>
    <w:rsid w:val="00652AD0"/>
    <w:rsid w:val="0065319A"/>
    <w:rsid w:val="006534BC"/>
    <w:rsid w:val="0065355D"/>
    <w:rsid w:val="00653616"/>
    <w:rsid w:val="00653DE9"/>
    <w:rsid w:val="00654880"/>
    <w:rsid w:val="006549C1"/>
    <w:rsid w:val="00654AE1"/>
    <w:rsid w:val="00654BFF"/>
    <w:rsid w:val="00654D03"/>
    <w:rsid w:val="0065529B"/>
    <w:rsid w:val="0065545B"/>
    <w:rsid w:val="006555B0"/>
    <w:rsid w:val="00655865"/>
    <w:rsid w:val="00655BDD"/>
    <w:rsid w:val="00655C78"/>
    <w:rsid w:val="00655E69"/>
    <w:rsid w:val="006563F5"/>
    <w:rsid w:val="006565D9"/>
    <w:rsid w:val="00656B5A"/>
    <w:rsid w:val="006570D8"/>
    <w:rsid w:val="00657A49"/>
    <w:rsid w:val="00657ABB"/>
    <w:rsid w:val="00657ED3"/>
    <w:rsid w:val="00660187"/>
    <w:rsid w:val="0066025C"/>
    <w:rsid w:val="00660302"/>
    <w:rsid w:val="0066037E"/>
    <w:rsid w:val="00660934"/>
    <w:rsid w:val="00660B46"/>
    <w:rsid w:val="00660BA3"/>
    <w:rsid w:val="00660C11"/>
    <w:rsid w:val="00661029"/>
    <w:rsid w:val="00661577"/>
    <w:rsid w:val="00661EED"/>
    <w:rsid w:val="0066217A"/>
    <w:rsid w:val="0066273D"/>
    <w:rsid w:val="00662942"/>
    <w:rsid w:val="00662B0B"/>
    <w:rsid w:val="00662D33"/>
    <w:rsid w:val="00663284"/>
    <w:rsid w:val="006639F8"/>
    <w:rsid w:val="00664402"/>
    <w:rsid w:val="00664ABA"/>
    <w:rsid w:val="00664B94"/>
    <w:rsid w:val="00665A50"/>
    <w:rsid w:val="00665D73"/>
    <w:rsid w:val="00666812"/>
    <w:rsid w:val="00666FF6"/>
    <w:rsid w:val="006671B8"/>
    <w:rsid w:val="00667540"/>
    <w:rsid w:val="006675BA"/>
    <w:rsid w:val="00667838"/>
    <w:rsid w:val="00670148"/>
    <w:rsid w:val="00670443"/>
    <w:rsid w:val="00670797"/>
    <w:rsid w:val="00670CC4"/>
    <w:rsid w:val="006710EF"/>
    <w:rsid w:val="00671329"/>
    <w:rsid w:val="006715AF"/>
    <w:rsid w:val="006718D9"/>
    <w:rsid w:val="00671C8B"/>
    <w:rsid w:val="00671CB6"/>
    <w:rsid w:val="00672656"/>
    <w:rsid w:val="006734E1"/>
    <w:rsid w:val="00673540"/>
    <w:rsid w:val="006738B2"/>
    <w:rsid w:val="006739AD"/>
    <w:rsid w:val="00673A7B"/>
    <w:rsid w:val="00673A87"/>
    <w:rsid w:val="00673C76"/>
    <w:rsid w:val="00674B66"/>
    <w:rsid w:val="006758F3"/>
    <w:rsid w:val="00675AD5"/>
    <w:rsid w:val="00676077"/>
    <w:rsid w:val="006763DA"/>
    <w:rsid w:val="00676D9E"/>
    <w:rsid w:val="00676EDE"/>
    <w:rsid w:val="006771B8"/>
    <w:rsid w:val="006776DB"/>
    <w:rsid w:val="0068021D"/>
    <w:rsid w:val="0068069E"/>
    <w:rsid w:val="0068082D"/>
    <w:rsid w:val="00680B49"/>
    <w:rsid w:val="00680C14"/>
    <w:rsid w:val="00680F5E"/>
    <w:rsid w:val="006810A4"/>
    <w:rsid w:val="006812CB"/>
    <w:rsid w:val="00681615"/>
    <w:rsid w:val="006817C4"/>
    <w:rsid w:val="00681969"/>
    <w:rsid w:val="00681A72"/>
    <w:rsid w:val="00681B5E"/>
    <w:rsid w:val="00681C2F"/>
    <w:rsid w:val="00681D7C"/>
    <w:rsid w:val="00682506"/>
    <w:rsid w:val="00682A0C"/>
    <w:rsid w:val="00683183"/>
    <w:rsid w:val="006831FC"/>
    <w:rsid w:val="0068380E"/>
    <w:rsid w:val="00683817"/>
    <w:rsid w:val="00683CD6"/>
    <w:rsid w:val="00684668"/>
    <w:rsid w:val="00684D9E"/>
    <w:rsid w:val="00685BC8"/>
    <w:rsid w:val="00685E78"/>
    <w:rsid w:val="006860D2"/>
    <w:rsid w:val="00690AF6"/>
    <w:rsid w:val="00690D1A"/>
    <w:rsid w:val="00690D67"/>
    <w:rsid w:val="006912F5"/>
    <w:rsid w:val="00691526"/>
    <w:rsid w:val="00691F4A"/>
    <w:rsid w:val="00692759"/>
    <w:rsid w:val="00692794"/>
    <w:rsid w:val="0069282B"/>
    <w:rsid w:val="006928B7"/>
    <w:rsid w:val="00693805"/>
    <w:rsid w:val="00693868"/>
    <w:rsid w:val="00693ADA"/>
    <w:rsid w:val="0069423A"/>
    <w:rsid w:val="0069439B"/>
    <w:rsid w:val="006946C8"/>
    <w:rsid w:val="00694A9C"/>
    <w:rsid w:val="00694E0F"/>
    <w:rsid w:val="00694F97"/>
    <w:rsid w:val="00694FDB"/>
    <w:rsid w:val="00694FF3"/>
    <w:rsid w:val="00695866"/>
    <w:rsid w:val="006964C0"/>
    <w:rsid w:val="00696936"/>
    <w:rsid w:val="00696CE3"/>
    <w:rsid w:val="00696F14"/>
    <w:rsid w:val="00696F2C"/>
    <w:rsid w:val="0069730C"/>
    <w:rsid w:val="006976BC"/>
    <w:rsid w:val="00697F6E"/>
    <w:rsid w:val="006A055C"/>
    <w:rsid w:val="006A109A"/>
    <w:rsid w:val="006A1F33"/>
    <w:rsid w:val="006A213C"/>
    <w:rsid w:val="006A2A38"/>
    <w:rsid w:val="006A35C8"/>
    <w:rsid w:val="006A362F"/>
    <w:rsid w:val="006A5127"/>
    <w:rsid w:val="006A692E"/>
    <w:rsid w:val="006A720B"/>
    <w:rsid w:val="006B04EE"/>
    <w:rsid w:val="006B14E9"/>
    <w:rsid w:val="006B173F"/>
    <w:rsid w:val="006B17D1"/>
    <w:rsid w:val="006B17F3"/>
    <w:rsid w:val="006B1A1A"/>
    <w:rsid w:val="006B1C35"/>
    <w:rsid w:val="006B1DAF"/>
    <w:rsid w:val="006B2201"/>
    <w:rsid w:val="006B26C3"/>
    <w:rsid w:val="006B2FAD"/>
    <w:rsid w:val="006B3105"/>
    <w:rsid w:val="006B368A"/>
    <w:rsid w:val="006B403F"/>
    <w:rsid w:val="006B419C"/>
    <w:rsid w:val="006B420D"/>
    <w:rsid w:val="006B4876"/>
    <w:rsid w:val="006B4EEC"/>
    <w:rsid w:val="006B5281"/>
    <w:rsid w:val="006B55DA"/>
    <w:rsid w:val="006B6D65"/>
    <w:rsid w:val="006B7567"/>
    <w:rsid w:val="006B78F2"/>
    <w:rsid w:val="006B7BA2"/>
    <w:rsid w:val="006B7C65"/>
    <w:rsid w:val="006C05BD"/>
    <w:rsid w:val="006C0664"/>
    <w:rsid w:val="006C0A29"/>
    <w:rsid w:val="006C0A5F"/>
    <w:rsid w:val="006C0EAC"/>
    <w:rsid w:val="006C0F6A"/>
    <w:rsid w:val="006C0FF6"/>
    <w:rsid w:val="006C19FE"/>
    <w:rsid w:val="006C1B52"/>
    <w:rsid w:val="006C1DCA"/>
    <w:rsid w:val="006C20EC"/>
    <w:rsid w:val="006C230F"/>
    <w:rsid w:val="006C24A2"/>
    <w:rsid w:val="006C28D5"/>
    <w:rsid w:val="006C29E6"/>
    <w:rsid w:val="006C2A00"/>
    <w:rsid w:val="006C2A36"/>
    <w:rsid w:val="006C2D78"/>
    <w:rsid w:val="006C2EAD"/>
    <w:rsid w:val="006C309F"/>
    <w:rsid w:val="006C345C"/>
    <w:rsid w:val="006C422C"/>
    <w:rsid w:val="006C4230"/>
    <w:rsid w:val="006C4583"/>
    <w:rsid w:val="006C4B29"/>
    <w:rsid w:val="006C4CB3"/>
    <w:rsid w:val="006C4FD9"/>
    <w:rsid w:val="006C53D7"/>
    <w:rsid w:val="006C58EF"/>
    <w:rsid w:val="006C628A"/>
    <w:rsid w:val="006C6B18"/>
    <w:rsid w:val="006C6BFE"/>
    <w:rsid w:val="006C6D24"/>
    <w:rsid w:val="006C6E68"/>
    <w:rsid w:val="006C7574"/>
    <w:rsid w:val="006D0506"/>
    <w:rsid w:val="006D053D"/>
    <w:rsid w:val="006D060E"/>
    <w:rsid w:val="006D067B"/>
    <w:rsid w:val="006D0E1C"/>
    <w:rsid w:val="006D140F"/>
    <w:rsid w:val="006D168B"/>
    <w:rsid w:val="006D17FE"/>
    <w:rsid w:val="006D1E7A"/>
    <w:rsid w:val="006D1E85"/>
    <w:rsid w:val="006D2052"/>
    <w:rsid w:val="006D209F"/>
    <w:rsid w:val="006D2124"/>
    <w:rsid w:val="006D25C0"/>
    <w:rsid w:val="006D2E46"/>
    <w:rsid w:val="006D3128"/>
    <w:rsid w:val="006D327E"/>
    <w:rsid w:val="006D3363"/>
    <w:rsid w:val="006D3A0D"/>
    <w:rsid w:val="006D458B"/>
    <w:rsid w:val="006D48B1"/>
    <w:rsid w:val="006D4EEF"/>
    <w:rsid w:val="006D50F4"/>
    <w:rsid w:val="006D572B"/>
    <w:rsid w:val="006D5753"/>
    <w:rsid w:val="006D585D"/>
    <w:rsid w:val="006D5861"/>
    <w:rsid w:val="006D5D55"/>
    <w:rsid w:val="006D5F49"/>
    <w:rsid w:val="006D6115"/>
    <w:rsid w:val="006D61F3"/>
    <w:rsid w:val="006D6BE5"/>
    <w:rsid w:val="006D7347"/>
    <w:rsid w:val="006D735E"/>
    <w:rsid w:val="006D7BF1"/>
    <w:rsid w:val="006E02F0"/>
    <w:rsid w:val="006E065E"/>
    <w:rsid w:val="006E0665"/>
    <w:rsid w:val="006E08D1"/>
    <w:rsid w:val="006E1532"/>
    <w:rsid w:val="006E1B39"/>
    <w:rsid w:val="006E1DD8"/>
    <w:rsid w:val="006E2188"/>
    <w:rsid w:val="006E295B"/>
    <w:rsid w:val="006E3026"/>
    <w:rsid w:val="006E36A5"/>
    <w:rsid w:val="006E4013"/>
    <w:rsid w:val="006E4672"/>
    <w:rsid w:val="006E4871"/>
    <w:rsid w:val="006E492C"/>
    <w:rsid w:val="006E4936"/>
    <w:rsid w:val="006E4AC4"/>
    <w:rsid w:val="006E4CC1"/>
    <w:rsid w:val="006E4F4A"/>
    <w:rsid w:val="006E4FEA"/>
    <w:rsid w:val="006E4FFF"/>
    <w:rsid w:val="006E62E6"/>
    <w:rsid w:val="006E63D0"/>
    <w:rsid w:val="006E6921"/>
    <w:rsid w:val="006E7746"/>
    <w:rsid w:val="006F02BF"/>
    <w:rsid w:val="006F0896"/>
    <w:rsid w:val="006F0D56"/>
    <w:rsid w:val="006F0D97"/>
    <w:rsid w:val="006F1755"/>
    <w:rsid w:val="006F1A22"/>
    <w:rsid w:val="006F1C31"/>
    <w:rsid w:val="006F1E66"/>
    <w:rsid w:val="006F22FA"/>
    <w:rsid w:val="006F255C"/>
    <w:rsid w:val="006F26D6"/>
    <w:rsid w:val="006F2896"/>
    <w:rsid w:val="006F2B50"/>
    <w:rsid w:val="006F364C"/>
    <w:rsid w:val="006F3F3D"/>
    <w:rsid w:val="006F4539"/>
    <w:rsid w:val="006F4BA4"/>
    <w:rsid w:val="006F53CE"/>
    <w:rsid w:val="006F634E"/>
    <w:rsid w:val="006F6370"/>
    <w:rsid w:val="006F65DB"/>
    <w:rsid w:val="006F76E3"/>
    <w:rsid w:val="007000DC"/>
    <w:rsid w:val="00700248"/>
    <w:rsid w:val="00700260"/>
    <w:rsid w:val="0070047D"/>
    <w:rsid w:val="00700838"/>
    <w:rsid w:val="00700F4A"/>
    <w:rsid w:val="00700F70"/>
    <w:rsid w:val="007010AE"/>
    <w:rsid w:val="0070121D"/>
    <w:rsid w:val="0070197A"/>
    <w:rsid w:val="00701AF5"/>
    <w:rsid w:val="00702265"/>
    <w:rsid w:val="00702443"/>
    <w:rsid w:val="007024D5"/>
    <w:rsid w:val="00702506"/>
    <w:rsid w:val="007028C6"/>
    <w:rsid w:val="0070304D"/>
    <w:rsid w:val="0070329F"/>
    <w:rsid w:val="00703488"/>
    <w:rsid w:val="007034D2"/>
    <w:rsid w:val="00703533"/>
    <w:rsid w:val="00703836"/>
    <w:rsid w:val="00703FE4"/>
    <w:rsid w:val="00704621"/>
    <w:rsid w:val="007049C2"/>
    <w:rsid w:val="00704B46"/>
    <w:rsid w:val="00704F38"/>
    <w:rsid w:val="00705919"/>
    <w:rsid w:val="00706023"/>
    <w:rsid w:val="00706C0F"/>
    <w:rsid w:val="007075D3"/>
    <w:rsid w:val="007075FF"/>
    <w:rsid w:val="00707709"/>
    <w:rsid w:val="00710627"/>
    <w:rsid w:val="00710AB8"/>
    <w:rsid w:val="00710E81"/>
    <w:rsid w:val="00710FEF"/>
    <w:rsid w:val="007111BE"/>
    <w:rsid w:val="00711831"/>
    <w:rsid w:val="0071183C"/>
    <w:rsid w:val="00711B0B"/>
    <w:rsid w:val="00711B38"/>
    <w:rsid w:val="00711B8A"/>
    <w:rsid w:val="00711E5A"/>
    <w:rsid w:val="00712318"/>
    <w:rsid w:val="00712FF0"/>
    <w:rsid w:val="00713786"/>
    <w:rsid w:val="00714032"/>
    <w:rsid w:val="007147ED"/>
    <w:rsid w:val="007148B3"/>
    <w:rsid w:val="00714ADF"/>
    <w:rsid w:val="00714D8B"/>
    <w:rsid w:val="00714F65"/>
    <w:rsid w:val="007151A7"/>
    <w:rsid w:val="007152D9"/>
    <w:rsid w:val="0071551D"/>
    <w:rsid w:val="00717E6D"/>
    <w:rsid w:val="00717F05"/>
    <w:rsid w:val="0072062A"/>
    <w:rsid w:val="00720AF8"/>
    <w:rsid w:val="0072168F"/>
    <w:rsid w:val="007220EC"/>
    <w:rsid w:val="007221D4"/>
    <w:rsid w:val="00722209"/>
    <w:rsid w:val="0072265A"/>
    <w:rsid w:val="007227C6"/>
    <w:rsid w:val="007228B1"/>
    <w:rsid w:val="00722BE6"/>
    <w:rsid w:val="00722E9C"/>
    <w:rsid w:val="00723931"/>
    <w:rsid w:val="00724436"/>
    <w:rsid w:val="007245C0"/>
    <w:rsid w:val="0072495C"/>
    <w:rsid w:val="00724ABF"/>
    <w:rsid w:val="00724F21"/>
    <w:rsid w:val="0072514B"/>
    <w:rsid w:val="00725931"/>
    <w:rsid w:val="00725A43"/>
    <w:rsid w:val="00725AC5"/>
    <w:rsid w:val="00725D16"/>
    <w:rsid w:val="007261B4"/>
    <w:rsid w:val="00726398"/>
    <w:rsid w:val="00726487"/>
    <w:rsid w:val="0072669F"/>
    <w:rsid w:val="00726727"/>
    <w:rsid w:val="00726BE8"/>
    <w:rsid w:val="00726C4A"/>
    <w:rsid w:val="00726DE8"/>
    <w:rsid w:val="00726E03"/>
    <w:rsid w:val="00727B1B"/>
    <w:rsid w:val="0073018E"/>
    <w:rsid w:val="007304CB"/>
    <w:rsid w:val="007304F9"/>
    <w:rsid w:val="00730953"/>
    <w:rsid w:val="00730D22"/>
    <w:rsid w:val="00730D54"/>
    <w:rsid w:val="00730FFE"/>
    <w:rsid w:val="00731285"/>
    <w:rsid w:val="007313F2"/>
    <w:rsid w:val="0073165F"/>
    <w:rsid w:val="00731CEC"/>
    <w:rsid w:val="007322B7"/>
    <w:rsid w:val="00732353"/>
    <w:rsid w:val="00733500"/>
    <w:rsid w:val="007336CB"/>
    <w:rsid w:val="007339BC"/>
    <w:rsid w:val="00733C96"/>
    <w:rsid w:val="00733F3D"/>
    <w:rsid w:val="00734070"/>
    <w:rsid w:val="007345D3"/>
    <w:rsid w:val="007349C2"/>
    <w:rsid w:val="00734A59"/>
    <w:rsid w:val="007352D4"/>
    <w:rsid w:val="00735967"/>
    <w:rsid w:val="00735FFB"/>
    <w:rsid w:val="0073630B"/>
    <w:rsid w:val="00736BB7"/>
    <w:rsid w:val="00736EDB"/>
    <w:rsid w:val="0073709B"/>
    <w:rsid w:val="00737293"/>
    <w:rsid w:val="0073776B"/>
    <w:rsid w:val="00737B95"/>
    <w:rsid w:val="007402A3"/>
    <w:rsid w:val="00740832"/>
    <w:rsid w:val="00740EAF"/>
    <w:rsid w:val="007412AD"/>
    <w:rsid w:val="007433D3"/>
    <w:rsid w:val="00743C3A"/>
    <w:rsid w:val="00743D4C"/>
    <w:rsid w:val="00744072"/>
    <w:rsid w:val="007446A9"/>
    <w:rsid w:val="00744AE7"/>
    <w:rsid w:val="0074598F"/>
    <w:rsid w:val="00745BD3"/>
    <w:rsid w:val="007461BB"/>
    <w:rsid w:val="00746398"/>
    <w:rsid w:val="00746991"/>
    <w:rsid w:val="00746D45"/>
    <w:rsid w:val="00747F2D"/>
    <w:rsid w:val="00750144"/>
    <w:rsid w:val="0075018F"/>
    <w:rsid w:val="0075076F"/>
    <w:rsid w:val="00750968"/>
    <w:rsid w:val="00750AA2"/>
    <w:rsid w:val="00750B60"/>
    <w:rsid w:val="00750DF7"/>
    <w:rsid w:val="0075104A"/>
    <w:rsid w:val="0075112F"/>
    <w:rsid w:val="007517BB"/>
    <w:rsid w:val="00751E79"/>
    <w:rsid w:val="007522F9"/>
    <w:rsid w:val="00752652"/>
    <w:rsid w:val="00752BE9"/>
    <w:rsid w:val="00753B08"/>
    <w:rsid w:val="00753CED"/>
    <w:rsid w:val="00754419"/>
    <w:rsid w:val="00754750"/>
    <w:rsid w:val="00754BBC"/>
    <w:rsid w:val="00754F61"/>
    <w:rsid w:val="00755794"/>
    <w:rsid w:val="00755A9C"/>
    <w:rsid w:val="00755D3C"/>
    <w:rsid w:val="00755EA5"/>
    <w:rsid w:val="007565FD"/>
    <w:rsid w:val="00756A2B"/>
    <w:rsid w:val="00756A64"/>
    <w:rsid w:val="0075717A"/>
    <w:rsid w:val="0076011A"/>
    <w:rsid w:val="00760BF4"/>
    <w:rsid w:val="007611C9"/>
    <w:rsid w:val="00761A1E"/>
    <w:rsid w:val="00761AC2"/>
    <w:rsid w:val="007622CC"/>
    <w:rsid w:val="0076239A"/>
    <w:rsid w:val="00762D15"/>
    <w:rsid w:val="00762DBE"/>
    <w:rsid w:val="007632B3"/>
    <w:rsid w:val="00763756"/>
    <w:rsid w:val="007639A9"/>
    <w:rsid w:val="00763F36"/>
    <w:rsid w:val="0076422D"/>
    <w:rsid w:val="00765380"/>
    <w:rsid w:val="0076546B"/>
    <w:rsid w:val="00765EF2"/>
    <w:rsid w:val="007665CB"/>
    <w:rsid w:val="00766898"/>
    <w:rsid w:val="00766BAA"/>
    <w:rsid w:val="00766C4B"/>
    <w:rsid w:val="00767032"/>
    <w:rsid w:val="00767598"/>
    <w:rsid w:val="007701C2"/>
    <w:rsid w:val="00770298"/>
    <w:rsid w:val="00770313"/>
    <w:rsid w:val="00770B17"/>
    <w:rsid w:val="00770B89"/>
    <w:rsid w:val="00770FEF"/>
    <w:rsid w:val="00771959"/>
    <w:rsid w:val="00772CA7"/>
    <w:rsid w:val="00772D7C"/>
    <w:rsid w:val="0077306B"/>
    <w:rsid w:val="00774156"/>
    <w:rsid w:val="0077464E"/>
    <w:rsid w:val="00774B72"/>
    <w:rsid w:val="00774C60"/>
    <w:rsid w:val="00775B8C"/>
    <w:rsid w:val="00776025"/>
    <w:rsid w:val="00776505"/>
    <w:rsid w:val="007765D2"/>
    <w:rsid w:val="0077686A"/>
    <w:rsid w:val="00776960"/>
    <w:rsid w:val="00776A0C"/>
    <w:rsid w:val="00777080"/>
    <w:rsid w:val="00777277"/>
    <w:rsid w:val="00777CB6"/>
    <w:rsid w:val="00777CBF"/>
    <w:rsid w:val="00780490"/>
    <w:rsid w:val="00780780"/>
    <w:rsid w:val="00780846"/>
    <w:rsid w:val="0078095D"/>
    <w:rsid w:val="00780A65"/>
    <w:rsid w:val="0078100E"/>
    <w:rsid w:val="00781173"/>
    <w:rsid w:val="0078296B"/>
    <w:rsid w:val="00782C03"/>
    <w:rsid w:val="00782D60"/>
    <w:rsid w:val="00782F1A"/>
    <w:rsid w:val="00782F42"/>
    <w:rsid w:val="00783276"/>
    <w:rsid w:val="00783365"/>
    <w:rsid w:val="007839C0"/>
    <w:rsid w:val="00783A1F"/>
    <w:rsid w:val="00784154"/>
    <w:rsid w:val="007841B4"/>
    <w:rsid w:val="0078468B"/>
    <w:rsid w:val="007850CB"/>
    <w:rsid w:val="0078526C"/>
    <w:rsid w:val="00785A64"/>
    <w:rsid w:val="00785C2B"/>
    <w:rsid w:val="00786EC9"/>
    <w:rsid w:val="0078703C"/>
    <w:rsid w:val="007876DD"/>
    <w:rsid w:val="00787923"/>
    <w:rsid w:val="00790078"/>
    <w:rsid w:val="007901AA"/>
    <w:rsid w:val="007901D0"/>
    <w:rsid w:val="00790651"/>
    <w:rsid w:val="007909F1"/>
    <w:rsid w:val="00790BD8"/>
    <w:rsid w:val="0079129B"/>
    <w:rsid w:val="007913B9"/>
    <w:rsid w:val="00791589"/>
    <w:rsid w:val="007915FE"/>
    <w:rsid w:val="0079189C"/>
    <w:rsid w:val="007919C3"/>
    <w:rsid w:val="00791C48"/>
    <w:rsid w:val="007929FE"/>
    <w:rsid w:val="00793060"/>
    <w:rsid w:val="00793428"/>
    <w:rsid w:val="00793972"/>
    <w:rsid w:val="00793DE7"/>
    <w:rsid w:val="00794393"/>
    <w:rsid w:val="00794973"/>
    <w:rsid w:val="00795028"/>
    <w:rsid w:val="0079539B"/>
    <w:rsid w:val="00796278"/>
    <w:rsid w:val="007964C4"/>
    <w:rsid w:val="007966B2"/>
    <w:rsid w:val="00796CE7"/>
    <w:rsid w:val="00797397"/>
    <w:rsid w:val="0079741D"/>
    <w:rsid w:val="007978E1"/>
    <w:rsid w:val="00797A4C"/>
    <w:rsid w:val="00797DDA"/>
    <w:rsid w:val="007A015D"/>
    <w:rsid w:val="007A021F"/>
    <w:rsid w:val="007A023B"/>
    <w:rsid w:val="007A0639"/>
    <w:rsid w:val="007A0659"/>
    <w:rsid w:val="007A0D96"/>
    <w:rsid w:val="007A1599"/>
    <w:rsid w:val="007A16C6"/>
    <w:rsid w:val="007A1C41"/>
    <w:rsid w:val="007A1D74"/>
    <w:rsid w:val="007A2D37"/>
    <w:rsid w:val="007A3395"/>
    <w:rsid w:val="007A3722"/>
    <w:rsid w:val="007A39A1"/>
    <w:rsid w:val="007A3C90"/>
    <w:rsid w:val="007A3F49"/>
    <w:rsid w:val="007A4CA9"/>
    <w:rsid w:val="007A4D34"/>
    <w:rsid w:val="007A4F9E"/>
    <w:rsid w:val="007A515A"/>
    <w:rsid w:val="007A5450"/>
    <w:rsid w:val="007A5985"/>
    <w:rsid w:val="007A5B47"/>
    <w:rsid w:val="007A5BEF"/>
    <w:rsid w:val="007A5D17"/>
    <w:rsid w:val="007A5F3D"/>
    <w:rsid w:val="007A62B1"/>
    <w:rsid w:val="007A6BAC"/>
    <w:rsid w:val="007A6C7D"/>
    <w:rsid w:val="007A6DAE"/>
    <w:rsid w:val="007A6DC5"/>
    <w:rsid w:val="007A7028"/>
    <w:rsid w:val="007A729D"/>
    <w:rsid w:val="007A74CA"/>
    <w:rsid w:val="007B1075"/>
    <w:rsid w:val="007B12B3"/>
    <w:rsid w:val="007B1E0F"/>
    <w:rsid w:val="007B25D4"/>
    <w:rsid w:val="007B299F"/>
    <w:rsid w:val="007B2A18"/>
    <w:rsid w:val="007B2E97"/>
    <w:rsid w:val="007B4197"/>
    <w:rsid w:val="007B46E9"/>
    <w:rsid w:val="007B4B3F"/>
    <w:rsid w:val="007B4C9F"/>
    <w:rsid w:val="007B4DA4"/>
    <w:rsid w:val="007B56E3"/>
    <w:rsid w:val="007B5B54"/>
    <w:rsid w:val="007B5F31"/>
    <w:rsid w:val="007B6546"/>
    <w:rsid w:val="007B6831"/>
    <w:rsid w:val="007B6CEB"/>
    <w:rsid w:val="007B6EEB"/>
    <w:rsid w:val="007B7478"/>
    <w:rsid w:val="007B74AA"/>
    <w:rsid w:val="007B76ED"/>
    <w:rsid w:val="007B7821"/>
    <w:rsid w:val="007B79C1"/>
    <w:rsid w:val="007B7A1A"/>
    <w:rsid w:val="007B7EE8"/>
    <w:rsid w:val="007C0CA7"/>
    <w:rsid w:val="007C11EB"/>
    <w:rsid w:val="007C1825"/>
    <w:rsid w:val="007C19A3"/>
    <w:rsid w:val="007C1D14"/>
    <w:rsid w:val="007C2366"/>
    <w:rsid w:val="007C2444"/>
    <w:rsid w:val="007C24A9"/>
    <w:rsid w:val="007C2BE5"/>
    <w:rsid w:val="007C2C25"/>
    <w:rsid w:val="007C2C6D"/>
    <w:rsid w:val="007C2D29"/>
    <w:rsid w:val="007C2F2D"/>
    <w:rsid w:val="007C3054"/>
    <w:rsid w:val="007C3124"/>
    <w:rsid w:val="007C3498"/>
    <w:rsid w:val="007C385C"/>
    <w:rsid w:val="007C39D4"/>
    <w:rsid w:val="007C3DD7"/>
    <w:rsid w:val="007C4047"/>
    <w:rsid w:val="007C4F67"/>
    <w:rsid w:val="007C51BF"/>
    <w:rsid w:val="007C53C5"/>
    <w:rsid w:val="007C54AE"/>
    <w:rsid w:val="007C55AD"/>
    <w:rsid w:val="007C5711"/>
    <w:rsid w:val="007C5ECC"/>
    <w:rsid w:val="007C6777"/>
    <w:rsid w:val="007C6C9F"/>
    <w:rsid w:val="007C6CBD"/>
    <w:rsid w:val="007C6CF2"/>
    <w:rsid w:val="007C6E09"/>
    <w:rsid w:val="007C7BDE"/>
    <w:rsid w:val="007C7BE6"/>
    <w:rsid w:val="007D013F"/>
    <w:rsid w:val="007D0A73"/>
    <w:rsid w:val="007D0B9C"/>
    <w:rsid w:val="007D0BDA"/>
    <w:rsid w:val="007D0DD8"/>
    <w:rsid w:val="007D0F6F"/>
    <w:rsid w:val="007D11E5"/>
    <w:rsid w:val="007D1CD8"/>
    <w:rsid w:val="007D1ED6"/>
    <w:rsid w:val="007D2219"/>
    <w:rsid w:val="007D2988"/>
    <w:rsid w:val="007D2E35"/>
    <w:rsid w:val="007D3852"/>
    <w:rsid w:val="007D3A61"/>
    <w:rsid w:val="007D3BCC"/>
    <w:rsid w:val="007D3FFA"/>
    <w:rsid w:val="007D40BE"/>
    <w:rsid w:val="007D41C6"/>
    <w:rsid w:val="007D55A3"/>
    <w:rsid w:val="007D5669"/>
    <w:rsid w:val="007D579F"/>
    <w:rsid w:val="007D5847"/>
    <w:rsid w:val="007D58FC"/>
    <w:rsid w:val="007D6125"/>
    <w:rsid w:val="007D62AC"/>
    <w:rsid w:val="007D6400"/>
    <w:rsid w:val="007D6620"/>
    <w:rsid w:val="007D67F3"/>
    <w:rsid w:val="007D7329"/>
    <w:rsid w:val="007D784D"/>
    <w:rsid w:val="007D787E"/>
    <w:rsid w:val="007D7C29"/>
    <w:rsid w:val="007D7EF4"/>
    <w:rsid w:val="007D7F24"/>
    <w:rsid w:val="007E0964"/>
    <w:rsid w:val="007E0975"/>
    <w:rsid w:val="007E10D6"/>
    <w:rsid w:val="007E14FD"/>
    <w:rsid w:val="007E1CFB"/>
    <w:rsid w:val="007E1DC5"/>
    <w:rsid w:val="007E1E17"/>
    <w:rsid w:val="007E2259"/>
    <w:rsid w:val="007E2A0C"/>
    <w:rsid w:val="007E2C81"/>
    <w:rsid w:val="007E2DB8"/>
    <w:rsid w:val="007E2EF0"/>
    <w:rsid w:val="007E3A0C"/>
    <w:rsid w:val="007E3A15"/>
    <w:rsid w:val="007E4087"/>
    <w:rsid w:val="007E4530"/>
    <w:rsid w:val="007E45C2"/>
    <w:rsid w:val="007E4618"/>
    <w:rsid w:val="007E46D0"/>
    <w:rsid w:val="007E49A2"/>
    <w:rsid w:val="007E54AE"/>
    <w:rsid w:val="007E5655"/>
    <w:rsid w:val="007E57D3"/>
    <w:rsid w:val="007E5852"/>
    <w:rsid w:val="007E5B17"/>
    <w:rsid w:val="007E5D1A"/>
    <w:rsid w:val="007E66C6"/>
    <w:rsid w:val="007E6AC6"/>
    <w:rsid w:val="007E6B83"/>
    <w:rsid w:val="007E75C1"/>
    <w:rsid w:val="007E7789"/>
    <w:rsid w:val="007E7937"/>
    <w:rsid w:val="007E7B65"/>
    <w:rsid w:val="007E7C85"/>
    <w:rsid w:val="007F00DD"/>
    <w:rsid w:val="007F030A"/>
    <w:rsid w:val="007F0936"/>
    <w:rsid w:val="007F0B3D"/>
    <w:rsid w:val="007F0C6D"/>
    <w:rsid w:val="007F104A"/>
    <w:rsid w:val="007F10D8"/>
    <w:rsid w:val="007F17A6"/>
    <w:rsid w:val="007F1A23"/>
    <w:rsid w:val="007F1ADF"/>
    <w:rsid w:val="007F1C28"/>
    <w:rsid w:val="007F1D9B"/>
    <w:rsid w:val="007F1E42"/>
    <w:rsid w:val="007F20BC"/>
    <w:rsid w:val="007F20E2"/>
    <w:rsid w:val="007F2292"/>
    <w:rsid w:val="007F24AF"/>
    <w:rsid w:val="007F2657"/>
    <w:rsid w:val="007F26D0"/>
    <w:rsid w:val="007F28F3"/>
    <w:rsid w:val="007F290D"/>
    <w:rsid w:val="007F2911"/>
    <w:rsid w:val="007F30B2"/>
    <w:rsid w:val="007F34C7"/>
    <w:rsid w:val="007F3C0A"/>
    <w:rsid w:val="007F4DB1"/>
    <w:rsid w:val="007F58C2"/>
    <w:rsid w:val="007F613F"/>
    <w:rsid w:val="007F62AE"/>
    <w:rsid w:val="007F676F"/>
    <w:rsid w:val="007F7E17"/>
    <w:rsid w:val="0080047D"/>
    <w:rsid w:val="00800771"/>
    <w:rsid w:val="00800E69"/>
    <w:rsid w:val="00800F61"/>
    <w:rsid w:val="00801015"/>
    <w:rsid w:val="008010AC"/>
    <w:rsid w:val="008013A4"/>
    <w:rsid w:val="008014AE"/>
    <w:rsid w:val="00801581"/>
    <w:rsid w:val="00801993"/>
    <w:rsid w:val="00801D0F"/>
    <w:rsid w:val="00802896"/>
    <w:rsid w:val="00802DD0"/>
    <w:rsid w:val="00802F85"/>
    <w:rsid w:val="0080335D"/>
    <w:rsid w:val="008034FE"/>
    <w:rsid w:val="00803A12"/>
    <w:rsid w:val="00803B49"/>
    <w:rsid w:val="00804507"/>
    <w:rsid w:val="00805256"/>
    <w:rsid w:val="0080589A"/>
    <w:rsid w:val="008059C8"/>
    <w:rsid w:val="00805D78"/>
    <w:rsid w:val="00805FC3"/>
    <w:rsid w:val="00806041"/>
    <w:rsid w:val="008060C0"/>
    <w:rsid w:val="008063CF"/>
    <w:rsid w:val="00806439"/>
    <w:rsid w:val="00806B7A"/>
    <w:rsid w:val="00806BDC"/>
    <w:rsid w:val="00807C3C"/>
    <w:rsid w:val="00807CF3"/>
    <w:rsid w:val="00807E31"/>
    <w:rsid w:val="00807ED9"/>
    <w:rsid w:val="00810659"/>
    <w:rsid w:val="008110A1"/>
    <w:rsid w:val="00811847"/>
    <w:rsid w:val="008118CC"/>
    <w:rsid w:val="00812A80"/>
    <w:rsid w:val="008132E8"/>
    <w:rsid w:val="00813322"/>
    <w:rsid w:val="00813383"/>
    <w:rsid w:val="0081366A"/>
    <w:rsid w:val="00813C90"/>
    <w:rsid w:val="0081435A"/>
    <w:rsid w:val="00814492"/>
    <w:rsid w:val="00814C00"/>
    <w:rsid w:val="008155BD"/>
    <w:rsid w:val="008164E2"/>
    <w:rsid w:val="008166EE"/>
    <w:rsid w:val="00816749"/>
    <w:rsid w:val="008169A8"/>
    <w:rsid w:val="008169E4"/>
    <w:rsid w:val="00816CEB"/>
    <w:rsid w:val="00816CED"/>
    <w:rsid w:val="008170B0"/>
    <w:rsid w:val="00817165"/>
    <w:rsid w:val="008176A9"/>
    <w:rsid w:val="00820140"/>
    <w:rsid w:val="0082031D"/>
    <w:rsid w:val="00820483"/>
    <w:rsid w:val="00820913"/>
    <w:rsid w:val="00820920"/>
    <w:rsid w:val="00820F9A"/>
    <w:rsid w:val="008215F3"/>
    <w:rsid w:val="00821D2E"/>
    <w:rsid w:val="0082234F"/>
    <w:rsid w:val="008224C7"/>
    <w:rsid w:val="00822887"/>
    <w:rsid w:val="00822B79"/>
    <w:rsid w:val="00823E2C"/>
    <w:rsid w:val="00823F86"/>
    <w:rsid w:val="00824112"/>
    <w:rsid w:val="008254A0"/>
    <w:rsid w:val="00825C44"/>
    <w:rsid w:val="00826363"/>
    <w:rsid w:val="00826B82"/>
    <w:rsid w:val="0082769F"/>
    <w:rsid w:val="00827979"/>
    <w:rsid w:val="00827B81"/>
    <w:rsid w:val="00827BCC"/>
    <w:rsid w:val="00827CCF"/>
    <w:rsid w:val="008301D2"/>
    <w:rsid w:val="008314BF"/>
    <w:rsid w:val="008315AA"/>
    <w:rsid w:val="00831BD6"/>
    <w:rsid w:val="008322AD"/>
    <w:rsid w:val="008326A6"/>
    <w:rsid w:val="00832A04"/>
    <w:rsid w:val="00832BAB"/>
    <w:rsid w:val="008330F3"/>
    <w:rsid w:val="00833232"/>
    <w:rsid w:val="0083335C"/>
    <w:rsid w:val="008336A6"/>
    <w:rsid w:val="00833E8B"/>
    <w:rsid w:val="008343C3"/>
    <w:rsid w:val="00834A79"/>
    <w:rsid w:val="00834BB8"/>
    <w:rsid w:val="00834DB2"/>
    <w:rsid w:val="0083544C"/>
    <w:rsid w:val="0083558D"/>
    <w:rsid w:val="008355AE"/>
    <w:rsid w:val="00835960"/>
    <w:rsid w:val="00835F61"/>
    <w:rsid w:val="0083632B"/>
    <w:rsid w:val="008366C9"/>
    <w:rsid w:val="00836FC7"/>
    <w:rsid w:val="00837121"/>
    <w:rsid w:val="00837268"/>
    <w:rsid w:val="0083727A"/>
    <w:rsid w:val="008376FE"/>
    <w:rsid w:val="0083778E"/>
    <w:rsid w:val="00837ACC"/>
    <w:rsid w:val="00837E70"/>
    <w:rsid w:val="0084037D"/>
    <w:rsid w:val="00840DA7"/>
    <w:rsid w:val="00840F1D"/>
    <w:rsid w:val="00841103"/>
    <w:rsid w:val="00841B18"/>
    <w:rsid w:val="00842170"/>
    <w:rsid w:val="0084257E"/>
    <w:rsid w:val="00842749"/>
    <w:rsid w:val="00843684"/>
    <w:rsid w:val="00843D1F"/>
    <w:rsid w:val="008443D5"/>
    <w:rsid w:val="008449CE"/>
    <w:rsid w:val="008464BB"/>
    <w:rsid w:val="00846666"/>
    <w:rsid w:val="008466CA"/>
    <w:rsid w:val="00846B44"/>
    <w:rsid w:val="00846B60"/>
    <w:rsid w:val="00846C0F"/>
    <w:rsid w:val="00846F76"/>
    <w:rsid w:val="008470A5"/>
    <w:rsid w:val="008472BE"/>
    <w:rsid w:val="00847446"/>
    <w:rsid w:val="00847526"/>
    <w:rsid w:val="00847BFC"/>
    <w:rsid w:val="00847DD2"/>
    <w:rsid w:val="00847E24"/>
    <w:rsid w:val="00847E4C"/>
    <w:rsid w:val="008504EF"/>
    <w:rsid w:val="00850FC2"/>
    <w:rsid w:val="00851110"/>
    <w:rsid w:val="008513D6"/>
    <w:rsid w:val="00851493"/>
    <w:rsid w:val="00851615"/>
    <w:rsid w:val="00851B62"/>
    <w:rsid w:val="0085272E"/>
    <w:rsid w:val="00852B91"/>
    <w:rsid w:val="00852E09"/>
    <w:rsid w:val="00852FD1"/>
    <w:rsid w:val="00853110"/>
    <w:rsid w:val="008531D7"/>
    <w:rsid w:val="00853660"/>
    <w:rsid w:val="00853768"/>
    <w:rsid w:val="00854AFB"/>
    <w:rsid w:val="00854FFF"/>
    <w:rsid w:val="008555B9"/>
    <w:rsid w:val="00855809"/>
    <w:rsid w:val="00855A41"/>
    <w:rsid w:val="008565F4"/>
    <w:rsid w:val="00856789"/>
    <w:rsid w:val="00857222"/>
    <w:rsid w:val="00857626"/>
    <w:rsid w:val="00857984"/>
    <w:rsid w:val="00857A31"/>
    <w:rsid w:val="00857DD8"/>
    <w:rsid w:val="00857E08"/>
    <w:rsid w:val="008607C1"/>
    <w:rsid w:val="00860A67"/>
    <w:rsid w:val="00860FE3"/>
    <w:rsid w:val="00861129"/>
    <w:rsid w:val="0086146C"/>
    <w:rsid w:val="008615FD"/>
    <w:rsid w:val="00861A22"/>
    <w:rsid w:val="008629D0"/>
    <w:rsid w:val="00862D0F"/>
    <w:rsid w:val="0086396B"/>
    <w:rsid w:val="00863A9E"/>
    <w:rsid w:val="00863EC5"/>
    <w:rsid w:val="00863F4A"/>
    <w:rsid w:val="00864866"/>
    <w:rsid w:val="00864D40"/>
    <w:rsid w:val="008650D2"/>
    <w:rsid w:val="00865119"/>
    <w:rsid w:val="00865B92"/>
    <w:rsid w:val="00866128"/>
    <w:rsid w:val="0086670C"/>
    <w:rsid w:val="00866DC8"/>
    <w:rsid w:val="00867910"/>
    <w:rsid w:val="008700F1"/>
    <w:rsid w:val="008701F7"/>
    <w:rsid w:val="00870746"/>
    <w:rsid w:val="008713FA"/>
    <w:rsid w:val="00871CD7"/>
    <w:rsid w:val="008729BF"/>
    <w:rsid w:val="00872F12"/>
    <w:rsid w:val="008747E6"/>
    <w:rsid w:val="00874BD2"/>
    <w:rsid w:val="00874F73"/>
    <w:rsid w:val="00875064"/>
    <w:rsid w:val="008751A3"/>
    <w:rsid w:val="00875329"/>
    <w:rsid w:val="008753E4"/>
    <w:rsid w:val="008755FE"/>
    <w:rsid w:val="00875F6A"/>
    <w:rsid w:val="008762B8"/>
    <w:rsid w:val="008764A9"/>
    <w:rsid w:val="00876579"/>
    <w:rsid w:val="00876BDF"/>
    <w:rsid w:val="00877022"/>
    <w:rsid w:val="0087719D"/>
    <w:rsid w:val="00877542"/>
    <w:rsid w:val="008778A5"/>
    <w:rsid w:val="00877B3E"/>
    <w:rsid w:val="00877B64"/>
    <w:rsid w:val="00877C93"/>
    <w:rsid w:val="00877CA1"/>
    <w:rsid w:val="008801D7"/>
    <w:rsid w:val="00880611"/>
    <w:rsid w:val="008808C1"/>
    <w:rsid w:val="00880AC7"/>
    <w:rsid w:val="00880CCE"/>
    <w:rsid w:val="00880F0A"/>
    <w:rsid w:val="00880FFA"/>
    <w:rsid w:val="00881012"/>
    <w:rsid w:val="0088106B"/>
    <w:rsid w:val="0088171B"/>
    <w:rsid w:val="00881955"/>
    <w:rsid w:val="00881D44"/>
    <w:rsid w:val="008827EF"/>
    <w:rsid w:val="00882936"/>
    <w:rsid w:val="00882965"/>
    <w:rsid w:val="0088311D"/>
    <w:rsid w:val="008836B0"/>
    <w:rsid w:val="00883F50"/>
    <w:rsid w:val="00884134"/>
    <w:rsid w:val="00884254"/>
    <w:rsid w:val="00884DD2"/>
    <w:rsid w:val="00885377"/>
    <w:rsid w:val="00885535"/>
    <w:rsid w:val="008855EF"/>
    <w:rsid w:val="008857A8"/>
    <w:rsid w:val="00885BB0"/>
    <w:rsid w:val="0088608B"/>
    <w:rsid w:val="00886305"/>
    <w:rsid w:val="00886383"/>
    <w:rsid w:val="00886922"/>
    <w:rsid w:val="00886F1F"/>
    <w:rsid w:val="00887301"/>
    <w:rsid w:val="0088782F"/>
    <w:rsid w:val="00887C91"/>
    <w:rsid w:val="008910E1"/>
    <w:rsid w:val="008911D7"/>
    <w:rsid w:val="00891406"/>
    <w:rsid w:val="00891986"/>
    <w:rsid w:val="008924E2"/>
    <w:rsid w:val="00892743"/>
    <w:rsid w:val="008934CC"/>
    <w:rsid w:val="0089354F"/>
    <w:rsid w:val="008935FC"/>
    <w:rsid w:val="0089372B"/>
    <w:rsid w:val="008937D9"/>
    <w:rsid w:val="00893953"/>
    <w:rsid w:val="008945E3"/>
    <w:rsid w:val="00894764"/>
    <w:rsid w:val="00894C25"/>
    <w:rsid w:val="008954C5"/>
    <w:rsid w:val="00896542"/>
    <w:rsid w:val="00896BAD"/>
    <w:rsid w:val="00896D6E"/>
    <w:rsid w:val="008A08C5"/>
    <w:rsid w:val="008A0C75"/>
    <w:rsid w:val="008A0CC0"/>
    <w:rsid w:val="008A1002"/>
    <w:rsid w:val="008A124E"/>
    <w:rsid w:val="008A14BC"/>
    <w:rsid w:val="008A1A72"/>
    <w:rsid w:val="008A2767"/>
    <w:rsid w:val="008A2D4B"/>
    <w:rsid w:val="008A2EB2"/>
    <w:rsid w:val="008A2F36"/>
    <w:rsid w:val="008A3BF4"/>
    <w:rsid w:val="008A4812"/>
    <w:rsid w:val="008A5360"/>
    <w:rsid w:val="008A5729"/>
    <w:rsid w:val="008A5F28"/>
    <w:rsid w:val="008A5FDF"/>
    <w:rsid w:val="008A6415"/>
    <w:rsid w:val="008A671A"/>
    <w:rsid w:val="008A6D38"/>
    <w:rsid w:val="008A75E8"/>
    <w:rsid w:val="008A79E2"/>
    <w:rsid w:val="008A7C09"/>
    <w:rsid w:val="008B0266"/>
    <w:rsid w:val="008B02F6"/>
    <w:rsid w:val="008B04D6"/>
    <w:rsid w:val="008B0DC1"/>
    <w:rsid w:val="008B10D8"/>
    <w:rsid w:val="008B20AA"/>
    <w:rsid w:val="008B280E"/>
    <w:rsid w:val="008B284F"/>
    <w:rsid w:val="008B287B"/>
    <w:rsid w:val="008B2B52"/>
    <w:rsid w:val="008B2EBB"/>
    <w:rsid w:val="008B32AD"/>
    <w:rsid w:val="008B33BA"/>
    <w:rsid w:val="008B3791"/>
    <w:rsid w:val="008B419C"/>
    <w:rsid w:val="008B4643"/>
    <w:rsid w:val="008B5244"/>
    <w:rsid w:val="008B5346"/>
    <w:rsid w:val="008B5353"/>
    <w:rsid w:val="008B536A"/>
    <w:rsid w:val="008B5964"/>
    <w:rsid w:val="008B5E3C"/>
    <w:rsid w:val="008B5EB2"/>
    <w:rsid w:val="008B62FF"/>
    <w:rsid w:val="008B663B"/>
    <w:rsid w:val="008B6F07"/>
    <w:rsid w:val="008B71F5"/>
    <w:rsid w:val="008B756B"/>
    <w:rsid w:val="008B761A"/>
    <w:rsid w:val="008B76CE"/>
    <w:rsid w:val="008C02C3"/>
    <w:rsid w:val="008C07C8"/>
    <w:rsid w:val="008C07D3"/>
    <w:rsid w:val="008C101E"/>
    <w:rsid w:val="008C138A"/>
    <w:rsid w:val="008C1453"/>
    <w:rsid w:val="008C2089"/>
    <w:rsid w:val="008C21B5"/>
    <w:rsid w:val="008C2454"/>
    <w:rsid w:val="008C2620"/>
    <w:rsid w:val="008C2CDF"/>
    <w:rsid w:val="008C3318"/>
    <w:rsid w:val="008C3606"/>
    <w:rsid w:val="008C3900"/>
    <w:rsid w:val="008C3D0E"/>
    <w:rsid w:val="008C40DA"/>
    <w:rsid w:val="008C426E"/>
    <w:rsid w:val="008C4DCB"/>
    <w:rsid w:val="008C4F9D"/>
    <w:rsid w:val="008C5F5F"/>
    <w:rsid w:val="008C612A"/>
    <w:rsid w:val="008C6A90"/>
    <w:rsid w:val="008C6D03"/>
    <w:rsid w:val="008C72DC"/>
    <w:rsid w:val="008C72E8"/>
    <w:rsid w:val="008C76B0"/>
    <w:rsid w:val="008C7848"/>
    <w:rsid w:val="008D06D4"/>
    <w:rsid w:val="008D0CF1"/>
    <w:rsid w:val="008D0EF8"/>
    <w:rsid w:val="008D1374"/>
    <w:rsid w:val="008D185F"/>
    <w:rsid w:val="008D1929"/>
    <w:rsid w:val="008D199B"/>
    <w:rsid w:val="008D1D79"/>
    <w:rsid w:val="008D1E39"/>
    <w:rsid w:val="008D2014"/>
    <w:rsid w:val="008D2A72"/>
    <w:rsid w:val="008D2C9A"/>
    <w:rsid w:val="008D343B"/>
    <w:rsid w:val="008D3520"/>
    <w:rsid w:val="008D36FC"/>
    <w:rsid w:val="008D3B01"/>
    <w:rsid w:val="008D42C9"/>
    <w:rsid w:val="008D42E4"/>
    <w:rsid w:val="008D4A7A"/>
    <w:rsid w:val="008D648A"/>
    <w:rsid w:val="008D64D1"/>
    <w:rsid w:val="008D6A74"/>
    <w:rsid w:val="008D6A8F"/>
    <w:rsid w:val="008D7794"/>
    <w:rsid w:val="008E0580"/>
    <w:rsid w:val="008E09A5"/>
    <w:rsid w:val="008E0CF1"/>
    <w:rsid w:val="008E124E"/>
    <w:rsid w:val="008E149C"/>
    <w:rsid w:val="008E1525"/>
    <w:rsid w:val="008E1614"/>
    <w:rsid w:val="008E1695"/>
    <w:rsid w:val="008E1A51"/>
    <w:rsid w:val="008E1C07"/>
    <w:rsid w:val="008E1D6B"/>
    <w:rsid w:val="008E1E41"/>
    <w:rsid w:val="008E25B9"/>
    <w:rsid w:val="008E25BE"/>
    <w:rsid w:val="008E2650"/>
    <w:rsid w:val="008E2914"/>
    <w:rsid w:val="008E2DB4"/>
    <w:rsid w:val="008E2DCC"/>
    <w:rsid w:val="008E3396"/>
    <w:rsid w:val="008E378E"/>
    <w:rsid w:val="008E3882"/>
    <w:rsid w:val="008E3AB6"/>
    <w:rsid w:val="008E3EEC"/>
    <w:rsid w:val="008E3F01"/>
    <w:rsid w:val="008E4249"/>
    <w:rsid w:val="008E4453"/>
    <w:rsid w:val="008E48BB"/>
    <w:rsid w:val="008E5190"/>
    <w:rsid w:val="008E56D0"/>
    <w:rsid w:val="008E63F4"/>
    <w:rsid w:val="008E6A00"/>
    <w:rsid w:val="008E6DAC"/>
    <w:rsid w:val="008E7A9A"/>
    <w:rsid w:val="008E7B87"/>
    <w:rsid w:val="008E7BDA"/>
    <w:rsid w:val="008E7E83"/>
    <w:rsid w:val="008F011B"/>
    <w:rsid w:val="008F0157"/>
    <w:rsid w:val="008F048E"/>
    <w:rsid w:val="008F0DFD"/>
    <w:rsid w:val="008F1031"/>
    <w:rsid w:val="008F1045"/>
    <w:rsid w:val="008F11EF"/>
    <w:rsid w:val="008F1395"/>
    <w:rsid w:val="008F17B8"/>
    <w:rsid w:val="008F1E4B"/>
    <w:rsid w:val="008F23F0"/>
    <w:rsid w:val="008F2A86"/>
    <w:rsid w:val="008F431E"/>
    <w:rsid w:val="008F433F"/>
    <w:rsid w:val="008F4815"/>
    <w:rsid w:val="008F496B"/>
    <w:rsid w:val="008F4C35"/>
    <w:rsid w:val="008F4E16"/>
    <w:rsid w:val="008F52AE"/>
    <w:rsid w:val="008F543B"/>
    <w:rsid w:val="008F54E9"/>
    <w:rsid w:val="008F55CB"/>
    <w:rsid w:val="008F5E83"/>
    <w:rsid w:val="008F5FA3"/>
    <w:rsid w:val="008F6071"/>
    <w:rsid w:val="008F6142"/>
    <w:rsid w:val="008F6567"/>
    <w:rsid w:val="008F6729"/>
    <w:rsid w:val="008F6735"/>
    <w:rsid w:val="008F6BAD"/>
    <w:rsid w:val="008F71C5"/>
    <w:rsid w:val="008F71D4"/>
    <w:rsid w:val="008F7F33"/>
    <w:rsid w:val="00900DA4"/>
    <w:rsid w:val="009013B0"/>
    <w:rsid w:val="00901753"/>
    <w:rsid w:val="00901AE2"/>
    <w:rsid w:val="00901D1B"/>
    <w:rsid w:val="00901DF9"/>
    <w:rsid w:val="00902197"/>
    <w:rsid w:val="00902477"/>
    <w:rsid w:val="00902527"/>
    <w:rsid w:val="009028EF"/>
    <w:rsid w:val="00902917"/>
    <w:rsid w:val="00902975"/>
    <w:rsid w:val="00902B1E"/>
    <w:rsid w:val="00902C3F"/>
    <w:rsid w:val="00903156"/>
    <w:rsid w:val="00903828"/>
    <w:rsid w:val="009038D4"/>
    <w:rsid w:val="00903DA2"/>
    <w:rsid w:val="00904392"/>
    <w:rsid w:val="00904519"/>
    <w:rsid w:val="0090454D"/>
    <w:rsid w:val="009046E2"/>
    <w:rsid w:val="009048EB"/>
    <w:rsid w:val="00904BD8"/>
    <w:rsid w:val="00904C16"/>
    <w:rsid w:val="00905671"/>
    <w:rsid w:val="00905AE7"/>
    <w:rsid w:val="00905F12"/>
    <w:rsid w:val="00906189"/>
    <w:rsid w:val="009068E7"/>
    <w:rsid w:val="00906A48"/>
    <w:rsid w:val="00906B53"/>
    <w:rsid w:val="00906B80"/>
    <w:rsid w:val="009076BE"/>
    <w:rsid w:val="00907B97"/>
    <w:rsid w:val="009100A5"/>
    <w:rsid w:val="0091018C"/>
    <w:rsid w:val="00910203"/>
    <w:rsid w:val="00910361"/>
    <w:rsid w:val="00910682"/>
    <w:rsid w:val="0091181E"/>
    <w:rsid w:val="009119D0"/>
    <w:rsid w:val="00911BAB"/>
    <w:rsid w:val="00911F4F"/>
    <w:rsid w:val="0091201A"/>
    <w:rsid w:val="009121F1"/>
    <w:rsid w:val="00912827"/>
    <w:rsid w:val="00912F41"/>
    <w:rsid w:val="009133C2"/>
    <w:rsid w:val="0091350B"/>
    <w:rsid w:val="009147B1"/>
    <w:rsid w:val="0091484C"/>
    <w:rsid w:val="0091496C"/>
    <w:rsid w:val="00914B7C"/>
    <w:rsid w:val="00914C52"/>
    <w:rsid w:val="00914D38"/>
    <w:rsid w:val="0091515C"/>
    <w:rsid w:val="009158B8"/>
    <w:rsid w:val="00915C73"/>
    <w:rsid w:val="00916362"/>
    <w:rsid w:val="00916542"/>
    <w:rsid w:val="00916A61"/>
    <w:rsid w:val="00916A96"/>
    <w:rsid w:val="00916DD1"/>
    <w:rsid w:val="00916E13"/>
    <w:rsid w:val="009202EC"/>
    <w:rsid w:val="009203EF"/>
    <w:rsid w:val="00920C8C"/>
    <w:rsid w:val="0092108E"/>
    <w:rsid w:val="00921681"/>
    <w:rsid w:val="009217F8"/>
    <w:rsid w:val="00921843"/>
    <w:rsid w:val="00921A81"/>
    <w:rsid w:val="00921C7C"/>
    <w:rsid w:val="00921CC1"/>
    <w:rsid w:val="00921E0C"/>
    <w:rsid w:val="00922B75"/>
    <w:rsid w:val="00922CA6"/>
    <w:rsid w:val="00923191"/>
    <w:rsid w:val="009240B1"/>
    <w:rsid w:val="00924555"/>
    <w:rsid w:val="0092483A"/>
    <w:rsid w:val="00924AF7"/>
    <w:rsid w:val="00924BEE"/>
    <w:rsid w:val="00924D47"/>
    <w:rsid w:val="0092574D"/>
    <w:rsid w:val="00925B3E"/>
    <w:rsid w:val="00926478"/>
    <w:rsid w:val="00926737"/>
    <w:rsid w:val="00926853"/>
    <w:rsid w:val="00926C66"/>
    <w:rsid w:val="009270E8"/>
    <w:rsid w:val="009277AA"/>
    <w:rsid w:val="00927856"/>
    <w:rsid w:val="0093048B"/>
    <w:rsid w:val="00930957"/>
    <w:rsid w:val="009311D2"/>
    <w:rsid w:val="0093132B"/>
    <w:rsid w:val="009314C0"/>
    <w:rsid w:val="0093194E"/>
    <w:rsid w:val="00931BAB"/>
    <w:rsid w:val="00931D86"/>
    <w:rsid w:val="00931F1E"/>
    <w:rsid w:val="00932670"/>
    <w:rsid w:val="00933B98"/>
    <w:rsid w:val="00933BBF"/>
    <w:rsid w:val="00933C25"/>
    <w:rsid w:val="00933E27"/>
    <w:rsid w:val="00933F69"/>
    <w:rsid w:val="00934652"/>
    <w:rsid w:val="00934CDB"/>
    <w:rsid w:val="00934FCD"/>
    <w:rsid w:val="009351C1"/>
    <w:rsid w:val="009354A3"/>
    <w:rsid w:val="009364B4"/>
    <w:rsid w:val="0093680D"/>
    <w:rsid w:val="0093706E"/>
    <w:rsid w:val="009372D2"/>
    <w:rsid w:val="00937827"/>
    <w:rsid w:val="00937D88"/>
    <w:rsid w:val="00937F14"/>
    <w:rsid w:val="00937F70"/>
    <w:rsid w:val="00940510"/>
    <w:rsid w:val="00940693"/>
    <w:rsid w:val="0094089B"/>
    <w:rsid w:val="009408AD"/>
    <w:rsid w:val="009409C5"/>
    <w:rsid w:val="00940A85"/>
    <w:rsid w:val="00940BBD"/>
    <w:rsid w:val="00940CB0"/>
    <w:rsid w:val="0094134F"/>
    <w:rsid w:val="00941887"/>
    <w:rsid w:val="00941AF0"/>
    <w:rsid w:val="00941F5E"/>
    <w:rsid w:val="0094280B"/>
    <w:rsid w:val="009429E5"/>
    <w:rsid w:val="00942CB6"/>
    <w:rsid w:val="00943052"/>
    <w:rsid w:val="00943934"/>
    <w:rsid w:val="0094475D"/>
    <w:rsid w:val="00944B38"/>
    <w:rsid w:val="00944C0C"/>
    <w:rsid w:val="00945F59"/>
    <w:rsid w:val="009472DA"/>
    <w:rsid w:val="00947A24"/>
    <w:rsid w:val="00947FF3"/>
    <w:rsid w:val="0095068C"/>
    <w:rsid w:val="00950D6D"/>
    <w:rsid w:val="00950DE6"/>
    <w:rsid w:val="00952446"/>
    <w:rsid w:val="00952465"/>
    <w:rsid w:val="009524C7"/>
    <w:rsid w:val="00952A5F"/>
    <w:rsid w:val="00952FED"/>
    <w:rsid w:val="009532AD"/>
    <w:rsid w:val="00953D6B"/>
    <w:rsid w:val="00953F6B"/>
    <w:rsid w:val="00954D02"/>
    <w:rsid w:val="00954E1B"/>
    <w:rsid w:val="00954ED2"/>
    <w:rsid w:val="0095538B"/>
    <w:rsid w:val="009557DE"/>
    <w:rsid w:val="009558E9"/>
    <w:rsid w:val="00955A70"/>
    <w:rsid w:val="00955D85"/>
    <w:rsid w:val="00955DE1"/>
    <w:rsid w:val="00955E3D"/>
    <w:rsid w:val="0095609E"/>
    <w:rsid w:val="0095628C"/>
    <w:rsid w:val="009563D5"/>
    <w:rsid w:val="00956BA7"/>
    <w:rsid w:val="00956C3F"/>
    <w:rsid w:val="0095725F"/>
    <w:rsid w:val="00957806"/>
    <w:rsid w:val="0095788D"/>
    <w:rsid w:val="00960047"/>
    <w:rsid w:val="00960254"/>
    <w:rsid w:val="009603CE"/>
    <w:rsid w:val="00960C68"/>
    <w:rsid w:val="00960E72"/>
    <w:rsid w:val="00960F5A"/>
    <w:rsid w:val="009611E1"/>
    <w:rsid w:val="009613ED"/>
    <w:rsid w:val="00961473"/>
    <w:rsid w:val="009617E9"/>
    <w:rsid w:val="00961A5A"/>
    <w:rsid w:val="00961E1F"/>
    <w:rsid w:val="00962261"/>
    <w:rsid w:val="0096231C"/>
    <w:rsid w:val="009623D4"/>
    <w:rsid w:val="009626C2"/>
    <w:rsid w:val="009627A8"/>
    <w:rsid w:val="0096357F"/>
    <w:rsid w:val="009635A7"/>
    <w:rsid w:val="00964383"/>
    <w:rsid w:val="009643BE"/>
    <w:rsid w:val="00965411"/>
    <w:rsid w:val="00965685"/>
    <w:rsid w:val="0096570F"/>
    <w:rsid w:val="00965F35"/>
    <w:rsid w:val="0096639D"/>
    <w:rsid w:val="009665CF"/>
    <w:rsid w:val="009665E4"/>
    <w:rsid w:val="009666C9"/>
    <w:rsid w:val="00966859"/>
    <w:rsid w:val="00967A16"/>
    <w:rsid w:val="0097092E"/>
    <w:rsid w:val="00970A76"/>
    <w:rsid w:val="00971055"/>
    <w:rsid w:val="009710A4"/>
    <w:rsid w:val="009710D5"/>
    <w:rsid w:val="00971561"/>
    <w:rsid w:val="009715F3"/>
    <w:rsid w:val="00971D6B"/>
    <w:rsid w:val="00972279"/>
    <w:rsid w:val="009723BA"/>
    <w:rsid w:val="00972665"/>
    <w:rsid w:val="00972742"/>
    <w:rsid w:val="00972ED7"/>
    <w:rsid w:val="009734D6"/>
    <w:rsid w:val="0097359E"/>
    <w:rsid w:val="009736CF"/>
    <w:rsid w:val="00973830"/>
    <w:rsid w:val="00973CE8"/>
    <w:rsid w:val="00974508"/>
    <w:rsid w:val="00974D06"/>
    <w:rsid w:val="00974E87"/>
    <w:rsid w:val="0097566D"/>
    <w:rsid w:val="00975867"/>
    <w:rsid w:val="00976363"/>
    <w:rsid w:val="009763F0"/>
    <w:rsid w:val="009766A9"/>
    <w:rsid w:val="009778D2"/>
    <w:rsid w:val="00977C9D"/>
    <w:rsid w:val="00977CD3"/>
    <w:rsid w:val="00980019"/>
    <w:rsid w:val="0098019F"/>
    <w:rsid w:val="00981342"/>
    <w:rsid w:val="009825D2"/>
    <w:rsid w:val="00982C1A"/>
    <w:rsid w:val="0098334E"/>
    <w:rsid w:val="009838EE"/>
    <w:rsid w:val="00983F7E"/>
    <w:rsid w:val="00984050"/>
    <w:rsid w:val="0098449A"/>
    <w:rsid w:val="0098457F"/>
    <w:rsid w:val="00985B60"/>
    <w:rsid w:val="0098607F"/>
    <w:rsid w:val="00986575"/>
    <w:rsid w:val="009866F7"/>
    <w:rsid w:val="00986762"/>
    <w:rsid w:val="009867EB"/>
    <w:rsid w:val="00986A66"/>
    <w:rsid w:val="0098759B"/>
    <w:rsid w:val="009875A3"/>
    <w:rsid w:val="009877D8"/>
    <w:rsid w:val="009878B5"/>
    <w:rsid w:val="00987C68"/>
    <w:rsid w:val="009902EC"/>
    <w:rsid w:val="009903C1"/>
    <w:rsid w:val="009908C1"/>
    <w:rsid w:val="009908E6"/>
    <w:rsid w:val="00990EBF"/>
    <w:rsid w:val="00991363"/>
    <w:rsid w:val="0099137E"/>
    <w:rsid w:val="00991FFA"/>
    <w:rsid w:val="00992AE2"/>
    <w:rsid w:val="00992B71"/>
    <w:rsid w:val="00992BA3"/>
    <w:rsid w:val="00992BDD"/>
    <w:rsid w:val="00993423"/>
    <w:rsid w:val="00993C59"/>
    <w:rsid w:val="00993F61"/>
    <w:rsid w:val="0099496A"/>
    <w:rsid w:val="00994A07"/>
    <w:rsid w:val="00994D7F"/>
    <w:rsid w:val="00995DCF"/>
    <w:rsid w:val="00995F84"/>
    <w:rsid w:val="00996160"/>
    <w:rsid w:val="00997388"/>
    <w:rsid w:val="00997463"/>
    <w:rsid w:val="00997514"/>
    <w:rsid w:val="00997AA4"/>
    <w:rsid w:val="009A0176"/>
    <w:rsid w:val="009A020C"/>
    <w:rsid w:val="009A02A8"/>
    <w:rsid w:val="009A0417"/>
    <w:rsid w:val="009A07A8"/>
    <w:rsid w:val="009A1601"/>
    <w:rsid w:val="009A2063"/>
    <w:rsid w:val="009A2DA3"/>
    <w:rsid w:val="009A330A"/>
    <w:rsid w:val="009A333D"/>
    <w:rsid w:val="009A3441"/>
    <w:rsid w:val="009A3486"/>
    <w:rsid w:val="009A37A7"/>
    <w:rsid w:val="009A3CD6"/>
    <w:rsid w:val="009A3E0F"/>
    <w:rsid w:val="009A3E72"/>
    <w:rsid w:val="009A4448"/>
    <w:rsid w:val="009A4654"/>
    <w:rsid w:val="009A4C92"/>
    <w:rsid w:val="009A5634"/>
    <w:rsid w:val="009A5C9F"/>
    <w:rsid w:val="009A5F5F"/>
    <w:rsid w:val="009A6081"/>
    <w:rsid w:val="009A6D3E"/>
    <w:rsid w:val="009A7867"/>
    <w:rsid w:val="009A7A52"/>
    <w:rsid w:val="009A7FD1"/>
    <w:rsid w:val="009B0107"/>
    <w:rsid w:val="009B04F4"/>
    <w:rsid w:val="009B07B1"/>
    <w:rsid w:val="009B08C5"/>
    <w:rsid w:val="009B1252"/>
    <w:rsid w:val="009B153D"/>
    <w:rsid w:val="009B160B"/>
    <w:rsid w:val="009B1647"/>
    <w:rsid w:val="009B1CB8"/>
    <w:rsid w:val="009B1EF5"/>
    <w:rsid w:val="009B2E92"/>
    <w:rsid w:val="009B2F88"/>
    <w:rsid w:val="009B38F7"/>
    <w:rsid w:val="009B3E39"/>
    <w:rsid w:val="009B4073"/>
    <w:rsid w:val="009B40E9"/>
    <w:rsid w:val="009B442D"/>
    <w:rsid w:val="009B49C5"/>
    <w:rsid w:val="009B49D7"/>
    <w:rsid w:val="009B4A8A"/>
    <w:rsid w:val="009B4BB6"/>
    <w:rsid w:val="009B53D9"/>
    <w:rsid w:val="009B5541"/>
    <w:rsid w:val="009B5E87"/>
    <w:rsid w:val="009B6013"/>
    <w:rsid w:val="009B65FD"/>
    <w:rsid w:val="009B690C"/>
    <w:rsid w:val="009B69A8"/>
    <w:rsid w:val="009B6EF9"/>
    <w:rsid w:val="009B7E8E"/>
    <w:rsid w:val="009C0211"/>
    <w:rsid w:val="009C0268"/>
    <w:rsid w:val="009C0290"/>
    <w:rsid w:val="009C0588"/>
    <w:rsid w:val="009C07CA"/>
    <w:rsid w:val="009C07CD"/>
    <w:rsid w:val="009C0A9B"/>
    <w:rsid w:val="009C0CCD"/>
    <w:rsid w:val="009C0F05"/>
    <w:rsid w:val="009C18A4"/>
    <w:rsid w:val="009C1B1E"/>
    <w:rsid w:val="009C1C1E"/>
    <w:rsid w:val="009C2598"/>
    <w:rsid w:val="009C31D5"/>
    <w:rsid w:val="009C31F1"/>
    <w:rsid w:val="009C32D6"/>
    <w:rsid w:val="009C3640"/>
    <w:rsid w:val="009C3A82"/>
    <w:rsid w:val="009C3C48"/>
    <w:rsid w:val="009C4CAF"/>
    <w:rsid w:val="009C5226"/>
    <w:rsid w:val="009C54DE"/>
    <w:rsid w:val="009C5CA3"/>
    <w:rsid w:val="009C6C2F"/>
    <w:rsid w:val="009C7289"/>
    <w:rsid w:val="009C76A4"/>
    <w:rsid w:val="009C774E"/>
    <w:rsid w:val="009C7DAA"/>
    <w:rsid w:val="009D00F6"/>
    <w:rsid w:val="009D08DC"/>
    <w:rsid w:val="009D08E8"/>
    <w:rsid w:val="009D0AA5"/>
    <w:rsid w:val="009D0D64"/>
    <w:rsid w:val="009D157D"/>
    <w:rsid w:val="009D199B"/>
    <w:rsid w:val="009D1C1C"/>
    <w:rsid w:val="009D2059"/>
    <w:rsid w:val="009D2671"/>
    <w:rsid w:val="009D27D7"/>
    <w:rsid w:val="009D2961"/>
    <w:rsid w:val="009D306B"/>
    <w:rsid w:val="009D3C28"/>
    <w:rsid w:val="009D3C90"/>
    <w:rsid w:val="009D3CF1"/>
    <w:rsid w:val="009D3DCA"/>
    <w:rsid w:val="009D3E36"/>
    <w:rsid w:val="009D4054"/>
    <w:rsid w:val="009D40A6"/>
    <w:rsid w:val="009D4322"/>
    <w:rsid w:val="009D457F"/>
    <w:rsid w:val="009D465D"/>
    <w:rsid w:val="009D47BC"/>
    <w:rsid w:val="009D4843"/>
    <w:rsid w:val="009D4A4D"/>
    <w:rsid w:val="009D4DC2"/>
    <w:rsid w:val="009D507F"/>
    <w:rsid w:val="009D50D4"/>
    <w:rsid w:val="009D57B8"/>
    <w:rsid w:val="009D58EF"/>
    <w:rsid w:val="009D5DB6"/>
    <w:rsid w:val="009D61C1"/>
    <w:rsid w:val="009D6990"/>
    <w:rsid w:val="009D7119"/>
    <w:rsid w:val="009D718F"/>
    <w:rsid w:val="009D7610"/>
    <w:rsid w:val="009D76BF"/>
    <w:rsid w:val="009D7DBF"/>
    <w:rsid w:val="009D7E7D"/>
    <w:rsid w:val="009D7FE9"/>
    <w:rsid w:val="009D7FF5"/>
    <w:rsid w:val="009E0028"/>
    <w:rsid w:val="009E0D58"/>
    <w:rsid w:val="009E12EB"/>
    <w:rsid w:val="009E1465"/>
    <w:rsid w:val="009E1C75"/>
    <w:rsid w:val="009E234D"/>
    <w:rsid w:val="009E2BB6"/>
    <w:rsid w:val="009E2D26"/>
    <w:rsid w:val="009E358C"/>
    <w:rsid w:val="009E379D"/>
    <w:rsid w:val="009E3917"/>
    <w:rsid w:val="009E3B12"/>
    <w:rsid w:val="009E3EBC"/>
    <w:rsid w:val="009E3FD6"/>
    <w:rsid w:val="009E4401"/>
    <w:rsid w:val="009E44A8"/>
    <w:rsid w:val="009E4B61"/>
    <w:rsid w:val="009E4E9C"/>
    <w:rsid w:val="009E537B"/>
    <w:rsid w:val="009E5552"/>
    <w:rsid w:val="009E5572"/>
    <w:rsid w:val="009E576F"/>
    <w:rsid w:val="009E5A94"/>
    <w:rsid w:val="009E5B11"/>
    <w:rsid w:val="009E62C8"/>
    <w:rsid w:val="009E65BF"/>
    <w:rsid w:val="009E67C9"/>
    <w:rsid w:val="009E6C49"/>
    <w:rsid w:val="009E742D"/>
    <w:rsid w:val="009E79F2"/>
    <w:rsid w:val="009E7C19"/>
    <w:rsid w:val="009E7EEF"/>
    <w:rsid w:val="009F0041"/>
    <w:rsid w:val="009F0192"/>
    <w:rsid w:val="009F07CC"/>
    <w:rsid w:val="009F084C"/>
    <w:rsid w:val="009F0AF4"/>
    <w:rsid w:val="009F0C7F"/>
    <w:rsid w:val="009F1100"/>
    <w:rsid w:val="009F113D"/>
    <w:rsid w:val="009F144A"/>
    <w:rsid w:val="009F1E8B"/>
    <w:rsid w:val="009F216E"/>
    <w:rsid w:val="009F2CEB"/>
    <w:rsid w:val="009F3012"/>
    <w:rsid w:val="009F3037"/>
    <w:rsid w:val="009F31B0"/>
    <w:rsid w:val="009F36FB"/>
    <w:rsid w:val="009F3F6B"/>
    <w:rsid w:val="009F40CE"/>
    <w:rsid w:val="009F49EC"/>
    <w:rsid w:val="009F4E25"/>
    <w:rsid w:val="009F4EFA"/>
    <w:rsid w:val="009F5307"/>
    <w:rsid w:val="009F67A8"/>
    <w:rsid w:val="009F696D"/>
    <w:rsid w:val="009F6AF3"/>
    <w:rsid w:val="009F6EC1"/>
    <w:rsid w:val="009F76BD"/>
    <w:rsid w:val="00A01D7C"/>
    <w:rsid w:val="00A01ECF"/>
    <w:rsid w:val="00A01EEB"/>
    <w:rsid w:val="00A02462"/>
    <w:rsid w:val="00A024D0"/>
    <w:rsid w:val="00A02797"/>
    <w:rsid w:val="00A02DDA"/>
    <w:rsid w:val="00A03730"/>
    <w:rsid w:val="00A03784"/>
    <w:rsid w:val="00A040CB"/>
    <w:rsid w:val="00A04A0F"/>
    <w:rsid w:val="00A04A45"/>
    <w:rsid w:val="00A04C67"/>
    <w:rsid w:val="00A04EB6"/>
    <w:rsid w:val="00A05540"/>
    <w:rsid w:val="00A05F19"/>
    <w:rsid w:val="00A06413"/>
    <w:rsid w:val="00A067D8"/>
    <w:rsid w:val="00A06AEA"/>
    <w:rsid w:val="00A06D1B"/>
    <w:rsid w:val="00A07F32"/>
    <w:rsid w:val="00A07FC5"/>
    <w:rsid w:val="00A1038C"/>
    <w:rsid w:val="00A103E4"/>
    <w:rsid w:val="00A10CC9"/>
    <w:rsid w:val="00A110E9"/>
    <w:rsid w:val="00A1137D"/>
    <w:rsid w:val="00A1172D"/>
    <w:rsid w:val="00A11846"/>
    <w:rsid w:val="00A11AEB"/>
    <w:rsid w:val="00A11CEC"/>
    <w:rsid w:val="00A12628"/>
    <w:rsid w:val="00A131D9"/>
    <w:rsid w:val="00A135F7"/>
    <w:rsid w:val="00A13AFA"/>
    <w:rsid w:val="00A14140"/>
    <w:rsid w:val="00A142EC"/>
    <w:rsid w:val="00A143EB"/>
    <w:rsid w:val="00A14B63"/>
    <w:rsid w:val="00A14E92"/>
    <w:rsid w:val="00A14EFB"/>
    <w:rsid w:val="00A15998"/>
    <w:rsid w:val="00A1700F"/>
    <w:rsid w:val="00A17BBF"/>
    <w:rsid w:val="00A17BF9"/>
    <w:rsid w:val="00A2122C"/>
    <w:rsid w:val="00A21787"/>
    <w:rsid w:val="00A21E56"/>
    <w:rsid w:val="00A231ED"/>
    <w:rsid w:val="00A236CD"/>
    <w:rsid w:val="00A236ED"/>
    <w:rsid w:val="00A23B87"/>
    <w:rsid w:val="00A23CC0"/>
    <w:rsid w:val="00A23F83"/>
    <w:rsid w:val="00A248C9"/>
    <w:rsid w:val="00A2496A"/>
    <w:rsid w:val="00A24CBC"/>
    <w:rsid w:val="00A253E2"/>
    <w:rsid w:val="00A25B3C"/>
    <w:rsid w:val="00A26157"/>
    <w:rsid w:val="00A26A27"/>
    <w:rsid w:val="00A26A79"/>
    <w:rsid w:val="00A27193"/>
    <w:rsid w:val="00A271EF"/>
    <w:rsid w:val="00A27365"/>
    <w:rsid w:val="00A300AE"/>
    <w:rsid w:val="00A30237"/>
    <w:rsid w:val="00A31386"/>
    <w:rsid w:val="00A314DE"/>
    <w:rsid w:val="00A31DCD"/>
    <w:rsid w:val="00A32E77"/>
    <w:rsid w:val="00A32F1B"/>
    <w:rsid w:val="00A33544"/>
    <w:rsid w:val="00A338D2"/>
    <w:rsid w:val="00A33DE9"/>
    <w:rsid w:val="00A33EB7"/>
    <w:rsid w:val="00A343C3"/>
    <w:rsid w:val="00A34691"/>
    <w:rsid w:val="00A3498A"/>
    <w:rsid w:val="00A34DA2"/>
    <w:rsid w:val="00A3526E"/>
    <w:rsid w:val="00A355C6"/>
    <w:rsid w:val="00A35725"/>
    <w:rsid w:val="00A35B77"/>
    <w:rsid w:val="00A35DCF"/>
    <w:rsid w:val="00A360B7"/>
    <w:rsid w:val="00A36365"/>
    <w:rsid w:val="00A36635"/>
    <w:rsid w:val="00A3687F"/>
    <w:rsid w:val="00A36C1D"/>
    <w:rsid w:val="00A37221"/>
    <w:rsid w:val="00A400A7"/>
    <w:rsid w:val="00A40BC6"/>
    <w:rsid w:val="00A40F3F"/>
    <w:rsid w:val="00A41517"/>
    <w:rsid w:val="00A419AB"/>
    <w:rsid w:val="00A42557"/>
    <w:rsid w:val="00A428E0"/>
    <w:rsid w:val="00A42A41"/>
    <w:rsid w:val="00A43219"/>
    <w:rsid w:val="00A4354D"/>
    <w:rsid w:val="00A4371C"/>
    <w:rsid w:val="00A43E4D"/>
    <w:rsid w:val="00A44274"/>
    <w:rsid w:val="00A44704"/>
    <w:rsid w:val="00A44868"/>
    <w:rsid w:val="00A4495F"/>
    <w:rsid w:val="00A44C40"/>
    <w:rsid w:val="00A450A1"/>
    <w:rsid w:val="00A453B2"/>
    <w:rsid w:val="00A457E3"/>
    <w:rsid w:val="00A45921"/>
    <w:rsid w:val="00A45C7A"/>
    <w:rsid w:val="00A46054"/>
    <w:rsid w:val="00A460DC"/>
    <w:rsid w:val="00A461A1"/>
    <w:rsid w:val="00A464BC"/>
    <w:rsid w:val="00A472EB"/>
    <w:rsid w:val="00A4742C"/>
    <w:rsid w:val="00A475A1"/>
    <w:rsid w:val="00A475CD"/>
    <w:rsid w:val="00A47932"/>
    <w:rsid w:val="00A47A58"/>
    <w:rsid w:val="00A47D9A"/>
    <w:rsid w:val="00A47E8A"/>
    <w:rsid w:val="00A47EBE"/>
    <w:rsid w:val="00A5006B"/>
    <w:rsid w:val="00A50130"/>
    <w:rsid w:val="00A504FA"/>
    <w:rsid w:val="00A516AA"/>
    <w:rsid w:val="00A5182B"/>
    <w:rsid w:val="00A51A3B"/>
    <w:rsid w:val="00A51B26"/>
    <w:rsid w:val="00A54001"/>
    <w:rsid w:val="00A54235"/>
    <w:rsid w:val="00A55033"/>
    <w:rsid w:val="00A550CD"/>
    <w:rsid w:val="00A551D9"/>
    <w:rsid w:val="00A553D7"/>
    <w:rsid w:val="00A5578E"/>
    <w:rsid w:val="00A568D9"/>
    <w:rsid w:val="00A57658"/>
    <w:rsid w:val="00A57CD6"/>
    <w:rsid w:val="00A57CF7"/>
    <w:rsid w:val="00A57F2F"/>
    <w:rsid w:val="00A602E6"/>
    <w:rsid w:val="00A60669"/>
    <w:rsid w:val="00A60926"/>
    <w:rsid w:val="00A613A5"/>
    <w:rsid w:val="00A614A8"/>
    <w:rsid w:val="00A62552"/>
    <w:rsid w:val="00A6280A"/>
    <w:rsid w:val="00A62821"/>
    <w:rsid w:val="00A62E6D"/>
    <w:rsid w:val="00A63595"/>
    <w:rsid w:val="00A63845"/>
    <w:rsid w:val="00A638A7"/>
    <w:rsid w:val="00A639B8"/>
    <w:rsid w:val="00A63DB1"/>
    <w:rsid w:val="00A6400B"/>
    <w:rsid w:val="00A646C9"/>
    <w:rsid w:val="00A64C08"/>
    <w:rsid w:val="00A64E31"/>
    <w:rsid w:val="00A6502F"/>
    <w:rsid w:val="00A65B2B"/>
    <w:rsid w:val="00A65CE3"/>
    <w:rsid w:val="00A664E1"/>
    <w:rsid w:val="00A66A6F"/>
    <w:rsid w:val="00A67E88"/>
    <w:rsid w:val="00A70A7A"/>
    <w:rsid w:val="00A70FC2"/>
    <w:rsid w:val="00A70FDC"/>
    <w:rsid w:val="00A70FDE"/>
    <w:rsid w:val="00A7102A"/>
    <w:rsid w:val="00A71058"/>
    <w:rsid w:val="00A71261"/>
    <w:rsid w:val="00A713CD"/>
    <w:rsid w:val="00A715AD"/>
    <w:rsid w:val="00A71914"/>
    <w:rsid w:val="00A71A79"/>
    <w:rsid w:val="00A72056"/>
    <w:rsid w:val="00A7208C"/>
    <w:rsid w:val="00A720A1"/>
    <w:rsid w:val="00A7251E"/>
    <w:rsid w:val="00A72FF8"/>
    <w:rsid w:val="00A7308F"/>
    <w:rsid w:val="00A73B9C"/>
    <w:rsid w:val="00A74408"/>
    <w:rsid w:val="00A747C2"/>
    <w:rsid w:val="00A75157"/>
    <w:rsid w:val="00A75255"/>
    <w:rsid w:val="00A75448"/>
    <w:rsid w:val="00A75CBF"/>
    <w:rsid w:val="00A76AB3"/>
    <w:rsid w:val="00A76B9D"/>
    <w:rsid w:val="00A7730D"/>
    <w:rsid w:val="00A778DB"/>
    <w:rsid w:val="00A77ADD"/>
    <w:rsid w:val="00A77C57"/>
    <w:rsid w:val="00A80801"/>
    <w:rsid w:val="00A80E7A"/>
    <w:rsid w:val="00A80F45"/>
    <w:rsid w:val="00A81272"/>
    <w:rsid w:val="00A816FA"/>
    <w:rsid w:val="00A818B1"/>
    <w:rsid w:val="00A818FE"/>
    <w:rsid w:val="00A82674"/>
    <w:rsid w:val="00A82722"/>
    <w:rsid w:val="00A8272A"/>
    <w:rsid w:val="00A82B3C"/>
    <w:rsid w:val="00A82F59"/>
    <w:rsid w:val="00A8346A"/>
    <w:rsid w:val="00A83666"/>
    <w:rsid w:val="00A83911"/>
    <w:rsid w:val="00A83D25"/>
    <w:rsid w:val="00A840B4"/>
    <w:rsid w:val="00A84569"/>
    <w:rsid w:val="00A84BA9"/>
    <w:rsid w:val="00A84E65"/>
    <w:rsid w:val="00A85A92"/>
    <w:rsid w:val="00A85C54"/>
    <w:rsid w:val="00A85F17"/>
    <w:rsid w:val="00A860AE"/>
    <w:rsid w:val="00A861EB"/>
    <w:rsid w:val="00A86648"/>
    <w:rsid w:val="00A8669F"/>
    <w:rsid w:val="00A86A9F"/>
    <w:rsid w:val="00A872B4"/>
    <w:rsid w:val="00A87915"/>
    <w:rsid w:val="00A9001C"/>
    <w:rsid w:val="00A901A1"/>
    <w:rsid w:val="00A9031C"/>
    <w:rsid w:val="00A90403"/>
    <w:rsid w:val="00A904F3"/>
    <w:rsid w:val="00A907FA"/>
    <w:rsid w:val="00A91514"/>
    <w:rsid w:val="00A917B4"/>
    <w:rsid w:val="00A91990"/>
    <w:rsid w:val="00A92591"/>
    <w:rsid w:val="00A92F47"/>
    <w:rsid w:val="00A931FD"/>
    <w:rsid w:val="00A94592"/>
    <w:rsid w:val="00A949E3"/>
    <w:rsid w:val="00A94F53"/>
    <w:rsid w:val="00A94FFE"/>
    <w:rsid w:val="00A954CB"/>
    <w:rsid w:val="00A96045"/>
    <w:rsid w:val="00A96131"/>
    <w:rsid w:val="00A96589"/>
    <w:rsid w:val="00A96BD7"/>
    <w:rsid w:val="00A96C41"/>
    <w:rsid w:val="00A9712E"/>
    <w:rsid w:val="00A97276"/>
    <w:rsid w:val="00A976AE"/>
    <w:rsid w:val="00A97A29"/>
    <w:rsid w:val="00A97AEA"/>
    <w:rsid w:val="00A97D92"/>
    <w:rsid w:val="00A97FCC"/>
    <w:rsid w:val="00AA0181"/>
    <w:rsid w:val="00AA0461"/>
    <w:rsid w:val="00AA081C"/>
    <w:rsid w:val="00AA0DA2"/>
    <w:rsid w:val="00AA1D81"/>
    <w:rsid w:val="00AA1DE4"/>
    <w:rsid w:val="00AA2A0C"/>
    <w:rsid w:val="00AA389E"/>
    <w:rsid w:val="00AA449C"/>
    <w:rsid w:val="00AA4D71"/>
    <w:rsid w:val="00AA4F65"/>
    <w:rsid w:val="00AA503F"/>
    <w:rsid w:val="00AA50BD"/>
    <w:rsid w:val="00AA52CE"/>
    <w:rsid w:val="00AA5841"/>
    <w:rsid w:val="00AA5ACB"/>
    <w:rsid w:val="00AA5BE0"/>
    <w:rsid w:val="00AA647F"/>
    <w:rsid w:val="00AA6F09"/>
    <w:rsid w:val="00AA7E3A"/>
    <w:rsid w:val="00AB0354"/>
    <w:rsid w:val="00AB0F56"/>
    <w:rsid w:val="00AB1E24"/>
    <w:rsid w:val="00AB2081"/>
    <w:rsid w:val="00AB208C"/>
    <w:rsid w:val="00AB2328"/>
    <w:rsid w:val="00AB23C3"/>
    <w:rsid w:val="00AB28E1"/>
    <w:rsid w:val="00AB29F6"/>
    <w:rsid w:val="00AB2A6B"/>
    <w:rsid w:val="00AB2BAD"/>
    <w:rsid w:val="00AB3001"/>
    <w:rsid w:val="00AB3629"/>
    <w:rsid w:val="00AB3985"/>
    <w:rsid w:val="00AB3A55"/>
    <w:rsid w:val="00AB3CCC"/>
    <w:rsid w:val="00AB3D62"/>
    <w:rsid w:val="00AB4CD5"/>
    <w:rsid w:val="00AB508B"/>
    <w:rsid w:val="00AB578D"/>
    <w:rsid w:val="00AB5A63"/>
    <w:rsid w:val="00AB5CFC"/>
    <w:rsid w:val="00AB6309"/>
    <w:rsid w:val="00AB6450"/>
    <w:rsid w:val="00AB692A"/>
    <w:rsid w:val="00AB6AFA"/>
    <w:rsid w:val="00AB7B49"/>
    <w:rsid w:val="00AC0038"/>
    <w:rsid w:val="00AC036C"/>
    <w:rsid w:val="00AC04E7"/>
    <w:rsid w:val="00AC070D"/>
    <w:rsid w:val="00AC0BCB"/>
    <w:rsid w:val="00AC0DCA"/>
    <w:rsid w:val="00AC0FBA"/>
    <w:rsid w:val="00AC17AE"/>
    <w:rsid w:val="00AC180D"/>
    <w:rsid w:val="00AC27FF"/>
    <w:rsid w:val="00AC3195"/>
    <w:rsid w:val="00AC37A6"/>
    <w:rsid w:val="00AC489A"/>
    <w:rsid w:val="00AC58A5"/>
    <w:rsid w:val="00AC5C15"/>
    <w:rsid w:val="00AC5FE8"/>
    <w:rsid w:val="00AC6032"/>
    <w:rsid w:val="00AC6B52"/>
    <w:rsid w:val="00AC6C16"/>
    <w:rsid w:val="00AC7912"/>
    <w:rsid w:val="00AC7CE8"/>
    <w:rsid w:val="00AC7E60"/>
    <w:rsid w:val="00AC7F67"/>
    <w:rsid w:val="00AD02A6"/>
    <w:rsid w:val="00AD03A1"/>
    <w:rsid w:val="00AD072D"/>
    <w:rsid w:val="00AD0CB6"/>
    <w:rsid w:val="00AD127C"/>
    <w:rsid w:val="00AD191F"/>
    <w:rsid w:val="00AD19F6"/>
    <w:rsid w:val="00AD271F"/>
    <w:rsid w:val="00AD280A"/>
    <w:rsid w:val="00AD28F4"/>
    <w:rsid w:val="00AD2906"/>
    <w:rsid w:val="00AD2ADF"/>
    <w:rsid w:val="00AD3C19"/>
    <w:rsid w:val="00AD43BC"/>
    <w:rsid w:val="00AD4F26"/>
    <w:rsid w:val="00AD50B8"/>
    <w:rsid w:val="00AD5CF3"/>
    <w:rsid w:val="00AD5FEA"/>
    <w:rsid w:val="00AD6629"/>
    <w:rsid w:val="00AD68B4"/>
    <w:rsid w:val="00AD6988"/>
    <w:rsid w:val="00AD6F02"/>
    <w:rsid w:val="00AD767A"/>
    <w:rsid w:val="00AD7F92"/>
    <w:rsid w:val="00AE00A1"/>
    <w:rsid w:val="00AE00AB"/>
    <w:rsid w:val="00AE011C"/>
    <w:rsid w:val="00AE089E"/>
    <w:rsid w:val="00AE1310"/>
    <w:rsid w:val="00AE17DF"/>
    <w:rsid w:val="00AE1D32"/>
    <w:rsid w:val="00AE2016"/>
    <w:rsid w:val="00AE24F2"/>
    <w:rsid w:val="00AE2563"/>
    <w:rsid w:val="00AE2782"/>
    <w:rsid w:val="00AE2863"/>
    <w:rsid w:val="00AE28A6"/>
    <w:rsid w:val="00AE34AF"/>
    <w:rsid w:val="00AE3C04"/>
    <w:rsid w:val="00AE3F76"/>
    <w:rsid w:val="00AE4303"/>
    <w:rsid w:val="00AE4501"/>
    <w:rsid w:val="00AE54B0"/>
    <w:rsid w:val="00AE57BE"/>
    <w:rsid w:val="00AE628E"/>
    <w:rsid w:val="00AE68FC"/>
    <w:rsid w:val="00AE70F4"/>
    <w:rsid w:val="00AE75A0"/>
    <w:rsid w:val="00AE7944"/>
    <w:rsid w:val="00AE7BCD"/>
    <w:rsid w:val="00AF07F2"/>
    <w:rsid w:val="00AF0E6B"/>
    <w:rsid w:val="00AF17EA"/>
    <w:rsid w:val="00AF184D"/>
    <w:rsid w:val="00AF1ACC"/>
    <w:rsid w:val="00AF1DA7"/>
    <w:rsid w:val="00AF1FB7"/>
    <w:rsid w:val="00AF24F2"/>
    <w:rsid w:val="00AF3035"/>
    <w:rsid w:val="00AF3994"/>
    <w:rsid w:val="00AF4309"/>
    <w:rsid w:val="00AF450B"/>
    <w:rsid w:val="00AF53A0"/>
    <w:rsid w:val="00AF53D4"/>
    <w:rsid w:val="00AF5AF0"/>
    <w:rsid w:val="00AF67B1"/>
    <w:rsid w:val="00AF6816"/>
    <w:rsid w:val="00AF69D0"/>
    <w:rsid w:val="00AF6CF9"/>
    <w:rsid w:val="00AF72B0"/>
    <w:rsid w:val="00AF7760"/>
    <w:rsid w:val="00AF7795"/>
    <w:rsid w:val="00AF7B1A"/>
    <w:rsid w:val="00AF7CD2"/>
    <w:rsid w:val="00B00786"/>
    <w:rsid w:val="00B00889"/>
    <w:rsid w:val="00B013F8"/>
    <w:rsid w:val="00B0212B"/>
    <w:rsid w:val="00B02504"/>
    <w:rsid w:val="00B026B9"/>
    <w:rsid w:val="00B027A4"/>
    <w:rsid w:val="00B02AC5"/>
    <w:rsid w:val="00B03579"/>
    <w:rsid w:val="00B042A5"/>
    <w:rsid w:val="00B04588"/>
    <w:rsid w:val="00B047C6"/>
    <w:rsid w:val="00B04948"/>
    <w:rsid w:val="00B05046"/>
    <w:rsid w:val="00B05F3F"/>
    <w:rsid w:val="00B05F42"/>
    <w:rsid w:val="00B0608A"/>
    <w:rsid w:val="00B06196"/>
    <w:rsid w:val="00B063F0"/>
    <w:rsid w:val="00B06422"/>
    <w:rsid w:val="00B0661A"/>
    <w:rsid w:val="00B06F54"/>
    <w:rsid w:val="00B072C8"/>
    <w:rsid w:val="00B073C1"/>
    <w:rsid w:val="00B07A3D"/>
    <w:rsid w:val="00B07AF3"/>
    <w:rsid w:val="00B07B36"/>
    <w:rsid w:val="00B101E8"/>
    <w:rsid w:val="00B10495"/>
    <w:rsid w:val="00B10996"/>
    <w:rsid w:val="00B10B4F"/>
    <w:rsid w:val="00B110A8"/>
    <w:rsid w:val="00B111B1"/>
    <w:rsid w:val="00B1129F"/>
    <w:rsid w:val="00B11BC6"/>
    <w:rsid w:val="00B11DCC"/>
    <w:rsid w:val="00B12938"/>
    <w:rsid w:val="00B12F81"/>
    <w:rsid w:val="00B13006"/>
    <w:rsid w:val="00B1361E"/>
    <w:rsid w:val="00B13CD6"/>
    <w:rsid w:val="00B13DF9"/>
    <w:rsid w:val="00B142A6"/>
    <w:rsid w:val="00B168B9"/>
    <w:rsid w:val="00B1692D"/>
    <w:rsid w:val="00B174D1"/>
    <w:rsid w:val="00B17CC0"/>
    <w:rsid w:val="00B17CE3"/>
    <w:rsid w:val="00B2025A"/>
    <w:rsid w:val="00B20999"/>
    <w:rsid w:val="00B20AB5"/>
    <w:rsid w:val="00B211EB"/>
    <w:rsid w:val="00B214AE"/>
    <w:rsid w:val="00B21871"/>
    <w:rsid w:val="00B222CD"/>
    <w:rsid w:val="00B22459"/>
    <w:rsid w:val="00B226CB"/>
    <w:rsid w:val="00B22CCF"/>
    <w:rsid w:val="00B22E21"/>
    <w:rsid w:val="00B2325E"/>
    <w:rsid w:val="00B23574"/>
    <w:rsid w:val="00B23931"/>
    <w:rsid w:val="00B23B5C"/>
    <w:rsid w:val="00B240BC"/>
    <w:rsid w:val="00B241D7"/>
    <w:rsid w:val="00B246D8"/>
    <w:rsid w:val="00B24CB5"/>
    <w:rsid w:val="00B24F45"/>
    <w:rsid w:val="00B24FDA"/>
    <w:rsid w:val="00B251A0"/>
    <w:rsid w:val="00B253C4"/>
    <w:rsid w:val="00B25530"/>
    <w:rsid w:val="00B2572E"/>
    <w:rsid w:val="00B25C42"/>
    <w:rsid w:val="00B25FB8"/>
    <w:rsid w:val="00B272F3"/>
    <w:rsid w:val="00B27949"/>
    <w:rsid w:val="00B300BC"/>
    <w:rsid w:val="00B300D9"/>
    <w:rsid w:val="00B30907"/>
    <w:rsid w:val="00B31297"/>
    <w:rsid w:val="00B319F5"/>
    <w:rsid w:val="00B31D62"/>
    <w:rsid w:val="00B32465"/>
    <w:rsid w:val="00B32BE7"/>
    <w:rsid w:val="00B32CF8"/>
    <w:rsid w:val="00B32E7C"/>
    <w:rsid w:val="00B33114"/>
    <w:rsid w:val="00B33945"/>
    <w:rsid w:val="00B346BB"/>
    <w:rsid w:val="00B34AE3"/>
    <w:rsid w:val="00B3517F"/>
    <w:rsid w:val="00B35781"/>
    <w:rsid w:val="00B35844"/>
    <w:rsid w:val="00B3656F"/>
    <w:rsid w:val="00B36572"/>
    <w:rsid w:val="00B366BC"/>
    <w:rsid w:val="00B367B2"/>
    <w:rsid w:val="00B367EA"/>
    <w:rsid w:val="00B36C71"/>
    <w:rsid w:val="00B36D0B"/>
    <w:rsid w:val="00B371AA"/>
    <w:rsid w:val="00B37993"/>
    <w:rsid w:val="00B37FEC"/>
    <w:rsid w:val="00B405D7"/>
    <w:rsid w:val="00B40A9F"/>
    <w:rsid w:val="00B40F22"/>
    <w:rsid w:val="00B41680"/>
    <w:rsid w:val="00B41958"/>
    <w:rsid w:val="00B4204F"/>
    <w:rsid w:val="00B420D9"/>
    <w:rsid w:val="00B42917"/>
    <w:rsid w:val="00B42E8B"/>
    <w:rsid w:val="00B43E41"/>
    <w:rsid w:val="00B4415F"/>
    <w:rsid w:val="00B44451"/>
    <w:rsid w:val="00B4476A"/>
    <w:rsid w:val="00B4565A"/>
    <w:rsid w:val="00B45821"/>
    <w:rsid w:val="00B462BE"/>
    <w:rsid w:val="00B468F1"/>
    <w:rsid w:val="00B47130"/>
    <w:rsid w:val="00B4768A"/>
    <w:rsid w:val="00B477B0"/>
    <w:rsid w:val="00B47843"/>
    <w:rsid w:val="00B47BCA"/>
    <w:rsid w:val="00B47BD0"/>
    <w:rsid w:val="00B47E1B"/>
    <w:rsid w:val="00B50334"/>
    <w:rsid w:val="00B50563"/>
    <w:rsid w:val="00B50723"/>
    <w:rsid w:val="00B5080A"/>
    <w:rsid w:val="00B51699"/>
    <w:rsid w:val="00B51756"/>
    <w:rsid w:val="00B51DA2"/>
    <w:rsid w:val="00B5252F"/>
    <w:rsid w:val="00B5322D"/>
    <w:rsid w:val="00B53AE0"/>
    <w:rsid w:val="00B542AE"/>
    <w:rsid w:val="00B5443F"/>
    <w:rsid w:val="00B54C2F"/>
    <w:rsid w:val="00B55053"/>
    <w:rsid w:val="00B5562B"/>
    <w:rsid w:val="00B558A9"/>
    <w:rsid w:val="00B5607B"/>
    <w:rsid w:val="00B566DA"/>
    <w:rsid w:val="00B567DC"/>
    <w:rsid w:val="00B568C0"/>
    <w:rsid w:val="00B56A9C"/>
    <w:rsid w:val="00B56CB3"/>
    <w:rsid w:val="00B56CFA"/>
    <w:rsid w:val="00B575E2"/>
    <w:rsid w:val="00B57A5F"/>
    <w:rsid w:val="00B61E0F"/>
    <w:rsid w:val="00B62069"/>
    <w:rsid w:val="00B62097"/>
    <w:rsid w:val="00B62481"/>
    <w:rsid w:val="00B625E2"/>
    <w:rsid w:val="00B627EB"/>
    <w:rsid w:val="00B634E7"/>
    <w:rsid w:val="00B639A7"/>
    <w:rsid w:val="00B63B6D"/>
    <w:rsid w:val="00B63CA6"/>
    <w:rsid w:val="00B641AC"/>
    <w:rsid w:val="00B6421E"/>
    <w:rsid w:val="00B6457F"/>
    <w:rsid w:val="00B65379"/>
    <w:rsid w:val="00B659A1"/>
    <w:rsid w:val="00B65CDD"/>
    <w:rsid w:val="00B6647C"/>
    <w:rsid w:val="00B667D2"/>
    <w:rsid w:val="00B66F0C"/>
    <w:rsid w:val="00B6707F"/>
    <w:rsid w:val="00B67590"/>
    <w:rsid w:val="00B67770"/>
    <w:rsid w:val="00B67A1E"/>
    <w:rsid w:val="00B67B1D"/>
    <w:rsid w:val="00B71773"/>
    <w:rsid w:val="00B71D69"/>
    <w:rsid w:val="00B72103"/>
    <w:rsid w:val="00B72177"/>
    <w:rsid w:val="00B7282A"/>
    <w:rsid w:val="00B728A0"/>
    <w:rsid w:val="00B72C9D"/>
    <w:rsid w:val="00B72D2A"/>
    <w:rsid w:val="00B7301E"/>
    <w:rsid w:val="00B73631"/>
    <w:rsid w:val="00B738E5"/>
    <w:rsid w:val="00B73A79"/>
    <w:rsid w:val="00B7444D"/>
    <w:rsid w:val="00B754BD"/>
    <w:rsid w:val="00B75CC8"/>
    <w:rsid w:val="00B764B1"/>
    <w:rsid w:val="00B76CA9"/>
    <w:rsid w:val="00B77607"/>
    <w:rsid w:val="00B776D4"/>
    <w:rsid w:val="00B77A0B"/>
    <w:rsid w:val="00B808E4"/>
    <w:rsid w:val="00B80994"/>
    <w:rsid w:val="00B80F66"/>
    <w:rsid w:val="00B816BE"/>
    <w:rsid w:val="00B822BC"/>
    <w:rsid w:val="00B82480"/>
    <w:rsid w:val="00B82771"/>
    <w:rsid w:val="00B8284C"/>
    <w:rsid w:val="00B82E33"/>
    <w:rsid w:val="00B830F9"/>
    <w:rsid w:val="00B83B8F"/>
    <w:rsid w:val="00B83CB3"/>
    <w:rsid w:val="00B83E4C"/>
    <w:rsid w:val="00B83EB8"/>
    <w:rsid w:val="00B846AE"/>
    <w:rsid w:val="00B846C2"/>
    <w:rsid w:val="00B848DD"/>
    <w:rsid w:val="00B8496A"/>
    <w:rsid w:val="00B84B18"/>
    <w:rsid w:val="00B854A3"/>
    <w:rsid w:val="00B85F63"/>
    <w:rsid w:val="00B863E8"/>
    <w:rsid w:val="00B86937"/>
    <w:rsid w:val="00B86BB4"/>
    <w:rsid w:val="00B86D5B"/>
    <w:rsid w:val="00B8700F"/>
    <w:rsid w:val="00B871C4"/>
    <w:rsid w:val="00B873DC"/>
    <w:rsid w:val="00B87578"/>
    <w:rsid w:val="00B87868"/>
    <w:rsid w:val="00B87D38"/>
    <w:rsid w:val="00B90D55"/>
    <w:rsid w:val="00B90F38"/>
    <w:rsid w:val="00B91173"/>
    <w:rsid w:val="00B9147B"/>
    <w:rsid w:val="00B916F5"/>
    <w:rsid w:val="00B917FB"/>
    <w:rsid w:val="00B91DED"/>
    <w:rsid w:val="00B920CE"/>
    <w:rsid w:val="00B9276D"/>
    <w:rsid w:val="00B92977"/>
    <w:rsid w:val="00B92B0C"/>
    <w:rsid w:val="00B93575"/>
    <w:rsid w:val="00B93F3C"/>
    <w:rsid w:val="00B9429E"/>
    <w:rsid w:val="00B942AD"/>
    <w:rsid w:val="00B944ED"/>
    <w:rsid w:val="00B94596"/>
    <w:rsid w:val="00B9489D"/>
    <w:rsid w:val="00B94E52"/>
    <w:rsid w:val="00B94F38"/>
    <w:rsid w:val="00B955A2"/>
    <w:rsid w:val="00B95797"/>
    <w:rsid w:val="00B957DB"/>
    <w:rsid w:val="00B95CAE"/>
    <w:rsid w:val="00B95DF5"/>
    <w:rsid w:val="00B963E1"/>
    <w:rsid w:val="00B96D72"/>
    <w:rsid w:val="00B97009"/>
    <w:rsid w:val="00B97379"/>
    <w:rsid w:val="00B973AC"/>
    <w:rsid w:val="00B973CC"/>
    <w:rsid w:val="00B97636"/>
    <w:rsid w:val="00B97ACD"/>
    <w:rsid w:val="00BA0603"/>
    <w:rsid w:val="00BA0624"/>
    <w:rsid w:val="00BA06D0"/>
    <w:rsid w:val="00BA0804"/>
    <w:rsid w:val="00BA0902"/>
    <w:rsid w:val="00BA154C"/>
    <w:rsid w:val="00BA1A6A"/>
    <w:rsid w:val="00BA1D7C"/>
    <w:rsid w:val="00BA24C1"/>
    <w:rsid w:val="00BA27C9"/>
    <w:rsid w:val="00BA2D42"/>
    <w:rsid w:val="00BA34A4"/>
    <w:rsid w:val="00BA3513"/>
    <w:rsid w:val="00BA41DF"/>
    <w:rsid w:val="00BA4779"/>
    <w:rsid w:val="00BA4A0E"/>
    <w:rsid w:val="00BA50AA"/>
    <w:rsid w:val="00BA5A09"/>
    <w:rsid w:val="00BA5CB8"/>
    <w:rsid w:val="00BA6354"/>
    <w:rsid w:val="00BA66AD"/>
    <w:rsid w:val="00BA688D"/>
    <w:rsid w:val="00BA68A8"/>
    <w:rsid w:val="00BA6CB4"/>
    <w:rsid w:val="00BA782B"/>
    <w:rsid w:val="00BA78D5"/>
    <w:rsid w:val="00BB035C"/>
    <w:rsid w:val="00BB03B6"/>
    <w:rsid w:val="00BB03F4"/>
    <w:rsid w:val="00BB0796"/>
    <w:rsid w:val="00BB09EC"/>
    <w:rsid w:val="00BB0DB9"/>
    <w:rsid w:val="00BB0F07"/>
    <w:rsid w:val="00BB1A18"/>
    <w:rsid w:val="00BB1B41"/>
    <w:rsid w:val="00BB1E0D"/>
    <w:rsid w:val="00BB2475"/>
    <w:rsid w:val="00BB2703"/>
    <w:rsid w:val="00BB270B"/>
    <w:rsid w:val="00BB2790"/>
    <w:rsid w:val="00BB2F48"/>
    <w:rsid w:val="00BB31FE"/>
    <w:rsid w:val="00BB36B6"/>
    <w:rsid w:val="00BB380C"/>
    <w:rsid w:val="00BB3F6E"/>
    <w:rsid w:val="00BB3FF3"/>
    <w:rsid w:val="00BB446E"/>
    <w:rsid w:val="00BB4959"/>
    <w:rsid w:val="00BB52FB"/>
    <w:rsid w:val="00BB59A0"/>
    <w:rsid w:val="00BB5CCD"/>
    <w:rsid w:val="00BB6991"/>
    <w:rsid w:val="00BB6B71"/>
    <w:rsid w:val="00BB7102"/>
    <w:rsid w:val="00BB7142"/>
    <w:rsid w:val="00BB73C6"/>
    <w:rsid w:val="00BB7E9D"/>
    <w:rsid w:val="00BC0052"/>
    <w:rsid w:val="00BC04EC"/>
    <w:rsid w:val="00BC0631"/>
    <w:rsid w:val="00BC09FC"/>
    <w:rsid w:val="00BC0A38"/>
    <w:rsid w:val="00BC1111"/>
    <w:rsid w:val="00BC155A"/>
    <w:rsid w:val="00BC1616"/>
    <w:rsid w:val="00BC1899"/>
    <w:rsid w:val="00BC21C2"/>
    <w:rsid w:val="00BC25A7"/>
    <w:rsid w:val="00BC3094"/>
    <w:rsid w:val="00BC35EE"/>
    <w:rsid w:val="00BC3AA6"/>
    <w:rsid w:val="00BC4CDE"/>
    <w:rsid w:val="00BC547C"/>
    <w:rsid w:val="00BC5DB7"/>
    <w:rsid w:val="00BC5F80"/>
    <w:rsid w:val="00BC5FEC"/>
    <w:rsid w:val="00BC602A"/>
    <w:rsid w:val="00BC6074"/>
    <w:rsid w:val="00BC691D"/>
    <w:rsid w:val="00BC6D3D"/>
    <w:rsid w:val="00BC6DC0"/>
    <w:rsid w:val="00BC6E6F"/>
    <w:rsid w:val="00BC7347"/>
    <w:rsid w:val="00BC742A"/>
    <w:rsid w:val="00BD070A"/>
    <w:rsid w:val="00BD0F9B"/>
    <w:rsid w:val="00BD1190"/>
    <w:rsid w:val="00BD11FA"/>
    <w:rsid w:val="00BD1404"/>
    <w:rsid w:val="00BD141A"/>
    <w:rsid w:val="00BD1443"/>
    <w:rsid w:val="00BD15B3"/>
    <w:rsid w:val="00BD1B3E"/>
    <w:rsid w:val="00BD1BC7"/>
    <w:rsid w:val="00BD1C81"/>
    <w:rsid w:val="00BD1D0A"/>
    <w:rsid w:val="00BD2BE7"/>
    <w:rsid w:val="00BD3043"/>
    <w:rsid w:val="00BD319D"/>
    <w:rsid w:val="00BD3680"/>
    <w:rsid w:val="00BD3DC8"/>
    <w:rsid w:val="00BD3EF5"/>
    <w:rsid w:val="00BD4277"/>
    <w:rsid w:val="00BD4979"/>
    <w:rsid w:val="00BD4A17"/>
    <w:rsid w:val="00BD4CD9"/>
    <w:rsid w:val="00BD4DEF"/>
    <w:rsid w:val="00BD4E97"/>
    <w:rsid w:val="00BD4FAB"/>
    <w:rsid w:val="00BD5318"/>
    <w:rsid w:val="00BD54ED"/>
    <w:rsid w:val="00BD5CA3"/>
    <w:rsid w:val="00BD6389"/>
    <w:rsid w:val="00BD658C"/>
    <w:rsid w:val="00BD7037"/>
    <w:rsid w:val="00BD707D"/>
    <w:rsid w:val="00BD7C64"/>
    <w:rsid w:val="00BD7D4D"/>
    <w:rsid w:val="00BE05D4"/>
    <w:rsid w:val="00BE0B54"/>
    <w:rsid w:val="00BE0C66"/>
    <w:rsid w:val="00BE1903"/>
    <w:rsid w:val="00BE1BC4"/>
    <w:rsid w:val="00BE1BF5"/>
    <w:rsid w:val="00BE209F"/>
    <w:rsid w:val="00BE2107"/>
    <w:rsid w:val="00BE25FF"/>
    <w:rsid w:val="00BE2742"/>
    <w:rsid w:val="00BE339B"/>
    <w:rsid w:val="00BE3953"/>
    <w:rsid w:val="00BE399B"/>
    <w:rsid w:val="00BE4787"/>
    <w:rsid w:val="00BE4C4C"/>
    <w:rsid w:val="00BE507A"/>
    <w:rsid w:val="00BE52AA"/>
    <w:rsid w:val="00BE5753"/>
    <w:rsid w:val="00BE6044"/>
    <w:rsid w:val="00BE634D"/>
    <w:rsid w:val="00BE6410"/>
    <w:rsid w:val="00BE69C4"/>
    <w:rsid w:val="00BE6EC6"/>
    <w:rsid w:val="00BE6FA6"/>
    <w:rsid w:val="00BF02D0"/>
    <w:rsid w:val="00BF0825"/>
    <w:rsid w:val="00BF0A61"/>
    <w:rsid w:val="00BF0ACE"/>
    <w:rsid w:val="00BF0BF5"/>
    <w:rsid w:val="00BF1020"/>
    <w:rsid w:val="00BF10D4"/>
    <w:rsid w:val="00BF12FE"/>
    <w:rsid w:val="00BF196F"/>
    <w:rsid w:val="00BF1B01"/>
    <w:rsid w:val="00BF1CF9"/>
    <w:rsid w:val="00BF1D8D"/>
    <w:rsid w:val="00BF21A4"/>
    <w:rsid w:val="00BF2474"/>
    <w:rsid w:val="00BF28EE"/>
    <w:rsid w:val="00BF2C65"/>
    <w:rsid w:val="00BF2DE3"/>
    <w:rsid w:val="00BF3722"/>
    <w:rsid w:val="00BF4C08"/>
    <w:rsid w:val="00BF5148"/>
    <w:rsid w:val="00BF52EF"/>
    <w:rsid w:val="00BF55AF"/>
    <w:rsid w:val="00BF56C8"/>
    <w:rsid w:val="00BF56CC"/>
    <w:rsid w:val="00BF63F9"/>
    <w:rsid w:val="00BF6848"/>
    <w:rsid w:val="00BF6E0B"/>
    <w:rsid w:val="00BF6EF6"/>
    <w:rsid w:val="00BF71AD"/>
    <w:rsid w:val="00BF7272"/>
    <w:rsid w:val="00BF7A6F"/>
    <w:rsid w:val="00BF7B99"/>
    <w:rsid w:val="00C001E5"/>
    <w:rsid w:val="00C00636"/>
    <w:rsid w:val="00C00800"/>
    <w:rsid w:val="00C00A90"/>
    <w:rsid w:val="00C00CD2"/>
    <w:rsid w:val="00C01272"/>
    <w:rsid w:val="00C01B43"/>
    <w:rsid w:val="00C01BAB"/>
    <w:rsid w:val="00C02A69"/>
    <w:rsid w:val="00C032E2"/>
    <w:rsid w:val="00C03609"/>
    <w:rsid w:val="00C044BF"/>
    <w:rsid w:val="00C047A2"/>
    <w:rsid w:val="00C04894"/>
    <w:rsid w:val="00C04A6F"/>
    <w:rsid w:val="00C04D08"/>
    <w:rsid w:val="00C04D91"/>
    <w:rsid w:val="00C0575E"/>
    <w:rsid w:val="00C05A44"/>
    <w:rsid w:val="00C05F0D"/>
    <w:rsid w:val="00C06276"/>
    <w:rsid w:val="00C06A4E"/>
    <w:rsid w:val="00C06B0D"/>
    <w:rsid w:val="00C0762A"/>
    <w:rsid w:val="00C076AA"/>
    <w:rsid w:val="00C078AD"/>
    <w:rsid w:val="00C07C23"/>
    <w:rsid w:val="00C101B5"/>
    <w:rsid w:val="00C10B92"/>
    <w:rsid w:val="00C10D8F"/>
    <w:rsid w:val="00C11BD0"/>
    <w:rsid w:val="00C11BF1"/>
    <w:rsid w:val="00C11F52"/>
    <w:rsid w:val="00C1297B"/>
    <w:rsid w:val="00C12C83"/>
    <w:rsid w:val="00C13363"/>
    <w:rsid w:val="00C1390E"/>
    <w:rsid w:val="00C13922"/>
    <w:rsid w:val="00C140DC"/>
    <w:rsid w:val="00C14306"/>
    <w:rsid w:val="00C14965"/>
    <w:rsid w:val="00C14BDF"/>
    <w:rsid w:val="00C14C5E"/>
    <w:rsid w:val="00C1528C"/>
    <w:rsid w:val="00C1555F"/>
    <w:rsid w:val="00C1566A"/>
    <w:rsid w:val="00C15801"/>
    <w:rsid w:val="00C15BB9"/>
    <w:rsid w:val="00C15F86"/>
    <w:rsid w:val="00C16CB8"/>
    <w:rsid w:val="00C16D71"/>
    <w:rsid w:val="00C16F99"/>
    <w:rsid w:val="00C17527"/>
    <w:rsid w:val="00C17864"/>
    <w:rsid w:val="00C1799C"/>
    <w:rsid w:val="00C206DD"/>
    <w:rsid w:val="00C209B6"/>
    <w:rsid w:val="00C212CB"/>
    <w:rsid w:val="00C216E4"/>
    <w:rsid w:val="00C2181E"/>
    <w:rsid w:val="00C22113"/>
    <w:rsid w:val="00C226C3"/>
    <w:rsid w:val="00C22A1E"/>
    <w:rsid w:val="00C22BD6"/>
    <w:rsid w:val="00C2305C"/>
    <w:rsid w:val="00C23253"/>
    <w:rsid w:val="00C2342F"/>
    <w:rsid w:val="00C24465"/>
    <w:rsid w:val="00C247D3"/>
    <w:rsid w:val="00C24F39"/>
    <w:rsid w:val="00C252CF"/>
    <w:rsid w:val="00C254ED"/>
    <w:rsid w:val="00C2588F"/>
    <w:rsid w:val="00C25F5D"/>
    <w:rsid w:val="00C260BD"/>
    <w:rsid w:val="00C26460"/>
    <w:rsid w:val="00C26C96"/>
    <w:rsid w:val="00C271F2"/>
    <w:rsid w:val="00C27911"/>
    <w:rsid w:val="00C27D4A"/>
    <w:rsid w:val="00C27DE1"/>
    <w:rsid w:val="00C30394"/>
    <w:rsid w:val="00C30592"/>
    <w:rsid w:val="00C30870"/>
    <w:rsid w:val="00C30A4B"/>
    <w:rsid w:val="00C30E03"/>
    <w:rsid w:val="00C30E1D"/>
    <w:rsid w:val="00C31680"/>
    <w:rsid w:val="00C31A69"/>
    <w:rsid w:val="00C321FD"/>
    <w:rsid w:val="00C324E8"/>
    <w:rsid w:val="00C32935"/>
    <w:rsid w:val="00C32948"/>
    <w:rsid w:val="00C32CAB"/>
    <w:rsid w:val="00C34109"/>
    <w:rsid w:val="00C34FEE"/>
    <w:rsid w:val="00C3504A"/>
    <w:rsid w:val="00C35307"/>
    <w:rsid w:val="00C35390"/>
    <w:rsid w:val="00C354B4"/>
    <w:rsid w:val="00C35A01"/>
    <w:rsid w:val="00C361C5"/>
    <w:rsid w:val="00C367B7"/>
    <w:rsid w:val="00C36913"/>
    <w:rsid w:val="00C36AC5"/>
    <w:rsid w:val="00C36F32"/>
    <w:rsid w:val="00C3749C"/>
    <w:rsid w:val="00C374AC"/>
    <w:rsid w:val="00C37C05"/>
    <w:rsid w:val="00C403C9"/>
    <w:rsid w:val="00C41721"/>
    <w:rsid w:val="00C41731"/>
    <w:rsid w:val="00C41AB3"/>
    <w:rsid w:val="00C42714"/>
    <w:rsid w:val="00C42996"/>
    <w:rsid w:val="00C43256"/>
    <w:rsid w:val="00C4358C"/>
    <w:rsid w:val="00C43848"/>
    <w:rsid w:val="00C43E7F"/>
    <w:rsid w:val="00C44762"/>
    <w:rsid w:val="00C44BAE"/>
    <w:rsid w:val="00C45504"/>
    <w:rsid w:val="00C455EA"/>
    <w:rsid w:val="00C4604F"/>
    <w:rsid w:val="00C461C3"/>
    <w:rsid w:val="00C47649"/>
    <w:rsid w:val="00C47806"/>
    <w:rsid w:val="00C47CEB"/>
    <w:rsid w:val="00C50A4E"/>
    <w:rsid w:val="00C50E14"/>
    <w:rsid w:val="00C51437"/>
    <w:rsid w:val="00C51865"/>
    <w:rsid w:val="00C52101"/>
    <w:rsid w:val="00C5211F"/>
    <w:rsid w:val="00C521C9"/>
    <w:rsid w:val="00C526AC"/>
    <w:rsid w:val="00C52832"/>
    <w:rsid w:val="00C52E4F"/>
    <w:rsid w:val="00C52FE1"/>
    <w:rsid w:val="00C533EE"/>
    <w:rsid w:val="00C5404F"/>
    <w:rsid w:val="00C54492"/>
    <w:rsid w:val="00C54565"/>
    <w:rsid w:val="00C54FEC"/>
    <w:rsid w:val="00C55083"/>
    <w:rsid w:val="00C551F3"/>
    <w:rsid w:val="00C55320"/>
    <w:rsid w:val="00C55B06"/>
    <w:rsid w:val="00C55DE0"/>
    <w:rsid w:val="00C564C5"/>
    <w:rsid w:val="00C56D64"/>
    <w:rsid w:val="00C570C5"/>
    <w:rsid w:val="00C576B7"/>
    <w:rsid w:val="00C57883"/>
    <w:rsid w:val="00C57D30"/>
    <w:rsid w:val="00C57D33"/>
    <w:rsid w:val="00C57E10"/>
    <w:rsid w:val="00C604D7"/>
    <w:rsid w:val="00C6083E"/>
    <w:rsid w:val="00C60BEB"/>
    <w:rsid w:val="00C60C92"/>
    <w:rsid w:val="00C60D04"/>
    <w:rsid w:val="00C612BD"/>
    <w:rsid w:val="00C61577"/>
    <w:rsid w:val="00C619B1"/>
    <w:rsid w:val="00C61F77"/>
    <w:rsid w:val="00C62BA4"/>
    <w:rsid w:val="00C62E64"/>
    <w:rsid w:val="00C630AC"/>
    <w:rsid w:val="00C631A0"/>
    <w:rsid w:val="00C63292"/>
    <w:rsid w:val="00C63371"/>
    <w:rsid w:val="00C63756"/>
    <w:rsid w:val="00C63984"/>
    <w:rsid w:val="00C639D1"/>
    <w:rsid w:val="00C63C4B"/>
    <w:rsid w:val="00C63EB8"/>
    <w:rsid w:val="00C64074"/>
    <w:rsid w:val="00C642A8"/>
    <w:rsid w:val="00C64F51"/>
    <w:rsid w:val="00C64FF6"/>
    <w:rsid w:val="00C650BD"/>
    <w:rsid w:val="00C65576"/>
    <w:rsid w:val="00C65B17"/>
    <w:rsid w:val="00C66335"/>
    <w:rsid w:val="00C66F27"/>
    <w:rsid w:val="00C6786B"/>
    <w:rsid w:val="00C678F9"/>
    <w:rsid w:val="00C67B78"/>
    <w:rsid w:val="00C67E98"/>
    <w:rsid w:val="00C703E8"/>
    <w:rsid w:val="00C70A94"/>
    <w:rsid w:val="00C70EBD"/>
    <w:rsid w:val="00C7118E"/>
    <w:rsid w:val="00C712FA"/>
    <w:rsid w:val="00C7142A"/>
    <w:rsid w:val="00C7208D"/>
    <w:rsid w:val="00C730F7"/>
    <w:rsid w:val="00C738B1"/>
    <w:rsid w:val="00C738EB"/>
    <w:rsid w:val="00C747D5"/>
    <w:rsid w:val="00C74C75"/>
    <w:rsid w:val="00C74CDF"/>
    <w:rsid w:val="00C7528D"/>
    <w:rsid w:val="00C756F4"/>
    <w:rsid w:val="00C7573C"/>
    <w:rsid w:val="00C75EB1"/>
    <w:rsid w:val="00C75F96"/>
    <w:rsid w:val="00C76655"/>
    <w:rsid w:val="00C766B5"/>
    <w:rsid w:val="00C767B4"/>
    <w:rsid w:val="00C76829"/>
    <w:rsid w:val="00C7752A"/>
    <w:rsid w:val="00C779BB"/>
    <w:rsid w:val="00C77C08"/>
    <w:rsid w:val="00C80B38"/>
    <w:rsid w:val="00C80E54"/>
    <w:rsid w:val="00C81788"/>
    <w:rsid w:val="00C81AC4"/>
    <w:rsid w:val="00C81E56"/>
    <w:rsid w:val="00C82539"/>
    <w:rsid w:val="00C82544"/>
    <w:rsid w:val="00C82736"/>
    <w:rsid w:val="00C82B9E"/>
    <w:rsid w:val="00C830A1"/>
    <w:rsid w:val="00C832C6"/>
    <w:rsid w:val="00C83B54"/>
    <w:rsid w:val="00C83D17"/>
    <w:rsid w:val="00C83D33"/>
    <w:rsid w:val="00C83F42"/>
    <w:rsid w:val="00C83F9B"/>
    <w:rsid w:val="00C84612"/>
    <w:rsid w:val="00C8512B"/>
    <w:rsid w:val="00C851F4"/>
    <w:rsid w:val="00C85698"/>
    <w:rsid w:val="00C85725"/>
    <w:rsid w:val="00C857D7"/>
    <w:rsid w:val="00C85819"/>
    <w:rsid w:val="00C85918"/>
    <w:rsid w:val="00C85BB4"/>
    <w:rsid w:val="00C85BBF"/>
    <w:rsid w:val="00C85C97"/>
    <w:rsid w:val="00C8611E"/>
    <w:rsid w:val="00C8625A"/>
    <w:rsid w:val="00C868F4"/>
    <w:rsid w:val="00C86920"/>
    <w:rsid w:val="00C870DD"/>
    <w:rsid w:val="00C871DE"/>
    <w:rsid w:val="00C874A9"/>
    <w:rsid w:val="00C87C52"/>
    <w:rsid w:val="00C87E62"/>
    <w:rsid w:val="00C90ABB"/>
    <w:rsid w:val="00C915AA"/>
    <w:rsid w:val="00C91764"/>
    <w:rsid w:val="00C927B7"/>
    <w:rsid w:val="00C92D7E"/>
    <w:rsid w:val="00C93522"/>
    <w:rsid w:val="00C93531"/>
    <w:rsid w:val="00C93569"/>
    <w:rsid w:val="00C937F1"/>
    <w:rsid w:val="00C93AD2"/>
    <w:rsid w:val="00C93F7B"/>
    <w:rsid w:val="00C942A5"/>
    <w:rsid w:val="00C944AB"/>
    <w:rsid w:val="00C94F18"/>
    <w:rsid w:val="00C9563F"/>
    <w:rsid w:val="00C9573F"/>
    <w:rsid w:val="00C95AD6"/>
    <w:rsid w:val="00C95BE5"/>
    <w:rsid w:val="00C95F6B"/>
    <w:rsid w:val="00C96478"/>
    <w:rsid w:val="00C96AE6"/>
    <w:rsid w:val="00C97500"/>
    <w:rsid w:val="00C97599"/>
    <w:rsid w:val="00C975FD"/>
    <w:rsid w:val="00C97711"/>
    <w:rsid w:val="00C97B96"/>
    <w:rsid w:val="00C97F34"/>
    <w:rsid w:val="00CA021D"/>
    <w:rsid w:val="00CA0B37"/>
    <w:rsid w:val="00CA0BF5"/>
    <w:rsid w:val="00CA0E12"/>
    <w:rsid w:val="00CA1601"/>
    <w:rsid w:val="00CA18BF"/>
    <w:rsid w:val="00CA2B11"/>
    <w:rsid w:val="00CA2BCD"/>
    <w:rsid w:val="00CA2CB5"/>
    <w:rsid w:val="00CA2CE7"/>
    <w:rsid w:val="00CA2F6A"/>
    <w:rsid w:val="00CA34AE"/>
    <w:rsid w:val="00CA3544"/>
    <w:rsid w:val="00CA360E"/>
    <w:rsid w:val="00CA395B"/>
    <w:rsid w:val="00CA3FCA"/>
    <w:rsid w:val="00CA474A"/>
    <w:rsid w:val="00CA4E42"/>
    <w:rsid w:val="00CA5112"/>
    <w:rsid w:val="00CA5231"/>
    <w:rsid w:val="00CA5257"/>
    <w:rsid w:val="00CA5358"/>
    <w:rsid w:val="00CA578A"/>
    <w:rsid w:val="00CA6C8C"/>
    <w:rsid w:val="00CA6CC4"/>
    <w:rsid w:val="00CA794F"/>
    <w:rsid w:val="00CA7CC5"/>
    <w:rsid w:val="00CA7D4D"/>
    <w:rsid w:val="00CA7E98"/>
    <w:rsid w:val="00CA7FAC"/>
    <w:rsid w:val="00CB039F"/>
    <w:rsid w:val="00CB08E5"/>
    <w:rsid w:val="00CB0A87"/>
    <w:rsid w:val="00CB1823"/>
    <w:rsid w:val="00CB1D4D"/>
    <w:rsid w:val="00CB1DFF"/>
    <w:rsid w:val="00CB201E"/>
    <w:rsid w:val="00CB2587"/>
    <w:rsid w:val="00CB2A7C"/>
    <w:rsid w:val="00CB2B19"/>
    <w:rsid w:val="00CB2EA5"/>
    <w:rsid w:val="00CB35DA"/>
    <w:rsid w:val="00CB38DA"/>
    <w:rsid w:val="00CB3910"/>
    <w:rsid w:val="00CB3C81"/>
    <w:rsid w:val="00CB3E81"/>
    <w:rsid w:val="00CB4085"/>
    <w:rsid w:val="00CB441A"/>
    <w:rsid w:val="00CB4965"/>
    <w:rsid w:val="00CB4C4D"/>
    <w:rsid w:val="00CB5D34"/>
    <w:rsid w:val="00CB61A1"/>
    <w:rsid w:val="00CB6782"/>
    <w:rsid w:val="00CB7023"/>
    <w:rsid w:val="00CB770D"/>
    <w:rsid w:val="00CB789F"/>
    <w:rsid w:val="00CB794F"/>
    <w:rsid w:val="00CC05C5"/>
    <w:rsid w:val="00CC092D"/>
    <w:rsid w:val="00CC260B"/>
    <w:rsid w:val="00CC2B4D"/>
    <w:rsid w:val="00CC2BD5"/>
    <w:rsid w:val="00CC2D66"/>
    <w:rsid w:val="00CC30D1"/>
    <w:rsid w:val="00CC30F5"/>
    <w:rsid w:val="00CC3178"/>
    <w:rsid w:val="00CC370C"/>
    <w:rsid w:val="00CC3A81"/>
    <w:rsid w:val="00CC3B77"/>
    <w:rsid w:val="00CC3C73"/>
    <w:rsid w:val="00CC4268"/>
    <w:rsid w:val="00CC461E"/>
    <w:rsid w:val="00CC5066"/>
    <w:rsid w:val="00CC5106"/>
    <w:rsid w:val="00CC5625"/>
    <w:rsid w:val="00CC5945"/>
    <w:rsid w:val="00CC5996"/>
    <w:rsid w:val="00CC59D3"/>
    <w:rsid w:val="00CC5C17"/>
    <w:rsid w:val="00CC5DE7"/>
    <w:rsid w:val="00CC5FCE"/>
    <w:rsid w:val="00CC5FE6"/>
    <w:rsid w:val="00CC7B2A"/>
    <w:rsid w:val="00CC7E19"/>
    <w:rsid w:val="00CC7E8F"/>
    <w:rsid w:val="00CC7FD4"/>
    <w:rsid w:val="00CD1A34"/>
    <w:rsid w:val="00CD1AE5"/>
    <w:rsid w:val="00CD1C46"/>
    <w:rsid w:val="00CD23E6"/>
    <w:rsid w:val="00CD2F4A"/>
    <w:rsid w:val="00CD3BAF"/>
    <w:rsid w:val="00CD3F63"/>
    <w:rsid w:val="00CD3F8D"/>
    <w:rsid w:val="00CD54CD"/>
    <w:rsid w:val="00CD5759"/>
    <w:rsid w:val="00CD59C7"/>
    <w:rsid w:val="00CD687B"/>
    <w:rsid w:val="00CD695E"/>
    <w:rsid w:val="00CD6D30"/>
    <w:rsid w:val="00CD6DFF"/>
    <w:rsid w:val="00CD72CA"/>
    <w:rsid w:val="00CE04EA"/>
    <w:rsid w:val="00CE04F5"/>
    <w:rsid w:val="00CE05FA"/>
    <w:rsid w:val="00CE093E"/>
    <w:rsid w:val="00CE0A49"/>
    <w:rsid w:val="00CE0B95"/>
    <w:rsid w:val="00CE1CF6"/>
    <w:rsid w:val="00CE1D95"/>
    <w:rsid w:val="00CE21B2"/>
    <w:rsid w:val="00CE21BF"/>
    <w:rsid w:val="00CE2638"/>
    <w:rsid w:val="00CE2BFF"/>
    <w:rsid w:val="00CE33C1"/>
    <w:rsid w:val="00CE3446"/>
    <w:rsid w:val="00CE3A3C"/>
    <w:rsid w:val="00CE3BB4"/>
    <w:rsid w:val="00CE3DA2"/>
    <w:rsid w:val="00CE3F11"/>
    <w:rsid w:val="00CE4534"/>
    <w:rsid w:val="00CE4E42"/>
    <w:rsid w:val="00CE5CA4"/>
    <w:rsid w:val="00CE5F4C"/>
    <w:rsid w:val="00CE6231"/>
    <w:rsid w:val="00CE63D9"/>
    <w:rsid w:val="00CE6442"/>
    <w:rsid w:val="00CE7313"/>
    <w:rsid w:val="00CE7411"/>
    <w:rsid w:val="00CE748B"/>
    <w:rsid w:val="00CE759B"/>
    <w:rsid w:val="00CF02C9"/>
    <w:rsid w:val="00CF0520"/>
    <w:rsid w:val="00CF0706"/>
    <w:rsid w:val="00CF0CB4"/>
    <w:rsid w:val="00CF1122"/>
    <w:rsid w:val="00CF11CF"/>
    <w:rsid w:val="00CF13E5"/>
    <w:rsid w:val="00CF192F"/>
    <w:rsid w:val="00CF200C"/>
    <w:rsid w:val="00CF218B"/>
    <w:rsid w:val="00CF24D5"/>
    <w:rsid w:val="00CF2B3A"/>
    <w:rsid w:val="00CF3218"/>
    <w:rsid w:val="00CF33EF"/>
    <w:rsid w:val="00CF37D6"/>
    <w:rsid w:val="00CF469F"/>
    <w:rsid w:val="00CF493A"/>
    <w:rsid w:val="00CF49B0"/>
    <w:rsid w:val="00CF4BE7"/>
    <w:rsid w:val="00CF4F95"/>
    <w:rsid w:val="00CF506F"/>
    <w:rsid w:val="00CF6203"/>
    <w:rsid w:val="00CF650E"/>
    <w:rsid w:val="00CF6777"/>
    <w:rsid w:val="00CF69B6"/>
    <w:rsid w:val="00CF6A34"/>
    <w:rsid w:val="00CF7C07"/>
    <w:rsid w:val="00CF7E04"/>
    <w:rsid w:val="00CF7F04"/>
    <w:rsid w:val="00D003C3"/>
    <w:rsid w:val="00D00486"/>
    <w:rsid w:val="00D004F3"/>
    <w:rsid w:val="00D009B6"/>
    <w:rsid w:val="00D010F5"/>
    <w:rsid w:val="00D01215"/>
    <w:rsid w:val="00D031F1"/>
    <w:rsid w:val="00D03A6B"/>
    <w:rsid w:val="00D03A8E"/>
    <w:rsid w:val="00D03ACF"/>
    <w:rsid w:val="00D040A9"/>
    <w:rsid w:val="00D0431F"/>
    <w:rsid w:val="00D04FFE"/>
    <w:rsid w:val="00D0554E"/>
    <w:rsid w:val="00D05D13"/>
    <w:rsid w:val="00D06142"/>
    <w:rsid w:val="00D0655C"/>
    <w:rsid w:val="00D06BD4"/>
    <w:rsid w:val="00D06C32"/>
    <w:rsid w:val="00D06CF3"/>
    <w:rsid w:val="00D07034"/>
    <w:rsid w:val="00D07364"/>
    <w:rsid w:val="00D0762C"/>
    <w:rsid w:val="00D07767"/>
    <w:rsid w:val="00D07ACD"/>
    <w:rsid w:val="00D07C28"/>
    <w:rsid w:val="00D07CD4"/>
    <w:rsid w:val="00D07FB4"/>
    <w:rsid w:val="00D101C4"/>
    <w:rsid w:val="00D102C9"/>
    <w:rsid w:val="00D10572"/>
    <w:rsid w:val="00D10F8F"/>
    <w:rsid w:val="00D11C72"/>
    <w:rsid w:val="00D1225D"/>
    <w:rsid w:val="00D12453"/>
    <w:rsid w:val="00D126D4"/>
    <w:rsid w:val="00D12C72"/>
    <w:rsid w:val="00D12DD8"/>
    <w:rsid w:val="00D13047"/>
    <w:rsid w:val="00D13502"/>
    <w:rsid w:val="00D135AA"/>
    <w:rsid w:val="00D13756"/>
    <w:rsid w:val="00D1381B"/>
    <w:rsid w:val="00D13A0D"/>
    <w:rsid w:val="00D13A1F"/>
    <w:rsid w:val="00D13B2D"/>
    <w:rsid w:val="00D13DF4"/>
    <w:rsid w:val="00D140AE"/>
    <w:rsid w:val="00D14291"/>
    <w:rsid w:val="00D14584"/>
    <w:rsid w:val="00D1472A"/>
    <w:rsid w:val="00D15988"/>
    <w:rsid w:val="00D15AE1"/>
    <w:rsid w:val="00D15B14"/>
    <w:rsid w:val="00D15E81"/>
    <w:rsid w:val="00D160FE"/>
    <w:rsid w:val="00D16BB9"/>
    <w:rsid w:val="00D16E39"/>
    <w:rsid w:val="00D17059"/>
    <w:rsid w:val="00D17457"/>
    <w:rsid w:val="00D17FEA"/>
    <w:rsid w:val="00D20215"/>
    <w:rsid w:val="00D20BFF"/>
    <w:rsid w:val="00D2166B"/>
    <w:rsid w:val="00D216E0"/>
    <w:rsid w:val="00D21E1F"/>
    <w:rsid w:val="00D21FBC"/>
    <w:rsid w:val="00D22245"/>
    <w:rsid w:val="00D22294"/>
    <w:rsid w:val="00D226F0"/>
    <w:rsid w:val="00D2289C"/>
    <w:rsid w:val="00D22ACF"/>
    <w:rsid w:val="00D238E5"/>
    <w:rsid w:val="00D2393A"/>
    <w:rsid w:val="00D23DD2"/>
    <w:rsid w:val="00D23F73"/>
    <w:rsid w:val="00D242F0"/>
    <w:rsid w:val="00D243C2"/>
    <w:rsid w:val="00D24527"/>
    <w:rsid w:val="00D247C4"/>
    <w:rsid w:val="00D24A15"/>
    <w:rsid w:val="00D24A3B"/>
    <w:rsid w:val="00D24B0A"/>
    <w:rsid w:val="00D24F7A"/>
    <w:rsid w:val="00D25A6B"/>
    <w:rsid w:val="00D25B16"/>
    <w:rsid w:val="00D25C7A"/>
    <w:rsid w:val="00D25F54"/>
    <w:rsid w:val="00D26C34"/>
    <w:rsid w:val="00D2717F"/>
    <w:rsid w:val="00D2746D"/>
    <w:rsid w:val="00D27869"/>
    <w:rsid w:val="00D30A54"/>
    <w:rsid w:val="00D3135A"/>
    <w:rsid w:val="00D3141D"/>
    <w:rsid w:val="00D31C3A"/>
    <w:rsid w:val="00D31D51"/>
    <w:rsid w:val="00D32574"/>
    <w:rsid w:val="00D3257F"/>
    <w:rsid w:val="00D32619"/>
    <w:rsid w:val="00D329D7"/>
    <w:rsid w:val="00D32FC2"/>
    <w:rsid w:val="00D331B2"/>
    <w:rsid w:val="00D331CE"/>
    <w:rsid w:val="00D3337C"/>
    <w:rsid w:val="00D335E4"/>
    <w:rsid w:val="00D3361C"/>
    <w:rsid w:val="00D33FA6"/>
    <w:rsid w:val="00D3431A"/>
    <w:rsid w:val="00D346C9"/>
    <w:rsid w:val="00D347F8"/>
    <w:rsid w:val="00D34860"/>
    <w:rsid w:val="00D34DA5"/>
    <w:rsid w:val="00D34EFB"/>
    <w:rsid w:val="00D350DF"/>
    <w:rsid w:val="00D35A06"/>
    <w:rsid w:val="00D35B6A"/>
    <w:rsid w:val="00D37131"/>
    <w:rsid w:val="00D3754C"/>
    <w:rsid w:val="00D379D6"/>
    <w:rsid w:val="00D37EB2"/>
    <w:rsid w:val="00D404D8"/>
    <w:rsid w:val="00D40A0B"/>
    <w:rsid w:val="00D4114D"/>
    <w:rsid w:val="00D4133A"/>
    <w:rsid w:val="00D41944"/>
    <w:rsid w:val="00D4231B"/>
    <w:rsid w:val="00D42769"/>
    <w:rsid w:val="00D42B8E"/>
    <w:rsid w:val="00D4342E"/>
    <w:rsid w:val="00D4356D"/>
    <w:rsid w:val="00D44473"/>
    <w:rsid w:val="00D445B2"/>
    <w:rsid w:val="00D45963"/>
    <w:rsid w:val="00D45DC8"/>
    <w:rsid w:val="00D47860"/>
    <w:rsid w:val="00D47B35"/>
    <w:rsid w:val="00D5090D"/>
    <w:rsid w:val="00D50C4C"/>
    <w:rsid w:val="00D50F21"/>
    <w:rsid w:val="00D51262"/>
    <w:rsid w:val="00D51A0A"/>
    <w:rsid w:val="00D524F4"/>
    <w:rsid w:val="00D52520"/>
    <w:rsid w:val="00D530DD"/>
    <w:rsid w:val="00D532F1"/>
    <w:rsid w:val="00D5336F"/>
    <w:rsid w:val="00D5351F"/>
    <w:rsid w:val="00D536D8"/>
    <w:rsid w:val="00D5433B"/>
    <w:rsid w:val="00D54795"/>
    <w:rsid w:val="00D551A9"/>
    <w:rsid w:val="00D551FB"/>
    <w:rsid w:val="00D55279"/>
    <w:rsid w:val="00D553C5"/>
    <w:rsid w:val="00D554F7"/>
    <w:rsid w:val="00D55B21"/>
    <w:rsid w:val="00D55B77"/>
    <w:rsid w:val="00D55DDB"/>
    <w:rsid w:val="00D562C9"/>
    <w:rsid w:val="00D56435"/>
    <w:rsid w:val="00D56566"/>
    <w:rsid w:val="00D57410"/>
    <w:rsid w:val="00D6083D"/>
    <w:rsid w:val="00D60924"/>
    <w:rsid w:val="00D60AF0"/>
    <w:rsid w:val="00D614F7"/>
    <w:rsid w:val="00D6173F"/>
    <w:rsid w:val="00D61A76"/>
    <w:rsid w:val="00D61ABD"/>
    <w:rsid w:val="00D62251"/>
    <w:rsid w:val="00D622E6"/>
    <w:rsid w:val="00D623BD"/>
    <w:rsid w:val="00D629BD"/>
    <w:rsid w:val="00D62B24"/>
    <w:rsid w:val="00D632E6"/>
    <w:rsid w:val="00D635AE"/>
    <w:rsid w:val="00D63AA0"/>
    <w:rsid w:val="00D63AF6"/>
    <w:rsid w:val="00D63DE0"/>
    <w:rsid w:val="00D63FF0"/>
    <w:rsid w:val="00D64621"/>
    <w:rsid w:val="00D646D6"/>
    <w:rsid w:val="00D6517B"/>
    <w:rsid w:val="00D65CCC"/>
    <w:rsid w:val="00D65DB2"/>
    <w:rsid w:val="00D66222"/>
    <w:rsid w:val="00D664D2"/>
    <w:rsid w:val="00D666FE"/>
    <w:rsid w:val="00D66DCC"/>
    <w:rsid w:val="00D670F3"/>
    <w:rsid w:val="00D67331"/>
    <w:rsid w:val="00D6762A"/>
    <w:rsid w:val="00D677F4"/>
    <w:rsid w:val="00D67CFF"/>
    <w:rsid w:val="00D67D0F"/>
    <w:rsid w:val="00D67F5F"/>
    <w:rsid w:val="00D704AC"/>
    <w:rsid w:val="00D706C4"/>
    <w:rsid w:val="00D70769"/>
    <w:rsid w:val="00D707DB"/>
    <w:rsid w:val="00D70A79"/>
    <w:rsid w:val="00D710A6"/>
    <w:rsid w:val="00D710BB"/>
    <w:rsid w:val="00D71692"/>
    <w:rsid w:val="00D71B98"/>
    <w:rsid w:val="00D71D4D"/>
    <w:rsid w:val="00D71D5B"/>
    <w:rsid w:val="00D72057"/>
    <w:rsid w:val="00D72218"/>
    <w:rsid w:val="00D7231D"/>
    <w:rsid w:val="00D72447"/>
    <w:rsid w:val="00D72592"/>
    <w:rsid w:val="00D72810"/>
    <w:rsid w:val="00D72825"/>
    <w:rsid w:val="00D728E0"/>
    <w:rsid w:val="00D72C0A"/>
    <w:rsid w:val="00D73630"/>
    <w:rsid w:val="00D7375E"/>
    <w:rsid w:val="00D74E6D"/>
    <w:rsid w:val="00D75B84"/>
    <w:rsid w:val="00D75E2B"/>
    <w:rsid w:val="00D75F66"/>
    <w:rsid w:val="00D762CB"/>
    <w:rsid w:val="00D764A4"/>
    <w:rsid w:val="00D7688A"/>
    <w:rsid w:val="00D76CCB"/>
    <w:rsid w:val="00D770DF"/>
    <w:rsid w:val="00D773C7"/>
    <w:rsid w:val="00D77541"/>
    <w:rsid w:val="00D779AC"/>
    <w:rsid w:val="00D77DC9"/>
    <w:rsid w:val="00D8060D"/>
    <w:rsid w:val="00D80FD4"/>
    <w:rsid w:val="00D81088"/>
    <w:rsid w:val="00D81F12"/>
    <w:rsid w:val="00D820F8"/>
    <w:rsid w:val="00D82B61"/>
    <w:rsid w:val="00D82E60"/>
    <w:rsid w:val="00D8354E"/>
    <w:rsid w:val="00D836AC"/>
    <w:rsid w:val="00D83925"/>
    <w:rsid w:val="00D83A5A"/>
    <w:rsid w:val="00D844E8"/>
    <w:rsid w:val="00D847B9"/>
    <w:rsid w:val="00D84FC6"/>
    <w:rsid w:val="00D8551C"/>
    <w:rsid w:val="00D8555B"/>
    <w:rsid w:val="00D856EB"/>
    <w:rsid w:val="00D85A32"/>
    <w:rsid w:val="00D85C5A"/>
    <w:rsid w:val="00D864F6"/>
    <w:rsid w:val="00D867F6"/>
    <w:rsid w:val="00D86922"/>
    <w:rsid w:val="00D86CDA"/>
    <w:rsid w:val="00D86D2D"/>
    <w:rsid w:val="00D86D8F"/>
    <w:rsid w:val="00D870B6"/>
    <w:rsid w:val="00D875F8"/>
    <w:rsid w:val="00D87874"/>
    <w:rsid w:val="00D87D3C"/>
    <w:rsid w:val="00D87D65"/>
    <w:rsid w:val="00D87E3A"/>
    <w:rsid w:val="00D9077F"/>
    <w:rsid w:val="00D909AF"/>
    <w:rsid w:val="00D90C29"/>
    <w:rsid w:val="00D9112D"/>
    <w:rsid w:val="00D912F7"/>
    <w:rsid w:val="00D913F8"/>
    <w:rsid w:val="00D9157A"/>
    <w:rsid w:val="00D916C8"/>
    <w:rsid w:val="00D91C0C"/>
    <w:rsid w:val="00D924B2"/>
    <w:rsid w:val="00D924ED"/>
    <w:rsid w:val="00D92540"/>
    <w:rsid w:val="00D9264D"/>
    <w:rsid w:val="00D92673"/>
    <w:rsid w:val="00D92BB6"/>
    <w:rsid w:val="00D93214"/>
    <w:rsid w:val="00D9342C"/>
    <w:rsid w:val="00D93734"/>
    <w:rsid w:val="00D93A6C"/>
    <w:rsid w:val="00D93A8F"/>
    <w:rsid w:val="00D94184"/>
    <w:rsid w:val="00D94731"/>
    <w:rsid w:val="00D94921"/>
    <w:rsid w:val="00D95274"/>
    <w:rsid w:val="00D962EC"/>
    <w:rsid w:val="00D966B8"/>
    <w:rsid w:val="00D96960"/>
    <w:rsid w:val="00D972F3"/>
    <w:rsid w:val="00D9741D"/>
    <w:rsid w:val="00D97538"/>
    <w:rsid w:val="00DA0272"/>
    <w:rsid w:val="00DA0647"/>
    <w:rsid w:val="00DA0BB7"/>
    <w:rsid w:val="00DA0EC0"/>
    <w:rsid w:val="00DA11BD"/>
    <w:rsid w:val="00DA12AA"/>
    <w:rsid w:val="00DA177A"/>
    <w:rsid w:val="00DA1F76"/>
    <w:rsid w:val="00DA22C6"/>
    <w:rsid w:val="00DA33D0"/>
    <w:rsid w:val="00DA3440"/>
    <w:rsid w:val="00DA36C1"/>
    <w:rsid w:val="00DA3C05"/>
    <w:rsid w:val="00DA3C65"/>
    <w:rsid w:val="00DA3F40"/>
    <w:rsid w:val="00DA449B"/>
    <w:rsid w:val="00DA45BB"/>
    <w:rsid w:val="00DA560D"/>
    <w:rsid w:val="00DA5800"/>
    <w:rsid w:val="00DA5A34"/>
    <w:rsid w:val="00DA5B2A"/>
    <w:rsid w:val="00DA5B7D"/>
    <w:rsid w:val="00DA6529"/>
    <w:rsid w:val="00DA7574"/>
    <w:rsid w:val="00DA75B8"/>
    <w:rsid w:val="00DA7956"/>
    <w:rsid w:val="00DA7F7B"/>
    <w:rsid w:val="00DB0189"/>
    <w:rsid w:val="00DB05F1"/>
    <w:rsid w:val="00DB0AD0"/>
    <w:rsid w:val="00DB0D2E"/>
    <w:rsid w:val="00DB0E02"/>
    <w:rsid w:val="00DB12BD"/>
    <w:rsid w:val="00DB12E6"/>
    <w:rsid w:val="00DB27E9"/>
    <w:rsid w:val="00DB27F8"/>
    <w:rsid w:val="00DB2F62"/>
    <w:rsid w:val="00DB3266"/>
    <w:rsid w:val="00DB3944"/>
    <w:rsid w:val="00DB3CAD"/>
    <w:rsid w:val="00DB42D8"/>
    <w:rsid w:val="00DB49B8"/>
    <w:rsid w:val="00DB55E3"/>
    <w:rsid w:val="00DB5671"/>
    <w:rsid w:val="00DB5858"/>
    <w:rsid w:val="00DB5C64"/>
    <w:rsid w:val="00DB5FDD"/>
    <w:rsid w:val="00DB614D"/>
    <w:rsid w:val="00DB64FD"/>
    <w:rsid w:val="00DB6888"/>
    <w:rsid w:val="00DB6CC4"/>
    <w:rsid w:val="00DB6D1D"/>
    <w:rsid w:val="00DB6FD6"/>
    <w:rsid w:val="00DB7517"/>
    <w:rsid w:val="00DB753D"/>
    <w:rsid w:val="00DB7755"/>
    <w:rsid w:val="00DB7D15"/>
    <w:rsid w:val="00DC0195"/>
    <w:rsid w:val="00DC03AC"/>
    <w:rsid w:val="00DC0A02"/>
    <w:rsid w:val="00DC0AE0"/>
    <w:rsid w:val="00DC0CAC"/>
    <w:rsid w:val="00DC0CF9"/>
    <w:rsid w:val="00DC0DA9"/>
    <w:rsid w:val="00DC1886"/>
    <w:rsid w:val="00DC21FE"/>
    <w:rsid w:val="00DC2691"/>
    <w:rsid w:val="00DC3346"/>
    <w:rsid w:val="00DC37D2"/>
    <w:rsid w:val="00DC3B74"/>
    <w:rsid w:val="00DC4D57"/>
    <w:rsid w:val="00DC4FF9"/>
    <w:rsid w:val="00DC52CD"/>
    <w:rsid w:val="00DC59F7"/>
    <w:rsid w:val="00DC64F9"/>
    <w:rsid w:val="00DC6FF2"/>
    <w:rsid w:val="00DC733B"/>
    <w:rsid w:val="00DC76A6"/>
    <w:rsid w:val="00DC777C"/>
    <w:rsid w:val="00DC7A73"/>
    <w:rsid w:val="00DC7C4D"/>
    <w:rsid w:val="00DC7C6D"/>
    <w:rsid w:val="00DC7D74"/>
    <w:rsid w:val="00DC7EF5"/>
    <w:rsid w:val="00DD0191"/>
    <w:rsid w:val="00DD0C06"/>
    <w:rsid w:val="00DD0E1D"/>
    <w:rsid w:val="00DD114B"/>
    <w:rsid w:val="00DD162C"/>
    <w:rsid w:val="00DD16B5"/>
    <w:rsid w:val="00DD2670"/>
    <w:rsid w:val="00DD269D"/>
    <w:rsid w:val="00DD2942"/>
    <w:rsid w:val="00DD2DC4"/>
    <w:rsid w:val="00DD303E"/>
    <w:rsid w:val="00DD3059"/>
    <w:rsid w:val="00DD344D"/>
    <w:rsid w:val="00DD364C"/>
    <w:rsid w:val="00DD3696"/>
    <w:rsid w:val="00DD39BB"/>
    <w:rsid w:val="00DD39E4"/>
    <w:rsid w:val="00DD4037"/>
    <w:rsid w:val="00DD4080"/>
    <w:rsid w:val="00DD451A"/>
    <w:rsid w:val="00DD4DC6"/>
    <w:rsid w:val="00DD58B1"/>
    <w:rsid w:val="00DD6371"/>
    <w:rsid w:val="00DD7179"/>
    <w:rsid w:val="00DD728D"/>
    <w:rsid w:val="00DD7EE6"/>
    <w:rsid w:val="00DE02F9"/>
    <w:rsid w:val="00DE0653"/>
    <w:rsid w:val="00DE08F6"/>
    <w:rsid w:val="00DE09FD"/>
    <w:rsid w:val="00DE177E"/>
    <w:rsid w:val="00DE1790"/>
    <w:rsid w:val="00DE1BA9"/>
    <w:rsid w:val="00DE20CB"/>
    <w:rsid w:val="00DE2478"/>
    <w:rsid w:val="00DE24FD"/>
    <w:rsid w:val="00DE2F15"/>
    <w:rsid w:val="00DE34AD"/>
    <w:rsid w:val="00DE36FC"/>
    <w:rsid w:val="00DE3A59"/>
    <w:rsid w:val="00DE442C"/>
    <w:rsid w:val="00DE4484"/>
    <w:rsid w:val="00DE466D"/>
    <w:rsid w:val="00DE5280"/>
    <w:rsid w:val="00DE5609"/>
    <w:rsid w:val="00DE6356"/>
    <w:rsid w:val="00DE756F"/>
    <w:rsid w:val="00DE77FD"/>
    <w:rsid w:val="00DE795A"/>
    <w:rsid w:val="00DE7A20"/>
    <w:rsid w:val="00DE7BF8"/>
    <w:rsid w:val="00DE7DA7"/>
    <w:rsid w:val="00DF0813"/>
    <w:rsid w:val="00DF0FA5"/>
    <w:rsid w:val="00DF11B0"/>
    <w:rsid w:val="00DF13BF"/>
    <w:rsid w:val="00DF14E4"/>
    <w:rsid w:val="00DF17E1"/>
    <w:rsid w:val="00DF184D"/>
    <w:rsid w:val="00DF1ACF"/>
    <w:rsid w:val="00DF1B0D"/>
    <w:rsid w:val="00DF1C44"/>
    <w:rsid w:val="00DF2453"/>
    <w:rsid w:val="00DF27EE"/>
    <w:rsid w:val="00DF2AD5"/>
    <w:rsid w:val="00DF2BBE"/>
    <w:rsid w:val="00DF2CC2"/>
    <w:rsid w:val="00DF31FF"/>
    <w:rsid w:val="00DF33AE"/>
    <w:rsid w:val="00DF3723"/>
    <w:rsid w:val="00DF38BC"/>
    <w:rsid w:val="00DF3B9E"/>
    <w:rsid w:val="00DF3D44"/>
    <w:rsid w:val="00DF463C"/>
    <w:rsid w:val="00DF464F"/>
    <w:rsid w:val="00DF49B9"/>
    <w:rsid w:val="00DF4E64"/>
    <w:rsid w:val="00DF4EAE"/>
    <w:rsid w:val="00DF4FDA"/>
    <w:rsid w:val="00DF5236"/>
    <w:rsid w:val="00DF5636"/>
    <w:rsid w:val="00DF5923"/>
    <w:rsid w:val="00DF65B5"/>
    <w:rsid w:val="00DF65D4"/>
    <w:rsid w:val="00DF68F2"/>
    <w:rsid w:val="00DF6DD6"/>
    <w:rsid w:val="00DF6E11"/>
    <w:rsid w:val="00DF7C87"/>
    <w:rsid w:val="00E00740"/>
    <w:rsid w:val="00E008B0"/>
    <w:rsid w:val="00E00A66"/>
    <w:rsid w:val="00E00DEA"/>
    <w:rsid w:val="00E01366"/>
    <w:rsid w:val="00E013DF"/>
    <w:rsid w:val="00E0148E"/>
    <w:rsid w:val="00E018B3"/>
    <w:rsid w:val="00E01D7A"/>
    <w:rsid w:val="00E01E33"/>
    <w:rsid w:val="00E02157"/>
    <w:rsid w:val="00E028AA"/>
    <w:rsid w:val="00E028B4"/>
    <w:rsid w:val="00E03ABE"/>
    <w:rsid w:val="00E03B3E"/>
    <w:rsid w:val="00E03C2C"/>
    <w:rsid w:val="00E03EFD"/>
    <w:rsid w:val="00E0438B"/>
    <w:rsid w:val="00E0446C"/>
    <w:rsid w:val="00E04728"/>
    <w:rsid w:val="00E04B6D"/>
    <w:rsid w:val="00E0531B"/>
    <w:rsid w:val="00E055A5"/>
    <w:rsid w:val="00E057DF"/>
    <w:rsid w:val="00E05B0D"/>
    <w:rsid w:val="00E05E01"/>
    <w:rsid w:val="00E061C1"/>
    <w:rsid w:val="00E07303"/>
    <w:rsid w:val="00E07DCC"/>
    <w:rsid w:val="00E10488"/>
    <w:rsid w:val="00E11201"/>
    <w:rsid w:val="00E122B2"/>
    <w:rsid w:val="00E127A8"/>
    <w:rsid w:val="00E12BE3"/>
    <w:rsid w:val="00E1351B"/>
    <w:rsid w:val="00E13677"/>
    <w:rsid w:val="00E136F6"/>
    <w:rsid w:val="00E13742"/>
    <w:rsid w:val="00E13C2C"/>
    <w:rsid w:val="00E14C8F"/>
    <w:rsid w:val="00E14CD4"/>
    <w:rsid w:val="00E14D35"/>
    <w:rsid w:val="00E15336"/>
    <w:rsid w:val="00E15866"/>
    <w:rsid w:val="00E15A0B"/>
    <w:rsid w:val="00E15ECC"/>
    <w:rsid w:val="00E162F2"/>
    <w:rsid w:val="00E16678"/>
    <w:rsid w:val="00E17A35"/>
    <w:rsid w:val="00E17BCD"/>
    <w:rsid w:val="00E20153"/>
    <w:rsid w:val="00E2050A"/>
    <w:rsid w:val="00E20A4F"/>
    <w:rsid w:val="00E20B11"/>
    <w:rsid w:val="00E20C31"/>
    <w:rsid w:val="00E20EB1"/>
    <w:rsid w:val="00E21109"/>
    <w:rsid w:val="00E2118E"/>
    <w:rsid w:val="00E212CF"/>
    <w:rsid w:val="00E21569"/>
    <w:rsid w:val="00E21641"/>
    <w:rsid w:val="00E21818"/>
    <w:rsid w:val="00E222EF"/>
    <w:rsid w:val="00E22F3D"/>
    <w:rsid w:val="00E230A5"/>
    <w:rsid w:val="00E232B2"/>
    <w:rsid w:val="00E2352F"/>
    <w:rsid w:val="00E23AB4"/>
    <w:rsid w:val="00E23C1D"/>
    <w:rsid w:val="00E24A42"/>
    <w:rsid w:val="00E24C13"/>
    <w:rsid w:val="00E25F4E"/>
    <w:rsid w:val="00E26416"/>
    <w:rsid w:val="00E26505"/>
    <w:rsid w:val="00E266FE"/>
    <w:rsid w:val="00E26A21"/>
    <w:rsid w:val="00E26ADE"/>
    <w:rsid w:val="00E26E27"/>
    <w:rsid w:val="00E27011"/>
    <w:rsid w:val="00E27F3D"/>
    <w:rsid w:val="00E3040C"/>
    <w:rsid w:val="00E316F2"/>
    <w:rsid w:val="00E319B9"/>
    <w:rsid w:val="00E31B43"/>
    <w:rsid w:val="00E32865"/>
    <w:rsid w:val="00E33050"/>
    <w:rsid w:val="00E330DD"/>
    <w:rsid w:val="00E337A4"/>
    <w:rsid w:val="00E33B29"/>
    <w:rsid w:val="00E33C46"/>
    <w:rsid w:val="00E33C69"/>
    <w:rsid w:val="00E33C6E"/>
    <w:rsid w:val="00E340F9"/>
    <w:rsid w:val="00E34341"/>
    <w:rsid w:val="00E34420"/>
    <w:rsid w:val="00E34B8D"/>
    <w:rsid w:val="00E34C27"/>
    <w:rsid w:val="00E34FEF"/>
    <w:rsid w:val="00E3514E"/>
    <w:rsid w:val="00E3587A"/>
    <w:rsid w:val="00E35FEA"/>
    <w:rsid w:val="00E36687"/>
    <w:rsid w:val="00E37040"/>
    <w:rsid w:val="00E370BB"/>
    <w:rsid w:val="00E3712A"/>
    <w:rsid w:val="00E37212"/>
    <w:rsid w:val="00E3747E"/>
    <w:rsid w:val="00E374AC"/>
    <w:rsid w:val="00E3796F"/>
    <w:rsid w:val="00E37B9C"/>
    <w:rsid w:val="00E40294"/>
    <w:rsid w:val="00E40AE0"/>
    <w:rsid w:val="00E40BBF"/>
    <w:rsid w:val="00E40BD1"/>
    <w:rsid w:val="00E41505"/>
    <w:rsid w:val="00E41553"/>
    <w:rsid w:val="00E41B57"/>
    <w:rsid w:val="00E4284A"/>
    <w:rsid w:val="00E42F10"/>
    <w:rsid w:val="00E42F85"/>
    <w:rsid w:val="00E43234"/>
    <w:rsid w:val="00E44208"/>
    <w:rsid w:val="00E442F7"/>
    <w:rsid w:val="00E44BA0"/>
    <w:rsid w:val="00E4544E"/>
    <w:rsid w:val="00E4585C"/>
    <w:rsid w:val="00E459C4"/>
    <w:rsid w:val="00E45AE5"/>
    <w:rsid w:val="00E45BCB"/>
    <w:rsid w:val="00E45FD9"/>
    <w:rsid w:val="00E46254"/>
    <w:rsid w:val="00E46813"/>
    <w:rsid w:val="00E46876"/>
    <w:rsid w:val="00E469E3"/>
    <w:rsid w:val="00E46E92"/>
    <w:rsid w:val="00E46F78"/>
    <w:rsid w:val="00E47C8E"/>
    <w:rsid w:val="00E50769"/>
    <w:rsid w:val="00E5076B"/>
    <w:rsid w:val="00E50AB8"/>
    <w:rsid w:val="00E50D42"/>
    <w:rsid w:val="00E50E69"/>
    <w:rsid w:val="00E51D25"/>
    <w:rsid w:val="00E51E4E"/>
    <w:rsid w:val="00E528A2"/>
    <w:rsid w:val="00E52B5D"/>
    <w:rsid w:val="00E52BE1"/>
    <w:rsid w:val="00E53303"/>
    <w:rsid w:val="00E537E9"/>
    <w:rsid w:val="00E538C3"/>
    <w:rsid w:val="00E53AD8"/>
    <w:rsid w:val="00E5467B"/>
    <w:rsid w:val="00E5494A"/>
    <w:rsid w:val="00E54B94"/>
    <w:rsid w:val="00E54B99"/>
    <w:rsid w:val="00E55087"/>
    <w:rsid w:val="00E55903"/>
    <w:rsid w:val="00E55B38"/>
    <w:rsid w:val="00E565DE"/>
    <w:rsid w:val="00E566D4"/>
    <w:rsid w:val="00E5679D"/>
    <w:rsid w:val="00E57484"/>
    <w:rsid w:val="00E57D7B"/>
    <w:rsid w:val="00E57E8D"/>
    <w:rsid w:val="00E6043C"/>
    <w:rsid w:val="00E61F0F"/>
    <w:rsid w:val="00E62C91"/>
    <w:rsid w:val="00E62CAA"/>
    <w:rsid w:val="00E62F97"/>
    <w:rsid w:val="00E6306C"/>
    <w:rsid w:val="00E6338D"/>
    <w:rsid w:val="00E634F7"/>
    <w:rsid w:val="00E635E2"/>
    <w:rsid w:val="00E636EE"/>
    <w:rsid w:val="00E63A13"/>
    <w:rsid w:val="00E63C02"/>
    <w:rsid w:val="00E63D9B"/>
    <w:rsid w:val="00E63E09"/>
    <w:rsid w:val="00E65041"/>
    <w:rsid w:val="00E6512F"/>
    <w:rsid w:val="00E6562F"/>
    <w:rsid w:val="00E65B21"/>
    <w:rsid w:val="00E65EB3"/>
    <w:rsid w:val="00E661D2"/>
    <w:rsid w:val="00E6620B"/>
    <w:rsid w:val="00E66A3E"/>
    <w:rsid w:val="00E66C24"/>
    <w:rsid w:val="00E66D8E"/>
    <w:rsid w:val="00E67310"/>
    <w:rsid w:val="00E6739C"/>
    <w:rsid w:val="00E674F4"/>
    <w:rsid w:val="00E677A0"/>
    <w:rsid w:val="00E67D50"/>
    <w:rsid w:val="00E704BB"/>
    <w:rsid w:val="00E70618"/>
    <w:rsid w:val="00E707AF"/>
    <w:rsid w:val="00E70808"/>
    <w:rsid w:val="00E70837"/>
    <w:rsid w:val="00E7085C"/>
    <w:rsid w:val="00E7093E"/>
    <w:rsid w:val="00E70C2C"/>
    <w:rsid w:val="00E70EB3"/>
    <w:rsid w:val="00E71ACF"/>
    <w:rsid w:val="00E71CE2"/>
    <w:rsid w:val="00E71F76"/>
    <w:rsid w:val="00E720E7"/>
    <w:rsid w:val="00E7214F"/>
    <w:rsid w:val="00E722F9"/>
    <w:rsid w:val="00E72AB0"/>
    <w:rsid w:val="00E72AEC"/>
    <w:rsid w:val="00E72BEA"/>
    <w:rsid w:val="00E72CA6"/>
    <w:rsid w:val="00E72CD5"/>
    <w:rsid w:val="00E73019"/>
    <w:rsid w:val="00E748F2"/>
    <w:rsid w:val="00E74B58"/>
    <w:rsid w:val="00E74D3E"/>
    <w:rsid w:val="00E75217"/>
    <w:rsid w:val="00E75BBA"/>
    <w:rsid w:val="00E7677D"/>
    <w:rsid w:val="00E76F12"/>
    <w:rsid w:val="00E77077"/>
    <w:rsid w:val="00E770F1"/>
    <w:rsid w:val="00E77245"/>
    <w:rsid w:val="00E774AD"/>
    <w:rsid w:val="00E77C7E"/>
    <w:rsid w:val="00E77D0E"/>
    <w:rsid w:val="00E77D76"/>
    <w:rsid w:val="00E77F72"/>
    <w:rsid w:val="00E80D27"/>
    <w:rsid w:val="00E80E57"/>
    <w:rsid w:val="00E8154C"/>
    <w:rsid w:val="00E81D6E"/>
    <w:rsid w:val="00E81DEF"/>
    <w:rsid w:val="00E82056"/>
    <w:rsid w:val="00E82D79"/>
    <w:rsid w:val="00E82F73"/>
    <w:rsid w:val="00E83899"/>
    <w:rsid w:val="00E84CCC"/>
    <w:rsid w:val="00E84E93"/>
    <w:rsid w:val="00E85485"/>
    <w:rsid w:val="00E85570"/>
    <w:rsid w:val="00E85DC0"/>
    <w:rsid w:val="00E86080"/>
    <w:rsid w:val="00E8616D"/>
    <w:rsid w:val="00E8658B"/>
    <w:rsid w:val="00E865E4"/>
    <w:rsid w:val="00E86ECD"/>
    <w:rsid w:val="00E87198"/>
    <w:rsid w:val="00E87525"/>
    <w:rsid w:val="00E87592"/>
    <w:rsid w:val="00E87AFF"/>
    <w:rsid w:val="00E905A4"/>
    <w:rsid w:val="00E9083A"/>
    <w:rsid w:val="00E9085E"/>
    <w:rsid w:val="00E908B5"/>
    <w:rsid w:val="00E90D1B"/>
    <w:rsid w:val="00E91194"/>
    <w:rsid w:val="00E915FB"/>
    <w:rsid w:val="00E9176B"/>
    <w:rsid w:val="00E9196C"/>
    <w:rsid w:val="00E91D6E"/>
    <w:rsid w:val="00E91F00"/>
    <w:rsid w:val="00E9205D"/>
    <w:rsid w:val="00E92652"/>
    <w:rsid w:val="00E92661"/>
    <w:rsid w:val="00E92A41"/>
    <w:rsid w:val="00E92CFF"/>
    <w:rsid w:val="00E93140"/>
    <w:rsid w:val="00E938B1"/>
    <w:rsid w:val="00E938E7"/>
    <w:rsid w:val="00E9499D"/>
    <w:rsid w:val="00E94FD9"/>
    <w:rsid w:val="00E95478"/>
    <w:rsid w:val="00E9596E"/>
    <w:rsid w:val="00E95A96"/>
    <w:rsid w:val="00E95E6E"/>
    <w:rsid w:val="00E9627C"/>
    <w:rsid w:val="00E962D9"/>
    <w:rsid w:val="00E96ADF"/>
    <w:rsid w:val="00E96C33"/>
    <w:rsid w:val="00E96E1B"/>
    <w:rsid w:val="00E96F17"/>
    <w:rsid w:val="00E9713C"/>
    <w:rsid w:val="00E9716F"/>
    <w:rsid w:val="00E97C57"/>
    <w:rsid w:val="00E97D31"/>
    <w:rsid w:val="00EA0142"/>
    <w:rsid w:val="00EA021D"/>
    <w:rsid w:val="00EA0E7F"/>
    <w:rsid w:val="00EA1264"/>
    <w:rsid w:val="00EA14B3"/>
    <w:rsid w:val="00EA156C"/>
    <w:rsid w:val="00EA1581"/>
    <w:rsid w:val="00EA1B72"/>
    <w:rsid w:val="00EA1EEC"/>
    <w:rsid w:val="00EA22F0"/>
    <w:rsid w:val="00EA2CEE"/>
    <w:rsid w:val="00EA36DA"/>
    <w:rsid w:val="00EA4119"/>
    <w:rsid w:val="00EA41C2"/>
    <w:rsid w:val="00EA47D0"/>
    <w:rsid w:val="00EA48F7"/>
    <w:rsid w:val="00EA4DA2"/>
    <w:rsid w:val="00EA55F0"/>
    <w:rsid w:val="00EA562E"/>
    <w:rsid w:val="00EA5E53"/>
    <w:rsid w:val="00EA6D43"/>
    <w:rsid w:val="00EA6E3A"/>
    <w:rsid w:val="00EA6FE5"/>
    <w:rsid w:val="00EA71DE"/>
    <w:rsid w:val="00EA771E"/>
    <w:rsid w:val="00EA79C2"/>
    <w:rsid w:val="00EB012E"/>
    <w:rsid w:val="00EB05BB"/>
    <w:rsid w:val="00EB0AD6"/>
    <w:rsid w:val="00EB0D96"/>
    <w:rsid w:val="00EB112C"/>
    <w:rsid w:val="00EB149F"/>
    <w:rsid w:val="00EB17F7"/>
    <w:rsid w:val="00EB2642"/>
    <w:rsid w:val="00EB2BF1"/>
    <w:rsid w:val="00EB2ED2"/>
    <w:rsid w:val="00EB32AB"/>
    <w:rsid w:val="00EB3849"/>
    <w:rsid w:val="00EB38DD"/>
    <w:rsid w:val="00EB400E"/>
    <w:rsid w:val="00EB41E2"/>
    <w:rsid w:val="00EB43BB"/>
    <w:rsid w:val="00EB452A"/>
    <w:rsid w:val="00EB4F49"/>
    <w:rsid w:val="00EB4FD1"/>
    <w:rsid w:val="00EB5C4A"/>
    <w:rsid w:val="00EB5C67"/>
    <w:rsid w:val="00EB5C90"/>
    <w:rsid w:val="00EB61A4"/>
    <w:rsid w:val="00EB61B7"/>
    <w:rsid w:val="00EB6775"/>
    <w:rsid w:val="00EB6C36"/>
    <w:rsid w:val="00EB6CCD"/>
    <w:rsid w:val="00EB6FBE"/>
    <w:rsid w:val="00EB7665"/>
    <w:rsid w:val="00EB7AF4"/>
    <w:rsid w:val="00EB7F5D"/>
    <w:rsid w:val="00EC010C"/>
    <w:rsid w:val="00EC027F"/>
    <w:rsid w:val="00EC0D7E"/>
    <w:rsid w:val="00EC0F5E"/>
    <w:rsid w:val="00EC1071"/>
    <w:rsid w:val="00EC123F"/>
    <w:rsid w:val="00EC1C7A"/>
    <w:rsid w:val="00EC22DF"/>
    <w:rsid w:val="00EC2B35"/>
    <w:rsid w:val="00EC30A0"/>
    <w:rsid w:val="00EC3A41"/>
    <w:rsid w:val="00EC3BCF"/>
    <w:rsid w:val="00EC3E6B"/>
    <w:rsid w:val="00EC3F79"/>
    <w:rsid w:val="00EC459B"/>
    <w:rsid w:val="00EC49CA"/>
    <w:rsid w:val="00EC597B"/>
    <w:rsid w:val="00EC5B95"/>
    <w:rsid w:val="00EC5F11"/>
    <w:rsid w:val="00EC5F21"/>
    <w:rsid w:val="00EC5F6F"/>
    <w:rsid w:val="00EC6146"/>
    <w:rsid w:val="00EC6575"/>
    <w:rsid w:val="00EC68AF"/>
    <w:rsid w:val="00EC6BD8"/>
    <w:rsid w:val="00EC71B9"/>
    <w:rsid w:val="00EC76DA"/>
    <w:rsid w:val="00ED037A"/>
    <w:rsid w:val="00ED06B5"/>
    <w:rsid w:val="00ED0F59"/>
    <w:rsid w:val="00ED112E"/>
    <w:rsid w:val="00ED195D"/>
    <w:rsid w:val="00ED1A91"/>
    <w:rsid w:val="00ED1F6D"/>
    <w:rsid w:val="00ED28E2"/>
    <w:rsid w:val="00ED36E9"/>
    <w:rsid w:val="00ED4042"/>
    <w:rsid w:val="00ED4726"/>
    <w:rsid w:val="00ED546C"/>
    <w:rsid w:val="00ED5AC0"/>
    <w:rsid w:val="00ED5B06"/>
    <w:rsid w:val="00ED5DAE"/>
    <w:rsid w:val="00ED5EB8"/>
    <w:rsid w:val="00ED61DF"/>
    <w:rsid w:val="00ED6683"/>
    <w:rsid w:val="00ED6821"/>
    <w:rsid w:val="00ED685A"/>
    <w:rsid w:val="00ED6BE2"/>
    <w:rsid w:val="00ED6F8C"/>
    <w:rsid w:val="00ED7115"/>
    <w:rsid w:val="00ED7176"/>
    <w:rsid w:val="00ED72E0"/>
    <w:rsid w:val="00ED7390"/>
    <w:rsid w:val="00ED7E2C"/>
    <w:rsid w:val="00EE00C7"/>
    <w:rsid w:val="00EE0551"/>
    <w:rsid w:val="00EE0B6D"/>
    <w:rsid w:val="00EE0E6E"/>
    <w:rsid w:val="00EE1D1E"/>
    <w:rsid w:val="00EE2183"/>
    <w:rsid w:val="00EE23B6"/>
    <w:rsid w:val="00EE266F"/>
    <w:rsid w:val="00EE2C88"/>
    <w:rsid w:val="00EE2F23"/>
    <w:rsid w:val="00EE41C5"/>
    <w:rsid w:val="00EE45E8"/>
    <w:rsid w:val="00EE467A"/>
    <w:rsid w:val="00EE4858"/>
    <w:rsid w:val="00EE4864"/>
    <w:rsid w:val="00EE4915"/>
    <w:rsid w:val="00EE4B72"/>
    <w:rsid w:val="00EE4D32"/>
    <w:rsid w:val="00EE5724"/>
    <w:rsid w:val="00EE5951"/>
    <w:rsid w:val="00EE6762"/>
    <w:rsid w:val="00EE6AB4"/>
    <w:rsid w:val="00EE6CB7"/>
    <w:rsid w:val="00EE78C2"/>
    <w:rsid w:val="00EE7CFA"/>
    <w:rsid w:val="00EE7F5D"/>
    <w:rsid w:val="00EF00C3"/>
    <w:rsid w:val="00EF0674"/>
    <w:rsid w:val="00EF0BB6"/>
    <w:rsid w:val="00EF12DF"/>
    <w:rsid w:val="00EF14E2"/>
    <w:rsid w:val="00EF27FE"/>
    <w:rsid w:val="00EF2800"/>
    <w:rsid w:val="00EF2ABF"/>
    <w:rsid w:val="00EF2B17"/>
    <w:rsid w:val="00EF2CD0"/>
    <w:rsid w:val="00EF3DA5"/>
    <w:rsid w:val="00EF44F7"/>
    <w:rsid w:val="00EF4578"/>
    <w:rsid w:val="00EF49A0"/>
    <w:rsid w:val="00EF49A7"/>
    <w:rsid w:val="00EF5C6B"/>
    <w:rsid w:val="00EF6470"/>
    <w:rsid w:val="00EF6643"/>
    <w:rsid w:val="00EF6E0D"/>
    <w:rsid w:val="00EF6E91"/>
    <w:rsid w:val="00EF71D4"/>
    <w:rsid w:val="00EF79A0"/>
    <w:rsid w:val="00EF7B63"/>
    <w:rsid w:val="00EF7D31"/>
    <w:rsid w:val="00F00445"/>
    <w:rsid w:val="00F00C50"/>
    <w:rsid w:val="00F0152D"/>
    <w:rsid w:val="00F01CF8"/>
    <w:rsid w:val="00F02040"/>
    <w:rsid w:val="00F02CDE"/>
    <w:rsid w:val="00F03050"/>
    <w:rsid w:val="00F036F4"/>
    <w:rsid w:val="00F0390C"/>
    <w:rsid w:val="00F03D30"/>
    <w:rsid w:val="00F03D50"/>
    <w:rsid w:val="00F0415C"/>
    <w:rsid w:val="00F04775"/>
    <w:rsid w:val="00F04E92"/>
    <w:rsid w:val="00F04E96"/>
    <w:rsid w:val="00F053F5"/>
    <w:rsid w:val="00F0550C"/>
    <w:rsid w:val="00F05902"/>
    <w:rsid w:val="00F05BF3"/>
    <w:rsid w:val="00F05F45"/>
    <w:rsid w:val="00F05F6E"/>
    <w:rsid w:val="00F070CB"/>
    <w:rsid w:val="00F0791A"/>
    <w:rsid w:val="00F07C7B"/>
    <w:rsid w:val="00F07D55"/>
    <w:rsid w:val="00F07D5D"/>
    <w:rsid w:val="00F106FE"/>
    <w:rsid w:val="00F108EB"/>
    <w:rsid w:val="00F10B28"/>
    <w:rsid w:val="00F10DBC"/>
    <w:rsid w:val="00F10E6A"/>
    <w:rsid w:val="00F10F63"/>
    <w:rsid w:val="00F110C6"/>
    <w:rsid w:val="00F11529"/>
    <w:rsid w:val="00F11BA2"/>
    <w:rsid w:val="00F12145"/>
    <w:rsid w:val="00F128C0"/>
    <w:rsid w:val="00F134C4"/>
    <w:rsid w:val="00F13AD0"/>
    <w:rsid w:val="00F13C3E"/>
    <w:rsid w:val="00F13F0B"/>
    <w:rsid w:val="00F140CA"/>
    <w:rsid w:val="00F14411"/>
    <w:rsid w:val="00F147E0"/>
    <w:rsid w:val="00F14F6F"/>
    <w:rsid w:val="00F1510F"/>
    <w:rsid w:val="00F15136"/>
    <w:rsid w:val="00F15562"/>
    <w:rsid w:val="00F1577A"/>
    <w:rsid w:val="00F15AA6"/>
    <w:rsid w:val="00F15CFD"/>
    <w:rsid w:val="00F1688B"/>
    <w:rsid w:val="00F16CCA"/>
    <w:rsid w:val="00F16F7E"/>
    <w:rsid w:val="00F175DB"/>
    <w:rsid w:val="00F20283"/>
    <w:rsid w:val="00F2030A"/>
    <w:rsid w:val="00F2038A"/>
    <w:rsid w:val="00F204E5"/>
    <w:rsid w:val="00F2051A"/>
    <w:rsid w:val="00F2090B"/>
    <w:rsid w:val="00F20991"/>
    <w:rsid w:val="00F20B4A"/>
    <w:rsid w:val="00F20E34"/>
    <w:rsid w:val="00F20F25"/>
    <w:rsid w:val="00F21898"/>
    <w:rsid w:val="00F21F49"/>
    <w:rsid w:val="00F22B47"/>
    <w:rsid w:val="00F22D1C"/>
    <w:rsid w:val="00F236A8"/>
    <w:rsid w:val="00F23765"/>
    <w:rsid w:val="00F23823"/>
    <w:rsid w:val="00F23B05"/>
    <w:rsid w:val="00F23B12"/>
    <w:rsid w:val="00F23D72"/>
    <w:rsid w:val="00F23E77"/>
    <w:rsid w:val="00F23FAA"/>
    <w:rsid w:val="00F23FE4"/>
    <w:rsid w:val="00F24312"/>
    <w:rsid w:val="00F24723"/>
    <w:rsid w:val="00F247EF"/>
    <w:rsid w:val="00F2496A"/>
    <w:rsid w:val="00F24E7C"/>
    <w:rsid w:val="00F25090"/>
    <w:rsid w:val="00F26020"/>
    <w:rsid w:val="00F263C3"/>
    <w:rsid w:val="00F26723"/>
    <w:rsid w:val="00F26D38"/>
    <w:rsid w:val="00F26EE7"/>
    <w:rsid w:val="00F26FB4"/>
    <w:rsid w:val="00F27255"/>
    <w:rsid w:val="00F272C4"/>
    <w:rsid w:val="00F27328"/>
    <w:rsid w:val="00F274E6"/>
    <w:rsid w:val="00F278B0"/>
    <w:rsid w:val="00F27949"/>
    <w:rsid w:val="00F30072"/>
    <w:rsid w:val="00F30F04"/>
    <w:rsid w:val="00F30F1D"/>
    <w:rsid w:val="00F3157C"/>
    <w:rsid w:val="00F32100"/>
    <w:rsid w:val="00F3272F"/>
    <w:rsid w:val="00F327C4"/>
    <w:rsid w:val="00F32BA7"/>
    <w:rsid w:val="00F3396F"/>
    <w:rsid w:val="00F341D2"/>
    <w:rsid w:val="00F34490"/>
    <w:rsid w:val="00F34554"/>
    <w:rsid w:val="00F34805"/>
    <w:rsid w:val="00F34D0A"/>
    <w:rsid w:val="00F34E98"/>
    <w:rsid w:val="00F35DAD"/>
    <w:rsid w:val="00F36555"/>
    <w:rsid w:val="00F36A6A"/>
    <w:rsid w:val="00F36C5C"/>
    <w:rsid w:val="00F37449"/>
    <w:rsid w:val="00F3749E"/>
    <w:rsid w:val="00F3756E"/>
    <w:rsid w:val="00F37969"/>
    <w:rsid w:val="00F37BA1"/>
    <w:rsid w:val="00F4023C"/>
    <w:rsid w:val="00F4030F"/>
    <w:rsid w:val="00F403A9"/>
    <w:rsid w:val="00F4044B"/>
    <w:rsid w:val="00F4173C"/>
    <w:rsid w:val="00F41946"/>
    <w:rsid w:val="00F4217A"/>
    <w:rsid w:val="00F425DF"/>
    <w:rsid w:val="00F42804"/>
    <w:rsid w:val="00F42EBF"/>
    <w:rsid w:val="00F437D7"/>
    <w:rsid w:val="00F44318"/>
    <w:rsid w:val="00F445F7"/>
    <w:rsid w:val="00F450B1"/>
    <w:rsid w:val="00F451A8"/>
    <w:rsid w:val="00F45710"/>
    <w:rsid w:val="00F45BB7"/>
    <w:rsid w:val="00F45D68"/>
    <w:rsid w:val="00F45DCA"/>
    <w:rsid w:val="00F46175"/>
    <w:rsid w:val="00F4633F"/>
    <w:rsid w:val="00F46809"/>
    <w:rsid w:val="00F46AAB"/>
    <w:rsid w:val="00F47131"/>
    <w:rsid w:val="00F4714C"/>
    <w:rsid w:val="00F47DC7"/>
    <w:rsid w:val="00F50773"/>
    <w:rsid w:val="00F50F49"/>
    <w:rsid w:val="00F51457"/>
    <w:rsid w:val="00F51AC8"/>
    <w:rsid w:val="00F51D6E"/>
    <w:rsid w:val="00F52D82"/>
    <w:rsid w:val="00F52FBA"/>
    <w:rsid w:val="00F53825"/>
    <w:rsid w:val="00F539B5"/>
    <w:rsid w:val="00F53A4B"/>
    <w:rsid w:val="00F53B2E"/>
    <w:rsid w:val="00F5405C"/>
    <w:rsid w:val="00F54AE6"/>
    <w:rsid w:val="00F54BE1"/>
    <w:rsid w:val="00F54DFC"/>
    <w:rsid w:val="00F55019"/>
    <w:rsid w:val="00F5529B"/>
    <w:rsid w:val="00F565C7"/>
    <w:rsid w:val="00F568CF"/>
    <w:rsid w:val="00F568D1"/>
    <w:rsid w:val="00F57098"/>
    <w:rsid w:val="00F5755B"/>
    <w:rsid w:val="00F57BE4"/>
    <w:rsid w:val="00F57D0F"/>
    <w:rsid w:val="00F57D6F"/>
    <w:rsid w:val="00F57D7E"/>
    <w:rsid w:val="00F60078"/>
    <w:rsid w:val="00F6044B"/>
    <w:rsid w:val="00F60488"/>
    <w:rsid w:val="00F60624"/>
    <w:rsid w:val="00F6069A"/>
    <w:rsid w:val="00F60B12"/>
    <w:rsid w:val="00F611B5"/>
    <w:rsid w:val="00F6131B"/>
    <w:rsid w:val="00F6148E"/>
    <w:rsid w:val="00F618A8"/>
    <w:rsid w:val="00F622EB"/>
    <w:rsid w:val="00F6242C"/>
    <w:rsid w:val="00F62B5B"/>
    <w:rsid w:val="00F63105"/>
    <w:rsid w:val="00F63508"/>
    <w:rsid w:val="00F6370D"/>
    <w:rsid w:val="00F639F2"/>
    <w:rsid w:val="00F63E57"/>
    <w:rsid w:val="00F63EA0"/>
    <w:rsid w:val="00F63F17"/>
    <w:rsid w:val="00F64194"/>
    <w:rsid w:val="00F643B7"/>
    <w:rsid w:val="00F6443D"/>
    <w:rsid w:val="00F649B0"/>
    <w:rsid w:val="00F64A34"/>
    <w:rsid w:val="00F64BC8"/>
    <w:rsid w:val="00F64C3E"/>
    <w:rsid w:val="00F65B0C"/>
    <w:rsid w:val="00F65F85"/>
    <w:rsid w:val="00F66003"/>
    <w:rsid w:val="00F6600F"/>
    <w:rsid w:val="00F6632D"/>
    <w:rsid w:val="00F6762D"/>
    <w:rsid w:val="00F67677"/>
    <w:rsid w:val="00F678EE"/>
    <w:rsid w:val="00F679A6"/>
    <w:rsid w:val="00F67BEF"/>
    <w:rsid w:val="00F67FEF"/>
    <w:rsid w:val="00F701F2"/>
    <w:rsid w:val="00F7038E"/>
    <w:rsid w:val="00F708E9"/>
    <w:rsid w:val="00F7171D"/>
    <w:rsid w:val="00F72B56"/>
    <w:rsid w:val="00F72F7A"/>
    <w:rsid w:val="00F73078"/>
    <w:rsid w:val="00F7315D"/>
    <w:rsid w:val="00F733C2"/>
    <w:rsid w:val="00F73608"/>
    <w:rsid w:val="00F73BBE"/>
    <w:rsid w:val="00F73D18"/>
    <w:rsid w:val="00F7421A"/>
    <w:rsid w:val="00F74401"/>
    <w:rsid w:val="00F7451C"/>
    <w:rsid w:val="00F74647"/>
    <w:rsid w:val="00F748F7"/>
    <w:rsid w:val="00F74B1A"/>
    <w:rsid w:val="00F75096"/>
    <w:rsid w:val="00F767EE"/>
    <w:rsid w:val="00F769BA"/>
    <w:rsid w:val="00F76F61"/>
    <w:rsid w:val="00F76FCE"/>
    <w:rsid w:val="00F77494"/>
    <w:rsid w:val="00F77DA9"/>
    <w:rsid w:val="00F801D1"/>
    <w:rsid w:val="00F802EB"/>
    <w:rsid w:val="00F8077F"/>
    <w:rsid w:val="00F80A6A"/>
    <w:rsid w:val="00F8101E"/>
    <w:rsid w:val="00F812E8"/>
    <w:rsid w:val="00F8130D"/>
    <w:rsid w:val="00F8157D"/>
    <w:rsid w:val="00F81A99"/>
    <w:rsid w:val="00F81DD6"/>
    <w:rsid w:val="00F82157"/>
    <w:rsid w:val="00F821FF"/>
    <w:rsid w:val="00F823D1"/>
    <w:rsid w:val="00F827D7"/>
    <w:rsid w:val="00F82BF3"/>
    <w:rsid w:val="00F82C50"/>
    <w:rsid w:val="00F82C83"/>
    <w:rsid w:val="00F83470"/>
    <w:rsid w:val="00F837E2"/>
    <w:rsid w:val="00F838A6"/>
    <w:rsid w:val="00F83A95"/>
    <w:rsid w:val="00F83F74"/>
    <w:rsid w:val="00F845D2"/>
    <w:rsid w:val="00F84683"/>
    <w:rsid w:val="00F84853"/>
    <w:rsid w:val="00F84B2D"/>
    <w:rsid w:val="00F84E6A"/>
    <w:rsid w:val="00F84EC6"/>
    <w:rsid w:val="00F851C0"/>
    <w:rsid w:val="00F857AE"/>
    <w:rsid w:val="00F859D7"/>
    <w:rsid w:val="00F85D8C"/>
    <w:rsid w:val="00F85EEC"/>
    <w:rsid w:val="00F86491"/>
    <w:rsid w:val="00F86A3F"/>
    <w:rsid w:val="00F86AD4"/>
    <w:rsid w:val="00F86BFE"/>
    <w:rsid w:val="00F86EC8"/>
    <w:rsid w:val="00F87A2D"/>
    <w:rsid w:val="00F87B51"/>
    <w:rsid w:val="00F87E5C"/>
    <w:rsid w:val="00F901C4"/>
    <w:rsid w:val="00F90524"/>
    <w:rsid w:val="00F90815"/>
    <w:rsid w:val="00F90BB5"/>
    <w:rsid w:val="00F90CEB"/>
    <w:rsid w:val="00F9128C"/>
    <w:rsid w:val="00F917D7"/>
    <w:rsid w:val="00F91974"/>
    <w:rsid w:val="00F91CEC"/>
    <w:rsid w:val="00F925D9"/>
    <w:rsid w:val="00F926CE"/>
    <w:rsid w:val="00F92C8E"/>
    <w:rsid w:val="00F92D45"/>
    <w:rsid w:val="00F92FBC"/>
    <w:rsid w:val="00F9332F"/>
    <w:rsid w:val="00F93695"/>
    <w:rsid w:val="00F94382"/>
    <w:rsid w:val="00F94639"/>
    <w:rsid w:val="00F9504C"/>
    <w:rsid w:val="00F95D9D"/>
    <w:rsid w:val="00F95F49"/>
    <w:rsid w:val="00F96497"/>
    <w:rsid w:val="00F976FA"/>
    <w:rsid w:val="00F97DD6"/>
    <w:rsid w:val="00FA035A"/>
    <w:rsid w:val="00FA0692"/>
    <w:rsid w:val="00FA0764"/>
    <w:rsid w:val="00FA0A26"/>
    <w:rsid w:val="00FA0CC9"/>
    <w:rsid w:val="00FA13BE"/>
    <w:rsid w:val="00FA16E8"/>
    <w:rsid w:val="00FA1732"/>
    <w:rsid w:val="00FA17F3"/>
    <w:rsid w:val="00FA1805"/>
    <w:rsid w:val="00FA1D95"/>
    <w:rsid w:val="00FA212A"/>
    <w:rsid w:val="00FA23AF"/>
    <w:rsid w:val="00FA2516"/>
    <w:rsid w:val="00FA2A5D"/>
    <w:rsid w:val="00FA39A8"/>
    <w:rsid w:val="00FA3A20"/>
    <w:rsid w:val="00FA3CA2"/>
    <w:rsid w:val="00FA4441"/>
    <w:rsid w:val="00FA4778"/>
    <w:rsid w:val="00FA4BD5"/>
    <w:rsid w:val="00FA4DB7"/>
    <w:rsid w:val="00FA4FD1"/>
    <w:rsid w:val="00FA51D3"/>
    <w:rsid w:val="00FA549B"/>
    <w:rsid w:val="00FA55BC"/>
    <w:rsid w:val="00FA5BFD"/>
    <w:rsid w:val="00FA5E4F"/>
    <w:rsid w:val="00FA5FFF"/>
    <w:rsid w:val="00FA6466"/>
    <w:rsid w:val="00FA6F15"/>
    <w:rsid w:val="00FA6F7C"/>
    <w:rsid w:val="00FA6FCD"/>
    <w:rsid w:val="00FA7E95"/>
    <w:rsid w:val="00FB01ED"/>
    <w:rsid w:val="00FB03B8"/>
    <w:rsid w:val="00FB0487"/>
    <w:rsid w:val="00FB05BA"/>
    <w:rsid w:val="00FB0C80"/>
    <w:rsid w:val="00FB10CF"/>
    <w:rsid w:val="00FB131A"/>
    <w:rsid w:val="00FB24E6"/>
    <w:rsid w:val="00FB31AF"/>
    <w:rsid w:val="00FB3413"/>
    <w:rsid w:val="00FB4C0F"/>
    <w:rsid w:val="00FB50D7"/>
    <w:rsid w:val="00FB51BD"/>
    <w:rsid w:val="00FB545A"/>
    <w:rsid w:val="00FB57BB"/>
    <w:rsid w:val="00FB5D9A"/>
    <w:rsid w:val="00FB5FCF"/>
    <w:rsid w:val="00FB64DA"/>
    <w:rsid w:val="00FB65DE"/>
    <w:rsid w:val="00FB6E65"/>
    <w:rsid w:val="00FB75B2"/>
    <w:rsid w:val="00FB76EE"/>
    <w:rsid w:val="00FB7896"/>
    <w:rsid w:val="00FB7A2E"/>
    <w:rsid w:val="00FB7DA1"/>
    <w:rsid w:val="00FB7E7A"/>
    <w:rsid w:val="00FB7EF9"/>
    <w:rsid w:val="00FC03A1"/>
    <w:rsid w:val="00FC0AA5"/>
    <w:rsid w:val="00FC0B78"/>
    <w:rsid w:val="00FC0D23"/>
    <w:rsid w:val="00FC1516"/>
    <w:rsid w:val="00FC1529"/>
    <w:rsid w:val="00FC152E"/>
    <w:rsid w:val="00FC1A93"/>
    <w:rsid w:val="00FC1D0A"/>
    <w:rsid w:val="00FC258C"/>
    <w:rsid w:val="00FC2E01"/>
    <w:rsid w:val="00FC2F40"/>
    <w:rsid w:val="00FC3126"/>
    <w:rsid w:val="00FC3196"/>
    <w:rsid w:val="00FC392B"/>
    <w:rsid w:val="00FC3E56"/>
    <w:rsid w:val="00FC3F40"/>
    <w:rsid w:val="00FC41C1"/>
    <w:rsid w:val="00FC41D7"/>
    <w:rsid w:val="00FC4D16"/>
    <w:rsid w:val="00FC56E9"/>
    <w:rsid w:val="00FC5ADE"/>
    <w:rsid w:val="00FC5E16"/>
    <w:rsid w:val="00FC64A7"/>
    <w:rsid w:val="00FC68DC"/>
    <w:rsid w:val="00FC69DB"/>
    <w:rsid w:val="00FC6EAE"/>
    <w:rsid w:val="00FC732C"/>
    <w:rsid w:val="00FC74CB"/>
    <w:rsid w:val="00FC757C"/>
    <w:rsid w:val="00FC75B3"/>
    <w:rsid w:val="00FC77A9"/>
    <w:rsid w:val="00FD0821"/>
    <w:rsid w:val="00FD0B32"/>
    <w:rsid w:val="00FD0BAB"/>
    <w:rsid w:val="00FD1052"/>
    <w:rsid w:val="00FD1EF8"/>
    <w:rsid w:val="00FD1F6A"/>
    <w:rsid w:val="00FD2419"/>
    <w:rsid w:val="00FD2E7F"/>
    <w:rsid w:val="00FD4477"/>
    <w:rsid w:val="00FD460B"/>
    <w:rsid w:val="00FD4923"/>
    <w:rsid w:val="00FD51C3"/>
    <w:rsid w:val="00FD5B3E"/>
    <w:rsid w:val="00FD6107"/>
    <w:rsid w:val="00FD63AE"/>
    <w:rsid w:val="00FD68C4"/>
    <w:rsid w:val="00FD6925"/>
    <w:rsid w:val="00FD6A70"/>
    <w:rsid w:val="00FD6D2D"/>
    <w:rsid w:val="00FD6F51"/>
    <w:rsid w:val="00FD7053"/>
    <w:rsid w:val="00FD7060"/>
    <w:rsid w:val="00FD71E9"/>
    <w:rsid w:val="00FD7AC6"/>
    <w:rsid w:val="00FE01F4"/>
    <w:rsid w:val="00FE07EC"/>
    <w:rsid w:val="00FE0894"/>
    <w:rsid w:val="00FE08BC"/>
    <w:rsid w:val="00FE0B36"/>
    <w:rsid w:val="00FE1405"/>
    <w:rsid w:val="00FE236D"/>
    <w:rsid w:val="00FE2BCB"/>
    <w:rsid w:val="00FE2BED"/>
    <w:rsid w:val="00FE2DA9"/>
    <w:rsid w:val="00FE2E16"/>
    <w:rsid w:val="00FE2F14"/>
    <w:rsid w:val="00FE30A8"/>
    <w:rsid w:val="00FE3155"/>
    <w:rsid w:val="00FE3360"/>
    <w:rsid w:val="00FE373D"/>
    <w:rsid w:val="00FE378D"/>
    <w:rsid w:val="00FE3A69"/>
    <w:rsid w:val="00FE407A"/>
    <w:rsid w:val="00FE41FD"/>
    <w:rsid w:val="00FE4FD7"/>
    <w:rsid w:val="00FE54DC"/>
    <w:rsid w:val="00FE57CF"/>
    <w:rsid w:val="00FE5BDB"/>
    <w:rsid w:val="00FE5E30"/>
    <w:rsid w:val="00FE6633"/>
    <w:rsid w:val="00FE6B43"/>
    <w:rsid w:val="00FE6FA3"/>
    <w:rsid w:val="00FE7141"/>
    <w:rsid w:val="00FE789F"/>
    <w:rsid w:val="00FE7DF2"/>
    <w:rsid w:val="00FF0403"/>
    <w:rsid w:val="00FF0AEC"/>
    <w:rsid w:val="00FF0C0C"/>
    <w:rsid w:val="00FF0D97"/>
    <w:rsid w:val="00FF1540"/>
    <w:rsid w:val="00FF1608"/>
    <w:rsid w:val="00FF227C"/>
    <w:rsid w:val="00FF22BC"/>
    <w:rsid w:val="00FF235B"/>
    <w:rsid w:val="00FF2376"/>
    <w:rsid w:val="00FF24CF"/>
    <w:rsid w:val="00FF2A8E"/>
    <w:rsid w:val="00FF2FC3"/>
    <w:rsid w:val="00FF300E"/>
    <w:rsid w:val="00FF333D"/>
    <w:rsid w:val="00FF3515"/>
    <w:rsid w:val="00FF3771"/>
    <w:rsid w:val="00FF3C02"/>
    <w:rsid w:val="00FF3F90"/>
    <w:rsid w:val="00FF3F91"/>
    <w:rsid w:val="00FF4505"/>
    <w:rsid w:val="00FF4731"/>
    <w:rsid w:val="00FF4D2D"/>
    <w:rsid w:val="00FF516E"/>
    <w:rsid w:val="00FF52E5"/>
    <w:rsid w:val="00FF5DFD"/>
    <w:rsid w:val="00FF5F2B"/>
    <w:rsid w:val="00FF60D7"/>
    <w:rsid w:val="00FF60D8"/>
    <w:rsid w:val="00FF6172"/>
    <w:rsid w:val="00FF7876"/>
    <w:rsid w:val="00FF7BAE"/>
    <w:rsid w:val="00FF7D2D"/>
    <w:rsid w:val="07A38AF4"/>
    <w:rsid w:val="0B73F38E"/>
    <w:rsid w:val="0B830DAA"/>
    <w:rsid w:val="0CB6778F"/>
    <w:rsid w:val="0CBC0F75"/>
    <w:rsid w:val="0DB297C2"/>
    <w:rsid w:val="0F1B4E22"/>
    <w:rsid w:val="10B77496"/>
    <w:rsid w:val="133D4664"/>
    <w:rsid w:val="1518FE20"/>
    <w:rsid w:val="16BD3611"/>
    <w:rsid w:val="18B68F51"/>
    <w:rsid w:val="1B6617D1"/>
    <w:rsid w:val="1C1A8528"/>
    <w:rsid w:val="216087ED"/>
    <w:rsid w:val="24D93DFC"/>
    <w:rsid w:val="266635FC"/>
    <w:rsid w:val="27075014"/>
    <w:rsid w:val="27C60026"/>
    <w:rsid w:val="293F19B2"/>
    <w:rsid w:val="2953D304"/>
    <w:rsid w:val="2B7C24B5"/>
    <w:rsid w:val="2C6B303C"/>
    <w:rsid w:val="2D70F495"/>
    <w:rsid w:val="2EDAFEFA"/>
    <w:rsid w:val="31405756"/>
    <w:rsid w:val="31623864"/>
    <w:rsid w:val="3394B4D5"/>
    <w:rsid w:val="33A61730"/>
    <w:rsid w:val="3562B89F"/>
    <w:rsid w:val="35A9597C"/>
    <w:rsid w:val="377BAFE1"/>
    <w:rsid w:val="37D3E847"/>
    <w:rsid w:val="37ED9C8D"/>
    <w:rsid w:val="3CAA211C"/>
    <w:rsid w:val="3E1C295C"/>
    <w:rsid w:val="3FCD0166"/>
    <w:rsid w:val="3FE70B0B"/>
    <w:rsid w:val="41336618"/>
    <w:rsid w:val="43A2C2D8"/>
    <w:rsid w:val="44B47830"/>
    <w:rsid w:val="46C332A6"/>
    <w:rsid w:val="4C564F81"/>
    <w:rsid w:val="4F32F312"/>
    <w:rsid w:val="4FC65C20"/>
    <w:rsid w:val="51A8E14E"/>
    <w:rsid w:val="532B8B45"/>
    <w:rsid w:val="54A0BEBF"/>
    <w:rsid w:val="5825143C"/>
    <w:rsid w:val="5994DDC1"/>
    <w:rsid w:val="5AE107F2"/>
    <w:rsid w:val="5CD9CFE0"/>
    <w:rsid w:val="5DE45F7C"/>
    <w:rsid w:val="5F0DA962"/>
    <w:rsid w:val="635C6306"/>
    <w:rsid w:val="64850992"/>
    <w:rsid w:val="69AA045C"/>
    <w:rsid w:val="6AB8511B"/>
    <w:rsid w:val="6B8A3A44"/>
    <w:rsid w:val="6C13BE26"/>
    <w:rsid w:val="6C8E26CD"/>
    <w:rsid w:val="71904C05"/>
    <w:rsid w:val="7224BD21"/>
    <w:rsid w:val="74F7CD36"/>
    <w:rsid w:val="753569C1"/>
    <w:rsid w:val="753B5EC9"/>
    <w:rsid w:val="77744FE1"/>
    <w:rsid w:val="78314333"/>
    <w:rsid w:val="7875DBCE"/>
    <w:rsid w:val="79AEA98F"/>
    <w:rsid w:val="7C587357"/>
    <w:rsid w:val="7E3ED9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949F3FC"/>
  <w15:chartTrackingRefBased/>
  <w15:docId w15:val="{2A47C6E9-0DE8-4251-8747-8676EAFCE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4D47"/>
    <w:rPr>
      <w:sz w:val="24"/>
      <w:szCs w:val="24"/>
    </w:rPr>
  </w:style>
  <w:style w:type="paragraph" w:styleId="Nagwek1">
    <w:name w:val="heading 1"/>
    <w:basedOn w:val="Normalny"/>
    <w:next w:val="Normalny"/>
    <w:link w:val="Nagwek1Znak"/>
    <w:qFormat/>
    <w:rsid w:val="00377C29"/>
    <w:pPr>
      <w:keepNext/>
      <w:spacing w:before="240" w:after="60"/>
      <w:outlineLvl w:val="0"/>
    </w:pPr>
    <w:rPr>
      <w:rFonts w:ascii="Arial" w:hAnsi="Arial"/>
      <w:b/>
      <w:bCs/>
      <w:kern w:val="32"/>
      <w:sz w:val="32"/>
      <w:szCs w:val="32"/>
      <w:lang w:val="en-US" w:eastAsia="en-US"/>
    </w:rPr>
  </w:style>
  <w:style w:type="paragraph" w:styleId="Nagwek2">
    <w:name w:val="heading 2"/>
    <w:basedOn w:val="Normalny"/>
    <w:next w:val="Normalny"/>
    <w:link w:val="Nagwek2Znak"/>
    <w:uiPriority w:val="9"/>
    <w:unhideWhenUsed/>
    <w:qFormat/>
    <w:rsid w:val="000F5838"/>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nhideWhenUsed/>
    <w:qFormat/>
    <w:rsid w:val="00416BC6"/>
    <w:pPr>
      <w:keepNext/>
      <w:spacing w:before="240" w:after="60"/>
      <w:outlineLvl w:val="2"/>
    </w:pPr>
    <w:rPr>
      <w:rFonts w:ascii="Cambria" w:hAnsi="Cambria"/>
      <w:b/>
      <w:bCs/>
      <w:sz w:val="26"/>
      <w:szCs w:val="26"/>
      <w:lang w:val="x-none" w:eastAsia="x-none"/>
    </w:rPr>
  </w:style>
  <w:style w:type="paragraph" w:styleId="Nagwek4">
    <w:name w:val="heading 4"/>
    <w:basedOn w:val="Normalny"/>
    <w:link w:val="Nagwek4Znak"/>
    <w:uiPriority w:val="9"/>
    <w:qFormat/>
    <w:rsid w:val="0064706B"/>
    <w:pPr>
      <w:spacing w:before="100" w:beforeAutospacing="1" w:after="100" w:afterAutospacing="1"/>
      <w:outlineLvl w:val="3"/>
    </w:pPr>
    <w:rPr>
      <w:b/>
      <w:bCs/>
      <w:lang w:val="x-none" w:eastAsia="x-none"/>
    </w:rPr>
  </w:style>
  <w:style w:type="paragraph" w:styleId="Nagwek6">
    <w:name w:val="heading 6"/>
    <w:basedOn w:val="Normalny"/>
    <w:next w:val="Normalny"/>
    <w:link w:val="Nagwek6Znak"/>
    <w:qFormat/>
    <w:rsid w:val="00416BC6"/>
    <w:pPr>
      <w:suppressAutoHyphens/>
      <w:spacing w:before="240" w:after="60"/>
      <w:outlineLvl w:val="5"/>
    </w:pPr>
    <w:rPr>
      <w:b/>
      <w:bCs/>
      <w:sz w:val="22"/>
      <w:szCs w:val="22"/>
      <w:lang w:val="x-none" w:eastAsia="ar-SA"/>
    </w:rPr>
  </w:style>
  <w:style w:type="paragraph" w:styleId="Nagwek7">
    <w:name w:val="heading 7"/>
    <w:basedOn w:val="Normalny"/>
    <w:next w:val="Normalny"/>
    <w:link w:val="Nagwek7Znak"/>
    <w:qFormat/>
    <w:rsid w:val="00505C36"/>
    <w:pPr>
      <w:spacing w:before="240" w:after="60"/>
      <w:outlineLvl w:val="6"/>
    </w:pPr>
    <w:rPr>
      <w:lang w:val="x-none" w:eastAsia="x-none"/>
    </w:rPr>
  </w:style>
  <w:style w:type="paragraph" w:styleId="Nagwek8">
    <w:name w:val="heading 8"/>
    <w:basedOn w:val="Normalny"/>
    <w:next w:val="Normalny"/>
    <w:link w:val="Nagwek8Znak"/>
    <w:unhideWhenUsed/>
    <w:qFormat/>
    <w:rsid w:val="00416BC6"/>
    <w:pPr>
      <w:spacing w:before="240" w:after="60"/>
      <w:outlineLvl w:val="7"/>
    </w:pPr>
    <w:rPr>
      <w:rFonts w:ascii="Calibri" w:hAnsi="Calibri"/>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046EF"/>
    <w:pPr>
      <w:tabs>
        <w:tab w:val="center" w:pos="4536"/>
        <w:tab w:val="right" w:pos="9072"/>
      </w:tabs>
    </w:pPr>
    <w:rPr>
      <w:lang w:val="x-none" w:eastAsia="x-none"/>
    </w:rPr>
  </w:style>
  <w:style w:type="paragraph" w:styleId="Stopka">
    <w:name w:val="footer"/>
    <w:basedOn w:val="Normalny"/>
    <w:link w:val="StopkaZnak"/>
    <w:uiPriority w:val="99"/>
    <w:rsid w:val="003046EF"/>
    <w:pPr>
      <w:tabs>
        <w:tab w:val="center" w:pos="4536"/>
        <w:tab w:val="right" w:pos="9072"/>
      </w:tabs>
    </w:pPr>
    <w:rPr>
      <w:lang w:val="x-none" w:eastAsia="x-none"/>
    </w:rPr>
  </w:style>
  <w:style w:type="table" w:styleId="Tabela-Siatka">
    <w:name w:val="Table Grid"/>
    <w:basedOn w:val="Standardowy"/>
    <w:uiPriority w:val="59"/>
    <w:rsid w:val="00287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link w:val="Nagwek4"/>
    <w:uiPriority w:val="9"/>
    <w:rsid w:val="0064706B"/>
    <w:rPr>
      <w:b/>
      <w:bCs/>
      <w:sz w:val="24"/>
      <w:szCs w:val="24"/>
    </w:rPr>
  </w:style>
  <w:style w:type="paragraph" w:styleId="Tekstdymka">
    <w:name w:val="Balloon Text"/>
    <w:basedOn w:val="Normalny"/>
    <w:link w:val="TekstdymkaZnak"/>
    <w:rsid w:val="00BE1BF5"/>
    <w:rPr>
      <w:rFonts w:ascii="Tahoma" w:hAnsi="Tahoma"/>
      <w:sz w:val="16"/>
      <w:szCs w:val="16"/>
      <w:lang w:val="x-none" w:eastAsia="x-none"/>
    </w:rPr>
  </w:style>
  <w:style w:type="character" w:customStyle="1" w:styleId="TekstdymkaZnak">
    <w:name w:val="Tekst dymka Znak"/>
    <w:link w:val="Tekstdymka"/>
    <w:rsid w:val="00BE1BF5"/>
    <w:rPr>
      <w:rFonts w:ascii="Tahoma" w:hAnsi="Tahoma" w:cs="Tahoma"/>
      <w:sz w:val="16"/>
      <w:szCs w:val="16"/>
    </w:rPr>
  </w:style>
  <w:style w:type="character" w:customStyle="1" w:styleId="Nagwek1Znak">
    <w:name w:val="Nagłówek 1 Znak"/>
    <w:link w:val="Nagwek1"/>
    <w:rsid w:val="00377C29"/>
    <w:rPr>
      <w:rFonts w:ascii="Arial" w:hAnsi="Arial" w:cs="Arial"/>
      <w:b/>
      <w:bCs/>
      <w:kern w:val="32"/>
      <w:sz w:val="32"/>
      <w:szCs w:val="32"/>
      <w:lang w:val="en-US" w:eastAsia="en-US"/>
    </w:rPr>
  </w:style>
  <w:style w:type="character" w:styleId="Pogrubienie">
    <w:name w:val="Strong"/>
    <w:qFormat/>
    <w:rsid w:val="002B69ED"/>
    <w:rPr>
      <w:b/>
      <w:bCs/>
    </w:rPr>
  </w:style>
  <w:style w:type="character" w:styleId="Hipercze">
    <w:name w:val="Hyperlink"/>
    <w:uiPriority w:val="99"/>
    <w:unhideWhenUsed/>
    <w:rsid w:val="002B69ED"/>
    <w:rPr>
      <w:color w:val="0000FF"/>
      <w:u w:val="single"/>
    </w:rPr>
  </w:style>
  <w:style w:type="character" w:styleId="Uwydatnienie">
    <w:name w:val="Emphasis"/>
    <w:uiPriority w:val="20"/>
    <w:qFormat/>
    <w:rsid w:val="002B69ED"/>
    <w:rPr>
      <w:i/>
      <w:iCs/>
    </w:rPr>
  </w:style>
  <w:style w:type="character" w:customStyle="1" w:styleId="WW-Absatz-Standardschriftart">
    <w:name w:val="WW-Absatz-Standardschriftart"/>
    <w:rsid w:val="00416BC6"/>
  </w:style>
  <w:style w:type="character" w:customStyle="1" w:styleId="Nagwek3Znak">
    <w:name w:val="Nagłówek 3 Znak"/>
    <w:link w:val="Nagwek3"/>
    <w:rsid w:val="00416BC6"/>
    <w:rPr>
      <w:rFonts w:ascii="Cambria" w:eastAsia="Times New Roman" w:hAnsi="Cambria" w:cs="Times New Roman"/>
      <w:b/>
      <w:bCs/>
      <w:sz w:val="26"/>
      <w:szCs w:val="26"/>
    </w:rPr>
  </w:style>
  <w:style w:type="character" w:customStyle="1" w:styleId="Nagwek8Znak">
    <w:name w:val="Nagłówek 8 Znak"/>
    <w:link w:val="Nagwek8"/>
    <w:semiHidden/>
    <w:rsid w:val="00416BC6"/>
    <w:rPr>
      <w:rFonts w:ascii="Calibri" w:eastAsia="Times New Roman" w:hAnsi="Calibri" w:cs="Times New Roman"/>
      <w:i/>
      <w:iCs/>
      <w:sz w:val="24"/>
      <w:szCs w:val="24"/>
    </w:rPr>
  </w:style>
  <w:style w:type="character" w:customStyle="1" w:styleId="Nagwek6Znak">
    <w:name w:val="Nagłówek 6 Znak"/>
    <w:link w:val="Nagwek6"/>
    <w:rsid w:val="00416BC6"/>
    <w:rPr>
      <w:b/>
      <w:bCs/>
      <w:sz w:val="22"/>
      <w:szCs w:val="22"/>
      <w:lang w:eastAsia="ar-SA"/>
    </w:rPr>
  </w:style>
  <w:style w:type="character" w:customStyle="1" w:styleId="Absatz-Standardschriftart">
    <w:name w:val="Absatz-Standardschriftart"/>
    <w:rsid w:val="00416BC6"/>
  </w:style>
  <w:style w:type="character" w:customStyle="1" w:styleId="WW-Absatz-Standardschriftart1">
    <w:name w:val="WW-Absatz-Standardschriftart1"/>
    <w:rsid w:val="00416BC6"/>
  </w:style>
  <w:style w:type="character" w:customStyle="1" w:styleId="WW-Absatz-Standardschriftart11">
    <w:name w:val="WW-Absatz-Standardschriftart11"/>
    <w:rsid w:val="00416BC6"/>
  </w:style>
  <w:style w:type="character" w:customStyle="1" w:styleId="WW-Absatz-Standardschriftart111">
    <w:name w:val="WW-Absatz-Standardschriftart111"/>
    <w:rsid w:val="00416BC6"/>
  </w:style>
  <w:style w:type="character" w:customStyle="1" w:styleId="WW-Absatz-Standardschriftart1111">
    <w:name w:val="WW-Absatz-Standardschriftart1111"/>
    <w:rsid w:val="00416BC6"/>
  </w:style>
  <w:style w:type="character" w:customStyle="1" w:styleId="WW-Absatz-Standardschriftart11111">
    <w:name w:val="WW-Absatz-Standardschriftart11111"/>
    <w:rsid w:val="00416BC6"/>
  </w:style>
  <w:style w:type="character" w:customStyle="1" w:styleId="WW-Absatz-Standardschriftart111111">
    <w:name w:val="WW-Absatz-Standardschriftart111111"/>
    <w:rsid w:val="00416BC6"/>
  </w:style>
  <w:style w:type="character" w:customStyle="1" w:styleId="WW8Num6z0">
    <w:name w:val="WW8Num6z0"/>
    <w:rsid w:val="00416BC6"/>
    <w:rPr>
      <w:rFonts w:ascii="Verdana" w:hAnsi="Verdana"/>
      <w:sz w:val="22"/>
      <w:szCs w:val="22"/>
    </w:rPr>
  </w:style>
  <w:style w:type="character" w:customStyle="1" w:styleId="WW-Absatz-Standardschriftart1111111">
    <w:name w:val="WW-Absatz-Standardschriftart1111111"/>
    <w:rsid w:val="00416BC6"/>
  </w:style>
  <w:style w:type="character" w:customStyle="1" w:styleId="WW-Absatz-Standardschriftart11111111">
    <w:name w:val="WW-Absatz-Standardschriftart11111111"/>
    <w:rsid w:val="00416BC6"/>
  </w:style>
  <w:style w:type="character" w:customStyle="1" w:styleId="WW-Absatz-Standardschriftart111111111">
    <w:name w:val="WW-Absatz-Standardschriftart111111111"/>
    <w:rsid w:val="00416BC6"/>
  </w:style>
  <w:style w:type="character" w:customStyle="1" w:styleId="WW-Absatz-Standardschriftart1111111111">
    <w:name w:val="WW-Absatz-Standardschriftart1111111111"/>
    <w:rsid w:val="00416BC6"/>
  </w:style>
  <w:style w:type="character" w:customStyle="1" w:styleId="WW-Absatz-Standardschriftart11111111111">
    <w:name w:val="WW-Absatz-Standardschriftart11111111111"/>
    <w:rsid w:val="00416BC6"/>
  </w:style>
  <w:style w:type="character" w:customStyle="1" w:styleId="WW-Absatz-Standardschriftart111111111111">
    <w:name w:val="WW-Absatz-Standardschriftart111111111111"/>
    <w:rsid w:val="00416BC6"/>
  </w:style>
  <w:style w:type="character" w:customStyle="1" w:styleId="WW-Absatz-Standardschriftart1111111111111">
    <w:name w:val="WW-Absatz-Standardschriftart1111111111111"/>
    <w:rsid w:val="00416BC6"/>
  </w:style>
  <w:style w:type="character" w:customStyle="1" w:styleId="WW-Absatz-Standardschriftart11111111111111">
    <w:name w:val="WW-Absatz-Standardschriftart11111111111111"/>
    <w:rsid w:val="00416BC6"/>
  </w:style>
  <w:style w:type="character" w:customStyle="1" w:styleId="WW-Absatz-Standardschriftart111111111111111">
    <w:name w:val="WW-Absatz-Standardschriftart111111111111111"/>
    <w:rsid w:val="00416BC6"/>
  </w:style>
  <w:style w:type="character" w:customStyle="1" w:styleId="WW-Absatz-Standardschriftart1111111111111111">
    <w:name w:val="WW-Absatz-Standardschriftart1111111111111111"/>
    <w:rsid w:val="00416BC6"/>
  </w:style>
  <w:style w:type="character" w:customStyle="1" w:styleId="WW-Absatz-Standardschriftart11111111111111111">
    <w:name w:val="WW-Absatz-Standardschriftart11111111111111111"/>
    <w:rsid w:val="00416BC6"/>
  </w:style>
  <w:style w:type="character" w:customStyle="1" w:styleId="WW-Absatz-Standardschriftart111111111111111111">
    <w:name w:val="WW-Absatz-Standardschriftart111111111111111111"/>
    <w:rsid w:val="00416BC6"/>
  </w:style>
  <w:style w:type="character" w:customStyle="1" w:styleId="WW-Absatz-Standardschriftart1111111111111111111">
    <w:name w:val="WW-Absatz-Standardschriftart1111111111111111111"/>
    <w:rsid w:val="00416BC6"/>
  </w:style>
  <w:style w:type="character" w:customStyle="1" w:styleId="WW-Absatz-Standardschriftart11111111111111111111">
    <w:name w:val="WW-Absatz-Standardschriftart11111111111111111111"/>
    <w:rsid w:val="00416BC6"/>
  </w:style>
  <w:style w:type="character" w:customStyle="1" w:styleId="WW-Absatz-Standardschriftart111111111111111111111">
    <w:name w:val="WW-Absatz-Standardschriftart111111111111111111111"/>
    <w:rsid w:val="00416BC6"/>
  </w:style>
  <w:style w:type="character" w:customStyle="1" w:styleId="WW-Absatz-Standardschriftart1111111111111111111111">
    <w:name w:val="WW-Absatz-Standardschriftart1111111111111111111111"/>
    <w:rsid w:val="00416BC6"/>
  </w:style>
  <w:style w:type="character" w:customStyle="1" w:styleId="WW-Absatz-Standardschriftart11111111111111111111111">
    <w:name w:val="WW-Absatz-Standardschriftart11111111111111111111111"/>
    <w:rsid w:val="00416BC6"/>
  </w:style>
  <w:style w:type="character" w:customStyle="1" w:styleId="WW-Absatz-Standardschriftart111111111111111111111111">
    <w:name w:val="WW-Absatz-Standardschriftart111111111111111111111111"/>
    <w:rsid w:val="00416BC6"/>
  </w:style>
  <w:style w:type="character" w:customStyle="1" w:styleId="WW8Num7z0">
    <w:name w:val="WW8Num7z0"/>
    <w:rsid w:val="00416BC6"/>
    <w:rPr>
      <w:rFonts w:ascii="Symbol" w:hAnsi="Symbol"/>
    </w:rPr>
  </w:style>
  <w:style w:type="character" w:customStyle="1" w:styleId="WW-Absatz-Standardschriftart1111111111111111111111111">
    <w:name w:val="WW-Absatz-Standardschriftart1111111111111111111111111"/>
    <w:rsid w:val="00416BC6"/>
  </w:style>
  <w:style w:type="character" w:customStyle="1" w:styleId="WW-Absatz-Standardschriftart11111111111111111111111111">
    <w:name w:val="WW-Absatz-Standardschriftart11111111111111111111111111"/>
    <w:rsid w:val="00416BC6"/>
  </w:style>
  <w:style w:type="character" w:customStyle="1" w:styleId="WW-Absatz-Standardschriftart111111111111111111111111111">
    <w:name w:val="WW-Absatz-Standardschriftart111111111111111111111111111"/>
    <w:rsid w:val="00416BC6"/>
  </w:style>
  <w:style w:type="character" w:customStyle="1" w:styleId="WW-Absatz-Standardschriftart1111111111111111111111111111">
    <w:name w:val="WW-Absatz-Standardschriftart1111111111111111111111111111"/>
    <w:rsid w:val="00416BC6"/>
  </w:style>
  <w:style w:type="character" w:customStyle="1" w:styleId="WW-Absatz-Standardschriftart11111111111111111111111111111">
    <w:name w:val="WW-Absatz-Standardschriftart11111111111111111111111111111"/>
    <w:rsid w:val="00416BC6"/>
  </w:style>
  <w:style w:type="character" w:customStyle="1" w:styleId="WW-Absatz-Standardschriftart111111111111111111111111111111">
    <w:name w:val="WW-Absatz-Standardschriftart111111111111111111111111111111"/>
    <w:rsid w:val="00416BC6"/>
  </w:style>
  <w:style w:type="character" w:customStyle="1" w:styleId="WW-Absatz-Standardschriftart1111111111111111111111111111111">
    <w:name w:val="WW-Absatz-Standardschriftart1111111111111111111111111111111"/>
    <w:rsid w:val="00416BC6"/>
  </w:style>
  <w:style w:type="character" w:customStyle="1" w:styleId="WW-Absatz-Standardschriftart11111111111111111111111111111111">
    <w:name w:val="WW-Absatz-Standardschriftart11111111111111111111111111111111"/>
    <w:rsid w:val="00416BC6"/>
  </w:style>
  <w:style w:type="character" w:customStyle="1" w:styleId="WW-Absatz-Standardschriftart111111111111111111111111111111111">
    <w:name w:val="WW-Absatz-Standardschriftart111111111111111111111111111111111"/>
    <w:rsid w:val="00416BC6"/>
  </w:style>
  <w:style w:type="character" w:customStyle="1" w:styleId="WW-Absatz-Standardschriftart1111111111111111111111111111111111">
    <w:name w:val="WW-Absatz-Standardschriftart1111111111111111111111111111111111"/>
    <w:rsid w:val="00416BC6"/>
  </w:style>
  <w:style w:type="character" w:customStyle="1" w:styleId="WW-Absatz-Standardschriftart11111111111111111111111111111111111">
    <w:name w:val="WW-Absatz-Standardschriftart11111111111111111111111111111111111"/>
    <w:rsid w:val="00416BC6"/>
  </w:style>
  <w:style w:type="character" w:customStyle="1" w:styleId="WW-Absatz-Standardschriftart111111111111111111111111111111111111">
    <w:name w:val="WW-Absatz-Standardschriftart111111111111111111111111111111111111"/>
    <w:rsid w:val="00416BC6"/>
  </w:style>
  <w:style w:type="character" w:customStyle="1" w:styleId="WW8Num14z1">
    <w:name w:val="WW8Num14z1"/>
    <w:rsid w:val="00416BC6"/>
    <w:rPr>
      <w:rFonts w:ascii="Courier New" w:hAnsi="Courier New"/>
    </w:rPr>
  </w:style>
  <w:style w:type="character" w:customStyle="1" w:styleId="WW8Num14z2">
    <w:name w:val="WW8Num14z2"/>
    <w:rsid w:val="00416BC6"/>
    <w:rPr>
      <w:rFonts w:ascii="Wingdings" w:hAnsi="Wingdings"/>
    </w:rPr>
  </w:style>
  <w:style w:type="character" w:customStyle="1" w:styleId="WW8Num14z3">
    <w:name w:val="WW8Num14z3"/>
    <w:rsid w:val="00416BC6"/>
    <w:rPr>
      <w:rFonts w:ascii="Symbol" w:hAnsi="Symbol"/>
    </w:rPr>
  </w:style>
  <w:style w:type="character" w:customStyle="1" w:styleId="WW-Absatz-Standardschriftart1111111111111111111111111111111111111">
    <w:name w:val="WW-Absatz-Standardschriftart1111111111111111111111111111111111111"/>
    <w:rsid w:val="00416BC6"/>
  </w:style>
  <w:style w:type="character" w:customStyle="1" w:styleId="WW-Absatz-Standardschriftart11111111111111111111111111111111111111">
    <w:name w:val="WW-Absatz-Standardschriftart11111111111111111111111111111111111111"/>
    <w:rsid w:val="00416BC6"/>
  </w:style>
  <w:style w:type="character" w:customStyle="1" w:styleId="WW-Absatz-Standardschriftart111111111111111111111111111111111111111">
    <w:name w:val="WW-Absatz-Standardschriftart111111111111111111111111111111111111111"/>
    <w:rsid w:val="00416BC6"/>
  </w:style>
  <w:style w:type="character" w:customStyle="1" w:styleId="WW-Absatz-Standardschriftart1111111111111111111111111111111111111111">
    <w:name w:val="WW-Absatz-Standardschriftart1111111111111111111111111111111111111111"/>
    <w:rsid w:val="00416BC6"/>
  </w:style>
  <w:style w:type="character" w:customStyle="1" w:styleId="WW-Absatz-Standardschriftart11111111111111111111111111111111111111111">
    <w:name w:val="WW-Absatz-Standardschriftart11111111111111111111111111111111111111111"/>
    <w:rsid w:val="00416BC6"/>
  </w:style>
  <w:style w:type="character" w:customStyle="1" w:styleId="WW-Absatz-Standardschriftart111111111111111111111111111111111111111111">
    <w:name w:val="WW-Absatz-Standardschriftart111111111111111111111111111111111111111111"/>
    <w:rsid w:val="00416BC6"/>
  </w:style>
  <w:style w:type="character" w:customStyle="1" w:styleId="WW-Absatz-Standardschriftart1111111111111111111111111111111111111111111">
    <w:name w:val="WW-Absatz-Standardschriftart1111111111111111111111111111111111111111111"/>
    <w:rsid w:val="00416BC6"/>
  </w:style>
  <w:style w:type="character" w:customStyle="1" w:styleId="WW8Num23z0">
    <w:name w:val="WW8Num23z0"/>
    <w:rsid w:val="00416BC6"/>
    <w:rPr>
      <w:rFonts w:ascii="Symbol" w:hAnsi="Symbol" w:cs="StarSymbol"/>
      <w:sz w:val="18"/>
      <w:szCs w:val="18"/>
    </w:rPr>
  </w:style>
  <w:style w:type="character" w:customStyle="1" w:styleId="WW-Absatz-Standardschriftart11111111111111111111111111111111111111111111">
    <w:name w:val="WW-Absatz-Standardschriftart11111111111111111111111111111111111111111111"/>
    <w:rsid w:val="00416BC6"/>
  </w:style>
  <w:style w:type="character" w:customStyle="1" w:styleId="WW8Num15z1">
    <w:name w:val="WW8Num15z1"/>
    <w:rsid w:val="00416BC6"/>
    <w:rPr>
      <w:rFonts w:ascii="Courier New" w:hAnsi="Courier New"/>
    </w:rPr>
  </w:style>
  <w:style w:type="character" w:customStyle="1" w:styleId="WW8Num15z2">
    <w:name w:val="WW8Num15z2"/>
    <w:rsid w:val="00416BC6"/>
    <w:rPr>
      <w:rFonts w:ascii="Wingdings" w:hAnsi="Wingdings"/>
    </w:rPr>
  </w:style>
  <w:style w:type="character" w:customStyle="1" w:styleId="WW8Num15z3">
    <w:name w:val="WW8Num15z3"/>
    <w:rsid w:val="00416BC6"/>
    <w:rPr>
      <w:rFonts w:ascii="Symbol" w:hAnsi="Symbol"/>
    </w:rPr>
  </w:style>
  <w:style w:type="character" w:customStyle="1" w:styleId="WW-Absatz-Standardschriftart111111111111111111111111111111111111111111111">
    <w:name w:val="WW-Absatz-Standardschriftart111111111111111111111111111111111111111111111"/>
    <w:rsid w:val="00416BC6"/>
  </w:style>
  <w:style w:type="character" w:customStyle="1" w:styleId="WW8Num3z0">
    <w:name w:val="WW8Num3z0"/>
    <w:rsid w:val="00416BC6"/>
    <w:rPr>
      <w:b/>
    </w:rPr>
  </w:style>
  <w:style w:type="character" w:customStyle="1" w:styleId="WW8Num4z0">
    <w:name w:val="WW8Num4z0"/>
    <w:rsid w:val="00416BC6"/>
    <w:rPr>
      <w:rFonts w:ascii="Symbol" w:hAnsi="Symbol"/>
    </w:rPr>
  </w:style>
  <w:style w:type="character" w:customStyle="1" w:styleId="WW8Num10z0">
    <w:name w:val="WW8Num10z0"/>
    <w:rsid w:val="00416BC6"/>
    <w:rPr>
      <w:b/>
    </w:rPr>
  </w:style>
  <w:style w:type="character" w:customStyle="1" w:styleId="WW8Num13z0">
    <w:name w:val="WW8Num13z0"/>
    <w:rsid w:val="00416BC6"/>
    <w:rPr>
      <w:sz w:val="24"/>
    </w:rPr>
  </w:style>
  <w:style w:type="character" w:customStyle="1" w:styleId="WW8Num19z0">
    <w:name w:val="WW8Num19z0"/>
    <w:rsid w:val="00416BC6"/>
    <w:rPr>
      <w:rFonts w:ascii="Symbol" w:hAnsi="Symbol"/>
    </w:rPr>
  </w:style>
  <w:style w:type="character" w:customStyle="1" w:styleId="WW8Num20z0">
    <w:name w:val="WW8Num20z0"/>
    <w:rsid w:val="00416BC6"/>
    <w:rPr>
      <w:b/>
    </w:rPr>
  </w:style>
  <w:style w:type="character" w:customStyle="1" w:styleId="WW8Num22z0">
    <w:name w:val="WW8Num22z0"/>
    <w:rsid w:val="00416BC6"/>
    <w:rPr>
      <w:rFonts w:ascii="Symbol" w:hAnsi="Symbol"/>
    </w:rPr>
  </w:style>
  <w:style w:type="character" w:customStyle="1" w:styleId="WW8Num29z0">
    <w:name w:val="WW8Num29z0"/>
    <w:rsid w:val="00416BC6"/>
    <w:rPr>
      <w:rFonts w:ascii="Symbol" w:hAnsi="Symbol"/>
    </w:rPr>
  </w:style>
  <w:style w:type="character" w:customStyle="1" w:styleId="WW8Num30z0">
    <w:name w:val="WW8Num30z0"/>
    <w:rsid w:val="00416BC6"/>
    <w:rPr>
      <w:rFonts w:ascii="Symbol" w:hAnsi="Symbol"/>
    </w:rPr>
  </w:style>
  <w:style w:type="character" w:customStyle="1" w:styleId="WW8Num32z0">
    <w:name w:val="WW8Num32z0"/>
    <w:rsid w:val="00416BC6"/>
    <w:rPr>
      <w:rFonts w:ascii="Symbol" w:hAnsi="Symbol"/>
    </w:rPr>
  </w:style>
  <w:style w:type="character" w:customStyle="1" w:styleId="WW8Num33z0">
    <w:name w:val="WW8Num33z0"/>
    <w:rsid w:val="00416BC6"/>
    <w:rPr>
      <w:b/>
    </w:rPr>
  </w:style>
  <w:style w:type="character" w:customStyle="1" w:styleId="WW8Num36z0">
    <w:name w:val="WW8Num36z0"/>
    <w:rsid w:val="00416BC6"/>
    <w:rPr>
      <w:rFonts w:ascii="Symbol" w:hAnsi="Symbol"/>
    </w:rPr>
  </w:style>
  <w:style w:type="character" w:customStyle="1" w:styleId="WW8Num38z0">
    <w:name w:val="WW8Num38z0"/>
    <w:rsid w:val="00416BC6"/>
    <w:rPr>
      <w:rFonts w:ascii="Symbol" w:hAnsi="Symbol"/>
    </w:rPr>
  </w:style>
  <w:style w:type="character" w:customStyle="1" w:styleId="WW8Num40z0">
    <w:name w:val="WW8Num40z0"/>
    <w:rsid w:val="00416BC6"/>
    <w:rPr>
      <w:rFonts w:ascii="Symbol" w:hAnsi="Symbol"/>
    </w:rPr>
  </w:style>
  <w:style w:type="character" w:customStyle="1" w:styleId="WW8Num41z0">
    <w:name w:val="WW8Num41z0"/>
    <w:rsid w:val="00416BC6"/>
    <w:rPr>
      <w:rFonts w:ascii="Symbol" w:hAnsi="Symbol"/>
    </w:rPr>
  </w:style>
  <w:style w:type="character" w:customStyle="1" w:styleId="WW8Num42z0">
    <w:name w:val="WW8Num42z0"/>
    <w:rsid w:val="00416BC6"/>
    <w:rPr>
      <w:rFonts w:ascii="Symbol" w:hAnsi="Symbol"/>
    </w:rPr>
  </w:style>
  <w:style w:type="character" w:customStyle="1" w:styleId="WW8Num43z0">
    <w:name w:val="WW8Num43z0"/>
    <w:rsid w:val="00416BC6"/>
    <w:rPr>
      <w:rFonts w:ascii="Symbol" w:hAnsi="Symbol"/>
    </w:rPr>
  </w:style>
  <w:style w:type="character" w:customStyle="1" w:styleId="WW8Num46z0">
    <w:name w:val="WW8Num46z0"/>
    <w:rsid w:val="00416BC6"/>
    <w:rPr>
      <w:rFonts w:ascii="Symbol" w:hAnsi="Symbol"/>
      <w:color w:val="auto"/>
      <w:sz w:val="16"/>
    </w:rPr>
  </w:style>
  <w:style w:type="character" w:customStyle="1" w:styleId="WW8Num49z0">
    <w:name w:val="WW8Num49z0"/>
    <w:rsid w:val="00416BC6"/>
    <w:rPr>
      <w:rFonts w:ascii="Symbol" w:hAnsi="Symbol"/>
    </w:rPr>
  </w:style>
  <w:style w:type="character" w:customStyle="1" w:styleId="WW8Num50z0">
    <w:name w:val="WW8Num50z0"/>
    <w:rsid w:val="00416BC6"/>
    <w:rPr>
      <w:rFonts w:ascii="Symbol" w:hAnsi="Symbol"/>
    </w:rPr>
  </w:style>
  <w:style w:type="character" w:customStyle="1" w:styleId="WW8Num52z0">
    <w:name w:val="WW8Num52z0"/>
    <w:rsid w:val="00416BC6"/>
    <w:rPr>
      <w:b w:val="0"/>
      <w:sz w:val="26"/>
    </w:rPr>
  </w:style>
  <w:style w:type="character" w:customStyle="1" w:styleId="WW8Num53z0">
    <w:name w:val="WW8Num53z0"/>
    <w:rsid w:val="00416BC6"/>
    <w:rPr>
      <w:rFonts w:ascii="Symbol" w:hAnsi="Symbol"/>
    </w:rPr>
  </w:style>
  <w:style w:type="character" w:customStyle="1" w:styleId="WW8Num57z0">
    <w:name w:val="WW8Num57z0"/>
    <w:rsid w:val="00416BC6"/>
    <w:rPr>
      <w:b/>
    </w:rPr>
  </w:style>
  <w:style w:type="character" w:customStyle="1" w:styleId="WW8Num59z0">
    <w:name w:val="WW8Num59z0"/>
    <w:rsid w:val="00416BC6"/>
    <w:rPr>
      <w:rFonts w:ascii="Symbol" w:hAnsi="Symbol"/>
    </w:rPr>
  </w:style>
  <w:style w:type="character" w:customStyle="1" w:styleId="WW8Num61z0">
    <w:name w:val="WW8Num61z0"/>
    <w:rsid w:val="00416BC6"/>
    <w:rPr>
      <w:rFonts w:ascii="Symbol" w:hAnsi="Symbol"/>
    </w:rPr>
  </w:style>
  <w:style w:type="character" w:customStyle="1" w:styleId="WW8Num63z0">
    <w:name w:val="WW8Num63z0"/>
    <w:rsid w:val="00416BC6"/>
    <w:rPr>
      <w:rFonts w:ascii="Symbol" w:hAnsi="Symbol"/>
    </w:rPr>
  </w:style>
  <w:style w:type="character" w:customStyle="1" w:styleId="WW8Num64z0">
    <w:name w:val="WW8Num64z0"/>
    <w:rsid w:val="00416BC6"/>
    <w:rPr>
      <w:rFonts w:ascii="Symbol" w:hAnsi="Symbol"/>
    </w:rPr>
  </w:style>
  <w:style w:type="character" w:customStyle="1" w:styleId="WW8Num67z0">
    <w:name w:val="WW8Num67z0"/>
    <w:rsid w:val="00416BC6"/>
    <w:rPr>
      <w:rFonts w:ascii="Symbol" w:hAnsi="Symbol"/>
    </w:rPr>
  </w:style>
  <w:style w:type="character" w:customStyle="1" w:styleId="WW8Num68z0">
    <w:name w:val="WW8Num68z0"/>
    <w:rsid w:val="00416BC6"/>
    <w:rPr>
      <w:rFonts w:ascii="Symbol" w:hAnsi="Symbol"/>
    </w:rPr>
  </w:style>
  <w:style w:type="character" w:customStyle="1" w:styleId="WW8Num71z0">
    <w:name w:val="WW8Num71z0"/>
    <w:rsid w:val="00416BC6"/>
    <w:rPr>
      <w:b w:val="0"/>
    </w:rPr>
  </w:style>
  <w:style w:type="character" w:customStyle="1" w:styleId="WW8Num73z0">
    <w:name w:val="WW8Num73z0"/>
    <w:rsid w:val="00416BC6"/>
    <w:rPr>
      <w:rFonts w:ascii="Symbol" w:hAnsi="Symbol"/>
    </w:rPr>
  </w:style>
  <w:style w:type="character" w:customStyle="1" w:styleId="WW8Num74z0">
    <w:name w:val="WW8Num74z0"/>
    <w:rsid w:val="00416BC6"/>
    <w:rPr>
      <w:rFonts w:ascii="Symbol" w:hAnsi="Symbol"/>
    </w:rPr>
  </w:style>
  <w:style w:type="character" w:customStyle="1" w:styleId="WW8Num77z0">
    <w:name w:val="WW8Num77z0"/>
    <w:rsid w:val="00416BC6"/>
    <w:rPr>
      <w:rFonts w:ascii="Symbol" w:hAnsi="Symbol"/>
    </w:rPr>
  </w:style>
  <w:style w:type="character" w:customStyle="1" w:styleId="WW8Num78z0">
    <w:name w:val="WW8Num78z0"/>
    <w:rsid w:val="00416BC6"/>
    <w:rPr>
      <w:b/>
    </w:rPr>
  </w:style>
  <w:style w:type="character" w:customStyle="1" w:styleId="WW8Num82z0">
    <w:name w:val="WW8Num82z0"/>
    <w:rsid w:val="00416BC6"/>
    <w:rPr>
      <w:b/>
    </w:rPr>
  </w:style>
  <w:style w:type="character" w:customStyle="1" w:styleId="WW8Num83z0">
    <w:name w:val="WW8Num83z0"/>
    <w:rsid w:val="00416BC6"/>
    <w:rPr>
      <w:rFonts w:ascii="Symbol" w:hAnsi="Symbol"/>
    </w:rPr>
  </w:style>
  <w:style w:type="character" w:customStyle="1" w:styleId="WW8Num84z0">
    <w:name w:val="WW8Num84z0"/>
    <w:rsid w:val="00416BC6"/>
    <w:rPr>
      <w:b/>
    </w:rPr>
  </w:style>
  <w:style w:type="character" w:customStyle="1" w:styleId="WW8Num86z0">
    <w:name w:val="WW8Num86z0"/>
    <w:rsid w:val="00416BC6"/>
    <w:rPr>
      <w:rFonts w:ascii="Symbol" w:hAnsi="Symbol"/>
    </w:rPr>
  </w:style>
  <w:style w:type="character" w:customStyle="1" w:styleId="WW8Num88z0">
    <w:name w:val="WW8Num88z0"/>
    <w:rsid w:val="00416BC6"/>
    <w:rPr>
      <w:rFonts w:ascii="Symbol" w:hAnsi="Symbol"/>
    </w:rPr>
  </w:style>
  <w:style w:type="character" w:customStyle="1" w:styleId="WW8Num89z0">
    <w:name w:val="WW8Num89z0"/>
    <w:rsid w:val="00416BC6"/>
    <w:rPr>
      <w:rFonts w:ascii="Symbol" w:hAnsi="Symbol"/>
    </w:rPr>
  </w:style>
  <w:style w:type="character" w:customStyle="1" w:styleId="WW8Num90z0">
    <w:name w:val="WW8Num90z0"/>
    <w:rsid w:val="00416BC6"/>
    <w:rPr>
      <w:rFonts w:ascii="Symbol" w:hAnsi="Symbol"/>
    </w:rPr>
  </w:style>
  <w:style w:type="character" w:customStyle="1" w:styleId="WW8Num91z0">
    <w:name w:val="WW8Num91z0"/>
    <w:rsid w:val="00416BC6"/>
    <w:rPr>
      <w:b/>
    </w:rPr>
  </w:style>
  <w:style w:type="character" w:customStyle="1" w:styleId="WW8Num93z0">
    <w:name w:val="WW8Num93z0"/>
    <w:rsid w:val="00416BC6"/>
    <w:rPr>
      <w:b/>
    </w:rPr>
  </w:style>
  <w:style w:type="character" w:customStyle="1" w:styleId="WW8Num94z0">
    <w:name w:val="WW8Num94z0"/>
    <w:rsid w:val="00416BC6"/>
    <w:rPr>
      <w:rFonts w:ascii="Symbol" w:hAnsi="Symbol"/>
    </w:rPr>
  </w:style>
  <w:style w:type="character" w:customStyle="1" w:styleId="WW8Num96z0">
    <w:name w:val="WW8Num96z0"/>
    <w:rsid w:val="00416BC6"/>
    <w:rPr>
      <w:rFonts w:ascii="Symbol" w:hAnsi="Symbol"/>
    </w:rPr>
  </w:style>
  <w:style w:type="character" w:customStyle="1" w:styleId="WW8Num97z0">
    <w:name w:val="WW8Num97z0"/>
    <w:rsid w:val="00416BC6"/>
    <w:rPr>
      <w:rFonts w:ascii="Symbol" w:hAnsi="Symbol"/>
    </w:rPr>
  </w:style>
  <w:style w:type="character" w:customStyle="1" w:styleId="WW8Num98z0">
    <w:name w:val="WW8Num98z0"/>
    <w:rsid w:val="00416BC6"/>
    <w:rPr>
      <w:b/>
    </w:rPr>
  </w:style>
  <w:style w:type="character" w:customStyle="1" w:styleId="WW8Num99z0">
    <w:name w:val="WW8Num99z0"/>
    <w:rsid w:val="00416BC6"/>
    <w:rPr>
      <w:rFonts w:ascii="Symbol" w:hAnsi="Symbol"/>
    </w:rPr>
  </w:style>
  <w:style w:type="character" w:customStyle="1" w:styleId="WW8Num103z0">
    <w:name w:val="WW8Num103z0"/>
    <w:rsid w:val="00416BC6"/>
    <w:rPr>
      <w:rFonts w:ascii="Symbol" w:hAnsi="Symbol"/>
    </w:rPr>
  </w:style>
  <w:style w:type="character" w:customStyle="1" w:styleId="WW8Num107z0">
    <w:name w:val="WW8Num107z0"/>
    <w:rsid w:val="00416BC6"/>
    <w:rPr>
      <w:rFonts w:ascii="Symbol" w:hAnsi="Symbol"/>
    </w:rPr>
  </w:style>
  <w:style w:type="character" w:customStyle="1" w:styleId="WW8Num108z0">
    <w:name w:val="WW8Num108z0"/>
    <w:rsid w:val="00416BC6"/>
    <w:rPr>
      <w:rFonts w:ascii="Symbol" w:hAnsi="Symbol"/>
    </w:rPr>
  </w:style>
  <w:style w:type="character" w:customStyle="1" w:styleId="WW8Num108z1">
    <w:name w:val="WW8Num108z1"/>
    <w:rsid w:val="00416BC6"/>
    <w:rPr>
      <w:rFonts w:ascii="Times New Roman" w:eastAsia="Times New Roman" w:hAnsi="Times New Roman" w:cs="Times New Roman"/>
    </w:rPr>
  </w:style>
  <w:style w:type="character" w:customStyle="1" w:styleId="WW8Num109z0">
    <w:name w:val="WW8Num109z0"/>
    <w:rsid w:val="00416BC6"/>
    <w:rPr>
      <w:rFonts w:ascii="Symbol" w:hAnsi="Symbol"/>
    </w:rPr>
  </w:style>
  <w:style w:type="character" w:customStyle="1" w:styleId="WW8Num110z0">
    <w:name w:val="WW8Num110z0"/>
    <w:rsid w:val="00416BC6"/>
    <w:rPr>
      <w:b/>
    </w:rPr>
  </w:style>
  <w:style w:type="character" w:customStyle="1" w:styleId="WW8Num112z0">
    <w:name w:val="WW8Num112z0"/>
    <w:rsid w:val="00416BC6"/>
    <w:rPr>
      <w:rFonts w:ascii="Symbol" w:hAnsi="Symbol"/>
    </w:rPr>
  </w:style>
  <w:style w:type="character" w:customStyle="1" w:styleId="WW8Num113z0">
    <w:name w:val="WW8Num113z0"/>
    <w:rsid w:val="00416BC6"/>
    <w:rPr>
      <w:rFonts w:ascii="Symbol" w:hAnsi="Symbol"/>
    </w:rPr>
  </w:style>
  <w:style w:type="character" w:customStyle="1" w:styleId="WW8Num116z1">
    <w:name w:val="WW8Num116z1"/>
    <w:rsid w:val="00416BC6"/>
    <w:rPr>
      <w:rFonts w:ascii="Courier New" w:hAnsi="Courier New"/>
    </w:rPr>
  </w:style>
  <w:style w:type="character" w:customStyle="1" w:styleId="WW8Num116z2">
    <w:name w:val="WW8Num116z2"/>
    <w:rsid w:val="00416BC6"/>
    <w:rPr>
      <w:rFonts w:ascii="Wingdings" w:hAnsi="Wingdings"/>
    </w:rPr>
  </w:style>
  <w:style w:type="character" w:customStyle="1" w:styleId="WW8Num116z3">
    <w:name w:val="WW8Num116z3"/>
    <w:rsid w:val="00416BC6"/>
    <w:rPr>
      <w:rFonts w:ascii="Symbol" w:hAnsi="Symbol"/>
    </w:rPr>
  </w:style>
  <w:style w:type="character" w:customStyle="1" w:styleId="WW8Num117z0">
    <w:name w:val="WW8Num117z0"/>
    <w:rsid w:val="00416BC6"/>
    <w:rPr>
      <w:rFonts w:ascii="Symbol" w:hAnsi="Symbol"/>
    </w:rPr>
  </w:style>
  <w:style w:type="character" w:customStyle="1" w:styleId="WW8Num121z0">
    <w:name w:val="WW8Num121z0"/>
    <w:rsid w:val="00416BC6"/>
    <w:rPr>
      <w:rFonts w:ascii="Symbol" w:hAnsi="Symbol"/>
    </w:rPr>
  </w:style>
  <w:style w:type="character" w:customStyle="1" w:styleId="WW8Num123z0">
    <w:name w:val="WW8Num123z0"/>
    <w:rsid w:val="00416BC6"/>
    <w:rPr>
      <w:rFonts w:ascii="Symbol" w:hAnsi="Symbol"/>
    </w:rPr>
  </w:style>
  <w:style w:type="character" w:customStyle="1" w:styleId="WW8Num128z0">
    <w:name w:val="WW8Num128z0"/>
    <w:rsid w:val="00416BC6"/>
    <w:rPr>
      <w:rFonts w:ascii="Symbol" w:hAnsi="Symbol"/>
    </w:rPr>
  </w:style>
  <w:style w:type="character" w:customStyle="1" w:styleId="WW8Num129z0">
    <w:name w:val="WW8Num129z0"/>
    <w:rsid w:val="00416BC6"/>
    <w:rPr>
      <w:rFonts w:ascii="Symbol" w:hAnsi="Symbol"/>
    </w:rPr>
  </w:style>
  <w:style w:type="character" w:customStyle="1" w:styleId="WW8Num132z0">
    <w:name w:val="WW8Num132z0"/>
    <w:rsid w:val="00416BC6"/>
    <w:rPr>
      <w:rFonts w:ascii="Symbol" w:hAnsi="Symbol"/>
    </w:rPr>
  </w:style>
  <w:style w:type="character" w:customStyle="1" w:styleId="WW8Num134z0">
    <w:name w:val="WW8Num134z0"/>
    <w:rsid w:val="00416BC6"/>
    <w:rPr>
      <w:rFonts w:ascii="Symbol" w:hAnsi="Symbol"/>
    </w:rPr>
  </w:style>
  <w:style w:type="character" w:customStyle="1" w:styleId="WW8Num135z0">
    <w:name w:val="WW8Num135z0"/>
    <w:rsid w:val="00416BC6"/>
    <w:rPr>
      <w:rFonts w:ascii="Symbol" w:hAnsi="Symbol"/>
    </w:rPr>
  </w:style>
  <w:style w:type="character" w:customStyle="1" w:styleId="WW8Num146z0">
    <w:name w:val="WW8Num146z0"/>
    <w:rsid w:val="00416BC6"/>
    <w:rPr>
      <w:rFonts w:ascii="Symbol" w:hAnsi="Symbol"/>
    </w:rPr>
  </w:style>
  <w:style w:type="character" w:customStyle="1" w:styleId="WW8Num148z0">
    <w:name w:val="WW8Num148z0"/>
    <w:rsid w:val="00416BC6"/>
    <w:rPr>
      <w:rFonts w:ascii="Symbol" w:hAnsi="Symbol"/>
    </w:rPr>
  </w:style>
  <w:style w:type="character" w:customStyle="1" w:styleId="WW8NumSt18z0">
    <w:name w:val="WW8NumSt18z0"/>
    <w:rsid w:val="00416BC6"/>
    <w:rPr>
      <w:rFonts w:ascii="Symbol" w:hAnsi="Symbol"/>
    </w:rPr>
  </w:style>
  <w:style w:type="character" w:customStyle="1" w:styleId="WW8NumSt19z0">
    <w:name w:val="WW8NumSt19z0"/>
    <w:rsid w:val="00416BC6"/>
    <w:rPr>
      <w:rFonts w:ascii="Symbol" w:hAnsi="Symbol"/>
    </w:rPr>
  </w:style>
  <w:style w:type="character" w:customStyle="1" w:styleId="Domylnaczcionkaakapitu1">
    <w:name w:val="Domyślna czcionka akapitu1"/>
    <w:rsid w:val="00416BC6"/>
  </w:style>
  <w:style w:type="character" w:styleId="Numerstrony">
    <w:name w:val="page number"/>
    <w:basedOn w:val="Domylnaczcionkaakapitu1"/>
    <w:rsid w:val="00416BC6"/>
  </w:style>
  <w:style w:type="character" w:customStyle="1" w:styleId="Znakinumeracji">
    <w:name w:val="Znaki numeracji"/>
    <w:rsid w:val="00416BC6"/>
  </w:style>
  <w:style w:type="character" w:customStyle="1" w:styleId="Symbolewypunktowania">
    <w:name w:val="Symbole wypunktowania"/>
    <w:rsid w:val="00416BC6"/>
    <w:rPr>
      <w:rFonts w:ascii="StarSymbol" w:eastAsia="StarSymbol" w:hAnsi="StarSymbol" w:cs="StarSymbol"/>
      <w:sz w:val="18"/>
      <w:szCs w:val="18"/>
    </w:rPr>
  </w:style>
  <w:style w:type="character" w:customStyle="1" w:styleId="WW8Num18z0">
    <w:name w:val="WW8Num18z0"/>
    <w:rsid w:val="00416BC6"/>
    <w:rPr>
      <w:rFonts w:ascii="StarSymbol" w:hAnsi="StarSymbol" w:cs="StarSymbol"/>
      <w:b/>
      <w:bCs/>
      <w:sz w:val="18"/>
      <w:szCs w:val="18"/>
    </w:rPr>
  </w:style>
  <w:style w:type="character" w:customStyle="1" w:styleId="WW8Num38z1">
    <w:name w:val="WW8Num38z1"/>
    <w:rsid w:val="00416BC6"/>
    <w:rPr>
      <w:b w:val="0"/>
      <w:i w:val="0"/>
      <w:u w:val="none"/>
    </w:rPr>
  </w:style>
  <w:style w:type="character" w:customStyle="1" w:styleId="WW8Num24z1">
    <w:name w:val="WW8Num24z1"/>
    <w:rsid w:val="00416BC6"/>
    <w:rPr>
      <w:rFonts w:ascii="Verdana" w:hAnsi="Verdana"/>
      <w:b w:val="0"/>
      <w:i w:val="0"/>
      <w:color w:val="auto"/>
      <w:sz w:val="20"/>
      <w:szCs w:val="20"/>
    </w:rPr>
  </w:style>
  <w:style w:type="character" w:customStyle="1" w:styleId="WW8Num12z0">
    <w:name w:val="WW8Num12z0"/>
    <w:rsid w:val="00416BC6"/>
    <w:rPr>
      <w:rFonts w:ascii="Verdana" w:hAnsi="Verdana"/>
      <w:b w:val="0"/>
      <w:i w:val="0"/>
      <w:sz w:val="20"/>
      <w:szCs w:val="20"/>
    </w:rPr>
  </w:style>
  <w:style w:type="character" w:customStyle="1" w:styleId="WW8Num15z0">
    <w:name w:val="WW8Num15z0"/>
    <w:rsid w:val="00416BC6"/>
    <w:rPr>
      <w:b w:val="0"/>
      <w:i w:val="0"/>
      <w:u w:val="none"/>
    </w:rPr>
  </w:style>
  <w:style w:type="character" w:customStyle="1" w:styleId="WW8Num25z0">
    <w:name w:val="WW8Num25z0"/>
    <w:rsid w:val="00416BC6"/>
    <w:rPr>
      <w:rFonts w:ascii="Verdana" w:hAnsi="Verdana"/>
      <w:b w:val="0"/>
      <w:i w:val="0"/>
      <w:color w:val="auto"/>
      <w:sz w:val="20"/>
      <w:szCs w:val="20"/>
    </w:rPr>
  </w:style>
  <w:style w:type="character" w:customStyle="1" w:styleId="WW8Num21z0">
    <w:name w:val="WW8Num21z0"/>
    <w:rsid w:val="00416BC6"/>
    <w:rPr>
      <w:b w:val="0"/>
      <w:i w:val="0"/>
      <w:color w:val="auto"/>
    </w:rPr>
  </w:style>
  <w:style w:type="paragraph" w:styleId="Tekstpodstawowy">
    <w:name w:val="Body Text"/>
    <w:basedOn w:val="Normalny"/>
    <w:link w:val="TekstpodstawowyZnak"/>
    <w:rsid w:val="00416BC6"/>
    <w:pPr>
      <w:widowControl w:val="0"/>
      <w:suppressAutoHyphens/>
      <w:jc w:val="both"/>
    </w:pPr>
    <w:rPr>
      <w:lang w:val="x-none" w:eastAsia="ar-SA"/>
    </w:rPr>
  </w:style>
  <w:style w:type="character" w:customStyle="1" w:styleId="TekstpodstawowyZnak">
    <w:name w:val="Tekst podstawowy Znak"/>
    <w:link w:val="Tekstpodstawowy"/>
    <w:rsid w:val="00416BC6"/>
    <w:rPr>
      <w:sz w:val="24"/>
      <w:szCs w:val="24"/>
      <w:lang w:eastAsia="ar-SA"/>
    </w:rPr>
  </w:style>
  <w:style w:type="paragraph" w:styleId="Lista">
    <w:name w:val="List"/>
    <w:basedOn w:val="Tekstpodstawowy"/>
    <w:rsid w:val="00416BC6"/>
    <w:rPr>
      <w:rFonts w:cs="Tahoma"/>
    </w:rPr>
  </w:style>
  <w:style w:type="paragraph" w:customStyle="1" w:styleId="Podpis1">
    <w:name w:val="Podpis1"/>
    <w:basedOn w:val="Normalny"/>
    <w:rsid w:val="00416BC6"/>
    <w:pPr>
      <w:suppressLineNumbers/>
      <w:suppressAutoHyphens/>
      <w:spacing w:before="120" w:after="120"/>
    </w:pPr>
    <w:rPr>
      <w:rFonts w:cs="Tahoma"/>
      <w:i/>
      <w:iCs/>
      <w:sz w:val="20"/>
      <w:szCs w:val="20"/>
      <w:lang w:eastAsia="ar-SA"/>
    </w:rPr>
  </w:style>
  <w:style w:type="paragraph" w:customStyle="1" w:styleId="Indeks">
    <w:name w:val="Indeks"/>
    <w:basedOn w:val="Normalny"/>
    <w:rsid w:val="00416BC6"/>
    <w:pPr>
      <w:suppressLineNumbers/>
      <w:suppressAutoHyphens/>
    </w:pPr>
    <w:rPr>
      <w:rFonts w:cs="Tahoma"/>
      <w:lang w:eastAsia="ar-SA"/>
    </w:rPr>
  </w:style>
  <w:style w:type="paragraph" w:customStyle="1" w:styleId="Nagwek10">
    <w:name w:val="Nagłówek1"/>
    <w:basedOn w:val="Normalny"/>
    <w:next w:val="Tekstpodstawowy"/>
    <w:rsid w:val="00416BC6"/>
    <w:pPr>
      <w:keepNext/>
      <w:suppressAutoHyphens/>
      <w:spacing w:before="240" w:after="120"/>
    </w:pPr>
    <w:rPr>
      <w:rFonts w:ascii="Arial" w:eastAsia="Lucida Sans Unicode" w:hAnsi="Arial" w:cs="Tahoma"/>
      <w:sz w:val="28"/>
      <w:szCs w:val="28"/>
      <w:lang w:eastAsia="ar-SA"/>
    </w:rPr>
  </w:style>
  <w:style w:type="paragraph" w:customStyle="1" w:styleId="naglowek5">
    <w:name w:val="naglowek 5"/>
    <w:basedOn w:val="Normalny"/>
    <w:next w:val="Normalny"/>
    <w:rsid w:val="00416BC6"/>
    <w:pPr>
      <w:tabs>
        <w:tab w:val="left" w:pos="1134"/>
      </w:tabs>
      <w:suppressAutoHyphens/>
      <w:snapToGrid w:val="0"/>
      <w:spacing w:before="238" w:after="238"/>
      <w:ind w:left="1134" w:hanging="1134"/>
    </w:pPr>
    <w:rPr>
      <w:rFonts w:ascii="Arial" w:hAnsi="Arial"/>
      <w:b/>
      <w:color w:val="000000"/>
      <w:sz w:val="20"/>
      <w:szCs w:val="20"/>
      <w:lang w:eastAsia="ar-SA"/>
    </w:rPr>
  </w:style>
  <w:style w:type="paragraph" w:customStyle="1" w:styleId="glowny">
    <w:name w:val="glowny"/>
    <w:basedOn w:val="Stopka"/>
    <w:next w:val="Stopka"/>
    <w:rsid w:val="00416BC6"/>
    <w:pPr>
      <w:tabs>
        <w:tab w:val="clear" w:pos="4536"/>
        <w:tab w:val="clear" w:pos="9072"/>
      </w:tabs>
      <w:suppressAutoHyphens/>
      <w:snapToGrid w:val="0"/>
      <w:spacing w:line="258" w:lineRule="atLeast"/>
      <w:jc w:val="both"/>
    </w:pPr>
    <w:rPr>
      <w:rFonts w:ascii="FrankfurtGothic" w:hAnsi="FrankfurtGothic"/>
      <w:color w:val="000000"/>
      <w:sz w:val="19"/>
      <w:szCs w:val="20"/>
      <w:lang w:eastAsia="ar-SA"/>
    </w:rPr>
  </w:style>
  <w:style w:type="paragraph" w:customStyle="1" w:styleId="glowny-akapit">
    <w:name w:val="glowny-akapit"/>
    <w:basedOn w:val="glowny"/>
    <w:rsid w:val="00416BC6"/>
    <w:pPr>
      <w:ind w:firstLine="1134"/>
    </w:pPr>
  </w:style>
  <w:style w:type="paragraph" w:customStyle="1" w:styleId="1punkt">
    <w:name w:val="1. punkt"/>
    <w:basedOn w:val="glowny"/>
    <w:next w:val="glowny"/>
    <w:rsid w:val="00416BC6"/>
    <w:pPr>
      <w:ind w:left="272" w:hanging="198"/>
    </w:pPr>
  </w:style>
  <w:style w:type="paragraph" w:customStyle="1" w:styleId="1">
    <w:name w:val="1."/>
    <w:basedOn w:val="1punkt"/>
    <w:rsid w:val="00416BC6"/>
    <w:pPr>
      <w:ind w:left="227" w:hanging="227"/>
    </w:pPr>
  </w:style>
  <w:style w:type="paragraph" w:customStyle="1" w:styleId="4-">
    <w:name w:val="4-"/>
    <w:basedOn w:val="glowny"/>
    <w:next w:val="glowny"/>
    <w:rsid w:val="00416BC6"/>
    <w:pPr>
      <w:ind w:left="227"/>
    </w:pPr>
  </w:style>
  <w:style w:type="paragraph" w:customStyle="1" w:styleId="awciety">
    <w:name w:val="a) wciety"/>
    <w:basedOn w:val="Normalny"/>
    <w:rsid w:val="00416BC6"/>
    <w:pPr>
      <w:suppressAutoHyphens/>
      <w:snapToGrid w:val="0"/>
      <w:spacing w:line="258" w:lineRule="atLeast"/>
      <w:ind w:left="567" w:hanging="238"/>
      <w:jc w:val="both"/>
    </w:pPr>
    <w:rPr>
      <w:rFonts w:ascii="FrankfurtGothic" w:hAnsi="FrankfurtGothic"/>
      <w:color w:val="000000"/>
      <w:sz w:val="19"/>
      <w:szCs w:val="20"/>
      <w:lang w:eastAsia="ar-SA"/>
    </w:rPr>
  </w:style>
  <w:style w:type="paragraph" w:customStyle="1" w:styleId="44-">
    <w:name w:val="44-"/>
    <w:basedOn w:val="awciety"/>
    <w:next w:val="awciety"/>
    <w:rsid w:val="00416BC6"/>
    <w:pPr>
      <w:tabs>
        <w:tab w:val="left" w:pos="454"/>
        <w:tab w:val="left" w:pos="680"/>
      </w:tabs>
      <w:ind w:left="680" w:hanging="227"/>
    </w:pPr>
  </w:style>
  <w:style w:type="paragraph" w:customStyle="1" w:styleId="ust">
    <w:name w:val="ust"/>
    <w:rsid w:val="00416BC6"/>
    <w:pPr>
      <w:suppressAutoHyphens/>
      <w:spacing w:before="60" w:after="60"/>
      <w:ind w:left="426" w:hanging="284"/>
      <w:jc w:val="both"/>
    </w:pPr>
    <w:rPr>
      <w:sz w:val="24"/>
      <w:lang w:eastAsia="ar-SA"/>
    </w:rPr>
  </w:style>
  <w:style w:type="paragraph" w:customStyle="1" w:styleId="10punkt">
    <w:name w:val="10. punkt"/>
    <w:basedOn w:val="1punkt"/>
    <w:next w:val="1punkt"/>
    <w:rsid w:val="00416BC6"/>
    <w:pPr>
      <w:ind w:hanging="283"/>
    </w:pPr>
  </w:style>
  <w:style w:type="paragraph" w:customStyle="1" w:styleId="Tekstpodstawowywcity21">
    <w:name w:val="Tekst podstawowy wcięty 21"/>
    <w:basedOn w:val="Normalny"/>
    <w:rsid w:val="00416BC6"/>
    <w:pPr>
      <w:suppressAutoHyphens/>
      <w:ind w:left="600"/>
      <w:jc w:val="center"/>
    </w:pPr>
    <w:rPr>
      <w:b/>
      <w:szCs w:val="20"/>
      <w:lang w:eastAsia="ar-SA"/>
    </w:rPr>
  </w:style>
  <w:style w:type="paragraph" w:customStyle="1" w:styleId="Tekstpodstawowywcity31">
    <w:name w:val="Tekst podstawowy wcięty 31"/>
    <w:basedOn w:val="Normalny"/>
    <w:rsid w:val="00416BC6"/>
    <w:pPr>
      <w:suppressAutoHyphens/>
      <w:ind w:left="180"/>
      <w:jc w:val="both"/>
    </w:pPr>
    <w:rPr>
      <w:i/>
      <w:sz w:val="22"/>
      <w:lang w:eastAsia="ar-SA"/>
    </w:rPr>
  </w:style>
  <w:style w:type="paragraph" w:styleId="Tekstpodstawowywcity">
    <w:name w:val="Body Text Indent"/>
    <w:basedOn w:val="Normalny"/>
    <w:link w:val="TekstpodstawowywcityZnak"/>
    <w:rsid w:val="00416BC6"/>
    <w:pPr>
      <w:suppressAutoHyphens/>
      <w:ind w:left="-12" w:hanging="426"/>
      <w:jc w:val="center"/>
    </w:pPr>
    <w:rPr>
      <w:sz w:val="28"/>
      <w:szCs w:val="20"/>
      <w:lang w:val="x-none" w:eastAsia="ar-SA"/>
    </w:rPr>
  </w:style>
  <w:style w:type="character" w:customStyle="1" w:styleId="TekstpodstawowywcityZnak">
    <w:name w:val="Tekst podstawowy wcięty Znak"/>
    <w:link w:val="Tekstpodstawowywcity"/>
    <w:rsid w:val="00416BC6"/>
    <w:rPr>
      <w:sz w:val="28"/>
      <w:lang w:eastAsia="ar-SA"/>
    </w:rPr>
  </w:style>
  <w:style w:type="paragraph" w:customStyle="1" w:styleId="glowny-aka">
    <w:name w:val="glowny-aka"/>
    <w:basedOn w:val="glowny"/>
    <w:next w:val="glowny"/>
    <w:rsid w:val="00416BC6"/>
    <w:pPr>
      <w:ind w:firstLine="227"/>
    </w:pPr>
  </w:style>
  <w:style w:type="paragraph" w:customStyle="1" w:styleId="pkt">
    <w:name w:val="pkt"/>
    <w:basedOn w:val="Normalny"/>
    <w:link w:val="pktZnak"/>
    <w:rsid w:val="00416BC6"/>
    <w:pPr>
      <w:suppressAutoHyphens/>
      <w:spacing w:before="60" w:after="60"/>
      <w:ind w:left="851" w:hanging="295"/>
      <w:jc w:val="both"/>
    </w:pPr>
    <w:rPr>
      <w:szCs w:val="20"/>
      <w:lang w:val="x-none" w:eastAsia="ar-SA"/>
    </w:rPr>
  </w:style>
  <w:style w:type="paragraph" w:customStyle="1" w:styleId="naglowek2">
    <w:name w:val="naglowek 2"/>
    <w:basedOn w:val="glowny"/>
    <w:rsid w:val="00416BC6"/>
    <w:pPr>
      <w:tabs>
        <w:tab w:val="left" w:pos="1134"/>
      </w:tabs>
      <w:spacing w:after="340" w:line="240" w:lineRule="auto"/>
      <w:ind w:left="1134" w:hanging="1134"/>
      <w:jc w:val="left"/>
    </w:pPr>
    <w:rPr>
      <w:rFonts w:ascii="Arial" w:hAnsi="Arial"/>
      <w:b/>
      <w:sz w:val="34"/>
    </w:rPr>
  </w:style>
  <w:style w:type="paragraph" w:customStyle="1" w:styleId="Tekstpodstawowy31">
    <w:name w:val="Tekst podstawowy 31"/>
    <w:basedOn w:val="Normalny"/>
    <w:rsid w:val="00416BC6"/>
    <w:pPr>
      <w:tabs>
        <w:tab w:val="left" w:pos="0"/>
        <w:tab w:val="right" w:pos="8222"/>
      </w:tabs>
      <w:suppressAutoHyphens/>
      <w:jc w:val="both"/>
    </w:pPr>
    <w:rPr>
      <w:lang w:eastAsia="ar-SA"/>
    </w:rPr>
  </w:style>
  <w:style w:type="paragraph" w:customStyle="1" w:styleId="Tekstpodstawowy21">
    <w:name w:val="Tekst podstawowy 21"/>
    <w:basedOn w:val="Normalny"/>
    <w:rsid w:val="00416BC6"/>
    <w:pPr>
      <w:suppressAutoHyphens/>
      <w:jc w:val="center"/>
    </w:pPr>
    <w:rPr>
      <w:b/>
      <w:lang w:eastAsia="ar-SA"/>
    </w:rPr>
  </w:style>
  <w:style w:type="paragraph" w:customStyle="1" w:styleId="Zawartotabeli">
    <w:name w:val="Zawartość tabeli"/>
    <w:basedOn w:val="Normalny"/>
    <w:rsid w:val="00416BC6"/>
    <w:pPr>
      <w:suppressLineNumbers/>
      <w:suppressAutoHyphens/>
    </w:pPr>
    <w:rPr>
      <w:lang w:eastAsia="ar-SA"/>
    </w:rPr>
  </w:style>
  <w:style w:type="paragraph" w:customStyle="1" w:styleId="Nagwektabeli">
    <w:name w:val="Nagłówek tabeli"/>
    <w:basedOn w:val="Zawartotabeli"/>
    <w:rsid w:val="00416BC6"/>
    <w:pPr>
      <w:jc w:val="center"/>
    </w:pPr>
    <w:rPr>
      <w:b/>
      <w:bCs/>
      <w:i/>
      <w:iCs/>
    </w:rPr>
  </w:style>
  <w:style w:type="paragraph" w:customStyle="1" w:styleId="Zawartoramki">
    <w:name w:val="Zawartość ramki"/>
    <w:basedOn w:val="Tekstpodstawowy"/>
    <w:rsid w:val="00416BC6"/>
  </w:style>
  <w:style w:type="paragraph" w:customStyle="1" w:styleId="LANSTERPODPUNKT">
    <w:name w:val="LANSTER_PODPUNKT"/>
    <w:basedOn w:val="Normalny"/>
    <w:rsid w:val="00416BC6"/>
    <w:pPr>
      <w:suppressAutoHyphens/>
      <w:spacing w:after="120"/>
      <w:jc w:val="both"/>
    </w:pPr>
    <w:rPr>
      <w:lang w:eastAsia="ar-SA"/>
    </w:rPr>
  </w:style>
  <w:style w:type="paragraph" w:customStyle="1" w:styleId="Tekstpodstawowy22">
    <w:name w:val="Tekst podstawowy 22"/>
    <w:basedOn w:val="Normalny"/>
    <w:rsid w:val="00416BC6"/>
    <w:pPr>
      <w:ind w:firstLine="708"/>
      <w:jc w:val="both"/>
    </w:pPr>
    <w:rPr>
      <w:szCs w:val="20"/>
      <w:lang w:eastAsia="en-US"/>
    </w:rPr>
  </w:style>
  <w:style w:type="paragraph" w:styleId="Tekstpodstawowy3">
    <w:name w:val="Body Text 3"/>
    <w:basedOn w:val="Normalny"/>
    <w:link w:val="Tekstpodstawowy3Znak"/>
    <w:rsid w:val="00416BC6"/>
    <w:pPr>
      <w:suppressAutoHyphens/>
      <w:spacing w:after="120"/>
    </w:pPr>
    <w:rPr>
      <w:sz w:val="16"/>
      <w:szCs w:val="16"/>
      <w:lang w:val="x-none" w:eastAsia="ar-SA"/>
    </w:rPr>
  </w:style>
  <w:style w:type="character" w:customStyle="1" w:styleId="Tekstpodstawowy3Znak">
    <w:name w:val="Tekst podstawowy 3 Znak"/>
    <w:link w:val="Tekstpodstawowy3"/>
    <w:rsid w:val="00416BC6"/>
    <w:rPr>
      <w:sz w:val="16"/>
      <w:szCs w:val="16"/>
      <w:lang w:eastAsia="ar-SA"/>
    </w:rPr>
  </w:style>
  <w:style w:type="character" w:styleId="Odwoaniedokomentarza">
    <w:name w:val="annotation reference"/>
    <w:uiPriority w:val="99"/>
    <w:rsid w:val="00416BC6"/>
    <w:rPr>
      <w:sz w:val="16"/>
      <w:szCs w:val="16"/>
    </w:rPr>
  </w:style>
  <w:style w:type="paragraph" w:styleId="Tekstkomentarza">
    <w:name w:val="annotation text"/>
    <w:basedOn w:val="Normalny"/>
    <w:link w:val="TekstkomentarzaZnak"/>
    <w:uiPriority w:val="99"/>
    <w:rsid w:val="00416BC6"/>
    <w:pPr>
      <w:suppressAutoHyphens/>
    </w:pPr>
    <w:rPr>
      <w:sz w:val="20"/>
      <w:szCs w:val="20"/>
      <w:lang w:val="x-none" w:eastAsia="ar-SA"/>
    </w:rPr>
  </w:style>
  <w:style w:type="character" w:customStyle="1" w:styleId="TekstkomentarzaZnak">
    <w:name w:val="Tekst komentarza Znak"/>
    <w:link w:val="Tekstkomentarza"/>
    <w:uiPriority w:val="99"/>
    <w:rsid w:val="00416BC6"/>
    <w:rPr>
      <w:lang w:eastAsia="ar-SA"/>
    </w:rPr>
  </w:style>
  <w:style w:type="paragraph" w:styleId="Tematkomentarza">
    <w:name w:val="annotation subject"/>
    <w:basedOn w:val="Tekstkomentarza"/>
    <w:next w:val="Tekstkomentarza"/>
    <w:link w:val="TematkomentarzaZnak"/>
    <w:rsid w:val="00416BC6"/>
    <w:rPr>
      <w:b/>
      <w:bCs/>
    </w:rPr>
  </w:style>
  <w:style w:type="character" w:customStyle="1" w:styleId="TematkomentarzaZnak">
    <w:name w:val="Temat komentarza Znak"/>
    <w:link w:val="Tematkomentarza"/>
    <w:rsid w:val="00416BC6"/>
    <w:rPr>
      <w:b/>
      <w:bCs/>
      <w:lang w:eastAsia="ar-SA"/>
    </w:rPr>
  </w:style>
  <w:style w:type="paragraph" w:customStyle="1" w:styleId="Tekstpodstawowywcity32">
    <w:name w:val="Tekst podstawowy wcięty 32"/>
    <w:basedOn w:val="Normalny"/>
    <w:rsid w:val="00416BC6"/>
    <w:pPr>
      <w:ind w:left="709"/>
      <w:jc w:val="both"/>
    </w:pPr>
    <w:rPr>
      <w:szCs w:val="20"/>
      <w:lang w:eastAsia="en-US"/>
    </w:rPr>
  </w:style>
  <w:style w:type="character" w:customStyle="1" w:styleId="ZnakZnak3">
    <w:name w:val="Znak Znak3"/>
    <w:rsid w:val="00416BC6"/>
    <w:rPr>
      <w:rFonts w:ascii="FrankfurtGothic" w:hAnsi="FrankfurtGothic"/>
      <w:color w:val="000000"/>
      <w:sz w:val="14"/>
      <w:lang w:val="pl-PL" w:eastAsia="ar-SA" w:bidi="ar-SA"/>
    </w:rPr>
  </w:style>
  <w:style w:type="paragraph" w:styleId="NormalnyWeb">
    <w:name w:val="Normal (Web)"/>
    <w:basedOn w:val="Normalny"/>
    <w:uiPriority w:val="99"/>
    <w:rsid w:val="00416BC6"/>
    <w:pPr>
      <w:spacing w:before="100" w:beforeAutospacing="1" w:after="100" w:afterAutospacing="1"/>
    </w:pPr>
  </w:style>
  <w:style w:type="paragraph" w:styleId="Tytu">
    <w:name w:val="Title"/>
    <w:basedOn w:val="Normalny"/>
    <w:link w:val="TytuZnak"/>
    <w:qFormat/>
    <w:rsid w:val="00416BC6"/>
    <w:pPr>
      <w:jc w:val="center"/>
    </w:pPr>
    <w:rPr>
      <w:szCs w:val="20"/>
      <w:lang w:val="x-none" w:eastAsia="x-none"/>
    </w:rPr>
  </w:style>
  <w:style w:type="character" w:customStyle="1" w:styleId="TytuZnak">
    <w:name w:val="Tytuł Znak"/>
    <w:link w:val="Tytu"/>
    <w:rsid w:val="00416BC6"/>
    <w:rPr>
      <w:sz w:val="24"/>
    </w:rPr>
  </w:style>
  <w:style w:type="character" w:customStyle="1" w:styleId="ZnakZnak">
    <w:name w:val="Znak Znak"/>
    <w:rsid w:val="00416BC6"/>
    <w:rPr>
      <w:sz w:val="24"/>
      <w:lang w:val="pl-PL" w:eastAsia="pl-PL" w:bidi="ar-SA"/>
    </w:rPr>
  </w:style>
  <w:style w:type="paragraph" w:styleId="Tekstpodstawowywcity2">
    <w:name w:val="Body Text Indent 2"/>
    <w:basedOn w:val="Normalny"/>
    <w:link w:val="Tekstpodstawowywcity2Znak"/>
    <w:rsid w:val="00416BC6"/>
    <w:pPr>
      <w:suppressAutoHyphens/>
      <w:ind w:left="540"/>
      <w:jc w:val="both"/>
    </w:pPr>
    <w:rPr>
      <w:rFonts w:ascii="Verdana" w:hAnsi="Verdana"/>
      <w:color w:val="000000"/>
      <w:szCs w:val="20"/>
      <w:lang w:val="x-none" w:eastAsia="ar-SA"/>
    </w:rPr>
  </w:style>
  <w:style w:type="character" w:customStyle="1" w:styleId="Tekstpodstawowywcity2Znak">
    <w:name w:val="Tekst podstawowy wcięty 2 Znak"/>
    <w:link w:val="Tekstpodstawowywcity2"/>
    <w:rsid w:val="00416BC6"/>
    <w:rPr>
      <w:rFonts w:ascii="Verdana" w:hAnsi="Verdana" w:cs="Arial"/>
      <w:color w:val="000000"/>
      <w:sz w:val="24"/>
      <w:lang w:eastAsia="ar-SA"/>
    </w:rPr>
  </w:style>
  <w:style w:type="character" w:styleId="UyteHipercze">
    <w:name w:val="FollowedHyperlink"/>
    <w:rsid w:val="00416BC6"/>
    <w:rPr>
      <w:color w:val="800080"/>
      <w:u w:val="single"/>
    </w:rPr>
  </w:style>
  <w:style w:type="character" w:customStyle="1" w:styleId="postbody">
    <w:name w:val="postbody"/>
    <w:basedOn w:val="Domylnaczcionkaakapitu"/>
    <w:rsid w:val="00416BC6"/>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16BC6"/>
    <w:pPr>
      <w:suppressAutoHyphens/>
      <w:ind w:left="720"/>
      <w:contextualSpacing/>
    </w:pPr>
    <w:rPr>
      <w:lang w:val="x-none" w:eastAsia="ar-SA"/>
    </w:rPr>
  </w:style>
  <w:style w:type="paragraph" w:styleId="Tekstprzypisukocowego">
    <w:name w:val="endnote text"/>
    <w:basedOn w:val="Normalny"/>
    <w:link w:val="TekstprzypisukocowegoZnak"/>
    <w:rsid w:val="00416BC6"/>
    <w:pPr>
      <w:suppressAutoHyphens/>
    </w:pPr>
    <w:rPr>
      <w:sz w:val="20"/>
      <w:szCs w:val="20"/>
      <w:lang w:val="x-none" w:eastAsia="ar-SA"/>
    </w:rPr>
  </w:style>
  <w:style w:type="character" w:customStyle="1" w:styleId="TekstprzypisukocowegoZnak">
    <w:name w:val="Tekst przypisu końcowego Znak"/>
    <w:link w:val="Tekstprzypisukocowego"/>
    <w:rsid w:val="00416BC6"/>
    <w:rPr>
      <w:lang w:eastAsia="ar-SA"/>
    </w:rPr>
  </w:style>
  <w:style w:type="character" w:styleId="Odwoanieprzypisukocowego">
    <w:name w:val="endnote reference"/>
    <w:rsid w:val="00416BC6"/>
    <w:rPr>
      <w:vertAlign w:val="superscript"/>
    </w:rPr>
  </w:style>
  <w:style w:type="character" w:customStyle="1" w:styleId="Nagwek2Znak">
    <w:name w:val="Nagłówek 2 Znak"/>
    <w:link w:val="Nagwek2"/>
    <w:uiPriority w:val="9"/>
    <w:rsid w:val="000F5838"/>
    <w:rPr>
      <w:rFonts w:ascii="Cambria" w:eastAsia="Times New Roman" w:hAnsi="Cambria" w:cs="Times New Roman"/>
      <w:b/>
      <w:bCs/>
      <w:i/>
      <w:iCs/>
      <w:sz w:val="28"/>
      <w:szCs w:val="28"/>
    </w:rPr>
  </w:style>
  <w:style w:type="paragraph" w:customStyle="1" w:styleId="Tekstpodstawowywcity22">
    <w:name w:val="Tekst podstawowy wcięty 22"/>
    <w:basedOn w:val="Normalny"/>
    <w:rsid w:val="009203EF"/>
    <w:pPr>
      <w:suppressAutoHyphens/>
      <w:ind w:left="1134" w:hanging="708"/>
      <w:jc w:val="both"/>
    </w:pPr>
    <w:rPr>
      <w:szCs w:val="20"/>
      <w:lang w:eastAsia="ar-SA"/>
    </w:rPr>
  </w:style>
  <w:style w:type="paragraph" w:styleId="Tekstpodstawowy2">
    <w:name w:val="Body Text 2"/>
    <w:basedOn w:val="Normalny"/>
    <w:link w:val="Tekstpodstawowy2Znak"/>
    <w:rsid w:val="009203EF"/>
    <w:pPr>
      <w:spacing w:after="120" w:line="480" w:lineRule="auto"/>
    </w:pPr>
    <w:rPr>
      <w:lang w:val="x-none" w:eastAsia="x-none"/>
    </w:rPr>
  </w:style>
  <w:style w:type="character" w:customStyle="1" w:styleId="Tekstpodstawowy2Znak">
    <w:name w:val="Tekst podstawowy 2 Znak"/>
    <w:link w:val="Tekstpodstawowy2"/>
    <w:rsid w:val="009203EF"/>
    <w:rPr>
      <w:sz w:val="24"/>
      <w:szCs w:val="24"/>
    </w:rPr>
  </w:style>
  <w:style w:type="character" w:customStyle="1" w:styleId="StopkaZnak">
    <w:name w:val="Stopka Znak"/>
    <w:link w:val="Stopka"/>
    <w:uiPriority w:val="99"/>
    <w:rsid w:val="009203EF"/>
    <w:rPr>
      <w:sz w:val="24"/>
      <w:szCs w:val="24"/>
    </w:rPr>
  </w:style>
  <w:style w:type="character" w:customStyle="1" w:styleId="WW8Num16z0">
    <w:name w:val="WW8Num16z0"/>
    <w:rsid w:val="003F0852"/>
    <w:rPr>
      <w:b/>
    </w:rPr>
  </w:style>
  <w:style w:type="character" w:customStyle="1" w:styleId="Nagwek7Znak">
    <w:name w:val="Nagłówek 7 Znak"/>
    <w:link w:val="Nagwek7"/>
    <w:rsid w:val="00505C36"/>
    <w:rPr>
      <w:sz w:val="24"/>
      <w:szCs w:val="24"/>
    </w:rPr>
  </w:style>
  <w:style w:type="character" w:customStyle="1" w:styleId="NagwekZnak">
    <w:name w:val="Nagłówek Znak"/>
    <w:link w:val="Nagwek"/>
    <w:uiPriority w:val="99"/>
    <w:rsid w:val="00505C36"/>
    <w:rPr>
      <w:sz w:val="24"/>
      <w:szCs w:val="24"/>
    </w:rPr>
  </w:style>
  <w:style w:type="character" w:customStyle="1" w:styleId="pktZnak">
    <w:name w:val="pkt Znak"/>
    <w:link w:val="pkt"/>
    <w:rsid w:val="003843E1"/>
    <w:rPr>
      <w:sz w:val="24"/>
      <w:lang w:eastAsia="ar-SA"/>
    </w:rPr>
  </w:style>
  <w:style w:type="paragraph" w:customStyle="1" w:styleId="lit">
    <w:name w:val="lit"/>
    <w:rsid w:val="0086670C"/>
    <w:pPr>
      <w:overflowPunct w:val="0"/>
      <w:autoSpaceDE w:val="0"/>
      <w:autoSpaceDN w:val="0"/>
      <w:adjustRightInd w:val="0"/>
      <w:spacing w:before="60" w:after="60"/>
      <w:ind w:left="1281" w:hanging="272"/>
      <w:jc w:val="both"/>
      <w:textAlignment w:val="baseline"/>
    </w:pPr>
    <w:rPr>
      <w:sz w:val="24"/>
    </w:rPr>
  </w:style>
  <w:style w:type="character" w:customStyle="1" w:styleId="para">
    <w:name w:val="para"/>
    <w:basedOn w:val="Domylnaczcionkaakapitu"/>
    <w:rsid w:val="00AF7760"/>
  </w:style>
  <w:style w:type="paragraph" w:styleId="Zwykytekst">
    <w:name w:val="Plain Text"/>
    <w:basedOn w:val="Normalny"/>
    <w:link w:val="ZwykytekstZnak"/>
    <w:uiPriority w:val="99"/>
    <w:unhideWhenUsed/>
    <w:rsid w:val="008B4643"/>
    <w:rPr>
      <w:rFonts w:ascii="Calibri" w:eastAsia="Calibri" w:hAnsi="Calibri"/>
      <w:sz w:val="22"/>
      <w:szCs w:val="21"/>
      <w:lang w:val="x-none" w:eastAsia="en-US"/>
    </w:rPr>
  </w:style>
  <w:style w:type="character" w:customStyle="1" w:styleId="ZwykytekstZnak">
    <w:name w:val="Zwykły tekst Znak"/>
    <w:link w:val="Zwykytekst"/>
    <w:uiPriority w:val="99"/>
    <w:rsid w:val="008B4643"/>
    <w:rPr>
      <w:rFonts w:ascii="Calibri" w:eastAsia="Calibri" w:hAnsi="Calibri"/>
      <w:sz w:val="22"/>
      <w:szCs w:val="21"/>
      <w:lang w:eastAsia="en-US"/>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4713A5"/>
    <w:rPr>
      <w:sz w:val="24"/>
      <w:szCs w:val="24"/>
      <w:lang w:eastAsia="ar-SA"/>
    </w:rPr>
  </w:style>
  <w:style w:type="paragraph" w:customStyle="1" w:styleId="Default">
    <w:name w:val="Default"/>
    <w:rsid w:val="00B6647C"/>
    <w:pPr>
      <w:autoSpaceDE w:val="0"/>
      <w:autoSpaceDN w:val="0"/>
      <w:adjustRightInd w:val="0"/>
    </w:pPr>
    <w:rPr>
      <w:color w:val="000000"/>
      <w:sz w:val="24"/>
      <w:szCs w:val="24"/>
    </w:rPr>
  </w:style>
  <w:style w:type="paragraph" w:styleId="Tekstblokowy">
    <w:name w:val="Block Text"/>
    <w:basedOn w:val="Normalny"/>
    <w:rsid w:val="00410C68"/>
    <w:pPr>
      <w:ind w:left="45" w:right="-284"/>
      <w:jc w:val="both"/>
    </w:pPr>
    <w:rPr>
      <w:szCs w:val="20"/>
    </w:rPr>
  </w:style>
  <w:style w:type="paragraph" w:customStyle="1" w:styleId="paragraf">
    <w:name w:val="paragraf"/>
    <w:basedOn w:val="Normalny"/>
    <w:rsid w:val="00410C68"/>
    <w:pPr>
      <w:tabs>
        <w:tab w:val="left" w:pos="567"/>
        <w:tab w:val="left" w:pos="1162"/>
        <w:tab w:val="left" w:pos="1672"/>
        <w:tab w:val="left" w:pos="2268"/>
        <w:tab w:val="left" w:pos="2835"/>
        <w:tab w:val="left" w:pos="3402"/>
        <w:tab w:val="left" w:pos="3969"/>
        <w:tab w:val="left" w:pos="4535"/>
        <w:tab w:val="left" w:pos="5102"/>
        <w:tab w:val="left" w:pos="5652"/>
        <w:tab w:val="left" w:pos="6236"/>
        <w:tab w:val="left" w:pos="6803"/>
        <w:tab w:val="left" w:pos="7381"/>
        <w:tab w:val="left" w:pos="7937"/>
      </w:tabs>
      <w:spacing w:before="120" w:line="360" w:lineRule="auto"/>
      <w:jc w:val="center"/>
    </w:pPr>
    <w:rPr>
      <w:rFonts w:ascii="Arial" w:hAnsi="Arial"/>
      <w:sz w:val="22"/>
      <w:szCs w:val="20"/>
    </w:rPr>
  </w:style>
  <w:style w:type="table" w:styleId="Tabela-SieWeb1">
    <w:name w:val="Table Web 1"/>
    <w:basedOn w:val="Standardowy"/>
    <w:rsid w:val="00F45D6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ighlight">
    <w:name w:val="highlight"/>
    <w:rsid w:val="00FF333D"/>
  </w:style>
  <w:style w:type="paragraph" w:styleId="Poprawka">
    <w:name w:val="Revision"/>
    <w:hidden/>
    <w:uiPriority w:val="99"/>
    <w:semiHidden/>
    <w:rsid w:val="00183B26"/>
    <w:rPr>
      <w:sz w:val="24"/>
      <w:szCs w:val="24"/>
    </w:rPr>
  </w:style>
  <w:style w:type="paragraph" w:styleId="Tekstprzypisudolnego">
    <w:name w:val="footnote text"/>
    <w:basedOn w:val="Normalny"/>
    <w:link w:val="TekstprzypisudolnegoZnak"/>
    <w:uiPriority w:val="99"/>
    <w:unhideWhenUsed/>
    <w:rsid w:val="00930957"/>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930957"/>
    <w:rPr>
      <w:rFonts w:ascii="Calibri" w:eastAsia="Calibri" w:hAnsi="Calibri"/>
      <w:lang w:eastAsia="en-US"/>
    </w:rPr>
  </w:style>
  <w:style w:type="character" w:customStyle="1" w:styleId="Nierozpoznanawzmianka">
    <w:name w:val="Nierozpoznana wzmianka"/>
    <w:uiPriority w:val="99"/>
    <w:semiHidden/>
    <w:unhideWhenUsed/>
    <w:rsid w:val="006F02BF"/>
    <w:rPr>
      <w:color w:val="605E5C"/>
      <w:shd w:val="clear" w:color="auto" w:fill="E1DFDD"/>
    </w:rPr>
  </w:style>
  <w:style w:type="paragraph" w:customStyle="1" w:styleId="Styl2SWZ">
    <w:name w:val="Styl2SWZ"/>
    <w:basedOn w:val="Normalny"/>
    <w:link w:val="Styl2SWZZnak"/>
    <w:qFormat/>
    <w:rsid w:val="00315EF6"/>
    <w:pPr>
      <w:numPr>
        <w:numId w:val="17"/>
      </w:numPr>
      <w:jc w:val="both"/>
    </w:pPr>
    <w:rPr>
      <w:rFonts w:ascii="Arial" w:eastAsia="Calibri" w:hAnsi="Arial"/>
      <w:color w:val="000000"/>
      <w:sz w:val="20"/>
      <w:szCs w:val="22"/>
      <w:lang w:eastAsia="en-US"/>
    </w:rPr>
  </w:style>
  <w:style w:type="character" w:customStyle="1" w:styleId="Styl2SWZZnak">
    <w:name w:val="Styl2SWZ Znak"/>
    <w:link w:val="Styl2SWZ"/>
    <w:rsid w:val="00315EF6"/>
    <w:rPr>
      <w:rFonts w:ascii="Arial" w:eastAsia="Calibri" w:hAnsi="Arial"/>
      <w:color w:val="000000"/>
      <w:szCs w:val="22"/>
      <w:lang w:eastAsia="en-US"/>
    </w:rPr>
  </w:style>
  <w:style w:type="paragraph" w:customStyle="1" w:styleId="paragraph">
    <w:name w:val="paragraph"/>
    <w:basedOn w:val="Normalny"/>
    <w:rsid w:val="00323A02"/>
    <w:pPr>
      <w:spacing w:before="100" w:beforeAutospacing="1" w:after="100" w:afterAutospacing="1"/>
    </w:pPr>
  </w:style>
  <w:style w:type="character" w:customStyle="1" w:styleId="normaltextrun">
    <w:name w:val="normaltextrun"/>
    <w:rsid w:val="00323A02"/>
  </w:style>
  <w:style w:type="character" w:customStyle="1" w:styleId="eop">
    <w:name w:val="eop"/>
    <w:rsid w:val="00323A02"/>
  </w:style>
  <w:style w:type="character" w:customStyle="1" w:styleId="spellingerror">
    <w:name w:val="spellingerror"/>
    <w:rsid w:val="00323A02"/>
  </w:style>
  <w:style w:type="character" w:customStyle="1" w:styleId="contextualspellingandgrammarerror">
    <w:name w:val="contextualspellingandgrammarerror"/>
    <w:rsid w:val="00130F2B"/>
  </w:style>
  <w:style w:type="paragraph" w:customStyle="1" w:styleId="Tekstpodstawowy220">
    <w:name w:val="Tekst podstawowy 220"/>
    <w:basedOn w:val="Normalny"/>
    <w:rsid w:val="00057F3E"/>
    <w:pPr>
      <w:ind w:firstLine="708"/>
      <w:jc w:val="both"/>
    </w:pPr>
    <w:rPr>
      <w:szCs w:val="20"/>
      <w:lang w:eastAsia="en-US"/>
    </w:rPr>
  </w:style>
  <w:style w:type="paragraph" w:customStyle="1" w:styleId="Tekstpodstawowywcity320">
    <w:name w:val="Tekst podstawowy wcięty 320"/>
    <w:basedOn w:val="Normalny"/>
    <w:rsid w:val="00057F3E"/>
    <w:pPr>
      <w:ind w:left="709"/>
      <w:jc w:val="both"/>
    </w:pPr>
    <w:rPr>
      <w:szCs w:val="20"/>
      <w:lang w:eastAsia="en-US"/>
    </w:rPr>
  </w:style>
  <w:style w:type="character" w:customStyle="1" w:styleId="ZnakZnak30">
    <w:name w:val="Znak Znak30"/>
    <w:rsid w:val="00057F3E"/>
    <w:rPr>
      <w:rFonts w:ascii="FrankfurtGothic" w:hAnsi="FrankfurtGothic"/>
      <w:color w:val="000000"/>
      <w:sz w:val="14"/>
      <w:lang w:val="pl-PL" w:eastAsia="ar-SA" w:bidi="ar-SA"/>
    </w:rPr>
  </w:style>
  <w:style w:type="character" w:customStyle="1" w:styleId="ZnakZnak0">
    <w:name w:val="Znak Znak0"/>
    <w:rsid w:val="00057F3E"/>
    <w:rPr>
      <w:sz w:val="24"/>
      <w:lang w:val="pl-PL" w:eastAsia="pl-PL" w:bidi="ar-SA"/>
    </w:rPr>
  </w:style>
  <w:style w:type="character" w:styleId="Odwoanieprzypisudolnego">
    <w:name w:val="footnote reference"/>
    <w:rsid w:val="00057F3E"/>
    <w:rPr>
      <w:vertAlign w:val="superscript"/>
    </w:rPr>
  </w:style>
  <w:style w:type="paragraph" w:styleId="Lista2">
    <w:name w:val="List 2"/>
    <w:basedOn w:val="Normalny"/>
    <w:rsid w:val="004D7D23"/>
    <w:pPr>
      <w:ind w:left="566" w:hanging="283"/>
      <w:contextualSpacing/>
    </w:pPr>
  </w:style>
  <w:style w:type="character" w:customStyle="1" w:styleId="ui-provider">
    <w:name w:val="ui-provider"/>
    <w:rsid w:val="009E358C"/>
  </w:style>
  <w:style w:type="table" w:styleId="Tabelasiatki1jasna">
    <w:name w:val="Grid Table 1 Light"/>
    <w:basedOn w:val="Standardowy"/>
    <w:uiPriority w:val="46"/>
    <w:rsid w:val="00D37131"/>
    <w:pPr>
      <w:jc w:val="both"/>
    </w:pPr>
    <w:rPr>
      <w:rFonts w:ascii="Arial" w:eastAsia="Calibri" w:hAnsi="Arial"/>
      <w:color w:val="000000"/>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Bezodstpw">
    <w:name w:val="No Spacing"/>
    <w:uiPriority w:val="1"/>
    <w:qFormat/>
    <w:rsid w:val="009029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312">
      <w:bodyDiv w:val="1"/>
      <w:marLeft w:val="0"/>
      <w:marRight w:val="0"/>
      <w:marTop w:val="0"/>
      <w:marBottom w:val="0"/>
      <w:divBdr>
        <w:top w:val="none" w:sz="0" w:space="0" w:color="auto"/>
        <w:left w:val="none" w:sz="0" w:space="0" w:color="auto"/>
        <w:bottom w:val="none" w:sz="0" w:space="0" w:color="auto"/>
        <w:right w:val="none" w:sz="0" w:space="0" w:color="auto"/>
      </w:divBdr>
    </w:div>
    <w:div w:id="112405225">
      <w:bodyDiv w:val="1"/>
      <w:marLeft w:val="0"/>
      <w:marRight w:val="0"/>
      <w:marTop w:val="0"/>
      <w:marBottom w:val="0"/>
      <w:divBdr>
        <w:top w:val="none" w:sz="0" w:space="0" w:color="auto"/>
        <w:left w:val="none" w:sz="0" w:space="0" w:color="auto"/>
        <w:bottom w:val="none" w:sz="0" w:space="0" w:color="auto"/>
        <w:right w:val="none" w:sz="0" w:space="0" w:color="auto"/>
      </w:divBdr>
    </w:div>
    <w:div w:id="145246674">
      <w:bodyDiv w:val="1"/>
      <w:marLeft w:val="0"/>
      <w:marRight w:val="0"/>
      <w:marTop w:val="0"/>
      <w:marBottom w:val="0"/>
      <w:divBdr>
        <w:top w:val="none" w:sz="0" w:space="0" w:color="auto"/>
        <w:left w:val="none" w:sz="0" w:space="0" w:color="auto"/>
        <w:bottom w:val="none" w:sz="0" w:space="0" w:color="auto"/>
        <w:right w:val="none" w:sz="0" w:space="0" w:color="auto"/>
      </w:divBdr>
    </w:div>
    <w:div w:id="218169756">
      <w:bodyDiv w:val="1"/>
      <w:marLeft w:val="0"/>
      <w:marRight w:val="0"/>
      <w:marTop w:val="0"/>
      <w:marBottom w:val="0"/>
      <w:divBdr>
        <w:top w:val="none" w:sz="0" w:space="0" w:color="auto"/>
        <w:left w:val="none" w:sz="0" w:space="0" w:color="auto"/>
        <w:bottom w:val="none" w:sz="0" w:space="0" w:color="auto"/>
        <w:right w:val="none" w:sz="0" w:space="0" w:color="auto"/>
      </w:divBdr>
    </w:div>
    <w:div w:id="226183672">
      <w:bodyDiv w:val="1"/>
      <w:marLeft w:val="0"/>
      <w:marRight w:val="0"/>
      <w:marTop w:val="0"/>
      <w:marBottom w:val="0"/>
      <w:divBdr>
        <w:top w:val="none" w:sz="0" w:space="0" w:color="auto"/>
        <w:left w:val="none" w:sz="0" w:space="0" w:color="auto"/>
        <w:bottom w:val="none" w:sz="0" w:space="0" w:color="auto"/>
        <w:right w:val="none" w:sz="0" w:space="0" w:color="auto"/>
      </w:divBdr>
    </w:div>
    <w:div w:id="366757235">
      <w:bodyDiv w:val="1"/>
      <w:marLeft w:val="0"/>
      <w:marRight w:val="0"/>
      <w:marTop w:val="0"/>
      <w:marBottom w:val="0"/>
      <w:divBdr>
        <w:top w:val="none" w:sz="0" w:space="0" w:color="auto"/>
        <w:left w:val="none" w:sz="0" w:space="0" w:color="auto"/>
        <w:bottom w:val="none" w:sz="0" w:space="0" w:color="auto"/>
        <w:right w:val="none" w:sz="0" w:space="0" w:color="auto"/>
      </w:divBdr>
    </w:div>
    <w:div w:id="379938979">
      <w:bodyDiv w:val="1"/>
      <w:marLeft w:val="0"/>
      <w:marRight w:val="0"/>
      <w:marTop w:val="0"/>
      <w:marBottom w:val="0"/>
      <w:divBdr>
        <w:top w:val="none" w:sz="0" w:space="0" w:color="auto"/>
        <w:left w:val="none" w:sz="0" w:space="0" w:color="auto"/>
        <w:bottom w:val="none" w:sz="0" w:space="0" w:color="auto"/>
        <w:right w:val="none" w:sz="0" w:space="0" w:color="auto"/>
      </w:divBdr>
    </w:div>
    <w:div w:id="455950726">
      <w:bodyDiv w:val="1"/>
      <w:marLeft w:val="0"/>
      <w:marRight w:val="0"/>
      <w:marTop w:val="0"/>
      <w:marBottom w:val="0"/>
      <w:divBdr>
        <w:top w:val="none" w:sz="0" w:space="0" w:color="auto"/>
        <w:left w:val="none" w:sz="0" w:space="0" w:color="auto"/>
        <w:bottom w:val="none" w:sz="0" w:space="0" w:color="auto"/>
        <w:right w:val="none" w:sz="0" w:space="0" w:color="auto"/>
      </w:divBdr>
    </w:div>
    <w:div w:id="521016328">
      <w:bodyDiv w:val="1"/>
      <w:marLeft w:val="0"/>
      <w:marRight w:val="0"/>
      <w:marTop w:val="0"/>
      <w:marBottom w:val="0"/>
      <w:divBdr>
        <w:top w:val="none" w:sz="0" w:space="0" w:color="auto"/>
        <w:left w:val="none" w:sz="0" w:space="0" w:color="auto"/>
        <w:bottom w:val="none" w:sz="0" w:space="0" w:color="auto"/>
        <w:right w:val="none" w:sz="0" w:space="0" w:color="auto"/>
      </w:divBdr>
    </w:div>
    <w:div w:id="527187090">
      <w:bodyDiv w:val="1"/>
      <w:marLeft w:val="0"/>
      <w:marRight w:val="0"/>
      <w:marTop w:val="0"/>
      <w:marBottom w:val="0"/>
      <w:divBdr>
        <w:top w:val="none" w:sz="0" w:space="0" w:color="auto"/>
        <w:left w:val="none" w:sz="0" w:space="0" w:color="auto"/>
        <w:bottom w:val="none" w:sz="0" w:space="0" w:color="auto"/>
        <w:right w:val="none" w:sz="0" w:space="0" w:color="auto"/>
      </w:divBdr>
    </w:div>
    <w:div w:id="531529247">
      <w:bodyDiv w:val="1"/>
      <w:marLeft w:val="0"/>
      <w:marRight w:val="0"/>
      <w:marTop w:val="0"/>
      <w:marBottom w:val="0"/>
      <w:divBdr>
        <w:top w:val="none" w:sz="0" w:space="0" w:color="auto"/>
        <w:left w:val="none" w:sz="0" w:space="0" w:color="auto"/>
        <w:bottom w:val="none" w:sz="0" w:space="0" w:color="auto"/>
        <w:right w:val="none" w:sz="0" w:space="0" w:color="auto"/>
      </w:divBdr>
    </w:div>
    <w:div w:id="554198031">
      <w:bodyDiv w:val="1"/>
      <w:marLeft w:val="0"/>
      <w:marRight w:val="0"/>
      <w:marTop w:val="0"/>
      <w:marBottom w:val="0"/>
      <w:divBdr>
        <w:top w:val="none" w:sz="0" w:space="0" w:color="auto"/>
        <w:left w:val="none" w:sz="0" w:space="0" w:color="auto"/>
        <w:bottom w:val="none" w:sz="0" w:space="0" w:color="auto"/>
        <w:right w:val="none" w:sz="0" w:space="0" w:color="auto"/>
      </w:divBdr>
    </w:div>
    <w:div w:id="663237646">
      <w:bodyDiv w:val="1"/>
      <w:marLeft w:val="0"/>
      <w:marRight w:val="0"/>
      <w:marTop w:val="0"/>
      <w:marBottom w:val="0"/>
      <w:divBdr>
        <w:top w:val="none" w:sz="0" w:space="0" w:color="auto"/>
        <w:left w:val="none" w:sz="0" w:space="0" w:color="auto"/>
        <w:bottom w:val="none" w:sz="0" w:space="0" w:color="auto"/>
        <w:right w:val="none" w:sz="0" w:space="0" w:color="auto"/>
      </w:divBdr>
    </w:div>
    <w:div w:id="696781968">
      <w:bodyDiv w:val="1"/>
      <w:marLeft w:val="0"/>
      <w:marRight w:val="0"/>
      <w:marTop w:val="0"/>
      <w:marBottom w:val="0"/>
      <w:divBdr>
        <w:top w:val="none" w:sz="0" w:space="0" w:color="auto"/>
        <w:left w:val="none" w:sz="0" w:space="0" w:color="auto"/>
        <w:bottom w:val="none" w:sz="0" w:space="0" w:color="auto"/>
        <w:right w:val="none" w:sz="0" w:space="0" w:color="auto"/>
      </w:divBdr>
    </w:div>
    <w:div w:id="787045265">
      <w:bodyDiv w:val="1"/>
      <w:marLeft w:val="0"/>
      <w:marRight w:val="0"/>
      <w:marTop w:val="0"/>
      <w:marBottom w:val="0"/>
      <w:divBdr>
        <w:top w:val="none" w:sz="0" w:space="0" w:color="auto"/>
        <w:left w:val="none" w:sz="0" w:space="0" w:color="auto"/>
        <w:bottom w:val="none" w:sz="0" w:space="0" w:color="auto"/>
        <w:right w:val="none" w:sz="0" w:space="0" w:color="auto"/>
      </w:divBdr>
    </w:div>
    <w:div w:id="800349164">
      <w:bodyDiv w:val="1"/>
      <w:marLeft w:val="0"/>
      <w:marRight w:val="0"/>
      <w:marTop w:val="0"/>
      <w:marBottom w:val="0"/>
      <w:divBdr>
        <w:top w:val="none" w:sz="0" w:space="0" w:color="auto"/>
        <w:left w:val="none" w:sz="0" w:space="0" w:color="auto"/>
        <w:bottom w:val="none" w:sz="0" w:space="0" w:color="auto"/>
        <w:right w:val="none" w:sz="0" w:space="0" w:color="auto"/>
      </w:divBdr>
    </w:div>
    <w:div w:id="887032249">
      <w:bodyDiv w:val="1"/>
      <w:marLeft w:val="0"/>
      <w:marRight w:val="0"/>
      <w:marTop w:val="0"/>
      <w:marBottom w:val="0"/>
      <w:divBdr>
        <w:top w:val="none" w:sz="0" w:space="0" w:color="auto"/>
        <w:left w:val="none" w:sz="0" w:space="0" w:color="auto"/>
        <w:bottom w:val="none" w:sz="0" w:space="0" w:color="auto"/>
        <w:right w:val="none" w:sz="0" w:space="0" w:color="auto"/>
      </w:divBdr>
    </w:div>
    <w:div w:id="952588443">
      <w:bodyDiv w:val="1"/>
      <w:marLeft w:val="0"/>
      <w:marRight w:val="0"/>
      <w:marTop w:val="0"/>
      <w:marBottom w:val="0"/>
      <w:divBdr>
        <w:top w:val="none" w:sz="0" w:space="0" w:color="auto"/>
        <w:left w:val="none" w:sz="0" w:space="0" w:color="auto"/>
        <w:bottom w:val="none" w:sz="0" w:space="0" w:color="auto"/>
        <w:right w:val="none" w:sz="0" w:space="0" w:color="auto"/>
      </w:divBdr>
    </w:div>
    <w:div w:id="964387777">
      <w:bodyDiv w:val="1"/>
      <w:marLeft w:val="0"/>
      <w:marRight w:val="0"/>
      <w:marTop w:val="0"/>
      <w:marBottom w:val="0"/>
      <w:divBdr>
        <w:top w:val="none" w:sz="0" w:space="0" w:color="auto"/>
        <w:left w:val="none" w:sz="0" w:space="0" w:color="auto"/>
        <w:bottom w:val="none" w:sz="0" w:space="0" w:color="auto"/>
        <w:right w:val="none" w:sz="0" w:space="0" w:color="auto"/>
      </w:divBdr>
    </w:div>
    <w:div w:id="1031027893">
      <w:bodyDiv w:val="1"/>
      <w:marLeft w:val="0"/>
      <w:marRight w:val="0"/>
      <w:marTop w:val="0"/>
      <w:marBottom w:val="0"/>
      <w:divBdr>
        <w:top w:val="none" w:sz="0" w:space="0" w:color="auto"/>
        <w:left w:val="none" w:sz="0" w:space="0" w:color="auto"/>
        <w:bottom w:val="none" w:sz="0" w:space="0" w:color="auto"/>
        <w:right w:val="none" w:sz="0" w:space="0" w:color="auto"/>
      </w:divBdr>
    </w:div>
    <w:div w:id="1040203981">
      <w:bodyDiv w:val="1"/>
      <w:marLeft w:val="0"/>
      <w:marRight w:val="0"/>
      <w:marTop w:val="0"/>
      <w:marBottom w:val="0"/>
      <w:divBdr>
        <w:top w:val="none" w:sz="0" w:space="0" w:color="auto"/>
        <w:left w:val="none" w:sz="0" w:space="0" w:color="auto"/>
        <w:bottom w:val="none" w:sz="0" w:space="0" w:color="auto"/>
        <w:right w:val="none" w:sz="0" w:space="0" w:color="auto"/>
      </w:divBdr>
    </w:div>
    <w:div w:id="1103913160">
      <w:bodyDiv w:val="1"/>
      <w:marLeft w:val="0"/>
      <w:marRight w:val="0"/>
      <w:marTop w:val="0"/>
      <w:marBottom w:val="0"/>
      <w:divBdr>
        <w:top w:val="none" w:sz="0" w:space="0" w:color="auto"/>
        <w:left w:val="none" w:sz="0" w:space="0" w:color="auto"/>
        <w:bottom w:val="none" w:sz="0" w:space="0" w:color="auto"/>
        <w:right w:val="none" w:sz="0" w:space="0" w:color="auto"/>
      </w:divBdr>
    </w:div>
    <w:div w:id="1116749591">
      <w:bodyDiv w:val="1"/>
      <w:marLeft w:val="0"/>
      <w:marRight w:val="0"/>
      <w:marTop w:val="0"/>
      <w:marBottom w:val="0"/>
      <w:divBdr>
        <w:top w:val="none" w:sz="0" w:space="0" w:color="auto"/>
        <w:left w:val="none" w:sz="0" w:space="0" w:color="auto"/>
        <w:bottom w:val="none" w:sz="0" w:space="0" w:color="auto"/>
        <w:right w:val="none" w:sz="0" w:space="0" w:color="auto"/>
      </w:divBdr>
    </w:div>
    <w:div w:id="1129010503">
      <w:bodyDiv w:val="1"/>
      <w:marLeft w:val="0"/>
      <w:marRight w:val="0"/>
      <w:marTop w:val="0"/>
      <w:marBottom w:val="0"/>
      <w:divBdr>
        <w:top w:val="none" w:sz="0" w:space="0" w:color="auto"/>
        <w:left w:val="none" w:sz="0" w:space="0" w:color="auto"/>
        <w:bottom w:val="none" w:sz="0" w:space="0" w:color="auto"/>
        <w:right w:val="none" w:sz="0" w:space="0" w:color="auto"/>
      </w:divBdr>
    </w:div>
    <w:div w:id="1153907903">
      <w:bodyDiv w:val="1"/>
      <w:marLeft w:val="0"/>
      <w:marRight w:val="0"/>
      <w:marTop w:val="0"/>
      <w:marBottom w:val="0"/>
      <w:divBdr>
        <w:top w:val="none" w:sz="0" w:space="0" w:color="auto"/>
        <w:left w:val="none" w:sz="0" w:space="0" w:color="auto"/>
        <w:bottom w:val="none" w:sz="0" w:space="0" w:color="auto"/>
        <w:right w:val="none" w:sz="0" w:space="0" w:color="auto"/>
      </w:divBdr>
    </w:div>
    <w:div w:id="1193376967">
      <w:bodyDiv w:val="1"/>
      <w:marLeft w:val="0"/>
      <w:marRight w:val="0"/>
      <w:marTop w:val="0"/>
      <w:marBottom w:val="0"/>
      <w:divBdr>
        <w:top w:val="none" w:sz="0" w:space="0" w:color="auto"/>
        <w:left w:val="none" w:sz="0" w:space="0" w:color="auto"/>
        <w:bottom w:val="none" w:sz="0" w:space="0" w:color="auto"/>
        <w:right w:val="none" w:sz="0" w:space="0" w:color="auto"/>
      </w:divBdr>
    </w:div>
    <w:div w:id="1343241017">
      <w:bodyDiv w:val="1"/>
      <w:marLeft w:val="0"/>
      <w:marRight w:val="0"/>
      <w:marTop w:val="0"/>
      <w:marBottom w:val="0"/>
      <w:divBdr>
        <w:top w:val="none" w:sz="0" w:space="0" w:color="auto"/>
        <w:left w:val="none" w:sz="0" w:space="0" w:color="auto"/>
        <w:bottom w:val="none" w:sz="0" w:space="0" w:color="auto"/>
        <w:right w:val="none" w:sz="0" w:space="0" w:color="auto"/>
      </w:divBdr>
    </w:div>
    <w:div w:id="1442803701">
      <w:bodyDiv w:val="1"/>
      <w:marLeft w:val="0"/>
      <w:marRight w:val="0"/>
      <w:marTop w:val="0"/>
      <w:marBottom w:val="0"/>
      <w:divBdr>
        <w:top w:val="none" w:sz="0" w:space="0" w:color="auto"/>
        <w:left w:val="none" w:sz="0" w:space="0" w:color="auto"/>
        <w:bottom w:val="none" w:sz="0" w:space="0" w:color="auto"/>
        <w:right w:val="none" w:sz="0" w:space="0" w:color="auto"/>
      </w:divBdr>
    </w:div>
    <w:div w:id="1482191950">
      <w:bodyDiv w:val="1"/>
      <w:marLeft w:val="0"/>
      <w:marRight w:val="0"/>
      <w:marTop w:val="0"/>
      <w:marBottom w:val="0"/>
      <w:divBdr>
        <w:top w:val="none" w:sz="0" w:space="0" w:color="auto"/>
        <w:left w:val="none" w:sz="0" w:space="0" w:color="auto"/>
        <w:bottom w:val="none" w:sz="0" w:space="0" w:color="auto"/>
        <w:right w:val="none" w:sz="0" w:space="0" w:color="auto"/>
      </w:divBdr>
      <w:divsChild>
        <w:div w:id="1715735834">
          <w:marLeft w:val="0"/>
          <w:marRight w:val="0"/>
          <w:marTop w:val="0"/>
          <w:marBottom w:val="0"/>
          <w:divBdr>
            <w:top w:val="none" w:sz="0" w:space="0" w:color="auto"/>
            <w:left w:val="none" w:sz="0" w:space="0" w:color="auto"/>
            <w:bottom w:val="none" w:sz="0" w:space="0" w:color="auto"/>
            <w:right w:val="none" w:sz="0" w:space="0" w:color="auto"/>
          </w:divBdr>
        </w:div>
        <w:div w:id="1837568240">
          <w:marLeft w:val="0"/>
          <w:marRight w:val="0"/>
          <w:marTop w:val="0"/>
          <w:marBottom w:val="0"/>
          <w:divBdr>
            <w:top w:val="none" w:sz="0" w:space="0" w:color="auto"/>
            <w:left w:val="none" w:sz="0" w:space="0" w:color="auto"/>
            <w:bottom w:val="none" w:sz="0" w:space="0" w:color="auto"/>
            <w:right w:val="none" w:sz="0" w:space="0" w:color="auto"/>
          </w:divBdr>
          <w:divsChild>
            <w:div w:id="683871508">
              <w:marLeft w:val="0"/>
              <w:marRight w:val="0"/>
              <w:marTop w:val="0"/>
              <w:marBottom w:val="0"/>
              <w:divBdr>
                <w:top w:val="none" w:sz="0" w:space="0" w:color="auto"/>
                <w:left w:val="none" w:sz="0" w:space="0" w:color="auto"/>
                <w:bottom w:val="none" w:sz="0" w:space="0" w:color="auto"/>
                <w:right w:val="none" w:sz="0" w:space="0" w:color="auto"/>
              </w:divBdr>
            </w:div>
            <w:div w:id="127798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47812">
      <w:bodyDiv w:val="1"/>
      <w:marLeft w:val="0"/>
      <w:marRight w:val="0"/>
      <w:marTop w:val="0"/>
      <w:marBottom w:val="0"/>
      <w:divBdr>
        <w:top w:val="none" w:sz="0" w:space="0" w:color="auto"/>
        <w:left w:val="none" w:sz="0" w:space="0" w:color="auto"/>
        <w:bottom w:val="none" w:sz="0" w:space="0" w:color="auto"/>
        <w:right w:val="none" w:sz="0" w:space="0" w:color="auto"/>
      </w:divBdr>
    </w:div>
    <w:div w:id="1700816930">
      <w:bodyDiv w:val="1"/>
      <w:marLeft w:val="0"/>
      <w:marRight w:val="0"/>
      <w:marTop w:val="0"/>
      <w:marBottom w:val="0"/>
      <w:divBdr>
        <w:top w:val="none" w:sz="0" w:space="0" w:color="auto"/>
        <w:left w:val="none" w:sz="0" w:space="0" w:color="auto"/>
        <w:bottom w:val="none" w:sz="0" w:space="0" w:color="auto"/>
        <w:right w:val="none" w:sz="0" w:space="0" w:color="auto"/>
      </w:divBdr>
    </w:div>
    <w:div w:id="1748919400">
      <w:bodyDiv w:val="1"/>
      <w:marLeft w:val="0"/>
      <w:marRight w:val="0"/>
      <w:marTop w:val="0"/>
      <w:marBottom w:val="0"/>
      <w:divBdr>
        <w:top w:val="none" w:sz="0" w:space="0" w:color="auto"/>
        <w:left w:val="none" w:sz="0" w:space="0" w:color="auto"/>
        <w:bottom w:val="none" w:sz="0" w:space="0" w:color="auto"/>
        <w:right w:val="none" w:sz="0" w:space="0" w:color="auto"/>
      </w:divBdr>
    </w:div>
    <w:div w:id="1786270384">
      <w:bodyDiv w:val="1"/>
      <w:marLeft w:val="0"/>
      <w:marRight w:val="0"/>
      <w:marTop w:val="0"/>
      <w:marBottom w:val="0"/>
      <w:divBdr>
        <w:top w:val="none" w:sz="0" w:space="0" w:color="auto"/>
        <w:left w:val="none" w:sz="0" w:space="0" w:color="auto"/>
        <w:bottom w:val="none" w:sz="0" w:space="0" w:color="auto"/>
        <w:right w:val="none" w:sz="0" w:space="0" w:color="auto"/>
      </w:divBdr>
    </w:div>
    <w:div w:id="1831866224">
      <w:bodyDiv w:val="1"/>
      <w:marLeft w:val="0"/>
      <w:marRight w:val="0"/>
      <w:marTop w:val="0"/>
      <w:marBottom w:val="0"/>
      <w:divBdr>
        <w:top w:val="none" w:sz="0" w:space="0" w:color="auto"/>
        <w:left w:val="none" w:sz="0" w:space="0" w:color="auto"/>
        <w:bottom w:val="none" w:sz="0" w:space="0" w:color="auto"/>
        <w:right w:val="none" w:sz="0" w:space="0" w:color="auto"/>
      </w:divBdr>
    </w:div>
    <w:div w:id="1849055231">
      <w:bodyDiv w:val="1"/>
      <w:marLeft w:val="0"/>
      <w:marRight w:val="0"/>
      <w:marTop w:val="0"/>
      <w:marBottom w:val="0"/>
      <w:divBdr>
        <w:top w:val="none" w:sz="0" w:space="0" w:color="auto"/>
        <w:left w:val="none" w:sz="0" w:space="0" w:color="auto"/>
        <w:bottom w:val="none" w:sz="0" w:space="0" w:color="auto"/>
        <w:right w:val="none" w:sz="0" w:space="0" w:color="auto"/>
      </w:divBdr>
    </w:div>
    <w:div w:id="1957522390">
      <w:bodyDiv w:val="1"/>
      <w:marLeft w:val="0"/>
      <w:marRight w:val="0"/>
      <w:marTop w:val="0"/>
      <w:marBottom w:val="0"/>
      <w:divBdr>
        <w:top w:val="none" w:sz="0" w:space="0" w:color="auto"/>
        <w:left w:val="none" w:sz="0" w:space="0" w:color="auto"/>
        <w:bottom w:val="none" w:sz="0" w:space="0" w:color="auto"/>
        <w:right w:val="none" w:sz="0" w:space="0" w:color="auto"/>
      </w:divBdr>
    </w:div>
    <w:div w:id="1976635945">
      <w:bodyDiv w:val="1"/>
      <w:marLeft w:val="0"/>
      <w:marRight w:val="0"/>
      <w:marTop w:val="0"/>
      <w:marBottom w:val="0"/>
      <w:divBdr>
        <w:top w:val="none" w:sz="0" w:space="0" w:color="auto"/>
        <w:left w:val="none" w:sz="0" w:space="0" w:color="auto"/>
        <w:bottom w:val="none" w:sz="0" w:space="0" w:color="auto"/>
        <w:right w:val="none" w:sz="0" w:space="0" w:color="auto"/>
      </w:divBdr>
    </w:div>
    <w:div w:id="2011249388">
      <w:bodyDiv w:val="1"/>
      <w:marLeft w:val="0"/>
      <w:marRight w:val="0"/>
      <w:marTop w:val="0"/>
      <w:marBottom w:val="0"/>
      <w:divBdr>
        <w:top w:val="none" w:sz="0" w:space="0" w:color="auto"/>
        <w:left w:val="none" w:sz="0" w:space="0" w:color="auto"/>
        <w:bottom w:val="none" w:sz="0" w:space="0" w:color="auto"/>
        <w:right w:val="none" w:sz="0" w:space="0" w:color="auto"/>
      </w:divBdr>
    </w:div>
    <w:div w:id="2016105706">
      <w:bodyDiv w:val="1"/>
      <w:marLeft w:val="0"/>
      <w:marRight w:val="0"/>
      <w:marTop w:val="0"/>
      <w:marBottom w:val="0"/>
      <w:divBdr>
        <w:top w:val="none" w:sz="0" w:space="0" w:color="auto"/>
        <w:left w:val="none" w:sz="0" w:space="0" w:color="auto"/>
        <w:bottom w:val="none" w:sz="0" w:space="0" w:color="auto"/>
        <w:right w:val="none" w:sz="0" w:space="0" w:color="auto"/>
      </w:divBdr>
    </w:div>
    <w:div w:id="2032367412">
      <w:bodyDiv w:val="1"/>
      <w:marLeft w:val="0"/>
      <w:marRight w:val="0"/>
      <w:marTop w:val="0"/>
      <w:marBottom w:val="0"/>
      <w:divBdr>
        <w:top w:val="none" w:sz="0" w:space="0" w:color="auto"/>
        <w:left w:val="none" w:sz="0" w:space="0" w:color="auto"/>
        <w:bottom w:val="none" w:sz="0" w:space="0" w:color="auto"/>
        <w:right w:val="none" w:sz="0" w:space="0" w:color="auto"/>
      </w:divBdr>
    </w:div>
    <w:div w:id="2038003731">
      <w:bodyDiv w:val="1"/>
      <w:marLeft w:val="0"/>
      <w:marRight w:val="0"/>
      <w:marTop w:val="0"/>
      <w:marBottom w:val="0"/>
      <w:divBdr>
        <w:top w:val="none" w:sz="0" w:space="0" w:color="auto"/>
        <w:left w:val="none" w:sz="0" w:space="0" w:color="auto"/>
        <w:bottom w:val="none" w:sz="0" w:space="0" w:color="auto"/>
        <w:right w:val="none" w:sz="0" w:space="0" w:color="auto"/>
      </w:divBdr>
    </w:div>
    <w:div w:id="208348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mp-client/search/list/ocds-148610-a548b88c-a61b-4527-b45a-9ddf0a0bdd5d"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9" Type="http://schemas.openxmlformats.org/officeDocument/2006/relationships/hyperlink" Target="mailto:dane_osobowe@mcp.malopolska.pl" TargetMode="External"/><Relationship Id="rId3" Type="http://schemas.openxmlformats.org/officeDocument/2006/relationships/customXml" Target="../customXml/item3.xml"/><Relationship Id="rId21" Type="http://schemas.openxmlformats.org/officeDocument/2006/relationships/hyperlink" Target="https://ezamowienia.gov.pl/pl/" TargetMode="External"/><Relationship Id="rId34" Type="http://schemas.openxmlformats.org/officeDocument/2006/relationships/hyperlink" Target="https://sip.lex.pl/" TargetMode="External"/><Relationship Id="rId42"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mstronczyk@mcp.malopolska.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mailto:sekretariat@mcp.malopolska.pl" TargetMode="External"/><Relationship Id="rId29" Type="http://schemas.openxmlformats.org/officeDocument/2006/relationships/oleObject" Target="embeddings/oleObject1.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mcp.malopolska.pl" TargetMode="External"/><Relationship Id="rId24" Type="http://schemas.openxmlformats.org/officeDocument/2006/relationships/hyperlink" Target="mailto:pmazur@mcp.malopolska.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hyperlink" Target="https://ezamowienia.gov.pl/pl/instrukcje/" TargetMode="External"/><Relationship Id="rId28" Type="http://schemas.openxmlformats.org/officeDocument/2006/relationships/image" Target="media/image1.wmf"/><Relationship Id="rId36" Type="http://schemas.openxmlformats.org/officeDocument/2006/relationships/hyperlink" Target="https://sip.lex.pl/" TargetMode="External"/><Relationship Id="rId10" Type="http://schemas.openxmlformats.org/officeDocument/2006/relationships/endnotes" Target="endnotes.xml"/><Relationship Id="rId19" Type="http://schemas.openxmlformats.org/officeDocument/2006/relationships/hyperlink" Target="https://ezamowienia.gov.pl/" TargetMode="External"/><Relationship Id="rId31" Type="http://schemas.openxmlformats.org/officeDocument/2006/relationships/hyperlink" Target="https://sip.lex.pl/"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_osobowe@mcp.malopolska.pl" TargetMode="External"/><Relationship Id="rId22" Type="http://schemas.openxmlformats.org/officeDocument/2006/relationships/hyperlink" Target="https://ezamowienia.gov.pl/pl/" TargetMode="External"/><Relationship Id="rId27" Type="http://schemas.openxmlformats.org/officeDocument/2006/relationships/hyperlink" Target="https://ezamowienia.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529D0F0C54D74C88EF68CCAF77329D" ma:contentTypeVersion="31" ma:contentTypeDescription="Utwórz nowy dokument." ma:contentTypeScope="" ma:versionID="b74e7135a30487f02e9b6557037fbf93">
  <xsd:schema xmlns:xsd="http://www.w3.org/2001/XMLSchema" xmlns:xs="http://www.w3.org/2001/XMLSchema" xmlns:p="http://schemas.microsoft.com/office/2006/metadata/properties" xmlns:ns2="49163b85-b5ba-4593-ba8e-c89df2ebd87e" xmlns:ns3="7725b638-f2f4-4d31-885c-58480181cfb2" targetNamespace="http://schemas.microsoft.com/office/2006/metadata/properties" ma:root="true" ma:fieldsID="677238fe10773412773a82d2459505ec" ns2:_="" ns3:_="">
    <xsd:import namespace="49163b85-b5ba-4593-ba8e-c89df2ebd87e"/>
    <xsd:import namespace="7725b638-f2f4-4d31-885c-58480181cf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znaksprawy" minOccurs="0"/>
                <xsd:element ref="ns3:jc9b913e5789425e969d3a515691d9d9" minOccurs="0"/>
                <xsd:element ref="ns3:PlannerID" minOccurs="0"/>
                <xsd:element ref="ns3:Znak_sprawyT" minOccurs="0"/>
                <xsd:element ref="ns2:jc2c2d8d1802413b9e7649b6e860aebe"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63b85-b5ba-4593-ba8e-c89df2ebd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_Flow_SignoffStatus" ma:index="15" nillable="true" ma:displayName="Stan zatwierdzenia" ma:internalName="Stan_x0020_zatwierdzenia">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znaksprawy" ma:index="22" nillable="true" ma:displayName="Znak sprawy" ma:description="Umowa na usługę świadczenia profilaktycznej opieki zdrowotnej na rzecz pracowników MCP" ma:format="Dropdown" ma:internalName="znaksprawy">
      <xsd:simpleType>
        <xsd:restriction base="dms:Text">
          <xsd:maxLength value="255"/>
        </xsd:restriction>
      </xsd:simpleType>
    </xsd:element>
    <xsd:element name="jc2c2d8d1802413b9e7649b6e860aebe" ma:index="28" nillable="true" ma:taxonomy="true" ma:internalName="jc2c2d8d1802413b9e7649b6e860aebe" ma:taxonomyFieldName="DR_sprawa" ma:displayName="DR_sprawa" ma:default="" ma:fieldId="{3c2c2d8d-1802-413b-9e76-49b6e860aebe}"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9"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30"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31"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32" nillable="true" ma:displayName="DR_start" ma:description="kolumna automatyzacji opiniowanie DR" ma:format="DateOnly" ma:internalName="DR_start">
      <xsd:simpleType>
        <xsd:restriction base="dms:DateTime"/>
      </xsd:simpleType>
    </xsd:element>
    <xsd:element name="DR_stop" ma:index="33" nillable="true" ma:displayName="DR_stop" ma:description="kolumna automatyzacji opiniowanie DR" ma:format="DateOnly" ma:internalName="DR_stop">
      <xsd:simpleType>
        <xsd:restriction base="dms:DateTime"/>
      </xsd:simpleType>
    </xsd:element>
    <xsd:element name="DR_monit" ma:index="34" nillable="true" ma:displayName="DR_monit" ma:default="0" ma:description="kolumna automatyzacji opiniowanie DR" ma:format="Dropdown" ma:internalName="DR_monit">
      <xsd:simpleType>
        <xsd:restriction base="dms:Boolean"/>
      </xsd:simpleType>
    </xsd:element>
    <xsd:element name="DR_pracownik" ma:index="35"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5b638-f2f4-4d31-885c-58480181cfb2"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fd5797b2-fe5a-47df-99f6-e52658351a26}" ma:internalName="TaxCatchAll" ma:showField="CatchAllData" ma:web="7725b638-f2f4-4d31-885c-58480181cfb2">
      <xsd:complexType>
        <xsd:complexContent>
          <xsd:extension base="dms:MultiChoiceLookup">
            <xsd:sequence>
              <xsd:element name="Value" type="dms:Lookup" maxOccurs="unbounded" minOccurs="0" nillable="true"/>
            </xsd:sequence>
          </xsd:extension>
        </xsd:complexContent>
      </xsd:complexType>
    </xsd:element>
    <xsd:element name="jc9b913e5789425e969d3a515691d9d9" ma:index="24" nillable="true" ma:taxonomy="true" ma:internalName="jc9b913e5789425e969d3a515691d9d9" ma:taxonomyFieldName="P1kluczowe" ma:displayName="P1kluczowe" ma:default="" ma:fieldId="{3c9b913e-5789-425e-969d-3a515691d9d9}"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5" nillable="true" ma:displayName="PlannerID" ma:description="kolumna automatyzacji Opiniowanie DR" ma:internalName="PlannerID">
      <xsd:simpleType>
        <xsd:restriction base="dms:Text">
          <xsd:maxLength value="255"/>
        </xsd:restriction>
      </xsd:simpleType>
    </xsd:element>
    <xsd:element name="Znak_sprawyT" ma:index="26" nillable="true" ma:displayName="Znak_sprawyT" ma:description="kolumna automatyzacji Opiniowanie DR" ma:internalName="Znak_sprawy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znaksprawy xmlns="49163b85-b5ba-4593-ba8e-c89df2ebd87e" xsi:nil="true"/>
    <TaxCatchAll xmlns="7725b638-f2f4-4d31-885c-58480181cfb2" xsi:nil="true"/>
    <jc9b913e5789425e969d3a515691d9d9 xmlns="7725b638-f2f4-4d31-885c-58480181cfb2">
      <Terms xmlns="http://schemas.microsoft.com/office/infopath/2007/PartnerControls"/>
    </jc9b913e5789425e969d3a515691d9d9>
    <Znak_sprawyT xmlns="7725b638-f2f4-4d31-885c-58480181cfb2" xsi:nil="true"/>
    <DR_start xmlns="49163b85-b5ba-4593-ba8e-c89df2ebd87e" xsi:nil="true"/>
    <DR_opiekun xmlns="49163b85-b5ba-4593-ba8e-c89df2ebd87e">
      <UserInfo>
        <DisplayName/>
        <AccountId xsi:nil="true"/>
        <AccountType/>
      </UserInfo>
    </DR_opiekun>
    <jc2c2d8d1802413b9e7649b6e860aebe xmlns="49163b85-b5ba-4593-ba8e-c89df2ebd87e">
      <Terms xmlns="http://schemas.microsoft.com/office/infopath/2007/PartnerControls"/>
    </jc2c2d8d1802413b9e7649b6e860aebe>
    <DR_pracownik xmlns="49163b85-b5ba-4593-ba8e-c89df2ebd87e">
      <UserInfo>
        <DisplayName/>
        <AccountId xsi:nil="true"/>
        <AccountType/>
      </UserInfo>
    </DR_pracownik>
    <lcf76f155ced4ddcb4097134ff3c332f xmlns="49163b85-b5ba-4593-ba8e-c89df2ebd87e">
      <Terms xmlns="http://schemas.microsoft.com/office/infopath/2007/PartnerControls"/>
    </lcf76f155ced4ddcb4097134ff3c332f>
    <_Flow_SignoffStatus xmlns="49163b85-b5ba-4593-ba8e-c89df2ebd87e" xsi:nil="true"/>
    <DR_monit xmlns="49163b85-b5ba-4593-ba8e-c89df2ebd87e">false</DR_monit>
    <PlannerID xmlns="7725b638-f2f4-4d31-885c-58480181cfb2" xsi:nil="true"/>
    <DR_stop xmlns="49163b85-b5ba-4593-ba8e-c89df2ebd87e" xsi:nil="true"/>
    <DR_radca xmlns="49163b85-b5ba-4593-ba8e-c89df2ebd87e">
      <UserInfo>
        <DisplayName/>
        <AccountId xsi:nil="true"/>
        <AccountType/>
      </UserInfo>
    </DR_radca>
    <hip xmlns="49163b85-b5ba-4593-ba8e-c89df2ebd87e">
      <Url xsi:nil="true"/>
      <Description xsi:nil="true"/>
    </hip>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AE8B9-713D-44A1-90E5-5D6027D29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163b85-b5ba-4593-ba8e-c89df2ebd87e"/>
    <ds:schemaRef ds:uri="7725b638-f2f4-4d31-885c-58480181c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E8F5B-A257-4231-A928-745341E15B3D}">
  <ds:schemaRefs>
    <ds:schemaRef ds:uri="http://schemas.microsoft.com/sharepoint/v3/contenttype/forms"/>
  </ds:schemaRefs>
</ds:datastoreItem>
</file>

<file path=customXml/itemProps3.xml><?xml version="1.0" encoding="utf-8"?>
<ds:datastoreItem xmlns:ds="http://schemas.openxmlformats.org/officeDocument/2006/customXml" ds:itemID="{F03A4A62-1D04-441A-AFB8-72455EAE58CE}">
  <ds:schemaRefs>
    <ds:schemaRef ds:uri="http://schemas.microsoft.com/office/2006/metadata/properties"/>
    <ds:schemaRef ds:uri="49163b85-b5ba-4593-ba8e-c89df2ebd87e"/>
    <ds:schemaRef ds:uri="http://purl.org/dc/terms/"/>
    <ds:schemaRef ds:uri="http://schemas.openxmlformats.org/package/2006/metadata/core-properties"/>
    <ds:schemaRef ds:uri="http://schemas.microsoft.com/office/2006/documentManagement/types"/>
    <ds:schemaRef ds:uri="7725b638-f2f4-4d31-885c-58480181cfb2"/>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FEDE41E-42B5-4F94-83E1-068E7589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46</Pages>
  <Words>14080</Words>
  <Characters>94261</Characters>
  <Application>Microsoft Office Word</Application>
  <DocSecurity>0</DocSecurity>
  <Lines>785</Lines>
  <Paragraphs>216</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Małopolskie Centrum Przedsiębiorczości</Company>
  <LinksUpToDate>false</LinksUpToDate>
  <CharactersWithSpaces>108125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Usługa organizacji szkolenia wyjazdowego</dc:subject>
  <dc:creator>pziarnik@mcp.malopolska.pl;sklimczak@mcp.malopolska.pl</dc:creator>
  <cp:keywords/>
  <cp:lastModifiedBy>Stanisława Klimczak</cp:lastModifiedBy>
  <cp:revision>6</cp:revision>
  <cp:lastPrinted>2024-03-11T08:26:00Z</cp:lastPrinted>
  <dcterms:created xsi:type="dcterms:W3CDTF">2024-11-12T10:42:00Z</dcterms:created>
  <dcterms:modified xsi:type="dcterms:W3CDTF">2024-11-12T11:33:00Z</dcterms:modified>
  <cp:category>Zamówienia publiczne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0x010100DA529D0F0C54D74C88EF68CCAF77329D</vt:lpwstr>
  </property>
  <property fmtid="{D5CDD505-2E9C-101B-9397-08002B2CF9AE}" pid="3" name="MediaServiceImageTags">
    <vt:lpwstr/>
  </property>
  <property fmtid="{D5CDD505-2E9C-101B-9397-08002B2CF9AE}" pid="4" name="DR_sprawa">
    <vt:lpwstr/>
  </property>
  <property fmtid="{D5CDD505-2E9C-101B-9397-08002B2CF9AE}" pid="5" name="P1kluczowe">
    <vt:lpwstr/>
  </property>
</Properties>
</file>