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64379" w14:textId="7C931321" w:rsidR="003E2F19" w:rsidRDefault="003E2F19" w:rsidP="003E2F19">
      <w:pPr>
        <w:pStyle w:val="Standard"/>
      </w:pPr>
      <w:r>
        <w:rPr>
          <w:rFonts w:cs="Times New Roman"/>
          <w:sz w:val="24"/>
          <w:szCs w:val="24"/>
        </w:rPr>
        <w:t xml:space="preserve">ZAŁĄCZNIK NR 4 </w:t>
      </w:r>
      <w:r>
        <w:rPr>
          <w:rFonts w:cs="Times New Roman"/>
          <w:i/>
          <w:sz w:val="24"/>
          <w:szCs w:val="24"/>
        </w:rPr>
        <w:t>do SWZ nr SPZOZ/TP/2</w:t>
      </w:r>
      <w:r w:rsidR="000C129F">
        <w:rPr>
          <w:rFonts w:cs="Times New Roman"/>
          <w:i/>
          <w:sz w:val="24"/>
          <w:szCs w:val="24"/>
        </w:rPr>
        <w:t>7</w:t>
      </w:r>
      <w:r>
        <w:rPr>
          <w:rFonts w:cs="Times New Roman"/>
          <w:i/>
          <w:sz w:val="24"/>
          <w:szCs w:val="24"/>
        </w:rPr>
        <w:t>/2024</w:t>
      </w:r>
    </w:p>
    <w:p w14:paraId="21B75366" w14:textId="77777777" w:rsidR="003E2F19" w:rsidRDefault="003E2F19" w:rsidP="003E2F19">
      <w:pPr>
        <w:pStyle w:val="Standard"/>
        <w:jc w:val="both"/>
      </w:pPr>
      <w:r>
        <w:rPr>
          <w:rFonts w:cs="Times New Roman"/>
          <w:b/>
          <w:sz w:val="24"/>
          <w:szCs w:val="24"/>
          <w:shd w:val="clear" w:color="auto" w:fill="00FFFF"/>
        </w:rPr>
        <w:t xml:space="preserve">Wzór umowy: SPZOZ/SAN/ZP/.../....... </w:t>
      </w:r>
    </w:p>
    <w:p w14:paraId="11072CC0" w14:textId="77777777" w:rsidR="003E2F19" w:rsidRDefault="003E2F19" w:rsidP="003E2F19">
      <w:pPr>
        <w:pStyle w:val="Standard"/>
        <w:jc w:val="both"/>
        <w:rPr>
          <w:sz w:val="24"/>
          <w:szCs w:val="24"/>
        </w:rPr>
      </w:pPr>
      <w:r>
        <w:rPr>
          <w:sz w:val="24"/>
          <w:szCs w:val="24"/>
        </w:rPr>
        <w:t>zawarta w dniu .........................  r. w Sanoku pomiędzy:</w:t>
      </w:r>
    </w:p>
    <w:p w14:paraId="5B4C7A2B" w14:textId="77777777" w:rsidR="003E2F19" w:rsidRDefault="003E2F19" w:rsidP="003E2F19">
      <w:pPr>
        <w:pStyle w:val="Standard"/>
        <w:jc w:val="both"/>
        <w:rPr>
          <w:rFonts w:cs="Times New Roman"/>
          <w:b/>
          <w:sz w:val="24"/>
          <w:szCs w:val="24"/>
        </w:rPr>
      </w:pPr>
    </w:p>
    <w:p w14:paraId="1FF7BB35" w14:textId="77777777" w:rsidR="003E2F19" w:rsidRDefault="003E2F19" w:rsidP="003E2F19">
      <w:pPr>
        <w:tabs>
          <w:tab w:val="left" w:pos="0"/>
        </w:tabs>
        <w:jc w:val="both"/>
      </w:pPr>
      <w:r>
        <w:rPr>
          <w:rFonts w:ascii="Times New Roman" w:hAnsi="Times New Roman" w:cs="Times New Roman"/>
          <w:b/>
        </w:rPr>
        <w:t>Samodzielnym Publicznym Zespołem Opieki Zdrowotnej w Sanoku</w:t>
      </w:r>
      <w:r>
        <w:rPr>
          <w:rFonts w:ascii="Times New Roman" w:hAnsi="Times New Roman" w:cs="Times New Roman"/>
        </w:rPr>
        <w:t xml:space="preserve">, ul. 800-lecia 26 38-500 Sanok, wpisanym przez Sąd Rejonowy w Rzeszowie XII Wydział Gospodarczy Krajowego Rejestru Sądowego do Rejestru Stowarzyszeń, Innych Organizacji Społecznych i Zawodowych, Fundacji oraz Samodzielnych Publicznych Zakładów Opieki Zdrowotnej pod numerem KRS: 0000059726, NIP: 687-16-40-438, </w:t>
      </w:r>
      <w:r>
        <w:rPr>
          <w:rFonts w:ascii="Times New Roman" w:eastAsia="HG Mincho Light J" w:hAnsi="Times New Roman" w:cs="Times New Roman"/>
        </w:rPr>
        <w:t>REGON: 370444345,</w:t>
      </w:r>
      <w:r>
        <w:rPr>
          <w:rFonts w:ascii="Times New Roman" w:eastAsia="HG Mincho Light J" w:hAnsi="Times New Roman" w:cs="Times New Roman"/>
          <w:b/>
          <w:color w:val="000000"/>
        </w:rPr>
        <w:t xml:space="preserve"> </w:t>
      </w:r>
      <w:r>
        <w:rPr>
          <w:rFonts w:ascii="Times New Roman" w:hAnsi="Times New Roman" w:cs="Times New Roman"/>
        </w:rPr>
        <w:t>BDO: 000021783, reprezentowanym przez:</w:t>
      </w:r>
    </w:p>
    <w:p w14:paraId="7DD5B631" w14:textId="77777777" w:rsidR="003E2F19" w:rsidRDefault="003E2F19" w:rsidP="003E2F19">
      <w:pPr>
        <w:pStyle w:val="Standard"/>
        <w:jc w:val="both"/>
        <w:rPr>
          <w:rFonts w:cs="Times New Roman"/>
          <w:sz w:val="24"/>
          <w:szCs w:val="24"/>
        </w:rPr>
      </w:pPr>
    </w:p>
    <w:p w14:paraId="0ABB831E" w14:textId="77777777" w:rsidR="003E2F19" w:rsidRDefault="003E2F19" w:rsidP="003E2F19">
      <w:pPr>
        <w:pStyle w:val="Standard"/>
        <w:jc w:val="both"/>
      </w:pPr>
      <w:r>
        <w:rPr>
          <w:rFonts w:cs="Times New Roman"/>
          <w:sz w:val="24"/>
          <w:szCs w:val="24"/>
        </w:rPr>
        <w:t>reprezentowanym przez:</w:t>
      </w:r>
      <w:r>
        <w:rPr>
          <w:rFonts w:cs="Times New Roman"/>
          <w:sz w:val="24"/>
          <w:szCs w:val="24"/>
        </w:rPr>
        <w:tab/>
      </w:r>
      <w:r>
        <w:rPr>
          <w:rFonts w:cs="Times New Roman"/>
          <w:b/>
          <w:bCs/>
          <w:sz w:val="24"/>
          <w:szCs w:val="24"/>
        </w:rPr>
        <w:t>Dyrektora  – Grzegorza Panek</w:t>
      </w:r>
    </w:p>
    <w:p w14:paraId="56A1DF8D" w14:textId="77777777" w:rsidR="003E2F19" w:rsidRDefault="003E2F19" w:rsidP="003E2F19">
      <w:pPr>
        <w:pStyle w:val="Standard"/>
        <w:jc w:val="both"/>
      </w:pPr>
      <w:r>
        <w:rPr>
          <w:rFonts w:cs="Times New Roman"/>
          <w:sz w:val="24"/>
          <w:szCs w:val="24"/>
        </w:rPr>
        <w:t xml:space="preserve">zwanym dalej </w:t>
      </w:r>
      <w:r>
        <w:rPr>
          <w:rFonts w:cs="Times New Roman"/>
          <w:b/>
          <w:sz w:val="24"/>
          <w:szCs w:val="24"/>
        </w:rPr>
        <w:t>Zamawiającym</w:t>
      </w:r>
      <w:r>
        <w:rPr>
          <w:rFonts w:cs="Times New Roman"/>
          <w:sz w:val="24"/>
          <w:szCs w:val="24"/>
        </w:rPr>
        <w:t>,</w:t>
      </w:r>
    </w:p>
    <w:p w14:paraId="1B0A1345" w14:textId="77777777" w:rsidR="003E2F19" w:rsidRDefault="003E2F19" w:rsidP="003E2F19">
      <w:pPr>
        <w:pStyle w:val="Standard"/>
        <w:jc w:val="both"/>
        <w:rPr>
          <w:rFonts w:cs="Times New Roman"/>
          <w:sz w:val="24"/>
          <w:szCs w:val="24"/>
        </w:rPr>
      </w:pPr>
    </w:p>
    <w:p w14:paraId="6C91F8E2" w14:textId="77777777" w:rsidR="003E2F19" w:rsidRDefault="003E2F19" w:rsidP="003E2F19">
      <w:pPr>
        <w:pStyle w:val="Standard"/>
        <w:jc w:val="both"/>
        <w:rPr>
          <w:rFonts w:cs="Times New Roman"/>
          <w:sz w:val="24"/>
          <w:szCs w:val="24"/>
        </w:rPr>
      </w:pPr>
      <w:r>
        <w:rPr>
          <w:rFonts w:cs="Times New Roman"/>
          <w:sz w:val="24"/>
          <w:szCs w:val="24"/>
        </w:rPr>
        <w:t>a</w:t>
      </w:r>
    </w:p>
    <w:p w14:paraId="3705E67F" w14:textId="77777777" w:rsidR="003E2F19" w:rsidRDefault="003E2F19" w:rsidP="003E2F19">
      <w:pPr>
        <w:pStyle w:val="Textbodyindent"/>
        <w:spacing w:line="240" w:lineRule="auto"/>
        <w:jc w:val="both"/>
      </w:pPr>
      <w:r>
        <w:rPr>
          <w:rFonts w:ascii="Times New Roman" w:eastAsia="Times New Roman" w:hAnsi="Times New Roman" w:cs="Times New Roman"/>
          <w:i w:val="0"/>
          <w:sz w:val="24"/>
          <w:szCs w:val="24"/>
        </w:rPr>
        <w:t>……………………………………………………………………………………………………………………………………………………………………………………………………………………….</w:t>
      </w:r>
    </w:p>
    <w:p w14:paraId="78685B4B" w14:textId="77777777" w:rsidR="003E2F19" w:rsidRDefault="003E2F19" w:rsidP="003E2F19">
      <w:pPr>
        <w:pStyle w:val="Standard"/>
        <w:jc w:val="both"/>
        <w:rPr>
          <w:rFonts w:cs="Times New Roman"/>
          <w:sz w:val="24"/>
          <w:szCs w:val="24"/>
        </w:rPr>
      </w:pPr>
      <w:r>
        <w:rPr>
          <w:rFonts w:cs="Times New Roman"/>
          <w:sz w:val="24"/>
          <w:szCs w:val="24"/>
        </w:rPr>
        <w:t>REGON: .............., NIP: .....................,</w:t>
      </w:r>
    </w:p>
    <w:p w14:paraId="56833F2F" w14:textId="77777777" w:rsidR="003E2F19" w:rsidRDefault="003E2F19" w:rsidP="003E2F19">
      <w:pPr>
        <w:pStyle w:val="Standard"/>
        <w:jc w:val="both"/>
        <w:rPr>
          <w:rFonts w:cs="Times New Roman"/>
          <w:sz w:val="24"/>
          <w:szCs w:val="24"/>
        </w:rPr>
      </w:pPr>
    </w:p>
    <w:p w14:paraId="041BE07E" w14:textId="77777777" w:rsidR="003E2F19" w:rsidRDefault="003E2F19" w:rsidP="003E2F19">
      <w:pPr>
        <w:pStyle w:val="Standard"/>
        <w:jc w:val="both"/>
        <w:rPr>
          <w:rFonts w:cs="Times New Roman"/>
          <w:sz w:val="24"/>
          <w:szCs w:val="24"/>
        </w:rPr>
      </w:pPr>
      <w:r>
        <w:rPr>
          <w:rFonts w:cs="Times New Roman"/>
          <w:sz w:val="24"/>
          <w:szCs w:val="24"/>
        </w:rPr>
        <w:t>reprezentowanym przez:</w:t>
      </w:r>
      <w:r>
        <w:rPr>
          <w:rFonts w:cs="Times New Roman"/>
          <w:sz w:val="24"/>
          <w:szCs w:val="24"/>
        </w:rPr>
        <w:tab/>
        <w:t>…………………………………,</w:t>
      </w:r>
    </w:p>
    <w:p w14:paraId="3C800343" w14:textId="77777777" w:rsidR="003E2F19" w:rsidRDefault="003E2F19" w:rsidP="003E2F19">
      <w:pPr>
        <w:pStyle w:val="Standard"/>
        <w:jc w:val="both"/>
      </w:pPr>
      <w:r>
        <w:rPr>
          <w:rFonts w:cs="Times New Roman"/>
          <w:sz w:val="24"/>
          <w:szCs w:val="24"/>
        </w:rPr>
        <w:t xml:space="preserve">zwanym dalej </w:t>
      </w:r>
      <w:r>
        <w:rPr>
          <w:rFonts w:cs="Times New Roman"/>
          <w:b/>
          <w:sz w:val="24"/>
          <w:szCs w:val="24"/>
        </w:rPr>
        <w:t>Wykonawcą</w:t>
      </w:r>
      <w:r>
        <w:rPr>
          <w:rFonts w:cs="Times New Roman"/>
          <w:sz w:val="24"/>
          <w:szCs w:val="24"/>
        </w:rPr>
        <w:t>.</w:t>
      </w:r>
    </w:p>
    <w:p w14:paraId="1609F1BE" w14:textId="77777777" w:rsidR="003E2F19" w:rsidRDefault="003E2F19" w:rsidP="003E2F19">
      <w:pPr>
        <w:pStyle w:val="Standard"/>
        <w:jc w:val="both"/>
        <w:rPr>
          <w:rFonts w:cs="Times New Roman"/>
          <w:sz w:val="24"/>
          <w:szCs w:val="24"/>
        </w:rPr>
      </w:pPr>
    </w:p>
    <w:p w14:paraId="168BB5AE" w14:textId="77777777" w:rsidR="003E2F19" w:rsidRDefault="003E2F19" w:rsidP="003E2F19">
      <w:pPr>
        <w:pStyle w:val="Standard"/>
        <w:jc w:val="both"/>
      </w:pPr>
      <w:r>
        <w:rPr>
          <w:rFonts w:cs="Times New Roman"/>
          <w:sz w:val="24"/>
          <w:szCs w:val="24"/>
        </w:rPr>
        <w:t xml:space="preserve">zwanych dalej łącznie </w:t>
      </w:r>
      <w:r>
        <w:rPr>
          <w:rFonts w:cs="Times New Roman"/>
          <w:b/>
          <w:sz w:val="24"/>
          <w:szCs w:val="24"/>
        </w:rPr>
        <w:t>Stronami</w:t>
      </w:r>
      <w:r>
        <w:rPr>
          <w:rFonts w:cs="Times New Roman"/>
          <w:sz w:val="24"/>
          <w:szCs w:val="24"/>
        </w:rPr>
        <w:t xml:space="preserve">, a z osobna – </w:t>
      </w:r>
      <w:r>
        <w:rPr>
          <w:rFonts w:cs="Times New Roman"/>
          <w:b/>
          <w:sz w:val="24"/>
          <w:szCs w:val="24"/>
        </w:rPr>
        <w:t>Stroną.</w:t>
      </w:r>
      <w:r>
        <w:rPr>
          <w:rFonts w:cs="Times New Roman"/>
          <w:sz w:val="24"/>
          <w:szCs w:val="24"/>
        </w:rPr>
        <w:t xml:space="preserve"> </w:t>
      </w:r>
    </w:p>
    <w:p w14:paraId="08C59BC5" w14:textId="77777777" w:rsidR="003E2F19" w:rsidRDefault="003E2F19" w:rsidP="003E2F19">
      <w:pPr>
        <w:pStyle w:val="Standard"/>
        <w:jc w:val="both"/>
        <w:rPr>
          <w:rFonts w:cs="Times New Roman"/>
          <w:sz w:val="24"/>
          <w:szCs w:val="24"/>
        </w:rPr>
      </w:pPr>
    </w:p>
    <w:p w14:paraId="1FF599F4" w14:textId="591DFFEB" w:rsidR="003E2F19" w:rsidRDefault="003E2F19" w:rsidP="003E2F19">
      <w:pPr>
        <w:pStyle w:val="Akapitzlist"/>
        <w:widowControl w:val="0"/>
        <w:suppressAutoHyphens/>
        <w:autoSpaceDE w:val="0"/>
        <w:ind w:left="0"/>
        <w:jc w:val="both"/>
        <w:textAlignment w:val="auto"/>
      </w:pPr>
      <w:r>
        <w:rPr>
          <w:rFonts w:ascii="Times New Roman" w:hAnsi="Times New Roman"/>
          <w:i/>
          <w:iCs/>
        </w:rPr>
        <w:t xml:space="preserve">Stosownie do dokonanego przez Zamawiającego wyboru oferty Wykonawcy, na podstawie zamówienia publicznego udzielonego w trybie podstawowym  </w:t>
      </w:r>
      <w:r w:rsidR="00814850">
        <w:rPr>
          <w:rFonts w:ascii="Times New Roman" w:hAnsi="Times New Roman"/>
          <w:i/>
          <w:iCs/>
        </w:rPr>
        <w:t xml:space="preserve">bez negocjacji </w:t>
      </w:r>
      <w:r>
        <w:rPr>
          <w:rFonts w:ascii="Times New Roman" w:hAnsi="Times New Roman"/>
          <w:i/>
          <w:iCs/>
        </w:rPr>
        <w:t xml:space="preserve">zgodnie z przepisami ustawy z dnia 11 września 2019 r. Prawo Zamówień Publicznych </w:t>
      </w:r>
      <w:r>
        <w:rPr>
          <w:i/>
        </w:rPr>
        <w:t>(tekst jedn. Dz. U. z 202</w:t>
      </w:r>
      <w:r w:rsidR="00814850">
        <w:rPr>
          <w:i/>
        </w:rPr>
        <w:t>4</w:t>
      </w:r>
      <w:r>
        <w:rPr>
          <w:i/>
        </w:rPr>
        <w:t xml:space="preserve"> r. poz. 1</w:t>
      </w:r>
      <w:r w:rsidR="00814850">
        <w:rPr>
          <w:i/>
        </w:rPr>
        <w:t>32</w:t>
      </w:r>
      <w:r>
        <w:rPr>
          <w:i/>
        </w:rPr>
        <w:t xml:space="preserve">0 z </w:t>
      </w:r>
      <w:proofErr w:type="spellStart"/>
      <w:r>
        <w:rPr>
          <w:i/>
        </w:rPr>
        <w:t>późn</w:t>
      </w:r>
      <w:proofErr w:type="spellEnd"/>
      <w:r>
        <w:rPr>
          <w:i/>
        </w:rPr>
        <w:t xml:space="preserve">. </w:t>
      </w:r>
      <w:proofErr w:type="spellStart"/>
      <w:r>
        <w:rPr>
          <w:i/>
        </w:rPr>
        <w:t>zm</w:t>
      </w:r>
      <w:proofErr w:type="spellEnd"/>
      <w:r>
        <w:rPr>
          <w:i/>
        </w:rPr>
        <w:t>)</w:t>
      </w:r>
      <w:r>
        <w:t xml:space="preserve"> </w:t>
      </w:r>
      <w:r>
        <w:rPr>
          <w:rFonts w:ascii="Times New Roman" w:hAnsi="Times New Roman"/>
          <w:i/>
          <w:iCs/>
        </w:rPr>
        <w:t xml:space="preserve">– dalej </w:t>
      </w:r>
      <w:proofErr w:type="spellStart"/>
      <w:r>
        <w:rPr>
          <w:rFonts w:ascii="Times New Roman" w:hAnsi="Times New Roman"/>
          <w:i/>
          <w:iCs/>
        </w:rPr>
        <w:t>Pzp</w:t>
      </w:r>
      <w:proofErr w:type="spellEnd"/>
      <w:r>
        <w:rPr>
          <w:rFonts w:ascii="Times New Roman" w:hAnsi="Times New Roman"/>
          <w:i/>
          <w:iCs/>
        </w:rPr>
        <w:t>, zostaje zawarta umowa następującej treści:</w:t>
      </w:r>
    </w:p>
    <w:p w14:paraId="61CC9113" w14:textId="584C1F6F" w:rsidR="00814850" w:rsidRDefault="00814850" w:rsidP="00814850">
      <w:pPr>
        <w:pStyle w:val="Standard"/>
        <w:jc w:val="both"/>
        <w:rPr>
          <w:sz w:val="24"/>
          <w:szCs w:val="24"/>
        </w:rPr>
      </w:pPr>
    </w:p>
    <w:p w14:paraId="7FE66309" w14:textId="77777777" w:rsidR="00814850" w:rsidRDefault="00814850" w:rsidP="00814850">
      <w:pPr>
        <w:pStyle w:val="Standard"/>
        <w:jc w:val="both"/>
        <w:rPr>
          <w:sz w:val="24"/>
          <w:szCs w:val="24"/>
        </w:rPr>
      </w:pPr>
    </w:p>
    <w:p w14:paraId="44724801" w14:textId="77777777" w:rsidR="00814850" w:rsidRDefault="00814850" w:rsidP="00814850">
      <w:pPr>
        <w:pStyle w:val="Standard"/>
        <w:jc w:val="both"/>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sz w:val="24"/>
          <w:szCs w:val="24"/>
        </w:rPr>
        <w:tab/>
      </w:r>
      <w:r>
        <w:rPr>
          <w:rFonts w:cs="Times New Roman"/>
          <w:b/>
          <w:sz w:val="24"/>
          <w:szCs w:val="24"/>
        </w:rPr>
        <w:t>§ 1</w:t>
      </w:r>
    </w:p>
    <w:p w14:paraId="6F413264" w14:textId="1899986C" w:rsidR="00814850" w:rsidRDefault="00814850" w:rsidP="005940EE">
      <w:pPr>
        <w:pStyle w:val="Standard"/>
        <w:jc w:val="both"/>
        <w:rPr>
          <w:rFonts w:cs="Times New Roman"/>
          <w:sz w:val="24"/>
          <w:szCs w:val="24"/>
        </w:rPr>
      </w:pPr>
      <w:r>
        <w:rPr>
          <w:rFonts w:cs="Times New Roman"/>
          <w:sz w:val="24"/>
          <w:szCs w:val="24"/>
        </w:rPr>
        <w:t>1.Przedmiotem umowy jest sprzedaż paliw do samochodów Zamawiającego  z opóźnionym terminem płatności na stacji paliw Wykonawcy zlokalizowanej</w:t>
      </w:r>
      <w:r w:rsidR="005940EE">
        <w:rPr>
          <w:rFonts w:cs="Times New Roman"/>
          <w:sz w:val="24"/>
          <w:szCs w:val="24"/>
        </w:rPr>
        <w:t xml:space="preserve"> </w:t>
      </w:r>
      <w:r w:rsidR="005940EE">
        <w:rPr>
          <w:rFonts w:cs="Times New Roman"/>
          <w:sz w:val="24"/>
          <w:szCs w:val="24"/>
        </w:rPr>
        <w:t>w granicach administracyjnych</w:t>
      </w:r>
      <w:r w:rsidR="005940EE">
        <w:rPr>
          <w:rFonts w:cs="Times New Roman"/>
          <w:sz w:val="24"/>
          <w:szCs w:val="24"/>
        </w:rPr>
        <w:t xml:space="preserve"> </w:t>
      </w:r>
      <w:r w:rsidR="005940EE">
        <w:rPr>
          <w:rFonts w:cs="Times New Roman"/>
          <w:sz w:val="24"/>
          <w:szCs w:val="24"/>
        </w:rPr>
        <w:t>miasta Sanok pod adresem ..........................................................…,</w:t>
      </w:r>
      <w:r>
        <w:rPr>
          <w:rFonts w:cs="Times New Roman"/>
          <w:sz w:val="24"/>
          <w:szCs w:val="24"/>
        </w:rPr>
        <w:t>. na warunkach określonych w poniższych postanowieniach.</w:t>
      </w:r>
    </w:p>
    <w:p w14:paraId="333712FA" w14:textId="77777777" w:rsidR="00814850" w:rsidRDefault="00814850" w:rsidP="00814850">
      <w:pPr>
        <w:pStyle w:val="Standard"/>
        <w:jc w:val="both"/>
        <w:rPr>
          <w:rFonts w:cs="Times New Roman"/>
          <w:sz w:val="24"/>
          <w:szCs w:val="24"/>
        </w:rPr>
      </w:pPr>
      <w:r>
        <w:rPr>
          <w:rFonts w:cs="Times New Roman"/>
          <w:sz w:val="24"/>
          <w:szCs w:val="24"/>
        </w:rPr>
        <w:t>2. W przypadku gdy rozliczanie zakupów paliwa następować będzie przy zastosowaniu kart elektronicznych strony dopuszczają sprzedaż paliw, w razie zajścia konieczności zakupu po stronie Zamawiającego na innych stacji paliw w sieci Wykonawcy poza granicami administracyjnymi miasta Sanoka jednak w ilości nie przekraczającej 15% wartości umowy na dany rodzaj paliwa.</w:t>
      </w:r>
    </w:p>
    <w:p w14:paraId="62DFC2FB" w14:textId="5BEBAB1E" w:rsidR="00814850" w:rsidRDefault="00814850" w:rsidP="00814850">
      <w:pPr>
        <w:pStyle w:val="Standard"/>
        <w:jc w:val="both"/>
        <w:rPr>
          <w:rFonts w:cs="Times New Roman"/>
          <w:sz w:val="24"/>
          <w:szCs w:val="24"/>
        </w:rPr>
      </w:pPr>
      <w:r>
        <w:rPr>
          <w:rFonts w:cs="Times New Roman"/>
          <w:sz w:val="24"/>
          <w:szCs w:val="24"/>
        </w:rPr>
        <w:t>3.Wykaz stacji paliw honorujących karty elektroniczne określa załącznik nr.4</w:t>
      </w:r>
      <w:r w:rsidR="00205879">
        <w:rPr>
          <w:rFonts w:cs="Times New Roman"/>
          <w:sz w:val="24"/>
          <w:szCs w:val="24"/>
        </w:rPr>
        <w:t>a</w:t>
      </w:r>
      <w:r>
        <w:rPr>
          <w:rFonts w:cs="Times New Roman"/>
          <w:sz w:val="24"/>
          <w:szCs w:val="24"/>
        </w:rPr>
        <w:t xml:space="preserve"> do umowy i/lub dostępny jest w następującym  serwisie internetowym .....................</w:t>
      </w:r>
    </w:p>
    <w:p w14:paraId="3D47FFEF" w14:textId="77777777" w:rsidR="00814850" w:rsidRDefault="00814850" w:rsidP="00814850">
      <w:pPr>
        <w:pStyle w:val="Standard"/>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2</w:t>
      </w:r>
    </w:p>
    <w:p w14:paraId="70FB87A0" w14:textId="77777777" w:rsidR="000E0777" w:rsidRDefault="00814850" w:rsidP="00814850">
      <w:pPr>
        <w:pStyle w:val="Standard"/>
        <w:snapToGrid w:val="0"/>
        <w:rPr>
          <w:rFonts w:cs="Times New Roman"/>
          <w:sz w:val="24"/>
          <w:szCs w:val="24"/>
        </w:rPr>
      </w:pPr>
      <w:r>
        <w:rPr>
          <w:rFonts w:cs="Times New Roman"/>
          <w:sz w:val="24"/>
          <w:szCs w:val="24"/>
        </w:rPr>
        <w:t xml:space="preserve">1. Umowa dotyczy sprzedaży paliwa- </w:t>
      </w:r>
    </w:p>
    <w:p w14:paraId="0E324B1E" w14:textId="5FDBBD9F" w:rsidR="00814850" w:rsidRDefault="000E0777" w:rsidP="00814850">
      <w:pPr>
        <w:pStyle w:val="Standard"/>
        <w:snapToGrid w:val="0"/>
      </w:pPr>
      <w:r>
        <w:rPr>
          <w:rFonts w:cs="Times New Roman"/>
          <w:sz w:val="24"/>
          <w:szCs w:val="24"/>
        </w:rPr>
        <w:t xml:space="preserve">Pakiet nr 1- </w:t>
      </w:r>
      <w:r w:rsidR="00814850">
        <w:rPr>
          <w:rFonts w:cs="Times New Roman"/>
          <w:sz w:val="24"/>
          <w:szCs w:val="24"/>
        </w:rPr>
        <w:t xml:space="preserve">Oleju napędowego –w maksymalnej ilość </w:t>
      </w:r>
      <w:r>
        <w:rPr>
          <w:rFonts w:cs="Times New Roman"/>
          <w:sz w:val="24"/>
          <w:szCs w:val="24"/>
        </w:rPr>
        <w:t xml:space="preserve">40 000 </w:t>
      </w:r>
      <w:r w:rsidR="00814850">
        <w:rPr>
          <w:rFonts w:cs="Times New Roman"/>
          <w:sz w:val="24"/>
          <w:szCs w:val="24"/>
        </w:rPr>
        <w:t xml:space="preserve">litrów </w:t>
      </w:r>
    </w:p>
    <w:p w14:paraId="3A7888D4" w14:textId="3894DD85" w:rsidR="00814850" w:rsidRDefault="000E0777" w:rsidP="00814850">
      <w:pPr>
        <w:pStyle w:val="Standard"/>
        <w:snapToGrid w:val="0"/>
      </w:pPr>
      <w:r>
        <w:rPr>
          <w:sz w:val="24"/>
          <w:szCs w:val="24"/>
        </w:rPr>
        <w:t xml:space="preserve">Pakiet nr 2- benzyny </w:t>
      </w:r>
      <w:r w:rsidR="00814850">
        <w:rPr>
          <w:sz w:val="24"/>
          <w:szCs w:val="24"/>
        </w:rPr>
        <w:t>Bezołowiowej Pb/95</w:t>
      </w:r>
      <w:r w:rsidR="00814850">
        <w:rPr>
          <w:rFonts w:cs="Times New Roman"/>
          <w:sz w:val="24"/>
          <w:szCs w:val="24"/>
        </w:rPr>
        <w:t xml:space="preserve">–w maksymalnej ilość  </w:t>
      </w:r>
      <w:r>
        <w:rPr>
          <w:rFonts w:cs="Times New Roman"/>
          <w:sz w:val="24"/>
          <w:szCs w:val="24"/>
        </w:rPr>
        <w:t>4000</w:t>
      </w:r>
      <w:r w:rsidR="00814850">
        <w:rPr>
          <w:rFonts w:cs="Times New Roman"/>
          <w:sz w:val="24"/>
          <w:szCs w:val="24"/>
        </w:rPr>
        <w:t xml:space="preserve"> litrów. </w:t>
      </w:r>
    </w:p>
    <w:p w14:paraId="3D25F911" w14:textId="77777777" w:rsidR="00814850" w:rsidRDefault="00814850" w:rsidP="00814850">
      <w:pPr>
        <w:pStyle w:val="Standard"/>
        <w:jc w:val="both"/>
        <w:rPr>
          <w:rFonts w:cs="Times New Roman"/>
          <w:sz w:val="24"/>
          <w:szCs w:val="24"/>
        </w:rPr>
      </w:pPr>
      <w:r>
        <w:rPr>
          <w:rFonts w:cs="Times New Roman"/>
          <w:sz w:val="24"/>
          <w:szCs w:val="24"/>
        </w:rPr>
        <w:t xml:space="preserve">2. Zamawiający zastrzega sobie prawo tankowania mniejszych ilości paliwa niż wskazane w ust. 1 niniejszego paragrafu. W zależności od aktualnego zapotrzebowania, , ale nie więcej niż do 25% wartości umowy </w:t>
      </w:r>
    </w:p>
    <w:p w14:paraId="74D0E906" w14:textId="77777777" w:rsidR="00814850" w:rsidRDefault="00814850" w:rsidP="00814850">
      <w:pPr>
        <w:pStyle w:val="Standard"/>
        <w:jc w:val="both"/>
        <w:rPr>
          <w:rFonts w:cs="Times New Roman"/>
          <w:sz w:val="24"/>
          <w:szCs w:val="24"/>
        </w:rPr>
      </w:pPr>
      <w:r>
        <w:rPr>
          <w:rFonts w:cs="Times New Roman"/>
          <w:sz w:val="24"/>
          <w:szCs w:val="24"/>
        </w:rPr>
        <w:t xml:space="preserve">3. W przypadku zatankowania mniejszej ilości paliwa nie będą przysługiwać Wykonawcy żadne dodatkowe roszczenia, w tym roszczenie o zapłatę ceny za niezatankowane paliwo. </w:t>
      </w:r>
    </w:p>
    <w:p w14:paraId="0D8881F2" w14:textId="77777777" w:rsidR="00814850" w:rsidRDefault="00814850" w:rsidP="00814850">
      <w:pPr>
        <w:pStyle w:val="Standard"/>
        <w:jc w:val="both"/>
        <w:rPr>
          <w:rFonts w:cs="Times New Roman"/>
          <w:sz w:val="24"/>
          <w:szCs w:val="24"/>
        </w:rPr>
      </w:pPr>
    </w:p>
    <w:p w14:paraId="43976AC5" w14:textId="77777777" w:rsidR="00205879" w:rsidRDefault="00814850" w:rsidP="00814850">
      <w:pPr>
        <w:pStyle w:val="Standard"/>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14:paraId="343AEA67" w14:textId="77777777" w:rsidR="00205879" w:rsidRDefault="00205879" w:rsidP="00814850">
      <w:pPr>
        <w:pStyle w:val="Standard"/>
        <w:jc w:val="both"/>
        <w:rPr>
          <w:rFonts w:cs="Times New Roman"/>
          <w:sz w:val="24"/>
          <w:szCs w:val="24"/>
        </w:rPr>
      </w:pPr>
    </w:p>
    <w:p w14:paraId="48EDD0A5" w14:textId="22E7DDF6" w:rsidR="00814850" w:rsidRDefault="00814850" w:rsidP="00205879">
      <w:pPr>
        <w:pStyle w:val="Standard"/>
        <w:jc w:val="center"/>
        <w:rPr>
          <w:rFonts w:cs="Times New Roman"/>
          <w:sz w:val="24"/>
          <w:szCs w:val="24"/>
        </w:rPr>
      </w:pPr>
      <w:r>
        <w:rPr>
          <w:rFonts w:cs="Times New Roman"/>
          <w:sz w:val="24"/>
          <w:szCs w:val="24"/>
        </w:rPr>
        <w:lastRenderedPageBreak/>
        <w:t>§ 3</w:t>
      </w:r>
    </w:p>
    <w:p w14:paraId="666A1877" w14:textId="3DCF794E" w:rsidR="00814850" w:rsidRDefault="00814850" w:rsidP="00814850">
      <w:pPr>
        <w:pStyle w:val="Standard"/>
        <w:numPr>
          <w:ilvl w:val="0"/>
          <w:numId w:val="25"/>
        </w:numPr>
        <w:tabs>
          <w:tab w:val="left" w:pos="-3960"/>
        </w:tabs>
        <w:jc w:val="both"/>
        <w:rPr>
          <w:rFonts w:cs="Times New Roman"/>
          <w:sz w:val="24"/>
          <w:szCs w:val="24"/>
        </w:rPr>
      </w:pPr>
      <w:r>
        <w:rPr>
          <w:rFonts w:cs="Times New Roman"/>
          <w:sz w:val="24"/>
          <w:szCs w:val="24"/>
        </w:rPr>
        <w:t xml:space="preserve">Sprzedaż paliw odbywać się będzie w godzinach pracy stacji paliw, które określa  załącznik nr </w:t>
      </w:r>
      <w:r w:rsidR="00205879">
        <w:rPr>
          <w:rFonts w:cs="Times New Roman"/>
          <w:sz w:val="24"/>
          <w:szCs w:val="24"/>
        </w:rPr>
        <w:t>4</w:t>
      </w:r>
      <w:r>
        <w:rPr>
          <w:rFonts w:cs="Times New Roman"/>
          <w:sz w:val="24"/>
          <w:szCs w:val="24"/>
        </w:rPr>
        <w:t xml:space="preserve"> do umowy, do pojazdów wykazanych przez Zamawiającego w załączniku nr 2 do niniejszej umowy, z zastrzeżeniem  § 1 ust. 2</w:t>
      </w:r>
    </w:p>
    <w:p w14:paraId="0F3974DC" w14:textId="11DFFC98" w:rsidR="00814850" w:rsidRDefault="00814850" w:rsidP="00814850">
      <w:pPr>
        <w:pStyle w:val="Standard"/>
        <w:numPr>
          <w:ilvl w:val="0"/>
          <w:numId w:val="25"/>
        </w:numPr>
        <w:tabs>
          <w:tab w:val="left" w:pos="-3960"/>
        </w:tabs>
        <w:jc w:val="both"/>
        <w:rPr>
          <w:rFonts w:cs="Times New Roman"/>
          <w:sz w:val="24"/>
          <w:szCs w:val="24"/>
        </w:rPr>
      </w:pPr>
      <w:r>
        <w:rPr>
          <w:rFonts w:cs="Times New Roman"/>
          <w:sz w:val="24"/>
          <w:szCs w:val="24"/>
        </w:rPr>
        <w:t>Każdorazowo wydawanie paliwa w danej ilości będzie następować upoważnionym kierowcom Zamawiającego - zgodnie z załącznikiem nr 3 do umowy (w przypadku rozliczania bez zastosowania kart elektronicznych fakt ten będzie potwierdzany w dokumentach Wykonawcy tj. w załączniku nr.</w:t>
      </w:r>
      <w:r w:rsidR="00205879">
        <w:rPr>
          <w:rFonts w:cs="Times New Roman"/>
          <w:sz w:val="24"/>
          <w:szCs w:val="24"/>
        </w:rPr>
        <w:t>5</w:t>
      </w:r>
      <w:r>
        <w:rPr>
          <w:rFonts w:cs="Times New Roman"/>
          <w:sz w:val="24"/>
          <w:szCs w:val="24"/>
        </w:rPr>
        <w:t xml:space="preserve"> do niniejszej umowy)   </w:t>
      </w:r>
    </w:p>
    <w:p w14:paraId="2A44D76B" w14:textId="77777777" w:rsidR="00814850" w:rsidRDefault="00814850" w:rsidP="00814850">
      <w:pPr>
        <w:pStyle w:val="Standard"/>
        <w:numPr>
          <w:ilvl w:val="0"/>
          <w:numId w:val="25"/>
        </w:numPr>
        <w:tabs>
          <w:tab w:val="left" w:pos="-3960"/>
        </w:tabs>
        <w:jc w:val="both"/>
        <w:rPr>
          <w:rFonts w:cs="Times New Roman"/>
          <w:sz w:val="24"/>
          <w:szCs w:val="24"/>
        </w:rPr>
      </w:pPr>
      <w:r>
        <w:rPr>
          <w:rFonts w:cs="Times New Roman"/>
          <w:sz w:val="24"/>
          <w:szCs w:val="24"/>
        </w:rPr>
        <w:t>Wykonawca zobowiązuje się do bezgotówkowego rozliczania zakupów paliw będących przedmiotem niniejszej umowy</w:t>
      </w:r>
    </w:p>
    <w:p w14:paraId="2E08DFE4" w14:textId="77777777" w:rsidR="00814850" w:rsidRDefault="00814850" w:rsidP="00814850">
      <w:pPr>
        <w:pStyle w:val="Standard"/>
        <w:tabs>
          <w:tab w:val="left" w:pos="-2520"/>
        </w:tabs>
        <w:ind w:left="360"/>
        <w:jc w:val="center"/>
        <w:rPr>
          <w:rFonts w:cs="Times New Roman"/>
          <w:b/>
          <w:i/>
          <w:sz w:val="24"/>
          <w:szCs w:val="24"/>
        </w:rPr>
      </w:pPr>
      <w:r>
        <w:rPr>
          <w:rFonts w:cs="Times New Roman"/>
          <w:b/>
          <w:i/>
          <w:sz w:val="24"/>
          <w:szCs w:val="24"/>
        </w:rPr>
        <w:t>- dotyczy rozliczania przy zastosowaniu kart elektronicznych –</w:t>
      </w:r>
    </w:p>
    <w:p w14:paraId="2581F443" w14:textId="77777777" w:rsidR="00814850" w:rsidRDefault="00814850" w:rsidP="00814850">
      <w:pPr>
        <w:pStyle w:val="NormalnyWeb"/>
        <w:numPr>
          <w:ilvl w:val="0"/>
          <w:numId w:val="25"/>
        </w:numPr>
        <w:suppressAutoHyphens w:val="0"/>
        <w:jc w:val="both"/>
        <w:textAlignment w:val="auto"/>
      </w:pPr>
      <w:r>
        <w:rPr>
          <w:shd w:val="clear" w:color="auto" w:fill="FFFFFF"/>
        </w:rPr>
        <w:t>W przypadku stosowania elektronicznych kart do rozliczeń, Wykonawca zobowiązuje się do:</w:t>
      </w:r>
    </w:p>
    <w:p w14:paraId="05847E4B" w14:textId="77777777" w:rsidR="00814850" w:rsidRDefault="00814850" w:rsidP="00814850">
      <w:pPr>
        <w:pStyle w:val="NormalnyWeb"/>
        <w:numPr>
          <w:ilvl w:val="0"/>
          <w:numId w:val="30"/>
        </w:numPr>
        <w:suppressAutoHyphens w:val="0"/>
        <w:ind w:left="782" w:hanging="357"/>
        <w:jc w:val="both"/>
        <w:textAlignment w:val="auto"/>
      </w:pPr>
      <w:r>
        <w:rPr>
          <w:shd w:val="clear" w:color="auto" w:fill="FFFFFF"/>
        </w:rPr>
        <w:t xml:space="preserve">wydania i dostarczenia Zamawiającemu elektronicznych kart pozwalających na zakup paliw do samochodów będących w posiadaniu Zamawiającego </w:t>
      </w:r>
      <w:r>
        <w:rPr>
          <w:sz w:val="20"/>
          <w:szCs w:val="20"/>
          <w:shd w:val="clear" w:color="auto" w:fill="FFFFFF"/>
        </w:rPr>
        <w:t>(</w:t>
      </w:r>
      <w:r>
        <w:rPr>
          <w:shd w:val="clear" w:color="auto" w:fill="FFFFFF"/>
        </w:rPr>
        <w:t>dotyczy przypadku gdy Zamawiający nie dysponuje ważnymi i aktywnymi elektronicznymi kartami Wykonawcy do posiadanych samochodów/użytkowników)</w:t>
      </w:r>
      <w:r>
        <w:rPr>
          <w:sz w:val="20"/>
          <w:szCs w:val="20"/>
          <w:shd w:val="clear" w:color="auto" w:fill="FFFFFF"/>
        </w:rPr>
        <w:t xml:space="preserve"> </w:t>
      </w:r>
      <w:r>
        <w:rPr>
          <w:shd w:val="clear" w:color="auto" w:fill="FFFFFF"/>
        </w:rPr>
        <w:t>bez naliczania dodatkowych opłat z tytułu prowadzenia sprzedaży za pomocą tych kart na następujących warunkach:</w:t>
      </w:r>
    </w:p>
    <w:p w14:paraId="46EDAF74" w14:textId="77777777" w:rsidR="00814850" w:rsidRDefault="00814850" w:rsidP="00814850">
      <w:pPr>
        <w:pStyle w:val="NormalnyWeb"/>
        <w:numPr>
          <w:ilvl w:val="0"/>
          <w:numId w:val="31"/>
        </w:numPr>
        <w:suppressAutoHyphens w:val="0"/>
        <w:ind w:hanging="232"/>
        <w:jc w:val="both"/>
        <w:textAlignment w:val="auto"/>
      </w:pPr>
      <w:r>
        <w:rPr>
          <w:shd w:val="clear" w:color="auto" w:fill="FFFFFF"/>
        </w:rPr>
        <w:t xml:space="preserve">nowe karty flotowe oraz kolejne na nowe numery rejestracyjne lub nowego użytkownika (wymienione w trakcie obowiązywania umowy) na wniosek Zamawiającego, w cenie jednostkowej ..... </w:t>
      </w:r>
      <w:r>
        <w:rPr>
          <w:i/>
          <w:shd w:val="clear" w:color="auto" w:fill="FFFFFF"/>
        </w:rPr>
        <w:t>(max. 20 zł)</w:t>
      </w:r>
      <w:r>
        <w:rPr>
          <w:shd w:val="clear" w:color="auto" w:fill="FFFFFF"/>
        </w:rPr>
        <w:t xml:space="preserve"> netto,</w:t>
      </w:r>
    </w:p>
    <w:p w14:paraId="2770D56D" w14:textId="77777777" w:rsidR="00814850" w:rsidRDefault="00814850" w:rsidP="00814850">
      <w:pPr>
        <w:pStyle w:val="NormalnyWeb"/>
        <w:numPr>
          <w:ilvl w:val="0"/>
          <w:numId w:val="31"/>
        </w:numPr>
        <w:suppressAutoHyphens w:val="0"/>
        <w:ind w:hanging="232"/>
        <w:jc w:val="both"/>
        <w:textAlignment w:val="auto"/>
      </w:pPr>
      <w:r>
        <w:rPr>
          <w:shd w:val="clear" w:color="auto" w:fill="FFFFFF"/>
        </w:rPr>
        <w:t xml:space="preserve">karty zamienne - duplikaty, w razie zmiany danych na karcie, zgubienia, zniszczenia, zablokowania PIN-em, w cenie jednostkowej ..... </w:t>
      </w:r>
      <w:r>
        <w:rPr>
          <w:i/>
          <w:shd w:val="clear" w:color="auto" w:fill="FFFFFF"/>
        </w:rPr>
        <w:t>(max. 20 zł)</w:t>
      </w:r>
      <w:r>
        <w:rPr>
          <w:shd w:val="clear" w:color="auto" w:fill="FFFFFF"/>
        </w:rPr>
        <w:t xml:space="preserve"> netto.</w:t>
      </w:r>
    </w:p>
    <w:p w14:paraId="2EB879BC" w14:textId="77777777" w:rsidR="00814850" w:rsidRDefault="00814850" w:rsidP="00814850">
      <w:pPr>
        <w:pStyle w:val="NormalnyWeb"/>
        <w:numPr>
          <w:ilvl w:val="0"/>
          <w:numId w:val="32"/>
        </w:numPr>
        <w:suppressAutoHyphens w:val="0"/>
        <w:ind w:left="709" w:hanging="283"/>
        <w:jc w:val="both"/>
        <w:textAlignment w:val="auto"/>
      </w:pPr>
      <w:r>
        <w:rPr>
          <w:shd w:val="clear" w:color="auto" w:fill="FFFFFF"/>
        </w:rPr>
        <w:t>zapewnienia pełnej dokumentacji każdego zakupu umożliwiającej monitoring zrealizowanych transakcji,</w:t>
      </w:r>
    </w:p>
    <w:p w14:paraId="7622F18B" w14:textId="77777777" w:rsidR="00814850" w:rsidRDefault="00814850" w:rsidP="00814850">
      <w:pPr>
        <w:pStyle w:val="NormalnyWeb"/>
        <w:numPr>
          <w:ilvl w:val="0"/>
          <w:numId w:val="32"/>
        </w:numPr>
        <w:suppressAutoHyphens w:val="0"/>
        <w:ind w:left="709" w:hanging="283"/>
        <w:jc w:val="both"/>
        <w:textAlignment w:val="auto"/>
      </w:pPr>
      <w:r>
        <w:rPr>
          <w:shd w:val="clear" w:color="auto" w:fill="FFFFFF"/>
        </w:rPr>
        <w:t>wydania i uruchomienia kart nowych, w tym duplikatów w przypadku zgubienia, w terminie 15 dni roboczych od daty złożenia odpowiedniego zapotrzebowania przez Zamawiającego na podstawie zamówienia w formie faxu lub za pośrednictwem serwisu interaktywnego,</w:t>
      </w:r>
    </w:p>
    <w:p w14:paraId="35994FF1" w14:textId="77777777" w:rsidR="00814850" w:rsidRDefault="00814850" w:rsidP="00814850">
      <w:pPr>
        <w:pStyle w:val="NormalnyWeb"/>
        <w:numPr>
          <w:ilvl w:val="0"/>
          <w:numId w:val="32"/>
        </w:numPr>
        <w:suppressAutoHyphens w:val="0"/>
        <w:ind w:left="709" w:hanging="283"/>
        <w:jc w:val="both"/>
        <w:textAlignment w:val="auto"/>
      </w:pPr>
      <w:r>
        <w:rPr>
          <w:shd w:val="clear" w:color="auto" w:fill="FFFFFF"/>
        </w:rPr>
        <w:t>umożliwienia użytkownikowi dostępu do danych o transakcjach, pełne zarządzanie kartami (zamawianie, blokowanie, tworzenie nowych limitów) gwarantujące w przypadku interaktywnego serwisu internetowego bezpieczeństwo przesyłanych danych,</w:t>
      </w:r>
    </w:p>
    <w:p w14:paraId="559CA080" w14:textId="77777777" w:rsidR="00814850" w:rsidRDefault="00814850" w:rsidP="00814850">
      <w:pPr>
        <w:pStyle w:val="NormalnyWeb"/>
        <w:numPr>
          <w:ilvl w:val="0"/>
          <w:numId w:val="32"/>
        </w:numPr>
        <w:suppressAutoHyphens w:val="0"/>
        <w:ind w:left="709" w:hanging="283"/>
        <w:jc w:val="both"/>
        <w:textAlignment w:val="auto"/>
      </w:pPr>
      <w:r>
        <w:rPr>
          <w:shd w:val="clear" w:color="auto" w:fill="FFFFFF"/>
        </w:rPr>
        <w:t>niepobierania opłat prowizyjnych i manipulacyjnych z tytułu użytkowania kart.</w:t>
      </w:r>
    </w:p>
    <w:p w14:paraId="74C62111" w14:textId="77777777" w:rsidR="00814850" w:rsidRDefault="00814850" w:rsidP="00814850">
      <w:pPr>
        <w:pStyle w:val="NormalnyWeb"/>
        <w:numPr>
          <w:ilvl w:val="0"/>
          <w:numId w:val="25"/>
        </w:numPr>
        <w:suppressAutoHyphens w:val="0"/>
        <w:ind w:left="426" w:hanging="426"/>
        <w:jc w:val="both"/>
        <w:textAlignment w:val="auto"/>
      </w:pPr>
      <w:r>
        <w:rPr>
          <w:shd w:val="clear" w:color="auto" w:fill="FFFFFF"/>
        </w:rPr>
        <w:t>Fakt poboru paliwa przez kierowców będzie potwierdzony dowodem wydania paliwa. Na podstawie faktycznych ilości pobranego paliwa oraz ich ewidencji będzie przedstawiony Zamawiającemu raport elektroniczny o dokonanych transakcjach oraz faktura stanowiące zapis przeprowadzonych transakcji.</w:t>
      </w:r>
    </w:p>
    <w:p w14:paraId="6FEF8FD2" w14:textId="77777777" w:rsidR="00814850" w:rsidRDefault="00814850" w:rsidP="00814850">
      <w:pPr>
        <w:pStyle w:val="NormalnyWeb"/>
        <w:numPr>
          <w:ilvl w:val="0"/>
          <w:numId w:val="25"/>
        </w:numPr>
        <w:suppressAutoHyphens w:val="0"/>
        <w:ind w:left="426" w:hanging="426"/>
        <w:jc w:val="both"/>
        <w:textAlignment w:val="auto"/>
      </w:pPr>
      <w:r>
        <w:rPr>
          <w:shd w:val="clear" w:color="auto" w:fill="FFFFFF"/>
        </w:rPr>
        <w:t>Dowody zakupu paliwa muszą uwzględniać ilość i asortyment. Dowód wydania przeznaczony jest dla Zamawiającego. Dowody wydania dokumentujące sprzedaż paliw bezpośrednio do baków samochodów będą wystawiane na każdy pojazd ze wskazaniem numeru karty flotowej, wartości zakupu oraz numeru rejestracyjnego przypisanego do zatankowanego pojazdu.</w:t>
      </w:r>
    </w:p>
    <w:p w14:paraId="546D54DD" w14:textId="77777777" w:rsidR="00814850" w:rsidRDefault="00814850" w:rsidP="00814850">
      <w:pPr>
        <w:pStyle w:val="NormalnyWeb"/>
        <w:numPr>
          <w:ilvl w:val="0"/>
          <w:numId w:val="25"/>
        </w:numPr>
        <w:suppressAutoHyphens w:val="0"/>
        <w:ind w:left="426" w:hanging="426"/>
        <w:jc w:val="both"/>
        <w:textAlignment w:val="auto"/>
      </w:pPr>
      <w:r>
        <w:rPr>
          <w:shd w:val="clear" w:color="auto" w:fill="FFFFFF"/>
        </w:rPr>
        <w:t>Załącznik do faktury będzie zawierał: numer karty, numer rejestracyjny pojazdu, ilość i rodzaj pobranego produktu, miejscowość – numer stacji w której odbyła się transakcja, na życzenie klienta stan licznika oraz dodatkowe konto kosztowe, cena jednostkowa, wartość netto, brutto i po uwzględnieniu stałego rabatu, o którym mowa w § 4 ust. 2 umowy. Dodatkowo raport elektroniczny będzie zawierał dokładną datę transakcji.</w:t>
      </w:r>
    </w:p>
    <w:p w14:paraId="015D7995" w14:textId="77777777" w:rsidR="00814850" w:rsidRDefault="00814850" w:rsidP="00814850">
      <w:pPr>
        <w:pStyle w:val="NormalnyWeb"/>
        <w:numPr>
          <w:ilvl w:val="0"/>
          <w:numId w:val="25"/>
        </w:numPr>
        <w:suppressAutoHyphens w:val="0"/>
        <w:ind w:left="426" w:hanging="426"/>
        <w:jc w:val="both"/>
        <w:textAlignment w:val="auto"/>
      </w:pPr>
      <w:r>
        <w:rPr>
          <w:shd w:val="clear" w:color="auto" w:fill="FFFFFF"/>
        </w:rPr>
        <w:t>Zamawiający wymaga aby istniała możliwość przypisania na stałe do każdej karty wewnętrznego numeru lub marki/modelu pojazdu, który pozwoli na łatwiejsze rozksięgowanie transakcji, jak również podawania przez kierowców Zamawiającego stanu licznika dla lepszej kontroli zużycia paliwa.</w:t>
      </w:r>
    </w:p>
    <w:p w14:paraId="7A0DEDB1" w14:textId="77777777" w:rsidR="00814850" w:rsidRDefault="00814850" w:rsidP="00814850">
      <w:pPr>
        <w:pStyle w:val="Standard"/>
        <w:ind w:left="4956"/>
        <w:jc w:val="both"/>
        <w:rPr>
          <w:rFonts w:cs="Times New Roman"/>
          <w:sz w:val="24"/>
          <w:szCs w:val="24"/>
        </w:rPr>
      </w:pPr>
    </w:p>
    <w:p w14:paraId="036491B9" w14:textId="77777777" w:rsidR="00814850" w:rsidRDefault="00814850" w:rsidP="00814850">
      <w:pPr>
        <w:pStyle w:val="Standard"/>
        <w:ind w:left="4956"/>
        <w:jc w:val="both"/>
        <w:rPr>
          <w:rFonts w:cs="Times New Roman"/>
          <w:sz w:val="24"/>
          <w:szCs w:val="24"/>
        </w:rPr>
      </w:pPr>
      <w:r>
        <w:rPr>
          <w:rFonts w:cs="Times New Roman"/>
          <w:sz w:val="24"/>
          <w:szCs w:val="24"/>
        </w:rPr>
        <w:t>§ 4</w:t>
      </w:r>
    </w:p>
    <w:p w14:paraId="44370CF2" w14:textId="77777777" w:rsidR="00814850" w:rsidRDefault="00814850" w:rsidP="00814850">
      <w:pPr>
        <w:pStyle w:val="Standard"/>
        <w:tabs>
          <w:tab w:val="left" w:pos="360"/>
        </w:tabs>
        <w:jc w:val="both"/>
        <w:rPr>
          <w:rFonts w:cs="Times New Roman"/>
          <w:sz w:val="24"/>
          <w:szCs w:val="24"/>
        </w:rPr>
      </w:pPr>
      <w:r>
        <w:rPr>
          <w:rFonts w:cs="Times New Roman"/>
          <w:sz w:val="24"/>
          <w:szCs w:val="24"/>
        </w:rPr>
        <w:t>1. Maksymalna wartość umowy wynosi ………………zł brutto (słownie: ………… 00/100 )</w:t>
      </w:r>
    </w:p>
    <w:p w14:paraId="0EF8763C" w14:textId="77777777" w:rsidR="00814850" w:rsidRDefault="00814850" w:rsidP="00814850">
      <w:pPr>
        <w:pStyle w:val="Standard"/>
        <w:jc w:val="both"/>
        <w:rPr>
          <w:rFonts w:cs="Times New Roman"/>
          <w:sz w:val="24"/>
          <w:szCs w:val="24"/>
        </w:rPr>
      </w:pPr>
      <w:r>
        <w:rPr>
          <w:rFonts w:cs="Times New Roman"/>
          <w:sz w:val="24"/>
          <w:szCs w:val="24"/>
        </w:rPr>
        <w:t xml:space="preserve">2.  Cenę paliwa ustala się w wysokości zgodnej z obowiązującą w stacji paliw w dniu zakupu,  </w:t>
      </w:r>
    </w:p>
    <w:p w14:paraId="6CDC98DC" w14:textId="77777777" w:rsidR="00814850" w:rsidRDefault="00814850" w:rsidP="00814850">
      <w:pPr>
        <w:pStyle w:val="Standard"/>
        <w:jc w:val="both"/>
        <w:rPr>
          <w:rFonts w:cs="Times New Roman"/>
          <w:sz w:val="24"/>
          <w:szCs w:val="24"/>
        </w:rPr>
      </w:pPr>
      <w:r>
        <w:rPr>
          <w:rFonts w:cs="Times New Roman"/>
          <w:sz w:val="24"/>
          <w:szCs w:val="24"/>
        </w:rPr>
        <w:lastRenderedPageBreak/>
        <w:t>pomniejszoną o udzielony  przez wykonawcę stały rabat w wysokości .... (min 1%)</w:t>
      </w:r>
    </w:p>
    <w:p w14:paraId="65E1318C" w14:textId="77777777" w:rsidR="00814850" w:rsidRDefault="00814850" w:rsidP="00814850">
      <w:pPr>
        <w:pStyle w:val="Standard"/>
        <w:jc w:val="both"/>
      </w:pPr>
      <w:r>
        <w:rPr>
          <w:rFonts w:cs="Times New Roman"/>
          <w:sz w:val="24"/>
          <w:szCs w:val="24"/>
        </w:rPr>
        <w:t xml:space="preserve">3. Zamawiający oświadcza że jest czynnym podatnikiem podatku od towarów i usług (VAT) i posiada Numer Identyfikacji Podatkowej – NIP </w:t>
      </w:r>
      <w:r>
        <w:rPr>
          <w:sz w:val="24"/>
          <w:szCs w:val="24"/>
        </w:rPr>
        <w:t>687-16-40-438</w:t>
      </w:r>
      <w:r>
        <w:rPr>
          <w:rFonts w:cs="Times New Roman"/>
          <w:sz w:val="24"/>
          <w:szCs w:val="24"/>
        </w:rPr>
        <w:t>. Zamawiający upoważnia przez okres obowiązywania Umowy Wykonawcę do wystawienia faktur VAT z tytułu realizacji niniejszej umowy bez podpisu osoby przez nią upoważnionej.</w:t>
      </w:r>
    </w:p>
    <w:p w14:paraId="0B36AAFE" w14:textId="77777777" w:rsidR="00814850" w:rsidRDefault="00814850" w:rsidP="00814850">
      <w:pPr>
        <w:pStyle w:val="Standard"/>
        <w:jc w:val="both"/>
        <w:rPr>
          <w:rFonts w:cs="Times New Roman"/>
          <w:sz w:val="24"/>
          <w:szCs w:val="24"/>
        </w:rPr>
      </w:pPr>
      <w:r>
        <w:rPr>
          <w:rFonts w:cs="Times New Roman"/>
          <w:sz w:val="24"/>
          <w:szCs w:val="24"/>
        </w:rPr>
        <w:t>4. Wykonawca oświadcza, że jest czynnym podatnikiem podatku od towarów i usług (VAT) i posiada Numer Identyfikacji Podatkowej – NIP............................</w:t>
      </w:r>
    </w:p>
    <w:p w14:paraId="4B4A91AA" w14:textId="77777777" w:rsidR="00814850" w:rsidRDefault="00814850" w:rsidP="00814850">
      <w:pPr>
        <w:pStyle w:val="Standard"/>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14:paraId="06C2F3DD" w14:textId="77777777" w:rsidR="00814850" w:rsidRDefault="00814850" w:rsidP="00814850">
      <w:pPr>
        <w:pStyle w:val="Standard"/>
        <w:jc w:val="center"/>
        <w:rPr>
          <w:rFonts w:cs="Times New Roman"/>
          <w:sz w:val="24"/>
          <w:szCs w:val="24"/>
        </w:rPr>
      </w:pPr>
    </w:p>
    <w:p w14:paraId="0012153E" w14:textId="77777777" w:rsidR="00814850" w:rsidRDefault="00814850" w:rsidP="00814850">
      <w:pPr>
        <w:pStyle w:val="Standard"/>
        <w:jc w:val="center"/>
        <w:rPr>
          <w:rFonts w:cs="Times New Roman"/>
          <w:sz w:val="24"/>
          <w:szCs w:val="24"/>
        </w:rPr>
      </w:pPr>
    </w:p>
    <w:p w14:paraId="50C5A897" w14:textId="77777777" w:rsidR="00814850" w:rsidRDefault="00814850" w:rsidP="00814850">
      <w:pPr>
        <w:pStyle w:val="Standard"/>
        <w:jc w:val="center"/>
        <w:rPr>
          <w:rFonts w:cs="Times New Roman"/>
          <w:sz w:val="24"/>
          <w:szCs w:val="24"/>
        </w:rPr>
      </w:pPr>
      <w:r>
        <w:rPr>
          <w:rFonts w:cs="Times New Roman"/>
          <w:sz w:val="24"/>
          <w:szCs w:val="24"/>
        </w:rPr>
        <w:t>§ 5</w:t>
      </w:r>
    </w:p>
    <w:p w14:paraId="49E1841F" w14:textId="5A4F1DAB" w:rsidR="00814850" w:rsidRDefault="00814850" w:rsidP="00814850">
      <w:pPr>
        <w:pStyle w:val="Standard"/>
        <w:numPr>
          <w:ilvl w:val="3"/>
          <w:numId w:val="33"/>
        </w:numPr>
        <w:tabs>
          <w:tab w:val="left" w:pos="-2160"/>
          <w:tab w:val="left" w:pos="-1800"/>
        </w:tabs>
        <w:jc w:val="both"/>
      </w:pPr>
      <w:r>
        <w:rPr>
          <w:rFonts w:cs="Times New Roman"/>
          <w:sz w:val="24"/>
          <w:szCs w:val="24"/>
        </w:rPr>
        <w:t xml:space="preserve">Wykonawca zobowiązuje się do wydawania paliw, ewidencjonowania wydanych ilości w dziennych zestawieniach zbiorczych według wzoru stanowiącego załącznik nr </w:t>
      </w:r>
      <w:r w:rsidR="00D755DB">
        <w:rPr>
          <w:rFonts w:cs="Times New Roman"/>
          <w:sz w:val="24"/>
          <w:szCs w:val="24"/>
        </w:rPr>
        <w:t>5</w:t>
      </w:r>
      <w:r>
        <w:rPr>
          <w:rFonts w:cs="Times New Roman"/>
          <w:sz w:val="24"/>
          <w:szCs w:val="24"/>
        </w:rPr>
        <w:t xml:space="preserve"> do niniejszej umowy lub w przypadku rozliczania się za pomocą kart flotowych  ewidencjonuje w elektronicznej bazie i następnie przedstawia zbiorcze zestawienie o dokonanych transakcjach, zwierające następujące informacje: datę dokonania transakcji, ilość i wartość zakupionego paliwa - oleju napędowego, numer rejestracyjny samochodu oraz stację paliw, na której przeprowadzono transakcję .Zestawienia zbiorcze są podstawą do rozliczeń finansowych za pobrane paliwo.</w:t>
      </w:r>
    </w:p>
    <w:p w14:paraId="6B966383" w14:textId="77777777" w:rsidR="00814850" w:rsidRDefault="00814850" w:rsidP="00814850">
      <w:pPr>
        <w:pStyle w:val="Standard"/>
        <w:numPr>
          <w:ilvl w:val="3"/>
          <w:numId w:val="33"/>
        </w:numPr>
        <w:tabs>
          <w:tab w:val="left" w:pos="-2160"/>
          <w:tab w:val="left" w:pos="-1800"/>
        </w:tabs>
        <w:jc w:val="both"/>
      </w:pPr>
      <w:r>
        <w:rPr>
          <w:rFonts w:cs="Times New Roman"/>
          <w:sz w:val="24"/>
          <w:szCs w:val="24"/>
        </w:rPr>
        <w:t>Wykonawca będzie na podstawie faktury VAT obciążał Zamawiającego za ilość i wartość wynikającą ze zbiorczych zestawień, w dwóch okresach w każdym miesiącu kalendarzowym (1 okres- od pierwszego do  15 każdego miesiąca oraz II okres – od 16 do ostatniego dnia każdego miesiąca ).</w:t>
      </w:r>
    </w:p>
    <w:p w14:paraId="03749905" w14:textId="77777777" w:rsidR="00814850" w:rsidRDefault="00814850" w:rsidP="00814850">
      <w:pPr>
        <w:pStyle w:val="Standard"/>
        <w:numPr>
          <w:ilvl w:val="3"/>
          <w:numId w:val="33"/>
        </w:numPr>
        <w:tabs>
          <w:tab w:val="left" w:pos="-2160"/>
          <w:tab w:val="left" w:pos="-1800"/>
        </w:tabs>
        <w:jc w:val="both"/>
      </w:pPr>
      <w:r>
        <w:rPr>
          <w:rFonts w:cs="Times New Roman"/>
          <w:sz w:val="24"/>
          <w:szCs w:val="24"/>
        </w:rPr>
        <w:t>Za datę sprzedaży uznaję się ostatni dzień danego okresu rozliczeniowego.</w:t>
      </w:r>
    </w:p>
    <w:p w14:paraId="2B1F152E" w14:textId="77777777" w:rsidR="00814850" w:rsidRDefault="00814850" w:rsidP="00814850">
      <w:pPr>
        <w:pStyle w:val="Standard"/>
        <w:tabs>
          <w:tab w:val="left" w:pos="1080"/>
        </w:tabs>
        <w:ind w:left="360"/>
        <w:jc w:val="both"/>
        <w:rPr>
          <w:rFonts w:cs="Times New Roman"/>
          <w:sz w:val="24"/>
          <w:szCs w:val="24"/>
        </w:rPr>
      </w:pPr>
    </w:p>
    <w:p w14:paraId="627C60AC" w14:textId="77777777" w:rsidR="00814850" w:rsidRDefault="00814850" w:rsidP="00814850">
      <w:pPr>
        <w:pStyle w:val="Standard"/>
        <w:ind w:left="4956"/>
        <w:jc w:val="both"/>
        <w:rPr>
          <w:rFonts w:cs="Times New Roman"/>
          <w:sz w:val="24"/>
          <w:szCs w:val="24"/>
        </w:rPr>
      </w:pPr>
      <w:r>
        <w:rPr>
          <w:rFonts w:cs="Times New Roman"/>
          <w:sz w:val="24"/>
          <w:szCs w:val="24"/>
        </w:rPr>
        <w:t>§ 6</w:t>
      </w:r>
    </w:p>
    <w:p w14:paraId="589593F4" w14:textId="77777777" w:rsidR="00814850" w:rsidRDefault="00814850" w:rsidP="00814850">
      <w:pPr>
        <w:pStyle w:val="Standard"/>
        <w:numPr>
          <w:ilvl w:val="6"/>
          <w:numId w:val="33"/>
        </w:numPr>
        <w:tabs>
          <w:tab w:val="left" w:pos="-3960"/>
        </w:tabs>
        <w:rPr>
          <w:rFonts w:cs="Times New Roman"/>
          <w:sz w:val="24"/>
          <w:szCs w:val="24"/>
        </w:rPr>
      </w:pPr>
      <w:r>
        <w:rPr>
          <w:rFonts w:cs="Times New Roman"/>
          <w:sz w:val="24"/>
          <w:szCs w:val="24"/>
        </w:rPr>
        <w:t xml:space="preserve">Zamawiający zobowiązuje się regulować prawidłowe faktury VAT nie później niż w terminie  </w:t>
      </w:r>
    </w:p>
    <w:p w14:paraId="7BF0F464" w14:textId="1C8143A0" w:rsidR="00814850" w:rsidRDefault="00814850" w:rsidP="00C07229">
      <w:pPr>
        <w:pStyle w:val="Standard"/>
        <w:tabs>
          <w:tab w:val="left" w:pos="1080"/>
        </w:tabs>
        <w:ind w:left="360"/>
        <w:rPr>
          <w:rFonts w:cs="Times New Roman"/>
          <w:sz w:val="24"/>
          <w:szCs w:val="24"/>
        </w:rPr>
      </w:pPr>
      <w:r>
        <w:rPr>
          <w:rFonts w:cs="Times New Roman"/>
          <w:sz w:val="24"/>
          <w:szCs w:val="24"/>
        </w:rPr>
        <w:t>...... dni( min 14)od daty jej wystawienia przelewem na konto Wykonawcy.</w:t>
      </w:r>
    </w:p>
    <w:p w14:paraId="3735ECD1" w14:textId="2ACACEF7" w:rsidR="00C07229" w:rsidRDefault="00C07229" w:rsidP="00814850">
      <w:pPr>
        <w:pStyle w:val="Standard"/>
        <w:numPr>
          <w:ilvl w:val="6"/>
          <w:numId w:val="33"/>
        </w:numPr>
        <w:tabs>
          <w:tab w:val="left" w:pos="-1440"/>
        </w:tabs>
        <w:rPr>
          <w:rFonts w:cs="Times New Roman"/>
          <w:sz w:val="24"/>
          <w:szCs w:val="24"/>
        </w:rPr>
      </w:pPr>
      <w:r>
        <w:rPr>
          <w:rFonts w:cs="Times New Roman"/>
          <w:sz w:val="24"/>
          <w:szCs w:val="24"/>
        </w:rPr>
        <w:t>Za datę zapłaty przyjmuje się datę obciążenia rachunku bankowego Zamawiającego.</w:t>
      </w:r>
    </w:p>
    <w:p w14:paraId="65DCAA6B" w14:textId="260C0C05" w:rsidR="00814850" w:rsidRDefault="00814850" w:rsidP="00814850">
      <w:pPr>
        <w:pStyle w:val="Standard"/>
        <w:numPr>
          <w:ilvl w:val="6"/>
          <w:numId w:val="33"/>
        </w:numPr>
        <w:tabs>
          <w:tab w:val="left" w:pos="-1440"/>
        </w:tabs>
        <w:rPr>
          <w:rFonts w:cs="Times New Roman"/>
          <w:sz w:val="24"/>
          <w:szCs w:val="24"/>
        </w:rPr>
      </w:pPr>
      <w:r>
        <w:rPr>
          <w:rFonts w:cs="Times New Roman"/>
          <w:sz w:val="24"/>
          <w:szCs w:val="24"/>
        </w:rPr>
        <w:t>W przypadku nieterminowego regulowania płatności przez Zamawiającego, Wykonawca nie może wstrzymać sprzedaży paliwa; chyba, że zaległości w płatnościach przekroczą 5 dni ponad termin płatności. Niezwłocznie po zapłaceniu zaległych, wymagalnych zobowiązań wobec Wykonawcy, Zamawiający będzie mógł ponownie dokonywać zakupu paliwa.</w:t>
      </w:r>
    </w:p>
    <w:p w14:paraId="5BC4EA93" w14:textId="2D1872D9" w:rsidR="00C07229" w:rsidRPr="00C07229" w:rsidRDefault="00C07229" w:rsidP="00C07229">
      <w:pPr>
        <w:pStyle w:val="Standard"/>
        <w:numPr>
          <w:ilvl w:val="6"/>
          <w:numId w:val="33"/>
        </w:numPr>
        <w:tabs>
          <w:tab w:val="left" w:pos="0"/>
        </w:tabs>
        <w:jc w:val="both"/>
      </w:pPr>
      <w:r>
        <w:rPr>
          <w:rFonts w:cs="Times New Roman"/>
          <w:sz w:val="24"/>
          <w:szCs w:val="24"/>
        </w:rPr>
        <w:t>Wykonawca bez pisemnej zgody Zamawiającego nie może przenieść na osobę trzecią wierzytelności</w:t>
      </w:r>
      <w:r>
        <w:rPr>
          <w:rFonts w:cs="Times New Roman"/>
          <w:sz w:val="24"/>
          <w:szCs w:val="24"/>
        </w:rPr>
        <w:br/>
        <w:t>wynikających z niniejszej umowy.</w:t>
      </w:r>
    </w:p>
    <w:p w14:paraId="5D82C215" w14:textId="77777777" w:rsidR="00814850" w:rsidRDefault="00814850" w:rsidP="00814850">
      <w:pPr>
        <w:pStyle w:val="Standard"/>
        <w:ind w:left="4956"/>
        <w:jc w:val="both"/>
        <w:rPr>
          <w:rFonts w:cs="Times New Roman"/>
          <w:sz w:val="24"/>
          <w:szCs w:val="24"/>
        </w:rPr>
      </w:pPr>
    </w:p>
    <w:p w14:paraId="7C5C7917" w14:textId="77777777" w:rsidR="00814850" w:rsidRDefault="00814850" w:rsidP="00814850">
      <w:pPr>
        <w:pStyle w:val="Standard"/>
        <w:ind w:left="4956"/>
        <w:jc w:val="both"/>
        <w:rPr>
          <w:rFonts w:cs="Times New Roman"/>
          <w:sz w:val="24"/>
          <w:szCs w:val="24"/>
        </w:rPr>
      </w:pPr>
      <w:r>
        <w:rPr>
          <w:rFonts w:cs="Times New Roman"/>
          <w:sz w:val="24"/>
          <w:szCs w:val="24"/>
        </w:rPr>
        <w:t>§ 7</w:t>
      </w:r>
    </w:p>
    <w:p w14:paraId="029E62EB" w14:textId="77777777" w:rsidR="00814850" w:rsidRDefault="00814850" w:rsidP="00814850">
      <w:pPr>
        <w:pStyle w:val="Standard"/>
        <w:jc w:val="both"/>
        <w:rPr>
          <w:rFonts w:cs="Times New Roman"/>
          <w:sz w:val="24"/>
          <w:szCs w:val="24"/>
        </w:rPr>
      </w:pPr>
      <w:r>
        <w:rPr>
          <w:rFonts w:cs="Times New Roman"/>
          <w:sz w:val="24"/>
          <w:szCs w:val="24"/>
        </w:rPr>
        <w:t>Realizacja umowy będzie następować w okresie 24 miesięcy licząc od dnia zawarcia umowy tj. od dnia ................. do dnia.........................</w:t>
      </w:r>
    </w:p>
    <w:p w14:paraId="2C9045EC" w14:textId="77777777" w:rsidR="00FE2F88" w:rsidRDefault="00FE2F88" w:rsidP="00814850">
      <w:pPr>
        <w:pStyle w:val="Standard"/>
        <w:jc w:val="both"/>
        <w:rPr>
          <w:rFonts w:cs="Times New Roman"/>
          <w:sz w:val="24"/>
          <w:szCs w:val="24"/>
        </w:rPr>
      </w:pPr>
    </w:p>
    <w:p w14:paraId="65F035B5" w14:textId="77777777" w:rsidR="00FE2F88" w:rsidRPr="00FE2F88" w:rsidRDefault="00FE2F88" w:rsidP="00FE2F88">
      <w:pPr>
        <w:pStyle w:val="Standard"/>
        <w:jc w:val="center"/>
        <w:rPr>
          <w:rFonts w:cs="Times New Roman"/>
          <w:bCs/>
          <w:sz w:val="24"/>
          <w:szCs w:val="24"/>
        </w:rPr>
      </w:pPr>
      <w:r w:rsidRPr="00FE2F88">
        <w:rPr>
          <w:rFonts w:cs="Times New Roman"/>
          <w:bCs/>
          <w:sz w:val="24"/>
          <w:szCs w:val="24"/>
        </w:rPr>
        <w:t>§ 8</w:t>
      </w:r>
    </w:p>
    <w:p w14:paraId="4B495EDC" w14:textId="498E9F9B" w:rsidR="00FE2F88" w:rsidRDefault="00FE2F88" w:rsidP="00FE2F88">
      <w:pPr>
        <w:pStyle w:val="Standard"/>
        <w:numPr>
          <w:ilvl w:val="0"/>
          <w:numId w:val="44"/>
        </w:numPr>
        <w:ind w:left="426" w:hanging="426"/>
        <w:jc w:val="both"/>
      </w:pPr>
      <w:r>
        <w:rPr>
          <w:rFonts w:cs="Times New Roman"/>
          <w:bCs/>
          <w:color w:val="FF0000"/>
          <w:sz w:val="24"/>
          <w:szCs w:val="24"/>
        </w:rPr>
        <w:t xml:space="preserve"> </w:t>
      </w:r>
      <w:r>
        <w:rPr>
          <w:rFonts w:cs="Times New Roman"/>
          <w:bCs/>
          <w:sz w:val="24"/>
          <w:szCs w:val="24"/>
        </w:rPr>
        <w:t>Wykonawca gwarantuje wysoką jakość paliw, spełniającą wymagania zawarte w r</w:t>
      </w:r>
      <w:r>
        <w:rPr>
          <w:rFonts w:cs="Times New Roman"/>
          <w:sz w:val="24"/>
          <w:szCs w:val="24"/>
        </w:rPr>
        <w:t>ozporządzeniu Ministra Klimatu i Środowiska z dnia 26 czerwca 2024 r. w sprawie wymagań jakościowych dla paliw ciekłych (Dz. U. z 2024 r. poz. 1018)</w:t>
      </w:r>
      <w:r>
        <w:rPr>
          <w:rFonts w:cs="Times New Roman"/>
          <w:bCs/>
          <w:sz w:val="24"/>
          <w:szCs w:val="24"/>
        </w:rPr>
        <w:t xml:space="preserve"> oraz zgodną ze wszystkimi obowiązującymi w okresie trwania umowy aktami prawnymi i normami.</w:t>
      </w:r>
    </w:p>
    <w:p w14:paraId="58C8EC4C" w14:textId="7F8DD74B" w:rsidR="00FE2F88" w:rsidRDefault="00FE2F88" w:rsidP="00FE2F88">
      <w:pPr>
        <w:pStyle w:val="Standard"/>
        <w:numPr>
          <w:ilvl w:val="0"/>
          <w:numId w:val="44"/>
        </w:numPr>
        <w:ind w:left="454" w:hanging="454"/>
        <w:jc w:val="both"/>
      </w:pPr>
      <w:r>
        <w:rPr>
          <w:rFonts w:cs="Times New Roman"/>
          <w:bCs/>
          <w:sz w:val="24"/>
          <w:szCs w:val="24"/>
        </w:rPr>
        <w:t xml:space="preserve"> Paliwo nie może odbiegać od wymogów jakościowych określonych w normach obowiązujących</w:t>
      </w:r>
      <w:r>
        <w:rPr>
          <w:rFonts w:cs="Times New Roman"/>
          <w:bCs/>
          <w:sz w:val="24"/>
          <w:szCs w:val="24"/>
        </w:rPr>
        <w:br/>
        <w:t>w Polsce. W przypadku zmiany norm jakościowych paliwa będące przedmiotem umowy powinny posiadać jakość uwzględniającą takie zmiany od dnia ich obowiązywania.</w:t>
      </w:r>
    </w:p>
    <w:p w14:paraId="1E2AAB09" w14:textId="77777777" w:rsidR="00FE2F88" w:rsidRDefault="00FE2F88" w:rsidP="00814850">
      <w:pPr>
        <w:pStyle w:val="Standard"/>
        <w:jc w:val="both"/>
        <w:rPr>
          <w:rFonts w:cs="Times New Roman"/>
          <w:sz w:val="24"/>
          <w:szCs w:val="24"/>
        </w:rPr>
      </w:pPr>
    </w:p>
    <w:p w14:paraId="114572B8" w14:textId="2D4F6C3F" w:rsidR="00814850" w:rsidRDefault="00814850" w:rsidP="00814850">
      <w:pPr>
        <w:pStyle w:val="Standard"/>
        <w:jc w:val="center"/>
        <w:rPr>
          <w:rFonts w:cs="Times New Roman"/>
          <w:sz w:val="24"/>
          <w:szCs w:val="24"/>
        </w:rPr>
      </w:pPr>
      <w:r>
        <w:rPr>
          <w:rFonts w:cs="Times New Roman"/>
          <w:sz w:val="24"/>
          <w:szCs w:val="24"/>
        </w:rPr>
        <w:t>§</w:t>
      </w:r>
      <w:r w:rsidR="00D91C83">
        <w:rPr>
          <w:rFonts w:cs="Times New Roman"/>
          <w:sz w:val="24"/>
          <w:szCs w:val="24"/>
        </w:rPr>
        <w:t>9</w:t>
      </w:r>
    </w:p>
    <w:p w14:paraId="67AFBB77" w14:textId="4C1C7810" w:rsidR="00FE2F88" w:rsidRDefault="00FE2F88" w:rsidP="00FE2F88">
      <w:pPr>
        <w:pStyle w:val="Standard"/>
        <w:numPr>
          <w:ilvl w:val="0"/>
          <w:numId w:val="34"/>
        </w:numPr>
        <w:jc w:val="both"/>
      </w:pPr>
      <w:r>
        <w:rPr>
          <w:sz w:val="24"/>
          <w:szCs w:val="24"/>
        </w:rPr>
        <w:t xml:space="preserve">Wykonawca i Zamawiający, przetwarzając dane osobowe w związku z zawarciem umowy, będą przestrzegać przepisów dotyczących ochrony danych osobowych w tym przepisów rozporządzenia </w:t>
      </w:r>
      <w:r>
        <w:rPr>
          <w:sz w:val="24"/>
          <w:szCs w:val="24"/>
        </w:rPr>
        <w:lastRenderedPageBreak/>
        <w:t>Parlamentu Europejskiego i Rady (UE) 2016/679 z dnia 27 kwietnia 2016 r. w sprawie ochrony osób fizycznych w związku z przetwarzaniem danych osobowych i w sprawie swobodnego przepływu takich danych oraz uchylenia dyrektywy 95/46/WE (Dz. Urz. UE L 119 z 04.05.2016 r. ze zm.) (RODO).</w:t>
      </w:r>
    </w:p>
    <w:p w14:paraId="5BB7BEBD" w14:textId="7B36E788" w:rsidR="00FE2F88" w:rsidRPr="00FE2F88" w:rsidRDefault="00FE2F88" w:rsidP="00FE2F88">
      <w:pPr>
        <w:pStyle w:val="Standard"/>
        <w:numPr>
          <w:ilvl w:val="0"/>
          <w:numId w:val="34"/>
        </w:numPr>
        <w:jc w:val="both"/>
      </w:pPr>
      <w:r>
        <w:rPr>
          <w:sz w:val="24"/>
          <w:szCs w:val="24"/>
        </w:rPr>
        <w:t xml:space="preserve"> Strona zobowiązuje się do skutecznego i terminowego spełnienia obowiązku informacyjnego, o którym stanowi art. 14 RODO, w imieniu i na rzecz drugiej Strony poprzez przekazanie klauzuli informacyjnej wszystkim osobom, których dane osobowe przekazała lub przekaże drugiej Stronie, w celu i w związku z zawarciem i realizacją umowy. Dotyczy to m.in. osób reprezentujących Stronę oraz wyznaczonych przez nią do zawarcia i realizacji umowy. Klauzula informacyjna Zamawiającego stanowi załącznik nr 6 do Umowy. Wykonawca może dostarczyć Zamawiającemu swoją klauzulę informacyjną do dnia podpisania umowy. W takim przypadku klauzula informacyjna Wykonawcy zostanie załączona do umowy jako załącznik nr 7.</w:t>
      </w:r>
    </w:p>
    <w:p w14:paraId="7E92FAE2" w14:textId="0D5280B8" w:rsidR="00FE2F88" w:rsidRPr="00FE2F88" w:rsidRDefault="00FE2F88" w:rsidP="00FE2F88">
      <w:pPr>
        <w:pStyle w:val="Standard"/>
        <w:numPr>
          <w:ilvl w:val="0"/>
          <w:numId w:val="34"/>
        </w:numPr>
        <w:jc w:val="both"/>
      </w:pPr>
      <w:r w:rsidRPr="00FE2F88">
        <w:rPr>
          <w:sz w:val="24"/>
          <w:szCs w:val="24"/>
        </w:rPr>
        <w:t>Na żądanie Zamawiającego, Wykonawca dostarczy dowód przekazania klauzuli informacyjnej, o której mowa w ust. 2.</w:t>
      </w:r>
    </w:p>
    <w:p w14:paraId="304EA9CE" w14:textId="09D89512" w:rsidR="00814850" w:rsidRPr="00FE2F88" w:rsidRDefault="00814850" w:rsidP="00FE2F88">
      <w:pPr>
        <w:pStyle w:val="Standard"/>
        <w:numPr>
          <w:ilvl w:val="0"/>
          <w:numId w:val="34"/>
        </w:numPr>
        <w:jc w:val="both"/>
      </w:pPr>
      <w:r w:rsidRPr="00FE2F88">
        <w:rPr>
          <w:rFonts w:cs="Times New Roman"/>
          <w:sz w:val="22"/>
          <w:szCs w:val="22"/>
        </w:rPr>
        <w:t>Zgodnie z art. 13 ust. 1 Ogólnego Rozporządzenia o Ochronie Danych (RODO), Zamawiający informuje, że:</w:t>
      </w:r>
    </w:p>
    <w:p w14:paraId="54D50DB7" w14:textId="77777777" w:rsidR="00814850" w:rsidRDefault="00814850" w:rsidP="00814850">
      <w:pPr>
        <w:pStyle w:val="Akapitzlist"/>
        <w:numPr>
          <w:ilvl w:val="0"/>
          <w:numId w:val="35"/>
        </w:numPr>
        <w:tabs>
          <w:tab w:val="left" w:pos="3516"/>
        </w:tabs>
        <w:ind w:left="851"/>
        <w:jc w:val="both"/>
        <w:rPr>
          <w:rFonts w:ascii="Times New Roman" w:hAnsi="Times New Roman"/>
          <w:sz w:val="22"/>
          <w:szCs w:val="22"/>
        </w:rPr>
      </w:pPr>
      <w:r>
        <w:rPr>
          <w:rFonts w:ascii="Times New Roman" w:hAnsi="Times New Roman"/>
          <w:sz w:val="22"/>
          <w:szCs w:val="22"/>
        </w:rPr>
        <w:t>administratorem danych osobowych Wykonawcy, rozumianych jako obejmujące dane osobowe osób go reprezentujących i wskazanych w komparycji niniejszej umowy, jest Samodzielny Publiczny Zespół Opieki Zdrowotnej w Sanoku, adres: ul. 800-lecia 26, 38-500 Sanok;</w:t>
      </w:r>
    </w:p>
    <w:p w14:paraId="0C7C0312" w14:textId="77777777" w:rsidR="00814850" w:rsidRDefault="00814850" w:rsidP="00814850">
      <w:pPr>
        <w:pStyle w:val="Akapitzlist"/>
        <w:numPr>
          <w:ilvl w:val="0"/>
          <w:numId w:val="35"/>
        </w:numPr>
        <w:ind w:left="851"/>
        <w:jc w:val="both"/>
      </w:pPr>
      <w:r>
        <w:rPr>
          <w:rFonts w:ascii="Times New Roman" w:hAnsi="Times New Roman"/>
          <w:sz w:val="22"/>
          <w:szCs w:val="22"/>
        </w:rPr>
        <w:t>administrator wyznaczył Inspektora Ochrony Danych, z którym Wykonawca może się kontaktować w sprawach przetwarzania danych osobowych za pośrednictwem poczty elektronicznej</w:t>
      </w:r>
      <w:r>
        <w:rPr>
          <w:rFonts w:ascii="Times New Roman" w:hAnsi="Times New Roman"/>
          <w:color w:val="00000A"/>
          <w:sz w:val="22"/>
          <w:szCs w:val="22"/>
        </w:rPr>
        <w:t>: rodo@zozsanok.pl</w:t>
      </w:r>
      <w:r>
        <w:rPr>
          <w:rFonts w:ascii="Times New Roman" w:hAnsi="Times New Roman"/>
          <w:sz w:val="22"/>
          <w:szCs w:val="22"/>
        </w:rPr>
        <w:t>;</w:t>
      </w:r>
    </w:p>
    <w:p w14:paraId="0C8E7800" w14:textId="77777777" w:rsidR="00814850" w:rsidRDefault="00814850" w:rsidP="00814850">
      <w:pPr>
        <w:pStyle w:val="Akapitzlist"/>
        <w:numPr>
          <w:ilvl w:val="0"/>
          <w:numId w:val="35"/>
        </w:numPr>
        <w:ind w:left="851"/>
        <w:jc w:val="both"/>
      </w:pPr>
      <w:r>
        <w:rPr>
          <w:rFonts w:ascii="Times New Roman" w:hAnsi="Times New Roman"/>
          <w:sz w:val="22"/>
          <w:szCs w:val="22"/>
        </w:rPr>
        <w:t xml:space="preserve">administrator będzie przetwarzał dane osobowe Wykonawcy na podstawie </w:t>
      </w:r>
      <w:r>
        <w:rPr>
          <w:rFonts w:ascii="Times New Roman" w:eastAsia="Times New Roman" w:hAnsi="Times New Roman"/>
          <w:sz w:val="22"/>
          <w:szCs w:val="22"/>
        </w:rPr>
        <w:t xml:space="preserve">art. 6 ust. 1 lit. c RODO w celu </w:t>
      </w:r>
      <w:r>
        <w:rPr>
          <w:rFonts w:ascii="Times New Roman" w:hAnsi="Times New Roman"/>
          <w:sz w:val="22"/>
          <w:szCs w:val="22"/>
        </w:rPr>
        <w:t>związanym z prowadzonym postępowaniem o udzielenie zamówienia publicznego;</w:t>
      </w:r>
    </w:p>
    <w:p w14:paraId="509E3CCA" w14:textId="77777777" w:rsidR="00814850" w:rsidRDefault="00814850" w:rsidP="00814850">
      <w:pPr>
        <w:pStyle w:val="Akapitzlist"/>
        <w:numPr>
          <w:ilvl w:val="0"/>
          <w:numId w:val="35"/>
        </w:numPr>
        <w:ind w:left="851"/>
        <w:jc w:val="both"/>
      </w:pPr>
      <w:r>
        <w:rPr>
          <w:rFonts w:ascii="Times New Roman" w:hAnsi="Times New Roman"/>
          <w:sz w:val="22"/>
          <w:szCs w:val="22"/>
        </w:rPr>
        <w:t xml:space="preserve">dane osobowe Wykonawcy mogą być udostępnione innym uprawnionym podmiotom, na podstawie przepisów prawa, a także podmiotom, z którymi administrator zawarł umowę w związku z realizacją usług na rzecz administratora (np. kancelarią prawną, dostawcą oprogramowania, zewnętrznym audytorem, zleceniobiorcą świadczącym usługę z zakresu ochrony danych osobowych). Odbiorcami danych będą także </w:t>
      </w:r>
      <w:r>
        <w:rPr>
          <w:rFonts w:ascii="Times New Roman" w:eastAsia="Times New Roman" w:hAnsi="Times New Roman"/>
          <w:sz w:val="22"/>
          <w:szCs w:val="22"/>
        </w:rPr>
        <w:t xml:space="preserve">osoby lub podmioty, którym udostępniona zostanie dokumentacja postępowania w oparciu o art. 74 </w:t>
      </w:r>
      <w:proofErr w:type="spellStart"/>
      <w:r>
        <w:rPr>
          <w:rFonts w:ascii="Times New Roman" w:eastAsia="Times New Roman" w:hAnsi="Times New Roman"/>
          <w:sz w:val="22"/>
          <w:szCs w:val="22"/>
        </w:rPr>
        <w:t>Pzp</w:t>
      </w:r>
      <w:proofErr w:type="spellEnd"/>
      <w:r>
        <w:rPr>
          <w:rFonts w:ascii="Times New Roman" w:hAnsi="Times New Roman"/>
          <w:sz w:val="22"/>
          <w:szCs w:val="22"/>
        </w:rPr>
        <w:t>;</w:t>
      </w:r>
    </w:p>
    <w:p w14:paraId="618EF257" w14:textId="77777777" w:rsidR="00814850" w:rsidRDefault="00814850" w:rsidP="00814850">
      <w:pPr>
        <w:pStyle w:val="Akapitzlist"/>
        <w:numPr>
          <w:ilvl w:val="0"/>
          <w:numId w:val="35"/>
        </w:numPr>
        <w:ind w:left="851"/>
        <w:jc w:val="both"/>
        <w:rPr>
          <w:rFonts w:ascii="Times New Roman" w:hAnsi="Times New Roman"/>
          <w:sz w:val="22"/>
          <w:szCs w:val="22"/>
        </w:rPr>
      </w:pPr>
      <w:r>
        <w:rPr>
          <w:rFonts w:ascii="Times New Roman" w:hAnsi="Times New Roman"/>
          <w:sz w:val="22"/>
          <w:szCs w:val="22"/>
        </w:rPr>
        <w:t>administrator nie zamierza przekazywać danych osobowych Wykonawcy do państwa trzeciego lub organizacji międzynarodowej;</w:t>
      </w:r>
    </w:p>
    <w:p w14:paraId="43F3CF18" w14:textId="77777777" w:rsidR="00814850" w:rsidRDefault="00814850" w:rsidP="00814850">
      <w:pPr>
        <w:pStyle w:val="Akapitzlist"/>
        <w:numPr>
          <w:ilvl w:val="0"/>
          <w:numId w:val="35"/>
        </w:numPr>
        <w:ind w:left="850" w:hanging="357"/>
        <w:jc w:val="both"/>
        <w:rPr>
          <w:rFonts w:ascii="Times New Roman" w:hAnsi="Times New Roman"/>
          <w:sz w:val="22"/>
          <w:szCs w:val="22"/>
        </w:rPr>
      </w:pPr>
      <w:r>
        <w:rPr>
          <w:rFonts w:ascii="Times New Roman" w:hAnsi="Times New Roman"/>
          <w:sz w:val="22"/>
          <w:szCs w:val="22"/>
        </w:rPr>
        <w:t>Wykonawca ma prawo uzyskać kopię swoich danych osobowych w siedzibie administratora.</w:t>
      </w:r>
    </w:p>
    <w:p w14:paraId="7B5C9D3D" w14:textId="77777777" w:rsidR="00814850" w:rsidRDefault="00814850" w:rsidP="00FE2F88">
      <w:pPr>
        <w:pStyle w:val="Standard"/>
        <w:ind w:left="426"/>
        <w:jc w:val="both"/>
        <w:rPr>
          <w:rFonts w:cs="Times New Roman"/>
          <w:sz w:val="22"/>
          <w:szCs w:val="22"/>
        </w:rPr>
      </w:pPr>
      <w:r>
        <w:rPr>
          <w:rFonts w:cs="Times New Roman"/>
          <w:sz w:val="22"/>
          <w:szCs w:val="22"/>
        </w:rPr>
        <w:t>Dodatkowo zgodnie z art. 13 ust. 2 RODO, Zamawiający informuje, że:</w:t>
      </w:r>
    </w:p>
    <w:p w14:paraId="2B091EFA" w14:textId="77777777" w:rsidR="00814850" w:rsidRDefault="00814850" w:rsidP="00814850">
      <w:pPr>
        <w:pStyle w:val="Akapitzlist"/>
        <w:numPr>
          <w:ilvl w:val="0"/>
          <w:numId w:val="36"/>
        </w:numPr>
        <w:tabs>
          <w:tab w:val="left" w:pos="3516"/>
        </w:tabs>
        <w:ind w:left="851"/>
        <w:jc w:val="both"/>
      </w:pPr>
      <w:r>
        <w:rPr>
          <w:rFonts w:ascii="Times New Roman" w:eastAsia="Times New Roman" w:hAnsi="Times New Roman"/>
          <w:sz w:val="22"/>
          <w:szCs w:val="22"/>
        </w:rPr>
        <w:t xml:space="preserve">dane osobowe Wykonawcy będą przetwarzane przez okres wskazany w ustawie </w:t>
      </w:r>
      <w:proofErr w:type="spellStart"/>
      <w:r>
        <w:rPr>
          <w:rFonts w:ascii="Times New Roman" w:eastAsia="Times New Roman" w:hAnsi="Times New Roman"/>
          <w:sz w:val="22"/>
          <w:szCs w:val="22"/>
        </w:rPr>
        <w:t>Pzp</w:t>
      </w:r>
      <w:proofErr w:type="spellEnd"/>
      <w:r>
        <w:rPr>
          <w:rFonts w:ascii="Times New Roman" w:eastAsia="Times New Roman" w:hAnsi="Times New Roman"/>
          <w:sz w:val="22"/>
          <w:szCs w:val="22"/>
        </w:rPr>
        <w:t xml:space="preserve"> albo w przypadku zamówień realizowanych w ramach projektów (np. współfinansowanych ze środków Unii Europejskiej) przez okres wskazany w wytycznych w zakresie kwalifikowalności wydatków</w:t>
      </w:r>
      <w:r>
        <w:rPr>
          <w:rFonts w:ascii="Times New Roman" w:hAnsi="Times New Roman"/>
          <w:sz w:val="22"/>
          <w:szCs w:val="22"/>
        </w:rPr>
        <w:t>;</w:t>
      </w:r>
    </w:p>
    <w:p w14:paraId="17F6335E" w14:textId="77777777" w:rsidR="00814850" w:rsidRDefault="00814850" w:rsidP="00814850">
      <w:pPr>
        <w:pStyle w:val="Akapitzlist"/>
        <w:numPr>
          <w:ilvl w:val="0"/>
          <w:numId w:val="36"/>
        </w:numPr>
        <w:ind w:left="851"/>
        <w:jc w:val="both"/>
        <w:rPr>
          <w:rFonts w:ascii="Times New Roman" w:hAnsi="Times New Roman"/>
          <w:sz w:val="22"/>
          <w:szCs w:val="22"/>
        </w:rPr>
      </w:pPr>
      <w:r>
        <w:rPr>
          <w:rFonts w:ascii="Times New Roman" w:hAnsi="Times New Roman"/>
          <w:sz w:val="22"/>
          <w:szCs w:val="22"/>
        </w:rPr>
        <w:t>Wykonawcy przysługuje prawo dostępu do treści swoich danych, ich sprostowania lub ograniczenia przetwarzania, a także prawo do wniesienia skargi do organu nadzorczego;</w:t>
      </w:r>
    </w:p>
    <w:p w14:paraId="5B1D48C1" w14:textId="77777777" w:rsidR="00814850" w:rsidRDefault="00814850" w:rsidP="00814850">
      <w:pPr>
        <w:pStyle w:val="Akapitzlist"/>
        <w:numPr>
          <w:ilvl w:val="0"/>
          <w:numId w:val="36"/>
        </w:numPr>
        <w:ind w:left="851"/>
        <w:jc w:val="both"/>
      </w:pPr>
      <w:r>
        <w:rPr>
          <w:rFonts w:ascii="Times New Roman" w:hAnsi="Times New Roman"/>
          <w:sz w:val="22"/>
          <w:szCs w:val="22"/>
        </w:rPr>
        <w:t>podanie danych osobowych Wykonawcy jest dobrowolne, jednakże niezbędne do realizacji ww. celu. K</w:t>
      </w:r>
      <w:r>
        <w:rPr>
          <w:rFonts w:ascii="Times New Roman" w:eastAsia="Times New Roman" w:hAnsi="Times New Roman"/>
          <w:sz w:val="22"/>
          <w:szCs w:val="22"/>
        </w:rPr>
        <w:t xml:space="preserve">onsekwencje niepodania danych określa ustawa </w:t>
      </w:r>
      <w:proofErr w:type="spellStart"/>
      <w:r>
        <w:rPr>
          <w:rFonts w:ascii="Times New Roman" w:eastAsia="Times New Roman" w:hAnsi="Times New Roman"/>
          <w:sz w:val="22"/>
          <w:szCs w:val="22"/>
        </w:rPr>
        <w:t>Pzp</w:t>
      </w:r>
      <w:proofErr w:type="spellEnd"/>
      <w:r>
        <w:rPr>
          <w:rFonts w:ascii="Times New Roman" w:hAnsi="Times New Roman"/>
          <w:sz w:val="22"/>
          <w:szCs w:val="22"/>
        </w:rPr>
        <w:t>;</w:t>
      </w:r>
    </w:p>
    <w:p w14:paraId="0D7D0961" w14:textId="77777777" w:rsidR="00814850" w:rsidRDefault="00814850" w:rsidP="00814850">
      <w:pPr>
        <w:pStyle w:val="Akapitzlist"/>
        <w:numPr>
          <w:ilvl w:val="0"/>
          <w:numId w:val="36"/>
        </w:numPr>
        <w:ind w:left="851"/>
        <w:jc w:val="both"/>
        <w:rPr>
          <w:rFonts w:ascii="Times New Roman" w:hAnsi="Times New Roman"/>
          <w:sz w:val="22"/>
          <w:szCs w:val="22"/>
        </w:rPr>
      </w:pPr>
      <w:r>
        <w:rPr>
          <w:rFonts w:ascii="Times New Roman" w:hAnsi="Times New Roman"/>
          <w:sz w:val="22"/>
          <w:szCs w:val="22"/>
        </w:rPr>
        <w:t>administrator nie podejmuje decyzji w sposób zautomatyzowany w oparciu o dane osobowe Wykonawcy.</w:t>
      </w:r>
    </w:p>
    <w:p w14:paraId="10DD8BFB" w14:textId="77777777" w:rsidR="00814850" w:rsidRDefault="00814850" w:rsidP="00814850">
      <w:pPr>
        <w:pStyle w:val="Textbody"/>
        <w:ind w:right="-283"/>
        <w:jc w:val="both"/>
        <w:rPr>
          <w:rFonts w:ascii="Arial" w:hAnsi="Arial" w:cs="Arial"/>
          <w:b/>
          <w:i/>
          <w:sz w:val="24"/>
          <w:szCs w:val="24"/>
        </w:rPr>
      </w:pPr>
    </w:p>
    <w:p w14:paraId="1E4FE970" w14:textId="2034328B" w:rsidR="00814850" w:rsidRDefault="00814850" w:rsidP="00814850">
      <w:pPr>
        <w:pStyle w:val="Standard"/>
        <w:jc w:val="center"/>
        <w:rPr>
          <w:rFonts w:cs="Times New Roman"/>
          <w:sz w:val="24"/>
          <w:szCs w:val="24"/>
        </w:rPr>
      </w:pPr>
      <w:r>
        <w:rPr>
          <w:rFonts w:cs="Times New Roman"/>
          <w:sz w:val="24"/>
          <w:szCs w:val="24"/>
        </w:rPr>
        <w:t>§</w:t>
      </w:r>
      <w:r w:rsidR="00D91C83">
        <w:rPr>
          <w:rFonts w:cs="Times New Roman"/>
          <w:sz w:val="24"/>
          <w:szCs w:val="24"/>
        </w:rPr>
        <w:t>10</w:t>
      </w:r>
    </w:p>
    <w:p w14:paraId="65EA59E5" w14:textId="189AFF1D" w:rsidR="00D91C83" w:rsidRPr="00D91C83" w:rsidRDefault="00814850" w:rsidP="00D91C83">
      <w:pPr>
        <w:pStyle w:val="Akapitzlist"/>
        <w:numPr>
          <w:ilvl w:val="0"/>
          <w:numId w:val="26"/>
        </w:numPr>
        <w:ind w:left="426" w:hanging="426"/>
        <w:jc w:val="both"/>
        <w:rPr>
          <w:rFonts w:ascii="Times New Roman" w:hAnsi="Times New Roman"/>
          <w:lang w:eastAsia="en-US"/>
        </w:rPr>
      </w:pPr>
      <w:r>
        <w:rPr>
          <w:rFonts w:ascii="Times New Roman" w:hAnsi="Times New Roman"/>
          <w:lang w:eastAsia="en-US"/>
        </w:rPr>
        <w:t>W trakcie obowiązywania umowy Strony dopuszczają zmiany cen  w przypadku:</w:t>
      </w:r>
    </w:p>
    <w:p w14:paraId="6A8785B9" w14:textId="0D39BB61" w:rsidR="00D91C83" w:rsidRDefault="00D91C83" w:rsidP="00D91C83">
      <w:pPr>
        <w:widowControl/>
        <w:numPr>
          <w:ilvl w:val="0"/>
          <w:numId w:val="48"/>
        </w:numPr>
        <w:ind w:left="851" w:hanging="425"/>
        <w:jc w:val="both"/>
        <w:textAlignment w:val="auto"/>
      </w:pPr>
      <w:r>
        <w:rPr>
          <w:rFonts w:ascii="Times New Roman" w:hAnsi="Times New Roman" w:cs="Times New Roman"/>
        </w:rPr>
        <w:t xml:space="preserve"> zmiany jednostkowej ceny brutto paliwa w przypadku zmiany cen dokonywanych przez producentów lub dostawców paliw i wynikających z bieżącej sytuacji na rynku paliw. Zmieniona cena (podwyższona lub obniżona) jest równa jednostkowej cenie paliwa  na stacji paliw Wykonawcy jaka obowiązuje w dniu realizacji częściowego zamówienia przez Zamawiającego na tej stacji, przy jednoczesnym zachowaniu rabatu określonego w formularzu cenowym stanowiącym załącznik nr 1 do umowy,</w:t>
      </w:r>
    </w:p>
    <w:p w14:paraId="6C21FABF" w14:textId="7AD6226B" w:rsidR="00D91C83" w:rsidRDefault="00D91C83" w:rsidP="00D91C83">
      <w:pPr>
        <w:widowControl/>
        <w:numPr>
          <w:ilvl w:val="0"/>
          <w:numId w:val="48"/>
        </w:numPr>
        <w:ind w:left="851" w:hanging="425"/>
        <w:jc w:val="both"/>
        <w:textAlignment w:val="auto"/>
      </w:pPr>
      <w:r>
        <w:rPr>
          <w:rFonts w:ascii="Times New Roman" w:eastAsia="Calibri" w:hAnsi="Times New Roman" w:cs="Times New Roman"/>
          <w:lang w:eastAsia="en-US"/>
        </w:rPr>
        <w:t xml:space="preserve"> zmiany stawki podatku od towarów i usług,</w:t>
      </w:r>
    </w:p>
    <w:p w14:paraId="6E9D6AD8" w14:textId="03F36D31" w:rsidR="00D91C83" w:rsidRDefault="00D91C83" w:rsidP="00D91C83">
      <w:pPr>
        <w:widowControl/>
        <w:numPr>
          <w:ilvl w:val="0"/>
          <w:numId w:val="48"/>
        </w:numPr>
        <w:ind w:left="851" w:hanging="425"/>
        <w:jc w:val="both"/>
        <w:textAlignment w:val="auto"/>
        <w:rPr>
          <w:rFonts w:ascii="Times New Roman" w:hAnsi="Times New Roman" w:cs="Times New Roman"/>
        </w:rPr>
      </w:pPr>
      <w:r>
        <w:rPr>
          <w:rFonts w:ascii="Times New Roman" w:hAnsi="Times New Roman" w:cs="Times New Roman"/>
        </w:rPr>
        <w:t xml:space="preserve"> zmiany wysokości minimalnego wynagrodzenia za pracę albo wysokości minimalnej stawki godzinowej, ustalonych na podstawie ustawy z dnia 10 października 2002 r. o minimalnym wynagrodzeniu za pracę - Wykonawca przedłoży Zamawiającemu wykaz zatrudnionych do realizacji </w:t>
      </w:r>
      <w:r>
        <w:rPr>
          <w:rFonts w:ascii="Times New Roman" w:hAnsi="Times New Roman" w:cs="Times New Roman"/>
        </w:rPr>
        <w:lastRenderedPageBreak/>
        <w:t>umowy pracowników, dla których ma zastosowanie zmiana wraz z kalkulacją kosztów wynikającą z przedmiotowej zmiany,</w:t>
      </w:r>
    </w:p>
    <w:p w14:paraId="2818CB3E" w14:textId="2CB0B044" w:rsidR="00D91C83" w:rsidRDefault="00D91C83" w:rsidP="00D91C83">
      <w:pPr>
        <w:widowControl/>
        <w:numPr>
          <w:ilvl w:val="0"/>
          <w:numId w:val="48"/>
        </w:numPr>
        <w:ind w:left="851" w:hanging="425"/>
        <w:jc w:val="both"/>
        <w:textAlignment w:val="auto"/>
        <w:rPr>
          <w:rFonts w:ascii="Times New Roman" w:hAnsi="Times New Roman" w:cs="Times New Roman"/>
        </w:rPr>
      </w:pPr>
      <w:r>
        <w:rPr>
          <w:rFonts w:ascii="Times New Roman" w:hAnsi="Times New Roman" w:cs="Times New Roman"/>
        </w:rPr>
        <w:t xml:space="preserve"> zmiany zasad podlegania ubezpieczeniom społecznym lub ubezpieczeniu zdrowotnemu lub wysokości stawki składki na ubezpieczenia społeczne lub zdrowotne - Wykonawca przedłoży Zamawiającemu wykaz zatrudnionych do realizacji umowy pracowników, dla których ma zastosowanie zmiana wraz z kalkulacją kosztów wynikającą z przedmiotowej zmiany,</w:t>
      </w:r>
    </w:p>
    <w:p w14:paraId="5A39DD38" w14:textId="1166F4C7" w:rsidR="00D91C83" w:rsidRDefault="00D91C83" w:rsidP="00D91C83">
      <w:pPr>
        <w:widowControl/>
        <w:numPr>
          <w:ilvl w:val="0"/>
          <w:numId w:val="48"/>
        </w:numPr>
        <w:ind w:left="851" w:hanging="425"/>
        <w:jc w:val="both"/>
        <w:textAlignment w:val="auto"/>
        <w:rPr>
          <w:rFonts w:ascii="Times New Roman" w:hAnsi="Times New Roman" w:cs="Times New Roman"/>
        </w:rPr>
      </w:pPr>
      <w:r>
        <w:rPr>
          <w:rFonts w:ascii="Times New Roman" w:hAnsi="Times New Roman" w:cs="Times New Roman"/>
        </w:rPr>
        <w:t xml:space="preserve"> zmiany zasad gromadzenia i wysokości wpłat do pracowniczych planów kapitałowych, o których mowa w ustawie z dnia 4 października 2018 r. o pracowniczych planach kapitałowych - Wykonawca udowodni Zamawiającemu, że zmiana w/w przepisów będzie miała wpływ na koszty wykonania zamówienia, jak również wykaże, jaką część cen stanowią koszty pracy ponoszone przez Wykonawcę w trakcie realizacji zamówienia oraz jak zmiana przepisów wpłynie na wysokość tych kosztów,</w:t>
      </w:r>
    </w:p>
    <w:p w14:paraId="78E8830F" w14:textId="77777777" w:rsidR="00D91C83" w:rsidRDefault="00D91C83" w:rsidP="00D91C83">
      <w:pPr>
        <w:pStyle w:val="Standarduser"/>
        <w:widowControl w:val="0"/>
        <w:tabs>
          <w:tab w:val="left" w:pos="-9229"/>
        </w:tabs>
        <w:ind w:left="567"/>
        <w:jc w:val="both"/>
      </w:pPr>
      <w:r>
        <w:rPr>
          <w:rFonts w:cs="Times New Roman"/>
          <w:sz w:val="24"/>
          <w:szCs w:val="24"/>
        </w:rPr>
        <w:t>- przy czym pkt. 3-5 mają zastosowanie w przypadku gdy niniejsza umowa została zawarta na okres przekraczający 12 miesięcy.</w:t>
      </w:r>
    </w:p>
    <w:p w14:paraId="0AF8CEDD" w14:textId="77777777" w:rsidR="00D91C83" w:rsidRDefault="00D91C83" w:rsidP="00D91C83">
      <w:pPr>
        <w:pStyle w:val="Akapitzlist"/>
        <w:numPr>
          <w:ilvl w:val="0"/>
          <w:numId w:val="49"/>
        </w:numPr>
        <w:ind w:left="454" w:hanging="454"/>
        <w:jc w:val="both"/>
        <w:textAlignment w:val="auto"/>
      </w:pPr>
      <w:r>
        <w:rPr>
          <w:rFonts w:ascii="Times New Roman" w:hAnsi="Times New Roman"/>
        </w:rPr>
        <w:t xml:space="preserve"> </w:t>
      </w:r>
      <w:r>
        <w:rPr>
          <w:rFonts w:ascii="Times New Roman" w:hAnsi="Times New Roman"/>
        </w:rPr>
        <w:tab/>
        <w:t>Zmiana, o której mowa w ust. 1 pkt 1, nie wymaga sporządzania pisemnego aneksu uwzględniającego każdorazową zmianę załącznika nr 1 do umowy.</w:t>
      </w:r>
    </w:p>
    <w:p w14:paraId="0624A3DE" w14:textId="77777777" w:rsidR="00D91C83" w:rsidRDefault="00D91C83" w:rsidP="00D91C83">
      <w:pPr>
        <w:pStyle w:val="Standard"/>
        <w:numPr>
          <w:ilvl w:val="0"/>
          <w:numId w:val="49"/>
        </w:numPr>
        <w:tabs>
          <w:tab w:val="left" w:pos="506"/>
        </w:tabs>
        <w:ind w:left="397" w:hanging="397"/>
        <w:jc w:val="both"/>
      </w:pPr>
      <w:r>
        <w:rPr>
          <w:rFonts w:cs="Times New Roman"/>
          <w:sz w:val="24"/>
          <w:szCs w:val="24"/>
        </w:rPr>
        <w:t xml:space="preserve"> </w:t>
      </w:r>
      <w:r>
        <w:rPr>
          <w:rFonts w:cs="Times New Roman"/>
          <w:sz w:val="24"/>
          <w:szCs w:val="24"/>
        </w:rPr>
        <w:tab/>
        <w:t>Zmiany, o których mowa w ust. 1 pkt 2-5, będą wprowadzane w drodze aneksu do umowy, na pisemny, uzasadniony i należycie udokumentowany wniosek Wykonawcy. W przypadkach określonych w ust. 1 pkt. 3-5 Wykonawca zobowiązany jest wykazać i udowodnić Zamawiającemu wpływ zmian na wysokość cen oraz przedłożyć kalkulację kosztów. Wniosek wraz z załączonymi dokumentami będzie podlegał weryfikacji Zamawiającego, który zastrzega sobie prawo odmowy dokonania zmiany wysokości wynagrodzenia w przypadku, gdy wniosek Wykonawcy nie będzie spełniał warunków opisanych w postanowieniach niniejszego paragrafu.</w:t>
      </w:r>
    </w:p>
    <w:p w14:paraId="46AF3C3D" w14:textId="77777777" w:rsidR="00D91C83" w:rsidRDefault="00D91C83" w:rsidP="00D91C83">
      <w:pPr>
        <w:pStyle w:val="Standard"/>
        <w:numPr>
          <w:ilvl w:val="0"/>
          <w:numId w:val="49"/>
        </w:numPr>
        <w:tabs>
          <w:tab w:val="left" w:pos="506"/>
        </w:tabs>
        <w:ind w:left="397" w:hanging="397"/>
        <w:jc w:val="both"/>
        <w:rPr>
          <w:rFonts w:cs="Times New Roman"/>
          <w:sz w:val="24"/>
          <w:szCs w:val="24"/>
        </w:rPr>
      </w:pPr>
      <w:r>
        <w:rPr>
          <w:rFonts w:cs="Times New Roman"/>
          <w:sz w:val="24"/>
          <w:szCs w:val="24"/>
        </w:rPr>
        <w:t xml:space="preserve"> </w:t>
      </w:r>
      <w:r>
        <w:rPr>
          <w:rFonts w:cs="Times New Roman"/>
          <w:sz w:val="24"/>
          <w:szCs w:val="24"/>
        </w:rPr>
        <w:tab/>
        <w:t>Wykonawca zobowiązany jest przedstawić na każde żądanie Zamawiającego wszelkie informacje, dane, wyliczenia oraz stosowne dowody potwierdzające zasadność żądania Wykonawcy.</w:t>
      </w:r>
    </w:p>
    <w:p w14:paraId="4BA6B9AA" w14:textId="77777777" w:rsidR="00D91C83" w:rsidRDefault="00D91C83" w:rsidP="00D91C83">
      <w:pPr>
        <w:pStyle w:val="Standard"/>
        <w:numPr>
          <w:ilvl w:val="0"/>
          <w:numId w:val="49"/>
        </w:numPr>
        <w:tabs>
          <w:tab w:val="left" w:pos="506"/>
        </w:tabs>
        <w:ind w:left="397" w:hanging="397"/>
        <w:jc w:val="both"/>
        <w:rPr>
          <w:rFonts w:cs="Times New Roman"/>
          <w:sz w:val="24"/>
          <w:szCs w:val="24"/>
        </w:rPr>
      </w:pPr>
      <w:r>
        <w:rPr>
          <w:rFonts w:cs="Times New Roman"/>
          <w:sz w:val="24"/>
          <w:szCs w:val="24"/>
        </w:rPr>
        <w:t xml:space="preserve"> </w:t>
      </w:r>
      <w:r>
        <w:rPr>
          <w:rFonts w:cs="Times New Roman"/>
          <w:sz w:val="24"/>
          <w:szCs w:val="24"/>
        </w:rPr>
        <w:tab/>
        <w:t xml:space="preserve">Zamawiający zgodnie z art. 439 </w:t>
      </w:r>
      <w:proofErr w:type="spellStart"/>
      <w:r>
        <w:rPr>
          <w:rFonts w:cs="Times New Roman"/>
          <w:sz w:val="24"/>
          <w:szCs w:val="24"/>
        </w:rPr>
        <w:t>Pzp</w:t>
      </w:r>
      <w:proofErr w:type="spellEnd"/>
      <w:r>
        <w:rPr>
          <w:rFonts w:cs="Times New Roman"/>
          <w:sz w:val="24"/>
          <w:szCs w:val="24"/>
        </w:rPr>
        <w:t xml:space="preserve"> ustala sposób wprowadzania zmian wysokości wynagrodzenia (cen jednostkowych) należnego Wykonawcy w przypadku zmiany ceny materiałów lub kosztów związanych z realizacją zamówienia (waloryzacja wynagrodzenia) na poniższych zasadach:</w:t>
      </w:r>
    </w:p>
    <w:p w14:paraId="562D8FDD" w14:textId="77777777" w:rsidR="00D91C83" w:rsidRDefault="00D91C83" w:rsidP="00D91C83">
      <w:pPr>
        <w:pStyle w:val="Default"/>
        <w:ind w:left="851" w:hanging="426"/>
        <w:jc w:val="both"/>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ab/>
        <w:t>przez „zmiany wysokości cen materiałów lub kosztów związanych z realizacją zamówienia” rozumie się zarówno wzrost cen lub kosztów jak i ich obniżenie, względem ceny lub kosztu przyjętych w celu ustalenia wynagrodzenia Wykonawcy zawartego w ofercie;</w:t>
      </w:r>
    </w:p>
    <w:p w14:paraId="2CF4FAB6" w14:textId="77777777" w:rsidR="00D91C83" w:rsidRDefault="00D91C83" w:rsidP="00D91C83">
      <w:pPr>
        <w:pStyle w:val="Default"/>
        <w:ind w:left="851" w:hanging="426"/>
        <w:jc w:val="both"/>
      </w:pPr>
      <w:r>
        <w:rPr>
          <w:rFonts w:ascii="Times New Roman" w:hAnsi="Times New Roman" w:cs="Times New Roman"/>
        </w:rPr>
        <w:t xml:space="preserve">2) </w:t>
      </w:r>
      <w:r>
        <w:rPr>
          <w:rFonts w:ascii="Times New Roman" w:hAnsi="Times New Roman" w:cs="Times New Roman"/>
        </w:rPr>
        <w:tab/>
        <w:t xml:space="preserve">ceny materiałów lub kosztów muszą ulec zmianie </w:t>
      </w:r>
      <w:r>
        <w:rPr>
          <w:rFonts w:ascii="Times New Roman" w:hAnsi="Times New Roman" w:cs="Times New Roman"/>
          <w:color w:val="auto"/>
        </w:rPr>
        <w:t xml:space="preserve">o co najmniej 15% </w:t>
      </w:r>
      <w:r>
        <w:rPr>
          <w:rFonts w:ascii="Times New Roman" w:hAnsi="Times New Roman" w:cs="Times New Roman"/>
        </w:rPr>
        <w:t>względem cen z dnia zawarcia umowy, aby zmiana mogła zostać wprowadzona (w przypadku kolejnych zmian liczone są ceny według stanu na dzień poprzedniej zmiany wynagrodzenia);</w:t>
      </w:r>
    </w:p>
    <w:p w14:paraId="4D42E166" w14:textId="77777777" w:rsidR="00D91C83" w:rsidRDefault="00D91C83" w:rsidP="00D91C83">
      <w:pPr>
        <w:pStyle w:val="Default"/>
        <w:ind w:left="851" w:hanging="426"/>
        <w:jc w:val="both"/>
      </w:pPr>
      <w:r>
        <w:rPr>
          <w:rFonts w:ascii="Times New Roman" w:hAnsi="Times New Roman" w:cs="Times New Roman"/>
        </w:rPr>
        <w:t xml:space="preserve">3) </w:t>
      </w:r>
      <w:r>
        <w:rPr>
          <w:rFonts w:ascii="Times New Roman" w:hAnsi="Times New Roman" w:cs="Times New Roman"/>
        </w:rPr>
        <w:tab/>
        <w:t>w</w:t>
      </w:r>
      <w:r>
        <w:rPr>
          <w:rFonts w:ascii="Times New Roman" w:hAnsi="Times New Roman"/>
        </w:rPr>
        <w:t>ysokość zmiany wynagrodzenia będzie ustalona w oparciu o wskaźnik cen towarów i usług ogłaszany w komunikacie Prezesa Głównego Urzędu Statystycznego za kwartał poprzedzający kwartał w którym Wykonawca złożył wniosek o zmianę wynagrodzenia;</w:t>
      </w:r>
    </w:p>
    <w:p w14:paraId="19CDD242" w14:textId="77777777" w:rsidR="00D91C83" w:rsidRDefault="00D91C83" w:rsidP="00D91C83">
      <w:pPr>
        <w:pStyle w:val="Default"/>
        <w:ind w:left="851" w:hanging="426"/>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t>Wykonawca wnioskując o zmianę wynagrodzenia zobowiązany jest do:</w:t>
      </w:r>
    </w:p>
    <w:p w14:paraId="0807FD67" w14:textId="77777777" w:rsidR="00D91C83" w:rsidRDefault="00D91C83" w:rsidP="00D91C83">
      <w:pPr>
        <w:pStyle w:val="Default"/>
        <w:ind w:left="1276" w:hanging="425"/>
        <w:jc w:val="both"/>
        <w:rPr>
          <w:rFonts w:ascii="Times New Roman" w:hAnsi="Times New Roman" w:cs="Times New Roman"/>
        </w:rPr>
      </w:pPr>
      <w:r>
        <w:rPr>
          <w:rFonts w:ascii="Times New Roman" w:hAnsi="Times New Roman" w:cs="Times New Roman"/>
        </w:rPr>
        <w:t xml:space="preserve">a) </w:t>
      </w:r>
      <w:r>
        <w:rPr>
          <w:rFonts w:ascii="Times New Roman" w:hAnsi="Times New Roman" w:cs="Times New Roman"/>
        </w:rPr>
        <w:tab/>
        <w:t>przedstawienia szczegółowego wykazu materiałów lub kosztów związanych z realizacją zamówienia, których zmiana ceny uzasadnia żądanie zmiany wynagrodzenia,</w:t>
      </w:r>
    </w:p>
    <w:p w14:paraId="35912093" w14:textId="77777777" w:rsidR="00D91C83" w:rsidRDefault="00D91C83" w:rsidP="00D91C83">
      <w:pPr>
        <w:pStyle w:val="Default"/>
        <w:ind w:left="1276" w:hanging="425"/>
        <w:jc w:val="both"/>
        <w:rPr>
          <w:rFonts w:ascii="Times New Roman" w:hAnsi="Times New Roman" w:cs="Times New Roman"/>
        </w:rPr>
      </w:pPr>
      <w:r>
        <w:rPr>
          <w:rFonts w:ascii="Times New Roman" w:hAnsi="Times New Roman" w:cs="Times New Roman"/>
        </w:rPr>
        <w:t xml:space="preserve">b) </w:t>
      </w:r>
      <w:r>
        <w:rPr>
          <w:rFonts w:ascii="Times New Roman" w:hAnsi="Times New Roman" w:cs="Times New Roman"/>
        </w:rPr>
        <w:tab/>
        <w:t>podania wskaźnika zmiany ceny materiałów lub kosztów, o którym mowa w pkt. 3 powyżej;</w:t>
      </w:r>
    </w:p>
    <w:p w14:paraId="1B9B7E2C" w14:textId="77777777" w:rsidR="00D91C83" w:rsidRDefault="00D91C83" w:rsidP="00D91C83">
      <w:pPr>
        <w:pStyle w:val="Default"/>
        <w:ind w:left="1276" w:hanging="425"/>
        <w:jc w:val="both"/>
        <w:rPr>
          <w:rFonts w:ascii="Times New Roman" w:hAnsi="Times New Roman" w:cs="Times New Roman"/>
        </w:rPr>
      </w:pPr>
      <w:r>
        <w:rPr>
          <w:rFonts w:ascii="Times New Roman" w:hAnsi="Times New Roman" w:cs="Times New Roman"/>
        </w:rPr>
        <w:t xml:space="preserve">c) </w:t>
      </w:r>
      <w:r>
        <w:rPr>
          <w:rFonts w:ascii="Times New Roman" w:hAnsi="Times New Roman" w:cs="Times New Roman"/>
        </w:rPr>
        <w:tab/>
        <w:t>wykazania wpływu zmiany ceny materiałów lub kosztów na koszt wykonania zamówienia;</w:t>
      </w:r>
    </w:p>
    <w:p w14:paraId="37441E80" w14:textId="77777777" w:rsidR="00D91C83" w:rsidRDefault="00D91C83" w:rsidP="00D91C83">
      <w:pPr>
        <w:pStyle w:val="Default"/>
        <w:ind w:left="851" w:hanging="426"/>
        <w:jc w:val="both"/>
        <w:rPr>
          <w:rFonts w:ascii="Times New Roman" w:hAnsi="Times New Roman" w:cs="Times New Roman"/>
        </w:rPr>
      </w:pPr>
      <w:r>
        <w:rPr>
          <w:rFonts w:ascii="Times New Roman" w:hAnsi="Times New Roman" w:cs="Times New Roman"/>
        </w:rPr>
        <w:t xml:space="preserve">5) </w:t>
      </w:r>
      <w:r>
        <w:rPr>
          <w:rFonts w:ascii="Times New Roman" w:hAnsi="Times New Roman" w:cs="Times New Roman"/>
        </w:rPr>
        <w:tab/>
        <w:t>za początkowy termin ustalenia zmiany ceny wynagrodzenia Wykonawcy uznaje się dzień zawarcia umowy;</w:t>
      </w:r>
    </w:p>
    <w:p w14:paraId="4B52D709" w14:textId="77777777" w:rsidR="00D91C83" w:rsidRDefault="00D91C83" w:rsidP="00D91C83">
      <w:pPr>
        <w:pStyle w:val="Default"/>
        <w:ind w:left="851" w:hanging="426"/>
        <w:jc w:val="both"/>
        <w:rPr>
          <w:rFonts w:ascii="Times New Roman" w:hAnsi="Times New Roman" w:cs="Times New Roman"/>
        </w:rPr>
      </w:pPr>
      <w:r>
        <w:rPr>
          <w:rFonts w:ascii="Times New Roman" w:hAnsi="Times New Roman" w:cs="Times New Roman"/>
        </w:rPr>
        <w:t xml:space="preserve">6) </w:t>
      </w:r>
      <w:r>
        <w:rPr>
          <w:rFonts w:ascii="Times New Roman" w:hAnsi="Times New Roman" w:cs="Times New Roman"/>
        </w:rPr>
        <w:tab/>
        <w:t>każda kolejna zmiana wynagrodzenia może zostać dokonana nie częściej niż po upływie 6 miesięcy od daty dokonania poprzedniej zmiany, a w przypadku pierwszej zmiany nie wcześniej niż po upływie 6 miesięcy od daty zawarcia umowy;</w:t>
      </w:r>
    </w:p>
    <w:p w14:paraId="4410597F" w14:textId="77777777" w:rsidR="00D91C83" w:rsidRDefault="00D91C83" w:rsidP="00D91C83">
      <w:pPr>
        <w:pStyle w:val="Default"/>
        <w:ind w:left="851" w:hanging="426"/>
        <w:jc w:val="both"/>
      </w:pPr>
      <w:r>
        <w:rPr>
          <w:rFonts w:ascii="Times New Roman" w:hAnsi="Times New Roman" w:cs="Times New Roman"/>
        </w:rPr>
        <w:t xml:space="preserve">7) </w:t>
      </w:r>
      <w:r>
        <w:rPr>
          <w:rFonts w:ascii="Times New Roman" w:hAnsi="Times New Roman" w:cs="Times New Roman"/>
        </w:rPr>
        <w:tab/>
        <w:t xml:space="preserve">maksymalna łączna wartość zmian wynagrodzenia, jaką dopuszcza Zamawiający w efekcie zastosowania postanowień o zasadach wprowadzania zmian wysokości wynagrodzenia wynosi </w:t>
      </w:r>
      <w:r>
        <w:rPr>
          <w:rFonts w:ascii="Times New Roman" w:hAnsi="Times New Roman" w:cs="Times New Roman"/>
          <w:color w:val="auto"/>
        </w:rPr>
        <w:t>25%</w:t>
      </w:r>
      <w:r>
        <w:rPr>
          <w:rFonts w:ascii="Times New Roman" w:hAnsi="Times New Roman" w:cs="Times New Roman"/>
          <w:color w:val="ED7D31"/>
        </w:rPr>
        <w:t xml:space="preserve"> </w:t>
      </w:r>
      <w:r>
        <w:rPr>
          <w:rFonts w:ascii="Times New Roman" w:hAnsi="Times New Roman" w:cs="Times New Roman"/>
        </w:rPr>
        <w:t>pierwotnej wartości umowy brutto;</w:t>
      </w:r>
    </w:p>
    <w:p w14:paraId="42464630" w14:textId="77777777" w:rsidR="00D91C83" w:rsidRDefault="00D91C83" w:rsidP="00D91C83">
      <w:pPr>
        <w:pStyle w:val="Default"/>
        <w:ind w:left="851" w:hanging="426"/>
        <w:jc w:val="both"/>
      </w:pPr>
      <w:r>
        <w:rPr>
          <w:rFonts w:ascii="Times New Roman" w:hAnsi="Times New Roman" w:cs="Times New Roman"/>
        </w:rPr>
        <w:lastRenderedPageBreak/>
        <w:t xml:space="preserve">8) </w:t>
      </w:r>
      <w:r>
        <w:rPr>
          <w:rFonts w:ascii="Times New Roman" w:hAnsi="Times New Roman" w:cs="Times New Roman"/>
        </w:rPr>
        <w:tab/>
      </w:r>
      <w:r>
        <w:rPr>
          <w:rFonts w:ascii="Times New Roman" w:hAnsi="Times New Roman" w:cs="Times New Roman"/>
          <w:color w:val="auto"/>
        </w:rPr>
        <w:t>zmiana wynagrodzenia na podstawie niniejszego ustępu będzie się odnosiła wyłącznie do części przedmiotu umowy realizowanego od dnia, od którego zmianie uległ bądź ulegnie koszt realizacji przedmiotu umowy, nie wcześniej jednak niż od pierwszego dnia miesiąca, w której Strona złożyła wniosek o dokonanie zmiany wynagrodzenia;</w:t>
      </w:r>
    </w:p>
    <w:p w14:paraId="1CFF6C3E" w14:textId="77777777" w:rsidR="00D91C83" w:rsidRDefault="00D91C83" w:rsidP="00D91C83">
      <w:pPr>
        <w:pStyle w:val="Default"/>
        <w:ind w:left="851" w:hanging="426"/>
        <w:jc w:val="both"/>
        <w:rPr>
          <w:rFonts w:ascii="Times New Roman" w:hAnsi="Times New Roman" w:cs="Times New Roman"/>
          <w:color w:val="auto"/>
        </w:rPr>
      </w:pPr>
      <w:r>
        <w:rPr>
          <w:rFonts w:ascii="Times New Roman" w:hAnsi="Times New Roman" w:cs="Times New Roman"/>
          <w:color w:val="auto"/>
        </w:rPr>
        <w:t>9)</w:t>
      </w:r>
      <w:r>
        <w:rPr>
          <w:rFonts w:ascii="Times New Roman" w:hAnsi="Times New Roman" w:cs="Times New Roman"/>
          <w:color w:val="auto"/>
        </w:rPr>
        <w:tab/>
        <w:t xml:space="preserve">Wykonawca, którego wynagrodzenie zostało zmienione zobowiązany jest do zmiany wynagrodzenia przysługującego podwykonawcy, z którym zawarł umowę, w zakresie odpowiadającym zmianom cen materiałów lub kosztów dotyczących zobowiązania podwykonawcy, jeżeli łącznie pełnione zostały warunki, o których mowa w art. 439 ust. 5 pkt 1 i 2 ustawy </w:t>
      </w:r>
      <w:proofErr w:type="spellStart"/>
      <w:r>
        <w:rPr>
          <w:rFonts w:ascii="Times New Roman" w:hAnsi="Times New Roman" w:cs="Times New Roman"/>
          <w:color w:val="auto"/>
        </w:rPr>
        <w:t>Pzp</w:t>
      </w:r>
      <w:proofErr w:type="spellEnd"/>
      <w:r>
        <w:rPr>
          <w:rFonts w:ascii="Times New Roman" w:hAnsi="Times New Roman" w:cs="Times New Roman"/>
          <w:color w:val="auto"/>
        </w:rPr>
        <w:t>;</w:t>
      </w:r>
    </w:p>
    <w:p w14:paraId="0DE840F9" w14:textId="77777777" w:rsidR="00D91C83" w:rsidRDefault="00D91C83" w:rsidP="00D91C83">
      <w:pPr>
        <w:pStyle w:val="Default"/>
        <w:ind w:left="851" w:hanging="426"/>
        <w:jc w:val="both"/>
        <w:rPr>
          <w:rFonts w:ascii="Times New Roman" w:hAnsi="Times New Roman" w:cs="Times New Roman"/>
          <w:color w:val="auto"/>
        </w:rPr>
      </w:pPr>
      <w:r>
        <w:rPr>
          <w:rFonts w:ascii="Times New Roman" w:hAnsi="Times New Roman" w:cs="Times New Roman"/>
          <w:color w:val="auto"/>
        </w:rPr>
        <w:t>10)</w:t>
      </w:r>
      <w:r>
        <w:rPr>
          <w:rFonts w:ascii="Times New Roman" w:hAnsi="Times New Roman" w:cs="Times New Roman"/>
          <w:color w:val="auto"/>
        </w:rPr>
        <w:tab/>
        <w:t>w razie naruszenia przez Wykonawcę zobowiązania, o którym mowa w pkt 9, Zamawiający może żądać od Wykonawcy zapłaty kary umownej w wysokości 1.000,00 zł (jeden tysiąc złotych), za stwierdzony przypadek naruszenia.</w:t>
      </w:r>
    </w:p>
    <w:p w14:paraId="221137A6" w14:textId="77777777" w:rsidR="00D91C83" w:rsidRDefault="00D91C83" w:rsidP="00D91C83">
      <w:pPr>
        <w:pStyle w:val="Akapitzlist"/>
        <w:numPr>
          <w:ilvl w:val="0"/>
          <w:numId w:val="49"/>
        </w:numPr>
        <w:ind w:left="360" w:hanging="360"/>
        <w:jc w:val="both"/>
        <w:textAlignment w:val="auto"/>
      </w:pPr>
      <w:r>
        <w:rPr>
          <w:rFonts w:ascii="Times New Roman" w:hAnsi="Times New Roman"/>
        </w:rPr>
        <w:t xml:space="preserve"> </w:t>
      </w:r>
      <w:r>
        <w:rPr>
          <w:rFonts w:ascii="Times New Roman" w:hAnsi="Times New Roman"/>
        </w:rPr>
        <w:tab/>
        <w:t xml:space="preserve">Strony dopuszczają możliwość zmiany umowy na podstawie art. 455 ustawy </w:t>
      </w:r>
      <w:proofErr w:type="spellStart"/>
      <w:r>
        <w:rPr>
          <w:rFonts w:ascii="Times New Roman" w:hAnsi="Times New Roman"/>
        </w:rPr>
        <w:t>Pzp</w:t>
      </w:r>
      <w:proofErr w:type="spellEnd"/>
      <w:r>
        <w:rPr>
          <w:rFonts w:ascii="Times New Roman" w:hAnsi="Times New Roman"/>
        </w:rPr>
        <w:t xml:space="preserve"> oraz dodatkowo w następujących przypadkach i zakresie:</w:t>
      </w:r>
    </w:p>
    <w:p w14:paraId="09908EB6" w14:textId="35C92221" w:rsidR="00D91C83" w:rsidRDefault="00D91C83" w:rsidP="00D91C83">
      <w:pPr>
        <w:widowControl/>
        <w:numPr>
          <w:ilvl w:val="0"/>
          <w:numId w:val="50"/>
        </w:numPr>
        <w:ind w:left="851" w:hanging="426"/>
        <w:jc w:val="both"/>
        <w:textAlignment w:val="auto"/>
      </w:pPr>
      <w:r>
        <w:rPr>
          <w:rFonts w:ascii="Times New Roman" w:hAnsi="Times New Roman" w:cs="Times New Roman"/>
          <w:lang w:eastAsia="zh-CN"/>
        </w:rPr>
        <w:t xml:space="preserve"> wystąpienia szczególnych okoliczności, takich jak zaprzestanie lub wstrzymanie wytwarzania wyrobów objętych umową, wycofania ze sprzedaży </w:t>
      </w:r>
      <w:r>
        <w:rPr>
          <w:rFonts w:ascii="Times New Roman" w:hAnsi="Times New Roman" w:cs="Times New Roman"/>
        </w:rPr>
        <w:t>lub wstrzymania produkcji</w:t>
      </w:r>
      <w:r>
        <w:rPr>
          <w:rFonts w:ascii="Times New Roman" w:hAnsi="Times New Roman" w:cs="Times New Roman"/>
          <w:lang w:eastAsia="zh-CN"/>
        </w:rPr>
        <w:t>; w powyższych przypadkach Strony mogą dopuścić dostarczenie odpowiedników o parametrach nie gorszych od wyrobów objętych umową;</w:t>
      </w:r>
    </w:p>
    <w:p w14:paraId="09BF8076" w14:textId="002F096F" w:rsidR="00D91C83" w:rsidRDefault="00D91C83" w:rsidP="00D91C83">
      <w:pPr>
        <w:widowControl/>
        <w:numPr>
          <w:ilvl w:val="0"/>
          <w:numId w:val="50"/>
        </w:numPr>
        <w:ind w:left="851" w:hanging="426"/>
        <w:jc w:val="both"/>
        <w:textAlignment w:val="auto"/>
        <w:rPr>
          <w:rFonts w:ascii="Times New Roman" w:hAnsi="Times New Roman" w:cs="Times New Roman"/>
        </w:rPr>
      </w:pPr>
      <w:r>
        <w:rPr>
          <w:rFonts w:ascii="Times New Roman" w:hAnsi="Times New Roman" w:cs="Times New Roman"/>
        </w:rPr>
        <w:t xml:space="preserve"> zmiany osób odpowiedzialnych za realizację umowy w przypadku zaistnienia okoliczności których nie można było przewidzieć w chwili zawarcia umowy;</w:t>
      </w:r>
    </w:p>
    <w:p w14:paraId="12AFE604" w14:textId="278998B4" w:rsidR="00D91C83" w:rsidRDefault="00D91C83" w:rsidP="00D91C83">
      <w:pPr>
        <w:pStyle w:val="Akapitzlist1"/>
        <w:numPr>
          <w:ilvl w:val="0"/>
          <w:numId w:val="50"/>
        </w:numPr>
        <w:suppressAutoHyphens w:val="0"/>
        <w:ind w:left="851" w:hanging="426"/>
        <w:jc w:val="both"/>
      </w:pPr>
      <w:r>
        <w:t xml:space="preserve"> zmiany numeru konta bankowego w przypadku zaistnienia okoliczności których nie można było przewidzieć w chwili zawarcia umowy;</w:t>
      </w:r>
    </w:p>
    <w:p w14:paraId="0117F54F" w14:textId="64B3FFC4" w:rsidR="00D91C83" w:rsidRDefault="00D91C83" w:rsidP="00D91C83">
      <w:pPr>
        <w:pStyle w:val="Akapitzlist1"/>
        <w:numPr>
          <w:ilvl w:val="0"/>
          <w:numId w:val="50"/>
        </w:numPr>
        <w:suppressAutoHyphens w:val="0"/>
        <w:ind w:left="851" w:hanging="426"/>
        <w:jc w:val="both"/>
      </w:pPr>
      <w:r>
        <w:t xml:space="preserve"> zastąpienia przedmiotu zamówienia, który ma być dostarczony w ramach realizacji niniejszej umowy, przedmiotem o wyższych parametrach i  jakości, w przypadkach których nie można było przewidzieć w chwili zawierania umowy;</w:t>
      </w:r>
    </w:p>
    <w:p w14:paraId="0F2A809D" w14:textId="6867EA47" w:rsidR="00D91C83" w:rsidRDefault="00D91C83" w:rsidP="00D91C83">
      <w:pPr>
        <w:pStyle w:val="Akapitzlist1"/>
        <w:numPr>
          <w:ilvl w:val="0"/>
          <w:numId w:val="50"/>
        </w:numPr>
        <w:suppressAutoHyphens w:val="0"/>
        <w:ind w:left="851" w:hanging="426"/>
        <w:jc w:val="both"/>
      </w:pPr>
      <w:r>
        <w:t xml:space="preserve"> zmiany obowiązujących przepisów, jeżeli konieczne będzie dostosowanie treści umowy do aktualnego stanu prawnego;</w:t>
      </w:r>
    </w:p>
    <w:p w14:paraId="6C94C141" w14:textId="75938B18" w:rsidR="00D91C83" w:rsidRDefault="00D91C83" w:rsidP="00D91C83">
      <w:pPr>
        <w:pStyle w:val="Akapitzlist1"/>
        <w:numPr>
          <w:ilvl w:val="0"/>
          <w:numId w:val="50"/>
        </w:numPr>
        <w:suppressAutoHyphens w:val="0"/>
        <w:ind w:left="851" w:hanging="426"/>
        <w:jc w:val="both"/>
      </w:pPr>
      <w:r>
        <w:t xml:space="preserve"> zmiany danych podmiotów zawierających umowę (np. w wyniku przekształceń, przejęć, itp.);</w:t>
      </w:r>
    </w:p>
    <w:p w14:paraId="61A4B5CB" w14:textId="21C6C520" w:rsidR="00814850" w:rsidRDefault="00D91C83" w:rsidP="00D91C83">
      <w:pPr>
        <w:pStyle w:val="Akapitzlist1"/>
        <w:suppressAutoHyphens w:val="0"/>
        <w:ind w:left="426"/>
        <w:jc w:val="both"/>
      </w:pPr>
      <w:r>
        <w:rPr>
          <w:lang w:eastAsia="zh-CN"/>
        </w:rPr>
        <w:t xml:space="preserve"> </w:t>
      </w:r>
      <w:r>
        <w:rPr>
          <w:lang w:eastAsia="zh-CN"/>
        </w:rPr>
        <w:tab/>
        <w:t xml:space="preserve">Zmiana umowy, o której mowa w ust. 4, może zostać wprowadzona za zgodą obu Stron, i dla swojej ważności wymaga zachowania </w:t>
      </w:r>
      <w:r>
        <w:t>formy pisemnej w postaci aneksu podpisanego przez obie Strony.</w:t>
      </w:r>
    </w:p>
    <w:p w14:paraId="06DF15F3" w14:textId="77777777" w:rsidR="00814850" w:rsidRDefault="00814850" w:rsidP="00814850">
      <w:pPr>
        <w:jc w:val="both"/>
        <w:rPr>
          <w:rFonts w:cs="Times New Roman"/>
        </w:rPr>
      </w:pPr>
    </w:p>
    <w:p w14:paraId="3759BFA7" w14:textId="70A0AF79" w:rsidR="00814850" w:rsidRDefault="00814850" w:rsidP="00814850">
      <w:pPr>
        <w:pStyle w:val="Standard"/>
        <w:jc w:val="center"/>
        <w:rPr>
          <w:rFonts w:cs="Times New Roman"/>
          <w:sz w:val="24"/>
          <w:szCs w:val="24"/>
        </w:rPr>
      </w:pPr>
      <w:r>
        <w:rPr>
          <w:rFonts w:cs="Times New Roman"/>
          <w:sz w:val="24"/>
          <w:szCs w:val="24"/>
        </w:rPr>
        <w:t>§1</w:t>
      </w:r>
      <w:r w:rsidR="00E83D14">
        <w:rPr>
          <w:rFonts w:cs="Times New Roman"/>
          <w:sz w:val="24"/>
          <w:szCs w:val="24"/>
        </w:rPr>
        <w:t>1</w:t>
      </w:r>
    </w:p>
    <w:p w14:paraId="091A423D" w14:textId="77777777" w:rsidR="00814850" w:rsidRDefault="00814850" w:rsidP="00814850">
      <w:pPr>
        <w:pStyle w:val="Standard"/>
        <w:tabs>
          <w:tab w:val="left" w:pos="360"/>
        </w:tabs>
        <w:jc w:val="both"/>
      </w:pPr>
      <w:r>
        <w:rPr>
          <w:rFonts w:cs="Times New Roman"/>
          <w:sz w:val="24"/>
          <w:szCs w:val="24"/>
        </w:rPr>
        <w:t xml:space="preserve">Zamawiający dopuszcza możliwość odstąpienia od umowy w trybie art. 456 </w:t>
      </w:r>
      <w:proofErr w:type="spellStart"/>
      <w:r>
        <w:rPr>
          <w:rFonts w:cs="Times New Roman"/>
          <w:sz w:val="24"/>
          <w:szCs w:val="24"/>
        </w:rPr>
        <w:t>Pzp</w:t>
      </w:r>
      <w:proofErr w:type="spellEnd"/>
      <w:r>
        <w:rPr>
          <w:rFonts w:cs="Times New Roman"/>
          <w:sz w:val="24"/>
          <w:szCs w:val="24"/>
        </w:rPr>
        <w:t xml:space="preserve"> i w tym przypadku nie mają zastosowania postanowienia o karze umownej, zatem Wykonawca nie może żądać odszkodowania. </w:t>
      </w:r>
      <w:r>
        <w:rPr>
          <w:rFonts w:cs="Times New Roman"/>
          <w:bCs/>
          <w:sz w:val="24"/>
          <w:szCs w:val="24"/>
        </w:rPr>
        <w:t>W takim przypadku Wykonawca może żądać jedynie wynagrodzenia należnego mu z tytułu wykonania części umowy</w:t>
      </w:r>
      <w:r>
        <w:rPr>
          <w:rFonts w:ascii="Arial" w:hAnsi="Arial" w:cs="Arial"/>
          <w:sz w:val="22"/>
          <w:szCs w:val="22"/>
        </w:rPr>
        <w:t>.</w:t>
      </w:r>
    </w:p>
    <w:p w14:paraId="749B7FCD" w14:textId="5F822FCA" w:rsidR="00814850" w:rsidRDefault="00814850" w:rsidP="00E83D14">
      <w:pPr>
        <w:pStyle w:val="Standard"/>
        <w:rPr>
          <w:rFonts w:cs="Times New Roman"/>
          <w:sz w:val="24"/>
          <w:szCs w:val="24"/>
        </w:rPr>
      </w:pPr>
    </w:p>
    <w:p w14:paraId="2BBEF3C3" w14:textId="77777777" w:rsidR="00E83D14" w:rsidRDefault="00E83D14" w:rsidP="00E83D14">
      <w:pPr>
        <w:pStyle w:val="Standard"/>
        <w:rPr>
          <w:rFonts w:cs="Times New Roman"/>
          <w:sz w:val="24"/>
          <w:szCs w:val="24"/>
        </w:rPr>
      </w:pPr>
    </w:p>
    <w:p w14:paraId="775068D7" w14:textId="77777777" w:rsidR="00E83D14" w:rsidRDefault="00E83D14" w:rsidP="00E83D14">
      <w:pPr>
        <w:pStyle w:val="Standard"/>
        <w:jc w:val="center"/>
        <w:rPr>
          <w:rFonts w:cs="Times New Roman"/>
          <w:b/>
          <w:sz w:val="24"/>
          <w:szCs w:val="24"/>
        </w:rPr>
      </w:pPr>
      <w:r>
        <w:rPr>
          <w:rFonts w:cs="Times New Roman"/>
          <w:b/>
          <w:sz w:val="24"/>
          <w:szCs w:val="24"/>
        </w:rPr>
        <w:t>§ 12</w:t>
      </w:r>
    </w:p>
    <w:p w14:paraId="62D30A1F" w14:textId="58AC3179" w:rsidR="00E83D14" w:rsidRPr="00E83D14" w:rsidRDefault="00E83D14" w:rsidP="00E83D14">
      <w:pPr>
        <w:widowControl/>
        <w:numPr>
          <w:ilvl w:val="0"/>
          <w:numId w:val="51"/>
        </w:numPr>
        <w:suppressAutoHyphens w:val="0"/>
        <w:ind w:left="454" w:hanging="454"/>
        <w:jc w:val="both"/>
        <w:textAlignment w:val="auto"/>
      </w:pPr>
      <w:r>
        <w:rPr>
          <w:rFonts w:ascii="Times New Roman" w:hAnsi="Times New Roman" w:cs="Times New Roman"/>
          <w:bCs/>
        </w:rPr>
        <w:t>Wykonawca zapłaci Zamawiającemu kary umowne:</w:t>
      </w:r>
    </w:p>
    <w:p w14:paraId="55383794" w14:textId="45420E0C" w:rsidR="00E83D14" w:rsidRDefault="00E83D14" w:rsidP="00E83D14">
      <w:pPr>
        <w:pStyle w:val="Akapitzlist"/>
        <w:numPr>
          <w:ilvl w:val="0"/>
          <w:numId w:val="52"/>
        </w:numPr>
        <w:jc w:val="both"/>
        <w:textAlignment w:val="auto"/>
        <w:rPr>
          <w:rFonts w:ascii="Times New Roman" w:hAnsi="Times New Roman"/>
          <w:bCs/>
        </w:rPr>
      </w:pPr>
      <w:r w:rsidRPr="00E83D14">
        <w:rPr>
          <w:rFonts w:ascii="Times New Roman" w:hAnsi="Times New Roman"/>
          <w:bCs/>
        </w:rPr>
        <w:t xml:space="preserve">w przypadku odstąpienia od umowy z przyczyn leżących po stronie Wykonawcy </w:t>
      </w:r>
      <w:r>
        <w:rPr>
          <w:rFonts w:ascii="Times New Roman" w:hAnsi="Times New Roman"/>
          <w:bCs/>
        </w:rPr>
        <w:t>-</w:t>
      </w:r>
      <w:r w:rsidRPr="00E83D14">
        <w:rPr>
          <w:rFonts w:ascii="Times New Roman" w:hAnsi="Times New Roman"/>
          <w:bCs/>
        </w:rPr>
        <w:t>w wysokości 10 000 zł,</w:t>
      </w:r>
    </w:p>
    <w:p w14:paraId="68B90D51" w14:textId="26B0CE1B" w:rsidR="00E83D14" w:rsidRPr="00E83D14" w:rsidRDefault="00E83D14" w:rsidP="00E83D14">
      <w:pPr>
        <w:pStyle w:val="Akapitzlist"/>
        <w:numPr>
          <w:ilvl w:val="0"/>
          <w:numId w:val="52"/>
        </w:numPr>
        <w:jc w:val="both"/>
        <w:textAlignment w:val="auto"/>
        <w:rPr>
          <w:rFonts w:ascii="Times New Roman" w:hAnsi="Times New Roman"/>
          <w:bCs/>
        </w:rPr>
      </w:pPr>
      <w:r w:rsidRPr="00E83D14">
        <w:rPr>
          <w:rFonts w:ascii="Times New Roman" w:hAnsi="Times New Roman"/>
          <w:bCs/>
        </w:rPr>
        <w:t>w przypadku niewykonania obowiązku sprzedaży paliwa w okresie wskazanym w § 7 umowy, za wyjątkiem przypadku spowodowanego przejściowym wyłączeniem stacji z powodu działania siły wyższej, dostawy paliwa lub awarii jej systemu obsługi -  w wysokości 1 000 zł za każdy przypadek,</w:t>
      </w:r>
    </w:p>
    <w:p w14:paraId="1E40D37D" w14:textId="77777777" w:rsidR="00E83D14" w:rsidRDefault="00E83D14" w:rsidP="00E83D14">
      <w:pPr>
        <w:pStyle w:val="Akapitzlist"/>
        <w:numPr>
          <w:ilvl w:val="0"/>
          <w:numId w:val="51"/>
        </w:numPr>
        <w:ind w:left="510" w:hanging="510"/>
        <w:jc w:val="both"/>
        <w:textAlignment w:val="auto"/>
      </w:pPr>
      <w:r>
        <w:rPr>
          <w:rFonts w:ascii="Times New Roman" w:hAnsi="Times New Roman"/>
        </w:rPr>
        <w:t>Łączna maksymalna wysokość kar umownych wynosi 10% maksymalnej wartości umowy brutto.</w:t>
      </w:r>
    </w:p>
    <w:p w14:paraId="37FE2DF0" w14:textId="77777777" w:rsidR="00E83D14" w:rsidRDefault="00E83D14" w:rsidP="00E83D14">
      <w:pPr>
        <w:widowControl/>
        <w:numPr>
          <w:ilvl w:val="0"/>
          <w:numId w:val="51"/>
        </w:numPr>
        <w:suppressAutoHyphens w:val="0"/>
        <w:jc w:val="both"/>
        <w:textAlignment w:val="auto"/>
      </w:pPr>
      <w:r>
        <w:rPr>
          <w:rFonts w:ascii="Times New Roman" w:hAnsi="Times New Roman" w:cs="Times New Roman"/>
        </w:rPr>
        <w:t>W przypadku, gdy wysokość szkody przewyższa wysokość kar zastrzeżonych w umowie, Zamawiający może dochodzić odszkodowania uzupełniającego na zasadach ogólnych.</w:t>
      </w:r>
    </w:p>
    <w:p w14:paraId="2D352DA0" w14:textId="77777777" w:rsidR="00E83D14" w:rsidRDefault="00E83D14" w:rsidP="00E83D14">
      <w:pPr>
        <w:pStyle w:val="Standard"/>
        <w:jc w:val="center"/>
        <w:rPr>
          <w:rFonts w:cs="Times New Roman"/>
          <w:b/>
          <w:sz w:val="24"/>
          <w:szCs w:val="24"/>
        </w:rPr>
      </w:pPr>
    </w:p>
    <w:p w14:paraId="730152BA" w14:textId="77777777" w:rsidR="00205879" w:rsidRDefault="00205879" w:rsidP="00205879">
      <w:pPr>
        <w:pStyle w:val="Standard"/>
        <w:jc w:val="center"/>
      </w:pPr>
      <w:r>
        <w:rPr>
          <w:rFonts w:cs="Times New Roman"/>
          <w:b/>
          <w:sz w:val="24"/>
          <w:szCs w:val="24"/>
        </w:rPr>
        <w:t>§ 13</w:t>
      </w:r>
    </w:p>
    <w:p w14:paraId="14CFAF2C" w14:textId="77777777" w:rsidR="00205879" w:rsidRDefault="00205879" w:rsidP="00205879">
      <w:pPr>
        <w:pStyle w:val="Standard"/>
        <w:numPr>
          <w:ilvl w:val="0"/>
          <w:numId w:val="53"/>
        </w:numPr>
        <w:tabs>
          <w:tab w:val="left" w:pos="695"/>
        </w:tabs>
        <w:ind w:left="340" w:hanging="397"/>
        <w:jc w:val="both"/>
      </w:pPr>
      <w:r>
        <w:rPr>
          <w:sz w:val="24"/>
          <w:szCs w:val="24"/>
        </w:rPr>
        <w:t>Strony wyznaczają osoby do bieżących kontaktów związanych z realizacją umowy:</w:t>
      </w:r>
    </w:p>
    <w:p w14:paraId="7E7FD95D" w14:textId="77777777" w:rsidR="00205879" w:rsidRDefault="00205879" w:rsidP="00205879">
      <w:pPr>
        <w:pStyle w:val="Standard"/>
        <w:numPr>
          <w:ilvl w:val="0"/>
          <w:numId w:val="54"/>
        </w:numPr>
        <w:jc w:val="both"/>
        <w:rPr>
          <w:sz w:val="24"/>
          <w:szCs w:val="24"/>
        </w:rPr>
      </w:pPr>
      <w:r>
        <w:rPr>
          <w:sz w:val="24"/>
          <w:szCs w:val="24"/>
        </w:rPr>
        <w:t>ze strony Zamawiającego: ………………… tel. …………………….., e-mail: ………………..,</w:t>
      </w:r>
    </w:p>
    <w:p w14:paraId="09C2AF56" w14:textId="77777777" w:rsidR="00205879" w:rsidRDefault="00205879" w:rsidP="00205879">
      <w:pPr>
        <w:pStyle w:val="Standard"/>
        <w:numPr>
          <w:ilvl w:val="0"/>
          <w:numId w:val="54"/>
        </w:numPr>
        <w:jc w:val="both"/>
        <w:rPr>
          <w:sz w:val="24"/>
          <w:szCs w:val="24"/>
        </w:rPr>
      </w:pPr>
      <w:r>
        <w:rPr>
          <w:sz w:val="24"/>
          <w:szCs w:val="24"/>
        </w:rPr>
        <w:lastRenderedPageBreak/>
        <w:t>ze strony Wykonawcy: ………………… tel. …………………….., e-mail: ………………..</w:t>
      </w:r>
    </w:p>
    <w:p w14:paraId="0CCD351C" w14:textId="77777777" w:rsidR="00205879" w:rsidRDefault="00205879" w:rsidP="00205879">
      <w:pPr>
        <w:pStyle w:val="Standard"/>
        <w:numPr>
          <w:ilvl w:val="0"/>
          <w:numId w:val="55"/>
        </w:numPr>
        <w:tabs>
          <w:tab w:val="left" w:pos="583"/>
        </w:tabs>
        <w:ind w:left="283" w:hanging="340"/>
        <w:jc w:val="both"/>
      </w:pPr>
      <w:r>
        <w:rPr>
          <w:sz w:val="24"/>
          <w:szCs w:val="24"/>
        </w:rPr>
        <w:t>Zmiana osób lub danych, określonych w ust. 1 nie stanowi zmiany umowy i dla swojej skuteczności wymaga jedynie powiadomienia drugiej Strony.</w:t>
      </w:r>
    </w:p>
    <w:p w14:paraId="4AF144D5" w14:textId="77777777" w:rsidR="00E83D14" w:rsidRDefault="00E83D14" w:rsidP="00E83D14">
      <w:pPr>
        <w:pStyle w:val="Standard"/>
        <w:ind w:left="426"/>
        <w:jc w:val="both"/>
        <w:rPr>
          <w:rFonts w:cs="Times New Roman"/>
          <w:sz w:val="24"/>
          <w:szCs w:val="24"/>
        </w:rPr>
      </w:pPr>
    </w:p>
    <w:p w14:paraId="20065DBA" w14:textId="77777777" w:rsidR="00205879" w:rsidRDefault="00205879" w:rsidP="00205879">
      <w:pPr>
        <w:pStyle w:val="Standard"/>
        <w:jc w:val="center"/>
      </w:pPr>
      <w:r>
        <w:rPr>
          <w:b/>
          <w:sz w:val="24"/>
          <w:szCs w:val="24"/>
        </w:rPr>
        <w:t>§ 14</w:t>
      </w:r>
    </w:p>
    <w:p w14:paraId="2F465A06" w14:textId="77777777" w:rsidR="00205879" w:rsidRDefault="00205879" w:rsidP="00205879">
      <w:pPr>
        <w:pStyle w:val="Standard"/>
        <w:numPr>
          <w:ilvl w:val="3"/>
          <w:numId w:val="50"/>
        </w:numPr>
        <w:ind w:left="426" w:hanging="426"/>
        <w:jc w:val="both"/>
        <w:rPr>
          <w:rFonts w:cs="Times New Roman"/>
          <w:sz w:val="24"/>
          <w:szCs w:val="24"/>
        </w:rPr>
      </w:pPr>
      <w:r>
        <w:rPr>
          <w:rFonts w:cs="Times New Roman"/>
          <w:sz w:val="24"/>
          <w:szCs w:val="24"/>
        </w:rPr>
        <w:t xml:space="preserve"> </w:t>
      </w:r>
      <w:r>
        <w:rPr>
          <w:rFonts w:cs="Times New Roman"/>
          <w:sz w:val="24"/>
          <w:szCs w:val="24"/>
        </w:rPr>
        <w:tab/>
        <w:t>Integralną część niniejszej umowy stanowi dokumentacja postępowania o udzielenie zamówienia publicznego w wyniku którego zawarto niniejszą umowę, w szczególności SWZ i Oferta Wykonawcy, jak również załączniki do umowy, tj.:</w:t>
      </w:r>
    </w:p>
    <w:p w14:paraId="38F86D86" w14:textId="77777777" w:rsidR="00205879" w:rsidRDefault="00205879" w:rsidP="00205879">
      <w:pPr>
        <w:pStyle w:val="Standard"/>
        <w:numPr>
          <w:ilvl w:val="0"/>
          <w:numId w:val="56"/>
        </w:numPr>
        <w:ind w:left="426"/>
        <w:jc w:val="both"/>
        <w:rPr>
          <w:rFonts w:cs="Times New Roman"/>
          <w:sz w:val="24"/>
          <w:szCs w:val="24"/>
        </w:rPr>
      </w:pPr>
      <w:r>
        <w:rPr>
          <w:rFonts w:cs="Times New Roman"/>
          <w:sz w:val="24"/>
          <w:szCs w:val="24"/>
        </w:rPr>
        <w:t xml:space="preserve"> załącznik nr 1 – Formularz cenowy,</w:t>
      </w:r>
    </w:p>
    <w:p w14:paraId="2D8E8340" w14:textId="77777777" w:rsidR="00205879" w:rsidRDefault="00205879" w:rsidP="00205879">
      <w:pPr>
        <w:pStyle w:val="Standard"/>
        <w:numPr>
          <w:ilvl w:val="0"/>
          <w:numId w:val="56"/>
        </w:numPr>
        <w:ind w:left="426"/>
        <w:jc w:val="both"/>
        <w:rPr>
          <w:rFonts w:cs="Times New Roman"/>
          <w:sz w:val="24"/>
          <w:szCs w:val="24"/>
        </w:rPr>
      </w:pPr>
      <w:r>
        <w:rPr>
          <w:rFonts w:cs="Times New Roman"/>
          <w:sz w:val="24"/>
          <w:szCs w:val="24"/>
        </w:rPr>
        <w:t xml:space="preserve"> załącznik nr 2 – Wykaz pojazdów Zamawiającego,</w:t>
      </w:r>
    </w:p>
    <w:p w14:paraId="4F4DF25C" w14:textId="77777777" w:rsidR="00205879" w:rsidRDefault="00205879" w:rsidP="00205879">
      <w:pPr>
        <w:pStyle w:val="Standard"/>
        <w:numPr>
          <w:ilvl w:val="0"/>
          <w:numId w:val="56"/>
        </w:numPr>
        <w:ind w:left="426"/>
        <w:jc w:val="both"/>
        <w:rPr>
          <w:rFonts w:cs="Times New Roman"/>
          <w:sz w:val="24"/>
          <w:szCs w:val="24"/>
        </w:rPr>
      </w:pPr>
      <w:r>
        <w:rPr>
          <w:rFonts w:cs="Times New Roman"/>
          <w:sz w:val="24"/>
          <w:szCs w:val="24"/>
        </w:rPr>
        <w:t xml:space="preserve"> załącznik nr 3 – Wykaz kierowców Zamawiającego,</w:t>
      </w:r>
    </w:p>
    <w:p w14:paraId="7C579187" w14:textId="77777777" w:rsidR="00205879" w:rsidRDefault="00205879" w:rsidP="00205879">
      <w:pPr>
        <w:pStyle w:val="Standard"/>
        <w:numPr>
          <w:ilvl w:val="0"/>
          <w:numId w:val="56"/>
        </w:numPr>
        <w:ind w:left="426"/>
        <w:jc w:val="both"/>
        <w:rPr>
          <w:rFonts w:cs="Times New Roman"/>
          <w:sz w:val="24"/>
          <w:szCs w:val="24"/>
        </w:rPr>
      </w:pPr>
      <w:r>
        <w:rPr>
          <w:rFonts w:cs="Times New Roman"/>
          <w:sz w:val="24"/>
          <w:szCs w:val="24"/>
        </w:rPr>
        <w:t xml:space="preserve"> załącznik nr 4 – Wykaz stacji paliw </w:t>
      </w:r>
    </w:p>
    <w:p w14:paraId="4676EDA4" w14:textId="77777777" w:rsidR="00205879" w:rsidRDefault="00205879" w:rsidP="00205879">
      <w:pPr>
        <w:pStyle w:val="Standard"/>
        <w:numPr>
          <w:ilvl w:val="0"/>
          <w:numId w:val="56"/>
        </w:numPr>
        <w:ind w:left="426"/>
        <w:jc w:val="both"/>
        <w:rPr>
          <w:rFonts w:cs="Times New Roman"/>
          <w:sz w:val="24"/>
          <w:szCs w:val="24"/>
        </w:rPr>
      </w:pPr>
      <w:r>
        <w:rPr>
          <w:rFonts w:cs="Times New Roman"/>
          <w:sz w:val="24"/>
          <w:szCs w:val="24"/>
        </w:rPr>
        <w:t xml:space="preserve"> załącznik nr 4a – Wykaz stacji paliw honorujących karty elektroniczne.</w:t>
      </w:r>
    </w:p>
    <w:p w14:paraId="5B878152" w14:textId="77777777" w:rsidR="00205879" w:rsidRDefault="00205879" w:rsidP="00205879">
      <w:pPr>
        <w:pStyle w:val="Standard"/>
        <w:numPr>
          <w:ilvl w:val="0"/>
          <w:numId w:val="56"/>
        </w:numPr>
        <w:ind w:left="426"/>
        <w:jc w:val="both"/>
      </w:pPr>
      <w:r>
        <w:rPr>
          <w:rFonts w:cs="Times New Roman"/>
          <w:color w:val="FF0000"/>
          <w:sz w:val="24"/>
          <w:szCs w:val="24"/>
        </w:rPr>
        <w:t xml:space="preserve"> </w:t>
      </w:r>
      <w:r>
        <w:rPr>
          <w:rFonts w:cs="Times New Roman"/>
          <w:sz w:val="24"/>
          <w:szCs w:val="24"/>
        </w:rPr>
        <w:t>załącznik nr 5 – Zbiorcze zestawienie /gdy dotyczy/,</w:t>
      </w:r>
    </w:p>
    <w:p w14:paraId="78791155" w14:textId="77777777" w:rsidR="00205879" w:rsidRDefault="00205879" w:rsidP="00205879">
      <w:pPr>
        <w:pStyle w:val="Standard"/>
        <w:numPr>
          <w:ilvl w:val="0"/>
          <w:numId w:val="56"/>
        </w:numPr>
        <w:ind w:left="426"/>
        <w:jc w:val="both"/>
      </w:pPr>
      <w:r>
        <w:rPr>
          <w:rFonts w:cs="Times New Roman"/>
          <w:sz w:val="24"/>
          <w:szCs w:val="24"/>
        </w:rPr>
        <w:t xml:space="preserve"> załącznik nr 6 – Klauzula informacyjna Zamawiającego,</w:t>
      </w:r>
    </w:p>
    <w:p w14:paraId="579AF552" w14:textId="77777777" w:rsidR="00205879" w:rsidRDefault="00205879" w:rsidP="00205879">
      <w:pPr>
        <w:pStyle w:val="Standard"/>
        <w:numPr>
          <w:ilvl w:val="0"/>
          <w:numId w:val="56"/>
        </w:numPr>
        <w:ind w:left="426"/>
        <w:jc w:val="both"/>
      </w:pPr>
      <w:r>
        <w:rPr>
          <w:rFonts w:cs="Times New Roman"/>
          <w:sz w:val="24"/>
          <w:szCs w:val="24"/>
        </w:rPr>
        <w:t xml:space="preserve"> załącznik nr 7 – Klauzula informacyjna Wykonawcy /gdy dotyczy/.</w:t>
      </w:r>
    </w:p>
    <w:p w14:paraId="6EC225F9" w14:textId="77777777" w:rsidR="00205879" w:rsidRDefault="00205879" w:rsidP="00205879">
      <w:pPr>
        <w:pStyle w:val="Standard"/>
        <w:numPr>
          <w:ilvl w:val="3"/>
          <w:numId w:val="50"/>
        </w:numPr>
        <w:ind w:left="426" w:hanging="426"/>
        <w:jc w:val="both"/>
        <w:rPr>
          <w:rFonts w:cs="Times New Roman"/>
          <w:sz w:val="24"/>
          <w:szCs w:val="24"/>
        </w:rPr>
      </w:pPr>
      <w:r>
        <w:rPr>
          <w:rFonts w:cs="Times New Roman"/>
          <w:sz w:val="24"/>
          <w:szCs w:val="24"/>
        </w:rPr>
        <w:t xml:space="preserve"> </w:t>
      </w:r>
      <w:r>
        <w:rPr>
          <w:rFonts w:cs="Times New Roman"/>
          <w:sz w:val="24"/>
          <w:szCs w:val="24"/>
        </w:rPr>
        <w:tab/>
        <w:t xml:space="preserve">W sprawach nieunormowanych niniejszą umową mają zastosowanie odpowiednie przepisy ustawy </w:t>
      </w:r>
      <w:proofErr w:type="spellStart"/>
      <w:r>
        <w:rPr>
          <w:rFonts w:cs="Times New Roman"/>
          <w:sz w:val="24"/>
          <w:szCs w:val="24"/>
        </w:rPr>
        <w:t>Pzp</w:t>
      </w:r>
      <w:proofErr w:type="spellEnd"/>
      <w:r>
        <w:rPr>
          <w:rFonts w:cs="Times New Roman"/>
          <w:sz w:val="24"/>
          <w:szCs w:val="24"/>
        </w:rPr>
        <w:t xml:space="preserve"> oraz Kodeksu cywilnego.</w:t>
      </w:r>
    </w:p>
    <w:p w14:paraId="6A59385B" w14:textId="77777777" w:rsidR="00814850" w:rsidRDefault="00814850" w:rsidP="00814850">
      <w:pPr>
        <w:pStyle w:val="Standard"/>
        <w:jc w:val="both"/>
        <w:rPr>
          <w:rFonts w:cs="Times New Roman"/>
          <w:sz w:val="24"/>
          <w:szCs w:val="24"/>
        </w:rPr>
      </w:pPr>
    </w:p>
    <w:p w14:paraId="7BD3E168" w14:textId="01C16806" w:rsidR="00814850" w:rsidRDefault="00814850" w:rsidP="00814850">
      <w:pPr>
        <w:pStyle w:val="Standard"/>
        <w:jc w:val="center"/>
        <w:rPr>
          <w:rFonts w:cs="Times New Roman"/>
          <w:sz w:val="24"/>
          <w:szCs w:val="24"/>
        </w:rPr>
      </w:pPr>
      <w:r>
        <w:rPr>
          <w:rFonts w:cs="Times New Roman"/>
          <w:sz w:val="24"/>
          <w:szCs w:val="24"/>
        </w:rPr>
        <w:t>§ 1</w:t>
      </w:r>
      <w:r w:rsidR="00205879">
        <w:rPr>
          <w:rFonts w:cs="Times New Roman"/>
          <w:sz w:val="24"/>
          <w:szCs w:val="24"/>
        </w:rPr>
        <w:t>5</w:t>
      </w:r>
    </w:p>
    <w:p w14:paraId="0A7B57A2" w14:textId="77777777" w:rsidR="00814850" w:rsidRDefault="00814850" w:rsidP="00814850">
      <w:pPr>
        <w:pStyle w:val="Standard"/>
        <w:jc w:val="both"/>
        <w:rPr>
          <w:rFonts w:cs="Times New Roman"/>
          <w:sz w:val="24"/>
          <w:szCs w:val="24"/>
        </w:rPr>
      </w:pPr>
      <w:r>
        <w:rPr>
          <w:rFonts w:cs="Times New Roman"/>
          <w:sz w:val="24"/>
          <w:szCs w:val="24"/>
        </w:rPr>
        <w:t>Ewentualne spory wynikłe w związku z realizacja niniejszej Umowy rozstrzygać będzie Sąd Powszechny właściwy dla siedziby Zamawiającego.</w:t>
      </w:r>
    </w:p>
    <w:p w14:paraId="38DD9747" w14:textId="77777777" w:rsidR="00814850" w:rsidRDefault="00814850" w:rsidP="00814850">
      <w:pPr>
        <w:pStyle w:val="Standard"/>
        <w:jc w:val="both"/>
        <w:rPr>
          <w:rFonts w:cs="Times New Roman"/>
          <w:sz w:val="24"/>
          <w:szCs w:val="24"/>
        </w:rPr>
      </w:pPr>
    </w:p>
    <w:p w14:paraId="280145D4" w14:textId="37103477" w:rsidR="00814850" w:rsidRDefault="00814850" w:rsidP="00814850">
      <w:pPr>
        <w:pStyle w:val="Standard"/>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1</w:t>
      </w:r>
      <w:r w:rsidR="00205879">
        <w:rPr>
          <w:rFonts w:cs="Times New Roman"/>
          <w:sz w:val="24"/>
          <w:szCs w:val="24"/>
        </w:rPr>
        <w:t>6</w:t>
      </w:r>
    </w:p>
    <w:p w14:paraId="53E090FC" w14:textId="77777777" w:rsidR="00814850" w:rsidRDefault="00814850" w:rsidP="00814850">
      <w:pPr>
        <w:pStyle w:val="Standard"/>
        <w:jc w:val="both"/>
        <w:rPr>
          <w:rFonts w:cs="Times New Roman"/>
          <w:sz w:val="24"/>
          <w:szCs w:val="24"/>
        </w:rPr>
      </w:pPr>
      <w:r>
        <w:rPr>
          <w:rFonts w:cs="Times New Roman"/>
          <w:sz w:val="24"/>
          <w:szCs w:val="24"/>
        </w:rPr>
        <w:t>Umowę sporządzono w dwóch  jednobrzmiących egzemplarzach po jednym dla każdej ze stron.</w:t>
      </w:r>
    </w:p>
    <w:p w14:paraId="6926EB83" w14:textId="77777777" w:rsidR="00814850" w:rsidRDefault="00814850" w:rsidP="00814850">
      <w:pPr>
        <w:pStyle w:val="Standard"/>
        <w:rPr>
          <w:rFonts w:cs="Times New Roman"/>
          <w:sz w:val="22"/>
          <w:szCs w:val="22"/>
        </w:rPr>
      </w:pPr>
    </w:p>
    <w:p w14:paraId="1525E3DF" w14:textId="77777777" w:rsidR="00814850" w:rsidRDefault="00814850" w:rsidP="00814850">
      <w:pPr>
        <w:pStyle w:val="Standard"/>
        <w:jc w:val="both"/>
        <w:rPr>
          <w:rFonts w:cs="Times New Roman"/>
          <w:sz w:val="22"/>
          <w:szCs w:val="22"/>
        </w:rPr>
      </w:pPr>
      <w:r>
        <w:rPr>
          <w:rFonts w:cs="Times New Roman"/>
          <w:sz w:val="22"/>
          <w:szCs w:val="22"/>
        </w:rPr>
        <w:t>………………..………</w:t>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t xml:space="preserve">   ………………………..</w:t>
      </w:r>
    </w:p>
    <w:p w14:paraId="69A3AF56" w14:textId="77777777" w:rsidR="00814850" w:rsidRDefault="00814850" w:rsidP="00814850">
      <w:pPr>
        <w:pStyle w:val="Standard"/>
        <w:jc w:val="both"/>
        <w:rPr>
          <w:rFonts w:cs="Times New Roman"/>
          <w:sz w:val="22"/>
          <w:szCs w:val="22"/>
        </w:rPr>
      </w:pPr>
      <w:r>
        <w:rPr>
          <w:rFonts w:cs="Times New Roman"/>
          <w:sz w:val="22"/>
          <w:szCs w:val="22"/>
        </w:rPr>
        <w:t xml:space="preserve"> Wykonawca </w:t>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t>Zamawiający</w:t>
      </w:r>
    </w:p>
    <w:p w14:paraId="478A6177" w14:textId="77777777" w:rsidR="00814850" w:rsidRDefault="00814850" w:rsidP="00814850">
      <w:pPr>
        <w:tabs>
          <w:tab w:val="left" w:pos="1950"/>
          <w:tab w:val="center" w:pos="5269"/>
          <w:tab w:val="left" w:pos="5700"/>
        </w:tabs>
        <w:rPr>
          <w:rFonts w:ascii="Arial" w:hAnsi="Arial" w:cs="Arial"/>
          <w:b/>
          <w:bCs/>
          <w:color w:val="000000"/>
        </w:rPr>
      </w:pPr>
    </w:p>
    <w:p w14:paraId="22C9E94D" w14:textId="77777777" w:rsidR="00814850" w:rsidRDefault="00814850" w:rsidP="00814850">
      <w:pPr>
        <w:pStyle w:val="Standard"/>
        <w:jc w:val="right"/>
        <w:rPr>
          <w:sz w:val="24"/>
          <w:szCs w:val="24"/>
        </w:rPr>
      </w:pPr>
    </w:p>
    <w:p w14:paraId="3707E4FF" w14:textId="77777777" w:rsidR="00814850" w:rsidRDefault="00814850" w:rsidP="00814850">
      <w:pPr>
        <w:pStyle w:val="Standard"/>
        <w:jc w:val="right"/>
        <w:rPr>
          <w:sz w:val="24"/>
          <w:szCs w:val="24"/>
        </w:rPr>
      </w:pPr>
    </w:p>
    <w:p w14:paraId="44E8E30D" w14:textId="77777777" w:rsidR="00814850" w:rsidRDefault="00814850" w:rsidP="00814850">
      <w:pPr>
        <w:pStyle w:val="Standard"/>
        <w:jc w:val="right"/>
        <w:rPr>
          <w:sz w:val="24"/>
          <w:szCs w:val="24"/>
        </w:rPr>
      </w:pPr>
    </w:p>
    <w:p w14:paraId="355B5073" w14:textId="77777777" w:rsidR="00814850" w:rsidRDefault="00814850" w:rsidP="00814850">
      <w:pPr>
        <w:pStyle w:val="Standard"/>
        <w:jc w:val="right"/>
        <w:rPr>
          <w:sz w:val="24"/>
          <w:szCs w:val="24"/>
        </w:rPr>
      </w:pPr>
    </w:p>
    <w:p w14:paraId="0B2A26BE" w14:textId="77777777" w:rsidR="00814850" w:rsidRDefault="00814850" w:rsidP="00814850">
      <w:pPr>
        <w:pStyle w:val="Standard"/>
        <w:jc w:val="right"/>
        <w:rPr>
          <w:sz w:val="24"/>
          <w:szCs w:val="24"/>
        </w:rPr>
      </w:pPr>
    </w:p>
    <w:p w14:paraId="6B1D0E21" w14:textId="77777777" w:rsidR="00814850" w:rsidRDefault="00814850" w:rsidP="00814850">
      <w:pPr>
        <w:pStyle w:val="Standard"/>
        <w:jc w:val="right"/>
        <w:rPr>
          <w:sz w:val="24"/>
          <w:szCs w:val="24"/>
        </w:rPr>
      </w:pPr>
    </w:p>
    <w:p w14:paraId="54B3F04A" w14:textId="77777777" w:rsidR="00814850" w:rsidRDefault="00814850" w:rsidP="00814850">
      <w:pPr>
        <w:pStyle w:val="Standard"/>
        <w:jc w:val="right"/>
        <w:rPr>
          <w:sz w:val="24"/>
          <w:szCs w:val="24"/>
        </w:rPr>
      </w:pPr>
    </w:p>
    <w:p w14:paraId="16161ABB" w14:textId="77777777" w:rsidR="00814850" w:rsidRDefault="00814850" w:rsidP="00814850">
      <w:pPr>
        <w:pStyle w:val="Standard"/>
        <w:jc w:val="right"/>
        <w:rPr>
          <w:sz w:val="24"/>
          <w:szCs w:val="24"/>
        </w:rPr>
      </w:pPr>
    </w:p>
    <w:p w14:paraId="690C3539" w14:textId="77777777" w:rsidR="00814850" w:rsidRDefault="00814850" w:rsidP="00814850">
      <w:pPr>
        <w:pStyle w:val="Standard"/>
        <w:jc w:val="right"/>
        <w:rPr>
          <w:sz w:val="24"/>
          <w:szCs w:val="24"/>
        </w:rPr>
      </w:pPr>
    </w:p>
    <w:p w14:paraId="1462BBE1" w14:textId="77777777" w:rsidR="00814850" w:rsidRDefault="00814850" w:rsidP="00814850">
      <w:pPr>
        <w:pStyle w:val="Standard"/>
        <w:jc w:val="right"/>
        <w:rPr>
          <w:sz w:val="24"/>
          <w:szCs w:val="24"/>
        </w:rPr>
      </w:pPr>
    </w:p>
    <w:p w14:paraId="2ACE56FE" w14:textId="77777777" w:rsidR="00814850" w:rsidRDefault="00814850" w:rsidP="00814850">
      <w:pPr>
        <w:pStyle w:val="Standard"/>
        <w:jc w:val="right"/>
        <w:rPr>
          <w:sz w:val="24"/>
          <w:szCs w:val="24"/>
        </w:rPr>
      </w:pPr>
    </w:p>
    <w:p w14:paraId="48EC2737" w14:textId="77777777" w:rsidR="00814850" w:rsidRDefault="00814850" w:rsidP="00814850">
      <w:pPr>
        <w:pStyle w:val="Standard"/>
        <w:jc w:val="right"/>
        <w:rPr>
          <w:sz w:val="24"/>
          <w:szCs w:val="24"/>
        </w:rPr>
      </w:pPr>
    </w:p>
    <w:p w14:paraId="26A933C3" w14:textId="77777777" w:rsidR="00814850" w:rsidRDefault="00814850" w:rsidP="00814850">
      <w:pPr>
        <w:pStyle w:val="Standard"/>
        <w:jc w:val="right"/>
        <w:rPr>
          <w:sz w:val="24"/>
          <w:szCs w:val="24"/>
        </w:rPr>
      </w:pPr>
    </w:p>
    <w:p w14:paraId="44337DF5" w14:textId="77777777" w:rsidR="00814850" w:rsidRDefault="00814850" w:rsidP="00814850">
      <w:pPr>
        <w:pStyle w:val="Standard"/>
        <w:jc w:val="right"/>
        <w:rPr>
          <w:sz w:val="24"/>
          <w:szCs w:val="24"/>
        </w:rPr>
      </w:pPr>
    </w:p>
    <w:p w14:paraId="0673E9BD" w14:textId="77777777" w:rsidR="00814850" w:rsidRDefault="00814850" w:rsidP="00814850">
      <w:pPr>
        <w:pStyle w:val="Standard"/>
        <w:jc w:val="right"/>
        <w:rPr>
          <w:sz w:val="24"/>
          <w:szCs w:val="24"/>
        </w:rPr>
      </w:pPr>
    </w:p>
    <w:p w14:paraId="27DAA0F3" w14:textId="77777777" w:rsidR="00814850" w:rsidRDefault="00814850" w:rsidP="00814850">
      <w:pPr>
        <w:pStyle w:val="Standard"/>
        <w:jc w:val="right"/>
        <w:rPr>
          <w:sz w:val="24"/>
          <w:szCs w:val="24"/>
        </w:rPr>
      </w:pPr>
    </w:p>
    <w:p w14:paraId="095D40FB" w14:textId="77777777" w:rsidR="00814850" w:rsidRDefault="00814850" w:rsidP="00814850">
      <w:pPr>
        <w:pStyle w:val="Standard"/>
        <w:jc w:val="right"/>
        <w:rPr>
          <w:sz w:val="24"/>
          <w:szCs w:val="24"/>
        </w:rPr>
      </w:pPr>
    </w:p>
    <w:p w14:paraId="59928139" w14:textId="77777777" w:rsidR="00814850" w:rsidRDefault="00814850" w:rsidP="00814850">
      <w:pPr>
        <w:pStyle w:val="Standard"/>
        <w:jc w:val="right"/>
        <w:rPr>
          <w:sz w:val="24"/>
          <w:szCs w:val="24"/>
        </w:rPr>
      </w:pPr>
    </w:p>
    <w:p w14:paraId="64744FB5" w14:textId="77777777" w:rsidR="00814850" w:rsidRDefault="00814850" w:rsidP="00814850">
      <w:pPr>
        <w:pStyle w:val="Standard"/>
        <w:jc w:val="right"/>
        <w:rPr>
          <w:sz w:val="24"/>
          <w:szCs w:val="24"/>
        </w:rPr>
      </w:pPr>
    </w:p>
    <w:p w14:paraId="5D22B116" w14:textId="77777777" w:rsidR="00814850" w:rsidRDefault="00814850" w:rsidP="00814850">
      <w:pPr>
        <w:pStyle w:val="Standard"/>
        <w:jc w:val="right"/>
        <w:rPr>
          <w:sz w:val="24"/>
          <w:szCs w:val="24"/>
        </w:rPr>
      </w:pPr>
    </w:p>
    <w:p w14:paraId="16F08D22" w14:textId="77777777" w:rsidR="00814850" w:rsidRDefault="00814850" w:rsidP="00814850">
      <w:pPr>
        <w:pStyle w:val="Standard"/>
        <w:jc w:val="right"/>
        <w:rPr>
          <w:sz w:val="24"/>
          <w:szCs w:val="24"/>
        </w:rPr>
      </w:pPr>
    </w:p>
    <w:p w14:paraId="256319A9" w14:textId="77777777" w:rsidR="00814850" w:rsidRDefault="00814850" w:rsidP="00814850">
      <w:pPr>
        <w:pStyle w:val="Standard"/>
        <w:jc w:val="right"/>
        <w:rPr>
          <w:sz w:val="24"/>
          <w:szCs w:val="24"/>
        </w:rPr>
      </w:pPr>
    </w:p>
    <w:p w14:paraId="04EA64B1" w14:textId="77777777" w:rsidR="00D052F2" w:rsidRDefault="00D052F2" w:rsidP="00D052F2"/>
    <w:p w14:paraId="01BF7E3F" w14:textId="5A7093A9" w:rsidR="00C70586" w:rsidRDefault="00C70586" w:rsidP="00C70586">
      <w:pPr>
        <w:tabs>
          <w:tab w:val="left" w:pos="1950"/>
          <w:tab w:val="center" w:pos="5269"/>
          <w:tab w:val="left" w:pos="5700"/>
        </w:tabs>
        <w:rPr>
          <w:rFonts w:ascii="Times New Roman" w:hAnsi="Times New Roman" w:cs="Times New Roman"/>
          <w:b/>
          <w:i/>
          <w:iCs/>
        </w:rPr>
      </w:pPr>
      <w:r>
        <w:rPr>
          <w:rFonts w:ascii="Times New Roman" w:hAnsi="Times New Roman" w:cs="Times New Roman"/>
          <w:b/>
          <w:i/>
          <w:iCs/>
        </w:rPr>
        <w:t xml:space="preserve">Załącznik nr 2 – wzór (do umowy nr </w:t>
      </w:r>
      <w:r w:rsidR="00205879">
        <w:rPr>
          <w:rFonts w:ascii="Times New Roman" w:hAnsi="Times New Roman" w:cs="Times New Roman"/>
          <w:b/>
          <w:i/>
          <w:iCs/>
        </w:rPr>
        <w:t>SPZOZ/SAN/</w:t>
      </w:r>
      <w:r>
        <w:rPr>
          <w:rFonts w:ascii="Times New Roman" w:hAnsi="Times New Roman" w:cs="Times New Roman"/>
          <w:b/>
          <w:i/>
          <w:iCs/>
        </w:rPr>
        <w:t>/ZP/.../2024  ) ( gdy dotyczy)</w:t>
      </w:r>
    </w:p>
    <w:p w14:paraId="2A5AD7A2" w14:textId="77777777" w:rsidR="00C70586" w:rsidRDefault="00C70586" w:rsidP="00C70586">
      <w:pPr>
        <w:tabs>
          <w:tab w:val="left" w:pos="1950"/>
          <w:tab w:val="center" w:pos="5269"/>
          <w:tab w:val="left" w:pos="5700"/>
        </w:tabs>
        <w:rPr>
          <w:rFonts w:ascii="Times New Roman" w:hAnsi="Times New Roman" w:cs="Times New Roman"/>
          <w:b/>
          <w:i/>
          <w:iCs/>
        </w:rPr>
      </w:pPr>
    </w:p>
    <w:p w14:paraId="7A0F23CA" w14:textId="77777777" w:rsidR="00C70586" w:rsidRDefault="00C70586" w:rsidP="00C70586">
      <w:pPr>
        <w:tabs>
          <w:tab w:val="left" w:pos="1950"/>
          <w:tab w:val="center" w:pos="5269"/>
          <w:tab w:val="left" w:pos="5700"/>
        </w:tabs>
        <w:rPr>
          <w:rFonts w:ascii="Times New Roman" w:hAnsi="Times New Roman" w:cs="Times New Roman"/>
          <w:b/>
          <w:i/>
          <w:iCs/>
        </w:rPr>
      </w:pPr>
    </w:p>
    <w:p w14:paraId="31DCE73B" w14:textId="77777777" w:rsidR="00C70586" w:rsidRDefault="00C70586" w:rsidP="00C70586">
      <w:pPr>
        <w:tabs>
          <w:tab w:val="left" w:pos="1950"/>
          <w:tab w:val="center" w:pos="5269"/>
          <w:tab w:val="left" w:pos="5700"/>
        </w:tabs>
        <w:rPr>
          <w:rFonts w:ascii="Times New Roman" w:hAnsi="Times New Roman" w:cs="Times New Roman"/>
          <w:b/>
          <w:i/>
          <w:iCs/>
        </w:rPr>
      </w:pPr>
      <w:r>
        <w:rPr>
          <w:rFonts w:ascii="Times New Roman" w:hAnsi="Times New Roman" w:cs="Times New Roman"/>
          <w:b/>
          <w:i/>
          <w:iCs/>
        </w:rPr>
        <w:t>Zbiorcza asygnata rozchodu nr ..........................   z dnia ...................................................</w:t>
      </w:r>
    </w:p>
    <w:p w14:paraId="029F9D2D" w14:textId="77777777" w:rsidR="00C70586" w:rsidRDefault="00C70586" w:rsidP="00C70586">
      <w:pPr>
        <w:tabs>
          <w:tab w:val="left" w:pos="1950"/>
          <w:tab w:val="center" w:pos="5269"/>
          <w:tab w:val="left" w:pos="5700"/>
        </w:tabs>
        <w:rPr>
          <w:rFonts w:ascii="Times New Roman" w:hAnsi="Times New Roman" w:cs="Times New Roman"/>
          <w:b/>
          <w:i/>
          <w:iCs/>
        </w:rPr>
      </w:pPr>
      <w:r>
        <w:rPr>
          <w:rFonts w:ascii="Times New Roman" w:hAnsi="Times New Roman" w:cs="Times New Roman"/>
          <w:b/>
          <w:i/>
          <w:iCs/>
        </w:rPr>
        <w:t>Wydanych materiałów płynnych dla ..................................................................................</w:t>
      </w:r>
    </w:p>
    <w:p w14:paraId="405D798D" w14:textId="77777777" w:rsidR="00C70586" w:rsidRDefault="00C70586" w:rsidP="00C70586">
      <w:pPr>
        <w:tabs>
          <w:tab w:val="left" w:pos="1950"/>
          <w:tab w:val="center" w:pos="5269"/>
          <w:tab w:val="left" w:pos="5700"/>
        </w:tabs>
        <w:rPr>
          <w:rFonts w:ascii="Times New Roman" w:hAnsi="Times New Roman" w:cs="Times New Roman"/>
          <w:b/>
          <w:i/>
          <w:iCs/>
        </w:rPr>
      </w:pPr>
    </w:p>
    <w:tbl>
      <w:tblPr>
        <w:tblW w:w="10046" w:type="dxa"/>
        <w:tblInd w:w="-210" w:type="dxa"/>
        <w:tblLayout w:type="fixed"/>
        <w:tblCellMar>
          <w:left w:w="10" w:type="dxa"/>
          <w:right w:w="10" w:type="dxa"/>
        </w:tblCellMar>
        <w:tblLook w:val="0000" w:firstRow="0" w:lastRow="0" w:firstColumn="0" w:lastColumn="0" w:noHBand="0" w:noVBand="0"/>
      </w:tblPr>
      <w:tblGrid>
        <w:gridCol w:w="354"/>
        <w:gridCol w:w="1908"/>
        <w:gridCol w:w="995"/>
        <w:gridCol w:w="1417"/>
        <w:gridCol w:w="1417"/>
        <w:gridCol w:w="982"/>
        <w:gridCol w:w="709"/>
        <w:gridCol w:w="710"/>
        <w:gridCol w:w="1554"/>
      </w:tblGrid>
      <w:tr w:rsidR="00C70586" w14:paraId="519C0C5A" w14:textId="77777777" w:rsidTr="00C70586">
        <w:tblPrEx>
          <w:tblCellMar>
            <w:top w:w="0" w:type="dxa"/>
            <w:bottom w:w="0" w:type="dxa"/>
          </w:tblCellMar>
        </w:tblPrEx>
        <w:tc>
          <w:tcPr>
            <w:tcW w:w="354"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5D0CE486" w14:textId="77777777" w:rsidR="00C70586" w:rsidRPr="00C70586" w:rsidRDefault="00C70586" w:rsidP="00FA343A">
            <w:pPr>
              <w:tabs>
                <w:tab w:val="left" w:pos="1950"/>
                <w:tab w:val="center" w:pos="5269"/>
                <w:tab w:val="left" w:pos="5700"/>
              </w:tabs>
              <w:rPr>
                <w:rFonts w:ascii="Times New Roman" w:hAnsi="Times New Roman" w:cs="Times New Roman"/>
                <w:b/>
                <w:i/>
                <w:iCs/>
                <w:sz w:val="20"/>
                <w:szCs w:val="20"/>
              </w:rPr>
            </w:pPr>
            <w:r w:rsidRPr="00C70586">
              <w:rPr>
                <w:rFonts w:ascii="Times New Roman" w:hAnsi="Times New Roman" w:cs="Times New Roman"/>
                <w:b/>
                <w:i/>
                <w:iCs/>
                <w:sz w:val="20"/>
                <w:szCs w:val="20"/>
              </w:rPr>
              <w:t>Lp.</w:t>
            </w:r>
          </w:p>
          <w:p w14:paraId="52A7D267" w14:textId="77777777" w:rsidR="00C70586" w:rsidRPr="00C70586" w:rsidRDefault="00C70586" w:rsidP="00FA343A">
            <w:pPr>
              <w:tabs>
                <w:tab w:val="left" w:pos="1950"/>
                <w:tab w:val="center" w:pos="5269"/>
                <w:tab w:val="left" w:pos="5700"/>
              </w:tabs>
              <w:rPr>
                <w:rFonts w:ascii="Times New Roman" w:hAnsi="Times New Roman" w:cs="Times New Roman"/>
                <w:b/>
                <w:i/>
                <w:iCs/>
                <w:sz w:val="20"/>
                <w:szCs w:val="20"/>
              </w:rPr>
            </w:pPr>
          </w:p>
        </w:tc>
        <w:tc>
          <w:tcPr>
            <w:tcW w:w="1908"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0B3F9E93" w14:textId="77777777" w:rsidR="00C70586" w:rsidRPr="00C70586" w:rsidRDefault="00C70586" w:rsidP="00FA343A">
            <w:pPr>
              <w:tabs>
                <w:tab w:val="left" w:pos="1950"/>
                <w:tab w:val="center" w:pos="5269"/>
                <w:tab w:val="left" w:pos="5700"/>
              </w:tabs>
              <w:rPr>
                <w:rFonts w:ascii="Times New Roman" w:hAnsi="Times New Roman" w:cs="Times New Roman"/>
                <w:b/>
                <w:i/>
                <w:iCs/>
                <w:sz w:val="20"/>
                <w:szCs w:val="20"/>
              </w:rPr>
            </w:pPr>
            <w:r w:rsidRPr="00C70586">
              <w:rPr>
                <w:rFonts w:ascii="Times New Roman" w:hAnsi="Times New Roman" w:cs="Times New Roman"/>
                <w:b/>
                <w:i/>
                <w:iCs/>
                <w:sz w:val="20"/>
                <w:szCs w:val="20"/>
              </w:rPr>
              <w:t>Nazwisko i imię</w:t>
            </w:r>
          </w:p>
          <w:p w14:paraId="22B3291F" w14:textId="77777777" w:rsidR="00C70586" w:rsidRPr="00C70586" w:rsidRDefault="00C70586" w:rsidP="00FA343A">
            <w:pPr>
              <w:tabs>
                <w:tab w:val="left" w:pos="1950"/>
                <w:tab w:val="center" w:pos="5269"/>
                <w:tab w:val="left" w:pos="5700"/>
              </w:tabs>
              <w:rPr>
                <w:rFonts w:ascii="Times New Roman" w:hAnsi="Times New Roman" w:cs="Times New Roman"/>
                <w:b/>
                <w:i/>
                <w:iCs/>
                <w:sz w:val="20"/>
                <w:szCs w:val="20"/>
              </w:rPr>
            </w:pPr>
            <w:r w:rsidRPr="00C70586">
              <w:rPr>
                <w:rFonts w:ascii="Times New Roman" w:hAnsi="Times New Roman" w:cs="Times New Roman"/>
                <w:b/>
                <w:i/>
                <w:iCs/>
                <w:sz w:val="20"/>
                <w:szCs w:val="20"/>
              </w:rPr>
              <w:t>pobierającego</w:t>
            </w:r>
          </w:p>
        </w:tc>
        <w:tc>
          <w:tcPr>
            <w:tcW w:w="995"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4E3D5B2F" w14:textId="77777777" w:rsidR="00C70586" w:rsidRPr="00C70586" w:rsidRDefault="00C70586" w:rsidP="00FA343A">
            <w:pPr>
              <w:tabs>
                <w:tab w:val="left" w:pos="1950"/>
                <w:tab w:val="center" w:pos="5269"/>
                <w:tab w:val="left" w:pos="5700"/>
              </w:tabs>
              <w:rPr>
                <w:rFonts w:ascii="Times New Roman" w:hAnsi="Times New Roman" w:cs="Times New Roman"/>
                <w:b/>
                <w:i/>
                <w:iCs/>
                <w:sz w:val="20"/>
                <w:szCs w:val="20"/>
              </w:rPr>
            </w:pPr>
            <w:r w:rsidRPr="00C70586">
              <w:rPr>
                <w:rFonts w:ascii="Times New Roman" w:hAnsi="Times New Roman" w:cs="Times New Roman"/>
                <w:b/>
                <w:i/>
                <w:iCs/>
                <w:sz w:val="20"/>
                <w:szCs w:val="20"/>
              </w:rPr>
              <w:t>Nr. karty drogowej</w:t>
            </w:r>
          </w:p>
        </w:tc>
        <w:tc>
          <w:tcPr>
            <w:tcW w:w="1417"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22DFFA82" w14:textId="77777777" w:rsidR="00C70586" w:rsidRPr="00C70586" w:rsidRDefault="00C70586" w:rsidP="00FA343A">
            <w:pPr>
              <w:tabs>
                <w:tab w:val="left" w:pos="1950"/>
                <w:tab w:val="center" w:pos="5269"/>
                <w:tab w:val="left" w:pos="5700"/>
              </w:tabs>
              <w:rPr>
                <w:rFonts w:ascii="Times New Roman" w:hAnsi="Times New Roman" w:cs="Times New Roman"/>
                <w:b/>
                <w:i/>
                <w:iCs/>
                <w:sz w:val="20"/>
                <w:szCs w:val="20"/>
              </w:rPr>
            </w:pPr>
            <w:r w:rsidRPr="00C70586">
              <w:rPr>
                <w:rFonts w:ascii="Times New Roman" w:hAnsi="Times New Roman" w:cs="Times New Roman"/>
                <w:b/>
                <w:i/>
                <w:iCs/>
                <w:sz w:val="20"/>
                <w:szCs w:val="20"/>
              </w:rPr>
              <w:t>Marka pojazdu</w:t>
            </w:r>
          </w:p>
        </w:tc>
        <w:tc>
          <w:tcPr>
            <w:tcW w:w="1417"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059A1E4E" w14:textId="77777777" w:rsidR="00C70586" w:rsidRPr="00C70586" w:rsidRDefault="00C70586" w:rsidP="00FA343A">
            <w:pPr>
              <w:tabs>
                <w:tab w:val="left" w:pos="1950"/>
                <w:tab w:val="center" w:pos="5269"/>
                <w:tab w:val="left" w:pos="5700"/>
              </w:tabs>
              <w:rPr>
                <w:rFonts w:ascii="Times New Roman" w:hAnsi="Times New Roman" w:cs="Times New Roman"/>
                <w:b/>
                <w:i/>
                <w:iCs/>
                <w:sz w:val="20"/>
                <w:szCs w:val="20"/>
              </w:rPr>
            </w:pPr>
            <w:r w:rsidRPr="00C70586">
              <w:rPr>
                <w:rFonts w:ascii="Times New Roman" w:hAnsi="Times New Roman" w:cs="Times New Roman"/>
                <w:b/>
                <w:i/>
                <w:iCs/>
                <w:sz w:val="20"/>
                <w:szCs w:val="20"/>
              </w:rPr>
              <w:t>Numer</w:t>
            </w:r>
          </w:p>
          <w:p w14:paraId="048937FC" w14:textId="77777777" w:rsidR="00C70586" w:rsidRPr="00C70586" w:rsidRDefault="00C70586" w:rsidP="00FA343A">
            <w:pPr>
              <w:tabs>
                <w:tab w:val="left" w:pos="1950"/>
                <w:tab w:val="center" w:pos="5269"/>
                <w:tab w:val="left" w:pos="5700"/>
              </w:tabs>
              <w:rPr>
                <w:rFonts w:ascii="Times New Roman" w:hAnsi="Times New Roman" w:cs="Times New Roman"/>
                <w:b/>
                <w:i/>
                <w:iCs/>
                <w:sz w:val="20"/>
                <w:szCs w:val="20"/>
              </w:rPr>
            </w:pPr>
            <w:r w:rsidRPr="00C70586">
              <w:rPr>
                <w:rFonts w:ascii="Times New Roman" w:hAnsi="Times New Roman" w:cs="Times New Roman"/>
                <w:b/>
                <w:i/>
                <w:iCs/>
                <w:sz w:val="20"/>
                <w:szCs w:val="20"/>
              </w:rPr>
              <w:t>rejestracyjny</w:t>
            </w:r>
          </w:p>
        </w:tc>
        <w:tc>
          <w:tcPr>
            <w:tcW w:w="982"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1F356104" w14:textId="77777777" w:rsidR="00C70586" w:rsidRPr="00C70586" w:rsidRDefault="00C70586" w:rsidP="00FA343A">
            <w:pPr>
              <w:tabs>
                <w:tab w:val="left" w:pos="1950"/>
                <w:tab w:val="center" w:pos="5269"/>
                <w:tab w:val="left" w:pos="5700"/>
              </w:tabs>
              <w:rPr>
                <w:rFonts w:ascii="Times New Roman" w:hAnsi="Times New Roman" w:cs="Times New Roman"/>
                <w:b/>
                <w:i/>
                <w:iCs/>
                <w:sz w:val="20"/>
                <w:szCs w:val="20"/>
              </w:rPr>
            </w:pPr>
            <w:r w:rsidRPr="00C70586">
              <w:rPr>
                <w:rFonts w:ascii="Times New Roman" w:hAnsi="Times New Roman" w:cs="Times New Roman"/>
                <w:b/>
                <w:i/>
                <w:iCs/>
                <w:sz w:val="20"/>
                <w:szCs w:val="20"/>
              </w:rPr>
              <w:t>Data</w:t>
            </w:r>
          </w:p>
        </w:tc>
        <w:tc>
          <w:tcPr>
            <w:tcW w:w="70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34039C68" w14:textId="77777777" w:rsidR="00C70586" w:rsidRPr="00C70586" w:rsidRDefault="00C70586" w:rsidP="00FA343A">
            <w:pPr>
              <w:tabs>
                <w:tab w:val="left" w:pos="1950"/>
                <w:tab w:val="center" w:pos="5269"/>
                <w:tab w:val="left" w:pos="5700"/>
              </w:tabs>
              <w:rPr>
                <w:rFonts w:ascii="Times New Roman" w:hAnsi="Times New Roman" w:cs="Times New Roman"/>
                <w:b/>
                <w:i/>
                <w:iCs/>
                <w:sz w:val="20"/>
                <w:szCs w:val="20"/>
              </w:rPr>
            </w:pPr>
            <w:r w:rsidRPr="00C70586">
              <w:rPr>
                <w:rFonts w:ascii="Times New Roman" w:hAnsi="Times New Roman" w:cs="Times New Roman"/>
                <w:b/>
                <w:i/>
                <w:iCs/>
                <w:sz w:val="20"/>
                <w:szCs w:val="20"/>
              </w:rPr>
              <w:t>ON</w:t>
            </w:r>
          </w:p>
          <w:p w14:paraId="099407B1" w14:textId="77777777" w:rsidR="00C70586" w:rsidRPr="00C70586" w:rsidRDefault="00C70586" w:rsidP="00FA343A">
            <w:pPr>
              <w:tabs>
                <w:tab w:val="left" w:pos="1950"/>
                <w:tab w:val="center" w:pos="5269"/>
                <w:tab w:val="left" w:pos="5700"/>
              </w:tabs>
              <w:rPr>
                <w:rFonts w:ascii="Times New Roman" w:hAnsi="Times New Roman" w:cs="Times New Roman"/>
                <w:b/>
                <w:i/>
                <w:iCs/>
                <w:sz w:val="20"/>
                <w:szCs w:val="20"/>
              </w:rPr>
            </w:pPr>
            <w:r w:rsidRPr="00C70586">
              <w:rPr>
                <w:rFonts w:ascii="Times New Roman" w:hAnsi="Times New Roman" w:cs="Times New Roman"/>
                <w:b/>
                <w:i/>
                <w:iCs/>
                <w:sz w:val="20"/>
                <w:szCs w:val="20"/>
              </w:rPr>
              <w:t>Litrów</w:t>
            </w:r>
          </w:p>
        </w:tc>
        <w:tc>
          <w:tcPr>
            <w:tcW w:w="710"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0EF7D6D6" w14:textId="77777777" w:rsidR="00C70586" w:rsidRPr="00C70586" w:rsidRDefault="00C70586" w:rsidP="00FA343A">
            <w:pPr>
              <w:tabs>
                <w:tab w:val="left" w:pos="1950"/>
                <w:tab w:val="center" w:pos="5269"/>
                <w:tab w:val="left" w:pos="5700"/>
              </w:tabs>
              <w:rPr>
                <w:rFonts w:ascii="Times New Roman" w:hAnsi="Times New Roman" w:cs="Times New Roman"/>
                <w:b/>
                <w:i/>
                <w:iCs/>
                <w:sz w:val="20"/>
                <w:szCs w:val="20"/>
              </w:rPr>
            </w:pPr>
            <w:r w:rsidRPr="00C70586">
              <w:rPr>
                <w:rFonts w:ascii="Times New Roman" w:hAnsi="Times New Roman" w:cs="Times New Roman"/>
                <w:b/>
                <w:i/>
                <w:iCs/>
                <w:sz w:val="20"/>
                <w:szCs w:val="20"/>
              </w:rPr>
              <w:t>Pb-95</w:t>
            </w:r>
          </w:p>
          <w:p w14:paraId="54F998CC" w14:textId="77777777" w:rsidR="00C70586" w:rsidRPr="00C70586" w:rsidRDefault="00C70586" w:rsidP="00FA343A">
            <w:pPr>
              <w:tabs>
                <w:tab w:val="left" w:pos="1950"/>
                <w:tab w:val="center" w:pos="5269"/>
                <w:tab w:val="left" w:pos="5700"/>
              </w:tabs>
              <w:rPr>
                <w:rFonts w:ascii="Times New Roman" w:hAnsi="Times New Roman" w:cs="Times New Roman"/>
                <w:b/>
                <w:i/>
                <w:iCs/>
                <w:sz w:val="20"/>
                <w:szCs w:val="20"/>
              </w:rPr>
            </w:pPr>
            <w:r w:rsidRPr="00C70586">
              <w:rPr>
                <w:rFonts w:ascii="Times New Roman" w:hAnsi="Times New Roman" w:cs="Times New Roman"/>
                <w:b/>
                <w:i/>
                <w:iCs/>
                <w:sz w:val="20"/>
                <w:szCs w:val="20"/>
              </w:rPr>
              <w:t>Litr ów</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67A7C6" w14:textId="77777777" w:rsidR="00C70586" w:rsidRPr="00C70586" w:rsidRDefault="00C70586" w:rsidP="00FA343A">
            <w:pPr>
              <w:tabs>
                <w:tab w:val="left" w:pos="1950"/>
                <w:tab w:val="center" w:pos="5269"/>
                <w:tab w:val="left" w:pos="5700"/>
              </w:tabs>
              <w:rPr>
                <w:rFonts w:ascii="Times New Roman" w:hAnsi="Times New Roman" w:cs="Times New Roman"/>
                <w:b/>
                <w:i/>
                <w:iCs/>
                <w:sz w:val="20"/>
                <w:szCs w:val="20"/>
              </w:rPr>
            </w:pPr>
            <w:r w:rsidRPr="00C70586">
              <w:rPr>
                <w:rFonts w:ascii="Times New Roman" w:hAnsi="Times New Roman" w:cs="Times New Roman"/>
                <w:b/>
                <w:i/>
                <w:iCs/>
                <w:sz w:val="20"/>
                <w:szCs w:val="20"/>
              </w:rPr>
              <w:t>Podpis</w:t>
            </w:r>
          </w:p>
        </w:tc>
      </w:tr>
      <w:tr w:rsidR="00C70586" w14:paraId="05ED641D" w14:textId="77777777" w:rsidTr="00C70586">
        <w:tblPrEx>
          <w:tblCellMar>
            <w:top w:w="0" w:type="dxa"/>
            <w:bottom w:w="0" w:type="dxa"/>
          </w:tblCellMar>
        </w:tblPrEx>
        <w:tc>
          <w:tcPr>
            <w:tcW w:w="354" w:type="dxa"/>
            <w:tcBorders>
              <w:left w:val="single" w:sz="4" w:space="0" w:color="000000"/>
              <w:bottom w:val="single" w:sz="4" w:space="0" w:color="000000"/>
            </w:tcBorders>
            <w:shd w:val="clear" w:color="auto" w:fill="auto"/>
            <w:tcMar>
              <w:top w:w="0" w:type="dxa"/>
              <w:left w:w="0" w:type="dxa"/>
              <w:bottom w:w="0" w:type="dxa"/>
              <w:right w:w="0" w:type="dxa"/>
            </w:tcMar>
          </w:tcPr>
          <w:p w14:paraId="6A92C617" w14:textId="3ADCAED9" w:rsidR="00C70586" w:rsidRDefault="00C70586" w:rsidP="00FA343A">
            <w:pPr>
              <w:tabs>
                <w:tab w:val="left" w:pos="1950"/>
                <w:tab w:val="center" w:pos="5269"/>
                <w:tab w:val="left" w:pos="5700"/>
              </w:tabs>
              <w:rPr>
                <w:rFonts w:ascii="Times New Roman" w:hAnsi="Times New Roman" w:cs="Times New Roman"/>
                <w:b/>
                <w:i/>
                <w:iCs/>
              </w:rPr>
            </w:pPr>
            <w:r>
              <w:rPr>
                <w:rFonts w:ascii="Times New Roman" w:hAnsi="Times New Roman" w:cs="Times New Roman"/>
                <w:b/>
                <w:i/>
                <w:iCs/>
              </w:rPr>
              <w:t>1</w:t>
            </w:r>
          </w:p>
        </w:tc>
        <w:tc>
          <w:tcPr>
            <w:tcW w:w="1908" w:type="dxa"/>
            <w:tcBorders>
              <w:left w:val="single" w:sz="4" w:space="0" w:color="000000"/>
              <w:bottom w:val="single" w:sz="4" w:space="0" w:color="000000"/>
            </w:tcBorders>
            <w:shd w:val="clear" w:color="auto" w:fill="auto"/>
            <w:tcMar>
              <w:top w:w="0" w:type="dxa"/>
              <w:left w:w="0" w:type="dxa"/>
              <w:bottom w:w="0" w:type="dxa"/>
              <w:right w:w="0" w:type="dxa"/>
            </w:tcMar>
          </w:tcPr>
          <w:p w14:paraId="1BC641B1" w14:textId="77777777" w:rsidR="00C70586" w:rsidRDefault="00C70586" w:rsidP="00FA343A">
            <w:pPr>
              <w:tabs>
                <w:tab w:val="left" w:pos="1950"/>
                <w:tab w:val="center" w:pos="5269"/>
                <w:tab w:val="left" w:pos="5700"/>
              </w:tabs>
              <w:rPr>
                <w:rFonts w:ascii="Times New Roman" w:hAnsi="Times New Roman" w:cs="Times New Roman"/>
                <w:b/>
                <w:i/>
                <w:iCs/>
              </w:rPr>
            </w:pPr>
          </w:p>
          <w:p w14:paraId="1FD2D4E8"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95" w:type="dxa"/>
            <w:tcBorders>
              <w:left w:val="single" w:sz="4" w:space="0" w:color="000000"/>
              <w:bottom w:val="single" w:sz="4" w:space="0" w:color="000000"/>
            </w:tcBorders>
            <w:shd w:val="clear" w:color="auto" w:fill="auto"/>
            <w:tcMar>
              <w:top w:w="0" w:type="dxa"/>
              <w:left w:w="0" w:type="dxa"/>
              <w:bottom w:w="0" w:type="dxa"/>
              <w:right w:w="0" w:type="dxa"/>
            </w:tcMar>
          </w:tcPr>
          <w:p w14:paraId="763E8532"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5788C2DA"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34A8106B"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82" w:type="dxa"/>
            <w:tcBorders>
              <w:left w:val="single" w:sz="4" w:space="0" w:color="000000"/>
              <w:bottom w:val="single" w:sz="4" w:space="0" w:color="000000"/>
            </w:tcBorders>
            <w:shd w:val="clear" w:color="auto" w:fill="auto"/>
            <w:tcMar>
              <w:top w:w="0" w:type="dxa"/>
              <w:left w:w="0" w:type="dxa"/>
              <w:bottom w:w="0" w:type="dxa"/>
              <w:right w:w="0" w:type="dxa"/>
            </w:tcMar>
          </w:tcPr>
          <w:p w14:paraId="2E8AAFF0"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09" w:type="dxa"/>
            <w:tcBorders>
              <w:left w:val="single" w:sz="4" w:space="0" w:color="000000"/>
              <w:bottom w:val="single" w:sz="4" w:space="0" w:color="000000"/>
            </w:tcBorders>
            <w:shd w:val="clear" w:color="auto" w:fill="auto"/>
            <w:tcMar>
              <w:top w:w="0" w:type="dxa"/>
              <w:left w:w="0" w:type="dxa"/>
              <w:bottom w:w="0" w:type="dxa"/>
              <w:right w:w="0" w:type="dxa"/>
            </w:tcMar>
          </w:tcPr>
          <w:p w14:paraId="3A47EDD2"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10" w:type="dxa"/>
            <w:tcBorders>
              <w:left w:val="single" w:sz="4" w:space="0" w:color="000000"/>
              <w:bottom w:val="single" w:sz="4" w:space="0" w:color="000000"/>
            </w:tcBorders>
            <w:shd w:val="clear" w:color="auto" w:fill="auto"/>
            <w:tcMar>
              <w:top w:w="0" w:type="dxa"/>
              <w:left w:w="0" w:type="dxa"/>
              <w:bottom w:w="0" w:type="dxa"/>
              <w:right w:w="0" w:type="dxa"/>
            </w:tcMar>
          </w:tcPr>
          <w:p w14:paraId="747B51A6"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554"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F84EA2" w14:textId="77777777" w:rsidR="00C70586" w:rsidRDefault="00C70586" w:rsidP="00FA343A">
            <w:pPr>
              <w:tabs>
                <w:tab w:val="left" w:pos="1950"/>
                <w:tab w:val="center" w:pos="5269"/>
                <w:tab w:val="left" w:pos="5700"/>
              </w:tabs>
              <w:rPr>
                <w:rFonts w:ascii="Times New Roman" w:hAnsi="Times New Roman" w:cs="Times New Roman"/>
                <w:b/>
                <w:i/>
                <w:iCs/>
              </w:rPr>
            </w:pPr>
          </w:p>
        </w:tc>
      </w:tr>
      <w:tr w:rsidR="00C70586" w14:paraId="4458F003" w14:textId="77777777" w:rsidTr="00C70586">
        <w:tblPrEx>
          <w:tblCellMar>
            <w:top w:w="0" w:type="dxa"/>
            <w:bottom w:w="0" w:type="dxa"/>
          </w:tblCellMar>
        </w:tblPrEx>
        <w:tc>
          <w:tcPr>
            <w:tcW w:w="354" w:type="dxa"/>
            <w:tcBorders>
              <w:left w:val="single" w:sz="4" w:space="0" w:color="000000"/>
              <w:bottom w:val="single" w:sz="4" w:space="0" w:color="000000"/>
            </w:tcBorders>
            <w:shd w:val="clear" w:color="auto" w:fill="auto"/>
            <w:tcMar>
              <w:top w:w="0" w:type="dxa"/>
              <w:left w:w="0" w:type="dxa"/>
              <w:bottom w:w="0" w:type="dxa"/>
              <w:right w:w="0" w:type="dxa"/>
            </w:tcMar>
          </w:tcPr>
          <w:p w14:paraId="7F26560B"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908" w:type="dxa"/>
            <w:tcBorders>
              <w:left w:val="single" w:sz="4" w:space="0" w:color="000000"/>
              <w:bottom w:val="single" w:sz="4" w:space="0" w:color="000000"/>
            </w:tcBorders>
            <w:shd w:val="clear" w:color="auto" w:fill="auto"/>
            <w:tcMar>
              <w:top w:w="0" w:type="dxa"/>
              <w:left w:w="0" w:type="dxa"/>
              <w:bottom w:w="0" w:type="dxa"/>
              <w:right w:w="0" w:type="dxa"/>
            </w:tcMar>
          </w:tcPr>
          <w:p w14:paraId="7CBFD5F5" w14:textId="77777777" w:rsidR="00C70586" w:rsidRDefault="00C70586" w:rsidP="00FA343A">
            <w:pPr>
              <w:tabs>
                <w:tab w:val="left" w:pos="1950"/>
                <w:tab w:val="center" w:pos="5269"/>
                <w:tab w:val="left" w:pos="5700"/>
              </w:tabs>
              <w:rPr>
                <w:rFonts w:ascii="Times New Roman" w:hAnsi="Times New Roman" w:cs="Times New Roman"/>
                <w:b/>
                <w:i/>
                <w:iCs/>
              </w:rPr>
            </w:pPr>
          </w:p>
          <w:p w14:paraId="668022D8"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95" w:type="dxa"/>
            <w:tcBorders>
              <w:left w:val="single" w:sz="4" w:space="0" w:color="000000"/>
              <w:bottom w:val="single" w:sz="4" w:space="0" w:color="000000"/>
            </w:tcBorders>
            <w:shd w:val="clear" w:color="auto" w:fill="auto"/>
            <w:tcMar>
              <w:top w:w="0" w:type="dxa"/>
              <w:left w:w="0" w:type="dxa"/>
              <w:bottom w:w="0" w:type="dxa"/>
              <w:right w:w="0" w:type="dxa"/>
            </w:tcMar>
          </w:tcPr>
          <w:p w14:paraId="5CC5A8A3"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25E34BD5"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1BE10352"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82" w:type="dxa"/>
            <w:tcBorders>
              <w:left w:val="single" w:sz="4" w:space="0" w:color="000000"/>
              <w:bottom w:val="single" w:sz="4" w:space="0" w:color="000000"/>
            </w:tcBorders>
            <w:shd w:val="clear" w:color="auto" w:fill="auto"/>
            <w:tcMar>
              <w:top w:w="0" w:type="dxa"/>
              <w:left w:w="0" w:type="dxa"/>
              <w:bottom w:w="0" w:type="dxa"/>
              <w:right w:w="0" w:type="dxa"/>
            </w:tcMar>
          </w:tcPr>
          <w:p w14:paraId="22492B92"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09" w:type="dxa"/>
            <w:tcBorders>
              <w:left w:val="single" w:sz="4" w:space="0" w:color="000000"/>
              <w:bottom w:val="single" w:sz="4" w:space="0" w:color="000000"/>
            </w:tcBorders>
            <w:shd w:val="clear" w:color="auto" w:fill="auto"/>
            <w:tcMar>
              <w:top w:w="0" w:type="dxa"/>
              <w:left w:w="0" w:type="dxa"/>
              <w:bottom w:w="0" w:type="dxa"/>
              <w:right w:w="0" w:type="dxa"/>
            </w:tcMar>
          </w:tcPr>
          <w:p w14:paraId="1F724E43"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10" w:type="dxa"/>
            <w:tcBorders>
              <w:left w:val="single" w:sz="4" w:space="0" w:color="000000"/>
              <w:bottom w:val="single" w:sz="4" w:space="0" w:color="000000"/>
            </w:tcBorders>
            <w:shd w:val="clear" w:color="auto" w:fill="auto"/>
            <w:tcMar>
              <w:top w:w="0" w:type="dxa"/>
              <w:left w:w="0" w:type="dxa"/>
              <w:bottom w:w="0" w:type="dxa"/>
              <w:right w:w="0" w:type="dxa"/>
            </w:tcMar>
          </w:tcPr>
          <w:p w14:paraId="7F312FFC"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554"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0AD9F9" w14:textId="77777777" w:rsidR="00C70586" w:rsidRDefault="00C70586" w:rsidP="00FA343A">
            <w:pPr>
              <w:tabs>
                <w:tab w:val="left" w:pos="1950"/>
                <w:tab w:val="center" w:pos="5269"/>
                <w:tab w:val="left" w:pos="5700"/>
              </w:tabs>
              <w:rPr>
                <w:rFonts w:ascii="Times New Roman" w:hAnsi="Times New Roman" w:cs="Times New Roman"/>
                <w:b/>
                <w:i/>
                <w:iCs/>
              </w:rPr>
            </w:pPr>
          </w:p>
        </w:tc>
      </w:tr>
      <w:tr w:rsidR="00C70586" w14:paraId="05A5377D" w14:textId="77777777" w:rsidTr="00C70586">
        <w:tblPrEx>
          <w:tblCellMar>
            <w:top w:w="0" w:type="dxa"/>
            <w:bottom w:w="0" w:type="dxa"/>
          </w:tblCellMar>
        </w:tblPrEx>
        <w:tc>
          <w:tcPr>
            <w:tcW w:w="354" w:type="dxa"/>
            <w:tcBorders>
              <w:left w:val="single" w:sz="4" w:space="0" w:color="000000"/>
              <w:bottom w:val="single" w:sz="4" w:space="0" w:color="000000"/>
            </w:tcBorders>
            <w:shd w:val="clear" w:color="auto" w:fill="auto"/>
            <w:tcMar>
              <w:top w:w="0" w:type="dxa"/>
              <w:left w:w="0" w:type="dxa"/>
              <w:bottom w:w="0" w:type="dxa"/>
              <w:right w:w="0" w:type="dxa"/>
            </w:tcMar>
          </w:tcPr>
          <w:p w14:paraId="22FC72AA"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908" w:type="dxa"/>
            <w:tcBorders>
              <w:left w:val="single" w:sz="4" w:space="0" w:color="000000"/>
              <w:bottom w:val="single" w:sz="4" w:space="0" w:color="000000"/>
            </w:tcBorders>
            <w:shd w:val="clear" w:color="auto" w:fill="auto"/>
            <w:tcMar>
              <w:top w:w="0" w:type="dxa"/>
              <w:left w:w="0" w:type="dxa"/>
              <w:bottom w:w="0" w:type="dxa"/>
              <w:right w:w="0" w:type="dxa"/>
            </w:tcMar>
          </w:tcPr>
          <w:p w14:paraId="49C7B9DA" w14:textId="77777777" w:rsidR="00C70586" w:rsidRDefault="00C70586" w:rsidP="00FA343A">
            <w:pPr>
              <w:tabs>
                <w:tab w:val="left" w:pos="1950"/>
                <w:tab w:val="center" w:pos="5269"/>
                <w:tab w:val="left" w:pos="5700"/>
              </w:tabs>
              <w:rPr>
                <w:rFonts w:ascii="Times New Roman" w:hAnsi="Times New Roman" w:cs="Times New Roman"/>
                <w:b/>
                <w:i/>
                <w:iCs/>
              </w:rPr>
            </w:pPr>
          </w:p>
          <w:p w14:paraId="0E31AEB9"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95" w:type="dxa"/>
            <w:tcBorders>
              <w:left w:val="single" w:sz="4" w:space="0" w:color="000000"/>
              <w:bottom w:val="single" w:sz="4" w:space="0" w:color="000000"/>
            </w:tcBorders>
            <w:shd w:val="clear" w:color="auto" w:fill="auto"/>
            <w:tcMar>
              <w:top w:w="0" w:type="dxa"/>
              <w:left w:w="0" w:type="dxa"/>
              <w:bottom w:w="0" w:type="dxa"/>
              <w:right w:w="0" w:type="dxa"/>
            </w:tcMar>
          </w:tcPr>
          <w:p w14:paraId="2308B079"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1F66CD74"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45E49728"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82" w:type="dxa"/>
            <w:tcBorders>
              <w:left w:val="single" w:sz="4" w:space="0" w:color="000000"/>
              <w:bottom w:val="single" w:sz="4" w:space="0" w:color="000000"/>
            </w:tcBorders>
            <w:shd w:val="clear" w:color="auto" w:fill="auto"/>
            <w:tcMar>
              <w:top w:w="0" w:type="dxa"/>
              <w:left w:w="0" w:type="dxa"/>
              <w:bottom w:w="0" w:type="dxa"/>
              <w:right w:w="0" w:type="dxa"/>
            </w:tcMar>
          </w:tcPr>
          <w:p w14:paraId="6D87C653"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09" w:type="dxa"/>
            <w:tcBorders>
              <w:left w:val="single" w:sz="4" w:space="0" w:color="000000"/>
              <w:bottom w:val="single" w:sz="4" w:space="0" w:color="000000"/>
            </w:tcBorders>
            <w:shd w:val="clear" w:color="auto" w:fill="auto"/>
            <w:tcMar>
              <w:top w:w="0" w:type="dxa"/>
              <w:left w:w="0" w:type="dxa"/>
              <w:bottom w:w="0" w:type="dxa"/>
              <w:right w:w="0" w:type="dxa"/>
            </w:tcMar>
          </w:tcPr>
          <w:p w14:paraId="2F452BE1"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10" w:type="dxa"/>
            <w:tcBorders>
              <w:left w:val="single" w:sz="4" w:space="0" w:color="000000"/>
              <w:bottom w:val="single" w:sz="4" w:space="0" w:color="000000"/>
            </w:tcBorders>
            <w:shd w:val="clear" w:color="auto" w:fill="auto"/>
            <w:tcMar>
              <w:top w:w="0" w:type="dxa"/>
              <w:left w:w="0" w:type="dxa"/>
              <w:bottom w:w="0" w:type="dxa"/>
              <w:right w:w="0" w:type="dxa"/>
            </w:tcMar>
          </w:tcPr>
          <w:p w14:paraId="0BB117A1"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554"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E43A81" w14:textId="77777777" w:rsidR="00C70586" w:rsidRDefault="00C70586" w:rsidP="00FA343A">
            <w:pPr>
              <w:tabs>
                <w:tab w:val="left" w:pos="1950"/>
                <w:tab w:val="center" w:pos="5269"/>
                <w:tab w:val="left" w:pos="5700"/>
              </w:tabs>
              <w:rPr>
                <w:rFonts w:ascii="Times New Roman" w:hAnsi="Times New Roman" w:cs="Times New Roman"/>
                <w:b/>
                <w:i/>
                <w:iCs/>
              </w:rPr>
            </w:pPr>
          </w:p>
        </w:tc>
      </w:tr>
      <w:tr w:rsidR="00C70586" w14:paraId="517FA063" w14:textId="77777777" w:rsidTr="00C70586">
        <w:tblPrEx>
          <w:tblCellMar>
            <w:top w:w="0" w:type="dxa"/>
            <w:bottom w:w="0" w:type="dxa"/>
          </w:tblCellMar>
        </w:tblPrEx>
        <w:tc>
          <w:tcPr>
            <w:tcW w:w="354" w:type="dxa"/>
            <w:tcBorders>
              <w:left w:val="single" w:sz="4" w:space="0" w:color="000000"/>
              <w:bottom w:val="single" w:sz="4" w:space="0" w:color="000000"/>
            </w:tcBorders>
            <w:shd w:val="clear" w:color="auto" w:fill="auto"/>
            <w:tcMar>
              <w:top w:w="0" w:type="dxa"/>
              <w:left w:w="0" w:type="dxa"/>
              <w:bottom w:w="0" w:type="dxa"/>
              <w:right w:w="0" w:type="dxa"/>
            </w:tcMar>
          </w:tcPr>
          <w:p w14:paraId="2E4E7AF9"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908" w:type="dxa"/>
            <w:tcBorders>
              <w:left w:val="single" w:sz="4" w:space="0" w:color="000000"/>
              <w:bottom w:val="single" w:sz="4" w:space="0" w:color="000000"/>
            </w:tcBorders>
            <w:shd w:val="clear" w:color="auto" w:fill="auto"/>
            <w:tcMar>
              <w:top w:w="0" w:type="dxa"/>
              <w:left w:w="0" w:type="dxa"/>
              <w:bottom w:w="0" w:type="dxa"/>
              <w:right w:w="0" w:type="dxa"/>
            </w:tcMar>
          </w:tcPr>
          <w:p w14:paraId="13D05DA7" w14:textId="77777777" w:rsidR="00C70586" w:rsidRDefault="00C70586" w:rsidP="00FA343A">
            <w:pPr>
              <w:tabs>
                <w:tab w:val="left" w:pos="1950"/>
                <w:tab w:val="center" w:pos="5269"/>
                <w:tab w:val="left" w:pos="5700"/>
              </w:tabs>
              <w:rPr>
                <w:rFonts w:ascii="Times New Roman" w:hAnsi="Times New Roman" w:cs="Times New Roman"/>
                <w:b/>
                <w:i/>
                <w:iCs/>
              </w:rPr>
            </w:pPr>
          </w:p>
          <w:p w14:paraId="3BA5962D"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95" w:type="dxa"/>
            <w:tcBorders>
              <w:left w:val="single" w:sz="4" w:space="0" w:color="000000"/>
              <w:bottom w:val="single" w:sz="4" w:space="0" w:color="000000"/>
            </w:tcBorders>
            <w:shd w:val="clear" w:color="auto" w:fill="auto"/>
            <w:tcMar>
              <w:top w:w="0" w:type="dxa"/>
              <w:left w:w="0" w:type="dxa"/>
              <w:bottom w:w="0" w:type="dxa"/>
              <w:right w:w="0" w:type="dxa"/>
            </w:tcMar>
          </w:tcPr>
          <w:p w14:paraId="5A7F1343"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5812E627"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681446D3"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82" w:type="dxa"/>
            <w:tcBorders>
              <w:left w:val="single" w:sz="4" w:space="0" w:color="000000"/>
              <w:bottom w:val="single" w:sz="4" w:space="0" w:color="000000"/>
            </w:tcBorders>
            <w:shd w:val="clear" w:color="auto" w:fill="auto"/>
            <w:tcMar>
              <w:top w:w="0" w:type="dxa"/>
              <w:left w:w="0" w:type="dxa"/>
              <w:bottom w:w="0" w:type="dxa"/>
              <w:right w:w="0" w:type="dxa"/>
            </w:tcMar>
          </w:tcPr>
          <w:p w14:paraId="6CEDF2A1"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09" w:type="dxa"/>
            <w:tcBorders>
              <w:left w:val="single" w:sz="4" w:space="0" w:color="000000"/>
              <w:bottom w:val="single" w:sz="4" w:space="0" w:color="000000"/>
            </w:tcBorders>
            <w:shd w:val="clear" w:color="auto" w:fill="auto"/>
            <w:tcMar>
              <w:top w:w="0" w:type="dxa"/>
              <w:left w:w="0" w:type="dxa"/>
              <w:bottom w:w="0" w:type="dxa"/>
              <w:right w:w="0" w:type="dxa"/>
            </w:tcMar>
          </w:tcPr>
          <w:p w14:paraId="365A8E18"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10" w:type="dxa"/>
            <w:tcBorders>
              <w:left w:val="single" w:sz="4" w:space="0" w:color="000000"/>
              <w:bottom w:val="single" w:sz="4" w:space="0" w:color="000000"/>
            </w:tcBorders>
            <w:shd w:val="clear" w:color="auto" w:fill="auto"/>
            <w:tcMar>
              <w:top w:w="0" w:type="dxa"/>
              <w:left w:w="0" w:type="dxa"/>
              <w:bottom w:w="0" w:type="dxa"/>
              <w:right w:w="0" w:type="dxa"/>
            </w:tcMar>
          </w:tcPr>
          <w:p w14:paraId="4B09ECFC"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554"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D55736" w14:textId="77777777" w:rsidR="00C70586" w:rsidRDefault="00C70586" w:rsidP="00FA343A">
            <w:pPr>
              <w:tabs>
                <w:tab w:val="left" w:pos="1950"/>
                <w:tab w:val="center" w:pos="5269"/>
                <w:tab w:val="left" w:pos="5700"/>
              </w:tabs>
              <w:rPr>
                <w:rFonts w:ascii="Times New Roman" w:hAnsi="Times New Roman" w:cs="Times New Roman"/>
                <w:b/>
                <w:i/>
                <w:iCs/>
              </w:rPr>
            </w:pPr>
          </w:p>
        </w:tc>
      </w:tr>
      <w:tr w:rsidR="00C70586" w14:paraId="453B5BF0" w14:textId="77777777" w:rsidTr="00C70586">
        <w:tblPrEx>
          <w:tblCellMar>
            <w:top w:w="0" w:type="dxa"/>
            <w:bottom w:w="0" w:type="dxa"/>
          </w:tblCellMar>
        </w:tblPrEx>
        <w:tc>
          <w:tcPr>
            <w:tcW w:w="354" w:type="dxa"/>
            <w:tcBorders>
              <w:left w:val="single" w:sz="4" w:space="0" w:color="000000"/>
              <w:bottom w:val="single" w:sz="4" w:space="0" w:color="000000"/>
            </w:tcBorders>
            <w:shd w:val="clear" w:color="auto" w:fill="auto"/>
            <w:tcMar>
              <w:top w:w="0" w:type="dxa"/>
              <w:left w:w="0" w:type="dxa"/>
              <w:bottom w:w="0" w:type="dxa"/>
              <w:right w:w="0" w:type="dxa"/>
            </w:tcMar>
          </w:tcPr>
          <w:p w14:paraId="2838D3C7"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908" w:type="dxa"/>
            <w:tcBorders>
              <w:left w:val="single" w:sz="4" w:space="0" w:color="000000"/>
              <w:bottom w:val="single" w:sz="4" w:space="0" w:color="000000"/>
            </w:tcBorders>
            <w:shd w:val="clear" w:color="auto" w:fill="auto"/>
            <w:tcMar>
              <w:top w:w="0" w:type="dxa"/>
              <w:left w:w="0" w:type="dxa"/>
              <w:bottom w:w="0" w:type="dxa"/>
              <w:right w:w="0" w:type="dxa"/>
            </w:tcMar>
          </w:tcPr>
          <w:p w14:paraId="27213CA8" w14:textId="77777777" w:rsidR="00C70586" w:rsidRDefault="00C70586" w:rsidP="00FA343A">
            <w:pPr>
              <w:tabs>
                <w:tab w:val="left" w:pos="1950"/>
                <w:tab w:val="center" w:pos="5269"/>
                <w:tab w:val="left" w:pos="5700"/>
              </w:tabs>
              <w:rPr>
                <w:rFonts w:ascii="Times New Roman" w:hAnsi="Times New Roman" w:cs="Times New Roman"/>
                <w:b/>
                <w:i/>
                <w:iCs/>
              </w:rPr>
            </w:pPr>
          </w:p>
          <w:p w14:paraId="4120B7D2"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95" w:type="dxa"/>
            <w:tcBorders>
              <w:left w:val="single" w:sz="4" w:space="0" w:color="000000"/>
              <w:bottom w:val="single" w:sz="4" w:space="0" w:color="000000"/>
            </w:tcBorders>
            <w:shd w:val="clear" w:color="auto" w:fill="auto"/>
            <w:tcMar>
              <w:top w:w="0" w:type="dxa"/>
              <w:left w:w="0" w:type="dxa"/>
              <w:bottom w:w="0" w:type="dxa"/>
              <w:right w:w="0" w:type="dxa"/>
            </w:tcMar>
          </w:tcPr>
          <w:p w14:paraId="1F38D55F"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625E6E6F"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5BBF78C1"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82" w:type="dxa"/>
            <w:tcBorders>
              <w:left w:val="single" w:sz="4" w:space="0" w:color="000000"/>
              <w:bottom w:val="single" w:sz="4" w:space="0" w:color="000000"/>
            </w:tcBorders>
            <w:shd w:val="clear" w:color="auto" w:fill="auto"/>
            <w:tcMar>
              <w:top w:w="0" w:type="dxa"/>
              <w:left w:w="0" w:type="dxa"/>
              <w:bottom w:w="0" w:type="dxa"/>
              <w:right w:w="0" w:type="dxa"/>
            </w:tcMar>
          </w:tcPr>
          <w:p w14:paraId="5B887B8C"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09" w:type="dxa"/>
            <w:tcBorders>
              <w:left w:val="single" w:sz="4" w:space="0" w:color="000000"/>
              <w:bottom w:val="single" w:sz="4" w:space="0" w:color="000000"/>
            </w:tcBorders>
            <w:shd w:val="clear" w:color="auto" w:fill="auto"/>
            <w:tcMar>
              <w:top w:w="0" w:type="dxa"/>
              <w:left w:w="0" w:type="dxa"/>
              <w:bottom w:w="0" w:type="dxa"/>
              <w:right w:w="0" w:type="dxa"/>
            </w:tcMar>
          </w:tcPr>
          <w:p w14:paraId="64F4D843"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10" w:type="dxa"/>
            <w:tcBorders>
              <w:left w:val="single" w:sz="4" w:space="0" w:color="000000"/>
              <w:bottom w:val="single" w:sz="4" w:space="0" w:color="000000"/>
            </w:tcBorders>
            <w:shd w:val="clear" w:color="auto" w:fill="auto"/>
            <w:tcMar>
              <w:top w:w="0" w:type="dxa"/>
              <w:left w:w="0" w:type="dxa"/>
              <w:bottom w:w="0" w:type="dxa"/>
              <w:right w:w="0" w:type="dxa"/>
            </w:tcMar>
          </w:tcPr>
          <w:p w14:paraId="20197176"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554"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227DA8" w14:textId="77777777" w:rsidR="00C70586" w:rsidRDefault="00C70586" w:rsidP="00FA343A">
            <w:pPr>
              <w:tabs>
                <w:tab w:val="left" w:pos="1950"/>
                <w:tab w:val="center" w:pos="5269"/>
                <w:tab w:val="left" w:pos="5700"/>
              </w:tabs>
              <w:rPr>
                <w:rFonts w:ascii="Times New Roman" w:hAnsi="Times New Roman" w:cs="Times New Roman"/>
                <w:b/>
                <w:i/>
                <w:iCs/>
              </w:rPr>
            </w:pPr>
          </w:p>
        </w:tc>
      </w:tr>
      <w:tr w:rsidR="00C70586" w14:paraId="7DD5CC6F" w14:textId="77777777" w:rsidTr="00C70586">
        <w:tblPrEx>
          <w:tblCellMar>
            <w:top w:w="0" w:type="dxa"/>
            <w:bottom w:w="0" w:type="dxa"/>
          </w:tblCellMar>
        </w:tblPrEx>
        <w:tc>
          <w:tcPr>
            <w:tcW w:w="354" w:type="dxa"/>
            <w:tcBorders>
              <w:left w:val="single" w:sz="4" w:space="0" w:color="000000"/>
              <w:bottom w:val="single" w:sz="4" w:space="0" w:color="000000"/>
            </w:tcBorders>
            <w:shd w:val="clear" w:color="auto" w:fill="auto"/>
            <w:tcMar>
              <w:top w:w="0" w:type="dxa"/>
              <w:left w:w="0" w:type="dxa"/>
              <w:bottom w:w="0" w:type="dxa"/>
              <w:right w:w="0" w:type="dxa"/>
            </w:tcMar>
          </w:tcPr>
          <w:p w14:paraId="1142F216"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908" w:type="dxa"/>
            <w:tcBorders>
              <w:left w:val="single" w:sz="4" w:space="0" w:color="000000"/>
              <w:bottom w:val="single" w:sz="4" w:space="0" w:color="000000"/>
            </w:tcBorders>
            <w:shd w:val="clear" w:color="auto" w:fill="auto"/>
            <w:tcMar>
              <w:top w:w="0" w:type="dxa"/>
              <w:left w:w="0" w:type="dxa"/>
              <w:bottom w:w="0" w:type="dxa"/>
              <w:right w:w="0" w:type="dxa"/>
            </w:tcMar>
          </w:tcPr>
          <w:p w14:paraId="504DFF0C" w14:textId="77777777" w:rsidR="00C70586" w:rsidRDefault="00C70586" w:rsidP="00FA343A">
            <w:pPr>
              <w:tabs>
                <w:tab w:val="left" w:pos="1950"/>
                <w:tab w:val="center" w:pos="5269"/>
                <w:tab w:val="left" w:pos="5700"/>
              </w:tabs>
              <w:rPr>
                <w:rFonts w:ascii="Times New Roman" w:hAnsi="Times New Roman" w:cs="Times New Roman"/>
                <w:b/>
                <w:i/>
                <w:iCs/>
              </w:rPr>
            </w:pPr>
          </w:p>
          <w:p w14:paraId="5B3E4D05"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95" w:type="dxa"/>
            <w:tcBorders>
              <w:left w:val="single" w:sz="4" w:space="0" w:color="000000"/>
              <w:bottom w:val="single" w:sz="4" w:space="0" w:color="000000"/>
            </w:tcBorders>
            <w:shd w:val="clear" w:color="auto" w:fill="auto"/>
            <w:tcMar>
              <w:top w:w="0" w:type="dxa"/>
              <w:left w:w="0" w:type="dxa"/>
              <w:bottom w:w="0" w:type="dxa"/>
              <w:right w:w="0" w:type="dxa"/>
            </w:tcMar>
          </w:tcPr>
          <w:p w14:paraId="001D949C"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09DAC558"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28D17BF1"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82" w:type="dxa"/>
            <w:tcBorders>
              <w:left w:val="single" w:sz="4" w:space="0" w:color="000000"/>
              <w:bottom w:val="single" w:sz="4" w:space="0" w:color="000000"/>
            </w:tcBorders>
            <w:shd w:val="clear" w:color="auto" w:fill="auto"/>
            <w:tcMar>
              <w:top w:w="0" w:type="dxa"/>
              <w:left w:w="0" w:type="dxa"/>
              <w:bottom w:w="0" w:type="dxa"/>
              <w:right w:w="0" w:type="dxa"/>
            </w:tcMar>
          </w:tcPr>
          <w:p w14:paraId="078C8C89"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09" w:type="dxa"/>
            <w:tcBorders>
              <w:left w:val="single" w:sz="4" w:space="0" w:color="000000"/>
              <w:bottom w:val="single" w:sz="4" w:space="0" w:color="000000"/>
            </w:tcBorders>
            <w:shd w:val="clear" w:color="auto" w:fill="auto"/>
            <w:tcMar>
              <w:top w:w="0" w:type="dxa"/>
              <w:left w:w="0" w:type="dxa"/>
              <w:bottom w:w="0" w:type="dxa"/>
              <w:right w:w="0" w:type="dxa"/>
            </w:tcMar>
          </w:tcPr>
          <w:p w14:paraId="0809DFDD"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10" w:type="dxa"/>
            <w:tcBorders>
              <w:left w:val="single" w:sz="4" w:space="0" w:color="000000"/>
              <w:bottom w:val="single" w:sz="4" w:space="0" w:color="000000"/>
            </w:tcBorders>
            <w:shd w:val="clear" w:color="auto" w:fill="auto"/>
            <w:tcMar>
              <w:top w:w="0" w:type="dxa"/>
              <w:left w:w="0" w:type="dxa"/>
              <w:bottom w:w="0" w:type="dxa"/>
              <w:right w:w="0" w:type="dxa"/>
            </w:tcMar>
          </w:tcPr>
          <w:p w14:paraId="7DDDC8D8"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554"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6F0313" w14:textId="77777777" w:rsidR="00C70586" w:rsidRDefault="00C70586" w:rsidP="00FA343A">
            <w:pPr>
              <w:tabs>
                <w:tab w:val="left" w:pos="1950"/>
                <w:tab w:val="center" w:pos="5269"/>
                <w:tab w:val="left" w:pos="5700"/>
              </w:tabs>
              <w:rPr>
                <w:rFonts w:ascii="Times New Roman" w:hAnsi="Times New Roman" w:cs="Times New Roman"/>
                <w:b/>
                <w:i/>
                <w:iCs/>
              </w:rPr>
            </w:pPr>
          </w:p>
        </w:tc>
      </w:tr>
      <w:tr w:rsidR="00C70586" w14:paraId="5CE58280" w14:textId="77777777" w:rsidTr="00C70586">
        <w:tblPrEx>
          <w:tblCellMar>
            <w:top w:w="0" w:type="dxa"/>
            <w:bottom w:w="0" w:type="dxa"/>
          </w:tblCellMar>
        </w:tblPrEx>
        <w:tc>
          <w:tcPr>
            <w:tcW w:w="354" w:type="dxa"/>
            <w:tcBorders>
              <w:left w:val="single" w:sz="4" w:space="0" w:color="000000"/>
              <w:bottom w:val="single" w:sz="4" w:space="0" w:color="000000"/>
            </w:tcBorders>
            <w:shd w:val="clear" w:color="auto" w:fill="auto"/>
            <w:tcMar>
              <w:top w:w="0" w:type="dxa"/>
              <w:left w:w="0" w:type="dxa"/>
              <w:bottom w:w="0" w:type="dxa"/>
              <w:right w:w="0" w:type="dxa"/>
            </w:tcMar>
          </w:tcPr>
          <w:p w14:paraId="0E10CB0B"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908" w:type="dxa"/>
            <w:tcBorders>
              <w:left w:val="single" w:sz="4" w:space="0" w:color="000000"/>
              <w:bottom w:val="single" w:sz="4" w:space="0" w:color="000000"/>
            </w:tcBorders>
            <w:shd w:val="clear" w:color="auto" w:fill="auto"/>
            <w:tcMar>
              <w:top w:w="0" w:type="dxa"/>
              <w:left w:w="0" w:type="dxa"/>
              <w:bottom w:w="0" w:type="dxa"/>
              <w:right w:w="0" w:type="dxa"/>
            </w:tcMar>
          </w:tcPr>
          <w:p w14:paraId="354A1D45" w14:textId="77777777" w:rsidR="00C70586" w:rsidRDefault="00C70586" w:rsidP="00FA343A">
            <w:pPr>
              <w:tabs>
                <w:tab w:val="left" w:pos="1950"/>
                <w:tab w:val="center" w:pos="5269"/>
                <w:tab w:val="left" w:pos="5700"/>
              </w:tabs>
              <w:rPr>
                <w:rFonts w:ascii="Times New Roman" w:hAnsi="Times New Roman" w:cs="Times New Roman"/>
                <w:b/>
                <w:i/>
                <w:iCs/>
              </w:rPr>
            </w:pPr>
          </w:p>
          <w:p w14:paraId="7751A359"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95" w:type="dxa"/>
            <w:tcBorders>
              <w:left w:val="single" w:sz="4" w:space="0" w:color="000000"/>
              <w:bottom w:val="single" w:sz="4" w:space="0" w:color="000000"/>
            </w:tcBorders>
            <w:shd w:val="clear" w:color="auto" w:fill="auto"/>
            <w:tcMar>
              <w:top w:w="0" w:type="dxa"/>
              <w:left w:w="0" w:type="dxa"/>
              <w:bottom w:w="0" w:type="dxa"/>
              <w:right w:w="0" w:type="dxa"/>
            </w:tcMar>
          </w:tcPr>
          <w:p w14:paraId="11F491E2"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6E8D4B03"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3D83AFF8"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82" w:type="dxa"/>
            <w:tcBorders>
              <w:left w:val="single" w:sz="4" w:space="0" w:color="000000"/>
              <w:bottom w:val="single" w:sz="4" w:space="0" w:color="000000"/>
            </w:tcBorders>
            <w:shd w:val="clear" w:color="auto" w:fill="auto"/>
            <w:tcMar>
              <w:top w:w="0" w:type="dxa"/>
              <w:left w:w="0" w:type="dxa"/>
              <w:bottom w:w="0" w:type="dxa"/>
              <w:right w:w="0" w:type="dxa"/>
            </w:tcMar>
          </w:tcPr>
          <w:p w14:paraId="00029CEE"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09" w:type="dxa"/>
            <w:tcBorders>
              <w:left w:val="single" w:sz="4" w:space="0" w:color="000000"/>
              <w:bottom w:val="single" w:sz="4" w:space="0" w:color="000000"/>
            </w:tcBorders>
            <w:shd w:val="clear" w:color="auto" w:fill="auto"/>
            <w:tcMar>
              <w:top w:w="0" w:type="dxa"/>
              <w:left w:w="0" w:type="dxa"/>
              <w:bottom w:w="0" w:type="dxa"/>
              <w:right w:w="0" w:type="dxa"/>
            </w:tcMar>
          </w:tcPr>
          <w:p w14:paraId="7E9D98C7"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10" w:type="dxa"/>
            <w:tcBorders>
              <w:left w:val="single" w:sz="4" w:space="0" w:color="000000"/>
              <w:bottom w:val="single" w:sz="4" w:space="0" w:color="000000"/>
            </w:tcBorders>
            <w:shd w:val="clear" w:color="auto" w:fill="auto"/>
            <w:tcMar>
              <w:top w:w="0" w:type="dxa"/>
              <w:left w:w="0" w:type="dxa"/>
              <w:bottom w:w="0" w:type="dxa"/>
              <w:right w:w="0" w:type="dxa"/>
            </w:tcMar>
          </w:tcPr>
          <w:p w14:paraId="7EFB0459"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554"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E2C67C" w14:textId="77777777" w:rsidR="00C70586" w:rsidRDefault="00C70586" w:rsidP="00FA343A">
            <w:pPr>
              <w:tabs>
                <w:tab w:val="left" w:pos="1950"/>
                <w:tab w:val="center" w:pos="5269"/>
                <w:tab w:val="left" w:pos="5700"/>
              </w:tabs>
              <w:rPr>
                <w:rFonts w:ascii="Times New Roman" w:hAnsi="Times New Roman" w:cs="Times New Roman"/>
                <w:b/>
                <w:i/>
                <w:iCs/>
              </w:rPr>
            </w:pPr>
          </w:p>
        </w:tc>
      </w:tr>
      <w:tr w:rsidR="00C70586" w14:paraId="4546D654" w14:textId="77777777" w:rsidTr="00C70586">
        <w:tblPrEx>
          <w:tblCellMar>
            <w:top w:w="0" w:type="dxa"/>
            <w:bottom w:w="0" w:type="dxa"/>
          </w:tblCellMar>
        </w:tblPrEx>
        <w:tc>
          <w:tcPr>
            <w:tcW w:w="354" w:type="dxa"/>
            <w:tcBorders>
              <w:left w:val="single" w:sz="4" w:space="0" w:color="000000"/>
              <w:bottom w:val="single" w:sz="4" w:space="0" w:color="000000"/>
            </w:tcBorders>
            <w:shd w:val="clear" w:color="auto" w:fill="auto"/>
            <w:tcMar>
              <w:top w:w="0" w:type="dxa"/>
              <w:left w:w="0" w:type="dxa"/>
              <w:bottom w:w="0" w:type="dxa"/>
              <w:right w:w="0" w:type="dxa"/>
            </w:tcMar>
          </w:tcPr>
          <w:p w14:paraId="6BCC414A"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908" w:type="dxa"/>
            <w:tcBorders>
              <w:left w:val="single" w:sz="4" w:space="0" w:color="000000"/>
              <w:bottom w:val="single" w:sz="4" w:space="0" w:color="000000"/>
            </w:tcBorders>
            <w:shd w:val="clear" w:color="auto" w:fill="auto"/>
            <w:tcMar>
              <w:top w:w="0" w:type="dxa"/>
              <w:left w:w="0" w:type="dxa"/>
              <w:bottom w:w="0" w:type="dxa"/>
              <w:right w:w="0" w:type="dxa"/>
            </w:tcMar>
          </w:tcPr>
          <w:p w14:paraId="15F19717" w14:textId="77777777" w:rsidR="00C70586" w:rsidRDefault="00C70586" w:rsidP="00FA343A">
            <w:pPr>
              <w:tabs>
                <w:tab w:val="left" w:pos="1950"/>
                <w:tab w:val="center" w:pos="5269"/>
                <w:tab w:val="left" w:pos="5700"/>
              </w:tabs>
              <w:rPr>
                <w:rFonts w:ascii="Times New Roman" w:hAnsi="Times New Roman" w:cs="Times New Roman"/>
                <w:b/>
                <w:i/>
                <w:iCs/>
              </w:rPr>
            </w:pPr>
          </w:p>
          <w:p w14:paraId="703E13B6"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95" w:type="dxa"/>
            <w:tcBorders>
              <w:left w:val="single" w:sz="4" w:space="0" w:color="000000"/>
              <w:bottom w:val="single" w:sz="4" w:space="0" w:color="000000"/>
            </w:tcBorders>
            <w:shd w:val="clear" w:color="auto" w:fill="auto"/>
            <w:tcMar>
              <w:top w:w="0" w:type="dxa"/>
              <w:left w:w="0" w:type="dxa"/>
              <w:bottom w:w="0" w:type="dxa"/>
              <w:right w:w="0" w:type="dxa"/>
            </w:tcMar>
          </w:tcPr>
          <w:p w14:paraId="18871C77"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125BB1B6"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62BD5A99"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82" w:type="dxa"/>
            <w:tcBorders>
              <w:left w:val="single" w:sz="4" w:space="0" w:color="000000"/>
              <w:bottom w:val="single" w:sz="4" w:space="0" w:color="000000"/>
            </w:tcBorders>
            <w:shd w:val="clear" w:color="auto" w:fill="auto"/>
            <w:tcMar>
              <w:top w:w="0" w:type="dxa"/>
              <w:left w:w="0" w:type="dxa"/>
              <w:bottom w:w="0" w:type="dxa"/>
              <w:right w:w="0" w:type="dxa"/>
            </w:tcMar>
          </w:tcPr>
          <w:p w14:paraId="1549845D"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09" w:type="dxa"/>
            <w:tcBorders>
              <w:left w:val="single" w:sz="4" w:space="0" w:color="000000"/>
              <w:bottom w:val="single" w:sz="4" w:space="0" w:color="000000"/>
            </w:tcBorders>
            <w:shd w:val="clear" w:color="auto" w:fill="auto"/>
            <w:tcMar>
              <w:top w:w="0" w:type="dxa"/>
              <w:left w:w="0" w:type="dxa"/>
              <w:bottom w:w="0" w:type="dxa"/>
              <w:right w:w="0" w:type="dxa"/>
            </w:tcMar>
          </w:tcPr>
          <w:p w14:paraId="62E602B5"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10" w:type="dxa"/>
            <w:tcBorders>
              <w:left w:val="single" w:sz="4" w:space="0" w:color="000000"/>
              <w:bottom w:val="single" w:sz="4" w:space="0" w:color="000000"/>
            </w:tcBorders>
            <w:shd w:val="clear" w:color="auto" w:fill="auto"/>
            <w:tcMar>
              <w:top w:w="0" w:type="dxa"/>
              <w:left w:w="0" w:type="dxa"/>
              <w:bottom w:w="0" w:type="dxa"/>
              <w:right w:w="0" w:type="dxa"/>
            </w:tcMar>
          </w:tcPr>
          <w:p w14:paraId="2D02B851"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554"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65B7BE" w14:textId="77777777" w:rsidR="00C70586" w:rsidRDefault="00C70586" w:rsidP="00FA343A">
            <w:pPr>
              <w:tabs>
                <w:tab w:val="left" w:pos="1950"/>
                <w:tab w:val="center" w:pos="5269"/>
                <w:tab w:val="left" w:pos="5700"/>
              </w:tabs>
              <w:rPr>
                <w:rFonts w:ascii="Times New Roman" w:hAnsi="Times New Roman" w:cs="Times New Roman"/>
                <w:b/>
                <w:i/>
                <w:iCs/>
              </w:rPr>
            </w:pPr>
          </w:p>
        </w:tc>
      </w:tr>
      <w:tr w:rsidR="00C70586" w14:paraId="39656D54" w14:textId="77777777" w:rsidTr="00C70586">
        <w:tblPrEx>
          <w:tblCellMar>
            <w:top w:w="0" w:type="dxa"/>
            <w:bottom w:w="0" w:type="dxa"/>
          </w:tblCellMar>
        </w:tblPrEx>
        <w:tc>
          <w:tcPr>
            <w:tcW w:w="354" w:type="dxa"/>
            <w:tcBorders>
              <w:left w:val="single" w:sz="4" w:space="0" w:color="000000"/>
              <w:bottom w:val="single" w:sz="4" w:space="0" w:color="000000"/>
            </w:tcBorders>
            <w:shd w:val="clear" w:color="auto" w:fill="auto"/>
            <w:tcMar>
              <w:top w:w="0" w:type="dxa"/>
              <w:left w:w="0" w:type="dxa"/>
              <w:bottom w:w="0" w:type="dxa"/>
              <w:right w:w="0" w:type="dxa"/>
            </w:tcMar>
          </w:tcPr>
          <w:p w14:paraId="49993A58"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908" w:type="dxa"/>
            <w:tcBorders>
              <w:left w:val="single" w:sz="4" w:space="0" w:color="000000"/>
              <w:bottom w:val="single" w:sz="4" w:space="0" w:color="000000"/>
            </w:tcBorders>
            <w:shd w:val="clear" w:color="auto" w:fill="auto"/>
            <w:tcMar>
              <w:top w:w="0" w:type="dxa"/>
              <w:left w:w="0" w:type="dxa"/>
              <w:bottom w:w="0" w:type="dxa"/>
              <w:right w:w="0" w:type="dxa"/>
            </w:tcMar>
          </w:tcPr>
          <w:p w14:paraId="1660160B" w14:textId="77777777" w:rsidR="00C70586" w:rsidRDefault="00C70586" w:rsidP="00FA343A">
            <w:pPr>
              <w:tabs>
                <w:tab w:val="left" w:pos="1950"/>
                <w:tab w:val="center" w:pos="5269"/>
                <w:tab w:val="left" w:pos="5700"/>
              </w:tabs>
              <w:rPr>
                <w:rFonts w:ascii="Times New Roman" w:hAnsi="Times New Roman" w:cs="Times New Roman"/>
                <w:b/>
                <w:i/>
                <w:iCs/>
              </w:rPr>
            </w:pPr>
          </w:p>
          <w:p w14:paraId="7F3A4FD3"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95" w:type="dxa"/>
            <w:tcBorders>
              <w:left w:val="single" w:sz="4" w:space="0" w:color="000000"/>
              <w:bottom w:val="single" w:sz="4" w:space="0" w:color="000000"/>
            </w:tcBorders>
            <w:shd w:val="clear" w:color="auto" w:fill="auto"/>
            <w:tcMar>
              <w:top w:w="0" w:type="dxa"/>
              <w:left w:w="0" w:type="dxa"/>
              <w:bottom w:w="0" w:type="dxa"/>
              <w:right w:w="0" w:type="dxa"/>
            </w:tcMar>
          </w:tcPr>
          <w:p w14:paraId="7B155BD1"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7D705F07"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5AFA845B"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82" w:type="dxa"/>
            <w:tcBorders>
              <w:left w:val="single" w:sz="4" w:space="0" w:color="000000"/>
              <w:bottom w:val="single" w:sz="4" w:space="0" w:color="000000"/>
            </w:tcBorders>
            <w:shd w:val="clear" w:color="auto" w:fill="auto"/>
            <w:tcMar>
              <w:top w:w="0" w:type="dxa"/>
              <w:left w:w="0" w:type="dxa"/>
              <w:bottom w:w="0" w:type="dxa"/>
              <w:right w:w="0" w:type="dxa"/>
            </w:tcMar>
          </w:tcPr>
          <w:p w14:paraId="57B477CA"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09" w:type="dxa"/>
            <w:tcBorders>
              <w:left w:val="single" w:sz="4" w:space="0" w:color="000000"/>
              <w:bottom w:val="single" w:sz="4" w:space="0" w:color="000000"/>
            </w:tcBorders>
            <w:shd w:val="clear" w:color="auto" w:fill="auto"/>
            <w:tcMar>
              <w:top w:w="0" w:type="dxa"/>
              <w:left w:w="0" w:type="dxa"/>
              <w:bottom w:w="0" w:type="dxa"/>
              <w:right w:w="0" w:type="dxa"/>
            </w:tcMar>
          </w:tcPr>
          <w:p w14:paraId="44C30D67"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10" w:type="dxa"/>
            <w:tcBorders>
              <w:left w:val="single" w:sz="4" w:space="0" w:color="000000"/>
              <w:bottom w:val="single" w:sz="4" w:space="0" w:color="000000"/>
            </w:tcBorders>
            <w:shd w:val="clear" w:color="auto" w:fill="auto"/>
            <w:tcMar>
              <w:top w:w="0" w:type="dxa"/>
              <w:left w:w="0" w:type="dxa"/>
              <w:bottom w:w="0" w:type="dxa"/>
              <w:right w:w="0" w:type="dxa"/>
            </w:tcMar>
          </w:tcPr>
          <w:p w14:paraId="09E5F2C0"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554"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9E6A6B" w14:textId="77777777" w:rsidR="00C70586" w:rsidRDefault="00C70586" w:rsidP="00FA343A">
            <w:pPr>
              <w:tabs>
                <w:tab w:val="left" w:pos="1950"/>
                <w:tab w:val="center" w:pos="5269"/>
                <w:tab w:val="left" w:pos="5700"/>
              </w:tabs>
              <w:rPr>
                <w:rFonts w:ascii="Times New Roman" w:hAnsi="Times New Roman" w:cs="Times New Roman"/>
                <w:b/>
                <w:i/>
                <w:iCs/>
              </w:rPr>
            </w:pPr>
          </w:p>
        </w:tc>
      </w:tr>
      <w:tr w:rsidR="00C70586" w14:paraId="163997C6" w14:textId="77777777" w:rsidTr="00C70586">
        <w:tblPrEx>
          <w:tblCellMar>
            <w:top w:w="0" w:type="dxa"/>
            <w:bottom w:w="0" w:type="dxa"/>
          </w:tblCellMar>
        </w:tblPrEx>
        <w:tc>
          <w:tcPr>
            <w:tcW w:w="354" w:type="dxa"/>
            <w:tcBorders>
              <w:left w:val="single" w:sz="4" w:space="0" w:color="000000"/>
              <w:bottom w:val="single" w:sz="4" w:space="0" w:color="000000"/>
            </w:tcBorders>
            <w:shd w:val="clear" w:color="auto" w:fill="auto"/>
            <w:tcMar>
              <w:top w:w="0" w:type="dxa"/>
              <w:left w:w="0" w:type="dxa"/>
              <w:bottom w:w="0" w:type="dxa"/>
              <w:right w:w="0" w:type="dxa"/>
            </w:tcMar>
          </w:tcPr>
          <w:p w14:paraId="031FFCEC"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908" w:type="dxa"/>
            <w:tcBorders>
              <w:left w:val="single" w:sz="4" w:space="0" w:color="000000"/>
              <w:bottom w:val="single" w:sz="4" w:space="0" w:color="000000"/>
            </w:tcBorders>
            <w:shd w:val="clear" w:color="auto" w:fill="auto"/>
            <w:tcMar>
              <w:top w:w="0" w:type="dxa"/>
              <w:left w:w="0" w:type="dxa"/>
              <w:bottom w:w="0" w:type="dxa"/>
              <w:right w:w="0" w:type="dxa"/>
            </w:tcMar>
          </w:tcPr>
          <w:p w14:paraId="7D368F32" w14:textId="77777777" w:rsidR="00C70586" w:rsidRDefault="00C70586" w:rsidP="00FA343A">
            <w:pPr>
              <w:tabs>
                <w:tab w:val="left" w:pos="1950"/>
                <w:tab w:val="center" w:pos="5269"/>
                <w:tab w:val="left" w:pos="5700"/>
              </w:tabs>
              <w:rPr>
                <w:rFonts w:ascii="Times New Roman" w:hAnsi="Times New Roman" w:cs="Times New Roman"/>
                <w:b/>
                <w:i/>
                <w:iCs/>
              </w:rPr>
            </w:pPr>
          </w:p>
          <w:p w14:paraId="31206A7A"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95" w:type="dxa"/>
            <w:tcBorders>
              <w:left w:val="single" w:sz="4" w:space="0" w:color="000000"/>
              <w:bottom w:val="single" w:sz="4" w:space="0" w:color="000000"/>
            </w:tcBorders>
            <w:shd w:val="clear" w:color="auto" w:fill="auto"/>
            <w:tcMar>
              <w:top w:w="0" w:type="dxa"/>
              <w:left w:w="0" w:type="dxa"/>
              <w:bottom w:w="0" w:type="dxa"/>
              <w:right w:w="0" w:type="dxa"/>
            </w:tcMar>
          </w:tcPr>
          <w:p w14:paraId="43A197B9"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29466009"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417" w:type="dxa"/>
            <w:tcBorders>
              <w:left w:val="single" w:sz="4" w:space="0" w:color="000000"/>
              <w:bottom w:val="single" w:sz="4" w:space="0" w:color="000000"/>
            </w:tcBorders>
            <w:shd w:val="clear" w:color="auto" w:fill="auto"/>
            <w:tcMar>
              <w:top w:w="0" w:type="dxa"/>
              <w:left w:w="0" w:type="dxa"/>
              <w:bottom w:w="0" w:type="dxa"/>
              <w:right w:w="0" w:type="dxa"/>
            </w:tcMar>
          </w:tcPr>
          <w:p w14:paraId="0BDF0C38"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982" w:type="dxa"/>
            <w:tcBorders>
              <w:left w:val="single" w:sz="4" w:space="0" w:color="000000"/>
              <w:bottom w:val="single" w:sz="4" w:space="0" w:color="000000"/>
            </w:tcBorders>
            <w:shd w:val="clear" w:color="auto" w:fill="auto"/>
            <w:tcMar>
              <w:top w:w="0" w:type="dxa"/>
              <w:left w:w="0" w:type="dxa"/>
              <w:bottom w:w="0" w:type="dxa"/>
              <w:right w:w="0" w:type="dxa"/>
            </w:tcMar>
          </w:tcPr>
          <w:p w14:paraId="06E476BF"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09" w:type="dxa"/>
            <w:tcBorders>
              <w:left w:val="single" w:sz="4" w:space="0" w:color="000000"/>
              <w:bottom w:val="single" w:sz="4" w:space="0" w:color="000000"/>
            </w:tcBorders>
            <w:shd w:val="clear" w:color="auto" w:fill="auto"/>
            <w:tcMar>
              <w:top w:w="0" w:type="dxa"/>
              <w:left w:w="0" w:type="dxa"/>
              <w:bottom w:w="0" w:type="dxa"/>
              <w:right w:w="0" w:type="dxa"/>
            </w:tcMar>
          </w:tcPr>
          <w:p w14:paraId="391DA87E"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710" w:type="dxa"/>
            <w:tcBorders>
              <w:left w:val="single" w:sz="4" w:space="0" w:color="000000"/>
              <w:bottom w:val="single" w:sz="4" w:space="0" w:color="000000"/>
            </w:tcBorders>
            <w:shd w:val="clear" w:color="auto" w:fill="auto"/>
            <w:tcMar>
              <w:top w:w="0" w:type="dxa"/>
              <w:left w:w="0" w:type="dxa"/>
              <w:bottom w:w="0" w:type="dxa"/>
              <w:right w:w="0" w:type="dxa"/>
            </w:tcMar>
          </w:tcPr>
          <w:p w14:paraId="41D5C69C"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1554"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312A89" w14:textId="77777777" w:rsidR="00C70586" w:rsidRDefault="00C70586" w:rsidP="00FA343A">
            <w:pPr>
              <w:tabs>
                <w:tab w:val="left" w:pos="1950"/>
                <w:tab w:val="center" w:pos="5269"/>
                <w:tab w:val="left" w:pos="5700"/>
              </w:tabs>
              <w:rPr>
                <w:rFonts w:ascii="Times New Roman" w:hAnsi="Times New Roman" w:cs="Times New Roman"/>
                <w:b/>
                <w:i/>
                <w:iCs/>
              </w:rPr>
            </w:pPr>
          </w:p>
        </w:tc>
      </w:tr>
    </w:tbl>
    <w:p w14:paraId="3A803DC7" w14:textId="77777777" w:rsidR="00C70586" w:rsidRDefault="00C70586" w:rsidP="00C70586">
      <w:pPr>
        <w:tabs>
          <w:tab w:val="left" w:pos="1950"/>
          <w:tab w:val="center" w:pos="5269"/>
          <w:tab w:val="left" w:pos="5700"/>
        </w:tabs>
        <w:rPr>
          <w:rFonts w:ascii="Times New Roman" w:hAnsi="Times New Roman" w:cs="Times New Roman"/>
          <w:b/>
          <w:i/>
          <w:iCs/>
        </w:rPr>
      </w:pPr>
      <w:r>
        <w:rPr>
          <w:rFonts w:ascii="Times New Roman" w:hAnsi="Times New Roman" w:cs="Times New Roman"/>
          <w:b/>
          <w:i/>
          <w:iCs/>
        </w:rPr>
        <w:t>...........................................</w:t>
      </w:r>
    </w:p>
    <w:p w14:paraId="64CED3A2" w14:textId="77777777" w:rsidR="00C70586" w:rsidRDefault="00C70586" w:rsidP="00C70586">
      <w:pPr>
        <w:tabs>
          <w:tab w:val="left" w:pos="1950"/>
          <w:tab w:val="center" w:pos="5269"/>
          <w:tab w:val="left" w:pos="5700"/>
        </w:tabs>
        <w:rPr>
          <w:rFonts w:ascii="Times New Roman" w:hAnsi="Times New Roman" w:cs="Times New Roman"/>
          <w:b/>
          <w:i/>
          <w:iCs/>
        </w:rPr>
      </w:pPr>
      <w:r>
        <w:rPr>
          <w:rFonts w:ascii="Times New Roman" w:hAnsi="Times New Roman" w:cs="Times New Roman"/>
          <w:b/>
          <w:i/>
          <w:iCs/>
        </w:rPr>
        <w:t xml:space="preserve">       podpis magazyniera</w:t>
      </w:r>
    </w:p>
    <w:p w14:paraId="6D99CD9C" w14:textId="77777777" w:rsidR="00C70586" w:rsidRDefault="00C70586" w:rsidP="00C70586">
      <w:pPr>
        <w:tabs>
          <w:tab w:val="left" w:pos="1950"/>
          <w:tab w:val="center" w:pos="5269"/>
          <w:tab w:val="left" w:pos="5700"/>
        </w:tabs>
        <w:rPr>
          <w:rFonts w:ascii="Times New Roman" w:hAnsi="Times New Roman" w:cs="Times New Roman"/>
          <w:b/>
          <w:i/>
          <w:iCs/>
        </w:rPr>
      </w:pPr>
    </w:p>
    <w:p w14:paraId="4071B8C2" w14:textId="77777777" w:rsidR="00C70586" w:rsidRDefault="00C70586" w:rsidP="00C70586">
      <w:pPr>
        <w:tabs>
          <w:tab w:val="left" w:pos="1950"/>
          <w:tab w:val="center" w:pos="5269"/>
          <w:tab w:val="left" w:pos="5700"/>
        </w:tabs>
        <w:rPr>
          <w:rFonts w:ascii="Times New Roman" w:hAnsi="Times New Roman" w:cs="Times New Roman"/>
          <w:b/>
          <w:i/>
          <w:iCs/>
        </w:rPr>
      </w:pPr>
    </w:p>
    <w:p w14:paraId="65C9B148" w14:textId="77777777" w:rsidR="00C70586" w:rsidRDefault="00C70586" w:rsidP="00C70586">
      <w:pPr>
        <w:tabs>
          <w:tab w:val="left" w:pos="1950"/>
          <w:tab w:val="center" w:pos="5269"/>
          <w:tab w:val="left" w:pos="5700"/>
        </w:tabs>
        <w:rPr>
          <w:rFonts w:ascii="Times New Roman" w:hAnsi="Times New Roman" w:cs="Times New Roman"/>
          <w:b/>
          <w:i/>
          <w:iCs/>
        </w:rPr>
      </w:pPr>
    </w:p>
    <w:p w14:paraId="05A309F3" w14:textId="77777777" w:rsidR="00C70586" w:rsidRDefault="00C70586" w:rsidP="00C70586">
      <w:pPr>
        <w:tabs>
          <w:tab w:val="left" w:pos="1950"/>
          <w:tab w:val="center" w:pos="5269"/>
          <w:tab w:val="left" w:pos="5700"/>
        </w:tabs>
        <w:rPr>
          <w:rFonts w:ascii="Times New Roman" w:hAnsi="Times New Roman" w:cs="Times New Roman"/>
          <w:b/>
          <w:i/>
          <w:iCs/>
        </w:rPr>
      </w:pPr>
      <w:r>
        <w:rPr>
          <w:rFonts w:ascii="Times New Roman" w:hAnsi="Times New Roman" w:cs="Times New Roman"/>
          <w:b/>
          <w:i/>
          <w:iCs/>
        </w:rPr>
        <w:t>Zestawienia do rachunku   ......................................................................</w:t>
      </w:r>
    </w:p>
    <w:p w14:paraId="5AC16D3E" w14:textId="77777777" w:rsidR="00C70586" w:rsidRDefault="00C70586" w:rsidP="00C70586">
      <w:pPr>
        <w:tabs>
          <w:tab w:val="left" w:pos="1950"/>
          <w:tab w:val="center" w:pos="5269"/>
          <w:tab w:val="left" w:pos="5700"/>
        </w:tabs>
        <w:rPr>
          <w:rFonts w:ascii="Times New Roman" w:hAnsi="Times New Roman" w:cs="Times New Roman"/>
          <w:b/>
          <w:i/>
          <w:iCs/>
        </w:rPr>
      </w:pPr>
    </w:p>
    <w:tbl>
      <w:tblPr>
        <w:tblW w:w="9330" w:type="dxa"/>
        <w:tblInd w:w="335" w:type="dxa"/>
        <w:tblLayout w:type="fixed"/>
        <w:tblCellMar>
          <w:left w:w="10" w:type="dxa"/>
          <w:right w:w="10" w:type="dxa"/>
        </w:tblCellMar>
        <w:tblLook w:val="0000" w:firstRow="0" w:lastRow="0" w:firstColumn="0" w:lastColumn="0" w:noHBand="0" w:noVBand="0"/>
      </w:tblPr>
      <w:tblGrid>
        <w:gridCol w:w="3137"/>
        <w:gridCol w:w="3015"/>
        <w:gridCol w:w="3178"/>
      </w:tblGrid>
      <w:tr w:rsidR="00C70586" w14:paraId="1F04B4A9" w14:textId="77777777" w:rsidTr="00FA343A">
        <w:tblPrEx>
          <w:tblCellMar>
            <w:top w:w="0" w:type="dxa"/>
            <w:bottom w:w="0" w:type="dxa"/>
          </w:tblCellMar>
        </w:tblPrEx>
        <w:tc>
          <w:tcPr>
            <w:tcW w:w="3137"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4988C5AE" w14:textId="77777777" w:rsidR="00C70586" w:rsidRDefault="00C70586" w:rsidP="00FA343A">
            <w:pPr>
              <w:tabs>
                <w:tab w:val="left" w:pos="1950"/>
                <w:tab w:val="center" w:pos="5269"/>
                <w:tab w:val="left" w:pos="5700"/>
              </w:tabs>
              <w:rPr>
                <w:rFonts w:ascii="Times New Roman" w:hAnsi="Times New Roman" w:cs="Times New Roman"/>
                <w:b/>
                <w:i/>
                <w:iCs/>
              </w:rPr>
            </w:pPr>
            <w:r>
              <w:rPr>
                <w:rFonts w:ascii="Times New Roman" w:hAnsi="Times New Roman" w:cs="Times New Roman"/>
                <w:b/>
                <w:i/>
                <w:iCs/>
              </w:rPr>
              <w:t>GRUPA POJAZDU</w:t>
            </w:r>
          </w:p>
        </w:tc>
        <w:tc>
          <w:tcPr>
            <w:tcW w:w="3015"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1F147C1B" w14:textId="77777777" w:rsidR="00C70586" w:rsidRDefault="00C70586" w:rsidP="00FA343A">
            <w:pPr>
              <w:tabs>
                <w:tab w:val="left" w:pos="1950"/>
                <w:tab w:val="center" w:pos="5269"/>
                <w:tab w:val="left" w:pos="5700"/>
              </w:tabs>
              <w:rPr>
                <w:rFonts w:ascii="Times New Roman" w:hAnsi="Times New Roman" w:cs="Times New Roman"/>
                <w:b/>
                <w:i/>
                <w:iCs/>
              </w:rPr>
            </w:pPr>
            <w:r>
              <w:rPr>
                <w:rFonts w:ascii="Times New Roman" w:hAnsi="Times New Roman" w:cs="Times New Roman"/>
                <w:b/>
                <w:i/>
                <w:iCs/>
              </w:rPr>
              <w:t>ILOŚĆ PALIWA</w:t>
            </w:r>
          </w:p>
        </w:tc>
        <w:tc>
          <w:tcPr>
            <w:tcW w:w="317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E9CDC1" w14:textId="77777777" w:rsidR="00C70586" w:rsidRDefault="00C70586" w:rsidP="00FA343A">
            <w:pPr>
              <w:tabs>
                <w:tab w:val="left" w:pos="1950"/>
                <w:tab w:val="center" w:pos="5269"/>
                <w:tab w:val="left" w:pos="5700"/>
              </w:tabs>
              <w:rPr>
                <w:rFonts w:ascii="Times New Roman" w:hAnsi="Times New Roman" w:cs="Times New Roman"/>
                <w:b/>
                <w:i/>
                <w:iCs/>
              </w:rPr>
            </w:pPr>
            <w:r>
              <w:rPr>
                <w:rFonts w:ascii="Times New Roman" w:hAnsi="Times New Roman" w:cs="Times New Roman"/>
                <w:b/>
                <w:i/>
                <w:iCs/>
              </w:rPr>
              <w:t>WARTOŚĆ</w:t>
            </w:r>
          </w:p>
          <w:p w14:paraId="77875CEC" w14:textId="77777777" w:rsidR="00C70586" w:rsidRDefault="00C70586" w:rsidP="00FA343A">
            <w:pPr>
              <w:tabs>
                <w:tab w:val="left" w:pos="1950"/>
                <w:tab w:val="center" w:pos="5269"/>
                <w:tab w:val="left" w:pos="5700"/>
              </w:tabs>
              <w:rPr>
                <w:rFonts w:ascii="Times New Roman" w:hAnsi="Times New Roman" w:cs="Times New Roman"/>
                <w:b/>
                <w:i/>
                <w:iCs/>
              </w:rPr>
            </w:pPr>
          </w:p>
        </w:tc>
      </w:tr>
      <w:tr w:rsidR="00C70586" w14:paraId="7F65C621" w14:textId="77777777" w:rsidTr="00FA343A">
        <w:tblPrEx>
          <w:tblCellMar>
            <w:top w:w="0" w:type="dxa"/>
            <w:bottom w:w="0" w:type="dxa"/>
          </w:tblCellMar>
        </w:tblPrEx>
        <w:tc>
          <w:tcPr>
            <w:tcW w:w="3137" w:type="dxa"/>
            <w:tcBorders>
              <w:left w:val="single" w:sz="4" w:space="0" w:color="000000"/>
              <w:bottom w:val="single" w:sz="4" w:space="0" w:color="000000"/>
            </w:tcBorders>
            <w:shd w:val="clear" w:color="auto" w:fill="auto"/>
            <w:tcMar>
              <w:top w:w="0" w:type="dxa"/>
              <w:left w:w="0" w:type="dxa"/>
              <w:bottom w:w="0" w:type="dxa"/>
              <w:right w:w="0" w:type="dxa"/>
            </w:tcMar>
          </w:tcPr>
          <w:p w14:paraId="129372AA" w14:textId="77777777" w:rsidR="00C70586" w:rsidRDefault="00C70586" w:rsidP="00FA343A">
            <w:pPr>
              <w:tabs>
                <w:tab w:val="left" w:pos="1950"/>
                <w:tab w:val="center" w:pos="5269"/>
                <w:tab w:val="left" w:pos="5700"/>
              </w:tabs>
              <w:rPr>
                <w:rFonts w:ascii="Times New Roman" w:hAnsi="Times New Roman" w:cs="Times New Roman"/>
                <w:b/>
                <w:i/>
                <w:iCs/>
              </w:rPr>
            </w:pPr>
          </w:p>
          <w:p w14:paraId="3DA2B13C" w14:textId="77777777" w:rsidR="00C70586" w:rsidRDefault="00C70586" w:rsidP="00FA343A">
            <w:pPr>
              <w:tabs>
                <w:tab w:val="left" w:pos="1950"/>
                <w:tab w:val="center" w:pos="5269"/>
                <w:tab w:val="left" w:pos="5700"/>
              </w:tabs>
              <w:rPr>
                <w:rFonts w:ascii="Times New Roman" w:hAnsi="Times New Roman" w:cs="Times New Roman"/>
                <w:b/>
                <w:i/>
                <w:iCs/>
              </w:rPr>
            </w:pPr>
            <w:r>
              <w:rPr>
                <w:rFonts w:ascii="Times New Roman" w:hAnsi="Times New Roman" w:cs="Times New Roman"/>
                <w:b/>
                <w:i/>
                <w:iCs/>
              </w:rPr>
              <w:t>ON</w:t>
            </w:r>
          </w:p>
        </w:tc>
        <w:tc>
          <w:tcPr>
            <w:tcW w:w="3015" w:type="dxa"/>
            <w:tcBorders>
              <w:left w:val="single" w:sz="4" w:space="0" w:color="000000"/>
              <w:bottom w:val="single" w:sz="4" w:space="0" w:color="000000"/>
            </w:tcBorders>
            <w:shd w:val="clear" w:color="auto" w:fill="auto"/>
            <w:tcMar>
              <w:top w:w="0" w:type="dxa"/>
              <w:left w:w="0" w:type="dxa"/>
              <w:bottom w:w="0" w:type="dxa"/>
              <w:right w:w="0" w:type="dxa"/>
            </w:tcMar>
          </w:tcPr>
          <w:p w14:paraId="25761D98"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3178"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5A1F0B" w14:textId="77777777" w:rsidR="00C70586" w:rsidRDefault="00C70586" w:rsidP="00FA343A">
            <w:pPr>
              <w:tabs>
                <w:tab w:val="left" w:pos="1950"/>
                <w:tab w:val="center" w:pos="5269"/>
                <w:tab w:val="left" w:pos="5700"/>
              </w:tabs>
              <w:rPr>
                <w:rFonts w:ascii="Times New Roman" w:hAnsi="Times New Roman" w:cs="Times New Roman"/>
                <w:b/>
                <w:i/>
                <w:iCs/>
              </w:rPr>
            </w:pPr>
          </w:p>
        </w:tc>
      </w:tr>
      <w:tr w:rsidR="00C70586" w14:paraId="69C1315F" w14:textId="77777777" w:rsidTr="00FA343A">
        <w:tblPrEx>
          <w:tblCellMar>
            <w:top w:w="0" w:type="dxa"/>
            <w:bottom w:w="0" w:type="dxa"/>
          </w:tblCellMar>
        </w:tblPrEx>
        <w:tc>
          <w:tcPr>
            <w:tcW w:w="3137" w:type="dxa"/>
            <w:tcBorders>
              <w:left w:val="single" w:sz="4" w:space="0" w:color="000000"/>
              <w:bottom w:val="single" w:sz="4" w:space="0" w:color="000000"/>
            </w:tcBorders>
            <w:shd w:val="clear" w:color="auto" w:fill="auto"/>
            <w:tcMar>
              <w:top w:w="0" w:type="dxa"/>
              <w:left w:w="0" w:type="dxa"/>
              <w:bottom w:w="0" w:type="dxa"/>
              <w:right w:w="0" w:type="dxa"/>
            </w:tcMar>
          </w:tcPr>
          <w:p w14:paraId="7E6ED7B8" w14:textId="77777777" w:rsidR="00C70586" w:rsidRDefault="00C70586" w:rsidP="00FA343A">
            <w:pPr>
              <w:tabs>
                <w:tab w:val="left" w:pos="1950"/>
                <w:tab w:val="center" w:pos="5269"/>
                <w:tab w:val="left" w:pos="5700"/>
              </w:tabs>
              <w:rPr>
                <w:rFonts w:ascii="Times New Roman" w:hAnsi="Times New Roman" w:cs="Times New Roman"/>
                <w:b/>
                <w:i/>
                <w:iCs/>
              </w:rPr>
            </w:pPr>
            <w:r>
              <w:rPr>
                <w:rFonts w:ascii="Times New Roman" w:hAnsi="Times New Roman" w:cs="Times New Roman"/>
                <w:b/>
                <w:i/>
                <w:iCs/>
              </w:rPr>
              <w:t>Pb-95</w:t>
            </w:r>
          </w:p>
        </w:tc>
        <w:tc>
          <w:tcPr>
            <w:tcW w:w="3015" w:type="dxa"/>
            <w:tcBorders>
              <w:left w:val="single" w:sz="4" w:space="0" w:color="000000"/>
              <w:bottom w:val="single" w:sz="4" w:space="0" w:color="000000"/>
            </w:tcBorders>
            <w:shd w:val="clear" w:color="auto" w:fill="auto"/>
            <w:tcMar>
              <w:top w:w="0" w:type="dxa"/>
              <w:left w:w="0" w:type="dxa"/>
              <w:bottom w:w="0" w:type="dxa"/>
              <w:right w:w="0" w:type="dxa"/>
            </w:tcMar>
          </w:tcPr>
          <w:p w14:paraId="7D56B83C" w14:textId="77777777" w:rsidR="00C70586" w:rsidRDefault="00C70586" w:rsidP="00FA343A">
            <w:pPr>
              <w:tabs>
                <w:tab w:val="left" w:pos="1950"/>
                <w:tab w:val="center" w:pos="5269"/>
                <w:tab w:val="left" w:pos="5700"/>
              </w:tabs>
              <w:rPr>
                <w:rFonts w:ascii="Times New Roman" w:hAnsi="Times New Roman" w:cs="Times New Roman"/>
                <w:b/>
                <w:i/>
                <w:iCs/>
              </w:rPr>
            </w:pPr>
          </w:p>
        </w:tc>
        <w:tc>
          <w:tcPr>
            <w:tcW w:w="3178"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E6C286" w14:textId="77777777" w:rsidR="00C70586" w:rsidRDefault="00C70586" w:rsidP="00FA343A">
            <w:pPr>
              <w:tabs>
                <w:tab w:val="left" w:pos="1950"/>
                <w:tab w:val="center" w:pos="5269"/>
                <w:tab w:val="left" w:pos="5700"/>
              </w:tabs>
              <w:rPr>
                <w:rFonts w:ascii="Times New Roman" w:hAnsi="Times New Roman" w:cs="Times New Roman"/>
                <w:b/>
                <w:i/>
                <w:iCs/>
              </w:rPr>
            </w:pPr>
          </w:p>
        </w:tc>
      </w:tr>
    </w:tbl>
    <w:p w14:paraId="04F521D7" w14:textId="77777777" w:rsidR="00C70586" w:rsidRDefault="00C70586" w:rsidP="00C70586">
      <w:pPr>
        <w:tabs>
          <w:tab w:val="left" w:pos="1950"/>
          <w:tab w:val="center" w:pos="5269"/>
          <w:tab w:val="left" w:pos="5700"/>
        </w:tabs>
        <w:rPr>
          <w:rFonts w:ascii="Times New Roman" w:hAnsi="Times New Roman" w:cs="Times New Roman"/>
          <w:b/>
          <w:i/>
          <w:iCs/>
        </w:rPr>
      </w:pPr>
    </w:p>
    <w:p w14:paraId="06518DF4" w14:textId="77777777" w:rsidR="00C70586" w:rsidRDefault="00C70586" w:rsidP="00D052F2"/>
    <w:p w14:paraId="0FCC6FF3" w14:textId="77777777" w:rsidR="009C3564" w:rsidRDefault="009C3564" w:rsidP="00D052F2"/>
    <w:p w14:paraId="6EA29851" w14:textId="77777777" w:rsidR="009C3564" w:rsidRDefault="009C3564" w:rsidP="00D052F2"/>
    <w:p w14:paraId="7980391A" w14:textId="77777777" w:rsidR="009C3564" w:rsidRDefault="009C3564" w:rsidP="00D052F2"/>
    <w:p w14:paraId="069BBFFD" w14:textId="77777777" w:rsidR="009C3564" w:rsidRDefault="009C3564" w:rsidP="00D052F2"/>
    <w:p w14:paraId="2F3DAEF0" w14:textId="77777777" w:rsidR="009C3564" w:rsidRDefault="009C3564" w:rsidP="00D052F2"/>
    <w:p w14:paraId="2AA86C44" w14:textId="77777777" w:rsidR="009C3564" w:rsidRDefault="009C3564" w:rsidP="00D052F2"/>
    <w:p w14:paraId="42CACFA8" w14:textId="77777777" w:rsidR="009C3564" w:rsidRDefault="009C3564" w:rsidP="00D052F2"/>
    <w:p w14:paraId="3C42170B" w14:textId="77777777" w:rsidR="009C3564" w:rsidRDefault="009C3564" w:rsidP="00D052F2"/>
    <w:p w14:paraId="17B694C6" w14:textId="77777777" w:rsidR="009C3564" w:rsidRDefault="009C3564" w:rsidP="009C3564">
      <w:pPr>
        <w:tabs>
          <w:tab w:val="left" w:pos="1950"/>
          <w:tab w:val="center" w:pos="5269"/>
          <w:tab w:val="left" w:pos="5700"/>
        </w:tabs>
        <w:rPr>
          <w:rFonts w:ascii="Times New Roman" w:hAnsi="Times New Roman" w:cs="Times New Roman"/>
          <w:b/>
          <w:i/>
          <w:iCs/>
        </w:rPr>
      </w:pPr>
      <w:r>
        <w:rPr>
          <w:rFonts w:ascii="Times New Roman" w:hAnsi="Times New Roman" w:cs="Times New Roman"/>
          <w:b/>
          <w:i/>
          <w:iCs/>
        </w:rPr>
        <w:t>Załącznik do wzoru do umowy</w:t>
      </w:r>
    </w:p>
    <w:p w14:paraId="5276232E" w14:textId="77777777" w:rsidR="009C3564" w:rsidRDefault="009C3564" w:rsidP="009C3564">
      <w:pPr>
        <w:tabs>
          <w:tab w:val="left" w:pos="1950"/>
          <w:tab w:val="center" w:pos="5269"/>
          <w:tab w:val="left" w:pos="5700"/>
        </w:tabs>
        <w:rPr>
          <w:rFonts w:ascii="Times New Roman" w:hAnsi="Times New Roman" w:cs="Times New Roman"/>
          <w:b/>
          <w:i/>
          <w:iCs/>
        </w:rPr>
      </w:pPr>
      <w:r>
        <w:rPr>
          <w:rFonts w:ascii="Times New Roman" w:hAnsi="Times New Roman" w:cs="Times New Roman"/>
          <w:b/>
          <w:i/>
          <w:iCs/>
        </w:rPr>
        <w:t>nr 6</w:t>
      </w:r>
    </w:p>
    <w:p w14:paraId="19307ED8" w14:textId="77777777" w:rsidR="009C3564" w:rsidRDefault="009C3564" w:rsidP="009C3564">
      <w:pPr>
        <w:tabs>
          <w:tab w:val="left" w:pos="1950"/>
          <w:tab w:val="center" w:pos="5269"/>
          <w:tab w:val="left" w:pos="5700"/>
        </w:tabs>
        <w:rPr>
          <w:rFonts w:ascii="Times New Roman" w:hAnsi="Times New Roman" w:cs="Times New Roman"/>
          <w:b/>
          <w:i/>
          <w:iCs/>
        </w:rPr>
      </w:pPr>
    </w:p>
    <w:p w14:paraId="747EE3DB" w14:textId="77777777" w:rsidR="009C3564" w:rsidRDefault="009C3564" w:rsidP="009C3564">
      <w:pPr>
        <w:jc w:val="center"/>
        <w:rPr>
          <w:rFonts w:ascii="Times New Roman" w:hAnsi="Times New Roman" w:cs="Times New Roman"/>
          <w:b/>
          <w:i/>
          <w:iCs/>
        </w:rPr>
      </w:pPr>
    </w:p>
    <w:p w14:paraId="42F83C06" w14:textId="77777777" w:rsidR="009C3564" w:rsidRDefault="009C3564" w:rsidP="009C3564">
      <w:pPr>
        <w:jc w:val="center"/>
        <w:rPr>
          <w:rFonts w:ascii="Times New Roman" w:hAnsi="Times New Roman" w:cs="Times New Roman"/>
          <w:b/>
          <w:i/>
          <w:iCs/>
        </w:rPr>
      </w:pPr>
      <w:r>
        <w:rPr>
          <w:rFonts w:ascii="Times New Roman" w:hAnsi="Times New Roman" w:cs="Times New Roman"/>
          <w:b/>
          <w:i/>
          <w:iCs/>
        </w:rPr>
        <w:t>KLAUZULA INFORMACYJNA</w:t>
      </w:r>
    </w:p>
    <w:p w14:paraId="48238892" w14:textId="77777777" w:rsidR="009C3564" w:rsidRDefault="009C3564" w:rsidP="009C3564">
      <w:pPr>
        <w:jc w:val="center"/>
        <w:rPr>
          <w:rFonts w:ascii="Times New Roman" w:hAnsi="Times New Roman" w:cs="Times New Roman"/>
          <w:b/>
          <w:i/>
          <w:iCs/>
        </w:rPr>
      </w:pPr>
      <w:r>
        <w:rPr>
          <w:rFonts w:ascii="Times New Roman" w:hAnsi="Times New Roman" w:cs="Times New Roman"/>
          <w:b/>
          <w:i/>
          <w:iCs/>
        </w:rPr>
        <w:t>- informacja o przetwarzaniu danych osobowych dla osób reprezentujących Wykonawcę lub wskazanych do kontaktu w związku z zawartą umową lub do jej realizacji</w:t>
      </w:r>
    </w:p>
    <w:p w14:paraId="163B3371" w14:textId="77777777" w:rsidR="009C3564" w:rsidRDefault="009C3564" w:rsidP="009C3564">
      <w:pPr>
        <w:jc w:val="both"/>
        <w:rPr>
          <w:rFonts w:ascii="Times New Roman" w:hAnsi="Times New Roman" w:cs="Times New Roman"/>
          <w:i/>
          <w:iCs/>
        </w:rPr>
      </w:pPr>
    </w:p>
    <w:p w14:paraId="783126D3" w14:textId="77777777" w:rsidR="009C3564" w:rsidRDefault="009C3564" w:rsidP="009C3564">
      <w:pPr>
        <w:jc w:val="both"/>
        <w:rPr>
          <w:rFonts w:ascii="Times New Roman" w:hAnsi="Times New Roman" w:cs="Times New Roman"/>
          <w:i/>
          <w:iCs/>
        </w:rPr>
      </w:pPr>
      <w:r>
        <w:rPr>
          <w:rFonts w:ascii="Times New Roman" w:hAnsi="Times New Roman" w:cs="Times New Roman"/>
          <w:i/>
          <w:iCs/>
        </w:rPr>
        <w:t>Na podstawie z art. 14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osobowych) (Dz. Urz. UE L 119 z 04.05.2016, str. 1, Dz. Urz. UE L 127 z 23.05.2018, str. 2 oraz Dz. Urz. UE L 74 z 4.03.2021, str. 35), zwanego dalej „RODO”, informujemy, że:</w:t>
      </w:r>
    </w:p>
    <w:p w14:paraId="10AB7660" w14:textId="77777777" w:rsidR="009C3564" w:rsidRDefault="009C3564" w:rsidP="009C3564">
      <w:pPr>
        <w:pStyle w:val="Akapitzlist"/>
        <w:numPr>
          <w:ilvl w:val="0"/>
          <w:numId w:val="38"/>
        </w:numPr>
        <w:tabs>
          <w:tab w:val="left" w:pos="856"/>
        </w:tabs>
        <w:suppressAutoHyphens/>
        <w:spacing w:line="276" w:lineRule="auto"/>
        <w:jc w:val="both"/>
        <w:textAlignment w:val="auto"/>
      </w:pPr>
      <w:r>
        <w:rPr>
          <w:rFonts w:ascii="Times New Roman" w:hAnsi="Times New Roman"/>
          <w:i/>
          <w:iCs/>
        </w:rPr>
        <w:t xml:space="preserve">Administratorem Pani/Pana danych osobowych jest Bieszczadzkie Pogotowie Ratunkowe SPZOZ w Sanoku, z siedzibą przy ul. Jezierskiego 21, 38-500 Sanok. Z Administratorem można kontaktować się listownie lub za pomocą e-mail: </w:t>
      </w:r>
      <w:hyperlink r:id="rId7" w:history="1">
        <w:r>
          <w:rPr>
            <w:rStyle w:val="Hipercze"/>
            <w:rFonts w:ascii="Times New Roman" w:hAnsi="Times New Roman"/>
            <w:i/>
            <w:iCs/>
          </w:rPr>
          <w:t>sekretariat@bpr-spzoz.pl</w:t>
        </w:r>
      </w:hyperlink>
    </w:p>
    <w:p w14:paraId="1CE8EEF5" w14:textId="77777777" w:rsidR="009C3564" w:rsidRDefault="009C3564" w:rsidP="009C3564">
      <w:pPr>
        <w:pStyle w:val="Akapitzlist"/>
        <w:numPr>
          <w:ilvl w:val="0"/>
          <w:numId w:val="38"/>
        </w:numPr>
        <w:tabs>
          <w:tab w:val="left" w:pos="856"/>
        </w:tabs>
        <w:suppressAutoHyphens/>
        <w:spacing w:line="276" w:lineRule="auto"/>
        <w:jc w:val="both"/>
        <w:textAlignment w:val="auto"/>
      </w:pPr>
      <w:r>
        <w:rPr>
          <w:rFonts w:ascii="Times New Roman" w:hAnsi="Times New Roman"/>
          <w:i/>
          <w:iCs/>
        </w:rPr>
        <w:t xml:space="preserve">Administrator wyznaczył Inspektora Ochrony Danych, z którym można kontaktować poprzez e-mail: </w:t>
      </w:r>
      <w:hyperlink r:id="rId8" w:history="1">
        <w:r>
          <w:rPr>
            <w:rStyle w:val="Hipercze"/>
            <w:rFonts w:ascii="Times New Roman" w:hAnsi="Times New Roman"/>
            <w:i/>
            <w:iCs/>
          </w:rPr>
          <w:t>iod@bpr-spzoz.pl</w:t>
        </w:r>
      </w:hyperlink>
      <w:r>
        <w:rPr>
          <w:rFonts w:ascii="Times New Roman" w:hAnsi="Times New Roman"/>
          <w:i/>
          <w:iCs/>
        </w:rPr>
        <w:t xml:space="preserve"> lub listownie na adres siedziby. Z Inspektorem Ochrony Danych można kontaktować się we wszystkich sprawach dotyczących przetwarzania danych osobowych oraz korzystania z praw związanych z przetwarzaniem danych;</w:t>
      </w:r>
    </w:p>
    <w:p w14:paraId="2F23FBAE" w14:textId="77777777" w:rsidR="009C3564" w:rsidRDefault="009C3564" w:rsidP="009C3564">
      <w:pPr>
        <w:pStyle w:val="Akapitzlist"/>
        <w:numPr>
          <w:ilvl w:val="0"/>
          <w:numId w:val="38"/>
        </w:numPr>
        <w:tabs>
          <w:tab w:val="left" w:pos="856"/>
        </w:tabs>
        <w:suppressAutoHyphens/>
        <w:spacing w:line="276" w:lineRule="auto"/>
        <w:jc w:val="both"/>
        <w:textAlignment w:val="auto"/>
      </w:pPr>
      <w:r>
        <w:rPr>
          <w:rFonts w:ascii="Times New Roman" w:hAnsi="Times New Roman"/>
          <w:i/>
          <w:iCs/>
        </w:rPr>
        <w:t>Pani/Pana dane osobowe będą przetwarzane w celu zapewnienia prawidłowej realizacji umowy Nr ….. z dnia ……</w:t>
      </w:r>
      <w:r>
        <w:rPr>
          <w:rFonts w:ascii="Times New Roman" w:hAnsi="Times New Roman"/>
          <w:bCs/>
          <w:i/>
          <w:iCs/>
        </w:rPr>
        <w:t xml:space="preserve"> </w:t>
      </w:r>
      <w:r>
        <w:rPr>
          <w:rFonts w:ascii="Times New Roman" w:hAnsi="Times New Roman"/>
          <w:i/>
          <w:iCs/>
        </w:rPr>
        <w:t>w oparciu o art. 6 ust. 1 lit. f RODO to jest w sytuacji, w której jest to niezbędne do celów wynikających z prawnie uzasadnionych interesów administratora;</w:t>
      </w:r>
    </w:p>
    <w:p w14:paraId="127B116A" w14:textId="77777777" w:rsidR="009C3564" w:rsidRDefault="009C3564" w:rsidP="009C3564">
      <w:pPr>
        <w:pStyle w:val="Akapitzlist"/>
        <w:numPr>
          <w:ilvl w:val="0"/>
          <w:numId w:val="38"/>
        </w:numPr>
        <w:tabs>
          <w:tab w:val="left" w:pos="856"/>
        </w:tabs>
        <w:suppressAutoHyphens/>
        <w:spacing w:line="276" w:lineRule="auto"/>
        <w:jc w:val="both"/>
        <w:textAlignment w:val="auto"/>
      </w:pPr>
      <w:r>
        <w:rPr>
          <w:rFonts w:ascii="Times New Roman" w:hAnsi="Times New Roman"/>
          <w:i/>
          <w:iCs/>
        </w:rPr>
        <w:t>Pani/Pana dane osobowe mogą być udostępnione wyłącznie podmiotom, które uprawnione są do ich otrzymania na podstawie przepisów prawa lub podmiotom, którym Administrator powierzył przetwarzanie danych osobowych na postawie zawartej umowy;</w:t>
      </w:r>
    </w:p>
    <w:p w14:paraId="1657C2C3" w14:textId="77777777" w:rsidR="009C3564" w:rsidRDefault="009C3564" w:rsidP="009C3564">
      <w:pPr>
        <w:pStyle w:val="Akapitzlist"/>
        <w:numPr>
          <w:ilvl w:val="0"/>
          <w:numId w:val="38"/>
        </w:numPr>
        <w:tabs>
          <w:tab w:val="left" w:pos="856"/>
        </w:tabs>
        <w:suppressAutoHyphens/>
        <w:spacing w:line="276" w:lineRule="auto"/>
        <w:jc w:val="both"/>
        <w:textAlignment w:val="auto"/>
      </w:pPr>
      <w:r>
        <w:rPr>
          <w:rFonts w:ascii="Times New Roman" w:hAnsi="Times New Roman"/>
          <w:bCs/>
          <w:i/>
          <w:iCs/>
        </w:rPr>
        <w:t>Administrator nie podejmuje decyzji w sposób zautomatyzowany w oparciu o Pani/Pana dane osobowe;</w:t>
      </w:r>
    </w:p>
    <w:p w14:paraId="3FD76F9B" w14:textId="77777777" w:rsidR="009C3564" w:rsidRDefault="009C3564" w:rsidP="009C3564">
      <w:pPr>
        <w:pStyle w:val="Akapitzlist"/>
        <w:numPr>
          <w:ilvl w:val="0"/>
          <w:numId w:val="38"/>
        </w:numPr>
        <w:tabs>
          <w:tab w:val="left" w:pos="856"/>
        </w:tabs>
        <w:suppressAutoHyphens/>
        <w:spacing w:line="276" w:lineRule="auto"/>
        <w:jc w:val="both"/>
        <w:textAlignment w:val="auto"/>
      </w:pPr>
      <w:r>
        <w:rPr>
          <w:rFonts w:ascii="Times New Roman" w:hAnsi="Times New Roman"/>
          <w:i/>
          <w:iCs/>
        </w:rPr>
        <w:t>Pani/Pana dane osobowe nie będą przekazywane do państw trzecich lub organizacji międzynarodowych;</w:t>
      </w:r>
    </w:p>
    <w:p w14:paraId="46E17310" w14:textId="77777777" w:rsidR="009C3564" w:rsidRDefault="009C3564" w:rsidP="009C3564">
      <w:pPr>
        <w:pStyle w:val="Akapitzlist"/>
        <w:numPr>
          <w:ilvl w:val="0"/>
          <w:numId w:val="38"/>
        </w:numPr>
        <w:tabs>
          <w:tab w:val="left" w:pos="856"/>
        </w:tabs>
        <w:suppressAutoHyphens/>
        <w:spacing w:line="276" w:lineRule="auto"/>
        <w:jc w:val="both"/>
        <w:textAlignment w:val="auto"/>
      </w:pPr>
      <w:r>
        <w:rPr>
          <w:rFonts w:ascii="Times New Roman" w:hAnsi="Times New Roman"/>
          <w:i/>
          <w:iCs/>
        </w:rPr>
        <w:t>Pani/Pana dane osobowe będą przetwarzane przez okres realizacji umowy Nr ….. z dnia ……, którą zawarł z Administratorem Pani/Pana pracodawca, a także przez okres wynikający z przepisów o archiwizacji oraz zgodnie z obowiązującą w BPR SPZOZ w Sanoku instrukcją kancelaryjną;</w:t>
      </w:r>
    </w:p>
    <w:p w14:paraId="5207F9EA" w14:textId="77777777" w:rsidR="009C3564" w:rsidRDefault="009C3564" w:rsidP="009C3564">
      <w:pPr>
        <w:pStyle w:val="Akapitzlist"/>
        <w:numPr>
          <w:ilvl w:val="0"/>
          <w:numId w:val="38"/>
        </w:numPr>
        <w:tabs>
          <w:tab w:val="left" w:pos="856"/>
        </w:tabs>
        <w:suppressAutoHyphens/>
        <w:spacing w:line="276" w:lineRule="auto"/>
        <w:jc w:val="both"/>
        <w:textAlignment w:val="auto"/>
      </w:pPr>
      <w:r>
        <w:rPr>
          <w:rFonts w:ascii="Times New Roman" w:hAnsi="Times New Roman"/>
          <w:i/>
          <w:iCs/>
        </w:rPr>
        <w:t>Posiada Pani/Pan prawo:</w:t>
      </w:r>
    </w:p>
    <w:p w14:paraId="170B5C54" w14:textId="77777777" w:rsidR="009C3564" w:rsidRDefault="009C3564" w:rsidP="009C3564">
      <w:pPr>
        <w:pStyle w:val="Akapitzlist"/>
        <w:numPr>
          <w:ilvl w:val="0"/>
          <w:numId w:val="39"/>
        </w:numPr>
        <w:suppressAutoHyphens/>
        <w:spacing w:line="276" w:lineRule="auto"/>
        <w:ind w:left="1361" w:hanging="397"/>
        <w:jc w:val="both"/>
        <w:textAlignment w:val="auto"/>
      </w:pPr>
      <w:r>
        <w:rPr>
          <w:rFonts w:ascii="Times New Roman" w:hAnsi="Times New Roman"/>
          <w:i/>
          <w:iCs/>
        </w:rPr>
        <w:t>dostępu do swoich danych osobowych;</w:t>
      </w:r>
    </w:p>
    <w:p w14:paraId="29E1BF95" w14:textId="77777777" w:rsidR="009C3564" w:rsidRDefault="009C3564" w:rsidP="009C3564">
      <w:pPr>
        <w:pStyle w:val="Akapitzlist"/>
        <w:numPr>
          <w:ilvl w:val="0"/>
          <w:numId w:val="39"/>
        </w:numPr>
        <w:suppressAutoHyphens/>
        <w:spacing w:line="276" w:lineRule="auto"/>
        <w:ind w:left="1361" w:hanging="397"/>
        <w:jc w:val="both"/>
        <w:textAlignment w:val="auto"/>
      </w:pPr>
      <w:r>
        <w:rPr>
          <w:rFonts w:ascii="Times New Roman" w:hAnsi="Times New Roman"/>
          <w:i/>
          <w:iCs/>
        </w:rPr>
        <w:t>do sprostowania (poprawiania) swoich danych osobowych;</w:t>
      </w:r>
    </w:p>
    <w:p w14:paraId="547F9264" w14:textId="77777777" w:rsidR="009C3564" w:rsidRDefault="009C3564" w:rsidP="009C3564">
      <w:pPr>
        <w:pStyle w:val="Akapitzlist"/>
        <w:numPr>
          <w:ilvl w:val="0"/>
          <w:numId w:val="39"/>
        </w:numPr>
        <w:suppressAutoHyphens/>
        <w:spacing w:line="276" w:lineRule="auto"/>
        <w:ind w:left="1361" w:hanging="397"/>
        <w:jc w:val="both"/>
        <w:textAlignment w:val="auto"/>
      </w:pPr>
      <w:r>
        <w:rPr>
          <w:rFonts w:ascii="Times New Roman" w:hAnsi="Times New Roman"/>
          <w:i/>
          <w:iCs/>
        </w:rPr>
        <w:t>ograniczenia przetwarzania;</w:t>
      </w:r>
    </w:p>
    <w:p w14:paraId="3D1FE94F" w14:textId="77777777" w:rsidR="009C3564" w:rsidRDefault="009C3564" w:rsidP="009C3564">
      <w:pPr>
        <w:pStyle w:val="Akapitzlist"/>
        <w:numPr>
          <w:ilvl w:val="0"/>
          <w:numId w:val="39"/>
        </w:numPr>
        <w:suppressAutoHyphens/>
        <w:spacing w:line="276" w:lineRule="auto"/>
        <w:ind w:left="1361" w:hanging="397"/>
        <w:jc w:val="both"/>
        <w:textAlignment w:val="auto"/>
      </w:pPr>
      <w:r>
        <w:rPr>
          <w:rFonts w:ascii="Times New Roman" w:hAnsi="Times New Roman"/>
          <w:i/>
          <w:iCs/>
        </w:rPr>
        <w:t>wniesienia sprzeciwu.</w:t>
      </w:r>
    </w:p>
    <w:p w14:paraId="0C465385" w14:textId="77777777" w:rsidR="009C3564" w:rsidRDefault="009C3564" w:rsidP="009C3564">
      <w:pPr>
        <w:pStyle w:val="Akapitzlist"/>
        <w:numPr>
          <w:ilvl w:val="0"/>
          <w:numId w:val="40"/>
        </w:numPr>
        <w:suppressAutoHyphens/>
        <w:spacing w:line="276" w:lineRule="auto"/>
        <w:ind w:left="907" w:hanging="397"/>
        <w:jc w:val="both"/>
        <w:textAlignment w:val="auto"/>
      </w:pPr>
      <w:r>
        <w:rPr>
          <w:rFonts w:ascii="Times New Roman" w:hAnsi="Times New Roman"/>
          <w:i/>
          <w:iCs/>
        </w:rPr>
        <w:t xml:space="preserve"> </w:t>
      </w:r>
      <w:r>
        <w:rPr>
          <w:rFonts w:ascii="Times New Roman" w:hAnsi="Times New Roman"/>
          <w:i/>
          <w:iCs/>
        </w:rPr>
        <w:tab/>
        <w:t>W przypadku uznania, że przetwarzanie Pani/Pana danych osobowych narusza przepisy prawa, posiada Pani/Pan prawo wniesienia skargi do organu nadzorczego, tj. Prezesa Urzędu Ochrony Danych Osobowych (na adres: ul. Stawki 2, 00-193 Warszawa);</w:t>
      </w:r>
    </w:p>
    <w:p w14:paraId="00FEC44D" w14:textId="77777777" w:rsidR="009C3564" w:rsidRDefault="009C3564" w:rsidP="009C3564">
      <w:pPr>
        <w:pStyle w:val="Akapitzlist"/>
        <w:numPr>
          <w:ilvl w:val="0"/>
          <w:numId w:val="40"/>
        </w:numPr>
        <w:suppressAutoHyphens/>
        <w:spacing w:line="276" w:lineRule="auto"/>
        <w:ind w:left="907" w:hanging="397"/>
        <w:jc w:val="both"/>
        <w:textAlignment w:val="auto"/>
      </w:pPr>
      <w:r>
        <w:rPr>
          <w:rFonts w:ascii="Times New Roman" w:hAnsi="Times New Roman"/>
          <w:i/>
          <w:iCs/>
        </w:rPr>
        <w:t>Pani/Pana dane osobowe obejmujące imię, nazwisko, służbowy numer telefonu oraz adres e-mail Administrator uzyskał od swojego kontrahenta (Pani/Pana pracodawcy) w związku z realizacją  umowy Nr ….. z dnia ……;</w:t>
      </w:r>
    </w:p>
    <w:p w14:paraId="595B1EB9" w14:textId="77777777" w:rsidR="009C3564" w:rsidRPr="00D052F2" w:rsidRDefault="009C3564" w:rsidP="00D052F2"/>
    <w:sectPr w:rsidR="009C3564" w:rsidRPr="00D052F2">
      <w:footerReference w:type="default" r:id="rId9"/>
      <w:pgSz w:w="12240" w:h="15840"/>
      <w:pgMar w:top="851" w:right="851" w:bottom="851" w:left="85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37329" w14:textId="77777777" w:rsidR="009844A7" w:rsidRDefault="009844A7">
      <w:r>
        <w:separator/>
      </w:r>
    </w:p>
  </w:endnote>
  <w:endnote w:type="continuationSeparator" w:id="0">
    <w:p w14:paraId="1B18647F" w14:textId="77777777" w:rsidR="009844A7" w:rsidRDefault="0098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DejaVu LGC Sans">
    <w:altName w:val="Calibri"/>
    <w:charset w:val="00"/>
    <w:family w:val="auto"/>
    <w:pitch w:val="variable"/>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Tahoma">
    <w:altName w:val="Tahoma"/>
    <w:charset w:val="00"/>
    <w:family w:val="swiss"/>
    <w:pitch w:val="default"/>
  </w:font>
  <w:font w:name="HG Mincho Light J">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5490F" w14:textId="3437CE22" w:rsidR="00357674" w:rsidRDefault="00000000">
    <w:pPr>
      <w:pStyle w:val="Stopka"/>
    </w:pPr>
    <w:r>
      <w:t xml:space="preserve"> </w:t>
    </w:r>
    <w:r>
      <w:rPr>
        <w:i/>
        <w:vanish/>
        <w:sz w:val="22"/>
      </w:rPr>
      <w:t xml:space="preserve"> </w:t>
    </w:r>
    <w:r>
      <w:rPr>
        <w:i/>
        <w:sz w:val="22"/>
      </w:rPr>
      <w:t xml:space="preserve"> SWZ nr SPZOZ/TP/</w:t>
    </w:r>
    <w:r w:rsidR="00865EC7">
      <w:rPr>
        <w:i/>
        <w:sz w:val="22"/>
      </w:rPr>
      <w:t>2</w:t>
    </w:r>
    <w:r w:rsidR="00C70586">
      <w:rPr>
        <w:i/>
        <w:sz w:val="22"/>
      </w:rPr>
      <w:t>7</w:t>
    </w:r>
    <w:r>
      <w:rPr>
        <w:i/>
        <w:sz w:val="22"/>
      </w:rPr>
      <w:t>/202</w:t>
    </w:r>
    <w:r w:rsidR="00BA64B9">
      <w:rPr>
        <w:i/>
        <w:sz w:val="22"/>
      </w:rPr>
      <w:t>4</w:t>
    </w:r>
    <w:r>
      <w:rPr>
        <w:i/>
        <w:sz w:val="22"/>
      </w:rPr>
      <w:t xml:space="preserve">                              strona </w:t>
    </w:r>
    <w:r>
      <w:rPr>
        <w:i/>
        <w:sz w:val="22"/>
      </w:rPr>
      <w:fldChar w:fldCharType="begin"/>
    </w:r>
    <w:r>
      <w:rPr>
        <w:i/>
        <w:sz w:val="22"/>
      </w:rPr>
      <w:instrText xml:space="preserve"> PAGE </w:instrText>
    </w:r>
    <w:r>
      <w:rPr>
        <w:i/>
        <w:sz w:val="22"/>
      </w:rPr>
      <w:fldChar w:fldCharType="separate"/>
    </w:r>
    <w:r>
      <w:rPr>
        <w:i/>
        <w:sz w:val="22"/>
      </w:rPr>
      <w:t>28</w:t>
    </w:r>
    <w:r>
      <w:rPr>
        <w:i/>
        <w:sz w:val="22"/>
      </w:rPr>
      <w:fldChar w:fldCharType="end"/>
    </w:r>
    <w:r>
      <w:rPr>
        <w:i/>
        <w:sz w:val="22"/>
      </w:rPr>
      <w:t xml:space="preserve"> z</w:t>
    </w:r>
    <w:r w:rsidR="00205879">
      <w:rPr>
        <w:i/>
        <w:sz w:val="22"/>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809C4" w14:textId="77777777" w:rsidR="009844A7" w:rsidRDefault="009844A7">
      <w:r>
        <w:separator/>
      </w:r>
    </w:p>
  </w:footnote>
  <w:footnote w:type="continuationSeparator" w:id="0">
    <w:p w14:paraId="4D768D80" w14:textId="77777777" w:rsidR="009844A7" w:rsidRDefault="009844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E0391"/>
    <w:multiLevelType w:val="multilevel"/>
    <w:tmpl w:val="E1181316"/>
    <w:lvl w:ilvl="0">
      <w:start w:val="9"/>
      <w:numFmt w:val="decimal"/>
      <w:lvlText w:val="%1)"/>
      <w:lvlJc w:val="left"/>
      <w:pPr>
        <w:ind w:left="360" w:hanging="360"/>
      </w:pPr>
      <w:rPr>
        <w:rFonts w:ascii="Times New Roman" w:hAnsi="Times New Roman"/>
        <w:sz w:val="24"/>
        <w:szCs w:val="24"/>
      </w:rPr>
    </w:lvl>
    <w:lvl w:ilvl="1">
      <w:start w:val="1"/>
      <w:numFmt w:val="decimal"/>
      <w:lvlText w:val="%2)"/>
      <w:lvlJc w:val="left"/>
      <w:pPr>
        <w:ind w:left="720" w:hanging="360"/>
      </w:pPr>
      <w:rPr>
        <w:rFonts w:ascii="Times New Roman" w:hAnsi="Times New Roman"/>
        <w:sz w:val="24"/>
        <w:szCs w:val="24"/>
      </w:rPr>
    </w:lvl>
    <w:lvl w:ilvl="2">
      <w:start w:val="1"/>
      <w:numFmt w:val="decimal"/>
      <w:lvlText w:val="%3)"/>
      <w:lvlJc w:val="left"/>
      <w:pPr>
        <w:ind w:left="1080" w:hanging="360"/>
      </w:pPr>
      <w:rPr>
        <w:rFonts w:ascii="Times New Roman" w:hAnsi="Times New Roman"/>
        <w:sz w:val="24"/>
        <w:szCs w:val="24"/>
      </w:rPr>
    </w:lvl>
    <w:lvl w:ilvl="3">
      <w:start w:val="1"/>
      <w:numFmt w:val="decimal"/>
      <w:lvlText w:val="%4)"/>
      <w:lvlJc w:val="left"/>
      <w:pPr>
        <w:ind w:left="1440" w:hanging="360"/>
      </w:pPr>
      <w:rPr>
        <w:rFonts w:ascii="Times New Roman" w:hAnsi="Times New Roman"/>
        <w:sz w:val="24"/>
        <w:szCs w:val="24"/>
      </w:rPr>
    </w:lvl>
    <w:lvl w:ilvl="4">
      <w:start w:val="1"/>
      <w:numFmt w:val="decimal"/>
      <w:lvlText w:val="%5)"/>
      <w:lvlJc w:val="left"/>
      <w:pPr>
        <w:ind w:left="1800" w:hanging="360"/>
      </w:pPr>
      <w:rPr>
        <w:rFonts w:ascii="Times New Roman" w:hAnsi="Times New Roman"/>
        <w:sz w:val="24"/>
        <w:szCs w:val="24"/>
      </w:rPr>
    </w:lvl>
    <w:lvl w:ilvl="5">
      <w:start w:val="1"/>
      <w:numFmt w:val="decimal"/>
      <w:lvlText w:val="%6)"/>
      <w:lvlJc w:val="left"/>
      <w:pPr>
        <w:ind w:left="2160" w:hanging="360"/>
      </w:pPr>
      <w:rPr>
        <w:rFonts w:ascii="Times New Roman" w:hAnsi="Times New Roman"/>
        <w:sz w:val="24"/>
        <w:szCs w:val="24"/>
      </w:rPr>
    </w:lvl>
    <w:lvl w:ilvl="6">
      <w:start w:val="1"/>
      <w:numFmt w:val="decimal"/>
      <w:lvlText w:val="%7)"/>
      <w:lvlJc w:val="left"/>
      <w:pPr>
        <w:ind w:left="2520" w:hanging="360"/>
      </w:pPr>
      <w:rPr>
        <w:rFonts w:ascii="Times New Roman" w:hAnsi="Times New Roman"/>
        <w:sz w:val="24"/>
        <w:szCs w:val="24"/>
      </w:rPr>
    </w:lvl>
    <w:lvl w:ilvl="7">
      <w:start w:val="1"/>
      <w:numFmt w:val="decimal"/>
      <w:lvlText w:val="%8)"/>
      <w:lvlJc w:val="left"/>
      <w:pPr>
        <w:ind w:left="2880" w:hanging="360"/>
      </w:pPr>
      <w:rPr>
        <w:rFonts w:ascii="Times New Roman" w:hAnsi="Times New Roman"/>
        <w:sz w:val="24"/>
        <w:szCs w:val="24"/>
      </w:rPr>
    </w:lvl>
    <w:lvl w:ilvl="8">
      <w:start w:val="1"/>
      <w:numFmt w:val="decimal"/>
      <w:lvlText w:val="%9)"/>
      <w:lvlJc w:val="left"/>
      <w:pPr>
        <w:ind w:left="3240" w:hanging="360"/>
      </w:pPr>
      <w:rPr>
        <w:rFonts w:ascii="Times New Roman" w:hAnsi="Times New Roman"/>
        <w:sz w:val="24"/>
        <w:szCs w:val="24"/>
      </w:rPr>
    </w:lvl>
  </w:abstractNum>
  <w:abstractNum w:abstractNumId="1" w15:restartNumberingAfterBreak="0">
    <w:nsid w:val="05136824"/>
    <w:multiLevelType w:val="multilevel"/>
    <w:tmpl w:val="DBB2E6C0"/>
    <w:lvl w:ilvl="0">
      <w:start w:val="1"/>
      <w:numFmt w:val="decimal"/>
      <w:lvlText w:val="%1)"/>
      <w:lvlJc w:val="left"/>
      <w:rPr>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051D51F1"/>
    <w:multiLevelType w:val="multilevel"/>
    <w:tmpl w:val="A7D4175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0618024A"/>
    <w:multiLevelType w:val="multilevel"/>
    <w:tmpl w:val="08A879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484CBA"/>
    <w:multiLevelType w:val="multilevel"/>
    <w:tmpl w:val="A3928DD6"/>
    <w:lvl w:ilvl="0">
      <w:start w:val="1"/>
      <w:numFmt w:val="decimal"/>
      <w:lvlText w:val="%1)"/>
      <w:lvlJc w:val="left"/>
      <w:rPr>
        <w:rFonts w:ascii="Times New Roman" w:hAnsi="Times New Roman"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A645772"/>
    <w:multiLevelType w:val="multilevel"/>
    <w:tmpl w:val="E33E809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DF1F06"/>
    <w:multiLevelType w:val="multilevel"/>
    <w:tmpl w:val="D9063AF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454EB5"/>
    <w:multiLevelType w:val="multilevel"/>
    <w:tmpl w:val="5D2262AC"/>
    <w:lvl w:ilvl="0">
      <w:start w:val="1"/>
      <w:numFmt w:val="decimal"/>
      <w:lvlText w:val="%1."/>
      <w:lvlJc w:val="left"/>
      <w:pPr>
        <w:ind w:left="796" w:hanging="360"/>
      </w:pPr>
      <w:rPr>
        <w:rFonts w:ascii="Times New Roman" w:hAnsi="Times New Roman" w:cs="Times New Roman"/>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0D465654"/>
    <w:multiLevelType w:val="multilevel"/>
    <w:tmpl w:val="3B3CF5CE"/>
    <w:lvl w:ilvl="0">
      <w:start w:val="1"/>
      <w:numFmt w:val="decimal"/>
      <w:lvlText w:val="%1)"/>
      <w:lvlJc w:val="left"/>
      <w:pPr>
        <w:ind w:left="360" w:hanging="360"/>
      </w:pPr>
      <w:rPr>
        <w:color w:val="00000A"/>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07A512F"/>
    <w:multiLevelType w:val="multilevel"/>
    <w:tmpl w:val="6A76BFBC"/>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119A643E"/>
    <w:multiLevelType w:val="multilevel"/>
    <w:tmpl w:val="D104204A"/>
    <w:lvl w:ilvl="0">
      <w:start w:val="1"/>
      <w:numFmt w:val="decimal"/>
      <w:lvlText w:val="%1."/>
      <w:lvlJc w:val="left"/>
      <w:rPr>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1201617D"/>
    <w:multiLevelType w:val="hybridMultilevel"/>
    <w:tmpl w:val="19FA0EA0"/>
    <w:lvl w:ilvl="0" w:tplc="60EE1246">
      <w:start w:val="1"/>
      <w:numFmt w:val="decimal"/>
      <w:lvlText w:val="%1)"/>
      <w:lvlJc w:val="left"/>
      <w:pPr>
        <w:ind w:left="1004" w:hanging="360"/>
      </w:pPr>
      <w:rPr>
        <w:rFonts w:ascii="Times New Roman" w:hAnsi="Times New Roman" w:cs="Times New Roman"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3A551E3"/>
    <w:multiLevelType w:val="multilevel"/>
    <w:tmpl w:val="88964A6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46D461D"/>
    <w:multiLevelType w:val="multilevel"/>
    <w:tmpl w:val="233AD0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583020B"/>
    <w:multiLevelType w:val="multilevel"/>
    <w:tmpl w:val="34D64A9C"/>
    <w:lvl w:ilvl="0">
      <w:start w:val="2"/>
      <w:numFmt w:val="decimal"/>
      <w:lvlText w:val="%1."/>
      <w:lvlJc w:val="left"/>
      <w:rPr>
        <w:rFonts w:ascii="Times New Roman" w:hAnsi="Times New Roman"/>
        <w:sz w:val="24"/>
        <w:szCs w:val="24"/>
      </w:rPr>
    </w:lvl>
    <w:lvl w:ilvl="1">
      <w:start w:val="1"/>
      <w:numFmt w:val="decimal"/>
      <w:lvlText w:val="%2."/>
      <w:lvlJc w:val="left"/>
      <w:rPr>
        <w:rFonts w:ascii="Times New Roman" w:hAnsi="Times New Roman"/>
      </w:rPr>
    </w:lvl>
    <w:lvl w:ilvl="2">
      <w:start w:val="1"/>
      <w:numFmt w:val="decimal"/>
      <w:lvlText w:val="%3."/>
      <w:lvlJc w:val="left"/>
      <w:rPr>
        <w:rFonts w:ascii="Times New Roman" w:hAnsi="Times New Roman"/>
      </w:rPr>
    </w:lvl>
    <w:lvl w:ilvl="3">
      <w:start w:val="1"/>
      <w:numFmt w:val="decimal"/>
      <w:lvlText w:val="%4."/>
      <w:lvlJc w:val="left"/>
      <w:rPr>
        <w:rFonts w:ascii="Times New Roman" w:hAnsi="Times New Roman"/>
      </w:rPr>
    </w:lvl>
    <w:lvl w:ilvl="4">
      <w:start w:val="1"/>
      <w:numFmt w:val="decimal"/>
      <w:lvlText w:val="%5."/>
      <w:lvlJc w:val="left"/>
      <w:rPr>
        <w:rFonts w:ascii="Times New Roman" w:hAnsi="Times New Roman"/>
      </w:rPr>
    </w:lvl>
    <w:lvl w:ilvl="5">
      <w:start w:val="1"/>
      <w:numFmt w:val="decimal"/>
      <w:lvlText w:val="%6."/>
      <w:lvlJc w:val="left"/>
      <w:rPr>
        <w:rFonts w:ascii="Times New Roman" w:hAnsi="Times New Roman"/>
      </w:rPr>
    </w:lvl>
    <w:lvl w:ilvl="6">
      <w:start w:val="1"/>
      <w:numFmt w:val="decimal"/>
      <w:lvlText w:val="%7."/>
      <w:lvlJc w:val="left"/>
      <w:rPr>
        <w:rFonts w:ascii="Times New Roman" w:hAnsi="Times New Roman"/>
      </w:rPr>
    </w:lvl>
    <w:lvl w:ilvl="7">
      <w:start w:val="1"/>
      <w:numFmt w:val="decimal"/>
      <w:lvlText w:val="%8."/>
      <w:lvlJc w:val="left"/>
      <w:rPr>
        <w:rFonts w:ascii="Times New Roman" w:hAnsi="Times New Roman"/>
      </w:rPr>
    </w:lvl>
    <w:lvl w:ilvl="8">
      <w:start w:val="1"/>
      <w:numFmt w:val="decimal"/>
      <w:lvlText w:val="%9."/>
      <w:lvlJc w:val="left"/>
      <w:rPr>
        <w:rFonts w:ascii="Times New Roman" w:hAnsi="Times New Roman"/>
      </w:rPr>
    </w:lvl>
  </w:abstractNum>
  <w:abstractNum w:abstractNumId="15" w15:restartNumberingAfterBreak="0">
    <w:nsid w:val="16CF3560"/>
    <w:multiLevelType w:val="multilevel"/>
    <w:tmpl w:val="BA5AC044"/>
    <w:lvl w:ilvl="0">
      <w:start w:val="1"/>
      <w:numFmt w:val="decimal"/>
      <w:lvlText w:val="%1)"/>
      <w:lvlJc w:val="left"/>
      <w:pPr>
        <w:ind w:left="861" w:hanging="360"/>
      </w:pPr>
      <w:rPr>
        <w:rFonts w:ascii="Times New Roman" w:hAnsi="Times New Roman"/>
        <w:sz w:val="24"/>
        <w:szCs w:val="24"/>
      </w:rPr>
    </w:lvl>
    <w:lvl w:ilvl="1">
      <w:start w:val="1"/>
      <w:numFmt w:val="decimal"/>
      <w:lvlText w:val="%2."/>
      <w:lvlJc w:val="left"/>
      <w:pPr>
        <w:ind w:left="1221" w:hanging="360"/>
      </w:pPr>
      <w:rPr>
        <w:rFonts w:ascii="Times New Roman" w:hAnsi="Times New Roman"/>
        <w:sz w:val="24"/>
        <w:szCs w:val="24"/>
      </w:rPr>
    </w:lvl>
    <w:lvl w:ilvl="2">
      <w:start w:val="1"/>
      <w:numFmt w:val="decimal"/>
      <w:lvlText w:val="%3."/>
      <w:lvlJc w:val="left"/>
      <w:pPr>
        <w:ind w:left="1581" w:hanging="360"/>
      </w:pPr>
      <w:rPr>
        <w:rFonts w:ascii="Times New Roman" w:hAnsi="Times New Roman"/>
        <w:sz w:val="24"/>
        <w:szCs w:val="24"/>
      </w:rPr>
    </w:lvl>
    <w:lvl w:ilvl="3">
      <w:start w:val="1"/>
      <w:numFmt w:val="decimal"/>
      <w:lvlText w:val="%4."/>
      <w:lvlJc w:val="left"/>
      <w:pPr>
        <w:ind w:left="1941" w:hanging="360"/>
      </w:pPr>
      <w:rPr>
        <w:rFonts w:ascii="Times New Roman" w:hAnsi="Times New Roman"/>
        <w:sz w:val="24"/>
        <w:szCs w:val="24"/>
      </w:rPr>
    </w:lvl>
    <w:lvl w:ilvl="4">
      <w:start w:val="1"/>
      <w:numFmt w:val="decimal"/>
      <w:lvlText w:val="%5."/>
      <w:lvlJc w:val="left"/>
      <w:pPr>
        <w:ind w:left="2301" w:hanging="360"/>
      </w:pPr>
      <w:rPr>
        <w:rFonts w:ascii="Times New Roman" w:hAnsi="Times New Roman"/>
        <w:sz w:val="24"/>
        <w:szCs w:val="24"/>
      </w:rPr>
    </w:lvl>
    <w:lvl w:ilvl="5">
      <w:start w:val="1"/>
      <w:numFmt w:val="decimal"/>
      <w:lvlText w:val="%6."/>
      <w:lvlJc w:val="left"/>
      <w:pPr>
        <w:ind w:left="2661" w:hanging="360"/>
      </w:pPr>
      <w:rPr>
        <w:rFonts w:ascii="Times New Roman" w:hAnsi="Times New Roman"/>
        <w:sz w:val="24"/>
        <w:szCs w:val="24"/>
      </w:rPr>
    </w:lvl>
    <w:lvl w:ilvl="6">
      <w:start w:val="1"/>
      <w:numFmt w:val="decimal"/>
      <w:lvlText w:val="%7."/>
      <w:lvlJc w:val="left"/>
      <w:pPr>
        <w:ind w:left="3021" w:hanging="360"/>
      </w:pPr>
      <w:rPr>
        <w:rFonts w:ascii="Times New Roman" w:hAnsi="Times New Roman"/>
        <w:sz w:val="24"/>
        <w:szCs w:val="24"/>
      </w:rPr>
    </w:lvl>
    <w:lvl w:ilvl="7">
      <w:start w:val="1"/>
      <w:numFmt w:val="decimal"/>
      <w:lvlText w:val="%8."/>
      <w:lvlJc w:val="left"/>
      <w:pPr>
        <w:ind w:left="3381" w:hanging="360"/>
      </w:pPr>
      <w:rPr>
        <w:rFonts w:ascii="Times New Roman" w:hAnsi="Times New Roman"/>
        <w:sz w:val="24"/>
        <w:szCs w:val="24"/>
      </w:rPr>
    </w:lvl>
    <w:lvl w:ilvl="8">
      <w:start w:val="1"/>
      <w:numFmt w:val="decimal"/>
      <w:lvlText w:val="%9."/>
      <w:lvlJc w:val="left"/>
      <w:pPr>
        <w:ind w:left="3741" w:hanging="360"/>
      </w:pPr>
      <w:rPr>
        <w:rFonts w:ascii="Times New Roman" w:hAnsi="Times New Roman"/>
        <w:sz w:val="24"/>
        <w:szCs w:val="24"/>
      </w:rPr>
    </w:lvl>
  </w:abstractNum>
  <w:abstractNum w:abstractNumId="16" w15:restartNumberingAfterBreak="0">
    <w:nsid w:val="174C77AC"/>
    <w:multiLevelType w:val="multilevel"/>
    <w:tmpl w:val="9FB2F1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9CE1BCC"/>
    <w:multiLevelType w:val="multilevel"/>
    <w:tmpl w:val="0E96CC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B25172E"/>
    <w:multiLevelType w:val="multilevel"/>
    <w:tmpl w:val="E6FE3586"/>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sz w:val="24"/>
        <w:szCs w:val="24"/>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9" w15:restartNumberingAfterBreak="0">
    <w:nsid w:val="212B3266"/>
    <w:multiLevelType w:val="multilevel"/>
    <w:tmpl w:val="3D5699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3256F9C"/>
    <w:multiLevelType w:val="multilevel"/>
    <w:tmpl w:val="EBC688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43F46DD"/>
    <w:multiLevelType w:val="multilevel"/>
    <w:tmpl w:val="8BDE2550"/>
    <w:lvl w:ilvl="0">
      <w:start w:val="1"/>
      <w:numFmt w:val="decimal"/>
      <w:lvlText w:val="%1."/>
      <w:lvlJc w:val="left"/>
      <w:pPr>
        <w:ind w:left="720" w:hanging="360"/>
      </w:pPr>
      <w:rPr>
        <w:rFonts w:ascii="Times New Roman" w:hAnsi="Times New Roman"/>
        <w:sz w:val="24"/>
        <w:szCs w:val="24"/>
      </w:rPr>
    </w:lvl>
    <w:lvl w:ilvl="1">
      <w:start w:val="1"/>
      <w:numFmt w:val="decimal"/>
      <w:lvlText w:val="%2."/>
      <w:lvlJc w:val="left"/>
      <w:pPr>
        <w:ind w:left="1080" w:hanging="360"/>
      </w:pPr>
      <w:rPr>
        <w:rFonts w:ascii="Times New Roman" w:hAnsi="Times New Roman"/>
        <w:sz w:val="24"/>
        <w:szCs w:val="24"/>
      </w:rPr>
    </w:lvl>
    <w:lvl w:ilvl="2">
      <w:start w:val="1"/>
      <w:numFmt w:val="decimal"/>
      <w:lvlText w:val="%3."/>
      <w:lvlJc w:val="left"/>
      <w:pPr>
        <w:ind w:left="1440" w:hanging="360"/>
      </w:pPr>
      <w:rPr>
        <w:rFonts w:ascii="Times New Roman" w:hAnsi="Times New Roman"/>
        <w:sz w:val="24"/>
        <w:szCs w:val="24"/>
      </w:rPr>
    </w:lvl>
    <w:lvl w:ilvl="3">
      <w:start w:val="1"/>
      <w:numFmt w:val="decimal"/>
      <w:lvlText w:val="%4."/>
      <w:lvlJc w:val="left"/>
      <w:pPr>
        <w:ind w:left="1800" w:hanging="360"/>
      </w:pPr>
      <w:rPr>
        <w:rFonts w:ascii="Times New Roman" w:hAnsi="Times New Roman"/>
        <w:sz w:val="24"/>
        <w:szCs w:val="24"/>
      </w:rPr>
    </w:lvl>
    <w:lvl w:ilvl="4">
      <w:start w:val="1"/>
      <w:numFmt w:val="decimal"/>
      <w:lvlText w:val="%5."/>
      <w:lvlJc w:val="left"/>
      <w:pPr>
        <w:ind w:left="2160" w:hanging="360"/>
      </w:pPr>
      <w:rPr>
        <w:rFonts w:ascii="Times New Roman" w:hAnsi="Times New Roman"/>
        <w:sz w:val="24"/>
        <w:szCs w:val="24"/>
      </w:rPr>
    </w:lvl>
    <w:lvl w:ilvl="5">
      <w:start w:val="1"/>
      <w:numFmt w:val="decimal"/>
      <w:lvlText w:val="%6."/>
      <w:lvlJc w:val="left"/>
      <w:pPr>
        <w:ind w:left="2520" w:hanging="360"/>
      </w:pPr>
      <w:rPr>
        <w:rFonts w:ascii="Times New Roman" w:hAnsi="Times New Roman"/>
        <w:sz w:val="24"/>
        <w:szCs w:val="24"/>
      </w:rPr>
    </w:lvl>
    <w:lvl w:ilvl="6">
      <w:start w:val="1"/>
      <w:numFmt w:val="decimal"/>
      <w:lvlText w:val="%7."/>
      <w:lvlJc w:val="left"/>
      <w:pPr>
        <w:ind w:left="2880" w:hanging="360"/>
      </w:pPr>
      <w:rPr>
        <w:rFonts w:ascii="Times New Roman" w:hAnsi="Times New Roman"/>
        <w:sz w:val="24"/>
        <w:szCs w:val="24"/>
      </w:rPr>
    </w:lvl>
    <w:lvl w:ilvl="7">
      <w:start w:val="1"/>
      <w:numFmt w:val="decimal"/>
      <w:lvlText w:val="%8."/>
      <w:lvlJc w:val="left"/>
      <w:pPr>
        <w:ind w:left="3240" w:hanging="360"/>
      </w:pPr>
      <w:rPr>
        <w:rFonts w:ascii="Times New Roman" w:hAnsi="Times New Roman"/>
        <w:sz w:val="24"/>
        <w:szCs w:val="24"/>
      </w:rPr>
    </w:lvl>
    <w:lvl w:ilvl="8">
      <w:start w:val="1"/>
      <w:numFmt w:val="decimal"/>
      <w:lvlText w:val="%9."/>
      <w:lvlJc w:val="left"/>
      <w:pPr>
        <w:ind w:left="3600" w:hanging="360"/>
      </w:pPr>
      <w:rPr>
        <w:rFonts w:ascii="Times New Roman" w:hAnsi="Times New Roman"/>
        <w:sz w:val="24"/>
        <w:szCs w:val="24"/>
      </w:rPr>
    </w:lvl>
  </w:abstractNum>
  <w:abstractNum w:abstractNumId="22" w15:restartNumberingAfterBreak="0">
    <w:nsid w:val="26E72144"/>
    <w:multiLevelType w:val="multilevel"/>
    <w:tmpl w:val="EC1EB7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7C73370"/>
    <w:multiLevelType w:val="hybridMultilevel"/>
    <w:tmpl w:val="C0C837B0"/>
    <w:lvl w:ilvl="0" w:tplc="C7C8DCF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D84371"/>
    <w:multiLevelType w:val="multilevel"/>
    <w:tmpl w:val="26ACF9DA"/>
    <w:lvl w:ilvl="0">
      <w:start w:val="1"/>
      <w:numFmt w:val="decimal"/>
      <w:lvlText w:val="%1."/>
      <w:lvlJc w:val="left"/>
      <w:rPr>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2D821AAD"/>
    <w:multiLevelType w:val="multilevel"/>
    <w:tmpl w:val="1F22A1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DC0635D"/>
    <w:multiLevelType w:val="multilevel"/>
    <w:tmpl w:val="6A3AA012"/>
    <w:styleLink w:val="WW8Num6"/>
    <w:lvl w:ilvl="0">
      <w:start w:val="1"/>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2F9476C1"/>
    <w:multiLevelType w:val="multilevel"/>
    <w:tmpl w:val="5B8C5D4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8" w15:restartNumberingAfterBreak="0">
    <w:nsid w:val="30403503"/>
    <w:multiLevelType w:val="multilevel"/>
    <w:tmpl w:val="073E272C"/>
    <w:styleLink w:val="WW8Num20"/>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317C2492"/>
    <w:multiLevelType w:val="multilevel"/>
    <w:tmpl w:val="5EF2D15A"/>
    <w:lvl w:ilvl="0">
      <w:start w:val="1"/>
      <w:numFmt w:val="decimal"/>
      <w:lvlText w:val="%1)"/>
      <w:lvlJc w:val="left"/>
      <w:pPr>
        <w:ind w:left="643" w:hanging="360"/>
      </w:pPr>
      <w:rPr>
        <w:rFonts w:ascii="Times New Roman" w:hAnsi="Times New Roman" w:cs="Times New Roman"/>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30" w15:restartNumberingAfterBreak="0">
    <w:nsid w:val="341539CC"/>
    <w:multiLevelType w:val="multilevel"/>
    <w:tmpl w:val="1774374A"/>
    <w:lvl w:ilvl="0">
      <w:start w:val="1"/>
      <w:numFmt w:val="decimal"/>
      <w:lvlText w:val="%1)"/>
      <w:lvlJc w:val="left"/>
      <w:pPr>
        <w:ind w:left="360" w:hanging="360"/>
      </w:pPr>
      <w:rPr>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4210A98"/>
    <w:multiLevelType w:val="multilevel"/>
    <w:tmpl w:val="1EFA9E2C"/>
    <w:lvl w:ilvl="0">
      <w:start w:val="1"/>
      <w:numFmt w:val="lowerLetter"/>
      <w:lvlText w:val="%1)"/>
      <w:lvlJc w:val="left"/>
      <w:pPr>
        <w:ind w:left="1083" w:hanging="360"/>
      </w:pPr>
    </w:lvl>
    <w:lvl w:ilvl="1">
      <w:start w:val="1"/>
      <w:numFmt w:val="lowerLetter"/>
      <w:lvlText w:val="%2."/>
      <w:lvlJc w:val="left"/>
      <w:pPr>
        <w:ind w:left="1803" w:hanging="360"/>
      </w:pPr>
    </w:lvl>
    <w:lvl w:ilvl="2">
      <w:start w:val="1"/>
      <w:numFmt w:val="lowerRoman"/>
      <w:lvlText w:val="%3."/>
      <w:lvlJc w:val="right"/>
      <w:pPr>
        <w:ind w:left="2523" w:hanging="180"/>
      </w:pPr>
    </w:lvl>
    <w:lvl w:ilvl="3">
      <w:start w:val="1"/>
      <w:numFmt w:val="decimal"/>
      <w:lvlText w:val="%4."/>
      <w:lvlJc w:val="left"/>
      <w:pPr>
        <w:ind w:left="3243" w:hanging="360"/>
      </w:pPr>
    </w:lvl>
    <w:lvl w:ilvl="4">
      <w:start w:val="1"/>
      <w:numFmt w:val="lowerLetter"/>
      <w:lvlText w:val="%5."/>
      <w:lvlJc w:val="left"/>
      <w:pPr>
        <w:ind w:left="3963" w:hanging="360"/>
      </w:pPr>
    </w:lvl>
    <w:lvl w:ilvl="5">
      <w:start w:val="1"/>
      <w:numFmt w:val="lowerRoman"/>
      <w:lvlText w:val="%6."/>
      <w:lvlJc w:val="right"/>
      <w:pPr>
        <w:ind w:left="4683" w:hanging="180"/>
      </w:pPr>
    </w:lvl>
    <w:lvl w:ilvl="6">
      <w:start w:val="1"/>
      <w:numFmt w:val="decimal"/>
      <w:lvlText w:val="%7."/>
      <w:lvlJc w:val="left"/>
      <w:pPr>
        <w:ind w:left="5403" w:hanging="360"/>
      </w:pPr>
    </w:lvl>
    <w:lvl w:ilvl="7">
      <w:start w:val="1"/>
      <w:numFmt w:val="lowerLetter"/>
      <w:lvlText w:val="%8."/>
      <w:lvlJc w:val="left"/>
      <w:pPr>
        <w:ind w:left="6123" w:hanging="360"/>
      </w:pPr>
    </w:lvl>
    <w:lvl w:ilvl="8">
      <w:start w:val="1"/>
      <w:numFmt w:val="lowerRoman"/>
      <w:lvlText w:val="%9."/>
      <w:lvlJc w:val="right"/>
      <w:pPr>
        <w:ind w:left="6843" w:hanging="180"/>
      </w:pPr>
    </w:lvl>
  </w:abstractNum>
  <w:abstractNum w:abstractNumId="32" w15:restartNumberingAfterBreak="0">
    <w:nsid w:val="38960641"/>
    <w:multiLevelType w:val="multilevel"/>
    <w:tmpl w:val="50449A24"/>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AB73D35"/>
    <w:multiLevelType w:val="multilevel"/>
    <w:tmpl w:val="A7E0ECC8"/>
    <w:lvl w:ilvl="0">
      <w:start w:val="1"/>
      <w:numFmt w:val="lowerLetter"/>
      <w:lvlText w:val="%1)"/>
      <w:lvlJc w:val="left"/>
      <w:pPr>
        <w:ind w:left="720" w:hanging="360"/>
      </w:pPr>
      <w:rPr>
        <w:rFonts w:ascii="Times New Roman" w:hAnsi="Times New Roman"/>
        <w:sz w:val="24"/>
        <w:szCs w:val="24"/>
      </w:rPr>
    </w:lvl>
    <w:lvl w:ilvl="1">
      <w:start w:val="1"/>
      <w:numFmt w:val="lowerLetter"/>
      <w:lvlText w:val="%2)"/>
      <w:lvlJc w:val="left"/>
      <w:pPr>
        <w:ind w:left="1080" w:hanging="360"/>
      </w:pPr>
      <w:rPr>
        <w:rFonts w:ascii="Times New Roman" w:hAnsi="Times New Roman"/>
        <w:sz w:val="24"/>
        <w:szCs w:val="24"/>
      </w:rPr>
    </w:lvl>
    <w:lvl w:ilvl="2">
      <w:start w:val="1"/>
      <w:numFmt w:val="lowerLetter"/>
      <w:lvlText w:val="%3)"/>
      <w:lvlJc w:val="left"/>
      <w:pPr>
        <w:ind w:left="1440" w:hanging="360"/>
      </w:pPr>
      <w:rPr>
        <w:rFonts w:ascii="Times New Roman" w:hAnsi="Times New Roman"/>
        <w:sz w:val="24"/>
        <w:szCs w:val="24"/>
      </w:rPr>
    </w:lvl>
    <w:lvl w:ilvl="3">
      <w:start w:val="1"/>
      <w:numFmt w:val="lowerLetter"/>
      <w:lvlText w:val="%4)"/>
      <w:lvlJc w:val="left"/>
      <w:pPr>
        <w:ind w:left="1800" w:hanging="360"/>
      </w:pPr>
      <w:rPr>
        <w:rFonts w:ascii="Times New Roman" w:hAnsi="Times New Roman"/>
        <w:sz w:val="24"/>
        <w:szCs w:val="24"/>
      </w:rPr>
    </w:lvl>
    <w:lvl w:ilvl="4">
      <w:start w:val="1"/>
      <w:numFmt w:val="lowerLetter"/>
      <w:lvlText w:val="%5)"/>
      <w:lvlJc w:val="left"/>
      <w:pPr>
        <w:ind w:left="2160" w:hanging="360"/>
      </w:pPr>
      <w:rPr>
        <w:rFonts w:ascii="Times New Roman" w:hAnsi="Times New Roman"/>
        <w:sz w:val="24"/>
        <w:szCs w:val="24"/>
      </w:rPr>
    </w:lvl>
    <w:lvl w:ilvl="5">
      <w:start w:val="1"/>
      <w:numFmt w:val="lowerLetter"/>
      <w:lvlText w:val="%6)"/>
      <w:lvlJc w:val="left"/>
      <w:pPr>
        <w:ind w:left="2520" w:hanging="360"/>
      </w:pPr>
      <w:rPr>
        <w:rFonts w:ascii="Times New Roman" w:hAnsi="Times New Roman"/>
        <w:sz w:val="24"/>
        <w:szCs w:val="24"/>
      </w:rPr>
    </w:lvl>
    <w:lvl w:ilvl="6">
      <w:start w:val="1"/>
      <w:numFmt w:val="lowerLetter"/>
      <w:lvlText w:val="%7)"/>
      <w:lvlJc w:val="left"/>
      <w:pPr>
        <w:ind w:left="2880" w:hanging="360"/>
      </w:pPr>
      <w:rPr>
        <w:rFonts w:ascii="Times New Roman" w:hAnsi="Times New Roman"/>
        <w:sz w:val="24"/>
        <w:szCs w:val="24"/>
      </w:rPr>
    </w:lvl>
    <w:lvl w:ilvl="7">
      <w:start w:val="1"/>
      <w:numFmt w:val="lowerLetter"/>
      <w:lvlText w:val="%8)"/>
      <w:lvlJc w:val="left"/>
      <w:pPr>
        <w:ind w:left="3240" w:hanging="360"/>
      </w:pPr>
      <w:rPr>
        <w:rFonts w:ascii="Times New Roman" w:hAnsi="Times New Roman"/>
        <w:sz w:val="24"/>
        <w:szCs w:val="24"/>
      </w:rPr>
    </w:lvl>
    <w:lvl w:ilvl="8">
      <w:start w:val="1"/>
      <w:numFmt w:val="lowerLetter"/>
      <w:lvlText w:val="%9)"/>
      <w:lvlJc w:val="left"/>
      <w:pPr>
        <w:ind w:left="3600" w:hanging="360"/>
      </w:pPr>
      <w:rPr>
        <w:rFonts w:ascii="Times New Roman" w:hAnsi="Times New Roman"/>
        <w:sz w:val="24"/>
        <w:szCs w:val="24"/>
      </w:rPr>
    </w:lvl>
  </w:abstractNum>
  <w:abstractNum w:abstractNumId="34" w15:restartNumberingAfterBreak="0">
    <w:nsid w:val="43A14835"/>
    <w:multiLevelType w:val="multilevel"/>
    <w:tmpl w:val="9AF65486"/>
    <w:styleLink w:val="WWOutlineListStyle9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decimal"/>
      <w:lvlText w:val=".%7"/>
      <w:lvlJc w:val="left"/>
      <w:pPr>
        <w:ind w:left="4320" w:hanging="360"/>
      </w:pPr>
    </w:lvl>
    <w:lvl w:ilvl="7">
      <w:start w:val="1"/>
      <w:numFmt w:val="decimal"/>
      <w:lvlText w:val=".%8"/>
      <w:lvlJc w:val="left"/>
      <w:pPr>
        <w:ind w:left="4680" w:hanging="360"/>
      </w:pPr>
    </w:lvl>
    <w:lvl w:ilvl="8">
      <w:start w:val="1"/>
      <w:numFmt w:val="none"/>
      <w:lvlText w:val="%9"/>
      <w:lvlJc w:val="left"/>
    </w:lvl>
  </w:abstractNum>
  <w:abstractNum w:abstractNumId="35" w15:restartNumberingAfterBreak="0">
    <w:nsid w:val="450A5261"/>
    <w:multiLevelType w:val="multilevel"/>
    <w:tmpl w:val="1D3E2C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627157D"/>
    <w:multiLevelType w:val="multilevel"/>
    <w:tmpl w:val="244860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A1E3775"/>
    <w:multiLevelType w:val="multilevel"/>
    <w:tmpl w:val="6908AF8A"/>
    <w:lvl w:ilvl="0">
      <w:start w:val="1"/>
      <w:numFmt w:val="decimal"/>
      <w:lvlText w:val="%1)"/>
      <w:lvlJc w:val="left"/>
      <w:pPr>
        <w:ind w:left="36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4D504240"/>
    <w:multiLevelType w:val="multilevel"/>
    <w:tmpl w:val="C2DCE594"/>
    <w:lvl w:ilvl="0">
      <w:start w:val="2"/>
      <w:numFmt w:val="decimal"/>
      <w:lvlText w:val="%1."/>
      <w:lvlJc w:val="left"/>
      <w:pPr>
        <w:ind w:left="720" w:hanging="360"/>
      </w:pPr>
      <w:rPr>
        <w:rFonts w:ascii="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D707881"/>
    <w:multiLevelType w:val="multilevel"/>
    <w:tmpl w:val="74CC2C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17D6EF2"/>
    <w:multiLevelType w:val="multilevel"/>
    <w:tmpl w:val="07F8FB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565873"/>
    <w:multiLevelType w:val="multilevel"/>
    <w:tmpl w:val="EDDE0064"/>
    <w:lvl w:ilvl="0">
      <w:start w:val="1"/>
      <w:numFmt w:val="decimal"/>
      <w:lvlText w:val="%1)"/>
      <w:lvlJc w:val="left"/>
      <w:pPr>
        <w:ind w:left="360" w:hanging="360"/>
      </w:pPr>
      <w:rPr>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57E535D9"/>
    <w:multiLevelType w:val="multilevel"/>
    <w:tmpl w:val="F5CAC6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8CE171D"/>
    <w:multiLevelType w:val="multilevel"/>
    <w:tmpl w:val="ED3A791E"/>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590B319B"/>
    <w:multiLevelType w:val="multilevel"/>
    <w:tmpl w:val="A97099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0AC5F0C"/>
    <w:multiLevelType w:val="multilevel"/>
    <w:tmpl w:val="15C81D00"/>
    <w:lvl w:ilvl="0">
      <w:start w:val="1"/>
      <w:numFmt w:val="decimal"/>
      <w:lvlText w:val="%1."/>
      <w:lvlJc w:val="left"/>
      <w:pPr>
        <w:ind w:left="36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36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36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 w15:restartNumberingAfterBreak="0">
    <w:nsid w:val="63FA4B86"/>
    <w:multiLevelType w:val="multilevel"/>
    <w:tmpl w:val="3A065472"/>
    <w:lvl w:ilvl="0">
      <w:start w:val="2"/>
      <w:numFmt w:val="decimal"/>
      <w:lvlText w:val="%1."/>
      <w:lvlJc w:val="left"/>
      <w:pPr>
        <w:ind w:left="720" w:hanging="360"/>
      </w:pPr>
      <w:rPr>
        <w:rFonts w:ascii="Times New Roman" w:hAnsi="Times New Roman"/>
        <w:sz w:val="24"/>
        <w:szCs w:val="24"/>
      </w:rPr>
    </w:lvl>
    <w:lvl w:ilvl="1">
      <w:start w:val="1"/>
      <w:numFmt w:val="decimal"/>
      <w:lvlText w:val="%2."/>
      <w:lvlJc w:val="left"/>
      <w:pPr>
        <w:ind w:left="1080" w:hanging="360"/>
      </w:pPr>
      <w:rPr>
        <w:rFonts w:ascii="Times New Roman" w:hAnsi="Times New Roman"/>
        <w:sz w:val="24"/>
        <w:szCs w:val="24"/>
      </w:rPr>
    </w:lvl>
    <w:lvl w:ilvl="2">
      <w:start w:val="1"/>
      <w:numFmt w:val="decimal"/>
      <w:lvlText w:val="%3."/>
      <w:lvlJc w:val="left"/>
      <w:pPr>
        <w:ind w:left="1440" w:hanging="360"/>
      </w:pPr>
      <w:rPr>
        <w:rFonts w:ascii="Times New Roman" w:hAnsi="Times New Roman"/>
        <w:sz w:val="24"/>
        <w:szCs w:val="24"/>
      </w:rPr>
    </w:lvl>
    <w:lvl w:ilvl="3">
      <w:start w:val="1"/>
      <w:numFmt w:val="decimal"/>
      <w:lvlText w:val="%4."/>
      <w:lvlJc w:val="left"/>
      <w:pPr>
        <w:ind w:left="1800" w:hanging="360"/>
      </w:pPr>
      <w:rPr>
        <w:rFonts w:ascii="Times New Roman" w:hAnsi="Times New Roman"/>
        <w:sz w:val="24"/>
        <w:szCs w:val="24"/>
      </w:rPr>
    </w:lvl>
    <w:lvl w:ilvl="4">
      <w:start w:val="1"/>
      <w:numFmt w:val="decimal"/>
      <w:lvlText w:val="%5."/>
      <w:lvlJc w:val="left"/>
      <w:pPr>
        <w:ind w:left="2160" w:hanging="360"/>
      </w:pPr>
      <w:rPr>
        <w:rFonts w:ascii="Times New Roman" w:hAnsi="Times New Roman"/>
        <w:sz w:val="24"/>
        <w:szCs w:val="24"/>
      </w:rPr>
    </w:lvl>
    <w:lvl w:ilvl="5">
      <w:start w:val="1"/>
      <w:numFmt w:val="decimal"/>
      <w:lvlText w:val="%6."/>
      <w:lvlJc w:val="left"/>
      <w:pPr>
        <w:ind w:left="2520" w:hanging="360"/>
      </w:pPr>
      <w:rPr>
        <w:rFonts w:ascii="Times New Roman" w:hAnsi="Times New Roman"/>
        <w:sz w:val="24"/>
        <w:szCs w:val="24"/>
      </w:rPr>
    </w:lvl>
    <w:lvl w:ilvl="6">
      <w:start w:val="1"/>
      <w:numFmt w:val="decimal"/>
      <w:lvlText w:val="%7."/>
      <w:lvlJc w:val="left"/>
      <w:pPr>
        <w:ind w:left="2880" w:hanging="360"/>
      </w:pPr>
      <w:rPr>
        <w:rFonts w:ascii="Times New Roman" w:hAnsi="Times New Roman"/>
        <w:sz w:val="24"/>
        <w:szCs w:val="24"/>
      </w:rPr>
    </w:lvl>
    <w:lvl w:ilvl="7">
      <w:start w:val="1"/>
      <w:numFmt w:val="decimal"/>
      <w:lvlText w:val="%8."/>
      <w:lvlJc w:val="left"/>
      <w:pPr>
        <w:ind w:left="3240" w:hanging="360"/>
      </w:pPr>
      <w:rPr>
        <w:rFonts w:ascii="Times New Roman" w:hAnsi="Times New Roman"/>
        <w:sz w:val="24"/>
        <w:szCs w:val="24"/>
      </w:rPr>
    </w:lvl>
    <w:lvl w:ilvl="8">
      <w:start w:val="1"/>
      <w:numFmt w:val="decimal"/>
      <w:lvlText w:val="%9."/>
      <w:lvlJc w:val="left"/>
      <w:pPr>
        <w:ind w:left="3600" w:hanging="360"/>
      </w:pPr>
      <w:rPr>
        <w:rFonts w:ascii="Times New Roman" w:hAnsi="Times New Roman"/>
        <w:sz w:val="24"/>
        <w:szCs w:val="24"/>
      </w:rPr>
    </w:lvl>
  </w:abstractNum>
  <w:abstractNum w:abstractNumId="47" w15:restartNumberingAfterBreak="0">
    <w:nsid w:val="64E27B9F"/>
    <w:multiLevelType w:val="multilevel"/>
    <w:tmpl w:val="C42C7CE4"/>
    <w:lvl w:ilvl="0">
      <w:start w:val="1"/>
      <w:numFmt w:val="decimal"/>
      <w:lvlText w:val="%1."/>
      <w:lvlJc w:val="left"/>
      <w:pPr>
        <w:ind w:left="360" w:hanging="360"/>
      </w:pPr>
      <w:rPr>
        <w:rFonts w:ascii="Times New Roman" w:hAnsi="Times New Roman"/>
        <w:b w:val="0"/>
      </w:rPr>
    </w:lvl>
    <w:lvl w:ilvl="1">
      <w:numFmt w:val="bullet"/>
      <w:lvlText w:val="-"/>
      <w:lvlJc w:val="left"/>
      <w:pPr>
        <w:ind w:left="1080" w:hanging="360"/>
      </w:pPr>
      <w:rPr>
        <w:rFonts w:ascii="Times New Roman" w:eastAsia="Times New Roman" w:hAnsi="Times New Roman" w:cs="Times New Roman"/>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65D869BF"/>
    <w:multiLevelType w:val="multilevel"/>
    <w:tmpl w:val="47CCE57C"/>
    <w:styleLink w:val="WWOutlineListStyle11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decimal"/>
      <w:pStyle w:val="Nagwek7"/>
      <w:lvlText w:val=".%7"/>
      <w:lvlJc w:val="left"/>
    </w:lvl>
    <w:lvl w:ilvl="7">
      <w:start w:val="1"/>
      <w:numFmt w:val="decimal"/>
      <w:pStyle w:val="Nagwek8"/>
      <w:lvlText w:val=".%8"/>
      <w:lvlJc w:val="left"/>
    </w:lvl>
    <w:lvl w:ilvl="8">
      <w:start w:val="1"/>
      <w:numFmt w:val="none"/>
      <w:lvlText w:val="%9"/>
      <w:lvlJc w:val="left"/>
    </w:lvl>
  </w:abstractNum>
  <w:abstractNum w:abstractNumId="49" w15:restartNumberingAfterBreak="0">
    <w:nsid w:val="67B31022"/>
    <w:multiLevelType w:val="multilevel"/>
    <w:tmpl w:val="3306EB66"/>
    <w:lvl w:ilvl="0">
      <w:start w:val="2"/>
      <w:numFmt w:val="decimal"/>
      <w:lvlText w:val="%1)"/>
      <w:lvlJc w:val="left"/>
      <w:pPr>
        <w:ind w:left="108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7EE52F3"/>
    <w:multiLevelType w:val="multilevel"/>
    <w:tmpl w:val="DBD292B6"/>
    <w:lvl w:ilvl="0">
      <w:start w:val="1"/>
      <w:numFmt w:val="decimal"/>
      <w:lvlText w:val="%1)"/>
      <w:lvlJc w:val="left"/>
      <w:rPr>
        <w:rFonts w:ascii="Times New Roman" w:hAnsi="Times New Roman"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6B7E16C4"/>
    <w:multiLevelType w:val="multilevel"/>
    <w:tmpl w:val="065070D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5"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5"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5" w:hanging="180"/>
      </w:pPr>
    </w:lvl>
  </w:abstractNum>
  <w:abstractNum w:abstractNumId="52" w15:restartNumberingAfterBreak="0">
    <w:nsid w:val="6FA32053"/>
    <w:multiLevelType w:val="multilevel"/>
    <w:tmpl w:val="B262F348"/>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15:restartNumberingAfterBreak="0">
    <w:nsid w:val="70C161F1"/>
    <w:multiLevelType w:val="multilevel"/>
    <w:tmpl w:val="68E0AF08"/>
    <w:styleLink w:val="WWOutlineListStyle8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decimal"/>
      <w:lvlText w:val=".%7"/>
      <w:lvlJc w:val="left"/>
    </w:lvl>
    <w:lvl w:ilvl="7">
      <w:start w:val="1"/>
      <w:numFmt w:val="decimal"/>
      <w:lvlText w:val=".%8"/>
      <w:lvlJc w:val="left"/>
    </w:lvl>
    <w:lvl w:ilvl="8">
      <w:start w:val="1"/>
      <w:numFmt w:val="none"/>
      <w:lvlText w:val="%9"/>
      <w:lvlJc w:val="left"/>
    </w:lvl>
  </w:abstractNum>
  <w:abstractNum w:abstractNumId="54" w15:restartNumberingAfterBreak="0">
    <w:nsid w:val="78662FC3"/>
    <w:multiLevelType w:val="multilevel"/>
    <w:tmpl w:val="1380670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E5A0637"/>
    <w:multiLevelType w:val="multilevel"/>
    <w:tmpl w:val="55088D16"/>
    <w:lvl w:ilvl="0">
      <w:start w:val="1"/>
      <w:numFmt w:val="decimal"/>
      <w:lvlText w:val="%1)"/>
      <w:lvlJc w:val="left"/>
      <w:pPr>
        <w:ind w:left="720" w:hanging="360"/>
      </w:pPr>
      <w:rPr>
        <w:rFonts w:ascii="Liberation Serif" w:eastAsia="DejaVu LGC Sans" w:hAnsi="Liberation Serif" w:cs="DejaVu LGC Sans"/>
      </w:r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num w:numId="1" w16cid:durableId="665674551">
    <w:abstractNumId w:val="20"/>
  </w:num>
  <w:num w:numId="2" w16cid:durableId="223878848">
    <w:abstractNumId w:val="44"/>
  </w:num>
  <w:num w:numId="3" w16cid:durableId="1393772792">
    <w:abstractNumId w:val="6"/>
  </w:num>
  <w:num w:numId="4" w16cid:durableId="143939654">
    <w:abstractNumId w:val="12"/>
  </w:num>
  <w:num w:numId="5" w16cid:durableId="1031031317">
    <w:abstractNumId w:val="40"/>
  </w:num>
  <w:num w:numId="6" w16cid:durableId="1459567948">
    <w:abstractNumId w:val="54"/>
  </w:num>
  <w:num w:numId="7" w16cid:durableId="1183780615">
    <w:abstractNumId w:val="35"/>
  </w:num>
  <w:num w:numId="8" w16cid:durableId="548418210">
    <w:abstractNumId w:val="42"/>
  </w:num>
  <w:num w:numId="9" w16cid:durableId="840854770">
    <w:abstractNumId w:val="13"/>
  </w:num>
  <w:num w:numId="10" w16cid:durableId="1164274641">
    <w:abstractNumId w:val="41"/>
  </w:num>
  <w:num w:numId="11" w16cid:durableId="1946421150">
    <w:abstractNumId w:val="8"/>
  </w:num>
  <w:num w:numId="12" w16cid:durableId="591664752">
    <w:abstractNumId w:val="7"/>
  </w:num>
  <w:num w:numId="13" w16cid:durableId="1917858793">
    <w:abstractNumId w:val="28"/>
  </w:num>
  <w:num w:numId="14" w16cid:durableId="781606336">
    <w:abstractNumId w:val="36"/>
  </w:num>
  <w:num w:numId="15" w16cid:durableId="1704090246">
    <w:abstractNumId w:val="25"/>
  </w:num>
  <w:num w:numId="16" w16cid:durableId="370157660">
    <w:abstractNumId w:val="22"/>
  </w:num>
  <w:num w:numId="17" w16cid:durableId="49892094">
    <w:abstractNumId w:val="3"/>
  </w:num>
  <w:num w:numId="18" w16cid:durableId="830635639">
    <w:abstractNumId w:val="5"/>
  </w:num>
  <w:num w:numId="19" w16cid:durableId="325670727">
    <w:abstractNumId w:val="52"/>
  </w:num>
  <w:num w:numId="20" w16cid:durableId="296033853">
    <w:abstractNumId w:val="19"/>
  </w:num>
  <w:num w:numId="21" w16cid:durableId="864908534">
    <w:abstractNumId w:val="16"/>
  </w:num>
  <w:num w:numId="22" w16cid:durableId="759449228">
    <w:abstractNumId w:val="11"/>
  </w:num>
  <w:num w:numId="23" w16cid:durableId="490565390">
    <w:abstractNumId w:val="23"/>
  </w:num>
  <w:num w:numId="24" w16cid:durableId="2004622505">
    <w:abstractNumId w:val="34"/>
  </w:num>
  <w:num w:numId="25" w16cid:durableId="627466450">
    <w:abstractNumId w:val="26"/>
  </w:num>
  <w:num w:numId="26" w16cid:durableId="1257714838">
    <w:abstractNumId w:val="39"/>
  </w:num>
  <w:num w:numId="27" w16cid:durableId="226917890">
    <w:abstractNumId w:val="29"/>
  </w:num>
  <w:num w:numId="28" w16cid:durableId="1870294565">
    <w:abstractNumId w:val="38"/>
  </w:num>
  <w:num w:numId="29" w16cid:durableId="1901792945">
    <w:abstractNumId w:val="32"/>
  </w:num>
  <w:num w:numId="30" w16cid:durableId="1006636604">
    <w:abstractNumId w:val="27"/>
  </w:num>
  <w:num w:numId="31" w16cid:durableId="1354723221">
    <w:abstractNumId w:val="31"/>
  </w:num>
  <w:num w:numId="32" w16cid:durableId="348066258">
    <w:abstractNumId w:val="49"/>
  </w:num>
  <w:num w:numId="33" w16cid:durableId="1988626195">
    <w:abstractNumId w:val="45"/>
  </w:num>
  <w:num w:numId="34" w16cid:durableId="612713401">
    <w:abstractNumId w:val="17"/>
  </w:num>
  <w:num w:numId="35" w16cid:durableId="1684163579">
    <w:abstractNumId w:val="37"/>
  </w:num>
  <w:num w:numId="36" w16cid:durableId="1096681375">
    <w:abstractNumId w:val="30"/>
  </w:num>
  <w:num w:numId="37" w16cid:durableId="1348101474">
    <w:abstractNumId w:val="2"/>
  </w:num>
  <w:num w:numId="38" w16cid:durableId="1356809409">
    <w:abstractNumId w:val="15"/>
  </w:num>
  <w:num w:numId="39" w16cid:durableId="855463340">
    <w:abstractNumId w:val="33"/>
  </w:num>
  <w:num w:numId="40" w16cid:durableId="1233277300">
    <w:abstractNumId w:val="0"/>
  </w:num>
  <w:num w:numId="41" w16cid:durableId="671178073">
    <w:abstractNumId w:val="48"/>
  </w:num>
  <w:num w:numId="42" w16cid:durableId="1608582282">
    <w:abstractNumId w:val="24"/>
  </w:num>
  <w:num w:numId="43" w16cid:durableId="1687437934">
    <w:abstractNumId w:val="18"/>
  </w:num>
  <w:num w:numId="44" w16cid:durableId="506870523">
    <w:abstractNumId w:val="10"/>
  </w:num>
  <w:num w:numId="45" w16cid:durableId="637298764">
    <w:abstractNumId w:val="53"/>
  </w:num>
  <w:num w:numId="46" w16cid:durableId="120348206">
    <w:abstractNumId w:val="9"/>
  </w:num>
  <w:num w:numId="47" w16cid:durableId="1904217617">
    <w:abstractNumId w:val="43"/>
  </w:num>
  <w:num w:numId="48" w16cid:durableId="1609242490">
    <w:abstractNumId w:val="50"/>
  </w:num>
  <w:num w:numId="49" w16cid:durableId="1545554740">
    <w:abstractNumId w:val="14"/>
  </w:num>
  <w:num w:numId="50" w16cid:durableId="1968777648">
    <w:abstractNumId w:val="4"/>
  </w:num>
  <w:num w:numId="51" w16cid:durableId="1576428680">
    <w:abstractNumId w:val="47"/>
  </w:num>
  <w:num w:numId="52" w16cid:durableId="288246158">
    <w:abstractNumId w:val="55"/>
  </w:num>
  <w:num w:numId="53" w16cid:durableId="1963686952">
    <w:abstractNumId w:val="21"/>
  </w:num>
  <w:num w:numId="54" w16cid:durableId="41174061">
    <w:abstractNumId w:val="51"/>
  </w:num>
  <w:num w:numId="55" w16cid:durableId="180053644">
    <w:abstractNumId w:val="46"/>
  </w:num>
  <w:num w:numId="56" w16cid:durableId="1973902325">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EAF"/>
    <w:rsid w:val="000359F0"/>
    <w:rsid w:val="00080698"/>
    <w:rsid w:val="000C129F"/>
    <w:rsid w:val="000D2BB8"/>
    <w:rsid w:val="000E0777"/>
    <w:rsid w:val="000F3472"/>
    <w:rsid w:val="001314B3"/>
    <w:rsid w:val="00177EEE"/>
    <w:rsid w:val="00205879"/>
    <w:rsid w:val="00291F97"/>
    <w:rsid w:val="002A51CB"/>
    <w:rsid w:val="00354E5C"/>
    <w:rsid w:val="00357674"/>
    <w:rsid w:val="003863DD"/>
    <w:rsid w:val="00397859"/>
    <w:rsid w:val="003C0B24"/>
    <w:rsid w:val="003E2F19"/>
    <w:rsid w:val="00545E0D"/>
    <w:rsid w:val="005666E5"/>
    <w:rsid w:val="00572079"/>
    <w:rsid w:val="005940EE"/>
    <w:rsid w:val="005B78C4"/>
    <w:rsid w:val="005E0B13"/>
    <w:rsid w:val="00643B7C"/>
    <w:rsid w:val="0064602A"/>
    <w:rsid w:val="007808A4"/>
    <w:rsid w:val="007B5AD9"/>
    <w:rsid w:val="00813FD0"/>
    <w:rsid w:val="00814674"/>
    <w:rsid w:val="00814850"/>
    <w:rsid w:val="00824247"/>
    <w:rsid w:val="00860923"/>
    <w:rsid w:val="00862A9F"/>
    <w:rsid w:val="00865EC7"/>
    <w:rsid w:val="00873157"/>
    <w:rsid w:val="008A0509"/>
    <w:rsid w:val="008D43F9"/>
    <w:rsid w:val="00903928"/>
    <w:rsid w:val="00904046"/>
    <w:rsid w:val="009249A3"/>
    <w:rsid w:val="00924E2F"/>
    <w:rsid w:val="00954175"/>
    <w:rsid w:val="0096515B"/>
    <w:rsid w:val="009844A7"/>
    <w:rsid w:val="0099624C"/>
    <w:rsid w:val="009C3564"/>
    <w:rsid w:val="009D4AB3"/>
    <w:rsid w:val="009E3C7A"/>
    <w:rsid w:val="00A2437E"/>
    <w:rsid w:val="00A52E71"/>
    <w:rsid w:val="00AA0AF6"/>
    <w:rsid w:val="00AA282F"/>
    <w:rsid w:val="00AF1D25"/>
    <w:rsid w:val="00B34AD5"/>
    <w:rsid w:val="00B76F3E"/>
    <w:rsid w:val="00BA64B9"/>
    <w:rsid w:val="00BC1EAF"/>
    <w:rsid w:val="00BE1245"/>
    <w:rsid w:val="00C0400F"/>
    <w:rsid w:val="00C07229"/>
    <w:rsid w:val="00C70586"/>
    <w:rsid w:val="00C87CF4"/>
    <w:rsid w:val="00C95C81"/>
    <w:rsid w:val="00CC636F"/>
    <w:rsid w:val="00CF3C9D"/>
    <w:rsid w:val="00D052F2"/>
    <w:rsid w:val="00D755DB"/>
    <w:rsid w:val="00D91C83"/>
    <w:rsid w:val="00DA05D0"/>
    <w:rsid w:val="00DA29F1"/>
    <w:rsid w:val="00DA44DD"/>
    <w:rsid w:val="00DC7FE8"/>
    <w:rsid w:val="00DE2FD7"/>
    <w:rsid w:val="00E30880"/>
    <w:rsid w:val="00E34AF9"/>
    <w:rsid w:val="00E64D27"/>
    <w:rsid w:val="00E83D14"/>
    <w:rsid w:val="00E92A3D"/>
    <w:rsid w:val="00EE17A2"/>
    <w:rsid w:val="00F04003"/>
    <w:rsid w:val="00FE2F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F0030"/>
  <w15:chartTrackingRefBased/>
  <w15:docId w15:val="{AC6D0F66-3E03-4B0D-A732-55D158C0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1EAF"/>
    <w:pPr>
      <w:widowControl w:val="0"/>
      <w:suppressAutoHyphens/>
      <w:autoSpaceDN w:val="0"/>
      <w:spacing w:after="0" w:line="240" w:lineRule="auto"/>
      <w:textAlignment w:val="baseline"/>
    </w:pPr>
    <w:rPr>
      <w:rFonts w:ascii="Liberation Serif" w:eastAsia="DejaVu LGC Sans" w:hAnsi="Liberation Serif" w:cs="DejaVu LGC Sans"/>
      <w:kern w:val="3"/>
      <w:sz w:val="24"/>
      <w:szCs w:val="24"/>
      <w:lang w:eastAsia="pl-PL"/>
      <w14:ligatures w14:val="none"/>
    </w:rPr>
  </w:style>
  <w:style w:type="paragraph" w:styleId="Nagwek3">
    <w:name w:val="heading 3"/>
    <w:basedOn w:val="Standard"/>
    <w:next w:val="Standard"/>
    <w:link w:val="Nagwek3Znak"/>
    <w:uiPriority w:val="9"/>
    <w:unhideWhenUsed/>
    <w:qFormat/>
    <w:rsid w:val="003E2F19"/>
    <w:pPr>
      <w:keepNext/>
      <w:ind w:left="284"/>
      <w:outlineLvl w:val="2"/>
    </w:pPr>
    <w:rPr>
      <w:sz w:val="26"/>
    </w:rPr>
  </w:style>
  <w:style w:type="paragraph" w:styleId="Nagwek7">
    <w:name w:val="heading 7"/>
    <w:basedOn w:val="Standard"/>
    <w:next w:val="Standard"/>
    <w:link w:val="Nagwek7Znak"/>
    <w:rsid w:val="005940EE"/>
    <w:pPr>
      <w:keepNext/>
      <w:numPr>
        <w:ilvl w:val="6"/>
        <w:numId w:val="41"/>
      </w:numPr>
      <w:outlineLvl w:val="6"/>
    </w:pPr>
    <w:rPr>
      <w:b/>
    </w:rPr>
  </w:style>
  <w:style w:type="paragraph" w:styleId="Nagwek8">
    <w:name w:val="heading 8"/>
    <w:basedOn w:val="Standard"/>
    <w:next w:val="Standard"/>
    <w:link w:val="Nagwek8Znak"/>
    <w:rsid w:val="005940EE"/>
    <w:pPr>
      <w:keepNext/>
      <w:numPr>
        <w:ilvl w:val="7"/>
        <w:numId w:val="41"/>
      </w:numPr>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BC1EAF"/>
    <w:pPr>
      <w:suppressAutoHyphens/>
      <w:autoSpaceDN w:val="0"/>
      <w:spacing w:after="0" w:line="240" w:lineRule="auto"/>
      <w:textAlignment w:val="baseline"/>
    </w:pPr>
    <w:rPr>
      <w:rFonts w:ascii="Times New Roman" w:eastAsia="Times New Roman" w:hAnsi="Times New Roman" w:cs="Courier New"/>
      <w:kern w:val="3"/>
      <w:sz w:val="20"/>
      <w:szCs w:val="20"/>
      <w:lang w:eastAsia="pl-PL"/>
      <w14:ligatures w14:val="none"/>
    </w:rPr>
  </w:style>
  <w:style w:type="paragraph" w:customStyle="1" w:styleId="Textbody">
    <w:name w:val="Text body"/>
    <w:basedOn w:val="Standard"/>
    <w:rsid w:val="00BC1EAF"/>
    <w:rPr>
      <w:sz w:val="26"/>
    </w:rPr>
  </w:style>
  <w:style w:type="paragraph" w:styleId="Lista">
    <w:name w:val="List"/>
    <w:basedOn w:val="Textbody"/>
    <w:rsid w:val="00BC1EAF"/>
  </w:style>
  <w:style w:type="paragraph" w:customStyle="1" w:styleId="Textbodyindent">
    <w:name w:val="Text body indent"/>
    <w:basedOn w:val="Standard"/>
    <w:rsid w:val="00BC1EAF"/>
    <w:pPr>
      <w:spacing w:line="276" w:lineRule="auto"/>
    </w:pPr>
    <w:rPr>
      <w:rFonts w:ascii="Arial" w:eastAsia="Arial" w:hAnsi="Arial" w:cs="Arial"/>
      <w:i/>
    </w:rPr>
  </w:style>
  <w:style w:type="paragraph" w:styleId="Stopka">
    <w:name w:val="footer"/>
    <w:basedOn w:val="Standard"/>
    <w:link w:val="StopkaZnak"/>
    <w:rsid w:val="00BC1EAF"/>
    <w:pPr>
      <w:tabs>
        <w:tab w:val="center" w:pos="4536"/>
        <w:tab w:val="right" w:pos="9072"/>
      </w:tabs>
    </w:pPr>
    <w:rPr>
      <w:sz w:val="26"/>
    </w:rPr>
  </w:style>
  <w:style w:type="character" w:customStyle="1" w:styleId="StopkaZnak">
    <w:name w:val="Stopka Znak"/>
    <w:basedOn w:val="Domylnaczcionkaakapitu"/>
    <w:link w:val="Stopka"/>
    <w:rsid w:val="00BC1EAF"/>
    <w:rPr>
      <w:rFonts w:ascii="Times New Roman" w:eastAsia="Times New Roman" w:hAnsi="Times New Roman" w:cs="Courier New"/>
      <w:kern w:val="3"/>
      <w:sz w:val="26"/>
      <w:szCs w:val="20"/>
      <w:lang w:eastAsia="pl-PL"/>
      <w14:ligatures w14:val="none"/>
    </w:rPr>
  </w:style>
  <w:style w:type="paragraph" w:customStyle="1" w:styleId="WW-Tekstpodstawowy2">
    <w:name w:val="WW-Tekst podstawowy 2"/>
    <w:basedOn w:val="Standard"/>
    <w:rsid w:val="00BC1EAF"/>
    <w:pPr>
      <w:jc w:val="both"/>
    </w:pPr>
    <w:rPr>
      <w:sz w:val="24"/>
    </w:rPr>
  </w:style>
  <w:style w:type="paragraph" w:styleId="Akapitzlist">
    <w:name w:val="List Paragraph"/>
    <w:basedOn w:val="Standard"/>
    <w:rsid w:val="00BC1EAF"/>
    <w:pPr>
      <w:suppressAutoHyphens w:val="0"/>
      <w:ind w:left="720"/>
    </w:pPr>
    <w:rPr>
      <w:rFonts w:ascii="Calibri" w:eastAsia="Calibri" w:hAnsi="Calibri" w:cs="Times New Roman"/>
      <w:sz w:val="24"/>
      <w:szCs w:val="24"/>
    </w:rPr>
  </w:style>
  <w:style w:type="paragraph" w:customStyle="1" w:styleId="Akapitzlist1">
    <w:name w:val="Akapit z listą1"/>
    <w:basedOn w:val="Normalny"/>
    <w:rsid w:val="00BC1EAF"/>
    <w:pPr>
      <w:widowControl/>
      <w:ind w:left="720"/>
      <w:textAlignment w:val="auto"/>
    </w:pPr>
    <w:rPr>
      <w:rFonts w:ascii="Times New Roman" w:eastAsia="Times New Roman" w:hAnsi="Times New Roman" w:cs="Times New Roman"/>
      <w:kern w:val="0"/>
      <w:lang w:eastAsia="ar-SA"/>
    </w:rPr>
  </w:style>
  <w:style w:type="paragraph" w:styleId="NormalnyWeb">
    <w:name w:val="Normal (Web)"/>
    <w:basedOn w:val="Standard"/>
    <w:rsid w:val="00862A9F"/>
    <w:rPr>
      <w:rFonts w:cs="Times New Roman"/>
      <w:sz w:val="24"/>
      <w:szCs w:val="24"/>
    </w:rPr>
  </w:style>
  <w:style w:type="paragraph" w:styleId="Nagwek">
    <w:name w:val="header"/>
    <w:basedOn w:val="Normalny"/>
    <w:link w:val="NagwekZnak"/>
    <w:uiPriority w:val="99"/>
    <w:unhideWhenUsed/>
    <w:rsid w:val="00862A9F"/>
    <w:pPr>
      <w:tabs>
        <w:tab w:val="center" w:pos="4536"/>
        <w:tab w:val="right" w:pos="9072"/>
      </w:tabs>
    </w:pPr>
  </w:style>
  <w:style w:type="character" w:customStyle="1" w:styleId="NagwekZnak">
    <w:name w:val="Nagłówek Znak"/>
    <w:basedOn w:val="Domylnaczcionkaakapitu"/>
    <w:link w:val="Nagwek"/>
    <w:uiPriority w:val="99"/>
    <w:rsid w:val="00862A9F"/>
    <w:rPr>
      <w:rFonts w:ascii="Liberation Serif" w:eastAsia="DejaVu LGC Sans" w:hAnsi="Liberation Serif" w:cs="DejaVu LGC Sans"/>
      <w:kern w:val="3"/>
      <w:sz w:val="24"/>
      <w:szCs w:val="24"/>
      <w:lang w:eastAsia="pl-PL"/>
      <w14:ligatures w14:val="none"/>
    </w:rPr>
  </w:style>
  <w:style w:type="character" w:customStyle="1" w:styleId="Nagwek3Znak">
    <w:name w:val="Nagłówek 3 Znak"/>
    <w:basedOn w:val="Domylnaczcionkaakapitu"/>
    <w:link w:val="Nagwek3"/>
    <w:uiPriority w:val="9"/>
    <w:rsid w:val="003E2F19"/>
    <w:rPr>
      <w:rFonts w:ascii="Times New Roman" w:eastAsia="Times New Roman" w:hAnsi="Times New Roman" w:cs="Courier New"/>
      <w:kern w:val="3"/>
      <w:sz w:val="26"/>
      <w:szCs w:val="20"/>
      <w:lang w:eastAsia="pl-PL"/>
      <w14:ligatures w14:val="none"/>
    </w:rPr>
  </w:style>
  <w:style w:type="paragraph" w:customStyle="1" w:styleId="Default">
    <w:name w:val="Default"/>
    <w:basedOn w:val="Standard"/>
    <w:rsid w:val="003E2F19"/>
    <w:pPr>
      <w:autoSpaceDE w:val="0"/>
    </w:pPr>
    <w:rPr>
      <w:rFonts w:ascii="Tahoma, Tahoma" w:eastAsia="Tahoma, Tahoma" w:hAnsi="Tahoma, Tahoma" w:cs="Tahoma, Tahoma"/>
      <w:color w:val="000000"/>
      <w:sz w:val="24"/>
      <w:szCs w:val="24"/>
    </w:rPr>
  </w:style>
  <w:style w:type="numbering" w:customStyle="1" w:styleId="WW8Num20">
    <w:name w:val="WW8Num20"/>
    <w:basedOn w:val="Bezlisty"/>
    <w:rsid w:val="00904046"/>
    <w:pPr>
      <w:numPr>
        <w:numId w:val="13"/>
      </w:numPr>
    </w:pPr>
  </w:style>
  <w:style w:type="paragraph" w:customStyle="1" w:styleId="TableContents">
    <w:name w:val="Table Contents"/>
    <w:basedOn w:val="Standard"/>
    <w:rsid w:val="00814850"/>
    <w:pPr>
      <w:suppressLineNumbers/>
    </w:pPr>
  </w:style>
  <w:style w:type="paragraph" w:customStyle="1" w:styleId="TableHeading">
    <w:name w:val="Table Heading"/>
    <w:basedOn w:val="TableContents"/>
    <w:rsid w:val="00814850"/>
    <w:pPr>
      <w:jc w:val="center"/>
    </w:pPr>
    <w:rPr>
      <w:b/>
      <w:bCs/>
      <w:i/>
      <w:iCs/>
    </w:rPr>
  </w:style>
  <w:style w:type="numbering" w:customStyle="1" w:styleId="WWOutlineListStyle91">
    <w:name w:val="WW_OutlineListStyle_91"/>
    <w:basedOn w:val="Bezlisty"/>
    <w:rsid w:val="00814850"/>
    <w:pPr>
      <w:numPr>
        <w:numId w:val="24"/>
      </w:numPr>
    </w:pPr>
  </w:style>
  <w:style w:type="numbering" w:customStyle="1" w:styleId="WW8Num6">
    <w:name w:val="WW8Num6"/>
    <w:basedOn w:val="Bezlisty"/>
    <w:rsid w:val="00814850"/>
    <w:pPr>
      <w:numPr>
        <w:numId w:val="25"/>
      </w:numPr>
    </w:pPr>
  </w:style>
  <w:style w:type="character" w:styleId="Hipercze">
    <w:name w:val="Hyperlink"/>
    <w:basedOn w:val="Domylnaczcionkaakapitu"/>
    <w:rsid w:val="009C3564"/>
    <w:rPr>
      <w:color w:val="0563C1"/>
      <w:u w:val="single"/>
    </w:rPr>
  </w:style>
  <w:style w:type="character" w:customStyle="1" w:styleId="Nagwek7Znak">
    <w:name w:val="Nagłówek 7 Znak"/>
    <w:basedOn w:val="Domylnaczcionkaakapitu"/>
    <w:link w:val="Nagwek7"/>
    <w:rsid w:val="005940EE"/>
    <w:rPr>
      <w:rFonts w:ascii="Times New Roman" w:eastAsia="Times New Roman" w:hAnsi="Times New Roman" w:cs="Courier New"/>
      <w:b/>
      <w:kern w:val="3"/>
      <w:sz w:val="20"/>
      <w:szCs w:val="20"/>
      <w:lang w:eastAsia="pl-PL"/>
      <w14:ligatures w14:val="none"/>
    </w:rPr>
  </w:style>
  <w:style w:type="character" w:customStyle="1" w:styleId="Nagwek8Znak">
    <w:name w:val="Nagłówek 8 Znak"/>
    <w:basedOn w:val="Domylnaczcionkaakapitu"/>
    <w:link w:val="Nagwek8"/>
    <w:rsid w:val="005940EE"/>
    <w:rPr>
      <w:rFonts w:ascii="Times New Roman" w:eastAsia="Times New Roman" w:hAnsi="Times New Roman" w:cs="Courier New"/>
      <w:b/>
      <w:kern w:val="3"/>
      <w:sz w:val="24"/>
      <w:szCs w:val="20"/>
      <w:lang w:eastAsia="pl-PL"/>
      <w14:ligatures w14:val="none"/>
    </w:rPr>
  </w:style>
  <w:style w:type="numbering" w:customStyle="1" w:styleId="WWOutlineListStyle112">
    <w:name w:val="WW_OutlineListStyle_112"/>
    <w:basedOn w:val="Bezlisty"/>
    <w:rsid w:val="005940EE"/>
    <w:pPr>
      <w:numPr>
        <w:numId w:val="41"/>
      </w:numPr>
    </w:pPr>
  </w:style>
  <w:style w:type="numbering" w:customStyle="1" w:styleId="WWOutlineListStyle81">
    <w:name w:val="WW_OutlineListStyle_81"/>
    <w:basedOn w:val="Bezlisty"/>
    <w:rsid w:val="00FE2F88"/>
    <w:pPr>
      <w:numPr>
        <w:numId w:val="45"/>
      </w:numPr>
    </w:pPr>
  </w:style>
  <w:style w:type="paragraph" w:customStyle="1" w:styleId="Standarduser">
    <w:name w:val="Standard (user)"/>
    <w:rsid w:val="00D91C83"/>
    <w:pPr>
      <w:suppressAutoHyphens/>
      <w:autoSpaceDN w:val="0"/>
      <w:spacing w:after="0" w:line="240" w:lineRule="auto"/>
      <w:textAlignment w:val="baseline"/>
    </w:pPr>
    <w:rPr>
      <w:rFonts w:ascii="Times New Roman" w:eastAsia="Times New Roman" w:hAnsi="Times New Roman" w:cs="Courier New"/>
      <w:kern w:val="3"/>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pr-spzoz.pl" TargetMode="External"/><Relationship Id="rId3" Type="http://schemas.openxmlformats.org/officeDocument/2006/relationships/settings" Target="settings.xml"/><Relationship Id="rId7" Type="http://schemas.openxmlformats.org/officeDocument/2006/relationships/hyperlink" Target="mailto:sekretariat@bpr-spzoz.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9</Pages>
  <Words>3704</Words>
  <Characters>22229</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Skoczyński</dc:creator>
  <cp:keywords/>
  <dc:description/>
  <cp:lastModifiedBy>Krystian Skoczyński</cp:lastModifiedBy>
  <cp:revision>59</cp:revision>
  <dcterms:created xsi:type="dcterms:W3CDTF">2023-01-10T12:36:00Z</dcterms:created>
  <dcterms:modified xsi:type="dcterms:W3CDTF">2024-11-08T11:20:00Z</dcterms:modified>
</cp:coreProperties>
</file>