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9B05D" w14:textId="011F6C42" w:rsidR="00E226F0" w:rsidRDefault="004643CC" w:rsidP="004643CC">
      <w:pPr>
        <w:ind w:left="5664" w:firstLine="708"/>
      </w:pPr>
      <w:r>
        <w:t>Zał. nr 1 do Umowy</w:t>
      </w:r>
    </w:p>
    <w:p w14:paraId="74D45E6F" w14:textId="77777777" w:rsidR="004643CC" w:rsidRDefault="004643CC"/>
    <w:p w14:paraId="7D087372" w14:textId="026D916F" w:rsidR="004643CC" w:rsidRDefault="004643CC">
      <w:r>
        <w:t>Materiały i koszty związane z realizacja zamówienia:</w:t>
      </w:r>
    </w:p>
    <w:p w14:paraId="3A6A395F" w14:textId="75CBF961" w:rsidR="004643CC" w:rsidRDefault="004643CC" w:rsidP="004643CC">
      <w:pPr>
        <w:pStyle w:val="Akapitzlist"/>
        <w:numPr>
          <w:ilvl w:val="0"/>
          <w:numId w:val="1"/>
        </w:numPr>
      </w:pPr>
      <w:r>
        <w:t>Koszt odbioru śmieci i zagospodarowania odpadów</w:t>
      </w:r>
    </w:p>
    <w:sectPr w:rsidR="00464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E64BF"/>
    <w:multiLevelType w:val="hybridMultilevel"/>
    <w:tmpl w:val="BCBE5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1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3CC"/>
    <w:rsid w:val="004643CC"/>
    <w:rsid w:val="00E2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A375"/>
  <w15:chartTrackingRefBased/>
  <w15:docId w15:val="{9D633F7B-A8A5-4B00-A89C-16F56B69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4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104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Hajduk</dc:creator>
  <cp:keywords/>
  <dc:description/>
  <cp:lastModifiedBy>Aneta Hajduk</cp:lastModifiedBy>
  <cp:revision>1</cp:revision>
  <dcterms:created xsi:type="dcterms:W3CDTF">2023-10-17T10:51:00Z</dcterms:created>
  <dcterms:modified xsi:type="dcterms:W3CDTF">2023-10-17T10:54:00Z</dcterms:modified>
</cp:coreProperties>
</file>