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6B753E" w14:textId="77777777" w:rsidR="00FB60FF" w:rsidRPr="00FB60FF" w:rsidRDefault="00FB60FF" w:rsidP="00BA4416">
      <w:pPr>
        <w:pStyle w:val="Bezodstpw"/>
        <w:tabs>
          <w:tab w:val="left" w:pos="4678"/>
        </w:tabs>
        <w:spacing w:line="276" w:lineRule="auto"/>
        <w:jc w:val="center"/>
        <w:rPr>
          <w:rFonts w:ascii="Times New Roman" w:hAnsi="Times New Roman" w:cs="Times New Roman"/>
          <w:b/>
          <w:bCs/>
          <w:smallCaps/>
          <w:sz w:val="26"/>
          <w:szCs w:val="26"/>
          <w:u w:val="single"/>
        </w:rPr>
      </w:pPr>
      <w:r w:rsidRPr="00FB60FF">
        <w:rPr>
          <w:rFonts w:ascii="Times New Roman" w:hAnsi="Times New Roman" w:cs="Times New Roman"/>
          <w:b/>
          <w:bCs/>
          <w:smallCaps/>
          <w:sz w:val="26"/>
          <w:szCs w:val="26"/>
          <w:u w:val="single"/>
        </w:rPr>
        <w:t>Projektowane postanowienia umowy</w:t>
      </w:r>
    </w:p>
    <w:p w14:paraId="290EFF1D" w14:textId="77777777" w:rsidR="005C0F25" w:rsidRDefault="005C0F25" w:rsidP="00BA4416">
      <w:pPr>
        <w:pStyle w:val="Bezodstpw"/>
        <w:tabs>
          <w:tab w:val="left" w:pos="4678"/>
        </w:tabs>
        <w:spacing w:line="276" w:lineRule="auto"/>
        <w:jc w:val="center"/>
        <w:rPr>
          <w:rFonts w:ascii="Times New Roman" w:hAnsi="Times New Roman" w:cs="Times New Roman"/>
          <w:b/>
          <w:bCs/>
        </w:rPr>
      </w:pPr>
    </w:p>
    <w:p w14:paraId="0C7D9B2D" w14:textId="09649BCB" w:rsidR="006423F5" w:rsidRPr="00784511" w:rsidRDefault="00AC676F" w:rsidP="00BA4416">
      <w:pPr>
        <w:pStyle w:val="Bezodstpw"/>
        <w:tabs>
          <w:tab w:val="left" w:pos="4678"/>
        </w:tabs>
        <w:spacing w:line="276" w:lineRule="auto"/>
        <w:jc w:val="center"/>
        <w:rPr>
          <w:rFonts w:ascii="Times New Roman" w:hAnsi="Times New Roman" w:cs="Times New Roman"/>
          <w:b/>
          <w:bCs/>
        </w:rPr>
      </w:pPr>
      <w:r w:rsidRPr="00784511">
        <w:rPr>
          <w:rFonts w:ascii="Times New Roman" w:hAnsi="Times New Roman" w:cs="Times New Roman"/>
          <w:b/>
          <w:bCs/>
        </w:rPr>
        <w:t xml:space="preserve">Umowa </w:t>
      </w:r>
      <w:r w:rsidR="0044286A" w:rsidRPr="00784511">
        <w:rPr>
          <w:rFonts w:ascii="Times New Roman" w:hAnsi="Times New Roman" w:cs="Times New Roman"/>
          <w:b/>
          <w:bCs/>
        </w:rPr>
        <w:t>n</w:t>
      </w:r>
      <w:r w:rsidR="005C0F25">
        <w:rPr>
          <w:rFonts w:ascii="Times New Roman" w:hAnsi="Times New Roman" w:cs="Times New Roman"/>
          <w:b/>
          <w:bCs/>
        </w:rPr>
        <w:t>r ……………</w:t>
      </w:r>
    </w:p>
    <w:p w14:paraId="49B6C40C" w14:textId="77777777" w:rsidR="00FB60FF" w:rsidRDefault="00AC676F" w:rsidP="00BA4416">
      <w:pPr>
        <w:pStyle w:val="Bezodstpw"/>
        <w:spacing w:line="276" w:lineRule="auto"/>
        <w:jc w:val="center"/>
        <w:rPr>
          <w:rFonts w:ascii="Times New Roman" w:hAnsi="Times New Roman" w:cs="Times New Roman"/>
          <w:b/>
        </w:rPr>
      </w:pPr>
      <w:r w:rsidRPr="00784511">
        <w:rPr>
          <w:rFonts w:ascii="Times New Roman" w:hAnsi="Times New Roman" w:cs="Times New Roman"/>
          <w:b/>
          <w:bCs/>
        </w:rPr>
        <w:t xml:space="preserve">o </w:t>
      </w:r>
      <w:r w:rsidRPr="00784511">
        <w:rPr>
          <w:rFonts w:ascii="Times New Roman" w:hAnsi="Times New Roman" w:cs="Times New Roman"/>
          <w:b/>
          <w:bCs/>
          <w:iCs/>
        </w:rPr>
        <w:t>świadczenie usług</w:t>
      </w:r>
      <w:r w:rsidR="00111FF8" w:rsidRPr="00784511">
        <w:rPr>
          <w:rFonts w:ascii="Times New Roman" w:hAnsi="Times New Roman" w:cs="Times New Roman"/>
          <w:b/>
          <w:bCs/>
          <w:iCs/>
        </w:rPr>
        <w:t>i</w:t>
      </w:r>
      <w:r w:rsidRPr="00784511">
        <w:rPr>
          <w:rFonts w:ascii="Times New Roman" w:hAnsi="Times New Roman" w:cs="Times New Roman"/>
          <w:b/>
          <w:bCs/>
          <w:iCs/>
        </w:rPr>
        <w:t xml:space="preserve"> </w:t>
      </w:r>
      <w:r w:rsidR="0044286A" w:rsidRPr="00784511">
        <w:rPr>
          <w:rFonts w:ascii="Times New Roman" w:hAnsi="Times New Roman" w:cs="Times New Roman"/>
          <w:b/>
        </w:rPr>
        <w:t>przygotowania i wydawania</w:t>
      </w:r>
      <w:r w:rsidR="002668CF" w:rsidRPr="00784511">
        <w:rPr>
          <w:rFonts w:ascii="Times New Roman" w:hAnsi="Times New Roman" w:cs="Times New Roman"/>
          <w:b/>
        </w:rPr>
        <w:t xml:space="preserve"> </w:t>
      </w:r>
      <w:r w:rsidR="00171E51">
        <w:rPr>
          <w:rFonts w:ascii="Times New Roman" w:hAnsi="Times New Roman" w:cs="Times New Roman"/>
          <w:b/>
        </w:rPr>
        <w:t xml:space="preserve">na wynos </w:t>
      </w:r>
      <w:r w:rsidR="002668CF" w:rsidRPr="00784511">
        <w:rPr>
          <w:rFonts w:ascii="Times New Roman" w:hAnsi="Times New Roman" w:cs="Times New Roman"/>
          <w:b/>
        </w:rPr>
        <w:t xml:space="preserve">gorących </w:t>
      </w:r>
      <w:r w:rsidR="00171E51">
        <w:rPr>
          <w:rFonts w:ascii="Times New Roman" w:hAnsi="Times New Roman" w:cs="Times New Roman"/>
          <w:b/>
        </w:rPr>
        <w:t>posiłków</w:t>
      </w:r>
      <w:r w:rsidR="002307A4">
        <w:rPr>
          <w:rFonts w:ascii="Times New Roman" w:hAnsi="Times New Roman" w:cs="Times New Roman"/>
          <w:b/>
        </w:rPr>
        <w:t xml:space="preserve"> </w:t>
      </w:r>
    </w:p>
    <w:p w14:paraId="038BCAC4" w14:textId="77777777" w:rsidR="002668CF" w:rsidRPr="00784511" w:rsidRDefault="002307A4" w:rsidP="00BA4416">
      <w:pPr>
        <w:pStyle w:val="Bezodstpw"/>
        <w:spacing w:line="276" w:lineRule="auto"/>
        <w:jc w:val="center"/>
        <w:rPr>
          <w:rFonts w:ascii="Times New Roman" w:hAnsi="Times New Roman" w:cs="Times New Roman"/>
          <w:b/>
          <w:color w:val="FF0000"/>
        </w:rPr>
      </w:pPr>
      <w:r>
        <w:rPr>
          <w:rFonts w:ascii="Times New Roman" w:hAnsi="Times New Roman" w:cs="Times New Roman"/>
          <w:b/>
        </w:rPr>
        <w:t>część</w:t>
      </w:r>
      <w:r w:rsidR="00FB60FF">
        <w:rPr>
          <w:rFonts w:ascii="Times New Roman" w:hAnsi="Times New Roman" w:cs="Times New Roman"/>
          <w:b/>
        </w:rPr>
        <w:t xml:space="preserve"> „Chorzów Batory”</w:t>
      </w:r>
    </w:p>
    <w:p w14:paraId="24EE82D8" w14:textId="093191B7" w:rsidR="006423F5" w:rsidRPr="00784511" w:rsidRDefault="00AC676F" w:rsidP="00BA4416">
      <w:pPr>
        <w:pStyle w:val="Bezodstpw"/>
        <w:spacing w:line="276" w:lineRule="auto"/>
        <w:jc w:val="both"/>
        <w:rPr>
          <w:rFonts w:ascii="Times New Roman" w:hAnsi="Times New Roman" w:cs="Times New Roman"/>
        </w:rPr>
      </w:pPr>
      <w:r w:rsidRPr="00784511">
        <w:rPr>
          <w:rFonts w:ascii="Times New Roman" w:hAnsi="Times New Roman" w:cs="Times New Roman"/>
        </w:rPr>
        <w:t xml:space="preserve">zawarta w Chorzowie </w:t>
      </w:r>
      <w:r w:rsidR="007522DF">
        <w:rPr>
          <w:rFonts w:ascii="Times New Roman" w:hAnsi="Times New Roman" w:cs="Times New Roman"/>
        </w:rPr>
        <w:t>przez</w:t>
      </w:r>
      <w:r w:rsidRPr="00784511">
        <w:rPr>
          <w:rFonts w:ascii="Times New Roman" w:hAnsi="Times New Roman" w:cs="Times New Roman"/>
        </w:rPr>
        <w:t>:</w:t>
      </w:r>
    </w:p>
    <w:p w14:paraId="6D1E5070" w14:textId="59A32F08" w:rsidR="002668CF" w:rsidRPr="00784511" w:rsidRDefault="007522DF" w:rsidP="00BA4416">
      <w:pPr>
        <w:pStyle w:val="Bezodstpw"/>
        <w:spacing w:line="276" w:lineRule="auto"/>
        <w:jc w:val="both"/>
        <w:rPr>
          <w:rFonts w:ascii="Times New Roman" w:hAnsi="Times New Roman" w:cs="Times New Roman"/>
          <w:b/>
          <w:bCs/>
        </w:rPr>
      </w:pPr>
      <w:r>
        <w:rPr>
          <w:rFonts w:ascii="Times New Roman" w:hAnsi="Times New Roman" w:cs="Times New Roman"/>
          <w:b/>
        </w:rPr>
        <w:t>Miasto</w:t>
      </w:r>
      <w:r w:rsidR="00AC676F" w:rsidRPr="00784511">
        <w:rPr>
          <w:rFonts w:ascii="Times New Roman" w:hAnsi="Times New Roman" w:cs="Times New Roman"/>
          <w:b/>
        </w:rPr>
        <w:t xml:space="preserve"> Chorzów – Ośrod</w:t>
      </w:r>
      <w:r>
        <w:rPr>
          <w:rFonts w:ascii="Times New Roman" w:hAnsi="Times New Roman" w:cs="Times New Roman"/>
          <w:b/>
        </w:rPr>
        <w:t>e</w:t>
      </w:r>
      <w:r w:rsidR="00AC676F" w:rsidRPr="00784511">
        <w:rPr>
          <w:rFonts w:ascii="Times New Roman" w:hAnsi="Times New Roman" w:cs="Times New Roman"/>
          <w:b/>
        </w:rPr>
        <w:t>k Pomocy Społecznej w Chorzowie</w:t>
      </w:r>
      <w:r w:rsidR="00AC676F" w:rsidRPr="007522DF">
        <w:rPr>
          <w:rFonts w:ascii="Times New Roman" w:hAnsi="Times New Roman" w:cs="Times New Roman"/>
        </w:rPr>
        <w:t>,</w:t>
      </w:r>
      <w:r>
        <w:rPr>
          <w:rFonts w:ascii="Times New Roman" w:hAnsi="Times New Roman" w:cs="Times New Roman"/>
          <w:b/>
        </w:rPr>
        <w:t xml:space="preserve"> </w:t>
      </w:r>
      <w:r w:rsidR="00AC676F" w:rsidRPr="00784511">
        <w:rPr>
          <w:rFonts w:ascii="Times New Roman" w:hAnsi="Times New Roman" w:cs="Times New Roman"/>
        </w:rPr>
        <w:t xml:space="preserve">ul. </w:t>
      </w:r>
      <w:r>
        <w:rPr>
          <w:rFonts w:ascii="Times New Roman" w:hAnsi="Times New Roman" w:cs="Times New Roman"/>
        </w:rPr>
        <w:t>Racławicka </w:t>
      </w:r>
      <w:r w:rsidR="003758D5">
        <w:rPr>
          <w:rFonts w:ascii="Times New Roman" w:hAnsi="Times New Roman" w:cs="Times New Roman"/>
        </w:rPr>
        <w:t>19, 41-506</w:t>
      </w:r>
      <w:r w:rsidR="00AC676F" w:rsidRPr="00784511">
        <w:rPr>
          <w:rFonts w:ascii="Times New Roman" w:hAnsi="Times New Roman" w:cs="Times New Roman"/>
        </w:rPr>
        <w:t xml:space="preserve"> Chorzów, NIP: 627 273 38 08,</w:t>
      </w:r>
      <w:r w:rsidR="00AC676F" w:rsidRPr="00784511">
        <w:rPr>
          <w:rFonts w:ascii="Times New Roman" w:hAnsi="Times New Roman" w:cs="Times New Roman"/>
          <w:b/>
          <w:bCs/>
        </w:rPr>
        <w:t xml:space="preserve"> </w:t>
      </w:r>
      <w:r w:rsidR="00AC676F" w:rsidRPr="00784511">
        <w:rPr>
          <w:rFonts w:ascii="Times New Roman" w:hAnsi="Times New Roman" w:cs="Times New Roman"/>
        </w:rPr>
        <w:t>REGON: 276 25 53 06</w:t>
      </w:r>
      <w:r w:rsidR="005C0F25">
        <w:rPr>
          <w:rFonts w:ascii="Times New Roman" w:hAnsi="Times New Roman" w:cs="Times New Roman"/>
          <w:b/>
          <w:bCs/>
        </w:rPr>
        <w:t xml:space="preserve">, </w:t>
      </w:r>
    </w:p>
    <w:p w14:paraId="3F00CCD4" w14:textId="2637ACBB" w:rsidR="006423F5" w:rsidRPr="00784511" w:rsidRDefault="007522DF" w:rsidP="00BA4416">
      <w:pPr>
        <w:pStyle w:val="Bezodstpw"/>
        <w:spacing w:line="276" w:lineRule="auto"/>
        <w:rPr>
          <w:rFonts w:ascii="Times New Roman" w:hAnsi="Times New Roman" w:cs="Times New Roman"/>
          <w:b/>
          <w:bCs/>
          <w:i/>
          <w:iCs/>
        </w:rPr>
      </w:pPr>
      <w:r>
        <w:rPr>
          <w:rFonts w:ascii="Times New Roman" w:hAnsi="Times New Roman" w:cs="Times New Roman"/>
        </w:rPr>
        <w:t>reprezentowane</w:t>
      </w:r>
      <w:r w:rsidR="00AC676F" w:rsidRPr="00784511">
        <w:rPr>
          <w:rFonts w:ascii="Times New Roman" w:hAnsi="Times New Roman" w:cs="Times New Roman"/>
        </w:rPr>
        <w:t xml:space="preserve"> przez:</w:t>
      </w:r>
    </w:p>
    <w:p w14:paraId="1CBEA979" w14:textId="77777777" w:rsidR="006423F5" w:rsidRPr="00784511" w:rsidRDefault="00AC676F" w:rsidP="00BA4416">
      <w:pPr>
        <w:pStyle w:val="Bezodstpw"/>
        <w:spacing w:line="276" w:lineRule="auto"/>
        <w:rPr>
          <w:rFonts w:ascii="Times New Roman" w:hAnsi="Times New Roman" w:cs="Times New Roman"/>
          <w:b/>
        </w:rPr>
      </w:pPr>
      <w:r w:rsidRPr="00784511">
        <w:rPr>
          <w:rFonts w:ascii="Times New Roman" w:hAnsi="Times New Roman" w:cs="Times New Roman"/>
          <w:b/>
          <w:bCs/>
          <w:iCs/>
        </w:rPr>
        <w:t>Teresę Gabor  - Dyrektora Ośrodka Pomocy Społecznej w Chorzowie</w:t>
      </w:r>
    </w:p>
    <w:p w14:paraId="5978533C" w14:textId="2857832C" w:rsidR="006423F5" w:rsidRPr="00784511" w:rsidRDefault="00AC676F" w:rsidP="00BA4416">
      <w:pPr>
        <w:pStyle w:val="Bezodstpw"/>
        <w:spacing w:line="276" w:lineRule="auto"/>
        <w:rPr>
          <w:rFonts w:ascii="Times New Roman" w:hAnsi="Times New Roman" w:cs="Times New Roman"/>
          <w:b/>
        </w:rPr>
      </w:pPr>
      <w:r w:rsidRPr="00784511">
        <w:rPr>
          <w:rFonts w:ascii="Times New Roman" w:hAnsi="Times New Roman" w:cs="Times New Roman"/>
        </w:rPr>
        <w:t xml:space="preserve">zwanym w dalszej części </w:t>
      </w:r>
      <w:r w:rsidR="005C0F25">
        <w:rPr>
          <w:rFonts w:ascii="Times New Roman" w:hAnsi="Times New Roman" w:cs="Times New Roman"/>
        </w:rPr>
        <w:t>u</w:t>
      </w:r>
      <w:r w:rsidRPr="00784511">
        <w:rPr>
          <w:rFonts w:ascii="Times New Roman" w:hAnsi="Times New Roman" w:cs="Times New Roman"/>
        </w:rPr>
        <w:t>mowy „</w:t>
      </w:r>
      <w:r w:rsidRPr="00784511">
        <w:rPr>
          <w:rFonts w:ascii="Times New Roman" w:hAnsi="Times New Roman" w:cs="Times New Roman"/>
          <w:b/>
        </w:rPr>
        <w:t>Zamawiającym</w:t>
      </w:r>
      <w:r w:rsidRPr="00784511">
        <w:rPr>
          <w:rFonts w:ascii="Times New Roman" w:hAnsi="Times New Roman" w:cs="Times New Roman"/>
        </w:rPr>
        <w:t>”</w:t>
      </w:r>
    </w:p>
    <w:p w14:paraId="781DFB30" w14:textId="79AD0E26" w:rsidR="006423F5" w:rsidRPr="00784511" w:rsidRDefault="007522DF" w:rsidP="00BA4416">
      <w:pPr>
        <w:pStyle w:val="Bezodstpw"/>
        <w:spacing w:line="276" w:lineRule="auto"/>
        <w:rPr>
          <w:rFonts w:ascii="Times New Roman" w:hAnsi="Times New Roman" w:cs="Times New Roman"/>
        </w:rPr>
      </w:pPr>
      <w:r>
        <w:rPr>
          <w:rFonts w:ascii="Times New Roman" w:hAnsi="Times New Roman" w:cs="Times New Roman"/>
        </w:rPr>
        <w:t>oraz</w:t>
      </w:r>
    </w:p>
    <w:p w14:paraId="313A4AD6" w14:textId="77777777" w:rsidR="006423F5" w:rsidRPr="00784511" w:rsidRDefault="00AC676F" w:rsidP="00BA4416">
      <w:pPr>
        <w:pStyle w:val="Bezodstpw"/>
        <w:spacing w:line="276" w:lineRule="auto"/>
        <w:rPr>
          <w:rFonts w:ascii="Times New Roman" w:hAnsi="Times New Roman" w:cs="Times New Roman"/>
        </w:rPr>
      </w:pPr>
      <w:r w:rsidRPr="00784511">
        <w:rPr>
          <w:rFonts w:ascii="Times New Roman" w:hAnsi="Times New Roman" w:cs="Times New Roman"/>
        </w:rPr>
        <w:t>……………………………………………, ul. …………………………………………..… ……………………………………………………,  NIP: ………….. REGON: ……….….   reprezentowanym przez:</w:t>
      </w:r>
    </w:p>
    <w:p w14:paraId="2455CAE3" w14:textId="77777777" w:rsidR="006423F5" w:rsidRPr="00784511" w:rsidRDefault="00AC676F" w:rsidP="00BA4416">
      <w:pPr>
        <w:pStyle w:val="Bezodstpw"/>
        <w:spacing w:line="276" w:lineRule="auto"/>
        <w:rPr>
          <w:rFonts w:ascii="Times New Roman" w:hAnsi="Times New Roman" w:cs="Times New Roman"/>
        </w:rPr>
      </w:pPr>
      <w:r w:rsidRPr="00784511">
        <w:rPr>
          <w:rFonts w:ascii="Times New Roman" w:hAnsi="Times New Roman" w:cs="Times New Roman"/>
        </w:rPr>
        <w:t>…………………………………………………………………………………………………</w:t>
      </w:r>
    </w:p>
    <w:p w14:paraId="0A552376" w14:textId="77777777" w:rsidR="006423F5" w:rsidRPr="00784511" w:rsidRDefault="00AC676F" w:rsidP="00BA4416">
      <w:pPr>
        <w:pStyle w:val="Bezodstpw"/>
        <w:spacing w:line="276" w:lineRule="auto"/>
        <w:rPr>
          <w:rFonts w:ascii="Times New Roman" w:hAnsi="Times New Roman" w:cs="Times New Roman"/>
        </w:rPr>
      </w:pPr>
      <w:r w:rsidRPr="00784511">
        <w:rPr>
          <w:rFonts w:ascii="Times New Roman" w:hAnsi="Times New Roman" w:cs="Times New Roman"/>
        </w:rPr>
        <w:t>zwanym w dalszej części Umowy „</w:t>
      </w:r>
      <w:r w:rsidRPr="00784511">
        <w:rPr>
          <w:rFonts w:ascii="Times New Roman" w:hAnsi="Times New Roman" w:cs="Times New Roman"/>
          <w:b/>
        </w:rPr>
        <w:t>Wykonawcą</w:t>
      </w:r>
      <w:r w:rsidRPr="00784511">
        <w:rPr>
          <w:rFonts w:ascii="Times New Roman" w:hAnsi="Times New Roman" w:cs="Times New Roman"/>
        </w:rPr>
        <w:t>”</w:t>
      </w:r>
    </w:p>
    <w:p w14:paraId="7F3E13CB" w14:textId="77777777" w:rsidR="006423F5" w:rsidRPr="00784511" w:rsidRDefault="006423F5" w:rsidP="00BA4416">
      <w:pPr>
        <w:pStyle w:val="Bezodstpw"/>
        <w:spacing w:line="276" w:lineRule="auto"/>
        <w:rPr>
          <w:rFonts w:ascii="Times New Roman" w:hAnsi="Times New Roman" w:cs="Times New Roman"/>
        </w:rPr>
      </w:pPr>
    </w:p>
    <w:p w14:paraId="0B8A6037" w14:textId="77777777" w:rsidR="006423F5" w:rsidRPr="00784511" w:rsidRDefault="00AC676F" w:rsidP="00BA4416">
      <w:pPr>
        <w:pStyle w:val="Bezodstpw"/>
        <w:spacing w:after="240" w:line="276" w:lineRule="auto"/>
        <w:rPr>
          <w:rFonts w:ascii="Times New Roman" w:hAnsi="Times New Roman" w:cs="Times New Roman"/>
        </w:rPr>
      </w:pPr>
      <w:r w:rsidRPr="00784511">
        <w:rPr>
          <w:rFonts w:ascii="Times New Roman" w:hAnsi="Times New Roman" w:cs="Times New Roman"/>
        </w:rPr>
        <w:t>zwanych łącznie „Stronami” lub każde z osobna „Stroną”</w:t>
      </w:r>
    </w:p>
    <w:p w14:paraId="65A94B50" w14:textId="77777777" w:rsidR="006423F5" w:rsidRPr="00784511" w:rsidRDefault="00AC676F" w:rsidP="00BA4416">
      <w:pPr>
        <w:pStyle w:val="Bezodstpw"/>
        <w:spacing w:after="60" w:line="276" w:lineRule="auto"/>
        <w:jc w:val="center"/>
        <w:rPr>
          <w:rFonts w:ascii="Times New Roman" w:hAnsi="Times New Roman" w:cs="Times New Roman"/>
        </w:rPr>
      </w:pPr>
      <w:r w:rsidRPr="00784511">
        <w:rPr>
          <w:rFonts w:ascii="Times New Roman" w:hAnsi="Times New Roman" w:cs="Times New Roman"/>
          <w:b/>
          <w:bCs/>
        </w:rPr>
        <w:t>§ 1</w:t>
      </w:r>
      <w:r w:rsidR="00B731C6">
        <w:rPr>
          <w:rFonts w:ascii="Times New Roman" w:hAnsi="Times New Roman" w:cs="Times New Roman"/>
          <w:b/>
          <w:bCs/>
        </w:rPr>
        <w:t xml:space="preserve"> </w:t>
      </w:r>
      <w:r w:rsidR="00037F59">
        <w:rPr>
          <w:rFonts w:ascii="Times New Roman" w:hAnsi="Times New Roman" w:cs="Times New Roman"/>
          <w:b/>
          <w:bCs/>
        </w:rPr>
        <w:t>Przedmiot u</w:t>
      </w:r>
      <w:r w:rsidRPr="00784511">
        <w:rPr>
          <w:rFonts w:ascii="Times New Roman" w:hAnsi="Times New Roman" w:cs="Times New Roman"/>
          <w:b/>
          <w:bCs/>
        </w:rPr>
        <w:t>mowy</w:t>
      </w:r>
    </w:p>
    <w:p w14:paraId="0FA3660A" w14:textId="0FC176B2" w:rsidR="00C41415" w:rsidRDefault="00AC676F" w:rsidP="00BA4416">
      <w:pPr>
        <w:pStyle w:val="Default"/>
        <w:numPr>
          <w:ilvl w:val="0"/>
          <w:numId w:val="17"/>
        </w:numPr>
        <w:spacing w:line="276" w:lineRule="auto"/>
        <w:ind w:left="284" w:hanging="284"/>
        <w:jc w:val="both"/>
        <w:rPr>
          <w:rFonts w:ascii="Times New Roman" w:hAnsi="Times New Roman" w:cs="Times New Roman"/>
          <w:sz w:val="22"/>
          <w:szCs w:val="22"/>
        </w:rPr>
      </w:pPr>
      <w:r w:rsidRPr="00784511">
        <w:rPr>
          <w:rFonts w:ascii="Times New Roman" w:hAnsi="Times New Roman" w:cs="Times New Roman"/>
          <w:sz w:val="22"/>
          <w:szCs w:val="22"/>
        </w:rPr>
        <w:t xml:space="preserve">Przedmiotem </w:t>
      </w:r>
      <w:r w:rsidR="00037F59">
        <w:rPr>
          <w:rFonts w:ascii="Times New Roman" w:hAnsi="Times New Roman" w:cs="Times New Roman"/>
          <w:sz w:val="22"/>
          <w:szCs w:val="22"/>
        </w:rPr>
        <w:t>u</w:t>
      </w:r>
      <w:r w:rsidRPr="00784511">
        <w:rPr>
          <w:rFonts w:ascii="Times New Roman" w:hAnsi="Times New Roman" w:cs="Times New Roman"/>
          <w:sz w:val="22"/>
          <w:szCs w:val="22"/>
        </w:rPr>
        <w:t xml:space="preserve">mowy jest </w:t>
      </w:r>
      <w:r w:rsidR="003A6BA7" w:rsidRPr="00784511">
        <w:rPr>
          <w:rFonts w:ascii="Times New Roman" w:hAnsi="Times New Roman" w:cs="Times New Roman"/>
          <w:sz w:val="22"/>
          <w:szCs w:val="22"/>
        </w:rPr>
        <w:t>usług</w:t>
      </w:r>
      <w:r w:rsidR="00037F59">
        <w:rPr>
          <w:rFonts w:ascii="Times New Roman" w:hAnsi="Times New Roman" w:cs="Times New Roman"/>
          <w:sz w:val="22"/>
          <w:szCs w:val="22"/>
        </w:rPr>
        <w:t>a</w:t>
      </w:r>
      <w:r w:rsidR="003A6BA7" w:rsidRPr="00784511">
        <w:rPr>
          <w:rFonts w:ascii="Times New Roman" w:hAnsi="Times New Roman" w:cs="Times New Roman"/>
          <w:sz w:val="22"/>
          <w:szCs w:val="22"/>
        </w:rPr>
        <w:t xml:space="preserve"> przygotowania i wydawania</w:t>
      </w:r>
      <w:r w:rsidR="00762F3F">
        <w:rPr>
          <w:rFonts w:ascii="Times New Roman" w:hAnsi="Times New Roman" w:cs="Times New Roman"/>
          <w:sz w:val="22"/>
          <w:szCs w:val="22"/>
        </w:rPr>
        <w:t xml:space="preserve"> </w:t>
      </w:r>
      <w:r w:rsidR="00171E51">
        <w:rPr>
          <w:rFonts w:ascii="Times New Roman" w:hAnsi="Times New Roman" w:cs="Times New Roman"/>
          <w:sz w:val="22"/>
          <w:szCs w:val="22"/>
        </w:rPr>
        <w:t>na wynos</w:t>
      </w:r>
      <w:r w:rsidR="003A6BA7" w:rsidRPr="00784511">
        <w:rPr>
          <w:rFonts w:ascii="Times New Roman" w:hAnsi="Times New Roman" w:cs="Times New Roman"/>
          <w:sz w:val="22"/>
          <w:szCs w:val="22"/>
        </w:rPr>
        <w:t xml:space="preserve"> gorących posiłków podopiecz</w:t>
      </w:r>
      <w:r w:rsidR="00FA36DD" w:rsidRPr="00784511">
        <w:rPr>
          <w:rFonts w:ascii="Times New Roman" w:hAnsi="Times New Roman" w:cs="Times New Roman"/>
          <w:sz w:val="22"/>
          <w:szCs w:val="22"/>
        </w:rPr>
        <w:t xml:space="preserve">nym </w:t>
      </w:r>
      <w:r w:rsidR="007522DF">
        <w:rPr>
          <w:rFonts w:ascii="Times New Roman" w:hAnsi="Times New Roman" w:cs="Times New Roman"/>
          <w:sz w:val="22"/>
          <w:szCs w:val="22"/>
        </w:rPr>
        <w:t>Zamawiającego</w:t>
      </w:r>
      <w:r w:rsidR="003A6BA7" w:rsidRPr="00784511">
        <w:rPr>
          <w:rFonts w:ascii="Times New Roman" w:hAnsi="Times New Roman" w:cs="Times New Roman"/>
          <w:sz w:val="22"/>
          <w:szCs w:val="22"/>
        </w:rPr>
        <w:t xml:space="preserve"> w roku 202</w:t>
      </w:r>
      <w:r w:rsidR="00C41415">
        <w:rPr>
          <w:rFonts w:ascii="Times New Roman" w:hAnsi="Times New Roman" w:cs="Times New Roman"/>
          <w:sz w:val="22"/>
          <w:szCs w:val="22"/>
        </w:rPr>
        <w:t xml:space="preserve">5 zgodnie z: </w:t>
      </w:r>
    </w:p>
    <w:p w14:paraId="2ABB263D" w14:textId="0C98F1E3" w:rsidR="00FA36DD" w:rsidRDefault="00037F59" w:rsidP="00BA4416">
      <w:pPr>
        <w:pStyle w:val="Default"/>
        <w:numPr>
          <w:ilvl w:val="0"/>
          <w:numId w:val="58"/>
        </w:numPr>
        <w:spacing w:line="276" w:lineRule="auto"/>
        <w:ind w:left="567" w:hanging="283"/>
        <w:jc w:val="both"/>
        <w:rPr>
          <w:rFonts w:ascii="Times New Roman" w:hAnsi="Times New Roman" w:cs="Times New Roman"/>
          <w:sz w:val="22"/>
          <w:szCs w:val="22"/>
        </w:rPr>
      </w:pPr>
      <w:r>
        <w:rPr>
          <w:rFonts w:ascii="Times New Roman" w:hAnsi="Times New Roman" w:cs="Times New Roman"/>
          <w:sz w:val="22"/>
          <w:szCs w:val="22"/>
        </w:rPr>
        <w:t>szczegółowym opisem przedmiotu zamówienia, stanowiącym załącznik nr 1 do umowy</w:t>
      </w:r>
      <w:r w:rsidR="00E162B7">
        <w:rPr>
          <w:rFonts w:ascii="Times New Roman" w:hAnsi="Times New Roman" w:cs="Times New Roman"/>
          <w:sz w:val="22"/>
          <w:szCs w:val="22"/>
        </w:rPr>
        <w:t xml:space="preserve"> (dalej: OPZ)</w:t>
      </w:r>
      <w:r w:rsidR="003A6BA7" w:rsidRPr="00784511">
        <w:rPr>
          <w:rFonts w:ascii="Times New Roman" w:hAnsi="Times New Roman" w:cs="Times New Roman"/>
          <w:sz w:val="22"/>
          <w:szCs w:val="22"/>
        </w:rPr>
        <w:t>.</w:t>
      </w:r>
      <w:r>
        <w:rPr>
          <w:rFonts w:ascii="Times New Roman" w:hAnsi="Times New Roman" w:cs="Times New Roman"/>
          <w:sz w:val="22"/>
          <w:szCs w:val="22"/>
        </w:rPr>
        <w:t xml:space="preserve"> </w:t>
      </w:r>
      <w:r w:rsidR="00E162B7">
        <w:rPr>
          <w:rFonts w:ascii="Times New Roman" w:hAnsi="Times New Roman" w:cs="Times New Roman"/>
          <w:sz w:val="22"/>
          <w:szCs w:val="22"/>
        </w:rPr>
        <w:t xml:space="preserve">OPZ </w:t>
      </w:r>
      <w:r>
        <w:rPr>
          <w:rFonts w:ascii="Times New Roman" w:hAnsi="Times New Roman" w:cs="Times New Roman"/>
          <w:sz w:val="22"/>
          <w:szCs w:val="22"/>
        </w:rPr>
        <w:t>stanowi jednocześnie załączniki nr 2a i 2b do Specyfikacji warunków zamówienia post</w:t>
      </w:r>
      <w:r w:rsidR="00BB7D45">
        <w:rPr>
          <w:rFonts w:ascii="Times New Roman" w:hAnsi="Times New Roman" w:cs="Times New Roman"/>
          <w:sz w:val="22"/>
          <w:szCs w:val="22"/>
        </w:rPr>
        <w:t>ępowania o udzielenie zamówienia</w:t>
      </w:r>
      <w:r w:rsidR="007522DF">
        <w:rPr>
          <w:rFonts w:ascii="Times New Roman" w:hAnsi="Times New Roman" w:cs="Times New Roman"/>
          <w:sz w:val="22"/>
          <w:szCs w:val="22"/>
        </w:rPr>
        <w:t>, o którym mowa w ust. 4</w:t>
      </w:r>
      <w:r w:rsidR="00C41415">
        <w:rPr>
          <w:rFonts w:ascii="Times New Roman" w:hAnsi="Times New Roman" w:cs="Times New Roman"/>
          <w:sz w:val="22"/>
          <w:szCs w:val="22"/>
        </w:rPr>
        <w:t xml:space="preserve">, </w:t>
      </w:r>
    </w:p>
    <w:p w14:paraId="5953C324" w14:textId="793DAC7C" w:rsidR="00021815" w:rsidRDefault="00C41415" w:rsidP="00BA4416">
      <w:pPr>
        <w:pStyle w:val="Default"/>
        <w:numPr>
          <w:ilvl w:val="0"/>
          <w:numId w:val="58"/>
        </w:numPr>
        <w:spacing w:line="276" w:lineRule="auto"/>
        <w:ind w:left="567" w:hanging="283"/>
        <w:jc w:val="both"/>
        <w:rPr>
          <w:rFonts w:ascii="Times New Roman" w:hAnsi="Times New Roman" w:cs="Times New Roman"/>
          <w:sz w:val="22"/>
          <w:szCs w:val="22"/>
        </w:rPr>
      </w:pPr>
      <w:r>
        <w:rPr>
          <w:rFonts w:ascii="Times New Roman" w:hAnsi="Times New Roman" w:cs="Times New Roman"/>
          <w:sz w:val="22"/>
          <w:szCs w:val="22"/>
        </w:rPr>
        <w:t>ofertą Wykonawcy sta</w:t>
      </w:r>
      <w:r w:rsidR="00021815">
        <w:rPr>
          <w:rFonts w:ascii="Times New Roman" w:hAnsi="Times New Roman" w:cs="Times New Roman"/>
          <w:sz w:val="22"/>
          <w:szCs w:val="22"/>
        </w:rPr>
        <w:t>nowiącą załącznik nr 2 do umowy</w:t>
      </w:r>
      <w:r w:rsidR="00021815" w:rsidRPr="00021815">
        <w:rPr>
          <w:rFonts w:ascii="Times New Roman" w:hAnsi="Times New Roman" w:cs="Times New Roman"/>
          <w:sz w:val="22"/>
          <w:szCs w:val="22"/>
        </w:rPr>
        <w:t xml:space="preserve"> </w:t>
      </w:r>
    </w:p>
    <w:p w14:paraId="776D4E5E" w14:textId="383B5484" w:rsidR="00C41415" w:rsidRPr="00784511" w:rsidRDefault="00021815" w:rsidP="00BA4416">
      <w:pPr>
        <w:pStyle w:val="Default"/>
        <w:spacing w:after="60" w:line="276" w:lineRule="auto"/>
        <w:ind w:left="284"/>
        <w:jc w:val="both"/>
        <w:rPr>
          <w:rFonts w:ascii="Times New Roman" w:hAnsi="Times New Roman" w:cs="Times New Roman"/>
          <w:sz w:val="22"/>
          <w:szCs w:val="22"/>
        </w:rPr>
      </w:pPr>
      <w:r>
        <w:rPr>
          <w:rFonts w:ascii="Times New Roman" w:hAnsi="Times New Roman" w:cs="Times New Roman"/>
          <w:sz w:val="22"/>
          <w:szCs w:val="22"/>
        </w:rPr>
        <w:t>– zwana</w:t>
      </w:r>
      <w:r w:rsidRPr="00784511">
        <w:rPr>
          <w:rFonts w:ascii="Times New Roman" w:hAnsi="Times New Roman" w:cs="Times New Roman"/>
          <w:sz w:val="22"/>
          <w:szCs w:val="22"/>
        </w:rPr>
        <w:t xml:space="preserve"> dalej usługą</w:t>
      </w:r>
      <w:r w:rsidR="005C0F25">
        <w:rPr>
          <w:rFonts w:ascii="Times New Roman" w:hAnsi="Times New Roman" w:cs="Times New Roman"/>
          <w:sz w:val="22"/>
          <w:szCs w:val="22"/>
        </w:rPr>
        <w:t>.</w:t>
      </w:r>
    </w:p>
    <w:p w14:paraId="68B6B465" w14:textId="4E0F1478" w:rsidR="00350133" w:rsidRDefault="00BB7D45" w:rsidP="00BA4416">
      <w:pPr>
        <w:pStyle w:val="Default"/>
        <w:numPr>
          <w:ilvl w:val="0"/>
          <w:numId w:val="17"/>
        </w:numPr>
        <w:spacing w:after="60" w:line="276" w:lineRule="auto"/>
        <w:ind w:left="284" w:hanging="284"/>
        <w:jc w:val="both"/>
        <w:rPr>
          <w:rFonts w:ascii="Times New Roman" w:hAnsi="Times New Roman" w:cs="Times New Roman"/>
          <w:sz w:val="22"/>
          <w:szCs w:val="22"/>
        </w:rPr>
      </w:pPr>
      <w:r>
        <w:rPr>
          <w:rFonts w:ascii="Times New Roman" w:hAnsi="Times New Roman" w:cs="Times New Roman"/>
          <w:sz w:val="22"/>
          <w:szCs w:val="22"/>
        </w:rPr>
        <w:t>Szacowana liczba posiłków w okresie obowiązywania umowy to 31 000. Zamawiający przewiduje możliwość ograniczenia zakresu zamówienia, jednakże nie mniej niż do 24 000 posiłków w okresie obowiązywania umowy. Przewidywana średnia</w:t>
      </w:r>
      <w:r w:rsidR="00021815">
        <w:rPr>
          <w:rFonts w:ascii="Times New Roman" w:hAnsi="Times New Roman" w:cs="Times New Roman"/>
          <w:sz w:val="22"/>
          <w:szCs w:val="22"/>
        </w:rPr>
        <w:t xml:space="preserve"> dzienna</w:t>
      </w:r>
      <w:r>
        <w:rPr>
          <w:rFonts w:ascii="Times New Roman" w:hAnsi="Times New Roman" w:cs="Times New Roman"/>
          <w:sz w:val="22"/>
          <w:szCs w:val="22"/>
        </w:rPr>
        <w:t xml:space="preserve"> liczba posiłków wynosi 78.</w:t>
      </w:r>
    </w:p>
    <w:p w14:paraId="181C8CD3" w14:textId="77777777" w:rsidR="008E281F" w:rsidRDefault="00BB7D45" w:rsidP="00BA4416">
      <w:pPr>
        <w:pStyle w:val="Default"/>
        <w:numPr>
          <w:ilvl w:val="0"/>
          <w:numId w:val="17"/>
        </w:numPr>
        <w:spacing w:after="60" w:line="276" w:lineRule="auto"/>
        <w:ind w:left="284" w:hanging="284"/>
        <w:jc w:val="both"/>
        <w:rPr>
          <w:rFonts w:ascii="Times New Roman" w:hAnsi="Times New Roman" w:cs="Times New Roman"/>
          <w:sz w:val="22"/>
          <w:szCs w:val="22"/>
        </w:rPr>
      </w:pPr>
      <w:r>
        <w:rPr>
          <w:rFonts w:ascii="Times New Roman" w:hAnsi="Times New Roman" w:cs="Times New Roman"/>
          <w:sz w:val="22"/>
          <w:szCs w:val="22"/>
        </w:rPr>
        <w:t>Przedmiot umowy obejmuje prawo opcji, o którym mowa w § 2 umowy.</w:t>
      </w:r>
    </w:p>
    <w:p w14:paraId="3BC7C547" w14:textId="6284405E" w:rsidR="003847A7" w:rsidRPr="008E281F" w:rsidRDefault="003847A7" w:rsidP="00BA4416">
      <w:pPr>
        <w:pStyle w:val="Default"/>
        <w:numPr>
          <w:ilvl w:val="0"/>
          <w:numId w:val="17"/>
        </w:numPr>
        <w:spacing w:after="240" w:line="276" w:lineRule="auto"/>
        <w:ind w:left="284" w:hanging="284"/>
        <w:jc w:val="both"/>
        <w:rPr>
          <w:rFonts w:ascii="Times New Roman" w:hAnsi="Times New Roman" w:cs="Times New Roman"/>
          <w:sz w:val="22"/>
          <w:szCs w:val="22"/>
        </w:rPr>
      </w:pPr>
      <w:r w:rsidRPr="008E281F">
        <w:rPr>
          <w:rFonts w:ascii="Times New Roman" w:hAnsi="Times New Roman" w:cs="Times New Roman"/>
          <w:sz w:val="22"/>
          <w:szCs w:val="22"/>
        </w:rPr>
        <w:t>Umowa została zawarta w wyniku postępowania o udzielenie zamówienia o nazwie „Świadczenie usług przygotowania i wydawania na wynos gorących posiłków podopiecznym Ośrodka Pomocy Społecznej w Chorzowie w 2025 r.”, przeprowadzonego na podstaw</w:t>
      </w:r>
      <w:r w:rsidR="00811D14">
        <w:rPr>
          <w:rFonts w:ascii="Times New Roman" w:hAnsi="Times New Roman" w:cs="Times New Roman"/>
          <w:sz w:val="22"/>
          <w:szCs w:val="22"/>
        </w:rPr>
        <w:t>ie przepisów art. 275 pkt 1 w zw. </w:t>
      </w:r>
      <w:r w:rsidRPr="008E281F">
        <w:rPr>
          <w:rFonts w:ascii="Times New Roman" w:hAnsi="Times New Roman" w:cs="Times New Roman"/>
          <w:sz w:val="22"/>
          <w:szCs w:val="22"/>
        </w:rPr>
        <w:t xml:space="preserve">z art. 359 ustawy z </w:t>
      </w:r>
      <w:r w:rsidR="008E281F" w:rsidRPr="008E281F">
        <w:rPr>
          <w:rFonts w:ascii="Times New Roman" w:hAnsi="Times New Roman" w:cs="Times New Roman"/>
          <w:sz w:val="22"/>
          <w:szCs w:val="22"/>
        </w:rPr>
        <w:t xml:space="preserve">dnia 11 września 2019 r. Prawo zamówień publicznych (Dz.U. z 2024 r. poz. 1320 ze zm.) zwanej </w:t>
      </w:r>
      <w:r w:rsidR="008E281F">
        <w:rPr>
          <w:rFonts w:ascii="Times New Roman" w:hAnsi="Times New Roman" w:cs="Times New Roman"/>
          <w:sz w:val="22"/>
          <w:szCs w:val="22"/>
        </w:rPr>
        <w:t>dalej</w:t>
      </w:r>
      <w:r w:rsidR="008E281F" w:rsidRPr="008E281F">
        <w:rPr>
          <w:rFonts w:ascii="Times New Roman" w:hAnsi="Times New Roman" w:cs="Times New Roman"/>
          <w:sz w:val="22"/>
          <w:szCs w:val="22"/>
        </w:rPr>
        <w:t xml:space="preserve"> ustawą</w:t>
      </w:r>
      <w:r w:rsidR="007522DF">
        <w:rPr>
          <w:rFonts w:ascii="Times New Roman" w:hAnsi="Times New Roman" w:cs="Times New Roman"/>
          <w:sz w:val="22"/>
          <w:szCs w:val="22"/>
        </w:rPr>
        <w:t>.</w:t>
      </w:r>
    </w:p>
    <w:p w14:paraId="05526D52" w14:textId="77777777" w:rsidR="007F4378" w:rsidRPr="00784511" w:rsidRDefault="00BF77C6" w:rsidP="00BA4416">
      <w:pPr>
        <w:spacing w:after="60" w:line="276" w:lineRule="auto"/>
        <w:jc w:val="center"/>
        <w:rPr>
          <w:rFonts w:ascii="Times New Roman" w:hAnsi="Times New Roman" w:cs="Times New Roman"/>
          <w:b/>
        </w:rPr>
      </w:pPr>
      <w:r w:rsidRPr="00784511">
        <w:rPr>
          <w:rFonts w:ascii="Times New Roman" w:hAnsi="Times New Roman" w:cs="Times New Roman"/>
          <w:b/>
        </w:rPr>
        <w:t>§ 2</w:t>
      </w:r>
      <w:r w:rsidR="00B731C6">
        <w:rPr>
          <w:rFonts w:ascii="Times New Roman" w:hAnsi="Times New Roman" w:cs="Times New Roman"/>
          <w:b/>
        </w:rPr>
        <w:t xml:space="preserve"> </w:t>
      </w:r>
      <w:r w:rsidR="007F4378" w:rsidRPr="00784511">
        <w:rPr>
          <w:rFonts w:ascii="Times New Roman" w:hAnsi="Times New Roman" w:cs="Times New Roman"/>
          <w:b/>
        </w:rPr>
        <w:t>Prawo opcji</w:t>
      </w:r>
    </w:p>
    <w:p w14:paraId="463887BB" w14:textId="77777777" w:rsidR="007F4378" w:rsidRPr="00E162B7" w:rsidRDefault="007F4378" w:rsidP="00BA4416">
      <w:pPr>
        <w:numPr>
          <w:ilvl w:val="0"/>
          <w:numId w:val="24"/>
        </w:numPr>
        <w:spacing w:after="60" w:line="276" w:lineRule="auto"/>
        <w:ind w:left="284" w:right="0" w:hanging="284"/>
        <w:rPr>
          <w:rFonts w:ascii="Times New Roman" w:hAnsi="Times New Roman" w:cs="Times New Roman"/>
          <w:lang w:val="pl-PL"/>
        </w:rPr>
      </w:pPr>
      <w:r w:rsidRPr="00E162B7">
        <w:rPr>
          <w:rFonts w:ascii="Times New Roman" w:hAnsi="Times New Roman" w:cs="Times New Roman"/>
          <w:lang w:val="pl-PL"/>
        </w:rPr>
        <w:t>Zamawiający zastrzega możliwość skorzystania</w:t>
      </w:r>
      <w:r w:rsidR="00BF77C6" w:rsidRPr="00E162B7">
        <w:rPr>
          <w:rFonts w:ascii="Times New Roman" w:hAnsi="Times New Roman" w:cs="Times New Roman"/>
          <w:lang w:val="pl-PL"/>
        </w:rPr>
        <w:t xml:space="preserve"> z prawa opcji polegającego na </w:t>
      </w:r>
      <w:r w:rsidRPr="00E162B7">
        <w:rPr>
          <w:rFonts w:ascii="Times New Roman" w:hAnsi="Times New Roman" w:cs="Times New Roman"/>
          <w:lang w:val="pl-PL"/>
        </w:rPr>
        <w:t>świadczeniu usług</w:t>
      </w:r>
      <w:r w:rsidR="00BB7D45" w:rsidRPr="00E162B7">
        <w:rPr>
          <w:rFonts w:ascii="Times New Roman" w:hAnsi="Times New Roman" w:cs="Times New Roman"/>
          <w:lang w:val="pl-PL"/>
        </w:rPr>
        <w:t>i w okresie</w:t>
      </w:r>
      <w:r w:rsidR="00B81346" w:rsidRPr="00E162B7">
        <w:rPr>
          <w:rFonts w:ascii="Times New Roman" w:hAnsi="Times New Roman" w:cs="Times New Roman"/>
          <w:lang w:val="pl-PL"/>
        </w:rPr>
        <w:t xml:space="preserve"> po dniu 31 grudnia 2025 roku, jednakże nie dłużej niż do dnia 2 marca 2026 roku.</w:t>
      </w:r>
    </w:p>
    <w:p w14:paraId="01BBD978" w14:textId="0098261D" w:rsidR="007F4378" w:rsidRPr="00E162B7" w:rsidRDefault="007F4378" w:rsidP="00BA4416">
      <w:pPr>
        <w:numPr>
          <w:ilvl w:val="0"/>
          <w:numId w:val="24"/>
        </w:numPr>
        <w:spacing w:after="60" w:line="276" w:lineRule="auto"/>
        <w:ind w:left="284" w:right="0" w:hanging="284"/>
        <w:rPr>
          <w:rFonts w:ascii="Times New Roman" w:hAnsi="Times New Roman" w:cs="Times New Roman"/>
          <w:lang w:val="pl-PL"/>
        </w:rPr>
      </w:pPr>
      <w:r w:rsidRPr="00E162B7">
        <w:rPr>
          <w:rFonts w:ascii="Times New Roman" w:hAnsi="Times New Roman" w:cs="Times New Roman"/>
          <w:lang w:val="pl-PL"/>
        </w:rPr>
        <w:t>Zamawiający może korzystać z prawa opcji, o którym mowa w ust. 1</w:t>
      </w:r>
      <w:r w:rsidR="00ED70B4">
        <w:rPr>
          <w:rFonts w:ascii="Times New Roman" w:hAnsi="Times New Roman" w:cs="Times New Roman"/>
          <w:lang w:val="pl-PL"/>
        </w:rPr>
        <w:t>,</w:t>
      </w:r>
      <w:r w:rsidRPr="00E162B7">
        <w:rPr>
          <w:rFonts w:ascii="Times New Roman" w:hAnsi="Times New Roman" w:cs="Times New Roman"/>
          <w:lang w:val="pl-PL"/>
        </w:rPr>
        <w:t xml:space="preserve"> </w:t>
      </w:r>
      <w:r w:rsidR="00BF77C6" w:rsidRPr="00E162B7">
        <w:rPr>
          <w:rFonts w:ascii="Times New Roman" w:hAnsi="Times New Roman" w:cs="Times New Roman"/>
          <w:lang w:val="pl-PL"/>
        </w:rPr>
        <w:t xml:space="preserve">w przypadku </w:t>
      </w:r>
      <w:r w:rsidR="00ED70B4">
        <w:rPr>
          <w:rFonts w:ascii="Times New Roman" w:hAnsi="Times New Roman" w:cs="Times New Roman"/>
          <w:lang w:val="pl-PL"/>
        </w:rPr>
        <w:t>braku zapewnienia świadczenia</w:t>
      </w:r>
      <w:r w:rsidR="00B81346" w:rsidRPr="00E162B7">
        <w:rPr>
          <w:rFonts w:ascii="Times New Roman" w:hAnsi="Times New Roman" w:cs="Times New Roman"/>
          <w:lang w:val="pl-PL"/>
        </w:rPr>
        <w:t xml:space="preserve"> usług przygotowywania i wydawania gorących posiłków od dnia 1 stycznia 2026 roku</w:t>
      </w:r>
      <w:r w:rsidRPr="00E162B7">
        <w:rPr>
          <w:rFonts w:ascii="Times New Roman" w:hAnsi="Times New Roman" w:cs="Times New Roman"/>
          <w:lang w:val="pl-PL"/>
        </w:rPr>
        <w:t>.</w:t>
      </w:r>
    </w:p>
    <w:p w14:paraId="1E927D7A" w14:textId="77777777" w:rsidR="007F4378" w:rsidRPr="00E162B7" w:rsidRDefault="007F4378" w:rsidP="00BA4416">
      <w:pPr>
        <w:numPr>
          <w:ilvl w:val="0"/>
          <w:numId w:val="24"/>
        </w:numPr>
        <w:spacing w:after="60" w:line="276" w:lineRule="auto"/>
        <w:ind w:left="284" w:right="0" w:hanging="284"/>
        <w:rPr>
          <w:rFonts w:ascii="Times New Roman" w:hAnsi="Times New Roman" w:cs="Times New Roman"/>
          <w:lang w:val="pl-PL"/>
        </w:rPr>
      </w:pPr>
      <w:r w:rsidRPr="00E162B7">
        <w:rPr>
          <w:rFonts w:ascii="Times New Roman" w:hAnsi="Times New Roman" w:cs="Times New Roman"/>
          <w:lang w:val="pl-PL"/>
        </w:rPr>
        <w:t>Prawo opcj</w:t>
      </w:r>
      <w:r w:rsidR="00B81346" w:rsidRPr="00E162B7">
        <w:rPr>
          <w:rFonts w:ascii="Times New Roman" w:hAnsi="Times New Roman" w:cs="Times New Roman"/>
          <w:lang w:val="pl-PL"/>
        </w:rPr>
        <w:t xml:space="preserve">i </w:t>
      </w:r>
      <w:r w:rsidRPr="00E162B7">
        <w:rPr>
          <w:rFonts w:ascii="Times New Roman" w:hAnsi="Times New Roman" w:cs="Times New Roman"/>
          <w:lang w:val="pl-PL"/>
        </w:rPr>
        <w:t xml:space="preserve">realizowane będzie na takich samych warunkach jak zamówienie podstawowe. </w:t>
      </w:r>
    </w:p>
    <w:p w14:paraId="74E48397" w14:textId="77777777" w:rsidR="007F4378" w:rsidRPr="00E162B7" w:rsidRDefault="007F4378" w:rsidP="00BA4416">
      <w:pPr>
        <w:numPr>
          <w:ilvl w:val="0"/>
          <w:numId w:val="24"/>
        </w:numPr>
        <w:spacing w:after="60" w:line="276" w:lineRule="auto"/>
        <w:ind w:left="284" w:right="0" w:hanging="284"/>
        <w:rPr>
          <w:rFonts w:ascii="Times New Roman" w:hAnsi="Times New Roman" w:cs="Times New Roman"/>
          <w:lang w:val="pl-PL"/>
        </w:rPr>
      </w:pPr>
      <w:r w:rsidRPr="00E162B7">
        <w:rPr>
          <w:rFonts w:ascii="Times New Roman" w:hAnsi="Times New Roman" w:cs="Times New Roman"/>
          <w:lang w:val="pl-PL"/>
        </w:rPr>
        <w:lastRenderedPageBreak/>
        <w:t xml:space="preserve">Prawo opcji jest uprawnieniem Zamawiającego, z którego może, ale nie musi skorzystać w ramach realizacji </w:t>
      </w:r>
      <w:r w:rsidR="00B81346" w:rsidRPr="00E162B7">
        <w:rPr>
          <w:rFonts w:ascii="Times New Roman" w:hAnsi="Times New Roman" w:cs="Times New Roman"/>
          <w:lang w:val="pl-PL"/>
        </w:rPr>
        <w:t>umowy</w:t>
      </w:r>
      <w:r w:rsidRPr="00E162B7">
        <w:rPr>
          <w:rFonts w:ascii="Times New Roman" w:hAnsi="Times New Roman" w:cs="Times New Roman"/>
          <w:lang w:val="pl-PL"/>
        </w:rPr>
        <w:t xml:space="preserve">. W przypadku </w:t>
      </w:r>
      <w:r w:rsidR="00174B93" w:rsidRPr="00E162B7">
        <w:rPr>
          <w:rFonts w:ascii="Times New Roman" w:hAnsi="Times New Roman" w:cs="Times New Roman"/>
          <w:lang w:val="pl-PL"/>
        </w:rPr>
        <w:t>nie</w:t>
      </w:r>
      <w:r w:rsidRPr="00E162B7">
        <w:rPr>
          <w:rFonts w:ascii="Times New Roman" w:hAnsi="Times New Roman" w:cs="Times New Roman"/>
          <w:lang w:val="pl-PL"/>
        </w:rPr>
        <w:t>skorzystania przez Zamawiającego z prawa opcji</w:t>
      </w:r>
      <w:r w:rsidR="00863D64" w:rsidRPr="00E162B7">
        <w:rPr>
          <w:rFonts w:ascii="Times New Roman" w:hAnsi="Times New Roman" w:cs="Times New Roman"/>
          <w:lang w:val="pl-PL"/>
        </w:rPr>
        <w:t>,</w:t>
      </w:r>
      <w:r w:rsidRPr="00E162B7">
        <w:rPr>
          <w:rFonts w:ascii="Times New Roman" w:hAnsi="Times New Roman" w:cs="Times New Roman"/>
          <w:lang w:val="pl-PL"/>
        </w:rPr>
        <w:t xml:space="preserve"> Wykonawcy nie przysługują żadne roszczenia z tego tytułu. </w:t>
      </w:r>
    </w:p>
    <w:p w14:paraId="7D9939A1" w14:textId="43D09470" w:rsidR="007F4378" w:rsidRPr="00E162B7" w:rsidRDefault="00EF2887" w:rsidP="00BA4416">
      <w:pPr>
        <w:numPr>
          <w:ilvl w:val="0"/>
          <w:numId w:val="24"/>
        </w:numPr>
        <w:spacing w:after="60" w:line="276" w:lineRule="auto"/>
        <w:ind w:left="284" w:right="0" w:hanging="284"/>
        <w:rPr>
          <w:rFonts w:ascii="Times New Roman" w:hAnsi="Times New Roman" w:cs="Times New Roman"/>
          <w:lang w:val="pl-PL"/>
        </w:rPr>
      </w:pPr>
      <w:r w:rsidRPr="00E162B7">
        <w:rPr>
          <w:rFonts w:ascii="Times New Roman" w:hAnsi="Times New Roman" w:cs="Times New Roman"/>
          <w:lang w:val="pl-PL"/>
        </w:rPr>
        <w:t>Skorzystanie z</w:t>
      </w:r>
      <w:r w:rsidR="007F4378" w:rsidRPr="00E162B7">
        <w:rPr>
          <w:rFonts w:ascii="Times New Roman" w:hAnsi="Times New Roman" w:cs="Times New Roman"/>
          <w:lang w:val="pl-PL"/>
        </w:rPr>
        <w:t xml:space="preserve"> prawa opcji następuje </w:t>
      </w:r>
      <w:r w:rsidR="002D7A70">
        <w:rPr>
          <w:rFonts w:ascii="Times New Roman" w:hAnsi="Times New Roman" w:cs="Times New Roman"/>
          <w:lang w:val="pl-PL"/>
        </w:rPr>
        <w:t>poprzez poinformowanie Wykonawcy przez osobę wskazaną w § 12 ust. 1 lit. a  o zakresie, w jakim Zamawiający korzysta z prawa opcji.</w:t>
      </w:r>
      <w:r w:rsidR="00E21A4A">
        <w:rPr>
          <w:rFonts w:ascii="Times New Roman" w:hAnsi="Times New Roman" w:cs="Times New Roman"/>
          <w:lang w:val="pl-PL"/>
        </w:rPr>
        <w:t xml:space="preserve"> </w:t>
      </w:r>
      <w:r w:rsidR="007F4378" w:rsidRPr="00E162B7">
        <w:rPr>
          <w:rFonts w:ascii="Times New Roman" w:hAnsi="Times New Roman" w:cs="Times New Roman"/>
          <w:lang w:val="pl-PL"/>
        </w:rPr>
        <w:t xml:space="preserve">Zamawiający </w:t>
      </w:r>
      <w:r w:rsidR="00E21A4A">
        <w:rPr>
          <w:rFonts w:ascii="Times New Roman" w:hAnsi="Times New Roman" w:cs="Times New Roman"/>
          <w:lang w:val="pl-PL"/>
        </w:rPr>
        <w:t>je</w:t>
      </w:r>
      <w:r w:rsidR="007F4378" w:rsidRPr="00E162B7">
        <w:rPr>
          <w:rFonts w:ascii="Times New Roman" w:hAnsi="Times New Roman" w:cs="Times New Roman"/>
          <w:lang w:val="pl-PL"/>
        </w:rPr>
        <w:t>st uprawniony do</w:t>
      </w:r>
      <w:r w:rsidR="00863D64" w:rsidRPr="00E162B7">
        <w:rPr>
          <w:rFonts w:ascii="Times New Roman" w:hAnsi="Times New Roman" w:cs="Times New Roman"/>
          <w:lang w:val="pl-PL"/>
        </w:rPr>
        <w:t xml:space="preserve"> skorzystania z prawa opcji zaró</w:t>
      </w:r>
      <w:r w:rsidR="007F4378" w:rsidRPr="00E162B7">
        <w:rPr>
          <w:rFonts w:ascii="Times New Roman" w:hAnsi="Times New Roman" w:cs="Times New Roman"/>
          <w:lang w:val="pl-PL"/>
        </w:rPr>
        <w:t>wno jednokrotnie</w:t>
      </w:r>
      <w:r w:rsidR="009274DD" w:rsidRPr="00E162B7">
        <w:rPr>
          <w:rFonts w:ascii="Times New Roman" w:hAnsi="Times New Roman" w:cs="Times New Roman"/>
          <w:lang w:val="pl-PL"/>
        </w:rPr>
        <w:t>,</w:t>
      </w:r>
      <w:r w:rsidR="00E21A4A">
        <w:rPr>
          <w:rFonts w:ascii="Times New Roman" w:hAnsi="Times New Roman" w:cs="Times New Roman"/>
          <w:lang w:val="pl-PL"/>
        </w:rPr>
        <w:t xml:space="preserve"> jak i wielokrotnie do wyczerpania zakresu przewidzianego</w:t>
      </w:r>
      <w:r w:rsidR="00BF77C6" w:rsidRPr="00E162B7">
        <w:rPr>
          <w:rFonts w:ascii="Times New Roman" w:hAnsi="Times New Roman" w:cs="Times New Roman"/>
          <w:lang w:val="pl-PL"/>
        </w:rPr>
        <w:t xml:space="preserve"> w prawie opcji</w:t>
      </w:r>
      <w:r w:rsidR="007F4378" w:rsidRPr="00E162B7">
        <w:rPr>
          <w:rFonts w:ascii="Times New Roman" w:hAnsi="Times New Roman" w:cs="Times New Roman"/>
          <w:lang w:val="pl-PL"/>
        </w:rPr>
        <w:t xml:space="preserve">. </w:t>
      </w:r>
    </w:p>
    <w:p w14:paraId="7A44C667" w14:textId="77777777" w:rsidR="007F4378" w:rsidRPr="00E162B7" w:rsidRDefault="007F4378" w:rsidP="00BA4416">
      <w:pPr>
        <w:numPr>
          <w:ilvl w:val="0"/>
          <w:numId w:val="24"/>
        </w:numPr>
        <w:spacing w:after="60" w:line="276" w:lineRule="auto"/>
        <w:ind w:left="284" w:right="0" w:hanging="284"/>
        <w:rPr>
          <w:rFonts w:ascii="Times New Roman" w:hAnsi="Times New Roman" w:cs="Times New Roman"/>
          <w:lang w:val="pl-PL"/>
        </w:rPr>
      </w:pPr>
      <w:r w:rsidRPr="00E162B7">
        <w:rPr>
          <w:rFonts w:ascii="Times New Roman" w:hAnsi="Times New Roman" w:cs="Times New Roman"/>
          <w:lang w:val="pl-PL"/>
        </w:rPr>
        <w:t xml:space="preserve">Skorzystanie z prawa opcji nie wymaga podpisania dodatkowej </w:t>
      </w:r>
      <w:r w:rsidR="00211544" w:rsidRPr="00E162B7">
        <w:rPr>
          <w:rFonts w:ascii="Times New Roman" w:hAnsi="Times New Roman" w:cs="Times New Roman"/>
          <w:lang w:val="pl-PL"/>
        </w:rPr>
        <w:t>u</w:t>
      </w:r>
      <w:r w:rsidRPr="00E162B7">
        <w:rPr>
          <w:rFonts w:ascii="Times New Roman" w:hAnsi="Times New Roman" w:cs="Times New Roman"/>
          <w:lang w:val="pl-PL"/>
        </w:rPr>
        <w:t>mowy.</w:t>
      </w:r>
    </w:p>
    <w:p w14:paraId="3B7C536E" w14:textId="4410DE5A" w:rsidR="007F4378" w:rsidRPr="00E162B7" w:rsidRDefault="007F4378" w:rsidP="00BA4416">
      <w:pPr>
        <w:numPr>
          <w:ilvl w:val="0"/>
          <w:numId w:val="24"/>
        </w:numPr>
        <w:spacing w:after="240" w:line="276" w:lineRule="auto"/>
        <w:ind w:left="284" w:right="0" w:hanging="284"/>
        <w:rPr>
          <w:rFonts w:ascii="Times New Roman" w:hAnsi="Times New Roman" w:cs="Times New Roman"/>
          <w:lang w:val="pl-PL"/>
        </w:rPr>
      </w:pPr>
      <w:r w:rsidRPr="00E162B7">
        <w:rPr>
          <w:rFonts w:ascii="Times New Roman" w:hAnsi="Times New Roman" w:cs="Times New Roman"/>
          <w:lang w:val="pl-PL"/>
        </w:rPr>
        <w:t>Zamawiający może skorzystać z prawa opcji</w:t>
      </w:r>
      <w:r w:rsidR="00021815">
        <w:rPr>
          <w:rFonts w:ascii="Times New Roman" w:hAnsi="Times New Roman" w:cs="Times New Roman"/>
          <w:lang w:val="pl-PL"/>
        </w:rPr>
        <w:t xml:space="preserve"> do końca okresu obowiązywania u</w:t>
      </w:r>
      <w:r w:rsidRPr="00E162B7">
        <w:rPr>
          <w:rFonts w:ascii="Times New Roman" w:hAnsi="Times New Roman" w:cs="Times New Roman"/>
          <w:lang w:val="pl-PL"/>
        </w:rPr>
        <w:t>mowy.</w:t>
      </w:r>
    </w:p>
    <w:p w14:paraId="26EC7409" w14:textId="08BBD3E6" w:rsidR="003711BF" w:rsidRPr="00784511" w:rsidRDefault="00BF77C6" w:rsidP="00BA4416">
      <w:pPr>
        <w:pStyle w:val="Bezodstpw"/>
        <w:spacing w:after="60" w:line="276" w:lineRule="auto"/>
        <w:jc w:val="center"/>
        <w:rPr>
          <w:rFonts w:ascii="Times New Roman" w:hAnsi="Times New Roman" w:cs="Times New Roman"/>
        </w:rPr>
      </w:pPr>
      <w:r w:rsidRPr="00784511">
        <w:rPr>
          <w:rFonts w:ascii="Times New Roman" w:eastAsia="Calibri" w:hAnsi="Times New Roman" w:cs="Times New Roman"/>
          <w:b/>
        </w:rPr>
        <w:t>§ 3</w:t>
      </w:r>
      <w:r w:rsidR="003711BF">
        <w:rPr>
          <w:rFonts w:ascii="Times New Roman" w:eastAsia="Calibri" w:hAnsi="Times New Roman" w:cs="Times New Roman"/>
          <w:b/>
        </w:rPr>
        <w:t xml:space="preserve"> </w:t>
      </w:r>
      <w:r w:rsidR="003711BF" w:rsidRPr="00784511">
        <w:rPr>
          <w:rFonts w:ascii="Times New Roman" w:hAnsi="Times New Roman" w:cs="Times New Roman"/>
          <w:b/>
          <w:bCs/>
        </w:rPr>
        <w:t>Oświadczenia Wykonawcy</w:t>
      </w:r>
    </w:p>
    <w:p w14:paraId="582C3337" w14:textId="77777777" w:rsidR="003711BF" w:rsidRPr="00784511" w:rsidRDefault="003711BF" w:rsidP="00BA4416">
      <w:pPr>
        <w:pStyle w:val="Bezodstpw"/>
        <w:numPr>
          <w:ilvl w:val="0"/>
          <w:numId w:val="3"/>
        </w:numPr>
        <w:spacing w:line="276" w:lineRule="auto"/>
        <w:ind w:left="284" w:hanging="284"/>
        <w:jc w:val="both"/>
        <w:rPr>
          <w:rFonts w:ascii="Times New Roman" w:hAnsi="Times New Roman" w:cs="Times New Roman"/>
        </w:rPr>
      </w:pPr>
      <w:r w:rsidRPr="00784511">
        <w:rPr>
          <w:rFonts w:ascii="Times New Roman" w:hAnsi="Times New Roman" w:cs="Times New Roman"/>
        </w:rPr>
        <w:t xml:space="preserve">Wykonawca oświadcza, że: </w:t>
      </w:r>
    </w:p>
    <w:p w14:paraId="32B5BCCB" w14:textId="52E8617B" w:rsidR="003711BF" w:rsidRPr="00784511" w:rsidRDefault="003711BF" w:rsidP="00BA4416">
      <w:pPr>
        <w:pStyle w:val="Bezodstpw"/>
        <w:numPr>
          <w:ilvl w:val="0"/>
          <w:numId w:val="18"/>
        </w:numPr>
        <w:spacing w:line="276" w:lineRule="auto"/>
        <w:ind w:left="567" w:hanging="283"/>
        <w:jc w:val="both"/>
        <w:rPr>
          <w:rFonts w:ascii="Times New Roman" w:hAnsi="Times New Roman" w:cs="Times New Roman"/>
        </w:rPr>
      </w:pPr>
      <w:r w:rsidRPr="00784511">
        <w:rPr>
          <w:rFonts w:ascii="Times New Roman" w:hAnsi="Times New Roman" w:cs="Times New Roman"/>
        </w:rPr>
        <w:t xml:space="preserve">posiada kwalifikacje oraz wymagane uprawnienia do realizacji </w:t>
      </w:r>
      <w:r>
        <w:rPr>
          <w:rFonts w:ascii="Times New Roman" w:hAnsi="Times New Roman" w:cs="Times New Roman"/>
        </w:rPr>
        <w:t>u</w:t>
      </w:r>
      <w:r w:rsidRPr="00784511">
        <w:rPr>
          <w:rFonts w:ascii="Times New Roman" w:hAnsi="Times New Roman" w:cs="Times New Roman"/>
        </w:rPr>
        <w:t>mowy</w:t>
      </w:r>
      <w:r w:rsidR="009B2C25">
        <w:rPr>
          <w:rFonts w:ascii="Times New Roman" w:hAnsi="Times New Roman" w:cs="Times New Roman"/>
        </w:rPr>
        <w:t>;</w:t>
      </w:r>
    </w:p>
    <w:p w14:paraId="01187C3C" w14:textId="337C2895" w:rsidR="003711BF" w:rsidRPr="00784511" w:rsidRDefault="003711BF" w:rsidP="00BA4416">
      <w:pPr>
        <w:pStyle w:val="Bezodstpw"/>
        <w:numPr>
          <w:ilvl w:val="0"/>
          <w:numId w:val="18"/>
        </w:numPr>
        <w:spacing w:line="276" w:lineRule="auto"/>
        <w:ind w:left="567" w:hanging="283"/>
        <w:jc w:val="both"/>
        <w:rPr>
          <w:rFonts w:ascii="Times New Roman" w:hAnsi="Times New Roman" w:cs="Times New Roman"/>
        </w:rPr>
      </w:pPr>
      <w:r w:rsidRPr="00784511">
        <w:rPr>
          <w:rFonts w:ascii="Times New Roman" w:hAnsi="Times New Roman" w:cs="Times New Roman"/>
        </w:rPr>
        <w:t>posiada aktualną decyzję o zatwierdzeniu zakładu, o której mow</w:t>
      </w:r>
      <w:r w:rsidR="00BA4416">
        <w:rPr>
          <w:rFonts w:ascii="Times New Roman" w:hAnsi="Times New Roman" w:cs="Times New Roman"/>
        </w:rPr>
        <w:t>a w przepisach ustawy z dnia 25 </w:t>
      </w:r>
      <w:r w:rsidRPr="00784511">
        <w:rPr>
          <w:rFonts w:ascii="Times New Roman" w:hAnsi="Times New Roman" w:cs="Times New Roman"/>
        </w:rPr>
        <w:t>sierpnia 2006 r. o bezpieczeństwie żywności i żywienia (Dz.U. z 2023</w:t>
      </w:r>
      <w:r>
        <w:rPr>
          <w:rFonts w:ascii="Times New Roman" w:hAnsi="Times New Roman" w:cs="Times New Roman"/>
        </w:rPr>
        <w:t xml:space="preserve"> </w:t>
      </w:r>
      <w:r w:rsidRPr="00784511">
        <w:rPr>
          <w:rFonts w:ascii="Times New Roman" w:hAnsi="Times New Roman" w:cs="Times New Roman"/>
        </w:rPr>
        <w:t>r., poz.1448</w:t>
      </w:r>
      <w:r>
        <w:rPr>
          <w:rFonts w:ascii="Times New Roman" w:hAnsi="Times New Roman" w:cs="Times New Roman"/>
        </w:rPr>
        <w:t xml:space="preserve"> ze zm.</w:t>
      </w:r>
      <w:r w:rsidRPr="00784511">
        <w:rPr>
          <w:rFonts w:ascii="Times New Roman" w:hAnsi="Times New Roman" w:cs="Times New Roman"/>
        </w:rPr>
        <w:t>),</w:t>
      </w:r>
    </w:p>
    <w:p w14:paraId="2362BE06" w14:textId="77777777" w:rsidR="003711BF" w:rsidRPr="00784511" w:rsidRDefault="003711BF" w:rsidP="00BA4416">
      <w:pPr>
        <w:pStyle w:val="Bezodstpw"/>
        <w:numPr>
          <w:ilvl w:val="0"/>
          <w:numId w:val="18"/>
        </w:numPr>
        <w:spacing w:line="276" w:lineRule="auto"/>
        <w:ind w:left="567" w:hanging="283"/>
        <w:jc w:val="both"/>
        <w:rPr>
          <w:rFonts w:ascii="Times New Roman" w:hAnsi="Times New Roman" w:cs="Times New Roman"/>
        </w:rPr>
      </w:pPr>
      <w:r w:rsidRPr="00784511">
        <w:rPr>
          <w:rFonts w:ascii="Times New Roman" w:hAnsi="Times New Roman" w:cs="Times New Roman"/>
        </w:rPr>
        <w:t>posiada wdrożony obligatoryjny system zapewnienia bezpieczeństwa zdrowotnego żywności, tj. HACCP – Analiza Zagrożeń i Krytyczny Punkt Kontrolny,</w:t>
      </w:r>
    </w:p>
    <w:p w14:paraId="1E20B6D0" w14:textId="0E90934B" w:rsidR="003711BF" w:rsidRPr="00784511" w:rsidRDefault="003711BF" w:rsidP="00BA4416">
      <w:pPr>
        <w:pStyle w:val="Bezodstpw"/>
        <w:numPr>
          <w:ilvl w:val="0"/>
          <w:numId w:val="18"/>
        </w:numPr>
        <w:spacing w:line="276" w:lineRule="auto"/>
        <w:ind w:left="567" w:hanging="283"/>
        <w:jc w:val="both"/>
        <w:rPr>
          <w:rFonts w:ascii="Times New Roman" w:hAnsi="Times New Roman" w:cs="Times New Roman"/>
        </w:rPr>
      </w:pPr>
      <w:r w:rsidRPr="00784511">
        <w:rPr>
          <w:rFonts w:ascii="Times New Roman" w:hAnsi="Times New Roman" w:cs="Times New Roman"/>
        </w:rPr>
        <w:t>posiada wszystkie wymagane obowiązującymi przepisami pozwolenia związane z realizacją</w:t>
      </w:r>
      <w:r>
        <w:rPr>
          <w:rFonts w:ascii="Times New Roman" w:hAnsi="Times New Roman" w:cs="Times New Roman"/>
        </w:rPr>
        <w:t xml:space="preserve"> u</w:t>
      </w:r>
      <w:r w:rsidRPr="00784511">
        <w:rPr>
          <w:rFonts w:ascii="Times New Roman" w:hAnsi="Times New Roman" w:cs="Times New Roman"/>
        </w:rPr>
        <w:t>mowy, w tym w szczególności w celu przygotowywania posiłków,</w:t>
      </w:r>
    </w:p>
    <w:p w14:paraId="6812053E" w14:textId="33DB7297" w:rsidR="003711BF" w:rsidRPr="00784511" w:rsidRDefault="003711BF" w:rsidP="00BA4416">
      <w:pPr>
        <w:pStyle w:val="Bezodstpw"/>
        <w:numPr>
          <w:ilvl w:val="0"/>
          <w:numId w:val="18"/>
        </w:numPr>
        <w:spacing w:after="60" w:line="276" w:lineRule="auto"/>
        <w:ind w:left="567" w:hanging="283"/>
        <w:jc w:val="both"/>
        <w:rPr>
          <w:rFonts w:ascii="Times New Roman" w:hAnsi="Times New Roman" w:cs="Times New Roman"/>
        </w:rPr>
      </w:pPr>
      <w:r w:rsidRPr="00784511">
        <w:rPr>
          <w:rFonts w:ascii="Times New Roman" w:hAnsi="Times New Roman" w:cs="Times New Roman"/>
        </w:rPr>
        <w:t>posiada prawo do dysponowania lokalem znajdującym się przy ul</w:t>
      </w:r>
      <w:r w:rsidR="00E21A4A">
        <w:rPr>
          <w:rFonts w:ascii="Times New Roman" w:hAnsi="Times New Roman" w:cs="Times New Roman"/>
        </w:rPr>
        <w:t>.</w:t>
      </w:r>
      <w:r w:rsidRPr="00784511">
        <w:rPr>
          <w:rFonts w:ascii="Times New Roman" w:hAnsi="Times New Roman" w:cs="Times New Roman"/>
        </w:rPr>
        <w:t xml:space="preserve"> ……………… w Chorzowie</w:t>
      </w:r>
      <w:r w:rsidR="00BA4416">
        <w:rPr>
          <w:rFonts w:ascii="Times New Roman" w:hAnsi="Times New Roman" w:cs="Times New Roman"/>
        </w:rPr>
        <w:t xml:space="preserve"> i </w:t>
      </w:r>
      <w:r>
        <w:rPr>
          <w:rFonts w:ascii="Times New Roman" w:hAnsi="Times New Roman" w:cs="Times New Roman"/>
        </w:rPr>
        <w:t>będzie w nim realizował usługę</w:t>
      </w:r>
      <w:r w:rsidRPr="00784511">
        <w:rPr>
          <w:rFonts w:ascii="Times New Roman" w:hAnsi="Times New Roman" w:cs="Times New Roman"/>
        </w:rPr>
        <w:t>.</w:t>
      </w:r>
    </w:p>
    <w:p w14:paraId="165FFC25" w14:textId="5047C8F2" w:rsidR="003711BF" w:rsidRPr="00784511" w:rsidRDefault="003711BF" w:rsidP="00BA4416">
      <w:pPr>
        <w:pStyle w:val="Bezodstpw"/>
        <w:numPr>
          <w:ilvl w:val="0"/>
          <w:numId w:val="3"/>
        </w:numPr>
        <w:spacing w:after="60" w:line="276" w:lineRule="auto"/>
        <w:ind w:left="284" w:hanging="284"/>
        <w:jc w:val="both"/>
        <w:rPr>
          <w:rFonts w:ascii="Times New Roman" w:hAnsi="Times New Roman" w:cs="Times New Roman"/>
        </w:rPr>
      </w:pPr>
      <w:r w:rsidRPr="00784511">
        <w:rPr>
          <w:rFonts w:ascii="Times New Roman" w:hAnsi="Times New Roman" w:cs="Times New Roman"/>
        </w:rPr>
        <w:t xml:space="preserve">Wykonawca oświadcza, że dysponuje odpowiednim potencjałem </w:t>
      </w:r>
      <w:r w:rsidR="00021815">
        <w:rPr>
          <w:rFonts w:ascii="Times New Roman" w:hAnsi="Times New Roman" w:cs="Times New Roman"/>
        </w:rPr>
        <w:t>techniczno</w:t>
      </w:r>
      <w:r w:rsidR="00BA4416">
        <w:rPr>
          <w:rFonts w:ascii="Times New Roman" w:hAnsi="Times New Roman" w:cs="Times New Roman"/>
        </w:rPr>
        <w:t>-organizacyjnym, w </w:t>
      </w:r>
      <w:r w:rsidRPr="00784511">
        <w:rPr>
          <w:rFonts w:ascii="Times New Roman" w:hAnsi="Times New Roman" w:cs="Times New Roman"/>
        </w:rPr>
        <w:t xml:space="preserve">tym: kadrowym, finansowym oraz uprawnieniami, wiedzą i doświadczeniem, pozwalającym na należyte zrealizowanie </w:t>
      </w:r>
      <w:r>
        <w:rPr>
          <w:rFonts w:ascii="Times New Roman" w:hAnsi="Times New Roman" w:cs="Times New Roman"/>
        </w:rPr>
        <w:t>usługi</w:t>
      </w:r>
      <w:r w:rsidRPr="00784511">
        <w:rPr>
          <w:rFonts w:ascii="Times New Roman" w:hAnsi="Times New Roman" w:cs="Times New Roman"/>
        </w:rPr>
        <w:t xml:space="preserve">. </w:t>
      </w:r>
    </w:p>
    <w:p w14:paraId="7B58E6B6" w14:textId="00E0D2FB" w:rsidR="003711BF" w:rsidRPr="00784511" w:rsidRDefault="003711BF" w:rsidP="00BA4416">
      <w:pPr>
        <w:pStyle w:val="Bezodstpw"/>
        <w:numPr>
          <w:ilvl w:val="0"/>
          <w:numId w:val="3"/>
        </w:numPr>
        <w:spacing w:after="240" w:line="276" w:lineRule="auto"/>
        <w:ind w:left="284" w:hanging="284"/>
        <w:jc w:val="both"/>
        <w:rPr>
          <w:rFonts w:ascii="Times New Roman" w:hAnsi="Times New Roman" w:cs="Times New Roman"/>
        </w:rPr>
      </w:pPr>
      <w:r w:rsidRPr="00784511">
        <w:rPr>
          <w:rFonts w:ascii="Times New Roman" w:hAnsi="Times New Roman" w:cs="Times New Roman"/>
        </w:rPr>
        <w:t xml:space="preserve">Wykonawca zobowiązuje się wykonać </w:t>
      </w:r>
      <w:r w:rsidR="007522DF">
        <w:rPr>
          <w:rFonts w:ascii="Times New Roman" w:hAnsi="Times New Roman" w:cs="Times New Roman"/>
        </w:rPr>
        <w:t>usługę</w:t>
      </w:r>
      <w:r w:rsidR="00BA4416">
        <w:rPr>
          <w:rFonts w:ascii="Times New Roman" w:hAnsi="Times New Roman" w:cs="Times New Roman"/>
        </w:rPr>
        <w:t xml:space="preserve"> z zachowaniem terminów oraz z </w:t>
      </w:r>
      <w:r w:rsidRPr="00784511">
        <w:rPr>
          <w:rFonts w:ascii="Times New Roman" w:hAnsi="Times New Roman" w:cs="Times New Roman"/>
        </w:rPr>
        <w:t xml:space="preserve">najwyższą starannością, efektywnością oraz zgodnie z najlepszą praktyką i wiedzą zawodową. </w:t>
      </w:r>
    </w:p>
    <w:p w14:paraId="5F8021C4" w14:textId="2771FC70" w:rsidR="006423F5" w:rsidRPr="00784511" w:rsidRDefault="000C64B1" w:rsidP="00BA4416">
      <w:pPr>
        <w:pStyle w:val="Bezodstpw"/>
        <w:spacing w:after="60" w:line="276" w:lineRule="auto"/>
        <w:jc w:val="center"/>
        <w:rPr>
          <w:rFonts w:ascii="Times New Roman" w:eastAsia="Calibri" w:hAnsi="Times New Roman" w:cs="Times New Roman"/>
          <w:b/>
        </w:rPr>
      </w:pPr>
      <w:r w:rsidRPr="00784511">
        <w:rPr>
          <w:rFonts w:ascii="Times New Roman" w:eastAsia="Calibri" w:hAnsi="Times New Roman" w:cs="Times New Roman"/>
          <w:b/>
        </w:rPr>
        <w:t>§ 4</w:t>
      </w:r>
      <w:r w:rsidR="00383FC6">
        <w:rPr>
          <w:rFonts w:ascii="Times New Roman" w:eastAsia="Calibri" w:hAnsi="Times New Roman" w:cs="Times New Roman"/>
          <w:b/>
        </w:rPr>
        <w:t xml:space="preserve"> </w:t>
      </w:r>
      <w:r w:rsidR="00AC676F" w:rsidRPr="00784511">
        <w:rPr>
          <w:rFonts w:ascii="Times New Roman" w:eastAsia="Calibri" w:hAnsi="Times New Roman" w:cs="Times New Roman"/>
          <w:b/>
        </w:rPr>
        <w:t>Obowiązki Wykonawcy</w:t>
      </w:r>
    </w:p>
    <w:p w14:paraId="484E36DD" w14:textId="77777777" w:rsidR="001E41C3" w:rsidRPr="001E41C3" w:rsidRDefault="00383FC6" w:rsidP="00BA4416">
      <w:pPr>
        <w:pStyle w:val="Bezodstpw"/>
        <w:numPr>
          <w:ilvl w:val="1"/>
          <w:numId w:val="1"/>
        </w:numPr>
        <w:spacing w:after="60" w:line="276" w:lineRule="auto"/>
        <w:ind w:left="284" w:hanging="284"/>
        <w:jc w:val="both"/>
        <w:rPr>
          <w:rFonts w:ascii="Times New Roman" w:eastAsia="Calibri" w:hAnsi="Times New Roman" w:cs="Times New Roman"/>
        </w:rPr>
      </w:pPr>
      <w:r w:rsidRPr="00784511">
        <w:rPr>
          <w:rFonts w:ascii="Times New Roman" w:hAnsi="Times New Roman" w:cs="Times New Roman"/>
        </w:rPr>
        <w:t>Wykonawca zobowiązuje się do wydawania posiłków w dniach …………………….. w godzinach wskazanych w OPZ</w:t>
      </w:r>
      <w:r>
        <w:rPr>
          <w:rFonts w:ascii="Times New Roman" w:hAnsi="Times New Roman" w:cs="Times New Roman"/>
        </w:rPr>
        <w:t>.</w:t>
      </w:r>
      <w:r w:rsidRPr="00383FC6">
        <w:rPr>
          <w:rFonts w:ascii="Times New Roman" w:hAnsi="Times New Roman" w:cs="Times New Roman"/>
        </w:rPr>
        <w:t xml:space="preserve"> </w:t>
      </w:r>
    </w:p>
    <w:p w14:paraId="0A78B843" w14:textId="71648EDA" w:rsidR="001E41C3" w:rsidRPr="001E41C3" w:rsidRDefault="001E41C3" w:rsidP="00BA4416">
      <w:pPr>
        <w:pStyle w:val="Bezodstpw"/>
        <w:numPr>
          <w:ilvl w:val="1"/>
          <w:numId w:val="1"/>
        </w:numPr>
        <w:spacing w:after="60" w:line="276" w:lineRule="auto"/>
        <w:ind w:left="284" w:hanging="284"/>
        <w:jc w:val="both"/>
        <w:rPr>
          <w:rFonts w:ascii="Times New Roman" w:eastAsia="Calibri" w:hAnsi="Times New Roman" w:cs="Times New Roman"/>
        </w:rPr>
      </w:pPr>
      <w:r w:rsidRPr="001E41C3">
        <w:rPr>
          <w:rFonts w:ascii="Times New Roman" w:hAnsi="Times New Roman" w:cs="Times New Roman"/>
        </w:rPr>
        <w:t xml:space="preserve">Wykonawca wydaje posiłek podopiecznemu Zamawiającego po pobraniu od niego bloczka żywieniowego. W razie powzięcia podejrzenia co do autentyczności bloczka Wykonawca niezwłocznie zawiadamia o tym fakcie </w:t>
      </w:r>
      <w:r w:rsidR="00021815">
        <w:rPr>
          <w:rFonts w:ascii="Times New Roman" w:hAnsi="Times New Roman" w:cs="Times New Roman"/>
        </w:rPr>
        <w:t>osobę wskazaną w § 12 ust. 1</w:t>
      </w:r>
      <w:r w:rsidRPr="001E41C3">
        <w:rPr>
          <w:rFonts w:ascii="Times New Roman" w:hAnsi="Times New Roman" w:cs="Times New Roman"/>
        </w:rPr>
        <w:t>, któr</w:t>
      </w:r>
      <w:r w:rsidR="00021815">
        <w:rPr>
          <w:rFonts w:ascii="Times New Roman" w:hAnsi="Times New Roman" w:cs="Times New Roman"/>
        </w:rPr>
        <w:t>a</w:t>
      </w:r>
      <w:r w:rsidRPr="001E41C3">
        <w:rPr>
          <w:rFonts w:ascii="Times New Roman" w:hAnsi="Times New Roman" w:cs="Times New Roman"/>
        </w:rPr>
        <w:t xml:space="preserve"> wydaje dyspozycje co do dalszego postępowania Wykonawcy. Wykonawca ponosi odpowiedzialność i ryzyko wynikające z realizacji podrobionego lub sfa</w:t>
      </w:r>
      <w:r>
        <w:rPr>
          <w:rFonts w:ascii="Times New Roman" w:hAnsi="Times New Roman" w:cs="Times New Roman"/>
        </w:rPr>
        <w:t>łszowanego bloczku żywieniowego.</w:t>
      </w:r>
    </w:p>
    <w:p w14:paraId="3EA2F67E" w14:textId="56CB4043" w:rsidR="003711BF" w:rsidRDefault="00383FC6" w:rsidP="00BA4416">
      <w:pPr>
        <w:pStyle w:val="Bezodstpw"/>
        <w:numPr>
          <w:ilvl w:val="1"/>
          <w:numId w:val="1"/>
        </w:numPr>
        <w:spacing w:after="60" w:line="276" w:lineRule="auto"/>
        <w:ind w:left="284" w:hanging="284"/>
        <w:jc w:val="both"/>
        <w:rPr>
          <w:rFonts w:ascii="Times New Roman" w:eastAsia="Calibri" w:hAnsi="Times New Roman" w:cs="Times New Roman"/>
        </w:rPr>
      </w:pPr>
      <w:r w:rsidRPr="00E162B7">
        <w:rPr>
          <w:rFonts w:ascii="Times New Roman" w:hAnsi="Times New Roman" w:cs="Times New Roman"/>
        </w:rPr>
        <w:t>Wykonawca jest zobowiązany do zapewnienia i utrzymania wysokiego poziomu czystości i higieny lokalu (ze szczególnym uwzględnieniem zaplecza kuchennego wraz z wyposażeniem kuchennym, miejsca przeznaczonego do przygotowywania, sporządzania i wydawania posiłków).</w:t>
      </w:r>
    </w:p>
    <w:p w14:paraId="519C3E0F" w14:textId="559EFA98" w:rsidR="006423F5" w:rsidRPr="00784511" w:rsidRDefault="004A0C4B" w:rsidP="00BA4416">
      <w:pPr>
        <w:pStyle w:val="Bezodstpw"/>
        <w:numPr>
          <w:ilvl w:val="1"/>
          <w:numId w:val="1"/>
        </w:numPr>
        <w:spacing w:line="276" w:lineRule="auto"/>
        <w:ind w:left="284" w:hanging="284"/>
        <w:jc w:val="both"/>
        <w:rPr>
          <w:rFonts w:ascii="Times New Roman" w:eastAsia="Calibri" w:hAnsi="Times New Roman" w:cs="Times New Roman"/>
        </w:rPr>
      </w:pPr>
      <w:r>
        <w:rPr>
          <w:rFonts w:ascii="Times New Roman" w:eastAsia="Calibri" w:hAnsi="Times New Roman" w:cs="Times New Roman"/>
        </w:rPr>
        <w:t>Wykonawca zobowiązuje się także</w:t>
      </w:r>
      <w:r w:rsidR="00AC676F" w:rsidRPr="00784511">
        <w:rPr>
          <w:rFonts w:ascii="Times New Roman" w:eastAsia="Calibri" w:hAnsi="Times New Roman" w:cs="Times New Roman"/>
        </w:rPr>
        <w:t xml:space="preserve"> do: </w:t>
      </w:r>
    </w:p>
    <w:p w14:paraId="7205A7D4" w14:textId="04FACE79" w:rsidR="006423F5" w:rsidRPr="00784511" w:rsidRDefault="00AC676F" w:rsidP="00BA4416">
      <w:pPr>
        <w:pStyle w:val="Bezodstpw"/>
        <w:numPr>
          <w:ilvl w:val="0"/>
          <w:numId w:val="8"/>
        </w:numPr>
        <w:spacing w:line="276" w:lineRule="auto"/>
        <w:ind w:left="567" w:hanging="283"/>
        <w:jc w:val="both"/>
        <w:rPr>
          <w:rFonts w:ascii="Times New Roman" w:eastAsia="Calibri" w:hAnsi="Times New Roman" w:cs="Times New Roman"/>
        </w:rPr>
      </w:pPr>
      <w:r w:rsidRPr="00784511">
        <w:rPr>
          <w:rFonts w:ascii="Times New Roman" w:eastAsia="Calibri" w:hAnsi="Times New Roman" w:cs="Times New Roman"/>
        </w:rPr>
        <w:t xml:space="preserve">wykonywania </w:t>
      </w:r>
      <w:r w:rsidR="004A0C4B">
        <w:rPr>
          <w:rFonts w:ascii="Times New Roman" w:eastAsia="Calibri" w:hAnsi="Times New Roman" w:cs="Times New Roman"/>
        </w:rPr>
        <w:t>usługi</w:t>
      </w:r>
      <w:r w:rsidRPr="00784511">
        <w:rPr>
          <w:rFonts w:ascii="Times New Roman" w:eastAsia="Calibri" w:hAnsi="Times New Roman" w:cs="Times New Roman"/>
        </w:rPr>
        <w:t xml:space="preserve"> ze szczególną starannością właściwą podmiotom profesjonalnym i przez osoby posiadające niezbędną wiedzę i doświadczenie zawodowe; </w:t>
      </w:r>
    </w:p>
    <w:p w14:paraId="5E045CCF" w14:textId="58A272B4" w:rsidR="006423F5" w:rsidRPr="00784511" w:rsidRDefault="00AC676F" w:rsidP="00BA4416">
      <w:pPr>
        <w:pStyle w:val="Bezodstpw"/>
        <w:numPr>
          <w:ilvl w:val="0"/>
          <w:numId w:val="8"/>
        </w:numPr>
        <w:spacing w:line="276" w:lineRule="auto"/>
        <w:ind w:left="567" w:hanging="283"/>
        <w:jc w:val="both"/>
        <w:rPr>
          <w:rFonts w:ascii="Times New Roman" w:eastAsia="Calibri" w:hAnsi="Times New Roman" w:cs="Times New Roman"/>
        </w:rPr>
      </w:pPr>
      <w:r w:rsidRPr="00784511">
        <w:rPr>
          <w:rFonts w:ascii="Times New Roman" w:eastAsia="Calibri" w:hAnsi="Times New Roman" w:cs="Times New Roman"/>
        </w:rPr>
        <w:t xml:space="preserve">niezwłocznego informowania Zamawiającego o każdym przypadku </w:t>
      </w:r>
      <w:r w:rsidR="004A0C4B">
        <w:rPr>
          <w:rFonts w:ascii="Times New Roman" w:eastAsia="Calibri" w:hAnsi="Times New Roman" w:cs="Times New Roman"/>
        </w:rPr>
        <w:t>przewidywanego</w:t>
      </w:r>
      <w:r w:rsidRPr="00784511">
        <w:rPr>
          <w:rFonts w:ascii="Times New Roman" w:eastAsia="Calibri" w:hAnsi="Times New Roman" w:cs="Times New Roman"/>
        </w:rPr>
        <w:t xml:space="preserve"> </w:t>
      </w:r>
      <w:r w:rsidR="003847A7">
        <w:rPr>
          <w:rFonts w:ascii="Times New Roman" w:eastAsia="Calibri" w:hAnsi="Times New Roman" w:cs="Times New Roman"/>
        </w:rPr>
        <w:t xml:space="preserve">oraz rzeczywistego </w:t>
      </w:r>
      <w:r w:rsidRPr="00784511">
        <w:rPr>
          <w:rFonts w:ascii="Times New Roman" w:eastAsia="Calibri" w:hAnsi="Times New Roman" w:cs="Times New Roman"/>
        </w:rPr>
        <w:t xml:space="preserve">wystąpienia opóźnienia </w:t>
      </w:r>
      <w:r w:rsidR="00073AAC" w:rsidRPr="00784511">
        <w:rPr>
          <w:rFonts w:ascii="Times New Roman" w:eastAsia="Calibri" w:hAnsi="Times New Roman" w:cs="Times New Roman"/>
        </w:rPr>
        <w:t>w wydawaniu posiłków</w:t>
      </w:r>
      <w:r w:rsidR="00021815">
        <w:rPr>
          <w:rFonts w:ascii="Times New Roman" w:eastAsia="Calibri" w:hAnsi="Times New Roman" w:cs="Times New Roman"/>
        </w:rPr>
        <w:t>, o jego przyczynach,</w:t>
      </w:r>
      <w:r w:rsidR="004A0C4B">
        <w:rPr>
          <w:rFonts w:ascii="Times New Roman" w:eastAsia="Calibri" w:hAnsi="Times New Roman" w:cs="Times New Roman"/>
        </w:rPr>
        <w:t xml:space="preserve"> przewidywanym cza</w:t>
      </w:r>
      <w:r w:rsidR="003847A7">
        <w:rPr>
          <w:rFonts w:ascii="Times New Roman" w:eastAsia="Calibri" w:hAnsi="Times New Roman" w:cs="Times New Roman"/>
        </w:rPr>
        <w:t>sie trwania i wszelkich zmianach w tym zakresie</w:t>
      </w:r>
      <w:r w:rsidRPr="00784511">
        <w:rPr>
          <w:rFonts w:ascii="Times New Roman" w:eastAsia="Calibri" w:hAnsi="Times New Roman" w:cs="Times New Roman"/>
        </w:rPr>
        <w:t xml:space="preserve">; </w:t>
      </w:r>
    </w:p>
    <w:p w14:paraId="2C9E3477" w14:textId="1F2D321E" w:rsidR="00BC40DA" w:rsidRPr="00BC40DA" w:rsidRDefault="00AC676F" w:rsidP="00BA4416">
      <w:pPr>
        <w:pStyle w:val="Bezodstpw"/>
        <w:numPr>
          <w:ilvl w:val="0"/>
          <w:numId w:val="8"/>
        </w:numPr>
        <w:spacing w:line="276" w:lineRule="auto"/>
        <w:ind w:left="568" w:hanging="284"/>
        <w:jc w:val="both"/>
        <w:rPr>
          <w:rFonts w:ascii="Times New Roman" w:hAnsi="Times New Roman" w:cs="Times New Roman"/>
        </w:rPr>
      </w:pPr>
      <w:r w:rsidRPr="00784511">
        <w:rPr>
          <w:rFonts w:ascii="Times New Roman" w:eastAsia="Calibri" w:hAnsi="Times New Roman" w:cs="Times New Roman"/>
        </w:rPr>
        <w:t>zapewnienia pracownikom bezpiecznych</w:t>
      </w:r>
      <w:r w:rsidR="003847A7">
        <w:rPr>
          <w:rFonts w:ascii="Times New Roman" w:eastAsia="Calibri" w:hAnsi="Times New Roman" w:cs="Times New Roman"/>
        </w:rPr>
        <w:t xml:space="preserve"> warunków realizacji usługi</w:t>
      </w:r>
      <w:r w:rsidRPr="00784511">
        <w:rPr>
          <w:rFonts w:ascii="Times New Roman" w:eastAsia="Calibri" w:hAnsi="Times New Roman" w:cs="Times New Roman"/>
        </w:rPr>
        <w:t>, zgodnie z obowiązującymi przepisami</w:t>
      </w:r>
      <w:r w:rsidR="003847A7">
        <w:rPr>
          <w:rFonts w:ascii="Times New Roman" w:eastAsia="Calibri" w:hAnsi="Times New Roman" w:cs="Times New Roman"/>
        </w:rPr>
        <w:t xml:space="preserve"> i zaleceaniami</w:t>
      </w:r>
      <w:r w:rsidRPr="00784511">
        <w:rPr>
          <w:rFonts w:ascii="Times New Roman" w:eastAsia="Calibri" w:hAnsi="Times New Roman" w:cs="Times New Roman"/>
        </w:rPr>
        <w:t xml:space="preserve"> </w:t>
      </w:r>
      <w:r w:rsidR="003847A7">
        <w:rPr>
          <w:rFonts w:ascii="Times New Roman" w:eastAsia="Calibri" w:hAnsi="Times New Roman" w:cs="Times New Roman"/>
        </w:rPr>
        <w:t>BPH</w:t>
      </w:r>
      <w:r w:rsidR="00BC40DA">
        <w:rPr>
          <w:rFonts w:ascii="Times New Roman" w:eastAsia="Calibri" w:hAnsi="Times New Roman" w:cs="Times New Roman"/>
        </w:rPr>
        <w:t>;</w:t>
      </w:r>
    </w:p>
    <w:p w14:paraId="305A9C5C" w14:textId="5A37F61D" w:rsidR="00BC40DA" w:rsidRPr="00BC40DA" w:rsidRDefault="00BC40DA" w:rsidP="00BA4416">
      <w:pPr>
        <w:pStyle w:val="Akapitzlist"/>
        <w:numPr>
          <w:ilvl w:val="0"/>
          <w:numId w:val="8"/>
        </w:numPr>
        <w:spacing w:after="60" w:line="276" w:lineRule="auto"/>
        <w:ind w:left="567" w:hanging="283"/>
        <w:contextualSpacing w:val="0"/>
        <w:rPr>
          <w:rFonts w:ascii="Times New Roman" w:eastAsiaTheme="minorHAnsi" w:hAnsi="Times New Roman" w:cs="Times New Roman"/>
          <w:color w:val="auto"/>
          <w:lang w:val="pl-PL"/>
        </w:rPr>
      </w:pPr>
      <w:r w:rsidRPr="00BC40DA">
        <w:rPr>
          <w:rFonts w:ascii="Times New Roman" w:eastAsiaTheme="minorHAnsi" w:hAnsi="Times New Roman" w:cs="Times New Roman"/>
          <w:color w:val="auto"/>
          <w:lang w:val="pl-PL"/>
        </w:rPr>
        <w:lastRenderedPageBreak/>
        <w:t xml:space="preserve">zachowania w tajemnicy wszelkich informacji dotyczących Zamawiającego lub osób wyznaczonych przez </w:t>
      </w:r>
      <w:r>
        <w:rPr>
          <w:rFonts w:ascii="Times New Roman" w:eastAsiaTheme="minorHAnsi" w:hAnsi="Times New Roman" w:cs="Times New Roman"/>
          <w:color w:val="auto"/>
          <w:lang w:val="pl-PL"/>
        </w:rPr>
        <w:t>niego do realizacji u</w:t>
      </w:r>
      <w:r w:rsidRPr="00BC40DA">
        <w:rPr>
          <w:rFonts w:ascii="Times New Roman" w:eastAsiaTheme="minorHAnsi" w:hAnsi="Times New Roman" w:cs="Times New Roman"/>
          <w:color w:val="auto"/>
          <w:lang w:val="pl-PL"/>
        </w:rPr>
        <w:t>mowy. Obowiązek ten nie wygasa z chwilą rozwiązania,</w:t>
      </w:r>
      <w:r>
        <w:rPr>
          <w:rFonts w:ascii="Times New Roman" w:eastAsiaTheme="minorHAnsi" w:hAnsi="Times New Roman" w:cs="Times New Roman"/>
          <w:color w:val="auto"/>
          <w:lang w:val="pl-PL"/>
        </w:rPr>
        <w:t xml:space="preserve"> wypowiedzenia lub wygaśnięcia u</w:t>
      </w:r>
      <w:r w:rsidRPr="00BC40DA">
        <w:rPr>
          <w:rFonts w:ascii="Times New Roman" w:eastAsiaTheme="minorHAnsi" w:hAnsi="Times New Roman" w:cs="Times New Roman"/>
          <w:color w:val="auto"/>
          <w:lang w:val="pl-PL"/>
        </w:rPr>
        <w:t>mowy.</w:t>
      </w:r>
    </w:p>
    <w:p w14:paraId="6BE2082D" w14:textId="3FEE67EE" w:rsidR="006423F5" w:rsidRPr="00784511" w:rsidRDefault="00AC676F" w:rsidP="00BA4416">
      <w:pPr>
        <w:pStyle w:val="Default"/>
        <w:numPr>
          <w:ilvl w:val="1"/>
          <w:numId w:val="1"/>
        </w:numPr>
        <w:spacing w:line="276" w:lineRule="auto"/>
        <w:ind w:left="284" w:hanging="284"/>
        <w:jc w:val="both"/>
        <w:rPr>
          <w:rFonts w:ascii="Times New Roman" w:hAnsi="Times New Roman" w:cs="Times New Roman"/>
          <w:color w:val="auto"/>
          <w:sz w:val="22"/>
          <w:szCs w:val="22"/>
        </w:rPr>
      </w:pPr>
      <w:r w:rsidRPr="00784511">
        <w:rPr>
          <w:rFonts w:ascii="Times New Roman" w:hAnsi="Times New Roman" w:cs="Times New Roman"/>
          <w:color w:val="auto"/>
          <w:sz w:val="22"/>
          <w:szCs w:val="22"/>
        </w:rPr>
        <w:t xml:space="preserve">Zamawiający, zgodnie z art. 95 ust. 1 </w:t>
      </w:r>
      <w:r w:rsidR="00AA06AB">
        <w:rPr>
          <w:rFonts w:ascii="Times New Roman" w:hAnsi="Times New Roman" w:cs="Times New Roman"/>
          <w:color w:val="auto"/>
          <w:sz w:val="22"/>
          <w:szCs w:val="22"/>
        </w:rPr>
        <w:t>ustawy</w:t>
      </w:r>
      <w:r w:rsidRPr="00784511">
        <w:rPr>
          <w:rFonts w:ascii="Times New Roman" w:hAnsi="Times New Roman" w:cs="Times New Roman"/>
          <w:color w:val="auto"/>
          <w:sz w:val="22"/>
          <w:szCs w:val="22"/>
        </w:rPr>
        <w:t xml:space="preserve">, wymaga zatrudnienia przez Wykonawcę lub Podwykonawcę, na podstawie umowy o pracę w rozumieniu przepisów Kodeksu pracy, osób </w:t>
      </w:r>
      <w:r w:rsidR="009203C4" w:rsidRPr="00784511">
        <w:rPr>
          <w:rFonts w:ascii="Times New Roman" w:hAnsi="Times New Roman" w:cs="Times New Roman"/>
          <w:color w:val="auto"/>
          <w:sz w:val="22"/>
          <w:szCs w:val="22"/>
        </w:rPr>
        <w:t xml:space="preserve">delegowanych do realizacji zamówienia </w:t>
      </w:r>
      <w:r w:rsidRPr="00784511">
        <w:rPr>
          <w:rFonts w:ascii="Times New Roman" w:hAnsi="Times New Roman" w:cs="Times New Roman"/>
          <w:color w:val="auto"/>
          <w:sz w:val="22"/>
          <w:szCs w:val="22"/>
        </w:rPr>
        <w:t xml:space="preserve">wykonujących na stałe następujące czynności: </w:t>
      </w:r>
    </w:p>
    <w:p w14:paraId="59608FD8" w14:textId="77777777" w:rsidR="00145B31" w:rsidRPr="00784511" w:rsidRDefault="00EF2222" w:rsidP="00BA4416">
      <w:pPr>
        <w:pStyle w:val="Default"/>
        <w:numPr>
          <w:ilvl w:val="1"/>
          <w:numId w:val="60"/>
        </w:numPr>
        <w:spacing w:line="276" w:lineRule="auto"/>
        <w:ind w:left="567" w:hanging="283"/>
        <w:jc w:val="both"/>
        <w:rPr>
          <w:rFonts w:ascii="Times New Roman" w:hAnsi="Times New Roman" w:cs="Times New Roman"/>
          <w:color w:val="auto"/>
          <w:sz w:val="22"/>
          <w:szCs w:val="22"/>
        </w:rPr>
      </w:pPr>
      <w:r w:rsidRPr="00784511">
        <w:rPr>
          <w:rFonts w:ascii="Times New Roman" w:hAnsi="Times New Roman" w:cs="Times New Roman"/>
          <w:color w:val="auto"/>
          <w:sz w:val="22"/>
          <w:szCs w:val="22"/>
        </w:rPr>
        <w:t>przygotowywanie posiłków</w:t>
      </w:r>
    </w:p>
    <w:p w14:paraId="687B4814" w14:textId="77777777" w:rsidR="00145B31" w:rsidRPr="00784511" w:rsidRDefault="00EF2222" w:rsidP="00BA4416">
      <w:pPr>
        <w:pStyle w:val="Default"/>
        <w:numPr>
          <w:ilvl w:val="1"/>
          <w:numId w:val="60"/>
        </w:numPr>
        <w:spacing w:line="276" w:lineRule="auto"/>
        <w:ind w:left="567" w:hanging="283"/>
        <w:jc w:val="both"/>
        <w:rPr>
          <w:rFonts w:ascii="Times New Roman" w:hAnsi="Times New Roman" w:cs="Times New Roman"/>
          <w:color w:val="auto"/>
          <w:sz w:val="22"/>
          <w:szCs w:val="22"/>
        </w:rPr>
      </w:pPr>
      <w:r w:rsidRPr="00784511">
        <w:rPr>
          <w:rFonts w:ascii="Times New Roman" w:hAnsi="Times New Roman" w:cs="Times New Roman"/>
          <w:color w:val="auto"/>
          <w:sz w:val="22"/>
          <w:szCs w:val="22"/>
        </w:rPr>
        <w:t>wydawanie posiłków</w:t>
      </w:r>
    </w:p>
    <w:p w14:paraId="5C8915B5" w14:textId="0FCCB6B7" w:rsidR="00EF2222" w:rsidRPr="00784511" w:rsidRDefault="00EF2222" w:rsidP="00BA4416">
      <w:pPr>
        <w:pStyle w:val="Default"/>
        <w:spacing w:after="60" w:line="276" w:lineRule="auto"/>
        <w:ind w:left="284"/>
        <w:jc w:val="both"/>
        <w:rPr>
          <w:rFonts w:ascii="Times New Roman" w:hAnsi="Times New Roman" w:cs="Times New Roman"/>
          <w:color w:val="auto"/>
          <w:sz w:val="22"/>
          <w:szCs w:val="22"/>
        </w:rPr>
      </w:pPr>
      <w:r w:rsidRPr="00784511">
        <w:rPr>
          <w:rFonts w:ascii="Times New Roman" w:hAnsi="Times New Roman" w:cs="Times New Roman"/>
          <w:color w:val="auto"/>
          <w:sz w:val="22"/>
          <w:szCs w:val="22"/>
          <w:shd w:val="clear" w:color="auto" w:fill="FFFFFF"/>
        </w:rPr>
        <w:t>jeżeli wykonanie tych czynności polega na wykonywaniu pracy</w:t>
      </w:r>
      <w:r w:rsidR="00BA4416">
        <w:rPr>
          <w:rFonts w:ascii="Times New Roman" w:hAnsi="Times New Roman" w:cs="Times New Roman"/>
          <w:color w:val="auto"/>
          <w:sz w:val="22"/>
          <w:szCs w:val="22"/>
          <w:shd w:val="clear" w:color="auto" w:fill="FFFFFF"/>
        </w:rPr>
        <w:t xml:space="preserve"> w sposób określony w art. 22 § </w:t>
      </w:r>
      <w:r w:rsidRPr="00784511">
        <w:rPr>
          <w:rFonts w:ascii="Times New Roman" w:hAnsi="Times New Roman" w:cs="Times New Roman"/>
          <w:color w:val="auto"/>
          <w:sz w:val="22"/>
          <w:szCs w:val="22"/>
          <w:shd w:val="clear" w:color="auto" w:fill="FFFFFF"/>
        </w:rPr>
        <w:t>1 ustawy z dnia 26 czerwca 1974 r. - Kodeks pracy.</w:t>
      </w:r>
    </w:p>
    <w:p w14:paraId="2005107A" w14:textId="5E9E624F" w:rsidR="00017DA5" w:rsidRDefault="00AC676F" w:rsidP="00BA4416">
      <w:pPr>
        <w:pStyle w:val="Default"/>
        <w:numPr>
          <w:ilvl w:val="1"/>
          <w:numId w:val="1"/>
        </w:numPr>
        <w:spacing w:after="60" w:line="276" w:lineRule="auto"/>
        <w:ind w:left="284" w:hanging="284"/>
        <w:jc w:val="both"/>
        <w:rPr>
          <w:rFonts w:ascii="Times New Roman" w:hAnsi="Times New Roman" w:cs="Times New Roman"/>
          <w:sz w:val="22"/>
          <w:szCs w:val="22"/>
        </w:rPr>
      </w:pPr>
      <w:r w:rsidRPr="00784511">
        <w:rPr>
          <w:rFonts w:ascii="Times New Roman" w:hAnsi="Times New Roman" w:cs="Times New Roman"/>
          <w:sz w:val="22"/>
          <w:szCs w:val="22"/>
        </w:rPr>
        <w:t xml:space="preserve">Zamawiający wymaga, aby osoby, o których mowa w </w:t>
      </w:r>
      <w:r w:rsidRPr="00021815">
        <w:rPr>
          <w:rFonts w:ascii="Times New Roman" w:hAnsi="Times New Roman" w:cs="Times New Roman"/>
          <w:sz w:val="22"/>
          <w:szCs w:val="22"/>
        </w:rPr>
        <w:t xml:space="preserve">ust. </w:t>
      </w:r>
      <w:r w:rsidR="00021815">
        <w:rPr>
          <w:rFonts w:ascii="Times New Roman" w:hAnsi="Times New Roman" w:cs="Times New Roman"/>
          <w:sz w:val="22"/>
          <w:szCs w:val="22"/>
        </w:rPr>
        <w:t>5</w:t>
      </w:r>
      <w:r w:rsidRPr="00021815">
        <w:rPr>
          <w:rFonts w:ascii="Times New Roman" w:hAnsi="Times New Roman" w:cs="Times New Roman"/>
          <w:sz w:val="22"/>
          <w:szCs w:val="22"/>
        </w:rPr>
        <w:t>, były</w:t>
      </w:r>
      <w:r w:rsidRPr="00784511">
        <w:rPr>
          <w:rFonts w:ascii="Times New Roman" w:hAnsi="Times New Roman" w:cs="Times New Roman"/>
          <w:sz w:val="22"/>
          <w:szCs w:val="22"/>
        </w:rPr>
        <w:t xml:space="preserve"> zatrudnione przez cały okres </w:t>
      </w:r>
      <w:r w:rsidR="00021815">
        <w:rPr>
          <w:rFonts w:ascii="Times New Roman" w:hAnsi="Times New Roman" w:cs="Times New Roman"/>
          <w:sz w:val="22"/>
          <w:szCs w:val="22"/>
        </w:rPr>
        <w:t>realizacji u</w:t>
      </w:r>
      <w:r w:rsidRPr="00784511">
        <w:rPr>
          <w:rFonts w:ascii="Times New Roman" w:hAnsi="Times New Roman" w:cs="Times New Roman"/>
          <w:sz w:val="22"/>
          <w:szCs w:val="22"/>
        </w:rPr>
        <w:t>mowy przez Wykonawcę lub Podwykonawcę za wynagrodzeniem w wysokości nie mniejszej niż minimalne wynagrodzenie za pracę – ustalon</w:t>
      </w:r>
      <w:r w:rsidR="00BA4416">
        <w:rPr>
          <w:rFonts w:ascii="Times New Roman" w:hAnsi="Times New Roman" w:cs="Times New Roman"/>
          <w:sz w:val="22"/>
          <w:szCs w:val="22"/>
        </w:rPr>
        <w:t>e na podstawie ustawy z dnia 10 </w:t>
      </w:r>
      <w:r w:rsidRPr="00784511">
        <w:rPr>
          <w:rFonts w:ascii="Times New Roman" w:hAnsi="Times New Roman" w:cs="Times New Roman"/>
          <w:sz w:val="22"/>
          <w:szCs w:val="22"/>
        </w:rPr>
        <w:t>października 2002 r. o minimaln</w:t>
      </w:r>
      <w:r w:rsidR="00AA06AB">
        <w:rPr>
          <w:rFonts w:ascii="Times New Roman" w:hAnsi="Times New Roman" w:cs="Times New Roman"/>
          <w:sz w:val="22"/>
          <w:szCs w:val="22"/>
        </w:rPr>
        <w:t>ym wynagrodzeniu za pracę (Dz.</w:t>
      </w:r>
      <w:r w:rsidRPr="00784511">
        <w:rPr>
          <w:rFonts w:ascii="Times New Roman" w:hAnsi="Times New Roman" w:cs="Times New Roman"/>
          <w:sz w:val="22"/>
          <w:szCs w:val="22"/>
        </w:rPr>
        <w:t>U. z 2020 r. poz.</w:t>
      </w:r>
      <w:r w:rsidR="00073AAC" w:rsidRPr="00784511">
        <w:rPr>
          <w:rFonts w:ascii="Times New Roman" w:hAnsi="Times New Roman" w:cs="Times New Roman"/>
          <w:sz w:val="22"/>
          <w:szCs w:val="22"/>
        </w:rPr>
        <w:t xml:space="preserve"> </w:t>
      </w:r>
      <w:r w:rsidR="00154D08" w:rsidRPr="00784511">
        <w:rPr>
          <w:rFonts w:ascii="Times New Roman" w:hAnsi="Times New Roman" w:cs="Times New Roman"/>
          <w:sz w:val="22"/>
          <w:szCs w:val="22"/>
        </w:rPr>
        <w:t>2207 ze zm.).</w:t>
      </w:r>
    </w:p>
    <w:p w14:paraId="73001A01" w14:textId="4B44FDB7" w:rsidR="006423F5" w:rsidRPr="00017DA5" w:rsidRDefault="00AC676F" w:rsidP="00BA4416">
      <w:pPr>
        <w:pStyle w:val="Default"/>
        <w:numPr>
          <w:ilvl w:val="1"/>
          <w:numId w:val="1"/>
        </w:numPr>
        <w:spacing w:line="276" w:lineRule="auto"/>
        <w:ind w:left="284" w:hanging="284"/>
        <w:jc w:val="both"/>
        <w:rPr>
          <w:rFonts w:ascii="Times New Roman" w:hAnsi="Times New Roman" w:cs="Times New Roman"/>
          <w:sz w:val="22"/>
          <w:szCs w:val="22"/>
        </w:rPr>
      </w:pPr>
      <w:r w:rsidRPr="00017DA5">
        <w:rPr>
          <w:rFonts w:ascii="Times New Roman" w:hAnsi="Times New Roman" w:cs="Times New Roman"/>
          <w:sz w:val="22"/>
          <w:szCs w:val="22"/>
        </w:rPr>
        <w:t>Wykonawca lub Podwykonawca nie będzie podejmował żadnych działań w celu obchodze</w:t>
      </w:r>
      <w:r w:rsidR="008C2E6A" w:rsidRPr="00017DA5">
        <w:rPr>
          <w:rFonts w:ascii="Times New Roman" w:hAnsi="Times New Roman" w:cs="Times New Roman"/>
          <w:sz w:val="22"/>
          <w:szCs w:val="22"/>
        </w:rPr>
        <w:t xml:space="preserve">nia wymogów określonych w ust. </w:t>
      </w:r>
      <w:r w:rsidR="00021815">
        <w:rPr>
          <w:rFonts w:ascii="Times New Roman" w:hAnsi="Times New Roman" w:cs="Times New Roman"/>
          <w:sz w:val="22"/>
          <w:szCs w:val="22"/>
        </w:rPr>
        <w:t>5</w:t>
      </w:r>
      <w:r w:rsidRPr="00017DA5">
        <w:rPr>
          <w:rFonts w:ascii="Times New Roman" w:hAnsi="Times New Roman" w:cs="Times New Roman"/>
          <w:sz w:val="22"/>
          <w:szCs w:val="22"/>
        </w:rPr>
        <w:t xml:space="preserve">, co oznacza, że w szczególności: </w:t>
      </w:r>
    </w:p>
    <w:p w14:paraId="65F280E3" w14:textId="3F23422D" w:rsidR="006423F5" w:rsidRPr="00784511" w:rsidRDefault="00AC676F" w:rsidP="00BA4416">
      <w:pPr>
        <w:pStyle w:val="Default"/>
        <w:numPr>
          <w:ilvl w:val="0"/>
          <w:numId w:val="51"/>
        </w:numPr>
        <w:spacing w:line="276" w:lineRule="auto"/>
        <w:ind w:left="567" w:right="8" w:hanging="283"/>
        <w:jc w:val="both"/>
        <w:rPr>
          <w:rFonts w:ascii="Times New Roman" w:hAnsi="Times New Roman" w:cs="Times New Roman"/>
          <w:sz w:val="22"/>
          <w:szCs w:val="22"/>
        </w:rPr>
      </w:pPr>
      <w:r w:rsidRPr="00784511">
        <w:rPr>
          <w:rFonts w:ascii="Times New Roman" w:hAnsi="Times New Roman" w:cs="Times New Roman"/>
          <w:sz w:val="22"/>
          <w:szCs w:val="22"/>
        </w:rPr>
        <w:t>będzie ponosił wszelkie</w:t>
      </w:r>
      <w:r w:rsidR="00AA06AB">
        <w:rPr>
          <w:rFonts w:ascii="Times New Roman" w:hAnsi="Times New Roman" w:cs="Times New Roman"/>
          <w:sz w:val="22"/>
          <w:szCs w:val="22"/>
        </w:rPr>
        <w:t xml:space="preserve"> koszty związane z realizacją um</w:t>
      </w:r>
      <w:r w:rsidRPr="00784511">
        <w:rPr>
          <w:rFonts w:ascii="Times New Roman" w:hAnsi="Times New Roman" w:cs="Times New Roman"/>
          <w:sz w:val="22"/>
          <w:szCs w:val="22"/>
        </w:rPr>
        <w:t>owy, w tym związane z zapewnieniem niezbędnych narzędzi do wykonywania cz</w:t>
      </w:r>
      <w:r w:rsidR="008C2E6A" w:rsidRPr="00784511">
        <w:rPr>
          <w:rFonts w:ascii="Times New Roman" w:hAnsi="Times New Roman" w:cs="Times New Roman"/>
          <w:sz w:val="22"/>
          <w:szCs w:val="22"/>
        </w:rPr>
        <w:t xml:space="preserve">ynności, o których mowa w ust. </w:t>
      </w:r>
      <w:r w:rsidR="00021815">
        <w:rPr>
          <w:rFonts w:ascii="Times New Roman" w:hAnsi="Times New Roman" w:cs="Times New Roman"/>
          <w:sz w:val="22"/>
          <w:szCs w:val="22"/>
        </w:rPr>
        <w:t>5</w:t>
      </w:r>
      <w:r w:rsidRPr="00784511">
        <w:rPr>
          <w:rFonts w:ascii="Times New Roman" w:hAnsi="Times New Roman" w:cs="Times New Roman"/>
          <w:sz w:val="22"/>
          <w:szCs w:val="22"/>
        </w:rPr>
        <w:t xml:space="preserve">; </w:t>
      </w:r>
    </w:p>
    <w:p w14:paraId="23476D4B" w14:textId="5C2D28D4" w:rsidR="006423F5" w:rsidRPr="00784511" w:rsidRDefault="00211544" w:rsidP="00BA4416">
      <w:pPr>
        <w:pStyle w:val="Default"/>
        <w:numPr>
          <w:ilvl w:val="0"/>
          <w:numId w:val="51"/>
        </w:numPr>
        <w:spacing w:after="60" w:line="276" w:lineRule="auto"/>
        <w:ind w:left="567" w:right="8" w:hanging="283"/>
        <w:jc w:val="both"/>
        <w:rPr>
          <w:rFonts w:ascii="Times New Roman" w:hAnsi="Times New Roman" w:cs="Times New Roman"/>
          <w:sz w:val="22"/>
          <w:szCs w:val="22"/>
        </w:rPr>
      </w:pPr>
      <w:r w:rsidRPr="00784511">
        <w:rPr>
          <w:rFonts w:ascii="Times New Roman" w:hAnsi="Times New Roman" w:cs="Times New Roman"/>
          <w:sz w:val="22"/>
          <w:szCs w:val="22"/>
        </w:rPr>
        <w:t xml:space="preserve">w zakresie, o którym mowa w </w:t>
      </w:r>
      <w:r w:rsidRPr="00784511">
        <w:rPr>
          <w:rFonts w:ascii="Times New Roman" w:hAnsi="Times New Roman" w:cs="Times New Roman"/>
          <w:color w:val="auto"/>
          <w:sz w:val="22"/>
          <w:szCs w:val="22"/>
        </w:rPr>
        <w:t>lit</w:t>
      </w:r>
      <w:r w:rsidR="00AC676F" w:rsidRPr="00784511">
        <w:rPr>
          <w:rFonts w:ascii="Times New Roman" w:hAnsi="Times New Roman" w:cs="Times New Roman"/>
          <w:color w:val="auto"/>
          <w:sz w:val="22"/>
          <w:szCs w:val="22"/>
        </w:rPr>
        <w:t xml:space="preserve">. </w:t>
      </w:r>
      <w:r w:rsidR="009274DD" w:rsidRPr="00784511">
        <w:rPr>
          <w:rFonts w:ascii="Times New Roman" w:hAnsi="Times New Roman" w:cs="Times New Roman"/>
          <w:color w:val="auto"/>
          <w:sz w:val="22"/>
          <w:szCs w:val="22"/>
        </w:rPr>
        <w:t>a</w:t>
      </w:r>
      <w:r w:rsidR="00AC676F" w:rsidRPr="00784511">
        <w:rPr>
          <w:rFonts w:ascii="Times New Roman" w:hAnsi="Times New Roman" w:cs="Times New Roman"/>
          <w:color w:val="auto"/>
          <w:sz w:val="22"/>
          <w:szCs w:val="22"/>
        </w:rPr>
        <w:t xml:space="preserve"> powyżej</w:t>
      </w:r>
      <w:r w:rsidR="00AC676F" w:rsidRPr="00784511">
        <w:rPr>
          <w:rFonts w:ascii="Times New Roman" w:hAnsi="Times New Roman" w:cs="Times New Roman"/>
          <w:sz w:val="22"/>
          <w:szCs w:val="22"/>
        </w:rPr>
        <w:t>, nie będzie dochodził żadnych należności od zatrudni</w:t>
      </w:r>
      <w:r w:rsidR="008C2E6A" w:rsidRPr="00784511">
        <w:rPr>
          <w:rFonts w:ascii="Times New Roman" w:hAnsi="Times New Roman" w:cs="Times New Roman"/>
          <w:sz w:val="22"/>
          <w:szCs w:val="22"/>
        </w:rPr>
        <w:t xml:space="preserve">onych, o których mowa w ust. </w:t>
      </w:r>
      <w:r w:rsidR="00021815">
        <w:rPr>
          <w:rFonts w:ascii="Times New Roman" w:hAnsi="Times New Roman" w:cs="Times New Roman"/>
          <w:sz w:val="22"/>
          <w:szCs w:val="22"/>
        </w:rPr>
        <w:t>5</w:t>
      </w:r>
      <w:r w:rsidR="00AC676F" w:rsidRPr="00784511">
        <w:rPr>
          <w:rFonts w:ascii="Times New Roman" w:hAnsi="Times New Roman" w:cs="Times New Roman"/>
          <w:sz w:val="22"/>
          <w:szCs w:val="22"/>
        </w:rPr>
        <w:t xml:space="preserve">. </w:t>
      </w:r>
    </w:p>
    <w:p w14:paraId="06388E25" w14:textId="6944D007" w:rsidR="006423F5" w:rsidRPr="00784511" w:rsidRDefault="00AC676F" w:rsidP="00BA4416">
      <w:pPr>
        <w:pStyle w:val="Default"/>
        <w:numPr>
          <w:ilvl w:val="1"/>
          <w:numId w:val="1"/>
        </w:numPr>
        <w:spacing w:line="276" w:lineRule="auto"/>
        <w:ind w:left="284" w:hanging="284"/>
        <w:jc w:val="both"/>
        <w:rPr>
          <w:rFonts w:ascii="Times New Roman" w:hAnsi="Times New Roman" w:cs="Times New Roman"/>
          <w:sz w:val="22"/>
          <w:szCs w:val="22"/>
        </w:rPr>
      </w:pPr>
      <w:r w:rsidRPr="00784511">
        <w:rPr>
          <w:rFonts w:ascii="Times New Roman" w:hAnsi="Times New Roman" w:cs="Times New Roman"/>
          <w:sz w:val="22"/>
          <w:szCs w:val="22"/>
        </w:rPr>
        <w:t xml:space="preserve">W trakcie realizacji </w:t>
      </w:r>
      <w:r w:rsidR="00AA06AB">
        <w:rPr>
          <w:rFonts w:ascii="Times New Roman" w:hAnsi="Times New Roman" w:cs="Times New Roman"/>
          <w:sz w:val="22"/>
          <w:szCs w:val="22"/>
        </w:rPr>
        <w:t>u</w:t>
      </w:r>
      <w:r w:rsidRPr="00784511">
        <w:rPr>
          <w:rFonts w:ascii="Times New Roman" w:hAnsi="Times New Roman" w:cs="Times New Roman"/>
          <w:sz w:val="22"/>
          <w:szCs w:val="22"/>
        </w:rPr>
        <w:t>mow</w:t>
      </w:r>
      <w:r w:rsidR="0008578D" w:rsidRPr="00784511">
        <w:rPr>
          <w:rFonts w:ascii="Times New Roman" w:hAnsi="Times New Roman" w:cs="Times New Roman"/>
          <w:sz w:val="22"/>
          <w:szCs w:val="22"/>
        </w:rPr>
        <w:t>y</w:t>
      </w:r>
      <w:r w:rsidRPr="00784511">
        <w:rPr>
          <w:rFonts w:ascii="Times New Roman" w:hAnsi="Times New Roman" w:cs="Times New Roman"/>
          <w:sz w:val="22"/>
          <w:szCs w:val="22"/>
        </w:rPr>
        <w:t xml:space="preserve"> Zamawiający uprawniony jest do wykonywania czynności kontrol</w:t>
      </w:r>
      <w:r w:rsidR="0008578D" w:rsidRPr="00784511">
        <w:rPr>
          <w:rFonts w:ascii="Times New Roman" w:hAnsi="Times New Roman" w:cs="Times New Roman"/>
          <w:sz w:val="22"/>
          <w:szCs w:val="22"/>
        </w:rPr>
        <w:t>nych wobec Wykonawcy w zakresie</w:t>
      </w:r>
      <w:r w:rsidRPr="00784511">
        <w:rPr>
          <w:rFonts w:ascii="Times New Roman" w:hAnsi="Times New Roman" w:cs="Times New Roman"/>
          <w:sz w:val="22"/>
          <w:szCs w:val="22"/>
        </w:rPr>
        <w:t xml:space="preserve"> spełniania przez Wykonawcę lub Podwykonawcę wymogu zatrudni</w:t>
      </w:r>
      <w:r w:rsidR="00B83823">
        <w:rPr>
          <w:rFonts w:ascii="Times New Roman" w:hAnsi="Times New Roman" w:cs="Times New Roman"/>
          <w:sz w:val="22"/>
          <w:szCs w:val="22"/>
        </w:rPr>
        <w:t xml:space="preserve">enia na podstawie umowy o pracę, o którym mowa w </w:t>
      </w:r>
      <w:r w:rsidR="008C2E6A" w:rsidRPr="00784511">
        <w:rPr>
          <w:rFonts w:ascii="Times New Roman" w:hAnsi="Times New Roman" w:cs="Times New Roman"/>
          <w:sz w:val="22"/>
          <w:szCs w:val="22"/>
        </w:rPr>
        <w:t xml:space="preserve">ust. </w:t>
      </w:r>
      <w:r w:rsidR="00021815">
        <w:rPr>
          <w:rFonts w:ascii="Times New Roman" w:hAnsi="Times New Roman" w:cs="Times New Roman"/>
          <w:sz w:val="22"/>
          <w:szCs w:val="22"/>
        </w:rPr>
        <w:t>5</w:t>
      </w:r>
      <w:r w:rsidR="00B83823">
        <w:rPr>
          <w:rFonts w:ascii="Times New Roman" w:hAnsi="Times New Roman" w:cs="Times New Roman"/>
          <w:sz w:val="22"/>
          <w:szCs w:val="22"/>
        </w:rPr>
        <w:t xml:space="preserve">. </w:t>
      </w:r>
      <w:r w:rsidRPr="00784511">
        <w:rPr>
          <w:rFonts w:ascii="Times New Roman" w:hAnsi="Times New Roman" w:cs="Times New Roman"/>
          <w:sz w:val="22"/>
          <w:szCs w:val="22"/>
        </w:rPr>
        <w:t xml:space="preserve">Zamawiający uprawniony jest w szczególności do: </w:t>
      </w:r>
    </w:p>
    <w:p w14:paraId="42B1E840" w14:textId="289D88D4" w:rsidR="006423F5" w:rsidRPr="00784511" w:rsidRDefault="00AC676F" w:rsidP="00BA4416">
      <w:pPr>
        <w:pStyle w:val="Default"/>
        <w:numPr>
          <w:ilvl w:val="0"/>
          <w:numId w:val="52"/>
        </w:numPr>
        <w:spacing w:line="276" w:lineRule="auto"/>
        <w:ind w:left="567" w:right="8" w:hanging="283"/>
        <w:jc w:val="both"/>
        <w:rPr>
          <w:rFonts w:ascii="Times New Roman" w:hAnsi="Times New Roman" w:cs="Times New Roman"/>
          <w:sz w:val="22"/>
          <w:szCs w:val="22"/>
        </w:rPr>
      </w:pPr>
      <w:r w:rsidRPr="00784511">
        <w:rPr>
          <w:rFonts w:ascii="Times New Roman" w:hAnsi="Times New Roman" w:cs="Times New Roman"/>
          <w:sz w:val="22"/>
          <w:szCs w:val="22"/>
        </w:rPr>
        <w:t>żądania oświadczeń</w:t>
      </w:r>
      <w:r w:rsidR="00021815">
        <w:rPr>
          <w:rFonts w:ascii="Times New Roman" w:hAnsi="Times New Roman" w:cs="Times New Roman"/>
          <w:sz w:val="22"/>
          <w:szCs w:val="22"/>
        </w:rPr>
        <w:t xml:space="preserve"> lub dok</w:t>
      </w:r>
      <w:r w:rsidR="006A36CA">
        <w:rPr>
          <w:rFonts w:ascii="Times New Roman" w:hAnsi="Times New Roman" w:cs="Times New Roman"/>
          <w:sz w:val="22"/>
          <w:szCs w:val="22"/>
        </w:rPr>
        <w:t>umentów</w:t>
      </w:r>
      <w:r w:rsidRPr="00784511">
        <w:rPr>
          <w:rFonts w:ascii="Times New Roman" w:hAnsi="Times New Roman" w:cs="Times New Roman"/>
          <w:sz w:val="22"/>
          <w:szCs w:val="22"/>
        </w:rPr>
        <w:t xml:space="preserve"> w zakresie potwierdzenia spełniania ww. wymogów oraz dokonywania ich oceny;</w:t>
      </w:r>
    </w:p>
    <w:p w14:paraId="3E27ABAD" w14:textId="77777777" w:rsidR="006423F5" w:rsidRPr="00784511" w:rsidRDefault="00AC676F" w:rsidP="00BA4416">
      <w:pPr>
        <w:pStyle w:val="Default"/>
        <w:numPr>
          <w:ilvl w:val="0"/>
          <w:numId w:val="52"/>
        </w:numPr>
        <w:spacing w:line="276" w:lineRule="auto"/>
        <w:ind w:left="567" w:right="8" w:hanging="283"/>
        <w:jc w:val="both"/>
        <w:rPr>
          <w:rFonts w:ascii="Times New Roman" w:hAnsi="Times New Roman" w:cs="Times New Roman"/>
          <w:sz w:val="22"/>
          <w:szCs w:val="22"/>
        </w:rPr>
      </w:pPr>
      <w:r w:rsidRPr="00784511">
        <w:rPr>
          <w:rFonts w:ascii="Times New Roman" w:hAnsi="Times New Roman" w:cs="Times New Roman"/>
          <w:sz w:val="22"/>
          <w:szCs w:val="22"/>
        </w:rPr>
        <w:t>żądania wyjaśnień w przypadku wątpliwości w zakresie potwierdzenia spełnienia ww. wymogów;</w:t>
      </w:r>
    </w:p>
    <w:p w14:paraId="12F1F02E" w14:textId="77777777" w:rsidR="0008578D" w:rsidRPr="00784511" w:rsidRDefault="00AC676F" w:rsidP="00BA4416">
      <w:pPr>
        <w:pStyle w:val="Default"/>
        <w:numPr>
          <w:ilvl w:val="0"/>
          <w:numId w:val="52"/>
        </w:numPr>
        <w:spacing w:after="60" w:line="276" w:lineRule="auto"/>
        <w:ind w:left="568" w:right="6" w:hanging="284"/>
        <w:jc w:val="both"/>
        <w:rPr>
          <w:rFonts w:ascii="Times New Roman" w:hAnsi="Times New Roman" w:cs="Times New Roman"/>
          <w:sz w:val="22"/>
          <w:szCs w:val="22"/>
        </w:rPr>
      </w:pPr>
      <w:r w:rsidRPr="00784511">
        <w:rPr>
          <w:rFonts w:ascii="Times New Roman" w:hAnsi="Times New Roman" w:cs="Times New Roman"/>
          <w:sz w:val="22"/>
          <w:szCs w:val="22"/>
        </w:rPr>
        <w:t xml:space="preserve">przeprowadzania kontroli na miejscu wykonywania świadczenia. </w:t>
      </w:r>
    </w:p>
    <w:p w14:paraId="11005349" w14:textId="4B60D3A6" w:rsidR="00021815" w:rsidRDefault="006A36CA" w:rsidP="00BA4416">
      <w:pPr>
        <w:pStyle w:val="Default"/>
        <w:numPr>
          <w:ilvl w:val="1"/>
          <w:numId w:val="1"/>
        </w:numPr>
        <w:spacing w:after="60" w:line="276" w:lineRule="auto"/>
        <w:ind w:left="284" w:hanging="284"/>
        <w:jc w:val="both"/>
        <w:rPr>
          <w:rFonts w:ascii="Times New Roman" w:hAnsi="Times New Roman" w:cs="Times New Roman"/>
          <w:sz w:val="22"/>
          <w:szCs w:val="22"/>
        </w:rPr>
      </w:pPr>
      <w:r>
        <w:rPr>
          <w:rFonts w:ascii="Times New Roman" w:hAnsi="Times New Roman" w:cs="Times New Roman"/>
          <w:sz w:val="22"/>
          <w:szCs w:val="22"/>
        </w:rPr>
        <w:t>W trakcie realizacji u</w:t>
      </w:r>
      <w:r w:rsidR="0008578D" w:rsidRPr="00784511">
        <w:rPr>
          <w:rFonts w:ascii="Times New Roman" w:hAnsi="Times New Roman" w:cs="Times New Roman"/>
          <w:sz w:val="22"/>
          <w:szCs w:val="22"/>
        </w:rPr>
        <w:t>mowy</w:t>
      </w:r>
      <w:r w:rsidR="00AC676F" w:rsidRPr="00784511">
        <w:rPr>
          <w:rFonts w:ascii="Times New Roman" w:hAnsi="Times New Roman" w:cs="Times New Roman"/>
          <w:sz w:val="22"/>
          <w:szCs w:val="22"/>
        </w:rPr>
        <w:t xml:space="preserve"> na każde</w:t>
      </w:r>
      <w:r w:rsidR="001D0498" w:rsidRPr="00784511">
        <w:rPr>
          <w:rFonts w:ascii="Times New Roman" w:hAnsi="Times New Roman" w:cs="Times New Roman"/>
          <w:sz w:val="22"/>
          <w:szCs w:val="22"/>
        </w:rPr>
        <w:t xml:space="preserve"> pisemne wezwanie Zamawiającego w wyznaczonym</w:t>
      </w:r>
      <w:r w:rsidR="00AC676F" w:rsidRPr="00784511">
        <w:rPr>
          <w:rFonts w:ascii="Times New Roman" w:hAnsi="Times New Roman" w:cs="Times New Roman"/>
          <w:sz w:val="22"/>
          <w:szCs w:val="22"/>
        </w:rPr>
        <w:t xml:space="preserve"> w tym wezwaniu terminie, nie krótszym niż 10 dni, Wykonawca przed</w:t>
      </w:r>
      <w:r w:rsidR="0008578D" w:rsidRPr="00784511">
        <w:rPr>
          <w:rFonts w:ascii="Times New Roman" w:hAnsi="Times New Roman" w:cs="Times New Roman"/>
          <w:sz w:val="22"/>
          <w:szCs w:val="22"/>
        </w:rPr>
        <w:t>łoży Zamawiającemu oświadczenie</w:t>
      </w:r>
      <w:r w:rsidR="00AC676F" w:rsidRPr="00784511">
        <w:rPr>
          <w:rFonts w:ascii="Times New Roman" w:hAnsi="Times New Roman" w:cs="Times New Roman"/>
          <w:sz w:val="22"/>
          <w:szCs w:val="22"/>
        </w:rPr>
        <w:t xml:space="preserve"> w celu potwierdzenia spełnienia p</w:t>
      </w:r>
      <w:r w:rsidR="0008578D" w:rsidRPr="00784511">
        <w:rPr>
          <w:rFonts w:ascii="Times New Roman" w:hAnsi="Times New Roman" w:cs="Times New Roman"/>
          <w:sz w:val="22"/>
          <w:szCs w:val="22"/>
        </w:rPr>
        <w:t>rzez Wykonawcę lub Podwykonawcę</w:t>
      </w:r>
      <w:r w:rsidR="00AC676F" w:rsidRPr="00784511">
        <w:rPr>
          <w:rFonts w:ascii="Times New Roman" w:hAnsi="Times New Roman" w:cs="Times New Roman"/>
          <w:sz w:val="22"/>
          <w:szCs w:val="22"/>
        </w:rPr>
        <w:t xml:space="preserve"> wymogu zatrudnienia na podstawie umowy o pracę osób wykonujących wskaza</w:t>
      </w:r>
      <w:r w:rsidR="000C64B1" w:rsidRPr="00784511">
        <w:rPr>
          <w:rFonts w:ascii="Times New Roman" w:hAnsi="Times New Roman" w:cs="Times New Roman"/>
          <w:sz w:val="22"/>
          <w:szCs w:val="22"/>
        </w:rPr>
        <w:t xml:space="preserve">ne w ust. </w:t>
      </w:r>
      <w:r w:rsidR="007522DF">
        <w:rPr>
          <w:rFonts w:ascii="Times New Roman" w:hAnsi="Times New Roman" w:cs="Times New Roman"/>
          <w:sz w:val="22"/>
          <w:szCs w:val="22"/>
        </w:rPr>
        <w:t>5</w:t>
      </w:r>
      <w:r w:rsidR="00AC676F" w:rsidRPr="00784511">
        <w:rPr>
          <w:rFonts w:ascii="Times New Roman" w:hAnsi="Times New Roman" w:cs="Times New Roman"/>
          <w:sz w:val="22"/>
          <w:szCs w:val="22"/>
        </w:rPr>
        <w:t xml:space="preserve"> czynności.</w:t>
      </w:r>
      <w:r w:rsidR="00B731C6">
        <w:rPr>
          <w:rFonts w:ascii="Times New Roman" w:hAnsi="Times New Roman" w:cs="Times New Roman"/>
          <w:sz w:val="22"/>
          <w:szCs w:val="22"/>
        </w:rPr>
        <w:t xml:space="preserve"> </w:t>
      </w:r>
      <w:r w:rsidR="00AC676F" w:rsidRPr="00B731C6">
        <w:rPr>
          <w:rFonts w:ascii="Times New Roman" w:hAnsi="Times New Roman" w:cs="Times New Roman"/>
          <w:sz w:val="22"/>
          <w:szCs w:val="22"/>
        </w:rPr>
        <w:t xml:space="preserve">Oświadczenie powinno zawierać w szczególności: dokładne określenie podmiotu składającego oświadczenie, datę złożenia oświadczenia, wskazanie, że objęte wezwaniem czynności wykonują osoby zatrudnione na podstawie umowy o pracę oraz podpis osoby uprawnionej do złożenia oświadczenia w imieniu Wykonawcy lub Podwykonawcy. </w:t>
      </w:r>
    </w:p>
    <w:p w14:paraId="0CCACB8F" w14:textId="67EA8D57" w:rsidR="00021815" w:rsidRDefault="00AC676F" w:rsidP="00BA4416">
      <w:pPr>
        <w:pStyle w:val="Default"/>
        <w:numPr>
          <w:ilvl w:val="1"/>
          <w:numId w:val="1"/>
        </w:numPr>
        <w:spacing w:after="60" w:line="276" w:lineRule="auto"/>
        <w:ind w:left="284" w:hanging="426"/>
        <w:jc w:val="both"/>
        <w:rPr>
          <w:rFonts w:ascii="Times New Roman" w:hAnsi="Times New Roman" w:cs="Times New Roman"/>
          <w:sz w:val="22"/>
          <w:szCs w:val="22"/>
        </w:rPr>
      </w:pPr>
      <w:r w:rsidRPr="00021815">
        <w:rPr>
          <w:rFonts w:ascii="Times New Roman" w:hAnsi="Times New Roman" w:cs="Times New Roman"/>
          <w:sz w:val="22"/>
          <w:szCs w:val="22"/>
        </w:rPr>
        <w:t>Niezłożenie w wyznaczonym terminie, oświ</w:t>
      </w:r>
      <w:r w:rsidR="000C64B1" w:rsidRPr="00021815">
        <w:rPr>
          <w:rFonts w:ascii="Times New Roman" w:hAnsi="Times New Roman" w:cs="Times New Roman"/>
          <w:sz w:val="22"/>
          <w:szCs w:val="22"/>
        </w:rPr>
        <w:t xml:space="preserve">adczenia, o którym mowa w ust. </w:t>
      </w:r>
      <w:r w:rsidR="00021815">
        <w:rPr>
          <w:rFonts w:ascii="Times New Roman" w:hAnsi="Times New Roman" w:cs="Times New Roman"/>
          <w:sz w:val="22"/>
          <w:szCs w:val="22"/>
        </w:rPr>
        <w:t>9</w:t>
      </w:r>
      <w:r w:rsidR="006A36CA" w:rsidRPr="00021815">
        <w:rPr>
          <w:rFonts w:ascii="Times New Roman" w:hAnsi="Times New Roman" w:cs="Times New Roman"/>
          <w:sz w:val="22"/>
          <w:szCs w:val="22"/>
        </w:rPr>
        <w:t xml:space="preserve">, </w:t>
      </w:r>
      <w:r w:rsidRPr="00021815">
        <w:rPr>
          <w:rFonts w:ascii="Times New Roman" w:hAnsi="Times New Roman" w:cs="Times New Roman"/>
          <w:sz w:val="22"/>
          <w:szCs w:val="22"/>
        </w:rPr>
        <w:t xml:space="preserve">traktowane będzie jako niespełnienie przez Wykonawcę </w:t>
      </w:r>
      <w:r w:rsidR="000C64B1" w:rsidRPr="00021815">
        <w:rPr>
          <w:rFonts w:ascii="Times New Roman" w:hAnsi="Times New Roman" w:cs="Times New Roman"/>
          <w:sz w:val="22"/>
          <w:szCs w:val="22"/>
        </w:rPr>
        <w:t xml:space="preserve">wymogu, o którym mowa w ust. </w:t>
      </w:r>
      <w:r w:rsidR="00021815">
        <w:rPr>
          <w:rFonts w:ascii="Times New Roman" w:hAnsi="Times New Roman" w:cs="Times New Roman"/>
          <w:sz w:val="22"/>
          <w:szCs w:val="22"/>
        </w:rPr>
        <w:t>5</w:t>
      </w:r>
      <w:r w:rsidRPr="00021815">
        <w:rPr>
          <w:rFonts w:ascii="Times New Roman" w:hAnsi="Times New Roman" w:cs="Times New Roman"/>
          <w:sz w:val="22"/>
          <w:szCs w:val="22"/>
        </w:rPr>
        <w:t xml:space="preserve">. </w:t>
      </w:r>
    </w:p>
    <w:p w14:paraId="1EC38306" w14:textId="77777777" w:rsidR="00021815" w:rsidRDefault="00AC676F" w:rsidP="00BA4416">
      <w:pPr>
        <w:pStyle w:val="Default"/>
        <w:numPr>
          <w:ilvl w:val="1"/>
          <w:numId w:val="1"/>
        </w:numPr>
        <w:spacing w:after="60" w:line="276" w:lineRule="auto"/>
        <w:ind w:left="284" w:hanging="426"/>
        <w:jc w:val="both"/>
        <w:rPr>
          <w:rFonts w:ascii="Times New Roman" w:hAnsi="Times New Roman" w:cs="Times New Roman"/>
          <w:sz w:val="22"/>
          <w:szCs w:val="22"/>
        </w:rPr>
      </w:pPr>
      <w:r w:rsidRPr="00021815">
        <w:rPr>
          <w:rFonts w:ascii="Times New Roman" w:hAnsi="Times New Roman" w:cs="Times New Roman"/>
          <w:sz w:val="22"/>
          <w:szCs w:val="22"/>
        </w:rPr>
        <w:t xml:space="preserve">W przypadku uzasadnionych wątpliwości co do przestrzegania prawa pracy przez Wykonawcę lub Podwykonawcę, Zamawiający może zwrócić się o przeprowadzenie kontroli przez Państwową Inspekcję Pracy. </w:t>
      </w:r>
    </w:p>
    <w:p w14:paraId="71876FD7" w14:textId="4E70D390" w:rsidR="006E26D9" w:rsidRPr="00021815" w:rsidRDefault="006E26D9" w:rsidP="00BA4416">
      <w:pPr>
        <w:pStyle w:val="Default"/>
        <w:numPr>
          <w:ilvl w:val="1"/>
          <w:numId w:val="1"/>
        </w:numPr>
        <w:spacing w:after="240" w:line="276" w:lineRule="auto"/>
        <w:ind w:left="283" w:hanging="425"/>
        <w:jc w:val="both"/>
        <w:rPr>
          <w:rFonts w:ascii="Times New Roman" w:hAnsi="Times New Roman" w:cs="Times New Roman"/>
          <w:sz w:val="22"/>
          <w:szCs w:val="22"/>
        </w:rPr>
      </w:pPr>
      <w:r w:rsidRPr="00021815">
        <w:rPr>
          <w:rFonts w:ascii="Times New Roman" w:hAnsi="Times New Roman" w:cs="Times New Roman"/>
          <w:sz w:val="22"/>
          <w:szCs w:val="22"/>
        </w:rPr>
        <w:t xml:space="preserve">Wykonawca jest zobowiązany usunąć lub trwale uniemożliwić odczytanie danych osobowych zawartych w </w:t>
      </w:r>
      <w:r w:rsidR="00463379" w:rsidRPr="00021815">
        <w:rPr>
          <w:rFonts w:ascii="Times New Roman" w:hAnsi="Times New Roman" w:cs="Times New Roman"/>
          <w:sz w:val="22"/>
          <w:szCs w:val="22"/>
        </w:rPr>
        <w:t xml:space="preserve">przekazywanych </w:t>
      </w:r>
      <w:r w:rsidRPr="00021815">
        <w:rPr>
          <w:rFonts w:ascii="Times New Roman" w:hAnsi="Times New Roman" w:cs="Times New Roman"/>
          <w:sz w:val="22"/>
          <w:szCs w:val="22"/>
        </w:rPr>
        <w:t>dokumentach, które nie są niezbędne</w:t>
      </w:r>
      <w:r w:rsidR="00BA4416">
        <w:rPr>
          <w:rFonts w:ascii="Times New Roman" w:hAnsi="Times New Roman" w:cs="Times New Roman"/>
          <w:sz w:val="22"/>
          <w:szCs w:val="22"/>
        </w:rPr>
        <w:t xml:space="preserve"> do przeprowadzenia kontroli, w </w:t>
      </w:r>
      <w:r w:rsidRPr="00021815">
        <w:rPr>
          <w:rFonts w:ascii="Times New Roman" w:hAnsi="Times New Roman" w:cs="Times New Roman"/>
          <w:sz w:val="22"/>
          <w:szCs w:val="22"/>
        </w:rPr>
        <w:t>sposób zapewniający ochronę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co dotyczy w szczególności adresu zamieszkania lub pobytu, numeru PESEL i innych danych</w:t>
      </w:r>
      <w:r w:rsidRPr="00021815">
        <w:rPr>
          <w:rFonts w:ascii="Times New Roman" w:hAnsi="Times New Roman" w:cs="Times New Roman"/>
        </w:rPr>
        <w:t>.</w:t>
      </w:r>
    </w:p>
    <w:p w14:paraId="61885867" w14:textId="19392F26" w:rsidR="006423F5" w:rsidRPr="00463379" w:rsidRDefault="00AC676F" w:rsidP="00BA4416">
      <w:pPr>
        <w:pStyle w:val="Bezodstpw"/>
        <w:spacing w:after="60" w:line="276" w:lineRule="auto"/>
        <w:jc w:val="center"/>
        <w:rPr>
          <w:rFonts w:ascii="Times New Roman" w:hAnsi="Times New Roman" w:cs="Times New Roman"/>
          <w:b/>
          <w:bCs/>
        </w:rPr>
      </w:pPr>
      <w:r w:rsidRPr="00784511">
        <w:rPr>
          <w:rFonts w:ascii="Times New Roman" w:hAnsi="Times New Roman" w:cs="Times New Roman"/>
          <w:b/>
          <w:bCs/>
        </w:rPr>
        <w:t>§</w:t>
      </w:r>
      <w:r w:rsidR="000C64B1" w:rsidRPr="00784511">
        <w:rPr>
          <w:rFonts w:ascii="Times New Roman" w:hAnsi="Times New Roman" w:cs="Times New Roman"/>
          <w:b/>
          <w:bCs/>
        </w:rPr>
        <w:t xml:space="preserve"> 5</w:t>
      </w:r>
      <w:r w:rsidR="00463379">
        <w:rPr>
          <w:rFonts w:ascii="Times New Roman" w:hAnsi="Times New Roman" w:cs="Times New Roman"/>
          <w:b/>
          <w:bCs/>
        </w:rPr>
        <w:t xml:space="preserve"> </w:t>
      </w:r>
      <w:r w:rsidRPr="00784511">
        <w:rPr>
          <w:rFonts w:ascii="Times New Roman" w:hAnsi="Times New Roman" w:cs="Times New Roman"/>
          <w:b/>
          <w:bCs/>
        </w:rPr>
        <w:t>Wynagrodzenie</w:t>
      </w:r>
    </w:p>
    <w:p w14:paraId="52876B05" w14:textId="3C8ABA4B" w:rsidR="00C41415" w:rsidRPr="00C41415" w:rsidRDefault="00463379" w:rsidP="00BA4416">
      <w:pPr>
        <w:numPr>
          <w:ilvl w:val="0"/>
          <w:numId w:val="5"/>
        </w:numPr>
        <w:tabs>
          <w:tab w:val="left" w:pos="567"/>
        </w:tabs>
        <w:spacing w:after="60" w:line="276" w:lineRule="auto"/>
        <w:ind w:left="284" w:right="0" w:hanging="284"/>
        <w:rPr>
          <w:rFonts w:ascii="Times New Roman" w:hAnsi="Times New Roman" w:cs="Times New Roman"/>
          <w:color w:val="auto"/>
          <w:lang w:val="pl-PL"/>
        </w:rPr>
      </w:pPr>
      <w:r>
        <w:rPr>
          <w:rFonts w:ascii="Times New Roman" w:hAnsi="Times New Roman" w:cs="Times New Roman"/>
          <w:color w:val="auto"/>
          <w:lang w:val="pl-PL"/>
        </w:rPr>
        <w:t>Wykonawcy przysługuje wynagrodzenie za każdy wydany posiłek w wyskości ……………. zł (słownie: ………….. złotych) netto tj. …………………. zł (słownie: …………… złotych) brutto</w:t>
      </w:r>
      <w:r w:rsidR="00C41415">
        <w:rPr>
          <w:rFonts w:ascii="Times New Roman" w:hAnsi="Times New Roman" w:cs="Times New Roman"/>
          <w:color w:val="auto"/>
          <w:lang w:val="pl-PL"/>
        </w:rPr>
        <w:t xml:space="preserve">, które to wynagrodzenie obejmuje wszystkie koszty wykonania usługi. </w:t>
      </w:r>
    </w:p>
    <w:p w14:paraId="7B8C0114" w14:textId="06C3923C" w:rsidR="00463379" w:rsidRDefault="00463379" w:rsidP="00BA4416">
      <w:pPr>
        <w:numPr>
          <w:ilvl w:val="0"/>
          <w:numId w:val="5"/>
        </w:numPr>
        <w:tabs>
          <w:tab w:val="left" w:pos="567"/>
        </w:tabs>
        <w:spacing w:after="60" w:line="276" w:lineRule="auto"/>
        <w:ind w:left="284" w:right="0" w:hanging="284"/>
        <w:rPr>
          <w:rFonts w:ascii="Times New Roman" w:hAnsi="Times New Roman" w:cs="Times New Roman"/>
          <w:color w:val="auto"/>
          <w:lang w:val="pl-PL"/>
        </w:rPr>
      </w:pPr>
      <w:r>
        <w:rPr>
          <w:rFonts w:ascii="Times New Roman" w:hAnsi="Times New Roman" w:cs="Times New Roman"/>
          <w:color w:val="auto"/>
          <w:lang w:val="pl-PL"/>
        </w:rPr>
        <w:t>Za okres rozliczeniowy Strony przyjmują miesiąc kalendarzowy.</w:t>
      </w:r>
    </w:p>
    <w:p w14:paraId="5587A06A" w14:textId="58CD2EC0" w:rsidR="00C41415" w:rsidRPr="00463379" w:rsidRDefault="00C41415" w:rsidP="00BA4416">
      <w:pPr>
        <w:numPr>
          <w:ilvl w:val="0"/>
          <w:numId w:val="5"/>
        </w:numPr>
        <w:tabs>
          <w:tab w:val="left" w:pos="567"/>
        </w:tabs>
        <w:spacing w:after="60" w:line="276" w:lineRule="auto"/>
        <w:ind w:left="284" w:right="0" w:hanging="284"/>
        <w:rPr>
          <w:rFonts w:ascii="Times New Roman" w:hAnsi="Times New Roman" w:cs="Times New Roman"/>
          <w:color w:val="auto"/>
          <w:lang w:val="pl-PL"/>
        </w:rPr>
      </w:pPr>
      <w:r>
        <w:rPr>
          <w:rFonts w:ascii="Times New Roman" w:hAnsi="Times New Roman" w:cs="Times New Roman"/>
          <w:color w:val="auto"/>
          <w:lang w:val="pl-PL"/>
        </w:rPr>
        <w:t>Wynagrodzenie Wykonawcy w okresie rozliczeniowym zostanie obliczone jako iloczyn liczby rzeczywiście wydanych posiłków oraz ceny jednostkowej wskazanej w ust. 1.</w:t>
      </w:r>
    </w:p>
    <w:p w14:paraId="71CFAED9" w14:textId="26D38C6D" w:rsidR="004D4A15" w:rsidRPr="00463147" w:rsidRDefault="00463379" w:rsidP="00BA4416">
      <w:pPr>
        <w:pStyle w:val="Bezodstpw"/>
        <w:numPr>
          <w:ilvl w:val="0"/>
          <w:numId w:val="5"/>
        </w:numPr>
        <w:spacing w:after="60" w:line="276" w:lineRule="auto"/>
        <w:ind w:left="283" w:hanging="283"/>
        <w:jc w:val="both"/>
        <w:rPr>
          <w:rFonts w:ascii="Times New Roman" w:hAnsi="Times New Roman" w:cs="Times New Roman"/>
        </w:rPr>
      </w:pPr>
      <w:r>
        <w:rPr>
          <w:rFonts w:ascii="Times New Roman" w:hAnsi="Times New Roman" w:cs="Times New Roman"/>
        </w:rPr>
        <w:t>W</w:t>
      </w:r>
      <w:r w:rsidR="00AC676F" w:rsidRPr="00E162B7">
        <w:rPr>
          <w:rFonts w:ascii="Times New Roman" w:hAnsi="Times New Roman" w:cs="Times New Roman"/>
        </w:rPr>
        <w:t>ynagrodzenie Wykonawcy</w:t>
      </w:r>
      <w:r w:rsidR="00C41415">
        <w:rPr>
          <w:rFonts w:ascii="Times New Roman" w:hAnsi="Times New Roman" w:cs="Times New Roman"/>
        </w:rPr>
        <w:t xml:space="preserve"> jest</w:t>
      </w:r>
      <w:r w:rsidR="00AC676F" w:rsidRPr="00E162B7">
        <w:rPr>
          <w:rFonts w:ascii="Times New Roman" w:hAnsi="Times New Roman" w:cs="Times New Roman"/>
        </w:rPr>
        <w:t xml:space="preserve"> </w:t>
      </w:r>
      <w:r w:rsidR="00AC676F" w:rsidRPr="00463379">
        <w:rPr>
          <w:rFonts w:ascii="Times New Roman" w:hAnsi="Times New Roman" w:cs="Times New Roman"/>
        </w:rPr>
        <w:t>płatne z dołu</w:t>
      </w:r>
      <w:r w:rsidR="00AC676F" w:rsidRPr="00E162B7">
        <w:rPr>
          <w:rFonts w:ascii="Times New Roman" w:hAnsi="Times New Roman" w:cs="Times New Roman"/>
        </w:rPr>
        <w:t xml:space="preserve"> </w:t>
      </w:r>
      <w:r w:rsidR="00C41415">
        <w:rPr>
          <w:rFonts w:ascii="Times New Roman" w:hAnsi="Times New Roman" w:cs="Times New Roman"/>
        </w:rPr>
        <w:t>w terminie 30 dni od dnia otrzymania przez Zamawiającego prawidłowo wystawionej faktury VAT</w:t>
      </w:r>
      <w:r w:rsidR="00463147">
        <w:rPr>
          <w:rFonts w:ascii="Times New Roman" w:hAnsi="Times New Roman" w:cs="Times New Roman"/>
        </w:rPr>
        <w:t xml:space="preserve"> wraz z załącznikami</w:t>
      </w:r>
      <w:r w:rsidR="00C41415">
        <w:rPr>
          <w:rFonts w:ascii="Times New Roman" w:hAnsi="Times New Roman" w:cs="Times New Roman"/>
        </w:rPr>
        <w:t>.</w:t>
      </w:r>
      <w:r w:rsidR="004D4A15">
        <w:rPr>
          <w:rFonts w:ascii="Times New Roman" w:hAnsi="Times New Roman" w:cs="Times New Roman"/>
        </w:rPr>
        <w:t xml:space="preserve"> Wynagrodzenie jest wypłacane na wskazany przez Wykonawcę rachunek bankowy.</w:t>
      </w:r>
      <w:r w:rsidR="00463147">
        <w:rPr>
          <w:rFonts w:ascii="Times New Roman" w:hAnsi="Times New Roman" w:cs="Times New Roman"/>
        </w:rPr>
        <w:t xml:space="preserve"> </w:t>
      </w:r>
      <w:r w:rsidR="00463147" w:rsidRPr="00784511">
        <w:rPr>
          <w:rFonts w:ascii="Times New Roman" w:hAnsi="Times New Roman" w:cs="Times New Roman"/>
        </w:rPr>
        <w:t>Datą zapłaty jest dzień obciążenia rachunku bankowego Zamawiającego. Z uwagi na objęcie Zamawiającego dyscypliną finansów publicznych, Strony uzgadniają, że w przypadku opóźnienia w zapłacie należnego Wykonawcy wynagrodzenia Zamawiający zapłaci Wykonawcy przysługujące mu odsetki wyłącznie na podstawie noty odsetkowej doręczonej Zamawiającemu.</w:t>
      </w:r>
      <w:r w:rsidR="00463147">
        <w:rPr>
          <w:rFonts w:ascii="Times New Roman" w:hAnsi="Times New Roman" w:cs="Times New Roman"/>
        </w:rPr>
        <w:t xml:space="preserve"> </w:t>
      </w:r>
      <w:r w:rsidR="002016DC">
        <w:rPr>
          <w:rFonts w:ascii="Times New Roman" w:hAnsi="Times New Roman" w:cs="Times New Roman"/>
        </w:rPr>
        <w:t>Zamawiający zastrzega możliwość dokonania zapłaty z zastosowaniem mechanizmu podzielonej płatności.</w:t>
      </w:r>
    </w:p>
    <w:p w14:paraId="2892B964" w14:textId="6EA6043E" w:rsidR="00021815" w:rsidRPr="00021815" w:rsidRDefault="00C41415" w:rsidP="00BA4416">
      <w:pPr>
        <w:numPr>
          <w:ilvl w:val="0"/>
          <w:numId w:val="5"/>
        </w:numPr>
        <w:tabs>
          <w:tab w:val="left" w:pos="567"/>
        </w:tabs>
        <w:spacing w:after="60" w:line="276" w:lineRule="auto"/>
        <w:ind w:left="284" w:right="0" w:hanging="284"/>
        <w:rPr>
          <w:rFonts w:ascii="Times New Roman" w:hAnsi="Times New Roman" w:cs="Times New Roman"/>
          <w:color w:val="auto"/>
          <w:lang w:val="pl-PL"/>
        </w:rPr>
      </w:pPr>
      <w:r>
        <w:rPr>
          <w:rFonts w:ascii="Times New Roman" w:hAnsi="Times New Roman" w:cs="Times New Roman"/>
          <w:lang w:val="pl-PL"/>
        </w:rPr>
        <w:t>Faktura obejmuje jeden okres rozliczeniowy i jest dostarczana Zamawiającemu do 7. dnia następnego miesiąca.</w:t>
      </w:r>
      <w:r w:rsidR="00021815">
        <w:rPr>
          <w:rFonts w:ascii="Times New Roman" w:hAnsi="Times New Roman" w:cs="Times New Roman"/>
          <w:lang w:val="pl-PL"/>
        </w:rPr>
        <w:t xml:space="preserve"> </w:t>
      </w:r>
      <w:r w:rsidR="00021815" w:rsidRPr="00784511">
        <w:rPr>
          <w:rFonts w:ascii="Times New Roman" w:hAnsi="Times New Roman" w:cs="Times New Roman"/>
        </w:rPr>
        <w:t xml:space="preserve">Jeżeli faktura wpłynęła w sobotę, w dniu uznanym ustawowo za wolny od pracy bądź w pozostałe dni po godzinach pracy </w:t>
      </w:r>
      <w:r w:rsidR="00D728E3">
        <w:rPr>
          <w:rFonts w:ascii="Times New Roman" w:hAnsi="Times New Roman" w:cs="Times New Roman"/>
        </w:rPr>
        <w:t>Zamawiającego</w:t>
      </w:r>
      <w:r w:rsidR="00021815" w:rsidRPr="00784511">
        <w:rPr>
          <w:rFonts w:ascii="Times New Roman" w:hAnsi="Times New Roman" w:cs="Times New Roman"/>
        </w:rPr>
        <w:t xml:space="preserve"> przyjmuje się, że faktura wpłynęła w pierwszym dniu, następującym po dniu wpływu niebędącym sobotą ani dniem ustawowo wolnym od pracy.</w:t>
      </w:r>
      <w:r w:rsidR="004D4A15">
        <w:rPr>
          <w:rFonts w:ascii="Times New Roman" w:hAnsi="Times New Roman" w:cs="Times New Roman"/>
          <w:lang w:val="pl-PL"/>
        </w:rPr>
        <w:t xml:space="preserve"> </w:t>
      </w:r>
    </w:p>
    <w:p w14:paraId="46B463F3" w14:textId="1FDF022E" w:rsidR="008A2793" w:rsidRPr="00BE0D3C" w:rsidRDefault="004D4A15" w:rsidP="00BA4416">
      <w:pPr>
        <w:numPr>
          <w:ilvl w:val="0"/>
          <w:numId w:val="5"/>
        </w:numPr>
        <w:tabs>
          <w:tab w:val="left" w:pos="567"/>
        </w:tabs>
        <w:spacing w:after="0" w:line="276" w:lineRule="auto"/>
        <w:ind w:left="284" w:right="0" w:hanging="284"/>
        <w:rPr>
          <w:rFonts w:ascii="Times New Roman" w:hAnsi="Times New Roman" w:cs="Times New Roman"/>
          <w:color w:val="auto"/>
          <w:lang w:val="pl-PL"/>
        </w:rPr>
      </w:pPr>
      <w:r>
        <w:rPr>
          <w:rFonts w:ascii="Times New Roman" w:hAnsi="Times New Roman" w:cs="Times New Roman"/>
          <w:lang w:val="pl-PL"/>
        </w:rPr>
        <w:t>Wykonawca dołącza do faktury pobrane bloczki żywieniowe, uporządkowane wg dat</w:t>
      </w:r>
      <w:r w:rsidR="00BE0D3C">
        <w:rPr>
          <w:rFonts w:ascii="Times New Roman" w:hAnsi="Times New Roman" w:cs="Times New Roman"/>
          <w:lang w:val="pl-PL"/>
        </w:rPr>
        <w:t xml:space="preserve">. Pobrane bloczki żywieniowe stanowią podstawę ustalenia wysokości wynagrodzenia. Wykonawca na fakturze podaje następujące dane: </w:t>
      </w:r>
    </w:p>
    <w:p w14:paraId="487EB4E8" w14:textId="5EDD4AC4" w:rsidR="00BE0D3C" w:rsidRPr="00784511" w:rsidRDefault="001E41C3" w:rsidP="00BA4416">
      <w:pPr>
        <w:pStyle w:val="Bezodstpw"/>
        <w:numPr>
          <w:ilvl w:val="0"/>
          <w:numId w:val="59"/>
        </w:numPr>
        <w:spacing w:line="276" w:lineRule="auto"/>
        <w:ind w:left="567" w:right="8" w:hanging="283"/>
        <w:jc w:val="both"/>
        <w:rPr>
          <w:rFonts w:ascii="Times New Roman" w:hAnsi="Times New Roman" w:cs="Times New Roman"/>
        </w:rPr>
      </w:pPr>
      <w:r>
        <w:rPr>
          <w:rFonts w:ascii="Times New Roman" w:hAnsi="Times New Roman" w:cs="Times New Roman"/>
        </w:rPr>
        <w:t>datę zawarcia u</w:t>
      </w:r>
      <w:r w:rsidR="00BE0D3C" w:rsidRPr="00784511">
        <w:rPr>
          <w:rFonts w:ascii="Times New Roman" w:hAnsi="Times New Roman" w:cs="Times New Roman"/>
        </w:rPr>
        <w:t xml:space="preserve">mowy, </w:t>
      </w:r>
    </w:p>
    <w:p w14:paraId="3FEF05A4" w14:textId="50C33514" w:rsidR="00BE0D3C" w:rsidRPr="00784511" w:rsidRDefault="001E41C3" w:rsidP="00BA4416">
      <w:pPr>
        <w:pStyle w:val="Bezodstpw"/>
        <w:numPr>
          <w:ilvl w:val="0"/>
          <w:numId w:val="59"/>
        </w:numPr>
        <w:spacing w:line="276" w:lineRule="auto"/>
        <w:ind w:left="567" w:right="8" w:hanging="283"/>
        <w:jc w:val="both"/>
        <w:rPr>
          <w:rFonts w:ascii="Times New Roman" w:hAnsi="Times New Roman" w:cs="Times New Roman"/>
        </w:rPr>
      </w:pPr>
      <w:r>
        <w:rPr>
          <w:rFonts w:ascii="Times New Roman" w:hAnsi="Times New Roman" w:cs="Times New Roman"/>
        </w:rPr>
        <w:t>numer u</w:t>
      </w:r>
      <w:r w:rsidR="00BE0D3C" w:rsidRPr="00784511">
        <w:rPr>
          <w:rFonts w:ascii="Times New Roman" w:hAnsi="Times New Roman" w:cs="Times New Roman"/>
        </w:rPr>
        <w:t xml:space="preserve">mowy nadany przez Zamawiającego, </w:t>
      </w:r>
    </w:p>
    <w:p w14:paraId="4FB84ADB" w14:textId="5E9BF664" w:rsidR="00BE0D3C" w:rsidRPr="00784511" w:rsidRDefault="00BE0D3C" w:rsidP="00BA4416">
      <w:pPr>
        <w:pStyle w:val="Bezodstpw"/>
        <w:numPr>
          <w:ilvl w:val="0"/>
          <w:numId w:val="59"/>
        </w:numPr>
        <w:spacing w:line="276" w:lineRule="auto"/>
        <w:ind w:left="567" w:right="8" w:hanging="283"/>
        <w:jc w:val="both"/>
        <w:rPr>
          <w:rFonts w:ascii="Times New Roman" w:hAnsi="Times New Roman" w:cs="Times New Roman"/>
        </w:rPr>
      </w:pPr>
      <w:r w:rsidRPr="00784511">
        <w:rPr>
          <w:rFonts w:ascii="Times New Roman" w:hAnsi="Times New Roman" w:cs="Times New Roman"/>
        </w:rPr>
        <w:t>termin zapłaty obliczony zgodnie z po</w:t>
      </w:r>
      <w:r w:rsidR="001E41C3">
        <w:rPr>
          <w:rFonts w:ascii="Times New Roman" w:hAnsi="Times New Roman" w:cs="Times New Roman"/>
        </w:rPr>
        <w:t>stanowieniami u</w:t>
      </w:r>
      <w:r w:rsidRPr="00784511">
        <w:rPr>
          <w:rFonts w:ascii="Times New Roman" w:hAnsi="Times New Roman" w:cs="Times New Roman"/>
        </w:rPr>
        <w:t xml:space="preserve">mowy i przepisami prawa, </w:t>
      </w:r>
    </w:p>
    <w:p w14:paraId="1E1037BD" w14:textId="77777777" w:rsidR="00BE0D3C" w:rsidRPr="00784511" w:rsidRDefault="00BE0D3C" w:rsidP="00BA4416">
      <w:pPr>
        <w:pStyle w:val="Bezodstpw"/>
        <w:numPr>
          <w:ilvl w:val="0"/>
          <w:numId w:val="59"/>
        </w:numPr>
        <w:spacing w:line="276" w:lineRule="auto"/>
        <w:ind w:left="567" w:right="8" w:hanging="283"/>
        <w:jc w:val="both"/>
        <w:rPr>
          <w:rFonts w:ascii="Times New Roman" w:hAnsi="Times New Roman" w:cs="Times New Roman"/>
          <w:bCs/>
        </w:rPr>
      </w:pPr>
      <w:r w:rsidRPr="00784511">
        <w:rPr>
          <w:rFonts w:ascii="Times New Roman" w:hAnsi="Times New Roman" w:cs="Times New Roman"/>
          <w:bCs/>
        </w:rPr>
        <w:t>dane nabywcy usług zgodnie z poniższym wzorem:</w:t>
      </w:r>
    </w:p>
    <w:p w14:paraId="6F370D6C" w14:textId="77777777" w:rsidR="00BE0D3C" w:rsidRPr="00784511" w:rsidRDefault="00BE0D3C" w:rsidP="00BA4416">
      <w:pPr>
        <w:pStyle w:val="Bezodstpw"/>
        <w:spacing w:line="276" w:lineRule="auto"/>
        <w:ind w:left="360" w:right="8" w:firstLine="207"/>
        <w:rPr>
          <w:rFonts w:ascii="Times New Roman" w:hAnsi="Times New Roman" w:cs="Times New Roman"/>
          <w:i/>
        </w:rPr>
      </w:pPr>
      <w:r w:rsidRPr="00784511">
        <w:rPr>
          <w:rFonts w:ascii="Times New Roman" w:hAnsi="Times New Roman" w:cs="Times New Roman"/>
          <w:i/>
        </w:rPr>
        <w:t>Nabywca: Miasto Chorzów – Miasto Na Prawach Powiatu</w:t>
      </w:r>
    </w:p>
    <w:p w14:paraId="2E0AD82E" w14:textId="77777777" w:rsidR="00BE0D3C" w:rsidRPr="00784511" w:rsidRDefault="00BE0D3C" w:rsidP="00BA4416">
      <w:pPr>
        <w:pStyle w:val="Bezodstpw"/>
        <w:spacing w:line="276" w:lineRule="auto"/>
        <w:ind w:left="360" w:right="8" w:firstLine="207"/>
        <w:rPr>
          <w:rFonts w:ascii="Times New Roman" w:hAnsi="Times New Roman" w:cs="Times New Roman"/>
          <w:i/>
        </w:rPr>
      </w:pPr>
      <w:r w:rsidRPr="00784511">
        <w:rPr>
          <w:rFonts w:ascii="Times New Roman" w:hAnsi="Times New Roman" w:cs="Times New Roman"/>
          <w:i/>
        </w:rPr>
        <w:t>41-500 Chorzów, ul. Rynek 1</w:t>
      </w:r>
    </w:p>
    <w:p w14:paraId="71141E92" w14:textId="47C2055D" w:rsidR="00BE0D3C" w:rsidRPr="00784511" w:rsidRDefault="00BE0D3C" w:rsidP="00BA4416">
      <w:pPr>
        <w:pStyle w:val="Bezodstpw"/>
        <w:spacing w:line="276" w:lineRule="auto"/>
        <w:ind w:left="360" w:right="8" w:firstLine="207"/>
        <w:rPr>
          <w:rFonts w:ascii="Times New Roman" w:hAnsi="Times New Roman" w:cs="Times New Roman"/>
          <w:i/>
        </w:rPr>
      </w:pPr>
      <w:r w:rsidRPr="00784511">
        <w:rPr>
          <w:rFonts w:ascii="Times New Roman" w:hAnsi="Times New Roman" w:cs="Times New Roman"/>
          <w:i/>
        </w:rPr>
        <w:t>NIP: 627</w:t>
      </w:r>
      <w:r w:rsidR="007522DF">
        <w:rPr>
          <w:rFonts w:ascii="Times New Roman" w:hAnsi="Times New Roman" w:cs="Times New Roman"/>
          <w:i/>
        </w:rPr>
        <w:t> </w:t>
      </w:r>
      <w:r w:rsidRPr="00784511">
        <w:rPr>
          <w:rFonts w:ascii="Times New Roman" w:hAnsi="Times New Roman" w:cs="Times New Roman"/>
          <w:i/>
        </w:rPr>
        <w:t>273</w:t>
      </w:r>
      <w:r w:rsidR="007522DF">
        <w:rPr>
          <w:rFonts w:ascii="Times New Roman" w:hAnsi="Times New Roman" w:cs="Times New Roman"/>
          <w:i/>
        </w:rPr>
        <w:t xml:space="preserve"> </w:t>
      </w:r>
      <w:r w:rsidRPr="00784511">
        <w:rPr>
          <w:rFonts w:ascii="Times New Roman" w:hAnsi="Times New Roman" w:cs="Times New Roman"/>
          <w:i/>
        </w:rPr>
        <w:t>38</w:t>
      </w:r>
      <w:r w:rsidR="007522DF">
        <w:rPr>
          <w:rFonts w:ascii="Times New Roman" w:hAnsi="Times New Roman" w:cs="Times New Roman"/>
          <w:i/>
        </w:rPr>
        <w:t xml:space="preserve"> </w:t>
      </w:r>
      <w:r w:rsidRPr="00784511">
        <w:rPr>
          <w:rFonts w:ascii="Times New Roman" w:hAnsi="Times New Roman" w:cs="Times New Roman"/>
          <w:i/>
        </w:rPr>
        <w:t>08</w:t>
      </w:r>
    </w:p>
    <w:p w14:paraId="2BE5BA48" w14:textId="77777777" w:rsidR="00BE0D3C" w:rsidRPr="00784511" w:rsidRDefault="00BE0D3C" w:rsidP="00BA4416">
      <w:pPr>
        <w:pStyle w:val="Bezodstpw"/>
        <w:spacing w:line="276" w:lineRule="auto"/>
        <w:ind w:left="360" w:right="8" w:firstLine="207"/>
        <w:rPr>
          <w:rFonts w:ascii="Times New Roman" w:hAnsi="Times New Roman" w:cs="Times New Roman"/>
          <w:i/>
        </w:rPr>
      </w:pPr>
      <w:r w:rsidRPr="00784511">
        <w:rPr>
          <w:rFonts w:ascii="Times New Roman" w:hAnsi="Times New Roman" w:cs="Times New Roman"/>
          <w:i/>
        </w:rPr>
        <w:t xml:space="preserve">Odbiorca: Ośrodek Pomocy Społecznej </w:t>
      </w:r>
    </w:p>
    <w:p w14:paraId="27281DB8" w14:textId="3C3FDFA4" w:rsidR="00BE0D3C" w:rsidRDefault="001E41C3" w:rsidP="00BA4416">
      <w:pPr>
        <w:pStyle w:val="Bezodstpw"/>
        <w:spacing w:line="276" w:lineRule="auto"/>
        <w:ind w:left="360" w:right="8" w:firstLine="207"/>
        <w:rPr>
          <w:rFonts w:ascii="Times New Roman" w:hAnsi="Times New Roman" w:cs="Times New Roman"/>
          <w:i/>
        </w:rPr>
      </w:pPr>
      <w:r>
        <w:rPr>
          <w:rFonts w:ascii="Times New Roman" w:hAnsi="Times New Roman" w:cs="Times New Roman"/>
          <w:i/>
        </w:rPr>
        <w:t>41-506</w:t>
      </w:r>
      <w:r w:rsidR="00BE0D3C" w:rsidRPr="00784511">
        <w:rPr>
          <w:rFonts w:ascii="Times New Roman" w:hAnsi="Times New Roman" w:cs="Times New Roman"/>
          <w:i/>
        </w:rPr>
        <w:t xml:space="preserve"> Chorzów, ul. Racławicka 19</w:t>
      </w:r>
    </w:p>
    <w:p w14:paraId="4908F336" w14:textId="0E4CF551" w:rsidR="00BE0D3C" w:rsidRPr="00784511" w:rsidRDefault="007522DF" w:rsidP="00BA4416">
      <w:pPr>
        <w:pStyle w:val="Bezodstpw"/>
        <w:spacing w:after="60" w:line="276" w:lineRule="auto"/>
        <w:ind w:left="360" w:right="8" w:firstLine="207"/>
        <w:rPr>
          <w:rFonts w:ascii="Times New Roman" w:hAnsi="Times New Roman" w:cs="Times New Roman"/>
          <w:i/>
        </w:rPr>
      </w:pPr>
      <w:r>
        <w:rPr>
          <w:rFonts w:ascii="Times New Roman" w:hAnsi="Times New Roman" w:cs="Times New Roman"/>
          <w:i/>
        </w:rPr>
        <w:t xml:space="preserve">NIP:627 208 12 </w:t>
      </w:r>
      <w:r w:rsidR="00BE0D3C">
        <w:rPr>
          <w:rFonts w:ascii="Times New Roman" w:hAnsi="Times New Roman" w:cs="Times New Roman"/>
          <w:i/>
        </w:rPr>
        <w:t>57.</w:t>
      </w:r>
    </w:p>
    <w:p w14:paraId="3757EE80" w14:textId="4E9C0741" w:rsidR="006423F5" w:rsidRPr="00784511" w:rsidRDefault="00AC676F" w:rsidP="00BA4416">
      <w:pPr>
        <w:pStyle w:val="Bezodstpw"/>
        <w:numPr>
          <w:ilvl w:val="0"/>
          <w:numId w:val="5"/>
        </w:numPr>
        <w:spacing w:after="60" w:line="276" w:lineRule="auto"/>
        <w:ind w:left="284" w:hanging="284"/>
        <w:jc w:val="both"/>
        <w:rPr>
          <w:rFonts w:ascii="Times New Roman" w:hAnsi="Times New Roman" w:cs="Times New Roman"/>
        </w:rPr>
      </w:pPr>
      <w:r w:rsidRPr="00784511">
        <w:rPr>
          <w:rFonts w:ascii="Times New Roman" w:hAnsi="Times New Roman" w:cs="Times New Roman"/>
          <w:bCs/>
        </w:rPr>
        <w:t xml:space="preserve">Przy wskazanym na fakturze rachunku bankowym do zapłaty należności Wykonawca obowiązany </w:t>
      </w:r>
      <w:r w:rsidR="00A1094D">
        <w:rPr>
          <w:rFonts w:ascii="Times New Roman" w:hAnsi="Times New Roman" w:cs="Times New Roman"/>
          <w:bCs/>
        </w:rPr>
        <w:t>jest</w:t>
      </w:r>
      <w:r w:rsidRPr="00784511">
        <w:rPr>
          <w:rFonts w:ascii="Times New Roman" w:hAnsi="Times New Roman" w:cs="Times New Roman"/>
          <w:bCs/>
        </w:rPr>
        <w:t xml:space="preserve"> zaznaczyć, czy do tego rachunku został otwarty rachunek VAT. W razie braku takiej informacji Zamawiający nie ponosi odpowiedzialności za nieterminowe uregulowanie zapłaty.</w:t>
      </w:r>
      <w:r w:rsidRPr="00784511">
        <w:rPr>
          <w:rFonts w:ascii="Times New Roman" w:hAnsi="Times New Roman" w:cs="Times New Roman"/>
        </w:rPr>
        <w:t xml:space="preserve"> </w:t>
      </w:r>
    </w:p>
    <w:p w14:paraId="436562D7" w14:textId="372ECE74" w:rsidR="006423F5" w:rsidRPr="00784511" w:rsidRDefault="00AC676F" w:rsidP="00BA4416">
      <w:pPr>
        <w:pStyle w:val="Bezodstpw"/>
        <w:numPr>
          <w:ilvl w:val="0"/>
          <w:numId w:val="5"/>
        </w:numPr>
        <w:spacing w:after="60" w:line="276" w:lineRule="auto"/>
        <w:ind w:left="284" w:hanging="284"/>
        <w:jc w:val="both"/>
        <w:rPr>
          <w:rFonts w:ascii="Times New Roman" w:hAnsi="Times New Roman" w:cs="Times New Roman"/>
        </w:rPr>
      </w:pPr>
      <w:r w:rsidRPr="00784511">
        <w:rPr>
          <w:rFonts w:ascii="Times New Roman" w:hAnsi="Times New Roman" w:cs="Times New Roman"/>
        </w:rPr>
        <w:t>Wykonawca oświadcza, że rachunek bankowy wskazany na fakturze VAT znajduje się na tzw. białej liście rachunków. Jeżeli ww. rachunek bankowy lub inny wskazany przez Wykonawcę nie znajduje się na białej liście rachunków, Zamawiający może wstrzymać się z zapłatą wynagrodzenia do czasu wskazania przez Wykonawcę rachunku bankowego znajdującego się na tej liście. W razie wstrzymania zapłaty z powodu wskazanego w zdaniu poprzednim Wykonawcy nie przysługują żadne roszczenia względem Zamawiającego, w szczególności nie przysługuje prawo żądania odsetek za opóźnienie w zapłacie.</w:t>
      </w:r>
      <w:r w:rsidR="008648F2" w:rsidRPr="00784511">
        <w:rPr>
          <w:rFonts w:ascii="Times New Roman" w:hAnsi="Times New Roman" w:cs="Times New Roman"/>
        </w:rPr>
        <w:t xml:space="preserve"> </w:t>
      </w:r>
    </w:p>
    <w:p w14:paraId="238DB0BE" w14:textId="5482A398" w:rsidR="00F7706B" w:rsidRPr="00784511" w:rsidRDefault="00C4030C" w:rsidP="00BA4416">
      <w:pPr>
        <w:pStyle w:val="Bezodstpw"/>
        <w:numPr>
          <w:ilvl w:val="0"/>
          <w:numId w:val="5"/>
        </w:numPr>
        <w:spacing w:after="60" w:line="276" w:lineRule="auto"/>
        <w:ind w:left="284" w:hanging="284"/>
        <w:jc w:val="both"/>
        <w:rPr>
          <w:rFonts w:ascii="Times New Roman" w:hAnsi="Times New Roman" w:cs="Times New Roman"/>
        </w:rPr>
      </w:pPr>
      <w:r w:rsidRPr="00784511">
        <w:rPr>
          <w:rFonts w:ascii="Times New Roman" w:hAnsi="Times New Roman" w:cs="Times New Roman"/>
        </w:rPr>
        <w:t xml:space="preserve">W przypadku, gdy </w:t>
      </w:r>
      <w:r w:rsidR="00E57D49" w:rsidRPr="00784511">
        <w:rPr>
          <w:rFonts w:ascii="Times New Roman" w:hAnsi="Times New Roman" w:cs="Times New Roman"/>
        </w:rPr>
        <w:t>Wykonawca jes</w:t>
      </w:r>
      <w:r w:rsidR="00F7706B" w:rsidRPr="00784511">
        <w:rPr>
          <w:rFonts w:ascii="Times New Roman" w:hAnsi="Times New Roman" w:cs="Times New Roman"/>
        </w:rPr>
        <w:t>t</w:t>
      </w:r>
      <w:r w:rsidRPr="00784511">
        <w:rPr>
          <w:rFonts w:ascii="Times New Roman" w:hAnsi="Times New Roman" w:cs="Times New Roman"/>
          <w:shd w:val="clear" w:color="auto" w:fill="FFFFFF"/>
        </w:rPr>
        <w:t> osobą fizyczną wykonującą działalność gospodarczą, jest</w:t>
      </w:r>
      <w:r w:rsidR="00F7706B" w:rsidRPr="00784511">
        <w:rPr>
          <w:rFonts w:ascii="Times New Roman" w:hAnsi="Times New Roman" w:cs="Times New Roman"/>
        </w:rPr>
        <w:t xml:space="preserve"> </w:t>
      </w:r>
      <w:r w:rsidR="002C28D2">
        <w:rPr>
          <w:rFonts w:ascii="Times New Roman" w:hAnsi="Times New Roman" w:cs="Times New Roman"/>
        </w:rPr>
        <w:t xml:space="preserve">on </w:t>
      </w:r>
      <w:r w:rsidR="00F7706B" w:rsidRPr="00784511">
        <w:rPr>
          <w:rFonts w:ascii="Times New Roman" w:hAnsi="Times New Roman" w:cs="Times New Roman"/>
        </w:rPr>
        <w:t>zobowiązany, najpóźniej wraz z przedłożeniem pierwszej faktury VAT</w:t>
      </w:r>
      <w:r w:rsidR="002C28D2">
        <w:rPr>
          <w:rFonts w:ascii="Times New Roman" w:hAnsi="Times New Roman" w:cs="Times New Roman"/>
        </w:rPr>
        <w:t>,</w:t>
      </w:r>
      <w:r w:rsidR="00F7706B" w:rsidRPr="00784511">
        <w:rPr>
          <w:rFonts w:ascii="Times New Roman" w:hAnsi="Times New Roman" w:cs="Times New Roman"/>
        </w:rPr>
        <w:t xml:space="preserve"> złożyć oświadczenie, że zatrudnia pracowników lub zawiera umowy ze zleceniobiorcami. W przypadku niezłożenia takiego oświadczenia, Wykonawca jest zobowiązany do wskazania na fakturze VAT lub w odrębnym oświadczeniu </w:t>
      </w:r>
      <w:r w:rsidR="00D728E3">
        <w:rPr>
          <w:rFonts w:ascii="Times New Roman" w:hAnsi="Times New Roman" w:cs="Times New Roman"/>
        </w:rPr>
        <w:t>liczby</w:t>
      </w:r>
      <w:r w:rsidR="00F7706B" w:rsidRPr="00784511">
        <w:rPr>
          <w:rFonts w:ascii="Times New Roman" w:hAnsi="Times New Roman" w:cs="Times New Roman"/>
        </w:rPr>
        <w:t xml:space="preserve"> godzin świadczonej w danym miesiącu usługi. W przypadku zmiany okoliczności wskazanych w zda</w:t>
      </w:r>
      <w:r w:rsidR="002C28D2">
        <w:rPr>
          <w:rFonts w:ascii="Times New Roman" w:hAnsi="Times New Roman" w:cs="Times New Roman"/>
        </w:rPr>
        <w:t>niu pierwszym</w:t>
      </w:r>
      <w:r w:rsidR="00F7706B" w:rsidRPr="00784511">
        <w:rPr>
          <w:rFonts w:ascii="Times New Roman" w:hAnsi="Times New Roman" w:cs="Times New Roman"/>
        </w:rPr>
        <w:t xml:space="preserve"> Wykonawca zobowiązuje się wskazać na każdej kolejnej fakturze VAT lub w odrębnym oświadczeniu </w:t>
      </w:r>
      <w:r w:rsidR="00D728E3">
        <w:rPr>
          <w:rFonts w:ascii="Times New Roman" w:hAnsi="Times New Roman" w:cs="Times New Roman"/>
        </w:rPr>
        <w:t>liczbę</w:t>
      </w:r>
      <w:r w:rsidR="00F7706B" w:rsidRPr="00784511">
        <w:rPr>
          <w:rFonts w:ascii="Times New Roman" w:hAnsi="Times New Roman" w:cs="Times New Roman"/>
        </w:rPr>
        <w:t xml:space="preserve"> godzin świadczonej w danym miesiącu usługi.</w:t>
      </w:r>
    </w:p>
    <w:p w14:paraId="76A1E4E1" w14:textId="13F9A57D" w:rsidR="006423F5" w:rsidRPr="00784511" w:rsidRDefault="00AC676F" w:rsidP="00BA4416">
      <w:pPr>
        <w:pStyle w:val="Bezodstpw"/>
        <w:numPr>
          <w:ilvl w:val="0"/>
          <w:numId w:val="5"/>
        </w:numPr>
        <w:spacing w:after="240" w:line="276" w:lineRule="auto"/>
        <w:ind w:left="283" w:hanging="425"/>
        <w:jc w:val="both"/>
        <w:rPr>
          <w:rFonts w:ascii="Times New Roman" w:eastAsia="Calibri" w:hAnsi="Times New Roman" w:cs="Times New Roman"/>
        </w:rPr>
      </w:pPr>
      <w:r w:rsidRPr="00784511">
        <w:rPr>
          <w:rFonts w:ascii="Times New Roman" w:eastAsia="Calibri" w:hAnsi="Times New Roman" w:cs="Times New Roman"/>
        </w:rPr>
        <w:t xml:space="preserve">Zamawiający nie wyraża zgody na przelew (cesję) wierzytelności Wykonawcy z tytułu realizacji niniejszej </w:t>
      </w:r>
      <w:r w:rsidR="00D728E3">
        <w:rPr>
          <w:rFonts w:ascii="Times New Roman" w:eastAsia="Calibri" w:hAnsi="Times New Roman" w:cs="Times New Roman"/>
        </w:rPr>
        <w:t>u</w:t>
      </w:r>
      <w:r w:rsidRPr="00784511">
        <w:rPr>
          <w:rFonts w:ascii="Times New Roman" w:eastAsia="Calibri" w:hAnsi="Times New Roman" w:cs="Times New Roman"/>
        </w:rPr>
        <w:t>mowy na osoby trzecie.</w:t>
      </w:r>
    </w:p>
    <w:p w14:paraId="7B8FF113" w14:textId="5EE95701" w:rsidR="006423F5" w:rsidRPr="00784511" w:rsidRDefault="00463147" w:rsidP="00BA4416">
      <w:pPr>
        <w:pStyle w:val="Bezodstpw"/>
        <w:spacing w:after="60" w:line="276" w:lineRule="auto"/>
        <w:jc w:val="center"/>
        <w:rPr>
          <w:rFonts w:ascii="Times New Roman" w:hAnsi="Times New Roman" w:cs="Times New Roman"/>
        </w:rPr>
      </w:pPr>
      <w:r>
        <w:rPr>
          <w:rFonts w:ascii="Times New Roman" w:hAnsi="Times New Roman" w:cs="Times New Roman"/>
          <w:b/>
          <w:bCs/>
        </w:rPr>
        <w:t>§ 6</w:t>
      </w:r>
      <w:r w:rsidR="00D728E3">
        <w:rPr>
          <w:rFonts w:ascii="Times New Roman" w:hAnsi="Times New Roman" w:cs="Times New Roman"/>
          <w:b/>
          <w:bCs/>
        </w:rPr>
        <w:t xml:space="preserve"> </w:t>
      </w:r>
      <w:r w:rsidR="00FA36DD" w:rsidRPr="00784511">
        <w:rPr>
          <w:rFonts w:ascii="Times New Roman" w:hAnsi="Times New Roman" w:cs="Times New Roman"/>
          <w:b/>
          <w:bCs/>
        </w:rPr>
        <w:t>Czas trwania</w:t>
      </w:r>
      <w:r w:rsidR="00AC676F" w:rsidRPr="00784511">
        <w:rPr>
          <w:rFonts w:ascii="Times New Roman" w:hAnsi="Times New Roman" w:cs="Times New Roman"/>
          <w:b/>
          <w:bCs/>
        </w:rPr>
        <w:t xml:space="preserve"> Umowy</w:t>
      </w:r>
    </w:p>
    <w:p w14:paraId="5C205E76" w14:textId="4CFBA048" w:rsidR="006423F5" w:rsidRPr="00784511" w:rsidRDefault="000A4F5C" w:rsidP="00BA4416">
      <w:pPr>
        <w:pStyle w:val="Bezodstpw"/>
        <w:numPr>
          <w:ilvl w:val="1"/>
          <w:numId w:val="26"/>
        </w:numPr>
        <w:tabs>
          <w:tab w:val="clear" w:pos="644"/>
          <w:tab w:val="num" w:pos="0"/>
        </w:tabs>
        <w:spacing w:after="60" w:line="276" w:lineRule="auto"/>
        <w:ind w:left="284" w:hanging="284"/>
        <w:jc w:val="both"/>
        <w:rPr>
          <w:rFonts w:ascii="Times New Roman" w:hAnsi="Times New Roman" w:cs="Times New Roman"/>
        </w:rPr>
      </w:pPr>
      <w:r w:rsidRPr="00784511">
        <w:rPr>
          <w:rFonts w:ascii="Times New Roman" w:hAnsi="Times New Roman" w:cs="Times New Roman"/>
        </w:rPr>
        <w:t>U</w:t>
      </w:r>
      <w:r w:rsidR="00B54AE5" w:rsidRPr="00784511">
        <w:rPr>
          <w:rFonts w:ascii="Times New Roman" w:hAnsi="Times New Roman" w:cs="Times New Roman"/>
        </w:rPr>
        <w:t>mowa została zawarta na okres</w:t>
      </w:r>
      <w:r w:rsidR="00B14713">
        <w:rPr>
          <w:rFonts w:ascii="Times New Roman" w:hAnsi="Times New Roman" w:cs="Times New Roman"/>
        </w:rPr>
        <w:t xml:space="preserve"> od dnia ……………….. do dnia 31 grudnia 2025 roku.</w:t>
      </w:r>
    </w:p>
    <w:p w14:paraId="60D4B8BF" w14:textId="074C801D" w:rsidR="00C12C6E" w:rsidRPr="00E162B7" w:rsidRDefault="00C12C6E" w:rsidP="00BA4416">
      <w:pPr>
        <w:numPr>
          <w:ilvl w:val="1"/>
          <w:numId w:val="26"/>
        </w:numPr>
        <w:tabs>
          <w:tab w:val="clear" w:pos="644"/>
          <w:tab w:val="num" w:pos="0"/>
        </w:tabs>
        <w:spacing w:after="0" w:line="276" w:lineRule="auto"/>
        <w:ind w:left="284" w:right="0" w:hanging="284"/>
        <w:rPr>
          <w:rFonts w:ascii="Times New Roman" w:hAnsi="Times New Roman" w:cs="Times New Roman"/>
          <w:lang w:val="pl-PL"/>
        </w:rPr>
      </w:pPr>
      <w:r w:rsidRPr="00E162B7">
        <w:rPr>
          <w:rFonts w:ascii="Times New Roman" w:hAnsi="Times New Roman" w:cs="Times New Roman"/>
          <w:bCs/>
          <w:lang w:val="pl-PL"/>
        </w:rPr>
        <w:t>Zamawiającemu</w:t>
      </w:r>
      <w:r w:rsidRPr="00E162B7">
        <w:rPr>
          <w:rFonts w:ascii="Times New Roman" w:hAnsi="Times New Roman" w:cs="Times New Roman"/>
          <w:lang w:val="pl-PL"/>
        </w:rPr>
        <w:t xml:space="preserve"> przysł</w:t>
      </w:r>
      <w:r w:rsidR="00463147">
        <w:rPr>
          <w:rFonts w:ascii="Times New Roman" w:hAnsi="Times New Roman" w:cs="Times New Roman"/>
          <w:lang w:val="pl-PL"/>
        </w:rPr>
        <w:t>uguje prawo do odstąpienia od u</w:t>
      </w:r>
      <w:r w:rsidRPr="00E162B7">
        <w:rPr>
          <w:rFonts w:ascii="Times New Roman" w:hAnsi="Times New Roman" w:cs="Times New Roman"/>
          <w:lang w:val="pl-PL"/>
        </w:rPr>
        <w:t>mowy:</w:t>
      </w:r>
    </w:p>
    <w:p w14:paraId="1DD4E0B6" w14:textId="3783664E" w:rsidR="00463147" w:rsidRDefault="00463147" w:rsidP="00BA4416">
      <w:pPr>
        <w:numPr>
          <w:ilvl w:val="0"/>
          <w:numId w:val="25"/>
        </w:numPr>
        <w:tabs>
          <w:tab w:val="left" w:pos="284"/>
        </w:tabs>
        <w:spacing w:after="0" w:line="276" w:lineRule="auto"/>
        <w:ind w:left="567" w:right="0" w:hanging="283"/>
        <w:rPr>
          <w:rFonts w:ascii="Times New Roman" w:hAnsi="Times New Roman" w:cs="Times New Roman"/>
          <w:lang w:val="pl-PL"/>
        </w:rPr>
      </w:pPr>
      <w:r>
        <w:rPr>
          <w:rFonts w:ascii="Times New Roman" w:hAnsi="Times New Roman" w:cs="Times New Roman"/>
          <w:lang w:val="pl-PL"/>
        </w:rPr>
        <w:t>w przypadku wystąpienia okoliczności, o których mowa w art. 456 ust. 1 ustawy;</w:t>
      </w:r>
    </w:p>
    <w:p w14:paraId="7CB3C755" w14:textId="1CDB7B3B" w:rsidR="00C12C6E" w:rsidRPr="00E162B7" w:rsidRDefault="002F4140" w:rsidP="00BA4416">
      <w:pPr>
        <w:numPr>
          <w:ilvl w:val="0"/>
          <w:numId w:val="25"/>
        </w:numPr>
        <w:tabs>
          <w:tab w:val="left" w:pos="284"/>
        </w:tabs>
        <w:spacing w:after="60" w:line="276" w:lineRule="auto"/>
        <w:ind w:left="567" w:right="0" w:hanging="283"/>
        <w:rPr>
          <w:rFonts w:ascii="Times New Roman" w:hAnsi="Times New Roman" w:cs="Times New Roman"/>
          <w:lang w:val="pl-PL"/>
        </w:rPr>
      </w:pPr>
      <w:r>
        <w:rPr>
          <w:rFonts w:ascii="Times New Roman" w:hAnsi="Times New Roman" w:cs="Times New Roman"/>
          <w:lang w:val="pl-PL"/>
        </w:rPr>
        <w:t xml:space="preserve">w przypadku, gdy </w:t>
      </w:r>
      <w:r w:rsidR="00C12C6E" w:rsidRPr="00E162B7">
        <w:rPr>
          <w:rFonts w:ascii="Times New Roman" w:hAnsi="Times New Roman" w:cs="Times New Roman"/>
          <w:lang w:val="pl-PL"/>
        </w:rPr>
        <w:t>Wykonawca nie rozpoczął w uzgodnionym ter</w:t>
      </w:r>
      <w:r w:rsidR="00463147">
        <w:rPr>
          <w:rFonts w:ascii="Times New Roman" w:hAnsi="Times New Roman" w:cs="Times New Roman"/>
          <w:lang w:val="pl-PL"/>
        </w:rPr>
        <w:t>minie realizacji usługi</w:t>
      </w:r>
      <w:r w:rsidR="00C12C6E" w:rsidRPr="00E162B7">
        <w:rPr>
          <w:rFonts w:ascii="Times New Roman" w:hAnsi="Times New Roman" w:cs="Times New Roman"/>
          <w:lang w:val="pl-PL"/>
        </w:rPr>
        <w:t xml:space="preserve"> bez uzasadnionych przyczyn – odstąpi</w:t>
      </w:r>
      <w:r w:rsidR="00463147">
        <w:rPr>
          <w:rFonts w:ascii="Times New Roman" w:hAnsi="Times New Roman" w:cs="Times New Roman"/>
          <w:lang w:val="pl-PL"/>
        </w:rPr>
        <w:t>enie od u</w:t>
      </w:r>
      <w:r w:rsidR="00C12C6E" w:rsidRPr="00E162B7">
        <w:rPr>
          <w:rFonts w:ascii="Times New Roman" w:hAnsi="Times New Roman" w:cs="Times New Roman"/>
          <w:lang w:val="pl-PL"/>
        </w:rPr>
        <w:t>mowy może nastąpić w terminie dwóch tygodni od uzgodnionego termi</w:t>
      </w:r>
      <w:r w:rsidR="00463147">
        <w:rPr>
          <w:rFonts w:ascii="Times New Roman" w:hAnsi="Times New Roman" w:cs="Times New Roman"/>
          <w:lang w:val="pl-PL"/>
        </w:rPr>
        <w:t>nu rozpoczęcia realizacji umowy.</w:t>
      </w:r>
    </w:p>
    <w:p w14:paraId="61927F10" w14:textId="62FE3CBD" w:rsidR="00C12C6E" w:rsidRPr="00E162B7" w:rsidRDefault="00C12C6E" w:rsidP="00BA4416">
      <w:pPr>
        <w:numPr>
          <w:ilvl w:val="1"/>
          <w:numId w:val="26"/>
        </w:numPr>
        <w:tabs>
          <w:tab w:val="clear" w:pos="644"/>
        </w:tabs>
        <w:spacing w:after="60" w:line="276" w:lineRule="auto"/>
        <w:ind w:left="284" w:right="0" w:hanging="284"/>
        <w:rPr>
          <w:rFonts w:ascii="Times New Roman" w:hAnsi="Times New Roman" w:cs="Times New Roman"/>
          <w:lang w:val="pl-PL"/>
        </w:rPr>
      </w:pPr>
      <w:r w:rsidRPr="00E162B7">
        <w:rPr>
          <w:rFonts w:ascii="Times New Roman" w:hAnsi="Times New Roman" w:cs="Times New Roman"/>
          <w:lang w:val="pl-PL"/>
        </w:rPr>
        <w:t xml:space="preserve">W przypadku odstąpienia od </w:t>
      </w:r>
      <w:r w:rsidR="00463147">
        <w:rPr>
          <w:rFonts w:ascii="Times New Roman" w:hAnsi="Times New Roman" w:cs="Times New Roman"/>
          <w:lang w:val="pl-PL"/>
        </w:rPr>
        <w:t>u</w:t>
      </w:r>
      <w:r w:rsidRPr="00E162B7">
        <w:rPr>
          <w:rFonts w:ascii="Times New Roman" w:hAnsi="Times New Roman" w:cs="Times New Roman"/>
          <w:lang w:val="pl-PL"/>
        </w:rPr>
        <w:t>mowy przez którąkolwiek ze Stron, Wykonawca zachowuje prawo do wynagr</w:t>
      </w:r>
      <w:r w:rsidR="00463147">
        <w:rPr>
          <w:rFonts w:ascii="Times New Roman" w:hAnsi="Times New Roman" w:cs="Times New Roman"/>
          <w:lang w:val="pl-PL"/>
        </w:rPr>
        <w:t>odzenia wyłącznie za usługę zrealizowaną do dnia odstąpienia od u</w:t>
      </w:r>
      <w:r w:rsidRPr="00E162B7">
        <w:rPr>
          <w:rFonts w:ascii="Times New Roman" w:hAnsi="Times New Roman" w:cs="Times New Roman"/>
          <w:lang w:val="pl-PL"/>
        </w:rPr>
        <w:t xml:space="preserve">mowy. Wykonawcy nie przysługują żadne inne roszczenia. Odstąpienie Zamawiającego od </w:t>
      </w:r>
      <w:r w:rsidR="00463147">
        <w:rPr>
          <w:rFonts w:ascii="Times New Roman" w:hAnsi="Times New Roman" w:cs="Times New Roman"/>
          <w:lang w:val="pl-PL"/>
        </w:rPr>
        <w:t>u</w:t>
      </w:r>
      <w:r w:rsidRPr="00E162B7">
        <w:rPr>
          <w:rFonts w:ascii="Times New Roman" w:hAnsi="Times New Roman" w:cs="Times New Roman"/>
          <w:lang w:val="pl-PL"/>
        </w:rPr>
        <w:t xml:space="preserve">mowy nie zwalnia Wykonawcy od zapłaty </w:t>
      </w:r>
      <w:r w:rsidR="002F4140">
        <w:rPr>
          <w:rFonts w:ascii="Times New Roman" w:hAnsi="Times New Roman" w:cs="Times New Roman"/>
          <w:lang w:val="pl-PL"/>
        </w:rPr>
        <w:t xml:space="preserve">nałożonej </w:t>
      </w:r>
      <w:r w:rsidRPr="00E162B7">
        <w:rPr>
          <w:rFonts w:ascii="Times New Roman" w:hAnsi="Times New Roman" w:cs="Times New Roman"/>
          <w:lang w:val="pl-PL"/>
        </w:rPr>
        <w:t>kary umownej lub odszkodowania.</w:t>
      </w:r>
    </w:p>
    <w:p w14:paraId="4C2163C6" w14:textId="385856DB" w:rsidR="00C12C6E" w:rsidRPr="00E162B7" w:rsidRDefault="00C12C6E" w:rsidP="00BA4416">
      <w:pPr>
        <w:numPr>
          <w:ilvl w:val="1"/>
          <w:numId w:val="26"/>
        </w:numPr>
        <w:tabs>
          <w:tab w:val="clear" w:pos="644"/>
        </w:tabs>
        <w:spacing w:after="0" w:line="276" w:lineRule="auto"/>
        <w:ind w:left="284" w:right="0" w:hanging="284"/>
        <w:rPr>
          <w:rFonts w:ascii="Times New Roman" w:hAnsi="Times New Roman" w:cs="Times New Roman"/>
          <w:lang w:val="pl-PL"/>
        </w:rPr>
      </w:pPr>
      <w:r w:rsidRPr="00E162B7">
        <w:rPr>
          <w:rFonts w:ascii="Times New Roman" w:hAnsi="Times New Roman" w:cs="Times New Roman"/>
          <w:lang w:val="pl-PL"/>
        </w:rPr>
        <w:t xml:space="preserve">Zamawiający może wypowiedzieć </w:t>
      </w:r>
      <w:r w:rsidR="00D728E3">
        <w:rPr>
          <w:rFonts w:ascii="Times New Roman" w:hAnsi="Times New Roman" w:cs="Times New Roman"/>
          <w:lang w:val="pl-PL"/>
        </w:rPr>
        <w:t>u</w:t>
      </w:r>
      <w:r w:rsidRPr="00E162B7">
        <w:rPr>
          <w:rFonts w:ascii="Times New Roman" w:hAnsi="Times New Roman" w:cs="Times New Roman"/>
          <w:lang w:val="pl-PL"/>
        </w:rPr>
        <w:t>mowę ze skutkiem natychmiastowym w przypadkach:</w:t>
      </w:r>
    </w:p>
    <w:p w14:paraId="37FD9067" w14:textId="77777777" w:rsidR="00C12C6E" w:rsidRPr="00E162B7" w:rsidRDefault="00C12C6E" w:rsidP="00BA4416">
      <w:pPr>
        <w:numPr>
          <w:ilvl w:val="0"/>
          <w:numId w:val="27"/>
        </w:numPr>
        <w:spacing w:after="0" w:line="276" w:lineRule="auto"/>
        <w:ind w:left="567" w:right="0" w:hanging="283"/>
        <w:rPr>
          <w:rFonts w:ascii="Times New Roman" w:hAnsi="Times New Roman" w:cs="Times New Roman"/>
          <w:lang w:val="pl-PL"/>
        </w:rPr>
      </w:pPr>
      <w:r w:rsidRPr="00E162B7">
        <w:rPr>
          <w:rFonts w:ascii="Times New Roman" w:hAnsi="Times New Roman" w:cs="Times New Roman"/>
          <w:lang w:val="pl-PL"/>
        </w:rPr>
        <w:t>zaprzestania prowadzenia działalności przez Wykonawcę,</w:t>
      </w:r>
    </w:p>
    <w:p w14:paraId="1599815C" w14:textId="29999CCC" w:rsidR="00C12C6E" w:rsidRPr="00E162B7" w:rsidRDefault="000C64B1" w:rsidP="00BA4416">
      <w:pPr>
        <w:numPr>
          <w:ilvl w:val="0"/>
          <w:numId w:val="27"/>
        </w:numPr>
        <w:spacing w:after="0" w:line="276" w:lineRule="auto"/>
        <w:ind w:left="567" w:right="0" w:hanging="283"/>
        <w:rPr>
          <w:rFonts w:ascii="Times New Roman" w:hAnsi="Times New Roman" w:cs="Times New Roman"/>
          <w:lang w:val="pl-PL"/>
        </w:rPr>
      </w:pPr>
      <w:r w:rsidRPr="00E162B7">
        <w:rPr>
          <w:rFonts w:ascii="Times New Roman" w:hAnsi="Times New Roman" w:cs="Times New Roman"/>
          <w:color w:val="auto"/>
          <w:lang w:val="pl-PL"/>
        </w:rPr>
        <w:t>nie</w:t>
      </w:r>
      <w:r w:rsidR="00C82F07" w:rsidRPr="00E162B7">
        <w:rPr>
          <w:rFonts w:ascii="Times New Roman" w:hAnsi="Times New Roman" w:cs="Times New Roman"/>
          <w:color w:val="auto"/>
          <w:lang w:val="pl-PL"/>
        </w:rPr>
        <w:t>p</w:t>
      </w:r>
      <w:r w:rsidRPr="00E162B7">
        <w:rPr>
          <w:rFonts w:ascii="Times New Roman" w:hAnsi="Times New Roman" w:cs="Times New Roman"/>
          <w:color w:val="auto"/>
          <w:lang w:val="pl-PL"/>
        </w:rPr>
        <w:t xml:space="preserve">osiadania </w:t>
      </w:r>
      <w:r w:rsidR="00E15042" w:rsidRPr="00E162B7">
        <w:rPr>
          <w:rFonts w:ascii="Times New Roman" w:hAnsi="Times New Roman" w:cs="Times New Roman"/>
          <w:color w:val="auto"/>
          <w:lang w:val="pl-PL"/>
        </w:rPr>
        <w:t>aktualnej i obowiązującej</w:t>
      </w:r>
      <w:r w:rsidR="00A35242" w:rsidRPr="00E162B7">
        <w:rPr>
          <w:rFonts w:ascii="Times New Roman" w:hAnsi="Times New Roman" w:cs="Times New Roman"/>
          <w:color w:val="auto"/>
          <w:lang w:val="pl-PL"/>
        </w:rPr>
        <w:t xml:space="preserve"> decyzji, o której</w:t>
      </w:r>
      <w:r w:rsidRPr="00E162B7">
        <w:rPr>
          <w:rFonts w:ascii="Times New Roman" w:hAnsi="Times New Roman" w:cs="Times New Roman"/>
          <w:lang w:val="pl-PL"/>
        </w:rPr>
        <w:t xml:space="preserve"> mowa w </w:t>
      </w:r>
      <w:r w:rsidR="00A35242" w:rsidRPr="00E162B7">
        <w:rPr>
          <w:rFonts w:ascii="Times New Roman" w:hAnsi="Times New Roman" w:cs="Times New Roman"/>
          <w:lang w:val="pl-PL"/>
        </w:rPr>
        <w:t>§</w:t>
      </w:r>
      <w:r w:rsidR="00463147">
        <w:rPr>
          <w:rFonts w:ascii="Times New Roman" w:hAnsi="Times New Roman" w:cs="Times New Roman"/>
          <w:lang w:val="pl-PL"/>
        </w:rPr>
        <w:t xml:space="preserve"> 3</w:t>
      </w:r>
      <w:r w:rsidRPr="00E162B7">
        <w:rPr>
          <w:rFonts w:ascii="Times New Roman" w:hAnsi="Times New Roman" w:cs="Times New Roman"/>
          <w:lang w:val="pl-PL"/>
        </w:rPr>
        <w:t xml:space="preserve"> ust. 1 li</w:t>
      </w:r>
      <w:r w:rsidR="00E15042" w:rsidRPr="00E162B7">
        <w:rPr>
          <w:rFonts w:ascii="Times New Roman" w:hAnsi="Times New Roman" w:cs="Times New Roman"/>
          <w:lang w:val="pl-PL"/>
        </w:rPr>
        <w:t>t. b,</w:t>
      </w:r>
    </w:p>
    <w:p w14:paraId="3D0453E7" w14:textId="5A1089D8" w:rsidR="00C12C6E" w:rsidRPr="00C7023C" w:rsidRDefault="00C12C6E" w:rsidP="00BA4416">
      <w:pPr>
        <w:numPr>
          <w:ilvl w:val="0"/>
          <w:numId w:val="27"/>
        </w:numPr>
        <w:spacing w:after="0" w:line="276" w:lineRule="auto"/>
        <w:ind w:left="567" w:right="0" w:hanging="283"/>
        <w:rPr>
          <w:rFonts w:ascii="Times New Roman" w:hAnsi="Times New Roman" w:cs="Times New Roman"/>
        </w:rPr>
      </w:pPr>
      <w:r w:rsidRPr="00C7023C">
        <w:rPr>
          <w:rFonts w:ascii="Times New Roman" w:hAnsi="Times New Roman" w:cs="Times New Roman"/>
        </w:rPr>
        <w:t>w</w:t>
      </w:r>
      <w:r w:rsidR="007F0846" w:rsidRPr="00C7023C">
        <w:rPr>
          <w:rFonts w:ascii="Times New Roman" w:hAnsi="Times New Roman" w:cs="Times New Roman"/>
        </w:rPr>
        <w:t>skazany</w:t>
      </w:r>
      <w:r w:rsidR="00C7023C" w:rsidRPr="00C7023C">
        <w:rPr>
          <w:rFonts w:ascii="Times New Roman" w:hAnsi="Times New Roman" w:cs="Times New Roman"/>
        </w:rPr>
        <w:t>m</w:t>
      </w:r>
      <w:r w:rsidR="007F0846" w:rsidRPr="00C7023C">
        <w:rPr>
          <w:rFonts w:ascii="Times New Roman" w:hAnsi="Times New Roman" w:cs="Times New Roman"/>
        </w:rPr>
        <w:t xml:space="preserve"> w </w:t>
      </w:r>
      <w:r w:rsidR="00C7023C" w:rsidRPr="00C7023C">
        <w:rPr>
          <w:rFonts w:ascii="Times New Roman" w:hAnsi="Times New Roman" w:cs="Times New Roman"/>
        </w:rPr>
        <w:t>§ 8</w:t>
      </w:r>
      <w:r w:rsidR="005C318A" w:rsidRPr="00C7023C">
        <w:rPr>
          <w:rFonts w:ascii="Times New Roman" w:hAnsi="Times New Roman" w:cs="Times New Roman"/>
        </w:rPr>
        <w:t xml:space="preserve"> ust. 4</w:t>
      </w:r>
      <w:r w:rsidR="00C7023C">
        <w:rPr>
          <w:rFonts w:ascii="Times New Roman" w:hAnsi="Times New Roman" w:cs="Times New Roman"/>
        </w:rPr>
        <w:t xml:space="preserve"> u</w:t>
      </w:r>
      <w:r w:rsidR="005C318A" w:rsidRPr="00C7023C">
        <w:rPr>
          <w:rFonts w:ascii="Times New Roman" w:hAnsi="Times New Roman" w:cs="Times New Roman"/>
        </w:rPr>
        <w:t>mowy</w:t>
      </w:r>
      <w:r w:rsidR="007F0846" w:rsidRPr="00C7023C">
        <w:rPr>
          <w:rFonts w:ascii="Times New Roman" w:hAnsi="Times New Roman" w:cs="Times New Roman"/>
        </w:rPr>
        <w:t>,</w:t>
      </w:r>
    </w:p>
    <w:p w14:paraId="0F36D936" w14:textId="46F05EE1" w:rsidR="006423F5" w:rsidRPr="00811D14" w:rsidRDefault="007F0846" w:rsidP="00BA4416">
      <w:pPr>
        <w:numPr>
          <w:ilvl w:val="0"/>
          <w:numId w:val="27"/>
        </w:numPr>
        <w:spacing w:after="240" w:line="276" w:lineRule="auto"/>
        <w:ind w:left="568" w:right="0" w:hanging="284"/>
        <w:rPr>
          <w:rFonts w:ascii="Times New Roman" w:hAnsi="Times New Roman" w:cs="Times New Roman"/>
          <w:lang w:val="pl-PL"/>
        </w:rPr>
      </w:pPr>
      <w:r w:rsidRPr="00C7023C">
        <w:rPr>
          <w:rFonts w:ascii="Times New Roman" w:hAnsi="Times New Roman" w:cs="Times New Roman"/>
          <w:lang w:val="pl-PL"/>
        </w:rPr>
        <w:t>niewyda</w:t>
      </w:r>
      <w:r w:rsidR="002F4140">
        <w:rPr>
          <w:rFonts w:ascii="Times New Roman" w:hAnsi="Times New Roman" w:cs="Times New Roman"/>
          <w:lang w:val="pl-PL"/>
        </w:rPr>
        <w:t>wa</w:t>
      </w:r>
      <w:r w:rsidRPr="00C7023C">
        <w:rPr>
          <w:rFonts w:ascii="Times New Roman" w:hAnsi="Times New Roman" w:cs="Times New Roman"/>
          <w:lang w:val="pl-PL"/>
        </w:rPr>
        <w:t>nia</w:t>
      </w:r>
      <w:r w:rsidRPr="00E162B7">
        <w:rPr>
          <w:rFonts w:ascii="Times New Roman" w:hAnsi="Times New Roman" w:cs="Times New Roman"/>
          <w:lang w:val="pl-PL"/>
        </w:rPr>
        <w:t xml:space="preserve"> lub niewyda</w:t>
      </w:r>
      <w:r w:rsidR="002F4140">
        <w:rPr>
          <w:rFonts w:ascii="Times New Roman" w:hAnsi="Times New Roman" w:cs="Times New Roman"/>
          <w:lang w:val="pl-PL"/>
        </w:rPr>
        <w:t>wa</w:t>
      </w:r>
      <w:r w:rsidRPr="00E162B7">
        <w:rPr>
          <w:rFonts w:ascii="Times New Roman" w:hAnsi="Times New Roman" w:cs="Times New Roman"/>
          <w:lang w:val="pl-PL"/>
        </w:rPr>
        <w:t xml:space="preserve">nia w </w:t>
      </w:r>
      <w:r w:rsidR="00017DA5">
        <w:rPr>
          <w:rFonts w:ascii="Times New Roman" w:hAnsi="Times New Roman" w:cs="Times New Roman"/>
          <w:lang w:val="pl-PL"/>
        </w:rPr>
        <w:t>liczbie</w:t>
      </w:r>
      <w:r w:rsidRPr="00E162B7">
        <w:rPr>
          <w:rFonts w:ascii="Times New Roman" w:hAnsi="Times New Roman" w:cs="Times New Roman"/>
          <w:lang w:val="pl-PL"/>
        </w:rPr>
        <w:t xml:space="preserve"> wystarczającej posiłków dla podopiecznych </w:t>
      </w:r>
      <w:r w:rsidR="00C7023C">
        <w:rPr>
          <w:rFonts w:ascii="Times New Roman" w:hAnsi="Times New Roman" w:cs="Times New Roman"/>
          <w:lang w:val="pl-PL"/>
        </w:rPr>
        <w:t>Zamawiającego.</w:t>
      </w:r>
    </w:p>
    <w:p w14:paraId="5E89EFF3" w14:textId="4CAC369E" w:rsidR="006423F5" w:rsidRPr="00784511" w:rsidRDefault="00D728E3" w:rsidP="00BA4416">
      <w:pPr>
        <w:pStyle w:val="Bezodstpw"/>
        <w:spacing w:after="60" w:line="276" w:lineRule="auto"/>
        <w:jc w:val="center"/>
        <w:rPr>
          <w:rFonts w:ascii="Times New Roman" w:hAnsi="Times New Roman" w:cs="Times New Roman"/>
        </w:rPr>
      </w:pPr>
      <w:r>
        <w:rPr>
          <w:rFonts w:ascii="Times New Roman" w:hAnsi="Times New Roman" w:cs="Times New Roman"/>
          <w:b/>
          <w:bCs/>
        </w:rPr>
        <w:t xml:space="preserve">§ 7 </w:t>
      </w:r>
      <w:r w:rsidR="00AC676F" w:rsidRPr="00784511">
        <w:rPr>
          <w:rFonts w:ascii="Times New Roman" w:hAnsi="Times New Roman" w:cs="Times New Roman"/>
          <w:b/>
          <w:bCs/>
        </w:rPr>
        <w:t>Kary umowne</w:t>
      </w:r>
    </w:p>
    <w:p w14:paraId="6CC72E6B" w14:textId="2BFD643F" w:rsidR="00CF102E" w:rsidRPr="00E162B7" w:rsidRDefault="00D728E3" w:rsidP="00BA4416">
      <w:pPr>
        <w:numPr>
          <w:ilvl w:val="0"/>
          <w:numId w:val="21"/>
        </w:numPr>
        <w:tabs>
          <w:tab w:val="left" w:pos="426"/>
        </w:tabs>
        <w:spacing w:after="0" w:line="276" w:lineRule="auto"/>
        <w:ind w:left="284" w:right="0" w:hanging="284"/>
        <w:rPr>
          <w:rFonts w:ascii="Times New Roman" w:hAnsi="Times New Roman" w:cs="Times New Roman"/>
          <w:lang w:val="pl-PL"/>
        </w:rPr>
      </w:pPr>
      <w:r>
        <w:rPr>
          <w:rFonts w:ascii="Times New Roman" w:hAnsi="Times New Roman" w:cs="Times New Roman"/>
          <w:lang w:val="pl-PL"/>
        </w:rPr>
        <w:t>Zamawiający może żądać od Wykonawcy zapłaty</w:t>
      </w:r>
      <w:r w:rsidR="00CF102E" w:rsidRPr="00E162B7">
        <w:rPr>
          <w:rFonts w:ascii="Times New Roman" w:hAnsi="Times New Roman" w:cs="Times New Roman"/>
          <w:lang w:val="pl-PL"/>
        </w:rPr>
        <w:t xml:space="preserve"> kar</w:t>
      </w:r>
      <w:r>
        <w:rPr>
          <w:rFonts w:ascii="Times New Roman" w:hAnsi="Times New Roman" w:cs="Times New Roman"/>
          <w:lang w:val="pl-PL"/>
        </w:rPr>
        <w:t>y umownej</w:t>
      </w:r>
      <w:r w:rsidR="00CF102E" w:rsidRPr="00E162B7">
        <w:rPr>
          <w:rFonts w:ascii="Times New Roman" w:hAnsi="Times New Roman" w:cs="Times New Roman"/>
          <w:lang w:val="pl-PL"/>
        </w:rPr>
        <w:t xml:space="preserve"> za:</w:t>
      </w:r>
    </w:p>
    <w:p w14:paraId="304CA35A" w14:textId="2D41125A" w:rsidR="00CF102E" w:rsidRPr="00BA4416" w:rsidRDefault="00CF102E" w:rsidP="00BA4416">
      <w:pPr>
        <w:numPr>
          <w:ilvl w:val="0"/>
          <w:numId w:val="22"/>
        </w:numPr>
        <w:tabs>
          <w:tab w:val="left" w:pos="567"/>
        </w:tabs>
        <w:spacing w:after="0" w:line="276" w:lineRule="auto"/>
        <w:ind w:left="567" w:right="0" w:hanging="284"/>
        <w:rPr>
          <w:rFonts w:ascii="Times New Roman" w:hAnsi="Times New Roman" w:cs="Times New Roman"/>
          <w:lang w:val="pl-PL"/>
        </w:rPr>
      </w:pPr>
      <w:r w:rsidRPr="00E162B7">
        <w:rPr>
          <w:rFonts w:ascii="Times New Roman" w:hAnsi="Times New Roman" w:cs="Times New Roman"/>
          <w:lang w:val="pl-PL"/>
        </w:rPr>
        <w:t xml:space="preserve">odstąpienie od </w:t>
      </w:r>
      <w:r w:rsidR="00D728E3">
        <w:rPr>
          <w:rFonts w:ascii="Times New Roman" w:hAnsi="Times New Roman" w:cs="Times New Roman"/>
          <w:lang w:val="pl-PL"/>
        </w:rPr>
        <w:t>u</w:t>
      </w:r>
      <w:r w:rsidRPr="00E162B7">
        <w:rPr>
          <w:rFonts w:ascii="Times New Roman" w:hAnsi="Times New Roman" w:cs="Times New Roman"/>
          <w:lang w:val="pl-PL"/>
        </w:rPr>
        <w:t xml:space="preserve">mowy przez którąkolwiek ze Stron z przyczyn, za które Wykonawca ponosi odpowiedzialność – w wysokości 15% wynagrodzenia brutto, o którym </w:t>
      </w:r>
      <w:r w:rsidRPr="00BA4416">
        <w:rPr>
          <w:rFonts w:ascii="Times New Roman" w:hAnsi="Times New Roman" w:cs="Times New Roman"/>
          <w:lang w:val="pl-PL"/>
        </w:rPr>
        <w:t xml:space="preserve">mowa w </w:t>
      </w:r>
      <w:r w:rsidR="005C318A" w:rsidRPr="00BA4416">
        <w:rPr>
          <w:rFonts w:ascii="Times New Roman" w:hAnsi="Times New Roman" w:cs="Times New Roman"/>
          <w:lang w:val="pl-PL"/>
        </w:rPr>
        <w:t>§ 1</w:t>
      </w:r>
      <w:r w:rsidR="00BA4416" w:rsidRPr="00BA4416">
        <w:rPr>
          <w:rFonts w:ascii="Times New Roman" w:hAnsi="Times New Roman" w:cs="Times New Roman"/>
          <w:lang w:val="pl-PL"/>
        </w:rPr>
        <w:t>2</w:t>
      </w:r>
      <w:r w:rsidR="005C318A" w:rsidRPr="00BA4416">
        <w:rPr>
          <w:rFonts w:ascii="Times New Roman" w:hAnsi="Times New Roman" w:cs="Times New Roman"/>
          <w:lang w:val="pl-PL"/>
        </w:rPr>
        <w:t xml:space="preserve"> ust. </w:t>
      </w:r>
      <w:r w:rsidR="00873D73">
        <w:rPr>
          <w:rFonts w:ascii="Times New Roman" w:hAnsi="Times New Roman" w:cs="Times New Roman"/>
          <w:lang w:val="pl-PL"/>
        </w:rPr>
        <w:t>9</w:t>
      </w:r>
      <w:r w:rsidRPr="00BA4416">
        <w:rPr>
          <w:rFonts w:ascii="Times New Roman" w:hAnsi="Times New Roman" w:cs="Times New Roman"/>
          <w:lang w:val="pl-PL"/>
        </w:rPr>
        <w:t>,</w:t>
      </w:r>
    </w:p>
    <w:p w14:paraId="07237D81" w14:textId="57DB72DC" w:rsidR="00CF102E" w:rsidRPr="00BA4416" w:rsidRDefault="00CF102E" w:rsidP="00BA4416">
      <w:pPr>
        <w:numPr>
          <w:ilvl w:val="0"/>
          <w:numId w:val="22"/>
        </w:numPr>
        <w:tabs>
          <w:tab w:val="left" w:pos="567"/>
        </w:tabs>
        <w:spacing w:after="60" w:line="276" w:lineRule="auto"/>
        <w:ind w:left="568" w:right="0" w:hanging="284"/>
        <w:rPr>
          <w:rFonts w:ascii="Times New Roman" w:hAnsi="Times New Roman" w:cs="Times New Roman"/>
          <w:lang w:val="pl-PL"/>
        </w:rPr>
      </w:pPr>
      <w:r w:rsidRPr="00E162B7">
        <w:rPr>
          <w:rFonts w:ascii="Times New Roman" w:hAnsi="Times New Roman" w:cs="Times New Roman"/>
          <w:lang w:val="pl-PL"/>
        </w:rPr>
        <w:t xml:space="preserve">wypowiedzenie </w:t>
      </w:r>
      <w:r w:rsidR="00D728E3">
        <w:rPr>
          <w:rFonts w:ascii="Times New Roman" w:hAnsi="Times New Roman" w:cs="Times New Roman"/>
          <w:lang w:val="pl-PL"/>
        </w:rPr>
        <w:t>u</w:t>
      </w:r>
      <w:r w:rsidRPr="00E162B7">
        <w:rPr>
          <w:rFonts w:ascii="Times New Roman" w:hAnsi="Times New Roman" w:cs="Times New Roman"/>
          <w:lang w:val="pl-PL"/>
        </w:rPr>
        <w:t xml:space="preserve">mowy z winy Wykonawcy – w wysokości 10% wynagrodzenia brutto, o którym </w:t>
      </w:r>
      <w:r w:rsidRPr="00BA4416">
        <w:rPr>
          <w:rFonts w:ascii="Times New Roman" w:hAnsi="Times New Roman" w:cs="Times New Roman"/>
          <w:lang w:val="pl-PL"/>
        </w:rPr>
        <w:t xml:space="preserve">mowa w </w:t>
      </w:r>
      <w:r w:rsidR="00BA4416" w:rsidRPr="00BA4416">
        <w:rPr>
          <w:rFonts w:ascii="Times New Roman" w:hAnsi="Times New Roman" w:cs="Times New Roman"/>
          <w:lang w:val="pl-PL"/>
        </w:rPr>
        <w:t>§ 12</w:t>
      </w:r>
      <w:r w:rsidR="005C318A" w:rsidRPr="00BA4416">
        <w:rPr>
          <w:rFonts w:ascii="Times New Roman" w:hAnsi="Times New Roman" w:cs="Times New Roman"/>
          <w:lang w:val="pl-PL"/>
        </w:rPr>
        <w:t xml:space="preserve"> u</w:t>
      </w:r>
      <w:r w:rsidR="00BA4416" w:rsidRPr="00BA4416">
        <w:rPr>
          <w:rFonts w:ascii="Times New Roman" w:hAnsi="Times New Roman" w:cs="Times New Roman"/>
          <w:lang w:val="pl-PL"/>
        </w:rPr>
        <w:t xml:space="preserve">st. </w:t>
      </w:r>
      <w:r w:rsidR="00873D73">
        <w:rPr>
          <w:rFonts w:ascii="Times New Roman" w:hAnsi="Times New Roman" w:cs="Times New Roman"/>
          <w:lang w:val="pl-PL"/>
        </w:rPr>
        <w:t>9</w:t>
      </w:r>
      <w:r w:rsidRPr="00BA4416">
        <w:rPr>
          <w:rFonts w:ascii="Times New Roman" w:hAnsi="Times New Roman" w:cs="Times New Roman"/>
          <w:lang w:val="pl-PL"/>
        </w:rPr>
        <w:t xml:space="preserve">. </w:t>
      </w:r>
    </w:p>
    <w:p w14:paraId="77926E1D" w14:textId="49686A36" w:rsidR="00CF102E" w:rsidRPr="00E162B7" w:rsidRDefault="00D728E3" w:rsidP="00BA4416">
      <w:pPr>
        <w:pStyle w:val="Akapitzlist"/>
        <w:numPr>
          <w:ilvl w:val="0"/>
          <w:numId w:val="21"/>
        </w:numPr>
        <w:tabs>
          <w:tab w:val="left" w:pos="284"/>
        </w:tabs>
        <w:spacing w:after="0" w:line="276" w:lineRule="auto"/>
        <w:ind w:left="284" w:right="0" w:hanging="284"/>
        <w:contextualSpacing w:val="0"/>
        <w:rPr>
          <w:rFonts w:ascii="Times New Roman" w:hAnsi="Times New Roman" w:cs="Times New Roman"/>
          <w:lang w:val="pl-PL"/>
        </w:rPr>
      </w:pPr>
      <w:r>
        <w:rPr>
          <w:rFonts w:ascii="Times New Roman" w:hAnsi="Times New Roman" w:cs="Times New Roman"/>
          <w:lang w:val="pl-PL"/>
        </w:rPr>
        <w:t>Zamawiający może żądać od Wykonawcy zapłaty</w:t>
      </w:r>
      <w:r w:rsidRPr="00E162B7">
        <w:rPr>
          <w:rFonts w:ascii="Times New Roman" w:hAnsi="Times New Roman" w:cs="Times New Roman"/>
          <w:lang w:val="pl-PL"/>
        </w:rPr>
        <w:t xml:space="preserve"> kar</w:t>
      </w:r>
      <w:r>
        <w:rPr>
          <w:rFonts w:ascii="Times New Roman" w:hAnsi="Times New Roman" w:cs="Times New Roman"/>
          <w:lang w:val="pl-PL"/>
        </w:rPr>
        <w:t>y umownej</w:t>
      </w:r>
      <w:r w:rsidR="00CF102E" w:rsidRPr="00E162B7">
        <w:rPr>
          <w:rFonts w:ascii="Times New Roman" w:hAnsi="Times New Roman" w:cs="Times New Roman"/>
          <w:lang w:val="pl-PL"/>
        </w:rPr>
        <w:t xml:space="preserve">: </w:t>
      </w:r>
    </w:p>
    <w:p w14:paraId="47974DD7" w14:textId="425FF7A9" w:rsidR="00CF102E" w:rsidRPr="00E162B7" w:rsidRDefault="00CF102E" w:rsidP="00BA4416">
      <w:pPr>
        <w:numPr>
          <w:ilvl w:val="0"/>
          <w:numId w:val="23"/>
        </w:numPr>
        <w:tabs>
          <w:tab w:val="left" w:pos="284"/>
          <w:tab w:val="left" w:pos="567"/>
        </w:tabs>
        <w:spacing w:after="0" w:line="276" w:lineRule="auto"/>
        <w:ind w:left="567" w:right="0" w:hanging="283"/>
        <w:rPr>
          <w:rFonts w:ascii="Times New Roman" w:hAnsi="Times New Roman" w:cs="Times New Roman"/>
          <w:lang w:val="pl-PL"/>
        </w:rPr>
      </w:pPr>
      <w:r w:rsidRPr="00E162B7">
        <w:rPr>
          <w:rFonts w:ascii="Times New Roman" w:hAnsi="Times New Roman" w:cs="Times New Roman"/>
          <w:lang w:val="pl-PL"/>
        </w:rPr>
        <w:t xml:space="preserve">w przypadku naruszenia zasad ochrony danych osobowych określonych w </w:t>
      </w:r>
      <w:r w:rsidR="00D728E3">
        <w:rPr>
          <w:rFonts w:ascii="Times New Roman" w:hAnsi="Times New Roman" w:cs="Times New Roman"/>
          <w:lang w:val="pl-PL"/>
        </w:rPr>
        <w:t>u</w:t>
      </w:r>
      <w:r w:rsidRPr="00E162B7">
        <w:rPr>
          <w:rFonts w:ascii="Times New Roman" w:hAnsi="Times New Roman" w:cs="Times New Roman"/>
          <w:lang w:val="pl-PL"/>
        </w:rPr>
        <w:t xml:space="preserve">mowie powierzenia przetwarzania danych osobowych w razie jej zawarcia – w wysokości 300 zł za każdy stwierdzony przypadek; </w:t>
      </w:r>
    </w:p>
    <w:p w14:paraId="1291FBF6" w14:textId="5FB81C7C" w:rsidR="00CF102E" w:rsidRPr="00E162B7" w:rsidRDefault="00CF102E" w:rsidP="00BA4416">
      <w:pPr>
        <w:numPr>
          <w:ilvl w:val="0"/>
          <w:numId w:val="23"/>
        </w:numPr>
        <w:tabs>
          <w:tab w:val="left" w:pos="284"/>
          <w:tab w:val="left" w:pos="567"/>
        </w:tabs>
        <w:spacing w:after="0" w:line="276" w:lineRule="auto"/>
        <w:ind w:left="567" w:right="0" w:hanging="283"/>
        <w:rPr>
          <w:rFonts w:ascii="Times New Roman" w:hAnsi="Times New Roman" w:cs="Times New Roman"/>
          <w:lang w:val="pl-PL"/>
        </w:rPr>
      </w:pPr>
      <w:r w:rsidRPr="00E162B7">
        <w:rPr>
          <w:rFonts w:ascii="Times New Roman" w:hAnsi="Times New Roman" w:cs="Times New Roman"/>
          <w:lang w:val="pl-PL"/>
        </w:rPr>
        <w:t xml:space="preserve">w przypadku naruszenia obowiązku poufności, o którym mowa w </w:t>
      </w:r>
      <w:r w:rsidR="00BC40DA" w:rsidRPr="00BC40DA">
        <w:rPr>
          <w:rFonts w:ascii="Times New Roman" w:hAnsi="Times New Roman" w:cs="Times New Roman"/>
          <w:lang w:val="pl-PL"/>
        </w:rPr>
        <w:t>§ 4</w:t>
      </w:r>
      <w:r w:rsidR="000A4F5C" w:rsidRPr="00BC40DA">
        <w:rPr>
          <w:rFonts w:ascii="Times New Roman" w:hAnsi="Times New Roman" w:cs="Times New Roman"/>
          <w:lang w:val="pl-PL"/>
        </w:rPr>
        <w:t xml:space="preserve"> ust. </w:t>
      </w:r>
      <w:r w:rsidR="00BC40DA" w:rsidRPr="00BC40DA">
        <w:rPr>
          <w:rFonts w:ascii="Times New Roman" w:hAnsi="Times New Roman" w:cs="Times New Roman"/>
          <w:lang w:val="pl-PL"/>
        </w:rPr>
        <w:t>4</w:t>
      </w:r>
      <w:r w:rsidR="002F4140">
        <w:rPr>
          <w:rFonts w:ascii="Times New Roman" w:hAnsi="Times New Roman" w:cs="Times New Roman"/>
          <w:lang w:val="pl-PL"/>
        </w:rPr>
        <w:t xml:space="preserve"> </w:t>
      </w:r>
      <w:r w:rsidRPr="00BC40DA">
        <w:rPr>
          <w:rFonts w:ascii="Times New Roman" w:hAnsi="Times New Roman" w:cs="Times New Roman"/>
          <w:lang w:val="pl-PL"/>
        </w:rPr>
        <w:t>– w wysokości</w:t>
      </w:r>
      <w:r w:rsidR="002F4140">
        <w:rPr>
          <w:rFonts w:ascii="Times New Roman" w:hAnsi="Times New Roman" w:cs="Times New Roman"/>
          <w:lang w:val="pl-PL"/>
        </w:rPr>
        <w:t xml:space="preserve"> 300 </w:t>
      </w:r>
      <w:r w:rsidRPr="00E162B7">
        <w:rPr>
          <w:rFonts w:ascii="Times New Roman" w:hAnsi="Times New Roman" w:cs="Times New Roman"/>
          <w:lang w:val="pl-PL"/>
        </w:rPr>
        <w:t xml:space="preserve">zł </w:t>
      </w:r>
      <w:r w:rsidR="002F4140">
        <w:rPr>
          <w:rFonts w:ascii="Times New Roman" w:hAnsi="Times New Roman" w:cs="Times New Roman"/>
          <w:lang w:val="pl-PL"/>
        </w:rPr>
        <w:t>z</w:t>
      </w:r>
      <w:r w:rsidRPr="00E162B7">
        <w:rPr>
          <w:rFonts w:ascii="Times New Roman" w:hAnsi="Times New Roman" w:cs="Times New Roman"/>
          <w:lang w:val="pl-PL"/>
        </w:rPr>
        <w:t>a każdy stwierdzony przypadek;</w:t>
      </w:r>
    </w:p>
    <w:p w14:paraId="057BD174" w14:textId="77777777" w:rsidR="00CF102E" w:rsidRDefault="00CF102E" w:rsidP="00BA4416">
      <w:pPr>
        <w:numPr>
          <w:ilvl w:val="0"/>
          <w:numId w:val="23"/>
        </w:numPr>
        <w:tabs>
          <w:tab w:val="left" w:pos="284"/>
          <w:tab w:val="left" w:pos="567"/>
        </w:tabs>
        <w:spacing w:after="60" w:line="276" w:lineRule="auto"/>
        <w:ind w:left="567" w:right="0" w:hanging="283"/>
        <w:rPr>
          <w:rFonts w:ascii="Times New Roman" w:hAnsi="Times New Roman" w:cs="Times New Roman"/>
          <w:lang w:val="pl-PL"/>
        </w:rPr>
      </w:pPr>
      <w:r w:rsidRPr="00E162B7">
        <w:rPr>
          <w:rFonts w:ascii="Times New Roman" w:hAnsi="Times New Roman" w:cs="Times New Roman"/>
          <w:lang w:val="pl-PL"/>
        </w:rPr>
        <w:t xml:space="preserve">w przypadku stwierdzenia niestosowania się do przepisów dotyczących standardów </w:t>
      </w:r>
      <w:r w:rsidR="00607FD1" w:rsidRPr="00E162B7">
        <w:rPr>
          <w:rFonts w:ascii="Times New Roman" w:hAnsi="Times New Roman" w:cs="Times New Roman"/>
          <w:lang w:val="pl-PL"/>
        </w:rPr>
        <w:t>placówek żywienia zbiorowego</w:t>
      </w:r>
      <w:r w:rsidRPr="00E162B7">
        <w:rPr>
          <w:rFonts w:ascii="Times New Roman" w:hAnsi="Times New Roman" w:cs="Times New Roman"/>
          <w:lang w:val="pl-PL"/>
        </w:rPr>
        <w:t xml:space="preserve"> – w wysokości 1000 zł za każdy stwierdzony przypadek;</w:t>
      </w:r>
    </w:p>
    <w:p w14:paraId="3C29C7FD" w14:textId="7482B6CA" w:rsidR="00F44C42" w:rsidRDefault="00F44C42" w:rsidP="00BA4416">
      <w:pPr>
        <w:numPr>
          <w:ilvl w:val="0"/>
          <w:numId w:val="23"/>
        </w:numPr>
        <w:tabs>
          <w:tab w:val="left" w:pos="284"/>
          <w:tab w:val="left" w:pos="567"/>
        </w:tabs>
        <w:spacing w:after="0" w:line="276" w:lineRule="auto"/>
        <w:ind w:left="567" w:right="0" w:hanging="283"/>
        <w:rPr>
          <w:rFonts w:ascii="Times New Roman" w:hAnsi="Times New Roman" w:cs="Times New Roman"/>
          <w:lang w:val="pl-PL"/>
        </w:rPr>
      </w:pPr>
      <w:r>
        <w:rPr>
          <w:rFonts w:ascii="Times New Roman" w:hAnsi="Times New Roman" w:cs="Times New Roman"/>
          <w:lang w:val="pl-PL"/>
        </w:rPr>
        <w:t xml:space="preserve">w przypadku </w:t>
      </w:r>
      <w:r w:rsidR="00DA7D86">
        <w:rPr>
          <w:rFonts w:ascii="Times New Roman" w:hAnsi="Times New Roman" w:cs="Times New Roman"/>
          <w:lang w:val="pl-PL"/>
        </w:rPr>
        <w:t>niewywiązywania się Wykonawcy z obowiązku, o którym mowa w § 4 ust. 5</w:t>
      </w:r>
      <w:r w:rsidR="00BA4416">
        <w:rPr>
          <w:rFonts w:ascii="Times New Roman" w:hAnsi="Times New Roman" w:cs="Times New Roman"/>
          <w:lang w:val="pl-PL"/>
        </w:rPr>
        <w:t xml:space="preserve"> – w </w:t>
      </w:r>
      <w:r w:rsidRPr="00E162B7">
        <w:rPr>
          <w:rFonts w:ascii="Times New Roman" w:hAnsi="Times New Roman" w:cs="Times New Roman"/>
          <w:lang w:val="pl-PL"/>
        </w:rPr>
        <w:t>wysokości 800,00 zł (sł</w:t>
      </w:r>
      <w:r w:rsidR="002F4140">
        <w:rPr>
          <w:rFonts w:ascii="Times New Roman" w:hAnsi="Times New Roman" w:cs="Times New Roman"/>
          <w:lang w:val="pl-PL"/>
        </w:rPr>
        <w:t>ownie: osiemset złotych 00/100)</w:t>
      </w:r>
      <w:r w:rsidRPr="00E162B7">
        <w:rPr>
          <w:rFonts w:ascii="Times New Roman" w:hAnsi="Times New Roman" w:cs="Times New Roman"/>
          <w:lang w:val="pl-PL"/>
        </w:rPr>
        <w:t xml:space="preserve"> za każdą osobę, której to dotyczy – za każdy dzień, w którym</w:t>
      </w:r>
      <w:r w:rsidR="00DA7D86">
        <w:rPr>
          <w:rFonts w:ascii="Times New Roman" w:hAnsi="Times New Roman" w:cs="Times New Roman"/>
          <w:lang w:val="pl-PL"/>
        </w:rPr>
        <w:t xml:space="preserve"> ta osoba</w:t>
      </w:r>
      <w:r>
        <w:rPr>
          <w:rFonts w:ascii="Times New Roman" w:hAnsi="Times New Roman" w:cs="Times New Roman"/>
          <w:lang w:val="pl-PL"/>
        </w:rPr>
        <w:t xml:space="preserve"> </w:t>
      </w:r>
      <w:r w:rsidRPr="00E162B7">
        <w:rPr>
          <w:rFonts w:ascii="Times New Roman" w:hAnsi="Times New Roman" w:cs="Times New Roman"/>
          <w:lang w:val="pl-PL"/>
        </w:rPr>
        <w:t xml:space="preserve">wykonywała </w:t>
      </w:r>
      <w:r>
        <w:rPr>
          <w:rFonts w:ascii="Times New Roman" w:hAnsi="Times New Roman" w:cs="Times New Roman"/>
          <w:lang w:val="pl-PL"/>
        </w:rPr>
        <w:t>czynności</w:t>
      </w:r>
      <w:r w:rsidRPr="00E162B7">
        <w:rPr>
          <w:rFonts w:ascii="Times New Roman" w:hAnsi="Times New Roman" w:cs="Times New Roman"/>
          <w:lang w:val="pl-PL"/>
        </w:rPr>
        <w:t xml:space="preserve"> na innej podstawie niż umowa o pracę</w:t>
      </w:r>
      <w:r w:rsidR="00DA7D86">
        <w:rPr>
          <w:rFonts w:ascii="Times New Roman" w:hAnsi="Times New Roman" w:cs="Times New Roman"/>
          <w:lang w:val="pl-PL"/>
        </w:rPr>
        <w:t xml:space="preserve">; </w:t>
      </w:r>
    </w:p>
    <w:p w14:paraId="74E96C9F" w14:textId="77777777" w:rsidR="004E09F2" w:rsidRDefault="00DA7D86" w:rsidP="004E09F2">
      <w:pPr>
        <w:numPr>
          <w:ilvl w:val="0"/>
          <w:numId w:val="23"/>
        </w:numPr>
        <w:tabs>
          <w:tab w:val="left" w:pos="284"/>
          <w:tab w:val="left" w:pos="567"/>
        </w:tabs>
        <w:spacing w:after="0" w:line="276" w:lineRule="auto"/>
        <w:ind w:left="567" w:right="0" w:hanging="283"/>
        <w:rPr>
          <w:rFonts w:ascii="Times New Roman" w:hAnsi="Times New Roman" w:cs="Times New Roman"/>
          <w:lang w:val="pl-PL"/>
        </w:rPr>
      </w:pPr>
      <w:r>
        <w:rPr>
          <w:rFonts w:ascii="Times New Roman" w:hAnsi="Times New Roman" w:cs="Times New Roman"/>
          <w:lang w:val="pl-PL"/>
        </w:rPr>
        <w:t>z</w:t>
      </w:r>
      <w:r w:rsidRPr="00E162B7">
        <w:rPr>
          <w:rFonts w:ascii="Times New Roman" w:hAnsi="Times New Roman" w:cs="Times New Roman"/>
          <w:lang w:val="pl-PL"/>
        </w:rPr>
        <w:t xml:space="preserve">a nieprzedłożenie oświadczenia o którym mowa w § 4 ust. </w:t>
      </w:r>
      <w:r>
        <w:rPr>
          <w:rFonts w:ascii="Times New Roman" w:hAnsi="Times New Roman" w:cs="Times New Roman"/>
          <w:lang w:val="pl-PL"/>
        </w:rPr>
        <w:t xml:space="preserve">9 </w:t>
      </w:r>
      <w:r w:rsidRPr="00E162B7">
        <w:rPr>
          <w:rFonts w:ascii="Times New Roman" w:hAnsi="Times New Roman" w:cs="Times New Roman"/>
          <w:lang w:val="pl-PL"/>
        </w:rPr>
        <w:t xml:space="preserve">– w wysokości 800,00 zł (słownie: osiemset złotych 00/100) za każdy dzień </w:t>
      </w:r>
      <w:r>
        <w:rPr>
          <w:rFonts w:ascii="Times New Roman" w:hAnsi="Times New Roman" w:cs="Times New Roman"/>
          <w:lang w:val="pl-PL"/>
        </w:rPr>
        <w:t>zwłoki</w:t>
      </w:r>
      <w:r w:rsidRPr="00E162B7">
        <w:rPr>
          <w:rFonts w:ascii="Times New Roman" w:hAnsi="Times New Roman" w:cs="Times New Roman"/>
          <w:lang w:val="pl-PL"/>
        </w:rPr>
        <w:t xml:space="preserve"> w przedłożeniu w/w oświadczenia</w:t>
      </w:r>
      <w:r w:rsidR="004E09F2">
        <w:rPr>
          <w:rFonts w:ascii="Times New Roman" w:hAnsi="Times New Roman" w:cs="Times New Roman"/>
          <w:lang w:val="pl-PL"/>
        </w:rPr>
        <w:t>;</w:t>
      </w:r>
    </w:p>
    <w:p w14:paraId="28457D24" w14:textId="2C518AE6" w:rsidR="00DA7D86" w:rsidRPr="00E162B7" w:rsidRDefault="004E09F2" w:rsidP="00BA4416">
      <w:pPr>
        <w:numPr>
          <w:ilvl w:val="0"/>
          <w:numId w:val="23"/>
        </w:numPr>
        <w:tabs>
          <w:tab w:val="left" w:pos="284"/>
          <w:tab w:val="left" w:pos="567"/>
        </w:tabs>
        <w:spacing w:after="60" w:line="276" w:lineRule="auto"/>
        <w:ind w:left="567" w:right="0" w:hanging="283"/>
        <w:rPr>
          <w:rFonts w:ascii="Times New Roman" w:hAnsi="Times New Roman" w:cs="Times New Roman"/>
          <w:lang w:val="pl-PL"/>
        </w:rPr>
      </w:pPr>
      <w:r>
        <w:rPr>
          <w:rFonts w:ascii="Times New Roman" w:hAnsi="Times New Roman" w:cs="Times New Roman"/>
          <w:lang w:val="pl-PL"/>
        </w:rPr>
        <w:t xml:space="preserve">w razie </w:t>
      </w:r>
      <w:r w:rsidR="00C63255">
        <w:rPr>
          <w:rFonts w:ascii="Times New Roman" w:hAnsi="Times New Roman" w:cs="Times New Roman"/>
          <w:lang w:val="pl-PL"/>
        </w:rPr>
        <w:t>niewywiązania się przez Wykonawcę z obowiązku określonego w przepisie art. 439 ust. 5</w:t>
      </w:r>
      <w:r>
        <w:rPr>
          <w:rFonts w:ascii="Times New Roman" w:hAnsi="Times New Roman" w:cs="Times New Roman"/>
          <w:lang w:val="pl-PL"/>
        </w:rPr>
        <w:t xml:space="preserve"> p.z.p. – w wysokości</w:t>
      </w:r>
      <w:r w:rsidR="00C63255">
        <w:rPr>
          <w:rFonts w:ascii="Times New Roman" w:hAnsi="Times New Roman" w:cs="Times New Roman"/>
          <w:lang w:val="pl-PL"/>
        </w:rPr>
        <w:t xml:space="preserve"> 250 zł za każdy przypadek.</w:t>
      </w:r>
    </w:p>
    <w:p w14:paraId="6C3B6932" w14:textId="0F2B1C65" w:rsidR="006504A6" w:rsidRDefault="00CF102E" w:rsidP="006504A6">
      <w:pPr>
        <w:numPr>
          <w:ilvl w:val="0"/>
          <w:numId w:val="20"/>
        </w:numPr>
        <w:tabs>
          <w:tab w:val="clear" w:pos="360"/>
        </w:tabs>
        <w:spacing w:after="60" w:line="276" w:lineRule="auto"/>
        <w:ind w:left="284" w:right="0" w:hanging="284"/>
        <w:rPr>
          <w:rFonts w:ascii="Times New Roman" w:hAnsi="Times New Roman" w:cs="Times New Roman"/>
          <w:lang w:val="pl-PL"/>
        </w:rPr>
      </w:pPr>
      <w:r w:rsidRPr="00E162B7">
        <w:rPr>
          <w:rFonts w:ascii="Times New Roman" w:hAnsi="Times New Roman" w:cs="Times New Roman"/>
          <w:bCs/>
          <w:lang w:val="pl-PL"/>
        </w:rPr>
        <w:t xml:space="preserve">Łączna wysokość kar umownych nie może przekroczyć 30% kwoty, o której </w:t>
      </w:r>
      <w:r w:rsidRPr="00BA4416">
        <w:rPr>
          <w:rFonts w:ascii="Times New Roman" w:hAnsi="Times New Roman" w:cs="Times New Roman"/>
          <w:bCs/>
          <w:lang w:val="pl-PL"/>
        </w:rPr>
        <w:t xml:space="preserve">mowa w </w:t>
      </w:r>
      <w:r w:rsidR="005C318A" w:rsidRPr="00BA4416">
        <w:rPr>
          <w:rFonts w:ascii="Times New Roman" w:hAnsi="Times New Roman" w:cs="Times New Roman"/>
          <w:bCs/>
          <w:lang w:val="pl-PL"/>
        </w:rPr>
        <w:t>§ 1</w:t>
      </w:r>
      <w:r w:rsidR="00BA4416" w:rsidRPr="00BA4416">
        <w:rPr>
          <w:rFonts w:ascii="Times New Roman" w:hAnsi="Times New Roman" w:cs="Times New Roman"/>
          <w:bCs/>
          <w:lang w:val="pl-PL"/>
        </w:rPr>
        <w:t>2</w:t>
      </w:r>
      <w:r w:rsidR="000A4F5C" w:rsidRPr="00BA4416">
        <w:rPr>
          <w:rFonts w:ascii="Times New Roman" w:hAnsi="Times New Roman" w:cs="Times New Roman"/>
          <w:bCs/>
          <w:lang w:val="pl-PL"/>
        </w:rPr>
        <w:t xml:space="preserve"> ust. </w:t>
      </w:r>
      <w:r w:rsidR="00873D73">
        <w:rPr>
          <w:rFonts w:ascii="Times New Roman" w:hAnsi="Times New Roman" w:cs="Times New Roman"/>
          <w:bCs/>
          <w:lang w:val="pl-PL"/>
        </w:rPr>
        <w:t>9</w:t>
      </w:r>
      <w:r w:rsidRPr="00BA4416">
        <w:rPr>
          <w:rFonts w:ascii="Times New Roman" w:hAnsi="Times New Roman" w:cs="Times New Roman"/>
          <w:bCs/>
          <w:lang w:val="pl-PL"/>
        </w:rPr>
        <w:t>.</w:t>
      </w:r>
    </w:p>
    <w:p w14:paraId="213189C2" w14:textId="3E3FA517" w:rsidR="008F49B1" w:rsidRPr="006504A6" w:rsidRDefault="00CF102E" w:rsidP="006504A6">
      <w:pPr>
        <w:numPr>
          <w:ilvl w:val="0"/>
          <w:numId w:val="20"/>
        </w:numPr>
        <w:tabs>
          <w:tab w:val="clear" w:pos="360"/>
        </w:tabs>
        <w:spacing w:after="60" w:line="276" w:lineRule="auto"/>
        <w:ind w:left="284" w:right="0" w:hanging="284"/>
        <w:rPr>
          <w:rFonts w:ascii="Times New Roman" w:hAnsi="Times New Roman" w:cs="Times New Roman"/>
          <w:lang w:val="pl-PL"/>
        </w:rPr>
      </w:pPr>
      <w:r w:rsidRPr="006504A6">
        <w:rPr>
          <w:rFonts w:ascii="Times New Roman" w:hAnsi="Times New Roman" w:cs="Times New Roman"/>
          <w:lang w:val="pl-PL"/>
        </w:rPr>
        <w:t xml:space="preserve">W przypadku, gdy wysokość szkody poniesionej przez Zamawiającego jest większa od kary umownej, </w:t>
      </w:r>
      <w:r w:rsidR="002F4140" w:rsidRPr="006504A6">
        <w:rPr>
          <w:rFonts w:ascii="Times New Roman" w:hAnsi="Times New Roman" w:cs="Times New Roman"/>
          <w:lang w:val="pl-PL"/>
        </w:rPr>
        <w:t>Zamawiający może żądać odszkodowania przenoszącego wysokość zastrzeżonej kary umownej na zasadach ogólnych. W przypadku,</w:t>
      </w:r>
      <w:r w:rsidRPr="006504A6">
        <w:rPr>
          <w:rFonts w:ascii="Times New Roman" w:hAnsi="Times New Roman" w:cs="Times New Roman"/>
          <w:lang w:val="pl-PL"/>
        </w:rPr>
        <w:t xml:space="preserve"> gdy szkoda powstała z przyczyn, dla których nie</w:t>
      </w:r>
      <w:r w:rsidRPr="006504A6">
        <w:rPr>
          <w:rFonts w:ascii="Times New Roman" w:hAnsi="Times New Roman" w:cs="Times New Roman"/>
          <w:bCs/>
          <w:lang w:val="pl-PL"/>
        </w:rPr>
        <w:t> </w:t>
      </w:r>
      <w:r w:rsidRPr="006504A6">
        <w:rPr>
          <w:rFonts w:ascii="Times New Roman" w:hAnsi="Times New Roman" w:cs="Times New Roman"/>
          <w:lang w:val="pl-PL"/>
        </w:rPr>
        <w:t>zastrzeżono kary umownej, Zamawiający jest uprawniony do żądania odszkodowania na</w:t>
      </w:r>
      <w:r w:rsidR="002F4140" w:rsidRPr="006504A6">
        <w:rPr>
          <w:rFonts w:ascii="Times New Roman" w:hAnsi="Times New Roman" w:cs="Times New Roman"/>
          <w:lang w:val="pl-PL"/>
        </w:rPr>
        <w:t xml:space="preserve"> zasadach ogólnych.</w:t>
      </w:r>
      <w:r w:rsidR="00DA7D86" w:rsidRPr="006504A6">
        <w:rPr>
          <w:rFonts w:ascii="Times New Roman" w:hAnsi="Times New Roman" w:cs="Times New Roman"/>
          <w:lang w:val="pl-PL"/>
        </w:rPr>
        <w:t>.</w:t>
      </w:r>
    </w:p>
    <w:p w14:paraId="080CA8A4" w14:textId="27702F84" w:rsidR="00A04336" w:rsidRPr="00D728E3" w:rsidRDefault="00AC676F" w:rsidP="00BA4416">
      <w:pPr>
        <w:numPr>
          <w:ilvl w:val="0"/>
          <w:numId w:val="20"/>
        </w:numPr>
        <w:tabs>
          <w:tab w:val="clear" w:pos="360"/>
        </w:tabs>
        <w:spacing w:after="60" w:line="276" w:lineRule="auto"/>
        <w:ind w:left="284" w:right="0" w:hanging="284"/>
        <w:rPr>
          <w:rFonts w:ascii="Times New Roman" w:hAnsi="Times New Roman" w:cs="Times New Roman"/>
          <w:lang w:val="pl-PL"/>
        </w:rPr>
      </w:pPr>
      <w:r w:rsidRPr="00E162B7">
        <w:rPr>
          <w:rFonts w:ascii="Times New Roman" w:hAnsi="Times New Roman" w:cs="Times New Roman"/>
          <w:lang w:val="pl-PL"/>
        </w:rPr>
        <w:t xml:space="preserve">W każdym przypadku stwierdzenia nienależytego wykonania </w:t>
      </w:r>
      <w:r w:rsidR="00D728E3">
        <w:rPr>
          <w:rFonts w:ascii="Times New Roman" w:hAnsi="Times New Roman" w:cs="Times New Roman"/>
          <w:lang w:val="pl-PL"/>
        </w:rPr>
        <w:t>u</w:t>
      </w:r>
      <w:r w:rsidRPr="00E162B7">
        <w:rPr>
          <w:rFonts w:ascii="Times New Roman" w:hAnsi="Times New Roman" w:cs="Times New Roman"/>
          <w:lang w:val="pl-PL"/>
        </w:rPr>
        <w:t>mowy Zamawiający</w:t>
      </w:r>
      <w:r w:rsidR="00DA7D86">
        <w:rPr>
          <w:rFonts w:ascii="Times New Roman" w:hAnsi="Times New Roman" w:cs="Times New Roman"/>
          <w:lang w:val="pl-PL"/>
        </w:rPr>
        <w:t xml:space="preserve"> może</w:t>
      </w:r>
      <w:r w:rsidRPr="00E162B7">
        <w:rPr>
          <w:rFonts w:ascii="Times New Roman" w:hAnsi="Times New Roman" w:cs="Times New Roman"/>
          <w:lang w:val="pl-PL"/>
        </w:rPr>
        <w:t xml:space="preserve"> w</w:t>
      </w:r>
      <w:r w:rsidR="00DA7D86">
        <w:rPr>
          <w:rFonts w:ascii="Times New Roman" w:hAnsi="Times New Roman" w:cs="Times New Roman"/>
          <w:lang w:val="pl-PL"/>
        </w:rPr>
        <w:t>e</w:t>
      </w:r>
      <w:r w:rsidRPr="00E162B7">
        <w:rPr>
          <w:rFonts w:ascii="Times New Roman" w:hAnsi="Times New Roman" w:cs="Times New Roman"/>
          <w:lang w:val="pl-PL"/>
        </w:rPr>
        <w:t>zwa</w:t>
      </w:r>
      <w:r w:rsidR="00DA7D86">
        <w:rPr>
          <w:rFonts w:ascii="Times New Roman" w:hAnsi="Times New Roman" w:cs="Times New Roman"/>
          <w:lang w:val="pl-PL"/>
        </w:rPr>
        <w:t>ć</w:t>
      </w:r>
      <w:r w:rsidRPr="00E162B7">
        <w:rPr>
          <w:rFonts w:ascii="Times New Roman" w:hAnsi="Times New Roman" w:cs="Times New Roman"/>
          <w:lang w:val="pl-PL"/>
        </w:rPr>
        <w:t xml:space="preserve"> Wyko</w:t>
      </w:r>
      <w:r w:rsidR="00D728E3">
        <w:rPr>
          <w:rFonts w:ascii="Times New Roman" w:hAnsi="Times New Roman" w:cs="Times New Roman"/>
          <w:lang w:val="pl-PL"/>
        </w:rPr>
        <w:t xml:space="preserve">nawcę do zaprzestania naruszeń. </w:t>
      </w:r>
      <w:r w:rsidRPr="00D728E3">
        <w:rPr>
          <w:rFonts w:ascii="Times New Roman" w:hAnsi="Times New Roman" w:cs="Times New Roman"/>
          <w:lang w:val="pl-PL"/>
        </w:rPr>
        <w:t xml:space="preserve">Jeżeli </w:t>
      </w:r>
      <w:r w:rsidR="00D728E3">
        <w:rPr>
          <w:rFonts w:ascii="Times New Roman" w:hAnsi="Times New Roman" w:cs="Times New Roman"/>
          <w:lang w:val="pl-PL"/>
        </w:rPr>
        <w:t>Wykonawca ma wątpliwości co do zasadności wezwania</w:t>
      </w:r>
      <w:r w:rsidRPr="00D728E3">
        <w:rPr>
          <w:rFonts w:ascii="Times New Roman" w:hAnsi="Times New Roman" w:cs="Times New Roman"/>
          <w:lang w:val="pl-PL"/>
        </w:rPr>
        <w:t xml:space="preserve">, to ma on prawo złożyć wyjaśnienia w </w:t>
      </w:r>
      <w:r w:rsidR="00C1290B" w:rsidRPr="00D728E3">
        <w:rPr>
          <w:rFonts w:ascii="Times New Roman" w:hAnsi="Times New Roman" w:cs="Times New Roman"/>
          <w:lang w:val="pl-PL"/>
        </w:rPr>
        <w:t>terminie 3 dn</w:t>
      </w:r>
      <w:r w:rsidR="00BA4416">
        <w:rPr>
          <w:rFonts w:ascii="Times New Roman" w:hAnsi="Times New Roman" w:cs="Times New Roman"/>
          <w:lang w:val="pl-PL"/>
        </w:rPr>
        <w:t>i od dnia otrzymania wezwania w </w:t>
      </w:r>
      <w:r w:rsidR="00C1290B" w:rsidRPr="00D728E3">
        <w:rPr>
          <w:rFonts w:ascii="Times New Roman" w:hAnsi="Times New Roman" w:cs="Times New Roman"/>
          <w:lang w:val="pl-PL"/>
        </w:rPr>
        <w:t>formie wskazanej przez Zamawiającego</w:t>
      </w:r>
      <w:r w:rsidRPr="00D728E3">
        <w:rPr>
          <w:rFonts w:ascii="Times New Roman" w:hAnsi="Times New Roman" w:cs="Times New Roman"/>
          <w:lang w:val="pl-PL"/>
        </w:rPr>
        <w:t xml:space="preserve">. Zamawiający w terminie 3 dni przychyla się do wyjaśnień Wykonawcy lub odmawia przychylenia się i wówczas </w:t>
      </w:r>
      <w:r w:rsidR="00DA7D86">
        <w:rPr>
          <w:rFonts w:ascii="Times New Roman" w:hAnsi="Times New Roman" w:cs="Times New Roman"/>
          <w:lang w:val="pl-PL"/>
        </w:rPr>
        <w:t>może nałożyć</w:t>
      </w:r>
      <w:r w:rsidRPr="00D728E3">
        <w:rPr>
          <w:rFonts w:ascii="Times New Roman" w:hAnsi="Times New Roman" w:cs="Times New Roman"/>
          <w:lang w:val="pl-PL"/>
        </w:rPr>
        <w:t xml:space="preserve"> karę umowną poprzez wystawienie noty obciążeniowej i wezwanie Wykonawcy do zapłaty kary umownej.</w:t>
      </w:r>
    </w:p>
    <w:p w14:paraId="68AE4F0D" w14:textId="6A3FDEFB" w:rsidR="00A04336" w:rsidRPr="00E162B7" w:rsidRDefault="00AC676F" w:rsidP="00BA4416">
      <w:pPr>
        <w:numPr>
          <w:ilvl w:val="0"/>
          <w:numId w:val="20"/>
        </w:numPr>
        <w:tabs>
          <w:tab w:val="clear" w:pos="360"/>
        </w:tabs>
        <w:spacing w:after="60" w:line="276" w:lineRule="auto"/>
        <w:ind w:left="284" w:right="0" w:hanging="284"/>
        <w:rPr>
          <w:rFonts w:ascii="Times New Roman" w:hAnsi="Times New Roman" w:cs="Times New Roman"/>
          <w:lang w:val="pl-PL"/>
        </w:rPr>
      </w:pPr>
      <w:r w:rsidRPr="00E162B7">
        <w:rPr>
          <w:rFonts w:ascii="Times New Roman" w:hAnsi="Times New Roman" w:cs="Times New Roman"/>
          <w:lang w:val="pl-PL"/>
        </w:rPr>
        <w:t xml:space="preserve">Zapłaty </w:t>
      </w:r>
      <w:r w:rsidR="000A4F5C" w:rsidRPr="00E162B7">
        <w:rPr>
          <w:rFonts w:ascii="Times New Roman" w:hAnsi="Times New Roman" w:cs="Times New Roman"/>
          <w:lang w:val="pl-PL"/>
        </w:rPr>
        <w:t xml:space="preserve">kary umownej określonej w ust. </w:t>
      </w:r>
      <w:r w:rsidR="00DA7D86">
        <w:rPr>
          <w:rFonts w:ascii="Times New Roman" w:hAnsi="Times New Roman" w:cs="Times New Roman"/>
          <w:lang w:val="pl-PL"/>
        </w:rPr>
        <w:t>2</w:t>
      </w:r>
      <w:r w:rsidRPr="00E162B7">
        <w:rPr>
          <w:rFonts w:ascii="Times New Roman" w:hAnsi="Times New Roman" w:cs="Times New Roman"/>
          <w:lang w:val="pl-PL"/>
        </w:rPr>
        <w:t xml:space="preserve"> dokonuje się poprzez zapłatę przez Wykonawcę lub przez potrącenie należności przez Zamawiającego z wynagrodzenia umownego.</w:t>
      </w:r>
    </w:p>
    <w:p w14:paraId="021B9DC3" w14:textId="0B1E1EFD" w:rsidR="006423F5" w:rsidRPr="00E162B7" w:rsidRDefault="00AC676F" w:rsidP="00BA4416">
      <w:pPr>
        <w:numPr>
          <w:ilvl w:val="0"/>
          <w:numId w:val="20"/>
        </w:numPr>
        <w:tabs>
          <w:tab w:val="clear" w:pos="360"/>
          <w:tab w:val="left" w:pos="-142"/>
        </w:tabs>
        <w:spacing w:after="240" w:line="276" w:lineRule="auto"/>
        <w:ind w:left="284" w:right="0" w:hanging="284"/>
        <w:rPr>
          <w:rFonts w:ascii="Times New Roman" w:hAnsi="Times New Roman" w:cs="Times New Roman"/>
          <w:lang w:val="pl-PL"/>
        </w:rPr>
      </w:pPr>
      <w:r w:rsidRPr="00E162B7">
        <w:rPr>
          <w:rFonts w:ascii="Times New Roman" w:hAnsi="Times New Roman" w:cs="Times New Roman"/>
          <w:lang w:val="pl-PL"/>
        </w:rPr>
        <w:t xml:space="preserve">Po bezskutecznym upływie terminu wskazanego w wezwaniu, o którym mowa w ust. </w:t>
      </w:r>
      <w:r w:rsidR="00DA7D86">
        <w:rPr>
          <w:rFonts w:ascii="Times New Roman" w:hAnsi="Times New Roman" w:cs="Times New Roman"/>
          <w:lang w:val="pl-PL"/>
        </w:rPr>
        <w:t>5</w:t>
      </w:r>
      <w:r w:rsidRPr="00E162B7">
        <w:rPr>
          <w:rFonts w:ascii="Times New Roman" w:hAnsi="Times New Roman" w:cs="Times New Roman"/>
          <w:lang w:val="pl-PL"/>
        </w:rPr>
        <w:t xml:space="preserve"> powyżej, Zamawiający jest uprawniony do dokonania potrącenia wierzyt</w:t>
      </w:r>
      <w:r w:rsidR="00BA4416">
        <w:rPr>
          <w:rFonts w:ascii="Times New Roman" w:hAnsi="Times New Roman" w:cs="Times New Roman"/>
          <w:lang w:val="pl-PL"/>
        </w:rPr>
        <w:t>elności z tytułu kary umownej z </w:t>
      </w:r>
      <w:r w:rsidRPr="00E162B7">
        <w:rPr>
          <w:rFonts w:ascii="Times New Roman" w:hAnsi="Times New Roman" w:cs="Times New Roman"/>
          <w:lang w:val="pl-PL"/>
        </w:rPr>
        <w:t>wierzytelnościami Wykonawcy z tytułu wynagrodzenia. Za</w:t>
      </w:r>
      <w:r w:rsidR="00BA4416">
        <w:rPr>
          <w:rFonts w:ascii="Times New Roman" w:hAnsi="Times New Roman" w:cs="Times New Roman"/>
          <w:lang w:val="pl-PL"/>
        </w:rPr>
        <w:t>mawiający składa oświadczenie o </w:t>
      </w:r>
      <w:r w:rsidRPr="00E162B7">
        <w:rPr>
          <w:rFonts w:ascii="Times New Roman" w:hAnsi="Times New Roman" w:cs="Times New Roman"/>
          <w:lang w:val="pl-PL"/>
        </w:rPr>
        <w:t>dokonaniu potrącenia. W razie wątpliwości przyjmuje się, że Z</w:t>
      </w:r>
      <w:r w:rsidR="00BA4416">
        <w:rPr>
          <w:rFonts w:ascii="Times New Roman" w:hAnsi="Times New Roman" w:cs="Times New Roman"/>
          <w:lang w:val="pl-PL"/>
        </w:rPr>
        <w:t>amawiający dokonał potrącenia w </w:t>
      </w:r>
      <w:r w:rsidRPr="00E162B7">
        <w:rPr>
          <w:rFonts w:ascii="Times New Roman" w:hAnsi="Times New Roman" w:cs="Times New Roman"/>
          <w:lang w:val="pl-PL"/>
        </w:rPr>
        <w:t xml:space="preserve">dniu, w którym upłynął termin zapłaty wynagrodzenia, a wynagrodzenie lub jego odpowiednia część nie została zapłacona. </w:t>
      </w:r>
    </w:p>
    <w:p w14:paraId="71319234" w14:textId="73839BFB" w:rsidR="00CF102E" w:rsidRPr="00784511" w:rsidRDefault="00DA7D86" w:rsidP="00BA4416">
      <w:pPr>
        <w:pStyle w:val="Akapitzlist"/>
        <w:spacing w:after="60" w:line="276" w:lineRule="auto"/>
        <w:ind w:left="426"/>
        <w:contextualSpacing w:val="0"/>
        <w:jc w:val="center"/>
        <w:rPr>
          <w:rFonts w:ascii="Times New Roman" w:hAnsi="Times New Roman" w:cs="Times New Roman"/>
          <w:b/>
          <w:lang w:val="pl-PL"/>
        </w:rPr>
      </w:pPr>
      <w:r>
        <w:rPr>
          <w:rFonts w:ascii="Times New Roman" w:hAnsi="Times New Roman" w:cs="Times New Roman"/>
          <w:b/>
          <w:lang w:val="pl-PL"/>
        </w:rPr>
        <w:t>§ 8 Kontrola realizacji u</w:t>
      </w:r>
      <w:r w:rsidR="00CF102E" w:rsidRPr="00784511">
        <w:rPr>
          <w:rFonts w:ascii="Times New Roman" w:hAnsi="Times New Roman" w:cs="Times New Roman"/>
          <w:b/>
          <w:lang w:val="pl-PL"/>
        </w:rPr>
        <w:t>mowy</w:t>
      </w:r>
    </w:p>
    <w:p w14:paraId="15C2C523" w14:textId="373B4482" w:rsidR="00CF102E" w:rsidRPr="00784511" w:rsidRDefault="00CF102E" w:rsidP="00BA4416">
      <w:pPr>
        <w:pStyle w:val="Akapitzlist"/>
        <w:numPr>
          <w:ilvl w:val="0"/>
          <w:numId w:val="19"/>
        </w:numPr>
        <w:spacing w:after="60" w:line="276" w:lineRule="auto"/>
        <w:ind w:left="284" w:right="0" w:hanging="284"/>
        <w:contextualSpacing w:val="0"/>
        <w:rPr>
          <w:rFonts w:ascii="Times New Roman" w:hAnsi="Times New Roman" w:cs="Times New Roman"/>
          <w:lang w:val="pl-PL"/>
        </w:rPr>
      </w:pPr>
      <w:r w:rsidRPr="00E162B7">
        <w:rPr>
          <w:rFonts w:ascii="Times New Roman" w:hAnsi="Times New Roman" w:cs="Times New Roman"/>
          <w:lang w:val="pl-PL"/>
        </w:rPr>
        <w:t>Wykonawca przyjmuje do wiadomości, że Zamawiający ma prawo przeprowadzania</w:t>
      </w:r>
      <w:r w:rsidRPr="00784511">
        <w:rPr>
          <w:rFonts w:ascii="Times New Roman" w:hAnsi="Times New Roman" w:cs="Times New Roman"/>
          <w:lang w:val="pl-PL"/>
        </w:rPr>
        <w:t xml:space="preserve"> kontroli </w:t>
      </w:r>
      <w:r w:rsidR="00DA7D86">
        <w:rPr>
          <w:rFonts w:ascii="Times New Roman" w:hAnsi="Times New Roman" w:cs="Times New Roman"/>
          <w:lang w:val="pl-PL"/>
        </w:rPr>
        <w:t>należytego wykonywania u</w:t>
      </w:r>
      <w:r w:rsidRPr="00E162B7">
        <w:rPr>
          <w:rFonts w:ascii="Times New Roman" w:hAnsi="Times New Roman" w:cs="Times New Roman"/>
          <w:lang w:val="pl-PL"/>
        </w:rPr>
        <w:t>mowy na każdym etapie jej realizacji,</w:t>
      </w:r>
      <w:r w:rsidR="00BA4416">
        <w:rPr>
          <w:rFonts w:ascii="Times New Roman" w:hAnsi="Times New Roman" w:cs="Times New Roman"/>
          <w:lang w:val="pl-PL"/>
        </w:rPr>
        <w:t xml:space="preserve"> bez uprzedniego informowania o </w:t>
      </w:r>
      <w:r w:rsidRPr="00E162B7">
        <w:rPr>
          <w:rFonts w:ascii="Times New Roman" w:hAnsi="Times New Roman" w:cs="Times New Roman"/>
          <w:lang w:val="pl-PL"/>
        </w:rPr>
        <w:t>terminie kontroli, w szczególno</w:t>
      </w:r>
      <w:r w:rsidR="00ED74DE">
        <w:rPr>
          <w:rFonts w:ascii="Times New Roman" w:hAnsi="Times New Roman" w:cs="Times New Roman"/>
          <w:lang w:val="pl-PL"/>
        </w:rPr>
        <w:t>ści w celu badania efektywności, rzetelności i</w:t>
      </w:r>
      <w:r w:rsidRPr="00E162B7">
        <w:rPr>
          <w:rFonts w:ascii="Times New Roman" w:hAnsi="Times New Roman" w:cs="Times New Roman"/>
          <w:lang w:val="pl-PL"/>
        </w:rPr>
        <w:t xml:space="preserve"> jakości realizacji</w:t>
      </w:r>
      <w:r w:rsidR="00ED74DE">
        <w:rPr>
          <w:rFonts w:ascii="Times New Roman" w:hAnsi="Times New Roman" w:cs="Times New Roman"/>
          <w:lang w:val="pl-PL"/>
        </w:rPr>
        <w:t xml:space="preserve"> usługi</w:t>
      </w:r>
      <w:r w:rsidRPr="00E162B7">
        <w:rPr>
          <w:rFonts w:ascii="Times New Roman" w:hAnsi="Times New Roman" w:cs="Times New Roman"/>
          <w:lang w:val="pl-PL"/>
        </w:rPr>
        <w:t xml:space="preserve">. </w:t>
      </w:r>
      <w:r w:rsidRPr="00784511">
        <w:rPr>
          <w:rFonts w:ascii="Times New Roman" w:hAnsi="Times New Roman" w:cs="Times New Roman"/>
          <w:lang w:val="pl-PL"/>
        </w:rPr>
        <w:t xml:space="preserve">Zamawiający może wyznaczyć osobę, która będzie uprawniona do przeprowadzenia kontroli. </w:t>
      </w:r>
    </w:p>
    <w:p w14:paraId="6C118716" w14:textId="4F6F7353" w:rsidR="00CF102E" w:rsidRPr="00784511" w:rsidRDefault="00CF102E" w:rsidP="00BA4416">
      <w:pPr>
        <w:pStyle w:val="Akapitzlist"/>
        <w:numPr>
          <w:ilvl w:val="0"/>
          <w:numId w:val="19"/>
        </w:numPr>
        <w:spacing w:after="60" w:line="276" w:lineRule="auto"/>
        <w:ind w:left="284" w:right="0" w:hanging="284"/>
        <w:contextualSpacing w:val="0"/>
        <w:rPr>
          <w:rFonts w:ascii="Times New Roman" w:hAnsi="Times New Roman" w:cs="Times New Roman"/>
          <w:lang w:val="pl-PL"/>
        </w:rPr>
      </w:pPr>
      <w:r w:rsidRPr="00E162B7">
        <w:rPr>
          <w:rFonts w:ascii="Times New Roman" w:hAnsi="Times New Roman" w:cs="Times New Roman"/>
          <w:lang w:val="pl-PL"/>
        </w:rPr>
        <w:t>Z przeprowadzonej kontroli</w:t>
      </w:r>
      <w:r w:rsidR="00DA7D86">
        <w:rPr>
          <w:rFonts w:ascii="Times New Roman" w:hAnsi="Times New Roman" w:cs="Times New Roman"/>
          <w:lang w:val="pl-PL"/>
        </w:rPr>
        <w:t xml:space="preserve"> </w:t>
      </w:r>
      <w:r w:rsidRPr="00E162B7">
        <w:rPr>
          <w:rFonts w:ascii="Times New Roman" w:hAnsi="Times New Roman" w:cs="Times New Roman"/>
          <w:lang w:val="pl-PL"/>
        </w:rPr>
        <w:t xml:space="preserve">sporządza się protokół, który podpisują osoby uczestniczące w kontroli. Protokół </w:t>
      </w:r>
      <w:r w:rsidR="00C7023C">
        <w:rPr>
          <w:rFonts w:ascii="Times New Roman" w:hAnsi="Times New Roman" w:cs="Times New Roman"/>
          <w:lang w:val="pl-PL"/>
        </w:rPr>
        <w:t>przekazuje</w:t>
      </w:r>
      <w:r w:rsidRPr="00E162B7">
        <w:rPr>
          <w:rFonts w:ascii="Times New Roman" w:hAnsi="Times New Roman" w:cs="Times New Roman"/>
          <w:lang w:val="pl-PL"/>
        </w:rPr>
        <w:t xml:space="preserve"> s</w:t>
      </w:r>
      <w:r w:rsidR="00C1290B" w:rsidRPr="00E162B7">
        <w:rPr>
          <w:rFonts w:ascii="Times New Roman" w:hAnsi="Times New Roman" w:cs="Times New Roman"/>
          <w:lang w:val="pl-PL"/>
        </w:rPr>
        <w:t>ię Wykonawcy, a ten w terminie 4</w:t>
      </w:r>
      <w:r w:rsidRPr="00E162B7">
        <w:rPr>
          <w:rFonts w:ascii="Times New Roman" w:hAnsi="Times New Roman" w:cs="Times New Roman"/>
          <w:lang w:val="pl-PL"/>
        </w:rPr>
        <w:t xml:space="preserve"> dni od dnia jego otrzymania ma prawo do złożenia pisemnych wyjaśnień. Zamawiający ma prawo uznać wyjaśnienia lub je odrzucić</w:t>
      </w:r>
      <w:r w:rsidR="007D54E1" w:rsidRPr="00E162B7">
        <w:rPr>
          <w:rFonts w:ascii="Times New Roman" w:hAnsi="Times New Roman" w:cs="Times New Roman"/>
          <w:lang w:val="pl-PL"/>
        </w:rPr>
        <w:t xml:space="preserve"> i o tym fakcie</w:t>
      </w:r>
      <w:r w:rsidRPr="00E162B7">
        <w:rPr>
          <w:rFonts w:ascii="Times New Roman" w:hAnsi="Times New Roman" w:cs="Times New Roman"/>
          <w:lang w:val="pl-PL"/>
        </w:rPr>
        <w:t xml:space="preserve"> informuje </w:t>
      </w:r>
      <w:r w:rsidR="00C1290B" w:rsidRPr="00E162B7">
        <w:rPr>
          <w:rFonts w:ascii="Times New Roman" w:hAnsi="Times New Roman" w:cs="Times New Roman"/>
          <w:lang w:val="pl-PL"/>
        </w:rPr>
        <w:t>Wykonawcę w terminie 4</w:t>
      </w:r>
      <w:r w:rsidRPr="00E162B7">
        <w:rPr>
          <w:rFonts w:ascii="Times New Roman" w:hAnsi="Times New Roman" w:cs="Times New Roman"/>
          <w:lang w:val="pl-PL"/>
        </w:rPr>
        <w:t xml:space="preserve"> dni od dnia ich otrzymania. </w:t>
      </w:r>
    </w:p>
    <w:p w14:paraId="777839BF" w14:textId="77777777" w:rsidR="00CF102E" w:rsidRPr="00784511" w:rsidRDefault="00CF102E" w:rsidP="00BA4416">
      <w:pPr>
        <w:pStyle w:val="Akapitzlist"/>
        <w:numPr>
          <w:ilvl w:val="0"/>
          <w:numId w:val="19"/>
        </w:numPr>
        <w:spacing w:after="60" w:line="276" w:lineRule="auto"/>
        <w:ind w:left="284" w:right="0" w:hanging="284"/>
        <w:contextualSpacing w:val="0"/>
        <w:rPr>
          <w:rFonts w:ascii="Times New Roman" w:hAnsi="Times New Roman" w:cs="Times New Roman"/>
          <w:lang w:val="pl-PL"/>
        </w:rPr>
      </w:pPr>
      <w:r w:rsidRPr="00784511">
        <w:rPr>
          <w:rFonts w:ascii="Times New Roman" w:hAnsi="Times New Roman" w:cs="Times New Roman"/>
          <w:lang w:val="pl-PL"/>
        </w:rPr>
        <w:t xml:space="preserve">W razie stwierdzenia w toku kontroli nieprawidłowości, Zamawiający może upomnieć Wykonawcę. Drobne nieprawidłowości Wykonawca jest zobowiązany usunąć w terminie 24 godzin od przesłania upomnienia. </w:t>
      </w:r>
    </w:p>
    <w:p w14:paraId="5A4C3DCF" w14:textId="27C7803D" w:rsidR="00CF102E" w:rsidRPr="00784511" w:rsidRDefault="00CF102E" w:rsidP="00BA4416">
      <w:pPr>
        <w:pStyle w:val="Akapitzlist"/>
        <w:numPr>
          <w:ilvl w:val="0"/>
          <w:numId w:val="19"/>
        </w:numPr>
        <w:spacing w:after="60" w:line="276" w:lineRule="auto"/>
        <w:ind w:left="284" w:right="0" w:hanging="284"/>
        <w:contextualSpacing w:val="0"/>
        <w:rPr>
          <w:rFonts w:ascii="Times New Roman" w:hAnsi="Times New Roman" w:cs="Times New Roman"/>
          <w:lang w:val="pl-PL"/>
        </w:rPr>
      </w:pPr>
      <w:r w:rsidRPr="00784511">
        <w:rPr>
          <w:rFonts w:ascii="Times New Roman" w:hAnsi="Times New Roman" w:cs="Times New Roman"/>
          <w:lang w:val="pl-PL"/>
        </w:rPr>
        <w:t>W razie stwierdzenia w toku kontroli istotnych nieprawidłowości Zamawiający wzywa Wykonawcę do ich usunięcia w wyznaczonym terminie. W razie niezastosowania się przez Wykonawcę do wezwania, Zamawiający je</w:t>
      </w:r>
      <w:r w:rsidR="00C7023C">
        <w:rPr>
          <w:rFonts w:ascii="Times New Roman" w:hAnsi="Times New Roman" w:cs="Times New Roman"/>
          <w:lang w:val="pl-PL"/>
        </w:rPr>
        <w:t>st uprawniony do wypowiedzenia u</w:t>
      </w:r>
      <w:r w:rsidRPr="00784511">
        <w:rPr>
          <w:rFonts w:ascii="Times New Roman" w:hAnsi="Times New Roman" w:cs="Times New Roman"/>
          <w:lang w:val="pl-PL"/>
        </w:rPr>
        <w:t>mowy bez zachowania okresu wypowiedzenia.</w:t>
      </w:r>
    </w:p>
    <w:p w14:paraId="39EC1DEB" w14:textId="77777777" w:rsidR="00CF102E" w:rsidRPr="00C7023C" w:rsidRDefault="00CF102E" w:rsidP="00BA4416">
      <w:pPr>
        <w:pStyle w:val="Akapitzlist"/>
        <w:numPr>
          <w:ilvl w:val="0"/>
          <w:numId w:val="19"/>
        </w:numPr>
        <w:spacing w:after="240" w:line="276" w:lineRule="auto"/>
        <w:ind w:left="284" w:right="0" w:hanging="284"/>
        <w:contextualSpacing w:val="0"/>
        <w:rPr>
          <w:rFonts w:ascii="Times New Roman" w:hAnsi="Times New Roman" w:cs="Times New Roman"/>
          <w:color w:val="auto"/>
          <w:lang w:val="pl-PL"/>
        </w:rPr>
      </w:pPr>
      <w:r w:rsidRPr="00C7023C">
        <w:rPr>
          <w:rFonts w:ascii="Times New Roman" w:hAnsi="Times New Roman" w:cs="Times New Roman"/>
          <w:color w:val="auto"/>
          <w:lang w:val="pl-PL"/>
        </w:rPr>
        <w:t xml:space="preserve">W razie powzięcia przez Zamawiającego wątpliwości co do stosowania przez Wykonawcę przepisów i norm, w szczególności dotyczących bezpieczeństwa sanitarnego, przeciwpożarowego lub technicznego Zamawiający może zwrócić się do właściwych organów lub służb o przeprowadzenie kontroli w odpowiednim zakresie. W razie stwierdzenia nieprawidłowości Wykonawca ponosi koszt przeprowadzenia kontroli. </w:t>
      </w:r>
    </w:p>
    <w:p w14:paraId="0BDD06CD" w14:textId="37E121D7" w:rsidR="006423F5" w:rsidRPr="00784511" w:rsidRDefault="00C7023C" w:rsidP="00BA4416">
      <w:pPr>
        <w:pStyle w:val="Bezodstpw"/>
        <w:spacing w:after="60" w:line="276" w:lineRule="auto"/>
        <w:jc w:val="center"/>
        <w:rPr>
          <w:rFonts w:ascii="Times New Roman" w:hAnsi="Times New Roman" w:cs="Times New Roman"/>
        </w:rPr>
      </w:pPr>
      <w:r>
        <w:rPr>
          <w:rFonts w:ascii="Times New Roman" w:hAnsi="Times New Roman" w:cs="Times New Roman"/>
          <w:b/>
          <w:bCs/>
        </w:rPr>
        <w:t xml:space="preserve">§ 9 </w:t>
      </w:r>
      <w:r w:rsidR="00AC676F" w:rsidRPr="00784511">
        <w:rPr>
          <w:rFonts w:ascii="Times New Roman" w:hAnsi="Times New Roman" w:cs="Times New Roman"/>
          <w:b/>
          <w:bCs/>
        </w:rPr>
        <w:t>Podwykonawcy</w:t>
      </w:r>
    </w:p>
    <w:p w14:paraId="395AAF01" w14:textId="340B4984" w:rsidR="006423F5" w:rsidRPr="00784511" w:rsidRDefault="00AC676F" w:rsidP="00BA4416">
      <w:pPr>
        <w:pStyle w:val="Bezodstpw"/>
        <w:numPr>
          <w:ilvl w:val="0"/>
          <w:numId w:val="9"/>
        </w:numPr>
        <w:spacing w:after="60" w:line="276" w:lineRule="auto"/>
        <w:ind w:left="284" w:hanging="284"/>
        <w:jc w:val="both"/>
        <w:rPr>
          <w:rFonts w:ascii="Times New Roman" w:eastAsia="Calibri" w:hAnsi="Times New Roman" w:cs="Times New Roman"/>
        </w:rPr>
      </w:pPr>
      <w:r w:rsidRPr="00784511">
        <w:rPr>
          <w:rFonts w:ascii="Times New Roman" w:eastAsia="Calibri" w:hAnsi="Times New Roman" w:cs="Times New Roman"/>
        </w:rPr>
        <w:t>W przypadku korzysta</w:t>
      </w:r>
      <w:r w:rsidR="00C7023C">
        <w:rPr>
          <w:rFonts w:ascii="Times New Roman" w:eastAsia="Calibri" w:hAnsi="Times New Roman" w:cs="Times New Roman"/>
        </w:rPr>
        <w:t>nia przy realizacji przedmiotu u</w:t>
      </w:r>
      <w:r w:rsidRPr="00784511">
        <w:rPr>
          <w:rFonts w:ascii="Times New Roman" w:eastAsia="Calibri" w:hAnsi="Times New Roman" w:cs="Times New Roman"/>
        </w:rPr>
        <w:t>mowy z usług podwykonawcy, Wykonawca w terminie 5 dni od zawarcia</w:t>
      </w:r>
      <w:r w:rsidR="00FB790A">
        <w:rPr>
          <w:rFonts w:ascii="Times New Roman" w:eastAsia="Calibri" w:hAnsi="Times New Roman" w:cs="Times New Roman"/>
        </w:rPr>
        <w:t xml:space="preserve"> niniejszej</w:t>
      </w:r>
      <w:r w:rsidRPr="00784511">
        <w:rPr>
          <w:rFonts w:ascii="Times New Roman" w:eastAsia="Calibri" w:hAnsi="Times New Roman" w:cs="Times New Roman"/>
        </w:rPr>
        <w:t xml:space="preserve"> </w:t>
      </w:r>
      <w:r w:rsidR="00C7023C">
        <w:rPr>
          <w:rFonts w:ascii="Times New Roman" w:eastAsia="Calibri" w:hAnsi="Times New Roman" w:cs="Times New Roman"/>
        </w:rPr>
        <w:t>u</w:t>
      </w:r>
      <w:r w:rsidRPr="00784511">
        <w:rPr>
          <w:rFonts w:ascii="Times New Roman" w:eastAsia="Calibri" w:hAnsi="Times New Roman" w:cs="Times New Roman"/>
        </w:rPr>
        <w:t>mowy lub w terminie</w:t>
      </w:r>
      <w:bookmarkStart w:id="0" w:name="_GoBack"/>
      <w:bookmarkEnd w:id="0"/>
      <w:r w:rsidRPr="00784511">
        <w:rPr>
          <w:rFonts w:ascii="Times New Roman" w:eastAsia="Calibri" w:hAnsi="Times New Roman" w:cs="Times New Roman"/>
        </w:rPr>
        <w:t xml:space="preserve"> 5 dni od zawarcia umowy z podwykonawcą zobowiązany jest poinformować o tym fakcie Zamawiającego, podając w treści informacji </w:t>
      </w:r>
      <w:r w:rsidR="00C7023C">
        <w:rPr>
          <w:rFonts w:ascii="Times New Roman" w:eastAsia="Calibri" w:hAnsi="Times New Roman" w:cs="Times New Roman"/>
        </w:rPr>
        <w:t>firmę</w:t>
      </w:r>
      <w:r w:rsidRPr="00784511">
        <w:rPr>
          <w:rFonts w:ascii="Times New Roman" w:eastAsia="Calibri" w:hAnsi="Times New Roman" w:cs="Times New Roman"/>
        </w:rPr>
        <w:t xml:space="preserve"> podwykonawcy, jego dane teleadresowe oraz zakres usług, które będzie realizował w ramach</w:t>
      </w:r>
      <w:r w:rsidR="00FB790A">
        <w:rPr>
          <w:rFonts w:ascii="Times New Roman" w:eastAsia="Calibri" w:hAnsi="Times New Roman" w:cs="Times New Roman"/>
        </w:rPr>
        <w:t xml:space="preserve"> niniejszej</w:t>
      </w:r>
      <w:r w:rsidRPr="00784511">
        <w:rPr>
          <w:rFonts w:ascii="Times New Roman" w:eastAsia="Calibri" w:hAnsi="Times New Roman" w:cs="Times New Roman"/>
        </w:rPr>
        <w:t xml:space="preserve"> </w:t>
      </w:r>
      <w:r w:rsidR="00C7023C">
        <w:rPr>
          <w:rFonts w:ascii="Times New Roman" w:eastAsia="Calibri" w:hAnsi="Times New Roman" w:cs="Times New Roman"/>
        </w:rPr>
        <w:t>u</w:t>
      </w:r>
      <w:r w:rsidRPr="00784511">
        <w:rPr>
          <w:rFonts w:ascii="Times New Roman" w:eastAsia="Calibri" w:hAnsi="Times New Roman" w:cs="Times New Roman"/>
        </w:rPr>
        <w:t xml:space="preserve">mowy.  </w:t>
      </w:r>
    </w:p>
    <w:p w14:paraId="66F88C9B" w14:textId="64F88EC8" w:rsidR="006423F5" w:rsidRPr="00784511" w:rsidRDefault="00AC676F" w:rsidP="00BA4416">
      <w:pPr>
        <w:pStyle w:val="Bezodstpw"/>
        <w:numPr>
          <w:ilvl w:val="0"/>
          <w:numId w:val="9"/>
        </w:numPr>
        <w:spacing w:after="240" w:line="276" w:lineRule="auto"/>
        <w:ind w:left="284" w:hanging="284"/>
        <w:jc w:val="both"/>
        <w:rPr>
          <w:rFonts w:ascii="Times New Roman" w:hAnsi="Times New Roman" w:cs="Times New Roman"/>
        </w:rPr>
      </w:pPr>
      <w:r w:rsidRPr="00784511">
        <w:rPr>
          <w:rFonts w:ascii="Times New Roman" w:hAnsi="Times New Roman" w:cs="Times New Roman"/>
        </w:rPr>
        <w:t xml:space="preserve">Wykonawca jest odpowiedzialny za działania lub zaniechania Podwykonawcy w takim samym stopniu, jak za działania lub zaniechania własne. </w:t>
      </w:r>
    </w:p>
    <w:p w14:paraId="2DA929C6" w14:textId="6B5ADE48" w:rsidR="006423F5" w:rsidRPr="00784511" w:rsidRDefault="00C7023C" w:rsidP="00BA4416">
      <w:pPr>
        <w:pStyle w:val="Bezodstpw"/>
        <w:spacing w:after="60" w:line="276" w:lineRule="auto"/>
        <w:jc w:val="center"/>
        <w:rPr>
          <w:rFonts w:ascii="Times New Roman" w:hAnsi="Times New Roman" w:cs="Times New Roman"/>
          <w:b/>
          <w:bCs/>
        </w:rPr>
      </w:pPr>
      <w:r>
        <w:rPr>
          <w:rFonts w:ascii="Times New Roman" w:hAnsi="Times New Roman" w:cs="Times New Roman"/>
          <w:b/>
          <w:bCs/>
        </w:rPr>
        <w:t>§ 10 Waloryzacja</w:t>
      </w:r>
    </w:p>
    <w:p w14:paraId="4DB45FAE" w14:textId="77777777" w:rsidR="00A140CC" w:rsidRPr="00784511" w:rsidRDefault="00A140CC" w:rsidP="00BA4416">
      <w:pPr>
        <w:pStyle w:val="Bezodstpw"/>
        <w:numPr>
          <w:ilvl w:val="0"/>
          <w:numId w:val="56"/>
        </w:numPr>
        <w:spacing w:after="60" w:line="276" w:lineRule="auto"/>
        <w:ind w:left="284" w:right="8" w:hanging="284"/>
        <w:jc w:val="both"/>
        <w:rPr>
          <w:rFonts w:ascii="Times New Roman" w:hAnsi="Times New Roman" w:cs="Times New Roman"/>
        </w:rPr>
      </w:pPr>
      <w:r w:rsidRPr="00784511">
        <w:rPr>
          <w:rFonts w:ascii="Times New Roman" w:hAnsi="Times New Roman" w:cs="Times New Roman"/>
        </w:rPr>
        <w:t>Zamawiający przewiduje możliwość zmiany wysokości wynagrodzenia Wykonawcy w przypadku zmiany cen materiałów lub kosztów związanych z realizacją zamówienia.</w:t>
      </w:r>
    </w:p>
    <w:p w14:paraId="1BC76C62" w14:textId="1D5480A6" w:rsidR="00A140CC" w:rsidRPr="00784511" w:rsidRDefault="00A140CC" w:rsidP="00BA4416">
      <w:pPr>
        <w:pStyle w:val="Bezodstpw"/>
        <w:numPr>
          <w:ilvl w:val="0"/>
          <w:numId w:val="56"/>
        </w:numPr>
        <w:spacing w:after="60" w:line="276" w:lineRule="auto"/>
        <w:ind w:left="284" w:right="8" w:hanging="284"/>
        <w:jc w:val="both"/>
        <w:rPr>
          <w:rFonts w:ascii="Times New Roman" w:hAnsi="Times New Roman" w:cs="Times New Roman"/>
        </w:rPr>
      </w:pPr>
      <w:r w:rsidRPr="00784511">
        <w:rPr>
          <w:rFonts w:ascii="Times New Roman" w:hAnsi="Times New Roman" w:cs="Times New Roman"/>
        </w:rPr>
        <w:t>Poziom zmian ceny materiałów lub kosztów związanych z realizacją zamówienia, określony miesięcznym wskaźnikiem cen towarów i usług konsumpcyjnych, ogłaszanym w komunikacie Prezesa Głównego Urzędu Statystycznego, uprawniający Wykonawcę do żądania zmiany wynagrodzenia, ustala się na co najmniej 12,5 % w stosunku do miesięcznego wskaźnika, jaki był podany dla początkowego terminu ustalenia zmiany wynagrodzenia, jakim jest pie</w:t>
      </w:r>
      <w:r w:rsidR="00C7023C">
        <w:rPr>
          <w:rFonts w:ascii="Times New Roman" w:hAnsi="Times New Roman" w:cs="Times New Roman"/>
        </w:rPr>
        <w:t>rwszy dzień obowiązywania u</w:t>
      </w:r>
      <w:r w:rsidRPr="00784511">
        <w:rPr>
          <w:rFonts w:ascii="Times New Roman" w:hAnsi="Times New Roman" w:cs="Times New Roman"/>
        </w:rPr>
        <w:t>mowy.</w:t>
      </w:r>
    </w:p>
    <w:p w14:paraId="4C959ABB" w14:textId="743FD4D3" w:rsidR="00A140CC" w:rsidRPr="00784511" w:rsidRDefault="00A140CC" w:rsidP="00BA4416">
      <w:pPr>
        <w:pStyle w:val="Bezodstpw"/>
        <w:numPr>
          <w:ilvl w:val="0"/>
          <w:numId w:val="56"/>
        </w:numPr>
        <w:spacing w:after="60" w:line="276" w:lineRule="auto"/>
        <w:ind w:left="284" w:right="8" w:hanging="284"/>
        <w:jc w:val="both"/>
        <w:rPr>
          <w:rFonts w:ascii="Times New Roman" w:hAnsi="Times New Roman" w:cs="Times New Roman"/>
        </w:rPr>
      </w:pPr>
      <w:r w:rsidRPr="00784511">
        <w:rPr>
          <w:rFonts w:ascii="Times New Roman" w:hAnsi="Times New Roman" w:cs="Times New Roman"/>
        </w:rPr>
        <w:t xml:space="preserve">Zmiana wynagrodzenia odnosić się będzie do tej części przedmiotu </w:t>
      </w:r>
      <w:r w:rsidR="00C7023C">
        <w:rPr>
          <w:rFonts w:ascii="Times New Roman" w:hAnsi="Times New Roman" w:cs="Times New Roman"/>
        </w:rPr>
        <w:t>u</w:t>
      </w:r>
      <w:r w:rsidRPr="00784511">
        <w:rPr>
          <w:rFonts w:ascii="Times New Roman" w:hAnsi="Times New Roman" w:cs="Times New Roman"/>
        </w:rPr>
        <w:t>mowy, która nie została jeszcze zrealizowana.</w:t>
      </w:r>
    </w:p>
    <w:p w14:paraId="225DDB71" w14:textId="2B2800EE" w:rsidR="00A140CC" w:rsidRPr="00784511" w:rsidRDefault="00A140CC" w:rsidP="00BA4416">
      <w:pPr>
        <w:pStyle w:val="Bezodstpw"/>
        <w:numPr>
          <w:ilvl w:val="0"/>
          <w:numId w:val="56"/>
        </w:numPr>
        <w:spacing w:after="60" w:line="276" w:lineRule="auto"/>
        <w:ind w:left="284" w:right="8" w:hanging="284"/>
        <w:jc w:val="both"/>
        <w:rPr>
          <w:rFonts w:ascii="Times New Roman" w:hAnsi="Times New Roman" w:cs="Times New Roman"/>
        </w:rPr>
      </w:pPr>
      <w:r w:rsidRPr="00784511">
        <w:rPr>
          <w:rFonts w:ascii="Times New Roman" w:hAnsi="Times New Roman" w:cs="Times New Roman"/>
        </w:rPr>
        <w:t xml:space="preserve">W przypadku wystąpienia powyższych okoliczności Wykonawca uprawniony jest złożyć Zamawiającemu pisemny wniosek opisujący wpływ zmian cen materiałów lub kosztów na koszt wykonania zamówienia, oraz skalkulowaną wartość wzrostu wynagrodzenia wskaźnikami miesięcznymi, przy zastosowaniu stawki wzrostu lub obniżki wskaźnika cen towarów i usług konsumpcyjnych, ogłaszanego w komunikacie Prezesa Głównego Urzędu Statystycznego w okresie od daty podpisania </w:t>
      </w:r>
      <w:r w:rsidR="00C7023C">
        <w:rPr>
          <w:rFonts w:ascii="Times New Roman" w:hAnsi="Times New Roman" w:cs="Times New Roman"/>
        </w:rPr>
        <w:t>u</w:t>
      </w:r>
      <w:r w:rsidRPr="00784511">
        <w:rPr>
          <w:rFonts w:ascii="Times New Roman" w:hAnsi="Times New Roman" w:cs="Times New Roman"/>
        </w:rPr>
        <w:t>mowy po datę złożenia pisemnego wniosku.</w:t>
      </w:r>
    </w:p>
    <w:p w14:paraId="05B839EC" w14:textId="7508225C" w:rsidR="00A140CC" w:rsidRPr="00784511" w:rsidRDefault="00A140CC" w:rsidP="00BA4416">
      <w:pPr>
        <w:pStyle w:val="Bezodstpw"/>
        <w:numPr>
          <w:ilvl w:val="0"/>
          <w:numId w:val="56"/>
        </w:numPr>
        <w:spacing w:after="60" w:line="276" w:lineRule="auto"/>
        <w:ind w:left="284" w:right="8" w:hanging="284"/>
        <w:jc w:val="both"/>
        <w:rPr>
          <w:rFonts w:ascii="Times New Roman" w:hAnsi="Times New Roman" w:cs="Times New Roman"/>
        </w:rPr>
      </w:pPr>
      <w:r w:rsidRPr="00784511">
        <w:rPr>
          <w:rFonts w:ascii="Times New Roman" w:hAnsi="Times New Roman" w:cs="Times New Roman"/>
        </w:rPr>
        <w:t>Wniosek o którym mowa w ust. 4</w:t>
      </w:r>
      <w:r w:rsidR="00C7023C">
        <w:rPr>
          <w:rFonts w:ascii="Times New Roman" w:hAnsi="Times New Roman" w:cs="Times New Roman"/>
        </w:rPr>
        <w:t>,</w:t>
      </w:r>
      <w:r w:rsidRPr="00784511">
        <w:rPr>
          <w:rFonts w:ascii="Times New Roman" w:hAnsi="Times New Roman" w:cs="Times New Roman"/>
        </w:rPr>
        <w:t xml:space="preserve"> może być złożony jeden raz najwcześniej po upływie 7 miesięcy od dnia zawarcia </w:t>
      </w:r>
      <w:r w:rsidR="00C7023C">
        <w:rPr>
          <w:rFonts w:ascii="Times New Roman" w:hAnsi="Times New Roman" w:cs="Times New Roman"/>
        </w:rPr>
        <w:t>u</w:t>
      </w:r>
      <w:r w:rsidRPr="00784511">
        <w:rPr>
          <w:rFonts w:ascii="Times New Roman" w:hAnsi="Times New Roman" w:cs="Times New Roman"/>
        </w:rPr>
        <w:t>mowy.</w:t>
      </w:r>
    </w:p>
    <w:p w14:paraId="0792CB3C" w14:textId="1263F8F2" w:rsidR="00A140CC" w:rsidRPr="00784511" w:rsidRDefault="00A140CC" w:rsidP="00BA4416">
      <w:pPr>
        <w:pStyle w:val="Bezodstpw"/>
        <w:numPr>
          <w:ilvl w:val="0"/>
          <w:numId w:val="56"/>
        </w:numPr>
        <w:spacing w:after="60" w:line="276" w:lineRule="auto"/>
        <w:ind w:left="284" w:right="8" w:hanging="284"/>
        <w:jc w:val="both"/>
        <w:rPr>
          <w:rFonts w:ascii="Times New Roman" w:hAnsi="Times New Roman" w:cs="Times New Roman"/>
        </w:rPr>
      </w:pPr>
      <w:r w:rsidRPr="00784511">
        <w:rPr>
          <w:rFonts w:ascii="Times New Roman" w:hAnsi="Times New Roman" w:cs="Times New Roman"/>
        </w:rPr>
        <w:t>Zmiana wysokości wynagrodzenia wymaga aneksu i jest możliwa jedynie w sytuacji, gdy Zamawiający uzna, że zaszły wskazane okoliczności, wprow</w:t>
      </w:r>
      <w:r w:rsidR="007F4539">
        <w:rPr>
          <w:rFonts w:ascii="Times New Roman" w:hAnsi="Times New Roman" w:cs="Times New Roman"/>
        </w:rPr>
        <w:t>adzenie z</w:t>
      </w:r>
      <w:r w:rsidR="00BA4416">
        <w:rPr>
          <w:rFonts w:ascii="Times New Roman" w:hAnsi="Times New Roman" w:cs="Times New Roman"/>
        </w:rPr>
        <w:t>mian jest konieczne i </w:t>
      </w:r>
      <w:r w:rsidRPr="00784511">
        <w:rPr>
          <w:rFonts w:ascii="Times New Roman" w:hAnsi="Times New Roman" w:cs="Times New Roman"/>
        </w:rPr>
        <w:t>niezbędne dla prawidłowej realizacji zamówienia oraz będzie w stanie pozyskać środki finansowe na ten cel.</w:t>
      </w:r>
    </w:p>
    <w:p w14:paraId="0B477F9A" w14:textId="17D69D76" w:rsidR="006423F5" w:rsidRPr="00BC40DA" w:rsidRDefault="00A140CC" w:rsidP="00BA4416">
      <w:pPr>
        <w:pStyle w:val="Bezodstpw"/>
        <w:numPr>
          <w:ilvl w:val="0"/>
          <w:numId w:val="56"/>
        </w:numPr>
        <w:spacing w:after="240" w:line="276" w:lineRule="auto"/>
        <w:ind w:left="284" w:right="6" w:hanging="284"/>
        <w:jc w:val="both"/>
        <w:rPr>
          <w:rFonts w:ascii="Times New Roman" w:hAnsi="Times New Roman" w:cs="Times New Roman"/>
        </w:rPr>
      </w:pPr>
      <w:r w:rsidRPr="00784511">
        <w:rPr>
          <w:rFonts w:ascii="Times New Roman" w:hAnsi="Times New Roman" w:cs="Times New Roman"/>
        </w:rPr>
        <w:t>Maksymalna wysokość zmiany wynagrodzenia</w:t>
      </w:r>
      <w:r w:rsidR="00483BC8">
        <w:rPr>
          <w:rFonts w:ascii="Times New Roman" w:hAnsi="Times New Roman" w:cs="Times New Roman"/>
        </w:rPr>
        <w:t>,</w:t>
      </w:r>
      <w:r w:rsidRPr="00784511">
        <w:rPr>
          <w:rFonts w:ascii="Times New Roman" w:hAnsi="Times New Roman" w:cs="Times New Roman"/>
        </w:rPr>
        <w:t xml:space="preserve"> jaką dopuszcza Zamawiający w efekcie zastosowania postanowień o zasadach waloryzacji wynagrodzenia, o których mowa powyżej, wynosi 5% wynagrodzenia Wykonawcy określonego w </w:t>
      </w:r>
      <w:r w:rsidR="00C7023C">
        <w:rPr>
          <w:rFonts w:ascii="Times New Roman" w:hAnsi="Times New Roman" w:cs="Times New Roman"/>
        </w:rPr>
        <w:t>u</w:t>
      </w:r>
      <w:r w:rsidR="00BC40DA">
        <w:rPr>
          <w:rFonts w:ascii="Times New Roman" w:hAnsi="Times New Roman" w:cs="Times New Roman"/>
        </w:rPr>
        <w:t>mowie.</w:t>
      </w:r>
    </w:p>
    <w:p w14:paraId="624DF835" w14:textId="309E3A43" w:rsidR="006423F5" w:rsidRPr="00784511" w:rsidRDefault="00AC676F" w:rsidP="00BA4416">
      <w:pPr>
        <w:pStyle w:val="Bezodstpw"/>
        <w:spacing w:after="60" w:line="276" w:lineRule="auto"/>
        <w:jc w:val="center"/>
        <w:rPr>
          <w:rFonts w:ascii="Times New Roman" w:hAnsi="Times New Roman" w:cs="Times New Roman"/>
          <w:b/>
          <w:bCs/>
        </w:rPr>
      </w:pPr>
      <w:r w:rsidRPr="00784511">
        <w:rPr>
          <w:rFonts w:ascii="Times New Roman" w:hAnsi="Times New Roman" w:cs="Times New Roman"/>
          <w:b/>
          <w:bCs/>
        </w:rPr>
        <w:t>§</w:t>
      </w:r>
      <w:r w:rsidR="00A41D75" w:rsidRPr="00784511">
        <w:rPr>
          <w:rFonts w:ascii="Times New Roman" w:hAnsi="Times New Roman" w:cs="Times New Roman"/>
          <w:b/>
          <w:bCs/>
        </w:rPr>
        <w:t xml:space="preserve"> 1</w:t>
      </w:r>
      <w:r w:rsidR="00BC40DA">
        <w:rPr>
          <w:rFonts w:ascii="Times New Roman" w:hAnsi="Times New Roman" w:cs="Times New Roman"/>
          <w:b/>
          <w:bCs/>
        </w:rPr>
        <w:t xml:space="preserve">1 </w:t>
      </w:r>
      <w:r w:rsidRPr="00784511">
        <w:rPr>
          <w:rFonts w:ascii="Times New Roman" w:hAnsi="Times New Roman" w:cs="Times New Roman"/>
          <w:b/>
          <w:bCs/>
        </w:rPr>
        <w:t xml:space="preserve">Ochrona danych osobowych - RODO </w:t>
      </w:r>
    </w:p>
    <w:p w14:paraId="6437F3CD" w14:textId="52A2529F" w:rsidR="0065231A" w:rsidRPr="00784511" w:rsidRDefault="0065231A" w:rsidP="00BA4416">
      <w:pPr>
        <w:pStyle w:val="Bezodstpw"/>
        <w:numPr>
          <w:ilvl w:val="0"/>
          <w:numId w:val="10"/>
        </w:numPr>
        <w:spacing w:after="60" w:line="276" w:lineRule="auto"/>
        <w:ind w:left="284" w:hanging="284"/>
        <w:jc w:val="both"/>
        <w:rPr>
          <w:rFonts w:ascii="Times New Roman" w:hAnsi="Times New Roman" w:cs="Times New Roman"/>
          <w:bCs/>
        </w:rPr>
      </w:pPr>
      <w:r w:rsidRPr="00784511">
        <w:rPr>
          <w:rFonts w:ascii="Times New Roman" w:hAnsi="Times New Roman" w:cs="Times New Roman"/>
          <w:bCs/>
        </w:rPr>
        <w:t xml:space="preserve">Z uwagi na przedmiot </w:t>
      </w:r>
      <w:r w:rsidR="00BC40DA">
        <w:rPr>
          <w:rFonts w:ascii="Times New Roman" w:hAnsi="Times New Roman" w:cs="Times New Roman"/>
          <w:bCs/>
        </w:rPr>
        <w:t>u</w:t>
      </w:r>
      <w:r w:rsidRPr="00784511">
        <w:rPr>
          <w:rFonts w:ascii="Times New Roman" w:hAnsi="Times New Roman" w:cs="Times New Roman"/>
          <w:bCs/>
        </w:rPr>
        <w:t xml:space="preserve">mowy, każda ze Stron posiada status odrębnego administratora danych osobowych w rozumieniu art. 4 pkt 7 RODO. Tym samym każda ze Stron samodzielnie realizuje obowiązki wynikające z przepisów o ochronie danych osobowych. Mając to na uwadze Strony oświadczają, że dane będą sobie wzajemnie przekazywać w formie ich udostępnienia, w sposób gwarantujący odpowiedni poziom zabezpieczenia organizacyjnego i technologicznego. </w:t>
      </w:r>
    </w:p>
    <w:p w14:paraId="5190E48D" w14:textId="30BF5C82" w:rsidR="0065231A" w:rsidRPr="00784511" w:rsidRDefault="0065231A" w:rsidP="00BA4416">
      <w:pPr>
        <w:pStyle w:val="Bezodstpw"/>
        <w:numPr>
          <w:ilvl w:val="0"/>
          <w:numId w:val="10"/>
        </w:numPr>
        <w:spacing w:after="60" w:line="276" w:lineRule="auto"/>
        <w:ind w:left="284" w:hanging="284"/>
        <w:jc w:val="both"/>
        <w:rPr>
          <w:rFonts w:ascii="Times New Roman" w:hAnsi="Times New Roman" w:cs="Times New Roman"/>
          <w:bCs/>
        </w:rPr>
      </w:pPr>
      <w:r w:rsidRPr="00784511">
        <w:rPr>
          <w:rFonts w:ascii="Times New Roman" w:hAnsi="Times New Roman" w:cs="Times New Roman"/>
          <w:bCs/>
        </w:rPr>
        <w:t xml:space="preserve">Jeśli zakres współpracy Stron ulegnie zmianie, która wpłynie na konieczność powierzenia danych osobowych, Strony uregulują takie powierzenie w postaci umowy powierzenia przetwarzania danych osobowych - stosowanie do art. 28 RODO - której wzór stanowi Załącznik nr 3 do </w:t>
      </w:r>
      <w:r w:rsidR="00BC40DA">
        <w:rPr>
          <w:rFonts w:ascii="Times New Roman" w:hAnsi="Times New Roman" w:cs="Times New Roman"/>
          <w:bCs/>
        </w:rPr>
        <w:t>u</w:t>
      </w:r>
      <w:r w:rsidRPr="00784511">
        <w:rPr>
          <w:rFonts w:ascii="Times New Roman" w:hAnsi="Times New Roman" w:cs="Times New Roman"/>
          <w:bCs/>
        </w:rPr>
        <w:t>mowy.</w:t>
      </w:r>
    </w:p>
    <w:p w14:paraId="20F1484A" w14:textId="4186AB15" w:rsidR="006423F5" w:rsidRPr="00BC40DA" w:rsidRDefault="0065231A" w:rsidP="00BA4416">
      <w:pPr>
        <w:pStyle w:val="Bezodstpw"/>
        <w:numPr>
          <w:ilvl w:val="0"/>
          <w:numId w:val="10"/>
        </w:numPr>
        <w:spacing w:after="240" w:line="276" w:lineRule="auto"/>
        <w:ind w:left="284" w:hanging="284"/>
        <w:jc w:val="both"/>
        <w:rPr>
          <w:rFonts w:ascii="Times New Roman" w:hAnsi="Times New Roman" w:cs="Times New Roman"/>
          <w:bCs/>
        </w:rPr>
      </w:pPr>
      <w:r w:rsidRPr="00784511">
        <w:rPr>
          <w:rFonts w:ascii="Times New Roman" w:hAnsi="Times New Roman" w:cs="Times New Roman"/>
          <w:bCs/>
        </w:rPr>
        <w:t xml:space="preserve">Wykonawca zobowiązuje się przekazać wszystkim swoim pracownikom, współpracownikom i innym osobom wyznaczonym do wykonywania </w:t>
      </w:r>
      <w:r w:rsidR="00BC40DA">
        <w:rPr>
          <w:rFonts w:ascii="Times New Roman" w:hAnsi="Times New Roman" w:cs="Times New Roman"/>
          <w:bCs/>
        </w:rPr>
        <w:t>u</w:t>
      </w:r>
      <w:r w:rsidRPr="00784511">
        <w:rPr>
          <w:rFonts w:ascii="Times New Roman" w:hAnsi="Times New Roman" w:cs="Times New Roman"/>
          <w:bCs/>
        </w:rPr>
        <w:t xml:space="preserve">mowy treść informacji o ochronie danych osobowych Zamawiającego, która stanowi Załącznik do 4 do </w:t>
      </w:r>
      <w:r w:rsidR="00BC40DA">
        <w:rPr>
          <w:rFonts w:ascii="Times New Roman" w:hAnsi="Times New Roman" w:cs="Times New Roman"/>
          <w:bCs/>
        </w:rPr>
        <w:t>u</w:t>
      </w:r>
      <w:r w:rsidRPr="00784511">
        <w:rPr>
          <w:rFonts w:ascii="Times New Roman" w:hAnsi="Times New Roman" w:cs="Times New Roman"/>
          <w:bCs/>
        </w:rPr>
        <w:t xml:space="preserve">mowy. </w:t>
      </w:r>
    </w:p>
    <w:p w14:paraId="557DA1D2" w14:textId="05DD4E12" w:rsidR="006423F5" w:rsidRPr="00BC40DA" w:rsidRDefault="00AC676F" w:rsidP="00BA4416">
      <w:pPr>
        <w:pStyle w:val="Bezodstpw"/>
        <w:spacing w:after="60" w:line="276" w:lineRule="auto"/>
        <w:jc w:val="center"/>
        <w:rPr>
          <w:rFonts w:ascii="Times New Roman" w:hAnsi="Times New Roman" w:cs="Times New Roman"/>
        </w:rPr>
      </w:pPr>
      <w:r w:rsidRPr="00784511">
        <w:rPr>
          <w:rFonts w:ascii="Times New Roman" w:hAnsi="Times New Roman" w:cs="Times New Roman"/>
          <w:b/>
          <w:bCs/>
        </w:rPr>
        <w:t>§ 1</w:t>
      </w:r>
      <w:r w:rsidR="00BC40DA">
        <w:rPr>
          <w:rFonts w:ascii="Times New Roman" w:hAnsi="Times New Roman" w:cs="Times New Roman"/>
          <w:b/>
          <w:bCs/>
        </w:rPr>
        <w:t>2</w:t>
      </w:r>
      <w:r w:rsidR="00BC40DA">
        <w:rPr>
          <w:rFonts w:ascii="Times New Roman" w:hAnsi="Times New Roman" w:cs="Times New Roman"/>
        </w:rPr>
        <w:t xml:space="preserve"> </w:t>
      </w:r>
      <w:r w:rsidR="00BC40DA">
        <w:rPr>
          <w:rFonts w:ascii="Times New Roman" w:hAnsi="Times New Roman" w:cs="Times New Roman"/>
          <w:b/>
        </w:rPr>
        <w:t>P</w:t>
      </w:r>
      <w:r w:rsidRPr="00784511">
        <w:rPr>
          <w:rFonts w:ascii="Times New Roman" w:hAnsi="Times New Roman" w:cs="Times New Roman"/>
          <w:b/>
        </w:rPr>
        <w:t>ostanowienia końcowe</w:t>
      </w:r>
    </w:p>
    <w:p w14:paraId="6C3F6483" w14:textId="65625B18" w:rsidR="00BC40DA" w:rsidRPr="00BC40DA" w:rsidRDefault="00BC40DA" w:rsidP="00BA4416">
      <w:pPr>
        <w:pStyle w:val="Bezodstpw"/>
        <w:numPr>
          <w:ilvl w:val="3"/>
          <w:numId w:val="11"/>
        </w:numPr>
        <w:spacing w:line="276" w:lineRule="auto"/>
        <w:ind w:left="284" w:hanging="284"/>
        <w:rPr>
          <w:rFonts w:ascii="Times New Roman" w:hAnsi="Times New Roman" w:cs="Times New Roman"/>
        </w:rPr>
      </w:pPr>
      <w:r w:rsidRPr="00BC40DA">
        <w:rPr>
          <w:rFonts w:ascii="Times New Roman" w:hAnsi="Times New Roman" w:cs="Times New Roman"/>
        </w:rPr>
        <w:t xml:space="preserve">Osobami wyznaczonymi do uzgodnień i koordynacji realizacji przedmiotu </w:t>
      </w:r>
      <w:r w:rsidR="00616D0E">
        <w:rPr>
          <w:rFonts w:ascii="Times New Roman" w:hAnsi="Times New Roman" w:cs="Times New Roman"/>
        </w:rPr>
        <w:t>u</w:t>
      </w:r>
      <w:r w:rsidRPr="00BC40DA">
        <w:rPr>
          <w:rFonts w:ascii="Times New Roman" w:hAnsi="Times New Roman" w:cs="Times New Roman"/>
        </w:rPr>
        <w:t xml:space="preserve">mowy są: </w:t>
      </w:r>
    </w:p>
    <w:p w14:paraId="56FFF125" w14:textId="77777777" w:rsidR="00BC40DA" w:rsidRPr="00BC40DA" w:rsidRDefault="00BC40DA" w:rsidP="00BA4416">
      <w:pPr>
        <w:pStyle w:val="Bezodstpw"/>
        <w:numPr>
          <w:ilvl w:val="0"/>
          <w:numId w:val="61"/>
        </w:numPr>
        <w:spacing w:line="276" w:lineRule="auto"/>
        <w:ind w:left="567" w:hanging="283"/>
        <w:rPr>
          <w:rFonts w:ascii="Times New Roman" w:hAnsi="Times New Roman" w:cs="Times New Roman"/>
        </w:rPr>
      </w:pPr>
      <w:r w:rsidRPr="00BC40DA">
        <w:rPr>
          <w:rFonts w:ascii="Times New Roman" w:hAnsi="Times New Roman" w:cs="Times New Roman"/>
        </w:rPr>
        <w:t xml:space="preserve">ze strony Zamawiającego:  </w:t>
      </w:r>
    </w:p>
    <w:p w14:paraId="33D30683" w14:textId="4DD81BDF" w:rsidR="00BC40DA" w:rsidRPr="00BC40DA" w:rsidRDefault="00BC40DA" w:rsidP="00BA4416">
      <w:pPr>
        <w:pStyle w:val="Bezodstpw"/>
        <w:spacing w:line="276" w:lineRule="auto"/>
        <w:ind w:left="360"/>
        <w:rPr>
          <w:rFonts w:ascii="Times New Roman" w:hAnsi="Times New Roman" w:cs="Times New Roman"/>
        </w:rPr>
      </w:pPr>
      <w:r w:rsidRPr="00BC40DA">
        <w:rPr>
          <w:rFonts w:ascii="Times New Roman" w:hAnsi="Times New Roman" w:cs="Times New Roman"/>
        </w:rPr>
        <w:t xml:space="preserve">Grażyna Skarłosz, tel. 32 661 73 48, e-mail: skarlosz.g@opschorzow.pl </w:t>
      </w:r>
    </w:p>
    <w:p w14:paraId="41ADA2E9" w14:textId="3FAFC2E3" w:rsidR="00BC40DA" w:rsidRPr="00BC40DA" w:rsidRDefault="00BC40DA" w:rsidP="00BA4416">
      <w:pPr>
        <w:pStyle w:val="Bezodstpw"/>
        <w:numPr>
          <w:ilvl w:val="0"/>
          <w:numId w:val="61"/>
        </w:numPr>
        <w:spacing w:line="276" w:lineRule="auto"/>
        <w:ind w:left="567" w:hanging="283"/>
        <w:rPr>
          <w:rFonts w:ascii="Times New Roman" w:hAnsi="Times New Roman" w:cs="Times New Roman"/>
        </w:rPr>
      </w:pPr>
      <w:r w:rsidRPr="00BC40DA">
        <w:rPr>
          <w:rFonts w:ascii="Times New Roman" w:hAnsi="Times New Roman" w:cs="Times New Roman"/>
        </w:rPr>
        <w:t xml:space="preserve">ze strony Wykonawcy:  </w:t>
      </w:r>
    </w:p>
    <w:p w14:paraId="3728AB5A" w14:textId="3D4F9DE2" w:rsidR="00BC40DA" w:rsidRDefault="00BC40DA" w:rsidP="00BA4416">
      <w:pPr>
        <w:pStyle w:val="Bezodstpw"/>
        <w:spacing w:line="276" w:lineRule="auto"/>
        <w:ind w:left="426"/>
        <w:jc w:val="both"/>
        <w:rPr>
          <w:rFonts w:ascii="Times New Roman" w:hAnsi="Times New Roman" w:cs="Times New Roman"/>
        </w:rPr>
      </w:pPr>
      <w:r w:rsidRPr="00BC40DA">
        <w:rPr>
          <w:rFonts w:ascii="Times New Roman" w:hAnsi="Times New Roman" w:cs="Times New Roman"/>
        </w:rPr>
        <w:t>…………………………………….…….  tel. ………….……….,e-mail: …………………</w:t>
      </w:r>
    </w:p>
    <w:p w14:paraId="522F72E0" w14:textId="023059C3" w:rsidR="00BC40DA" w:rsidRPr="00BC40DA" w:rsidRDefault="00BC40DA" w:rsidP="00BA4416">
      <w:pPr>
        <w:pStyle w:val="Bezodstpw"/>
        <w:spacing w:after="60" w:line="276" w:lineRule="auto"/>
        <w:ind w:left="284"/>
        <w:jc w:val="both"/>
        <w:rPr>
          <w:rFonts w:ascii="Times New Roman" w:hAnsi="Times New Roman" w:cs="Times New Roman"/>
        </w:rPr>
      </w:pPr>
      <w:r w:rsidRPr="00784511">
        <w:rPr>
          <w:rFonts w:ascii="Times New Roman" w:eastAsia="Calibri" w:hAnsi="Times New Roman" w:cs="Times New Roman"/>
        </w:rPr>
        <w:t xml:space="preserve">Zmiana </w:t>
      </w:r>
      <w:r>
        <w:rPr>
          <w:rFonts w:ascii="Times New Roman" w:eastAsia="Calibri" w:hAnsi="Times New Roman" w:cs="Times New Roman"/>
        </w:rPr>
        <w:t>wskazanych osób nie wymaga zmiany u</w:t>
      </w:r>
      <w:r w:rsidRPr="00784511">
        <w:rPr>
          <w:rFonts w:ascii="Times New Roman" w:eastAsia="Calibri" w:hAnsi="Times New Roman" w:cs="Times New Roman"/>
        </w:rPr>
        <w:t xml:space="preserve">mowy, a jedynie poinformowania drugiej strony </w:t>
      </w:r>
      <w:r w:rsidR="00C30C62">
        <w:rPr>
          <w:rFonts w:ascii="Times New Roman" w:eastAsia="Calibri" w:hAnsi="Times New Roman" w:cs="Times New Roman"/>
        </w:rPr>
        <w:t>w formie dokumentowej</w:t>
      </w:r>
      <w:r>
        <w:rPr>
          <w:rFonts w:ascii="Times New Roman" w:eastAsia="Calibri" w:hAnsi="Times New Roman" w:cs="Times New Roman"/>
        </w:rPr>
        <w:t>.</w:t>
      </w:r>
    </w:p>
    <w:p w14:paraId="648D274B" w14:textId="2A2E2BD5" w:rsidR="00BC40DA" w:rsidRDefault="00BC40DA" w:rsidP="00BA4416">
      <w:pPr>
        <w:pStyle w:val="Bezodstpw"/>
        <w:numPr>
          <w:ilvl w:val="3"/>
          <w:numId w:val="11"/>
        </w:numPr>
        <w:spacing w:after="60" w:line="276" w:lineRule="auto"/>
        <w:ind w:left="284" w:hanging="284"/>
        <w:jc w:val="both"/>
        <w:rPr>
          <w:rFonts w:ascii="Times New Roman" w:hAnsi="Times New Roman" w:cs="Times New Roman"/>
        </w:rPr>
      </w:pPr>
      <w:r w:rsidRPr="00784511">
        <w:rPr>
          <w:rFonts w:ascii="Times New Roman" w:hAnsi="Times New Roman" w:cs="Times New Roman"/>
          <w:bCs/>
        </w:rPr>
        <w:t>W przypadku wystąpienia siły wyższej Strona dotknięta jej działaniem niezwłocznie poinformuje pisemnie drugą Stronę o tym fa</w:t>
      </w:r>
      <w:r w:rsidR="00C30C62">
        <w:rPr>
          <w:rFonts w:ascii="Times New Roman" w:hAnsi="Times New Roman" w:cs="Times New Roman"/>
          <w:bCs/>
        </w:rPr>
        <w:t>kcie w celu uzgodnienia dalszego postępowania</w:t>
      </w:r>
      <w:r w:rsidRPr="00784511">
        <w:rPr>
          <w:rFonts w:ascii="Times New Roman" w:hAnsi="Times New Roman" w:cs="Times New Roman"/>
          <w:bCs/>
        </w:rPr>
        <w:t xml:space="preserve">. W przypadku wystąpienia siły wyższej </w:t>
      </w:r>
      <w:r>
        <w:rPr>
          <w:rFonts w:ascii="Times New Roman" w:hAnsi="Times New Roman" w:cs="Times New Roman"/>
          <w:bCs/>
        </w:rPr>
        <w:t>Strony dopuszczają rozwiązanie u</w:t>
      </w:r>
      <w:r w:rsidRPr="00784511">
        <w:rPr>
          <w:rFonts w:ascii="Times New Roman" w:hAnsi="Times New Roman" w:cs="Times New Roman"/>
          <w:bCs/>
        </w:rPr>
        <w:t>mowy za porozumieniem</w:t>
      </w:r>
      <w:r>
        <w:rPr>
          <w:rFonts w:ascii="Times New Roman" w:hAnsi="Times New Roman" w:cs="Times New Roman"/>
          <w:bCs/>
        </w:rPr>
        <w:t xml:space="preserve">. </w:t>
      </w:r>
      <w:r w:rsidRPr="00784511">
        <w:rPr>
          <w:rFonts w:ascii="Times New Roman" w:hAnsi="Times New Roman" w:cs="Times New Roman"/>
          <w:bCs/>
        </w:rPr>
        <w:t xml:space="preserve">Przez siłę wyższą rozumie się wszelkie nieprzewidziane zdarzenia bezpośrednio wpływające na możliwość należytego wykonywania </w:t>
      </w:r>
      <w:r>
        <w:rPr>
          <w:rFonts w:ascii="Times New Roman" w:hAnsi="Times New Roman" w:cs="Times New Roman"/>
          <w:bCs/>
        </w:rPr>
        <w:t>u</w:t>
      </w:r>
      <w:r w:rsidRPr="00784511">
        <w:rPr>
          <w:rFonts w:ascii="Times New Roman" w:hAnsi="Times New Roman" w:cs="Times New Roman"/>
          <w:bCs/>
        </w:rPr>
        <w:t xml:space="preserve">mowy powstałe poza kontrolą Stron, których Strony nie mogły przewidzieć lub im zapobiec pomimo dołożenia wszelkich starań. Przez siłę wyższą rozumie się w szczególności katastrofalne działanie sił przyrody, wojnę, wprowadzenie, zmianę lub odwołanie stanu nadzwyczajnego, strajk generalny u Zamawiającego lub Wykonawcy, atak terrorystyczny, nasilenie zjawisk lub okoliczności istniejących w chwili zawarcia </w:t>
      </w:r>
      <w:r>
        <w:rPr>
          <w:rFonts w:ascii="Times New Roman" w:hAnsi="Times New Roman" w:cs="Times New Roman"/>
          <w:bCs/>
        </w:rPr>
        <w:t>u</w:t>
      </w:r>
      <w:r w:rsidR="00BA4416">
        <w:rPr>
          <w:rFonts w:ascii="Times New Roman" w:hAnsi="Times New Roman" w:cs="Times New Roman"/>
          <w:bCs/>
        </w:rPr>
        <w:t xml:space="preserve">mowy, </w:t>
      </w:r>
      <w:r>
        <w:rPr>
          <w:rFonts w:ascii="Times New Roman" w:hAnsi="Times New Roman" w:cs="Times New Roman"/>
          <w:bCs/>
        </w:rPr>
        <w:t>wiążące akty władzy publicznej</w:t>
      </w:r>
      <w:r w:rsidRPr="00784511">
        <w:rPr>
          <w:rFonts w:ascii="Times New Roman" w:hAnsi="Times New Roman" w:cs="Times New Roman"/>
          <w:bCs/>
        </w:rPr>
        <w:t>.</w:t>
      </w:r>
    </w:p>
    <w:p w14:paraId="67B1536B" w14:textId="17AEC6CB" w:rsidR="00B142B0" w:rsidRDefault="00B142B0" w:rsidP="00B142B0">
      <w:pPr>
        <w:pStyle w:val="Bezodstpw"/>
        <w:numPr>
          <w:ilvl w:val="3"/>
          <w:numId w:val="11"/>
        </w:numPr>
        <w:spacing w:after="60" w:line="276" w:lineRule="auto"/>
        <w:ind w:left="284" w:hanging="284"/>
        <w:jc w:val="both"/>
        <w:rPr>
          <w:rFonts w:ascii="Times New Roman" w:hAnsi="Times New Roman" w:cs="Times New Roman"/>
        </w:rPr>
      </w:pPr>
      <w:r w:rsidRPr="00B142B0">
        <w:rPr>
          <w:rFonts w:ascii="Times New Roman" w:hAnsi="Times New Roman" w:cs="Times New Roman"/>
        </w:rPr>
        <w:t>W przypadku zmiany stawki podatku od towarów i usług, przyjętej do określenia wysokości wynagrodzenia brutto Wyko</w:t>
      </w:r>
      <w:r>
        <w:rPr>
          <w:rFonts w:ascii="Times New Roman" w:hAnsi="Times New Roman" w:cs="Times New Roman"/>
        </w:rPr>
        <w:t>nawcy,</w:t>
      </w:r>
      <w:r w:rsidRPr="00B142B0">
        <w:rPr>
          <w:rFonts w:ascii="Times New Roman" w:hAnsi="Times New Roman" w:cs="Times New Roman"/>
        </w:rPr>
        <w:t xml:space="preserve"> która zacznie obowiązywać po dniu zawarcia </w:t>
      </w:r>
      <w:r>
        <w:rPr>
          <w:rFonts w:ascii="Times New Roman" w:hAnsi="Times New Roman" w:cs="Times New Roman"/>
        </w:rPr>
        <w:t>u</w:t>
      </w:r>
      <w:r w:rsidRPr="00B142B0">
        <w:rPr>
          <w:rFonts w:ascii="Times New Roman" w:hAnsi="Times New Roman" w:cs="Times New Roman"/>
        </w:rPr>
        <w:t xml:space="preserve">mowy, wynagrodzenie Wykonawcy, w ujęciu brutto, może ulec odpowiedniej zmianie przez zastosowanie zmienionej stawki podatku. Zmiana dotyczy wysokości wynagrodzenia w okresie nie wcześniejszym niż od dnia obowiązywania zmienionej stawki podatku. Zmiana wysokości wynagrodzenia, o której mowa w niniejszym ustępie, wymaga zmiany </w:t>
      </w:r>
      <w:r>
        <w:rPr>
          <w:rFonts w:ascii="Times New Roman" w:hAnsi="Times New Roman" w:cs="Times New Roman"/>
        </w:rPr>
        <w:t>u</w:t>
      </w:r>
      <w:r w:rsidRPr="00B142B0">
        <w:rPr>
          <w:rFonts w:ascii="Times New Roman" w:hAnsi="Times New Roman" w:cs="Times New Roman"/>
        </w:rPr>
        <w:t>mowy. Postanowien</w:t>
      </w:r>
      <w:r>
        <w:rPr>
          <w:rFonts w:ascii="Times New Roman" w:hAnsi="Times New Roman" w:cs="Times New Roman"/>
        </w:rPr>
        <w:t>ie to stosuje się odpowiednio w </w:t>
      </w:r>
      <w:r w:rsidRPr="00B142B0">
        <w:rPr>
          <w:rFonts w:ascii="Times New Roman" w:hAnsi="Times New Roman" w:cs="Times New Roman"/>
        </w:rPr>
        <w:t>przypadku zmiany: stawki podatku akcyzowego; wysokości minimalnego wynagrodzenia za pracę albo wysokości minimalnej stawki godzinowej, ustalonyc</w:t>
      </w:r>
      <w:r>
        <w:rPr>
          <w:rFonts w:ascii="Times New Roman" w:hAnsi="Times New Roman" w:cs="Times New Roman"/>
        </w:rPr>
        <w:t>h na podstawie ustawy z dnia 10 </w:t>
      </w:r>
      <w:r w:rsidRPr="00B142B0">
        <w:rPr>
          <w:rFonts w:ascii="Times New Roman" w:hAnsi="Times New Roman" w:cs="Times New Roman"/>
        </w:rPr>
        <w:t>października 2002 r. o minimalnym wynagrodzeniu za pracę; zasad podlegania ubezpieczeniom społecznym lub ubezpieczeniu zdrowotnemu lub wysokości stawki składki na ubezpieczenia społeczne lub ubezpieczenie zdrowotne; zasad gromadzenia i wysokości wpłat do pracowniczych planów kapitałowych, o których mowa w ustawie z dnia 4 października 2018 r. o pracowniczych planach kapitałowych (Dz.U. z 202</w:t>
      </w:r>
      <w:r>
        <w:rPr>
          <w:rFonts w:ascii="Times New Roman" w:hAnsi="Times New Roman" w:cs="Times New Roman"/>
        </w:rPr>
        <w:t>4</w:t>
      </w:r>
      <w:r w:rsidRPr="00B142B0">
        <w:rPr>
          <w:rFonts w:ascii="Times New Roman" w:hAnsi="Times New Roman" w:cs="Times New Roman"/>
        </w:rPr>
        <w:t xml:space="preserve"> r.</w:t>
      </w:r>
      <w:r>
        <w:rPr>
          <w:rFonts w:ascii="Times New Roman" w:hAnsi="Times New Roman" w:cs="Times New Roman"/>
        </w:rPr>
        <w:t xml:space="preserve">, poz. 427 ze zm.) – </w:t>
      </w:r>
      <w:r w:rsidRPr="00B142B0">
        <w:rPr>
          <w:rFonts w:ascii="Times New Roman" w:hAnsi="Times New Roman" w:cs="Times New Roman"/>
        </w:rPr>
        <w:t>jeżeli zmiany te będą m</w:t>
      </w:r>
      <w:r>
        <w:rPr>
          <w:rFonts w:ascii="Times New Roman" w:hAnsi="Times New Roman" w:cs="Times New Roman"/>
        </w:rPr>
        <w:t>iały wpływ na koszty wykonania u</w:t>
      </w:r>
      <w:r w:rsidRPr="00B142B0">
        <w:rPr>
          <w:rFonts w:ascii="Times New Roman" w:hAnsi="Times New Roman" w:cs="Times New Roman"/>
        </w:rPr>
        <w:t xml:space="preserve">mowy przez Wykonawcę i pod warunkiem przedstawienia przez Wykonawcę wyliczeń obrazujących wpływ tych zmian na koszt wykonania </w:t>
      </w:r>
      <w:r>
        <w:rPr>
          <w:rFonts w:ascii="Times New Roman" w:hAnsi="Times New Roman" w:cs="Times New Roman"/>
        </w:rPr>
        <w:t>u</w:t>
      </w:r>
      <w:r w:rsidRPr="00B142B0">
        <w:rPr>
          <w:rFonts w:ascii="Times New Roman" w:hAnsi="Times New Roman" w:cs="Times New Roman"/>
        </w:rPr>
        <w:t>mowy.</w:t>
      </w:r>
    </w:p>
    <w:p w14:paraId="4FB5DFC3" w14:textId="6B7E15CA" w:rsidR="006423F5" w:rsidRPr="00784511" w:rsidRDefault="00BC40DA" w:rsidP="00BA4416">
      <w:pPr>
        <w:pStyle w:val="Bezodstpw"/>
        <w:numPr>
          <w:ilvl w:val="3"/>
          <w:numId w:val="11"/>
        </w:numPr>
        <w:spacing w:after="60" w:line="276" w:lineRule="auto"/>
        <w:ind w:left="284" w:hanging="284"/>
        <w:jc w:val="both"/>
        <w:rPr>
          <w:rFonts w:ascii="Times New Roman" w:hAnsi="Times New Roman" w:cs="Times New Roman"/>
        </w:rPr>
      </w:pPr>
      <w:r>
        <w:rPr>
          <w:rFonts w:ascii="Times New Roman" w:hAnsi="Times New Roman" w:cs="Times New Roman"/>
        </w:rPr>
        <w:t>Wszelkie zmiany u</w:t>
      </w:r>
      <w:r w:rsidR="00AC676F" w:rsidRPr="00784511">
        <w:rPr>
          <w:rFonts w:ascii="Times New Roman" w:hAnsi="Times New Roman" w:cs="Times New Roman"/>
        </w:rPr>
        <w:t>mowy w</w:t>
      </w:r>
      <w:r>
        <w:rPr>
          <w:rFonts w:ascii="Times New Roman" w:hAnsi="Times New Roman" w:cs="Times New Roman"/>
        </w:rPr>
        <w:t>ymagają pod rygorem nieważności</w:t>
      </w:r>
      <w:r w:rsidR="00AC676F" w:rsidRPr="00784511">
        <w:rPr>
          <w:rFonts w:ascii="Times New Roman" w:hAnsi="Times New Roman" w:cs="Times New Roman"/>
        </w:rPr>
        <w:t xml:space="preserve"> zachowania formy pisemnej</w:t>
      </w:r>
      <w:r w:rsidR="008B6C8B" w:rsidRPr="00784511">
        <w:rPr>
          <w:rFonts w:ascii="Times New Roman" w:hAnsi="Times New Roman" w:cs="Times New Roman"/>
        </w:rPr>
        <w:t>.</w:t>
      </w:r>
    </w:p>
    <w:p w14:paraId="0F5619F4" w14:textId="0BC143DE" w:rsidR="006423F5" w:rsidRPr="00784511" w:rsidRDefault="00AC676F" w:rsidP="00BA4416">
      <w:pPr>
        <w:pStyle w:val="Bezodstpw"/>
        <w:numPr>
          <w:ilvl w:val="3"/>
          <w:numId w:val="12"/>
        </w:numPr>
        <w:spacing w:after="60" w:line="276" w:lineRule="auto"/>
        <w:ind w:left="284" w:hanging="284"/>
        <w:jc w:val="both"/>
        <w:rPr>
          <w:rFonts w:ascii="Times New Roman" w:hAnsi="Times New Roman" w:cs="Times New Roman"/>
        </w:rPr>
      </w:pPr>
      <w:r w:rsidRPr="00784511">
        <w:rPr>
          <w:rFonts w:ascii="Times New Roman" w:hAnsi="Times New Roman" w:cs="Times New Roman"/>
        </w:rPr>
        <w:t xml:space="preserve">W sprawach nieuregulowanych </w:t>
      </w:r>
      <w:r w:rsidR="00BC40DA">
        <w:rPr>
          <w:rFonts w:ascii="Times New Roman" w:hAnsi="Times New Roman" w:cs="Times New Roman"/>
        </w:rPr>
        <w:t>u</w:t>
      </w:r>
      <w:r w:rsidRPr="00784511">
        <w:rPr>
          <w:rFonts w:ascii="Times New Roman" w:hAnsi="Times New Roman" w:cs="Times New Roman"/>
        </w:rPr>
        <w:t xml:space="preserve">mową mają zastosowanie przepisy powszechnie obowiązujące. </w:t>
      </w:r>
    </w:p>
    <w:p w14:paraId="752E5E82" w14:textId="50E3FBE3" w:rsidR="006423F5" w:rsidRPr="00784511" w:rsidRDefault="00BC40DA" w:rsidP="00BA4416">
      <w:pPr>
        <w:pStyle w:val="Bezodstpw"/>
        <w:numPr>
          <w:ilvl w:val="3"/>
          <w:numId w:val="13"/>
        </w:numPr>
        <w:spacing w:after="60" w:line="276" w:lineRule="auto"/>
        <w:ind w:left="284" w:hanging="284"/>
        <w:jc w:val="both"/>
        <w:rPr>
          <w:rFonts w:ascii="Times New Roman" w:hAnsi="Times New Roman" w:cs="Times New Roman"/>
        </w:rPr>
      </w:pPr>
      <w:r>
        <w:rPr>
          <w:rFonts w:ascii="Times New Roman" w:hAnsi="Times New Roman" w:cs="Times New Roman"/>
        </w:rPr>
        <w:t>Spory wynikłe przy realizacji u</w:t>
      </w:r>
      <w:r w:rsidR="00AC676F" w:rsidRPr="00784511">
        <w:rPr>
          <w:rFonts w:ascii="Times New Roman" w:hAnsi="Times New Roman" w:cs="Times New Roman"/>
        </w:rPr>
        <w:t xml:space="preserve">mowy będą rozstrzygane przez </w:t>
      </w:r>
      <w:r>
        <w:rPr>
          <w:rFonts w:ascii="Times New Roman" w:hAnsi="Times New Roman" w:cs="Times New Roman"/>
        </w:rPr>
        <w:t>s</w:t>
      </w:r>
      <w:r w:rsidR="00AC676F" w:rsidRPr="00784511">
        <w:rPr>
          <w:rFonts w:ascii="Times New Roman" w:hAnsi="Times New Roman" w:cs="Times New Roman"/>
        </w:rPr>
        <w:t xml:space="preserve">ąd powszechny, właściwy dla siedziby Zamawiającego. </w:t>
      </w:r>
    </w:p>
    <w:p w14:paraId="0EEC9C43" w14:textId="77777777" w:rsidR="00C12C6E" w:rsidRPr="00784511" w:rsidRDefault="00C12C6E" w:rsidP="00BA4416">
      <w:pPr>
        <w:pStyle w:val="Bezodstpw"/>
        <w:numPr>
          <w:ilvl w:val="3"/>
          <w:numId w:val="13"/>
        </w:numPr>
        <w:spacing w:after="60" w:line="276" w:lineRule="auto"/>
        <w:ind w:left="284" w:hanging="284"/>
        <w:jc w:val="both"/>
        <w:rPr>
          <w:rFonts w:ascii="Times New Roman" w:hAnsi="Times New Roman" w:cs="Times New Roman"/>
        </w:rPr>
      </w:pPr>
      <w:r w:rsidRPr="00784511">
        <w:rPr>
          <w:rFonts w:ascii="Times New Roman" w:hAnsi="Times New Roman" w:cs="Times New Roman"/>
        </w:rPr>
        <w:t>Zamawiający nie ponosi odpowiedzialności za szkody wyrządzone przez Wykonawcę albo Podwykonawcę osobom trzecim.</w:t>
      </w:r>
    </w:p>
    <w:p w14:paraId="263373B5" w14:textId="7E1C156E" w:rsidR="005C318A" w:rsidRPr="00784511" w:rsidRDefault="00AC676F" w:rsidP="00BA4416">
      <w:pPr>
        <w:pStyle w:val="Bezodstpw"/>
        <w:numPr>
          <w:ilvl w:val="3"/>
          <w:numId w:val="14"/>
        </w:numPr>
        <w:spacing w:after="60" w:line="276" w:lineRule="auto"/>
        <w:ind w:left="284" w:hanging="284"/>
        <w:jc w:val="both"/>
        <w:rPr>
          <w:rFonts w:ascii="Times New Roman" w:hAnsi="Times New Roman" w:cs="Times New Roman"/>
        </w:rPr>
      </w:pPr>
      <w:r w:rsidRPr="00784511">
        <w:rPr>
          <w:rFonts w:ascii="Times New Roman" w:hAnsi="Times New Roman" w:cs="Times New Roman"/>
        </w:rPr>
        <w:t>Strony zobowiązują się do wzajemnego informowania o wszelkich zmianach danych, które mogą wpływać na wystawianie i obieg faktur oraz ich księgowanie i rozliczanie dla celów podatkowych, takich jak nazwa firmy, adres, numer konta, numer NIP</w:t>
      </w:r>
      <w:r w:rsidR="00562858" w:rsidRPr="00784511">
        <w:rPr>
          <w:rFonts w:ascii="Times New Roman" w:hAnsi="Times New Roman" w:cs="Times New Roman"/>
        </w:rPr>
        <w:t>,</w:t>
      </w:r>
      <w:r w:rsidRPr="00784511">
        <w:rPr>
          <w:rFonts w:ascii="Times New Roman" w:hAnsi="Times New Roman" w:cs="Times New Roman"/>
        </w:rPr>
        <w:t xml:space="preserve"> it</w:t>
      </w:r>
      <w:r w:rsidR="00BC40DA">
        <w:rPr>
          <w:rFonts w:ascii="Times New Roman" w:hAnsi="Times New Roman" w:cs="Times New Roman"/>
        </w:rPr>
        <w:t>p. Zmiany te nie stanowią zmiany umowy</w:t>
      </w:r>
      <w:r w:rsidRPr="00784511">
        <w:rPr>
          <w:rFonts w:ascii="Times New Roman" w:hAnsi="Times New Roman" w:cs="Times New Roman"/>
        </w:rPr>
        <w:t>.</w:t>
      </w:r>
    </w:p>
    <w:p w14:paraId="1EEAB787" w14:textId="77777777" w:rsidR="005C318A" w:rsidRPr="00784511" w:rsidRDefault="00447F2A" w:rsidP="00BA4416">
      <w:pPr>
        <w:pStyle w:val="Bezodstpw"/>
        <w:numPr>
          <w:ilvl w:val="3"/>
          <w:numId w:val="14"/>
        </w:numPr>
        <w:spacing w:after="60" w:line="276" w:lineRule="auto"/>
        <w:ind w:left="284" w:hanging="284"/>
        <w:jc w:val="both"/>
        <w:rPr>
          <w:rFonts w:ascii="Times New Roman" w:hAnsi="Times New Roman" w:cs="Times New Roman"/>
        </w:rPr>
      </w:pPr>
      <w:r w:rsidRPr="00784511">
        <w:rPr>
          <w:rFonts w:ascii="Times New Roman" w:hAnsi="Times New Roman" w:cs="Times New Roman"/>
        </w:rPr>
        <w:t xml:space="preserve">Maksymalna wartość umowy brutto: …………………. zł </w:t>
      </w:r>
      <w:r w:rsidRPr="00784511">
        <w:rPr>
          <w:rFonts w:ascii="Times New Roman" w:hAnsi="Times New Roman" w:cs="Times New Roman"/>
          <w:lang w:eastAsia="pl-PL"/>
        </w:rPr>
        <w:t>(dane wskazywane dla potrzeb Zleceniodawcy).</w:t>
      </w:r>
    </w:p>
    <w:p w14:paraId="7675EF72" w14:textId="32E51441" w:rsidR="006423F5" w:rsidRPr="00784511" w:rsidRDefault="00AC676F" w:rsidP="00B142B0">
      <w:pPr>
        <w:pStyle w:val="Bezodstpw"/>
        <w:numPr>
          <w:ilvl w:val="3"/>
          <w:numId w:val="15"/>
        </w:numPr>
        <w:spacing w:after="60" w:line="276" w:lineRule="auto"/>
        <w:ind w:left="284" w:hanging="426"/>
        <w:jc w:val="both"/>
        <w:rPr>
          <w:rFonts w:ascii="Times New Roman" w:hAnsi="Times New Roman" w:cs="Times New Roman"/>
        </w:rPr>
      </w:pPr>
      <w:r w:rsidRPr="00784511">
        <w:rPr>
          <w:rFonts w:ascii="Times New Roman" w:hAnsi="Times New Roman" w:cs="Times New Roman"/>
        </w:rPr>
        <w:t>Miasto Chorzów – Miasto na Prawach Powiatu (NIP: 624</w:t>
      </w:r>
      <w:r w:rsidR="009455C4">
        <w:rPr>
          <w:rFonts w:ascii="Times New Roman" w:hAnsi="Times New Roman" w:cs="Times New Roman"/>
        </w:rPr>
        <w:t> </w:t>
      </w:r>
      <w:r w:rsidRPr="00784511">
        <w:rPr>
          <w:rFonts w:ascii="Times New Roman" w:hAnsi="Times New Roman" w:cs="Times New Roman"/>
        </w:rPr>
        <w:t>273</w:t>
      </w:r>
      <w:r w:rsidR="009455C4">
        <w:rPr>
          <w:rFonts w:ascii="Times New Roman" w:hAnsi="Times New Roman" w:cs="Times New Roman"/>
        </w:rPr>
        <w:t xml:space="preserve"> </w:t>
      </w:r>
      <w:r w:rsidRPr="00784511">
        <w:rPr>
          <w:rFonts w:ascii="Times New Roman" w:hAnsi="Times New Roman" w:cs="Times New Roman"/>
        </w:rPr>
        <w:t>38</w:t>
      </w:r>
      <w:r w:rsidR="009455C4">
        <w:rPr>
          <w:rFonts w:ascii="Times New Roman" w:hAnsi="Times New Roman" w:cs="Times New Roman"/>
        </w:rPr>
        <w:t xml:space="preserve"> </w:t>
      </w:r>
      <w:r w:rsidRPr="00784511">
        <w:rPr>
          <w:rFonts w:ascii="Times New Roman" w:hAnsi="Times New Roman" w:cs="Times New Roman"/>
        </w:rPr>
        <w:t>08) posiada status dużego przedsiębiorcy w rozumieniu art. 4c ustawy z dnia 8 marca 2013r. o przeciwdziałaniu nadmiernym opóźnienio</w:t>
      </w:r>
      <w:r w:rsidR="009455C4">
        <w:rPr>
          <w:rFonts w:ascii="Times New Roman" w:hAnsi="Times New Roman" w:cs="Times New Roman"/>
        </w:rPr>
        <w:t>m w transakcjach handlowych (</w:t>
      </w:r>
      <w:r w:rsidRPr="00784511">
        <w:rPr>
          <w:rFonts w:ascii="Times New Roman" w:hAnsi="Times New Roman" w:cs="Times New Roman"/>
        </w:rPr>
        <w:t>Dz.U. z 2023</w:t>
      </w:r>
      <w:r w:rsidR="009455C4">
        <w:rPr>
          <w:rFonts w:ascii="Times New Roman" w:hAnsi="Times New Roman" w:cs="Times New Roman"/>
        </w:rPr>
        <w:t xml:space="preserve"> </w:t>
      </w:r>
      <w:r w:rsidRPr="00784511">
        <w:rPr>
          <w:rFonts w:ascii="Times New Roman" w:hAnsi="Times New Roman" w:cs="Times New Roman"/>
        </w:rPr>
        <w:t>r. poz. 1790 ze zm.).</w:t>
      </w:r>
    </w:p>
    <w:p w14:paraId="256FD609" w14:textId="4E20F5D3" w:rsidR="006423F5" w:rsidRPr="00784511" w:rsidRDefault="00AC676F" w:rsidP="00BA4416">
      <w:pPr>
        <w:pStyle w:val="Bezodstpw"/>
        <w:numPr>
          <w:ilvl w:val="3"/>
          <w:numId w:val="16"/>
        </w:numPr>
        <w:spacing w:after="60" w:line="276" w:lineRule="auto"/>
        <w:ind w:left="284" w:hanging="426"/>
        <w:jc w:val="both"/>
        <w:rPr>
          <w:rFonts w:ascii="Times New Roman" w:hAnsi="Times New Roman" w:cs="Times New Roman"/>
        </w:rPr>
      </w:pPr>
      <w:r w:rsidRPr="00784511">
        <w:rPr>
          <w:rFonts w:ascii="Times New Roman" w:hAnsi="Times New Roman" w:cs="Times New Roman"/>
        </w:rPr>
        <w:t xml:space="preserve">Umowę niniejszą sporządzono w trzech jednobrzmiących egzemplarzach, </w:t>
      </w:r>
      <w:r w:rsidR="00BA4416">
        <w:rPr>
          <w:rFonts w:ascii="Times New Roman" w:hAnsi="Times New Roman" w:cs="Times New Roman"/>
        </w:rPr>
        <w:t>dwa dla Zamawiającego i </w:t>
      </w:r>
      <w:r w:rsidR="00FB5029" w:rsidRPr="00784511">
        <w:rPr>
          <w:rFonts w:ascii="Times New Roman" w:hAnsi="Times New Roman" w:cs="Times New Roman"/>
        </w:rPr>
        <w:t>jeden dla Wykonawcy</w:t>
      </w:r>
      <w:r w:rsidRPr="00784511">
        <w:rPr>
          <w:rFonts w:ascii="Times New Roman" w:hAnsi="Times New Roman" w:cs="Times New Roman"/>
        </w:rPr>
        <w:t xml:space="preserve">. </w:t>
      </w:r>
    </w:p>
    <w:p w14:paraId="4E72E738" w14:textId="65B96DCF" w:rsidR="00F325E4" w:rsidRPr="00BA4416" w:rsidRDefault="00F325E4" w:rsidP="00BA4416">
      <w:pPr>
        <w:pStyle w:val="Bezodstpw"/>
        <w:ind w:left="284"/>
        <w:jc w:val="both"/>
        <w:rPr>
          <w:rFonts w:ascii="Times New Roman" w:hAnsi="Times New Roman" w:cs="Times New Roman"/>
          <w:sz w:val="18"/>
          <w:szCs w:val="18"/>
        </w:rPr>
      </w:pPr>
      <w:r w:rsidRPr="00BA4416">
        <w:rPr>
          <w:rFonts w:ascii="Times New Roman" w:hAnsi="Times New Roman" w:cs="Times New Roman"/>
          <w:sz w:val="18"/>
          <w:szCs w:val="18"/>
        </w:rPr>
        <w:t>Załączniki:</w:t>
      </w:r>
    </w:p>
    <w:p w14:paraId="291D21EB" w14:textId="5D733687" w:rsidR="00F325E4" w:rsidRPr="00BA4416" w:rsidRDefault="00F325E4" w:rsidP="00BA4416">
      <w:pPr>
        <w:pStyle w:val="Bezodstpw"/>
        <w:numPr>
          <w:ilvl w:val="0"/>
          <w:numId w:val="28"/>
        </w:numPr>
        <w:ind w:left="567" w:hanging="283"/>
        <w:jc w:val="both"/>
        <w:rPr>
          <w:rFonts w:ascii="Times New Roman" w:hAnsi="Times New Roman" w:cs="Times New Roman"/>
          <w:sz w:val="18"/>
          <w:szCs w:val="18"/>
        </w:rPr>
      </w:pPr>
      <w:r w:rsidRPr="00BA4416">
        <w:rPr>
          <w:rFonts w:ascii="Times New Roman" w:hAnsi="Times New Roman" w:cs="Times New Roman"/>
          <w:sz w:val="18"/>
          <w:szCs w:val="18"/>
        </w:rPr>
        <w:t xml:space="preserve">Załącznik nr 1: Załącznik nr </w:t>
      </w:r>
      <w:r w:rsidR="00BA4416" w:rsidRPr="00BA4416">
        <w:rPr>
          <w:rFonts w:ascii="Times New Roman" w:hAnsi="Times New Roman" w:cs="Times New Roman"/>
          <w:sz w:val="18"/>
          <w:szCs w:val="18"/>
        </w:rPr>
        <w:t>2a i 2b</w:t>
      </w:r>
      <w:r w:rsidRPr="00BA4416">
        <w:rPr>
          <w:rFonts w:ascii="Times New Roman" w:hAnsi="Times New Roman" w:cs="Times New Roman"/>
          <w:sz w:val="18"/>
          <w:szCs w:val="18"/>
        </w:rPr>
        <w:t xml:space="preserve"> do SWZ – Opis przedmiotu zamówienia, </w:t>
      </w:r>
    </w:p>
    <w:p w14:paraId="5DAAEE4A" w14:textId="20B2FBA9" w:rsidR="00F325E4" w:rsidRPr="00BA4416" w:rsidRDefault="00F325E4" w:rsidP="00BA4416">
      <w:pPr>
        <w:pStyle w:val="Bezodstpw"/>
        <w:numPr>
          <w:ilvl w:val="0"/>
          <w:numId w:val="28"/>
        </w:numPr>
        <w:ind w:left="567" w:hanging="283"/>
        <w:jc w:val="both"/>
        <w:rPr>
          <w:rFonts w:ascii="Times New Roman" w:hAnsi="Times New Roman" w:cs="Times New Roman"/>
          <w:sz w:val="18"/>
          <w:szCs w:val="18"/>
        </w:rPr>
      </w:pPr>
      <w:r w:rsidRPr="00BA4416">
        <w:rPr>
          <w:rFonts w:ascii="Times New Roman" w:hAnsi="Times New Roman" w:cs="Times New Roman"/>
          <w:sz w:val="18"/>
          <w:szCs w:val="18"/>
        </w:rPr>
        <w:t>Załącznik nr 2: ofert</w:t>
      </w:r>
      <w:r w:rsidR="00BA4416" w:rsidRPr="00BA4416">
        <w:rPr>
          <w:rFonts w:ascii="Times New Roman" w:hAnsi="Times New Roman" w:cs="Times New Roman"/>
          <w:sz w:val="18"/>
          <w:szCs w:val="18"/>
        </w:rPr>
        <w:t>a</w:t>
      </w:r>
      <w:r w:rsidRPr="00BA4416">
        <w:rPr>
          <w:rFonts w:ascii="Times New Roman" w:hAnsi="Times New Roman" w:cs="Times New Roman"/>
          <w:sz w:val="18"/>
          <w:szCs w:val="18"/>
        </w:rPr>
        <w:t xml:space="preserve"> Wykonawcy,</w:t>
      </w:r>
    </w:p>
    <w:p w14:paraId="01847663" w14:textId="5759416F" w:rsidR="00F325E4" w:rsidRPr="00BA4416" w:rsidRDefault="00F325E4" w:rsidP="00BA4416">
      <w:pPr>
        <w:pStyle w:val="Bezodstpw"/>
        <w:numPr>
          <w:ilvl w:val="0"/>
          <w:numId w:val="28"/>
        </w:numPr>
        <w:ind w:left="567" w:hanging="283"/>
        <w:jc w:val="both"/>
        <w:rPr>
          <w:rFonts w:ascii="Times New Roman" w:hAnsi="Times New Roman" w:cs="Times New Roman"/>
          <w:sz w:val="18"/>
          <w:szCs w:val="18"/>
        </w:rPr>
      </w:pPr>
      <w:r w:rsidRPr="00BA4416">
        <w:rPr>
          <w:rFonts w:ascii="Times New Roman" w:hAnsi="Times New Roman" w:cs="Times New Roman"/>
          <w:sz w:val="18"/>
          <w:szCs w:val="18"/>
        </w:rPr>
        <w:t>Załącznik nr 3:</w:t>
      </w:r>
      <w:r w:rsidR="00171BD7" w:rsidRPr="00BA4416">
        <w:rPr>
          <w:rFonts w:ascii="Times New Roman" w:hAnsi="Times New Roman" w:cs="Times New Roman"/>
          <w:sz w:val="18"/>
          <w:szCs w:val="18"/>
        </w:rPr>
        <w:t xml:space="preserve"> Wzór umowy</w:t>
      </w:r>
      <w:r w:rsidRPr="00BA4416">
        <w:rPr>
          <w:rFonts w:ascii="Times New Roman" w:hAnsi="Times New Roman" w:cs="Times New Roman"/>
          <w:sz w:val="18"/>
          <w:szCs w:val="18"/>
        </w:rPr>
        <w:t xml:space="preserve"> powierzenia przetwarzania danych osobowych z załącznikami</w:t>
      </w:r>
      <w:r w:rsidR="00BA4416" w:rsidRPr="00BA4416">
        <w:rPr>
          <w:rFonts w:ascii="Times New Roman" w:hAnsi="Times New Roman" w:cs="Times New Roman"/>
          <w:sz w:val="18"/>
          <w:szCs w:val="18"/>
        </w:rPr>
        <w:t>,</w:t>
      </w:r>
      <w:r w:rsidRPr="00BA4416">
        <w:rPr>
          <w:rFonts w:ascii="Times New Roman" w:hAnsi="Times New Roman" w:cs="Times New Roman"/>
          <w:sz w:val="18"/>
          <w:szCs w:val="18"/>
        </w:rPr>
        <w:t xml:space="preserve"> </w:t>
      </w:r>
    </w:p>
    <w:p w14:paraId="1EADA97F" w14:textId="2317F007" w:rsidR="00DD771C" w:rsidRPr="00BA4416" w:rsidRDefault="00F325E4" w:rsidP="00BA4416">
      <w:pPr>
        <w:pStyle w:val="Bezodstpw"/>
        <w:numPr>
          <w:ilvl w:val="0"/>
          <w:numId w:val="28"/>
        </w:numPr>
        <w:ind w:left="567" w:hanging="283"/>
        <w:jc w:val="both"/>
        <w:rPr>
          <w:rFonts w:ascii="Times New Roman" w:hAnsi="Times New Roman" w:cs="Times New Roman"/>
          <w:sz w:val="18"/>
          <w:szCs w:val="18"/>
        </w:rPr>
      </w:pPr>
      <w:r w:rsidRPr="00BA4416">
        <w:rPr>
          <w:rFonts w:ascii="Times New Roman" w:hAnsi="Times New Roman" w:cs="Times New Roman"/>
          <w:sz w:val="18"/>
          <w:szCs w:val="18"/>
        </w:rPr>
        <w:t>Załącznik nr 4: Klauzula informacyjna RODO.</w:t>
      </w:r>
    </w:p>
    <w:sectPr w:rsidR="00DD771C" w:rsidRPr="00BA4416" w:rsidSect="002307A4">
      <w:headerReference w:type="even" r:id="rId8"/>
      <w:headerReference w:type="default" r:id="rId9"/>
      <w:footerReference w:type="even" r:id="rId10"/>
      <w:footerReference w:type="default" r:id="rId11"/>
      <w:pgSz w:w="11906" w:h="16838"/>
      <w:pgMar w:top="1417" w:right="1417" w:bottom="1417" w:left="1417" w:header="708" w:footer="708" w:gutter="0"/>
      <w:cols w:space="708"/>
      <w:formProt w:val="0"/>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AC512DE" w16cex:dateUtc="2024-10-24T16:39:00Z"/>
  <w16cex:commentExtensible w16cex:durableId="2AC512FD" w16cex:dateUtc="2024-10-24T16:39:00Z"/>
  <w16cex:commentExtensible w16cex:durableId="2AC51344" w16cex:dateUtc="2024-10-24T16:41:00Z"/>
  <w16cex:commentExtensible w16cex:durableId="2AC51361" w16cex:dateUtc="2024-10-24T16: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4BC9977" w16cid:durableId="2AC50DFE"/>
  <w16cid:commentId w16cid:paraId="4DD7F5F3" w16cid:durableId="2AC512DE"/>
  <w16cid:commentId w16cid:paraId="5A1E0815" w16cid:durableId="2AC512FD"/>
  <w16cid:commentId w16cid:paraId="6C40CA96" w16cid:durableId="2AC51344"/>
  <w16cid:commentId w16cid:paraId="50CBBC07" w16cid:durableId="2AC5136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EDE8AE" w14:textId="77777777" w:rsidR="00463379" w:rsidRDefault="00463379" w:rsidP="006423F5">
      <w:pPr>
        <w:spacing w:after="0" w:line="240" w:lineRule="auto"/>
      </w:pPr>
      <w:r>
        <w:separator/>
      </w:r>
    </w:p>
  </w:endnote>
  <w:endnote w:type="continuationSeparator" w:id="0">
    <w:p w14:paraId="1DCDFAF0" w14:textId="77777777" w:rsidR="00463379" w:rsidRDefault="00463379" w:rsidP="00642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Unicode"/>
    <w:charset w:val="00"/>
    <w:family w:val="swiss"/>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Garamond" w:hAnsi="Garamond"/>
        <w:i/>
        <w:sz w:val="20"/>
        <w:szCs w:val="20"/>
      </w:rPr>
      <w:id w:val="-1907290831"/>
      <w:docPartObj>
        <w:docPartGallery w:val="Page Numbers (Bottom of Page)"/>
        <w:docPartUnique/>
      </w:docPartObj>
    </w:sdtPr>
    <w:sdtEndPr/>
    <w:sdtContent>
      <w:sdt>
        <w:sdtPr>
          <w:rPr>
            <w:rFonts w:ascii="Garamond" w:hAnsi="Garamond"/>
            <w:i/>
            <w:sz w:val="20"/>
            <w:szCs w:val="20"/>
          </w:rPr>
          <w:id w:val="1614172011"/>
          <w:docPartObj>
            <w:docPartGallery w:val="Page Numbers (Top of Page)"/>
            <w:docPartUnique/>
          </w:docPartObj>
        </w:sdtPr>
        <w:sdtEndPr/>
        <w:sdtContent>
          <w:p w14:paraId="65575C17" w14:textId="77777777" w:rsidR="00463379" w:rsidRPr="00FB60FF" w:rsidRDefault="00463379" w:rsidP="00FB60FF">
            <w:pPr>
              <w:pStyle w:val="Stopka"/>
              <w:rPr>
                <w:rFonts w:ascii="Garamond" w:hAnsi="Garamond"/>
                <w:i/>
                <w:sz w:val="20"/>
                <w:szCs w:val="20"/>
              </w:rPr>
            </w:pPr>
            <w:r w:rsidRPr="00FB60FF">
              <w:rPr>
                <w:rFonts w:ascii="Garamond" w:hAnsi="Garamond"/>
                <w:i/>
                <w:sz w:val="20"/>
                <w:szCs w:val="20"/>
                <w:lang w:val="pl-PL"/>
              </w:rPr>
              <w:t xml:space="preserve">Strona </w:t>
            </w:r>
            <w:r w:rsidRPr="00FB60FF">
              <w:rPr>
                <w:rFonts w:ascii="Garamond" w:hAnsi="Garamond"/>
                <w:b/>
                <w:bCs/>
                <w:i/>
                <w:sz w:val="20"/>
                <w:szCs w:val="20"/>
              </w:rPr>
              <w:fldChar w:fldCharType="begin"/>
            </w:r>
            <w:r w:rsidRPr="00FB60FF">
              <w:rPr>
                <w:rFonts w:ascii="Garamond" w:hAnsi="Garamond"/>
                <w:b/>
                <w:bCs/>
                <w:i/>
                <w:sz w:val="20"/>
                <w:szCs w:val="20"/>
              </w:rPr>
              <w:instrText>PAGE</w:instrText>
            </w:r>
            <w:r w:rsidRPr="00FB60FF">
              <w:rPr>
                <w:rFonts w:ascii="Garamond" w:hAnsi="Garamond"/>
                <w:b/>
                <w:bCs/>
                <w:i/>
                <w:sz w:val="20"/>
                <w:szCs w:val="20"/>
              </w:rPr>
              <w:fldChar w:fldCharType="separate"/>
            </w:r>
            <w:r w:rsidR="00873D73">
              <w:rPr>
                <w:rFonts w:ascii="Garamond" w:hAnsi="Garamond"/>
                <w:b/>
                <w:bCs/>
                <w:i/>
                <w:noProof/>
                <w:sz w:val="20"/>
                <w:szCs w:val="20"/>
              </w:rPr>
              <w:t>8</w:t>
            </w:r>
            <w:r w:rsidRPr="00FB60FF">
              <w:rPr>
                <w:rFonts w:ascii="Garamond" w:hAnsi="Garamond"/>
                <w:b/>
                <w:bCs/>
                <w:i/>
                <w:sz w:val="20"/>
                <w:szCs w:val="20"/>
              </w:rPr>
              <w:fldChar w:fldCharType="end"/>
            </w:r>
            <w:r w:rsidRPr="00FB60FF">
              <w:rPr>
                <w:rFonts w:ascii="Garamond" w:hAnsi="Garamond"/>
                <w:i/>
                <w:sz w:val="20"/>
                <w:szCs w:val="20"/>
                <w:lang w:val="pl-PL"/>
              </w:rPr>
              <w:t xml:space="preserve"> z </w:t>
            </w:r>
            <w:r w:rsidRPr="00FB60FF">
              <w:rPr>
                <w:rFonts w:ascii="Garamond" w:hAnsi="Garamond"/>
                <w:b/>
                <w:bCs/>
                <w:i/>
                <w:sz w:val="20"/>
                <w:szCs w:val="20"/>
              </w:rPr>
              <w:fldChar w:fldCharType="begin"/>
            </w:r>
            <w:r w:rsidRPr="00FB60FF">
              <w:rPr>
                <w:rFonts w:ascii="Garamond" w:hAnsi="Garamond"/>
                <w:b/>
                <w:bCs/>
                <w:i/>
                <w:sz w:val="20"/>
                <w:szCs w:val="20"/>
              </w:rPr>
              <w:instrText>NUMPAGES</w:instrText>
            </w:r>
            <w:r w:rsidRPr="00FB60FF">
              <w:rPr>
                <w:rFonts w:ascii="Garamond" w:hAnsi="Garamond"/>
                <w:b/>
                <w:bCs/>
                <w:i/>
                <w:sz w:val="20"/>
                <w:szCs w:val="20"/>
              </w:rPr>
              <w:fldChar w:fldCharType="separate"/>
            </w:r>
            <w:r w:rsidR="00873D73">
              <w:rPr>
                <w:rFonts w:ascii="Garamond" w:hAnsi="Garamond"/>
                <w:b/>
                <w:bCs/>
                <w:i/>
                <w:noProof/>
                <w:sz w:val="20"/>
                <w:szCs w:val="20"/>
              </w:rPr>
              <w:t>9</w:t>
            </w:r>
            <w:r w:rsidRPr="00FB60FF">
              <w:rPr>
                <w:rFonts w:ascii="Garamond" w:hAnsi="Garamond"/>
                <w:b/>
                <w:bCs/>
                <w:i/>
                <w:sz w:val="20"/>
                <w:szCs w:val="20"/>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Garamond" w:hAnsi="Garamond"/>
        <w:i/>
        <w:sz w:val="20"/>
        <w:szCs w:val="20"/>
      </w:rPr>
      <w:id w:val="560057569"/>
      <w:docPartObj>
        <w:docPartGallery w:val="Page Numbers (Bottom of Page)"/>
        <w:docPartUnique/>
      </w:docPartObj>
    </w:sdtPr>
    <w:sdtEndPr/>
    <w:sdtContent>
      <w:sdt>
        <w:sdtPr>
          <w:rPr>
            <w:rFonts w:ascii="Garamond" w:hAnsi="Garamond"/>
            <w:i/>
            <w:sz w:val="20"/>
            <w:szCs w:val="20"/>
          </w:rPr>
          <w:id w:val="1164130111"/>
          <w:docPartObj>
            <w:docPartGallery w:val="Page Numbers (Top of Page)"/>
            <w:docPartUnique/>
          </w:docPartObj>
        </w:sdtPr>
        <w:sdtEndPr/>
        <w:sdtContent>
          <w:p w14:paraId="153A693F" w14:textId="77777777" w:rsidR="00463379" w:rsidRPr="00FB60FF" w:rsidRDefault="00463379" w:rsidP="00FB60FF">
            <w:pPr>
              <w:pStyle w:val="Stopka"/>
              <w:jc w:val="right"/>
              <w:rPr>
                <w:rFonts w:ascii="Garamond" w:hAnsi="Garamond"/>
                <w:i/>
                <w:sz w:val="20"/>
                <w:szCs w:val="20"/>
              </w:rPr>
            </w:pPr>
            <w:r w:rsidRPr="00FB60FF">
              <w:rPr>
                <w:rFonts w:ascii="Garamond" w:hAnsi="Garamond"/>
                <w:i/>
                <w:sz w:val="20"/>
                <w:szCs w:val="20"/>
                <w:lang w:val="pl-PL"/>
              </w:rPr>
              <w:t xml:space="preserve">Strona </w:t>
            </w:r>
            <w:r w:rsidRPr="00FB60FF">
              <w:rPr>
                <w:rFonts w:ascii="Garamond" w:hAnsi="Garamond"/>
                <w:b/>
                <w:bCs/>
                <w:i/>
                <w:sz w:val="20"/>
                <w:szCs w:val="20"/>
              </w:rPr>
              <w:fldChar w:fldCharType="begin"/>
            </w:r>
            <w:r w:rsidRPr="00FB60FF">
              <w:rPr>
                <w:rFonts w:ascii="Garamond" w:hAnsi="Garamond"/>
                <w:b/>
                <w:bCs/>
                <w:i/>
                <w:sz w:val="20"/>
                <w:szCs w:val="20"/>
              </w:rPr>
              <w:instrText>PAGE</w:instrText>
            </w:r>
            <w:r w:rsidRPr="00FB60FF">
              <w:rPr>
                <w:rFonts w:ascii="Garamond" w:hAnsi="Garamond"/>
                <w:b/>
                <w:bCs/>
                <w:i/>
                <w:sz w:val="20"/>
                <w:szCs w:val="20"/>
              </w:rPr>
              <w:fldChar w:fldCharType="separate"/>
            </w:r>
            <w:r w:rsidR="00873D73">
              <w:rPr>
                <w:rFonts w:ascii="Garamond" w:hAnsi="Garamond"/>
                <w:b/>
                <w:bCs/>
                <w:i/>
                <w:noProof/>
                <w:sz w:val="20"/>
                <w:szCs w:val="20"/>
              </w:rPr>
              <w:t>9</w:t>
            </w:r>
            <w:r w:rsidRPr="00FB60FF">
              <w:rPr>
                <w:rFonts w:ascii="Garamond" w:hAnsi="Garamond"/>
                <w:b/>
                <w:bCs/>
                <w:i/>
                <w:sz w:val="20"/>
                <w:szCs w:val="20"/>
              </w:rPr>
              <w:fldChar w:fldCharType="end"/>
            </w:r>
            <w:r w:rsidRPr="00FB60FF">
              <w:rPr>
                <w:rFonts w:ascii="Garamond" w:hAnsi="Garamond"/>
                <w:i/>
                <w:sz w:val="20"/>
                <w:szCs w:val="20"/>
                <w:lang w:val="pl-PL"/>
              </w:rPr>
              <w:t xml:space="preserve"> z </w:t>
            </w:r>
            <w:r w:rsidRPr="00FB60FF">
              <w:rPr>
                <w:rFonts w:ascii="Garamond" w:hAnsi="Garamond"/>
                <w:b/>
                <w:bCs/>
                <w:i/>
                <w:sz w:val="20"/>
                <w:szCs w:val="20"/>
              </w:rPr>
              <w:fldChar w:fldCharType="begin"/>
            </w:r>
            <w:r w:rsidRPr="00FB60FF">
              <w:rPr>
                <w:rFonts w:ascii="Garamond" w:hAnsi="Garamond"/>
                <w:b/>
                <w:bCs/>
                <w:i/>
                <w:sz w:val="20"/>
                <w:szCs w:val="20"/>
              </w:rPr>
              <w:instrText>NUMPAGES</w:instrText>
            </w:r>
            <w:r w:rsidRPr="00FB60FF">
              <w:rPr>
                <w:rFonts w:ascii="Garamond" w:hAnsi="Garamond"/>
                <w:b/>
                <w:bCs/>
                <w:i/>
                <w:sz w:val="20"/>
                <w:szCs w:val="20"/>
              </w:rPr>
              <w:fldChar w:fldCharType="separate"/>
            </w:r>
            <w:r w:rsidR="00873D73">
              <w:rPr>
                <w:rFonts w:ascii="Garamond" w:hAnsi="Garamond"/>
                <w:b/>
                <w:bCs/>
                <w:i/>
                <w:noProof/>
                <w:sz w:val="20"/>
                <w:szCs w:val="20"/>
              </w:rPr>
              <w:t>9</w:t>
            </w:r>
            <w:r w:rsidRPr="00FB60FF">
              <w:rPr>
                <w:rFonts w:ascii="Garamond" w:hAnsi="Garamond"/>
                <w:b/>
                <w:bCs/>
                <w:i/>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AD45B0" w14:textId="77777777" w:rsidR="00463379" w:rsidRDefault="00463379" w:rsidP="006423F5">
      <w:pPr>
        <w:spacing w:after="0" w:line="240" w:lineRule="auto"/>
      </w:pPr>
      <w:r>
        <w:separator/>
      </w:r>
    </w:p>
  </w:footnote>
  <w:footnote w:type="continuationSeparator" w:id="0">
    <w:p w14:paraId="7844AF59" w14:textId="77777777" w:rsidR="00463379" w:rsidRDefault="00463379" w:rsidP="006423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109BA" w14:textId="77777777" w:rsidR="00463379" w:rsidRPr="00ED70B4" w:rsidRDefault="00463379" w:rsidP="002307A4">
    <w:pPr>
      <w:pStyle w:val="Nagwek1"/>
      <w:pBdr>
        <w:bottom w:val="single" w:sz="4" w:space="1" w:color="auto"/>
      </w:pBdr>
      <w:jc w:val="left"/>
      <w:rPr>
        <w:rFonts w:ascii="Garamond" w:hAnsi="Garamond" w:cs="Times New Roman"/>
        <w:i/>
        <w:color w:val="auto"/>
        <w:sz w:val="20"/>
        <w:szCs w:val="20"/>
      </w:rPr>
    </w:pPr>
    <w:r w:rsidRPr="00ED70B4">
      <w:rPr>
        <w:rFonts w:ascii="Times New Roman" w:hAnsi="Times New Roman" w:cs="Times New Roman"/>
        <w:i/>
        <w:color w:val="auto"/>
        <w:sz w:val="20"/>
        <w:szCs w:val="20"/>
      </w:rPr>
      <w:t>Załącznik nr 5a do SWZ</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EEBF20" w14:textId="77777777" w:rsidR="00463379" w:rsidRPr="00ED70B4" w:rsidRDefault="00463379" w:rsidP="003758D5">
    <w:pPr>
      <w:pStyle w:val="Nagwek1"/>
      <w:pBdr>
        <w:bottom w:val="single" w:sz="4" w:space="1" w:color="auto"/>
      </w:pBdr>
      <w:jc w:val="right"/>
      <w:rPr>
        <w:rFonts w:ascii="Garamond" w:hAnsi="Garamond" w:cs="Times New Roman"/>
        <w:i/>
        <w:color w:val="auto"/>
        <w:sz w:val="20"/>
        <w:szCs w:val="20"/>
      </w:rPr>
    </w:pPr>
    <w:r w:rsidRPr="00ED70B4">
      <w:rPr>
        <w:rFonts w:ascii="Garamond" w:hAnsi="Garamond" w:cs="Times New Roman"/>
        <w:i/>
        <w:color w:val="auto"/>
        <w:sz w:val="20"/>
        <w:szCs w:val="20"/>
      </w:rPr>
      <w:t>Załącznik nr 5a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E7EFC"/>
    <w:multiLevelType w:val="hybridMultilevel"/>
    <w:tmpl w:val="C0D6437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31B5490"/>
    <w:multiLevelType w:val="multilevel"/>
    <w:tmpl w:val="CE809DD6"/>
    <w:lvl w:ilvl="0">
      <w:start w:val="1"/>
      <w:numFmt w:val="decimal"/>
      <w:lvlText w:val="%1."/>
      <w:lvlJc w:val="left"/>
      <w:pPr>
        <w:ind w:left="360" w:hanging="360"/>
      </w:pPr>
      <w:rPr>
        <w:rFonts w:cs="Times New Roman"/>
      </w:rPr>
    </w:lvl>
    <w:lvl w:ilvl="1">
      <w:start w:val="1"/>
      <w:numFmt w:val="decimal"/>
      <w:lvlText w:val="%2."/>
      <w:lvlJc w:val="left"/>
      <w:pPr>
        <w:ind w:left="43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096C149A"/>
    <w:multiLevelType w:val="multilevel"/>
    <w:tmpl w:val="3B8A81F0"/>
    <w:lvl w:ilvl="0">
      <w:start w:val="1"/>
      <w:numFmt w:val="decimal"/>
      <w:lvlText w:val="%1."/>
      <w:lvlJc w:val="left"/>
      <w:pPr>
        <w:ind w:left="360" w:hanging="360"/>
      </w:pPr>
      <w:rPr>
        <w:rFonts w:cs="Times New Roman"/>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09FA77EF"/>
    <w:multiLevelType w:val="hybridMultilevel"/>
    <w:tmpl w:val="BBDA481A"/>
    <w:lvl w:ilvl="0" w:tplc="04150017">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 w15:restartNumberingAfterBreak="0">
    <w:nsid w:val="0B2300C9"/>
    <w:multiLevelType w:val="hybridMultilevel"/>
    <w:tmpl w:val="84ECBB4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 w15:restartNumberingAfterBreak="0">
    <w:nsid w:val="0BCF28B9"/>
    <w:multiLevelType w:val="multilevel"/>
    <w:tmpl w:val="F4D2B962"/>
    <w:lvl w:ilvl="0">
      <w:start w:val="1"/>
      <w:numFmt w:val="decimal"/>
      <w:lvlText w:val="%1."/>
      <w:lvlJc w:val="left"/>
      <w:pPr>
        <w:ind w:left="360" w:hanging="360"/>
      </w:pPr>
      <w:rPr>
        <w:rFonts w:cs="Times New Roman"/>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0E5D4949"/>
    <w:multiLevelType w:val="hybridMultilevel"/>
    <w:tmpl w:val="7188E77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0F68374B"/>
    <w:multiLevelType w:val="hybridMultilevel"/>
    <w:tmpl w:val="F8406B0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0065EF6"/>
    <w:multiLevelType w:val="multilevel"/>
    <w:tmpl w:val="B352D946"/>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92B325B"/>
    <w:multiLevelType w:val="hybridMultilevel"/>
    <w:tmpl w:val="96AEFC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970D58"/>
    <w:multiLevelType w:val="multilevel"/>
    <w:tmpl w:val="57EAFF04"/>
    <w:lvl w:ilvl="0">
      <w:start w:val="1"/>
      <w:numFmt w:val="decimal"/>
      <w:lvlText w:val="%1."/>
      <w:lvlJc w:val="left"/>
      <w:pPr>
        <w:tabs>
          <w:tab w:val="num" w:pos="0"/>
        </w:tabs>
        <w:ind w:left="360" w:hanging="360"/>
      </w:pPr>
      <w:rPr>
        <w:rFonts w:ascii="Times New Roman" w:eastAsia="Calibri" w:hAnsi="Times New Roman" w:cs="Times New Roman"/>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1F3D180C"/>
    <w:multiLevelType w:val="hybridMultilevel"/>
    <w:tmpl w:val="285CBFFA"/>
    <w:lvl w:ilvl="0" w:tplc="0415000F">
      <w:start w:val="1"/>
      <w:numFmt w:val="decimal"/>
      <w:lvlText w:val="%1."/>
      <w:lvlJc w:val="left"/>
      <w:pPr>
        <w:ind w:left="360"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221E1451"/>
    <w:multiLevelType w:val="hybridMultilevel"/>
    <w:tmpl w:val="253A64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2955ECC"/>
    <w:multiLevelType w:val="multilevel"/>
    <w:tmpl w:val="BAEEE2AC"/>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4" w15:restartNumberingAfterBreak="0">
    <w:nsid w:val="23B750E5"/>
    <w:multiLevelType w:val="multilevel"/>
    <w:tmpl w:val="82E85C10"/>
    <w:lvl w:ilvl="0">
      <w:start w:val="1"/>
      <w:numFmt w:val="decimal"/>
      <w:lvlText w:val="%1."/>
      <w:lvlJc w:val="left"/>
      <w:pPr>
        <w:ind w:left="360" w:hanging="360"/>
      </w:pPr>
      <w:rPr>
        <w:rFonts w:cs="Times New Roman" w:hint="default"/>
      </w:rPr>
    </w:lvl>
    <w:lvl w:ilvl="1">
      <w:start w:val="4"/>
      <w:numFmt w:val="decimal"/>
      <w:lvlText w:val="%2."/>
      <w:lvlJc w:val="left"/>
      <w:pPr>
        <w:ind w:left="792" w:hanging="432"/>
      </w:pPr>
      <w:rPr>
        <w:rFonts w:hint="default"/>
        <w:b w:val="0"/>
        <w:bCs w:val="0"/>
      </w:rPr>
    </w:lvl>
    <w:lvl w:ilvl="2">
      <w:start w:val="1"/>
      <w:numFmt w:val="lowerLetter"/>
      <w:lvlText w:val="%3)"/>
      <w:lvlJc w:val="left"/>
      <w:pPr>
        <w:ind w:left="1214" w:hanging="504"/>
      </w:pPr>
      <w:rPr>
        <w:rFonts w:hint="default"/>
        <w:b w:val="0"/>
        <w:bCs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23DB4CE4"/>
    <w:multiLevelType w:val="multilevel"/>
    <w:tmpl w:val="1A602F18"/>
    <w:lvl w:ilvl="0">
      <w:start w:val="1"/>
      <w:numFmt w:val="decimal"/>
      <w:lvlText w:val="%1."/>
      <w:lvlJc w:val="left"/>
      <w:pPr>
        <w:ind w:left="360" w:hanging="360"/>
      </w:pPr>
      <w:rPr>
        <w:rFonts w:cs="Times New Roman"/>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2791259C"/>
    <w:multiLevelType w:val="multilevel"/>
    <w:tmpl w:val="1B62FA6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29654E48"/>
    <w:multiLevelType w:val="multilevel"/>
    <w:tmpl w:val="D7AA31C2"/>
    <w:lvl w:ilvl="0">
      <w:start w:val="2"/>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29FB2B9A"/>
    <w:multiLevelType w:val="hybridMultilevel"/>
    <w:tmpl w:val="72B863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2D65C1"/>
    <w:multiLevelType w:val="multilevel"/>
    <w:tmpl w:val="DB42F96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36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2D874892"/>
    <w:multiLevelType w:val="multilevel"/>
    <w:tmpl w:val="8902A4E2"/>
    <w:lvl w:ilvl="0">
      <w:start w:val="1"/>
      <w:numFmt w:val="decimal"/>
      <w:lvlText w:val="%1."/>
      <w:lvlJc w:val="left"/>
      <w:pPr>
        <w:tabs>
          <w:tab w:val="num" w:pos="0"/>
        </w:tabs>
        <w:ind w:left="360" w:hanging="360"/>
      </w:pPr>
      <w:rPr>
        <w:b w:val="0"/>
        <w:sz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36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1" w15:restartNumberingAfterBreak="0">
    <w:nsid w:val="2E6233E5"/>
    <w:multiLevelType w:val="hybridMultilevel"/>
    <w:tmpl w:val="6554B780"/>
    <w:lvl w:ilvl="0" w:tplc="04150017">
      <w:start w:val="1"/>
      <w:numFmt w:val="lowerLetter"/>
      <w:lvlText w:val="%1)"/>
      <w:lvlJc w:val="left"/>
      <w:pPr>
        <w:ind w:left="712" w:hanging="360"/>
      </w:pPr>
    </w:lvl>
    <w:lvl w:ilvl="1" w:tplc="04150019" w:tentative="1">
      <w:start w:val="1"/>
      <w:numFmt w:val="lowerLetter"/>
      <w:lvlText w:val="%2."/>
      <w:lvlJc w:val="left"/>
      <w:pPr>
        <w:ind w:left="1432" w:hanging="360"/>
      </w:pPr>
    </w:lvl>
    <w:lvl w:ilvl="2" w:tplc="0415001B" w:tentative="1">
      <w:start w:val="1"/>
      <w:numFmt w:val="lowerRoman"/>
      <w:lvlText w:val="%3."/>
      <w:lvlJc w:val="right"/>
      <w:pPr>
        <w:ind w:left="2152" w:hanging="180"/>
      </w:pPr>
    </w:lvl>
    <w:lvl w:ilvl="3" w:tplc="0415000F" w:tentative="1">
      <w:start w:val="1"/>
      <w:numFmt w:val="decimal"/>
      <w:lvlText w:val="%4."/>
      <w:lvlJc w:val="left"/>
      <w:pPr>
        <w:ind w:left="2872" w:hanging="360"/>
      </w:pPr>
    </w:lvl>
    <w:lvl w:ilvl="4" w:tplc="04150019" w:tentative="1">
      <w:start w:val="1"/>
      <w:numFmt w:val="lowerLetter"/>
      <w:lvlText w:val="%5."/>
      <w:lvlJc w:val="left"/>
      <w:pPr>
        <w:ind w:left="3592" w:hanging="360"/>
      </w:pPr>
    </w:lvl>
    <w:lvl w:ilvl="5" w:tplc="0415001B" w:tentative="1">
      <w:start w:val="1"/>
      <w:numFmt w:val="lowerRoman"/>
      <w:lvlText w:val="%6."/>
      <w:lvlJc w:val="right"/>
      <w:pPr>
        <w:ind w:left="4312" w:hanging="180"/>
      </w:pPr>
    </w:lvl>
    <w:lvl w:ilvl="6" w:tplc="0415000F" w:tentative="1">
      <w:start w:val="1"/>
      <w:numFmt w:val="decimal"/>
      <w:lvlText w:val="%7."/>
      <w:lvlJc w:val="left"/>
      <w:pPr>
        <w:ind w:left="5032" w:hanging="360"/>
      </w:pPr>
    </w:lvl>
    <w:lvl w:ilvl="7" w:tplc="04150019" w:tentative="1">
      <w:start w:val="1"/>
      <w:numFmt w:val="lowerLetter"/>
      <w:lvlText w:val="%8."/>
      <w:lvlJc w:val="left"/>
      <w:pPr>
        <w:ind w:left="5752" w:hanging="360"/>
      </w:pPr>
    </w:lvl>
    <w:lvl w:ilvl="8" w:tplc="0415001B" w:tentative="1">
      <w:start w:val="1"/>
      <w:numFmt w:val="lowerRoman"/>
      <w:lvlText w:val="%9."/>
      <w:lvlJc w:val="right"/>
      <w:pPr>
        <w:ind w:left="6472" w:hanging="180"/>
      </w:pPr>
    </w:lvl>
  </w:abstractNum>
  <w:abstractNum w:abstractNumId="22" w15:restartNumberingAfterBreak="0">
    <w:nsid w:val="2FC2714C"/>
    <w:multiLevelType w:val="multilevel"/>
    <w:tmpl w:val="8B164A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0D47A8A"/>
    <w:multiLevelType w:val="hybridMultilevel"/>
    <w:tmpl w:val="ED36F1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3256322"/>
    <w:multiLevelType w:val="hybridMultilevel"/>
    <w:tmpl w:val="ED36F1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37425F7"/>
    <w:multiLevelType w:val="multilevel"/>
    <w:tmpl w:val="5F944DD6"/>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lowerLetter"/>
      <w:lvlText w:val="%3."/>
      <w:lvlJc w:val="left"/>
      <w:pPr>
        <w:tabs>
          <w:tab w:val="num" w:pos="0"/>
        </w:tabs>
        <w:ind w:left="107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6" w15:restartNumberingAfterBreak="0">
    <w:nsid w:val="359A06BE"/>
    <w:multiLevelType w:val="multilevel"/>
    <w:tmpl w:val="6A82736A"/>
    <w:lvl w:ilvl="0">
      <w:start w:val="1"/>
      <w:numFmt w:val="decimal"/>
      <w:lvlText w:val="%1."/>
      <w:lvlJc w:val="left"/>
      <w:pPr>
        <w:ind w:left="360" w:hanging="360"/>
      </w:pPr>
      <w:rPr>
        <w:rFonts w:cs="Times New Roman"/>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lowerLetter"/>
      <w:lvlText w:val="%5)"/>
      <w:lvlJc w:val="left"/>
      <w:pPr>
        <w:ind w:left="1502" w:hanging="792"/>
      </w:pPr>
      <w:rPr>
        <w:rFonts w:ascii="Times New Roman" w:eastAsia="Times New Roman" w:hAnsi="Times New Roman" w:cs="Times New Roman"/>
        <w:b w:val="0"/>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3AD70C8C"/>
    <w:multiLevelType w:val="multilevel"/>
    <w:tmpl w:val="0A9EA65A"/>
    <w:lvl w:ilvl="0">
      <w:start w:val="1"/>
      <w:numFmt w:val="lowerLetter"/>
      <w:lvlText w:val="%1."/>
      <w:lvlJc w:val="left"/>
      <w:pPr>
        <w:tabs>
          <w:tab w:val="num" w:pos="0"/>
        </w:tabs>
        <w:ind w:left="720" w:hanging="360"/>
      </w:pPr>
    </w:lvl>
    <w:lvl w:ilvl="1">
      <w:start w:val="1"/>
      <w:numFmt w:val="decimal"/>
      <w:lvlText w:val="%2."/>
      <w:lvlJc w:val="left"/>
      <w:pPr>
        <w:tabs>
          <w:tab w:val="num" w:pos="0"/>
        </w:tabs>
        <w:ind w:left="36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3CD735D3"/>
    <w:multiLevelType w:val="multilevel"/>
    <w:tmpl w:val="405C6D9E"/>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3F333D67"/>
    <w:multiLevelType w:val="hybridMultilevel"/>
    <w:tmpl w:val="DC22A95C"/>
    <w:lvl w:ilvl="0" w:tplc="04150017">
      <w:start w:val="1"/>
      <w:numFmt w:val="lowerLetter"/>
      <w:lvlText w:val="%1)"/>
      <w:lvlJc w:val="left"/>
      <w:pPr>
        <w:ind w:left="712" w:hanging="360"/>
      </w:pPr>
    </w:lvl>
    <w:lvl w:ilvl="1" w:tplc="04150019" w:tentative="1">
      <w:start w:val="1"/>
      <w:numFmt w:val="lowerLetter"/>
      <w:lvlText w:val="%2."/>
      <w:lvlJc w:val="left"/>
      <w:pPr>
        <w:ind w:left="1432" w:hanging="360"/>
      </w:pPr>
    </w:lvl>
    <w:lvl w:ilvl="2" w:tplc="0415001B" w:tentative="1">
      <w:start w:val="1"/>
      <w:numFmt w:val="lowerRoman"/>
      <w:lvlText w:val="%3."/>
      <w:lvlJc w:val="right"/>
      <w:pPr>
        <w:ind w:left="2152" w:hanging="180"/>
      </w:pPr>
    </w:lvl>
    <w:lvl w:ilvl="3" w:tplc="0415000F" w:tentative="1">
      <w:start w:val="1"/>
      <w:numFmt w:val="decimal"/>
      <w:lvlText w:val="%4."/>
      <w:lvlJc w:val="left"/>
      <w:pPr>
        <w:ind w:left="2872" w:hanging="360"/>
      </w:pPr>
    </w:lvl>
    <w:lvl w:ilvl="4" w:tplc="04150019" w:tentative="1">
      <w:start w:val="1"/>
      <w:numFmt w:val="lowerLetter"/>
      <w:lvlText w:val="%5."/>
      <w:lvlJc w:val="left"/>
      <w:pPr>
        <w:ind w:left="3592" w:hanging="360"/>
      </w:pPr>
    </w:lvl>
    <w:lvl w:ilvl="5" w:tplc="0415001B" w:tentative="1">
      <w:start w:val="1"/>
      <w:numFmt w:val="lowerRoman"/>
      <w:lvlText w:val="%6."/>
      <w:lvlJc w:val="right"/>
      <w:pPr>
        <w:ind w:left="4312" w:hanging="180"/>
      </w:pPr>
    </w:lvl>
    <w:lvl w:ilvl="6" w:tplc="0415000F" w:tentative="1">
      <w:start w:val="1"/>
      <w:numFmt w:val="decimal"/>
      <w:lvlText w:val="%7."/>
      <w:lvlJc w:val="left"/>
      <w:pPr>
        <w:ind w:left="5032" w:hanging="360"/>
      </w:pPr>
    </w:lvl>
    <w:lvl w:ilvl="7" w:tplc="04150019" w:tentative="1">
      <w:start w:val="1"/>
      <w:numFmt w:val="lowerLetter"/>
      <w:lvlText w:val="%8."/>
      <w:lvlJc w:val="left"/>
      <w:pPr>
        <w:ind w:left="5752" w:hanging="360"/>
      </w:pPr>
    </w:lvl>
    <w:lvl w:ilvl="8" w:tplc="0415001B" w:tentative="1">
      <w:start w:val="1"/>
      <w:numFmt w:val="lowerRoman"/>
      <w:lvlText w:val="%9."/>
      <w:lvlJc w:val="right"/>
      <w:pPr>
        <w:ind w:left="6472" w:hanging="180"/>
      </w:pPr>
    </w:lvl>
  </w:abstractNum>
  <w:abstractNum w:abstractNumId="30" w15:restartNumberingAfterBreak="0">
    <w:nsid w:val="3F60106A"/>
    <w:multiLevelType w:val="multilevel"/>
    <w:tmpl w:val="2BD4B252"/>
    <w:lvl w:ilvl="0">
      <w:start w:val="3"/>
      <w:numFmt w:val="decimal"/>
      <w:lvlText w:val="%1."/>
      <w:lvlJc w:val="left"/>
      <w:pPr>
        <w:tabs>
          <w:tab w:val="num" w:pos="360"/>
        </w:tabs>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45DC49DB"/>
    <w:multiLevelType w:val="hybridMultilevel"/>
    <w:tmpl w:val="8D2097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103DE7"/>
    <w:multiLevelType w:val="hybridMultilevel"/>
    <w:tmpl w:val="FFC2602E"/>
    <w:lvl w:ilvl="0" w:tplc="04150017">
      <w:start w:val="1"/>
      <w:numFmt w:val="lowerLetter"/>
      <w:lvlText w:val="%1)"/>
      <w:lvlJc w:val="left"/>
      <w:pPr>
        <w:ind w:left="720" w:hanging="360"/>
      </w:pPr>
    </w:lvl>
    <w:lvl w:ilvl="1" w:tplc="FF3ADAF8">
      <w:numFmt w:val="bullet"/>
      <w:lvlText w:val="-"/>
      <w:lvlJc w:val="left"/>
      <w:pPr>
        <w:ind w:left="1440" w:hanging="360"/>
      </w:pPr>
      <w:rPr>
        <w:rFonts w:ascii="Times New Roman" w:eastAsia="Calibri"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A35D39"/>
    <w:multiLevelType w:val="multilevel"/>
    <w:tmpl w:val="495A50A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4" w15:restartNumberingAfterBreak="0">
    <w:nsid w:val="4CFA511C"/>
    <w:multiLevelType w:val="multilevel"/>
    <w:tmpl w:val="AC3288DE"/>
    <w:lvl w:ilvl="0">
      <w:start w:val="1"/>
      <w:numFmt w:val="lowerLetter"/>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5" w15:restartNumberingAfterBreak="0">
    <w:nsid w:val="4CFF2760"/>
    <w:multiLevelType w:val="multilevel"/>
    <w:tmpl w:val="A630F61C"/>
    <w:lvl w:ilvl="0">
      <w:start w:val="1"/>
      <w:numFmt w:val="decimal"/>
      <w:lvlText w:val="%1."/>
      <w:lvlJc w:val="left"/>
      <w:pPr>
        <w:tabs>
          <w:tab w:val="num" w:pos="-218"/>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4F040860"/>
    <w:multiLevelType w:val="multilevel"/>
    <w:tmpl w:val="15081A94"/>
    <w:lvl w:ilvl="0">
      <w:start w:val="1"/>
      <w:numFmt w:val="lowerLetter"/>
      <w:lvlText w:val="%1)"/>
      <w:lvlJc w:val="left"/>
      <w:pPr>
        <w:tabs>
          <w:tab w:val="num" w:pos="927"/>
        </w:tabs>
        <w:ind w:left="927" w:hanging="360"/>
      </w:pPr>
      <w:rPr>
        <w:sz w:val="22"/>
        <w:szCs w:val="22"/>
      </w:rPr>
    </w:lvl>
    <w:lvl w:ilvl="1">
      <w:start w:val="1"/>
      <w:numFmt w:val="decimal"/>
      <w:lvlText w:val="%2."/>
      <w:lvlJc w:val="left"/>
      <w:pPr>
        <w:tabs>
          <w:tab w:val="num" w:pos="644"/>
        </w:tabs>
        <w:ind w:left="644" w:hanging="360"/>
      </w:pPr>
    </w:lvl>
    <w:lvl w:ilvl="2">
      <w:start w:val="1"/>
      <w:numFmt w:val="decimal"/>
      <w:lvlText w:val="%3."/>
      <w:lvlJc w:val="left"/>
      <w:pPr>
        <w:tabs>
          <w:tab w:val="num" w:pos="1904"/>
        </w:tabs>
        <w:ind w:left="1904" w:hanging="360"/>
      </w:pPr>
    </w:lvl>
    <w:lvl w:ilvl="3">
      <w:start w:val="1"/>
      <w:numFmt w:val="decimal"/>
      <w:lvlText w:val="%4."/>
      <w:lvlJc w:val="left"/>
      <w:pPr>
        <w:tabs>
          <w:tab w:val="num" w:pos="2624"/>
        </w:tabs>
        <w:ind w:left="2624" w:hanging="360"/>
      </w:pPr>
    </w:lvl>
    <w:lvl w:ilvl="4">
      <w:start w:val="1"/>
      <w:numFmt w:val="decimal"/>
      <w:lvlText w:val="%5."/>
      <w:lvlJc w:val="left"/>
      <w:pPr>
        <w:tabs>
          <w:tab w:val="num" w:pos="3344"/>
        </w:tabs>
        <w:ind w:left="3344" w:hanging="360"/>
      </w:pPr>
    </w:lvl>
    <w:lvl w:ilvl="5">
      <w:start w:val="1"/>
      <w:numFmt w:val="decimal"/>
      <w:lvlText w:val="%6."/>
      <w:lvlJc w:val="left"/>
      <w:pPr>
        <w:tabs>
          <w:tab w:val="num" w:pos="4064"/>
        </w:tabs>
        <w:ind w:left="4064" w:hanging="360"/>
      </w:pPr>
    </w:lvl>
    <w:lvl w:ilvl="6">
      <w:start w:val="1"/>
      <w:numFmt w:val="decimal"/>
      <w:lvlText w:val="%7."/>
      <w:lvlJc w:val="left"/>
      <w:pPr>
        <w:tabs>
          <w:tab w:val="num" w:pos="4784"/>
        </w:tabs>
        <w:ind w:left="4784" w:hanging="360"/>
      </w:pPr>
    </w:lvl>
    <w:lvl w:ilvl="7">
      <w:start w:val="1"/>
      <w:numFmt w:val="decimal"/>
      <w:lvlText w:val="%8."/>
      <w:lvlJc w:val="left"/>
      <w:pPr>
        <w:tabs>
          <w:tab w:val="num" w:pos="5504"/>
        </w:tabs>
        <w:ind w:left="5504" w:hanging="360"/>
      </w:pPr>
    </w:lvl>
    <w:lvl w:ilvl="8">
      <w:start w:val="1"/>
      <w:numFmt w:val="decimal"/>
      <w:lvlText w:val="%9."/>
      <w:lvlJc w:val="left"/>
      <w:pPr>
        <w:tabs>
          <w:tab w:val="num" w:pos="6224"/>
        </w:tabs>
        <w:ind w:left="6224" w:hanging="360"/>
      </w:pPr>
    </w:lvl>
  </w:abstractNum>
  <w:abstractNum w:abstractNumId="37" w15:restartNumberingAfterBreak="0">
    <w:nsid w:val="4F9A18C7"/>
    <w:multiLevelType w:val="hybridMultilevel"/>
    <w:tmpl w:val="29A048DC"/>
    <w:lvl w:ilvl="0" w:tplc="7B2A91DC">
      <w:start w:val="5"/>
      <w:numFmt w:val="decimal"/>
      <w:lvlText w:val="%1."/>
      <w:lvlJc w:val="left"/>
      <w:pPr>
        <w:ind w:left="1512" w:hanging="360"/>
      </w:pPr>
      <w:rPr>
        <w:rFonts w:hint="default"/>
      </w:r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38" w15:restartNumberingAfterBreak="0">
    <w:nsid w:val="51671927"/>
    <w:multiLevelType w:val="hybridMultilevel"/>
    <w:tmpl w:val="ED7E7F4A"/>
    <w:lvl w:ilvl="0" w:tplc="59048970">
      <w:start w:val="1"/>
      <w:numFmt w:val="lowerLetter"/>
      <w:lvlText w:val="%1."/>
      <w:lvlJc w:val="left"/>
      <w:pPr>
        <w:ind w:left="720" w:hanging="360"/>
      </w:pPr>
      <w:rPr>
        <w:rFonts w:eastAsia="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C02ECB"/>
    <w:multiLevelType w:val="multilevel"/>
    <w:tmpl w:val="AD202318"/>
    <w:lvl w:ilvl="0">
      <w:start w:val="1"/>
      <w:numFmt w:val="decimal"/>
      <w:lvlText w:val="%1."/>
      <w:lvlJc w:val="left"/>
      <w:pPr>
        <w:ind w:left="360" w:hanging="360"/>
      </w:pPr>
      <w:rPr>
        <w:rFonts w:cs="Times New Roman"/>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0" w15:restartNumberingAfterBreak="0">
    <w:nsid w:val="55E4550E"/>
    <w:multiLevelType w:val="hybridMultilevel"/>
    <w:tmpl w:val="7D04A6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180700"/>
    <w:multiLevelType w:val="hybridMultilevel"/>
    <w:tmpl w:val="7604E4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CF0951"/>
    <w:multiLevelType w:val="multilevel"/>
    <w:tmpl w:val="1AFEEC9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3" w15:restartNumberingAfterBreak="0">
    <w:nsid w:val="5C282D71"/>
    <w:multiLevelType w:val="hybridMultilevel"/>
    <w:tmpl w:val="F244DC1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5D862B3F"/>
    <w:multiLevelType w:val="multilevel"/>
    <w:tmpl w:val="A0AC5E7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lowerLetter"/>
      <w:lvlText w:val="%5)"/>
      <w:lvlJc w:val="left"/>
      <w:pPr>
        <w:ind w:left="2232" w:hanging="792"/>
      </w:pPr>
      <w:rPr>
        <w:rFonts w:hint="default"/>
        <w:b w:val="0"/>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5" w15:restartNumberingAfterBreak="0">
    <w:nsid w:val="5E5A683C"/>
    <w:multiLevelType w:val="hybridMultilevel"/>
    <w:tmpl w:val="DCEE2F34"/>
    <w:lvl w:ilvl="0" w:tplc="D556032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6" w15:restartNumberingAfterBreak="0">
    <w:nsid w:val="62F06575"/>
    <w:multiLevelType w:val="multilevel"/>
    <w:tmpl w:val="FEEC5A90"/>
    <w:lvl w:ilvl="0">
      <w:start w:val="1"/>
      <w:numFmt w:val="decimal"/>
      <w:lvlText w:val="%1."/>
      <w:lvlJc w:val="left"/>
      <w:pPr>
        <w:ind w:left="360" w:hanging="360"/>
      </w:pPr>
      <w:rPr>
        <w:rFonts w:cs="Times New Roman"/>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7" w15:restartNumberingAfterBreak="0">
    <w:nsid w:val="68E84795"/>
    <w:multiLevelType w:val="hybridMultilevel"/>
    <w:tmpl w:val="E898BA58"/>
    <w:lvl w:ilvl="0" w:tplc="033C718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184C7A"/>
    <w:multiLevelType w:val="hybridMultilevel"/>
    <w:tmpl w:val="51CC5D98"/>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9" w15:restartNumberingAfterBreak="0">
    <w:nsid w:val="7040053F"/>
    <w:multiLevelType w:val="multilevel"/>
    <w:tmpl w:val="E08E5984"/>
    <w:lvl w:ilvl="0">
      <w:start w:val="1"/>
      <w:numFmt w:val="decimal"/>
      <w:lvlText w:val="%1."/>
      <w:lvlJc w:val="left"/>
      <w:pPr>
        <w:ind w:left="360" w:hanging="360"/>
      </w:pPr>
      <w:rPr>
        <w:rFonts w:cs="Times New Roman"/>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0" w15:restartNumberingAfterBreak="0">
    <w:nsid w:val="732C3595"/>
    <w:multiLevelType w:val="hybridMultilevel"/>
    <w:tmpl w:val="B0BE1A6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7340226A"/>
    <w:multiLevelType w:val="multilevel"/>
    <w:tmpl w:val="06B23A5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2" w15:restartNumberingAfterBreak="0">
    <w:nsid w:val="74471DD5"/>
    <w:multiLevelType w:val="hybridMultilevel"/>
    <w:tmpl w:val="649AD0F4"/>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3" w15:restartNumberingAfterBreak="0">
    <w:nsid w:val="75435A1A"/>
    <w:multiLevelType w:val="multilevel"/>
    <w:tmpl w:val="BD18BD90"/>
    <w:lvl w:ilvl="0">
      <w:start w:val="9"/>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54" w15:restartNumberingAfterBreak="0">
    <w:nsid w:val="7CA80A1F"/>
    <w:multiLevelType w:val="multilevel"/>
    <w:tmpl w:val="D94486F4"/>
    <w:lvl w:ilvl="0">
      <w:start w:val="1"/>
      <w:numFmt w:val="decimal"/>
      <w:lvlText w:val="%1."/>
      <w:lvlJc w:val="left"/>
      <w:pPr>
        <w:ind w:left="360" w:hanging="360"/>
      </w:pPr>
      <w:rPr>
        <w:rFonts w:cs="Times New Roman"/>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27"/>
  </w:num>
  <w:num w:numId="2">
    <w:abstractNumId w:val="25"/>
  </w:num>
  <w:num w:numId="3">
    <w:abstractNumId w:val="28"/>
  </w:num>
  <w:num w:numId="4">
    <w:abstractNumId w:val="10"/>
  </w:num>
  <w:num w:numId="5">
    <w:abstractNumId w:val="51"/>
  </w:num>
  <w:num w:numId="6">
    <w:abstractNumId w:val="33"/>
  </w:num>
  <w:num w:numId="7">
    <w:abstractNumId w:val="17"/>
  </w:num>
  <w:num w:numId="8">
    <w:abstractNumId w:val="16"/>
  </w:num>
  <w:num w:numId="9">
    <w:abstractNumId w:val="42"/>
  </w:num>
  <w:num w:numId="10">
    <w:abstractNumId w:val="20"/>
  </w:num>
  <w:num w:numId="11">
    <w:abstractNumId w:val="20"/>
  </w:num>
  <w:num w:numId="12">
    <w:abstractNumId w:val="20"/>
  </w:num>
  <w:num w:numId="13">
    <w:abstractNumId w:val="20"/>
  </w:num>
  <w:num w:numId="14">
    <w:abstractNumId w:val="20"/>
  </w:num>
  <w:num w:numId="15">
    <w:abstractNumId w:val="20"/>
  </w:num>
  <w:num w:numId="16">
    <w:abstractNumId w:val="20"/>
  </w:num>
  <w:num w:numId="17">
    <w:abstractNumId w:val="35"/>
  </w:num>
  <w:num w:numId="18">
    <w:abstractNumId w:val="31"/>
  </w:num>
  <w:num w:numId="19">
    <w:abstractNumId w:val="45"/>
  </w:num>
  <w:num w:numId="20">
    <w:abstractNumId w:val="30"/>
  </w:num>
  <w:num w:numId="21">
    <w:abstractNumId w:val="23"/>
  </w:num>
  <w:num w:numId="22">
    <w:abstractNumId w:val="0"/>
  </w:num>
  <w:num w:numId="23">
    <w:abstractNumId w:val="4"/>
  </w:num>
  <w:num w:numId="24">
    <w:abstractNumId w:val="22"/>
  </w:num>
  <w:num w:numId="25">
    <w:abstractNumId w:val="13"/>
  </w:num>
  <w:num w:numId="26">
    <w:abstractNumId w:val="36"/>
  </w:num>
  <w:num w:numId="27">
    <w:abstractNumId w:val="8"/>
  </w:num>
  <w:num w:numId="28">
    <w:abstractNumId w:val="18"/>
  </w:num>
  <w:num w:numId="29">
    <w:abstractNumId w:val="44"/>
  </w:num>
  <w:num w:numId="30">
    <w:abstractNumId w:val="26"/>
  </w:num>
  <w:num w:numId="31">
    <w:abstractNumId w:val="2"/>
  </w:num>
  <w:num w:numId="32">
    <w:abstractNumId w:val="14"/>
  </w:num>
  <w:num w:numId="33">
    <w:abstractNumId w:val="37"/>
  </w:num>
  <w:num w:numId="34">
    <w:abstractNumId w:val="50"/>
  </w:num>
  <w:num w:numId="35">
    <w:abstractNumId w:val="1"/>
  </w:num>
  <w:num w:numId="36">
    <w:abstractNumId w:val="46"/>
  </w:num>
  <w:num w:numId="37">
    <w:abstractNumId w:val="49"/>
  </w:num>
  <w:num w:numId="38">
    <w:abstractNumId w:val="15"/>
  </w:num>
  <w:num w:numId="39">
    <w:abstractNumId w:val="54"/>
  </w:num>
  <w:num w:numId="40">
    <w:abstractNumId w:val="5"/>
  </w:num>
  <w:num w:numId="41">
    <w:abstractNumId w:val="11"/>
  </w:num>
  <w:num w:numId="42">
    <w:abstractNumId w:val="39"/>
  </w:num>
  <w:num w:numId="43">
    <w:abstractNumId w:val="12"/>
  </w:num>
  <w:num w:numId="44">
    <w:abstractNumId w:val="40"/>
  </w:num>
  <w:num w:numId="45">
    <w:abstractNumId w:val="9"/>
  </w:num>
  <w:num w:numId="46">
    <w:abstractNumId w:val="38"/>
  </w:num>
  <w:num w:numId="47">
    <w:abstractNumId w:val="41"/>
  </w:num>
  <w:num w:numId="48">
    <w:abstractNumId w:val="48"/>
  </w:num>
  <w:num w:numId="49">
    <w:abstractNumId w:val="6"/>
  </w:num>
  <w:num w:numId="50">
    <w:abstractNumId w:val="43"/>
  </w:num>
  <w:num w:numId="51">
    <w:abstractNumId w:val="21"/>
  </w:num>
  <w:num w:numId="52">
    <w:abstractNumId w:val="29"/>
  </w:num>
  <w:num w:numId="53">
    <w:abstractNumId w:val="32"/>
  </w:num>
  <w:num w:numId="54">
    <w:abstractNumId w:val="47"/>
  </w:num>
  <w:num w:numId="55">
    <w:abstractNumId w:val="53"/>
  </w:num>
  <w:num w:numId="56">
    <w:abstractNumId w:val="24"/>
  </w:num>
  <w:num w:numId="57">
    <w:abstractNumId w:val="52"/>
  </w:num>
  <w:num w:numId="58">
    <w:abstractNumId w:val="3"/>
  </w:num>
  <w:num w:numId="59">
    <w:abstractNumId w:val="34"/>
  </w:num>
  <w:num w:numId="60">
    <w:abstractNumId w:val="19"/>
  </w:num>
  <w:num w:numId="61">
    <w:abstractNumId w:val="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efaultTabStop w:val="708"/>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3F5"/>
    <w:rsid w:val="000039B6"/>
    <w:rsid w:val="00017DA5"/>
    <w:rsid w:val="00021815"/>
    <w:rsid w:val="00037F59"/>
    <w:rsid w:val="00056186"/>
    <w:rsid w:val="00073AAC"/>
    <w:rsid w:val="0008578D"/>
    <w:rsid w:val="00094DBC"/>
    <w:rsid w:val="000A4F5C"/>
    <w:rsid w:val="000A6F56"/>
    <w:rsid w:val="000B00C8"/>
    <w:rsid w:val="000C1B03"/>
    <w:rsid w:val="000C4636"/>
    <w:rsid w:val="000C64B1"/>
    <w:rsid w:val="000F4E58"/>
    <w:rsid w:val="000F6CE6"/>
    <w:rsid w:val="00110580"/>
    <w:rsid w:val="001118D7"/>
    <w:rsid w:val="00111FF8"/>
    <w:rsid w:val="00116813"/>
    <w:rsid w:val="0013584E"/>
    <w:rsid w:val="001375CB"/>
    <w:rsid w:val="00145B31"/>
    <w:rsid w:val="00150D51"/>
    <w:rsid w:val="00154D08"/>
    <w:rsid w:val="00156661"/>
    <w:rsid w:val="00171BD7"/>
    <w:rsid w:val="00171E51"/>
    <w:rsid w:val="00174B93"/>
    <w:rsid w:val="00196C2F"/>
    <w:rsid w:val="001A2842"/>
    <w:rsid w:val="001D0498"/>
    <w:rsid w:val="001E1FAE"/>
    <w:rsid w:val="001E41C3"/>
    <w:rsid w:val="001E6727"/>
    <w:rsid w:val="001F1649"/>
    <w:rsid w:val="002016DC"/>
    <w:rsid w:val="00211544"/>
    <w:rsid w:val="002117D6"/>
    <w:rsid w:val="00217B93"/>
    <w:rsid w:val="002307A4"/>
    <w:rsid w:val="002668CF"/>
    <w:rsid w:val="002C28D2"/>
    <w:rsid w:val="002D7A70"/>
    <w:rsid w:val="002F4140"/>
    <w:rsid w:val="002F48DE"/>
    <w:rsid w:val="00305BE3"/>
    <w:rsid w:val="003169F8"/>
    <w:rsid w:val="00321CE1"/>
    <w:rsid w:val="00324862"/>
    <w:rsid w:val="00350133"/>
    <w:rsid w:val="00360A95"/>
    <w:rsid w:val="003711BF"/>
    <w:rsid w:val="00372682"/>
    <w:rsid w:val="003746E8"/>
    <w:rsid w:val="003758D5"/>
    <w:rsid w:val="00383FC6"/>
    <w:rsid w:val="003847A7"/>
    <w:rsid w:val="003A6BA7"/>
    <w:rsid w:val="003F7440"/>
    <w:rsid w:val="00402F86"/>
    <w:rsid w:val="004061E1"/>
    <w:rsid w:val="00425E8F"/>
    <w:rsid w:val="0043414E"/>
    <w:rsid w:val="0044286A"/>
    <w:rsid w:val="004445D6"/>
    <w:rsid w:val="00447F2A"/>
    <w:rsid w:val="00450C49"/>
    <w:rsid w:val="00463147"/>
    <w:rsid w:val="00463379"/>
    <w:rsid w:val="0046459A"/>
    <w:rsid w:val="00464F0F"/>
    <w:rsid w:val="00480FC2"/>
    <w:rsid w:val="00483BC8"/>
    <w:rsid w:val="004A0C4B"/>
    <w:rsid w:val="004A1FE9"/>
    <w:rsid w:val="004B53A3"/>
    <w:rsid w:val="004D4A15"/>
    <w:rsid w:val="004E09F2"/>
    <w:rsid w:val="00507DA2"/>
    <w:rsid w:val="00514185"/>
    <w:rsid w:val="00521051"/>
    <w:rsid w:val="00525295"/>
    <w:rsid w:val="00545271"/>
    <w:rsid w:val="0055120B"/>
    <w:rsid w:val="00557DDF"/>
    <w:rsid w:val="00562858"/>
    <w:rsid w:val="00563E47"/>
    <w:rsid w:val="00573EC6"/>
    <w:rsid w:val="005A135A"/>
    <w:rsid w:val="005A6CE8"/>
    <w:rsid w:val="005A7B38"/>
    <w:rsid w:val="005C0F25"/>
    <w:rsid w:val="005C318A"/>
    <w:rsid w:val="005F79AD"/>
    <w:rsid w:val="00607FD1"/>
    <w:rsid w:val="0061600A"/>
    <w:rsid w:val="006166C4"/>
    <w:rsid w:val="00616D0E"/>
    <w:rsid w:val="006251D3"/>
    <w:rsid w:val="0063268B"/>
    <w:rsid w:val="006423F5"/>
    <w:rsid w:val="00642BD4"/>
    <w:rsid w:val="006504A6"/>
    <w:rsid w:val="006504E5"/>
    <w:rsid w:val="0065231A"/>
    <w:rsid w:val="00681B2D"/>
    <w:rsid w:val="006960D7"/>
    <w:rsid w:val="00696BB5"/>
    <w:rsid w:val="006A3658"/>
    <w:rsid w:val="006A36CA"/>
    <w:rsid w:val="006A706C"/>
    <w:rsid w:val="006E1C39"/>
    <w:rsid w:val="006E26D9"/>
    <w:rsid w:val="006E3788"/>
    <w:rsid w:val="006E379A"/>
    <w:rsid w:val="006F2842"/>
    <w:rsid w:val="006F6E50"/>
    <w:rsid w:val="007174F5"/>
    <w:rsid w:val="00751E91"/>
    <w:rsid w:val="007522DF"/>
    <w:rsid w:val="00761845"/>
    <w:rsid w:val="00762F3F"/>
    <w:rsid w:val="00784511"/>
    <w:rsid w:val="007855BF"/>
    <w:rsid w:val="007A4D56"/>
    <w:rsid w:val="007C0EF6"/>
    <w:rsid w:val="007C6E03"/>
    <w:rsid w:val="007D54E1"/>
    <w:rsid w:val="007F0846"/>
    <w:rsid w:val="007F4378"/>
    <w:rsid w:val="007F4539"/>
    <w:rsid w:val="00811D14"/>
    <w:rsid w:val="00812501"/>
    <w:rsid w:val="00863D64"/>
    <w:rsid w:val="008648F2"/>
    <w:rsid w:val="00873D73"/>
    <w:rsid w:val="00877EDB"/>
    <w:rsid w:val="00882E56"/>
    <w:rsid w:val="008A2793"/>
    <w:rsid w:val="008A5C61"/>
    <w:rsid w:val="008B6C8B"/>
    <w:rsid w:val="008C2E6A"/>
    <w:rsid w:val="008E281F"/>
    <w:rsid w:val="008F49B1"/>
    <w:rsid w:val="00916A83"/>
    <w:rsid w:val="009203C4"/>
    <w:rsid w:val="009255E4"/>
    <w:rsid w:val="009274DD"/>
    <w:rsid w:val="00935DDC"/>
    <w:rsid w:val="00942786"/>
    <w:rsid w:val="009455C4"/>
    <w:rsid w:val="00953977"/>
    <w:rsid w:val="00957268"/>
    <w:rsid w:val="00985744"/>
    <w:rsid w:val="00987849"/>
    <w:rsid w:val="00990BEA"/>
    <w:rsid w:val="009A0919"/>
    <w:rsid w:val="009B2C25"/>
    <w:rsid w:val="009B429F"/>
    <w:rsid w:val="00A04336"/>
    <w:rsid w:val="00A05161"/>
    <w:rsid w:val="00A1094D"/>
    <w:rsid w:val="00A140CC"/>
    <w:rsid w:val="00A30699"/>
    <w:rsid w:val="00A32D07"/>
    <w:rsid w:val="00A3505B"/>
    <w:rsid w:val="00A35242"/>
    <w:rsid w:val="00A41D75"/>
    <w:rsid w:val="00A869FC"/>
    <w:rsid w:val="00AA06AB"/>
    <w:rsid w:val="00AA6E29"/>
    <w:rsid w:val="00AB01AC"/>
    <w:rsid w:val="00AB0E87"/>
    <w:rsid w:val="00AB4ECC"/>
    <w:rsid w:val="00AC5DAF"/>
    <w:rsid w:val="00AC676F"/>
    <w:rsid w:val="00B114AF"/>
    <w:rsid w:val="00B142B0"/>
    <w:rsid w:val="00B14713"/>
    <w:rsid w:val="00B26546"/>
    <w:rsid w:val="00B522FD"/>
    <w:rsid w:val="00B54AE5"/>
    <w:rsid w:val="00B64689"/>
    <w:rsid w:val="00B67290"/>
    <w:rsid w:val="00B712E9"/>
    <w:rsid w:val="00B731C6"/>
    <w:rsid w:val="00B759F2"/>
    <w:rsid w:val="00B81346"/>
    <w:rsid w:val="00B83823"/>
    <w:rsid w:val="00B86325"/>
    <w:rsid w:val="00BA4416"/>
    <w:rsid w:val="00BA63C7"/>
    <w:rsid w:val="00BB7D45"/>
    <w:rsid w:val="00BC40DA"/>
    <w:rsid w:val="00BD2FBC"/>
    <w:rsid w:val="00BE0D3C"/>
    <w:rsid w:val="00BF77C6"/>
    <w:rsid w:val="00C056C6"/>
    <w:rsid w:val="00C103D2"/>
    <w:rsid w:val="00C1290B"/>
    <w:rsid w:val="00C12C6E"/>
    <w:rsid w:val="00C30C62"/>
    <w:rsid w:val="00C4030C"/>
    <w:rsid w:val="00C41415"/>
    <w:rsid w:val="00C442C8"/>
    <w:rsid w:val="00C63255"/>
    <w:rsid w:val="00C7023C"/>
    <w:rsid w:val="00C82F07"/>
    <w:rsid w:val="00C93EC4"/>
    <w:rsid w:val="00C94416"/>
    <w:rsid w:val="00CA64D0"/>
    <w:rsid w:val="00CF102E"/>
    <w:rsid w:val="00D25E64"/>
    <w:rsid w:val="00D2605F"/>
    <w:rsid w:val="00D54731"/>
    <w:rsid w:val="00D728E3"/>
    <w:rsid w:val="00D945F7"/>
    <w:rsid w:val="00DA7D86"/>
    <w:rsid w:val="00DD1B0B"/>
    <w:rsid w:val="00DD559A"/>
    <w:rsid w:val="00DD771C"/>
    <w:rsid w:val="00E15042"/>
    <w:rsid w:val="00E162B7"/>
    <w:rsid w:val="00E16600"/>
    <w:rsid w:val="00E215D9"/>
    <w:rsid w:val="00E21A4A"/>
    <w:rsid w:val="00E57D49"/>
    <w:rsid w:val="00E61B5C"/>
    <w:rsid w:val="00E66035"/>
    <w:rsid w:val="00E6657E"/>
    <w:rsid w:val="00E80465"/>
    <w:rsid w:val="00E80DE9"/>
    <w:rsid w:val="00EA54DF"/>
    <w:rsid w:val="00EA7237"/>
    <w:rsid w:val="00ED70B4"/>
    <w:rsid w:val="00ED74DE"/>
    <w:rsid w:val="00EF2222"/>
    <w:rsid w:val="00EF2887"/>
    <w:rsid w:val="00F0613A"/>
    <w:rsid w:val="00F23FEE"/>
    <w:rsid w:val="00F325E4"/>
    <w:rsid w:val="00F414BE"/>
    <w:rsid w:val="00F42053"/>
    <w:rsid w:val="00F44C42"/>
    <w:rsid w:val="00F47ABC"/>
    <w:rsid w:val="00F66163"/>
    <w:rsid w:val="00F7706B"/>
    <w:rsid w:val="00FA36DD"/>
    <w:rsid w:val="00FB5029"/>
    <w:rsid w:val="00FB60FF"/>
    <w:rsid w:val="00FB79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1B202"/>
  <w15:docId w15:val="{96D9AEBF-7400-44CB-BE31-CBC659B29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162C0"/>
    <w:pPr>
      <w:spacing w:after="22" w:line="247" w:lineRule="auto"/>
      <w:ind w:left="368" w:right="8" w:hanging="368"/>
      <w:jc w:val="both"/>
    </w:pPr>
    <w:rPr>
      <w:rFonts w:ascii="Calibri" w:eastAsia="Calibri" w:hAnsi="Calibri" w:cs="Calibri"/>
      <w:color w:val="00000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F77E21"/>
  </w:style>
  <w:style w:type="character" w:customStyle="1" w:styleId="StopkaZnak">
    <w:name w:val="Stopka Znak"/>
    <w:basedOn w:val="Domylnaczcionkaakapitu"/>
    <w:link w:val="Stopka1"/>
    <w:uiPriority w:val="99"/>
    <w:qFormat/>
    <w:rsid w:val="00F77E21"/>
  </w:style>
  <w:style w:type="character" w:customStyle="1" w:styleId="TekstdymkaZnak">
    <w:name w:val="Tekst dymka Znak"/>
    <w:basedOn w:val="Domylnaczcionkaakapitu"/>
    <w:link w:val="Tekstdymka"/>
    <w:uiPriority w:val="99"/>
    <w:semiHidden/>
    <w:qFormat/>
    <w:rsid w:val="00F77E21"/>
    <w:rPr>
      <w:rFonts w:ascii="Tahoma" w:hAnsi="Tahoma" w:cs="Tahoma"/>
      <w:sz w:val="16"/>
      <w:szCs w:val="16"/>
    </w:rPr>
  </w:style>
  <w:style w:type="character" w:styleId="Odwoaniedokomentarza">
    <w:name w:val="annotation reference"/>
    <w:basedOn w:val="Domylnaczcionkaakapitu"/>
    <w:uiPriority w:val="99"/>
    <w:semiHidden/>
    <w:unhideWhenUsed/>
    <w:qFormat/>
    <w:rsid w:val="008B436F"/>
    <w:rPr>
      <w:sz w:val="16"/>
      <w:szCs w:val="16"/>
    </w:rPr>
  </w:style>
  <w:style w:type="character" w:customStyle="1" w:styleId="TekstkomentarzaZnak">
    <w:name w:val="Tekst komentarza Znak"/>
    <w:basedOn w:val="Domylnaczcionkaakapitu"/>
    <w:link w:val="Tekstkomentarza"/>
    <w:uiPriority w:val="99"/>
    <w:semiHidden/>
    <w:qFormat/>
    <w:rsid w:val="008B436F"/>
    <w:rPr>
      <w:sz w:val="20"/>
      <w:szCs w:val="20"/>
    </w:rPr>
  </w:style>
  <w:style w:type="character" w:customStyle="1" w:styleId="czeinternetowe">
    <w:name w:val="Łącze internetowe"/>
    <w:basedOn w:val="Domylnaczcionkaakapitu"/>
    <w:uiPriority w:val="99"/>
    <w:unhideWhenUsed/>
    <w:rsid w:val="005162C0"/>
    <w:rPr>
      <w:color w:val="0000FF" w:themeColor="hyperlink"/>
      <w:u w:val="single"/>
    </w:rPr>
  </w:style>
  <w:style w:type="character" w:customStyle="1" w:styleId="TematkomentarzaZnak">
    <w:name w:val="Temat komentarza Znak"/>
    <w:basedOn w:val="TekstkomentarzaZnak"/>
    <w:link w:val="Tematkomentarza"/>
    <w:uiPriority w:val="99"/>
    <w:semiHidden/>
    <w:qFormat/>
    <w:rsid w:val="00DF1FE7"/>
    <w:rPr>
      <w:rFonts w:ascii="Calibri" w:eastAsia="Calibri" w:hAnsi="Calibri" w:cs="Calibri"/>
      <w:b/>
      <w:bCs/>
      <w:color w:val="000000"/>
      <w:sz w:val="20"/>
      <w:szCs w:val="20"/>
      <w:lang w:val="en-US"/>
    </w:rPr>
  </w:style>
  <w:style w:type="paragraph" w:styleId="Nagwek">
    <w:name w:val="header"/>
    <w:basedOn w:val="Normalny"/>
    <w:next w:val="Tekstpodstawowy"/>
    <w:link w:val="NagwekZnak"/>
    <w:qFormat/>
    <w:rsid w:val="006423F5"/>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6423F5"/>
    <w:pPr>
      <w:spacing w:after="140" w:line="276" w:lineRule="auto"/>
    </w:pPr>
  </w:style>
  <w:style w:type="paragraph" w:styleId="Lista">
    <w:name w:val="List"/>
    <w:basedOn w:val="Tekstpodstawowy"/>
    <w:rsid w:val="006423F5"/>
    <w:rPr>
      <w:rFonts w:cs="Lucida Sans"/>
    </w:rPr>
  </w:style>
  <w:style w:type="paragraph" w:customStyle="1" w:styleId="Legenda1">
    <w:name w:val="Legenda1"/>
    <w:basedOn w:val="Normalny"/>
    <w:qFormat/>
    <w:rsid w:val="006423F5"/>
    <w:pPr>
      <w:suppressLineNumbers/>
      <w:spacing w:before="120" w:after="120"/>
    </w:pPr>
    <w:rPr>
      <w:rFonts w:cs="Lucida Sans"/>
      <w:i/>
      <w:iCs/>
      <w:sz w:val="24"/>
      <w:szCs w:val="24"/>
    </w:rPr>
  </w:style>
  <w:style w:type="paragraph" w:customStyle="1" w:styleId="Indeks">
    <w:name w:val="Indeks"/>
    <w:basedOn w:val="Normalny"/>
    <w:qFormat/>
    <w:rsid w:val="006423F5"/>
    <w:pPr>
      <w:suppressLineNumbers/>
    </w:pPr>
    <w:rPr>
      <w:rFonts w:cs="Lucida Sans"/>
    </w:rPr>
  </w:style>
  <w:style w:type="paragraph" w:styleId="Bezodstpw">
    <w:name w:val="No Spacing"/>
    <w:uiPriority w:val="1"/>
    <w:qFormat/>
    <w:rsid w:val="00F77E21"/>
  </w:style>
  <w:style w:type="paragraph" w:customStyle="1" w:styleId="Gwkaistopka">
    <w:name w:val="Główka i stopka"/>
    <w:basedOn w:val="Normalny"/>
    <w:qFormat/>
    <w:rsid w:val="006423F5"/>
  </w:style>
  <w:style w:type="paragraph" w:customStyle="1" w:styleId="Nagwek1">
    <w:name w:val="Nagłówek1"/>
    <w:basedOn w:val="Normalny"/>
    <w:uiPriority w:val="99"/>
    <w:unhideWhenUsed/>
    <w:rsid w:val="00F77E21"/>
    <w:pPr>
      <w:tabs>
        <w:tab w:val="center" w:pos="4536"/>
        <w:tab w:val="right" w:pos="9072"/>
      </w:tabs>
      <w:spacing w:after="0" w:line="240" w:lineRule="auto"/>
    </w:pPr>
  </w:style>
  <w:style w:type="paragraph" w:customStyle="1" w:styleId="Stopka1">
    <w:name w:val="Stopka1"/>
    <w:basedOn w:val="Normalny"/>
    <w:link w:val="StopkaZnak"/>
    <w:uiPriority w:val="99"/>
    <w:unhideWhenUsed/>
    <w:rsid w:val="00F77E21"/>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F77E21"/>
    <w:pPr>
      <w:spacing w:after="0" w:line="240" w:lineRule="auto"/>
    </w:pPr>
    <w:rPr>
      <w:rFonts w:ascii="Tahoma" w:hAnsi="Tahoma" w:cs="Tahoma"/>
      <w:sz w:val="16"/>
      <w:szCs w:val="16"/>
    </w:rPr>
  </w:style>
  <w:style w:type="paragraph" w:styleId="Akapitzlist">
    <w:name w:val="List Paragraph"/>
    <w:aliases w:val="wypunktowanie,L1,Numerowanie,Akapit z listą5,List Paragraph,lp1,Preambuła,CP-UC,CP-Punkty,Bullet List,List - bullets,Equipment,Bullet 1,List Paragraph Char Char,b1,Figure_name,Numbered Indented Text,List Paragraph11,Ref,List_TIS"/>
    <w:basedOn w:val="Normalny"/>
    <w:link w:val="AkapitzlistZnak"/>
    <w:uiPriority w:val="34"/>
    <w:qFormat/>
    <w:rsid w:val="008B436F"/>
    <w:pPr>
      <w:ind w:left="720"/>
      <w:contextualSpacing/>
    </w:pPr>
  </w:style>
  <w:style w:type="paragraph" w:styleId="Tekstkomentarza">
    <w:name w:val="annotation text"/>
    <w:basedOn w:val="Normalny"/>
    <w:link w:val="TekstkomentarzaZnak"/>
    <w:uiPriority w:val="99"/>
    <w:semiHidden/>
    <w:unhideWhenUsed/>
    <w:qFormat/>
    <w:rsid w:val="008B436F"/>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DF1FE7"/>
    <w:rPr>
      <w:b/>
      <w:bCs/>
    </w:rPr>
  </w:style>
  <w:style w:type="paragraph" w:customStyle="1" w:styleId="Default">
    <w:name w:val="Default"/>
    <w:qFormat/>
    <w:rsid w:val="00993F13"/>
    <w:rPr>
      <w:rFonts w:ascii="Calibri" w:eastAsia="Calibri" w:hAnsi="Calibri" w:cs="Calibri"/>
      <w:color w:val="000000"/>
      <w:sz w:val="24"/>
      <w:szCs w:val="24"/>
    </w:rPr>
  </w:style>
  <w:style w:type="paragraph" w:styleId="Stopka">
    <w:name w:val="footer"/>
    <w:basedOn w:val="Normalny"/>
    <w:link w:val="StopkaZnak1"/>
    <w:uiPriority w:val="99"/>
    <w:unhideWhenUsed/>
    <w:rsid w:val="009A0919"/>
    <w:pPr>
      <w:tabs>
        <w:tab w:val="center" w:pos="4536"/>
        <w:tab w:val="right" w:pos="9072"/>
      </w:tabs>
      <w:spacing w:after="0" w:line="240" w:lineRule="auto"/>
    </w:pPr>
  </w:style>
  <w:style w:type="character" w:customStyle="1" w:styleId="StopkaZnak1">
    <w:name w:val="Stopka Znak1"/>
    <w:basedOn w:val="Domylnaczcionkaakapitu"/>
    <w:link w:val="Stopka"/>
    <w:uiPriority w:val="99"/>
    <w:rsid w:val="009A0919"/>
    <w:rPr>
      <w:rFonts w:ascii="Calibri" w:eastAsia="Calibri" w:hAnsi="Calibri" w:cs="Calibri"/>
      <w:color w:val="000000"/>
      <w:lang w:val="en-US"/>
    </w:rPr>
  </w:style>
  <w:style w:type="character" w:customStyle="1" w:styleId="AkapitzlistZnak">
    <w:name w:val="Akapit z listą Znak"/>
    <w:aliases w:val="wypunktowanie Znak,L1 Znak,Numerowanie Znak,Akapit z listą5 Znak,List Paragraph Znak,lp1 Znak,Preambuła Znak,CP-UC Znak,CP-Punkty Znak,Bullet List Znak,List - bullets Znak,Equipment Znak,Bullet 1 Znak,List Paragraph Char Char Znak"/>
    <w:link w:val="Akapitzlist"/>
    <w:uiPriority w:val="34"/>
    <w:qFormat/>
    <w:locked/>
    <w:rsid w:val="00CF102E"/>
    <w:rPr>
      <w:rFonts w:ascii="Calibri" w:eastAsia="Calibri" w:hAnsi="Calibri" w:cs="Calibri"/>
      <w:color w:val="000000"/>
      <w:lang w:val="en-US"/>
    </w:rPr>
  </w:style>
  <w:style w:type="character" w:customStyle="1" w:styleId="TekstkomentarzaZnak1">
    <w:name w:val="Tekst komentarza Znak1"/>
    <w:uiPriority w:val="99"/>
    <w:semiHidden/>
    <w:rsid w:val="00447F2A"/>
    <w:rPr>
      <w:lang w:eastAsia="ar-SA"/>
    </w:rPr>
  </w:style>
  <w:style w:type="character" w:styleId="Pogrubienie">
    <w:name w:val="Strong"/>
    <w:basedOn w:val="Domylnaczcionkaakapitu"/>
    <w:uiPriority w:val="22"/>
    <w:qFormat/>
    <w:rsid w:val="00111FF8"/>
    <w:rPr>
      <w:b/>
    </w:rPr>
  </w:style>
  <w:style w:type="character" w:styleId="Hipercze">
    <w:name w:val="Hyperlink"/>
    <w:basedOn w:val="Domylnaczcionkaakapitu"/>
    <w:uiPriority w:val="99"/>
    <w:unhideWhenUsed/>
    <w:rsid w:val="00111FF8"/>
    <w:rPr>
      <w:color w:val="0000FF"/>
      <w:u w:val="single"/>
    </w:rPr>
  </w:style>
  <w:style w:type="paragraph" w:styleId="Poprawka">
    <w:name w:val="Revision"/>
    <w:hidden/>
    <w:uiPriority w:val="99"/>
    <w:semiHidden/>
    <w:rsid w:val="00156661"/>
    <w:pPr>
      <w:suppressAutoHyphens w:val="0"/>
    </w:pPr>
    <w:rPr>
      <w:rFonts w:ascii="Calibri" w:eastAsia="Calibri" w:hAnsi="Calibri" w:cs="Calibri"/>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7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1B85E4-E8F7-457C-8DA4-52BFCD817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996</TotalTime>
  <Pages>9</Pages>
  <Words>3707</Words>
  <Characters>22248</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schramel.d</dc:creator>
  <cp:lastModifiedBy>Barbara Grotkowska</cp:lastModifiedBy>
  <cp:revision>28</cp:revision>
  <cp:lastPrinted>2024-10-28T09:26:00Z</cp:lastPrinted>
  <dcterms:created xsi:type="dcterms:W3CDTF">2024-10-25T04:41:00Z</dcterms:created>
  <dcterms:modified xsi:type="dcterms:W3CDTF">2024-11-08T10:14:00Z</dcterms:modified>
  <dc:language>pl-PL</dc:language>
</cp:coreProperties>
</file>