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B9E346" w14:textId="7D9ADCD2" w:rsidR="00445030" w:rsidRDefault="00445030" w:rsidP="00445030">
      <w:pPr>
        <w:jc w:val="right"/>
        <w:rPr>
          <w:rFonts w:ascii="Arial" w:hAnsi="Arial" w:cs="Arial"/>
          <w:b/>
          <w:bCs/>
          <w:sz w:val="18"/>
          <w:szCs w:val="18"/>
        </w:rPr>
      </w:pPr>
      <w:r>
        <w:rPr>
          <w:rFonts w:ascii="Arial" w:hAnsi="Arial" w:cs="Arial"/>
          <w:b/>
          <w:bCs/>
          <w:sz w:val="18"/>
          <w:szCs w:val="18"/>
        </w:rPr>
        <w:t xml:space="preserve"> Załącznik nr 1 do SWZ – Projektowane postanowienia umowy</w:t>
      </w:r>
    </w:p>
    <w:p w14:paraId="653F50A4" w14:textId="77777777" w:rsidR="00445030" w:rsidRDefault="00445030" w:rsidP="00353CC8">
      <w:pPr>
        <w:jc w:val="center"/>
        <w:rPr>
          <w:rFonts w:ascii="Arial" w:hAnsi="Arial" w:cs="Arial"/>
          <w:b/>
          <w:bCs/>
          <w:sz w:val="18"/>
          <w:szCs w:val="18"/>
        </w:rPr>
      </w:pPr>
    </w:p>
    <w:p w14:paraId="11F5A764" w14:textId="1150D670" w:rsidR="00353CC8" w:rsidRPr="005A677F" w:rsidRDefault="00353CC8"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Umowa nr RU</w:t>
      </w:r>
      <w:r w:rsidRPr="005A677F">
        <w:rPr>
          <w:rFonts w:asciiTheme="majorHAnsi" w:hAnsiTheme="majorHAnsi" w:cs="Arial"/>
          <w:b/>
          <w:sz w:val="18"/>
          <w:szCs w:val="18"/>
        </w:rPr>
        <w:t>/…….......</w:t>
      </w:r>
      <w:r w:rsidRPr="005A677F">
        <w:rPr>
          <w:rFonts w:asciiTheme="majorHAnsi" w:hAnsiTheme="majorHAnsi" w:cs="Arial"/>
          <w:b/>
          <w:bCs/>
          <w:sz w:val="18"/>
          <w:szCs w:val="18"/>
        </w:rPr>
        <w:t>/20</w:t>
      </w:r>
      <w:r w:rsidR="00F82F5E" w:rsidRPr="005A677F">
        <w:rPr>
          <w:rFonts w:asciiTheme="majorHAnsi" w:hAnsiTheme="majorHAnsi" w:cs="Arial"/>
          <w:b/>
          <w:bCs/>
          <w:sz w:val="18"/>
          <w:szCs w:val="18"/>
        </w:rPr>
        <w:t>2</w:t>
      </w:r>
      <w:r w:rsidR="000D6960" w:rsidRPr="005A677F">
        <w:rPr>
          <w:rFonts w:asciiTheme="majorHAnsi" w:hAnsiTheme="majorHAnsi" w:cs="Arial"/>
          <w:b/>
          <w:bCs/>
          <w:sz w:val="18"/>
          <w:szCs w:val="18"/>
        </w:rPr>
        <w:t>4</w:t>
      </w:r>
    </w:p>
    <w:p w14:paraId="18236A2B" w14:textId="77777777" w:rsidR="00353CC8" w:rsidRPr="005A677F" w:rsidRDefault="00353CC8" w:rsidP="005A677F">
      <w:pPr>
        <w:spacing w:line="360" w:lineRule="auto"/>
        <w:jc w:val="center"/>
        <w:rPr>
          <w:rFonts w:asciiTheme="majorHAnsi" w:hAnsiTheme="majorHAnsi" w:cs="Arial"/>
          <w:b/>
          <w:bCs/>
          <w:sz w:val="18"/>
          <w:szCs w:val="18"/>
        </w:rPr>
      </w:pPr>
    </w:p>
    <w:p w14:paraId="21ACA800" w14:textId="77777777" w:rsidR="00353CC8" w:rsidRPr="005A677F" w:rsidRDefault="00353CC8" w:rsidP="005A677F">
      <w:pPr>
        <w:suppressAutoHyphens/>
        <w:spacing w:line="360" w:lineRule="auto"/>
        <w:jc w:val="both"/>
        <w:rPr>
          <w:rFonts w:asciiTheme="majorHAnsi" w:hAnsiTheme="majorHAnsi" w:cs="Arial"/>
          <w:sz w:val="18"/>
          <w:szCs w:val="18"/>
          <w:lang w:eastAsia="zh-CN"/>
        </w:rPr>
      </w:pPr>
      <w:r w:rsidRPr="005A677F">
        <w:rPr>
          <w:rFonts w:asciiTheme="majorHAnsi" w:hAnsiTheme="majorHAnsi" w:cs="Arial"/>
          <w:sz w:val="18"/>
          <w:szCs w:val="18"/>
          <w:lang w:eastAsia="zh-CN"/>
        </w:rPr>
        <w:t>zawarta w dniu …………………………w Zabrzu, pomiędzy:</w:t>
      </w:r>
    </w:p>
    <w:p w14:paraId="77B5BA33" w14:textId="77777777" w:rsidR="00353CC8" w:rsidRPr="005A677F" w:rsidRDefault="00353CC8" w:rsidP="005A677F">
      <w:pPr>
        <w:suppressAutoHyphens/>
        <w:spacing w:line="360" w:lineRule="auto"/>
        <w:jc w:val="both"/>
        <w:rPr>
          <w:rFonts w:asciiTheme="majorHAnsi" w:hAnsiTheme="majorHAnsi" w:cs="Arial"/>
          <w:sz w:val="18"/>
          <w:szCs w:val="18"/>
          <w:lang w:eastAsia="zh-CN"/>
        </w:rPr>
      </w:pPr>
      <w:r w:rsidRPr="005A677F">
        <w:rPr>
          <w:rFonts w:asciiTheme="majorHAnsi" w:hAnsiTheme="majorHAnsi" w:cs="Arial"/>
          <w:sz w:val="18"/>
          <w:szCs w:val="18"/>
          <w:lang w:eastAsia="zh-CN"/>
        </w:rPr>
        <w:t xml:space="preserve">Miastem Zabrze - Miejskim Zarządem Dróg z siedzibą przy ul. </w:t>
      </w:r>
      <w:r w:rsidR="00390406" w:rsidRPr="005A677F">
        <w:rPr>
          <w:rFonts w:asciiTheme="majorHAnsi" w:hAnsiTheme="majorHAnsi" w:cs="Arial"/>
          <w:sz w:val="18"/>
          <w:szCs w:val="18"/>
          <w:lang w:eastAsia="zh-CN"/>
        </w:rPr>
        <w:t>Kasprowicza 8</w:t>
      </w:r>
      <w:r w:rsidRPr="005A677F">
        <w:rPr>
          <w:rFonts w:asciiTheme="majorHAnsi" w:hAnsiTheme="majorHAnsi" w:cs="Arial"/>
          <w:sz w:val="18"/>
          <w:szCs w:val="18"/>
          <w:lang w:eastAsia="zh-CN"/>
        </w:rPr>
        <w:t>, 41-80</w:t>
      </w:r>
      <w:r w:rsidR="00390406" w:rsidRPr="005A677F">
        <w:rPr>
          <w:rFonts w:asciiTheme="majorHAnsi" w:hAnsiTheme="majorHAnsi" w:cs="Arial"/>
          <w:sz w:val="18"/>
          <w:szCs w:val="18"/>
          <w:lang w:eastAsia="zh-CN"/>
        </w:rPr>
        <w:t>3</w:t>
      </w:r>
      <w:r w:rsidRPr="005A677F">
        <w:rPr>
          <w:rFonts w:asciiTheme="majorHAnsi" w:hAnsiTheme="majorHAnsi" w:cs="Arial"/>
          <w:sz w:val="18"/>
          <w:szCs w:val="18"/>
          <w:lang w:eastAsia="zh-CN"/>
        </w:rPr>
        <w:t xml:space="preserve"> Zabrze, reprezentowanym przez: </w:t>
      </w:r>
    </w:p>
    <w:p w14:paraId="11B52B32" w14:textId="707627EC" w:rsidR="00353CC8" w:rsidRPr="005A677F" w:rsidRDefault="00F82F5E" w:rsidP="005A677F">
      <w:pPr>
        <w:suppressAutoHyphens/>
        <w:spacing w:line="360" w:lineRule="auto"/>
        <w:jc w:val="both"/>
        <w:rPr>
          <w:rFonts w:asciiTheme="majorHAnsi" w:hAnsiTheme="majorHAnsi" w:cs="Arial"/>
          <w:sz w:val="18"/>
          <w:szCs w:val="18"/>
          <w:lang w:eastAsia="zh-CN"/>
        </w:rPr>
      </w:pPr>
      <w:r w:rsidRPr="005A677F">
        <w:rPr>
          <w:rFonts w:asciiTheme="majorHAnsi" w:hAnsiTheme="majorHAnsi" w:cs="Arial"/>
          <w:strike/>
          <w:sz w:val="18"/>
          <w:szCs w:val="18"/>
          <w:lang w:eastAsia="zh-CN"/>
        </w:rPr>
        <w:t xml:space="preserve">przez </w:t>
      </w:r>
      <w:r w:rsidR="00EC4D32" w:rsidRPr="005A677F">
        <w:rPr>
          <w:rFonts w:asciiTheme="majorHAnsi" w:hAnsiTheme="majorHAnsi" w:cs="Arial"/>
          <w:strike/>
          <w:sz w:val="18"/>
          <w:szCs w:val="18"/>
          <w:lang w:eastAsia="zh-CN"/>
        </w:rPr>
        <w:t>Dyrektora – Panią</w:t>
      </w:r>
      <w:r w:rsidR="00EC4D32" w:rsidRPr="005A677F">
        <w:rPr>
          <w:rFonts w:asciiTheme="majorHAnsi" w:hAnsiTheme="majorHAnsi" w:cs="Arial"/>
          <w:sz w:val="18"/>
          <w:szCs w:val="18"/>
          <w:lang w:eastAsia="zh-CN"/>
        </w:rPr>
        <w:t xml:space="preserve"> </w:t>
      </w:r>
      <w:r w:rsidR="00EC4D32" w:rsidRPr="005A677F">
        <w:rPr>
          <w:rFonts w:asciiTheme="majorHAnsi" w:hAnsiTheme="majorHAnsi" w:cs="Arial"/>
          <w:b/>
          <w:bCs/>
          <w:sz w:val="18"/>
          <w:szCs w:val="18"/>
          <w:lang w:eastAsia="zh-CN"/>
        </w:rPr>
        <w:t>Danutę Bochyńską - Podloch</w:t>
      </w:r>
      <w:r w:rsidR="00353CC8" w:rsidRPr="005A677F">
        <w:rPr>
          <w:rFonts w:asciiTheme="majorHAnsi" w:hAnsiTheme="majorHAnsi" w:cs="Arial"/>
          <w:b/>
          <w:bCs/>
          <w:sz w:val="18"/>
          <w:szCs w:val="18"/>
          <w:lang w:eastAsia="zh-CN"/>
        </w:rPr>
        <w:t xml:space="preserve"> </w:t>
      </w:r>
      <w:r w:rsidR="005A677F" w:rsidRPr="005A677F">
        <w:rPr>
          <w:rFonts w:asciiTheme="majorHAnsi" w:hAnsiTheme="majorHAnsi" w:cs="Arial"/>
          <w:b/>
          <w:bCs/>
          <w:sz w:val="18"/>
          <w:szCs w:val="18"/>
          <w:lang w:eastAsia="zh-CN"/>
        </w:rPr>
        <w:t>– Dyrektora</w:t>
      </w:r>
      <w:r w:rsidR="005A677F" w:rsidRPr="005A677F">
        <w:rPr>
          <w:rFonts w:asciiTheme="majorHAnsi" w:hAnsiTheme="majorHAnsi" w:cs="Arial"/>
          <w:sz w:val="18"/>
          <w:szCs w:val="18"/>
          <w:lang w:eastAsia="zh-CN"/>
        </w:rPr>
        <w:t xml:space="preserve"> </w:t>
      </w:r>
    </w:p>
    <w:p w14:paraId="6E46C998" w14:textId="386248EC" w:rsidR="00353CC8" w:rsidRPr="005A677F" w:rsidRDefault="00353CC8" w:rsidP="005A677F">
      <w:pPr>
        <w:suppressAutoHyphens/>
        <w:spacing w:line="360" w:lineRule="auto"/>
        <w:jc w:val="both"/>
        <w:rPr>
          <w:rFonts w:asciiTheme="majorHAnsi" w:hAnsiTheme="majorHAnsi" w:cs="Arial"/>
          <w:sz w:val="18"/>
          <w:szCs w:val="18"/>
          <w:lang w:eastAsia="zh-CN"/>
        </w:rPr>
      </w:pPr>
      <w:r w:rsidRPr="005A677F">
        <w:rPr>
          <w:rFonts w:asciiTheme="majorHAnsi" w:hAnsiTheme="majorHAnsi" w:cs="Arial"/>
          <w:sz w:val="18"/>
          <w:szCs w:val="18"/>
          <w:lang w:eastAsia="zh-CN"/>
        </w:rPr>
        <w:t xml:space="preserve">zwanym dalej </w:t>
      </w:r>
      <w:r w:rsidR="005A677F" w:rsidRPr="005A677F">
        <w:rPr>
          <w:rFonts w:asciiTheme="majorHAnsi" w:hAnsiTheme="majorHAnsi" w:cs="Arial"/>
          <w:sz w:val="18"/>
          <w:szCs w:val="18"/>
          <w:lang w:eastAsia="zh-CN"/>
        </w:rPr>
        <w:t>„</w:t>
      </w:r>
      <w:r w:rsidRPr="005A677F">
        <w:rPr>
          <w:rFonts w:asciiTheme="majorHAnsi" w:hAnsiTheme="majorHAnsi" w:cs="Arial"/>
          <w:b/>
          <w:bCs/>
          <w:sz w:val="18"/>
          <w:szCs w:val="18"/>
          <w:lang w:eastAsia="zh-CN"/>
        </w:rPr>
        <w:t>Zamawiającym</w:t>
      </w:r>
      <w:r w:rsidR="005A677F" w:rsidRPr="005A677F">
        <w:rPr>
          <w:rFonts w:asciiTheme="majorHAnsi" w:hAnsiTheme="majorHAnsi" w:cs="Arial"/>
          <w:b/>
          <w:bCs/>
          <w:sz w:val="18"/>
          <w:szCs w:val="18"/>
          <w:lang w:eastAsia="zh-CN"/>
        </w:rPr>
        <w:t>”</w:t>
      </w:r>
      <w:r w:rsidRPr="005A677F">
        <w:rPr>
          <w:rFonts w:asciiTheme="majorHAnsi" w:hAnsiTheme="majorHAnsi" w:cs="Arial"/>
          <w:sz w:val="18"/>
          <w:szCs w:val="18"/>
          <w:lang w:eastAsia="zh-CN"/>
        </w:rPr>
        <w:t xml:space="preserve">, </w:t>
      </w:r>
    </w:p>
    <w:p w14:paraId="2CB0C168" w14:textId="77777777" w:rsidR="00353CC8" w:rsidRPr="005A677F" w:rsidRDefault="00353CC8" w:rsidP="005A677F">
      <w:pPr>
        <w:suppressAutoHyphens/>
        <w:spacing w:line="360" w:lineRule="auto"/>
        <w:jc w:val="both"/>
        <w:rPr>
          <w:rFonts w:asciiTheme="majorHAnsi" w:hAnsiTheme="majorHAnsi" w:cs="Arial"/>
          <w:sz w:val="18"/>
          <w:szCs w:val="18"/>
          <w:lang w:eastAsia="zh-CN"/>
        </w:rPr>
      </w:pPr>
    </w:p>
    <w:p w14:paraId="13F88FEC" w14:textId="77777777" w:rsidR="00353CC8" w:rsidRPr="005A677F" w:rsidRDefault="00353CC8" w:rsidP="005A677F">
      <w:pPr>
        <w:suppressAutoHyphens/>
        <w:spacing w:line="360" w:lineRule="auto"/>
        <w:jc w:val="both"/>
        <w:rPr>
          <w:rFonts w:asciiTheme="majorHAnsi" w:hAnsiTheme="majorHAnsi" w:cs="Arial"/>
          <w:sz w:val="18"/>
          <w:szCs w:val="18"/>
          <w:lang w:eastAsia="zh-CN"/>
        </w:rPr>
      </w:pPr>
      <w:r w:rsidRPr="005A677F">
        <w:rPr>
          <w:rFonts w:asciiTheme="majorHAnsi" w:hAnsiTheme="majorHAnsi" w:cs="Arial"/>
          <w:sz w:val="18"/>
          <w:szCs w:val="18"/>
          <w:lang w:eastAsia="zh-CN"/>
        </w:rPr>
        <w:t xml:space="preserve">a </w:t>
      </w:r>
    </w:p>
    <w:p w14:paraId="41B5FBBE" w14:textId="77777777" w:rsidR="00EC4D32" w:rsidRPr="005A677F" w:rsidRDefault="00EC4D32" w:rsidP="005A677F">
      <w:pPr>
        <w:suppressAutoHyphens/>
        <w:spacing w:line="360" w:lineRule="auto"/>
        <w:jc w:val="both"/>
        <w:rPr>
          <w:rFonts w:asciiTheme="majorHAnsi" w:hAnsiTheme="majorHAnsi" w:cs="Arial"/>
          <w:sz w:val="18"/>
          <w:szCs w:val="18"/>
          <w:lang w:eastAsia="zh-CN"/>
        </w:rPr>
      </w:pPr>
    </w:p>
    <w:p w14:paraId="7D878BE6" w14:textId="77777777" w:rsidR="00EC4D32" w:rsidRPr="005A677F" w:rsidRDefault="00EC4D32" w:rsidP="005A677F">
      <w:pPr>
        <w:suppressAutoHyphens/>
        <w:spacing w:line="360" w:lineRule="auto"/>
        <w:jc w:val="both"/>
        <w:rPr>
          <w:rFonts w:asciiTheme="majorHAnsi" w:hAnsiTheme="majorHAnsi" w:cs="Arial"/>
          <w:sz w:val="18"/>
          <w:szCs w:val="18"/>
          <w:lang w:eastAsia="zh-CN"/>
        </w:rPr>
      </w:pPr>
      <w:r w:rsidRPr="005A677F">
        <w:rPr>
          <w:rFonts w:asciiTheme="majorHAnsi" w:hAnsiTheme="majorHAnsi" w:cs="Arial"/>
          <w:sz w:val="18"/>
          <w:szCs w:val="18"/>
          <w:lang w:eastAsia="zh-CN"/>
        </w:rPr>
        <w:t>..............................................................................</w:t>
      </w:r>
    </w:p>
    <w:p w14:paraId="540EFBA0" w14:textId="5385B453" w:rsidR="00EC4D32" w:rsidRPr="005A677F" w:rsidRDefault="00EC4D32" w:rsidP="005A677F">
      <w:pPr>
        <w:spacing w:line="360" w:lineRule="auto"/>
        <w:ind w:right="675"/>
        <w:rPr>
          <w:rFonts w:asciiTheme="majorHAnsi" w:hAnsiTheme="majorHAnsi" w:cs="Arial"/>
          <w:b/>
          <w:bCs/>
          <w:sz w:val="18"/>
          <w:szCs w:val="18"/>
        </w:rPr>
      </w:pPr>
      <w:r w:rsidRPr="005A677F">
        <w:rPr>
          <w:rFonts w:asciiTheme="majorHAnsi" w:hAnsiTheme="majorHAnsi" w:cs="Arial"/>
          <w:sz w:val="18"/>
          <w:szCs w:val="18"/>
          <w:lang w:eastAsia="zh-CN"/>
        </w:rPr>
        <w:t xml:space="preserve">zwanym dalej </w:t>
      </w:r>
      <w:r w:rsidR="005A677F" w:rsidRPr="005A677F">
        <w:rPr>
          <w:rFonts w:asciiTheme="majorHAnsi" w:hAnsiTheme="majorHAnsi" w:cs="Arial"/>
          <w:sz w:val="18"/>
          <w:szCs w:val="18"/>
          <w:lang w:eastAsia="zh-CN"/>
        </w:rPr>
        <w:t>„</w:t>
      </w:r>
      <w:r w:rsidRPr="005A677F">
        <w:rPr>
          <w:rFonts w:asciiTheme="majorHAnsi" w:hAnsiTheme="majorHAnsi" w:cs="Arial"/>
          <w:b/>
          <w:bCs/>
          <w:sz w:val="18"/>
          <w:szCs w:val="18"/>
          <w:lang w:eastAsia="zh-CN"/>
        </w:rPr>
        <w:t>Wykonawcą</w:t>
      </w:r>
      <w:r w:rsidR="005A677F" w:rsidRPr="005A677F">
        <w:rPr>
          <w:rFonts w:asciiTheme="majorHAnsi" w:hAnsiTheme="majorHAnsi" w:cs="Arial"/>
          <w:b/>
          <w:bCs/>
          <w:sz w:val="18"/>
          <w:szCs w:val="18"/>
          <w:lang w:eastAsia="zh-CN"/>
        </w:rPr>
        <w:t>”.</w:t>
      </w:r>
    </w:p>
    <w:p w14:paraId="5DD819BE" w14:textId="77777777" w:rsidR="00EC4D32" w:rsidRPr="005A677F" w:rsidRDefault="00EC4D32" w:rsidP="005A677F">
      <w:pPr>
        <w:suppressAutoHyphens/>
        <w:spacing w:line="360" w:lineRule="auto"/>
        <w:jc w:val="both"/>
        <w:rPr>
          <w:rFonts w:asciiTheme="majorHAnsi" w:hAnsiTheme="majorHAnsi" w:cs="Arial"/>
          <w:sz w:val="18"/>
          <w:szCs w:val="18"/>
          <w:lang w:eastAsia="zh-CN"/>
        </w:rPr>
      </w:pPr>
    </w:p>
    <w:p w14:paraId="46606816" w14:textId="77777777" w:rsidR="00353CC8" w:rsidRPr="005A677F" w:rsidRDefault="00353CC8"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w:t>
      </w:r>
      <w:r w:rsidR="00BE0101" w:rsidRPr="005A677F">
        <w:rPr>
          <w:rFonts w:asciiTheme="majorHAnsi" w:hAnsiTheme="majorHAnsi" w:cs="Arial"/>
          <w:b/>
          <w:bCs/>
          <w:sz w:val="18"/>
          <w:szCs w:val="18"/>
        </w:rPr>
        <w:t xml:space="preserve"> </w:t>
      </w:r>
      <w:r w:rsidRPr="005A677F">
        <w:rPr>
          <w:rFonts w:asciiTheme="majorHAnsi" w:hAnsiTheme="majorHAnsi" w:cs="Arial"/>
          <w:b/>
          <w:bCs/>
          <w:sz w:val="18"/>
          <w:szCs w:val="18"/>
        </w:rPr>
        <w:t>1</w:t>
      </w:r>
    </w:p>
    <w:p w14:paraId="7B85FA91" w14:textId="77777777" w:rsidR="00D558A9" w:rsidRPr="005A677F" w:rsidRDefault="00D558A9" w:rsidP="005A677F">
      <w:pPr>
        <w:spacing w:line="360" w:lineRule="auto"/>
        <w:ind w:right="675"/>
        <w:jc w:val="center"/>
        <w:rPr>
          <w:rFonts w:asciiTheme="majorHAnsi" w:hAnsiTheme="majorHAnsi" w:cs="Arial"/>
          <w:b/>
          <w:bCs/>
          <w:sz w:val="18"/>
          <w:szCs w:val="18"/>
        </w:rPr>
      </w:pPr>
      <w:r w:rsidRPr="005A677F">
        <w:rPr>
          <w:rFonts w:asciiTheme="majorHAnsi" w:hAnsiTheme="majorHAnsi" w:cs="Arial"/>
          <w:b/>
          <w:bCs/>
          <w:sz w:val="18"/>
          <w:szCs w:val="18"/>
        </w:rPr>
        <w:t xml:space="preserve">           Postanowienia ogólne</w:t>
      </w:r>
    </w:p>
    <w:p w14:paraId="5DEA8010" w14:textId="77777777" w:rsidR="004311F4" w:rsidRPr="005A677F" w:rsidRDefault="004311F4" w:rsidP="005A677F">
      <w:pPr>
        <w:spacing w:line="360" w:lineRule="auto"/>
        <w:jc w:val="center"/>
        <w:rPr>
          <w:rFonts w:asciiTheme="majorHAnsi" w:hAnsiTheme="majorHAnsi" w:cs="Arial"/>
          <w:b/>
          <w:bCs/>
          <w:sz w:val="18"/>
          <w:szCs w:val="18"/>
        </w:rPr>
      </w:pPr>
    </w:p>
    <w:p w14:paraId="083FDB87" w14:textId="6D4EB0B6" w:rsidR="00F82F5E" w:rsidRPr="005A677F" w:rsidRDefault="00353CC8" w:rsidP="005A677F">
      <w:pPr>
        <w:numPr>
          <w:ilvl w:val="0"/>
          <w:numId w:val="2"/>
        </w:numPr>
        <w:spacing w:line="360" w:lineRule="auto"/>
        <w:ind w:right="-6"/>
        <w:contextualSpacing/>
        <w:jc w:val="both"/>
        <w:rPr>
          <w:rFonts w:asciiTheme="majorHAnsi" w:hAnsiTheme="majorHAnsi" w:cs="Arial"/>
          <w:sz w:val="18"/>
          <w:szCs w:val="18"/>
        </w:rPr>
      </w:pPr>
      <w:r w:rsidRPr="005A677F">
        <w:rPr>
          <w:rFonts w:asciiTheme="majorHAnsi" w:eastAsia="Calibri" w:hAnsiTheme="majorHAnsi" w:cs="Arial"/>
          <w:sz w:val="18"/>
          <w:szCs w:val="18"/>
          <w:lang w:eastAsia="en-US"/>
        </w:rPr>
        <w:t xml:space="preserve">Zgodnie  z  wynikiem  postępowania o udzielenie  zamówienia  publicznego  prowadzonego w trybie </w:t>
      </w:r>
      <w:r w:rsidR="00F32B23" w:rsidRPr="005A677F">
        <w:rPr>
          <w:rFonts w:asciiTheme="majorHAnsi" w:eastAsia="Calibri" w:hAnsiTheme="majorHAnsi" w:cs="Arial"/>
          <w:sz w:val="18"/>
          <w:szCs w:val="18"/>
          <w:lang w:eastAsia="en-US"/>
        </w:rPr>
        <w:t xml:space="preserve">podstawowym na podstawie art. 275 pkt 1 ustawy </w:t>
      </w:r>
      <w:r w:rsidR="00C86A92" w:rsidRPr="005A677F">
        <w:rPr>
          <w:rFonts w:asciiTheme="majorHAnsi" w:eastAsia="Calibri" w:hAnsiTheme="majorHAnsi" w:cs="Arial"/>
          <w:sz w:val="18"/>
          <w:szCs w:val="18"/>
          <w:lang w:eastAsia="en-US"/>
        </w:rPr>
        <w:t xml:space="preserve"> z dnia </w:t>
      </w:r>
      <w:r w:rsidR="00F82F5E" w:rsidRPr="005A677F">
        <w:rPr>
          <w:rFonts w:asciiTheme="majorHAnsi" w:eastAsia="Calibri" w:hAnsiTheme="majorHAnsi" w:cs="Arial"/>
          <w:sz w:val="18"/>
          <w:szCs w:val="18"/>
          <w:lang w:eastAsia="en-US"/>
        </w:rPr>
        <w:t xml:space="preserve">11 września 2019 r. </w:t>
      </w:r>
      <w:r w:rsidR="00C86A92" w:rsidRPr="005A677F">
        <w:rPr>
          <w:rFonts w:asciiTheme="majorHAnsi" w:eastAsia="Calibri" w:hAnsiTheme="majorHAnsi" w:cs="Arial"/>
          <w:sz w:val="18"/>
          <w:szCs w:val="18"/>
          <w:lang w:eastAsia="en-US"/>
        </w:rPr>
        <w:t>Prawo zamówień publicznych (</w:t>
      </w:r>
      <w:r w:rsidR="00BC5F82" w:rsidRPr="005A677F">
        <w:rPr>
          <w:rFonts w:asciiTheme="majorHAnsi" w:eastAsia="Calibri" w:hAnsiTheme="majorHAnsi" w:cs="Arial"/>
          <w:sz w:val="18"/>
          <w:szCs w:val="18"/>
          <w:lang w:eastAsia="en-US"/>
        </w:rPr>
        <w:t>tekst jednolity Dz.U. 202</w:t>
      </w:r>
      <w:r w:rsidR="00445030" w:rsidRPr="005A677F">
        <w:rPr>
          <w:rFonts w:asciiTheme="majorHAnsi" w:eastAsia="Calibri" w:hAnsiTheme="majorHAnsi" w:cs="Arial"/>
          <w:sz w:val="18"/>
          <w:szCs w:val="18"/>
          <w:lang w:eastAsia="en-US"/>
        </w:rPr>
        <w:t>4</w:t>
      </w:r>
      <w:r w:rsidR="00BC5F82" w:rsidRPr="005A677F">
        <w:rPr>
          <w:rFonts w:asciiTheme="majorHAnsi" w:eastAsia="Calibri" w:hAnsiTheme="majorHAnsi" w:cs="Arial"/>
          <w:sz w:val="18"/>
          <w:szCs w:val="18"/>
          <w:lang w:eastAsia="en-US"/>
        </w:rPr>
        <w:t xml:space="preserve"> poz. </w:t>
      </w:r>
      <w:r w:rsidR="005A677F" w:rsidRPr="00014B22">
        <w:rPr>
          <w:rFonts w:asciiTheme="majorHAnsi" w:eastAsia="Calibri" w:hAnsiTheme="majorHAnsi" w:cs="Arial"/>
          <w:sz w:val="18"/>
          <w:szCs w:val="18"/>
          <w:lang w:eastAsia="en-US"/>
        </w:rPr>
        <w:t xml:space="preserve">1320) </w:t>
      </w:r>
      <w:r w:rsidRPr="00014B22">
        <w:rPr>
          <w:rFonts w:asciiTheme="majorHAnsi" w:eastAsia="Calibri" w:hAnsiTheme="majorHAnsi" w:cs="Arial"/>
          <w:sz w:val="18"/>
          <w:szCs w:val="18"/>
          <w:lang w:eastAsia="en-US"/>
        </w:rPr>
        <w:t>pism</w:t>
      </w:r>
      <w:r w:rsidR="005A677F" w:rsidRPr="00014B22">
        <w:rPr>
          <w:rFonts w:asciiTheme="majorHAnsi" w:eastAsia="Calibri" w:hAnsiTheme="majorHAnsi" w:cs="Arial"/>
          <w:sz w:val="18"/>
          <w:szCs w:val="18"/>
          <w:lang w:eastAsia="en-US"/>
        </w:rPr>
        <w:t>em</w:t>
      </w:r>
      <w:r w:rsidRPr="00014B22">
        <w:rPr>
          <w:rFonts w:asciiTheme="majorHAnsi" w:eastAsia="Calibri" w:hAnsiTheme="majorHAnsi" w:cs="Arial"/>
          <w:sz w:val="18"/>
          <w:szCs w:val="18"/>
          <w:lang w:eastAsia="en-US"/>
        </w:rPr>
        <w:t xml:space="preserve"> </w:t>
      </w:r>
      <w:r w:rsidR="0000454B" w:rsidRPr="005A677F">
        <w:rPr>
          <w:rFonts w:asciiTheme="majorHAnsi" w:eastAsia="Calibri" w:hAnsiTheme="majorHAnsi" w:cs="Arial"/>
          <w:sz w:val="18"/>
          <w:szCs w:val="18"/>
          <w:lang w:eastAsia="en-US"/>
        </w:rPr>
        <w:t>………</w:t>
      </w:r>
      <w:r w:rsidR="00BC5F82" w:rsidRPr="005A677F">
        <w:rPr>
          <w:rFonts w:asciiTheme="majorHAnsi" w:eastAsia="Calibri" w:hAnsiTheme="majorHAnsi" w:cs="Arial"/>
          <w:sz w:val="18"/>
          <w:szCs w:val="18"/>
          <w:lang w:eastAsia="en-US"/>
        </w:rPr>
        <w:t>…………</w:t>
      </w:r>
      <w:r w:rsidR="0000454B" w:rsidRPr="005A677F">
        <w:rPr>
          <w:rFonts w:asciiTheme="majorHAnsi" w:eastAsia="Calibri" w:hAnsiTheme="majorHAnsi" w:cs="Arial"/>
          <w:sz w:val="18"/>
          <w:szCs w:val="18"/>
          <w:lang w:eastAsia="en-US"/>
        </w:rPr>
        <w:t>.</w:t>
      </w:r>
      <w:r w:rsidRPr="005A677F">
        <w:rPr>
          <w:rFonts w:asciiTheme="majorHAnsi" w:eastAsia="Calibri" w:hAnsiTheme="majorHAnsi" w:cs="Arial"/>
          <w:sz w:val="18"/>
          <w:szCs w:val="18"/>
          <w:lang w:eastAsia="en-US"/>
        </w:rPr>
        <w:t xml:space="preserve">z dnia </w:t>
      </w:r>
      <w:r w:rsidR="0000454B" w:rsidRPr="005A677F">
        <w:rPr>
          <w:rFonts w:asciiTheme="majorHAnsi" w:eastAsia="Calibri" w:hAnsiTheme="majorHAnsi" w:cs="Arial"/>
          <w:sz w:val="18"/>
          <w:szCs w:val="18"/>
          <w:lang w:eastAsia="en-US"/>
        </w:rPr>
        <w:t>………………</w:t>
      </w:r>
      <w:r w:rsidRPr="005A677F">
        <w:rPr>
          <w:rFonts w:asciiTheme="majorHAnsi" w:eastAsia="Calibri" w:hAnsiTheme="majorHAnsi" w:cs="Arial"/>
          <w:sz w:val="18"/>
          <w:szCs w:val="18"/>
          <w:lang w:eastAsia="en-US"/>
        </w:rPr>
        <w:t xml:space="preserve"> Zamawiający zleca, </w:t>
      </w:r>
      <w:r w:rsidR="009A4466" w:rsidRPr="005A677F">
        <w:rPr>
          <w:rFonts w:asciiTheme="majorHAnsi" w:eastAsia="Calibri" w:hAnsiTheme="majorHAnsi" w:cs="Arial"/>
          <w:sz w:val="18"/>
          <w:szCs w:val="18"/>
          <w:lang w:eastAsia="en-US"/>
        </w:rPr>
        <w:br/>
      </w:r>
      <w:r w:rsidRPr="005A677F">
        <w:rPr>
          <w:rFonts w:asciiTheme="majorHAnsi" w:eastAsia="Calibri" w:hAnsiTheme="majorHAnsi" w:cs="Arial"/>
          <w:sz w:val="18"/>
          <w:szCs w:val="18"/>
          <w:lang w:eastAsia="en-US"/>
        </w:rPr>
        <w:t>a Wykonawca podejmuje się wykonania zamówienia pn.:</w:t>
      </w:r>
      <w:r w:rsidR="00C86A92" w:rsidRPr="005A677F">
        <w:rPr>
          <w:rFonts w:asciiTheme="majorHAnsi" w:eastAsia="Calibri" w:hAnsiTheme="majorHAnsi" w:cs="Arial"/>
          <w:sz w:val="18"/>
          <w:szCs w:val="18"/>
          <w:lang w:eastAsia="en-US"/>
        </w:rPr>
        <w:t xml:space="preserve"> </w:t>
      </w:r>
      <w:r w:rsidR="00F82F5E" w:rsidRPr="005A677F">
        <w:rPr>
          <w:rFonts w:asciiTheme="majorHAnsi" w:eastAsia="Calibri" w:hAnsiTheme="majorHAnsi" w:cs="Arial"/>
          <w:sz w:val="18"/>
          <w:szCs w:val="18"/>
          <w:lang w:eastAsia="en-US"/>
        </w:rPr>
        <w:t>Utrzymanie oznakowania pionowego i</w:t>
      </w:r>
      <w:r w:rsidR="005A677F" w:rsidRPr="005A677F">
        <w:rPr>
          <w:rFonts w:asciiTheme="majorHAnsi" w:eastAsia="Calibri" w:hAnsiTheme="majorHAnsi" w:cs="Arial"/>
          <w:sz w:val="18"/>
          <w:szCs w:val="18"/>
          <w:lang w:eastAsia="en-US"/>
        </w:rPr>
        <w:t> </w:t>
      </w:r>
      <w:r w:rsidR="00F82F5E" w:rsidRPr="005A677F">
        <w:rPr>
          <w:rFonts w:asciiTheme="majorHAnsi" w:eastAsia="Calibri" w:hAnsiTheme="majorHAnsi" w:cs="Arial"/>
          <w:sz w:val="18"/>
          <w:szCs w:val="18"/>
          <w:lang w:eastAsia="en-US"/>
        </w:rPr>
        <w:t>urządzeń bezpieczeństwa ruchu drogowego oraz barier energochłonnych na terenie miasta Zabrze w</w:t>
      </w:r>
      <w:r w:rsidR="005A677F" w:rsidRPr="005A677F">
        <w:rPr>
          <w:rFonts w:asciiTheme="majorHAnsi" w:eastAsia="Calibri" w:hAnsiTheme="majorHAnsi" w:cs="Arial"/>
          <w:sz w:val="18"/>
          <w:szCs w:val="18"/>
          <w:lang w:eastAsia="en-US"/>
        </w:rPr>
        <w:t> </w:t>
      </w:r>
      <w:r w:rsidR="00F82F5E" w:rsidRPr="005A677F">
        <w:rPr>
          <w:rFonts w:asciiTheme="majorHAnsi" w:eastAsia="Calibri" w:hAnsiTheme="majorHAnsi" w:cs="Arial"/>
          <w:sz w:val="18"/>
          <w:szCs w:val="18"/>
          <w:lang w:eastAsia="en-US"/>
        </w:rPr>
        <w:t>roku 202</w:t>
      </w:r>
      <w:r w:rsidR="000D6960" w:rsidRPr="005A677F">
        <w:rPr>
          <w:rFonts w:asciiTheme="majorHAnsi" w:eastAsia="Calibri" w:hAnsiTheme="majorHAnsi" w:cs="Arial"/>
          <w:sz w:val="18"/>
          <w:szCs w:val="18"/>
          <w:lang w:eastAsia="en-US"/>
        </w:rPr>
        <w:t>5</w:t>
      </w:r>
      <w:r w:rsidR="00F82F5E" w:rsidRPr="005A677F">
        <w:rPr>
          <w:rFonts w:asciiTheme="majorHAnsi" w:eastAsia="Calibri" w:hAnsiTheme="majorHAnsi" w:cs="Arial"/>
          <w:sz w:val="18"/>
          <w:szCs w:val="18"/>
          <w:lang w:eastAsia="en-US"/>
        </w:rPr>
        <w:t xml:space="preserve"> z podziałem na części: Część nr 1: Bieżące utrzymanie oznakowania pionowego i urządzeń bezpieczeństwa ruchu drogowego</w:t>
      </w:r>
      <w:r w:rsidR="00BE0101" w:rsidRPr="005A677F">
        <w:rPr>
          <w:rFonts w:asciiTheme="majorHAnsi" w:eastAsia="Calibri" w:hAnsiTheme="majorHAnsi" w:cs="Arial"/>
          <w:sz w:val="18"/>
          <w:szCs w:val="18"/>
          <w:lang w:eastAsia="en-US"/>
        </w:rPr>
        <w:t xml:space="preserve"> </w:t>
      </w:r>
      <w:r w:rsidR="007519A5" w:rsidRPr="005A677F">
        <w:rPr>
          <w:rFonts w:asciiTheme="majorHAnsi" w:hAnsiTheme="majorHAnsi" w:cs="Arial"/>
          <w:sz w:val="18"/>
          <w:szCs w:val="18"/>
        </w:rPr>
        <w:t>zwanego w dalszej części przedmiotem umowy</w:t>
      </w:r>
      <w:r w:rsidR="00F82F5E" w:rsidRPr="005A677F">
        <w:rPr>
          <w:rFonts w:asciiTheme="majorHAnsi" w:hAnsiTheme="majorHAnsi" w:cs="Arial"/>
          <w:sz w:val="18"/>
          <w:szCs w:val="18"/>
        </w:rPr>
        <w:t>.</w:t>
      </w:r>
    </w:p>
    <w:p w14:paraId="14D58B3C" w14:textId="77777777" w:rsidR="006E3FC4" w:rsidRPr="005A677F" w:rsidRDefault="006E3FC4" w:rsidP="005A677F">
      <w:pPr>
        <w:numPr>
          <w:ilvl w:val="0"/>
          <w:numId w:val="2"/>
        </w:numPr>
        <w:spacing w:line="360" w:lineRule="auto"/>
        <w:ind w:right="-6"/>
        <w:contextualSpacing/>
        <w:jc w:val="both"/>
        <w:rPr>
          <w:rFonts w:asciiTheme="majorHAnsi" w:hAnsiTheme="majorHAnsi" w:cs="Arial"/>
          <w:sz w:val="18"/>
          <w:szCs w:val="18"/>
        </w:rPr>
      </w:pPr>
      <w:r w:rsidRPr="005A677F">
        <w:rPr>
          <w:rFonts w:asciiTheme="majorHAnsi" w:hAnsiTheme="majorHAnsi" w:cs="Arial"/>
          <w:sz w:val="18"/>
          <w:szCs w:val="18"/>
        </w:rPr>
        <w:t>Wykonawca zobowiązuje się wykonać przedmiot umowy:</w:t>
      </w:r>
    </w:p>
    <w:p w14:paraId="670E5C98" w14:textId="7883D459" w:rsidR="005A677F" w:rsidRPr="005A677F" w:rsidRDefault="006E3FC4" w:rsidP="005A677F">
      <w:pPr>
        <w:pStyle w:val="Akapitzlist"/>
        <w:numPr>
          <w:ilvl w:val="0"/>
          <w:numId w:val="27"/>
        </w:numPr>
        <w:spacing w:after="0" w:line="360" w:lineRule="auto"/>
        <w:ind w:right="-6"/>
        <w:jc w:val="both"/>
        <w:rPr>
          <w:rFonts w:asciiTheme="majorHAnsi" w:hAnsiTheme="majorHAnsi" w:cs="Arial"/>
          <w:sz w:val="18"/>
          <w:szCs w:val="18"/>
        </w:rPr>
      </w:pPr>
      <w:r w:rsidRPr="005A677F">
        <w:rPr>
          <w:rFonts w:asciiTheme="majorHAnsi" w:hAnsiTheme="majorHAnsi" w:cs="Arial"/>
          <w:sz w:val="18"/>
          <w:szCs w:val="18"/>
        </w:rPr>
        <w:t xml:space="preserve">zgodnie z wytycznymi Rozporządzenia Ministra Infrastruktury z dnia 3 lipca 2003r. w sprawie szczegółowych warunków technicznych   dla   znaków  i   sygnałów   drogowych   oraz   urządzeń   bezpieczeństwa   ruchu   drogowego i warunków ich umieszczenia na drogach </w:t>
      </w:r>
      <w:r w:rsidR="005A677F" w:rsidRPr="005A677F">
        <w:rPr>
          <w:rFonts w:asciiTheme="majorHAnsi" w:hAnsiTheme="majorHAnsi" w:cs="Arial"/>
          <w:sz w:val="18"/>
          <w:szCs w:val="18"/>
        </w:rPr>
        <w:t>(</w:t>
      </w:r>
      <w:r w:rsidRPr="005A677F">
        <w:rPr>
          <w:rFonts w:asciiTheme="majorHAnsi" w:hAnsiTheme="majorHAnsi" w:cs="Arial"/>
          <w:sz w:val="18"/>
          <w:szCs w:val="18"/>
        </w:rPr>
        <w:t>t</w:t>
      </w:r>
      <w:r w:rsidR="005A677F" w:rsidRPr="005A677F">
        <w:rPr>
          <w:rFonts w:asciiTheme="majorHAnsi" w:hAnsiTheme="majorHAnsi" w:cs="Arial"/>
          <w:sz w:val="18"/>
          <w:szCs w:val="18"/>
        </w:rPr>
        <w:t>.</w:t>
      </w:r>
      <w:r w:rsidRPr="005A677F">
        <w:rPr>
          <w:rFonts w:asciiTheme="majorHAnsi" w:hAnsiTheme="majorHAnsi" w:cs="Arial"/>
          <w:sz w:val="18"/>
          <w:szCs w:val="18"/>
        </w:rPr>
        <w:t xml:space="preserve"> j</w:t>
      </w:r>
      <w:r w:rsidR="005A677F" w:rsidRPr="005A677F">
        <w:rPr>
          <w:rFonts w:asciiTheme="majorHAnsi" w:hAnsiTheme="majorHAnsi" w:cs="Arial"/>
          <w:sz w:val="18"/>
          <w:szCs w:val="18"/>
        </w:rPr>
        <w:t>.</w:t>
      </w:r>
      <w:r w:rsidRPr="005A677F">
        <w:rPr>
          <w:rFonts w:asciiTheme="majorHAnsi" w:hAnsiTheme="majorHAnsi" w:cs="Arial"/>
          <w:sz w:val="18"/>
          <w:szCs w:val="18"/>
        </w:rPr>
        <w:t xml:space="preserve"> Dz. U. </w:t>
      </w:r>
      <w:r w:rsidR="00BE0101" w:rsidRPr="005A677F">
        <w:rPr>
          <w:rFonts w:asciiTheme="majorHAnsi" w:hAnsiTheme="majorHAnsi" w:cs="Arial"/>
          <w:sz w:val="18"/>
          <w:szCs w:val="18"/>
        </w:rPr>
        <w:br/>
      </w:r>
      <w:r w:rsidRPr="005A677F">
        <w:rPr>
          <w:rFonts w:asciiTheme="majorHAnsi" w:hAnsiTheme="majorHAnsi" w:cs="Arial"/>
          <w:sz w:val="18"/>
          <w:szCs w:val="18"/>
        </w:rPr>
        <w:t xml:space="preserve">z  2019 </w:t>
      </w:r>
      <w:r w:rsidR="005A677F" w:rsidRPr="005A677F">
        <w:rPr>
          <w:rFonts w:asciiTheme="majorHAnsi" w:hAnsiTheme="majorHAnsi" w:cs="Arial"/>
          <w:sz w:val="18"/>
          <w:szCs w:val="18"/>
        </w:rPr>
        <w:t xml:space="preserve">roku, </w:t>
      </w:r>
      <w:r w:rsidRPr="005A677F">
        <w:rPr>
          <w:rFonts w:asciiTheme="majorHAnsi" w:hAnsiTheme="majorHAnsi" w:cs="Arial"/>
          <w:sz w:val="18"/>
          <w:szCs w:val="18"/>
        </w:rPr>
        <w:t>poz. 2311 ze zmianami</w:t>
      </w:r>
      <w:r w:rsidR="005A677F" w:rsidRPr="005A677F">
        <w:rPr>
          <w:rFonts w:asciiTheme="majorHAnsi" w:hAnsiTheme="majorHAnsi" w:cs="Arial"/>
          <w:sz w:val="18"/>
          <w:szCs w:val="18"/>
        </w:rPr>
        <w:t xml:space="preserve"> –</w:t>
      </w:r>
      <w:r w:rsidRPr="005A677F">
        <w:rPr>
          <w:rFonts w:asciiTheme="majorHAnsi" w:hAnsiTheme="majorHAnsi" w:cs="Arial"/>
          <w:sz w:val="18"/>
          <w:szCs w:val="18"/>
        </w:rPr>
        <w:t xml:space="preserve"> załączniki nr 1 i 4</w:t>
      </w:r>
      <w:r w:rsidR="005A677F" w:rsidRPr="005A677F">
        <w:rPr>
          <w:rFonts w:asciiTheme="majorHAnsi" w:hAnsiTheme="majorHAnsi" w:cs="Arial"/>
          <w:sz w:val="18"/>
          <w:szCs w:val="18"/>
        </w:rPr>
        <w:t>)</w:t>
      </w:r>
      <w:r w:rsidRPr="005A677F">
        <w:rPr>
          <w:rFonts w:asciiTheme="majorHAnsi" w:hAnsiTheme="majorHAnsi" w:cs="Arial"/>
          <w:sz w:val="18"/>
          <w:szCs w:val="18"/>
        </w:rPr>
        <w:t>;</w:t>
      </w:r>
    </w:p>
    <w:p w14:paraId="62AFFD4A" w14:textId="55B3A002" w:rsidR="006E3FC4" w:rsidRPr="005A677F" w:rsidRDefault="006E3FC4" w:rsidP="005A677F">
      <w:pPr>
        <w:pStyle w:val="Akapitzlist"/>
        <w:numPr>
          <w:ilvl w:val="0"/>
          <w:numId w:val="27"/>
        </w:numPr>
        <w:spacing w:after="0" w:line="360" w:lineRule="auto"/>
        <w:ind w:right="-6"/>
        <w:jc w:val="both"/>
        <w:rPr>
          <w:rFonts w:asciiTheme="majorHAnsi" w:hAnsiTheme="majorHAnsi" w:cs="Arial"/>
          <w:sz w:val="18"/>
          <w:szCs w:val="18"/>
        </w:rPr>
      </w:pPr>
      <w:r w:rsidRPr="005A677F">
        <w:rPr>
          <w:rFonts w:asciiTheme="majorHAnsi" w:hAnsiTheme="majorHAnsi" w:cs="Arial"/>
          <w:sz w:val="18"/>
          <w:szCs w:val="18"/>
        </w:rPr>
        <w:t>z należytą starannością, obowiązującymi normami oraz przepisami prawa.</w:t>
      </w:r>
    </w:p>
    <w:p w14:paraId="1494EC4F" w14:textId="77777777" w:rsidR="006E3FC4" w:rsidRPr="005A677F" w:rsidRDefault="006E3FC4" w:rsidP="005A677F">
      <w:pPr>
        <w:spacing w:line="360" w:lineRule="auto"/>
        <w:jc w:val="center"/>
        <w:rPr>
          <w:rFonts w:asciiTheme="majorHAnsi" w:hAnsiTheme="majorHAnsi" w:cs="Arial"/>
          <w:b/>
          <w:bCs/>
          <w:sz w:val="18"/>
          <w:szCs w:val="18"/>
        </w:rPr>
      </w:pPr>
    </w:p>
    <w:p w14:paraId="303A3FCF" w14:textId="77777777" w:rsidR="00353CC8" w:rsidRPr="005A677F" w:rsidRDefault="00353CC8"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w:t>
      </w:r>
      <w:r w:rsidR="00BE0101" w:rsidRPr="005A677F">
        <w:rPr>
          <w:rFonts w:asciiTheme="majorHAnsi" w:hAnsiTheme="majorHAnsi" w:cs="Arial"/>
          <w:b/>
          <w:bCs/>
          <w:sz w:val="18"/>
          <w:szCs w:val="18"/>
        </w:rPr>
        <w:t xml:space="preserve"> </w:t>
      </w:r>
      <w:r w:rsidRPr="005A677F">
        <w:rPr>
          <w:rFonts w:asciiTheme="majorHAnsi" w:hAnsiTheme="majorHAnsi" w:cs="Arial"/>
          <w:b/>
          <w:bCs/>
          <w:sz w:val="18"/>
          <w:szCs w:val="18"/>
        </w:rPr>
        <w:t>2</w:t>
      </w:r>
    </w:p>
    <w:p w14:paraId="45AEA903" w14:textId="77777777" w:rsidR="004311F4" w:rsidRPr="005A677F" w:rsidRDefault="00D558A9"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Obowiązki Wykonawcy</w:t>
      </w:r>
    </w:p>
    <w:p w14:paraId="5896B680" w14:textId="77777777" w:rsidR="00775D46" w:rsidRPr="005A677F" w:rsidRDefault="00775D46" w:rsidP="005A677F">
      <w:pPr>
        <w:spacing w:line="360" w:lineRule="auto"/>
        <w:jc w:val="center"/>
        <w:rPr>
          <w:rFonts w:asciiTheme="majorHAnsi" w:hAnsiTheme="majorHAnsi" w:cs="Arial"/>
          <w:b/>
          <w:bCs/>
          <w:sz w:val="18"/>
          <w:szCs w:val="18"/>
        </w:rPr>
      </w:pPr>
    </w:p>
    <w:p w14:paraId="28E4213F" w14:textId="77777777" w:rsidR="00353CC8" w:rsidRPr="005A677F" w:rsidRDefault="00353CC8" w:rsidP="005A677F">
      <w:pPr>
        <w:numPr>
          <w:ilvl w:val="0"/>
          <w:numId w:val="1"/>
        </w:numPr>
        <w:tabs>
          <w:tab w:val="num" w:pos="284"/>
        </w:tabs>
        <w:spacing w:line="360" w:lineRule="auto"/>
        <w:ind w:left="284" w:hanging="218"/>
        <w:jc w:val="both"/>
        <w:rPr>
          <w:rFonts w:asciiTheme="majorHAnsi" w:hAnsiTheme="majorHAnsi" w:cs="Arial"/>
          <w:sz w:val="18"/>
          <w:szCs w:val="18"/>
        </w:rPr>
      </w:pPr>
      <w:r w:rsidRPr="005A677F">
        <w:rPr>
          <w:rFonts w:asciiTheme="majorHAnsi" w:hAnsiTheme="majorHAnsi" w:cs="Arial"/>
          <w:sz w:val="18"/>
          <w:szCs w:val="18"/>
        </w:rPr>
        <w:t>Wykonawca zobowiązuje się zrealizować przedmiot umowy zgodnie z opisem zawartym w niniejszej umowie oraz zgodnie z:</w:t>
      </w:r>
    </w:p>
    <w:p w14:paraId="70199466" w14:textId="77777777" w:rsidR="005A677F" w:rsidRPr="005A677F" w:rsidRDefault="00353CC8" w:rsidP="005A677F">
      <w:pPr>
        <w:pStyle w:val="Akapitzlist"/>
        <w:numPr>
          <w:ilvl w:val="0"/>
          <w:numId w:val="28"/>
        </w:numPr>
        <w:tabs>
          <w:tab w:val="num" w:pos="1440"/>
        </w:tabs>
        <w:spacing w:after="0" w:line="360" w:lineRule="auto"/>
        <w:jc w:val="both"/>
        <w:rPr>
          <w:rFonts w:asciiTheme="majorHAnsi" w:hAnsiTheme="majorHAnsi" w:cs="Arial"/>
          <w:sz w:val="18"/>
          <w:szCs w:val="18"/>
        </w:rPr>
      </w:pPr>
      <w:r w:rsidRPr="005A677F">
        <w:rPr>
          <w:rFonts w:asciiTheme="majorHAnsi" w:hAnsiTheme="majorHAnsi" w:cs="Arial"/>
          <w:sz w:val="18"/>
          <w:szCs w:val="18"/>
        </w:rPr>
        <w:t>ofertą Wykonawcy</w:t>
      </w:r>
      <w:r w:rsidR="005A677F" w:rsidRPr="005A677F">
        <w:rPr>
          <w:rFonts w:asciiTheme="majorHAnsi" w:hAnsiTheme="majorHAnsi" w:cs="Arial"/>
          <w:sz w:val="18"/>
          <w:szCs w:val="18"/>
        </w:rPr>
        <w:t>;</w:t>
      </w:r>
    </w:p>
    <w:p w14:paraId="6479C19E" w14:textId="7194AF64" w:rsidR="00353CC8" w:rsidRPr="005A677F" w:rsidRDefault="00353CC8" w:rsidP="005A677F">
      <w:pPr>
        <w:pStyle w:val="Akapitzlist"/>
        <w:numPr>
          <w:ilvl w:val="0"/>
          <w:numId w:val="28"/>
        </w:numPr>
        <w:tabs>
          <w:tab w:val="num" w:pos="1440"/>
        </w:tabs>
        <w:spacing w:after="0" w:line="360" w:lineRule="auto"/>
        <w:jc w:val="both"/>
        <w:rPr>
          <w:rFonts w:asciiTheme="majorHAnsi" w:hAnsiTheme="majorHAnsi" w:cs="Arial"/>
          <w:sz w:val="18"/>
          <w:szCs w:val="18"/>
        </w:rPr>
      </w:pPr>
      <w:r w:rsidRPr="005A677F">
        <w:rPr>
          <w:rFonts w:asciiTheme="majorHAnsi" w:hAnsiTheme="majorHAnsi" w:cs="Arial"/>
          <w:sz w:val="18"/>
          <w:szCs w:val="18"/>
        </w:rPr>
        <w:t xml:space="preserve">warunkami określonymi w </w:t>
      </w:r>
      <w:r w:rsidR="00CE6398" w:rsidRPr="005A677F">
        <w:rPr>
          <w:rFonts w:asciiTheme="majorHAnsi" w:hAnsiTheme="majorHAnsi" w:cs="Arial"/>
          <w:sz w:val="18"/>
          <w:szCs w:val="18"/>
        </w:rPr>
        <w:t xml:space="preserve">SWZ,  </w:t>
      </w:r>
      <w:r w:rsidR="006E55AA" w:rsidRPr="005A677F">
        <w:rPr>
          <w:rFonts w:asciiTheme="majorHAnsi" w:hAnsiTheme="majorHAnsi" w:cs="Arial"/>
          <w:sz w:val="18"/>
          <w:szCs w:val="18"/>
        </w:rPr>
        <w:t>STW</w:t>
      </w:r>
      <w:r w:rsidR="00CE6398" w:rsidRPr="005A677F">
        <w:rPr>
          <w:rFonts w:asciiTheme="majorHAnsi" w:hAnsiTheme="majorHAnsi" w:cs="Arial"/>
          <w:sz w:val="18"/>
          <w:szCs w:val="18"/>
        </w:rPr>
        <w:t>i</w:t>
      </w:r>
      <w:r w:rsidR="006E55AA" w:rsidRPr="005A677F">
        <w:rPr>
          <w:rFonts w:asciiTheme="majorHAnsi" w:hAnsiTheme="majorHAnsi" w:cs="Arial"/>
          <w:sz w:val="18"/>
          <w:szCs w:val="18"/>
        </w:rPr>
        <w:t xml:space="preserve">ORB </w:t>
      </w:r>
      <w:r w:rsidR="00F32B23" w:rsidRPr="005A677F">
        <w:rPr>
          <w:rFonts w:asciiTheme="majorHAnsi" w:hAnsiTheme="majorHAnsi" w:cs="Arial"/>
          <w:sz w:val="18"/>
          <w:szCs w:val="18"/>
        </w:rPr>
        <w:t xml:space="preserve">(w tym w </w:t>
      </w:r>
      <w:r w:rsidR="006E55AA" w:rsidRPr="005A677F">
        <w:rPr>
          <w:rFonts w:asciiTheme="majorHAnsi" w:hAnsiTheme="majorHAnsi" w:cs="Arial"/>
          <w:sz w:val="18"/>
          <w:szCs w:val="18"/>
        </w:rPr>
        <w:t xml:space="preserve">poszczególnych </w:t>
      </w:r>
      <w:r w:rsidR="00D558A9" w:rsidRPr="005A677F">
        <w:rPr>
          <w:rFonts w:asciiTheme="majorHAnsi" w:hAnsiTheme="majorHAnsi" w:cs="Arial"/>
          <w:sz w:val="18"/>
          <w:szCs w:val="18"/>
        </w:rPr>
        <w:t>SST</w:t>
      </w:r>
      <w:r w:rsidR="00F32B23" w:rsidRPr="005A677F">
        <w:rPr>
          <w:rFonts w:asciiTheme="majorHAnsi" w:hAnsiTheme="majorHAnsi" w:cs="Arial"/>
          <w:sz w:val="18"/>
          <w:szCs w:val="18"/>
        </w:rPr>
        <w:t>)</w:t>
      </w:r>
      <w:r w:rsidRPr="005A677F">
        <w:rPr>
          <w:rFonts w:asciiTheme="majorHAnsi" w:hAnsiTheme="majorHAnsi" w:cs="Arial"/>
          <w:sz w:val="18"/>
          <w:szCs w:val="18"/>
        </w:rPr>
        <w:t xml:space="preserve">, </w:t>
      </w:r>
    </w:p>
    <w:p w14:paraId="2E05A583" w14:textId="77777777" w:rsidR="00353CC8" w:rsidRPr="005A677F" w:rsidRDefault="00353CC8" w:rsidP="005A677F">
      <w:pPr>
        <w:tabs>
          <w:tab w:val="num" w:pos="284"/>
        </w:tabs>
        <w:spacing w:line="360" w:lineRule="auto"/>
        <w:ind w:left="284" w:right="-6" w:hanging="218"/>
        <w:jc w:val="both"/>
        <w:rPr>
          <w:rFonts w:asciiTheme="majorHAnsi" w:eastAsia="Calibri" w:hAnsiTheme="majorHAnsi" w:cs="Arial"/>
          <w:sz w:val="18"/>
          <w:szCs w:val="18"/>
          <w:lang w:eastAsia="en-US"/>
        </w:rPr>
      </w:pPr>
      <w:r w:rsidRPr="005A677F">
        <w:rPr>
          <w:rFonts w:asciiTheme="majorHAnsi" w:hAnsiTheme="majorHAnsi" w:cs="Arial"/>
          <w:sz w:val="18"/>
          <w:szCs w:val="18"/>
        </w:rPr>
        <w:t xml:space="preserve">2. </w:t>
      </w:r>
      <w:r w:rsidRPr="005A677F">
        <w:rPr>
          <w:rFonts w:asciiTheme="majorHAnsi" w:hAnsiTheme="majorHAnsi" w:cs="Arial"/>
          <w:sz w:val="18"/>
          <w:szCs w:val="18"/>
        </w:rPr>
        <w:tab/>
        <w:t xml:space="preserve">Przy realizacji przedmiotu umowy Wykonawca zobowiązuje się stosować wyroby dopuszczone do używania </w:t>
      </w:r>
      <w:r w:rsidRPr="005A677F">
        <w:rPr>
          <w:rFonts w:asciiTheme="majorHAnsi" w:hAnsiTheme="majorHAnsi" w:cs="Arial"/>
          <w:sz w:val="18"/>
          <w:szCs w:val="18"/>
        </w:rPr>
        <w:br/>
        <w:t>w budownictwie w rozumieniu przepisów Prawa budowlanego</w:t>
      </w:r>
      <w:r w:rsidRPr="005A677F">
        <w:rPr>
          <w:rFonts w:asciiTheme="majorHAnsi" w:eastAsia="Calibri" w:hAnsiTheme="majorHAnsi" w:cs="Arial"/>
          <w:sz w:val="18"/>
          <w:szCs w:val="18"/>
          <w:lang w:eastAsia="en-US"/>
        </w:rPr>
        <w:t xml:space="preserve"> i przedstawiać atesty bądź stosowne certyfikaty na każde żądanie osoby nadzorującej ze strony Zamawiającego. </w:t>
      </w:r>
    </w:p>
    <w:p w14:paraId="29AB67A3" w14:textId="77777777" w:rsidR="00353CC8" w:rsidRPr="005A677F" w:rsidRDefault="00353CC8" w:rsidP="005A677F">
      <w:pPr>
        <w:numPr>
          <w:ilvl w:val="0"/>
          <w:numId w:val="2"/>
        </w:numPr>
        <w:tabs>
          <w:tab w:val="num" w:pos="284"/>
        </w:tabs>
        <w:spacing w:line="360" w:lineRule="auto"/>
        <w:ind w:left="284" w:right="-6" w:hanging="218"/>
        <w:jc w:val="both"/>
        <w:rPr>
          <w:rFonts w:asciiTheme="majorHAnsi" w:hAnsiTheme="majorHAnsi" w:cs="Arial"/>
          <w:sz w:val="18"/>
          <w:szCs w:val="18"/>
        </w:rPr>
      </w:pPr>
      <w:r w:rsidRPr="005A677F">
        <w:rPr>
          <w:rFonts w:asciiTheme="majorHAnsi" w:hAnsiTheme="majorHAnsi" w:cs="Arial"/>
          <w:sz w:val="18"/>
          <w:szCs w:val="18"/>
        </w:rPr>
        <w:t>Wykonawca oświadcza, że posiada wiedzę i kwalifikacje oraz możliwości techniczne niezbędne do prawidłowego wykonania umowy</w:t>
      </w:r>
    </w:p>
    <w:p w14:paraId="2FB391E9" w14:textId="41C1355F" w:rsidR="00D558A9" w:rsidRPr="005A677F" w:rsidRDefault="00D558A9" w:rsidP="005A677F">
      <w:pPr>
        <w:widowControl w:val="0"/>
        <w:numPr>
          <w:ilvl w:val="0"/>
          <w:numId w:val="2"/>
        </w:numPr>
        <w:autoSpaceDE w:val="0"/>
        <w:autoSpaceDN w:val="0"/>
        <w:adjustRightInd w:val="0"/>
        <w:spacing w:line="360" w:lineRule="auto"/>
        <w:ind w:left="284" w:hanging="218"/>
        <w:contextualSpacing/>
        <w:jc w:val="both"/>
        <w:rPr>
          <w:rFonts w:asciiTheme="majorHAnsi" w:eastAsia="Calibri" w:hAnsiTheme="majorHAnsi" w:cs="Arial"/>
          <w:sz w:val="18"/>
          <w:szCs w:val="18"/>
          <w:lang w:eastAsia="en-US"/>
        </w:rPr>
      </w:pPr>
      <w:r w:rsidRPr="005A677F">
        <w:rPr>
          <w:rFonts w:asciiTheme="majorHAnsi" w:eastAsia="Calibri" w:hAnsiTheme="majorHAnsi" w:cs="Arial"/>
          <w:sz w:val="18"/>
          <w:szCs w:val="18"/>
          <w:lang w:eastAsia="en-US"/>
        </w:rPr>
        <w:t xml:space="preserve">Wykonawca zobowiązuje się umożliwić Zamawiającemu w każdym czasie przeprowadzenie kontroli realizowanych </w:t>
      </w:r>
      <w:r w:rsidRPr="005A677F">
        <w:rPr>
          <w:rFonts w:asciiTheme="majorHAnsi" w:eastAsia="Calibri" w:hAnsiTheme="majorHAnsi" w:cs="Arial"/>
          <w:sz w:val="18"/>
          <w:szCs w:val="18"/>
          <w:lang w:eastAsia="en-US"/>
        </w:rPr>
        <w:lastRenderedPageBreak/>
        <w:t>robót, stosowanych w ich toku wyrobów oraz wszelkich okoliczności dotyczących bezpośredniej realizacji robót  będących przedmiotem umowy</w:t>
      </w:r>
      <w:r w:rsidR="005A677F">
        <w:rPr>
          <w:rFonts w:asciiTheme="majorHAnsi" w:eastAsia="Calibri" w:hAnsiTheme="majorHAnsi" w:cs="Arial"/>
          <w:sz w:val="18"/>
          <w:szCs w:val="18"/>
          <w:lang w:eastAsia="en-US"/>
        </w:rPr>
        <w:t>.</w:t>
      </w:r>
    </w:p>
    <w:p w14:paraId="16F16C3E" w14:textId="2E2DD7DE" w:rsidR="00E95003" w:rsidRPr="005A677F" w:rsidRDefault="00D558A9" w:rsidP="005A677F">
      <w:pPr>
        <w:widowControl w:val="0"/>
        <w:numPr>
          <w:ilvl w:val="0"/>
          <w:numId w:val="2"/>
        </w:numPr>
        <w:autoSpaceDE w:val="0"/>
        <w:autoSpaceDN w:val="0"/>
        <w:adjustRightInd w:val="0"/>
        <w:spacing w:line="360" w:lineRule="auto"/>
        <w:ind w:left="284" w:hanging="218"/>
        <w:contextualSpacing/>
        <w:jc w:val="both"/>
        <w:rPr>
          <w:rFonts w:asciiTheme="majorHAnsi" w:eastAsia="Calibri" w:hAnsiTheme="majorHAnsi" w:cs="Arial"/>
          <w:sz w:val="18"/>
          <w:szCs w:val="18"/>
          <w:lang w:eastAsia="en-US"/>
        </w:rPr>
      </w:pPr>
      <w:r w:rsidRPr="005A677F">
        <w:rPr>
          <w:rFonts w:asciiTheme="majorHAnsi" w:eastAsia="Calibri" w:hAnsiTheme="majorHAnsi" w:cs="Arial"/>
          <w:sz w:val="18"/>
          <w:szCs w:val="18"/>
          <w:lang w:eastAsia="en-US"/>
        </w:rPr>
        <w:t xml:space="preserve">Wykonawca zobowiązany jest postępować z powstałymi w trakcie realizacji zamówienia odpadami, zgodnie </w:t>
      </w:r>
      <w:r w:rsidR="006A1BD7" w:rsidRPr="005A677F">
        <w:rPr>
          <w:rFonts w:asciiTheme="majorHAnsi" w:eastAsia="Calibri" w:hAnsiTheme="majorHAnsi" w:cs="Arial"/>
          <w:sz w:val="18"/>
          <w:szCs w:val="18"/>
          <w:lang w:eastAsia="en-US"/>
        </w:rPr>
        <w:br/>
      </w:r>
      <w:r w:rsidRPr="005A677F">
        <w:rPr>
          <w:rFonts w:asciiTheme="majorHAnsi" w:eastAsia="Calibri" w:hAnsiTheme="majorHAnsi" w:cs="Arial"/>
          <w:sz w:val="18"/>
          <w:szCs w:val="18"/>
          <w:lang w:eastAsia="en-US"/>
        </w:rPr>
        <w:t>z ustawą z dnia 14 grudnia 2012 r. o odpadach (tj</w:t>
      </w:r>
      <w:r w:rsidRPr="005A677F">
        <w:rPr>
          <w:rFonts w:asciiTheme="majorHAnsi" w:hAnsiTheme="majorHAnsi"/>
          <w:sz w:val="18"/>
          <w:szCs w:val="18"/>
        </w:rPr>
        <w:t xml:space="preserve"> </w:t>
      </w:r>
      <w:r w:rsidRPr="005A677F">
        <w:rPr>
          <w:rFonts w:asciiTheme="majorHAnsi" w:eastAsia="Calibri" w:hAnsiTheme="majorHAnsi" w:cs="Arial"/>
          <w:sz w:val="18"/>
          <w:szCs w:val="18"/>
          <w:lang w:eastAsia="en-US"/>
        </w:rPr>
        <w:t>Dz.  U.  z  202</w:t>
      </w:r>
      <w:r w:rsidR="009A4466" w:rsidRPr="005A677F">
        <w:rPr>
          <w:rFonts w:asciiTheme="majorHAnsi" w:eastAsia="Calibri" w:hAnsiTheme="majorHAnsi" w:cs="Arial"/>
          <w:sz w:val="18"/>
          <w:szCs w:val="18"/>
          <w:lang w:eastAsia="en-US"/>
        </w:rPr>
        <w:t>3</w:t>
      </w:r>
      <w:r w:rsidRPr="005A677F">
        <w:rPr>
          <w:rFonts w:asciiTheme="majorHAnsi" w:eastAsia="Calibri" w:hAnsiTheme="majorHAnsi" w:cs="Arial"/>
          <w:sz w:val="18"/>
          <w:szCs w:val="18"/>
          <w:lang w:eastAsia="en-US"/>
        </w:rPr>
        <w:t xml:space="preserve">  r. poz. </w:t>
      </w:r>
      <w:r w:rsidR="009A4466" w:rsidRPr="005A677F">
        <w:rPr>
          <w:rFonts w:asciiTheme="majorHAnsi" w:eastAsia="Calibri" w:hAnsiTheme="majorHAnsi" w:cs="Arial"/>
          <w:sz w:val="18"/>
          <w:szCs w:val="18"/>
          <w:lang w:eastAsia="en-US"/>
        </w:rPr>
        <w:t>1587</w:t>
      </w:r>
      <w:r w:rsidR="00014B22">
        <w:rPr>
          <w:rFonts w:asciiTheme="majorHAnsi" w:eastAsia="Calibri" w:hAnsiTheme="majorHAnsi" w:cs="Arial"/>
          <w:sz w:val="18"/>
          <w:szCs w:val="18"/>
          <w:lang w:eastAsia="en-US"/>
        </w:rPr>
        <w:t>)</w:t>
      </w:r>
      <w:r w:rsidR="006A1BD7" w:rsidRPr="005A677F">
        <w:rPr>
          <w:rFonts w:asciiTheme="majorHAnsi" w:eastAsia="Calibri" w:hAnsiTheme="majorHAnsi" w:cs="Arial"/>
          <w:sz w:val="18"/>
          <w:szCs w:val="18"/>
          <w:lang w:eastAsia="en-US"/>
        </w:rPr>
        <w:br/>
      </w:r>
      <w:r w:rsidR="00E95003" w:rsidRPr="005A677F">
        <w:rPr>
          <w:rFonts w:asciiTheme="majorHAnsi" w:eastAsia="Calibri" w:hAnsiTheme="majorHAnsi" w:cs="Arial"/>
          <w:sz w:val="18"/>
          <w:szCs w:val="18"/>
          <w:lang w:eastAsia="en-US"/>
        </w:rPr>
        <w:t>Koszt utylizacji odpadów stanowi koszt Wykonawcy.</w:t>
      </w:r>
    </w:p>
    <w:p w14:paraId="46D23CC5" w14:textId="77777777" w:rsidR="00353CC8" w:rsidRPr="005A677F" w:rsidRDefault="00353CC8" w:rsidP="005A677F">
      <w:pPr>
        <w:widowControl w:val="0"/>
        <w:numPr>
          <w:ilvl w:val="0"/>
          <w:numId w:val="2"/>
        </w:numPr>
        <w:tabs>
          <w:tab w:val="num" w:pos="284"/>
        </w:tabs>
        <w:autoSpaceDE w:val="0"/>
        <w:autoSpaceDN w:val="0"/>
        <w:adjustRightInd w:val="0"/>
        <w:spacing w:line="360" w:lineRule="auto"/>
        <w:ind w:left="284" w:hanging="218"/>
        <w:contextualSpacing/>
        <w:jc w:val="both"/>
        <w:rPr>
          <w:rFonts w:asciiTheme="majorHAnsi" w:eastAsia="Calibri" w:hAnsiTheme="majorHAnsi" w:cs="Arial"/>
          <w:sz w:val="18"/>
          <w:szCs w:val="18"/>
          <w:lang w:eastAsia="en-US"/>
        </w:rPr>
      </w:pPr>
      <w:r w:rsidRPr="005A677F">
        <w:rPr>
          <w:rFonts w:asciiTheme="majorHAnsi" w:eastAsia="Calibri" w:hAnsiTheme="majorHAnsi" w:cs="Arial"/>
          <w:sz w:val="18"/>
          <w:szCs w:val="18"/>
          <w:lang w:eastAsia="en-US"/>
        </w:rPr>
        <w:t>Wykonawca ponosi pełną odpowiedzialność prawną i finansową za szkody oraz następstwa nies</w:t>
      </w:r>
      <w:r w:rsidR="009A4466" w:rsidRPr="005A677F">
        <w:rPr>
          <w:rFonts w:asciiTheme="majorHAnsi" w:eastAsia="Calibri" w:hAnsiTheme="majorHAnsi" w:cs="Arial"/>
          <w:sz w:val="18"/>
          <w:szCs w:val="18"/>
          <w:lang w:eastAsia="en-US"/>
        </w:rPr>
        <w:t>zczęśliwych wypadków dotyczące</w:t>
      </w:r>
      <w:r w:rsidRPr="005A677F">
        <w:rPr>
          <w:rFonts w:asciiTheme="majorHAnsi" w:eastAsia="Calibri" w:hAnsiTheme="majorHAnsi" w:cs="Arial"/>
          <w:sz w:val="18"/>
          <w:szCs w:val="18"/>
          <w:lang w:eastAsia="en-US"/>
        </w:rPr>
        <w:t xml:space="preserve"> pracowników i osób trzecich, a powstałych przy wykonywaniu czynności objętych umową.</w:t>
      </w:r>
    </w:p>
    <w:p w14:paraId="0A723EE4" w14:textId="491A2897" w:rsidR="00353CC8" w:rsidRPr="005A677F" w:rsidRDefault="00353CC8" w:rsidP="005A677F">
      <w:pPr>
        <w:numPr>
          <w:ilvl w:val="0"/>
          <w:numId w:val="2"/>
        </w:numPr>
        <w:tabs>
          <w:tab w:val="num" w:pos="284"/>
          <w:tab w:val="left" w:pos="2898"/>
        </w:tabs>
        <w:spacing w:line="360" w:lineRule="auto"/>
        <w:ind w:left="284" w:hanging="218"/>
        <w:contextualSpacing/>
        <w:jc w:val="both"/>
        <w:rPr>
          <w:rFonts w:asciiTheme="majorHAnsi" w:eastAsia="Calibri" w:hAnsiTheme="majorHAnsi" w:cs="Arial"/>
          <w:sz w:val="18"/>
          <w:szCs w:val="18"/>
        </w:rPr>
      </w:pPr>
      <w:r w:rsidRPr="005A677F">
        <w:rPr>
          <w:rFonts w:asciiTheme="majorHAnsi" w:eastAsia="Calibri" w:hAnsiTheme="majorHAnsi" w:cs="Arial"/>
          <w:sz w:val="18"/>
          <w:szCs w:val="18"/>
        </w:rPr>
        <w:t>Wykonawca ponosi pełną odpowiedzialność odszkodowawczą za szkody materialne</w:t>
      </w:r>
      <w:r w:rsidR="009265EB" w:rsidRPr="005A677F">
        <w:rPr>
          <w:rFonts w:asciiTheme="majorHAnsi" w:eastAsia="Calibri" w:hAnsiTheme="majorHAnsi" w:cs="Arial"/>
          <w:sz w:val="18"/>
          <w:szCs w:val="18"/>
        </w:rPr>
        <w:t>, osobowe</w:t>
      </w:r>
      <w:r w:rsidR="006D0000" w:rsidRPr="005A677F">
        <w:rPr>
          <w:rFonts w:asciiTheme="majorHAnsi" w:eastAsia="Calibri" w:hAnsiTheme="majorHAnsi" w:cs="Arial"/>
          <w:sz w:val="18"/>
          <w:szCs w:val="18"/>
        </w:rPr>
        <w:t xml:space="preserve"> </w:t>
      </w:r>
      <w:r w:rsidRPr="005A677F">
        <w:rPr>
          <w:rFonts w:asciiTheme="majorHAnsi" w:eastAsia="Calibri" w:hAnsiTheme="majorHAnsi" w:cs="Arial"/>
          <w:sz w:val="18"/>
          <w:szCs w:val="18"/>
        </w:rPr>
        <w:t xml:space="preserve">powstałe </w:t>
      </w:r>
      <w:r w:rsidR="00C86A92" w:rsidRPr="005A677F">
        <w:rPr>
          <w:rFonts w:asciiTheme="majorHAnsi" w:eastAsia="Calibri" w:hAnsiTheme="majorHAnsi" w:cs="Arial"/>
          <w:sz w:val="18"/>
          <w:szCs w:val="18"/>
        </w:rPr>
        <w:br/>
      </w:r>
      <w:r w:rsidRPr="005A677F">
        <w:rPr>
          <w:rFonts w:asciiTheme="majorHAnsi" w:eastAsia="Calibri" w:hAnsiTheme="majorHAnsi" w:cs="Arial"/>
          <w:sz w:val="18"/>
          <w:szCs w:val="18"/>
        </w:rPr>
        <w:t>u osób trzecich w związku z niewykonaniem, nieterminowym wykonaniem lub nienależytym wykonaniem obowiązków (w tym zaniechaniem) objętych przedmiotem zamówienia (zarówno w okresie trwania umowy, jak i</w:t>
      </w:r>
      <w:r w:rsidR="005A677F">
        <w:rPr>
          <w:rFonts w:asciiTheme="majorHAnsi" w:eastAsia="Calibri" w:hAnsiTheme="majorHAnsi" w:cs="Arial"/>
          <w:sz w:val="18"/>
          <w:szCs w:val="18"/>
        </w:rPr>
        <w:t> </w:t>
      </w:r>
      <w:r w:rsidRPr="005A677F">
        <w:rPr>
          <w:rFonts w:asciiTheme="majorHAnsi" w:eastAsia="Calibri" w:hAnsiTheme="majorHAnsi" w:cs="Arial"/>
          <w:sz w:val="18"/>
          <w:szCs w:val="18"/>
        </w:rPr>
        <w:t>w okresie gwarancji</w:t>
      </w:r>
      <w:r w:rsidR="00C86A92" w:rsidRPr="005A677F">
        <w:rPr>
          <w:rFonts w:asciiTheme="majorHAnsi" w:eastAsia="Calibri" w:hAnsiTheme="majorHAnsi" w:cs="Arial"/>
          <w:sz w:val="18"/>
          <w:szCs w:val="18"/>
        </w:rPr>
        <w:t xml:space="preserve"> i rękojmi</w:t>
      </w:r>
      <w:r w:rsidRPr="005A677F">
        <w:rPr>
          <w:rFonts w:asciiTheme="majorHAnsi" w:eastAsia="Calibri" w:hAnsiTheme="majorHAnsi" w:cs="Arial"/>
          <w:sz w:val="18"/>
          <w:szCs w:val="18"/>
        </w:rPr>
        <w:t xml:space="preserve">) bądź powstałych wskutek złego stanu technicznego utrzymywanych przez </w:t>
      </w:r>
      <w:r w:rsidR="00C644E0" w:rsidRPr="005A677F">
        <w:rPr>
          <w:rFonts w:asciiTheme="majorHAnsi" w:eastAsia="Calibri" w:hAnsiTheme="majorHAnsi" w:cs="Arial"/>
          <w:sz w:val="18"/>
          <w:szCs w:val="18"/>
        </w:rPr>
        <w:t>n</w:t>
      </w:r>
      <w:r w:rsidRPr="005A677F">
        <w:rPr>
          <w:rFonts w:asciiTheme="majorHAnsi" w:eastAsia="Calibri" w:hAnsiTheme="majorHAnsi" w:cs="Arial"/>
          <w:sz w:val="18"/>
          <w:szCs w:val="18"/>
        </w:rPr>
        <w:t>iego obiektów.</w:t>
      </w:r>
    </w:p>
    <w:p w14:paraId="5BE364D4" w14:textId="4A322193" w:rsidR="00353CC8" w:rsidRPr="005A677F" w:rsidRDefault="00353CC8" w:rsidP="005A677F">
      <w:pPr>
        <w:widowControl w:val="0"/>
        <w:numPr>
          <w:ilvl w:val="0"/>
          <w:numId w:val="2"/>
        </w:numPr>
        <w:tabs>
          <w:tab w:val="num" w:pos="284"/>
        </w:tabs>
        <w:autoSpaceDE w:val="0"/>
        <w:autoSpaceDN w:val="0"/>
        <w:adjustRightInd w:val="0"/>
        <w:spacing w:line="360" w:lineRule="auto"/>
        <w:ind w:left="284" w:right="74" w:hanging="218"/>
        <w:contextualSpacing/>
        <w:jc w:val="both"/>
        <w:rPr>
          <w:rFonts w:asciiTheme="majorHAnsi" w:eastAsia="Calibri" w:hAnsiTheme="majorHAnsi" w:cs="Arial"/>
          <w:sz w:val="18"/>
          <w:szCs w:val="18"/>
        </w:rPr>
      </w:pPr>
      <w:r w:rsidRPr="005A677F">
        <w:rPr>
          <w:rFonts w:asciiTheme="majorHAnsi" w:eastAsia="Calibri" w:hAnsiTheme="majorHAnsi" w:cs="Arial"/>
          <w:sz w:val="18"/>
          <w:szCs w:val="18"/>
        </w:rPr>
        <w:t xml:space="preserve">Wykonawca zobowiązuje się do posiadania przez cały okres obowiązywania umowy ważnej polisy ubezpieczeniowej odpowiedzialności cywilnej w zakresie prowadzonej działalności </w:t>
      </w:r>
      <w:r w:rsidR="00527932" w:rsidRPr="005A677F">
        <w:rPr>
          <w:rFonts w:asciiTheme="majorHAnsi" w:eastAsia="Calibri" w:hAnsiTheme="majorHAnsi" w:cs="Arial"/>
          <w:sz w:val="18"/>
          <w:szCs w:val="18"/>
        </w:rPr>
        <w:t xml:space="preserve">związanej z przedmiotem zamówienia </w:t>
      </w:r>
      <w:r w:rsidRPr="005A677F">
        <w:rPr>
          <w:rFonts w:asciiTheme="majorHAnsi" w:eastAsia="Calibri" w:hAnsiTheme="majorHAnsi" w:cs="Arial"/>
          <w:sz w:val="18"/>
          <w:szCs w:val="18"/>
        </w:rPr>
        <w:t xml:space="preserve">na kwotę nie mniejszą niż </w:t>
      </w:r>
      <w:r w:rsidR="004311F4" w:rsidRPr="005A677F">
        <w:rPr>
          <w:rFonts w:asciiTheme="majorHAnsi" w:eastAsia="Calibri" w:hAnsiTheme="majorHAnsi" w:cs="Arial"/>
          <w:sz w:val="18"/>
          <w:szCs w:val="18"/>
        </w:rPr>
        <w:t>350</w:t>
      </w:r>
      <w:r w:rsidRPr="005A677F">
        <w:rPr>
          <w:rFonts w:asciiTheme="majorHAnsi" w:eastAsia="Calibri" w:hAnsiTheme="majorHAnsi" w:cs="Arial"/>
          <w:sz w:val="18"/>
          <w:szCs w:val="18"/>
        </w:rPr>
        <w:t>.000,00 zł. Na każde żądanie Zamawiającego Wykonawca jest zobowiązany do przedłożenia kopii zawartej polisy ubezpieczeniowej (lub innego dokumentu potwierdzającego zawarcie umowy ubezpieczenia odpowiedzialności cywilnej w zakresie prowadzonej działalności) wraz z</w:t>
      </w:r>
      <w:r w:rsidR="005A677F">
        <w:rPr>
          <w:rFonts w:asciiTheme="majorHAnsi" w:eastAsia="Calibri" w:hAnsiTheme="majorHAnsi" w:cs="Arial"/>
          <w:sz w:val="18"/>
          <w:szCs w:val="18"/>
        </w:rPr>
        <w:t> </w:t>
      </w:r>
      <w:r w:rsidRPr="005A677F">
        <w:rPr>
          <w:rFonts w:asciiTheme="majorHAnsi" w:eastAsia="Calibri" w:hAnsiTheme="majorHAnsi" w:cs="Arial"/>
          <w:sz w:val="18"/>
          <w:szCs w:val="18"/>
        </w:rPr>
        <w:t xml:space="preserve">potwierdzeniem opłaconych składek. </w:t>
      </w:r>
    </w:p>
    <w:p w14:paraId="3D9FF51A" w14:textId="77777777" w:rsidR="00353CC8" w:rsidRPr="005A677F" w:rsidRDefault="00353CC8" w:rsidP="005A677F">
      <w:pPr>
        <w:numPr>
          <w:ilvl w:val="0"/>
          <w:numId w:val="2"/>
        </w:numPr>
        <w:tabs>
          <w:tab w:val="num" w:pos="284"/>
        </w:tabs>
        <w:spacing w:line="360" w:lineRule="auto"/>
        <w:ind w:left="284" w:hanging="218"/>
        <w:jc w:val="both"/>
        <w:rPr>
          <w:rFonts w:asciiTheme="majorHAnsi" w:hAnsiTheme="majorHAnsi" w:cs="Arial"/>
          <w:sz w:val="18"/>
          <w:szCs w:val="18"/>
        </w:rPr>
      </w:pPr>
      <w:r w:rsidRPr="005A677F">
        <w:rPr>
          <w:rFonts w:asciiTheme="majorHAnsi" w:hAnsiTheme="majorHAnsi" w:cs="Arial"/>
          <w:sz w:val="18"/>
          <w:szCs w:val="18"/>
        </w:rPr>
        <w:t xml:space="preserve">Wykonawca jest zobowiązany do całodobowej dyspozycyjności i podejmowania działań na każde zgłoszenie Zamawiającego bądź służb przez niego upoważnionych w terminach określonych w SIWZ, w szczególności do: </w:t>
      </w:r>
    </w:p>
    <w:p w14:paraId="3260A20E" w14:textId="77777777" w:rsidR="005A677F" w:rsidRDefault="00353CC8" w:rsidP="005A677F">
      <w:pPr>
        <w:pStyle w:val="Akapitzlist"/>
        <w:numPr>
          <w:ilvl w:val="0"/>
          <w:numId w:val="29"/>
        </w:numPr>
        <w:spacing w:line="360" w:lineRule="auto"/>
        <w:jc w:val="both"/>
        <w:rPr>
          <w:rFonts w:asciiTheme="majorHAnsi" w:hAnsiTheme="majorHAnsi" w:cs="Arial"/>
          <w:sz w:val="18"/>
          <w:szCs w:val="18"/>
        </w:rPr>
      </w:pPr>
      <w:r w:rsidRPr="005A677F">
        <w:rPr>
          <w:rFonts w:asciiTheme="majorHAnsi" w:hAnsiTheme="majorHAnsi" w:cs="Arial"/>
          <w:sz w:val="18"/>
          <w:szCs w:val="18"/>
        </w:rPr>
        <w:t xml:space="preserve">rozpoczęcia odbioru </w:t>
      </w:r>
      <w:r w:rsidRPr="005A677F">
        <w:rPr>
          <w:rFonts w:asciiTheme="majorHAnsi" w:hAnsiTheme="majorHAnsi" w:cs="Arial"/>
          <w:iCs/>
          <w:sz w:val="18"/>
          <w:szCs w:val="18"/>
        </w:rPr>
        <w:t>pasa drogowego po zaistniałych zdarzeniach</w:t>
      </w:r>
      <w:r w:rsidR="00DD41CB" w:rsidRPr="005A677F">
        <w:rPr>
          <w:rFonts w:asciiTheme="majorHAnsi" w:hAnsiTheme="majorHAnsi" w:cs="Arial"/>
          <w:iCs/>
          <w:sz w:val="18"/>
          <w:szCs w:val="18"/>
        </w:rPr>
        <w:t>/wypadkach</w:t>
      </w:r>
      <w:r w:rsidRPr="005A677F">
        <w:rPr>
          <w:rFonts w:asciiTheme="majorHAnsi" w:hAnsiTheme="majorHAnsi" w:cs="Arial"/>
          <w:iCs/>
          <w:sz w:val="18"/>
          <w:szCs w:val="18"/>
        </w:rPr>
        <w:t xml:space="preserve"> drogowych </w:t>
      </w:r>
      <w:r w:rsidRPr="005A677F">
        <w:rPr>
          <w:rFonts w:asciiTheme="majorHAnsi" w:hAnsiTheme="majorHAnsi" w:cs="Arial"/>
          <w:b/>
          <w:iCs/>
          <w:sz w:val="18"/>
          <w:szCs w:val="18"/>
        </w:rPr>
        <w:t xml:space="preserve">nie później niż w ciągu </w:t>
      </w:r>
      <w:r w:rsidR="00536684" w:rsidRPr="005A677F">
        <w:rPr>
          <w:rFonts w:asciiTheme="majorHAnsi" w:hAnsiTheme="majorHAnsi" w:cs="Arial"/>
          <w:b/>
          <w:iCs/>
          <w:sz w:val="18"/>
          <w:szCs w:val="18"/>
        </w:rPr>
        <w:t>30</w:t>
      </w:r>
      <w:r w:rsidRPr="005A677F">
        <w:rPr>
          <w:rFonts w:asciiTheme="majorHAnsi" w:hAnsiTheme="majorHAnsi" w:cs="Arial"/>
          <w:b/>
          <w:iCs/>
          <w:sz w:val="18"/>
          <w:szCs w:val="18"/>
        </w:rPr>
        <w:t xml:space="preserve"> minut </w:t>
      </w:r>
      <w:r w:rsidRPr="005A677F">
        <w:rPr>
          <w:rFonts w:asciiTheme="majorHAnsi" w:hAnsiTheme="majorHAnsi" w:cs="Arial"/>
          <w:iCs/>
          <w:sz w:val="18"/>
          <w:szCs w:val="18"/>
        </w:rPr>
        <w:t xml:space="preserve">od momentu zgłoszenia telefonicznego przez pracownika Zamawiającego lub </w:t>
      </w:r>
      <w:r w:rsidRPr="005A677F">
        <w:rPr>
          <w:rFonts w:asciiTheme="majorHAnsi" w:hAnsiTheme="majorHAnsi" w:cs="Arial"/>
          <w:sz w:val="18"/>
          <w:szCs w:val="18"/>
        </w:rPr>
        <w:t xml:space="preserve">dyżurnego dyspozytora </w:t>
      </w:r>
      <w:r w:rsidR="00DD41CB" w:rsidRPr="005A677F">
        <w:rPr>
          <w:rFonts w:asciiTheme="majorHAnsi" w:hAnsiTheme="majorHAnsi" w:cs="Arial"/>
          <w:sz w:val="18"/>
          <w:szCs w:val="18"/>
        </w:rPr>
        <w:t xml:space="preserve">Powiatowego Centrum Zarządzania </w:t>
      </w:r>
      <w:r w:rsidRPr="005A677F">
        <w:rPr>
          <w:rFonts w:asciiTheme="majorHAnsi" w:hAnsiTheme="majorHAnsi" w:cs="Arial"/>
          <w:sz w:val="18"/>
          <w:szCs w:val="18"/>
        </w:rPr>
        <w:t>Kryzysowego bądź pracowników służb uprawnionych przez Zamawiającego (Policji, Straży Pożarnej, Straży Miejskiej).</w:t>
      </w:r>
      <w:r w:rsidR="0001332C" w:rsidRPr="005A677F">
        <w:rPr>
          <w:rFonts w:asciiTheme="majorHAnsi" w:hAnsiTheme="majorHAnsi" w:cs="Arial"/>
          <w:sz w:val="18"/>
          <w:szCs w:val="18"/>
        </w:rPr>
        <w:t xml:space="preserve"> Odbiór pasa drogowego winien być przeprowadzony zgodnie z wymaganiami określonymi w </w:t>
      </w:r>
      <w:r w:rsidR="00A40DF5" w:rsidRPr="005A677F">
        <w:rPr>
          <w:rFonts w:asciiTheme="majorHAnsi" w:hAnsiTheme="majorHAnsi" w:cs="Arial"/>
          <w:sz w:val="18"/>
          <w:szCs w:val="18"/>
        </w:rPr>
        <w:t>STWiORB</w:t>
      </w:r>
      <w:r w:rsidR="005A677F">
        <w:rPr>
          <w:rFonts w:asciiTheme="majorHAnsi" w:hAnsiTheme="majorHAnsi" w:cs="Arial"/>
          <w:sz w:val="18"/>
          <w:szCs w:val="18"/>
        </w:rPr>
        <w:t>;</w:t>
      </w:r>
    </w:p>
    <w:p w14:paraId="5A2B6BB8" w14:textId="77777777" w:rsidR="005A677F" w:rsidRDefault="00353CC8" w:rsidP="005A677F">
      <w:pPr>
        <w:pStyle w:val="Akapitzlist"/>
        <w:numPr>
          <w:ilvl w:val="0"/>
          <w:numId w:val="29"/>
        </w:numPr>
        <w:spacing w:after="0" w:line="360" w:lineRule="auto"/>
        <w:jc w:val="both"/>
        <w:rPr>
          <w:rFonts w:asciiTheme="majorHAnsi" w:hAnsiTheme="majorHAnsi" w:cs="Arial"/>
          <w:sz w:val="18"/>
          <w:szCs w:val="18"/>
        </w:rPr>
      </w:pPr>
      <w:r w:rsidRPr="005A677F">
        <w:rPr>
          <w:rFonts w:asciiTheme="majorHAnsi" w:hAnsiTheme="majorHAnsi" w:cs="Arial"/>
          <w:sz w:val="18"/>
          <w:szCs w:val="18"/>
        </w:rPr>
        <w:t xml:space="preserve">realizowania </w:t>
      </w:r>
      <w:r w:rsidR="00A40DF5" w:rsidRPr="005A677F">
        <w:rPr>
          <w:rFonts w:asciiTheme="majorHAnsi" w:hAnsiTheme="majorHAnsi" w:cs="Arial"/>
          <w:sz w:val="18"/>
          <w:szCs w:val="18"/>
        </w:rPr>
        <w:t xml:space="preserve">zgłoszeń </w:t>
      </w:r>
      <w:r w:rsidRPr="005A677F">
        <w:rPr>
          <w:rFonts w:asciiTheme="majorHAnsi" w:hAnsiTheme="majorHAnsi" w:cs="Arial"/>
          <w:sz w:val="18"/>
          <w:szCs w:val="18"/>
        </w:rPr>
        <w:t xml:space="preserve">awaryjnych Zamawiającego </w:t>
      </w:r>
      <w:r w:rsidR="00C86A92" w:rsidRPr="005A677F">
        <w:rPr>
          <w:rFonts w:asciiTheme="majorHAnsi" w:hAnsiTheme="majorHAnsi" w:cs="Arial"/>
          <w:sz w:val="18"/>
          <w:szCs w:val="18"/>
        </w:rPr>
        <w:t xml:space="preserve">w czasie </w:t>
      </w:r>
      <w:r w:rsidRPr="005A677F">
        <w:rPr>
          <w:rFonts w:asciiTheme="majorHAnsi" w:hAnsiTheme="majorHAnsi" w:cs="Arial"/>
          <w:bCs/>
          <w:sz w:val="18"/>
          <w:szCs w:val="18"/>
        </w:rPr>
        <w:t xml:space="preserve">do </w:t>
      </w:r>
      <w:r w:rsidR="0000454B" w:rsidRPr="005A677F">
        <w:rPr>
          <w:rFonts w:asciiTheme="majorHAnsi" w:hAnsiTheme="majorHAnsi" w:cs="Arial"/>
          <w:b/>
          <w:bCs/>
          <w:sz w:val="18"/>
          <w:szCs w:val="18"/>
        </w:rPr>
        <w:t>………….</w:t>
      </w:r>
      <w:r w:rsidR="0024151D" w:rsidRPr="005A677F">
        <w:rPr>
          <w:rStyle w:val="Odwoanieprzypisudolnego"/>
          <w:rFonts w:asciiTheme="majorHAnsi" w:hAnsiTheme="majorHAnsi" w:cs="Arial"/>
          <w:b/>
          <w:bCs/>
          <w:sz w:val="18"/>
          <w:szCs w:val="18"/>
        </w:rPr>
        <w:footnoteReference w:id="1"/>
      </w:r>
      <w:r w:rsidRPr="005A677F">
        <w:rPr>
          <w:rFonts w:asciiTheme="majorHAnsi" w:hAnsiTheme="majorHAnsi" w:cs="Arial"/>
          <w:b/>
          <w:bCs/>
          <w:sz w:val="18"/>
          <w:szCs w:val="18"/>
        </w:rPr>
        <w:t xml:space="preserve"> </w:t>
      </w:r>
      <w:r w:rsidR="00C86A92" w:rsidRPr="005A677F">
        <w:rPr>
          <w:rFonts w:asciiTheme="majorHAnsi" w:hAnsiTheme="majorHAnsi" w:cs="Arial"/>
          <w:b/>
          <w:bCs/>
          <w:sz w:val="18"/>
          <w:szCs w:val="18"/>
        </w:rPr>
        <w:t>g</w:t>
      </w:r>
      <w:r w:rsidRPr="005A677F">
        <w:rPr>
          <w:rFonts w:asciiTheme="majorHAnsi" w:hAnsiTheme="majorHAnsi" w:cs="Arial"/>
          <w:b/>
          <w:bCs/>
          <w:sz w:val="18"/>
          <w:szCs w:val="18"/>
        </w:rPr>
        <w:t>odzin</w:t>
      </w:r>
      <w:r w:rsidR="00C86A92" w:rsidRPr="005A677F">
        <w:rPr>
          <w:rFonts w:asciiTheme="majorHAnsi" w:hAnsiTheme="majorHAnsi" w:cs="Arial"/>
          <w:b/>
          <w:bCs/>
          <w:sz w:val="18"/>
          <w:szCs w:val="18"/>
        </w:rPr>
        <w:t>/y</w:t>
      </w:r>
      <w:r w:rsidR="00C86A92" w:rsidRPr="005A677F">
        <w:rPr>
          <w:rFonts w:asciiTheme="majorHAnsi" w:hAnsiTheme="majorHAnsi" w:cs="Arial"/>
          <w:bCs/>
          <w:sz w:val="18"/>
          <w:szCs w:val="18"/>
        </w:rPr>
        <w:t xml:space="preserve"> </w:t>
      </w:r>
      <w:r w:rsidRPr="005A677F">
        <w:rPr>
          <w:rFonts w:asciiTheme="majorHAnsi" w:hAnsiTheme="majorHAnsi" w:cs="Arial"/>
          <w:sz w:val="18"/>
          <w:szCs w:val="18"/>
        </w:rPr>
        <w:t xml:space="preserve">od momentu zgłoszenia (o zakwalifikowaniu zlecenia jako awaryjnego każdorazowo decyduje </w:t>
      </w:r>
      <w:r w:rsidR="00A40DF5" w:rsidRPr="005A677F">
        <w:rPr>
          <w:rFonts w:asciiTheme="majorHAnsi" w:hAnsiTheme="majorHAnsi" w:cs="Arial"/>
          <w:sz w:val="18"/>
          <w:szCs w:val="18"/>
        </w:rPr>
        <w:t xml:space="preserve">Zamawiający wskazując </w:t>
      </w:r>
      <w:r w:rsidR="00BE0101" w:rsidRPr="005A677F">
        <w:rPr>
          <w:rFonts w:asciiTheme="majorHAnsi" w:hAnsiTheme="majorHAnsi" w:cs="Arial"/>
          <w:sz w:val="18"/>
          <w:szCs w:val="18"/>
        </w:rPr>
        <w:br/>
      </w:r>
      <w:r w:rsidR="00A40DF5" w:rsidRPr="005A677F">
        <w:rPr>
          <w:rFonts w:asciiTheme="majorHAnsi" w:hAnsiTheme="majorHAnsi" w:cs="Arial"/>
          <w:sz w:val="18"/>
          <w:szCs w:val="18"/>
        </w:rPr>
        <w:t>to w zleceniu</w:t>
      </w:r>
      <w:r w:rsidRPr="005A677F">
        <w:rPr>
          <w:rFonts w:asciiTheme="majorHAnsi" w:hAnsiTheme="majorHAnsi" w:cs="Arial"/>
          <w:sz w:val="18"/>
          <w:szCs w:val="18"/>
        </w:rPr>
        <w:t>);</w:t>
      </w:r>
    </w:p>
    <w:p w14:paraId="4BB7A211" w14:textId="77777777" w:rsidR="005A677F" w:rsidRDefault="00353CC8" w:rsidP="005A677F">
      <w:pPr>
        <w:pStyle w:val="Akapitzlist"/>
        <w:numPr>
          <w:ilvl w:val="0"/>
          <w:numId w:val="29"/>
        </w:numPr>
        <w:spacing w:after="0" w:line="360" w:lineRule="auto"/>
        <w:jc w:val="both"/>
        <w:rPr>
          <w:rFonts w:asciiTheme="majorHAnsi" w:hAnsiTheme="majorHAnsi" w:cs="Arial"/>
          <w:sz w:val="18"/>
          <w:szCs w:val="18"/>
        </w:rPr>
      </w:pPr>
      <w:r w:rsidRPr="005A677F">
        <w:rPr>
          <w:rFonts w:asciiTheme="majorHAnsi" w:hAnsiTheme="majorHAnsi" w:cs="Arial"/>
          <w:sz w:val="18"/>
          <w:szCs w:val="18"/>
        </w:rPr>
        <w:t xml:space="preserve">realizowania zleceń zwykłych Zamawiającego w terminie do 5 dni od momentu zgłoszenia, chyba że Zamawiający wyznaczy inny termin </w:t>
      </w:r>
      <w:r w:rsidR="00A40DF5" w:rsidRPr="005A677F">
        <w:rPr>
          <w:rFonts w:asciiTheme="majorHAnsi" w:hAnsiTheme="majorHAnsi" w:cs="Arial"/>
          <w:sz w:val="18"/>
          <w:szCs w:val="18"/>
        </w:rPr>
        <w:t xml:space="preserve">jego </w:t>
      </w:r>
      <w:r w:rsidRPr="005A677F">
        <w:rPr>
          <w:rFonts w:asciiTheme="majorHAnsi" w:hAnsiTheme="majorHAnsi" w:cs="Arial"/>
          <w:sz w:val="18"/>
          <w:szCs w:val="18"/>
        </w:rPr>
        <w:t>realizacji</w:t>
      </w:r>
      <w:r w:rsidR="0000454B" w:rsidRPr="005A677F">
        <w:rPr>
          <w:rFonts w:asciiTheme="majorHAnsi" w:hAnsiTheme="majorHAnsi" w:cs="Arial"/>
          <w:sz w:val="18"/>
          <w:szCs w:val="18"/>
        </w:rPr>
        <w:t>.</w:t>
      </w:r>
    </w:p>
    <w:p w14:paraId="6258ED8F" w14:textId="7C2C54A1" w:rsidR="00A40DF5" w:rsidRPr="005A677F" w:rsidRDefault="00A40DF5" w:rsidP="005A677F">
      <w:pPr>
        <w:spacing w:line="360" w:lineRule="auto"/>
        <w:jc w:val="both"/>
        <w:rPr>
          <w:rFonts w:asciiTheme="majorHAnsi" w:hAnsiTheme="majorHAnsi" w:cs="Arial"/>
          <w:sz w:val="18"/>
          <w:szCs w:val="18"/>
        </w:rPr>
      </w:pPr>
      <w:r w:rsidRPr="005A677F">
        <w:rPr>
          <w:rFonts w:asciiTheme="majorHAnsi" w:hAnsiTheme="majorHAnsi" w:cs="Arial"/>
          <w:b/>
          <w:sz w:val="18"/>
          <w:szCs w:val="18"/>
        </w:rPr>
        <w:t>Każde zlecenie lub zgłoszenie dokonane w formie telefonicznej, sms, mms zostanie niezwłocznie, jednakże nie później niż w terminie do 7 dni od daty faktycznego dokonania zlecenia/zgłoszenia potwierdzone pisemnie (mailowo lub na piśmie) w odniesieniu do każdego zlecenia/zgłoszenia lub zbiorczo)</w:t>
      </w:r>
      <w:r w:rsidR="00DC23DD" w:rsidRPr="005A677F">
        <w:rPr>
          <w:rFonts w:asciiTheme="majorHAnsi" w:hAnsiTheme="majorHAnsi" w:cs="Arial"/>
          <w:b/>
          <w:sz w:val="18"/>
          <w:szCs w:val="18"/>
        </w:rPr>
        <w:t>.</w:t>
      </w:r>
    </w:p>
    <w:p w14:paraId="089E74F3" w14:textId="77777777" w:rsidR="00353CC8" w:rsidRPr="005A677F" w:rsidRDefault="00353CC8" w:rsidP="005A677F">
      <w:pPr>
        <w:numPr>
          <w:ilvl w:val="0"/>
          <w:numId w:val="2"/>
        </w:numPr>
        <w:spacing w:line="360" w:lineRule="auto"/>
        <w:ind w:left="284" w:right="-6" w:hanging="284"/>
        <w:contextualSpacing/>
        <w:jc w:val="both"/>
        <w:rPr>
          <w:rFonts w:asciiTheme="majorHAnsi" w:eastAsia="Calibri" w:hAnsiTheme="majorHAnsi" w:cs="Arial"/>
          <w:sz w:val="18"/>
          <w:szCs w:val="18"/>
          <w:lang w:eastAsia="en-US"/>
        </w:rPr>
      </w:pPr>
      <w:r w:rsidRPr="005A677F">
        <w:rPr>
          <w:rFonts w:asciiTheme="majorHAnsi" w:eastAsia="Calibri" w:hAnsiTheme="majorHAnsi" w:cs="Arial"/>
          <w:sz w:val="18"/>
          <w:szCs w:val="18"/>
          <w:lang w:eastAsia="en-US"/>
        </w:rPr>
        <w:t xml:space="preserve">Numery telefonu Wykonawcy pod którymi deklaruje całodobową dyspozycyjność: </w:t>
      </w:r>
      <w:r w:rsidR="0000454B" w:rsidRPr="005A677F">
        <w:rPr>
          <w:rFonts w:asciiTheme="majorHAnsi" w:eastAsia="Calibri" w:hAnsiTheme="majorHAnsi" w:cs="Arial"/>
          <w:b/>
          <w:sz w:val="18"/>
          <w:szCs w:val="18"/>
          <w:lang w:eastAsia="en-US"/>
        </w:rPr>
        <w:t>…………</w:t>
      </w:r>
      <w:r w:rsidR="00EC4D32" w:rsidRPr="005A677F">
        <w:rPr>
          <w:rFonts w:asciiTheme="majorHAnsi" w:eastAsia="Calibri" w:hAnsiTheme="majorHAnsi" w:cs="Arial"/>
          <w:b/>
          <w:sz w:val="18"/>
          <w:szCs w:val="18"/>
          <w:lang w:eastAsia="en-US"/>
        </w:rPr>
        <w:t xml:space="preserve"> </w:t>
      </w:r>
      <w:r w:rsidRPr="005A677F">
        <w:rPr>
          <w:rFonts w:asciiTheme="majorHAnsi" w:eastAsia="Calibri" w:hAnsiTheme="majorHAnsi" w:cs="Arial"/>
          <w:sz w:val="18"/>
          <w:szCs w:val="18"/>
          <w:lang w:eastAsia="en-US"/>
        </w:rPr>
        <w:t xml:space="preserve">(łączność przewodowa) oraz </w:t>
      </w:r>
      <w:r w:rsidR="0000454B" w:rsidRPr="005A677F">
        <w:rPr>
          <w:rFonts w:asciiTheme="majorHAnsi" w:eastAsia="Calibri" w:hAnsiTheme="majorHAnsi" w:cs="Arial"/>
          <w:b/>
          <w:sz w:val="18"/>
          <w:szCs w:val="18"/>
          <w:lang w:eastAsia="en-US"/>
        </w:rPr>
        <w:t>…………………</w:t>
      </w:r>
      <w:r w:rsidRPr="005A677F">
        <w:rPr>
          <w:rFonts w:asciiTheme="majorHAnsi" w:eastAsia="Calibri" w:hAnsiTheme="majorHAnsi" w:cs="Arial"/>
          <w:sz w:val="18"/>
          <w:szCs w:val="18"/>
          <w:lang w:eastAsia="en-US"/>
        </w:rPr>
        <w:t xml:space="preserve"> (łączność bezprzewodowa)</w:t>
      </w:r>
      <w:r w:rsidR="00F32B23" w:rsidRPr="005A677F">
        <w:rPr>
          <w:rStyle w:val="Odwoanieprzypisudolnego"/>
          <w:rFonts w:asciiTheme="majorHAnsi" w:eastAsia="Calibri" w:hAnsiTheme="majorHAnsi" w:cs="Arial"/>
          <w:sz w:val="18"/>
          <w:szCs w:val="18"/>
          <w:lang w:eastAsia="en-US"/>
        </w:rPr>
        <w:footnoteReference w:id="2"/>
      </w:r>
      <w:r w:rsidRPr="005A677F">
        <w:rPr>
          <w:rFonts w:asciiTheme="majorHAnsi" w:eastAsia="Calibri" w:hAnsiTheme="majorHAnsi" w:cs="Arial"/>
          <w:sz w:val="18"/>
          <w:szCs w:val="18"/>
          <w:lang w:eastAsia="en-US"/>
        </w:rPr>
        <w:t xml:space="preserve">. </w:t>
      </w:r>
    </w:p>
    <w:p w14:paraId="41F93444" w14:textId="77777777" w:rsidR="00C644E0" w:rsidRPr="005A677F" w:rsidRDefault="00353CC8" w:rsidP="005A677F">
      <w:pPr>
        <w:numPr>
          <w:ilvl w:val="0"/>
          <w:numId w:val="2"/>
        </w:numPr>
        <w:spacing w:line="360" w:lineRule="auto"/>
        <w:ind w:left="284" w:right="-6" w:hanging="284"/>
        <w:contextualSpacing/>
        <w:jc w:val="both"/>
        <w:rPr>
          <w:rFonts w:asciiTheme="majorHAnsi" w:eastAsia="Calibri" w:hAnsiTheme="majorHAnsi" w:cs="Arial"/>
          <w:sz w:val="18"/>
          <w:szCs w:val="18"/>
          <w:lang w:eastAsia="en-US"/>
        </w:rPr>
      </w:pPr>
      <w:r w:rsidRPr="005A677F">
        <w:rPr>
          <w:rFonts w:asciiTheme="majorHAnsi" w:eastAsia="Calibri" w:hAnsiTheme="majorHAnsi" w:cs="Arial"/>
          <w:sz w:val="18"/>
          <w:szCs w:val="18"/>
          <w:lang w:eastAsia="en-US"/>
        </w:rPr>
        <w:t xml:space="preserve">W imieniu Zamawiającego, oprócz osób nadzorujących wskazanych w § 5 ust. 1, zgłoszenia dotyczące konieczności wykonania prac w sytuacjach zagrażających bezpieczeństwu użytkowników dróg może Wykonawcy zgłosić również dyspozytor </w:t>
      </w:r>
      <w:r w:rsidR="00DD41CB" w:rsidRPr="005A677F">
        <w:rPr>
          <w:rFonts w:asciiTheme="majorHAnsi" w:eastAsia="Calibri" w:hAnsiTheme="majorHAnsi" w:cs="Arial"/>
          <w:sz w:val="18"/>
          <w:szCs w:val="18"/>
          <w:lang w:eastAsia="en-US"/>
        </w:rPr>
        <w:t xml:space="preserve">Powiatowego Centrum Zarządzania Kryzysowego </w:t>
      </w:r>
      <w:r w:rsidRPr="005A677F">
        <w:rPr>
          <w:rFonts w:asciiTheme="majorHAnsi" w:eastAsia="Calibri" w:hAnsiTheme="majorHAnsi" w:cs="Arial"/>
          <w:sz w:val="18"/>
          <w:szCs w:val="18"/>
          <w:lang w:eastAsia="en-US"/>
        </w:rPr>
        <w:t xml:space="preserve">lub uprawnione służby (Policja, Straż Pożarna, Straż Miejska). </w:t>
      </w:r>
    </w:p>
    <w:p w14:paraId="2C25F54B" w14:textId="3452F5C4" w:rsidR="008D63B9" w:rsidRPr="005A677F" w:rsidRDefault="008D63B9" w:rsidP="005A677F">
      <w:pPr>
        <w:pStyle w:val="Akapitzlist"/>
        <w:numPr>
          <w:ilvl w:val="0"/>
          <w:numId w:val="2"/>
        </w:numPr>
        <w:spacing w:after="0" w:line="360" w:lineRule="auto"/>
        <w:ind w:left="284" w:hanging="284"/>
        <w:jc w:val="both"/>
        <w:rPr>
          <w:rFonts w:asciiTheme="majorHAnsi" w:eastAsia="Times New Roman" w:hAnsiTheme="majorHAnsi" w:cs="Arial"/>
          <w:sz w:val="18"/>
          <w:szCs w:val="18"/>
          <w:lang w:eastAsia="pl-PL"/>
        </w:rPr>
      </w:pPr>
      <w:r w:rsidRPr="005A677F">
        <w:rPr>
          <w:rFonts w:asciiTheme="majorHAnsi" w:eastAsia="Times New Roman" w:hAnsiTheme="majorHAnsi" w:cs="Arial"/>
          <w:sz w:val="18"/>
          <w:szCs w:val="18"/>
          <w:lang w:eastAsia="pl-PL"/>
        </w:rPr>
        <w:t>Zamawiający wymaga, aby osoby wykonujące czynności  polegające na:</w:t>
      </w:r>
    </w:p>
    <w:p w14:paraId="25ADAEC6" w14:textId="40CDCACF" w:rsidR="008D63B9" w:rsidRPr="005A677F" w:rsidRDefault="008D63B9" w:rsidP="005A677F">
      <w:pPr>
        <w:pStyle w:val="tekst"/>
        <w:numPr>
          <w:ilvl w:val="0"/>
          <w:numId w:val="16"/>
        </w:numPr>
        <w:spacing w:before="0" w:after="0" w:line="360" w:lineRule="auto"/>
        <w:rPr>
          <w:rFonts w:asciiTheme="majorHAnsi" w:hAnsiTheme="majorHAnsi" w:cs="Arial"/>
          <w:sz w:val="18"/>
          <w:szCs w:val="18"/>
        </w:rPr>
      </w:pPr>
      <w:r w:rsidRPr="005A677F">
        <w:rPr>
          <w:rFonts w:asciiTheme="majorHAnsi" w:hAnsiTheme="majorHAnsi" w:cs="Arial"/>
          <w:sz w:val="18"/>
          <w:szCs w:val="18"/>
        </w:rPr>
        <w:t>montażu znaków pionowych</w:t>
      </w:r>
      <w:r w:rsidR="005A677F">
        <w:rPr>
          <w:rFonts w:asciiTheme="majorHAnsi" w:hAnsiTheme="majorHAnsi" w:cs="Arial"/>
          <w:sz w:val="18"/>
          <w:szCs w:val="18"/>
        </w:rPr>
        <w:t>;</w:t>
      </w:r>
      <w:r w:rsidRPr="005A677F">
        <w:rPr>
          <w:rFonts w:asciiTheme="majorHAnsi" w:hAnsiTheme="majorHAnsi" w:cs="Arial"/>
          <w:sz w:val="18"/>
          <w:szCs w:val="18"/>
        </w:rPr>
        <w:t xml:space="preserve"> </w:t>
      </w:r>
    </w:p>
    <w:p w14:paraId="13169C27" w14:textId="31EA5113" w:rsidR="008D63B9" w:rsidRPr="005A677F" w:rsidRDefault="008D63B9" w:rsidP="005A677F">
      <w:pPr>
        <w:pStyle w:val="tekst"/>
        <w:numPr>
          <w:ilvl w:val="0"/>
          <w:numId w:val="16"/>
        </w:numPr>
        <w:spacing w:before="0" w:after="0" w:line="360" w:lineRule="auto"/>
        <w:rPr>
          <w:rFonts w:asciiTheme="majorHAnsi" w:hAnsiTheme="majorHAnsi" w:cs="Arial"/>
          <w:sz w:val="18"/>
          <w:szCs w:val="18"/>
        </w:rPr>
      </w:pPr>
      <w:r w:rsidRPr="005A677F">
        <w:rPr>
          <w:rFonts w:asciiTheme="majorHAnsi" w:hAnsiTheme="majorHAnsi" w:cs="Arial"/>
          <w:sz w:val="18"/>
          <w:szCs w:val="18"/>
        </w:rPr>
        <w:lastRenderedPageBreak/>
        <w:t>wymianie znaków pionowych</w:t>
      </w:r>
      <w:r w:rsidR="005A677F">
        <w:rPr>
          <w:rFonts w:asciiTheme="majorHAnsi" w:hAnsiTheme="majorHAnsi" w:cs="Arial"/>
          <w:sz w:val="18"/>
          <w:szCs w:val="18"/>
        </w:rPr>
        <w:t>;</w:t>
      </w:r>
      <w:r w:rsidRPr="005A677F">
        <w:rPr>
          <w:rFonts w:asciiTheme="majorHAnsi" w:hAnsiTheme="majorHAnsi" w:cs="Arial"/>
          <w:sz w:val="18"/>
          <w:szCs w:val="18"/>
        </w:rPr>
        <w:t xml:space="preserve"> </w:t>
      </w:r>
    </w:p>
    <w:p w14:paraId="65713CD0" w14:textId="053512A2" w:rsidR="008D63B9" w:rsidRPr="005A677F" w:rsidRDefault="008D63B9" w:rsidP="005A677F">
      <w:pPr>
        <w:pStyle w:val="tekst"/>
        <w:numPr>
          <w:ilvl w:val="0"/>
          <w:numId w:val="16"/>
        </w:numPr>
        <w:spacing w:before="0" w:after="0" w:line="360" w:lineRule="auto"/>
        <w:rPr>
          <w:rFonts w:asciiTheme="majorHAnsi" w:hAnsiTheme="majorHAnsi" w:cs="Arial"/>
          <w:sz w:val="18"/>
          <w:szCs w:val="18"/>
        </w:rPr>
      </w:pPr>
      <w:r w:rsidRPr="005A677F">
        <w:rPr>
          <w:rFonts w:asciiTheme="majorHAnsi" w:hAnsiTheme="majorHAnsi" w:cs="Arial"/>
          <w:sz w:val="18"/>
          <w:szCs w:val="18"/>
        </w:rPr>
        <w:t>naprawie znaków pionowych</w:t>
      </w:r>
      <w:r w:rsidR="005A677F">
        <w:rPr>
          <w:rFonts w:asciiTheme="majorHAnsi" w:hAnsiTheme="majorHAnsi" w:cs="Arial"/>
          <w:sz w:val="18"/>
          <w:szCs w:val="18"/>
        </w:rPr>
        <w:t>;</w:t>
      </w:r>
      <w:r w:rsidRPr="005A677F">
        <w:rPr>
          <w:rFonts w:asciiTheme="majorHAnsi" w:hAnsiTheme="majorHAnsi" w:cs="Arial"/>
          <w:sz w:val="18"/>
          <w:szCs w:val="18"/>
        </w:rPr>
        <w:t xml:space="preserve"> </w:t>
      </w:r>
    </w:p>
    <w:p w14:paraId="4436DDB1" w14:textId="27995C30" w:rsidR="008D63B9" w:rsidRPr="005A677F" w:rsidRDefault="008D63B9" w:rsidP="005A677F">
      <w:pPr>
        <w:pStyle w:val="tekst"/>
        <w:numPr>
          <w:ilvl w:val="0"/>
          <w:numId w:val="16"/>
        </w:numPr>
        <w:spacing w:before="0" w:after="0" w:line="360" w:lineRule="auto"/>
        <w:rPr>
          <w:rFonts w:asciiTheme="majorHAnsi" w:hAnsiTheme="majorHAnsi" w:cs="Arial"/>
          <w:sz w:val="18"/>
          <w:szCs w:val="18"/>
        </w:rPr>
      </w:pPr>
      <w:r w:rsidRPr="005A677F">
        <w:rPr>
          <w:rFonts w:asciiTheme="majorHAnsi" w:hAnsiTheme="majorHAnsi" w:cs="Arial"/>
          <w:sz w:val="18"/>
          <w:szCs w:val="18"/>
        </w:rPr>
        <w:t>montażu urządzeń bezpieczeństwa ruchu drogowego</w:t>
      </w:r>
      <w:r w:rsidR="005A677F">
        <w:rPr>
          <w:rFonts w:asciiTheme="majorHAnsi" w:hAnsiTheme="majorHAnsi" w:cs="Arial"/>
          <w:sz w:val="18"/>
          <w:szCs w:val="18"/>
        </w:rPr>
        <w:t>;</w:t>
      </w:r>
    </w:p>
    <w:p w14:paraId="07E398E2" w14:textId="417276D4" w:rsidR="008D63B9" w:rsidRPr="005A677F" w:rsidRDefault="008D63B9" w:rsidP="005A677F">
      <w:pPr>
        <w:pStyle w:val="tekst"/>
        <w:numPr>
          <w:ilvl w:val="0"/>
          <w:numId w:val="16"/>
        </w:numPr>
        <w:spacing w:before="0" w:after="0" w:line="360" w:lineRule="auto"/>
        <w:rPr>
          <w:rFonts w:asciiTheme="majorHAnsi" w:hAnsiTheme="majorHAnsi" w:cs="Arial"/>
          <w:sz w:val="18"/>
          <w:szCs w:val="18"/>
        </w:rPr>
      </w:pPr>
      <w:r w:rsidRPr="005A677F">
        <w:rPr>
          <w:rFonts w:asciiTheme="majorHAnsi" w:hAnsiTheme="majorHAnsi" w:cs="Arial"/>
          <w:sz w:val="18"/>
          <w:szCs w:val="18"/>
        </w:rPr>
        <w:t>myciu   znaków   drogowych   i   urządzeń   bezpieczeństwa   ruchu drogowego</w:t>
      </w:r>
      <w:r w:rsidR="005A677F">
        <w:rPr>
          <w:rFonts w:asciiTheme="majorHAnsi" w:hAnsiTheme="majorHAnsi" w:cs="Arial"/>
          <w:sz w:val="18"/>
          <w:szCs w:val="18"/>
        </w:rPr>
        <w:t>;</w:t>
      </w:r>
    </w:p>
    <w:p w14:paraId="416CD7D0" w14:textId="5F45713D" w:rsidR="008D63B9" w:rsidRPr="005A677F" w:rsidRDefault="008D63B9" w:rsidP="005A677F">
      <w:pPr>
        <w:pStyle w:val="tekst"/>
        <w:numPr>
          <w:ilvl w:val="0"/>
          <w:numId w:val="16"/>
        </w:numPr>
        <w:spacing w:before="0" w:after="0" w:line="360" w:lineRule="auto"/>
        <w:rPr>
          <w:rFonts w:asciiTheme="majorHAnsi" w:hAnsiTheme="majorHAnsi" w:cs="Arial"/>
          <w:sz w:val="18"/>
          <w:szCs w:val="18"/>
        </w:rPr>
      </w:pPr>
      <w:r w:rsidRPr="005A677F">
        <w:rPr>
          <w:rFonts w:asciiTheme="majorHAnsi" w:hAnsiTheme="majorHAnsi" w:cs="Arial"/>
          <w:sz w:val="18"/>
          <w:szCs w:val="18"/>
        </w:rPr>
        <w:t>remoncie / malowaniu ogrodzeń segmentowych, metalowych słupków separacyjnych/blokujących i konstrukcji wsporczych</w:t>
      </w:r>
      <w:r w:rsidR="005A677F">
        <w:rPr>
          <w:rFonts w:asciiTheme="majorHAnsi" w:hAnsiTheme="majorHAnsi" w:cs="Arial"/>
          <w:sz w:val="18"/>
          <w:szCs w:val="18"/>
        </w:rPr>
        <w:t>;</w:t>
      </w:r>
    </w:p>
    <w:p w14:paraId="07A02BDF" w14:textId="1A5426C6" w:rsidR="008D63B9" w:rsidRPr="005A677F" w:rsidRDefault="008D63B9" w:rsidP="005A677F">
      <w:pPr>
        <w:pStyle w:val="tekst"/>
        <w:numPr>
          <w:ilvl w:val="0"/>
          <w:numId w:val="16"/>
        </w:numPr>
        <w:spacing w:before="0" w:after="0" w:line="360" w:lineRule="auto"/>
        <w:rPr>
          <w:rFonts w:asciiTheme="majorHAnsi" w:hAnsiTheme="majorHAnsi" w:cs="Arial"/>
          <w:sz w:val="18"/>
          <w:szCs w:val="18"/>
        </w:rPr>
      </w:pPr>
      <w:r w:rsidRPr="005A677F">
        <w:rPr>
          <w:rFonts w:asciiTheme="majorHAnsi" w:hAnsiTheme="majorHAnsi" w:cs="Arial"/>
          <w:sz w:val="18"/>
          <w:szCs w:val="18"/>
        </w:rPr>
        <w:t>naprawie urządzeń bezpieczeństwa ruchu drogowego</w:t>
      </w:r>
      <w:r w:rsidR="005A677F">
        <w:rPr>
          <w:rFonts w:asciiTheme="majorHAnsi" w:hAnsiTheme="majorHAnsi" w:cs="Arial"/>
          <w:sz w:val="18"/>
          <w:szCs w:val="18"/>
        </w:rPr>
        <w:t>;</w:t>
      </w:r>
    </w:p>
    <w:p w14:paraId="26BFAD4E" w14:textId="6AC8F44B" w:rsidR="008D63B9" w:rsidRPr="005A677F" w:rsidRDefault="008D63B9" w:rsidP="005A677F">
      <w:pPr>
        <w:pStyle w:val="tekst"/>
        <w:numPr>
          <w:ilvl w:val="0"/>
          <w:numId w:val="16"/>
        </w:numPr>
        <w:spacing w:before="0" w:after="0" w:line="360" w:lineRule="auto"/>
        <w:rPr>
          <w:rFonts w:asciiTheme="majorHAnsi" w:hAnsiTheme="majorHAnsi" w:cs="Arial"/>
          <w:sz w:val="18"/>
          <w:szCs w:val="18"/>
        </w:rPr>
      </w:pPr>
      <w:r w:rsidRPr="005A677F">
        <w:rPr>
          <w:rFonts w:asciiTheme="majorHAnsi" w:hAnsiTheme="majorHAnsi" w:cs="Arial"/>
          <w:sz w:val="18"/>
          <w:szCs w:val="18"/>
        </w:rPr>
        <w:t>wymianie urządzeń bezpieczeństwa ruchu drogowego</w:t>
      </w:r>
      <w:r w:rsidR="005A677F">
        <w:rPr>
          <w:rFonts w:asciiTheme="majorHAnsi" w:hAnsiTheme="majorHAnsi" w:cs="Arial"/>
          <w:sz w:val="18"/>
          <w:szCs w:val="18"/>
        </w:rPr>
        <w:t>;</w:t>
      </w:r>
    </w:p>
    <w:p w14:paraId="22685205" w14:textId="3A50DD41" w:rsidR="008D63B9" w:rsidRPr="005A677F" w:rsidRDefault="008D63B9" w:rsidP="005A677F">
      <w:pPr>
        <w:pStyle w:val="tekst"/>
        <w:numPr>
          <w:ilvl w:val="0"/>
          <w:numId w:val="16"/>
        </w:numPr>
        <w:suppressLineNumbers w:val="0"/>
        <w:spacing w:before="0" w:after="0" w:line="360" w:lineRule="auto"/>
        <w:rPr>
          <w:rFonts w:asciiTheme="majorHAnsi" w:hAnsiTheme="majorHAnsi" w:cs="Arial"/>
          <w:sz w:val="18"/>
          <w:szCs w:val="18"/>
        </w:rPr>
      </w:pPr>
      <w:r w:rsidRPr="005A677F">
        <w:rPr>
          <w:rFonts w:asciiTheme="majorHAnsi" w:hAnsiTheme="majorHAnsi" w:cs="Arial"/>
          <w:sz w:val="18"/>
          <w:szCs w:val="18"/>
        </w:rPr>
        <w:t>montażu i utrzymaniu oznakowania tymczasowego (wypożyczenie Zamawiającemu materiału stanowiącego własność Wykonawcy)</w:t>
      </w:r>
      <w:r w:rsidR="005A677F">
        <w:rPr>
          <w:rFonts w:asciiTheme="majorHAnsi" w:hAnsiTheme="majorHAnsi" w:cs="Arial"/>
          <w:sz w:val="18"/>
          <w:szCs w:val="18"/>
        </w:rPr>
        <w:t>;</w:t>
      </w:r>
    </w:p>
    <w:p w14:paraId="7E7BF198" w14:textId="15415963" w:rsidR="008D63B9" w:rsidRPr="005A677F" w:rsidRDefault="008D63B9" w:rsidP="005A677F">
      <w:pPr>
        <w:pStyle w:val="tekst"/>
        <w:numPr>
          <w:ilvl w:val="0"/>
          <w:numId w:val="16"/>
        </w:numPr>
        <w:suppressLineNumbers w:val="0"/>
        <w:spacing w:before="0" w:after="0" w:line="360" w:lineRule="auto"/>
        <w:rPr>
          <w:rFonts w:asciiTheme="majorHAnsi" w:hAnsiTheme="majorHAnsi" w:cs="Arial"/>
          <w:sz w:val="18"/>
          <w:szCs w:val="18"/>
        </w:rPr>
      </w:pPr>
      <w:r w:rsidRPr="005A677F">
        <w:rPr>
          <w:rFonts w:asciiTheme="majorHAnsi" w:hAnsiTheme="majorHAnsi" w:cs="Arial"/>
          <w:sz w:val="18"/>
          <w:szCs w:val="18"/>
        </w:rPr>
        <w:t>odbiorach pasa drogowego po zaistniałych zdarzeniach/wypadkach drogowych</w:t>
      </w:r>
      <w:r w:rsidR="005A677F">
        <w:rPr>
          <w:rFonts w:asciiTheme="majorHAnsi" w:hAnsiTheme="majorHAnsi" w:cs="Arial"/>
          <w:sz w:val="18"/>
          <w:szCs w:val="18"/>
        </w:rPr>
        <w:t>,</w:t>
      </w:r>
    </w:p>
    <w:p w14:paraId="309CC7A7" w14:textId="097DA7DC" w:rsidR="008D63B9" w:rsidRPr="005A677F" w:rsidRDefault="008D63B9" w:rsidP="005A677F">
      <w:pPr>
        <w:pStyle w:val="Akapitzlist"/>
        <w:widowControl w:val="0"/>
        <w:autoSpaceDE w:val="0"/>
        <w:autoSpaceDN w:val="0"/>
        <w:adjustRightInd w:val="0"/>
        <w:spacing w:after="0" w:line="360" w:lineRule="auto"/>
        <w:ind w:left="426" w:right="72"/>
        <w:contextualSpacing w:val="0"/>
        <w:jc w:val="both"/>
        <w:rPr>
          <w:rFonts w:asciiTheme="majorHAnsi" w:eastAsia="Times New Roman" w:hAnsiTheme="majorHAnsi" w:cs="Arial"/>
          <w:sz w:val="18"/>
          <w:szCs w:val="18"/>
          <w:lang w:eastAsia="pl-PL"/>
        </w:rPr>
      </w:pPr>
      <w:r w:rsidRPr="005A677F">
        <w:rPr>
          <w:rFonts w:asciiTheme="majorHAnsi" w:eastAsia="Times New Roman" w:hAnsiTheme="majorHAnsi" w:cs="Arial"/>
          <w:sz w:val="18"/>
          <w:szCs w:val="18"/>
          <w:lang w:eastAsia="pl-PL"/>
        </w:rPr>
        <w:t xml:space="preserve"> w zakresie realizacji zamówienia,</w:t>
      </w:r>
      <w:r w:rsidR="00AD15D7" w:rsidRPr="005A677F">
        <w:rPr>
          <w:rFonts w:asciiTheme="majorHAnsi" w:eastAsia="Times New Roman" w:hAnsiTheme="majorHAnsi" w:cs="Arial"/>
          <w:sz w:val="18"/>
          <w:szCs w:val="18"/>
          <w:lang w:eastAsia="pl-PL"/>
        </w:rPr>
        <w:t xml:space="preserve"> a</w:t>
      </w:r>
      <w:r w:rsidRPr="005A677F">
        <w:rPr>
          <w:rFonts w:asciiTheme="majorHAnsi" w:eastAsia="Times New Roman" w:hAnsiTheme="majorHAnsi" w:cs="Arial"/>
          <w:sz w:val="18"/>
          <w:szCs w:val="18"/>
          <w:lang w:eastAsia="pl-PL"/>
        </w:rPr>
        <w:t xml:space="preserve"> skierowane przez Wykonawcę i/lub Podwykonawcę/ów do realizacji przedmiotu umowy, zatrudnione były na podstawie umowy o pracę w rozumieniu przepisów ustawy z dnia 26 czerwca 1974r. – Kodeks pracy (Dz. U. z </w:t>
      </w:r>
      <w:bookmarkStart w:id="0" w:name="_Hlk182294613"/>
      <w:r w:rsidRPr="005A677F">
        <w:rPr>
          <w:rFonts w:asciiTheme="majorHAnsi" w:eastAsia="Times New Roman" w:hAnsiTheme="majorHAnsi" w:cs="Arial"/>
          <w:sz w:val="18"/>
          <w:szCs w:val="18"/>
          <w:lang w:eastAsia="pl-PL"/>
        </w:rPr>
        <w:t>2023 roku, poz. 1465</w:t>
      </w:r>
      <w:bookmarkEnd w:id="0"/>
      <w:r w:rsidRPr="005A677F">
        <w:rPr>
          <w:rFonts w:asciiTheme="majorHAnsi" w:eastAsia="Times New Roman" w:hAnsiTheme="majorHAnsi" w:cs="Arial"/>
          <w:sz w:val="18"/>
          <w:szCs w:val="18"/>
          <w:lang w:eastAsia="pl-PL"/>
        </w:rPr>
        <w:t>) .</w:t>
      </w:r>
    </w:p>
    <w:p w14:paraId="3E3C43A9" w14:textId="7E6F4DBA" w:rsidR="008D63B9" w:rsidRPr="005A677F" w:rsidRDefault="008D63B9" w:rsidP="005A677F">
      <w:pPr>
        <w:pStyle w:val="Akapitzlist"/>
        <w:widowControl w:val="0"/>
        <w:numPr>
          <w:ilvl w:val="0"/>
          <w:numId w:val="2"/>
        </w:numPr>
        <w:autoSpaceDE w:val="0"/>
        <w:autoSpaceDN w:val="0"/>
        <w:adjustRightInd w:val="0"/>
        <w:spacing w:after="0" w:line="360" w:lineRule="auto"/>
        <w:ind w:right="72"/>
        <w:jc w:val="both"/>
        <w:rPr>
          <w:rFonts w:asciiTheme="majorHAnsi" w:hAnsiTheme="majorHAnsi" w:cs="Arial"/>
          <w:sz w:val="18"/>
          <w:szCs w:val="18"/>
        </w:rPr>
      </w:pPr>
      <w:r w:rsidRPr="005A677F">
        <w:rPr>
          <w:rFonts w:asciiTheme="majorHAnsi" w:hAnsiTheme="majorHAnsi" w:cs="Arial"/>
          <w:sz w:val="18"/>
          <w:szCs w:val="18"/>
        </w:rPr>
        <w:t xml:space="preserve">W trakcie realizacji przedmiotu zamówienia na każde wezwanie Zamawiającego w wyznaczonym w tym wezwaniu terminie Wykonawca przedłoży Zamawiającemu wskazane poniżej dowody w celu potwierdzenia spełnienia wymogu zatrudniania na podstawie umowy o pracę przez Wykonawcę lub Podwykonawcę osób wykonujących czynności w trakcie realizacji zamówienia: </w:t>
      </w:r>
    </w:p>
    <w:p w14:paraId="28FC8210" w14:textId="77777777" w:rsidR="008D63B9" w:rsidRPr="005A677F" w:rsidRDefault="008D63B9" w:rsidP="005A677F">
      <w:pPr>
        <w:widowControl w:val="0"/>
        <w:numPr>
          <w:ilvl w:val="0"/>
          <w:numId w:val="17"/>
        </w:numPr>
        <w:tabs>
          <w:tab w:val="left" w:pos="426"/>
        </w:tabs>
        <w:autoSpaceDE w:val="0"/>
        <w:autoSpaceDN w:val="0"/>
        <w:adjustRightInd w:val="0"/>
        <w:spacing w:line="360" w:lineRule="auto"/>
        <w:ind w:right="72"/>
        <w:contextualSpacing/>
        <w:jc w:val="both"/>
        <w:rPr>
          <w:rFonts w:asciiTheme="majorHAnsi" w:hAnsiTheme="majorHAnsi" w:cs="Arial"/>
          <w:sz w:val="18"/>
          <w:szCs w:val="18"/>
        </w:rPr>
      </w:pPr>
      <w:r w:rsidRPr="005A677F">
        <w:rPr>
          <w:rFonts w:asciiTheme="majorHAnsi" w:hAnsiTheme="majorHAnsi" w:cs="Arial"/>
          <w:sz w:val="18"/>
          <w:szCs w:val="18"/>
        </w:rPr>
        <w:t xml:space="preserve">oświadczenia zatrudnionego pracownika; </w:t>
      </w:r>
    </w:p>
    <w:p w14:paraId="7A166737" w14:textId="4A62E48A" w:rsidR="008D63B9" w:rsidRPr="00781AFA" w:rsidRDefault="005A677F" w:rsidP="005A677F">
      <w:pPr>
        <w:widowControl w:val="0"/>
        <w:numPr>
          <w:ilvl w:val="0"/>
          <w:numId w:val="17"/>
        </w:numPr>
        <w:tabs>
          <w:tab w:val="left" w:pos="426"/>
        </w:tabs>
        <w:autoSpaceDE w:val="0"/>
        <w:autoSpaceDN w:val="0"/>
        <w:adjustRightInd w:val="0"/>
        <w:spacing w:line="360" w:lineRule="auto"/>
        <w:ind w:right="72"/>
        <w:contextualSpacing/>
        <w:jc w:val="both"/>
        <w:rPr>
          <w:rFonts w:asciiTheme="majorHAnsi" w:hAnsiTheme="majorHAnsi" w:cs="Arial"/>
          <w:sz w:val="18"/>
          <w:szCs w:val="18"/>
        </w:rPr>
      </w:pPr>
      <w:r w:rsidRPr="00781AFA">
        <w:rPr>
          <w:rFonts w:asciiTheme="majorHAnsi" w:hAnsiTheme="majorHAnsi" w:cs="Arial"/>
          <w:sz w:val="18"/>
          <w:szCs w:val="18"/>
        </w:rPr>
        <w:t>o</w:t>
      </w:r>
      <w:r w:rsidR="008D63B9" w:rsidRPr="00781AFA">
        <w:rPr>
          <w:rFonts w:asciiTheme="majorHAnsi" w:hAnsiTheme="majorHAnsi" w:cs="Arial"/>
          <w:sz w:val="18"/>
          <w:szCs w:val="18"/>
        </w:rPr>
        <w:t>świadczenia wykonawcy lub podwykonawcy o zatrudnieniu pracownika na podstawie umowy o pracę</w:t>
      </w:r>
      <w:r w:rsidRPr="00781AFA">
        <w:rPr>
          <w:rFonts w:asciiTheme="majorHAnsi" w:hAnsiTheme="majorHAnsi" w:cs="Arial"/>
          <w:sz w:val="18"/>
          <w:szCs w:val="18"/>
        </w:rPr>
        <w:t>;</w:t>
      </w:r>
      <w:r w:rsidR="008D63B9" w:rsidRPr="00781AFA">
        <w:rPr>
          <w:rFonts w:asciiTheme="majorHAnsi" w:hAnsiTheme="majorHAnsi" w:cs="Arial"/>
          <w:sz w:val="18"/>
          <w:szCs w:val="18"/>
        </w:rPr>
        <w:t xml:space="preserve"> </w:t>
      </w:r>
    </w:p>
    <w:p w14:paraId="4882AD27" w14:textId="415EC241" w:rsidR="008D63B9" w:rsidRPr="00781AFA" w:rsidRDefault="005A677F" w:rsidP="005A677F">
      <w:pPr>
        <w:widowControl w:val="0"/>
        <w:numPr>
          <w:ilvl w:val="0"/>
          <w:numId w:val="17"/>
        </w:numPr>
        <w:tabs>
          <w:tab w:val="left" w:pos="426"/>
        </w:tabs>
        <w:autoSpaceDE w:val="0"/>
        <w:autoSpaceDN w:val="0"/>
        <w:adjustRightInd w:val="0"/>
        <w:spacing w:line="360" w:lineRule="auto"/>
        <w:ind w:right="72"/>
        <w:contextualSpacing/>
        <w:jc w:val="both"/>
        <w:rPr>
          <w:rFonts w:asciiTheme="majorHAnsi" w:hAnsiTheme="majorHAnsi" w:cs="Arial"/>
          <w:sz w:val="18"/>
          <w:szCs w:val="18"/>
        </w:rPr>
      </w:pPr>
      <w:r w:rsidRPr="00781AFA">
        <w:rPr>
          <w:rFonts w:asciiTheme="majorHAnsi" w:hAnsiTheme="majorHAnsi" w:cs="Arial"/>
          <w:sz w:val="18"/>
          <w:szCs w:val="18"/>
        </w:rPr>
        <w:t>p</w:t>
      </w:r>
      <w:r w:rsidR="008D63B9" w:rsidRPr="00781AFA">
        <w:rPr>
          <w:rFonts w:asciiTheme="majorHAnsi" w:hAnsiTheme="majorHAnsi" w:cs="Arial"/>
          <w:sz w:val="18"/>
          <w:szCs w:val="18"/>
        </w:rPr>
        <w:t>oświadczonej za zgodność z oryginałem kopii umowy o pracę zatrudnionego pracownika</w:t>
      </w:r>
      <w:r w:rsidRPr="00781AFA">
        <w:rPr>
          <w:rFonts w:asciiTheme="majorHAnsi" w:hAnsiTheme="majorHAnsi" w:cs="Arial"/>
          <w:sz w:val="18"/>
          <w:szCs w:val="18"/>
        </w:rPr>
        <w:t>;</w:t>
      </w:r>
    </w:p>
    <w:p w14:paraId="58399AE4" w14:textId="1777A3C1" w:rsidR="008D63B9" w:rsidRPr="00781AFA" w:rsidRDefault="005A677F" w:rsidP="005A677F">
      <w:pPr>
        <w:widowControl w:val="0"/>
        <w:numPr>
          <w:ilvl w:val="0"/>
          <w:numId w:val="17"/>
        </w:numPr>
        <w:tabs>
          <w:tab w:val="left" w:pos="426"/>
        </w:tabs>
        <w:autoSpaceDE w:val="0"/>
        <w:autoSpaceDN w:val="0"/>
        <w:adjustRightInd w:val="0"/>
        <w:spacing w:line="360" w:lineRule="auto"/>
        <w:ind w:right="72"/>
        <w:contextualSpacing/>
        <w:jc w:val="both"/>
        <w:rPr>
          <w:rFonts w:asciiTheme="majorHAnsi" w:hAnsiTheme="majorHAnsi" w:cs="Arial"/>
          <w:sz w:val="18"/>
          <w:szCs w:val="18"/>
        </w:rPr>
      </w:pPr>
      <w:r w:rsidRPr="00781AFA">
        <w:rPr>
          <w:rFonts w:asciiTheme="majorHAnsi" w:hAnsiTheme="majorHAnsi" w:cs="Arial"/>
          <w:sz w:val="18"/>
          <w:szCs w:val="18"/>
        </w:rPr>
        <w:t>i</w:t>
      </w:r>
      <w:r w:rsidR="008D63B9" w:rsidRPr="00781AFA">
        <w:rPr>
          <w:rFonts w:asciiTheme="majorHAnsi" w:hAnsiTheme="majorHAnsi" w:cs="Arial"/>
          <w:sz w:val="18"/>
          <w:szCs w:val="18"/>
        </w:rPr>
        <w:t>nnych dokumentów</w:t>
      </w:r>
      <w:r w:rsidRPr="00781AFA">
        <w:rPr>
          <w:rFonts w:asciiTheme="majorHAnsi" w:hAnsiTheme="majorHAnsi" w:cs="Arial"/>
          <w:sz w:val="18"/>
          <w:szCs w:val="18"/>
        </w:rPr>
        <w:t>,</w:t>
      </w:r>
    </w:p>
    <w:p w14:paraId="34F801FB" w14:textId="0483EC22" w:rsidR="008D63B9" w:rsidRPr="005A677F" w:rsidRDefault="008D63B9" w:rsidP="005A677F">
      <w:pPr>
        <w:widowControl w:val="0"/>
        <w:tabs>
          <w:tab w:val="left" w:pos="426"/>
        </w:tabs>
        <w:autoSpaceDE w:val="0"/>
        <w:autoSpaceDN w:val="0"/>
        <w:adjustRightInd w:val="0"/>
        <w:spacing w:line="360" w:lineRule="auto"/>
        <w:ind w:left="426" w:right="72"/>
        <w:jc w:val="both"/>
        <w:rPr>
          <w:rFonts w:asciiTheme="majorHAnsi" w:hAnsiTheme="majorHAnsi" w:cs="Arial"/>
          <w:sz w:val="18"/>
          <w:szCs w:val="18"/>
        </w:rPr>
      </w:pPr>
      <w:r w:rsidRPr="005A677F">
        <w:rPr>
          <w:rFonts w:asciiTheme="majorHAnsi" w:hAnsiTheme="majorHAnsi" w:cs="Arial"/>
          <w:sz w:val="18"/>
          <w:szCs w:val="18"/>
        </w:rPr>
        <w:t>- zawierających informacje, w tym dane osobowe, niezbędne do weryfikacji zatrudnienia na podstawie umowy o</w:t>
      </w:r>
      <w:r w:rsidR="005A677F">
        <w:rPr>
          <w:rFonts w:asciiTheme="majorHAnsi" w:hAnsiTheme="majorHAnsi" w:cs="Arial"/>
          <w:sz w:val="18"/>
          <w:szCs w:val="18"/>
        </w:rPr>
        <w:t> </w:t>
      </w:r>
      <w:r w:rsidRPr="005A677F">
        <w:rPr>
          <w:rFonts w:asciiTheme="majorHAnsi" w:hAnsiTheme="majorHAnsi" w:cs="Arial"/>
          <w:sz w:val="18"/>
          <w:szCs w:val="18"/>
        </w:rPr>
        <w:t xml:space="preserve">pracę, w szczególności imię i nazwisko zatrudnionego pracownika, datę zawarcia umowy o pracę, rodzaj umowy o pracę i zakres obowiązków pracownika. </w:t>
      </w:r>
    </w:p>
    <w:p w14:paraId="2970DC44" w14:textId="540694B7" w:rsidR="008D63B9" w:rsidRPr="005A677F" w:rsidRDefault="008D63B9" w:rsidP="005A677F">
      <w:pPr>
        <w:widowControl w:val="0"/>
        <w:tabs>
          <w:tab w:val="left" w:pos="426"/>
        </w:tabs>
        <w:autoSpaceDE w:val="0"/>
        <w:autoSpaceDN w:val="0"/>
        <w:adjustRightInd w:val="0"/>
        <w:spacing w:line="360" w:lineRule="auto"/>
        <w:ind w:left="426" w:right="72" w:hanging="426"/>
        <w:jc w:val="both"/>
        <w:rPr>
          <w:rFonts w:asciiTheme="majorHAnsi" w:hAnsiTheme="majorHAnsi" w:cs="Arial"/>
          <w:sz w:val="18"/>
          <w:szCs w:val="18"/>
        </w:rPr>
      </w:pPr>
      <w:r w:rsidRPr="005A677F">
        <w:rPr>
          <w:rFonts w:asciiTheme="majorHAnsi" w:hAnsiTheme="majorHAnsi" w:cs="Arial"/>
          <w:sz w:val="18"/>
          <w:szCs w:val="18"/>
        </w:rPr>
        <w:t xml:space="preserve">14. </w:t>
      </w:r>
      <w:r w:rsidR="005A677F">
        <w:rPr>
          <w:rFonts w:asciiTheme="majorHAnsi" w:hAnsiTheme="majorHAnsi" w:cs="Arial"/>
          <w:sz w:val="18"/>
          <w:szCs w:val="18"/>
        </w:rPr>
        <w:tab/>
      </w:r>
      <w:r w:rsidRPr="005A677F">
        <w:rPr>
          <w:rFonts w:asciiTheme="majorHAnsi" w:hAnsiTheme="majorHAnsi" w:cs="Arial"/>
          <w:sz w:val="18"/>
          <w:szCs w:val="18"/>
        </w:rPr>
        <w:t>W przypadku uzasadnionych wątpliwości co do przestrzegania prawa pracy przez Wykonawcę lub Podwykonawcę, Zamawiający może zwrócić się o przeprowadzenie kontroli w tym zakresie przez Państwową Inspekcję Pracy u Wykonawcy.</w:t>
      </w:r>
    </w:p>
    <w:p w14:paraId="19F0E1B6" w14:textId="7EF9CE12" w:rsidR="008D63B9" w:rsidRPr="005A677F" w:rsidRDefault="008D63B9" w:rsidP="005A677F">
      <w:pPr>
        <w:pStyle w:val="Akapitzlist"/>
        <w:numPr>
          <w:ilvl w:val="0"/>
          <w:numId w:val="18"/>
        </w:numPr>
        <w:autoSpaceDE w:val="0"/>
        <w:autoSpaceDN w:val="0"/>
        <w:adjustRightInd w:val="0"/>
        <w:spacing w:line="360" w:lineRule="auto"/>
        <w:ind w:left="426" w:hanging="426"/>
        <w:jc w:val="both"/>
        <w:rPr>
          <w:rFonts w:cs="Arial"/>
          <w:color w:val="000000"/>
          <w:sz w:val="18"/>
          <w:szCs w:val="18"/>
        </w:rPr>
      </w:pPr>
      <w:r w:rsidRPr="005A677F">
        <w:rPr>
          <w:rFonts w:asciiTheme="majorHAnsi" w:hAnsiTheme="majorHAnsi" w:cs="Arial"/>
          <w:color w:val="000000"/>
          <w:sz w:val="18"/>
          <w:szCs w:val="18"/>
        </w:rPr>
        <w:t xml:space="preserve">Wykonawca zobowiązany jest do dostosowania się do wymagań́ wynikających z przepisów ustawy z dnia </w:t>
      </w:r>
      <w:r w:rsidRPr="005A677F">
        <w:rPr>
          <w:rFonts w:asciiTheme="majorHAnsi" w:hAnsiTheme="majorHAnsi" w:cs="Arial"/>
          <w:color w:val="000000"/>
          <w:sz w:val="18"/>
          <w:szCs w:val="18"/>
        </w:rPr>
        <w:br/>
        <w:t xml:space="preserve">11 stycznia 2018 roku o </w:t>
      </w:r>
      <w:r w:rsidR="005A677F" w:rsidRPr="005A677F">
        <w:rPr>
          <w:rFonts w:asciiTheme="majorHAnsi" w:hAnsiTheme="majorHAnsi" w:cs="Arial"/>
          <w:color w:val="000000"/>
          <w:sz w:val="18"/>
          <w:szCs w:val="18"/>
        </w:rPr>
        <w:t>elektromobilności</w:t>
      </w:r>
      <w:r w:rsidRPr="005A677F">
        <w:rPr>
          <w:rFonts w:asciiTheme="majorHAnsi" w:hAnsiTheme="majorHAnsi" w:cs="Arial"/>
          <w:color w:val="000000"/>
          <w:sz w:val="18"/>
          <w:szCs w:val="18"/>
        </w:rPr>
        <w:t xml:space="preserve"> i paliwach alternatywnych (t</w:t>
      </w:r>
      <w:r w:rsidR="005A677F">
        <w:rPr>
          <w:rFonts w:asciiTheme="majorHAnsi" w:hAnsiTheme="majorHAnsi" w:cs="Arial"/>
          <w:color w:val="000000"/>
          <w:sz w:val="18"/>
          <w:szCs w:val="18"/>
        </w:rPr>
        <w:t>.</w:t>
      </w:r>
      <w:r w:rsidRPr="005A677F">
        <w:rPr>
          <w:rFonts w:asciiTheme="majorHAnsi" w:hAnsiTheme="majorHAnsi" w:cs="Arial"/>
          <w:color w:val="000000"/>
          <w:sz w:val="18"/>
          <w:szCs w:val="18"/>
        </w:rPr>
        <w:t xml:space="preserve"> j. Dz. U. z </w:t>
      </w:r>
      <w:r w:rsidR="005A677F">
        <w:rPr>
          <w:rFonts w:asciiTheme="majorHAnsi" w:hAnsiTheme="majorHAnsi" w:cs="Arial"/>
          <w:color w:val="000000"/>
          <w:sz w:val="18"/>
          <w:szCs w:val="18"/>
        </w:rPr>
        <w:t xml:space="preserve"> </w:t>
      </w:r>
      <w:r w:rsidR="005A677F" w:rsidRPr="00014B22">
        <w:rPr>
          <w:rFonts w:asciiTheme="majorHAnsi" w:hAnsiTheme="majorHAnsi" w:cs="Arial"/>
          <w:sz w:val="18"/>
          <w:szCs w:val="18"/>
        </w:rPr>
        <w:t>2024 roku,</w:t>
      </w:r>
      <w:r w:rsidRPr="00014B22">
        <w:rPr>
          <w:rFonts w:asciiTheme="majorHAnsi" w:hAnsiTheme="majorHAnsi" w:cs="Arial"/>
          <w:sz w:val="18"/>
          <w:szCs w:val="18"/>
        </w:rPr>
        <w:t xml:space="preserve"> poz. </w:t>
      </w:r>
      <w:r w:rsidR="005A677F" w:rsidRPr="00014B22">
        <w:rPr>
          <w:rFonts w:asciiTheme="majorHAnsi" w:hAnsiTheme="majorHAnsi" w:cs="Arial"/>
          <w:sz w:val="18"/>
          <w:szCs w:val="18"/>
        </w:rPr>
        <w:t xml:space="preserve">1289)  </w:t>
      </w:r>
      <w:r w:rsidR="005A677F">
        <w:rPr>
          <w:rFonts w:asciiTheme="majorHAnsi" w:hAnsiTheme="majorHAnsi" w:cs="Arial"/>
          <w:color w:val="000000"/>
          <w:sz w:val="18"/>
          <w:szCs w:val="18"/>
        </w:rPr>
        <w:t xml:space="preserve"> </w:t>
      </w:r>
      <w:r w:rsidR="005A677F" w:rsidRPr="00781AFA">
        <w:rPr>
          <w:rFonts w:asciiTheme="majorHAnsi" w:hAnsiTheme="majorHAnsi" w:cs="Arial"/>
          <w:sz w:val="18"/>
          <w:szCs w:val="18"/>
        </w:rPr>
        <w:t xml:space="preserve">– </w:t>
      </w:r>
      <w:r w:rsidRPr="00781AFA">
        <w:rPr>
          <w:rFonts w:asciiTheme="majorHAnsi" w:hAnsiTheme="majorHAnsi" w:cs="Arial"/>
          <w:sz w:val="18"/>
          <w:szCs w:val="18"/>
        </w:rPr>
        <w:t xml:space="preserve">o ile </w:t>
      </w:r>
      <w:r w:rsidRPr="005A677F">
        <w:rPr>
          <w:rFonts w:asciiTheme="majorHAnsi" w:hAnsiTheme="majorHAnsi" w:cs="Arial"/>
          <w:color w:val="000000"/>
          <w:sz w:val="18"/>
          <w:szCs w:val="18"/>
        </w:rPr>
        <w:t>przepisy ustawy będą w tym zakresie obowiązujące w trakcie realizacji zamówieni</w:t>
      </w:r>
      <w:r w:rsidR="005A677F">
        <w:rPr>
          <w:rFonts w:asciiTheme="majorHAnsi" w:hAnsiTheme="majorHAnsi" w:cs="Arial"/>
          <w:color w:val="000000"/>
          <w:sz w:val="18"/>
          <w:szCs w:val="18"/>
        </w:rPr>
        <w:t>a</w:t>
      </w:r>
      <w:r w:rsidRPr="005A677F">
        <w:rPr>
          <w:rFonts w:asciiTheme="majorHAnsi" w:hAnsiTheme="majorHAnsi" w:cs="Arial"/>
          <w:color w:val="000000"/>
          <w:sz w:val="18"/>
          <w:szCs w:val="18"/>
        </w:rPr>
        <w:t xml:space="preserve">. </w:t>
      </w:r>
    </w:p>
    <w:p w14:paraId="490FC0B5" w14:textId="737AB5E9" w:rsidR="008D63B9" w:rsidRPr="005A677F" w:rsidRDefault="005A677F" w:rsidP="005A677F">
      <w:pPr>
        <w:pStyle w:val="Akapitzlist"/>
        <w:numPr>
          <w:ilvl w:val="0"/>
          <w:numId w:val="18"/>
        </w:numPr>
        <w:autoSpaceDE w:val="0"/>
        <w:autoSpaceDN w:val="0"/>
        <w:adjustRightInd w:val="0"/>
        <w:spacing w:after="0" w:line="360" w:lineRule="auto"/>
        <w:ind w:left="284" w:hanging="284"/>
        <w:contextualSpacing w:val="0"/>
        <w:jc w:val="both"/>
        <w:rPr>
          <w:rFonts w:asciiTheme="majorHAnsi" w:hAnsiTheme="majorHAnsi" w:cs="Arial"/>
          <w:color w:val="000000"/>
          <w:sz w:val="18"/>
          <w:szCs w:val="18"/>
        </w:rPr>
      </w:pPr>
      <w:r>
        <w:rPr>
          <w:rFonts w:asciiTheme="majorHAnsi" w:hAnsiTheme="majorHAnsi" w:cs="Arial"/>
          <w:color w:val="000000"/>
          <w:sz w:val="18"/>
          <w:szCs w:val="18"/>
        </w:rPr>
        <w:t xml:space="preserve">  </w:t>
      </w:r>
      <w:r w:rsidR="008D63B9" w:rsidRPr="005A677F">
        <w:rPr>
          <w:rFonts w:asciiTheme="majorHAnsi" w:hAnsiTheme="majorHAnsi" w:cs="Arial"/>
          <w:color w:val="000000"/>
          <w:sz w:val="18"/>
          <w:szCs w:val="18"/>
        </w:rPr>
        <w:t>Wykonawca zobowiązany jest do zapewnienia udziału pojazdów elektrycznych lub pojazdów napędzanych gazem ziemnym we flocie pojazdów użytkowanych przy wykonywaniu niniejszej umowy w wielkości co najmniej 10% i</w:t>
      </w:r>
      <w:r>
        <w:rPr>
          <w:rFonts w:asciiTheme="majorHAnsi" w:hAnsiTheme="majorHAnsi" w:cs="Arial"/>
          <w:color w:val="000000"/>
          <w:sz w:val="18"/>
          <w:szCs w:val="18"/>
        </w:rPr>
        <w:t> </w:t>
      </w:r>
      <w:r w:rsidR="008D63B9" w:rsidRPr="005A677F">
        <w:rPr>
          <w:rFonts w:asciiTheme="majorHAnsi" w:hAnsiTheme="majorHAnsi" w:cs="Arial"/>
          <w:color w:val="000000"/>
          <w:sz w:val="18"/>
          <w:szCs w:val="18"/>
        </w:rPr>
        <w:t xml:space="preserve">jest zgodny z art. 68 ust. 3 ustawy o elektromobilności i paliwach alternatywnych. </w:t>
      </w:r>
    </w:p>
    <w:p w14:paraId="7C60C56E" w14:textId="77777777" w:rsidR="008D63B9" w:rsidRPr="005A677F" w:rsidRDefault="008D63B9" w:rsidP="005A677F">
      <w:pPr>
        <w:pStyle w:val="Akapitzlist"/>
        <w:numPr>
          <w:ilvl w:val="0"/>
          <w:numId w:val="18"/>
        </w:numPr>
        <w:autoSpaceDE w:val="0"/>
        <w:autoSpaceDN w:val="0"/>
        <w:adjustRightInd w:val="0"/>
        <w:spacing w:after="0" w:line="360" w:lineRule="auto"/>
        <w:ind w:left="284" w:hanging="284"/>
        <w:contextualSpacing w:val="0"/>
        <w:jc w:val="both"/>
        <w:rPr>
          <w:rFonts w:asciiTheme="majorHAnsi" w:hAnsiTheme="majorHAnsi" w:cs="Arial"/>
          <w:color w:val="000000"/>
          <w:sz w:val="18"/>
          <w:szCs w:val="18"/>
        </w:rPr>
      </w:pPr>
      <w:r w:rsidRPr="005A677F">
        <w:rPr>
          <w:rFonts w:asciiTheme="majorHAnsi" w:hAnsiTheme="majorHAnsi" w:cs="Arial"/>
          <w:color w:val="000000"/>
          <w:sz w:val="18"/>
          <w:szCs w:val="18"/>
        </w:rPr>
        <w:t xml:space="preserve">W trakcie realizacji niniejszej umowy Zamawiający uprawniony jest do wykonywania czynności kontrolnych wobec Wykonawcy w zakresie spełniania przez Wykonawcę wymogu art. 68 ust. 3 ustawy o elektromobilności i paliwach alternatywnych. </w:t>
      </w:r>
    </w:p>
    <w:p w14:paraId="2782F975" w14:textId="20E7F987" w:rsidR="008D63B9" w:rsidRPr="005A677F" w:rsidRDefault="008D63B9" w:rsidP="005A677F">
      <w:pPr>
        <w:pStyle w:val="Akapitzlist"/>
        <w:numPr>
          <w:ilvl w:val="0"/>
          <w:numId w:val="18"/>
        </w:numPr>
        <w:autoSpaceDE w:val="0"/>
        <w:autoSpaceDN w:val="0"/>
        <w:adjustRightInd w:val="0"/>
        <w:spacing w:after="0" w:line="360" w:lineRule="auto"/>
        <w:ind w:left="284" w:hanging="284"/>
        <w:contextualSpacing w:val="0"/>
        <w:jc w:val="both"/>
        <w:rPr>
          <w:rFonts w:asciiTheme="majorHAnsi" w:hAnsiTheme="majorHAnsi" w:cs="Arial"/>
          <w:color w:val="000000"/>
          <w:sz w:val="18"/>
          <w:szCs w:val="18"/>
        </w:rPr>
      </w:pPr>
      <w:r w:rsidRPr="005A677F">
        <w:rPr>
          <w:rFonts w:asciiTheme="majorHAnsi" w:hAnsiTheme="majorHAnsi" w:cs="Arial"/>
          <w:color w:val="000000"/>
          <w:sz w:val="18"/>
          <w:szCs w:val="18"/>
        </w:rPr>
        <w:t xml:space="preserve">Na każde wezwanie Zamawiającego w wyznaczonym w tym wezwaniu terminie nie krótszym niż̇ 14 dni kalendarzowych, Wykonawca przedłoży Zamawiającemu stosowne dowody w celu potwierdzenia spełnienia wymogu wskazanego w ust. 16 </w:t>
      </w:r>
    </w:p>
    <w:p w14:paraId="010F04B8" w14:textId="5FE7FF27" w:rsidR="00AD15D7" w:rsidRPr="005A677F" w:rsidRDefault="00AD15D7" w:rsidP="005A677F">
      <w:pPr>
        <w:pStyle w:val="Akapitzlist"/>
        <w:numPr>
          <w:ilvl w:val="0"/>
          <w:numId w:val="18"/>
        </w:numPr>
        <w:autoSpaceDE w:val="0"/>
        <w:autoSpaceDN w:val="0"/>
        <w:adjustRightInd w:val="0"/>
        <w:spacing w:after="0" w:line="360" w:lineRule="auto"/>
        <w:ind w:left="284" w:hanging="284"/>
        <w:contextualSpacing w:val="0"/>
        <w:jc w:val="both"/>
        <w:rPr>
          <w:rFonts w:asciiTheme="majorHAnsi" w:hAnsiTheme="majorHAnsi" w:cs="Arial"/>
          <w:color w:val="000000"/>
          <w:sz w:val="18"/>
          <w:szCs w:val="18"/>
        </w:rPr>
      </w:pPr>
      <w:r w:rsidRPr="005A677F">
        <w:rPr>
          <w:rFonts w:asciiTheme="majorHAnsi" w:hAnsiTheme="majorHAnsi" w:cs="Arial"/>
          <w:color w:val="000000"/>
          <w:sz w:val="18"/>
          <w:szCs w:val="18"/>
        </w:rPr>
        <w:t xml:space="preserve">Wykonawca zobowiązany jest do zabezpieczenia miejsca wykonywanych robót w oparciu o zatwierdzone uproszczone projekty organizacji ruchu opracowane i dostarczone Zamawiającemu przez Wykonawcę do 14 dni kalendarzowych od daty podpisania umowy.    </w:t>
      </w:r>
    </w:p>
    <w:p w14:paraId="0EFA0794" w14:textId="77777777" w:rsidR="00353CC8" w:rsidRPr="005A677F" w:rsidRDefault="00353CC8"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lastRenderedPageBreak/>
        <w:t>§</w:t>
      </w:r>
      <w:r w:rsidR="00E6176F" w:rsidRPr="005A677F">
        <w:rPr>
          <w:rFonts w:asciiTheme="majorHAnsi" w:hAnsiTheme="majorHAnsi" w:cs="Arial"/>
          <w:b/>
          <w:bCs/>
          <w:sz w:val="18"/>
          <w:szCs w:val="18"/>
        </w:rPr>
        <w:t xml:space="preserve"> </w:t>
      </w:r>
      <w:r w:rsidRPr="005A677F">
        <w:rPr>
          <w:rFonts w:asciiTheme="majorHAnsi" w:hAnsiTheme="majorHAnsi" w:cs="Arial"/>
          <w:b/>
          <w:bCs/>
          <w:sz w:val="18"/>
          <w:szCs w:val="18"/>
        </w:rPr>
        <w:t>3</w:t>
      </w:r>
    </w:p>
    <w:p w14:paraId="29017E27" w14:textId="77777777" w:rsidR="00353CC8" w:rsidRPr="005A677F" w:rsidRDefault="001A135F"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Podwykonawstwo</w:t>
      </w:r>
    </w:p>
    <w:p w14:paraId="3951594A" w14:textId="77777777" w:rsidR="00E11CCB" w:rsidRPr="005A677F" w:rsidRDefault="00E11CCB" w:rsidP="005A677F">
      <w:pPr>
        <w:spacing w:line="360" w:lineRule="auto"/>
        <w:jc w:val="center"/>
        <w:rPr>
          <w:rFonts w:asciiTheme="majorHAnsi" w:hAnsiTheme="majorHAnsi" w:cs="Arial"/>
          <w:b/>
          <w:bCs/>
          <w:sz w:val="18"/>
          <w:szCs w:val="18"/>
        </w:rPr>
      </w:pPr>
    </w:p>
    <w:p w14:paraId="5AE469BB" w14:textId="77777777" w:rsidR="002F1400" w:rsidRPr="005A677F" w:rsidRDefault="002F1400" w:rsidP="005A677F">
      <w:pPr>
        <w:numPr>
          <w:ilvl w:val="0"/>
          <w:numId w:val="24"/>
        </w:numPr>
        <w:tabs>
          <w:tab w:val="left" w:pos="360"/>
        </w:tabs>
        <w:suppressAutoHyphens/>
        <w:autoSpaceDE w:val="0"/>
        <w:spacing w:line="360" w:lineRule="auto"/>
        <w:ind w:left="357" w:hanging="357"/>
        <w:rPr>
          <w:rFonts w:asciiTheme="majorHAnsi" w:hAnsiTheme="majorHAnsi" w:cs="Arial"/>
          <w:sz w:val="18"/>
          <w:szCs w:val="18"/>
        </w:rPr>
      </w:pPr>
      <w:r w:rsidRPr="005A677F">
        <w:rPr>
          <w:rFonts w:asciiTheme="majorHAnsi" w:hAnsiTheme="majorHAnsi" w:cs="Arial"/>
          <w:sz w:val="18"/>
          <w:szCs w:val="18"/>
        </w:rPr>
        <w:t xml:space="preserve">Wykonawca oświadcza, iż następujący zakres prac wykona przy pomocy podwykonawców: </w:t>
      </w:r>
    </w:p>
    <w:p w14:paraId="07B9115D" w14:textId="77777777" w:rsidR="002F1400" w:rsidRPr="005A677F" w:rsidRDefault="002F1400" w:rsidP="005A677F">
      <w:pPr>
        <w:autoSpaceDE w:val="0"/>
        <w:spacing w:line="360" w:lineRule="auto"/>
        <w:ind w:left="357"/>
        <w:jc w:val="both"/>
        <w:rPr>
          <w:rFonts w:asciiTheme="majorHAnsi" w:hAnsiTheme="majorHAnsi" w:cs="Arial"/>
          <w:sz w:val="18"/>
          <w:szCs w:val="18"/>
        </w:rPr>
      </w:pPr>
      <w:r w:rsidRPr="005A677F">
        <w:rPr>
          <w:rFonts w:asciiTheme="majorHAnsi" w:hAnsiTheme="majorHAnsi" w:cs="Arial"/>
          <w:sz w:val="18"/>
          <w:szCs w:val="18"/>
        </w:rPr>
        <w:t>…………………………</w:t>
      </w:r>
    </w:p>
    <w:p w14:paraId="61DBDBDF" w14:textId="77777777" w:rsidR="002F1400" w:rsidRPr="005A677F" w:rsidRDefault="002F1400" w:rsidP="005A677F">
      <w:pPr>
        <w:autoSpaceDE w:val="0"/>
        <w:spacing w:line="360" w:lineRule="auto"/>
        <w:ind w:left="357"/>
        <w:jc w:val="both"/>
        <w:rPr>
          <w:rFonts w:asciiTheme="majorHAnsi" w:hAnsiTheme="majorHAnsi" w:cs="Arial"/>
          <w:sz w:val="18"/>
          <w:szCs w:val="18"/>
        </w:rPr>
      </w:pPr>
      <w:r w:rsidRPr="005A677F">
        <w:rPr>
          <w:rFonts w:asciiTheme="majorHAnsi" w:hAnsiTheme="majorHAnsi" w:cs="Arial"/>
          <w:sz w:val="18"/>
          <w:szCs w:val="18"/>
        </w:rPr>
        <w:t>…………………………</w:t>
      </w:r>
    </w:p>
    <w:p w14:paraId="4A8EF7F7" w14:textId="77777777" w:rsidR="002F1400" w:rsidRPr="005A677F" w:rsidRDefault="002F1400" w:rsidP="005A677F">
      <w:pPr>
        <w:autoSpaceDE w:val="0"/>
        <w:spacing w:line="360" w:lineRule="auto"/>
        <w:ind w:left="360"/>
        <w:jc w:val="both"/>
        <w:rPr>
          <w:rFonts w:asciiTheme="majorHAnsi" w:hAnsiTheme="majorHAnsi" w:cs="Arial"/>
          <w:sz w:val="18"/>
          <w:szCs w:val="18"/>
        </w:rPr>
      </w:pPr>
      <w:r w:rsidRPr="005A677F">
        <w:rPr>
          <w:rFonts w:asciiTheme="majorHAnsi" w:hAnsiTheme="majorHAnsi" w:cs="Arial"/>
          <w:sz w:val="18"/>
          <w:szCs w:val="18"/>
        </w:rPr>
        <w:t>Jednocześnie Wykonawca wskazuje, iż w ramach realizacji niniejszej umowy, będzie posługiwał się następującymi podwykonawcami (Wykonawca wskazuje, o ile na dzień podpisania umowy są mu znane nazwy/firmy podwykonawców):</w:t>
      </w:r>
    </w:p>
    <w:p w14:paraId="69CBA588" w14:textId="77777777" w:rsidR="002F1400" w:rsidRPr="005A677F" w:rsidRDefault="002F1400" w:rsidP="005A677F">
      <w:pPr>
        <w:autoSpaceDE w:val="0"/>
        <w:spacing w:line="360" w:lineRule="auto"/>
        <w:ind w:left="357"/>
        <w:jc w:val="both"/>
        <w:rPr>
          <w:rFonts w:asciiTheme="majorHAnsi" w:hAnsiTheme="majorHAnsi" w:cs="Arial"/>
          <w:sz w:val="18"/>
          <w:szCs w:val="18"/>
        </w:rPr>
      </w:pPr>
      <w:r w:rsidRPr="005A677F">
        <w:rPr>
          <w:rFonts w:asciiTheme="majorHAnsi" w:hAnsiTheme="majorHAnsi" w:cs="Arial"/>
          <w:sz w:val="18"/>
          <w:szCs w:val="18"/>
        </w:rPr>
        <w:t>…………………………</w:t>
      </w:r>
    </w:p>
    <w:p w14:paraId="449A3456" w14:textId="77777777" w:rsidR="002F1400" w:rsidRPr="005A677F" w:rsidRDefault="002F1400" w:rsidP="005A677F">
      <w:pPr>
        <w:autoSpaceDE w:val="0"/>
        <w:spacing w:line="360" w:lineRule="auto"/>
        <w:ind w:left="357"/>
        <w:jc w:val="both"/>
        <w:rPr>
          <w:rFonts w:asciiTheme="majorHAnsi" w:hAnsiTheme="majorHAnsi" w:cs="Arial"/>
          <w:sz w:val="18"/>
          <w:szCs w:val="18"/>
        </w:rPr>
      </w:pPr>
      <w:r w:rsidRPr="005A677F">
        <w:rPr>
          <w:rFonts w:asciiTheme="majorHAnsi" w:hAnsiTheme="majorHAnsi" w:cs="Arial"/>
          <w:sz w:val="18"/>
          <w:szCs w:val="18"/>
        </w:rPr>
        <w:t>…………………………</w:t>
      </w:r>
    </w:p>
    <w:p w14:paraId="6AD6B097" w14:textId="77777777" w:rsidR="002F1400" w:rsidRPr="005A677F" w:rsidRDefault="002F1400" w:rsidP="005A677F">
      <w:pPr>
        <w:autoSpaceDE w:val="0"/>
        <w:spacing w:line="360" w:lineRule="auto"/>
        <w:ind w:left="360"/>
        <w:jc w:val="both"/>
        <w:rPr>
          <w:rFonts w:asciiTheme="majorHAnsi" w:hAnsiTheme="majorHAnsi" w:cs="Arial"/>
          <w:sz w:val="18"/>
          <w:szCs w:val="18"/>
        </w:rPr>
      </w:pPr>
      <w:r w:rsidRPr="005A677F">
        <w:rPr>
          <w:rFonts w:asciiTheme="majorHAnsi" w:hAnsiTheme="majorHAnsi" w:cs="Arial"/>
          <w:sz w:val="18"/>
          <w:szCs w:val="18"/>
        </w:rPr>
        <w:t>Wskazanie powyżej przez Wykonawcę zakresu prac oraz nazw podwykonawców nie oznacza zgłoszenia podwykonawcy w rozumieniu Kodeksu cywilnego, ani rezygnacji z procedury określonej poniżej w ust. 2-10. Wykonawca każdorazowo, w sytuacji chęci powierzenia wykonania części robót budowlanych podwykonawcy (dalszemu podwykonawcy) musi dokonać stosownego zgłoszenia, określonego szczegółowo w  niniejszym paragrafie.</w:t>
      </w:r>
    </w:p>
    <w:p w14:paraId="49417988" w14:textId="625F68A0" w:rsidR="002F1400" w:rsidRPr="005A677F" w:rsidRDefault="002F1400" w:rsidP="005A677F">
      <w:pPr>
        <w:widowControl w:val="0"/>
        <w:numPr>
          <w:ilvl w:val="0"/>
          <w:numId w:val="19"/>
        </w:numPr>
        <w:suppressAutoHyphens/>
        <w:spacing w:line="360" w:lineRule="auto"/>
        <w:ind w:left="357" w:hanging="357"/>
        <w:jc w:val="both"/>
        <w:rPr>
          <w:rFonts w:asciiTheme="majorHAnsi" w:hAnsiTheme="majorHAnsi" w:cs="Arial"/>
          <w:sz w:val="18"/>
          <w:szCs w:val="18"/>
        </w:rPr>
      </w:pPr>
      <w:r w:rsidRPr="005A677F">
        <w:rPr>
          <w:rFonts w:asciiTheme="majorHAnsi" w:hAnsiTheme="majorHAnsi" w:cs="Arial"/>
          <w:sz w:val="18"/>
          <w:szCs w:val="18"/>
        </w:rPr>
        <w:t>W przypadku Robót budowlanych,</w:t>
      </w:r>
      <w:r w:rsidRPr="005A677F">
        <w:rPr>
          <w:rFonts w:asciiTheme="majorHAnsi" w:hAnsiTheme="majorHAnsi" w:cs="Arial"/>
          <w:b/>
          <w:sz w:val="18"/>
          <w:szCs w:val="18"/>
        </w:rPr>
        <w:t xml:space="preserve"> </w:t>
      </w:r>
      <w:r w:rsidRPr="005A677F">
        <w:rPr>
          <w:rFonts w:asciiTheme="majorHAnsi" w:hAnsiTheme="majorHAnsi" w:cs="Arial"/>
          <w:sz w:val="18"/>
          <w:szCs w:val="18"/>
        </w:rPr>
        <w:t>Zamawiający odpowiada solidarnie z Wykonawcą (odpowiednio także z</w:t>
      </w:r>
      <w:r w:rsidR="005A677F">
        <w:rPr>
          <w:rFonts w:asciiTheme="majorHAnsi" w:hAnsiTheme="majorHAnsi" w:cs="Arial"/>
          <w:sz w:val="18"/>
          <w:szCs w:val="18"/>
        </w:rPr>
        <w:t> </w:t>
      </w:r>
      <w:r w:rsidRPr="005A677F">
        <w:rPr>
          <w:rFonts w:asciiTheme="majorHAnsi" w:hAnsiTheme="majorHAnsi" w:cs="Arial"/>
          <w:sz w:val="18"/>
          <w:szCs w:val="18"/>
        </w:rPr>
        <w:t xml:space="preserve">podwykonawcą, który zawarł umowę z dalszym podwykonawcą) za zapłatę wynagrodzenia należnego podwykonawcy (odpowiednio dalszemu podwykonawcy) z tytułu wykonanych przez tego podwykonawcę (odpowiednio dalszego podwykonawcę) Robót budowlanych, których szczegółowy przedmiot został zgłoszony Zamawiającemu przez Wykonawcę lub podwykonawcę (odpowiednio dalszego podwykonawcę) przed przystąpieniem do wykonywania tych Robót budowlanych, chyba że w ciągu 30 dni od doręczenia do Zamawiającego zgłoszenia Zamawiający złożył Wykonawcy i podwykonawcy (odpowiednio również dalszemu podwykonawcy) w formie pisemnej pod rygorem nieważności, sprzeciw wobec wykonywania tych Robót budowlanych przez podwykonawcę (odpowiednio dalszego podwykonawcę) lub zgłosił w tym terminie, w formie pisemnej, zastrzeżenia do przedłożonych, zgodnie z ust. 3 poniżej, dokumentów. </w:t>
      </w:r>
    </w:p>
    <w:p w14:paraId="6FE026CD" w14:textId="77777777" w:rsidR="002F1400" w:rsidRPr="005A677F" w:rsidRDefault="002F1400" w:rsidP="005A677F">
      <w:pPr>
        <w:widowControl w:val="0"/>
        <w:numPr>
          <w:ilvl w:val="0"/>
          <w:numId w:val="19"/>
        </w:numPr>
        <w:suppressAutoHyphens/>
        <w:spacing w:line="360" w:lineRule="auto"/>
        <w:jc w:val="both"/>
        <w:rPr>
          <w:rFonts w:asciiTheme="majorHAnsi" w:hAnsiTheme="majorHAnsi" w:cs="Arial"/>
          <w:sz w:val="18"/>
          <w:szCs w:val="18"/>
        </w:rPr>
      </w:pPr>
      <w:r w:rsidRPr="005A677F">
        <w:rPr>
          <w:rFonts w:asciiTheme="majorHAnsi" w:hAnsiTheme="majorHAnsi" w:cs="Arial"/>
          <w:sz w:val="18"/>
          <w:szCs w:val="18"/>
        </w:rPr>
        <w:t>W przypadku chęci powierzenia podwykonawcy (odpowiednio dalszemu podwykonawcy) realizacji jakichkolwiek robót budowlanych, Wykonawca lub odpowiednio podwykonawca (lub dalszy podwykonawca) zobowiązani są zgłosić Zamawiającemu tego podwykonawcę (dalszego podwykonawcę), przed przystąpieniem przez niego do realizacji tych prac. W celu zgłoszenia Zamawiającemu podwykonawcy (odpowiednio dalszego podwykonawcy), Wykonawca lub podwykonawca (lub odpowiednio dalszy podwykonawca) powinien przedstawić Zamawiającemu:</w:t>
      </w:r>
    </w:p>
    <w:p w14:paraId="053D82DC" w14:textId="77777777" w:rsidR="002F1400" w:rsidRPr="005A677F" w:rsidRDefault="002F1400" w:rsidP="005A677F">
      <w:pPr>
        <w:widowControl w:val="0"/>
        <w:numPr>
          <w:ilvl w:val="0"/>
          <w:numId w:val="21"/>
        </w:numPr>
        <w:suppressAutoHyphens/>
        <w:spacing w:line="360" w:lineRule="auto"/>
        <w:jc w:val="both"/>
        <w:rPr>
          <w:rFonts w:asciiTheme="majorHAnsi" w:hAnsiTheme="majorHAnsi" w:cs="Arial"/>
          <w:sz w:val="18"/>
          <w:szCs w:val="18"/>
        </w:rPr>
      </w:pPr>
      <w:r w:rsidRPr="005A677F">
        <w:rPr>
          <w:rFonts w:asciiTheme="majorHAnsi" w:hAnsiTheme="majorHAnsi" w:cs="Arial"/>
          <w:sz w:val="18"/>
          <w:szCs w:val="18"/>
        </w:rPr>
        <w:t>projekt umowy z podwykonawcą (odpowiednio dalszym podwykonawcą) bądź projekt zmiany umowy podwykonawczej (wcześniej zgłoszonej Zamawiającemu, co do której nie wniósł on sprzeciwu), który musi być kompletny, tzn. gotowy do podpisania przez Strony, określający w szczególności: wysokość wynagrodzenia podwykonawcy (odpowiednio dalszego podwykonawcy), termin realizacji oraz szczegółowy zakres prac do wykonania, wraz z częścią dokumentacji projektowej dotyczącą robót budowlanych określonych w w/w umowie lub jej projekcie, oraz</w:t>
      </w:r>
    </w:p>
    <w:p w14:paraId="23D1D31E" w14:textId="77777777" w:rsidR="002F1400" w:rsidRPr="005A677F" w:rsidRDefault="002F1400" w:rsidP="005A677F">
      <w:pPr>
        <w:widowControl w:val="0"/>
        <w:numPr>
          <w:ilvl w:val="0"/>
          <w:numId w:val="21"/>
        </w:numPr>
        <w:suppressAutoHyphens/>
        <w:spacing w:line="360" w:lineRule="auto"/>
        <w:jc w:val="both"/>
        <w:rPr>
          <w:rFonts w:asciiTheme="majorHAnsi" w:hAnsiTheme="majorHAnsi" w:cs="Arial"/>
          <w:sz w:val="18"/>
          <w:szCs w:val="18"/>
        </w:rPr>
      </w:pPr>
      <w:r w:rsidRPr="005A677F">
        <w:rPr>
          <w:rFonts w:asciiTheme="majorHAnsi" w:hAnsiTheme="majorHAnsi" w:cs="Arial"/>
          <w:sz w:val="18"/>
          <w:szCs w:val="18"/>
        </w:rPr>
        <w:t>pisemne oświadczenie osób upoważnionych do reprezentacji podwykonawcy (odpowiednio dalszego podwykonawcy) stwierdzające, że ten podwykonawca (odpowiednio dalszy podwykonawca) zapoznał się i akceptuje bez zastrzeżeń treść umowy zawartej pomiędzy Wykonawcą a Zamawiającym, oraz</w:t>
      </w:r>
    </w:p>
    <w:p w14:paraId="439CEB48" w14:textId="77777777" w:rsidR="002F1400" w:rsidRPr="005A677F" w:rsidRDefault="002F1400" w:rsidP="005A677F">
      <w:pPr>
        <w:numPr>
          <w:ilvl w:val="0"/>
          <w:numId w:val="21"/>
        </w:numPr>
        <w:suppressAutoHyphens/>
        <w:spacing w:line="360" w:lineRule="auto"/>
        <w:jc w:val="both"/>
        <w:rPr>
          <w:rFonts w:asciiTheme="majorHAnsi" w:hAnsiTheme="majorHAnsi" w:cs="Arial"/>
          <w:sz w:val="18"/>
          <w:szCs w:val="18"/>
        </w:rPr>
      </w:pPr>
      <w:r w:rsidRPr="005A677F">
        <w:rPr>
          <w:rFonts w:asciiTheme="majorHAnsi" w:hAnsiTheme="majorHAnsi" w:cs="Arial"/>
          <w:sz w:val="18"/>
          <w:szCs w:val="18"/>
        </w:rPr>
        <w:t>w przypadku gdy podwykonawca (dalszy podwykonawca) ma zamiar zawrzeć umowę o dalsze podwykonawstwo to podwykonawca (dalszy podwykonawca) obowiązany jest dołączyć zgodę Wykonawcy na zawarcie umowy o podwykonawstwo o treści zgodnej z treścią umowy zawartej pomiędzy Zamawiającym a Wykonawcą, oraz</w:t>
      </w:r>
    </w:p>
    <w:p w14:paraId="75FB0AA3" w14:textId="209F15C6" w:rsidR="002F1400" w:rsidRPr="005A677F" w:rsidRDefault="002F1400" w:rsidP="005A677F">
      <w:pPr>
        <w:widowControl w:val="0"/>
        <w:numPr>
          <w:ilvl w:val="0"/>
          <w:numId w:val="21"/>
        </w:numPr>
        <w:suppressAutoHyphens/>
        <w:spacing w:line="360" w:lineRule="auto"/>
        <w:jc w:val="both"/>
        <w:rPr>
          <w:rFonts w:asciiTheme="majorHAnsi" w:hAnsiTheme="majorHAnsi" w:cs="Arial"/>
          <w:sz w:val="18"/>
          <w:szCs w:val="18"/>
        </w:rPr>
      </w:pPr>
      <w:r w:rsidRPr="005A677F">
        <w:rPr>
          <w:rFonts w:asciiTheme="majorHAnsi" w:hAnsiTheme="majorHAnsi" w:cs="Arial"/>
          <w:sz w:val="18"/>
          <w:szCs w:val="18"/>
        </w:rPr>
        <w:t>termin zapłaty wynagrodzenia podwykonawcy (odpowiednio dalszemu podwykonawcy) przewidziany w</w:t>
      </w:r>
      <w:r w:rsidR="005A677F">
        <w:rPr>
          <w:rFonts w:asciiTheme="majorHAnsi" w:hAnsiTheme="majorHAnsi" w:cs="Arial"/>
          <w:sz w:val="18"/>
          <w:szCs w:val="18"/>
        </w:rPr>
        <w:t> </w:t>
      </w:r>
      <w:r w:rsidRPr="005A677F">
        <w:rPr>
          <w:rFonts w:asciiTheme="majorHAnsi" w:hAnsiTheme="majorHAnsi" w:cs="Arial"/>
          <w:sz w:val="18"/>
          <w:szCs w:val="18"/>
        </w:rPr>
        <w:t>projekcie umowy o podwykonawstwo (odpowiednio projekcie jej zmiany), który nie może być dłuższy niż 25 dni kalendarzowych od dnia doręczenia Wykonawcy (odpowiednio podwykonawcy/dalszemu podwykonawcy) faktury lub rachunku, potwierdzających wykonanie zleconej podwykonawcy (odpowiednio dalszemu podwykonawcy) dostawy, usługi lub roboty budowlanej.</w:t>
      </w:r>
    </w:p>
    <w:p w14:paraId="3AD3F51E" w14:textId="77777777" w:rsidR="002F1400" w:rsidRPr="005A677F" w:rsidRDefault="002F1400" w:rsidP="005A677F">
      <w:pPr>
        <w:widowControl w:val="0"/>
        <w:spacing w:line="360" w:lineRule="auto"/>
        <w:ind w:left="426" w:hanging="426"/>
        <w:jc w:val="both"/>
        <w:rPr>
          <w:rFonts w:asciiTheme="majorHAnsi" w:hAnsiTheme="majorHAnsi" w:cs="Arial"/>
          <w:sz w:val="18"/>
          <w:szCs w:val="18"/>
        </w:rPr>
      </w:pPr>
      <w:r w:rsidRPr="005A677F">
        <w:rPr>
          <w:rFonts w:asciiTheme="majorHAnsi" w:hAnsiTheme="majorHAnsi" w:cs="Arial"/>
          <w:sz w:val="18"/>
          <w:szCs w:val="18"/>
        </w:rPr>
        <w:t xml:space="preserve">4. </w:t>
      </w:r>
      <w:r w:rsidRPr="005A677F">
        <w:rPr>
          <w:rFonts w:asciiTheme="majorHAnsi" w:hAnsiTheme="majorHAnsi" w:cs="Arial"/>
          <w:sz w:val="18"/>
          <w:szCs w:val="18"/>
        </w:rPr>
        <w:tab/>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706F5AEF" w14:textId="7F59780F" w:rsidR="002F1400" w:rsidRPr="005A677F" w:rsidRDefault="002F1400" w:rsidP="005A677F">
      <w:pPr>
        <w:widowControl w:val="0"/>
        <w:numPr>
          <w:ilvl w:val="0"/>
          <w:numId w:val="23"/>
        </w:numPr>
        <w:suppressAutoHyphens/>
        <w:spacing w:line="360" w:lineRule="auto"/>
        <w:ind w:left="426" w:hanging="426"/>
        <w:jc w:val="both"/>
        <w:rPr>
          <w:rFonts w:asciiTheme="majorHAnsi" w:hAnsiTheme="majorHAnsi" w:cs="Arial"/>
          <w:sz w:val="18"/>
          <w:szCs w:val="18"/>
        </w:rPr>
      </w:pPr>
      <w:r w:rsidRPr="005A677F">
        <w:rPr>
          <w:rFonts w:asciiTheme="majorHAnsi" w:hAnsiTheme="majorHAnsi" w:cs="Arial"/>
          <w:sz w:val="18"/>
          <w:szCs w:val="18"/>
        </w:rPr>
        <w:t>Każdorazowo Zamawiający może wyrazić swój sprzeciw co do powierzenia podwykonawcy (dalszemu podwykonawcy) prac do realizacji lub zgłosić zastrzeżenia do przedłożonych, zgodnie z ust. 3 powyżej, dokumentów, w terminie i formie wynikającej w ust. 2 powyżej. Sprzeciw skutkuje jednocześnie brakiem odpowiedzialności Zamawiającego za wynagrodzenie podwykonawcy (odpowiednio dalszego podwykonawcy) z</w:t>
      </w:r>
      <w:r w:rsidR="005A677F">
        <w:rPr>
          <w:rFonts w:asciiTheme="majorHAnsi" w:hAnsiTheme="majorHAnsi" w:cs="Arial"/>
          <w:sz w:val="18"/>
          <w:szCs w:val="18"/>
        </w:rPr>
        <w:t> </w:t>
      </w:r>
      <w:r w:rsidRPr="005A677F">
        <w:rPr>
          <w:rFonts w:asciiTheme="majorHAnsi" w:hAnsiTheme="majorHAnsi" w:cs="Arial"/>
          <w:sz w:val="18"/>
          <w:szCs w:val="18"/>
        </w:rPr>
        <w:t xml:space="preserve">tytułu wykonanych przez tego podwykonawcę (odpowiednio dalszego podwykonawcę) robót budowlanych. </w:t>
      </w:r>
    </w:p>
    <w:p w14:paraId="7B007742" w14:textId="470EC5C3" w:rsidR="002F1400" w:rsidRPr="005A677F" w:rsidRDefault="002F1400" w:rsidP="005A677F">
      <w:pPr>
        <w:widowControl w:val="0"/>
        <w:numPr>
          <w:ilvl w:val="0"/>
          <w:numId w:val="23"/>
        </w:numPr>
        <w:suppressAutoHyphens/>
        <w:spacing w:line="360" w:lineRule="auto"/>
        <w:ind w:left="426" w:hanging="426"/>
        <w:jc w:val="both"/>
        <w:rPr>
          <w:rFonts w:asciiTheme="majorHAnsi" w:hAnsiTheme="majorHAnsi" w:cs="Arial"/>
          <w:sz w:val="18"/>
          <w:szCs w:val="18"/>
        </w:rPr>
      </w:pPr>
      <w:r w:rsidRPr="005A677F">
        <w:rPr>
          <w:rFonts w:asciiTheme="majorHAnsi" w:hAnsiTheme="majorHAnsi" w:cs="Arial"/>
          <w:sz w:val="18"/>
          <w:szCs w:val="18"/>
        </w:rPr>
        <w:t>Zamawiający może wyrazić sprzeciw lub zgłosić zastrzeżenia, o których mowa w ust. 2 powyżej, w szczególności w sytuacji, gdy termin zapłaty wynagrodzenia podwykonawcy (dalszego podwykonawcy), przewidziany w</w:t>
      </w:r>
      <w:r w:rsidR="005A677F">
        <w:rPr>
          <w:rFonts w:asciiTheme="majorHAnsi" w:hAnsiTheme="majorHAnsi" w:cs="Arial"/>
          <w:sz w:val="18"/>
          <w:szCs w:val="18"/>
        </w:rPr>
        <w:t> </w:t>
      </w:r>
      <w:r w:rsidRPr="005A677F">
        <w:rPr>
          <w:rFonts w:asciiTheme="majorHAnsi" w:hAnsiTheme="majorHAnsi" w:cs="Arial"/>
          <w:sz w:val="18"/>
          <w:szCs w:val="18"/>
        </w:rPr>
        <w:t>przedłożonej umowie z podwykonawcą (dalszym podwykonawcą) bądź w projekcie umowy z podwykonawcą (dalszym podwykonawcą) będzie dłuższy niż 25 dni kalendarzowych od dnia doręczenia Wykonawcy, podwykonawcy lub dalszemu podwykonawcy faktury lub rachunku, potwierdzających wykonanie zleconej podwykonawcy lub dalszemu podwykonawcy dostawy, usługi lub roboty budowlanej.  Zamawiający może także wyrazić sprzeciw lub zgłosić zastrzeżenia, o których mowa w ust. 2 powyżej w szczególności w przypadku, gdy Wykonawca lub podwykonawca (odpowiednio dalszy podwykonawca) zaniecha obowiązków  wskazanych w ust. 3 powyżej lub w sytuacji, gdy treść przedłożonych, zgodnie z ust. 3 dokumentów, jest sprzeczna z umową podpisaną pomiędzy Zamawiającym a Wykonawcą.</w:t>
      </w:r>
    </w:p>
    <w:p w14:paraId="5BEC29AB" w14:textId="77777777" w:rsidR="002F1400" w:rsidRPr="005A677F" w:rsidRDefault="002F1400" w:rsidP="005A677F">
      <w:pPr>
        <w:widowControl w:val="0"/>
        <w:numPr>
          <w:ilvl w:val="0"/>
          <w:numId w:val="23"/>
        </w:numPr>
        <w:suppressAutoHyphens/>
        <w:spacing w:line="360" w:lineRule="auto"/>
        <w:ind w:left="426" w:hanging="426"/>
        <w:jc w:val="both"/>
        <w:rPr>
          <w:rFonts w:asciiTheme="majorHAnsi" w:hAnsiTheme="majorHAnsi" w:cs="Arial"/>
          <w:sz w:val="18"/>
          <w:szCs w:val="18"/>
        </w:rPr>
      </w:pPr>
      <w:r w:rsidRPr="005A677F">
        <w:rPr>
          <w:rFonts w:asciiTheme="majorHAnsi" w:hAnsiTheme="majorHAnsi" w:cs="Arial"/>
          <w:sz w:val="18"/>
          <w:szCs w:val="18"/>
        </w:rPr>
        <w:t>Powierzenie podwykonawcy (dalszemu podwykonawcy) do wykonania jakichkolwiek prac (zarówno Robót budowlanych jak i wszelkich innych prac) jest niedozwolone, w przypadku gdy Zamawiający wyraził w formie pisemnej pod rygorem nieważności sprzeciw, o którym mowa w ust. 2 powyżej. Jeżeli pomimo tego sprzeciwu Wykonawca powierzył  wykonywanie prac danemu podwykonawcy (odpowiednio dalszemu podwykonawcy):</w:t>
      </w:r>
    </w:p>
    <w:p w14:paraId="0E07675B" w14:textId="77777777" w:rsidR="002F1400" w:rsidRPr="005A677F" w:rsidRDefault="002F1400" w:rsidP="005A677F">
      <w:pPr>
        <w:widowControl w:val="0"/>
        <w:numPr>
          <w:ilvl w:val="0"/>
          <w:numId w:val="22"/>
        </w:numPr>
        <w:suppressAutoHyphens/>
        <w:spacing w:line="360" w:lineRule="auto"/>
        <w:jc w:val="both"/>
        <w:rPr>
          <w:rFonts w:asciiTheme="majorHAnsi" w:hAnsiTheme="majorHAnsi" w:cs="Arial"/>
          <w:sz w:val="18"/>
          <w:szCs w:val="18"/>
        </w:rPr>
      </w:pPr>
      <w:r w:rsidRPr="005A677F">
        <w:rPr>
          <w:rFonts w:asciiTheme="majorHAnsi" w:hAnsiTheme="majorHAnsi" w:cs="Arial"/>
          <w:sz w:val="18"/>
          <w:szCs w:val="18"/>
        </w:rPr>
        <w:t>podwykonawca ten (odpowiednio dalszy podwykonawca) zostanie na koszt Wykonawcy usunięty z terenu, na którym będzie realizowana umowa zawarta pomiędzy nim a Wykonawcą, oraz</w:t>
      </w:r>
    </w:p>
    <w:p w14:paraId="4D14C68E" w14:textId="77777777" w:rsidR="002F1400" w:rsidRPr="005A677F" w:rsidRDefault="002F1400" w:rsidP="005A677F">
      <w:pPr>
        <w:widowControl w:val="0"/>
        <w:numPr>
          <w:ilvl w:val="0"/>
          <w:numId w:val="22"/>
        </w:numPr>
        <w:suppressAutoHyphens/>
        <w:spacing w:line="360" w:lineRule="auto"/>
        <w:jc w:val="both"/>
        <w:rPr>
          <w:rFonts w:asciiTheme="majorHAnsi" w:hAnsiTheme="majorHAnsi" w:cs="Arial"/>
          <w:sz w:val="18"/>
          <w:szCs w:val="18"/>
        </w:rPr>
      </w:pPr>
      <w:r w:rsidRPr="005A677F">
        <w:rPr>
          <w:rFonts w:asciiTheme="majorHAnsi" w:hAnsiTheme="majorHAnsi" w:cs="Arial"/>
          <w:sz w:val="18"/>
          <w:szCs w:val="18"/>
        </w:rPr>
        <w:t>upoważnia to Zamawiającego według własnego uznania do:</w:t>
      </w:r>
    </w:p>
    <w:p w14:paraId="31120DC7" w14:textId="7EDA637B" w:rsidR="002F1400" w:rsidRPr="005A677F" w:rsidRDefault="002F1400" w:rsidP="005A677F">
      <w:pPr>
        <w:widowControl w:val="0"/>
        <w:numPr>
          <w:ilvl w:val="0"/>
          <w:numId w:val="20"/>
        </w:numPr>
        <w:suppressAutoHyphens/>
        <w:spacing w:line="360" w:lineRule="auto"/>
        <w:ind w:left="1134" w:hanging="425"/>
        <w:jc w:val="both"/>
        <w:rPr>
          <w:rFonts w:asciiTheme="majorHAnsi" w:hAnsiTheme="majorHAnsi" w:cs="Arial"/>
          <w:sz w:val="18"/>
          <w:szCs w:val="18"/>
        </w:rPr>
      </w:pPr>
      <w:r w:rsidRPr="005A677F">
        <w:rPr>
          <w:rFonts w:asciiTheme="majorHAnsi" w:hAnsiTheme="majorHAnsi" w:cs="Arial"/>
          <w:sz w:val="18"/>
          <w:szCs w:val="18"/>
        </w:rPr>
        <w:t>odstąpienia od niniejszej umowy z winy Wykonawcy i naliczenia mu kary umownej, o której mowa w § 7 ust. 1 lit.</w:t>
      </w:r>
      <w:r w:rsidR="00C25C2A" w:rsidRPr="005A677F">
        <w:rPr>
          <w:rFonts w:asciiTheme="majorHAnsi" w:hAnsiTheme="majorHAnsi" w:cs="Arial"/>
          <w:sz w:val="18"/>
          <w:szCs w:val="18"/>
        </w:rPr>
        <w:t>j</w:t>
      </w:r>
      <w:r w:rsidRPr="005A677F">
        <w:rPr>
          <w:rFonts w:asciiTheme="majorHAnsi" w:hAnsiTheme="majorHAnsi" w:cs="Arial"/>
          <w:sz w:val="18"/>
          <w:szCs w:val="18"/>
        </w:rPr>
        <w:t xml:space="preserve">  umowy albo</w:t>
      </w:r>
    </w:p>
    <w:p w14:paraId="1CA75D1E" w14:textId="50A2110A" w:rsidR="002F1400" w:rsidRPr="005A677F" w:rsidRDefault="002F1400" w:rsidP="005A677F">
      <w:pPr>
        <w:widowControl w:val="0"/>
        <w:numPr>
          <w:ilvl w:val="0"/>
          <w:numId w:val="20"/>
        </w:numPr>
        <w:suppressAutoHyphens/>
        <w:spacing w:line="360" w:lineRule="auto"/>
        <w:ind w:left="1134" w:hanging="425"/>
        <w:jc w:val="both"/>
        <w:rPr>
          <w:rFonts w:asciiTheme="majorHAnsi" w:hAnsiTheme="majorHAnsi" w:cs="Arial"/>
          <w:sz w:val="18"/>
          <w:szCs w:val="18"/>
        </w:rPr>
      </w:pPr>
      <w:r w:rsidRPr="005A677F">
        <w:rPr>
          <w:rFonts w:asciiTheme="majorHAnsi" w:hAnsiTheme="majorHAnsi" w:cs="Arial"/>
          <w:sz w:val="18"/>
          <w:szCs w:val="18"/>
        </w:rPr>
        <w:t xml:space="preserve">naliczenia kary umownej względem </w:t>
      </w:r>
      <w:r w:rsidRPr="005A677F">
        <w:rPr>
          <w:rFonts w:asciiTheme="majorHAnsi" w:hAnsiTheme="majorHAnsi" w:cs="Arial"/>
          <w:bCs/>
          <w:sz w:val="18"/>
          <w:szCs w:val="18"/>
        </w:rPr>
        <w:t>Wykonawcy</w:t>
      </w:r>
      <w:r w:rsidRPr="005A677F">
        <w:rPr>
          <w:rFonts w:asciiTheme="majorHAnsi" w:hAnsiTheme="majorHAnsi" w:cs="Arial"/>
          <w:sz w:val="18"/>
          <w:szCs w:val="18"/>
        </w:rPr>
        <w:t xml:space="preserve"> w wysokości określonej w § 7 ust. 1 lit.</w:t>
      </w:r>
      <w:r w:rsidR="00C25C2A" w:rsidRPr="005A677F">
        <w:rPr>
          <w:rFonts w:asciiTheme="majorHAnsi" w:hAnsiTheme="majorHAnsi" w:cs="Arial"/>
          <w:sz w:val="18"/>
          <w:szCs w:val="18"/>
        </w:rPr>
        <w:t>j</w:t>
      </w:r>
      <w:r w:rsidRPr="005A677F">
        <w:rPr>
          <w:rFonts w:asciiTheme="majorHAnsi" w:hAnsiTheme="majorHAnsi" w:cs="Arial"/>
          <w:sz w:val="18"/>
          <w:szCs w:val="18"/>
        </w:rPr>
        <w:t xml:space="preserve">  umowy bez korzystania z prawa do odstąpienia przez Zamawiającego od umowy, o którym mowa w lit. a) powyżej. </w:t>
      </w:r>
    </w:p>
    <w:p w14:paraId="5BAC08DC" w14:textId="77777777" w:rsidR="002F1400" w:rsidRPr="005A677F" w:rsidRDefault="002F1400" w:rsidP="005A677F">
      <w:pPr>
        <w:widowControl w:val="0"/>
        <w:spacing w:line="360" w:lineRule="auto"/>
        <w:ind w:left="426" w:hanging="1"/>
        <w:jc w:val="both"/>
        <w:rPr>
          <w:rFonts w:asciiTheme="majorHAnsi" w:hAnsiTheme="majorHAnsi" w:cs="Arial"/>
          <w:sz w:val="18"/>
          <w:szCs w:val="18"/>
        </w:rPr>
      </w:pPr>
      <w:r w:rsidRPr="005A677F">
        <w:rPr>
          <w:rFonts w:asciiTheme="majorHAnsi" w:hAnsiTheme="majorHAnsi" w:cs="Arial"/>
          <w:sz w:val="18"/>
          <w:szCs w:val="18"/>
        </w:rPr>
        <w:t xml:space="preserve">Uprawnienie do odstąpienia od umowy, o którym mowa w lit. a) powyżej Zamawiający może każdorazowo wykonać w terminie do </w:t>
      </w:r>
      <w:r w:rsidRPr="005A677F">
        <w:rPr>
          <w:rFonts w:asciiTheme="majorHAnsi" w:hAnsiTheme="majorHAnsi" w:cs="Arial"/>
          <w:bCs/>
          <w:sz w:val="18"/>
          <w:szCs w:val="18"/>
        </w:rPr>
        <w:t xml:space="preserve">30 dni kalendarzowych od uzyskania informacji o wykonywaniu jakichkolwiek prac przez podwykonawcę lub dalszego podwykonawcę w stosunku do którego Zamawiający zgłosił sprzeciw, o którym mowa w ust. 2 powyżej, nie później jednak niż do dnia podpisania </w:t>
      </w:r>
      <w:r w:rsidRPr="005A677F">
        <w:rPr>
          <w:rFonts w:asciiTheme="majorHAnsi" w:hAnsiTheme="majorHAnsi" w:cs="Arial"/>
          <w:sz w:val="18"/>
          <w:szCs w:val="18"/>
        </w:rPr>
        <w:t>protokołu odbioru  przedmiotu umowy.</w:t>
      </w:r>
    </w:p>
    <w:p w14:paraId="71DCCC44" w14:textId="77777777" w:rsidR="002F1400" w:rsidRPr="005A677F" w:rsidRDefault="002F1400" w:rsidP="005A677F">
      <w:pPr>
        <w:widowControl w:val="0"/>
        <w:spacing w:line="360" w:lineRule="auto"/>
        <w:ind w:left="426" w:hanging="1"/>
        <w:jc w:val="both"/>
        <w:rPr>
          <w:rFonts w:asciiTheme="majorHAnsi" w:hAnsiTheme="majorHAnsi" w:cs="Arial"/>
          <w:sz w:val="18"/>
          <w:szCs w:val="18"/>
        </w:rPr>
      </w:pPr>
      <w:r w:rsidRPr="005A677F">
        <w:rPr>
          <w:rFonts w:asciiTheme="majorHAnsi" w:hAnsiTheme="majorHAnsi" w:cs="Arial"/>
          <w:sz w:val="18"/>
          <w:szCs w:val="18"/>
        </w:rPr>
        <w:t>Wykonawca lub podwykonawca (odpowiednio dalszy podwykonawca) zobowiązany jest przedłożyć Zamawiającemu poświadczoną za zgodność z oryginałem kopię zawartej umowy o podwykonawstwo, której przedmiotem są roboty budowlane i jej zmian, w terminie 7 dni  kalendarzowych</w:t>
      </w:r>
      <w:r w:rsidRPr="005A677F">
        <w:rPr>
          <w:rFonts w:asciiTheme="majorHAnsi" w:hAnsiTheme="majorHAnsi" w:cs="Arial"/>
          <w:color w:val="FF0000"/>
          <w:sz w:val="18"/>
          <w:szCs w:val="18"/>
        </w:rPr>
        <w:t xml:space="preserve"> </w:t>
      </w:r>
      <w:r w:rsidRPr="005A677F">
        <w:rPr>
          <w:rFonts w:asciiTheme="majorHAnsi" w:hAnsiTheme="majorHAnsi" w:cs="Arial"/>
          <w:sz w:val="18"/>
          <w:szCs w:val="18"/>
        </w:rPr>
        <w:t xml:space="preserve">od dnia jej zawarcia. </w:t>
      </w:r>
    </w:p>
    <w:p w14:paraId="3E953F92" w14:textId="3DDA8DCD" w:rsidR="002F1400" w:rsidRPr="005A677F" w:rsidRDefault="002F1400" w:rsidP="005A677F">
      <w:pPr>
        <w:widowControl w:val="0"/>
        <w:numPr>
          <w:ilvl w:val="0"/>
          <w:numId w:val="23"/>
        </w:numPr>
        <w:suppressAutoHyphens/>
        <w:spacing w:line="360" w:lineRule="auto"/>
        <w:ind w:left="426" w:hanging="426"/>
        <w:jc w:val="both"/>
        <w:rPr>
          <w:rFonts w:asciiTheme="majorHAnsi" w:hAnsiTheme="majorHAnsi" w:cs="Arial"/>
          <w:sz w:val="18"/>
          <w:szCs w:val="18"/>
        </w:rPr>
      </w:pPr>
      <w:r w:rsidRPr="005A677F">
        <w:rPr>
          <w:rFonts w:asciiTheme="majorHAnsi" w:hAnsiTheme="majorHAnsi" w:cs="Arial"/>
          <w:sz w:val="18"/>
          <w:szCs w:val="18"/>
        </w:rPr>
        <w:t>Wykonawca lub podwykonawca (odpowiednio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5A677F">
        <w:rPr>
          <w:rFonts w:asciiTheme="majorHAnsi" w:hAnsiTheme="majorHAnsi" w:cs="Arial"/>
          <w:sz w:val="18"/>
          <w:szCs w:val="18"/>
        </w:rPr>
        <w:t> </w:t>
      </w:r>
      <w:r w:rsidRPr="005A677F">
        <w:rPr>
          <w:rFonts w:asciiTheme="majorHAnsi" w:hAnsiTheme="majorHAnsi" w:cs="Arial"/>
          <w:sz w:val="18"/>
          <w:szCs w:val="18"/>
        </w:rPr>
        <w:t xml:space="preserve">podwykonawstwo o wartości mniejszej niż 0,5% wartości niniejszej umowy, wskazanej w </w:t>
      </w:r>
      <w:r w:rsidRPr="005A677F">
        <w:rPr>
          <w:rFonts w:asciiTheme="majorHAnsi" w:hAnsiTheme="majorHAnsi" w:cs="Arial"/>
          <w:bCs/>
          <w:sz w:val="18"/>
          <w:szCs w:val="18"/>
        </w:rPr>
        <w:t>§ 4 ust. 1</w:t>
      </w:r>
      <w:r w:rsidRPr="005A677F">
        <w:rPr>
          <w:rFonts w:asciiTheme="majorHAnsi" w:hAnsiTheme="majorHAnsi" w:cs="Arial"/>
          <w:sz w:val="18"/>
          <w:szCs w:val="18"/>
        </w:rPr>
        <w:t>. Wyłączenie, o którym mowa w zdaniu pierwszym, nie dotyczy umów o podwykonawstwo o wartości większej niż 20.000,00 zł</w:t>
      </w:r>
      <w:r w:rsidR="005A677F">
        <w:rPr>
          <w:rFonts w:asciiTheme="majorHAnsi" w:hAnsiTheme="majorHAnsi" w:cs="Arial"/>
          <w:sz w:val="18"/>
          <w:szCs w:val="18"/>
        </w:rPr>
        <w:t>otych.</w:t>
      </w:r>
    </w:p>
    <w:p w14:paraId="7EB4890B" w14:textId="132BCDAC" w:rsidR="002F1400" w:rsidRPr="005A677F" w:rsidRDefault="002F1400" w:rsidP="005A677F">
      <w:pPr>
        <w:widowControl w:val="0"/>
        <w:numPr>
          <w:ilvl w:val="0"/>
          <w:numId w:val="23"/>
        </w:numPr>
        <w:suppressAutoHyphens/>
        <w:spacing w:line="360" w:lineRule="auto"/>
        <w:ind w:left="426" w:hanging="426"/>
        <w:jc w:val="both"/>
        <w:rPr>
          <w:rFonts w:asciiTheme="majorHAnsi" w:hAnsiTheme="majorHAnsi" w:cs="Arial"/>
          <w:sz w:val="18"/>
          <w:szCs w:val="18"/>
        </w:rPr>
      </w:pPr>
      <w:r w:rsidRPr="005A677F">
        <w:rPr>
          <w:rFonts w:asciiTheme="majorHAnsi" w:hAnsiTheme="majorHAnsi" w:cs="Arial"/>
          <w:sz w:val="18"/>
          <w:szCs w:val="18"/>
        </w:rPr>
        <w:t>W sytuacji, gdy termin zapłaty wynagrodzenia wskazany w przedłożonej, zgodnie z § 4</w:t>
      </w:r>
      <w:r w:rsidR="005A677F">
        <w:rPr>
          <w:rFonts w:asciiTheme="majorHAnsi" w:hAnsiTheme="majorHAnsi" w:cs="Arial"/>
          <w:sz w:val="18"/>
          <w:szCs w:val="18"/>
        </w:rPr>
        <w:t xml:space="preserve"> </w:t>
      </w:r>
      <w:r w:rsidRPr="005A677F">
        <w:rPr>
          <w:rFonts w:asciiTheme="majorHAnsi" w:hAnsiTheme="majorHAnsi" w:cs="Arial"/>
          <w:sz w:val="18"/>
          <w:szCs w:val="18"/>
        </w:rPr>
        <w:t>umow</w:t>
      </w:r>
      <w:r w:rsidR="005A677F" w:rsidRPr="00781AFA">
        <w:rPr>
          <w:rFonts w:asciiTheme="majorHAnsi" w:hAnsiTheme="majorHAnsi" w:cs="Arial"/>
          <w:sz w:val="18"/>
          <w:szCs w:val="18"/>
        </w:rPr>
        <w:t>y</w:t>
      </w:r>
      <w:r w:rsidRPr="00781AFA">
        <w:rPr>
          <w:rFonts w:asciiTheme="majorHAnsi" w:hAnsiTheme="majorHAnsi" w:cs="Arial"/>
          <w:sz w:val="18"/>
          <w:szCs w:val="18"/>
        </w:rPr>
        <w:t xml:space="preserve"> </w:t>
      </w:r>
      <w:r w:rsidR="00781AFA">
        <w:rPr>
          <w:rFonts w:asciiTheme="majorHAnsi" w:hAnsiTheme="majorHAnsi" w:cs="Arial"/>
          <w:sz w:val="18"/>
          <w:szCs w:val="18"/>
        </w:rPr>
        <w:t xml:space="preserve"> </w:t>
      </w:r>
      <w:r w:rsidRPr="005A677F">
        <w:rPr>
          <w:rFonts w:asciiTheme="majorHAnsi" w:hAnsiTheme="majorHAnsi" w:cs="Arial"/>
          <w:sz w:val="18"/>
          <w:szCs w:val="18"/>
        </w:rPr>
        <w:t xml:space="preserve">będzie dłuższy niż 25 dni kalendarzowych od dnia doręczenia Wykonawcy lub podwykonawcy (odpowiednio dalszemu podwykonawcy) faktury lub rachunku, potwierdzających wykonanie danej umowy podwykonawczej, Zamawiający informuje o tym Wykonawcę i wzywa go do zmiany tej umowy pod rygorem wystąpienia o zapłatę kary umownej, o której mowa w  </w:t>
      </w:r>
      <w:r w:rsidRPr="005A677F">
        <w:rPr>
          <w:rFonts w:asciiTheme="majorHAnsi" w:hAnsiTheme="majorHAnsi" w:cs="Arial"/>
          <w:bCs/>
          <w:sz w:val="18"/>
          <w:szCs w:val="18"/>
        </w:rPr>
        <w:t xml:space="preserve">§ 7 ust.1 lit. n </w:t>
      </w:r>
      <w:r w:rsidRPr="005A677F">
        <w:rPr>
          <w:rFonts w:asciiTheme="majorHAnsi" w:hAnsiTheme="majorHAnsi" w:cs="Arial"/>
          <w:sz w:val="18"/>
          <w:szCs w:val="18"/>
        </w:rPr>
        <w:t xml:space="preserve"> niniejszej umowy.</w:t>
      </w:r>
    </w:p>
    <w:p w14:paraId="6EFA765C" w14:textId="77777777" w:rsidR="002F1400" w:rsidRPr="005A677F" w:rsidRDefault="002F1400" w:rsidP="005A677F">
      <w:pPr>
        <w:widowControl w:val="0"/>
        <w:numPr>
          <w:ilvl w:val="0"/>
          <w:numId w:val="23"/>
        </w:numPr>
        <w:suppressAutoHyphens/>
        <w:spacing w:line="360" w:lineRule="auto"/>
        <w:ind w:left="426" w:hanging="426"/>
        <w:jc w:val="both"/>
        <w:rPr>
          <w:rFonts w:asciiTheme="majorHAnsi" w:hAnsiTheme="majorHAnsi" w:cs="Arial"/>
          <w:sz w:val="18"/>
          <w:szCs w:val="18"/>
        </w:rPr>
      </w:pPr>
      <w:r w:rsidRPr="005A677F">
        <w:rPr>
          <w:rFonts w:asciiTheme="majorHAnsi" w:hAnsiTheme="majorHAnsi" w:cs="Arial"/>
          <w:sz w:val="18"/>
          <w:szCs w:val="18"/>
        </w:rPr>
        <w:t>Bez pisemnej zgody Zamawiającego zakazuje się wprowadzania zmian do umowy z podwykonawcą (odpowiednio dalszym podwykonawcą) względem treści przedstawionej Zamawiającemu zgodnie z ust. 3 lit. a) powyżej.</w:t>
      </w:r>
    </w:p>
    <w:p w14:paraId="199BA1EF" w14:textId="77777777" w:rsidR="002F1400" w:rsidRPr="005A677F" w:rsidRDefault="002F1400" w:rsidP="005A677F">
      <w:pPr>
        <w:widowControl w:val="0"/>
        <w:numPr>
          <w:ilvl w:val="0"/>
          <w:numId w:val="23"/>
        </w:numPr>
        <w:suppressAutoHyphens/>
        <w:spacing w:line="360" w:lineRule="auto"/>
        <w:ind w:left="426" w:hanging="426"/>
        <w:jc w:val="both"/>
        <w:rPr>
          <w:rFonts w:asciiTheme="majorHAnsi" w:hAnsiTheme="majorHAnsi" w:cs="Arial"/>
          <w:b/>
          <w:bCs/>
          <w:sz w:val="18"/>
          <w:szCs w:val="18"/>
        </w:rPr>
      </w:pPr>
      <w:r w:rsidRPr="005A677F">
        <w:rPr>
          <w:rFonts w:asciiTheme="majorHAnsi" w:hAnsiTheme="majorHAnsi" w:cs="Arial"/>
          <w:sz w:val="18"/>
          <w:szCs w:val="18"/>
        </w:rPr>
        <w:t>Jeżeli Zamawiający, w terminie określonym w ust. 2 powyżej, nie zgłosi w formie pisemnej zastrzeżeń do przedłożonych dokumentów lub sprzeciwu, o których mowa w ust. 2 powyżej uważa się, że Zamawiający zaakceptował projekt umowy podwykonawczej.</w:t>
      </w:r>
    </w:p>
    <w:p w14:paraId="3D8757B3" w14:textId="0A57F0B3" w:rsidR="002F1400" w:rsidRPr="005A677F" w:rsidRDefault="002F1400" w:rsidP="005A677F">
      <w:pPr>
        <w:spacing w:line="360" w:lineRule="auto"/>
        <w:ind w:left="142" w:hanging="284"/>
        <w:jc w:val="center"/>
        <w:rPr>
          <w:rFonts w:asciiTheme="majorHAnsi" w:hAnsiTheme="majorHAnsi" w:cs="Arial"/>
          <w:sz w:val="18"/>
          <w:szCs w:val="18"/>
        </w:rPr>
      </w:pPr>
      <w:r w:rsidRPr="005A677F">
        <w:rPr>
          <w:rFonts w:asciiTheme="majorHAnsi" w:hAnsiTheme="majorHAnsi" w:cs="Arial"/>
          <w:sz w:val="18"/>
          <w:szCs w:val="18"/>
        </w:rPr>
        <w:t xml:space="preserve">      Jeżeli w trakcie realizacji prac Zamawiający ma uzasadnione podejrzenie, że kwalifikacje podwykonawcy lub     </w:t>
      </w:r>
    </w:p>
    <w:p w14:paraId="1AD236D3" w14:textId="73F129A2" w:rsidR="002F1400" w:rsidRPr="005A677F" w:rsidRDefault="002F1400" w:rsidP="005A677F">
      <w:pPr>
        <w:spacing w:line="360" w:lineRule="auto"/>
        <w:ind w:left="-284" w:hanging="284"/>
        <w:jc w:val="center"/>
        <w:rPr>
          <w:rFonts w:asciiTheme="majorHAnsi" w:hAnsiTheme="majorHAnsi" w:cs="Arial"/>
          <w:sz w:val="18"/>
          <w:szCs w:val="18"/>
        </w:rPr>
      </w:pPr>
      <w:r w:rsidRPr="005A677F">
        <w:rPr>
          <w:rFonts w:asciiTheme="majorHAnsi" w:hAnsiTheme="majorHAnsi" w:cs="Arial"/>
          <w:sz w:val="18"/>
          <w:szCs w:val="18"/>
        </w:rPr>
        <w:t xml:space="preserve">                  </w:t>
      </w:r>
      <w:r w:rsidR="005A677F">
        <w:rPr>
          <w:rFonts w:asciiTheme="majorHAnsi" w:hAnsiTheme="majorHAnsi" w:cs="Arial"/>
          <w:sz w:val="18"/>
          <w:szCs w:val="18"/>
        </w:rPr>
        <w:t xml:space="preserve">  </w:t>
      </w:r>
      <w:r w:rsidRPr="005A677F">
        <w:rPr>
          <w:rFonts w:asciiTheme="majorHAnsi" w:hAnsiTheme="majorHAnsi" w:cs="Arial"/>
          <w:sz w:val="18"/>
          <w:szCs w:val="18"/>
        </w:rPr>
        <w:t xml:space="preserve">jego wyposażenie w sprzęt nie gwarantują odpowiedniej jakości wykonania prac lub dotrzymania terminów to    </w:t>
      </w:r>
    </w:p>
    <w:p w14:paraId="27272F88" w14:textId="77777777" w:rsidR="002F1400" w:rsidRPr="005A677F" w:rsidRDefault="002F1400" w:rsidP="005A677F">
      <w:pPr>
        <w:spacing w:line="360" w:lineRule="auto"/>
        <w:ind w:left="-284" w:hanging="284"/>
        <w:jc w:val="center"/>
        <w:rPr>
          <w:rFonts w:asciiTheme="majorHAnsi" w:hAnsiTheme="majorHAnsi" w:cs="Arial"/>
          <w:sz w:val="18"/>
          <w:szCs w:val="18"/>
        </w:rPr>
      </w:pPr>
      <w:r w:rsidRPr="005A677F">
        <w:rPr>
          <w:rFonts w:asciiTheme="majorHAnsi" w:hAnsiTheme="majorHAnsi" w:cs="Arial"/>
          <w:sz w:val="18"/>
          <w:szCs w:val="18"/>
        </w:rPr>
        <w:t xml:space="preserve">        Zamawiający może żądać od Wykonawcy zmiany podwykonawcy. Zamawiający kieruje takie żądanie do    </w:t>
      </w:r>
    </w:p>
    <w:p w14:paraId="0D802003" w14:textId="63CFFA85" w:rsidR="00836988" w:rsidRPr="005A677F" w:rsidRDefault="002F1400" w:rsidP="005A677F">
      <w:pPr>
        <w:spacing w:line="360" w:lineRule="auto"/>
        <w:ind w:left="-284" w:hanging="284"/>
        <w:jc w:val="center"/>
        <w:rPr>
          <w:rFonts w:asciiTheme="majorHAnsi" w:hAnsiTheme="majorHAnsi" w:cs="Arial"/>
          <w:b/>
          <w:bCs/>
          <w:color w:val="FF0000"/>
          <w:sz w:val="18"/>
          <w:szCs w:val="18"/>
        </w:rPr>
      </w:pPr>
      <w:r w:rsidRPr="005A677F">
        <w:rPr>
          <w:rFonts w:asciiTheme="majorHAnsi" w:hAnsiTheme="majorHAnsi" w:cs="Arial"/>
          <w:sz w:val="18"/>
          <w:szCs w:val="18"/>
        </w:rPr>
        <w:t xml:space="preserve">              </w:t>
      </w:r>
      <w:r w:rsidR="005A677F">
        <w:rPr>
          <w:rFonts w:asciiTheme="majorHAnsi" w:hAnsiTheme="majorHAnsi" w:cs="Arial"/>
          <w:sz w:val="18"/>
          <w:szCs w:val="18"/>
        </w:rPr>
        <w:t xml:space="preserve">     </w:t>
      </w:r>
      <w:r w:rsidRPr="005A677F">
        <w:rPr>
          <w:rFonts w:asciiTheme="majorHAnsi" w:hAnsiTheme="majorHAnsi" w:cs="Arial"/>
          <w:sz w:val="18"/>
          <w:szCs w:val="18"/>
        </w:rPr>
        <w:t>Wykonawcy na piśmie wraz ze wskazaniem terminu przedstawienia nowego podwykonawcy. Wykonawca ma obowiązek niezwłocznie uwzględnić żądanie, jednakże nie później niż w terminie 5 dni kalendarzowych</w:t>
      </w:r>
      <w:r w:rsidR="005A677F">
        <w:rPr>
          <w:rFonts w:asciiTheme="majorHAnsi" w:hAnsiTheme="majorHAnsi" w:cs="Arial"/>
          <w:color w:val="FF0000"/>
          <w:sz w:val="18"/>
          <w:szCs w:val="18"/>
        </w:rPr>
        <w:t>.</w:t>
      </w:r>
    </w:p>
    <w:p w14:paraId="4DB4AEE5" w14:textId="77777777" w:rsidR="002F1400" w:rsidRPr="005A677F" w:rsidRDefault="002F1400" w:rsidP="005A677F">
      <w:pPr>
        <w:spacing w:line="360" w:lineRule="auto"/>
        <w:ind w:left="-284"/>
        <w:jc w:val="center"/>
        <w:rPr>
          <w:rFonts w:asciiTheme="majorHAnsi" w:hAnsiTheme="majorHAnsi" w:cs="Arial"/>
          <w:b/>
          <w:bCs/>
          <w:sz w:val="18"/>
          <w:szCs w:val="18"/>
        </w:rPr>
      </w:pPr>
    </w:p>
    <w:p w14:paraId="0758CEF6" w14:textId="6AD6CE49" w:rsidR="00353CC8" w:rsidRPr="005A677F" w:rsidRDefault="00353CC8"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w:t>
      </w:r>
      <w:r w:rsidR="00E6176F" w:rsidRPr="005A677F">
        <w:rPr>
          <w:rFonts w:asciiTheme="majorHAnsi" w:hAnsiTheme="majorHAnsi" w:cs="Arial"/>
          <w:b/>
          <w:bCs/>
          <w:sz w:val="18"/>
          <w:szCs w:val="18"/>
        </w:rPr>
        <w:t xml:space="preserve"> </w:t>
      </w:r>
      <w:r w:rsidRPr="005A677F">
        <w:rPr>
          <w:rFonts w:asciiTheme="majorHAnsi" w:hAnsiTheme="majorHAnsi" w:cs="Arial"/>
          <w:b/>
          <w:bCs/>
          <w:sz w:val="18"/>
          <w:szCs w:val="18"/>
        </w:rPr>
        <w:t>4</w:t>
      </w:r>
    </w:p>
    <w:p w14:paraId="75086BDC" w14:textId="77777777" w:rsidR="0001332C" w:rsidRPr="005A677F" w:rsidRDefault="001A135F"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Obowiązywanie umowy</w:t>
      </w:r>
    </w:p>
    <w:p w14:paraId="5F1ED579" w14:textId="77777777" w:rsidR="00E11CCB" w:rsidRPr="005A677F" w:rsidRDefault="00E11CCB" w:rsidP="005A677F">
      <w:pPr>
        <w:spacing w:line="360" w:lineRule="auto"/>
        <w:jc w:val="center"/>
        <w:rPr>
          <w:rFonts w:asciiTheme="majorHAnsi" w:hAnsiTheme="majorHAnsi" w:cs="Arial"/>
          <w:b/>
          <w:bCs/>
          <w:sz w:val="18"/>
          <w:szCs w:val="18"/>
        </w:rPr>
      </w:pPr>
    </w:p>
    <w:p w14:paraId="7FE3DAA7" w14:textId="42DF6BD6" w:rsidR="00AD15D7" w:rsidRPr="005A677F" w:rsidRDefault="00353CC8" w:rsidP="005A677F">
      <w:pPr>
        <w:tabs>
          <w:tab w:val="left" w:pos="7655"/>
        </w:tabs>
        <w:autoSpaceDE w:val="0"/>
        <w:autoSpaceDN w:val="0"/>
        <w:adjustRightInd w:val="0"/>
        <w:spacing w:line="360" w:lineRule="auto"/>
        <w:jc w:val="both"/>
        <w:rPr>
          <w:rFonts w:asciiTheme="majorHAnsi" w:hAnsiTheme="majorHAnsi" w:cs="Arial"/>
          <w:bCs/>
          <w:sz w:val="18"/>
          <w:szCs w:val="18"/>
        </w:rPr>
      </w:pPr>
      <w:r w:rsidRPr="005A677F">
        <w:rPr>
          <w:rFonts w:asciiTheme="majorHAnsi" w:hAnsiTheme="majorHAnsi" w:cs="Arial"/>
          <w:sz w:val="18"/>
          <w:szCs w:val="18"/>
        </w:rPr>
        <w:t xml:space="preserve">Umowa zostaje zawarta na czas określony </w:t>
      </w:r>
      <w:r w:rsidR="00AD15D7" w:rsidRPr="005A677F">
        <w:rPr>
          <w:rFonts w:asciiTheme="majorHAnsi" w:hAnsiTheme="majorHAnsi" w:cs="Arial"/>
          <w:sz w:val="18"/>
          <w:szCs w:val="18"/>
        </w:rPr>
        <w:t xml:space="preserve">tj. </w:t>
      </w:r>
      <w:r w:rsidR="00AD15D7" w:rsidRPr="005A677F">
        <w:rPr>
          <w:rFonts w:asciiTheme="majorHAnsi" w:hAnsiTheme="majorHAnsi" w:cs="Arial"/>
          <w:b/>
          <w:bCs/>
          <w:sz w:val="18"/>
          <w:szCs w:val="18"/>
        </w:rPr>
        <w:t xml:space="preserve">od dnia 01.01.2025 roku </w:t>
      </w:r>
      <w:r w:rsidR="00AD15D7" w:rsidRPr="005A677F">
        <w:rPr>
          <w:rFonts w:asciiTheme="majorHAnsi" w:hAnsiTheme="majorHAnsi" w:cs="Arial"/>
          <w:b/>
          <w:bCs/>
          <w:sz w:val="18"/>
          <w:szCs w:val="18"/>
        </w:rPr>
        <w:br/>
        <w:t xml:space="preserve">do dnia 31.12.2025r. </w:t>
      </w:r>
      <w:r w:rsidR="00AD15D7" w:rsidRPr="005A677F">
        <w:rPr>
          <w:rFonts w:asciiTheme="majorHAnsi" w:hAnsiTheme="majorHAnsi" w:cs="Arial"/>
          <w:bCs/>
          <w:sz w:val="18"/>
          <w:szCs w:val="18"/>
        </w:rPr>
        <w:t>(</w:t>
      </w:r>
      <w:r w:rsidR="00014974" w:rsidRPr="005A677F">
        <w:rPr>
          <w:rFonts w:asciiTheme="majorHAnsi" w:hAnsiTheme="majorHAnsi" w:cs="Arial"/>
          <w:color w:val="000000"/>
          <w:sz w:val="18"/>
          <w:szCs w:val="18"/>
        </w:rPr>
        <w:t>lub do czasu wykorzystania wartości umownej określonej w § 7 ust. 1 w zależności od tego co nastąpi wcześniej)</w:t>
      </w:r>
      <w:r w:rsidR="005A677F">
        <w:rPr>
          <w:rFonts w:asciiTheme="majorHAnsi" w:hAnsiTheme="majorHAnsi" w:cs="Arial"/>
          <w:color w:val="FF0000"/>
          <w:sz w:val="18"/>
          <w:szCs w:val="18"/>
        </w:rPr>
        <w:t>,</w:t>
      </w:r>
      <w:r w:rsidR="00AD15D7" w:rsidRPr="005A677F">
        <w:rPr>
          <w:rFonts w:asciiTheme="majorHAnsi" w:hAnsiTheme="majorHAnsi" w:cs="Arial"/>
          <w:bCs/>
          <w:sz w:val="18"/>
          <w:szCs w:val="18"/>
        </w:rPr>
        <w:t xml:space="preserve"> </w:t>
      </w:r>
      <w:bookmarkStart w:id="1" w:name="_Hlk182295294"/>
      <w:r w:rsidR="00AD15D7" w:rsidRPr="005A677F">
        <w:rPr>
          <w:rFonts w:asciiTheme="majorHAnsi" w:hAnsiTheme="majorHAnsi" w:cs="Arial"/>
          <w:bCs/>
          <w:sz w:val="18"/>
          <w:szCs w:val="18"/>
        </w:rPr>
        <w:t xml:space="preserve">a w przypadku zawarcia umowy po dacie 01.01.2025 roku – od dnia zawarcia umowy do </w:t>
      </w:r>
      <w:r w:rsidR="00AD15D7" w:rsidRPr="005A677F">
        <w:rPr>
          <w:rFonts w:asciiTheme="majorHAnsi" w:hAnsiTheme="majorHAnsi" w:cs="Arial"/>
          <w:b/>
          <w:bCs/>
          <w:sz w:val="18"/>
          <w:szCs w:val="18"/>
        </w:rPr>
        <w:t>dnia 31.12.2025r</w:t>
      </w:r>
      <w:bookmarkEnd w:id="1"/>
      <w:r w:rsidR="00AD15D7" w:rsidRPr="005A677F">
        <w:rPr>
          <w:rFonts w:asciiTheme="majorHAnsi" w:hAnsiTheme="majorHAnsi" w:cs="Arial"/>
          <w:b/>
          <w:bCs/>
          <w:sz w:val="18"/>
          <w:szCs w:val="18"/>
        </w:rPr>
        <w:t xml:space="preserve">. </w:t>
      </w:r>
      <w:r w:rsidR="00AD15D7" w:rsidRPr="005A677F">
        <w:rPr>
          <w:rFonts w:asciiTheme="majorHAnsi" w:hAnsiTheme="majorHAnsi" w:cs="Arial"/>
          <w:bCs/>
          <w:sz w:val="18"/>
          <w:szCs w:val="18"/>
        </w:rPr>
        <w:t>(</w:t>
      </w:r>
      <w:r w:rsidR="00014974" w:rsidRPr="005A677F">
        <w:rPr>
          <w:rFonts w:asciiTheme="majorHAnsi" w:hAnsiTheme="majorHAnsi" w:cs="Arial"/>
          <w:color w:val="000000"/>
          <w:sz w:val="18"/>
          <w:szCs w:val="18"/>
        </w:rPr>
        <w:t>lub do czasu wykorzystania wartości umownej określonej w § 7 ust. 1 w zależności od tego co nastąpi wcześniej).</w:t>
      </w:r>
    </w:p>
    <w:p w14:paraId="70141437" w14:textId="77777777" w:rsidR="00014974" w:rsidRPr="005A677F" w:rsidRDefault="00014974" w:rsidP="005A677F">
      <w:pPr>
        <w:spacing w:line="360" w:lineRule="auto"/>
        <w:jc w:val="both"/>
        <w:rPr>
          <w:rFonts w:asciiTheme="majorHAnsi" w:hAnsiTheme="majorHAnsi" w:cs="Arial"/>
          <w:b/>
          <w:bCs/>
          <w:sz w:val="18"/>
          <w:szCs w:val="18"/>
        </w:rPr>
      </w:pPr>
    </w:p>
    <w:p w14:paraId="3EEFF4A8" w14:textId="77777777" w:rsidR="00353CC8" w:rsidRPr="005A677F" w:rsidRDefault="00353CC8"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w:t>
      </w:r>
      <w:r w:rsidR="00E6176F" w:rsidRPr="005A677F">
        <w:rPr>
          <w:rFonts w:asciiTheme="majorHAnsi" w:hAnsiTheme="majorHAnsi" w:cs="Arial"/>
          <w:b/>
          <w:bCs/>
          <w:sz w:val="18"/>
          <w:szCs w:val="18"/>
        </w:rPr>
        <w:t xml:space="preserve"> </w:t>
      </w:r>
      <w:r w:rsidRPr="005A677F">
        <w:rPr>
          <w:rFonts w:asciiTheme="majorHAnsi" w:hAnsiTheme="majorHAnsi" w:cs="Arial"/>
          <w:b/>
          <w:bCs/>
          <w:sz w:val="18"/>
          <w:szCs w:val="18"/>
        </w:rPr>
        <w:t>5</w:t>
      </w:r>
    </w:p>
    <w:p w14:paraId="16899DFC" w14:textId="77777777" w:rsidR="00B928AD" w:rsidRPr="005A677F" w:rsidRDefault="001A135F"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Nadzór nad realizacją umowy</w:t>
      </w:r>
    </w:p>
    <w:p w14:paraId="387E94EE" w14:textId="77777777" w:rsidR="00E11CCB" w:rsidRPr="005A677F" w:rsidRDefault="00E11CCB" w:rsidP="005A677F">
      <w:pPr>
        <w:spacing w:line="360" w:lineRule="auto"/>
        <w:jc w:val="center"/>
        <w:rPr>
          <w:rFonts w:asciiTheme="majorHAnsi" w:hAnsiTheme="majorHAnsi" w:cs="Arial"/>
          <w:b/>
          <w:bCs/>
          <w:sz w:val="18"/>
          <w:szCs w:val="18"/>
        </w:rPr>
      </w:pPr>
    </w:p>
    <w:p w14:paraId="6B2433C4" w14:textId="77777777" w:rsidR="00D558A9" w:rsidRPr="005A677F" w:rsidRDefault="00353CC8" w:rsidP="005A677F">
      <w:pPr>
        <w:numPr>
          <w:ilvl w:val="0"/>
          <w:numId w:val="3"/>
        </w:numPr>
        <w:spacing w:line="360" w:lineRule="auto"/>
        <w:ind w:left="284" w:right="-6" w:hanging="284"/>
        <w:jc w:val="both"/>
        <w:rPr>
          <w:rFonts w:asciiTheme="majorHAnsi" w:hAnsiTheme="majorHAnsi" w:cs="Arial"/>
          <w:b/>
          <w:bCs/>
          <w:sz w:val="18"/>
          <w:szCs w:val="18"/>
        </w:rPr>
      </w:pPr>
      <w:r w:rsidRPr="005A677F">
        <w:rPr>
          <w:rFonts w:asciiTheme="majorHAnsi" w:hAnsiTheme="majorHAnsi" w:cs="Arial"/>
          <w:sz w:val="18"/>
          <w:szCs w:val="18"/>
        </w:rPr>
        <w:t>Ze strony Zamawiającego funkcję osób nadzorujących pełni</w:t>
      </w:r>
      <w:r w:rsidR="00D558A9" w:rsidRPr="005A677F">
        <w:rPr>
          <w:rFonts w:asciiTheme="majorHAnsi" w:hAnsiTheme="majorHAnsi" w:cs="Arial"/>
          <w:sz w:val="18"/>
          <w:szCs w:val="18"/>
        </w:rPr>
        <w:t>ą:</w:t>
      </w:r>
    </w:p>
    <w:p w14:paraId="66E2E714" w14:textId="77777777" w:rsidR="00D558A9" w:rsidRPr="005A677F" w:rsidRDefault="00E11CCB" w:rsidP="005A677F">
      <w:pPr>
        <w:spacing w:line="360" w:lineRule="auto"/>
        <w:ind w:left="284" w:right="-6"/>
        <w:jc w:val="both"/>
        <w:rPr>
          <w:rFonts w:asciiTheme="majorHAnsi" w:hAnsiTheme="majorHAnsi" w:cs="Arial"/>
          <w:b/>
          <w:sz w:val="18"/>
          <w:szCs w:val="18"/>
        </w:rPr>
      </w:pPr>
      <w:r w:rsidRPr="005A677F">
        <w:rPr>
          <w:rFonts w:asciiTheme="majorHAnsi" w:hAnsiTheme="majorHAnsi" w:cs="Arial"/>
          <w:sz w:val="18"/>
          <w:szCs w:val="18"/>
        </w:rPr>
        <w:t xml:space="preserve">- </w:t>
      </w:r>
      <w:r w:rsidR="0000454B" w:rsidRPr="005A677F">
        <w:rPr>
          <w:rFonts w:asciiTheme="majorHAnsi" w:hAnsiTheme="majorHAnsi" w:cs="Arial"/>
          <w:b/>
          <w:sz w:val="18"/>
          <w:szCs w:val="18"/>
        </w:rPr>
        <w:t>………………</w:t>
      </w:r>
      <w:r w:rsidR="00D558A9" w:rsidRPr="005A677F">
        <w:rPr>
          <w:rFonts w:asciiTheme="majorHAnsi" w:hAnsiTheme="majorHAnsi" w:cs="Arial"/>
          <w:b/>
          <w:sz w:val="18"/>
          <w:szCs w:val="18"/>
        </w:rPr>
        <w:t>……………………….</w:t>
      </w:r>
      <w:r w:rsidR="0000454B" w:rsidRPr="005A677F">
        <w:rPr>
          <w:rFonts w:asciiTheme="majorHAnsi" w:hAnsiTheme="majorHAnsi" w:cs="Arial"/>
          <w:b/>
          <w:sz w:val="18"/>
          <w:szCs w:val="18"/>
        </w:rPr>
        <w:t>…</w:t>
      </w:r>
    </w:p>
    <w:p w14:paraId="29C7D44A" w14:textId="77777777" w:rsidR="00D558A9" w:rsidRPr="005A677F" w:rsidRDefault="00D558A9" w:rsidP="005A677F">
      <w:pPr>
        <w:spacing w:line="360" w:lineRule="auto"/>
        <w:ind w:left="284" w:right="-6"/>
        <w:jc w:val="both"/>
        <w:rPr>
          <w:rFonts w:asciiTheme="majorHAnsi" w:hAnsiTheme="majorHAnsi" w:cs="Arial"/>
          <w:b/>
          <w:sz w:val="18"/>
          <w:szCs w:val="18"/>
        </w:rPr>
      </w:pPr>
    </w:p>
    <w:p w14:paraId="7227F58B" w14:textId="77777777" w:rsidR="00353CC8" w:rsidRPr="005A677F" w:rsidRDefault="00E11CCB" w:rsidP="005A677F">
      <w:pPr>
        <w:spacing w:line="360" w:lineRule="auto"/>
        <w:ind w:left="284" w:right="-6"/>
        <w:jc w:val="both"/>
        <w:rPr>
          <w:rFonts w:asciiTheme="majorHAnsi" w:hAnsiTheme="majorHAnsi" w:cs="Arial"/>
          <w:b/>
          <w:bCs/>
          <w:sz w:val="18"/>
          <w:szCs w:val="18"/>
        </w:rPr>
      </w:pPr>
      <w:r w:rsidRPr="005A677F">
        <w:rPr>
          <w:rFonts w:asciiTheme="majorHAnsi" w:hAnsiTheme="majorHAnsi" w:cs="Arial"/>
          <w:b/>
          <w:sz w:val="18"/>
          <w:szCs w:val="18"/>
        </w:rPr>
        <w:t xml:space="preserve">- </w:t>
      </w:r>
      <w:r w:rsidR="0000454B" w:rsidRPr="005A677F">
        <w:rPr>
          <w:rFonts w:asciiTheme="majorHAnsi" w:hAnsiTheme="majorHAnsi" w:cs="Arial"/>
          <w:b/>
          <w:sz w:val="18"/>
          <w:szCs w:val="18"/>
        </w:rPr>
        <w:t>……………</w:t>
      </w:r>
      <w:r w:rsidR="00D558A9" w:rsidRPr="005A677F">
        <w:rPr>
          <w:rFonts w:asciiTheme="majorHAnsi" w:hAnsiTheme="majorHAnsi" w:cs="Arial"/>
          <w:b/>
          <w:sz w:val="18"/>
          <w:szCs w:val="18"/>
        </w:rPr>
        <w:t>……………….…….</w:t>
      </w:r>
      <w:r w:rsidR="0000454B" w:rsidRPr="005A677F">
        <w:rPr>
          <w:rFonts w:asciiTheme="majorHAnsi" w:hAnsiTheme="majorHAnsi" w:cs="Arial"/>
          <w:b/>
          <w:sz w:val="18"/>
          <w:szCs w:val="18"/>
        </w:rPr>
        <w:t>………</w:t>
      </w:r>
    </w:p>
    <w:p w14:paraId="0203CD76" w14:textId="77777777" w:rsidR="00353CC8" w:rsidRPr="005A677F" w:rsidRDefault="00353CC8" w:rsidP="005A677F">
      <w:pPr>
        <w:numPr>
          <w:ilvl w:val="0"/>
          <w:numId w:val="3"/>
        </w:numPr>
        <w:spacing w:line="360" w:lineRule="auto"/>
        <w:ind w:left="284" w:right="-6" w:hanging="284"/>
        <w:jc w:val="both"/>
        <w:rPr>
          <w:rFonts w:asciiTheme="majorHAnsi" w:hAnsiTheme="majorHAnsi" w:cs="Arial"/>
          <w:sz w:val="18"/>
          <w:szCs w:val="18"/>
        </w:rPr>
      </w:pPr>
      <w:r w:rsidRPr="005A677F">
        <w:rPr>
          <w:rFonts w:asciiTheme="majorHAnsi" w:hAnsiTheme="majorHAnsi" w:cs="Arial"/>
          <w:sz w:val="18"/>
          <w:szCs w:val="18"/>
        </w:rPr>
        <w:t>Osoba nadzorująca uprawniona jest do działania w imieniu Zamawiającego wobec Wykonawcy przy realizacji przedmiotu umowy, a w szczególności do:</w:t>
      </w:r>
    </w:p>
    <w:p w14:paraId="2B5F710D" w14:textId="77777777" w:rsidR="005A677F" w:rsidRDefault="00353CC8" w:rsidP="005A677F">
      <w:pPr>
        <w:pStyle w:val="Akapitzlist"/>
        <w:numPr>
          <w:ilvl w:val="0"/>
          <w:numId w:val="30"/>
        </w:numPr>
        <w:tabs>
          <w:tab w:val="num" w:pos="709"/>
        </w:tabs>
        <w:spacing w:line="360" w:lineRule="auto"/>
        <w:ind w:right="-6"/>
        <w:jc w:val="both"/>
        <w:rPr>
          <w:rFonts w:asciiTheme="majorHAnsi" w:hAnsiTheme="majorHAnsi" w:cs="Arial"/>
          <w:sz w:val="18"/>
          <w:szCs w:val="18"/>
        </w:rPr>
      </w:pPr>
      <w:r w:rsidRPr="005A677F">
        <w:rPr>
          <w:rFonts w:asciiTheme="majorHAnsi" w:hAnsiTheme="majorHAnsi" w:cs="Arial"/>
          <w:sz w:val="18"/>
          <w:szCs w:val="18"/>
        </w:rPr>
        <w:t>wydawania Wykonawcy wszelkich poleceń związanych z realizacją przedmiotu umowy;</w:t>
      </w:r>
    </w:p>
    <w:p w14:paraId="656197B7" w14:textId="77777777" w:rsidR="005A677F" w:rsidRDefault="00353CC8" w:rsidP="005A677F">
      <w:pPr>
        <w:pStyle w:val="Akapitzlist"/>
        <w:numPr>
          <w:ilvl w:val="0"/>
          <w:numId w:val="30"/>
        </w:numPr>
        <w:tabs>
          <w:tab w:val="num" w:pos="709"/>
        </w:tabs>
        <w:spacing w:line="360" w:lineRule="auto"/>
        <w:ind w:right="-6"/>
        <w:jc w:val="both"/>
        <w:rPr>
          <w:rFonts w:asciiTheme="majorHAnsi" w:hAnsiTheme="majorHAnsi" w:cs="Arial"/>
          <w:sz w:val="18"/>
          <w:szCs w:val="18"/>
        </w:rPr>
      </w:pPr>
      <w:r w:rsidRPr="005A677F">
        <w:rPr>
          <w:rFonts w:asciiTheme="majorHAnsi" w:hAnsiTheme="majorHAnsi" w:cs="Arial"/>
          <w:sz w:val="18"/>
          <w:szCs w:val="18"/>
        </w:rPr>
        <w:t>kontrolowania sposobu, jakości</w:t>
      </w:r>
      <w:r w:rsidR="007519A5" w:rsidRPr="005A677F">
        <w:rPr>
          <w:rFonts w:asciiTheme="majorHAnsi" w:hAnsiTheme="majorHAnsi" w:cs="Arial"/>
          <w:sz w:val="18"/>
          <w:szCs w:val="18"/>
        </w:rPr>
        <w:t>,</w:t>
      </w:r>
      <w:r w:rsidRPr="005A677F">
        <w:rPr>
          <w:rFonts w:asciiTheme="majorHAnsi" w:hAnsiTheme="majorHAnsi" w:cs="Arial"/>
          <w:sz w:val="18"/>
          <w:szCs w:val="18"/>
        </w:rPr>
        <w:t xml:space="preserve"> ilości</w:t>
      </w:r>
      <w:r w:rsidR="007519A5" w:rsidRPr="005A677F">
        <w:rPr>
          <w:rFonts w:asciiTheme="majorHAnsi" w:hAnsiTheme="majorHAnsi" w:cs="Arial"/>
          <w:sz w:val="18"/>
          <w:szCs w:val="18"/>
        </w:rPr>
        <w:t xml:space="preserve"> oraz terminowości</w:t>
      </w:r>
      <w:r w:rsidRPr="005A677F">
        <w:rPr>
          <w:rFonts w:asciiTheme="majorHAnsi" w:hAnsiTheme="majorHAnsi" w:cs="Arial"/>
          <w:sz w:val="18"/>
          <w:szCs w:val="18"/>
        </w:rPr>
        <w:t xml:space="preserve"> </w:t>
      </w:r>
      <w:r w:rsidR="007519A5" w:rsidRPr="005A677F">
        <w:rPr>
          <w:rFonts w:asciiTheme="majorHAnsi" w:hAnsiTheme="majorHAnsi" w:cs="Arial"/>
          <w:sz w:val="18"/>
          <w:szCs w:val="18"/>
        </w:rPr>
        <w:t xml:space="preserve">(w tym pod kątem czasu dotyczącego odbioru pasa drogowego i realizacji zleceń awaryjnych zadeklarowanych przez Wykonawcę) </w:t>
      </w:r>
      <w:r w:rsidRPr="005A677F">
        <w:rPr>
          <w:rFonts w:asciiTheme="majorHAnsi" w:hAnsiTheme="majorHAnsi" w:cs="Arial"/>
          <w:sz w:val="18"/>
          <w:szCs w:val="18"/>
        </w:rPr>
        <w:t>wykonywanego przedmiotu umowy;</w:t>
      </w:r>
    </w:p>
    <w:p w14:paraId="141D724B" w14:textId="34B25B47" w:rsidR="005A677F" w:rsidRDefault="00F60A19" w:rsidP="005A677F">
      <w:pPr>
        <w:pStyle w:val="Akapitzlist"/>
        <w:numPr>
          <w:ilvl w:val="0"/>
          <w:numId w:val="30"/>
        </w:numPr>
        <w:tabs>
          <w:tab w:val="num" w:pos="709"/>
        </w:tabs>
        <w:spacing w:line="360" w:lineRule="auto"/>
        <w:ind w:right="-6"/>
        <w:jc w:val="both"/>
        <w:rPr>
          <w:rFonts w:asciiTheme="majorHAnsi" w:hAnsiTheme="majorHAnsi" w:cs="Arial"/>
          <w:sz w:val="18"/>
          <w:szCs w:val="18"/>
        </w:rPr>
      </w:pPr>
      <w:r w:rsidRPr="005A677F">
        <w:rPr>
          <w:rFonts w:asciiTheme="majorHAnsi" w:hAnsiTheme="majorHAnsi" w:cs="Arial"/>
          <w:sz w:val="18"/>
          <w:szCs w:val="18"/>
        </w:rPr>
        <w:t>pisemnego potwierdzania zleceń/zgłoszeń zgłoszonych telefonicznie, w formie sms lub mms</w:t>
      </w:r>
      <w:r w:rsidR="005A677F">
        <w:rPr>
          <w:rFonts w:asciiTheme="majorHAnsi" w:hAnsiTheme="majorHAnsi" w:cs="Arial"/>
          <w:color w:val="FF0000"/>
          <w:sz w:val="18"/>
          <w:szCs w:val="18"/>
        </w:rPr>
        <w:t>;</w:t>
      </w:r>
    </w:p>
    <w:p w14:paraId="360442A2" w14:textId="77777777" w:rsidR="005A677F" w:rsidRDefault="007519A5" w:rsidP="005A677F">
      <w:pPr>
        <w:pStyle w:val="Akapitzlist"/>
        <w:numPr>
          <w:ilvl w:val="0"/>
          <w:numId w:val="30"/>
        </w:numPr>
        <w:tabs>
          <w:tab w:val="num" w:pos="709"/>
        </w:tabs>
        <w:spacing w:line="360" w:lineRule="auto"/>
        <w:ind w:right="-6"/>
        <w:jc w:val="both"/>
        <w:rPr>
          <w:rFonts w:asciiTheme="majorHAnsi" w:hAnsiTheme="majorHAnsi" w:cs="Arial"/>
          <w:sz w:val="18"/>
          <w:szCs w:val="18"/>
        </w:rPr>
      </w:pPr>
      <w:r w:rsidRPr="005A677F">
        <w:rPr>
          <w:rFonts w:asciiTheme="majorHAnsi" w:hAnsiTheme="majorHAnsi" w:cs="Arial"/>
          <w:sz w:val="18"/>
          <w:szCs w:val="18"/>
        </w:rPr>
        <w:t xml:space="preserve">wskazywania podstaw do naliczania </w:t>
      </w:r>
      <w:r w:rsidR="00353CC8" w:rsidRPr="005A677F">
        <w:rPr>
          <w:rFonts w:asciiTheme="majorHAnsi" w:hAnsiTheme="majorHAnsi" w:cs="Arial"/>
          <w:sz w:val="18"/>
          <w:szCs w:val="18"/>
        </w:rPr>
        <w:t>kar umownych;</w:t>
      </w:r>
    </w:p>
    <w:p w14:paraId="67A353D0" w14:textId="028EA95F" w:rsidR="00353CC8" w:rsidRPr="005A677F" w:rsidRDefault="00353CC8" w:rsidP="005A677F">
      <w:pPr>
        <w:pStyle w:val="Akapitzlist"/>
        <w:numPr>
          <w:ilvl w:val="0"/>
          <w:numId w:val="30"/>
        </w:numPr>
        <w:tabs>
          <w:tab w:val="num" w:pos="709"/>
        </w:tabs>
        <w:spacing w:after="0" w:line="360" w:lineRule="auto"/>
        <w:ind w:right="-6"/>
        <w:jc w:val="both"/>
        <w:rPr>
          <w:rFonts w:asciiTheme="majorHAnsi" w:hAnsiTheme="majorHAnsi" w:cs="Arial"/>
          <w:sz w:val="18"/>
          <w:szCs w:val="18"/>
        </w:rPr>
      </w:pPr>
      <w:r w:rsidRPr="005A677F">
        <w:rPr>
          <w:rFonts w:asciiTheme="majorHAnsi" w:hAnsiTheme="majorHAnsi" w:cs="Arial"/>
          <w:sz w:val="18"/>
          <w:szCs w:val="18"/>
        </w:rPr>
        <w:t xml:space="preserve">zatwierdzania </w:t>
      </w:r>
      <w:r w:rsidR="00011DC0" w:rsidRPr="005A677F">
        <w:rPr>
          <w:rFonts w:asciiTheme="majorHAnsi" w:hAnsiTheme="majorHAnsi" w:cs="Arial"/>
          <w:sz w:val="18"/>
          <w:szCs w:val="18"/>
        </w:rPr>
        <w:t xml:space="preserve">częściowych </w:t>
      </w:r>
      <w:r w:rsidRPr="005A677F">
        <w:rPr>
          <w:rFonts w:asciiTheme="majorHAnsi" w:hAnsiTheme="majorHAnsi" w:cs="Arial"/>
          <w:sz w:val="18"/>
          <w:szCs w:val="18"/>
        </w:rPr>
        <w:t>protokołów odbioru</w:t>
      </w:r>
      <w:r w:rsidR="00011DC0" w:rsidRPr="005A677F">
        <w:rPr>
          <w:rFonts w:asciiTheme="majorHAnsi" w:hAnsiTheme="majorHAnsi" w:cs="Arial"/>
          <w:sz w:val="18"/>
          <w:szCs w:val="18"/>
        </w:rPr>
        <w:t xml:space="preserve">, protokołu odbioru końcowego </w:t>
      </w:r>
      <w:r w:rsidRPr="005A677F">
        <w:rPr>
          <w:rFonts w:asciiTheme="majorHAnsi" w:hAnsiTheme="majorHAnsi" w:cs="Arial"/>
          <w:sz w:val="18"/>
          <w:szCs w:val="18"/>
        </w:rPr>
        <w:t>oraz weryfikacji faktur do zapłaty;</w:t>
      </w:r>
    </w:p>
    <w:p w14:paraId="7FD336E3" w14:textId="77777777" w:rsidR="00353CC8" w:rsidRPr="005A677F" w:rsidRDefault="00353CC8" w:rsidP="005A677F">
      <w:pPr>
        <w:numPr>
          <w:ilvl w:val="0"/>
          <w:numId w:val="3"/>
        </w:numPr>
        <w:spacing w:line="360" w:lineRule="auto"/>
        <w:ind w:left="284" w:right="-6" w:hanging="284"/>
        <w:jc w:val="both"/>
        <w:rPr>
          <w:rFonts w:asciiTheme="majorHAnsi" w:hAnsiTheme="majorHAnsi" w:cs="Arial"/>
          <w:sz w:val="18"/>
          <w:szCs w:val="18"/>
        </w:rPr>
      </w:pPr>
      <w:r w:rsidRPr="005A677F">
        <w:rPr>
          <w:rFonts w:asciiTheme="majorHAnsi" w:hAnsiTheme="majorHAnsi" w:cs="Arial"/>
          <w:sz w:val="18"/>
          <w:szCs w:val="18"/>
        </w:rPr>
        <w:t xml:space="preserve">Osobą odpowiedzialną ze strony Wykonawcy za prawidłową realizację umowy jest </w:t>
      </w:r>
      <w:r w:rsidR="008D6D13" w:rsidRPr="005A677F">
        <w:rPr>
          <w:rFonts w:asciiTheme="majorHAnsi" w:hAnsiTheme="majorHAnsi" w:cs="Arial"/>
          <w:sz w:val="18"/>
          <w:szCs w:val="18"/>
        </w:rPr>
        <w:t xml:space="preserve">kierownik zadania </w:t>
      </w:r>
      <w:r w:rsidR="008D6D13" w:rsidRPr="005A677F">
        <w:rPr>
          <w:rFonts w:asciiTheme="majorHAnsi" w:hAnsiTheme="majorHAnsi" w:cs="Arial"/>
          <w:sz w:val="18"/>
          <w:szCs w:val="18"/>
        </w:rPr>
        <w:br/>
        <w:t xml:space="preserve">w osobie </w:t>
      </w:r>
      <w:r w:rsidR="0000454B" w:rsidRPr="005A677F">
        <w:rPr>
          <w:rFonts w:asciiTheme="majorHAnsi" w:hAnsiTheme="majorHAnsi" w:cs="Arial"/>
          <w:b/>
          <w:sz w:val="18"/>
          <w:szCs w:val="18"/>
        </w:rPr>
        <w:t>…………………………</w:t>
      </w:r>
      <w:r w:rsidR="00F901C1" w:rsidRPr="005A677F">
        <w:rPr>
          <w:rFonts w:asciiTheme="majorHAnsi" w:hAnsiTheme="majorHAnsi" w:cs="Arial"/>
          <w:b/>
          <w:sz w:val="18"/>
          <w:szCs w:val="18"/>
        </w:rPr>
        <w:t>……</w:t>
      </w:r>
    </w:p>
    <w:p w14:paraId="64EDAAFB" w14:textId="2D2D54CC" w:rsidR="00353CC8" w:rsidRPr="005A677F" w:rsidRDefault="00353CC8" w:rsidP="005A677F">
      <w:pPr>
        <w:numPr>
          <w:ilvl w:val="0"/>
          <w:numId w:val="3"/>
        </w:numPr>
        <w:spacing w:line="360" w:lineRule="auto"/>
        <w:ind w:left="284" w:right="-6" w:hanging="284"/>
        <w:jc w:val="both"/>
        <w:rPr>
          <w:rFonts w:asciiTheme="majorHAnsi" w:hAnsiTheme="majorHAnsi" w:cs="Arial"/>
          <w:sz w:val="18"/>
          <w:szCs w:val="18"/>
        </w:rPr>
      </w:pPr>
      <w:r w:rsidRPr="005A677F">
        <w:rPr>
          <w:rFonts w:asciiTheme="majorHAnsi" w:hAnsiTheme="majorHAnsi" w:cs="Arial"/>
          <w:sz w:val="18"/>
          <w:szCs w:val="18"/>
        </w:rPr>
        <w:t>Wykonawca może dokonać zmiany osoby wskazanej w ust. 3 jedynie za uprzednim pisemnym powiadomieniem Zamawiającego</w:t>
      </w:r>
      <w:r w:rsidR="008D6D13" w:rsidRPr="005A677F">
        <w:rPr>
          <w:rFonts w:asciiTheme="majorHAnsi" w:hAnsiTheme="majorHAnsi" w:cs="Arial"/>
          <w:sz w:val="18"/>
          <w:szCs w:val="18"/>
        </w:rPr>
        <w:t>, oraz po wykazaniu, że nowo proponowana osoba spełnia warunki określone w SWZ</w:t>
      </w:r>
      <w:r w:rsidRPr="005A677F">
        <w:rPr>
          <w:rFonts w:asciiTheme="majorHAnsi" w:hAnsiTheme="majorHAnsi" w:cs="Arial"/>
          <w:sz w:val="18"/>
          <w:szCs w:val="18"/>
        </w:rPr>
        <w:t>.</w:t>
      </w:r>
      <w:r w:rsidR="009265EB" w:rsidRPr="005A677F">
        <w:rPr>
          <w:rFonts w:asciiTheme="majorHAnsi" w:hAnsiTheme="majorHAnsi" w:cs="Arial"/>
          <w:sz w:val="18"/>
          <w:szCs w:val="18"/>
        </w:rPr>
        <w:t xml:space="preserve"> </w:t>
      </w:r>
      <w:r w:rsidR="005A677F">
        <w:rPr>
          <w:rFonts w:asciiTheme="majorHAnsi" w:hAnsiTheme="majorHAnsi" w:cs="Arial"/>
          <w:sz w:val="18"/>
          <w:szCs w:val="18"/>
        </w:rPr>
        <w:t xml:space="preserve"> </w:t>
      </w:r>
      <w:r w:rsidR="009265EB" w:rsidRPr="005A677F">
        <w:rPr>
          <w:rFonts w:asciiTheme="majorHAnsi" w:hAnsiTheme="majorHAnsi" w:cs="Arial"/>
          <w:sz w:val="18"/>
          <w:szCs w:val="18"/>
        </w:rPr>
        <w:t>Zmiana ta nie wymaga zmiany niniejszej umowy</w:t>
      </w:r>
      <w:r w:rsidR="006536CC" w:rsidRPr="005A677F">
        <w:rPr>
          <w:rFonts w:asciiTheme="majorHAnsi" w:hAnsiTheme="majorHAnsi" w:cs="Arial"/>
          <w:sz w:val="18"/>
          <w:szCs w:val="18"/>
        </w:rPr>
        <w:t xml:space="preserve"> w formie aneksu</w:t>
      </w:r>
      <w:r w:rsidR="009265EB" w:rsidRPr="005A677F">
        <w:rPr>
          <w:rFonts w:asciiTheme="majorHAnsi" w:hAnsiTheme="majorHAnsi" w:cs="Arial"/>
          <w:sz w:val="18"/>
          <w:szCs w:val="18"/>
        </w:rPr>
        <w:t>.</w:t>
      </w:r>
      <w:r w:rsidRPr="005A677F">
        <w:rPr>
          <w:rFonts w:asciiTheme="majorHAnsi" w:hAnsiTheme="majorHAnsi" w:cs="Arial"/>
          <w:sz w:val="18"/>
          <w:szCs w:val="18"/>
        </w:rPr>
        <w:t xml:space="preserve"> </w:t>
      </w:r>
    </w:p>
    <w:p w14:paraId="0CC55D97" w14:textId="77777777" w:rsidR="00353CC8" w:rsidRPr="005A677F" w:rsidRDefault="00353CC8" w:rsidP="005A677F">
      <w:pPr>
        <w:numPr>
          <w:ilvl w:val="0"/>
          <w:numId w:val="3"/>
        </w:numPr>
        <w:spacing w:line="360" w:lineRule="auto"/>
        <w:ind w:left="284" w:right="-6" w:hanging="284"/>
        <w:jc w:val="both"/>
        <w:rPr>
          <w:rFonts w:asciiTheme="majorHAnsi" w:hAnsiTheme="majorHAnsi" w:cs="Arial"/>
          <w:sz w:val="18"/>
          <w:szCs w:val="18"/>
        </w:rPr>
      </w:pPr>
      <w:r w:rsidRPr="005A677F">
        <w:rPr>
          <w:rFonts w:asciiTheme="majorHAnsi" w:hAnsiTheme="majorHAnsi" w:cs="Arial"/>
          <w:sz w:val="18"/>
          <w:szCs w:val="18"/>
        </w:rPr>
        <w:t xml:space="preserve">Zamawiający może zażądać od Wykonawcy zmiany osoby odpowiedzialnej wskazanej w ust. 3 jeżeli uzna, że nie wykonuje ona swoich obowiązków wynikających z umowy. </w:t>
      </w:r>
    </w:p>
    <w:p w14:paraId="0AA42DBE" w14:textId="77777777" w:rsidR="00353CC8" w:rsidRPr="005A677F" w:rsidRDefault="00353CC8" w:rsidP="005A677F">
      <w:pPr>
        <w:tabs>
          <w:tab w:val="left" w:pos="426"/>
        </w:tabs>
        <w:spacing w:line="360" w:lineRule="auto"/>
        <w:ind w:left="426"/>
        <w:jc w:val="both"/>
        <w:rPr>
          <w:rFonts w:asciiTheme="majorHAnsi" w:hAnsiTheme="majorHAnsi" w:cs="Arial"/>
          <w:sz w:val="18"/>
          <w:szCs w:val="18"/>
        </w:rPr>
      </w:pPr>
    </w:p>
    <w:p w14:paraId="577B9B3A" w14:textId="77777777" w:rsidR="00353CC8" w:rsidRPr="005A677F" w:rsidRDefault="00353CC8"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w:t>
      </w:r>
      <w:r w:rsidR="00E6176F" w:rsidRPr="005A677F">
        <w:rPr>
          <w:rFonts w:asciiTheme="majorHAnsi" w:hAnsiTheme="majorHAnsi" w:cs="Arial"/>
          <w:b/>
          <w:bCs/>
          <w:sz w:val="18"/>
          <w:szCs w:val="18"/>
        </w:rPr>
        <w:t xml:space="preserve"> </w:t>
      </w:r>
      <w:r w:rsidRPr="005A677F">
        <w:rPr>
          <w:rFonts w:asciiTheme="majorHAnsi" w:hAnsiTheme="majorHAnsi" w:cs="Arial"/>
          <w:b/>
          <w:bCs/>
          <w:sz w:val="18"/>
          <w:szCs w:val="18"/>
        </w:rPr>
        <w:t>6</w:t>
      </w:r>
    </w:p>
    <w:p w14:paraId="3BFEEBAB" w14:textId="77777777" w:rsidR="00B928AD" w:rsidRPr="005A677F" w:rsidRDefault="001A135F"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Wady przedmiotu umowy</w:t>
      </w:r>
    </w:p>
    <w:p w14:paraId="3DA3D2AB" w14:textId="77777777" w:rsidR="00E11CCB" w:rsidRPr="005A677F" w:rsidRDefault="00E11CCB" w:rsidP="005A677F">
      <w:pPr>
        <w:spacing w:line="360" w:lineRule="auto"/>
        <w:jc w:val="center"/>
        <w:rPr>
          <w:rFonts w:asciiTheme="majorHAnsi" w:hAnsiTheme="majorHAnsi" w:cs="Arial"/>
          <w:b/>
          <w:bCs/>
          <w:sz w:val="18"/>
          <w:szCs w:val="18"/>
        </w:rPr>
      </w:pPr>
    </w:p>
    <w:p w14:paraId="50D5B1E7" w14:textId="2675E68D" w:rsidR="00353CC8" w:rsidRPr="00014B22" w:rsidRDefault="00353CC8" w:rsidP="005A677F">
      <w:pPr>
        <w:tabs>
          <w:tab w:val="num" w:pos="284"/>
        </w:tabs>
        <w:spacing w:line="360" w:lineRule="auto"/>
        <w:ind w:left="284" w:right="-6" w:hanging="284"/>
        <w:jc w:val="both"/>
        <w:rPr>
          <w:rFonts w:asciiTheme="majorHAnsi" w:eastAsia="Calibri" w:hAnsiTheme="majorHAnsi" w:cs="Arial"/>
          <w:sz w:val="18"/>
          <w:szCs w:val="18"/>
          <w:lang w:eastAsia="en-US"/>
        </w:rPr>
      </w:pPr>
      <w:r w:rsidRPr="005A677F">
        <w:rPr>
          <w:rFonts w:asciiTheme="majorHAnsi" w:eastAsia="Calibri" w:hAnsiTheme="majorHAnsi" w:cs="Arial"/>
          <w:sz w:val="18"/>
          <w:szCs w:val="18"/>
          <w:lang w:eastAsia="en-US"/>
        </w:rPr>
        <w:t xml:space="preserve">1. Wady części przedmiotu umowy wykryte przy ich odbiorze lub w trakcie  realizacji umowy usuwane będą niezwłocznie, </w:t>
      </w:r>
      <w:r w:rsidR="005A677F" w:rsidRPr="00014B22">
        <w:rPr>
          <w:rFonts w:asciiTheme="majorHAnsi" w:eastAsia="Calibri" w:hAnsiTheme="majorHAnsi" w:cs="Arial"/>
          <w:sz w:val="18"/>
          <w:szCs w:val="18"/>
          <w:lang w:eastAsia="en-US"/>
        </w:rPr>
        <w:t>nie</w:t>
      </w:r>
      <w:r w:rsidRPr="00014B22">
        <w:rPr>
          <w:rFonts w:asciiTheme="majorHAnsi" w:eastAsia="Calibri" w:hAnsiTheme="majorHAnsi" w:cs="Arial"/>
          <w:sz w:val="18"/>
          <w:szCs w:val="18"/>
          <w:lang w:eastAsia="en-US"/>
        </w:rPr>
        <w:t xml:space="preserve"> najpóźniej </w:t>
      </w:r>
      <w:r w:rsidR="005A677F" w:rsidRPr="00014B22">
        <w:rPr>
          <w:rFonts w:asciiTheme="majorHAnsi" w:eastAsia="Calibri" w:hAnsiTheme="majorHAnsi" w:cs="Arial"/>
          <w:sz w:val="18"/>
          <w:szCs w:val="18"/>
          <w:lang w:eastAsia="en-US"/>
        </w:rPr>
        <w:t xml:space="preserve">niż </w:t>
      </w:r>
      <w:r w:rsidRPr="00014B22">
        <w:rPr>
          <w:rFonts w:asciiTheme="majorHAnsi" w:eastAsia="Calibri" w:hAnsiTheme="majorHAnsi" w:cs="Arial"/>
          <w:sz w:val="18"/>
          <w:szCs w:val="18"/>
          <w:lang w:eastAsia="en-US"/>
        </w:rPr>
        <w:t xml:space="preserve">w ciągu 3 dni od dnia zgłoszenia przez Zamawiającego. </w:t>
      </w:r>
    </w:p>
    <w:p w14:paraId="3116C535" w14:textId="77777777" w:rsidR="00353CC8" w:rsidRPr="00014B22" w:rsidRDefault="00353CC8" w:rsidP="005A677F">
      <w:pPr>
        <w:tabs>
          <w:tab w:val="num" w:pos="284"/>
        </w:tabs>
        <w:spacing w:line="360" w:lineRule="auto"/>
        <w:ind w:left="284" w:right="-6" w:hanging="284"/>
        <w:jc w:val="both"/>
        <w:rPr>
          <w:rFonts w:asciiTheme="majorHAnsi" w:eastAsia="Calibri" w:hAnsiTheme="majorHAnsi" w:cs="Arial"/>
          <w:sz w:val="18"/>
          <w:szCs w:val="18"/>
          <w:lang w:eastAsia="en-US"/>
        </w:rPr>
      </w:pPr>
      <w:r w:rsidRPr="00014B22">
        <w:rPr>
          <w:rFonts w:asciiTheme="majorHAnsi" w:eastAsia="Calibri" w:hAnsiTheme="majorHAnsi" w:cs="Arial"/>
          <w:sz w:val="18"/>
          <w:szCs w:val="18"/>
          <w:lang w:eastAsia="en-US"/>
        </w:rPr>
        <w:t xml:space="preserve">2. </w:t>
      </w:r>
      <w:r w:rsidRPr="00014B22">
        <w:rPr>
          <w:rFonts w:asciiTheme="majorHAnsi" w:eastAsia="Calibri" w:hAnsiTheme="majorHAnsi" w:cs="Arial"/>
          <w:sz w:val="18"/>
          <w:szCs w:val="18"/>
          <w:lang w:eastAsia="en-US"/>
        </w:rPr>
        <w:tab/>
        <w:t>Ujawnienie wady przy odbiorze części przedmiotu umowy wstrzymuje podpisanie protokołu odbioru do czasu usunięcia wady.</w:t>
      </w:r>
      <w:r w:rsidR="0001332C" w:rsidRPr="00014B22">
        <w:rPr>
          <w:rFonts w:asciiTheme="majorHAnsi" w:eastAsia="Calibri" w:hAnsiTheme="majorHAnsi" w:cs="Arial"/>
          <w:sz w:val="18"/>
          <w:szCs w:val="18"/>
          <w:lang w:eastAsia="en-US"/>
        </w:rPr>
        <w:t xml:space="preserve"> </w:t>
      </w:r>
    </w:p>
    <w:p w14:paraId="5198575F" w14:textId="0CAC5801" w:rsidR="00353CC8" w:rsidRPr="00014B22" w:rsidRDefault="00353CC8" w:rsidP="005A677F">
      <w:pPr>
        <w:tabs>
          <w:tab w:val="num" w:pos="284"/>
        </w:tabs>
        <w:spacing w:line="360" w:lineRule="auto"/>
        <w:ind w:left="284" w:right="-6" w:hanging="284"/>
        <w:jc w:val="both"/>
        <w:rPr>
          <w:rFonts w:asciiTheme="majorHAnsi" w:eastAsia="Calibri" w:hAnsiTheme="majorHAnsi" w:cs="Arial"/>
          <w:sz w:val="18"/>
          <w:szCs w:val="18"/>
          <w:lang w:eastAsia="en-US"/>
        </w:rPr>
      </w:pPr>
      <w:r w:rsidRPr="00014B22">
        <w:rPr>
          <w:rFonts w:asciiTheme="majorHAnsi" w:eastAsia="Calibri" w:hAnsiTheme="majorHAnsi" w:cs="Arial"/>
          <w:sz w:val="18"/>
          <w:szCs w:val="18"/>
          <w:lang w:eastAsia="en-US"/>
        </w:rPr>
        <w:t xml:space="preserve">3. </w:t>
      </w:r>
      <w:r w:rsidRPr="00014B22">
        <w:rPr>
          <w:rFonts w:asciiTheme="majorHAnsi" w:eastAsia="Calibri" w:hAnsiTheme="majorHAnsi" w:cs="Arial"/>
          <w:sz w:val="18"/>
          <w:szCs w:val="18"/>
          <w:lang w:eastAsia="en-US"/>
        </w:rPr>
        <w:tab/>
        <w:t xml:space="preserve">Zamawiającemu przysługują </w:t>
      </w:r>
      <w:r w:rsidRPr="00014B22">
        <w:rPr>
          <w:rFonts w:asciiTheme="majorHAnsi" w:eastAsia="Calibri" w:hAnsiTheme="majorHAnsi" w:cs="Arial"/>
          <w:strike/>
          <w:sz w:val="18"/>
          <w:szCs w:val="18"/>
          <w:lang w:eastAsia="en-US"/>
        </w:rPr>
        <w:t>nw</w:t>
      </w:r>
      <w:r w:rsidRPr="00014B22">
        <w:rPr>
          <w:rFonts w:asciiTheme="majorHAnsi" w:eastAsia="Calibri" w:hAnsiTheme="majorHAnsi" w:cs="Arial"/>
          <w:sz w:val="18"/>
          <w:szCs w:val="18"/>
          <w:lang w:eastAsia="en-US"/>
        </w:rPr>
        <w:t xml:space="preserve">. </w:t>
      </w:r>
      <w:r w:rsidR="005A677F" w:rsidRPr="00014B22">
        <w:rPr>
          <w:rFonts w:asciiTheme="majorHAnsi" w:eastAsia="Calibri" w:hAnsiTheme="majorHAnsi" w:cs="Arial"/>
          <w:sz w:val="18"/>
          <w:szCs w:val="18"/>
          <w:lang w:eastAsia="en-US"/>
        </w:rPr>
        <w:t xml:space="preserve">ww. </w:t>
      </w:r>
      <w:r w:rsidRPr="00014B22">
        <w:rPr>
          <w:rFonts w:asciiTheme="majorHAnsi" w:eastAsia="Calibri" w:hAnsiTheme="majorHAnsi" w:cs="Arial"/>
          <w:sz w:val="18"/>
          <w:szCs w:val="18"/>
          <w:lang w:eastAsia="en-US"/>
        </w:rPr>
        <w:t>uprawnienia w przypadku ujawnienia wady  przy odbiorze części przedmiotu umowy:</w:t>
      </w:r>
    </w:p>
    <w:p w14:paraId="5C5CBE89" w14:textId="0F074C62" w:rsidR="00353CC8" w:rsidRPr="00014B22" w:rsidRDefault="00353CC8" w:rsidP="005A677F">
      <w:pPr>
        <w:pStyle w:val="Akapitzlist"/>
        <w:numPr>
          <w:ilvl w:val="0"/>
          <w:numId w:val="31"/>
        </w:numPr>
        <w:tabs>
          <w:tab w:val="num" w:pos="284"/>
        </w:tabs>
        <w:spacing w:line="360" w:lineRule="auto"/>
        <w:ind w:right="-6"/>
        <w:jc w:val="both"/>
        <w:rPr>
          <w:rFonts w:asciiTheme="majorHAnsi" w:eastAsia="Calibri" w:hAnsiTheme="majorHAnsi" w:cs="Arial"/>
          <w:sz w:val="18"/>
          <w:szCs w:val="18"/>
        </w:rPr>
      </w:pPr>
      <w:r w:rsidRPr="00014B22">
        <w:rPr>
          <w:rFonts w:asciiTheme="majorHAnsi" w:eastAsia="Calibri" w:hAnsiTheme="majorHAnsi" w:cs="Arial"/>
          <w:sz w:val="18"/>
          <w:szCs w:val="18"/>
        </w:rPr>
        <w:t xml:space="preserve">Zamawiający może odmówić odbioru </w:t>
      </w:r>
      <w:r w:rsidR="005A677F" w:rsidRPr="00014B22">
        <w:rPr>
          <w:rFonts w:asciiTheme="majorHAnsi" w:eastAsia="Calibri" w:hAnsiTheme="majorHAnsi" w:cs="Arial"/>
          <w:sz w:val="18"/>
          <w:szCs w:val="18"/>
        </w:rPr>
        <w:t xml:space="preserve">przedmiotu zamówienia </w:t>
      </w:r>
      <w:r w:rsidRPr="00014B22">
        <w:rPr>
          <w:rFonts w:asciiTheme="majorHAnsi" w:eastAsia="Calibri" w:hAnsiTheme="majorHAnsi" w:cs="Arial"/>
          <w:sz w:val="18"/>
          <w:szCs w:val="18"/>
        </w:rPr>
        <w:t xml:space="preserve">do czasu usunięcia wad, jeśli  wady te nadają się do usunięcia,         </w:t>
      </w:r>
    </w:p>
    <w:p w14:paraId="2E1A0B4C" w14:textId="572CE395" w:rsidR="001A135F" w:rsidRPr="00014B22" w:rsidRDefault="00353CC8" w:rsidP="005A677F">
      <w:pPr>
        <w:pStyle w:val="Akapitzlist"/>
        <w:numPr>
          <w:ilvl w:val="0"/>
          <w:numId w:val="31"/>
        </w:numPr>
        <w:tabs>
          <w:tab w:val="num" w:pos="284"/>
        </w:tabs>
        <w:spacing w:line="360" w:lineRule="auto"/>
        <w:ind w:right="-6"/>
        <w:jc w:val="both"/>
        <w:rPr>
          <w:rFonts w:asciiTheme="majorHAnsi" w:eastAsia="Calibri" w:hAnsiTheme="majorHAnsi" w:cs="Arial"/>
          <w:sz w:val="18"/>
          <w:szCs w:val="18"/>
        </w:rPr>
      </w:pPr>
      <w:r w:rsidRPr="00014B22">
        <w:rPr>
          <w:rFonts w:asciiTheme="majorHAnsi" w:eastAsia="Calibri" w:hAnsiTheme="majorHAnsi" w:cs="Arial"/>
          <w:sz w:val="18"/>
          <w:szCs w:val="18"/>
        </w:rPr>
        <w:t xml:space="preserve">Zamawiający może obniżyć  wynagrodzenie, jeśli wady te nie nadają się do usunięcia, a pozwalają na  użytkowanie danej części przedmiotu umowy. </w:t>
      </w:r>
    </w:p>
    <w:p w14:paraId="3830261F" w14:textId="77777777" w:rsidR="00353CC8" w:rsidRPr="005A677F" w:rsidRDefault="00353CC8"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w:t>
      </w:r>
      <w:r w:rsidR="00E6176F" w:rsidRPr="005A677F">
        <w:rPr>
          <w:rFonts w:asciiTheme="majorHAnsi" w:hAnsiTheme="majorHAnsi" w:cs="Arial"/>
          <w:b/>
          <w:bCs/>
          <w:sz w:val="18"/>
          <w:szCs w:val="18"/>
        </w:rPr>
        <w:t xml:space="preserve"> </w:t>
      </w:r>
      <w:r w:rsidRPr="005A677F">
        <w:rPr>
          <w:rFonts w:asciiTheme="majorHAnsi" w:hAnsiTheme="majorHAnsi" w:cs="Arial"/>
          <w:b/>
          <w:bCs/>
          <w:sz w:val="18"/>
          <w:szCs w:val="18"/>
        </w:rPr>
        <w:t>7</w:t>
      </w:r>
    </w:p>
    <w:p w14:paraId="2A333FFD" w14:textId="77777777" w:rsidR="00B928AD" w:rsidRPr="005A677F" w:rsidRDefault="001A135F"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Wynagrodzenie</w:t>
      </w:r>
    </w:p>
    <w:p w14:paraId="0B2AA6C1" w14:textId="77777777" w:rsidR="00E11CCB" w:rsidRPr="005A677F" w:rsidRDefault="00E11CCB" w:rsidP="005A677F">
      <w:pPr>
        <w:spacing w:line="360" w:lineRule="auto"/>
        <w:jc w:val="center"/>
        <w:rPr>
          <w:rFonts w:asciiTheme="majorHAnsi" w:hAnsiTheme="majorHAnsi" w:cs="Arial"/>
          <w:b/>
          <w:bCs/>
          <w:sz w:val="18"/>
          <w:szCs w:val="18"/>
        </w:rPr>
      </w:pPr>
    </w:p>
    <w:p w14:paraId="7E4BE56B" w14:textId="77777777" w:rsidR="00353CC8" w:rsidRPr="005A677F" w:rsidRDefault="00353CC8" w:rsidP="005A677F">
      <w:pPr>
        <w:numPr>
          <w:ilvl w:val="0"/>
          <w:numId w:val="4"/>
        </w:numPr>
        <w:tabs>
          <w:tab w:val="num" w:pos="720"/>
        </w:tabs>
        <w:spacing w:line="360" w:lineRule="auto"/>
        <w:ind w:left="284" w:right="-6" w:hanging="426"/>
        <w:jc w:val="both"/>
        <w:rPr>
          <w:rFonts w:asciiTheme="majorHAnsi" w:hAnsiTheme="majorHAnsi" w:cs="Arial"/>
          <w:b/>
          <w:sz w:val="18"/>
          <w:szCs w:val="18"/>
        </w:rPr>
      </w:pPr>
      <w:r w:rsidRPr="005A677F">
        <w:rPr>
          <w:rFonts w:asciiTheme="majorHAnsi" w:hAnsiTheme="majorHAnsi" w:cs="Arial"/>
          <w:sz w:val="18"/>
          <w:szCs w:val="18"/>
        </w:rPr>
        <w:t xml:space="preserve">Łączna wartość wynagrodzenia za całość </w:t>
      </w:r>
      <w:r w:rsidR="00836988" w:rsidRPr="005A677F">
        <w:rPr>
          <w:rFonts w:asciiTheme="majorHAnsi" w:hAnsiTheme="majorHAnsi" w:cs="Arial"/>
          <w:sz w:val="18"/>
          <w:szCs w:val="18"/>
        </w:rPr>
        <w:t>prac objętych</w:t>
      </w:r>
      <w:r w:rsidRPr="005A677F">
        <w:rPr>
          <w:rFonts w:asciiTheme="majorHAnsi" w:hAnsiTheme="majorHAnsi" w:cs="Arial"/>
          <w:sz w:val="18"/>
          <w:szCs w:val="18"/>
        </w:rPr>
        <w:t xml:space="preserve"> niniejsz</w:t>
      </w:r>
      <w:r w:rsidR="00836988" w:rsidRPr="005A677F">
        <w:rPr>
          <w:rFonts w:asciiTheme="majorHAnsi" w:hAnsiTheme="majorHAnsi" w:cs="Arial"/>
          <w:sz w:val="18"/>
          <w:szCs w:val="18"/>
        </w:rPr>
        <w:t>ą</w:t>
      </w:r>
      <w:r w:rsidRPr="005A677F">
        <w:rPr>
          <w:rFonts w:asciiTheme="majorHAnsi" w:hAnsiTheme="majorHAnsi" w:cs="Arial"/>
          <w:sz w:val="18"/>
          <w:szCs w:val="18"/>
        </w:rPr>
        <w:t xml:space="preserve"> umow</w:t>
      </w:r>
      <w:r w:rsidR="00836988" w:rsidRPr="005A677F">
        <w:rPr>
          <w:rFonts w:asciiTheme="majorHAnsi" w:hAnsiTheme="majorHAnsi" w:cs="Arial"/>
          <w:sz w:val="18"/>
          <w:szCs w:val="18"/>
        </w:rPr>
        <w:t>ą</w:t>
      </w:r>
      <w:r w:rsidRPr="005A677F">
        <w:rPr>
          <w:rFonts w:asciiTheme="majorHAnsi" w:hAnsiTheme="majorHAnsi" w:cs="Arial"/>
          <w:sz w:val="18"/>
          <w:szCs w:val="18"/>
        </w:rPr>
        <w:t xml:space="preserve"> w okresie jej obowiązywania nie może przekroczyć kwoty: </w:t>
      </w:r>
      <w:r w:rsidR="00057351" w:rsidRPr="005A677F">
        <w:rPr>
          <w:rFonts w:asciiTheme="majorHAnsi" w:hAnsiTheme="majorHAnsi" w:cs="Arial"/>
          <w:b/>
          <w:sz w:val="18"/>
          <w:szCs w:val="18"/>
        </w:rPr>
        <w:t>………………</w:t>
      </w:r>
      <w:r w:rsidR="00CE4725" w:rsidRPr="005A677F">
        <w:rPr>
          <w:rFonts w:asciiTheme="majorHAnsi" w:hAnsiTheme="majorHAnsi" w:cs="Arial"/>
          <w:b/>
          <w:sz w:val="18"/>
          <w:szCs w:val="18"/>
        </w:rPr>
        <w:t xml:space="preserve">zł </w:t>
      </w:r>
      <w:r w:rsidRPr="005A677F">
        <w:rPr>
          <w:rFonts w:asciiTheme="majorHAnsi" w:hAnsiTheme="majorHAnsi" w:cs="Arial"/>
          <w:b/>
          <w:sz w:val="18"/>
          <w:szCs w:val="18"/>
        </w:rPr>
        <w:t xml:space="preserve">brutto: </w:t>
      </w:r>
      <w:r w:rsidR="00CE4725" w:rsidRPr="005A677F">
        <w:rPr>
          <w:rFonts w:asciiTheme="majorHAnsi" w:hAnsiTheme="majorHAnsi" w:cs="Arial"/>
          <w:b/>
          <w:sz w:val="18"/>
          <w:szCs w:val="18"/>
        </w:rPr>
        <w:t>(słownie:</w:t>
      </w:r>
      <w:r w:rsidR="00EC4D32" w:rsidRPr="005A677F">
        <w:rPr>
          <w:rFonts w:asciiTheme="majorHAnsi" w:hAnsiTheme="majorHAnsi" w:cs="Arial"/>
          <w:b/>
          <w:sz w:val="18"/>
          <w:szCs w:val="18"/>
        </w:rPr>
        <w:t xml:space="preserve"> </w:t>
      </w:r>
      <w:r w:rsidR="00057351" w:rsidRPr="005A677F">
        <w:rPr>
          <w:rFonts w:asciiTheme="majorHAnsi" w:hAnsiTheme="majorHAnsi" w:cs="Arial"/>
          <w:b/>
          <w:sz w:val="18"/>
          <w:szCs w:val="18"/>
        </w:rPr>
        <w:t>………………………………………………</w:t>
      </w:r>
      <w:r w:rsidR="00CE4725" w:rsidRPr="005A677F">
        <w:rPr>
          <w:rFonts w:asciiTheme="majorHAnsi" w:hAnsiTheme="majorHAnsi" w:cs="Arial"/>
          <w:b/>
          <w:sz w:val="18"/>
          <w:szCs w:val="18"/>
        </w:rPr>
        <w:t xml:space="preserve">), w tym obowiązujący podatek VAT 23%. </w:t>
      </w:r>
    </w:p>
    <w:p w14:paraId="40AD39A0" w14:textId="77777777" w:rsidR="00353CC8" w:rsidRPr="005A677F" w:rsidRDefault="00353CC8" w:rsidP="005A677F">
      <w:pPr>
        <w:tabs>
          <w:tab w:val="num" w:pos="720"/>
        </w:tabs>
        <w:spacing w:line="360" w:lineRule="auto"/>
        <w:ind w:left="284" w:right="-6" w:hanging="426"/>
        <w:jc w:val="both"/>
        <w:rPr>
          <w:rFonts w:asciiTheme="majorHAnsi" w:hAnsiTheme="majorHAnsi" w:cs="Arial"/>
          <w:sz w:val="18"/>
          <w:szCs w:val="18"/>
        </w:rPr>
      </w:pPr>
      <w:r w:rsidRPr="005A677F">
        <w:rPr>
          <w:rFonts w:asciiTheme="majorHAnsi" w:hAnsiTheme="majorHAnsi" w:cs="Arial"/>
          <w:sz w:val="18"/>
          <w:szCs w:val="18"/>
        </w:rPr>
        <w:tab/>
        <w:t xml:space="preserve">Wykonawcy przysługuje od Zamawiającego wynagrodzenie wyłącznie za wykonane i odebrane części przedmiotu umowy, w oparciu o ceny </w:t>
      </w:r>
      <w:r w:rsidR="00B41503" w:rsidRPr="005A677F">
        <w:rPr>
          <w:rFonts w:asciiTheme="majorHAnsi" w:hAnsiTheme="majorHAnsi" w:cs="Arial"/>
          <w:sz w:val="18"/>
          <w:szCs w:val="18"/>
        </w:rPr>
        <w:t xml:space="preserve">jednostkowe netto </w:t>
      </w:r>
      <w:r w:rsidRPr="005A677F">
        <w:rPr>
          <w:rFonts w:asciiTheme="majorHAnsi" w:hAnsiTheme="majorHAnsi" w:cs="Arial"/>
          <w:sz w:val="18"/>
          <w:szCs w:val="18"/>
        </w:rPr>
        <w:t>wskazane w ofercie Wykonawcy</w:t>
      </w:r>
      <w:r w:rsidR="00B41503" w:rsidRPr="005A677F">
        <w:rPr>
          <w:rFonts w:asciiTheme="majorHAnsi" w:hAnsiTheme="majorHAnsi" w:cs="Arial"/>
          <w:sz w:val="18"/>
          <w:szCs w:val="18"/>
        </w:rPr>
        <w:t xml:space="preserve"> (Załącznik 2A Formularz Cenowy)</w:t>
      </w:r>
      <w:r w:rsidRPr="005A677F">
        <w:rPr>
          <w:rFonts w:asciiTheme="majorHAnsi" w:hAnsiTheme="majorHAnsi" w:cs="Arial"/>
          <w:sz w:val="18"/>
          <w:szCs w:val="18"/>
        </w:rPr>
        <w:t>, zawierające wszystkie koszty i czynności Wykonawcy.</w:t>
      </w:r>
    </w:p>
    <w:p w14:paraId="50887D6D" w14:textId="77777777" w:rsidR="00353CC8" w:rsidRPr="005A677F" w:rsidRDefault="00353CC8" w:rsidP="005A677F">
      <w:pPr>
        <w:numPr>
          <w:ilvl w:val="0"/>
          <w:numId w:val="4"/>
        </w:numPr>
        <w:spacing w:line="360" w:lineRule="auto"/>
        <w:ind w:left="284" w:hanging="426"/>
        <w:jc w:val="both"/>
        <w:rPr>
          <w:rFonts w:asciiTheme="majorHAnsi" w:hAnsiTheme="majorHAnsi" w:cs="Arial"/>
          <w:sz w:val="18"/>
          <w:szCs w:val="18"/>
        </w:rPr>
      </w:pPr>
      <w:r w:rsidRPr="005A677F">
        <w:rPr>
          <w:rFonts w:asciiTheme="majorHAnsi" w:hAnsiTheme="majorHAnsi" w:cs="Arial"/>
          <w:sz w:val="18"/>
          <w:szCs w:val="18"/>
        </w:rPr>
        <w:t>W przypadku wystąpienia prac, które nie zostały wymienione w</w:t>
      </w:r>
      <w:r w:rsidR="00E6176F" w:rsidRPr="005A677F">
        <w:rPr>
          <w:rFonts w:asciiTheme="majorHAnsi" w:hAnsiTheme="majorHAnsi" w:cs="Arial"/>
          <w:sz w:val="18"/>
          <w:szCs w:val="18"/>
        </w:rPr>
        <w:t xml:space="preserve"> </w:t>
      </w:r>
      <w:r w:rsidR="00B41503" w:rsidRPr="005A677F">
        <w:rPr>
          <w:rFonts w:asciiTheme="majorHAnsi" w:hAnsiTheme="majorHAnsi" w:cs="Arial"/>
          <w:sz w:val="18"/>
          <w:szCs w:val="18"/>
        </w:rPr>
        <w:t>Załączniku 2A Formularz Cenowy</w:t>
      </w:r>
      <w:r w:rsidRPr="005A677F">
        <w:rPr>
          <w:rFonts w:asciiTheme="majorHAnsi" w:hAnsiTheme="majorHAnsi" w:cs="Arial"/>
          <w:sz w:val="18"/>
          <w:szCs w:val="18"/>
        </w:rPr>
        <w:t xml:space="preserve">, a które są nieodłącznie związane z przedmiotem zamówienia, dopuszcza się możliwość rozliczenia ich za pomocą indywidualnego kosztorysu sporządzonego na podstawie zadeklarowanych składników cenotwórczych wskazanych w Załączniku </w:t>
      </w:r>
      <w:r w:rsidR="00085295" w:rsidRPr="005A677F">
        <w:rPr>
          <w:rFonts w:asciiTheme="majorHAnsi" w:hAnsiTheme="majorHAnsi" w:cs="Arial"/>
          <w:sz w:val="18"/>
          <w:szCs w:val="18"/>
        </w:rPr>
        <w:t>2</w:t>
      </w:r>
      <w:r w:rsidRPr="005A677F">
        <w:rPr>
          <w:rFonts w:asciiTheme="majorHAnsi" w:hAnsiTheme="majorHAnsi" w:cs="Arial"/>
          <w:sz w:val="18"/>
          <w:szCs w:val="18"/>
        </w:rPr>
        <w:t>A</w:t>
      </w:r>
      <w:r w:rsidR="00E11CCB" w:rsidRPr="005A677F">
        <w:rPr>
          <w:rFonts w:asciiTheme="majorHAnsi" w:hAnsiTheme="majorHAnsi" w:cs="Arial"/>
          <w:sz w:val="18"/>
          <w:szCs w:val="18"/>
        </w:rPr>
        <w:t xml:space="preserve"> </w:t>
      </w:r>
      <w:r w:rsidRPr="005A677F">
        <w:rPr>
          <w:rFonts w:asciiTheme="majorHAnsi" w:hAnsiTheme="majorHAnsi" w:cs="Arial"/>
          <w:sz w:val="18"/>
          <w:szCs w:val="18"/>
        </w:rPr>
        <w:t xml:space="preserve"> Formularz cenowy) tj. </w:t>
      </w:r>
    </w:p>
    <w:p w14:paraId="1F409152" w14:textId="77777777" w:rsidR="00353CC8" w:rsidRPr="005A677F" w:rsidRDefault="00353CC8" w:rsidP="005A677F">
      <w:pPr>
        <w:spacing w:line="360" w:lineRule="auto"/>
        <w:ind w:left="284" w:right="-6"/>
        <w:jc w:val="both"/>
        <w:rPr>
          <w:rFonts w:asciiTheme="majorHAnsi" w:hAnsiTheme="majorHAnsi" w:cs="Arial"/>
          <w:sz w:val="18"/>
          <w:szCs w:val="18"/>
        </w:rPr>
      </w:pPr>
      <w:r w:rsidRPr="005A677F">
        <w:rPr>
          <w:rFonts w:asciiTheme="majorHAnsi" w:hAnsiTheme="majorHAnsi" w:cs="Arial"/>
          <w:sz w:val="18"/>
          <w:szCs w:val="18"/>
        </w:rPr>
        <w:t xml:space="preserve">- stawka roboczogodziny (netto): </w:t>
      </w:r>
      <w:r w:rsidRPr="005A677F">
        <w:rPr>
          <w:rFonts w:asciiTheme="majorHAnsi" w:hAnsiTheme="majorHAnsi" w:cs="Arial"/>
          <w:sz w:val="18"/>
          <w:szCs w:val="18"/>
        </w:rPr>
        <w:tab/>
      </w:r>
      <w:r w:rsidR="00057351" w:rsidRPr="005A677F">
        <w:rPr>
          <w:rFonts w:asciiTheme="majorHAnsi" w:hAnsiTheme="majorHAnsi" w:cs="Arial"/>
          <w:sz w:val="18"/>
          <w:szCs w:val="18"/>
        </w:rPr>
        <w:t>…………….</w:t>
      </w:r>
      <w:r w:rsidR="00EC4D32" w:rsidRPr="005A677F">
        <w:rPr>
          <w:rFonts w:asciiTheme="majorHAnsi" w:hAnsiTheme="majorHAnsi" w:cs="Arial"/>
          <w:sz w:val="18"/>
          <w:szCs w:val="18"/>
        </w:rPr>
        <w:t xml:space="preserve"> zł</w:t>
      </w:r>
    </w:p>
    <w:p w14:paraId="0B13BEA6" w14:textId="77777777" w:rsidR="00353CC8" w:rsidRPr="005A677F" w:rsidRDefault="00353CC8" w:rsidP="005A677F">
      <w:pPr>
        <w:spacing w:line="360" w:lineRule="auto"/>
        <w:ind w:left="284" w:right="-6"/>
        <w:jc w:val="both"/>
        <w:rPr>
          <w:rFonts w:asciiTheme="majorHAnsi" w:hAnsiTheme="majorHAnsi" w:cs="Arial"/>
          <w:sz w:val="18"/>
          <w:szCs w:val="18"/>
        </w:rPr>
      </w:pPr>
      <w:r w:rsidRPr="005A677F">
        <w:rPr>
          <w:rFonts w:asciiTheme="majorHAnsi" w:hAnsiTheme="majorHAnsi" w:cs="Arial"/>
          <w:sz w:val="18"/>
          <w:szCs w:val="18"/>
        </w:rPr>
        <w:t xml:space="preserve">- koszty ogólne w % (R i S): </w:t>
      </w:r>
      <w:r w:rsidRPr="005A677F">
        <w:rPr>
          <w:rFonts w:asciiTheme="majorHAnsi" w:hAnsiTheme="majorHAnsi" w:cs="Arial"/>
          <w:sz w:val="18"/>
          <w:szCs w:val="18"/>
        </w:rPr>
        <w:tab/>
      </w:r>
      <w:r w:rsidRPr="005A677F">
        <w:rPr>
          <w:rFonts w:asciiTheme="majorHAnsi" w:hAnsiTheme="majorHAnsi" w:cs="Arial"/>
          <w:sz w:val="18"/>
          <w:szCs w:val="18"/>
        </w:rPr>
        <w:tab/>
      </w:r>
      <w:r w:rsidR="00057351" w:rsidRPr="005A677F">
        <w:rPr>
          <w:rFonts w:asciiTheme="majorHAnsi" w:hAnsiTheme="majorHAnsi" w:cs="Arial"/>
          <w:sz w:val="18"/>
          <w:szCs w:val="18"/>
        </w:rPr>
        <w:t>…………………..</w:t>
      </w:r>
      <w:r w:rsidR="00EC4D32" w:rsidRPr="005A677F">
        <w:rPr>
          <w:rFonts w:asciiTheme="majorHAnsi" w:hAnsiTheme="majorHAnsi" w:cs="Arial"/>
          <w:sz w:val="18"/>
          <w:szCs w:val="18"/>
        </w:rPr>
        <w:t>%</w:t>
      </w:r>
    </w:p>
    <w:p w14:paraId="0F85A134" w14:textId="77777777" w:rsidR="00353CC8" w:rsidRPr="005A677F" w:rsidRDefault="00353CC8" w:rsidP="005A677F">
      <w:pPr>
        <w:spacing w:line="360" w:lineRule="auto"/>
        <w:ind w:left="284" w:right="-6"/>
        <w:jc w:val="both"/>
        <w:rPr>
          <w:rFonts w:asciiTheme="majorHAnsi" w:hAnsiTheme="majorHAnsi" w:cs="Arial"/>
          <w:sz w:val="18"/>
          <w:szCs w:val="18"/>
        </w:rPr>
      </w:pPr>
      <w:r w:rsidRPr="005A677F">
        <w:rPr>
          <w:rFonts w:asciiTheme="majorHAnsi" w:hAnsiTheme="majorHAnsi" w:cs="Arial"/>
          <w:sz w:val="18"/>
          <w:szCs w:val="18"/>
        </w:rPr>
        <w:t xml:space="preserve">- zysk w % (od R+S+Ko): </w:t>
      </w:r>
      <w:r w:rsidRPr="005A677F">
        <w:rPr>
          <w:rFonts w:asciiTheme="majorHAnsi" w:hAnsiTheme="majorHAnsi" w:cs="Arial"/>
          <w:sz w:val="18"/>
          <w:szCs w:val="18"/>
        </w:rPr>
        <w:tab/>
      </w:r>
      <w:r w:rsidRPr="005A677F">
        <w:rPr>
          <w:rFonts w:asciiTheme="majorHAnsi" w:hAnsiTheme="majorHAnsi" w:cs="Arial"/>
          <w:sz w:val="18"/>
          <w:szCs w:val="18"/>
        </w:rPr>
        <w:tab/>
      </w:r>
      <w:r w:rsidR="00057351" w:rsidRPr="005A677F">
        <w:rPr>
          <w:rFonts w:asciiTheme="majorHAnsi" w:hAnsiTheme="majorHAnsi" w:cs="Arial"/>
          <w:sz w:val="18"/>
          <w:szCs w:val="18"/>
        </w:rPr>
        <w:t>……………………</w:t>
      </w:r>
      <w:r w:rsidR="00EC4D32" w:rsidRPr="005A677F">
        <w:rPr>
          <w:rFonts w:asciiTheme="majorHAnsi" w:hAnsiTheme="majorHAnsi" w:cs="Arial"/>
          <w:sz w:val="18"/>
          <w:szCs w:val="18"/>
        </w:rPr>
        <w:t>%</w:t>
      </w:r>
    </w:p>
    <w:p w14:paraId="1485F287" w14:textId="77777777" w:rsidR="00353CC8" w:rsidRPr="005A677F" w:rsidRDefault="00353CC8" w:rsidP="005A677F">
      <w:pPr>
        <w:spacing w:line="360" w:lineRule="auto"/>
        <w:ind w:left="284" w:right="-6"/>
        <w:jc w:val="both"/>
        <w:rPr>
          <w:rFonts w:asciiTheme="majorHAnsi" w:hAnsiTheme="majorHAnsi" w:cs="Arial"/>
          <w:b/>
          <w:sz w:val="18"/>
          <w:szCs w:val="18"/>
          <w:u w:val="single"/>
        </w:rPr>
      </w:pPr>
      <w:r w:rsidRPr="005A677F">
        <w:rPr>
          <w:rFonts w:asciiTheme="majorHAnsi" w:hAnsiTheme="majorHAnsi" w:cs="Arial"/>
          <w:b/>
          <w:sz w:val="18"/>
          <w:szCs w:val="18"/>
          <w:u w:val="single"/>
        </w:rPr>
        <w:t xml:space="preserve">oraz </w:t>
      </w:r>
    </w:p>
    <w:p w14:paraId="71B5E614" w14:textId="77777777" w:rsidR="00353CC8" w:rsidRPr="005A677F" w:rsidRDefault="00353CC8" w:rsidP="005A677F">
      <w:pPr>
        <w:numPr>
          <w:ilvl w:val="0"/>
          <w:numId w:val="5"/>
        </w:numPr>
        <w:spacing w:line="360" w:lineRule="auto"/>
        <w:ind w:left="284" w:right="-6"/>
        <w:jc w:val="both"/>
        <w:rPr>
          <w:rFonts w:asciiTheme="majorHAnsi" w:hAnsiTheme="majorHAnsi" w:cs="Arial"/>
          <w:sz w:val="18"/>
          <w:szCs w:val="18"/>
        </w:rPr>
      </w:pPr>
      <w:r w:rsidRPr="005A677F">
        <w:rPr>
          <w:rFonts w:asciiTheme="majorHAnsi" w:hAnsiTheme="majorHAnsi" w:cs="Arial"/>
          <w:sz w:val="18"/>
          <w:szCs w:val="18"/>
        </w:rPr>
        <w:t xml:space="preserve">cen sprzętu wg minimalnych cen SEKOCENBUD (za kwartał poprzedzający realizację prac) </w:t>
      </w:r>
    </w:p>
    <w:p w14:paraId="6A488094" w14:textId="77777777" w:rsidR="00353CC8" w:rsidRPr="005A677F" w:rsidRDefault="00353CC8" w:rsidP="005A677F">
      <w:pPr>
        <w:numPr>
          <w:ilvl w:val="0"/>
          <w:numId w:val="5"/>
        </w:numPr>
        <w:spacing w:line="360" w:lineRule="auto"/>
        <w:ind w:left="284" w:right="-6"/>
        <w:jc w:val="both"/>
        <w:rPr>
          <w:rFonts w:asciiTheme="majorHAnsi" w:hAnsiTheme="majorHAnsi" w:cs="Arial"/>
          <w:sz w:val="18"/>
          <w:szCs w:val="18"/>
        </w:rPr>
      </w:pPr>
      <w:r w:rsidRPr="005A677F">
        <w:rPr>
          <w:rFonts w:asciiTheme="majorHAnsi" w:hAnsiTheme="majorHAnsi" w:cs="Arial"/>
          <w:sz w:val="18"/>
          <w:szCs w:val="18"/>
        </w:rPr>
        <w:t xml:space="preserve">cen materiałów wg minimalnych cen SEKOCENBUD jw. </w:t>
      </w:r>
    </w:p>
    <w:p w14:paraId="7A799C95" w14:textId="77777777" w:rsidR="00353CC8" w:rsidRPr="005A677F" w:rsidRDefault="00353CC8" w:rsidP="005A677F">
      <w:pPr>
        <w:spacing w:line="360" w:lineRule="auto"/>
        <w:ind w:left="284" w:right="-6"/>
        <w:jc w:val="both"/>
        <w:rPr>
          <w:rFonts w:asciiTheme="majorHAnsi" w:hAnsiTheme="majorHAnsi" w:cs="Arial"/>
          <w:sz w:val="18"/>
          <w:szCs w:val="18"/>
        </w:rPr>
      </w:pPr>
      <w:r w:rsidRPr="005A677F">
        <w:rPr>
          <w:rFonts w:asciiTheme="majorHAnsi" w:hAnsiTheme="majorHAnsi" w:cs="Arial"/>
          <w:sz w:val="18"/>
          <w:szCs w:val="18"/>
        </w:rPr>
        <w:t xml:space="preserve">Realizacja takich prac może nastąpić tylko po zatwierdzeniu konieczności ich wykonania oraz kosztorysu przez osoby nadzorujące ze strony Zamawiającego. </w:t>
      </w:r>
    </w:p>
    <w:p w14:paraId="2678F2C5" w14:textId="77777777" w:rsidR="00E6176F" w:rsidRPr="005A677F" w:rsidRDefault="00353CC8" w:rsidP="005A677F">
      <w:pPr>
        <w:numPr>
          <w:ilvl w:val="0"/>
          <w:numId w:val="4"/>
        </w:numPr>
        <w:spacing w:line="360" w:lineRule="auto"/>
        <w:ind w:left="284" w:hanging="426"/>
        <w:jc w:val="both"/>
        <w:rPr>
          <w:rFonts w:asciiTheme="majorHAnsi" w:hAnsiTheme="majorHAnsi" w:cs="Arial"/>
          <w:sz w:val="18"/>
          <w:szCs w:val="18"/>
        </w:rPr>
      </w:pPr>
      <w:r w:rsidRPr="005A677F">
        <w:rPr>
          <w:rFonts w:asciiTheme="majorHAnsi" w:hAnsiTheme="majorHAnsi" w:cs="Arial"/>
          <w:sz w:val="18"/>
          <w:szCs w:val="18"/>
        </w:rPr>
        <w:t xml:space="preserve">Wszystkie prace wykonane w oparciu o postanowienia ust. </w:t>
      </w:r>
      <w:r w:rsidR="00B3643D" w:rsidRPr="005A677F">
        <w:rPr>
          <w:rFonts w:asciiTheme="majorHAnsi" w:hAnsiTheme="majorHAnsi" w:cs="Arial"/>
          <w:sz w:val="18"/>
          <w:szCs w:val="18"/>
        </w:rPr>
        <w:t>2</w:t>
      </w:r>
      <w:r w:rsidRPr="005A677F">
        <w:rPr>
          <w:rFonts w:asciiTheme="majorHAnsi" w:hAnsiTheme="majorHAnsi" w:cs="Arial"/>
          <w:sz w:val="18"/>
          <w:szCs w:val="18"/>
        </w:rPr>
        <w:t xml:space="preserve"> wchodzą w zakres wartości wynagrodzenia </w:t>
      </w:r>
      <w:r w:rsidRPr="005A677F">
        <w:rPr>
          <w:rFonts w:asciiTheme="majorHAnsi" w:hAnsiTheme="majorHAnsi" w:cs="Arial"/>
          <w:sz w:val="18"/>
          <w:szCs w:val="18"/>
        </w:rPr>
        <w:br/>
        <w:t>o której mowa w ust. 1.</w:t>
      </w:r>
    </w:p>
    <w:p w14:paraId="0906461D" w14:textId="77777777" w:rsidR="00E6176F" w:rsidRPr="005A677F" w:rsidRDefault="00E6176F" w:rsidP="005A677F">
      <w:pPr>
        <w:numPr>
          <w:ilvl w:val="0"/>
          <w:numId w:val="4"/>
        </w:numPr>
        <w:spacing w:line="360" w:lineRule="auto"/>
        <w:ind w:left="284" w:hanging="426"/>
        <w:jc w:val="both"/>
        <w:rPr>
          <w:rFonts w:asciiTheme="majorHAnsi" w:hAnsiTheme="majorHAnsi" w:cs="Arial"/>
          <w:sz w:val="18"/>
          <w:szCs w:val="18"/>
        </w:rPr>
      </w:pPr>
      <w:r w:rsidRPr="005A677F">
        <w:rPr>
          <w:rFonts w:asciiTheme="majorHAnsi" w:hAnsiTheme="majorHAnsi" w:cs="Arial"/>
          <w:bCs/>
          <w:iCs/>
          <w:sz w:val="18"/>
          <w:szCs w:val="18"/>
        </w:rPr>
        <w:t xml:space="preserve">Zamawiający wskazuje, że minimalną wartość lub wielkość świadczenia stron stanowi równowartość 40% </w:t>
      </w:r>
      <w:r w:rsidRPr="005A677F">
        <w:rPr>
          <w:rFonts w:asciiTheme="majorHAnsi" w:hAnsiTheme="majorHAnsi" w:cs="Arial"/>
          <w:bCs/>
          <w:iCs/>
          <w:sz w:val="18"/>
          <w:szCs w:val="18"/>
        </w:rPr>
        <w:br/>
        <w:t xml:space="preserve">z kwoty brutto określonej w ust. 1 powyżej. </w:t>
      </w:r>
    </w:p>
    <w:p w14:paraId="50BC7225" w14:textId="77777777" w:rsidR="00353CC8" w:rsidRPr="005A677F" w:rsidRDefault="00353CC8" w:rsidP="005A677F">
      <w:pPr>
        <w:numPr>
          <w:ilvl w:val="0"/>
          <w:numId w:val="4"/>
        </w:numPr>
        <w:spacing w:line="360" w:lineRule="auto"/>
        <w:ind w:left="284" w:hanging="426"/>
        <w:jc w:val="both"/>
        <w:rPr>
          <w:rFonts w:asciiTheme="majorHAnsi" w:hAnsiTheme="majorHAnsi" w:cs="Arial"/>
          <w:sz w:val="18"/>
          <w:szCs w:val="18"/>
        </w:rPr>
      </w:pPr>
      <w:r w:rsidRPr="005A677F">
        <w:rPr>
          <w:rFonts w:asciiTheme="majorHAnsi" w:hAnsiTheme="majorHAnsi" w:cs="Arial"/>
          <w:sz w:val="18"/>
          <w:szCs w:val="18"/>
        </w:rPr>
        <w:t xml:space="preserve">Wszystkie ilości wskazane w Załączniku </w:t>
      </w:r>
      <w:r w:rsidR="00085295" w:rsidRPr="005A677F">
        <w:rPr>
          <w:rFonts w:asciiTheme="majorHAnsi" w:hAnsiTheme="majorHAnsi" w:cs="Arial"/>
          <w:sz w:val="18"/>
          <w:szCs w:val="18"/>
        </w:rPr>
        <w:t>2</w:t>
      </w:r>
      <w:r w:rsidRPr="005A677F">
        <w:rPr>
          <w:rFonts w:asciiTheme="majorHAnsi" w:hAnsiTheme="majorHAnsi" w:cs="Arial"/>
          <w:sz w:val="18"/>
          <w:szCs w:val="18"/>
        </w:rPr>
        <w:t xml:space="preserve">A Formularz Cenowy są ilościami orientacyjnymi (szacunkowymi), co oznacza, że ich faktyczne ilości mogą odbiegać od założeń, gdyż zlecanie prac odbywać się będzie </w:t>
      </w:r>
      <w:r w:rsidRPr="005A677F">
        <w:rPr>
          <w:rFonts w:asciiTheme="majorHAnsi" w:hAnsiTheme="majorHAnsi" w:cs="Arial"/>
          <w:sz w:val="18"/>
          <w:szCs w:val="18"/>
        </w:rPr>
        <w:br/>
        <w:t xml:space="preserve">wg bieżących potrzeb Zamawiającego. Ilości wskazane w Załączniku </w:t>
      </w:r>
      <w:r w:rsidR="00085295" w:rsidRPr="005A677F">
        <w:rPr>
          <w:rFonts w:asciiTheme="majorHAnsi" w:hAnsiTheme="majorHAnsi" w:cs="Arial"/>
          <w:sz w:val="18"/>
          <w:szCs w:val="18"/>
        </w:rPr>
        <w:t>2</w:t>
      </w:r>
      <w:r w:rsidRPr="005A677F">
        <w:rPr>
          <w:rFonts w:asciiTheme="majorHAnsi" w:hAnsiTheme="majorHAnsi" w:cs="Arial"/>
          <w:sz w:val="18"/>
          <w:szCs w:val="18"/>
        </w:rPr>
        <w:t>A</w:t>
      </w:r>
      <w:r w:rsidR="00E11CCB" w:rsidRPr="005A677F">
        <w:rPr>
          <w:rFonts w:asciiTheme="majorHAnsi" w:hAnsiTheme="majorHAnsi" w:cs="Arial"/>
          <w:sz w:val="18"/>
          <w:szCs w:val="18"/>
        </w:rPr>
        <w:t xml:space="preserve"> </w:t>
      </w:r>
      <w:r w:rsidRPr="005A677F">
        <w:rPr>
          <w:rFonts w:asciiTheme="majorHAnsi" w:hAnsiTheme="majorHAnsi" w:cs="Arial"/>
          <w:sz w:val="18"/>
          <w:szCs w:val="18"/>
        </w:rPr>
        <w:t xml:space="preserve">Formularz Cenowy mogą ulec zmniejszeniu, Zamawiający może ich nie wykorzystać w ogóle, lub też wskazane ilości mogą ulec zwiększeniu (tj. Zamawiający może zlecić ich wykonanie w ilości większej niż zakładana w Załączniku </w:t>
      </w:r>
      <w:r w:rsidR="00085295" w:rsidRPr="005A677F">
        <w:rPr>
          <w:rFonts w:asciiTheme="majorHAnsi" w:hAnsiTheme="majorHAnsi" w:cs="Arial"/>
          <w:sz w:val="18"/>
          <w:szCs w:val="18"/>
        </w:rPr>
        <w:t>2</w:t>
      </w:r>
      <w:r w:rsidRPr="005A677F">
        <w:rPr>
          <w:rFonts w:asciiTheme="majorHAnsi" w:hAnsiTheme="majorHAnsi" w:cs="Arial"/>
          <w:sz w:val="18"/>
          <w:szCs w:val="18"/>
        </w:rPr>
        <w:t>A Formularz Cenowy).</w:t>
      </w:r>
    </w:p>
    <w:p w14:paraId="6873C457" w14:textId="77777777" w:rsidR="002D495E" w:rsidRPr="005A677F" w:rsidRDefault="00353CC8" w:rsidP="005A677F">
      <w:pPr>
        <w:numPr>
          <w:ilvl w:val="0"/>
          <w:numId w:val="4"/>
        </w:numPr>
        <w:spacing w:line="360" w:lineRule="auto"/>
        <w:ind w:left="284" w:hanging="426"/>
        <w:jc w:val="both"/>
        <w:rPr>
          <w:rFonts w:asciiTheme="majorHAnsi" w:hAnsiTheme="majorHAnsi" w:cs="Arial"/>
          <w:sz w:val="18"/>
          <w:szCs w:val="18"/>
        </w:rPr>
      </w:pPr>
      <w:r w:rsidRPr="005A677F">
        <w:rPr>
          <w:rFonts w:asciiTheme="majorHAnsi" w:hAnsiTheme="majorHAnsi" w:cs="Arial"/>
          <w:sz w:val="18"/>
          <w:szCs w:val="18"/>
        </w:rPr>
        <w:t xml:space="preserve">Wszystkie ceny jednostkowe określone w ofercie Wykonawcy </w:t>
      </w:r>
      <w:r w:rsidR="002D495E" w:rsidRPr="005A677F">
        <w:rPr>
          <w:rFonts w:asciiTheme="majorHAnsi" w:hAnsiTheme="majorHAnsi" w:cs="Arial"/>
          <w:sz w:val="18"/>
          <w:szCs w:val="18"/>
        </w:rPr>
        <w:t xml:space="preserve">są stałe, za wyjątkiem sytuacji o której mowa </w:t>
      </w:r>
      <w:r w:rsidR="00E6176F" w:rsidRPr="005A677F">
        <w:rPr>
          <w:rFonts w:asciiTheme="majorHAnsi" w:hAnsiTheme="majorHAnsi" w:cs="Arial"/>
          <w:sz w:val="18"/>
          <w:szCs w:val="18"/>
        </w:rPr>
        <w:br/>
      </w:r>
      <w:r w:rsidR="002D495E" w:rsidRPr="005A677F">
        <w:rPr>
          <w:rFonts w:asciiTheme="majorHAnsi" w:hAnsiTheme="majorHAnsi" w:cs="Arial"/>
          <w:sz w:val="18"/>
          <w:szCs w:val="18"/>
        </w:rPr>
        <w:t>w § 12 niniejszej umowy.</w:t>
      </w:r>
    </w:p>
    <w:p w14:paraId="3C4021B6" w14:textId="77777777" w:rsidR="00353CC8" w:rsidRPr="005A677F" w:rsidRDefault="00353CC8" w:rsidP="005A677F">
      <w:pPr>
        <w:numPr>
          <w:ilvl w:val="0"/>
          <w:numId w:val="4"/>
        </w:numPr>
        <w:spacing w:line="360" w:lineRule="auto"/>
        <w:ind w:left="284" w:hanging="426"/>
        <w:jc w:val="both"/>
        <w:rPr>
          <w:rFonts w:asciiTheme="majorHAnsi" w:hAnsiTheme="majorHAnsi" w:cs="Arial"/>
          <w:sz w:val="18"/>
          <w:szCs w:val="18"/>
        </w:rPr>
      </w:pPr>
      <w:r w:rsidRPr="005A677F">
        <w:rPr>
          <w:rFonts w:asciiTheme="majorHAnsi" w:hAnsiTheme="majorHAnsi" w:cs="Arial"/>
          <w:sz w:val="18"/>
          <w:szCs w:val="18"/>
        </w:rPr>
        <w:t>Za prace niewykonane lub uznane przez Zamawiającego jako zbędne wynagrodzenie nie przysługuje.</w:t>
      </w:r>
    </w:p>
    <w:p w14:paraId="035A105F" w14:textId="77777777" w:rsidR="00353CC8" w:rsidRPr="005A677F" w:rsidRDefault="00353CC8" w:rsidP="005A677F">
      <w:pPr>
        <w:numPr>
          <w:ilvl w:val="0"/>
          <w:numId w:val="4"/>
        </w:numPr>
        <w:spacing w:line="360" w:lineRule="auto"/>
        <w:ind w:left="283" w:hanging="425"/>
        <w:jc w:val="both"/>
        <w:rPr>
          <w:rFonts w:asciiTheme="majorHAnsi" w:hAnsiTheme="majorHAnsi" w:cs="Arial"/>
          <w:sz w:val="18"/>
          <w:szCs w:val="18"/>
        </w:rPr>
      </w:pPr>
      <w:r w:rsidRPr="005A677F">
        <w:rPr>
          <w:rFonts w:asciiTheme="majorHAnsi" w:hAnsiTheme="majorHAnsi" w:cs="Arial"/>
          <w:sz w:val="18"/>
          <w:szCs w:val="18"/>
        </w:rPr>
        <w:t>Kwota, o której mowa w ust.</w:t>
      </w:r>
      <w:r w:rsidR="00E43432" w:rsidRPr="005A677F">
        <w:rPr>
          <w:rFonts w:asciiTheme="majorHAnsi" w:hAnsiTheme="majorHAnsi" w:cs="Arial"/>
          <w:sz w:val="18"/>
          <w:szCs w:val="18"/>
        </w:rPr>
        <w:t xml:space="preserve"> </w:t>
      </w:r>
      <w:r w:rsidRPr="005A677F">
        <w:rPr>
          <w:rFonts w:asciiTheme="majorHAnsi" w:hAnsiTheme="majorHAnsi" w:cs="Arial"/>
          <w:sz w:val="18"/>
          <w:szCs w:val="18"/>
        </w:rPr>
        <w:t xml:space="preserve">1 obejmuje wszelkie koszty i czynności Wykonawcy związane z realizacją przedmiotu umowy. </w:t>
      </w:r>
    </w:p>
    <w:p w14:paraId="3132CA67" w14:textId="77D621C7" w:rsidR="007519A5" w:rsidRPr="005A677F" w:rsidRDefault="007519A5" w:rsidP="005A677F">
      <w:pPr>
        <w:pStyle w:val="Akapitzlist"/>
        <w:numPr>
          <w:ilvl w:val="0"/>
          <w:numId w:val="4"/>
        </w:numPr>
        <w:spacing w:after="0" w:line="360" w:lineRule="auto"/>
        <w:ind w:left="283" w:hanging="425"/>
        <w:jc w:val="both"/>
        <w:rPr>
          <w:rFonts w:asciiTheme="majorHAnsi" w:hAnsiTheme="majorHAnsi" w:cs="Arial"/>
          <w:bCs/>
          <w:iCs/>
          <w:sz w:val="18"/>
          <w:szCs w:val="18"/>
        </w:rPr>
      </w:pPr>
      <w:r w:rsidRPr="005A677F">
        <w:rPr>
          <w:rFonts w:asciiTheme="majorHAnsi" w:hAnsiTheme="majorHAnsi" w:cs="Arial"/>
          <w:bCs/>
          <w:iCs/>
          <w:sz w:val="18"/>
          <w:szCs w:val="18"/>
        </w:rPr>
        <w:t xml:space="preserve">Najpóźniej w terminie 14 dni od dnia zakończenia umowy, ale przed wystawieniem faktury VAT za </w:t>
      </w:r>
      <w:r w:rsidR="00C824FE" w:rsidRPr="005A677F">
        <w:rPr>
          <w:rFonts w:asciiTheme="majorHAnsi" w:hAnsiTheme="majorHAnsi" w:cs="Arial"/>
          <w:bCs/>
          <w:iCs/>
          <w:sz w:val="18"/>
          <w:szCs w:val="18"/>
        </w:rPr>
        <w:t>prace</w:t>
      </w:r>
      <w:r w:rsidRPr="005A677F">
        <w:rPr>
          <w:rFonts w:asciiTheme="majorHAnsi" w:hAnsiTheme="majorHAnsi" w:cs="Arial"/>
          <w:bCs/>
          <w:iCs/>
          <w:sz w:val="18"/>
          <w:szCs w:val="18"/>
        </w:rPr>
        <w:t xml:space="preserve"> wykonane w ostatnim miesiącu obowiązywania umowy, Wykonawca przedłoży Zamawiającemu zestawienie  materiałów zezłomowanych i zutylizowanych wraz ze stosownym zestawieniem ich wartości netto i brutto</w:t>
      </w:r>
      <w:r w:rsidR="005A677F">
        <w:rPr>
          <w:rFonts w:asciiTheme="majorHAnsi" w:hAnsiTheme="majorHAnsi" w:cs="Arial"/>
          <w:bCs/>
          <w:iCs/>
          <w:sz w:val="18"/>
          <w:szCs w:val="18"/>
        </w:rPr>
        <w:t xml:space="preserve"> </w:t>
      </w:r>
      <w:r w:rsidR="005A677F" w:rsidRPr="00014B22">
        <w:rPr>
          <w:rFonts w:asciiTheme="majorHAnsi" w:hAnsiTheme="majorHAnsi" w:cs="Arial"/>
          <w:bCs/>
          <w:iCs/>
          <w:sz w:val="18"/>
          <w:szCs w:val="18"/>
        </w:rPr>
        <w:t>za cały okres obowiązywania umowy</w:t>
      </w:r>
      <w:r w:rsidRPr="00014B22">
        <w:rPr>
          <w:rFonts w:asciiTheme="majorHAnsi" w:hAnsiTheme="majorHAnsi" w:cs="Arial"/>
          <w:bCs/>
          <w:iCs/>
          <w:sz w:val="18"/>
          <w:szCs w:val="18"/>
        </w:rPr>
        <w:t xml:space="preserve">. Wykonawca pomniejszy wartość faktury VAT za </w:t>
      </w:r>
      <w:r w:rsidR="00C824FE" w:rsidRPr="00014B22">
        <w:rPr>
          <w:rFonts w:asciiTheme="majorHAnsi" w:hAnsiTheme="majorHAnsi" w:cs="Arial"/>
          <w:bCs/>
          <w:iCs/>
          <w:sz w:val="18"/>
          <w:szCs w:val="18"/>
        </w:rPr>
        <w:t>prace</w:t>
      </w:r>
      <w:r w:rsidRPr="00014B22">
        <w:rPr>
          <w:rFonts w:asciiTheme="majorHAnsi" w:hAnsiTheme="majorHAnsi" w:cs="Arial"/>
          <w:bCs/>
          <w:iCs/>
          <w:sz w:val="18"/>
          <w:szCs w:val="18"/>
        </w:rPr>
        <w:t xml:space="preserve"> wykonane za okr</w:t>
      </w:r>
      <w:r w:rsidRPr="005A677F">
        <w:rPr>
          <w:rFonts w:asciiTheme="majorHAnsi" w:hAnsiTheme="majorHAnsi" w:cs="Arial"/>
          <w:bCs/>
          <w:iCs/>
          <w:sz w:val="18"/>
          <w:szCs w:val="18"/>
        </w:rPr>
        <w:t>es umowy o</w:t>
      </w:r>
      <w:r w:rsidR="005A677F">
        <w:rPr>
          <w:rFonts w:asciiTheme="majorHAnsi" w:hAnsiTheme="majorHAnsi" w:cs="Arial"/>
          <w:bCs/>
          <w:iCs/>
          <w:sz w:val="18"/>
          <w:szCs w:val="18"/>
        </w:rPr>
        <w:t> </w:t>
      </w:r>
      <w:r w:rsidRPr="005A677F">
        <w:rPr>
          <w:rFonts w:asciiTheme="majorHAnsi" w:hAnsiTheme="majorHAnsi" w:cs="Arial"/>
          <w:bCs/>
          <w:iCs/>
          <w:sz w:val="18"/>
          <w:szCs w:val="18"/>
        </w:rPr>
        <w:t>wartość wynikającą z przedłożonego zestawienia. Zamawiaj</w:t>
      </w:r>
      <w:r w:rsidR="001A135F" w:rsidRPr="005A677F">
        <w:rPr>
          <w:rFonts w:asciiTheme="majorHAnsi" w:hAnsiTheme="majorHAnsi" w:cs="Arial"/>
          <w:bCs/>
          <w:iCs/>
          <w:sz w:val="18"/>
          <w:szCs w:val="18"/>
        </w:rPr>
        <w:t>ący dopuszcza możliwość rozlicza</w:t>
      </w:r>
      <w:r w:rsidRPr="005A677F">
        <w:rPr>
          <w:rFonts w:asciiTheme="majorHAnsi" w:hAnsiTheme="majorHAnsi" w:cs="Arial"/>
          <w:bCs/>
          <w:iCs/>
          <w:sz w:val="18"/>
          <w:szCs w:val="18"/>
        </w:rPr>
        <w:t>nia złomu</w:t>
      </w:r>
      <w:r w:rsidR="0001332C" w:rsidRPr="005A677F">
        <w:rPr>
          <w:rFonts w:asciiTheme="majorHAnsi" w:hAnsiTheme="majorHAnsi" w:cs="Arial"/>
          <w:bCs/>
          <w:iCs/>
          <w:sz w:val="18"/>
          <w:szCs w:val="18"/>
        </w:rPr>
        <w:t xml:space="preserve"> </w:t>
      </w:r>
      <w:r w:rsidRPr="005A677F">
        <w:rPr>
          <w:rFonts w:asciiTheme="majorHAnsi" w:hAnsiTheme="majorHAnsi" w:cs="Arial"/>
          <w:bCs/>
          <w:iCs/>
          <w:sz w:val="18"/>
          <w:szCs w:val="18"/>
        </w:rPr>
        <w:t>w</w:t>
      </w:r>
      <w:r w:rsidR="005A677F">
        <w:rPr>
          <w:rFonts w:asciiTheme="majorHAnsi" w:hAnsiTheme="majorHAnsi" w:cs="Arial"/>
          <w:bCs/>
          <w:iCs/>
          <w:sz w:val="18"/>
          <w:szCs w:val="18"/>
        </w:rPr>
        <w:t> </w:t>
      </w:r>
      <w:r w:rsidRPr="005A677F">
        <w:rPr>
          <w:rFonts w:asciiTheme="majorHAnsi" w:hAnsiTheme="majorHAnsi" w:cs="Arial"/>
          <w:bCs/>
          <w:iCs/>
          <w:sz w:val="18"/>
          <w:szCs w:val="18"/>
        </w:rPr>
        <w:t>okresach miesięcznych, kwartalnych lub półrocznych.</w:t>
      </w:r>
    </w:p>
    <w:p w14:paraId="048BAC9C" w14:textId="77777777" w:rsidR="00000EC5" w:rsidRPr="005A677F" w:rsidRDefault="00000EC5" w:rsidP="005A677F">
      <w:pPr>
        <w:pStyle w:val="Akapitzlist"/>
        <w:numPr>
          <w:ilvl w:val="0"/>
          <w:numId w:val="4"/>
        </w:numPr>
        <w:spacing w:after="0" w:line="360" w:lineRule="auto"/>
        <w:ind w:left="283" w:hanging="425"/>
        <w:jc w:val="both"/>
        <w:rPr>
          <w:rFonts w:asciiTheme="majorHAnsi" w:hAnsiTheme="majorHAnsi" w:cs="Arial"/>
          <w:bCs/>
          <w:iCs/>
          <w:sz w:val="18"/>
          <w:szCs w:val="18"/>
        </w:rPr>
      </w:pPr>
      <w:r w:rsidRPr="005A677F">
        <w:rPr>
          <w:rFonts w:asciiTheme="majorHAnsi" w:hAnsiTheme="majorHAnsi" w:cs="Arial"/>
          <w:bCs/>
          <w:iCs/>
          <w:sz w:val="18"/>
          <w:szCs w:val="18"/>
        </w:rPr>
        <w:t xml:space="preserve">Strony postanawiają, że w trakcie wykonywania przedmiotu niniejszej umowy dokonywane będą częściowe odbiory zrealizowanych prac oraz odbiór końcowy przedmiotu umowy. </w:t>
      </w:r>
    </w:p>
    <w:p w14:paraId="7D699251" w14:textId="77777777" w:rsidR="00F901C1" w:rsidRPr="005A677F" w:rsidRDefault="00F901C1" w:rsidP="005A677F">
      <w:pPr>
        <w:spacing w:line="360" w:lineRule="auto"/>
        <w:jc w:val="center"/>
        <w:rPr>
          <w:rFonts w:asciiTheme="majorHAnsi" w:hAnsiTheme="majorHAnsi" w:cs="Arial"/>
          <w:b/>
          <w:bCs/>
          <w:sz w:val="18"/>
          <w:szCs w:val="18"/>
        </w:rPr>
      </w:pPr>
    </w:p>
    <w:p w14:paraId="561F2FBA" w14:textId="77777777" w:rsidR="00353CC8" w:rsidRPr="005A677F" w:rsidRDefault="00353CC8"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w:t>
      </w:r>
      <w:r w:rsidR="00E6176F" w:rsidRPr="005A677F">
        <w:rPr>
          <w:rFonts w:asciiTheme="majorHAnsi" w:hAnsiTheme="majorHAnsi" w:cs="Arial"/>
          <w:b/>
          <w:bCs/>
          <w:sz w:val="18"/>
          <w:szCs w:val="18"/>
        </w:rPr>
        <w:t xml:space="preserve"> </w:t>
      </w:r>
      <w:r w:rsidRPr="005A677F">
        <w:rPr>
          <w:rFonts w:asciiTheme="majorHAnsi" w:hAnsiTheme="majorHAnsi" w:cs="Arial"/>
          <w:b/>
          <w:bCs/>
          <w:sz w:val="18"/>
          <w:szCs w:val="18"/>
        </w:rPr>
        <w:t>8</w:t>
      </w:r>
    </w:p>
    <w:p w14:paraId="0576C79E" w14:textId="77777777" w:rsidR="00353CC8" w:rsidRPr="005A677F" w:rsidRDefault="001A135F"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Gwarancja</w:t>
      </w:r>
    </w:p>
    <w:p w14:paraId="38D4B218" w14:textId="77777777" w:rsidR="00220200" w:rsidRPr="005A677F" w:rsidRDefault="00220200" w:rsidP="005A677F">
      <w:pPr>
        <w:spacing w:line="360" w:lineRule="auto"/>
        <w:jc w:val="center"/>
        <w:rPr>
          <w:rFonts w:asciiTheme="majorHAnsi" w:hAnsiTheme="majorHAnsi" w:cs="Arial"/>
          <w:b/>
          <w:bCs/>
          <w:sz w:val="18"/>
          <w:szCs w:val="18"/>
        </w:rPr>
      </w:pPr>
    </w:p>
    <w:p w14:paraId="52C11750" w14:textId="6CDAD2A4" w:rsidR="00353CC8" w:rsidRPr="005A677F" w:rsidRDefault="007519A5" w:rsidP="005A677F">
      <w:pPr>
        <w:numPr>
          <w:ilvl w:val="0"/>
          <w:numId w:val="6"/>
        </w:numPr>
        <w:spacing w:line="360" w:lineRule="auto"/>
        <w:ind w:left="284" w:hanging="284"/>
        <w:jc w:val="both"/>
        <w:rPr>
          <w:rFonts w:asciiTheme="majorHAnsi" w:hAnsiTheme="majorHAnsi" w:cs="Arial"/>
          <w:sz w:val="18"/>
          <w:szCs w:val="18"/>
        </w:rPr>
      </w:pPr>
      <w:r w:rsidRPr="005A677F">
        <w:rPr>
          <w:rFonts w:asciiTheme="majorHAnsi" w:hAnsiTheme="majorHAnsi" w:cs="Arial"/>
          <w:sz w:val="18"/>
          <w:szCs w:val="18"/>
        </w:rPr>
        <w:t>Wykonawca udziela 12 miesięcznej gwarancji i rękojmi na przedmiot umowy. Bieg gwarancji rozpoczyna się od daty obustronnego podpisania protokołu odbioru końcowego „bez zastrzeżeń” całego przedmiotu zamówienia</w:t>
      </w:r>
      <w:r w:rsidR="005A677F">
        <w:rPr>
          <w:rFonts w:asciiTheme="majorHAnsi" w:hAnsiTheme="majorHAnsi" w:cs="Arial"/>
          <w:color w:val="FF0000"/>
          <w:sz w:val="18"/>
          <w:szCs w:val="18"/>
        </w:rPr>
        <w:t>.</w:t>
      </w:r>
    </w:p>
    <w:p w14:paraId="54A834AC" w14:textId="77777777" w:rsidR="00353CC8" w:rsidRPr="005A677F" w:rsidRDefault="00353CC8" w:rsidP="005A677F">
      <w:pPr>
        <w:numPr>
          <w:ilvl w:val="0"/>
          <w:numId w:val="6"/>
        </w:numPr>
        <w:spacing w:line="360" w:lineRule="auto"/>
        <w:ind w:left="284" w:hanging="284"/>
        <w:jc w:val="both"/>
        <w:rPr>
          <w:rFonts w:asciiTheme="majorHAnsi" w:hAnsiTheme="majorHAnsi" w:cs="Arial"/>
          <w:sz w:val="18"/>
          <w:szCs w:val="18"/>
        </w:rPr>
      </w:pPr>
      <w:r w:rsidRPr="005A677F">
        <w:rPr>
          <w:rFonts w:asciiTheme="majorHAnsi" w:hAnsiTheme="majorHAnsi" w:cs="Arial"/>
          <w:sz w:val="18"/>
          <w:szCs w:val="18"/>
        </w:rPr>
        <w:t xml:space="preserve">W ramach gwarancji Wykonawca zobowiązany jest do usuwania wad ujawnionych w przedmiocie umowy </w:t>
      </w:r>
      <w:r w:rsidR="00000EC5" w:rsidRPr="005A677F">
        <w:rPr>
          <w:rFonts w:asciiTheme="majorHAnsi" w:hAnsiTheme="majorHAnsi" w:cs="Arial"/>
          <w:sz w:val="18"/>
          <w:szCs w:val="18"/>
        </w:rPr>
        <w:br/>
      </w:r>
      <w:r w:rsidRPr="005A677F">
        <w:rPr>
          <w:rFonts w:asciiTheme="majorHAnsi" w:hAnsiTheme="majorHAnsi" w:cs="Arial"/>
          <w:sz w:val="18"/>
          <w:szCs w:val="18"/>
        </w:rPr>
        <w:t xml:space="preserve">w terminie wskazanym przez Zamawiającego w pisemnym zgłoszeniu wady. W razie nieprzystąpienia </w:t>
      </w:r>
      <w:r w:rsidR="00E6176F" w:rsidRPr="005A677F">
        <w:rPr>
          <w:rFonts w:asciiTheme="majorHAnsi" w:hAnsiTheme="majorHAnsi" w:cs="Arial"/>
          <w:sz w:val="18"/>
          <w:szCs w:val="18"/>
        </w:rPr>
        <w:br/>
      </w:r>
      <w:r w:rsidRPr="005A677F">
        <w:rPr>
          <w:rFonts w:asciiTheme="majorHAnsi" w:hAnsiTheme="majorHAnsi" w:cs="Arial"/>
          <w:sz w:val="18"/>
          <w:szCs w:val="18"/>
        </w:rPr>
        <w:t>do usuwania wady w terminie 7 dni od daty zgłoszenia albo nieusunięcia wady w wyznaczonym terminie, Zamawiający uprawniony będzie do  powierzenia usunięcia wady osobie trzeciej na koszt Wykonawcy.</w:t>
      </w:r>
    </w:p>
    <w:p w14:paraId="53F997CE" w14:textId="77777777" w:rsidR="00353CC8" w:rsidRPr="005A677F" w:rsidRDefault="00353CC8" w:rsidP="005A677F">
      <w:pPr>
        <w:numPr>
          <w:ilvl w:val="0"/>
          <w:numId w:val="6"/>
        </w:numPr>
        <w:spacing w:line="360" w:lineRule="auto"/>
        <w:ind w:left="284" w:hanging="284"/>
        <w:jc w:val="both"/>
        <w:rPr>
          <w:rFonts w:asciiTheme="majorHAnsi" w:hAnsiTheme="majorHAnsi" w:cs="Arial"/>
          <w:sz w:val="18"/>
          <w:szCs w:val="18"/>
        </w:rPr>
      </w:pPr>
      <w:r w:rsidRPr="005A677F">
        <w:rPr>
          <w:rFonts w:asciiTheme="majorHAnsi" w:hAnsiTheme="majorHAnsi" w:cs="Arial"/>
          <w:sz w:val="18"/>
          <w:szCs w:val="18"/>
        </w:rPr>
        <w:t xml:space="preserve">Wykonawca zobowiązany jest przenieść na Zamawiającego wszelkie uprawnienia z tytułu gwarancji udzielonych przez dostawców wyrobów, stosowanych (montowanych) przy wykonywaniu przedmiotu umowy, wydając w tym celu Zamawiającemu właściwe dokumenty gwarancyjne:  </w:t>
      </w:r>
    </w:p>
    <w:p w14:paraId="29419433" w14:textId="21CFC774" w:rsidR="00353CC8" w:rsidRPr="005A677F" w:rsidRDefault="00353CC8" w:rsidP="005A677F">
      <w:pPr>
        <w:numPr>
          <w:ilvl w:val="0"/>
          <w:numId w:val="7"/>
        </w:numPr>
        <w:spacing w:line="360" w:lineRule="auto"/>
        <w:ind w:left="709" w:hanging="425"/>
        <w:jc w:val="both"/>
        <w:rPr>
          <w:rFonts w:asciiTheme="majorHAnsi" w:hAnsiTheme="majorHAnsi" w:cs="Arial"/>
          <w:sz w:val="18"/>
          <w:szCs w:val="18"/>
        </w:rPr>
      </w:pPr>
      <w:r w:rsidRPr="005A677F">
        <w:rPr>
          <w:rFonts w:asciiTheme="majorHAnsi" w:hAnsiTheme="majorHAnsi" w:cs="Arial"/>
          <w:sz w:val="18"/>
          <w:szCs w:val="18"/>
        </w:rPr>
        <w:t>do 1 miesiąca od chwili podpisania  niniejszej umowy</w:t>
      </w:r>
      <w:r w:rsidR="005A677F">
        <w:rPr>
          <w:rFonts w:asciiTheme="majorHAnsi" w:hAnsiTheme="majorHAnsi" w:cs="Arial"/>
          <w:color w:val="FF0000"/>
          <w:sz w:val="18"/>
          <w:szCs w:val="18"/>
        </w:rPr>
        <w:t>;</w:t>
      </w:r>
      <w:r w:rsidRPr="005A677F">
        <w:rPr>
          <w:rFonts w:asciiTheme="majorHAnsi" w:hAnsiTheme="majorHAnsi" w:cs="Arial"/>
          <w:sz w:val="18"/>
          <w:szCs w:val="18"/>
        </w:rPr>
        <w:t xml:space="preserve"> </w:t>
      </w:r>
    </w:p>
    <w:p w14:paraId="53DF449D" w14:textId="5B09F35B" w:rsidR="00353CC8" w:rsidRPr="005A677F" w:rsidRDefault="00353CC8" w:rsidP="005A677F">
      <w:pPr>
        <w:numPr>
          <w:ilvl w:val="0"/>
          <w:numId w:val="7"/>
        </w:numPr>
        <w:spacing w:line="360" w:lineRule="auto"/>
        <w:ind w:left="709" w:hanging="425"/>
        <w:jc w:val="both"/>
        <w:rPr>
          <w:rFonts w:asciiTheme="majorHAnsi" w:hAnsiTheme="majorHAnsi" w:cs="Arial"/>
          <w:sz w:val="18"/>
          <w:szCs w:val="18"/>
        </w:rPr>
      </w:pPr>
      <w:r w:rsidRPr="005A677F">
        <w:rPr>
          <w:rFonts w:asciiTheme="majorHAnsi" w:hAnsiTheme="majorHAnsi" w:cs="Arial"/>
          <w:sz w:val="18"/>
          <w:szCs w:val="18"/>
        </w:rPr>
        <w:t>każdorazowo z  chwilą zmiany dostawcy wyrobów</w:t>
      </w:r>
      <w:r w:rsidR="005A677F">
        <w:rPr>
          <w:rFonts w:asciiTheme="majorHAnsi" w:hAnsiTheme="majorHAnsi" w:cs="Arial"/>
          <w:color w:val="FF0000"/>
          <w:sz w:val="18"/>
          <w:szCs w:val="18"/>
        </w:rPr>
        <w:t>.</w:t>
      </w:r>
    </w:p>
    <w:p w14:paraId="37581DF1" w14:textId="77777777" w:rsidR="00B928AD" w:rsidRPr="005A677F" w:rsidRDefault="00B928AD" w:rsidP="005A677F">
      <w:pPr>
        <w:spacing w:line="360" w:lineRule="auto"/>
        <w:jc w:val="center"/>
        <w:rPr>
          <w:rFonts w:asciiTheme="majorHAnsi" w:hAnsiTheme="majorHAnsi" w:cs="Arial"/>
          <w:b/>
          <w:bCs/>
          <w:sz w:val="18"/>
          <w:szCs w:val="18"/>
        </w:rPr>
      </w:pPr>
    </w:p>
    <w:p w14:paraId="4A817766" w14:textId="77777777" w:rsidR="00353CC8" w:rsidRPr="005A677F" w:rsidRDefault="00353CC8"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w:t>
      </w:r>
      <w:r w:rsidR="00E6176F" w:rsidRPr="005A677F">
        <w:rPr>
          <w:rFonts w:asciiTheme="majorHAnsi" w:hAnsiTheme="majorHAnsi" w:cs="Arial"/>
          <w:b/>
          <w:bCs/>
          <w:sz w:val="18"/>
          <w:szCs w:val="18"/>
        </w:rPr>
        <w:t xml:space="preserve"> </w:t>
      </w:r>
      <w:r w:rsidRPr="005A677F">
        <w:rPr>
          <w:rFonts w:asciiTheme="majorHAnsi" w:hAnsiTheme="majorHAnsi" w:cs="Arial"/>
          <w:b/>
          <w:bCs/>
          <w:sz w:val="18"/>
          <w:szCs w:val="18"/>
        </w:rPr>
        <w:t>9</w:t>
      </w:r>
    </w:p>
    <w:p w14:paraId="63CE5D84" w14:textId="77777777" w:rsidR="00353CC8" w:rsidRPr="005A677F" w:rsidRDefault="004B11C8"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Płatności</w:t>
      </w:r>
    </w:p>
    <w:p w14:paraId="7EE68C82" w14:textId="77777777" w:rsidR="00220200" w:rsidRPr="005A677F" w:rsidRDefault="00220200" w:rsidP="005A677F">
      <w:pPr>
        <w:spacing w:line="360" w:lineRule="auto"/>
        <w:jc w:val="center"/>
        <w:rPr>
          <w:rFonts w:asciiTheme="majorHAnsi" w:hAnsiTheme="majorHAnsi" w:cs="Arial"/>
          <w:b/>
          <w:bCs/>
          <w:sz w:val="18"/>
          <w:szCs w:val="18"/>
        </w:rPr>
      </w:pPr>
    </w:p>
    <w:p w14:paraId="6DA94538" w14:textId="147E30F8" w:rsidR="00353CC8" w:rsidRPr="005A677F" w:rsidRDefault="00353CC8" w:rsidP="005A677F">
      <w:pPr>
        <w:numPr>
          <w:ilvl w:val="0"/>
          <w:numId w:val="8"/>
        </w:numPr>
        <w:spacing w:line="360" w:lineRule="auto"/>
        <w:ind w:left="284" w:hanging="284"/>
        <w:jc w:val="both"/>
        <w:rPr>
          <w:rFonts w:asciiTheme="majorHAnsi" w:hAnsiTheme="majorHAnsi" w:cs="Arial"/>
          <w:sz w:val="18"/>
          <w:szCs w:val="18"/>
        </w:rPr>
      </w:pPr>
      <w:r w:rsidRPr="005A677F">
        <w:rPr>
          <w:rFonts w:asciiTheme="majorHAnsi" w:hAnsiTheme="majorHAnsi" w:cs="Arial"/>
          <w:sz w:val="18"/>
          <w:szCs w:val="18"/>
        </w:rPr>
        <w:t>Należne Wykonawcy wynagrodzenie płatne będzie w częściach</w:t>
      </w:r>
      <w:r w:rsidR="00E6176F" w:rsidRPr="005A677F">
        <w:rPr>
          <w:rFonts w:asciiTheme="majorHAnsi" w:hAnsiTheme="majorHAnsi" w:cs="Arial"/>
          <w:sz w:val="18"/>
          <w:szCs w:val="18"/>
        </w:rPr>
        <w:t>,</w:t>
      </w:r>
      <w:r w:rsidRPr="005A677F">
        <w:rPr>
          <w:rFonts w:asciiTheme="majorHAnsi" w:hAnsiTheme="majorHAnsi" w:cs="Arial"/>
          <w:sz w:val="18"/>
          <w:szCs w:val="18"/>
        </w:rPr>
        <w:t xml:space="preserve"> za roboty wyszczególnione w kosztorysie powykonawczym przedkładanym Zamawiającemu po zakończeniu miesiąca kalendarzowego, z podaniem Wykonawcy i Podwykonawcy robót, w oparciu o obustronnie podpisany protokół odbioru części przedmiotu umowy i faktury częściowe, z zastrzeżeniem  ust. 6</w:t>
      </w:r>
      <w:r w:rsidR="00000EC5" w:rsidRPr="005A677F">
        <w:rPr>
          <w:rFonts w:asciiTheme="majorHAnsi" w:hAnsiTheme="majorHAnsi" w:cs="Arial"/>
          <w:sz w:val="18"/>
          <w:szCs w:val="18"/>
        </w:rPr>
        <w:t xml:space="preserve"> oraz uwzględnieniem § 7 ust. </w:t>
      </w:r>
      <w:r w:rsidR="00B3643D" w:rsidRPr="005A677F">
        <w:rPr>
          <w:rFonts w:asciiTheme="majorHAnsi" w:hAnsiTheme="majorHAnsi" w:cs="Arial"/>
          <w:sz w:val="18"/>
          <w:szCs w:val="18"/>
        </w:rPr>
        <w:t>9</w:t>
      </w:r>
      <w:r w:rsidR="00000EC5" w:rsidRPr="005A677F">
        <w:rPr>
          <w:rFonts w:asciiTheme="majorHAnsi" w:hAnsiTheme="majorHAnsi" w:cs="Arial"/>
          <w:sz w:val="18"/>
          <w:szCs w:val="18"/>
        </w:rPr>
        <w:t>.</w:t>
      </w:r>
      <w:r w:rsidRPr="005A677F">
        <w:rPr>
          <w:rFonts w:asciiTheme="majorHAnsi" w:hAnsiTheme="majorHAnsi" w:cs="Arial"/>
          <w:sz w:val="18"/>
          <w:szCs w:val="18"/>
        </w:rPr>
        <w:t xml:space="preserve"> </w:t>
      </w:r>
    </w:p>
    <w:p w14:paraId="11D16810" w14:textId="77777777" w:rsidR="00353CC8" w:rsidRPr="005A677F" w:rsidRDefault="00353CC8" w:rsidP="005A677F">
      <w:pPr>
        <w:numPr>
          <w:ilvl w:val="0"/>
          <w:numId w:val="8"/>
        </w:numPr>
        <w:spacing w:line="360" w:lineRule="auto"/>
        <w:ind w:left="284" w:hanging="284"/>
        <w:jc w:val="both"/>
        <w:rPr>
          <w:rFonts w:asciiTheme="majorHAnsi" w:hAnsiTheme="majorHAnsi" w:cs="Arial"/>
          <w:sz w:val="18"/>
          <w:szCs w:val="18"/>
        </w:rPr>
      </w:pPr>
      <w:r w:rsidRPr="005A677F">
        <w:rPr>
          <w:rFonts w:asciiTheme="majorHAnsi" w:hAnsiTheme="majorHAnsi" w:cs="Arial"/>
          <w:sz w:val="18"/>
          <w:szCs w:val="18"/>
        </w:rPr>
        <w:t>Faktura końcowa płatna będzie w oparciu o obustronnie podpisany protokół końcowy odbioru przedmiotu zamówienia</w:t>
      </w:r>
      <w:r w:rsidR="00000EC5" w:rsidRPr="005A677F">
        <w:rPr>
          <w:rFonts w:asciiTheme="majorHAnsi" w:hAnsiTheme="majorHAnsi" w:cs="Arial"/>
          <w:sz w:val="18"/>
          <w:szCs w:val="18"/>
        </w:rPr>
        <w:t xml:space="preserve"> „bez zastrzeżeń” całego przedmiotu umowy</w:t>
      </w:r>
      <w:r w:rsidRPr="005A677F">
        <w:rPr>
          <w:rFonts w:asciiTheme="majorHAnsi" w:hAnsiTheme="majorHAnsi" w:cs="Arial"/>
          <w:sz w:val="18"/>
          <w:szCs w:val="18"/>
        </w:rPr>
        <w:t xml:space="preserve">, z uwzględnieniem § 7 ust. </w:t>
      </w:r>
      <w:r w:rsidR="00B3643D" w:rsidRPr="005A677F">
        <w:rPr>
          <w:rFonts w:asciiTheme="majorHAnsi" w:hAnsiTheme="majorHAnsi" w:cs="Arial"/>
          <w:sz w:val="18"/>
          <w:szCs w:val="18"/>
        </w:rPr>
        <w:t>9</w:t>
      </w:r>
      <w:r w:rsidRPr="005A677F">
        <w:rPr>
          <w:rFonts w:asciiTheme="majorHAnsi" w:hAnsiTheme="majorHAnsi" w:cs="Arial"/>
          <w:sz w:val="18"/>
          <w:szCs w:val="18"/>
        </w:rPr>
        <w:t xml:space="preserve">. </w:t>
      </w:r>
    </w:p>
    <w:p w14:paraId="2991E4E3" w14:textId="77777777" w:rsidR="00353CC8" w:rsidRPr="005A677F" w:rsidRDefault="00C6776D" w:rsidP="005A677F">
      <w:pPr>
        <w:numPr>
          <w:ilvl w:val="0"/>
          <w:numId w:val="8"/>
        </w:numPr>
        <w:spacing w:line="360" w:lineRule="auto"/>
        <w:ind w:left="284" w:right="-6" w:hanging="284"/>
        <w:jc w:val="both"/>
        <w:rPr>
          <w:rFonts w:asciiTheme="majorHAnsi" w:hAnsiTheme="majorHAnsi" w:cs="Arial"/>
          <w:sz w:val="18"/>
          <w:szCs w:val="18"/>
        </w:rPr>
      </w:pPr>
      <w:r w:rsidRPr="005A677F">
        <w:rPr>
          <w:rFonts w:asciiTheme="majorHAnsi" w:hAnsiTheme="majorHAnsi" w:cs="Arial"/>
          <w:sz w:val="18"/>
          <w:szCs w:val="18"/>
        </w:rPr>
        <w:t xml:space="preserve">Faktury VAT należy wystawiać w 2 egzemplarzach (oryginał i kopia) w następujący sposób: </w:t>
      </w:r>
    </w:p>
    <w:p w14:paraId="5D069F58" w14:textId="77777777" w:rsidR="00C6776D" w:rsidRPr="005A677F" w:rsidRDefault="00C6776D" w:rsidP="005A677F">
      <w:pPr>
        <w:spacing w:line="360" w:lineRule="auto"/>
        <w:ind w:left="284" w:right="-6"/>
        <w:jc w:val="both"/>
        <w:rPr>
          <w:rFonts w:asciiTheme="majorHAnsi" w:hAnsiTheme="majorHAnsi" w:cs="Arial"/>
          <w:sz w:val="18"/>
          <w:szCs w:val="18"/>
        </w:rPr>
      </w:pPr>
      <w:r w:rsidRPr="005A677F">
        <w:rPr>
          <w:rFonts w:asciiTheme="majorHAnsi" w:hAnsiTheme="majorHAnsi" w:cs="Arial"/>
          <w:sz w:val="18"/>
          <w:szCs w:val="18"/>
        </w:rPr>
        <w:t xml:space="preserve">Nabywca: </w:t>
      </w:r>
    </w:p>
    <w:p w14:paraId="621BECBA" w14:textId="77777777" w:rsidR="00C6776D" w:rsidRPr="005A677F" w:rsidRDefault="00C6776D" w:rsidP="005A677F">
      <w:pPr>
        <w:spacing w:line="360" w:lineRule="auto"/>
        <w:ind w:left="284" w:right="-6"/>
        <w:jc w:val="both"/>
        <w:rPr>
          <w:rFonts w:asciiTheme="majorHAnsi" w:hAnsiTheme="majorHAnsi" w:cs="Arial"/>
          <w:sz w:val="18"/>
          <w:szCs w:val="18"/>
        </w:rPr>
      </w:pPr>
      <w:r w:rsidRPr="005A677F">
        <w:rPr>
          <w:rFonts w:asciiTheme="majorHAnsi" w:hAnsiTheme="majorHAnsi" w:cs="Arial"/>
          <w:sz w:val="18"/>
          <w:szCs w:val="18"/>
        </w:rPr>
        <w:t xml:space="preserve">Miasto Zabrze </w:t>
      </w:r>
    </w:p>
    <w:p w14:paraId="64557BC7" w14:textId="77777777" w:rsidR="00C6776D" w:rsidRPr="005A677F" w:rsidRDefault="00C6776D" w:rsidP="005A677F">
      <w:pPr>
        <w:spacing w:line="360" w:lineRule="auto"/>
        <w:ind w:left="284" w:right="-6"/>
        <w:jc w:val="both"/>
        <w:rPr>
          <w:rFonts w:asciiTheme="majorHAnsi" w:hAnsiTheme="majorHAnsi" w:cs="Arial"/>
          <w:sz w:val="18"/>
          <w:szCs w:val="18"/>
        </w:rPr>
      </w:pPr>
      <w:r w:rsidRPr="005A677F">
        <w:rPr>
          <w:rFonts w:asciiTheme="majorHAnsi" w:hAnsiTheme="majorHAnsi" w:cs="Arial"/>
          <w:sz w:val="18"/>
          <w:szCs w:val="18"/>
        </w:rPr>
        <w:t>ul. Powstańców Śląskich 5-7; 41-800 Zabrze</w:t>
      </w:r>
    </w:p>
    <w:p w14:paraId="3E7A63D3" w14:textId="77777777" w:rsidR="00C6776D" w:rsidRPr="005A677F" w:rsidRDefault="00C6776D" w:rsidP="005A677F">
      <w:pPr>
        <w:spacing w:line="360" w:lineRule="auto"/>
        <w:ind w:left="284" w:right="-6"/>
        <w:jc w:val="both"/>
        <w:rPr>
          <w:rFonts w:asciiTheme="majorHAnsi" w:hAnsiTheme="majorHAnsi" w:cs="Arial"/>
          <w:sz w:val="18"/>
          <w:szCs w:val="18"/>
        </w:rPr>
      </w:pPr>
      <w:r w:rsidRPr="005A677F">
        <w:rPr>
          <w:rFonts w:asciiTheme="majorHAnsi" w:hAnsiTheme="majorHAnsi" w:cs="Arial"/>
          <w:sz w:val="18"/>
          <w:szCs w:val="18"/>
        </w:rPr>
        <w:t>NIP 6482743351</w:t>
      </w:r>
    </w:p>
    <w:p w14:paraId="78546A05" w14:textId="77777777" w:rsidR="00C6776D" w:rsidRPr="005A677F" w:rsidRDefault="00C6776D" w:rsidP="005A677F">
      <w:pPr>
        <w:spacing w:line="360" w:lineRule="auto"/>
        <w:ind w:left="284" w:right="-6"/>
        <w:jc w:val="both"/>
        <w:rPr>
          <w:rFonts w:asciiTheme="majorHAnsi" w:hAnsiTheme="majorHAnsi" w:cs="Arial"/>
          <w:sz w:val="18"/>
          <w:szCs w:val="18"/>
        </w:rPr>
      </w:pPr>
      <w:r w:rsidRPr="005A677F">
        <w:rPr>
          <w:rFonts w:asciiTheme="majorHAnsi" w:hAnsiTheme="majorHAnsi" w:cs="Arial"/>
          <w:sz w:val="18"/>
          <w:szCs w:val="18"/>
        </w:rPr>
        <w:t xml:space="preserve">Odbiorca: </w:t>
      </w:r>
    </w:p>
    <w:p w14:paraId="59742FE3" w14:textId="77777777" w:rsidR="00C6776D" w:rsidRPr="005A677F" w:rsidRDefault="00C6776D" w:rsidP="005A677F">
      <w:pPr>
        <w:spacing w:line="360" w:lineRule="auto"/>
        <w:ind w:left="284" w:right="-6"/>
        <w:jc w:val="both"/>
        <w:rPr>
          <w:rFonts w:asciiTheme="majorHAnsi" w:hAnsiTheme="majorHAnsi" w:cs="Arial"/>
          <w:sz w:val="18"/>
          <w:szCs w:val="18"/>
        </w:rPr>
      </w:pPr>
      <w:r w:rsidRPr="005A677F">
        <w:rPr>
          <w:rFonts w:asciiTheme="majorHAnsi" w:hAnsiTheme="majorHAnsi" w:cs="Arial"/>
          <w:sz w:val="18"/>
          <w:szCs w:val="18"/>
        </w:rPr>
        <w:t xml:space="preserve">Miejski Zarząd Dróg </w:t>
      </w:r>
    </w:p>
    <w:p w14:paraId="595DEADC" w14:textId="77777777" w:rsidR="00C6776D" w:rsidRPr="005A677F" w:rsidRDefault="00C6776D" w:rsidP="005A677F">
      <w:pPr>
        <w:spacing w:line="360" w:lineRule="auto"/>
        <w:ind w:left="284" w:right="-6"/>
        <w:jc w:val="both"/>
        <w:rPr>
          <w:rFonts w:asciiTheme="majorHAnsi" w:hAnsiTheme="majorHAnsi" w:cs="Arial"/>
          <w:sz w:val="18"/>
          <w:szCs w:val="18"/>
        </w:rPr>
      </w:pPr>
      <w:r w:rsidRPr="005A677F">
        <w:rPr>
          <w:rFonts w:asciiTheme="majorHAnsi" w:hAnsiTheme="majorHAnsi" w:cs="Arial"/>
          <w:sz w:val="18"/>
          <w:szCs w:val="18"/>
        </w:rPr>
        <w:t>ul. Kasprowicza 8</w:t>
      </w:r>
    </w:p>
    <w:p w14:paraId="0307DA22" w14:textId="77777777" w:rsidR="00C6776D" w:rsidRPr="005A677F" w:rsidRDefault="00C6776D" w:rsidP="005A677F">
      <w:pPr>
        <w:spacing w:line="360" w:lineRule="auto"/>
        <w:ind w:left="284" w:right="-6"/>
        <w:jc w:val="both"/>
        <w:rPr>
          <w:rFonts w:asciiTheme="majorHAnsi" w:hAnsiTheme="majorHAnsi" w:cs="Arial"/>
          <w:sz w:val="18"/>
          <w:szCs w:val="18"/>
        </w:rPr>
      </w:pPr>
      <w:r w:rsidRPr="005A677F">
        <w:rPr>
          <w:rFonts w:asciiTheme="majorHAnsi" w:hAnsiTheme="majorHAnsi" w:cs="Arial"/>
          <w:sz w:val="18"/>
          <w:szCs w:val="18"/>
        </w:rPr>
        <w:t>41-803 Zabrze</w:t>
      </w:r>
    </w:p>
    <w:p w14:paraId="5F480684" w14:textId="77777777" w:rsidR="00C6776D" w:rsidRPr="005A677F" w:rsidRDefault="00C6776D" w:rsidP="005A677F">
      <w:pPr>
        <w:spacing w:line="360" w:lineRule="auto"/>
        <w:ind w:left="284" w:right="-6"/>
        <w:jc w:val="both"/>
        <w:rPr>
          <w:rFonts w:asciiTheme="majorHAnsi" w:hAnsiTheme="majorHAnsi" w:cs="Arial"/>
          <w:sz w:val="18"/>
          <w:szCs w:val="18"/>
        </w:rPr>
      </w:pPr>
      <w:r w:rsidRPr="005A677F">
        <w:rPr>
          <w:rFonts w:asciiTheme="majorHAnsi" w:hAnsiTheme="majorHAnsi" w:cs="Arial"/>
          <w:sz w:val="18"/>
          <w:szCs w:val="18"/>
        </w:rPr>
        <w:t xml:space="preserve">przy czym adresem do przesyłania faktur będzie adres Odbiorcy. </w:t>
      </w:r>
    </w:p>
    <w:p w14:paraId="692EF0B0" w14:textId="77777777" w:rsidR="00353CC8" w:rsidRPr="005A677F" w:rsidRDefault="00353CC8" w:rsidP="005A677F">
      <w:pPr>
        <w:numPr>
          <w:ilvl w:val="0"/>
          <w:numId w:val="8"/>
        </w:numPr>
        <w:spacing w:line="360" w:lineRule="auto"/>
        <w:ind w:left="284" w:right="-6" w:hanging="284"/>
        <w:jc w:val="both"/>
        <w:rPr>
          <w:rFonts w:asciiTheme="majorHAnsi" w:hAnsiTheme="majorHAnsi" w:cs="Arial"/>
          <w:sz w:val="18"/>
          <w:szCs w:val="18"/>
        </w:rPr>
      </w:pPr>
      <w:r w:rsidRPr="005A677F">
        <w:rPr>
          <w:rFonts w:asciiTheme="majorHAnsi" w:hAnsiTheme="majorHAnsi" w:cs="Arial"/>
          <w:sz w:val="18"/>
          <w:szCs w:val="18"/>
        </w:rPr>
        <w:t>Wykonawca wystawiać będzie faktury w ciągu 7 dni od dnia obustronnego podpisania protokołu odbioru dotyczącego danej części przedmiotu umowy.</w:t>
      </w:r>
    </w:p>
    <w:p w14:paraId="45C8E825" w14:textId="4E178456" w:rsidR="0026168C" w:rsidRPr="005A677F" w:rsidRDefault="00FA0FE2" w:rsidP="005A677F">
      <w:pPr>
        <w:pStyle w:val="Tekstpodstawowywcity"/>
        <w:autoSpaceDE w:val="0"/>
        <w:spacing w:after="0" w:line="360" w:lineRule="auto"/>
        <w:ind w:left="284" w:hanging="284"/>
        <w:jc w:val="both"/>
        <w:rPr>
          <w:rFonts w:asciiTheme="majorHAnsi" w:hAnsiTheme="majorHAnsi" w:cs="Arial"/>
          <w:sz w:val="18"/>
          <w:szCs w:val="18"/>
          <w:lang w:val="pl-PL"/>
        </w:rPr>
      </w:pPr>
      <w:r>
        <w:rPr>
          <w:rFonts w:asciiTheme="majorHAnsi" w:hAnsiTheme="majorHAnsi" w:cs="Arial"/>
          <w:sz w:val="18"/>
          <w:szCs w:val="18"/>
          <w:lang w:val="pl-PL"/>
        </w:rPr>
        <w:t>5</w:t>
      </w:r>
      <w:r w:rsidR="0026168C" w:rsidRPr="005A677F">
        <w:rPr>
          <w:rFonts w:asciiTheme="majorHAnsi" w:hAnsiTheme="majorHAnsi" w:cs="Arial"/>
          <w:sz w:val="18"/>
          <w:szCs w:val="18"/>
          <w:lang w:val="pl-PL"/>
        </w:rPr>
        <w:t xml:space="preserve">. Warunkiem zapłaty faktury, jest przedłożenie przez Wykonawcę oświadczeń zatwierdzonych przez Zamawiającego podwykonawców (dalszych podwykonawców), o uregulowaniu wszelkich należności wobec podwykonawców (dalszych podwykonawców) przez Wykonawcę. </w:t>
      </w:r>
    </w:p>
    <w:p w14:paraId="477EB838" w14:textId="7092CB14" w:rsidR="0026168C" w:rsidRPr="005A677F" w:rsidRDefault="00FA0FE2" w:rsidP="005A677F">
      <w:pPr>
        <w:pStyle w:val="Tekstpodstawowywcity"/>
        <w:autoSpaceDE w:val="0"/>
        <w:spacing w:after="0" w:line="360" w:lineRule="auto"/>
        <w:ind w:left="284" w:hanging="284"/>
        <w:jc w:val="both"/>
        <w:rPr>
          <w:rFonts w:asciiTheme="majorHAnsi" w:hAnsiTheme="majorHAnsi" w:cs="Arial"/>
          <w:sz w:val="18"/>
          <w:szCs w:val="18"/>
          <w:lang w:val="pl-PL"/>
        </w:rPr>
      </w:pPr>
      <w:r>
        <w:rPr>
          <w:rFonts w:asciiTheme="majorHAnsi" w:hAnsiTheme="majorHAnsi" w:cs="Arial"/>
          <w:sz w:val="18"/>
          <w:szCs w:val="18"/>
          <w:lang w:val="pl-PL"/>
        </w:rPr>
        <w:t>6</w:t>
      </w:r>
      <w:r w:rsidR="0026168C" w:rsidRPr="005A677F">
        <w:rPr>
          <w:rFonts w:asciiTheme="majorHAnsi" w:hAnsiTheme="majorHAnsi" w:cs="Arial"/>
          <w:sz w:val="18"/>
          <w:szCs w:val="18"/>
          <w:lang w:val="pl-PL"/>
        </w:rPr>
        <w:t xml:space="preserve">.  W przypadku, gdy Wykonawca nie zapłaci swoim podwykonawcom (dalszym podwykonawcom) jakichkolwiek wymagalnych kwot, Wykonawca upoważnia Zamawiającego do uregulowania tych kwot na rzecz podwykonawców (dalszych podwykonawców) i potrącenia ich równowartości z kwoty należnej Wykonawcy od Zamawiającego bez konieczności uzyskania przez Zamawiającego osobnej zgody Wykonawcy. </w:t>
      </w:r>
    </w:p>
    <w:p w14:paraId="5657525C" w14:textId="08281080" w:rsidR="008E190A" w:rsidRPr="005A677F" w:rsidRDefault="00FA0FE2" w:rsidP="005A677F">
      <w:pPr>
        <w:spacing w:line="360" w:lineRule="auto"/>
        <w:ind w:left="284" w:right="-6" w:hanging="284"/>
        <w:jc w:val="both"/>
        <w:rPr>
          <w:rFonts w:asciiTheme="majorHAnsi" w:hAnsiTheme="majorHAnsi" w:cs="Arial"/>
          <w:sz w:val="18"/>
          <w:szCs w:val="18"/>
        </w:rPr>
      </w:pPr>
      <w:r>
        <w:rPr>
          <w:rFonts w:asciiTheme="majorHAnsi" w:hAnsiTheme="majorHAnsi" w:cs="Arial"/>
          <w:sz w:val="18"/>
          <w:szCs w:val="18"/>
        </w:rPr>
        <w:t>7</w:t>
      </w:r>
      <w:r w:rsidR="008E190A" w:rsidRPr="005A677F">
        <w:rPr>
          <w:rFonts w:asciiTheme="majorHAnsi" w:hAnsiTheme="majorHAnsi" w:cs="Arial"/>
          <w:sz w:val="18"/>
          <w:szCs w:val="18"/>
        </w:rPr>
        <w:t>. Zapłata następować będzie przelewem w ciągu 30 dni od dnia złożenia w sekretariacie Zamawiającego prawidłowo wystawionej faktury  na rachunek bankowy Wykonawcy podany na fakturze</w:t>
      </w:r>
      <w:r w:rsidR="00D3719E" w:rsidRPr="005A677F">
        <w:rPr>
          <w:rFonts w:asciiTheme="majorHAnsi" w:hAnsiTheme="majorHAnsi" w:cs="Arial"/>
          <w:sz w:val="18"/>
          <w:szCs w:val="18"/>
        </w:rPr>
        <w:t>.</w:t>
      </w:r>
      <w:r w:rsidR="008E190A" w:rsidRPr="005A677F">
        <w:rPr>
          <w:rFonts w:asciiTheme="majorHAnsi" w:hAnsiTheme="majorHAnsi" w:cs="Arial"/>
          <w:sz w:val="18"/>
          <w:szCs w:val="18"/>
        </w:rPr>
        <w:t xml:space="preserve"> </w:t>
      </w:r>
    </w:p>
    <w:p w14:paraId="0BE6B2E7" w14:textId="6EFF89A8" w:rsidR="008E190A" w:rsidRPr="005A677F" w:rsidRDefault="008E190A" w:rsidP="005A677F">
      <w:pPr>
        <w:pStyle w:val="Tekstpodstawowywcity"/>
        <w:autoSpaceDE w:val="0"/>
        <w:spacing w:after="0" w:line="360" w:lineRule="auto"/>
        <w:ind w:left="284" w:hanging="284"/>
        <w:jc w:val="both"/>
        <w:rPr>
          <w:rFonts w:asciiTheme="majorHAnsi" w:hAnsiTheme="majorHAnsi" w:cs="Arial"/>
          <w:sz w:val="18"/>
          <w:szCs w:val="18"/>
          <w:lang w:val="pl-PL"/>
        </w:rPr>
      </w:pPr>
    </w:p>
    <w:p w14:paraId="18A5A090" w14:textId="77777777" w:rsidR="00353CC8" w:rsidRPr="005A677F" w:rsidRDefault="00353CC8"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§10</w:t>
      </w:r>
    </w:p>
    <w:p w14:paraId="250D6804" w14:textId="77777777" w:rsidR="004311F4" w:rsidRPr="005A677F" w:rsidRDefault="00CE6398"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Kary umowne</w:t>
      </w:r>
    </w:p>
    <w:p w14:paraId="0E5C21AC" w14:textId="77777777" w:rsidR="00220200" w:rsidRPr="005A677F" w:rsidRDefault="00220200" w:rsidP="005A677F">
      <w:pPr>
        <w:spacing w:line="360" w:lineRule="auto"/>
        <w:jc w:val="center"/>
        <w:rPr>
          <w:rFonts w:asciiTheme="majorHAnsi" w:hAnsiTheme="majorHAnsi" w:cs="Arial"/>
          <w:b/>
          <w:bCs/>
          <w:sz w:val="18"/>
          <w:szCs w:val="18"/>
        </w:rPr>
      </w:pPr>
    </w:p>
    <w:p w14:paraId="7F846A25" w14:textId="77777777" w:rsidR="00353CC8" w:rsidRPr="005A677F" w:rsidRDefault="00353CC8" w:rsidP="005A677F">
      <w:pPr>
        <w:numPr>
          <w:ilvl w:val="0"/>
          <w:numId w:val="9"/>
        </w:numPr>
        <w:spacing w:line="360" w:lineRule="auto"/>
        <w:ind w:left="426"/>
        <w:jc w:val="both"/>
        <w:rPr>
          <w:rFonts w:asciiTheme="majorHAnsi" w:hAnsiTheme="majorHAnsi" w:cs="Arial"/>
          <w:sz w:val="18"/>
          <w:szCs w:val="18"/>
        </w:rPr>
      </w:pPr>
      <w:r w:rsidRPr="005A677F">
        <w:rPr>
          <w:rFonts w:asciiTheme="majorHAnsi" w:hAnsiTheme="majorHAnsi" w:cs="Arial"/>
          <w:sz w:val="18"/>
          <w:szCs w:val="18"/>
        </w:rPr>
        <w:t xml:space="preserve">Zamawiający naliczy Wykonawcy kary: </w:t>
      </w:r>
    </w:p>
    <w:p w14:paraId="15E90328" w14:textId="77777777" w:rsidR="00353CC8" w:rsidRPr="005A677F" w:rsidRDefault="00353CC8" w:rsidP="005A677F">
      <w:pPr>
        <w:numPr>
          <w:ilvl w:val="0"/>
          <w:numId w:val="10"/>
        </w:numPr>
        <w:spacing w:line="360" w:lineRule="auto"/>
        <w:ind w:left="709" w:hanging="283"/>
        <w:jc w:val="both"/>
        <w:rPr>
          <w:rFonts w:asciiTheme="majorHAnsi" w:hAnsiTheme="majorHAnsi" w:cs="Arial"/>
          <w:sz w:val="18"/>
          <w:szCs w:val="18"/>
        </w:rPr>
      </w:pPr>
      <w:r w:rsidRPr="005A677F">
        <w:rPr>
          <w:rFonts w:asciiTheme="majorHAnsi" w:hAnsiTheme="majorHAnsi" w:cs="Arial"/>
          <w:sz w:val="18"/>
          <w:szCs w:val="18"/>
        </w:rPr>
        <w:t>w wysokości 10 % wartości brutto umowy wskazanej w § 7 ust. 1 w przypadku odstąpienia od umowy lub rozwiązania umowy z przyczyn leżących po stronie Wykonawcy,</w:t>
      </w:r>
    </w:p>
    <w:p w14:paraId="272AD6CC" w14:textId="77777777" w:rsidR="00353CC8" w:rsidRPr="005A677F" w:rsidRDefault="00353CC8" w:rsidP="005A677F">
      <w:pPr>
        <w:numPr>
          <w:ilvl w:val="0"/>
          <w:numId w:val="10"/>
        </w:numPr>
        <w:spacing w:line="360" w:lineRule="auto"/>
        <w:ind w:left="709" w:right="-6" w:hanging="283"/>
        <w:contextualSpacing/>
        <w:jc w:val="both"/>
        <w:rPr>
          <w:rFonts w:asciiTheme="majorHAnsi" w:hAnsiTheme="majorHAnsi" w:cs="Arial"/>
          <w:sz w:val="18"/>
          <w:szCs w:val="18"/>
        </w:rPr>
      </w:pPr>
      <w:r w:rsidRPr="005A677F">
        <w:rPr>
          <w:rFonts w:asciiTheme="majorHAnsi" w:hAnsiTheme="majorHAnsi" w:cs="Arial"/>
          <w:sz w:val="18"/>
          <w:szCs w:val="18"/>
        </w:rPr>
        <w:t>w wysokości 0,05</w:t>
      </w:r>
      <w:r w:rsidR="00BE0101" w:rsidRPr="005A677F">
        <w:rPr>
          <w:rFonts w:asciiTheme="majorHAnsi" w:hAnsiTheme="majorHAnsi" w:cs="Arial"/>
          <w:sz w:val="18"/>
          <w:szCs w:val="18"/>
        </w:rPr>
        <w:t xml:space="preserve"> </w:t>
      </w:r>
      <w:r w:rsidRPr="005A677F">
        <w:rPr>
          <w:rFonts w:asciiTheme="majorHAnsi" w:hAnsiTheme="majorHAnsi" w:cs="Arial"/>
          <w:sz w:val="18"/>
          <w:szCs w:val="18"/>
        </w:rPr>
        <w:t>% wartości brutto umowy wskazanej w § 7 ust. 1, za każdą godzinę niedotrzymania terminu (</w:t>
      </w:r>
      <w:r w:rsidR="00BE0101" w:rsidRPr="005A677F">
        <w:rPr>
          <w:rFonts w:asciiTheme="majorHAnsi" w:hAnsiTheme="majorHAnsi" w:cs="Arial"/>
          <w:sz w:val="18"/>
          <w:szCs w:val="18"/>
        </w:rPr>
        <w:t>zwłokę</w:t>
      </w:r>
      <w:r w:rsidRPr="005A677F">
        <w:rPr>
          <w:rFonts w:asciiTheme="majorHAnsi" w:hAnsiTheme="majorHAnsi" w:cs="Arial"/>
          <w:sz w:val="18"/>
          <w:szCs w:val="18"/>
        </w:rPr>
        <w:t xml:space="preserve">) określonego w zgłoszeniu, o którym mowa w § 2 ust. 9 pkt </w:t>
      </w:r>
      <w:r w:rsidR="00220200" w:rsidRPr="005A677F">
        <w:rPr>
          <w:rFonts w:asciiTheme="majorHAnsi" w:hAnsiTheme="majorHAnsi" w:cs="Arial"/>
          <w:sz w:val="18"/>
          <w:szCs w:val="18"/>
        </w:rPr>
        <w:t>a) lub b</w:t>
      </w:r>
      <w:r w:rsidRPr="005A677F">
        <w:rPr>
          <w:rFonts w:asciiTheme="majorHAnsi" w:hAnsiTheme="majorHAnsi" w:cs="Arial"/>
          <w:sz w:val="18"/>
          <w:szCs w:val="18"/>
        </w:rPr>
        <w:t xml:space="preserve">)   </w:t>
      </w:r>
    </w:p>
    <w:p w14:paraId="317F0B9B" w14:textId="77777777" w:rsidR="00353CC8" w:rsidRPr="005A677F" w:rsidRDefault="00353CC8" w:rsidP="005A677F">
      <w:pPr>
        <w:numPr>
          <w:ilvl w:val="0"/>
          <w:numId w:val="10"/>
        </w:numPr>
        <w:spacing w:line="360" w:lineRule="auto"/>
        <w:ind w:left="709" w:right="-6" w:hanging="283"/>
        <w:jc w:val="both"/>
        <w:rPr>
          <w:rFonts w:asciiTheme="majorHAnsi" w:hAnsiTheme="majorHAnsi" w:cs="Arial"/>
          <w:sz w:val="18"/>
          <w:szCs w:val="18"/>
        </w:rPr>
      </w:pPr>
      <w:r w:rsidRPr="005A677F">
        <w:rPr>
          <w:rFonts w:asciiTheme="majorHAnsi" w:hAnsiTheme="majorHAnsi" w:cs="Arial"/>
          <w:sz w:val="18"/>
          <w:szCs w:val="18"/>
        </w:rPr>
        <w:t>w wysokości 0,05</w:t>
      </w:r>
      <w:r w:rsidR="00BE0101" w:rsidRPr="005A677F">
        <w:rPr>
          <w:rFonts w:asciiTheme="majorHAnsi" w:hAnsiTheme="majorHAnsi" w:cs="Arial"/>
          <w:sz w:val="18"/>
          <w:szCs w:val="18"/>
        </w:rPr>
        <w:t xml:space="preserve"> </w:t>
      </w:r>
      <w:r w:rsidRPr="005A677F">
        <w:rPr>
          <w:rFonts w:asciiTheme="majorHAnsi" w:hAnsiTheme="majorHAnsi" w:cs="Arial"/>
          <w:sz w:val="18"/>
          <w:szCs w:val="18"/>
        </w:rPr>
        <w:t xml:space="preserve">% wartości brutto umowy wskazanej w § 7 ust. 1 za opóźnienie w usunięciu wad, </w:t>
      </w:r>
      <w:r w:rsidR="00836988" w:rsidRPr="005A677F">
        <w:rPr>
          <w:rFonts w:asciiTheme="majorHAnsi" w:hAnsiTheme="majorHAnsi" w:cs="Arial"/>
          <w:sz w:val="18"/>
          <w:szCs w:val="18"/>
        </w:rPr>
        <w:br/>
      </w:r>
      <w:r w:rsidRPr="005A677F">
        <w:rPr>
          <w:rFonts w:asciiTheme="majorHAnsi" w:hAnsiTheme="majorHAnsi" w:cs="Arial"/>
          <w:sz w:val="18"/>
          <w:szCs w:val="18"/>
        </w:rPr>
        <w:t xml:space="preserve">za każdy dzień </w:t>
      </w:r>
      <w:r w:rsidR="00BE0101" w:rsidRPr="005A677F">
        <w:rPr>
          <w:rFonts w:asciiTheme="majorHAnsi" w:hAnsiTheme="majorHAnsi" w:cs="Arial"/>
          <w:sz w:val="18"/>
          <w:szCs w:val="18"/>
        </w:rPr>
        <w:t>zwłoki</w:t>
      </w:r>
      <w:r w:rsidRPr="005A677F">
        <w:rPr>
          <w:rFonts w:asciiTheme="majorHAnsi" w:hAnsiTheme="majorHAnsi" w:cs="Arial"/>
          <w:sz w:val="18"/>
          <w:szCs w:val="18"/>
        </w:rPr>
        <w:t xml:space="preserve"> liczony od dnia następnego po dni</w:t>
      </w:r>
      <w:r w:rsidR="00C824FE" w:rsidRPr="005A677F">
        <w:rPr>
          <w:rFonts w:asciiTheme="majorHAnsi" w:hAnsiTheme="majorHAnsi" w:cs="Arial"/>
          <w:sz w:val="18"/>
          <w:szCs w:val="18"/>
        </w:rPr>
        <w:t>u wyznaczonym  na usunięcie wad;</w:t>
      </w:r>
    </w:p>
    <w:p w14:paraId="71ECF553" w14:textId="77777777" w:rsidR="00353CC8" w:rsidRPr="005A677F" w:rsidRDefault="00353CC8" w:rsidP="005A677F">
      <w:pPr>
        <w:numPr>
          <w:ilvl w:val="0"/>
          <w:numId w:val="10"/>
        </w:numPr>
        <w:spacing w:line="360" w:lineRule="auto"/>
        <w:ind w:left="709" w:right="-6" w:hanging="283"/>
        <w:jc w:val="both"/>
        <w:rPr>
          <w:rFonts w:asciiTheme="majorHAnsi" w:hAnsiTheme="majorHAnsi" w:cs="Arial"/>
          <w:sz w:val="18"/>
          <w:szCs w:val="18"/>
        </w:rPr>
      </w:pPr>
      <w:r w:rsidRPr="005A677F">
        <w:rPr>
          <w:rFonts w:asciiTheme="majorHAnsi" w:hAnsiTheme="majorHAnsi" w:cs="Arial"/>
          <w:sz w:val="18"/>
          <w:szCs w:val="18"/>
        </w:rPr>
        <w:t xml:space="preserve">w kwocie </w:t>
      </w:r>
      <w:r w:rsidR="009533B7" w:rsidRPr="005A677F">
        <w:rPr>
          <w:rFonts w:asciiTheme="majorHAnsi" w:hAnsiTheme="majorHAnsi" w:cs="Arial"/>
          <w:sz w:val="18"/>
          <w:szCs w:val="18"/>
        </w:rPr>
        <w:t>………</w:t>
      </w:r>
      <w:r w:rsidR="0024151D" w:rsidRPr="005A677F">
        <w:rPr>
          <w:rStyle w:val="Odwoanieprzypisudolnego"/>
          <w:rFonts w:asciiTheme="majorHAnsi" w:hAnsiTheme="majorHAnsi" w:cs="Arial"/>
          <w:sz w:val="18"/>
          <w:szCs w:val="18"/>
        </w:rPr>
        <w:footnoteReference w:id="3"/>
      </w:r>
      <w:r w:rsidR="009533B7" w:rsidRPr="005A677F">
        <w:rPr>
          <w:rFonts w:asciiTheme="majorHAnsi" w:hAnsiTheme="majorHAnsi" w:cs="Arial"/>
          <w:sz w:val="18"/>
          <w:szCs w:val="18"/>
        </w:rPr>
        <w:t>.</w:t>
      </w:r>
      <w:r w:rsidRPr="005A677F">
        <w:rPr>
          <w:rFonts w:asciiTheme="majorHAnsi" w:hAnsiTheme="majorHAnsi" w:cs="Arial"/>
          <w:sz w:val="18"/>
          <w:szCs w:val="18"/>
        </w:rPr>
        <w:t xml:space="preserve"> zł brutto za każdy stwierdzony i udokumentowany przez Zamawiającego przypadek niewykonania lub nienależytego wykonania (w tym zaniec</w:t>
      </w:r>
      <w:r w:rsidR="00C824FE" w:rsidRPr="005A677F">
        <w:rPr>
          <w:rFonts w:asciiTheme="majorHAnsi" w:hAnsiTheme="majorHAnsi" w:cs="Arial"/>
          <w:sz w:val="18"/>
          <w:szCs w:val="18"/>
        </w:rPr>
        <w:t>hania) poszczególnego zlecenia;</w:t>
      </w:r>
    </w:p>
    <w:p w14:paraId="2A8C5DF3" w14:textId="77777777" w:rsidR="00000EC5" w:rsidRPr="005A677F" w:rsidRDefault="00000EC5" w:rsidP="005A677F">
      <w:pPr>
        <w:numPr>
          <w:ilvl w:val="0"/>
          <w:numId w:val="10"/>
        </w:numPr>
        <w:spacing w:line="360" w:lineRule="auto"/>
        <w:ind w:left="709" w:hanging="283"/>
        <w:jc w:val="both"/>
        <w:rPr>
          <w:rFonts w:asciiTheme="majorHAnsi" w:hAnsiTheme="majorHAnsi" w:cs="Arial"/>
          <w:sz w:val="18"/>
          <w:szCs w:val="18"/>
        </w:rPr>
      </w:pPr>
      <w:r w:rsidRPr="005A677F">
        <w:rPr>
          <w:rFonts w:asciiTheme="majorHAnsi" w:hAnsiTheme="majorHAnsi" w:cs="Arial"/>
          <w:sz w:val="18"/>
          <w:szCs w:val="18"/>
        </w:rPr>
        <w:t xml:space="preserve">w wysokości </w:t>
      </w:r>
      <w:r w:rsidR="009533B7" w:rsidRPr="005A677F">
        <w:rPr>
          <w:rFonts w:asciiTheme="majorHAnsi" w:hAnsiTheme="majorHAnsi" w:cs="Arial"/>
          <w:sz w:val="18"/>
          <w:szCs w:val="18"/>
        </w:rPr>
        <w:t>…………</w:t>
      </w:r>
      <w:r w:rsidR="0024151D" w:rsidRPr="005A677F">
        <w:rPr>
          <w:rStyle w:val="Odwoanieprzypisudolnego"/>
          <w:rFonts w:asciiTheme="majorHAnsi" w:hAnsiTheme="majorHAnsi" w:cs="Arial"/>
          <w:sz w:val="18"/>
          <w:szCs w:val="18"/>
        </w:rPr>
        <w:footnoteReference w:id="4"/>
      </w:r>
      <w:r w:rsidRPr="005A677F">
        <w:rPr>
          <w:rFonts w:asciiTheme="majorHAnsi" w:hAnsiTheme="majorHAnsi" w:cs="Arial"/>
          <w:sz w:val="18"/>
          <w:szCs w:val="18"/>
        </w:rPr>
        <w:t xml:space="preserve"> zł brutto, za każd</w:t>
      </w:r>
      <w:r w:rsidR="00BE0101" w:rsidRPr="005A677F">
        <w:rPr>
          <w:rFonts w:asciiTheme="majorHAnsi" w:hAnsiTheme="majorHAnsi" w:cs="Arial"/>
          <w:sz w:val="18"/>
          <w:szCs w:val="18"/>
        </w:rPr>
        <w:t>ą</w:t>
      </w:r>
      <w:r w:rsidRPr="005A677F">
        <w:rPr>
          <w:rFonts w:asciiTheme="majorHAnsi" w:hAnsiTheme="majorHAnsi" w:cs="Arial"/>
          <w:sz w:val="18"/>
          <w:szCs w:val="18"/>
        </w:rPr>
        <w:t xml:space="preserve"> </w:t>
      </w:r>
      <w:r w:rsidR="00BE0101" w:rsidRPr="005A677F">
        <w:rPr>
          <w:rFonts w:asciiTheme="majorHAnsi" w:hAnsiTheme="majorHAnsi" w:cs="Arial"/>
          <w:sz w:val="18"/>
          <w:szCs w:val="18"/>
        </w:rPr>
        <w:t>zwłokę</w:t>
      </w:r>
      <w:r w:rsidRPr="005A677F">
        <w:rPr>
          <w:rFonts w:asciiTheme="majorHAnsi" w:hAnsiTheme="majorHAnsi" w:cs="Arial"/>
          <w:sz w:val="18"/>
          <w:szCs w:val="18"/>
        </w:rPr>
        <w:t xml:space="preserve"> i niedotrzymanie czasu realizacji zlecenia określonego przez Wykonawcę w</w:t>
      </w:r>
      <w:r w:rsidR="00BE0101" w:rsidRPr="005A677F">
        <w:rPr>
          <w:rFonts w:asciiTheme="majorHAnsi" w:hAnsiTheme="majorHAnsi" w:cs="Arial"/>
          <w:sz w:val="18"/>
          <w:szCs w:val="18"/>
        </w:rPr>
        <w:t xml:space="preserve"> </w:t>
      </w:r>
      <w:r w:rsidR="006163E7" w:rsidRPr="005A677F">
        <w:rPr>
          <w:rFonts w:asciiTheme="majorHAnsi" w:hAnsiTheme="majorHAnsi" w:cs="Arial"/>
          <w:sz w:val="18"/>
          <w:szCs w:val="18"/>
        </w:rPr>
        <w:t>Formularzu Ofert</w:t>
      </w:r>
      <w:r w:rsidR="00E6176F" w:rsidRPr="005A677F">
        <w:rPr>
          <w:rFonts w:asciiTheme="majorHAnsi" w:hAnsiTheme="majorHAnsi" w:cs="Arial"/>
          <w:sz w:val="18"/>
          <w:szCs w:val="18"/>
        </w:rPr>
        <w:t>y</w:t>
      </w:r>
      <w:r w:rsidR="00C824FE" w:rsidRPr="005A677F">
        <w:rPr>
          <w:rFonts w:asciiTheme="majorHAnsi" w:hAnsiTheme="majorHAnsi" w:cs="Arial"/>
          <w:sz w:val="18"/>
          <w:szCs w:val="18"/>
        </w:rPr>
        <w:t>;</w:t>
      </w:r>
    </w:p>
    <w:p w14:paraId="65FD0339" w14:textId="77777777" w:rsidR="00922707" w:rsidRPr="005A677F" w:rsidRDefault="009B7553" w:rsidP="005A677F">
      <w:pPr>
        <w:numPr>
          <w:ilvl w:val="0"/>
          <w:numId w:val="10"/>
        </w:numPr>
        <w:spacing w:line="360" w:lineRule="auto"/>
        <w:ind w:left="709" w:right="-6" w:hanging="283"/>
        <w:jc w:val="both"/>
        <w:rPr>
          <w:rFonts w:asciiTheme="majorHAnsi" w:hAnsiTheme="majorHAnsi" w:cs="Arial"/>
          <w:sz w:val="18"/>
          <w:szCs w:val="18"/>
        </w:rPr>
      </w:pPr>
      <w:r w:rsidRPr="005A677F">
        <w:rPr>
          <w:rFonts w:asciiTheme="majorHAnsi" w:hAnsiTheme="majorHAnsi" w:cs="Arial"/>
          <w:sz w:val="18"/>
          <w:szCs w:val="18"/>
        </w:rPr>
        <w:t>w wysokości ………..</w:t>
      </w:r>
      <w:r w:rsidRPr="005A677F">
        <w:rPr>
          <w:rStyle w:val="Odwoanieprzypisudolnego"/>
          <w:rFonts w:asciiTheme="majorHAnsi" w:hAnsiTheme="majorHAnsi" w:cs="Arial"/>
          <w:sz w:val="18"/>
          <w:szCs w:val="18"/>
        </w:rPr>
        <w:footnoteReference w:id="5"/>
      </w:r>
      <w:r w:rsidRPr="005A677F">
        <w:rPr>
          <w:rFonts w:asciiTheme="majorHAnsi" w:hAnsiTheme="majorHAnsi" w:cs="Arial"/>
          <w:sz w:val="18"/>
          <w:szCs w:val="18"/>
        </w:rPr>
        <w:t xml:space="preserve"> zł brutto za każdą zwłokę skutkującą niedotrzymaniem czasu </w:t>
      </w:r>
      <w:r w:rsidR="00DC23DD" w:rsidRPr="005A677F">
        <w:rPr>
          <w:rFonts w:asciiTheme="majorHAnsi" w:hAnsiTheme="majorHAnsi" w:cs="Arial"/>
          <w:sz w:val="18"/>
          <w:szCs w:val="18"/>
        </w:rPr>
        <w:t xml:space="preserve">rozpoczęcia odbioru </w:t>
      </w:r>
      <w:r w:rsidR="00DC23DD" w:rsidRPr="005A677F">
        <w:rPr>
          <w:rFonts w:asciiTheme="majorHAnsi" w:hAnsiTheme="majorHAnsi" w:cs="Arial"/>
          <w:iCs/>
          <w:sz w:val="18"/>
          <w:szCs w:val="18"/>
        </w:rPr>
        <w:t xml:space="preserve">pasa drogowego po zaistniałych zdarzeniach/wypadkach drogowych </w:t>
      </w:r>
      <w:r w:rsidRPr="005A677F">
        <w:rPr>
          <w:rFonts w:asciiTheme="majorHAnsi" w:hAnsiTheme="majorHAnsi" w:cs="Arial"/>
          <w:iCs/>
          <w:sz w:val="18"/>
          <w:szCs w:val="18"/>
        </w:rPr>
        <w:t xml:space="preserve">(tj. podjętą w czasie </w:t>
      </w:r>
      <w:r w:rsidR="00DC23DD" w:rsidRPr="005A677F">
        <w:rPr>
          <w:rFonts w:asciiTheme="majorHAnsi" w:hAnsiTheme="majorHAnsi" w:cs="Arial"/>
          <w:b/>
          <w:iCs/>
          <w:sz w:val="18"/>
          <w:szCs w:val="18"/>
        </w:rPr>
        <w:t>później</w:t>
      </w:r>
      <w:r w:rsidRPr="005A677F">
        <w:rPr>
          <w:rFonts w:asciiTheme="majorHAnsi" w:hAnsiTheme="majorHAnsi" w:cs="Arial"/>
          <w:b/>
          <w:iCs/>
          <w:sz w:val="18"/>
          <w:szCs w:val="18"/>
        </w:rPr>
        <w:t>szym</w:t>
      </w:r>
      <w:r w:rsidR="00DC23DD" w:rsidRPr="005A677F">
        <w:rPr>
          <w:rFonts w:asciiTheme="majorHAnsi" w:hAnsiTheme="majorHAnsi" w:cs="Arial"/>
          <w:b/>
          <w:iCs/>
          <w:sz w:val="18"/>
          <w:szCs w:val="18"/>
        </w:rPr>
        <w:t xml:space="preserve"> niż w ciągu 30 minut </w:t>
      </w:r>
      <w:r w:rsidR="00DC23DD" w:rsidRPr="005A677F">
        <w:rPr>
          <w:rFonts w:asciiTheme="majorHAnsi" w:hAnsiTheme="majorHAnsi" w:cs="Arial"/>
          <w:iCs/>
          <w:sz w:val="18"/>
          <w:szCs w:val="18"/>
        </w:rPr>
        <w:t xml:space="preserve">od momentu zgłoszenia telefonicznego przez pracownika Zamawiającego lub </w:t>
      </w:r>
      <w:r w:rsidR="00DC23DD" w:rsidRPr="005A677F">
        <w:rPr>
          <w:rFonts w:asciiTheme="majorHAnsi" w:hAnsiTheme="majorHAnsi" w:cs="Arial"/>
          <w:sz w:val="18"/>
          <w:szCs w:val="18"/>
        </w:rPr>
        <w:t xml:space="preserve">dyżurnego dyspozytora Powiatowego Centrum Zarządzania Kryzysowego bądź pracowników służb uprawnionych przez Zamawiającego (Policji, Straży Pożarnej, Straży Miejskiej). </w:t>
      </w:r>
    </w:p>
    <w:p w14:paraId="36719AA4" w14:textId="77777777" w:rsidR="00353CC8" w:rsidRPr="005A677F" w:rsidRDefault="00353CC8" w:rsidP="005A677F">
      <w:pPr>
        <w:numPr>
          <w:ilvl w:val="0"/>
          <w:numId w:val="10"/>
        </w:numPr>
        <w:spacing w:line="360" w:lineRule="auto"/>
        <w:ind w:left="709" w:right="-6" w:hanging="283"/>
        <w:jc w:val="both"/>
        <w:rPr>
          <w:rFonts w:asciiTheme="majorHAnsi" w:hAnsiTheme="majorHAnsi" w:cs="Arial"/>
          <w:sz w:val="18"/>
          <w:szCs w:val="18"/>
        </w:rPr>
      </w:pPr>
      <w:r w:rsidRPr="005A677F">
        <w:rPr>
          <w:rFonts w:asciiTheme="majorHAnsi" w:eastAsia="Calibri" w:hAnsiTheme="majorHAnsi" w:cs="Arial"/>
          <w:sz w:val="18"/>
          <w:szCs w:val="18"/>
          <w:lang w:eastAsia="en-US"/>
        </w:rPr>
        <w:t xml:space="preserve">W kwocie 2.000,00 zł brutto za brak polisy o której mowa w § 2 ust. </w:t>
      </w:r>
      <w:r w:rsidR="00220200" w:rsidRPr="005A677F">
        <w:rPr>
          <w:rFonts w:asciiTheme="majorHAnsi" w:eastAsia="Calibri" w:hAnsiTheme="majorHAnsi" w:cs="Arial"/>
          <w:sz w:val="18"/>
          <w:szCs w:val="18"/>
          <w:lang w:eastAsia="en-US"/>
        </w:rPr>
        <w:t>8</w:t>
      </w:r>
      <w:r w:rsidR="00C824FE" w:rsidRPr="005A677F">
        <w:rPr>
          <w:rFonts w:asciiTheme="majorHAnsi" w:eastAsia="Calibri" w:hAnsiTheme="majorHAnsi" w:cs="Arial"/>
          <w:sz w:val="18"/>
          <w:szCs w:val="18"/>
          <w:lang w:eastAsia="en-US"/>
        </w:rPr>
        <w:t>;</w:t>
      </w:r>
    </w:p>
    <w:p w14:paraId="3F4665DD" w14:textId="77777777" w:rsidR="00000EC5" w:rsidRPr="005A677F" w:rsidRDefault="00000EC5" w:rsidP="005A677F">
      <w:pPr>
        <w:pStyle w:val="Akapitzlist"/>
        <w:widowControl w:val="0"/>
        <w:numPr>
          <w:ilvl w:val="0"/>
          <w:numId w:val="10"/>
        </w:numPr>
        <w:tabs>
          <w:tab w:val="center" w:pos="4536"/>
          <w:tab w:val="right" w:pos="9072"/>
        </w:tabs>
        <w:suppressAutoHyphens/>
        <w:autoSpaceDN w:val="0"/>
        <w:spacing w:after="0" w:line="360" w:lineRule="auto"/>
        <w:ind w:hanging="294"/>
        <w:jc w:val="both"/>
        <w:textAlignment w:val="baseline"/>
        <w:rPr>
          <w:rFonts w:asciiTheme="majorHAnsi" w:eastAsia="Times New Roman" w:hAnsiTheme="majorHAnsi" w:cs="Arial"/>
          <w:kern w:val="3"/>
          <w:sz w:val="18"/>
          <w:szCs w:val="18"/>
          <w:lang w:eastAsia="zh-CN"/>
        </w:rPr>
      </w:pPr>
      <w:r w:rsidRPr="005A677F">
        <w:rPr>
          <w:rFonts w:asciiTheme="majorHAnsi" w:eastAsia="Times New Roman" w:hAnsiTheme="majorHAnsi" w:cs="Arial"/>
          <w:color w:val="000000"/>
          <w:kern w:val="3"/>
          <w:sz w:val="18"/>
          <w:szCs w:val="18"/>
          <w:lang w:eastAsia="zh-CN"/>
        </w:rPr>
        <w:t>karę w wysokości 1.000,00 zł z</w:t>
      </w:r>
      <w:r w:rsidRPr="005A677F">
        <w:rPr>
          <w:rFonts w:asciiTheme="majorHAnsi" w:hAnsiTheme="majorHAnsi" w:cs="Arial"/>
          <w:sz w:val="18"/>
          <w:szCs w:val="18"/>
        </w:rPr>
        <w:t xml:space="preserve"> tytułu niespełnienia przez Wykonawcę wymogu zatrudnienia na podstawie umowy o pracę osób wykonujących wskazane </w:t>
      </w:r>
      <w:r w:rsidR="00C824FE" w:rsidRPr="005A677F">
        <w:rPr>
          <w:rFonts w:asciiTheme="majorHAnsi" w:hAnsiTheme="majorHAnsi" w:cs="Arial"/>
          <w:sz w:val="18"/>
          <w:szCs w:val="18"/>
        </w:rPr>
        <w:t>czynności – za każdy przypadek;</w:t>
      </w:r>
    </w:p>
    <w:p w14:paraId="0ABE926D" w14:textId="77777777" w:rsidR="00000EC5" w:rsidRPr="005A677F" w:rsidRDefault="00000EC5" w:rsidP="005A677F">
      <w:pPr>
        <w:pStyle w:val="Akapitzlist"/>
        <w:widowControl w:val="0"/>
        <w:numPr>
          <w:ilvl w:val="0"/>
          <w:numId w:val="10"/>
        </w:numPr>
        <w:tabs>
          <w:tab w:val="center" w:pos="4536"/>
          <w:tab w:val="right" w:pos="9072"/>
        </w:tabs>
        <w:suppressAutoHyphens/>
        <w:autoSpaceDN w:val="0"/>
        <w:spacing w:after="0" w:line="360" w:lineRule="auto"/>
        <w:ind w:hanging="294"/>
        <w:jc w:val="both"/>
        <w:textAlignment w:val="baseline"/>
        <w:rPr>
          <w:rFonts w:asciiTheme="majorHAnsi" w:eastAsia="Times New Roman" w:hAnsiTheme="majorHAnsi" w:cs="Arial"/>
          <w:kern w:val="3"/>
          <w:sz w:val="18"/>
          <w:szCs w:val="18"/>
          <w:lang w:eastAsia="zh-CN"/>
        </w:rPr>
      </w:pPr>
      <w:r w:rsidRPr="005A677F">
        <w:rPr>
          <w:rFonts w:asciiTheme="majorHAnsi" w:eastAsia="Times New Roman" w:hAnsiTheme="majorHAnsi" w:cs="Arial"/>
          <w:kern w:val="3"/>
          <w:sz w:val="18"/>
          <w:szCs w:val="18"/>
          <w:lang w:eastAsia="zh-CN"/>
        </w:rPr>
        <w:t xml:space="preserve">karę w wysokości 1.000,00 zł dla Wykonawcy – za niespełnienie przez Podwykonawcę z którym zawarł on umowę wymogu zatrudnienia na podstawie umowy o prace osób wykonujących wskazane czynności – za każdy przypadek. </w:t>
      </w:r>
    </w:p>
    <w:p w14:paraId="1462035C" w14:textId="5D45D2A8" w:rsidR="00D3719E" w:rsidRPr="005A677F" w:rsidRDefault="00C25C2A" w:rsidP="005A677F">
      <w:pPr>
        <w:pStyle w:val="Akapitzlist"/>
        <w:widowControl w:val="0"/>
        <w:numPr>
          <w:ilvl w:val="0"/>
          <w:numId w:val="10"/>
        </w:numPr>
        <w:tabs>
          <w:tab w:val="center" w:pos="4536"/>
          <w:tab w:val="right" w:pos="9072"/>
        </w:tabs>
        <w:suppressAutoHyphens/>
        <w:autoSpaceDN w:val="0"/>
        <w:spacing w:after="0" w:line="360" w:lineRule="auto"/>
        <w:ind w:hanging="294"/>
        <w:jc w:val="both"/>
        <w:textAlignment w:val="baseline"/>
        <w:rPr>
          <w:rFonts w:asciiTheme="majorHAnsi" w:eastAsia="Times New Roman" w:hAnsiTheme="majorHAnsi" w:cs="Arial"/>
          <w:kern w:val="3"/>
          <w:sz w:val="18"/>
          <w:szCs w:val="18"/>
          <w:lang w:eastAsia="zh-CN"/>
        </w:rPr>
      </w:pPr>
      <w:r w:rsidRPr="005A677F">
        <w:rPr>
          <w:rFonts w:asciiTheme="majorHAnsi" w:eastAsia="Times New Roman" w:hAnsiTheme="majorHAnsi" w:cs="Arial"/>
          <w:sz w:val="18"/>
          <w:szCs w:val="18"/>
          <w:lang w:eastAsia="pl-PL"/>
        </w:rPr>
        <w:t xml:space="preserve">w wysokości 0,5% limitu wynagrodzenia określonego w § 7 ust. 1 umowy </w:t>
      </w:r>
      <w:r w:rsidR="00D3719E" w:rsidRPr="005A677F">
        <w:rPr>
          <w:rFonts w:asciiTheme="majorHAnsi" w:eastAsia="Times New Roman" w:hAnsiTheme="majorHAnsi" w:cs="Arial"/>
          <w:sz w:val="18"/>
          <w:szCs w:val="18"/>
          <w:lang w:eastAsia="pl-PL"/>
        </w:rPr>
        <w:t>za każde stwierdzone przez Zamawiającego wykonanie prac objętych umową przez Podwykonawcę nie zgłoszonego Zamawiającemu zgodnie z § 3 niniejszej umowy.</w:t>
      </w:r>
    </w:p>
    <w:p w14:paraId="452426E2" w14:textId="72A5F9F4" w:rsidR="00C25C2A" w:rsidRPr="005A677F" w:rsidRDefault="00C25C2A" w:rsidP="005A677F">
      <w:pPr>
        <w:pStyle w:val="Akapitzlist"/>
        <w:widowControl w:val="0"/>
        <w:numPr>
          <w:ilvl w:val="0"/>
          <w:numId w:val="10"/>
        </w:numPr>
        <w:tabs>
          <w:tab w:val="left" w:pos="284"/>
          <w:tab w:val="left" w:pos="567"/>
        </w:tabs>
        <w:autoSpaceDE w:val="0"/>
        <w:autoSpaceDN w:val="0"/>
        <w:adjustRightInd w:val="0"/>
        <w:spacing w:after="0" w:line="360" w:lineRule="auto"/>
        <w:ind w:right="72" w:hanging="294"/>
        <w:jc w:val="both"/>
        <w:rPr>
          <w:rFonts w:asciiTheme="majorHAnsi" w:hAnsiTheme="majorHAnsi" w:cs="Arial"/>
          <w:sz w:val="18"/>
          <w:szCs w:val="18"/>
          <w:lang w:val="x-none" w:eastAsia="x-none"/>
        </w:rPr>
      </w:pPr>
      <w:r w:rsidRPr="005A677F">
        <w:rPr>
          <w:rFonts w:asciiTheme="majorHAnsi" w:hAnsiTheme="majorHAnsi" w:cs="Arial"/>
          <w:sz w:val="18"/>
          <w:szCs w:val="18"/>
          <w:lang w:val="x-none" w:eastAsia="x-none"/>
        </w:rPr>
        <w:t xml:space="preserve">wysokości </w:t>
      </w:r>
      <w:r w:rsidRPr="005A677F">
        <w:rPr>
          <w:rFonts w:asciiTheme="majorHAnsi" w:hAnsiTheme="majorHAnsi" w:cs="Arial"/>
          <w:sz w:val="18"/>
          <w:szCs w:val="18"/>
          <w:lang w:eastAsia="x-none"/>
        </w:rPr>
        <w:t>0,5</w:t>
      </w:r>
      <w:r w:rsidRPr="005A677F">
        <w:rPr>
          <w:rFonts w:asciiTheme="majorHAnsi" w:hAnsiTheme="majorHAnsi" w:cs="Arial"/>
          <w:sz w:val="18"/>
          <w:szCs w:val="18"/>
          <w:lang w:val="x-none" w:eastAsia="x-none"/>
        </w:rPr>
        <w:t xml:space="preserve">% </w:t>
      </w:r>
      <w:r w:rsidRPr="005A677F">
        <w:rPr>
          <w:rFonts w:asciiTheme="majorHAnsi" w:hAnsiTheme="majorHAnsi" w:cs="Arial"/>
          <w:sz w:val="18"/>
          <w:szCs w:val="18"/>
          <w:lang w:eastAsia="x-none"/>
        </w:rPr>
        <w:t xml:space="preserve">limitu wynagrodzenia określonego </w:t>
      </w:r>
      <w:r w:rsidRPr="005A677F">
        <w:rPr>
          <w:rFonts w:asciiTheme="majorHAnsi" w:hAnsiTheme="majorHAnsi" w:cs="Arial"/>
          <w:sz w:val="18"/>
          <w:szCs w:val="18"/>
          <w:lang w:val="x-none" w:eastAsia="x-none"/>
        </w:rPr>
        <w:t xml:space="preserve">w § </w:t>
      </w:r>
      <w:r w:rsidR="00215AE9" w:rsidRPr="005A677F">
        <w:rPr>
          <w:rFonts w:asciiTheme="majorHAnsi" w:hAnsiTheme="majorHAnsi" w:cs="Arial"/>
          <w:sz w:val="18"/>
          <w:szCs w:val="18"/>
          <w:lang w:eastAsia="x-none"/>
        </w:rPr>
        <w:t>7</w:t>
      </w:r>
      <w:r w:rsidRPr="005A677F">
        <w:rPr>
          <w:rFonts w:asciiTheme="majorHAnsi" w:hAnsiTheme="majorHAnsi" w:cs="Arial"/>
          <w:sz w:val="18"/>
          <w:szCs w:val="18"/>
          <w:lang w:val="x-none" w:eastAsia="x-none"/>
        </w:rPr>
        <w:t xml:space="preserve"> ust. 1 umowy, </w:t>
      </w:r>
      <w:r w:rsidRPr="005A677F">
        <w:rPr>
          <w:rFonts w:asciiTheme="majorHAnsi" w:hAnsiTheme="majorHAnsi" w:cs="Arial"/>
          <w:sz w:val="18"/>
          <w:szCs w:val="18"/>
          <w:lang w:eastAsia="x-none"/>
        </w:rPr>
        <w:t xml:space="preserve">za każdy stwierdzony przypadek </w:t>
      </w:r>
      <w:r w:rsidRPr="005A677F">
        <w:rPr>
          <w:rFonts w:asciiTheme="majorHAnsi" w:hAnsiTheme="majorHAnsi" w:cs="Arial"/>
          <w:sz w:val="18"/>
          <w:szCs w:val="18"/>
          <w:lang w:val="x-none" w:eastAsia="x-none"/>
        </w:rPr>
        <w:t>nieprzedłożenia poświadczonej za zgodność z oryginałem kopii umowy o podwykonawstwo, lub jej zmiany;</w:t>
      </w:r>
    </w:p>
    <w:p w14:paraId="4FC3600D" w14:textId="2A5DF088" w:rsidR="00313203" w:rsidRPr="005A677F" w:rsidRDefault="00313203" w:rsidP="005A677F">
      <w:pPr>
        <w:pStyle w:val="Akapitzlist"/>
        <w:numPr>
          <w:ilvl w:val="0"/>
          <w:numId w:val="10"/>
        </w:numPr>
        <w:spacing w:after="0" w:line="360" w:lineRule="auto"/>
        <w:ind w:left="709" w:right="22" w:hanging="283"/>
        <w:jc w:val="both"/>
        <w:rPr>
          <w:rFonts w:asciiTheme="majorHAnsi" w:hAnsiTheme="majorHAnsi" w:cs="Arial"/>
          <w:sz w:val="18"/>
          <w:szCs w:val="18"/>
          <w:lang w:val="x-none" w:eastAsia="x-none"/>
        </w:rPr>
      </w:pPr>
      <w:r w:rsidRPr="005A677F">
        <w:rPr>
          <w:rFonts w:asciiTheme="majorHAnsi" w:hAnsiTheme="majorHAnsi" w:cs="Arial"/>
          <w:sz w:val="18"/>
          <w:szCs w:val="18"/>
          <w:lang w:val="x-none" w:eastAsia="x-none"/>
        </w:rPr>
        <w:t xml:space="preserve"> </w:t>
      </w:r>
      <w:r w:rsidR="00C25C2A" w:rsidRPr="005A677F">
        <w:rPr>
          <w:rFonts w:asciiTheme="majorHAnsi" w:hAnsiTheme="majorHAnsi" w:cs="Arial"/>
          <w:sz w:val="18"/>
          <w:szCs w:val="18"/>
          <w:lang w:val="x-none" w:eastAsia="x-none"/>
        </w:rPr>
        <w:t xml:space="preserve">w wysokości </w:t>
      </w:r>
      <w:r w:rsidR="00C25C2A" w:rsidRPr="005A677F">
        <w:rPr>
          <w:rFonts w:asciiTheme="majorHAnsi" w:hAnsiTheme="majorHAnsi" w:cs="Arial"/>
          <w:sz w:val="18"/>
          <w:szCs w:val="18"/>
          <w:lang w:eastAsia="x-none"/>
        </w:rPr>
        <w:t>0,5</w:t>
      </w:r>
      <w:r w:rsidR="00C25C2A" w:rsidRPr="005A677F">
        <w:rPr>
          <w:rFonts w:asciiTheme="majorHAnsi" w:hAnsiTheme="majorHAnsi" w:cs="Arial"/>
          <w:sz w:val="18"/>
          <w:szCs w:val="18"/>
          <w:lang w:val="x-none" w:eastAsia="x-none"/>
        </w:rPr>
        <w:t xml:space="preserve">% </w:t>
      </w:r>
      <w:r w:rsidR="00C25C2A" w:rsidRPr="005A677F">
        <w:rPr>
          <w:rFonts w:asciiTheme="majorHAnsi" w:hAnsiTheme="majorHAnsi" w:cs="Arial"/>
          <w:sz w:val="18"/>
          <w:szCs w:val="18"/>
          <w:lang w:eastAsia="x-none"/>
        </w:rPr>
        <w:t>limitu wynagrodzenia określonego w</w:t>
      </w:r>
      <w:r w:rsidR="00C25C2A" w:rsidRPr="005A677F">
        <w:rPr>
          <w:rFonts w:asciiTheme="majorHAnsi" w:hAnsiTheme="majorHAnsi" w:cs="Arial"/>
          <w:sz w:val="18"/>
          <w:szCs w:val="18"/>
          <w:lang w:val="x-none" w:eastAsia="x-none"/>
        </w:rPr>
        <w:t xml:space="preserve"> § </w:t>
      </w:r>
      <w:r w:rsidR="00215AE9" w:rsidRPr="005A677F">
        <w:rPr>
          <w:rFonts w:asciiTheme="majorHAnsi" w:hAnsiTheme="majorHAnsi" w:cs="Arial"/>
          <w:sz w:val="18"/>
          <w:szCs w:val="18"/>
          <w:lang w:eastAsia="x-none"/>
        </w:rPr>
        <w:t>7</w:t>
      </w:r>
      <w:r w:rsidR="00C25C2A" w:rsidRPr="005A677F">
        <w:rPr>
          <w:rFonts w:asciiTheme="majorHAnsi" w:hAnsiTheme="majorHAnsi" w:cs="Arial"/>
          <w:sz w:val="18"/>
          <w:szCs w:val="18"/>
          <w:lang w:val="x-none" w:eastAsia="x-none"/>
        </w:rPr>
        <w:t xml:space="preserve"> ust. 1 umowy,</w:t>
      </w:r>
      <w:r w:rsidR="00C25C2A" w:rsidRPr="005A677F">
        <w:rPr>
          <w:rFonts w:asciiTheme="majorHAnsi" w:hAnsiTheme="majorHAnsi" w:cs="Arial"/>
          <w:sz w:val="18"/>
          <w:szCs w:val="18"/>
          <w:lang w:eastAsia="x-none"/>
        </w:rPr>
        <w:t xml:space="preserve"> za każdy stwierdzony przypadek</w:t>
      </w:r>
      <w:r w:rsidR="00C25C2A" w:rsidRPr="005A677F">
        <w:rPr>
          <w:rFonts w:asciiTheme="majorHAnsi" w:hAnsiTheme="majorHAnsi" w:cs="Arial"/>
          <w:sz w:val="18"/>
          <w:szCs w:val="18"/>
          <w:lang w:val="x-none" w:eastAsia="x-none"/>
        </w:rPr>
        <w:t xml:space="preserve"> braku zmiany umowy o podwykonawstwo w zakresie terminu zapłaty;</w:t>
      </w:r>
    </w:p>
    <w:p w14:paraId="1076C9E2" w14:textId="036AD0D1" w:rsidR="00C25C2A" w:rsidRPr="005A677F" w:rsidRDefault="00C25C2A" w:rsidP="005A677F">
      <w:pPr>
        <w:pStyle w:val="Akapitzlist"/>
        <w:spacing w:after="0" w:line="360" w:lineRule="auto"/>
        <w:ind w:left="709" w:right="22" w:hanging="283"/>
        <w:jc w:val="both"/>
        <w:rPr>
          <w:rFonts w:asciiTheme="majorHAnsi" w:hAnsiTheme="majorHAnsi" w:cs="Arial"/>
          <w:sz w:val="18"/>
          <w:szCs w:val="18"/>
          <w:lang w:val="x-none" w:eastAsia="x-none"/>
        </w:rPr>
      </w:pPr>
      <w:r w:rsidRPr="005A677F">
        <w:rPr>
          <w:rFonts w:asciiTheme="majorHAnsi" w:hAnsiTheme="majorHAnsi" w:cs="Arial"/>
          <w:sz w:val="18"/>
          <w:szCs w:val="18"/>
          <w:lang w:val="x-none" w:eastAsia="x-none"/>
        </w:rPr>
        <w:t xml:space="preserve">ł)   </w:t>
      </w:r>
      <w:r w:rsidRPr="005A677F">
        <w:rPr>
          <w:rFonts w:asciiTheme="majorHAnsi" w:hAnsiTheme="majorHAnsi" w:cs="Arial"/>
          <w:sz w:val="18"/>
          <w:szCs w:val="18"/>
          <w:lang w:eastAsia="x-none"/>
        </w:rPr>
        <w:t>w wysokości 1 000,00 zł brutto</w:t>
      </w:r>
      <w:r w:rsidRPr="005A677F">
        <w:rPr>
          <w:rFonts w:asciiTheme="majorHAnsi" w:hAnsiTheme="majorHAnsi" w:cs="Arial"/>
          <w:sz w:val="18"/>
          <w:szCs w:val="18"/>
          <w:lang w:val="x-none" w:eastAsia="x-none"/>
        </w:rPr>
        <w:t xml:space="preserve">, </w:t>
      </w:r>
      <w:r w:rsidRPr="005A677F">
        <w:rPr>
          <w:rFonts w:asciiTheme="majorHAnsi" w:hAnsiTheme="majorHAnsi" w:cs="Arial"/>
          <w:sz w:val="18"/>
          <w:szCs w:val="18"/>
          <w:lang w:eastAsia="x-none"/>
        </w:rPr>
        <w:t xml:space="preserve">za każdy stwierdzony przypadek </w:t>
      </w:r>
      <w:r w:rsidRPr="005A677F">
        <w:rPr>
          <w:rFonts w:asciiTheme="majorHAnsi" w:hAnsiTheme="majorHAnsi" w:cs="Arial"/>
          <w:sz w:val="18"/>
          <w:szCs w:val="18"/>
          <w:lang w:val="x-none" w:eastAsia="x-none"/>
        </w:rPr>
        <w:t>nieprzedłożenia do zaakceptowania Zamawiającemu projektu umowy o podwykonawstwo, lub jej zmiany,</w:t>
      </w:r>
    </w:p>
    <w:p w14:paraId="20DBC930" w14:textId="76466C8A" w:rsidR="00C25C2A" w:rsidRPr="005A677F" w:rsidRDefault="00C25C2A" w:rsidP="005A677F">
      <w:pPr>
        <w:pStyle w:val="Akapitzlist"/>
        <w:suppressAutoHyphens/>
        <w:spacing w:after="0" w:line="360" w:lineRule="auto"/>
        <w:ind w:left="709" w:right="-6" w:hanging="283"/>
        <w:jc w:val="both"/>
        <w:rPr>
          <w:rFonts w:asciiTheme="majorHAnsi" w:hAnsiTheme="majorHAnsi" w:cs="Arial"/>
          <w:sz w:val="18"/>
          <w:szCs w:val="18"/>
        </w:rPr>
      </w:pPr>
      <w:r w:rsidRPr="005A677F">
        <w:rPr>
          <w:rFonts w:asciiTheme="majorHAnsi" w:hAnsiTheme="majorHAnsi" w:cs="Arial"/>
          <w:sz w:val="18"/>
          <w:szCs w:val="18"/>
        </w:rPr>
        <w:t xml:space="preserve">n) w przypadku naruszenia postanowień dotyczących podwykonawców (odpowiednio dalszych podwykonawców), określonych w § 3 niniejszej umowy, w zakresie braku zapłaty lub nieterminowej zapłaty wynagrodzenia należnego podwykonawcy (odpowiednio dalszemu podwykonawcy), w wysokości 500 zł brutto (słownie: pięćset złotych) za każde stwierdzone naruszenie; w tym wynagrodzenie wynikające z przepisów art. 439 ust. 5 ustawy </w:t>
      </w:r>
      <w:r w:rsidR="005A677F">
        <w:rPr>
          <w:rFonts w:asciiTheme="majorHAnsi" w:hAnsiTheme="majorHAnsi" w:cs="Arial"/>
          <w:sz w:val="18"/>
          <w:szCs w:val="18"/>
        </w:rPr>
        <w:t>p</w:t>
      </w:r>
      <w:r w:rsidRPr="005A677F">
        <w:rPr>
          <w:rFonts w:asciiTheme="majorHAnsi" w:hAnsiTheme="majorHAnsi" w:cs="Arial"/>
          <w:sz w:val="18"/>
          <w:szCs w:val="18"/>
        </w:rPr>
        <w:t>zp</w:t>
      </w:r>
    </w:p>
    <w:p w14:paraId="29F05504" w14:textId="59FEF87B" w:rsidR="00313203" w:rsidRPr="00014B22" w:rsidRDefault="00313203" w:rsidP="005A677F">
      <w:pPr>
        <w:pStyle w:val="Akapitzlist"/>
        <w:numPr>
          <w:ilvl w:val="0"/>
          <w:numId w:val="9"/>
        </w:numPr>
        <w:autoSpaceDE w:val="0"/>
        <w:autoSpaceDN w:val="0"/>
        <w:adjustRightInd w:val="0"/>
        <w:spacing w:after="0" w:line="360" w:lineRule="auto"/>
        <w:ind w:left="426" w:hanging="284"/>
        <w:contextualSpacing w:val="0"/>
        <w:jc w:val="both"/>
        <w:rPr>
          <w:rFonts w:asciiTheme="majorHAnsi" w:hAnsiTheme="majorHAnsi" w:cs="Arial"/>
          <w:sz w:val="18"/>
          <w:szCs w:val="18"/>
        </w:rPr>
      </w:pPr>
      <w:r w:rsidRPr="005A677F">
        <w:rPr>
          <w:rFonts w:asciiTheme="majorHAnsi" w:hAnsiTheme="majorHAnsi" w:cs="Arial"/>
          <w:sz w:val="18"/>
          <w:szCs w:val="18"/>
        </w:rPr>
        <w:t>Kary umowne Zamawiający może potrącić z wynagrodzenia należnego Wykonawcy lub z zabezpieczenia należytego wykonania umowy</w:t>
      </w:r>
      <w:r w:rsidR="005A677F">
        <w:rPr>
          <w:rFonts w:asciiTheme="majorHAnsi" w:hAnsiTheme="majorHAnsi" w:cs="Arial"/>
          <w:sz w:val="18"/>
          <w:szCs w:val="18"/>
        </w:rPr>
        <w:t xml:space="preserve">, </w:t>
      </w:r>
      <w:r w:rsidR="005A677F" w:rsidRPr="00014B22">
        <w:rPr>
          <w:rFonts w:asciiTheme="majorHAnsi" w:hAnsiTheme="majorHAnsi" w:cs="Arial"/>
          <w:sz w:val="18"/>
          <w:szCs w:val="18"/>
        </w:rPr>
        <w:t xml:space="preserve">na co Wykonawca wyraża zgodę. </w:t>
      </w:r>
    </w:p>
    <w:p w14:paraId="03FA4443" w14:textId="77777777" w:rsidR="00313203" w:rsidRPr="005A677F" w:rsidRDefault="00313203" w:rsidP="005A677F">
      <w:pPr>
        <w:pStyle w:val="Akapitzlist"/>
        <w:numPr>
          <w:ilvl w:val="0"/>
          <w:numId w:val="9"/>
        </w:numPr>
        <w:autoSpaceDE w:val="0"/>
        <w:autoSpaceDN w:val="0"/>
        <w:adjustRightInd w:val="0"/>
        <w:spacing w:after="0" w:line="360" w:lineRule="auto"/>
        <w:ind w:left="426" w:hanging="284"/>
        <w:contextualSpacing w:val="0"/>
        <w:jc w:val="both"/>
        <w:rPr>
          <w:rFonts w:asciiTheme="majorHAnsi" w:hAnsiTheme="majorHAnsi" w:cs="Arial"/>
          <w:color w:val="000000"/>
          <w:sz w:val="18"/>
          <w:szCs w:val="18"/>
        </w:rPr>
      </w:pPr>
      <w:r w:rsidRPr="005A677F">
        <w:rPr>
          <w:rFonts w:asciiTheme="majorHAnsi" w:hAnsiTheme="majorHAnsi" w:cs="Arial"/>
          <w:color w:val="000000"/>
          <w:sz w:val="18"/>
          <w:szCs w:val="18"/>
        </w:rPr>
        <w:t xml:space="preserve">Roszczenia o zapłatę kar umownych nie będą pozbawiać Zamawiającego prawa żądania zapłaty odszkodowania uzupełniającego na zasadach ogólnych, jeżeli wysokość poniesionej szkody przekroczy wysokość zastrzeżonej kary umownej. </w:t>
      </w:r>
    </w:p>
    <w:p w14:paraId="4409441D" w14:textId="0B11A85A" w:rsidR="00313203" w:rsidRPr="005A677F" w:rsidRDefault="00313203" w:rsidP="005A677F">
      <w:pPr>
        <w:pStyle w:val="Tekstpodstawowy"/>
        <w:widowControl w:val="0"/>
        <w:numPr>
          <w:ilvl w:val="0"/>
          <w:numId w:val="9"/>
        </w:numPr>
        <w:autoSpaceDE w:val="0"/>
        <w:autoSpaceDN w:val="0"/>
        <w:adjustRightInd w:val="0"/>
        <w:spacing w:after="0" w:line="360" w:lineRule="auto"/>
        <w:ind w:left="426" w:right="112" w:hanging="284"/>
        <w:jc w:val="both"/>
        <w:rPr>
          <w:rFonts w:asciiTheme="majorHAnsi" w:hAnsiTheme="majorHAnsi" w:cs="Arial"/>
          <w:color w:val="000000"/>
          <w:sz w:val="18"/>
          <w:szCs w:val="18"/>
        </w:rPr>
      </w:pPr>
      <w:r w:rsidRPr="005A677F">
        <w:rPr>
          <w:rFonts w:asciiTheme="majorHAnsi" w:hAnsiTheme="majorHAnsi" w:cs="Arial"/>
          <w:spacing w:val="-1"/>
          <w:sz w:val="18"/>
          <w:szCs w:val="18"/>
        </w:rPr>
        <w:t xml:space="preserve">Łączna wysokość kar umownych naliczonych Wykonawcy nie może przekroczyć 25% </w:t>
      </w:r>
      <w:r w:rsidRPr="005A677F">
        <w:rPr>
          <w:rFonts w:asciiTheme="majorHAnsi" w:eastAsia="Times New Roman" w:hAnsiTheme="majorHAnsi" w:cs="Arial"/>
          <w:sz w:val="18"/>
          <w:szCs w:val="18"/>
          <w:lang w:eastAsia="pl-PL"/>
        </w:rPr>
        <w:t>wynagrodzenia</w:t>
      </w:r>
      <w:r w:rsidR="005A677F">
        <w:rPr>
          <w:rFonts w:asciiTheme="majorHAnsi" w:eastAsia="Times New Roman" w:hAnsiTheme="majorHAnsi" w:cs="Arial"/>
          <w:color w:val="FF0000"/>
          <w:sz w:val="18"/>
          <w:szCs w:val="18"/>
          <w:lang w:eastAsia="pl-PL"/>
        </w:rPr>
        <w:t>.</w:t>
      </w:r>
    </w:p>
    <w:p w14:paraId="77A95904" w14:textId="77777777" w:rsidR="00353CC8" w:rsidRPr="005A677F" w:rsidRDefault="00353CC8" w:rsidP="005A677F">
      <w:pPr>
        <w:numPr>
          <w:ilvl w:val="0"/>
          <w:numId w:val="9"/>
        </w:numPr>
        <w:spacing w:line="360" w:lineRule="auto"/>
        <w:ind w:left="426" w:right="-6" w:hanging="284"/>
        <w:jc w:val="both"/>
        <w:rPr>
          <w:rFonts w:asciiTheme="majorHAnsi" w:hAnsiTheme="majorHAnsi" w:cs="Arial"/>
          <w:sz w:val="18"/>
          <w:szCs w:val="18"/>
        </w:rPr>
      </w:pPr>
      <w:r w:rsidRPr="005A677F">
        <w:rPr>
          <w:rFonts w:asciiTheme="majorHAnsi" w:hAnsiTheme="majorHAnsi" w:cs="Arial"/>
          <w:sz w:val="18"/>
          <w:szCs w:val="18"/>
        </w:rPr>
        <w:t xml:space="preserve">Zapłata kary umownej nie zwalnia Wykonawcy z obowiązku właściwego wykonania </w:t>
      </w:r>
      <w:r w:rsidR="00836988" w:rsidRPr="005A677F">
        <w:rPr>
          <w:rFonts w:asciiTheme="majorHAnsi" w:hAnsiTheme="majorHAnsi" w:cs="Arial"/>
          <w:sz w:val="18"/>
          <w:szCs w:val="18"/>
        </w:rPr>
        <w:t>prac</w:t>
      </w:r>
      <w:r w:rsidRPr="005A677F">
        <w:rPr>
          <w:rFonts w:asciiTheme="majorHAnsi" w:hAnsiTheme="majorHAnsi" w:cs="Arial"/>
          <w:sz w:val="18"/>
          <w:szCs w:val="18"/>
        </w:rPr>
        <w:t xml:space="preserve"> o</w:t>
      </w:r>
      <w:r w:rsidR="00836988" w:rsidRPr="005A677F">
        <w:rPr>
          <w:rFonts w:asciiTheme="majorHAnsi" w:hAnsiTheme="majorHAnsi" w:cs="Arial"/>
          <w:sz w:val="18"/>
          <w:szCs w:val="18"/>
        </w:rPr>
        <w:t>bjętych</w:t>
      </w:r>
      <w:r w:rsidRPr="005A677F">
        <w:rPr>
          <w:rFonts w:asciiTheme="majorHAnsi" w:hAnsiTheme="majorHAnsi" w:cs="Arial"/>
          <w:sz w:val="18"/>
          <w:szCs w:val="18"/>
        </w:rPr>
        <w:t xml:space="preserve"> </w:t>
      </w:r>
      <w:r w:rsidRPr="005A677F">
        <w:rPr>
          <w:rFonts w:asciiTheme="majorHAnsi" w:hAnsiTheme="majorHAnsi" w:cs="Arial"/>
          <w:sz w:val="18"/>
          <w:szCs w:val="18"/>
        </w:rPr>
        <w:br/>
        <w:t>niniejsz</w:t>
      </w:r>
      <w:r w:rsidR="00836988" w:rsidRPr="005A677F">
        <w:rPr>
          <w:rFonts w:asciiTheme="majorHAnsi" w:hAnsiTheme="majorHAnsi" w:cs="Arial"/>
          <w:sz w:val="18"/>
          <w:szCs w:val="18"/>
        </w:rPr>
        <w:t>ą</w:t>
      </w:r>
      <w:r w:rsidRPr="005A677F">
        <w:rPr>
          <w:rFonts w:asciiTheme="majorHAnsi" w:hAnsiTheme="majorHAnsi" w:cs="Arial"/>
          <w:sz w:val="18"/>
          <w:szCs w:val="18"/>
        </w:rPr>
        <w:t xml:space="preserve"> umow</w:t>
      </w:r>
      <w:r w:rsidR="00836988" w:rsidRPr="005A677F">
        <w:rPr>
          <w:rFonts w:asciiTheme="majorHAnsi" w:hAnsiTheme="majorHAnsi" w:cs="Arial"/>
          <w:sz w:val="18"/>
          <w:szCs w:val="18"/>
        </w:rPr>
        <w:t>ą</w:t>
      </w:r>
      <w:r w:rsidRPr="005A677F">
        <w:rPr>
          <w:rFonts w:asciiTheme="majorHAnsi" w:hAnsiTheme="majorHAnsi" w:cs="Arial"/>
          <w:sz w:val="18"/>
          <w:szCs w:val="18"/>
        </w:rPr>
        <w:t xml:space="preserve"> oraz usunięcia nieprawidłowości w </w:t>
      </w:r>
      <w:r w:rsidR="00836988" w:rsidRPr="005A677F">
        <w:rPr>
          <w:rFonts w:asciiTheme="majorHAnsi" w:hAnsiTheme="majorHAnsi" w:cs="Arial"/>
          <w:sz w:val="18"/>
          <w:szCs w:val="18"/>
        </w:rPr>
        <w:t>pracach</w:t>
      </w:r>
      <w:r w:rsidRPr="005A677F">
        <w:rPr>
          <w:rFonts w:asciiTheme="majorHAnsi" w:hAnsiTheme="majorHAnsi" w:cs="Arial"/>
          <w:sz w:val="18"/>
          <w:szCs w:val="18"/>
        </w:rPr>
        <w:t xml:space="preserve"> już wykonanych w terminie 3 dni od zgłoszenia uwag. </w:t>
      </w:r>
    </w:p>
    <w:p w14:paraId="36C8D6FB" w14:textId="77777777" w:rsidR="00353CC8" w:rsidRPr="005A677F" w:rsidRDefault="00353CC8" w:rsidP="005A677F">
      <w:pPr>
        <w:numPr>
          <w:ilvl w:val="0"/>
          <w:numId w:val="9"/>
        </w:numPr>
        <w:spacing w:line="360" w:lineRule="auto"/>
        <w:ind w:left="426" w:hanging="426"/>
        <w:rPr>
          <w:rFonts w:asciiTheme="majorHAnsi" w:hAnsiTheme="majorHAnsi" w:cs="Arial"/>
          <w:sz w:val="18"/>
          <w:szCs w:val="18"/>
        </w:rPr>
      </w:pPr>
      <w:r w:rsidRPr="005A677F">
        <w:rPr>
          <w:rFonts w:asciiTheme="majorHAnsi" w:hAnsiTheme="majorHAnsi" w:cs="Arial"/>
          <w:sz w:val="18"/>
          <w:szCs w:val="18"/>
        </w:rPr>
        <w:t xml:space="preserve">Zamawiający ma prawo do samodzielnej kontroli </w:t>
      </w:r>
      <w:r w:rsidR="00836988" w:rsidRPr="005A677F">
        <w:rPr>
          <w:rFonts w:asciiTheme="majorHAnsi" w:hAnsiTheme="majorHAnsi" w:cs="Arial"/>
          <w:sz w:val="18"/>
          <w:szCs w:val="18"/>
        </w:rPr>
        <w:t xml:space="preserve">prac </w:t>
      </w:r>
      <w:r w:rsidRPr="005A677F">
        <w:rPr>
          <w:rFonts w:asciiTheme="majorHAnsi" w:hAnsiTheme="majorHAnsi" w:cs="Arial"/>
          <w:sz w:val="18"/>
          <w:szCs w:val="18"/>
        </w:rPr>
        <w:t>świadczonych przez Wykonawcę.</w:t>
      </w:r>
    </w:p>
    <w:p w14:paraId="51EC1DA5" w14:textId="77777777" w:rsidR="00353CC8" w:rsidRPr="005A677F" w:rsidRDefault="00353CC8" w:rsidP="005A677F">
      <w:pPr>
        <w:numPr>
          <w:ilvl w:val="0"/>
          <w:numId w:val="9"/>
        </w:numPr>
        <w:spacing w:line="360" w:lineRule="auto"/>
        <w:ind w:left="426" w:right="-6" w:hanging="426"/>
        <w:jc w:val="both"/>
        <w:rPr>
          <w:rFonts w:asciiTheme="majorHAnsi" w:hAnsiTheme="majorHAnsi" w:cs="Arial"/>
          <w:sz w:val="18"/>
          <w:szCs w:val="18"/>
        </w:rPr>
      </w:pPr>
      <w:r w:rsidRPr="005A677F">
        <w:rPr>
          <w:rFonts w:asciiTheme="majorHAnsi" w:hAnsiTheme="majorHAnsi" w:cs="Arial"/>
          <w:sz w:val="18"/>
          <w:szCs w:val="18"/>
        </w:rPr>
        <w:t xml:space="preserve">Zamawiający zastrzega dopuszczenie jako dowodu w sprawie wydruku lub nagrania z monitoringu miejskiego poświadczonego przez Komendanta Straży Miejskiej w Zabrzu lub dokumentacji zdjęciowej sporządzonej przez osobę nadzorującą umowę ze strony Zamawiającego, oraz wydruku billingu telefonicznego lub nagrania rozmowy telefonicznej. </w:t>
      </w:r>
    </w:p>
    <w:p w14:paraId="6A3A2133" w14:textId="77777777" w:rsidR="00C824FE" w:rsidRPr="005A677F" w:rsidRDefault="00C824FE" w:rsidP="005A677F">
      <w:pPr>
        <w:numPr>
          <w:ilvl w:val="0"/>
          <w:numId w:val="9"/>
        </w:numPr>
        <w:spacing w:line="360" w:lineRule="auto"/>
        <w:ind w:left="426" w:right="-6" w:hanging="426"/>
        <w:jc w:val="both"/>
        <w:rPr>
          <w:rFonts w:asciiTheme="majorHAnsi" w:hAnsiTheme="majorHAnsi" w:cs="Arial"/>
          <w:sz w:val="18"/>
          <w:szCs w:val="18"/>
        </w:rPr>
      </w:pPr>
      <w:r w:rsidRPr="005A677F">
        <w:rPr>
          <w:rFonts w:asciiTheme="majorHAnsi" w:hAnsiTheme="majorHAnsi" w:cs="Arial"/>
          <w:sz w:val="18"/>
          <w:szCs w:val="18"/>
        </w:rPr>
        <w:t>W razie stwierdzenia, że Wykonawca nie wykonuje zleconych prac/dostaw (pomimo wezwania bądź naliczenia kar umownych, Zamawiający może zlecić wykonanie powyższych prac w całości lub w odpowiednim zakresie podmiotowi trzeciemu (wykonanie zastępcze) bez uzyskania wyroku sądowego w tym zakresie. Wykonanie zastępcze Zamawiający może zastosować także, jeżeli Wykonawca nie rozpoczął wykonania przedmiotu umowy lub przerwał wykonywanie przedmiotu umowy.</w:t>
      </w:r>
    </w:p>
    <w:p w14:paraId="53188EB2" w14:textId="77777777" w:rsidR="00C824FE" w:rsidRPr="005A677F" w:rsidRDefault="00C824FE" w:rsidP="005A677F">
      <w:pPr>
        <w:numPr>
          <w:ilvl w:val="0"/>
          <w:numId w:val="9"/>
        </w:numPr>
        <w:spacing w:line="360" w:lineRule="auto"/>
        <w:ind w:left="426" w:right="-6" w:hanging="426"/>
        <w:jc w:val="both"/>
        <w:rPr>
          <w:rFonts w:asciiTheme="majorHAnsi" w:hAnsiTheme="majorHAnsi" w:cs="Arial"/>
          <w:sz w:val="18"/>
          <w:szCs w:val="18"/>
        </w:rPr>
      </w:pPr>
      <w:r w:rsidRPr="005A677F">
        <w:rPr>
          <w:rFonts w:asciiTheme="majorHAnsi" w:hAnsiTheme="majorHAnsi" w:cs="Arial"/>
          <w:sz w:val="18"/>
          <w:szCs w:val="18"/>
        </w:rPr>
        <w:t>Przed zastosowaniem wykonania zastępczego Zamawiający wzywa Wykonawcę do podjęcia wykonania prac jeżeli Wykonawca jej nie wykonuje lub przerwał jej wykonywanie albo wzywa do zmiany sposobu wykonania prac, wyznaczając mu w tym celu co najmniej 5 dniowy termin.</w:t>
      </w:r>
    </w:p>
    <w:p w14:paraId="70273574" w14:textId="77777777" w:rsidR="00C824FE" w:rsidRPr="005A677F" w:rsidRDefault="00C824FE" w:rsidP="005A677F">
      <w:pPr>
        <w:numPr>
          <w:ilvl w:val="0"/>
          <w:numId w:val="9"/>
        </w:numPr>
        <w:spacing w:line="360" w:lineRule="auto"/>
        <w:ind w:left="426" w:right="-6" w:hanging="426"/>
        <w:jc w:val="both"/>
        <w:rPr>
          <w:rFonts w:asciiTheme="majorHAnsi" w:hAnsiTheme="majorHAnsi" w:cs="Arial"/>
          <w:sz w:val="18"/>
          <w:szCs w:val="18"/>
        </w:rPr>
      </w:pPr>
      <w:r w:rsidRPr="005A677F">
        <w:rPr>
          <w:rFonts w:asciiTheme="majorHAnsi" w:hAnsiTheme="majorHAnsi" w:cs="Arial"/>
          <w:sz w:val="18"/>
          <w:szCs w:val="18"/>
        </w:rPr>
        <w:t>Zlecenie przez Zamawiającego wykonania</w:t>
      </w:r>
      <w:r w:rsidR="006163E7" w:rsidRPr="005A677F">
        <w:rPr>
          <w:rFonts w:asciiTheme="majorHAnsi" w:hAnsiTheme="majorHAnsi" w:cs="Arial"/>
          <w:sz w:val="18"/>
          <w:szCs w:val="18"/>
        </w:rPr>
        <w:t xml:space="preserve"> prac wchodzących w zakres przedmiotu umowy</w:t>
      </w:r>
      <w:r w:rsidRPr="005A677F">
        <w:rPr>
          <w:rFonts w:asciiTheme="majorHAnsi" w:hAnsiTheme="majorHAnsi" w:cs="Arial"/>
          <w:sz w:val="18"/>
          <w:szCs w:val="18"/>
        </w:rPr>
        <w:t xml:space="preserve">,  podmiotowi trzeciemu odbywa się na koszt i ryzyko Wykonawcy. Odbywać się to będzie w ten sposób, że Zamawiający zleca Wykonawcy zastępczemu wykonanie działań objętych niniejszą umową, za które mu zapłaci </w:t>
      </w:r>
      <w:r w:rsidR="00836988" w:rsidRPr="005A677F">
        <w:rPr>
          <w:rFonts w:asciiTheme="majorHAnsi" w:hAnsiTheme="majorHAnsi" w:cs="Arial"/>
          <w:sz w:val="18"/>
          <w:szCs w:val="18"/>
        </w:rPr>
        <w:br/>
      </w:r>
      <w:r w:rsidRPr="005A677F">
        <w:rPr>
          <w:rFonts w:asciiTheme="majorHAnsi" w:hAnsiTheme="majorHAnsi" w:cs="Arial"/>
          <w:sz w:val="18"/>
          <w:szCs w:val="18"/>
        </w:rPr>
        <w:t xml:space="preserve">i jednocześnie obciąży tymi kosztami Wykonawcę. Ceny jednostkowe netto Wykonawcy zastępczego mogą być różne od cen jednostkowych netto wskazanych w </w:t>
      </w:r>
      <w:r w:rsidR="00AB39C7" w:rsidRPr="005A677F">
        <w:rPr>
          <w:rFonts w:asciiTheme="majorHAnsi" w:hAnsiTheme="majorHAnsi" w:cs="Arial"/>
          <w:sz w:val="18"/>
          <w:szCs w:val="18"/>
        </w:rPr>
        <w:t xml:space="preserve">Załączniku 2A </w:t>
      </w:r>
      <w:r w:rsidR="006163E7" w:rsidRPr="005A677F">
        <w:rPr>
          <w:rFonts w:asciiTheme="majorHAnsi" w:hAnsiTheme="majorHAnsi" w:cs="Arial"/>
          <w:sz w:val="18"/>
          <w:szCs w:val="18"/>
        </w:rPr>
        <w:t xml:space="preserve">Formularz </w:t>
      </w:r>
      <w:r w:rsidR="00AB39C7" w:rsidRPr="005A677F">
        <w:rPr>
          <w:rFonts w:asciiTheme="majorHAnsi" w:hAnsiTheme="majorHAnsi" w:cs="Arial"/>
          <w:sz w:val="18"/>
          <w:szCs w:val="18"/>
        </w:rPr>
        <w:t>Cenowy</w:t>
      </w:r>
      <w:r w:rsidRPr="005A677F">
        <w:rPr>
          <w:rFonts w:asciiTheme="majorHAnsi" w:hAnsiTheme="majorHAnsi" w:cs="Arial"/>
          <w:sz w:val="18"/>
          <w:szCs w:val="18"/>
        </w:rPr>
        <w:t>, w ofercie przetargowej Wykonawcy.</w:t>
      </w:r>
    </w:p>
    <w:p w14:paraId="2B3A8779" w14:textId="77777777" w:rsidR="00C824FE" w:rsidRPr="005A677F" w:rsidRDefault="00C824FE" w:rsidP="005A677F">
      <w:pPr>
        <w:numPr>
          <w:ilvl w:val="0"/>
          <w:numId w:val="9"/>
        </w:numPr>
        <w:spacing w:line="360" w:lineRule="auto"/>
        <w:ind w:left="426" w:right="-6" w:hanging="426"/>
        <w:jc w:val="both"/>
        <w:rPr>
          <w:rFonts w:asciiTheme="majorHAnsi" w:hAnsiTheme="majorHAnsi" w:cs="Arial"/>
          <w:sz w:val="18"/>
          <w:szCs w:val="18"/>
        </w:rPr>
      </w:pPr>
      <w:r w:rsidRPr="005A677F">
        <w:rPr>
          <w:rFonts w:asciiTheme="majorHAnsi" w:hAnsiTheme="majorHAnsi" w:cs="Arial"/>
          <w:sz w:val="18"/>
          <w:szCs w:val="18"/>
        </w:rPr>
        <w:t>Zlecenie przez Zamawiającego wykonania zastępczego nie wyklucza naliczania przez niego kar umownych zgodnie z umową.</w:t>
      </w:r>
    </w:p>
    <w:p w14:paraId="7F6BE8D2" w14:textId="69E865FD" w:rsidR="00C824FE" w:rsidRPr="00014B22" w:rsidRDefault="00C824FE" w:rsidP="005A677F">
      <w:pPr>
        <w:pStyle w:val="Akapitzlist"/>
        <w:numPr>
          <w:ilvl w:val="0"/>
          <w:numId w:val="9"/>
        </w:numPr>
        <w:spacing w:after="0" w:line="360" w:lineRule="auto"/>
        <w:ind w:left="426" w:hanging="426"/>
        <w:jc w:val="both"/>
        <w:rPr>
          <w:rFonts w:asciiTheme="majorHAnsi" w:eastAsia="Times New Roman" w:hAnsiTheme="majorHAnsi" w:cs="Arial"/>
          <w:sz w:val="18"/>
          <w:szCs w:val="18"/>
          <w:lang w:eastAsia="pl-PL"/>
        </w:rPr>
      </w:pPr>
      <w:r w:rsidRPr="005A677F">
        <w:rPr>
          <w:rFonts w:asciiTheme="majorHAnsi" w:eastAsia="Times New Roman" w:hAnsiTheme="majorHAnsi" w:cs="Arial"/>
          <w:sz w:val="18"/>
          <w:szCs w:val="18"/>
          <w:lang w:eastAsia="pl-PL"/>
        </w:rPr>
        <w:t>Kary umowne, oraz koszty wykonania zastępczego o których mowa w § 10 ust. 8 niniejszej umowy Zamawiający może potrącić z wynagrodzenia należnego Wykonawcy na podstawie przedłożonego Wykonawcy oświadczenia o wysokości potrąconej sumy lub z zabezpieczenia należytego wykonania umowy wniesionego w niniejszym postępowaniu</w:t>
      </w:r>
      <w:r w:rsidR="005A677F" w:rsidRPr="00014B22">
        <w:rPr>
          <w:rFonts w:asciiTheme="majorHAnsi" w:eastAsia="Times New Roman" w:hAnsiTheme="majorHAnsi" w:cs="Arial"/>
          <w:sz w:val="18"/>
          <w:szCs w:val="18"/>
          <w:lang w:eastAsia="pl-PL"/>
        </w:rPr>
        <w:t xml:space="preserve">, na co Wykonawca wyraża zgodę. </w:t>
      </w:r>
    </w:p>
    <w:p w14:paraId="69CFC582" w14:textId="77777777" w:rsidR="00220200" w:rsidRPr="005A677F" w:rsidRDefault="00220200" w:rsidP="005A677F">
      <w:pPr>
        <w:pStyle w:val="Akapitzlist"/>
        <w:spacing w:after="0" w:line="360" w:lineRule="auto"/>
        <w:ind w:left="426"/>
        <w:jc w:val="both"/>
        <w:rPr>
          <w:rFonts w:asciiTheme="majorHAnsi" w:eastAsia="Times New Roman" w:hAnsiTheme="majorHAnsi" w:cs="Arial"/>
          <w:sz w:val="18"/>
          <w:szCs w:val="18"/>
          <w:lang w:eastAsia="pl-PL"/>
        </w:rPr>
      </w:pPr>
    </w:p>
    <w:p w14:paraId="62D90AEE" w14:textId="77777777" w:rsidR="00353CC8" w:rsidRPr="005A677F" w:rsidRDefault="00353CC8" w:rsidP="005A677F">
      <w:pPr>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§11</w:t>
      </w:r>
    </w:p>
    <w:p w14:paraId="3B852C38" w14:textId="77777777" w:rsidR="00353CC8" w:rsidRPr="005A677F" w:rsidRDefault="00CE6398" w:rsidP="005A677F">
      <w:pPr>
        <w:spacing w:line="360" w:lineRule="auto"/>
        <w:jc w:val="center"/>
        <w:rPr>
          <w:rFonts w:asciiTheme="majorHAnsi" w:hAnsiTheme="majorHAnsi" w:cs="Arial"/>
          <w:b/>
          <w:sz w:val="18"/>
          <w:szCs w:val="18"/>
        </w:rPr>
      </w:pPr>
      <w:r w:rsidRPr="005A677F">
        <w:rPr>
          <w:rFonts w:asciiTheme="majorHAnsi" w:hAnsiTheme="majorHAnsi" w:cs="Arial"/>
          <w:b/>
          <w:sz w:val="18"/>
          <w:szCs w:val="18"/>
        </w:rPr>
        <w:t>Zabezpieczenie należytego wykonania umowy</w:t>
      </w:r>
    </w:p>
    <w:p w14:paraId="7EFE3F6D" w14:textId="77777777" w:rsidR="00220200" w:rsidRPr="005A677F" w:rsidRDefault="00220200" w:rsidP="005A677F">
      <w:pPr>
        <w:spacing w:line="360" w:lineRule="auto"/>
        <w:jc w:val="center"/>
        <w:rPr>
          <w:rFonts w:asciiTheme="majorHAnsi" w:hAnsiTheme="majorHAnsi" w:cs="Arial"/>
          <w:b/>
          <w:sz w:val="18"/>
          <w:szCs w:val="18"/>
        </w:rPr>
      </w:pPr>
    </w:p>
    <w:p w14:paraId="7AD425B1" w14:textId="77777777" w:rsidR="00353CC8" w:rsidRPr="005A677F" w:rsidRDefault="00353CC8" w:rsidP="005A677F">
      <w:pPr>
        <w:widowControl w:val="0"/>
        <w:numPr>
          <w:ilvl w:val="0"/>
          <w:numId w:val="11"/>
        </w:numPr>
        <w:tabs>
          <w:tab w:val="left" w:pos="426"/>
        </w:tabs>
        <w:suppressAutoHyphens/>
        <w:autoSpaceDE w:val="0"/>
        <w:autoSpaceDN w:val="0"/>
        <w:adjustRightInd w:val="0"/>
        <w:spacing w:line="360" w:lineRule="auto"/>
        <w:ind w:left="426"/>
        <w:jc w:val="both"/>
        <w:rPr>
          <w:rFonts w:asciiTheme="majorHAnsi" w:hAnsiTheme="majorHAnsi" w:cs="Arial"/>
          <w:sz w:val="18"/>
          <w:szCs w:val="18"/>
        </w:rPr>
      </w:pPr>
      <w:r w:rsidRPr="005A677F">
        <w:rPr>
          <w:rFonts w:asciiTheme="majorHAnsi" w:hAnsiTheme="majorHAnsi" w:cs="Arial"/>
          <w:sz w:val="18"/>
          <w:szCs w:val="18"/>
        </w:rPr>
        <w:t xml:space="preserve">Zabezpieczenie należytego wykonania umowy ustala się na </w:t>
      </w:r>
      <w:r w:rsidR="00BE0101" w:rsidRPr="005A677F">
        <w:rPr>
          <w:rFonts w:asciiTheme="majorHAnsi" w:hAnsiTheme="majorHAnsi" w:cs="Arial"/>
          <w:sz w:val="18"/>
          <w:szCs w:val="18"/>
        </w:rPr>
        <w:t>5</w:t>
      </w:r>
      <w:r w:rsidRPr="005A677F">
        <w:rPr>
          <w:rFonts w:asciiTheme="majorHAnsi" w:hAnsiTheme="majorHAnsi" w:cs="Arial"/>
          <w:sz w:val="18"/>
          <w:szCs w:val="18"/>
        </w:rPr>
        <w:t xml:space="preserve">% wynagrodzenia brutto określonego </w:t>
      </w:r>
      <w:r w:rsidR="00C6776D" w:rsidRPr="005A677F">
        <w:rPr>
          <w:rFonts w:asciiTheme="majorHAnsi" w:hAnsiTheme="majorHAnsi" w:cs="Arial"/>
          <w:sz w:val="18"/>
          <w:szCs w:val="18"/>
        </w:rPr>
        <w:br/>
      </w:r>
      <w:r w:rsidRPr="005A677F">
        <w:rPr>
          <w:rFonts w:asciiTheme="majorHAnsi" w:hAnsiTheme="majorHAnsi" w:cs="Arial"/>
          <w:sz w:val="18"/>
          <w:szCs w:val="18"/>
        </w:rPr>
        <w:t>w § 7 ust. 1</w:t>
      </w:r>
      <w:r w:rsidR="00011DC0" w:rsidRPr="005A677F">
        <w:rPr>
          <w:rFonts w:asciiTheme="majorHAnsi" w:hAnsiTheme="majorHAnsi" w:cs="Arial"/>
          <w:sz w:val="18"/>
          <w:szCs w:val="18"/>
        </w:rPr>
        <w:t xml:space="preserve"> niniejszej umowy, tj. </w:t>
      </w:r>
      <w:r w:rsidR="00057351" w:rsidRPr="005A677F">
        <w:rPr>
          <w:rFonts w:asciiTheme="majorHAnsi" w:hAnsiTheme="majorHAnsi" w:cs="Arial"/>
          <w:sz w:val="18"/>
          <w:szCs w:val="18"/>
        </w:rPr>
        <w:t>…</w:t>
      </w:r>
      <w:r w:rsidR="00D10C60" w:rsidRPr="005A677F">
        <w:rPr>
          <w:rFonts w:asciiTheme="majorHAnsi" w:hAnsiTheme="majorHAnsi" w:cs="Arial"/>
          <w:sz w:val="18"/>
          <w:szCs w:val="18"/>
        </w:rPr>
        <w:t>……………</w:t>
      </w:r>
      <w:r w:rsidR="00057351" w:rsidRPr="005A677F">
        <w:rPr>
          <w:rFonts w:asciiTheme="majorHAnsi" w:hAnsiTheme="majorHAnsi" w:cs="Arial"/>
          <w:sz w:val="18"/>
          <w:szCs w:val="18"/>
        </w:rPr>
        <w:t>…………</w:t>
      </w:r>
      <w:r w:rsidR="00011DC0" w:rsidRPr="005A677F">
        <w:rPr>
          <w:rFonts w:asciiTheme="majorHAnsi" w:hAnsiTheme="majorHAnsi" w:cs="Arial"/>
          <w:sz w:val="18"/>
          <w:szCs w:val="18"/>
        </w:rPr>
        <w:t>PLN (słownie:</w:t>
      </w:r>
      <w:r w:rsidR="00E65F88" w:rsidRPr="005A677F">
        <w:rPr>
          <w:rFonts w:asciiTheme="majorHAnsi" w:hAnsiTheme="majorHAnsi" w:cs="Arial"/>
          <w:sz w:val="18"/>
          <w:szCs w:val="18"/>
        </w:rPr>
        <w:t xml:space="preserve"> </w:t>
      </w:r>
      <w:r w:rsidR="00057351" w:rsidRPr="005A677F">
        <w:rPr>
          <w:rFonts w:asciiTheme="majorHAnsi" w:hAnsiTheme="majorHAnsi" w:cs="Arial"/>
          <w:sz w:val="18"/>
          <w:szCs w:val="18"/>
        </w:rPr>
        <w:t>……………</w:t>
      </w:r>
      <w:r w:rsidR="00D10C60" w:rsidRPr="005A677F">
        <w:rPr>
          <w:rFonts w:asciiTheme="majorHAnsi" w:hAnsiTheme="majorHAnsi" w:cs="Arial"/>
          <w:sz w:val="18"/>
          <w:szCs w:val="18"/>
        </w:rPr>
        <w:t>……………………………………………………………………..</w:t>
      </w:r>
      <w:r w:rsidR="00057351" w:rsidRPr="005A677F">
        <w:rPr>
          <w:rFonts w:asciiTheme="majorHAnsi" w:hAnsiTheme="majorHAnsi" w:cs="Arial"/>
          <w:sz w:val="18"/>
          <w:szCs w:val="18"/>
        </w:rPr>
        <w:t>………..</w:t>
      </w:r>
      <w:r w:rsidRPr="005A677F">
        <w:rPr>
          <w:rFonts w:asciiTheme="majorHAnsi" w:hAnsiTheme="majorHAnsi" w:cs="Arial"/>
          <w:sz w:val="18"/>
          <w:szCs w:val="18"/>
        </w:rPr>
        <w:t xml:space="preserve">) </w:t>
      </w:r>
      <w:r w:rsidR="00011DC0" w:rsidRPr="005A677F">
        <w:rPr>
          <w:rFonts w:asciiTheme="majorHAnsi" w:hAnsiTheme="majorHAnsi" w:cs="Arial"/>
          <w:sz w:val="18"/>
          <w:szCs w:val="18"/>
        </w:rPr>
        <w:t xml:space="preserve">na zasadach określonych </w:t>
      </w:r>
      <w:r w:rsidR="00AB39C7" w:rsidRPr="005A677F">
        <w:rPr>
          <w:rFonts w:asciiTheme="majorHAnsi" w:hAnsiTheme="majorHAnsi" w:cs="Arial"/>
          <w:sz w:val="18"/>
          <w:szCs w:val="18"/>
        </w:rPr>
        <w:br/>
      </w:r>
      <w:r w:rsidR="00011DC0" w:rsidRPr="005A677F">
        <w:rPr>
          <w:rFonts w:asciiTheme="majorHAnsi" w:hAnsiTheme="majorHAnsi" w:cs="Arial"/>
          <w:sz w:val="18"/>
          <w:szCs w:val="18"/>
        </w:rPr>
        <w:t xml:space="preserve">w art. </w:t>
      </w:r>
      <w:r w:rsidR="00DC23DD" w:rsidRPr="005A677F">
        <w:rPr>
          <w:rFonts w:asciiTheme="majorHAnsi" w:hAnsiTheme="majorHAnsi" w:cs="Arial"/>
          <w:sz w:val="18"/>
          <w:szCs w:val="18"/>
        </w:rPr>
        <w:t>449</w:t>
      </w:r>
      <w:r w:rsidR="00011DC0" w:rsidRPr="005A677F">
        <w:rPr>
          <w:rFonts w:asciiTheme="majorHAnsi" w:hAnsiTheme="majorHAnsi" w:cs="Arial"/>
          <w:sz w:val="18"/>
          <w:szCs w:val="18"/>
        </w:rPr>
        <w:t>-</w:t>
      </w:r>
      <w:r w:rsidR="00DC23DD" w:rsidRPr="005A677F">
        <w:rPr>
          <w:rFonts w:asciiTheme="majorHAnsi" w:hAnsiTheme="majorHAnsi" w:cs="Arial"/>
          <w:sz w:val="18"/>
          <w:szCs w:val="18"/>
        </w:rPr>
        <w:t>4</w:t>
      </w:r>
      <w:r w:rsidR="00011DC0" w:rsidRPr="005A677F">
        <w:rPr>
          <w:rFonts w:asciiTheme="majorHAnsi" w:hAnsiTheme="majorHAnsi" w:cs="Arial"/>
          <w:sz w:val="18"/>
          <w:szCs w:val="18"/>
        </w:rPr>
        <w:t>51 ustawy Prawo zamówień publicznych w formie ………….. …………</w:t>
      </w:r>
      <w:r w:rsidR="00E65F88" w:rsidRPr="005A677F">
        <w:rPr>
          <w:rFonts w:asciiTheme="majorHAnsi" w:hAnsiTheme="majorHAnsi" w:cs="Arial"/>
          <w:sz w:val="18"/>
          <w:szCs w:val="18"/>
        </w:rPr>
        <w:t>………………</w:t>
      </w:r>
      <w:r w:rsidR="00D10C60" w:rsidRPr="005A677F">
        <w:rPr>
          <w:rFonts w:asciiTheme="majorHAnsi" w:hAnsiTheme="majorHAnsi" w:cs="Arial"/>
          <w:sz w:val="18"/>
          <w:szCs w:val="18"/>
        </w:rPr>
        <w:t>……………………………………………………………………………………………………………………………………………</w:t>
      </w:r>
      <w:r w:rsidR="00E65F88" w:rsidRPr="005A677F">
        <w:rPr>
          <w:rFonts w:asciiTheme="majorHAnsi" w:hAnsiTheme="majorHAnsi" w:cs="Arial"/>
          <w:sz w:val="18"/>
          <w:szCs w:val="18"/>
        </w:rPr>
        <w:t>………………………………………………………………………………………</w:t>
      </w:r>
    </w:p>
    <w:p w14:paraId="37B6E320" w14:textId="77777777" w:rsidR="00011DC0" w:rsidRPr="005A677F" w:rsidRDefault="00011DC0" w:rsidP="005A677F">
      <w:pPr>
        <w:widowControl w:val="0"/>
        <w:numPr>
          <w:ilvl w:val="0"/>
          <w:numId w:val="11"/>
        </w:numPr>
        <w:tabs>
          <w:tab w:val="left" w:pos="426"/>
        </w:tabs>
        <w:suppressAutoHyphens/>
        <w:autoSpaceDE w:val="0"/>
        <w:autoSpaceDN w:val="0"/>
        <w:adjustRightInd w:val="0"/>
        <w:spacing w:line="360" w:lineRule="auto"/>
        <w:ind w:left="426"/>
        <w:jc w:val="both"/>
        <w:rPr>
          <w:rFonts w:asciiTheme="majorHAnsi" w:hAnsiTheme="majorHAnsi" w:cs="Arial"/>
          <w:sz w:val="18"/>
          <w:szCs w:val="18"/>
        </w:rPr>
      </w:pPr>
      <w:r w:rsidRPr="005A677F">
        <w:rPr>
          <w:rFonts w:asciiTheme="majorHAnsi" w:hAnsiTheme="majorHAnsi" w:cs="Arial"/>
          <w:sz w:val="18"/>
          <w:szCs w:val="18"/>
        </w:rPr>
        <w:t xml:space="preserve">Zabezpieczenie służy do pokrycia roszczeń Zamawiającego z tytułu niewykonania lub nienależytego wykonania umowy. </w:t>
      </w:r>
    </w:p>
    <w:p w14:paraId="7E3404C9" w14:textId="77777777" w:rsidR="00353CC8" w:rsidRPr="005A677F" w:rsidRDefault="00011DC0" w:rsidP="005A677F">
      <w:pPr>
        <w:widowControl w:val="0"/>
        <w:numPr>
          <w:ilvl w:val="0"/>
          <w:numId w:val="11"/>
        </w:numPr>
        <w:tabs>
          <w:tab w:val="left" w:pos="426"/>
        </w:tabs>
        <w:suppressAutoHyphens/>
        <w:autoSpaceDE w:val="0"/>
        <w:autoSpaceDN w:val="0"/>
        <w:adjustRightInd w:val="0"/>
        <w:spacing w:line="360" w:lineRule="auto"/>
        <w:ind w:left="426"/>
        <w:jc w:val="both"/>
        <w:rPr>
          <w:rFonts w:asciiTheme="majorHAnsi" w:hAnsiTheme="majorHAnsi" w:cs="Arial"/>
          <w:sz w:val="18"/>
          <w:szCs w:val="18"/>
        </w:rPr>
      </w:pPr>
      <w:r w:rsidRPr="005A677F">
        <w:rPr>
          <w:rFonts w:asciiTheme="majorHAnsi" w:hAnsiTheme="majorHAnsi" w:cs="Arial"/>
          <w:sz w:val="18"/>
          <w:szCs w:val="18"/>
        </w:rPr>
        <w:t xml:space="preserve">Strony uzgadniają, że </w:t>
      </w:r>
      <w:r w:rsidR="00353CC8" w:rsidRPr="005A677F">
        <w:rPr>
          <w:rFonts w:asciiTheme="majorHAnsi" w:hAnsiTheme="majorHAnsi" w:cs="Arial"/>
          <w:sz w:val="18"/>
          <w:szCs w:val="18"/>
        </w:rPr>
        <w:t xml:space="preserve">70% zabezpieczenia </w:t>
      </w:r>
      <w:r w:rsidRPr="005A677F">
        <w:rPr>
          <w:rFonts w:asciiTheme="majorHAnsi" w:hAnsiTheme="majorHAnsi" w:cs="Arial"/>
          <w:sz w:val="18"/>
          <w:szCs w:val="18"/>
        </w:rPr>
        <w:t xml:space="preserve">należytego wykonania umowy zostanie zwrócone Wykonawcy </w:t>
      </w:r>
      <w:r w:rsidR="00AB39C7" w:rsidRPr="005A677F">
        <w:rPr>
          <w:rFonts w:asciiTheme="majorHAnsi" w:hAnsiTheme="majorHAnsi" w:cs="Arial"/>
          <w:sz w:val="18"/>
          <w:szCs w:val="18"/>
        </w:rPr>
        <w:br/>
      </w:r>
      <w:r w:rsidRPr="005A677F">
        <w:rPr>
          <w:rFonts w:asciiTheme="majorHAnsi" w:hAnsiTheme="majorHAnsi" w:cs="Arial"/>
          <w:sz w:val="18"/>
          <w:szCs w:val="18"/>
        </w:rPr>
        <w:t xml:space="preserve">w ciągu </w:t>
      </w:r>
      <w:r w:rsidR="00353CC8" w:rsidRPr="005A677F">
        <w:rPr>
          <w:rFonts w:asciiTheme="majorHAnsi" w:hAnsiTheme="majorHAnsi" w:cs="Arial"/>
          <w:sz w:val="18"/>
          <w:szCs w:val="18"/>
        </w:rPr>
        <w:t xml:space="preserve">30 dni kalendarzowych od dnia wykonania zamówienia i uznania </w:t>
      </w:r>
      <w:r w:rsidRPr="005A677F">
        <w:rPr>
          <w:rFonts w:asciiTheme="majorHAnsi" w:hAnsiTheme="majorHAnsi" w:cs="Arial"/>
          <w:sz w:val="18"/>
          <w:szCs w:val="18"/>
        </w:rPr>
        <w:t xml:space="preserve">go </w:t>
      </w:r>
      <w:r w:rsidR="00353CC8" w:rsidRPr="005A677F">
        <w:rPr>
          <w:rFonts w:asciiTheme="majorHAnsi" w:hAnsiTheme="majorHAnsi" w:cs="Arial"/>
          <w:sz w:val="18"/>
          <w:szCs w:val="18"/>
        </w:rPr>
        <w:t>przez zamawiającego za należycie wykonane</w:t>
      </w:r>
      <w:r w:rsidRPr="005A677F">
        <w:rPr>
          <w:rFonts w:asciiTheme="majorHAnsi" w:hAnsiTheme="majorHAnsi" w:cs="Arial"/>
          <w:sz w:val="18"/>
          <w:szCs w:val="18"/>
        </w:rPr>
        <w:t xml:space="preserve"> tj. od daty obustronnego podpisania protokołu odbioru końcowego „bez zastrzeżeń” całego przedmiotu umowy.</w:t>
      </w:r>
    </w:p>
    <w:p w14:paraId="2CA87BC5" w14:textId="77777777" w:rsidR="00353CC8" w:rsidRPr="005A677F" w:rsidRDefault="00353CC8" w:rsidP="005A677F">
      <w:pPr>
        <w:numPr>
          <w:ilvl w:val="0"/>
          <w:numId w:val="11"/>
        </w:numPr>
        <w:tabs>
          <w:tab w:val="left" w:pos="426"/>
        </w:tabs>
        <w:spacing w:line="360" w:lineRule="auto"/>
        <w:ind w:left="426"/>
        <w:jc w:val="both"/>
        <w:rPr>
          <w:rFonts w:asciiTheme="majorHAnsi" w:hAnsiTheme="majorHAnsi" w:cs="Arial"/>
          <w:sz w:val="18"/>
          <w:szCs w:val="18"/>
        </w:rPr>
      </w:pPr>
      <w:r w:rsidRPr="005A677F">
        <w:rPr>
          <w:rFonts w:asciiTheme="majorHAnsi" w:hAnsiTheme="majorHAnsi" w:cs="Arial"/>
          <w:sz w:val="18"/>
          <w:szCs w:val="18"/>
        </w:rPr>
        <w:t xml:space="preserve">Pozostałe 30% zabezpieczenia należytego wykonania umowy stanowić będzie zabezpieczenie na pokrycie roszczeń Zamawiającego wynikających z tytułu rękojmi </w:t>
      </w:r>
      <w:r w:rsidR="00011DC0" w:rsidRPr="005A677F">
        <w:rPr>
          <w:rFonts w:asciiTheme="majorHAnsi" w:hAnsiTheme="majorHAnsi" w:cs="Arial"/>
          <w:sz w:val="18"/>
          <w:szCs w:val="18"/>
        </w:rPr>
        <w:t>za wady i</w:t>
      </w:r>
      <w:r w:rsidRPr="005A677F">
        <w:rPr>
          <w:rFonts w:asciiTheme="majorHAnsi" w:hAnsiTheme="majorHAnsi" w:cs="Arial"/>
          <w:sz w:val="18"/>
          <w:szCs w:val="18"/>
        </w:rPr>
        <w:t xml:space="preserve"> zostanie zwolnione w ciągu 15 dni kalendarzowych po upływie okresu rękojmi za wady</w:t>
      </w:r>
      <w:r w:rsidR="00011DC0" w:rsidRPr="005A677F">
        <w:rPr>
          <w:rFonts w:asciiTheme="majorHAnsi" w:hAnsiTheme="majorHAnsi" w:cs="Arial"/>
          <w:sz w:val="18"/>
          <w:szCs w:val="18"/>
        </w:rPr>
        <w:t xml:space="preserve"> tj. po upływie 12 miesięcy od daty obustronnego podpisania protokołu odbioru końcowego „bez zastrzeżeń” całego przedmiotu umowy</w:t>
      </w:r>
      <w:r w:rsidRPr="005A677F">
        <w:rPr>
          <w:rFonts w:asciiTheme="majorHAnsi" w:hAnsiTheme="majorHAnsi" w:cs="Arial"/>
          <w:sz w:val="18"/>
          <w:szCs w:val="18"/>
        </w:rPr>
        <w:t>.</w:t>
      </w:r>
    </w:p>
    <w:p w14:paraId="56A10C02" w14:textId="77777777" w:rsidR="00011DC0" w:rsidRPr="005A677F" w:rsidRDefault="00011DC0" w:rsidP="005A677F">
      <w:pPr>
        <w:numPr>
          <w:ilvl w:val="0"/>
          <w:numId w:val="11"/>
        </w:numPr>
        <w:tabs>
          <w:tab w:val="left" w:pos="426"/>
        </w:tabs>
        <w:spacing w:line="360" w:lineRule="auto"/>
        <w:ind w:left="426"/>
        <w:jc w:val="both"/>
        <w:rPr>
          <w:rFonts w:asciiTheme="majorHAnsi" w:hAnsiTheme="majorHAnsi" w:cs="Arial"/>
          <w:sz w:val="18"/>
          <w:szCs w:val="18"/>
        </w:rPr>
      </w:pPr>
      <w:r w:rsidRPr="005A677F">
        <w:rPr>
          <w:rFonts w:asciiTheme="majorHAnsi" w:hAnsiTheme="majorHAnsi" w:cs="Arial"/>
          <w:sz w:val="18"/>
          <w:szCs w:val="18"/>
        </w:rPr>
        <w:t xml:space="preserve">Zabezpieczenie może zostać zaliczone na poczet kar umownych, co niniejszym Wykonawca przyjmuje do wiadomości i na co wyraża nieodwołalna zgodę. </w:t>
      </w:r>
    </w:p>
    <w:p w14:paraId="7B568197" w14:textId="77777777" w:rsidR="00D50BEE" w:rsidRPr="005A677F" w:rsidRDefault="00D50BEE" w:rsidP="005A677F">
      <w:pPr>
        <w:spacing w:line="360" w:lineRule="auto"/>
        <w:jc w:val="center"/>
        <w:rPr>
          <w:rFonts w:asciiTheme="majorHAnsi" w:hAnsiTheme="majorHAnsi" w:cs="Arial"/>
          <w:b/>
          <w:sz w:val="18"/>
          <w:szCs w:val="18"/>
        </w:rPr>
      </w:pPr>
    </w:p>
    <w:p w14:paraId="40B66807" w14:textId="77777777" w:rsidR="00AE569C" w:rsidRPr="005A677F" w:rsidRDefault="00AE569C" w:rsidP="005A677F">
      <w:pPr>
        <w:spacing w:line="360" w:lineRule="auto"/>
        <w:jc w:val="center"/>
        <w:rPr>
          <w:rFonts w:asciiTheme="majorHAnsi" w:hAnsiTheme="majorHAnsi" w:cs="Arial"/>
          <w:b/>
          <w:sz w:val="18"/>
          <w:szCs w:val="18"/>
        </w:rPr>
      </w:pPr>
      <w:r w:rsidRPr="005A677F">
        <w:rPr>
          <w:rFonts w:asciiTheme="majorHAnsi" w:hAnsiTheme="majorHAnsi" w:cs="Arial"/>
          <w:b/>
          <w:sz w:val="18"/>
          <w:szCs w:val="18"/>
        </w:rPr>
        <w:t>§ 12</w:t>
      </w:r>
    </w:p>
    <w:p w14:paraId="30C1BD38" w14:textId="77777777" w:rsidR="00220200" w:rsidRPr="005A677F" w:rsidRDefault="00220200" w:rsidP="005A677F">
      <w:pPr>
        <w:spacing w:line="360" w:lineRule="auto"/>
        <w:jc w:val="center"/>
        <w:rPr>
          <w:rFonts w:asciiTheme="majorHAnsi" w:hAnsiTheme="majorHAnsi" w:cs="Arial"/>
          <w:b/>
          <w:sz w:val="18"/>
          <w:szCs w:val="18"/>
        </w:rPr>
      </w:pPr>
      <w:r w:rsidRPr="005A677F">
        <w:rPr>
          <w:rFonts w:asciiTheme="majorHAnsi" w:hAnsiTheme="majorHAnsi" w:cs="Arial"/>
          <w:b/>
          <w:sz w:val="18"/>
          <w:szCs w:val="18"/>
        </w:rPr>
        <w:t>Wprowadzanie zmian do umowy</w:t>
      </w:r>
    </w:p>
    <w:p w14:paraId="1384DDAB" w14:textId="77777777" w:rsidR="000D7C6C" w:rsidRPr="005A677F" w:rsidRDefault="000D7C6C" w:rsidP="005A677F">
      <w:pPr>
        <w:spacing w:line="360" w:lineRule="auto"/>
        <w:jc w:val="center"/>
        <w:rPr>
          <w:rFonts w:asciiTheme="majorHAnsi" w:hAnsiTheme="majorHAnsi" w:cs="Arial"/>
          <w:b/>
          <w:sz w:val="18"/>
          <w:szCs w:val="18"/>
        </w:rPr>
      </w:pPr>
    </w:p>
    <w:p w14:paraId="6B38B82B" w14:textId="6332D44C" w:rsidR="00B41503" w:rsidRPr="005A677F" w:rsidRDefault="00B41503" w:rsidP="005A677F">
      <w:pPr>
        <w:numPr>
          <w:ilvl w:val="0"/>
          <w:numId w:val="15"/>
        </w:numPr>
        <w:tabs>
          <w:tab w:val="num" w:pos="-1440"/>
        </w:tabs>
        <w:spacing w:line="360" w:lineRule="auto"/>
        <w:jc w:val="both"/>
        <w:rPr>
          <w:rFonts w:asciiTheme="majorHAnsi" w:hAnsiTheme="majorHAnsi" w:cs="Arial"/>
          <w:sz w:val="18"/>
          <w:szCs w:val="18"/>
        </w:rPr>
      </w:pPr>
      <w:r w:rsidRPr="005A677F">
        <w:rPr>
          <w:rFonts w:asciiTheme="majorHAnsi" w:hAnsiTheme="majorHAnsi" w:cs="Arial"/>
          <w:sz w:val="18"/>
          <w:szCs w:val="18"/>
        </w:rPr>
        <w:t xml:space="preserve">Z zastrzeżeniem sytuacji wskazanych w art. 455 ust. 1 </w:t>
      </w:r>
      <w:r w:rsidR="009B7553" w:rsidRPr="005A677F">
        <w:rPr>
          <w:rFonts w:asciiTheme="majorHAnsi" w:hAnsiTheme="majorHAnsi" w:cs="Arial"/>
          <w:sz w:val="18"/>
          <w:szCs w:val="18"/>
        </w:rPr>
        <w:t xml:space="preserve">pkt 1 </w:t>
      </w:r>
      <w:r w:rsidRPr="005A677F">
        <w:rPr>
          <w:rFonts w:asciiTheme="majorHAnsi" w:hAnsiTheme="majorHAnsi" w:cs="Arial"/>
          <w:sz w:val="18"/>
          <w:szCs w:val="18"/>
        </w:rPr>
        <w:t xml:space="preserve">Pzp, jak również okoliczności wskazanych </w:t>
      </w:r>
      <w:r w:rsidR="00500CF5" w:rsidRPr="005A677F">
        <w:rPr>
          <w:rFonts w:asciiTheme="majorHAnsi" w:hAnsiTheme="majorHAnsi" w:cs="Arial"/>
          <w:sz w:val="18"/>
          <w:szCs w:val="18"/>
        </w:rPr>
        <w:br/>
      </w:r>
      <w:r w:rsidRPr="005A677F">
        <w:rPr>
          <w:rFonts w:asciiTheme="majorHAnsi" w:hAnsiTheme="majorHAnsi" w:cs="Arial"/>
          <w:sz w:val="18"/>
          <w:szCs w:val="18"/>
        </w:rPr>
        <w:t>w ust. 4</w:t>
      </w:r>
      <w:r w:rsidR="00014B22">
        <w:rPr>
          <w:rFonts w:asciiTheme="majorHAnsi" w:hAnsiTheme="majorHAnsi" w:cs="Arial"/>
          <w:sz w:val="18"/>
          <w:szCs w:val="18"/>
        </w:rPr>
        <w:t xml:space="preserve"> i 16 </w:t>
      </w:r>
      <w:r w:rsidRPr="005A677F">
        <w:rPr>
          <w:rFonts w:asciiTheme="majorHAnsi" w:hAnsiTheme="majorHAnsi" w:cs="Arial"/>
          <w:sz w:val="18"/>
          <w:szCs w:val="18"/>
        </w:rPr>
        <w:t>poniżej, nie jest możliwe dokonanie istotnych zmian postanowień niniejszej umowy, w stosunku do treści oferty, na podstawie której dokonano wyboru Wykonawcy.</w:t>
      </w:r>
    </w:p>
    <w:p w14:paraId="79FE3BA9" w14:textId="77777777" w:rsidR="00B41503" w:rsidRPr="005A677F" w:rsidRDefault="00B41503" w:rsidP="005A677F">
      <w:pPr>
        <w:numPr>
          <w:ilvl w:val="0"/>
          <w:numId w:val="15"/>
        </w:numPr>
        <w:tabs>
          <w:tab w:val="num" w:pos="-1440"/>
        </w:tabs>
        <w:spacing w:line="360" w:lineRule="auto"/>
        <w:jc w:val="both"/>
        <w:rPr>
          <w:rFonts w:asciiTheme="majorHAnsi" w:hAnsiTheme="majorHAnsi" w:cs="Arial"/>
          <w:sz w:val="18"/>
          <w:szCs w:val="18"/>
        </w:rPr>
      </w:pPr>
      <w:r w:rsidRPr="005A677F">
        <w:rPr>
          <w:rFonts w:asciiTheme="majorHAnsi" w:hAnsiTheme="majorHAnsi" w:cs="Arial"/>
          <w:sz w:val="18"/>
          <w:szCs w:val="18"/>
        </w:rPr>
        <w:t>Wszelkie zmiany, jakie Strony chciałyby wprowadzić do niniejszej umowy wymagają formy pisemnej i zgody obu Stron pod rygorem nieważności takich zmian.</w:t>
      </w:r>
    </w:p>
    <w:p w14:paraId="2943ADEB" w14:textId="77777777" w:rsidR="00B41503" w:rsidRPr="005A677F" w:rsidRDefault="00B41503" w:rsidP="005A677F">
      <w:pPr>
        <w:numPr>
          <w:ilvl w:val="0"/>
          <w:numId w:val="15"/>
        </w:numPr>
        <w:tabs>
          <w:tab w:val="num" w:pos="-1440"/>
        </w:tabs>
        <w:spacing w:line="360" w:lineRule="auto"/>
        <w:jc w:val="both"/>
        <w:rPr>
          <w:rFonts w:asciiTheme="majorHAnsi" w:hAnsiTheme="majorHAnsi" w:cs="Arial"/>
          <w:sz w:val="18"/>
          <w:szCs w:val="18"/>
        </w:rPr>
      </w:pPr>
      <w:r w:rsidRPr="005A677F">
        <w:rPr>
          <w:rFonts w:asciiTheme="majorHAnsi" w:hAnsiTheme="majorHAnsi" w:cs="Arial"/>
          <w:sz w:val="18"/>
          <w:szCs w:val="18"/>
        </w:rPr>
        <w:t xml:space="preserve">Wykonawca nie może bez zgody Zamawiającego przenieść na osobę trzecią wierzytelności wynikających </w:t>
      </w:r>
      <w:r w:rsidR="00500CF5" w:rsidRPr="005A677F">
        <w:rPr>
          <w:rFonts w:asciiTheme="majorHAnsi" w:hAnsiTheme="majorHAnsi" w:cs="Arial"/>
          <w:sz w:val="18"/>
          <w:szCs w:val="18"/>
        </w:rPr>
        <w:br/>
      </w:r>
      <w:r w:rsidRPr="005A677F">
        <w:rPr>
          <w:rFonts w:asciiTheme="majorHAnsi" w:hAnsiTheme="majorHAnsi" w:cs="Arial"/>
          <w:sz w:val="18"/>
          <w:szCs w:val="18"/>
        </w:rPr>
        <w:t>z niniejszej umowy, zgodnie z art. 509 § 1 i nast. k.c.</w:t>
      </w:r>
    </w:p>
    <w:p w14:paraId="2473DD06" w14:textId="139D7EB8" w:rsidR="00B41503" w:rsidRPr="005A677F" w:rsidRDefault="00B41503" w:rsidP="005A677F">
      <w:pPr>
        <w:numPr>
          <w:ilvl w:val="0"/>
          <w:numId w:val="15"/>
        </w:numPr>
        <w:tabs>
          <w:tab w:val="num" w:pos="-1440"/>
        </w:tabs>
        <w:spacing w:line="360" w:lineRule="auto"/>
        <w:jc w:val="both"/>
        <w:rPr>
          <w:rFonts w:asciiTheme="majorHAnsi" w:hAnsiTheme="majorHAnsi" w:cs="Arial"/>
          <w:sz w:val="18"/>
          <w:szCs w:val="18"/>
        </w:rPr>
      </w:pPr>
      <w:r w:rsidRPr="005A677F">
        <w:rPr>
          <w:rFonts w:asciiTheme="majorHAnsi" w:hAnsiTheme="majorHAnsi" w:cs="Arial"/>
          <w:sz w:val="18"/>
          <w:szCs w:val="18"/>
        </w:rPr>
        <w:t xml:space="preserve">Zamawiający, dopuszcza możliwość zmiany zawartej umowy w stosunku do treści oferty Wykonawcy </w:t>
      </w:r>
      <w:r w:rsidR="00500CF5" w:rsidRPr="005A677F">
        <w:rPr>
          <w:rFonts w:asciiTheme="majorHAnsi" w:hAnsiTheme="majorHAnsi" w:cs="Arial"/>
          <w:sz w:val="18"/>
          <w:szCs w:val="18"/>
        </w:rPr>
        <w:br/>
      </w:r>
      <w:r w:rsidRPr="005A677F">
        <w:rPr>
          <w:rFonts w:asciiTheme="majorHAnsi" w:hAnsiTheme="majorHAnsi" w:cs="Arial"/>
          <w:sz w:val="18"/>
          <w:szCs w:val="18"/>
        </w:rPr>
        <w:t xml:space="preserve">w przypadku zmiany wysokości wynagrodzenia należnego Wykonawcy na mocy niniejszej umowy </w:t>
      </w:r>
      <w:r w:rsidR="00500CF5" w:rsidRPr="005A677F">
        <w:rPr>
          <w:rFonts w:asciiTheme="majorHAnsi" w:hAnsiTheme="majorHAnsi" w:cs="Arial"/>
          <w:sz w:val="18"/>
          <w:szCs w:val="18"/>
        </w:rPr>
        <w:br/>
      </w:r>
      <w:r w:rsidRPr="005A677F">
        <w:rPr>
          <w:rFonts w:asciiTheme="majorHAnsi" w:hAnsiTheme="majorHAnsi" w:cs="Arial"/>
          <w:sz w:val="18"/>
          <w:szCs w:val="18"/>
        </w:rPr>
        <w:t>w przypadku wprowadzenia zmiany ceny materiałów lub kosztów związanych z realizacją zamówienia. Zmiany wynagrodzenia w tym zakresie mogą nastąpić najwcześniej po upływie 6 miesięcy realizacji umowy</w:t>
      </w:r>
      <w:r w:rsidR="005A677F">
        <w:rPr>
          <w:rFonts w:asciiTheme="majorHAnsi" w:hAnsiTheme="majorHAnsi" w:cs="Arial"/>
          <w:color w:val="FF0000"/>
          <w:sz w:val="18"/>
          <w:szCs w:val="18"/>
        </w:rPr>
        <w:t>.</w:t>
      </w:r>
    </w:p>
    <w:p w14:paraId="0BF3020E" w14:textId="217BFB16" w:rsidR="00B41503" w:rsidRPr="005A677F" w:rsidRDefault="00B41503" w:rsidP="005A677F">
      <w:pPr>
        <w:numPr>
          <w:ilvl w:val="0"/>
          <w:numId w:val="15"/>
        </w:numPr>
        <w:tabs>
          <w:tab w:val="num" w:pos="-1440"/>
        </w:tabs>
        <w:spacing w:line="360" w:lineRule="auto"/>
        <w:jc w:val="both"/>
        <w:rPr>
          <w:rFonts w:asciiTheme="majorHAnsi" w:hAnsiTheme="majorHAnsi" w:cs="Arial"/>
          <w:sz w:val="18"/>
          <w:szCs w:val="18"/>
        </w:rPr>
      </w:pPr>
      <w:r w:rsidRPr="005A677F">
        <w:rPr>
          <w:rFonts w:asciiTheme="majorHAnsi" w:hAnsiTheme="majorHAnsi" w:cs="Arial"/>
          <w:sz w:val="18"/>
          <w:szCs w:val="18"/>
        </w:rPr>
        <w:t xml:space="preserve">Wynagrodzenie Wykonawcy w przypadku zmiany ceny materiałów lub kosztów związanych z realizacją zamówienia, o których mowa ust. 4 powyżej będzie podlegało zmianom zgodnie z zasadami opisanymi poniżej. Przez zmianę ceny materiałów lub kosztów rozumie się wzrost odpowiednio cen lub kosztów, </w:t>
      </w:r>
      <w:r w:rsidR="00500CF5" w:rsidRPr="005A677F">
        <w:rPr>
          <w:rFonts w:asciiTheme="majorHAnsi" w:hAnsiTheme="majorHAnsi" w:cs="Arial"/>
          <w:sz w:val="18"/>
          <w:szCs w:val="18"/>
        </w:rPr>
        <w:br/>
      </w:r>
      <w:r w:rsidRPr="005A677F">
        <w:rPr>
          <w:rFonts w:asciiTheme="majorHAnsi" w:hAnsiTheme="majorHAnsi" w:cs="Arial"/>
          <w:sz w:val="18"/>
          <w:szCs w:val="18"/>
        </w:rPr>
        <w:t>jak i ich obniżenie, względem ceny lub kosztu przyjętych w celu ustalenia wynagrodzenia Wykonawcy zawartego w ofercie. Sposób określenia wpływu zmiany ceny materiałów lub kosztów na koszt wykonania zamówienia oraz określenie okresów w których może następować zmiana wynagrodzenia Wykonawcy należy do Wykonawcy i</w:t>
      </w:r>
      <w:r w:rsidR="005A677F">
        <w:rPr>
          <w:rFonts w:asciiTheme="majorHAnsi" w:hAnsiTheme="majorHAnsi" w:cs="Arial"/>
          <w:sz w:val="18"/>
          <w:szCs w:val="18"/>
        </w:rPr>
        <w:t> </w:t>
      </w:r>
      <w:r w:rsidRPr="005A677F">
        <w:rPr>
          <w:rFonts w:asciiTheme="majorHAnsi" w:hAnsiTheme="majorHAnsi" w:cs="Arial"/>
          <w:sz w:val="18"/>
          <w:szCs w:val="18"/>
        </w:rPr>
        <w:t>będzie podlegać weryfikacji przez Zamawiającego. Ciężar udowodnienia powyższych okoliczności leży po stronie Wykonawcy.</w:t>
      </w:r>
    </w:p>
    <w:p w14:paraId="04A28285" w14:textId="6769C386" w:rsidR="00B41503" w:rsidRPr="005A677F" w:rsidRDefault="00B41503" w:rsidP="005A677F">
      <w:pPr>
        <w:numPr>
          <w:ilvl w:val="0"/>
          <w:numId w:val="15"/>
        </w:numPr>
        <w:tabs>
          <w:tab w:val="num" w:pos="-1440"/>
        </w:tabs>
        <w:spacing w:line="360" w:lineRule="auto"/>
        <w:jc w:val="both"/>
        <w:rPr>
          <w:rFonts w:asciiTheme="majorHAnsi" w:hAnsiTheme="majorHAnsi" w:cs="Arial"/>
          <w:sz w:val="18"/>
          <w:szCs w:val="18"/>
        </w:rPr>
      </w:pPr>
      <w:r w:rsidRPr="005A677F">
        <w:rPr>
          <w:rFonts w:asciiTheme="majorHAnsi" w:hAnsiTheme="majorHAnsi" w:cs="Arial"/>
          <w:sz w:val="18"/>
          <w:szCs w:val="18"/>
        </w:rPr>
        <w:t xml:space="preserve">Strony umowy będą uprawnione do żądania zmiany wynagrodzenia, o ile poziom zmiany ceny materiałów lub kosztów, spowoduje zmianę kosztów Wykonawcy za wykonanie </w:t>
      </w:r>
      <w:r w:rsidR="00B958C3" w:rsidRPr="005A677F">
        <w:rPr>
          <w:rFonts w:asciiTheme="majorHAnsi" w:hAnsiTheme="majorHAnsi" w:cs="Arial"/>
          <w:sz w:val="18"/>
          <w:szCs w:val="18"/>
        </w:rPr>
        <w:t>robót budowlanych</w:t>
      </w:r>
      <w:r w:rsidRPr="005A677F">
        <w:rPr>
          <w:rFonts w:asciiTheme="majorHAnsi" w:hAnsiTheme="majorHAnsi" w:cs="Arial"/>
          <w:sz w:val="18"/>
          <w:szCs w:val="18"/>
        </w:rPr>
        <w:t xml:space="preserve"> objętych </w:t>
      </w:r>
      <w:r w:rsidR="00B958C3" w:rsidRPr="005A677F">
        <w:rPr>
          <w:rFonts w:asciiTheme="majorHAnsi" w:hAnsiTheme="majorHAnsi" w:cs="Arial"/>
          <w:sz w:val="18"/>
          <w:szCs w:val="18"/>
        </w:rPr>
        <w:t xml:space="preserve">niniejszą </w:t>
      </w:r>
      <w:r w:rsidRPr="005A677F">
        <w:rPr>
          <w:rFonts w:asciiTheme="majorHAnsi" w:hAnsiTheme="majorHAnsi" w:cs="Arial"/>
          <w:sz w:val="18"/>
          <w:szCs w:val="18"/>
        </w:rPr>
        <w:t>umową o</w:t>
      </w:r>
      <w:r w:rsidR="005A677F">
        <w:rPr>
          <w:rFonts w:asciiTheme="majorHAnsi" w:hAnsiTheme="majorHAnsi" w:cs="Arial"/>
          <w:sz w:val="18"/>
          <w:szCs w:val="18"/>
        </w:rPr>
        <w:t> </w:t>
      </w:r>
      <w:r w:rsidRPr="005A677F">
        <w:rPr>
          <w:rFonts w:asciiTheme="majorHAnsi" w:hAnsiTheme="majorHAnsi" w:cs="Arial"/>
          <w:sz w:val="18"/>
          <w:szCs w:val="18"/>
        </w:rPr>
        <w:t xml:space="preserve">minimum 10%. </w:t>
      </w:r>
    </w:p>
    <w:p w14:paraId="6975DAF7" w14:textId="77777777" w:rsidR="00B41503" w:rsidRPr="005A677F" w:rsidRDefault="00B41503" w:rsidP="005A677F">
      <w:pPr>
        <w:numPr>
          <w:ilvl w:val="0"/>
          <w:numId w:val="15"/>
        </w:numPr>
        <w:tabs>
          <w:tab w:val="num" w:pos="-1440"/>
        </w:tabs>
        <w:spacing w:line="360" w:lineRule="auto"/>
        <w:jc w:val="both"/>
        <w:rPr>
          <w:rFonts w:asciiTheme="majorHAnsi" w:hAnsiTheme="majorHAnsi" w:cs="Arial"/>
          <w:sz w:val="18"/>
          <w:szCs w:val="18"/>
        </w:rPr>
      </w:pPr>
      <w:r w:rsidRPr="005A677F">
        <w:rPr>
          <w:rFonts w:asciiTheme="majorHAnsi" w:hAnsiTheme="majorHAnsi" w:cs="Arial"/>
          <w:sz w:val="18"/>
          <w:szCs w:val="18"/>
        </w:rPr>
        <w:t xml:space="preserve">Zmiana wynagrodzenia z powodu wskazanego w ust. 4 nastąpi po upływie 6 miesięcy realizacji umowy, </w:t>
      </w:r>
      <w:r w:rsidR="00B958C3" w:rsidRPr="005A677F">
        <w:rPr>
          <w:rFonts w:asciiTheme="majorHAnsi" w:hAnsiTheme="majorHAnsi" w:cs="Arial"/>
          <w:sz w:val="18"/>
          <w:szCs w:val="18"/>
        </w:rPr>
        <w:br/>
      </w:r>
      <w:r w:rsidRPr="005A677F">
        <w:rPr>
          <w:rFonts w:asciiTheme="majorHAnsi" w:hAnsiTheme="majorHAnsi" w:cs="Arial"/>
          <w:sz w:val="18"/>
          <w:szCs w:val="18"/>
        </w:rPr>
        <w:t>o ile poziom zmiany cen materiałów lub kosztów związanych z realizacją zamówienia osiągnie wysokość wskazaną w ust. 6 powyżej.</w:t>
      </w:r>
    </w:p>
    <w:p w14:paraId="695E2DD7" w14:textId="77777777" w:rsidR="00B41503" w:rsidRPr="005A677F" w:rsidRDefault="00B41503" w:rsidP="005A677F">
      <w:pPr>
        <w:numPr>
          <w:ilvl w:val="0"/>
          <w:numId w:val="15"/>
        </w:numPr>
        <w:tabs>
          <w:tab w:val="num" w:pos="-1440"/>
        </w:tabs>
        <w:spacing w:line="360" w:lineRule="auto"/>
        <w:jc w:val="both"/>
        <w:rPr>
          <w:rFonts w:asciiTheme="majorHAnsi" w:hAnsiTheme="majorHAnsi" w:cs="Arial"/>
          <w:sz w:val="18"/>
          <w:szCs w:val="18"/>
        </w:rPr>
      </w:pPr>
      <w:r w:rsidRPr="005A677F">
        <w:rPr>
          <w:rFonts w:asciiTheme="majorHAnsi" w:hAnsiTheme="majorHAnsi" w:cs="Arial"/>
          <w:sz w:val="18"/>
          <w:szCs w:val="18"/>
        </w:rPr>
        <w:t>Zmiana wynagrodzenia odnosić się będzie do tej części przedmiotu umowy, która jeszcze nie została zrealizowana.</w:t>
      </w:r>
    </w:p>
    <w:p w14:paraId="5D117176" w14:textId="77777777" w:rsidR="00B41503" w:rsidRPr="005A677F" w:rsidRDefault="00B41503" w:rsidP="005A677F">
      <w:pPr>
        <w:numPr>
          <w:ilvl w:val="0"/>
          <w:numId w:val="15"/>
        </w:numPr>
        <w:tabs>
          <w:tab w:val="num" w:pos="-1440"/>
        </w:tabs>
        <w:spacing w:line="360" w:lineRule="auto"/>
        <w:jc w:val="both"/>
        <w:rPr>
          <w:rFonts w:asciiTheme="majorHAnsi" w:hAnsiTheme="majorHAnsi" w:cs="Arial"/>
          <w:sz w:val="18"/>
          <w:szCs w:val="18"/>
        </w:rPr>
      </w:pPr>
      <w:r w:rsidRPr="005A677F">
        <w:rPr>
          <w:rFonts w:asciiTheme="majorHAnsi" w:hAnsiTheme="majorHAnsi" w:cs="Arial"/>
          <w:sz w:val="18"/>
          <w:szCs w:val="18"/>
        </w:rPr>
        <w:t>Zmiana wynagrodzenia Wykonawcy nastąpi w oparciu o średnioroczny wskaźnik cen towarów i usług konsumpcyjnych za rok poprzedni, publikowany przez Prezesa Głównego Urzędu Statystycznego.</w:t>
      </w:r>
    </w:p>
    <w:p w14:paraId="013AAC57" w14:textId="77777777" w:rsidR="00B41503" w:rsidRPr="005A677F" w:rsidRDefault="00B41503" w:rsidP="005A677F">
      <w:pPr>
        <w:numPr>
          <w:ilvl w:val="0"/>
          <w:numId w:val="15"/>
        </w:numPr>
        <w:tabs>
          <w:tab w:val="num" w:pos="-1440"/>
        </w:tabs>
        <w:spacing w:line="360" w:lineRule="auto"/>
        <w:jc w:val="both"/>
        <w:rPr>
          <w:rFonts w:asciiTheme="majorHAnsi" w:hAnsiTheme="majorHAnsi" w:cs="Arial"/>
          <w:sz w:val="18"/>
          <w:szCs w:val="18"/>
        </w:rPr>
      </w:pPr>
      <w:r w:rsidRPr="005A677F">
        <w:rPr>
          <w:rFonts w:asciiTheme="majorHAnsi" w:hAnsiTheme="majorHAnsi" w:cs="Arial"/>
          <w:sz w:val="18"/>
          <w:szCs w:val="18"/>
        </w:rPr>
        <w:t>W przypadku o którym mowa w ust. 4 powyżej wynagrodzenie należne Wykonawcy zostanie zmienione:</w:t>
      </w:r>
    </w:p>
    <w:p w14:paraId="17BFA422" w14:textId="24F33CE0" w:rsidR="005A677F" w:rsidRDefault="00B41503" w:rsidP="005A677F">
      <w:pPr>
        <w:pStyle w:val="Akapitzlist"/>
        <w:numPr>
          <w:ilvl w:val="0"/>
          <w:numId w:val="32"/>
        </w:numPr>
        <w:tabs>
          <w:tab w:val="num" w:pos="851"/>
        </w:tabs>
        <w:spacing w:line="360" w:lineRule="auto"/>
        <w:jc w:val="both"/>
        <w:rPr>
          <w:rFonts w:asciiTheme="majorHAnsi" w:hAnsiTheme="majorHAnsi" w:cs="Arial"/>
          <w:sz w:val="18"/>
          <w:szCs w:val="18"/>
        </w:rPr>
      </w:pPr>
      <w:r w:rsidRPr="005A677F">
        <w:rPr>
          <w:rFonts w:asciiTheme="majorHAnsi" w:hAnsiTheme="majorHAnsi" w:cs="Arial"/>
          <w:sz w:val="18"/>
          <w:szCs w:val="18"/>
        </w:rPr>
        <w:t>na pisemny wniosek Wykonawcy o podwyższenie wynagrodzenia w związku z powyższymi zmianami. Wniosek Wykonawcy powinien zostać złożony w siedzibie Zamawiającego i może dotyczyć wyłącznie okresu, po złożeniu wniosku przez Wykonawcę. We wniosku należy wskazać: kwotę, o którą ma ulec zmianie wynagrodzenie Wykonawcy oraz całkowite wynagrodzenie Wykonawcy po zmianie. Do wniosku należy dołączyć kalkulację oraz dokumenty rzeczowe i finansowe potwierdzające zasadność dokonania zmiany. Zmiana wynagrodzenia może nastąpić wyłącznie, jeżeli zmiany te będą miały wpływ na koszty wykonania zamówienia przez Wykonawcę. Ciężar dowodu w tym zakresie obciąża Wykonawcę. Wynagrodzenie zostanie podwyższone przez Zamawiającego w drodze aneksu zawartego w formie pisemnej pod rygorem nieważności</w:t>
      </w:r>
      <w:r w:rsidR="005A677F">
        <w:rPr>
          <w:rFonts w:asciiTheme="majorHAnsi" w:hAnsiTheme="majorHAnsi" w:cs="Arial"/>
          <w:sz w:val="18"/>
          <w:szCs w:val="18"/>
        </w:rPr>
        <w:t>;</w:t>
      </w:r>
    </w:p>
    <w:p w14:paraId="5F76A3F8" w14:textId="41D15BE8" w:rsidR="00B41503" w:rsidRPr="005A677F" w:rsidRDefault="00B41503" w:rsidP="005A677F">
      <w:pPr>
        <w:pStyle w:val="Akapitzlist"/>
        <w:numPr>
          <w:ilvl w:val="0"/>
          <w:numId w:val="32"/>
        </w:numPr>
        <w:tabs>
          <w:tab w:val="num" w:pos="851"/>
        </w:tabs>
        <w:spacing w:after="0" w:line="360" w:lineRule="auto"/>
        <w:jc w:val="both"/>
        <w:rPr>
          <w:rFonts w:asciiTheme="majorHAnsi" w:hAnsiTheme="majorHAnsi" w:cs="Arial"/>
          <w:sz w:val="18"/>
          <w:szCs w:val="18"/>
        </w:rPr>
      </w:pPr>
      <w:r w:rsidRPr="005A677F">
        <w:rPr>
          <w:rFonts w:asciiTheme="majorHAnsi" w:hAnsiTheme="majorHAnsi" w:cs="Arial"/>
          <w:sz w:val="18"/>
          <w:szCs w:val="18"/>
        </w:rPr>
        <w:t xml:space="preserve">na pisemny wniosek Zamawiającego o obniżenie wynagrodzenia w związku z powyższymi zmianami. Wniosek Zamawiającego opierać się będzie na ust. 5 powyżej.  W przypadku, gdy Wykonawca nie przedstawi takiej kalkulacji, Zamawiający złoży wniosek o obniżenie wynagrodzenia w oparciu o własne wyliczenia. Wynagrodzenie zostanie obniżone przez Zamawiającego w drodze aneksu zawartego w formie pisemnej pod rygorem nieważności licząc od dnia złożenia wniosku. </w:t>
      </w:r>
    </w:p>
    <w:p w14:paraId="657D38D5" w14:textId="77777777" w:rsidR="00B41503" w:rsidRPr="005A677F" w:rsidRDefault="00B41503" w:rsidP="005A677F">
      <w:pPr>
        <w:numPr>
          <w:ilvl w:val="0"/>
          <w:numId w:val="15"/>
        </w:numPr>
        <w:tabs>
          <w:tab w:val="num" w:pos="-1440"/>
        </w:tabs>
        <w:spacing w:line="360" w:lineRule="auto"/>
        <w:jc w:val="both"/>
        <w:rPr>
          <w:rFonts w:asciiTheme="majorHAnsi" w:hAnsiTheme="majorHAnsi" w:cs="Arial"/>
          <w:sz w:val="18"/>
          <w:szCs w:val="18"/>
        </w:rPr>
      </w:pPr>
      <w:r w:rsidRPr="005A677F">
        <w:rPr>
          <w:rFonts w:asciiTheme="majorHAnsi" w:hAnsiTheme="majorHAnsi" w:cs="Arial"/>
          <w:sz w:val="18"/>
          <w:szCs w:val="18"/>
        </w:rPr>
        <w:t xml:space="preserve">Wykonawca, którego wynagrodzenie zostało zmienione w oparciu o powyższe postanowienia umowy zobowiązany jest do zmiany wynagrodzenia przysługującego podwykonawcy, z którym zawarł umowę, </w:t>
      </w:r>
      <w:r w:rsidR="00B958C3" w:rsidRPr="005A677F">
        <w:rPr>
          <w:rFonts w:asciiTheme="majorHAnsi" w:hAnsiTheme="majorHAnsi" w:cs="Arial"/>
          <w:sz w:val="18"/>
          <w:szCs w:val="18"/>
        </w:rPr>
        <w:br/>
      </w:r>
      <w:r w:rsidRPr="005A677F">
        <w:rPr>
          <w:rFonts w:asciiTheme="majorHAnsi" w:hAnsiTheme="majorHAnsi" w:cs="Arial"/>
          <w:sz w:val="18"/>
          <w:szCs w:val="18"/>
        </w:rPr>
        <w:t>w zakresie odpowiadającym zmianom cen materiałów lub kosztów dotyczących zobowiązania podwykonawcy.</w:t>
      </w:r>
    </w:p>
    <w:p w14:paraId="0FFA381F" w14:textId="77777777" w:rsidR="00B41503" w:rsidRPr="005A677F" w:rsidRDefault="00B41503" w:rsidP="005A677F">
      <w:pPr>
        <w:numPr>
          <w:ilvl w:val="0"/>
          <w:numId w:val="15"/>
        </w:numPr>
        <w:tabs>
          <w:tab w:val="num" w:pos="-1440"/>
        </w:tabs>
        <w:spacing w:line="360" w:lineRule="auto"/>
        <w:jc w:val="both"/>
        <w:rPr>
          <w:rFonts w:asciiTheme="majorHAnsi" w:hAnsiTheme="majorHAnsi" w:cs="Arial"/>
          <w:sz w:val="18"/>
          <w:szCs w:val="18"/>
        </w:rPr>
      </w:pPr>
      <w:r w:rsidRPr="005A677F">
        <w:rPr>
          <w:rFonts w:asciiTheme="majorHAnsi" w:hAnsiTheme="majorHAnsi" w:cs="Arial"/>
          <w:sz w:val="18"/>
          <w:szCs w:val="18"/>
        </w:rPr>
        <w:t>Maksymalna wartość zmiany wynagrodzenia, jaką dopuszcza Zamawiający w efekcie zastosowania postanowień o zasadach wprowadzania zmian wynosi 15% wynagrodzenia Wykonawcy.</w:t>
      </w:r>
    </w:p>
    <w:p w14:paraId="0D47B097" w14:textId="77777777" w:rsidR="00B41503" w:rsidRPr="005A677F" w:rsidRDefault="00B41503" w:rsidP="005A677F">
      <w:pPr>
        <w:numPr>
          <w:ilvl w:val="0"/>
          <w:numId w:val="15"/>
        </w:numPr>
        <w:tabs>
          <w:tab w:val="num" w:pos="-1440"/>
        </w:tabs>
        <w:spacing w:line="360" w:lineRule="auto"/>
        <w:jc w:val="both"/>
        <w:rPr>
          <w:rFonts w:asciiTheme="majorHAnsi" w:hAnsiTheme="majorHAnsi" w:cs="Arial"/>
          <w:sz w:val="18"/>
          <w:szCs w:val="18"/>
        </w:rPr>
      </w:pPr>
      <w:r w:rsidRPr="005A677F">
        <w:rPr>
          <w:rFonts w:asciiTheme="majorHAnsi" w:hAnsiTheme="majorHAnsi" w:cs="Arial"/>
          <w:sz w:val="18"/>
          <w:szCs w:val="18"/>
        </w:rPr>
        <w:t>Dokonanie zmian, o których mowa w ust. 4 powyżej, wymaga w zależności od przypadku, sporządzenia przez Zamawiającego Protokołu Konieczności oraz Protokołu z Negocjacji, jak również podpisania przez obydwie Strony stosownego aneksu oraz wskazania w preambule aneksu okoliczności uzasadniających dokonanie zmiany.</w:t>
      </w:r>
    </w:p>
    <w:p w14:paraId="124E5498" w14:textId="77777777" w:rsidR="00B41503" w:rsidRPr="005A677F" w:rsidRDefault="00B41503" w:rsidP="005A677F">
      <w:pPr>
        <w:numPr>
          <w:ilvl w:val="0"/>
          <w:numId w:val="15"/>
        </w:numPr>
        <w:tabs>
          <w:tab w:val="num" w:pos="-1440"/>
        </w:tabs>
        <w:spacing w:line="360" w:lineRule="auto"/>
        <w:jc w:val="both"/>
        <w:rPr>
          <w:rFonts w:asciiTheme="majorHAnsi" w:hAnsiTheme="majorHAnsi" w:cs="Arial"/>
          <w:sz w:val="18"/>
          <w:szCs w:val="18"/>
        </w:rPr>
      </w:pPr>
      <w:r w:rsidRPr="005A677F">
        <w:rPr>
          <w:rFonts w:asciiTheme="majorHAnsi" w:hAnsiTheme="majorHAnsi" w:cs="Arial"/>
          <w:sz w:val="18"/>
          <w:szCs w:val="18"/>
        </w:rPr>
        <w:t>Z wnioskiem o wprowadzenie zmiany do umowy może wystąpić Zamawiający lub Wykonawca. Wniosek powinien zawierać opis wydarzenia lub okoliczności oraz wskazywać postanowienia umowy dające podstawę do podpisania zmiany do umowy.</w:t>
      </w:r>
    </w:p>
    <w:p w14:paraId="6210067C" w14:textId="77777777" w:rsidR="00B41503" w:rsidRPr="005A677F" w:rsidRDefault="00B41503" w:rsidP="005A677F">
      <w:pPr>
        <w:numPr>
          <w:ilvl w:val="0"/>
          <w:numId w:val="15"/>
        </w:numPr>
        <w:tabs>
          <w:tab w:val="num" w:pos="-1440"/>
        </w:tabs>
        <w:spacing w:line="360" w:lineRule="auto"/>
        <w:jc w:val="both"/>
        <w:rPr>
          <w:rFonts w:asciiTheme="majorHAnsi" w:hAnsiTheme="majorHAnsi" w:cs="Arial"/>
          <w:sz w:val="18"/>
          <w:szCs w:val="18"/>
        </w:rPr>
      </w:pPr>
      <w:r w:rsidRPr="005A677F">
        <w:rPr>
          <w:rFonts w:asciiTheme="majorHAnsi" w:hAnsiTheme="majorHAnsi" w:cs="Arial"/>
          <w:sz w:val="18"/>
          <w:szCs w:val="18"/>
        </w:rPr>
        <w:t xml:space="preserve">Uzgodnienia w zakresie zmian wymagają dla swej ważności zatwierdzenia przez obie Strony, a zmiana umowy może nastąpić jedynie na piśmie, w formie aneksu do umowy pod rygorem nieważności. </w:t>
      </w:r>
    </w:p>
    <w:p w14:paraId="1BD5B6E3" w14:textId="73FEA978" w:rsidR="00B41503" w:rsidRPr="005A677F" w:rsidRDefault="00B41503" w:rsidP="005A677F">
      <w:pPr>
        <w:numPr>
          <w:ilvl w:val="0"/>
          <w:numId w:val="15"/>
        </w:numPr>
        <w:tabs>
          <w:tab w:val="num" w:pos="-1440"/>
        </w:tabs>
        <w:spacing w:line="360" w:lineRule="auto"/>
        <w:jc w:val="both"/>
        <w:rPr>
          <w:rFonts w:asciiTheme="majorHAnsi" w:hAnsiTheme="majorHAnsi" w:cs="Arial"/>
          <w:sz w:val="18"/>
          <w:szCs w:val="18"/>
        </w:rPr>
      </w:pPr>
      <w:r w:rsidRPr="005A677F">
        <w:rPr>
          <w:rFonts w:asciiTheme="majorHAnsi" w:hAnsiTheme="majorHAnsi" w:cs="Arial"/>
          <w:sz w:val="18"/>
          <w:szCs w:val="18"/>
        </w:rPr>
        <w:t xml:space="preserve">Istnieje możliwość zmiany umowy w oparciu o postanowienia art. 455 ustawy Prawo zamówień publicznych.  </w:t>
      </w:r>
    </w:p>
    <w:p w14:paraId="70D5F542" w14:textId="77777777" w:rsidR="00B958C3" w:rsidRPr="005A677F" w:rsidRDefault="00B958C3" w:rsidP="005A677F">
      <w:pPr>
        <w:tabs>
          <w:tab w:val="left" w:pos="9000"/>
        </w:tabs>
        <w:spacing w:line="360" w:lineRule="auto"/>
        <w:jc w:val="center"/>
        <w:rPr>
          <w:rFonts w:asciiTheme="majorHAnsi" w:hAnsiTheme="majorHAnsi" w:cs="Arial"/>
          <w:b/>
          <w:bCs/>
          <w:sz w:val="18"/>
          <w:szCs w:val="18"/>
        </w:rPr>
      </w:pPr>
    </w:p>
    <w:p w14:paraId="5B2EDA2A" w14:textId="77777777" w:rsidR="00792463" w:rsidRPr="005A677F" w:rsidRDefault="00792463" w:rsidP="005A677F">
      <w:pPr>
        <w:tabs>
          <w:tab w:val="left" w:pos="9000"/>
        </w:tabs>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w:t>
      </w:r>
      <w:r w:rsidR="00A17CB8" w:rsidRPr="005A677F">
        <w:rPr>
          <w:rFonts w:asciiTheme="majorHAnsi" w:hAnsiTheme="majorHAnsi" w:cs="Arial"/>
          <w:b/>
          <w:bCs/>
          <w:sz w:val="18"/>
          <w:szCs w:val="18"/>
        </w:rPr>
        <w:t xml:space="preserve"> </w:t>
      </w:r>
      <w:r w:rsidRPr="005A677F">
        <w:rPr>
          <w:rFonts w:asciiTheme="majorHAnsi" w:hAnsiTheme="majorHAnsi" w:cs="Arial"/>
          <w:b/>
          <w:bCs/>
          <w:sz w:val="18"/>
          <w:szCs w:val="18"/>
        </w:rPr>
        <w:t>13</w:t>
      </w:r>
    </w:p>
    <w:p w14:paraId="2F745A65" w14:textId="77777777" w:rsidR="00B60340" w:rsidRPr="005A677F" w:rsidRDefault="00B60340" w:rsidP="005A677F">
      <w:pPr>
        <w:tabs>
          <w:tab w:val="left" w:pos="9000"/>
        </w:tabs>
        <w:spacing w:line="360" w:lineRule="auto"/>
        <w:jc w:val="center"/>
        <w:rPr>
          <w:rFonts w:asciiTheme="majorHAnsi" w:hAnsiTheme="majorHAnsi" w:cs="Arial"/>
          <w:b/>
          <w:bCs/>
          <w:sz w:val="18"/>
          <w:szCs w:val="18"/>
        </w:rPr>
      </w:pPr>
      <w:r w:rsidRPr="005A677F">
        <w:rPr>
          <w:rFonts w:asciiTheme="majorHAnsi" w:hAnsiTheme="majorHAnsi" w:cs="Arial"/>
          <w:b/>
          <w:bCs/>
          <w:sz w:val="18"/>
          <w:szCs w:val="18"/>
        </w:rPr>
        <w:t>Odstąpienie, wypowiedzenie, rozwiązanie umowy</w:t>
      </w:r>
    </w:p>
    <w:p w14:paraId="1DBCA611" w14:textId="77777777" w:rsidR="00353CC8" w:rsidRPr="005A677F" w:rsidRDefault="00353CC8" w:rsidP="005A677F">
      <w:pPr>
        <w:tabs>
          <w:tab w:val="left" w:pos="9000"/>
        </w:tabs>
        <w:spacing w:line="360" w:lineRule="auto"/>
        <w:jc w:val="center"/>
        <w:rPr>
          <w:rFonts w:asciiTheme="majorHAnsi" w:hAnsiTheme="majorHAnsi" w:cs="Arial"/>
          <w:b/>
          <w:bCs/>
          <w:sz w:val="18"/>
          <w:szCs w:val="18"/>
        </w:rPr>
      </w:pPr>
    </w:p>
    <w:p w14:paraId="693B97B1" w14:textId="77777777" w:rsidR="00353CC8" w:rsidRPr="005A677F" w:rsidRDefault="00353CC8" w:rsidP="005A677F">
      <w:pPr>
        <w:numPr>
          <w:ilvl w:val="0"/>
          <w:numId w:val="12"/>
        </w:numPr>
        <w:spacing w:line="360" w:lineRule="auto"/>
        <w:ind w:left="426" w:hanging="426"/>
        <w:jc w:val="both"/>
        <w:rPr>
          <w:rFonts w:asciiTheme="majorHAnsi" w:hAnsiTheme="majorHAnsi" w:cs="Arial"/>
          <w:sz w:val="18"/>
          <w:szCs w:val="18"/>
        </w:rPr>
      </w:pPr>
      <w:r w:rsidRPr="005A677F">
        <w:rPr>
          <w:rFonts w:asciiTheme="majorHAnsi" w:hAnsiTheme="majorHAnsi" w:cs="Arial"/>
          <w:sz w:val="18"/>
          <w:szCs w:val="18"/>
        </w:rPr>
        <w:t>Strony deklarują wolę polubownego załatwienia ewentualnych sporów wynikłych z realizacji niniejszej umowy.</w:t>
      </w:r>
    </w:p>
    <w:p w14:paraId="2E374003" w14:textId="77777777" w:rsidR="00353CC8" w:rsidRPr="005A677F" w:rsidRDefault="00353CC8" w:rsidP="005A677F">
      <w:pPr>
        <w:numPr>
          <w:ilvl w:val="0"/>
          <w:numId w:val="12"/>
        </w:numPr>
        <w:tabs>
          <w:tab w:val="num" w:pos="426"/>
        </w:tabs>
        <w:spacing w:line="360" w:lineRule="auto"/>
        <w:ind w:left="426" w:right="-6" w:hanging="426"/>
        <w:jc w:val="both"/>
        <w:rPr>
          <w:rFonts w:asciiTheme="majorHAnsi" w:hAnsiTheme="majorHAnsi" w:cs="Arial"/>
          <w:sz w:val="18"/>
          <w:szCs w:val="18"/>
        </w:rPr>
      </w:pPr>
      <w:r w:rsidRPr="005A677F">
        <w:rPr>
          <w:rFonts w:asciiTheme="majorHAnsi" w:hAnsiTheme="majorHAnsi" w:cs="Arial"/>
          <w:sz w:val="18"/>
          <w:szCs w:val="18"/>
        </w:rPr>
        <w:t xml:space="preserve">Zamawiający uprawniony będzie do rozwiązania umowy bez wypowiedzenia w przypadku, gdy: </w:t>
      </w:r>
    </w:p>
    <w:p w14:paraId="189F7D59" w14:textId="1F5538A9" w:rsidR="00353CC8" w:rsidRPr="005A677F" w:rsidRDefault="00353CC8" w:rsidP="005A677F">
      <w:pPr>
        <w:numPr>
          <w:ilvl w:val="0"/>
          <w:numId w:val="13"/>
        </w:numPr>
        <w:tabs>
          <w:tab w:val="num" w:pos="709"/>
        </w:tabs>
        <w:spacing w:line="360" w:lineRule="auto"/>
        <w:ind w:left="709" w:right="-6" w:hanging="283"/>
        <w:jc w:val="both"/>
        <w:rPr>
          <w:rFonts w:asciiTheme="majorHAnsi" w:hAnsiTheme="majorHAnsi" w:cs="Arial"/>
          <w:sz w:val="18"/>
          <w:szCs w:val="18"/>
        </w:rPr>
      </w:pPr>
      <w:r w:rsidRPr="005A677F">
        <w:rPr>
          <w:rFonts w:asciiTheme="majorHAnsi" w:hAnsiTheme="majorHAnsi" w:cs="Arial"/>
          <w:sz w:val="18"/>
          <w:szCs w:val="18"/>
        </w:rPr>
        <w:t xml:space="preserve">Wykonawca zaniechał realizacji umowy tj. nie realizuje jej w terminie/terminach (przez termin rozumie się zarówno czas wskazany przez Zamawiającego, jak również czas określony w minutach </w:t>
      </w:r>
      <w:r w:rsidR="00011DC0" w:rsidRPr="005A677F">
        <w:rPr>
          <w:rFonts w:asciiTheme="majorHAnsi" w:hAnsiTheme="majorHAnsi" w:cs="Arial"/>
          <w:sz w:val="18"/>
          <w:szCs w:val="18"/>
        </w:rPr>
        <w:t xml:space="preserve">i/lub godzinach </w:t>
      </w:r>
      <w:r w:rsidRPr="005A677F">
        <w:rPr>
          <w:rFonts w:asciiTheme="majorHAnsi" w:hAnsiTheme="majorHAnsi" w:cs="Arial"/>
          <w:sz w:val="18"/>
          <w:szCs w:val="18"/>
        </w:rPr>
        <w:t xml:space="preserve">wskazany przez Wykonawcę w </w:t>
      </w:r>
      <w:r w:rsidR="003C11CA" w:rsidRPr="005A677F">
        <w:rPr>
          <w:rFonts w:asciiTheme="majorHAnsi" w:hAnsiTheme="majorHAnsi" w:cs="Arial"/>
          <w:sz w:val="18"/>
          <w:szCs w:val="18"/>
        </w:rPr>
        <w:t>Formularzu Ofert</w:t>
      </w:r>
      <w:r w:rsidR="00FA5970" w:rsidRPr="005A677F">
        <w:rPr>
          <w:rFonts w:asciiTheme="majorHAnsi" w:hAnsiTheme="majorHAnsi" w:cs="Arial"/>
          <w:sz w:val="18"/>
          <w:szCs w:val="18"/>
        </w:rPr>
        <w:t>owym</w:t>
      </w:r>
      <w:r w:rsidRPr="005A677F">
        <w:rPr>
          <w:rFonts w:asciiTheme="majorHAnsi" w:hAnsiTheme="majorHAnsi" w:cs="Arial"/>
          <w:sz w:val="18"/>
          <w:szCs w:val="18"/>
        </w:rPr>
        <w:t xml:space="preserve"> </w:t>
      </w:r>
    </w:p>
    <w:p w14:paraId="39987309" w14:textId="77777777" w:rsidR="00353CC8" w:rsidRPr="005A677F" w:rsidRDefault="00353CC8" w:rsidP="005A677F">
      <w:pPr>
        <w:numPr>
          <w:ilvl w:val="0"/>
          <w:numId w:val="13"/>
        </w:numPr>
        <w:tabs>
          <w:tab w:val="num" w:pos="709"/>
        </w:tabs>
        <w:spacing w:line="360" w:lineRule="auto"/>
        <w:ind w:left="709" w:right="-6" w:hanging="283"/>
        <w:jc w:val="both"/>
        <w:rPr>
          <w:rFonts w:asciiTheme="majorHAnsi" w:hAnsiTheme="majorHAnsi" w:cs="Arial"/>
          <w:sz w:val="18"/>
          <w:szCs w:val="18"/>
        </w:rPr>
      </w:pPr>
      <w:r w:rsidRPr="005A677F">
        <w:rPr>
          <w:rFonts w:asciiTheme="majorHAnsi" w:hAnsiTheme="majorHAnsi" w:cs="Arial"/>
          <w:sz w:val="18"/>
          <w:szCs w:val="18"/>
        </w:rPr>
        <w:t xml:space="preserve">gdy pomimo uprzedniego pisemnego 2-krotnego stwierdzonego i udokumentowanego przez Zamawiającego przypadku niewykonania lub nienależytego wykonania (w tym zaniechania), Wykonawca ponownie nie wykonuje </w:t>
      </w:r>
      <w:r w:rsidR="00836988" w:rsidRPr="005A677F">
        <w:rPr>
          <w:rFonts w:asciiTheme="majorHAnsi" w:hAnsiTheme="majorHAnsi" w:cs="Arial"/>
          <w:sz w:val="18"/>
          <w:szCs w:val="18"/>
        </w:rPr>
        <w:t>prac zgodnie z umową;</w:t>
      </w:r>
    </w:p>
    <w:p w14:paraId="2881E07C" w14:textId="67980620" w:rsidR="00353CC8" w:rsidRPr="005A677F" w:rsidRDefault="005A677F" w:rsidP="005A677F">
      <w:pPr>
        <w:numPr>
          <w:ilvl w:val="0"/>
          <w:numId w:val="13"/>
        </w:numPr>
        <w:tabs>
          <w:tab w:val="num" w:pos="709"/>
        </w:tabs>
        <w:spacing w:line="360" w:lineRule="auto"/>
        <w:ind w:left="709" w:right="-6" w:hanging="283"/>
        <w:jc w:val="both"/>
        <w:rPr>
          <w:rFonts w:asciiTheme="majorHAnsi" w:hAnsiTheme="majorHAnsi" w:cs="Arial"/>
          <w:sz w:val="18"/>
          <w:szCs w:val="18"/>
        </w:rPr>
      </w:pPr>
      <w:r>
        <w:rPr>
          <w:rFonts w:asciiTheme="majorHAnsi" w:hAnsiTheme="majorHAnsi" w:cs="Arial"/>
          <w:sz w:val="18"/>
          <w:szCs w:val="18"/>
        </w:rPr>
        <w:t>w</w:t>
      </w:r>
      <w:r w:rsidR="00353CC8" w:rsidRPr="005A677F">
        <w:rPr>
          <w:rFonts w:asciiTheme="majorHAnsi" w:hAnsiTheme="majorHAnsi" w:cs="Arial"/>
          <w:sz w:val="18"/>
          <w:szCs w:val="18"/>
        </w:rPr>
        <w:t xml:space="preserve"> razie wystąpienia istotnej zmiany okoliczności powodującej, że wykonanie umowy nie leży </w:t>
      </w:r>
      <w:r w:rsidR="00353CC8" w:rsidRPr="005A677F">
        <w:rPr>
          <w:rFonts w:asciiTheme="majorHAnsi" w:hAnsiTheme="majorHAnsi" w:cs="Arial"/>
          <w:sz w:val="18"/>
          <w:szCs w:val="18"/>
        </w:rPr>
        <w:br/>
        <w:t>w interesie publicznym, czego nie można było przewi</w:t>
      </w:r>
      <w:r w:rsidR="00836988" w:rsidRPr="005A677F">
        <w:rPr>
          <w:rFonts w:asciiTheme="majorHAnsi" w:hAnsiTheme="majorHAnsi" w:cs="Arial"/>
          <w:sz w:val="18"/>
          <w:szCs w:val="18"/>
        </w:rPr>
        <w:t>dzieć w chwili zawierania umowy;</w:t>
      </w:r>
      <w:r w:rsidR="00353CC8" w:rsidRPr="005A677F">
        <w:rPr>
          <w:rFonts w:asciiTheme="majorHAnsi" w:hAnsiTheme="majorHAnsi" w:cs="Arial"/>
          <w:sz w:val="18"/>
          <w:szCs w:val="18"/>
        </w:rPr>
        <w:t xml:space="preserve"> </w:t>
      </w:r>
    </w:p>
    <w:p w14:paraId="198DC213" w14:textId="5D3D40B4" w:rsidR="00353CC8" w:rsidRPr="005A677F" w:rsidRDefault="005A677F" w:rsidP="005A677F">
      <w:pPr>
        <w:numPr>
          <w:ilvl w:val="0"/>
          <w:numId w:val="13"/>
        </w:numPr>
        <w:tabs>
          <w:tab w:val="num" w:pos="709"/>
        </w:tabs>
        <w:spacing w:line="360" w:lineRule="auto"/>
        <w:ind w:left="709" w:right="-6" w:hanging="283"/>
        <w:jc w:val="both"/>
        <w:rPr>
          <w:rFonts w:asciiTheme="majorHAnsi" w:hAnsiTheme="majorHAnsi" w:cs="Arial"/>
          <w:sz w:val="18"/>
          <w:szCs w:val="18"/>
        </w:rPr>
      </w:pPr>
      <w:r>
        <w:rPr>
          <w:rFonts w:asciiTheme="majorHAnsi" w:hAnsiTheme="majorHAnsi" w:cs="Arial"/>
          <w:sz w:val="18"/>
          <w:szCs w:val="18"/>
        </w:rPr>
        <w:t>w</w:t>
      </w:r>
      <w:r w:rsidR="00353CC8" w:rsidRPr="005A677F">
        <w:rPr>
          <w:rFonts w:asciiTheme="majorHAnsi" w:hAnsiTheme="majorHAnsi" w:cs="Arial"/>
          <w:sz w:val="18"/>
          <w:szCs w:val="18"/>
        </w:rPr>
        <w:t>ykonawca nie rozpoczął prac bez uzasadnionej przyczyny (uznanej przez Zamawiającego za zasadną) oraz nie kontynuuje ich pomimo p</w:t>
      </w:r>
      <w:r w:rsidR="00836988" w:rsidRPr="005A677F">
        <w:rPr>
          <w:rFonts w:asciiTheme="majorHAnsi" w:hAnsiTheme="majorHAnsi" w:cs="Arial"/>
          <w:sz w:val="18"/>
          <w:szCs w:val="18"/>
        </w:rPr>
        <w:t>isemnego wezwania Zamawiającego;</w:t>
      </w:r>
      <w:r w:rsidR="00353CC8" w:rsidRPr="005A677F">
        <w:rPr>
          <w:rFonts w:asciiTheme="majorHAnsi" w:hAnsiTheme="majorHAnsi" w:cs="Arial"/>
          <w:sz w:val="18"/>
          <w:szCs w:val="18"/>
        </w:rPr>
        <w:t xml:space="preserve"> </w:t>
      </w:r>
    </w:p>
    <w:p w14:paraId="6E5B2240" w14:textId="77777777" w:rsidR="00353CC8" w:rsidRPr="005A677F" w:rsidRDefault="00353CC8" w:rsidP="005A677F">
      <w:pPr>
        <w:numPr>
          <w:ilvl w:val="0"/>
          <w:numId w:val="13"/>
        </w:numPr>
        <w:tabs>
          <w:tab w:val="num" w:pos="709"/>
        </w:tabs>
        <w:spacing w:line="360" w:lineRule="auto"/>
        <w:ind w:left="709" w:right="-6" w:hanging="283"/>
        <w:jc w:val="both"/>
        <w:rPr>
          <w:rFonts w:asciiTheme="majorHAnsi" w:hAnsiTheme="majorHAnsi" w:cs="Arial"/>
          <w:sz w:val="18"/>
          <w:szCs w:val="18"/>
        </w:rPr>
      </w:pPr>
      <w:r w:rsidRPr="005A677F">
        <w:rPr>
          <w:rFonts w:asciiTheme="majorHAnsi" w:hAnsiTheme="majorHAnsi" w:cs="Arial"/>
          <w:sz w:val="18"/>
          <w:szCs w:val="18"/>
        </w:rPr>
        <w:t xml:space="preserve">Wykonawca przerwał bez uzgodnienia z Zamawiającym realizację </w:t>
      </w:r>
      <w:r w:rsidR="00792463" w:rsidRPr="005A677F">
        <w:rPr>
          <w:rFonts w:asciiTheme="majorHAnsi" w:hAnsiTheme="majorHAnsi" w:cs="Arial"/>
          <w:sz w:val="18"/>
          <w:szCs w:val="18"/>
        </w:rPr>
        <w:t>prac</w:t>
      </w:r>
      <w:r w:rsidRPr="005A677F">
        <w:rPr>
          <w:rFonts w:asciiTheme="majorHAnsi" w:hAnsiTheme="majorHAnsi" w:cs="Arial"/>
          <w:sz w:val="18"/>
          <w:szCs w:val="18"/>
        </w:rPr>
        <w:t xml:space="preserve"> i przerwa ta trwa dłużej niż 7 dni kalendarzowych, pomimo wezwania wykonawcy do podjęcia realizacji okr</w:t>
      </w:r>
      <w:r w:rsidR="00836988" w:rsidRPr="005A677F">
        <w:rPr>
          <w:rFonts w:asciiTheme="majorHAnsi" w:hAnsiTheme="majorHAnsi" w:cs="Arial"/>
          <w:sz w:val="18"/>
          <w:szCs w:val="18"/>
        </w:rPr>
        <w:t>eślonej części przedmiotu umowy;</w:t>
      </w:r>
      <w:r w:rsidRPr="005A677F">
        <w:rPr>
          <w:rFonts w:asciiTheme="majorHAnsi" w:hAnsiTheme="majorHAnsi" w:cs="Arial"/>
          <w:sz w:val="18"/>
          <w:szCs w:val="18"/>
        </w:rPr>
        <w:t xml:space="preserve"> </w:t>
      </w:r>
    </w:p>
    <w:p w14:paraId="393DD8CD" w14:textId="77777777" w:rsidR="00353CC8" w:rsidRPr="005A677F" w:rsidRDefault="00353CC8" w:rsidP="005A677F">
      <w:pPr>
        <w:numPr>
          <w:ilvl w:val="0"/>
          <w:numId w:val="13"/>
        </w:numPr>
        <w:tabs>
          <w:tab w:val="num" w:pos="709"/>
        </w:tabs>
        <w:spacing w:line="360" w:lineRule="auto"/>
        <w:ind w:left="709" w:right="-6" w:hanging="283"/>
        <w:jc w:val="both"/>
        <w:rPr>
          <w:rFonts w:asciiTheme="majorHAnsi" w:hAnsiTheme="majorHAnsi" w:cs="Arial"/>
          <w:sz w:val="18"/>
          <w:szCs w:val="18"/>
        </w:rPr>
      </w:pPr>
      <w:r w:rsidRPr="005A677F">
        <w:rPr>
          <w:rFonts w:asciiTheme="majorHAnsi" w:hAnsiTheme="majorHAnsi" w:cs="Arial"/>
          <w:sz w:val="18"/>
          <w:szCs w:val="18"/>
        </w:rPr>
        <w:t>Wykonawca wykonuje prace objęte umową przy pomocy podwykonawców niezatw</w:t>
      </w:r>
      <w:r w:rsidR="00836988" w:rsidRPr="005A677F">
        <w:rPr>
          <w:rFonts w:asciiTheme="majorHAnsi" w:hAnsiTheme="majorHAnsi" w:cs="Arial"/>
          <w:sz w:val="18"/>
          <w:szCs w:val="18"/>
        </w:rPr>
        <w:t>ierdzonych przez Zamawiającego;</w:t>
      </w:r>
    </w:p>
    <w:p w14:paraId="14B30B83" w14:textId="77777777" w:rsidR="00353CC8" w:rsidRPr="005A677F" w:rsidRDefault="00353CC8" w:rsidP="005A677F">
      <w:pPr>
        <w:numPr>
          <w:ilvl w:val="0"/>
          <w:numId w:val="13"/>
        </w:numPr>
        <w:tabs>
          <w:tab w:val="num" w:pos="709"/>
        </w:tabs>
        <w:spacing w:line="360" w:lineRule="auto"/>
        <w:ind w:left="709" w:right="-6" w:hanging="283"/>
        <w:jc w:val="both"/>
        <w:rPr>
          <w:rFonts w:asciiTheme="majorHAnsi" w:hAnsiTheme="majorHAnsi" w:cs="Arial"/>
          <w:sz w:val="18"/>
          <w:szCs w:val="18"/>
        </w:rPr>
      </w:pPr>
      <w:r w:rsidRPr="005A677F">
        <w:rPr>
          <w:rFonts w:asciiTheme="majorHAnsi" w:hAnsiTheme="majorHAnsi" w:cs="Arial"/>
          <w:sz w:val="18"/>
          <w:szCs w:val="18"/>
        </w:rPr>
        <w:t>Wykonawca nie przedłuża w</w:t>
      </w:r>
      <w:r w:rsidR="00E43432" w:rsidRPr="005A677F">
        <w:rPr>
          <w:rFonts w:asciiTheme="majorHAnsi" w:hAnsiTheme="majorHAnsi" w:cs="Arial"/>
          <w:sz w:val="18"/>
          <w:szCs w:val="18"/>
        </w:rPr>
        <w:t xml:space="preserve">ażności polisy ubezpieczeniowej, o której mowa w § 2 ust. </w:t>
      </w:r>
      <w:r w:rsidR="00B60340" w:rsidRPr="005A677F">
        <w:rPr>
          <w:rFonts w:asciiTheme="majorHAnsi" w:hAnsiTheme="majorHAnsi" w:cs="Arial"/>
          <w:sz w:val="18"/>
          <w:szCs w:val="18"/>
        </w:rPr>
        <w:t>8</w:t>
      </w:r>
      <w:r w:rsidR="00836988" w:rsidRPr="005A677F">
        <w:rPr>
          <w:rFonts w:asciiTheme="majorHAnsi" w:hAnsiTheme="majorHAnsi" w:cs="Arial"/>
          <w:sz w:val="18"/>
          <w:szCs w:val="18"/>
        </w:rPr>
        <w:t>;</w:t>
      </w:r>
    </w:p>
    <w:p w14:paraId="33CD6EAB" w14:textId="0F89EC5C" w:rsidR="00353CC8" w:rsidRPr="005A677F" w:rsidRDefault="005A677F" w:rsidP="005A677F">
      <w:pPr>
        <w:numPr>
          <w:ilvl w:val="0"/>
          <w:numId w:val="13"/>
        </w:numPr>
        <w:tabs>
          <w:tab w:val="num" w:pos="709"/>
        </w:tabs>
        <w:spacing w:line="360" w:lineRule="auto"/>
        <w:ind w:left="709" w:right="-6" w:hanging="283"/>
        <w:jc w:val="both"/>
        <w:rPr>
          <w:rFonts w:asciiTheme="majorHAnsi" w:hAnsiTheme="majorHAnsi" w:cs="Arial"/>
          <w:sz w:val="18"/>
          <w:szCs w:val="18"/>
        </w:rPr>
      </w:pPr>
      <w:r>
        <w:rPr>
          <w:rFonts w:asciiTheme="majorHAnsi" w:hAnsiTheme="majorHAnsi" w:cs="Arial"/>
          <w:sz w:val="18"/>
          <w:szCs w:val="18"/>
        </w:rPr>
        <w:t>g</w:t>
      </w:r>
      <w:r w:rsidR="00353CC8" w:rsidRPr="005A677F">
        <w:rPr>
          <w:rFonts w:asciiTheme="majorHAnsi" w:hAnsiTheme="majorHAnsi" w:cs="Arial"/>
          <w:sz w:val="18"/>
          <w:szCs w:val="18"/>
        </w:rPr>
        <w:t>dy Wykonawca w czasie realizacji umowy został skazany prawomocnym wyrokiem sądowym za praktyki korupcyjne</w:t>
      </w:r>
      <w:r w:rsidR="00836988" w:rsidRPr="005A677F">
        <w:rPr>
          <w:rFonts w:asciiTheme="majorHAnsi" w:hAnsiTheme="majorHAnsi" w:cs="Arial"/>
          <w:sz w:val="18"/>
          <w:szCs w:val="18"/>
        </w:rPr>
        <w:t>.</w:t>
      </w:r>
    </w:p>
    <w:p w14:paraId="6B1B53EF" w14:textId="77777777" w:rsidR="00353CC8" w:rsidRPr="005A677F" w:rsidRDefault="00353CC8" w:rsidP="005A677F">
      <w:pPr>
        <w:numPr>
          <w:ilvl w:val="0"/>
          <w:numId w:val="12"/>
        </w:numPr>
        <w:spacing w:line="360" w:lineRule="auto"/>
        <w:ind w:left="426" w:right="-6" w:hanging="426"/>
        <w:jc w:val="both"/>
        <w:rPr>
          <w:rFonts w:asciiTheme="majorHAnsi" w:hAnsiTheme="majorHAnsi" w:cs="Arial"/>
          <w:sz w:val="18"/>
          <w:szCs w:val="18"/>
        </w:rPr>
      </w:pPr>
      <w:r w:rsidRPr="005A677F">
        <w:rPr>
          <w:rFonts w:asciiTheme="majorHAnsi" w:hAnsiTheme="majorHAnsi" w:cs="Arial"/>
          <w:sz w:val="18"/>
          <w:szCs w:val="18"/>
        </w:rPr>
        <w:t>Uprawnienia wskazane w ust. 2 nie wykluczają naliczania kar umownych.</w:t>
      </w:r>
    </w:p>
    <w:p w14:paraId="126FF269" w14:textId="6F8A8010" w:rsidR="00353CC8" w:rsidRPr="005A677F" w:rsidRDefault="00D10C60" w:rsidP="005A677F">
      <w:pPr>
        <w:numPr>
          <w:ilvl w:val="0"/>
          <w:numId w:val="12"/>
        </w:numPr>
        <w:spacing w:line="360" w:lineRule="auto"/>
        <w:ind w:left="284" w:right="-6" w:hanging="284"/>
        <w:jc w:val="both"/>
        <w:rPr>
          <w:rFonts w:asciiTheme="majorHAnsi" w:hAnsiTheme="majorHAnsi" w:cs="Arial"/>
          <w:sz w:val="18"/>
          <w:szCs w:val="18"/>
        </w:rPr>
      </w:pPr>
      <w:r w:rsidRPr="005A677F">
        <w:rPr>
          <w:rFonts w:asciiTheme="majorHAnsi" w:hAnsiTheme="majorHAnsi" w:cs="Arial"/>
          <w:sz w:val="18"/>
          <w:szCs w:val="18"/>
        </w:rPr>
        <w:t xml:space="preserve">  </w:t>
      </w:r>
      <w:r w:rsidR="00353CC8" w:rsidRPr="005A677F">
        <w:rPr>
          <w:rFonts w:asciiTheme="majorHAnsi" w:hAnsiTheme="majorHAnsi" w:cs="Arial"/>
          <w:sz w:val="18"/>
          <w:szCs w:val="18"/>
        </w:rPr>
        <w:t xml:space="preserve">W sprawach nieuregulowanych niniejszą umową stosuje się przepisy </w:t>
      </w:r>
      <w:r w:rsidRPr="005A677F">
        <w:rPr>
          <w:rFonts w:asciiTheme="majorHAnsi" w:hAnsiTheme="majorHAnsi" w:cs="Arial"/>
          <w:sz w:val="18"/>
          <w:szCs w:val="18"/>
        </w:rPr>
        <w:t>ustawy z dnia 11 września 2019 r. Prawo zamówień publicznych (Dz. U. z 20</w:t>
      </w:r>
      <w:r w:rsidR="003C11CA" w:rsidRPr="005A677F">
        <w:rPr>
          <w:rFonts w:asciiTheme="majorHAnsi" w:hAnsiTheme="majorHAnsi" w:cs="Arial"/>
          <w:sz w:val="18"/>
          <w:szCs w:val="18"/>
        </w:rPr>
        <w:t>2</w:t>
      </w:r>
      <w:r w:rsidR="00FA5970" w:rsidRPr="005A677F">
        <w:rPr>
          <w:rFonts w:asciiTheme="majorHAnsi" w:hAnsiTheme="majorHAnsi" w:cs="Arial"/>
          <w:sz w:val="18"/>
          <w:szCs w:val="18"/>
        </w:rPr>
        <w:t>4</w:t>
      </w:r>
      <w:r w:rsidRPr="005A677F">
        <w:rPr>
          <w:rFonts w:asciiTheme="majorHAnsi" w:hAnsiTheme="majorHAnsi" w:cs="Arial"/>
          <w:sz w:val="18"/>
          <w:szCs w:val="18"/>
        </w:rPr>
        <w:t xml:space="preserve">r., poz. </w:t>
      </w:r>
      <w:r w:rsidR="003C11CA" w:rsidRPr="005A677F">
        <w:rPr>
          <w:rFonts w:asciiTheme="majorHAnsi" w:hAnsiTheme="majorHAnsi" w:cs="Arial"/>
          <w:sz w:val="18"/>
          <w:szCs w:val="18"/>
        </w:rPr>
        <w:t>1</w:t>
      </w:r>
      <w:r w:rsidR="00FA5970" w:rsidRPr="005A677F">
        <w:rPr>
          <w:rFonts w:asciiTheme="majorHAnsi" w:hAnsiTheme="majorHAnsi" w:cs="Arial"/>
          <w:sz w:val="18"/>
          <w:szCs w:val="18"/>
        </w:rPr>
        <w:t>320</w:t>
      </w:r>
      <w:r w:rsidRPr="005A677F">
        <w:rPr>
          <w:rFonts w:asciiTheme="majorHAnsi" w:hAnsiTheme="majorHAnsi" w:cs="Arial"/>
          <w:sz w:val="18"/>
          <w:szCs w:val="18"/>
        </w:rPr>
        <w:t xml:space="preserve"> z późn. zm.), </w:t>
      </w:r>
      <w:r w:rsidR="003C11CA" w:rsidRPr="005A677F">
        <w:rPr>
          <w:rFonts w:asciiTheme="majorHAnsi" w:hAnsiTheme="majorHAnsi" w:cs="Arial"/>
          <w:sz w:val="18"/>
          <w:szCs w:val="18"/>
        </w:rPr>
        <w:t xml:space="preserve">prawa budowlanego, </w:t>
      </w:r>
      <w:r w:rsidR="00353CC8" w:rsidRPr="005A677F">
        <w:rPr>
          <w:rFonts w:asciiTheme="majorHAnsi" w:hAnsiTheme="majorHAnsi" w:cs="Arial"/>
          <w:sz w:val="18"/>
          <w:szCs w:val="18"/>
        </w:rPr>
        <w:t>kodeksu cywilnego oraz innych przepisów związanych niniejszą umową.</w:t>
      </w:r>
    </w:p>
    <w:p w14:paraId="6BB35FE9" w14:textId="77777777" w:rsidR="00353CC8" w:rsidRPr="005A677F" w:rsidRDefault="00353CC8" w:rsidP="005A677F">
      <w:pPr>
        <w:numPr>
          <w:ilvl w:val="0"/>
          <w:numId w:val="12"/>
        </w:numPr>
        <w:spacing w:line="360" w:lineRule="auto"/>
        <w:ind w:left="426" w:right="-6" w:hanging="426"/>
        <w:jc w:val="both"/>
        <w:rPr>
          <w:rFonts w:asciiTheme="majorHAnsi" w:hAnsiTheme="majorHAnsi" w:cs="Arial"/>
          <w:sz w:val="18"/>
          <w:szCs w:val="18"/>
        </w:rPr>
      </w:pPr>
      <w:r w:rsidRPr="005A677F">
        <w:rPr>
          <w:rFonts w:asciiTheme="majorHAnsi" w:hAnsiTheme="majorHAnsi" w:cs="Arial"/>
          <w:sz w:val="18"/>
          <w:szCs w:val="18"/>
        </w:rPr>
        <w:t>W przypadku braku porozumienia wszelkie roszczenia rozstrzygane będą przez sąd właściwy dla siedziby Zamawiającego.</w:t>
      </w:r>
    </w:p>
    <w:p w14:paraId="5B736F92" w14:textId="77777777" w:rsidR="00353CC8" w:rsidRPr="005A677F" w:rsidRDefault="00353CC8" w:rsidP="005A677F">
      <w:pPr>
        <w:numPr>
          <w:ilvl w:val="0"/>
          <w:numId w:val="12"/>
        </w:numPr>
        <w:spacing w:line="360" w:lineRule="auto"/>
        <w:ind w:left="426" w:right="-6" w:hanging="426"/>
        <w:jc w:val="both"/>
        <w:rPr>
          <w:rFonts w:asciiTheme="majorHAnsi" w:hAnsiTheme="majorHAnsi" w:cs="Arial"/>
          <w:sz w:val="18"/>
          <w:szCs w:val="18"/>
        </w:rPr>
      </w:pPr>
      <w:r w:rsidRPr="005A677F">
        <w:rPr>
          <w:rFonts w:asciiTheme="majorHAnsi" w:hAnsiTheme="majorHAnsi" w:cs="Arial"/>
          <w:sz w:val="18"/>
          <w:szCs w:val="18"/>
        </w:rPr>
        <w:t xml:space="preserve">Wykonawca zobowiązuje się do przestrzegania zakazu cesji tj. zakazu przenoszenia jakichkolwiek praw lub obowiązków wynikających z tej umowy na osoby trzecie. </w:t>
      </w:r>
    </w:p>
    <w:p w14:paraId="768C0CAD" w14:textId="77777777" w:rsidR="00353CC8" w:rsidRPr="005A677F" w:rsidRDefault="00353CC8" w:rsidP="005A677F">
      <w:pPr>
        <w:numPr>
          <w:ilvl w:val="0"/>
          <w:numId w:val="12"/>
        </w:numPr>
        <w:spacing w:line="360" w:lineRule="auto"/>
        <w:ind w:left="426" w:right="-6" w:hanging="426"/>
        <w:jc w:val="both"/>
        <w:rPr>
          <w:rFonts w:asciiTheme="majorHAnsi" w:hAnsiTheme="majorHAnsi" w:cs="Arial"/>
          <w:sz w:val="18"/>
          <w:szCs w:val="18"/>
        </w:rPr>
      </w:pPr>
      <w:r w:rsidRPr="005A677F">
        <w:rPr>
          <w:rFonts w:asciiTheme="majorHAnsi" w:hAnsiTheme="majorHAnsi" w:cs="Arial"/>
          <w:sz w:val="18"/>
          <w:szCs w:val="18"/>
        </w:rPr>
        <w:t>Wszelkie zmiany i uzupełnienia niniejszej umowy wymagają formy pisemnej pod rygorem nieważności.</w:t>
      </w:r>
    </w:p>
    <w:p w14:paraId="75CF447A" w14:textId="77777777" w:rsidR="00353CC8" w:rsidRPr="005A677F" w:rsidRDefault="00353CC8" w:rsidP="005A677F">
      <w:pPr>
        <w:numPr>
          <w:ilvl w:val="0"/>
          <w:numId w:val="12"/>
        </w:numPr>
        <w:spacing w:line="360" w:lineRule="auto"/>
        <w:ind w:left="426" w:right="-6" w:hanging="426"/>
        <w:jc w:val="both"/>
        <w:rPr>
          <w:rFonts w:asciiTheme="majorHAnsi" w:hAnsiTheme="majorHAnsi" w:cs="Arial"/>
          <w:sz w:val="18"/>
          <w:szCs w:val="18"/>
        </w:rPr>
      </w:pPr>
      <w:r w:rsidRPr="005A677F">
        <w:rPr>
          <w:rFonts w:asciiTheme="majorHAnsi" w:hAnsiTheme="majorHAnsi" w:cs="Arial"/>
          <w:sz w:val="18"/>
          <w:szCs w:val="18"/>
        </w:rPr>
        <w:t xml:space="preserve">Umowę sporządzono w 3 jednobrzmiących egzemplarzach, 2 egz. dla Zamawiającego, 1 egz. dla Wykonawcy.  </w:t>
      </w:r>
    </w:p>
    <w:p w14:paraId="2B82F16F" w14:textId="77777777" w:rsidR="00353CC8" w:rsidRPr="005A677F" w:rsidRDefault="00353CC8" w:rsidP="005A677F">
      <w:pPr>
        <w:numPr>
          <w:ilvl w:val="0"/>
          <w:numId w:val="12"/>
        </w:numPr>
        <w:spacing w:line="360" w:lineRule="auto"/>
        <w:ind w:left="426" w:right="-6" w:hanging="426"/>
        <w:contextualSpacing/>
        <w:jc w:val="both"/>
        <w:rPr>
          <w:rFonts w:asciiTheme="majorHAnsi" w:eastAsia="Calibri" w:hAnsiTheme="majorHAnsi" w:cs="Arial"/>
          <w:sz w:val="18"/>
          <w:szCs w:val="18"/>
          <w:lang w:eastAsia="en-US"/>
        </w:rPr>
      </w:pPr>
      <w:r w:rsidRPr="005A677F">
        <w:rPr>
          <w:rFonts w:asciiTheme="majorHAnsi" w:eastAsia="Calibri" w:hAnsiTheme="majorHAnsi" w:cs="Arial"/>
          <w:sz w:val="18"/>
          <w:szCs w:val="18"/>
          <w:lang w:eastAsia="en-US"/>
        </w:rPr>
        <w:t xml:space="preserve">Integralną część umowy stanowią: </w:t>
      </w:r>
    </w:p>
    <w:p w14:paraId="59750591" w14:textId="77777777" w:rsidR="00353CC8" w:rsidRPr="005A677F" w:rsidRDefault="00792463" w:rsidP="005A677F">
      <w:pPr>
        <w:tabs>
          <w:tab w:val="left" w:pos="709"/>
        </w:tabs>
        <w:spacing w:line="360" w:lineRule="auto"/>
        <w:ind w:left="1418" w:right="-6" w:hanging="992"/>
        <w:contextualSpacing/>
        <w:jc w:val="both"/>
        <w:rPr>
          <w:rFonts w:asciiTheme="majorHAnsi" w:hAnsiTheme="majorHAnsi" w:cs="Arial"/>
          <w:b/>
          <w:sz w:val="18"/>
          <w:szCs w:val="18"/>
        </w:rPr>
      </w:pPr>
      <w:r w:rsidRPr="005A677F">
        <w:rPr>
          <w:rFonts w:asciiTheme="majorHAnsi" w:hAnsiTheme="majorHAnsi" w:cs="Arial"/>
          <w:b/>
          <w:sz w:val="18"/>
          <w:szCs w:val="18"/>
        </w:rPr>
        <w:t xml:space="preserve">Załącznik nr 1 - </w:t>
      </w:r>
      <w:r w:rsidR="00353CC8" w:rsidRPr="005A677F">
        <w:rPr>
          <w:rFonts w:asciiTheme="majorHAnsi" w:hAnsiTheme="majorHAnsi" w:cs="Arial"/>
          <w:b/>
          <w:sz w:val="18"/>
          <w:szCs w:val="18"/>
        </w:rPr>
        <w:t>Specyfikacja</w:t>
      </w:r>
      <w:r w:rsidRPr="005A677F">
        <w:rPr>
          <w:rFonts w:asciiTheme="majorHAnsi" w:hAnsiTheme="majorHAnsi" w:cs="Arial"/>
          <w:b/>
          <w:sz w:val="18"/>
          <w:szCs w:val="18"/>
        </w:rPr>
        <w:t xml:space="preserve"> Warunków Zamówienia </w:t>
      </w:r>
    </w:p>
    <w:p w14:paraId="79636822" w14:textId="77777777" w:rsidR="00353CC8" w:rsidRPr="005A677F" w:rsidRDefault="00792463" w:rsidP="005A677F">
      <w:pPr>
        <w:spacing w:line="360" w:lineRule="auto"/>
        <w:ind w:left="426"/>
        <w:jc w:val="both"/>
        <w:rPr>
          <w:rFonts w:asciiTheme="majorHAnsi" w:hAnsiTheme="majorHAnsi" w:cs="Arial"/>
          <w:b/>
          <w:sz w:val="18"/>
          <w:szCs w:val="18"/>
        </w:rPr>
      </w:pPr>
      <w:r w:rsidRPr="005A677F">
        <w:rPr>
          <w:rFonts w:asciiTheme="majorHAnsi" w:hAnsiTheme="majorHAnsi" w:cs="Arial"/>
          <w:b/>
          <w:sz w:val="18"/>
          <w:szCs w:val="18"/>
        </w:rPr>
        <w:t xml:space="preserve">Załącznik nr 2 - </w:t>
      </w:r>
      <w:r w:rsidR="00353CC8" w:rsidRPr="005A677F">
        <w:rPr>
          <w:rFonts w:asciiTheme="majorHAnsi" w:hAnsiTheme="majorHAnsi" w:cs="Arial"/>
          <w:b/>
          <w:sz w:val="18"/>
          <w:szCs w:val="18"/>
        </w:rPr>
        <w:t xml:space="preserve">Oferta Wykonawcy </w:t>
      </w:r>
    </w:p>
    <w:p w14:paraId="759EE618" w14:textId="77777777" w:rsidR="006D0000" w:rsidRPr="005A677F" w:rsidRDefault="006D0000" w:rsidP="005A677F">
      <w:pPr>
        <w:spacing w:line="360" w:lineRule="auto"/>
        <w:ind w:left="1080"/>
        <w:jc w:val="both"/>
        <w:rPr>
          <w:rFonts w:asciiTheme="majorHAnsi" w:hAnsiTheme="majorHAnsi" w:cs="Arial"/>
          <w:b/>
          <w:bCs/>
          <w:sz w:val="18"/>
          <w:szCs w:val="18"/>
        </w:rPr>
      </w:pPr>
    </w:p>
    <w:p w14:paraId="6BEE2FC3" w14:textId="77777777" w:rsidR="00B03B53" w:rsidRPr="005A677F" w:rsidRDefault="00353CC8" w:rsidP="005A677F">
      <w:pPr>
        <w:spacing w:line="360" w:lineRule="auto"/>
        <w:ind w:left="1080"/>
        <w:jc w:val="both"/>
        <w:rPr>
          <w:rFonts w:asciiTheme="majorHAnsi" w:hAnsiTheme="majorHAnsi"/>
          <w:sz w:val="18"/>
          <w:szCs w:val="18"/>
        </w:rPr>
      </w:pPr>
      <w:r w:rsidRPr="005A677F">
        <w:rPr>
          <w:rFonts w:asciiTheme="majorHAnsi" w:hAnsiTheme="majorHAnsi" w:cs="Arial"/>
          <w:b/>
          <w:bCs/>
          <w:sz w:val="18"/>
          <w:szCs w:val="18"/>
        </w:rPr>
        <w:t xml:space="preserve">Zamawiający </w:t>
      </w:r>
      <w:r w:rsidRPr="005A677F">
        <w:rPr>
          <w:rFonts w:asciiTheme="majorHAnsi" w:hAnsiTheme="majorHAnsi" w:cs="Arial"/>
          <w:b/>
          <w:bCs/>
          <w:sz w:val="18"/>
          <w:szCs w:val="18"/>
        </w:rPr>
        <w:tab/>
      </w:r>
      <w:r w:rsidRPr="005A677F">
        <w:rPr>
          <w:rFonts w:asciiTheme="majorHAnsi" w:hAnsiTheme="majorHAnsi" w:cs="Arial"/>
          <w:b/>
          <w:bCs/>
          <w:sz w:val="18"/>
          <w:szCs w:val="18"/>
        </w:rPr>
        <w:tab/>
      </w:r>
      <w:r w:rsidRPr="005A677F">
        <w:rPr>
          <w:rFonts w:asciiTheme="majorHAnsi" w:hAnsiTheme="majorHAnsi" w:cs="Arial"/>
          <w:b/>
          <w:bCs/>
          <w:sz w:val="18"/>
          <w:szCs w:val="18"/>
        </w:rPr>
        <w:tab/>
      </w:r>
      <w:r w:rsidRPr="005A677F">
        <w:rPr>
          <w:rFonts w:asciiTheme="majorHAnsi" w:hAnsiTheme="majorHAnsi" w:cs="Arial"/>
          <w:b/>
          <w:bCs/>
          <w:sz w:val="18"/>
          <w:szCs w:val="18"/>
        </w:rPr>
        <w:tab/>
      </w:r>
      <w:r w:rsidRPr="005A677F">
        <w:rPr>
          <w:rFonts w:asciiTheme="majorHAnsi" w:hAnsiTheme="majorHAnsi" w:cs="Arial"/>
          <w:b/>
          <w:bCs/>
          <w:sz w:val="18"/>
          <w:szCs w:val="18"/>
        </w:rPr>
        <w:tab/>
      </w:r>
      <w:r w:rsidRPr="005A677F">
        <w:rPr>
          <w:rFonts w:asciiTheme="majorHAnsi" w:hAnsiTheme="majorHAnsi" w:cs="Arial"/>
          <w:b/>
          <w:bCs/>
          <w:sz w:val="18"/>
          <w:szCs w:val="18"/>
        </w:rPr>
        <w:tab/>
        <w:t>Wykonawca</w:t>
      </w:r>
    </w:p>
    <w:sectPr w:rsidR="00B03B53" w:rsidRPr="005A677F" w:rsidSect="00B928AD">
      <w:headerReference w:type="default" r:id="rId7"/>
      <w:footerReference w:type="default" r:id="rId8"/>
      <w:pgSz w:w="11906" w:h="16838"/>
      <w:pgMar w:top="42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C96E8" w14:textId="77777777" w:rsidR="00AD1BFB" w:rsidRDefault="00AD1BFB" w:rsidP="007329C3">
      <w:r>
        <w:separator/>
      </w:r>
    </w:p>
  </w:endnote>
  <w:endnote w:type="continuationSeparator" w:id="0">
    <w:p w14:paraId="65FD9291" w14:textId="77777777" w:rsidR="00AD1BFB" w:rsidRDefault="00AD1BFB" w:rsidP="00732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012988768"/>
      <w:docPartObj>
        <w:docPartGallery w:val="Page Numbers (Bottom of Page)"/>
        <w:docPartUnique/>
      </w:docPartObj>
    </w:sdtPr>
    <w:sdtEndPr/>
    <w:sdtContent>
      <w:sdt>
        <w:sdtPr>
          <w:rPr>
            <w:rFonts w:ascii="Arial" w:hAnsi="Arial" w:cs="Arial"/>
            <w:sz w:val="18"/>
            <w:szCs w:val="18"/>
          </w:rPr>
          <w:id w:val="-1669238322"/>
          <w:docPartObj>
            <w:docPartGallery w:val="Page Numbers (Top of Page)"/>
            <w:docPartUnique/>
          </w:docPartObj>
        </w:sdtPr>
        <w:sdtEndPr/>
        <w:sdtContent>
          <w:p w14:paraId="441340A8" w14:textId="77777777" w:rsidR="007329C3" w:rsidRPr="007329C3" w:rsidRDefault="007329C3">
            <w:pPr>
              <w:pStyle w:val="Stopka"/>
              <w:jc w:val="center"/>
              <w:rPr>
                <w:rFonts w:ascii="Arial" w:hAnsi="Arial" w:cs="Arial"/>
                <w:sz w:val="18"/>
                <w:szCs w:val="18"/>
              </w:rPr>
            </w:pPr>
            <w:r w:rsidRPr="007329C3">
              <w:rPr>
                <w:rFonts w:ascii="Arial" w:hAnsi="Arial" w:cs="Arial"/>
                <w:sz w:val="18"/>
                <w:szCs w:val="18"/>
              </w:rPr>
              <w:t xml:space="preserve">Strona </w:t>
            </w:r>
            <w:r w:rsidR="009B53D1" w:rsidRPr="007329C3">
              <w:rPr>
                <w:rFonts w:ascii="Arial" w:hAnsi="Arial" w:cs="Arial"/>
                <w:b/>
                <w:bCs/>
                <w:sz w:val="18"/>
                <w:szCs w:val="18"/>
              </w:rPr>
              <w:fldChar w:fldCharType="begin"/>
            </w:r>
            <w:r w:rsidRPr="007329C3">
              <w:rPr>
                <w:rFonts w:ascii="Arial" w:hAnsi="Arial" w:cs="Arial"/>
                <w:b/>
                <w:bCs/>
                <w:sz w:val="18"/>
                <w:szCs w:val="18"/>
              </w:rPr>
              <w:instrText>PAGE</w:instrText>
            </w:r>
            <w:r w:rsidR="009B53D1" w:rsidRPr="007329C3">
              <w:rPr>
                <w:rFonts w:ascii="Arial" w:hAnsi="Arial" w:cs="Arial"/>
                <w:b/>
                <w:bCs/>
                <w:sz w:val="18"/>
                <w:szCs w:val="18"/>
              </w:rPr>
              <w:fldChar w:fldCharType="separate"/>
            </w:r>
            <w:r w:rsidR="000D6960">
              <w:rPr>
                <w:rFonts w:ascii="Arial" w:hAnsi="Arial" w:cs="Arial"/>
                <w:b/>
                <w:bCs/>
                <w:noProof/>
                <w:sz w:val="18"/>
                <w:szCs w:val="18"/>
              </w:rPr>
              <w:t>8</w:t>
            </w:r>
            <w:r w:rsidR="009B53D1" w:rsidRPr="007329C3">
              <w:rPr>
                <w:rFonts w:ascii="Arial" w:hAnsi="Arial" w:cs="Arial"/>
                <w:b/>
                <w:bCs/>
                <w:sz w:val="18"/>
                <w:szCs w:val="18"/>
              </w:rPr>
              <w:fldChar w:fldCharType="end"/>
            </w:r>
            <w:r w:rsidRPr="007329C3">
              <w:rPr>
                <w:rFonts w:ascii="Arial" w:hAnsi="Arial" w:cs="Arial"/>
                <w:sz w:val="18"/>
                <w:szCs w:val="18"/>
              </w:rPr>
              <w:t xml:space="preserve"> z </w:t>
            </w:r>
            <w:r w:rsidR="009B53D1" w:rsidRPr="007329C3">
              <w:rPr>
                <w:rFonts w:ascii="Arial" w:hAnsi="Arial" w:cs="Arial"/>
                <w:b/>
                <w:bCs/>
                <w:sz w:val="18"/>
                <w:szCs w:val="18"/>
              </w:rPr>
              <w:fldChar w:fldCharType="begin"/>
            </w:r>
            <w:r w:rsidRPr="007329C3">
              <w:rPr>
                <w:rFonts w:ascii="Arial" w:hAnsi="Arial" w:cs="Arial"/>
                <w:b/>
                <w:bCs/>
                <w:sz w:val="18"/>
                <w:szCs w:val="18"/>
              </w:rPr>
              <w:instrText>NUMPAGES</w:instrText>
            </w:r>
            <w:r w:rsidR="009B53D1" w:rsidRPr="007329C3">
              <w:rPr>
                <w:rFonts w:ascii="Arial" w:hAnsi="Arial" w:cs="Arial"/>
                <w:b/>
                <w:bCs/>
                <w:sz w:val="18"/>
                <w:szCs w:val="18"/>
              </w:rPr>
              <w:fldChar w:fldCharType="separate"/>
            </w:r>
            <w:r w:rsidR="000D6960">
              <w:rPr>
                <w:rFonts w:ascii="Arial" w:hAnsi="Arial" w:cs="Arial"/>
                <w:b/>
                <w:bCs/>
                <w:noProof/>
                <w:sz w:val="18"/>
                <w:szCs w:val="18"/>
              </w:rPr>
              <w:t>8</w:t>
            </w:r>
            <w:r w:rsidR="009B53D1" w:rsidRPr="007329C3">
              <w:rPr>
                <w:rFonts w:ascii="Arial" w:hAnsi="Arial" w:cs="Arial"/>
                <w:b/>
                <w:bCs/>
                <w:sz w:val="18"/>
                <w:szCs w:val="18"/>
              </w:rPr>
              <w:fldChar w:fldCharType="end"/>
            </w:r>
          </w:p>
        </w:sdtContent>
      </w:sdt>
    </w:sdtContent>
  </w:sdt>
  <w:p w14:paraId="31A44DB1" w14:textId="77777777" w:rsidR="007329C3" w:rsidRPr="007329C3" w:rsidRDefault="007329C3">
    <w:pPr>
      <w:pStyle w:val="Stopka"/>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6519E" w14:textId="77777777" w:rsidR="00AD1BFB" w:rsidRDefault="00AD1BFB" w:rsidP="007329C3">
      <w:r>
        <w:separator/>
      </w:r>
    </w:p>
  </w:footnote>
  <w:footnote w:type="continuationSeparator" w:id="0">
    <w:p w14:paraId="2F4479A6" w14:textId="77777777" w:rsidR="00AD1BFB" w:rsidRDefault="00AD1BFB" w:rsidP="007329C3">
      <w:r>
        <w:continuationSeparator/>
      </w:r>
    </w:p>
  </w:footnote>
  <w:footnote w:id="1">
    <w:p w14:paraId="2FAE5869" w14:textId="6B7C1F82" w:rsidR="0024151D" w:rsidRPr="00BE0101" w:rsidRDefault="0024151D">
      <w:pPr>
        <w:pStyle w:val="Tekstprzypisudolnego"/>
        <w:rPr>
          <w:rFonts w:ascii="Arial" w:hAnsi="Arial" w:cs="Arial"/>
          <w:sz w:val="18"/>
          <w:szCs w:val="18"/>
        </w:rPr>
      </w:pPr>
      <w:r w:rsidRPr="00BE0101">
        <w:rPr>
          <w:rStyle w:val="Odwoanieprzypisudolnego"/>
          <w:rFonts w:ascii="Arial" w:hAnsi="Arial" w:cs="Arial"/>
          <w:sz w:val="18"/>
          <w:szCs w:val="18"/>
        </w:rPr>
        <w:footnoteRef/>
      </w:r>
      <w:r w:rsidRPr="00BE0101">
        <w:rPr>
          <w:rFonts w:ascii="Arial" w:hAnsi="Arial" w:cs="Arial"/>
          <w:sz w:val="18"/>
          <w:szCs w:val="18"/>
        </w:rPr>
        <w:t xml:space="preserve"> Zgodnie z oświadczeniem Wykonawcy w Formularzu Ofert</w:t>
      </w:r>
      <w:r w:rsidR="00445030">
        <w:rPr>
          <w:rFonts w:ascii="Arial" w:hAnsi="Arial" w:cs="Arial"/>
          <w:sz w:val="18"/>
          <w:szCs w:val="18"/>
        </w:rPr>
        <w:t>owym</w:t>
      </w:r>
      <w:r w:rsidRPr="00BE0101">
        <w:rPr>
          <w:rFonts w:ascii="Arial" w:hAnsi="Arial" w:cs="Arial"/>
          <w:sz w:val="18"/>
          <w:szCs w:val="18"/>
        </w:rPr>
        <w:t xml:space="preserve"> </w:t>
      </w:r>
    </w:p>
  </w:footnote>
  <w:footnote w:id="2">
    <w:p w14:paraId="4E827256" w14:textId="77777777" w:rsidR="00F32B23" w:rsidRPr="00BE0101" w:rsidRDefault="00F32B23">
      <w:pPr>
        <w:pStyle w:val="Tekstprzypisudolnego"/>
        <w:rPr>
          <w:rFonts w:ascii="Arial" w:hAnsi="Arial" w:cs="Arial"/>
          <w:sz w:val="18"/>
          <w:szCs w:val="18"/>
        </w:rPr>
      </w:pPr>
      <w:r w:rsidRPr="00BE0101">
        <w:rPr>
          <w:rStyle w:val="Odwoanieprzypisudolnego"/>
          <w:rFonts w:ascii="Arial" w:hAnsi="Arial" w:cs="Arial"/>
          <w:sz w:val="18"/>
          <w:szCs w:val="18"/>
        </w:rPr>
        <w:footnoteRef/>
      </w:r>
      <w:r w:rsidRPr="00BE0101">
        <w:rPr>
          <w:rFonts w:ascii="Arial" w:hAnsi="Arial" w:cs="Arial"/>
          <w:sz w:val="18"/>
          <w:szCs w:val="18"/>
        </w:rPr>
        <w:t xml:space="preserve"> Wykonawca jest zobowiązany do podania numerów przed datą zawarcia umowy</w:t>
      </w:r>
    </w:p>
  </w:footnote>
  <w:footnote w:id="3">
    <w:p w14:paraId="7D691DF0" w14:textId="07F0C158" w:rsidR="0024151D" w:rsidRPr="00BE0101" w:rsidRDefault="0024151D">
      <w:pPr>
        <w:pStyle w:val="Tekstprzypisudolnego"/>
        <w:rPr>
          <w:rFonts w:ascii="Arial" w:hAnsi="Arial" w:cs="Arial"/>
          <w:sz w:val="16"/>
          <w:szCs w:val="16"/>
        </w:rPr>
      </w:pPr>
      <w:r w:rsidRPr="00BE0101">
        <w:rPr>
          <w:rStyle w:val="Odwoanieprzypisudolnego"/>
          <w:rFonts w:ascii="Arial" w:hAnsi="Arial" w:cs="Arial"/>
          <w:sz w:val="16"/>
          <w:szCs w:val="16"/>
        </w:rPr>
        <w:footnoteRef/>
      </w:r>
      <w:r w:rsidRPr="00BE0101">
        <w:rPr>
          <w:rFonts w:ascii="Arial" w:hAnsi="Arial" w:cs="Arial"/>
          <w:sz w:val="16"/>
          <w:szCs w:val="16"/>
        </w:rPr>
        <w:t xml:space="preserve"> Do uzupełnienia zgodnie z oświadczeniem Wykonawcy w Formularzu Ofert</w:t>
      </w:r>
      <w:r w:rsidR="002F1400">
        <w:rPr>
          <w:rFonts w:ascii="Arial" w:hAnsi="Arial" w:cs="Arial"/>
          <w:sz w:val="16"/>
          <w:szCs w:val="16"/>
        </w:rPr>
        <w:t>owym</w:t>
      </w:r>
    </w:p>
  </w:footnote>
  <w:footnote w:id="4">
    <w:p w14:paraId="44AE7214" w14:textId="280944A8" w:rsidR="0024151D" w:rsidRPr="00BE0101" w:rsidRDefault="0024151D">
      <w:pPr>
        <w:pStyle w:val="Tekstprzypisudolnego"/>
        <w:rPr>
          <w:rFonts w:ascii="Arial" w:hAnsi="Arial" w:cs="Arial"/>
          <w:sz w:val="16"/>
          <w:szCs w:val="16"/>
        </w:rPr>
      </w:pPr>
      <w:r w:rsidRPr="00BE0101">
        <w:rPr>
          <w:rStyle w:val="Odwoanieprzypisudolnego"/>
          <w:rFonts w:ascii="Arial" w:hAnsi="Arial" w:cs="Arial"/>
          <w:sz w:val="16"/>
          <w:szCs w:val="16"/>
        </w:rPr>
        <w:footnoteRef/>
      </w:r>
      <w:r w:rsidRPr="00BE0101">
        <w:rPr>
          <w:rFonts w:ascii="Arial" w:hAnsi="Arial" w:cs="Arial"/>
          <w:sz w:val="16"/>
          <w:szCs w:val="16"/>
        </w:rPr>
        <w:t xml:space="preserve"> Do uzupełnienia zgodnie z oświadczeniem Wykonawcy w Formularzu Ofert</w:t>
      </w:r>
      <w:r w:rsidR="002F1400">
        <w:rPr>
          <w:rFonts w:ascii="Arial" w:hAnsi="Arial" w:cs="Arial"/>
          <w:sz w:val="16"/>
          <w:szCs w:val="16"/>
        </w:rPr>
        <w:t>owym</w:t>
      </w:r>
    </w:p>
  </w:footnote>
  <w:footnote w:id="5">
    <w:p w14:paraId="735B46B3" w14:textId="5267BE41" w:rsidR="009B7553" w:rsidRDefault="009B7553">
      <w:pPr>
        <w:pStyle w:val="Tekstprzypisudolnego"/>
      </w:pPr>
      <w:r>
        <w:rPr>
          <w:rStyle w:val="Odwoanieprzypisudolnego"/>
        </w:rPr>
        <w:footnoteRef/>
      </w:r>
      <w:r>
        <w:t xml:space="preserve"> </w:t>
      </w:r>
      <w:r w:rsidRPr="00BE0101">
        <w:rPr>
          <w:rFonts w:ascii="Arial" w:hAnsi="Arial" w:cs="Arial"/>
          <w:sz w:val="16"/>
          <w:szCs w:val="16"/>
        </w:rPr>
        <w:t>Do uzupełnienia zgodnie z oświadczeniem Wykonawcy w Formularzu Ofert</w:t>
      </w:r>
      <w:r w:rsidR="002F1400">
        <w:rPr>
          <w:rFonts w:ascii="Arial" w:hAnsi="Arial" w:cs="Arial"/>
          <w:sz w:val="16"/>
          <w:szCs w:val="16"/>
        </w:rPr>
        <w:t>owym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B2CE1" w14:textId="77777777" w:rsidR="00F82F5E" w:rsidRDefault="004311F4" w:rsidP="00F82F5E">
    <w:pPr>
      <w:tabs>
        <w:tab w:val="center" w:pos="4536"/>
        <w:tab w:val="right" w:pos="9781"/>
      </w:tabs>
      <w:ind w:right="142"/>
      <w:jc w:val="both"/>
      <w:rPr>
        <w:rFonts w:ascii="Arial" w:hAnsi="Arial" w:cs="Arial"/>
        <w:sz w:val="16"/>
        <w:szCs w:val="16"/>
      </w:rPr>
    </w:pPr>
    <w:r w:rsidRPr="004311F4">
      <w:rPr>
        <w:rFonts w:ascii="Arial" w:hAnsi="Arial" w:cs="Arial"/>
        <w:sz w:val="16"/>
        <w:szCs w:val="16"/>
      </w:rPr>
      <w:t>Nazwa postępowania</w:t>
    </w:r>
    <w:r w:rsidR="00775D46">
      <w:rPr>
        <w:rFonts w:ascii="Arial" w:hAnsi="Arial" w:cs="Arial"/>
        <w:sz w:val="16"/>
        <w:szCs w:val="16"/>
      </w:rPr>
      <w:t xml:space="preserve">: </w:t>
    </w:r>
    <w:r w:rsidR="00775D46" w:rsidRPr="00775D46">
      <w:rPr>
        <w:rFonts w:ascii="Arial" w:hAnsi="Arial" w:cs="Arial"/>
        <w:sz w:val="16"/>
        <w:szCs w:val="16"/>
      </w:rPr>
      <w:t>Utrzymanie oznakowania pionowego i urządzeń bezpieczeństwa ruchu drogowego oraz barier energochłonnych na terenie miasta Zabrze w roku 202</w:t>
    </w:r>
    <w:r w:rsidR="000D6960">
      <w:rPr>
        <w:rFonts w:ascii="Arial" w:hAnsi="Arial" w:cs="Arial"/>
        <w:sz w:val="16"/>
        <w:szCs w:val="16"/>
      </w:rPr>
      <w:t>5</w:t>
    </w:r>
    <w:r w:rsidR="00775D46" w:rsidRPr="00775D46">
      <w:rPr>
        <w:rFonts w:ascii="Arial" w:hAnsi="Arial" w:cs="Arial"/>
        <w:sz w:val="16"/>
        <w:szCs w:val="16"/>
      </w:rPr>
      <w:t xml:space="preserve"> z podziałem na części</w:t>
    </w:r>
    <w:r w:rsidR="00BE0101">
      <w:rPr>
        <w:rFonts w:ascii="Arial" w:hAnsi="Arial" w:cs="Arial"/>
        <w:sz w:val="16"/>
        <w:szCs w:val="16"/>
      </w:rPr>
      <w:t>.</w:t>
    </w:r>
    <w:r w:rsidR="00775D46" w:rsidRPr="00775D46">
      <w:rPr>
        <w:rFonts w:ascii="Arial" w:hAnsi="Arial" w:cs="Arial"/>
        <w:sz w:val="16"/>
        <w:szCs w:val="16"/>
      </w:rPr>
      <w:t xml:space="preserve"> Część nr 1: „Bieżące utrzymanie oznakowania pionowego i urządzeń bezpieczeństwa ruchu drogowego”</w:t>
    </w:r>
  </w:p>
  <w:p w14:paraId="07859EAA" w14:textId="0811C025" w:rsidR="004311F4" w:rsidRPr="004311F4" w:rsidRDefault="004311F4" w:rsidP="00F82F5E">
    <w:pPr>
      <w:tabs>
        <w:tab w:val="center" w:pos="4536"/>
        <w:tab w:val="right" w:pos="9781"/>
      </w:tabs>
      <w:ind w:right="142"/>
      <w:jc w:val="both"/>
      <w:rPr>
        <w:rFonts w:ascii="Arial" w:hAnsi="Arial" w:cs="Arial"/>
        <w:sz w:val="16"/>
        <w:szCs w:val="16"/>
      </w:rPr>
    </w:pPr>
    <w:r w:rsidRPr="004311F4">
      <w:rPr>
        <w:rFonts w:ascii="Arial" w:hAnsi="Arial" w:cs="Arial"/>
        <w:sz w:val="16"/>
        <w:szCs w:val="16"/>
      </w:rPr>
      <w:t xml:space="preserve">Sygnatura postępowania: </w:t>
    </w:r>
    <w:r w:rsidR="00445030">
      <w:rPr>
        <w:rFonts w:ascii="Arial" w:hAnsi="Arial" w:cs="Arial"/>
        <w:sz w:val="16"/>
        <w:szCs w:val="16"/>
      </w:rPr>
      <w:t>DR.260.30.2024.AZ</w:t>
    </w:r>
  </w:p>
  <w:p w14:paraId="2C249AF4" w14:textId="77777777" w:rsidR="007329C3" w:rsidRDefault="004311F4" w:rsidP="00B928AD">
    <w:pPr>
      <w:tabs>
        <w:tab w:val="center" w:pos="4536"/>
        <w:tab w:val="right" w:pos="9072"/>
      </w:tabs>
      <w:rPr>
        <w:rFonts w:ascii="Arial" w:hAnsi="Arial" w:cs="Arial"/>
        <w:sz w:val="16"/>
        <w:szCs w:val="16"/>
      </w:rPr>
    </w:pPr>
    <w:r w:rsidRPr="004311F4">
      <w:rPr>
        <w:rFonts w:ascii="Arial" w:hAnsi="Arial" w:cs="Arial"/>
        <w:sz w:val="16"/>
        <w:szCs w:val="16"/>
      </w:rPr>
      <w:t xml:space="preserve">Zamawiający: Miasto Zabrze – Miejski Zarząd Dróg </w:t>
    </w:r>
  </w:p>
  <w:p w14:paraId="13594927" w14:textId="77777777" w:rsidR="00B928AD" w:rsidRDefault="00B928AD" w:rsidP="00B928AD">
    <w:pPr>
      <w:tabs>
        <w:tab w:val="center" w:pos="4536"/>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53AECE5C"/>
    <w:name w:val="WW8Num2"/>
    <w:lvl w:ilvl="0">
      <w:start w:val="2"/>
      <w:numFmt w:val="decimal"/>
      <w:lvlText w:val="%1."/>
      <w:lvlJc w:val="left"/>
      <w:pPr>
        <w:tabs>
          <w:tab w:val="num" w:pos="-360"/>
        </w:tabs>
        <w:ind w:left="360" w:hanging="360"/>
      </w:pPr>
      <w:rPr>
        <w:rFonts w:asciiTheme="majorHAnsi" w:hAnsiTheme="majorHAnsi" w:cs="Arial" w:hint="default"/>
        <w:b w:val="0"/>
        <w:color w:val="auto"/>
        <w:sz w:val="18"/>
        <w:szCs w:val="18"/>
      </w:rPr>
    </w:lvl>
    <w:lvl w:ilvl="1">
      <w:start w:val="1"/>
      <w:numFmt w:val="decimal"/>
      <w:lvlText w:val="%1.%2."/>
      <w:lvlJc w:val="left"/>
      <w:pPr>
        <w:tabs>
          <w:tab w:val="num" w:pos="0"/>
        </w:tabs>
        <w:ind w:left="720" w:hanging="720"/>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1080" w:hanging="108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440" w:hanging="144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800" w:hanging="1800"/>
      </w:pPr>
      <w:rPr>
        <w:rFonts w:hint="default"/>
        <w:color w:val="auto"/>
      </w:rPr>
    </w:lvl>
    <w:lvl w:ilvl="8">
      <w:start w:val="1"/>
      <w:numFmt w:val="decimal"/>
      <w:lvlText w:val="%1.%2.%3.%4.%5.%6.%7.%8.%9."/>
      <w:lvlJc w:val="left"/>
      <w:pPr>
        <w:tabs>
          <w:tab w:val="num" w:pos="0"/>
        </w:tabs>
        <w:ind w:left="1800" w:hanging="1800"/>
      </w:pPr>
      <w:rPr>
        <w:rFonts w:hint="default"/>
        <w:color w:val="auto"/>
      </w:rPr>
    </w:lvl>
  </w:abstractNum>
  <w:abstractNum w:abstractNumId="1" w15:restartNumberingAfterBreak="0">
    <w:nsid w:val="00000006"/>
    <w:multiLevelType w:val="singleLevel"/>
    <w:tmpl w:val="5532E9F4"/>
    <w:name w:val="WW8Num10"/>
    <w:lvl w:ilvl="0">
      <w:start w:val="1"/>
      <w:numFmt w:val="decimal"/>
      <w:lvlText w:val="%1."/>
      <w:lvlJc w:val="left"/>
      <w:pPr>
        <w:tabs>
          <w:tab w:val="num" w:pos="0"/>
        </w:tabs>
        <w:ind w:left="720" w:hanging="360"/>
      </w:pPr>
      <w:rPr>
        <w:rFonts w:asciiTheme="majorHAnsi" w:hAnsiTheme="majorHAnsi" w:cs="Arial" w:hint="default"/>
        <w:sz w:val="18"/>
        <w:szCs w:val="18"/>
      </w:rPr>
    </w:lvl>
  </w:abstractNum>
  <w:abstractNum w:abstractNumId="2" w15:restartNumberingAfterBreak="0">
    <w:nsid w:val="00000007"/>
    <w:multiLevelType w:val="singleLevel"/>
    <w:tmpl w:val="00000007"/>
    <w:name w:val="WW8Num11"/>
    <w:lvl w:ilvl="0">
      <w:start w:val="1"/>
      <w:numFmt w:val="lowerLetter"/>
      <w:lvlText w:val="%1)"/>
      <w:lvlJc w:val="left"/>
      <w:pPr>
        <w:tabs>
          <w:tab w:val="num" w:pos="0"/>
        </w:tabs>
        <w:ind w:left="786" w:hanging="360"/>
      </w:pPr>
      <w:rPr>
        <w:rFonts w:hint="default"/>
        <w:b w:val="0"/>
      </w:rPr>
    </w:lvl>
  </w:abstractNum>
  <w:abstractNum w:abstractNumId="3" w15:restartNumberingAfterBreak="0">
    <w:nsid w:val="00000019"/>
    <w:multiLevelType w:val="singleLevel"/>
    <w:tmpl w:val="EC225544"/>
    <w:name w:val="WW8Num30"/>
    <w:lvl w:ilvl="0">
      <w:start w:val="1"/>
      <w:numFmt w:val="lowerLetter"/>
      <w:lvlText w:val="%1)"/>
      <w:lvlJc w:val="left"/>
      <w:pPr>
        <w:tabs>
          <w:tab w:val="num" w:pos="0"/>
        </w:tabs>
        <w:ind w:left="786" w:hanging="360"/>
      </w:pPr>
      <w:rPr>
        <w:rFonts w:asciiTheme="majorHAnsi" w:hAnsiTheme="majorHAnsi" w:cs="Arial" w:hint="default"/>
        <w:color w:val="000000"/>
        <w:sz w:val="18"/>
        <w:szCs w:val="18"/>
      </w:rPr>
    </w:lvl>
  </w:abstractNum>
  <w:abstractNum w:abstractNumId="4" w15:restartNumberingAfterBreak="0">
    <w:nsid w:val="0000001B"/>
    <w:multiLevelType w:val="singleLevel"/>
    <w:tmpl w:val="C62C23D2"/>
    <w:name w:val="WW8Num33"/>
    <w:lvl w:ilvl="0">
      <w:start w:val="1"/>
      <w:numFmt w:val="decimal"/>
      <w:lvlText w:val="%1)"/>
      <w:lvlJc w:val="left"/>
      <w:pPr>
        <w:tabs>
          <w:tab w:val="num" w:pos="0"/>
        </w:tabs>
        <w:ind w:left="720" w:hanging="360"/>
      </w:pPr>
      <w:rPr>
        <w:rFonts w:asciiTheme="majorHAnsi" w:hAnsiTheme="majorHAnsi" w:cs="Arial" w:hint="default"/>
        <w:color w:val="auto"/>
        <w:sz w:val="18"/>
        <w:szCs w:val="18"/>
      </w:rPr>
    </w:lvl>
  </w:abstractNum>
  <w:abstractNum w:abstractNumId="5" w15:restartNumberingAfterBreak="0">
    <w:nsid w:val="0000001C"/>
    <w:multiLevelType w:val="singleLevel"/>
    <w:tmpl w:val="4366F724"/>
    <w:name w:val="WW8Num35"/>
    <w:lvl w:ilvl="0">
      <w:start w:val="1"/>
      <w:numFmt w:val="decimal"/>
      <w:lvlText w:val="%1."/>
      <w:lvlJc w:val="left"/>
      <w:pPr>
        <w:tabs>
          <w:tab w:val="num" w:pos="-1440"/>
        </w:tabs>
        <w:ind w:left="720" w:hanging="360"/>
      </w:pPr>
      <w:rPr>
        <w:rFonts w:ascii="Arial" w:hAnsi="Arial" w:cs="Arial" w:hint="default"/>
        <w:b w:val="0"/>
        <w:sz w:val="20"/>
        <w:szCs w:val="20"/>
      </w:rPr>
    </w:lvl>
  </w:abstractNum>
  <w:abstractNum w:abstractNumId="6" w15:restartNumberingAfterBreak="0">
    <w:nsid w:val="0000002E"/>
    <w:multiLevelType w:val="multilevel"/>
    <w:tmpl w:val="0EE49B24"/>
    <w:name w:val="WW8Num57"/>
    <w:lvl w:ilvl="0">
      <w:start w:val="1"/>
      <w:numFmt w:val="lowerLetter"/>
      <w:lvlText w:val="%1)"/>
      <w:lvlJc w:val="left"/>
      <w:pPr>
        <w:tabs>
          <w:tab w:val="num" w:pos="36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rFonts w:ascii="Arial" w:eastAsia="Times New Roman" w:hAnsi="Arial" w:cs="Arial"/>
        <w:b w:val="0"/>
        <w:strike w:val="0"/>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360" w:hanging="360"/>
      </w:pPr>
      <w:rPr>
        <w:rFonts w:ascii="Arial" w:hAnsi="Arial" w:cs="Arial"/>
        <w:sz w:val="20"/>
        <w:szCs w:val="2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BF53D5"/>
    <w:multiLevelType w:val="hybridMultilevel"/>
    <w:tmpl w:val="14BCD398"/>
    <w:lvl w:ilvl="0" w:tplc="068813CE">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5720CB"/>
    <w:multiLevelType w:val="hybridMultilevel"/>
    <w:tmpl w:val="AA109982"/>
    <w:lvl w:ilvl="0" w:tplc="9956195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0B3C1BD0"/>
    <w:multiLevelType w:val="hybridMultilevel"/>
    <w:tmpl w:val="1DD00F20"/>
    <w:lvl w:ilvl="0" w:tplc="B2F25D04">
      <w:start w:val="1"/>
      <w:numFmt w:val="decimal"/>
      <w:lvlText w:val="%1."/>
      <w:lvlJc w:val="left"/>
      <w:pPr>
        <w:ind w:left="720" w:hanging="360"/>
      </w:pPr>
      <w:rPr>
        <w:rFonts w:cs="Times New Roman"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217B2B"/>
    <w:multiLevelType w:val="hybridMultilevel"/>
    <w:tmpl w:val="DAAA4D6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29636D7"/>
    <w:multiLevelType w:val="hybridMultilevel"/>
    <w:tmpl w:val="C8888D2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14BE75FA"/>
    <w:multiLevelType w:val="hybridMultilevel"/>
    <w:tmpl w:val="AC245806"/>
    <w:lvl w:ilvl="0" w:tplc="04150001">
      <w:start w:val="1"/>
      <w:numFmt w:val="bullet"/>
      <w:lvlText w:val=""/>
      <w:lvlJc w:val="left"/>
      <w:pPr>
        <w:tabs>
          <w:tab w:val="num" w:pos="720"/>
        </w:tabs>
        <w:ind w:left="720" w:hanging="360"/>
      </w:pPr>
      <w:rPr>
        <w:rFonts w:ascii="Symbol" w:hAnsi="Symbol" w:hint="default"/>
      </w:rPr>
    </w:lvl>
    <w:lvl w:ilvl="1" w:tplc="058AE24C">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5B9217F"/>
    <w:multiLevelType w:val="hybridMultilevel"/>
    <w:tmpl w:val="28FC958C"/>
    <w:lvl w:ilvl="0" w:tplc="88A0F04A">
      <w:start w:val="1"/>
      <w:numFmt w:val="decimal"/>
      <w:lvlText w:val="%1."/>
      <w:lvlJc w:val="left"/>
      <w:pPr>
        <w:ind w:left="720" w:hanging="360"/>
      </w:pPr>
      <w:rPr>
        <w:rFonts w:cs="Times New Roman"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A373CC"/>
    <w:multiLevelType w:val="hybridMultilevel"/>
    <w:tmpl w:val="0A56EC58"/>
    <w:lvl w:ilvl="0" w:tplc="AE44FDF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D22AA4"/>
    <w:multiLevelType w:val="hybridMultilevel"/>
    <w:tmpl w:val="B690563A"/>
    <w:lvl w:ilvl="0" w:tplc="77B24BEC">
      <w:start w:val="1"/>
      <w:numFmt w:val="decimal"/>
      <w:lvlText w:val="%1."/>
      <w:lvlJc w:val="left"/>
      <w:pPr>
        <w:tabs>
          <w:tab w:val="num" w:pos="397"/>
        </w:tabs>
        <w:ind w:left="397" w:hanging="397"/>
      </w:pPr>
      <w:rPr>
        <w:rFonts w:hint="default"/>
      </w:rPr>
    </w:lvl>
    <w:lvl w:ilvl="1" w:tplc="D8EA3C2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F0F3DCD"/>
    <w:multiLevelType w:val="hybridMultilevel"/>
    <w:tmpl w:val="4F329AA2"/>
    <w:lvl w:ilvl="0" w:tplc="4FF4D7D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27B571FB"/>
    <w:multiLevelType w:val="hybridMultilevel"/>
    <w:tmpl w:val="FA845F82"/>
    <w:lvl w:ilvl="0" w:tplc="0415000F">
      <w:start w:val="1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427272"/>
    <w:multiLevelType w:val="hybridMultilevel"/>
    <w:tmpl w:val="C07CDA4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77A129D"/>
    <w:multiLevelType w:val="hybridMultilevel"/>
    <w:tmpl w:val="7068E3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84286A"/>
    <w:multiLevelType w:val="hybridMultilevel"/>
    <w:tmpl w:val="84202F80"/>
    <w:lvl w:ilvl="0" w:tplc="B5F02F8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F9117F"/>
    <w:multiLevelType w:val="multilevel"/>
    <w:tmpl w:val="6E8A38F2"/>
    <w:name w:val="WW8Num592"/>
    <w:lvl w:ilvl="0">
      <w:start w:val="5"/>
      <w:numFmt w:val="decimal"/>
      <w:lvlText w:val="%1."/>
      <w:lvlJc w:val="left"/>
      <w:pPr>
        <w:tabs>
          <w:tab w:val="num" w:pos="0"/>
        </w:tabs>
        <w:ind w:left="928" w:hanging="360"/>
      </w:pPr>
      <w:rPr>
        <w:rFonts w:asciiTheme="majorHAnsi" w:hAnsiTheme="majorHAnsi" w:cs="Arial" w:hint="default"/>
        <w:b w:val="0"/>
        <w:bCs/>
        <w:sz w:val="18"/>
        <w:szCs w:val="18"/>
      </w:rPr>
    </w:lvl>
    <w:lvl w:ilvl="1">
      <w:start w:val="1"/>
      <w:numFmt w:val="decimal"/>
      <w:lvlText w:val="%1.%2."/>
      <w:lvlJc w:val="left"/>
      <w:pPr>
        <w:tabs>
          <w:tab w:val="num" w:pos="0"/>
        </w:tabs>
        <w:ind w:left="720" w:hanging="720"/>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1080" w:hanging="108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440" w:hanging="144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800" w:hanging="1800"/>
      </w:pPr>
      <w:rPr>
        <w:rFonts w:hint="default"/>
        <w:color w:val="auto"/>
      </w:rPr>
    </w:lvl>
    <w:lvl w:ilvl="8">
      <w:start w:val="1"/>
      <w:numFmt w:val="decimal"/>
      <w:lvlText w:val="%1.%2.%3.%4.%5.%6.%7.%8.%9."/>
      <w:lvlJc w:val="left"/>
      <w:pPr>
        <w:tabs>
          <w:tab w:val="num" w:pos="0"/>
        </w:tabs>
        <w:ind w:left="1800" w:hanging="1800"/>
      </w:pPr>
      <w:rPr>
        <w:rFonts w:hint="default"/>
        <w:color w:val="auto"/>
      </w:rPr>
    </w:lvl>
  </w:abstractNum>
  <w:abstractNum w:abstractNumId="22" w15:restartNumberingAfterBreak="0">
    <w:nsid w:val="4A696786"/>
    <w:multiLevelType w:val="hybridMultilevel"/>
    <w:tmpl w:val="7A2660E2"/>
    <w:lvl w:ilvl="0" w:tplc="12FA617E">
      <w:start w:val="1"/>
      <w:numFmt w:val="decimal"/>
      <w:lvlText w:val="%1."/>
      <w:lvlJc w:val="left"/>
      <w:pPr>
        <w:ind w:left="720" w:hanging="360"/>
      </w:pPr>
      <w:rPr>
        <w:rFonts w:cs="Times New Roman"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4357E7"/>
    <w:multiLevelType w:val="hybridMultilevel"/>
    <w:tmpl w:val="EC8672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6874FC"/>
    <w:multiLevelType w:val="hybridMultilevel"/>
    <w:tmpl w:val="B2D65604"/>
    <w:lvl w:ilvl="0" w:tplc="2CD652F8">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167912"/>
    <w:multiLevelType w:val="hybridMultilevel"/>
    <w:tmpl w:val="8E0E2796"/>
    <w:lvl w:ilvl="0" w:tplc="2FCAAA12">
      <w:start w:val="1"/>
      <w:numFmt w:val="decimal"/>
      <w:lvlText w:val="%1."/>
      <w:lvlJc w:val="left"/>
      <w:pPr>
        <w:ind w:left="36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61456368"/>
    <w:multiLevelType w:val="multilevel"/>
    <w:tmpl w:val="3E8E4BAE"/>
    <w:styleLink w:val="WW8Num29"/>
    <w:lvl w:ilvl="0">
      <w:start w:val="1"/>
      <w:numFmt w:val="lowerLetter"/>
      <w:lvlText w:val="%1)"/>
      <w:lvlJc w:val="left"/>
      <w:rPr>
        <w:rFonts w:ascii="Arial" w:eastAsia="Times New Roman" w:hAnsi="Arial" w:cs="Times New Roman"/>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6BAB3F11"/>
    <w:multiLevelType w:val="hybridMultilevel"/>
    <w:tmpl w:val="740EB1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430812"/>
    <w:multiLevelType w:val="hybridMultilevel"/>
    <w:tmpl w:val="8FC03034"/>
    <w:lvl w:ilvl="0" w:tplc="99561950">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9" w15:restartNumberingAfterBreak="0">
    <w:nsid w:val="738502B7"/>
    <w:multiLevelType w:val="hybridMultilevel"/>
    <w:tmpl w:val="A0F2EB84"/>
    <w:lvl w:ilvl="0" w:tplc="E3B68318">
      <w:start w:val="1"/>
      <w:numFmt w:val="decimal"/>
      <w:lvlText w:val="%1."/>
      <w:lvlJc w:val="left"/>
      <w:pPr>
        <w:tabs>
          <w:tab w:val="num" w:pos="720"/>
        </w:tabs>
        <w:ind w:left="720" w:hanging="360"/>
      </w:pPr>
      <w:rPr>
        <w:b w:val="0"/>
      </w:rPr>
    </w:lvl>
    <w:lvl w:ilvl="1" w:tplc="22EC35D6">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7C966B8D"/>
    <w:multiLevelType w:val="hybridMultilevel"/>
    <w:tmpl w:val="217ACF4A"/>
    <w:lvl w:ilvl="0" w:tplc="E272BA30">
      <w:start w:val="1"/>
      <w:numFmt w:val="decimal"/>
      <w:lvlText w:val="%1."/>
      <w:lvlJc w:val="left"/>
      <w:pPr>
        <w:ind w:left="1080" w:hanging="360"/>
      </w:pPr>
      <w:rPr>
        <w:rFonts w:cs="Times New Roman"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E6B12E3"/>
    <w:multiLevelType w:val="hybridMultilevel"/>
    <w:tmpl w:val="61A441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143577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815507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827147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139026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912977">
    <w:abstractNumId w:val="16"/>
  </w:num>
  <w:num w:numId="6" w16cid:durableId="17683827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114497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33675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30497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10012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0462479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412094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355546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70491971">
    <w:abstractNumId w:val="26"/>
  </w:num>
  <w:num w:numId="15" w16cid:durableId="919872669">
    <w:abstractNumId w:val="15"/>
  </w:num>
  <w:num w:numId="16" w16cid:durableId="1985965891">
    <w:abstractNumId w:val="12"/>
  </w:num>
  <w:num w:numId="17" w16cid:durableId="2054767463">
    <w:abstractNumId w:val="11"/>
  </w:num>
  <w:num w:numId="18" w16cid:durableId="518665839">
    <w:abstractNumId w:val="17"/>
  </w:num>
  <w:num w:numId="19" w16cid:durableId="363364201">
    <w:abstractNumId w:val="0"/>
  </w:num>
  <w:num w:numId="20" w16cid:durableId="914971895">
    <w:abstractNumId w:val="2"/>
  </w:num>
  <w:num w:numId="21" w16cid:durableId="1240869982">
    <w:abstractNumId w:val="3"/>
  </w:num>
  <w:num w:numId="22" w16cid:durableId="1483767654">
    <w:abstractNumId w:val="4"/>
  </w:num>
  <w:num w:numId="23" w16cid:durableId="1143233202">
    <w:abstractNumId w:val="21"/>
  </w:num>
  <w:num w:numId="24" w16cid:durableId="908686989">
    <w:abstractNumId w:val="1"/>
  </w:num>
  <w:num w:numId="25" w16cid:durableId="1024787888">
    <w:abstractNumId w:val="7"/>
  </w:num>
  <w:num w:numId="26" w16cid:durableId="1895192060">
    <w:abstractNumId w:val="19"/>
  </w:num>
  <w:num w:numId="27" w16cid:durableId="419839710">
    <w:abstractNumId w:val="8"/>
  </w:num>
  <w:num w:numId="28" w16cid:durableId="486362181">
    <w:abstractNumId w:val="18"/>
  </w:num>
  <w:num w:numId="29" w16cid:durableId="250547217">
    <w:abstractNumId w:val="10"/>
  </w:num>
  <w:num w:numId="30" w16cid:durableId="1277909987">
    <w:abstractNumId w:val="27"/>
  </w:num>
  <w:num w:numId="31" w16cid:durableId="653146491">
    <w:abstractNumId w:val="23"/>
  </w:num>
  <w:num w:numId="32" w16cid:durableId="105125971">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EE0"/>
    <w:rsid w:val="00000EC5"/>
    <w:rsid w:val="0000454B"/>
    <w:rsid w:val="00005F03"/>
    <w:rsid w:val="00011DC0"/>
    <w:rsid w:val="0001332C"/>
    <w:rsid w:val="00014974"/>
    <w:rsid w:val="00014B22"/>
    <w:rsid w:val="000440CA"/>
    <w:rsid w:val="00044810"/>
    <w:rsid w:val="00057351"/>
    <w:rsid w:val="00067F02"/>
    <w:rsid w:val="00080E80"/>
    <w:rsid w:val="00085295"/>
    <w:rsid w:val="000A6AB1"/>
    <w:rsid w:val="000D6960"/>
    <w:rsid w:val="000D7C6C"/>
    <w:rsid w:val="0010521A"/>
    <w:rsid w:val="00105BE1"/>
    <w:rsid w:val="001668B6"/>
    <w:rsid w:val="001A135F"/>
    <w:rsid w:val="001B0E17"/>
    <w:rsid w:val="001C7651"/>
    <w:rsid w:val="001E660C"/>
    <w:rsid w:val="001F04FB"/>
    <w:rsid w:val="00210D3A"/>
    <w:rsid w:val="002146B6"/>
    <w:rsid w:val="00215AE9"/>
    <w:rsid w:val="00220200"/>
    <w:rsid w:val="0022027E"/>
    <w:rsid w:val="0024151D"/>
    <w:rsid w:val="00255169"/>
    <w:rsid w:val="0025620F"/>
    <w:rsid w:val="0026168C"/>
    <w:rsid w:val="002966E5"/>
    <w:rsid w:val="002A1B5D"/>
    <w:rsid w:val="002B44FD"/>
    <w:rsid w:val="002D495E"/>
    <w:rsid w:val="002F1400"/>
    <w:rsid w:val="002F3FDA"/>
    <w:rsid w:val="00313203"/>
    <w:rsid w:val="00313547"/>
    <w:rsid w:val="00313E00"/>
    <w:rsid w:val="0033090C"/>
    <w:rsid w:val="00353CC8"/>
    <w:rsid w:val="00370AC9"/>
    <w:rsid w:val="00390406"/>
    <w:rsid w:val="003A033D"/>
    <w:rsid w:val="003C11CA"/>
    <w:rsid w:val="003C4DC8"/>
    <w:rsid w:val="003D5476"/>
    <w:rsid w:val="003E3B25"/>
    <w:rsid w:val="00403B01"/>
    <w:rsid w:val="004311F4"/>
    <w:rsid w:val="00444736"/>
    <w:rsid w:val="00445030"/>
    <w:rsid w:val="004A185A"/>
    <w:rsid w:val="004B11C8"/>
    <w:rsid w:val="00500CF5"/>
    <w:rsid w:val="00527932"/>
    <w:rsid w:val="00536684"/>
    <w:rsid w:val="005A677F"/>
    <w:rsid w:val="005F61B6"/>
    <w:rsid w:val="005F7D88"/>
    <w:rsid w:val="006029F9"/>
    <w:rsid w:val="006117DD"/>
    <w:rsid w:val="006117FE"/>
    <w:rsid w:val="00612BDA"/>
    <w:rsid w:val="006163E7"/>
    <w:rsid w:val="006228A2"/>
    <w:rsid w:val="00644740"/>
    <w:rsid w:val="00652818"/>
    <w:rsid w:val="006536CC"/>
    <w:rsid w:val="00682485"/>
    <w:rsid w:val="0068542E"/>
    <w:rsid w:val="006935BF"/>
    <w:rsid w:val="006A1BD7"/>
    <w:rsid w:val="006D0000"/>
    <w:rsid w:val="006D15B6"/>
    <w:rsid w:val="006D6AA8"/>
    <w:rsid w:val="006E3FC4"/>
    <w:rsid w:val="006E55AA"/>
    <w:rsid w:val="006F6649"/>
    <w:rsid w:val="007256AC"/>
    <w:rsid w:val="00731F30"/>
    <w:rsid w:val="007329C3"/>
    <w:rsid w:val="00736052"/>
    <w:rsid w:val="007519A5"/>
    <w:rsid w:val="00775D46"/>
    <w:rsid w:val="00781AFA"/>
    <w:rsid w:val="00786EE0"/>
    <w:rsid w:val="00792463"/>
    <w:rsid w:val="00800C7B"/>
    <w:rsid w:val="00836988"/>
    <w:rsid w:val="00896248"/>
    <w:rsid w:val="008D2705"/>
    <w:rsid w:val="008D63B9"/>
    <w:rsid w:val="008D6D13"/>
    <w:rsid w:val="008E190A"/>
    <w:rsid w:val="00915789"/>
    <w:rsid w:val="00922707"/>
    <w:rsid w:val="009265EB"/>
    <w:rsid w:val="00933154"/>
    <w:rsid w:val="00933B09"/>
    <w:rsid w:val="009533B7"/>
    <w:rsid w:val="009675B9"/>
    <w:rsid w:val="009A4466"/>
    <w:rsid w:val="009B53D1"/>
    <w:rsid w:val="009B7553"/>
    <w:rsid w:val="009C701D"/>
    <w:rsid w:val="00A13340"/>
    <w:rsid w:val="00A17CB8"/>
    <w:rsid w:val="00A33EDE"/>
    <w:rsid w:val="00A40DF5"/>
    <w:rsid w:val="00A50B63"/>
    <w:rsid w:val="00A6350D"/>
    <w:rsid w:val="00A74D40"/>
    <w:rsid w:val="00A967BB"/>
    <w:rsid w:val="00AB39C7"/>
    <w:rsid w:val="00AC3869"/>
    <w:rsid w:val="00AC3E4E"/>
    <w:rsid w:val="00AC7341"/>
    <w:rsid w:val="00AD0305"/>
    <w:rsid w:val="00AD15D7"/>
    <w:rsid w:val="00AD1BFB"/>
    <w:rsid w:val="00AE236F"/>
    <w:rsid w:val="00AE569C"/>
    <w:rsid w:val="00B020EA"/>
    <w:rsid w:val="00B03B53"/>
    <w:rsid w:val="00B3643D"/>
    <w:rsid w:val="00B404D9"/>
    <w:rsid w:val="00B40661"/>
    <w:rsid w:val="00B41503"/>
    <w:rsid w:val="00B60340"/>
    <w:rsid w:val="00B84797"/>
    <w:rsid w:val="00B855F5"/>
    <w:rsid w:val="00B85BE3"/>
    <w:rsid w:val="00B928AD"/>
    <w:rsid w:val="00B958C3"/>
    <w:rsid w:val="00BC5F82"/>
    <w:rsid w:val="00BE0101"/>
    <w:rsid w:val="00C07275"/>
    <w:rsid w:val="00C25C2A"/>
    <w:rsid w:val="00C644E0"/>
    <w:rsid w:val="00C6776D"/>
    <w:rsid w:val="00C77C95"/>
    <w:rsid w:val="00C824FE"/>
    <w:rsid w:val="00C86A92"/>
    <w:rsid w:val="00C909E9"/>
    <w:rsid w:val="00CE4725"/>
    <w:rsid w:val="00CE6398"/>
    <w:rsid w:val="00D06FAD"/>
    <w:rsid w:val="00D10C60"/>
    <w:rsid w:val="00D13DEC"/>
    <w:rsid w:val="00D242CA"/>
    <w:rsid w:val="00D26E27"/>
    <w:rsid w:val="00D3719E"/>
    <w:rsid w:val="00D37450"/>
    <w:rsid w:val="00D50BEE"/>
    <w:rsid w:val="00D558A9"/>
    <w:rsid w:val="00D65A0E"/>
    <w:rsid w:val="00D903F8"/>
    <w:rsid w:val="00DC23DD"/>
    <w:rsid w:val="00DC2FA8"/>
    <w:rsid w:val="00DD41CB"/>
    <w:rsid w:val="00E0762A"/>
    <w:rsid w:val="00E11CCB"/>
    <w:rsid w:val="00E43432"/>
    <w:rsid w:val="00E44798"/>
    <w:rsid w:val="00E54C6D"/>
    <w:rsid w:val="00E6176F"/>
    <w:rsid w:val="00E65F88"/>
    <w:rsid w:val="00E95003"/>
    <w:rsid w:val="00EA724C"/>
    <w:rsid w:val="00EC4D32"/>
    <w:rsid w:val="00ED296A"/>
    <w:rsid w:val="00ED739A"/>
    <w:rsid w:val="00EE0854"/>
    <w:rsid w:val="00EF6185"/>
    <w:rsid w:val="00F074C6"/>
    <w:rsid w:val="00F212D2"/>
    <w:rsid w:val="00F231F3"/>
    <w:rsid w:val="00F32B23"/>
    <w:rsid w:val="00F43B1A"/>
    <w:rsid w:val="00F60A19"/>
    <w:rsid w:val="00F802B7"/>
    <w:rsid w:val="00F82F5E"/>
    <w:rsid w:val="00F901C1"/>
    <w:rsid w:val="00FA0FE2"/>
    <w:rsid w:val="00FA5970"/>
    <w:rsid w:val="00FB68EE"/>
    <w:rsid w:val="00FE0D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86C9B"/>
  <w15:docId w15:val="{1CB3173D-98DE-473F-BEB1-9889AC05F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3CC8"/>
    <w:pPr>
      <w:spacing w:after="0" w:line="240" w:lineRule="auto"/>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uiPriority w:val="9"/>
    <w:semiHidden/>
    <w:unhideWhenUsed/>
    <w:qFormat/>
    <w:rsid w:val="005A677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353CC8"/>
    <w:rPr>
      <w:sz w:val="24"/>
      <w:szCs w:val="24"/>
    </w:rPr>
  </w:style>
  <w:style w:type="paragraph" w:styleId="Nagwek">
    <w:name w:val="header"/>
    <w:basedOn w:val="Normalny"/>
    <w:link w:val="NagwekZnak"/>
    <w:uiPriority w:val="99"/>
    <w:unhideWhenUsed/>
    <w:rsid w:val="007329C3"/>
    <w:pPr>
      <w:tabs>
        <w:tab w:val="center" w:pos="4536"/>
        <w:tab w:val="right" w:pos="9072"/>
      </w:tabs>
    </w:pPr>
  </w:style>
  <w:style w:type="character" w:customStyle="1" w:styleId="NagwekZnak">
    <w:name w:val="Nagłówek Znak"/>
    <w:basedOn w:val="Domylnaczcionkaakapitu"/>
    <w:link w:val="Nagwek"/>
    <w:uiPriority w:val="99"/>
    <w:rsid w:val="007329C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329C3"/>
    <w:pPr>
      <w:tabs>
        <w:tab w:val="center" w:pos="4536"/>
        <w:tab w:val="right" w:pos="9072"/>
      </w:tabs>
    </w:pPr>
  </w:style>
  <w:style w:type="character" w:customStyle="1" w:styleId="StopkaZnak">
    <w:name w:val="Stopka Znak"/>
    <w:basedOn w:val="Domylnaczcionkaakapitu"/>
    <w:link w:val="Stopka"/>
    <w:uiPriority w:val="99"/>
    <w:rsid w:val="007329C3"/>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9265EB"/>
    <w:rPr>
      <w:sz w:val="16"/>
      <w:szCs w:val="16"/>
    </w:rPr>
  </w:style>
  <w:style w:type="paragraph" w:styleId="Tekstkomentarza">
    <w:name w:val="annotation text"/>
    <w:basedOn w:val="Normalny"/>
    <w:link w:val="TekstkomentarzaZnak"/>
    <w:uiPriority w:val="99"/>
    <w:semiHidden/>
    <w:unhideWhenUsed/>
    <w:rsid w:val="009265EB"/>
  </w:style>
  <w:style w:type="character" w:customStyle="1" w:styleId="TekstkomentarzaZnak">
    <w:name w:val="Tekst komentarza Znak"/>
    <w:basedOn w:val="Domylnaczcionkaakapitu"/>
    <w:link w:val="Tekstkomentarza"/>
    <w:uiPriority w:val="99"/>
    <w:semiHidden/>
    <w:rsid w:val="009265E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265EB"/>
    <w:rPr>
      <w:b/>
      <w:bCs/>
    </w:rPr>
  </w:style>
  <w:style w:type="character" w:customStyle="1" w:styleId="TematkomentarzaZnak">
    <w:name w:val="Temat komentarza Znak"/>
    <w:basedOn w:val="TekstkomentarzaZnak"/>
    <w:link w:val="Tematkomentarza"/>
    <w:uiPriority w:val="99"/>
    <w:semiHidden/>
    <w:rsid w:val="009265EB"/>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265EB"/>
    <w:rPr>
      <w:rFonts w:ascii="Tahoma" w:hAnsi="Tahoma" w:cs="Tahoma"/>
      <w:sz w:val="16"/>
      <w:szCs w:val="16"/>
    </w:rPr>
  </w:style>
  <w:style w:type="character" w:customStyle="1" w:styleId="TekstdymkaZnak">
    <w:name w:val="Tekst dymka Znak"/>
    <w:basedOn w:val="Domylnaczcionkaakapitu"/>
    <w:link w:val="Tekstdymka"/>
    <w:uiPriority w:val="99"/>
    <w:semiHidden/>
    <w:rsid w:val="009265EB"/>
    <w:rPr>
      <w:rFonts w:ascii="Tahoma" w:eastAsia="Times New Roman" w:hAnsi="Tahoma" w:cs="Tahoma"/>
      <w:sz w:val="16"/>
      <w:szCs w:val="16"/>
      <w:lang w:eastAsia="pl-PL"/>
    </w:rPr>
  </w:style>
  <w:style w:type="paragraph" w:styleId="Akapitzlist">
    <w:name w:val="List Paragraph"/>
    <w:aliases w:val="wypunktowanie,CW_Lista,Numerowanie,L1,Akapit z listą5,Akapit normalny,List Paragraph,Akapit z listą BS,sw tekst,normalny tekst,Akapit z list¹,Obiekt,List Paragraph1,BulletC,Wyliczanie,normalny,Wypunktowanie,Akapit z listą31,Nag 1,Bullets"/>
    <w:basedOn w:val="Normalny"/>
    <w:link w:val="AkapitzlistZnak"/>
    <w:uiPriority w:val="34"/>
    <w:qFormat/>
    <w:rsid w:val="00C644E0"/>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tekst">
    <w:name w:val="tekst"/>
    <w:basedOn w:val="Normalny"/>
    <w:rsid w:val="00C644E0"/>
    <w:pPr>
      <w:suppressLineNumbers/>
      <w:spacing w:before="60" w:after="60"/>
      <w:jc w:val="both"/>
    </w:pPr>
    <w:rPr>
      <w:sz w:val="24"/>
    </w:rPr>
  </w:style>
  <w:style w:type="numbering" w:customStyle="1" w:styleId="WW8Num29">
    <w:name w:val="WW8Num29"/>
    <w:basedOn w:val="Bezlisty"/>
    <w:rsid w:val="00000EC5"/>
    <w:pPr>
      <w:numPr>
        <w:numId w:val="14"/>
      </w:numPr>
    </w:pPr>
  </w:style>
  <w:style w:type="paragraph" w:styleId="HTML-wstpniesformatowany">
    <w:name w:val="HTML Preformatted"/>
    <w:basedOn w:val="Normalny"/>
    <w:link w:val="HTML-wstpniesformatowanyZnak"/>
    <w:uiPriority w:val="99"/>
    <w:unhideWhenUsed/>
    <w:rsid w:val="000045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00454B"/>
    <w:rPr>
      <w:rFonts w:ascii="Courier New" w:eastAsia="Times New Roman" w:hAnsi="Courier New" w:cs="Courier New"/>
      <w:sz w:val="20"/>
      <w:szCs w:val="20"/>
      <w:lang w:eastAsia="pl-PL"/>
    </w:rPr>
  </w:style>
  <w:style w:type="paragraph" w:styleId="Tekstprzypisudolnego">
    <w:name w:val="footnote text"/>
    <w:basedOn w:val="Normalny"/>
    <w:link w:val="TekstprzypisudolnegoZnak"/>
    <w:uiPriority w:val="99"/>
    <w:semiHidden/>
    <w:unhideWhenUsed/>
    <w:rsid w:val="00F32B23"/>
  </w:style>
  <w:style w:type="character" w:customStyle="1" w:styleId="TekstprzypisudolnegoZnak">
    <w:name w:val="Tekst przypisu dolnego Znak"/>
    <w:basedOn w:val="Domylnaczcionkaakapitu"/>
    <w:link w:val="Tekstprzypisudolnego"/>
    <w:uiPriority w:val="99"/>
    <w:semiHidden/>
    <w:rsid w:val="00F32B2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F32B23"/>
    <w:rPr>
      <w:vertAlign w:val="superscript"/>
    </w:rPr>
  </w:style>
  <w:style w:type="character" w:customStyle="1" w:styleId="AkapitzlistZnak">
    <w:name w:val="Akapit z listą Znak"/>
    <w:aliases w:val="wypunktowanie Znak,CW_Lista Znak,Numerowanie Znak,L1 Znak,Akapit z listą5 Znak,Akapit normalny Znak,List Paragraph Znak,Akapit z listą BS Znak,sw tekst Znak,normalny tekst Znak,Akapit z list¹ Znak,Obiekt Znak,List Paragraph1 Znak"/>
    <w:link w:val="Akapitzlist"/>
    <w:uiPriority w:val="34"/>
    <w:qFormat/>
    <w:locked/>
    <w:rsid w:val="008D63B9"/>
  </w:style>
  <w:style w:type="paragraph" w:styleId="Tekstpodstawowywcity">
    <w:name w:val="Body Text Indent"/>
    <w:basedOn w:val="Normalny"/>
    <w:link w:val="TekstpodstawowywcityZnak"/>
    <w:rsid w:val="0026168C"/>
    <w:pPr>
      <w:suppressAutoHyphens/>
      <w:spacing w:after="120" w:line="480" w:lineRule="auto"/>
    </w:pPr>
    <w:rPr>
      <w:sz w:val="24"/>
      <w:szCs w:val="24"/>
      <w:lang w:val="x-none" w:eastAsia="ar-SA"/>
    </w:rPr>
  </w:style>
  <w:style w:type="character" w:customStyle="1" w:styleId="TekstpodstawowywcityZnak">
    <w:name w:val="Tekst podstawowy wcięty Znak"/>
    <w:basedOn w:val="Domylnaczcionkaakapitu"/>
    <w:link w:val="Tekstpodstawowywcity"/>
    <w:rsid w:val="0026168C"/>
    <w:rPr>
      <w:rFonts w:ascii="Times New Roman" w:eastAsia="Times New Roman" w:hAnsi="Times New Roman" w:cs="Times New Roman"/>
      <w:sz w:val="24"/>
      <w:szCs w:val="24"/>
      <w:lang w:val="x-none" w:eastAsia="ar-SA"/>
    </w:rPr>
  </w:style>
  <w:style w:type="paragraph" w:styleId="Tekstpodstawowy">
    <w:name w:val="Body Text"/>
    <w:basedOn w:val="Normalny"/>
    <w:link w:val="TekstpodstawowyZnak"/>
    <w:uiPriority w:val="99"/>
    <w:unhideWhenUsed/>
    <w:rsid w:val="00313203"/>
    <w:pPr>
      <w:spacing w:after="120" w:line="276" w:lineRule="auto"/>
    </w:pPr>
    <w:rPr>
      <w:rFonts w:ascii="Calibri" w:eastAsia="Calibri" w:hAnsi="Calibri" w:cs="Calibri"/>
      <w:sz w:val="22"/>
      <w:szCs w:val="22"/>
      <w:lang w:eastAsia="en-US"/>
    </w:rPr>
  </w:style>
  <w:style w:type="character" w:customStyle="1" w:styleId="TekstpodstawowyZnak">
    <w:name w:val="Tekst podstawowy Znak"/>
    <w:basedOn w:val="Domylnaczcionkaakapitu"/>
    <w:link w:val="Tekstpodstawowy"/>
    <w:uiPriority w:val="99"/>
    <w:rsid w:val="00313203"/>
    <w:rPr>
      <w:rFonts w:ascii="Calibri" w:eastAsia="Calibri" w:hAnsi="Calibri" w:cs="Calibri"/>
    </w:rPr>
  </w:style>
  <w:style w:type="character" w:customStyle="1" w:styleId="Nagwek3Znak">
    <w:name w:val="Nagłówek 3 Znak"/>
    <w:basedOn w:val="Domylnaczcionkaakapitu"/>
    <w:link w:val="Nagwek3"/>
    <w:uiPriority w:val="9"/>
    <w:semiHidden/>
    <w:rsid w:val="005A677F"/>
    <w:rPr>
      <w:rFonts w:asciiTheme="majorHAnsi" w:eastAsiaTheme="majorEastAsia" w:hAnsiTheme="majorHAnsi" w:cstheme="majorBidi"/>
      <w:color w:val="243F60" w:themeColor="accent1" w:themeShade="7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9119782">
      <w:bodyDiv w:val="1"/>
      <w:marLeft w:val="0"/>
      <w:marRight w:val="0"/>
      <w:marTop w:val="0"/>
      <w:marBottom w:val="0"/>
      <w:divBdr>
        <w:top w:val="none" w:sz="0" w:space="0" w:color="auto"/>
        <w:left w:val="none" w:sz="0" w:space="0" w:color="auto"/>
        <w:bottom w:val="none" w:sz="0" w:space="0" w:color="auto"/>
        <w:right w:val="none" w:sz="0" w:space="0" w:color="auto"/>
      </w:divBdr>
    </w:div>
    <w:div w:id="990213327">
      <w:bodyDiv w:val="1"/>
      <w:marLeft w:val="0"/>
      <w:marRight w:val="0"/>
      <w:marTop w:val="0"/>
      <w:marBottom w:val="0"/>
      <w:divBdr>
        <w:top w:val="none" w:sz="0" w:space="0" w:color="auto"/>
        <w:left w:val="none" w:sz="0" w:space="0" w:color="auto"/>
        <w:bottom w:val="none" w:sz="0" w:space="0" w:color="auto"/>
        <w:right w:val="none" w:sz="0" w:space="0" w:color="auto"/>
      </w:divBdr>
    </w:div>
    <w:div w:id="1666739635">
      <w:bodyDiv w:val="1"/>
      <w:marLeft w:val="0"/>
      <w:marRight w:val="0"/>
      <w:marTop w:val="0"/>
      <w:marBottom w:val="0"/>
      <w:divBdr>
        <w:top w:val="none" w:sz="0" w:space="0" w:color="auto"/>
        <w:left w:val="none" w:sz="0" w:space="0" w:color="auto"/>
        <w:bottom w:val="none" w:sz="0" w:space="0" w:color="auto"/>
        <w:right w:val="none" w:sz="0" w:space="0" w:color="auto"/>
      </w:divBdr>
    </w:div>
    <w:div w:id="188379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5892</Words>
  <Characters>35352</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Godlewska</dc:creator>
  <cp:lastModifiedBy>Aneta Zielska</cp:lastModifiedBy>
  <cp:revision>7</cp:revision>
  <cp:lastPrinted>2019-11-25T14:00:00Z</cp:lastPrinted>
  <dcterms:created xsi:type="dcterms:W3CDTF">2024-11-12T08:06:00Z</dcterms:created>
  <dcterms:modified xsi:type="dcterms:W3CDTF">2024-11-12T11:28:00Z</dcterms:modified>
</cp:coreProperties>
</file>