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778B2" w14:textId="1F865963" w:rsidR="00DB33D1" w:rsidRPr="00A078E5" w:rsidRDefault="00DB33D1" w:rsidP="00D446E3">
      <w:pPr>
        <w:pStyle w:val="Standard"/>
        <w:spacing w:before="480" w:line="276" w:lineRule="auto"/>
        <w:jc w:val="center"/>
        <w:rPr>
          <w:rFonts w:ascii="Tahoma" w:hAnsi="Tahoma" w:cs="Tahoma"/>
        </w:rPr>
      </w:pPr>
      <w:r w:rsidRPr="00A078E5">
        <w:rPr>
          <w:rFonts w:ascii="Tahoma" w:hAnsi="Tahoma" w:cs="Tahoma"/>
          <w:b/>
        </w:rPr>
        <w:t>ZAMAWIAJĄCY:</w:t>
      </w:r>
    </w:p>
    <w:p w14:paraId="0BBF7068" w14:textId="77777777" w:rsidR="00F369B9" w:rsidRDefault="00F369B9" w:rsidP="00D446E3">
      <w:pPr>
        <w:pStyle w:val="Standard"/>
        <w:spacing w:line="276" w:lineRule="auto"/>
        <w:jc w:val="center"/>
        <w:rPr>
          <w:rFonts w:ascii="Tahoma" w:hAnsi="Tahoma" w:cs="Tahoma"/>
          <w:b/>
          <w:bCs/>
          <w:lang w:eastAsia="ar-SA"/>
        </w:rPr>
      </w:pPr>
    </w:p>
    <w:p w14:paraId="44749EB2" w14:textId="77777777" w:rsidR="00F369B9" w:rsidRDefault="00F369B9" w:rsidP="00D446E3">
      <w:pPr>
        <w:pStyle w:val="Standard"/>
        <w:spacing w:line="276" w:lineRule="auto"/>
        <w:jc w:val="center"/>
        <w:rPr>
          <w:rFonts w:ascii="Tahoma" w:hAnsi="Tahoma" w:cs="Tahoma"/>
          <w:b/>
          <w:bCs/>
          <w:lang w:eastAsia="ar-SA"/>
        </w:rPr>
      </w:pPr>
    </w:p>
    <w:p w14:paraId="0E821A77" w14:textId="77777777" w:rsidR="00F369B9" w:rsidRDefault="00F369B9" w:rsidP="00D446E3">
      <w:pPr>
        <w:pStyle w:val="Standard"/>
        <w:spacing w:line="276" w:lineRule="auto"/>
        <w:jc w:val="center"/>
        <w:rPr>
          <w:rFonts w:ascii="Tahoma" w:hAnsi="Tahoma" w:cs="Tahoma"/>
          <w:b/>
          <w:bCs/>
          <w:lang w:eastAsia="ar-SA"/>
        </w:rPr>
      </w:pPr>
    </w:p>
    <w:p w14:paraId="3C97D4A1" w14:textId="48F8DEA4" w:rsidR="00F369B9" w:rsidRPr="00F369B9" w:rsidRDefault="00F369B9" w:rsidP="00D446E3">
      <w:pPr>
        <w:pStyle w:val="Standard"/>
        <w:spacing w:line="276" w:lineRule="auto"/>
        <w:jc w:val="center"/>
        <w:rPr>
          <w:rFonts w:ascii="Tahoma" w:hAnsi="Tahoma" w:cs="Tahoma"/>
          <w:b/>
          <w:bCs/>
          <w:lang w:eastAsia="ar-SA"/>
        </w:rPr>
      </w:pPr>
      <w:r w:rsidRPr="00F369B9">
        <w:rPr>
          <w:rFonts w:ascii="Tahoma" w:hAnsi="Tahoma" w:cs="Tahoma"/>
          <w:b/>
          <w:bCs/>
          <w:lang w:eastAsia="ar-SA"/>
        </w:rPr>
        <w:t>Dom Pomocy Społecznej im. Papieża Jana Pawła II</w:t>
      </w:r>
    </w:p>
    <w:p w14:paraId="27C5012D" w14:textId="77777777" w:rsidR="00F369B9" w:rsidRPr="00F369B9" w:rsidRDefault="00F369B9" w:rsidP="00D446E3">
      <w:pPr>
        <w:pStyle w:val="Standard"/>
        <w:spacing w:line="276" w:lineRule="auto"/>
        <w:jc w:val="center"/>
        <w:rPr>
          <w:rFonts w:ascii="Tahoma" w:hAnsi="Tahoma" w:cs="Tahoma"/>
          <w:bCs/>
          <w:lang w:eastAsia="ar-SA"/>
        </w:rPr>
      </w:pPr>
      <w:r w:rsidRPr="00F369B9">
        <w:rPr>
          <w:rFonts w:ascii="Tahoma" w:hAnsi="Tahoma" w:cs="Tahoma"/>
          <w:bCs/>
          <w:lang w:eastAsia="ar-SA"/>
        </w:rPr>
        <w:t xml:space="preserve">ul. </w:t>
      </w:r>
      <w:proofErr w:type="spellStart"/>
      <w:r w:rsidRPr="00F369B9">
        <w:rPr>
          <w:rFonts w:ascii="Tahoma" w:hAnsi="Tahoma" w:cs="Tahoma"/>
          <w:bCs/>
          <w:lang w:eastAsia="ar-SA"/>
        </w:rPr>
        <w:t>Bogumińska</w:t>
      </w:r>
      <w:proofErr w:type="spellEnd"/>
      <w:r w:rsidRPr="00F369B9">
        <w:rPr>
          <w:rFonts w:ascii="Tahoma" w:hAnsi="Tahoma" w:cs="Tahoma"/>
          <w:bCs/>
          <w:lang w:eastAsia="ar-SA"/>
        </w:rPr>
        <w:t xml:space="preserve"> 22</w:t>
      </w:r>
    </w:p>
    <w:p w14:paraId="4BCAE946" w14:textId="18A9E427" w:rsidR="00F369B9" w:rsidRPr="00F369B9" w:rsidRDefault="00F369B9" w:rsidP="00D446E3">
      <w:pPr>
        <w:pStyle w:val="Standard"/>
        <w:spacing w:line="276" w:lineRule="auto"/>
        <w:jc w:val="center"/>
        <w:rPr>
          <w:rFonts w:ascii="Tahoma" w:hAnsi="Tahoma" w:cs="Tahoma"/>
          <w:bCs/>
          <w:lang w:eastAsia="ar-SA"/>
        </w:rPr>
      </w:pPr>
      <w:r w:rsidRPr="00F369B9">
        <w:rPr>
          <w:rFonts w:ascii="Tahoma" w:hAnsi="Tahoma" w:cs="Tahoma"/>
          <w:bCs/>
          <w:lang w:eastAsia="ar-SA"/>
        </w:rPr>
        <w:t>44-350 Gorzyce</w:t>
      </w:r>
    </w:p>
    <w:p w14:paraId="2F21BE8C" w14:textId="77777777" w:rsidR="00F369B9" w:rsidRDefault="00F369B9" w:rsidP="00D446E3">
      <w:pPr>
        <w:pStyle w:val="Standard"/>
        <w:spacing w:after="480" w:line="276" w:lineRule="auto"/>
        <w:jc w:val="center"/>
        <w:rPr>
          <w:rFonts w:ascii="Tahoma" w:hAnsi="Tahoma" w:cs="Tahoma"/>
        </w:rPr>
      </w:pPr>
    </w:p>
    <w:p w14:paraId="53FBAC9B" w14:textId="77777777" w:rsidR="00F369B9" w:rsidRDefault="00F369B9" w:rsidP="00D446E3">
      <w:pPr>
        <w:pStyle w:val="Standard"/>
        <w:spacing w:after="480" w:line="276" w:lineRule="auto"/>
        <w:jc w:val="center"/>
        <w:rPr>
          <w:rFonts w:ascii="Tahoma" w:hAnsi="Tahoma" w:cs="Tahoma"/>
        </w:rPr>
      </w:pPr>
    </w:p>
    <w:p w14:paraId="68454ABD" w14:textId="77777777" w:rsidR="00F369B9" w:rsidRDefault="00F369B9" w:rsidP="00D446E3">
      <w:pPr>
        <w:pStyle w:val="Standard"/>
        <w:spacing w:after="480" w:line="276" w:lineRule="auto"/>
        <w:jc w:val="center"/>
        <w:rPr>
          <w:rFonts w:ascii="Tahoma" w:hAnsi="Tahoma" w:cs="Tahoma"/>
        </w:rPr>
      </w:pPr>
    </w:p>
    <w:p w14:paraId="52864C15" w14:textId="77777777" w:rsidR="00F369B9" w:rsidRPr="00A078E5" w:rsidRDefault="00F369B9" w:rsidP="00D446E3">
      <w:pPr>
        <w:pStyle w:val="Standard"/>
        <w:spacing w:after="480" w:line="276" w:lineRule="auto"/>
        <w:jc w:val="center"/>
        <w:rPr>
          <w:rFonts w:ascii="Tahoma" w:hAnsi="Tahoma" w:cs="Tahoma"/>
        </w:rPr>
      </w:pPr>
    </w:p>
    <w:p w14:paraId="1CBF40D1" w14:textId="724D8D58" w:rsidR="00DB33D1" w:rsidRPr="00F369B9" w:rsidRDefault="00DB33D1" w:rsidP="00D446E3">
      <w:pPr>
        <w:pStyle w:val="Standard"/>
        <w:spacing w:line="276" w:lineRule="auto"/>
        <w:jc w:val="center"/>
        <w:rPr>
          <w:rFonts w:ascii="Tahoma" w:hAnsi="Tahoma" w:cs="Tahoma"/>
          <w:sz w:val="24"/>
          <w:szCs w:val="24"/>
        </w:rPr>
      </w:pPr>
      <w:r w:rsidRPr="00F369B9">
        <w:rPr>
          <w:rFonts w:ascii="Tahoma" w:hAnsi="Tahoma" w:cs="Tahoma"/>
          <w:b/>
          <w:sz w:val="24"/>
          <w:szCs w:val="24"/>
        </w:rPr>
        <w:t>SPECYFIKACJA</w:t>
      </w:r>
      <w:r w:rsidR="00C14FD8" w:rsidRPr="00F369B9">
        <w:rPr>
          <w:rFonts w:ascii="Tahoma" w:hAnsi="Tahoma" w:cs="Tahoma"/>
          <w:sz w:val="24"/>
          <w:szCs w:val="24"/>
        </w:rPr>
        <w:t xml:space="preserve">  </w:t>
      </w:r>
      <w:r w:rsidRPr="00F369B9">
        <w:rPr>
          <w:rFonts w:ascii="Tahoma" w:hAnsi="Tahoma" w:cs="Tahoma"/>
          <w:b/>
          <w:sz w:val="24"/>
          <w:szCs w:val="24"/>
        </w:rPr>
        <w:t xml:space="preserve">WARUNKÓW </w:t>
      </w:r>
      <w:r w:rsidR="00C14FD8" w:rsidRPr="00F369B9">
        <w:rPr>
          <w:rFonts w:ascii="Tahoma" w:hAnsi="Tahoma" w:cs="Tahoma"/>
          <w:b/>
          <w:sz w:val="24"/>
          <w:szCs w:val="24"/>
        </w:rPr>
        <w:t xml:space="preserve"> </w:t>
      </w:r>
      <w:r w:rsidRPr="00F369B9">
        <w:rPr>
          <w:rFonts w:ascii="Tahoma" w:hAnsi="Tahoma" w:cs="Tahoma"/>
          <w:b/>
          <w:sz w:val="24"/>
          <w:szCs w:val="24"/>
        </w:rPr>
        <w:t>ZAMÓWIENIA</w:t>
      </w:r>
    </w:p>
    <w:p w14:paraId="28F6152C" w14:textId="77777777" w:rsidR="00DB33D1" w:rsidRPr="00A078E5" w:rsidRDefault="00DB33D1" w:rsidP="00D446E3">
      <w:pPr>
        <w:pStyle w:val="Standard"/>
        <w:spacing w:before="720" w:line="276" w:lineRule="auto"/>
        <w:jc w:val="center"/>
        <w:rPr>
          <w:rFonts w:ascii="Tahoma" w:hAnsi="Tahoma" w:cs="Tahoma"/>
        </w:rPr>
      </w:pPr>
      <w:r w:rsidRPr="00A078E5">
        <w:rPr>
          <w:rFonts w:ascii="Tahoma" w:hAnsi="Tahoma" w:cs="Tahoma"/>
        </w:rPr>
        <w:t>w postępowaniu o udzielenie zamówienia publicznego, prowadzonym</w:t>
      </w:r>
    </w:p>
    <w:p w14:paraId="03971034" w14:textId="26F54A46" w:rsidR="00DB33D1" w:rsidRDefault="00DB33D1" w:rsidP="00D446E3">
      <w:pPr>
        <w:pStyle w:val="Standard"/>
        <w:spacing w:line="276" w:lineRule="auto"/>
        <w:jc w:val="center"/>
        <w:rPr>
          <w:rFonts w:ascii="Tahoma" w:hAnsi="Tahoma" w:cs="Tahoma"/>
        </w:rPr>
      </w:pPr>
      <w:r w:rsidRPr="00A078E5">
        <w:rPr>
          <w:rFonts w:ascii="Tahoma" w:hAnsi="Tahoma" w:cs="Tahoma"/>
        </w:rPr>
        <w:t xml:space="preserve">w trybie </w:t>
      </w:r>
      <w:r w:rsidR="00C14FD8" w:rsidRPr="00A078E5">
        <w:rPr>
          <w:rFonts w:ascii="Tahoma" w:hAnsi="Tahoma" w:cs="Tahoma"/>
        </w:rPr>
        <w:t>podstawowym</w:t>
      </w:r>
      <w:r w:rsidRPr="00A078E5">
        <w:rPr>
          <w:rFonts w:ascii="Tahoma" w:hAnsi="Tahoma" w:cs="Tahoma"/>
        </w:rPr>
        <w:t xml:space="preserve"> pn.:</w:t>
      </w:r>
    </w:p>
    <w:p w14:paraId="78D6F3EA" w14:textId="77777777" w:rsidR="00F369B9" w:rsidRDefault="00F369B9" w:rsidP="00D446E3">
      <w:pPr>
        <w:pStyle w:val="Standard"/>
        <w:spacing w:line="276" w:lineRule="auto"/>
        <w:jc w:val="center"/>
        <w:rPr>
          <w:rFonts w:ascii="Tahoma" w:hAnsi="Tahoma" w:cs="Tahoma"/>
        </w:rPr>
      </w:pPr>
    </w:p>
    <w:p w14:paraId="1A678DA1" w14:textId="77777777" w:rsidR="00F369B9" w:rsidRPr="00A078E5" w:rsidRDefault="00F369B9" w:rsidP="00D446E3">
      <w:pPr>
        <w:pStyle w:val="Standard"/>
        <w:spacing w:line="276" w:lineRule="auto"/>
        <w:jc w:val="center"/>
        <w:rPr>
          <w:rFonts w:ascii="Tahoma" w:hAnsi="Tahoma" w:cs="Tahoma"/>
        </w:rPr>
      </w:pPr>
    </w:p>
    <w:p w14:paraId="692B2FEE" w14:textId="304A9D4B" w:rsidR="00F369B9" w:rsidRPr="00F369B9" w:rsidRDefault="00BE4098" w:rsidP="00BE4098">
      <w:pPr>
        <w:pStyle w:val="NormalnyWeb"/>
        <w:autoSpaceDN/>
        <w:spacing w:before="0" w:after="0" w:line="276" w:lineRule="auto"/>
        <w:ind w:right="140"/>
        <w:textAlignment w:val="auto"/>
        <w:rPr>
          <w:rFonts w:ascii="Tahoma" w:hAnsi="Tahoma" w:cs="Tahoma"/>
          <w:b/>
          <w:color w:val="auto"/>
          <w:sz w:val="24"/>
          <w:szCs w:val="24"/>
        </w:rPr>
      </w:pPr>
      <w:bookmarkStart w:id="0" w:name="_Hlk180939589"/>
      <w:r>
        <w:rPr>
          <w:rFonts w:ascii="Tahoma" w:hAnsi="Tahoma" w:cs="Tahoma"/>
          <w:b/>
          <w:bCs/>
          <w:color w:val="auto"/>
          <w:sz w:val="24"/>
          <w:szCs w:val="24"/>
        </w:rPr>
        <w:t>„</w:t>
      </w:r>
      <w:r w:rsidRPr="00BE4098">
        <w:rPr>
          <w:rFonts w:ascii="Tahoma" w:hAnsi="Tahoma" w:cs="Tahoma"/>
          <w:b/>
          <w:bCs/>
          <w:color w:val="auto"/>
          <w:sz w:val="24"/>
          <w:szCs w:val="24"/>
        </w:rPr>
        <w:t>Sukcesywne dostawy wraz z transportem świeżych warzyw i owoców w 2025 roku”</w:t>
      </w:r>
    </w:p>
    <w:bookmarkEnd w:id="0"/>
    <w:p w14:paraId="29C43D26" w14:textId="77777777" w:rsidR="00BE4098" w:rsidRDefault="00BE4098" w:rsidP="00D446E3">
      <w:pPr>
        <w:pStyle w:val="Standard"/>
        <w:spacing w:before="2760" w:line="276" w:lineRule="auto"/>
        <w:jc w:val="center"/>
        <w:rPr>
          <w:rFonts w:ascii="Tahoma" w:hAnsi="Tahoma" w:cs="Tahoma"/>
        </w:rPr>
      </w:pPr>
    </w:p>
    <w:p w14:paraId="660E2225" w14:textId="686AA3B5" w:rsidR="00DB33D1" w:rsidRDefault="00F369B9" w:rsidP="00D446E3">
      <w:pPr>
        <w:pStyle w:val="Standard"/>
        <w:spacing w:before="2760" w:line="276" w:lineRule="auto"/>
        <w:jc w:val="center"/>
        <w:rPr>
          <w:rFonts w:ascii="Tahoma" w:hAnsi="Tahoma" w:cs="Tahoma"/>
        </w:rPr>
      </w:pPr>
      <w:r>
        <w:rPr>
          <w:rFonts w:ascii="Tahoma" w:hAnsi="Tahoma" w:cs="Tahoma"/>
        </w:rPr>
        <w:t>Gorzyce</w:t>
      </w:r>
      <w:r w:rsidR="00FB75A3" w:rsidRPr="00A078E5">
        <w:rPr>
          <w:rFonts w:ascii="Tahoma" w:hAnsi="Tahoma" w:cs="Tahoma"/>
        </w:rPr>
        <w:t xml:space="preserve">, </w:t>
      </w:r>
      <w:r>
        <w:rPr>
          <w:rFonts w:ascii="Tahoma" w:hAnsi="Tahoma" w:cs="Tahoma"/>
        </w:rPr>
        <w:t>listopad</w:t>
      </w:r>
      <w:r w:rsidR="009425E8" w:rsidRPr="00A078E5">
        <w:rPr>
          <w:rFonts w:ascii="Tahoma" w:hAnsi="Tahoma" w:cs="Tahoma"/>
        </w:rPr>
        <w:t xml:space="preserve"> </w:t>
      </w:r>
      <w:r w:rsidR="00C14FD8" w:rsidRPr="00A078E5">
        <w:rPr>
          <w:rFonts w:ascii="Tahoma" w:hAnsi="Tahoma" w:cs="Tahoma"/>
        </w:rPr>
        <w:t>202</w:t>
      </w:r>
      <w:r w:rsidR="00341248">
        <w:rPr>
          <w:rFonts w:ascii="Tahoma" w:hAnsi="Tahoma" w:cs="Tahoma"/>
        </w:rPr>
        <w:t>4</w:t>
      </w:r>
      <w:r w:rsidR="00DB33D1" w:rsidRPr="00A078E5">
        <w:rPr>
          <w:rFonts w:ascii="Tahoma" w:hAnsi="Tahoma" w:cs="Tahoma"/>
        </w:rPr>
        <w:t xml:space="preserve"> r.</w:t>
      </w:r>
    </w:p>
    <w:p w14:paraId="4B7B7EEC" w14:textId="425FAB36" w:rsidR="00A22298" w:rsidRDefault="00AC3E6E" w:rsidP="00AC3E6E">
      <w:pPr>
        <w:pStyle w:val="Standard"/>
        <w:tabs>
          <w:tab w:val="left" w:pos="708"/>
        </w:tabs>
        <w:spacing w:before="2760" w:line="276" w:lineRule="auto"/>
        <w:jc w:val="left"/>
        <w:rPr>
          <w:rFonts w:ascii="Tahoma" w:hAnsi="Tahoma" w:cs="Tahoma"/>
        </w:rPr>
      </w:pPr>
      <w:r>
        <w:rPr>
          <w:rFonts w:ascii="Tahoma" w:hAnsi="Tahoma" w:cs="Tahoma"/>
        </w:rPr>
        <w:lastRenderedPageBreak/>
        <w:tab/>
      </w:r>
    </w:p>
    <w:sdt>
      <w:sdtPr>
        <w:rPr>
          <w:rFonts w:ascii="Times New Roman" w:eastAsiaTheme="minorEastAsia" w:hAnsi="Times New Roman" w:cs="Times New Roman"/>
          <w:b w:val="0"/>
          <w:bCs w:val="0"/>
          <w:caps w:val="0"/>
          <w:sz w:val="24"/>
          <w:szCs w:val="24"/>
          <w:lang w:eastAsia="pl-PL"/>
        </w:rPr>
        <w:id w:val="267278478"/>
        <w:docPartObj>
          <w:docPartGallery w:val="Table of Contents"/>
          <w:docPartUnique/>
        </w:docPartObj>
      </w:sdtPr>
      <w:sdtEndPr>
        <w:rPr>
          <w:rFonts w:eastAsia="Times New Roman"/>
        </w:rPr>
      </w:sdtEndPr>
      <w:sdtContent>
        <w:p w14:paraId="46BF4FEE" w14:textId="7C37F920" w:rsidR="009425E8" w:rsidRPr="00FE31EC" w:rsidRDefault="009425E8" w:rsidP="00D91471">
          <w:pPr>
            <w:pStyle w:val="Nagwekspisutreci"/>
            <w:spacing w:before="0" w:after="0"/>
            <w:jc w:val="center"/>
          </w:pPr>
          <w:r w:rsidRPr="00FE31EC">
            <w:t>Spis treści</w:t>
          </w:r>
        </w:p>
        <w:p w14:paraId="175C4F7A" w14:textId="060F4842" w:rsidR="00D91471" w:rsidRDefault="009425E8" w:rsidP="00D91471">
          <w:pPr>
            <w:pStyle w:val="Spistreci1"/>
            <w:rPr>
              <w:rFonts w:asciiTheme="minorHAnsi" w:hAnsiTheme="minorHAnsi" w:cstheme="minorBidi"/>
              <w:kern w:val="2"/>
              <w:sz w:val="22"/>
              <w:szCs w:val="22"/>
              <w:lang w:eastAsia="pl-PL"/>
              <w14:ligatures w14:val="standardContextual"/>
            </w:rPr>
          </w:pPr>
          <w:r w:rsidRPr="006653D6">
            <w:fldChar w:fldCharType="begin"/>
          </w:r>
          <w:r w:rsidRPr="006653D6">
            <w:instrText xml:space="preserve"> TOC \o "1-3" \h \z \u </w:instrText>
          </w:r>
          <w:r w:rsidRPr="006653D6">
            <w:fldChar w:fldCharType="separate"/>
          </w:r>
          <w:hyperlink w:anchor="_Toc181648665" w:history="1">
            <w:r w:rsidR="00D91471" w:rsidRPr="0052432F">
              <w:rPr>
                <w:rStyle w:val="Hipercze"/>
              </w:rPr>
              <w:t>Dział I. Postanowienia ogólne SWZ</w:t>
            </w:r>
            <w:r w:rsidR="00D91471">
              <w:rPr>
                <w:webHidden/>
              </w:rPr>
              <w:tab/>
            </w:r>
            <w:r w:rsidR="00D91471">
              <w:rPr>
                <w:webHidden/>
              </w:rPr>
              <w:fldChar w:fldCharType="begin"/>
            </w:r>
            <w:r w:rsidR="00D91471">
              <w:rPr>
                <w:webHidden/>
              </w:rPr>
              <w:instrText xml:space="preserve"> PAGEREF _Toc181648665 \h </w:instrText>
            </w:r>
            <w:r w:rsidR="00D91471">
              <w:rPr>
                <w:webHidden/>
              </w:rPr>
            </w:r>
            <w:r w:rsidR="00D91471">
              <w:rPr>
                <w:webHidden/>
              </w:rPr>
              <w:fldChar w:fldCharType="separate"/>
            </w:r>
            <w:r w:rsidR="00D91471">
              <w:rPr>
                <w:webHidden/>
              </w:rPr>
              <w:t>2</w:t>
            </w:r>
            <w:r w:rsidR="00D91471">
              <w:rPr>
                <w:webHidden/>
              </w:rPr>
              <w:fldChar w:fldCharType="end"/>
            </w:r>
          </w:hyperlink>
        </w:p>
        <w:p w14:paraId="4B61C0A1" w14:textId="78A3DC4B" w:rsidR="00D91471" w:rsidRDefault="00D91471" w:rsidP="00D91471">
          <w:pPr>
            <w:pStyle w:val="Spistreci2"/>
            <w:tabs>
              <w:tab w:val="left" w:pos="660"/>
              <w:tab w:val="right" w:leader="dot" w:pos="10054"/>
            </w:tabs>
            <w:spacing w:after="0" w:line="276" w:lineRule="auto"/>
            <w:rPr>
              <w:noProof/>
              <w:kern w:val="2"/>
              <w:lang w:eastAsia="pl-PL"/>
              <w14:ligatures w14:val="standardContextual"/>
            </w:rPr>
          </w:pPr>
          <w:hyperlink w:anchor="_Toc181648666" w:history="1">
            <w:r w:rsidRPr="0052432F">
              <w:rPr>
                <w:rStyle w:val="Hipercze"/>
                <w:rFonts w:ascii="Tahoma" w:hAnsi="Tahoma" w:cs="Tahoma"/>
                <w:i/>
                <w:iCs/>
                <w:noProof/>
              </w:rPr>
              <w:t>I.</w:t>
            </w:r>
            <w:r>
              <w:rPr>
                <w:noProof/>
                <w:kern w:val="2"/>
                <w:lang w:eastAsia="pl-PL"/>
                <w14:ligatures w14:val="standardContextual"/>
              </w:rPr>
              <w:tab/>
            </w:r>
            <w:r w:rsidRPr="0052432F">
              <w:rPr>
                <w:rStyle w:val="Hipercze"/>
                <w:rFonts w:ascii="Tahoma" w:hAnsi="Tahoma" w:cs="Tahoma"/>
                <w:i/>
                <w:iCs/>
                <w:noProof/>
              </w:rPr>
              <w:t>Informacje o zamawiającym.</w:t>
            </w:r>
            <w:r>
              <w:rPr>
                <w:noProof/>
                <w:webHidden/>
              </w:rPr>
              <w:tab/>
            </w:r>
            <w:r>
              <w:rPr>
                <w:noProof/>
                <w:webHidden/>
              </w:rPr>
              <w:fldChar w:fldCharType="begin"/>
            </w:r>
            <w:r>
              <w:rPr>
                <w:noProof/>
                <w:webHidden/>
              </w:rPr>
              <w:instrText xml:space="preserve"> PAGEREF _Toc181648666 \h </w:instrText>
            </w:r>
            <w:r>
              <w:rPr>
                <w:noProof/>
                <w:webHidden/>
              </w:rPr>
            </w:r>
            <w:r>
              <w:rPr>
                <w:noProof/>
                <w:webHidden/>
              </w:rPr>
              <w:fldChar w:fldCharType="separate"/>
            </w:r>
            <w:r>
              <w:rPr>
                <w:noProof/>
                <w:webHidden/>
              </w:rPr>
              <w:t>2</w:t>
            </w:r>
            <w:r>
              <w:rPr>
                <w:noProof/>
                <w:webHidden/>
              </w:rPr>
              <w:fldChar w:fldCharType="end"/>
            </w:r>
          </w:hyperlink>
        </w:p>
        <w:p w14:paraId="0027BB02" w14:textId="3320709F"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67" w:history="1">
            <w:r w:rsidRPr="0052432F">
              <w:rPr>
                <w:rStyle w:val="Hipercze"/>
                <w:rFonts w:ascii="Tahoma" w:hAnsi="Tahoma" w:cs="Tahoma"/>
                <w:i/>
                <w:iCs/>
                <w:noProof/>
              </w:rPr>
              <w:t>II.</w:t>
            </w:r>
            <w:r>
              <w:rPr>
                <w:noProof/>
                <w:kern w:val="2"/>
                <w:lang w:eastAsia="pl-PL"/>
                <w14:ligatures w14:val="standardContextual"/>
              </w:rPr>
              <w:tab/>
            </w:r>
            <w:r w:rsidRPr="0052432F">
              <w:rPr>
                <w:rStyle w:val="Hipercze"/>
                <w:rFonts w:ascii="Tahoma" w:hAnsi="Tahoma" w:cs="Tahoma"/>
                <w:i/>
                <w:iCs/>
                <w:noProof/>
              </w:rPr>
              <w:t>Adres strony internetowej, na której udostępniane będą zmiany i wyjaśnienia treści SWZ oraz inne dokumenty zamówienia bezpośrednio związane z postępowaniem o udzielenie zamówienia.</w:t>
            </w:r>
            <w:r>
              <w:rPr>
                <w:noProof/>
                <w:webHidden/>
              </w:rPr>
              <w:tab/>
            </w:r>
            <w:r>
              <w:rPr>
                <w:noProof/>
                <w:webHidden/>
              </w:rPr>
              <w:fldChar w:fldCharType="begin"/>
            </w:r>
            <w:r>
              <w:rPr>
                <w:noProof/>
                <w:webHidden/>
              </w:rPr>
              <w:instrText xml:space="preserve"> PAGEREF _Toc181648667 \h </w:instrText>
            </w:r>
            <w:r>
              <w:rPr>
                <w:noProof/>
                <w:webHidden/>
              </w:rPr>
            </w:r>
            <w:r>
              <w:rPr>
                <w:noProof/>
                <w:webHidden/>
              </w:rPr>
              <w:fldChar w:fldCharType="separate"/>
            </w:r>
            <w:r>
              <w:rPr>
                <w:noProof/>
                <w:webHidden/>
              </w:rPr>
              <w:t>2</w:t>
            </w:r>
            <w:r>
              <w:rPr>
                <w:noProof/>
                <w:webHidden/>
              </w:rPr>
              <w:fldChar w:fldCharType="end"/>
            </w:r>
          </w:hyperlink>
        </w:p>
        <w:p w14:paraId="0F3DD907" w14:textId="7AEAAA5D"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68" w:history="1">
            <w:r w:rsidRPr="0052432F">
              <w:rPr>
                <w:rStyle w:val="Hipercze"/>
                <w:rFonts w:ascii="Tahoma" w:hAnsi="Tahoma" w:cs="Tahoma"/>
                <w:i/>
                <w:iCs/>
                <w:noProof/>
              </w:rPr>
              <w:t>III.</w:t>
            </w:r>
            <w:r>
              <w:rPr>
                <w:noProof/>
                <w:kern w:val="2"/>
                <w:lang w:eastAsia="pl-PL"/>
                <w14:ligatures w14:val="standardContextual"/>
              </w:rPr>
              <w:tab/>
            </w:r>
            <w:r w:rsidRPr="0052432F">
              <w:rPr>
                <w:rStyle w:val="Hipercze"/>
                <w:rFonts w:ascii="Tahoma" w:hAnsi="Tahoma" w:cs="Tahoma"/>
                <w:i/>
                <w:iCs/>
                <w:noProof/>
              </w:rPr>
              <w:t>Tryb udzielenia zamówienia.</w:t>
            </w:r>
            <w:r>
              <w:rPr>
                <w:noProof/>
                <w:webHidden/>
              </w:rPr>
              <w:tab/>
            </w:r>
            <w:r>
              <w:rPr>
                <w:noProof/>
                <w:webHidden/>
              </w:rPr>
              <w:fldChar w:fldCharType="begin"/>
            </w:r>
            <w:r>
              <w:rPr>
                <w:noProof/>
                <w:webHidden/>
              </w:rPr>
              <w:instrText xml:space="preserve"> PAGEREF _Toc181648668 \h </w:instrText>
            </w:r>
            <w:r>
              <w:rPr>
                <w:noProof/>
                <w:webHidden/>
              </w:rPr>
            </w:r>
            <w:r>
              <w:rPr>
                <w:noProof/>
                <w:webHidden/>
              </w:rPr>
              <w:fldChar w:fldCharType="separate"/>
            </w:r>
            <w:r>
              <w:rPr>
                <w:noProof/>
                <w:webHidden/>
              </w:rPr>
              <w:t>2</w:t>
            </w:r>
            <w:r>
              <w:rPr>
                <w:noProof/>
                <w:webHidden/>
              </w:rPr>
              <w:fldChar w:fldCharType="end"/>
            </w:r>
          </w:hyperlink>
        </w:p>
        <w:p w14:paraId="52BB95D8" w14:textId="27F7DB10"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69" w:history="1">
            <w:r w:rsidRPr="0052432F">
              <w:rPr>
                <w:rStyle w:val="Hipercze"/>
                <w:rFonts w:ascii="Tahoma" w:hAnsi="Tahoma" w:cs="Tahoma"/>
                <w:i/>
                <w:iCs/>
                <w:noProof/>
              </w:rPr>
              <w:t>IV.</w:t>
            </w:r>
            <w:r>
              <w:rPr>
                <w:noProof/>
                <w:kern w:val="2"/>
                <w:lang w:eastAsia="pl-PL"/>
                <w14:ligatures w14:val="standardContextual"/>
              </w:rPr>
              <w:tab/>
            </w:r>
            <w:r w:rsidRPr="0052432F">
              <w:rPr>
                <w:rStyle w:val="Hipercze"/>
                <w:rFonts w:ascii="Tahoma" w:hAnsi="Tahoma" w:cs="Tahoma"/>
                <w:i/>
                <w:iCs/>
                <w:noProof/>
              </w:rPr>
              <w:t>Opis przedmiotu zamówienia.</w:t>
            </w:r>
            <w:r>
              <w:rPr>
                <w:noProof/>
                <w:webHidden/>
              </w:rPr>
              <w:tab/>
            </w:r>
            <w:r>
              <w:rPr>
                <w:noProof/>
                <w:webHidden/>
              </w:rPr>
              <w:fldChar w:fldCharType="begin"/>
            </w:r>
            <w:r>
              <w:rPr>
                <w:noProof/>
                <w:webHidden/>
              </w:rPr>
              <w:instrText xml:space="preserve"> PAGEREF _Toc181648669 \h </w:instrText>
            </w:r>
            <w:r>
              <w:rPr>
                <w:noProof/>
                <w:webHidden/>
              </w:rPr>
            </w:r>
            <w:r>
              <w:rPr>
                <w:noProof/>
                <w:webHidden/>
              </w:rPr>
              <w:fldChar w:fldCharType="separate"/>
            </w:r>
            <w:r>
              <w:rPr>
                <w:noProof/>
                <w:webHidden/>
              </w:rPr>
              <w:t>2</w:t>
            </w:r>
            <w:r>
              <w:rPr>
                <w:noProof/>
                <w:webHidden/>
              </w:rPr>
              <w:fldChar w:fldCharType="end"/>
            </w:r>
          </w:hyperlink>
        </w:p>
        <w:p w14:paraId="01705F70" w14:textId="58C1D0F2" w:rsidR="00D91471" w:rsidRDefault="00D91471" w:rsidP="00D91471">
          <w:pPr>
            <w:pStyle w:val="Spistreci2"/>
            <w:tabs>
              <w:tab w:val="left" w:pos="660"/>
              <w:tab w:val="right" w:leader="dot" w:pos="10054"/>
            </w:tabs>
            <w:spacing w:after="0" w:line="276" w:lineRule="auto"/>
            <w:rPr>
              <w:noProof/>
              <w:kern w:val="2"/>
              <w:lang w:eastAsia="pl-PL"/>
              <w14:ligatures w14:val="standardContextual"/>
            </w:rPr>
          </w:pPr>
          <w:hyperlink w:anchor="_Toc181648670" w:history="1">
            <w:r w:rsidRPr="0052432F">
              <w:rPr>
                <w:rStyle w:val="Hipercze"/>
                <w:rFonts w:ascii="Tahoma" w:eastAsiaTheme="minorHAnsi" w:hAnsi="Tahoma" w:cs="Tahoma"/>
                <w:i/>
                <w:iCs/>
                <w:noProof/>
              </w:rPr>
              <w:t>V.</w:t>
            </w:r>
            <w:r>
              <w:rPr>
                <w:noProof/>
                <w:kern w:val="2"/>
                <w:lang w:eastAsia="pl-PL"/>
                <w14:ligatures w14:val="standardContextual"/>
              </w:rPr>
              <w:tab/>
            </w:r>
            <w:r w:rsidRPr="0052432F">
              <w:rPr>
                <w:rStyle w:val="Hipercze"/>
                <w:rFonts w:ascii="Tahoma" w:eastAsiaTheme="minorHAnsi" w:hAnsi="Tahoma" w:cs="Tahoma"/>
                <w:i/>
                <w:iCs/>
                <w:noProof/>
              </w:rPr>
              <w:t>Wymagania w zakresie zatrudniania.</w:t>
            </w:r>
            <w:r>
              <w:rPr>
                <w:noProof/>
                <w:webHidden/>
              </w:rPr>
              <w:tab/>
            </w:r>
            <w:r>
              <w:rPr>
                <w:noProof/>
                <w:webHidden/>
              </w:rPr>
              <w:fldChar w:fldCharType="begin"/>
            </w:r>
            <w:r>
              <w:rPr>
                <w:noProof/>
                <w:webHidden/>
              </w:rPr>
              <w:instrText xml:space="preserve"> PAGEREF _Toc181648670 \h </w:instrText>
            </w:r>
            <w:r>
              <w:rPr>
                <w:noProof/>
                <w:webHidden/>
              </w:rPr>
            </w:r>
            <w:r>
              <w:rPr>
                <w:noProof/>
                <w:webHidden/>
              </w:rPr>
              <w:fldChar w:fldCharType="separate"/>
            </w:r>
            <w:r>
              <w:rPr>
                <w:noProof/>
                <w:webHidden/>
              </w:rPr>
              <w:t>3</w:t>
            </w:r>
            <w:r>
              <w:rPr>
                <w:noProof/>
                <w:webHidden/>
              </w:rPr>
              <w:fldChar w:fldCharType="end"/>
            </w:r>
          </w:hyperlink>
        </w:p>
        <w:p w14:paraId="4F09FAD1" w14:textId="1590431D"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71" w:history="1">
            <w:r w:rsidRPr="0052432F">
              <w:rPr>
                <w:rStyle w:val="Hipercze"/>
                <w:rFonts w:ascii="Tahoma" w:hAnsi="Tahoma" w:cs="Tahoma"/>
                <w:i/>
                <w:iCs/>
                <w:noProof/>
              </w:rPr>
              <w:t>VI.</w:t>
            </w:r>
            <w:r>
              <w:rPr>
                <w:noProof/>
                <w:kern w:val="2"/>
                <w:lang w:eastAsia="pl-PL"/>
                <w14:ligatures w14:val="standardContextual"/>
              </w:rPr>
              <w:tab/>
            </w:r>
            <w:r w:rsidRPr="0052432F">
              <w:rPr>
                <w:rStyle w:val="Hipercze"/>
                <w:rFonts w:ascii="Tahoma" w:hAnsi="Tahoma" w:cs="Tahoma"/>
                <w:i/>
                <w:iCs/>
                <w:noProof/>
              </w:rPr>
              <w:t>Termin wykonania zamówienia.</w:t>
            </w:r>
            <w:r>
              <w:rPr>
                <w:noProof/>
                <w:webHidden/>
              </w:rPr>
              <w:tab/>
            </w:r>
            <w:r>
              <w:rPr>
                <w:noProof/>
                <w:webHidden/>
              </w:rPr>
              <w:fldChar w:fldCharType="begin"/>
            </w:r>
            <w:r>
              <w:rPr>
                <w:noProof/>
                <w:webHidden/>
              </w:rPr>
              <w:instrText xml:space="preserve"> PAGEREF _Toc181648671 \h </w:instrText>
            </w:r>
            <w:r>
              <w:rPr>
                <w:noProof/>
                <w:webHidden/>
              </w:rPr>
            </w:r>
            <w:r>
              <w:rPr>
                <w:noProof/>
                <w:webHidden/>
              </w:rPr>
              <w:fldChar w:fldCharType="separate"/>
            </w:r>
            <w:r>
              <w:rPr>
                <w:noProof/>
                <w:webHidden/>
              </w:rPr>
              <w:t>3</w:t>
            </w:r>
            <w:r>
              <w:rPr>
                <w:noProof/>
                <w:webHidden/>
              </w:rPr>
              <w:fldChar w:fldCharType="end"/>
            </w:r>
          </w:hyperlink>
        </w:p>
        <w:p w14:paraId="4CE8076E" w14:textId="07F90BA2"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72" w:history="1">
            <w:r w:rsidRPr="0052432F">
              <w:rPr>
                <w:rStyle w:val="Hipercze"/>
                <w:rFonts w:ascii="Tahoma" w:hAnsi="Tahoma" w:cs="Tahoma"/>
                <w:i/>
                <w:iCs/>
                <w:noProof/>
              </w:rPr>
              <w:t>VII.</w:t>
            </w:r>
            <w:r>
              <w:rPr>
                <w:noProof/>
                <w:kern w:val="2"/>
                <w:lang w:eastAsia="pl-PL"/>
                <w14:ligatures w14:val="standardContextual"/>
              </w:rPr>
              <w:tab/>
            </w:r>
            <w:r w:rsidRPr="0052432F">
              <w:rPr>
                <w:rStyle w:val="Hipercze"/>
                <w:rFonts w:ascii="Tahoma" w:hAnsi="Tahoma" w:cs="Tahoma"/>
                <w:i/>
                <w:iCs/>
                <w:noProof/>
              </w:rPr>
              <w:t>Projektowane postanowienia umowy w sprawie zamówienia publicznego, które zostaną</w:t>
            </w:r>
            <w:r w:rsidRPr="0052432F">
              <w:rPr>
                <w:rStyle w:val="Hipercze"/>
                <w:rFonts w:ascii="Tahoma" w:hAnsi="Tahoma" w:cs="Tahoma"/>
                <w:noProof/>
              </w:rPr>
              <w:t xml:space="preserve"> </w:t>
            </w:r>
            <w:r w:rsidRPr="0052432F">
              <w:rPr>
                <w:rStyle w:val="Hipercze"/>
                <w:rFonts w:ascii="Tahoma" w:hAnsi="Tahoma" w:cs="Tahoma"/>
                <w:i/>
                <w:iCs/>
                <w:noProof/>
              </w:rPr>
              <w:t>wprowadzone do treści tej umowy.</w:t>
            </w:r>
            <w:r>
              <w:rPr>
                <w:noProof/>
                <w:webHidden/>
              </w:rPr>
              <w:tab/>
            </w:r>
            <w:r>
              <w:rPr>
                <w:noProof/>
                <w:webHidden/>
              </w:rPr>
              <w:fldChar w:fldCharType="begin"/>
            </w:r>
            <w:r>
              <w:rPr>
                <w:noProof/>
                <w:webHidden/>
              </w:rPr>
              <w:instrText xml:space="preserve"> PAGEREF _Toc181648672 \h </w:instrText>
            </w:r>
            <w:r>
              <w:rPr>
                <w:noProof/>
                <w:webHidden/>
              </w:rPr>
            </w:r>
            <w:r>
              <w:rPr>
                <w:noProof/>
                <w:webHidden/>
              </w:rPr>
              <w:fldChar w:fldCharType="separate"/>
            </w:r>
            <w:r>
              <w:rPr>
                <w:noProof/>
                <w:webHidden/>
              </w:rPr>
              <w:t>3</w:t>
            </w:r>
            <w:r>
              <w:rPr>
                <w:noProof/>
                <w:webHidden/>
              </w:rPr>
              <w:fldChar w:fldCharType="end"/>
            </w:r>
          </w:hyperlink>
        </w:p>
        <w:p w14:paraId="7C71F4A7" w14:textId="39F85ABE"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73" w:history="1">
            <w:r w:rsidRPr="0052432F">
              <w:rPr>
                <w:rStyle w:val="Hipercze"/>
                <w:rFonts w:ascii="Tahoma" w:hAnsi="Tahoma" w:cs="Tahoma"/>
                <w:i/>
                <w:iCs/>
                <w:noProof/>
              </w:rPr>
              <w:t>VIII.</w:t>
            </w:r>
            <w:r>
              <w:rPr>
                <w:noProof/>
                <w:kern w:val="2"/>
                <w:lang w:eastAsia="pl-PL"/>
                <w14:ligatures w14:val="standardContextual"/>
              </w:rPr>
              <w:tab/>
            </w:r>
            <w:r w:rsidRPr="0052432F">
              <w:rPr>
                <w:rStyle w:val="Hipercze"/>
                <w:rFonts w:ascii="Tahoma" w:hAnsi="Tahoma" w:cs="Tahoma"/>
                <w:i/>
                <w:iCs/>
                <w:noProof/>
              </w:rPr>
              <w:t>Informacje o środkach komunikacji elektronicznej, przy użyciu których zamawiający będzie</w:t>
            </w:r>
            <w:r w:rsidRPr="0052432F">
              <w:rPr>
                <w:rStyle w:val="Hipercze"/>
                <w:rFonts w:ascii="Tahoma" w:hAnsi="Tahoma" w:cs="Tahoma"/>
                <w:noProof/>
              </w:rPr>
              <w:t xml:space="preserve"> </w:t>
            </w:r>
            <w:r w:rsidRPr="0052432F">
              <w:rPr>
                <w:rStyle w:val="Hipercze"/>
                <w:rFonts w:ascii="Tahoma" w:hAnsi="Tahoma" w:cs="Tahoma"/>
                <w:i/>
                <w:iCs/>
                <w:noProof/>
              </w:rPr>
              <w:t>komunikował się z wykonawcami, oraz informacje o wymaganiach technicznych i organizacyjnych</w:t>
            </w:r>
            <w:r w:rsidRPr="0052432F">
              <w:rPr>
                <w:rStyle w:val="Hipercze"/>
                <w:rFonts w:ascii="Tahoma" w:hAnsi="Tahoma" w:cs="Tahoma"/>
                <w:noProof/>
              </w:rPr>
              <w:t xml:space="preserve"> </w:t>
            </w:r>
            <w:r w:rsidRPr="0052432F">
              <w:rPr>
                <w:rStyle w:val="Hipercze"/>
                <w:rFonts w:ascii="Tahoma" w:hAnsi="Tahoma" w:cs="Tahoma"/>
                <w:i/>
                <w:iCs/>
                <w:noProof/>
              </w:rPr>
              <w:t>sporządzania, wysyłania i odbierania korespondencji elektronicznej.</w:t>
            </w:r>
            <w:r>
              <w:rPr>
                <w:noProof/>
                <w:webHidden/>
              </w:rPr>
              <w:tab/>
            </w:r>
            <w:r>
              <w:rPr>
                <w:noProof/>
                <w:webHidden/>
              </w:rPr>
              <w:fldChar w:fldCharType="begin"/>
            </w:r>
            <w:r>
              <w:rPr>
                <w:noProof/>
                <w:webHidden/>
              </w:rPr>
              <w:instrText xml:space="preserve"> PAGEREF _Toc181648673 \h </w:instrText>
            </w:r>
            <w:r>
              <w:rPr>
                <w:noProof/>
                <w:webHidden/>
              </w:rPr>
            </w:r>
            <w:r>
              <w:rPr>
                <w:noProof/>
                <w:webHidden/>
              </w:rPr>
              <w:fldChar w:fldCharType="separate"/>
            </w:r>
            <w:r>
              <w:rPr>
                <w:noProof/>
                <w:webHidden/>
              </w:rPr>
              <w:t>3</w:t>
            </w:r>
            <w:r>
              <w:rPr>
                <w:noProof/>
                <w:webHidden/>
              </w:rPr>
              <w:fldChar w:fldCharType="end"/>
            </w:r>
          </w:hyperlink>
        </w:p>
        <w:p w14:paraId="3AC3A7E0" w14:textId="3108FCE2"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74" w:history="1">
            <w:r w:rsidRPr="0052432F">
              <w:rPr>
                <w:rStyle w:val="Hipercze"/>
                <w:rFonts w:ascii="Tahoma" w:hAnsi="Tahoma" w:cs="Tahoma"/>
                <w:i/>
                <w:iCs/>
                <w:noProof/>
              </w:rPr>
              <w:t>IX.</w:t>
            </w:r>
            <w:r>
              <w:rPr>
                <w:noProof/>
                <w:kern w:val="2"/>
                <w:lang w:eastAsia="pl-PL"/>
                <w14:ligatures w14:val="standardContextual"/>
              </w:rPr>
              <w:tab/>
            </w:r>
            <w:r w:rsidRPr="0052432F">
              <w:rPr>
                <w:rStyle w:val="Hipercze"/>
                <w:rFonts w:ascii="Tahoma" w:hAnsi="Tahoma" w:cs="Tahoma"/>
                <w:i/>
                <w:iCs/>
                <w:noProof/>
              </w:rPr>
              <w:t>Opis sposobu udzielania wyjaśnień dotyczących specyfikacji warunków zamówienia</w:t>
            </w:r>
            <w:r>
              <w:rPr>
                <w:noProof/>
                <w:webHidden/>
              </w:rPr>
              <w:tab/>
            </w:r>
            <w:r>
              <w:rPr>
                <w:noProof/>
                <w:webHidden/>
              </w:rPr>
              <w:fldChar w:fldCharType="begin"/>
            </w:r>
            <w:r>
              <w:rPr>
                <w:noProof/>
                <w:webHidden/>
              </w:rPr>
              <w:instrText xml:space="preserve"> PAGEREF _Toc181648674 \h </w:instrText>
            </w:r>
            <w:r>
              <w:rPr>
                <w:noProof/>
                <w:webHidden/>
              </w:rPr>
            </w:r>
            <w:r>
              <w:rPr>
                <w:noProof/>
                <w:webHidden/>
              </w:rPr>
              <w:fldChar w:fldCharType="separate"/>
            </w:r>
            <w:r>
              <w:rPr>
                <w:noProof/>
                <w:webHidden/>
              </w:rPr>
              <w:t>5</w:t>
            </w:r>
            <w:r>
              <w:rPr>
                <w:noProof/>
                <w:webHidden/>
              </w:rPr>
              <w:fldChar w:fldCharType="end"/>
            </w:r>
          </w:hyperlink>
        </w:p>
        <w:p w14:paraId="7F0C03EE" w14:textId="3360387A" w:rsidR="00D91471" w:rsidRDefault="00D91471" w:rsidP="00D91471">
          <w:pPr>
            <w:pStyle w:val="Spistreci2"/>
            <w:tabs>
              <w:tab w:val="left" w:pos="660"/>
              <w:tab w:val="right" w:leader="dot" w:pos="10054"/>
            </w:tabs>
            <w:spacing w:after="0" w:line="276" w:lineRule="auto"/>
            <w:rPr>
              <w:noProof/>
              <w:kern w:val="2"/>
              <w:lang w:eastAsia="pl-PL"/>
              <w14:ligatures w14:val="standardContextual"/>
            </w:rPr>
          </w:pPr>
          <w:hyperlink w:anchor="_Toc181648675" w:history="1">
            <w:r w:rsidRPr="0052432F">
              <w:rPr>
                <w:rStyle w:val="Hipercze"/>
                <w:rFonts w:ascii="Tahoma" w:hAnsi="Tahoma" w:cs="Tahoma"/>
                <w:i/>
                <w:iCs/>
                <w:noProof/>
              </w:rPr>
              <w:t>X.</w:t>
            </w:r>
            <w:r>
              <w:rPr>
                <w:noProof/>
                <w:kern w:val="2"/>
                <w:lang w:eastAsia="pl-PL"/>
                <w14:ligatures w14:val="standardContextual"/>
              </w:rPr>
              <w:tab/>
            </w:r>
            <w:r w:rsidRPr="0052432F">
              <w:rPr>
                <w:rStyle w:val="Hipercze"/>
                <w:rFonts w:ascii="Tahoma" w:hAnsi="Tahoma" w:cs="Tahoma"/>
                <w:i/>
                <w:iCs/>
                <w:noProof/>
              </w:rPr>
              <w:t>Termin związania ofertą.</w:t>
            </w:r>
            <w:r>
              <w:rPr>
                <w:noProof/>
                <w:webHidden/>
              </w:rPr>
              <w:tab/>
            </w:r>
            <w:r>
              <w:rPr>
                <w:noProof/>
                <w:webHidden/>
              </w:rPr>
              <w:fldChar w:fldCharType="begin"/>
            </w:r>
            <w:r>
              <w:rPr>
                <w:noProof/>
                <w:webHidden/>
              </w:rPr>
              <w:instrText xml:space="preserve"> PAGEREF _Toc181648675 \h </w:instrText>
            </w:r>
            <w:r>
              <w:rPr>
                <w:noProof/>
                <w:webHidden/>
              </w:rPr>
            </w:r>
            <w:r>
              <w:rPr>
                <w:noProof/>
                <w:webHidden/>
              </w:rPr>
              <w:fldChar w:fldCharType="separate"/>
            </w:r>
            <w:r>
              <w:rPr>
                <w:noProof/>
                <w:webHidden/>
              </w:rPr>
              <w:t>5</w:t>
            </w:r>
            <w:r>
              <w:rPr>
                <w:noProof/>
                <w:webHidden/>
              </w:rPr>
              <w:fldChar w:fldCharType="end"/>
            </w:r>
          </w:hyperlink>
        </w:p>
        <w:p w14:paraId="0AFFAD36" w14:textId="7346D6E2"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76" w:history="1">
            <w:r w:rsidRPr="0052432F">
              <w:rPr>
                <w:rStyle w:val="Hipercze"/>
                <w:rFonts w:ascii="Tahoma" w:hAnsi="Tahoma" w:cs="Tahoma"/>
                <w:i/>
                <w:iCs/>
                <w:noProof/>
              </w:rPr>
              <w:t>XI.</w:t>
            </w:r>
            <w:r>
              <w:rPr>
                <w:noProof/>
                <w:kern w:val="2"/>
                <w:lang w:eastAsia="pl-PL"/>
                <w14:ligatures w14:val="standardContextual"/>
              </w:rPr>
              <w:tab/>
            </w:r>
            <w:r w:rsidRPr="0052432F">
              <w:rPr>
                <w:rStyle w:val="Hipercze"/>
                <w:rFonts w:ascii="Tahoma" w:hAnsi="Tahoma" w:cs="Tahoma"/>
                <w:i/>
                <w:iCs/>
                <w:noProof/>
              </w:rPr>
              <w:t>Opis sposobu przygotowania i złożenia oferty.</w:t>
            </w:r>
            <w:r>
              <w:rPr>
                <w:noProof/>
                <w:webHidden/>
              </w:rPr>
              <w:tab/>
            </w:r>
            <w:r>
              <w:rPr>
                <w:noProof/>
                <w:webHidden/>
              </w:rPr>
              <w:fldChar w:fldCharType="begin"/>
            </w:r>
            <w:r>
              <w:rPr>
                <w:noProof/>
                <w:webHidden/>
              </w:rPr>
              <w:instrText xml:space="preserve"> PAGEREF _Toc181648676 \h </w:instrText>
            </w:r>
            <w:r>
              <w:rPr>
                <w:noProof/>
                <w:webHidden/>
              </w:rPr>
            </w:r>
            <w:r>
              <w:rPr>
                <w:noProof/>
                <w:webHidden/>
              </w:rPr>
              <w:fldChar w:fldCharType="separate"/>
            </w:r>
            <w:r>
              <w:rPr>
                <w:noProof/>
                <w:webHidden/>
              </w:rPr>
              <w:t>6</w:t>
            </w:r>
            <w:r>
              <w:rPr>
                <w:noProof/>
                <w:webHidden/>
              </w:rPr>
              <w:fldChar w:fldCharType="end"/>
            </w:r>
          </w:hyperlink>
        </w:p>
        <w:p w14:paraId="0DA4ABE4" w14:textId="0E5DB526"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77" w:history="1">
            <w:r w:rsidRPr="0052432F">
              <w:rPr>
                <w:rStyle w:val="Hipercze"/>
                <w:rFonts w:ascii="Tahoma" w:hAnsi="Tahoma" w:cs="Tahoma"/>
                <w:i/>
                <w:iCs/>
                <w:noProof/>
              </w:rPr>
              <w:t>XII.</w:t>
            </w:r>
            <w:r>
              <w:rPr>
                <w:noProof/>
                <w:kern w:val="2"/>
                <w:lang w:eastAsia="pl-PL"/>
                <w14:ligatures w14:val="standardContextual"/>
              </w:rPr>
              <w:tab/>
            </w:r>
            <w:r w:rsidRPr="0052432F">
              <w:rPr>
                <w:rStyle w:val="Hipercze"/>
                <w:rFonts w:ascii="Tahoma" w:hAnsi="Tahoma" w:cs="Tahoma"/>
                <w:i/>
                <w:iCs/>
                <w:noProof/>
              </w:rPr>
              <w:t>Otwarcie ofert.</w:t>
            </w:r>
            <w:r>
              <w:rPr>
                <w:noProof/>
                <w:webHidden/>
              </w:rPr>
              <w:tab/>
            </w:r>
            <w:r>
              <w:rPr>
                <w:noProof/>
                <w:webHidden/>
              </w:rPr>
              <w:fldChar w:fldCharType="begin"/>
            </w:r>
            <w:r>
              <w:rPr>
                <w:noProof/>
                <w:webHidden/>
              </w:rPr>
              <w:instrText xml:space="preserve"> PAGEREF _Toc181648677 \h </w:instrText>
            </w:r>
            <w:r>
              <w:rPr>
                <w:noProof/>
                <w:webHidden/>
              </w:rPr>
            </w:r>
            <w:r>
              <w:rPr>
                <w:noProof/>
                <w:webHidden/>
              </w:rPr>
              <w:fldChar w:fldCharType="separate"/>
            </w:r>
            <w:r>
              <w:rPr>
                <w:noProof/>
                <w:webHidden/>
              </w:rPr>
              <w:t>8</w:t>
            </w:r>
            <w:r>
              <w:rPr>
                <w:noProof/>
                <w:webHidden/>
              </w:rPr>
              <w:fldChar w:fldCharType="end"/>
            </w:r>
          </w:hyperlink>
        </w:p>
        <w:p w14:paraId="0162F0F2" w14:textId="277B93AD"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78" w:history="1">
            <w:r w:rsidRPr="0052432F">
              <w:rPr>
                <w:rStyle w:val="Hipercze"/>
                <w:rFonts w:ascii="Tahoma" w:hAnsi="Tahoma" w:cs="Tahoma"/>
                <w:i/>
                <w:iCs/>
                <w:noProof/>
              </w:rPr>
              <w:t>XIII.</w:t>
            </w:r>
            <w:r>
              <w:rPr>
                <w:noProof/>
                <w:kern w:val="2"/>
                <w:lang w:eastAsia="pl-PL"/>
                <w14:ligatures w14:val="standardContextual"/>
              </w:rPr>
              <w:tab/>
            </w:r>
            <w:r w:rsidRPr="0052432F">
              <w:rPr>
                <w:rStyle w:val="Hipercze"/>
                <w:rFonts w:ascii="Tahoma" w:hAnsi="Tahoma" w:cs="Tahoma"/>
                <w:i/>
                <w:iCs/>
                <w:noProof/>
              </w:rPr>
              <w:t>Podstawy wykluczenia z postępowania. Warunki udziału w postępowaniu.</w:t>
            </w:r>
            <w:r>
              <w:rPr>
                <w:noProof/>
                <w:webHidden/>
              </w:rPr>
              <w:tab/>
            </w:r>
            <w:r>
              <w:rPr>
                <w:noProof/>
                <w:webHidden/>
              </w:rPr>
              <w:fldChar w:fldCharType="begin"/>
            </w:r>
            <w:r>
              <w:rPr>
                <w:noProof/>
                <w:webHidden/>
              </w:rPr>
              <w:instrText xml:space="preserve"> PAGEREF _Toc181648678 \h </w:instrText>
            </w:r>
            <w:r>
              <w:rPr>
                <w:noProof/>
                <w:webHidden/>
              </w:rPr>
            </w:r>
            <w:r>
              <w:rPr>
                <w:noProof/>
                <w:webHidden/>
              </w:rPr>
              <w:fldChar w:fldCharType="separate"/>
            </w:r>
            <w:r>
              <w:rPr>
                <w:noProof/>
                <w:webHidden/>
              </w:rPr>
              <w:t>8</w:t>
            </w:r>
            <w:r>
              <w:rPr>
                <w:noProof/>
                <w:webHidden/>
              </w:rPr>
              <w:fldChar w:fldCharType="end"/>
            </w:r>
          </w:hyperlink>
        </w:p>
        <w:p w14:paraId="4BC22059" w14:textId="4D788855"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79" w:history="1">
            <w:r w:rsidRPr="0052432F">
              <w:rPr>
                <w:rStyle w:val="Hipercze"/>
                <w:rFonts w:ascii="Tahoma" w:hAnsi="Tahoma" w:cs="Tahoma"/>
                <w:i/>
                <w:iCs/>
                <w:noProof/>
              </w:rPr>
              <w:t>XIV.</w:t>
            </w:r>
            <w:r>
              <w:rPr>
                <w:noProof/>
                <w:kern w:val="2"/>
                <w:lang w:eastAsia="pl-PL"/>
                <w14:ligatures w14:val="standardContextual"/>
              </w:rPr>
              <w:tab/>
            </w:r>
            <w:r w:rsidRPr="0052432F">
              <w:rPr>
                <w:rStyle w:val="Hipercze"/>
                <w:rFonts w:ascii="Tahoma" w:hAnsi="Tahoma" w:cs="Tahoma"/>
                <w:i/>
                <w:iCs/>
                <w:noProof/>
              </w:rPr>
              <w:t>Wykaz podmiotowych środków dowodowych.</w:t>
            </w:r>
            <w:r>
              <w:rPr>
                <w:noProof/>
                <w:webHidden/>
              </w:rPr>
              <w:tab/>
            </w:r>
            <w:r>
              <w:rPr>
                <w:noProof/>
                <w:webHidden/>
              </w:rPr>
              <w:fldChar w:fldCharType="begin"/>
            </w:r>
            <w:r>
              <w:rPr>
                <w:noProof/>
                <w:webHidden/>
              </w:rPr>
              <w:instrText xml:space="preserve"> PAGEREF _Toc181648679 \h </w:instrText>
            </w:r>
            <w:r>
              <w:rPr>
                <w:noProof/>
                <w:webHidden/>
              </w:rPr>
            </w:r>
            <w:r>
              <w:rPr>
                <w:noProof/>
                <w:webHidden/>
              </w:rPr>
              <w:fldChar w:fldCharType="separate"/>
            </w:r>
            <w:r>
              <w:rPr>
                <w:noProof/>
                <w:webHidden/>
              </w:rPr>
              <w:t>9</w:t>
            </w:r>
            <w:r>
              <w:rPr>
                <w:noProof/>
                <w:webHidden/>
              </w:rPr>
              <w:fldChar w:fldCharType="end"/>
            </w:r>
          </w:hyperlink>
        </w:p>
        <w:p w14:paraId="715FC528" w14:textId="0E9E7BB7"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80" w:history="1">
            <w:r w:rsidRPr="0052432F">
              <w:rPr>
                <w:rStyle w:val="Hipercze"/>
                <w:rFonts w:ascii="Tahoma" w:hAnsi="Tahoma" w:cs="Tahoma"/>
                <w:i/>
                <w:iCs/>
                <w:noProof/>
              </w:rPr>
              <w:t>XV.</w:t>
            </w:r>
            <w:r>
              <w:rPr>
                <w:noProof/>
                <w:kern w:val="2"/>
                <w:lang w:eastAsia="pl-PL"/>
                <w14:ligatures w14:val="standardContextual"/>
              </w:rPr>
              <w:tab/>
            </w:r>
            <w:r w:rsidRPr="0052432F">
              <w:rPr>
                <w:rStyle w:val="Hipercze"/>
                <w:rFonts w:ascii="Tahoma" w:hAnsi="Tahoma" w:cs="Tahoma"/>
                <w:i/>
                <w:iCs/>
                <w:noProof/>
              </w:rPr>
              <w:t>Wykonawcy wspólnie ubiegający się o udzielenia zamówienia (konsorcjum, spółka cywilna)</w:t>
            </w:r>
            <w:r>
              <w:rPr>
                <w:noProof/>
                <w:webHidden/>
              </w:rPr>
              <w:tab/>
            </w:r>
            <w:r>
              <w:rPr>
                <w:noProof/>
                <w:webHidden/>
              </w:rPr>
              <w:fldChar w:fldCharType="begin"/>
            </w:r>
            <w:r>
              <w:rPr>
                <w:noProof/>
                <w:webHidden/>
              </w:rPr>
              <w:instrText xml:space="preserve"> PAGEREF _Toc181648680 \h </w:instrText>
            </w:r>
            <w:r>
              <w:rPr>
                <w:noProof/>
                <w:webHidden/>
              </w:rPr>
            </w:r>
            <w:r>
              <w:rPr>
                <w:noProof/>
                <w:webHidden/>
              </w:rPr>
              <w:fldChar w:fldCharType="separate"/>
            </w:r>
            <w:r>
              <w:rPr>
                <w:noProof/>
                <w:webHidden/>
              </w:rPr>
              <w:t>10</w:t>
            </w:r>
            <w:r>
              <w:rPr>
                <w:noProof/>
                <w:webHidden/>
              </w:rPr>
              <w:fldChar w:fldCharType="end"/>
            </w:r>
          </w:hyperlink>
        </w:p>
        <w:p w14:paraId="021B7823" w14:textId="3351B925"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81" w:history="1">
            <w:r w:rsidRPr="0052432F">
              <w:rPr>
                <w:rStyle w:val="Hipercze"/>
                <w:rFonts w:ascii="Tahoma" w:hAnsi="Tahoma" w:cs="Tahoma"/>
                <w:i/>
                <w:iCs/>
                <w:noProof/>
              </w:rPr>
              <w:t>XVI.</w:t>
            </w:r>
            <w:r>
              <w:rPr>
                <w:noProof/>
                <w:kern w:val="2"/>
                <w:lang w:eastAsia="pl-PL"/>
                <w14:ligatures w14:val="standardContextual"/>
              </w:rPr>
              <w:tab/>
            </w:r>
            <w:r w:rsidRPr="0052432F">
              <w:rPr>
                <w:rStyle w:val="Hipercze"/>
                <w:rFonts w:ascii="Tahoma" w:hAnsi="Tahoma" w:cs="Tahoma"/>
                <w:i/>
                <w:iCs/>
                <w:noProof/>
              </w:rPr>
              <w:t>Podwykonawcy.</w:t>
            </w:r>
            <w:r>
              <w:rPr>
                <w:noProof/>
                <w:webHidden/>
              </w:rPr>
              <w:tab/>
            </w:r>
            <w:r>
              <w:rPr>
                <w:noProof/>
                <w:webHidden/>
              </w:rPr>
              <w:fldChar w:fldCharType="begin"/>
            </w:r>
            <w:r>
              <w:rPr>
                <w:noProof/>
                <w:webHidden/>
              </w:rPr>
              <w:instrText xml:space="preserve"> PAGEREF _Toc181648681 \h </w:instrText>
            </w:r>
            <w:r>
              <w:rPr>
                <w:noProof/>
                <w:webHidden/>
              </w:rPr>
            </w:r>
            <w:r>
              <w:rPr>
                <w:noProof/>
                <w:webHidden/>
              </w:rPr>
              <w:fldChar w:fldCharType="separate"/>
            </w:r>
            <w:r>
              <w:rPr>
                <w:noProof/>
                <w:webHidden/>
              </w:rPr>
              <w:t>10</w:t>
            </w:r>
            <w:r>
              <w:rPr>
                <w:noProof/>
                <w:webHidden/>
              </w:rPr>
              <w:fldChar w:fldCharType="end"/>
            </w:r>
          </w:hyperlink>
        </w:p>
        <w:p w14:paraId="72DC79B4" w14:textId="4BD019C2"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82" w:history="1">
            <w:r w:rsidRPr="0052432F">
              <w:rPr>
                <w:rStyle w:val="Hipercze"/>
                <w:rFonts w:ascii="Tahoma" w:hAnsi="Tahoma" w:cs="Tahoma"/>
                <w:i/>
                <w:iCs/>
                <w:noProof/>
              </w:rPr>
              <w:t>XVII.</w:t>
            </w:r>
            <w:r>
              <w:rPr>
                <w:noProof/>
                <w:kern w:val="2"/>
                <w:lang w:eastAsia="pl-PL"/>
                <w14:ligatures w14:val="standardContextual"/>
              </w:rPr>
              <w:tab/>
            </w:r>
            <w:r w:rsidRPr="0052432F">
              <w:rPr>
                <w:rStyle w:val="Hipercze"/>
                <w:rFonts w:ascii="Tahoma" w:hAnsi="Tahoma" w:cs="Tahoma"/>
                <w:i/>
                <w:iCs/>
                <w:noProof/>
              </w:rPr>
              <w:t>Wadium.</w:t>
            </w:r>
            <w:r>
              <w:rPr>
                <w:noProof/>
                <w:webHidden/>
              </w:rPr>
              <w:tab/>
            </w:r>
            <w:r>
              <w:rPr>
                <w:noProof/>
                <w:webHidden/>
              </w:rPr>
              <w:fldChar w:fldCharType="begin"/>
            </w:r>
            <w:r>
              <w:rPr>
                <w:noProof/>
                <w:webHidden/>
              </w:rPr>
              <w:instrText xml:space="preserve"> PAGEREF _Toc181648682 \h </w:instrText>
            </w:r>
            <w:r>
              <w:rPr>
                <w:noProof/>
                <w:webHidden/>
              </w:rPr>
            </w:r>
            <w:r>
              <w:rPr>
                <w:noProof/>
                <w:webHidden/>
              </w:rPr>
              <w:fldChar w:fldCharType="separate"/>
            </w:r>
            <w:r>
              <w:rPr>
                <w:noProof/>
                <w:webHidden/>
              </w:rPr>
              <w:t>10</w:t>
            </w:r>
            <w:r>
              <w:rPr>
                <w:noProof/>
                <w:webHidden/>
              </w:rPr>
              <w:fldChar w:fldCharType="end"/>
            </w:r>
          </w:hyperlink>
        </w:p>
        <w:p w14:paraId="0F35E7EE" w14:textId="1FDC213C"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83" w:history="1">
            <w:r w:rsidRPr="0052432F">
              <w:rPr>
                <w:rStyle w:val="Hipercze"/>
                <w:rFonts w:ascii="Tahoma" w:hAnsi="Tahoma" w:cs="Tahoma"/>
                <w:i/>
                <w:iCs/>
                <w:noProof/>
              </w:rPr>
              <w:t>XVIII.</w:t>
            </w:r>
            <w:r>
              <w:rPr>
                <w:noProof/>
                <w:kern w:val="2"/>
                <w:lang w:eastAsia="pl-PL"/>
                <w14:ligatures w14:val="standardContextual"/>
              </w:rPr>
              <w:tab/>
            </w:r>
            <w:r w:rsidRPr="0052432F">
              <w:rPr>
                <w:rStyle w:val="Hipercze"/>
                <w:rFonts w:ascii="Tahoma" w:hAnsi="Tahoma" w:cs="Tahoma"/>
                <w:i/>
                <w:iCs/>
                <w:noProof/>
              </w:rPr>
              <w:t>Opis sposobu obliczania ceny.</w:t>
            </w:r>
            <w:r>
              <w:rPr>
                <w:noProof/>
                <w:webHidden/>
              </w:rPr>
              <w:tab/>
            </w:r>
            <w:r>
              <w:rPr>
                <w:noProof/>
                <w:webHidden/>
              </w:rPr>
              <w:fldChar w:fldCharType="begin"/>
            </w:r>
            <w:r>
              <w:rPr>
                <w:noProof/>
                <w:webHidden/>
              </w:rPr>
              <w:instrText xml:space="preserve"> PAGEREF _Toc181648683 \h </w:instrText>
            </w:r>
            <w:r>
              <w:rPr>
                <w:noProof/>
                <w:webHidden/>
              </w:rPr>
            </w:r>
            <w:r>
              <w:rPr>
                <w:noProof/>
                <w:webHidden/>
              </w:rPr>
              <w:fldChar w:fldCharType="separate"/>
            </w:r>
            <w:r>
              <w:rPr>
                <w:noProof/>
                <w:webHidden/>
              </w:rPr>
              <w:t>10</w:t>
            </w:r>
            <w:r>
              <w:rPr>
                <w:noProof/>
                <w:webHidden/>
              </w:rPr>
              <w:fldChar w:fldCharType="end"/>
            </w:r>
          </w:hyperlink>
        </w:p>
        <w:p w14:paraId="220F517B" w14:textId="6ED71C8C"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84" w:history="1">
            <w:r w:rsidRPr="0052432F">
              <w:rPr>
                <w:rStyle w:val="Hipercze"/>
                <w:rFonts w:ascii="Tahoma" w:hAnsi="Tahoma" w:cs="Tahoma"/>
                <w:i/>
                <w:iCs/>
                <w:noProof/>
              </w:rPr>
              <w:t>XIX.</w:t>
            </w:r>
            <w:r>
              <w:rPr>
                <w:noProof/>
                <w:kern w:val="2"/>
                <w:lang w:eastAsia="pl-PL"/>
                <w14:ligatures w14:val="standardContextual"/>
              </w:rPr>
              <w:tab/>
            </w:r>
            <w:r w:rsidRPr="0052432F">
              <w:rPr>
                <w:rStyle w:val="Hipercze"/>
                <w:rFonts w:ascii="Tahoma" w:hAnsi="Tahoma" w:cs="Tahoma"/>
                <w:i/>
                <w:iCs/>
                <w:noProof/>
              </w:rPr>
              <w:t>Kryteria oraz zasady oceny ofert</w:t>
            </w:r>
            <w:r>
              <w:rPr>
                <w:noProof/>
                <w:webHidden/>
              </w:rPr>
              <w:tab/>
            </w:r>
            <w:r>
              <w:rPr>
                <w:noProof/>
                <w:webHidden/>
              </w:rPr>
              <w:fldChar w:fldCharType="begin"/>
            </w:r>
            <w:r>
              <w:rPr>
                <w:noProof/>
                <w:webHidden/>
              </w:rPr>
              <w:instrText xml:space="preserve"> PAGEREF _Toc181648684 \h </w:instrText>
            </w:r>
            <w:r>
              <w:rPr>
                <w:noProof/>
                <w:webHidden/>
              </w:rPr>
            </w:r>
            <w:r>
              <w:rPr>
                <w:noProof/>
                <w:webHidden/>
              </w:rPr>
              <w:fldChar w:fldCharType="separate"/>
            </w:r>
            <w:r>
              <w:rPr>
                <w:noProof/>
                <w:webHidden/>
              </w:rPr>
              <w:t>11</w:t>
            </w:r>
            <w:r>
              <w:rPr>
                <w:noProof/>
                <w:webHidden/>
              </w:rPr>
              <w:fldChar w:fldCharType="end"/>
            </w:r>
          </w:hyperlink>
        </w:p>
        <w:p w14:paraId="40B5A21E" w14:textId="2EBDB2C7"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85" w:history="1">
            <w:r w:rsidRPr="0052432F">
              <w:rPr>
                <w:rStyle w:val="Hipercze"/>
                <w:rFonts w:ascii="Tahoma" w:hAnsi="Tahoma" w:cs="Tahoma"/>
                <w:i/>
                <w:iCs/>
                <w:noProof/>
              </w:rPr>
              <w:t>XX.</w:t>
            </w:r>
            <w:r>
              <w:rPr>
                <w:noProof/>
                <w:kern w:val="2"/>
                <w:lang w:eastAsia="pl-PL"/>
                <w14:ligatures w14:val="standardContextual"/>
              </w:rPr>
              <w:tab/>
            </w:r>
            <w:r w:rsidRPr="0052432F">
              <w:rPr>
                <w:rStyle w:val="Hipercze"/>
                <w:rFonts w:ascii="Tahoma" w:hAnsi="Tahoma" w:cs="Tahoma"/>
                <w:i/>
                <w:iCs/>
                <w:noProof/>
              </w:rPr>
              <w:t>Informacja o formalnościach, jakie powinny zostać dopełnione po wyborze oferty w celu zawarcia umowy w sprawie zamówienia publicznego.</w:t>
            </w:r>
            <w:r>
              <w:rPr>
                <w:noProof/>
                <w:webHidden/>
              </w:rPr>
              <w:tab/>
            </w:r>
            <w:r>
              <w:rPr>
                <w:noProof/>
                <w:webHidden/>
              </w:rPr>
              <w:fldChar w:fldCharType="begin"/>
            </w:r>
            <w:r>
              <w:rPr>
                <w:noProof/>
                <w:webHidden/>
              </w:rPr>
              <w:instrText xml:space="preserve"> PAGEREF _Toc181648685 \h </w:instrText>
            </w:r>
            <w:r>
              <w:rPr>
                <w:noProof/>
                <w:webHidden/>
              </w:rPr>
            </w:r>
            <w:r>
              <w:rPr>
                <w:noProof/>
                <w:webHidden/>
              </w:rPr>
              <w:fldChar w:fldCharType="separate"/>
            </w:r>
            <w:r>
              <w:rPr>
                <w:noProof/>
                <w:webHidden/>
              </w:rPr>
              <w:t>12</w:t>
            </w:r>
            <w:r>
              <w:rPr>
                <w:noProof/>
                <w:webHidden/>
              </w:rPr>
              <w:fldChar w:fldCharType="end"/>
            </w:r>
          </w:hyperlink>
        </w:p>
        <w:p w14:paraId="131928DA" w14:textId="470B5EE0" w:rsidR="00D91471" w:rsidRDefault="00D91471" w:rsidP="00D91471">
          <w:pPr>
            <w:pStyle w:val="Spistreci2"/>
            <w:tabs>
              <w:tab w:val="left" w:pos="880"/>
              <w:tab w:val="right" w:leader="dot" w:pos="10054"/>
            </w:tabs>
            <w:spacing w:after="0" w:line="276" w:lineRule="auto"/>
            <w:rPr>
              <w:noProof/>
              <w:kern w:val="2"/>
              <w:lang w:eastAsia="pl-PL"/>
              <w14:ligatures w14:val="standardContextual"/>
            </w:rPr>
          </w:pPr>
          <w:hyperlink w:anchor="_Toc181648686" w:history="1">
            <w:r w:rsidRPr="0052432F">
              <w:rPr>
                <w:rStyle w:val="Hipercze"/>
                <w:rFonts w:ascii="Tahoma" w:hAnsi="Tahoma" w:cs="Tahoma"/>
                <w:i/>
                <w:iCs/>
                <w:noProof/>
              </w:rPr>
              <w:t>XXI.</w:t>
            </w:r>
            <w:r>
              <w:rPr>
                <w:noProof/>
                <w:kern w:val="2"/>
                <w:lang w:eastAsia="pl-PL"/>
                <w14:ligatures w14:val="standardContextual"/>
              </w:rPr>
              <w:tab/>
            </w:r>
            <w:r w:rsidRPr="0052432F">
              <w:rPr>
                <w:rStyle w:val="Hipercze"/>
                <w:rFonts w:ascii="Tahoma" w:hAnsi="Tahoma" w:cs="Tahoma"/>
                <w:i/>
                <w:iCs/>
                <w:noProof/>
              </w:rPr>
              <w:t>Zabezpieczenie należytego wykonania umowy.</w:t>
            </w:r>
            <w:r>
              <w:rPr>
                <w:noProof/>
                <w:webHidden/>
              </w:rPr>
              <w:tab/>
            </w:r>
            <w:r>
              <w:rPr>
                <w:noProof/>
                <w:webHidden/>
              </w:rPr>
              <w:fldChar w:fldCharType="begin"/>
            </w:r>
            <w:r>
              <w:rPr>
                <w:noProof/>
                <w:webHidden/>
              </w:rPr>
              <w:instrText xml:space="preserve"> PAGEREF _Toc181648686 \h </w:instrText>
            </w:r>
            <w:r>
              <w:rPr>
                <w:noProof/>
                <w:webHidden/>
              </w:rPr>
            </w:r>
            <w:r>
              <w:rPr>
                <w:noProof/>
                <w:webHidden/>
              </w:rPr>
              <w:fldChar w:fldCharType="separate"/>
            </w:r>
            <w:r>
              <w:rPr>
                <w:noProof/>
                <w:webHidden/>
              </w:rPr>
              <w:t>12</w:t>
            </w:r>
            <w:r>
              <w:rPr>
                <w:noProof/>
                <w:webHidden/>
              </w:rPr>
              <w:fldChar w:fldCharType="end"/>
            </w:r>
          </w:hyperlink>
        </w:p>
        <w:p w14:paraId="4740DF67" w14:textId="0E9C1395"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87" w:history="1">
            <w:r w:rsidRPr="0052432F">
              <w:rPr>
                <w:rStyle w:val="Hipercze"/>
                <w:rFonts w:ascii="Tahoma" w:hAnsi="Tahoma" w:cs="Tahoma"/>
                <w:i/>
                <w:iCs/>
                <w:noProof/>
              </w:rPr>
              <w:t>XXII.</w:t>
            </w:r>
            <w:r>
              <w:rPr>
                <w:noProof/>
                <w:kern w:val="2"/>
                <w:lang w:eastAsia="pl-PL"/>
                <w14:ligatures w14:val="standardContextual"/>
              </w:rPr>
              <w:tab/>
            </w:r>
            <w:r w:rsidRPr="0052432F">
              <w:rPr>
                <w:rStyle w:val="Hipercze"/>
                <w:rFonts w:ascii="Tahoma" w:hAnsi="Tahoma" w:cs="Tahoma"/>
                <w:i/>
                <w:iCs/>
                <w:noProof/>
              </w:rPr>
              <w:t>Pouczenie o środkach ochrony prawnej przysługujących wykonawcy w toku postępowania o udzielenie zamówienia.</w:t>
            </w:r>
            <w:r>
              <w:rPr>
                <w:noProof/>
                <w:webHidden/>
              </w:rPr>
              <w:tab/>
            </w:r>
            <w:r>
              <w:rPr>
                <w:noProof/>
                <w:webHidden/>
              </w:rPr>
              <w:fldChar w:fldCharType="begin"/>
            </w:r>
            <w:r>
              <w:rPr>
                <w:noProof/>
                <w:webHidden/>
              </w:rPr>
              <w:instrText xml:space="preserve"> PAGEREF _Toc181648687 \h </w:instrText>
            </w:r>
            <w:r>
              <w:rPr>
                <w:noProof/>
                <w:webHidden/>
              </w:rPr>
            </w:r>
            <w:r>
              <w:rPr>
                <w:noProof/>
                <w:webHidden/>
              </w:rPr>
              <w:fldChar w:fldCharType="separate"/>
            </w:r>
            <w:r>
              <w:rPr>
                <w:noProof/>
                <w:webHidden/>
              </w:rPr>
              <w:t>13</w:t>
            </w:r>
            <w:r>
              <w:rPr>
                <w:noProof/>
                <w:webHidden/>
              </w:rPr>
              <w:fldChar w:fldCharType="end"/>
            </w:r>
          </w:hyperlink>
        </w:p>
        <w:p w14:paraId="1EC752B4" w14:textId="4271F41C"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88" w:history="1">
            <w:r w:rsidRPr="0052432F">
              <w:rPr>
                <w:rStyle w:val="Hipercze"/>
                <w:rFonts w:ascii="Tahoma" w:hAnsi="Tahoma" w:cs="Tahoma"/>
                <w:i/>
                <w:iCs/>
                <w:noProof/>
              </w:rPr>
              <w:t>XXIII.</w:t>
            </w:r>
            <w:r>
              <w:rPr>
                <w:noProof/>
                <w:kern w:val="2"/>
                <w:lang w:eastAsia="pl-PL"/>
                <w14:ligatures w14:val="standardContextual"/>
              </w:rPr>
              <w:tab/>
            </w:r>
            <w:r w:rsidRPr="0052432F">
              <w:rPr>
                <w:rStyle w:val="Hipercze"/>
                <w:rFonts w:ascii="Tahoma" w:hAnsi="Tahoma" w:cs="Tahoma"/>
                <w:i/>
                <w:iCs/>
                <w:noProof/>
              </w:rPr>
              <w:t>Informacja na temat przewidywanych dodatkowych dostaw.</w:t>
            </w:r>
            <w:r>
              <w:rPr>
                <w:noProof/>
                <w:webHidden/>
              </w:rPr>
              <w:tab/>
            </w:r>
            <w:r>
              <w:rPr>
                <w:noProof/>
                <w:webHidden/>
              </w:rPr>
              <w:fldChar w:fldCharType="begin"/>
            </w:r>
            <w:r>
              <w:rPr>
                <w:noProof/>
                <w:webHidden/>
              </w:rPr>
              <w:instrText xml:space="preserve"> PAGEREF _Toc181648688 \h </w:instrText>
            </w:r>
            <w:r>
              <w:rPr>
                <w:noProof/>
                <w:webHidden/>
              </w:rPr>
            </w:r>
            <w:r>
              <w:rPr>
                <w:noProof/>
                <w:webHidden/>
              </w:rPr>
              <w:fldChar w:fldCharType="separate"/>
            </w:r>
            <w:r>
              <w:rPr>
                <w:noProof/>
                <w:webHidden/>
              </w:rPr>
              <w:t>13</w:t>
            </w:r>
            <w:r>
              <w:rPr>
                <w:noProof/>
                <w:webHidden/>
              </w:rPr>
              <w:fldChar w:fldCharType="end"/>
            </w:r>
          </w:hyperlink>
        </w:p>
        <w:p w14:paraId="5FBC8686" w14:textId="2F8233D9"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89" w:history="1">
            <w:r w:rsidRPr="0052432F">
              <w:rPr>
                <w:rStyle w:val="Hipercze"/>
                <w:rFonts w:ascii="Tahoma" w:hAnsi="Tahoma" w:cs="Tahoma"/>
                <w:i/>
                <w:iCs/>
                <w:noProof/>
              </w:rPr>
              <w:t>XXIV.</w:t>
            </w:r>
            <w:r>
              <w:rPr>
                <w:noProof/>
                <w:kern w:val="2"/>
                <w:lang w:eastAsia="pl-PL"/>
                <w14:ligatures w14:val="standardContextual"/>
              </w:rPr>
              <w:tab/>
            </w:r>
            <w:r w:rsidRPr="0052432F">
              <w:rPr>
                <w:rStyle w:val="Hipercze"/>
                <w:rFonts w:ascii="Tahoma" w:hAnsi="Tahoma" w:cs="Tahoma"/>
                <w:i/>
                <w:iCs/>
                <w:noProof/>
              </w:rPr>
              <w:t>Oferty wariantowe.</w:t>
            </w:r>
            <w:r>
              <w:rPr>
                <w:noProof/>
                <w:webHidden/>
              </w:rPr>
              <w:tab/>
            </w:r>
            <w:r>
              <w:rPr>
                <w:noProof/>
                <w:webHidden/>
              </w:rPr>
              <w:fldChar w:fldCharType="begin"/>
            </w:r>
            <w:r>
              <w:rPr>
                <w:noProof/>
                <w:webHidden/>
              </w:rPr>
              <w:instrText xml:space="preserve"> PAGEREF _Toc181648689 \h </w:instrText>
            </w:r>
            <w:r>
              <w:rPr>
                <w:noProof/>
                <w:webHidden/>
              </w:rPr>
            </w:r>
            <w:r>
              <w:rPr>
                <w:noProof/>
                <w:webHidden/>
              </w:rPr>
              <w:fldChar w:fldCharType="separate"/>
            </w:r>
            <w:r>
              <w:rPr>
                <w:noProof/>
                <w:webHidden/>
              </w:rPr>
              <w:t>13</w:t>
            </w:r>
            <w:r>
              <w:rPr>
                <w:noProof/>
                <w:webHidden/>
              </w:rPr>
              <w:fldChar w:fldCharType="end"/>
            </w:r>
          </w:hyperlink>
        </w:p>
        <w:p w14:paraId="5E81B94A" w14:textId="467563EB"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90" w:history="1">
            <w:r w:rsidRPr="0052432F">
              <w:rPr>
                <w:rStyle w:val="Hipercze"/>
                <w:rFonts w:ascii="Tahoma" w:hAnsi="Tahoma" w:cs="Tahoma"/>
                <w:i/>
                <w:iCs/>
                <w:noProof/>
              </w:rPr>
              <w:t>XXV.</w:t>
            </w:r>
            <w:r>
              <w:rPr>
                <w:noProof/>
                <w:kern w:val="2"/>
                <w:lang w:eastAsia="pl-PL"/>
                <w14:ligatures w14:val="standardContextual"/>
              </w:rPr>
              <w:tab/>
            </w:r>
            <w:r w:rsidRPr="0052432F">
              <w:rPr>
                <w:rStyle w:val="Hipercze"/>
                <w:rFonts w:ascii="Tahoma" w:hAnsi="Tahoma" w:cs="Tahoma"/>
                <w:i/>
                <w:iCs/>
                <w:noProof/>
              </w:rPr>
              <w:t>Oferty częściowe.</w:t>
            </w:r>
            <w:r>
              <w:rPr>
                <w:noProof/>
                <w:webHidden/>
              </w:rPr>
              <w:tab/>
            </w:r>
            <w:r>
              <w:rPr>
                <w:noProof/>
                <w:webHidden/>
              </w:rPr>
              <w:fldChar w:fldCharType="begin"/>
            </w:r>
            <w:r>
              <w:rPr>
                <w:noProof/>
                <w:webHidden/>
              </w:rPr>
              <w:instrText xml:space="preserve"> PAGEREF _Toc181648690 \h </w:instrText>
            </w:r>
            <w:r>
              <w:rPr>
                <w:noProof/>
                <w:webHidden/>
              </w:rPr>
            </w:r>
            <w:r>
              <w:rPr>
                <w:noProof/>
                <w:webHidden/>
              </w:rPr>
              <w:fldChar w:fldCharType="separate"/>
            </w:r>
            <w:r>
              <w:rPr>
                <w:noProof/>
                <w:webHidden/>
              </w:rPr>
              <w:t>13</w:t>
            </w:r>
            <w:r>
              <w:rPr>
                <w:noProof/>
                <w:webHidden/>
              </w:rPr>
              <w:fldChar w:fldCharType="end"/>
            </w:r>
          </w:hyperlink>
        </w:p>
        <w:p w14:paraId="31AE3A54" w14:textId="2F612B3A"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91" w:history="1">
            <w:r w:rsidRPr="0052432F">
              <w:rPr>
                <w:rStyle w:val="Hipercze"/>
                <w:rFonts w:ascii="Tahoma" w:hAnsi="Tahoma" w:cs="Tahoma"/>
                <w:i/>
                <w:iCs/>
                <w:noProof/>
              </w:rPr>
              <w:t>XXVI.</w:t>
            </w:r>
            <w:r>
              <w:rPr>
                <w:noProof/>
                <w:kern w:val="2"/>
                <w:lang w:eastAsia="pl-PL"/>
                <w14:ligatures w14:val="standardContextual"/>
              </w:rPr>
              <w:tab/>
            </w:r>
            <w:r w:rsidRPr="0052432F">
              <w:rPr>
                <w:rStyle w:val="Hipercze"/>
                <w:rFonts w:ascii="Tahoma" w:hAnsi="Tahoma" w:cs="Tahoma"/>
                <w:i/>
                <w:iCs/>
                <w:noProof/>
              </w:rPr>
              <w:t>Informacje dodatkowe.</w:t>
            </w:r>
            <w:r>
              <w:rPr>
                <w:noProof/>
                <w:webHidden/>
              </w:rPr>
              <w:tab/>
            </w:r>
            <w:r>
              <w:rPr>
                <w:noProof/>
                <w:webHidden/>
              </w:rPr>
              <w:fldChar w:fldCharType="begin"/>
            </w:r>
            <w:r>
              <w:rPr>
                <w:noProof/>
                <w:webHidden/>
              </w:rPr>
              <w:instrText xml:space="preserve"> PAGEREF _Toc181648691 \h </w:instrText>
            </w:r>
            <w:r>
              <w:rPr>
                <w:noProof/>
                <w:webHidden/>
              </w:rPr>
            </w:r>
            <w:r>
              <w:rPr>
                <w:noProof/>
                <w:webHidden/>
              </w:rPr>
              <w:fldChar w:fldCharType="separate"/>
            </w:r>
            <w:r>
              <w:rPr>
                <w:noProof/>
                <w:webHidden/>
              </w:rPr>
              <w:t>14</w:t>
            </w:r>
            <w:r>
              <w:rPr>
                <w:noProof/>
                <w:webHidden/>
              </w:rPr>
              <w:fldChar w:fldCharType="end"/>
            </w:r>
          </w:hyperlink>
        </w:p>
        <w:p w14:paraId="04007851" w14:textId="426EB651" w:rsidR="00D91471" w:rsidRDefault="00D91471" w:rsidP="00D91471">
          <w:pPr>
            <w:pStyle w:val="Spistreci2"/>
            <w:tabs>
              <w:tab w:val="left" w:pos="1100"/>
              <w:tab w:val="right" w:leader="dot" w:pos="10054"/>
            </w:tabs>
            <w:spacing w:after="0" w:line="276" w:lineRule="auto"/>
            <w:rPr>
              <w:noProof/>
              <w:kern w:val="2"/>
              <w:lang w:eastAsia="pl-PL"/>
              <w14:ligatures w14:val="standardContextual"/>
            </w:rPr>
          </w:pPr>
          <w:hyperlink w:anchor="_Toc181648692" w:history="1">
            <w:r w:rsidRPr="0052432F">
              <w:rPr>
                <w:rStyle w:val="Hipercze"/>
                <w:rFonts w:ascii="Tahoma" w:hAnsi="Tahoma" w:cs="Tahoma"/>
                <w:i/>
                <w:iCs/>
                <w:noProof/>
              </w:rPr>
              <w:t>XXVII.</w:t>
            </w:r>
            <w:r>
              <w:rPr>
                <w:noProof/>
                <w:kern w:val="2"/>
                <w:lang w:eastAsia="pl-PL"/>
                <w14:ligatures w14:val="standardContextual"/>
              </w:rPr>
              <w:tab/>
            </w:r>
            <w:r w:rsidRPr="0052432F">
              <w:rPr>
                <w:rStyle w:val="Hipercze"/>
                <w:rFonts w:ascii="Tahoma" w:hAnsi="Tahoma" w:cs="Tahoma"/>
                <w:i/>
                <w:iCs/>
                <w:noProof/>
              </w:rPr>
              <w:t>Informacja RODO.</w:t>
            </w:r>
            <w:r>
              <w:rPr>
                <w:noProof/>
                <w:webHidden/>
              </w:rPr>
              <w:tab/>
            </w:r>
            <w:r>
              <w:rPr>
                <w:noProof/>
                <w:webHidden/>
              </w:rPr>
              <w:fldChar w:fldCharType="begin"/>
            </w:r>
            <w:r>
              <w:rPr>
                <w:noProof/>
                <w:webHidden/>
              </w:rPr>
              <w:instrText xml:space="preserve"> PAGEREF _Toc181648692 \h </w:instrText>
            </w:r>
            <w:r>
              <w:rPr>
                <w:noProof/>
                <w:webHidden/>
              </w:rPr>
            </w:r>
            <w:r>
              <w:rPr>
                <w:noProof/>
                <w:webHidden/>
              </w:rPr>
              <w:fldChar w:fldCharType="separate"/>
            </w:r>
            <w:r>
              <w:rPr>
                <w:noProof/>
                <w:webHidden/>
              </w:rPr>
              <w:t>14</w:t>
            </w:r>
            <w:r>
              <w:rPr>
                <w:noProof/>
                <w:webHidden/>
              </w:rPr>
              <w:fldChar w:fldCharType="end"/>
            </w:r>
          </w:hyperlink>
        </w:p>
        <w:p w14:paraId="21148010" w14:textId="4CE43AB8" w:rsidR="00D91471" w:rsidRDefault="00D91471" w:rsidP="00D91471">
          <w:pPr>
            <w:pStyle w:val="Spistreci2"/>
            <w:tabs>
              <w:tab w:val="left" w:pos="1320"/>
              <w:tab w:val="right" w:leader="dot" w:pos="10054"/>
            </w:tabs>
            <w:spacing w:after="0" w:line="276" w:lineRule="auto"/>
            <w:rPr>
              <w:noProof/>
              <w:kern w:val="2"/>
              <w:lang w:eastAsia="pl-PL"/>
              <w14:ligatures w14:val="standardContextual"/>
            </w:rPr>
          </w:pPr>
          <w:hyperlink w:anchor="_Toc181648693" w:history="1">
            <w:r w:rsidRPr="0052432F">
              <w:rPr>
                <w:rStyle w:val="Hipercze"/>
                <w:rFonts w:ascii="Tahoma" w:hAnsi="Tahoma" w:cs="Tahoma"/>
                <w:i/>
                <w:iCs/>
                <w:noProof/>
              </w:rPr>
              <w:t>XXVIII.</w:t>
            </w:r>
            <w:r>
              <w:rPr>
                <w:noProof/>
                <w:kern w:val="2"/>
                <w:lang w:eastAsia="pl-PL"/>
                <w14:ligatures w14:val="standardContextual"/>
              </w:rPr>
              <w:tab/>
            </w:r>
            <w:r w:rsidRPr="0052432F">
              <w:rPr>
                <w:rStyle w:val="Hipercze"/>
                <w:rFonts w:ascii="Tahoma" w:hAnsi="Tahoma" w:cs="Tahoma"/>
                <w:i/>
                <w:iCs/>
                <w:noProof/>
              </w:rPr>
              <w:t>Postanowienia końcowe.</w:t>
            </w:r>
            <w:r>
              <w:rPr>
                <w:noProof/>
                <w:webHidden/>
              </w:rPr>
              <w:tab/>
            </w:r>
            <w:r>
              <w:rPr>
                <w:noProof/>
                <w:webHidden/>
              </w:rPr>
              <w:fldChar w:fldCharType="begin"/>
            </w:r>
            <w:r>
              <w:rPr>
                <w:noProof/>
                <w:webHidden/>
              </w:rPr>
              <w:instrText xml:space="preserve"> PAGEREF _Toc181648693 \h </w:instrText>
            </w:r>
            <w:r>
              <w:rPr>
                <w:noProof/>
                <w:webHidden/>
              </w:rPr>
            </w:r>
            <w:r>
              <w:rPr>
                <w:noProof/>
                <w:webHidden/>
              </w:rPr>
              <w:fldChar w:fldCharType="separate"/>
            </w:r>
            <w:r>
              <w:rPr>
                <w:noProof/>
                <w:webHidden/>
              </w:rPr>
              <w:t>15</w:t>
            </w:r>
            <w:r>
              <w:rPr>
                <w:noProof/>
                <w:webHidden/>
              </w:rPr>
              <w:fldChar w:fldCharType="end"/>
            </w:r>
          </w:hyperlink>
        </w:p>
        <w:p w14:paraId="2A81A7FA" w14:textId="1E63717E" w:rsidR="00D91471" w:rsidRDefault="00D91471" w:rsidP="00D91471">
          <w:pPr>
            <w:pStyle w:val="Spistreci1"/>
            <w:rPr>
              <w:rFonts w:asciiTheme="minorHAnsi" w:hAnsiTheme="minorHAnsi" w:cstheme="minorBidi"/>
              <w:kern w:val="2"/>
              <w:sz w:val="22"/>
              <w:szCs w:val="22"/>
              <w:lang w:eastAsia="pl-PL"/>
              <w14:ligatures w14:val="standardContextual"/>
            </w:rPr>
          </w:pPr>
          <w:hyperlink w:anchor="_Toc181648694" w:history="1">
            <w:r w:rsidRPr="0052432F">
              <w:rPr>
                <w:rStyle w:val="Hipercze"/>
              </w:rPr>
              <w:t>Dział II. Opis przedmiotu zamówienia</w:t>
            </w:r>
            <w:r>
              <w:rPr>
                <w:webHidden/>
              </w:rPr>
              <w:tab/>
            </w:r>
            <w:r>
              <w:rPr>
                <w:webHidden/>
              </w:rPr>
              <w:fldChar w:fldCharType="begin"/>
            </w:r>
            <w:r>
              <w:rPr>
                <w:webHidden/>
              </w:rPr>
              <w:instrText xml:space="preserve"> PAGEREF _Toc181648694 \h </w:instrText>
            </w:r>
            <w:r>
              <w:rPr>
                <w:webHidden/>
              </w:rPr>
            </w:r>
            <w:r>
              <w:rPr>
                <w:webHidden/>
              </w:rPr>
              <w:fldChar w:fldCharType="separate"/>
            </w:r>
            <w:r>
              <w:rPr>
                <w:webHidden/>
              </w:rPr>
              <w:t>16</w:t>
            </w:r>
            <w:r>
              <w:rPr>
                <w:webHidden/>
              </w:rPr>
              <w:fldChar w:fldCharType="end"/>
            </w:r>
          </w:hyperlink>
        </w:p>
        <w:p w14:paraId="4B15E435" w14:textId="4F06C72E" w:rsidR="00D91471" w:rsidRDefault="00D91471" w:rsidP="00D91471">
          <w:pPr>
            <w:pStyle w:val="Spistreci3"/>
            <w:rPr>
              <w:rFonts w:asciiTheme="minorHAnsi" w:hAnsiTheme="minorHAnsi" w:cstheme="minorBidi"/>
              <w:i w:val="0"/>
              <w:iCs w:val="0"/>
              <w:kern w:val="2"/>
              <w:sz w:val="22"/>
              <w:szCs w:val="22"/>
              <w:lang w:eastAsia="pl-PL"/>
              <w14:ligatures w14:val="standardContextual"/>
            </w:rPr>
          </w:pPr>
          <w:hyperlink w:anchor="_Toc181648695" w:history="1">
            <w:r w:rsidRPr="0052432F">
              <w:rPr>
                <w:rStyle w:val="Hipercze"/>
              </w:rPr>
              <w:t>załącznik nr 1 – Projektowane postanowienia umowy w sprawie zamówienia publicznego</w:t>
            </w:r>
            <w:r>
              <w:rPr>
                <w:webHidden/>
              </w:rPr>
              <w:tab/>
            </w:r>
            <w:r>
              <w:rPr>
                <w:webHidden/>
              </w:rPr>
              <w:fldChar w:fldCharType="begin"/>
            </w:r>
            <w:r>
              <w:rPr>
                <w:webHidden/>
              </w:rPr>
              <w:instrText xml:space="preserve"> PAGEREF _Toc181648695 \h </w:instrText>
            </w:r>
            <w:r>
              <w:rPr>
                <w:webHidden/>
              </w:rPr>
            </w:r>
            <w:r>
              <w:rPr>
                <w:webHidden/>
              </w:rPr>
              <w:fldChar w:fldCharType="separate"/>
            </w:r>
            <w:r>
              <w:rPr>
                <w:webHidden/>
              </w:rPr>
              <w:t>18</w:t>
            </w:r>
            <w:r>
              <w:rPr>
                <w:webHidden/>
              </w:rPr>
              <w:fldChar w:fldCharType="end"/>
            </w:r>
          </w:hyperlink>
        </w:p>
        <w:p w14:paraId="21E09C8C" w14:textId="44B566C4" w:rsidR="00D91471" w:rsidRDefault="00D91471" w:rsidP="00D91471">
          <w:pPr>
            <w:pStyle w:val="Spistreci1"/>
            <w:rPr>
              <w:rFonts w:asciiTheme="minorHAnsi" w:hAnsiTheme="minorHAnsi" w:cstheme="minorBidi"/>
              <w:kern w:val="2"/>
              <w:sz w:val="22"/>
              <w:szCs w:val="22"/>
              <w:lang w:eastAsia="pl-PL"/>
              <w14:ligatures w14:val="standardContextual"/>
            </w:rPr>
          </w:pPr>
          <w:hyperlink w:anchor="_Toc181648696" w:history="1">
            <w:r w:rsidRPr="0052432F">
              <w:rPr>
                <w:rStyle w:val="Hipercze"/>
              </w:rPr>
              <w:t>Dział III. Formularz oferty i formularze załączników do oferty</w:t>
            </w:r>
            <w:r>
              <w:rPr>
                <w:webHidden/>
              </w:rPr>
              <w:tab/>
            </w:r>
            <w:r>
              <w:rPr>
                <w:webHidden/>
              </w:rPr>
              <w:fldChar w:fldCharType="begin"/>
            </w:r>
            <w:r>
              <w:rPr>
                <w:webHidden/>
              </w:rPr>
              <w:instrText xml:space="preserve"> PAGEREF _Toc181648696 \h </w:instrText>
            </w:r>
            <w:r>
              <w:rPr>
                <w:webHidden/>
              </w:rPr>
            </w:r>
            <w:r>
              <w:rPr>
                <w:webHidden/>
              </w:rPr>
              <w:fldChar w:fldCharType="separate"/>
            </w:r>
            <w:r>
              <w:rPr>
                <w:webHidden/>
              </w:rPr>
              <w:t>21</w:t>
            </w:r>
            <w:r>
              <w:rPr>
                <w:webHidden/>
              </w:rPr>
              <w:fldChar w:fldCharType="end"/>
            </w:r>
          </w:hyperlink>
        </w:p>
        <w:p w14:paraId="40E271CA" w14:textId="1A34647A" w:rsidR="00D91471" w:rsidRPr="00D91471" w:rsidRDefault="00D91471" w:rsidP="00D91471">
          <w:pPr>
            <w:pStyle w:val="Spistreci3"/>
            <w:rPr>
              <w:rFonts w:asciiTheme="minorHAnsi" w:hAnsiTheme="minorHAnsi" w:cstheme="minorBidi"/>
              <w:i w:val="0"/>
              <w:iCs w:val="0"/>
              <w:kern w:val="2"/>
              <w:sz w:val="22"/>
              <w:szCs w:val="22"/>
              <w:lang w:eastAsia="pl-PL"/>
              <w14:ligatures w14:val="standardContextual"/>
            </w:rPr>
          </w:pPr>
          <w:hyperlink w:anchor="_Toc181648697" w:history="1">
            <w:r w:rsidRPr="00D91471">
              <w:rPr>
                <w:rStyle w:val="Hipercze"/>
              </w:rPr>
              <w:t>załącznik nr 1 - Formularz oferty (dołączony w odrębnym pliku)</w:t>
            </w:r>
            <w:r w:rsidRPr="00D91471">
              <w:rPr>
                <w:webHidden/>
              </w:rPr>
              <w:tab/>
            </w:r>
            <w:r w:rsidRPr="00D91471">
              <w:rPr>
                <w:webHidden/>
              </w:rPr>
              <w:fldChar w:fldCharType="begin"/>
            </w:r>
            <w:r w:rsidRPr="00D91471">
              <w:rPr>
                <w:webHidden/>
              </w:rPr>
              <w:instrText xml:space="preserve"> PAGEREF _Toc181648697 \h </w:instrText>
            </w:r>
            <w:r w:rsidRPr="00D91471">
              <w:rPr>
                <w:webHidden/>
              </w:rPr>
            </w:r>
            <w:r w:rsidRPr="00D91471">
              <w:rPr>
                <w:webHidden/>
              </w:rPr>
              <w:fldChar w:fldCharType="separate"/>
            </w:r>
            <w:r w:rsidRPr="00D91471">
              <w:rPr>
                <w:webHidden/>
              </w:rPr>
              <w:t>21</w:t>
            </w:r>
            <w:r w:rsidRPr="00D91471">
              <w:rPr>
                <w:webHidden/>
              </w:rPr>
              <w:fldChar w:fldCharType="end"/>
            </w:r>
          </w:hyperlink>
        </w:p>
        <w:p w14:paraId="4A341E6F" w14:textId="5E89A749" w:rsidR="00D91471" w:rsidRPr="00D91471" w:rsidRDefault="00D91471" w:rsidP="00D91471">
          <w:pPr>
            <w:pStyle w:val="Spistreci3"/>
            <w:rPr>
              <w:rFonts w:asciiTheme="minorHAnsi" w:hAnsiTheme="minorHAnsi" w:cstheme="minorBidi"/>
              <w:i w:val="0"/>
              <w:iCs w:val="0"/>
              <w:kern w:val="2"/>
              <w:sz w:val="22"/>
              <w:szCs w:val="22"/>
              <w:lang w:eastAsia="pl-PL"/>
              <w14:ligatures w14:val="standardContextual"/>
            </w:rPr>
          </w:pPr>
          <w:hyperlink w:anchor="_Toc181648698" w:history="1">
            <w:r w:rsidRPr="00D91471">
              <w:rPr>
                <w:rStyle w:val="Hipercze"/>
              </w:rPr>
              <w:t>załącznik nr 2</w:t>
            </w:r>
            <w:r w:rsidRPr="00D91471">
              <w:rPr>
                <w:rFonts w:asciiTheme="minorHAnsi" w:hAnsiTheme="minorHAnsi" w:cstheme="minorBidi"/>
                <w:i w:val="0"/>
                <w:iCs w:val="0"/>
                <w:kern w:val="2"/>
                <w:sz w:val="22"/>
                <w:szCs w:val="22"/>
                <w:lang w:eastAsia="pl-PL"/>
                <w14:ligatures w14:val="standardContextual"/>
              </w:rPr>
              <w:tab/>
            </w:r>
            <w:r w:rsidRPr="00D91471">
              <w:rPr>
                <w:rStyle w:val="Hipercze"/>
              </w:rPr>
              <w:t>- Wzór oświadczenia wykonawcy, o którym mowa w art. 125 ust. 1 ustawy Pzp (dołączony w odrębnym pliku)</w:t>
            </w:r>
            <w:r w:rsidRPr="00D91471">
              <w:rPr>
                <w:webHidden/>
              </w:rPr>
              <w:tab/>
            </w:r>
            <w:r w:rsidRPr="00D91471">
              <w:rPr>
                <w:webHidden/>
              </w:rPr>
              <w:fldChar w:fldCharType="begin"/>
            </w:r>
            <w:r w:rsidRPr="00D91471">
              <w:rPr>
                <w:webHidden/>
              </w:rPr>
              <w:instrText xml:space="preserve"> PAGEREF _Toc181648698 \h </w:instrText>
            </w:r>
            <w:r w:rsidRPr="00D91471">
              <w:rPr>
                <w:webHidden/>
              </w:rPr>
            </w:r>
            <w:r w:rsidRPr="00D91471">
              <w:rPr>
                <w:webHidden/>
              </w:rPr>
              <w:fldChar w:fldCharType="separate"/>
            </w:r>
            <w:r w:rsidRPr="00D91471">
              <w:rPr>
                <w:webHidden/>
              </w:rPr>
              <w:t>21</w:t>
            </w:r>
            <w:r w:rsidRPr="00D91471">
              <w:rPr>
                <w:webHidden/>
              </w:rPr>
              <w:fldChar w:fldCharType="end"/>
            </w:r>
          </w:hyperlink>
        </w:p>
        <w:p w14:paraId="549B5A9E" w14:textId="4C80702D" w:rsidR="00077F06" w:rsidRDefault="009425E8" w:rsidP="00D91471">
          <w:pPr>
            <w:tabs>
              <w:tab w:val="right" w:leader="dot" w:pos="10054"/>
            </w:tabs>
            <w:spacing w:line="276" w:lineRule="auto"/>
          </w:pPr>
          <w:r w:rsidRPr="006653D6">
            <w:rPr>
              <w:rFonts w:ascii="Tahoma" w:hAnsi="Tahoma" w:cs="Tahoma"/>
              <w:sz w:val="20"/>
              <w:szCs w:val="20"/>
            </w:rPr>
            <w:fldChar w:fldCharType="end"/>
          </w:r>
        </w:p>
      </w:sdtContent>
    </w:sdt>
    <w:p w14:paraId="4EC2434C" w14:textId="77777777" w:rsidR="00077F06" w:rsidRDefault="00077F06" w:rsidP="00077F06">
      <w:pPr>
        <w:tabs>
          <w:tab w:val="right" w:leader="dot" w:pos="10054"/>
        </w:tabs>
        <w:spacing w:line="276" w:lineRule="auto"/>
      </w:pPr>
    </w:p>
    <w:p w14:paraId="4A98F5B7" w14:textId="77777777" w:rsidR="00077F06" w:rsidRDefault="00077F06" w:rsidP="00077F06">
      <w:pPr>
        <w:tabs>
          <w:tab w:val="right" w:leader="dot" w:pos="10054"/>
        </w:tabs>
        <w:spacing w:line="276" w:lineRule="auto"/>
      </w:pPr>
    </w:p>
    <w:p w14:paraId="1ECD3275" w14:textId="77777777" w:rsidR="00077F06" w:rsidRDefault="00077F06" w:rsidP="00077F06">
      <w:pPr>
        <w:tabs>
          <w:tab w:val="right" w:leader="dot" w:pos="10054"/>
        </w:tabs>
        <w:spacing w:line="276" w:lineRule="auto"/>
      </w:pPr>
    </w:p>
    <w:p w14:paraId="2F182633" w14:textId="10883664" w:rsidR="002F1111" w:rsidRPr="00DA4A46" w:rsidRDefault="00DB33D1" w:rsidP="005F6845">
      <w:pPr>
        <w:pStyle w:val="Nagwek1"/>
      </w:pPr>
      <w:bookmarkStart w:id="1" w:name="_Toc181648665"/>
      <w:r w:rsidRPr="00DA4A46">
        <w:lastRenderedPageBreak/>
        <w:t>Dział I</w:t>
      </w:r>
      <w:r w:rsidR="009425E8" w:rsidRPr="00DA4A46">
        <w:t xml:space="preserve">. </w:t>
      </w:r>
      <w:r w:rsidR="002F1111" w:rsidRPr="00DA4A46">
        <w:t>Postanowienia o</w:t>
      </w:r>
      <w:r w:rsidR="00B36C8A" w:rsidRPr="00DA4A46">
        <w:t>g</w:t>
      </w:r>
      <w:r w:rsidR="002F1111" w:rsidRPr="00DA4A46">
        <w:t>ólne SWZ</w:t>
      </w:r>
      <w:bookmarkEnd w:id="1"/>
    </w:p>
    <w:p w14:paraId="41C88FF9" w14:textId="339C2AD6" w:rsidR="00DB33D1" w:rsidRPr="000942F1" w:rsidRDefault="00B36C8A" w:rsidP="004C5808">
      <w:pPr>
        <w:pStyle w:val="Nagwek2"/>
        <w:numPr>
          <w:ilvl w:val="0"/>
          <w:numId w:val="392"/>
        </w:numPr>
        <w:spacing w:before="0" w:line="276" w:lineRule="auto"/>
        <w:ind w:hanging="142"/>
        <w:jc w:val="left"/>
        <w:rPr>
          <w:rFonts w:ascii="Tahoma" w:hAnsi="Tahoma" w:cs="Tahoma"/>
          <w:i/>
          <w:iCs/>
          <w:sz w:val="20"/>
          <w:szCs w:val="20"/>
        </w:rPr>
      </w:pPr>
      <w:bookmarkStart w:id="2" w:name="_Toc181648666"/>
      <w:r w:rsidRPr="000942F1">
        <w:rPr>
          <w:rFonts w:ascii="Tahoma" w:hAnsi="Tahoma" w:cs="Tahoma"/>
          <w:i/>
          <w:iCs/>
          <w:sz w:val="20"/>
          <w:szCs w:val="20"/>
        </w:rPr>
        <w:t>Informacje</w:t>
      </w:r>
      <w:r w:rsidR="00DB33D1" w:rsidRPr="000942F1">
        <w:rPr>
          <w:rFonts w:ascii="Tahoma" w:hAnsi="Tahoma" w:cs="Tahoma"/>
          <w:i/>
          <w:iCs/>
          <w:sz w:val="20"/>
          <w:szCs w:val="20"/>
        </w:rPr>
        <w:t xml:space="preserve"> o zamawiającym.</w:t>
      </w:r>
      <w:bookmarkEnd w:id="2"/>
    </w:p>
    <w:p w14:paraId="47E9E30A" w14:textId="77777777" w:rsidR="00D446E3" w:rsidRPr="008141E9" w:rsidRDefault="00D446E3" w:rsidP="00D446E3">
      <w:pPr>
        <w:pStyle w:val="Standard"/>
        <w:numPr>
          <w:ilvl w:val="0"/>
          <w:numId w:val="388"/>
        </w:numPr>
        <w:spacing w:line="276" w:lineRule="auto"/>
        <w:ind w:left="284" w:hanging="284"/>
        <w:jc w:val="left"/>
        <w:rPr>
          <w:rFonts w:ascii="Tahoma" w:hAnsi="Tahoma" w:cs="Tahoma"/>
          <w:b/>
          <w:kern w:val="0"/>
          <w:lang w:eastAsia="pl-PL"/>
        </w:rPr>
      </w:pPr>
      <w:r w:rsidRPr="008141E9">
        <w:rPr>
          <w:rFonts w:ascii="Tahoma" w:hAnsi="Tahoma" w:cs="Tahoma"/>
          <w:lang w:eastAsia="ar-SA"/>
        </w:rPr>
        <w:t xml:space="preserve">Nazwa zamawiającego: </w:t>
      </w:r>
      <w:r w:rsidRPr="00875D52">
        <w:rPr>
          <w:rFonts w:ascii="Tahoma" w:hAnsi="Tahoma" w:cs="Tahoma"/>
          <w:b/>
          <w:kern w:val="0"/>
          <w:lang w:eastAsia="pl-PL"/>
        </w:rPr>
        <w:t>Dom Pomocy Społecznej im. Papieża Jana Pawła II</w:t>
      </w:r>
    </w:p>
    <w:p w14:paraId="72B7D5A4" w14:textId="77777777" w:rsidR="00D446E3" w:rsidRPr="008141E9" w:rsidRDefault="00D446E3" w:rsidP="00D446E3">
      <w:pPr>
        <w:pStyle w:val="Standard"/>
        <w:numPr>
          <w:ilvl w:val="0"/>
          <w:numId w:val="388"/>
        </w:numPr>
        <w:spacing w:line="276" w:lineRule="auto"/>
        <w:ind w:left="284" w:hanging="284"/>
        <w:jc w:val="left"/>
        <w:rPr>
          <w:rFonts w:ascii="Tahoma" w:hAnsi="Tahoma" w:cs="Tahoma"/>
          <w:b/>
          <w:kern w:val="0"/>
          <w:lang w:eastAsia="pl-PL"/>
        </w:rPr>
      </w:pPr>
      <w:r w:rsidRPr="008141E9">
        <w:rPr>
          <w:rFonts w:ascii="Tahoma" w:hAnsi="Tahoma" w:cs="Tahoma"/>
          <w:bCs/>
          <w:kern w:val="0"/>
          <w:lang w:eastAsia="pl-PL"/>
        </w:rPr>
        <w:t xml:space="preserve">Adres zamawiającego: </w:t>
      </w:r>
      <w:r w:rsidRPr="00BB7B49">
        <w:rPr>
          <w:rFonts w:ascii="Tahoma" w:hAnsi="Tahoma" w:cs="Tahoma"/>
          <w:b/>
          <w:kern w:val="0"/>
          <w:lang w:eastAsia="pl-PL"/>
        </w:rPr>
        <w:t xml:space="preserve">ul. </w:t>
      </w:r>
      <w:proofErr w:type="spellStart"/>
      <w:r w:rsidRPr="00BB7B49">
        <w:rPr>
          <w:rFonts w:ascii="Tahoma" w:hAnsi="Tahoma" w:cs="Tahoma"/>
          <w:b/>
          <w:kern w:val="0"/>
          <w:lang w:eastAsia="pl-PL"/>
        </w:rPr>
        <w:t>Bogumińska</w:t>
      </w:r>
      <w:proofErr w:type="spellEnd"/>
      <w:r w:rsidRPr="00BB7B49">
        <w:rPr>
          <w:rFonts w:ascii="Tahoma" w:hAnsi="Tahoma" w:cs="Tahoma"/>
          <w:b/>
          <w:kern w:val="0"/>
          <w:lang w:eastAsia="pl-PL"/>
        </w:rPr>
        <w:t xml:space="preserve"> 22, 44-350 Gorzyce</w:t>
      </w:r>
    </w:p>
    <w:p w14:paraId="118BDAB5" w14:textId="77777777" w:rsidR="00D446E3" w:rsidRPr="003E37C7" w:rsidRDefault="00D446E3" w:rsidP="00D446E3">
      <w:pPr>
        <w:pStyle w:val="Standard"/>
        <w:numPr>
          <w:ilvl w:val="0"/>
          <w:numId w:val="388"/>
        </w:numPr>
        <w:spacing w:line="276" w:lineRule="auto"/>
        <w:ind w:left="284" w:hanging="284"/>
        <w:jc w:val="left"/>
        <w:rPr>
          <w:rFonts w:ascii="Tahoma" w:hAnsi="Tahoma" w:cs="Tahoma"/>
          <w:kern w:val="0"/>
          <w:lang w:eastAsia="pl-PL"/>
        </w:rPr>
      </w:pPr>
      <w:r w:rsidRPr="008141E9">
        <w:rPr>
          <w:rFonts w:ascii="Tahoma" w:hAnsi="Tahoma" w:cs="Tahoma"/>
          <w:bCs/>
          <w:kern w:val="0"/>
          <w:lang w:eastAsia="pl-PL"/>
        </w:rPr>
        <w:t>Numer telefonu:</w:t>
      </w:r>
      <w:r w:rsidRPr="008141E9">
        <w:rPr>
          <w:rFonts w:ascii="Tahoma" w:hAnsi="Tahoma" w:cs="Tahoma"/>
          <w:b/>
          <w:kern w:val="0"/>
          <w:lang w:eastAsia="pl-PL"/>
        </w:rPr>
        <w:t xml:space="preserve"> </w:t>
      </w:r>
      <w:r w:rsidRPr="00BB7B49">
        <w:rPr>
          <w:rFonts w:ascii="Tahoma" w:hAnsi="Tahoma" w:cs="Tahoma"/>
          <w:kern w:val="0"/>
          <w:lang w:eastAsia="pl-PL"/>
        </w:rPr>
        <w:t xml:space="preserve">(32) </w:t>
      </w:r>
      <w:r w:rsidRPr="003E37C7">
        <w:rPr>
          <w:rFonts w:ascii="Tahoma" w:hAnsi="Tahoma" w:cs="Tahoma"/>
          <w:kern w:val="0"/>
          <w:lang w:eastAsia="pl-PL"/>
        </w:rPr>
        <w:t>4511243, 4511703</w:t>
      </w:r>
    </w:p>
    <w:p w14:paraId="3D521B69" w14:textId="77777777" w:rsidR="00D446E3" w:rsidRPr="003E37C7" w:rsidRDefault="00D446E3" w:rsidP="00D446E3">
      <w:pPr>
        <w:pStyle w:val="Standard"/>
        <w:numPr>
          <w:ilvl w:val="0"/>
          <w:numId w:val="388"/>
        </w:numPr>
        <w:spacing w:line="276" w:lineRule="auto"/>
        <w:ind w:left="284" w:hanging="284"/>
        <w:rPr>
          <w:rFonts w:ascii="Tahoma" w:hAnsi="Tahoma" w:cs="Tahoma"/>
          <w:kern w:val="0"/>
          <w:lang w:eastAsia="pl-PL"/>
        </w:rPr>
      </w:pPr>
      <w:bookmarkStart w:id="3" w:name="_Hlk65752823"/>
      <w:r w:rsidRPr="003E37C7">
        <w:rPr>
          <w:rFonts w:ascii="Tahoma" w:hAnsi="Tahoma" w:cs="Tahoma"/>
          <w:kern w:val="0"/>
          <w:lang w:eastAsia="pl-PL"/>
        </w:rPr>
        <w:t xml:space="preserve">Godziny pracy: od poniedziałku do piątku w godz. od 7:30 do 14:30 </w:t>
      </w:r>
    </w:p>
    <w:p w14:paraId="11F253D4" w14:textId="77777777" w:rsidR="00D446E3" w:rsidRPr="008141E9" w:rsidRDefault="00D446E3" w:rsidP="00D446E3">
      <w:pPr>
        <w:pStyle w:val="Standard"/>
        <w:numPr>
          <w:ilvl w:val="0"/>
          <w:numId w:val="388"/>
        </w:numPr>
        <w:spacing w:after="240" w:line="276" w:lineRule="auto"/>
        <w:ind w:left="284" w:hanging="284"/>
        <w:jc w:val="left"/>
        <w:rPr>
          <w:rFonts w:ascii="Tahoma" w:hAnsi="Tahoma" w:cs="Tahoma"/>
          <w:kern w:val="0"/>
          <w:lang w:eastAsia="pl-PL"/>
        </w:rPr>
      </w:pPr>
      <w:r w:rsidRPr="00BB7B49">
        <w:rPr>
          <w:rFonts w:ascii="Tahoma" w:hAnsi="Tahoma" w:cs="Tahoma"/>
          <w:kern w:val="0"/>
          <w:lang w:eastAsia="pl-PL"/>
        </w:rPr>
        <w:t xml:space="preserve">Adres poczty elektronicznej: </w:t>
      </w:r>
      <w:hyperlink r:id="rId8" w:history="1">
        <w:r w:rsidRPr="007A6C17">
          <w:rPr>
            <w:rStyle w:val="Hipercze"/>
            <w:rFonts w:ascii="Tahoma" w:hAnsi="Tahoma" w:cs="Tahoma"/>
            <w:kern w:val="0"/>
            <w:lang w:eastAsia="pl-PL"/>
          </w:rPr>
          <w:t>dps@dpsgorzyce.pl</w:t>
        </w:r>
      </w:hyperlink>
      <w:r>
        <w:rPr>
          <w:rFonts w:ascii="Tahoma" w:hAnsi="Tahoma" w:cs="Tahoma"/>
          <w:kern w:val="0"/>
          <w:lang w:eastAsia="pl-PL"/>
        </w:rPr>
        <w:t xml:space="preserve"> </w:t>
      </w:r>
      <w:r w:rsidRPr="00BB7B49">
        <w:rPr>
          <w:rFonts w:ascii="Tahoma" w:hAnsi="Tahoma" w:cs="Tahoma"/>
          <w:kern w:val="0"/>
          <w:lang w:eastAsia="pl-PL"/>
        </w:rPr>
        <w:t xml:space="preserve">   </w:t>
      </w:r>
      <w:r w:rsidRPr="008141E9">
        <w:rPr>
          <w:rFonts w:ascii="Tahoma" w:hAnsi="Tahoma" w:cs="Tahoma"/>
          <w:kern w:val="0"/>
          <w:lang w:eastAsia="pl-PL"/>
        </w:rPr>
        <w:t xml:space="preserve">  </w:t>
      </w:r>
    </w:p>
    <w:p w14:paraId="138DCFA7" w14:textId="489BB1B9" w:rsidR="00D84CC1" w:rsidRPr="000942F1" w:rsidRDefault="004B0E91" w:rsidP="004C5808">
      <w:pPr>
        <w:pStyle w:val="Nagwek2"/>
        <w:numPr>
          <w:ilvl w:val="0"/>
          <w:numId w:val="392"/>
        </w:numPr>
        <w:spacing w:before="0" w:line="276" w:lineRule="auto"/>
        <w:ind w:hanging="142"/>
        <w:jc w:val="left"/>
        <w:rPr>
          <w:rFonts w:ascii="Tahoma" w:hAnsi="Tahoma" w:cs="Tahoma"/>
          <w:i/>
          <w:iCs/>
          <w:sz w:val="20"/>
          <w:szCs w:val="20"/>
        </w:rPr>
      </w:pPr>
      <w:bookmarkStart w:id="4" w:name="_Toc181648667"/>
      <w:bookmarkEnd w:id="3"/>
      <w:r w:rsidRPr="000942F1">
        <w:rPr>
          <w:rFonts w:ascii="Tahoma" w:hAnsi="Tahoma" w:cs="Tahoma"/>
          <w:i/>
          <w:iCs/>
          <w:sz w:val="20"/>
          <w:szCs w:val="20"/>
        </w:rPr>
        <w:t>Adres strony internetowej, na której udostępniane będą zmiany i wyjaśnienia treści SWZ oraz inne dokumenty zamówienia bezpośrednio związane z postępowaniem o udzielenie zamówienia</w:t>
      </w:r>
      <w:r w:rsidR="00D84CC1" w:rsidRPr="000942F1">
        <w:rPr>
          <w:rFonts w:ascii="Tahoma" w:hAnsi="Tahoma" w:cs="Tahoma"/>
          <w:i/>
          <w:iCs/>
          <w:sz w:val="20"/>
          <w:szCs w:val="20"/>
        </w:rPr>
        <w:t>.</w:t>
      </w:r>
      <w:bookmarkEnd w:id="4"/>
    </w:p>
    <w:p w14:paraId="599DB9C5" w14:textId="77777777" w:rsidR="00341248" w:rsidRPr="00A078E5" w:rsidRDefault="00341248" w:rsidP="00341248">
      <w:pPr>
        <w:jc w:val="both"/>
        <w:rPr>
          <w:rFonts w:ascii="Tahoma" w:hAnsi="Tahoma" w:cs="Tahoma"/>
          <w:sz w:val="20"/>
          <w:szCs w:val="20"/>
        </w:rPr>
      </w:pPr>
      <w:r w:rsidRPr="00A078E5">
        <w:rPr>
          <w:rFonts w:ascii="Tahoma" w:hAnsi="Tahoma" w:cs="Tahoma"/>
          <w:sz w:val="20"/>
          <w:szCs w:val="20"/>
        </w:rPr>
        <w:t>Strona internetowa prowadzonego postępowania oraz strona, na której będą zamieszczane zmiany i wyjaśnienia treści SWZ oraz inne dokumenty zamówienia bezpośrednio związane z postępowaniem</w:t>
      </w:r>
      <w:r w:rsidRPr="00272463">
        <w:t xml:space="preserve"> </w:t>
      </w:r>
      <w:r>
        <w:t>(</w:t>
      </w:r>
      <w:r w:rsidRPr="00272463">
        <w:rPr>
          <w:rFonts w:ascii="Tahoma" w:hAnsi="Tahoma" w:cs="Tahoma"/>
          <w:sz w:val="20"/>
          <w:szCs w:val="20"/>
        </w:rPr>
        <w:t>Platform</w:t>
      </w:r>
      <w:r>
        <w:rPr>
          <w:rFonts w:ascii="Tahoma" w:hAnsi="Tahoma" w:cs="Tahoma"/>
          <w:sz w:val="20"/>
          <w:szCs w:val="20"/>
        </w:rPr>
        <w:t>a</w:t>
      </w:r>
      <w:r w:rsidRPr="00272463">
        <w:rPr>
          <w:rFonts w:ascii="Tahoma" w:hAnsi="Tahoma" w:cs="Tahoma"/>
          <w:sz w:val="20"/>
          <w:szCs w:val="20"/>
        </w:rPr>
        <w:t xml:space="preserve"> </w:t>
      </w:r>
      <w:bookmarkStart w:id="5" w:name="_Hlk157681827"/>
      <w:r w:rsidRPr="00272463">
        <w:rPr>
          <w:rFonts w:ascii="Tahoma" w:hAnsi="Tahoma" w:cs="Tahoma"/>
          <w:sz w:val="20"/>
          <w:szCs w:val="20"/>
        </w:rPr>
        <w:t>e-Zamówienia</w:t>
      </w:r>
      <w:bookmarkEnd w:id="5"/>
      <w:r>
        <w:rPr>
          <w:rFonts w:ascii="Tahoma" w:hAnsi="Tahoma" w:cs="Tahoma"/>
          <w:sz w:val="20"/>
          <w:szCs w:val="20"/>
        </w:rPr>
        <w:t>)</w:t>
      </w:r>
      <w:r w:rsidRPr="00A078E5">
        <w:rPr>
          <w:rFonts w:ascii="Tahoma" w:hAnsi="Tahoma" w:cs="Tahoma"/>
          <w:sz w:val="20"/>
          <w:szCs w:val="20"/>
        </w:rPr>
        <w:t>:</w:t>
      </w:r>
    </w:p>
    <w:p w14:paraId="7CEA08BF" w14:textId="26A367CC" w:rsidR="0048260F" w:rsidRDefault="0048260F" w:rsidP="00746EE1">
      <w:pPr>
        <w:spacing w:line="276" w:lineRule="auto"/>
        <w:ind w:right="28"/>
        <w:rPr>
          <w:rStyle w:val="Hipercze"/>
          <w:rFonts w:ascii="Tahoma" w:hAnsi="Tahoma" w:cs="Tahoma"/>
          <w:color w:val="auto"/>
          <w:sz w:val="20"/>
          <w:szCs w:val="20"/>
        </w:rPr>
      </w:pPr>
      <w:hyperlink r:id="rId9" w:history="1">
        <w:r w:rsidRPr="0055771B">
          <w:rPr>
            <w:rStyle w:val="Hipercze"/>
            <w:rFonts w:ascii="Tahoma" w:hAnsi="Tahoma" w:cs="Tahoma"/>
            <w:sz w:val="20"/>
            <w:szCs w:val="20"/>
          </w:rPr>
          <w:t>https://ezamowienia.gov.pl/mp-client/search/list/ocds-148610-53e63132-160e-4af1-93bb-1f644c504627</w:t>
        </w:r>
      </w:hyperlink>
    </w:p>
    <w:p w14:paraId="2958C0EF" w14:textId="273C5AC4" w:rsidR="00D446E3" w:rsidRPr="00F67B74" w:rsidRDefault="00341248" w:rsidP="00746EE1">
      <w:pPr>
        <w:spacing w:line="276" w:lineRule="auto"/>
        <w:ind w:right="28"/>
        <w:rPr>
          <w:rFonts w:asciiTheme="minorHAnsi" w:eastAsiaTheme="minorEastAsia" w:hAnsiTheme="minorHAnsi" w:cstheme="minorBidi"/>
          <w:sz w:val="22"/>
          <w:szCs w:val="22"/>
          <w:lang w:eastAsia="en-US"/>
        </w:rPr>
      </w:pPr>
      <w:r w:rsidRPr="00F67B74">
        <w:rPr>
          <w:rFonts w:ascii="Tahoma" w:hAnsi="Tahoma" w:cs="Tahoma"/>
          <w:sz w:val="20"/>
          <w:szCs w:val="20"/>
        </w:rPr>
        <w:t xml:space="preserve">Ponadto zamawiający informuje, iż na stronie internetowej Biuletynu Informacji Publicznej </w:t>
      </w:r>
      <w:r w:rsidR="00D446E3" w:rsidRPr="00F67B74">
        <w:rPr>
          <w:rFonts w:ascii="Tahoma" w:hAnsi="Tahoma" w:cs="Tahoma"/>
          <w:sz w:val="20"/>
          <w:szCs w:val="20"/>
        </w:rPr>
        <w:t>Domu Pomocy Społecznej im. Papieża Jana Pawła II</w:t>
      </w:r>
      <w:r w:rsidRPr="00F67B74">
        <w:rPr>
          <w:rFonts w:ascii="Tahoma" w:hAnsi="Tahoma" w:cs="Tahoma"/>
          <w:sz w:val="20"/>
          <w:szCs w:val="20"/>
        </w:rPr>
        <w:t xml:space="preserve">, tj. </w:t>
      </w:r>
      <w:bookmarkStart w:id="6" w:name="_Hlk142378329"/>
      <w:r w:rsidR="00D446E3" w:rsidRPr="00F67B74">
        <w:rPr>
          <w:rFonts w:ascii="Tahoma" w:eastAsiaTheme="minorEastAsia" w:hAnsi="Tahoma" w:cs="Tahoma"/>
          <w:sz w:val="20"/>
          <w:szCs w:val="20"/>
          <w:lang w:eastAsia="en-US"/>
        </w:rPr>
        <w:fldChar w:fldCharType="begin"/>
      </w:r>
      <w:r w:rsidR="00D446E3" w:rsidRPr="00F67B74">
        <w:rPr>
          <w:rFonts w:ascii="Tahoma" w:eastAsiaTheme="minorEastAsia" w:hAnsi="Tahoma" w:cs="Tahoma"/>
          <w:sz w:val="20"/>
          <w:szCs w:val="20"/>
          <w:lang w:eastAsia="en-US"/>
        </w:rPr>
        <w:instrText>HYPERLINK "https://dps.bip.powiatwodzislawski.pl/"</w:instrText>
      </w:r>
      <w:r w:rsidR="00D446E3" w:rsidRPr="00F67B74">
        <w:rPr>
          <w:rFonts w:ascii="Tahoma" w:eastAsiaTheme="minorEastAsia" w:hAnsi="Tahoma" w:cs="Tahoma"/>
          <w:sz w:val="20"/>
          <w:szCs w:val="20"/>
          <w:lang w:eastAsia="en-US"/>
        </w:rPr>
      </w:r>
      <w:r w:rsidR="00D446E3" w:rsidRPr="00F67B74">
        <w:rPr>
          <w:rFonts w:ascii="Tahoma" w:eastAsiaTheme="minorEastAsia" w:hAnsi="Tahoma" w:cs="Tahoma"/>
          <w:sz w:val="20"/>
          <w:szCs w:val="20"/>
          <w:lang w:eastAsia="en-US"/>
        </w:rPr>
        <w:fldChar w:fldCharType="separate"/>
      </w:r>
      <w:r w:rsidR="00D446E3" w:rsidRPr="00F67B74">
        <w:rPr>
          <w:rStyle w:val="Hipercze"/>
          <w:rFonts w:ascii="Tahoma" w:eastAsiaTheme="minorEastAsia" w:hAnsi="Tahoma" w:cs="Tahoma"/>
          <w:color w:val="auto"/>
          <w:sz w:val="20"/>
          <w:szCs w:val="20"/>
          <w:lang w:eastAsia="en-US"/>
        </w:rPr>
        <w:t>https://dps.bip.powiatwodzislawski.pl/</w:t>
      </w:r>
      <w:r w:rsidR="00D446E3" w:rsidRPr="00F67B74">
        <w:rPr>
          <w:rFonts w:ascii="Tahoma" w:eastAsiaTheme="minorEastAsia" w:hAnsi="Tahoma" w:cs="Tahoma"/>
          <w:sz w:val="20"/>
          <w:szCs w:val="20"/>
          <w:lang w:eastAsia="en-US"/>
        </w:rPr>
        <w:fldChar w:fldCharType="end"/>
      </w:r>
    </w:p>
    <w:p w14:paraId="542B848B" w14:textId="6D857126" w:rsidR="00D446E3" w:rsidRPr="00F67B74" w:rsidRDefault="00341248" w:rsidP="00D446E3">
      <w:pPr>
        <w:spacing w:line="276" w:lineRule="auto"/>
        <w:ind w:right="28"/>
        <w:rPr>
          <w:rFonts w:ascii="Tahoma" w:hAnsi="Tahoma" w:cs="Tahoma"/>
          <w:sz w:val="20"/>
          <w:szCs w:val="20"/>
          <w:shd w:val="clear" w:color="auto" w:fill="FFFFFF"/>
        </w:rPr>
      </w:pPr>
      <w:r w:rsidRPr="00F67B74">
        <w:rPr>
          <w:rFonts w:ascii="Tahoma" w:hAnsi="Tahoma" w:cs="Tahoma"/>
          <w:sz w:val="20"/>
          <w:szCs w:val="20"/>
        </w:rPr>
        <w:t xml:space="preserve">w zakładce </w:t>
      </w:r>
      <w:bookmarkEnd w:id="6"/>
      <w:r w:rsidR="00D446E3" w:rsidRPr="00F67B74">
        <w:rPr>
          <w:rFonts w:ascii="Tahoma" w:hAnsi="Tahoma" w:cs="Tahoma"/>
          <w:sz w:val="20"/>
          <w:szCs w:val="20"/>
        </w:rPr>
        <w:t xml:space="preserve">„Zamówienia publiczne” =&gt; „Ogłoszenia o przetargach” </w:t>
      </w:r>
      <w:r w:rsidRPr="00F67B74">
        <w:rPr>
          <w:rFonts w:ascii="Tahoma" w:hAnsi="Tahoma" w:cs="Tahoma"/>
          <w:sz w:val="20"/>
          <w:szCs w:val="20"/>
        </w:rPr>
        <w:t>– znajduje się przekierowanie do Platformy</w:t>
      </w:r>
      <w:r w:rsidR="00D446E3" w:rsidRPr="00F67B74">
        <w:rPr>
          <w:rFonts w:ascii="Tahoma" w:hAnsi="Tahoma" w:cs="Tahoma"/>
          <w:sz w:val="20"/>
          <w:szCs w:val="20"/>
        </w:rPr>
        <w:t xml:space="preserve"> e-Zamówienia</w:t>
      </w:r>
      <w:r w:rsidRPr="00F67B74">
        <w:rPr>
          <w:rFonts w:ascii="Tahoma" w:hAnsi="Tahoma" w:cs="Tahoma"/>
          <w:sz w:val="20"/>
          <w:szCs w:val="20"/>
        </w:rPr>
        <w:t>.</w:t>
      </w:r>
      <w:r w:rsidRPr="00F67B74">
        <w:t xml:space="preserve"> </w:t>
      </w:r>
      <w:r w:rsidRPr="00F67B74">
        <w:rPr>
          <w:rFonts w:ascii="Tahoma" w:hAnsi="Tahoma" w:cs="Tahoma"/>
          <w:sz w:val="20"/>
          <w:szCs w:val="20"/>
        </w:rPr>
        <w:t xml:space="preserve">W przypadku awarii Platformy e-Zamówienia zamawiający będzie zamieszczał dokumenty dotyczące przedmiotowego postępowania na stronie: </w:t>
      </w:r>
      <w:hyperlink r:id="rId10" w:history="1">
        <w:r w:rsidR="00D446E3" w:rsidRPr="00F67B74">
          <w:rPr>
            <w:rStyle w:val="Hipercze"/>
            <w:rFonts w:ascii="Tahoma" w:hAnsi="Tahoma" w:cs="Tahoma"/>
            <w:color w:val="auto"/>
            <w:sz w:val="20"/>
            <w:szCs w:val="20"/>
            <w:shd w:val="clear" w:color="auto" w:fill="FFFFFF"/>
          </w:rPr>
          <w:t>https://dps.bip.powiatwodzislawski.pl/</w:t>
        </w:r>
      </w:hyperlink>
      <w:r w:rsidR="00D446E3" w:rsidRPr="00F67B74">
        <w:rPr>
          <w:rFonts w:ascii="Tahoma" w:hAnsi="Tahoma" w:cs="Tahoma"/>
          <w:sz w:val="20"/>
          <w:szCs w:val="20"/>
        </w:rPr>
        <w:t xml:space="preserve"> </w:t>
      </w:r>
      <w:r w:rsidR="00D446E3" w:rsidRPr="00F67B74">
        <w:rPr>
          <w:rFonts w:ascii="Tahoma" w:hAnsi="Tahoma" w:cs="Tahoma"/>
          <w:sz w:val="20"/>
          <w:szCs w:val="20"/>
          <w:shd w:val="clear" w:color="auto" w:fill="FFFFFF"/>
        </w:rPr>
        <w:t>w zakładce „Zamówienia publiczne” =&gt; „Ogłoszenia o przetargach”.</w:t>
      </w:r>
    </w:p>
    <w:p w14:paraId="4F67E8E4" w14:textId="4A7E77C1" w:rsidR="00341248" w:rsidRPr="00F67B74" w:rsidRDefault="00341248" w:rsidP="003021E9">
      <w:pPr>
        <w:spacing w:line="276" w:lineRule="auto"/>
        <w:ind w:right="28"/>
        <w:rPr>
          <w:sz w:val="20"/>
          <w:szCs w:val="20"/>
        </w:rPr>
      </w:pPr>
      <w:r w:rsidRPr="00F67B74">
        <w:rPr>
          <w:rFonts w:ascii="Tahoma" w:hAnsi="Tahoma" w:cs="Tahoma"/>
          <w:sz w:val="20"/>
          <w:szCs w:val="20"/>
          <w:shd w:val="clear" w:color="auto" w:fill="FFFFFF"/>
        </w:rPr>
        <w:t xml:space="preserve">Identyfikator (ID) postępowania na </w:t>
      </w:r>
      <w:bookmarkStart w:id="7" w:name="_Hlk157681774"/>
      <w:r w:rsidRPr="00F67B74">
        <w:rPr>
          <w:rFonts w:ascii="Tahoma" w:hAnsi="Tahoma" w:cs="Tahoma"/>
          <w:sz w:val="20"/>
          <w:szCs w:val="20"/>
          <w:shd w:val="clear" w:color="auto" w:fill="FFFFFF"/>
        </w:rPr>
        <w:t>Platformie e-Zamówienia</w:t>
      </w:r>
      <w:bookmarkEnd w:id="7"/>
      <w:r w:rsidRPr="00F67B74">
        <w:rPr>
          <w:rFonts w:ascii="Tahoma" w:hAnsi="Tahoma" w:cs="Tahoma"/>
          <w:sz w:val="20"/>
          <w:szCs w:val="20"/>
          <w:shd w:val="clear" w:color="auto" w:fill="FFFFFF"/>
        </w:rPr>
        <w:t xml:space="preserve">: </w:t>
      </w:r>
      <w:r w:rsidR="00F67B74" w:rsidRPr="00F67B74">
        <w:rPr>
          <w:rFonts w:ascii="Tahoma" w:hAnsi="Tahoma" w:cs="Tahoma"/>
          <w:sz w:val="20"/>
          <w:szCs w:val="20"/>
        </w:rPr>
        <w:t>ocds-148610-53e63132-160e-4af1-93bb-1f644c504627</w:t>
      </w:r>
    </w:p>
    <w:p w14:paraId="61C13C20" w14:textId="77777777" w:rsidR="003021E9" w:rsidRPr="00EB3391" w:rsidRDefault="003021E9" w:rsidP="003021E9">
      <w:pPr>
        <w:spacing w:line="276" w:lineRule="auto"/>
        <w:ind w:right="28"/>
        <w:rPr>
          <w:color w:val="FF0000"/>
          <w:lang w:eastAsia="en-US"/>
        </w:rPr>
      </w:pPr>
    </w:p>
    <w:p w14:paraId="24F77829" w14:textId="0FFBE4C2" w:rsidR="00DB33D1" w:rsidRPr="000942F1" w:rsidRDefault="00DB33D1" w:rsidP="004C5808">
      <w:pPr>
        <w:pStyle w:val="Nagwek2"/>
        <w:numPr>
          <w:ilvl w:val="0"/>
          <w:numId w:val="392"/>
        </w:numPr>
        <w:tabs>
          <w:tab w:val="left" w:pos="142"/>
          <w:tab w:val="left" w:pos="1440"/>
        </w:tabs>
        <w:spacing w:before="0" w:line="276" w:lineRule="auto"/>
        <w:ind w:hanging="142"/>
        <w:jc w:val="left"/>
        <w:rPr>
          <w:rFonts w:ascii="Tahoma" w:hAnsi="Tahoma" w:cs="Tahoma"/>
          <w:i/>
          <w:iCs/>
          <w:sz w:val="20"/>
          <w:szCs w:val="20"/>
        </w:rPr>
      </w:pPr>
      <w:bookmarkStart w:id="8" w:name="_Toc181648668"/>
      <w:r w:rsidRPr="000942F1">
        <w:rPr>
          <w:rFonts w:ascii="Tahoma" w:hAnsi="Tahoma" w:cs="Tahoma"/>
          <w:i/>
          <w:iCs/>
          <w:sz w:val="20"/>
          <w:szCs w:val="20"/>
        </w:rPr>
        <w:t xml:space="preserve">Tryb </w:t>
      </w:r>
      <w:r w:rsidR="001B4938" w:rsidRPr="000942F1">
        <w:rPr>
          <w:rFonts w:ascii="Tahoma" w:hAnsi="Tahoma" w:cs="Tahoma"/>
          <w:i/>
          <w:iCs/>
          <w:sz w:val="20"/>
          <w:szCs w:val="20"/>
        </w:rPr>
        <w:t>udzielenia zamówienia</w:t>
      </w:r>
      <w:r w:rsidRPr="000942F1">
        <w:rPr>
          <w:rFonts w:ascii="Tahoma" w:hAnsi="Tahoma" w:cs="Tahoma"/>
          <w:i/>
          <w:iCs/>
          <w:sz w:val="20"/>
          <w:szCs w:val="20"/>
        </w:rPr>
        <w:t>.</w:t>
      </w:r>
      <w:bookmarkEnd w:id="8"/>
    </w:p>
    <w:p w14:paraId="35077BCC" w14:textId="62D4E4C0" w:rsidR="009A5608" w:rsidRPr="008141E9" w:rsidRDefault="00DB33D1" w:rsidP="009A29A7">
      <w:pPr>
        <w:pStyle w:val="Standard"/>
        <w:numPr>
          <w:ilvl w:val="0"/>
          <w:numId w:val="354"/>
        </w:numPr>
        <w:spacing w:line="276" w:lineRule="auto"/>
        <w:ind w:left="284" w:hanging="284"/>
        <w:jc w:val="left"/>
        <w:rPr>
          <w:rFonts w:ascii="Tahoma" w:hAnsi="Tahoma" w:cs="Tahoma"/>
        </w:rPr>
      </w:pPr>
      <w:r w:rsidRPr="008141E9">
        <w:rPr>
          <w:rFonts w:ascii="Tahoma" w:hAnsi="Tahoma" w:cs="Tahoma"/>
        </w:rPr>
        <w:t xml:space="preserve">Postępowanie o udzielenie zamówienia publicznego prowadzone jest w trybie </w:t>
      </w:r>
      <w:r w:rsidR="007477FC" w:rsidRPr="008141E9">
        <w:rPr>
          <w:rFonts w:ascii="Tahoma" w:hAnsi="Tahoma" w:cs="Tahoma"/>
        </w:rPr>
        <w:t xml:space="preserve">podstawowym bez </w:t>
      </w:r>
      <w:r w:rsidR="00606DB5" w:rsidRPr="008141E9">
        <w:rPr>
          <w:rFonts w:ascii="Tahoma" w:hAnsi="Tahoma" w:cs="Tahoma"/>
        </w:rPr>
        <w:t>przeprowadzenia negocjacji treści złożonych ofert</w:t>
      </w:r>
      <w:r w:rsidR="007477FC" w:rsidRPr="008141E9">
        <w:rPr>
          <w:rFonts w:ascii="Tahoma" w:hAnsi="Tahoma" w:cs="Tahoma"/>
        </w:rPr>
        <w:t xml:space="preserve"> </w:t>
      </w:r>
      <w:r w:rsidR="00606DB5" w:rsidRPr="008141E9">
        <w:rPr>
          <w:rFonts w:ascii="Tahoma" w:hAnsi="Tahoma" w:cs="Tahoma"/>
        </w:rPr>
        <w:t>zgodnie z</w:t>
      </w:r>
      <w:r w:rsidRPr="008141E9">
        <w:rPr>
          <w:rFonts w:ascii="Tahoma" w:hAnsi="Tahoma" w:cs="Tahoma"/>
        </w:rPr>
        <w:t xml:space="preserve"> art. </w:t>
      </w:r>
      <w:r w:rsidR="007477FC" w:rsidRPr="008141E9">
        <w:rPr>
          <w:rFonts w:ascii="Tahoma" w:hAnsi="Tahoma" w:cs="Tahoma"/>
        </w:rPr>
        <w:t>275</w:t>
      </w:r>
      <w:r w:rsidRPr="008141E9">
        <w:rPr>
          <w:rFonts w:ascii="Tahoma" w:hAnsi="Tahoma" w:cs="Tahoma"/>
        </w:rPr>
        <w:t xml:space="preserve"> </w:t>
      </w:r>
      <w:r w:rsidR="007477FC" w:rsidRPr="008141E9">
        <w:rPr>
          <w:rFonts w:ascii="Tahoma" w:hAnsi="Tahoma" w:cs="Tahoma"/>
        </w:rPr>
        <w:t>pkt</w:t>
      </w:r>
      <w:r w:rsidRPr="008141E9">
        <w:rPr>
          <w:rFonts w:ascii="Tahoma" w:hAnsi="Tahoma" w:cs="Tahoma"/>
        </w:rPr>
        <w:t xml:space="preserve"> 1 ustawy z dnia </w:t>
      </w:r>
      <w:r w:rsidR="007477FC" w:rsidRPr="008141E9">
        <w:rPr>
          <w:rFonts w:ascii="Tahoma" w:hAnsi="Tahoma" w:cs="Tahoma"/>
        </w:rPr>
        <w:t>11 września</w:t>
      </w:r>
      <w:r w:rsidRPr="008141E9">
        <w:rPr>
          <w:rFonts w:ascii="Tahoma" w:hAnsi="Tahoma" w:cs="Tahoma"/>
        </w:rPr>
        <w:t xml:space="preserve"> 20</w:t>
      </w:r>
      <w:r w:rsidR="007477FC" w:rsidRPr="008141E9">
        <w:rPr>
          <w:rFonts w:ascii="Tahoma" w:hAnsi="Tahoma" w:cs="Tahoma"/>
        </w:rPr>
        <w:t>19</w:t>
      </w:r>
      <w:r w:rsidRPr="008141E9">
        <w:rPr>
          <w:rFonts w:ascii="Tahoma" w:hAnsi="Tahoma" w:cs="Tahoma"/>
        </w:rPr>
        <w:t xml:space="preserve"> r. Prawo zamówień publicznych (</w:t>
      </w:r>
      <w:r w:rsidR="00EA6F6F" w:rsidRPr="008141E9">
        <w:rPr>
          <w:rFonts w:ascii="Tahoma" w:hAnsi="Tahoma" w:cs="Tahoma"/>
        </w:rPr>
        <w:t>tekst jednolity</w:t>
      </w:r>
      <w:r w:rsidR="00CC3AFC" w:rsidRPr="008141E9">
        <w:rPr>
          <w:rFonts w:ascii="Tahoma" w:hAnsi="Tahoma" w:cs="Tahoma"/>
        </w:rPr>
        <w:t>:</w:t>
      </w:r>
      <w:r w:rsidR="00EA6F6F" w:rsidRPr="008141E9">
        <w:rPr>
          <w:rFonts w:ascii="Tahoma" w:hAnsi="Tahoma" w:cs="Tahoma"/>
        </w:rPr>
        <w:t xml:space="preserve"> </w:t>
      </w:r>
      <w:r w:rsidRPr="008141E9">
        <w:rPr>
          <w:rFonts w:ascii="Tahoma" w:hAnsi="Tahoma" w:cs="Tahoma"/>
          <w:bCs/>
        </w:rPr>
        <w:t xml:space="preserve">Dz. U. </w:t>
      </w:r>
      <w:bookmarkStart w:id="9" w:name="_Hlk528225020"/>
      <w:r w:rsidR="00B16436" w:rsidRPr="008141E9">
        <w:rPr>
          <w:rFonts w:ascii="Tahoma" w:hAnsi="Tahoma" w:cs="Tahoma"/>
          <w:bCs/>
        </w:rPr>
        <w:t>z 20</w:t>
      </w:r>
      <w:r w:rsidR="005A01C1" w:rsidRPr="008141E9">
        <w:rPr>
          <w:rFonts w:ascii="Tahoma" w:hAnsi="Tahoma" w:cs="Tahoma"/>
          <w:bCs/>
        </w:rPr>
        <w:t>2</w:t>
      </w:r>
      <w:r w:rsidR="00EB3391">
        <w:rPr>
          <w:rFonts w:ascii="Tahoma" w:hAnsi="Tahoma" w:cs="Tahoma"/>
          <w:bCs/>
        </w:rPr>
        <w:t>4</w:t>
      </w:r>
      <w:r w:rsidR="00B16436" w:rsidRPr="008141E9">
        <w:rPr>
          <w:rFonts w:ascii="Tahoma" w:hAnsi="Tahoma" w:cs="Tahoma"/>
          <w:bCs/>
        </w:rPr>
        <w:t xml:space="preserve"> r. </w:t>
      </w:r>
      <w:r w:rsidRPr="008141E9">
        <w:rPr>
          <w:rFonts w:ascii="Tahoma" w:hAnsi="Tahoma" w:cs="Tahoma"/>
          <w:bCs/>
        </w:rPr>
        <w:t>poz.</w:t>
      </w:r>
      <w:r w:rsidR="00695536" w:rsidRPr="008141E9">
        <w:rPr>
          <w:rFonts w:ascii="Tahoma" w:hAnsi="Tahoma" w:cs="Tahoma"/>
          <w:bCs/>
        </w:rPr>
        <w:t xml:space="preserve"> </w:t>
      </w:r>
      <w:bookmarkEnd w:id="9"/>
      <w:r w:rsidR="0062301B">
        <w:rPr>
          <w:rFonts w:ascii="Tahoma" w:hAnsi="Tahoma" w:cs="Tahoma"/>
          <w:bCs/>
        </w:rPr>
        <w:t>1</w:t>
      </w:r>
      <w:r w:rsidR="00EB3391">
        <w:rPr>
          <w:rFonts w:ascii="Tahoma" w:hAnsi="Tahoma" w:cs="Tahoma"/>
          <w:bCs/>
        </w:rPr>
        <w:t>320</w:t>
      </w:r>
      <w:r w:rsidRPr="008141E9">
        <w:rPr>
          <w:rFonts w:ascii="Tahoma" w:hAnsi="Tahoma" w:cs="Tahoma"/>
        </w:rPr>
        <w:t>), przy udziale komisji przetargowej.</w:t>
      </w:r>
      <w:r w:rsidR="00A13D7C" w:rsidRPr="008141E9">
        <w:rPr>
          <w:rFonts w:ascii="Tahoma" w:hAnsi="Tahoma" w:cs="Tahoma"/>
        </w:rPr>
        <w:t xml:space="preserve"> W związku z powyższym zamawiający nie przewiduje wyboru najkorzystniejszej oferty z</w:t>
      </w:r>
      <w:r w:rsidR="00D84CC1" w:rsidRPr="008141E9">
        <w:rPr>
          <w:rFonts w:ascii="Tahoma" w:hAnsi="Tahoma" w:cs="Tahoma"/>
        </w:rPr>
        <w:t> </w:t>
      </w:r>
      <w:r w:rsidR="00A13D7C" w:rsidRPr="008141E9">
        <w:rPr>
          <w:rFonts w:ascii="Tahoma" w:hAnsi="Tahoma" w:cs="Tahoma"/>
        </w:rPr>
        <w:t>możliwością prowadzenia negocjacji.</w:t>
      </w:r>
    </w:p>
    <w:p w14:paraId="4E5CF6B0" w14:textId="69DE7ADE" w:rsidR="0073174C" w:rsidRPr="008141E9" w:rsidRDefault="00DB33D1" w:rsidP="009A29A7">
      <w:pPr>
        <w:pStyle w:val="Standard"/>
        <w:numPr>
          <w:ilvl w:val="0"/>
          <w:numId w:val="354"/>
        </w:numPr>
        <w:spacing w:line="276" w:lineRule="auto"/>
        <w:ind w:left="284" w:hanging="284"/>
        <w:jc w:val="left"/>
        <w:rPr>
          <w:rFonts w:ascii="Tahoma" w:hAnsi="Tahoma" w:cs="Tahoma"/>
          <w:color w:val="0070C0"/>
        </w:rPr>
      </w:pPr>
      <w:r w:rsidRPr="008141E9">
        <w:rPr>
          <w:rFonts w:ascii="Tahoma" w:hAnsi="Tahoma" w:cs="Tahoma"/>
        </w:rPr>
        <w:t xml:space="preserve">Ilekroć w niniejszej SWZ użyte jest pojęcie „ustawa </w:t>
      </w:r>
      <w:proofErr w:type="spellStart"/>
      <w:r w:rsidRPr="008141E9">
        <w:rPr>
          <w:rFonts w:ascii="Tahoma" w:hAnsi="Tahoma" w:cs="Tahoma"/>
        </w:rPr>
        <w:t>Pzp</w:t>
      </w:r>
      <w:proofErr w:type="spellEnd"/>
      <w:r w:rsidRPr="008141E9">
        <w:rPr>
          <w:rFonts w:ascii="Tahoma" w:hAnsi="Tahoma" w:cs="Tahoma"/>
        </w:rPr>
        <w:t>”, należy przez to rozumieć ustawę Prawo zamówień publicznych, o której mowa w pkt 1 niniejszego rozdziału.</w:t>
      </w:r>
      <w:r w:rsidR="008C4E73" w:rsidRPr="008141E9">
        <w:rPr>
          <w:rFonts w:ascii="Tahoma" w:hAnsi="Tahoma" w:cs="Tahoma"/>
        </w:rPr>
        <w:t xml:space="preserve"> W sprawach nieuregulowanych zapisami niniejszej SWZ, stosuje się przepisy ustawy </w:t>
      </w:r>
      <w:proofErr w:type="spellStart"/>
      <w:r w:rsidR="008C4E73" w:rsidRPr="008141E9">
        <w:rPr>
          <w:rFonts w:ascii="Tahoma" w:hAnsi="Tahoma" w:cs="Tahoma"/>
        </w:rPr>
        <w:t>Pzp</w:t>
      </w:r>
      <w:proofErr w:type="spellEnd"/>
      <w:r w:rsidR="008C4E73" w:rsidRPr="008141E9">
        <w:rPr>
          <w:rFonts w:ascii="Tahoma" w:hAnsi="Tahoma" w:cs="Tahoma"/>
        </w:rPr>
        <w:t xml:space="preserve"> wraz z aktami wykonawczymi do tej ustawy.</w:t>
      </w:r>
      <w:r w:rsidR="009A5608" w:rsidRPr="008141E9">
        <w:rPr>
          <w:rFonts w:ascii="Tahoma" w:hAnsi="Tahoma" w:cs="Tahoma"/>
        </w:rPr>
        <w:t xml:space="preserve"> Do czynności podejmowanych przez zamawiającego i wykonawców stosować się będzie przepisy ustawy z dnia 23 kwietnia 1964 r. – Kodeks cywilny (tekst jednolity</w:t>
      </w:r>
      <w:r w:rsidR="00BE0445" w:rsidRPr="000F5201">
        <w:rPr>
          <w:rFonts w:ascii="Tahoma" w:hAnsi="Tahoma" w:cs="Tahoma"/>
        </w:rPr>
        <w:t>:</w:t>
      </w:r>
      <w:r w:rsidR="009A5608" w:rsidRPr="000F5201">
        <w:rPr>
          <w:rFonts w:ascii="Tahoma" w:hAnsi="Tahoma" w:cs="Tahoma"/>
        </w:rPr>
        <w:t xml:space="preserve"> Dz. U. z 202</w:t>
      </w:r>
      <w:r w:rsidR="00D20162" w:rsidRPr="000F5201">
        <w:rPr>
          <w:rFonts w:ascii="Tahoma" w:hAnsi="Tahoma" w:cs="Tahoma"/>
        </w:rPr>
        <w:t>4</w:t>
      </w:r>
      <w:r w:rsidR="00181332" w:rsidRPr="000F5201">
        <w:rPr>
          <w:rFonts w:ascii="Tahoma" w:hAnsi="Tahoma" w:cs="Tahoma"/>
        </w:rPr>
        <w:t xml:space="preserve"> </w:t>
      </w:r>
      <w:r w:rsidR="009A5608" w:rsidRPr="000F5201">
        <w:rPr>
          <w:rFonts w:ascii="Tahoma" w:hAnsi="Tahoma" w:cs="Tahoma"/>
        </w:rPr>
        <w:t>r. poz.</w:t>
      </w:r>
      <w:r w:rsidR="00BE0445" w:rsidRPr="000F5201">
        <w:rPr>
          <w:rFonts w:ascii="Tahoma" w:hAnsi="Tahoma" w:cs="Tahoma"/>
        </w:rPr>
        <w:t xml:space="preserve"> </w:t>
      </w:r>
      <w:r w:rsidR="00D20162" w:rsidRPr="000F5201">
        <w:rPr>
          <w:rFonts w:ascii="Tahoma" w:hAnsi="Tahoma" w:cs="Tahoma"/>
        </w:rPr>
        <w:t>1061</w:t>
      </w:r>
      <w:r w:rsidR="00B04275" w:rsidRPr="000F5201">
        <w:rPr>
          <w:rFonts w:ascii="Tahoma" w:hAnsi="Tahoma" w:cs="Tahoma"/>
        </w:rPr>
        <w:t xml:space="preserve"> ze zm.</w:t>
      </w:r>
      <w:r w:rsidR="009A5608" w:rsidRPr="000F5201">
        <w:rPr>
          <w:rFonts w:ascii="Tahoma" w:hAnsi="Tahoma" w:cs="Tahoma"/>
        </w:rPr>
        <w:t xml:space="preserve">), jeżeli </w:t>
      </w:r>
      <w:r w:rsidR="009A5608" w:rsidRPr="008141E9">
        <w:rPr>
          <w:rFonts w:ascii="Tahoma" w:hAnsi="Tahoma" w:cs="Tahoma"/>
        </w:rPr>
        <w:t xml:space="preserve">przepisy ustawy </w:t>
      </w:r>
      <w:proofErr w:type="spellStart"/>
      <w:r w:rsidR="009A5608" w:rsidRPr="008141E9">
        <w:rPr>
          <w:rFonts w:ascii="Tahoma" w:hAnsi="Tahoma" w:cs="Tahoma"/>
        </w:rPr>
        <w:t>Pzp</w:t>
      </w:r>
      <w:proofErr w:type="spellEnd"/>
      <w:r w:rsidR="009A5608" w:rsidRPr="008141E9">
        <w:rPr>
          <w:rFonts w:ascii="Tahoma" w:hAnsi="Tahoma" w:cs="Tahoma"/>
        </w:rPr>
        <w:t xml:space="preserve"> nie stanowią inaczej.</w:t>
      </w:r>
    </w:p>
    <w:p w14:paraId="7D869621" w14:textId="4A60E5DC" w:rsidR="00AC0132" w:rsidRPr="00A0738E" w:rsidRDefault="0073174C" w:rsidP="00340C40">
      <w:pPr>
        <w:pStyle w:val="Standard"/>
        <w:numPr>
          <w:ilvl w:val="0"/>
          <w:numId w:val="354"/>
        </w:numPr>
        <w:spacing w:line="276" w:lineRule="auto"/>
        <w:ind w:left="284" w:hanging="284"/>
        <w:jc w:val="left"/>
        <w:rPr>
          <w:rFonts w:ascii="Tahoma" w:hAnsi="Tahoma" w:cs="Tahoma"/>
        </w:rPr>
      </w:pPr>
      <w:r w:rsidRPr="00A0738E">
        <w:rPr>
          <w:rFonts w:ascii="Tahoma" w:hAnsi="Tahoma" w:cs="Tahoma"/>
        </w:rPr>
        <w:t>Postępowanie prowadzone jest dla wartości zamówienia mniejszej niż próg unijny określony na podstawie art.</w:t>
      </w:r>
      <w:r w:rsidR="00930C73" w:rsidRPr="00A0738E">
        <w:rPr>
          <w:rFonts w:ascii="Tahoma" w:hAnsi="Tahoma" w:cs="Tahoma"/>
        </w:rPr>
        <w:t> </w:t>
      </w:r>
      <w:r w:rsidRPr="00A0738E">
        <w:rPr>
          <w:rFonts w:ascii="Tahoma" w:hAnsi="Tahoma" w:cs="Tahoma"/>
        </w:rPr>
        <w:t xml:space="preserve">3 ust. 1 pkt 1) ustawy </w:t>
      </w:r>
      <w:proofErr w:type="spellStart"/>
      <w:r w:rsidRPr="00A0738E">
        <w:rPr>
          <w:rFonts w:ascii="Tahoma" w:hAnsi="Tahoma" w:cs="Tahoma"/>
        </w:rPr>
        <w:t>Pzp</w:t>
      </w:r>
      <w:proofErr w:type="spellEnd"/>
      <w:r w:rsidRPr="00A0738E">
        <w:rPr>
          <w:rFonts w:ascii="Tahoma" w:hAnsi="Tahoma" w:cs="Tahoma"/>
        </w:rPr>
        <w:t>.</w:t>
      </w:r>
    </w:p>
    <w:p w14:paraId="1EAEE828" w14:textId="77777777" w:rsidR="006C4A4D" w:rsidRPr="006C4A4D" w:rsidRDefault="006C4A4D" w:rsidP="006C4A4D">
      <w:pPr>
        <w:pStyle w:val="Standard"/>
        <w:spacing w:line="276" w:lineRule="auto"/>
        <w:ind w:left="284"/>
        <w:jc w:val="left"/>
        <w:rPr>
          <w:rFonts w:ascii="Tahoma" w:hAnsi="Tahoma" w:cs="Tahoma"/>
          <w:color w:val="00B050"/>
        </w:rPr>
      </w:pPr>
    </w:p>
    <w:p w14:paraId="44DDCB33" w14:textId="079D1E9F" w:rsidR="0070160E" w:rsidRPr="000942F1" w:rsidRDefault="00471991" w:rsidP="004C5808">
      <w:pPr>
        <w:pStyle w:val="Nagwek2"/>
        <w:numPr>
          <w:ilvl w:val="0"/>
          <w:numId w:val="392"/>
        </w:numPr>
        <w:spacing w:before="0" w:line="276" w:lineRule="auto"/>
        <w:ind w:left="142" w:hanging="284"/>
        <w:jc w:val="left"/>
        <w:rPr>
          <w:rFonts w:ascii="Tahoma" w:hAnsi="Tahoma" w:cs="Tahoma"/>
          <w:i/>
          <w:iCs/>
          <w:sz w:val="20"/>
          <w:szCs w:val="20"/>
        </w:rPr>
      </w:pPr>
      <w:bookmarkStart w:id="10" w:name="_Toc181648669"/>
      <w:r w:rsidRPr="000942F1">
        <w:rPr>
          <w:rFonts w:ascii="Tahoma" w:hAnsi="Tahoma" w:cs="Tahoma"/>
          <w:i/>
          <w:iCs/>
          <w:sz w:val="20"/>
          <w:szCs w:val="20"/>
        </w:rPr>
        <w:t>Opis p</w:t>
      </w:r>
      <w:r w:rsidR="00757FBD" w:rsidRPr="000942F1">
        <w:rPr>
          <w:rFonts w:ascii="Tahoma" w:hAnsi="Tahoma" w:cs="Tahoma"/>
          <w:i/>
          <w:iCs/>
          <w:sz w:val="20"/>
          <w:szCs w:val="20"/>
        </w:rPr>
        <w:t>rzedmiot</w:t>
      </w:r>
      <w:r w:rsidRPr="000942F1">
        <w:rPr>
          <w:rFonts w:ascii="Tahoma" w:hAnsi="Tahoma" w:cs="Tahoma"/>
          <w:i/>
          <w:iCs/>
          <w:sz w:val="20"/>
          <w:szCs w:val="20"/>
        </w:rPr>
        <w:t xml:space="preserve">u </w:t>
      </w:r>
      <w:r w:rsidR="00757FBD" w:rsidRPr="000942F1">
        <w:rPr>
          <w:rFonts w:ascii="Tahoma" w:hAnsi="Tahoma" w:cs="Tahoma"/>
          <w:i/>
          <w:iCs/>
          <w:sz w:val="20"/>
          <w:szCs w:val="20"/>
        </w:rPr>
        <w:t>zamówienia.</w:t>
      </w:r>
      <w:bookmarkEnd w:id="10"/>
    </w:p>
    <w:p w14:paraId="4C0BF179" w14:textId="77777777" w:rsidR="007B7037" w:rsidRDefault="007B7037" w:rsidP="007B7037">
      <w:pPr>
        <w:spacing w:line="276" w:lineRule="auto"/>
        <w:rPr>
          <w:rFonts w:ascii="Tahoma" w:hAnsi="Tahoma" w:cs="Tahoma"/>
          <w:sz w:val="20"/>
        </w:rPr>
      </w:pPr>
    </w:p>
    <w:p w14:paraId="3D38FB1E" w14:textId="4AB3EBEA" w:rsidR="007B7037" w:rsidRPr="007B7037" w:rsidRDefault="00FE592D" w:rsidP="00875610">
      <w:pPr>
        <w:numPr>
          <w:ilvl w:val="0"/>
          <w:numId w:val="401"/>
        </w:numPr>
        <w:spacing w:line="276" w:lineRule="auto"/>
        <w:ind w:left="284"/>
        <w:rPr>
          <w:rFonts w:ascii="Tahoma" w:hAnsi="Tahoma" w:cs="Tahoma"/>
          <w:sz w:val="20"/>
          <w:szCs w:val="20"/>
        </w:rPr>
      </w:pPr>
      <w:bookmarkStart w:id="11" w:name="_Hlk90288521"/>
      <w:r w:rsidRPr="00FE592D">
        <w:rPr>
          <w:rFonts w:ascii="Tahoma" w:eastAsia="Arial Unicode MS" w:hAnsi="Tahoma" w:cs="Tahoma"/>
          <w:kern w:val="2"/>
          <w:sz w:val="20"/>
          <w:szCs w:val="20"/>
          <w:lang w:eastAsia="ar-SA"/>
        </w:rPr>
        <w:t>Przedmiotem zamówienia są cykliczne dostawy świeżych owoców i warzyw w 2025 r. wraz z transportem do siedziby Zamawiającego, tj. dla potrzeb 218 mieszkańców Domu Pomocy Społecznej im. Papieża Jana Pawła II w Gorzycach</w:t>
      </w:r>
      <w:r w:rsidR="007B7037" w:rsidRPr="007B7037">
        <w:rPr>
          <w:rFonts w:ascii="Tahoma" w:eastAsia="Arial Unicode MS" w:hAnsi="Tahoma" w:cs="Tahoma"/>
          <w:kern w:val="2"/>
          <w:sz w:val="20"/>
          <w:szCs w:val="20"/>
          <w:lang w:eastAsia="ar-SA"/>
        </w:rPr>
        <w:t xml:space="preserve">. </w:t>
      </w:r>
    </w:p>
    <w:p w14:paraId="4B5EAAA8" w14:textId="79499E33" w:rsidR="007B7037" w:rsidRPr="00FE592D" w:rsidRDefault="007B7037" w:rsidP="00875610">
      <w:pPr>
        <w:numPr>
          <w:ilvl w:val="0"/>
          <w:numId w:val="401"/>
        </w:numPr>
        <w:spacing w:line="276" w:lineRule="auto"/>
        <w:ind w:left="284"/>
        <w:jc w:val="both"/>
        <w:rPr>
          <w:rFonts w:ascii="Tahoma" w:hAnsi="Tahoma" w:cs="Tahoma"/>
          <w:sz w:val="20"/>
          <w:szCs w:val="20"/>
        </w:rPr>
      </w:pPr>
      <w:r w:rsidRPr="00FE592D">
        <w:rPr>
          <w:rFonts w:ascii="Tahoma" w:hAnsi="Tahoma" w:cs="Tahoma"/>
          <w:sz w:val="20"/>
          <w:szCs w:val="20"/>
        </w:rPr>
        <w:t>Przedmiot zamówienia obejmuje taki asortyment jak:</w:t>
      </w:r>
      <w:bookmarkEnd w:id="11"/>
      <w:r w:rsidR="00FE592D" w:rsidRPr="00FE592D">
        <w:rPr>
          <w:rFonts w:ascii="Tahoma" w:hAnsi="Tahoma" w:cs="Tahoma"/>
          <w:sz w:val="20"/>
          <w:szCs w:val="20"/>
        </w:rPr>
        <w:t xml:space="preserve"> buraki, cebula, fasola, kalafior, kapusta, marchew, pietruszka, seler, sałata, grzyby, jabłka, gruszki, śliwki itp</w:t>
      </w:r>
      <w:r w:rsidRPr="00FE592D">
        <w:rPr>
          <w:rFonts w:ascii="Tahoma" w:hAnsi="Tahoma" w:cs="Tahoma"/>
          <w:sz w:val="20"/>
          <w:szCs w:val="20"/>
        </w:rPr>
        <w:t>. Szczegółowo przedmiot zamówienia określony został w Dziale II SWZ „Opis przedmiotu zamówienia”.</w:t>
      </w:r>
    </w:p>
    <w:p w14:paraId="09C5BCA9" w14:textId="77777777" w:rsidR="007B7037" w:rsidRPr="007B7037" w:rsidRDefault="007B7037" w:rsidP="00875610">
      <w:pPr>
        <w:numPr>
          <w:ilvl w:val="0"/>
          <w:numId w:val="401"/>
        </w:numPr>
        <w:spacing w:line="276" w:lineRule="auto"/>
        <w:ind w:left="284"/>
        <w:rPr>
          <w:rFonts w:ascii="Tahoma" w:hAnsi="Tahoma" w:cs="Tahoma"/>
          <w:sz w:val="20"/>
          <w:szCs w:val="20"/>
        </w:rPr>
      </w:pPr>
      <w:r w:rsidRPr="007B7037">
        <w:rPr>
          <w:rFonts w:ascii="Tahoma" w:hAnsi="Tahoma" w:cs="Tahoma"/>
          <w:sz w:val="20"/>
          <w:szCs w:val="20"/>
        </w:rPr>
        <w:t>Nazwy i kody Wspólnego Słownika Zamówień (CPV):</w:t>
      </w:r>
    </w:p>
    <w:p w14:paraId="01E359C5" w14:textId="3585C2C2" w:rsidR="007B7037" w:rsidRPr="007B7037" w:rsidRDefault="00FE592D" w:rsidP="007B7037">
      <w:pPr>
        <w:spacing w:line="276" w:lineRule="auto"/>
        <w:ind w:firstLine="284"/>
        <w:rPr>
          <w:rFonts w:ascii="Tahoma" w:hAnsi="Tahoma" w:cs="Tahoma"/>
          <w:sz w:val="20"/>
          <w:szCs w:val="20"/>
        </w:rPr>
      </w:pPr>
      <w:bookmarkStart w:id="12" w:name="_Hlk152154034"/>
      <w:r>
        <w:rPr>
          <w:rFonts w:ascii="Tahoma" w:hAnsi="Tahoma" w:cs="Tahoma"/>
          <w:sz w:val="20"/>
          <w:szCs w:val="20"/>
        </w:rPr>
        <w:t>03221000-6</w:t>
      </w:r>
      <w:r w:rsidR="007B7037" w:rsidRPr="007B7037">
        <w:rPr>
          <w:rFonts w:ascii="Tahoma" w:hAnsi="Tahoma" w:cs="Tahoma"/>
          <w:sz w:val="20"/>
          <w:szCs w:val="20"/>
        </w:rPr>
        <w:t xml:space="preserve">  </w:t>
      </w:r>
      <w:r>
        <w:rPr>
          <w:rFonts w:ascii="Tahoma" w:hAnsi="Tahoma" w:cs="Tahoma"/>
          <w:sz w:val="20"/>
          <w:szCs w:val="20"/>
        </w:rPr>
        <w:t>Warzywa</w:t>
      </w:r>
      <w:r w:rsidR="007B7037" w:rsidRPr="007B7037">
        <w:rPr>
          <w:rFonts w:ascii="Tahoma" w:hAnsi="Tahoma" w:cs="Tahoma"/>
          <w:sz w:val="20"/>
          <w:szCs w:val="20"/>
        </w:rPr>
        <w:t xml:space="preserve"> (kod główny)</w:t>
      </w:r>
    </w:p>
    <w:p w14:paraId="09F77ACA" w14:textId="6CF55232" w:rsidR="007B7037" w:rsidRPr="007B7037" w:rsidRDefault="00FE592D" w:rsidP="007B7037">
      <w:pPr>
        <w:spacing w:line="276" w:lineRule="auto"/>
        <w:ind w:firstLine="284"/>
        <w:rPr>
          <w:rFonts w:ascii="Tahoma" w:hAnsi="Tahoma" w:cs="Tahoma"/>
          <w:sz w:val="20"/>
          <w:szCs w:val="20"/>
        </w:rPr>
      </w:pPr>
      <w:r>
        <w:rPr>
          <w:rFonts w:ascii="Tahoma" w:hAnsi="Tahoma" w:cs="Tahoma"/>
          <w:sz w:val="20"/>
          <w:szCs w:val="20"/>
        </w:rPr>
        <w:t>03222300-6</w:t>
      </w:r>
      <w:r w:rsidR="007B7037" w:rsidRPr="007B7037">
        <w:rPr>
          <w:rFonts w:ascii="Tahoma" w:hAnsi="Tahoma" w:cs="Tahoma"/>
          <w:sz w:val="20"/>
          <w:szCs w:val="20"/>
        </w:rPr>
        <w:t xml:space="preserve">  </w:t>
      </w:r>
      <w:r>
        <w:rPr>
          <w:rFonts w:ascii="Tahoma" w:hAnsi="Tahoma" w:cs="Tahoma"/>
          <w:sz w:val="20"/>
          <w:szCs w:val="20"/>
        </w:rPr>
        <w:t>Owoce inne niż tropikalne</w:t>
      </w:r>
      <w:r w:rsidR="007B7037" w:rsidRPr="007B7037">
        <w:rPr>
          <w:rFonts w:ascii="Tahoma" w:hAnsi="Tahoma" w:cs="Tahoma"/>
          <w:sz w:val="20"/>
          <w:szCs w:val="20"/>
        </w:rPr>
        <w:t xml:space="preserve"> </w:t>
      </w:r>
    </w:p>
    <w:bookmarkEnd w:id="12"/>
    <w:p w14:paraId="762E4EE7" w14:textId="60C668F4" w:rsidR="007B7037" w:rsidRPr="007B7037" w:rsidRDefault="007B7037" w:rsidP="00875610">
      <w:pPr>
        <w:numPr>
          <w:ilvl w:val="0"/>
          <w:numId w:val="401"/>
        </w:numPr>
        <w:spacing w:line="276" w:lineRule="auto"/>
        <w:ind w:left="284"/>
        <w:rPr>
          <w:rFonts w:ascii="Tahoma" w:hAnsi="Tahoma" w:cs="Tahoma"/>
          <w:sz w:val="20"/>
          <w:szCs w:val="20"/>
        </w:rPr>
      </w:pPr>
      <w:r w:rsidRPr="007B7037">
        <w:rPr>
          <w:rFonts w:ascii="Tahoma" w:hAnsi="Tahoma" w:cs="Tahoma"/>
          <w:sz w:val="20"/>
          <w:szCs w:val="20"/>
        </w:rPr>
        <w:t xml:space="preserve">Dostawa będzie realizowana transportem wykonawcy i na jego koszt i ryzyko do siedziby zamawiającego. Mając na uwadze treść art. 68 ust. 3 ustawy z dnia 11 stycznia 2018 r. o </w:t>
      </w:r>
      <w:proofErr w:type="spellStart"/>
      <w:r w:rsidRPr="007B7037">
        <w:rPr>
          <w:rFonts w:ascii="Tahoma" w:hAnsi="Tahoma" w:cs="Tahoma"/>
          <w:sz w:val="20"/>
          <w:szCs w:val="20"/>
        </w:rPr>
        <w:t>elektromobilności</w:t>
      </w:r>
      <w:proofErr w:type="spellEnd"/>
      <w:r w:rsidRPr="007B7037">
        <w:rPr>
          <w:rFonts w:ascii="Tahoma" w:hAnsi="Tahoma" w:cs="Tahoma"/>
          <w:sz w:val="20"/>
          <w:szCs w:val="20"/>
        </w:rPr>
        <w:t xml:space="preserve"> i paliwach alternatywnych (</w:t>
      </w:r>
      <w:r w:rsidRPr="00D20162">
        <w:rPr>
          <w:rFonts w:ascii="Tahoma" w:hAnsi="Tahoma" w:cs="Tahoma"/>
          <w:sz w:val="20"/>
          <w:szCs w:val="20"/>
        </w:rPr>
        <w:t xml:space="preserve">tekst jednolity: </w:t>
      </w:r>
      <w:r w:rsidRPr="000F5201">
        <w:rPr>
          <w:rFonts w:ascii="Tahoma" w:hAnsi="Tahoma" w:cs="Tahoma"/>
          <w:sz w:val="20"/>
          <w:szCs w:val="20"/>
        </w:rPr>
        <w:t xml:space="preserve">Dz. U. </w:t>
      </w:r>
      <w:r w:rsidR="00F91929" w:rsidRPr="000F5201">
        <w:rPr>
          <w:rFonts w:ascii="Tahoma" w:hAnsi="Tahoma" w:cs="Tahoma"/>
          <w:sz w:val="20"/>
          <w:szCs w:val="20"/>
        </w:rPr>
        <w:t xml:space="preserve">z </w:t>
      </w:r>
      <w:r w:rsidRPr="000F5201">
        <w:rPr>
          <w:rFonts w:ascii="Tahoma" w:hAnsi="Tahoma" w:cs="Tahoma"/>
          <w:sz w:val="20"/>
          <w:szCs w:val="20"/>
        </w:rPr>
        <w:t>202</w:t>
      </w:r>
      <w:r w:rsidR="00D20162" w:rsidRPr="000F5201">
        <w:rPr>
          <w:rFonts w:ascii="Tahoma" w:hAnsi="Tahoma" w:cs="Tahoma"/>
          <w:sz w:val="20"/>
          <w:szCs w:val="20"/>
        </w:rPr>
        <w:t>4</w:t>
      </w:r>
      <w:r w:rsidRPr="000F5201">
        <w:rPr>
          <w:rFonts w:ascii="Tahoma" w:hAnsi="Tahoma" w:cs="Tahoma"/>
          <w:sz w:val="20"/>
          <w:szCs w:val="20"/>
        </w:rPr>
        <w:t xml:space="preserve"> poz. </w:t>
      </w:r>
      <w:r w:rsidR="00D20162" w:rsidRPr="000F5201">
        <w:rPr>
          <w:rFonts w:ascii="Tahoma" w:hAnsi="Tahoma" w:cs="Tahoma"/>
          <w:sz w:val="20"/>
          <w:szCs w:val="20"/>
        </w:rPr>
        <w:t>1289</w:t>
      </w:r>
      <w:r w:rsidRPr="000F5201">
        <w:rPr>
          <w:rFonts w:ascii="Tahoma" w:hAnsi="Tahoma" w:cs="Tahoma"/>
          <w:sz w:val="20"/>
          <w:szCs w:val="20"/>
        </w:rPr>
        <w:t xml:space="preserve"> ze zm.) wykonawca </w:t>
      </w:r>
      <w:r w:rsidRPr="007B7037">
        <w:rPr>
          <w:rFonts w:ascii="Tahoma" w:hAnsi="Tahoma" w:cs="Tahoma"/>
          <w:sz w:val="20"/>
          <w:szCs w:val="20"/>
        </w:rPr>
        <w:t xml:space="preserve">wykonując zadanie publiczne gwarantuje, że udział pojazdów elektrycznych lub pojazdów napędzanych gazem ziemnym we flocie pojazdów </w:t>
      </w:r>
      <w:r w:rsidRPr="007B7037">
        <w:rPr>
          <w:rFonts w:ascii="Tahoma" w:hAnsi="Tahoma" w:cs="Tahoma"/>
          <w:sz w:val="20"/>
          <w:szCs w:val="20"/>
        </w:rPr>
        <w:lastRenderedPageBreak/>
        <w:t xml:space="preserve">użytkowanych przy wykonywaniu tego zadania wynosi co najmniej 10 %. Udział, o którym mowa powyżej oblicza się, stosując zasadę wskazaną w art. 36a ustawy z dnia 11 stycznia 2018 r. o </w:t>
      </w:r>
      <w:proofErr w:type="spellStart"/>
      <w:r w:rsidRPr="007B7037">
        <w:rPr>
          <w:rFonts w:ascii="Tahoma" w:hAnsi="Tahoma" w:cs="Tahoma"/>
          <w:sz w:val="20"/>
          <w:szCs w:val="20"/>
        </w:rPr>
        <w:t>elektromobilności</w:t>
      </w:r>
      <w:proofErr w:type="spellEnd"/>
      <w:r w:rsidRPr="007B7037">
        <w:rPr>
          <w:rFonts w:ascii="Tahoma" w:hAnsi="Tahoma" w:cs="Tahoma"/>
          <w:sz w:val="20"/>
          <w:szCs w:val="20"/>
        </w:rPr>
        <w:t xml:space="preserve"> i paliwach alternatywnych, zgodnie z którą wielkość tego udziału poniżej 0,5 zaokrągla się w dół, a wielkość tego udziału 0,5 i powyżej zaokrągla się w górę. </w:t>
      </w:r>
    </w:p>
    <w:p w14:paraId="7F790DC0" w14:textId="77777777" w:rsidR="007B7037" w:rsidRDefault="007B7037" w:rsidP="00875610">
      <w:pPr>
        <w:numPr>
          <w:ilvl w:val="0"/>
          <w:numId w:val="401"/>
        </w:numPr>
        <w:spacing w:line="276" w:lineRule="auto"/>
        <w:ind w:left="284"/>
        <w:rPr>
          <w:rFonts w:ascii="Tahoma" w:hAnsi="Tahoma" w:cs="Tahoma"/>
          <w:sz w:val="20"/>
          <w:szCs w:val="20"/>
        </w:rPr>
      </w:pPr>
      <w:r w:rsidRPr="007B7037">
        <w:rPr>
          <w:rFonts w:ascii="Tahoma" w:hAnsi="Tahoma" w:cs="Tahoma"/>
          <w:sz w:val="20"/>
          <w:szCs w:val="20"/>
          <w:u w:val="single"/>
        </w:rPr>
        <w:t>Informacje dotyczące przeprowadzenia przez wykonawcę wizji lokalnej:</w:t>
      </w:r>
      <w:r>
        <w:rPr>
          <w:rFonts w:ascii="Tahoma" w:hAnsi="Tahoma" w:cs="Tahoma"/>
          <w:sz w:val="20"/>
          <w:szCs w:val="20"/>
        </w:rPr>
        <w:t xml:space="preserve"> </w:t>
      </w:r>
      <w:r w:rsidRPr="007B7037">
        <w:rPr>
          <w:rFonts w:ascii="Tahoma" w:hAnsi="Tahoma" w:cs="Tahoma"/>
          <w:sz w:val="20"/>
          <w:szCs w:val="20"/>
        </w:rPr>
        <w:t>Zamawiający nie wymaga złożenia oferty po odbyciu przez wykonawcę wizji lokalnej ani po sprawdzeniu przez wykonawców dokumentów niezbędnych do realizacji zamówienia dostępnych na miejscu u zamawiającego.</w:t>
      </w:r>
    </w:p>
    <w:p w14:paraId="4B30A6A9" w14:textId="4F43EA24" w:rsidR="00E8311A" w:rsidRPr="00650CCA" w:rsidRDefault="001245D9" w:rsidP="00875610">
      <w:pPr>
        <w:numPr>
          <w:ilvl w:val="0"/>
          <w:numId w:val="401"/>
        </w:numPr>
        <w:spacing w:line="276" w:lineRule="auto"/>
        <w:ind w:left="284"/>
        <w:rPr>
          <w:rStyle w:val="Pogrubienie"/>
          <w:rFonts w:ascii="Tahoma" w:hAnsi="Tahoma" w:cs="Tahoma"/>
          <w:b w:val="0"/>
          <w:bCs w:val="0"/>
          <w:sz w:val="20"/>
          <w:szCs w:val="20"/>
        </w:rPr>
      </w:pPr>
      <w:r w:rsidRPr="007B7037">
        <w:rPr>
          <w:rFonts w:ascii="Tahoma" w:hAnsi="Tahoma" w:cs="Tahoma"/>
          <w:sz w:val="20"/>
          <w:szCs w:val="20"/>
        </w:rPr>
        <w:t>Zamawiający nie wymaga złożenia przedmiotowych środków dowodowych w przedmiotowym postępowaniu.</w:t>
      </w:r>
      <w:r w:rsidR="00667138" w:rsidRPr="00650CCA">
        <w:rPr>
          <w:rFonts w:ascii="Tahoma" w:hAnsi="Tahoma" w:cs="Tahoma"/>
          <w:bCs/>
          <w:sz w:val="20"/>
          <w:szCs w:val="20"/>
        </w:rPr>
        <w:br/>
        <w:t xml:space="preserve"> </w:t>
      </w:r>
    </w:p>
    <w:p w14:paraId="2F9E3CC7" w14:textId="7C901869" w:rsidR="00C91743" w:rsidRPr="000942F1" w:rsidRDefault="00CB09C7" w:rsidP="004C5808">
      <w:pPr>
        <w:pStyle w:val="Nagwek2"/>
        <w:numPr>
          <w:ilvl w:val="0"/>
          <w:numId w:val="392"/>
        </w:numPr>
        <w:spacing w:before="0" w:line="276" w:lineRule="auto"/>
        <w:ind w:hanging="142"/>
        <w:jc w:val="left"/>
        <w:rPr>
          <w:rFonts w:ascii="Tahoma" w:eastAsiaTheme="minorHAnsi" w:hAnsi="Tahoma" w:cs="Tahoma"/>
          <w:i/>
          <w:iCs/>
          <w:sz w:val="20"/>
          <w:szCs w:val="20"/>
        </w:rPr>
      </w:pPr>
      <w:bookmarkStart w:id="13" w:name="_Toc181648670"/>
      <w:r w:rsidRPr="000942F1">
        <w:rPr>
          <w:rFonts w:ascii="Tahoma" w:eastAsiaTheme="minorHAnsi" w:hAnsi="Tahoma" w:cs="Tahoma"/>
          <w:i/>
          <w:iCs/>
          <w:sz w:val="20"/>
          <w:szCs w:val="20"/>
        </w:rPr>
        <w:t>Wymagania w zakresie zatrudniania</w:t>
      </w:r>
      <w:r w:rsidR="00B752C7" w:rsidRPr="000942F1">
        <w:rPr>
          <w:rFonts w:ascii="Tahoma" w:eastAsiaTheme="minorHAnsi" w:hAnsi="Tahoma" w:cs="Tahoma"/>
          <w:i/>
          <w:iCs/>
          <w:sz w:val="20"/>
          <w:szCs w:val="20"/>
        </w:rPr>
        <w:t>.</w:t>
      </w:r>
      <w:bookmarkEnd w:id="13"/>
    </w:p>
    <w:p w14:paraId="4D2F9C0E" w14:textId="2F4235EE" w:rsidR="005B0BCF" w:rsidRPr="000942F1" w:rsidRDefault="005B0BCF" w:rsidP="000942F1">
      <w:pPr>
        <w:pStyle w:val="Standard"/>
        <w:spacing w:after="240"/>
        <w:jc w:val="left"/>
        <w:rPr>
          <w:rFonts w:ascii="Tahoma" w:hAnsi="Tahoma" w:cs="Tahoma"/>
          <w:kern w:val="0"/>
          <w:lang w:eastAsia="pl-PL"/>
        </w:rPr>
      </w:pPr>
      <w:r w:rsidRPr="0093233E">
        <w:rPr>
          <w:rFonts w:ascii="Tahoma" w:hAnsi="Tahoma" w:cs="Tahoma"/>
          <w:kern w:val="0"/>
          <w:lang w:eastAsia="pl-PL"/>
        </w:rPr>
        <w:t>Ze względu na rodzaj zamówienia zamawiający nie formułuje wymagań w tym zakresie.</w:t>
      </w:r>
    </w:p>
    <w:p w14:paraId="2A7A075B" w14:textId="3CD6B3D6" w:rsidR="007435C5" w:rsidRPr="000942F1" w:rsidRDefault="00DB33D1" w:rsidP="004C5808">
      <w:pPr>
        <w:pStyle w:val="Nagwek2"/>
        <w:numPr>
          <w:ilvl w:val="0"/>
          <w:numId w:val="397"/>
        </w:numPr>
        <w:spacing w:before="0" w:line="276" w:lineRule="auto"/>
        <w:jc w:val="left"/>
        <w:rPr>
          <w:rFonts w:ascii="Tahoma" w:hAnsi="Tahoma" w:cs="Tahoma"/>
          <w:i/>
          <w:iCs/>
          <w:sz w:val="20"/>
          <w:szCs w:val="20"/>
        </w:rPr>
      </w:pPr>
      <w:bookmarkStart w:id="14" w:name="_Toc181648671"/>
      <w:r w:rsidRPr="000942F1">
        <w:rPr>
          <w:rFonts w:ascii="Tahoma" w:hAnsi="Tahoma" w:cs="Tahoma"/>
          <w:i/>
          <w:iCs/>
          <w:sz w:val="20"/>
          <w:szCs w:val="20"/>
        </w:rPr>
        <w:t>Termin wykonania zamówienia.</w:t>
      </w:r>
      <w:bookmarkStart w:id="15" w:name="_Hlk31718173"/>
      <w:bookmarkEnd w:id="14"/>
    </w:p>
    <w:p w14:paraId="26ABE827" w14:textId="77E0BA07" w:rsidR="00077F06" w:rsidRPr="00077F06" w:rsidRDefault="00077F06" w:rsidP="00077F06">
      <w:pPr>
        <w:spacing w:line="276" w:lineRule="auto"/>
        <w:jc w:val="both"/>
        <w:rPr>
          <w:rFonts w:ascii="Tahoma" w:hAnsi="Tahoma" w:cs="Tahoma"/>
          <w:sz w:val="20"/>
          <w:szCs w:val="20"/>
        </w:rPr>
      </w:pPr>
      <w:r w:rsidRPr="00077F06">
        <w:rPr>
          <w:rFonts w:ascii="Tahoma" w:hAnsi="Tahoma" w:cs="Tahoma"/>
          <w:sz w:val="20"/>
          <w:szCs w:val="20"/>
        </w:rPr>
        <w:t xml:space="preserve">Zamówienie </w:t>
      </w:r>
      <w:r>
        <w:rPr>
          <w:rFonts w:ascii="Tahoma" w:hAnsi="Tahoma" w:cs="Tahoma"/>
          <w:sz w:val="20"/>
          <w:szCs w:val="20"/>
        </w:rPr>
        <w:t>należy wykonać w terminie:</w:t>
      </w:r>
      <w:r w:rsidRPr="00077F06">
        <w:rPr>
          <w:rFonts w:ascii="Tahoma" w:hAnsi="Tahoma" w:cs="Tahoma"/>
          <w:sz w:val="20"/>
          <w:szCs w:val="20"/>
        </w:rPr>
        <w:t xml:space="preserve"> od dnia zawarcia umowy do dnia 31 grudnia 2025 roku z zastrzeżeniem, iż realizacja dostaw żywności rozpocznie się nie wcześniej niż 2 stycznia 2025 roku.</w:t>
      </w:r>
    </w:p>
    <w:p w14:paraId="40A0E143" w14:textId="77777777" w:rsidR="00077F06" w:rsidRDefault="00077F06" w:rsidP="00077F06">
      <w:pPr>
        <w:spacing w:line="276" w:lineRule="auto"/>
        <w:jc w:val="both"/>
      </w:pPr>
    </w:p>
    <w:p w14:paraId="60EF3498" w14:textId="39B90D47" w:rsidR="0089594D" w:rsidRPr="000942F1" w:rsidRDefault="0089594D" w:rsidP="004C5808">
      <w:pPr>
        <w:pStyle w:val="Nagwek2"/>
        <w:numPr>
          <w:ilvl w:val="0"/>
          <w:numId w:val="397"/>
        </w:numPr>
        <w:spacing w:before="0" w:line="276" w:lineRule="auto"/>
        <w:jc w:val="left"/>
        <w:rPr>
          <w:rFonts w:ascii="Tahoma" w:hAnsi="Tahoma" w:cs="Tahoma"/>
          <w:i/>
          <w:iCs/>
          <w:sz w:val="20"/>
          <w:szCs w:val="20"/>
        </w:rPr>
      </w:pPr>
      <w:bookmarkStart w:id="16" w:name="_Toc181648672"/>
      <w:r w:rsidRPr="000942F1">
        <w:rPr>
          <w:rFonts w:ascii="Tahoma" w:hAnsi="Tahoma" w:cs="Tahoma"/>
          <w:i/>
          <w:iCs/>
          <w:sz w:val="20"/>
          <w:szCs w:val="20"/>
        </w:rPr>
        <w:t>Projektowane postanowienia umowy w sprawie zamówienia publicznego, które zostaną</w:t>
      </w:r>
      <w:r w:rsidRPr="009A29A7">
        <w:rPr>
          <w:rFonts w:ascii="Tahoma" w:hAnsi="Tahoma" w:cs="Tahoma"/>
          <w:sz w:val="20"/>
          <w:szCs w:val="20"/>
        </w:rPr>
        <w:t xml:space="preserve"> </w:t>
      </w:r>
      <w:r w:rsidRPr="000942F1">
        <w:rPr>
          <w:rFonts w:ascii="Tahoma" w:hAnsi="Tahoma" w:cs="Tahoma"/>
          <w:i/>
          <w:iCs/>
          <w:sz w:val="20"/>
          <w:szCs w:val="20"/>
        </w:rPr>
        <w:t>wprowadzone do treści tej umowy</w:t>
      </w:r>
      <w:r w:rsidR="008F6C3A" w:rsidRPr="000942F1">
        <w:rPr>
          <w:rFonts w:ascii="Tahoma" w:hAnsi="Tahoma" w:cs="Tahoma"/>
          <w:i/>
          <w:iCs/>
          <w:sz w:val="20"/>
          <w:szCs w:val="20"/>
        </w:rPr>
        <w:t>.</w:t>
      </w:r>
      <w:bookmarkEnd w:id="16"/>
    </w:p>
    <w:p w14:paraId="2E08AC15" w14:textId="265133A2" w:rsidR="005B0BCF" w:rsidRPr="008141E9" w:rsidRDefault="00C822F8" w:rsidP="000942F1">
      <w:pPr>
        <w:spacing w:after="240" w:line="276" w:lineRule="auto"/>
        <w:rPr>
          <w:rFonts w:ascii="Tahoma" w:hAnsi="Tahoma" w:cs="Tahoma"/>
          <w:sz w:val="20"/>
          <w:szCs w:val="20"/>
        </w:rPr>
      </w:pPr>
      <w:r w:rsidRPr="008141E9">
        <w:rPr>
          <w:rFonts w:ascii="Tahoma" w:hAnsi="Tahoma" w:cs="Tahoma"/>
          <w:sz w:val="20"/>
          <w:szCs w:val="20"/>
        </w:rPr>
        <w:t xml:space="preserve">Projektowane postanowienia umowy w sprawie zamówienia publicznego, które zostaną wprowadzone do treści tej umowy określa załącznik nr </w:t>
      </w:r>
      <w:r w:rsidR="00D91471">
        <w:rPr>
          <w:rFonts w:ascii="Tahoma" w:hAnsi="Tahoma" w:cs="Tahoma"/>
          <w:sz w:val="20"/>
          <w:szCs w:val="20"/>
        </w:rPr>
        <w:t>1</w:t>
      </w:r>
      <w:r w:rsidR="00851A95" w:rsidRPr="008141E9">
        <w:rPr>
          <w:rFonts w:ascii="Tahoma" w:hAnsi="Tahoma" w:cs="Tahoma"/>
          <w:sz w:val="20"/>
          <w:szCs w:val="20"/>
        </w:rPr>
        <w:t xml:space="preserve"> </w:t>
      </w:r>
      <w:r w:rsidR="00F50C53" w:rsidRPr="008141E9">
        <w:rPr>
          <w:rFonts w:ascii="Tahoma" w:hAnsi="Tahoma" w:cs="Tahoma"/>
          <w:sz w:val="20"/>
          <w:szCs w:val="20"/>
        </w:rPr>
        <w:t xml:space="preserve">do </w:t>
      </w:r>
      <w:r w:rsidRPr="008141E9">
        <w:rPr>
          <w:rFonts w:ascii="Tahoma" w:hAnsi="Tahoma" w:cs="Tahoma"/>
          <w:sz w:val="20"/>
          <w:szCs w:val="20"/>
        </w:rPr>
        <w:t>Działu I</w:t>
      </w:r>
      <w:r w:rsidR="00C84109" w:rsidRPr="008141E9">
        <w:rPr>
          <w:rFonts w:ascii="Tahoma" w:hAnsi="Tahoma" w:cs="Tahoma"/>
          <w:sz w:val="20"/>
          <w:szCs w:val="20"/>
        </w:rPr>
        <w:t>I</w:t>
      </w:r>
      <w:r w:rsidRPr="008141E9">
        <w:rPr>
          <w:rFonts w:ascii="Tahoma" w:hAnsi="Tahoma" w:cs="Tahoma"/>
          <w:sz w:val="20"/>
          <w:szCs w:val="20"/>
        </w:rPr>
        <w:t xml:space="preserve"> SWZ.</w:t>
      </w:r>
    </w:p>
    <w:p w14:paraId="51B05D51" w14:textId="553A11BA" w:rsidR="006C011B" w:rsidRPr="000942F1" w:rsidRDefault="002476E9" w:rsidP="004C5808">
      <w:pPr>
        <w:pStyle w:val="Nagwek2"/>
        <w:numPr>
          <w:ilvl w:val="0"/>
          <w:numId w:val="397"/>
        </w:numPr>
        <w:spacing w:before="0" w:line="276" w:lineRule="auto"/>
        <w:jc w:val="left"/>
        <w:rPr>
          <w:rFonts w:ascii="Tahoma" w:hAnsi="Tahoma" w:cs="Tahoma"/>
          <w:i/>
          <w:iCs/>
          <w:sz w:val="20"/>
          <w:szCs w:val="20"/>
        </w:rPr>
      </w:pPr>
      <w:bookmarkStart w:id="17" w:name="_Toc181648673"/>
      <w:r w:rsidRPr="000942F1">
        <w:rPr>
          <w:rFonts w:ascii="Tahoma" w:hAnsi="Tahoma" w:cs="Tahoma"/>
          <w:i/>
          <w:iCs/>
          <w:sz w:val="20"/>
          <w:szCs w:val="20"/>
        </w:rPr>
        <w:t>Informacje o środkach komunikacji elektronicznej, przy u</w:t>
      </w:r>
      <w:r w:rsidR="007C2199" w:rsidRPr="000942F1">
        <w:rPr>
          <w:rFonts w:ascii="Tahoma" w:hAnsi="Tahoma" w:cs="Tahoma"/>
          <w:i/>
          <w:iCs/>
          <w:sz w:val="20"/>
          <w:szCs w:val="20"/>
        </w:rPr>
        <w:t>ż</w:t>
      </w:r>
      <w:r w:rsidRPr="000942F1">
        <w:rPr>
          <w:rFonts w:ascii="Tahoma" w:hAnsi="Tahoma" w:cs="Tahoma"/>
          <w:i/>
          <w:iCs/>
          <w:sz w:val="20"/>
          <w:szCs w:val="20"/>
        </w:rPr>
        <w:t>yciu których zamawiający będzie</w:t>
      </w:r>
      <w:r w:rsidRPr="009A29A7">
        <w:rPr>
          <w:rFonts w:ascii="Tahoma" w:hAnsi="Tahoma" w:cs="Tahoma"/>
          <w:sz w:val="20"/>
          <w:szCs w:val="20"/>
        </w:rPr>
        <w:t xml:space="preserve"> </w:t>
      </w:r>
      <w:r w:rsidRPr="000942F1">
        <w:rPr>
          <w:rFonts w:ascii="Tahoma" w:hAnsi="Tahoma" w:cs="Tahoma"/>
          <w:i/>
          <w:iCs/>
          <w:sz w:val="20"/>
          <w:szCs w:val="20"/>
        </w:rPr>
        <w:t>komunikował się z wykonawcami, oraz informacje o wymaganiach technicznych i</w:t>
      </w:r>
      <w:r w:rsidR="009A5608" w:rsidRPr="000942F1">
        <w:rPr>
          <w:rFonts w:ascii="Tahoma" w:hAnsi="Tahoma" w:cs="Tahoma"/>
          <w:i/>
          <w:iCs/>
          <w:sz w:val="20"/>
          <w:szCs w:val="20"/>
        </w:rPr>
        <w:t> </w:t>
      </w:r>
      <w:r w:rsidRPr="000942F1">
        <w:rPr>
          <w:rFonts w:ascii="Tahoma" w:hAnsi="Tahoma" w:cs="Tahoma"/>
          <w:i/>
          <w:iCs/>
          <w:sz w:val="20"/>
          <w:szCs w:val="20"/>
        </w:rPr>
        <w:t>organizacyjnych</w:t>
      </w:r>
      <w:r w:rsidRPr="009A29A7">
        <w:rPr>
          <w:rFonts w:ascii="Tahoma" w:hAnsi="Tahoma" w:cs="Tahoma"/>
          <w:sz w:val="20"/>
          <w:szCs w:val="20"/>
        </w:rPr>
        <w:t xml:space="preserve"> </w:t>
      </w:r>
      <w:r w:rsidRPr="000942F1">
        <w:rPr>
          <w:rFonts w:ascii="Tahoma" w:hAnsi="Tahoma" w:cs="Tahoma"/>
          <w:i/>
          <w:iCs/>
          <w:sz w:val="20"/>
          <w:szCs w:val="20"/>
        </w:rPr>
        <w:t>sporządzania, wysyłania i odbierania korespondencji elektronicznej</w:t>
      </w:r>
      <w:r w:rsidR="006C011B" w:rsidRPr="000942F1">
        <w:rPr>
          <w:rFonts w:ascii="Tahoma" w:hAnsi="Tahoma" w:cs="Tahoma"/>
          <w:i/>
          <w:iCs/>
          <w:sz w:val="20"/>
          <w:szCs w:val="20"/>
        </w:rPr>
        <w:t>.</w:t>
      </w:r>
      <w:bookmarkEnd w:id="17"/>
    </w:p>
    <w:p w14:paraId="05F81C70" w14:textId="5500AD89" w:rsidR="00754009" w:rsidRPr="000F5201" w:rsidRDefault="007F16B1" w:rsidP="004C5808">
      <w:pPr>
        <w:pStyle w:val="Akapitzlist"/>
        <w:numPr>
          <w:ilvl w:val="6"/>
          <w:numId w:val="389"/>
        </w:numPr>
        <w:spacing w:after="0" w:line="276" w:lineRule="auto"/>
        <w:ind w:left="284" w:hanging="284"/>
        <w:jc w:val="left"/>
        <w:rPr>
          <w:rFonts w:ascii="Tahoma" w:hAnsi="Tahoma" w:cs="Tahoma"/>
          <w:sz w:val="20"/>
          <w:szCs w:val="20"/>
        </w:rPr>
      </w:pPr>
      <w:r>
        <w:rPr>
          <w:rFonts w:ascii="Tahoma" w:hAnsi="Tahoma" w:cs="Tahoma"/>
          <w:sz w:val="20"/>
          <w:szCs w:val="20"/>
        </w:rPr>
        <w:t>W postępowaniu o udzielenie zamówienia publicznego</w:t>
      </w:r>
      <w:r w:rsidR="00AD6679" w:rsidRPr="008141E9">
        <w:rPr>
          <w:rFonts w:ascii="Tahoma" w:hAnsi="Tahoma" w:cs="Tahoma"/>
          <w:sz w:val="20"/>
          <w:szCs w:val="20"/>
        </w:rPr>
        <w:t xml:space="preserve"> komunikacja pomiędzy zamawiającym a wykonawcami, w szczególności składanie oświadczeń, wniosków, zawiadomień oraz przekazywanie informacji</w:t>
      </w:r>
      <w:r w:rsidR="00D62A8F">
        <w:rPr>
          <w:rFonts w:ascii="Tahoma" w:hAnsi="Tahoma" w:cs="Tahoma"/>
          <w:sz w:val="20"/>
          <w:szCs w:val="20"/>
        </w:rPr>
        <w:t>, z wyłączeniem składania ofert,</w:t>
      </w:r>
      <w:r w:rsidR="00AD6679" w:rsidRPr="008141E9">
        <w:rPr>
          <w:rFonts w:ascii="Tahoma" w:hAnsi="Tahoma" w:cs="Tahoma"/>
          <w:sz w:val="20"/>
          <w:szCs w:val="20"/>
        </w:rPr>
        <w:t xml:space="preserve"> odbywa się </w:t>
      </w:r>
      <w:r w:rsidR="00754009" w:rsidRPr="008141E9">
        <w:rPr>
          <w:rFonts w:ascii="Tahoma" w:hAnsi="Tahoma" w:cs="Tahoma"/>
          <w:sz w:val="20"/>
          <w:szCs w:val="20"/>
        </w:rPr>
        <w:t xml:space="preserve">przy użyciu środków </w:t>
      </w:r>
      <w:r w:rsidR="00754009" w:rsidRPr="000F5201">
        <w:rPr>
          <w:rFonts w:ascii="Tahoma" w:hAnsi="Tahoma" w:cs="Tahoma"/>
          <w:sz w:val="20"/>
          <w:szCs w:val="20"/>
        </w:rPr>
        <w:t>komunikacji elektronicznej w rozumieniu ustawy z dnia 18 lipca 2002 r. o świadczeniu usług drogą elektroniczną (Dz.</w:t>
      </w:r>
      <w:r w:rsidR="009A6D0A" w:rsidRPr="000F5201">
        <w:rPr>
          <w:rFonts w:ascii="Tahoma" w:hAnsi="Tahoma" w:cs="Tahoma"/>
          <w:sz w:val="20"/>
          <w:szCs w:val="20"/>
        </w:rPr>
        <w:t xml:space="preserve"> </w:t>
      </w:r>
      <w:r w:rsidR="00754009" w:rsidRPr="000F5201">
        <w:rPr>
          <w:rFonts w:ascii="Tahoma" w:hAnsi="Tahoma" w:cs="Tahoma"/>
          <w:sz w:val="20"/>
          <w:szCs w:val="20"/>
        </w:rPr>
        <w:t>U. z 202</w:t>
      </w:r>
      <w:r w:rsidR="009A6D0A" w:rsidRPr="000F5201">
        <w:rPr>
          <w:rFonts w:ascii="Tahoma" w:hAnsi="Tahoma" w:cs="Tahoma"/>
          <w:sz w:val="20"/>
          <w:szCs w:val="20"/>
        </w:rPr>
        <w:t xml:space="preserve">4 </w:t>
      </w:r>
      <w:r w:rsidR="00754009" w:rsidRPr="000F5201">
        <w:rPr>
          <w:rFonts w:ascii="Tahoma" w:hAnsi="Tahoma" w:cs="Tahoma"/>
          <w:sz w:val="20"/>
          <w:szCs w:val="20"/>
        </w:rPr>
        <w:t xml:space="preserve">r. poz. </w:t>
      </w:r>
      <w:r w:rsidR="009A6D0A" w:rsidRPr="000F5201">
        <w:rPr>
          <w:rFonts w:ascii="Tahoma" w:hAnsi="Tahoma" w:cs="Tahoma"/>
          <w:sz w:val="20"/>
          <w:szCs w:val="20"/>
        </w:rPr>
        <w:t>1513</w:t>
      </w:r>
      <w:r w:rsidR="00754009" w:rsidRPr="000F5201">
        <w:rPr>
          <w:rFonts w:ascii="Tahoma" w:hAnsi="Tahoma" w:cs="Tahoma"/>
          <w:sz w:val="20"/>
          <w:szCs w:val="20"/>
        </w:rPr>
        <w:t>), tj.:</w:t>
      </w:r>
    </w:p>
    <w:p w14:paraId="1AB6FBCE" w14:textId="6ECD7957" w:rsidR="00502A88" w:rsidRPr="0090311D" w:rsidRDefault="0090311D" w:rsidP="004C5808">
      <w:pPr>
        <w:pStyle w:val="Akapitzlist"/>
        <w:numPr>
          <w:ilvl w:val="1"/>
          <w:numId w:val="397"/>
        </w:numPr>
        <w:spacing w:after="0" w:line="276" w:lineRule="auto"/>
        <w:ind w:left="568" w:hanging="284"/>
        <w:rPr>
          <w:rFonts w:ascii="Tahoma" w:hAnsi="Tahoma" w:cs="Tahoma"/>
          <w:sz w:val="20"/>
          <w:szCs w:val="20"/>
        </w:rPr>
      </w:pPr>
      <w:r w:rsidRPr="00F41A6D">
        <w:rPr>
          <w:rFonts w:ascii="Tahoma" w:hAnsi="Tahoma" w:cs="Tahoma"/>
          <w:sz w:val="20"/>
          <w:szCs w:val="20"/>
          <w:u w:val="single"/>
        </w:rPr>
        <w:t>za pomocą Platformy e-Zamówienia</w:t>
      </w:r>
      <w:r w:rsidRPr="0090311D">
        <w:rPr>
          <w:rFonts w:ascii="Tahoma" w:hAnsi="Tahoma" w:cs="Tahoma"/>
          <w:sz w:val="20"/>
          <w:szCs w:val="20"/>
        </w:rPr>
        <w:t xml:space="preserve">, która jest dostępna pod adresem </w:t>
      </w:r>
      <w:hyperlink r:id="rId11" w:history="1">
        <w:r w:rsidRPr="0090311D">
          <w:rPr>
            <w:rStyle w:val="Hipercze"/>
            <w:rFonts w:ascii="Tahoma" w:hAnsi="Tahoma" w:cs="Tahoma"/>
            <w:sz w:val="20"/>
            <w:szCs w:val="20"/>
          </w:rPr>
          <w:t>https://ezamowienia.gov.pl</w:t>
        </w:r>
      </w:hyperlink>
      <w:r w:rsidRPr="0090311D">
        <w:rPr>
          <w:rFonts w:ascii="Tahoma" w:hAnsi="Tahoma" w:cs="Tahoma"/>
          <w:sz w:val="20"/>
          <w:szCs w:val="20"/>
        </w:rPr>
        <w:t xml:space="preserve"> </w:t>
      </w:r>
      <w:r w:rsidR="00370B71" w:rsidRPr="00370B71">
        <w:rPr>
          <w:rFonts w:ascii="Tahoma" w:hAnsi="Tahoma" w:cs="Tahoma"/>
          <w:i/>
          <w:iCs/>
          <w:sz w:val="20"/>
          <w:szCs w:val="20"/>
        </w:rPr>
        <w:t>(bezpośredni link do postępowania zamieszczon</w:t>
      </w:r>
      <w:r w:rsidR="00A87D1E">
        <w:rPr>
          <w:rFonts w:ascii="Tahoma" w:hAnsi="Tahoma" w:cs="Tahoma"/>
          <w:i/>
          <w:iCs/>
          <w:sz w:val="20"/>
          <w:szCs w:val="20"/>
        </w:rPr>
        <w:t>o</w:t>
      </w:r>
      <w:r w:rsidR="00370B71" w:rsidRPr="00370B71">
        <w:rPr>
          <w:rFonts w:ascii="Tahoma" w:hAnsi="Tahoma" w:cs="Tahoma"/>
          <w:i/>
          <w:iCs/>
          <w:sz w:val="20"/>
          <w:szCs w:val="20"/>
        </w:rPr>
        <w:t xml:space="preserve"> w rozdziale II </w:t>
      </w:r>
      <w:r w:rsidR="001B1CFB">
        <w:rPr>
          <w:rFonts w:ascii="Tahoma" w:hAnsi="Tahoma" w:cs="Tahoma"/>
          <w:i/>
          <w:iCs/>
          <w:sz w:val="20"/>
          <w:szCs w:val="20"/>
        </w:rPr>
        <w:t>d</w:t>
      </w:r>
      <w:r w:rsidR="00370B71" w:rsidRPr="00370B71">
        <w:rPr>
          <w:rFonts w:ascii="Tahoma" w:hAnsi="Tahoma" w:cs="Tahoma"/>
          <w:i/>
          <w:iCs/>
          <w:sz w:val="20"/>
          <w:szCs w:val="20"/>
        </w:rPr>
        <w:t>ział I</w:t>
      </w:r>
      <w:r w:rsidR="001E5917">
        <w:rPr>
          <w:rFonts w:ascii="Tahoma" w:hAnsi="Tahoma" w:cs="Tahoma"/>
          <w:i/>
          <w:iCs/>
          <w:sz w:val="20"/>
          <w:szCs w:val="20"/>
        </w:rPr>
        <w:t xml:space="preserve"> SWZ</w:t>
      </w:r>
      <w:r w:rsidR="00370B71" w:rsidRPr="00370B71">
        <w:rPr>
          <w:rFonts w:ascii="Tahoma" w:hAnsi="Tahoma" w:cs="Tahoma"/>
          <w:i/>
          <w:iCs/>
          <w:sz w:val="20"/>
          <w:szCs w:val="20"/>
        </w:rPr>
        <w:t>)</w:t>
      </w:r>
    </w:p>
    <w:p w14:paraId="1A679FC6" w14:textId="78E6D311" w:rsidR="00754009" w:rsidRPr="00F41A6D" w:rsidRDefault="00754009" w:rsidP="009A29A7">
      <w:pPr>
        <w:spacing w:line="276" w:lineRule="auto"/>
        <w:ind w:left="284"/>
        <w:rPr>
          <w:rFonts w:ascii="Tahoma" w:hAnsi="Tahoma" w:cs="Tahoma"/>
          <w:b/>
          <w:bCs/>
          <w:sz w:val="20"/>
          <w:szCs w:val="20"/>
        </w:rPr>
      </w:pPr>
      <w:r w:rsidRPr="00F41A6D">
        <w:rPr>
          <w:rFonts w:ascii="Tahoma" w:hAnsi="Tahoma" w:cs="Tahoma"/>
          <w:b/>
          <w:bCs/>
          <w:sz w:val="20"/>
          <w:szCs w:val="20"/>
        </w:rPr>
        <w:t>lub</w:t>
      </w:r>
    </w:p>
    <w:p w14:paraId="76CF3DB5" w14:textId="412EE2C0" w:rsidR="00754009" w:rsidRDefault="00754009" w:rsidP="009A29A7">
      <w:pPr>
        <w:spacing w:line="276" w:lineRule="auto"/>
        <w:ind w:left="567" w:hanging="283"/>
        <w:rPr>
          <w:rFonts w:ascii="Tahoma" w:hAnsi="Tahoma" w:cs="Tahoma"/>
          <w:sz w:val="20"/>
          <w:szCs w:val="20"/>
        </w:rPr>
      </w:pPr>
      <w:r w:rsidRPr="008141E9">
        <w:rPr>
          <w:rFonts w:ascii="Tahoma" w:hAnsi="Tahoma" w:cs="Tahoma"/>
          <w:sz w:val="20"/>
          <w:szCs w:val="20"/>
        </w:rPr>
        <w:t>2)</w:t>
      </w:r>
      <w:r w:rsidRPr="008141E9">
        <w:rPr>
          <w:rFonts w:ascii="Tahoma" w:hAnsi="Tahoma" w:cs="Tahoma"/>
          <w:sz w:val="20"/>
          <w:szCs w:val="20"/>
        </w:rPr>
        <w:tab/>
      </w:r>
      <w:r w:rsidRPr="00F41A6D">
        <w:rPr>
          <w:rFonts w:ascii="Tahoma" w:hAnsi="Tahoma" w:cs="Tahoma"/>
          <w:sz w:val="20"/>
          <w:szCs w:val="20"/>
          <w:u w:val="single"/>
        </w:rPr>
        <w:t>pocztą elektroniczną</w:t>
      </w:r>
      <w:r w:rsidRPr="008141E9">
        <w:rPr>
          <w:rFonts w:ascii="Tahoma" w:hAnsi="Tahoma" w:cs="Tahoma"/>
          <w:sz w:val="20"/>
          <w:szCs w:val="20"/>
        </w:rPr>
        <w:t xml:space="preserve"> na adres e-mail </w:t>
      </w:r>
      <w:r w:rsidR="009E7F9F" w:rsidRPr="008141E9">
        <w:rPr>
          <w:rFonts w:ascii="Tahoma" w:hAnsi="Tahoma" w:cs="Tahoma"/>
          <w:sz w:val="20"/>
          <w:szCs w:val="20"/>
        </w:rPr>
        <w:t>z</w:t>
      </w:r>
      <w:r w:rsidRPr="008141E9">
        <w:rPr>
          <w:rFonts w:ascii="Tahoma" w:hAnsi="Tahoma" w:cs="Tahoma"/>
          <w:sz w:val="20"/>
          <w:szCs w:val="20"/>
        </w:rPr>
        <w:t xml:space="preserve">amawiającego: </w:t>
      </w:r>
      <w:hyperlink r:id="rId12" w:history="1">
        <w:r w:rsidR="00650CCA" w:rsidRPr="00650CCA">
          <w:rPr>
            <w:rStyle w:val="Hipercze"/>
            <w:rFonts w:ascii="Tahoma" w:hAnsi="Tahoma" w:cs="Tahoma"/>
            <w:sz w:val="20"/>
            <w:szCs w:val="20"/>
          </w:rPr>
          <w:t>dps@dpsgorzyce.pl</w:t>
        </w:r>
      </w:hyperlink>
      <w:r w:rsidR="00650CCA">
        <w:t xml:space="preserve"> </w:t>
      </w:r>
      <w:r w:rsidRPr="008141E9">
        <w:rPr>
          <w:rFonts w:ascii="Tahoma" w:hAnsi="Tahoma" w:cs="Tahoma"/>
          <w:sz w:val="20"/>
          <w:szCs w:val="20"/>
        </w:rPr>
        <w:t>oraz adresy</w:t>
      </w:r>
      <w:r w:rsidR="009E7F9F" w:rsidRPr="008141E9">
        <w:rPr>
          <w:rFonts w:ascii="Tahoma" w:hAnsi="Tahoma" w:cs="Tahoma"/>
          <w:sz w:val="20"/>
          <w:szCs w:val="20"/>
        </w:rPr>
        <w:t xml:space="preserve"> </w:t>
      </w:r>
      <w:r w:rsidRPr="008141E9">
        <w:rPr>
          <w:rFonts w:ascii="Tahoma" w:hAnsi="Tahoma" w:cs="Tahoma"/>
          <w:sz w:val="20"/>
          <w:szCs w:val="20"/>
        </w:rPr>
        <w:t xml:space="preserve">e-mail </w:t>
      </w:r>
      <w:r w:rsidR="009E7F9F" w:rsidRPr="008141E9">
        <w:rPr>
          <w:rFonts w:ascii="Tahoma" w:hAnsi="Tahoma" w:cs="Tahoma"/>
          <w:sz w:val="20"/>
          <w:szCs w:val="20"/>
        </w:rPr>
        <w:t>w</w:t>
      </w:r>
      <w:r w:rsidRPr="008141E9">
        <w:rPr>
          <w:rFonts w:ascii="Tahoma" w:hAnsi="Tahoma" w:cs="Tahoma"/>
          <w:sz w:val="20"/>
          <w:szCs w:val="20"/>
        </w:rPr>
        <w:t xml:space="preserve">ykonawców podane w formularzu ofertowym lub w innych dokumentach przekazanych </w:t>
      </w:r>
      <w:r w:rsidR="009E7F9F" w:rsidRPr="008141E9">
        <w:rPr>
          <w:rFonts w:ascii="Tahoma" w:hAnsi="Tahoma" w:cs="Tahoma"/>
          <w:sz w:val="20"/>
          <w:szCs w:val="20"/>
        </w:rPr>
        <w:t>z</w:t>
      </w:r>
      <w:r w:rsidRPr="008141E9">
        <w:rPr>
          <w:rFonts w:ascii="Tahoma" w:hAnsi="Tahoma" w:cs="Tahoma"/>
          <w:sz w:val="20"/>
          <w:szCs w:val="20"/>
        </w:rPr>
        <w:t>amawiającemu.</w:t>
      </w:r>
    </w:p>
    <w:p w14:paraId="1CFA11C5" w14:textId="7E4B1447" w:rsidR="00D62A8F" w:rsidRPr="008141E9" w:rsidRDefault="00D62A8F" w:rsidP="009A29A7">
      <w:pPr>
        <w:spacing w:line="276" w:lineRule="auto"/>
        <w:ind w:left="567" w:hanging="283"/>
        <w:rPr>
          <w:rFonts w:ascii="Tahoma" w:hAnsi="Tahoma" w:cs="Tahoma"/>
          <w:sz w:val="20"/>
          <w:szCs w:val="20"/>
        </w:rPr>
      </w:pPr>
      <w:r w:rsidRPr="00D62A8F">
        <w:rPr>
          <w:rFonts w:ascii="Tahoma" w:hAnsi="Tahoma" w:cs="Tahoma"/>
          <w:sz w:val="20"/>
          <w:szCs w:val="20"/>
        </w:rPr>
        <w:t xml:space="preserve">Sposób </w:t>
      </w:r>
      <w:r>
        <w:rPr>
          <w:rFonts w:ascii="Tahoma" w:hAnsi="Tahoma" w:cs="Tahoma"/>
          <w:sz w:val="20"/>
          <w:szCs w:val="20"/>
        </w:rPr>
        <w:t xml:space="preserve">przygotowania i </w:t>
      </w:r>
      <w:r w:rsidRPr="00D62A8F">
        <w:rPr>
          <w:rFonts w:ascii="Tahoma" w:hAnsi="Tahoma" w:cs="Tahoma"/>
          <w:sz w:val="20"/>
          <w:szCs w:val="20"/>
        </w:rPr>
        <w:t>złożenia oferty został opisany w rozdziale XI</w:t>
      </w:r>
      <w:r w:rsidR="00370B71">
        <w:rPr>
          <w:rFonts w:ascii="Tahoma" w:hAnsi="Tahoma" w:cs="Tahoma"/>
          <w:sz w:val="20"/>
          <w:szCs w:val="20"/>
        </w:rPr>
        <w:t xml:space="preserve"> dział I</w:t>
      </w:r>
      <w:r w:rsidR="00687B3B">
        <w:rPr>
          <w:rFonts w:ascii="Tahoma" w:hAnsi="Tahoma" w:cs="Tahoma"/>
          <w:sz w:val="20"/>
          <w:szCs w:val="20"/>
        </w:rPr>
        <w:t xml:space="preserve"> SWZ</w:t>
      </w:r>
      <w:r w:rsidRPr="00D62A8F">
        <w:rPr>
          <w:rFonts w:ascii="Tahoma" w:hAnsi="Tahoma" w:cs="Tahoma"/>
          <w:sz w:val="20"/>
          <w:szCs w:val="20"/>
        </w:rPr>
        <w:t>.</w:t>
      </w:r>
    </w:p>
    <w:p w14:paraId="0F050344" w14:textId="752FA0FA" w:rsidR="001D1C2D" w:rsidRPr="001D1C2D" w:rsidRDefault="001D1C2D" w:rsidP="004C5808">
      <w:pPr>
        <w:pStyle w:val="Akapitzlist"/>
        <w:numPr>
          <w:ilvl w:val="6"/>
          <w:numId w:val="389"/>
        </w:numPr>
        <w:spacing w:after="0"/>
        <w:ind w:left="284" w:hanging="284"/>
        <w:jc w:val="left"/>
        <w:rPr>
          <w:rFonts w:ascii="Tahoma" w:hAnsi="Tahoma" w:cs="Tahoma"/>
          <w:sz w:val="20"/>
          <w:szCs w:val="20"/>
        </w:rPr>
      </w:pPr>
      <w:r w:rsidRPr="001D1C2D">
        <w:rPr>
          <w:rFonts w:ascii="Tahoma" w:hAnsi="Tahoma" w:cs="Tahoma"/>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D1C2D">
        <w:rPr>
          <w:rFonts w:ascii="Tahoma" w:hAnsi="Tahoma" w:cs="Tahoma"/>
          <w:i/>
          <w:iCs/>
          <w:sz w:val="20"/>
          <w:szCs w:val="20"/>
        </w:rPr>
        <w:t xml:space="preserve">Regulamin Platformy e-Zamówienia, </w:t>
      </w:r>
      <w:r w:rsidRPr="001D1C2D">
        <w:rPr>
          <w:rFonts w:ascii="Tahoma" w:hAnsi="Tahoma" w:cs="Tahoma"/>
          <w:sz w:val="20"/>
          <w:szCs w:val="20"/>
        </w:rPr>
        <w:t xml:space="preserve">dostępny na stronie internetowej </w:t>
      </w:r>
      <w:hyperlink r:id="rId13"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oraz informacje zamieszczone w zakładce „Centrum Pomocy”. </w:t>
      </w:r>
    </w:p>
    <w:p w14:paraId="4AAF17AA" w14:textId="3342CD99" w:rsidR="001D1C2D" w:rsidRPr="001D1C2D" w:rsidRDefault="001D1C2D" w:rsidP="004C5808">
      <w:pPr>
        <w:pStyle w:val="Akapitzlist"/>
        <w:numPr>
          <w:ilvl w:val="6"/>
          <w:numId w:val="389"/>
        </w:numPr>
        <w:spacing w:after="0"/>
        <w:ind w:left="284" w:hanging="284"/>
        <w:jc w:val="left"/>
        <w:rPr>
          <w:rFonts w:ascii="Tahoma" w:hAnsi="Tahoma" w:cs="Tahoma"/>
          <w:sz w:val="20"/>
          <w:szCs w:val="20"/>
        </w:rPr>
      </w:pPr>
      <w:r w:rsidRPr="001D1C2D">
        <w:rPr>
          <w:rFonts w:ascii="Tahoma" w:hAnsi="Tahoma" w:cs="Tahoma"/>
          <w:sz w:val="20"/>
          <w:szCs w:val="20"/>
        </w:rPr>
        <w:t xml:space="preserve">Korzystanie z Platformy e-Zamówienia jest bezpłatne. Przeglądanie i pobieranie publicznej treści dokumentacji postępowania nie wymaga posiadania konta na Platformie e-Zamówienia ani logowania. </w:t>
      </w:r>
    </w:p>
    <w:p w14:paraId="54F8E69B" w14:textId="6A83505E" w:rsidR="001D1C2D" w:rsidRDefault="001D1C2D" w:rsidP="004C5808">
      <w:pPr>
        <w:pStyle w:val="Akapitzlist"/>
        <w:numPr>
          <w:ilvl w:val="6"/>
          <w:numId w:val="389"/>
        </w:numPr>
        <w:spacing w:after="0"/>
        <w:ind w:left="284" w:hanging="284"/>
        <w:jc w:val="left"/>
        <w:rPr>
          <w:rFonts w:ascii="Tahoma" w:hAnsi="Tahoma" w:cs="Tahoma"/>
          <w:sz w:val="20"/>
          <w:szCs w:val="20"/>
        </w:rPr>
      </w:pPr>
      <w:r w:rsidRPr="001D1C2D">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w zakładce „Zgłoś problem”.</w:t>
      </w:r>
    </w:p>
    <w:p w14:paraId="26D9208F" w14:textId="5D3C9F76" w:rsidR="00F41A6D" w:rsidRDefault="001D1C2D" w:rsidP="004C5808">
      <w:pPr>
        <w:pStyle w:val="Akapitzlist"/>
        <w:numPr>
          <w:ilvl w:val="6"/>
          <w:numId w:val="389"/>
        </w:numPr>
        <w:spacing w:line="276" w:lineRule="auto"/>
        <w:ind w:left="284" w:hanging="284"/>
        <w:jc w:val="left"/>
        <w:rPr>
          <w:rFonts w:ascii="Tahoma" w:hAnsi="Tahoma" w:cs="Tahoma"/>
          <w:sz w:val="20"/>
          <w:szCs w:val="20"/>
        </w:rPr>
      </w:pPr>
      <w:r w:rsidRPr="0090311D">
        <w:rPr>
          <w:rFonts w:ascii="Tahoma" w:hAnsi="Tahoma" w:cs="Tahoma"/>
          <w:sz w:val="20"/>
          <w:szCs w:val="20"/>
        </w:rPr>
        <w:t xml:space="preserve">Wykonawca przystępując do niniejszego postępowania o udzielenie zamówienia publicznego, akceptuje warunki korzystania z Platformy e-Zamówienia, określone w </w:t>
      </w:r>
      <w:r w:rsidRPr="001D1C2D">
        <w:rPr>
          <w:rFonts w:ascii="Tahoma" w:hAnsi="Tahoma" w:cs="Tahoma"/>
          <w:i/>
          <w:iCs/>
          <w:sz w:val="20"/>
          <w:szCs w:val="20"/>
        </w:rPr>
        <w:t>Regulamin</w:t>
      </w:r>
      <w:r w:rsidR="00630445">
        <w:rPr>
          <w:rFonts w:ascii="Tahoma" w:hAnsi="Tahoma" w:cs="Tahoma"/>
          <w:i/>
          <w:iCs/>
          <w:sz w:val="20"/>
          <w:szCs w:val="20"/>
        </w:rPr>
        <w:t>ie</w:t>
      </w:r>
      <w:r w:rsidRPr="001D1C2D">
        <w:rPr>
          <w:rFonts w:ascii="Tahoma" w:hAnsi="Tahoma" w:cs="Tahoma"/>
          <w:i/>
          <w:iCs/>
          <w:sz w:val="20"/>
          <w:szCs w:val="20"/>
        </w:rPr>
        <w:t xml:space="preserve"> Platformy e-Zamówienia</w:t>
      </w:r>
      <w:r w:rsidRPr="0090311D">
        <w:rPr>
          <w:rFonts w:ascii="Tahoma" w:hAnsi="Tahoma" w:cs="Tahoma"/>
          <w:sz w:val="20"/>
          <w:szCs w:val="20"/>
        </w:rPr>
        <w:t xml:space="preserve"> oraz zobowiązuje się korzystając z Platformy e-Zamówienia przestrzegać postanowień tego </w:t>
      </w:r>
      <w:r w:rsidRPr="001D1C2D">
        <w:rPr>
          <w:rFonts w:ascii="Tahoma" w:hAnsi="Tahoma" w:cs="Tahoma"/>
          <w:i/>
          <w:iCs/>
          <w:sz w:val="20"/>
          <w:szCs w:val="20"/>
        </w:rPr>
        <w:t>Regulaminu</w:t>
      </w:r>
      <w:r w:rsidRPr="0090311D">
        <w:rPr>
          <w:rFonts w:ascii="Tahoma" w:hAnsi="Tahoma" w:cs="Tahoma"/>
          <w:sz w:val="20"/>
          <w:szCs w:val="20"/>
        </w:rPr>
        <w:t>.</w:t>
      </w:r>
    </w:p>
    <w:p w14:paraId="5D0FFAA7" w14:textId="77777777" w:rsidR="00770FB7" w:rsidRDefault="00F41A6D" w:rsidP="004C5808">
      <w:pPr>
        <w:pStyle w:val="Akapitzlist"/>
        <w:numPr>
          <w:ilvl w:val="6"/>
          <w:numId w:val="389"/>
        </w:numPr>
        <w:spacing w:line="276" w:lineRule="auto"/>
        <w:ind w:left="284" w:hanging="284"/>
        <w:jc w:val="left"/>
        <w:rPr>
          <w:rFonts w:ascii="Tahoma" w:hAnsi="Tahoma" w:cs="Tahoma"/>
          <w:sz w:val="20"/>
          <w:szCs w:val="20"/>
        </w:rPr>
      </w:pPr>
      <w:r w:rsidRPr="00F41A6D">
        <w:rPr>
          <w:rFonts w:ascii="Tahoma" w:hAnsi="Tahoma" w:cs="Tahoma"/>
          <w:sz w:val="20"/>
          <w:szCs w:val="20"/>
        </w:rPr>
        <w:t xml:space="preserve">Komunikacja drogą elektroniczną za pomocą Platformy e-Zamówienia, z wyłączeniem składania ofert, odbywa się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D165152" w14:textId="77777777" w:rsidR="00770FB7" w:rsidRPr="005F605B" w:rsidRDefault="00F41A6D" w:rsidP="004C5808">
      <w:pPr>
        <w:pStyle w:val="Akapitzlist"/>
        <w:numPr>
          <w:ilvl w:val="6"/>
          <w:numId w:val="389"/>
        </w:numPr>
        <w:spacing w:line="276" w:lineRule="auto"/>
        <w:ind w:left="284" w:hanging="284"/>
        <w:jc w:val="left"/>
        <w:rPr>
          <w:rFonts w:ascii="Tahoma" w:hAnsi="Tahoma" w:cs="Tahoma"/>
          <w:sz w:val="20"/>
          <w:szCs w:val="20"/>
        </w:rPr>
      </w:pPr>
      <w:r w:rsidRPr="00770FB7">
        <w:rPr>
          <w:rFonts w:ascii="Tahoma" w:hAnsi="Tahoma" w:cs="Tahoma"/>
          <w:sz w:val="20"/>
          <w:szCs w:val="20"/>
        </w:rPr>
        <w:lastRenderedPageBreak/>
        <w:t xml:space="preserve">Możliwość korzystania w postępowaniu z „Formularzy do komunikacji” w pełnym zakresie wymaga posiadania konta „Wykonawcy” na Platformie e-Zamówienia oraz zalogowania się na Platformie e-Zamówienia. </w:t>
      </w:r>
      <w:r w:rsidRPr="005F605B">
        <w:rPr>
          <w:rFonts w:ascii="Tahoma" w:hAnsi="Tahoma" w:cs="Tahoma"/>
          <w:sz w:val="20"/>
          <w:szCs w:val="20"/>
        </w:rPr>
        <w:t xml:space="preserve">Do korzystania z „Formularzy do komunikacji” służących </w:t>
      </w:r>
      <w:r w:rsidRPr="005F605B">
        <w:rPr>
          <w:rFonts w:ascii="Tahoma" w:hAnsi="Tahoma" w:cs="Tahoma"/>
          <w:sz w:val="20"/>
          <w:szCs w:val="20"/>
          <w:u w:val="single"/>
        </w:rPr>
        <w:t>do zadawania pytań</w:t>
      </w:r>
      <w:r w:rsidRPr="005F605B">
        <w:rPr>
          <w:rFonts w:ascii="Tahoma" w:hAnsi="Tahoma" w:cs="Tahoma"/>
          <w:sz w:val="20"/>
          <w:szCs w:val="20"/>
        </w:rPr>
        <w:t xml:space="preserve"> dotyczących treści dokumentów zamówienia wystarczające jest posiadanie tzw. konta uproszczonego na Platformie e-Zamówienia. </w:t>
      </w:r>
    </w:p>
    <w:p w14:paraId="290735C9" w14:textId="77777777" w:rsidR="00770FB7" w:rsidRDefault="00F41A6D" w:rsidP="00770FB7">
      <w:pPr>
        <w:pStyle w:val="Akapitzlist"/>
        <w:spacing w:line="276" w:lineRule="auto"/>
        <w:ind w:left="284"/>
        <w:jc w:val="left"/>
        <w:rPr>
          <w:rFonts w:ascii="Tahoma" w:hAnsi="Tahoma" w:cs="Tahoma"/>
          <w:sz w:val="20"/>
          <w:szCs w:val="20"/>
        </w:rPr>
      </w:pPr>
      <w:r w:rsidRPr="00770FB7">
        <w:rPr>
          <w:rFonts w:ascii="Tahoma" w:hAnsi="Tahoma" w:cs="Tahoma"/>
          <w:sz w:val="20"/>
          <w:szCs w:val="20"/>
        </w:rPr>
        <w:t>Wszystkie wysłane i odebrane w postępowaniu przez wykonawcę wiadomości widoczne są po zalogowaniu w podglądzie postępowania w zakładce „Komunikacja”.</w:t>
      </w:r>
    </w:p>
    <w:p w14:paraId="3A18F43D" w14:textId="71136A12" w:rsidR="00770FB7" w:rsidRDefault="00770FB7" w:rsidP="004C5808">
      <w:pPr>
        <w:pStyle w:val="Akapitzlist"/>
        <w:numPr>
          <w:ilvl w:val="6"/>
          <w:numId w:val="389"/>
        </w:numPr>
        <w:spacing w:line="276" w:lineRule="auto"/>
        <w:ind w:left="284" w:hanging="284"/>
        <w:jc w:val="left"/>
        <w:rPr>
          <w:rFonts w:ascii="Tahoma" w:hAnsi="Tahoma" w:cs="Tahoma"/>
          <w:sz w:val="20"/>
          <w:szCs w:val="20"/>
        </w:rPr>
      </w:pPr>
      <w:r w:rsidRPr="00770FB7">
        <w:rPr>
          <w:rFonts w:ascii="Tahoma" w:hAnsi="Tahoma" w:cs="Tahoma"/>
          <w:sz w:val="20"/>
          <w:szCs w:val="20"/>
        </w:rPr>
        <w:t xml:space="preserve">Zamawiający zamieścił </w:t>
      </w:r>
      <w:bookmarkStart w:id="18" w:name="_Hlk159500134"/>
      <w:r w:rsidRPr="00770FB7">
        <w:rPr>
          <w:rFonts w:ascii="Tahoma" w:hAnsi="Tahoma" w:cs="Tahoma"/>
          <w:sz w:val="20"/>
          <w:szCs w:val="20"/>
        </w:rPr>
        <w:t xml:space="preserve">link do postępowania oraz ID postępowania w </w:t>
      </w:r>
      <w:r>
        <w:rPr>
          <w:rFonts w:ascii="Tahoma" w:hAnsi="Tahoma" w:cs="Tahoma"/>
          <w:sz w:val="20"/>
          <w:szCs w:val="20"/>
        </w:rPr>
        <w:t>r</w:t>
      </w:r>
      <w:r w:rsidRPr="00770FB7">
        <w:rPr>
          <w:rFonts w:ascii="Tahoma" w:hAnsi="Tahoma" w:cs="Tahoma"/>
          <w:sz w:val="20"/>
          <w:szCs w:val="20"/>
        </w:rPr>
        <w:t xml:space="preserve">ozdziale </w:t>
      </w:r>
      <w:r w:rsidR="00630445">
        <w:rPr>
          <w:rFonts w:ascii="Tahoma" w:hAnsi="Tahoma" w:cs="Tahoma"/>
          <w:sz w:val="20"/>
          <w:szCs w:val="20"/>
        </w:rPr>
        <w:t>I</w:t>
      </w:r>
      <w:r w:rsidRPr="00770FB7">
        <w:rPr>
          <w:rFonts w:ascii="Tahoma" w:hAnsi="Tahoma" w:cs="Tahoma"/>
          <w:sz w:val="20"/>
          <w:szCs w:val="20"/>
        </w:rPr>
        <w:t xml:space="preserve">I </w:t>
      </w:r>
      <w:r w:rsidR="00815C59">
        <w:rPr>
          <w:rFonts w:ascii="Tahoma" w:hAnsi="Tahoma" w:cs="Tahoma"/>
          <w:sz w:val="20"/>
          <w:szCs w:val="20"/>
        </w:rPr>
        <w:t xml:space="preserve">dział I </w:t>
      </w:r>
      <w:r w:rsidRPr="00770FB7">
        <w:rPr>
          <w:rFonts w:ascii="Tahoma" w:hAnsi="Tahoma" w:cs="Tahoma"/>
          <w:sz w:val="20"/>
          <w:szCs w:val="20"/>
        </w:rPr>
        <w:t>SWZ</w:t>
      </w:r>
      <w:bookmarkEnd w:id="18"/>
      <w:r w:rsidRPr="00770FB7">
        <w:rPr>
          <w:rFonts w:ascii="Tahoma" w:hAnsi="Tahoma" w:cs="Tahoma"/>
          <w:sz w:val="20"/>
          <w:szCs w:val="20"/>
        </w:rPr>
        <w:t>. Postępowanie można wyszukać również ze strony głównej Platformy e-Zamówienia (przycisk „Przeglądaj</w:t>
      </w:r>
      <w:r w:rsidR="00815C59">
        <w:rPr>
          <w:rFonts w:ascii="Tahoma" w:hAnsi="Tahoma" w:cs="Tahoma"/>
          <w:sz w:val="20"/>
          <w:szCs w:val="20"/>
        </w:rPr>
        <w:t xml:space="preserve"> </w:t>
      </w:r>
      <w:r w:rsidRPr="00770FB7">
        <w:rPr>
          <w:rFonts w:ascii="Tahoma" w:hAnsi="Tahoma" w:cs="Tahoma"/>
          <w:sz w:val="20"/>
          <w:szCs w:val="20"/>
        </w:rPr>
        <w:t>postępowania/konkursy”)</w:t>
      </w:r>
      <w:r>
        <w:rPr>
          <w:rFonts w:ascii="Tahoma" w:hAnsi="Tahoma" w:cs="Tahoma"/>
          <w:sz w:val="20"/>
          <w:szCs w:val="20"/>
        </w:rPr>
        <w:t>.</w:t>
      </w:r>
    </w:p>
    <w:p w14:paraId="4BE10C8B" w14:textId="581D7CB9" w:rsidR="00770FB7" w:rsidRPr="00E10309" w:rsidRDefault="00770FB7" w:rsidP="004C5808">
      <w:pPr>
        <w:pStyle w:val="Akapitzlist"/>
        <w:numPr>
          <w:ilvl w:val="6"/>
          <w:numId w:val="389"/>
        </w:numPr>
        <w:spacing w:line="276" w:lineRule="auto"/>
        <w:ind w:left="284" w:hanging="284"/>
        <w:jc w:val="left"/>
        <w:rPr>
          <w:rFonts w:ascii="Tahoma" w:hAnsi="Tahoma" w:cs="Tahoma"/>
          <w:sz w:val="20"/>
          <w:szCs w:val="20"/>
        </w:rPr>
      </w:pPr>
      <w:r w:rsidRPr="00E10309">
        <w:rPr>
          <w:rFonts w:ascii="Tahoma" w:hAnsi="Tahoma" w:cs="Tahoma"/>
          <w:sz w:val="20"/>
          <w:szCs w:val="20"/>
        </w:rPr>
        <w:t xml:space="preserve">Maksymalny łączny rozmiar plików stanowiących ofertę lub składanych wraz z ofertą to </w:t>
      </w:r>
      <w:r w:rsidR="00122E8D" w:rsidRPr="00E10309">
        <w:rPr>
          <w:rFonts w:ascii="Tahoma" w:hAnsi="Tahoma" w:cs="Tahoma"/>
          <w:sz w:val="20"/>
          <w:szCs w:val="20"/>
        </w:rPr>
        <w:t>2</w:t>
      </w:r>
      <w:r w:rsidRPr="00E10309">
        <w:rPr>
          <w:rFonts w:ascii="Tahoma" w:hAnsi="Tahoma" w:cs="Tahoma"/>
          <w:sz w:val="20"/>
          <w:szCs w:val="20"/>
        </w:rPr>
        <w:t xml:space="preserve">50 MB. Maksymalny rozmiar plików przesyłanych za pośrednictwem „Formularzy do komunikacji” wynosi </w:t>
      </w:r>
      <w:r w:rsidR="00122E8D" w:rsidRPr="00E10309">
        <w:rPr>
          <w:rFonts w:ascii="Tahoma" w:hAnsi="Tahoma" w:cs="Tahoma"/>
          <w:sz w:val="20"/>
          <w:szCs w:val="20"/>
        </w:rPr>
        <w:t>25</w:t>
      </w:r>
      <w:r w:rsidRPr="00E10309">
        <w:rPr>
          <w:rFonts w:ascii="Tahoma" w:hAnsi="Tahoma" w:cs="Tahoma"/>
          <w:sz w:val="20"/>
          <w:szCs w:val="20"/>
        </w:rPr>
        <w:t xml:space="preserve"> MB (wielkość ta dotyczy plików przesyłanych jako załączniki do jednego formularza).</w:t>
      </w:r>
    </w:p>
    <w:p w14:paraId="077F45AA" w14:textId="7D053577" w:rsidR="00754009" w:rsidRPr="00770FB7" w:rsidRDefault="00754009" w:rsidP="004C5808">
      <w:pPr>
        <w:pStyle w:val="Akapitzlist"/>
        <w:numPr>
          <w:ilvl w:val="6"/>
          <w:numId w:val="389"/>
        </w:numPr>
        <w:spacing w:line="276" w:lineRule="auto"/>
        <w:ind w:left="284" w:hanging="284"/>
        <w:jc w:val="left"/>
        <w:rPr>
          <w:rFonts w:ascii="Tahoma" w:hAnsi="Tahoma" w:cs="Tahoma"/>
          <w:color w:val="FF0000"/>
          <w:sz w:val="20"/>
          <w:szCs w:val="20"/>
        </w:rPr>
      </w:pPr>
      <w:r w:rsidRPr="00770FB7">
        <w:rPr>
          <w:rFonts w:ascii="Tahoma" w:hAnsi="Tahoma" w:cs="Tahoma"/>
          <w:sz w:val="20"/>
          <w:szCs w:val="20"/>
        </w:rPr>
        <w:t xml:space="preserve">Ofertę składa się </w:t>
      </w:r>
      <w:r w:rsidRPr="00770FB7">
        <w:rPr>
          <w:rFonts w:ascii="Tahoma" w:hAnsi="Tahoma" w:cs="Tahoma"/>
          <w:sz w:val="20"/>
          <w:szCs w:val="20"/>
          <w:u w:val="single"/>
        </w:rPr>
        <w:t>pod rygorem nieważności</w:t>
      </w:r>
      <w:r w:rsidRPr="00770FB7">
        <w:rPr>
          <w:rFonts w:ascii="Tahoma" w:hAnsi="Tahoma" w:cs="Tahoma"/>
          <w:sz w:val="20"/>
          <w:szCs w:val="20"/>
        </w:rPr>
        <w:t xml:space="preserve">, zgodnie z wyborem </w:t>
      </w:r>
      <w:r w:rsidR="009E7F9F" w:rsidRPr="00770FB7">
        <w:rPr>
          <w:rFonts w:ascii="Tahoma" w:hAnsi="Tahoma" w:cs="Tahoma"/>
          <w:sz w:val="20"/>
          <w:szCs w:val="20"/>
        </w:rPr>
        <w:t>w</w:t>
      </w:r>
      <w:r w:rsidRPr="00770FB7">
        <w:rPr>
          <w:rFonts w:ascii="Tahoma" w:hAnsi="Tahoma" w:cs="Tahoma"/>
          <w:sz w:val="20"/>
          <w:szCs w:val="20"/>
        </w:rPr>
        <w:t>ykonawcy:</w:t>
      </w:r>
    </w:p>
    <w:p w14:paraId="38A03671"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1)</w:t>
      </w:r>
      <w:r w:rsidRPr="008141E9">
        <w:rPr>
          <w:rFonts w:ascii="Tahoma" w:hAnsi="Tahoma" w:cs="Tahoma"/>
          <w:sz w:val="20"/>
          <w:szCs w:val="20"/>
        </w:rPr>
        <w:tab/>
        <w:t>w formie elektronicznej (oznacza to postać elektroniczną opatrzoną kwalifikowanym podpisem elektronicznym), lub</w:t>
      </w:r>
    </w:p>
    <w:p w14:paraId="755562EA"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2)</w:t>
      </w:r>
      <w:r w:rsidRPr="008141E9">
        <w:rPr>
          <w:rFonts w:ascii="Tahoma" w:hAnsi="Tahoma" w:cs="Tahoma"/>
          <w:sz w:val="20"/>
          <w:szCs w:val="20"/>
        </w:rPr>
        <w:tab/>
        <w:t>w postaci elektronicznej opatrzonej podpisem zaufanym lub podpisem osobistym</w:t>
      </w:r>
    </w:p>
    <w:p w14:paraId="67C0B15A" w14:textId="071C1491" w:rsidR="00754009" w:rsidRPr="008141E9" w:rsidRDefault="00754009" w:rsidP="009A29A7">
      <w:pPr>
        <w:pStyle w:val="Akapitzlist"/>
        <w:spacing w:after="0" w:line="276" w:lineRule="auto"/>
        <w:ind w:left="284"/>
        <w:jc w:val="left"/>
        <w:rPr>
          <w:rFonts w:ascii="Tahoma" w:hAnsi="Tahoma" w:cs="Tahoma"/>
          <w:sz w:val="20"/>
          <w:szCs w:val="20"/>
        </w:rPr>
      </w:pPr>
      <w:r w:rsidRPr="008141E9">
        <w:rPr>
          <w:rFonts w:ascii="Tahoma" w:hAnsi="Tahoma" w:cs="Tahoma"/>
          <w:sz w:val="20"/>
          <w:szCs w:val="20"/>
        </w:rPr>
        <w:t xml:space="preserve">- </w:t>
      </w:r>
      <w:r w:rsidRPr="00F41A6D">
        <w:rPr>
          <w:rFonts w:ascii="Tahoma" w:hAnsi="Tahoma" w:cs="Tahoma"/>
          <w:b/>
          <w:bCs/>
          <w:sz w:val="20"/>
          <w:szCs w:val="20"/>
          <w:u w:val="single"/>
        </w:rPr>
        <w:t xml:space="preserve">wyłącznie poprzez Platformę </w:t>
      </w:r>
      <w:bookmarkStart w:id="19" w:name="_Hlk159411013"/>
      <w:r w:rsidR="00341248" w:rsidRPr="00F41A6D">
        <w:rPr>
          <w:rFonts w:ascii="Tahoma" w:hAnsi="Tahoma" w:cs="Tahoma"/>
          <w:b/>
          <w:bCs/>
          <w:sz w:val="20"/>
          <w:szCs w:val="20"/>
          <w:u w:val="single"/>
        </w:rPr>
        <w:t>e-Zamówienia</w:t>
      </w:r>
      <w:bookmarkEnd w:id="19"/>
      <w:r w:rsidR="00F41A6D">
        <w:rPr>
          <w:rFonts w:ascii="Tahoma" w:hAnsi="Tahoma" w:cs="Tahoma"/>
          <w:sz w:val="20"/>
          <w:szCs w:val="20"/>
        </w:rPr>
        <w:t>.</w:t>
      </w:r>
    </w:p>
    <w:p w14:paraId="228D6A77" w14:textId="793B6B65" w:rsidR="00A5772E" w:rsidRPr="000F5201" w:rsidRDefault="00C7651C" w:rsidP="004C5808">
      <w:pPr>
        <w:pStyle w:val="Akapitzlist"/>
        <w:numPr>
          <w:ilvl w:val="6"/>
          <w:numId w:val="389"/>
        </w:numPr>
        <w:spacing w:line="276" w:lineRule="auto"/>
        <w:ind w:left="284" w:hanging="284"/>
        <w:jc w:val="left"/>
        <w:rPr>
          <w:rFonts w:ascii="Tahoma" w:hAnsi="Tahoma" w:cs="Tahoma"/>
          <w:sz w:val="20"/>
          <w:szCs w:val="20"/>
        </w:rPr>
      </w:pPr>
      <w:r w:rsidRPr="00770FB7">
        <w:rPr>
          <w:rFonts w:ascii="Tahoma" w:hAnsi="Tahoma" w:cs="Tahoma"/>
          <w:sz w:val="20"/>
          <w:szCs w:val="20"/>
        </w:rPr>
        <w:t>Z</w:t>
      </w:r>
      <w:r w:rsidR="002476E9" w:rsidRPr="00770FB7">
        <w:rPr>
          <w:rFonts w:ascii="Tahoma" w:hAnsi="Tahoma" w:cs="Tahoma"/>
          <w:sz w:val="20"/>
          <w:szCs w:val="20"/>
        </w:rPr>
        <w:t>amawiający lub wykonawca przekazują</w:t>
      </w:r>
      <w:r w:rsidRPr="00770FB7">
        <w:rPr>
          <w:rFonts w:ascii="Tahoma" w:hAnsi="Tahoma" w:cs="Tahoma"/>
          <w:sz w:val="20"/>
          <w:szCs w:val="20"/>
        </w:rPr>
        <w:t>c</w:t>
      </w:r>
      <w:r w:rsidR="002476E9" w:rsidRPr="00770FB7">
        <w:rPr>
          <w:rFonts w:ascii="Tahoma" w:hAnsi="Tahoma" w:cs="Tahoma"/>
          <w:sz w:val="20"/>
          <w:szCs w:val="20"/>
        </w:rPr>
        <w:t xml:space="preserve"> oświadczenia, wnioski, zawiadomienia oraz informacje przy użyciu środków komunikacji elektronicznej, w rozumieniu ustawy z dnia 18 lipca 2002 r. o świadczeniu usług drogą elektroniczną</w:t>
      </w:r>
      <w:r w:rsidR="00453364" w:rsidRPr="00770FB7">
        <w:rPr>
          <w:rFonts w:ascii="Tahoma" w:hAnsi="Tahoma" w:cs="Tahoma"/>
          <w:sz w:val="20"/>
          <w:szCs w:val="20"/>
        </w:rPr>
        <w:t xml:space="preserve"> (tekst jednolity</w:t>
      </w:r>
      <w:r w:rsidR="00453364" w:rsidRPr="000F5201">
        <w:rPr>
          <w:rFonts w:ascii="Tahoma" w:hAnsi="Tahoma" w:cs="Tahoma"/>
          <w:sz w:val="20"/>
          <w:szCs w:val="20"/>
        </w:rPr>
        <w:t xml:space="preserve">: </w:t>
      </w:r>
      <w:proofErr w:type="spellStart"/>
      <w:r w:rsidR="00453364" w:rsidRPr="000F5201">
        <w:rPr>
          <w:rFonts w:ascii="Tahoma" w:hAnsi="Tahoma" w:cs="Tahoma"/>
          <w:sz w:val="20"/>
          <w:szCs w:val="20"/>
        </w:rPr>
        <w:t>Dz</w:t>
      </w:r>
      <w:proofErr w:type="spellEnd"/>
      <w:r w:rsidR="00AC3E6E" w:rsidRPr="000F5201">
        <w:rPr>
          <w:rFonts w:ascii="Tahoma" w:hAnsi="Tahoma" w:cs="Tahoma"/>
          <w:sz w:val="20"/>
          <w:szCs w:val="20"/>
        </w:rPr>
        <w:t xml:space="preserve"> </w:t>
      </w:r>
      <w:r w:rsidR="00453364" w:rsidRPr="000F5201">
        <w:rPr>
          <w:rFonts w:ascii="Tahoma" w:hAnsi="Tahoma" w:cs="Tahoma"/>
          <w:sz w:val="20"/>
          <w:szCs w:val="20"/>
        </w:rPr>
        <w:t>.U. z 202</w:t>
      </w:r>
      <w:r w:rsidR="009A6D0A" w:rsidRPr="000F5201">
        <w:rPr>
          <w:rFonts w:ascii="Tahoma" w:hAnsi="Tahoma" w:cs="Tahoma"/>
          <w:sz w:val="20"/>
          <w:szCs w:val="20"/>
        </w:rPr>
        <w:t>4</w:t>
      </w:r>
      <w:r w:rsidR="00453364" w:rsidRPr="000F5201">
        <w:rPr>
          <w:rFonts w:ascii="Tahoma" w:hAnsi="Tahoma" w:cs="Tahoma"/>
          <w:sz w:val="20"/>
          <w:szCs w:val="20"/>
        </w:rPr>
        <w:t xml:space="preserve"> r. poz. </w:t>
      </w:r>
      <w:r w:rsidR="009A6D0A" w:rsidRPr="000F5201">
        <w:rPr>
          <w:rFonts w:ascii="Tahoma" w:hAnsi="Tahoma" w:cs="Tahoma"/>
          <w:sz w:val="20"/>
          <w:szCs w:val="20"/>
        </w:rPr>
        <w:t>1513)</w:t>
      </w:r>
      <w:r w:rsidR="002476E9" w:rsidRPr="000F5201">
        <w:rPr>
          <w:rFonts w:ascii="Tahoma" w:hAnsi="Tahoma" w:cs="Tahoma"/>
          <w:sz w:val="20"/>
          <w:szCs w:val="20"/>
        </w:rPr>
        <w:t xml:space="preserve"> </w:t>
      </w:r>
      <w:r w:rsidRPr="000F5201">
        <w:rPr>
          <w:rFonts w:ascii="Tahoma" w:hAnsi="Tahoma" w:cs="Tahoma"/>
          <w:sz w:val="20"/>
          <w:szCs w:val="20"/>
        </w:rPr>
        <w:t>mogą</w:t>
      </w:r>
      <w:r w:rsidR="002476E9" w:rsidRPr="000F5201">
        <w:rPr>
          <w:rFonts w:ascii="Tahoma" w:hAnsi="Tahoma" w:cs="Tahoma"/>
          <w:sz w:val="20"/>
          <w:szCs w:val="20"/>
        </w:rPr>
        <w:t xml:space="preserve"> żąda</w:t>
      </w:r>
      <w:r w:rsidRPr="000F5201">
        <w:rPr>
          <w:rFonts w:ascii="Tahoma" w:hAnsi="Tahoma" w:cs="Tahoma"/>
          <w:sz w:val="20"/>
          <w:szCs w:val="20"/>
        </w:rPr>
        <w:t>ć od</w:t>
      </w:r>
      <w:r w:rsidR="002476E9" w:rsidRPr="000F5201">
        <w:rPr>
          <w:rFonts w:ascii="Tahoma" w:hAnsi="Tahoma" w:cs="Tahoma"/>
          <w:sz w:val="20"/>
          <w:szCs w:val="20"/>
        </w:rPr>
        <w:t xml:space="preserve"> drugiej strony niezwłoczne</w:t>
      </w:r>
      <w:r w:rsidRPr="000F5201">
        <w:rPr>
          <w:rFonts w:ascii="Tahoma" w:hAnsi="Tahoma" w:cs="Tahoma"/>
          <w:sz w:val="20"/>
          <w:szCs w:val="20"/>
        </w:rPr>
        <w:t>go</w:t>
      </w:r>
      <w:r w:rsidR="002476E9" w:rsidRPr="000F5201">
        <w:rPr>
          <w:rFonts w:ascii="Tahoma" w:hAnsi="Tahoma" w:cs="Tahoma"/>
          <w:sz w:val="20"/>
          <w:szCs w:val="20"/>
        </w:rPr>
        <w:t xml:space="preserve"> potwierdz</w:t>
      </w:r>
      <w:r w:rsidRPr="000F5201">
        <w:rPr>
          <w:rFonts w:ascii="Tahoma" w:hAnsi="Tahoma" w:cs="Tahoma"/>
          <w:sz w:val="20"/>
          <w:szCs w:val="20"/>
        </w:rPr>
        <w:t>enia</w:t>
      </w:r>
      <w:r w:rsidR="002476E9" w:rsidRPr="000F5201">
        <w:rPr>
          <w:rFonts w:ascii="Tahoma" w:hAnsi="Tahoma" w:cs="Tahoma"/>
          <w:sz w:val="20"/>
          <w:szCs w:val="20"/>
        </w:rPr>
        <w:t xml:space="preserve"> </w:t>
      </w:r>
      <w:r w:rsidRPr="000F5201">
        <w:rPr>
          <w:rFonts w:ascii="Tahoma" w:hAnsi="Tahoma" w:cs="Tahoma"/>
          <w:sz w:val="20"/>
          <w:szCs w:val="20"/>
        </w:rPr>
        <w:t>ich</w:t>
      </w:r>
      <w:r w:rsidR="002476E9" w:rsidRPr="000F5201">
        <w:rPr>
          <w:rFonts w:ascii="Tahoma" w:hAnsi="Tahoma" w:cs="Tahoma"/>
          <w:sz w:val="20"/>
          <w:szCs w:val="20"/>
        </w:rPr>
        <w:t xml:space="preserve"> otrzymania.</w:t>
      </w:r>
      <w:r w:rsidR="002476E9" w:rsidRPr="000F5201">
        <w:rPr>
          <w:rFonts w:ascii="Tahoma" w:hAnsi="Tahoma" w:cs="Tahoma"/>
          <w:b/>
          <w:sz w:val="20"/>
          <w:szCs w:val="20"/>
        </w:rPr>
        <w:t xml:space="preserve"> </w:t>
      </w:r>
    </w:p>
    <w:p w14:paraId="72FF3C00" w14:textId="7D8FB63C" w:rsidR="001A78BA" w:rsidRPr="000F5201" w:rsidRDefault="00A5772E" w:rsidP="004C5808">
      <w:pPr>
        <w:pStyle w:val="Akapitzlist"/>
        <w:numPr>
          <w:ilvl w:val="6"/>
          <w:numId w:val="389"/>
        </w:numPr>
        <w:spacing w:after="0" w:line="276" w:lineRule="auto"/>
        <w:ind w:left="284" w:hanging="284"/>
        <w:jc w:val="left"/>
        <w:rPr>
          <w:rFonts w:ascii="Tahoma" w:hAnsi="Tahoma" w:cs="Tahoma"/>
          <w:sz w:val="20"/>
          <w:szCs w:val="20"/>
        </w:rPr>
      </w:pPr>
      <w:r w:rsidRPr="000F5201">
        <w:rPr>
          <w:rFonts w:ascii="Tahoma" w:hAnsi="Tahoma" w:cs="Tahoma"/>
          <w:sz w:val="20"/>
          <w:szCs w:val="20"/>
        </w:rPr>
        <w:t>Komunikacja ustna dopuszczalna jest wyłącznie w odniesieniu do informacji, które nie są istotne, w</w:t>
      </w:r>
      <w:r w:rsidR="009A5608" w:rsidRPr="000F5201">
        <w:rPr>
          <w:rFonts w:ascii="Tahoma" w:hAnsi="Tahoma" w:cs="Tahoma"/>
          <w:sz w:val="20"/>
          <w:szCs w:val="20"/>
        </w:rPr>
        <w:t> </w:t>
      </w:r>
      <w:r w:rsidRPr="000F5201">
        <w:rPr>
          <w:rFonts w:ascii="Tahoma" w:hAnsi="Tahoma" w:cs="Tahoma"/>
          <w:sz w:val="20"/>
          <w:szCs w:val="20"/>
        </w:rPr>
        <w:t>szczególności nie dotyczą ogłoszenia o zamówieniu lub dokumentów zamówienia, ofert, o ile jej treść jest udokumentowana (wymagana jest pise</w:t>
      </w:r>
      <w:r w:rsidR="00531B9A" w:rsidRPr="000F5201">
        <w:rPr>
          <w:rFonts w:ascii="Tahoma" w:hAnsi="Tahoma" w:cs="Tahoma"/>
          <w:sz w:val="20"/>
          <w:szCs w:val="20"/>
        </w:rPr>
        <w:t>mna notatka z ustnej rozmowy</w:t>
      </w:r>
      <w:r w:rsidRPr="000F5201">
        <w:rPr>
          <w:rFonts w:ascii="Tahoma" w:hAnsi="Tahoma" w:cs="Tahoma"/>
          <w:sz w:val="20"/>
          <w:szCs w:val="20"/>
        </w:rPr>
        <w:t>).</w:t>
      </w:r>
    </w:p>
    <w:p w14:paraId="2A3B44D2" w14:textId="79946F81" w:rsidR="001A78BA" w:rsidRPr="000F5201" w:rsidRDefault="001A78BA" w:rsidP="004C5808">
      <w:pPr>
        <w:pStyle w:val="Akapitzlist"/>
        <w:numPr>
          <w:ilvl w:val="6"/>
          <w:numId w:val="389"/>
        </w:numPr>
        <w:spacing w:after="0" w:line="276" w:lineRule="auto"/>
        <w:ind w:left="284" w:hanging="284"/>
        <w:jc w:val="left"/>
        <w:rPr>
          <w:rFonts w:ascii="Tahoma" w:hAnsi="Tahoma" w:cs="Tahoma"/>
          <w:sz w:val="20"/>
          <w:szCs w:val="20"/>
        </w:rPr>
      </w:pPr>
      <w:r w:rsidRPr="000F5201">
        <w:rPr>
          <w:rFonts w:ascii="Tahoma" w:hAnsi="Tahoma" w:cs="Tahoma"/>
          <w:sz w:val="20"/>
          <w:szCs w:val="20"/>
        </w:rPr>
        <w:t xml:space="preserve">Sposób sporządzenia dokumentów elektronicznych </w:t>
      </w:r>
      <w:r w:rsidR="007F16B1" w:rsidRPr="000F5201">
        <w:rPr>
          <w:rFonts w:ascii="Tahoma" w:hAnsi="Tahoma" w:cs="Tahoma"/>
          <w:sz w:val="20"/>
          <w:szCs w:val="20"/>
        </w:rPr>
        <w:t xml:space="preserve">lub dokumentów elektronicznych będących kopią elektroniczną treści zapisanej w postaci papierowej (cyfrowe odwzorowania) </w:t>
      </w:r>
      <w:r w:rsidRPr="000F5201">
        <w:rPr>
          <w:rFonts w:ascii="Tahoma" w:hAnsi="Tahoma" w:cs="Tahoma"/>
          <w:sz w:val="20"/>
          <w:szCs w:val="20"/>
        </w:rPr>
        <w:t>musi być zgod</w:t>
      </w:r>
      <w:r w:rsidR="006C7F41" w:rsidRPr="000F5201">
        <w:rPr>
          <w:rFonts w:ascii="Tahoma" w:hAnsi="Tahoma" w:cs="Tahoma"/>
          <w:sz w:val="20"/>
          <w:szCs w:val="20"/>
        </w:rPr>
        <w:t>n</w:t>
      </w:r>
      <w:r w:rsidRPr="000F5201">
        <w:rPr>
          <w:rFonts w:ascii="Tahoma" w:hAnsi="Tahoma" w:cs="Tahoma"/>
          <w:sz w:val="20"/>
          <w:szCs w:val="20"/>
        </w:rPr>
        <w:t>y z wymaganiami określonymi w</w:t>
      </w:r>
      <w:r w:rsidR="009A5608" w:rsidRPr="000F5201">
        <w:rPr>
          <w:rFonts w:ascii="Tahoma" w:hAnsi="Tahoma" w:cs="Tahoma"/>
          <w:sz w:val="20"/>
          <w:szCs w:val="20"/>
        </w:rPr>
        <w:t> </w:t>
      </w:r>
      <w:r w:rsidRPr="000F5201">
        <w:rPr>
          <w:rFonts w:ascii="Tahoma" w:hAnsi="Tahoma" w:cs="Tahoma"/>
          <w:sz w:val="20"/>
          <w:szCs w:val="20"/>
        </w:rPr>
        <w:t>rozporządzeniu Prezesa Rady Ministrów z dnia 30 grudnia 2020 r. w sprawie sposobu sporządzania i</w:t>
      </w:r>
      <w:r w:rsidR="009A5608" w:rsidRPr="000F5201">
        <w:rPr>
          <w:rFonts w:ascii="Tahoma" w:hAnsi="Tahoma" w:cs="Tahoma"/>
          <w:sz w:val="20"/>
          <w:szCs w:val="20"/>
        </w:rPr>
        <w:t> </w:t>
      </w:r>
      <w:r w:rsidRPr="000F5201">
        <w:rPr>
          <w:rFonts w:ascii="Tahoma" w:hAnsi="Tahoma" w:cs="Tahoma"/>
          <w:sz w:val="20"/>
          <w:szCs w:val="20"/>
        </w:rPr>
        <w:t>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9A6D0A" w:rsidRPr="000F5201">
        <w:rPr>
          <w:rFonts w:ascii="Tahoma" w:hAnsi="Tahoma" w:cs="Tahoma"/>
          <w:sz w:val="20"/>
          <w:szCs w:val="20"/>
        </w:rPr>
        <w:t xml:space="preserve"> ze zm.</w:t>
      </w:r>
      <w:r w:rsidRPr="000F5201">
        <w:rPr>
          <w:rFonts w:ascii="Tahoma" w:hAnsi="Tahoma" w:cs="Tahoma"/>
          <w:sz w:val="20"/>
          <w:szCs w:val="20"/>
        </w:rPr>
        <w:t xml:space="preserve">). </w:t>
      </w:r>
    </w:p>
    <w:p w14:paraId="03B34F5E" w14:textId="6986E35F" w:rsidR="001A78BA" w:rsidRPr="008141E9" w:rsidRDefault="001A78BA" w:rsidP="004C5808">
      <w:pPr>
        <w:pStyle w:val="Akapitzlist"/>
        <w:numPr>
          <w:ilvl w:val="6"/>
          <w:numId w:val="389"/>
        </w:numPr>
        <w:spacing w:after="0" w:line="276" w:lineRule="auto"/>
        <w:ind w:left="284" w:hanging="284"/>
        <w:jc w:val="left"/>
        <w:rPr>
          <w:rFonts w:ascii="Tahoma" w:hAnsi="Tahoma" w:cs="Tahoma"/>
          <w:sz w:val="20"/>
          <w:szCs w:val="20"/>
        </w:rPr>
      </w:pPr>
      <w:r w:rsidRPr="000F5201">
        <w:rPr>
          <w:rFonts w:ascii="Tahoma" w:hAnsi="Tahoma" w:cs="Tahoma"/>
          <w:sz w:val="20"/>
          <w:szCs w:val="20"/>
        </w:rPr>
        <w:t xml:space="preserve">Oferty, oświadczenia, o których mowa w art. 125 ust. 1 ustawy </w:t>
      </w:r>
      <w:proofErr w:type="spellStart"/>
      <w:r w:rsidRPr="000F5201">
        <w:rPr>
          <w:rFonts w:ascii="Tahoma" w:hAnsi="Tahoma" w:cs="Tahoma"/>
          <w:sz w:val="20"/>
          <w:szCs w:val="20"/>
        </w:rPr>
        <w:t>Pzp</w:t>
      </w:r>
      <w:proofErr w:type="spellEnd"/>
      <w:r w:rsidRPr="000F5201">
        <w:rPr>
          <w:rFonts w:ascii="Tahoma" w:hAnsi="Tahoma" w:cs="Tahoma"/>
          <w:sz w:val="20"/>
          <w:szCs w:val="20"/>
        </w:rPr>
        <w:t xml:space="preserve">, podmiotowe środki dowodowe, w tym oświadczenie, o którym mowa w art. 117 ust. 4 ustawy </w:t>
      </w:r>
      <w:proofErr w:type="spellStart"/>
      <w:r w:rsidRPr="000F5201">
        <w:rPr>
          <w:rFonts w:ascii="Tahoma" w:hAnsi="Tahoma" w:cs="Tahoma"/>
          <w:sz w:val="20"/>
          <w:szCs w:val="20"/>
        </w:rPr>
        <w:t>Pzp</w:t>
      </w:r>
      <w:proofErr w:type="spellEnd"/>
      <w:r w:rsidRPr="000F5201">
        <w:rPr>
          <w:rFonts w:ascii="Tahoma" w:hAnsi="Tahoma" w:cs="Tahoma"/>
          <w:sz w:val="20"/>
          <w:szCs w:val="20"/>
        </w:rPr>
        <w:t xml:space="preserve">, oraz zobowiązanie podmiotu udostępniającego zasoby, o którym mowa w art. 118 ust. 3 ustawy </w:t>
      </w:r>
      <w:proofErr w:type="spellStart"/>
      <w:r w:rsidRPr="000F5201">
        <w:rPr>
          <w:rFonts w:ascii="Tahoma" w:hAnsi="Tahoma" w:cs="Tahoma"/>
          <w:sz w:val="20"/>
          <w:szCs w:val="20"/>
        </w:rPr>
        <w:t>Pzp</w:t>
      </w:r>
      <w:proofErr w:type="spellEnd"/>
      <w:r w:rsidRPr="000F5201">
        <w:rPr>
          <w:rFonts w:ascii="Tahoma" w:hAnsi="Tahoma" w:cs="Tahoma"/>
          <w:sz w:val="20"/>
          <w:szCs w:val="20"/>
        </w:rPr>
        <w:t xml:space="preserve">, przedmiotowe środki dowodowe, pełnomocnictwo, sporządza się w postaci elektronicznej, w </w:t>
      </w:r>
      <w:r w:rsidRPr="000F5201">
        <w:rPr>
          <w:rFonts w:ascii="Tahoma" w:hAnsi="Tahoma" w:cs="Tahoma"/>
          <w:sz w:val="20"/>
          <w:szCs w:val="20"/>
          <w:u w:val="single"/>
        </w:rPr>
        <w:t>formatach danych określonych</w:t>
      </w:r>
      <w:r w:rsidRPr="000F5201">
        <w:rPr>
          <w:rFonts w:ascii="Tahoma" w:hAnsi="Tahoma" w:cs="Tahoma"/>
          <w:sz w:val="20"/>
          <w:szCs w:val="20"/>
        </w:rPr>
        <w:t xml:space="preserve"> w przepisach wydanych na podstawie art. 18 ustawy z dnia 17 lutego 2005 r. o informatyzacji działalności podmiotów realizujących zadania publiczne (</w:t>
      </w:r>
      <w:r w:rsidR="00EA6F6F" w:rsidRPr="000F5201">
        <w:rPr>
          <w:rFonts w:ascii="Tahoma" w:hAnsi="Tahoma" w:cs="Tahoma"/>
          <w:sz w:val="20"/>
          <w:szCs w:val="20"/>
        </w:rPr>
        <w:t xml:space="preserve">tekst jednolity </w:t>
      </w:r>
      <w:r w:rsidRPr="000F5201">
        <w:rPr>
          <w:rFonts w:ascii="Tahoma" w:hAnsi="Tahoma" w:cs="Tahoma"/>
          <w:sz w:val="20"/>
          <w:szCs w:val="20"/>
        </w:rPr>
        <w:t>Dz.</w:t>
      </w:r>
      <w:r w:rsidR="009A6D0A" w:rsidRPr="000F5201">
        <w:rPr>
          <w:rFonts w:ascii="Tahoma" w:hAnsi="Tahoma" w:cs="Tahoma"/>
          <w:sz w:val="20"/>
          <w:szCs w:val="20"/>
        </w:rPr>
        <w:t xml:space="preserve"> </w:t>
      </w:r>
      <w:r w:rsidRPr="000F5201">
        <w:rPr>
          <w:rFonts w:ascii="Tahoma" w:hAnsi="Tahoma" w:cs="Tahoma"/>
          <w:sz w:val="20"/>
          <w:szCs w:val="20"/>
        </w:rPr>
        <w:t>U. z 202</w:t>
      </w:r>
      <w:r w:rsidR="009A6D0A" w:rsidRPr="000F5201">
        <w:rPr>
          <w:rFonts w:ascii="Tahoma" w:hAnsi="Tahoma" w:cs="Tahoma"/>
          <w:sz w:val="20"/>
          <w:szCs w:val="20"/>
        </w:rPr>
        <w:t>4</w:t>
      </w:r>
      <w:r w:rsidRPr="000F5201">
        <w:rPr>
          <w:rFonts w:ascii="Tahoma" w:hAnsi="Tahoma" w:cs="Tahoma"/>
          <w:sz w:val="20"/>
          <w:szCs w:val="20"/>
        </w:rPr>
        <w:t xml:space="preserve"> r. poz. </w:t>
      </w:r>
      <w:r w:rsidR="009A6D0A" w:rsidRPr="000F5201">
        <w:rPr>
          <w:rFonts w:ascii="Tahoma" w:hAnsi="Tahoma" w:cs="Tahoma"/>
          <w:sz w:val="20"/>
          <w:szCs w:val="20"/>
        </w:rPr>
        <w:t>15</w:t>
      </w:r>
      <w:r w:rsidR="00355D5C" w:rsidRPr="000F5201">
        <w:rPr>
          <w:rFonts w:ascii="Tahoma" w:hAnsi="Tahoma" w:cs="Tahoma"/>
          <w:sz w:val="20"/>
          <w:szCs w:val="20"/>
        </w:rPr>
        <w:t>57</w:t>
      </w:r>
      <w:r w:rsidR="009A6D0A" w:rsidRPr="000F5201">
        <w:rPr>
          <w:rFonts w:ascii="Tahoma" w:hAnsi="Tahoma" w:cs="Tahoma"/>
          <w:sz w:val="20"/>
          <w:szCs w:val="20"/>
        </w:rPr>
        <w:t xml:space="preserve"> ze zm.</w:t>
      </w:r>
      <w:r w:rsidRPr="000F5201">
        <w:rPr>
          <w:rFonts w:ascii="Tahoma" w:hAnsi="Tahoma" w:cs="Tahoma"/>
          <w:sz w:val="20"/>
          <w:szCs w:val="20"/>
        </w:rPr>
        <w:t xml:space="preserve">), z zastrzeżeniem </w:t>
      </w:r>
      <w:r w:rsidRPr="008141E9">
        <w:rPr>
          <w:rFonts w:ascii="Tahoma" w:hAnsi="Tahoma" w:cs="Tahoma"/>
          <w:sz w:val="20"/>
          <w:szCs w:val="20"/>
        </w:rPr>
        <w:t>formatów, o których mowa w art. 66 ust. 1 ustawy</w:t>
      </w:r>
      <w:r w:rsidR="00E74698">
        <w:rPr>
          <w:rFonts w:ascii="Tahoma" w:hAnsi="Tahoma" w:cs="Tahoma"/>
          <w:sz w:val="20"/>
          <w:szCs w:val="20"/>
        </w:rPr>
        <w:t xml:space="preserve"> </w:t>
      </w:r>
      <w:proofErr w:type="spellStart"/>
      <w:r w:rsidR="00E74698">
        <w:rPr>
          <w:rFonts w:ascii="Tahoma" w:hAnsi="Tahoma" w:cs="Tahoma"/>
          <w:sz w:val="20"/>
          <w:szCs w:val="20"/>
        </w:rPr>
        <w:t>Pzp</w:t>
      </w:r>
      <w:proofErr w:type="spellEnd"/>
      <w:r w:rsidRPr="008141E9">
        <w:rPr>
          <w:rFonts w:ascii="Tahoma" w:hAnsi="Tahoma" w:cs="Tahoma"/>
          <w:sz w:val="20"/>
          <w:szCs w:val="20"/>
        </w:rPr>
        <w:t>, z uwzględnieniem rodzaju przekazywanych danych.</w:t>
      </w:r>
    </w:p>
    <w:p w14:paraId="3DF11149" w14:textId="1700E7A6" w:rsidR="001A78BA" w:rsidRPr="008141E9" w:rsidRDefault="001A78BA" w:rsidP="00BB20E6">
      <w:pPr>
        <w:pStyle w:val="Akapitzlist"/>
        <w:numPr>
          <w:ilvl w:val="6"/>
          <w:numId w:val="389"/>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Informacje, oświadczenia lub dokumenty, inne niż określone w pkt </w:t>
      </w:r>
      <w:r w:rsidRPr="00A0738E">
        <w:rPr>
          <w:rFonts w:ascii="Tahoma" w:hAnsi="Tahoma" w:cs="Tahoma"/>
          <w:sz w:val="20"/>
          <w:szCs w:val="20"/>
        </w:rPr>
        <w:t>1</w:t>
      </w:r>
      <w:r w:rsidR="00770FB7" w:rsidRPr="00A0738E">
        <w:rPr>
          <w:rFonts w:ascii="Tahoma" w:hAnsi="Tahoma" w:cs="Tahoma"/>
          <w:sz w:val="20"/>
          <w:szCs w:val="20"/>
        </w:rPr>
        <w:t>4</w:t>
      </w:r>
      <w:r w:rsidRPr="00A0738E">
        <w:rPr>
          <w:rFonts w:ascii="Tahoma" w:hAnsi="Tahoma" w:cs="Tahoma"/>
          <w:sz w:val="20"/>
          <w:szCs w:val="20"/>
        </w:rPr>
        <w:t xml:space="preserve"> </w:t>
      </w:r>
      <w:r w:rsidRPr="008141E9">
        <w:rPr>
          <w:rFonts w:ascii="Tahoma" w:hAnsi="Tahoma" w:cs="Tahoma"/>
          <w:sz w:val="20"/>
          <w:szCs w:val="20"/>
        </w:rPr>
        <w:t>niniejszego rozdziału SWZ, przekazywane w postępowaniu o udzielenie zamówienia, sporządza się w postaci elektronicznej, w formatach danych określonych w przepisach wydanych na podstawie art. 18 ustawy z dnia 17 lutego 2005 r. o</w:t>
      </w:r>
      <w:r w:rsidR="00F90242" w:rsidRPr="008141E9">
        <w:rPr>
          <w:rFonts w:ascii="Tahoma" w:hAnsi="Tahoma" w:cs="Tahoma"/>
          <w:sz w:val="20"/>
          <w:szCs w:val="20"/>
        </w:rPr>
        <w:t> </w:t>
      </w:r>
      <w:r w:rsidRPr="008141E9">
        <w:rPr>
          <w:rFonts w:ascii="Tahoma" w:hAnsi="Tahoma" w:cs="Tahoma"/>
          <w:sz w:val="20"/>
          <w:szCs w:val="20"/>
        </w:rPr>
        <w:t xml:space="preserve">informatyzacji działalności podmiotów realizujących zadania publiczne </w:t>
      </w:r>
      <w:r w:rsidRPr="008141E9">
        <w:rPr>
          <w:rFonts w:ascii="Tahoma" w:hAnsi="Tahoma" w:cs="Tahoma"/>
          <w:sz w:val="20"/>
          <w:szCs w:val="20"/>
          <w:u w:val="single"/>
        </w:rPr>
        <w:t>lub jako tekst wpisany bezpośrednio do wiadomości przekazywanej przy użyciu środków komunikacji elektronicznej</w:t>
      </w:r>
      <w:r w:rsidRPr="008141E9">
        <w:rPr>
          <w:rFonts w:ascii="Tahoma" w:hAnsi="Tahoma" w:cs="Tahoma"/>
          <w:sz w:val="20"/>
          <w:szCs w:val="20"/>
        </w:rPr>
        <w:t>, wskazanych przez zamawiającego w niniejszej SWZ.</w:t>
      </w:r>
    </w:p>
    <w:p w14:paraId="50F29448" w14:textId="313C3E8D" w:rsidR="00BB20E6" w:rsidRPr="00380D13" w:rsidRDefault="00BB20E6" w:rsidP="00BB20E6">
      <w:pPr>
        <w:pStyle w:val="Akapitzlist"/>
        <w:numPr>
          <w:ilvl w:val="6"/>
          <w:numId w:val="389"/>
        </w:numPr>
        <w:spacing w:after="0" w:line="276" w:lineRule="auto"/>
        <w:ind w:left="284" w:hanging="284"/>
        <w:jc w:val="left"/>
        <w:rPr>
          <w:rFonts w:ascii="Tahoma" w:hAnsi="Tahoma" w:cs="Tahoma"/>
          <w:sz w:val="20"/>
          <w:szCs w:val="20"/>
        </w:rPr>
      </w:pPr>
      <w:r w:rsidRPr="00380D13">
        <w:rPr>
          <w:rFonts w:ascii="Tahoma" w:hAnsi="Tahoma" w:cs="Tahoma"/>
          <w:sz w:val="20"/>
          <w:szCs w:val="20"/>
        </w:rPr>
        <w:t xml:space="preserve">Rozszerzenia plików wykorzystywanych przez </w:t>
      </w:r>
      <w:r w:rsidR="00E74698">
        <w:rPr>
          <w:rFonts w:ascii="Tahoma" w:hAnsi="Tahoma" w:cs="Tahoma"/>
          <w:sz w:val="20"/>
          <w:szCs w:val="20"/>
        </w:rPr>
        <w:t>w</w:t>
      </w:r>
      <w:r w:rsidRPr="00380D13">
        <w:rPr>
          <w:rFonts w:ascii="Tahoma" w:hAnsi="Tahoma" w:cs="Tahoma"/>
          <w:sz w:val="20"/>
          <w:szCs w:val="20"/>
        </w:rPr>
        <w:t xml:space="preserve">ykonawców muszą być zgodne z Rozporządzeniem Rady Ministrów z dnia </w:t>
      </w:r>
      <w:r w:rsidR="000F5201" w:rsidRPr="000F5201">
        <w:rPr>
          <w:rFonts w:ascii="Tahoma" w:hAnsi="Tahoma" w:cs="Tahoma"/>
          <w:sz w:val="20"/>
          <w:szCs w:val="20"/>
        </w:rPr>
        <w:t>21 maja 2024 roku w sprawie Krajowych Ram Interoperacyjności, minimalnych wymagań dla rejestrów publicznych i wymiany informacji w postaci elektronicznej oraz minimalnych wymagań dla systemów teleinformatycznych (tekst jednolity Dz. U. z 2024 r., poz. 773)</w:t>
      </w:r>
      <w:r w:rsidRPr="00014175">
        <w:rPr>
          <w:rFonts w:ascii="Tahoma" w:hAnsi="Tahoma" w:cs="Tahoma"/>
          <w:sz w:val="20"/>
          <w:szCs w:val="20"/>
        </w:rPr>
        <w:t>.</w:t>
      </w:r>
    </w:p>
    <w:p w14:paraId="052F7CD4" w14:textId="3FDD8CA0" w:rsidR="00BB20E6" w:rsidRPr="00380D13" w:rsidRDefault="00BB20E6" w:rsidP="00BB20E6">
      <w:pPr>
        <w:pStyle w:val="Akapitzlist"/>
        <w:spacing w:after="0" w:line="276" w:lineRule="auto"/>
        <w:ind w:left="284"/>
        <w:jc w:val="left"/>
        <w:rPr>
          <w:rFonts w:ascii="Tahoma" w:hAnsi="Tahoma" w:cs="Tahoma"/>
          <w:sz w:val="20"/>
          <w:szCs w:val="20"/>
        </w:rPr>
      </w:pPr>
      <w:r w:rsidRPr="00380D13">
        <w:rPr>
          <w:rFonts w:ascii="Tahoma" w:hAnsi="Tahoma" w:cs="Tahoma"/>
          <w:sz w:val="20"/>
          <w:szCs w:val="20"/>
        </w:rPr>
        <w:t>Zamawiający rekomenduje wykorzystanie formatów: .pdf .</w:t>
      </w:r>
      <w:proofErr w:type="spellStart"/>
      <w:r w:rsidRPr="00380D13">
        <w:rPr>
          <w:rFonts w:ascii="Tahoma" w:hAnsi="Tahoma" w:cs="Tahoma"/>
          <w:sz w:val="20"/>
          <w:szCs w:val="20"/>
        </w:rPr>
        <w:t>doc</w:t>
      </w:r>
      <w:proofErr w:type="spellEnd"/>
      <w:r w:rsidRPr="00380D13">
        <w:rPr>
          <w:rFonts w:ascii="Tahoma" w:hAnsi="Tahoma" w:cs="Tahoma"/>
          <w:sz w:val="20"/>
          <w:szCs w:val="20"/>
        </w:rPr>
        <w:t xml:space="preserve"> .</w:t>
      </w:r>
      <w:proofErr w:type="spellStart"/>
      <w:r w:rsidRPr="00380D13">
        <w:rPr>
          <w:rFonts w:ascii="Tahoma" w:hAnsi="Tahoma" w:cs="Tahoma"/>
          <w:sz w:val="20"/>
          <w:szCs w:val="20"/>
        </w:rPr>
        <w:t>docx</w:t>
      </w:r>
      <w:proofErr w:type="spellEnd"/>
      <w:r w:rsidRPr="00380D13">
        <w:rPr>
          <w:rFonts w:ascii="Tahoma" w:hAnsi="Tahoma" w:cs="Tahoma"/>
          <w:sz w:val="20"/>
          <w:szCs w:val="20"/>
        </w:rPr>
        <w:t xml:space="preserve"> .xls .</w:t>
      </w:r>
      <w:proofErr w:type="spellStart"/>
      <w:r w:rsidRPr="00380D13">
        <w:rPr>
          <w:rFonts w:ascii="Tahoma" w:hAnsi="Tahoma" w:cs="Tahoma"/>
          <w:sz w:val="20"/>
          <w:szCs w:val="20"/>
        </w:rPr>
        <w:t>xlsx</w:t>
      </w:r>
      <w:proofErr w:type="spellEnd"/>
      <w:r w:rsidRPr="00380D13">
        <w:rPr>
          <w:rFonts w:ascii="Tahoma" w:hAnsi="Tahoma" w:cs="Tahoma"/>
          <w:sz w:val="20"/>
          <w:szCs w:val="20"/>
        </w:rPr>
        <w:t xml:space="preserve"> .jpg (.</w:t>
      </w:r>
      <w:proofErr w:type="spellStart"/>
      <w:r w:rsidRPr="00380D13">
        <w:rPr>
          <w:rFonts w:ascii="Tahoma" w:hAnsi="Tahoma" w:cs="Tahoma"/>
          <w:sz w:val="20"/>
          <w:szCs w:val="20"/>
        </w:rPr>
        <w:t>jpeg</w:t>
      </w:r>
      <w:proofErr w:type="spellEnd"/>
      <w:r w:rsidRPr="00380D13">
        <w:rPr>
          <w:rFonts w:ascii="Tahoma" w:hAnsi="Tahoma" w:cs="Tahoma"/>
          <w:sz w:val="20"/>
          <w:szCs w:val="20"/>
        </w:rPr>
        <w:t xml:space="preserve">), </w:t>
      </w:r>
      <w:proofErr w:type="spellStart"/>
      <w:r w:rsidRPr="00380D13">
        <w:rPr>
          <w:rFonts w:ascii="Tahoma" w:hAnsi="Tahoma" w:cs="Tahoma"/>
          <w:sz w:val="20"/>
          <w:szCs w:val="20"/>
        </w:rPr>
        <w:t>png</w:t>
      </w:r>
      <w:proofErr w:type="spellEnd"/>
      <w:r w:rsidRPr="00380D13">
        <w:rPr>
          <w:rFonts w:ascii="Tahoma" w:hAnsi="Tahoma" w:cs="Tahoma"/>
          <w:sz w:val="20"/>
          <w:szCs w:val="20"/>
        </w:rPr>
        <w:t xml:space="preserve"> ze szczególnym wskazaniem na .pdf </w:t>
      </w:r>
    </w:p>
    <w:p w14:paraId="09D48F5C" w14:textId="1D8B9DEA" w:rsidR="00BB20E6" w:rsidRPr="00380D13" w:rsidRDefault="00BB20E6" w:rsidP="00BB20E6">
      <w:pPr>
        <w:pStyle w:val="Akapitzlist"/>
        <w:spacing w:after="0" w:line="276" w:lineRule="auto"/>
        <w:ind w:left="284"/>
        <w:jc w:val="left"/>
        <w:rPr>
          <w:rFonts w:ascii="Tahoma" w:hAnsi="Tahoma" w:cs="Tahoma"/>
          <w:sz w:val="20"/>
          <w:szCs w:val="20"/>
        </w:rPr>
      </w:pPr>
      <w:r w:rsidRPr="00380D13">
        <w:rPr>
          <w:rFonts w:ascii="Tahoma" w:hAnsi="Tahoma" w:cs="Tahoma"/>
          <w:sz w:val="20"/>
          <w:szCs w:val="20"/>
        </w:rPr>
        <w:t xml:space="preserve">W celu ewentualnej kompresji danych </w:t>
      </w:r>
      <w:r w:rsidR="00E74698">
        <w:rPr>
          <w:rFonts w:ascii="Tahoma" w:hAnsi="Tahoma" w:cs="Tahoma"/>
          <w:sz w:val="20"/>
          <w:szCs w:val="20"/>
        </w:rPr>
        <w:t>z</w:t>
      </w:r>
      <w:r w:rsidRPr="00380D13">
        <w:rPr>
          <w:rFonts w:ascii="Tahoma" w:hAnsi="Tahoma" w:cs="Tahoma"/>
          <w:sz w:val="20"/>
          <w:szCs w:val="20"/>
        </w:rPr>
        <w:t xml:space="preserve">amawiający rekomenduje wykorzystanie jednego z rozszerzeń: .zip , 7Z. </w:t>
      </w:r>
    </w:p>
    <w:p w14:paraId="58E57472" w14:textId="63BA7378" w:rsidR="00147569" w:rsidRPr="008141E9" w:rsidRDefault="007124EE" w:rsidP="00BB20E6">
      <w:pPr>
        <w:pStyle w:val="Standard"/>
        <w:numPr>
          <w:ilvl w:val="6"/>
          <w:numId w:val="389"/>
        </w:numPr>
        <w:spacing w:line="276" w:lineRule="auto"/>
        <w:ind w:left="284" w:hanging="284"/>
        <w:jc w:val="left"/>
        <w:rPr>
          <w:rFonts w:ascii="Tahoma" w:hAnsi="Tahoma" w:cs="Tahoma"/>
        </w:rPr>
      </w:pPr>
      <w:r w:rsidRPr="008141E9">
        <w:rPr>
          <w:rFonts w:ascii="Tahoma" w:hAnsi="Tahoma" w:cs="Tahoma"/>
        </w:rPr>
        <w:lastRenderedPageBreak/>
        <w:t>Protokół postępowania o udzielenie zamówienia wraz z załącznikami, w tym oferta wykonawcy wraz z</w:t>
      </w:r>
      <w:r w:rsidR="00F90242" w:rsidRPr="008141E9">
        <w:rPr>
          <w:rFonts w:ascii="Tahoma" w:hAnsi="Tahoma" w:cs="Tahoma"/>
        </w:rPr>
        <w:t> </w:t>
      </w:r>
      <w:r w:rsidRPr="008141E9">
        <w:rPr>
          <w:rFonts w:ascii="Tahoma" w:hAnsi="Tahoma" w:cs="Tahoma"/>
        </w:rPr>
        <w:t xml:space="preserve">załącznikami, są jawne, z wyjątkiem informacji stanowiących tajemnicę przedsiębiorstwa w rozumieniu przepisów o zwalczaniu nieuczciwej konkurencji, jeżeli wykonawca wraz z przekazaniem takich informacji </w:t>
      </w:r>
      <w:r w:rsidRPr="008141E9">
        <w:rPr>
          <w:rFonts w:ascii="Tahoma" w:hAnsi="Tahoma" w:cs="Tahoma"/>
          <w:u w:val="single"/>
        </w:rPr>
        <w:t>zastrzegł, że nie mogą być one udostępniane oraz wykazał</w:t>
      </w:r>
      <w:r w:rsidRPr="008141E9">
        <w:rPr>
          <w:rFonts w:ascii="Tahoma" w:hAnsi="Tahoma" w:cs="Tahoma"/>
        </w:rPr>
        <w:t xml:space="preserve">, że zastrzeżone informacje stanowią tajemnicę przedsiębiorstwa. Wykonawca nie może zastrzec informacji, o których mowa w art. 222 ust. 5 ustawy </w:t>
      </w:r>
      <w:proofErr w:type="spellStart"/>
      <w:r w:rsidRPr="008141E9">
        <w:rPr>
          <w:rFonts w:ascii="Tahoma" w:hAnsi="Tahoma" w:cs="Tahoma"/>
        </w:rPr>
        <w:t>Pzp</w:t>
      </w:r>
      <w:proofErr w:type="spellEnd"/>
      <w:r w:rsidRPr="008141E9">
        <w:rPr>
          <w:rFonts w:ascii="Tahoma" w:hAnsi="Tahoma" w:cs="Tahoma"/>
        </w:rPr>
        <w:t xml:space="preserve">. </w:t>
      </w:r>
    </w:p>
    <w:p w14:paraId="7200EF05" w14:textId="748A5386" w:rsidR="00147569" w:rsidRPr="008141E9" w:rsidRDefault="00147569" w:rsidP="009A29A7">
      <w:pPr>
        <w:spacing w:line="276" w:lineRule="auto"/>
        <w:ind w:left="284"/>
        <w:rPr>
          <w:rFonts w:ascii="Tahoma" w:hAnsi="Tahoma" w:cs="Tahoma"/>
          <w:sz w:val="20"/>
          <w:szCs w:val="20"/>
        </w:rPr>
      </w:pPr>
      <w:r w:rsidRPr="008141E9">
        <w:rPr>
          <w:rFonts w:ascii="Tahoma" w:hAnsi="Tahoma" w:cs="Tahoma"/>
          <w:sz w:val="20"/>
          <w:szCs w:val="20"/>
        </w:rPr>
        <w:t xml:space="preserve">W przypadku gdy dokumenty elektroniczne w postępowaniu o udzielenie zamówienia, przekazywane przy użyciu środków komunikacji elektronicznej, zawierają informacje stanowiące </w:t>
      </w:r>
      <w:r w:rsidRPr="008141E9">
        <w:rPr>
          <w:rFonts w:ascii="Tahoma" w:hAnsi="Tahoma" w:cs="Tahoma"/>
          <w:b/>
          <w:bCs/>
          <w:sz w:val="20"/>
          <w:szCs w:val="20"/>
          <w:u w:val="single"/>
        </w:rPr>
        <w:t>tajemnicę przedsiębiorstwa</w:t>
      </w:r>
      <w:r w:rsidRPr="008141E9">
        <w:rPr>
          <w:rFonts w:ascii="Tahoma" w:hAnsi="Tahoma" w:cs="Tahoma"/>
          <w:sz w:val="20"/>
          <w:szCs w:val="20"/>
        </w:rPr>
        <w:t xml:space="preserve"> w rozumieniu przepisów ustawy z dnia 16 kwietnia 1993 r. o zwalczaniu nieuczciwej konkurencji (tekst jednolity: Dz. U. z 2022 r. poz. 12</w:t>
      </w:r>
      <w:r w:rsidR="00355D5C" w:rsidRPr="008141E9">
        <w:rPr>
          <w:rFonts w:ascii="Tahoma" w:hAnsi="Tahoma" w:cs="Tahoma"/>
          <w:sz w:val="20"/>
          <w:szCs w:val="20"/>
        </w:rPr>
        <w:t>3</w:t>
      </w:r>
      <w:r w:rsidRPr="008141E9">
        <w:rPr>
          <w:rFonts w:ascii="Tahoma" w:hAnsi="Tahoma" w:cs="Tahoma"/>
          <w:sz w:val="20"/>
          <w:szCs w:val="20"/>
        </w:rPr>
        <w:t>3), wykonawca, w celu utrzymania w poufności tych informacji, przekazuje je w wydzielonym i odpowiednio oznaczonym pliku (plikach) np. pn. „Załącznik stanowiący tajemnicę przedsiębiorstwa”.</w:t>
      </w:r>
    </w:p>
    <w:p w14:paraId="074147C5" w14:textId="7B55826F" w:rsidR="00147569" w:rsidRPr="008141E9" w:rsidRDefault="00147569" w:rsidP="009A29A7">
      <w:pPr>
        <w:pStyle w:val="Standard"/>
        <w:spacing w:line="276" w:lineRule="auto"/>
        <w:ind w:left="284"/>
        <w:jc w:val="left"/>
        <w:rPr>
          <w:rFonts w:ascii="Tahoma" w:hAnsi="Tahoma" w:cs="Tahoma"/>
        </w:rPr>
      </w:pPr>
      <w:r w:rsidRPr="008141E9">
        <w:rPr>
          <w:rFonts w:ascii="Tahoma" w:hAnsi="Tahoma" w:cs="Tahoma"/>
        </w:rPr>
        <w:t>W przypadku, gdy wykonawca nie wykaże, że zastrzeżone informacje stanowią tajemnicę przedsiębiorstwa w rozumieniu art. 11 ust. 2 ustawy z dnia 16 kwietnia 1993r. o zwalczaniu nieuczciwej konkurencji (tekst jednolity Dz. U. z 2022</w:t>
      </w:r>
      <w:r w:rsidR="00355D5C" w:rsidRPr="008141E9">
        <w:rPr>
          <w:rFonts w:ascii="Tahoma" w:hAnsi="Tahoma" w:cs="Tahoma"/>
        </w:rPr>
        <w:t xml:space="preserve"> </w:t>
      </w:r>
      <w:r w:rsidRPr="008141E9">
        <w:rPr>
          <w:rFonts w:ascii="Tahoma" w:hAnsi="Tahoma" w:cs="Tahoma"/>
        </w:rPr>
        <w:t>r. poz. 1233) zamawiający uzna zastrzeżenie tajemnicy za bezskuteczne, o czym poinformuje wykonawcę.</w:t>
      </w:r>
    </w:p>
    <w:p w14:paraId="6AF66A4B" w14:textId="44FE61CC" w:rsidR="007124EE" w:rsidRPr="008141E9" w:rsidRDefault="007124EE" w:rsidP="009A29A7">
      <w:pPr>
        <w:pStyle w:val="Standard"/>
        <w:spacing w:line="276" w:lineRule="auto"/>
        <w:ind w:left="284"/>
        <w:jc w:val="left"/>
        <w:rPr>
          <w:rFonts w:ascii="Tahoma" w:hAnsi="Tahoma" w:cs="Tahoma"/>
        </w:rPr>
      </w:pPr>
      <w:r w:rsidRPr="008141E9">
        <w:rPr>
          <w:rFonts w:ascii="Tahoma" w:hAnsi="Tahoma" w:cs="Tahoma"/>
        </w:rPr>
        <w:t>Protokół postępowania wraz z załącznikami, w tym oferty wraz z załącznikami, udostępnia się na wniosek.</w:t>
      </w:r>
    </w:p>
    <w:p w14:paraId="7C5B149E" w14:textId="0A9057FC" w:rsidR="001A78BA" w:rsidRPr="008141E9" w:rsidRDefault="001A78BA" w:rsidP="004C5808">
      <w:pPr>
        <w:pStyle w:val="Akapitzlist"/>
        <w:numPr>
          <w:ilvl w:val="6"/>
          <w:numId w:val="389"/>
        </w:numPr>
        <w:spacing w:after="0" w:line="276" w:lineRule="auto"/>
        <w:ind w:left="284" w:hanging="284"/>
        <w:jc w:val="left"/>
        <w:rPr>
          <w:rFonts w:ascii="Tahoma" w:hAnsi="Tahoma" w:cs="Tahoma"/>
          <w:sz w:val="20"/>
          <w:szCs w:val="20"/>
        </w:rPr>
      </w:pPr>
      <w:r w:rsidRPr="008141E9">
        <w:rPr>
          <w:rFonts w:ascii="Tahoma" w:hAnsi="Tahoma" w:cs="Tahoma"/>
          <w:sz w:val="20"/>
          <w:szCs w:val="20"/>
        </w:rPr>
        <w:t>Osobami uprawnionymi do kontaktów z wykonawcami są:</w:t>
      </w:r>
    </w:p>
    <w:p w14:paraId="1B47AE36" w14:textId="31ABB01E" w:rsidR="00650CCA" w:rsidRPr="00650CCA" w:rsidRDefault="001A78BA" w:rsidP="00650CCA">
      <w:pPr>
        <w:pStyle w:val="Standard"/>
        <w:tabs>
          <w:tab w:val="left" w:pos="14177"/>
          <w:tab w:val="left" w:pos="26937"/>
          <w:tab w:val="left" w:pos="29205"/>
        </w:tabs>
        <w:spacing w:line="276" w:lineRule="auto"/>
        <w:ind w:left="3828" w:hanging="3544"/>
        <w:jc w:val="left"/>
        <w:rPr>
          <w:rFonts w:ascii="Tahoma" w:hAnsi="Tahoma" w:cs="Tahoma"/>
          <w:kern w:val="0"/>
          <w:lang w:eastAsia="pl-PL"/>
        </w:rPr>
      </w:pPr>
      <w:r w:rsidRPr="008141E9">
        <w:rPr>
          <w:rFonts w:ascii="Tahoma" w:hAnsi="Tahoma" w:cs="Tahoma"/>
        </w:rPr>
        <w:t>w sprawach przedmiotu zamówienia</w:t>
      </w:r>
      <w:r w:rsidR="000942F1">
        <w:rPr>
          <w:rFonts w:ascii="Tahoma" w:hAnsi="Tahoma" w:cs="Tahoma"/>
        </w:rPr>
        <w:t xml:space="preserve"> </w:t>
      </w:r>
      <w:r w:rsidR="00650CCA">
        <w:rPr>
          <w:rFonts w:ascii="Tahoma" w:hAnsi="Tahoma" w:cs="Tahoma"/>
        </w:rPr>
        <w:t>–</w:t>
      </w:r>
      <w:r w:rsidR="00770FB7">
        <w:rPr>
          <w:rFonts w:ascii="Tahoma" w:hAnsi="Tahoma" w:cs="Tahoma"/>
        </w:rPr>
        <w:t xml:space="preserve"> </w:t>
      </w:r>
      <w:r w:rsidR="00650CCA">
        <w:rPr>
          <w:rFonts w:ascii="Tahoma" w:hAnsi="Tahoma" w:cs="Tahoma"/>
          <w:kern w:val="0"/>
          <w:lang w:eastAsia="pl-PL"/>
        </w:rPr>
        <w:t>Leszek Chlebik,</w:t>
      </w:r>
    </w:p>
    <w:p w14:paraId="148DA872" w14:textId="78D7505C" w:rsidR="002F08A0" w:rsidRPr="00FE1DB4" w:rsidRDefault="001A78BA" w:rsidP="000942F1">
      <w:pPr>
        <w:pStyle w:val="Standard"/>
        <w:tabs>
          <w:tab w:val="left" w:pos="14177"/>
          <w:tab w:val="left" w:pos="26937"/>
          <w:tab w:val="left" w:pos="29205"/>
        </w:tabs>
        <w:spacing w:after="240" w:line="276" w:lineRule="auto"/>
        <w:ind w:left="3828" w:hanging="3544"/>
        <w:jc w:val="left"/>
        <w:rPr>
          <w:rFonts w:ascii="Tahoma" w:hAnsi="Tahoma" w:cs="Tahoma"/>
        </w:rPr>
      </w:pPr>
      <w:r w:rsidRPr="008141E9">
        <w:rPr>
          <w:rFonts w:ascii="Tahoma" w:hAnsi="Tahoma" w:cs="Tahoma"/>
        </w:rPr>
        <w:t>w sprawach proceduralnych</w:t>
      </w:r>
      <w:r w:rsidR="000942F1">
        <w:rPr>
          <w:rFonts w:ascii="Tahoma" w:hAnsi="Tahoma" w:cs="Tahoma"/>
        </w:rPr>
        <w:t xml:space="preserve"> </w:t>
      </w:r>
      <w:r w:rsidR="00FE1DB4">
        <w:rPr>
          <w:rFonts w:ascii="Tahoma" w:hAnsi="Tahoma" w:cs="Tahoma"/>
        </w:rPr>
        <w:t>–</w:t>
      </w:r>
      <w:r w:rsidRPr="008141E9">
        <w:rPr>
          <w:rFonts w:ascii="Tahoma" w:hAnsi="Tahoma" w:cs="Tahoma"/>
        </w:rPr>
        <w:t xml:space="preserve"> </w:t>
      </w:r>
      <w:r w:rsidR="004C342B">
        <w:rPr>
          <w:rFonts w:ascii="Tahoma" w:hAnsi="Tahoma" w:cs="Tahoma"/>
        </w:rPr>
        <w:t xml:space="preserve">Justyna Wuwer, </w:t>
      </w:r>
      <w:r w:rsidR="00FE1DB4" w:rsidRPr="00FE1DB4">
        <w:rPr>
          <w:rFonts w:ascii="Tahoma" w:hAnsi="Tahoma" w:cs="Tahoma"/>
        </w:rPr>
        <w:t>Sylwia Markowska</w:t>
      </w:r>
      <w:r w:rsidR="00EA02CE" w:rsidRPr="00FE1DB4">
        <w:rPr>
          <w:rFonts w:ascii="Tahoma" w:hAnsi="Tahoma" w:cs="Tahoma"/>
        </w:rPr>
        <w:t>.</w:t>
      </w:r>
    </w:p>
    <w:p w14:paraId="52902476" w14:textId="3008845B" w:rsidR="009E26A6" w:rsidRPr="000942F1" w:rsidRDefault="009E26A6" w:rsidP="004C5808">
      <w:pPr>
        <w:pStyle w:val="Nagwek2"/>
        <w:numPr>
          <w:ilvl w:val="0"/>
          <w:numId w:val="397"/>
        </w:numPr>
        <w:spacing w:before="0" w:line="276" w:lineRule="auto"/>
        <w:jc w:val="left"/>
        <w:rPr>
          <w:rFonts w:ascii="Tahoma" w:hAnsi="Tahoma" w:cs="Tahoma"/>
          <w:i/>
          <w:iCs/>
          <w:sz w:val="20"/>
          <w:szCs w:val="20"/>
        </w:rPr>
      </w:pPr>
      <w:bookmarkStart w:id="20" w:name="_Toc181648674"/>
      <w:r w:rsidRPr="000942F1">
        <w:rPr>
          <w:rFonts w:ascii="Tahoma" w:hAnsi="Tahoma" w:cs="Tahoma"/>
          <w:i/>
          <w:iCs/>
          <w:sz w:val="20"/>
          <w:szCs w:val="20"/>
        </w:rPr>
        <w:t>Opis sposobu udzielania wyjaśnień dotyczących specyfikacji warunków zamówienia</w:t>
      </w:r>
      <w:bookmarkEnd w:id="20"/>
    </w:p>
    <w:p w14:paraId="354EEECC" w14:textId="77777777" w:rsidR="001A0AB1" w:rsidRDefault="009E26A6" w:rsidP="009A6D0A">
      <w:pPr>
        <w:pStyle w:val="Standard"/>
        <w:numPr>
          <w:ilvl w:val="0"/>
          <w:numId w:val="398"/>
        </w:numPr>
        <w:spacing w:line="276" w:lineRule="auto"/>
        <w:ind w:left="284" w:hanging="284"/>
        <w:jc w:val="left"/>
        <w:rPr>
          <w:rFonts w:ascii="Tahoma" w:hAnsi="Tahoma" w:cs="Tahoma"/>
        </w:rPr>
      </w:pPr>
      <w:r w:rsidRPr="008141E9">
        <w:rPr>
          <w:rFonts w:ascii="Tahoma" w:hAnsi="Tahoma" w:cs="Tahoma"/>
        </w:rPr>
        <w:t xml:space="preserve">Treść SWZ wraz z załącznikami zamieszczona jest na </w:t>
      </w:r>
      <w:r w:rsidR="002C41B1" w:rsidRPr="008141E9">
        <w:rPr>
          <w:rFonts w:ascii="Tahoma" w:hAnsi="Tahoma" w:cs="Tahoma"/>
        </w:rPr>
        <w:t xml:space="preserve">Platformie </w:t>
      </w:r>
      <w:r w:rsidR="00770FB7" w:rsidRPr="00770FB7">
        <w:rPr>
          <w:rFonts w:ascii="Tahoma" w:hAnsi="Tahoma" w:cs="Tahoma"/>
        </w:rPr>
        <w:t>e-Zamówienia</w:t>
      </w:r>
      <w:r w:rsidRPr="008141E9">
        <w:rPr>
          <w:rFonts w:ascii="Tahoma" w:hAnsi="Tahoma" w:cs="Tahoma"/>
        </w:rPr>
        <w:t>.</w:t>
      </w:r>
      <w:r w:rsidR="009A6D0A">
        <w:rPr>
          <w:rFonts w:ascii="Tahoma" w:hAnsi="Tahoma" w:cs="Tahoma"/>
        </w:rPr>
        <w:t xml:space="preserve"> </w:t>
      </w:r>
    </w:p>
    <w:p w14:paraId="1D60FBD3" w14:textId="68A8F86A" w:rsidR="00DA2099" w:rsidRPr="009A6D0A" w:rsidRDefault="009E26A6" w:rsidP="009A6D0A">
      <w:pPr>
        <w:pStyle w:val="Standard"/>
        <w:numPr>
          <w:ilvl w:val="0"/>
          <w:numId w:val="398"/>
        </w:numPr>
        <w:spacing w:line="276" w:lineRule="auto"/>
        <w:ind w:left="284" w:hanging="284"/>
        <w:jc w:val="left"/>
        <w:rPr>
          <w:rFonts w:ascii="Tahoma" w:hAnsi="Tahoma" w:cs="Tahoma"/>
        </w:rPr>
      </w:pPr>
      <w:r w:rsidRPr="009A6D0A">
        <w:rPr>
          <w:rFonts w:ascii="Tahoma" w:hAnsi="Tahoma" w:cs="Tahoma"/>
        </w:rPr>
        <w:t xml:space="preserve">Wykonawca może zwrócić się do </w:t>
      </w:r>
      <w:r w:rsidR="00AF2262" w:rsidRPr="009A6D0A">
        <w:rPr>
          <w:rFonts w:ascii="Tahoma" w:hAnsi="Tahoma" w:cs="Tahoma"/>
        </w:rPr>
        <w:t>z</w:t>
      </w:r>
      <w:r w:rsidRPr="009A6D0A">
        <w:rPr>
          <w:rFonts w:ascii="Tahoma" w:hAnsi="Tahoma" w:cs="Tahoma"/>
        </w:rPr>
        <w:t>amawiającego z wnioskiem o wyjaśnienie treści SWZ</w:t>
      </w:r>
      <w:r w:rsidR="00014175" w:rsidRPr="009A6D0A">
        <w:rPr>
          <w:rFonts w:ascii="Tahoma" w:hAnsi="Tahoma" w:cs="Tahoma"/>
        </w:rPr>
        <w:t xml:space="preserve"> za pomocą Platformy e-Zamówienia, która jest dostępna pod adresem https://ezamowienia.gov.pl lub za pomocą poczty elektronicznej</w:t>
      </w:r>
      <w:r w:rsidR="00014175">
        <w:t xml:space="preserve"> </w:t>
      </w:r>
      <w:r w:rsidR="00014175" w:rsidRPr="009A6D0A">
        <w:rPr>
          <w:rFonts w:ascii="Tahoma" w:hAnsi="Tahoma" w:cs="Tahoma"/>
        </w:rPr>
        <w:t xml:space="preserve">na adres e-mail zamawiającego: </w:t>
      </w:r>
      <w:hyperlink r:id="rId15" w:history="1">
        <w:r w:rsidR="00650CCA" w:rsidRPr="009A6D0A">
          <w:rPr>
            <w:rStyle w:val="Hipercze"/>
            <w:rFonts w:ascii="Tahoma" w:hAnsi="Tahoma" w:cs="Tahoma"/>
          </w:rPr>
          <w:t>dps@dpsgorzyce.pl</w:t>
        </w:r>
      </w:hyperlink>
      <w:r w:rsidR="00014175" w:rsidRPr="009A6D0A">
        <w:rPr>
          <w:rFonts w:ascii="Tahoma" w:hAnsi="Tahoma" w:cs="Tahoma"/>
        </w:rPr>
        <w:t>, zgodnie z zasadami określonymi w rozdz. VIII dział I SWZ.</w:t>
      </w:r>
    </w:p>
    <w:p w14:paraId="13FF1DBD" w14:textId="77777777" w:rsidR="00DA2099" w:rsidRDefault="009E26A6" w:rsidP="0018199C">
      <w:pPr>
        <w:pStyle w:val="Standard"/>
        <w:numPr>
          <w:ilvl w:val="0"/>
          <w:numId w:val="398"/>
        </w:numPr>
        <w:spacing w:line="276" w:lineRule="auto"/>
        <w:ind w:left="284" w:hanging="284"/>
        <w:jc w:val="left"/>
        <w:rPr>
          <w:rFonts w:ascii="Tahoma" w:hAnsi="Tahoma" w:cs="Tahoma"/>
        </w:rPr>
      </w:pPr>
      <w:r w:rsidRPr="00DA2099">
        <w:rPr>
          <w:rFonts w:ascii="Tahoma" w:hAnsi="Tahoma" w:cs="Tahoma"/>
        </w:rPr>
        <w:t xml:space="preserve">Zamawiający niezwłocznie udzieli wyjaśnień, jednakże nie później niż na 2 dni przed upływem terminu składania ofert, o ile wniosek o wyjaśnienie SWZ wpłynie do </w:t>
      </w:r>
      <w:r w:rsidR="00AF2262" w:rsidRPr="00DA2099">
        <w:rPr>
          <w:rFonts w:ascii="Tahoma" w:hAnsi="Tahoma" w:cs="Tahoma"/>
        </w:rPr>
        <w:t>z</w:t>
      </w:r>
      <w:r w:rsidRPr="00DA2099">
        <w:rPr>
          <w:rFonts w:ascii="Tahoma" w:hAnsi="Tahoma" w:cs="Tahoma"/>
        </w:rPr>
        <w:t xml:space="preserve">amawiającego nie później niż na 4 dni przed </w:t>
      </w:r>
      <w:r w:rsidR="00531B9A" w:rsidRPr="00DA2099">
        <w:rPr>
          <w:rFonts w:ascii="Tahoma" w:hAnsi="Tahoma" w:cs="Tahoma"/>
        </w:rPr>
        <w:t xml:space="preserve">upływem terminu składania ofert. </w:t>
      </w:r>
    </w:p>
    <w:p w14:paraId="53303252" w14:textId="5377F1E0" w:rsidR="00DA2099" w:rsidRDefault="009E26A6" w:rsidP="0018199C">
      <w:pPr>
        <w:pStyle w:val="Standard"/>
        <w:numPr>
          <w:ilvl w:val="0"/>
          <w:numId w:val="398"/>
        </w:numPr>
        <w:spacing w:line="276" w:lineRule="auto"/>
        <w:ind w:left="284" w:hanging="284"/>
        <w:jc w:val="left"/>
        <w:rPr>
          <w:rFonts w:ascii="Tahoma" w:hAnsi="Tahoma" w:cs="Tahoma"/>
        </w:rPr>
      </w:pPr>
      <w:r w:rsidRPr="00DA2099">
        <w:rPr>
          <w:rFonts w:ascii="Tahoma" w:hAnsi="Tahoma" w:cs="Tahoma"/>
        </w:rPr>
        <w:t xml:space="preserve">Wszelkie wyjaśnienia, </w:t>
      </w:r>
      <w:r w:rsidRPr="001B1F49">
        <w:rPr>
          <w:rFonts w:ascii="Tahoma" w:hAnsi="Tahoma" w:cs="Tahoma"/>
        </w:rPr>
        <w:t xml:space="preserve">modyfikacje treści SWZ oraz inne informacje związane z niniejszym postępowaniem, </w:t>
      </w:r>
      <w:r w:rsidR="005B201B" w:rsidRPr="001B1F49">
        <w:rPr>
          <w:rFonts w:ascii="Tahoma" w:hAnsi="Tahoma" w:cs="Tahoma"/>
        </w:rPr>
        <w:t>z</w:t>
      </w:r>
      <w:r w:rsidRPr="001B1F49">
        <w:rPr>
          <w:rFonts w:ascii="Tahoma" w:hAnsi="Tahoma" w:cs="Tahoma"/>
        </w:rPr>
        <w:t>amawiający będzie zamieszczał na</w:t>
      </w:r>
      <w:r w:rsidRPr="00DA2099">
        <w:rPr>
          <w:rFonts w:ascii="Tahoma" w:hAnsi="Tahoma" w:cs="Tahoma"/>
        </w:rPr>
        <w:t xml:space="preserve"> </w:t>
      </w:r>
      <w:r w:rsidR="006A04DD" w:rsidRPr="00DA2099">
        <w:rPr>
          <w:rFonts w:ascii="Tahoma" w:hAnsi="Tahoma" w:cs="Tahoma"/>
        </w:rPr>
        <w:t xml:space="preserve">Platformie </w:t>
      </w:r>
      <w:r w:rsidR="00770FB7" w:rsidRPr="00770FB7">
        <w:rPr>
          <w:rFonts w:ascii="Tahoma" w:hAnsi="Tahoma" w:cs="Tahoma"/>
        </w:rPr>
        <w:t>e-Zamówienia</w:t>
      </w:r>
      <w:r w:rsidR="006A04DD" w:rsidRPr="00DA2099">
        <w:rPr>
          <w:rFonts w:ascii="Tahoma" w:hAnsi="Tahoma" w:cs="Tahoma"/>
        </w:rPr>
        <w:t xml:space="preserve"> </w:t>
      </w:r>
      <w:r w:rsidR="00E0177C">
        <w:rPr>
          <w:rFonts w:ascii="Tahoma" w:hAnsi="Tahoma" w:cs="Tahoma"/>
        </w:rPr>
        <w:t>(</w:t>
      </w:r>
      <w:r w:rsidR="00E0177C" w:rsidRPr="00E0177C">
        <w:rPr>
          <w:rFonts w:ascii="Tahoma" w:hAnsi="Tahoma" w:cs="Tahoma"/>
        </w:rPr>
        <w:t>link do postępowania oraz ID postępowania w</w:t>
      </w:r>
      <w:r w:rsidR="00E8311A">
        <w:rPr>
          <w:rFonts w:ascii="Tahoma" w:hAnsi="Tahoma" w:cs="Tahoma"/>
        </w:rPr>
        <w:t> </w:t>
      </w:r>
      <w:r w:rsidR="00E0177C" w:rsidRPr="00E0177C">
        <w:rPr>
          <w:rFonts w:ascii="Tahoma" w:hAnsi="Tahoma" w:cs="Tahoma"/>
        </w:rPr>
        <w:t xml:space="preserve">rozdziale </w:t>
      </w:r>
      <w:r w:rsidR="00DA6EDA">
        <w:rPr>
          <w:rFonts w:ascii="Tahoma" w:hAnsi="Tahoma" w:cs="Tahoma"/>
        </w:rPr>
        <w:t>I</w:t>
      </w:r>
      <w:r w:rsidR="00E0177C" w:rsidRPr="00E0177C">
        <w:rPr>
          <w:rFonts w:ascii="Tahoma" w:hAnsi="Tahoma" w:cs="Tahoma"/>
        </w:rPr>
        <w:t>I</w:t>
      </w:r>
      <w:r w:rsidR="00DA6EDA">
        <w:rPr>
          <w:rFonts w:ascii="Tahoma" w:hAnsi="Tahoma" w:cs="Tahoma"/>
        </w:rPr>
        <w:t xml:space="preserve"> dział I </w:t>
      </w:r>
      <w:r w:rsidR="00E0177C" w:rsidRPr="00E0177C">
        <w:rPr>
          <w:rFonts w:ascii="Tahoma" w:hAnsi="Tahoma" w:cs="Tahoma"/>
        </w:rPr>
        <w:t>SWZ</w:t>
      </w:r>
      <w:r w:rsidR="00E0177C">
        <w:rPr>
          <w:rFonts w:ascii="Tahoma" w:hAnsi="Tahoma" w:cs="Tahoma"/>
        </w:rPr>
        <w:t>)</w:t>
      </w:r>
      <w:r w:rsidR="00C823F6" w:rsidRPr="00DA2099">
        <w:rPr>
          <w:rFonts w:ascii="Tahoma" w:hAnsi="Tahoma" w:cs="Tahoma"/>
        </w:rPr>
        <w:t>.</w:t>
      </w:r>
    </w:p>
    <w:p w14:paraId="683C9359" w14:textId="57B6DCC2" w:rsidR="00DA2099" w:rsidRDefault="009E26A6" w:rsidP="0018199C">
      <w:pPr>
        <w:pStyle w:val="Standard"/>
        <w:numPr>
          <w:ilvl w:val="0"/>
          <w:numId w:val="398"/>
        </w:numPr>
        <w:spacing w:line="276" w:lineRule="auto"/>
        <w:ind w:left="284" w:hanging="284"/>
        <w:jc w:val="left"/>
        <w:rPr>
          <w:rFonts w:ascii="Tahoma" w:hAnsi="Tahoma" w:cs="Tahoma"/>
        </w:rPr>
      </w:pPr>
      <w:r w:rsidRPr="00DA2099">
        <w:rPr>
          <w:rFonts w:ascii="Tahoma" w:hAnsi="Tahoma" w:cs="Tahoma"/>
        </w:rPr>
        <w:t xml:space="preserve">W uzasadnionych przypadkach </w:t>
      </w:r>
      <w:r w:rsidR="00AF2262" w:rsidRPr="00DA2099">
        <w:rPr>
          <w:rFonts w:ascii="Tahoma" w:hAnsi="Tahoma" w:cs="Tahoma"/>
        </w:rPr>
        <w:t>z</w:t>
      </w:r>
      <w:r w:rsidRPr="00DA2099">
        <w:rPr>
          <w:rFonts w:ascii="Tahoma" w:hAnsi="Tahoma" w:cs="Tahoma"/>
        </w:rPr>
        <w:t xml:space="preserve">amawiający może przed upływem terminu składania ofert zmienić treść SWZ. Każda wprowadzona przez </w:t>
      </w:r>
      <w:r w:rsidR="00AF2262" w:rsidRPr="00DA2099">
        <w:rPr>
          <w:rFonts w:ascii="Tahoma" w:hAnsi="Tahoma" w:cs="Tahoma"/>
        </w:rPr>
        <w:t>z</w:t>
      </w:r>
      <w:r w:rsidRPr="00DA2099">
        <w:rPr>
          <w:rFonts w:ascii="Tahoma" w:hAnsi="Tahoma" w:cs="Tahoma"/>
        </w:rPr>
        <w:t xml:space="preserve">amawiającego zmiana staje się w takim przypadku częścią SWZ. Dokonaną zmianę treści SWZ </w:t>
      </w:r>
      <w:r w:rsidR="00AF2262" w:rsidRPr="00DA2099">
        <w:rPr>
          <w:rFonts w:ascii="Tahoma" w:hAnsi="Tahoma" w:cs="Tahoma"/>
        </w:rPr>
        <w:t>z</w:t>
      </w:r>
      <w:r w:rsidRPr="00DA2099">
        <w:rPr>
          <w:rFonts w:ascii="Tahoma" w:hAnsi="Tahoma" w:cs="Tahoma"/>
        </w:rPr>
        <w:t xml:space="preserve">amawiający udostępnia na </w:t>
      </w:r>
      <w:r w:rsidR="006A04DD" w:rsidRPr="00DA2099">
        <w:rPr>
          <w:rFonts w:ascii="Tahoma" w:hAnsi="Tahoma" w:cs="Tahoma"/>
        </w:rPr>
        <w:t xml:space="preserve">Platformie </w:t>
      </w:r>
      <w:r w:rsidR="00770FB7" w:rsidRPr="00770FB7">
        <w:rPr>
          <w:rFonts w:ascii="Tahoma" w:hAnsi="Tahoma" w:cs="Tahoma"/>
        </w:rPr>
        <w:t>e-Zamówienia</w:t>
      </w:r>
      <w:r w:rsidRPr="00DA2099">
        <w:rPr>
          <w:rFonts w:ascii="Tahoma" w:hAnsi="Tahoma" w:cs="Tahoma"/>
        </w:rPr>
        <w:t>.</w:t>
      </w:r>
    </w:p>
    <w:p w14:paraId="194AE56B" w14:textId="546FE7E8" w:rsidR="00DA2099" w:rsidRPr="000942F1" w:rsidRDefault="009E26A6" w:rsidP="0018199C">
      <w:pPr>
        <w:pStyle w:val="Standard"/>
        <w:numPr>
          <w:ilvl w:val="0"/>
          <w:numId w:val="398"/>
        </w:numPr>
        <w:spacing w:after="240" w:line="276" w:lineRule="auto"/>
        <w:ind w:left="284" w:hanging="284"/>
        <w:jc w:val="left"/>
        <w:rPr>
          <w:rFonts w:ascii="Tahoma" w:hAnsi="Tahoma" w:cs="Tahoma"/>
        </w:rPr>
      </w:pPr>
      <w:r w:rsidRPr="00DA2099">
        <w:rPr>
          <w:rFonts w:ascii="Tahoma" w:hAnsi="Tahoma" w:cs="Tahoma"/>
        </w:rPr>
        <w:t xml:space="preserve">Zamawiający oświadcza, iż nie zamierza zwoływać zebrania </w:t>
      </w:r>
      <w:r w:rsidR="00AF2262" w:rsidRPr="00DA2099">
        <w:rPr>
          <w:rFonts w:ascii="Tahoma" w:hAnsi="Tahoma" w:cs="Tahoma"/>
        </w:rPr>
        <w:t>w</w:t>
      </w:r>
      <w:r w:rsidRPr="00DA2099">
        <w:rPr>
          <w:rFonts w:ascii="Tahoma" w:hAnsi="Tahoma" w:cs="Tahoma"/>
        </w:rPr>
        <w:t>ykonawców w celu wyjaśnienia treści SWZ.</w:t>
      </w:r>
    </w:p>
    <w:p w14:paraId="266C0C6B" w14:textId="04F3AB28" w:rsidR="00A400E4" w:rsidRPr="000942F1" w:rsidRDefault="00A400E4" w:rsidP="004C5808">
      <w:pPr>
        <w:pStyle w:val="Nagwek2"/>
        <w:numPr>
          <w:ilvl w:val="0"/>
          <w:numId w:val="397"/>
        </w:numPr>
        <w:spacing w:before="0" w:line="276" w:lineRule="auto"/>
        <w:jc w:val="left"/>
        <w:rPr>
          <w:rFonts w:ascii="Tahoma" w:hAnsi="Tahoma" w:cs="Tahoma"/>
          <w:i/>
          <w:iCs/>
          <w:sz w:val="20"/>
          <w:szCs w:val="20"/>
        </w:rPr>
      </w:pPr>
      <w:bookmarkStart w:id="21" w:name="_Toc181648675"/>
      <w:r w:rsidRPr="000942F1">
        <w:rPr>
          <w:rFonts w:ascii="Tahoma" w:hAnsi="Tahoma" w:cs="Tahoma"/>
          <w:i/>
          <w:iCs/>
          <w:sz w:val="20"/>
          <w:szCs w:val="20"/>
        </w:rPr>
        <w:t>Termin związania ofertą.</w:t>
      </w:r>
      <w:bookmarkEnd w:id="21"/>
    </w:p>
    <w:p w14:paraId="25156AB5" w14:textId="68EE0F6E" w:rsidR="00F210F6" w:rsidRPr="004D7E53" w:rsidRDefault="00F210F6" w:rsidP="004C5808">
      <w:pPr>
        <w:pStyle w:val="Akapitzlist"/>
        <w:numPr>
          <w:ilvl w:val="0"/>
          <w:numId w:val="390"/>
        </w:numPr>
        <w:autoSpaceDE w:val="0"/>
        <w:adjustRightInd w:val="0"/>
        <w:spacing w:after="0" w:line="276" w:lineRule="auto"/>
        <w:ind w:left="284" w:hanging="284"/>
        <w:jc w:val="left"/>
        <w:rPr>
          <w:rFonts w:ascii="Tahoma" w:eastAsiaTheme="minorHAnsi" w:hAnsi="Tahoma" w:cs="Tahoma"/>
          <w:b/>
          <w:bCs/>
          <w:sz w:val="20"/>
          <w:szCs w:val="20"/>
        </w:rPr>
      </w:pPr>
      <w:r w:rsidRPr="004D7E53">
        <w:rPr>
          <w:rFonts w:ascii="Tahoma" w:eastAsiaTheme="minorHAnsi" w:hAnsi="Tahoma" w:cs="Tahoma"/>
          <w:sz w:val="20"/>
          <w:szCs w:val="20"/>
        </w:rPr>
        <w:t xml:space="preserve">Wykonawca jest związany ofertą do dnia: </w:t>
      </w:r>
      <w:r w:rsidR="00875610" w:rsidRPr="004D7E53">
        <w:rPr>
          <w:rFonts w:ascii="Tahoma" w:eastAsiaTheme="minorHAnsi" w:hAnsi="Tahoma" w:cs="Tahoma"/>
          <w:b/>
          <w:bCs/>
          <w:sz w:val="20"/>
          <w:szCs w:val="20"/>
        </w:rPr>
        <w:t>20</w:t>
      </w:r>
      <w:r w:rsidR="00706331" w:rsidRPr="004D7E53">
        <w:rPr>
          <w:rFonts w:ascii="Tahoma" w:eastAsiaTheme="minorHAnsi" w:hAnsi="Tahoma" w:cs="Tahoma"/>
          <w:b/>
          <w:bCs/>
          <w:sz w:val="20"/>
          <w:szCs w:val="20"/>
        </w:rPr>
        <w:t>.12.</w:t>
      </w:r>
      <w:r w:rsidR="00650CCA" w:rsidRPr="004D7E53">
        <w:rPr>
          <w:rFonts w:ascii="Tahoma" w:eastAsiaTheme="minorHAnsi" w:hAnsi="Tahoma" w:cs="Tahoma"/>
          <w:b/>
          <w:bCs/>
          <w:sz w:val="20"/>
          <w:szCs w:val="20"/>
        </w:rPr>
        <w:t>2024</w:t>
      </w:r>
      <w:r w:rsidR="0051163C" w:rsidRPr="004D7E53">
        <w:rPr>
          <w:rFonts w:ascii="Tahoma" w:eastAsiaTheme="minorHAnsi" w:hAnsi="Tahoma" w:cs="Tahoma"/>
          <w:b/>
          <w:bCs/>
          <w:sz w:val="20"/>
          <w:szCs w:val="20"/>
        </w:rPr>
        <w:t xml:space="preserve"> r.</w:t>
      </w:r>
    </w:p>
    <w:p w14:paraId="41AB62CB" w14:textId="48B053BA" w:rsidR="00F210F6" w:rsidRPr="008141E9" w:rsidRDefault="00F210F6" w:rsidP="004C5808">
      <w:pPr>
        <w:pStyle w:val="Akapitzlist"/>
        <w:numPr>
          <w:ilvl w:val="0"/>
          <w:numId w:val="390"/>
        </w:numPr>
        <w:autoSpaceDE w:val="0"/>
        <w:adjustRightInd w:val="0"/>
        <w:spacing w:after="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W przypadku gdy wybór najkorzystniejszej oferty nie nastąpi przed upływem terminu zw</w:t>
      </w:r>
      <w:r w:rsidR="00730272" w:rsidRPr="008141E9">
        <w:rPr>
          <w:rFonts w:ascii="Tahoma" w:eastAsiaTheme="minorHAnsi" w:hAnsi="Tahoma" w:cs="Tahoma"/>
          <w:sz w:val="20"/>
          <w:szCs w:val="20"/>
        </w:rPr>
        <w:t>iązania ofertą określonego w pkt</w:t>
      </w:r>
      <w:r w:rsidRPr="008141E9">
        <w:rPr>
          <w:rFonts w:ascii="Tahoma" w:eastAsiaTheme="minorHAnsi" w:hAnsi="Tahoma" w:cs="Tahoma"/>
          <w:sz w:val="20"/>
          <w:szCs w:val="20"/>
        </w:rPr>
        <w:t xml:space="preserve"> 1 powyżej, </w:t>
      </w:r>
      <w:r w:rsidR="00D13A50" w:rsidRPr="008141E9">
        <w:rPr>
          <w:rFonts w:ascii="Tahoma" w:eastAsiaTheme="minorHAnsi" w:hAnsi="Tahoma" w:cs="Tahoma"/>
          <w:sz w:val="20"/>
          <w:szCs w:val="20"/>
        </w:rPr>
        <w:t>z</w:t>
      </w:r>
      <w:r w:rsidRPr="008141E9">
        <w:rPr>
          <w:rFonts w:ascii="Tahoma" w:eastAsiaTheme="minorHAnsi" w:hAnsi="Tahoma" w:cs="Tahoma"/>
          <w:sz w:val="20"/>
          <w:szCs w:val="20"/>
        </w:rPr>
        <w:t xml:space="preserve">amawiający przed upływem terminu związania ofertą zwraca się jednokrotnie do wykonawców o wyrażenie zgody na przedłużenie tego terminu o wskazywany przez niego okres, nie dłuższy niż </w:t>
      </w:r>
      <w:r w:rsidR="007C3E9F" w:rsidRPr="008141E9">
        <w:rPr>
          <w:rFonts w:ascii="Tahoma" w:eastAsiaTheme="minorHAnsi" w:hAnsi="Tahoma" w:cs="Tahoma"/>
          <w:sz w:val="20"/>
          <w:szCs w:val="20"/>
        </w:rPr>
        <w:t>3</w:t>
      </w:r>
      <w:r w:rsidRPr="008141E9">
        <w:rPr>
          <w:rFonts w:ascii="Tahoma" w:eastAsiaTheme="minorHAnsi" w:hAnsi="Tahoma" w:cs="Tahoma"/>
          <w:sz w:val="20"/>
          <w:szCs w:val="20"/>
        </w:rPr>
        <w:t xml:space="preserve">0 dni. </w:t>
      </w:r>
    </w:p>
    <w:p w14:paraId="062182FF" w14:textId="2BB3C0F6" w:rsidR="00FA386B" w:rsidRPr="000942F1" w:rsidRDefault="00F210F6" w:rsidP="004C5808">
      <w:pPr>
        <w:pStyle w:val="Akapitzlist"/>
        <w:numPr>
          <w:ilvl w:val="0"/>
          <w:numId w:val="390"/>
        </w:numPr>
        <w:autoSpaceDE w:val="0"/>
        <w:adjustRightInd w:val="0"/>
        <w:spacing w:after="24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Przedłużenie terminu związ</w:t>
      </w:r>
      <w:r w:rsidR="00730272" w:rsidRPr="008141E9">
        <w:rPr>
          <w:rFonts w:ascii="Tahoma" w:eastAsiaTheme="minorHAnsi" w:hAnsi="Tahoma" w:cs="Tahoma"/>
          <w:sz w:val="20"/>
          <w:szCs w:val="20"/>
        </w:rPr>
        <w:t xml:space="preserve">ania ofertą, o którym mowa w pkt </w:t>
      </w:r>
      <w:r w:rsidRPr="008141E9">
        <w:rPr>
          <w:rFonts w:ascii="Tahoma" w:eastAsiaTheme="minorHAnsi" w:hAnsi="Tahoma" w:cs="Tahoma"/>
          <w:sz w:val="20"/>
          <w:szCs w:val="20"/>
        </w:rPr>
        <w:t>2 powyżej, wymaga złożenia przez wykonawcę pisemnego oświadczenia o wyrażeniu zgody na przedłużenie terminu związania ofertą.</w:t>
      </w:r>
    </w:p>
    <w:p w14:paraId="031E6EE4" w14:textId="37E84A23" w:rsidR="006C011B" w:rsidRPr="00601069" w:rsidRDefault="00F25B54" w:rsidP="004C5808">
      <w:pPr>
        <w:pStyle w:val="Nagwek2"/>
        <w:numPr>
          <w:ilvl w:val="0"/>
          <w:numId w:val="397"/>
        </w:numPr>
        <w:spacing w:before="0" w:line="276" w:lineRule="auto"/>
        <w:jc w:val="left"/>
        <w:rPr>
          <w:rFonts w:ascii="Tahoma" w:hAnsi="Tahoma" w:cs="Tahoma"/>
          <w:i/>
          <w:iCs/>
          <w:sz w:val="20"/>
          <w:szCs w:val="20"/>
        </w:rPr>
      </w:pPr>
      <w:r w:rsidRPr="00601069">
        <w:rPr>
          <w:rFonts w:ascii="Tahoma" w:hAnsi="Tahoma" w:cs="Tahoma"/>
          <w:i/>
          <w:iCs/>
          <w:sz w:val="20"/>
          <w:szCs w:val="20"/>
        </w:rPr>
        <w:t xml:space="preserve"> </w:t>
      </w:r>
      <w:bookmarkStart w:id="22" w:name="_Toc181648676"/>
      <w:r w:rsidR="006C011B" w:rsidRPr="00601069">
        <w:rPr>
          <w:rFonts w:ascii="Tahoma" w:hAnsi="Tahoma" w:cs="Tahoma"/>
          <w:i/>
          <w:iCs/>
          <w:sz w:val="20"/>
          <w:szCs w:val="20"/>
        </w:rPr>
        <w:t>Opis sposobu przygotowania</w:t>
      </w:r>
      <w:r w:rsidR="00431B1E" w:rsidRPr="00601069">
        <w:rPr>
          <w:rFonts w:ascii="Tahoma" w:hAnsi="Tahoma" w:cs="Tahoma"/>
          <w:i/>
          <w:iCs/>
          <w:sz w:val="20"/>
          <w:szCs w:val="20"/>
        </w:rPr>
        <w:t xml:space="preserve"> i złożenia</w:t>
      </w:r>
      <w:r w:rsidR="006C011B" w:rsidRPr="00601069">
        <w:rPr>
          <w:rFonts w:ascii="Tahoma" w:hAnsi="Tahoma" w:cs="Tahoma"/>
          <w:i/>
          <w:iCs/>
          <w:sz w:val="20"/>
          <w:szCs w:val="20"/>
        </w:rPr>
        <w:t xml:space="preserve"> oferty.</w:t>
      </w:r>
      <w:bookmarkEnd w:id="22"/>
    </w:p>
    <w:p w14:paraId="4190E1B7" w14:textId="4615CAAA" w:rsidR="006C011B" w:rsidRPr="008141E9" w:rsidRDefault="006C011B" w:rsidP="004C5808">
      <w:pPr>
        <w:pStyle w:val="Standard"/>
        <w:numPr>
          <w:ilvl w:val="0"/>
          <w:numId w:val="356"/>
        </w:numPr>
        <w:spacing w:line="276" w:lineRule="auto"/>
        <w:ind w:left="284" w:hanging="284"/>
        <w:jc w:val="left"/>
        <w:rPr>
          <w:rFonts w:ascii="Tahoma" w:hAnsi="Tahoma" w:cs="Tahoma"/>
        </w:rPr>
      </w:pPr>
      <w:r w:rsidRPr="008141E9">
        <w:rPr>
          <w:rFonts w:ascii="Tahoma" w:hAnsi="Tahoma" w:cs="Tahoma"/>
        </w:rPr>
        <w:t xml:space="preserve">Wykonawca ma prawo złożyć </w:t>
      </w:r>
      <w:r w:rsidR="008B53DC" w:rsidRPr="008141E9">
        <w:rPr>
          <w:rFonts w:ascii="Tahoma" w:hAnsi="Tahoma" w:cs="Tahoma"/>
        </w:rPr>
        <w:t xml:space="preserve">tylko jedną </w:t>
      </w:r>
      <w:r w:rsidRPr="008141E9">
        <w:rPr>
          <w:rFonts w:ascii="Tahoma" w:hAnsi="Tahoma" w:cs="Tahoma"/>
        </w:rPr>
        <w:t xml:space="preserve">ofertę wypełniając odpowiednio </w:t>
      </w:r>
      <w:r w:rsidR="0022601F">
        <w:rPr>
          <w:rFonts w:ascii="Tahoma" w:hAnsi="Tahoma" w:cs="Tahoma"/>
          <w:bCs/>
        </w:rPr>
        <w:t>F</w:t>
      </w:r>
      <w:r w:rsidRPr="008141E9">
        <w:rPr>
          <w:rFonts w:ascii="Tahoma" w:hAnsi="Tahoma" w:cs="Tahoma"/>
          <w:bCs/>
        </w:rPr>
        <w:t>ormularz oferty</w:t>
      </w:r>
      <w:r w:rsidR="008B53DC" w:rsidRPr="008141E9">
        <w:rPr>
          <w:rFonts w:ascii="Tahoma" w:hAnsi="Tahoma" w:cs="Tahoma"/>
        </w:rPr>
        <w:t xml:space="preserve"> </w:t>
      </w:r>
      <w:r w:rsidR="0022601F">
        <w:rPr>
          <w:rFonts w:ascii="Tahoma" w:hAnsi="Tahoma" w:cs="Tahoma"/>
        </w:rPr>
        <w:t>(</w:t>
      </w:r>
      <w:r w:rsidR="0022601F" w:rsidRPr="008141E9">
        <w:rPr>
          <w:rFonts w:ascii="Tahoma" w:hAnsi="Tahoma" w:cs="Tahoma"/>
        </w:rPr>
        <w:t>załącznik nr 1 do Działu III SWZ</w:t>
      </w:r>
      <w:r w:rsidR="0022601F">
        <w:rPr>
          <w:rFonts w:ascii="Tahoma" w:hAnsi="Tahoma" w:cs="Tahoma"/>
        </w:rPr>
        <w:t>)</w:t>
      </w:r>
      <w:r w:rsidR="0022601F" w:rsidRPr="008141E9">
        <w:rPr>
          <w:rFonts w:ascii="Tahoma" w:hAnsi="Tahoma" w:cs="Tahoma"/>
        </w:rPr>
        <w:t xml:space="preserve"> </w:t>
      </w:r>
      <w:r w:rsidR="008B53DC" w:rsidRPr="008141E9">
        <w:rPr>
          <w:rFonts w:ascii="Tahoma" w:hAnsi="Tahoma" w:cs="Tahoma"/>
        </w:rPr>
        <w:t>lub według takiego samego schematu</w:t>
      </w:r>
      <w:r w:rsidRPr="008141E9">
        <w:rPr>
          <w:rFonts w:ascii="Tahoma" w:hAnsi="Tahoma" w:cs="Tahoma"/>
        </w:rPr>
        <w:t>. Do oferty należy dołączyć wszystkie dokumenty i oświadczenia wymagane odpowiednimi postanowieniami SWZ.</w:t>
      </w:r>
    </w:p>
    <w:p w14:paraId="6E300EDC" w14:textId="684ACAB1" w:rsidR="006C011B" w:rsidRPr="008141E9" w:rsidRDefault="006C011B" w:rsidP="004C5808">
      <w:pPr>
        <w:pStyle w:val="Standard"/>
        <w:numPr>
          <w:ilvl w:val="0"/>
          <w:numId w:val="356"/>
        </w:numPr>
        <w:spacing w:line="276" w:lineRule="auto"/>
        <w:ind w:left="284" w:hanging="284"/>
        <w:jc w:val="left"/>
        <w:rPr>
          <w:rFonts w:ascii="Tahoma" w:hAnsi="Tahoma" w:cs="Tahoma"/>
        </w:rPr>
      </w:pPr>
      <w:r w:rsidRPr="008141E9">
        <w:rPr>
          <w:rFonts w:ascii="Tahoma" w:hAnsi="Tahoma" w:cs="Tahoma"/>
        </w:rPr>
        <w:t>Oferta wraz ze stanowiącymi jej integralną część wszystkimi załącznikami (dokumentami i oświadczeniami) stanowi jedną całość</w:t>
      </w:r>
      <w:r w:rsidRPr="008141E9">
        <w:rPr>
          <w:rFonts w:ascii="Tahoma" w:hAnsi="Tahoma" w:cs="Tahoma"/>
          <w:bCs/>
          <w:iCs/>
        </w:rPr>
        <w:t xml:space="preserve"> i powinna być przygotowana zgodnie z wymogami </w:t>
      </w:r>
      <w:r w:rsidR="008B53DC" w:rsidRPr="008141E9">
        <w:rPr>
          <w:rFonts w:ascii="Tahoma" w:hAnsi="Tahoma" w:cs="Tahoma"/>
          <w:bCs/>
          <w:iCs/>
        </w:rPr>
        <w:t>S</w:t>
      </w:r>
      <w:r w:rsidRPr="008141E9">
        <w:rPr>
          <w:rFonts w:ascii="Tahoma" w:hAnsi="Tahoma" w:cs="Tahoma"/>
          <w:bCs/>
          <w:iCs/>
        </w:rPr>
        <w:t xml:space="preserve">WZ oraz ustawy </w:t>
      </w:r>
      <w:proofErr w:type="spellStart"/>
      <w:r w:rsidRPr="008141E9">
        <w:rPr>
          <w:rFonts w:ascii="Tahoma" w:hAnsi="Tahoma" w:cs="Tahoma"/>
          <w:bCs/>
          <w:iCs/>
        </w:rPr>
        <w:t>Pzp</w:t>
      </w:r>
      <w:proofErr w:type="spellEnd"/>
      <w:r w:rsidRPr="008141E9">
        <w:rPr>
          <w:rFonts w:ascii="Tahoma" w:hAnsi="Tahoma" w:cs="Tahoma"/>
          <w:bCs/>
          <w:iCs/>
        </w:rPr>
        <w:t>.</w:t>
      </w:r>
    </w:p>
    <w:p w14:paraId="599A47E6" w14:textId="735A0CD8" w:rsidR="007124EE" w:rsidRPr="008141E9" w:rsidRDefault="007124EE" w:rsidP="004C5808">
      <w:pPr>
        <w:pStyle w:val="Standard"/>
        <w:numPr>
          <w:ilvl w:val="0"/>
          <w:numId w:val="356"/>
        </w:numPr>
        <w:spacing w:line="276" w:lineRule="auto"/>
        <w:ind w:left="284" w:hanging="284"/>
        <w:jc w:val="left"/>
        <w:rPr>
          <w:rFonts w:ascii="Tahoma" w:hAnsi="Tahoma" w:cs="Tahoma"/>
        </w:rPr>
      </w:pPr>
      <w:r w:rsidRPr="008141E9">
        <w:rPr>
          <w:rFonts w:ascii="Tahoma" w:hAnsi="Tahoma" w:cs="Tahoma"/>
        </w:rPr>
        <w:lastRenderedPageBreak/>
        <w:t>Podmiotowe środki dowodowe, przedmiotowe środki dowodowe oraz inne dokumenty lub oświadczenia, sporządzone w języku obcym przekazuje się wraz z tłumaczeniem na język polski</w:t>
      </w:r>
      <w:r w:rsidR="00ED2CC1" w:rsidRPr="008141E9">
        <w:rPr>
          <w:rFonts w:ascii="Tahoma" w:hAnsi="Tahoma" w:cs="Tahoma"/>
        </w:rPr>
        <w:t xml:space="preserve"> </w:t>
      </w:r>
      <w:r w:rsidR="00ED2CC1" w:rsidRPr="008141E9">
        <w:rPr>
          <w:rFonts w:ascii="Tahoma" w:hAnsi="Tahoma" w:cs="Tahoma"/>
          <w:b/>
          <w:strike/>
        </w:rPr>
        <w:t xml:space="preserve">  </w:t>
      </w:r>
      <w:r w:rsidR="00ED2CC1" w:rsidRPr="008141E9">
        <w:rPr>
          <w:rFonts w:ascii="Tahoma" w:hAnsi="Tahoma" w:cs="Tahoma"/>
          <w:b/>
        </w:rPr>
        <w:t xml:space="preserve"> nie dotyczy oferty, która musi być sporządzona w języku polskim</w:t>
      </w:r>
      <w:r w:rsidR="00ED2CC1" w:rsidRPr="008141E9">
        <w:rPr>
          <w:rFonts w:ascii="Tahoma" w:hAnsi="Tahoma" w:cs="Tahoma"/>
        </w:rPr>
        <w:t>.</w:t>
      </w:r>
    </w:p>
    <w:p w14:paraId="65F9F46A" w14:textId="57C4E905" w:rsidR="00431B1E" w:rsidRPr="008141E9" w:rsidRDefault="00431B1E" w:rsidP="004C5808">
      <w:pPr>
        <w:pStyle w:val="Standard"/>
        <w:numPr>
          <w:ilvl w:val="0"/>
          <w:numId w:val="356"/>
        </w:numPr>
        <w:spacing w:line="276" w:lineRule="auto"/>
        <w:ind w:left="284" w:hanging="284"/>
        <w:jc w:val="left"/>
        <w:rPr>
          <w:rFonts w:ascii="Tahoma" w:hAnsi="Tahoma" w:cs="Tahoma"/>
        </w:rPr>
      </w:pPr>
      <w:r w:rsidRPr="008141E9">
        <w:rPr>
          <w:rFonts w:ascii="Tahoma" w:hAnsi="Tahoma" w:cs="Tahoma"/>
        </w:rPr>
        <w:t>Oferta musi być podpisana przez osobę/y upoważnioną/e do reprezentowania wykonawcy.</w:t>
      </w:r>
    </w:p>
    <w:p w14:paraId="0E9BCFF6" w14:textId="753E6E1B" w:rsidR="00A63E27" w:rsidRPr="00380568" w:rsidRDefault="00865359" w:rsidP="004C5808">
      <w:pPr>
        <w:pStyle w:val="Standard"/>
        <w:numPr>
          <w:ilvl w:val="0"/>
          <w:numId w:val="356"/>
        </w:numPr>
        <w:spacing w:line="276" w:lineRule="auto"/>
        <w:ind w:left="284" w:hanging="284"/>
        <w:jc w:val="left"/>
        <w:rPr>
          <w:rFonts w:ascii="Tahoma" w:hAnsi="Tahoma" w:cs="Tahoma"/>
        </w:rPr>
      </w:pPr>
      <w:r w:rsidRPr="00380568">
        <w:rPr>
          <w:rFonts w:ascii="Tahoma" w:hAnsi="Tahoma" w:cs="Tahoma"/>
        </w:rPr>
        <w:t xml:space="preserve">Wykonawca zobowiązany jest złożyć wraz z </w:t>
      </w:r>
      <w:r w:rsidR="00B147D1" w:rsidRPr="00380568">
        <w:rPr>
          <w:rFonts w:ascii="Tahoma" w:hAnsi="Tahoma" w:cs="Tahoma"/>
        </w:rPr>
        <w:t>ofertą</w:t>
      </w:r>
      <w:r w:rsidR="00155C43" w:rsidRPr="00380568">
        <w:rPr>
          <w:rFonts w:ascii="Tahoma" w:hAnsi="Tahoma" w:cs="Tahoma"/>
        </w:rPr>
        <w:t xml:space="preserve"> (</w:t>
      </w:r>
      <w:r w:rsidR="00B147D1" w:rsidRPr="00380568">
        <w:rPr>
          <w:rFonts w:ascii="Tahoma" w:hAnsi="Tahoma" w:cs="Tahoma"/>
        </w:rPr>
        <w:t xml:space="preserve">sporządzoną na </w:t>
      </w:r>
      <w:r w:rsidR="00D14CE1">
        <w:rPr>
          <w:rFonts w:ascii="Tahoma" w:hAnsi="Tahoma" w:cs="Tahoma"/>
        </w:rPr>
        <w:t>F</w:t>
      </w:r>
      <w:r w:rsidR="00B147D1" w:rsidRPr="00380568">
        <w:rPr>
          <w:rFonts w:ascii="Tahoma" w:hAnsi="Tahoma" w:cs="Tahoma"/>
        </w:rPr>
        <w:t xml:space="preserve">ormularzu oferty - </w:t>
      </w:r>
      <w:r w:rsidR="00155C43" w:rsidRPr="00380568">
        <w:rPr>
          <w:rFonts w:ascii="Tahoma" w:hAnsi="Tahoma" w:cs="Tahoma"/>
        </w:rPr>
        <w:t>załącznik nr 1 do Działu II</w:t>
      </w:r>
      <w:r w:rsidR="00C84109" w:rsidRPr="00380568">
        <w:rPr>
          <w:rFonts w:ascii="Tahoma" w:hAnsi="Tahoma" w:cs="Tahoma"/>
        </w:rPr>
        <w:t>I</w:t>
      </w:r>
      <w:r w:rsidR="00155C43" w:rsidRPr="00380568">
        <w:rPr>
          <w:rFonts w:ascii="Tahoma" w:hAnsi="Tahoma" w:cs="Tahoma"/>
        </w:rPr>
        <w:t xml:space="preserve"> SWZ)</w:t>
      </w:r>
      <w:r w:rsidRPr="00380568">
        <w:rPr>
          <w:rFonts w:ascii="Tahoma" w:hAnsi="Tahoma" w:cs="Tahoma"/>
        </w:rPr>
        <w:t>:</w:t>
      </w:r>
    </w:p>
    <w:p w14:paraId="01FFFCBD" w14:textId="46686B12" w:rsidR="008B1D83" w:rsidRPr="00380568" w:rsidRDefault="008B1D83" w:rsidP="004C5808">
      <w:pPr>
        <w:pStyle w:val="Standard"/>
        <w:numPr>
          <w:ilvl w:val="0"/>
          <w:numId w:val="383"/>
        </w:numPr>
        <w:spacing w:line="276" w:lineRule="auto"/>
        <w:ind w:left="567" w:hanging="283"/>
        <w:jc w:val="left"/>
        <w:rPr>
          <w:rFonts w:ascii="Tahoma" w:hAnsi="Tahoma" w:cs="Tahoma"/>
        </w:rPr>
      </w:pPr>
      <w:r w:rsidRPr="00380568">
        <w:rPr>
          <w:rFonts w:ascii="Tahoma" w:hAnsi="Tahoma" w:cs="Tahoma"/>
        </w:rPr>
        <w:t xml:space="preserve">Oświadczenie, o którym mowa w art. 125 ust. 1 ustawy </w:t>
      </w:r>
      <w:proofErr w:type="spellStart"/>
      <w:r w:rsidRPr="00380568">
        <w:rPr>
          <w:rFonts w:ascii="Tahoma" w:hAnsi="Tahoma" w:cs="Tahoma"/>
        </w:rPr>
        <w:t>Pzp</w:t>
      </w:r>
      <w:proofErr w:type="spellEnd"/>
      <w:r w:rsidRPr="00380568">
        <w:rPr>
          <w:rFonts w:ascii="Tahoma" w:hAnsi="Tahoma" w:cs="Tahoma"/>
        </w:rPr>
        <w:t xml:space="preserve"> o niepodleganiu wykluczeniu z postępowania w</w:t>
      </w:r>
      <w:r w:rsidR="00E8311A">
        <w:rPr>
          <w:rFonts w:ascii="Tahoma" w:hAnsi="Tahoma" w:cs="Tahoma"/>
        </w:rPr>
        <w:t> </w:t>
      </w:r>
      <w:r w:rsidRPr="00380568">
        <w:rPr>
          <w:rFonts w:ascii="Tahoma" w:hAnsi="Tahoma" w:cs="Tahoma"/>
        </w:rPr>
        <w:t xml:space="preserve">zakresie wskazanym w </w:t>
      </w:r>
      <w:r w:rsidRPr="007B65AF">
        <w:rPr>
          <w:rFonts w:ascii="Tahoma" w:hAnsi="Tahoma" w:cs="Tahoma"/>
        </w:rPr>
        <w:t xml:space="preserve">rozdziale XIII </w:t>
      </w:r>
      <w:r w:rsidR="00E84A26" w:rsidRPr="007B65AF">
        <w:rPr>
          <w:rFonts w:ascii="Tahoma" w:hAnsi="Tahoma" w:cs="Tahoma"/>
        </w:rPr>
        <w:t xml:space="preserve">dział I </w:t>
      </w:r>
      <w:r w:rsidRPr="007B65AF">
        <w:rPr>
          <w:rFonts w:ascii="Tahoma" w:hAnsi="Tahoma" w:cs="Tahoma"/>
        </w:rPr>
        <w:t xml:space="preserve">SWZ – zgodnie z załącznikiem nr </w:t>
      </w:r>
      <w:r w:rsidR="00DB5386" w:rsidRPr="007B65AF">
        <w:rPr>
          <w:rFonts w:ascii="Tahoma" w:hAnsi="Tahoma" w:cs="Tahoma"/>
        </w:rPr>
        <w:t>2</w:t>
      </w:r>
      <w:r w:rsidRPr="007B65AF">
        <w:rPr>
          <w:rFonts w:ascii="Tahoma" w:hAnsi="Tahoma" w:cs="Tahoma"/>
        </w:rPr>
        <w:t xml:space="preserve"> do Działu III SWZ. </w:t>
      </w:r>
      <w:r w:rsidRPr="00F835C1">
        <w:rPr>
          <w:rFonts w:ascii="Tahoma" w:hAnsi="Tahoma" w:cs="Tahoma"/>
        </w:rPr>
        <w:t xml:space="preserve">Oświadczenie stanowi dowód potwierdzający brak podstaw wykluczenia wykonawcy na dzień składania ofert. Oświadczenie składa się, pod rygorem nieważności, w formie elektronicznej (w postaci elektronicznej opatrzonej kwalifikowanym podpisem elektronicznym) lub w postaci elektronicznej opatrzonej podpisem zaufanym lub podpisem osobistym. </w:t>
      </w:r>
    </w:p>
    <w:p w14:paraId="406F6F1E" w14:textId="206DB35E" w:rsidR="003F4293" w:rsidRPr="00380568" w:rsidRDefault="00EC381D" w:rsidP="004C5808">
      <w:pPr>
        <w:pStyle w:val="Standard"/>
        <w:numPr>
          <w:ilvl w:val="0"/>
          <w:numId w:val="383"/>
        </w:numPr>
        <w:spacing w:line="276" w:lineRule="auto"/>
        <w:ind w:left="567" w:hanging="283"/>
        <w:jc w:val="left"/>
        <w:rPr>
          <w:rFonts w:ascii="Tahoma" w:hAnsi="Tahoma" w:cs="Tahoma"/>
        </w:rPr>
      </w:pPr>
      <w:r w:rsidRPr="00380568">
        <w:rPr>
          <w:rFonts w:ascii="Tahoma" w:hAnsi="Tahoma" w:cs="Tahoma"/>
        </w:rPr>
        <w:t>Pełnomocnictwo (jeżeli dotyczy).</w:t>
      </w:r>
    </w:p>
    <w:p w14:paraId="2A4CD766" w14:textId="1A78C326" w:rsidR="003F4293" w:rsidRPr="008141E9" w:rsidRDefault="00EC381D" w:rsidP="009A29A7">
      <w:pPr>
        <w:pStyle w:val="Standard"/>
        <w:spacing w:line="276" w:lineRule="auto"/>
        <w:ind w:left="567"/>
        <w:jc w:val="left"/>
        <w:rPr>
          <w:rFonts w:ascii="Tahoma" w:hAnsi="Tahoma" w:cs="Tahoma"/>
        </w:rPr>
      </w:pPr>
      <w:r w:rsidRPr="008141E9">
        <w:rPr>
          <w:rFonts w:ascii="Tahoma" w:hAnsi="Tahoma" w:cs="Tahoma"/>
        </w:rPr>
        <w:t>Upoważnienie osób podpisujących ofertę musi bezpośrednio wynikać z dokumentów dołączonych do oferty. Oznacza to, że jeżeli upoważnienie takie nie wynika wprost z dokumentu stwierdzającego status prawny wykonawcy, to do oferty należy dołączyć stosowne pełnomocnictwo, ustanowione do reprezentowania wykonawcy/ów ubiegającego/</w:t>
      </w:r>
      <w:proofErr w:type="spellStart"/>
      <w:r w:rsidRPr="008141E9">
        <w:rPr>
          <w:rFonts w:ascii="Tahoma" w:hAnsi="Tahoma" w:cs="Tahoma"/>
        </w:rPr>
        <w:t>ych</w:t>
      </w:r>
      <w:proofErr w:type="spellEnd"/>
      <w:r w:rsidRPr="008141E9">
        <w:rPr>
          <w:rFonts w:ascii="Tahoma" w:hAnsi="Tahoma" w:cs="Tahoma"/>
        </w:rPr>
        <w:t xml:space="preserve"> się o</w:t>
      </w:r>
      <w:r w:rsidR="00182028" w:rsidRPr="008141E9">
        <w:rPr>
          <w:rFonts w:ascii="Tahoma" w:hAnsi="Tahoma" w:cs="Tahoma"/>
        </w:rPr>
        <w:t> </w:t>
      </w:r>
      <w:r w:rsidRPr="008141E9">
        <w:rPr>
          <w:rFonts w:ascii="Tahoma" w:hAnsi="Tahoma" w:cs="Tahoma"/>
        </w:rPr>
        <w:t>udzielenie zamówienia publicznego.</w:t>
      </w:r>
    </w:p>
    <w:p w14:paraId="5FC3FDA8" w14:textId="77777777" w:rsidR="003F4293" w:rsidRPr="008141E9" w:rsidRDefault="00EC381D" w:rsidP="009A29A7">
      <w:pPr>
        <w:pStyle w:val="Standard"/>
        <w:spacing w:line="276" w:lineRule="auto"/>
        <w:ind w:left="567"/>
        <w:jc w:val="left"/>
        <w:rPr>
          <w:rFonts w:ascii="Tahoma" w:hAnsi="Tahoma" w:cs="Tahoma"/>
        </w:rPr>
      </w:pPr>
      <w:r w:rsidRPr="008141E9">
        <w:rPr>
          <w:rFonts w:ascii="Tahoma" w:hAnsi="Tahoma" w:cs="Tahoma"/>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01B70974" w14:textId="3EF2BF87" w:rsidR="00155C43" w:rsidRDefault="00AE4975" w:rsidP="009A29A7">
      <w:pPr>
        <w:pStyle w:val="Standard"/>
        <w:spacing w:line="276" w:lineRule="auto"/>
        <w:ind w:left="567"/>
        <w:jc w:val="left"/>
        <w:rPr>
          <w:rFonts w:ascii="Tahoma" w:hAnsi="Tahoma" w:cs="Tahoma"/>
        </w:rPr>
      </w:pPr>
      <w:r w:rsidRPr="008141E9">
        <w:rPr>
          <w:rFonts w:ascii="Tahoma" w:hAnsi="Tahoma" w:cs="Tahoma"/>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w:t>
      </w:r>
      <w:r w:rsidR="0051163C" w:rsidRPr="008141E9">
        <w:rPr>
          <w:rFonts w:ascii="Tahoma" w:hAnsi="Tahoma" w:cs="Tahoma"/>
        </w:rPr>
        <w:t xml:space="preserve"> pełnomocnictwo) lub notariusz</w:t>
      </w:r>
      <w:r w:rsidR="008A4B25" w:rsidRPr="008141E9">
        <w:rPr>
          <w:rFonts w:ascii="Tahoma" w:hAnsi="Tahoma" w:cs="Tahoma"/>
        </w:rPr>
        <w:t xml:space="preserve">. </w:t>
      </w:r>
    </w:p>
    <w:p w14:paraId="7EE1347B" w14:textId="49C3F036" w:rsidR="00D64A51" w:rsidRPr="00D14CE1" w:rsidRDefault="00D64A51" w:rsidP="000606EF">
      <w:pPr>
        <w:pStyle w:val="Akapitzlist"/>
        <w:numPr>
          <w:ilvl w:val="0"/>
          <w:numId w:val="356"/>
        </w:numPr>
        <w:spacing w:after="0" w:line="276" w:lineRule="auto"/>
        <w:ind w:left="284" w:hanging="284"/>
        <w:jc w:val="left"/>
        <w:rPr>
          <w:rFonts w:ascii="Tahoma" w:hAnsi="Tahoma" w:cs="Tahoma"/>
          <w:sz w:val="20"/>
          <w:szCs w:val="20"/>
          <w:u w:val="single"/>
        </w:rPr>
      </w:pPr>
      <w:r w:rsidRPr="00D14CE1">
        <w:rPr>
          <w:rFonts w:ascii="Tahoma" w:hAnsi="Tahoma" w:cs="Tahoma"/>
          <w:sz w:val="20"/>
          <w:szCs w:val="20"/>
        </w:rPr>
        <w:t>Ofertę wraz ze stanowiącymi jej integralną cześć załącznikami należy złożyć pod rygorem nieważności w</w:t>
      </w:r>
      <w:r w:rsidR="00E8311A">
        <w:rPr>
          <w:rFonts w:ascii="Tahoma" w:hAnsi="Tahoma" w:cs="Tahoma"/>
          <w:sz w:val="20"/>
          <w:szCs w:val="20"/>
        </w:rPr>
        <w:t> </w:t>
      </w:r>
      <w:r w:rsidRPr="00D14CE1">
        <w:rPr>
          <w:rFonts w:ascii="Tahoma" w:hAnsi="Tahoma" w:cs="Tahoma"/>
          <w:sz w:val="20"/>
          <w:szCs w:val="20"/>
        </w:rPr>
        <w:t>formie elektronicznej (w postaci elektronicznej opatrzonej kwalifikowanym podpisem elektronicznym) lub w</w:t>
      </w:r>
      <w:r w:rsidR="00E8311A">
        <w:rPr>
          <w:rFonts w:ascii="Tahoma" w:hAnsi="Tahoma" w:cs="Tahoma"/>
          <w:sz w:val="20"/>
          <w:szCs w:val="20"/>
        </w:rPr>
        <w:t> </w:t>
      </w:r>
      <w:r w:rsidRPr="00D14CE1">
        <w:rPr>
          <w:rFonts w:ascii="Tahoma" w:hAnsi="Tahoma" w:cs="Tahoma"/>
          <w:sz w:val="20"/>
          <w:szCs w:val="20"/>
        </w:rPr>
        <w:t xml:space="preserve">postaci elektronicznej opatrzonej </w:t>
      </w:r>
      <w:r w:rsidRPr="00D14CE1">
        <w:rPr>
          <w:rFonts w:ascii="Tahoma" w:hAnsi="Tahoma" w:cs="Tahoma"/>
          <w:sz w:val="20"/>
          <w:szCs w:val="20"/>
          <w:u w:val="single"/>
        </w:rPr>
        <w:t>podpisem zaufanym</w:t>
      </w:r>
      <w:r w:rsidRPr="00D14CE1">
        <w:rPr>
          <w:rFonts w:ascii="Tahoma" w:hAnsi="Tahoma" w:cs="Tahoma"/>
          <w:sz w:val="20"/>
          <w:szCs w:val="20"/>
        </w:rPr>
        <w:t xml:space="preserve"> w rozumieniu ustawy z dnia 17 lutego 2005 r. o</w:t>
      </w:r>
      <w:r w:rsidR="00E8311A">
        <w:rPr>
          <w:rFonts w:ascii="Tahoma" w:hAnsi="Tahoma" w:cs="Tahoma"/>
          <w:sz w:val="20"/>
          <w:szCs w:val="20"/>
        </w:rPr>
        <w:t> </w:t>
      </w:r>
      <w:r w:rsidRPr="00D14CE1">
        <w:rPr>
          <w:rFonts w:ascii="Tahoma" w:hAnsi="Tahoma" w:cs="Tahoma"/>
          <w:sz w:val="20"/>
          <w:szCs w:val="20"/>
        </w:rPr>
        <w:t>informatyzacji działalności podmiotów realizujących zadania publiczne (tekst jednolity</w:t>
      </w:r>
      <w:r w:rsidRPr="00875610">
        <w:rPr>
          <w:rFonts w:ascii="Tahoma" w:hAnsi="Tahoma" w:cs="Tahoma"/>
          <w:sz w:val="20"/>
          <w:szCs w:val="20"/>
        </w:rPr>
        <w:t>: Dz. U. z 202</w:t>
      </w:r>
      <w:r w:rsidR="00885DC7" w:rsidRPr="00875610">
        <w:rPr>
          <w:rFonts w:ascii="Tahoma" w:hAnsi="Tahoma" w:cs="Tahoma"/>
          <w:sz w:val="20"/>
          <w:szCs w:val="20"/>
        </w:rPr>
        <w:t>4</w:t>
      </w:r>
      <w:r w:rsidRPr="00875610">
        <w:rPr>
          <w:rFonts w:ascii="Tahoma" w:hAnsi="Tahoma" w:cs="Tahoma"/>
          <w:sz w:val="20"/>
          <w:szCs w:val="20"/>
        </w:rPr>
        <w:t xml:space="preserve"> r., poz.</w:t>
      </w:r>
      <w:r w:rsidR="00E8311A" w:rsidRPr="00875610">
        <w:rPr>
          <w:rFonts w:ascii="Tahoma" w:hAnsi="Tahoma" w:cs="Tahoma"/>
          <w:sz w:val="20"/>
          <w:szCs w:val="20"/>
        </w:rPr>
        <w:t> </w:t>
      </w:r>
      <w:r w:rsidR="00885DC7" w:rsidRPr="00875610">
        <w:rPr>
          <w:rFonts w:ascii="Tahoma" w:hAnsi="Tahoma" w:cs="Tahoma"/>
          <w:sz w:val="20"/>
          <w:szCs w:val="20"/>
        </w:rPr>
        <w:t>15</w:t>
      </w:r>
      <w:r w:rsidRPr="00875610">
        <w:rPr>
          <w:rFonts w:ascii="Tahoma" w:hAnsi="Tahoma" w:cs="Tahoma"/>
          <w:sz w:val="20"/>
          <w:szCs w:val="20"/>
        </w:rPr>
        <w:t xml:space="preserve">57 ze zm.) lub </w:t>
      </w:r>
      <w:r w:rsidRPr="00875610">
        <w:rPr>
          <w:rFonts w:ascii="Tahoma" w:hAnsi="Tahoma" w:cs="Tahoma"/>
          <w:sz w:val="20"/>
          <w:szCs w:val="20"/>
          <w:u w:val="single"/>
        </w:rPr>
        <w:t>podpisem osobistym</w:t>
      </w:r>
      <w:r w:rsidRPr="00875610">
        <w:rPr>
          <w:rFonts w:ascii="Tahoma" w:hAnsi="Tahoma" w:cs="Tahoma"/>
          <w:sz w:val="20"/>
          <w:szCs w:val="20"/>
        </w:rPr>
        <w:t xml:space="preserve"> w rozumieniu ustawy z dnia 6 sierpnia 2010 r. o dowodach osobistych (tekst jednolity: Dz. U. z 2022 r., poz. 671 ze zm.).</w:t>
      </w:r>
      <w:r w:rsidRPr="00875610">
        <w:t xml:space="preserve"> </w:t>
      </w:r>
      <w:r w:rsidRPr="00875610">
        <w:rPr>
          <w:rFonts w:ascii="Tahoma" w:hAnsi="Tahoma" w:cs="Tahoma"/>
          <w:sz w:val="20"/>
          <w:szCs w:val="20"/>
        </w:rPr>
        <w:t xml:space="preserve">Podpis elektroniczny musi </w:t>
      </w:r>
      <w:r w:rsidRPr="00D14CE1">
        <w:rPr>
          <w:rFonts w:ascii="Tahoma" w:hAnsi="Tahoma" w:cs="Tahoma"/>
          <w:sz w:val="20"/>
          <w:szCs w:val="20"/>
        </w:rPr>
        <w:t xml:space="preserve">zostać złożony bezpośrednio na pliku z ofertą </w:t>
      </w:r>
      <w:r>
        <w:rPr>
          <w:rFonts w:ascii="Tahoma" w:hAnsi="Tahoma" w:cs="Tahoma"/>
          <w:sz w:val="20"/>
          <w:szCs w:val="20"/>
        </w:rPr>
        <w:t>w</w:t>
      </w:r>
      <w:r w:rsidRPr="00D14CE1">
        <w:rPr>
          <w:rFonts w:ascii="Tahoma" w:hAnsi="Tahoma" w:cs="Tahoma"/>
          <w:sz w:val="20"/>
          <w:szCs w:val="20"/>
        </w:rPr>
        <w:t xml:space="preserve">ykonawcy lub na „paczce” dokumentów elektronicznych zawierających ofertę </w:t>
      </w:r>
      <w:r>
        <w:rPr>
          <w:rFonts w:ascii="Tahoma" w:hAnsi="Tahoma" w:cs="Tahoma"/>
          <w:sz w:val="20"/>
          <w:szCs w:val="20"/>
        </w:rPr>
        <w:t>w</w:t>
      </w:r>
      <w:r w:rsidRPr="00D14CE1">
        <w:rPr>
          <w:rFonts w:ascii="Tahoma" w:hAnsi="Tahoma" w:cs="Tahoma"/>
          <w:sz w:val="20"/>
          <w:szCs w:val="20"/>
        </w:rPr>
        <w:t xml:space="preserve">ykonawcy. </w:t>
      </w:r>
      <w:r w:rsidRPr="00D14CE1">
        <w:rPr>
          <w:rFonts w:ascii="Tahoma" w:hAnsi="Tahoma" w:cs="Tahoma"/>
          <w:sz w:val="20"/>
          <w:szCs w:val="20"/>
          <w:u w:val="single"/>
        </w:rPr>
        <w:t>Opatrzenie właściwym podpisem oferty (lub paczki) następuje przed czynnością jej zaszyfrowania.</w:t>
      </w:r>
    </w:p>
    <w:p w14:paraId="2A181A14" w14:textId="20853A3D" w:rsidR="00D14CE1" w:rsidRPr="00D14CE1" w:rsidRDefault="00D14CE1" w:rsidP="004C5808">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powinien pobrać Formularz ofert</w:t>
      </w:r>
      <w:r>
        <w:rPr>
          <w:rFonts w:ascii="Tahoma" w:hAnsi="Tahoma" w:cs="Tahoma"/>
          <w:kern w:val="0"/>
          <w:lang w:eastAsia="pl-PL"/>
        </w:rPr>
        <w:t>y i Oświadczenia (udostępnione przez zamawiającego)</w:t>
      </w:r>
      <w:r w:rsidRPr="00D14CE1">
        <w:rPr>
          <w:rFonts w:ascii="Tahoma" w:hAnsi="Tahoma" w:cs="Tahoma"/>
          <w:kern w:val="0"/>
          <w:lang w:eastAsia="pl-PL"/>
        </w:rPr>
        <w:t xml:space="preserve">, zapisać </w:t>
      </w:r>
      <w:r>
        <w:rPr>
          <w:rFonts w:ascii="Tahoma" w:hAnsi="Tahoma" w:cs="Tahoma"/>
          <w:kern w:val="0"/>
          <w:lang w:eastAsia="pl-PL"/>
        </w:rPr>
        <w:t>je</w:t>
      </w:r>
      <w:r w:rsidRPr="00D14CE1">
        <w:rPr>
          <w:rFonts w:ascii="Tahoma" w:hAnsi="Tahoma" w:cs="Tahoma"/>
          <w:kern w:val="0"/>
          <w:lang w:eastAsia="pl-PL"/>
        </w:rPr>
        <w:t xml:space="preserve"> na dysku komputera użytkownika, uzupełnić niezbędnymi danymi wymaganymi przez </w:t>
      </w:r>
      <w:r>
        <w:rPr>
          <w:rFonts w:ascii="Tahoma" w:hAnsi="Tahoma" w:cs="Tahoma"/>
          <w:kern w:val="0"/>
          <w:lang w:eastAsia="pl-PL"/>
        </w:rPr>
        <w:t>z</w:t>
      </w:r>
      <w:r w:rsidRPr="00D14CE1">
        <w:rPr>
          <w:rFonts w:ascii="Tahoma" w:hAnsi="Tahoma" w:cs="Tahoma"/>
          <w:kern w:val="0"/>
          <w:lang w:eastAsia="pl-PL"/>
        </w:rPr>
        <w:t xml:space="preserve">amawiającego i ponownie zapisać na dysku komputera użytkownika oraz podpisać odpowiednim rodzajem podpisu elektronicznego, tj. pod rygorem nieważności – kwalifikowanym podpisem elektronicznym lub podpisem zaufanym lub podpisem osobistym. </w:t>
      </w:r>
    </w:p>
    <w:p w14:paraId="69ED5B4B" w14:textId="526723B8" w:rsidR="00431B1E" w:rsidRPr="00380D13" w:rsidRDefault="002F7564" w:rsidP="004C5808">
      <w:pPr>
        <w:pStyle w:val="Standard"/>
        <w:numPr>
          <w:ilvl w:val="0"/>
          <w:numId w:val="356"/>
        </w:numPr>
        <w:spacing w:line="276" w:lineRule="auto"/>
        <w:ind w:left="284" w:hanging="284"/>
        <w:jc w:val="left"/>
        <w:rPr>
          <w:rFonts w:ascii="Tahoma" w:hAnsi="Tahoma" w:cs="Tahoma"/>
          <w:kern w:val="0"/>
          <w:lang w:eastAsia="pl-PL"/>
        </w:rPr>
      </w:pPr>
      <w:r w:rsidRPr="00380D13">
        <w:rPr>
          <w:rFonts w:ascii="Tahoma" w:hAnsi="Tahoma" w:cs="Tahoma"/>
          <w:kern w:val="0"/>
          <w:lang w:eastAsia="pl-PL"/>
        </w:rPr>
        <w:t xml:space="preserve">Zamawiający rekomenduje stosowanie formatu .pdf. Jednak wykonawca może przygotować ofertę w każdym innym formacie zgodnym z przepisami </w:t>
      </w:r>
      <w:proofErr w:type="spellStart"/>
      <w:r w:rsidRPr="00380D13">
        <w:rPr>
          <w:rFonts w:ascii="Tahoma" w:hAnsi="Tahoma" w:cs="Tahoma"/>
          <w:kern w:val="0"/>
          <w:lang w:eastAsia="pl-PL"/>
        </w:rPr>
        <w:t>rozp</w:t>
      </w:r>
      <w:proofErr w:type="spellEnd"/>
      <w:r w:rsidRPr="00380D13">
        <w:rPr>
          <w:rFonts w:ascii="Tahoma" w:hAnsi="Tahoma" w:cs="Tahoma"/>
          <w:kern w:val="0"/>
          <w:lang w:eastAsia="pl-PL"/>
        </w:rPr>
        <w:t xml:space="preserve">. Rady Ministrów  z dnia </w:t>
      </w:r>
      <w:r w:rsidR="000F5201" w:rsidRPr="000F5201">
        <w:rPr>
          <w:rFonts w:ascii="Tahoma" w:hAnsi="Tahoma" w:cs="Tahoma"/>
          <w:kern w:val="0"/>
          <w:lang w:eastAsia="pl-PL"/>
        </w:rPr>
        <w:t>21 maja 2024 roku w sprawie Krajowych Ram Interoperacyjności, minimalnych wymagań dla rejestrów publicznych i wymiany informacji w postaci elektronicznej oraz minimalnych wymagań dla systemów teleinformatycznych (tekst jednolity Dz. U. z 2024 r., poz. 773)</w:t>
      </w:r>
      <w:r w:rsidR="00192C11" w:rsidRPr="00380D13">
        <w:rPr>
          <w:rFonts w:ascii="Tahoma" w:hAnsi="Tahoma" w:cs="Tahoma"/>
        </w:rPr>
        <w:t>.</w:t>
      </w:r>
    </w:p>
    <w:p w14:paraId="584DC932" w14:textId="5E131515" w:rsidR="00192C11" w:rsidRPr="00380568" w:rsidRDefault="00192C11" w:rsidP="004C5808">
      <w:pPr>
        <w:pStyle w:val="Standard"/>
        <w:numPr>
          <w:ilvl w:val="0"/>
          <w:numId w:val="356"/>
        </w:numPr>
        <w:spacing w:line="276" w:lineRule="auto"/>
        <w:ind w:left="283" w:hanging="284"/>
        <w:jc w:val="left"/>
        <w:rPr>
          <w:rFonts w:ascii="Tahoma" w:hAnsi="Tahoma" w:cs="Tahoma"/>
        </w:rPr>
      </w:pPr>
      <w:r w:rsidRPr="00380568">
        <w:rPr>
          <w:rFonts w:ascii="Tahoma" w:hAnsi="Tahoma" w:cs="Tahom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EAE014B" w14:textId="12954A11" w:rsidR="007A682C" w:rsidRPr="008141E9" w:rsidRDefault="007A682C" w:rsidP="004C5808">
      <w:pPr>
        <w:pStyle w:val="Standard"/>
        <w:numPr>
          <w:ilvl w:val="0"/>
          <w:numId w:val="356"/>
        </w:numPr>
        <w:spacing w:line="276" w:lineRule="auto"/>
        <w:ind w:left="284" w:hanging="284"/>
        <w:jc w:val="left"/>
        <w:rPr>
          <w:rFonts w:ascii="Tahoma" w:hAnsi="Tahoma" w:cs="Tahoma"/>
        </w:rPr>
      </w:pPr>
      <w:r w:rsidRPr="00380568">
        <w:rPr>
          <w:rFonts w:ascii="Tahoma" w:hAnsi="Tahoma" w:cs="Tahoma"/>
        </w:rPr>
        <w:lastRenderedPageBreak/>
        <w:t xml:space="preserve">W przypadku, gdy w opatrzonej kwalifikowanym podpisem elektronicznym, ofercie lub oświadczeniu wykonawcy, zostały naniesione zmiany, oferta/oświadczenie wykonawcy </w:t>
      </w:r>
      <w:r w:rsidRPr="00380568">
        <w:rPr>
          <w:rFonts w:ascii="Tahoma" w:hAnsi="Tahoma" w:cs="Tahoma"/>
          <w:b/>
          <w:bCs/>
        </w:rPr>
        <w:t>muszą być ponownie podpisane</w:t>
      </w:r>
      <w:r w:rsidRPr="00380568">
        <w:rPr>
          <w:rFonts w:ascii="Tahoma" w:hAnsi="Tahoma" w:cs="Tahoma"/>
        </w:rPr>
        <w:t xml:space="preserve"> kwalifikowanym podpisem elektronicznym, </w:t>
      </w:r>
      <w:r w:rsidR="00F1745B" w:rsidRPr="00380568">
        <w:rPr>
          <w:rFonts w:ascii="Tahoma" w:hAnsi="Tahoma" w:cs="Tahoma"/>
        </w:rPr>
        <w:t xml:space="preserve">podpisem zaufanym lub podpisem osobistym </w:t>
      </w:r>
      <w:r w:rsidRPr="00380568">
        <w:rPr>
          <w:rFonts w:ascii="Tahoma" w:hAnsi="Tahoma" w:cs="Tahoma"/>
        </w:rPr>
        <w:t>przez wykonawcę lub</w:t>
      </w:r>
      <w:r w:rsidRPr="008141E9">
        <w:rPr>
          <w:rFonts w:ascii="Tahoma" w:hAnsi="Tahoma" w:cs="Tahoma"/>
        </w:rPr>
        <w:t xml:space="preserve"> osobę/y upoważnioną/e do reprezentowania wykonawcy/ów wspólnie ubiegających się o udzielenie zamówienia publicznego.</w:t>
      </w:r>
    </w:p>
    <w:p w14:paraId="30C9DDDC" w14:textId="4F3250D0" w:rsidR="00147569" w:rsidRPr="008141E9" w:rsidRDefault="00147569" w:rsidP="004C5808">
      <w:pPr>
        <w:pStyle w:val="Standard"/>
        <w:numPr>
          <w:ilvl w:val="0"/>
          <w:numId w:val="356"/>
        </w:numPr>
        <w:spacing w:line="276" w:lineRule="auto"/>
        <w:ind w:left="284" w:hanging="284"/>
        <w:jc w:val="left"/>
        <w:rPr>
          <w:rFonts w:ascii="Tahoma" w:hAnsi="Tahoma" w:cs="Tahoma"/>
        </w:rPr>
      </w:pPr>
      <w:r w:rsidRPr="008141E9">
        <w:rPr>
          <w:rFonts w:ascii="Tahoma" w:hAnsi="Tahoma" w:cs="Tahoma"/>
        </w:rPr>
        <w:t>Informacje stanowiące tajemnicę przedsiębiorstwa (o której mowa w pkt 1</w:t>
      </w:r>
      <w:r w:rsidR="0018187B">
        <w:rPr>
          <w:rFonts w:ascii="Tahoma" w:hAnsi="Tahoma" w:cs="Tahoma"/>
        </w:rPr>
        <w:t>7</w:t>
      </w:r>
      <w:r w:rsidRPr="008141E9">
        <w:rPr>
          <w:rFonts w:ascii="Tahoma" w:hAnsi="Tahoma" w:cs="Tahoma"/>
        </w:rPr>
        <w:t xml:space="preserve"> rozdz. VIII </w:t>
      </w:r>
      <w:r w:rsidR="00F0326F">
        <w:rPr>
          <w:rFonts w:ascii="Tahoma" w:hAnsi="Tahoma" w:cs="Tahoma"/>
        </w:rPr>
        <w:t xml:space="preserve">dział I </w:t>
      </w:r>
      <w:r w:rsidRPr="008141E9">
        <w:rPr>
          <w:rFonts w:ascii="Tahoma" w:hAnsi="Tahoma" w:cs="Tahoma"/>
        </w:rPr>
        <w:t>SWZ)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3768A182" w14:textId="77777777" w:rsidR="002D5F20" w:rsidRDefault="00DA0C94" w:rsidP="009A29A7">
      <w:pPr>
        <w:pStyle w:val="Standard"/>
        <w:spacing w:line="276" w:lineRule="auto"/>
        <w:ind w:left="284"/>
        <w:jc w:val="left"/>
        <w:rPr>
          <w:rFonts w:ascii="Tahoma" w:hAnsi="Tahoma" w:cs="Tahoma"/>
          <w:b/>
          <w:bCs/>
        </w:rPr>
      </w:pPr>
      <w:r w:rsidRPr="008141E9">
        <w:rPr>
          <w:rFonts w:ascii="Tahoma" w:hAnsi="Tahoma" w:cs="Tahoma"/>
          <w:b/>
          <w:bCs/>
        </w:rPr>
        <w:t xml:space="preserve">Plik z tajemnicą przedsiębiorstwa nie </w:t>
      </w:r>
      <w:r w:rsidR="002D5F20" w:rsidRPr="008141E9">
        <w:rPr>
          <w:rFonts w:ascii="Tahoma" w:hAnsi="Tahoma" w:cs="Tahoma"/>
          <w:b/>
          <w:bCs/>
        </w:rPr>
        <w:t>powinien</w:t>
      </w:r>
      <w:r w:rsidRPr="008141E9">
        <w:rPr>
          <w:rFonts w:ascii="Tahoma" w:hAnsi="Tahoma" w:cs="Tahoma"/>
          <w:b/>
          <w:bCs/>
        </w:rPr>
        <w:t xml:space="preserve"> być łączony z innymi plikami </w:t>
      </w:r>
      <w:r w:rsidR="00293D54" w:rsidRPr="008141E9">
        <w:rPr>
          <w:rFonts w:ascii="Tahoma" w:hAnsi="Tahoma" w:cs="Tahoma"/>
          <w:b/>
          <w:bCs/>
        </w:rPr>
        <w:t xml:space="preserve">jawnymi </w:t>
      </w:r>
      <w:r w:rsidRPr="008141E9">
        <w:rPr>
          <w:rFonts w:ascii="Tahoma" w:hAnsi="Tahoma" w:cs="Tahoma"/>
          <w:b/>
          <w:bCs/>
        </w:rPr>
        <w:t xml:space="preserve">w jednym archiwum podpisywanym elektronicznie. </w:t>
      </w:r>
    </w:p>
    <w:p w14:paraId="5B34C1A9" w14:textId="6B2687BF" w:rsidR="00D64A51" w:rsidRPr="00D14CE1" w:rsidRDefault="00D64A51" w:rsidP="004C5808">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składa ofertę</w:t>
      </w:r>
      <w:r w:rsidRPr="00D64A51">
        <w:t xml:space="preserve"> </w:t>
      </w:r>
      <w:r w:rsidRPr="00D64A51">
        <w:rPr>
          <w:rFonts w:ascii="Tahoma" w:hAnsi="Tahoma" w:cs="Tahoma"/>
          <w:b/>
          <w:bCs/>
          <w:kern w:val="0"/>
          <w:u w:val="single"/>
          <w:lang w:eastAsia="pl-PL"/>
        </w:rPr>
        <w:t>wyłącznie poprzez Platformę e-Zamówienia</w:t>
      </w:r>
      <w:r w:rsidRPr="00D14CE1">
        <w:rPr>
          <w:rFonts w:ascii="Tahoma" w:hAnsi="Tahoma" w:cs="Tahoma"/>
          <w:kern w:val="0"/>
          <w:lang w:eastAsia="pl-PL"/>
        </w:rPr>
        <w:t xml:space="preserve"> za pośrednictwem zakładki „Oferty/wnioski”, widocznej w podglądzie postępowania po zalogowaniu się na konto </w:t>
      </w:r>
      <w:r>
        <w:rPr>
          <w:rFonts w:ascii="Tahoma" w:hAnsi="Tahoma" w:cs="Tahoma"/>
          <w:kern w:val="0"/>
          <w:lang w:eastAsia="pl-PL"/>
        </w:rPr>
        <w:t>w</w:t>
      </w:r>
      <w:r w:rsidRPr="00D14CE1">
        <w:rPr>
          <w:rFonts w:ascii="Tahoma" w:hAnsi="Tahoma" w:cs="Tahoma"/>
          <w:kern w:val="0"/>
          <w:lang w:eastAsia="pl-PL"/>
        </w:rPr>
        <w:t xml:space="preserve">ykonawcy. Po wybraniu przycisku „Złóż ofertę” system prezentuje okno składania oferty umożliwiające przekazanie dokumentów elektronicznych, w którym znajdują się dwa pola </w:t>
      </w:r>
      <w:proofErr w:type="spellStart"/>
      <w:r w:rsidRPr="00D14CE1">
        <w:rPr>
          <w:rFonts w:ascii="Tahoma" w:hAnsi="Tahoma" w:cs="Tahoma"/>
          <w:kern w:val="0"/>
          <w:lang w:eastAsia="pl-PL"/>
        </w:rPr>
        <w:t>drag&amp;drop</w:t>
      </w:r>
      <w:proofErr w:type="spellEnd"/>
      <w:r w:rsidRPr="00D14CE1">
        <w:rPr>
          <w:rFonts w:ascii="Tahoma" w:hAnsi="Tahoma" w:cs="Tahoma"/>
          <w:kern w:val="0"/>
          <w:lang w:eastAsia="pl-PL"/>
        </w:rPr>
        <w:t xml:space="preserve"> („przeciągnij” i „upuść”) służące do dodawania plików. </w:t>
      </w:r>
    </w:p>
    <w:p w14:paraId="11F6691B" w14:textId="77777777" w:rsidR="00D64A51" w:rsidRPr="00D14CE1" w:rsidRDefault="00D64A51" w:rsidP="004C5808">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52AFC30" w14:textId="77777777" w:rsidR="00D64A51" w:rsidRPr="00D14CE1" w:rsidRDefault="00D64A51" w:rsidP="004C5808">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D198CF0" w14:textId="320225A5" w:rsidR="00D64A51" w:rsidRPr="00D14CE1" w:rsidRDefault="00D64A51" w:rsidP="00D64A51">
      <w:pPr>
        <w:pStyle w:val="Standard"/>
        <w:spacing w:line="276" w:lineRule="auto"/>
        <w:ind w:left="284" w:hanging="284"/>
        <w:jc w:val="left"/>
        <w:rPr>
          <w:rFonts w:ascii="Tahoma" w:hAnsi="Tahoma" w:cs="Tahoma"/>
          <w:kern w:val="0"/>
          <w:lang w:eastAsia="pl-PL"/>
        </w:rPr>
      </w:pPr>
      <w:r w:rsidRPr="00D14CE1">
        <w:rPr>
          <w:rFonts w:ascii="Tahoma" w:hAnsi="Tahoma" w:cs="Tahoma"/>
          <w:b/>
          <w:bCs/>
          <w:kern w:val="0"/>
          <w:u w:val="single"/>
          <w:lang w:eastAsia="pl-PL"/>
        </w:rPr>
        <w:t>Uwaga nr 1</w:t>
      </w:r>
      <w:r w:rsidRPr="00D14CE1">
        <w:rPr>
          <w:rFonts w:ascii="Tahoma" w:hAnsi="Tahoma" w:cs="Tahoma"/>
          <w:kern w:val="0"/>
          <w:lang w:eastAsia="pl-PL"/>
        </w:rPr>
        <w:t>:</w:t>
      </w:r>
      <w:r>
        <w:rPr>
          <w:rFonts w:ascii="Tahoma" w:hAnsi="Tahoma" w:cs="Tahoma"/>
          <w:kern w:val="0"/>
          <w:lang w:eastAsia="pl-PL"/>
        </w:rPr>
        <w:t xml:space="preserve"> </w:t>
      </w:r>
      <w:r w:rsidRPr="00D14CE1">
        <w:rPr>
          <w:rFonts w:ascii="Tahoma" w:hAnsi="Tahoma" w:cs="Tahoma"/>
          <w:kern w:val="0"/>
          <w:lang w:eastAsia="pl-PL"/>
        </w:rPr>
        <w:t xml:space="preserve">Zamawiający nie udostępnia interaktywnego formularza ofertowego na </w:t>
      </w:r>
      <w:bookmarkStart w:id="23" w:name="_Hlk159835876"/>
      <w:r>
        <w:rPr>
          <w:rFonts w:ascii="Tahoma" w:hAnsi="Tahoma" w:cs="Tahoma"/>
          <w:kern w:val="0"/>
          <w:lang w:eastAsia="pl-PL"/>
        </w:rPr>
        <w:t>P</w:t>
      </w:r>
      <w:r w:rsidRPr="00D14CE1">
        <w:rPr>
          <w:rFonts w:ascii="Tahoma" w:hAnsi="Tahoma" w:cs="Tahoma"/>
          <w:kern w:val="0"/>
          <w:lang w:eastAsia="pl-PL"/>
        </w:rPr>
        <w:t xml:space="preserve">latformie e-Zamówienia </w:t>
      </w:r>
      <w:bookmarkEnd w:id="23"/>
      <w:r w:rsidRPr="00D14CE1">
        <w:rPr>
          <w:rFonts w:ascii="Tahoma" w:hAnsi="Tahoma" w:cs="Tahoma"/>
          <w:kern w:val="0"/>
          <w:lang w:eastAsia="pl-PL"/>
        </w:rPr>
        <w:t>i należy zignorować komunikat pojawiający się przy składaniu oferty, iż „Postępowanie nie posiada opublikowanego formularza do tego etapu postępowania. Plik nazwa_pliku.pdf nie jest poprawnym formularzem interaktywnym wygenerowanym na Platformie</w:t>
      </w:r>
      <w:r>
        <w:rPr>
          <w:rFonts w:ascii="Tahoma" w:hAnsi="Tahoma" w:cs="Tahoma"/>
          <w:kern w:val="0"/>
          <w:lang w:eastAsia="pl-PL"/>
        </w:rPr>
        <w:t>”</w:t>
      </w:r>
      <w:r w:rsidRPr="00D14CE1">
        <w:rPr>
          <w:rFonts w:ascii="Tahoma" w:hAnsi="Tahoma" w:cs="Tahoma"/>
          <w:kern w:val="0"/>
          <w:lang w:eastAsia="pl-PL"/>
        </w:rPr>
        <w:t>.</w:t>
      </w:r>
    </w:p>
    <w:p w14:paraId="7E45E08E" w14:textId="77777777" w:rsidR="00D64A51" w:rsidRDefault="00D64A51" w:rsidP="004C5808">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może przed upływem terminu składania ofert wycofać/zmienić ofertę. Wykonawca wycofuje ofertę w zakładce „Oferty/wnioski” używając przycisku „Wycofaj ofertę”. Sposób zmiany i wycofania oferty został opisany w Instrukcji użytkownika dostępnej na stronie internetowej Platformie e-Zamówienia https://ezamowienia.gov.pl/pl/instrukcje/ w zakładce „składanie ofert”.</w:t>
      </w:r>
    </w:p>
    <w:p w14:paraId="37C4B4AA" w14:textId="0D0D6172" w:rsidR="00D64A51" w:rsidRPr="00DE741F" w:rsidRDefault="00D64A51" w:rsidP="004C5808">
      <w:pPr>
        <w:pStyle w:val="Standard"/>
        <w:numPr>
          <w:ilvl w:val="0"/>
          <w:numId w:val="356"/>
        </w:numPr>
        <w:spacing w:line="276" w:lineRule="auto"/>
        <w:ind w:left="284" w:hanging="284"/>
        <w:rPr>
          <w:rFonts w:ascii="Tahoma" w:hAnsi="Tahoma" w:cs="Tahoma"/>
          <w:kern w:val="0"/>
          <w:lang w:eastAsia="pl-PL"/>
        </w:rPr>
      </w:pPr>
      <w:r w:rsidRPr="00D64A51">
        <w:rPr>
          <w:rFonts w:ascii="Tahoma" w:hAnsi="Tahoma" w:cs="Tahoma"/>
        </w:rPr>
        <w:t xml:space="preserve">Termin składania ofert </w:t>
      </w:r>
      <w:r w:rsidR="00D62122">
        <w:rPr>
          <w:rFonts w:ascii="Tahoma" w:hAnsi="Tahoma" w:cs="Tahoma"/>
        </w:rPr>
        <w:t>do dnia</w:t>
      </w:r>
      <w:r w:rsidR="00DE741F">
        <w:rPr>
          <w:rFonts w:ascii="Tahoma" w:hAnsi="Tahoma" w:cs="Tahoma"/>
          <w:b/>
          <w:bCs/>
          <w:color w:val="FF0000"/>
        </w:rPr>
        <w:t xml:space="preserve"> </w:t>
      </w:r>
      <w:r w:rsidR="00875610" w:rsidRPr="00894ACB">
        <w:rPr>
          <w:rFonts w:ascii="Tahoma" w:hAnsi="Tahoma" w:cs="Tahoma"/>
          <w:b/>
          <w:bCs/>
        </w:rPr>
        <w:t>21</w:t>
      </w:r>
      <w:r w:rsidR="008F2B2D" w:rsidRPr="00894ACB">
        <w:rPr>
          <w:rFonts w:ascii="Tahoma" w:hAnsi="Tahoma" w:cs="Tahoma"/>
          <w:b/>
          <w:bCs/>
        </w:rPr>
        <w:t>.11</w:t>
      </w:r>
      <w:r w:rsidRPr="00894ACB">
        <w:rPr>
          <w:rFonts w:ascii="Tahoma" w:hAnsi="Tahoma" w:cs="Tahoma"/>
          <w:b/>
          <w:bCs/>
        </w:rPr>
        <w:t xml:space="preserve">.2024 roku, godzina </w:t>
      </w:r>
      <w:r w:rsidR="006B40D9" w:rsidRPr="00894ACB">
        <w:rPr>
          <w:rFonts w:ascii="Tahoma" w:hAnsi="Tahoma" w:cs="Tahoma"/>
          <w:b/>
          <w:bCs/>
        </w:rPr>
        <w:t>10</w:t>
      </w:r>
      <w:r w:rsidRPr="00894ACB">
        <w:rPr>
          <w:rFonts w:ascii="Tahoma" w:hAnsi="Tahoma" w:cs="Tahoma"/>
          <w:b/>
          <w:bCs/>
        </w:rPr>
        <w:t>:00:00.</w:t>
      </w:r>
    </w:p>
    <w:p w14:paraId="52FC476E" w14:textId="11E3163B" w:rsidR="00B92503" w:rsidRPr="00DE741F" w:rsidRDefault="00D64A51" w:rsidP="00D64A51">
      <w:pPr>
        <w:pStyle w:val="Tekstpodstawowy"/>
        <w:tabs>
          <w:tab w:val="left" w:pos="284"/>
        </w:tabs>
        <w:spacing w:after="0" w:line="276" w:lineRule="auto"/>
        <w:ind w:left="284" w:right="28" w:hanging="284"/>
        <w:jc w:val="left"/>
        <w:rPr>
          <w:rFonts w:ascii="Tahoma" w:eastAsia="Times New Roman" w:hAnsi="Tahoma" w:cs="Tahoma"/>
          <w:kern w:val="3"/>
          <w:sz w:val="20"/>
          <w:szCs w:val="20"/>
          <w:u w:val="single"/>
          <w:lang w:eastAsia="zh-CN"/>
        </w:rPr>
      </w:pPr>
      <w:r w:rsidRPr="00DE741F">
        <w:rPr>
          <w:rFonts w:ascii="Tahoma" w:eastAsia="Times New Roman" w:hAnsi="Tahoma" w:cs="Tahoma"/>
          <w:b/>
          <w:bCs/>
          <w:kern w:val="3"/>
          <w:sz w:val="20"/>
          <w:szCs w:val="20"/>
          <w:u w:val="single"/>
          <w:lang w:eastAsia="zh-CN"/>
        </w:rPr>
        <w:t>Uwaga nr 2</w:t>
      </w:r>
      <w:r w:rsidRPr="00DE741F">
        <w:rPr>
          <w:rFonts w:ascii="Tahoma" w:eastAsia="Times New Roman" w:hAnsi="Tahoma" w:cs="Tahoma"/>
          <w:kern w:val="3"/>
          <w:sz w:val="20"/>
          <w:szCs w:val="20"/>
          <w:lang w:eastAsia="zh-CN"/>
        </w:rPr>
        <w:t xml:space="preserve">: </w:t>
      </w:r>
      <w:r w:rsidRPr="00DE741F">
        <w:rPr>
          <w:rFonts w:ascii="Tahoma" w:eastAsia="Times New Roman" w:hAnsi="Tahoma" w:cs="Tahoma"/>
          <w:kern w:val="3"/>
          <w:sz w:val="20"/>
          <w:szCs w:val="20"/>
          <w:u w:val="single"/>
          <w:lang w:eastAsia="zh-CN"/>
        </w:rPr>
        <w:t xml:space="preserve">Za datę i godzinę złożenia oferty rozumie się datę i godzinę jej wpływu na Platformę </w:t>
      </w:r>
      <w:r w:rsidRPr="00DE741F">
        <w:rPr>
          <w:rFonts w:ascii="Tahoma" w:eastAsia="Times New Roman" w:hAnsi="Tahoma" w:cs="Tahoma"/>
          <w:kern w:val="3"/>
          <w:sz w:val="20"/>
          <w:szCs w:val="20"/>
          <w:u w:val="single"/>
          <w:lang w:eastAsia="zh-CN"/>
        </w:rPr>
        <w:br/>
        <w:t>e-Zamówienia tj. o terminie złożenia oferty decyduje czas ostatecznego wysłania oferty a nie czas rozpoczęcia jej wprowadzania.</w:t>
      </w:r>
    </w:p>
    <w:p w14:paraId="7F9078B7" w14:textId="40953604" w:rsidR="00B92503" w:rsidRPr="00DE741F" w:rsidRDefault="00B92503" w:rsidP="004C5808">
      <w:pPr>
        <w:pStyle w:val="Tekstpodstawowy"/>
        <w:numPr>
          <w:ilvl w:val="0"/>
          <w:numId w:val="356"/>
        </w:numPr>
        <w:tabs>
          <w:tab w:val="left" w:pos="284"/>
        </w:tabs>
        <w:spacing w:after="0" w:line="276" w:lineRule="auto"/>
        <w:ind w:left="284" w:right="28" w:hanging="284"/>
        <w:jc w:val="left"/>
        <w:rPr>
          <w:rFonts w:ascii="Tahoma" w:hAnsi="Tahoma" w:cs="Tahoma"/>
          <w:sz w:val="20"/>
          <w:szCs w:val="20"/>
        </w:rPr>
      </w:pPr>
      <w:r w:rsidRPr="00DE741F">
        <w:rPr>
          <w:rFonts w:ascii="Tahoma" w:hAnsi="Tahoma" w:cs="Tahoma"/>
          <w:sz w:val="20"/>
          <w:szCs w:val="20"/>
        </w:rPr>
        <w:t>W przypadku otrzymania przez zamawiającego oferty po terminie podanym w pkt 1</w:t>
      </w:r>
      <w:r w:rsidR="0018187B" w:rsidRPr="00DE741F">
        <w:rPr>
          <w:rFonts w:ascii="Tahoma" w:hAnsi="Tahoma" w:cs="Tahoma"/>
          <w:sz w:val="20"/>
          <w:szCs w:val="20"/>
        </w:rPr>
        <w:t>6</w:t>
      </w:r>
      <w:r w:rsidRPr="00DE741F">
        <w:rPr>
          <w:rFonts w:ascii="Tahoma" w:hAnsi="Tahoma" w:cs="Tahoma"/>
          <w:sz w:val="20"/>
          <w:szCs w:val="20"/>
        </w:rPr>
        <w:t xml:space="preserve"> niniejszego rozdziału SWZ, oferta zostanie odrzucona.</w:t>
      </w:r>
    </w:p>
    <w:p w14:paraId="5BD69282" w14:textId="56263D06" w:rsidR="00FA386B" w:rsidRPr="00DE741F" w:rsidRDefault="00D56EE1" w:rsidP="004C5808">
      <w:pPr>
        <w:pStyle w:val="Standard"/>
        <w:numPr>
          <w:ilvl w:val="0"/>
          <w:numId w:val="356"/>
        </w:numPr>
        <w:spacing w:after="240" w:line="276" w:lineRule="auto"/>
        <w:ind w:left="284" w:hanging="284"/>
        <w:jc w:val="left"/>
        <w:rPr>
          <w:rFonts w:ascii="Tahoma" w:hAnsi="Tahoma" w:cs="Tahoma"/>
        </w:rPr>
      </w:pPr>
      <w:r w:rsidRPr="00DE741F">
        <w:rPr>
          <w:rFonts w:ascii="Tahoma" w:hAnsi="Tahoma" w:cs="Tahoma"/>
        </w:rPr>
        <w:t>Koszty udziału w postępowaniu, a w szczególności koszty sporządzenia oferty, pokrywa wykonawca. Zamawiający nie przewiduje zwrotu kosztów udziału w postępowaniu (za wyjątkiem zaistnienia okoliczności, o</w:t>
      </w:r>
      <w:r w:rsidR="00CE0963" w:rsidRPr="00DE741F">
        <w:rPr>
          <w:rFonts w:ascii="Tahoma" w:hAnsi="Tahoma" w:cs="Tahoma"/>
        </w:rPr>
        <w:t> </w:t>
      </w:r>
      <w:r w:rsidRPr="00DE741F">
        <w:rPr>
          <w:rFonts w:ascii="Tahoma" w:hAnsi="Tahoma" w:cs="Tahoma"/>
        </w:rPr>
        <w:t xml:space="preserve">której mowa w art. 261 ustawy </w:t>
      </w:r>
      <w:proofErr w:type="spellStart"/>
      <w:r w:rsidRPr="00DE741F">
        <w:rPr>
          <w:rFonts w:ascii="Tahoma" w:hAnsi="Tahoma" w:cs="Tahoma"/>
        </w:rPr>
        <w:t>Pzp</w:t>
      </w:r>
      <w:proofErr w:type="spellEnd"/>
      <w:r w:rsidRPr="00DE741F">
        <w:rPr>
          <w:rFonts w:ascii="Tahoma" w:hAnsi="Tahoma" w:cs="Tahoma"/>
        </w:rPr>
        <w:t>).</w:t>
      </w:r>
    </w:p>
    <w:p w14:paraId="5CC11712" w14:textId="5978A6B3" w:rsidR="006C011B" w:rsidRPr="00DE741F" w:rsidRDefault="0025572B" w:rsidP="004C5808">
      <w:pPr>
        <w:pStyle w:val="Nagwek2"/>
        <w:numPr>
          <w:ilvl w:val="0"/>
          <w:numId w:val="397"/>
        </w:numPr>
        <w:spacing w:before="0" w:line="276" w:lineRule="auto"/>
        <w:jc w:val="left"/>
        <w:rPr>
          <w:rFonts w:ascii="Tahoma" w:hAnsi="Tahoma" w:cs="Tahoma"/>
          <w:i/>
          <w:iCs/>
          <w:sz w:val="20"/>
          <w:szCs w:val="20"/>
        </w:rPr>
      </w:pPr>
      <w:bookmarkStart w:id="24" w:name="_Toc181648677"/>
      <w:r w:rsidRPr="00DE741F">
        <w:rPr>
          <w:rFonts w:ascii="Tahoma" w:hAnsi="Tahoma" w:cs="Tahoma"/>
          <w:i/>
          <w:iCs/>
          <w:sz w:val="20"/>
          <w:szCs w:val="20"/>
        </w:rPr>
        <w:t>O</w:t>
      </w:r>
      <w:r w:rsidR="006C011B" w:rsidRPr="00DE741F">
        <w:rPr>
          <w:rFonts w:ascii="Tahoma" w:hAnsi="Tahoma" w:cs="Tahoma"/>
          <w:i/>
          <w:iCs/>
          <w:sz w:val="20"/>
          <w:szCs w:val="20"/>
        </w:rPr>
        <w:t>twarci</w:t>
      </w:r>
      <w:r w:rsidR="009F41F9" w:rsidRPr="00DE741F">
        <w:rPr>
          <w:rFonts w:ascii="Tahoma" w:hAnsi="Tahoma" w:cs="Tahoma"/>
          <w:i/>
          <w:iCs/>
          <w:sz w:val="20"/>
          <w:szCs w:val="20"/>
        </w:rPr>
        <w:t>e</w:t>
      </w:r>
      <w:r w:rsidR="006C011B" w:rsidRPr="00DE741F">
        <w:rPr>
          <w:rFonts w:ascii="Tahoma" w:hAnsi="Tahoma" w:cs="Tahoma"/>
          <w:i/>
          <w:iCs/>
          <w:sz w:val="20"/>
          <w:szCs w:val="20"/>
        </w:rPr>
        <w:t xml:space="preserve"> ofert.</w:t>
      </w:r>
      <w:bookmarkEnd w:id="24"/>
    </w:p>
    <w:p w14:paraId="41E819B7" w14:textId="5FCECD80" w:rsidR="00D53ED0" w:rsidRDefault="00D74942" w:rsidP="004C5808">
      <w:pPr>
        <w:pStyle w:val="Standard"/>
        <w:numPr>
          <w:ilvl w:val="0"/>
          <w:numId w:val="384"/>
        </w:numPr>
        <w:spacing w:line="276" w:lineRule="auto"/>
        <w:ind w:left="284" w:hanging="284"/>
        <w:jc w:val="left"/>
        <w:rPr>
          <w:rFonts w:ascii="Tahoma" w:hAnsi="Tahoma" w:cs="Tahoma"/>
        </w:rPr>
      </w:pPr>
      <w:r w:rsidRPr="00DE741F">
        <w:rPr>
          <w:rFonts w:ascii="Tahoma" w:hAnsi="Tahoma" w:cs="Tahoma"/>
          <w:b/>
          <w:bCs/>
        </w:rPr>
        <w:t xml:space="preserve">Otwarcie ofert nastąpi w dniu </w:t>
      </w:r>
      <w:r w:rsidR="00875610" w:rsidRPr="00894ACB">
        <w:rPr>
          <w:rFonts w:ascii="Tahoma" w:hAnsi="Tahoma" w:cs="Tahoma"/>
          <w:b/>
          <w:bCs/>
        </w:rPr>
        <w:t>2</w:t>
      </w:r>
      <w:r w:rsidR="00706331" w:rsidRPr="00894ACB">
        <w:rPr>
          <w:rFonts w:ascii="Tahoma" w:hAnsi="Tahoma" w:cs="Tahoma"/>
          <w:b/>
          <w:bCs/>
        </w:rPr>
        <w:t>1</w:t>
      </w:r>
      <w:r w:rsidR="008F2B2D" w:rsidRPr="00894ACB">
        <w:rPr>
          <w:rFonts w:ascii="Tahoma" w:hAnsi="Tahoma" w:cs="Tahoma"/>
          <w:b/>
          <w:bCs/>
        </w:rPr>
        <w:t>.11</w:t>
      </w:r>
      <w:r w:rsidR="00D53ED0" w:rsidRPr="00894ACB">
        <w:rPr>
          <w:rFonts w:ascii="Tahoma" w:hAnsi="Tahoma" w:cs="Tahoma"/>
          <w:b/>
          <w:bCs/>
        </w:rPr>
        <w:t>.2024</w:t>
      </w:r>
      <w:r w:rsidR="00F7555E" w:rsidRPr="00894ACB">
        <w:rPr>
          <w:rFonts w:ascii="Tahoma" w:hAnsi="Tahoma" w:cs="Tahoma"/>
          <w:b/>
          <w:bCs/>
        </w:rPr>
        <w:t xml:space="preserve"> r. o godzinie </w:t>
      </w:r>
      <w:r w:rsidR="006B40D9" w:rsidRPr="00894ACB">
        <w:rPr>
          <w:rFonts w:ascii="Tahoma" w:hAnsi="Tahoma" w:cs="Tahoma"/>
          <w:b/>
          <w:bCs/>
        </w:rPr>
        <w:t>10</w:t>
      </w:r>
      <w:r w:rsidR="00F7555E" w:rsidRPr="00894ACB">
        <w:rPr>
          <w:rFonts w:ascii="Tahoma" w:hAnsi="Tahoma" w:cs="Tahoma"/>
          <w:b/>
          <w:bCs/>
        </w:rPr>
        <w:t>:</w:t>
      </w:r>
      <w:r w:rsidR="004D048A" w:rsidRPr="00894ACB">
        <w:rPr>
          <w:rFonts w:ascii="Tahoma" w:hAnsi="Tahoma" w:cs="Tahoma"/>
          <w:b/>
          <w:bCs/>
        </w:rPr>
        <w:t>3</w:t>
      </w:r>
      <w:r w:rsidRPr="00894ACB">
        <w:rPr>
          <w:rFonts w:ascii="Tahoma" w:hAnsi="Tahoma" w:cs="Tahoma"/>
          <w:b/>
          <w:bCs/>
        </w:rPr>
        <w:t>0</w:t>
      </w:r>
      <w:r w:rsidR="00D53ED0" w:rsidRPr="00894ACB">
        <w:rPr>
          <w:rFonts w:ascii="Tahoma" w:hAnsi="Tahoma" w:cs="Tahoma"/>
        </w:rPr>
        <w:t xml:space="preserve">, </w:t>
      </w:r>
      <w:r w:rsidR="00D53ED0" w:rsidRPr="00DE741F">
        <w:rPr>
          <w:rFonts w:ascii="Tahoma" w:hAnsi="Tahoma" w:cs="Tahoma"/>
        </w:rPr>
        <w:t xml:space="preserve">po odszyfrowaniu i pobraniu z Platformy e-Zamówienia </w:t>
      </w:r>
      <w:r w:rsidR="00D53ED0" w:rsidRPr="00D53ED0">
        <w:rPr>
          <w:rFonts w:ascii="Tahoma" w:hAnsi="Tahoma" w:cs="Tahoma"/>
        </w:rPr>
        <w:t>złożonych ofert</w:t>
      </w:r>
      <w:r w:rsidR="009F41F9" w:rsidRPr="00D53ED0">
        <w:rPr>
          <w:rFonts w:ascii="Tahoma" w:hAnsi="Tahoma" w:cs="Tahoma"/>
        </w:rPr>
        <w:t>.</w:t>
      </w:r>
    </w:p>
    <w:p w14:paraId="35EB9226" w14:textId="78258327" w:rsidR="00D53ED0" w:rsidRPr="00D53ED0" w:rsidRDefault="00D53ED0" w:rsidP="00D53ED0">
      <w:pPr>
        <w:ind w:left="284"/>
        <w:rPr>
          <w:rFonts w:ascii="Tahoma" w:hAnsi="Tahoma" w:cs="Tahoma"/>
          <w:b/>
          <w:bCs/>
          <w:kern w:val="3"/>
          <w:sz w:val="20"/>
          <w:szCs w:val="20"/>
          <w:u w:val="single"/>
          <w:lang w:eastAsia="zh-CN"/>
        </w:rPr>
      </w:pPr>
      <w:r w:rsidRPr="00D53ED0">
        <w:rPr>
          <w:rFonts w:ascii="Tahoma" w:hAnsi="Tahoma" w:cs="Tahoma"/>
          <w:b/>
          <w:bCs/>
          <w:kern w:val="3"/>
          <w:sz w:val="20"/>
          <w:szCs w:val="20"/>
          <w:u w:val="single"/>
          <w:lang w:eastAsia="zh-CN"/>
        </w:rPr>
        <w:t xml:space="preserve">Zamawiający nie przewiduje publicznej sesji otwarcia ofert w siedzibie </w:t>
      </w:r>
      <w:r>
        <w:rPr>
          <w:rFonts w:ascii="Tahoma" w:hAnsi="Tahoma" w:cs="Tahoma"/>
          <w:b/>
          <w:bCs/>
          <w:kern w:val="3"/>
          <w:sz w:val="20"/>
          <w:szCs w:val="20"/>
          <w:u w:val="single"/>
          <w:lang w:eastAsia="zh-CN"/>
        </w:rPr>
        <w:t>z</w:t>
      </w:r>
      <w:r w:rsidRPr="00D53ED0">
        <w:rPr>
          <w:rFonts w:ascii="Tahoma" w:hAnsi="Tahoma" w:cs="Tahoma"/>
          <w:b/>
          <w:bCs/>
          <w:kern w:val="3"/>
          <w:sz w:val="20"/>
          <w:szCs w:val="20"/>
          <w:u w:val="single"/>
          <w:lang w:eastAsia="zh-CN"/>
        </w:rPr>
        <w:t>amawiającego.</w:t>
      </w:r>
    </w:p>
    <w:p w14:paraId="25D9BF43" w14:textId="058106A2" w:rsidR="0025572B" w:rsidRPr="00D53ED0" w:rsidRDefault="0025572B" w:rsidP="004C5808">
      <w:pPr>
        <w:pStyle w:val="Standard"/>
        <w:numPr>
          <w:ilvl w:val="0"/>
          <w:numId w:val="384"/>
        </w:numPr>
        <w:spacing w:line="276" w:lineRule="auto"/>
        <w:ind w:left="284" w:hanging="284"/>
        <w:jc w:val="left"/>
        <w:rPr>
          <w:rFonts w:ascii="Tahoma" w:hAnsi="Tahoma" w:cs="Tahoma"/>
        </w:rPr>
      </w:pPr>
      <w:r w:rsidRPr="00D53ED0">
        <w:rPr>
          <w:rFonts w:ascii="Tahoma" w:hAnsi="Tahoma" w:cs="Tahoma"/>
        </w:rPr>
        <w:t xml:space="preserve">Najpóźniej przed otwarciem ofert zamawiający udostępni na </w:t>
      </w:r>
      <w:r w:rsidR="00EE3EEC" w:rsidRPr="00D53ED0">
        <w:rPr>
          <w:rFonts w:ascii="Tahoma" w:hAnsi="Tahoma" w:cs="Tahoma"/>
        </w:rPr>
        <w:t xml:space="preserve">Platformie </w:t>
      </w:r>
      <w:r w:rsidR="00D53ED0" w:rsidRPr="00D53ED0">
        <w:rPr>
          <w:rFonts w:ascii="Tahoma" w:hAnsi="Tahoma" w:cs="Tahoma"/>
        </w:rPr>
        <w:t>e-Zamówienia</w:t>
      </w:r>
      <w:r w:rsidRPr="00D53ED0">
        <w:rPr>
          <w:rFonts w:ascii="Tahoma" w:hAnsi="Tahoma" w:cs="Tahoma"/>
        </w:rPr>
        <w:t xml:space="preserve"> informację o kwocie, jaką zamawiający zamierza przeznaczyć na sfinansowanie zamówienia.</w:t>
      </w:r>
    </w:p>
    <w:p w14:paraId="439CB7EB" w14:textId="4D56209C" w:rsidR="00D74942" w:rsidRPr="00D53ED0" w:rsidRDefault="00D53ED0" w:rsidP="004C5808">
      <w:pPr>
        <w:pStyle w:val="Default"/>
        <w:numPr>
          <w:ilvl w:val="0"/>
          <w:numId w:val="384"/>
        </w:numPr>
        <w:suppressAutoHyphens w:val="0"/>
        <w:autoSpaceDE w:val="0"/>
        <w:adjustRightInd w:val="0"/>
        <w:spacing w:after="17"/>
        <w:ind w:left="284" w:hanging="284"/>
        <w:jc w:val="left"/>
        <w:textAlignment w:val="auto"/>
        <w:rPr>
          <w:rFonts w:ascii="Tahoma" w:hAnsi="Tahoma" w:cs="Tahoma"/>
          <w:color w:val="auto"/>
          <w:sz w:val="20"/>
          <w:szCs w:val="20"/>
        </w:rPr>
      </w:pPr>
      <w:r w:rsidRPr="00D53ED0">
        <w:rPr>
          <w:rFonts w:ascii="Tahoma" w:hAnsi="Tahoma" w:cs="Tahoma"/>
          <w:color w:val="auto"/>
          <w:sz w:val="20"/>
          <w:szCs w:val="20"/>
        </w:rPr>
        <w:t>Ponieważ otwarcie ofert nastąpi przy użyciu systemu teleinformatycznego, w przypadku awarii tego systemu, która spowoduje brak możliwości otwarcia ofert w terminie określonym przez Zamawiającego, otwarcie ofert nastąpi niezwłocznie po usunięciu awarii.</w:t>
      </w:r>
      <w:r w:rsidR="004D0EA6" w:rsidRPr="00D53ED0">
        <w:rPr>
          <w:rFonts w:ascii="Tahoma" w:hAnsi="Tahoma" w:cs="Tahoma"/>
          <w:sz w:val="20"/>
          <w:szCs w:val="20"/>
        </w:rPr>
        <w:t xml:space="preserve"> </w:t>
      </w:r>
      <w:r w:rsidR="00AF6FC0" w:rsidRPr="00D53ED0">
        <w:rPr>
          <w:rFonts w:ascii="Tahoma" w:hAnsi="Tahoma" w:cs="Tahoma"/>
          <w:sz w:val="20"/>
          <w:szCs w:val="20"/>
        </w:rPr>
        <w:t xml:space="preserve"> </w:t>
      </w:r>
    </w:p>
    <w:p w14:paraId="3C20EDEA" w14:textId="2113FF44" w:rsidR="00D74942" w:rsidRPr="008141E9" w:rsidRDefault="00D74942" w:rsidP="004C5808">
      <w:pPr>
        <w:pStyle w:val="Standard"/>
        <w:numPr>
          <w:ilvl w:val="0"/>
          <w:numId w:val="384"/>
        </w:numPr>
        <w:spacing w:line="276" w:lineRule="auto"/>
        <w:ind w:left="284" w:hanging="284"/>
        <w:jc w:val="left"/>
        <w:rPr>
          <w:rFonts w:ascii="Tahoma" w:hAnsi="Tahoma" w:cs="Tahoma"/>
        </w:rPr>
      </w:pPr>
      <w:r w:rsidRPr="008141E9">
        <w:rPr>
          <w:rFonts w:ascii="Tahoma" w:hAnsi="Tahoma" w:cs="Tahoma"/>
        </w:rPr>
        <w:t xml:space="preserve">Niezwłocznie po otwarciu złożonych ofert, zamawiający zamieści na </w:t>
      </w:r>
      <w:r w:rsidR="00635621" w:rsidRPr="008141E9">
        <w:rPr>
          <w:rFonts w:ascii="Tahoma" w:hAnsi="Tahoma" w:cs="Tahoma"/>
        </w:rPr>
        <w:t>Platfo</w:t>
      </w:r>
      <w:r w:rsidR="00C0439D" w:rsidRPr="008141E9">
        <w:rPr>
          <w:rFonts w:ascii="Tahoma" w:hAnsi="Tahoma" w:cs="Tahoma"/>
        </w:rPr>
        <w:t>r</w:t>
      </w:r>
      <w:r w:rsidR="00635621" w:rsidRPr="008141E9">
        <w:rPr>
          <w:rFonts w:ascii="Tahoma" w:hAnsi="Tahoma" w:cs="Tahoma"/>
        </w:rPr>
        <w:t xml:space="preserve">mie </w:t>
      </w:r>
      <w:r w:rsidR="003C2551" w:rsidRPr="003C2551">
        <w:rPr>
          <w:rFonts w:ascii="Tahoma" w:hAnsi="Tahoma" w:cs="Tahoma"/>
        </w:rPr>
        <w:t>e-Zamówienia</w:t>
      </w:r>
      <w:r w:rsidRPr="008141E9">
        <w:rPr>
          <w:rFonts w:ascii="Tahoma" w:hAnsi="Tahoma" w:cs="Tahoma"/>
        </w:rPr>
        <w:t xml:space="preserve"> informacje o:</w:t>
      </w:r>
    </w:p>
    <w:p w14:paraId="565404D2" w14:textId="77777777" w:rsidR="00D74942" w:rsidRPr="008141E9" w:rsidRDefault="00D74942" w:rsidP="009A29A7">
      <w:pPr>
        <w:pStyle w:val="Standard"/>
        <w:spacing w:line="276" w:lineRule="auto"/>
        <w:ind w:left="567" w:hanging="283"/>
        <w:jc w:val="left"/>
        <w:rPr>
          <w:rFonts w:ascii="Tahoma" w:hAnsi="Tahoma" w:cs="Tahoma"/>
        </w:rPr>
      </w:pPr>
      <w:r w:rsidRPr="008141E9">
        <w:rPr>
          <w:rFonts w:ascii="Tahoma" w:hAnsi="Tahoma" w:cs="Tahoma"/>
        </w:rPr>
        <w:t>1)</w:t>
      </w:r>
      <w:r w:rsidRPr="008141E9">
        <w:rPr>
          <w:rFonts w:ascii="Tahoma" w:hAnsi="Tahoma" w:cs="Tahoma"/>
        </w:rPr>
        <w:tab/>
        <w:t>nazwach albo imionach i nazwiskach oraz siedzibach lub miejscach prowadzonej działalności gospodarczej albo miejscach zamieszkania wykonawców, których oferty zostały otwarte;</w:t>
      </w:r>
    </w:p>
    <w:p w14:paraId="7049CBD2" w14:textId="77777777" w:rsidR="00D74942" w:rsidRPr="008141E9" w:rsidRDefault="00D74942" w:rsidP="009A29A7">
      <w:pPr>
        <w:pStyle w:val="Standard"/>
        <w:spacing w:line="276" w:lineRule="auto"/>
        <w:ind w:left="567" w:hanging="283"/>
        <w:jc w:val="left"/>
        <w:rPr>
          <w:rFonts w:ascii="Tahoma" w:hAnsi="Tahoma" w:cs="Tahoma"/>
        </w:rPr>
      </w:pPr>
      <w:r w:rsidRPr="008141E9">
        <w:rPr>
          <w:rFonts w:ascii="Tahoma" w:hAnsi="Tahoma" w:cs="Tahoma"/>
        </w:rPr>
        <w:lastRenderedPageBreak/>
        <w:t>2)</w:t>
      </w:r>
      <w:r w:rsidRPr="008141E9">
        <w:rPr>
          <w:rFonts w:ascii="Tahoma" w:hAnsi="Tahoma" w:cs="Tahoma"/>
        </w:rPr>
        <w:tab/>
        <w:t>cenach zawartych w ofertach.</w:t>
      </w:r>
    </w:p>
    <w:p w14:paraId="3569E3F4" w14:textId="2353B398" w:rsidR="00FA386B" w:rsidRPr="000942F1" w:rsidRDefault="00D74942" w:rsidP="004C5808">
      <w:pPr>
        <w:pStyle w:val="Standard"/>
        <w:numPr>
          <w:ilvl w:val="0"/>
          <w:numId w:val="384"/>
        </w:numPr>
        <w:spacing w:after="240" w:line="276" w:lineRule="auto"/>
        <w:ind w:left="284" w:hanging="284"/>
        <w:jc w:val="left"/>
        <w:rPr>
          <w:rFonts w:ascii="Tahoma" w:hAnsi="Tahoma" w:cs="Tahoma"/>
        </w:rPr>
      </w:pPr>
      <w:r w:rsidRPr="008141E9">
        <w:rPr>
          <w:rFonts w:ascii="Tahoma" w:hAnsi="Tahoma" w:cs="Tahoma"/>
        </w:rPr>
        <w:t xml:space="preserve">Informację o wyborze oferty najkorzystniejszej bądź o unieważnieniu postępowania zamawiający zamieści na </w:t>
      </w:r>
      <w:r w:rsidR="00635621" w:rsidRPr="008141E9">
        <w:rPr>
          <w:rFonts w:ascii="Tahoma" w:hAnsi="Tahoma" w:cs="Tahoma"/>
        </w:rPr>
        <w:t xml:space="preserve">Platformie </w:t>
      </w:r>
      <w:r w:rsidR="00A26975" w:rsidRPr="00A26975">
        <w:rPr>
          <w:rFonts w:ascii="Tahoma" w:hAnsi="Tahoma" w:cs="Tahoma"/>
        </w:rPr>
        <w:t>e-Zamówienia</w:t>
      </w:r>
      <w:r w:rsidRPr="008141E9">
        <w:rPr>
          <w:rFonts w:ascii="Tahoma" w:hAnsi="Tahoma" w:cs="Tahoma"/>
        </w:rPr>
        <w:t>.</w:t>
      </w:r>
    </w:p>
    <w:p w14:paraId="0CAFF88F" w14:textId="6EC932D1" w:rsidR="00BF33F2" w:rsidRPr="000942F1" w:rsidRDefault="00DB33D1" w:rsidP="004C5808">
      <w:pPr>
        <w:pStyle w:val="Nagwek2"/>
        <w:numPr>
          <w:ilvl w:val="0"/>
          <w:numId w:val="397"/>
        </w:numPr>
        <w:spacing w:before="0" w:line="276" w:lineRule="auto"/>
        <w:jc w:val="left"/>
        <w:rPr>
          <w:rFonts w:ascii="Tahoma" w:hAnsi="Tahoma" w:cs="Tahoma"/>
          <w:i/>
          <w:iCs/>
          <w:sz w:val="20"/>
          <w:szCs w:val="20"/>
        </w:rPr>
      </w:pPr>
      <w:bookmarkStart w:id="25" w:name="_Toc181648678"/>
      <w:bookmarkEnd w:id="15"/>
      <w:r w:rsidRPr="000942F1">
        <w:rPr>
          <w:rFonts w:ascii="Tahoma" w:hAnsi="Tahoma" w:cs="Tahoma"/>
          <w:i/>
          <w:iCs/>
          <w:sz w:val="20"/>
          <w:szCs w:val="20"/>
        </w:rPr>
        <w:t>Podstawy wykluczenia z postępowania</w:t>
      </w:r>
      <w:r w:rsidR="0042072A" w:rsidRPr="000942F1">
        <w:rPr>
          <w:rFonts w:ascii="Tahoma" w:hAnsi="Tahoma" w:cs="Tahoma"/>
          <w:i/>
          <w:iCs/>
          <w:sz w:val="20"/>
          <w:szCs w:val="20"/>
        </w:rPr>
        <w:t>. Warunki udziału w postępowaniu.</w:t>
      </w:r>
      <w:bookmarkEnd w:id="25"/>
    </w:p>
    <w:p w14:paraId="7E0A7FBF" w14:textId="02BEA494" w:rsidR="00C154DB" w:rsidRPr="00416816" w:rsidRDefault="00DB33D1" w:rsidP="00416816">
      <w:pPr>
        <w:pStyle w:val="Standard"/>
        <w:numPr>
          <w:ilvl w:val="0"/>
          <w:numId w:val="355"/>
        </w:numPr>
        <w:tabs>
          <w:tab w:val="left" w:pos="284"/>
        </w:tabs>
        <w:suppressAutoHyphens w:val="0"/>
        <w:spacing w:after="120" w:line="276" w:lineRule="auto"/>
        <w:ind w:left="284" w:hanging="284"/>
        <w:jc w:val="left"/>
        <w:rPr>
          <w:rFonts w:ascii="Tahoma" w:hAnsi="Tahoma" w:cs="Tahoma"/>
        </w:rPr>
      </w:pPr>
      <w:r w:rsidRPr="00416816">
        <w:rPr>
          <w:rFonts w:ascii="Tahoma" w:hAnsi="Tahoma" w:cs="Tahoma"/>
          <w:bCs/>
        </w:rPr>
        <w:t>O udzielenie zamówienia mogą ubiegać się wykonawcy, którzy</w:t>
      </w:r>
      <w:r w:rsidR="00416816">
        <w:rPr>
          <w:rFonts w:ascii="Tahoma" w:hAnsi="Tahoma" w:cs="Tahoma"/>
          <w:b/>
        </w:rPr>
        <w:t xml:space="preserve"> </w:t>
      </w:r>
      <w:r w:rsidRPr="00416816">
        <w:rPr>
          <w:rFonts w:ascii="Tahoma" w:hAnsi="Tahoma" w:cs="Tahoma"/>
          <w:b/>
          <w:bCs/>
        </w:rPr>
        <w:t>nie podlegają wykluczeniu.</w:t>
      </w:r>
    </w:p>
    <w:p w14:paraId="2674ABCF" w14:textId="77777777" w:rsidR="00EC7A7A" w:rsidRPr="008141E9" w:rsidRDefault="00EC7A7A" w:rsidP="004C5808">
      <w:pPr>
        <w:numPr>
          <w:ilvl w:val="1"/>
          <w:numId w:val="394"/>
        </w:numPr>
        <w:autoSpaceDN w:val="0"/>
        <w:spacing w:line="276" w:lineRule="auto"/>
        <w:ind w:left="426" w:hanging="426"/>
        <w:textAlignment w:val="baseline"/>
        <w:rPr>
          <w:rFonts w:ascii="Tahoma" w:hAnsi="Tahoma" w:cs="Tahoma"/>
          <w:kern w:val="3"/>
          <w:sz w:val="20"/>
          <w:szCs w:val="20"/>
        </w:rPr>
      </w:pPr>
      <w:r w:rsidRPr="008141E9">
        <w:rPr>
          <w:rFonts w:ascii="Tahoma" w:hAnsi="Tahoma" w:cs="Tahoma"/>
          <w:b/>
          <w:kern w:val="3"/>
          <w:sz w:val="20"/>
          <w:szCs w:val="20"/>
        </w:rPr>
        <w:t xml:space="preserve">Zamawiający wykluczy z postępowania wykonawcę, w stosunku do którego zachodzi którakolwiek z okoliczności wskazanych w art. 108 ust. 1 pkt 1-6 ustawy </w:t>
      </w:r>
      <w:proofErr w:type="spellStart"/>
      <w:r w:rsidRPr="008141E9">
        <w:rPr>
          <w:rFonts w:ascii="Tahoma" w:hAnsi="Tahoma" w:cs="Tahoma"/>
          <w:b/>
          <w:kern w:val="3"/>
          <w:sz w:val="20"/>
          <w:szCs w:val="20"/>
        </w:rPr>
        <w:t>Pzp</w:t>
      </w:r>
      <w:proofErr w:type="spellEnd"/>
      <w:r w:rsidRPr="008141E9">
        <w:rPr>
          <w:rFonts w:ascii="Tahoma" w:hAnsi="Tahoma" w:cs="Tahoma"/>
          <w:b/>
          <w:kern w:val="3"/>
          <w:sz w:val="20"/>
          <w:szCs w:val="20"/>
        </w:rPr>
        <w:t xml:space="preserve"> (przesłanki wykluczenia obligatoryjne):</w:t>
      </w:r>
    </w:p>
    <w:p w14:paraId="7DA1A5B2" w14:textId="01E3BEE9" w:rsidR="008D2895" w:rsidRPr="007F5C91" w:rsidRDefault="008D2895" w:rsidP="0018199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bookmarkStart w:id="26" w:name="_Hlk148455499"/>
      <w:r w:rsidRPr="007F5C91">
        <w:rPr>
          <w:rFonts w:ascii="Tahoma" w:eastAsia="Times New Roman" w:hAnsi="Tahoma" w:cs="Tahoma"/>
          <w:sz w:val="20"/>
          <w:szCs w:val="20"/>
          <w:lang w:eastAsia="pl-PL"/>
        </w:rPr>
        <w:t>będącego osobą fizyczną, którego prawomocnie skazano za przestępstwo:</w:t>
      </w:r>
    </w:p>
    <w:p w14:paraId="726DB8DF" w14:textId="49246ADC"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udziału w zorganizowanej grupie przestępczej albo związku mającym na celu popełnienie przestępstwa lub przestępstwa skarbowego, o którym mowa w </w:t>
      </w:r>
      <w:hyperlink r:id="rId16" w:anchor="/document/16798683?unitId=art(258)&amp;cm=DOCUMENT" w:history="1">
        <w:r w:rsidRPr="007F5C91">
          <w:rPr>
            <w:rFonts w:ascii="Tahoma" w:eastAsia="Times New Roman" w:hAnsi="Tahoma" w:cs="Tahoma"/>
            <w:sz w:val="20"/>
            <w:szCs w:val="20"/>
            <w:lang w:eastAsia="pl-PL"/>
          </w:rPr>
          <w:t>art. 258</w:t>
        </w:r>
      </w:hyperlink>
      <w:r w:rsidRPr="007F5C91">
        <w:rPr>
          <w:rFonts w:ascii="Tahoma" w:eastAsia="Times New Roman" w:hAnsi="Tahoma" w:cs="Tahoma"/>
          <w:sz w:val="20"/>
          <w:szCs w:val="20"/>
          <w:lang w:eastAsia="pl-PL"/>
        </w:rPr>
        <w:t xml:space="preserve"> Kodeksu karnego,</w:t>
      </w:r>
    </w:p>
    <w:p w14:paraId="7F168F34" w14:textId="5D8D639E"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handlu ludźmi, o którym mowa w </w:t>
      </w:r>
      <w:hyperlink r:id="rId17" w:anchor="/document/16798683?unitId=art(189(a))&amp;cm=DOCUMENT" w:history="1">
        <w:r w:rsidRPr="007F5C91">
          <w:rPr>
            <w:rFonts w:ascii="Tahoma" w:eastAsia="Times New Roman" w:hAnsi="Tahoma" w:cs="Tahoma"/>
            <w:sz w:val="20"/>
            <w:szCs w:val="20"/>
            <w:lang w:eastAsia="pl-PL"/>
          </w:rPr>
          <w:t>art. 189a</w:t>
        </w:r>
      </w:hyperlink>
      <w:r w:rsidRPr="007F5C91">
        <w:rPr>
          <w:rFonts w:ascii="Tahoma" w:eastAsia="Times New Roman" w:hAnsi="Tahoma" w:cs="Tahoma"/>
          <w:sz w:val="20"/>
          <w:szCs w:val="20"/>
          <w:lang w:eastAsia="pl-PL"/>
        </w:rPr>
        <w:t xml:space="preserve"> Kodeksu karnego,</w:t>
      </w:r>
    </w:p>
    <w:p w14:paraId="2AF7DA39" w14:textId="41765B86"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którym mowa w </w:t>
      </w:r>
      <w:hyperlink r:id="rId18" w:anchor="/document/16798683?unitId=art(228)&amp;cm=DOCUMENT" w:history="1">
        <w:r w:rsidRPr="007F5C91">
          <w:rPr>
            <w:rFonts w:ascii="Tahoma" w:eastAsia="Times New Roman" w:hAnsi="Tahoma" w:cs="Tahoma"/>
            <w:sz w:val="20"/>
            <w:szCs w:val="20"/>
            <w:lang w:eastAsia="pl-PL"/>
          </w:rPr>
          <w:t>art. 228-230a</w:t>
        </w:r>
      </w:hyperlink>
      <w:r w:rsidRPr="007F5C91">
        <w:rPr>
          <w:rFonts w:ascii="Tahoma" w:eastAsia="Times New Roman" w:hAnsi="Tahoma" w:cs="Tahoma"/>
          <w:sz w:val="20"/>
          <w:szCs w:val="20"/>
          <w:lang w:eastAsia="pl-PL"/>
        </w:rPr>
        <w:t xml:space="preserve">, </w:t>
      </w:r>
      <w:hyperlink r:id="rId19" w:anchor="/document/17631344?unitId=art(250(a))&amp;cm=DOCUMENT" w:history="1">
        <w:r w:rsidRPr="007F5C91">
          <w:rPr>
            <w:rFonts w:ascii="Tahoma" w:eastAsia="Times New Roman" w:hAnsi="Tahoma" w:cs="Tahoma"/>
            <w:sz w:val="20"/>
            <w:szCs w:val="20"/>
            <w:lang w:eastAsia="pl-PL"/>
          </w:rPr>
          <w:t>art. 250a</w:t>
        </w:r>
      </w:hyperlink>
      <w:r w:rsidRPr="007F5C91">
        <w:rPr>
          <w:rFonts w:ascii="Tahoma" w:eastAsia="Times New Roman" w:hAnsi="Tahoma" w:cs="Tahoma"/>
          <w:sz w:val="20"/>
          <w:szCs w:val="20"/>
          <w:lang w:eastAsia="pl-PL"/>
        </w:rPr>
        <w:t xml:space="preserve"> Kodeksu karnego, w </w:t>
      </w:r>
      <w:hyperlink r:id="rId20" w:anchor="/document/17631344?unitId=art(46)&amp;cm=DOCUMENT" w:history="1">
        <w:r w:rsidRPr="007F5C91">
          <w:rPr>
            <w:rFonts w:ascii="Tahoma" w:eastAsia="Times New Roman" w:hAnsi="Tahoma" w:cs="Tahoma"/>
            <w:sz w:val="20"/>
            <w:szCs w:val="20"/>
            <w:lang w:eastAsia="pl-PL"/>
          </w:rPr>
          <w:t>art. 46-48</w:t>
        </w:r>
      </w:hyperlink>
      <w:r w:rsidRPr="007F5C91">
        <w:rPr>
          <w:rFonts w:ascii="Tahoma" w:eastAsia="Times New Roman" w:hAnsi="Tahoma" w:cs="Tahoma"/>
          <w:sz w:val="20"/>
          <w:szCs w:val="20"/>
          <w:lang w:eastAsia="pl-PL"/>
        </w:rPr>
        <w:t xml:space="preserve"> ustawy z dnia 25 czerwca 2010 r. o </w:t>
      </w:r>
      <w:r w:rsidRPr="00875610">
        <w:rPr>
          <w:rFonts w:ascii="Tahoma" w:eastAsia="Times New Roman" w:hAnsi="Tahoma" w:cs="Tahoma"/>
          <w:sz w:val="20"/>
          <w:szCs w:val="20"/>
          <w:lang w:eastAsia="pl-PL"/>
        </w:rPr>
        <w:t>sporcie (</w:t>
      </w:r>
      <w:r w:rsidR="00721C04" w:rsidRPr="00875610">
        <w:rPr>
          <w:rFonts w:ascii="Tahoma" w:eastAsia="Times New Roman" w:hAnsi="Tahoma" w:cs="Tahoma"/>
          <w:sz w:val="20"/>
          <w:szCs w:val="20"/>
          <w:lang w:eastAsia="pl-PL"/>
        </w:rPr>
        <w:t xml:space="preserve">t. j. </w:t>
      </w:r>
      <w:r w:rsidRPr="00875610">
        <w:rPr>
          <w:rFonts w:ascii="Tahoma" w:eastAsia="Times New Roman" w:hAnsi="Tahoma" w:cs="Tahoma"/>
          <w:sz w:val="20"/>
          <w:szCs w:val="20"/>
          <w:lang w:eastAsia="pl-PL"/>
        </w:rPr>
        <w:t>Dz. U. z 202</w:t>
      </w:r>
      <w:r w:rsidR="00721C04" w:rsidRPr="00875610">
        <w:rPr>
          <w:rFonts w:ascii="Tahoma" w:eastAsia="Times New Roman" w:hAnsi="Tahoma" w:cs="Tahoma"/>
          <w:sz w:val="20"/>
          <w:szCs w:val="20"/>
          <w:lang w:eastAsia="pl-PL"/>
        </w:rPr>
        <w:t>4</w:t>
      </w:r>
      <w:r w:rsidRPr="00875610">
        <w:rPr>
          <w:rFonts w:ascii="Tahoma" w:eastAsia="Times New Roman" w:hAnsi="Tahoma" w:cs="Tahoma"/>
          <w:sz w:val="20"/>
          <w:szCs w:val="20"/>
          <w:lang w:eastAsia="pl-PL"/>
        </w:rPr>
        <w:t xml:space="preserve"> r. poz. </w:t>
      </w:r>
      <w:r w:rsidR="00721C04" w:rsidRPr="00875610">
        <w:rPr>
          <w:rFonts w:ascii="Tahoma" w:eastAsia="Times New Roman" w:hAnsi="Tahoma" w:cs="Tahoma"/>
          <w:sz w:val="20"/>
          <w:szCs w:val="20"/>
          <w:lang w:eastAsia="pl-PL"/>
        </w:rPr>
        <w:t>1488</w:t>
      </w:r>
      <w:r w:rsidRPr="00875610">
        <w:rPr>
          <w:rFonts w:ascii="Tahoma" w:eastAsia="Times New Roman" w:hAnsi="Tahoma" w:cs="Tahoma"/>
          <w:sz w:val="20"/>
          <w:szCs w:val="20"/>
          <w:lang w:eastAsia="pl-PL"/>
        </w:rPr>
        <w:t xml:space="preserve">) lub w </w:t>
      </w:r>
      <w:hyperlink r:id="rId21" w:anchor="/document/17712396?unitId=art(54)ust(1)&amp;cm=DOCUMENT" w:history="1">
        <w:r w:rsidRPr="00875610">
          <w:rPr>
            <w:rFonts w:ascii="Tahoma" w:eastAsia="Times New Roman" w:hAnsi="Tahoma" w:cs="Tahoma"/>
            <w:sz w:val="20"/>
            <w:szCs w:val="20"/>
            <w:lang w:eastAsia="pl-PL"/>
          </w:rPr>
          <w:t>art. 54 ust. 1-4</w:t>
        </w:r>
      </w:hyperlink>
      <w:r w:rsidRPr="00875610">
        <w:rPr>
          <w:rFonts w:ascii="Tahoma" w:eastAsia="Times New Roman" w:hAnsi="Tahoma" w:cs="Tahoma"/>
          <w:sz w:val="20"/>
          <w:szCs w:val="20"/>
          <w:lang w:eastAsia="pl-PL"/>
        </w:rPr>
        <w:t xml:space="preserve"> ustawy z dnia 12 maja 2011 r. o refundacji leków, środków spożywczych specjalnego przeznaczenia żywieniowego oraz wyrobów medycznych (</w:t>
      </w:r>
      <w:r w:rsidR="0033009C" w:rsidRPr="00875610">
        <w:rPr>
          <w:rFonts w:ascii="Tahoma" w:eastAsia="Times New Roman" w:hAnsi="Tahoma" w:cs="Tahoma"/>
          <w:sz w:val="20"/>
          <w:szCs w:val="20"/>
          <w:lang w:eastAsia="pl-PL"/>
        </w:rPr>
        <w:t xml:space="preserve">t. j. </w:t>
      </w:r>
      <w:r w:rsidRPr="00875610">
        <w:rPr>
          <w:rFonts w:ascii="Tahoma" w:eastAsia="Times New Roman" w:hAnsi="Tahoma" w:cs="Tahoma"/>
          <w:sz w:val="20"/>
          <w:szCs w:val="20"/>
          <w:lang w:eastAsia="pl-PL"/>
        </w:rPr>
        <w:t>Dz. U. z 202</w:t>
      </w:r>
      <w:r w:rsidR="0033009C" w:rsidRPr="00875610">
        <w:rPr>
          <w:rFonts w:ascii="Tahoma" w:eastAsia="Times New Roman" w:hAnsi="Tahoma" w:cs="Tahoma"/>
          <w:sz w:val="20"/>
          <w:szCs w:val="20"/>
          <w:lang w:eastAsia="pl-PL"/>
        </w:rPr>
        <w:t>4</w:t>
      </w:r>
      <w:r w:rsidRPr="00875610">
        <w:rPr>
          <w:rFonts w:ascii="Tahoma" w:eastAsia="Times New Roman" w:hAnsi="Tahoma" w:cs="Tahoma"/>
          <w:sz w:val="20"/>
          <w:szCs w:val="20"/>
          <w:lang w:eastAsia="pl-PL"/>
        </w:rPr>
        <w:t xml:space="preserve"> r. poz. </w:t>
      </w:r>
      <w:r w:rsidR="0033009C" w:rsidRPr="00875610">
        <w:rPr>
          <w:rFonts w:ascii="Tahoma" w:eastAsia="Times New Roman" w:hAnsi="Tahoma" w:cs="Tahoma"/>
          <w:sz w:val="20"/>
          <w:szCs w:val="20"/>
          <w:lang w:eastAsia="pl-PL"/>
        </w:rPr>
        <w:t>930 ze zm.</w:t>
      </w:r>
      <w:r w:rsidRPr="00875610">
        <w:rPr>
          <w:rFonts w:ascii="Tahoma" w:eastAsia="Times New Roman" w:hAnsi="Tahoma" w:cs="Tahoma"/>
          <w:sz w:val="20"/>
          <w:szCs w:val="20"/>
          <w:lang w:eastAsia="pl-PL"/>
        </w:rPr>
        <w:t>),</w:t>
      </w:r>
    </w:p>
    <w:p w14:paraId="7B87FED5" w14:textId="7B141FBD"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finansowania przestępstwa o charakterze terrorystycznym, o którym mowa w </w:t>
      </w:r>
      <w:hyperlink r:id="rId22" w:anchor="/document/16798683?unitId=art(165(a))&amp;cm=DOCUMENT" w:history="1">
        <w:r w:rsidRPr="007F5C91">
          <w:rPr>
            <w:rFonts w:ascii="Tahoma" w:eastAsia="Times New Roman" w:hAnsi="Tahoma" w:cs="Tahoma"/>
            <w:sz w:val="20"/>
            <w:szCs w:val="20"/>
            <w:lang w:eastAsia="pl-PL"/>
          </w:rPr>
          <w:t>art. 165a</w:t>
        </w:r>
      </w:hyperlink>
      <w:r w:rsidRPr="007F5C91">
        <w:rPr>
          <w:rFonts w:ascii="Tahoma" w:eastAsia="Times New Roman" w:hAnsi="Tahoma" w:cs="Tahoma"/>
          <w:sz w:val="20"/>
          <w:szCs w:val="20"/>
          <w:lang w:eastAsia="pl-PL"/>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7F5C91">
          <w:rPr>
            <w:rFonts w:ascii="Tahoma" w:eastAsia="Times New Roman" w:hAnsi="Tahoma" w:cs="Tahoma"/>
            <w:sz w:val="20"/>
            <w:szCs w:val="20"/>
            <w:lang w:eastAsia="pl-PL"/>
          </w:rPr>
          <w:t>art. 299</w:t>
        </w:r>
      </w:hyperlink>
      <w:r w:rsidRPr="007F5C91">
        <w:rPr>
          <w:rFonts w:ascii="Tahoma" w:eastAsia="Times New Roman" w:hAnsi="Tahoma" w:cs="Tahoma"/>
          <w:sz w:val="20"/>
          <w:szCs w:val="20"/>
          <w:lang w:eastAsia="pl-PL"/>
        </w:rPr>
        <w:t xml:space="preserve"> Kodeksu karnego,</w:t>
      </w:r>
    </w:p>
    <w:p w14:paraId="0ACB680B" w14:textId="175461F3"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charakterze terrorystycznym, o którym mowa w </w:t>
      </w:r>
      <w:hyperlink r:id="rId24" w:anchor="/document/16798683?unitId=art(115)par(20)&amp;cm=DOCUMENT" w:history="1">
        <w:r w:rsidRPr="007F5C91">
          <w:rPr>
            <w:rFonts w:ascii="Tahoma" w:eastAsia="Times New Roman" w:hAnsi="Tahoma" w:cs="Tahoma"/>
            <w:sz w:val="20"/>
            <w:szCs w:val="20"/>
            <w:lang w:eastAsia="pl-PL"/>
          </w:rPr>
          <w:t>art. 115 § 20</w:t>
        </w:r>
      </w:hyperlink>
      <w:r w:rsidRPr="007F5C91">
        <w:rPr>
          <w:rFonts w:ascii="Tahoma" w:eastAsia="Times New Roman" w:hAnsi="Tahoma" w:cs="Tahoma"/>
          <w:sz w:val="20"/>
          <w:szCs w:val="20"/>
          <w:lang w:eastAsia="pl-PL"/>
        </w:rPr>
        <w:t xml:space="preserve"> Kodeksu karnego, lub mające na celu popełnienie tego przestępstwa,</w:t>
      </w:r>
    </w:p>
    <w:p w14:paraId="4E21CF77" w14:textId="75E4AA43"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powierzenia wykonywania pracy małoletniemu cudzoziemcowi, o którym mowa w </w:t>
      </w:r>
      <w:hyperlink r:id="rId25" w:anchor="/document/17896506?unitId=art(9)ust(2)&amp;cm=DOCUMENT" w:history="1">
        <w:r w:rsidRPr="007F5C91">
          <w:rPr>
            <w:rFonts w:ascii="Tahoma" w:eastAsia="Times New Roman" w:hAnsi="Tahoma" w:cs="Tahoma"/>
            <w:sz w:val="20"/>
            <w:szCs w:val="20"/>
            <w:lang w:eastAsia="pl-PL"/>
          </w:rPr>
          <w:t>art. 9 ust. 2</w:t>
        </w:r>
      </w:hyperlink>
      <w:r w:rsidRPr="007F5C91">
        <w:rPr>
          <w:rFonts w:ascii="Tahoma" w:eastAsia="Times New Roman" w:hAnsi="Tahoma" w:cs="Tahoma"/>
          <w:sz w:val="20"/>
          <w:szCs w:val="20"/>
          <w:lang w:eastAsia="pl-PL"/>
        </w:rPr>
        <w:t xml:space="preserve"> ustawy z dnia 15 czerwca 2012 r. o skutkach powierzania wykonywania pracy cudzoziemcom przebywającym wbrew przepisom na terytorium Rzeczypospolitej Polskiej (Dz. U. z 2021 r. poz. 1745),</w:t>
      </w:r>
    </w:p>
    <w:p w14:paraId="42AD3CCA" w14:textId="199681DB"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przeciwko obrotowi gospodarczemu, o których mowa w </w:t>
      </w:r>
      <w:hyperlink r:id="rId26" w:anchor="/document/16798683?unitId=art(296)&amp;cm=DOCUMENT" w:history="1">
        <w:r w:rsidRPr="007F5C91">
          <w:rPr>
            <w:rFonts w:ascii="Tahoma" w:eastAsia="Times New Roman" w:hAnsi="Tahoma" w:cs="Tahoma"/>
            <w:sz w:val="20"/>
            <w:szCs w:val="20"/>
            <w:lang w:eastAsia="pl-PL"/>
          </w:rPr>
          <w:t>art. 296-307</w:t>
        </w:r>
      </w:hyperlink>
      <w:r w:rsidRPr="007F5C91">
        <w:rPr>
          <w:rFonts w:ascii="Tahoma" w:eastAsia="Times New Roman" w:hAnsi="Tahoma" w:cs="Tahoma"/>
          <w:sz w:val="20"/>
          <w:szCs w:val="20"/>
          <w:lang w:eastAsia="pl-PL"/>
        </w:rPr>
        <w:t xml:space="preserve"> Kodeksu karnego, przestępstwo oszustwa, o którym mowa w </w:t>
      </w:r>
      <w:hyperlink r:id="rId27" w:anchor="/document/16798683?unitId=art(286)&amp;cm=DOCUMENT" w:history="1">
        <w:r w:rsidRPr="007F5C91">
          <w:rPr>
            <w:rFonts w:ascii="Tahoma" w:eastAsia="Times New Roman" w:hAnsi="Tahoma" w:cs="Tahoma"/>
            <w:sz w:val="20"/>
            <w:szCs w:val="20"/>
            <w:lang w:eastAsia="pl-PL"/>
          </w:rPr>
          <w:t>art. 286</w:t>
        </w:r>
      </w:hyperlink>
      <w:r w:rsidRPr="007F5C91">
        <w:rPr>
          <w:rFonts w:ascii="Tahoma" w:eastAsia="Times New Roman" w:hAnsi="Tahoma" w:cs="Tahoma"/>
          <w:sz w:val="20"/>
          <w:szCs w:val="20"/>
          <w:lang w:eastAsia="pl-PL"/>
        </w:rPr>
        <w:t xml:space="preserve"> Kodeksu karnego, przestępstwo przeciwko wiarygodności dokumentów, o których mowa w </w:t>
      </w:r>
      <w:hyperlink r:id="rId28" w:anchor="/document/16798683?unitId=art(270)&amp;cm=DOCUMENT" w:history="1">
        <w:r w:rsidRPr="007F5C91">
          <w:rPr>
            <w:rFonts w:ascii="Tahoma" w:eastAsia="Times New Roman" w:hAnsi="Tahoma" w:cs="Tahoma"/>
            <w:sz w:val="20"/>
            <w:szCs w:val="20"/>
            <w:lang w:eastAsia="pl-PL"/>
          </w:rPr>
          <w:t>art. 270-277d</w:t>
        </w:r>
      </w:hyperlink>
      <w:r w:rsidRPr="007F5C91">
        <w:rPr>
          <w:rFonts w:ascii="Tahoma" w:eastAsia="Times New Roman" w:hAnsi="Tahoma" w:cs="Tahoma"/>
          <w:sz w:val="20"/>
          <w:szCs w:val="20"/>
          <w:lang w:eastAsia="pl-PL"/>
        </w:rPr>
        <w:t xml:space="preserve"> Kodeksu karnego, lub przestępstwo skarbowe,</w:t>
      </w:r>
    </w:p>
    <w:p w14:paraId="628D3F2F" w14:textId="59FA531A" w:rsidR="008D2895" w:rsidRPr="007F5C91" w:rsidRDefault="008D2895" w:rsidP="0018199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o którym mowa w art. 9 ust. 1 i 3 lub art. 10 ustawy z dnia 15 czerwca 2012 r. o skutkach powierzania wykonywania pracy cudzoziemcom przebywającym wbrew przepisom na terytorium Rzeczypospolitej Polskiej</w:t>
      </w:r>
    </w:p>
    <w:p w14:paraId="5FBDD6BF" w14:textId="77777777" w:rsidR="008D2895" w:rsidRPr="008D2895" w:rsidRDefault="008D2895" w:rsidP="009A29A7">
      <w:pPr>
        <w:spacing w:line="276" w:lineRule="auto"/>
        <w:ind w:left="851"/>
        <w:rPr>
          <w:rFonts w:ascii="Tahoma" w:hAnsi="Tahoma" w:cs="Tahoma"/>
          <w:sz w:val="20"/>
          <w:szCs w:val="20"/>
        </w:rPr>
      </w:pPr>
      <w:r w:rsidRPr="008D2895">
        <w:rPr>
          <w:rFonts w:ascii="Tahoma" w:hAnsi="Tahoma" w:cs="Tahoma"/>
          <w:sz w:val="20"/>
          <w:szCs w:val="20"/>
        </w:rPr>
        <w:t>- lub za odpowiedni czyn zabroniony określony w przepisach prawa obcego;</w:t>
      </w:r>
    </w:p>
    <w:p w14:paraId="519EBE3A" w14:textId="77777777" w:rsidR="008D2895" w:rsidRPr="007F5C91" w:rsidRDefault="008D2895" w:rsidP="0018199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F4305C0" w14:textId="77777777" w:rsidR="008D2895" w:rsidRPr="007F5C91" w:rsidRDefault="008D2895" w:rsidP="0018199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B621C" w14:textId="77777777" w:rsidR="008D2895" w:rsidRPr="007F5C91" w:rsidRDefault="008D2895" w:rsidP="0018199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prawomocnie orzeczono zakaz ubiegania się o zamówienia publiczne;</w:t>
      </w:r>
    </w:p>
    <w:p w14:paraId="027385FF" w14:textId="77777777" w:rsidR="008D2895" w:rsidRPr="007F5C91" w:rsidRDefault="008D2895" w:rsidP="0018199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0E43F08" w14:textId="151930D8" w:rsidR="008D2895" w:rsidRPr="007F5C91" w:rsidRDefault="008D2895" w:rsidP="0018199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30"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w:t>
      </w:r>
      <w:r w:rsidRPr="007F5C91">
        <w:rPr>
          <w:rFonts w:ascii="Tahoma" w:eastAsia="Times New Roman" w:hAnsi="Tahoma" w:cs="Tahoma"/>
          <w:sz w:val="20"/>
          <w:szCs w:val="20"/>
          <w:lang w:eastAsia="pl-PL"/>
        </w:rPr>
        <w:lastRenderedPageBreak/>
        <w:t>chyba że spowodowane tym zakłócenie konkurencji może być wyeliminowane w inny sposób niż przez wykluczenie wykonawcy z udziału w postępowaniu o udzielenie zamówienia.</w:t>
      </w:r>
    </w:p>
    <w:bookmarkEnd w:id="26"/>
    <w:p w14:paraId="7FC63CAA" w14:textId="77C92171" w:rsidR="00EC7A7A" w:rsidRPr="00875610" w:rsidRDefault="00EC7A7A" w:rsidP="004C5808">
      <w:pPr>
        <w:numPr>
          <w:ilvl w:val="1"/>
          <w:numId w:val="394"/>
        </w:numPr>
        <w:autoSpaceDN w:val="0"/>
        <w:spacing w:line="276" w:lineRule="auto"/>
        <w:ind w:left="426" w:hanging="425"/>
        <w:textAlignment w:val="baseline"/>
        <w:rPr>
          <w:rFonts w:ascii="Tahoma" w:hAnsi="Tahoma" w:cs="Tahoma"/>
          <w:b/>
          <w:bCs/>
          <w:kern w:val="3"/>
          <w:sz w:val="20"/>
          <w:szCs w:val="20"/>
        </w:rPr>
      </w:pPr>
      <w:r w:rsidRPr="008141E9">
        <w:rPr>
          <w:rFonts w:ascii="Tahoma" w:hAnsi="Tahoma" w:cs="Tahoma"/>
          <w:b/>
          <w:bCs/>
          <w:kern w:val="3"/>
          <w:sz w:val="20"/>
          <w:szCs w:val="20"/>
        </w:rPr>
        <w:t xml:space="preserve">Z postępowania o udzielenie zamówienia wyklucza się wykonawcę w przypadkach, o których mowa w art. 7 ust. 1 ustawy z dnia 13 kwietnia 2022 r. o szczególnych rozwiązaniach w zakresie przeciwdziałania wspieraniu agresji na Ukrainę oraz służących ochronie bezpieczeństwa </w:t>
      </w:r>
      <w:r w:rsidRPr="00875610">
        <w:rPr>
          <w:rFonts w:ascii="Tahoma" w:hAnsi="Tahoma" w:cs="Tahoma"/>
          <w:b/>
          <w:bCs/>
          <w:kern w:val="3"/>
          <w:sz w:val="20"/>
          <w:szCs w:val="20"/>
        </w:rPr>
        <w:t>narodowego (</w:t>
      </w:r>
      <w:bookmarkStart w:id="27" w:name="_Hlk134533157"/>
      <w:r w:rsidR="004B72AF" w:rsidRPr="00875610">
        <w:rPr>
          <w:rFonts w:ascii="Tahoma" w:hAnsi="Tahoma" w:cs="Tahoma"/>
          <w:b/>
          <w:bCs/>
          <w:kern w:val="3"/>
          <w:sz w:val="20"/>
          <w:szCs w:val="20"/>
        </w:rPr>
        <w:t xml:space="preserve">tekst jednolity: </w:t>
      </w:r>
      <w:r w:rsidRPr="00875610">
        <w:rPr>
          <w:rFonts w:ascii="Tahoma" w:hAnsi="Tahoma" w:cs="Tahoma"/>
          <w:b/>
          <w:bCs/>
          <w:kern w:val="3"/>
          <w:sz w:val="20"/>
          <w:szCs w:val="20"/>
        </w:rPr>
        <w:t xml:space="preserve">Dz. U. </w:t>
      </w:r>
      <w:r w:rsidR="004B72AF" w:rsidRPr="00875610">
        <w:rPr>
          <w:rFonts w:ascii="Tahoma" w:hAnsi="Tahoma" w:cs="Tahoma"/>
          <w:b/>
          <w:bCs/>
          <w:kern w:val="3"/>
          <w:sz w:val="20"/>
          <w:szCs w:val="20"/>
        </w:rPr>
        <w:t>z 202</w:t>
      </w:r>
      <w:r w:rsidR="00885DC7" w:rsidRPr="00875610">
        <w:rPr>
          <w:rFonts w:ascii="Tahoma" w:hAnsi="Tahoma" w:cs="Tahoma"/>
          <w:b/>
          <w:bCs/>
          <w:kern w:val="3"/>
          <w:sz w:val="20"/>
          <w:szCs w:val="20"/>
        </w:rPr>
        <w:t>4</w:t>
      </w:r>
      <w:r w:rsidR="004B72AF" w:rsidRPr="00875610">
        <w:rPr>
          <w:rFonts w:ascii="Tahoma" w:hAnsi="Tahoma" w:cs="Tahoma"/>
          <w:b/>
          <w:bCs/>
          <w:kern w:val="3"/>
          <w:sz w:val="20"/>
          <w:szCs w:val="20"/>
        </w:rPr>
        <w:t xml:space="preserve"> r. </w:t>
      </w:r>
      <w:r w:rsidRPr="00875610">
        <w:rPr>
          <w:rFonts w:ascii="Tahoma" w:hAnsi="Tahoma" w:cs="Tahoma"/>
          <w:b/>
          <w:bCs/>
          <w:kern w:val="3"/>
          <w:sz w:val="20"/>
          <w:szCs w:val="20"/>
        </w:rPr>
        <w:t xml:space="preserve">poz. </w:t>
      </w:r>
      <w:bookmarkEnd w:id="27"/>
      <w:r w:rsidR="00885DC7" w:rsidRPr="00875610">
        <w:rPr>
          <w:rFonts w:ascii="Tahoma" w:hAnsi="Tahoma" w:cs="Tahoma"/>
          <w:b/>
          <w:bCs/>
          <w:kern w:val="3"/>
          <w:sz w:val="20"/>
          <w:szCs w:val="20"/>
        </w:rPr>
        <w:t>507</w:t>
      </w:r>
      <w:r w:rsidR="007F5C91" w:rsidRPr="00875610">
        <w:rPr>
          <w:rFonts w:ascii="Tahoma" w:hAnsi="Tahoma" w:cs="Tahoma"/>
          <w:b/>
          <w:bCs/>
          <w:kern w:val="3"/>
          <w:sz w:val="20"/>
          <w:szCs w:val="20"/>
        </w:rPr>
        <w:t xml:space="preserve"> ze zm.</w:t>
      </w:r>
      <w:r w:rsidRPr="00875610">
        <w:rPr>
          <w:rFonts w:ascii="Tahoma" w:hAnsi="Tahoma" w:cs="Tahoma"/>
          <w:b/>
          <w:bCs/>
          <w:kern w:val="3"/>
          <w:sz w:val="20"/>
          <w:szCs w:val="20"/>
        </w:rPr>
        <w:t>), a mianowicie wyklucza się:</w:t>
      </w:r>
    </w:p>
    <w:p w14:paraId="73123B78" w14:textId="676B8032" w:rsidR="00EC7A7A" w:rsidRPr="00875610" w:rsidRDefault="00EC7A7A" w:rsidP="004C5808">
      <w:pPr>
        <w:numPr>
          <w:ilvl w:val="2"/>
          <w:numId w:val="393"/>
        </w:numPr>
        <w:autoSpaceDN w:val="0"/>
        <w:spacing w:line="276" w:lineRule="auto"/>
        <w:ind w:left="567" w:hanging="283"/>
        <w:textAlignment w:val="baseline"/>
        <w:rPr>
          <w:rFonts w:ascii="Tahoma" w:hAnsi="Tahoma" w:cs="Tahoma"/>
          <w:kern w:val="3"/>
          <w:sz w:val="20"/>
          <w:szCs w:val="20"/>
        </w:rPr>
      </w:pPr>
      <w:r w:rsidRPr="00875610">
        <w:rPr>
          <w:rFonts w:ascii="Tahoma" w:hAnsi="Tahoma" w:cs="Tahoma"/>
          <w:kern w:val="3"/>
          <w:sz w:val="20"/>
          <w:szCs w:val="20"/>
        </w:rPr>
        <w:t>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w:t>
      </w:r>
      <w:r w:rsidR="007727EB" w:rsidRPr="00875610">
        <w:rPr>
          <w:rFonts w:ascii="Tahoma" w:hAnsi="Tahoma" w:cs="Tahoma"/>
          <w:kern w:val="3"/>
          <w:sz w:val="20"/>
          <w:szCs w:val="20"/>
        </w:rPr>
        <w:t>e</w:t>
      </w:r>
      <w:r w:rsidRPr="00875610">
        <w:rPr>
          <w:rFonts w:ascii="Tahoma" w:hAnsi="Tahoma" w:cs="Tahoma"/>
          <w:kern w:val="3"/>
          <w:sz w:val="20"/>
          <w:szCs w:val="20"/>
        </w:rPr>
        <w:t xml:space="preserve"> zm.) i</w:t>
      </w:r>
      <w:r w:rsidR="00A96EDC" w:rsidRPr="00875610">
        <w:rPr>
          <w:rFonts w:ascii="Tahoma" w:hAnsi="Tahoma" w:cs="Tahoma"/>
          <w:kern w:val="3"/>
          <w:sz w:val="20"/>
          <w:szCs w:val="20"/>
        </w:rPr>
        <w:t> </w:t>
      </w:r>
      <w:r w:rsidRPr="00875610">
        <w:rPr>
          <w:rFonts w:ascii="Tahoma" w:hAnsi="Tahoma" w:cs="Tahoma"/>
          <w:kern w:val="3"/>
          <w:sz w:val="20"/>
          <w:szCs w:val="20"/>
        </w:rPr>
        <w:t>rozporządzeniu Rady (UE) nr 269/2014 z dnia 17 marca 2014 r. w sprawie środków ograniczających w</w:t>
      </w:r>
      <w:r w:rsidR="00A96EDC" w:rsidRPr="00875610">
        <w:rPr>
          <w:rFonts w:ascii="Tahoma" w:hAnsi="Tahoma" w:cs="Tahoma"/>
          <w:kern w:val="3"/>
          <w:sz w:val="20"/>
          <w:szCs w:val="20"/>
        </w:rPr>
        <w:t> </w:t>
      </w:r>
      <w:r w:rsidRPr="00875610">
        <w:rPr>
          <w:rFonts w:ascii="Tahoma" w:hAnsi="Tahoma" w:cs="Tahoma"/>
          <w:kern w:val="3"/>
          <w:sz w:val="20"/>
          <w:szCs w:val="20"/>
        </w:rPr>
        <w:t>odniesieniu do działań podważających integralność terytorialną, suwerenność i niezależność Ukrainy lub im zagrażających (Dz. Urz. UE L 78 z 17.03.2014, str. 6, z</w:t>
      </w:r>
      <w:r w:rsidR="007727EB" w:rsidRPr="00875610">
        <w:rPr>
          <w:rFonts w:ascii="Tahoma" w:hAnsi="Tahoma" w:cs="Tahoma"/>
          <w:kern w:val="3"/>
          <w:sz w:val="20"/>
          <w:szCs w:val="20"/>
        </w:rPr>
        <w:t>e</w:t>
      </w:r>
      <w:r w:rsidRPr="00875610">
        <w:rPr>
          <w:rFonts w:ascii="Tahoma" w:hAnsi="Tahoma" w:cs="Tahoma"/>
          <w:kern w:val="3"/>
          <w:sz w:val="20"/>
          <w:szCs w:val="20"/>
        </w:rPr>
        <w:t xml:space="preserve"> zm.) albo wpisanego na listę na podstawie decyzji w sprawie wpisu na listę rozstrzygającej o zastosowaniu środka, o którym mowa w art. 1 pkt 3;</w:t>
      </w:r>
    </w:p>
    <w:p w14:paraId="1D805239" w14:textId="20979E1E" w:rsidR="00EC7A7A" w:rsidRPr="008141E9" w:rsidRDefault="00EC7A7A" w:rsidP="004C5808">
      <w:pPr>
        <w:numPr>
          <w:ilvl w:val="2"/>
          <w:numId w:val="393"/>
        </w:numPr>
        <w:autoSpaceDN w:val="0"/>
        <w:spacing w:line="276" w:lineRule="auto"/>
        <w:ind w:left="567" w:hanging="283"/>
        <w:textAlignment w:val="baseline"/>
        <w:rPr>
          <w:rFonts w:ascii="Tahoma" w:hAnsi="Tahoma" w:cs="Tahoma"/>
          <w:kern w:val="3"/>
          <w:sz w:val="20"/>
          <w:szCs w:val="20"/>
        </w:rPr>
      </w:pPr>
      <w:r w:rsidRPr="00875610">
        <w:rPr>
          <w:rFonts w:ascii="Tahoma" w:hAnsi="Tahoma" w:cs="Tahoma"/>
          <w:kern w:val="3"/>
          <w:sz w:val="20"/>
          <w:szCs w:val="20"/>
        </w:rPr>
        <w:t>wykonawcę oraz uczestnika konkursu, którego beneficjentem rzeczywistym w rozumieniu ustawy z dnia 1 marca 2018 r. o przeciwdziałaniu praniu pieniędzy oraz finansowaniu terroryzmu (</w:t>
      </w:r>
      <w:r w:rsidR="00337947" w:rsidRPr="00875610">
        <w:rPr>
          <w:rFonts w:ascii="Tahoma" w:hAnsi="Tahoma" w:cs="Tahoma"/>
          <w:kern w:val="3"/>
          <w:sz w:val="20"/>
          <w:szCs w:val="20"/>
        </w:rPr>
        <w:t xml:space="preserve">tekst jednolity: </w:t>
      </w:r>
      <w:r w:rsidRPr="00875610">
        <w:rPr>
          <w:rFonts w:ascii="Tahoma" w:hAnsi="Tahoma" w:cs="Tahoma"/>
          <w:kern w:val="3"/>
          <w:sz w:val="20"/>
          <w:szCs w:val="20"/>
        </w:rPr>
        <w:t>Dz. U. z 202</w:t>
      </w:r>
      <w:r w:rsidR="00337947" w:rsidRPr="00875610">
        <w:rPr>
          <w:rFonts w:ascii="Tahoma" w:hAnsi="Tahoma" w:cs="Tahoma"/>
          <w:kern w:val="3"/>
          <w:sz w:val="20"/>
          <w:szCs w:val="20"/>
        </w:rPr>
        <w:t>3</w:t>
      </w:r>
      <w:r w:rsidRPr="00875610">
        <w:rPr>
          <w:rFonts w:ascii="Tahoma" w:hAnsi="Tahoma" w:cs="Tahoma"/>
          <w:kern w:val="3"/>
          <w:sz w:val="20"/>
          <w:szCs w:val="20"/>
        </w:rPr>
        <w:t xml:space="preserve"> r. poz. </w:t>
      </w:r>
      <w:r w:rsidR="00337947" w:rsidRPr="00875610">
        <w:rPr>
          <w:rFonts w:ascii="Tahoma" w:hAnsi="Tahoma" w:cs="Tahoma"/>
          <w:kern w:val="3"/>
          <w:sz w:val="20"/>
          <w:szCs w:val="20"/>
        </w:rPr>
        <w:t>1124</w:t>
      </w:r>
      <w:r w:rsidR="00E214BF" w:rsidRPr="00875610">
        <w:rPr>
          <w:rFonts w:ascii="Tahoma" w:hAnsi="Tahoma" w:cs="Tahoma"/>
          <w:kern w:val="3"/>
          <w:sz w:val="20"/>
          <w:szCs w:val="20"/>
        </w:rPr>
        <w:t xml:space="preserve"> ze zm.</w:t>
      </w:r>
      <w:r w:rsidRPr="00875610">
        <w:rPr>
          <w:rFonts w:ascii="Tahoma" w:hAnsi="Tahoma" w:cs="Tahoma"/>
          <w:kern w:val="3"/>
          <w:sz w:val="20"/>
          <w:szCs w:val="20"/>
        </w:rPr>
        <w:t xml:space="preserve">) jest osoba wymieniona </w:t>
      </w:r>
      <w:r w:rsidRPr="008141E9">
        <w:rPr>
          <w:rFonts w:ascii="Tahoma" w:hAnsi="Tahoma" w:cs="Tahoma"/>
          <w:kern w:val="3"/>
          <w:sz w:val="20"/>
          <w:szCs w:val="20"/>
        </w:rPr>
        <w:t>w wykazach określonych w rozporządzeniu 765/2006 i rozporządzeniu 269/2014 albo wpisana na listę lub będąca takim beneficjentem rzeczywistym od dnia 24 lutego 2022 r., o</w:t>
      </w:r>
      <w:r w:rsidR="00A96EDC" w:rsidRPr="008141E9">
        <w:rPr>
          <w:rFonts w:ascii="Tahoma" w:hAnsi="Tahoma" w:cs="Tahoma"/>
          <w:kern w:val="3"/>
          <w:sz w:val="20"/>
          <w:szCs w:val="20"/>
        </w:rPr>
        <w:t> </w:t>
      </w:r>
      <w:r w:rsidRPr="008141E9">
        <w:rPr>
          <w:rFonts w:ascii="Tahoma" w:hAnsi="Tahoma" w:cs="Tahoma"/>
          <w:kern w:val="3"/>
          <w:sz w:val="20"/>
          <w:szCs w:val="20"/>
        </w:rPr>
        <w:t>ile została wpisana na listę na podstawie decyzji w sprawie wpisu na listę rozstrzygającej o zastosowaniu środka, o którym mowa w art. 1 pkt 3;</w:t>
      </w:r>
    </w:p>
    <w:p w14:paraId="44A0AEBE" w14:textId="6F55FA36" w:rsidR="007F5C91" w:rsidRPr="007F5C91" w:rsidRDefault="00EC7A7A" w:rsidP="004C5808">
      <w:pPr>
        <w:numPr>
          <w:ilvl w:val="2"/>
          <w:numId w:val="393"/>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jednostką dominującą w rozumieniu art. 3 ust. 1 pkt 37 ustawy z dnia 29 września 1994 r. o rachunkowości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120 ze zm.</w:t>
      </w:r>
      <w:r w:rsidRPr="008141E9">
        <w:rPr>
          <w:rFonts w:ascii="Tahoma" w:hAnsi="Tahoma" w:cs="Tahoma"/>
          <w:kern w:val="3"/>
          <w:sz w:val="20"/>
          <w:szCs w:val="20"/>
        </w:rPr>
        <w:t>) jest podmiot wymieniony w wykazach określonych w rozporządzeniu 765/2006 i rozporządzeniu 269/2014 albo wpisany na listę lub będący taką jednostką dominującą od dnia 24 lutego 2022 r., o ile został wpisany na listę na</w:t>
      </w:r>
      <w:r w:rsidR="00A96EDC" w:rsidRPr="008141E9">
        <w:rPr>
          <w:rFonts w:ascii="Tahoma" w:hAnsi="Tahoma" w:cs="Tahoma"/>
          <w:kern w:val="3"/>
          <w:sz w:val="20"/>
          <w:szCs w:val="20"/>
        </w:rPr>
        <w:t> </w:t>
      </w:r>
      <w:r w:rsidRPr="008141E9">
        <w:rPr>
          <w:rFonts w:ascii="Tahoma" w:hAnsi="Tahoma" w:cs="Tahoma"/>
          <w:kern w:val="3"/>
          <w:sz w:val="20"/>
          <w:szCs w:val="20"/>
        </w:rPr>
        <w:t>podstawie decyzji w sprawie wpisu na listę rozstrzygającej o zastosowaniu środka, o którym mowa w</w:t>
      </w:r>
      <w:r w:rsidR="00A96EDC" w:rsidRPr="008141E9">
        <w:rPr>
          <w:rFonts w:ascii="Tahoma" w:hAnsi="Tahoma" w:cs="Tahoma"/>
          <w:kern w:val="3"/>
          <w:sz w:val="20"/>
          <w:szCs w:val="20"/>
        </w:rPr>
        <w:t> </w:t>
      </w:r>
      <w:r w:rsidRPr="008141E9">
        <w:rPr>
          <w:rFonts w:ascii="Tahoma" w:hAnsi="Tahoma" w:cs="Tahoma"/>
          <w:kern w:val="3"/>
          <w:sz w:val="20"/>
          <w:szCs w:val="20"/>
        </w:rPr>
        <w:t>art.</w:t>
      </w:r>
      <w:r w:rsidR="00A96EDC" w:rsidRPr="008141E9">
        <w:rPr>
          <w:rFonts w:ascii="Tahoma" w:hAnsi="Tahoma" w:cs="Tahoma"/>
          <w:kern w:val="3"/>
          <w:sz w:val="20"/>
          <w:szCs w:val="20"/>
        </w:rPr>
        <w:t> </w:t>
      </w:r>
      <w:r w:rsidRPr="008141E9">
        <w:rPr>
          <w:rFonts w:ascii="Tahoma" w:hAnsi="Tahoma" w:cs="Tahoma"/>
          <w:kern w:val="3"/>
          <w:sz w:val="20"/>
          <w:szCs w:val="20"/>
        </w:rPr>
        <w:t>1 pkt 3.</w:t>
      </w:r>
    </w:p>
    <w:p w14:paraId="53CB59F0" w14:textId="5287DE59" w:rsidR="00731E8A" w:rsidRDefault="00EC7A7A" w:rsidP="00CF2F7A">
      <w:pPr>
        <w:spacing w:line="276" w:lineRule="auto"/>
        <w:ind w:left="284"/>
        <w:rPr>
          <w:rFonts w:ascii="Tahoma" w:hAnsi="Tahoma" w:cs="Tahoma"/>
          <w:b/>
          <w:bCs/>
          <w:sz w:val="20"/>
          <w:szCs w:val="20"/>
        </w:rPr>
      </w:pPr>
      <w:r w:rsidRPr="008141E9">
        <w:rPr>
          <w:rFonts w:ascii="Tahoma" w:hAnsi="Tahoma" w:cs="Tahoma"/>
          <w:b/>
          <w:bCs/>
          <w:sz w:val="20"/>
          <w:szCs w:val="20"/>
        </w:rPr>
        <w:t>Do wykonawcy podlegającego wykluczeniu w tym zakresie, stosuje się art. 7 ust. 3 wspomnianej ustawy.</w:t>
      </w:r>
    </w:p>
    <w:p w14:paraId="4298FA27" w14:textId="12F31864" w:rsidR="00397840" w:rsidRDefault="00397840" w:rsidP="00CF2F7A">
      <w:pPr>
        <w:pStyle w:val="Akapitzlist"/>
        <w:numPr>
          <w:ilvl w:val="0"/>
          <w:numId w:val="394"/>
        </w:numPr>
        <w:spacing w:after="0" w:line="276" w:lineRule="auto"/>
        <w:ind w:left="284" w:hanging="284"/>
        <w:rPr>
          <w:rFonts w:ascii="Tahoma" w:hAnsi="Tahoma" w:cs="Tahoma"/>
          <w:b/>
          <w:sz w:val="20"/>
          <w:szCs w:val="20"/>
        </w:rPr>
      </w:pPr>
      <w:r w:rsidRPr="00416816">
        <w:rPr>
          <w:rFonts w:ascii="Tahoma" w:hAnsi="Tahoma" w:cs="Tahoma"/>
          <w:b/>
          <w:sz w:val="20"/>
          <w:szCs w:val="20"/>
        </w:rPr>
        <w:t xml:space="preserve">Zamawiający nie określa warunków udziału w postępowaniu, o których mowa w art. 112 ust. 2 ustawy </w:t>
      </w:r>
      <w:proofErr w:type="spellStart"/>
      <w:r w:rsidRPr="00416816">
        <w:rPr>
          <w:rFonts w:ascii="Tahoma" w:hAnsi="Tahoma" w:cs="Tahoma"/>
          <w:b/>
          <w:sz w:val="20"/>
          <w:szCs w:val="20"/>
        </w:rPr>
        <w:t>Pzp</w:t>
      </w:r>
      <w:proofErr w:type="spellEnd"/>
      <w:r w:rsidRPr="00416816">
        <w:rPr>
          <w:rFonts w:ascii="Tahoma" w:hAnsi="Tahoma" w:cs="Tahoma"/>
          <w:b/>
          <w:sz w:val="20"/>
          <w:szCs w:val="20"/>
        </w:rPr>
        <w:t>.</w:t>
      </w:r>
    </w:p>
    <w:p w14:paraId="7F80D4E7" w14:textId="77777777" w:rsidR="00CF2F7A" w:rsidRPr="00416816" w:rsidRDefault="00CF2F7A" w:rsidP="00CF2F7A">
      <w:pPr>
        <w:pStyle w:val="Akapitzlist"/>
        <w:spacing w:after="0" w:line="276" w:lineRule="auto"/>
        <w:ind w:left="284"/>
        <w:rPr>
          <w:rFonts w:ascii="Tahoma" w:hAnsi="Tahoma" w:cs="Tahoma"/>
          <w:b/>
          <w:sz w:val="20"/>
          <w:szCs w:val="20"/>
        </w:rPr>
      </w:pPr>
    </w:p>
    <w:p w14:paraId="4E4A267B" w14:textId="6FC12ED7" w:rsidR="007D4B33"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28" w:name="_Toc181648679"/>
      <w:r w:rsidRPr="000942F1">
        <w:rPr>
          <w:rFonts w:ascii="Tahoma" w:hAnsi="Tahoma" w:cs="Tahoma"/>
          <w:i/>
          <w:iCs/>
          <w:sz w:val="20"/>
          <w:szCs w:val="20"/>
        </w:rPr>
        <w:t xml:space="preserve">Wykaz </w:t>
      </w:r>
      <w:r w:rsidR="008506FA" w:rsidRPr="000942F1">
        <w:rPr>
          <w:rFonts w:ascii="Tahoma" w:hAnsi="Tahoma" w:cs="Tahoma"/>
          <w:i/>
          <w:iCs/>
          <w:sz w:val="20"/>
          <w:szCs w:val="20"/>
        </w:rPr>
        <w:t>podmiotowych środków dowodowych</w:t>
      </w:r>
      <w:r w:rsidRPr="000942F1">
        <w:rPr>
          <w:rFonts w:ascii="Tahoma" w:hAnsi="Tahoma" w:cs="Tahoma"/>
          <w:i/>
          <w:iCs/>
          <w:sz w:val="20"/>
          <w:szCs w:val="20"/>
        </w:rPr>
        <w:t>.</w:t>
      </w:r>
      <w:bookmarkEnd w:id="28"/>
    </w:p>
    <w:p w14:paraId="6FF40B10" w14:textId="77777777" w:rsidR="007D4B33" w:rsidRPr="007727EB" w:rsidRDefault="007D4B33" w:rsidP="004C5808">
      <w:pPr>
        <w:pStyle w:val="Akapitzlist"/>
        <w:numPr>
          <w:ilvl w:val="6"/>
          <w:numId w:val="384"/>
        </w:numPr>
        <w:tabs>
          <w:tab w:val="left" w:pos="1986"/>
          <w:tab w:val="left" w:pos="2979"/>
        </w:tabs>
        <w:spacing w:after="0" w:line="276" w:lineRule="auto"/>
        <w:ind w:left="284" w:hanging="284"/>
        <w:jc w:val="left"/>
        <w:rPr>
          <w:rFonts w:ascii="Tahoma" w:hAnsi="Tahoma" w:cs="Tahoma"/>
          <w:b/>
          <w:bCs/>
          <w:sz w:val="20"/>
          <w:szCs w:val="20"/>
        </w:rPr>
      </w:pPr>
      <w:r w:rsidRPr="007727EB">
        <w:rPr>
          <w:rFonts w:ascii="Tahoma" w:hAnsi="Tahoma" w:cs="Tahoma"/>
          <w:b/>
          <w:bCs/>
          <w:sz w:val="20"/>
          <w:szCs w:val="20"/>
        </w:rPr>
        <w:t>Brak podstaw wykluczenia.</w:t>
      </w:r>
    </w:p>
    <w:p w14:paraId="3DCC732A" w14:textId="1CE274E6" w:rsidR="00B70330" w:rsidRPr="007727EB" w:rsidRDefault="00A935B1" w:rsidP="009A29A7">
      <w:pPr>
        <w:pStyle w:val="Akapitzlist"/>
        <w:spacing w:after="0" w:line="276" w:lineRule="auto"/>
        <w:ind w:left="284"/>
        <w:jc w:val="left"/>
        <w:rPr>
          <w:rFonts w:ascii="Tahoma" w:hAnsi="Tahoma" w:cs="Tahoma"/>
          <w:sz w:val="20"/>
          <w:szCs w:val="20"/>
        </w:rPr>
      </w:pPr>
      <w:r w:rsidRPr="007727EB">
        <w:rPr>
          <w:rFonts w:ascii="Tahoma" w:hAnsi="Tahoma" w:cs="Tahoma"/>
          <w:sz w:val="20"/>
          <w:szCs w:val="20"/>
        </w:rPr>
        <w:t xml:space="preserve">Zamawiający nie wymaga od wykonawcy składania podmiotowych środków dowodowych na potwierdzenie braku </w:t>
      </w:r>
      <w:r w:rsidR="00A44767">
        <w:rPr>
          <w:rFonts w:ascii="Tahoma" w:hAnsi="Tahoma" w:cs="Tahoma"/>
          <w:sz w:val="20"/>
          <w:szCs w:val="20"/>
        </w:rPr>
        <w:t xml:space="preserve">podstaw </w:t>
      </w:r>
      <w:r w:rsidRPr="007727EB">
        <w:rPr>
          <w:rFonts w:ascii="Tahoma" w:hAnsi="Tahoma" w:cs="Tahoma"/>
          <w:sz w:val="20"/>
          <w:szCs w:val="20"/>
        </w:rPr>
        <w:t xml:space="preserve">wykluczenia z postępowania. Wystarczające będzie złożenie wraz z ofertą oświadczenia, o którym mowa w </w:t>
      </w:r>
      <w:r w:rsidR="00D629BB">
        <w:rPr>
          <w:rFonts w:ascii="Tahoma" w:hAnsi="Tahoma" w:cs="Tahoma"/>
          <w:sz w:val="20"/>
          <w:szCs w:val="20"/>
        </w:rPr>
        <w:t>niniejszej SWZ – dział I, rozdział XI, pkt 5</w:t>
      </w:r>
      <w:r w:rsidR="00B87867" w:rsidRPr="007727EB">
        <w:rPr>
          <w:rFonts w:ascii="Tahoma" w:hAnsi="Tahoma" w:cs="Tahoma"/>
          <w:sz w:val="20"/>
          <w:szCs w:val="20"/>
        </w:rPr>
        <w:t xml:space="preserve"> </w:t>
      </w:r>
      <w:proofErr w:type="spellStart"/>
      <w:r w:rsidR="00B87867" w:rsidRPr="007727EB">
        <w:rPr>
          <w:rFonts w:ascii="Tahoma" w:hAnsi="Tahoma" w:cs="Tahoma"/>
          <w:sz w:val="20"/>
          <w:szCs w:val="20"/>
        </w:rPr>
        <w:t>ppkt</w:t>
      </w:r>
      <w:proofErr w:type="spellEnd"/>
      <w:r w:rsidR="00B87867" w:rsidRPr="007727EB">
        <w:rPr>
          <w:rFonts w:ascii="Tahoma" w:hAnsi="Tahoma" w:cs="Tahoma"/>
          <w:sz w:val="20"/>
          <w:szCs w:val="20"/>
        </w:rPr>
        <w:t xml:space="preserve"> 1)</w:t>
      </w:r>
      <w:r w:rsidR="00D629BB">
        <w:rPr>
          <w:rFonts w:ascii="Tahoma" w:hAnsi="Tahoma" w:cs="Tahoma"/>
          <w:sz w:val="20"/>
          <w:szCs w:val="20"/>
        </w:rPr>
        <w:t>.</w:t>
      </w:r>
    </w:p>
    <w:p w14:paraId="3856EEFA" w14:textId="2A076CE5" w:rsidR="00F324E4" w:rsidRPr="000942F1" w:rsidRDefault="00F324E4" w:rsidP="004C5808">
      <w:pPr>
        <w:pStyle w:val="NormalnyWeb"/>
        <w:numPr>
          <w:ilvl w:val="6"/>
          <w:numId w:val="384"/>
        </w:numPr>
        <w:suppressAutoHyphens w:val="0"/>
        <w:autoSpaceDN/>
        <w:spacing w:before="0" w:after="0" w:line="276" w:lineRule="auto"/>
        <w:ind w:left="284" w:right="-114" w:hanging="284"/>
        <w:jc w:val="left"/>
        <w:textAlignment w:val="auto"/>
        <w:rPr>
          <w:rFonts w:ascii="Tahoma" w:hAnsi="Tahoma" w:cs="Tahoma"/>
          <w:b/>
          <w:bCs/>
        </w:rPr>
      </w:pPr>
      <w:r w:rsidRPr="000942F1">
        <w:rPr>
          <w:rFonts w:ascii="Tahoma" w:hAnsi="Tahoma" w:cs="Tahoma"/>
          <w:b/>
          <w:bCs/>
        </w:rPr>
        <w:t>Procedura sanacyjna - samooczyszczenie:</w:t>
      </w:r>
    </w:p>
    <w:p w14:paraId="5A1B91EC" w14:textId="1F88F6BF" w:rsidR="00F324E4" w:rsidRPr="008141E9" w:rsidRDefault="00F324E4" w:rsidP="009A29A7">
      <w:pPr>
        <w:pStyle w:val="NormalnyWeb"/>
        <w:suppressAutoHyphens w:val="0"/>
        <w:autoSpaceDN/>
        <w:spacing w:before="0" w:after="0" w:line="276" w:lineRule="auto"/>
        <w:ind w:left="284" w:right="-1"/>
        <w:jc w:val="left"/>
        <w:textAlignment w:val="auto"/>
        <w:rPr>
          <w:rFonts w:ascii="Tahoma" w:hAnsi="Tahoma" w:cs="Tahoma"/>
        </w:rPr>
      </w:pPr>
      <w:r w:rsidRPr="008141E9">
        <w:rPr>
          <w:rFonts w:ascii="Tahoma" w:hAnsi="Tahoma" w:cs="Tahoma"/>
        </w:rPr>
        <w:t xml:space="preserve">Wykonawca nie podlega wykluczeniu w okolicznościach określonych w art. 108 </w:t>
      </w:r>
      <w:r w:rsidR="001C6655" w:rsidRPr="008141E9">
        <w:rPr>
          <w:rFonts w:ascii="Tahoma" w:hAnsi="Tahoma" w:cs="Tahoma"/>
        </w:rPr>
        <w:t xml:space="preserve">ust. 1 </w:t>
      </w:r>
      <w:r w:rsidRPr="008141E9">
        <w:rPr>
          <w:rFonts w:ascii="Tahoma" w:hAnsi="Tahoma" w:cs="Tahoma"/>
        </w:rPr>
        <w:t>pkt 1,</w:t>
      </w:r>
      <w:r w:rsidR="00D13A50" w:rsidRPr="008141E9">
        <w:rPr>
          <w:rFonts w:ascii="Tahoma" w:hAnsi="Tahoma" w:cs="Tahoma"/>
        </w:rPr>
        <w:t xml:space="preserve"> </w:t>
      </w:r>
      <w:r w:rsidRPr="008141E9">
        <w:rPr>
          <w:rFonts w:ascii="Tahoma" w:hAnsi="Tahoma" w:cs="Tahoma"/>
        </w:rPr>
        <w:t xml:space="preserve">2 i 5 </w:t>
      </w:r>
      <w:r w:rsidR="00597C98">
        <w:rPr>
          <w:rFonts w:ascii="Tahoma" w:hAnsi="Tahoma" w:cs="Tahoma"/>
        </w:rPr>
        <w:t xml:space="preserve">ustawy </w:t>
      </w:r>
      <w:proofErr w:type="spellStart"/>
      <w:r w:rsidR="00597C98">
        <w:rPr>
          <w:rFonts w:ascii="Tahoma" w:hAnsi="Tahoma" w:cs="Tahoma"/>
        </w:rPr>
        <w:t>Pzp</w:t>
      </w:r>
      <w:proofErr w:type="spellEnd"/>
      <w:r w:rsidR="00597C98">
        <w:rPr>
          <w:rFonts w:ascii="Tahoma" w:hAnsi="Tahoma" w:cs="Tahoma"/>
        </w:rPr>
        <w:t xml:space="preserve">, </w:t>
      </w:r>
      <w:r w:rsidRPr="008141E9">
        <w:rPr>
          <w:rFonts w:ascii="Tahoma" w:hAnsi="Tahoma" w:cs="Tahoma"/>
        </w:rPr>
        <w:t>jeżeli udowodni zamawiającemu, że spełnił łącznie następujące przesłanki:</w:t>
      </w:r>
    </w:p>
    <w:p w14:paraId="6EB9FD5F" w14:textId="77777777" w:rsidR="00F324E4" w:rsidRPr="008141E9" w:rsidRDefault="00F324E4" w:rsidP="009A29A7">
      <w:pPr>
        <w:spacing w:line="276" w:lineRule="auto"/>
        <w:ind w:left="567" w:hanging="283"/>
        <w:rPr>
          <w:rFonts w:ascii="Tahoma" w:hAnsi="Tahoma" w:cs="Tahoma"/>
          <w:sz w:val="20"/>
          <w:szCs w:val="20"/>
        </w:rPr>
      </w:pPr>
      <w:r w:rsidRPr="008141E9">
        <w:rPr>
          <w:rFonts w:ascii="Tahoma" w:hAnsi="Tahoma" w:cs="Tahoma"/>
          <w:color w:val="000000"/>
          <w:sz w:val="20"/>
          <w:szCs w:val="20"/>
        </w:rPr>
        <w:t>1)</w:t>
      </w:r>
      <w:r w:rsidRPr="008141E9">
        <w:rPr>
          <w:rFonts w:ascii="Tahoma" w:hAnsi="Tahoma" w:cs="Tahoma"/>
          <w:color w:val="000000"/>
          <w:sz w:val="20"/>
          <w:szCs w:val="20"/>
        </w:rPr>
        <w:tab/>
        <w:t>naprawił lub zobowiązał się do naprawienia szkody wyrządzonej przestępstwem, wykroczeniem lub swoim nieprawidłowym postępowaniem, w tym poprzez zadośćuczynienie pieniężne;</w:t>
      </w:r>
    </w:p>
    <w:p w14:paraId="703A2244" w14:textId="77777777" w:rsidR="00F324E4" w:rsidRPr="008141E9" w:rsidRDefault="00F324E4" w:rsidP="009A29A7">
      <w:pPr>
        <w:spacing w:line="276" w:lineRule="auto"/>
        <w:ind w:left="567" w:hanging="283"/>
        <w:rPr>
          <w:rFonts w:ascii="Tahoma" w:hAnsi="Tahoma" w:cs="Tahoma"/>
          <w:sz w:val="20"/>
          <w:szCs w:val="20"/>
        </w:rPr>
      </w:pPr>
      <w:r w:rsidRPr="008141E9">
        <w:rPr>
          <w:rFonts w:ascii="Tahoma" w:hAnsi="Tahoma" w:cs="Tahoma"/>
          <w:color w:val="000000"/>
          <w:sz w:val="20"/>
          <w:szCs w:val="20"/>
        </w:rPr>
        <w:t>2)</w:t>
      </w:r>
      <w:r w:rsidRPr="008141E9">
        <w:rPr>
          <w:rFonts w:ascii="Tahoma" w:hAnsi="Tahoma" w:cs="Tahoma"/>
          <w:color w:val="000000"/>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391D88" w14:textId="4BB3AC37" w:rsidR="00F324E4" w:rsidRPr="008141E9" w:rsidRDefault="00F324E4" w:rsidP="009A29A7">
      <w:pPr>
        <w:spacing w:line="276" w:lineRule="auto"/>
        <w:ind w:left="567" w:hanging="283"/>
        <w:rPr>
          <w:rFonts w:ascii="Tahoma" w:hAnsi="Tahoma" w:cs="Tahoma"/>
          <w:color w:val="000000"/>
          <w:sz w:val="20"/>
          <w:szCs w:val="20"/>
        </w:rPr>
      </w:pPr>
      <w:r w:rsidRPr="008141E9">
        <w:rPr>
          <w:rFonts w:ascii="Tahoma" w:hAnsi="Tahoma" w:cs="Tahoma"/>
          <w:color w:val="000000"/>
          <w:sz w:val="20"/>
          <w:szCs w:val="20"/>
        </w:rPr>
        <w:t>3)</w:t>
      </w:r>
      <w:r w:rsidRPr="008141E9">
        <w:rPr>
          <w:rFonts w:ascii="Tahoma" w:hAnsi="Tahoma" w:cs="Tahoma"/>
          <w:color w:val="000000"/>
          <w:sz w:val="20"/>
          <w:szCs w:val="20"/>
        </w:rPr>
        <w:tab/>
        <w:t>podjął konkretne środki techniczne, organizacyjne i kadrowe, odpowiednie dla zapobiegania dalszym przestępstwom, wykroczeniom lub nieprawidłowemu postępowaniu, w szczególności:</w:t>
      </w:r>
    </w:p>
    <w:p w14:paraId="752ED09B" w14:textId="71670B54" w:rsidR="00F324E4" w:rsidRPr="008141E9" w:rsidRDefault="00F324E4" w:rsidP="009A29A7">
      <w:pPr>
        <w:spacing w:line="276" w:lineRule="auto"/>
        <w:ind w:left="851" w:hanging="284"/>
        <w:rPr>
          <w:rFonts w:ascii="Tahoma" w:hAnsi="Tahoma" w:cs="Tahoma"/>
          <w:sz w:val="20"/>
          <w:szCs w:val="20"/>
        </w:rPr>
      </w:pPr>
      <w:r w:rsidRPr="008141E9">
        <w:rPr>
          <w:rFonts w:ascii="Tahoma" w:hAnsi="Tahoma" w:cs="Tahoma"/>
          <w:color w:val="000000"/>
          <w:sz w:val="20"/>
          <w:szCs w:val="20"/>
        </w:rPr>
        <w:t>a)</w:t>
      </w:r>
      <w:r w:rsidRPr="008141E9">
        <w:rPr>
          <w:rFonts w:ascii="Tahoma" w:hAnsi="Tahoma" w:cs="Tahoma"/>
          <w:color w:val="000000"/>
          <w:sz w:val="20"/>
          <w:szCs w:val="20"/>
        </w:rPr>
        <w:tab/>
        <w:t xml:space="preserve">zerwał wszelkie powiązania z osobami lub podmiotami odpowiedzialnymi za nieprawidłowe postępowanie </w:t>
      </w:r>
      <w:r w:rsidR="00661BC1" w:rsidRPr="008141E9">
        <w:rPr>
          <w:rFonts w:ascii="Tahoma" w:hAnsi="Tahoma" w:cs="Tahoma"/>
          <w:color w:val="000000"/>
          <w:sz w:val="20"/>
          <w:szCs w:val="20"/>
        </w:rPr>
        <w:t>w</w:t>
      </w:r>
      <w:r w:rsidRPr="008141E9">
        <w:rPr>
          <w:rFonts w:ascii="Tahoma" w:hAnsi="Tahoma" w:cs="Tahoma"/>
          <w:color w:val="000000"/>
          <w:sz w:val="20"/>
          <w:szCs w:val="20"/>
        </w:rPr>
        <w:t>ykonawcy,</w:t>
      </w:r>
    </w:p>
    <w:p w14:paraId="2005CCB0" w14:textId="77777777" w:rsidR="00F324E4" w:rsidRPr="008141E9" w:rsidRDefault="00F324E4" w:rsidP="009A29A7">
      <w:pPr>
        <w:spacing w:line="276" w:lineRule="auto"/>
        <w:ind w:left="851" w:hanging="284"/>
        <w:rPr>
          <w:rFonts w:ascii="Tahoma" w:hAnsi="Tahoma" w:cs="Tahoma"/>
          <w:sz w:val="20"/>
          <w:szCs w:val="20"/>
        </w:rPr>
      </w:pPr>
      <w:r w:rsidRPr="008141E9">
        <w:rPr>
          <w:rFonts w:ascii="Tahoma" w:hAnsi="Tahoma" w:cs="Tahoma"/>
          <w:color w:val="000000"/>
          <w:sz w:val="20"/>
          <w:szCs w:val="20"/>
        </w:rPr>
        <w:t>b)</w:t>
      </w:r>
      <w:r w:rsidRPr="008141E9">
        <w:rPr>
          <w:rFonts w:ascii="Tahoma" w:hAnsi="Tahoma" w:cs="Tahoma"/>
          <w:color w:val="000000"/>
          <w:sz w:val="20"/>
          <w:szCs w:val="20"/>
        </w:rPr>
        <w:tab/>
        <w:t>zreorganizował personel,</w:t>
      </w:r>
    </w:p>
    <w:p w14:paraId="198A3184" w14:textId="77777777" w:rsidR="00F324E4" w:rsidRPr="008141E9" w:rsidRDefault="00F324E4" w:rsidP="009A29A7">
      <w:pPr>
        <w:spacing w:line="276" w:lineRule="auto"/>
        <w:ind w:left="851" w:hanging="284"/>
        <w:rPr>
          <w:rFonts w:ascii="Tahoma" w:hAnsi="Tahoma" w:cs="Tahoma"/>
          <w:sz w:val="20"/>
          <w:szCs w:val="20"/>
        </w:rPr>
      </w:pPr>
      <w:r w:rsidRPr="008141E9">
        <w:rPr>
          <w:rFonts w:ascii="Tahoma" w:hAnsi="Tahoma" w:cs="Tahoma"/>
          <w:color w:val="000000"/>
          <w:sz w:val="20"/>
          <w:szCs w:val="20"/>
        </w:rPr>
        <w:t>c)</w:t>
      </w:r>
      <w:r w:rsidRPr="008141E9">
        <w:rPr>
          <w:rFonts w:ascii="Tahoma" w:hAnsi="Tahoma" w:cs="Tahoma"/>
          <w:color w:val="000000"/>
          <w:sz w:val="20"/>
          <w:szCs w:val="20"/>
        </w:rPr>
        <w:tab/>
        <w:t>wdrożył system sprawozdawczości i kontroli,</w:t>
      </w:r>
    </w:p>
    <w:p w14:paraId="659A438E" w14:textId="77777777" w:rsidR="00F324E4" w:rsidRPr="008141E9" w:rsidRDefault="00F324E4" w:rsidP="009A29A7">
      <w:pPr>
        <w:spacing w:line="276" w:lineRule="auto"/>
        <w:ind w:left="851" w:hanging="284"/>
        <w:rPr>
          <w:rFonts w:ascii="Tahoma" w:hAnsi="Tahoma" w:cs="Tahoma"/>
          <w:sz w:val="20"/>
          <w:szCs w:val="20"/>
        </w:rPr>
      </w:pPr>
      <w:r w:rsidRPr="008141E9">
        <w:rPr>
          <w:rFonts w:ascii="Tahoma" w:hAnsi="Tahoma" w:cs="Tahoma"/>
          <w:color w:val="000000"/>
          <w:sz w:val="20"/>
          <w:szCs w:val="20"/>
        </w:rPr>
        <w:t>d)</w:t>
      </w:r>
      <w:r w:rsidRPr="008141E9">
        <w:rPr>
          <w:rFonts w:ascii="Tahoma" w:hAnsi="Tahoma" w:cs="Tahoma"/>
          <w:color w:val="000000"/>
          <w:sz w:val="20"/>
          <w:szCs w:val="20"/>
        </w:rPr>
        <w:tab/>
        <w:t>utworzył struktury audytu wewnętrznego do monitorowania przestrzegania przepisów, wewnętrznych regulacji lub standardów,</w:t>
      </w:r>
    </w:p>
    <w:p w14:paraId="33A1BE59" w14:textId="0090F370" w:rsidR="00F324E4" w:rsidRPr="008141E9" w:rsidRDefault="00F324E4" w:rsidP="009A29A7">
      <w:pPr>
        <w:spacing w:line="276" w:lineRule="auto"/>
        <w:ind w:left="851" w:hanging="284"/>
        <w:rPr>
          <w:rFonts w:ascii="Tahoma" w:hAnsi="Tahoma" w:cs="Tahoma"/>
          <w:sz w:val="20"/>
          <w:szCs w:val="20"/>
        </w:rPr>
      </w:pPr>
      <w:r w:rsidRPr="008141E9">
        <w:rPr>
          <w:rFonts w:ascii="Tahoma" w:hAnsi="Tahoma" w:cs="Tahoma"/>
          <w:color w:val="000000"/>
          <w:sz w:val="20"/>
          <w:szCs w:val="20"/>
        </w:rPr>
        <w:lastRenderedPageBreak/>
        <w:t>e)</w:t>
      </w:r>
      <w:r w:rsidRPr="008141E9">
        <w:rPr>
          <w:rFonts w:ascii="Tahoma" w:hAnsi="Tahoma" w:cs="Tahoma"/>
          <w:color w:val="000000"/>
          <w:sz w:val="20"/>
          <w:szCs w:val="20"/>
        </w:rPr>
        <w:tab/>
        <w:t>wprowadził wewnętrzne regulacje dotyczące odpowiedzialności i odszkodowań za nieprzestrzeganie przepisów, wewnętrznych regulacji lub standardów.</w:t>
      </w:r>
    </w:p>
    <w:p w14:paraId="7F451033" w14:textId="2AEB623F" w:rsidR="00F324E4" w:rsidRDefault="00F324E4" w:rsidP="009A29A7">
      <w:pPr>
        <w:pStyle w:val="Akapitzlist"/>
        <w:spacing w:after="0" w:line="276" w:lineRule="auto"/>
        <w:ind w:left="426" w:right="-1"/>
        <w:jc w:val="left"/>
        <w:rPr>
          <w:rFonts w:ascii="Tahoma" w:hAnsi="Tahoma" w:cs="Tahoma"/>
          <w:color w:val="000000"/>
          <w:sz w:val="20"/>
          <w:szCs w:val="20"/>
        </w:rPr>
      </w:pPr>
      <w:r w:rsidRPr="008141E9">
        <w:rPr>
          <w:rFonts w:ascii="Tahoma" w:hAnsi="Tahoma" w:cs="Tahoma"/>
          <w:color w:val="000000"/>
          <w:sz w:val="20"/>
          <w:szCs w:val="20"/>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7A8CE4FE" w14:textId="77777777" w:rsidR="00CF2F7A" w:rsidRPr="008141E9" w:rsidRDefault="00CF2F7A" w:rsidP="009A29A7">
      <w:pPr>
        <w:pStyle w:val="Akapitzlist"/>
        <w:spacing w:after="0" w:line="276" w:lineRule="auto"/>
        <w:ind w:left="426" w:right="-1"/>
        <w:jc w:val="left"/>
        <w:rPr>
          <w:rFonts w:ascii="Tahoma" w:hAnsi="Tahoma" w:cs="Tahoma"/>
          <w:color w:val="000000"/>
          <w:sz w:val="20"/>
          <w:szCs w:val="20"/>
        </w:rPr>
      </w:pPr>
    </w:p>
    <w:p w14:paraId="4E636583" w14:textId="646EC684" w:rsidR="00DD134F"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29" w:name="_Toc181648680"/>
      <w:r w:rsidRPr="000942F1">
        <w:rPr>
          <w:rFonts w:ascii="Tahoma" w:hAnsi="Tahoma" w:cs="Tahoma"/>
          <w:i/>
          <w:iCs/>
          <w:sz w:val="20"/>
          <w:szCs w:val="20"/>
        </w:rPr>
        <w:t>Wykonawcy wspólnie ubiegający się o udzielenia zamówienia</w:t>
      </w:r>
      <w:r w:rsidR="00E54EE5" w:rsidRPr="000942F1">
        <w:rPr>
          <w:rFonts w:ascii="Tahoma" w:hAnsi="Tahoma" w:cs="Tahoma"/>
          <w:i/>
          <w:iCs/>
          <w:sz w:val="20"/>
          <w:szCs w:val="20"/>
        </w:rPr>
        <w:t xml:space="preserve"> (konsorcjum</w:t>
      </w:r>
      <w:r w:rsidR="002E5FB1">
        <w:rPr>
          <w:rFonts w:ascii="Tahoma" w:hAnsi="Tahoma" w:cs="Tahoma"/>
          <w:i/>
          <w:iCs/>
          <w:sz w:val="20"/>
          <w:szCs w:val="20"/>
        </w:rPr>
        <w:t>, spółka cywil</w:t>
      </w:r>
      <w:r w:rsidR="00597C98">
        <w:rPr>
          <w:rFonts w:ascii="Tahoma" w:hAnsi="Tahoma" w:cs="Tahoma"/>
          <w:i/>
          <w:iCs/>
          <w:sz w:val="20"/>
          <w:szCs w:val="20"/>
        </w:rPr>
        <w:t>n</w:t>
      </w:r>
      <w:r w:rsidR="002E5FB1">
        <w:rPr>
          <w:rFonts w:ascii="Tahoma" w:hAnsi="Tahoma" w:cs="Tahoma"/>
          <w:i/>
          <w:iCs/>
          <w:sz w:val="20"/>
          <w:szCs w:val="20"/>
        </w:rPr>
        <w:t>a</w:t>
      </w:r>
      <w:r w:rsidR="00E54EE5" w:rsidRPr="000942F1">
        <w:rPr>
          <w:rFonts w:ascii="Tahoma" w:hAnsi="Tahoma" w:cs="Tahoma"/>
          <w:i/>
          <w:iCs/>
          <w:sz w:val="20"/>
          <w:szCs w:val="20"/>
        </w:rPr>
        <w:t>)</w:t>
      </w:r>
      <w:bookmarkEnd w:id="29"/>
    </w:p>
    <w:p w14:paraId="6564F5D4" w14:textId="0432938E" w:rsidR="00FC3DB5" w:rsidRPr="008141E9" w:rsidRDefault="00FC3DB5" w:rsidP="004C5808">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mogą wspólnie ubiegać się o udzielenie zamówienia.</w:t>
      </w:r>
    </w:p>
    <w:p w14:paraId="0C77A9A7" w14:textId="2D778B59" w:rsidR="00FC3DB5" w:rsidRPr="008141E9" w:rsidRDefault="00FC3DB5" w:rsidP="004C5808">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Wykonawcy wspólnie ubiegający się o udzielenie zamówienia, ustanawiają pełnomocnika do reprezentowania ich w postępowaniu albo reprezentowania </w:t>
      </w:r>
      <w:r w:rsidR="0035779E" w:rsidRPr="008141E9">
        <w:rPr>
          <w:rFonts w:ascii="Tahoma" w:hAnsi="Tahoma" w:cs="Tahoma"/>
          <w:bCs/>
          <w:iCs/>
          <w:lang w:eastAsia="ar-SA"/>
        </w:rPr>
        <w:t xml:space="preserve">ich </w:t>
      </w:r>
      <w:r w:rsidRPr="008141E9">
        <w:rPr>
          <w:rFonts w:ascii="Tahoma" w:hAnsi="Tahoma" w:cs="Tahoma"/>
          <w:bCs/>
          <w:iCs/>
          <w:lang w:eastAsia="ar-SA"/>
        </w:rPr>
        <w:t xml:space="preserve">w postępowaniu i zawarcia umowy w sprawie </w:t>
      </w:r>
      <w:r w:rsidR="0035779E" w:rsidRPr="008141E9">
        <w:rPr>
          <w:rFonts w:ascii="Tahoma" w:hAnsi="Tahoma" w:cs="Tahoma"/>
          <w:bCs/>
          <w:iCs/>
          <w:lang w:eastAsia="ar-SA"/>
        </w:rPr>
        <w:t xml:space="preserve">przedmiotowego </w:t>
      </w:r>
      <w:r w:rsidRPr="008141E9">
        <w:rPr>
          <w:rFonts w:ascii="Tahoma" w:hAnsi="Tahoma" w:cs="Tahoma"/>
          <w:bCs/>
          <w:iCs/>
          <w:lang w:eastAsia="ar-SA"/>
        </w:rPr>
        <w:t>zamówienia publicznego</w:t>
      </w:r>
      <w:r w:rsidR="0035779E" w:rsidRPr="008141E9">
        <w:rPr>
          <w:rFonts w:ascii="Tahoma" w:hAnsi="Tahoma" w:cs="Tahoma"/>
          <w:bCs/>
          <w:iCs/>
          <w:lang w:eastAsia="ar-SA"/>
        </w:rPr>
        <w:t>.</w:t>
      </w:r>
    </w:p>
    <w:p w14:paraId="65B428BC" w14:textId="29C2EDA0" w:rsidR="00FC3DB5" w:rsidRPr="008141E9" w:rsidRDefault="00FC3DB5" w:rsidP="004C5808">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wspólnie ubiegający się o udzielenie zamówienia, zobowiązani s</w:t>
      </w:r>
      <w:r w:rsidR="00FC66B4" w:rsidRPr="008141E9">
        <w:rPr>
          <w:rFonts w:ascii="Tahoma" w:hAnsi="Tahoma" w:cs="Tahoma"/>
          <w:bCs/>
          <w:iCs/>
          <w:lang w:eastAsia="ar-SA"/>
        </w:rPr>
        <w:t>ą</w:t>
      </w:r>
      <w:r w:rsidRPr="008141E9">
        <w:rPr>
          <w:rFonts w:ascii="Tahoma" w:hAnsi="Tahoma" w:cs="Tahoma"/>
          <w:bCs/>
          <w:iCs/>
          <w:lang w:eastAsia="ar-SA"/>
        </w:rPr>
        <w:t xml:space="preserve"> złożyć wraz z ofertą stosowne pełnomocnictwo – zgodnie z pkt </w:t>
      </w:r>
      <w:r w:rsidR="0018187B">
        <w:rPr>
          <w:rFonts w:ascii="Tahoma" w:hAnsi="Tahoma" w:cs="Tahoma"/>
          <w:bCs/>
          <w:iCs/>
          <w:lang w:eastAsia="ar-SA"/>
        </w:rPr>
        <w:t>5</w:t>
      </w:r>
      <w:r w:rsidR="0035779E" w:rsidRPr="008141E9">
        <w:rPr>
          <w:rFonts w:ascii="Tahoma" w:hAnsi="Tahoma" w:cs="Tahoma"/>
          <w:bCs/>
          <w:iCs/>
          <w:lang w:eastAsia="ar-SA"/>
        </w:rPr>
        <w:t xml:space="preserve"> </w:t>
      </w:r>
      <w:proofErr w:type="spellStart"/>
      <w:r w:rsidR="0035779E" w:rsidRPr="008141E9">
        <w:rPr>
          <w:rFonts w:ascii="Tahoma" w:hAnsi="Tahoma" w:cs="Tahoma"/>
          <w:bCs/>
          <w:iCs/>
          <w:lang w:eastAsia="ar-SA"/>
        </w:rPr>
        <w:t>ppkt</w:t>
      </w:r>
      <w:proofErr w:type="spellEnd"/>
      <w:r w:rsidR="0035779E" w:rsidRPr="008141E9">
        <w:rPr>
          <w:rFonts w:ascii="Tahoma" w:hAnsi="Tahoma" w:cs="Tahoma"/>
          <w:bCs/>
          <w:iCs/>
          <w:lang w:eastAsia="ar-SA"/>
        </w:rPr>
        <w:t xml:space="preserve"> </w:t>
      </w:r>
      <w:r w:rsidR="0018187B">
        <w:rPr>
          <w:rFonts w:ascii="Tahoma" w:hAnsi="Tahoma" w:cs="Tahoma"/>
          <w:bCs/>
          <w:iCs/>
          <w:lang w:eastAsia="ar-SA"/>
        </w:rPr>
        <w:t>2</w:t>
      </w:r>
      <w:r w:rsidRPr="008141E9">
        <w:rPr>
          <w:rFonts w:ascii="Tahoma" w:hAnsi="Tahoma" w:cs="Tahoma"/>
          <w:bCs/>
          <w:iCs/>
          <w:lang w:eastAsia="ar-SA"/>
        </w:rPr>
        <w:t xml:space="preserve">) rozdz. </w:t>
      </w:r>
      <w:r w:rsidR="0035779E" w:rsidRPr="008141E9">
        <w:rPr>
          <w:rFonts w:ascii="Tahoma" w:hAnsi="Tahoma" w:cs="Tahoma"/>
          <w:bCs/>
          <w:iCs/>
          <w:lang w:eastAsia="ar-SA"/>
        </w:rPr>
        <w:t>XI</w:t>
      </w:r>
      <w:r w:rsidRPr="008141E9">
        <w:rPr>
          <w:rFonts w:ascii="Tahoma" w:hAnsi="Tahoma" w:cs="Tahoma"/>
          <w:bCs/>
          <w:iCs/>
          <w:lang w:eastAsia="ar-SA"/>
        </w:rPr>
        <w:t xml:space="preserve"> </w:t>
      </w:r>
      <w:r w:rsidR="004E606A">
        <w:rPr>
          <w:rFonts w:ascii="Tahoma" w:hAnsi="Tahoma" w:cs="Tahoma"/>
          <w:bCs/>
          <w:iCs/>
          <w:lang w:eastAsia="ar-SA"/>
        </w:rPr>
        <w:t>d</w:t>
      </w:r>
      <w:r w:rsidRPr="008141E9">
        <w:rPr>
          <w:rFonts w:ascii="Tahoma" w:hAnsi="Tahoma" w:cs="Tahoma"/>
          <w:bCs/>
          <w:iCs/>
          <w:lang w:eastAsia="ar-SA"/>
        </w:rPr>
        <w:t>ziału I SWZ</w:t>
      </w:r>
      <w:r w:rsidR="009D74BF" w:rsidRPr="008141E9">
        <w:rPr>
          <w:rFonts w:ascii="Tahoma" w:hAnsi="Tahoma" w:cs="Tahoma"/>
          <w:bCs/>
          <w:iCs/>
          <w:lang w:eastAsia="ar-SA"/>
        </w:rPr>
        <w:t xml:space="preserve"> – nie dotyczy spółki cywilnej, o ile upoważnienie/pełnomocnictwo do występowania w imieniu tej spółki wynika z dołączonej do oferty umowy spółki</w:t>
      </w:r>
      <w:r w:rsidRPr="008141E9">
        <w:rPr>
          <w:rFonts w:ascii="Tahoma" w:hAnsi="Tahoma" w:cs="Tahoma"/>
          <w:bCs/>
          <w:iCs/>
          <w:lang w:eastAsia="ar-SA"/>
        </w:rPr>
        <w:t>.</w:t>
      </w:r>
    </w:p>
    <w:p w14:paraId="60754E22" w14:textId="1A636805" w:rsidR="00FC3DB5" w:rsidRPr="008141E9" w:rsidRDefault="00FC3DB5" w:rsidP="009A29A7">
      <w:pPr>
        <w:pStyle w:val="Standard"/>
        <w:suppressAutoHyphens w:val="0"/>
        <w:spacing w:line="276" w:lineRule="auto"/>
        <w:jc w:val="left"/>
        <w:rPr>
          <w:rFonts w:ascii="Tahoma" w:hAnsi="Tahoma" w:cs="Tahoma"/>
          <w:bCs/>
          <w:iCs/>
          <w:lang w:eastAsia="ar-SA"/>
        </w:rPr>
      </w:pPr>
      <w:r w:rsidRPr="000942F1">
        <w:rPr>
          <w:rFonts w:ascii="Tahoma" w:hAnsi="Tahoma" w:cs="Tahoma"/>
          <w:b/>
          <w:iCs/>
          <w:lang w:eastAsia="ar-SA"/>
        </w:rPr>
        <w:t xml:space="preserve">Uwaga nr </w:t>
      </w:r>
      <w:r w:rsidR="002A1715" w:rsidRPr="000942F1">
        <w:rPr>
          <w:rFonts w:ascii="Tahoma" w:hAnsi="Tahoma" w:cs="Tahoma"/>
          <w:b/>
          <w:iCs/>
          <w:lang w:eastAsia="ar-SA"/>
        </w:rPr>
        <w:t>3</w:t>
      </w:r>
      <w:r w:rsidRPr="000942F1">
        <w:rPr>
          <w:rFonts w:ascii="Tahoma" w:hAnsi="Tahoma" w:cs="Tahoma"/>
          <w:b/>
          <w:iCs/>
          <w:lang w:eastAsia="ar-SA"/>
        </w:rPr>
        <w:t>:</w:t>
      </w:r>
      <w:r w:rsidRPr="008141E9">
        <w:rPr>
          <w:rFonts w:ascii="Tahoma" w:hAnsi="Tahoma" w:cs="Tahoma"/>
          <w:bCs/>
          <w:iCs/>
          <w:lang w:eastAsia="ar-SA"/>
        </w:rPr>
        <w:t xml:space="preserve"> Pełnomocnictwo, o którym mowa powyżej może wynikać albo z dokumentu pod taką samą nazwą, albo z umowy wykonawców wspólnie ubiegających się o udzielenie zamówienia.</w:t>
      </w:r>
    </w:p>
    <w:p w14:paraId="285136A2" w14:textId="2006D5FA" w:rsidR="00FC3DB5" w:rsidRPr="008141E9" w:rsidRDefault="00FC3DB5" w:rsidP="004C5808">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Oferta musi być podpisana w taki sposób, by prawnie zobowiązywała wszystkich wykonawców występujących wspólnie (przez każdego z wykonawców lub upoważnionego pełnomocnika).</w:t>
      </w:r>
    </w:p>
    <w:p w14:paraId="65EEC4C3" w14:textId="0EBC2841" w:rsidR="0035779E" w:rsidRPr="008141E9" w:rsidRDefault="0035779E" w:rsidP="004C5808">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Wszelka korespondencja prowadzona będzie wyłącznie z podmiotem występującym jako pełnomocnik </w:t>
      </w:r>
      <w:r w:rsidR="00661BC1" w:rsidRPr="008141E9">
        <w:rPr>
          <w:rFonts w:ascii="Tahoma" w:hAnsi="Tahoma" w:cs="Tahoma"/>
          <w:bCs/>
          <w:iCs/>
          <w:lang w:eastAsia="ar-SA"/>
        </w:rPr>
        <w:t>w</w:t>
      </w:r>
      <w:r w:rsidRPr="008141E9">
        <w:rPr>
          <w:rFonts w:ascii="Tahoma" w:hAnsi="Tahoma" w:cs="Tahoma"/>
          <w:bCs/>
          <w:iCs/>
          <w:lang w:eastAsia="ar-SA"/>
        </w:rPr>
        <w:t>ykonawców wspólnie ubiegających się o udzielenie zamówienia.</w:t>
      </w:r>
    </w:p>
    <w:p w14:paraId="5BFA58E9" w14:textId="71183D5F" w:rsidR="00BF1C5F" w:rsidRPr="000942F1" w:rsidRDefault="00B05E7E" w:rsidP="004C5808">
      <w:pPr>
        <w:numPr>
          <w:ilvl w:val="0"/>
          <w:numId w:val="391"/>
        </w:numPr>
        <w:autoSpaceDN w:val="0"/>
        <w:spacing w:after="240" w:line="276" w:lineRule="auto"/>
        <w:ind w:left="284" w:hanging="284"/>
        <w:textAlignment w:val="baseline"/>
        <w:rPr>
          <w:rFonts w:ascii="Tahoma" w:hAnsi="Tahoma" w:cs="Tahoma"/>
          <w:bCs/>
          <w:iCs/>
          <w:kern w:val="3"/>
          <w:sz w:val="20"/>
          <w:szCs w:val="20"/>
          <w:lang w:eastAsia="ar-SA"/>
        </w:rPr>
      </w:pPr>
      <w:r w:rsidRPr="008141E9">
        <w:rPr>
          <w:rFonts w:ascii="Tahoma" w:hAnsi="Tahoma" w:cs="Tahoma"/>
          <w:bCs/>
          <w:iCs/>
          <w:kern w:val="3"/>
          <w:sz w:val="20"/>
          <w:szCs w:val="20"/>
          <w:lang w:eastAsia="ar-SA"/>
        </w:rPr>
        <w:t xml:space="preserve">W przypadku wspólnego ubiegania się o udzielenie zamówienie przez wykonawców oświadczenie, o którym mowa w art. 125 ustawy - </w:t>
      </w:r>
      <w:bookmarkStart w:id="30" w:name="_Hlk134700899"/>
      <w:r w:rsidRPr="008141E9">
        <w:rPr>
          <w:rFonts w:ascii="Tahoma" w:hAnsi="Tahoma" w:cs="Tahoma"/>
          <w:bCs/>
          <w:iCs/>
          <w:kern w:val="3"/>
          <w:sz w:val="20"/>
          <w:szCs w:val="20"/>
          <w:lang w:eastAsia="ar-SA"/>
        </w:rPr>
        <w:t xml:space="preserve">pkt </w:t>
      </w:r>
      <w:r w:rsidR="0018187B">
        <w:rPr>
          <w:rFonts w:ascii="Tahoma" w:hAnsi="Tahoma" w:cs="Tahoma"/>
          <w:bCs/>
          <w:iCs/>
          <w:kern w:val="3"/>
          <w:sz w:val="20"/>
          <w:szCs w:val="20"/>
          <w:lang w:eastAsia="ar-SA"/>
        </w:rPr>
        <w:t>5</w:t>
      </w:r>
      <w:r w:rsidRPr="008141E9">
        <w:rPr>
          <w:rFonts w:ascii="Tahoma" w:hAnsi="Tahoma" w:cs="Tahoma"/>
          <w:bCs/>
          <w:iCs/>
          <w:kern w:val="3"/>
          <w:sz w:val="20"/>
          <w:szCs w:val="20"/>
          <w:lang w:eastAsia="ar-SA"/>
        </w:rPr>
        <w:t xml:space="preserve"> </w:t>
      </w:r>
      <w:proofErr w:type="spellStart"/>
      <w:r w:rsidRPr="008141E9">
        <w:rPr>
          <w:rFonts w:ascii="Tahoma" w:hAnsi="Tahoma" w:cs="Tahoma"/>
          <w:bCs/>
          <w:iCs/>
          <w:kern w:val="3"/>
          <w:sz w:val="20"/>
          <w:szCs w:val="20"/>
          <w:lang w:eastAsia="ar-SA"/>
        </w:rPr>
        <w:t>ppkt</w:t>
      </w:r>
      <w:proofErr w:type="spellEnd"/>
      <w:r w:rsidRPr="008141E9">
        <w:rPr>
          <w:rFonts w:ascii="Tahoma" w:hAnsi="Tahoma" w:cs="Tahoma"/>
          <w:bCs/>
          <w:iCs/>
          <w:kern w:val="3"/>
          <w:sz w:val="20"/>
          <w:szCs w:val="20"/>
          <w:lang w:eastAsia="ar-SA"/>
        </w:rPr>
        <w:t xml:space="preserve"> 1) rozdziału XI </w:t>
      </w:r>
      <w:r w:rsidR="004E606A">
        <w:rPr>
          <w:rFonts w:ascii="Tahoma" w:hAnsi="Tahoma" w:cs="Tahoma"/>
          <w:bCs/>
          <w:iCs/>
          <w:kern w:val="3"/>
          <w:sz w:val="20"/>
          <w:szCs w:val="20"/>
          <w:lang w:eastAsia="ar-SA"/>
        </w:rPr>
        <w:t>d</w:t>
      </w:r>
      <w:r w:rsidRPr="008141E9">
        <w:rPr>
          <w:rFonts w:ascii="Tahoma" w:hAnsi="Tahoma" w:cs="Tahoma"/>
          <w:bCs/>
          <w:iCs/>
          <w:kern w:val="3"/>
          <w:sz w:val="20"/>
          <w:szCs w:val="20"/>
          <w:lang w:eastAsia="ar-SA"/>
        </w:rPr>
        <w:t xml:space="preserve">ziału I SWZ </w:t>
      </w:r>
      <w:bookmarkEnd w:id="30"/>
      <w:r w:rsidRPr="008141E9">
        <w:rPr>
          <w:rFonts w:ascii="Tahoma" w:hAnsi="Tahoma" w:cs="Tahoma"/>
          <w:bCs/>
          <w:iCs/>
          <w:kern w:val="3"/>
          <w:sz w:val="20"/>
          <w:szCs w:val="20"/>
          <w:lang w:eastAsia="ar-SA"/>
        </w:rPr>
        <w:t xml:space="preserve">składa każdy z wykonawców wspólnie ubiegających się o zamówienie. Oświadczenia te potwierdzają brak podstaw wykluczenia - każdy z wykonawców wspólnie ubiegających się o udzielenie zamówienia nie może podlegać wykluczeniu z postępowania w oparciu o wskazane w SWZ podstawy wykluczenia. </w:t>
      </w:r>
    </w:p>
    <w:p w14:paraId="3D6E1A34" w14:textId="65CC9F0C" w:rsidR="00DD134F"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31" w:name="_Toc181648681"/>
      <w:r w:rsidRPr="000942F1">
        <w:rPr>
          <w:rFonts w:ascii="Tahoma" w:hAnsi="Tahoma" w:cs="Tahoma"/>
          <w:i/>
          <w:iCs/>
          <w:sz w:val="20"/>
          <w:szCs w:val="20"/>
        </w:rPr>
        <w:t>Podwykonawcy.</w:t>
      </w:r>
      <w:bookmarkEnd w:id="31"/>
      <w:r w:rsidRPr="000942F1">
        <w:rPr>
          <w:rFonts w:ascii="Tahoma" w:hAnsi="Tahoma" w:cs="Tahoma"/>
          <w:i/>
          <w:iCs/>
          <w:sz w:val="20"/>
          <w:szCs w:val="20"/>
        </w:rPr>
        <w:t xml:space="preserve">  </w:t>
      </w:r>
    </w:p>
    <w:p w14:paraId="04984051" w14:textId="77777777" w:rsidR="00A032FB" w:rsidRDefault="0098516C" w:rsidP="004C5808">
      <w:pPr>
        <w:pStyle w:val="Standard"/>
        <w:numPr>
          <w:ilvl w:val="0"/>
          <w:numId w:val="385"/>
        </w:numPr>
        <w:tabs>
          <w:tab w:val="left" w:pos="852"/>
        </w:tabs>
        <w:suppressAutoHyphens w:val="0"/>
        <w:spacing w:line="276" w:lineRule="auto"/>
        <w:ind w:left="284" w:hanging="284"/>
        <w:jc w:val="left"/>
        <w:rPr>
          <w:rFonts w:ascii="Tahoma" w:hAnsi="Tahoma" w:cs="Tahoma"/>
        </w:rPr>
      </w:pPr>
      <w:r w:rsidRPr="008141E9">
        <w:rPr>
          <w:rFonts w:ascii="Tahoma" w:hAnsi="Tahoma" w:cs="Tahoma"/>
        </w:rPr>
        <w:t>Wykonawca może powierzyć wykonanie części zamówienia podwykonawcy.</w:t>
      </w:r>
    </w:p>
    <w:p w14:paraId="28B8E996" w14:textId="01C884B8" w:rsidR="00A032FB" w:rsidRPr="00A032FB" w:rsidRDefault="00A032FB" w:rsidP="004C5808">
      <w:pPr>
        <w:pStyle w:val="Standard"/>
        <w:numPr>
          <w:ilvl w:val="0"/>
          <w:numId w:val="385"/>
        </w:numPr>
        <w:tabs>
          <w:tab w:val="left" w:pos="852"/>
        </w:tabs>
        <w:suppressAutoHyphens w:val="0"/>
        <w:spacing w:line="276" w:lineRule="auto"/>
        <w:ind w:left="284" w:hanging="284"/>
        <w:jc w:val="left"/>
        <w:rPr>
          <w:rFonts w:ascii="Tahoma" w:hAnsi="Tahoma" w:cs="Tahoma"/>
        </w:rPr>
      </w:pPr>
      <w:r w:rsidRPr="00A032FB">
        <w:rPr>
          <w:rFonts w:ascii="Tahoma" w:hAnsi="Tahoma" w:cs="Tahoma"/>
        </w:rPr>
        <w:t xml:space="preserve">Zamawiający nie wymaga wskazania części zamówienia, których wykonanie zamierza powierzyć podwykonawcom. </w:t>
      </w:r>
    </w:p>
    <w:p w14:paraId="520249F1" w14:textId="77777777" w:rsidR="00B05E7E" w:rsidRDefault="00B05E7E" w:rsidP="004C5808">
      <w:pPr>
        <w:pStyle w:val="Standard"/>
        <w:numPr>
          <w:ilvl w:val="0"/>
          <w:numId w:val="385"/>
        </w:numPr>
        <w:spacing w:after="240" w:line="276" w:lineRule="auto"/>
        <w:ind w:left="284" w:hanging="284"/>
        <w:jc w:val="left"/>
        <w:rPr>
          <w:rFonts w:ascii="Tahoma" w:hAnsi="Tahoma" w:cs="Tahoma"/>
        </w:rPr>
      </w:pPr>
      <w:r w:rsidRPr="008141E9">
        <w:rPr>
          <w:rFonts w:ascii="Tahoma" w:hAnsi="Tahoma" w:cs="Tahoma"/>
        </w:rPr>
        <w:t>Powierzenie wykonania części zamówienia podwykonawcom nie zwalnia wykonawcy z odpowiedzialności za należyte wykonanie tego zamówienia.</w:t>
      </w:r>
    </w:p>
    <w:p w14:paraId="346A9605" w14:textId="02BF9CBC" w:rsidR="00DD134F"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32" w:name="_Toc181648682"/>
      <w:r w:rsidRPr="000942F1">
        <w:rPr>
          <w:rFonts w:ascii="Tahoma" w:hAnsi="Tahoma" w:cs="Tahoma"/>
          <w:i/>
          <w:iCs/>
          <w:sz w:val="20"/>
          <w:szCs w:val="20"/>
        </w:rPr>
        <w:t>Wadium.</w:t>
      </w:r>
      <w:bookmarkEnd w:id="32"/>
    </w:p>
    <w:p w14:paraId="41F8F117" w14:textId="488FE936" w:rsidR="00DD134F" w:rsidRDefault="00E54EE5" w:rsidP="000942F1">
      <w:pPr>
        <w:pStyle w:val="Standard"/>
        <w:spacing w:after="240" w:line="276" w:lineRule="auto"/>
        <w:jc w:val="left"/>
        <w:rPr>
          <w:rFonts w:ascii="Tahoma" w:hAnsi="Tahoma" w:cs="Tahoma"/>
        </w:rPr>
      </w:pPr>
      <w:r w:rsidRPr="008141E9">
        <w:rPr>
          <w:rFonts w:ascii="Tahoma" w:hAnsi="Tahoma" w:cs="Tahoma"/>
        </w:rPr>
        <w:t xml:space="preserve">Zamawiający </w:t>
      </w:r>
      <w:r w:rsidR="00017443" w:rsidRPr="008141E9">
        <w:rPr>
          <w:rFonts w:ascii="Tahoma" w:hAnsi="Tahoma" w:cs="Tahoma"/>
        </w:rPr>
        <w:t xml:space="preserve">nie </w:t>
      </w:r>
      <w:r w:rsidRPr="008141E9">
        <w:rPr>
          <w:rFonts w:ascii="Tahoma" w:hAnsi="Tahoma" w:cs="Tahoma"/>
        </w:rPr>
        <w:t xml:space="preserve">wymaga </w:t>
      </w:r>
      <w:r w:rsidR="00017443" w:rsidRPr="008141E9">
        <w:rPr>
          <w:rFonts w:ascii="Tahoma" w:hAnsi="Tahoma" w:cs="Tahoma"/>
        </w:rPr>
        <w:t>wniesienia</w:t>
      </w:r>
      <w:r w:rsidRPr="008141E9">
        <w:rPr>
          <w:rFonts w:ascii="Tahoma" w:hAnsi="Tahoma" w:cs="Tahoma"/>
        </w:rPr>
        <w:t xml:space="preserve"> wadium.</w:t>
      </w:r>
    </w:p>
    <w:p w14:paraId="0645D4C7" w14:textId="1205B447" w:rsidR="00DD134F"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33" w:name="_Toc181648683"/>
      <w:r w:rsidRPr="000942F1">
        <w:rPr>
          <w:rFonts w:ascii="Tahoma" w:hAnsi="Tahoma" w:cs="Tahoma"/>
          <w:i/>
          <w:iCs/>
          <w:sz w:val="20"/>
          <w:szCs w:val="20"/>
        </w:rPr>
        <w:t>Opis sposobu obliczania ceny.</w:t>
      </w:r>
      <w:bookmarkEnd w:id="33"/>
    </w:p>
    <w:p w14:paraId="6BD3F896" w14:textId="77777777" w:rsidR="0090649E" w:rsidRPr="00135D6F" w:rsidRDefault="0090649E" w:rsidP="0090649E">
      <w:pPr>
        <w:widowControl w:val="0"/>
        <w:tabs>
          <w:tab w:val="left" w:pos="284"/>
        </w:tabs>
        <w:autoSpaceDN w:val="0"/>
        <w:spacing w:line="276" w:lineRule="auto"/>
        <w:textAlignment w:val="baseline"/>
        <w:rPr>
          <w:rFonts w:ascii="Tahoma" w:hAnsi="Tahoma" w:cs="Tahoma"/>
          <w:sz w:val="20"/>
          <w:szCs w:val="20"/>
        </w:rPr>
      </w:pPr>
      <w:r w:rsidRPr="00135D6F">
        <w:rPr>
          <w:rFonts w:ascii="Tahoma" w:hAnsi="Tahoma" w:cs="Tahoma"/>
          <w:sz w:val="20"/>
          <w:szCs w:val="20"/>
        </w:rPr>
        <w:t xml:space="preserve">Wykonawca określi cenę wg następujących zasad: </w:t>
      </w:r>
    </w:p>
    <w:p w14:paraId="3DF47433"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90649E">
        <w:rPr>
          <w:rFonts w:ascii="Tahoma" w:eastAsia="Times New Roman" w:hAnsi="Tahoma" w:cs="Tahoma"/>
          <w:b/>
          <w:bCs/>
          <w:sz w:val="20"/>
          <w:szCs w:val="20"/>
          <w:lang w:eastAsia="pl-PL"/>
        </w:rPr>
        <w:t>Cena ofertowa (z właściwym podatkiem VAT)</w:t>
      </w:r>
      <w:r w:rsidRPr="00135D6F">
        <w:rPr>
          <w:rFonts w:ascii="Tahoma" w:eastAsia="Times New Roman" w:hAnsi="Tahoma" w:cs="Tahoma"/>
          <w:sz w:val="20"/>
          <w:szCs w:val="20"/>
          <w:lang w:eastAsia="pl-PL"/>
        </w:rPr>
        <w:t xml:space="preserve"> określona na podstawie opisu przedmiotu zamówienia musi uwzględniać wszystkie wymagania zamawiającego określone w niniejszej SWZ oraz obejmować wszelkie koszty, jakie poniesie wykonawca z tytułu należytej, zgodnej z umową i obowiązującymi przepisami realizacji zamówienia, uwzględniającej cały asortyment oraz ewentualne ryzyko wynikające z okoliczności, które można było przewidzieć w terminie opracowywania oferty do czasu jej złożenia.</w:t>
      </w:r>
    </w:p>
    <w:p w14:paraId="661A9CF8"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Wycena poszczególnych produktów powinna być podana z dokładnością do dwóch miejsc po przecinku z zachowaniem prawidłowego zaokrąglania zgodnego z zasadami matematycznymi.</w:t>
      </w:r>
    </w:p>
    <w:p w14:paraId="2604CB22"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 xml:space="preserve">Cenę oferty brutto należy wyliczyć w Formularzu oferty w następujący sposób: </w:t>
      </w:r>
    </w:p>
    <w:p w14:paraId="20F1A68E" w14:textId="77777777" w:rsidR="0090649E" w:rsidRPr="00135D6F" w:rsidRDefault="0090649E" w:rsidP="00875610">
      <w:pPr>
        <w:pStyle w:val="Akapitzlist"/>
        <w:widowControl w:val="0"/>
        <w:numPr>
          <w:ilvl w:val="0"/>
          <w:numId w:val="403"/>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kol. 5 należy podać cenę jednostkową netto dla każdego produktu;</w:t>
      </w:r>
    </w:p>
    <w:p w14:paraId="718F48D6" w14:textId="77777777" w:rsidR="0090649E" w:rsidRPr="00135D6F" w:rsidRDefault="0090649E" w:rsidP="00875610">
      <w:pPr>
        <w:pStyle w:val="Akapitzlist"/>
        <w:widowControl w:val="0"/>
        <w:numPr>
          <w:ilvl w:val="0"/>
          <w:numId w:val="403"/>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kol. 6 należy podać wartość netto dla każdej produktu, która stanowi iloczyn ceny jednostkowej netto podanej przez wykonawcę (kol. 5) i ilości podanej przez zamawiającego w kol. 4;</w:t>
      </w:r>
    </w:p>
    <w:p w14:paraId="20EA1CE0" w14:textId="77777777" w:rsidR="0090649E" w:rsidRPr="00135D6F" w:rsidRDefault="0090649E" w:rsidP="00875610">
      <w:pPr>
        <w:pStyle w:val="Akapitzlist"/>
        <w:widowControl w:val="0"/>
        <w:numPr>
          <w:ilvl w:val="0"/>
          <w:numId w:val="403"/>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kol. 7 należy wskazać odpowiednią stawkę podatku VAT zastosowaną przez wykonawcę zgodnie z obowiązującymi przepisami;</w:t>
      </w:r>
    </w:p>
    <w:p w14:paraId="50627CD7" w14:textId="77777777" w:rsidR="0090649E" w:rsidRPr="00135D6F" w:rsidRDefault="0090649E" w:rsidP="00875610">
      <w:pPr>
        <w:pStyle w:val="Akapitzlist"/>
        <w:widowControl w:val="0"/>
        <w:numPr>
          <w:ilvl w:val="0"/>
          <w:numId w:val="403"/>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lastRenderedPageBreak/>
        <w:t>w kol. 8 należy podać wartość brutto dla każdego produktu, która stanowi sumę wartości netto i wartości podatku VAT obliczone</w:t>
      </w:r>
      <w:r>
        <w:rPr>
          <w:rFonts w:ascii="Tahoma" w:eastAsia="Times New Roman" w:hAnsi="Tahoma" w:cs="Tahoma"/>
          <w:sz w:val="20"/>
          <w:szCs w:val="20"/>
        </w:rPr>
        <w:t>j</w:t>
      </w:r>
      <w:r w:rsidRPr="00135D6F">
        <w:rPr>
          <w:rFonts w:ascii="Tahoma" w:eastAsia="Times New Roman" w:hAnsi="Tahoma" w:cs="Tahoma"/>
          <w:sz w:val="20"/>
          <w:szCs w:val="20"/>
        </w:rPr>
        <w:t xml:space="preserve"> według stawki wskazanej w kol. 7;</w:t>
      </w:r>
    </w:p>
    <w:p w14:paraId="6D5C182C" w14:textId="77777777" w:rsidR="0090649E" w:rsidRPr="00135D6F" w:rsidRDefault="0090649E" w:rsidP="00875610">
      <w:pPr>
        <w:pStyle w:val="Akapitzlist"/>
        <w:widowControl w:val="0"/>
        <w:numPr>
          <w:ilvl w:val="0"/>
          <w:numId w:val="403"/>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ostatnim wierszu tabeli należy podać cenę oferty brutto, która stanowi sumę wartości brutto poszczególnych produktów.</w:t>
      </w:r>
    </w:p>
    <w:p w14:paraId="0118488C"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Oferowana cena ma formę wynagrodzenia ryczałtowo-ilościowego. Wynagrodzenie rzeczywiste ustalane będzie każdorazowo, w wysokości będącej iloczynem ilości dostarczonych produktów oraz cen jednostkowych za sztukę zawartych w Formularzu oferty – załącznik nr 1 do Działu III SWZ.</w:t>
      </w:r>
    </w:p>
    <w:p w14:paraId="1BA3E061"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Zamawiający dokona sprawdzenia poprawności wyliczenia ceny oraz dokona poprawy oczywistych omyłek rachunkowych zgodnie ze sposobem obliczania ceny określonym w pkt 3 powyżej, przyjmując, że podane ilości oraz ceny jednostkowe (netto) są prawidłowe.</w:t>
      </w:r>
    </w:p>
    <w:p w14:paraId="78E3A195"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Cena musi być wyrażona w złotych polskich. Zamawiający nie dopuszcza rozliczenia w walutach obcych.</w:t>
      </w:r>
    </w:p>
    <w:p w14:paraId="4FBACD3F"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Wykonawca może zaproponować tylko jedną cenę i nie może jej zmienić.</w:t>
      </w:r>
    </w:p>
    <w:p w14:paraId="4C60D2B6"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Zamawiający nie będzie udzielał zaliczek na realizację zamówienia.</w:t>
      </w:r>
    </w:p>
    <w:p w14:paraId="39806E61" w14:textId="77777777" w:rsidR="0090649E" w:rsidRPr="00135D6F" w:rsidRDefault="0090649E" w:rsidP="00875610">
      <w:pPr>
        <w:pStyle w:val="Akapitzlist"/>
        <w:widowControl w:val="0"/>
        <w:numPr>
          <w:ilvl w:val="0"/>
          <w:numId w:val="402"/>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Nie będą również prowadzone żadne negocjacje z wykonawcami.</w:t>
      </w:r>
    </w:p>
    <w:p w14:paraId="0F17460D" w14:textId="0200013A" w:rsidR="0090649E" w:rsidRPr="008141E9" w:rsidRDefault="0090649E" w:rsidP="00875610">
      <w:pPr>
        <w:pStyle w:val="Akapitzlist"/>
        <w:widowControl w:val="0"/>
        <w:numPr>
          <w:ilvl w:val="0"/>
          <w:numId w:val="402"/>
        </w:numPr>
        <w:tabs>
          <w:tab w:val="left" w:pos="284"/>
        </w:tabs>
        <w:autoSpaceDN w:val="0"/>
        <w:spacing w:after="0" w:line="276" w:lineRule="auto"/>
        <w:ind w:left="284" w:hanging="284"/>
        <w:jc w:val="left"/>
        <w:textAlignment w:val="baseline"/>
        <w:rPr>
          <w:rFonts w:ascii="Tahoma" w:hAnsi="Tahoma" w:cs="Tahoma"/>
          <w:sz w:val="20"/>
          <w:szCs w:val="20"/>
        </w:rPr>
      </w:pPr>
      <w:r w:rsidRPr="008141E9">
        <w:rPr>
          <w:rFonts w:ascii="Tahoma" w:hAnsi="Tahoma" w:cs="Tahoma"/>
          <w:sz w:val="20"/>
          <w:szCs w:val="20"/>
        </w:rPr>
        <w:t xml:space="preserve">Stawkę podatku VAT należy określić zgodnie z ustawą z dnia 11 marca 2004 roku o podatku od towarów i usług </w:t>
      </w:r>
      <w:r w:rsidRPr="0090649E">
        <w:rPr>
          <w:rFonts w:ascii="Tahoma" w:hAnsi="Tahoma" w:cs="Tahoma"/>
          <w:sz w:val="20"/>
          <w:szCs w:val="20"/>
        </w:rPr>
        <w:t>(tekst jednolity: Dz. U. z 2024 r. poz. 361</w:t>
      </w:r>
      <w:r w:rsidR="001D1F78">
        <w:rPr>
          <w:rFonts w:ascii="Tahoma" w:hAnsi="Tahoma" w:cs="Tahoma"/>
          <w:sz w:val="20"/>
          <w:szCs w:val="20"/>
        </w:rPr>
        <w:t xml:space="preserve"> </w:t>
      </w:r>
      <w:r w:rsidR="00875610" w:rsidRPr="00875610">
        <w:rPr>
          <w:rFonts w:ascii="Tahoma" w:hAnsi="Tahoma" w:cs="Tahoma"/>
          <w:sz w:val="20"/>
          <w:szCs w:val="20"/>
        </w:rPr>
        <w:t>ze zm.) na dzień składania ofert.</w:t>
      </w:r>
    </w:p>
    <w:p w14:paraId="0AE706CA" w14:textId="77777777" w:rsidR="0090649E" w:rsidRPr="008141E9" w:rsidRDefault="0090649E" w:rsidP="00875610">
      <w:pPr>
        <w:pStyle w:val="Akapitzlist"/>
        <w:widowControl w:val="0"/>
        <w:numPr>
          <w:ilvl w:val="0"/>
          <w:numId w:val="402"/>
        </w:numPr>
        <w:tabs>
          <w:tab w:val="left" w:pos="284"/>
        </w:tabs>
        <w:autoSpaceDN w:val="0"/>
        <w:spacing w:after="0" w:line="276" w:lineRule="auto"/>
        <w:ind w:left="284" w:hanging="284"/>
        <w:jc w:val="left"/>
        <w:textAlignment w:val="baseline"/>
        <w:rPr>
          <w:rFonts w:ascii="Tahoma" w:hAnsi="Tahoma" w:cs="Tahoma"/>
          <w:sz w:val="20"/>
          <w:szCs w:val="20"/>
        </w:rPr>
      </w:pPr>
      <w:r w:rsidRPr="008141E9">
        <w:rPr>
          <w:rFonts w:ascii="Tahoma" w:hAnsi="Tahoma" w:cs="Tahoma"/>
          <w:sz w:val="20"/>
          <w:szCs w:val="20"/>
        </w:rPr>
        <w:t xml:space="preserve">Zgodnie z art. 225 ustawy </w:t>
      </w:r>
      <w:proofErr w:type="spellStart"/>
      <w:r w:rsidRPr="008141E9">
        <w:rPr>
          <w:rFonts w:ascii="Tahoma" w:hAnsi="Tahoma" w:cs="Tahoma"/>
          <w:sz w:val="20"/>
          <w:szCs w:val="20"/>
        </w:rPr>
        <w:t>Pzp</w:t>
      </w:r>
      <w:proofErr w:type="spellEnd"/>
      <w:r w:rsidRPr="008141E9">
        <w:rPr>
          <w:rFonts w:ascii="Tahoma" w:hAnsi="Tahoma" w:cs="Tahoma"/>
          <w:sz w:val="20"/>
          <w:szCs w:val="20"/>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zobowiązany jest:</w:t>
      </w:r>
    </w:p>
    <w:p w14:paraId="5BFC3159" w14:textId="77777777" w:rsidR="0090649E" w:rsidRPr="008141E9" w:rsidRDefault="0090649E" w:rsidP="0090649E">
      <w:pPr>
        <w:pStyle w:val="Standard"/>
        <w:numPr>
          <w:ilvl w:val="1"/>
          <w:numId w:val="386"/>
        </w:numPr>
        <w:tabs>
          <w:tab w:val="left" w:pos="284"/>
        </w:tabs>
        <w:suppressAutoHyphens w:val="0"/>
        <w:spacing w:line="276" w:lineRule="auto"/>
        <w:ind w:left="567" w:hanging="283"/>
        <w:jc w:val="left"/>
        <w:rPr>
          <w:rFonts w:ascii="Tahoma" w:hAnsi="Tahoma" w:cs="Tahoma"/>
        </w:rPr>
      </w:pPr>
      <w:r w:rsidRPr="008141E9">
        <w:rPr>
          <w:rFonts w:ascii="Tahoma" w:hAnsi="Tahoma" w:cs="Tahoma"/>
        </w:rPr>
        <w:t>poinformować zamawiającego, że wybór jego oferty będzie prowadził do powstania u zamawiającego obowiązku podatkowego;</w:t>
      </w:r>
    </w:p>
    <w:p w14:paraId="74FE057C" w14:textId="77777777" w:rsidR="0090649E" w:rsidRPr="008141E9" w:rsidRDefault="0090649E" w:rsidP="0090649E">
      <w:pPr>
        <w:pStyle w:val="Standard"/>
        <w:numPr>
          <w:ilvl w:val="1"/>
          <w:numId w:val="386"/>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nazwę (rodzaj) towaru lub usługi, których dostawa lub świadczenie będą prowadziły do powstania obowiązku podatkowego;</w:t>
      </w:r>
    </w:p>
    <w:p w14:paraId="5025644D" w14:textId="77777777" w:rsidR="0090649E" w:rsidRPr="008141E9" w:rsidRDefault="0090649E" w:rsidP="0090649E">
      <w:pPr>
        <w:pStyle w:val="Standard"/>
        <w:numPr>
          <w:ilvl w:val="1"/>
          <w:numId w:val="386"/>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wartość towaru lub usługi objętego obowiązkiem podatkowym zamawiającego, bez kwoty podatku;</w:t>
      </w:r>
    </w:p>
    <w:p w14:paraId="4585BA5C" w14:textId="77777777" w:rsidR="0090649E" w:rsidRDefault="0090649E" w:rsidP="0090649E">
      <w:pPr>
        <w:pStyle w:val="Standard"/>
        <w:numPr>
          <w:ilvl w:val="1"/>
          <w:numId w:val="386"/>
        </w:numPr>
        <w:tabs>
          <w:tab w:val="left" w:pos="284"/>
        </w:tabs>
        <w:suppressAutoHyphens w:val="0"/>
        <w:spacing w:after="240" w:line="276" w:lineRule="auto"/>
        <w:ind w:left="568" w:hanging="284"/>
        <w:jc w:val="left"/>
        <w:rPr>
          <w:rFonts w:ascii="Tahoma" w:hAnsi="Tahoma" w:cs="Tahoma"/>
        </w:rPr>
      </w:pPr>
      <w:r w:rsidRPr="008141E9">
        <w:rPr>
          <w:rFonts w:ascii="Tahoma" w:hAnsi="Tahoma" w:cs="Tahoma"/>
        </w:rPr>
        <w:t>wskazać stawkę podatku od towarów i usług, która zgodnie z wiedzą wykonawcy, będzie miała zastosowanie.</w:t>
      </w:r>
    </w:p>
    <w:p w14:paraId="43A2ABA0" w14:textId="4B3CEB0D" w:rsidR="00DD134F"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34" w:name="_Toc181648684"/>
      <w:r w:rsidRPr="000942F1">
        <w:rPr>
          <w:rFonts w:ascii="Tahoma" w:hAnsi="Tahoma" w:cs="Tahoma"/>
          <w:i/>
          <w:iCs/>
          <w:sz w:val="20"/>
          <w:szCs w:val="20"/>
        </w:rPr>
        <w:t>Kryteria oraz zasady oceny ofert</w:t>
      </w:r>
      <w:bookmarkEnd w:id="34"/>
    </w:p>
    <w:p w14:paraId="5735434C" w14:textId="77777777" w:rsidR="0090649E" w:rsidRPr="00EF2B2D" w:rsidRDefault="0090649E" w:rsidP="0090649E">
      <w:pPr>
        <w:pStyle w:val="Akapitzlist"/>
        <w:spacing w:after="0" w:line="276" w:lineRule="auto"/>
        <w:ind w:left="0"/>
        <w:rPr>
          <w:rFonts w:ascii="Tahoma" w:hAnsi="Tahoma" w:cs="Tahoma"/>
          <w:sz w:val="20"/>
          <w:szCs w:val="20"/>
        </w:rPr>
      </w:pPr>
      <w:r w:rsidRPr="00EF2B2D">
        <w:rPr>
          <w:rFonts w:ascii="Tahoma" w:hAnsi="Tahoma" w:cs="Tahoma"/>
          <w:sz w:val="20"/>
          <w:szCs w:val="20"/>
        </w:rPr>
        <w:t>W celu wyboru najkorzystniejszej oferty zamawiający przyjął następujące kryterium – przypisując mu odpowiednią wagę punktową:</w:t>
      </w:r>
    </w:p>
    <w:p w14:paraId="3163ABC1" w14:textId="77777777" w:rsidR="0090649E" w:rsidRPr="00EF2B2D" w:rsidRDefault="0090649E" w:rsidP="0090649E">
      <w:pPr>
        <w:pStyle w:val="Akapitzlist"/>
        <w:spacing w:after="0" w:line="276" w:lineRule="auto"/>
        <w:ind w:left="0"/>
        <w:rPr>
          <w:rFonts w:ascii="Tahoma" w:hAnsi="Tahoma" w:cs="Tahoma"/>
          <w:b/>
          <w:sz w:val="20"/>
          <w:szCs w:val="20"/>
          <w:lang w:eastAsia="ar-SA"/>
        </w:rPr>
      </w:pPr>
      <w:r w:rsidRPr="00EF2B2D">
        <w:rPr>
          <w:rFonts w:ascii="Tahoma" w:hAnsi="Tahoma" w:cs="Tahoma"/>
          <w:b/>
          <w:sz w:val="20"/>
          <w:szCs w:val="20"/>
          <w:lang w:eastAsia="ar-SA"/>
        </w:rPr>
        <w:t>Cena oferty</w:t>
      </w:r>
      <w:r>
        <w:rPr>
          <w:rFonts w:ascii="Tahoma" w:hAnsi="Tahoma" w:cs="Tahoma"/>
          <w:b/>
          <w:sz w:val="20"/>
          <w:szCs w:val="20"/>
          <w:lang w:eastAsia="ar-SA"/>
        </w:rPr>
        <w:t xml:space="preserve"> - </w:t>
      </w:r>
      <w:r w:rsidRPr="00EF2B2D">
        <w:rPr>
          <w:rFonts w:ascii="Tahoma" w:hAnsi="Tahoma" w:cs="Tahoma"/>
          <w:b/>
          <w:sz w:val="20"/>
          <w:szCs w:val="20"/>
          <w:lang w:eastAsia="ar-SA"/>
        </w:rPr>
        <w:t xml:space="preserve">100 pkt </w:t>
      </w:r>
    </w:p>
    <w:p w14:paraId="57C0C93A" w14:textId="77777777" w:rsidR="0090649E" w:rsidRPr="00EF2B2D" w:rsidRDefault="0090649E" w:rsidP="0090649E">
      <w:pPr>
        <w:widowControl w:val="0"/>
        <w:autoSpaceDN w:val="0"/>
        <w:spacing w:line="276" w:lineRule="auto"/>
        <w:textAlignment w:val="baseline"/>
        <w:rPr>
          <w:rFonts w:ascii="Tahoma" w:eastAsia="SimSun" w:hAnsi="Tahoma" w:cs="Tahoma"/>
          <w:kern w:val="3"/>
          <w:sz w:val="20"/>
          <w:szCs w:val="20"/>
          <w:lang w:eastAsia="ar-SA" w:bidi="hi-IN"/>
        </w:rPr>
      </w:pPr>
      <w:r w:rsidRPr="00EF2B2D">
        <w:rPr>
          <w:rFonts w:ascii="Tahoma" w:eastAsia="SimSun" w:hAnsi="Tahoma" w:cs="Tahoma"/>
          <w:kern w:val="3"/>
          <w:sz w:val="20"/>
          <w:szCs w:val="20"/>
          <w:lang w:eastAsia="ar-SA" w:bidi="hi-IN"/>
        </w:rPr>
        <w:t xml:space="preserve">Punkty zostaną przyznane wyłącznie ofertom, które nie podlegają odrzuceniu na tym etapie postępowania. </w:t>
      </w:r>
      <w:r w:rsidRPr="00EF2B2D">
        <w:rPr>
          <w:rFonts w:ascii="Tahoma" w:eastAsia="SimSun" w:hAnsi="Tahoma" w:cs="Tahoma"/>
          <w:kern w:val="3"/>
          <w:sz w:val="20"/>
          <w:szCs w:val="20"/>
          <w:lang w:bidi="hi-IN"/>
        </w:rPr>
        <w:t>Każdy z wykonawców w ww. kryterium otrzyma odpowiednią ilość punktów, wyliczoną w następujący sposób:</w:t>
      </w:r>
    </w:p>
    <w:p w14:paraId="19F4A62A" w14:textId="77777777" w:rsidR="0090649E" w:rsidRPr="00EF2B2D" w:rsidRDefault="0090649E" w:rsidP="0090649E">
      <w:pPr>
        <w:spacing w:line="276" w:lineRule="auto"/>
        <w:rPr>
          <w:rFonts w:ascii="Tahoma" w:hAnsi="Tahoma" w:cs="Tahoma"/>
          <w:sz w:val="20"/>
          <w:szCs w:val="20"/>
          <w:lang w:eastAsia="ar-SA"/>
        </w:rPr>
      </w:pPr>
      <w:r w:rsidRPr="00EF2B2D">
        <w:rPr>
          <w:rFonts w:ascii="Tahoma" w:hAnsi="Tahoma" w:cs="Tahoma"/>
          <w:b/>
          <w:sz w:val="20"/>
          <w:szCs w:val="20"/>
          <w:lang w:eastAsia="ar-SA"/>
        </w:rPr>
        <w:t>Kryterium cena</w:t>
      </w:r>
      <w:r w:rsidRPr="00EF2B2D">
        <w:rPr>
          <w:rFonts w:ascii="Tahoma" w:hAnsi="Tahoma" w:cs="Tahoma"/>
          <w:sz w:val="20"/>
          <w:szCs w:val="20"/>
          <w:lang w:eastAsia="ar-SA"/>
        </w:rPr>
        <w:t xml:space="preserve"> (X</w:t>
      </w:r>
      <w:r w:rsidRPr="00EF2B2D">
        <w:rPr>
          <w:rFonts w:ascii="Tahoma" w:hAnsi="Tahoma" w:cs="Tahoma"/>
          <w:sz w:val="20"/>
          <w:szCs w:val="20"/>
          <w:vertAlign w:val="subscript"/>
          <w:lang w:eastAsia="ar-SA"/>
        </w:rPr>
        <w:t>1</w:t>
      </w:r>
      <w:r w:rsidRPr="00EF2B2D">
        <w:rPr>
          <w:rFonts w:ascii="Tahoma" w:hAnsi="Tahoma" w:cs="Tahoma"/>
          <w:sz w:val="20"/>
          <w:szCs w:val="20"/>
          <w:lang w:eastAsia="ar-SA"/>
        </w:rPr>
        <w:t>) – należy ustalić cenę oferty dla całego zakresu zamówienia, zgodnie z zasadami określonymi w rozdziale XVIII „Opis sposobu obliczenia ceny”.</w:t>
      </w:r>
    </w:p>
    <w:p w14:paraId="599768E8" w14:textId="77777777" w:rsidR="0090649E" w:rsidRPr="00EF2B2D" w:rsidRDefault="0090649E" w:rsidP="0090649E">
      <w:pPr>
        <w:widowControl w:val="0"/>
        <w:autoSpaceDE w:val="0"/>
        <w:spacing w:line="276" w:lineRule="auto"/>
        <w:rPr>
          <w:rFonts w:ascii="Tahoma" w:hAnsi="Tahoma" w:cs="Tahoma"/>
          <w:sz w:val="20"/>
          <w:szCs w:val="20"/>
          <w:lang w:eastAsia="ar-SA"/>
        </w:rPr>
      </w:pPr>
      <w:r w:rsidRPr="00EF2B2D">
        <w:rPr>
          <w:rFonts w:ascii="Tahoma" w:hAnsi="Tahoma" w:cs="Tahoma"/>
          <w:sz w:val="20"/>
          <w:szCs w:val="20"/>
          <w:lang w:eastAsia="ar-SA"/>
        </w:rPr>
        <w:t xml:space="preserve">Za zaoferowaną </w:t>
      </w:r>
      <w:r w:rsidRPr="00EF2B2D">
        <w:rPr>
          <w:rFonts w:ascii="Tahoma" w:hAnsi="Tahoma" w:cs="Tahoma"/>
          <w:b/>
          <w:sz w:val="20"/>
          <w:szCs w:val="20"/>
          <w:lang w:eastAsia="ar-SA"/>
        </w:rPr>
        <w:t xml:space="preserve">cenę </w:t>
      </w:r>
      <w:r w:rsidRPr="00EF2B2D">
        <w:rPr>
          <w:rFonts w:ascii="Tahoma" w:hAnsi="Tahoma" w:cs="Tahoma"/>
          <w:sz w:val="20"/>
          <w:szCs w:val="20"/>
          <w:lang w:eastAsia="ar-SA"/>
        </w:rPr>
        <w:t>wynikającą z oferty można otrzymać maksymalnie 100 pkt. Maksymalną ilość punktów otrzyma oferta z najniższą ceną niepodlegająca odrzuceniu. Pozostali wykonawcy uzyskują ilość punktów obliczoną wg poniższego wzoru:</w:t>
      </w:r>
    </w:p>
    <w:p w14:paraId="20A06958" w14:textId="77777777" w:rsidR="0090649E" w:rsidRDefault="0090649E" w:rsidP="0090649E">
      <w:pPr>
        <w:pStyle w:val="Akapitzlist"/>
        <w:spacing w:after="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 xml:space="preserve">cena ofertowa najniższa spośród wszystkich rozpatrywanych </w:t>
      </w:r>
    </w:p>
    <w:p w14:paraId="44F61F5F" w14:textId="77777777" w:rsidR="0090649E" w:rsidRPr="00EF2B2D" w:rsidRDefault="0090649E" w:rsidP="0090649E">
      <w:pPr>
        <w:pStyle w:val="Akapitzlist"/>
        <w:spacing w:after="0" w:line="276" w:lineRule="auto"/>
        <w:ind w:left="0"/>
        <w:jc w:val="center"/>
        <w:rPr>
          <w:rFonts w:ascii="Tahoma" w:hAnsi="Tahoma" w:cs="Tahoma"/>
          <w:sz w:val="20"/>
          <w:szCs w:val="20"/>
        </w:rPr>
      </w:pPr>
      <w:r w:rsidRPr="00EF2B2D">
        <w:rPr>
          <w:rFonts w:ascii="Tahoma" w:eastAsia="SimSun" w:hAnsi="Tahoma" w:cs="Tahoma"/>
          <w:kern w:val="3"/>
          <w:sz w:val="20"/>
          <w:szCs w:val="20"/>
          <w:lang w:bidi="hi-IN"/>
        </w:rPr>
        <w:t>i nieodrzuconych ofert</w:t>
      </w:r>
    </w:p>
    <w:p w14:paraId="311E6783" w14:textId="77777777" w:rsidR="0090649E" w:rsidRPr="00EF2B2D" w:rsidRDefault="0090649E" w:rsidP="0090649E">
      <w:pPr>
        <w:autoSpaceDN w:val="0"/>
        <w:spacing w:line="276" w:lineRule="auto"/>
        <w:jc w:val="center"/>
        <w:rPr>
          <w:rFonts w:ascii="Tahoma" w:hAnsi="Tahoma" w:cs="Tahoma"/>
          <w:sz w:val="20"/>
          <w:szCs w:val="20"/>
        </w:rPr>
      </w:pPr>
      <w:r w:rsidRPr="00EF2B2D">
        <w:rPr>
          <w:rFonts w:ascii="Tahoma" w:hAnsi="Tahoma" w:cs="Tahoma"/>
          <w:sz w:val="20"/>
          <w:szCs w:val="20"/>
        </w:rPr>
        <w:t>X</w:t>
      </w:r>
      <w:r w:rsidRPr="00EF2B2D">
        <w:rPr>
          <w:rFonts w:ascii="Tahoma" w:hAnsi="Tahoma" w:cs="Tahoma"/>
          <w:sz w:val="20"/>
          <w:szCs w:val="20"/>
          <w:vertAlign w:val="subscript"/>
        </w:rPr>
        <w:t>1</w:t>
      </w:r>
      <w:r w:rsidRPr="00EF2B2D">
        <w:rPr>
          <w:rFonts w:ascii="Tahoma" w:hAnsi="Tahoma" w:cs="Tahoma"/>
          <w:sz w:val="20"/>
          <w:szCs w:val="20"/>
        </w:rPr>
        <w:t xml:space="preserve"> =</w:t>
      </w:r>
      <w:r>
        <w:rPr>
          <w:rFonts w:ascii="Tahoma" w:hAnsi="Tahoma" w:cs="Tahoma"/>
          <w:sz w:val="20"/>
          <w:szCs w:val="20"/>
        </w:rPr>
        <w:t xml:space="preserve"> -----</w:t>
      </w:r>
      <w:r w:rsidRPr="00EF2B2D">
        <w:rPr>
          <w:rFonts w:ascii="Tahoma" w:hAnsi="Tahoma" w:cs="Tahoma"/>
          <w:sz w:val="20"/>
          <w:szCs w:val="20"/>
        </w:rPr>
        <w:t>--------------------------------------------------------------------------------------------------- x 100 pkt</w:t>
      </w:r>
    </w:p>
    <w:p w14:paraId="7675EAEC" w14:textId="77777777" w:rsidR="0090649E" w:rsidRDefault="0090649E" w:rsidP="0090649E">
      <w:pPr>
        <w:pStyle w:val="Akapitzlist"/>
        <w:autoSpaceDN w:val="0"/>
        <w:spacing w:after="12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oferty badanej (przeliczanej)</w:t>
      </w:r>
    </w:p>
    <w:p w14:paraId="24C253E0" w14:textId="77777777" w:rsidR="0090649E" w:rsidRPr="00EF2B2D" w:rsidRDefault="0090649E" w:rsidP="0090649E">
      <w:pPr>
        <w:spacing w:line="276" w:lineRule="auto"/>
        <w:rPr>
          <w:rFonts w:ascii="Tahoma" w:hAnsi="Tahoma" w:cs="Tahoma"/>
          <w:sz w:val="20"/>
          <w:szCs w:val="20"/>
          <w:lang w:eastAsia="ar-SA"/>
        </w:rPr>
      </w:pPr>
      <w:r w:rsidRPr="00EF2B2D">
        <w:rPr>
          <w:rFonts w:ascii="Tahoma" w:hAnsi="Tahoma" w:cs="Tahoma"/>
          <w:sz w:val="20"/>
          <w:szCs w:val="20"/>
          <w:lang w:eastAsia="ar-SA"/>
        </w:rPr>
        <w:t>Zamawiający dokona zaokrąglenia uzyskanej w wyniku liczby z uwzględnieniem trzeciego miejsca po przecinku. Jeżeli trzecia cyfra po przecinku wyniesie 0, 1, 2, 3, 4 – zamawiający dokona zaokrąglenia w dół, natomiast jeżeli trzecia cyfra po przecinku wyniesie 5, 6, 7, 8, 9 – zamawiający dokona zaokrąglenia w górę (np. 33,126 po zaokrągleniu 33,13 lub 33,124 po zaokrągleniu 33,12).</w:t>
      </w:r>
    </w:p>
    <w:p w14:paraId="4E1880D5" w14:textId="77777777" w:rsidR="0090649E" w:rsidRPr="00EF2B2D" w:rsidRDefault="0090649E" w:rsidP="0090649E">
      <w:pPr>
        <w:spacing w:line="276" w:lineRule="auto"/>
        <w:rPr>
          <w:rFonts w:ascii="Tahoma" w:hAnsi="Tahoma" w:cs="Tahoma"/>
          <w:color w:val="FF0000"/>
          <w:sz w:val="20"/>
          <w:szCs w:val="20"/>
          <w:lang w:eastAsia="ar-SA"/>
        </w:rPr>
      </w:pPr>
      <w:r w:rsidRPr="00EF2B2D">
        <w:rPr>
          <w:rFonts w:ascii="Tahoma" w:hAnsi="Tahoma" w:cs="Tahoma"/>
          <w:b/>
          <w:sz w:val="20"/>
          <w:szCs w:val="20"/>
          <w:lang w:eastAsia="ar-SA"/>
        </w:rPr>
        <w:t>Za najkorzystniejszą zostanie uznana oferta nie podlegająca odrzuceniu, która uzyska najwyższą liczbę punktów</w:t>
      </w:r>
      <w:r w:rsidRPr="00EF2B2D">
        <w:rPr>
          <w:rFonts w:ascii="Tahoma" w:hAnsi="Tahoma" w:cs="Tahoma"/>
          <w:sz w:val="20"/>
          <w:szCs w:val="20"/>
          <w:lang w:eastAsia="ar-SA"/>
        </w:rPr>
        <w:t>.</w:t>
      </w:r>
    </w:p>
    <w:p w14:paraId="1D1337A9" w14:textId="77777777" w:rsidR="0090649E" w:rsidRPr="00EF2B2D" w:rsidRDefault="0090649E" w:rsidP="0090649E">
      <w:pPr>
        <w:spacing w:line="276" w:lineRule="auto"/>
        <w:rPr>
          <w:rFonts w:ascii="Tahoma" w:hAnsi="Tahoma" w:cs="Tahoma"/>
          <w:iCs/>
          <w:sz w:val="20"/>
          <w:szCs w:val="20"/>
          <w:u w:val="single"/>
        </w:rPr>
      </w:pPr>
      <w:r w:rsidRPr="00EF2B2D">
        <w:rPr>
          <w:rFonts w:ascii="Tahoma" w:hAnsi="Tahoma" w:cs="Tahoma"/>
          <w:iCs/>
          <w:sz w:val="20"/>
          <w:szCs w:val="20"/>
          <w:u w:val="single"/>
        </w:rPr>
        <w:t>Uzasadnienie wyboru kryterium:</w:t>
      </w:r>
    </w:p>
    <w:p w14:paraId="054AFE6D" w14:textId="77777777" w:rsidR="0090649E" w:rsidRPr="00EF2B2D" w:rsidRDefault="0090649E" w:rsidP="0090649E">
      <w:pPr>
        <w:spacing w:after="240" w:line="276" w:lineRule="auto"/>
        <w:rPr>
          <w:rFonts w:ascii="Tahoma" w:hAnsi="Tahoma" w:cs="Tahoma"/>
          <w:b/>
          <w:bCs/>
          <w:iCs/>
          <w:sz w:val="20"/>
          <w:szCs w:val="20"/>
        </w:rPr>
      </w:pPr>
      <w:r w:rsidRPr="00EF2B2D">
        <w:rPr>
          <w:rFonts w:ascii="Tahoma" w:hAnsi="Tahoma" w:cs="Tahoma"/>
          <w:iCs/>
          <w:sz w:val="20"/>
          <w:szCs w:val="20"/>
        </w:rPr>
        <w:lastRenderedPageBreak/>
        <w:t xml:space="preserve">Przedmiotem zamówienia jest dostawa </w:t>
      </w:r>
      <w:r>
        <w:rPr>
          <w:rFonts w:ascii="Tahoma" w:hAnsi="Tahoma" w:cs="Tahoma"/>
          <w:iCs/>
          <w:sz w:val="20"/>
          <w:szCs w:val="20"/>
        </w:rPr>
        <w:t>artykułów spożywczych</w:t>
      </w:r>
      <w:r w:rsidRPr="00EF2B2D">
        <w:rPr>
          <w:rFonts w:ascii="Tahoma" w:hAnsi="Tahoma" w:cs="Tahoma"/>
          <w:iCs/>
          <w:sz w:val="20"/>
          <w:szCs w:val="20"/>
        </w:rPr>
        <w:t>, które są wyrobami gotowymi, typowymi, gwarantującymi zamawiającemu porównanie cen takiego samego rodzaju produktów. Zawarty w SWZ opis przedmiotu zamówienia zawiera wymagania jakościowe odnoszące się do głównych elementów nabywanych produktów.</w:t>
      </w:r>
      <w:r w:rsidRPr="00EF2B2D">
        <w:rPr>
          <w:rFonts w:ascii="Tahoma" w:hAnsi="Tahoma" w:cs="Tahoma"/>
          <w:iCs/>
          <w:color w:val="FF0000"/>
          <w:sz w:val="20"/>
          <w:szCs w:val="20"/>
        </w:rPr>
        <w:t xml:space="preserve"> </w:t>
      </w:r>
      <w:r w:rsidRPr="00EF2B2D">
        <w:rPr>
          <w:rFonts w:ascii="Tahoma" w:hAnsi="Tahoma" w:cs="Tahoma"/>
          <w:iCs/>
          <w:sz w:val="20"/>
          <w:szCs w:val="20"/>
        </w:rPr>
        <w:t>Przedmiot i warunki realizacji zamówienia są na tyle jednoznaczne, że jedynym elementem odpowiedzi wykonawców będzie cena. Koszty cyklu życia produktów (koszt zakupu i dostawy) wykonawcy wliczają w cenę. Zgodnie z przedmiotem zamówienia zamawiający wymaga</w:t>
      </w:r>
      <w:r>
        <w:rPr>
          <w:rFonts w:ascii="Tahoma" w:hAnsi="Tahoma" w:cs="Tahoma"/>
          <w:iCs/>
          <w:sz w:val="20"/>
          <w:szCs w:val="20"/>
        </w:rPr>
        <w:t>,</w:t>
      </w:r>
      <w:r w:rsidRPr="00EF2B2D">
        <w:rPr>
          <w:rFonts w:ascii="Tahoma" w:hAnsi="Tahoma" w:cs="Tahoma"/>
          <w:iCs/>
          <w:sz w:val="20"/>
          <w:szCs w:val="20"/>
        </w:rPr>
        <w:t xml:space="preserve"> aby dostawa artykułów następowała bezpośrednio do użytkowników, a związku z tym nie generowała dodatkowych kosztów magazynowania i składowania. Produkty będące przedmiotem zamówienia zostaną bezpośrednio zużyte do przygotowania posiłków dla mieszkańców, a w konsekwencji nie ma dodatkowych kosztów użytkowania.</w:t>
      </w:r>
    </w:p>
    <w:p w14:paraId="17A02D1B" w14:textId="468CD42A" w:rsidR="00DD134F"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35" w:name="_Toc181648685"/>
      <w:r w:rsidRPr="000942F1">
        <w:rPr>
          <w:rFonts w:ascii="Tahoma" w:hAnsi="Tahoma" w:cs="Tahoma"/>
          <w:i/>
          <w:iCs/>
          <w:sz w:val="20"/>
          <w:szCs w:val="20"/>
        </w:rPr>
        <w:t>Informacja o formalnościach, jakie powinny zostać dopełnione po wyborze oferty w celu zawarcia umowy w sprawie zamówienia publicznego.</w:t>
      </w:r>
      <w:bookmarkEnd w:id="35"/>
      <w:r w:rsidR="00794761" w:rsidRPr="000942F1">
        <w:rPr>
          <w:rFonts w:ascii="Tahoma" w:hAnsi="Tahoma" w:cs="Tahoma"/>
          <w:i/>
          <w:iCs/>
          <w:sz w:val="20"/>
          <w:szCs w:val="20"/>
        </w:rPr>
        <w:t xml:space="preserve"> </w:t>
      </w:r>
    </w:p>
    <w:p w14:paraId="2F9FC346" w14:textId="70BC26B0" w:rsidR="00C02623" w:rsidRPr="008141E9" w:rsidRDefault="00794761" w:rsidP="004C5808">
      <w:pPr>
        <w:pStyle w:val="Akapitzlist"/>
        <w:numPr>
          <w:ilvl w:val="3"/>
          <w:numId w:val="35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Umowa w sprawie zamówienia publicznego może zostać zawarta wyłącznie z wykonawcą, którego oferta zostanie wybrana jako najkorzystniejsza. </w:t>
      </w:r>
      <w:r w:rsidR="009D127E" w:rsidRPr="008141E9">
        <w:rPr>
          <w:rFonts w:ascii="Tahoma" w:hAnsi="Tahoma" w:cs="Tahoma"/>
          <w:sz w:val="20"/>
          <w:szCs w:val="20"/>
        </w:rPr>
        <w:t xml:space="preserve">Projektowane postanowienia umowy w sprawie zamówienia publicznego </w:t>
      </w:r>
      <w:r w:rsidRPr="008141E9">
        <w:rPr>
          <w:rFonts w:ascii="Tahoma" w:hAnsi="Tahoma" w:cs="Tahoma"/>
          <w:bCs/>
          <w:sz w:val="20"/>
          <w:szCs w:val="20"/>
        </w:rPr>
        <w:t>został</w:t>
      </w:r>
      <w:r w:rsidR="009D127E" w:rsidRPr="008141E9">
        <w:rPr>
          <w:rFonts w:ascii="Tahoma" w:hAnsi="Tahoma" w:cs="Tahoma"/>
          <w:bCs/>
          <w:sz w:val="20"/>
          <w:szCs w:val="20"/>
        </w:rPr>
        <w:t>y</w:t>
      </w:r>
      <w:r w:rsidRPr="008141E9">
        <w:rPr>
          <w:rFonts w:ascii="Tahoma" w:hAnsi="Tahoma" w:cs="Tahoma"/>
          <w:bCs/>
          <w:sz w:val="20"/>
          <w:szCs w:val="20"/>
        </w:rPr>
        <w:t xml:space="preserve"> dołączon</w:t>
      </w:r>
      <w:r w:rsidR="009D127E" w:rsidRPr="008141E9">
        <w:rPr>
          <w:rFonts w:ascii="Tahoma" w:hAnsi="Tahoma" w:cs="Tahoma"/>
          <w:bCs/>
          <w:sz w:val="20"/>
          <w:szCs w:val="20"/>
        </w:rPr>
        <w:t>e</w:t>
      </w:r>
      <w:r w:rsidRPr="008141E9">
        <w:rPr>
          <w:rFonts w:ascii="Tahoma" w:hAnsi="Tahoma" w:cs="Tahoma"/>
          <w:bCs/>
          <w:sz w:val="20"/>
          <w:szCs w:val="20"/>
        </w:rPr>
        <w:t xml:space="preserve"> </w:t>
      </w:r>
      <w:r w:rsidRPr="008141E9">
        <w:rPr>
          <w:rFonts w:ascii="Tahoma" w:hAnsi="Tahoma" w:cs="Tahoma"/>
          <w:sz w:val="20"/>
          <w:szCs w:val="20"/>
        </w:rPr>
        <w:t xml:space="preserve">jako </w:t>
      </w:r>
      <w:r w:rsidRPr="008141E9">
        <w:rPr>
          <w:rFonts w:ascii="Tahoma" w:hAnsi="Tahoma" w:cs="Tahoma"/>
          <w:b/>
          <w:sz w:val="20"/>
          <w:szCs w:val="20"/>
        </w:rPr>
        <w:t xml:space="preserve">załącznik nr </w:t>
      </w:r>
      <w:r w:rsidR="00875610">
        <w:rPr>
          <w:rFonts w:ascii="Tahoma" w:hAnsi="Tahoma" w:cs="Tahoma"/>
          <w:b/>
          <w:sz w:val="20"/>
          <w:szCs w:val="20"/>
        </w:rPr>
        <w:t>1</w:t>
      </w:r>
      <w:r w:rsidR="00C012C1">
        <w:rPr>
          <w:rFonts w:ascii="Tahoma" w:hAnsi="Tahoma" w:cs="Tahoma"/>
          <w:b/>
          <w:sz w:val="20"/>
          <w:szCs w:val="20"/>
        </w:rPr>
        <w:t xml:space="preserve"> </w:t>
      </w:r>
      <w:r w:rsidRPr="008141E9">
        <w:rPr>
          <w:rFonts w:ascii="Tahoma" w:hAnsi="Tahoma" w:cs="Tahoma"/>
          <w:b/>
          <w:sz w:val="20"/>
          <w:szCs w:val="20"/>
        </w:rPr>
        <w:t xml:space="preserve">do </w:t>
      </w:r>
      <w:r w:rsidR="00B05E7E" w:rsidRPr="008141E9">
        <w:rPr>
          <w:rFonts w:ascii="Tahoma" w:hAnsi="Tahoma" w:cs="Tahoma"/>
          <w:b/>
          <w:sz w:val="20"/>
          <w:szCs w:val="20"/>
        </w:rPr>
        <w:t>Opisu przedmiotu zamówienia</w:t>
      </w:r>
      <w:r w:rsidR="006E3C07" w:rsidRPr="008141E9">
        <w:rPr>
          <w:rFonts w:ascii="Tahoma" w:hAnsi="Tahoma" w:cs="Tahoma"/>
          <w:b/>
          <w:sz w:val="20"/>
          <w:szCs w:val="20"/>
        </w:rPr>
        <w:t xml:space="preserve"> -</w:t>
      </w:r>
      <w:r w:rsidRPr="008141E9">
        <w:rPr>
          <w:rFonts w:ascii="Tahoma" w:hAnsi="Tahoma" w:cs="Tahoma"/>
          <w:b/>
          <w:sz w:val="20"/>
          <w:szCs w:val="20"/>
        </w:rPr>
        <w:t xml:space="preserve"> Dział </w:t>
      </w:r>
      <w:r w:rsidR="00B05E7E" w:rsidRPr="008141E9">
        <w:rPr>
          <w:rFonts w:ascii="Tahoma" w:hAnsi="Tahoma" w:cs="Tahoma"/>
          <w:b/>
          <w:sz w:val="20"/>
          <w:szCs w:val="20"/>
        </w:rPr>
        <w:t>I</w:t>
      </w:r>
      <w:r w:rsidRPr="008141E9">
        <w:rPr>
          <w:rFonts w:ascii="Tahoma" w:hAnsi="Tahoma" w:cs="Tahoma"/>
          <w:b/>
          <w:sz w:val="20"/>
          <w:szCs w:val="20"/>
        </w:rPr>
        <w:t>I</w:t>
      </w:r>
      <w:r w:rsidR="00B05E7E" w:rsidRPr="008141E9">
        <w:rPr>
          <w:rFonts w:ascii="Tahoma" w:hAnsi="Tahoma" w:cs="Tahoma"/>
          <w:b/>
          <w:sz w:val="20"/>
          <w:szCs w:val="20"/>
        </w:rPr>
        <w:t xml:space="preserve"> SWZ</w:t>
      </w:r>
      <w:r w:rsidRPr="008141E9">
        <w:rPr>
          <w:rFonts w:ascii="Tahoma" w:hAnsi="Tahoma" w:cs="Tahoma"/>
          <w:b/>
          <w:sz w:val="20"/>
          <w:szCs w:val="20"/>
        </w:rPr>
        <w:t>.</w:t>
      </w:r>
    </w:p>
    <w:p w14:paraId="1DBDA5C3" w14:textId="14C7FE76" w:rsidR="00C02623" w:rsidRPr="008141E9" w:rsidRDefault="00C02623" w:rsidP="004C5808">
      <w:pPr>
        <w:pStyle w:val="Akapitzlist"/>
        <w:numPr>
          <w:ilvl w:val="3"/>
          <w:numId w:val="35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Przyjęcie warunków postępowania jest jednoznaczne z przyjęciem </w:t>
      </w:r>
      <w:r w:rsidR="009D127E" w:rsidRPr="008141E9">
        <w:rPr>
          <w:rFonts w:ascii="Tahoma" w:hAnsi="Tahoma" w:cs="Tahoma"/>
          <w:sz w:val="20"/>
          <w:szCs w:val="20"/>
        </w:rPr>
        <w:t>projektowanych postanowień umowy w</w:t>
      </w:r>
      <w:r w:rsidR="00237517" w:rsidRPr="008141E9">
        <w:rPr>
          <w:rFonts w:ascii="Tahoma" w:hAnsi="Tahoma" w:cs="Tahoma"/>
          <w:sz w:val="20"/>
          <w:szCs w:val="20"/>
        </w:rPr>
        <w:t> </w:t>
      </w:r>
      <w:r w:rsidR="009D127E" w:rsidRPr="008141E9">
        <w:rPr>
          <w:rFonts w:ascii="Tahoma" w:hAnsi="Tahoma" w:cs="Tahoma"/>
          <w:sz w:val="20"/>
          <w:szCs w:val="20"/>
        </w:rPr>
        <w:t xml:space="preserve">sprawie zamówienia publicznego </w:t>
      </w:r>
      <w:r w:rsidRPr="008141E9">
        <w:rPr>
          <w:rFonts w:ascii="Tahoma" w:hAnsi="Tahoma" w:cs="Tahoma"/>
          <w:sz w:val="20"/>
          <w:szCs w:val="20"/>
        </w:rPr>
        <w:t>proponowan</w:t>
      </w:r>
      <w:r w:rsidR="009D127E" w:rsidRPr="008141E9">
        <w:rPr>
          <w:rFonts w:ascii="Tahoma" w:hAnsi="Tahoma" w:cs="Tahoma"/>
          <w:sz w:val="20"/>
          <w:szCs w:val="20"/>
        </w:rPr>
        <w:t>ych</w:t>
      </w:r>
      <w:r w:rsidRPr="008141E9">
        <w:rPr>
          <w:rFonts w:ascii="Tahoma" w:hAnsi="Tahoma" w:cs="Tahoma"/>
          <w:sz w:val="20"/>
          <w:szCs w:val="20"/>
        </w:rPr>
        <w:t xml:space="preserve"> przez zamawiającego. Ewentualne zmiany dokonane przez wykonawcę w </w:t>
      </w:r>
      <w:r w:rsidR="009D127E" w:rsidRPr="008141E9">
        <w:rPr>
          <w:rFonts w:ascii="Tahoma" w:hAnsi="Tahoma" w:cs="Tahoma"/>
          <w:sz w:val="20"/>
          <w:szCs w:val="20"/>
        </w:rPr>
        <w:t xml:space="preserve">projektowanych postanowieniach umowy w sprawie zamówienia publicznego </w:t>
      </w:r>
      <w:r w:rsidRPr="008141E9">
        <w:rPr>
          <w:rFonts w:ascii="Tahoma" w:hAnsi="Tahoma" w:cs="Tahoma"/>
          <w:sz w:val="20"/>
          <w:szCs w:val="20"/>
        </w:rPr>
        <w:t>nie będą przez zamawiającego uwzględnione.</w:t>
      </w:r>
    </w:p>
    <w:p w14:paraId="022D6B76" w14:textId="7508C03F" w:rsidR="000D6F8B" w:rsidRPr="004C342B" w:rsidRDefault="00B05E7E" w:rsidP="004C342B">
      <w:pPr>
        <w:numPr>
          <w:ilvl w:val="3"/>
          <w:numId w:val="357"/>
        </w:numPr>
        <w:tabs>
          <w:tab w:val="left" w:pos="284"/>
        </w:tabs>
        <w:autoSpaceDN w:val="0"/>
        <w:spacing w:line="276" w:lineRule="auto"/>
        <w:ind w:left="284" w:hanging="284"/>
        <w:textAlignment w:val="baseline"/>
        <w:rPr>
          <w:rFonts w:ascii="Tahoma" w:hAnsi="Tahoma" w:cs="Tahoma"/>
          <w:kern w:val="3"/>
          <w:sz w:val="20"/>
          <w:szCs w:val="20"/>
        </w:rPr>
      </w:pPr>
      <w:r w:rsidRPr="008141E9">
        <w:rPr>
          <w:rFonts w:ascii="Tahoma" w:hAnsi="Tahoma" w:cs="Tahoma"/>
          <w:kern w:val="3"/>
          <w:sz w:val="20"/>
          <w:szCs w:val="20"/>
        </w:rPr>
        <w:t>Po wyborze najkorzystniejszej oferty w celu zawarcia umowy, wykonawca dostarczy najpóźniej w dniu podpisania umowy</w:t>
      </w:r>
      <w:r w:rsidR="004C342B">
        <w:rPr>
          <w:rFonts w:ascii="Tahoma" w:hAnsi="Tahoma" w:cs="Tahoma"/>
          <w:kern w:val="3"/>
          <w:sz w:val="20"/>
          <w:szCs w:val="20"/>
        </w:rPr>
        <w:t xml:space="preserve"> tj. </w:t>
      </w:r>
      <w:r w:rsidRPr="004C342B">
        <w:rPr>
          <w:rFonts w:ascii="Tahoma" w:hAnsi="Tahoma" w:cs="Tahoma"/>
          <w:kern w:val="3"/>
          <w:sz w:val="20"/>
          <w:szCs w:val="20"/>
        </w:rPr>
        <w:t>dokument lub dokumenty potwierdzające prawo osób składających podpisy pod umową do występowania w imieniu wykonawcy i możliwości zawarcia umowy z zamawiającym (np. pełnomocnictwo), jeżeli te osoby nie są wskazane jako upoważnione do jego reprezentacji we właściwym rejestrze lub ewidencji działalności gospodarczej</w:t>
      </w:r>
      <w:r w:rsidR="000D6F8B" w:rsidRPr="004C342B">
        <w:rPr>
          <w:rFonts w:ascii="Tahoma" w:hAnsi="Tahoma" w:cs="Tahoma"/>
          <w:kern w:val="3"/>
          <w:sz w:val="20"/>
          <w:szCs w:val="20"/>
        </w:rPr>
        <w:t>;</w:t>
      </w:r>
    </w:p>
    <w:p w14:paraId="2D913F86" w14:textId="710C4F62" w:rsidR="00B05E7E" w:rsidRPr="008141E9" w:rsidRDefault="00B05E7E" w:rsidP="000D6F8B">
      <w:pPr>
        <w:pStyle w:val="Akapitzlist"/>
        <w:numPr>
          <w:ilvl w:val="0"/>
          <w:numId w:val="385"/>
        </w:numPr>
        <w:autoSpaceDN w:val="0"/>
        <w:spacing w:after="0" w:line="276" w:lineRule="auto"/>
        <w:ind w:left="284" w:hanging="284"/>
        <w:contextualSpacing w:val="0"/>
        <w:jc w:val="left"/>
        <w:textAlignment w:val="baseline"/>
        <w:rPr>
          <w:rFonts w:ascii="Tahoma" w:hAnsi="Tahoma" w:cs="Tahoma"/>
          <w:sz w:val="20"/>
          <w:szCs w:val="20"/>
        </w:rPr>
      </w:pPr>
      <w:r w:rsidRPr="008141E9">
        <w:rPr>
          <w:rFonts w:ascii="Tahoma" w:hAnsi="Tahoma" w:cs="Tahoma"/>
          <w:sz w:val="20"/>
          <w:szCs w:val="20"/>
        </w:rPr>
        <w:t xml:space="preserve">W przypadku, gdy wykonawca nie złoży wymaganych przez zamawiającego w pkt 3 niniejszego rozdziału SWZ oświadczeń lub dokumentów, oznaczać to będzie, iż wykonawca uchyla się od zawarcia umowy. Zamawiający w takim przypadku postąpi zgodnie z dyspozycją zawartą w art. 263 ustawy </w:t>
      </w:r>
      <w:proofErr w:type="spellStart"/>
      <w:r w:rsidRPr="008141E9">
        <w:rPr>
          <w:rFonts w:ascii="Tahoma" w:hAnsi="Tahoma" w:cs="Tahoma"/>
          <w:sz w:val="20"/>
          <w:szCs w:val="20"/>
        </w:rPr>
        <w:t>Pzp</w:t>
      </w:r>
      <w:proofErr w:type="spellEnd"/>
      <w:r w:rsidRPr="008141E9">
        <w:rPr>
          <w:rFonts w:ascii="Tahoma" w:hAnsi="Tahoma" w:cs="Tahoma"/>
          <w:sz w:val="20"/>
          <w:szCs w:val="20"/>
        </w:rPr>
        <w:t>.</w:t>
      </w:r>
    </w:p>
    <w:p w14:paraId="6E744F3F" w14:textId="77777777" w:rsidR="0043214F" w:rsidRDefault="00B05E7E" w:rsidP="000D6F8B">
      <w:pPr>
        <w:pStyle w:val="Akapitzlist"/>
        <w:numPr>
          <w:ilvl w:val="0"/>
          <w:numId w:val="385"/>
        </w:numPr>
        <w:autoSpaceDN w:val="0"/>
        <w:spacing w:after="0" w:line="276" w:lineRule="auto"/>
        <w:ind w:left="284" w:hanging="284"/>
        <w:contextualSpacing w:val="0"/>
        <w:jc w:val="left"/>
        <w:textAlignment w:val="baseline"/>
        <w:rPr>
          <w:rFonts w:ascii="Tahoma" w:hAnsi="Tahoma" w:cs="Tahoma"/>
          <w:sz w:val="20"/>
          <w:szCs w:val="20"/>
        </w:rPr>
      </w:pPr>
      <w:r w:rsidRPr="008141E9">
        <w:rPr>
          <w:rFonts w:ascii="Tahoma" w:hAnsi="Tahoma" w:cs="Tahoma"/>
          <w:sz w:val="20"/>
          <w:szCs w:val="20"/>
        </w:rPr>
        <w:t xml:space="preserve">W przypadku wniesienia odwołania, z zastrzeżeniem wyjątków przewidzianych w ustawie </w:t>
      </w:r>
      <w:proofErr w:type="spellStart"/>
      <w:r w:rsidRPr="008141E9">
        <w:rPr>
          <w:rFonts w:ascii="Tahoma" w:hAnsi="Tahoma" w:cs="Tahoma"/>
          <w:sz w:val="20"/>
          <w:szCs w:val="20"/>
        </w:rPr>
        <w:t>Pzp</w:t>
      </w:r>
      <w:proofErr w:type="spellEnd"/>
      <w:r w:rsidRPr="008141E9">
        <w:rPr>
          <w:rFonts w:ascii="Tahoma" w:hAnsi="Tahoma" w:cs="Tahoma"/>
          <w:sz w:val="20"/>
          <w:szCs w:val="20"/>
        </w:rPr>
        <w:t>, zamawiający nie może zawrzeć umowy do czasu ogłoszenia przez Krajową Izbę Odwoławczą (zwanej dalej KIO lub Izbą) wyroku lub postanowienia kończącego postępowanie odwoławcze. O nowym terminie zawarcia umowy wykonawca zostanie poinformowany po zakończeniu postępowania odwoławczego.</w:t>
      </w:r>
    </w:p>
    <w:p w14:paraId="54CA7AAE" w14:textId="11F2C03F" w:rsidR="0043214F" w:rsidRPr="0043214F" w:rsidRDefault="0043214F" w:rsidP="000D6F8B">
      <w:pPr>
        <w:pStyle w:val="Akapitzlist"/>
        <w:numPr>
          <w:ilvl w:val="0"/>
          <w:numId w:val="385"/>
        </w:numPr>
        <w:autoSpaceDN w:val="0"/>
        <w:spacing w:after="240" w:line="276" w:lineRule="auto"/>
        <w:ind w:left="284" w:hanging="284"/>
        <w:contextualSpacing w:val="0"/>
        <w:jc w:val="left"/>
        <w:textAlignment w:val="baseline"/>
        <w:rPr>
          <w:rFonts w:ascii="Tahoma" w:hAnsi="Tahoma" w:cs="Tahoma"/>
          <w:sz w:val="20"/>
          <w:szCs w:val="20"/>
        </w:rPr>
      </w:pPr>
      <w:r w:rsidRPr="0043214F">
        <w:rPr>
          <w:rFonts w:ascii="Tahoma" w:hAnsi="Tahoma" w:cs="Tahoma"/>
          <w:sz w:val="20"/>
          <w:szCs w:val="20"/>
        </w:rPr>
        <w:t xml:space="preserve">Zamawiający przewiduje możliwość zmian postanowień zawartej umowy (tzw. zmiany kontraktowe w oparciu o art. 455 ust. 1 pkt 1 ustawy </w:t>
      </w:r>
      <w:proofErr w:type="spellStart"/>
      <w:r w:rsidRPr="0043214F">
        <w:rPr>
          <w:rFonts w:ascii="Tahoma" w:hAnsi="Tahoma" w:cs="Tahoma"/>
          <w:sz w:val="20"/>
          <w:szCs w:val="20"/>
        </w:rPr>
        <w:t>Pzp</w:t>
      </w:r>
      <w:proofErr w:type="spellEnd"/>
      <w:r w:rsidRPr="0043214F">
        <w:rPr>
          <w:rFonts w:ascii="Tahoma" w:hAnsi="Tahoma" w:cs="Tahoma"/>
          <w:sz w:val="20"/>
          <w:szCs w:val="20"/>
        </w:rPr>
        <w:t xml:space="preserve">) w stosunku do treści oferty, na podstawie której dokonano wyboru wykonawcy, zgodnie z warunkami zawartymi w projektowanych postanowieniach umowy w sprawie zamówienia publicznego - załącznik nr </w:t>
      </w:r>
      <w:r w:rsidR="00875610">
        <w:rPr>
          <w:rFonts w:ascii="Tahoma" w:hAnsi="Tahoma" w:cs="Tahoma"/>
          <w:sz w:val="20"/>
          <w:szCs w:val="20"/>
        </w:rPr>
        <w:t>1</w:t>
      </w:r>
      <w:r>
        <w:rPr>
          <w:rFonts w:ascii="Tahoma" w:hAnsi="Tahoma" w:cs="Tahoma"/>
          <w:sz w:val="20"/>
          <w:szCs w:val="20"/>
        </w:rPr>
        <w:t xml:space="preserve"> </w:t>
      </w:r>
      <w:r w:rsidRPr="0043214F">
        <w:rPr>
          <w:rFonts w:ascii="Tahoma" w:hAnsi="Tahoma" w:cs="Tahoma"/>
          <w:sz w:val="20"/>
          <w:szCs w:val="20"/>
        </w:rPr>
        <w:t xml:space="preserve">do Działu II SWZ. Zmiana umowy może także nastąpić w przypadkach, o których mowa w art. 455 ust. 1 pkt 2-4 oraz ust. 2 ustawy </w:t>
      </w:r>
      <w:proofErr w:type="spellStart"/>
      <w:r w:rsidRPr="0043214F">
        <w:rPr>
          <w:rFonts w:ascii="Tahoma" w:hAnsi="Tahoma" w:cs="Tahoma"/>
          <w:sz w:val="20"/>
          <w:szCs w:val="20"/>
        </w:rPr>
        <w:t>Pzp</w:t>
      </w:r>
      <w:proofErr w:type="spellEnd"/>
      <w:r w:rsidRPr="0043214F">
        <w:rPr>
          <w:rFonts w:ascii="Tahoma" w:hAnsi="Tahoma" w:cs="Tahoma"/>
          <w:sz w:val="20"/>
          <w:szCs w:val="20"/>
        </w:rPr>
        <w:t>.</w:t>
      </w:r>
    </w:p>
    <w:p w14:paraId="0CA2F1B0" w14:textId="4F690FA5" w:rsidR="001405E7"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36" w:name="_Toc181648686"/>
      <w:r w:rsidRPr="000942F1">
        <w:rPr>
          <w:rFonts w:ascii="Tahoma" w:hAnsi="Tahoma" w:cs="Tahoma"/>
          <w:i/>
          <w:iCs/>
          <w:sz w:val="20"/>
          <w:szCs w:val="20"/>
        </w:rPr>
        <w:t>Zabezpieczenie należytego wykonania umowy.</w:t>
      </w:r>
      <w:bookmarkEnd w:id="36"/>
    </w:p>
    <w:p w14:paraId="4DF3DD8C" w14:textId="0C8A0A3B" w:rsidR="001405E7" w:rsidRPr="00562064" w:rsidRDefault="001405E7" w:rsidP="002F12C3">
      <w:pPr>
        <w:pStyle w:val="Standard"/>
        <w:tabs>
          <w:tab w:val="left" w:pos="3969"/>
        </w:tabs>
        <w:spacing w:after="240" w:line="276" w:lineRule="auto"/>
        <w:jc w:val="left"/>
        <w:rPr>
          <w:rFonts w:ascii="Tahoma" w:hAnsi="Tahoma" w:cs="Tahoma"/>
        </w:rPr>
      </w:pPr>
      <w:r w:rsidRPr="00562064">
        <w:rPr>
          <w:rFonts w:ascii="Tahoma" w:hAnsi="Tahoma" w:cs="Tahoma"/>
        </w:rPr>
        <w:t>Zamawiający nie wymaga wniesienia zabezpieczenia należytego wykonania umowy.</w:t>
      </w:r>
    </w:p>
    <w:p w14:paraId="1F2D8795" w14:textId="5A9D457B" w:rsidR="00DD134F" w:rsidRPr="000942F1" w:rsidRDefault="00DD134F" w:rsidP="004C5808">
      <w:pPr>
        <w:pStyle w:val="Nagwek2"/>
        <w:numPr>
          <w:ilvl w:val="0"/>
          <w:numId w:val="397"/>
        </w:numPr>
        <w:spacing w:before="0" w:line="276" w:lineRule="auto"/>
        <w:jc w:val="left"/>
        <w:rPr>
          <w:rFonts w:ascii="Tahoma" w:hAnsi="Tahoma" w:cs="Tahoma"/>
          <w:i/>
          <w:iCs/>
          <w:sz w:val="20"/>
          <w:szCs w:val="20"/>
        </w:rPr>
      </w:pPr>
      <w:bookmarkStart w:id="37" w:name="_Toc181648687"/>
      <w:r w:rsidRPr="000942F1">
        <w:rPr>
          <w:rFonts w:ascii="Tahoma" w:hAnsi="Tahoma" w:cs="Tahoma"/>
          <w:i/>
          <w:iCs/>
          <w:sz w:val="20"/>
          <w:szCs w:val="20"/>
        </w:rPr>
        <w:t>Pouczenie o środkach ochrony prawnej przysługujących wykonawcy w toku postępowania o udzielenie zamówienia.</w:t>
      </w:r>
      <w:bookmarkEnd w:id="37"/>
    </w:p>
    <w:p w14:paraId="30B7275C" w14:textId="4587A1BD" w:rsidR="00DD134F" w:rsidRPr="008141E9" w:rsidRDefault="00DD134F"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Zasady, terminy oraz sposób korzystania ze środków ochrony prawnej szczegółowo regulują przepisy działu I</w:t>
      </w:r>
      <w:r w:rsidR="006C7962" w:rsidRPr="008141E9">
        <w:rPr>
          <w:rFonts w:ascii="Tahoma" w:hAnsi="Tahoma" w:cs="Tahoma"/>
        </w:rPr>
        <w:t>X</w:t>
      </w:r>
      <w:r w:rsidRPr="008141E9">
        <w:rPr>
          <w:rFonts w:ascii="Tahoma" w:hAnsi="Tahoma" w:cs="Tahoma"/>
        </w:rPr>
        <w:t xml:space="preserve"> ustawy</w:t>
      </w:r>
      <w:r w:rsidR="006C7962" w:rsidRPr="008141E9">
        <w:rPr>
          <w:rFonts w:ascii="Tahoma" w:hAnsi="Tahoma" w:cs="Tahoma"/>
        </w:rPr>
        <w:t xml:space="preserve"> </w:t>
      </w:r>
      <w:proofErr w:type="spellStart"/>
      <w:r w:rsidR="006C7962" w:rsidRPr="008141E9">
        <w:rPr>
          <w:rFonts w:ascii="Tahoma" w:hAnsi="Tahoma" w:cs="Tahoma"/>
        </w:rPr>
        <w:t>Pzp</w:t>
      </w:r>
      <w:proofErr w:type="spellEnd"/>
      <w:r w:rsidRPr="008141E9">
        <w:rPr>
          <w:rFonts w:ascii="Tahoma" w:hAnsi="Tahoma" w:cs="Tahoma"/>
        </w:rPr>
        <w:t xml:space="preserve"> – Środki ochrony prawnej (art. </w:t>
      </w:r>
      <w:r w:rsidR="006C7962" w:rsidRPr="008141E9">
        <w:rPr>
          <w:rFonts w:ascii="Tahoma" w:hAnsi="Tahoma" w:cs="Tahoma"/>
        </w:rPr>
        <w:t>505</w:t>
      </w:r>
      <w:r w:rsidRPr="008141E9">
        <w:rPr>
          <w:rFonts w:ascii="Tahoma" w:hAnsi="Tahoma" w:cs="Tahoma"/>
        </w:rPr>
        <w:t xml:space="preserve"> – </w:t>
      </w:r>
      <w:r w:rsidR="006C7962" w:rsidRPr="008141E9">
        <w:rPr>
          <w:rFonts w:ascii="Tahoma" w:hAnsi="Tahoma" w:cs="Tahoma"/>
        </w:rPr>
        <w:t>590</w:t>
      </w:r>
      <w:r w:rsidRPr="008141E9">
        <w:rPr>
          <w:rFonts w:ascii="Tahoma" w:hAnsi="Tahoma" w:cs="Tahoma"/>
        </w:rPr>
        <w:t>).</w:t>
      </w:r>
    </w:p>
    <w:p w14:paraId="7D6DD227" w14:textId="77777777" w:rsidR="00DD134F" w:rsidRPr="008141E9" w:rsidRDefault="00DD134F"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Środki ochrony prawnej przysługują wykonawcy, a także innemu podmiotowi, jeżeli ma lub miał interes</w:t>
      </w:r>
      <w:r w:rsidRPr="008141E9">
        <w:rPr>
          <w:rFonts w:ascii="Tahoma" w:hAnsi="Tahoma" w:cs="Tahoma"/>
        </w:rPr>
        <w:br/>
        <w:t xml:space="preserve">w uzyskaniu danego zamówienia oraz poniósł lub może ponieść szkodę w wyniku naruszenia przez zamawiającego przepisów ustawy </w:t>
      </w:r>
      <w:proofErr w:type="spellStart"/>
      <w:r w:rsidRPr="008141E9">
        <w:rPr>
          <w:rFonts w:ascii="Tahoma" w:hAnsi="Tahoma" w:cs="Tahoma"/>
        </w:rPr>
        <w:t>Pzp</w:t>
      </w:r>
      <w:proofErr w:type="spellEnd"/>
      <w:r w:rsidRPr="008141E9">
        <w:rPr>
          <w:rFonts w:ascii="Tahoma" w:hAnsi="Tahoma" w:cs="Tahoma"/>
        </w:rPr>
        <w:t>.</w:t>
      </w:r>
    </w:p>
    <w:p w14:paraId="4C8099AB" w14:textId="77777777" w:rsidR="006C7962" w:rsidRPr="008141E9" w:rsidRDefault="00DD134F"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 xml:space="preserve">Środki ochrony prawnej wobec ogłoszenia </w:t>
      </w:r>
      <w:r w:rsidR="006C7962" w:rsidRPr="008141E9">
        <w:rPr>
          <w:rFonts w:ascii="Tahoma" w:hAnsi="Tahoma" w:cs="Tahoma"/>
        </w:rPr>
        <w:t>wszczynającego postępowanie o udzielenie zamówienia oraz dokumentów zamówienia</w:t>
      </w:r>
      <w:r w:rsidRPr="008141E9">
        <w:rPr>
          <w:rFonts w:ascii="Tahoma" w:hAnsi="Tahoma" w:cs="Tahoma"/>
        </w:rPr>
        <w:t xml:space="preserve"> przysługują również organizacjom wpisanym na listę, o której mowa w art. </w:t>
      </w:r>
      <w:r w:rsidR="006C7962" w:rsidRPr="008141E9">
        <w:rPr>
          <w:rFonts w:ascii="Tahoma" w:hAnsi="Tahoma" w:cs="Tahoma"/>
        </w:rPr>
        <w:t xml:space="preserve">469 </w:t>
      </w:r>
      <w:r w:rsidRPr="008141E9">
        <w:rPr>
          <w:rFonts w:ascii="Tahoma" w:hAnsi="Tahoma" w:cs="Tahoma"/>
        </w:rPr>
        <w:t xml:space="preserve">pkt </w:t>
      </w:r>
      <w:r w:rsidR="006C7962" w:rsidRPr="008141E9">
        <w:rPr>
          <w:rFonts w:ascii="Tahoma" w:hAnsi="Tahoma" w:cs="Tahoma"/>
        </w:rPr>
        <w:t>1</w:t>
      </w:r>
      <w:r w:rsidRPr="008141E9">
        <w:rPr>
          <w:rFonts w:ascii="Tahoma" w:hAnsi="Tahoma" w:cs="Tahoma"/>
        </w:rPr>
        <w:t xml:space="preserve">5 ustawy </w:t>
      </w:r>
      <w:proofErr w:type="spellStart"/>
      <w:r w:rsidRPr="008141E9">
        <w:rPr>
          <w:rFonts w:ascii="Tahoma" w:hAnsi="Tahoma" w:cs="Tahoma"/>
        </w:rPr>
        <w:t>Pzp</w:t>
      </w:r>
      <w:proofErr w:type="spellEnd"/>
      <w:r w:rsidR="006C7962" w:rsidRPr="008141E9">
        <w:rPr>
          <w:rFonts w:ascii="Tahoma" w:hAnsi="Tahoma" w:cs="Tahoma"/>
        </w:rPr>
        <w:t xml:space="preserve"> oraz Rzecznikowi Małych i Średnich Przedsiębiorców</w:t>
      </w:r>
      <w:r w:rsidRPr="008141E9">
        <w:rPr>
          <w:rFonts w:ascii="Tahoma" w:hAnsi="Tahoma" w:cs="Tahoma"/>
        </w:rPr>
        <w:t>.</w:t>
      </w:r>
    </w:p>
    <w:p w14:paraId="10D001D0" w14:textId="6EF53D05" w:rsidR="006C7962" w:rsidRPr="008141E9" w:rsidRDefault="006C7962"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Odwołanie przysługuje na:</w:t>
      </w:r>
    </w:p>
    <w:p w14:paraId="740A5F1B" w14:textId="77777777" w:rsidR="006C7962" w:rsidRPr="008141E9" w:rsidRDefault="006C7962" w:rsidP="004C5808">
      <w:pPr>
        <w:pStyle w:val="Standard"/>
        <w:numPr>
          <w:ilvl w:val="6"/>
          <w:numId w:val="387"/>
        </w:numPr>
        <w:suppressAutoHyphens w:val="0"/>
        <w:spacing w:line="276" w:lineRule="auto"/>
        <w:ind w:left="567" w:hanging="283"/>
        <w:jc w:val="left"/>
        <w:rPr>
          <w:rFonts w:ascii="Tahoma" w:hAnsi="Tahoma" w:cs="Tahoma"/>
        </w:rPr>
      </w:pPr>
      <w:r w:rsidRPr="008141E9">
        <w:rPr>
          <w:rFonts w:ascii="Tahoma" w:hAnsi="Tahoma" w:cs="Tahoma"/>
        </w:rPr>
        <w:lastRenderedPageBreak/>
        <w:t xml:space="preserve">niezgodną z przepisami ustawy </w:t>
      </w:r>
      <w:proofErr w:type="spellStart"/>
      <w:r w:rsidRPr="008141E9">
        <w:rPr>
          <w:rFonts w:ascii="Tahoma" w:hAnsi="Tahoma" w:cs="Tahoma"/>
        </w:rPr>
        <w:t>Pzp</w:t>
      </w:r>
      <w:proofErr w:type="spellEnd"/>
      <w:r w:rsidRPr="008141E9">
        <w:rPr>
          <w:rFonts w:ascii="Tahoma" w:hAnsi="Tahoma" w:cs="Tahoma"/>
        </w:rPr>
        <w:t xml:space="preserve"> czynność zamawiającego, podjętą w postępowaniu o udzielenie zamówienia, o zawarcie umowy ramowej, dynamicznym systemie zakupów, systemie kwalifikowania wykonawców lub konkursie, w tym na projektowane postanowienie umowy;</w:t>
      </w:r>
    </w:p>
    <w:p w14:paraId="3D27C95A" w14:textId="77777777" w:rsidR="006C7962" w:rsidRPr="008141E9" w:rsidRDefault="006C7962" w:rsidP="004C5808">
      <w:pPr>
        <w:pStyle w:val="Standard"/>
        <w:numPr>
          <w:ilvl w:val="6"/>
          <w:numId w:val="387"/>
        </w:numPr>
        <w:suppressAutoHyphens w:val="0"/>
        <w:spacing w:line="276" w:lineRule="auto"/>
        <w:ind w:left="567" w:hanging="283"/>
        <w:jc w:val="left"/>
        <w:rPr>
          <w:rFonts w:ascii="Tahoma" w:hAnsi="Tahoma" w:cs="Tahoma"/>
        </w:rPr>
      </w:pPr>
      <w:r w:rsidRPr="008141E9">
        <w:rPr>
          <w:rFonts w:ascii="Tahoma" w:hAnsi="Tahoma" w:cs="Tahoma"/>
        </w:rPr>
        <w:t xml:space="preserve">zaniechanie czynności w postępowaniu o udzielenie zamówienia, o zawarcie umowy ramowej, dynamicznym systemie zakupów, systemie kwalifikowania wykonawców lub konkursie, do której zamawiający był obowiązany na podstawie ustawy </w:t>
      </w:r>
      <w:proofErr w:type="spellStart"/>
      <w:r w:rsidRPr="008141E9">
        <w:rPr>
          <w:rFonts w:ascii="Tahoma" w:hAnsi="Tahoma" w:cs="Tahoma"/>
        </w:rPr>
        <w:t>Pzp</w:t>
      </w:r>
      <w:proofErr w:type="spellEnd"/>
      <w:r w:rsidRPr="008141E9">
        <w:rPr>
          <w:rFonts w:ascii="Tahoma" w:hAnsi="Tahoma" w:cs="Tahoma"/>
        </w:rPr>
        <w:t>;</w:t>
      </w:r>
    </w:p>
    <w:p w14:paraId="5CA86B1B" w14:textId="252E8BA8" w:rsidR="006C7962" w:rsidRPr="008141E9" w:rsidRDefault="006C7962" w:rsidP="004C5808">
      <w:pPr>
        <w:pStyle w:val="Standard"/>
        <w:numPr>
          <w:ilvl w:val="6"/>
          <w:numId w:val="387"/>
        </w:numPr>
        <w:suppressAutoHyphens w:val="0"/>
        <w:spacing w:line="276" w:lineRule="auto"/>
        <w:ind w:left="567" w:hanging="283"/>
        <w:jc w:val="left"/>
        <w:rPr>
          <w:rFonts w:ascii="Tahoma" w:hAnsi="Tahoma" w:cs="Tahoma"/>
        </w:rPr>
      </w:pPr>
      <w:r w:rsidRPr="008141E9">
        <w:rPr>
          <w:rFonts w:ascii="Tahoma" w:hAnsi="Tahoma" w:cs="Tahoma"/>
        </w:rPr>
        <w:t xml:space="preserve">zaniechanie przeprowadzenia postępowania o udzielenie zamówienia lub zorganizowania konkursu na podstawie ustawy </w:t>
      </w:r>
      <w:proofErr w:type="spellStart"/>
      <w:r w:rsidRPr="008141E9">
        <w:rPr>
          <w:rFonts w:ascii="Tahoma" w:hAnsi="Tahoma" w:cs="Tahoma"/>
        </w:rPr>
        <w:t>Pzp</w:t>
      </w:r>
      <w:proofErr w:type="spellEnd"/>
      <w:r w:rsidRPr="008141E9">
        <w:rPr>
          <w:rFonts w:ascii="Tahoma" w:hAnsi="Tahoma" w:cs="Tahoma"/>
        </w:rPr>
        <w:t>, mimo że zamawiający był do tego obowiązany.</w:t>
      </w:r>
    </w:p>
    <w:p w14:paraId="236BCE5A" w14:textId="48ED8E5D" w:rsidR="006C7962" w:rsidRPr="008141E9" w:rsidRDefault="006C7962"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Odwołanie wnosi się do Prezesa Izby</w:t>
      </w:r>
      <w:r w:rsidR="00274321" w:rsidRPr="008141E9">
        <w:rPr>
          <w:rFonts w:ascii="Tahoma" w:hAnsi="Tahoma" w:cs="Tahoma"/>
        </w:rPr>
        <w:t xml:space="preserve"> w terminach określonych w art. 515 ustawy </w:t>
      </w:r>
      <w:proofErr w:type="spellStart"/>
      <w:r w:rsidR="00274321" w:rsidRPr="008141E9">
        <w:rPr>
          <w:rFonts w:ascii="Tahoma" w:hAnsi="Tahoma" w:cs="Tahoma"/>
        </w:rPr>
        <w:t>Pzp</w:t>
      </w:r>
      <w:proofErr w:type="spellEnd"/>
      <w:r w:rsidRPr="008141E9">
        <w:rPr>
          <w:rFonts w:ascii="Tahoma" w:hAnsi="Tahoma" w:cs="Tahoma"/>
        </w:rPr>
        <w:t>.</w:t>
      </w:r>
    </w:p>
    <w:p w14:paraId="73C445DD" w14:textId="26154C1A" w:rsidR="006C7962" w:rsidRPr="008141E9" w:rsidRDefault="006C7962"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DC0B7FE" w14:textId="77777777" w:rsidR="00274321" w:rsidRPr="008141E9" w:rsidRDefault="006C7962"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510D7E" w14:textId="77777777" w:rsidR="00274321" w:rsidRPr="008141E9" w:rsidRDefault="006C7962"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Na orzeczenie Izby oraz postanowienie Prezesa Izby, o którym mowa w art. 519 ust. 1 ustawy</w:t>
      </w:r>
      <w:r w:rsidR="00274321" w:rsidRPr="008141E9">
        <w:rPr>
          <w:rFonts w:ascii="Tahoma" w:hAnsi="Tahoma" w:cs="Tahoma"/>
        </w:rPr>
        <w:t xml:space="preserve"> </w:t>
      </w:r>
      <w:proofErr w:type="spellStart"/>
      <w:r w:rsidR="00274321" w:rsidRPr="008141E9">
        <w:rPr>
          <w:rFonts w:ascii="Tahoma" w:hAnsi="Tahoma" w:cs="Tahoma"/>
        </w:rPr>
        <w:t>Pzp</w:t>
      </w:r>
      <w:proofErr w:type="spellEnd"/>
      <w:r w:rsidRPr="008141E9">
        <w:rPr>
          <w:rFonts w:ascii="Tahoma" w:hAnsi="Tahoma" w:cs="Tahoma"/>
        </w:rPr>
        <w:t>, stronom oraz uczestnikom postępowania odwoławczego przysługuje skarga do sądu. Skargę wnosi się do Sądu Okręgowego w Warszawie – sądu zamówień publicznych, zwanego „sądem zamówień publicznych”.</w:t>
      </w:r>
    </w:p>
    <w:p w14:paraId="5D2FE391" w14:textId="1590B17D" w:rsidR="00274321" w:rsidRPr="008141E9" w:rsidRDefault="006C7962" w:rsidP="004C5808">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Skargę wnosi się za pośrednictwem Prezesa Izby, w terminie 14 dni od dnia doręczenia orzeczenia Izby lub postanowienia Prezesa Izby, o którym mowa w art. 519 ust. 1</w:t>
      </w:r>
      <w:r w:rsidR="00274321" w:rsidRPr="008141E9">
        <w:rPr>
          <w:rFonts w:ascii="Tahoma" w:hAnsi="Tahoma" w:cs="Tahoma"/>
        </w:rPr>
        <w:t xml:space="preserve"> ustawy </w:t>
      </w:r>
      <w:proofErr w:type="spellStart"/>
      <w:r w:rsidR="00274321" w:rsidRPr="008141E9">
        <w:rPr>
          <w:rFonts w:ascii="Tahoma" w:hAnsi="Tahoma" w:cs="Tahoma"/>
        </w:rPr>
        <w:t>Pzp</w:t>
      </w:r>
      <w:proofErr w:type="spellEnd"/>
      <w:r w:rsidRPr="008141E9">
        <w:rPr>
          <w:rFonts w:ascii="Tahoma" w:hAnsi="Tahoma" w:cs="Tahoma"/>
        </w:rPr>
        <w:t>, przesyłając jednocześnie jej odpis przeciwnikowi skargi. Złożenie skargi w placówce pocztowej operatora wyznaczonego w rozumieniu ustawy z</w:t>
      </w:r>
      <w:r w:rsidR="0054603B" w:rsidRPr="008141E9">
        <w:rPr>
          <w:rFonts w:ascii="Tahoma" w:hAnsi="Tahoma" w:cs="Tahoma"/>
        </w:rPr>
        <w:t> </w:t>
      </w:r>
      <w:r w:rsidRPr="008141E9">
        <w:rPr>
          <w:rFonts w:ascii="Tahoma" w:hAnsi="Tahoma" w:cs="Tahoma"/>
        </w:rPr>
        <w:t>dnia 23 listopada 2012 r. – Prawo pocztowe jest równoznaczne z jej wniesieniem.</w:t>
      </w:r>
    </w:p>
    <w:p w14:paraId="09D2CBBC" w14:textId="7A6F647C" w:rsidR="00FA386B" w:rsidRPr="002F12C3" w:rsidRDefault="006C7962" w:rsidP="004C5808">
      <w:pPr>
        <w:pStyle w:val="Standard"/>
        <w:numPr>
          <w:ilvl w:val="0"/>
          <w:numId w:val="358"/>
        </w:numPr>
        <w:suppressAutoHyphens w:val="0"/>
        <w:spacing w:after="240" w:line="276" w:lineRule="auto"/>
        <w:ind w:left="284" w:hanging="284"/>
        <w:jc w:val="left"/>
        <w:rPr>
          <w:rFonts w:ascii="Tahoma" w:hAnsi="Tahoma" w:cs="Tahoma"/>
        </w:rPr>
      </w:pPr>
      <w:r w:rsidRPr="008141E9">
        <w:rPr>
          <w:rFonts w:ascii="Tahoma" w:hAnsi="Tahoma" w:cs="Tahoma"/>
        </w:rPr>
        <w:t>Od wyroku sądu lub postanowienia kończącego postępowanie w sprawie przysługuje skarga kasacyjna do Sądu Najwyższego.</w:t>
      </w:r>
    </w:p>
    <w:p w14:paraId="2F19AF27" w14:textId="72133FCB" w:rsidR="00DD134F" w:rsidRPr="002F12C3" w:rsidRDefault="00C6274E" w:rsidP="009C4014">
      <w:pPr>
        <w:pStyle w:val="Nagwek2"/>
        <w:numPr>
          <w:ilvl w:val="0"/>
          <w:numId w:val="397"/>
        </w:numPr>
        <w:spacing w:before="0" w:line="276" w:lineRule="auto"/>
        <w:jc w:val="left"/>
        <w:rPr>
          <w:rFonts w:ascii="Tahoma" w:hAnsi="Tahoma" w:cs="Tahoma"/>
          <w:i/>
          <w:iCs/>
          <w:sz w:val="20"/>
          <w:szCs w:val="20"/>
        </w:rPr>
      </w:pPr>
      <w:bookmarkStart w:id="38" w:name="_Toc181648688"/>
      <w:r w:rsidRPr="002F12C3">
        <w:rPr>
          <w:rFonts w:ascii="Tahoma" w:hAnsi="Tahoma" w:cs="Tahoma"/>
          <w:i/>
          <w:iCs/>
          <w:sz w:val="20"/>
          <w:szCs w:val="20"/>
        </w:rPr>
        <w:t xml:space="preserve">Informacja </w:t>
      </w:r>
      <w:r w:rsidR="0043214F" w:rsidRPr="002F12C3">
        <w:rPr>
          <w:rFonts w:ascii="Tahoma" w:hAnsi="Tahoma" w:cs="Tahoma"/>
          <w:i/>
          <w:iCs/>
          <w:sz w:val="20"/>
          <w:szCs w:val="20"/>
        </w:rPr>
        <w:t>na temat przewidywanych dodatkowych dostaw</w:t>
      </w:r>
      <w:r w:rsidR="00DD134F" w:rsidRPr="002F12C3">
        <w:rPr>
          <w:rFonts w:ascii="Tahoma" w:hAnsi="Tahoma" w:cs="Tahoma"/>
          <w:i/>
          <w:iCs/>
          <w:sz w:val="20"/>
          <w:szCs w:val="20"/>
        </w:rPr>
        <w:t>.</w:t>
      </w:r>
      <w:bookmarkEnd w:id="38"/>
    </w:p>
    <w:p w14:paraId="6E5CD00C" w14:textId="1E6EE0EF" w:rsidR="00FA386B" w:rsidRDefault="00DD134F" w:rsidP="009C4014">
      <w:pPr>
        <w:pStyle w:val="Standard"/>
        <w:suppressAutoHyphens w:val="0"/>
        <w:spacing w:line="276" w:lineRule="auto"/>
        <w:jc w:val="left"/>
        <w:rPr>
          <w:rFonts w:ascii="Tahoma" w:hAnsi="Tahoma" w:cs="Tahoma"/>
        </w:rPr>
      </w:pPr>
      <w:r w:rsidRPr="008141E9">
        <w:rPr>
          <w:rFonts w:ascii="Tahoma" w:hAnsi="Tahoma" w:cs="Tahoma"/>
        </w:rPr>
        <w:t xml:space="preserve">Zamawiający nie przewiduje udzielenia zamówień, o których mowa w art. </w:t>
      </w:r>
      <w:r w:rsidR="00675F39" w:rsidRPr="008141E9">
        <w:rPr>
          <w:rFonts w:ascii="Tahoma" w:hAnsi="Tahoma" w:cs="Tahoma"/>
        </w:rPr>
        <w:t xml:space="preserve">214 ust. 1 pkt </w:t>
      </w:r>
      <w:r w:rsidR="00A07E80" w:rsidRPr="008141E9">
        <w:rPr>
          <w:rFonts w:ascii="Tahoma" w:hAnsi="Tahoma" w:cs="Tahoma"/>
        </w:rPr>
        <w:t>8</w:t>
      </w:r>
      <w:r w:rsidR="00DD0087" w:rsidRPr="008141E9">
        <w:rPr>
          <w:rFonts w:ascii="Tahoma" w:hAnsi="Tahoma" w:cs="Tahoma"/>
        </w:rPr>
        <w:t>)</w:t>
      </w:r>
      <w:r w:rsidR="00675F39" w:rsidRPr="008141E9">
        <w:rPr>
          <w:rFonts w:ascii="Tahoma" w:hAnsi="Tahoma" w:cs="Tahoma"/>
        </w:rPr>
        <w:t xml:space="preserve"> ustawy </w:t>
      </w:r>
      <w:proofErr w:type="spellStart"/>
      <w:r w:rsidR="00675F39" w:rsidRPr="008141E9">
        <w:rPr>
          <w:rFonts w:ascii="Tahoma" w:hAnsi="Tahoma" w:cs="Tahoma"/>
        </w:rPr>
        <w:t>Pzp</w:t>
      </w:r>
      <w:proofErr w:type="spellEnd"/>
      <w:r w:rsidR="00675F39" w:rsidRPr="008141E9">
        <w:rPr>
          <w:rFonts w:ascii="Tahoma" w:hAnsi="Tahoma" w:cs="Tahoma"/>
        </w:rPr>
        <w:t>, czyli tzw.</w:t>
      </w:r>
      <w:r w:rsidR="001008C7" w:rsidRPr="008141E9">
        <w:rPr>
          <w:rFonts w:ascii="Tahoma" w:hAnsi="Tahoma" w:cs="Tahoma"/>
        </w:rPr>
        <w:t> </w:t>
      </w:r>
      <w:r w:rsidR="00675F39" w:rsidRPr="008141E9">
        <w:rPr>
          <w:rFonts w:ascii="Tahoma" w:hAnsi="Tahoma" w:cs="Tahoma"/>
        </w:rPr>
        <w:t>zamówień „uzupełniających”.</w:t>
      </w:r>
    </w:p>
    <w:p w14:paraId="702C21AC" w14:textId="77777777" w:rsidR="00AB3A8E" w:rsidRPr="008141E9" w:rsidRDefault="00AB3A8E" w:rsidP="009C4014">
      <w:pPr>
        <w:pStyle w:val="Standard"/>
        <w:suppressAutoHyphens w:val="0"/>
        <w:spacing w:line="276" w:lineRule="auto"/>
        <w:jc w:val="left"/>
        <w:rPr>
          <w:rFonts w:ascii="Tahoma" w:hAnsi="Tahoma" w:cs="Tahoma"/>
        </w:rPr>
      </w:pPr>
    </w:p>
    <w:p w14:paraId="2A13260F" w14:textId="6A5C4600" w:rsidR="00DD134F" w:rsidRPr="002F12C3" w:rsidRDefault="00DD134F" w:rsidP="009C4014">
      <w:pPr>
        <w:pStyle w:val="Nagwek2"/>
        <w:numPr>
          <w:ilvl w:val="0"/>
          <w:numId w:val="397"/>
        </w:numPr>
        <w:spacing w:before="0" w:line="276" w:lineRule="auto"/>
        <w:jc w:val="left"/>
        <w:rPr>
          <w:rFonts w:ascii="Tahoma" w:hAnsi="Tahoma" w:cs="Tahoma"/>
          <w:i/>
          <w:iCs/>
          <w:sz w:val="20"/>
          <w:szCs w:val="20"/>
        </w:rPr>
      </w:pPr>
      <w:bookmarkStart w:id="39" w:name="_Toc181648689"/>
      <w:r w:rsidRPr="002F12C3">
        <w:rPr>
          <w:rFonts w:ascii="Tahoma" w:hAnsi="Tahoma" w:cs="Tahoma"/>
          <w:i/>
          <w:iCs/>
          <w:sz w:val="20"/>
          <w:szCs w:val="20"/>
        </w:rPr>
        <w:t>Oferty wariantowe.</w:t>
      </w:r>
      <w:bookmarkEnd w:id="39"/>
    </w:p>
    <w:p w14:paraId="67577155" w14:textId="7DBB5EAB" w:rsidR="00FA386B" w:rsidRDefault="00DD134F" w:rsidP="009C4014">
      <w:pPr>
        <w:pStyle w:val="Standard"/>
        <w:spacing w:line="276" w:lineRule="auto"/>
        <w:jc w:val="left"/>
        <w:rPr>
          <w:rFonts w:ascii="Tahoma" w:hAnsi="Tahoma" w:cs="Tahoma"/>
        </w:rPr>
      </w:pPr>
      <w:r w:rsidRPr="008141E9">
        <w:rPr>
          <w:rFonts w:ascii="Tahoma" w:hAnsi="Tahoma" w:cs="Tahoma"/>
        </w:rPr>
        <w:t>Zamawiający nie dopuszcza możliwości składania ofert wariantowych.</w:t>
      </w:r>
    </w:p>
    <w:p w14:paraId="5F1FB575" w14:textId="77777777" w:rsidR="00AB3A8E" w:rsidRPr="008141E9" w:rsidRDefault="00AB3A8E" w:rsidP="009C4014">
      <w:pPr>
        <w:pStyle w:val="Standard"/>
        <w:spacing w:line="276" w:lineRule="auto"/>
        <w:jc w:val="left"/>
        <w:rPr>
          <w:rFonts w:ascii="Tahoma" w:hAnsi="Tahoma" w:cs="Tahoma"/>
        </w:rPr>
      </w:pPr>
    </w:p>
    <w:p w14:paraId="399796BB" w14:textId="74FDF091" w:rsidR="00713E16" w:rsidRPr="002F12C3" w:rsidRDefault="00DD134F" w:rsidP="009C4014">
      <w:pPr>
        <w:pStyle w:val="Nagwek2"/>
        <w:numPr>
          <w:ilvl w:val="0"/>
          <w:numId w:val="397"/>
        </w:numPr>
        <w:spacing w:before="0" w:line="276" w:lineRule="auto"/>
        <w:jc w:val="left"/>
        <w:rPr>
          <w:rFonts w:ascii="Tahoma" w:hAnsi="Tahoma" w:cs="Tahoma"/>
          <w:i/>
          <w:iCs/>
          <w:sz w:val="20"/>
          <w:szCs w:val="20"/>
        </w:rPr>
      </w:pPr>
      <w:bookmarkStart w:id="40" w:name="_Toc181648690"/>
      <w:r w:rsidRPr="002F12C3">
        <w:rPr>
          <w:rFonts w:ascii="Tahoma" w:hAnsi="Tahoma" w:cs="Tahoma"/>
          <w:i/>
          <w:iCs/>
          <w:sz w:val="20"/>
          <w:szCs w:val="20"/>
        </w:rPr>
        <w:t>Oferty cz</w:t>
      </w:r>
      <w:r w:rsidR="00FC7AD9" w:rsidRPr="002F12C3">
        <w:rPr>
          <w:rFonts w:ascii="Tahoma" w:hAnsi="Tahoma" w:cs="Tahoma"/>
          <w:i/>
          <w:iCs/>
          <w:sz w:val="20"/>
          <w:szCs w:val="20"/>
        </w:rPr>
        <w:t>ęś</w:t>
      </w:r>
      <w:r w:rsidRPr="002F12C3">
        <w:rPr>
          <w:rFonts w:ascii="Tahoma" w:hAnsi="Tahoma" w:cs="Tahoma"/>
          <w:i/>
          <w:iCs/>
          <w:sz w:val="20"/>
          <w:szCs w:val="20"/>
        </w:rPr>
        <w:t>ciowe.</w:t>
      </w:r>
      <w:bookmarkEnd w:id="40"/>
    </w:p>
    <w:p w14:paraId="1A437A8F" w14:textId="77777777" w:rsidR="0090649E" w:rsidRPr="0049348A" w:rsidRDefault="0090649E" w:rsidP="00875610">
      <w:pPr>
        <w:spacing w:line="276" w:lineRule="auto"/>
        <w:rPr>
          <w:rFonts w:ascii="Tahoma" w:eastAsiaTheme="minorEastAsia" w:hAnsi="Tahoma" w:cs="Tahoma"/>
          <w:sz w:val="20"/>
          <w:szCs w:val="20"/>
          <w:lang w:eastAsia="en-US"/>
        </w:rPr>
      </w:pPr>
      <w:r w:rsidRPr="0049348A">
        <w:rPr>
          <w:rFonts w:ascii="Tahoma" w:eastAsiaTheme="minorEastAsia" w:hAnsi="Tahoma" w:cs="Tahoma"/>
          <w:sz w:val="20"/>
          <w:szCs w:val="20"/>
          <w:lang w:eastAsia="en-US"/>
        </w:rPr>
        <w:t xml:space="preserve">Oferta musi obejmować całość zamówienia, zamawiający nie dopuszcza możliwości składania ofert częściowych. </w:t>
      </w:r>
    </w:p>
    <w:p w14:paraId="33E71D68" w14:textId="77777777" w:rsidR="00875610" w:rsidRPr="00875610" w:rsidRDefault="00875610" w:rsidP="00875610">
      <w:pPr>
        <w:spacing w:line="276" w:lineRule="auto"/>
        <w:rPr>
          <w:rFonts w:ascii="Tahoma" w:eastAsiaTheme="minorEastAsia" w:hAnsi="Tahoma" w:cs="Tahoma"/>
          <w:sz w:val="20"/>
          <w:szCs w:val="20"/>
          <w:lang w:eastAsia="en-US"/>
        </w:rPr>
      </w:pPr>
      <w:r w:rsidRPr="00875610">
        <w:rPr>
          <w:rFonts w:ascii="Tahoma" w:eastAsiaTheme="minorEastAsia" w:hAnsi="Tahoma" w:cs="Tahoma"/>
          <w:sz w:val="20"/>
          <w:szCs w:val="20"/>
          <w:lang w:eastAsia="en-US"/>
        </w:rPr>
        <w:t>Aktualnie udzielane zamówienie nie zostało podzielone na części, ponieważ taki podział nie zwiększyłby grona wykonawców zainteresowanych zamówieniem, gdyż na rynku sprzedawców świeżych owoców i warzyw funkcjonują głównie przedsiębiorcy oferujący szeroki asortyment, tym samym nie ogranicza się dostępu ani małym ani średnim przedsiębiorcom. Przedmiotem zamówienia są dostawy świeże owoce i warzywa popularne na rynku, dostępne w stałej ofercie podmiotów zajmujących się sprzedażą. Mając na uwadze przedmiot zamówienia, brak podziału zamówienia na części nie wpłynie na krąg wykonawców zainteresowanych zamówieniem, a może przynieść korzyści ekonomiczne po stronie zamawiającego.</w:t>
      </w:r>
    </w:p>
    <w:p w14:paraId="773801C5" w14:textId="445FE2AB" w:rsidR="0090649E" w:rsidRPr="004D048A" w:rsidRDefault="00875610" w:rsidP="00875610">
      <w:pPr>
        <w:spacing w:line="276" w:lineRule="auto"/>
        <w:rPr>
          <w:rFonts w:ascii="Tahoma" w:hAnsi="Tahoma" w:cs="Tahoma"/>
          <w:color w:val="00B050"/>
          <w:sz w:val="20"/>
          <w:szCs w:val="20"/>
        </w:rPr>
      </w:pPr>
      <w:r w:rsidRPr="00875610">
        <w:rPr>
          <w:rFonts w:ascii="Tahoma" w:eastAsiaTheme="minorEastAsia" w:hAnsi="Tahoma" w:cs="Tahoma"/>
          <w:sz w:val="20"/>
          <w:szCs w:val="20"/>
          <w:lang w:eastAsia="en-US"/>
        </w:rPr>
        <w:t>Podsumowując, brak podziału niniejszego zamówienia na części nie powoduje ograniczenia konkurencji oraz zapewnia równy dostęp podmiotów z sektora małych i średnich przedsiębiorstw.</w:t>
      </w:r>
    </w:p>
    <w:p w14:paraId="51062C3F" w14:textId="3137409B" w:rsidR="00DD134F" w:rsidRPr="002F12C3" w:rsidRDefault="00DD134F" w:rsidP="00875610">
      <w:pPr>
        <w:pStyle w:val="Nagwek2"/>
        <w:numPr>
          <w:ilvl w:val="0"/>
          <w:numId w:val="397"/>
        </w:numPr>
        <w:spacing w:before="240" w:line="276" w:lineRule="auto"/>
        <w:jc w:val="left"/>
        <w:rPr>
          <w:rFonts w:ascii="Tahoma" w:hAnsi="Tahoma" w:cs="Tahoma"/>
          <w:i/>
          <w:iCs/>
          <w:sz w:val="20"/>
          <w:szCs w:val="20"/>
        </w:rPr>
      </w:pPr>
      <w:bookmarkStart w:id="41" w:name="_Toc181648691"/>
      <w:r w:rsidRPr="002F12C3">
        <w:rPr>
          <w:rFonts w:ascii="Tahoma" w:hAnsi="Tahoma" w:cs="Tahoma"/>
          <w:i/>
          <w:iCs/>
          <w:sz w:val="20"/>
          <w:szCs w:val="20"/>
        </w:rPr>
        <w:t>Informacje dodatkowe.</w:t>
      </w:r>
      <w:bookmarkEnd w:id="41"/>
    </w:p>
    <w:p w14:paraId="718A9CE4" w14:textId="663B0357" w:rsidR="00FA386B" w:rsidRDefault="00DD134F" w:rsidP="009C4014">
      <w:pPr>
        <w:pStyle w:val="NormalnyWeb"/>
        <w:spacing w:before="0" w:after="0" w:line="276" w:lineRule="auto"/>
        <w:jc w:val="left"/>
        <w:rPr>
          <w:rFonts w:ascii="Tahoma" w:hAnsi="Tahoma" w:cs="Tahoma"/>
          <w:color w:val="auto"/>
        </w:rPr>
      </w:pPr>
      <w:r w:rsidRPr="008141E9">
        <w:rPr>
          <w:rFonts w:ascii="Tahoma" w:hAnsi="Tahoma" w:cs="Tahoma"/>
          <w:color w:val="auto"/>
        </w:rPr>
        <w:t>Przedmiotowe postępowanie nie jest prowadzone w celu zawarcia umowy ramowej. Zamawiający nie ustanawia dynamicznego systemu zakupów, oraz nie przewiduje wyboru oferty najkorzystniejszej z zastosowaniem aukcji elektronicznej.</w:t>
      </w:r>
      <w:r w:rsidR="00675F39" w:rsidRPr="008141E9">
        <w:rPr>
          <w:rFonts w:ascii="Tahoma" w:hAnsi="Tahoma" w:cs="Tahoma"/>
        </w:rPr>
        <w:t xml:space="preserve"> </w:t>
      </w:r>
      <w:r w:rsidR="00675F39" w:rsidRPr="008141E9">
        <w:rPr>
          <w:rFonts w:ascii="Tahoma" w:hAnsi="Tahoma" w:cs="Tahoma"/>
          <w:color w:val="auto"/>
        </w:rPr>
        <w:t>Zamawiający nie przewiduje ani wymogu ani możliwości złożenia ofert w postaci katalogów elektronicznych.</w:t>
      </w:r>
    </w:p>
    <w:p w14:paraId="1CA2C838" w14:textId="77777777" w:rsidR="00AB3A8E" w:rsidRPr="008141E9" w:rsidRDefault="00AB3A8E" w:rsidP="009C4014">
      <w:pPr>
        <w:pStyle w:val="NormalnyWeb"/>
        <w:spacing w:before="0" w:after="0" w:line="276" w:lineRule="auto"/>
        <w:jc w:val="left"/>
        <w:rPr>
          <w:rFonts w:ascii="Tahoma" w:hAnsi="Tahoma" w:cs="Tahoma"/>
          <w:color w:val="auto"/>
        </w:rPr>
      </w:pPr>
    </w:p>
    <w:p w14:paraId="68A0D3C5" w14:textId="722555E4" w:rsidR="00675F39" w:rsidRPr="002F12C3" w:rsidRDefault="00675F39" w:rsidP="009C4014">
      <w:pPr>
        <w:pStyle w:val="Nagwek2"/>
        <w:numPr>
          <w:ilvl w:val="0"/>
          <w:numId w:val="397"/>
        </w:numPr>
        <w:spacing w:before="0" w:line="276" w:lineRule="auto"/>
        <w:jc w:val="left"/>
        <w:rPr>
          <w:rFonts w:ascii="Tahoma" w:hAnsi="Tahoma" w:cs="Tahoma"/>
          <w:i/>
          <w:iCs/>
          <w:sz w:val="20"/>
          <w:szCs w:val="20"/>
        </w:rPr>
      </w:pPr>
      <w:bookmarkStart w:id="42" w:name="_Toc181648692"/>
      <w:r w:rsidRPr="002F12C3">
        <w:rPr>
          <w:rFonts w:ascii="Tahoma" w:hAnsi="Tahoma" w:cs="Tahoma"/>
          <w:i/>
          <w:iCs/>
          <w:sz w:val="20"/>
          <w:szCs w:val="20"/>
        </w:rPr>
        <w:lastRenderedPageBreak/>
        <w:t>Informacja RODO.</w:t>
      </w:r>
      <w:bookmarkEnd w:id="42"/>
    </w:p>
    <w:p w14:paraId="06212E3F" w14:textId="77777777" w:rsidR="0090649E" w:rsidRPr="008141E9" w:rsidRDefault="0090649E" w:rsidP="0090649E">
      <w:pPr>
        <w:spacing w:line="276" w:lineRule="auto"/>
        <w:rPr>
          <w:rFonts w:ascii="Tahoma" w:hAnsi="Tahoma" w:cs="Tahoma"/>
          <w:sz w:val="20"/>
          <w:szCs w:val="20"/>
        </w:rPr>
      </w:pPr>
      <w:r w:rsidRPr="008141E9">
        <w:rPr>
          <w:rFonts w:ascii="Tahoma" w:hAnsi="Tahoma" w:cs="Tahoma"/>
          <w:sz w:val="20"/>
          <w:szCs w:val="20"/>
        </w:rPr>
        <w:t xml:space="preserve">Zgodnie z art. 13 ust. 1 i 2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1F7DC03" w14:textId="705894E2" w:rsidR="0090649E" w:rsidRPr="008141E9" w:rsidRDefault="0090649E" w:rsidP="0090649E">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 xml:space="preserve">administratorem Pani/Pana danych osobowych jest </w:t>
      </w:r>
      <w:r w:rsidRPr="007E4446">
        <w:rPr>
          <w:rFonts w:ascii="Tahoma" w:hAnsi="Tahoma" w:cs="Tahoma"/>
          <w:b/>
          <w:bCs/>
          <w:sz w:val="20"/>
          <w:szCs w:val="20"/>
        </w:rPr>
        <w:t>Dyrektor Domu Pomocy Społecznej im. Papieża Jana Pawła II</w:t>
      </w:r>
      <w:r w:rsidRPr="0090649E">
        <w:rPr>
          <w:rFonts w:ascii="Tahoma" w:hAnsi="Tahoma" w:cs="Tahoma"/>
          <w:sz w:val="20"/>
          <w:szCs w:val="20"/>
        </w:rPr>
        <w:t>;</w:t>
      </w:r>
    </w:p>
    <w:p w14:paraId="5CC0309C" w14:textId="77777777" w:rsidR="0090649E" w:rsidRPr="0090649E" w:rsidRDefault="0090649E" w:rsidP="0090649E">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 xml:space="preserve">administrator wyznaczył Inspektora Ochrony Danych, z którym może się Pani/Pan skontaktować w sprawach </w:t>
      </w:r>
      <w:r w:rsidRPr="0090649E">
        <w:rPr>
          <w:rFonts w:ascii="Tahoma" w:hAnsi="Tahoma" w:cs="Tahoma"/>
          <w:sz w:val="20"/>
          <w:szCs w:val="20"/>
        </w:rPr>
        <w:t>związanych z ochroną danych osobowych w następujący sposób:</w:t>
      </w:r>
    </w:p>
    <w:p w14:paraId="5415C27D" w14:textId="77777777" w:rsidR="0090649E" w:rsidRPr="0090649E" w:rsidRDefault="0090649E" w:rsidP="0090649E">
      <w:pPr>
        <w:spacing w:line="276" w:lineRule="auto"/>
        <w:ind w:left="426"/>
        <w:contextualSpacing/>
        <w:rPr>
          <w:rFonts w:ascii="Tahoma" w:hAnsi="Tahoma" w:cs="Tahoma"/>
          <w:sz w:val="20"/>
          <w:szCs w:val="20"/>
        </w:rPr>
      </w:pPr>
      <w:r w:rsidRPr="0090649E">
        <w:rPr>
          <w:rFonts w:ascii="Tahoma" w:hAnsi="Tahoma" w:cs="Tahoma"/>
          <w:sz w:val="20"/>
          <w:szCs w:val="20"/>
        </w:rPr>
        <w:t>- pod adresem poczty elektronicznej: dps@dpsgorzyce.pl</w:t>
      </w:r>
    </w:p>
    <w:p w14:paraId="61D30BE0" w14:textId="77777777" w:rsidR="0090649E" w:rsidRPr="0090649E" w:rsidRDefault="0090649E" w:rsidP="0090649E">
      <w:pPr>
        <w:spacing w:line="276" w:lineRule="auto"/>
        <w:ind w:left="426"/>
        <w:contextualSpacing/>
        <w:rPr>
          <w:rFonts w:ascii="Tahoma" w:hAnsi="Tahoma" w:cs="Tahoma"/>
          <w:sz w:val="20"/>
          <w:szCs w:val="20"/>
        </w:rPr>
      </w:pPr>
      <w:r w:rsidRPr="0090649E">
        <w:rPr>
          <w:rFonts w:ascii="Tahoma" w:hAnsi="Tahoma" w:cs="Tahoma"/>
          <w:sz w:val="20"/>
          <w:szCs w:val="20"/>
        </w:rPr>
        <w:t>- pisemnie na adres siedziby administratora;</w:t>
      </w:r>
    </w:p>
    <w:p w14:paraId="787B81BD" w14:textId="628358EC" w:rsidR="0090649E" w:rsidRPr="00875610" w:rsidRDefault="0090649E" w:rsidP="00875610">
      <w:pPr>
        <w:numPr>
          <w:ilvl w:val="0"/>
          <w:numId w:val="380"/>
        </w:numPr>
        <w:ind w:left="284" w:hanging="284"/>
        <w:contextualSpacing/>
        <w:rPr>
          <w:rFonts w:ascii="Tahoma" w:hAnsi="Tahoma" w:cs="Tahoma"/>
          <w:b/>
        </w:rPr>
      </w:pPr>
      <w:r w:rsidRPr="0090649E">
        <w:rPr>
          <w:rFonts w:ascii="Tahoma" w:hAnsi="Tahoma" w:cs="Tahoma"/>
          <w:sz w:val="20"/>
          <w:szCs w:val="20"/>
        </w:rPr>
        <w:t>Pani/Pana dane osobowe przetwarzane będą na podstawie art. 6 ust. 1 lit. c</w:t>
      </w:r>
      <w:r w:rsidRPr="0090649E">
        <w:rPr>
          <w:rFonts w:ascii="Tahoma" w:hAnsi="Tahoma" w:cs="Tahoma"/>
          <w:i/>
          <w:sz w:val="20"/>
          <w:szCs w:val="20"/>
        </w:rPr>
        <w:t xml:space="preserve"> </w:t>
      </w:r>
      <w:r w:rsidRPr="0090649E">
        <w:rPr>
          <w:rFonts w:ascii="Tahoma" w:hAnsi="Tahoma" w:cs="Tahoma"/>
          <w:sz w:val="20"/>
          <w:szCs w:val="20"/>
        </w:rPr>
        <w:t>RODO w celu związanym z postępowaniem o udzielenie zamówienia publicznego pn.</w:t>
      </w:r>
      <w:r w:rsidRPr="00FE592D">
        <w:rPr>
          <w:rFonts w:ascii="Tahoma" w:hAnsi="Tahoma" w:cs="Tahoma"/>
          <w:b/>
          <w:sz w:val="20"/>
          <w:szCs w:val="20"/>
        </w:rPr>
        <w:t xml:space="preserve"> </w:t>
      </w:r>
      <w:r w:rsidR="00FE592D" w:rsidRPr="00AC2FEB">
        <w:rPr>
          <w:rFonts w:ascii="Tahoma" w:hAnsi="Tahoma" w:cs="Tahoma"/>
          <w:b/>
          <w:bCs/>
          <w:sz w:val="20"/>
          <w:szCs w:val="20"/>
        </w:rPr>
        <w:t>„Sukcesywne dostawy wraz z transportem świeżych warzyw i owoców w 2025 roku”</w:t>
      </w:r>
      <w:r w:rsidR="00875610">
        <w:rPr>
          <w:rFonts w:ascii="Tahoma" w:hAnsi="Tahoma" w:cs="Tahoma"/>
          <w:b/>
        </w:rPr>
        <w:t xml:space="preserve"> </w:t>
      </w:r>
      <w:r w:rsidRPr="00875610">
        <w:rPr>
          <w:rFonts w:ascii="Tahoma" w:hAnsi="Tahoma" w:cs="Tahoma"/>
          <w:sz w:val="20"/>
          <w:szCs w:val="20"/>
        </w:rPr>
        <w:t>prowadzonym</w:t>
      </w:r>
      <w:r w:rsidRPr="00875610">
        <w:rPr>
          <w:rFonts w:ascii="Tahoma" w:hAnsi="Tahoma" w:cs="Tahoma"/>
          <w:b/>
          <w:bCs/>
          <w:sz w:val="20"/>
          <w:szCs w:val="20"/>
        </w:rPr>
        <w:t xml:space="preserve"> </w:t>
      </w:r>
      <w:r w:rsidRPr="00875610">
        <w:rPr>
          <w:rFonts w:ascii="Tahoma" w:hAnsi="Tahoma" w:cs="Tahoma"/>
          <w:sz w:val="20"/>
          <w:szCs w:val="20"/>
        </w:rPr>
        <w:t xml:space="preserve">w trybie podstawowym pod nr </w:t>
      </w:r>
      <w:r w:rsidRPr="00875610">
        <w:rPr>
          <w:rFonts w:ascii="Tahoma" w:hAnsi="Tahoma" w:cs="Tahoma"/>
          <w:b/>
          <w:sz w:val="20"/>
          <w:szCs w:val="20"/>
        </w:rPr>
        <w:t>DPS/D/</w:t>
      </w:r>
      <w:r w:rsidR="00FE592D" w:rsidRPr="00875610">
        <w:rPr>
          <w:rFonts w:ascii="Tahoma" w:hAnsi="Tahoma" w:cs="Tahoma"/>
          <w:b/>
          <w:sz w:val="20"/>
          <w:szCs w:val="20"/>
        </w:rPr>
        <w:t>3</w:t>
      </w:r>
      <w:r w:rsidRPr="00875610">
        <w:rPr>
          <w:rFonts w:ascii="Tahoma" w:hAnsi="Tahoma" w:cs="Tahoma"/>
          <w:b/>
          <w:sz w:val="20"/>
          <w:szCs w:val="20"/>
        </w:rPr>
        <w:t>/2025</w:t>
      </w:r>
      <w:r w:rsidRPr="00875610">
        <w:rPr>
          <w:rFonts w:ascii="Tahoma" w:hAnsi="Tahoma" w:cs="Tahoma"/>
          <w:sz w:val="20"/>
          <w:szCs w:val="20"/>
        </w:rPr>
        <w:t>;</w:t>
      </w:r>
    </w:p>
    <w:p w14:paraId="352D290C" w14:textId="77777777" w:rsidR="0090649E" w:rsidRPr="008141E9" w:rsidRDefault="0090649E" w:rsidP="0090649E">
      <w:pPr>
        <w:numPr>
          <w:ilvl w:val="0"/>
          <w:numId w:val="380"/>
        </w:numPr>
        <w:spacing w:line="276" w:lineRule="auto"/>
        <w:ind w:left="284" w:hanging="284"/>
        <w:contextualSpacing/>
        <w:rPr>
          <w:rFonts w:ascii="Tahoma" w:hAnsi="Tahoma" w:cs="Tahoma"/>
          <w:sz w:val="20"/>
          <w:szCs w:val="20"/>
        </w:rPr>
      </w:pPr>
      <w:r w:rsidRPr="0090649E">
        <w:rPr>
          <w:rFonts w:ascii="Tahoma" w:hAnsi="Tahoma" w:cs="Tahoma"/>
          <w:sz w:val="20"/>
          <w:szCs w:val="20"/>
        </w:rPr>
        <w:t>odbiorcami Pani/Pana danych osobowych będą osoby lub podmioty, którym udostępniona zostanie</w:t>
      </w:r>
      <w:r w:rsidRPr="008141E9">
        <w:rPr>
          <w:rFonts w:ascii="Tahoma" w:hAnsi="Tahoma" w:cs="Tahoma"/>
          <w:sz w:val="20"/>
          <w:szCs w:val="20"/>
        </w:rPr>
        <w:t xml:space="preserve"> dokumentacja postępowania w oparciu o art. 18 oraz art. 74 ust. 1 ustawy </w:t>
      </w:r>
      <w:proofErr w:type="spellStart"/>
      <w:r w:rsidRPr="008141E9">
        <w:rPr>
          <w:rFonts w:ascii="Tahoma" w:hAnsi="Tahoma" w:cs="Tahoma"/>
          <w:sz w:val="20"/>
          <w:szCs w:val="20"/>
        </w:rPr>
        <w:t>Pzp</w:t>
      </w:r>
      <w:proofErr w:type="spellEnd"/>
      <w:r w:rsidRPr="008141E9">
        <w:rPr>
          <w:rFonts w:ascii="Tahoma" w:hAnsi="Tahoma" w:cs="Tahoma"/>
          <w:sz w:val="20"/>
          <w:szCs w:val="20"/>
        </w:rPr>
        <w:t>;</w:t>
      </w:r>
    </w:p>
    <w:p w14:paraId="208C6EBA" w14:textId="77777777" w:rsidR="0090649E" w:rsidRPr="008141E9" w:rsidRDefault="0090649E" w:rsidP="0090649E">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Pani/Pana dane możemy przekazywać innym organom publicznym i podmiotom (np. Krajowej Izbie Odwoławczej), przy czym dokonujemy tego wyłącznie w sytuacji, gdy istnieje podstawa prawna do tego typu działań. Przetwarzanie Pani/Pana danych ujętych w systemach informatycznych powierzamy podmiotom obsługującym lub udostępniającym nam te systemy, przy czym zakres przetwarzania ograniczony jest tylko i wyłącznie do zakresu związanego z realizacją zadań w tych systemach, takich jak wdrożenie, naprawa, konserwacja tych systemów lub hosting danych. Pani/Pana dane przekazujemy również innym administratorom przetwarzającym je we własnym imieniu, takim jak podmioty prowadzące działalność pocztową, kurierską lub płatniczą (banki), jednakże tylko w zakresie niezbędnym do realizacji świadczeń względem Pani/Pana;</w:t>
      </w:r>
    </w:p>
    <w:p w14:paraId="4680A658" w14:textId="77777777" w:rsidR="0090649E" w:rsidRPr="008141E9" w:rsidRDefault="0090649E" w:rsidP="0090649E">
      <w:pPr>
        <w:pStyle w:val="Akapitzlist"/>
        <w:numPr>
          <w:ilvl w:val="0"/>
          <w:numId w:val="380"/>
        </w:numPr>
        <w:spacing w:after="0" w:line="276" w:lineRule="auto"/>
        <w:ind w:left="284" w:hanging="284"/>
        <w:jc w:val="left"/>
        <w:rPr>
          <w:rFonts w:ascii="Tahoma" w:hAnsi="Tahoma" w:cs="Tahoma"/>
          <w:sz w:val="20"/>
          <w:szCs w:val="20"/>
          <w:lang w:eastAsia="pl-PL"/>
        </w:rPr>
      </w:pPr>
      <w:r w:rsidRPr="008141E9">
        <w:rPr>
          <w:rFonts w:ascii="Tahoma" w:hAnsi="Tahoma" w:cs="Tahoma"/>
          <w:sz w:val="20"/>
          <w:szCs w:val="20"/>
          <w:lang w:eastAsia="pl-PL"/>
        </w:rPr>
        <w:t xml:space="preserve">Pani/Pana dane osobowe będą przechowywane przez okres, który wyznaczony zostanie przede wszystkim na podstawie </w:t>
      </w:r>
      <w:r w:rsidRPr="008141E9">
        <w:rPr>
          <w:rFonts w:ascii="Tahoma" w:hAnsi="Tahoma" w:cs="Tahoma"/>
          <w:sz w:val="20"/>
          <w:szCs w:val="20"/>
        </w:rPr>
        <w:t xml:space="preserve">art. 78 ustawy </w:t>
      </w:r>
      <w:proofErr w:type="spellStart"/>
      <w:r w:rsidRPr="008141E9">
        <w:rPr>
          <w:rFonts w:ascii="Tahoma" w:hAnsi="Tahoma" w:cs="Tahoma"/>
          <w:sz w:val="20"/>
          <w:szCs w:val="20"/>
        </w:rPr>
        <w:t>Pzp</w:t>
      </w:r>
      <w:proofErr w:type="spellEnd"/>
      <w:r w:rsidRPr="008141E9">
        <w:rPr>
          <w:rFonts w:ascii="Tahoma" w:hAnsi="Tahoma" w:cs="Tahoma"/>
          <w:sz w:val="20"/>
          <w:szCs w:val="20"/>
          <w:lang w:eastAsia="pl-PL"/>
        </w:rPr>
        <w:t xml:space="preserve">; </w:t>
      </w:r>
    </w:p>
    <w:p w14:paraId="507A5077" w14:textId="77777777" w:rsidR="0090649E" w:rsidRPr="008141E9" w:rsidRDefault="0090649E" w:rsidP="0090649E">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8141E9">
        <w:rPr>
          <w:rFonts w:ascii="Tahoma" w:hAnsi="Tahoma" w:cs="Tahoma"/>
          <w:sz w:val="20"/>
          <w:szCs w:val="20"/>
        </w:rPr>
        <w:t>Pzp</w:t>
      </w:r>
      <w:proofErr w:type="spellEnd"/>
      <w:r w:rsidRPr="008141E9">
        <w:rPr>
          <w:rFonts w:ascii="Tahoma" w:hAnsi="Tahoma" w:cs="Tahoma"/>
          <w:sz w:val="20"/>
          <w:szCs w:val="20"/>
        </w:rPr>
        <w:t>;</w:t>
      </w:r>
    </w:p>
    <w:p w14:paraId="7F6DBE8B" w14:textId="77777777" w:rsidR="0090649E" w:rsidRPr="008141E9" w:rsidRDefault="0090649E" w:rsidP="0090649E">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w odniesieniu do Pani/Pana danych osobowych decyzje nie będą podejmowane w sposób zautomatyzowany, stosowanie do art. 22 RODO;</w:t>
      </w:r>
    </w:p>
    <w:p w14:paraId="3033C81E" w14:textId="77777777" w:rsidR="0090649E" w:rsidRPr="008141E9" w:rsidRDefault="0090649E" w:rsidP="0090649E">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posiada Pani/Pan:</w:t>
      </w:r>
    </w:p>
    <w:p w14:paraId="4D90F6D9" w14:textId="77777777" w:rsidR="0090649E" w:rsidRPr="008141E9" w:rsidRDefault="0090649E" w:rsidP="0090649E">
      <w:pPr>
        <w:numPr>
          <w:ilvl w:val="0"/>
          <w:numId w:val="381"/>
        </w:numPr>
        <w:spacing w:line="276" w:lineRule="auto"/>
        <w:ind w:left="709" w:hanging="283"/>
        <w:contextualSpacing/>
        <w:rPr>
          <w:rFonts w:ascii="Tahoma" w:hAnsi="Tahoma" w:cs="Tahoma"/>
          <w:sz w:val="20"/>
          <w:szCs w:val="20"/>
        </w:rPr>
      </w:pPr>
      <w:r w:rsidRPr="008141E9">
        <w:rPr>
          <w:rFonts w:ascii="Tahoma" w:hAnsi="Tahoma" w:cs="Tahoma"/>
          <w:sz w:val="20"/>
          <w:szCs w:val="20"/>
        </w:rPr>
        <w:t>na podstawie art. 15 RODO prawo dostępu do danych osobowych Pani/Pana dotyczących;</w:t>
      </w:r>
    </w:p>
    <w:p w14:paraId="4D5AB567" w14:textId="77777777" w:rsidR="0090649E" w:rsidRPr="008141E9" w:rsidRDefault="0090649E" w:rsidP="0090649E">
      <w:pPr>
        <w:numPr>
          <w:ilvl w:val="0"/>
          <w:numId w:val="381"/>
        </w:numPr>
        <w:spacing w:line="276" w:lineRule="auto"/>
        <w:ind w:left="709" w:hanging="283"/>
        <w:contextualSpacing/>
        <w:rPr>
          <w:rFonts w:ascii="Tahoma" w:hAnsi="Tahoma" w:cs="Tahoma"/>
          <w:sz w:val="20"/>
          <w:szCs w:val="20"/>
        </w:rPr>
      </w:pPr>
      <w:r w:rsidRPr="008141E9">
        <w:rPr>
          <w:rFonts w:ascii="Tahoma" w:hAnsi="Tahoma" w:cs="Tahoma"/>
          <w:sz w:val="20"/>
          <w:szCs w:val="20"/>
        </w:rPr>
        <w:t>na podstawie art. 16 RODO prawo do sprostowania Pani/Pana danych osobowych *;</w:t>
      </w:r>
    </w:p>
    <w:p w14:paraId="2BEE10B4" w14:textId="77777777" w:rsidR="0090649E" w:rsidRPr="008141E9" w:rsidRDefault="0090649E" w:rsidP="0090649E">
      <w:pPr>
        <w:numPr>
          <w:ilvl w:val="0"/>
          <w:numId w:val="381"/>
        </w:numPr>
        <w:spacing w:line="276" w:lineRule="auto"/>
        <w:ind w:left="709" w:hanging="283"/>
        <w:contextualSpacing/>
        <w:rPr>
          <w:rFonts w:ascii="Tahoma" w:hAnsi="Tahoma" w:cs="Tahoma"/>
          <w:sz w:val="20"/>
          <w:szCs w:val="20"/>
        </w:rPr>
      </w:pPr>
      <w:r w:rsidRPr="008141E9">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67038C86" w14:textId="77777777" w:rsidR="0090649E" w:rsidRPr="008141E9" w:rsidRDefault="0090649E" w:rsidP="0090649E">
      <w:pPr>
        <w:numPr>
          <w:ilvl w:val="0"/>
          <w:numId w:val="381"/>
        </w:numPr>
        <w:spacing w:line="276" w:lineRule="auto"/>
        <w:ind w:left="709" w:hanging="283"/>
        <w:contextualSpacing/>
        <w:rPr>
          <w:rFonts w:ascii="Tahoma" w:hAnsi="Tahoma" w:cs="Tahoma"/>
          <w:i/>
          <w:sz w:val="20"/>
          <w:szCs w:val="20"/>
        </w:rPr>
      </w:pPr>
      <w:r w:rsidRPr="008141E9">
        <w:rPr>
          <w:rFonts w:ascii="Tahoma" w:hAnsi="Tahoma" w:cs="Tahoma"/>
          <w:sz w:val="20"/>
          <w:szCs w:val="20"/>
        </w:rPr>
        <w:t>prawo do wniesienia skargi do Prezesa Urzędu Ochrony Danych Osobowych, gdy uzna Pani/Pan, że przetwarzanie danych osobowych Pani/Pana dotyczących narusza przepisy RODO;</w:t>
      </w:r>
    </w:p>
    <w:p w14:paraId="0E32E74B" w14:textId="77777777" w:rsidR="0090649E" w:rsidRPr="008141E9" w:rsidRDefault="0090649E" w:rsidP="0090649E">
      <w:pPr>
        <w:numPr>
          <w:ilvl w:val="0"/>
          <w:numId w:val="380"/>
        </w:numPr>
        <w:spacing w:line="276" w:lineRule="auto"/>
        <w:ind w:left="284" w:hanging="284"/>
        <w:contextualSpacing/>
        <w:rPr>
          <w:rFonts w:ascii="Tahoma" w:hAnsi="Tahoma" w:cs="Tahoma"/>
          <w:i/>
          <w:sz w:val="20"/>
          <w:szCs w:val="20"/>
        </w:rPr>
      </w:pPr>
      <w:r w:rsidRPr="008141E9">
        <w:rPr>
          <w:rFonts w:ascii="Tahoma" w:hAnsi="Tahoma" w:cs="Tahoma"/>
          <w:sz w:val="20"/>
          <w:szCs w:val="20"/>
        </w:rPr>
        <w:t>nie przysługuje Pani/Panu:</w:t>
      </w:r>
    </w:p>
    <w:p w14:paraId="51DFF054" w14:textId="77777777" w:rsidR="0090649E" w:rsidRPr="008141E9" w:rsidRDefault="0090649E" w:rsidP="0090649E">
      <w:pPr>
        <w:numPr>
          <w:ilvl w:val="0"/>
          <w:numId w:val="382"/>
        </w:numPr>
        <w:spacing w:line="276" w:lineRule="auto"/>
        <w:ind w:left="709" w:hanging="283"/>
        <w:contextualSpacing/>
        <w:rPr>
          <w:rFonts w:ascii="Tahoma" w:hAnsi="Tahoma" w:cs="Tahoma"/>
          <w:i/>
          <w:sz w:val="20"/>
          <w:szCs w:val="20"/>
        </w:rPr>
      </w:pPr>
      <w:r w:rsidRPr="008141E9">
        <w:rPr>
          <w:rFonts w:ascii="Tahoma" w:hAnsi="Tahoma" w:cs="Tahoma"/>
          <w:sz w:val="20"/>
          <w:szCs w:val="20"/>
        </w:rPr>
        <w:t>w związku z art. 17 ust. 3 lit. b, d lub e RODO prawo do usunięcia danych osobowych;</w:t>
      </w:r>
    </w:p>
    <w:p w14:paraId="17139651" w14:textId="77777777" w:rsidR="0090649E" w:rsidRPr="008141E9" w:rsidRDefault="0090649E" w:rsidP="0090649E">
      <w:pPr>
        <w:numPr>
          <w:ilvl w:val="0"/>
          <w:numId w:val="382"/>
        </w:numPr>
        <w:spacing w:line="276" w:lineRule="auto"/>
        <w:ind w:left="709" w:hanging="283"/>
        <w:contextualSpacing/>
        <w:rPr>
          <w:rFonts w:ascii="Tahoma" w:hAnsi="Tahoma" w:cs="Tahoma"/>
          <w:b/>
          <w:i/>
          <w:sz w:val="20"/>
          <w:szCs w:val="20"/>
        </w:rPr>
      </w:pPr>
      <w:r w:rsidRPr="008141E9">
        <w:rPr>
          <w:rFonts w:ascii="Tahoma" w:hAnsi="Tahoma" w:cs="Tahoma"/>
          <w:sz w:val="20"/>
          <w:szCs w:val="20"/>
        </w:rPr>
        <w:t>prawo do przenoszenia danych osobowych, o którym mowa w art. 20 RODO;</w:t>
      </w:r>
    </w:p>
    <w:p w14:paraId="657A660F" w14:textId="77777777" w:rsidR="0090649E" w:rsidRPr="008141E9" w:rsidRDefault="0090649E" w:rsidP="0090649E">
      <w:pPr>
        <w:numPr>
          <w:ilvl w:val="0"/>
          <w:numId w:val="382"/>
        </w:numPr>
        <w:spacing w:line="276" w:lineRule="auto"/>
        <w:ind w:left="709" w:hanging="283"/>
        <w:contextualSpacing/>
        <w:rPr>
          <w:rFonts w:ascii="Tahoma" w:hAnsi="Tahoma" w:cs="Tahoma"/>
          <w:i/>
          <w:sz w:val="20"/>
          <w:szCs w:val="20"/>
        </w:rPr>
      </w:pPr>
      <w:r w:rsidRPr="008141E9">
        <w:rPr>
          <w:rFonts w:ascii="Tahoma" w:hAnsi="Tahoma" w:cs="Tahoma"/>
          <w:sz w:val="20"/>
          <w:szCs w:val="20"/>
        </w:rPr>
        <w:t xml:space="preserve">na podstawie art. 21 RODO prawo sprzeciwu, wobec przetwarzania danych osobowych, gdyż podstawą prawną przetwarzania Pani/Pana danych osobowych jest art. 6 ust. 1 lit. c RODO. </w:t>
      </w:r>
    </w:p>
    <w:p w14:paraId="23AA35FA" w14:textId="77777777" w:rsidR="0090649E" w:rsidRPr="008141E9" w:rsidRDefault="0090649E" w:rsidP="0090649E">
      <w:pPr>
        <w:spacing w:line="276" w:lineRule="auto"/>
        <w:rPr>
          <w:rFonts w:ascii="Tahoma" w:hAnsi="Tahoma" w:cs="Tahoma"/>
          <w:sz w:val="20"/>
          <w:szCs w:val="20"/>
        </w:rPr>
      </w:pPr>
      <w:r w:rsidRPr="008141E9">
        <w:rPr>
          <w:rFonts w:ascii="Tahoma" w:hAnsi="Tahoma" w:cs="Tahoma"/>
          <w:sz w:val="20"/>
          <w:szCs w:val="20"/>
        </w:rPr>
        <w:t>______________________</w:t>
      </w:r>
    </w:p>
    <w:p w14:paraId="53E57A35" w14:textId="77777777" w:rsidR="0090649E" w:rsidRPr="00FA386B" w:rsidRDefault="0090649E" w:rsidP="0090649E">
      <w:pPr>
        <w:spacing w:line="276" w:lineRule="auto"/>
        <w:contextualSpacing/>
        <w:rPr>
          <w:rFonts w:ascii="Tahoma" w:hAnsi="Tahoma" w:cs="Tahoma"/>
          <w:i/>
          <w:sz w:val="16"/>
          <w:szCs w:val="16"/>
        </w:rPr>
      </w:pPr>
      <w:r w:rsidRPr="00FA386B">
        <w:rPr>
          <w:rFonts w:ascii="Tahoma" w:hAnsi="Tahoma" w:cs="Tahoma"/>
          <w:b/>
          <w:i/>
          <w:sz w:val="16"/>
          <w:szCs w:val="16"/>
          <w:vertAlign w:val="superscript"/>
        </w:rPr>
        <w:t xml:space="preserve">* </w:t>
      </w:r>
      <w:r w:rsidRPr="00FA386B">
        <w:rPr>
          <w:rFonts w:ascii="Tahoma" w:hAnsi="Tahoma" w:cs="Tahoma"/>
          <w:b/>
          <w:i/>
          <w:sz w:val="16"/>
          <w:szCs w:val="16"/>
        </w:rPr>
        <w:t>Wyjaśnienie:</w:t>
      </w:r>
      <w:r w:rsidRPr="00FA386B">
        <w:rPr>
          <w:rFonts w:ascii="Tahoma" w:hAnsi="Tahoma" w:cs="Tahoma"/>
          <w:i/>
          <w:sz w:val="16"/>
          <w:szCs w:val="16"/>
        </w:rPr>
        <w:t xml:space="preserve">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FA386B">
        <w:rPr>
          <w:rFonts w:ascii="Tahoma" w:hAnsi="Tahoma" w:cs="Tahoma"/>
          <w:i/>
          <w:sz w:val="16"/>
          <w:szCs w:val="16"/>
        </w:rPr>
        <w:t>Pzp</w:t>
      </w:r>
      <w:proofErr w:type="spellEnd"/>
      <w:r w:rsidRPr="00FA386B">
        <w:rPr>
          <w:rFonts w:ascii="Tahoma" w:hAnsi="Tahoma" w:cs="Tahoma"/>
          <w:i/>
          <w:sz w:val="16"/>
          <w:szCs w:val="16"/>
        </w:rPr>
        <w:t>.</w:t>
      </w:r>
    </w:p>
    <w:p w14:paraId="258E1A8C" w14:textId="77777777" w:rsidR="0090649E" w:rsidRPr="00FA386B" w:rsidRDefault="0090649E" w:rsidP="0090649E">
      <w:pPr>
        <w:spacing w:after="240" w:line="276" w:lineRule="auto"/>
        <w:contextualSpacing/>
        <w:rPr>
          <w:rFonts w:ascii="Tahoma" w:hAnsi="Tahoma" w:cs="Tahoma"/>
          <w:i/>
          <w:sz w:val="16"/>
          <w:szCs w:val="16"/>
        </w:rPr>
      </w:pPr>
      <w:r w:rsidRPr="00FA386B">
        <w:rPr>
          <w:rFonts w:ascii="Tahoma" w:hAnsi="Tahoma" w:cs="Tahoma"/>
          <w:b/>
          <w:i/>
          <w:sz w:val="16"/>
          <w:szCs w:val="16"/>
          <w:vertAlign w:val="superscript"/>
        </w:rPr>
        <w:t xml:space="preserve">** </w:t>
      </w:r>
      <w:r w:rsidRPr="00FA386B">
        <w:rPr>
          <w:rFonts w:ascii="Tahoma" w:hAnsi="Tahoma" w:cs="Tahoma"/>
          <w:b/>
          <w:i/>
          <w:sz w:val="16"/>
          <w:szCs w:val="16"/>
        </w:rPr>
        <w:t>Wyjaśnienie:</w:t>
      </w:r>
      <w:r w:rsidRPr="00FA386B">
        <w:rPr>
          <w:rFonts w:ascii="Tahoma" w:hAnsi="Tahoma" w:cs="Tahoma"/>
          <w:i/>
          <w:sz w:val="16"/>
          <w:szCs w:val="16"/>
        </w:rPr>
        <w:t xml:space="preserve"> zgodnie z art. 19 ust. 3 ustawy </w:t>
      </w:r>
      <w:proofErr w:type="spellStart"/>
      <w:r w:rsidRPr="00FA386B">
        <w:rPr>
          <w:rFonts w:ascii="Tahoma" w:hAnsi="Tahoma" w:cs="Tahoma"/>
          <w:i/>
          <w:sz w:val="16"/>
          <w:szCs w:val="16"/>
        </w:rPr>
        <w:t>Pzp</w:t>
      </w:r>
      <w:proofErr w:type="spellEnd"/>
      <w:r w:rsidRPr="00FA386B">
        <w:rPr>
          <w:rFonts w:ascii="Tahoma" w:hAnsi="Tahoma" w:cs="Tahoma"/>
          <w:i/>
          <w:sz w:val="16"/>
          <w:szCs w:val="16"/>
        </w:rPr>
        <w:t xml:space="preserve"> wystąpienie z żądaniem, o którym mowa w art. 18 ust. 1 RODO, nie ogranicza przetwarzania danych osobowych do czasu zakończenia postępowania o udzielenie zamówienia publicznego.</w:t>
      </w:r>
    </w:p>
    <w:p w14:paraId="040E8D81" w14:textId="552260AA" w:rsidR="00DD134F" w:rsidRPr="002F12C3" w:rsidRDefault="00A038E5" w:rsidP="004C5808">
      <w:pPr>
        <w:pStyle w:val="Nagwek2"/>
        <w:numPr>
          <w:ilvl w:val="0"/>
          <w:numId w:val="397"/>
        </w:numPr>
        <w:spacing w:before="0" w:line="276" w:lineRule="auto"/>
        <w:jc w:val="left"/>
        <w:rPr>
          <w:rFonts w:ascii="Tahoma" w:hAnsi="Tahoma" w:cs="Tahoma"/>
          <w:i/>
          <w:iCs/>
          <w:sz w:val="20"/>
          <w:szCs w:val="20"/>
        </w:rPr>
      </w:pPr>
      <w:r w:rsidRPr="002F12C3">
        <w:rPr>
          <w:rFonts w:ascii="Tahoma" w:hAnsi="Tahoma" w:cs="Tahoma"/>
          <w:i/>
          <w:iCs/>
          <w:sz w:val="20"/>
          <w:szCs w:val="20"/>
        </w:rPr>
        <w:lastRenderedPageBreak/>
        <w:t xml:space="preserve"> </w:t>
      </w:r>
      <w:bookmarkStart w:id="43" w:name="_Toc181648693"/>
      <w:r w:rsidR="00DD134F" w:rsidRPr="002F12C3">
        <w:rPr>
          <w:rFonts w:ascii="Tahoma" w:hAnsi="Tahoma" w:cs="Tahoma"/>
          <w:i/>
          <w:iCs/>
          <w:sz w:val="20"/>
          <w:szCs w:val="20"/>
        </w:rPr>
        <w:t>Postanowienia końcowe.</w:t>
      </w:r>
      <w:bookmarkEnd w:id="43"/>
    </w:p>
    <w:p w14:paraId="12E811BA" w14:textId="6415D0DF" w:rsidR="00DD134F" w:rsidRPr="008141E9" w:rsidRDefault="00DD134F" w:rsidP="00AB3A8E">
      <w:pPr>
        <w:pStyle w:val="Standard"/>
        <w:spacing w:line="276" w:lineRule="auto"/>
        <w:jc w:val="left"/>
        <w:rPr>
          <w:rFonts w:ascii="Tahoma" w:hAnsi="Tahoma" w:cs="Tahoma"/>
        </w:rPr>
      </w:pPr>
      <w:r w:rsidRPr="008141E9">
        <w:rPr>
          <w:rFonts w:ascii="Tahoma" w:hAnsi="Tahoma" w:cs="Tahoma"/>
        </w:rPr>
        <w:t>W sprawach nieuregulowanych niniejszą specyfikacją mają zastosowanie przepisy ustawy z</w:t>
      </w:r>
      <w:r w:rsidR="00675F39" w:rsidRPr="008141E9">
        <w:rPr>
          <w:rFonts w:ascii="Tahoma" w:hAnsi="Tahoma" w:cs="Tahoma"/>
        </w:rPr>
        <w:t xml:space="preserve"> dnia 11 września</w:t>
      </w:r>
      <w:r w:rsidR="00315B60" w:rsidRPr="008141E9">
        <w:rPr>
          <w:rFonts w:ascii="Tahoma" w:hAnsi="Tahoma" w:cs="Tahoma"/>
        </w:rPr>
        <w:t xml:space="preserve"> </w:t>
      </w:r>
      <w:r w:rsidR="00675F39" w:rsidRPr="008141E9">
        <w:rPr>
          <w:rFonts w:ascii="Tahoma" w:hAnsi="Tahoma" w:cs="Tahoma"/>
        </w:rPr>
        <w:t>2019</w:t>
      </w:r>
      <w:r w:rsidR="00315B60" w:rsidRPr="008141E9">
        <w:rPr>
          <w:rFonts w:ascii="Tahoma" w:hAnsi="Tahoma" w:cs="Tahoma"/>
        </w:rPr>
        <w:t> </w:t>
      </w:r>
      <w:r w:rsidR="00DD0087" w:rsidRPr="008141E9">
        <w:rPr>
          <w:rFonts w:ascii="Tahoma" w:hAnsi="Tahoma" w:cs="Tahoma"/>
        </w:rPr>
        <w:t>r</w:t>
      </w:r>
      <w:r w:rsidR="00675F39" w:rsidRPr="008141E9">
        <w:rPr>
          <w:rFonts w:ascii="Tahoma" w:hAnsi="Tahoma" w:cs="Tahoma"/>
        </w:rPr>
        <w:t>. Prawo zamówień publicznych (</w:t>
      </w:r>
      <w:r w:rsidR="00DD0087" w:rsidRPr="008141E9">
        <w:rPr>
          <w:rFonts w:ascii="Tahoma" w:hAnsi="Tahoma" w:cs="Tahoma"/>
        </w:rPr>
        <w:t xml:space="preserve">tekst jednolity: </w:t>
      </w:r>
      <w:r w:rsidR="00675F39" w:rsidRPr="008141E9">
        <w:rPr>
          <w:rFonts w:ascii="Tahoma" w:hAnsi="Tahoma" w:cs="Tahoma"/>
        </w:rPr>
        <w:t xml:space="preserve">Dz. U. </w:t>
      </w:r>
      <w:r w:rsidR="000524A0" w:rsidRPr="008141E9">
        <w:rPr>
          <w:rFonts w:ascii="Tahoma" w:hAnsi="Tahoma" w:cs="Tahoma"/>
        </w:rPr>
        <w:t>z 20</w:t>
      </w:r>
      <w:r w:rsidR="00DD0087" w:rsidRPr="008141E9">
        <w:rPr>
          <w:rFonts w:ascii="Tahoma" w:hAnsi="Tahoma" w:cs="Tahoma"/>
        </w:rPr>
        <w:t>2</w:t>
      </w:r>
      <w:r w:rsidR="004447CD">
        <w:rPr>
          <w:rFonts w:ascii="Tahoma" w:hAnsi="Tahoma" w:cs="Tahoma"/>
        </w:rPr>
        <w:t>4</w:t>
      </w:r>
      <w:r w:rsidR="000524A0" w:rsidRPr="008141E9">
        <w:rPr>
          <w:rFonts w:ascii="Tahoma" w:hAnsi="Tahoma" w:cs="Tahoma"/>
        </w:rPr>
        <w:t xml:space="preserve"> r., </w:t>
      </w:r>
      <w:r w:rsidR="00675F39" w:rsidRPr="008141E9">
        <w:rPr>
          <w:rFonts w:ascii="Tahoma" w:hAnsi="Tahoma" w:cs="Tahoma"/>
        </w:rPr>
        <w:t xml:space="preserve">poz. </w:t>
      </w:r>
      <w:r w:rsidR="00C42667">
        <w:rPr>
          <w:rFonts w:ascii="Tahoma" w:hAnsi="Tahoma" w:cs="Tahoma"/>
        </w:rPr>
        <w:t>1</w:t>
      </w:r>
      <w:r w:rsidR="004447CD">
        <w:rPr>
          <w:rFonts w:ascii="Tahoma" w:hAnsi="Tahoma" w:cs="Tahoma"/>
        </w:rPr>
        <w:t>320</w:t>
      </w:r>
      <w:r w:rsidR="00675F39" w:rsidRPr="008141E9">
        <w:rPr>
          <w:rFonts w:ascii="Tahoma" w:hAnsi="Tahoma" w:cs="Tahoma"/>
        </w:rPr>
        <w:t>)</w:t>
      </w:r>
      <w:r w:rsidRPr="008141E9">
        <w:rPr>
          <w:rFonts w:ascii="Tahoma" w:hAnsi="Tahoma" w:cs="Tahoma"/>
        </w:rPr>
        <w:t xml:space="preserve"> oraz przepisy ustawy - Kodeks cywilny.</w:t>
      </w:r>
    </w:p>
    <w:p w14:paraId="5CAAC3A6" w14:textId="14DD7750" w:rsidR="00DD134F" w:rsidRPr="00AB3A8E" w:rsidRDefault="00DD134F" w:rsidP="003F2776">
      <w:pPr>
        <w:pStyle w:val="Standard"/>
        <w:spacing w:before="480" w:line="360" w:lineRule="auto"/>
        <w:jc w:val="left"/>
        <w:rPr>
          <w:rFonts w:ascii="Tahoma" w:hAnsi="Tahoma" w:cs="Tahoma"/>
          <w:u w:val="single"/>
        </w:rPr>
      </w:pPr>
      <w:r w:rsidRPr="00AB3A8E">
        <w:rPr>
          <w:rFonts w:ascii="Tahoma" w:hAnsi="Tahoma" w:cs="Tahoma"/>
          <w:u w:val="single"/>
        </w:rPr>
        <w:t>Podpisy Komisji Przetargowej:</w:t>
      </w:r>
    </w:p>
    <w:p w14:paraId="6CB4EF08" w14:textId="200ADF15" w:rsidR="00E951AE" w:rsidRPr="008402A6" w:rsidRDefault="00E951AE" w:rsidP="0048761A">
      <w:pPr>
        <w:pStyle w:val="Standard"/>
        <w:numPr>
          <w:ilvl w:val="0"/>
          <w:numId w:val="395"/>
        </w:numPr>
        <w:tabs>
          <w:tab w:val="left" w:pos="2977"/>
          <w:tab w:val="left" w:pos="5040"/>
        </w:tabs>
        <w:spacing w:line="360" w:lineRule="auto"/>
        <w:ind w:left="284" w:hanging="284"/>
        <w:jc w:val="left"/>
        <w:rPr>
          <w:rFonts w:ascii="Tahoma" w:hAnsi="Tahoma" w:cs="Tahoma"/>
        </w:rPr>
      </w:pPr>
      <w:r w:rsidRPr="008402A6">
        <w:rPr>
          <w:rFonts w:ascii="Tahoma" w:hAnsi="Tahoma" w:cs="Tahoma"/>
        </w:rPr>
        <w:t>Przewodnicząca Komisji –</w:t>
      </w:r>
      <w:r w:rsidR="0048761A">
        <w:rPr>
          <w:rFonts w:ascii="Tahoma" w:hAnsi="Tahoma" w:cs="Tahoma"/>
        </w:rPr>
        <w:t xml:space="preserve"> Justyna </w:t>
      </w:r>
    </w:p>
    <w:p w14:paraId="7442EFC7" w14:textId="2587FD35" w:rsidR="00E951AE" w:rsidRPr="008402A6" w:rsidRDefault="00E951AE" w:rsidP="00AB3A8E">
      <w:pPr>
        <w:pStyle w:val="Standard"/>
        <w:numPr>
          <w:ilvl w:val="0"/>
          <w:numId w:val="395"/>
        </w:numPr>
        <w:tabs>
          <w:tab w:val="left" w:pos="2977"/>
          <w:tab w:val="left" w:pos="5040"/>
        </w:tabs>
        <w:spacing w:line="360" w:lineRule="auto"/>
        <w:ind w:left="284" w:hanging="284"/>
        <w:jc w:val="left"/>
        <w:rPr>
          <w:rFonts w:ascii="Tahoma" w:hAnsi="Tahoma" w:cs="Tahoma"/>
        </w:rPr>
      </w:pPr>
      <w:r w:rsidRPr="008402A6">
        <w:rPr>
          <w:rFonts w:ascii="Tahoma" w:hAnsi="Tahoma" w:cs="Tahoma"/>
        </w:rPr>
        <w:t>Sekretarz Komisji –</w:t>
      </w:r>
      <w:r w:rsidR="009D0FE7">
        <w:rPr>
          <w:rFonts w:ascii="Tahoma" w:hAnsi="Tahoma" w:cs="Tahoma"/>
        </w:rPr>
        <w:t xml:space="preserve"> </w:t>
      </w:r>
      <w:r w:rsidR="00DB072F">
        <w:rPr>
          <w:rFonts w:ascii="Tahoma" w:hAnsi="Tahoma" w:cs="Tahoma"/>
        </w:rPr>
        <w:t xml:space="preserve">Sylwia </w:t>
      </w:r>
      <w:r w:rsidR="00372DCE">
        <w:rPr>
          <w:rFonts w:ascii="Tahoma" w:hAnsi="Tahoma" w:cs="Tahoma"/>
        </w:rPr>
        <w:t>Markowska</w:t>
      </w:r>
    </w:p>
    <w:p w14:paraId="46F59875" w14:textId="07F8F9BF" w:rsidR="00E951AE" w:rsidRPr="008402A6" w:rsidRDefault="00E951AE" w:rsidP="00AB3A8E">
      <w:pPr>
        <w:pStyle w:val="Standard"/>
        <w:numPr>
          <w:ilvl w:val="0"/>
          <w:numId w:val="395"/>
        </w:numPr>
        <w:tabs>
          <w:tab w:val="left" w:pos="2977"/>
          <w:tab w:val="left" w:pos="5040"/>
        </w:tabs>
        <w:spacing w:line="360" w:lineRule="auto"/>
        <w:ind w:left="284" w:hanging="284"/>
        <w:jc w:val="left"/>
        <w:rPr>
          <w:rFonts w:ascii="Tahoma" w:hAnsi="Tahoma" w:cs="Tahoma"/>
        </w:rPr>
      </w:pPr>
      <w:r w:rsidRPr="008402A6">
        <w:rPr>
          <w:rFonts w:ascii="Tahoma" w:hAnsi="Tahoma" w:cs="Tahoma"/>
        </w:rPr>
        <w:t>Członek Komisji –</w:t>
      </w:r>
      <w:r w:rsidR="009D0FE7">
        <w:rPr>
          <w:rFonts w:ascii="Tahoma" w:hAnsi="Tahoma" w:cs="Tahoma"/>
        </w:rPr>
        <w:t xml:space="preserve"> </w:t>
      </w:r>
      <w:r w:rsidR="00DB072F">
        <w:rPr>
          <w:rFonts w:ascii="Tahoma" w:hAnsi="Tahoma" w:cs="Tahoma"/>
        </w:rPr>
        <w:t xml:space="preserve">Anna </w:t>
      </w:r>
      <w:proofErr w:type="spellStart"/>
      <w:r w:rsidR="00DB072F">
        <w:rPr>
          <w:rFonts w:ascii="Tahoma" w:hAnsi="Tahoma" w:cs="Tahoma"/>
        </w:rPr>
        <w:t>Tumulla</w:t>
      </w:r>
      <w:proofErr w:type="spellEnd"/>
    </w:p>
    <w:p w14:paraId="56E6A163" w14:textId="3AD9BCDD" w:rsidR="00E951AE" w:rsidRPr="008402A6" w:rsidRDefault="00E951AE" w:rsidP="00AB3A8E">
      <w:pPr>
        <w:pStyle w:val="Standard"/>
        <w:numPr>
          <w:ilvl w:val="0"/>
          <w:numId w:val="395"/>
        </w:numPr>
        <w:tabs>
          <w:tab w:val="left" w:pos="2977"/>
          <w:tab w:val="left" w:pos="5040"/>
        </w:tabs>
        <w:spacing w:line="360" w:lineRule="auto"/>
        <w:ind w:left="284" w:hanging="284"/>
        <w:jc w:val="left"/>
        <w:rPr>
          <w:rFonts w:ascii="Tahoma" w:hAnsi="Tahoma" w:cs="Tahoma"/>
        </w:rPr>
      </w:pPr>
      <w:r w:rsidRPr="008402A6">
        <w:rPr>
          <w:rFonts w:ascii="Tahoma" w:hAnsi="Tahoma" w:cs="Tahoma"/>
        </w:rPr>
        <w:t xml:space="preserve">Członek Komisji – </w:t>
      </w:r>
      <w:r w:rsidR="00233742" w:rsidRPr="008402A6">
        <w:rPr>
          <w:rFonts w:ascii="Tahoma" w:hAnsi="Tahoma" w:cs="Tahoma"/>
        </w:rPr>
        <w:t xml:space="preserve">Leszek </w:t>
      </w:r>
      <w:r w:rsidR="0090649E">
        <w:rPr>
          <w:rFonts w:ascii="Tahoma" w:hAnsi="Tahoma" w:cs="Tahoma"/>
        </w:rPr>
        <w:t>Chlebik</w:t>
      </w:r>
    </w:p>
    <w:p w14:paraId="68CA277B" w14:textId="253E3439" w:rsidR="00E951AE" w:rsidRPr="008402A6" w:rsidRDefault="00E951AE" w:rsidP="00AB3A8E">
      <w:pPr>
        <w:pStyle w:val="Standard"/>
        <w:numPr>
          <w:ilvl w:val="0"/>
          <w:numId w:val="395"/>
        </w:numPr>
        <w:tabs>
          <w:tab w:val="left" w:pos="2977"/>
          <w:tab w:val="left" w:pos="5040"/>
        </w:tabs>
        <w:spacing w:line="360" w:lineRule="auto"/>
        <w:ind w:left="284" w:hanging="284"/>
        <w:jc w:val="left"/>
        <w:rPr>
          <w:rFonts w:ascii="Tahoma" w:hAnsi="Tahoma" w:cs="Tahoma"/>
        </w:rPr>
      </w:pPr>
      <w:r w:rsidRPr="008402A6">
        <w:rPr>
          <w:rFonts w:ascii="Tahoma" w:hAnsi="Tahoma" w:cs="Tahoma"/>
        </w:rPr>
        <w:t xml:space="preserve">Członek Komisji – </w:t>
      </w:r>
      <w:r w:rsidR="0090649E">
        <w:rPr>
          <w:rFonts w:ascii="Tahoma" w:hAnsi="Tahoma" w:cs="Tahoma"/>
        </w:rPr>
        <w:t xml:space="preserve">Ryszard </w:t>
      </w:r>
      <w:proofErr w:type="spellStart"/>
      <w:r w:rsidR="0090649E">
        <w:rPr>
          <w:rFonts w:ascii="Tahoma" w:hAnsi="Tahoma" w:cs="Tahoma"/>
        </w:rPr>
        <w:t>Mozes</w:t>
      </w:r>
      <w:proofErr w:type="spellEnd"/>
    </w:p>
    <w:p w14:paraId="0E48AFBF" w14:textId="77777777" w:rsidR="00AB3A8E" w:rsidRDefault="00AB3A8E" w:rsidP="00AB3A8E">
      <w:pPr>
        <w:pStyle w:val="Standard"/>
        <w:tabs>
          <w:tab w:val="left" w:pos="2977"/>
          <w:tab w:val="left" w:pos="5040"/>
        </w:tabs>
        <w:spacing w:line="276" w:lineRule="auto"/>
        <w:jc w:val="left"/>
        <w:rPr>
          <w:rFonts w:ascii="Tahoma" w:hAnsi="Tahoma" w:cs="Tahoma"/>
        </w:rPr>
      </w:pPr>
    </w:p>
    <w:p w14:paraId="1ACFD819" w14:textId="45C48ABA" w:rsidR="00BA4587" w:rsidRPr="002F12C3" w:rsidRDefault="00DD134F" w:rsidP="00AB3A8E">
      <w:pPr>
        <w:pStyle w:val="Standard"/>
        <w:tabs>
          <w:tab w:val="left" w:pos="2977"/>
          <w:tab w:val="left" w:pos="5040"/>
        </w:tabs>
        <w:spacing w:line="276" w:lineRule="auto"/>
        <w:jc w:val="left"/>
        <w:rPr>
          <w:rFonts w:ascii="Tahoma" w:hAnsi="Tahoma" w:cs="Tahoma"/>
        </w:rPr>
      </w:pPr>
      <w:r w:rsidRPr="002F12C3">
        <w:rPr>
          <w:rFonts w:ascii="Tahoma" w:hAnsi="Tahoma" w:cs="Tahoma"/>
        </w:rPr>
        <w:t xml:space="preserve">Wodzisław Śląski dn. </w:t>
      </w:r>
      <w:r w:rsidR="00372DCE">
        <w:rPr>
          <w:rFonts w:ascii="Tahoma" w:hAnsi="Tahoma" w:cs="Tahoma"/>
        </w:rPr>
        <w:t xml:space="preserve">12 </w:t>
      </w:r>
      <w:r w:rsidR="0090649E">
        <w:rPr>
          <w:rFonts w:ascii="Tahoma" w:hAnsi="Tahoma" w:cs="Tahoma"/>
        </w:rPr>
        <w:t xml:space="preserve">listopada </w:t>
      </w:r>
      <w:r w:rsidR="00133B8F">
        <w:rPr>
          <w:rFonts w:ascii="Tahoma" w:hAnsi="Tahoma" w:cs="Tahoma"/>
        </w:rPr>
        <w:t>2024</w:t>
      </w:r>
      <w:r w:rsidRPr="002F12C3">
        <w:rPr>
          <w:rFonts w:ascii="Tahoma" w:hAnsi="Tahoma" w:cs="Tahoma"/>
        </w:rPr>
        <w:t xml:space="preserve"> r.</w:t>
      </w:r>
    </w:p>
    <w:p w14:paraId="488C7289" w14:textId="77777777" w:rsidR="00E8311A" w:rsidRDefault="00E8311A" w:rsidP="00D01E34">
      <w:pPr>
        <w:pStyle w:val="Standard"/>
        <w:tabs>
          <w:tab w:val="left" w:pos="5670"/>
        </w:tabs>
        <w:spacing w:line="276" w:lineRule="auto"/>
        <w:ind w:left="2694"/>
        <w:jc w:val="center"/>
        <w:rPr>
          <w:rFonts w:ascii="Tahoma" w:hAnsi="Tahoma" w:cs="Tahoma"/>
          <w:b/>
          <w:u w:val="single"/>
        </w:rPr>
      </w:pPr>
    </w:p>
    <w:p w14:paraId="25A00409" w14:textId="77777777" w:rsidR="0090649E" w:rsidRDefault="0090649E" w:rsidP="00D01E34">
      <w:pPr>
        <w:pStyle w:val="Standard"/>
        <w:tabs>
          <w:tab w:val="left" w:pos="5670"/>
        </w:tabs>
        <w:spacing w:line="276" w:lineRule="auto"/>
        <w:ind w:left="2694"/>
        <w:jc w:val="center"/>
        <w:rPr>
          <w:rFonts w:ascii="Tahoma" w:hAnsi="Tahoma" w:cs="Tahoma"/>
          <w:b/>
          <w:u w:val="single"/>
        </w:rPr>
      </w:pPr>
    </w:p>
    <w:p w14:paraId="41123C18" w14:textId="04AE1674" w:rsidR="00133B8F" w:rsidRPr="00163526" w:rsidRDefault="00DD134F" w:rsidP="00D01E34">
      <w:pPr>
        <w:pStyle w:val="Standard"/>
        <w:tabs>
          <w:tab w:val="left" w:pos="5670"/>
        </w:tabs>
        <w:spacing w:line="276" w:lineRule="auto"/>
        <w:ind w:left="2694"/>
        <w:jc w:val="center"/>
        <w:rPr>
          <w:rFonts w:ascii="Tahoma" w:hAnsi="Tahoma" w:cs="Tahoma"/>
          <w:b/>
          <w:u w:val="single"/>
        </w:rPr>
      </w:pPr>
      <w:r w:rsidRPr="00163526">
        <w:rPr>
          <w:rFonts w:ascii="Tahoma" w:hAnsi="Tahoma" w:cs="Tahoma"/>
          <w:b/>
          <w:u w:val="single"/>
        </w:rPr>
        <w:t>ZATWIERDZAM:</w:t>
      </w:r>
    </w:p>
    <w:p w14:paraId="2058428C" w14:textId="77777777" w:rsidR="00372DCE" w:rsidRDefault="0090649E" w:rsidP="00372DCE">
      <w:pPr>
        <w:tabs>
          <w:tab w:val="left" w:pos="6674"/>
        </w:tabs>
        <w:spacing w:after="240" w:line="276" w:lineRule="auto"/>
        <w:ind w:left="2693"/>
        <w:jc w:val="center"/>
        <w:rPr>
          <w:rFonts w:ascii="Tahoma" w:eastAsia="Calibri" w:hAnsi="Tahoma" w:cs="Tahoma"/>
          <w:b/>
          <w:bCs/>
          <w:i/>
          <w:iCs/>
          <w:sz w:val="20"/>
          <w:szCs w:val="20"/>
          <w:lang w:eastAsia="en-US"/>
        </w:rPr>
      </w:pPr>
      <w:r>
        <w:rPr>
          <w:rFonts w:ascii="Tahoma" w:eastAsia="Calibri" w:hAnsi="Tahoma" w:cs="Tahoma"/>
          <w:b/>
          <w:bCs/>
          <w:i/>
          <w:iCs/>
          <w:sz w:val="20"/>
          <w:szCs w:val="20"/>
          <w:lang w:eastAsia="en-US"/>
        </w:rPr>
        <w:t xml:space="preserve"> </w:t>
      </w:r>
    </w:p>
    <w:p w14:paraId="639316FE" w14:textId="776CB492" w:rsidR="00372DCE" w:rsidRDefault="00372DCE" w:rsidP="00372DCE">
      <w:pPr>
        <w:tabs>
          <w:tab w:val="left" w:pos="6674"/>
        </w:tabs>
        <w:ind w:left="2693"/>
        <w:jc w:val="center"/>
        <w:rPr>
          <w:rFonts w:ascii="Tahoma" w:hAnsi="Tahoma" w:cs="Tahoma"/>
          <w:b/>
          <w:bCs/>
          <w:i/>
          <w:iCs/>
          <w:kern w:val="3"/>
          <w:sz w:val="20"/>
          <w:szCs w:val="20"/>
        </w:rPr>
      </w:pPr>
      <w:r>
        <w:rPr>
          <w:rFonts w:ascii="Tahoma" w:hAnsi="Tahoma" w:cs="Tahoma"/>
          <w:b/>
          <w:bCs/>
          <w:i/>
          <w:iCs/>
          <w:kern w:val="3"/>
          <w:sz w:val="20"/>
          <w:szCs w:val="20"/>
        </w:rPr>
        <w:t>DYREKTOR</w:t>
      </w:r>
    </w:p>
    <w:p w14:paraId="5F601D11" w14:textId="6E44E1B0" w:rsidR="00372DCE" w:rsidRPr="00D678B6" w:rsidRDefault="00372DCE" w:rsidP="00372DCE">
      <w:pPr>
        <w:ind w:left="4253" w:hanging="1559"/>
        <w:jc w:val="center"/>
        <w:rPr>
          <w:rFonts w:ascii="Tahoma" w:hAnsi="Tahoma" w:cs="Tahoma"/>
          <w:b/>
          <w:bCs/>
          <w:i/>
          <w:iCs/>
          <w:kern w:val="3"/>
          <w:sz w:val="20"/>
          <w:szCs w:val="20"/>
        </w:rPr>
      </w:pPr>
      <w:r w:rsidRPr="00D678B6">
        <w:rPr>
          <w:rFonts w:ascii="Tahoma" w:hAnsi="Tahoma" w:cs="Tahoma"/>
          <w:b/>
          <w:bCs/>
          <w:i/>
          <w:iCs/>
          <w:kern w:val="3"/>
          <w:sz w:val="20"/>
          <w:szCs w:val="20"/>
        </w:rPr>
        <w:t>Domu Pomocy Społecznej</w:t>
      </w:r>
    </w:p>
    <w:p w14:paraId="05480B57" w14:textId="77777777" w:rsidR="00372DCE" w:rsidRPr="00D678B6" w:rsidRDefault="00372DCE" w:rsidP="00372DCE">
      <w:pPr>
        <w:ind w:left="4253" w:hanging="1559"/>
        <w:jc w:val="center"/>
        <w:rPr>
          <w:rFonts w:ascii="Tahoma" w:hAnsi="Tahoma" w:cs="Tahoma"/>
          <w:b/>
          <w:bCs/>
          <w:i/>
          <w:iCs/>
          <w:kern w:val="3"/>
          <w:sz w:val="20"/>
          <w:szCs w:val="20"/>
        </w:rPr>
      </w:pPr>
      <w:r w:rsidRPr="00D678B6">
        <w:rPr>
          <w:rFonts w:ascii="Tahoma" w:hAnsi="Tahoma" w:cs="Tahoma"/>
          <w:b/>
          <w:bCs/>
          <w:i/>
          <w:iCs/>
          <w:kern w:val="3"/>
          <w:sz w:val="20"/>
          <w:szCs w:val="20"/>
        </w:rPr>
        <w:t>im. Papieża Jana Pawła II w Gorzycach</w:t>
      </w:r>
    </w:p>
    <w:p w14:paraId="37E7CD3E" w14:textId="77777777" w:rsidR="00372DCE" w:rsidRPr="00D678B6" w:rsidRDefault="00372DCE" w:rsidP="00372DCE">
      <w:pPr>
        <w:ind w:left="4253" w:hanging="1559"/>
        <w:jc w:val="center"/>
        <w:rPr>
          <w:rFonts w:ascii="Tahoma" w:hAnsi="Tahoma" w:cs="Tahoma"/>
          <w:b/>
          <w:bCs/>
          <w:i/>
          <w:iCs/>
          <w:kern w:val="3"/>
          <w:sz w:val="20"/>
          <w:szCs w:val="20"/>
        </w:rPr>
      </w:pPr>
    </w:p>
    <w:p w14:paraId="52B985AF" w14:textId="77777777" w:rsidR="00372DCE" w:rsidRPr="00D678B6" w:rsidRDefault="00372DCE" w:rsidP="00372DCE">
      <w:pPr>
        <w:ind w:left="4253" w:hanging="1559"/>
        <w:jc w:val="center"/>
        <w:rPr>
          <w:rFonts w:ascii="Tahoma" w:hAnsi="Tahoma" w:cs="Tahoma"/>
          <w:b/>
          <w:bCs/>
          <w:i/>
          <w:iCs/>
          <w:kern w:val="3"/>
          <w:sz w:val="20"/>
          <w:szCs w:val="20"/>
        </w:rPr>
      </w:pPr>
      <w:r w:rsidRPr="00D678B6">
        <w:rPr>
          <w:rFonts w:ascii="Tahoma" w:hAnsi="Tahoma" w:cs="Tahoma"/>
          <w:b/>
          <w:bCs/>
          <w:i/>
          <w:iCs/>
          <w:kern w:val="3"/>
          <w:sz w:val="20"/>
          <w:szCs w:val="20"/>
        </w:rPr>
        <w:t>mgr Maria Janeta</w:t>
      </w:r>
    </w:p>
    <w:p w14:paraId="543C4776" w14:textId="39C8D2A2" w:rsidR="004E42BA" w:rsidRDefault="004E42BA" w:rsidP="00D01E34">
      <w:pPr>
        <w:tabs>
          <w:tab w:val="left" w:pos="6674"/>
        </w:tabs>
        <w:spacing w:after="240" w:line="276" w:lineRule="auto"/>
        <w:ind w:left="2693"/>
        <w:jc w:val="center"/>
        <w:rPr>
          <w:rFonts w:ascii="Tahoma" w:eastAsia="Calibri" w:hAnsi="Tahoma" w:cs="Tahoma"/>
          <w:b/>
          <w:bCs/>
          <w:i/>
          <w:iCs/>
          <w:sz w:val="20"/>
          <w:szCs w:val="20"/>
          <w:lang w:eastAsia="en-US"/>
        </w:rPr>
      </w:pPr>
    </w:p>
    <w:p w14:paraId="469FC210"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585C7A33"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039172F0"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680CDD00"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31F256AF"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63ECB430"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669C17E5"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7198CB9D"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3C1594E8"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6A81E73D"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2DF2CABB"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29647284" w14:textId="77777777" w:rsidR="00372DCE"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7250F0C0" w14:textId="77777777" w:rsidR="00372DCE" w:rsidRPr="00D01E34" w:rsidRDefault="00372DCE" w:rsidP="00D01E34">
      <w:pPr>
        <w:tabs>
          <w:tab w:val="left" w:pos="6674"/>
        </w:tabs>
        <w:spacing w:after="240" w:line="276" w:lineRule="auto"/>
        <w:ind w:left="2693"/>
        <w:jc w:val="center"/>
        <w:rPr>
          <w:rFonts w:ascii="Tahoma" w:eastAsia="Calibri" w:hAnsi="Tahoma" w:cs="Tahoma"/>
          <w:b/>
          <w:bCs/>
          <w:i/>
          <w:iCs/>
          <w:sz w:val="20"/>
          <w:szCs w:val="20"/>
          <w:lang w:eastAsia="en-US"/>
        </w:rPr>
      </w:pPr>
    </w:p>
    <w:p w14:paraId="0C9B879E" w14:textId="1F348127" w:rsidR="004A13A7" w:rsidRDefault="004A13A7" w:rsidP="005F6845">
      <w:pPr>
        <w:pStyle w:val="Nagwek1"/>
      </w:pPr>
      <w:bookmarkStart w:id="44" w:name="_Toc120100218"/>
      <w:bookmarkStart w:id="45" w:name="_Toc181648694"/>
      <w:r w:rsidRPr="00572031">
        <w:lastRenderedPageBreak/>
        <w:t>Dział II. Opis przedmiotu zamówienia</w:t>
      </w:r>
      <w:bookmarkEnd w:id="44"/>
      <w:bookmarkEnd w:id="45"/>
    </w:p>
    <w:p w14:paraId="22DDCE38" w14:textId="77777777" w:rsidR="00C370EA" w:rsidRDefault="0090649E"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Przedmiotem zamówienia</w:t>
      </w:r>
      <w:r w:rsidR="00C370EA">
        <w:rPr>
          <w:rFonts w:ascii="Tahoma" w:eastAsia="Arial Unicode MS" w:hAnsi="Tahoma" w:cs="Tahoma"/>
          <w:kern w:val="2"/>
          <w:sz w:val="20"/>
          <w:szCs w:val="20"/>
          <w:lang w:eastAsia="ar-SA"/>
        </w:rPr>
        <w:t xml:space="preserve"> </w:t>
      </w:r>
      <w:r w:rsidR="00C370EA" w:rsidRPr="00C370EA">
        <w:rPr>
          <w:rFonts w:ascii="Tahoma" w:eastAsia="Arial Unicode MS" w:hAnsi="Tahoma" w:cs="Tahoma"/>
          <w:kern w:val="2"/>
          <w:sz w:val="20"/>
          <w:szCs w:val="20"/>
          <w:lang w:eastAsia="ar-SA"/>
        </w:rPr>
        <w:t xml:space="preserve">są cykliczne dostawy świeżych owoców i warzyw w 2025 r. wraz z transportem do siedziby Zamawiającego, tj. dla potrzeb 218 mieszkańców Domu Pomocy Społecznej im. Papieża Jana Pawła II w Gorzycach. </w:t>
      </w:r>
    </w:p>
    <w:p w14:paraId="636866DD" w14:textId="77777777" w:rsid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kern w:val="2"/>
          <w:sz w:val="20"/>
          <w:szCs w:val="20"/>
          <w:lang w:eastAsia="ar-SA"/>
        </w:rPr>
        <w:t>Wykonawca do transportu artykułów żywnościowych zobowiązany jest zapewnić środek transportu zgodny z wymaganiami ustawy z dnia 25 sierpnia 2006r. o bezpieczeństwie żywności i żywienia (tekst jednolity: Dz. U.  2023 r. poz. 1448).</w:t>
      </w:r>
    </w:p>
    <w:p w14:paraId="39E1491A" w14:textId="77777777" w:rsidR="00C370EA" w:rsidRP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b/>
          <w:kern w:val="2"/>
          <w:sz w:val="20"/>
          <w:szCs w:val="20"/>
          <w:lang w:eastAsia="ar-SA"/>
        </w:rPr>
        <w:t>Dostarczane produkty muszą być wysokiej jakości, muszą spełniać wymagania jakościowe dotyczące przechowywania, pakowania i transportu zawarte w Polskich Normach oraz posiadać ważne terminy przydatności do spożycia.</w:t>
      </w:r>
    </w:p>
    <w:p w14:paraId="32B965B2" w14:textId="77777777" w:rsid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kern w:val="2"/>
          <w:sz w:val="20"/>
          <w:szCs w:val="20"/>
          <w:lang w:eastAsia="ar-SA"/>
        </w:rPr>
        <w:t xml:space="preserve">UWAGA: Podmioty działające na rynku spożywczym, prowadzące zakłady obrotu żywnością lub gastronomii obowiązane są zapewnić bezpieczeństwo żywności zgodnie z zasadami Hazard Analysis and Critical Control </w:t>
      </w:r>
      <w:proofErr w:type="spellStart"/>
      <w:r w:rsidRPr="00C370EA">
        <w:rPr>
          <w:rFonts w:ascii="Tahoma" w:eastAsia="Arial Unicode MS" w:hAnsi="Tahoma" w:cs="Tahoma"/>
          <w:kern w:val="2"/>
          <w:sz w:val="20"/>
          <w:szCs w:val="20"/>
          <w:lang w:eastAsia="ar-SA"/>
        </w:rPr>
        <w:t>Points</w:t>
      </w:r>
      <w:proofErr w:type="spellEnd"/>
      <w:r w:rsidRPr="00C370EA">
        <w:rPr>
          <w:rFonts w:ascii="Tahoma" w:eastAsia="Arial Unicode MS" w:hAnsi="Tahoma" w:cs="Tahoma"/>
          <w:kern w:val="2"/>
          <w:sz w:val="20"/>
          <w:szCs w:val="20"/>
          <w:lang w:eastAsia="ar-SA"/>
        </w:rPr>
        <w:t>, zwanym „systemem HACCP” (postępowanie mające na celu zapewnienie bezpieczeństwa żywności przez identyfikację i oszacowanie skali zagrożeń z punktu widzenia wymagań zdrowotnych żywności oraz ryzyka wystąpienia zagrożeń podczas przebiegu wszystkich etapów produkcji i obrotu żywnością; system ten ma również na celu określenie metod eliminacji lub ograniczenia zagrożeń oraz ustalenia działań korygujących)</w:t>
      </w:r>
      <w:r>
        <w:rPr>
          <w:rFonts w:ascii="Tahoma" w:eastAsia="Arial Unicode MS" w:hAnsi="Tahoma" w:cs="Tahoma"/>
          <w:kern w:val="2"/>
          <w:sz w:val="20"/>
          <w:szCs w:val="20"/>
          <w:lang w:eastAsia="ar-SA"/>
        </w:rPr>
        <w:t>.</w:t>
      </w:r>
    </w:p>
    <w:p w14:paraId="767B4989" w14:textId="77777777" w:rsid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kern w:val="2"/>
          <w:sz w:val="20"/>
          <w:szCs w:val="20"/>
          <w:lang w:eastAsia="ar-SA"/>
        </w:rPr>
        <w:t>Zakres zamówienia obejmuje cykliczne dostawy (wraz z rozładunkiem) artykułów spożywczych transportem Wykonawcy i na jego koszt do siedziby Zamawiającego. Każdy z produktów powinien być dostarczony w wymaganych opakowaniach</w:t>
      </w:r>
      <w:r>
        <w:rPr>
          <w:rFonts w:ascii="Tahoma" w:eastAsia="Arial Unicode MS" w:hAnsi="Tahoma" w:cs="Tahoma"/>
          <w:kern w:val="2"/>
          <w:sz w:val="20"/>
          <w:szCs w:val="20"/>
          <w:lang w:eastAsia="ar-SA"/>
        </w:rPr>
        <w:t>.</w:t>
      </w:r>
    </w:p>
    <w:p w14:paraId="57BCD08A" w14:textId="019930ED" w:rsid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kern w:val="2"/>
          <w:sz w:val="20"/>
          <w:szCs w:val="20"/>
          <w:lang w:eastAsia="ar-SA"/>
        </w:rPr>
        <w:t>Cykliczne dostawy będą realizowane w następnym dniu od złożenia zamówienia od poniedziałku do piątku w godzinach od 7.30 do 12.00</w:t>
      </w:r>
      <w:r>
        <w:rPr>
          <w:rFonts w:ascii="Tahoma" w:eastAsia="Arial Unicode MS" w:hAnsi="Tahoma" w:cs="Tahoma"/>
          <w:kern w:val="2"/>
          <w:sz w:val="20"/>
          <w:szCs w:val="20"/>
          <w:lang w:eastAsia="ar-SA"/>
        </w:rPr>
        <w:t>.</w:t>
      </w:r>
    </w:p>
    <w:p w14:paraId="023EC390" w14:textId="77777777" w:rsid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kern w:val="2"/>
          <w:sz w:val="20"/>
          <w:szCs w:val="20"/>
          <w:lang w:eastAsia="ar-SA"/>
        </w:rPr>
        <w:t>Zamawiający przez upoważnionych pracowników będzie składał zamówienia telefonicznie lub 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728BB7AE" w14:textId="77777777" w:rsid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kern w:val="2"/>
          <w:sz w:val="20"/>
          <w:szCs w:val="20"/>
          <w:lang w:eastAsia="ar-SA"/>
        </w:rPr>
        <w:t>Produkty muszą spełniać normy jakościowe oraz muszą być dostarczone w ich początkowym okresie gwarancji. Wykonawca powinien zachować odpowiednie warunki transportu i przechowywania dostarczanego towaru. Każda dostawa towaru wymagającego załączenia handlowego dokumentu identyfikacyjnego musi posiadać taki dokument</w:t>
      </w:r>
      <w:r>
        <w:rPr>
          <w:rFonts w:ascii="Tahoma" w:eastAsia="Arial Unicode MS" w:hAnsi="Tahoma" w:cs="Tahoma"/>
          <w:kern w:val="2"/>
          <w:sz w:val="20"/>
          <w:szCs w:val="20"/>
          <w:lang w:eastAsia="ar-SA"/>
        </w:rPr>
        <w:t>.</w:t>
      </w:r>
    </w:p>
    <w:p w14:paraId="5F9AB76A" w14:textId="60E2A974" w:rsidR="00C370EA" w:rsidRPr="00C370EA" w:rsidRDefault="00C370EA"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C370EA">
        <w:rPr>
          <w:rFonts w:ascii="Tahoma" w:eastAsia="Arial Unicode MS" w:hAnsi="Tahoma" w:cs="Tahoma"/>
          <w:kern w:val="2"/>
          <w:sz w:val="20"/>
          <w:szCs w:val="20"/>
          <w:lang w:eastAsia="ar-SA"/>
        </w:rPr>
        <w:t>Wykonawca użyczy nieodpłatnie potrzebnych pojemników przy każdorazowej dostawie towaru do siedziby Zamawiającego na okres do następnej dostawy.</w:t>
      </w:r>
    </w:p>
    <w:p w14:paraId="3FEF5D0D" w14:textId="77777777" w:rsidR="00137C94" w:rsidRDefault="0090649E" w:rsidP="00875610">
      <w:pPr>
        <w:pStyle w:val="Akapitzlist"/>
        <w:widowControl w:val="0"/>
        <w:numPr>
          <w:ilvl w:val="0"/>
          <w:numId w:val="404"/>
        </w:numPr>
        <w:tabs>
          <w:tab w:val="left" w:pos="284"/>
          <w:tab w:val="left" w:pos="360"/>
        </w:tabs>
        <w:suppressAutoHyphens/>
        <w:spacing w:line="276" w:lineRule="auto"/>
        <w:ind w:left="284" w:hanging="349"/>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Zamówienie będzie realizowane od dnia zawarcia umowy do dnia 31 grudnia 2025 roku z zastrzeżeniem, iż realizacja dostaw żywności rozpocznie się nie wcześniej niż 2 stycznia 2025 roku.</w:t>
      </w:r>
    </w:p>
    <w:p w14:paraId="050D7FAC" w14:textId="4AA0C301" w:rsidR="0090649E" w:rsidRPr="00137C94" w:rsidRDefault="00137C94" w:rsidP="00875610">
      <w:pPr>
        <w:pStyle w:val="Akapitzlist"/>
        <w:widowControl w:val="0"/>
        <w:numPr>
          <w:ilvl w:val="0"/>
          <w:numId w:val="404"/>
        </w:numPr>
        <w:tabs>
          <w:tab w:val="left" w:pos="284"/>
          <w:tab w:val="left" w:pos="360"/>
        </w:tabs>
        <w:suppressAutoHyphens/>
        <w:spacing w:line="276" w:lineRule="auto"/>
        <w:ind w:left="284" w:hanging="349"/>
        <w:rPr>
          <w:rFonts w:ascii="Tahoma" w:eastAsia="Arial Unicode MS" w:hAnsi="Tahoma" w:cs="Tahoma"/>
          <w:kern w:val="2"/>
          <w:sz w:val="20"/>
          <w:szCs w:val="20"/>
          <w:lang w:eastAsia="ar-SA"/>
        </w:rPr>
      </w:pPr>
      <w:r w:rsidRPr="00137C94">
        <w:rPr>
          <w:rFonts w:ascii="Tahoma" w:eastAsia="Arial Unicode MS" w:hAnsi="Tahoma" w:cs="Tahoma"/>
          <w:b/>
          <w:bCs/>
          <w:kern w:val="2"/>
          <w:sz w:val="20"/>
          <w:szCs w:val="20"/>
          <w:lang w:eastAsia="ar-SA"/>
        </w:rPr>
        <w:t>SZCZEGÓŁOWY OPIS PRZEDMIOTU ZAMOWIENIA</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5"/>
        <w:gridCol w:w="3890"/>
        <w:gridCol w:w="1417"/>
        <w:gridCol w:w="1418"/>
      </w:tblGrid>
      <w:tr w:rsidR="00137C94" w:rsidRPr="00137C94" w14:paraId="7B3304BF" w14:textId="77777777" w:rsidTr="00DA7E4B">
        <w:trPr>
          <w:cantSplit/>
          <w:jc w:val="center"/>
        </w:trPr>
        <w:tc>
          <w:tcPr>
            <w:tcW w:w="925" w:type="dxa"/>
            <w:hideMark/>
          </w:tcPr>
          <w:p w14:paraId="46F0CD70" w14:textId="646B180A" w:rsidR="00137C94" w:rsidRPr="0052266E" w:rsidRDefault="00137C94" w:rsidP="008814C3">
            <w:pPr>
              <w:spacing w:line="276" w:lineRule="auto"/>
              <w:rPr>
                <w:rFonts w:ascii="Tahoma" w:hAnsi="Tahoma" w:cs="Tahoma"/>
                <w:b/>
                <w:bCs/>
                <w:sz w:val="20"/>
                <w:szCs w:val="20"/>
                <w:lang w:eastAsia="en-US"/>
              </w:rPr>
            </w:pPr>
            <w:r w:rsidRPr="0052266E">
              <w:rPr>
                <w:rFonts w:ascii="Tahoma" w:hAnsi="Tahoma" w:cs="Tahoma"/>
                <w:b/>
                <w:bCs/>
                <w:sz w:val="20"/>
                <w:szCs w:val="20"/>
                <w:lang w:eastAsia="en-US"/>
              </w:rPr>
              <w:t>Lp.</w:t>
            </w:r>
          </w:p>
        </w:tc>
        <w:tc>
          <w:tcPr>
            <w:tcW w:w="3890" w:type="dxa"/>
          </w:tcPr>
          <w:p w14:paraId="45C2D997" w14:textId="2076D7A1" w:rsidR="00137C94" w:rsidRPr="0052266E" w:rsidRDefault="00137C94" w:rsidP="008814C3">
            <w:pPr>
              <w:spacing w:line="276" w:lineRule="auto"/>
              <w:rPr>
                <w:rFonts w:ascii="Tahoma" w:hAnsi="Tahoma" w:cs="Tahoma"/>
                <w:b/>
                <w:bCs/>
                <w:sz w:val="20"/>
                <w:szCs w:val="20"/>
                <w:lang w:eastAsia="en-US"/>
              </w:rPr>
            </w:pPr>
            <w:r w:rsidRPr="0052266E">
              <w:rPr>
                <w:rFonts w:ascii="Tahoma" w:hAnsi="Tahoma" w:cs="Tahoma"/>
                <w:b/>
                <w:bCs/>
                <w:sz w:val="20"/>
                <w:szCs w:val="20"/>
                <w:lang w:eastAsia="en-US"/>
              </w:rPr>
              <w:t>Nazwa</w:t>
            </w:r>
          </w:p>
        </w:tc>
        <w:tc>
          <w:tcPr>
            <w:tcW w:w="1417" w:type="dxa"/>
            <w:hideMark/>
          </w:tcPr>
          <w:p w14:paraId="4135DE66" w14:textId="42A75AC8" w:rsidR="00137C94" w:rsidRPr="0052266E" w:rsidRDefault="00137C94" w:rsidP="008814C3">
            <w:pPr>
              <w:spacing w:line="276" w:lineRule="auto"/>
              <w:rPr>
                <w:rFonts w:ascii="Tahoma" w:hAnsi="Tahoma" w:cs="Tahoma"/>
                <w:b/>
                <w:bCs/>
                <w:sz w:val="20"/>
                <w:szCs w:val="20"/>
                <w:lang w:eastAsia="en-US"/>
              </w:rPr>
            </w:pPr>
            <w:proofErr w:type="spellStart"/>
            <w:r w:rsidRPr="0052266E">
              <w:rPr>
                <w:rFonts w:ascii="Tahoma" w:hAnsi="Tahoma" w:cs="Tahoma"/>
                <w:b/>
                <w:bCs/>
                <w:sz w:val="20"/>
                <w:szCs w:val="20"/>
                <w:lang w:eastAsia="en-US"/>
              </w:rPr>
              <w:t>Jm</w:t>
            </w:r>
            <w:proofErr w:type="spellEnd"/>
            <w:r w:rsidRPr="0052266E">
              <w:rPr>
                <w:rFonts w:ascii="Tahoma" w:hAnsi="Tahoma" w:cs="Tahoma"/>
                <w:b/>
                <w:bCs/>
                <w:sz w:val="20"/>
                <w:szCs w:val="20"/>
                <w:lang w:eastAsia="en-US"/>
              </w:rPr>
              <w:t>.</w:t>
            </w:r>
          </w:p>
        </w:tc>
        <w:tc>
          <w:tcPr>
            <w:tcW w:w="1418" w:type="dxa"/>
          </w:tcPr>
          <w:p w14:paraId="3AB63599" w14:textId="77777777" w:rsidR="00137C94" w:rsidRPr="0052266E" w:rsidRDefault="00137C94" w:rsidP="008814C3">
            <w:pPr>
              <w:spacing w:line="276" w:lineRule="auto"/>
              <w:rPr>
                <w:rFonts w:ascii="Tahoma" w:hAnsi="Tahoma" w:cs="Tahoma"/>
                <w:b/>
                <w:bCs/>
                <w:sz w:val="20"/>
                <w:szCs w:val="20"/>
                <w:lang w:eastAsia="en-US"/>
              </w:rPr>
            </w:pPr>
            <w:r w:rsidRPr="0052266E">
              <w:rPr>
                <w:rFonts w:ascii="Tahoma" w:hAnsi="Tahoma" w:cs="Tahoma"/>
                <w:b/>
                <w:bCs/>
                <w:sz w:val="20"/>
                <w:szCs w:val="20"/>
                <w:lang w:eastAsia="en-US"/>
              </w:rPr>
              <w:t>Ilość</w:t>
            </w:r>
          </w:p>
        </w:tc>
      </w:tr>
      <w:tr w:rsidR="00C370EA" w:rsidRPr="00137C94" w14:paraId="222C9920" w14:textId="77777777" w:rsidTr="00442A7C">
        <w:trPr>
          <w:tblHeader/>
          <w:jc w:val="center"/>
        </w:trPr>
        <w:tc>
          <w:tcPr>
            <w:tcW w:w="925" w:type="dxa"/>
          </w:tcPr>
          <w:p w14:paraId="19DC8AB0"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3CC13C3B" w14:textId="7835FB5C" w:rsidR="00C370EA" w:rsidRPr="008814C3" w:rsidRDefault="00C370EA" w:rsidP="008814C3">
            <w:pPr>
              <w:spacing w:line="276" w:lineRule="auto"/>
              <w:rPr>
                <w:rFonts w:ascii="Tahoma" w:hAnsi="Tahoma" w:cs="Tahoma"/>
                <w:b/>
                <w:bCs/>
                <w:sz w:val="20"/>
                <w:szCs w:val="20"/>
                <w:lang w:eastAsia="en-US"/>
              </w:rPr>
            </w:pPr>
            <w:r w:rsidRPr="008814C3">
              <w:rPr>
                <w:rFonts w:ascii="Tahoma" w:hAnsi="Tahoma" w:cs="Tahoma"/>
                <w:sz w:val="20"/>
                <w:szCs w:val="20"/>
              </w:rPr>
              <w:t>Botwina</w:t>
            </w:r>
          </w:p>
        </w:tc>
        <w:tc>
          <w:tcPr>
            <w:tcW w:w="1417" w:type="dxa"/>
            <w:vAlign w:val="center"/>
          </w:tcPr>
          <w:p w14:paraId="5C308969" w14:textId="49F8E6A4" w:rsidR="00C370EA" w:rsidRPr="008814C3" w:rsidRDefault="00C370EA" w:rsidP="008814C3">
            <w:pPr>
              <w:spacing w:line="276" w:lineRule="auto"/>
              <w:rPr>
                <w:rFonts w:ascii="Tahoma" w:hAnsi="Tahoma" w:cs="Tahoma"/>
                <w:b/>
                <w:bCs/>
                <w:sz w:val="20"/>
                <w:szCs w:val="20"/>
                <w:lang w:eastAsia="en-US"/>
              </w:rPr>
            </w:pPr>
            <w:r w:rsidRPr="008814C3">
              <w:rPr>
                <w:rFonts w:ascii="Tahoma" w:hAnsi="Tahoma" w:cs="Tahoma"/>
                <w:sz w:val="20"/>
                <w:szCs w:val="20"/>
              </w:rPr>
              <w:t>szt.</w:t>
            </w:r>
          </w:p>
        </w:tc>
        <w:tc>
          <w:tcPr>
            <w:tcW w:w="1418" w:type="dxa"/>
            <w:vAlign w:val="center"/>
          </w:tcPr>
          <w:p w14:paraId="4D146326" w14:textId="6CB502E8" w:rsidR="00C370EA" w:rsidRPr="008814C3" w:rsidRDefault="00C370EA" w:rsidP="008814C3">
            <w:pPr>
              <w:spacing w:line="276" w:lineRule="auto"/>
              <w:rPr>
                <w:rFonts w:ascii="Tahoma" w:hAnsi="Tahoma" w:cs="Tahoma"/>
                <w:b/>
                <w:bCs/>
                <w:sz w:val="20"/>
                <w:szCs w:val="20"/>
                <w:lang w:eastAsia="en-US"/>
              </w:rPr>
            </w:pPr>
            <w:r w:rsidRPr="008814C3">
              <w:rPr>
                <w:rFonts w:ascii="Tahoma" w:hAnsi="Tahoma" w:cs="Tahoma"/>
                <w:sz w:val="20"/>
                <w:szCs w:val="20"/>
              </w:rPr>
              <w:t>300</w:t>
            </w:r>
          </w:p>
        </w:tc>
      </w:tr>
      <w:tr w:rsidR="00C370EA" w:rsidRPr="00137C94" w14:paraId="7BAD9976" w14:textId="77777777" w:rsidTr="00442A7C">
        <w:trPr>
          <w:tblHeader/>
          <w:jc w:val="center"/>
        </w:trPr>
        <w:tc>
          <w:tcPr>
            <w:tcW w:w="925" w:type="dxa"/>
          </w:tcPr>
          <w:p w14:paraId="34167801"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D069414" w14:textId="5666109C"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Buraki czerwone</w:t>
            </w:r>
          </w:p>
        </w:tc>
        <w:tc>
          <w:tcPr>
            <w:tcW w:w="1417" w:type="dxa"/>
            <w:vAlign w:val="center"/>
          </w:tcPr>
          <w:p w14:paraId="606BBBAC" w14:textId="24981334"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200BB1B8" w14:textId="79258642"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750</w:t>
            </w:r>
          </w:p>
        </w:tc>
      </w:tr>
      <w:tr w:rsidR="00C370EA" w:rsidRPr="00137C94" w14:paraId="30DB4259" w14:textId="77777777" w:rsidTr="00442A7C">
        <w:trPr>
          <w:tblHeader/>
          <w:jc w:val="center"/>
        </w:trPr>
        <w:tc>
          <w:tcPr>
            <w:tcW w:w="925" w:type="dxa"/>
          </w:tcPr>
          <w:p w14:paraId="79C0BDFC"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2456BB3" w14:textId="2F9C800C"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Buraki czerwone młode</w:t>
            </w:r>
          </w:p>
        </w:tc>
        <w:tc>
          <w:tcPr>
            <w:tcW w:w="1417" w:type="dxa"/>
            <w:vAlign w:val="center"/>
          </w:tcPr>
          <w:p w14:paraId="6C41954E" w14:textId="21E91FC2"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lang w:val="en-US"/>
              </w:rPr>
              <w:t>kg</w:t>
            </w:r>
          </w:p>
        </w:tc>
        <w:tc>
          <w:tcPr>
            <w:tcW w:w="1418" w:type="dxa"/>
            <w:vAlign w:val="center"/>
          </w:tcPr>
          <w:p w14:paraId="2B09C51A" w14:textId="07740F53"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lang w:val="en-US"/>
              </w:rPr>
              <w:t>300</w:t>
            </w:r>
          </w:p>
        </w:tc>
      </w:tr>
      <w:tr w:rsidR="00C370EA" w:rsidRPr="00137C94" w14:paraId="1E104FE5" w14:textId="77777777" w:rsidTr="00442A7C">
        <w:trPr>
          <w:tblHeader/>
          <w:jc w:val="center"/>
        </w:trPr>
        <w:tc>
          <w:tcPr>
            <w:tcW w:w="925" w:type="dxa"/>
          </w:tcPr>
          <w:p w14:paraId="27AC47FE"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75292A6" w14:textId="0A7C9F53"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lang w:val="en-US"/>
              </w:rPr>
              <w:t>Cebula</w:t>
            </w:r>
          </w:p>
        </w:tc>
        <w:tc>
          <w:tcPr>
            <w:tcW w:w="1417" w:type="dxa"/>
            <w:vAlign w:val="center"/>
          </w:tcPr>
          <w:p w14:paraId="55D0A6B2" w14:textId="69F8E128"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lang w:val="en-US"/>
              </w:rPr>
              <w:t>kg</w:t>
            </w:r>
          </w:p>
        </w:tc>
        <w:tc>
          <w:tcPr>
            <w:tcW w:w="1418" w:type="dxa"/>
            <w:vAlign w:val="center"/>
          </w:tcPr>
          <w:p w14:paraId="4097E3F0" w14:textId="0BE2A99B"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lang w:val="en-US"/>
              </w:rPr>
              <w:t>700</w:t>
            </w:r>
          </w:p>
        </w:tc>
      </w:tr>
      <w:tr w:rsidR="00C370EA" w:rsidRPr="00137C94" w14:paraId="5EB30652" w14:textId="77777777" w:rsidTr="00442A7C">
        <w:trPr>
          <w:tblHeader/>
          <w:jc w:val="center"/>
        </w:trPr>
        <w:tc>
          <w:tcPr>
            <w:tcW w:w="925" w:type="dxa"/>
          </w:tcPr>
          <w:p w14:paraId="71940C71"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7AE318D" w14:textId="11914C45"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Czosnek świeży</w:t>
            </w:r>
          </w:p>
        </w:tc>
        <w:tc>
          <w:tcPr>
            <w:tcW w:w="1417" w:type="dxa"/>
            <w:vAlign w:val="center"/>
          </w:tcPr>
          <w:p w14:paraId="50AFDAA5" w14:textId="0E27A5F2"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0563BF6A" w14:textId="2215F534"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20</w:t>
            </w:r>
          </w:p>
        </w:tc>
      </w:tr>
      <w:tr w:rsidR="00C370EA" w:rsidRPr="00137C94" w14:paraId="29FFB459" w14:textId="77777777" w:rsidTr="00442A7C">
        <w:trPr>
          <w:tblHeader/>
          <w:jc w:val="center"/>
        </w:trPr>
        <w:tc>
          <w:tcPr>
            <w:tcW w:w="925" w:type="dxa"/>
          </w:tcPr>
          <w:p w14:paraId="06480BA7"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4F3B45A" w14:textId="3F6C9FE3"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Fasola kolorowa</w:t>
            </w:r>
          </w:p>
        </w:tc>
        <w:tc>
          <w:tcPr>
            <w:tcW w:w="1417" w:type="dxa"/>
            <w:vAlign w:val="center"/>
          </w:tcPr>
          <w:p w14:paraId="645A9A63" w14:textId="453E92B1"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02E1C2ED" w14:textId="0C8E783B"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200</w:t>
            </w:r>
          </w:p>
        </w:tc>
      </w:tr>
      <w:tr w:rsidR="00C370EA" w:rsidRPr="00137C94" w14:paraId="2CCFA854" w14:textId="77777777" w:rsidTr="00442A7C">
        <w:trPr>
          <w:tblHeader/>
          <w:jc w:val="center"/>
        </w:trPr>
        <w:tc>
          <w:tcPr>
            <w:tcW w:w="925" w:type="dxa"/>
          </w:tcPr>
          <w:p w14:paraId="75B127E1"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2853DB99" w14:textId="50A72070"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Fasola ,, Jaś”</w:t>
            </w:r>
          </w:p>
        </w:tc>
        <w:tc>
          <w:tcPr>
            <w:tcW w:w="1417" w:type="dxa"/>
            <w:vAlign w:val="center"/>
          </w:tcPr>
          <w:p w14:paraId="341C55F9" w14:textId="36943A96"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3E1AFFAF" w14:textId="6F98546C"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180</w:t>
            </w:r>
          </w:p>
        </w:tc>
      </w:tr>
      <w:tr w:rsidR="00C370EA" w:rsidRPr="00137C94" w14:paraId="4E7D2D0E" w14:textId="77777777" w:rsidTr="00442A7C">
        <w:trPr>
          <w:tblHeader/>
          <w:jc w:val="center"/>
        </w:trPr>
        <w:tc>
          <w:tcPr>
            <w:tcW w:w="925" w:type="dxa"/>
          </w:tcPr>
          <w:p w14:paraId="1E908ABB"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2A26DB90" w14:textId="41EB9B76"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Groch łuszczony</w:t>
            </w:r>
          </w:p>
        </w:tc>
        <w:tc>
          <w:tcPr>
            <w:tcW w:w="1417" w:type="dxa"/>
            <w:vAlign w:val="center"/>
          </w:tcPr>
          <w:p w14:paraId="2FC1DC8F" w14:textId="06B7CAD3"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3B372B19" w14:textId="53ECA2AB"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200</w:t>
            </w:r>
          </w:p>
        </w:tc>
      </w:tr>
      <w:tr w:rsidR="00C370EA" w:rsidRPr="00137C94" w14:paraId="7C608095" w14:textId="77777777" w:rsidTr="00442A7C">
        <w:trPr>
          <w:tblHeader/>
          <w:jc w:val="center"/>
        </w:trPr>
        <w:tc>
          <w:tcPr>
            <w:tcW w:w="925" w:type="dxa"/>
          </w:tcPr>
          <w:p w14:paraId="68D62534"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A5E27A2" w14:textId="382965CB" w:rsidR="00C370EA" w:rsidRPr="008814C3" w:rsidRDefault="00C370EA" w:rsidP="008814C3">
            <w:pPr>
              <w:spacing w:line="276" w:lineRule="auto"/>
              <w:rPr>
                <w:rFonts w:ascii="Tahoma" w:hAnsi="Tahoma" w:cs="Tahoma"/>
                <w:sz w:val="20"/>
                <w:szCs w:val="20"/>
              </w:rPr>
            </w:pPr>
            <w:proofErr w:type="spellStart"/>
            <w:r w:rsidRPr="008814C3">
              <w:rPr>
                <w:rFonts w:ascii="Tahoma" w:hAnsi="Tahoma" w:cs="Tahoma"/>
                <w:sz w:val="20"/>
                <w:szCs w:val="20"/>
                <w:lang w:val="de-DE"/>
              </w:rPr>
              <w:t>Kalafior</w:t>
            </w:r>
            <w:proofErr w:type="spellEnd"/>
            <w:r w:rsidRPr="008814C3">
              <w:rPr>
                <w:rFonts w:ascii="Tahoma" w:hAnsi="Tahoma" w:cs="Tahoma"/>
                <w:sz w:val="20"/>
                <w:szCs w:val="20"/>
                <w:lang w:val="de-DE"/>
              </w:rPr>
              <w:t xml:space="preserve"> </w:t>
            </w:r>
          </w:p>
        </w:tc>
        <w:tc>
          <w:tcPr>
            <w:tcW w:w="1417" w:type="dxa"/>
            <w:vAlign w:val="center"/>
          </w:tcPr>
          <w:p w14:paraId="092379B3" w14:textId="2732F743" w:rsidR="00C370EA" w:rsidRPr="008814C3" w:rsidRDefault="00C370EA" w:rsidP="008814C3">
            <w:pPr>
              <w:spacing w:line="276" w:lineRule="auto"/>
              <w:rPr>
                <w:rFonts w:ascii="Tahoma" w:hAnsi="Tahoma" w:cs="Tahoma"/>
                <w:sz w:val="20"/>
                <w:szCs w:val="20"/>
              </w:rPr>
            </w:pPr>
            <w:proofErr w:type="spellStart"/>
            <w:r w:rsidRPr="008814C3">
              <w:rPr>
                <w:rFonts w:ascii="Tahoma" w:hAnsi="Tahoma" w:cs="Tahoma"/>
                <w:sz w:val="20"/>
                <w:szCs w:val="20"/>
                <w:lang w:val="de-DE"/>
              </w:rPr>
              <w:t>szt</w:t>
            </w:r>
            <w:proofErr w:type="spellEnd"/>
            <w:r w:rsidRPr="008814C3">
              <w:rPr>
                <w:rFonts w:ascii="Tahoma" w:hAnsi="Tahoma" w:cs="Tahoma"/>
                <w:sz w:val="20"/>
                <w:szCs w:val="20"/>
                <w:lang w:val="de-DE"/>
              </w:rPr>
              <w:t>.</w:t>
            </w:r>
          </w:p>
        </w:tc>
        <w:tc>
          <w:tcPr>
            <w:tcW w:w="1418" w:type="dxa"/>
            <w:vAlign w:val="center"/>
          </w:tcPr>
          <w:p w14:paraId="310087A5" w14:textId="694488FF"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lang w:val="de-DE"/>
              </w:rPr>
              <w:t>500</w:t>
            </w:r>
          </w:p>
        </w:tc>
      </w:tr>
      <w:tr w:rsidR="00C370EA" w:rsidRPr="00137C94" w14:paraId="103D2569" w14:textId="77777777" w:rsidTr="00442A7C">
        <w:trPr>
          <w:tblHeader/>
          <w:jc w:val="center"/>
        </w:trPr>
        <w:tc>
          <w:tcPr>
            <w:tcW w:w="925" w:type="dxa"/>
          </w:tcPr>
          <w:p w14:paraId="35AAD112"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52362E6" w14:textId="05489FAB"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Kalarepa</w:t>
            </w:r>
          </w:p>
        </w:tc>
        <w:tc>
          <w:tcPr>
            <w:tcW w:w="1417" w:type="dxa"/>
            <w:vAlign w:val="center"/>
          </w:tcPr>
          <w:p w14:paraId="6995F6B5" w14:textId="4E220E5B"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39265FFC" w14:textId="0B8D8B7C"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300</w:t>
            </w:r>
          </w:p>
        </w:tc>
      </w:tr>
      <w:tr w:rsidR="00C370EA" w:rsidRPr="00137C94" w14:paraId="033970DF" w14:textId="77777777" w:rsidTr="00442A7C">
        <w:trPr>
          <w:tblHeader/>
          <w:jc w:val="center"/>
        </w:trPr>
        <w:tc>
          <w:tcPr>
            <w:tcW w:w="925" w:type="dxa"/>
          </w:tcPr>
          <w:p w14:paraId="62C92763"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9F8EC43" w14:textId="502CC007"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Kapusta biała</w:t>
            </w:r>
          </w:p>
        </w:tc>
        <w:tc>
          <w:tcPr>
            <w:tcW w:w="1417" w:type="dxa"/>
            <w:vAlign w:val="center"/>
          </w:tcPr>
          <w:p w14:paraId="3D8CA460" w14:textId="5FCFBE48"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578ACF24" w14:textId="3FC3C605"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1000</w:t>
            </w:r>
          </w:p>
        </w:tc>
      </w:tr>
      <w:tr w:rsidR="00C370EA" w:rsidRPr="00137C94" w14:paraId="0BCF5554" w14:textId="77777777" w:rsidTr="00442A7C">
        <w:trPr>
          <w:tblHeader/>
          <w:jc w:val="center"/>
        </w:trPr>
        <w:tc>
          <w:tcPr>
            <w:tcW w:w="925" w:type="dxa"/>
          </w:tcPr>
          <w:p w14:paraId="6AC6534F"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576DB49" w14:textId="54907CF1"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Kapusta biała młoda</w:t>
            </w:r>
          </w:p>
        </w:tc>
        <w:tc>
          <w:tcPr>
            <w:tcW w:w="1417" w:type="dxa"/>
            <w:vAlign w:val="center"/>
          </w:tcPr>
          <w:p w14:paraId="4BC7546A" w14:textId="4615FC32"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38FE38A1" w14:textId="5478F16A"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200</w:t>
            </w:r>
          </w:p>
        </w:tc>
      </w:tr>
      <w:tr w:rsidR="00C370EA" w:rsidRPr="00137C94" w14:paraId="222F5AB6" w14:textId="77777777" w:rsidTr="00442A7C">
        <w:trPr>
          <w:tblHeader/>
          <w:jc w:val="center"/>
        </w:trPr>
        <w:tc>
          <w:tcPr>
            <w:tcW w:w="925" w:type="dxa"/>
          </w:tcPr>
          <w:p w14:paraId="25D35108"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36D858A1" w14:textId="73485A12"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Kapusta czerwona</w:t>
            </w:r>
          </w:p>
        </w:tc>
        <w:tc>
          <w:tcPr>
            <w:tcW w:w="1417" w:type="dxa"/>
            <w:vAlign w:val="center"/>
          </w:tcPr>
          <w:p w14:paraId="24CCDF39" w14:textId="39B45156"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629C532A" w14:textId="55A12031"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800</w:t>
            </w:r>
          </w:p>
        </w:tc>
      </w:tr>
      <w:tr w:rsidR="00C370EA" w:rsidRPr="00137C94" w14:paraId="2DA515BD" w14:textId="77777777" w:rsidTr="00442A7C">
        <w:trPr>
          <w:tblHeader/>
          <w:jc w:val="center"/>
        </w:trPr>
        <w:tc>
          <w:tcPr>
            <w:tcW w:w="925" w:type="dxa"/>
          </w:tcPr>
          <w:p w14:paraId="76EABAE7"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261124CF" w14:textId="215CCA60"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Kapusta czerwona młoda</w:t>
            </w:r>
          </w:p>
        </w:tc>
        <w:tc>
          <w:tcPr>
            <w:tcW w:w="1417" w:type="dxa"/>
            <w:vAlign w:val="center"/>
          </w:tcPr>
          <w:p w14:paraId="7ABDDA75" w14:textId="7FCC7ECA"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6072C2B9" w14:textId="63291B3E"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50</w:t>
            </w:r>
          </w:p>
        </w:tc>
      </w:tr>
      <w:tr w:rsidR="00C370EA" w:rsidRPr="00137C94" w14:paraId="0738D09A" w14:textId="77777777" w:rsidTr="00442A7C">
        <w:trPr>
          <w:tblHeader/>
          <w:jc w:val="center"/>
        </w:trPr>
        <w:tc>
          <w:tcPr>
            <w:tcW w:w="925" w:type="dxa"/>
          </w:tcPr>
          <w:p w14:paraId="34A29CAD"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D616F8A" w14:textId="3B071023"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Kapusta pekińska</w:t>
            </w:r>
          </w:p>
        </w:tc>
        <w:tc>
          <w:tcPr>
            <w:tcW w:w="1417" w:type="dxa"/>
            <w:vAlign w:val="center"/>
          </w:tcPr>
          <w:p w14:paraId="7E00E10A" w14:textId="1902D6CC"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02C629A8" w14:textId="1CF71FE9"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900</w:t>
            </w:r>
          </w:p>
        </w:tc>
      </w:tr>
      <w:tr w:rsidR="00C370EA" w:rsidRPr="00137C94" w14:paraId="0F0FBD61" w14:textId="77777777" w:rsidTr="00442A7C">
        <w:trPr>
          <w:tblHeader/>
          <w:jc w:val="center"/>
        </w:trPr>
        <w:tc>
          <w:tcPr>
            <w:tcW w:w="925" w:type="dxa"/>
          </w:tcPr>
          <w:p w14:paraId="0B5465F9"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3FD8BE30" w14:textId="4F8FF247"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Koper  zielony</w:t>
            </w:r>
          </w:p>
        </w:tc>
        <w:tc>
          <w:tcPr>
            <w:tcW w:w="1417" w:type="dxa"/>
            <w:vAlign w:val="center"/>
          </w:tcPr>
          <w:p w14:paraId="79050685" w14:textId="604E7651"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50D824FC" w14:textId="3D1DEA2D"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300</w:t>
            </w:r>
          </w:p>
        </w:tc>
      </w:tr>
      <w:tr w:rsidR="00C370EA" w:rsidRPr="00137C94" w14:paraId="77FB8614" w14:textId="77777777" w:rsidTr="00442A7C">
        <w:trPr>
          <w:tblHeader/>
          <w:jc w:val="center"/>
        </w:trPr>
        <w:tc>
          <w:tcPr>
            <w:tcW w:w="925" w:type="dxa"/>
          </w:tcPr>
          <w:p w14:paraId="495BB2B0"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DE2E3A0" w14:textId="3FAD97A4"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Marchew</w:t>
            </w:r>
          </w:p>
        </w:tc>
        <w:tc>
          <w:tcPr>
            <w:tcW w:w="1417" w:type="dxa"/>
            <w:vAlign w:val="center"/>
          </w:tcPr>
          <w:p w14:paraId="64435B39" w14:textId="019F3983"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070F7B58" w14:textId="546DFC47"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2500</w:t>
            </w:r>
          </w:p>
        </w:tc>
      </w:tr>
      <w:tr w:rsidR="00C370EA" w:rsidRPr="00137C94" w14:paraId="53B368D2" w14:textId="77777777" w:rsidTr="00442A7C">
        <w:trPr>
          <w:tblHeader/>
          <w:jc w:val="center"/>
        </w:trPr>
        <w:tc>
          <w:tcPr>
            <w:tcW w:w="925" w:type="dxa"/>
          </w:tcPr>
          <w:p w14:paraId="05AD7130"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69DBF342" w14:textId="1A7417A6"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Ogórek szklarnia</w:t>
            </w:r>
          </w:p>
        </w:tc>
        <w:tc>
          <w:tcPr>
            <w:tcW w:w="1417" w:type="dxa"/>
            <w:vAlign w:val="center"/>
          </w:tcPr>
          <w:p w14:paraId="36102D5A" w14:textId="72BBF0CD"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25A8B1A2" w14:textId="2F11DCD6"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1000</w:t>
            </w:r>
          </w:p>
        </w:tc>
      </w:tr>
      <w:tr w:rsidR="00C370EA" w:rsidRPr="00137C94" w14:paraId="5F681133" w14:textId="77777777" w:rsidTr="00442A7C">
        <w:trPr>
          <w:tblHeader/>
          <w:jc w:val="center"/>
        </w:trPr>
        <w:tc>
          <w:tcPr>
            <w:tcW w:w="925" w:type="dxa"/>
          </w:tcPr>
          <w:p w14:paraId="3C5D80F3"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6A28C47D" w14:textId="5B51DB07"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Ogórek sezon</w:t>
            </w:r>
          </w:p>
        </w:tc>
        <w:tc>
          <w:tcPr>
            <w:tcW w:w="1417" w:type="dxa"/>
            <w:vAlign w:val="center"/>
          </w:tcPr>
          <w:p w14:paraId="3906E3ED" w14:textId="6E4C7AD9"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5862BFE1" w14:textId="0711D8D6"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120</w:t>
            </w:r>
          </w:p>
        </w:tc>
      </w:tr>
      <w:tr w:rsidR="00C370EA" w:rsidRPr="00137C94" w14:paraId="646FBE8C" w14:textId="77777777" w:rsidTr="00442A7C">
        <w:trPr>
          <w:tblHeader/>
          <w:jc w:val="center"/>
        </w:trPr>
        <w:tc>
          <w:tcPr>
            <w:tcW w:w="925" w:type="dxa"/>
          </w:tcPr>
          <w:p w14:paraId="6165E847" w14:textId="77777777" w:rsidR="00C370EA" w:rsidRPr="008814C3" w:rsidRDefault="00C370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D8CE5B4" w14:textId="52B842E9"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Pietruszka korzeń</w:t>
            </w:r>
          </w:p>
        </w:tc>
        <w:tc>
          <w:tcPr>
            <w:tcW w:w="1417" w:type="dxa"/>
            <w:vAlign w:val="center"/>
          </w:tcPr>
          <w:p w14:paraId="4154F22C" w14:textId="01EBD531"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72DB5C45" w14:textId="4F5E6588" w:rsidR="00C370EA" w:rsidRPr="008814C3" w:rsidRDefault="00C370EA" w:rsidP="008814C3">
            <w:pPr>
              <w:spacing w:line="276" w:lineRule="auto"/>
              <w:rPr>
                <w:rFonts w:ascii="Tahoma" w:hAnsi="Tahoma" w:cs="Tahoma"/>
                <w:sz w:val="20"/>
                <w:szCs w:val="20"/>
              </w:rPr>
            </w:pPr>
            <w:r w:rsidRPr="008814C3">
              <w:rPr>
                <w:rFonts w:ascii="Tahoma" w:hAnsi="Tahoma" w:cs="Tahoma"/>
                <w:sz w:val="20"/>
                <w:szCs w:val="20"/>
              </w:rPr>
              <w:t xml:space="preserve">500 </w:t>
            </w:r>
          </w:p>
        </w:tc>
      </w:tr>
      <w:tr w:rsidR="008B57EA" w:rsidRPr="00137C94" w14:paraId="1483DF7E" w14:textId="77777777" w:rsidTr="00442A7C">
        <w:trPr>
          <w:tblHeader/>
          <w:jc w:val="center"/>
        </w:trPr>
        <w:tc>
          <w:tcPr>
            <w:tcW w:w="925" w:type="dxa"/>
          </w:tcPr>
          <w:p w14:paraId="4E53A064"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93CFB09" w14:textId="5E847333"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Pietruszka zielona</w:t>
            </w:r>
          </w:p>
        </w:tc>
        <w:tc>
          <w:tcPr>
            <w:tcW w:w="1417" w:type="dxa"/>
            <w:vAlign w:val="center"/>
          </w:tcPr>
          <w:p w14:paraId="337778E3" w14:textId="1A445B19"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0965769B" w14:textId="4B679351"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1100</w:t>
            </w:r>
          </w:p>
        </w:tc>
      </w:tr>
      <w:tr w:rsidR="008B57EA" w:rsidRPr="00137C94" w14:paraId="2CE3FF69" w14:textId="77777777" w:rsidTr="00442A7C">
        <w:trPr>
          <w:tblHeader/>
          <w:jc w:val="center"/>
        </w:trPr>
        <w:tc>
          <w:tcPr>
            <w:tcW w:w="925" w:type="dxa"/>
          </w:tcPr>
          <w:p w14:paraId="03B1E393"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A742CDB" w14:textId="5F8B5DF8"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Pomidor szklarnia</w:t>
            </w:r>
          </w:p>
        </w:tc>
        <w:tc>
          <w:tcPr>
            <w:tcW w:w="1417" w:type="dxa"/>
            <w:vAlign w:val="center"/>
          </w:tcPr>
          <w:p w14:paraId="35E9BF13" w14:textId="00A0E13E"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63541CDC" w14:textId="36EDBB73"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1500</w:t>
            </w:r>
          </w:p>
        </w:tc>
      </w:tr>
      <w:tr w:rsidR="008B57EA" w:rsidRPr="00137C94" w14:paraId="6F54E832" w14:textId="77777777" w:rsidTr="00442A7C">
        <w:trPr>
          <w:tblHeader/>
          <w:jc w:val="center"/>
        </w:trPr>
        <w:tc>
          <w:tcPr>
            <w:tcW w:w="925" w:type="dxa"/>
          </w:tcPr>
          <w:p w14:paraId="69F9554F"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D4A9F2D" w14:textId="593CFFE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Pomidor sezon</w:t>
            </w:r>
          </w:p>
        </w:tc>
        <w:tc>
          <w:tcPr>
            <w:tcW w:w="1417" w:type="dxa"/>
            <w:vAlign w:val="center"/>
          </w:tcPr>
          <w:p w14:paraId="52C95544" w14:textId="1431E6AF"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0D8FC54" w14:textId="596B9007"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700</w:t>
            </w:r>
          </w:p>
        </w:tc>
      </w:tr>
      <w:tr w:rsidR="008B57EA" w:rsidRPr="00137C94" w14:paraId="31A1976D" w14:textId="77777777" w:rsidTr="00442A7C">
        <w:trPr>
          <w:tblHeader/>
          <w:jc w:val="center"/>
        </w:trPr>
        <w:tc>
          <w:tcPr>
            <w:tcW w:w="925" w:type="dxa"/>
          </w:tcPr>
          <w:p w14:paraId="111CD67A"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A5CC3B0" w14:textId="0E814F30"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Papryka świeża</w:t>
            </w:r>
          </w:p>
        </w:tc>
        <w:tc>
          <w:tcPr>
            <w:tcW w:w="1417" w:type="dxa"/>
            <w:vAlign w:val="center"/>
          </w:tcPr>
          <w:p w14:paraId="73CC07B5" w14:textId="11C79478"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7550A39C" w14:textId="309783A1"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500</w:t>
            </w:r>
          </w:p>
        </w:tc>
      </w:tr>
      <w:tr w:rsidR="008B57EA" w:rsidRPr="00137C94" w14:paraId="786A4275" w14:textId="77777777" w:rsidTr="00442A7C">
        <w:trPr>
          <w:tblHeader/>
          <w:jc w:val="center"/>
        </w:trPr>
        <w:tc>
          <w:tcPr>
            <w:tcW w:w="925" w:type="dxa"/>
          </w:tcPr>
          <w:p w14:paraId="0F445B0A"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C6534EC" w14:textId="3FA18EA1"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Pory zielone</w:t>
            </w:r>
          </w:p>
        </w:tc>
        <w:tc>
          <w:tcPr>
            <w:tcW w:w="1417" w:type="dxa"/>
            <w:vAlign w:val="center"/>
          </w:tcPr>
          <w:p w14:paraId="61AC149A" w14:textId="33E999D8"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219F541B" w14:textId="23BFC7C4"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20</w:t>
            </w:r>
          </w:p>
        </w:tc>
      </w:tr>
      <w:tr w:rsidR="008B57EA" w:rsidRPr="00137C94" w14:paraId="6F942BBE" w14:textId="77777777" w:rsidTr="00442A7C">
        <w:trPr>
          <w:tblHeader/>
          <w:jc w:val="center"/>
        </w:trPr>
        <w:tc>
          <w:tcPr>
            <w:tcW w:w="925" w:type="dxa"/>
          </w:tcPr>
          <w:p w14:paraId="0ED2CDD9"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82FABFD" w14:textId="0F5F6AF2"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Rzodkiewka</w:t>
            </w:r>
          </w:p>
        </w:tc>
        <w:tc>
          <w:tcPr>
            <w:tcW w:w="1417" w:type="dxa"/>
            <w:vAlign w:val="center"/>
          </w:tcPr>
          <w:p w14:paraId="67E5DE8D" w14:textId="5A9676FE"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7897B8A9" w14:textId="595FC723"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250</w:t>
            </w:r>
          </w:p>
        </w:tc>
      </w:tr>
      <w:tr w:rsidR="008B57EA" w:rsidRPr="00137C94" w14:paraId="7E181523" w14:textId="77777777" w:rsidTr="00442A7C">
        <w:trPr>
          <w:tblHeader/>
          <w:jc w:val="center"/>
        </w:trPr>
        <w:tc>
          <w:tcPr>
            <w:tcW w:w="925" w:type="dxa"/>
          </w:tcPr>
          <w:p w14:paraId="6738AF11"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04A11B30" w14:textId="4A6773E3"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Sałata zielona</w:t>
            </w:r>
          </w:p>
        </w:tc>
        <w:tc>
          <w:tcPr>
            <w:tcW w:w="1417" w:type="dxa"/>
            <w:vAlign w:val="center"/>
          </w:tcPr>
          <w:p w14:paraId="339CA527" w14:textId="7DD5B410"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1B78A329" w14:textId="0A69B989"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2000</w:t>
            </w:r>
          </w:p>
        </w:tc>
      </w:tr>
      <w:tr w:rsidR="008B57EA" w:rsidRPr="00137C94" w14:paraId="5C34D1FB" w14:textId="77777777" w:rsidTr="00442A7C">
        <w:trPr>
          <w:tblHeader/>
          <w:jc w:val="center"/>
        </w:trPr>
        <w:tc>
          <w:tcPr>
            <w:tcW w:w="925" w:type="dxa"/>
          </w:tcPr>
          <w:p w14:paraId="35DFE576"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6972A134" w14:textId="14FF69A8"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Sałata lodowa</w:t>
            </w:r>
          </w:p>
        </w:tc>
        <w:tc>
          <w:tcPr>
            <w:tcW w:w="1417" w:type="dxa"/>
            <w:vAlign w:val="center"/>
          </w:tcPr>
          <w:p w14:paraId="6D9F30B6" w14:textId="2584FDF1"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0F1CBABE" w14:textId="7A0ECAF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800</w:t>
            </w:r>
          </w:p>
        </w:tc>
      </w:tr>
      <w:tr w:rsidR="008B57EA" w:rsidRPr="00137C94" w14:paraId="4DA7336C" w14:textId="77777777" w:rsidTr="00442A7C">
        <w:trPr>
          <w:tblHeader/>
          <w:jc w:val="center"/>
        </w:trPr>
        <w:tc>
          <w:tcPr>
            <w:tcW w:w="925" w:type="dxa"/>
          </w:tcPr>
          <w:p w14:paraId="2CC3A1E4"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68267E85" w14:textId="248D12FD" w:rsidR="008B57EA" w:rsidRPr="008814C3" w:rsidRDefault="008B57EA" w:rsidP="008814C3">
            <w:pPr>
              <w:spacing w:line="276" w:lineRule="auto"/>
              <w:rPr>
                <w:rFonts w:ascii="Tahoma" w:hAnsi="Tahoma" w:cs="Tahoma"/>
                <w:sz w:val="20"/>
                <w:szCs w:val="20"/>
              </w:rPr>
            </w:pPr>
            <w:proofErr w:type="spellStart"/>
            <w:r w:rsidRPr="008814C3">
              <w:rPr>
                <w:rFonts w:ascii="Tahoma" w:hAnsi="Tahoma" w:cs="Tahoma"/>
                <w:sz w:val="20"/>
                <w:szCs w:val="20"/>
                <w:lang w:val="de-DE"/>
              </w:rPr>
              <w:t>Seler</w:t>
            </w:r>
            <w:proofErr w:type="spellEnd"/>
            <w:r w:rsidRPr="008814C3">
              <w:rPr>
                <w:rFonts w:ascii="Tahoma" w:hAnsi="Tahoma" w:cs="Tahoma"/>
                <w:sz w:val="20"/>
                <w:szCs w:val="20"/>
                <w:lang w:val="de-DE"/>
              </w:rPr>
              <w:t xml:space="preserve"> </w:t>
            </w:r>
            <w:proofErr w:type="spellStart"/>
            <w:r w:rsidRPr="008814C3">
              <w:rPr>
                <w:rFonts w:ascii="Tahoma" w:hAnsi="Tahoma" w:cs="Tahoma"/>
                <w:sz w:val="20"/>
                <w:szCs w:val="20"/>
                <w:lang w:val="de-DE"/>
              </w:rPr>
              <w:t>korzeń</w:t>
            </w:r>
            <w:proofErr w:type="spellEnd"/>
          </w:p>
        </w:tc>
        <w:tc>
          <w:tcPr>
            <w:tcW w:w="1417" w:type="dxa"/>
            <w:vAlign w:val="center"/>
          </w:tcPr>
          <w:p w14:paraId="27D0943A" w14:textId="531E42A9"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lang w:val="de-DE"/>
              </w:rPr>
              <w:t>kg</w:t>
            </w:r>
          </w:p>
        </w:tc>
        <w:tc>
          <w:tcPr>
            <w:tcW w:w="1418" w:type="dxa"/>
            <w:vAlign w:val="center"/>
          </w:tcPr>
          <w:p w14:paraId="07D33BBB" w14:textId="4AF02390"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lang w:val="de-DE"/>
              </w:rPr>
              <w:t>1000</w:t>
            </w:r>
          </w:p>
        </w:tc>
      </w:tr>
      <w:tr w:rsidR="008B57EA" w:rsidRPr="00137C94" w14:paraId="06633EFB" w14:textId="77777777" w:rsidTr="00442A7C">
        <w:trPr>
          <w:tblHeader/>
          <w:jc w:val="center"/>
        </w:trPr>
        <w:tc>
          <w:tcPr>
            <w:tcW w:w="925" w:type="dxa"/>
          </w:tcPr>
          <w:p w14:paraId="4361A1DF"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38BBFAE" w14:textId="799120CD"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Szczaw</w:t>
            </w:r>
          </w:p>
        </w:tc>
        <w:tc>
          <w:tcPr>
            <w:tcW w:w="1417" w:type="dxa"/>
            <w:vAlign w:val="center"/>
          </w:tcPr>
          <w:p w14:paraId="73453D9D" w14:textId="4FA46257"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4259B435" w14:textId="705D85D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100</w:t>
            </w:r>
          </w:p>
        </w:tc>
      </w:tr>
      <w:tr w:rsidR="008B57EA" w:rsidRPr="00137C94" w14:paraId="5D66338D" w14:textId="77777777" w:rsidTr="00442A7C">
        <w:trPr>
          <w:tblHeader/>
          <w:jc w:val="center"/>
        </w:trPr>
        <w:tc>
          <w:tcPr>
            <w:tcW w:w="925" w:type="dxa"/>
          </w:tcPr>
          <w:p w14:paraId="711D0861"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01D7629C" w14:textId="4CCE640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Szczypiorek</w:t>
            </w:r>
          </w:p>
        </w:tc>
        <w:tc>
          <w:tcPr>
            <w:tcW w:w="1417" w:type="dxa"/>
            <w:vAlign w:val="center"/>
          </w:tcPr>
          <w:p w14:paraId="3EEEA768" w14:textId="24DFFDD8"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6499051E" w14:textId="4019FBC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900</w:t>
            </w:r>
          </w:p>
        </w:tc>
      </w:tr>
      <w:tr w:rsidR="008B57EA" w:rsidRPr="00137C94" w14:paraId="1E357E53" w14:textId="77777777" w:rsidTr="00442A7C">
        <w:trPr>
          <w:tblHeader/>
          <w:jc w:val="center"/>
        </w:trPr>
        <w:tc>
          <w:tcPr>
            <w:tcW w:w="925" w:type="dxa"/>
          </w:tcPr>
          <w:p w14:paraId="74DAB578"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0570A86B" w14:textId="3FDC862A"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Ziemniaki</w:t>
            </w:r>
          </w:p>
        </w:tc>
        <w:tc>
          <w:tcPr>
            <w:tcW w:w="1417" w:type="dxa"/>
            <w:vAlign w:val="center"/>
          </w:tcPr>
          <w:p w14:paraId="4DF9D308" w14:textId="0A13CBAF"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0421C2A9" w14:textId="3479A48F"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25000</w:t>
            </w:r>
          </w:p>
        </w:tc>
      </w:tr>
      <w:tr w:rsidR="008B57EA" w:rsidRPr="00137C94" w14:paraId="4E0758EB" w14:textId="77777777" w:rsidTr="00442A7C">
        <w:trPr>
          <w:tblHeader/>
          <w:jc w:val="center"/>
        </w:trPr>
        <w:tc>
          <w:tcPr>
            <w:tcW w:w="925" w:type="dxa"/>
          </w:tcPr>
          <w:p w14:paraId="388524B6"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66DE28A4" w14:textId="39AACD54"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Ziemniaki młode</w:t>
            </w:r>
          </w:p>
        </w:tc>
        <w:tc>
          <w:tcPr>
            <w:tcW w:w="1417" w:type="dxa"/>
            <w:vAlign w:val="center"/>
          </w:tcPr>
          <w:p w14:paraId="73CA0333" w14:textId="6893DF03"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27E9C3C0" w14:textId="0BDF6B9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5840</w:t>
            </w:r>
          </w:p>
        </w:tc>
      </w:tr>
      <w:tr w:rsidR="008B57EA" w:rsidRPr="00137C94" w14:paraId="66E99837" w14:textId="77777777" w:rsidTr="00442A7C">
        <w:trPr>
          <w:tblHeader/>
          <w:jc w:val="center"/>
        </w:trPr>
        <w:tc>
          <w:tcPr>
            <w:tcW w:w="925" w:type="dxa"/>
          </w:tcPr>
          <w:p w14:paraId="08CE23DA"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67420FD3" w14:textId="152EDF6A"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Kapusta kiszona</w:t>
            </w:r>
          </w:p>
        </w:tc>
        <w:tc>
          <w:tcPr>
            <w:tcW w:w="1417" w:type="dxa"/>
            <w:vAlign w:val="center"/>
          </w:tcPr>
          <w:p w14:paraId="6C66033E" w14:textId="423DA66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20974974" w14:textId="52255612"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600</w:t>
            </w:r>
          </w:p>
        </w:tc>
      </w:tr>
      <w:tr w:rsidR="008B57EA" w:rsidRPr="00137C94" w14:paraId="6FCD149C" w14:textId="77777777" w:rsidTr="00442A7C">
        <w:trPr>
          <w:tblHeader/>
          <w:jc w:val="center"/>
        </w:trPr>
        <w:tc>
          <w:tcPr>
            <w:tcW w:w="925" w:type="dxa"/>
          </w:tcPr>
          <w:p w14:paraId="59C7C445"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FC17CBB" w14:textId="7D63C129"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Ogórek kiszony</w:t>
            </w:r>
          </w:p>
        </w:tc>
        <w:tc>
          <w:tcPr>
            <w:tcW w:w="1417" w:type="dxa"/>
            <w:vAlign w:val="center"/>
          </w:tcPr>
          <w:p w14:paraId="1CDB00D4" w14:textId="76F62CD0"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8BB9844" w14:textId="5D222F8E"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500</w:t>
            </w:r>
          </w:p>
        </w:tc>
      </w:tr>
      <w:tr w:rsidR="008B57EA" w:rsidRPr="00137C94" w14:paraId="49D273A8" w14:textId="77777777" w:rsidTr="00442A7C">
        <w:trPr>
          <w:tblHeader/>
          <w:jc w:val="center"/>
        </w:trPr>
        <w:tc>
          <w:tcPr>
            <w:tcW w:w="925" w:type="dxa"/>
          </w:tcPr>
          <w:p w14:paraId="4728BE3E"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01173083" w14:textId="03874E81"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Pieczarki</w:t>
            </w:r>
          </w:p>
        </w:tc>
        <w:tc>
          <w:tcPr>
            <w:tcW w:w="1417" w:type="dxa"/>
            <w:vAlign w:val="center"/>
          </w:tcPr>
          <w:p w14:paraId="71ACB8D9" w14:textId="78DB5E43"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0A3C63EF" w14:textId="12BC2169"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500</w:t>
            </w:r>
          </w:p>
        </w:tc>
      </w:tr>
      <w:tr w:rsidR="008B57EA" w:rsidRPr="00137C94" w14:paraId="5495C8DB" w14:textId="77777777" w:rsidTr="00442A7C">
        <w:trPr>
          <w:tblHeader/>
          <w:jc w:val="center"/>
        </w:trPr>
        <w:tc>
          <w:tcPr>
            <w:tcW w:w="925" w:type="dxa"/>
          </w:tcPr>
          <w:p w14:paraId="4A5BFED5"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64C1303" w14:textId="565A705E"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Banany</w:t>
            </w:r>
          </w:p>
        </w:tc>
        <w:tc>
          <w:tcPr>
            <w:tcW w:w="1417" w:type="dxa"/>
            <w:vAlign w:val="center"/>
          </w:tcPr>
          <w:p w14:paraId="6F822790" w14:textId="66959AF7"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6F34B878" w14:textId="1466E740"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540</w:t>
            </w:r>
          </w:p>
        </w:tc>
      </w:tr>
      <w:tr w:rsidR="008B57EA" w:rsidRPr="00137C94" w14:paraId="3D346A94" w14:textId="77777777" w:rsidTr="00442A7C">
        <w:trPr>
          <w:tblHeader/>
          <w:jc w:val="center"/>
        </w:trPr>
        <w:tc>
          <w:tcPr>
            <w:tcW w:w="925" w:type="dxa"/>
          </w:tcPr>
          <w:p w14:paraId="309467C4"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85D8D6A" w14:textId="4AC23CD8"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Cytryny</w:t>
            </w:r>
          </w:p>
        </w:tc>
        <w:tc>
          <w:tcPr>
            <w:tcW w:w="1417" w:type="dxa"/>
            <w:vAlign w:val="center"/>
          </w:tcPr>
          <w:p w14:paraId="4806F2B9" w14:textId="18A505F5"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4D9A8D88" w14:textId="0DE25987"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400</w:t>
            </w:r>
          </w:p>
        </w:tc>
      </w:tr>
      <w:tr w:rsidR="008B57EA" w:rsidRPr="00137C94" w14:paraId="4BD5BC64" w14:textId="77777777" w:rsidTr="00442A7C">
        <w:trPr>
          <w:tblHeader/>
          <w:jc w:val="center"/>
        </w:trPr>
        <w:tc>
          <w:tcPr>
            <w:tcW w:w="925" w:type="dxa"/>
          </w:tcPr>
          <w:p w14:paraId="12943767"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B1E36C5" w14:textId="3F915B7F"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Jabłka</w:t>
            </w:r>
          </w:p>
        </w:tc>
        <w:tc>
          <w:tcPr>
            <w:tcW w:w="1417" w:type="dxa"/>
            <w:vAlign w:val="center"/>
          </w:tcPr>
          <w:p w14:paraId="312800EE" w14:textId="466FED9B"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66B86A5F" w14:textId="4EFB1E50"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rPr>
              <w:t>2150</w:t>
            </w:r>
          </w:p>
        </w:tc>
      </w:tr>
      <w:tr w:rsidR="008B57EA" w:rsidRPr="00137C94" w14:paraId="4138594B" w14:textId="77777777" w:rsidTr="00442A7C">
        <w:trPr>
          <w:tblHeader/>
          <w:jc w:val="center"/>
        </w:trPr>
        <w:tc>
          <w:tcPr>
            <w:tcW w:w="925" w:type="dxa"/>
          </w:tcPr>
          <w:p w14:paraId="5D4BCE52" w14:textId="77777777" w:rsidR="008B57EA" w:rsidRPr="008814C3" w:rsidRDefault="008B57EA"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0371354" w14:textId="2B4FF2AB" w:rsidR="008B57EA" w:rsidRPr="008814C3" w:rsidRDefault="008B57EA" w:rsidP="00D67662">
            <w:pPr>
              <w:snapToGrid w:val="0"/>
              <w:spacing w:line="276" w:lineRule="auto"/>
              <w:rPr>
                <w:rFonts w:ascii="Tahoma" w:hAnsi="Tahoma" w:cs="Tahoma"/>
                <w:sz w:val="20"/>
                <w:szCs w:val="20"/>
              </w:rPr>
            </w:pPr>
            <w:r w:rsidRPr="008814C3">
              <w:rPr>
                <w:rFonts w:ascii="Tahoma" w:hAnsi="Tahoma" w:cs="Tahoma"/>
                <w:sz w:val="20"/>
                <w:szCs w:val="20"/>
              </w:rPr>
              <w:t>Jabłka deserowe</w:t>
            </w:r>
            <w:r w:rsidR="00D67662">
              <w:rPr>
                <w:rFonts w:ascii="Tahoma" w:hAnsi="Tahoma" w:cs="Tahoma"/>
                <w:sz w:val="20"/>
                <w:szCs w:val="20"/>
              </w:rPr>
              <w:t xml:space="preserve"> </w:t>
            </w:r>
            <w:r w:rsidRPr="008814C3">
              <w:rPr>
                <w:rFonts w:ascii="Tahoma" w:hAnsi="Tahoma" w:cs="Tahoma"/>
                <w:sz w:val="20"/>
                <w:szCs w:val="20"/>
                <w:lang w:val="en-US"/>
              </w:rPr>
              <w:t>(</w:t>
            </w:r>
            <w:proofErr w:type="spellStart"/>
            <w:r w:rsidRPr="008814C3">
              <w:rPr>
                <w:rFonts w:ascii="Tahoma" w:hAnsi="Tahoma" w:cs="Tahoma"/>
                <w:sz w:val="20"/>
                <w:szCs w:val="20"/>
                <w:lang w:val="en-US"/>
              </w:rPr>
              <w:t>waga</w:t>
            </w:r>
            <w:proofErr w:type="spellEnd"/>
            <w:r w:rsidRPr="008814C3">
              <w:rPr>
                <w:rFonts w:ascii="Tahoma" w:hAnsi="Tahoma" w:cs="Tahoma"/>
                <w:sz w:val="20"/>
                <w:szCs w:val="20"/>
                <w:lang w:val="en-US"/>
              </w:rPr>
              <w:t xml:space="preserve"> 200-250 g)</w:t>
            </w:r>
          </w:p>
        </w:tc>
        <w:tc>
          <w:tcPr>
            <w:tcW w:w="1417" w:type="dxa"/>
            <w:vAlign w:val="center"/>
          </w:tcPr>
          <w:p w14:paraId="1BED5ACE" w14:textId="0DA6C533"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lang w:val="en-US"/>
              </w:rPr>
              <w:t>kg</w:t>
            </w:r>
          </w:p>
        </w:tc>
        <w:tc>
          <w:tcPr>
            <w:tcW w:w="1418" w:type="dxa"/>
            <w:vAlign w:val="center"/>
          </w:tcPr>
          <w:p w14:paraId="7BC149C7" w14:textId="51E7E1CF" w:rsidR="008B57EA" w:rsidRPr="008814C3" w:rsidRDefault="008B57EA" w:rsidP="008814C3">
            <w:pPr>
              <w:spacing w:line="276" w:lineRule="auto"/>
              <w:rPr>
                <w:rFonts w:ascii="Tahoma" w:hAnsi="Tahoma" w:cs="Tahoma"/>
                <w:sz w:val="20"/>
                <w:szCs w:val="20"/>
              </w:rPr>
            </w:pPr>
            <w:r w:rsidRPr="008814C3">
              <w:rPr>
                <w:rFonts w:ascii="Tahoma" w:hAnsi="Tahoma" w:cs="Tahoma"/>
                <w:sz w:val="20"/>
                <w:szCs w:val="20"/>
                <w:lang w:val="en-US"/>
              </w:rPr>
              <w:t>1000</w:t>
            </w:r>
          </w:p>
        </w:tc>
      </w:tr>
      <w:tr w:rsidR="008814C3" w:rsidRPr="00137C94" w14:paraId="184186E6" w14:textId="77777777" w:rsidTr="00442A7C">
        <w:trPr>
          <w:tblHeader/>
          <w:jc w:val="center"/>
        </w:trPr>
        <w:tc>
          <w:tcPr>
            <w:tcW w:w="925" w:type="dxa"/>
          </w:tcPr>
          <w:p w14:paraId="264F56B4"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CBE0A43" w14:textId="04CAF25D"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Mandarynki</w:t>
            </w:r>
          </w:p>
        </w:tc>
        <w:tc>
          <w:tcPr>
            <w:tcW w:w="1417" w:type="dxa"/>
            <w:vAlign w:val="center"/>
          </w:tcPr>
          <w:p w14:paraId="319C8222" w14:textId="78C097BF"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5C392B5D" w14:textId="0F8A82E9"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1000</w:t>
            </w:r>
          </w:p>
        </w:tc>
      </w:tr>
      <w:tr w:rsidR="008814C3" w:rsidRPr="00137C94" w14:paraId="09EC1AF2" w14:textId="77777777" w:rsidTr="00442A7C">
        <w:trPr>
          <w:tblHeader/>
          <w:jc w:val="center"/>
        </w:trPr>
        <w:tc>
          <w:tcPr>
            <w:tcW w:w="925" w:type="dxa"/>
          </w:tcPr>
          <w:p w14:paraId="58E0E755"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7177E45" w14:textId="4FCCD65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Truskawki świeże</w:t>
            </w:r>
          </w:p>
        </w:tc>
        <w:tc>
          <w:tcPr>
            <w:tcW w:w="1417" w:type="dxa"/>
            <w:vAlign w:val="center"/>
          </w:tcPr>
          <w:p w14:paraId="6B540776" w14:textId="0046F20B"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1AF3760" w14:textId="3CC032D7"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280</w:t>
            </w:r>
          </w:p>
        </w:tc>
      </w:tr>
      <w:tr w:rsidR="008814C3" w:rsidRPr="00137C94" w14:paraId="6AF47A79" w14:textId="77777777" w:rsidTr="00442A7C">
        <w:trPr>
          <w:tblHeader/>
          <w:jc w:val="center"/>
        </w:trPr>
        <w:tc>
          <w:tcPr>
            <w:tcW w:w="925" w:type="dxa"/>
          </w:tcPr>
          <w:p w14:paraId="41F39159"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381BEDCE" w14:textId="346B2757"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Pomarańcze</w:t>
            </w:r>
          </w:p>
        </w:tc>
        <w:tc>
          <w:tcPr>
            <w:tcW w:w="1417" w:type="dxa"/>
            <w:vAlign w:val="center"/>
          </w:tcPr>
          <w:p w14:paraId="227ED5F3" w14:textId="0DD1168A"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76E28425" w14:textId="295A6F1F"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1000</w:t>
            </w:r>
          </w:p>
        </w:tc>
      </w:tr>
      <w:tr w:rsidR="008814C3" w:rsidRPr="00137C94" w14:paraId="305C7A86" w14:textId="77777777" w:rsidTr="00442A7C">
        <w:trPr>
          <w:tblHeader/>
          <w:jc w:val="center"/>
        </w:trPr>
        <w:tc>
          <w:tcPr>
            <w:tcW w:w="925" w:type="dxa"/>
          </w:tcPr>
          <w:p w14:paraId="11E84D53"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7EB3728" w14:textId="0D65BA94"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Rabarbar</w:t>
            </w:r>
          </w:p>
        </w:tc>
        <w:tc>
          <w:tcPr>
            <w:tcW w:w="1417" w:type="dxa"/>
            <w:vAlign w:val="center"/>
          </w:tcPr>
          <w:p w14:paraId="35AFB061" w14:textId="12B369BB"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300E5194" w14:textId="07EBD3A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300</w:t>
            </w:r>
          </w:p>
        </w:tc>
      </w:tr>
      <w:tr w:rsidR="008814C3" w:rsidRPr="00137C94" w14:paraId="3B3C65EB" w14:textId="77777777" w:rsidTr="00442A7C">
        <w:trPr>
          <w:tblHeader/>
          <w:jc w:val="center"/>
        </w:trPr>
        <w:tc>
          <w:tcPr>
            <w:tcW w:w="925" w:type="dxa"/>
          </w:tcPr>
          <w:p w14:paraId="7C7E621B"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786A796" w14:textId="7D22467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Czereśnie</w:t>
            </w:r>
          </w:p>
        </w:tc>
        <w:tc>
          <w:tcPr>
            <w:tcW w:w="1417" w:type="dxa"/>
            <w:vAlign w:val="center"/>
          </w:tcPr>
          <w:p w14:paraId="23D7F00C" w14:textId="26F5221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kg</w:t>
            </w:r>
          </w:p>
        </w:tc>
        <w:tc>
          <w:tcPr>
            <w:tcW w:w="1418" w:type="dxa"/>
            <w:vAlign w:val="center"/>
          </w:tcPr>
          <w:p w14:paraId="2E20CBEF" w14:textId="25287E88"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200</w:t>
            </w:r>
          </w:p>
        </w:tc>
      </w:tr>
      <w:tr w:rsidR="008814C3" w:rsidRPr="00137C94" w14:paraId="1C3AECEA" w14:textId="77777777" w:rsidTr="00442A7C">
        <w:trPr>
          <w:tblHeader/>
          <w:jc w:val="center"/>
        </w:trPr>
        <w:tc>
          <w:tcPr>
            <w:tcW w:w="925" w:type="dxa"/>
          </w:tcPr>
          <w:p w14:paraId="69758E10"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DD7F21F" w14:textId="1D8ADC28"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Grapefruit</w:t>
            </w:r>
          </w:p>
        </w:tc>
        <w:tc>
          <w:tcPr>
            <w:tcW w:w="1417" w:type="dxa"/>
            <w:vAlign w:val="center"/>
          </w:tcPr>
          <w:p w14:paraId="40708832" w14:textId="732CBF9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kg</w:t>
            </w:r>
          </w:p>
        </w:tc>
        <w:tc>
          <w:tcPr>
            <w:tcW w:w="1418" w:type="dxa"/>
            <w:vAlign w:val="center"/>
          </w:tcPr>
          <w:p w14:paraId="3825C673" w14:textId="16BE4A77"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200</w:t>
            </w:r>
          </w:p>
        </w:tc>
      </w:tr>
      <w:tr w:rsidR="008814C3" w:rsidRPr="00137C94" w14:paraId="1C3AC4A6" w14:textId="77777777" w:rsidTr="00442A7C">
        <w:trPr>
          <w:tblHeader/>
          <w:jc w:val="center"/>
        </w:trPr>
        <w:tc>
          <w:tcPr>
            <w:tcW w:w="925" w:type="dxa"/>
          </w:tcPr>
          <w:p w14:paraId="390125A1"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C0D53DF" w14:textId="1D3B659D"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Nektaryny</w:t>
            </w:r>
          </w:p>
        </w:tc>
        <w:tc>
          <w:tcPr>
            <w:tcW w:w="1417" w:type="dxa"/>
            <w:vAlign w:val="center"/>
          </w:tcPr>
          <w:p w14:paraId="26578FAB" w14:textId="0AB5FC39"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082F5E21" w14:textId="0299D56D"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200</w:t>
            </w:r>
          </w:p>
        </w:tc>
      </w:tr>
      <w:tr w:rsidR="008814C3" w:rsidRPr="00137C94" w14:paraId="536D5A3F" w14:textId="77777777" w:rsidTr="00442A7C">
        <w:trPr>
          <w:tblHeader/>
          <w:jc w:val="center"/>
        </w:trPr>
        <w:tc>
          <w:tcPr>
            <w:tcW w:w="925" w:type="dxa"/>
          </w:tcPr>
          <w:p w14:paraId="72BDEDAF"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B5448CF" w14:textId="629D6B58"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Porzeczka</w:t>
            </w:r>
          </w:p>
        </w:tc>
        <w:tc>
          <w:tcPr>
            <w:tcW w:w="1417" w:type="dxa"/>
            <w:vAlign w:val="center"/>
          </w:tcPr>
          <w:p w14:paraId="6B7A1F50" w14:textId="4C2C0A61"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4710327A" w14:textId="5096FBEF"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40</w:t>
            </w:r>
          </w:p>
        </w:tc>
      </w:tr>
      <w:tr w:rsidR="008814C3" w:rsidRPr="00137C94" w14:paraId="3142DD71" w14:textId="77777777" w:rsidTr="00442A7C">
        <w:trPr>
          <w:tblHeader/>
          <w:jc w:val="center"/>
        </w:trPr>
        <w:tc>
          <w:tcPr>
            <w:tcW w:w="925" w:type="dxa"/>
          </w:tcPr>
          <w:p w14:paraId="3570B573"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3FEDC529" w14:textId="4B4BF1B7"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Wiśnie</w:t>
            </w:r>
          </w:p>
        </w:tc>
        <w:tc>
          <w:tcPr>
            <w:tcW w:w="1417" w:type="dxa"/>
            <w:vAlign w:val="center"/>
          </w:tcPr>
          <w:p w14:paraId="1FB17B35" w14:textId="3B84D6EB"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76D05467" w14:textId="7235BC4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50</w:t>
            </w:r>
          </w:p>
        </w:tc>
      </w:tr>
      <w:tr w:rsidR="008814C3" w:rsidRPr="00137C94" w14:paraId="382E5970" w14:textId="77777777" w:rsidTr="00442A7C">
        <w:trPr>
          <w:tblHeader/>
          <w:jc w:val="center"/>
        </w:trPr>
        <w:tc>
          <w:tcPr>
            <w:tcW w:w="925" w:type="dxa"/>
          </w:tcPr>
          <w:p w14:paraId="45429233"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25EF781C" w14:textId="1283DD03"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Cukinie</w:t>
            </w:r>
          </w:p>
        </w:tc>
        <w:tc>
          <w:tcPr>
            <w:tcW w:w="1417" w:type="dxa"/>
            <w:vAlign w:val="center"/>
          </w:tcPr>
          <w:p w14:paraId="6EDF8BE2" w14:textId="67C2760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1064268" w14:textId="2A36143A"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200</w:t>
            </w:r>
          </w:p>
        </w:tc>
      </w:tr>
      <w:tr w:rsidR="008814C3" w:rsidRPr="00137C94" w14:paraId="1C0BF033" w14:textId="77777777" w:rsidTr="00442A7C">
        <w:trPr>
          <w:tblHeader/>
          <w:jc w:val="center"/>
        </w:trPr>
        <w:tc>
          <w:tcPr>
            <w:tcW w:w="925" w:type="dxa"/>
          </w:tcPr>
          <w:p w14:paraId="08AE0D7E"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848475C" w14:textId="77B2C551"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Gruszki</w:t>
            </w:r>
          </w:p>
        </w:tc>
        <w:tc>
          <w:tcPr>
            <w:tcW w:w="1417" w:type="dxa"/>
            <w:vAlign w:val="center"/>
          </w:tcPr>
          <w:p w14:paraId="27E64AD2" w14:textId="2048A2DF"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48D12F2F" w14:textId="1D9D14F6"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100</w:t>
            </w:r>
          </w:p>
        </w:tc>
      </w:tr>
      <w:tr w:rsidR="008814C3" w:rsidRPr="00137C94" w14:paraId="3E480CF7" w14:textId="77777777" w:rsidTr="00442A7C">
        <w:trPr>
          <w:tblHeader/>
          <w:jc w:val="center"/>
        </w:trPr>
        <w:tc>
          <w:tcPr>
            <w:tcW w:w="925" w:type="dxa"/>
          </w:tcPr>
          <w:p w14:paraId="68676546"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61A50E30" w14:textId="2E39F3F1"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Winogrona</w:t>
            </w:r>
          </w:p>
        </w:tc>
        <w:tc>
          <w:tcPr>
            <w:tcW w:w="1417" w:type="dxa"/>
            <w:vAlign w:val="center"/>
          </w:tcPr>
          <w:p w14:paraId="141E2686" w14:textId="00501E79"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63B8A969" w14:textId="1CADCB18"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400</w:t>
            </w:r>
          </w:p>
        </w:tc>
      </w:tr>
      <w:tr w:rsidR="008814C3" w:rsidRPr="00137C94" w14:paraId="57A836F5" w14:textId="77777777" w:rsidTr="00442A7C">
        <w:trPr>
          <w:tblHeader/>
          <w:jc w:val="center"/>
        </w:trPr>
        <w:tc>
          <w:tcPr>
            <w:tcW w:w="925" w:type="dxa"/>
          </w:tcPr>
          <w:p w14:paraId="43C0639C"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6BA2A05" w14:textId="525527F8"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Śliwki</w:t>
            </w:r>
          </w:p>
        </w:tc>
        <w:tc>
          <w:tcPr>
            <w:tcW w:w="1417" w:type="dxa"/>
            <w:vAlign w:val="center"/>
          </w:tcPr>
          <w:p w14:paraId="6EEACD31" w14:textId="27EB2B9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40CEC6AA" w14:textId="03F2FE5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500</w:t>
            </w:r>
          </w:p>
        </w:tc>
      </w:tr>
      <w:tr w:rsidR="008814C3" w:rsidRPr="00137C94" w14:paraId="0EB58908" w14:textId="77777777" w:rsidTr="00442A7C">
        <w:trPr>
          <w:tblHeader/>
          <w:jc w:val="center"/>
        </w:trPr>
        <w:tc>
          <w:tcPr>
            <w:tcW w:w="925" w:type="dxa"/>
          </w:tcPr>
          <w:p w14:paraId="48D858D3"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2ED47A75" w14:textId="1C133C73"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Fasolka szparagowa świeża</w:t>
            </w:r>
          </w:p>
        </w:tc>
        <w:tc>
          <w:tcPr>
            <w:tcW w:w="1417" w:type="dxa"/>
            <w:vAlign w:val="center"/>
          </w:tcPr>
          <w:p w14:paraId="286AB23F" w14:textId="2902C525"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kg</w:t>
            </w:r>
          </w:p>
        </w:tc>
        <w:tc>
          <w:tcPr>
            <w:tcW w:w="1418" w:type="dxa"/>
            <w:vAlign w:val="center"/>
          </w:tcPr>
          <w:p w14:paraId="2044E944" w14:textId="6A51ED36"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200</w:t>
            </w:r>
          </w:p>
        </w:tc>
      </w:tr>
      <w:tr w:rsidR="008814C3" w:rsidRPr="00137C94" w14:paraId="63F80742" w14:textId="77777777" w:rsidTr="00442A7C">
        <w:trPr>
          <w:tblHeader/>
          <w:jc w:val="center"/>
        </w:trPr>
        <w:tc>
          <w:tcPr>
            <w:tcW w:w="925" w:type="dxa"/>
          </w:tcPr>
          <w:p w14:paraId="26A136C8"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1BF4D6F" w14:textId="6406297A" w:rsidR="008814C3" w:rsidRPr="008814C3" w:rsidRDefault="008814C3" w:rsidP="008814C3">
            <w:pPr>
              <w:spacing w:line="276" w:lineRule="auto"/>
              <w:rPr>
                <w:rFonts w:ascii="Tahoma" w:hAnsi="Tahoma" w:cs="Tahoma"/>
                <w:sz w:val="20"/>
                <w:szCs w:val="20"/>
              </w:rPr>
            </w:pPr>
            <w:proofErr w:type="spellStart"/>
            <w:r w:rsidRPr="008814C3">
              <w:rPr>
                <w:rFonts w:ascii="Tahoma" w:hAnsi="Tahoma" w:cs="Tahoma"/>
                <w:sz w:val="20"/>
                <w:szCs w:val="20"/>
                <w:lang w:val="en-US"/>
              </w:rPr>
              <w:t>Agrest</w:t>
            </w:r>
            <w:proofErr w:type="spellEnd"/>
          </w:p>
        </w:tc>
        <w:tc>
          <w:tcPr>
            <w:tcW w:w="1417" w:type="dxa"/>
            <w:vAlign w:val="center"/>
          </w:tcPr>
          <w:p w14:paraId="730A4655" w14:textId="5B7206A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kg</w:t>
            </w:r>
          </w:p>
        </w:tc>
        <w:tc>
          <w:tcPr>
            <w:tcW w:w="1418" w:type="dxa"/>
            <w:vAlign w:val="center"/>
          </w:tcPr>
          <w:p w14:paraId="6C390EC2" w14:textId="40756279"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lang w:val="en-US"/>
              </w:rPr>
              <w:t>20</w:t>
            </w:r>
          </w:p>
        </w:tc>
      </w:tr>
      <w:tr w:rsidR="008814C3" w:rsidRPr="00137C94" w14:paraId="75DA2B66" w14:textId="77777777" w:rsidTr="00442A7C">
        <w:trPr>
          <w:tblHeader/>
          <w:jc w:val="center"/>
        </w:trPr>
        <w:tc>
          <w:tcPr>
            <w:tcW w:w="925" w:type="dxa"/>
          </w:tcPr>
          <w:p w14:paraId="60B5AD2F"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34C1DF42" w14:textId="724F8BD4" w:rsidR="008814C3" w:rsidRPr="008814C3" w:rsidRDefault="008814C3" w:rsidP="008814C3">
            <w:pPr>
              <w:spacing w:line="276" w:lineRule="auto"/>
              <w:rPr>
                <w:rFonts w:ascii="Tahoma" w:hAnsi="Tahoma" w:cs="Tahoma"/>
                <w:sz w:val="20"/>
                <w:szCs w:val="20"/>
              </w:rPr>
            </w:pPr>
            <w:r w:rsidRPr="008814C3">
              <w:rPr>
                <w:rFonts w:ascii="Tahoma" w:eastAsia="Bookman Old Style" w:hAnsi="Tahoma" w:cs="Tahoma"/>
                <w:sz w:val="20"/>
                <w:szCs w:val="20"/>
                <w:lang w:val="en-US"/>
              </w:rPr>
              <w:t xml:space="preserve"> </w:t>
            </w:r>
            <w:r w:rsidRPr="008814C3">
              <w:rPr>
                <w:rFonts w:ascii="Tahoma" w:hAnsi="Tahoma" w:cs="Tahoma"/>
                <w:sz w:val="20"/>
                <w:szCs w:val="20"/>
              </w:rPr>
              <w:t>Ogórek małosolny</w:t>
            </w:r>
          </w:p>
        </w:tc>
        <w:tc>
          <w:tcPr>
            <w:tcW w:w="1417" w:type="dxa"/>
            <w:vAlign w:val="center"/>
          </w:tcPr>
          <w:p w14:paraId="0C9EB222" w14:textId="70B435FB"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3F247CF2" w14:textId="4C87C2A9"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287</w:t>
            </w:r>
          </w:p>
        </w:tc>
      </w:tr>
      <w:tr w:rsidR="008814C3" w:rsidRPr="00137C94" w14:paraId="6C5DEDDF" w14:textId="77777777" w:rsidTr="00442A7C">
        <w:trPr>
          <w:tblHeader/>
          <w:jc w:val="center"/>
        </w:trPr>
        <w:tc>
          <w:tcPr>
            <w:tcW w:w="925" w:type="dxa"/>
          </w:tcPr>
          <w:p w14:paraId="49F6189F"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011B6F7F" w14:textId="0F43BD91"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Arbuzy</w:t>
            </w:r>
          </w:p>
        </w:tc>
        <w:tc>
          <w:tcPr>
            <w:tcW w:w="1417" w:type="dxa"/>
            <w:vAlign w:val="center"/>
          </w:tcPr>
          <w:p w14:paraId="1491058D" w14:textId="34CC13EE"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A8E9E5C" w14:textId="14256A67"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200</w:t>
            </w:r>
          </w:p>
        </w:tc>
      </w:tr>
      <w:tr w:rsidR="008814C3" w:rsidRPr="00137C94" w14:paraId="5D371FE7" w14:textId="77777777" w:rsidTr="00442A7C">
        <w:trPr>
          <w:tblHeader/>
          <w:jc w:val="center"/>
        </w:trPr>
        <w:tc>
          <w:tcPr>
            <w:tcW w:w="925" w:type="dxa"/>
          </w:tcPr>
          <w:p w14:paraId="74B3AE07"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2C284A64" w14:textId="7A6FBC31"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Ananasy</w:t>
            </w:r>
          </w:p>
        </w:tc>
        <w:tc>
          <w:tcPr>
            <w:tcW w:w="1417" w:type="dxa"/>
            <w:vAlign w:val="center"/>
          </w:tcPr>
          <w:p w14:paraId="20BA9DF2" w14:textId="2B93AEA5"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324A088F" w14:textId="5B9FB9BF"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120</w:t>
            </w:r>
          </w:p>
        </w:tc>
      </w:tr>
      <w:tr w:rsidR="008814C3" w:rsidRPr="00137C94" w14:paraId="2553F19B" w14:textId="77777777" w:rsidTr="00442A7C">
        <w:trPr>
          <w:tblHeader/>
          <w:jc w:val="center"/>
        </w:trPr>
        <w:tc>
          <w:tcPr>
            <w:tcW w:w="925" w:type="dxa"/>
          </w:tcPr>
          <w:p w14:paraId="012822DA"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BCDB239" w14:textId="19A5AB0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Maliny</w:t>
            </w:r>
          </w:p>
        </w:tc>
        <w:tc>
          <w:tcPr>
            <w:tcW w:w="1417" w:type="dxa"/>
            <w:vAlign w:val="center"/>
          </w:tcPr>
          <w:p w14:paraId="1D3B3B48" w14:textId="039E1E4F"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045E00DE" w14:textId="63FD611D"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50</w:t>
            </w:r>
          </w:p>
        </w:tc>
      </w:tr>
      <w:tr w:rsidR="008814C3" w:rsidRPr="00137C94" w14:paraId="751EFEF0" w14:textId="77777777" w:rsidTr="00442A7C">
        <w:trPr>
          <w:tblHeader/>
          <w:jc w:val="center"/>
        </w:trPr>
        <w:tc>
          <w:tcPr>
            <w:tcW w:w="925" w:type="dxa"/>
          </w:tcPr>
          <w:p w14:paraId="414F6DC5"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F32F5EF" w14:textId="0A837A05"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Bazylia</w:t>
            </w:r>
          </w:p>
        </w:tc>
        <w:tc>
          <w:tcPr>
            <w:tcW w:w="1417" w:type="dxa"/>
            <w:vAlign w:val="center"/>
          </w:tcPr>
          <w:p w14:paraId="0111A3BA" w14:textId="70ECB52E"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1CC2B824" w14:textId="43EF9BB9"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10</w:t>
            </w:r>
          </w:p>
        </w:tc>
      </w:tr>
      <w:tr w:rsidR="008814C3" w:rsidRPr="00137C94" w14:paraId="01BD15B9" w14:textId="77777777" w:rsidTr="00442A7C">
        <w:trPr>
          <w:tblHeader/>
          <w:jc w:val="center"/>
        </w:trPr>
        <w:tc>
          <w:tcPr>
            <w:tcW w:w="925" w:type="dxa"/>
          </w:tcPr>
          <w:p w14:paraId="19F669BF"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D438D98" w14:textId="5A35E557"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Podgrzybek świeży</w:t>
            </w:r>
          </w:p>
        </w:tc>
        <w:tc>
          <w:tcPr>
            <w:tcW w:w="1417" w:type="dxa"/>
            <w:vAlign w:val="center"/>
          </w:tcPr>
          <w:p w14:paraId="439BC574" w14:textId="60AC3257"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49F2C6AF" w14:textId="4914177C"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50</w:t>
            </w:r>
          </w:p>
        </w:tc>
      </w:tr>
      <w:tr w:rsidR="008814C3" w:rsidRPr="00137C94" w14:paraId="08DCD9B1" w14:textId="77777777" w:rsidTr="00442A7C">
        <w:trPr>
          <w:tblHeader/>
          <w:jc w:val="center"/>
        </w:trPr>
        <w:tc>
          <w:tcPr>
            <w:tcW w:w="925" w:type="dxa"/>
          </w:tcPr>
          <w:p w14:paraId="091DEC38"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BFBE3B4" w14:textId="22D5CEC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Podgrzybek suszony</w:t>
            </w:r>
          </w:p>
        </w:tc>
        <w:tc>
          <w:tcPr>
            <w:tcW w:w="1417" w:type="dxa"/>
            <w:vAlign w:val="center"/>
          </w:tcPr>
          <w:p w14:paraId="695B558B" w14:textId="7F69B2BA"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6FED9793" w14:textId="14FA8A0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w:t>
            </w:r>
          </w:p>
        </w:tc>
      </w:tr>
      <w:tr w:rsidR="008814C3" w:rsidRPr="00137C94" w14:paraId="32FB31F9" w14:textId="77777777" w:rsidTr="00442A7C">
        <w:trPr>
          <w:tblHeader/>
          <w:jc w:val="center"/>
        </w:trPr>
        <w:tc>
          <w:tcPr>
            <w:tcW w:w="925" w:type="dxa"/>
          </w:tcPr>
          <w:p w14:paraId="011478A3"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0964C701" w14:textId="6A8CE25C"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Dynia</w:t>
            </w:r>
          </w:p>
        </w:tc>
        <w:tc>
          <w:tcPr>
            <w:tcW w:w="1417" w:type="dxa"/>
            <w:vAlign w:val="center"/>
          </w:tcPr>
          <w:p w14:paraId="7A333745" w14:textId="39D4E4C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9DC4978" w14:textId="375860DC"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200</w:t>
            </w:r>
          </w:p>
        </w:tc>
      </w:tr>
      <w:tr w:rsidR="008814C3" w:rsidRPr="00137C94" w14:paraId="208DEB86" w14:textId="77777777" w:rsidTr="00442A7C">
        <w:trPr>
          <w:tblHeader/>
          <w:jc w:val="center"/>
        </w:trPr>
        <w:tc>
          <w:tcPr>
            <w:tcW w:w="925" w:type="dxa"/>
          </w:tcPr>
          <w:p w14:paraId="1535105E"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2FC1998D" w14:textId="548899DC"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 xml:space="preserve">Kiwi </w:t>
            </w:r>
          </w:p>
        </w:tc>
        <w:tc>
          <w:tcPr>
            <w:tcW w:w="1417" w:type="dxa"/>
            <w:vAlign w:val="center"/>
          </w:tcPr>
          <w:p w14:paraId="312C80ED" w14:textId="178360C5"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35AE19C" w14:textId="262422DC"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500</w:t>
            </w:r>
          </w:p>
        </w:tc>
      </w:tr>
      <w:tr w:rsidR="008814C3" w:rsidRPr="00137C94" w14:paraId="360BDD2A" w14:textId="77777777" w:rsidTr="00442A7C">
        <w:trPr>
          <w:tblHeader/>
          <w:jc w:val="center"/>
        </w:trPr>
        <w:tc>
          <w:tcPr>
            <w:tcW w:w="925" w:type="dxa"/>
          </w:tcPr>
          <w:p w14:paraId="6EF4FD38"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47A333B2" w14:textId="535A1BBA"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 xml:space="preserve">Seler naciowy </w:t>
            </w:r>
          </w:p>
        </w:tc>
        <w:tc>
          <w:tcPr>
            <w:tcW w:w="1417" w:type="dxa"/>
            <w:vAlign w:val="center"/>
          </w:tcPr>
          <w:p w14:paraId="5B03124C" w14:textId="42E68530"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szt.</w:t>
            </w:r>
          </w:p>
        </w:tc>
        <w:tc>
          <w:tcPr>
            <w:tcW w:w="1418" w:type="dxa"/>
            <w:vAlign w:val="center"/>
          </w:tcPr>
          <w:p w14:paraId="1FE1D743" w14:textId="20905B61"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50</w:t>
            </w:r>
          </w:p>
        </w:tc>
      </w:tr>
      <w:tr w:rsidR="008814C3" w:rsidRPr="00137C94" w14:paraId="6C23363A" w14:textId="77777777" w:rsidTr="00442A7C">
        <w:trPr>
          <w:tblHeader/>
          <w:jc w:val="center"/>
        </w:trPr>
        <w:tc>
          <w:tcPr>
            <w:tcW w:w="925" w:type="dxa"/>
          </w:tcPr>
          <w:p w14:paraId="71EE3A3C"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5B3CF89F" w14:textId="5D0E6304"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 xml:space="preserve">Brzoskwinia </w:t>
            </w:r>
          </w:p>
        </w:tc>
        <w:tc>
          <w:tcPr>
            <w:tcW w:w="1417" w:type="dxa"/>
            <w:vAlign w:val="center"/>
          </w:tcPr>
          <w:p w14:paraId="4D1ACA19" w14:textId="0BF974EF"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17C7EEDC" w14:textId="7C07BE8D"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200</w:t>
            </w:r>
          </w:p>
        </w:tc>
      </w:tr>
      <w:tr w:rsidR="008814C3" w:rsidRPr="00137C94" w14:paraId="67F2A988" w14:textId="77777777" w:rsidTr="00442A7C">
        <w:trPr>
          <w:tblHeader/>
          <w:jc w:val="center"/>
        </w:trPr>
        <w:tc>
          <w:tcPr>
            <w:tcW w:w="925" w:type="dxa"/>
          </w:tcPr>
          <w:p w14:paraId="7EC9706C"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10EAD626" w14:textId="50261D3C"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Jeżyna świeża</w:t>
            </w:r>
          </w:p>
        </w:tc>
        <w:tc>
          <w:tcPr>
            <w:tcW w:w="1417" w:type="dxa"/>
            <w:vAlign w:val="center"/>
          </w:tcPr>
          <w:p w14:paraId="1C262D79" w14:textId="613C63EE"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7FAB413C" w14:textId="64D29932"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90</w:t>
            </w:r>
          </w:p>
        </w:tc>
      </w:tr>
      <w:tr w:rsidR="008814C3" w:rsidRPr="00137C94" w14:paraId="5F5D6561" w14:textId="77777777" w:rsidTr="00442A7C">
        <w:trPr>
          <w:tblHeader/>
          <w:jc w:val="center"/>
        </w:trPr>
        <w:tc>
          <w:tcPr>
            <w:tcW w:w="925" w:type="dxa"/>
          </w:tcPr>
          <w:p w14:paraId="00E8FF3A"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05940C1F" w14:textId="7E4BF70A"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 xml:space="preserve">Borówka amerykańska </w:t>
            </w:r>
          </w:p>
        </w:tc>
        <w:tc>
          <w:tcPr>
            <w:tcW w:w="1417" w:type="dxa"/>
            <w:vAlign w:val="center"/>
          </w:tcPr>
          <w:p w14:paraId="1BA1C6A4" w14:textId="43513FB5"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284E4FF0" w14:textId="1F05CD03"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90</w:t>
            </w:r>
          </w:p>
        </w:tc>
      </w:tr>
      <w:tr w:rsidR="008814C3" w:rsidRPr="00137C94" w14:paraId="3B922586" w14:textId="77777777" w:rsidTr="00442A7C">
        <w:trPr>
          <w:tblHeader/>
          <w:jc w:val="center"/>
        </w:trPr>
        <w:tc>
          <w:tcPr>
            <w:tcW w:w="925" w:type="dxa"/>
          </w:tcPr>
          <w:p w14:paraId="2C456EC1" w14:textId="77777777" w:rsidR="008814C3" w:rsidRPr="008814C3" w:rsidRDefault="008814C3" w:rsidP="00875610">
            <w:pPr>
              <w:pStyle w:val="Akapitzlist"/>
              <w:numPr>
                <w:ilvl w:val="0"/>
                <w:numId w:val="414"/>
              </w:numPr>
              <w:spacing w:after="0" w:line="276" w:lineRule="auto"/>
              <w:rPr>
                <w:rFonts w:ascii="Tahoma" w:hAnsi="Tahoma" w:cs="Tahoma"/>
                <w:b/>
                <w:bCs/>
                <w:sz w:val="20"/>
                <w:szCs w:val="20"/>
              </w:rPr>
            </w:pPr>
          </w:p>
        </w:tc>
        <w:tc>
          <w:tcPr>
            <w:tcW w:w="3890" w:type="dxa"/>
            <w:vAlign w:val="center"/>
          </w:tcPr>
          <w:p w14:paraId="7EB69DC1" w14:textId="3C969FCA"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 xml:space="preserve">Kurki świeże </w:t>
            </w:r>
          </w:p>
        </w:tc>
        <w:tc>
          <w:tcPr>
            <w:tcW w:w="1417" w:type="dxa"/>
            <w:vAlign w:val="center"/>
          </w:tcPr>
          <w:p w14:paraId="3ECEE56E" w14:textId="797CEEF5"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kg</w:t>
            </w:r>
          </w:p>
        </w:tc>
        <w:tc>
          <w:tcPr>
            <w:tcW w:w="1418" w:type="dxa"/>
            <w:vAlign w:val="center"/>
          </w:tcPr>
          <w:p w14:paraId="22449197" w14:textId="48E82065" w:rsidR="008814C3" w:rsidRPr="008814C3" w:rsidRDefault="008814C3" w:rsidP="008814C3">
            <w:pPr>
              <w:spacing w:line="276" w:lineRule="auto"/>
              <w:rPr>
                <w:rFonts w:ascii="Tahoma" w:hAnsi="Tahoma" w:cs="Tahoma"/>
                <w:sz w:val="20"/>
                <w:szCs w:val="20"/>
              </w:rPr>
            </w:pPr>
            <w:r w:rsidRPr="008814C3">
              <w:rPr>
                <w:rFonts w:ascii="Tahoma" w:hAnsi="Tahoma" w:cs="Tahoma"/>
                <w:sz w:val="20"/>
                <w:szCs w:val="20"/>
              </w:rPr>
              <w:t>50</w:t>
            </w:r>
          </w:p>
        </w:tc>
      </w:tr>
    </w:tbl>
    <w:p w14:paraId="76E9A29C" w14:textId="77777777" w:rsidR="00C370EA" w:rsidRPr="0090649E" w:rsidRDefault="00C370EA" w:rsidP="0090649E">
      <w:pPr>
        <w:rPr>
          <w:lang w:eastAsia="en-US"/>
        </w:rPr>
      </w:pPr>
    </w:p>
    <w:p w14:paraId="3FC266C0" w14:textId="5CEA58F1" w:rsidR="004A13A7" w:rsidRDefault="004A13A7" w:rsidP="00712508">
      <w:pPr>
        <w:pStyle w:val="Styl4"/>
        <w:numPr>
          <w:ilvl w:val="0"/>
          <w:numId w:val="0"/>
        </w:numPr>
        <w:spacing w:after="240" w:line="276" w:lineRule="auto"/>
        <w:jc w:val="left"/>
        <w:rPr>
          <w:spacing w:val="0"/>
          <w:u w:val="none"/>
        </w:rPr>
      </w:pPr>
      <w:bookmarkStart w:id="46" w:name="_Toc120100220"/>
      <w:bookmarkStart w:id="47" w:name="_Toc181648695"/>
      <w:bookmarkStart w:id="48" w:name="_Hlk94683802"/>
      <w:r w:rsidRPr="00FB3431">
        <w:rPr>
          <w:spacing w:val="0"/>
          <w:u w:val="none"/>
        </w:rPr>
        <w:t xml:space="preserve">załącznik nr </w:t>
      </w:r>
      <w:r w:rsidR="00782F83">
        <w:rPr>
          <w:spacing w:val="0"/>
          <w:u w:val="none"/>
        </w:rPr>
        <w:t>1</w:t>
      </w:r>
      <w:r w:rsidRPr="00FB3431">
        <w:rPr>
          <w:spacing w:val="0"/>
          <w:u w:val="none"/>
        </w:rPr>
        <w:t xml:space="preserve"> – </w:t>
      </w:r>
      <w:bookmarkEnd w:id="46"/>
      <w:r w:rsidR="000C2B06" w:rsidRPr="00FB3431">
        <w:rPr>
          <w:spacing w:val="0"/>
          <w:u w:val="none"/>
        </w:rPr>
        <w:t>Projektowane postanowienia umowy w sprawie zamówienia publicznego</w:t>
      </w:r>
      <w:bookmarkEnd w:id="47"/>
      <w:r w:rsidR="000C2B06" w:rsidRPr="00FB3431">
        <w:rPr>
          <w:spacing w:val="0"/>
          <w:u w:val="none"/>
        </w:rPr>
        <w:t xml:space="preserve"> </w:t>
      </w:r>
    </w:p>
    <w:bookmarkEnd w:id="48"/>
    <w:p w14:paraId="25004A7A" w14:textId="77777777" w:rsidR="00894ACB" w:rsidRDefault="00894ACB" w:rsidP="00875610">
      <w:pPr>
        <w:shd w:val="clear" w:color="auto" w:fill="FFFFFF"/>
        <w:spacing w:line="276" w:lineRule="auto"/>
        <w:jc w:val="center"/>
        <w:rPr>
          <w:rFonts w:ascii="Tahoma" w:hAnsi="Tahoma" w:cs="Tahoma"/>
          <w:b/>
          <w:bCs/>
          <w:sz w:val="20"/>
          <w:szCs w:val="20"/>
        </w:rPr>
      </w:pPr>
    </w:p>
    <w:p w14:paraId="638C73E2" w14:textId="0EE291CE" w:rsidR="00875610" w:rsidRPr="002211AA" w:rsidRDefault="00875610" w:rsidP="00875610">
      <w:pPr>
        <w:shd w:val="clear" w:color="auto" w:fill="FFFFFF"/>
        <w:spacing w:line="276" w:lineRule="auto"/>
        <w:jc w:val="center"/>
        <w:rPr>
          <w:rFonts w:ascii="Tahoma" w:hAnsi="Tahoma" w:cs="Tahoma"/>
          <w:b/>
          <w:bCs/>
          <w:sz w:val="20"/>
          <w:szCs w:val="20"/>
        </w:rPr>
      </w:pPr>
      <w:r w:rsidRPr="002211AA">
        <w:rPr>
          <w:rFonts w:ascii="Tahoma" w:hAnsi="Tahoma" w:cs="Tahoma"/>
          <w:b/>
          <w:bCs/>
          <w:sz w:val="20"/>
          <w:szCs w:val="20"/>
        </w:rPr>
        <w:t>UMOWA NR DPS/D/ /2025</w:t>
      </w:r>
    </w:p>
    <w:p w14:paraId="1E46A36F" w14:textId="77777777" w:rsidR="00875610" w:rsidRPr="002211AA" w:rsidRDefault="00875610" w:rsidP="00875610">
      <w:pPr>
        <w:shd w:val="clear" w:color="auto" w:fill="FFFFFF"/>
        <w:spacing w:line="276" w:lineRule="auto"/>
        <w:jc w:val="center"/>
        <w:rPr>
          <w:rFonts w:ascii="Tahoma" w:hAnsi="Tahoma" w:cs="Tahoma"/>
          <w:b/>
          <w:bCs/>
          <w:sz w:val="20"/>
          <w:szCs w:val="20"/>
        </w:rPr>
      </w:pPr>
    </w:p>
    <w:p w14:paraId="16F8963E" w14:textId="77777777" w:rsidR="00875610" w:rsidRPr="002211AA" w:rsidRDefault="00875610" w:rsidP="00875610">
      <w:pPr>
        <w:pStyle w:val="Bezodstpw1"/>
        <w:spacing w:line="276" w:lineRule="auto"/>
        <w:rPr>
          <w:rFonts w:ascii="Tahoma" w:hAnsi="Tahoma" w:cs="Tahoma"/>
          <w:b/>
          <w:sz w:val="20"/>
          <w:szCs w:val="20"/>
        </w:rPr>
      </w:pPr>
      <w:r w:rsidRPr="002211AA">
        <w:rPr>
          <w:rFonts w:ascii="Tahoma" w:hAnsi="Tahoma" w:cs="Tahoma"/>
          <w:sz w:val="20"/>
          <w:szCs w:val="20"/>
        </w:rPr>
        <w:t xml:space="preserve">zawarta w Gorzycach w dniu……………..………… roku pomiędzy: </w:t>
      </w:r>
    </w:p>
    <w:p w14:paraId="59A895D9" w14:textId="77777777" w:rsidR="00875610" w:rsidRPr="002211AA" w:rsidRDefault="00875610" w:rsidP="00875610">
      <w:pPr>
        <w:pStyle w:val="Bezodstpw1"/>
        <w:spacing w:line="276" w:lineRule="auto"/>
        <w:rPr>
          <w:rFonts w:ascii="Tahoma" w:hAnsi="Tahoma" w:cs="Tahoma"/>
          <w:sz w:val="20"/>
          <w:szCs w:val="20"/>
        </w:rPr>
      </w:pPr>
      <w:r w:rsidRPr="002211AA">
        <w:rPr>
          <w:rFonts w:ascii="Tahoma" w:hAnsi="Tahoma" w:cs="Tahoma"/>
          <w:b/>
          <w:sz w:val="20"/>
          <w:szCs w:val="20"/>
        </w:rPr>
        <w:t xml:space="preserve">Powiatem Wodzisławskim, 44-300 Wodzisław Śl., ul. </w:t>
      </w:r>
      <w:proofErr w:type="spellStart"/>
      <w:r w:rsidRPr="002211AA">
        <w:rPr>
          <w:rFonts w:ascii="Tahoma" w:hAnsi="Tahoma" w:cs="Tahoma"/>
          <w:b/>
          <w:sz w:val="20"/>
          <w:szCs w:val="20"/>
        </w:rPr>
        <w:t>Boguminska</w:t>
      </w:r>
      <w:proofErr w:type="spellEnd"/>
      <w:r w:rsidRPr="002211AA">
        <w:rPr>
          <w:rFonts w:ascii="Tahoma" w:hAnsi="Tahoma" w:cs="Tahoma"/>
          <w:b/>
          <w:sz w:val="20"/>
          <w:szCs w:val="20"/>
        </w:rPr>
        <w:t xml:space="preserve"> 2 NIP 6472175218 - Domem Pomocy Społecznej im. Papieża Jana Pawła II, ul. </w:t>
      </w:r>
      <w:proofErr w:type="spellStart"/>
      <w:r w:rsidRPr="002211AA">
        <w:rPr>
          <w:rFonts w:ascii="Tahoma" w:hAnsi="Tahoma" w:cs="Tahoma"/>
          <w:b/>
          <w:sz w:val="20"/>
          <w:szCs w:val="20"/>
        </w:rPr>
        <w:t>Bogumińska</w:t>
      </w:r>
      <w:proofErr w:type="spellEnd"/>
      <w:r w:rsidRPr="002211AA">
        <w:rPr>
          <w:rFonts w:ascii="Tahoma" w:hAnsi="Tahoma" w:cs="Tahoma"/>
          <w:b/>
          <w:sz w:val="20"/>
          <w:szCs w:val="20"/>
        </w:rPr>
        <w:t xml:space="preserve"> 22, 44-350 Gorzyce</w:t>
      </w:r>
      <w:r w:rsidRPr="002211AA">
        <w:rPr>
          <w:rFonts w:ascii="Tahoma" w:hAnsi="Tahoma" w:cs="Tahoma"/>
          <w:sz w:val="20"/>
          <w:szCs w:val="20"/>
        </w:rPr>
        <w:t xml:space="preserve"> </w:t>
      </w:r>
    </w:p>
    <w:p w14:paraId="3389910E" w14:textId="77777777" w:rsidR="00875610" w:rsidRPr="002211AA" w:rsidRDefault="00875610" w:rsidP="00875610">
      <w:pPr>
        <w:pStyle w:val="Bezodstpw1"/>
        <w:spacing w:line="276" w:lineRule="auto"/>
        <w:rPr>
          <w:rFonts w:ascii="Tahoma" w:hAnsi="Tahoma" w:cs="Tahoma"/>
          <w:sz w:val="20"/>
          <w:szCs w:val="20"/>
        </w:rPr>
      </w:pPr>
      <w:r w:rsidRPr="002211AA">
        <w:rPr>
          <w:rFonts w:ascii="Tahoma" w:hAnsi="Tahoma" w:cs="Tahoma"/>
          <w:sz w:val="20"/>
          <w:szCs w:val="20"/>
        </w:rPr>
        <w:t xml:space="preserve">zwanym w dalszej części umowy </w:t>
      </w:r>
      <w:r w:rsidRPr="002211AA">
        <w:rPr>
          <w:rFonts w:ascii="Tahoma" w:hAnsi="Tahoma" w:cs="Tahoma"/>
          <w:b/>
          <w:bCs/>
          <w:sz w:val="20"/>
          <w:szCs w:val="20"/>
        </w:rPr>
        <w:t>"Zamawiającym",</w:t>
      </w:r>
      <w:r w:rsidRPr="002211AA">
        <w:rPr>
          <w:rFonts w:ascii="Tahoma" w:hAnsi="Tahoma" w:cs="Tahoma"/>
          <w:bCs/>
          <w:sz w:val="20"/>
          <w:szCs w:val="20"/>
        </w:rPr>
        <w:t xml:space="preserve"> </w:t>
      </w:r>
      <w:r w:rsidRPr="002211AA">
        <w:rPr>
          <w:rFonts w:ascii="Tahoma" w:hAnsi="Tahoma" w:cs="Tahoma"/>
          <w:sz w:val="20"/>
          <w:szCs w:val="20"/>
        </w:rPr>
        <w:t>który reprezentuje:</w:t>
      </w:r>
    </w:p>
    <w:p w14:paraId="3F8E9D27" w14:textId="77777777" w:rsidR="00875610" w:rsidRPr="00AB4F13" w:rsidRDefault="00875610" w:rsidP="00875610">
      <w:pPr>
        <w:pStyle w:val="Bezodstpw1"/>
        <w:spacing w:line="276" w:lineRule="auto"/>
        <w:rPr>
          <w:rFonts w:ascii="Tahoma" w:hAnsi="Tahoma" w:cs="Tahoma"/>
          <w:sz w:val="20"/>
          <w:szCs w:val="20"/>
        </w:rPr>
      </w:pPr>
      <w:r w:rsidRPr="002211AA">
        <w:rPr>
          <w:rFonts w:ascii="Tahoma" w:hAnsi="Tahoma" w:cs="Tahoma"/>
          <w:sz w:val="20"/>
          <w:szCs w:val="20"/>
        </w:rPr>
        <w:t>……………………………………………………………</w:t>
      </w:r>
      <w:bookmarkStart w:id="49" w:name="_Hlk123635571"/>
      <w:r w:rsidRPr="002211AA">
        <w:rPr>
          <w:rFonts w:ascii="Tahoma" w:hAnsi="Tahoma" w:cs="Tahoma"/>
          <w:sz w:val="20"/>
          <w:szCs w:val="20"/>
        </w:rPr>
        <w:t>…………………………………………………………………………………………………</w:t>
      </w:r>
    </w:p>
    <w:bookmarkEnd w:id="49"/>
    <w:p w14:paraId="5D2FBD8E" w14:textId="77777777" w:rsidR="00875610" w:rsidRPr="002211AA" w:rsidRDefault="00875610" w:rsidP="00875610">
      <w:pPr>
        <w:pStyle w:val="Bezodstpw1"/>
        <w:spacing w:line="276" w:lineRule="auto"/>
        <w:jc w:val="both"/>
        <w:rPr>
          <w:rFonts w:ascii="Tahoma" w:hAnsi="Tahoma" w:cs="Tahoma"/>
          <w:sz w:val="20"/>
          <w:szCs w:val="20"/>
        </w:rPr>
      </w:pPr>
      <w:r w:rsidRPr="002211AA">
        <w:rPr>
          <w:rFonts w:ascii="Tahoma" w:hAnsi="Tahoma" w:cs="Tahoma"/>
          <w:sz w:val="20"/>
          <w:szCs w:val="20"/>
        </w:rPr>
        <w:t>a</w:t>
      </w:r>
    </w:p>
    <w:p w14:paraId="0B87C901" w14:textId="77777777" w:rsidR="00875610" w:rsidRPr="002211AA" w:rsidRDefault="00875610" w:rsidP="00875610">
      <w:pPr>
        <w:pStyle w:val="Bezodstpw1"/>
        <w:spacing w:line="276" w:lineRule="auto"/>
        <w:jc w:val="both"/>
        <w:rPr>
          <w:rFonts w:ascii="Tahoma" w:hAnsi="Tahoma" w:cs="Tahoma"/>
          <w:sz w:val="20"/>
          <w:szCs w:val="20"/>
        </w:rPr>
      </w:pPr>
      <w:r w:rsidRPr="002211AA">
        <w:rPr>
          <w:rFonts w:ascii="Tahoma" w:hAnsi="Tahoma" w:cs="Tahoma"/>
          <w:sz w:val="20"/>
          <w:szCs w:val="20"/>
        </w:rPr>
        <w:t>…………………………………………….</w:t>
      </w:r>
      <w:r w:rsidRPr="00AB4F13">
        <w:rPr>
          <w:rFonts w:ascii="Tahoma" w:hAnsi="Tahoma" w:cs="Tahoma"/>
          <w:sz w:val="20"/>
          <w:szCs w:val="20"/>
        </w:rPr>
        <w:t>…………………………….</w:t>
      </w:r>
      <w:r w:rsidRPr="002211AA">
        <w:rPr>
          <w:rFonts w:ascii="Tahoma" w:hAnsi="Tahoma" w:cs="Tahoma"/>
          <w:sz w:val="20"/>
          <w:szCs w:val="20"/>
        </w:rPr>
        <w:t xml:space="preserve">, </w:t>
      </w:r>
    </w:p>
    <w:p w14:paraId="7336EBB9" w14:textId="77777777" w:rsidR="00875610" w:rsidRPr="002211AA" w:rsidRDefault="00875610" w:rsidP="00875610">
      <w:pPr>
        <w:pStyle w:val="Bezodstpw1"/>
        <w:spacing w:line="276" w:lineRule="auto"/>
        <w:jc w:val="both"/>
        <w:rPr>
          <w:rFonts w:ascii="Tahoma" w:hAnsi="Tahoma" w:cs="Tahoma"/>
          <w:sz w:val="20"/>
          <w:szCs w:val="20"/>
        </w:rPr>
      </w:pPr>
      <w:r w:rsidRPr="002211AA">
        <w:rPr>
          <w:rFonts w:ascii="Tahoma" w:hAnsi="Tahoma" w:cs="Tahoma"/>
          <w:sz w:val="20"/>
          <w:szCs w:val="20"/>
        </w:rPr>
        <w:t>zwaną/</w:t>
      </w:r>
      <w:proofErr w:type="spellStart"/>
      <w:r w:rsidRPr="002211AA">
        <w:rPr>
          <w:rFonts w:ascii="Tahoma" w:hAnsi="Tahoma" w:cs="Tahoma"/>
          <w:sz w:val="20"/>
          <w:szCs w:val="20"/>
        </w:rPr>
        <w:t>ym</w:t>
      </w:r>
      <w:proofErr w:type="spellEnd"/>
      <w:r w:rsidRPr="002211AA">
        <w:rPr>
          <w:rFonts w:ascii="Tahoma" w:hAnsi="Tahoma" w:cs="Tahoma"/>
          <w:sz w:val="20"/>
          <w:szCs w:val="20"/>
        </w:rPr>
        <w:t xml:space="preserve"> w dalszej części umowy </w:t>
      </w:r>
      <w:r w:rsidRPr="002211AA">
        <w:rPr>
          <w:rFonts w:ascii="Tahoma" w:hAnsi="Tahoma" w:cs="Tahoma"/>
          <w:b/>
          <w:bCs/>
          <w:sz w:val="20"/>
          <w:szCs w:val="20"/>
        </w:rPr>
        <w:t>"Wykonawcą"</w:t>
      </w:r>
      <w:r w:rsidRPr="002211AA">
        <w:rPr>
          <w:rFonts w:ascii="Tahoma" w:hAnsi="Tahoma" w:cs="Tahoma"/>
          <w:sz w:val="20"/>
          <w:szCs w:val="20"/>
        </w:rPr>
        <w:t>, którą/którego reprezentuje:</w:t>
      </w:r>
    </w:p>
    <w:p w14:paraId="1CFE1989" w14:textId="77777777" w:rsidR="00875610" w:rsidRPr="002211AA" w:rsidRDefault="00875610" w:rsidP="00875610">
      <w:pPr>
        <w:shd w:val="clear" w:color="auto" w:fill="FFFFFF"/>
        <w:spacing w:line="276" w:lineRule="auto"/>
        <w:ind w:left="5" w:right="19"/>
        <w:jc w:val="both"/>
        <w:rPr>
          <w:rFonts w:ascii="Tahoma" w:hAnsi="Tahoma" w:cs="Tahoma"/>
          <w:sz w:val="20"/>
          <w:szCs w:val="20"/>
        </w:rPr>
      </w:pPr>
      <w:r w:rsidRPr="002211AA">
        <w:rPr>
          <w:rFonts w:ascii="Tahoma" w:hAnsi="Tahoma" w:cs="Tahoma"/>
          <w:sz w:val="20"/>
          <w:szCs w:val="20"/>
        </w:rPr>
        <w:t>……………………………………………………..</w:t>
      </w:r>
    </w:p>
    <w:p w14:paraId="5B266406" w14:textId="77777777" w:rsidR="00875610" w:rsidRPr="002211AA" w:rsidRDefault="00875610" w:rsidP="00875610">
      <w:pPr>
        <w:shd w:val="clear" w:color="auto" w:fill="FFFFFF"/>
        <w:spacing w:line="276" w:lineRule="auto"/>
        <w:ind w:left="5" w:right="19"/>
        <w:jc w:val="both"/>
        <w:rPr>
          <w:rFonts w:ascii="Tahoma" w:hAnsi="Tahoma" w:cs="Tahoma"/>
          <w:sz w:val="20"/>
          <w:szCs w:val="20"/>
        </w:rPr>
      </w:pPr>
      <w:r w:rsidRPr="002211AA">
        <w:rPr>
          <w:rFonts w:ascii="Tahoma" w:hAnsi="Tahoma" w:cs="Tahoma"/>
          <w:sz w:val="20"/>
          <w:szCs w:val="20"/>
        </w:rPr>
        <w:t xml:space="preserve">zwanymi również </w:t>
      </w:r>
      <w:r w:rsidRPr="002211AA">
        <w:rPr>
          <w:rFonts w:ascii="Tahoma" w:hAnsi="Tahoma" w:cs="Tahoma"/>
          <w:b/>
          <w:sz w:val="20"/>
          <w:szCs w:val="20"/>
        </w:rPr>
        <w:t>“Stroną”</w:t>
      </w:r>
      <w:r w:rsidRPr="002211AA">
        <w:rPr>
          <w:rFonts w:ascii="Tahoma" w:hAnsi="Tahoma" w:cs="Tahoma"/>
          <w:sz w:val="20"/>
          <w:szCs w:val="20"/>
        </w:rPr>
        <w:t xml:space="preserve"> lub łącznie </w:t>
      </w:r>
      <w:r w:rsidRPr="002211AA">
        <w:rPr>
          <w:rFonts w:ascii="Tahoma" w:hAnsi="Tahoma" w:cs="Tahoma"/>
          <w:b/>
          <w:sz w:val="20"/>
          <w:szCs w:val="20"/>
        </w:rPr>
        <w:t>“Stronami”</w:t>
      </w:r>
      <w:r w:rsidRPr="002211AA">
        <w:rPr>
          <w:rFonts w:ascii="Tahoma" w:hAnsi="Tahoma" w:cs="Tahoma"/>
          <w:sz w:val="20"/>
          <w:szCs w:val="20"/>
        </w:rPr>
        <w:t xml:space="preserve">, </w:t>
      </w:r>
    </w:p>
    <w:p w14:paraId="6AD8306A" w14:textId="77777777" w:rsidR="00875610" w:rsidRPr="002211AA" w:rsidRDefault="00875610" w:rsidP="00875610">
      <w:pPr>
        <w:shd w:val="clear" w:color="auto" w:fill="FFFFFF"/>
        <w:spacing w:line="276" w:lineRule="auto"/>
        <w:ind w:left="5" w:right="19"/>
        <w:rPr>
          <w:rFonts w:ascii="Tahoma" w:hAnsi="Tahoma" w:cs="Tahoma"/>
          <w:sz w:val="20"/>
          <w:szCs w:val="20"/>
        </w:rPr>
      </w:pPr>
      <w:r w:rsidRPr="002211AA">
        <w:rPr>
          <w:rFonts w:ascii="Tahoma" w:hAnsi="Tahoma" w:cs="Tahoma"/>
          <w:sz w:val="20"/>
          <w:szCs w:val="20"/>
        </w:rPr>
        <w:t xml:space="preserve">po przeprowadzeniu postępowania o udzielenie zamówienia publicznego w trybie podstawowym bez przeprowadzenia negocjacji, zgodnie z przepisami ustawy </w:t>
      </w:r>
      <w:r w:rsidRPr="00AB4F13">
        <w:rPr>
          <w:rFonts w:ascii="Tahoma" w:hAnsi="Tahoma" w:cs="Tahoma"/>
          <w:sz w:val="20"/>
          <w:szCs w:val="20"/>
        </w:rPr>
        <w:t>z dnia 11 września 2019 r. Prawo zamówień publicznych (tekst jednolity Dz. U. z 2024 r. poz. 1320)</w:t>
      </w:r>
      <w:r w:rsidRPr="002211AA">
        <w:rPr>
          <w:rFonts w:ascii="Tahoma" w:hAnsi="Tahoma" w:cs="Tahoma"/>
          <w:sz w:val="20"/>
          <w:szCs w:val="20"/>
        </w:rPr>
        <w:t xml:space="preserve"> i wybraniu oferty Wykonawcy, jako oferty najkorzystniejszej, Strony zawarły umowę następującej treści:</w:t>
      </w:r>
    </w:p>
    <w:p w14:paraId="02C6447A" w14:textId="77777777" w:rsidR="00875610" w:rsidRPr="00AB4F13" w:rsidRDefault="00875610" w:rsidP="00875610">
      <w:pPr>
        <w:shd w:val="clear" w:color="auto" w:fill="FFFFFF"/>
        <w:spacing w:before="240" w:line="276" w:lineRule="auto"/>
        <w:ind w:left="6"/>
        <w:jc w:val="center"/>
        <w:rPr>
          <w:rFonts w:ascii="Tahoma" w:hAnsi="Tahoma" w:cs="Tahoma"/>
          <w:sz w:val="20"/>
          <w:szCs w:val="20"/>
          <w:lang w:val="en-US"/>
        </w:rPr>
      </w:pPr>
      <w:bookmarkStart w:id="50" w:name="_Hlk57715833"/>
      <w:r w:rsidRPr="00AB4F13">
        <w:rPr>
          <w:rFonts w:ascii="Tahoma" w:hAnsi="Tahoma" w:cs="Tahoma"/>
          <w:b/>
          <w:bCs/>
          <w:sz w:val="20"/>
          <w:szCs w:val="20"/>
          <w:lang w:val="en-US"/>
        </w:rPr>
        <w:t>§</w:t>
      </w:r>
      <w:bookmarkEnd w:id="50"/>
      <w:r w:rsidRPr="00AB4F13">
        <w:rPr>
          <w:rFonts w:ascii="Tahoma" w:hAnsi="Tahoma" w:cs="Tahoma"/>
          <w:b/>
          <w:bCs/>
          <w:sz w:val="20"/>
          <w:szCs w:val="20"/>
          <w:lang w:val="en-US"/>
        </w:rPr>
        <w:t>1</w:t>
      </w:r>
    </w:p>
    <w:p w14:paraId="0B3DBA70" w14:textId="77777777" w:rsidR="00875610" w:rsidRPr="00AB4F13" w:rsidRDefault="00875610" w:rsidP="00875610">
      <w:pPr>
        <w:pStyle w:val="Akapitzlist"/>
        <w:numPr>
          <w:ilvl w:val="0"/>
          <w:numId w:val="405"/>
        </w:numPr>
        <w:shd w:val="clear" w:color="auto" w:fill="FFFFFF"/>
        <w:tabs>
          <w:tab w:val="clear" w:pos="0"/>
        </w:tabs>
        <w:suppressAutoHyphens/>
        <w:autoSpaceDE w:val="0"/>
        <w:spacing w:after="0" w:line="276" w:lineRule="auto"/>
        <w:ind w:left="284" w:right="24" w:hanging="284"/>
        <w:jc w:val="left"/>
        <w:rPr>
          <w:rFonts w:ascii="Tahoma" w:eastAsia="Calibri" w:hAnsi="Tahoma" w:cs="Tahoma"/>
          <w:color w:val="000000"/>
          <w:sz w:val="20"/>
          <w:szCs w:val="20"/>
          <w:lang w:val="en-US"/>
        </w:rPr>
      </w:pPr>
      <w:r w:rsidRPr="002211AA">
        <w:rPr>
          <w:rFonts w:ascii="Tahoma" w:hAnsi="Tahoma" w:cs="Tahoma"/>
          <w:sz w:val="20"/>
          <w:szCs w:val="20"/>
        </w:rPr>
        <w:t xml:space="preserve">Zamawiający zamawia, a Wykonawca zobowiązuje się dostarczyć …………………. w ilości, asortymencie i cenie określonej w formularzu ofertowym stanowiącym </w:t>
      </w:r>
      <w:r w:rsidRPr="002211AA">
        <w:rPr>
          <w:rFonts w:ascii="Tahoma" w:hAnsi="Tahoma" w:cs="Tahoma"/>
          <w:b/>
          <w:bCs/>
          <w:sz w:val="20"/>
          <w:szCs w:val="20"/>
        </w:rPr>
        <w:t>załącznik nr</w:t>
      </w:r>
      <w:r w:rsidRPr="002211AA">
        <w:rPr>
          <w:rFonts w:ascii="Tahoma" w:hAnsi="Tahoma" w:cs="Tahoma"/>
          <w:sz w:val="20"/>
          <w:szCs w:val="20"/>
        </w:rPr>
        <w:t xml:space="preserve"> </w:t>
      </w:r>
      <w:r w:rsidRPr="002211AA">
        <w:rPr>
          <w:rFonts w:ascii="Tahoma" w:hAnsi="Tahoma" w:cs="Tahoma"/>
          <w:b/>
          <w:sz w:val="20"/>
          <w:szCs w:val="20"/>
        </w:rPr>
        <w:t>1</w:t>
      </w:r>
      <w:r w:rsidRPr="002211AA">
        <w:rPr>
          <w:rFonts w:ascii="Tahoma" w:hAnsi="Tahoma" w:cs="Tahoma"/>
          <w:b/>
          <w:bCs/>
          <w:sz w:val="20"/>
          <w:szCs w:val="20"/>
        </w:rPr>
        <w:t xml:space="preserve"> </w:t>
      </w:r>
      <w:r w:rsidRPr="002211AA">
        <w:rPr>
          <w:rFonts w:ascii="Tahoma" w:hAnsi="Tahoma" w:cs="Tahoma"/>
          <w:sz w:val="20"/>
          <w:szCs w:val="20"/>
        </w:rPr>
        <w:t xml:space="preserve">do niniejszej umowy. </w:t>
      </w:r>
      <w:r w:rsidRPr="00AB4F13">
        <w:rPr>
          <w:rFonts w:ascii="Tahoma" w:hAnsi="Tahoma" w:cs="Tahoma"/>
          <w:sz w:val="20"/>
          <w:szCs w:val="20"/>
        </w:rPr>
        <w:t xml:space="preserve">SWZ wraz z ofertą stanowią integralną część umowy. </w:t>
      </w:r>
    </w:p>
    <w:p w14:paraId="5A26246B" w14:textId="77777777" w:rsidR="00875610" w:rsidRPr="00AB4F13" w:rsidRDefault="00875610" w:rsidP="00875610">
      <w:pPr>
        <w:pStyle w:val="Default"/>
        <w:numPr>
          <w:ilvl w:val="0"/>
          <w:numId w:val="405"/>
        </w:numPr>
        <w:suppressAutoHyphens w:val="0"/>
        <w:autoSpaceDE w:val="0"/>
        <w:adjustRightInd w:val="0"/>
        <w:spacing w:line="276" w:lineRule="auto"/>
        <w:ind w:left="284" w:hanging="284"/>
        <w:jc w:val="left"/>
        <w:textAlignment w:val="auto"/>
        <w:rPr>
          <w:rFonts w:ascii="Tahoma" w:hAnsi="Tahoma" w:cs="Tahoma"/>
          <w:sz w:val="20"/>
          <w:szCs w:val="20"/>
        </w:rPr>
      </w:pPr>
      <w:r w:rsidRPr="00AB4F13">
        <w:rPr>
          <w:rFonts w:ascii="Tahoma" w:hAnsi="Tahoma" w:cs="Tahoma"/>
          <w:sz w:val="20"/>
          <w:szCs w:val="20"/>
        </w:rPr>
        <w:t>Rzeczywiste ilości dostawy wynikać będą z bieżącego zapotrzebowania składanego przez Zamawiającego. Wskazane w ust. 1 ilości przedmiotu zamówienia są ilościami przewidywanymi (szacunkowymi) i mogą ulec zmianie w czasie obowiązywania umowy. W związku z tym, Zamawiający zastrzega sobie prawo i możliwość zakupu przedmiotu zamówienia w ilości mniejszej – stosownie do własnych potrzeb, przy czym ilość zamówionego przedmiotu zamówienia będzie wynosić nie mniej niż 60% - z zastrzeżeniem nieprzekroczenia wartości umownej, określonej w ofercie Wykonawcy z dnia ………………….roku.</w:t>
      </w:r>
    </w:p>
    <w:p w14:paraId="04500384" w14:textId="77777777" w:rsidR="00875610" w:rsidRPr="002211AA" w:rsidRDefault="00875610" w:rsidP="00875610">
      <w:pPr>
        <w:pStyle w:val="Default"/>
        <w:numPr>
          <w:ilvl w:val="0"/>
          <w:numId w:val="405"/>
        </w:numPr>
        <w:shd w:val="clear" w:color="auto" w:fill="FFFFFF"/>
        <w:suppressAutoHyphens w:val="0"/>
        <w:autoSpaceDE w:val="0"/>
        <w:adjustRightInd w:val="0"/>
        <w:spacing w:line="276" w:lineRule="auto"/>
        <w:ind w:left="284" w:right="24" w:hanging="284"/>
        <w:jc w:val="left"/>
        <w:textAlignment w:val="auto"/>
        <w:rPr>
          <w:rFonts w:ascii="Tahoma" w:hAnsi="Tahoma" w:cs="Tahoma"/>
          <w:sz w:val="20"/>
          <w:szCs w:val="20"/>
        </w:rPr>
      </w:pPr>
      <w:r w:rsidRPr="00AB4F13">
        <w:rPr>
          <w:rFonts w:ascii="Tahoma" w:hAnsi="Tahoma" w:cs="Tahoma"/>
          <w:sz w:val="20"/>
          <w:szCs w:val="20"/>
        </w:rPr>
        <w:t xml:space="preserve">W stosunku do niewykorzystanej w czasie obowiązywania umowy ilości przedmiotu zamówienia Wykonawca nie może wnosić jakichkolwiek roszczeń odszkodowawczych/finansowych, w szczególności co do zapłaty za niewykorzystaną przez Zamawiającego jego ilość. Wykonawca nie jest uprawniony do żądania wynagrodzenia za różnicę między maksymalną ilością przedmiotu zamówienia, a ilością zagwarantowaną wskazaną w ust. 2. </w:t>
      </w:r>
    </w:p>
    <w:p w14:paraId="0CA3A3AA" w14:textId="77777777" w:rsidR="00875610" w:rsidRPr="002211AA" w:rsidRDefault="00875610" w:rsidP="00875610">
      <w:pPr>
        <w:pStyle w:val="Tekstkomentarza1"/>
        <w:numPr>
          <w:ilvl w:val="0"/>
          <w:numId w:val="405"/>
        </w:numPr>
        <w:shd w:val="clear" w:color="auto" w:fill="FFFFFF"/>
        <w:spacing w:line="276" w:lineRule="auto"/>
        <w:ind w:left="284" w:right="24" w:hanging="284"/>
        <w:rPr>
          <w:rFonts w:ascii="Tahoma" w:hAnsi="Tahoma" w:cs="Tahoma"/>
        </w:rPr>
      </w:pPr>
      <w:r w:rsidRPr="002211AA">
        <w:rPr>
          <w:rFonts w:ascii="Tahoma" w:hAnsi="Tahoma" w:cs="Tahoma"/>
        </w:rPr>
        <w:t>Dostarczane produkty muszą spełniać wszelkie wymagane normy jakościowe.</w:t>
      </w:r>
    </w:p>
    <w:p w14:paraId="7CCA79E2" w14:textId="77777777" w:rsidR="00875610" w:rsidRPr="002211AA" w:rsidRDefault="00875610" w:rsidP="00875610">
      <w:pPr>
        <w:widowControl w:val="0"/>
        <w:numPr>
          <w:ilvl w:val="0"/>
          <w:numId w:val="405"/>
        </w:numPr>
        <w:shd w:val="clear" w:color="auto" w:fill="FFFFFF"/>
        <w:suppressAutoHyphens/>
        <w:spacing w:line="276" w:lineRule="auto"/>
        <w:ind w:left="284" w:right="19" w:hanging="284"/>
        <w:rPr>
          <w:rFonts w:ascii="Tahoma" w:hAnsi="Tahoma" w:cs="Tahoma"/>
          <w:sz w:val="20"/>
          <w:szCs w:val="20"/>
        </w:rPr>
      </w:pPr>
      <w:r w:rsidRPr="002211AA">
        <w:rPr>
          <w:rFonts w:ascii="Tahoma" w:hAnsi="Tahoma" w:cs="Tahoma"/>
          <w:sz w:val="20"/>
          <w:szCs w:val="20"/>
        </w:rPr>
        <w:t>W przypadku wątpliwości Zamawiającego, co do jakości dostarczanych produktów Zamawiający może zażądać dokumentów potwierdzających ich jakość (zaświadczeń Państwowego Zakładu Higieny itp.) wraz ze wskazaniem producenta.</w:t>
      </w:r>
    </w:p>
    <w:p w14:paraId="7EB2DE17" w14:textId="77777777" w:rsidR="00875610" w:rsidRPr="002211AA" w:rsidRDefault="00875610" w:rsidP="00875610">
      <w:pPr>
        <w:widowControl w:val="0"/>
        <w:numPr>
          <w:ilvl w:val="0"/>
          <w:numId w:val="405"/>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Każdy z produktów powinien być dostarczony w jego początkowym okresie trwałości w wymaganym opakowaniu, nie krótszym niż 1/3 okresu określonego przez producenta.</w:t>
      </w:r>
    </w:p>
    <w:p w14:paraId="2EFF1676" w14:textId="77777777" w:rsidR="00875610" w:rsidRPr="002211AA" w:rsidRDefault="00875610" w:rsidP="00875610">
      <w:pPr>
        <w:widowControl w:val="0"/>
        <w:numPr>
          <w:ilvl w:val="0"/>
          <w:numId w:val="405"/>
        </w:numPr>
        <w:shd w:val="clear" w:color="auto" w:fill="FFFFFF"/>
        <w:suppressAutoHyphens/>
        <w:spacing w:line="276" w:lineRule="auto"/>
        <w:ind w:left="284" w:right="19" w:hanging="284"/>
        <w:rPr>
          <w:rFonts w:ascii="Tahoma" w:hAnsi="Tahoma" w:cs="Tahoma"/>
          <w:sz w:val="20"/>
          <w:szCs w:val="20"/>
        </w:rPr>
      </w:pPr>
      <w:r w:rsidRPr="002211AA">
        <w:rPr>
          <w:rFonts w:ascii="Tahoma" w:hAnsi="Tahoma" w:cs="Tahoma"/>
          <w:sz w:val="20"/>
          <w:szCs w:val="20"/>
        </w:rPr>
        <w:t>Wykonawca powinien zachować odpowiednie warunki transportu i przechowywania dostarczanego towaru.</w:t>
      </w:r>
    </w:p>
    <w:p w14:paraId="0B0D7B52" w14:textId="77777777" w:rsidR="00875610" w:rsidRPr="002211AA" w:rsidRDefault="00875610" w:rsidP="00875610">
      <w:pPr>
        <w:widowControl w:val="0"/>
        <w:numPr>
          <w:ilvl w:val="0"/>
          <w:numId w:val="405"/>
        </w:numPr>
        <w:shd w:val="clear" w:color="auto" w:fill="FFFFFF"/>
        <w:suppressAutoHyphens/>
        <w:spacing w:line="276" w:lineRule="auto"/>
        <w:ind w:left="284" w:right="19" w:hanging="284"/>
        <w:rPr>
          <w:rFonts w:ascii="Tahoma" w:hAnsi="Tahoma" w:cs="Tahoma"/>
          <w:sz w:val="20"/>
          <w:szCs w:val="20"/>
        </w:rPr>
      </w:pPr>
      <w:r w:rsidRPr="002211AA">
        <w:rPr>
          <w:rFonts w:ascii="Tahoma" w:hAnsi="Tahoma" w:cs="Tahoma"/>
          <w:sz w:val="20"/>
          <w:szCs w:val="20"/>
        </w:rPr>
        <w:t>Każda dostawa towaru wymagającego załączenia handlowego dokumentu identyfikacyjnego musi posiadać taki dokument.</w:t>
      </w:r>
    </w:p>
    <w:p w14:paraId="1F40B316" w14:textId="77777777" w:rsidR="00875610" w:rsidRPr="002211AA" w:rsidRDefault="00875610" w:rsidP="00875610">
      <w:pPr>
        <w:widowControl w:val="0"/>
        <w:numPr>
          <w:ilvl w:val="0"/>
          <w:numId w:val="405"/>
        </w:numPr>
        <w:shd w:val="clear" w:color="auto" w:fill="FFFFFF"/>
        <w:suppressAutoHyphens/>
        <w:spacing w:line="276" w:lineRule="auto"/>
        <w:ind w:left="284" w:right="19" w:hanging="284"/>
        <w:rPr>
          <w:rFonts w:ascii="Tahoma" w:hAnsi="Tahoma" w:cs="Tahoma"/>
          <w:sz w:val="20"/>
          <w:szCs w:val="20"/>
        </w:rPr>
      </w:pPr>
      <w:r w:rsidRPr="002211AA">
        <w:rPr>
          <w:rFonts w:ascii="Tahoma" w:hAnsi="Tahoma" w:cs="Tahoma"/>
          <w:sz w:val="20"/>
          <w:szCs w:val="20"/>
        </w:rPr>
        <w:t>Wykonawca użyczy nieodpłatnie ewentualnie potrzebnych pojemników przy każdorazowej dostawie towaru do siedziby Zamawiającego na okres do następnej dostawy.</w:t>
      </w:r>
    </w:p>
    <w:p w14:paraId="1023129C" w14:textId="77777777" w:rsidR="00875610" w:rsidRPr="002211AA" w:rsidRDefault="00875610" w:rsidP="00875610">
      <w:pPr>
        <w:widowControl w:val="0"/>
        <w:numPr>
          <w:ilvl w:val="0"/>
          <w:numId w:val="405"/>
        </w:numPr>
        <w:shd w:val="clear" w:color="auto" w:fill="FFFFFF"/>
        <w:suppressAutoHyphens/>
        <w:spacing w:line="276" w:lineRule="auto"/>
        <w:ind w:left="284" w:right="19" w:hanging="284"/>
        <w:rPr>
          <w:rFonts w:ascii="Tahoma" w:hAnsi="Tahoma" w:cs="Tahoma"/>
          <w:sz w:val="20"/>
          <w:szCs w:val="20"/>
        </w:rPr>
      </w:pPr>
      <w:r w:rsidRPr="00AB4F13">
        <w:rPr>
          <w:rFonts w:ascii="Tahoma" w:hAnsi="Tahoma" w:cs="Tahoma"/>
          <w:sz w:val="20"/>
          <w:szCs w:val="20"/>
        </w:rPr>
        <w:t>Wykonawca będzie dostarczał i rozładowywał artykuły żywnościowe świeże w terminach i w miejscach wskazanych w zamówieniach złożonych przez Zamawiającego.</w:t>
      </w:r>
    </w:p>
    <w:p w14:paraId="2C8DA651" w14:textId="77777777" w:rsidR="00875610" w:rsidRPr="00AB4F13" w:rsidRDefault="00875610" w:rsidP="00875610">
      <w:pPr>
        <w:shd w:val="clear" w:color="auto" w:fill="FFFFFF"/>
        <w:spacing w:before="240" w:line="276" w:lineRule="auto"/>
        <w:ind w:left="17"/>
        <w:jc w:val="center"/>
        <w:rPr>
          <w:rFonts w:ascii="Tahoma" w:hAnsi="Tahoma" w:cs="Tahoma"/>
          <w:sz w:val="20"/>
          <w:szCs w:val="20"/>
          <w:lang w:val="en-US"/>
        </w:rPr>
      </w:pPr>
      <w:r w:rsidRPr="00AB4F13">
        <w:rPr>
          <w:rFonts w:ascii="Tahoma" w:hAnsi="Tahoma" w:cs="Tahoma"/>
          <w:b/>
          <w:bCs/>
          <w:sz w:val="20"/>
          <w:szCs w:val="20"/>
          <w:lang w:val="en-US"/>
        </w:rPr>
        <w:lastRenderedPageBreak/>
        <w:t>§2</w:t>
      </w:r>
    </w:p>
    <w:p w14:paraId="51323B61" w14:textId="77777777" w:rsidR="00875610" w:rsidRPr="002211AA" w:rsidRDefault="00875610" w:rsidP="00875610">
      <w:pPr>
        <w:pStyle w:val="Akapitzlist"/>
        <w:numPr>
          <w:ilvl w:val="0"/>
          <w:numId w:val="408"/>
        </w:numPr>
        <w:shd w:val="clear" w:color="auto" w:fill="FFFFFF"/>
        <w:tabs>
          <w:tab w:val="left" w:pos="11"/>
        </w:tabs>
        <w:autoSpaceDN w:val="0"/>
        <w:spacing w:after="0" w:line="276" w:lineRule="auto"/>
        <w:ind w:left="284" w:hanging="284"/>
        <w:contextualSpacing w:val="0"/>
        <w:textAlignment w:val="baseline"/>
        <w:rPr>
          <w:rFonts w:ascii="Tahoma" w:hAnsi="Tahoma" w:cs="Tahoma"/>
          <w:sz w:val="20"/>
          <w:szCs w:val="20"/>
        </w:rPr>
      </w:pPr>
      <w:r w:rsidRPr="002211AA">
        <w:rPr>
          <w:rFonts w:ascii="Tahoma" w:hAnsi="Tahoma" w:cs="Tahoma"/>
          <w:sz w:val="20"/>
          <w:szCs w:val="20"/>
        </w:rPr>
        <w:t xml:space="preserve">Dostawy realizowane będą </w:t>
      </w:r>
      <w:r w:rsidRPr="002211AA">
        <w:rPr>
          <w:rFonts w:ascii="Tahoma" w:hAnsi="Tahoma" w:cs="Tahoma"/>
          <w:b/>
          <w:bCs/>
          <w:sz w:val="20"/>
          <w:szCs w:val="20"/>
        </w:rPr>
        <w:t xml:space="preserve"> od dnia ….. stycznia 2025 r. do 31 grudnia 2025 r.</w:t>
      </w:r>
    </w:p>
    <w:p w14:paraId="0F1CDCCC" w14:textId="77777777" w:rsidR="00875610" w:rsidRPr="002211AA" w:rsidRDefault="00875610" w:rsidP="00875610">
      <w:pPr>
        <w:pStyle w:val="Akapitzlist"/>
        <w:numPr>
          <w:ilvl w:val="0"/>
          <w:numId w:val="408"/>
        </w:numPr>
        <w:shd w:val="clear" w:color="auto" w:fill="FFFFFF"/>
        <w:tabs>
          <w:tab w:val="left" w:pos="284"/>
          <w:tab w:val="left" w:pos="426"/>
          <w:tab w:val="left" w:leader="dot" w:pos="5037"/>
        </w:tabs>
        <w:autoSpaceDN w:val="0"/>
        <w:spacing w:after="0" w:line="276" w:lineRule="auto"/>
        <w:ind w:left="284" w:hanging="284"/>
        <w:contextualSpacing w:val="0"/>
        <w:jc w:val="left"/>
        <w:textAlignment w:val="baseline"/>
        <w:rPr>
          <w:rFonts w:ascii="Tahoma" w:hAnsi="Tahoma" w:cs="Tahoma"/>
          <w:sz w:val="20"/>
          <w:szCs w:val="20"/>
        </w:rPr>
      </w:pPr>
      <w:r w:rsidRPr="002211AA">
        <w:rPr>
          <w:rFonts w:ascii="Tahoma" w:hAnsi="Tahoma" w:cs="Tahoma"/>
          <w:sz w:val="20"/>
          <w:szCs w:val="20"/>
        </w:rPr>
        <w:t xml:space="preserve">Dostawa będzie realizowana transportem Wykonawcy i na jego koszt i ryzyko do siedziby Zamawiającego. Wykonawca wykonując zadanie publiczne gwarantuje, że udział pojazdów elektrycznych lub pojazdów napędzanych gazem ziemnym we flocie pojazdów użytkowanych przy wykonywaniu tego zadania wynosi co najmniej 10 %. </w:t>
      </w:r>
      <w:r w:rsidRPr="00AB4F13">
        <w:rPr>
          <w:rFonts w:ascii="Tahoma" w:hAnsi="Tahoma" w:cs="Tahoma"/>
          <w:sz w:val="20"/>
          <w:szCs w:val="20"/>
          <w:shd w:val="clear" w:color="auto" w:fill="FFFFFF"/>
        </w:rPr>
        <w:t xml:space="preserve">Załącznikiem do umowy jest </w:t>
      </w:r>
      <w:bookmarkStart w:id="51" w:name="_Hlk118107542"/>
      <w:r w:rsidRPr="00AB4F13">
        <w:rPr>
          <w:rFonts w:ascii="Tahoma" w:hAnsi="Tahoma" w:cs="Tahoma"/>
          <w:sz w:val="20"/>
          <w:szCs w:val="20"/>
          <w:shd w:val="clear" w:color="auto" w:fill="FFFFFF"/>
        </w:rPr>
        <w:t>oświadczenie Wykonawcy, w którym Wykonawca potwierdza, ile pojazdów używa do realizacji zamówienia i w związku z tym iloma pojazdami elektrycznymi lub napędzanymi gazem ziemnym dysponuje, ze wskazaniem, jakim tytułem prawnym do danego pojazdu dysponuje</w:t>
      </w:r>
      <w:bookmarkEnd w:id="51"/>
      <w:r w:rsidRPr="00AB4F13">
        <w:rPr>
          <w:rFonts w:ascii="Tahoma" w:hAnsi="Tahoma" w:cs="Tahoma"/>
          <w:sz w:val="20"/>
          <w:szCs w:val="20"/>
          <w:shd w:val="clear" w:color="auto" w:fill="FFFFFF"/>
        </w:rPr>
        <w:t>.</w:t>
      </w:r>
      <w:r w:rsidRPr="00AB4F13">
        <w:rPr>
          <w:rFonts w:ascii="Tahoma" w:hAnsi="Tahoma" w:cs="Tahoma"/>
          <w:color w:val="FF0000"/>
          <w:sz w:val="20"/>
          <w:szCs w:val="20"/>
          <w:shd w:val="clear" w:color="auto" w:fill="FFFFFF"/>
        </w:rPr>
        <w:t xml:space="preserve"> </w:t>
      </w:r>
      <w:r w:rsidRPr="00AB4F13">
        <w:rPr>
          <w:rFonts w:ascii="Tahoma" w:hAnsi="Tahoma" w:cs="Tahoma"/>
          <w:sz w:val="20"/>
          <w:szCs w:val="20"/>
        </w:rPr>
        <w:t>P</w:t>
      </w:r>
      <w:r w:rsidRPr="00AB4F13">
        <w:rPr>
          <w:rFonts w:ascii="Tahoma" w:hAnsi="Tahoma" w:cs="Tahoma"/>
          <w:sz w:val="20"/>
          <w:szCs w:val="20"/>
          <w:shd w:val="clear" w:color="auto" w:fill="FFFFFF"/>
        </w:rPr>
        <w:t>rzedłożenie oświadczenia, o którym mowa powyżej, nie wyłącza uprawnienia Zamawiającego do weryfikacji (kontroli) spełnienia ww. wymogu w sposób wybrany przez Zamawiającego, w szczególności poprzez żądanie okazania pojazdu. W przypadku zmiany stanu faktycznego w zakresie informacji przedstawionych w powyższym oświadczeniu Wykonawca zobowiązany jest w terminie 7 dni złożyć Zamawiającemu zaktualizowane oświadczenie.</w:t>
      </w:r>
      <w:r w:rsidRPr="00AB4F13">
        <w:rPr>
          <w:rFonts w:ascii="Tahoma" w:hAnsi="Tahoma" w:cs="Tahoma"/>
          <w:sz w:val="20"/>
          <w:szCs w:val="20"/>
        </w:rPr>
        <w:t xml:space="preserve"> </w:t>
      </w:r>
    </w:p>
    <w:p w14:paraId="614F2871" w14:textId="77777777" w:rsidR="00875610" w:rsidRPr="00AB4F13" w:rsidRDefault="00875610" w:rsidP="00875610">
      <w:pPr>
        <w:pStyle w:val="Akapitzlist"/>
        <w:numPr>
          <w:ilvl w:val="0"/>
          <w:numId w:val="408"/>
        </w:numPr>
        <w:shd w:val="clear" w:color="auto" w:fill="FFFFFF"/>
        <w:tabs>
          <w:tab w:val="left" w:pos="426"/>
          <w:tab w:val="left" w:leader="dot" w:pos="5037"/>
        </w:tabs>
        <w:autoSpaceDN w:val="0"/>
        <w:spacing w:after="0" w:line="276" w:lineRule="auto"/>
        <w:ind w:left="284" w:hanging="284"/>
        <w:contextualSpacing w:val="0"/>
        <w:jc w:val="left"/>
        <w:textAlignment w:val="baseline"/>
        <w:rPr>
          <w:rFonts w:ascii="Tahoma" w:hAnsi="Tahoma" w:cs="Tahoma"/>
          <w:sz w:val="20"/>
          <w:szCs w:val="20"/>
        </w:rPr>
      </w:pPr>
      <w:r w:rsidRPr="002211AA">
        <w:rPr>
          <w:rFonts w:ascii="Tahoma" w:hAnsi="Tahoma" w:cs="Tahoma"/>
          <w:sz w:val="20"/>
          <w:szCs w:val="20"/>
        </w:rPr>
        <w:t xml:space="preserve">Dostawy będą realizowane </w:t>
      </w:r>
      <w:r w:rsidRPr="00AB4F13">
        <w:rPr>
          <w:rFonts w:ascii="Tahoma" w:hAnsi="Tahoma" w:cs="Tahoma"/>
          <w:sz w:val="20"/>
          <w:szCs w:val="20"/>
        </w:rPr>
        <w:t>w dniach i godzinach zgodnie z wymaganiami określonymi w opisie przedmiotu zamówienia zawartym w SWZ.</w:t>
      </w:r>
    </w:p>
    <w:p w14:paraId="34CF68F1" w14:textId="77777777" w:rsidR="00875610" w:rsidRPr="00AB4F13" w:rsidRDefault="00875610" w:rsidP="00875610">
      <w:pPr>
        <w:shd w:val="clear" w:color="auto" w:fill="FFFFFF"/>
        <w:spacing w:before="240" w:line="276" w:lineRule="auto"/>
        <w:ind w:left="19"/>
        <w:jc w:val="center"/>
        <w:rPr>
          <w:rFonts w:ascii="Tahoma" w:hAnsi="Tahoma" w:cs="Tahoma"/>
          <w:sz w:val="20"/>
          <w:szCs w:val="20"/>
          <w:lang w:val="en-US"/>
        </w:rPr>
      </w:pPr>
      <w:r w:rsidRPr="00AB4F13">
        <w:rPr>
          <w:rFonts w:ascii="Tahoma" w:hAnsi="Tahoma" w:cs="Tahoma"/>
          <w:b/>
          <w:bCs/>
          <w:sz w:val="20"/>
          <w:szCs w:val="20"/>
          <w:lang w:val="en-US"/>
        </w:rPr>
        <w:t>§3</w:t>
      </w:r>
    </w:p>
    <w:p w14:paraId="13F9C2FD" w14:textId="77777777" w:rsidR="00875610" w:rsidRPr="002211AA" w:rsidRDefault="00875610" w:rsidP="00875610">
      <w:pPr>
        <w:pStyle w:val="Akapitzlist"/>
        <w:numPr>
          <w:ilvl w:val="1"/>
          <w:numId w:val="409"/>
        </w:numPr>
        <w:shd w:val="clear" w:color="auto" w:fill="FFFFFF"/>
        <w:autoSpaceDN w:val="0"/>
        <w:spacing w:after="0" w:line="276" w:lineRule="auto"/>
        <w:ind w:left="284" w:hanging="284"/>
        <w:contextualSpacing w:val="0"/>
        <w:jc w:val="left"/>
        <w:textAlignment w:val="baseline"/>
        <w:rPr>
          <w:rFonts w:ascii="Tahoma" w:hAnsi="Tahoma" w:cs="Tahoma"/>
          <w:sz w:val="20"/>
          <w:szCs w:val="20"/>
        </w:rPr>
      </w:pPr>
      <w:r w:rsidRPr="002211AA">
        <w:rPr>
          <w:rFonts w:ascii="Tahoma" w:hAnsi="Tahoma" w:cs="Tahoma"/>
          <w:sz w:val="20"/>
          <w:szCs w:val="20"/>
        </w:rPr>
        <w:t>Zamawiający będzie składał zamówienia telefonicznie lub poprzez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6FBA2ACA" w14:textId="77777777" w:rsidR="00875610" w:rsidRPr="002211AA" w:rsidRDefault="00875610" w:rsidP="00875610">
      <w:pPr>
        <w:pStyle w:val="Akapitzlist"/>
        <w:numPr>
          <w:ilvl w:val="0"/>
          <w:numId w:val="409"/>
        </w:numPr>
        <w:shd w:val="clear" w:color="auto" w:fill="FFFFFF"/>
        <w:tabs>
          <w:tab w:val="left" w:pos="284"/>
        </w:tabs>
        <w:autoSpaceDN w:val="0"/>
        <w:spacing w:after="0" w:line="276" w:lineRule="auto"/>
        <w:ind w:left="284" w:hanging="284"/>
        <w:contextualSpacing w:val="0"/>
        <w:jc w:val="left"/>
        <w:textAlignment w:val="baseline"/>
        <w:rPr>
          <w:rFonts w:ascii="Tahoma" w:hAnsi="Tahoma" w:cs="Tahoma"/>
          <w:sz w:val="20"/>
          <w:szCs w:val="20"/>
        </w:rPr>
      </w:pPr>
      <w:r w:rsidRPr="002211AA">
        <w:rPr>
          <w:rFonts w:ascii="Tahoma" w:hAnsi="Tahoma" w:cs="Tahoma"/>
          <w:sz w:val="20"/>
          <w:szCs w:val="20"/>
        </w:rPr>
        <w:t>Do składania  zamówień i odbioru dostaw ze strony Zamawiającego upoważnione są następujące osoby:</w:t>
      </w:r>
    </w:p>
    <w:p w14:paraId="54088124" w14:textId="77777777" w:rsidR="00875610" w:rsidRPr="002211AA" w:rsidRDefault="00875610" w:rsidP="00875610">
      <w:pPr>
        <w:pStyle w:val="Akapitzlist"/>
        <w:spacing w:after="0" w:line="276" w:lineRule="auto"/>
        <w:ind w:left="284"/>
        <w:jc w:val="left"/>
        <w:rPr>
          <w:rFonts w:ascii="Tahoma" w:hAnsi="Tahoma" w:cs="Tahoma"/>
          <w:sz w:val="20"/>
          <w:szCs w:val="20"/>
        </w:rPr>
      </w:pPr>
      <w:r w:rsidRPr="002211AA">
        <w:rPr>
          <w:rFonts w:ascii="Tahoma" w:hAnsi="Tahoma" w:cs="Tahoma"/>
          <w:sz w:val="20"/>
          <w:szCs w:val="20"/>
        </w:rPr>
        <w:t xml:space="preserve">Pan Ryszard </w:t>
      </w:r>
      <w:proofErr w:type="spellStart"/>
      <w:r w:rsidRPr="002211AA">
        <w:rPr>
          <w:rFonts w:ascii="Tahoma" w:hAnsi="Tahoma" w:cs="Tahoma"/>
          <w:sz w:val="20"/>
          <w:szCs w:val="20"/>
        </w:rPr>
        <w:t>Mozes</w:t>
      </w:r>
      <w:proofErr w:type="spellEnd"/>
      <w:r w:rsidRPr="002211AA">
        <w:rPr>
          <w:rFonts w:ascii="Tahoma" w:hAnsi="Tahoma" w:cs="Tahoma"/>
          <w:sz w:val="20"/>
          <w:szCs w:val="20"/>
        </w:rPr>
        <w:t>, Pani Grażyna Kokot.</w:t>
      </w:r>
    </w:p>
    <w:p w14:paraId="654F225C" w14:textId="77777777" w:rsidR="00875610" w:rsidRPr="002211AA" w:rsidRDefault="00875610" w:rsidP="00875610">
      <w:pPr>
        <w:pStyle w:val="Akapitzlist"/>
        <w:numPr>
          <w:ilvl w:val="0"/>
          <w:numId w:val="409"/>
        </w:numPr>
        <w:shd w:val="clear" w:color="auto" w:fill="FFFFFF"/>
        <w:tabs>
          <w:tab w:val="left" w:pos="-797"/>
        </w:tabs>
        <w:autoSpaceDN w:val="0"/>
        <w:spacing w:after="0" w:line="276" w:lineRule="auto"/>
        <w:ind w:left="284" w:hanging="284"/>
        <w:contextualSpacing w:val="0"/>
        <w:jc w:val="left"/>
        <w:textAlignment w:val="baseline"/>
        <w:rPr>
          <w:rFonts w:ascii="Tahoma" w:hAnsi="Tahoma" w:cs="Tahoma"/>
          <w:b/>
          <w:bCs/>
          <w:sz w:val="20"/>
          <w:szCs w:val="20"/>
        </w:rPr>
      </w:pPr>
      <w:r w:rsidRPr="002211AA">
        <w:rPr>
          <w:rFonts w:ascii="Tahoma" w:hAnsi="Tahoma" w:cs="Tahoma"/>
          <w:sz w:val="20"/>
          <w:szCs w:val="20"/>
        </w:rPr>
        <w:t>W przypadku dostawy produktów niespełniających wymagań jakościowych lub w przypadku stwierdzenia wad ilościowych, Zamawiający nie przyjmie dostarczonych produktów lub niezwłocznie zawiadomi o tym Wykonawcę, który ma obowiązek uznania reklamacji jakości i ilości dostarczanego towaru i w tym samym dniu dostarczy produkty o wymaganej jakości i w żądanej ilości.</w:t>
      </w:r>
    </w:p>
    <w:p w14:paraId="27E60CEC" w14:textId="77777777" w:rsidR="00875610" w:rsidRPr="00AB4F13" w:rsidRDefault="00875610" w:rsidP="00875610">
      <w:pPr>
        <w:shd w:val="clear" w:color="auto" w:fill="FFFFFF"/>
        <w:spacing w:before="240" w:line="276" w:lineRule="auto"/>
        <w:ind w:left="34"/>
        <w:jc w:val="center"/>
        <w:rPr>
          <w:rFonts w:ascii="Tahoma" w:hAnsi="Tahoma" w:cs="Tahoma"/>
          <w:sz w:val="20"/>
          <w:szCs w:val="20"/>
          <w:lang w:val="en-US"/>
        </w:rPr>
      </w:pPr>
      <w:r w:rsidRPr="00AB4F13">
        <w:rPr>
          <w:rFonts w:ascii="Tahoma" w:hAnsi="Tahoma" w:cs="Tahoma"/>
          <w:b/>
          <w:bCs/>
          <w:sz w:val="20"/>
          <w:szCs w:val="20"/>
          <w:lang w:val="en-US"/>
        </w:rPr>
        <w:t>§4</w:t>
      </w:r>
    </w:p>
    <w:p w14:paraId="3F8A89FC" w14:textId="77777777" w:rsidR="00875610" w:rsidRPr="00B6721A" w:rsidRDefault="00875610" w:rsidP="00875610">
      <w:pPr>
        <w:widowControl w:val="0"/>
        <w:numPr>
          <w:ilvl w:val="1"/>
          <w:numId w:val="405"/>
        </w:numPr>
        <w:shd w:val="clear" w:color="auto" w:fill="FFFFFF"/>
        <w:tabs>
          <w:tab w:val="num" w:pos="284"/>
        </w:tabs>
        <w:suppressAutoHyphens/>
        <w:spacing w:line="276" w:lineRule="auto"/>
        <w:ind w:left="284" w:hanging="284"/>
        <w:rPr>
          <w:rFonts w:ascii="Tahoma" w:hAnsi="Tahoma" w:cs="Tahoma"/>
          <w:sz w:val="20"/>
          <w:szCs w:val="20"/>
        </w:rPr>
      </w:pPr>
      <w:r w:rsidRPr="00B6721A">
        <w:rPr>
          <w:rFonts w:ascii="Tahoma" w:hAnsi="Tahoma" w:cs="Tahoma"/>
          <w:sz w:val="20"/>
          <w:szCs w:val="20"/>
        </w:rPr>
        <w:t xml:space="preserve">Za wykonanie przedmiotu umowy Zamawiający zapłaci Wykonawcy </w:t>
      </w:r>
      <w:r w:rsidRPr="00B6721A">
        <w:rPr>
          <w:rFonts w:ascii="Tahoma" w:hAnsi="Tahoma" w:cs="Tahoma"/>
          <w:b/>
          <w:bCs/>
          <w:sz w:val="20"/>
          <w:szCs w:val="20"/>
        </w:rPr>
        <w:t>cenę brutto</w:t>
      </w:r>
      <w:r w:rsidRPr="00B6721A">
        <w:rPr>
          <w:rFonts w:ascii="Tahoma" w:hAnsi="Tahoma" w:cs="Tahoma"/>
          <w:sz w:val="20"/>
          <w:szCs w:val="20"/>
        </w:rPr>
        <w:t xml:space="preserve">: </w:t>
      </w:r>
      <w:r w:rsidRPr="00B6721A">
        <w:rPr>
          <w:rFonts w:ascii="Tahoma" w:hAnsi="Tahoma" w:cs="Tahoma"/>
          <w:b/>
          <w:bCs/>
          <w:sz w:val="20"/>
          <w:szCs w:val="20"/>
        </w:rPr>
        <w:t>nie większą łącznie niż</w:t>
      </w:r>
      <w:r w:rsidRPr="00B6721A">
        <w:rPr>
          <w:rFonts w:ascii="Tahoma" w:hAnsi="Tahoma" w:cs="Tahoma"/>
          <w:sz w:val="20"/>
          <w:szCs w:val="20"/>
        </w:rPr>
        <w:t xml:space="preserve"> ………………………</w:t>
      </w:r>
      <w:r w:rsidRPr="00B6721A">
        <w:rPr>
          <w:rFonts w:ascii="Tahoma" w:hAnsi="Tahoma" w:cs="Tahoma"/>
          <w:b/>
          <w:bCs/>
          <w:sz w:val="20"/>
          <w:szCs w:val="20"/>
        </w:rPr>
        <w:t xml:space="preserve">  zł</w:t>
      </w:r>
      <w:r w:rsidRPr="00B6721A">
        <w:rPr>
          <w:rFonts w:ascii="Tahoma" w:hAnsi="Tahoma" w:cs="Tahoma"/>
          <w:sz w:val="20"/>
          <w:szCs w:val="20"/>
        </w:rPr>
        <w:t xml:space="preserve"> (słownie …………………………..), w tym  podatek od towarów i usług (VAT) ……. zł (słownie ……….. zł). Ostateczna cena zależna będzie od wysokości zamówionych i odebranych przez Zamawiającego produktów. </w:t>
      </w:r>
    </w:p>
    <w:p w14:paraId="40DC50A1" w14:textId="77777777" w:rsidR="00875610" w:rsidRPr="00B6721A" w:rsidRDefault="00875610" w:rsidP="00875610">
      <w:pPr>
        <w:widowControl w:val="0"/>
        <w:numPr>
          <w:ilvl w:val="1"/>
          <w:numId w:val="405"/>
        </w:numPr>
        <w:shd w:val="clear" w:color="auto" w:fill="FFFFFF"/>
        <w:tabs>
          <w:tab w:val="num" w:pos="284"/>
        </w:tabs>
        <w:suppressAutoHyphens/>
        <w:spacing w:line="276" w:lineRule="auto"/>
        <w:ind w:left="284" w:right="10" w:hanging="284"/>
        <w:rPr>
          <w:rFonts w:ascii="Tahoma" w:hAnsi="Tahoma" w:cs="Tahoma"/>
          <w:sz w:val="20"/>
          <w:szCs w:val="20"/>
        </w:rPr>
      </w:pPr>
      <w:r w:rsidRPr="00B6721A">
        <w:rPr>
          <w:rFonts w:ascii="Tahoma" w:hAnsi="Tahoma" w:cs="Tahoma"/>
          <w:sz w:val="20"/>
          <w:szCs w:val="20"/>
        </w:rPr>
        <w:t>Płatność za dostarczone produkty będzie następowała sukcesywnie, w wysokości łącznej ceny produktów dostarczonych w trakcie każdej dostawy. Płatności będą realizowane przez Zamawiającego w terminie do 30 dni, od dnia przedłożenia faktury i będą one stanowić iloczyn ilości dostarczonych podczas każdej dostawy produktów oraz ich cen jednostkowych określonych w załączniku 1.</w:t>
      </w:r>
    </w:p>
    <w:p w14:paraId="5F0E0049" w14:textId="77777777" w:rsidR="00875610" w:rsidRPr="00B6721A" w:rsidRDefault="00875610" w:rsidP="00875610">
      <w:pPr>
        <w:widowControl w:val="0"/>
        <w:numPr>
          <w:ilvl w:val="1"/>
          <w:numId w:val="405"/>
        </w:numPr>
        <w:shd w:val="clear" w:color="auto" w:fill="FFFFFF"/>
        <w:tabs>
          <w:tab w:val="num" w:pos="284"/>
        </w:tabs>
        <w:suppressAutoHyphens/>
        <w:spacing w:line="276" w:lineRule="auto"/>
        <w:ind w:left="284" w:right="10" w:hanging="284"/>
        <w:rPr>
          <w:rFonts w:ascii="Tahoma" w:hAnsi="Tahoma" w:cs="Tahoma"/>
          <w:sz w:val="20"/>
          <w:szCs w:val="20"/>
        </w:rPr>
      </w:pPr>
      <w:r w:rsidRPr="00B6721A">
        <w:rPr>
          <w:rFonts w:ascii="Tahoma" w:hAnsi="Tahoma" w:cs="Tahoma"/>
          <w:sz w:val="20"/>
          <w:szCs w:val="20"/>
        </w:rPr>
        <w:t>Zamawiający zapłaci faktury, o których mowa w ust. 2 tylko za produkty odebrane przez Zamawiającego,  których jakość nie budziła wątpliwości.</w:t>
      </w:r>
    </w:p>
    <w:p w14:paraId="372DDB85" w14:textId="77777777" w:rsidR="00875610" w:rsidRPr="00B6721A" w:rsidRDefault="00875610" w:rsidP="00875610">
      <w:pPr>
        <w:widowControl w:val="0"/>
        <w:numPr>
          <w:ilvl w:val="1"/>
          <w:numId w:val="405"/>
        </w:numPr>
        <w:shd w:val="clear" w:color="auto" w:fill="FFFFFF"/>
        <w:tabs>
          <w:tab w:val="num" w:pos="284"/>
        </w:tabs>
        <w:suppressAutoHyphens/>
        <w:spacing w:line="276" w:lineRule="auto"/>
        <w:ind w:left="284" w:right="11" w:hanging="284"/>
        <w:rPr>
          <w:rFonts w:ascii="Tahoma" w:hAnsi="Tahoma" w:cs="Tahoma"/>
          <w:sz w:val="20"/>
          <w:szCs w:val="20"/>
        </w:rPr>
      </w:pPr>
      <w:r w:rsidRPr="00B6721A">
        <w:rPr>
          <w:rFonts w:ascii="Tahoma" w:hAnsi="Tahoma" w:cs="Tahoma"/>
          <w:sz w:val="20"/>
          <w:szCs w:val="20"/>
        </w:rPr>
        <w:t xml:space="preserve">Strony przewidują waloryzację cen w trakcie realizacji umowy. Cena netto za jednostkę miary przedmiotu zamówienia objętego umową będzie stała przez okres co najmniej pierwszych 6 miesięcy realizacji przedmiotu zamówienia zgodnie z § 2 ust. 1. Po tym terminie waloryzacja może się odbyć, na podstawie pisemnego uzasadnionego wniosku Wykonawcy/Zamawiającego, do wysokości wskaźnika cen towarów i usług konsumpcyjnych ogółem ogłaszanego w komunikacie Prezesa GUS na stronie internetowej </w:t>
      </w:r>
      <w:hyperlink r:id="rId31" w:history="1">
        <w:r w:rsidRPr="00B6721A">
          <w:rPr>
            <w:rStyle w:val="Hipercze"/>
            <w:rFonts w:ascii="Tahoma" w:hAnsi="Tahoma" w:cs="Tahoma"/>
            <w:color w:val="auto"/>
            <w:sz w:val="20"/>
            <w:szCs w:val="20"/>
          </w:rPr>
          <w:t>https://stat.gov.pl</w:t>
        </w:r>
      </w:hyperlink>
      <w:r w:rsidRPr="00B6721A">
        <w:rPr>
          <w:rFonts w:ascii="Tahoma" w:hAnsi="Tahoma" w:cs="Tahoma"/>
          <w:sz w:val="20"/>
          <w:szCs w:val="20"/>
        </w:rPr>
        <w:t>, jeśli wskaźnik ten osiągnie poziom powyżej 10 %. Przez zmianę ceny jednostkowej netto rozumie się wzrost ceny jak i jej obniżenie względem ceny zawartej w Formularzu ofertowym. Wykonawca może wystąpić o waloryzację cen wszystkich artykułów wymienionych w formularzu ofertowym lub wybranych artykułów.</w:t>
      </w:r>
    </w:p>
    <w:p w14:paraId="754B3F7A" w14:textId="77777777" w:rsidR="00875610" w:rsidRPr="00B6721A" w:rsidRDefault="00875610" w:rsidP="00875610">
      <w:pPr>
        <w:widowControl w:val="0"/>
        <w:numPr>
          <w:ilvl w:val="1"/>
          <w:numId w:val="405"/>
        </w:numPr>
        <w:shd w:val="clear" w:color="auto" w:fill="FFFFFF"/>
        <w:tabs>
          <w:tab w:val="num" w:pos="284"/>
        </w:tabs>
        <w:suppressAutoHyphens/>
        <w:spacing w:line="276" w:lineRule="auto"/>
        <w:ind w:left="284" w:right="11" w:hanging="284"/>
        <w:rPr>
          <w:rFonts w:ascii="Tahoma" w:hAnsi="Tahoma" w:cs="Tahoma"/>
          <w:sz w:val="20"/>
          <w:szCs w:val="20"/>
        </w:rPr>
      </w:pPr>
      <w:r w:rsidRPr="00B6721A">
        <w:rPr>
          <w:rFonts w:ascii="Tahoma" w:hAnsi="Tahoma" w:cs="Tahoma"/>
          <w:sz w:val="20"/>
          <w:szCs w:val="20"/>
        </w:rPr>
        <w:t xml:space="preserve">Maksymalna wartość waloryzacji, wskazanych w ust. 4 powyżej, nie może przekroczyć 18 % wartości zamówienia, które pozostało do realizacji. </w:t>
      </w:r>
    </w:p>
    <w:p w14:paraId="62CF1411" w14:textId="77777777" w:rsidR="00875610" w:rsidRPr="00B6721A" w:rsidRDefault="00875610" w:rsidP="00875610">
      <w:pPr>
        <w:widowControl w:val="0"/>
        <w:numPr>
          <w:ilvl w:val="1"/>
          <w:numId w:val="405"/>
        </w:numPr>
        <w:shd w:val="clear" w:color="auto" w:fill="FFFFFF"/>
        <w:tabs>
          <w:tab w:val="num" w:pos="284"/>
        </w:tabs>
        <w:suppressAutoHyphens/>
        <w:spacing w:line="276" w:lineRule="auto"/>
        <w:ind w:left="284" w:right="11" w:hanging="284"/>
        <w:rPr>
          <w:rFonts w:ascii="Tahoma" w:hAnsi="Tahoma" w:cs="Tahoma"/>
          <w:sz w:val="20"/>
          <w:szCs w:val="20"/>
        </w:rPr>
      </w:pPr>
      <w:r w:rsidRPr="00B6721A">
        <w:rPr>
          <w:rFonts w:ascii="Tahoma" w:hAnsi="Tahoma" w:cs="Tahoma"/>
          <w:sz w:val="20"/>
          <w:szCs w:val="20"/>
        </w:rPr>
        <w:t>Strony określają zasady wprowadzania odpowiednich zmian wysokości wynagrodzenia Wykonawcy (waloryzację) w wypadku zmiany:</w:t>
      </w:r>
    </w:p>
    <w:p w14:paraId="3D41CDFB" w14:textId="77777777" w:rsidR="00875610" w:rsidRPr="00B6721A" w:rsidRDefault="00875610" w:rsidP="00875610">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stawki podatku akcyzowego,</w:t>
      </w:r>
    </w:p>
    <w:p w14:paraId="2087EF0D" w14:textId="77777777" w:rsidR="00875610" w:rsidRPr="00B6721A" w:rsidRDefault="00875610" w:rsidP="00875610">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 xml:space="preserve">wysokości minimalnego wynagrodzenia za pracę albo wysokości minimalnej stawki godzinowej, </w:t>
      </w:r>
      <w:r w:rsidRPr="00B6721A">
        <w:rPr>
          <w:rFonts w:ascii="Tahoma" w:hAnsi="Tahoma" w:cs="Tahoma"/>
          <w:sz w:val="20"/>
          <w:szCs w:val="20"/>
        </w:rPr>
        <w:lastRenderedPageBreak/>
        <w:t>ustalonych na podstawie ustawy z dnia 10 października 2002 r. o minimalnym wynagrodzeniu za pracę,</w:t>
      </w:r>
    </w:p>
    <w:p w14:paraId="19EA8989" w14:textId="77777777" w:rsidR="00875610" w:rsidRPr="00B6721A" w:rsidRDefault="00875610" w:rsidP="00875610">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zasad podlegania ubezpieczeniom społecznym lub ubezpieczeniu zdrowotnemu lub wysokości stawki składki na ubezpieczenia społeczne lub ubezpieczenie zdrowotne,</w:t>
      </w:r>
    </w:p>
    <w:p w14:paraId="55AB0F01" w14:textId="77777777" w:rsidR="00875610" w:rsidRPr="00B6721A" w:rsidRDefault="00875610" w:rsidP="00875610">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zasad gromadzenia i wysokości wpłat do pracowniczych planów kapitałowych, o których mowa w </w:t>
      </w:r>
      <w:hyperlink r:id="rId32" w:anchor="/document/18781862?cm=DOCUMENT" w:tgtFrame="_blank" w:history="1">
        <w:r w:rsidRPr="00B6721A">
          <w:rPr>
            <w:rStyle w:val="Hipercze"/>
            <w:rFonts w:ascii="Tahoma" w:hAnsi="Tahoma" w:cs="Tahoma"/>
            <w:color w:val="auto"/>
            <w:sz w:val="20"/>
            <w:szCs w:val="20"/>
          </w:rPr>
          <w:t>ustawie</w:t>
        </w:r>
      </w:hyperlink>
      <w:r w:rsidRPr="00B6721A">
        <w:rPr>
          <w:rFonts w:ascii="Tahoma" w:hAnsi="Tahoma" w:cs="Tahoma"/>
          <w:sz w:val="20"/>
          <w:szCs w:val="20"/>
        </w:rPr>
        <w:t xml:space="preserve"> z dnia 4 października 2018 r. o pracowniczych planach kapitałowych; </w:t>
      </w:r>
    </w:p>
    <w:p w14:paraId="1E6B8915" w14:textId="77777777" w:rsidR="00875610" w:rsidRPr="00B6721A" w:rsidRDefault="00875610" w:rsidP="00875610">
      <w:pPr>
        <w:widowControl w:val="0"/>
        <w:shd w:val="clear" w:color="auto" w:fill="FFFFFF"/>
        <w:suppressAutoHyphens/>
        <w:spacing w:line="276" w:lineRule="auto"/>
        <w:ind w:left="349" w:right="11"/>
        <w:rPr>
          <w:rFonts w:ascii="Tahoma" w:hAnsi="Tahoma" w:cs="Tahoma"/>
          <w:sz w:val="20"/>
          <w:szCs w:val="20"/>
        </w:rPr>
      </w:pPr>
      <w:r w:rsidRPr="00B6721A">
        <w:rPr>
          <w:rFonts w:ascii="Tahoma" w:hAnsi="Tahoma" w:cs="Tahoma"/>
          <w:sz w:val="20"/>
          <w:szCs w:val="20"/>
        </w:rPr>
        <w:t>jeżeli zmiany te będą miały wpływ na koszty wykonania zamówienia przez Wykonawcę.</w:t>
      </w:r>
    </w:p>
    <w:p w14:paraId="1E76BDCD" w14:textId="77777777" w:rsidR="00875610" w:rsidRPr="00B6721A" w:rsidRDefault="00875610" w:rsidP="00875610">
      <w:pPr>
        <w:widowControl w:val="0"/>
        <w:numPr>
          <w:ilvl w:val="0"/>
          <w:numId w:val="418"/>
        </w:numPr>
        <w:shd w:val="clear" w:color="auto" w:fill="FFFFFF"/>
        <w:suppressAutoHyphens/>
        <w:spacing w:line="276" w:lineRule="auto"/>
        <w:ind w:left="284" w:right="11" w:hanging="284"/>
        <w:rPr>
          <w:rFonts w:ascii="Tahoma" w:hAnsi="Tahoma" w:cs="Tahoma"/>
          <w:sz w:val="20"/>
          <w:szCs w:val="20"/>
        </w:rPr>
      </w:pPr>
      <w:r w:rsidRPr="00B6721A">
        <w:rPr>
          <w:rFonts w:ascii="Tahoma" w:hAnsi="Tahoma" w:cs="Tahoma"/>
          <w:sz w:val="20"/>
          <w:szCs w:val="20"/>
        </w:rPr>
        <w:t>W przypadku zmiany przepisów dotyczących podatku akcyzowego wynagrodzenie ulegnie zmianie zgodnie z zasadami określonymi w przedmiotowych przepisach.</w:t>
      </w:r>
    </w:p>
    <w:p w14:paraId="4C5C2CC6" w14:textId="77777777" w:rsidR="00875610" w:rsidRPr="00B6721A" w:rsidRDefault="00875610" w:rsidP="00875610">
      <w:pPr>
        <w:widowControl w:val="0"/>
        <w:numPr>
          <w:ilvl w:val="0"/>
          <w:numId w:val="418"/>
        </w:numPr>
        <w:shd w:val="clear" w:color="auto" w:fill="FFFFFF"/>
        <w:suppressAutoHyphens/>
        <w:spacing w:line="276" w:lineRule="auto"/>
        <w:ind w:left="284" w:right="11" w:hanging="284"/>
        <w:rPr>
          <w:rFonts w:ascii="Tahoma" w:hAnsi="Tahoma" w:cs="Tahoma"/>
          <w:sz w:val="20"/>
          <w:szCs w:val="20"/>
        </w:rPr>
      </w:pPr>
      <w:r w:rsidRPr="00B6721A">
        <w:rPr>
          <w:rFonts w:ascii="Tahoma" w:hAnsi="Tahoma" w:cs="Tahoma"/>
          <w:sz w:val="20"/>
          <w:szCs w:val="20"/>
        </w:rPr>
        <w:t>W razie zmiany wskazanej postanowieniem ust. 6 powyżej, każda ze Stron może wystąpić do drugiej Strony z uzasadnionym, pisemnym wnioskiem o waloryzację z którejkolwiek z przyczyn wskazanych postanowieniem ust. 6 powyżej. Wykonawca winien wykazać we wniosku, że zmiany wskazane w ust. 6 powyżej mają wpływ na koszty wykonania zamówienia przez Wykonawcę.</w:t>
      </w:r>
    </w:p>
    <w:p w14:paraId="072E96D4" w14:textId="77777777" w:rsidR="00875610" w:rsidRPr="00B6721A" w:rsidRDefault="00875610" w:rsidP="00875610">
      <w:pPr>
        <w:widowControl w:val="0"/>
        <w:numPr>
          <w:ilvl w:val="0"/>
          <w:numId w:val="418"/>
        </w:numPr>
        <w:shd w:val="clear" w:color="auto" w:fill="FFFFFF"/>
        <w:suppressAutoHyphens/>
        <w:spacing w:line="276" w:lineRule="auto"/>
        <w:ind w:left="284" w:right="11" w:hanging="284"/>
        <w:rPr>
          <w:rFonts w:ascii="Tahoma" w:hAnsi="Tahoma" w:cs="Tahoma"/>
          <w:sz w:val="20"/>
          <w:szCs w:val="20"/>
        </w:rPr>
      </w:pPr>
      <w:r w:rsidRPr="00B6721A">
        <w:rPr>
          <w:rFonts w:ascii="Tahoma" w:hAnsi="Tahoma" w:cs="Tahoma"/>
          <w:sz w:val="20"/>
          <w:szCs w:val="20"/>
        </w:rPr>
        <w:t xml:space="preserve">Strony dokonają waloryzacji, jeżeli Strona, do której wniosek jest skierowany uzna go za zasadny. W razie braku zgody Stron odnośnie waloryzacji lub wątpliwości do danych zawartych we wniosku, Strony przeprowadzą negocjacje celem porozumienia się Stron co do waloryzacji. Brak porozumienia Stron w ciągu dwóch tygodni licząc od podjęcia negocjacji jest równoznaczny z brakiem zgody na waloryzację. W takim wypadku każda ze Stron może dochodzić waloryzacji na zasadach ogólnych. </w:t>
      </w:r>
    </w:p>
    <w:p w14:paraId="215CEFE6" w14:textId="77777777" w:rsidR="00875610" w:rsidRPr="00B6721A" w:rsidRDefault="00875610" w:rsidP="00875610">
      <w:pPr>
        <w:widowControl w:val="0"/>
        <w:numPr>
          <w:ilvl w:val="0"/>
          <w:numId w:val="418"/>
        </w:numPr>
        <w:shd w:val="clear" w:color="auto" w:fill="FFFFFF"/>
        <w:suppressAutoHyphens/>
        <w:spacing w:line="276" w:lineRule="auto"/>
        <w:ind w:left="284" w:right="11" w:hanging="426"/>
        <w:rPr>
          <w:rFonts w:ascii="Tahoma" w:hAnsi="Tahoma" w:cs="Tahoma"/>
          <w:sz w:val="20"/>
          <w:szCs w:val="20"/>
        </w:rPr>
      </w:pPr>
      <w:r w:rsidRPr="00B6721A">
        <w:rPr>
          <w:rFonts w:ascii="Tahoma" w:hAnsi="Tahoma" w:cs="Tahoma"/>
          <w:sz w:val="20"/>
          <w:szCs w:val="20"/>
        </w:rPr>
        <w:t xml:space="preserve">W razie uzgodnienia wysokości oraz warunków waloryzacji Strony dokonają waloryzacji w następujących terminach: </w:t>
      </w:r>
    </w:p>
    <w:p w14:paraId="056C1CD4" w14:textId="77777777" w:rsidR="00875610" w:rsidRPr="00B6721A" w:rsidRDefault="00875610" w:rsidP="00875610">
      <w:pPr>
        <w:widowControl w:val="0"/>
        <w:numPr>
          <w:ilvl w:val="1"/>
          <w:numId w:val="416"/>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od dnia wejścia w życie zmiany przepisów wskazanych w ust. 6 powyżej – jeżeli wniosek o waloryzację został złożony w ciągu 30 dni licząc od dnia wejścia w życie zmiany przepisów wskazanych w ust. 6 powyżej;</w:t>
      </w:r>
    </w:p>
    <w:p w14:paraId="1F9AB56D" w14:textId="77777777" w:rsidR="00875610" w:rsidRPr="00B6721A" w:rsidRDefault="00875610" w:rsidP="00875610">
      <w:pPr>
        <w:widowControl w:val="0"/>
        <w:numPr>
          <w:ilvl w:val="1"/>
          <w:numId w:val="416"/>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od dnia doręczenia wniosku o Waloryzację drugiej Stronie - jeżeli wniosek o Waloryzację został złożony po upływie 30 dni licząc od dnia wejścia w życie zmiany przepisów wskazanych w ust. 6 powyżej.</w:t>
      </w:r>
    </w:p>
    <w:p w14:paraId="0D2EEA39" w14:textId="77777777" w:rsidR="00875610" w:rsidRPr="00B6721A" w:rsidRDefault="00875610" w:rsidP="00875610">
      <w:pPr>
        <w:widowControl w:val="0"/>
        <w:numPr>
          <w:ilvl w:val="1"/>
          <w:numId w:val="417"/>
        </w:numPr>
        <w:shd w:val="clear" w:color="auto" w:fill="FFFFFF"/>
        <w:tabs>
          <w:tab w:val="clear" w:pos="1440"/>
          <w:tab w:val="left" w:pos="284"/>
          <w:tab w:val="num" w:pos="1134"/>
        </w:tabs>
        <w:suppressAutoHyphens/>
        <w:spacing w:line="276" w:lineRule="auto"/>
        <w:ind w:left="284" w:right="11" w:hanging="426"/>
        <w:rPr>
          <w:rFonts w:ascii="Tahoma" w:hAnsi="Tahoma" w:cs="Tahoma"/>
          <w:sz w:val="20"/>
          <w:szCs w:val="20"/>
        </w:rPr>
      </w:pPr>
      <w:r w:rsidRPr="00B6721A">
        <w:rPr>
          <w:rFonts w:ascii="Tahoma" w:hAnsi="Tahoma" w:cs="Tahoma"/>
          <w:sz w:val="20"/>
          <w:szCs w:val="20"/>
          <w:lang w:eastAsia="ar-SA"/>
        </w:rPr>
        <w:t>W przypadku zmiany wynagrodzenia zgodnie z ust. 4 powyżej, Wykonawca zobowiązany jest do zmiany wynagrodzenia przysługującego podwykonawcy, z którym zawarł umowę, w zakresie odpowiadającym zmianom cen materiałów lub kosztów dotyczących zobowiązania podwykonawcy, zgodnie z art. 439 ust. 5 Prawa zamówień publicznych. Wykonawca zobowiązany będzie do dokonania powyższej zmiany w terminie 30 dni od dnia dokonania zmiany niniejszej umowy oraz przedłożenia Zamawiającemu oświadczenia podwykonawcy o dokonanej zmianie.</w:t>
      </w:r>
    </w:p>
    <w:p w14:paraId="5BDC3518" w14:textId="77777777" w:rsidR="00875610" w:rsidRPr="00B6721A" w:rsidRDefault="00875610" w:rsidP="00875610">
      <w:pPr>
        <w:widowControl w:val="0"/>
        <w:numPr>
          <w:ilvl w:val="1"/>
          <w:numId w:val="417"/>
        </w:numPr>
        <w:shd w:val="clear" w:color="auto" w:fill="FFFFFF"/>
        <w:tabs>
          <w:tab w:val="clear" w:pos="1440"/>
          <w:tab w:val="num" w:pos="284"/>
        </w:tabs>
        <w:suppressAutoHyphens/>
        <w:spacing w:line="276" w:lineRule="auto"/>
        <w:ind w:left="284" w:right="11" w:hanging="426"/>
        <w:rPr>
          <w:rFonts w:ascii="Tahoma" w:hAnsi="Tahoma" w:cs="Tahoma"/>
          <w:sz w:val="20"/>
          <w:szCs w:val="20"/>
        </w:rPr>
      </w:pPr>
      <w:r w:rsidRPr="00B6721A">
        <w:rPr>
          <w:rFonts w:ascii="Tahoma" w:hAnsi="Tahoma" w:cs="Tahoma"/>
          <w:sz w:val="20"/>
          <w:szCs w:val="20"/>
        </w:rPr>
        <w:t xml:space="preserve">Strony zobowiązują się do niezwłocznego, wzajemnego, pisemnego powiadamiania przesyłką poleconą, o zmianach określonych w umowie nazw, adresów, osób, bez konieczności sporządzania aneksu do niniejszej umowy. </w:t>
      </w:r>
    </w:p>
    <w:p w14:paraId="29EDAFE3" w14:textId="77777777" w:rsidR="00875610" w:rsidRPr="00B6721A" w:rsidRDefault="00875610" w:rsidP="00875610">
      <w:pPr>
        <w:widowControl w:val="0"/>
        <w:numPr>
          <w:ilvl w:val="1"/>
          <w:numId w:val="417"/>
        </w:numPr>
        <w:shd w:val="clear" w:color="auto" w:fill="FFFFFF"/>
        <w:tabs>
          <w:tab w:val="clear" w:pos="1440"/>
          <w:tab w:val="num" w:pos="284"/>
        </w:tabs>
        <w:suppressAutoHyphens/>
        <w:spacing w:line="276" w:lineRule="auto"/>
        <w:ind w:left="284" w:right="11" w:hanging="426"/>
        <w:rPr>
          <w:rFonts w:ascii="Tahoma" w:hAnsi="Tahoma" w:cs="Tahoma"/>
          <w:sz w:val="20"/>
          <w:szCs w:val="20"/>
        </w:rPr>
      </w:pPr>
      <w:r w:rsidRPr="00B6721A">
        <w:rPr>
          <w:rFonts w:ascii="Tahoma" w:hAnsi="Tahoma" w:cs="Tahoma"/>
          <w:sz w:val="20"/>
          <w:szCs w:val="20"/>
        </w:rPr>
        <w:t>Za dzień zapłaty uważany będzie dzień obciążenia rachunku bankowego Zamawiającego.</w:t>
      </w:r>
    </w:p>
    <w:p w14:paraId="1E816CF6" w14:textId="77777777" w:rsidR="00875610" w:rsidRPr="00AB4F13" w:rsidRDefault="00875610" w:rsidP="00875610">
      <w:pPr>
        <w:shd w:val="clear" w:color="auto" w:fill="FFFFFF"/>
        <w:spacing w:before="240" w:line="276" w:lineRule="auto"/>
        <w:ind w:left="17"/>
        <w:jc w:val="center"/>
        <w:rPr>
          <w:rFonts w:ascii="Tahoma" w:hAnsi="Tahoma" w:cs="Tahoma"/>
          <w:sz w:val="20"/>
          <w:szCs w:val="20"/>
          <w:lang w:val="en-US"/>
        </w:rPr>
      </w:pPr>
      <w:r w:rsidRPr="00AB4F13">
        <w:rPr>
          <w:rFonts w:ascii="Tahoma" w:hAnsi="Tahoma" w:cs="Tahoma"/>
          <w:b/>
          <w:bCs/>
          <w:sz w:val="20"/>
          <w:szCs w:val="20"/>
          <w:lang w:val="en-US"/>
        </w:rPr>
        <w:t>§5</w:t>
      </w:r>
    </w:p>
    <w:p w14:paraId="663DD682"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Wykonawca ponosi odpowiedzialność za niewykonanie lub nienależyte wykonanie przedmiotu umowy oraz za szkody powstałe podczas wykonywania umowy. </w:t>
      </w:r>
    </w:p>
    <w:p w14:paraId="6D5B1B75"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W przypadku rozwiązania umowy albo odstąpienia od umowy z przyczyn leżących po stronie Wykonawcy,  Zamawiający może żądać od Wykonawcy kary umownej w wysokości 10 % maksymalnej ceny brutto, o której mowa w § 4 ust. 1 umowy. </w:t>
      </w:r>
    </w:p>
    <w:p w14:paraId="5B39365D"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W przypadku nieprzystąpienia przez Wykonawcę w terminie 7 dni do wykonania umowy, Zamawiający może żądać od Wykonawcy kary umownej w wysokości 10 % maksymalnej ceny brutto, o której mowa w § 4 ust. 1 umowy. </w:t>
      </w:r>
    </w:p>
    <w:p w14:paraId="3CE76620"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Z tytułu zwłoki w dostawie Zamawiającemu zamówionych produktów w terminie określonym w § 2 ust. 3,  Zamawiający ma prawo żądać kary umownej w wysokości 0,2 % maksymalnej ceny brutto, o której mowa w § 4 ust. 1 umowy za każdy dzień zwłoki. </w:t>
      </w:r>
    </w:p>
    <w:p w14:paraId="1445B963"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W sytuacji stwierdzenia przez Zamawiającego, że Wykonawca dopuszcza się zwłoki w dostawie produktów, które podlegały reklamacji, w terminie, o którym mowa w § 3 ust. 3, Zamawiający ma prawo  żądać kary umownej w wysokości 0,2 % maksymalnej ceny brutto, o której mowa w § 4 ust. 1 umowy za każdy dzień zwłoki. </w:t>
      </w:r>
    </w:p>
    <w:p w14:paraId="51E5C3AF"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W przypadku powtarzających się opóźnień w dostawach produktów, Zamawiający wezwie pisemnie Wykonawcę do terminowych dostaw. </w:t>
      </w:r>
    </w:p>
    <w:p w14:paraId="7690FDAB"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lastRenderedPageBreak/>
        <w:t xml:space="preserve">W przypadku nie złożenia lub nie zaktualizowania przez Wykonawcę </w:t>
      </w:r>
      <w:r w:rsidRPr="00AB4F13">
        <w:rPr>
          <w:rFonts w:ascii="Tahoma" w:hAnsi="Tahoma" w:cs="Tahoma"/>
          <w:sz w:val="20"/>
          <w:szCs w:val="20"/>
          <w:shd w:val="clear" w:color="auto" w:fill="FFFFFF"/>
        </w:rPr>
        <w:t>przy wykonaniu umowy oświadczenia, iż łączny udział pojazdów elektrycznych lub pojazdów napędzanych gazem ziemnym wynosi co najmniej 10%, w wysokości 0,2 % maksymalnej ceny brutto, o której mowa w § 4 ust. 1 umowy za każdy dzień zwłoki.</w:t>
      </w:r>
    </w:p>
    <w:p w14:paraId="336074F2"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W przypadku braku zapłaty lub nieterminowej zapłaty wynagrodzenia należnego podwykonawcom z tytułu zmiany wysokości wynagrodzenia, o której mowa w art. 439 ust. 5 Prawa zamówień publicznych i w § 4 ust. 11 w wysokości 0,5% wartości wynagrodzenia należnego podwykonawcy za każdy dzień zwłoki.</w:t>
      </w:r>
    </w:p>
    <w:p w14:paraId="16732A14"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Łączna maksymalna wysokość kar umownych, których Zamawiający może dochodzić od Wykonawcy nie może przekroczyć 30 % wartości wynagrodzenia umownego brutto Wykonawcy, określonego w </w:t>
      </w:r>
      <w:r w:rsidRPr="002211AA">
        <w:rPr>
          <w:rFonts w:ascii="Tahoma" w:hAnsi="Tahoma" w:cs="Tahoma"/>
          <w:bCs/>
          <w:sz w:val="20"/>
          <w:szCs w:val="20"/>
        </w:rPr>
        <w:t>§ 4</w:t>
      </w:r>
      <w:r w:rsidRPr="00AB4F13">
        <w:rPr>
          <w:rFonts w:ascii="Tahoma" w:hAnsi="Tahoma" w:cs="Tahoma"/>
          <w:sz w:val="20"/>
          <w:szCs w:val="20"/>
        </w:rPr>
        <w:t xml:space="preserve"> </w:t>
      </w:r>
      <w:r w:rsidRPr="002211AA">
        <w:rPr>
          <w:rFonts w:ascii="Tahoma" w:hAnsi="Tahoma" w:cs="Tahoma"/>
          <w:bCs/>
          <w:sz w:val="20"/>
          <w:szCs w:val="20"/>
        </w:rPr>
        <w:t>ust. 1 umowy</w:t>
      </w:r>
      <w:r w:rsidRPr="002211AA">
        <w:rPr>
          <w:rFonts w:ascii="Tahoma" w:hAnsi="Tahoma" w:cs="Tahoma"/>
          <w:sz w:val="20"/>
          <w:szCs w:val="20"/>
        </w:rPr>
        <w:t xml:space="preserve">. </w:t>
      </w:r>
    </w:p>
    <w:p w14:paraId="5B2203A7" w14:textId="77777777" w:rsidR="00875610" w:rsidRPr="002211AA" w:rsidRDefault="00875610" w:rsidP="00875610">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AB4F13">
        <w:rPr>
          <w:rFonts w:ascii="Tahoma" w:hAnsi="Tahoma" w:cs="Tahoma"/>
          <w:sz w:val="20"/>
          <w:szCs w:val="20"/>
        </w:rPr>
        <w:t>Zamawiający może żądać odszkodowania przewyższającego wysokość zastrzeżonych kar umownych na zasadach ogólnych. Zamawiający może potrącić przysługujące mu kary umowne z wierzytelnością Wykonawcy, choćby wierzytelności te nie były jeszcze wymagalne.</w:t>
      </w:r>
    </w:p>
    <w:p w14:paraId="42F2F4F6" w14:textId="77777777" w:rsidR="00875610" w:rsidRPr="00AB4F13" w:rsidRDefault="00875610" w:rsidP="00875610">
      <w:pPr>
        <w:shd w:val="clear" w:color="auto" w:fill="FFFFFF"/>
        <w:spacing w:before="240" w:line="276" w:lineRule="auto"/>
        <w:ind w:left="11"/>
        <w:jc w:val="center"/>
        <w:rPr>
          <w:rFonts w:ascii="Tahoma" w:hAnsi="Tahoma" w:cs="Tahoma"/>
          <w:sz w:val="20"/>
          <w:szCs w:val="20"/>
          <w:lang w:val="en-US"/>
        </w:rPr>
      </w:pPr>
      <w:r w:rsidRPr="00AB4F13">
        <w:rPr>
          <w:rFonts w:ascii="Tahoma" w:hAnsi="Tahoma" w:cs="Tahoma"/>
          <w:b/>
          <w:bCs/>
          <w:sz w:val="20"/>
          <w:szCs w:val="20"/>
          <w:lang w:val="en-US"/>
        </w:rPr>
        <w:t>§ 6</w:t>
      </w:r>
    </w:p>
    <w:p w14:paraId="7DAC4C4B" w14:textId="77777777" w:rsidR="00875610" w:rsidRPr="002211AA" w:rsidRDefault="00875610" w:rsidP="00875610">
      <w:pPr>
        <w:widowControl w:val="0"/>
        <w:numPr>
          <w:ilvl w:val="0"/>
          <w:numId w:val="407"/>
        </w:numPr>
        <w:shd w:val="clear" w:color="auto" w:fill="FFFFFF"/>
        <w:suppressAutoHyphens/>
        <w:spacing w:line="276" w:lineRule="auto"/>
        <w:ind w:left="284" w:hanging="284"/>
        <w:rPr>
          <w:rFonts w:ascii="Tahoma" w:hAnsi="Tahoma" w:cs="Tahoma"/>
          <w:sz w:val="20"/>
          <w:szCs w:val="20"/>
        </w:rPr>
      </w:pPr>
      <w:r w:rsidRPr="002211AA">
        <w:rPr>
          <w:rFonts w:ascii="Tahoma" w:hAnsi="Tahoma" w:cs="Tahoma"/>
          <w:sz w:val="20"/>
          <w:szCs w:val="20"/>
        </w:rPr>
        <w:t xml:space="preserve">Wszelkie zmiany postanowień niniejszej umowy winny być zawarte na piśmie w formie aneksu pod rygorem nieważności. </w:t>
      </w:r>
    </w:p>
    <w:p w14:paraId="55F7CBA9" w14:textId="77777777" w:rsidR="00875610" w:rsidRPr="002211AA" w:rsidRDefault="00875610" w:rsidP="00875610">
      <w:pPr>
        <w:widowControl w:val="0"/>
        <w:numPr>
          <w:ilvl w:val="0"/>
          <w:numId w:val="407"/>
        </w:numPr>
        <w:shd w:val="clear" w:color="auto" w:fill="FFFFFF"/>
        <w:suppressAutoHyphens/>
        <w:spacing w:line="276" w:lineRule="auto"/>
        <w:ind w:left="284" w:hanging="284"/>
        <w:rPr>
          <w:rFonts w:ascii="Tahoma" w:hAnsi="Tahoma" w:cs="Tahoma"/>
          <w:sz w:val="20"/>
          <w:szCs w:val="20"/>
        </w:rPr>
      </w:pPr>
      <w:r w:rsidRPr="00AB4F13">
        <w:rPr>
          <w:rFonts w:ascii="Tahoma" w:hAnsi="Tahoma" w:cs="Tahoma"/>
          <w:sz w:val="20"/>
          <w:szCs w:val="20"/>
        </w:rPr>
        <w:t>Umowa może zostać rozwiązana przez Zamawiającego bez zachowania terminu wypowiedzenia, w przypadku niewykonania lub nienależytego wykonania umowy przez Wykonawcę.</w:t>
      </w:r>
    </w:p>
    <w:p w14:paraId="1E4CFA53" w14:textId="77777777" w:rsidR="00875610" w:rsidRPr="002211AA" w:rsidRDefault="00875610" w:rsidP="00875610">
      <w:pPr>
        <w:widowControl w:val="0"/>
        <w:numPr>
          <w:ilvl w:val="0"/>
          <w:numId w:val="407"/>
        </w:numPr>
        <w:shd w:val="clear" w:color="auto" w:fill="FFFFFF"/>
        <w:suppressAutoHyphens/>
        <w:spacing w:line="276" w:lineRule="auto"/>
        <w:ind w:left="284" w:hanging="284"/>
        <w:rPr>
          <w:rFonts w:ascii="Tahoma" w:hAnsi="Tahoma" w:cs="Tahoma"/>
          <w:sz w:val="20"/>
          <w:szCs w:val="20"/>
        </w:rPr>
      </w:pPr>
      <w:r w:rsidRPr="00AB4F13">
        <w:rPr>
          <w:rFonts w:ascii="Tahoma" w:hAnsi="Tahoma" w:cs="Tahoma"/>
          <w:sz w:val="20"/>
          <w:szCs w:val="20"/>
        </w:rPr>
        <w:t xml:space="preserve">Stronom przysługuje prawo odstąpienia od umowy w następujących przypadkach: </w:t>
      </w:r>
    </w:p>
    <w:p w14:paraId="0A2BF329" w14:textId="77777777" w:rsidR="00875610" w:rsidRPr="00AB4F13" w:rsidRDefault="00875610" w:rsidP="00875610">
      <w:pPr>
        <w:pStyle w:val="Default"/>
        <w:numPr>
          <w:ilvl w:val="0"/>
          <w:numId w:val="410"/>
        </w:numPr>
        <w:spacing w:line="276" w:lineRule="auto"/>
        <w:ind w:left="567" w:hanging="283"/>
        <w:jc w:val="left"/>
        <w:rPr>
          <w:rFonts w:ascii="Tahoma" w:hAnsi="Tahoma" w:cs="Tahoma"/>
          <w:color w:val="auto"/>
          <w:sz w:val="20"/>
          <w:szCs w:val="20"/>
        </w:rPr>
      </w:pPr>
      <w:r w:rsidRPr="00AB4F13">
        <w:rPr>
          <w:rFonts w:ascii="Tahoma" w:hAnsi="Tahoma" w:cs="Tahoma"/>
          <w:sz w:val="20"/>
          <w:szCs w:val="20"/>
        </w:rPr>
        <w:t xml:space="preserve">Zamawiającemu przysługuje prawo odstąpienia od umowy – bez konieczności wyznaczenia </w:t>
      </w:r>
      <w:r w:rsidRPr="00AB4F13">
        <w:rPr>
          <w:rFonts w:ascii="Tahoma" w:hAnsi="Tahoma" w:cs="Tahoma"/>
          <w:color w:val="auto"/>
          <w:sz w:val="20"/>
          <w:szCs w:val="20"/>
        </w:rPr>
        <w:t xml:space="preserve">dodatkowego  terminu z zastrzeżeniem lit. c, w przypadku: </w:t>
      </w:r>
    </w:p>
    <w:p w14:paraId="531C176D" w14:textId="77777777" w:rsidR="00875610" w:rsidRPr="00AB4F13" w:rsidRDefault="00875610" w:rsidP="00875610">
      <w:pPr>
        <w:pStyle w:val="Default"/>
        <w:numPr>
          <w:ilvl w:val="1"/>
          <w:numId w:val="411"/>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złożenia wniosku o ogłoszenie upadłości Wykonawcy, wszczęcia wobec Wykonawcy postępowania restrukturyzacyjnego, ogłoszenia likwidacji lub rozwiązania firmy Wykonawcy, bądź gdy Wykonawca zaprzestanie prowadzenia działalności gospodarczej, w tym w zakresie przedmiotu zamówienia; </w:t>
      </w:r>
    </w:p>
    <w:p w14:paraId="77BB9EE4" w14:textId="77777777" w:rsidR="00875610" w:rsidRPr="00AB4F13" w:rsidRDefault="00875610" w:rsidP="00875610">
      <w:pPr>
        <w:pStyle w:val="Default"/>
        <w:numPr>
          <w:ilvl w:val="1"/>
          <w:numId w:val="411"/>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Wykonawca nie rozpoczął wykonywania umowy bez podania uzasadnionych przyczyn i jest w zwłoce co najmniej 7 dni ponad termin określony w § 2 ust. 1; </w:t>
      </w:r>
    </w:p>
    <w:p w14:paraId="73CB790D" w14:textId="77777777" w:rsidR="00875610" w:rsidRPr="00AB4F13" w:rsidRDefault="00875610" w:rsidP="00875610">
      <w:pPr>
        <w:pStyle w:val="Default"/>
        <w:numPr>
          <w:ilvl w:val="1"/>
          <w:numId w:val="411"/>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Wykonawca przerwał realizację przedmiotu zamówienia na okres dłuższy niż 7 dni i nie kontynuuje jego realizacji pomimo wezwania Zamawiającego złożonego na piśmie; </w:t>
      </w:r>
    </w:p>
    <w:p w14:paraId="5FEFDB09" w14:textId="77777777" w:rsidR="00875610" w:rsidRPr="00AB4F13" w:rsidRDefault="00875610" w:rsidP="00875610">
      <w:pPr>
        <w:pStyle w:val="Default"/>
        <w:numPr>
          <w:ilvl w:val="1"/>
          <w:numId w:val="411"/>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zostanie wydany nakaz zajęcia majątku Wykonawcy, uniemożliwiający prawidłowe wykonanie przedmiotu zamówienia; </w:t>
      </w:r>
    </w:p>
    <w:p w14:paraId="0FB2D717" w14:textId="77777777" w:rsidR="00875610" w:rsidRPr="00AB4F13" w:rsidRDefault="00875610" w:rsidP="00875610">
      <w:pPr>
        <w:pStyle w:val="Default"/>
        <w:numPr>
          <w:ilvl w:val="1"/>
          <w:numId w:val="411"/>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Wykonawca realizuje przedmiot zamówienia niezgodnie z opisem przedmiotu zamówienia i zapisami niniejszej umowy, jej załącznikami oraz innymi dokumentami,  w tym m.in. dopuści do: </w:t>
      </w:r>
    </w:p>
    <w:p w14:paraId="5AF259A2" w14:textId="77777777" w:rsidR="00875610" w:rsidRPr="00AB4F13" w:rsidRDefault="00875610" w:rsidP="00875610">
      <w:pPr>
        <w:pStyle w:val="Default"/>
        <w:spacing w:line="276" w:lineRule="auto"/>
        <w:ind w:left="1134"/>
        <w:jc w:val="left"/>
        <w:rPr>
          <w:rFonts w:ascii="Tahoma" w:hAnsi="Tahoma" w:cs="Tahoma"/>
          <w:color w:val="auto"/>
          <w:sz w:val="20"/>
          <w:szCs w:val="20"/>
        </w:rPr>
      </w:pPr>
      <w:r w:rsidRPr="00AB4F13">
        <w:rPr>
          <w:rFonts w:ascii="Tahoma" w:hAnsi="Tahoma" w:cs="Tahoma"/>
          <w:color w:val="auto"/>
          <w:sz w:val="20"/>
          <w:szCs w:val="20"/>
        </w:rPr>
        <w:t xml:space="preserve">- trzykrotnego opóźnienia Wykonawcy w realizacji przedmiotu zamówienia, </w:t>
      </w:r>
    </w:p>
    <w:p w14:paraId="1E65723F" w14:textId="77777777" w:rsidR="00875610" w:rsidRPr="00AB4F13" w:rsidRDefault="00875610" w:rsidP="00875610">
      <w:pPr>
        <w:pStyle w:val="Default"/>
        <w:spacing w:line="276" w:lineRule="auto"/>
        <w:ind w:left="1134"/>
        <w:jc w:val="left"/>
        <w:rPr>
          <w:rFonts w:ascii="Tahoma" w:hAnsi="Tahoma" w:cs="Tahoma"/>
          <w:color w:val="auto"/>
          <w:sz w:val="20"/>
          <w:szCs w:val="20"/>
        </w:rPr>
      </w:pPr>
      <w:r w:rsidRPr="00AB4F13">
        <w:rPr>
          <w:rFonts w:ascii="Tahoma" w:hAnsi="Tahoma" w:cs="Tahoma"/>
          <w:color w:val="auto"/>
          <w:sz w:val="20"/>
          <w:szCs w:val="20"/>
        </w:rPr>
        <w:t xml:space="preserve">- trzykrotnej reklamacji dostarczanych artykułów spożywczych, </w:t>
      </w:r>
    </w:p>
    <w:p w14:paraId="34DC9EEC" w14:textId="77777777" w:rsidR="00875610" w:rsidRPr="00AB4F13" w:rsidRDefault="00875610" w:rsidP="00875610">
      <w:pPr>
        <w:pStyle w:val="Default"/>
        <w:spacing w:line="276" w:lineRule="auto"/>
        <w:ind w:left="1134"/>
        <w:jc w:val="left"/>
        <w:rPr>
          <w:rFonts w:ascii="Tahoma" w:hAnsi="Tahoma" w:cs="Tahoma"/>
          <w:color w:val="auto"/>
          <w:sz w:val="20"/>
          <w:szCs w:val="20"/>
        </w:rPr>
      </w:pPr>
      <w:r w:rsidRPr="00AB4F13">
        <w:rPr>
          <w:rFonts w:ascii="Tahoma" w:hAnsi="Tahoma" w:cs="Tahoma"/>
          <w:color w:val="auto"/>
          <w:sz w:val="20"/>
          <w:szCs w:val="20"/>
        </w:rPr>
        <w:t xml:space="preserve">- rażącego naruszenia przez Wykonawcę obowiązków wynikających z niniejszej umowy; </w:t>
      </w:r>
    </w:p>
    <w:p w14:paraId="0EC99AE1" w14:textId="77777777" w:rsidR="00875610" w:rsidRPr="00AB4F13" w:rsidRDefault="00875610" w:rsidP="00875610">
      <w:pPr>
        <w:pStyle w:val="Default"/>
        <w:numPr>
          <w:ilvl w:val="0"/>
          <w:numId w:val="410"/>
        </w:numPr>
        <w:spacing w:line="276" w:lineRule="auto"/>
        <w:ind w:left="567" w:hanging="283"/>
        <w:jc w:val="left"/>
        <w:rPr>
          <w:rFonts w:ascii="Tahoma" w:hAnsi="Tahoma" w:cs="Tahoma"/>
          <w:color w:val="auto"/>
          <w:sz w:val="20"/>
          <w:szCs w:val="20"/>
        </w:rPr>
      </w:pPr>
      <w:r w:rsidRPr="00AB4F13">
        <w:rPr>
          <w:rFonts w:ascii="Tahoma" w:hAnsi="Tahoma" w:cs="Tahoma"/>
          <w:color w:val="auto"/>
          <w:sz w:val="20"/>
          <w:szCs w:val="20"/>
        </w:rPr>
        <w:t xml:space="preserve">Wykonawcy przysługuje prawo odstąpienia od umowy, gdy Zamawiający zawiadomi Wykonawcę, iż wobec zaistnienia uprzednio nieprzewidzianych okoliczności nie będzie mógł spełnić swoich zobowiązań umownych wobec Wykonawcy. </w:t>
      </w:r>
    </w:p>
    <w:p w14:paraId="674766BA" w14:textId="77777777" w:rsidR="00875610" w:rsidRPr="00AB4F13" w:rsidRDefault="00875610" w:rsidP="00875610">
      <w:pPr>
        <w:pStyle w:val="Default"/>
        <w:numPr>
          <w:ilvl w:val="0"/>
          <w:numId w:val="413"/>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Strony mogą odstąpić od umowy w terminie </w:t>
      </w:r>
      <w:r w:rsidRPr="00AB4F13">
        <w:rPr>
          <w:rFonts w:ascii="Tahoma" w:hAnsi="Tahoma" w:cs="Tahoma"/>
          <w:b/>
          <w:bCs/>
          <w:color w:val="auto"/>
          <w:sz w:val="20"/>
          <w:szCs w:val="20"/>
        </w:rPr>
        <w:t xml:space="preserve">21 dni </w:t>
      </w:r>
      <w:r w:rsidRPr="00AB4F13">
        <w:rPr>
          <w:rFonts w:ascii="Tahoma" w:hAnsi="Tahoma" w:cs="Tahoma"/>
          <w:color w:val="auto"/>
          <w:sz w:val="20"/>
          <w:szCs w:val="20"/>
        </w:rPr>
        <w:t>od dnia powzięcia informacji o zaistnieniu okoliczności, o których mowa ust. 3.</w:t>
      </w:r>
    </w:p>
    <w:p w14:paraId="393CE83B" w14:textId="77777777" w:rsidR="00875610" w:rsidRPr="00AB4F13" w:rsidRDefault="00875610" w:rsidP="00875610">
      <w:pPr>
        <w:pStyle w:val="Default"/>
        <w:numPr>
          <w:ilvl w:val="0"/>
          <w:numId w:val="413"/>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Zamawiający może również odstąpić od umowy w przypadkach określonych w art. 456 Prawa zamówień publicznych. W takich przypadkach Wykonawca może żądać wyłącznie wynagrodzenia należnego z tytułu wykonania części umowy. </w:t>
      </w:r>
    </w:p>
    <w:p w14:paraId="70A5E02B" w14:textId="77777777" w:rsidR="00875610" w:rsidRDefault="00875610" w:rsidP="00875610">
      <w:pPr>
        <w:pStyle w:val="Default"/>
        <w:numPr>
          <w:ilvl w:val="0"/>
          <w:numId w:val="413"/>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Odstąpienie od umowy, pod rygorem nieważności, winno nastąpić na piśmie i wymaga uzasadnienia. </w:t>
      </w:r>
    </w:p>
    <w:p w14:paraId="2695CF6D" w14:textId="77777777" w:rsidR="00875610" w:rsidRPr="002211AA" w:rsidRDefault="00875610" w:rsidP="00875610">
      <w:pPr>
        <w:shd w:val="clear" w:color="auto" w:fill="FFFFFF"/>
        <w:spacing w:before="240" w:line="276" w:lineRule="auto"/>
        <w:ind w:left="11"/>
        <w:jc w:val="center"/>
        <w:rPr>
          <w:rFonts w:ascii="Tahoma" w:hAnsi="Tahoma" w:cs="Tahoma"/>
          <w:sz w:val="20"/>
          <w:szCs w:val="20"/>
        </w:rPr>
      </w:pPr>
      <w:r w:rsidRPr="002211AA">
        <w:rPr>
          <w:rFonts w:ascii="Tahoma" w:hAnsi="Tahoma" w:cs="Tahoma"/>
          <w:b/>
          <w:bCs/>
          <w:sz w:val="20"/>
          <w:szCs w:val="20"/>
        </w:rPr>
        <w:t>§7</w:t>
      </w:r>
    </w:p>
    <w:p w14:paraId="5C436189" w14:textId="77777777" w:rsidR="00875610" w:rsidRPr="00AB4F13" w:rsidRDefault="00875610" w:rsidP="00875610">
      <w:pPr>
        <w:pStyle w:val="Default"/>
        <w:spacing w:line="276" w:lineRule="auto"/>
        <w:jc w:val="left"/>
        <w:rPr>
          <w:rFonts w:ascii="Tahoma" w:hAnsi="Tahoma" w:cs="Tahoma"/>
          <w:sz w:val="20"/>
          <w:szCs w:val="20"/>
        </w:rPr>
      </w:pPr>
      <w:r w:rsidRPr="00AB4F13">
        <w:rPr>
          <w:rFonts w:ascii="Tahoma" w:hAnsi="Tahoma" w:cs="Tahoma"/>
          <w:sz w:val="20"/>
          <w:szCs w:val="20"/>
        </w:rPr>
        <w:t xml:space="preserve">Zamawiający dopuszcza zmianę umowy na zasadach określonych w art. 455 Prawa zamówień publicznych oraz przewiduje możliwość dokonania w umowie następujących zmian: </w:t>
      </w:r>
    </w:p>
    <w:p w14:paraId="2001B5EA" w14:textId="77777777" w:rsidR="00875610" w:rsidRPr="00AB4F13" w:rsidRDefault="00875610" w:rsidP="00875610">
      <w:pPr>
        <w:pStyle w:val="Default"/>
        <w:numPr>
          <w:ilvl w:val="0"/>
          <w:numId w:val="412"/>
        </w:numPr>
        <w:spacing w:line="276" w:lineRule="auto"/>
        <w:ind w:left="284" w:hanging="284"/>
        <w:jc w:val="left"/>
        <w:rPr>
          <w:rFonts w:ascii="Tahoma" w:hAnsi="Tahoma" w:cs="Tahoma"/>
          <w:color w:val="auto"/>
          <w:sz w:val="20"/>
          <w:szCs w:val="20"/>
        </w:rPr>
      </w:pPr>
      <w:r w:rsidRPr="00AB4F13">
        <w:rPr>
          <w:rFonts w:ascii="Tahoma" w:hAnsi="Tahoma" w:cs="Tahoma"/>
          <w:sz w:val="20"/>
          <w:szCs w:val="20"/>
        </w:rPr>
        <w:t xml:space="preserve">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w:t>
      </w:r>
      <w:r w:rsidRPr="00AB4F13">
        <w:rPr>
          <w:rFonts w:ascii="Tahoma" w:hAnsi="Tahoma" w:cs="Tahoma"/>
          <w:color w:val="auto"/>
          <w:sz w:val="20"/>
          <w:szCs w:val="20"/>
        </w:rPr>
        <w:t xml:space="preserve">etapie składania ofert, przy zachowaniu należytej staranności. Wykonawca zobowiązany jest do udokumentowania konieczności dokonania takiej zmiany. Zmiana artykułu może nastąpić jedynie po takiej samej lub niższej cenie niż określona w załączniku do oferty Wykonawcy z dnia …………………roku, </w:t>
      </w:r>
    </w:p>
    <w:p w14:paraId="7CAC901F" w14:textId="77777777" w:rsidR="00875610" w:rsidRPr="00AB4F13" w:rsidRDefault="00875610" w:rsidP="00875610">
      <w:pPr>
        <w:pStyle w:val="Default"/>
        <w:numPr>
          <w:ilvl w:val="0"/>
          <w:numId w:val="412"/>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lastRenderedPageBreak/>
        <w:t xml:space="preserve">cen jednostkowych artykułów spożywczych wskazanych w integralnych częściach niniejszej umowy, określonych w § 1 ust. 1, w przypadku zmiany wielkości opakowania wprowadzonej przez producenta, z zachowaniem zasady proporcjonalności w stosunku do ceny objętej umową, </w:t>
      </w:r>
    </w:p>
    <w:p w14:paraId="0321E55C" w14:textId="77777777" w:rsidR="00875610" w:rsidRPr="00AB4F13" w:rsidRDefault="00875610" w:rsidP="00875610">
      <w:pPr>
        <w:pStyle w:val="Default"/>
        <w:numPr>
          <w:ilvl w:val="0"/>
          <w:numId w:val="412"/>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sposobu wykonania zamówienia przez Wykonawcę w związku ze zmianami stanu prawnego w zakresie dotyczącym realizowanej umowy, </w:t>
      </w:r>
    </w:p>
    <w:p w14:paraId="4668A3B5" w14:textId="77777777" w:rsidR="00875610" w:rsidRPr="00AB4F13" w:rsidRDefault="00875610" w:rsidP="00875610">
      <w:pPr>
        <w:pStyle w:val="Default"/>
        <w:numPr>
          <w:ilvl w:val="0"/>
          <w:numId w:val="412"/>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zmian wynikających z nowelizacji przepisów prawa, które weszły w życie po zawarciu umowy i które wymagają modyfikacji umowy,</w:t>
      </w:r>
    </w:p>
    <w:p w14:paraId="375D33D1" w14:textId="77777777" w:rsidR="00875610" w:rsidRPr="00AB4F13" w:rsidRDefault="00875610" w:rsidP="00875610">
      <w:pPr>
        <w:pStyle w:val="Zwykytekst"/>
        <w:numPr>
          <w:ilvl w:val="0"/>
          <w:numId w:val="412"/>
        </w:numPr>
        <w:spacing w:line="276" w:lineRule="auto"/>
        <w:ind w:left="284" w:hanging="284"/>
        <w:jc w:val="left"/>
        <w:rPr>
          <w:rFonts w:ascii="Tahoma" w:hAnsi="Tahoma" w:cs="Tahoma"/>
        </w:rPr>
      </w:pPr>
      <w:r w:rsidRPr="00AB4F13">
        <w:rPr>
          <w:rFonts w:ascii="Tahoma" w:hAnsi="Tahoma" w:cs="Tahoma"/>
        </w:rPr>
        <w:t>zmiany cen artykułów, w następstwie zmiany będącej skutkiem działań organów państwowych - ustawowa zmiana (dotyczy podwyższenia lub obniżenia) obowiązującej stawki podatku od towarów i usług VAT lub wprowadzenie nowego podatku. W takim przypadku wartość cen netto nie ulega zmianie, jedynie wartość ceny brutto zostanie wyliczona na podstawie nowych przepisów. Zmiana wynagrodzenia odnosić się będzie do części przedmiotu umowy niezrealizowanej do dnia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o dokonanie odpowiedniej zmiany cen – wskaże kwotę, o którą cena Wykonawcy ma ulec zmianie, wraz z uzasadnieniem zawierającym wyliczenie całkowitej kwoty oraz wskaże datę, od której nastąpiła bądź nastąpi zmiana wysokości kosztów wykonania umowy uzasadniająca zmianę wysokości cen należnych Wykonawcy</w:t>
      </w:r>
      <w:r>
        <w:rPr>
          <w:rFonts w:ascii="Tahoma" w:hAnsi="Tahoma" w:cs="Tahoma"/>
        </w:rPr>
        <w:t>,</w:t>
      </w:r>
    </w:p>
    <w:p w14:paraId="0D99BA56" w14:textId="77777777" w:rsidR="00875610" w:rsidRDefault="00875610" w:rsidP="00875610">
      <w:pPr>
        <w:pStyle w:val="Zwykytekst"/>
        <w:numPr>
          <w:ilvl w:val="0"/>
          <w:numId w:val="412"/>
        </w:numPr>
        <w:spacing w:line="276" w:lineRule="auto"/>
        <w:ind w:left="284" w:hanging="284"/>
        <w:jc w:val="left"/>
        <w:rPr>
          <w:rFonts w:ascii="Tahoma" w:hAnsi="Tahoma" w:cs="Tahoma"/>
        </w:rPr>
      </w:pPr>
      <w:r w:rsidRPr="002211AA">
        <w:rPr>
          <w:rFonts w:ascii="Tahoma" w:hAnsi="Tahoma" w:cs="Tahoma"/>
        </w:rPr>
        <w:t>zmiany maksymalnego wynagrodzenia wskazanego w § 4 ust. 1 w przypadku zmiany cen jednostkowych dokonanych na podstawie zapisów niniejszej umowy. Zmiana wynagrodzenia odnosić się będzie do części przedmiotu umowy niezrealizowanej do dnia wystąpienia Wykonawcy z pisemnym wnioskiem o waloryzację wszystkich cen artykułów lub wybranych artykułów do wysokości wskaźnika cen towarów i usług konsumpcyjnych ogółem ogłoszonego w komunikacie Prezesa GUS. Cena netto artykułów objętych wnioskiem zostanie podwyższona o wskaźnik waloryzacji, następnie doliczony zostanie obowiązujący podatek od towarów i usług VAT i pomnożony przez ilość niezrealizowanej części zamówienia do dnia przyjęcia wniosku Wykonawcy o waloryzację zgodnie z § 4 ust. 4 i 5 niniejszej umowy,</w:t>
      </w:r>
    </w:p>
    <w:p w14:paraId="5D8E2DD0" w14:textId="77777777" w:rsidR="00875610" w:rsidRPr="00B6721A" w:rsidRDefault="00875610" w:rsidP="00875610">
      <w:pPr>
        <w:pStyle w:val="Zwykytekst"/>
        <w:numPr>
          <w:ilvl w:val="0"/>
          <w:numId w:val="412"/>
        </w:numPr>
        <w:spacing w:line="276" w:lineRule="auto"/>
        <w:ind w:left="284" w:hanging="284"/>
        <w:jc w:val="left"/>
        <w:rPr>
          <w:rFonts w:ascii="Tahoma" w:hAnsi="Tahoma" w:cs="Tahoma"/>
        </w:rPr>
      </w:pPr>
      <w:r w:rsidRPr="00B6721A">
        <w:rPr>
          <w:rFonts w:ascii="Tahoma" w:hAnsi="Tahoma" w:cs="Tahoma"/>
        </w:rPr>
        <w:t>zmiany w zakresie terminu zakończenia realizacji przedmiotu umowy w przypadku zmiany zawartej umowy na podstawie art. 455 ust. 2 Prawa zamówień publicznych. Termin może zostać przesunięty o czas niezbędny do  realizacji dostaw zleconych na podstawie art. 455 ust. 2 Prawa zamówień publicznych.</w:t>
      </w:r>
    </w:p>
    <w:p w14:paraId="328063B9" w14:textId="77777777" w:rsidR="00875610" w:rsidRPr="002211AA" w:rsidRDefault="00875610" w:rsidP="00875610">
      <w:pPr>
        <w:shd w:val="clear" w:color="auto" w:fill="FFFFFF"/>
        <w:spacing w:before="240" w:line="276" w:lineRule="auto"/>
        <w:ind w:left="14"/>
        <w:jc w:val="center"/>
        <w:rPr>
          <w:rFonts w:ascii="Tahoma" w:hAnsi="Tahoma" w:cs="Tahoma"/>
          <w:sz w:val="20"/>
          <w:szCs w:val="20"/>
        </w:rPr>
      </w:pPr>
      <w:r w:rsidRPr="002211AA">
        <w:rPr>
          <w:rFonts w:ascii="Tahoma" w:hAnsi="Tahoma" w:cs="Tahoma"/>
          <w:b/>
          <w:bCs/>
          <w:sz w:val="20"/>
          <w:szCs w:val="20"/>
        </w:rPr>
        <w:t>§8</w:t>
      </w:r>
    </w:p>
    <w:p w14:paraId="027E7DE9" w14:textId="77777777" w:rsidR="00875610" w:rsidRPr="002211AA" w:rsidRDefault="00875610" w:rsidP="00875610">
      <w:pPr>
        <w:shd w:val="clear" w:color="auto" w:fill="FFFFFF"/>
        <w:spacing w:line="276" w:lineRule="auto"/>
        <w:ind w:left="10"/>
        <w:rPr>
          <w:rFonts w:ascii="Tahoma" w:hAnsi="Tahoma" w:cs="Tahoma"/>
          <w:sz w:val="20"/>
          <w:szCs w:val="20"/>
        </w:rPr>
      </w:pPr>
      <w:r w:rsidRPr="002211AA">
        <w:rPr>
          <w:rFonts w:ascii="Tahoma" w:hAnsi="Tahoma" w:cs="Tahoma"/>
          <w:sz w:val="20"/>
          <w:szCs w:val="20"/>
        </w:rPr>
        <w:t>W sprawach nieuregulowanych umową mają zastosowanie przepisy Kodeksu cywilnego oraz ustawy z dnia                 11 września 2019 r. Prawo zamówień publicznych.</w:t>
      </w:r>
    </w:p>
    <w:p w14:paraId="49B114FB" w14:textId="77777777" w:rsidR="00875610" w:rsidRPr="002211AA" w:rsidRDefault="00875610" w:rsidP="00875610">
      <w:pPr>
        <w:shd w:val="clear" w:color="auto" w:fill="FFFFFF"/>
        <w:spacing w:before="240" w:line="276" w:lineRule="auto"/>
        <w:ind w:left="14"/>
        <w:jc w:val="center"/>
        <w:rPr>
          <w:rFonts w:ascii="Tahoma" w:hAnsi="Tahoma" w:cs="Tahoma"/>
          <w:sz w:val="20"/>
          <w:szCs w:val="20"/>
        </w:rPr>
      </w:pPr>
      <w:r w:rsidRPr="002211AA">
        <w:rPr>
          <w:rFonts w:ascii="Tahoma" w:hAnsi="Tahoma" w:cs="Tahoma"/>
          <w:b/>
          <w:bCs/>
          <w:sz w:val="20"/>
          <w:szCs w:val="20"/>
        </w:rPr>
        <w:t>§9</w:t>
      </w:r>
    </w:p>
    <w:p w14:paraId="297ECA03" w14:textId="77777777" w:rsidR="00875610" w:rsidRPr="002211AA" w:rsidRDefault="00875610" w:rsidP="00875610">
      <w:pPr>
        <w:shd w:val="clear" w:color="auto" w:fill="FFFFFF"/>
        <w:spacing w:line="276" w:lineRule="auto"/>
        <w:ind w:left="5"/>
        <w:rPr>
          <w:rFonts w:ascii="Tahoma" w:hAnsi="Tahoma" w:cs="Tahoma"/>
          <w:b/>
          <w:bCs/>
          <w:sz w:val="20"/>
          <w:szCs w:val="20"/>
        </w:rPr>
      </w:pPr>
      <w:r w:rsidRPr="002211AA">
        <w:rPr>
          <w:rFonts w:ascii="Tahoma" w:hAnsi="Tahoma" w:cs="Tahoma"/>
          <w:sz w:val="20"/>
          <w:szCs w:val="20"/>
        </w:rPr>
        <w:t>Ewentualne spory wynikłe przy wykonywaniu umowy strony poddadzą pod rozstrzygnięcie sądu właściwego miejscowo dla siedziby Zamawiającego.</w:t>
      </w:r>
    </w:p>
    <w:p w14:paraId="0018A3FE" w14:textId="77777777" w:rsidR="00875610" w:rsidRPr="002211AA" w:rsidRDefault="00875610" w:rsidP="00875610">
      <w:pPr>
        <w:shd w:val="clear" w:color="auto" w:fill="FFFFFF"/>
        <w:spacing w:before="240" w:line="276" w:lineRule="auto"/>
        <w:ind w:left="10"/>
        <w:jc w:val="center"/>
        <w:rPr>
          <w:rFonts w:ascii="Tahoma" w:hAnsi="Tahoma" w:cs="Tahoma"/>
          <w:sz w:val="20"/>
          <w:szCs w:val="20"/>
        </w:rPr>
      </w:pPr>
      <w:r w:rsidRPr="002211AA">
        <w:rPr>
          <w:rFonts w:ascii="Tahoma" w:hAnsi="Tahoma" w:cs="Tahoma"/>
          <w:b/>
          <w:bCs/>
          <w:sz w:val="20"/>
          <w:szCs w:val="20"/>
        </w:rPr>
        <w:t>§10</w:t>
      </w:r>
    </w:p>
    <w:p w14:paraId="4C580504" w14:textId="77777777" w:rsidR="00875610" w:rsidRPr="002211AA" w:rsidRDefault="00875610" w:rsidP="00875610">
      <w:pPr>
        <w:shd w:val="clear" w:color="auto" w:fill="FFFFFF"/>
        <w:spacing w:line="276" w:lineRule="auto"/>
        <w:ind w:left="10"/>
        <w:rPr>
          <w:rFonts w:ascii="Tahoma" w:hAnsi="Tahoma" w:cs="Tahoma"/>
          <w:b/>
          <w:bCs/>
          <w:sz w:val="20"/>
          <w:szCs w:val="20"/>
        </w:rPr>
      </w:pPr>
      <w:r w:rsidRPr="002211AA">
        <w:rPr>
          <w:rFonts w:ascii="Tahoma" w:hAnsi="Tahoma" w:cs="Tahoma"/>
          <w:sz w:val="20"/>
          <w:szCs w:val="20"/>
        </w:rPr>
        <w:t>Umowę sporządzono w 2 jednobrzmiących egzemplarzach, po jednym dla każdej ze Stron.</w:t>
      </w:r>
      <w:r w:rsidRPr="002211AA">
        <w:rPr>
          <w:rFonts w:ascii="Tahoma" w:hAnsi="Tahoma" w:cs="Tahoma"/>
          <w:b/>
          <w:bCs/>
          <w:sz w:val="20"/>
          <w:szCs w:val="20"/>
        </w:rPr>
        <w:t xml:space="preserve"> </w:t>
      </w:r>
    </w:p>
    <w:p w14:paraId="67C537B4" w14:textId="77777777" w:rsidR="00875610" w:rsidRPr="002211AA" w:rsidRDefault="00875610" w:rsidP="00875610">
      <w:pPr>
        <w:shd w:val="clear" w:color="auto" w:fill="FFFFFF"/>
        <w:spacing w:line="276" w:lineRule="auto"/>
        <w:ind w:left="10"/>
        <w:jc w:val="both"/>
        <w:rPr>
          <w:rFonts w:ascii="Tahoma" w:hAnsi="Tahoma" w:cs="Tahoma"/>
          <w:b/>
          <w:bCs/>
          <w:sz w:val="20"/>
          <w:szCs w:val="20"/>
        </w:rPr>
      </w:pPr>
    </w:p>
    <w:p w14:paraId="13F6E649" w14:textId="77777777" w:rsidR="00875610" w:rsidRPr="002211AA" w:rsidRDefault="00875610" w:rsidP="00875610">
      <w:pPr>
        <w:shd w:val="clear" w:color="auto" w:fill="FFFFFF"/>
        <w:spacing w:line="276" w:lineRule="auto"/>
        <w:ind w:left="10" w:firstLine="698"/>
        <w:jc w:val="both"/>
        <w:rPr>
          <w:rFonts w:ascii="Tahoma" w:hAnsi="Tahoma" w:cs="Tahoma"/>
          <w:b/>
          <w:bCs/>
          <w:sz w:val="20"/>
          <w:szCs w:val="20"/>
          <w:u w:val="single"/>
        </w:rPr>
      </w:pPr>
      <w:r w:rsidRPr="002211AA">
        <w:rPr>
          <w:rFonts w:ascii="Tahoma" w:hAnsi="Tahoma" w:cs="Tahoma"/>
          <w:b/>
          <w:bCs/>
          <w:sz w:val="20"/>
          <w:szCs w:val="20"/>
        </w:rPr>
        <w:t>Zamawiający:</w:t>
      </w:r>
      <w:r w:rsidRPr="002211AA">
        <w:rPr>
          <w:rFonts w:ascii="Tahoma" w:hAnsi="Tahoma" w:cs="Tahoma"/>
          <w:b/>
          <w:bCs/>
          <w:sz w:val="20"/>
          <w:szCs w:val="20"/>
        </w:rPr>
        <w:tab/>
      </w:r>
      <w:r w:rsidRPr="002211AA">
        <w:rPr>
          <w:rFonts w:ascii="Tahoma" w:hAnsi="Tahoma" w:cs="Tahoma"/>
          <w:b/>
          <w:bCs/>
          <w:sz w:val="20"/>
          <w:szCs w:val="20"/>
        </w:rPr>
        <w:tab/>
      </w:r>
      <w:r w:rsidRPr="002211AA">
        <w:rPr>
          <w:rFonts w:ascii="Tahoma" w:hAnsi="Tahoma" w:cs="Tahoma"/>
          <w:b/>
          <w:bCs/>
          <w:sz w:val="20"/>
          <w:szCs w:val="20"/>
        </w:rPr>
        <w:tab/>
      </w:r>
      <w:r w:rsidRPr="002211AA">
        <w:rPr>
          <w:rFonts w:ascii="Tahoma" w:hAnsi="Tahoma" w:cs="Tahoma"/>
          <w:b/>
          <w:bCs/>
          <w:sz w:val="20"/>
          <w:szCs w:val="20"/>
        </w:rPr>
        <w:tab/>
      </w:r>
      <w:r w:rsidRPr="002211AA">
        <w:rPr>
          <w:rFonts w:ascii="Tahoma" w:hAnsi="Tahoma" w:cs="Tahoma"/>
          <w:b/>
          <w:bCs/>
          <w:sz w:val="20"/>
          <w:szCs w:val="20"/>
        </w:rPr>
        <w:tab/>
      </w:r>
      <w:r w:rsidRPr="002211AA">
        <w:rPr>
          <w:rFonts w:ascii="Tahoma" w:hAnsi="Tahoma" w:cs="Tahoma"/>
          <w:b/>
          <w:bCs/>
          <w:sz w:val="20"/>
          <w:szCs w:val="20"/>
        </w:rPr>
        <w:tab/>
      </w:r>
      <w:r w:rsidRPr="002211AA">
        <w:rPr>
          <w:rFonts w:ascii="Tahoma" w:hAnsi="Tahoma" w:cs="Tahoma"/>
          <w:b/>
          <w:bCs/>
          <w:sz w:val="20"/>
          <w:szCs w:val="20"/>
        </w:rPr>
        <w:tab/>
        <w:t xml:space="preserve"> Wykonawca:</w:t>
      </w:r>
    </w:p>
    <w:p w14:paraId="01ED3599" w14:textId="77777777" w:rsidR="00875610" w:rsidRPr="002211AA" w:rsidRDefault="00875610" w:rsidP="00875610">
      <w:pPr>
        <w:shd w:val="clear" w:color="auto" w:fill="FFFFFF"/>
        <w:spacing w:line="276" w:lineRule="auto"/>
        <w:jc w:val="both"/>
        <w:rPr>
          <w:rFonts w:ascii="Tahoma" w:hAnsi="Tahoma" w:cs="Tahoma"/>
          <w:sz w:val="20"/>
          <w:szCs w:val="20"/>
          <w:u w:val="single"/>
        </w:rPr>
      </w:pPr>
    </w:p>
    <w:p w14:paraId="042DCF1B" w14:textId="77777777" w:rsidR="00875610" w:rsidRPr="002211AA" w:rsidRDefault="00875610" w:rsidP="00875610">
      <w:pPr>
        <w:shd w:val="clear" w:color="auto" w:fill="FFFFFF"/>
        <w:spacing w:line="276" w:lineRule="auto"/>
        <w:jc w:val="both"/>
        <w:rPr>
          <w:rFonts w:ascii="Tahoma" w:hAnsi="Tahoma" w:cs="Tahoma"/>
          <w:sz w:val="20"/>
          <w:szCs w:val="20"/>
          <w:u w:val="single"/>
        </w:rPr>
      </w:pPr>
    </w:p>
    <w:p w14:paraId="6C6EEBD7" w14:textId="77777777" w:rsidR="00875610" w:rsidRPr="002211AA" w:rsidRDefault="00875610" w:rsidP="00875610">
      <w:pPr>
        <w:shd w:val="clear" w:color="auto" w:fill="FFFFFF"/>
        <w:spacing w:line="276" w:lineRule="auto"/>
        <w:jc w:val="both"/>
        <w:rPr>
          <w:rFonts w:ascii="Tahoma" w:hAnsi="Tahoma" w:cs="Tahoma"/>
          <w:i/>
          <w:iCs/>
          <w:sz w:val="16"/>
          <w:szCs w:val="16"/>
        </w:rPr>
      </w:pPr>
      <w:r w:rsidRPr="002211AA">
        <w:rPr>
          <w:rFonts w:ascii="Tahoma" w:hAnsi="Tahoma" w:cs="Tahoma"/>
          <w:i/>
          <w:iCs/>
          <w:sz w:val="16"/>
          <w:szCs w:val="16"/>
          <w:u w:val="single"/>
        </w:rPr>
        <w:t>Wykaz załączników do umowy:</w:t>
      </w:r>
    </w:p>
    <w:p w14:paraId="765A8E4E" w14:textId="77777777" w:rsidR="00875610" w:rsidRPr="002211AA" w:rsidRDefault="00875610" w:rsidP="00875610">
      <w:pPr>
        <w:shd w:val="clear" w:color="auto" w:fill="FFFFFF"/>
        <w:spacing w:line="276" w:lineRule="auto"/>
        <w:ind w:left="10"/>
        <w:jc w:val="both"/>
        <w:rPr>
          <w:rFonts w:ascii="Tahoma" w:hAnsi="Tahoma" w:cs="Tahoma"/>
          <w:i/>
          <w:iCs/>
          <w:sz w:val="16"/>
          <w:szCs w:val="16"/>
        </w:rPr>
      </w:pPr>
      <w:r w:rsidRPr="002211AA">
        <w:rPr>
          <w:rFonts w:ascii="Tahoma" w:hAnsi="Tahoma" w:cs="Tahoma"/>
          <w:i/>
          <w:iCs/>
          <w:sz w:val="16"/>
          <w:szCs w:val="16"/>
        </w:rPr>
        <w:t>Załącznik 1 – Formularz ofertowy stanowiący wykaz produktów wraz z cenami jednostkowymi.</w:t>
      </w:r>
    </w:p>
    <w:p w14:paraId="0B1236F5" w14:textId="77777777" w:rsidR="00875610" w:rsidRPr="002211AA" w:rsidRDefault="00875610" w:rsidP="00875610">
      <w:pPr>
        <w:shd w:val="clear" w:color="auto" w:fill="FFFFFF"/>
        <w:spacing w:line="276" w:lineRule="auto"/>
        <w:ind w:left="10"/>
        <w:jc w:val="both"/>
        <w:rPr>
          <w:rFonts w:ascii="Tahoma" w:hAnsi="Tahoma" w:cs="Tahoma"/>
          <w:i/>
          <w:iCs/>
          <w:sz w:val="16"/>
          <w:szCs w:val="16"/>
        </w:rPr>
      </w:pPr>
      <w:r w:rsidRPr="002211AA">
        <w:rPr>
          <w:rFonts w:ascii="Tahoma" w:hAnsi="Tahoma" w:cs="Tahoma"/>
          <w:i/>
          <w:iCs/>
          <w:sz w:val="16"/>
          <w:szCs w:val="16"/>
        </w:rPr>
        <w:t xml:space="preserve">Załącznik 2 – Oświadczenie </w:t>
      </w:r>
      <w:r w:rsidRPr="002B1741">
        <w:rPr>
          <w:rFonts w:ascii="Tahoma" w:hAnsi="Tahoma" w:cs="Tahoma"/>
          <w:i/>
          <w:iCs/>
          <w:sz w:val="16"/>
          <w:szCs w:val="16"/>
          <w:shd w:val="clear" w:color="auto" w:fill="FFFFFF"/>
        </w:rPr>
        <w:t>Wykonawcy potwierdzające, ile pojazdów używa do realizacji zamówienia i w związku z tym iloma pojazdami elektrycznymi lub napędzanymi gazem ziemnym dysponuje, ze wskazaniem, jakim tytułem prawnym do danego pojazdu dysponuje.</w:t>
      </w:r>
    </w:p>
    <w:p w14:paraId="09C13F11" w14:textId="5343245D" w:rsidR="00DB33D1" w:rsidRPr="00DA4A46" w:rsidRDefault="00DB33D1" w:rsidP="005F6845">
      <w:pPr>
        <w:pStyle w:val="Nagwek1"/>
      </w:pPr>
      <w:bookmarkStart w:id="52" w:name="_Toc181648696"/>
      <w:r w:rsidRPr="00DA4A46">
        <w:lastRenderedPageBreak/>
        <w:t>Dział I</w:t>
      </w:r>
      <w:r w:rsidR="00C6274E" w:rsidRPr="00DA4A46">
        <w:t>I</w:t>
      </w:r>
      <w:r w:rsidRPr="00DA4A46">
        <w:t>I</w:t>
      </w:r>
      <w:r w:rsidR="008B51D5" w:rsidRPr="00DA4A46">
        <w:t xml:space="preserve">. </w:t>
      </w:r>
      <w:r w:rsidRPr="00DA4A46">
        <w:t>Formularz oferty i formularze załączników do oferty</w:t>
      </w:r>
      <w:bookmarkEnd w:id="52"/>
    </w:p>
    <w:p w14:paraId="2B0B9266" w14:textId="4B1DA739" w:rsidR="004A13A7" w:rsidRPr="00712508" w:rsidRDefault="004A13A7" w:rsidP="00B14EF8">
      <w:pPr>
        <w:keepNext/>
        <w:suppressAutoHyphens/>
        <w:autoSpaceDN w:val="0"/>
        <w:spacing w:after="240" w:line="276" w:lineRule="auto"/>
        <w:textAlignment w:val="baseline"/>
        <w:outlineLvl w:val="2"/>
        <w:rPr>
          <w:rFonts w:ascii="Tahoma" w:hAnsi="Tahoma" w:cs="Tahoma"/>
          <w:b/>
          <w:bCs/>
          <w:i/>
          <w:iCs/>
          <w:kern w:val="3"/>
          <w:sz w:val="20"/>
          <w:szCs w:val="20"/>
        </w:rPr>
      </w:pPr>
      <w:bookmarkStart w:id="53" w:name="_Toc120100222"/>
      <w:bookmarkStart w:id="54" w:name="_Toc181648697"/>
      <w:r w:rsidRPr="00712508">
        <w:rPr>
          <w:rFonts w:ascii="Tahoma" w:hAnsi="Tahoma" w:cs="Tahoma"/>
          <w:b/>
          <w:bCs/>
          <w:i/>
          <w:iCs/>
          <w:kern w:val="3"/>
          <w:sz w:val="20"/>
          <w:szCs w:val="20"/>
        </w:rPr>
        <w:t>załącznik nr 1</w:t>
      </w:r>
      <w:r w:rsidR="00343011">
        <w:rPr>
          <w:rFonts w:ascii="Tahoma" w:hAnsi="Tahoma" w:cs="Tahoma"/>
          <w:b/>
          <w:bCs/>
          <w:i/>
          <w:iCs/>
          <w:kern w:val="3"/>
          <w:sz w:val="20"/>
          <w:szCs w:val="20"/>
        </w:rPr>
        <w:t xml:space="preserve"> </w:t>
      </w:r>
      <w:r w:rsidRPr="00712508">
        <w:rPr>
          <w:rFonts w:ascii="Tahoma" w:hAnsi="Tahoma" w:cs="Tahoma"/>
          <w:b/>
          <w:bCs/>
          <w:i/>
          <w:iCs/>
          <w:kern w:val="3"/>
          <w:sz w:val="20"/>
          <w:szCs w:val="20"/>
        </w:rPr>
        <w:t>- Formularz oferty (dołączony w odrębnym pliku)</w:t>
      </w:r>
      <w:bookmarkEnd w:id="53"/>
      <w:bookmarkEnd w:id="54"/>
    </w:p>
    <w:p w14:paraId="7ADD25E1" w14:textId="798BF88C" w:rsidR="004A13A7" w:rsidRPr="00712508" w:rsidRDefault="004A13A7" w:rsidP="00B14EF8">
      <w:pPr>
        <w:keepNext/>
        <w:suppressAutoHyphens/>
        <w:autoSpaceDN w:val="0"/>
        <w:spacing w:after="240" w:line="276" w:lineRule="auto"/>
        <w:textAlignment w:val="baseline"/>
        <w:outlineLvl w:val="2"/>
        <w:rPr>
          <w:rFonts w:ascii="Tahoma" w:hAnsi="Tahoma" w:cs="Tahoma"/>
          <w:b/>
          <w:bCs/>
          <w:i/>
          <w:iCs/>
          <w:kern w:val="3"/>
          <w:sz w:val="20"/>
          <w:szCs w:val="20"/>
        </w:rPr>
      </w:pPr>
      <w:bookmarkStart w:id="55" w:name="_Toc120100223"/>
      <w:bookmarkStart w:id="56" w:name="_Toc181648698"/>
      <w:r w:rsidRPr="00712508">
        <w:rPr>
          <w:rFonts w:ascii="Tahoma" w:hAnsi="Tahoma" w:cs="Tahoma"/>
          <w:b/>
          <w:bCs/>
          <w:i/>
          <w:iCs/>
          <w:kern w:val="3"/>
          <w:sz w:val="20"/>
          <w:szCs w:val="20"/>
        </w:rPr>
        <w:t>załącznik nr 2</w:t>
      </w:r>
      <w:r w:rsidRPr="00712508">
        <w:rPr>
          <w:rFonts w:ascii="Tahoma" w:hAnsi="Tahoma" w:cs="Tahoma"/>
          <w:b/>
          <w:bCs/>
          <w:i/>
          <w:iCs/>
          <w:kern w:val="3"/>
          <w:sz w:val="20"/>
          <w:szCs w:val="20"/>
        </w:rPr>
        <w:tab/>
        <w:t xml:space="preserve">- Wzór oświadczenia wykonawcy, </w:t>
      </w:r>
      <w:bookmarkStart w:id="57" w:name="_Hlk98159197"/>
      <w:r w:rsidRPr="00712508">
        <w:rPr>
          <w:rFonts w:ascii="Tahoma" w:hAnsi="Tahoma" w:cs="Tahoma"/>
          <w:b/>
          <w:bCs/>
          <w:i/>
          <w:iCs/>
          <w:kern w:val="3"/>
          <w:sz w:val="20"/>
          <w:szCs w:val="20"/>
        </w:rPr>
        <w:t xml:space="preserve">o którym mowa w art. 125 ust. 1 ustawy </w:t>
      </w:r>
      <w:proofErr w:type="spellStart"/>
      <w:r w:rsidRPr="00712508">
        <w:rPr>
          <w:rFonts w:ascii="Tahoma" w:hAnsi="Tahoma" w:cs="Tahoma"/>
          <w:b/>
          <w:bCs/>
          <w:i/>
          <w:iCs/>
          <w:kern w:val="3"/>
          <w:sz w:val="20"/>
          <w:szCs w:val="20"/>
        </w:rPr>
        <w:t>Pzp</w:t>
      </w:r>
      <w:bookmarkEnd w:id="57"/>
      <w:proofErr w:type="spellEnd"/>
      <w:r w:rsidR="00C97207" w:rsidRPr="00712508">
        <w:rPr>
          <w:rFonts w:ascii="Tahoma" w:hAnsi="Tahoma" w:cs="Tahoma"/>
          <w:b/>
          <w:bCs/>
          <w:i/>
          <w:iCs/>
          <w:kern w:val="3"/>
          <w:sz w:val="20"/>
          <w:szCs w:val="20"/>
        </w:rPr>
        <w:t xml:space="preserve"> </w:t>
      </w:r>
      <w:r w:rsidRPr="00712508">
        <w:rPr>
          <w:rFonts w:ascii="Tahoma" w:hAnsi="Tahoma" w:cs="Tahoma"/>
          <w:b/>
          <w:bCs/>
          <w:i/>
          <w:iCs/>
          <w:kern w:val="3"/>
          <w:sz w:val="20"/>
          <w:szCs w:val="20"/>
        </w:rPr>
        <w:t>(dołączony w odrębnym pliku)</w:t>
      </w:r>
      <w:bookmarkEnd w:id="55"/>
      <w:bookmarkEnd w:id="56"/>
    </w:p>
    <w:sectPr w:rsidR="004A13A7" w:rsidRPr="00712508" w:rsidSect="00B91783">
      <w:headerReference w:type="default" r:id="rId33"/>
      <w:footerReference w:type="default" r:id="rId34"/>
      <w:headerReference w:type="first" r:id="rId35"/>
      <w:footerReference w:type="first" r:id="rId36"/>
      <w:pgSz w:w="11906" w:h="16838"/>
      <w:pgMar w:top="1134" w:right="849" w:bottom="993" w:left="993" w:header="709" w:footer="453"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E9546" w14:textId="77777777" w:rsidR="00ED28CB" w:rsidRDefault="00ED28CB" w:rsidP="00DB33D1">
      <w:r>
        <w:separator/>
      </w:r>
    </w:p>
  </w:endnote>
  <w:endnote w:type="continuationSeparator" w:id="0">
    <w:p w14:paraId="6BE382BC" w14:textId="77777777" w:rsidR="00ED28CB" w:rsidRDefault="00ED28CB" w:rsidP="00DB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e Sans UI">
    <w:charset w:val="00"/>
    <w:family w:val="auto"/>
    <w:pitch w:val="variable"/>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imSun, 宋体">
    <w:charset w:val="00"/>
    <w:family w:val="auto"/>
    <w:pitch w:val="variable"/>
  </w:font>
  <w:font w:name="F,">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Lucida Sans">
    <w:panose1 w:val="020B0602040502020204"/>
    <w:charset w:val="EE"/>
    <w:family w:val="swiss"/>
    <w:pitch w:val="variable"/>
    <w:sig w:usb0="8100AAF7" w:usb1="0000807B" w:usb2="00000008" w:usb3="00000000" w:csb0="000100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4050822"/>
      <w:docPartObj>
        <w:docPartGallery w:val="Page Numbers (Bottom of Page)"/>
        <w:docPartUnique/>
      </w:docPartObj>
    </w:sdtPr>
    <w:sdtEndPr/>
    <w:sdtContent>
      <w:p w14:paraId="00D0CA7D" w14:textId="70889A7E" w:rsidR="00A22298" w:rsidRDefault="00A22298" w:rsidP="002A010A">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3635" w14:textId="322D3C43" w:rsidR="00F369B9" w:rsidRDefault="00F369B9">
    <w:pPr>
      <w:pStyle w:val="Stopka"/>
      <w:jc w:val="right"/>
    </w:pPr>
  </w:p>
  <w:p w14:paraId="6E62FF2F" w14:textId="77777777" w:rsidR="00F369B9" w:rsidRDefault="00F369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5526E" w14:textId="77777777" w:rsidR="00ED28CB" w:rsidRDefault="00ED28CB" w:rsidP="00DB33D1">
      <w:r>
        <w:separator/>
      </w:r>
    </w:p>
  </w:footnote>
  <w:footnote w:type="continuationSeparator" w:id="0">
    <w:p w14:paraId="0DA45708" w14:textId="77777777" w:rsidR="00ED28CB" w:rsidRDefault="00ED28CB" w:rsidP="00DB3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240E7" w14:textId="72194958" w:rsidR="00F369B9" w:rsidRPr="00B91783" w:rsidRDefault="00F369B9" w:rsidP="00F369B9">
    <w:pPr>
      <w:pStyle w:val="Nagwek"/>
      <w:rPr>
        <w:rFonts w:ascii="Tahoma" w:hAnsi="Tahoma" w:cs="Tahoma"/>
        <w:bCs/>
        <w:i/>
        <w:iCs/>
        <w:sz w:val="18"/>
        <w:szCs w:val="18"/>
      </w:rPr>
    </w:pPr>
    <w:bookmarkStart w:id="58" w:name="_Hlk150949053"/>
    <w:bookmarkStart w:id="59" w:name="_Hlk150949054"/>
    <w:bookmarkStart w:id="60" w:name="_Hlk181467176"/>
    <w:r w:rsidRPr="00B91783">
      <w:rPr>
        <w:rFonts w:ascii="Tahoma" w:hAnsi="Tahoma" w:cs="Tahoma"/>
        <w:bCs/>
        <w:i/>
        <w:iCs/>
        <w:sz w:val="18"/>
        <w:szCs w:val="18"/>
      </w:rPr>
      <w:t>DPS/D/</w:t>
    </w:r>
    <w:r w:rsidR="00AC3E6E" w:rsidRPr="00B91783">
      <w:rPr>
        <w:rFonts w:ascii="Tahoma" w:hAnsi="Tahoma" w:cs="Tahoma"/>
        <w:bCs/>
        <w:i/>
        <w:iCs/>
        <w:sz w:val="18"/>
        <w:szCs w:val="18"/>
      </w:rPr>
      <w:t>3</w:t>
    </w:r>
    <w:r w:rsidRPr="00B91783">
      <w:rPr>
        <w:rFonts w:ascii="Tahoma" w:hAnsi="Tahoma" w:cs="Tahoma"/>
        <w:bCs/>
        <w:i/>
        <w:iCs/>
        <w:sz w:val="18"/>
        <w:szCs w:val="18"/>
      </w:rPr>
      <w:t>/202</w:t>
    </w:r>
    <w:bookmarkEnd w:id="58"/>
    <w:bookmarkEnd w:id="59"/>
    <w:r w:rsidRPr="00B91783">
      <w:rPr>
        <w:rFonts w:ascii="Tahoma" w:hAnsi="Tahoma" w:cs="Tahoma"/>
        <w:bCs/>
        <w:i/>
        <w:iCs/>
        <w:sz w:val="18"/>
        <w:szCs w:val="18"/>
      </w:rPr>
      <w:t>5</w:t>
    </w:r>
  </w:p>
  <w:bookmarkEnd w:id="60"/>
  <w:p w14:paraId="3ED0B4F4" w14:textId="77777777" w:rsidR="00F369B9" w:rsidRDefault="00F369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09DC8" w14:textId="05059CA8" w:rsidR="00F369B9" w:rsidRDefault="00F369B9">
    <w:pPr>
      <w:pStyle w:val="Nagwek"/>
      <w:jc w:val="right"/>
    </w:pPr>
  </w:p>
  <w:p w14:paraId="7A64C852" w14:textId="77777777" w:rsidR="00F369B9" w:rsidRDefault="00F369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1C3CB2EC"/>
    <w:name w:val="WW8Num56522"/>
    <w:lvl w:ilvl="0">
      <w:start w:val="1"/>
      <w:numFmt w:val="decimal"/>
      <w:lvlText w:val="%1."/>
      <w:lvlJc w:val="left"/>
      <w:pPr>
        <w:ind w:left="3196" w:hanging="360"/>
      </w:pPr>
      <w:rPr>
        <w:rFonts w:cs="Times New Roman" w:hint="default"/>
        <w:i w:val="0"/>
        <w:iCs/>
        <w:color w:val="auto"/>
      </w:rPr>
    </w:lvl>
  </w:abstractNum>
  <w:abstractNum w:abstractNumId="1" w15:restartNumberingAfterBreak="0">
    <w:nsid w:val="00000004"/>
    <w:multiLevelType w:val="singleLevel"/>
    <w:tmpl w:val="29EA5A62"/>
    <w:name w:val="WW8Num5652"/>
    <w:lvl w:ilvl="0">
      <w:start w:val="1"/>
      <w:numFmt w:val="decimal"/>
      <w:lvlText w:val="%1."/>
      <w:lvlJc w:val="left"/>
      <w:pPr>
        <w:ind w:left="1778" w:hanging="360"/>
      </w:pPr>
      <w:rPr>
        <w:rFonts w:hint="default"/>
        <w:b w:val="0"/>
        <w:i w:val="0"/>
        <w:color w:val="auto"/>
        <w:sz w:val="20"/>
        <w:szCs w:val="20"/>
      </w:rPr>
    </w:lvl>
  </w:abstractNum>
  <w:abstractNum w:abstractNumId="2" w15:restartNumberingAfterBreak="0">
    <w:nsid w:val="00000005"/>
    <w:multiLevelType w:val="multilevel"/>
    <w:tmpl w:val="3B104600"/>
    <w:name w:val="WW8Num5"/>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ahoma" w:hAnsi="Tahoma" w:cs="Tahoma"/>
        <w:b w:val="0"/>
        <w:i w:val="0"/>
        <w:sz w:val="20"/>
        <w:szCs w:val="20"/>
      </w:rPr>
    </w:lvl>
    <w:lvl w:ilvl="2">
      <w:start w:val="1"/>
      <w:numFmt w:val="decimal"/>
      <w:lvlText w:val="%3."/>
      <w:lvlJc w:val="left"/>
      <w:pPr>
        <w:ind w:left="1260" w:hanging="360"/>
      </w:pPr>
      <w:rPr>
        <w:rFonts w:cs="Times New Roman"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3" w15:restartNumberingAfterBreak="0">
    <w:nsid w:val="00000006"/>
    <w:multiLevelType w:val="multilevel"/>
    <w:tmpl w:val="200A7508"/>
    <w:name w:val="WW8Num6"/>
    <w:lvl w:ilvl="0">
      <w:start w:val="1"/>
      <w:numFmt w:val="decimal"/>
      <w:lvlText w:val="%1."/>
      <w:lvlJc w:val="left"/>
      <w:pPr>
        <w:tabs>
          <w:tab w:val="num" w:pos="644"/>
        </w:tabs>
        <w:ind w:left="644" w:hanging="360"/>
      </w:pPr>
      <w:rPr>
        <w:rFonts w:hint="default"/>
        <w:b w:val="0"/>
        <w:i w:val="0"/>
        <w:color w:val="auto"/>
        <w:sz w:val="20"/>
        <w:szCs w:val="20"/>
      </w:rPr>
    </w:lvl>
    <w:lvl w:ilvl="1">
      <w:start w:val="12"/>
      <w:numFmt w:val="upperRoman"/>
      <w:lvlText w:val="%2."/>
      <w:lvlJc w:val="right"/>
      <w:pPr>
        <w:tabs>
          <w:tab w:val="num" w:pos="1184"/>
        </w:tabs>
        <w:ind w:left="1184" w:hanging="180"/>
      </w:pPr>
      <w:rPr>
        <w:rFonts w:cs="Times New Roman" w:hint="default"/>
      </w:rPr>
    </w:lvl>
    <w:lvl w:ilvl="2">
      <w:start w:val="1"/>
      <w:numFmt w:val="decimal"/>
      <w:lvlText w:val="%3)"/>
      <w:lvlJc w:val="left"/>
      <w:pPr>
        <w:tabs>
          <w:tab w:val="num" w:pos="2084"/>
        </w:tabs>
        <w:ind w:left="2084" w:hanging="180"/>
      </w:pPr>
      <w:rPr>
        <w:rFonts w:hint="default"/>
        <w:b w:val="0"/>
        <w:kern w:val="20"/>
        <w:vertAlign w:val="baseline"/>
      </w:rPr>
    </w:lvl>
    <w:lvl w:ilvl="3">
      <w:start w:val="1"/>
      <w:numFmt w:val="decimal"/>
      <w:lvlText w:val="%4."/>
      <w:lvlJc w:val="left"/>
      <w:pPr>
        <w:tabs>
          <w:tab w:val="num" w:pos="2804"/>
        </w:tabs>
        <w:ind w:left="2804" w:hanging="360"/>
      </w:pPr>
      <w:rPr>
        <w:rFonts w:cs="Times New Roman" w:hint="default"/>
      </w:rPr>
    </w:lvl>
    <w:lvl w:ilvl="4">
      <w:start w:val="1"/>
      <w:numFmt w:val="lowerLetter"/>
      <w:lvlText w:val="%5."/>
      <w:lvlJc w:val="left"/>
      <w:pPr>
        <w:tabs>
          <w:tab w:val="num" w:pos="3524"/>
        </w:tabs>
        <w:ind w:left="3524" w:hanging="360"/>
      </w:pPr>
      <w:rPr>
        <w:rFonts w:cs="Times New Roman" w:hint="default"/>
      </w:rPr>
    </w:lvl>
    <w:lvl w:ilvl="5">
      <w:start w:val="1"/>
      <w:numFmt w:val="lowerRoman"/>
      <w:lvlText w:val="%6."/>
      <w:lvlJc w:val="right"/>
      <w:pPr>
        <w:tabs>
          <w:tab w:val="num" w:pos="4244"/>
        </w:tabs>
        <w:ind w:left="4244" w:hanging="18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lowerLetter"/>
      <w:lvlText w:val="%8."/>
      <w:lvlJc w:val="left"/>
      <w:pPr>
        <w:tabs>
          <w:tab w:val="num" w:pos="5684"/>
        </w:tabs>
        <w:ind w:left="5684" w:hanging="360"/>
      </w:pPr>
      <w:rPr>
        <w:rFonts w:cs="Times New Roman" w:hint="default"/>
      </w:rPr>
    </w:lvl>
    <w:lvl w:ilvl="8">
      <w:start w:val="1"/>
      <w:numFmt w:val="lowerRoman"/>
      <w:lvlText w:val="%9."/>
      <w:lvlJc w:val="right"/>
      <w:pPr>
        <w:tabs>
          <w:tab w:val="num" w:pos="6404"/>
        </w:tabs>
        <w:ind w:left="6404" w:hanging="180"/>
      </w:pPr>
      <w:rPr>
        <w:rFonts w:cs="Times New Roman" w:hint="default"/>
      </w:r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9"/>
    <w:multiLevelType w:val="multilevel"/>
    <w:tmpl w:val="33F2560A"/>
    <w:name w:val="WW8Num9"/>
    <w:lvl w:ilvl="0">
      <w:start w:val="1"/>
      <w:numFmt w:val="decimal"/>
      <w:lvlText w:val="%1."/>
      <w:lvlJc w:val="left"/>
      <w:pPr>
        <w:tabs>
          <w:tab w:val="num" w:pos="1440"/>
        </w:tabs>
        <w:ind w:left="1440" w:hanging="360"/>
      </w:pPr>
      <w:rPr>
        <w:rFonts w:cs="Times New Roman"/>
      </w:rPr>
    </w:lvl>
    <w:lvl w:ilvl="1">
      <w:start w:val="10"/>
      <w:numFmt w:val="upperRoman"/>
      <w:lvlText w:val="%2."/>
      <w:lvlJc w:val="right"/>
      <w:pPr>
        <w:tabs>
          <w:tab w:val="num" w:pos="1260"/>
        </w:tabs>
        <w:ind w:left="1260" w:hanging="1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F"/>
    <w:multiLevelType w:val="multilevel"/>
    <w:tmpl w:val="953242EC"/>
    <w:name w:val="WW8Num15"/>
    <w:lvl w:ilvl="0">
      <w:start w:val="1"/>
      <w:numFmt w:val="decimal"/>
      <w:lvlText w:val="%1."/>
      <w:lvlJc w:val="left"/>
      <w:pPr>
        <w:tabs>
          <w:tab w:val="num" w:pos="360"/>
        </w:tabs>
        <w:ind w:left="360" w:hanging="360"/>
      </w:pPr>
    </w:lvl>
    <w:lvl w:ilvl="1">
      <w:start w:val="11"/>
      <w:numFmt w:val="upperRoman"/>
      <w:lvlText w:val="%2."/>
      <w:lvlJc w:val="left"/>
      <w:pPr>
        <w:tabs>
          <w:tab w:val="num" w:pos="720"/>
        </w:tabs>
        <w:ind w:left="720" w:hanging="720"/>
      </w:pPr>
      <w:rPr>
        <w:rFonts w:cs="Times New Roman"/>
      </w:rPr>
    </w:lvl>
    <w:lvl w:ilvl="2">
      <w:start w:val="1"/>
      <w:numFmt w:val="decimal"/>
      <w:lvlText w:val="%3."/>
      <w:lvlJc w:val="left"/>
      <w:pPr>
        <w:tabs>
          <w:tab w:val="num" w:pos="283"/>
        </w:tabs>
        <w:ind w:left="283" w:hanging="283"/>
      </w:pPr>
      <w:rPr>
        <w:rFonts w:cs="Times New Roman"/>
        <w:b w:val="0"/>
        <w:color w:val="auto"/>
      </w:rPr>
    </w:lvl>
    <w:lvl w:ilvl="3">
      <w:start w:val="1"/>
      <w:numFmt w:val="decimal"/>
      <w:lvlText w:val="%4."/>
      <w:lvlJc w:val="left"/>
      <w:pPr>
        <w:tabs>
          <w:tab w:val="num" w:pos="2803"/>
        </w:tabs>
        <w:ind w:left="2803" w:hanging="283"/>
      </w:pPr>
      <w:rPr>
        <w:rFonts w:cs="Times New Roman"/>
        <w:b w:val="0"/>
        <w:i w:val="0"/>
      </w:rPr>
    </w:lvl>
    <w:lvl w:ilvl="4">
      <w:start w:val="1"/>
      <w:numFmt w:val="decimal"/>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8" w15:restartNumberingAfterBreak="0">
    <w:nsid w:val="00000012"/>
    <w:multiLevelType w:val="singleLevel"/>
    <w:tmpl w:val="1004BA80"/>
    <w:name w:val="WW8Num18"/>
    <w:lvl w:ilvl="0">
      <w:start w:val="1"/>
      <w:numFmt w:val="decimal"/>
      <w:lvlText w:val="%1)"/>
      <w:lvlJc w:val="left"/>
      <w:pPr>
        <w:tabs>
          <w:tab w:val="num" w:pos="720"/>
        </w:tabs>
        <w:ind w:left="720" w:hanging="360"/>
      </w:pPr>
      <w:rPr>
        <w:b w:val="0"/>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hint="default"/>
        <w:color w:val="auto"/>
        <w:lang w:eastAsia="en-US"/>
      </w:rPr>
    </w:lvl>
  </w:abstractNum>
  <w:abstractNum w:abstractNumId="10" w15:restartNumberingAfterBreak="0">
    <w:nsid w:val="00000014"/>
    <w:multiLevelType w:val="singleLevel"/>
    <w:tmpl w:val="00000014"/>
    <w:name w:val="WW8Num20"/>
    <w:lvl w:ilvl="0">
      <w:start w:val="1"/>
      <w:numFmt w:val="decimal"/>
      <w:lvlText w:val="%1."/>
      <w:lvlJc w:val="left"/>
      <w:pPr>
        <w:tabs>
          <w:tab w:val="num" w:pos="2340"/>
        </w:tabs>
        <w:ind w:left="2340" w:hanging="360"/>
      </w:pPr>
      <w:rPr>
        <w:rFonts w:cs="Times New Roman"/>
      </w:rPr>
    </w:lvl>
  </w:abstractNum>
  <w:abstractNum w:abstractNumId="11" w15:restartNumberingAfterBreak="0">
    <w:nsid w:val="00000017"/>
    <w:multiLevelType w:val="singleLevel"/>
    <w:tmpl w:val="00000017"/>
    <w:name w:val="WW8Num24"/>
    <w:lvl w:ilvl="0">
      <w:start w:val="1"/>
      <w:numFmt w:val="bullet"/>
      <w:lvlText w:val="−"/>
      <w:lvlJc w:val="left"/>
      <w:pPr>
        <w:tabs>
          <w:tab w:val="num" w:pos="0"/>
        </w:tabs>
        <w:ind w:left="1146" w:hanging="360"/>
      </w:pPr>
      <w:rPr>
        <w:rFonts w:ascii="Times New Roman" w:hAnsi="Times New Roman" w:cs="Times New Roman" w:hint="default"/>
        <w:color w:val="auto"/>
        <w:lang w:eastAsia="en-US"/>
      </w:rPr>
    </w:lvl>
  </w:abstractNum>
  <w:abstractNum w:abstractNumId="12" w15:restartNumberingAfterBreak="0">
    <w:nsid w:val="0000001E"/>
    <w:multiLevelType w:val="multilevel"/>
    <w:tmpl w:val="2B42DB2E"/>
    <w:name w:val="WW8Num30"/>
    <w:lvl w:ilvl="0">
      <w:start w:val="4"/>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32"/>
    <w:multiLevelType w:val="multilevel"/>
    <w:tmpl w:val="2382BDB4"/>
    <w:name w:val="WW8Num50"/>
    <w:lvl w:ilvl="0">
      <w:start w:val="1"/>
      <w:numFmt w:val="decimal"/>
      <w:lvlText w:val="%1."/>
      <w:lvlJc w:val="left"/>
      <w:pPr>
        <w:tabs>
          <w:tab w:val="num" w:pos="2160"/>
        </w:tabs>
        <w:ind w:left="2160" w:hanging="360"/>
      </w:pPr>
    </w:lvl>
    <w:lvl w:ilvl="1">
      <w:start w:val="1"/>
      <w:numFmt w:val="decimal"/>
      <w:lvlText w:val="%2)"/>
      <w:lvlJc w:val="left"/>
      <w:pPr>
        <w:tabs>
          <w:tab w:val="num" w:pos="2520"/>
        </w:tabs>
        <w:ind w:left="2520" w:hanging="360"/>
      </w:pPr>
      <w:rPr>
        <w:rFonts w:hint="default"/>
        <w:b w:val="0"/>
        <w:i w:val="0"/>
        <w:color w:val="auto"/>
        <w:sz w:val="20"/>
        <w:szCs w:val="20"/>
      </w:r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14" w15:restartNumberingAfterBreak="0">
    <w:nsid w:val="00000038"/>
    <w:multiLevelType w:val="multilevel"/>
    <w:tmpl w:val="A07055A4"/>
    <w:name w:val="WW8Num56"/>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001F4B1A"/>
    <w:multiLevelType w:val="multilevel"/>
    <w:tmpl w:val="F67CA3F2"/>
    <w:styleLink w:val="WWNum18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00207978"/>
    <w:multiLevelType w:val="multilevel"/>
    <w:tmpl w:val="8AF8B1EA"/>
    <w:styleLink w:val="WWNum9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09326DF"/>
    <w:multiLevelType w:val="multilevel"/>
    <w:tmpl w:val="DED6468E"/>
    <w:styleLink w:val="WWNum69"/>
    <w:lvl w:ilvl="0">
      <w:start w:val="1"/>
      <w:numFmt w:val="upperRoman"/>
      <w:lvlText w:val="%1."/>
      <w:lvlJc w:val="left"/>
      <w:rPr>
        <w:rFonts w:cs="Times New Roman"/>
      </w:rPr>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0BF6050"/>
    <w:multiLevelType w:val="multilevel"/>
    <w:tmpl w:val="5214586E"/>
    <w:styleLink w:val="WWNum190"/>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1827C0A"/>
    <w:multiLevelType w:val="multilevel"/>
    <w:tmpl w:val="CF8A7812"/>
    <w:styleLink w:val="WWNum340"/>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01A830FD"/>
    <w:multiLevelType w:val="hybridMultilevel"/>
    <w:tmpl w:val="F63AB434"/>
    <w:lvl w:ilvl="0" w:tplc="DE702DC8">
      <w:start w:val="1"/>
      <w:numFmt w:val="decimal"/>
      <w:lvlText w:val="%1."/>
      <w:lvlJc w:val="left"/>
      <w:pPr>
        <w:ind w:left="720" w:hanging="360"/>
      </w:pPr>
      <w:rPr>
        <w:color w:val="auto"/>
      </w:rPr>
    </w:lvl>
    <w:lvl w:ilvl="1" w:tplc="E11A2F3C">
      <w:start w:val="1"/>
      <w:numFmt w:val="decimal"/>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23397E"/>
    <w:multiLevelType w:val="multilevel"/>
    <w:tmpl w:val="A2FAFBF0"/>
    <w:styleLink w:val="WWNum287"/>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2" w15:restartNumberingAfterBreak="0">
    <w:nsid w:val="02337FE4"/>
    <w:multiLevelType w:val="hybridMultilevel"/>
    <w:tmpl w:val="A5A8A0E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2940C93"/>
    <w:multiLevelType w:val="multilevel"/>
    <w:tmpl w:val="1E6EC3F8"/>
    <w:styleLink w:val="WWNum156"/>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0297162F"/>
    <w:multiLevelType w:val="multilevel"/>
    <w:tmpl w:val="785E316E"/>
    <w:styleLink w:val="WWNum191"/>
    <w:lvl w:ilvl="0">
      <w:start w:val="2"/>
      <w:numFmt w:val="decimal"/>
      <w:lvlText w:val="%1."/>
      <w:lvlJc w:val="left"/>
      <w:rPr>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03A87A62"/>
    <w:multiLevelType w:val="hybridMultilevel"/>
    <w:tmpl w:val="B0343A66"/>
    <w:name w:val="WW8Num1642"/>
    <w:lvl w:ilvl="0" w:tplc="05A6F672">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48F0A43"/>
    <w:multiLevelType w:val="multilevel"/>
    <w:tmpl w:val="1B500C76"/>
    <w:styleLink w:val="WWNum325"/>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04D050C3"/>
    <w:multiLevelType w:val="multilevel"/>
    <w:tmpl w:val="30B03E62"/>
    <w:styleLink w:val="WWNum29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04EE4C28"/>
    <w:multiLevelType w:val="multilevel"/>
    <w:tmpl w:val="DD3E1608"/>
    <w:styleLink w:val="WWNum1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5414378"/>
    <w:multiLevelType w:val="multilevel"/>
    <w:tmpl w:val="1DA474D4"/>
    <w:styleLink w:val="WWNum25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5CE67A1"/>
    <w:multiLevelType w:val="multilevel"/>
    <w:tmpl w:val="AE125C94"/>
    <w:styleLink w:val="WWNum233"/>
    <w:lvl w:ilvl="0">
      <w:start w:val="1"/>
      <w:numFmt w:val="decimal"/>
      <w:lvlText w:val="%1."/>
      <w:lvlJc w:val="left"/>
      <w:rPr>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060175E5"/>
    <w:multiLevelType w:val="hybridMultilevel"/>
    <w:tmpl w:val="9E34B470"/>
    <w:lvl w:ilvl="0" w:tplc="93DE32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6285D6D"/>
    <w:multiLevelType w:val="multilevel"/>
    <w:tmpl w:val="E0C6BF66"/>
    <w:styleLink w:val="WWNum322"/>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06F21217"/>
    <w:multiLevelType w:val="multilevel"/>
    <w:tmpl w:val="82BA9A06"/>
    <w:styleLink w:val="WWNum20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06FE7D28"/>
    <w:multiLevelType w:val="hybridMultilevel"/>
    <w:tmpl w:val="70CE2F4A"/>
    <w:name w:val="WW8Num44223"/>
    <w:lvl w:ilvl="0" w:tplc="AAAE88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72002FA"/>
    <w:multiLevelType w:val="multilevel"/>
    <w:tmpl w:val="623AD3E8"/>
    <w:lvl w:ilvl="0">
      <w:start w:val="5"/>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6" w15:restartNumberingAfterBreak="0">
    <w:nsid w:val="074A57FB"/>
    <w:multiLevelType w:val="hybridMultilevel"/>
    <w:tmpl w:val="2FD8E446"/>
    <w:lvl w:ilvl="0" w:tplc="04150013">
      <w:start w:val="1"/>
      <w:numFmt w:val="upperRoman"/>
      <w:lvlText w:val="%1."/>
      <w:lvlJc w:val="right"/>
    </w:lvl>
    <w:lvl w:ilvl="1" w:tplc="81148282">
      <w:start w:val="1"/>
      <w:numFmt w:val="decimal"/>
      <w:lvlText w:val="%2)"/>
      <w:lvlJc w:val="left"/>
      <w:pPr>
        <w:ind w:left="1548" w:hanging="46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7533B45"/>
    <w:multiLevelType w:val="multilevel"/>
    <w:tmpl w:val="ECCE18B6"/>
    <w:styleLink w:val="WWNum121"/>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077B1C4E"/>
    <w:multiLevelType w:val="multilevel"/>
    <w:tmpl w:val="38DCA9DE"/>
    <w:styleLink w:val="WWNum328"/>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15:restartNumberingAfterBreak="0">
    <w:nsid w:val="07877594"/>
    <w:multiLevelType w:val="multilevel"/>
    <w:tmpl w:val="13D8B3E4"/>
    <w:styleLink w:val="WWNum52"/>
    <w:lvl w:ilvl="0">
      <w:start w:val="100"/>
      <w:numFmt w:val="lowerRoman"/>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07A57051"/>
    <w:multiLevelType w:val="multilevel"/>
    <w:tmpl w:val="61708484"/>
    <w:styleLink w:val="WWNum139"/>
    <w:lvl w:ilvl="0">
      <w:start w:val="10"/>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07DA5591"/>
    <w:multiLevelType w:val="multilevel"/>
    <w:tmpl w:val="C7326A24"/>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083A4412"/>
    <w:multiLevelType w:val="hybridMultilevel"/>
    <w:tmpl w:val="3B1AC36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086B247B"/>
    <w:multiLevelType w:val="multilevel"/>
    <w:tmpl w:val="6BFAC0C8"/>
    <w:styleLink w:val="WWNum326"/>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08B07370"/>
    <w:multiLevelType w:val="multilevel"/>
    <w:tmpl w:val="D94E06B2"/>
    <w:styleLink w:val="WWNum266"/>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08E0209D"/>
    <w:multiLevelType w:val="multilevel"/>
    <w:tmpl w:val="CCA46282"/>
    <w:styleLink w:val="WWNum25"/>
    <w:lvl w:ilvl="0">
      <w:start w:val="4"/>
      <w:numFmt w:val="decimal"/>
      <w:lvlText w:val="%1."/>
      <w:lvlJc w:val="left"/>
      <w:rPr>
        <w:rFonts w:cs="Times New Roman"/>
        <w:b w:val="0"/>
        <w:i w:val="0"/>
        <w:strike w:val="0"/>
        <w:dstrike w:val="0"/>
        <w:sz w:val="22"/>
        <w:szCs w:val="22"/>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090656D8"/>
    <w:multiLevelType w:val="multilevel"/>
    <w:tmpl w:val="E88E1032"/>
    <w:styleLink w:val="WWNum23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0972786B"/>
    <w:multiLevelType w:val="multilevel"/>
    <w:tmpl w:val="07E64D5A"/>
    <w:styleLink w:val="WWNum228"/>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09AC4C2F"/>
    <w:multiLevelType w:val="multilevel"/>
    <w:tmpl w:val="D23E44A2"/>
    <w:styleLink w:val="WWNum7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09B05B8D"/>
    <w:multiLevelType w:val="multilevel"/>
    <w:tmpl w:val="EA4CFABA"/>
    <w:styleLink w:val="WWNum338"/>
    <w:lvl w:ilvl="0">
      <w:start w:val="5"/>
      <w:numFmt w:val="decimal"/>
      <w:lvlText w:val="%1."/>
      <w:lvlJc w:val="left"/>
      <w:rPr>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0A104310"/>
    <w:multiLevelType w:val="multilevel"/>
    <w:tmpl w:val="2064EB48"/>
    <w:styleLink w:val="WWNum119"/>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0A3659B2"/>
    <w:multiLevelType w:val="hybridMultilevel"/>
    <w:tmpl w:val="AA3EB352"/>
    <w:name w:val="WW8Num7323"/>
    <w:lvl w:ilvl="0" w:tplc="009C9C78">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0A503EDF"/>
    <w:multiLevelType w:val="multilevel"/>
    <w:tmpl w:val="72185B78"/>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0B2667E5"/>
    <w:multiLevelType w:val="multilevel"/>
    <w:tmpl w:val="E07ED102"/>
    <w:styleLink w:val="WWNum3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0B834BC5"/>
    <w:multiLevelType w:val="multilevel"/>
    <w:tmpl w:val="E1225026"/>
    <w:styleLink w:val="WWNum353"/>
    <w:lvl w:ilvl="0">
      <w:start w:val="1"/>
      <w:numFmt w:val="decimal"/>
      <w:lvlText w:val="%1)"/>
      <w:lvlJc w:val="left"/>
      <w:rPr>
        <w:rFonts w:cs="Times New Roman"/>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0B9D353C"/>
    <w:multiLevelType w:val="multilevel"/>
    <w:tmpl w:val="013215EA"/>
    <w:styleLink w:val="WWNum7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0BDA6E0D"/>
    <w:multiLevelType w:val="multilevel"/>
    <w:tmpl w:val="707E01CA"/>
    <w:styleLink w:val="WWNum26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7" w15:restartNumberingAfterBreak="0">
    <w:nsid w:val="0C4B4C0C"/>
    <w:multiLevelType w:val="hybridMultilevel"/>
    <w:tmpl w:val="75E66CFC"/>
    <w:name w:val="WW8Num93272223"/>
    <w:lvl w:ilvl="0" w:tplc="D004B8C6">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C676D30"/>
    <w:multiLevelType w:val="multilevel"/>
    <w:tmpl w:val="15E693EC"/>
    <w:styleLink w:val="WWNum7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0CEF5422"/>
    <w:multiLevelType w:val="multilevel"/>
    <w:tmpl w:val="B696210C"/>
    <w:styleLink w:val="WWNum1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0D7910DD"/>
    <w:multiLevelType w:val="multilevel"/>
    <w:tmpl w:val="462A3B0E"/>
    <w:styleLink w:val="WWNum21"/>
    <w:lvl w:ilvl="0">
      <w:start w:val="1"/>
      <w:numFmt w:val="decimal"/>
      <w:lvlText w:val="%1."/>
      <w:lvlJc w:val="left"/>
      <w:rPr>
        <w:color w:val="000000"/>
      </w:rPr>
    </w:lvl>
    <w:lvl w:ilvl="1">
      <w:start w:val="1"/>
      <w:numFmt w:val="decimal"/>
      <w:lvlText w:val="%2."/>
      <w:lvlJc w:val="left"/>
      <w:rPr>
        <w:rFonts w:cs="Times New Roman"/>
        <w:b w:val="0"/>
        <w:color w:val="000000"/>
        <w:sz w:val="22"/>
        <w:szCs w:val="22"/>
      </w:rPr>
    </w:lvl>
    <w:lvl w:ilvl="2">
      <w:start w:val="1"/>
      <w:numFmt w:val="decimal"/>
      <w:lvlText w:val="%1.%2.%3."/>
      <w:lvlJc w:val="left"/>
      <w:rPr>
        <w:rFonts w:cs="Times New Roman"/>
        <w:b w:val="0"/>
        <w:color w:val="000000"/>
        <w:sz w:val="22"/>
        <w:szCs w:val="22"/>
      </w:rPr>
    </w:lvl>
    <w:lvl w:ilvl="3">
      <w:start w:val="1"/>
      <w:numFmt w:val="decimal"/>
      <w:lvlText w:val="%1.%2.%3.%4."/>
      <w:lvlJc w:val="left"/>
      <w:rPr>
        <w:rFonts w:cs="Times New Roman"/>
        <w:b w:val="0"/>
        <w:color w:val="000000"/>
        <w:sz w:val="22"/>
        <w:szCs w:val="22"/>
      </w:rPr>
    </w:lvl>
    <w:lvl w:ilvl="4">
      <w:start w:val="1"/>
      <w:numFmt w:val="decimal"/>
      <w:lvlText w:val="%1.%2.%3.%4.%5."/>
      <w:lvlJc w:val="left"/>
      <w:rPr>
        <w:rFonts w:cs="Times New Roman"/>
        <w:b w:val="0"/>
        <w:color w:val="000000"/>
        <w:sz w:val="22"/>
        <w:szCs w:val="22"/>
      </w:rPr>
    </w:lvl>
    <w:lvl w:ilvl="5">
      <w:start w:val="1"/>
      <w:numFmt w:val="decimal"/>
      <w:lvlText w:val="%1.%2.%3.%4.%5.%6."/>
      <w:lvlJc w:val="left"/>
      <w:rPr>
        <w:rFonts w:cs="Times New Roman"/>
        <w:b w:val="0"/>
        <w:color w:val="000000"/>
        <w:sz w:val="22"/>
        <w:szCs w:val="22"/>
      </w:rPr>
    </w:lvl>
    <w:lvl w:ilvl="6">
      <w:start w:val="1"/>
      <w:numFmt w:val="decimal"/>
      <w:lvlText w:val="%1.%2.%3.%4.%5.%6.%7."/>
      <w:lvlJc w:val="left"/>
      <w:rPr>
        <w:rFonts w:cs="Times New Roman"/>
        <w:b w:val="0"/>
        <w:color w:val="000000"/>
        <w:sz w:val="22"/>
        <w:szCs w:val="22"/>
      </w:rPr>
    </w:lvl>
    <w:lvl w:ilvl="7">
      <w:start w:val="1"/>
      <w:numFmt w:val="decimal"/>
      <w:lvlText w:val="%1.%2.%3.%4.%5.%6.%7.%8."/>
      <w:lvlJc w:val="left"/>
      <w:rPr>
        <w:rFonts w:cs="Times New Roman"/>
        <w:b w:val="0"/>
        <w:color w:val="000000"/>
        <w:sz w:val="22"/>
        <w:szCs w:val="22"/>
      </w:rPr>
    </w:lvl>
    <w:lvl w:ilvl="8">
      <w:start w:val="1"/>
      <w:numFmt w:val="decimal"/>
      <w:lvlText w:val="%1.%2.%3.%4.%5.%6.%7.%8.%9."/>
      <w:lvlJc w:val="left"/>
      <w:rPr>
        <w:rFonts w:cs="Times New Roman"/>
        <w:b w:val="0"/>
        <w:color w:val="000000"/>
        <w:sz w:val="22"/>
        <w:szCs w:val="22"/>
      </w:rPr>
    </w:lvl>
  </w:abstractNum>
  <w:abstractNum w:abstractNumId="61" w15:restartNumberingAfterBreak="0">
    <w:nsid w:val="0D9251E4"/>
    <w:multiLevelType w:val="multilevel"/>
    <w:tmpl w:val="CE9CB2A0"/>
    <w:styleLink w:val="WWNum165"/>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2" w15:restartNumberingAfterBreak="0">
    <w:nsid w:val="0E2E1FBB"/>
    <w:multiLevelType w:val="multilevel"/>
    <w:tmpl w:val="F9C22746"/>
    <w:styleLink w:val="WWNum22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15:restartNumberingAfterBreak="0">
    <w:nsid w:val="0E48107A"/>
    <w:multiLevelType w:val="hybridMultilevel"/>
    <w:tmpl w:val="B0C4FA86"/>
    <w:name w:val="WW8Num1474"/>
    <w:lvl w:ilvl="0" w:tplc="8B744F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E6144C9"/>
    <w:multiLevelType w:val="multilevel"/>
    <w:tmpl w:val="3F4C9D86"/>
    <w:styleLink w:val="WWNum2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5" w15:restartNumberingAfterBreak="0">
    <w:nsid w:val="0F057771"/>
    <w:multiLevelType w:val="multilevel"/>
    <w:tmpl w:val="CABAE046"/>
    <w:styleLink w:val="WWNum76"/>
    <w:lvl w:ilvl="0">
      <w:start w:val="1"/>
      <w:numFmt w:val="decimal"/>
      <w:lvlText w:val="%1)"/>
      <w:lvlJc w:val="left"/>
      <w:rPr>
        <w:rFonts w:cs="Times New Roman"/>
      </w:rPr>
    </w:lvl>
    <w:lvl w:ilvl="1">
      <w:start w:val="1"/>
      <w:numFmt w:val="decimal"/>
      <w:lvlText w:val="%2."/>
      <w:lvlJc w:val="left"/>
      <w:rPr>
        <w:rFonts w:cs="Times New Roman"/>
        <w:b w:val="0"/>
        <w:bCs w:val="0"/>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6" w15:restartNumberingAfterBreak="0">
    <w:nsid w:val="0FBE1FD1"/>
    <w:multiLevelType w:val="multilevel"/>
    <w:tmpl w:val="8676D954"/>
    <w:styleLink w:val="WWNum324"/>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0FE02947"/>
    <w:multiLevelType w:val="multilevel"/>
    <w:tmpl w:val="B95ECDBE"/>
    <w:styleLink w:val="WWNum331"/>
    <w:lvl w:ilvl="0">
      <w:start w:val="1"/>
      <w:numFmt w:val="decimal"/>
      <w:lvlText w:val="%1)"/>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15:restartNumberingAfterBreak="0">
    <w:nsid w:val="0FF133C3"/>
    <w:multiLevelType w:val="multilevel"/>
    <w:tmpl w:val="F8149B66"/>
    <w:styleLink w:val="WWNum12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104445F1"/>
    <w:multiLevelType w:val="multilevel"/>
    <w:tmpl w:val="C02CF5C8"/>
    <w:styleLink w:val="WWNum1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0" w15:restartNumberingAfterBreak="0">
    <w:nsid w:val="10B5135F"/>
    <w:multiLevelType w:val="multilevel"/>
    <w:tmpl w:val="903AA66E"/>
    <w:styleLink w:val="WWNum13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10C0388C"/>
    <w:multiLevelType w:val="multilevel"/>
    <w:tmpl w:val="20FCDF52"/>
    <w:styleLink w:val="WWNum230"/>
    <w:lvl w:ilvl="0">
      <w:start w:val="2"/>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11935FF3"/>
    <w:multiLevelType w:val="multilevel"/>
    <w:tmpl w:val="7CD6826C"/>
    <w:styleLink w:val="WWNum256"/>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123656B8"/>
    <w:multiLevelType w:val="multilevel"/>
    <w:tmpl w:val="2BCEEB6C"/>
    <w:lvl w:ilvl="0">
      <w:start w:val="1"/>
      <w:numFmt w:val="decimal"/>
      <w:lvlText w:val="%1."/>
      <w:lvlJc w:val="left"/>
      <w:pPr>
        <w:tabs>
          <w:tab w:val="num" w:pos="0"/>
        </w:tabs>
        <w:ind w:left="786"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4" w15:restartNumberingAfterBreak="0">
    <w:nsid w:val="12B13351"/>
    <w:multiLevelType w:val="multilevel"/>
    <w:tmpl w:val="B5F05532"/>
    <w:styleLink w:val="WWNum2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5" w15:restartNumberingAfterBreak="0">
    <w:nsid w:val="12CB2D8B"/>
    <w:multiLevelType w:val="multilevel"/>
    <w:tmpl w:val="EEE0CF82"/>
    <w:styleLink w:val="WWNum149"/>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12E91E69"/>
    <w:multiLevelType w:val="multilevel"/>
    <w:tmpl w:val="A3E8994A"/>
    <w:styleLink w:val="WWNum123"/>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15:restartNumberingAfterBreak="0">
    <w:nsid w:val="12EC2A7C"/>
    <w:multiLevelType w:val="multilevel"/>
    <w:tmpl w:val="34867CAC"/>
    <w:styleLink w:val="WWNum215"/>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13652F82"/>
    <w:multiLevelType w:val="multilevel"/>
    <w:tmpl w:val="8D0CA168"/>
    <w:styleLink w:val="WWNum29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 w15:restartNumberingAfterBreak="0">
    <w:nsid w:val="147E4B93"/>
    <w:multiLevelType w:val="multilevel"/>
    <w:tmpl w:val="35C89364"/>
    <w:styleLink w:val="WWNum56"/>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149422DD"/>
    <w:multiLevelType w:val="multilevel"/>
    <w:tmpl w:val="71A8AC3A"/>
    <w:styleLink w:val="WWNum128"/>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1" w15:restartNumberingAfterBreak="0">
    <w:nsid w:val="14C32B9C"/>
    <w:multiLevelType w:val="multilevel"/>
    <w:tmpl w:val="5C628486"/>
    <w:styleLink w:val="WWNum24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14F0741E"/>
    <w:multiLevelType w:val="multilevel"/>
    <w:tmpl w:val="82461612"/>
    <w:styleLink w:val="WWNum295"/>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154655B9"/>
    <w:multiLevelType w:val="multilevel"/>
    <w:tmpl w:val="D80E2370"/>
    <w:styleLink w:val="WWNum6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15504539"/>
    <w:multiLevelType w:val="multilevel"/>
    <w:tmpl w:val="D972919E"/>
    <w:styleLink w:val="WWNum59"/>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156B7060"/>
    <w:multiLevelType w:val="multilevel"/>
    <w:tmpl w:val="D7F0A16E"/>
    <w:styleLink w:val="WWNum278"/>
    <w:lvl w:ilvl="0">
      <w:start w:val="1"/>
      <w:numFmt w:val="decimal"/>
      <w:lvlText w:val="%1)"/>
      <w:lvlJc w:val="left"/>
      <w:rPr>
        <w:rFonts w:cs="Tahoma"/>
        <w:bCs/>
        <w:color w:val="00000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 w15:restartNumberingAfterBreak="0">
    <w:nsid w:val="15854B53"/>
    <w:multiLevelType w:val="multilevel"/>
    <w:tmpl w:val="DD02370E"/>
    <w:styleLink w:val="WWNum348"/>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7" w15:restartNumberingAfterBreak="0">
    <w:nsid w:val="15E5373E"/>
    <w:multiLevelType w:val="multilevel"/>
    <w:tmpl w:val="1988BD9C"/>
    <w:styleLink w:val="WWNum158"/>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15EE0649"/>
    <w:multiLevelType w:val="multilevel"/>
    <w:tmpl w:val="ACAEFAD2"/>
    <w:styleLink w:val="WWNum317"/>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161432EF"/>
    <w:multiLevelType w:val="multilevel"/>
    <w:tmpl w:val="77C2C478"/>
    <w:styleLink w:val="WWNum9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163222AF"/>
    <w:multiLevelType w:val="multilevel"/>
    <w:tmpl w:val="BCD81F1A"/>
    <w:styleLink w:val="WWNum223"/>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16451478"/>
    <w:multiLevelType w:val="multilevel"/>
    <w:tmpl w:val="CC6E22D2"/>
    <w:styleLink w:val="WWNum20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16DB720E"/>
    <w:multiLevelType w:val="multilevel"/>
    <w:tmpl w:val="94BC5FFE"/>
    <w:styleLink w:val="WWNum321"/>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15:restartNumberingAfterBreak="0">
    <w:nsid w:val="17013B35"/>
    <w:multiLevelType w:val="multilevel"/>
    <w:tmpl w:val="645476CE"/>
    <w:styleLink w:val="WWNum220"/>
    <w:lvl w:ilvl="0">
      <w:start w:val="1"/>
      <w:numFmt w:val="decimal"/>
      <w:lvlText w:val="%1)"/>
      <w:lvlJc w:val="left"/>
      <w:rPr>
        <w:b w:val="0"/>
        <w:i w:val="0"/>
        <w:color w:val="000000"/>
        <w:sz w:val="20"/>
        <w:szCs w:val="2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4" w15:restartNumberingAfterBreak="0">
    <w:nsid w:val="17042E05"/>
    <w:multiLevelType w:val="multilevel"/>
    <w:tmpl w:val="5B8C9356"/>
    <w:styleLink w:val="WWNum1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17BF21CD"/>
    <w:multiLevelType w:val="multilevel"/>
    <w:tmpl w:val="BAB2D578"/>
    <w:styleLink w:val="WWNum327"/>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182B556A"/>
    <w:multiLevelType w:val="hybridMultilevel"/>
    <w:tmpl w:val="5DF891AA"/>
    <w:name w:val="WW8Num442"/>
    <w:lvl w:ilvl="0" w:tplc="97D2CE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186517F6"/>
    <w:multiLevelType w:val="multilevel"/>
    <w:tmpl w:val="D690DA82"/>
    <w:styleLink w:val="WWNum36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8" w15:restartNumberingAfterBreak="0">
    <w:nsid w:val="187613A5"/>
    <w:multiLevelType w:val="multilevel"/>
    <w:tmpl w:val="ABD0D75C"/>
    <w:styleLink w:val="WWNum9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18785933"/>
    <w:multiLevelType w:val="multilevel"/>
    <w:tmpl w:val="753885E0"/>
    <w:styleLink w:val="WWNum302"/>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0" w15:restartNumberingAfterBreak="0">
    <w:nsid w:val="18F34E84"/>
    <w:multiLevelType w:val="multilevel"/>
    <w:tmpl w:val="A3C42B5C"/>
    <w:styleLink w:val="WWNum168"/>
    <w:lvl w:ilvl="0">
      <w:start w:val="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1" w15:restartNumberingAfterBreak="0">
    <w:nsid w:val="197C59F8"/>
    <w:multiLevelType w:val="multilevel"/>
    <w:tmpl w:val="8BB41A28"/>
    <w:styleLink w:val="WWNum282"/>
    <w:lvl w:ilvl="0">
      <w:start w:val="18"/>
      <w:numFmt w:val="upperRoman"/>
      <w:lvlText w:val="%1."/>
      <w:lvlJc w:val="right"/>
      <w:rPr>
        <w:rFonts w:cs="Times New Roman"/>
      </w:rPr>
    </w:lvl>
    <w:lvl w:ilvl="1">
      <w:start w:val="19"/>
      <w:numFmt w:val="upperRoman"/>
      <w:lvlText w:val="%2."/>
      <w:lvlJc w:val="righ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21"/>
      <w:numFmt w:val="decimal"/>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199A4BBA"/>
    <w:multiLevelType w:val="multilevel"/>
    <w:tmpl w:val="B16E5300"/>
    <w:styleLink w:val="WWNum209"/>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19AA55FD"/>
    <w:multiLevelType w:val="multilevel"/>
    <w:tmpl w:val="1FDA7820"/>
    <w:styleLink w:val="WW8Num67"/>
    <w:lvl w:ilvl="0">
      <w:start w:val="2"/>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4" w15:restartNumberingAfterBreak="0">
    <w:nsid w:val="1A2118E8"/>
    <w:multiLevelType w:val="multilevel"/>
    <w:tmpl w:val="5D5AA740"/>
    <w:styleLink w:val="WWNum17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1A2D6A4B"/>
    <w:multiLevelType w:val="multilevel"/>
    <w:tmpl w:val="788C3550"/>
    <w:styleLink w:val="WWNum368"/>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15:restartNumberingAfterBreak="0">
    <w:nsid w:val="1A305B26"/>
    <w:multiLevelType w:val="multilevel"/>
    <w:tmpl w:val="24CC2B52"/>
    <w:styleLink w:val="WWNum205"/>
    <w:lvl w:ilvl="0">
      <w:start w:val="2"/>
      <w:numFmt w:val="decimal"/>
      <w:lvlText w:val="%1)"/>
      <w:lvlJc w:val="left"/>
      <w:rPr>
        <w:color w:val="000000"/>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7" w15:restartNumberingAfterBreak="0">
    <w:nsid w:val="1A4C7C17"/>
    <w:multiLevelType w:val="multilevel"/>
    <w:tmpl w:val="AC0614DA"/>
    <w:styleLink w:val="WWNum249"/>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9" w15:restartNumberingAfterBreak="0">
    <w:nsid w:val="1A7A683A"/>
    <w:multiLevelType w:val="multilevel"/>
    <w:tmpl w:val="89EA785E"/>
    <w:styleLink w:val="WWNum111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0" w15:restartNumberingAfterBreak="0">
    <w:nsid w:val="1B571FA7"/>
    <w:multiLevelType w:val="multilevel"/>
    <w:tmpl w:val="F1FCE1F8"/>
    <w:styleLink w:val="WWNum81"/>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1" w15:restartNumberingAfterBreak="0">
    <w:nsid w:val="1BBD618B"/>
    <w:multiLevelType w:val="hybridMultilevel"/>
    <w:tmpl w:val="9B84836E"/>
    <w:name w:val="WW8Num172"/>
    <w:lvl w:ilvl="0" w:tplc="BA303E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1C232D73"/>
    <w:multiLevelType w:val="multilevel"/>
    <w:tmpl w:val="C2189674"/>
    <w:styleLink w:val="WWNum108"/>
    <w:lvl w:ilvl="0">
      <w:start w:val="3"/>
      <w:numFmt w:val="decimal"/>
      <w:lvlText w:val="%1."/>
      <w:lvlJc w:val="left"/>
      <w:rPr>
        <w:b w:val="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3" w15:restartNumberingAfterBreak="0">
    <w:nsid w:val="1C8C6E16"/>
    <w:multiLevelType w:val="multilevel"/>
    <w:tmpl w:val="462C8D0E"/>
    <w:styleLink w:val="WWNum150"/>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4" w15:restartNumberingAfterBreak="0">
    <w:nsid w:val="1CC90F6A"/>
    <w:multiLevelType w:val="multilevel"/>
    <w:tmpl w:val="FDD2F9C8"/>
    <w:styleLink w:val="WWNum264"/>
    <w:lvl w:ilvl="0">
      <w:start w:val="16"/>
      <w:numFmt w:val="decimal"/>
      <w:lvlText w:val="%1."/>
      <w:lvlJc w:val="left"/>
      <w:rPr>
        <w:rFonts w:cs="Tahoma"/>
        <w:strike w:val="0"/>
        <w:dstrike w:val="0"/>
        <w:color w:val="000000"/>
        <w:sz w:val="20"/>
        <w:szCs w:val="20"/>
      </w:rPr>
    </w:lvl>
    <w:lvl w:ilvl="1">
      <w:start w:val="1"/>
      <w:numFmt w:val="decimal"/>
      <w:lvlText w:val="%2)"/>
      <w:lvlJc w:val="left"/>
      <w:rPr>
        <w:rFonts w:cs="Tahoma"/>
        <w:b w:val="0"/>
        <w:i w:val="0"/>
        <w:strike w:val="0"/>
        <w:dstrike w:val="0"/>
        <w:color w:val="000000"/>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1D5A4859"/>
    <w:multiLevelType w:val="multilevel"/>
    <w:tmpl w:val="9C503364"/>
    <w:styleLink w:val="WWNum265"/>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6" w15:restartNumberingAfterBreak="0">
    <w:nsid w:val="1D7257E9"/>
    <w:multiLevelType w:val="multilevel"/>
    <w:tmpl w:val="9562620E"/>
    <w:styleLink w:val="WWNum272"/>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15:restartNumberingAfterBreak="0">
    <w:nsid w:val="1DDD65A3"/>
    <w:multiLevelType w:val="multilevel"/>
    <w:tmpl w:val="DA523E88"/>
    <w:styleLink w:val="WWNum16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15:restartNumberingAfterBreak="0">
    <w:nsid w:val="1E252443"/>
    <w:multiLevelType w:val="multilevel"/>
    <w:tmpl w:val="D00CF8BC"/>
    <w:styleLink w:val="WWNum9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1E932DDF"/>
    <w:multiLevelType w:val="multilevel"/>
    <w:tmpl w:val="180A834A"/>
    <w:styleLink w:val="WWNum34"/>
    <w:lvl w:ilvl="0">
      <w:start w:val="500"/>
      <w:numFmt w:val="low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0" w15:restartNumberingAfterBreak="0">
    <w:nsid w:val="1EB8424C"/>
    <w:multiLevelType w:val="multilevel"/>
    <w:tmpl w:val="2E84D1CE"/>
    <w:styleLink w:val="WWNum141"/>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1" w15:restartNumberingAfterBreak="0">
    <w:nsid w:val="1F3E404E"/>
    <w:multiLevelType w:val="hybridMultilevel"/>
    <w:tmpl w:val="E60AC610"/>
    <w:lvl w:ilvl="0" w:tplc="C7FCC75A">
      <w:start w:val="6"/>
      <w:numFmt w:val="upperRoman"/>
      <w:lvlText w:val="%1."/>
      <w:lvlJc w:val="right"/>
      <w:pPr>
        <w:ind w:left="0" w:firstLine="0"/>
      </w:pPr>
      <w:rPr>
        <w:rFonts w:hint="default"/>
      </w:rPr>
    </w:lvl>
    <w:lvl w:ilvl="1" w:tplc="DC1014CE">
      <w:start w:val="1"/>
      <w:numFmt w:val="decimal"/>
      <w:lvlText w:val="%2)"/>
      <w:lvlJc w:val="left"/>
      <w:pPr>
        <w:ind w:left="1797" w:hanging="360"/>
      </w:pPr>
      <w:rPr>
        <w:b w:val="0"/>
        <w:bCs/>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1F6A695E"/>
    <w:multiLevelType w:val="multilevel"/>
    <w:tmpl w:val="3720547E"/>
    <w:styleLink w:val="WWNum26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3" w15:restartNumberingAfterBreak="0">
    <w:nsid w:val="1F6B7953"/>
    <w:multiLevelType w:val="multilevel"/>
    <w:tmpl w:val="8008358E"/>
    <w:styleLink w:val="WWNum18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4" w15:restartNumberingAfterBreak="0">
    <w:nsid w:val="1F816098"/>
    <w:multiLevelType w:val="multilevel"/>
    <w:tmpl w:val="9D4AAFAC"/>
    <w:styleLink w:val="WWNum347"/>
    <w:lvl w:ilvl="0">
      <w:start w:val="1"/>
      <w:numFmt w:val="decimal"/>
      <w:lvlText w:val="%1)"/>
      <w:lvlJc w:val="left"/>
      <w:rPr>
        <w:b w:val="0"/>
        <w:color w:val="00000A"/>
      </w:rPr>
    </w:lvl>
    <w:lvl w:ilvl="1">
      <w:start w:val="6"/>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5" w15:restartNumberingAfterBreak="0">
    <w:nsid w:val="1F8F7021"/>
    <w:multiLevelType w:val="multilevel"/>
    <w:tmpl w:val="CD06099A"/>
    <w:styleLink w:val="WWNum27"/>
    <w:lvl w:ilvl="0">
      <w:start w:val="3"/>
      <w:numFmt w:val="decimal"/>
      <w:lvlText w:val="%1."/>
      <w:lvlJc w:val="left"/>
      <w:rPr>
        <w:rFonts w:cs="Tahoma"/>
        <w:b w:val="0"/>
        <w:i w:val="0"/>
        <w:strike w:val="0"/>
        <w:dstrike w:val="0"/>
        <w:sz w:val="22"/>
        <w:szCs w:val="20"/>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6" w15:restartNumberingAfterBreak="0">
    <w:nsid w:val="1FA36D5F"/>
    <w:multiLevelType w:val="multilevel"/>
    <w:tmpl w:val="67CC534A"/>
    <w:styleLink w:val="WWNum244"/>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15:restartNumberingAfterBreak="0">
    <w:nsid w:val="1FE371F1"/>
    <w:multiLevelType w:val="multilevel"/>
    <w:tmpl w:val="01F222AA"/>
    <w:styleLink w:val="WWNum8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8" w15:restartNumberingAfterBreak="0">
    <w:nsid w:val="20307F38"/>
    <w:multiLevelType w:val="multilevel"/>
    <w:tmpl w:val="B5C28068"/>
    <w:styleLink w:val="WWNum7"/>
    <w:lvl w:ilvl="0">
      <w:start w:val="1"/>
      <w:numFmt w:val="decimal"/>
      <w:lvlText w:val="%1."/>
      <w:lvlJc w:val="left"/>
      <w:rPr>
        <w:rFonts w:cs="Times New Roman"/>
        <w:b w:val="0"/>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203C6482"/>
    <w:multiLevelType w:val="multilevel"/>
    <w:tmpl w:val="3F2AA8A0"/>
    <w:styleLink w:val="WWNum1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15:restartNumberingAfterBreak="0">
    <w:nsid w:val="211D01C5"/>
    <w:multiLevelType w:val="multilevel"/>
    <w:tmpl w:val="27206DB6"/>
    <w:styleLink w:val="WWNum9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1" w15:restartNumberingAfterBreak="0">
    <w:nsid w:val="216A299C"/>
    <w:multiLevelType w:val="multilevel"/>
    <w:tmpl w:val="E2F436B2"/>
    <w:styleLink w:val="WWNum105"/>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2" w15:restartNumberingAfterBreak="0">
    <w:nsid w:val="225C4956"/>
    <w:multiLevelType w:val="multilevel"/>
    <w:tmpl w:val="48DA4CBE"/>
    <w:styleLink w:val="WWNum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3" w15:restartNumberingAfterBreak="0">
    <w:nsid w:val="22641E3A"/>
    <w:multiLevelType w:val="multilevel"/>
    <w:tmpl w:val="C0EA6712"/>
    <w:styleLink w:val="WWNum31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 w15:restartNumberingAfterBreak="0">
    <w:nsid w:val="226D6657"/>
    <w:multiLevelType w:val="multilevel"/>
    <w:tmpl w:val="BC8002BE"/>
    <w:styleLink w:val="WWNum32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5" w15:restartNumberingAfterBreak="0">
    <w:nsid w:val="227B0CA4"/>
    <w:multiLevelType w:val="multilevel"/>
    <w:tmpl w:val="F3663A22"/>
    <w:styleLink w:val="WWNum366"/>
    <w:lvl w:ilvl="0">
      <w:start w:val="2"/>
      <w:numFmt w:val="decimal"/>
      <w:lvlText w:val="%1)"/>
      <w:lvlJc w:val="left"/>
      <w:rPr>
        <w:color w:val="00000A"/>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 w15:restartNumberingAfterBreak="0">
    <w:nsid w:val="22C33A96"/>
    <w:multiLevelType w:val="multilevel"/>
    <w:tmpl w:val="7DAA7550"/>
    <w:styleLink w:val="WWNum3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15:restartNumberingAfterBreak="0">
    <w:nsid w:val="22D04C8A"/>
    <w:multiLevelType w:val="multilevel"/>
    <w:tmpl w:val="3F2264C2"/>
    <w:styleLink w:val="WWNum35"/>
    <w:lvl w:ilvl="0">
      <w:start w:val="3"/>
      <w:numFmt w:val="decimal"/>
      <w:lvlText w:val="%1."/>
      <w:lvlJc w:val="left"/>
      <w:rPr>
        <w:rFonts w:cs="Tahoma"/>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8" w15:restartNumberingAfterBreak="0">
    <w:nsid w:val="2334457F"/>
    <w:multiLevelType w:val="multilevel"/>
    <w:tmpl w:val="D66C94C8"/>
    <w:styleLink w:val="WWNum179"/>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39" w15:restartNumberingAfterBreak="0">
    <w:nsid w:val="23397AAA"/>
    <w:multiLevelType w:val="multilevel"/>
    <w:tmpl w:val="25CA0BE0"/>
    <w:styleLink w:val="WWNum13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23616AD0"/>
    <w:multiLevelType w:val="multilevel"/>
    <w:tmpl w:val="E4CC0F78"/>
    <w:styleLink w:val="WWNum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1" w15:restartNumberingAfterBreak="0">
    <w:nsid w:val="23E65FF1"/>
    <w:multiLevelType w:val="multilevel"/>
    <w:tmpl w:val="12A49ED6"/>
    <w:styleLink w:val="WWNum335"/>
    <w:lvl w:ilvl="0">
      <w:start w:val="1"/>
      <w:numFmt w:val="decimal"/>
      <w:lvlText w:val="%1)"/>
      <w:lvlJc w:val="left"/>
      <w:rPr>
        <w:color w:val="00000A"/>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2" w15:restartNumberingAfterBreak="0">
    <w:nsid w:val="240A4289"/>
    <w:multiLevelType w:val="multilevel"/>
    <w:tmpl w:val="797ADAB8"/>
    <w:name w:val="WW8Num86"/>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3" w15:restartNumberingAfterBreak="0">
    <w:nsid w:val="24AC1537"/>
    <w:multiLevelType w:val="hybridMultilevel"/>
    <w:tmpl w:val="47420ED6"/>
    <w:name w:val="WW8Num182"/>
    <w:lvl w:ilvl="0" w:tplc="FD5A26B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24C420C3"/>
    <w:multiLevelType w:val="multilevel"/>
    <w:tmpl w:val="97C6F58A"/>
    <w:name w:val="WW8Num2023"/>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5" w15:restartNumberingAfterBreak="0">
    <w:nsid w:val="24C54BA5"/>
    <w:multiLevelType w:val="multilevel"/>
    <w:tmpl w:val="B5EC9390"/>
    <w:styleLink w:val="WWNum357"/>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6" w15:restartNumberingAfterBreak="0">
    <w:nsid w:val="24E80DAD"/>
    <w:multiLevelType w:val="multilevel"/>
    <w:tmpl w:val="D1F05964"/>
    <w:styleLink w:val="WWNum296"/>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7" w15:restartNumberingAfterBreak="0">
    <w:nsid w:val="254161A9"/>
    <w:multiLevelType w:val="multilevel"/>
    <w:tmpl w:val="63FC1E40"/>
    <w:styleLink w:val="WWNum285"/>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8" w15:restartNumberingAfterBreak="0">
    <w:nsid w:val="259D22D5"/>
    <w:multiLevelType w:val="multilevel"/>
    <w:tmpl w:val="17B6012E"/>
    <w:styleLink w:val="WWNum132"/>
    <w:lvl w:ilvl="0">
      <w:start w:val="1"/>
      <w:numFmt w:val="lowerLetter"/>
      <w:lvlText w:val="%1)"/>
      <w:lvlJc w:val="left"/>
      <w:rPr>
        <w:rFonts w:cs="Times New Roman"/>
      </w:rPr>
    </w:lvl>
    <w:lvl w:ilvl="1">
      <w:start w:val="29"/>
      <w:numFmt w:val="decimal"/>
      <w:lvlText w:val="%2."/>
      <w:lvlJc w:val="left"/>
      <w:rPr>
        <w:rFonts w:cs="Times New Roman"/>
      </w:rPr>
    </w:lvl>
    <w:lvl w:ilvl="2">
      <w:start w:val="1"/>
      <w:numFmt w:val="decimal"/>
      <w:lvlText w:val="%1.%2.%3)"/>
      <w:lvlJc w:val="left"/>
      <w:rPr>
        <w:rFonts w:cs="Times New Roman"/>
      </w:rPr>
    </w:lvl>
    <w:lvl w:ilvl="3">
      <w:start w:val="34"/>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15:restartNumberingAfterBreak="0">
    <w:nsid w:val="25AE500E"/>
    <w:multiLevelType w:val="multilevel"/>
    <w:tmpl w:val="81C60D6A"/>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4."/>
      <w:lvlJc w:val="left"/>
      <w:rPr>
        <w:rFonts w:ascii="Tahoma" w:hAnsi="Tahoma" w:cs="Tahoma" w:hint="default"/>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26456BAE"/>
    <w:multiLevelType w:val="multilevel"/>
    <w:tmpl w:val="8E68B4D2"/>
    <w:styleLink w:val="WWNum16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26886BCF"/>
    <w:multiLevelType w:val="hybridMultilevel"/>
    <w:tmpl w:val="635E8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269A0D71"/>
    <w:multiLevelType w:val="multilevel"/>
    <w:tmpl w:val="B9160F8A"/>
    <w:styleLink w:val="WWNum48"/>
    <w:lvl w:ilvl="0">
      <w:start w:val="2"/>
      <w:numFmt w:val="decimal"/>
      <w:lvlText w:val="%1."/>
      <w:lvlJc w:val="left"/>
      <w:rPr>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4" w15:restartNumberingAfterBreak="0">
    <w:nsid w:val="26A3679C"/>
    <w:multiLevelType w:val="hybridMultilevel"/>
    <w:tmpl w:val="956001F4"/>
    <w:name w:val="WW8Num9327"/>
    <w:lvl w:ilvl="0" w:tplc="497476F8">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26AB3806"/>
    <w:multiLevelType w:val="multilevel"/>
    <w:tmpl w:val="1214026C"/>
    <w:styleLink w:val="WWNum172"/>
    <w:lvl w:ilvl="0">
      <w:start w:val="3"/>
      <w:numFmt w:val="decimal"/>
      <w:lvlText w:val="%1."/>
      <w:lvlJc w:val="left"/>
      <w:rPr>
        <w:b w:val="0"/>
        <w:i w:val="0"/>
        <w:color w:val="000000"/>
        <w:sz w:val="20"/>
        <w:szCs w:val="20"/>
      </w:rPr>
    </w:lvl>
    <w:lvl w:ilvl="1">
      <w:start w:val="12"/>
      <w:numFmt w:val="upperRoman"/>
      <w:lvlText w:val="%2."/>
      <w:lvlJc w:val="right"/>
      <w:rPr>
        <w:rFonts w:cs="Times New Roman"/>
      </w:rPr>
    </w:lvl>
    <w:lvl w:ilvl="2">
      <w:start w:val="1"/>
      <w:numFmt w:val="decimal"/>
      <w:lvlText w:val="%1.%2.%3)"/>
      <w:lvlJc w:val="left"/>
      <w:rPr>
        <w:b w:val="0"/>
        <w:kern w:val="3"/>
        <w:position w:val="0"/>
        <w:vertAlign w:val="baseline"/>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6" w15:restartNumberingAfterBreak="0">
    <w:nsid w:val="27157B19"/>
    <w:multiLevelType w:val="multilevel"/>
    <w:tmpl w:val="A14431DC"/>
    <w:styleLink w:val="WWNum116"/>
    <w:lvl w:ilvl="0">
      <w:start w:val="1"/>
      <w:numFmt w:val="decimal"/>
      <w:lvlText w:val="%1)"/>
      <w:lvlJc w:val="left"/>
      <w:rPr>
        <w:rFonts w:cs="Tahoma"/>
        <w:b w:val="0"/>
        <w:bCs/>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7" w15:restartNumberingAfterBreak="0">
    <w:nsid w:val="276E70E9"/>
    <w:multiLevelType w:val="multilevel"/>
    <w:tmpl w:val="B5AAE540"/>
    <w:styleLink w:val="WWNum334"/>
    <w:lvl w:ilvl="0">
      <w:start w:val="1"/>
      <w:numFmt w:val="decimal"/>
      <w:lvlText w:val="%1."/>
      <w:lvlJc w:val="left"/>
      <w:rPr>
        <w:b w:val="0"/>
        <w:i w:val="0"/>
        <w:color w:val="00000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8" w15:restartNumberingAfterBreak="0">
    <w:nsid w:val="27C320D6"/>
    <w:multiLevelType w:val="hybridMultilevel"/>
    <w:tmpl w:val="AD5AE342"/>
    <w:lvl w:ilvl="0" w:tplc="FFFFFFFF">
      <w:start w:val="1"/>
      <w:numFmt w:val="lowerLetter"/>
      <w:lvlText w:val="%1)"/>
      <w:lvlJc w:val="left"/>
      <w:pPr>
        <w:ind w:left="1428"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9" w15:restartNumberingAfterBreak="0">
    <w:nsid w:val="28767036"/>
    <w:multiLevelType w:val="multilevel"/>
    <w:tmpl w:val="AD2E37D6"/>
    <w:styleLink w:val="WWNum313"/>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0" w15:restartNumberingAfterBreak="0">
    <w:nsid w:val="288E06EB"/>
    <w:multiLevelType w:val="hybridMultilevel"/>
    <w:tmpl w:val="F68CFB3C"/>
    <w:lvl w:ilvl="0" w:tplc="5A18BBAA">
      <w:start w:val="1"/>
      <w:numFmt w:val="decimal"/>
      <w:lvlText w:val="%1."/>
      <w:lvlJc w:val="left"/>
      <w:pPr>
        <w:ind w:left="720" w:hanging="360"/>
      </w:pPr>
      <w:rPr>
        <w:rFonts w:ascii="Tahoma" w:hAnsi="Tahoma" w:cs="Tahoma" w:hint="default"/>
      </w:rPr>
    </w:lvl>
    <w:lvl w:ilvl="1" w:tplc="04150017">
      <w:start w:val="1"/>
      <w:numFmt w:val="lowerLetter"/>
      <w:lvlText w:val="%2)"/>
      <w:lvlJc w:val="left"/>
      <w:pPr>
        <w:ind w:left="1440" w:hanging="360"/>
      </w:pPr>
    </w:lvl>
    <w:lvl w:ilvl="2" w:tplc="979CE9D4">
      <w:start w:val="1"/>
      <w:numFmt w:val="decimal"/>
      <w:lvlText w:val="%3)"/>
      <w:lvlJc w:val="left"/>
      <w:pPr>
        <w:ind w:left="2340" w:hanging="360"/>
      </w:pPr>
      <w:rPr>
        <w:rFonts w:hint="default"/>
        <w:b/>
        <w:bCs/>
        <w:i w:val="0"/>
        <w:iCs w:val="0"/>
      </w:rPr>
    </w:lvl>
    <w:lvl w:ilvl="3" w:tplc="E3CED088">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290B3D30"/>
    <w:multiLevelType w:val="multilevel"/>
    <w:tmpl w:val="426CA080"/>
    <w:styleLink w:val="WWNum124"/>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2" w15:restartNumberingAfterBreak="0">
    <w:nsid w:val="299C7EFF"/>
    <w:multiLevelType w:val="multilevel"/>
    <w:tmpl w:val="B8DEC08A"/>
    <w:styleLink w:val="WWNum273"/>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3" w15:restartNumberingAfterBreak="0">
    <w:nsid w:val="2A08397D"/>
    <w:multiLevelType w:val="multilevel"/>
    <w:tmpl w:val="7DC80286"/>
    <w:styleLink w:val="WWNum185"/>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4" w15:restartNumberingAfterBreak="0">
    <w:nsid w:val="2A0D6D0F"/>
    <w:multiLevelType w:val="multilevel"/>
    <w:tmpl w:val="707E1CE0"/>
    <w:styleLink w:val="WWNum22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5" w15:restartNumberingAfterBreak="0">
    <w:nsid w:val="2A1C41EC"/>
    <w:multiLevelType w:val="multilevel"/>
    <w:tmpl w:val="60EA7B14"/>
    <w:styleLink w:val="WWNum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6" w15:restartNumberingAfterBreak="0">
    <w:nsid w:val="2A5131AB"/>
    <w:multiLevelType w:val="multilevel"/>
    <w:tmpl w:val="781402B4"/>
    <w:styleLink w:val="WWNum1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7" w15:restartNumberingAfterBreak="0">
    <w:nsid w:val="2A6234EA"/>
    <w:multiLevelType w:val="multilevel"/>
    <w:tmpl w:val="5BDEBE4C"/>
    <w:styleLink w:val="WWNum250"/>
    <w:lvl w:ilvl="0">
      <w:start w:val="1"/>
      <w:numFmt w:val="decimal"/>
      <w:lvlText w:val="%1."/>
      <w:lvlJc w:val="left"/>
    </w:lvl>
    <w:lvl w:ilvl="1">
      <w:start w:val="2"/>
      <w:numFmt w:val="upperRoman"/>
      <w:lvlText w:val="%2."/>
      <w:lvlJc w:val="righ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8" w15:restartNumberingAfterBreak="0">
    <w:nsid w:val="2AD44E14"/>
    <w:multiLevelType w:val="multilevel"/>
    <w:tmpl w:val="5702804C"/>
    <w:styleLink w:val="WWNum101"/>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9" w15:restartNumberingAfterBreak="0">
    <w:nsid w:val="2B0E7E72"/>
    <w:multiLevelType w:val="multilevel"/>
    <w:tmpl w:val="598A7756"/>
    <w:styleLink w:val="WWNum14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0" w15:restartNumberingAfterBreak="0">
    <w:nsid w:val="2BB33523"/>
    <w:multiLevelType w:val="multilevel"/>
    <w:tmpl w:val="8A76368E"/>
    <w:styleLink w:val="WWNum247"/>
    <w:lvl w:ilvl="0">
      <w:start w:val="1"/>
      <w:numFmt w:val="upperRoman"/>
      <w:lvlText w:val="%1."/>
      <w:lvlJc w:val="left"/>
      <w:rPr>
        <w:rFonts w:cs="Times New Roman"/>
      </w:rPr>
    </w:lvl>
    <w:lvl w:ilvl="1">
      <w:start w:val="1"/>
      <w:numFmt w:val="decimal"/>
      <w:lvlText w:val="%2)"/>
      <w:lvlJc w:val="left"/>
      <w:rPr>
        <w:rFonts w:eastAsia="Andale Sans UI" w:cs="Tahoma"/>
        <w:kern w:val="3"/>
        <w:lang w:eastAsia="ja-JP" w:bidi="fa-IR"/>
      </w:rPr>
    </w:lvl>
    <w:lvl w:ilvl="2">
      <w:numFmt w:val="bullet"/>
      <w:lvlText w:val=""/>
      <w:lvlJc w:val="left"/>
      <w:rPr>
        <w:rFonts w:ascii="Symbol" w:hAnsi="Symbol" w:cs="Symbo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1" w15:restartNumberingAfterBreak="0">
    <w:nsid w:val="2BED4E9A"/>
    <w:multiLevelType w:val="multilevel"/>
    <w:tmpl w:val="4454C64A"/>
    <w:styleLink w:val="WWNum24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2" w15:restartNumberingAfterBreak="0">
    <w:nsid w:val="2C5F7781"/>
    <w:multiLevelType w:val="multilevel"/>
    <w:tmpl w:val="B792F46A"/>
    <w:styleLink w:val="WWNum284"/>
    <w:lvl w:ilvl="0">
      <w:start w:val="8"/>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3" w15:restartNumberingAfterBreak="0">
    <w:nsid w:val="2C626A41"/>
    <w:multiLevelType w:val="hybridMultilevel"/>
    <w:tmpl w:val="25186FF0"/>
    <w:name w:val="WW8Num1473"/>
    <w:lvl w:ilvl="0" w:tplc="C68EC306">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2C7070E9"/>
    <w:multiLevelType w:val="multilevel"/>
    <w:tmpl w:val="E904E2BE"/>
    <w:styleLink w:val="WWNum28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5" w15:restartNumberingAfterBreak="0">
    <w:nsid w:val="2C917FEA"/>
    <w:multiLevelType w:val="multilevel"/>
    <w:tmpl w:val="FA7AB85E"/>
    <w:styleLink w:val="WWNum364"/>
    <w:lvl w:ilvl="0">
      <w:start w:val="1"/>
      <w:numFmt w:val="decimal"/>
      <w:lvlText w:val="%1."/>
      <w:lvlJc w:val="left"/>
      <w:rPr>
        <w:rFonts w:eastAsia="Times New Roman" w:cs="Times New Roman"/>
        <w:b w:val="0"/>
        <w:i w:val="0"/>
        <w:color w:val="00000A"/>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6" w15:restartNumberingAfterBreak="0">
    <w:nsid w:val="2D3F113B"/>
    <w:multiLevelType w:val="multilevel"/>
    <w:tmpl w:val="8E78F8AC"/>
    <w:styleLink w:val="WWNum298"/>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7" w15:restartNumberingAfterBreak="0">
    <w:nsid w:val="2D7464FC"/>
    <w:multiLevelType w:val="hybridMultilevel"/>
    <w:tmpl w:val="3FDC3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8" w15:restartNumberingAfterBreak="0">
    <w:nsid w:val="2DC81E16"/>
    <w:multiLevelType w:val="multilevel"/>
    <w:tmpl w:val="DA06CA60"/>
    <w:styleLink w:val="WWNum134"/>
    <w:lvl w:ilvl="0">
      <w:start w:val="1"/>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9" w15:restartNumberingAfterBreak="0">
    <w:nsid w:val="2EA24224"/>
    <w:multiLevelType w:val="multilevel"/>
    <w:tmpl w:val="5F800A2A"/>
    <w:styleLink w:val="WWNum10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0" w15:restartNumberingAfterBreak="0">
    <w:nsid w:val="2F0221A0"/>
    <w:multiLevelType w:val="multilevel"/>
    <w:tmpl w:val="77EAAEF4"/>
    <w:styleLink w:val="WW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81" w15:restartNumberingAfterBreak="0">
    <w:nsid w:val="2F4D577A"/>
    <w:multiLevelType w:val="multilevel"/>
    <w:tmpl w:val="69E4CE48"/>
    <w:styleLink w:val="WWNum248"/>
    <w:lvl w:ilvl="0">
      <w:start w:val="1"/>
      <w:numFmt w:val="decimal"/>
      <w:lvlText w:val="%1."/>
      <w:lvlJc w:val="left"/>
      <w:rPr>
        <w:rFonts w:cs="Times New Roman"/>
        <w:color w:val="000000"/>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2" w15:restartNumberingAfterBreak="0">
    <w:nsid w:val="2F946F44"/>
    <w:multiLevelType w:val="multilevel"/>
    <w:tmpl w:val="A8CACDCC"/>
    <w:styleLink w:val="WWNum109"/>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3" w15:restartNumberingAfterBreak="0">
    <w:nsid w:val="2F9E7CAD"/>
    <w:multiLevelType w:val="multilevel"/>
    <w:tmpl w:val="BE06A22E"/>
    <w:styleLink w:val="WWNum140"/>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4" w15:restartNumberingAfterBreak="0">
    <w:nsid w:val="2FD53978"/>
    <w:multiLevelType w:val="multilevel"/>
    <w:tmpl w:val="C71400CE"/>
    <w:styleLink w:val="WWNum255"/>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5" w15:restartNumberingAfterBreak="0">
    <w:nsid w:val="2FF74DCE"/>
    <w:multiLevelType w:val="multilevel"/>
    <w:tmpl w:val="4E9876F2"/>
    <w:styleLink w:val="WWNum221"/>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6" w15:restartNumberingAfterBreak="0">
    <w:nsid w:val="3025393F"/>
    <w:multiLevelType w:val="multilevel"/>
    <w:tmpl w:val="DA0470C4"/>
    <w:styleLink w:val="WWNum74"/>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7" w15:restartNumberingAfterBreak="0">
    <w:nsid w:val="302E1F46"/>
    <w:multiLevelType w:val="hybridMultilevel"/>
    <w:tmpl w:val="01989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302F2712"/>
    <w:multiLevelType w:val="multilevel"/>
    <w:tmpl w:val="2D9873F0"/>
    <w:styleLink w:val="WWNum33"/>
    <w:lvl w:ilvl="0">
      <w:start w:val="100"/>
      <w:numFmt w:val="lowerRoman"/>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9" w15:restartNumberingAfterBreak="0">
    <w:nsid w:val="306B4775"/>
    <w:multiLevelType w:val="multilevel"/>
    <w:tmpl w:val="26A021EC"/>
    <w:styleLink w:val="WWNum86"/>
    <w:lvl w:ilvl="0">
      <w:start w:val="1"/>
      <w:numFmt w:val="decimal"/>
      <w:lvlText w:val="%1."/>
      <w:lvlJc w:val="left"/>
      <w:rPr>
        <w:rFonts w:eastAsia="Calibri" w:cs="Times New Roman"/>
        <w:lang w:eastAsia="zh-CN"/>
      </w:rPr>
    </w:lvl>
    <w:lvl w:ilvl="1">
      <w:start w:val="1"/>
      <w:numFmt w:val="decimal"/>
      <w:lvlText w:val="%2)"/>
      <w:lvlJc w:val="left"/>
      <w:rPr>
        <w:rFonts w:cs="Times New Roman"/>
        <w:color w:val="000000"/>
      </w:rPr>
    </w:lvl>
    <w:lvl w:ilvl="2">
      <w:start w:val="1"/>
      <w:numFmt w:val="lowerRoman"/>
      <w:lvlText w:val="%1.%2.%3."/>
      <w:lvlJc w:val="right"/>
      <w:rPr>
        <w:rFonts w:eastAsia="Calibri" w:cs="Times New Roman"/>
        <w:lang w:eastAsia="zh-CN"/>
      </w:rPr>
    </w:lvl>
    <w:lvl w:ilvl="3">
      <w:start w:val="1"/>
      <w:numFmt w:val="lowerLetter"/>
      <w:lvlText w:val="%1.%2.%3.%4)"/>
      <w:lvlJc w:val="left"/>
      <w:rPr>
        <w:rFonts w:eastAsia="Calibri" w:cs="Times New Roman"/>
        <w:lang w:eastAsia="zh-CN"/>
      </w:rPr>
    </w:lvl>
    <w:lvl w:ilvl="4">
      <w:start w:val="1"/>
      <w:numFmt w:val="lowerLetter"/>
      <w:lvlText w:val="%1.%2.%3.%4.%5."/>
      <w:lvlJc w:val="left"/>
      <w:rPr>
        <w:rFonts w:eastAsia="Calibri" w:cs="Times New Roman"/>
        <w:lang w:eastAsia="zh-CN"/>
      </w:rPr>
    </w:lvl>
    <w:lvl w:ilvl="5">
      <w:start w:val="1"/>
      <w:numFmt w:val="lowerRoman"/>
      <w:lvlText w:val="%1.%2.%3.%4.%5.%6."/>
      <w:lvlJc w:val="right"/>
      <w:rPr>
        <w:rFonts w:eastAsia="Calibri" w:cs="Times New Roman"/>
        <w:lang w:eastAsia="zh-CN"/>
      </w:rPr>
    </w:lvl>
    <w:lvl w:ilvl="6">
      <w:start w:val="1"/>
      <w:numFmt w:val="decimal"/>
      <w:lvlText w:val="%1.%2.%3.%4.%5.%6.%7)"/>
      <w:lvlJc w:val="left"/>
      <w:rPr>
        <w:rFonts w:eastAsia="Times New Roman" w:cs="Tahoma"/>
        <w:b w:val="0"/>
      </w:rPr>
    </w:lvl>
    <w:lvl w:ilvl="7">
      <w:start w:val="1"/>
      <w:numFmt w:val="lowerLetter"/>
      <w:lvlText w:val="%1.%2.%3.%4.%5.%6.%7.%8."/>
      <w:lvlJc w:val="left"/>
      <w:rPr>
        <w:rFonts w:eastAsia="Calibri" w:cs="Times New Roman"/>
        <w:lang w:eastAsia="zh-CN"/>
      </w:rPr>
    </w:lvl>
    <w:lvl w:ilvl="8">
      <w:start w:val="1"/>
      <w:numFmt w:val="lowerRoman"/>
      <w:lvlText w:val="%1.%2.%3.%4.%5.%6.%7.%8.%9."/>
      <w:lvlJc w:val="right"/>
      <w:rPr>
        <w:rFonts w:eastAsia="Calibri" w:cs="Times New Roman"/>
        <w:lang w:eastAsia="zh-CN"/>
      </w:rPr>
    </w:lvl>
  </w:abstractNum>
  <w:abstractNum w:abstractNumId="190" w15:restartNumberingAfterBreak="0">
    <w:nsid w:val="30A45165"/>
    <w:multiLevelType w:val="multilevel"/>
    <w:tmpl w:val="B6489B40"/>
    <w:styleLink w:val="WWNum180"/>
    <w:lvl w:ilvl="0">
      <w:start w:val="1"/>
      <w:numFmt w:val="decimal"/>
      <w:lvlText w:val="%1)"/>
      <w:lvlJc w:val="left"/>
      <w:rPr>
        <w:rFonts w:eastAsia="Times New Roman" w:cs="Tahoma"/>
        <w:b w:val="0"/>
        <w:color w:val="000000"/>
      </w:rPr>
    </w:lvl>
    <w:lvl w:ilvl="1">
      <w:start w:val="1"/>
      <w:numFmt w:val="lowerLetter"/>
      <w:lvlText w:val="%2."/>
      <w:lvlJc w:val="left"/>
      <w:rPr>
        <w:rFonts w:cs="Times New Roman"/>
      </w:rPr>
    </w:lvl>
    <w:lvl w:ilvl="2">
      <w:start w:val="1"/>
      <w:numFmt w:val="lowerLetter"/>
      <w:lvlText w:val="%1.%2.%3)"/>
      <w:lvlJc w:val="left"/>
      <w:rPr>
        <w:color w:val="000000"/>
      </w:rPr>
    </w:lvl>
    <w:lvl w:ilvl="3">
      <w:start w:val="1"/>
      <w:numFmt w:val="decimal"/>
      <w:lvlText w:val="%1.%2.%3.%4."/>
      <w:lvlJc w:val="left"/>
      <w:rPr>
        <w:rFonts w:cs="Times New Roman"/>
      </w:rPr>
    </w:lvl>
    <w:lvl w:ilvl="4">
      <w:start w:val="1"/>
      <w:numFmt w:val="decimal"/>
      <w:lvlText w:val="%5)"/>
      <w:lvlJc w:val="left"/>
      <w:rPr>
        <w:b w:val="0"/>
        <w:sz w:val="20"/>
        <w:szCs w:val="20"/>
      </w:rPr>
    </w:lvl>
    <w:lvl w:ilvl="5">
      <w:start w:val="2"/>
      <w:numFmt w:val="decimal"/>
      <w:lvlText w:val="%1.%2.%3.%4.%5.%6."/>
      <w:lvlJc w:val="left"/>
      <w:rPr>
        <w:rFonts w:cs="Times New Roman"/>
        <w:b/>
      </w:rPr>
    </w:lvl>
    <w:lvl w:ilvl="6">
      <w:start w:val="1"/>
      <w:numFmt w:val="decimal"/>
      <w:lvlText w:val="%1.%2.%3.%4.%5.%6.%7)"/>
      <w:lvlJc w:val="left"/>
      <w:rPr>
        <w:rFonts w:cs="Times New Roman"/>
        <w:b w:val="0"/>
        <w:sz w:val="20"/>
        <w:szCs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1" w15:restartNumberingAfterBreak="0">
    <w:nsid w:val="30AC68D3"/>
    <w:multiLevelType w:val="multilevel"/>
    <w:tmpl w:val="6BFE5566"/>
    <w:styleLink w:val="WWNum196"/>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2" w15:restartNumberingAfterBreak="0">
    <w:nsid w:val="30E92478"/>
    <w:multiLevelType w:val="hybridMultilevel"/>
    <w:tmpl w:val="AB3A51DE"/>
    <w:name w:val="WW8Num183"/>
    <w:lvl w:ilvl="0" w:tplc="8AAEC1A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316A6D4E"/>
    <w:multiLevelType w:val="multilevel"/>
    <w:tmpl w:val="48D47020"/>
    <w:styleLink w:val="WWNum206"/>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4" w15:restartNumberingAfterBreak="0">
    <w:nsid w:val="31CD3076"/>
    <w:multiLevelType w:val="multilevel"/>
    <w:tmpl w:val="C742D26A"/>
    <w:styleLink w:val="WWNum194"/>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5" w15:restartNumberingAfterBreak="0">
    <w:nsid w:val="32773466"/>
    <w:multiLevelType w:val="multilevel"/>
    <w:tmpl w:val="F506A0DE"/>
    <w:styleLink w:val="WWNum38"/>
    <w:lvl w:ilvl="0">
      <w:start w:val="1"/>
      <w:numFmt w:val="lowerLetter"/>
      <w:lvlText w:val="%1)"/>
      <w:lvlJc w:val="left"/>
      <w:rPr>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96" w15:restartNumberingAfterBreak="0">
    <w:nsid w:val="329E236E"/>
    <w:multiLevelType w:val="multilevel"/>
    <w:tmpl w:val="55AE4B0C"/>
    <w:styleLink w:val="WWNum3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7" w15:restartNumberingAfterBreak="0">
    <w:nsid w:val="32EE0F29"/>
    <w:multiLevelType w:val="multilevel"/>
    <w:tmpl w:val="9F6ED920"/>
    <w:styleLink w:val="WWNum2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9" w15:restartNumberingAfterBreak="0">
    <w:nsid w:val="3329786C"/>
    <w:multiLevelType w:val="multilevel"/>
    <w:tmpl w:val="4E8E113A"/>
    <w:styleLink w:val="WWNum198"/>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0" w15:restartNumberingAfterBreak="0">
    <w:nsid w:val="33F458EA"/>
    <w:multiLevelType w:val="hybridMultilevel"/>
    <w:tmpl w:val="9C200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34584DAA"/>
    <w:multiLevelType w:val="multilevel"/>
    <w:tmpl w:val="5DE6DB6A"/>
    <w:styleLink w:val="WWNum219"/>
    <w:lvl w:ilvl="0">
      <w:start w:val="1"/>
      <w:numFmt w:val="decimal"/>
      <w:lvlText w:val="%1."/>
      <w:lvlJc w:val="left"/>
      <w:rPr>
        <w:rFonts w:cs="Tahoma"/>
        <w:b w:val="0"/>
        <w:i w:val="0"/>
        <w:color w:val="000000"/>
        <w:sz w:val="20"/>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2" w15:restartNumberingAfterBreak="0">
    <w:nsid w:val="34A01215"/>
    <w:multiLevelType w:val="multilevel"/>
    <w:tmpl w:val="BFA23D38"/>
    <w:styleLink w:val="WWNum19"/>
    <w:lvl w:ilvl="0">
      <w:start w:val="1"/>
      <w:numFmt w:val="decimal"/>
      <w:lvlText w:val="%1."/>
      <w:lvlJc w:val="left"/>
      <w:rPr>
        <w:color w:val="000000"/>
      </w:rPr>
    </w:lvl>
    <w:lvl w:ilvl="1">
      <w:start w:val="1"/>
      <w:numFmt w:val="decimal"/>
      <w:lvlText w:val="%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3" w15:restartNumberingAfterBreak="0">
    <w:nsid w:val="34E021A7"/>
    <w:multiLevelType w:val="hybridMultilevel"/>
    <w:tmpl w:val="6EECB3C0"/>
    <w:lvl w:ilvl="0" w:tplc="0415000F">
      <w:start w:val="1"/>
      <w:numFmt w:val="decimal"/>
      <w:lvlText w:val="%1."/>
      <w:lvlJc w:val="left"/>
      <w:pPr>
        <w:ind w:left="720" w:hanging="360"/>
      </w:pPr>
    </w:lvl>
    <w:lvl w:ilvl="1" w:tplc="363622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35970FFB"/>
    <w:multiLevelType w:val="multilevel"/>
    <w:tmpl w:val="2FE235A8"/>
    <w:styleLink w:val="WWNum13"/>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5" w15:restartNumberingAfterBreak="0">
    <w:nsid w:val="35A10EEB"/>
    <w:multiLevelType w:val="multilevel"/>
    <w:tmpl w:val="FA564160"/>
    <w:styleLink w:val="WWNum310"/>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6" w15:restartNumberingAfterBreak="0">
    <w:nsid w:val="35F243B9"/>
    <w:multiLevelType w:val="multilevel"/>
    <w:tmpl w:val="9530D0CA"/>
    <w:styleLink w:val="WWNum2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7" w15:restartNumberingAfterBreak="0">
    <w:nsid w:val="363A7B1C"/>
    <w:multiLevelType w:val="multilevel"/>
    <w:tmpl w:val="5E1E2592"/>
    <w:styleLink w:val="WWNum216"/>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8" w15:restartNumberingAfterBreak="0">
    <w:nsid w:val="36983162"/>
    <w:multiLevelType w:val="multilevel"/>
    <w:tmpl w:val="7E2E12A2"/>
    <w:styleLink w:val="WWNum260"/>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9" w15:restartNumberingAfterBreak="0">
    <w:nsid w:val="369A7CE0"/>
    <w:multiLevelType w:val="multilevel"/>
    <w:tmpl w:val="928C96A8"/>
    <w:lvl w:ilvl="0">
      <w:start w:val="10"/>
      <w:numFmt w:val="decimal"/>
      <w:lvlText w:val="%1."/>
      <w:lvlJc w:val="left"/>
      <w:pPr>
        <w:tabs>
          <w:tab w:val="num" w:pos="0"/>
        </w:tabs>
        <w:ind w:left="786" w:hanging="360"/>
      </w:pPr>
      <w:rPr>
        <w:rFonts w:hint="default"/>
        <w:b w:val="0"/>
      </w:rPr>
    </w:lvl>
    <w:lvl w:ilvl="1">
      <w:start w:val="11"/>
      <w:numFmt w:val="decimal"/>
      <w:lvlText w:val="%2."/>
      <w:lvlJc w:val="left"/>
      <w:pPr>
        <w:tabs>
          <w:tab w:val="num" w:pos="1440"/>
        </w:tabs>
        <w:ind w:left="1440" w:hanging="360"/>
      </w:pPr>
      <w:rPr>
        <w:rFonts w:hint="default"/>
      </w:rPr>
    </w:lvl>
    <w:lvl w:ilvl="2">
      <w:start w:val="1"/>
      <w:numFmt w:val="decimal"/>
      <w:lvlText w:val="%2.%3."/>
      <w:lvlJc w:val="left"/>
      <w:pPr>
        <w:tabs>
          <w:tab w:val="num" w:pos="2160"/>
        </w:tabs>
        <w:ind w:left="2160" w:hanging="360"/>
      </w:pPr>
      <w:rPr>
        <w:rFonts w:hint="default"/>
      </w:rPr>
    </w:lvl>
    <w:lvl w:ilvl="3">
      <w:start w:val="1"/>
      <w:numFmt w:val="decimal"/>
      <w:lvlText w:val="%2.%3.%4."/>
      <w:lvlJc w:val="left"/>
      <w:pPr>
        <w:tabs>
          <w:tab w:val="num" w:pos="2880"/>
        </w:tabs>
        <w:ind w:left="2880" w:hanging="360"/>
      </w:pPr>
      <w:rPr>
        <w:rFonts w:hint="default"/>
      </w:rPr>
    </w:lvl>
    <w:lvl w:ilvl="4">
      <w:start w:val="1"/>
      <w:numFmt w:val="decimal"/>
      <w:lvlText w:val="%2.%3.%4.%5."/>
      <w:lvlJc w:val="left"/>
      <w:pPr>
        <w:tabs>
          <w:tab w:val="num" w:pos="3600"/>
        </w:tabs>
        <w:ind w:left="3600" w:hanging="360"/>
      </w:pPr>
      <w:rPr>
        <w:rFonts w:hint="default"/>
      </w:rPr>
    </w:lvl>
    <w:lvl w:ilvl="5">
      <w:start w:val="1"/>
      <w:numFmt w:val="decimal"/>
      <w:lvlText w:val="%2.%3.%4.%5.%6."/>
      <w:lvlJc w:val="left"/>
      <w:pPr>
        <w:tabs>
          <w:tab w:val="num" w:pos="4320"/>
        </w:tabs>
        <w:ind w:left="4320" w:hanging="360"/>
      </w:pPr>
      <w:rPr>
        <w:rFonts w:hint="default"/>
      </w:rPr>
    </w:lvl>
    <w:lvl w:ilvl="6">
      <w:start w:val="1"/>
      <w:numFmt w:val="decimal"/>
      <w:lvlText w:val="%2.%3.%4.%5.%6.%7."/>
      <w:lvlJc w:val="left"/>
      <w:pPr>
        <w:tabs>
          <w:tab w:val="num" w:pos="5040"/>
        </w:tabs>
        <w:ind w:left="5040" w:hanging="360"/>
      </w:pPr>
      <w:rPr>
        <w:rFonts w:hint="default"/>
      </w:rPr>
    </w:lvl>
    <w:lvl w:ilvl="7">
      <w:start w:val="1"/>
      <w:numFmt w:val="decimal"/>
      <w:lvlText w:val="%2.%3.%4.%5.%6.%7.%8."/>
      <w:lvlJc w:val="left"/>
      <w:pPr>
        <w:tabs>
          <w:tab w:val="num" w:pos="5760"/>
        </w:tabs>
        <w:ind w:left="5760" w:hanging="360"/>
      </w:pPr>
      <w:rPr>
        <w:rFonts w:hint="default"/>
      </w:rPr>
    </w:lvl>
    <w:lvl w:ilvl="8">
      <w:start w:val="1"/>
      <w:numFmt w:val="decimal"/>
      <w:lvlText w:val="%2.%3.%4.%5.%6.%7.%8.%9."/>
      <w:lvlJc w:val="left"/>
      <w:pPr>
        <w:tabs>
          <w:tab w:val="num" w:pos="6480"/>
        </w:tabs>
        <w:ind w:left="6480" w:hanging="360"/>
      </w:pPr>
      <w:rPr>
        <w:rFonts w:hint="default"/>
      </w:rPr>
    </w:lvl>
  </w:abstractNum>
  <w:abstractNum w:abstractNumId="210" w15:restartNumberingAfterBreak="0">
    <w:nsid w:val="36A33A27"/>
    <w:multiLevelType w:val="multilevel"/>
    <w:tmpl w:val="56E85CDC"/>
    <w:styleLink w:val="WWNum350"/>
    <w:lvl w:ilvl="0">
      <w:start w:val="1"/>
      <w:numFmt w:val="decimal"/>
      <w:lvlText w:val="%1."/>
      <w:lvlJc w:val="left"/>
      <w:rPr>
        <w:rFonts w:cs="Times New Roman"/>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1" w15:restartNumberingAfterBreak="0">
    <w:nsid w:val="36A34223"/>
    <w:multiLevelType w:val="multilevel"/>
    <w:tmpl w:val="F276516E"/>
    <w:styleLink w:val="WWNum300"/>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2" w15:restartNumberingAfterBreak="0">
    <w:nsid w:val="36AC11E8"/>
    <w:multiLevelType w:val="multilevel"/>
    <w:tmpl w:val="4EC8DE16"/>
    <w:styleLink w:val="WWNum212"/>
    <w:lvl w:ilvl="0">
      <w:start w:val="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3" w15:restartNumberingAfterBreak="0">
    <w:nsid w:val="371D1282"/>
    <w:multiLevelType w:val="multilevel"/>
    <w:tmpl w:val="65D89D7C"/>
    <w:styleLink w:val="WWNum30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4" w15:restartNumberingAfterBreak="0">
    <w:nsid w:val="3753341A"/>
    <w:multiLevelType w:val="multilevel"/>
    <w:tmpl w:val="6734989C"/>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5" w15:restartNumberingAfterBreak="0">
    <w:nsid w:val="37A60A4C"/>
    <w:multiLevelType w:val="hybridMultilevel"/>
    <w:tmpl w:val="73EEE27E"/>
    <w:lvl w:ilvl="0" w:tplc="1E10B1F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37B97FCC"/>
    <w:multiLevelType w:val="multilevel"/>
    <w:tmpl w:val="2342F38E"/>
    <w:styleLink w:val="WWNum171"/>
    <w:lvl w:ilvl="0">
      <w:start w:val="6"/>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7" w15:restartNumberingAfterBreak="0">
    <w:nsid w:val="37D766BE"/>
    <w:multiLevelType w:val="multilevel"/>
    <w:tmpl w:val="9A264E06"/>
    <w:styleLink w:val="WWNum4"/>
    <w:lvl w:ilvl="0">
      <w:start w:val="1"/>
      <w:numFmt w:val="decimal"/>
      <w:lvlText w:val="%1."/>
      <w:lvlJc w:val="left"/>
      <w:rPr>
        <w:color w:val="00000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8" w15:restartNumberingAfterBreak="0">
    <w:nsid w:val="383807B5"/>
    <w:multiLevelType w:val="multilevel"/>
    <w:tmpl w:val="D73A52DA"/>
    <w:styleLink w:val="WWNum6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9" w15:restartNumberingAfterBreak="0">
    <w:nsid w:val="3893280A"/>
    <w:multiLevelType w:val="multilevel"/>
    <w:tmpl w:val="82C06EBE"/>
    <w:styleLink w:val="WWNum89"/>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0" w15:restartNumberingAfterBreak="0">
    <w:nsid w:val="38AA7F7D"/>
    <w:multiLevelType w:val="multilevel"/>
    <w:tmpl w:val="4FC6B6BE"/>
    <w:styleLink w:val="WWNum275"/>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1" w15:restartNumberingAfterBreak="0">
    <w:nsid w:val="38FF3BB9"/>
    <w:multiLevelType w:val="multilevel"/>
    <w:tmpl w:val="CAA267E4"/>
    <w:styleLink w:val="WWNum16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2" w15:restartNumberingAfterBreak="0">
    <w:nsid w:val="392A48E8"/>
    <w:multiLevelType w:val="multilevel"/>
    <w:tmpl w:val="3AA0785A"/>
    <w:styleLink w:val="WWNum20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3" w15:restartNumberingAfterBreak="0">
    <w:nsid w:val="39581689"/>
    <w:multiLevelType w:val="multilevel"/>
    <w:tmpl w:val="5F9407A8"/>
    <w:styleLink w:val="WWNum311"/>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4" w15:restartNumberingAfterBreak="0">
    <w:nsid w:val="396769EC"/>
    <w:multiLevelType w:val="multilevel"/>
    <w:tmpl w:val="8118E01E"/>
    <w:styleLink w:val="WWNum170"/>
    <w:lvl w:ilvl="0">
      <w:start w:val="1"/>
      <w:numFmt w:val="decimal"/>
      <w:lvlText w:val="%1)"/>
      <w:lvlJc w:val="left"/>
      <w:rPr>
        <w:rFonts w:cs="Tahoma"/>
        <w:color w:val="000000"/>
        <w:sz w:val="20"/>
        <w:szCs w:val="2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5" w15:restartNumberingAfterBreak="0">
    <w:nsid w:val="396E7AD2"/>
    <w:multiLevelType w:val="multilevel"/>
    <w:tmpl w:val="3B385E2A"/>
    <w:styleLink w:val="WWNum303"/>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6" w15:restartNumberingAfterBreak="0">
    <w:nsid w:val="39A8228D"/>
    <w:multiLevelType w:val="multilevel"/>
    <w:tmpl w:val="51B61B72"/>
    <w:styleLink w:val="WWNum115"/>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7" w15:restartNumberingAfterBreak="0">
    <w:nsid w:val="39FC48D5"/>
    <w:multiLevelType w:val="multilevel"/>
    <w:tmpl w:val="CB065982"/>
    <w:styleLink w:val="WWNum18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8" w15:restartNumberingAfterBreak="0">
    <w:nsid w:val="3A435DA0"/>
    <w:multiLevelType w:val="hybridMultilevel"/>
    <w:tmpl w:val="3474D214"/>
    <w:name w:val="WW8Num9327222"/>
    <w:lvl w:ilvl="0" w:tplc="588C7CFA">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9"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0" w15:restartNumberingAfterBreak="0">
    <w:nsid w:val="3AA20B0D"/>
    <w:multiLevelType w:val="hybridMultilevel"/>
    <w:tmpl w:val="5BBE0AE0"/>
    <w:name w:val="WW8Num164"/>
    <w:lvl w:ilvl="0" w:tplc="5F4C3D48">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3AFB770A"/>
    <w:multiLevelType w:val="multilevel"/>
    <w:tmpl w:val="37E48E96"/>
    <w:styleLink w:val="WWNum6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2" w15:restartNumberingAfterBreak="0">
    <w:nsid w:val="3B707C73"/>
    <w:multiLevelType w:val="multilevel"/>
    <w:tmpl w:val="330A910E"/>
    <w:styleLink w:val="WWNum32"/>
    <w:lvl w:ilvl="0">
      <w:start w:val="4"/>
      <w:numFmt w:val="decimal"/>
      <w:lvlText w:val="%1."/>
      <w:lvlJc w:val="left"/>
      <w:rPr>
        <w:rFonts w:cs="Times New Roman"/>
        <w:sz w:val="22"/>
        <w:szCs w:val="22"/>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3" w15:restartNumberingAfterBreak="0">
    <w:nsid w:val="3B8A64B9"/>
    <w:multiLevelType w:val="multilevel"/>
    <w:tmpl w:val="A0C8928A"/>
    <w:styleLink w:val="WWNum131"/>
    <w:lvl w:ilvl="0">
      <w:start w:val="7"/>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4" w15:restartNumberingAfterBreak="0">
    <w:nsid w:val="3BBF4058"/>
    <w:multiLevelType w:val="multilevel"/>
    <w:tmpl w:val="51DCFD42"/>
    <w:styleLink w:val="WWNum18"/>
    <w:lvl w:ilvl="0">
      <w:start w:val="2"/>
      <w:numFmt w:val="decimal"/>
      <w:lvlText w:val="%1."/>
      <w:lvlJc w:val="left"/>
      <w:rPr>
        <w:color w:val="000000"/>
      </w:rPr>
    </w:lvl>
    <w:lvl w:ilvl="1">
      <w:start w:val="1"/>
      <w:numFmt w:val="decimal"/>
      <w:lvlText w:val="%2)"/>
      <w:lvlJc w:val="left"/>
      <w:rPr>
        <w:rFonts w:cs="Times New Roman"/>
        <w:color w:val="000000"/>
      </w:rPr>
    </w:lvl>
    <w:lvl w:ilvl="2">
      <w:start w:val="1"/>
      <w:numFmt w:val="lowerRoman"/>
      <w:lvlText w:val="%1.%2.%3."/>
      <w:lvlJc w:val="right"/>
      <w:rPr>
        <w:rFonts w:cs="Times New Roman"/>
      </w:rPr>
    </w:lvl>
    <w:lvl w:ilvl="3">
      <w:start w:val="1"/>
      <w:numFmt w:val="lowerLetter"/>
      <w:lvlText w:val="%1.%2.%3.%4)"/>
      <w:lvlJc w:val="left"/>
      <w:rPr>
        <w:rFonts w:cs="Times New Roman"/>
      </w:rPr>
    </w:lvl>
    <w:lvl w:ilvl="4">
      <w:start w:val="1"/>
      <w:numFmt w:val="upperLetter"/>
      <w:lvlText w:val="%1.%2.%3.%4.%5)"/>
      <w:lvlJc w:val="left"/>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5" w15:restartNumberingAfterBreak="0">
    <w:nsid w:val="3C9F4EFC"/>
    <w:multiLevelType w:val="multilevel"/>
    <w:tmpl w:val="CFEADAF0"/>
    <w:styleLink w:val="WWNum306"/>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6" w15:restartNumberingAfterBreak="0">
    <w:nsid w:val="3CBB1FC3"/>
    <w:multiLevelType w:val="multilevel"/>
    <w:tmpl w:val="657CC0EE"/>
    <w:styleLink w:val="WWNum3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7" w15:restartNumberingAfterBreak="0">
    <w:nsid w:val="3CCD34D0"/>
    <w:multiLevelType w:val="multilevel"/>
    <w:tmpl w:val="8CAE8A42"/>
    <w:styleLink w:val="WWNum135"/>
    <w:lvl w:ilvl="0">
      <w:start w:val="18"/>
      <w:numFmt w:val="upperRoman"/>
      <w:lvlText w:val="%1."/>
      <w:lvlJc w:val="right"/>
      <w:rPr>
        <w:rFonts w:cs="Times New Roman"/>
      </w:rPr>
    </w:lvl>
    <w:lvl w:ilvl="1">
      <w:start w:val="18"/>
      <w:numFmt w:val="upperRoman"/>
      <w:lvlText w:val="%2."/>
      <w:lvlJc w:val="right"/>
      <w:rPr>
        <w:rFonts w:cs="Times New Roman"/>
      </w:rPr>
    </w:lvl>
    <w:lvl w:ilvl="2">
      <w:start w:val="1"/>
      <w:numFmt w:val="decimal"/>
      <w:lvlText w:val="%1.%2.%3."/>
      <w:lvlJc w:val="left"/>
      <w:rPr>
        <w:rFonts w:cs="Tahoma"/>
        <w:i w:val="0"/>
        <w:sz w:val="20"/>
        <w:szCs w:val="20"/>
      </w:rPr>
    </w:lvl>
    <w:lvl w:ilvl="3">
      <w:start w:val="19"/>
      <w:numFmt w:val="upperRoman"/>
      <w:lvlText w:val="%1.%2.%3.%4."/>
      <w:lvlJc w:val="righ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8" w15:restartNumberingAfterBreak="0">
    <w:nsid w:val="3CD2150D"/>
    <w:multiLevelType w:val="multilevel"/>
    <w:tmpl w:val="92C2B0F2"/>
    <w:styleLink w:val="WWNum201"/>
    <w:lvl w:ilvl="0">
      <w:start w:val="1"/>
      <w:numFmt w:val="decimal"/>
      <w:lvlText w:val="%1."/>
      <w:lvlJc w:val="left"/>
      <w:rPr>
        <w:color w:val="000000"/>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9" w15:restartNumberingAfterBreak="0">
    <w:nsid w:val="3D7B4D3E"/>
    <w:multiLevelType w:val="multilevel"/>
    <w:tmpl w:val="2BE45792"/>
    <w:styleLink w:val="WWNum49"/>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0" w15:restartNumberingAfterBreak="0">
    <w:nsid w:val="3D94239E"/>
    <w:multiLevelType w:val="multilevel"/>
    <w:tmpl w:val="3EF0E000"/>
    <w:styleLink w:val="WWNum122"/>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1" w15:restartNumberingAfterBreak="0">
    <w:nsid w:val="3E0578E4"/>
    <w:multiLevelType w:val="hybridMultilevel"/>
    <w:tmpl w:val="CF1CF454"/>
    <w:lvl w:ilvl="0" w:tplc="9D30CE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2" w15:restartNumberingAfterBreak="0">
    <w:nsid w:val="3E882811"/>
    <w:multiLevelType w:val="multilevel"/>
    <w:tmpl w:val="15B66210"/>
    <w:styleLink w:val="WWNum354"/>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3" w15:restartNumberingAfterBreak="0">
    <w:nsid w:val="3E89502C"/>
    <w:multiLevelType w:val="multilevel"/>
    <w:tmpl w:val="C09A5FEA"/>
    <w:styleLink w:val="WWNum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4" w15:restartNumberingAfterBreak="0">
    <w:nsid w:val="3F641791"/>
    <w:multiLevelType w:val="multilevel"/>
    <w:tmpl w:val="71FEAB7C"/>
    <w:styleLink w:val="WWNum330"/>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5" w15:restartNumberingAfterBreak="0">
    <w:nsid w:val="3FA67937"/>
    <w:multiLevelType w:val="multilevel"/>
    <w:tmpl w:val="FD60D6BC"/>
    <w:styleLink w:val="WWNum2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6" w15:restartNumberingAfterBreak="0">
    <w:nsid w:val="406D662F"/>
    <w:multiLevelType w:val="multilevel"/>
    <w:tmpl w:val="C1D8FAF2"/>
    <w:styleLink w:val="WWNum154"/>
    <w:lvl w:ilvl="0">
      <w:start w:val="1"/>
      <w:numFmt w:val="decimal"/>
      <w:lvlText w:val="%1."/>
      <w:lvlJc w:val="left"/>
      <w:rPr>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7" w15:restartNumberingAfterBreak="0">
    <w:nsid w:val="407F7F08"/>
    <w:multiLevelType w:val="multilevel"/>
    <w:tmpl w:val="36666468"/>
    <w:name w:val="WW8Num1563"/>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8" w15:restartNumberingAfterBreak="0">
    <w:nsid w:val="40C9148F"/>
    <w:multiLevelType w:val="hybridMultilevel"/>
    <w:tmpl w:val="BBE2596C"/>
    <w:lvl w:ilvl="0" w:tplc="B3124230">
      <w:start w:val="1"/>
      <w:numFmt w:val="decimal"/>
      <w:lvlText w:val="%1."/>
      <w:lvlJc w:val="left"/>
      <w:pPr>
        <w:ind w:left="720" w:hanging="360"/>
      </w:pPr>
      <w:rPr>
        <w:rFonts w:ascii="Tahoma" w:hAnsi="Tahoma" w:cs="Tahoma" w:hint="default"/>
        <w:b/>
        <w:color w:val="auto"/>
        <w:sz w:val="20"/>
        <w:szCs w:val="20"/>
      </w:rPr>
    </w:lvl>
    <w:lvl w:ilvl="1" w:tplc="E32EFA1E">
      <w:start w:val="1"/>
      <w:numFmt w:val="lowerLetter"/>
      <w:lvlText w:val="%2)"/>
      <w:lvlJc w:val="left"/>
      <w:pPr>
        <w:ind w:left="1440" w:hanging="360"/>
      </w:pPr>
      <w:rPr>
        <w:rFonts w:hint="default"/>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41842E4F"/>
    <w:multiLevelType w:val="multilevel"/>
    <w:tmpl w:val="9830F814"/>
    <w:styleLink w:val="WWNum147"/>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0" w15:restartNumberingAfterBreak="0">
    <w:nsid w:val="41BC1DC9"/>
    <w:multiLevelType w:val="multilevel"/>
    <w:tmpl w:val="A496A5DA"/>
    <w:styleLink w:val="WWNum290"/>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251" w15:restartNumberingAfterBreak="0">
    <w:nsid w:val="41FD542D"/>
    <w:multiLevelType w:val="multilevel"/>
    <w:tmpl w:val="EFB82264"/>
    <w:styleLink w:val="WWNum175"/>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2" w15:restartNumberingAfterBreak="0">
    <w:nsid w:val="421D13EB"/>
    <w:multiLevelType w:val="multilevel"/>
    <w:tmpl w:val="0CA8EA56"/>
    <w:name w:val="WW8Num863"/>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3" w15:restartNumberingAfterBreak="0">
    <w:nsid w:val="429050FE"/>
    <w:multiLevelType w:val="multilevel"/>
    <w:tmpl w:val="0C36F47E"/>
    <w:lvl w:ilvl="0">
      <w:start w:val="1"/>
      <w:numFmt w:val="lowerLetter"/>
      <w:lvlText w:val="%1)"/>
      <w:lvlJc w:val="left"/>
      <w:pPr>
        <w:ind w:left="1070" w:hanging="360"/>
      </w:pPr>
      <w:rPr>
        <w:rFonts w:cs="Times New Roman"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180"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254" w15:restartNumberingAfterBreak="0">
    <w:nsid w:val="429470B9"/>
    <w:multiLevelType w:val="multilevel"/>
    <w:tmpl w:val="7EDE74CC"/>
    <w:styleLink w:val="WWNum84"/>
    <w:lvl w:ilvl="0">
      <w:start w:val="1"/>
      <w:numFmt w:val="decimal"/>
      <w:lvlText w:val="%1)"/>
      <w:lvlJc w:val="left"/>
      <w:rPr>
        <w:rFonts w:cs="Times New Roman"/>
      </w:rPr>
    </w:lvl>
    <w:lvl w:ilvl="1">
      <w:start w:val="3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5" w15:restartNumberingAfterBreak="0">
    <w:nsid w:val="42D70138"/>
    <w:multiLevelType w:val="multilevel"/>
    <w:tmpl w:val="1B8AE5F4"/>
    <w:styleLink w:val="WWNum29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6" w15:restartNumberingAfterBreak="0">
    <w:nsid w:val="42EC112B"/>
    <w:multiLevelType w:val="multilevel"/>
    <w:tmpl w:val="B546BE6A"/>
    <w:styleLink w:val="WWNum2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7" w15:restartNumberingAfterBreak="0">
    <w:nsid w:val="42FB5117"/>
    <w:multiLevelType w:val="hybridMultilevel"/>
    <w:tmpl w:val="40685A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15:restartNumberingAfterBreak="0">
    <w:nsid w:val="431D7855"/>
    <w:multiLevelType w:val="hybridMultilevel"/>
    <w:tmpl w:val="405A27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43677E29"/>
    <w:multiLevelType w:val="multilevel"/>
    <w:tmpl w:val="9CEA2FB4"/>
    <w:styleLink w:val="WWNum6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0" w15:restartNumberingAfterBreak="0">
    <w:nsid w:val="437E6EFE"/>
    <w:multiLevelType w:val="hybridMultilevel"/>
    <w:tmpl w:val="C0D42C6A"/>
    <w:name w:val="WW8Num93272"/>
    <w:lvl w:ilvl="0" w:tplc="AE66FA3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43862230"/>
    <w:multiLevelType w:val="multilevel"/>
    <w:tmpl w:val="AB0EE8F4"/>
    <w:styleLink w:val="WWNum136"/>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2" w15:restartNumberingAfterBreak="0">
    <w:nsid w:val="438C12BE"/>
    <w:multiLevelType w:val="multilevel"/>
    <w:tmpl w:val="6E5299E8"/>
    <w:styleLink w:val="WWNum31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3" w15:restartNumberingAfterBreak="0">
    <w:nsid w:val="43B82904"/>
    <w:multiLevelType w:val="multilevel"/>
    <w:tmpl w:val="98324702"/>
    <w:styleLink w:val="WWNum2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4" w15:restartNumberingAfterBreak="0">
    <w:nsid w:val="43F966A0"/>
    <w:multiLevelType w:val="multilevel"/>
    <w:tmpl w:val="DEC26EBC"/>
    <w:name w:val="WW8Num1063"/>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5" w15:restartNumberingAfterBreak="0">
    <w:nsid w:val="448A2747"/>
    <w:multiLevelType w:val="multilevel"/>
    <w:tmpl w:val="16A2B6E4"/>
    <w:styleLink w:val="WWNum8"/>
    <w:lvl w:ilvl="0">
      <w:start w:val="1"/>
      <w:numFmt w:val="decimal"/>
      <w:lvlText w:val="%1)"/>
      <w:lvlJc w:val="left"/>
      <w:rPr>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6" w15:restartNumberingAfterBreak="0">
    <w:nsid w:val="44953B79"/>
    <w:multiLevelType w:val="multilevel"/>
    <w:tmpl w:val="7C86B2F6"/>
    <w:styleLink w:val="WWNum320"/>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7" w15:restartNumberingAfterBreak="0">
    <w:nsid w:val="44FD55F9"/>
    <w:multiLevelType w:val="multilevel"/>
    <w:tmpl w:val="EF1A5E7A"/>
    <w:styleLink w:val="WWNum16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8" w15:restartNumberingAfterBreak="0">
    <w:nsid w:val="450A5D24"/>
    <w:multiLevelType w:val="multilevel"/>
    <w:tmpl w:val="04465C56"/>
    <w:styleLink w:val="WWNum10"/>
    <w:lvl w:ilvl="0">
      <w:start w:val="1"/>
      <w:numFmt w:val="decimal"/>
      <w:lvlText w:val="%1."/>
      <w:lvlJc w:val="left"/>
      <w:rPr>
        <w:rFonts w:cs="Times New Roman"/>
      </w:rPr>
    </w:lvl>
    <w:lvl w:ilvl="1">
      <w:start w:val="8"/>
      <w:numFmt w:val="upperRoman"/>
      <w:lvlText w:val="%2."/>
      <w:lvlJc w:val="right"/>
      <w:rPr>
        <w:rFonts w:cs="Times New Roman"/>
        <w:b/>
        <w:bCs w:val="0"/>
        <w:i/>
        <w:iCs w:val="0"/>
        <w:color w:val="000000"/>
      </w:rPr>
    </w:lvl>
    <w:lvl w:ilvl="2">
      <w:start w:val="1"/>
      <w:numFmt w:val="decimal"/>
      <w:lvlText w:val="%1.%2.%3."/>
      <w:lvlJc w:val="left"/>
      <w:rPr>
        <w:rFonts w:cs="Tahoma"/>
        <w:color w:val="00000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9" w15:restartNumberingAfterBreak="0">
    <w:nsid w:val="45E3540B"/>
    <w:multiLevelType w:val="hybridMultilevel"/>
    <w:tmpl w:val="F4D43198"/>
    <w:name w:val="WW8Num14722"/>
    <w:lvl w:ilvl="0" w:tplc="BFAA90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15:restartNumberingAfterBreak="0">
    <w:nsid w:val="462948B4"/>
    <w:multiLevelType w:val="multilevel"/>
    <w:tmpl w:val="C3FAD8BC"/>
    <w:styleLink w:val="WWNum26"/>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1" w15:restartNumberingAfterBreak="0">
    <w:nsid w:val="4650302B"/>
    <w:multiLevelType w:val="multilevel"/>
    <w:tmpl w:val="22D83A6A"/>
    <w:styleLink w:val="WWNum8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2" w15:restartNumberingAfterBreak="0">
    <w:nsid w:val="469B673E"/>
    <w:multiLevelType w:val="multilevel"/>
    <w:tmpl w:val="2730BAC2"/>
    <w:styleLink w:val="WWNum13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3" w15:restartNumberingAfterBreak="0">
    <w:nsid w:val="47024FB7"/>
    <w:multiLevelType w:val="multilevel"/>
    <w:tmpl w:val="4DD44ED0"/>
    <w:styleLink w:val="WWNum352"/>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4" w15:restartNumberingAfterBreak="0">
    <w:nsid w:val="4741566B"/>
    <w:multiLevelType w:val="multilevel"/>
    <w:tmpl w:val="2F6A6BBA"/>
    <w:styleLink w:val="WWNum1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5" w15:restartNumberingAfterBreak="0">
    <w:nsid w:val="47A5514D"/>
    <w:multiLevelType w:val="hybridMultilevel"/>
    <w:tmpl w:val="6E22AAA8"/>
    <w:name w:val="WW8Num93273"/>
    <w:lvl w:ilvl="0" w:tplc="4A8420C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15:restartNumberingAfterBreak="0">
    <w:nsid w:val="48274270"/>
    <w:multiLevelType w:val="multilevel"/>
    <w:tmpl w:val="2A1494A8"/>
    <w:styleLink w:val="WWNum25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7" w15:restartNumberingAfterBreak="0">
    <w:nsid w:val="484C56F3"/>
    <w:multiLevelType w:val="multilevel"/>
    <w:tmpl w:val="C7DE04C8"/>
    <w:styleLink w:val="WWNum359"/>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8" w15:restartNumberingAfterBreak="0">
    <w:nsid w:val="48B05103"/>
    <w:multiLevelType w:val="multilevel"/>
    <w:tmpl w:val="47723BBC"/>
    <w:styleLink w:val="WWNum71"/>
    <w:lvl w:ilvl="0">
      <w:start w:val="10"/>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9" w15:restartNumberingAfterBreak="0">
    <w:nsid w:val="49020B08"/>
    <w:multiLevelType w:val="multilevel"/>
    <w:tmpl w:val="B644EF88"/>
    <w:styleLink w:val="WWNum1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0" w15:restartNumberingAfterBreak="0">
    <w:nsid w:val="490F0540"/>
    <w:multiLevelType w:val="multilevel"/>
    <w:tmpl w:val="3E32848E"/>
    <w:styleLink w:val="WWNum23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1" w15:restartNumberingAfterBreak="0">
    <w:nsid w:val="493F3603"/>
    <w:multiLevelType w:val="multilevel"/>
    <w:tmpl w:val="980C9762"/>
    <w:styleLink w:val="WWNum36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2" w15:restartNumberingAfterBreak="0">
    <w:nsid w:val="496E3D58"/>
    <w:multiLevelType w:val="multilevel"/>
    <w:tmpl w:val="945CF188"/>
    <w:name w:val="WW8Num2022"/>
    <w:lvl w:ilvl="0">
      <w:start w:val="1"/>
      <w:numFmt w:val="decimal"/>
      <w:lvlText w:val="%1."/>
      <w:lvlJc w:val="left"/>
      <w:pPr>
        <w:tabs>
          <w:tab w:val="num" w:pos="720"/>
        </w:tabs>
        <w:ind w:left="720" w:hanging="360"/>
      </w:pPr>
      <w:rPr>
        <w:rFonts w:ascii="Tahoma" w:eastAsia="Times New Roman" w:hAnsi="Tahoma" w:cs="Tahoma"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3" w15:restartNumberingAfterBreak="0">
    <w:nsid w:val="49D774A8"/>
    <w:multiLevelType w:val="multilevel"/>
    <w:tmpl w:val="5D68D848"/>
    <w:styleLink w:val="WWNum279"/>
    <w:lvl w:ilvl="0">
      <w:start w:val="12"/>
      <w:numFmt w:val="decimal"/>
      <w:lvlText w:val="%1)"/>
      <w:lvlJc w:val="left"/>
      <w:rPr>
        <w:rFonts w:cs="Times New Roman"/>
        <w:b w:val="0"/>
        <w:i w:val="0"/>
        <w:color w:val="000000"/>
        <w:sz w:val="20"/>
        <w:szCs w:val="20"/>
      </w:rPr>
    </w:lvl>
    <w:lvl w:ilvl="1">
      <w:start w:val="11"/>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4" w15:restartNumberingAfterBreak="0">
    <w:nsid w:val="4A1E28E3"/>
    <w:multiLevelType w:val="multilevel"/>
    <w:tmpl w:val="84CADA5C"/>
    <w:styleLink w:val="WWNum44"/>
    <w:lvl w:ilvl="0">
      <w:start w:val="3"/>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5" w15:restartNumberingAfterBreak="0">
    <w:nsid w:val="4A1E32C1"/>
    <w:multiLevelType w:val="multilevel"/>
    <w:tmpl w:val="C25618BC"/>
    <w:styleLink w:val="WWNum243"/>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6" w15:restartNumberingAfterBreak="0">
    <w:nsid w:val="4A4D26E8"/>
    <w:multiLevelType w:val="multilevel"/>
    <w:tmpl w:val="5CA6E408"/>
    <w:styleLink w:val="WWNum3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7" w15:restartNumberingAfterBreak="0">
    <w:nsid w:val="4A83411E"/>
    <w:multiLevelType w:val="hybridMultilevel"/>
    <w:tmpl w:val="74B0F864"/>
    <w:lvl w:ilvl="0" w:tplc="CA409E1C">
      <w:start w:val="1"/>
      <w:numFmt w:val="upperRoman"/>
      <w:pStyle w:val="Styl4"/>
      <w:lvlText w:val="%1."/>
      <w:lvlJc w:val="left"/>
      <w:pPr>
        <w:ind w:left="1146" w:hanging="720"/>
      </w:pPr>
      <w:rPr>
        <w:rFonts w:ascii="Tahoma" w:hAnsi="Tahoma" w:cs="Tahoma" w:hint="default"/>
        <w:b/>
        <w:i/>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15:restartNumberingAfterBreak="0">
    <w:nsid w:val="4A9735A6"/>
    <w:multiLevelType w:val="multilevel"/>
    <w:tmpl w:val="B964E88E"/>
    <w:styleLink w:val="WWNum204"/>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9" w15:restartNumberingAfterBreak="0">
    <w:nsid w:val="4B31580D"/>
    <w:multiLevelType w:val="multilevel"/>
    <w:tmpl w:val="46383B10"/>
    <w:styleLink w:val="WWNum75"/>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0" w15:restartNumberingAfterBreak="0">
    <w:nsid w:val="4BA545F6"/>
    <w:multiLevelType w:val="multilevel"/>
    <w:tmpl w:val="D4F0B8D8"/>
    <w:styleLink w:val="WWNum188"/>
    <w:lvl w:ilvl="0">
      <w:start w:val="1"/>
      <w:numFmt w:val="decimal"/>
      <w:lvlText w:val="%1."/>
      <w:lvlJc w:val="left"/>
      <w:rPr>
        <w:rFonts w:ascii="Tahoma" w:hAnsi="Tahoma" w:cs="Tahoma" w:hint="default"/>
        <w:b/>
        <w:bCs/>
        <w:sz w:val="20"/>
        <w:szCs w:val="20"/>
      </w:rPr>
    </w:lvl>
    <w:lvl w:ilvl="1">
      <w:start w:val="1"/>
      <w:numFmt w:val="decimal"/>
      <w:lvlText w:val="%2."/>
      <w:lvlJc w:val="left"/>
      <w:rPr>
        <w:rFonts w:ascii="Tahoma" w:eastAsia="Times New Roman" w:hAnsi="Tahoma" w:cs="Tahoma" w:hint="default"/>
        <w:b w:val="0"/>
      </w:rPr>
    </w:lvl>
    <w:lvl w:ilvl="2">
      <w:start w:val="1"/>
      <w:numFmt w:val="lowerRoman"/>
      <w:lvlText w:val="%1.%2.%3."/>
      <w:lvlJc w:val="right"/>
    </w:lvl>
    <w:lvl w:ilvl="3">
      <w:start w:val="1"/>
      <w:numFmt w:val="decimal"/>
      <w:lvlText w:val="%4)"/>
      <w:lvlJc w:val="left"/>
      <w:rPr>
        <w:rFonts w:ascii="Tahoma" w:hAnsi="Tahoma" w:cs="Tahoma" w:hint="default"/>
        <w:b/>
        <w:bCs/>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1" w15:restartNumberingAfterBreak="0">
    <w:nsid w:val="4C2D0F9F"/>
    <w:multiLevelType w:val="multilevel"/>
    <w:tmpl w:val="F4A0531C"/>
    <w:styleLink w:val="WWNum152"/>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2" w15:restartNumberingAfterBreak="0">
    <w:nsid w:val="4C853EFE"/>
    <w:multiLevelType w:val="multilevel"/>
    <w:tmpl w:val="A992B4C2"/>
    <w:styleLink w:val="WWNum239"/>
    <w:lvl w:ilvl="0">
      <w:start w:val="1"/>
      <w:numFmt w:val="decimal"/>
      <w:lvlText w:val="%1)"/>
      <w:lvlJc w:val="left"/>
      <w:rPr>
        <w:rFonts w:cs="Times New Roman"/>
        <w:b w:val="0"/>
        <w:bCs/>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3" w15:restartNumberingAfterBreak="0">
    <w:nsid w:val="4CA063E6"/>
    <w:multiLevelType w:val="hybridMultilevel"/>
    <w:tmpl w:val="69C2A67A"/>
    <w:name w:val="WW8Num56522"/>
    <w:lvl w:ilvl="0" w:tplc="B78E7158">
      <w:start w:val="1"/>
      <w:numFmt w:val="decimal"/>
      <w:lvlText w:val="%1."/>
      <w:lvlJc w:val="left"/>
      <w:pPr>
        <w:ind w:left="720" w:hanging="360"/>
      </w:pPr>
      <w:rPr>
        <w:rFonts w:ascii="Tahoma" w:eastAsia="Calibri"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15:restartNumberingAfterBreak="0">
    <w:nsid w:val="4CB15606"/>
    <w:multiLevelType w:val="multilevel"/>
    <w:tmpl w:val="DB666548"/>
    <w:styleLink w:val="WWNum15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5" w15:restartNumberingAfterBreak="0">
    <w:nsid w:val="4D1F6F69"/>
    <w:multiLevelType w:val="hybridMultilevel"/>
    <w:tmpl w:val="10D4EBCC"/>
    <w:lvl w:ilvl="0" w:tplc="7346CC1A">
      <w:start w:val="1"/>
      <w:numFmt w:val="decimal"/>
      <w:lvlText w:val="%1."/>
      <w:lvlJc w:val="left"/>
      <w:pPr>
        <w:ind w:left="360" w:hanging="360"/>
      </w:pPr>
      <w:rPr>
        <w:rFonts w:ascii="Tahoma" w:hAnsi="Tahoma" w:cs="Tahoma"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4D905C4A"/>
    <w:multiLevelType w:val="multilevel"/>
    <w:tmpl w:val="A9B62BC4"/>
    <w:styleLink w:val="WWNum333"/>
    <w:lvl w:ilvl="0">
      <w:start w:val="1"/>
      <w:numFmt w:val="decimal"/>
      <w:lvlText w:val="%1."/>
      <w:lvlJc w:val="left"/>
      <w:rPr>
        <w:rFonts w:cs="Tahoma"/>
        <w:b w:val="0"/>
        <w:i w:val="0"/>
        <w:color w:val="00000A"/>
        <w:sz w:val="22"/>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7" w15:restartNumberingAfterBreak="0">
    <w:nsid w:val="4DAE3FE3"/>
    <w:multiLevelType w:val="multilevel"/>
    <w:tmpl w:val="5DCCE306"/>
    <w:styleLink w:val="WWNum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8" w15:restartNumberingAfterBreak="0">
    <w:nsid w:val="4EAC59EE"/>
    <w:multiLevelType w:val="multilevel"/>
    <w:tmpl w:val="96444780"/>
    <w:styleLink w:val="WWNum29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9" w15:restartNumberingAfterBreak="0">
    <w:nsid w:val="4EDC088B"/>
    <w:multiLevelType w:val="multilevel"/>
    <w:tmpl w:val="C9FA2FA6"/>
    <w:styleLink w:val="WWNum349"/>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0" w15:restartNumberingAfterBreak="0">
    <w:nsid w:val="4F263811"/>
    <w:multiLevelType w:val="multilevel"/>
    <w:tmpl w:val="3CACDCF4"/>
    <w:styleLink w:val="WWNum157"/>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1" w15:restartNumberingAfterBreak="0">
    <w:nsid w:val="4FAE1695"/>
    <w:multiLevelType w:val="multilevel"/>
    <w:tmpl w:val="2C922A56"/>
    <w:styleLink w:val="WWNum41"/>
    <w:lvl w:ilvl="0">
      <w:start w:val="1"/>
      <w:numFmt w:val="decimal"/>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2" w15:restartNumberingAfterBreak="0">
    <w:nsid w:val="4FBE75CE"/>
    <w:multiLevelType w:val="hybridMultilevel"/>
    <w:tmpl w:val="9E2EE772"/>
    <w:lvl w:ilvl="0" w:tplc="E6B2FF0A">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B92201F6">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15:restartNumberingAfterBreak="0">
    <w:nsid w:val="4FF11916"/>
    <w:multiLevelType w:val="multilevel"/>
    <w:tmpl w:val="164A89CE"/>
    <w:styleLink w:val="WWNum292"/>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4" w15:restartNumberingAfterBreak="0">
    <w:nsid w:val="4FF1278D"/>
    <w:multiLevelType w:val="multilevel"/>
    <w:tmpl w:val="06449C68"/>
    <w:styleLink w:val="WWNum11"/>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5" w15:restartNumberingAfterBreak="0">
    <w:nsid w:val="50533CAC"/>
    <w:multiLevelType w:val="multilevel"/>
    <w:tmpl w:val="ACBC3A4A"/>
    <w:styleLink w:val="WWNum28"/>
    <w:lvl w:ilvl="0">
      <w:start w:val="1"/>
      <w:numFmt w:val="decimal"/>
      <w:lvlText w:val="%1)"/>
      <w:lvlJc w:val="left"/>
      <w:rPr>
        <w:rFonts w:cs="Tahoma"/>
        <w:b w:val="0"/>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6" w15:restartNumberingAfterBreak="0">
    <w:nsid w:val="50C438AA"/>
    <w:multiLevelType w:val="multilevel"/>
    <w:tmpl w:val="DF323D98"/>
    <w:styleLink w:val="WWNum344"/>
    <w:lvl w:ilvl="0">
      <w:start w:val="4"/>
      <w:numFmt w:val="decimal"/>
      <w:lvlText w:val="%1."/>
      <w:lvlJc w:val="left"/>
      <w:rPr>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15:restartNumberingAfterBreak="0">
    <w:nsid w:val="514B7AEB"/>
    <w:multiLevelType w:val="hybridMultilevel"/>
    <w:tmpl w:val="49CC9098"/>
    <w:lvl w:ilvl="0" w:tplc="FFFFFFFF">
      <w:start w:val="1"/>
      <w:numFmt w:val="lowerLetter"/>
      <w:lvlText w:val="%1)"/>
      <w:lvlJc w:val="left"/>
      <w:pPr>
        <w:ind w:left="1571" w:hanging="360"/>
      </w:pPr>
    </w:lvl>
    <w:lvl w:ilvl="1" w:tplc="04150017">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08" w15:restartNumberingAfterBreak="0">
    <w:nsid w:val="51805E27"/>
    <w:multiLevelType w:val="hybridMultilevel"/>
    <w:tmpl w:val="8B861DA6"/>
    <w:name w:val="WW8Num4424"/>
    <w:lvl w:ilvl="0" w:tplc="E06C4EAC">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15:restartNumberingAfterBreak="0">
    <w:nsid w:val="518511EC"/>
    <w:multiLevelType w:val="multilevel"/>
    <w:tmpl w:val="E892B9B4"/>
    <w:name w:val="WW8Num563"/>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0" w15:restartNumberingAfterBreak="0">
    <w:nsid w:val="519F0EF5"/>
    <w:multiLevelType w:val="multilevel"/>
    <w:tmpl w:val="004835C4"/>
    <w:styleLink w:val="WWNum1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1" w15:restartNumberingAfterBreak="0">
    <w:nsid w:val="51A314FE"/>
    <w:multiLevelType w:val="multilevel"/>
    <w:tmpl w:val="FF82B182"/>
    <w:styleLink w:val="WWNum356"/>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2" w15:restartNumberingAfterBreak="0">
    <w:nsid w:val="51D07233"/>
    <w:multiLevelType w:val="multilevel"/>
    <w:tmpl w:val="AA7ABD32"/>
    <w:styleLink w:val="WWNum42"/>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3" w15:restartNumberingAfterBreak="0">
    <w:nsid w:val="528872C7"/>
    <w:multiLevelType w:val="multilevel"/>
    <w:tmpl w:val="3934C78E"/>
    <w:styleLink w:val="WWNum176"/>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4" w15:restartNumberingAfterBreak="0">
    <w:nsid w:val="52D90773"/>
    <w:multiLevelType w:val="multilevel"/>
    <w:tmpl w:val="E1D2CB56"/>
    <w:styleLink w:val="WWNum22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5" w15:restartNumberingAfterBreak="0">
    <w:nsid w:val="53E54D46"/>
    <w:multiLevelType w:val="multilevel"/>
    <w:tmpl w:val="23D61B9C"/>
    <w:name w:val="WW8Num156"/>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6" w15:restartNumberingAfterBreak="0">
    <w:nsid w:val="54162244"/>
    <w:multiLevelType w:val="hybridMultilevel"/>
    <w:tmpl w:val="63D8C4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7" w15:restartNumberingAfterBreak="0">
    <w:nsid w:val="541C071E"/>
    <w:multiLevelType w:val="hybridMultilevel"/>
    <w:tmpl w:val="325EAD14"/>
    <w:name w:val="WW8Num93211"/>
    <w:lvl w:ilvl="0" w:tplc="4C887134">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15:restartNumberingAfterBreak="0">
    <w:nsid w:val="54550290"/>
    <w:multiLevelType w:val="multilevel"/>
    <w:tmpl w:val="E59C1BBA"/>
    <w:styleLink w:val="WWNum1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9" w15:restartNumberingAfterBreak="0">
    <w:nsid w:val="54D35B0E"/>
    <w:multiLevelType w:val="multilevel"/>
    <w:tmpl w:val="098C8B84"/>
    <w:styleLink w:val="WWNum23"/>
    <w:lvl w:ilvl="0">
      <w:start w:val="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0" w15:restartNumberingAfterBreak="0">
    <w:nsid w:val="54FF03EB"/>
    <w:multiLevelType w:val="hybridMultilevel"/>
    <w:tmpl w:val="B368317E"/>
    <w:lvl w:ilvl="0" w:tplc="D534B0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551F3BEB"/>
    <w:multiLevelType w:val="multilevel"/>
    <w:tmpl w:val="BEF8B362"/>
    <w:styleLink w:val="WWNum14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2" w15:restartNumberingAfterBreak="0">
    <w:nsid w:val="55A25DA6"/>
    <w:multiLevelType w:val="multilevel"/>
    <w:tmpl w:val="F8AC8426"/>
    <w:styleLink w:val="WWNum217"/>
    <w:lvl w:ilvl="0">
      <w:start w:val="1"/>
      <w:numFmt w:val="decimal"/>
      <w:lvlText w:val="%1."/>
      <w:lvlJc w:val="left"/>
      <w:rPr>
        <w:rFonts w:eastAsia="Times New Roman"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3" w15:restartNumberingAfterBreak="0">
    <w:nsid w:val="55AE378A"/>
    <w:multiLevelType w:val="multilevel"/>
    <w:tmpl w:val="D15A1196"/>
    <w:styleLink w:val="WWNum24"/>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4" w15:restartNumberingAfterBreak="0">
    <w:nsid w:val="55B67BB7"/>
    <w:multiLevelType w:val="multilevel"/>
    <w:tmpl w:val="D8B2CA46"/>
    <w:styleLink w:val="WWNum270"/>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5" w15:restartNumberingAfterBreak="0">
    <w:nsid w:val="55C77626"/>
    <w:multiLevelType w:val="multilevel"/>
    <w:tmpl w:val="A3ACADB2"/>
    <w:styleLink w:val="WWNum18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6" w15:restartNumberingAfterBreak="0">
    <w:nsid w:val="560305F8"/>
    <w:multiLevelType w:val="multilevel"/>
    <w:tmpl w:val="6B8094A0"/>
    <w:styleLink w:val="WWNum10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7" w15:restartNumberingAfterBreak="0">
    <w:nsid w:val="56606C42"/>
    <w:multiLevelType w:val="multilevel"/>
    <w:tmpl w:val="E1D674D6"/>
    <w:name w:val="WW8Num272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8" w15:restartNumberingAfterBreak="0">
    <w:nsid w:val="568D234D"/>
    <w:multiLevelType w:val="multilevel"/>
    <w:tmpl w:val="15C80954"/>
    <w:styleLink w:val="WWNum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9" w15:restartNumberingAfterBreak="0">
    <w:nsid w:val="56C038DF"/>
    <w:multiLevelType w:val="multilevel"/>
    <w:tmpl w:val="190C3C44"/>
    <w:styleLink w:val="WWNum197"/>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0" w15:restartNumberingAfterBreak="0">
    <w:nsid w:val="57146E7E"/>
    <w:multiLevelType w:val="multilevel"/>
    <w:tmpl w:val="40789BFC"/>
    <w:styleLink w:val="WWNum9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1" w15:restartNumberingAfterBreak="0">
    <w:nsid w:val="5778505A"/>
    <w:multiLevelType w:val="multilevel"/>
    <w:tmpl w:val="C89A459A"/>
    <w:styleLink w:val="WWNum45"/>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2" w15:restartNumberingAfterBreak="0">
    <w:nsid w:val="57E12975"/>
    <w:multiLevelType w:val="multilevel"/>
    <w:tmpl w:val="A5E4CDEA"/>
    <w:styleLink w:val="WWNum37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3" w15:restartNumberingAfterBreak="0">
    <w:nsid w:val="582F571F"/>
    <w:multiLevelType w:val="multilevel"/>
    <w:tmpl w:val="E5CC4C78"/>
    <w:styleLink w:val="WWNum367"/>
    <w:lvl w:ilvl="0">
      <w:start w:val="3"/>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4" w15:restartNumberingAfterBreak="0">
    <w:nsid w:val="584C34CF"/>
    <w:multiLevelType w:val="multilevel"/>
    <w:tmpl w:val="48404938"/>
    <w:styleLink w:val="WWNum24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5" w15:restartNumberingAfterBreak="0">
    <w:nsid w:val="584F0E49"/>
    <w:multiLevelType w:val="multilevel"/>
    <w:tmpl w:val="726CFAAC"/>
    <w:styleLink w:val="WWNum241"/>
    <w:lvl w:ilvl="0">
      <w:start w:val="1"/>
      <w:numFmt w:val="decimal"/>
      <w:lvlText w:val="%1."/>
      <w:lvlJc w:val="left"/>
      <w:rPr>
        <w:rFonts w:eastAsia="Times New Roman"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6" w15:restartNumberingAfterBreak="0">
    <w:nsid w:val="585E50F6"/>
    <w:multiLevelType w:val="multilevel"/>
    <w:tmpl w:val="88128C08"/>
    <w:styleLink w:val="WWNum336"/>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7" w15:restartNumberingAfterBreak="0">
    <w:nsid w:val="58BF5C77"/>
    <w:multiLevelType w:val="hybridMultilevel"/>
    <w:tmpl w:val="27BCA0D4"/>
    <w:name w:val="WW8Num732"/>
    <w:lvl w:ilvl="0" w:tplc="DDB87792">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15:restartNumberingAfterBreak="0">
    <w:nsid w:val="590C737C"/>
    <w:multiLevelType w:val="multilevel"/>
    <w:tmpl w:val="47EA44DC"/>
    <w:styleLink w:val="WWNum263"/>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9" w15:restartNumberingAfterBreak="0">
    <w:nsid w:val="591A0552"/>
    <w:multiLevelType w:val="multilevel"/>
    <w:tmpl w:val="EEEEB46A"/>
    <w:styleLink w:val="WWNum365"/>
    <w:lvl w:ilvl="0">
      <w:start w:val="16"/>
      <w:numFmt w:val="decimal"/>
      <w:lvlText w:val="%1."/>
      <w:lvlJc w:val="left"/>
      <w:rPr>
        <w:rFonts w:cs="Tahoma"/>
        <w:strike w:val="0"/>
        <w:dstrike w:val="0"/>
        <w:color w:val="00000A"/>
        <w:sz w:val="20"/>
        <w:szCs w:val="20"/>
      </w:rPr>
    </w:lvl>
    <w:lvl w:ilvl="1">
      <w:start w:val="1"/>
      <w:numFmt w:val="decimal"/>
      <w:lvlText w:val="%2)"/>
      <w:lvlJc w:val="left"/>
      <w:rPr>
        <w:b w:val="0"/>
        <w:i w:val="0"/>
        <w:strike w:val="0"/>
        <w:dstrike w:val="0"/>
        <w:color w:val="00000A"/>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0" w15:restartNumberingAfterBreak="0">
    <w:nsid w:val="595C62C9"/>
    <w:multiLevelType w:val="multilevel"/>
    <w:tmpl w:val="1EF26E80"/>
    <w:styleLink w:val="WWNum61"/>
    <w:lvl w:ilvl="0">
      <w:start w:val="2"/>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1" w15:restartNumberingAfterBreak="0">
    <w:nsid w:val="595D08F5"/>
    <w:multiLevelType w:val="multilevel"/>
    <w:tmpl w:val="BC84CB08"/>
    <w:styleLink w:val="WWNum29"/>
    <w:lvl w:ilvl="0">
      <w:start w:val="4"/>
      <w:numFmt w:val="decimal"/>
      <w:lvlText w:val="%1."/>
      <w:lvlJc w:val="left"/>
      <w:rPr>
        <w:rFonts w:cs="Tahoma"/>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2" w15:restartNumberingAfterBreak="0">
    <w:nsid w:val="59B06D62"/>
    <w:multiLevelType w:val="multilevel"/>
    <w:tmpl w:val="3E2A4A08"/>
    <w:styleLink w:val="WWNum193"/>
    <w:lvl w:ilvl="0">
      <w:start w:val="6"/>
      <w:numFmt w:val="decimal"/>
      <w:lvlText w:val="%1."/>
      <w:lvlJc w:val="left"/>
      <w:rPr>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3" w15:restartNumberingAfterBreak="0">
    <w:nsid w:val="5ADF708E"/>
    <w:multiLevelType w:val="hybridMultilevel"/>
    <w:tmpl w:val="2CDC53AC"/>
    <w:lvl w:ilvl="0" w:tplc="57F4A712">
      <w:start w:val="1"/>
      <w:numFmt w:val="decimal"/>
      <w:lvlText w:val="%1."/>
      <w:lvlJc w:val="left"/>
      <w:pPr>
        <w:ind w:left="720" w:hanging="360"/>
      </w:pPr>
      <w:rPr>
        <w:rFonts w:ascii="Tahoma" w:hAnsi="Tahoma" w:cs="Tahoma"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15:restartNumberingAfterBreak="0">
    <w:nsid w:val="5B9061E6"/>
    <w:multiLevelType w:val="hybridMultilevel"/>
    <w:tmpl w:val="F6B08440"/>
    <w:lvl w:ilvl="0" w:tplc="17509A38">
      <w:start w:val="1"/>
      <w:numFmt w:val="decimal"/>
      <w:lvlText w:val="%1."/>
      <w:lvlJc w:val="left"/>
      <w:pPr>
        <w:ind w:left="720" w:hanging="360"/>
      </w:pPr>
      <w:rPr>
        <w:rFonts w:ascii="Tahoma" w:hAnsi="Tahoma"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15:restartNumberingAfterBreak="0">
    <w:nsid w:val="5C3B0AC5"/>
    <w:multiLevelType w:val="multilevel"/>
    <w:tmpl w:val="D8549BA8"/>
    <w:styleLink w:val="WWNum222"/>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6" w15:restartNumberingAfterBreak="0">
    <w:nsid w:val="5C5458AC"/>
    <w:multiLevelType w:val="multilevel"/>
    <w:tmpl w:val="1D66166A"/>
    <w:styleLink w:val="WWNum126"/>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7" w15:restartNumberingAfterBreak="0">
    <w:nsid w:val="5C557869"/>
    <w:multiLevelType w:val="multilevel"/>
    <w:tmpl w:val="4E2C8226"/>
    <w:styleLink w:val="WWNum30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8" w15:restartNumberingAfterBreak="0">
    <w:nsid w:val="5C656223"/>
    <w:multiLevelType w:val="multilevel"/>
    <w:tmpl w:val="C19C2FC4"/>
    <w:name w:val="WW8Num2723"/>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9" w15:restartNumberingAfterBreak="0">
    <w:nsid w:val="5C783BBD"/>
    <w:multiLevelType w:val="multilevel"/>
    <w:tmpl w:val="647A076C"/>
    <w:styleLink w:val="WWNum337"/>
    <w:lvl w:ilvl="0">
      <w:start w:val="1"/>
      <w:numFmt w:val="decimal"/>
      <w:lvlText w:val="%1."/>
      <w:lvlJc w:val="left"/>
      <w:rPr>
        <w:rFonts w:ascii="Tahoma" w:eastAsia="Times New Roman" w:hAnsi="Tahoma"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0" w15:restartNumberingAfterBreak="0">
    <w:nsid w:val="5C904C13"/>
    <w:multiLevelType w:val="multilevel"/>
    <w:tmpl w:val="6450B9FA"/>
    <w:styleLink w:val="WWNum97"/>
    <w:lvl w:ilvl="0">
      <w:start w:val="1"/>
      <w:numFmt w:val="decimal"/>
      <w:lvlText w:val="%1."/>
      <w:lvlJc w:val="left"/>
      <w:rPr>
        <w:strike w:val="0"/>
        <w:dstrike w:val="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1" w15:restartNumberingAfterBreak="0">
    <w:nsid w:val="5CA85961"/>
    <w:multiLevelType w:val="multilevel"/>
    <w:tmpl w:val="284E895C"/>
    <w:styleLink w:val="WWNum46"/>
    <w:lvl w:ilvl="0">
      <w:start w:val="1"/>
      <w:numFmt w:val="decimal"/>
      <w:lvlText w:val="%1."/>
      <w:lvlJc w:val="left"/>
    </w:lvl>
    <w:lvl w:ilvl="1">
      <w:start w:val="1"/>
      <w:numFmt w:val="decimal"/>
      <w:lvlText w:val="%2)"/>
      <w:lvlJc w:val="left"/>
      <w:rPr>
        <w:b w:val="0"/>
        <w:i w:val="0"/>
        <w:color w:val="000000"/>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2" w15:restartNumberingAfterBreak="0">
    <w:nsid w:val="5CAB6788"/>
    <w:multiLevelType w:val="multilevel"/>
    <w:tmpl w:val="4D6A5FBA"/>
    <w:styleLink w:val="WWNum66"/>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1.%2.%3.%4."/>
      <w:lvlJc w:val="left"/>
      <w:rPr>
        <w:rFonts w:cs="Tahoma"/>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3" w15:restartNumberingAfterBreak="0">
    <w:nsid w:val="5CE20AE6"/>
    <w:multiLevelType w:val="multilevel"/>
    <w:tmpl w:val="7CE49378"/>
    <w:styleLink w:val="WWNum268"/>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4" w15:restartNumberingAfterBreak="0">
    <w:nsid w:val="5D641E68"/>
    <w:multiLevelType w:val="multilevel"/>
    <w:tmpl w:val="4DDC3EBA"/>
    <w:styleLink w:val="WWNum1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5" w15:restartNumberingAfterBreak="0">
    <w:nsid w:val="5DAE384C"/>
    <w:multiLevelType w:val="multilevel"/>
    <w:tmpl w:val="02605AEA"/>
    <w:styleLink w:val="WWNum2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6" w15:restartNumberingAfterBreak="0">
    <w:nsid w:val="5E1F0580"/>
    <w:multiLevelType w:val="multilevel"/>
    <w:tmpl w:val="6286250C"/>
    <w:name w:val="WW8Num5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57" w15:restartNumberingAfterBreak="0">
    <w:nsid w:val="5E257B54"/>
    <w:multiLevelType w:val="hybridMultilevel"/>
    <w:tmpl w:val="2638911A"/>
    <w:name w:val="WW8Num173"/>
    <w:lvl w:ilvl="0" w:tplc="4E56CB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15:restartNumberingAfterBreak="0">
    <w:nsid w:val="5E470277"/>
    <w:multiLevelType w:val="hybridMultilevel"/>
    <w:tmpl w:val="6A8CEE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9" w15:restartNumberingAfterBreak="0">
    <w:nsid w:val="5E676949"/>
    <w:multiLevelType w:val="multilevel"/>
    <w:tmpl w:val="B824EA60"/>
    <w:styleLink w:val="WWNum286"/>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0" w15:restartNumberingAfterBreak="0">
    <w:nsid w:val="5EA07408"/>
    <w:multiLevelType w:val="multilevel"/>
    <w:tmpl w:val="38B861A2"/>
    <w:styleLink w:val="WWNum12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1" w15:restartNumberingAfterBreak="0">
    <w:nsid w:val="5F186CE6"/>
    <w:multiLevelType w:val="multilevel"/>
    <w:tmpl w:val="E71E2CA0"/>
    <w:styleLink w:val="WWNum83"/>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2" w15:restartNumberingAfterBreak="0">
    <w:nsid w:val="5F464994"/>
    <w:multiLevelType w:val="multilevel"/>
    <w:tmpl w:val="CC30E300"/>
    <w:styleLink w:val="WWNum111"/>
    <w:lvl w:ilvl="0">
      <w:start w:val="3"/>
      <w:numFmt w:val="decimal"/>
      <w:lvlText w:val="%1."/>
      <w:lvlJc w:val="left"/>
      <w:rPr>
        <w:rFonts w:cs="Times New Roman"/>
      </w:rPr>
    </w:lvl>
    <w:lvl w:ilvl="1">
      <w:start w:val="1"/>
      <w:numFmt w:val="lowerLetter"/>
      <w:lvlText w:val="%2)"/>
      <w:lvlJc w:val="left"/>
      <w:rPr>
        <w:rFonts w:cs="Tahom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3" w15:restartNumberingAfterBreak="0">
    <w:nsid w:val="5F7600E4"/>
    <w:multiLevelType w:val="multilevel"/>
    <w:tmpl w:val="A582FBC2"/>
    <w:styleLink w:val="WWNum155"/>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4" w15:restartNumberingAfterBreak="0">
    <w:nsid w:val="5F840F9D"/>
    <w:multiLevelType w:val="multilevel"/>
    <w:tmpl w:val="430A6CBA"/>
    <w:styleLink w:val="WWNum9"/>
    <w:lvl w:ilvl="0">
      <w:start w:val="1"/>
      <w:numFmt w:val="decimal"/>
      <w:lvlText w:val="%1."/>
      <w:lvlJc w:val="left"/>
      <w:rPr>
        <w:color w:val="000000"/>
      </w:rPr>
    </w:lvl>
    <w:lvl w:ilvl="1">
      <w:start w:val="10"/>
      <w:numFmt w:val="upperRoman"/>
      <w:lvlText w:val="%2."/>
      <w:lvlJc w:val="right"/>
      <w:rPr>
        <w:rFonts w:cs="Tahoma"/>
        <w:sz w:val="20"/>
      </w:rPr>
    </w:lvl>
    <w:lvl w:ilvl="2">
      <w:start w:val="1"/>
      <w:numFmt w:val="lowerRoman"/>
      <w:lvlText w:val="%1.%2.%3."/>
      <w:lvlJc w:val="right"/>
      <w:rPr>
        <w:rFonts w:cs="Tahoma"/>
        <w:sz w:val="20"/>
      </w:rPr>
    </w:lvl>
    <w:lvl w:ilvl="3">
      <w:start w:val="1"/>
      <w:numFmt w:val="decimal"/>
      <w:lvlText w:val="%1.%2.%3.%4."/>
      <w:lvlJc w:val="left"/>
      <w:rPr>
        <w:rFonts w:cs="Tahoma"/>
        <w:sz w:val="20"/>
      </w:rPr>
    </w:lvl>
    <w:lvl w:ilvl="4">
      <w:start w:val="1"/>
      <w:numFmt w:val="lowerLetter"/>
      <w:lvlText w:val="%1.%2.%3.%4.%5."/>
      <w:lvlJc w:val="left"/>
      <w:rPr>
        <w:rFonts w:cs="Tahoma"/>
        <w:sz w:val="20"/>
      </w:rPr>
    </w:lvl>
    <w:lvl w:ilvl="5">
      <w:start w:val="1"/>
      <w:numFmt w:val="lowerRoman"/>
      <w:lvlText w:val="%1.%2.%3.%4.%5.%6."/>
      <w:lvlJc w:val="right"/>
      <w:rPr>
        <w:rFonts w:cs="Tahoma"/>
        <w:sz w:val="20"/>
      </w:rPr>
    </w:lvl>
    <w:lvl w:ilvl="6">
      <w:start w:val="1"/>
      <w:numFmt w:val="decimal"/>
      <w:lvlText w:val="%1.%2.%3.%4.%5.%6.%7."/>
      <w:lvlJc w:val="left"/>
      <w:rPr>
        <w:rFonts w:cs="Tahoma"/>
        <w:sz w:val="20"/>
      </w:rPr>
    </w:lvl>
    <w:lvl w:ilvl="7">
      <w:start w:val="1"/>
      <w:numFmt w:val="lowerLetter"/>
      <w:lvlText w:val="%1.%2.%3.%4.%5.%6.%7.%8."/>
      <w:lvlJc w:val="left"/>
      <w:rPr>
        <w:rFonts w:cs="Tahoma"/>
        <w:sz w:val="20"/>
      </w:rPr>
    </w:lvl>
    <w:lvl w:ilvl="8">
      <w:start w:val="1"/>
      <w:numFmt w:val="lowerRoman"/>
      <w:lvlText w:val="%1.%2.%3.%4.%5.%6.%7.%8.%9."/>
      <w:lvlJc w:val="right"/>
      <w:rPr>
        <w:rFonts w:cs="Tahoma"/>
        <w:sz w:val="20"/>
      </w:rPr>
    </w:lvl>
  </w:abstractNum>
  <w:abstractNum w:abstractNumId="365" w15:restartNumberingAfterBreak="0">
    <w:nsid w:val="5F9B77B3"/>
    <w:multiLevelType w:val="multilevel"/>
    <w:tmpl w:val="209676C4"/>
    <w:name w:val="WW8Num106"/>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6" w15:restartNumberingAfterBreak="0">
    <w:nsid w:val="601C551A"/>
    <w:multiLevelType w:val="multilevel"/>
    <w:tmpl w:val="5D1EC798"/>
    <w:name w:val="WW8Num1562"/>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7" w15:restartNumberingAfterBreak="0">
    <w:nsid w:val="60310A93"/>
    <w:multiLevelType w:val="multilevel"/>
    <w:tmpl w:val="A106007E"/>
    <w:styleLink w:val="WWNum351"/>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A"/>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8" w15:restartNumberingAfterBreak="0">
    <w:nsid w:val="60794ADB"/>
    <w:multiLevelType w:val="multilevel"/>
    <w:tmpl w:val="E65CF3F8"/>
    <w:styleLink w:val="WWNum54"/>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9" w15:restartNumberingAfterBreak="0">
    <w:nsid w:val="60B552A7"/>
    <w:multiLevelType w:val="multilevel"/>
    <w:tmpl w:val="44CE26B8"/>
    <w:styleLink w:val="WWNum252"/>
    <w:lvl w:ilvl="0">
      <w:start w:val="2"/>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0" w15:restartNumberingAfterBreak="0">
    <w:nsid w:val="61246AC6"/>
    <w:multiLevelType w:val="hybridMultilevel"/>
    <w:tmpl w:val="B4825120"/>
    <w:lvl w:ilvl="0" w:tplc="977E3A0A">
      <w:start w:val="4"/>
      <w:numFmt w:val="decimal"/>
      <w:lvlText w:val="%1."/>
      <w:lvlJc w:val="left"/>
      <w:pPr>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15:restartNumberingAfterBreak="0">
    <w:nsid w:val="61763473"/>
    <w:multiLevelType w:val="multilevel"/>
    <w:tmpl w:val="15F24E4A"/>
    <w:name w:val="WW8Num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72" w15:restartNumberingAfterBreak="0">
    <w:nsid w:val="61C62ADA"/>
    <w:multiLevelType w:val="multilevel"/>
    <w:tmpl w:val="46E40936"/>
    <w:styleLink w:val="WWNum110"/>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3" w15:restartNumberingAfterBreak="0">
    <w:nsid w:val="61FB16C7"/>
    <w:multiLevelType w:val="hybridMultilevel"/>
    <w:tmpl w:val="F7DC3556"/>
    <w:name w:val="WW8Num7322"/>
    <w:lvl w:ilvl="0" w:tplc="9E78101E">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15:restartNumberingAfterBreak="0">
    <w:nsid w:val="62231B4F"/>
    <w:multiLevelType w:val="multilevel"/>
    <w:tmpl w:val="B5C82DFC"/>
    <w:styleLink w:val="WWNum153"/>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5" w15:restartNumberingAfterBreak="0">
    <w:nsid w:val="625770E8"/>
    <w:multiLevelType w:val="multilevel"/>
    <w:tmpl w:val="A6CED3D2"/>
    <w:styleLink w:val="WWNum106"/>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6" w15:restartNumberingAfterBreak="0">
    <w:nsid w:val="629C4E30"/>
    <w:multiLevelType w:val="multilevel"/>
    <w:tmpl w:val="9C40D098"/>
    <w:styleLink w:val="WWNum15"/>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7" w15:restartNumberingAfterBreak="0">
    <w:nsid w:val="62AB77B6"/>
    <w:multiLevelType w:val="multilevel"/>
    <w:tmpl w:val="9468061A"/>
    <w:styleLink w:val="WWNum43"/>
    <w:lvl w:ilvl="0">
      <w:start w:val="4"/>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8" w15:restartNumberingAfterBreak="0">
    <w:nsid w:val="62D265DE"/>
    <w:multiLevelType w:val="multilevel"/>
    <w:tmpl w:val="A5483F56"/>
    <w:styleLink w:val="WWNum28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9" w15:restartNumberingAfterBreak="0">
    <w:nsid w:val="62DF43A0"/>
    <w:multiLevelType w:val="multilevel"/>
    <w:tmpl w:val="2716C0AC"/>
    <w:styleLink w:val="WWNum8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0" w15:restartNumberingAfterBreak="0">
    <w:nsid w:val="630348DB"/>
    <w:multiLevelType w:val="multilevel"/>
    <w:tmpl w:val="D054AD54"/>
    <w:styleLink w:val="WWNum360"/>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1" w15:restartNumberingAfterBreak="0">
    <w:nsid w:val="63796778"/>
    <w:multiLevelType w:val="multilevel"/>
    <w:tmpl w:val="8BE2C546"/>
    <w:styleLink w:val="WWNum79"/>
    <w:lvl w:ilvl="0">
      <w:start w:val="1"/>
      <w:numFmt w:val="lowerLetter"/>
      <w:lvlText w:val="%1)"/>
      <w:lvlJc w:val="left"/>
      <w:rPr>
        <w:rFonts w:cs="Times New Roman"/>
      </w:rPr>
    </w:lvl>
    <w:lvl w:ilvl="1">
      <w:start w:val="1"/>
      <w:numFmt w:val="decimal"/>
      <w:lvlText w:val="%2."/>
      <w:lvlJc w:val="left"/>
      <w:rPr>
        <w:rFonts w:cs="Times New Roman"/>
        <w:sz w:val="20"/>
        <w:szCs w:val="20"/>
      </w:rPr>
    </w:lvl>
    <w:lvl w:ilvl="2">
      <w:start w:val="1"/>
      <w:numFmt w:val="lowerLetter"/>
      <w:lvlText w:val="%1.%2.%3)"/>
      <w:lvlJc w:val="left"/>
      <w:rPr>
        <w:position w:val="0"/>
        <w:sz w:val="22"/>
        <w:szCs w:val="22"/>
        <w:vertAlign w:val="baseline"/>
      </w:rPr>
    </w:lvl>
    <w:lvl w:ilvl="3">
      <w:start w:val="8"/>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82" w15:restartNumberingAfterBreak="0">
    <w:nsid w:val="63E80756"/>
    <w:multiLevelType w:val="multilevel"/>
    <w:tmpl w:val="7E8ADBE2"/>
    <w:name w:val="WW8Num142"/>
    <w:lvl w:ilvl="0">
      <w:start w:val="3"/>
      <w:numFmt w:val="upperRoman"/>
      <w:lvlText w:val="%1."/>
      <w:lvlJc w:val="right"/>
      <w:pPr>
        <w:tabs>
          <w:tab w:val="num" w:pos="1380"/>
        </w:tabs>
        <w:ind w:left="1380" w:hanging="180"/>
      </w:pPr>
      <w:rPr>
        <w:rFonts w:hint="default"/>
      </w:rPr>
    </w:lvl>
    <w:lvl w:ilvl="1">
      <w:start w:val="2"/>
      <w:numFmt w:val="upperRoman"/>
      <w:lvlText w:val="%2."/>
      <w:lvlJc w:val="right"/>
      <w:pPr>
        <w:tabs>
          <w:tab w:val="num" w:pos="180"/>
        </w:tabs>
        <w:ind w:left="18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3" w15:restartNumberingAfterBreak="0">
    <w:nsid w:val="6412501D"/>
    <w:multiLevelType w:val="multilevel"/>
    <w:tmpl w:val="76E0050C"/>
    <w:styleLink w:val="WWNum5"/>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4" w15:restartNumberingAfterBreak="0">
    <w:nsid w:val="644B545B"/>
    <w:multiLevelType w:val="hybridMultilevel"/>
    <w:tmpl w:val="3C2CF1C8"/>
    <w:lvl w:ilvl="0" w:tplc="45902F1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15:restartNumberingAfterBreak="0">
    <w:nsid w:val="65181D79"/>
    <w:multiLevelType w:val="multilevel"/>
    <w:tmpl w:val="D42EA090"/>
    <w:styleLink w:val="WWNum19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6" w15:restartNumberingAfterBreak="0">
    <w:nsid w:val="65292A6C"/>
    <w:multiLevelType w:val="multilevel"/>
    <w:tmpl w:val="198C920E"/>
    <w:name w:val="WW8Num862"/>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7" w15:restartNumberingAfterBreak="0">
    <w:nsid w:val="654542C1"/>
    <w:multiLevelType w:val="multilevel"/>
    <w:tmpl w:val="4C14271C"/>
    <w:styleLink w:val="WWNum231"/>
    <w:lvl w:ilvl="0">
      <w:start w:val="3"/>
      <w:numFmt w:val="upperRoman"/>
      <w:lvlText w:val="%1."/>
      <w:lvlJc w:val="righ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eastAsia="Andale Sans UI" w:cs="Times New Roman"/>
        <w:b w:val="0"/>
        <w:kern w:val="3"/>
        <w:lang w:eastAsia="ja-JP" w:bidi="fa-IR"/>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8" w15:restartNumberingAfterBreak="0">
    <w:nsid w:val="655419DD"/>
    <w:multiLevelType w:val="multilevel"/>
    <w:tmpl w:val="F0D6C6D8"/>
    <w:styleLink w:val="WWNum5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9" w15:restartNumberingAfterBreak="0">
    <w:nsid w:val="657E500D"/>
    <w:multiLevelType w:val="hybridMultilevel"/>
    <w:tmpl w:val="ADE227DC"/>
    <w:lvl w:ilvl="0" w:tplc="3E56B7C4">
      <w:start w:val="1"/>
      <w:numFmt w:val="decimal"/>
      <w:lvlText w:val="%1."/>
      <w:lvlJc w:val="left"/>
      <w:pPr>
        <w:ind w:left="720" w:hanging="360"/>
      </w:pPr>
      <w:rPr>
        <w:b w:val="0"/>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15:restartNumberingAfterBreak="0">
    <w:nsid w:val="65C052B2"/>
    <w:multiLevelType w:val="hybridMultilevel"/>
    <w:tmpl w:val="8AA8D2B2"/>
    <w:name w:val="WW8Num1472"/>
    <w:lvl w:ilvl="0" w:tplc="A0EAB914">
      <w:start w:val="1"/>
      <w:numFmt w:val="decimal"/>
      <w:lvlText w:val="%1)"/>
      <w:lvlJc w:val="left"/>
      <w:pPr>
        <w:ind w:left="1440" w:hanging="360"/>
      </w:pPr>
      <w:rPr>
        <w:rFonts w:ascii="Tahoma" w:eastAsia="SimSun" w:hAnsi="Tahoma" w:cs="Tahoma"/>
      </w:rPr>
    </w:lvl>
    <w:lvl w:ilvl="1" w:tplc="BFAA9084">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15:restartNumberingAfterBreak="0">
    <w:nsid w:val="66594419"/>
    <w:multiLevelType w:val="multilevel"/>
    <w:tmpl w:val="7EFC2160"/>
    <w:styleLink w:val="WWNum305"/>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2" w15:restartNumberingAfterBreak="0">
    <w:nsid w:val="66A8088E"/>
    <w:multiLevelType w:val="multilevel"/>
    <w:tmpl w:val="653284AE"/>
    <w:styleLink w:val="WWNum304"/>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3" w15:restartNumberingAfterBreak="0">
    <w:nsid w:val="6743496B"/>
    <w:multiLevelType w:val="multilevel"/>
    <w:tmpl w:val="84E26AB4"/>
    <w:styleLink w:val="WWNum51"/>
    <w:lvl w:ilvl="0">
      <w:start w:val="2"/>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4" w15:restartNumberingAfterBreak="0">
    <w:nsid w:val="675F628F"/>
    <w:multiLevelType w:val="hybridMultilevel"/>
    <w:tmpl w:val="0A9C81E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04150011">
      <w:start w:val="1"/>
      <w:numFmt w:val="decimal"/>
      <w:lvlText w:val="%3)"/>
      <w:lvlJc w:val="left"/>
      <w:pPr>
        <w:ind w:left="100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15:restartNumberingAfterBreak="0">
    <w:nsid w:val="67B84F6A"/>
    <w:multiLevelType w:val="multilevel"/>
    <w:tmpl w:val="FF4CCEA0"/>
    <w:styleLink w:val="WWNum269"/>
    <w:lvl w:ilvl="0">
      <w:start w:val="1"/>
      <w:numFmt w:val="decimal"/>
      <w:lvlText w:val="%1)"/>
      <w:lvlJc w:val="left"/>
      <w:rPr>
        <w:rFonts w:ascii="Tahoma" w:eastAsia="Times New Roman" w:hAnsi="Tahoma"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6" w15:restartNumberingAfterBreak="0">
    <w:nsid w:val="680C663C"/>
    <w:multiLevelType w:val="multilevel"/>
    <w:tmpl w:val="410E2810"/>
    <w:styleLink w:val="WWNum343"/>
    <w:lvl w:ilvl="0">
      <w:start w:val="100"/>
      <w:numFmt w:val="lowerRoman"/>
      <w:lvlText w:val="%1)"/>
      <w:lvlJc w:val="left"/>
      <w:rPr>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7" w15:restartNumberingAfterBreak="0">
    <w:nsid w:val="68293543"/>
    <w:multiLevelType w:val="multilevel"/>
    <w:tmpl w:val="F1782E12"/>
    <w:name w:val="WW8Num202"/>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8" w15:restartNumberingAfterBreak="0">
    <w:nsid w:val="683D3DD1"/>
    <w:multiLevelType w:val="multilevel"/>
    <w:tmpl w:val="739802AA"/>
    <w:styleLink w:val="WWNum192"/>
    <w:lvl w:ilvl="0">
      <w:start w:val="1"/>
      <w:numFmt w:val="decimal"/>
      <w:lvlText w:val="%1."/>
      <w:lvlJc w:val="left"/>
      <w:rPr>
        <w:rFonts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9" w15:restartNumberingAfterBreak="0">
    <w:nsid w:val="68513D71"/>
    <w:multiLevelType w:val="multilevel"/>
    <w:tmpl w:val="AD145A48"/>
    <w:name w:val="WW8Num30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0" w15:restartNumberingAfterBreak="0">
    <w:nsid w:val="686C51F7"/>
    <w:multiLevelType w:val="hybridMultilevel"/>
    <w:tmpl w:val="1542C23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1" w15:restartNumberingAfterBreak="0">
    <w:nsid w:val="68A24B53"/>
    <w:multiLevelType w:val="multilevel"/>
    <w:tmpl w:val="D730C976"/>
    <w:styleLink w:val="WWNum14"/>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lvl>
    <w:lvl w:ilvl="3">
      <w:start w:val="1"/>
      <w:numFmt w:val="decimal"/>
      <w:lvlText w:val="%4."/>
      <w:lvlJc w:val="left"/>
      <w:rPr>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2" w15:restartNumberingAfterBreak="0">
    <w:nsid w:val="68A25E6B"/>
    <w:multiLevelType w:val="hybridMultilevel"/>
    <w:tmpl w:val="0B76F85E"/>
    <w:name w:val="WW8Num44222"/>
    <w:lvl w:ilvl="0" w:tplc="125255A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15:restartNumberingAfterBreak="0">
    <w:nsid w:val="68AD09F0"/>
    <w:multiLevelType w:val="multilevel"/>
    <w:tmpl w:val="C26C5836"/>
    <w:styleLink w:val="WWNum22"/>
    <w:lvl w:ilvl="0">
      <w:numFmt w:val="bullet"/>
      <w:lvlText w:val=""/>
      <w:lvlJc w:val="left"/>
      <w:rPr>
        <w:rFonts w:ascii="Symbol" w:hAnsi="Symbol"/>
        <w:color w:val="00000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4" w15:restartNumberingAfterBreak="0">
    <w:nsid w:val="68B52BCD"/>
    <w:multiLevelType w:val="multilevel"/>
    <w:tmpl w:val="3A228708"/>
    <w:styleLink w:val="WWNum50"/>
    <w:lvl w:ilvl="0">
      <w:start w:val="5"/>
      <w:numFmt w:val="decimal"/>
      <w:lvlText w:val="%1."/>
      <w:lvlJc w:val="left"/>
      <w:rPr>
        <w:rFonts w:cs="Tahoma"/>
        <w:bCs/>
        <w:position w:val="0"/>
        <w:sz w:val="20"/>
        <w:szCs w:val="20"/>
        <w:vertAlign w:val="super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5" w15:restartNumberingAfterBreak="0">
    <w:nsid w:val="69495F85"/>
    <w:multiLevelType w:val="multilevel"/>
    <w:tmpl w:val="85FC7DDA"/>
    <w:styleLink w:val="WWNum151"/>
    <w:lvl w:ilvl="0">
      <w:start w:val="1"/>
      <w:numFmt w:val="decimal"/>
      <w:lvlText w:val="%1."/>
      <w:lvlJc w:val="left"/>
      <w:rPr>
        <w:rFonts w:cs="Times New Roman"/>
      </w:rPr>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6" w15:restartNumberingAfterBreak="0">
    <w:nsid w:val="694E35F2"/>
    <w:multiLevelType w:val="multilevel"/>
    <w:tmpl w:val="9F98197A"/>
    <w:styleLink w:val="WWNum345"/>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7" w15:restartNumberingAfterBreak="0">
    <w:nsid w:val="696233C3"/>
    <w:multiLevelType w:val="multilevel"/>
    <w:tmpl w:val="06E4C54E"/>
    <w:styleLink w:val="WWNum145"/>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8" w15:restartNumberingAfterBreak="0">
    <w:nsid w:val="6A644BD7"/>
    <w:multiLevelType w:val="multilevel"/>
    <w:tmpl w:val="60CAAF78"/>
    <w:styleLink w:val="WWNum1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9"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410" w15:restartNumberingAfterBreak="0">
    <w:nsid w:val="6B44549A"/>
    <w:multiLevelType w:val="multilevel"/>
    <w:tmpl w:val="AEA21DAE"/>
    <w:styleLink w:val="WWNum1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1" w15:restartNumberingAfterBreak="0">
    <w:nsid w:val="6B95143F"/>
    <w:multiLevelType w:val="multilevel"/>
    <w:tmpl w:val="E3DE70C2"/>
    <w:styleLink w:val="WWNum316"/>
    <w:lvl w:ilvl="0">
      <w:start w:val="1"/>
      <w:numFmt w:val="decimal"/>
      <w:lvlText w:val="%1)"/>
      <w:lvlJc w:val="left"/>
      <w:rPr>
        <w:rFonts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2" w15:restartNumberingAfterBreak="0">
    <w:nsid w:val="6C275F19"/>
    <w:multiLevelType w:val="multilevel"/>
    <w:tmpl w:val="AF12D778"/>
    <w:name w:val="WW8Num56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3" w15:restartNumberingAfterBreak="0">
    <w:nsid w:val="6C3871B8"/>
    <w:multiLevelType w:val="multilevel"/>
    <w:tmpl w:val="BE5A1D98"/>
    <w:styleLink w:val="WWNum245"/>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4" w15:restartNumberingAfterBreak="0">
    <w:nsid w:val="6C6D643B"/>
    <w:multiLevelType w:val="multilevel"/>
    <w:tmpl w:val="13FCFE72"/>
    <w:styleLink w:val="WWNum20"/>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5" w15:restartNumberingAfterBreak="0">
    <w:nsid w:val="6CAA76B7"/>
    <w:multiLevelType w:val="multilevel"/>
    <w:tmpl w:val="2D709858"/>
    <w:styleLink w:val="WWNum232"/>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6" w15:restartNumberingAfterBreak="0">
    <w:nsid w:val="6CDE4D21"/>
    <w:multiLevelType w:val="multilevel"/>
    <w:tmpl w:val="5A444790"/>
    <w:styleLink w:val="WWNum14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7" w15:restartNumberingAfterBreak="0">
    <w:nsid w:val="6CFB22EF"/>
    <w:multiLevelType w:val="multilevel"/>
    <w:tmpl w:val="A88687DA"/>
    <w:styleLink w:val="WWNum346"/>
    <w:lvl w:ilvl="0">
      <w:start w:val="1"/>
      <w:numFmt w:val="decimal"/>
      <w:lvlText w:val="%1."/>
      <w:lvlJc w:val="left"/>
      <w:rPr>
        <w:color w:val="00000A"/>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8" w15:restartNumberingAfterBreak="0">
    <w:nsid w:val="6DB4687F"/>
    <w:multiLevelType w:val="multilevel"/>
    <w:tmpl w:val="537E6B10"/>
    <w:styleLink w:val="WWNum2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9" w15:restartNumberingAfterBreak="0">
    <w:nsid w:val="6DD30588"/>
    <w:multiLevelType w:val="multilevel"/>
    <w:tmpl w:val="53207BFE"/>
    <w:styleLink w:val="WW8Num16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0" w15:restartNumberingAfterBreak="0">
    <w:nsid w:val="6E1D23FF"/>
    <w:multiLevelType w:val="multilevel"/>
    <w:tmpl w:val="6D749980"/>
    <w:styleLink w:val="WWNum16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1" w15:restartNumberingAfterBreak="0">
    <w:nsid w:val="6E5C16A7"/>
    <w:multiLevelType w:val="multilevel"/>
    <w:tmpl w:val="6CEC1558"/>
    <w:styleLink w:val="WWNum318"/>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2" w15:restartNumberingAfterBreak="0">
    <w:nsid w:val="6F240291"/>
    <w:multiLevelType w:val="multilevel"/>
    <w:tmpl w:val="2C4CAF90"/>
    <w:styleLink w:val="WWNum34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3" w15:restartNumberingAfterBreak="0">
    <w:nsid w:val="6F2F3D14"/>
    <w:multiLevelType w:val="multilevel"/>
    <w:tmpl w:val="C5D86126"/>
    <w:styleLink w:val="WWNum36"/>
    <w:lvl w:ilvl="0">
      <w:start w:val="5"/>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4" w15:restartNumberingAfterBreak="0">
    <w:nsid w:val="6F6835FF"/>
    <w:multiLevelType w:val="multilevel"/>
    <w:tmpl w:val="4B58E0AE"/>
    <w:styleLink w:val="WWNum67"/>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5" w15:restartNumberingAfterBreak="0">
    <w:nsid w:val="6F6D0A41"/>
    <w:multiLevelType w:val="multilevel"/>
    <w:tmpl w:val="1EECAE86"/>
    <w:styleLink w:val="WWNum308"/>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6" w15:restartNumberingAfterBreak="0">
    <w:nsid w:val="6F77738C"/>
    <w:multiLevelType w:val="multilevel"/>
    <w:tmpl w:val="2CD66A62"/>
    <w:styleLink w:val="WWNum2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7" w15:restartNumberingAfterBreak="0">
    <w:nsid w:val="6FD21F79"/>
    <w:multiLevelType w:val="multilevel"/>
    <w:tmpl w:val="4FD2A73A"/>
    <w:styleLink w:val="WWNum307"/>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8" w15:restartNumberingAfterBreak="0">
    <w:nsid w:val="6FFF638F"/>
    <w:multiLevelType w:val="multilevel"/>
    <w:tmpl w:val="50704158"/>
    <w:styleLink w:val="WWNum178"/>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9" w15:restartNumberingAfterBreak="0">
    <w:nsid w:val="703F6B21"/>
    <w:multiLevelType w:val="multilevel"/>
    <w:tmpl w:val="4D680610"/>
    <w:styleLink w:val="WWNum39"/>
    <w:lvl w:ilvl="0">
      <w:start w:val="1"/>
      <w:numFmt w:val="decimal"/>
      <w:lvlText w:val="%1)"/>
      <w:lvlJc w:val="left"/>
      <w:rPr>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0" w15:restartNumberingAfterBreak="0">
    <w:nsid w:val="704274C5"/>
    <w:multiLevelType w:val="multilevel"/>
    <w:tmpl w:val="D560751E"/>
    <w:styleLink w:val="WWNum16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1" w15:restartNumberingAfterBreak="0">
    <w:nsid w:val="70B76A86"/>
    <w:multiLevelType w:val="hybridMultilevel"/>
    <w:tmpl w:val="C5168804"/>
    <w:name w:val="WW8Num93272222"/>
    <w:lvl w:ilvl="0" w:tplc="D30043AE">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15:restartNumberingAfterBreak="0">
    <w:nsid w:val="70D03477"/>
    <w:multiLevelType w:val="multilevel"/>
    <w:tmpl w:val="E2D822FC"/>
    <w:styleLink w:val="WWNum25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3" w15:restartNumberingAfterBreak="0">
    <w:nsid w:val="711A4A29"/>
    <w:multiLevelType w:val="multilevel"/>
    <w:tmpl w:val="BA54A11C"/>
    <w:styleLink w:val="WWNum29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4" w15:restartNumberingAfterBreak="0">
    <w:nsid w:val="712D20BC"/>
    <w:multiLevelType w:val="multilevel"/>
    <w:tmpl w:val="090A071C"/>
    <w:styleLink w:val="WWNum129"/>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5" w15:restartNumberingAfterBreak="0">
    <w:nsid w:val="71615EF0"/>
    <w:multiLevelType w:val="multilevel"/>
    <w:tmpl w:val="E612FBDA"/>
    <w:styleLink w:val="WWNum12"/>
    <w:lvl w:ilvl="0">
      <w:start w:val="4"/>
      <w:numFmt w:val="decimal"/>
      <w:lvlText w:val="%1."/>
      <w:lvlJc w:val="left"/>
      <w:rPr>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6" w15:restartNumberingAfterBreak="0">
    <w:nsid w:val="72211E68"/>
    <w:multiLevelType w:val="multilevel"/>
    <w:tmpl w:val="5A7238F6"/>
    <w:styleLink w:val="WWNum2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7" w15:restartNumberingAfterBreak="0">
    <w:nsid w:val="72514D68"/>
    <w:multiLevelType w:val="multilevel"/>
    <w:tmpl w:val="BDA05952"/>
    <w:styleLink w:val="WWNum288"/>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8" w15:restartNumberingAfterBreak="0">
    <w:nsid w:val="72B8608F"/>
    <w:multiLevelType w:val="multilevel"/>
    <w:tmpl w:val="44D65726"/>
    <w:styleLink w:val="WWNum236"/>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9" w15:restartNumberingAfterBreak="0">
    <w:nsid w:val="72C96675"/>
    <w:multiLevelType w:val="multilevel"/>
    <w:tmpl w:val="E9864042"/>
    <w:styleLink w:val="WWNum274"/>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0" w15:restartNumberingAfterBreak="0">
    <w:nsid w:val="72CB2BB3"/>
    <w:multiLevelType w:val="multilevel"/>
    <w:tmpl w:val="4208BDBC"/>
    <w:styleLink w:val="WWNum202"/>
    <w:lvl w:ilvl="0">
      <w:start w:val="5"/>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1" w15:restartNumberingAfterBreak="0">
    <w:nsid w:val="72F60680"/>
    <w:multiLevelType w:val="multilevel"/>
    <w:tmpl w:val="1EB693FA"/>
    <w:styleLink w:val="WWNum64"/>
    <w:lvl w:ilvl="0">
      <w:start w:val="6"/>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2" w15:restartNumberingAfterBreak="0">
    <w:nsid w:val="738B69D6"/>
    <w:multiLevelType w:val="multilevel"/>
    <w:tmpl w:val="1A22FA3A"/>
    <w:styleLink w:val="WWNum253"/>
    <w:lvl w:ilvl="0">
      <w:start w:val="1"/>
      <w:numFmt w:val="decimal"/>
      <w:lvlText w:val="%1."/>
      <w:lvlJc w:val="left"/>
      <w:rPr>
        <w:rFonts w:cs="Tahoma"/>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3" w15:restartNumberingAfterBreak="0">
    <w:nsid w:val="73CF0C30"/>
    <w:multiLevelType w:val="multilevel"/>
    <w:tmpl w:val="A4FA8122"/>
    <w:styleLink w:val="WWNum8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4" w15:restartNumberingAfterBreak="0">
    <w:nsid w:val="745B24DA"/>
    <w:multiLevelType w:val="multilevel"/>
    <w:tmpl w:val="0F0466AC"/>
    <w:styleLink w:val="WWNum207"/>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5" w15:restartNumberingAfterBreak="0">
    <w:nsid w:val="7538245B"/>
    <w:multiLevelType w:val="multilevel"/>
    <w:tmpl w:val="9D809EBA"/>
    <w:name w:val="WW8Num27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6" w15:restartNumberingAfterBreak="0">
    <w:nsid w:val="758A0842"/>
    <w:multiLevelType w:val="multilevel"/>
    <w:tmpl w:val="E09C3C22"/>
    <w:styleLink w:val="WWNum28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7" w15:restartNumberingAfterBreak="0">
    <w:nsid w:val="76A97E9E"/>
    <w:multiLevelType w:val="multilevel"/>
    <w:tmpl w:val="8B72F610"/>
    <w:styleLink w:val="WWNum1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8" w15:restartNumberingAfterBreak="0">
    <w:nsid w:val="76ED2D84"/>
    <w:multiLevelType w:val="multilevel"/>
    <w:tmpl w:val="A26CA994"/>
    <w:styleLink w:val="WWNum94"/>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9" w15:restartNumberingAfterBreak="0">
    <w:nsid w:val="76F30703"/>
    <w:multiLevelType w:val="multilevel"/>
    <w:tmpl w:val="53FEBB12"/>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0" w15:restartNumberingAfterBreak="0">
    <w:nsid w:val="7782108A"/>
    <w:multiLevelType w:val="multilevel"/>
    <w:tmpl w:val="6D444654"/>
    <w:styleLink w:val="WWNum183"/>
    <w:lvl w:ilvl="0">
      <w:start w:val="1"/>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1" w15:restartNumberingAfterBreak="0">
    <w:nsid w:val="77960ECA"/>
    <w:multiLevelType w:val="multilevel"/>
    <w:tmpl w:val="3528928A"/>
    <w:styleLink w:val="WWNum226"/>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2" w15:restartNumberingAfterBreak="0">
    <w:nsid w:val="77D56D24"/>
    <w:multiLevelType w:val="hybridMultilevel"/>
    <w:tmpl w:val="B9F4428C"/>
    <w:lvl w:ilvl="0" w:tplc="D012E66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15:restartNumberingAfterBreak="0">
    <w:nsid w:val="783600A8"/>
    <w:multiLevelType w:val="multilevel"/>
    <w:tmpl w:val="9CE48754"/>
    <w:styleLink w:val="WWNum2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4" w15:restartNumberingAfterBreak="0">
    <w:nsid w:val="783B39D4"/>
    <w:multiLevelType w:val="multilevel"/>
    <w:tmpl w:val="9DCC455E"/>
    <w:name w:val="WW8Num96"/>
    <w:lvl w:ilvl="0">
      <w:start w:val="1"/>
      <w:numFmt w:val="decimal"/>
      <w:lvlText w:val="%1."/>
      <w:lvlJc w:val="left"/>
      <w:pPr>
        <w:tabs>
          <w:tab w:val="num" w:pos="1440"/>
        </w:tabs>
        <w:ind w:left="1440" w:hanging="360"/>
      </w:pPr>
      <w:rPr>
        <w:rFonts w:hint="default"/>
        <w:color w:val="auto"/>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5" w15:restartNumberingAfterBreak="0">
    <w:nsid w:val="78C15D39"/>
    <w:multiLevelType w:val="multilevel"/>
    <w:tmpl w:val="4F749ACE"/>
    <w:styleLink w:val="WWNum16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6" w15:restartNumberingAfterBreak="0">
    <w:nsid w:val="78C90096"/>
    <w:multiLevelType w:val="multilevel"/>
    <w:tmpl w:val="2FE81ED0"/>
    <w:styleLink w:val="WWNum10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7" w15:restartNumberingAfterBreak="0">
    <w:nsid w:val="78D25D69"/>
    <w:multiLevelType w:val="multilevel"/>
    <w:tmpl w:val="07F49162"/>
    <w:styleLink w:val="WWNum361"/>
    <w:lvl w:ilvl="0">
      <w:start w:val="1"/>
      <w:numFmt w:val="decimal"/>
      <w:lvlText w:val="%1."/>
      <w:lvlJc w:val="left"/>
      <w:rPr>
        <w:rFonts w:cs="Times New Roman"/>
        <w:color w:val="00000A"/>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8" w15:restartNumberingAfterBreak="0">
    <w:nsid w:val="79255D4D"/>
    <w:multiLevelType w:val="multilevel"/>
    <w:tmpl w:val="5678A0E6"/>
    <w:styleLink w:val="WWNum181"/>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9" w15:restartNumberingAfterBreak="0">
    <w:nsid w:val="793834B8"/>
    <w:multiLevelType w:val="multilevel"/>
    <w:tmpl w:val="CA5CB610"/>
    <w:styleLink w:val="WWNum339"/>
    <w:lvl w:ilvl="0">
      <w:start w:val="1"/>
      <w:numFmt w:val="decimal"/>
      <w:lvlText w:val="%1."/>
      <w:lvlJc w:val="left"/>
    </w:lvl>
    <w:lvl w:ilvl="1">
      <w:start w:val="1"/>
      <w:numFmt w:val="decimal"/>
      <w:lvlText w:val="%2)"/>
      <w:lvlJc w:val="left"/>
      <w:rPr>
        <w:b w:val="0"/>
        <w:i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0" w15:restartNumberingAfterBreak="0">
    <w:nsid w:val="79544E67"/>
    <w:multiLevelType w:val="multilevel"/>
    <w:tmpl w:val="F4841EE4"/>
    <w:styleLink w:val="WWNum146"/>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1" w15:restartNumberingAfterBreak="0">
    <w:nsid w:val="79D072CB"/>
    <w:multiLevelType w:val="hybridMultilevel"/>
    <w:tmpl w:val="380201E8"/>
    <w:name w:val="WW8Num932722"/>
    <w:lvl w:ilvl="0" w:tplc="588C7CF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15:restartNumberingAfterBreak="0">
    <w:nsid w:val="79F15714"/>
    <w:multiLevelType w:val="multilevel"/>
    <w:tmpl w:val="22A8DDD6"/>
    <w:styleLink w:val="WWNum355"/>
    <w:lvl w:ilvl="0">
      <w:start w:val="2"/>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3" w15:restartNumberingAfterBreak="0">
    <w:nsid w:val="7A1B3977"/>
    <w:multiLevelType w:val="multilevel"/>
    <w:tmpl w:val="ACF2759E"/>
    <w:styleLink w:val="WWNum78"/>
    <w:lvl w:ilvl="0">
      <w:start w:val="1"/>
      <w:numFmt w:val="decimal"/>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4" w15:restartNumberingAfterBreak="0">
    <w:nsid w:val="7A2D59AF"/>
    <w:multiLevelType w:val="hybridMultilevel"/>
    <w:tmpl w:val="D0329970"/>
    <w:lvl w:ilvl="0" w:tplc="08A01CB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15:restartNumberingAfterBreak="0">
    <w:nsid w:val="7A3D4D23"/>
    <w:multiLevelType w:val="multilevel"/>
    <w:tmpl w:val="FBE896C4"/>
    <w:styleLink w:val="WWNum31"/>
    <w:lvl w:ilvl="0">
      <w:start w:val="1"/>
      <w:numFmt w:val="lowerLetter"/>
      <w:lvlText w:val="%1)"/>
      <w:lvlJc w:val="left"/>
      <w:rPr>
        <w:rFonts w:eastAsia="Times New Roman" w:cs="Times New Roman"/>
      </w:rPr>
    </w:lvl>
    <w:lvl w:ilvl="1">
      <w:start w:val="1"/>
      <w:numFmt w:val="lowerLetter"/>
      <w:lvlText w:val="%2)"/>
      <w:lvlJc w:val="left"/>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6" w15:restartNumberingAfterBreak="0">
    <w:nsid w:val="7A8F1C05"/>
    <w:multiLevelType w:val="multilevel"/>
    <w:tmpl w:val="241EF2A4"/>
    <w:styleLink w:val="WWNum2"/>
    <w:lvl w:ilvl="0">
      <w:start w:val="1"/>
      <w:numFmt w:val="decimal"/>
      <w:lvlText w:val="%1."/>
      <w:lvlJc w:val="left"/>
    </w:lvl>
    <w:lvl w:ilvl="1">
      <w:start w:val="1"/>
      <w:numFmt w:val="none"/>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67" w15:restartNumberingAfterBreak="0">
    <w:nsid w:val="7AEC0327"/>
    <w:multiLevelType w:val="multilevel"/>
    <w:tmpl w:val="29669FEE"/>
    <w:styleLink w:val="WWNum315"/>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8" w15:restartNumberingAfterBreak="0">
    <w:nsid w:val="7B466E91"/>
    <w:multiLevelType w:val="multilevel"/>
    <w:tmpl w:val="DF6E2322"/>
    <w:styleLink w:val="WWNum91"/>
    <w:lvl w:ilvl="0">
      <w:start w:val="1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9" w15:restartNumberingAfterBreak="0">
    <w:nsid w:val="7B541231"/>
    <w:multiLevelType w:val="multilevel"/>
    <w:tmpl w:val="12326F96"/>
    <w:styleLink w:val="WWNum31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0" w15:restartNumberingAfterBreak="0">
    <w:nsid w:val="7B7E50E9"/>
    <w:multiLevelType w:val="multilevel"/>
    <w:tmpl w:val="934A0E3A"/>
    <w:styleLink w:val="WWNum55"/>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1" w15:restartNumberingAfterBreak="0">
    <w:nsid w:val="7C313967"/>
    <w:multiLevelType w:val="multilevel"/>
    <w:tmpl w:val="F65E2DFE"/>
    <w:name w:val="WW8Num1062"/>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2" w15:restartNumberingAfterBreak="0">
    <w:nsid w:val="7D9628E0"/>
    <w:multiLevelType w:val="multilevel"/>
    <w:tmpl w:val="8EE6AEBE"/>
    <w:styleLink w:val="WWNum47"/>
    <w:lvl w:ilvl="0">
      <w:start w:val="10"/>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3" w15:restartNumberingAfterBreak="0">
    <w:nsid w:val="7DA90833"/>
    <w:multiLevelType w:val="multilevel"/>
    <w:tmpl w:val="97E2253A"/>
    <w:styleLink w:val="WWNum57"/>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4" w15:restartNumberingAfterBreak="0">
    <w:nsid w:val="7DD477BF"/>
    <w:multiLevelType w:val="hybridMultilevel"/>
    <w:tmpl w:val="5388EDAA"/>
    <w:name w:val="WW8Num4422"/>
    <w:lvl w:ilvl="0" w:tplc="039CF1E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15:restartNumberingAfterBreak="0">
    <w:nsid w:val="7DDB0FAC"/>
    <w:multiLevelType w:val="multilevel"/>
    <w:tmpl w:val="B3263E0C"/>
    <w:styleLink w:val="WWNum40"/>
    <w:lvl w:ilvl="0">
      <w:start w:val="1"/>
      <w:numFmt w:val="decimal"/>
      <w:lvlText w:val="%1."/>
      <w:lvlJc w:val="left"/>
      <w:rPr>
        <w:sz w:val="22"/>
        <w:szCs w:val="20"/>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6" w15:restartNumberingAfterBreak="0">
    <w:nsid w:val="7DF56DFD"/>
    <w:multiLevelType w:val="multilevel"/>
    <w:tmpl w:val="86CEF6C4"/>
    <w:styleLink w:val="WWNum100"/>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7" w15:restartNumberingAfterBreak="0">
    <w:nsid w:val="7E4D31C7"/>
    <w:multiLevelType w:val="multilevel"/>
    <w:tmpl w:val="678258AA"/>
    <w:name w:val="WW8Num962"/>
    <w:lvl w:ilvl="0">
      <w:start w:val="1"/>
      <w:numFmt w:val="decimal"/>
      <w:lvlText w:val="%1."/>
      <w:lvlJc w:val="left"/>
      <w:pPr>
        <w:tabs>
          <w:tab w:val="num" w:pos="1440"/>
        </w:tabs>
        <w:ind w:left="1440" w:hanging="360"/>
      </w:pPr>
      <w:rPr>
        <w:rFonts w:hint="default"/>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8" w15:restartNumberingAfterBreak="0">
    <w:nsid w:val="7EE01A07"/>
    <w:multiLevelType w:val="hybridMultilevel"/>
    <w:tmpl w:val="5BDC716A"/>
    <w:name w:val="WW8Num1643"/>
    <w:lvl w:ilvl="0" w:tplc="3EAC9DFA">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15:restartNumberingAfterBreak="0">
    <w:nsid w:val="7F1758B9"/>
    <w:multiLevelType w:val="multilevel"/>
    <w:tmpl w:val="F326C1E6"/>
    <w:styleLink w:val="WWNum6"/>
    <w:lvl w:ilvl="0">
      <w:start w:val="1"/>
      <w:numFmt w:val="decimal"/>
      <w:lvlText w:val="%1."/>
      <w:lvlJc w:val="left"/>
    </w:lvl>
    <w:lvl w:ilvl="1">
      <w:start w:val="1"/>
      <w:numFmt w:val="decimal"/>
      <w:lvlText w:val="%2)"/>
      <w:lvlJc w:val="left"/>
      <w:rPr>
        <w:rFonts w:cs="Tahoma"/>
        <w:sz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0" w15:restartNumberingAfterBreak="0">
    <w:nsid w:val="7F192B96"/>
    <w:multiLevelType w:val="hybridMultilevel"/>
    <w:tmpl w:val="B2FE3682"/>
    <w:name w:val="WW8Num4423"/>
    <w:lvl w:ilvl="0" w:tplc="7AAEECE0">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15:restartNumberingAfterBreak="0">
    <w:nsid w:val="7F9B326C"/>
    <w:multiLevelType w:val="multilevel"/>
    <w:tmpl w:val="08DC54C0"/>
    <w:styleLink w:val="WWNum60"/>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2" w15:restartNumberingAfterBreak="0">
    <w:nsid w:val="7FBA518C"/>
    <w:multiLevelType w:val="multilevel"/>
    <w:tmpl w:val="4AE6C1C8"/>
    <w:styleLink w:val="WWNum187"/>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3" w15:restartNumberingAfterBreak="0">
    <w:nsid w:val="7FCD2A9B"/>
    <w:multiLevelType w:val="multilevel"/>
    <w:tmpl w:val="D26402A0"/>
    <w:styleLink w:val="WWNum289"/>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4" w15:restartNumberingAfterBreak="0">
    <w:nsid w:val="7FF8276D"/>
    <w:multiLevelType w:val="multilevel"/>
    <w:tmpl w:val="AECC557A"/>
    <w:styleLink w:val="WWNum332"/>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7915825">
    <w:abstractNumId w:val="109"/>
  </w:num>
  <w:num w:numId="2" w16cid:durableId="1281766520">
    <w:abstractNumId w:val="140"/>
  </w:num>
  <w:num w:numId="3" w16cid:durableId="1428187653">
    <w:abstractNumId w:val="466"/>
  </w:num>
  <w:num w:numId="4" w16cid:durableId="1283998263">
    <w:abstractNumId w:val="41"/>
  </w:num>
  <w:num w:numId="5" w16cid:durableId="298076571">
    <w:abstractNumId w:val="217"/>
  </w:num>
  <w:num w:numId="6" w16cid:durableId="1110316085">
    <w:abstractNumId w:val="383"/>
  </w:num>
  <w:num w:numId="7" w16cid:durableId="1463690916">
    <w:abstractNumId w:val="479"/>
  </w:num>
  <w:num w:numId="8" w16cid:durableId="1952545585">
    <w:abstractNumId w:val="128"/>
  </w:num>
  <w:num w:numId="9" w16cid:durableId="433405376">
    <w:abstractNumId w:val="265"/>
  </w:num>
  <w:num w:numId="10" w16cid:durableId="1104571777">
    <w:abstractNumId w:val="364"/>
  </w:num>
  <w:num w:numId="11" w16cid:durableId="1527451295">
    <w:abstractNumId w:val="304"/>
  </w:num>
  <w:num w:numId="12" w16cid:durableId="885219608">
    <w:abstractNumId w:val="435"/>
  </w:num>
  <w:num w:numId="13" w16cid:durableId="1766879496">
    <w:abstractNumId w:val="376"/>
  </w:num>
  <w:num w:numId="14" w16cid:durableId="1893033788">
    <w:abstractNumId w:val="408"/>
  </w:num>
  <w:num w:numId="15" w16cid:durableId="2068069356">
    <w:abstractNumId w:val="132"/>
  </w:num>
  <w:num w:numId="16" w16cid:durableId="1312246891">
    <w:abstractNumId w:val="234"/>
  </w:num>
  <w:num w:numId="17" w16cid:durableId="664019112">
    <w:abstractNumId w:val="202"/>
  </w:num>
  <w:num w:numId="18" w16cid:durableId="2009139462">
    <w:abstractNumId w:val="414"/>
  </w:num>
  <w:num w:numId="19" w16cid:durableId="1436558658">
    <w:abstractNumId w:val="60"/>
  </w:num>
  <w:num w:numId="20" w16cid:durableId="1604726811">
    <w:abstractNumId w:val="403"/>
  </w:num>
  <w:num w:numId="21" w16cid:durableId="579170009">
    <w:abstractNumId w:val="319"/>
  </w:num>
  <w:num w:numId="22" w16cid:durableId="2019767413">
    <w:abstractNumId w:val="323"/>
  </w:num>
  <w:num w:numId="23" w16cid:durableId="725301620">
    <w:abstractNumId w:val="45"/>
  </w:num>
  <w:num w:numId="24" w16cid:durableId="1537965603">
    <w:abstractNumId w:val="270"/>
  </w:num>
  <w:num w:numId="25" w16cid:durableId="857697901">
    <w:abstractNumId w:val="125"/>
  </w:num>
  <w:num w:numId="26" w16cid:durableId="1921210206">
    <w:abstractNumId w:val="305"/>
  </w:num>
  <w:num w:numId="27" w16cid:durableId="2134009378">
    <w:abstractNumId w:val="341"/>
  </w:num>
  <w:num w:numId="28" w16cid:durableId="63574332">
    <w:abstractNumId w:val="236"/>
  </w:num>
  <w:num w:numId="29" w16cid:durableId="1374620273">
    <w:abstractNumId w:val="465"/>
  </w:num>
  <w:num w:numId="30" w16cid:durableId="1400863592">
    <w:abstractNumId w:val="232"/>
  </w:num>
  <w:num w:numId="31" w16cid:durableId="850142734">
    <w:abstractNumId w:val="188"/>
  </w:num>
  <w:num w:numId="32" w16cid:durableId="468590096">
    <w:abstractNumId w:val="119"/>
  </w:num>
  <w:num w:numId="33" w16cid:durableId="84807066">
    <w:abstractNumId w:val="137"/>
  </w:num>
  <w:num w:numId="34" w16cid:durableId="809790972">
    <w:abstractNumId w:val="423"/>
  </w:num>
  <w:num w:numId="35" w16cid:durableId="426584840">
    <w:abstractNumId w:val="180"/>
  </w:num>
  <w:num w:numId="36" w16cid:durableId="1123771601">
    <w:abstractNumId w:val="195"/>
  </w:num>
  <w:num w:numId="37" w16cid:durableId="732702901">
    <w:abstractNumId w:val="429"/>
  </w:num>
  <w:num w:numId="38" w16cid:durableId="468133366">
    <w:abstractNumId w:val="475"/>
  </w:num>
  <w:num w:numId="39" w16cid:durableId="93287621">
    <w:abstractNumId w:val="301"/>
  </w:num>
  <w:num w:numId="40" w16cid:durableId="168064773">
    <w:abstractNumId w:val="312"/>
  </w:num>
  <w:num w:numId="41" w16cid:durableId="2018847297">
    <w:abstractNumId w:val="377"/>
  </w:num>
  <w:num w:numId="42" w16cid:durableId="221142968">
    <w:abstractNumId w:val="284"/>
  </w:num>
  <w:num w:numId="43" w16cid:durableId="936015540">
    <w:abstractNumId w:val="331"/>
  </w:num>
  <w:num w:numId="44" w16cid:durableId="503711037">
    <w:abstractNumId w:val="351"/>
  </w:num>
  <w:num w:numId="45" w16cid:durableId="965741330">
    <w:abstractNumId w:val="472"/>
  </w:num>
  <w:num w:numId="46" w16cid:durableId="1952546591">
    <w:abstractNumId w:val="152"/>
  </w:num>
  <w:num w:numId="47" w16cid:durableId="1611887461">
    <w:abstractNumId w:val="239"/>
  </w:num>
  <w:num w:numId="48" w16cid:durableId="195971109">
    <w:abstractNumId w:val="404"/>
  </w:num>
  <w:num w:numId="49" w16cid:durableId="1194879393">
    <w:abstractNumId w:val="393"/>
  </w:num>
  <w:num w:numId="50" w16cid:durableId="2118015155">
    <w:abstractNumId w:val="39"/>
  </w:num>
  <w:num w:numId="51" w16cid:durableId="1307860916">
    <w:abstractNumId w:val="388"/>
  </w:num>
  <w:num w:numId="52" w16cid:durableId="602805036">
    <w:abstractNumId w:val="368"/>
  </w:num>
  <w:num w:numId="53" w16cid:durableId="1206068534">
    <w:abstractNumId w:val="470"/>
  </w:num>
  <w:num w:numId="54" w16cid:durableId="1157575057">
    <w:abstractNumId w:val="79"/>
  </w:num>
  <w:num w:numId="55" w16cid:durableId="283779514">
    <w:abstractNumId w:val="473"/>
  </w:num>
  <w:num w:numId="56" w16cid:durableId="1458521963">
    <w:abstractNumId w:val="328"/>
  </w:num>
  <w:num w:numId="57" w16cid:durableId="211498589">
    <w:abstractNumId w:val="84"/>
  </w:num>
  <w:num w:numId="58" w16cid:durableId="566573318">
    <w:abstractNumId w:val="481"/>
  </w:num>
  <w:num w:numId="59" w16cid:durableId="416823624">
    <w:abstractNumId w:val="340"/>
  </w:num>
  <w:num w:numId="60" w16cid:durableId="379480564">
    <w:abstractNumId w:val="259"/>
  </w:num>
  <w:num w:numId="61" w16cid:durableId="256598845">
    <w:abstractNumId w:val="218"/>
  </w:num>
  <w:num w:numId="62" w16cid:durableId="2045866956">
    <w:abstractNumId w:val="441"/>
  </w:num>
  <w:num w:numId="63" w16cid:durableId="318386802">
    <w:abstractNumId w:val="231"/>
  </w:num>
  <w:num w:numId="64" w16cid:durableId="1513379896">
    <w:abstractNumId w:val="352"/>
  </w:num>
  <w:num w:numId="65" w16cid:durableId="1270890698">
    <w:abstractNumId w:val="424"/>
  </w:num>
  <w:num w:numId="66" w16cid:durableId="609896935">
    <w:abstractNumId w:val="83"/>
  </w:num>
  <w:num w:numId="67" w16cid:durableId="132409310">
    <w:abstractNumId w:val="17"/>
  </w:num>
  <w:num w:numId="68" w16cid:durableId="1523321961">
    <w:abstractNumId w:val="48"/>
  </w:num>
  <w:num w:numId="69" w16cid:durableId="1222405264">
    <w:abstractNumId w:val="278"/>
  </w:num>
  <w:num w:numId="70" w16cid:durableId="733284071">
    <w:abstractNumId w:val="55"/>
  </w:num>
  <w:num w:numId="71" w16cid:durableId="894850018">
    <w:abstractNumId w:val="58"/>
  </w:num>
  <w:num w:numId="72" w16cid:durableId="276185938">
    <w:abstractNumId w:val="186"/>
  </w:num>
  <w:num w:numId="73" w16cid:durableId="1103190442">
    <w:abstractNumId w:val="289"/>
  </w:num>
  <w:num w:numId="74" w16cid:durableId="587617853">
    <w:abstractNumId w:val="297"/>
  </w:num>
  <w:num w:numId="75" w16cid:durableId="1623728865">
    <w:abstractNumId w:val="463"/>
  </w:num>
  <w:num w:numId="76" w16cid:durableId="1133525924">
    <w:abstractNumId w:val="381"/>
  </w:num>
  <w:num w:numId="77" w16cid:durableId="1540507740">
    <w:abstractNumId w:val="379"/>
  </w:num>
  <w:num w:numId="78" w16cid:durableId="1513568361">
    <w:abstractNumId w:val="110"/>
  </w:num>
  <w:num w:numId="79" w16cid:durableId="954754402">
    <w:abstractNumId w:val="229"/>
  </w:num>
  <w:num w:numId="80" w16cid:durableId="1515223654">
    <w:abstractNumId w:val="361"/>
  </w:num>
  <w:num w:numId="81" w16cid:durableId="1449471478">
    <w:abstractNumId w:val="254"/>
  </w:num>
  <w:num w:numId="82" w16cid:durableId="1940524356">
    <w:abstractNumId w:val="127"/>
  </w:num>
  <w:num w:numId="83" w16cid:durableId="1763334730">
    <w:abstractNumId w:val="189"/>
  </w:num>
  <w:num w:numId="84" w16cid:durableId="1440879502">
    <w:abstractNumId w:val="443"/>
  </w:num>
  <w:num w:numId="85" w16cid:durableId="2122720497">
    <w:abstractNumId w:val="271"/>
  </w:num>
  <w:num w:numId="86" w16cid:durableId="929388026">
    <w:abstractNumId w:val="219"/>
  </w:num>
  <w:num w:numId="87" w16cid:durableId="1064259826">
    <w:abstractNumId w:val="16"/>
  </w:num>
  <w:num w:numId="88" w16cid:durableId="62069667">
    <w:abstractNumId w:val="468"/>
  </w:num>
  <w:num w:numId="89" w16cid:durableId="868840217">
    <w:abstractNumId w:val="130"/>
  </w:num>
  <w:num w:numId="90" w16cid:durableId="75902428">
    <w:abstractNumId w:val="118"/>
  </w:num>
  <w:num w:numId="91" w16cid:durableId="468859567">
    <w:abstractNumId w:val="448"/>
  </w:num>
  <w:num w:numId="92" w16cid:durableId="2141920117">
    <w:abstractNumId w:val="89"/>
  </w:num>
  <w:num w:numId="93" w16cid:durableId="2000767255">
    <w:abstractNumId w:val="330"/>
  </w:num>
  <w:num w:numId="94" w16cid:durableId="1182469963">
    <w:abstractNumId w:val="350"/>
  </w:num>
  <w:num w:numId="95" w16cid:durableId="1030301546">
    <w:abstractNumId w:val="98"/>
  </w:num>
  <w:num w:numId="96" w16cid:durableId="615722714">
    <w:abstractNumId w:val="243"/>
  </w:num>
  <w:num w:numId="97" w16cid:durableId="1557429191">
    <w:abstractNumId w:val="476"/>
  </w:num>
  <w:num w:numId="98" w16cid:durableId="1740519717">
    <w:abstractNumId w:val="410"/>
  </w:num>
  <w:num w:numId="99" w16cid:durableId="1398744135">
    <w:abstractNumId w:val="456"/>
  </w:num>
  <w:num w:numId="100" w16cid:durableId="933048912">
    <w:abstractNumId w:val="179"/>
  </w:num>
  <w:num w:numId="101" w16cid:durableId="181018949">
    <w:abstractNumId w:val="131"/>
  </w:num>
  <w:num w:numId="102" w16cid:durableId="604652070">
    <w:abstractNumId w:val="375"/>
  </w:num>
  <w:num w:numId="103" w16cid:durableId="1942687257">
    <w:abstractNumId w:val="326"/>
  </w:num>
  <w:num w:numId="104" w16cid:durableId="252977265">
    <w:abstractNumId w:val="112"/>
  </w:num>
  <w:num w:numId="105" w16cid:durableId="742264686">
    <w:abstractNumId w:val="182"/>
  </w:num>
  <w:num w:numId="106" w16cid:durableId="2005283147">
    <w:abstractNumId w:val="372"/>
  </w:num>
  <w:num w:numId="107" w16cid:durableId="483738391">
    <w:abstractNumId w:val="129"/>
  </w:num>
  <w:num w:numId="108" w16cid:durableId="934630235">
    <w:abstractNumId w:val="310"/>
  </w:num>
  <w:num w:numId="109" w16cid:durableId="287662436">
    <w:abstractNumId w:val="28"/>
  </w:num>
  <w:num w:numId="110" w16cid:durableId="1513835573">
    <w:abstractNumId w:val="226"/>
  </w:num>
  <w:num w:numId="111" w16cid:durableId="719137869">
    <w:abstractNumId w:val="156"/>
  </w:num>
  <w:num w:numId="112" w16cid:durableId="270820515">
    <w:abstractNumId w:val="69"/>
  </w:num>
  <w:num w:numId="113" w16cid:durableId="643046987">
    <w:abstractNumId w:val="318"/>
  </w:num>
  <w:num w:numId="114" w16cid:durableId="299190794">
    <w:abstractNumId w:val="50"/>
  </w:num>
  <w:num w:numId="115" w16cid:durableId="59837192">
    <w:abstractNumId w:val="360"/>
  </w:num>
  <w:num w:numId="116" w16cid:durableId="1048530416">
    <w:abstractNumId w:val="37"/>
  </w:num>
  <w:num w:numId="117" w16cid:durableId="685595482">
    <w:abstractNumId w:val="240"/>
  </w:num>
  <w:num w:numId="118" w16cid:durableId="411781824">
    <w:abstractNumId w:val="76"/>
  </w:num>
  <w:num w:numId="119" w16cid:durableId="502161928">
    <w:abstractNumId w:val="161"/>
  </w:num>
  <w:num w:numId="120" w16cid:durableId="407774824">
    <w:abstractNumId w:val="354"/>
  </w:num>
  <w:num w:numId="121" w16cid:durableId="572619991">
    <w:abstractNumId w:val="346"/>
  </w:num>
  <w:num w:numId="122" w16cid:durableId="1702394155">
    <w:abstractNumId w:val="68"/>
  </w:num>
  <w:num w:numId="123" w16cid:durableId="261449567">
    <w:abstractNumId w:val="80"/>
  </w:num>
  <w:num w:numId="124" w16cid:durableId="181742544">
    <w:abstractNumId w:val="434"/>
  </w:num>
  <w:num w:numId="125" w16cid:durableId="1610351528">
    <w:abstractNumId w:val="70"/>
  </w:num>
  <w:num w:numId="126" w16cid:durableId="358698294">
    <w:abstractNumId w:val="233"/>
  </w:num>
  <w:num w:numId="127" w16cid:durableId="668412680">
    <w:abstractNumId w:val="148"/>
  </w:num>
  <w:num w:numId="128" w16cid:durableId="908688757">
    <w:abstractNumId w:val="272"/>
  </w:num>
  <w:num w:numId="129" w16cid:durableId="561646668">
    <w:abstractNumId w:val="178"/>
  </w:num>
  <w:num w:numId="130" w16cid:durableId="2103722616">
    <w:abstractNumId w:val="237"/>
  </w:num>
  <w:num w:numId="131" w16cid:durableId="1642923927">
    <w:abstractNumId w:val="261"/>
  </w:num>
  <w:num w:numId="132" w16cid:durableId="961691117">
    <w:abstractNumId w:val="274"/>
  </w:num>
  <w:num w:numId="133" w16cid:durableId="90442704">
    <w:abstractNumId w:val="139"/>
  </w:num>
  <w:num w:numId="134" w16cid:durableId="1848594533">
    <w:abstractNumId w:val="40"/>
  </w:num>
  <w:num w:numId="135" w16cid:durableId="1596093126">
    <w:abstractNumId w:val="183"/>
  </w:num>
  <w:num w:numId="136" w16cid:durableId="1484933413">
    <w:abstractNumId w:val="120"/>
  </w:num>
  <w:num w:numId="137" w16cid:durableId="629239867">
    <w:abstractNumId w:val="169"/>
  </w:num>
  <w:num w:numId="138" w16cid:durableId="226650145">
    <w:abstractNumId w:val="279"/>
  </w:num>
  <w:num w:numId="139" w16cid:durableId="626088644">
    <w:abstractNumId w:val="416"/>
  </w:num>
  <w:num w:numId="140" w16cid:durableId="1454447682">
    <w:abstractNumId w:val="407"/>
  </w:num>
  <w:num w:numId="141" w16cid:durableId="1837259970">
    <w:abstractNumId w:val="460"/>
  </w:num>
  <w:num w:numId="142" w16cid:durableId="242687140">
    <w:abstractNumId w:val="249"/>
  </w:num>
  <w:num w:numId="143" w16cid:durableId="2091802778">
    <w:abstractNumId w:val="321"/>
  </w:num>
  <w:num w:numId="144" w16cid:durableId="660233659">
    <w:abstractNumId w:val="75"/>
  </w:num>
  <w:num w:numId="145" w16cid:durableId="1466268343">
    <w:abstractNumId w:val="113"/>
  </w:num>
  <w:num w:numId="146" w16cid:durableId="365983733">
    <w:abstractNumId w:val="405"/>
  </w:num>
  <w:num w:numId="147" w16cid:durableId="1756122804">
    <w:abstractNumId w:val="291"/>
  </w:num>
  <w:num w:numId="148" w16cid:durableId="124083743">
    <w:abstractNumId w:val="374"/>
  </w:num>
  <w:num w:numId="149" w16cid:durableId="182135683">
    <w:abstractNumId w:val="246"/>
  </w:num>
  <w:num w:numId="150" w16cid:durableId="559485689">
    <w:abstractNumId w:val="363"/>
  </w:num>
  <w:num w:numId="151" w16cid:durableId="632558152">
    <w:abstractNumId w:val="23"/>
  </w:num>
  <w:num w:numId="152" w16cid:durableId="42754078">
    <w:abstractNumId w:val="300"/>
  </w:num>
  <w:num w:numId="153" w16cid:durableId="799763273">
    <w:abstractNumId w:val="87"/>
  </w:num>
  <w:num w:numId="154" w16cid:durableId="639305560">
    <w:abstractNumId w:val="294"/>
  </w:num>
  <w:num w:numId="155" w16cid:durableId="630668269">
    <w:abstractNumId w:val="455"/>
  </w:num>
  <w:num w:numId="156" w16cid:durableId="1473984873">
    <w:abstractNumId w:val="150"/>
  </w:num>
  <w:num w:numId="157" w16cid:durableId="764036459">
    <w:abstractNumId w:val="267"/>
  </w:num>
  <w:num w:numId="158" w16cid:durableId="619603932">
    <w:abstractNumId w:val="420"/>
  </w:num>
  <w:num w:numId="159" w16cid:durableId="941687363">
    <w:abstractNumId w:val="166"/>
  </w:num>
  <w:num w:numId="160" w16cid:durableId="662314800">
    <w:abstractNumId w:val="61"/>
  </w:num>
  <w:num w:numId="161" w16cid:durableId="658116788">
    <w:abstractNumId w:val="117"/>
  </w:num>
  <w:num w:numId="162" w16cid:durableId="562528204">
    <w:abstractNumId w:val="221"/>
  </w:num>
  <w:num w:numId="163" w16cid:durableId="1325739066">
    <w:abstractNumId w:val="100"/>
  </w:num>
  <w:num w:numId="164" w16cid:durableId="175581323">
    <w:abstractNumId w:val="430"/>
  </w:num>
  <w:num w:numId="165" w16cid:durableId="2055888708">
    <w:abstractNumId w:val="224"/>
  </w:num>
  <w:num w:numId="166" w16cid:durableId="1776946652">
    <w:abstractNumId w:val="216"/>
  </w:num>
  <w:num w:numId="167" w16cid:durableId="1870221250">
    <w:abstractNumId w:val="155"/>
  </w:num>
  <w:num w:numId="168" w16cid:durableId="180319376">
    <w:abstractNumId w:val="104"/>
  </w:num>
  <w:num w:numId="169" w16cid:durableId="1305089440">
    <w:abstractNumId w:val="447"/>
  </w:num>
  <w:num w:numId="170" w16cid:durableId="499740405">
    <w:abstractNumId w:val="251"/>
  </w:num>
  <w:num w:numId="171" w16cid:durableId="1345978704">
    <w:abstractNumId w:val="313"/>
  </w:num>
  <w:num w:numId="172" w16cid:durableId="763453710">
    <w:abstractNumId w:val="94"/>
  </w:num>
  <w:num w:numId="173" w16cid:durableId="1187600672">
    <w:abstractNumId w:val="428"/>
  </w:num>
  <w:num w:numId="174" w16cid:durableId="414328655">
    <w:abstractNumId w:val="138"/>
  </w:num>
  <w:num w:numId="175" w16cid:durableId="1782530380">
    <w:abstractNumId w:val="190"/>
  </w:num>
  <w:num w:numId="176" w16cid:durableId="547107397">
    <w:abstractNumId w:val="458"/>
  </w:num>
  <w:num w:numId="177" w16cid:durableId="1973050108">
    <w:abstractNumId w:val="15"/>
  </w:num>
  <w:num w:numId="178" w16cid:durableId="1988196359">
    <w:abstractNumId w:val="450"/>
  </w:num>
  <w:num w:numId="179" w16cid:durableId="169102767">
    <w:abstractNumId w:val="227"/>
  </w:num>
  <w:num w:numId="180" w16cid:durableId="1020592498">
    <w:abstractNumId w:val="163"/>
  </w:num>
  <w:num w:numId="181" w16cid:durableId="465271301">
    <w:abstractNumId w:val="123"/>
  </w:num>
  <w:num w:numId="182" w16cid:durableId="1297024542">
    <w:abstractNumId w:val="482"/>
  </w:num>
  <w:num w:numId="183" w16cid:durableId="1057820248">
    <w:abstractNumId w:val="290"/>
  </w:num>
  <w:num w:numId="184" w16cid:durableId="1041630127">
    <w:abstractNumId w:val="325"/>
  </w:num>
  <w:num w:numId="185" w16cid:durableId="779420536">
    <w:abstractNumId w:val="18"/>
  </w:num>
  <w:num w:numId="186" w16cid:durableId="978146731">
    <w:abstractNumId w:val="24"/>
  </w:num>
  <w:num w:numId="187" w16cid:durableId="1872300135">
    <w:abstractNumId w:val="398"/>
  </w:num>
  <w:num w:numId="188" w16cid:durableId="1213885788">
    <w:abstractNumId w:val="342"/>
  </w:num>
  <w:num w:numId="189" w16cid:durableId="1831407045">
    <w:abstractNumId w:val="194"/>
  </w:num>
  <w:num w:numId="190" w16cid:durableId="844855439">
    <w:abstractNumId w:val="385"/>
  </w:num>
  <w:num w:numId="191" w16cid:durableId="712465317">
    <w:abstractNumId w:val="191"/>
  </w:num>
  <w:num w:numId="192" w16cid:durableId="941230095">
    <w:abstractNumId w:val="329"/>
  </w:num>
  <w:num w:numId="193" w16cid:durableId="785152415">
    <w:abstractNumId w:val="199"/>
  </w:num>
  <w:num w:numId="194" w16cid:durableId="50161101">
    <w:abstractNumId w:val="59"/>
  </w:num>
  <w:num w:numId="195" w16cid:durableId="293407835">
    <w:abstractNumId w:val="33"/>
  </w:num>
  <w:num w:numId="196" w16cid:durableId="239483140">
    <w:abstractNumId w:val="238"/>
  </w:num>
  <w:num w:numId="197" w16cid:durableId="185556914">
    <w:abstractNumId w:val="440"/>
  </w:num>
  <w:num w:numId="198" w16cid:durableId="100302687">
    <w:abstractNumId w:val="222"/>
  </w:num>
  <w:num w:numId="199" w16cid:durableId="2089645514">
    <w:abstractNumId w:val="288"/>
  </w:num>
  <w:num w:numId="200" w16cid:durableId="913512834">
    <w:abstractNumId w:val="106"/>
  </w:num>
  <w:num w:numId="201" w16cid:durableId="1926570804">
    <w:abstractNumId w:val="193"/>
  </w:num>
  <w:num w:numId="202" w16cid:durableId="605430525">
    <w:abstractNumId w:val="444"/>
  </w:num>
  <w:num w:numId="203" w16cid:durableId="292253732">
    <w:abstractNumId w:val="91"/>
  </w:num>
  <w:num w:numId="204" w16cid:durableId="92019917">
    <w:abstractNumId w:val="102"/>
  </w:num>
  <w:num w:numId="205" w16cid:durableId="1443842163">
    <w:abstractNumId w:val="263"/>
  </w:num>
  <w:num w:numId="206" w16cid:durableId="1619605775">
    <w:abstractNumId w:val="256"/>
  </w:num>
  <w:num w:numId="207" w16cid:durableId="492452877">
    <w:abstractNumId w:val="212"/>
  </w:num>
  <w:num w:numId="208" w16cid:durableId="319701946">
    <w:abstractNumId w:val="206"/>
  </w:num>
  <w:num w:numId="209" w16cid:durableId="804275098">
    <w:abstractNumId w:val="197"/>
  </w:num>
  <w:num w:numId="210" w16cid:durableId="1593856055">
    <w:abstractNumId w:val="77"/>
  </w:num>
  <w:num w:numId="211" w16cid:durableId="258486273">
    <w:abstractNumId w:val="207"/>
  </w:num>
  <w:num w:numId="212" w16cid:durableId="1644433621">
    <w:abstractNumId w:val="322"/>
  </w:num>
  <w:num w:numId="213" w16cid:durableId="1333294599">
    <w:abstractNumId w:val="52"/>
  </w:num>
  <w:num w:numId="214" w16cid:durableId="3408750">
    <w:abstractNumId w:val="201"/>
  </w:num>
  <w:num w:numId="215" w16cid:durableId="884482993">
    <w:abstractNumId w:val="93"/>
  </w:num>
  <w:num w:numId="216" w16cid:durableId="1620333092">
    <w:abstractNumId w:val="185"/>
  </w:num>
  <w:num w:numId="217" w16cid:durableId="1574853780">
    <w:abstractNumId w:val="345"/>
  </w:num>
  <w:num w:numId="218" w16cid:durableId="1590694622">
    <w:abstractNumId w:val="90"/>
  </w:num>
  <w:num w:numId="219" w16cid:durableId="987435933">
    <w:abstractNumId w:val="314"/>
  </w:num>
  <w:num w:numId="220" w16cid:durableId="1185633846">
    <w:abstractNumId w:val="62"/>
  </w:num>
  <w:num w:numId="221" w16cid:durableId="1940333187">
    <w:abstractNumId w:val="451"/>
  </w:num>
  <w:num w:numId="222" w16cid:durableId="359597459">
    <w:abstractNumId w:val="164"/>
  </w:num>
  <w:num w:numId="223" w16cid:durableId="1220823762">
    <w:abstractNumId w:val="47"/>
  </w:num>
  <w:num w:numId="224" w16cid:durableId="370961485">
    <w:abstractNumId w:val="453"/>
  </w:num>
  <w:num w:numId="225" w16cid:durableId="719864875">
    <w:abstractNumId w:val="71"/>
  </w:num>
  <w:num w:numId="226" w16cid:durableId="1754735469">
    <w:abstractNumId w:val="387"/>
  </w:num>
  <w:num w:numId="227" w16cid:durableId="57215121">
    <w:abstractNumId w:val="415"/>
  </w:num>
  <w:num w:numId="228" w16cid:durableId="890382545">
    <w:abstractNumId w:val="30"/>
  </w:num>
  <w:num w:numId="229" w16cid:durableId="1570843723">
    <w:abstractNumId w:val="46"/>
  </w:num>
  <w:num w:numId="230" w16cid:durableId="626549346">
    <w:abstractNumId w:val="280"/>
  </w:num>
  <w:num w:numId="231" w16cid:durableId="311372598">
    <w:abstractNumId w:val="438"/>
  </w:num>
  <w:num w:numId="232" w16cid:durableId="555822224">
    <w:abstractNumId w:val="418"/>
  </w:num>
  <w:num w:numId="233" w16cid:durableId="1574195222">
    <w:abstractNumId w:val="426"/>
  </w:num>
  <w:num w:numId="234" w16cid:durableId="104661158">
    <w:abstractNumId w:val="292"/>
  </w:num>
  <w:num w:numId="235" w16cid:durableId="251355869">
    <w:abstractNumId w:val="81"/>
  </w:num>
  <w:num w:numId="236" w16cid:durableId="761101737">
    <w:abstractNumId w:val="335"/>
  </w:num>
  <w:num w:numId="237" w16cid:durableId="1006402402">
    <w:abstractNumId w:val="171"/>
  </w:num>
  <w:num w:numId="238" w16cid:durableId="550073908">
    <w:abstractNumId w:val="285"/>
  </w:num>
  <w:num w:numId="239" w16cid:durableId="1534685992">
    <w:abstractNumId w:val="126"/>
  </w:num>
  <w:num w:numId="240" w16cid:durableId="1782873861">
    <w:abstractNumId w:val="413"/>
  </w:num>
  <w:num w:numId="241" w16cid:durableId="980304871">
    <w:abstractNumId w:val="334"/>
  </w:num>
  <w:num w:numId="242" w16cid:durableId="1286884734">
    <w:abstractNumId w:val="170"/>
  </w:num>
  <w:num w:numId="243" w16cid:durableId="1921021041">
    <w:abstractNumId w:val="181"/>
  </w:num>
  <w:num w:numId="244" w16cid:durableId="1732772745">
    <w:abstractNumId w:val="107"/>
  </w:num>
  <w:num w:numId="245" w16cid:durableId="1256282897">
    <w:abstractNumId w:val="167"/>
  </w:num>
  <w:num w:numId="246" w16cid:durableId="1793357570">
    <w:abstractNumId w:val="436"/>
  </w:num>
  <w:num w:numId="247" w16cid:durableId="865293066">
    <w:abstractNumId w:val="369"/>
  </w:num>
  <w:num w:numId="248" w16cid:durableId="677928260">
    <w:abstractNumId w:val="442"/>
  </w:num>
  <w:num w:numId="249" w16cid:durableId="1270822193">
    <w:abstractNumId w:val="29"/>
  </w:num>
  <w:num w:numId="250" w16cid:durableId="1005747310">
    <w:abstractNumId w:val="184"/>
  </w:num>
  <w:num w:numId="251" w16cid:durableId="1803380611">
    <w:abstractNumId w:val="72"/>
  </w:num>
  <w:num w:numId="252" w16cid:durableId="1270510710">
    <w:abstractNumId w:val="432"/>
  </w:num>
  <w:num w:numId="253" w16cid:durableId="605694462">
    <w:abstractNumId w:val="245"/>
  </w:num>
  <w:num w:numId="254" w16cid:durableId="1753889329">
    <w:abstractNumId w:val="276"/>
  </w:num>
  <w:num w:numId="255" w16cid:durableId="2044480736">
    <w:abstractNumId w:val="208"/>
  </w:num>
  <w:num w:numId="256" w16cid:durableId="1890267456">
    <w:abstractNumId w:val="56"/>
  </w:num>
  <w:num w:numId="257" w16cid:durableId="867256747">
    <w:abstractNumId w:val="64"/>
  </w:num>
  <w:num w:numId="258" w16cid:durableId="880089009">
    <w:abstractNumId w:val="338"/>
  </w:num>
  <w:num w:numId="259" w16cid:durableId="2052268021">
    <w:abstractNumId w:val="114"/>
  </w:num>
  <w:num w:numId="260" w16cid:durableId="1895506823">
    <w:abstractNumId w:val="115"/>
  </w:num>
  <w:num w:numId="261" w16cid:durableId="1790127699">
    <w:abstractNumId w:val="44"/>
  </w:num>
  <w:num w:numId="262" w16cid:durableId="373386794">
    <w:abstractNumId w:val="122"/>
  </w:num>
  <w:num w:numId="263" w16cid:durableId="1417895782">
    <w:abstractNumId w:val="353"/>
  </w:num>
  <w:num w:numId="264" w16cid:durableId="1614704075">
    <w:abstractNumId w:val="395"/>
  </w:num>
  <w:num w:numId="265" w16cid:durableId="1183936812">
    <w:abstractNumId w:val="324"/>
  </w:num>
  <w:num w:numId="266" w16cid:durableId="258416587">
    <w:abstractNumId w:val="165"/>
  </w:num>
  <w:num w:numId="267" w16cid:durableId="1236277763">
    <w:abstractNumId w:val="116"/>
  </w:num>
  <w:num w:numId="268" w16cid:durableId="2031374862">
    <w:abstractNumId w:val="162"/>
  </w:num>
  <w:num w:numId="269" w16cid:durableId="2129468165">
    <w:abstractNumId w:val="439"/>
  </w:num>
  <w:num w:numId="270" w16cid:durableId="1151292970">
    <w:abstractNumId w:val="220"/>
  </w:num>
  <w:num w:numId="271" w16cid:durableId="934051245">
    <w:abstractNumId w:val="74"/>
  </w:num>
  <w:num w:numId="272" w16cid:durableId="1206678254">
    <w:abstractNumId w:val="355"/>
  </w:num>
  <w:num w:numId="273" w16cid:durableId="641038253">
    <w:abstractNumId w:val="85"/>
  </w:num>
  <w:num w:numId="274" w16cid:durableId="349793322">
    <w:abstractNumId w:val="283"/>
  </w:num>
  <w:num w:numId="275" w16cid:durableId="60686744">
    <w:abstractNumId w:val="446"/>
  </w:num>
  <w:num w:numId="276" w16cid:durableId="843276362">
    <w:abstractNumId w:val="174"/>
  </w:num>
  <w:num w:numId="277" w16cid:durableId="161894313">
    <w:abstractNumId w:val="101"/>
  </w:num>
  <w:num w:numId="278" w16cid:durableId="2070568012">
    <w:abstractNumId w:val="378"/>
  </w:num>
  <w:num w:numId="279" w16cid:durableId="859513310">
    <w:abstractNumId w:val="172"/>
  </w:num>
  <w:num w:numId="280" w16cid:durableId="847597438">
    <w:abstractNumId w:val="147"/>
  </w:num>
  <w:num w:numId="281" w16cid:durableId="694960915">
    <w:abstractNumId w:val="359"/>
  </w:num>
  <w:num w:numId="282" w16cid:durableId="719328151">
    <w:abstractNumId w:val="21"/>
  </w:num>
  <w:num w:numId="283" w16cid:durableId="1874413829">
    <w:abstractNumId w:val="437"/>
  </w:num>
  <w:num w:numId="284" w16cid:durableId="894318155">
    <w:abstractNumId w:val="483"/>
  </w:num>
  <w:num w:numId="285" w16cid:durableId="754471985">
    <w:abstractNumId w:val="250"/>
  </w:num>
  <w:num w:numId="286" w16cid:durableId="1827239777">
    <w:abstractNumId w:val="27"/>
  </w:num>
  <w:num w:numId="287" w16cid:durableId="541555949">
    <w:abstractNumId w:val="303"/>
  </w:num>
  <w:num w:numId="288" w16cid:durableId="1523519726">
    <w:abstractNumId w:val="78"/>
  </w:num>
  <w:num w:numId="289" w16cid:durableId="367611233">
    <w:abstractNumId w:val="255"/>
  </w:num>
  <w:num w:numId="290" w16cid:durableId="636758498">
    <w:abstractNumId w:val="82"/>
  </w:num>
  <w:num w:numId="291" w16cid:durableId="802428881">
    <w:abstractNumId w:val="146"/>
  </w:num>
  <w:num w:numId="292" w16cid:durableId="374697056">
    <w:abstractNumId w:val="433"/>
  </w:num>
  <w:num w:numId="293" w16cid:durableId="1286352406">
    <w:abstractNumId w:val="176"/>
  </w:num>
  <w:num w:numId="294" w16cid:durableId="1836913625">
    <w:abstractNumId w:val="298"/>
  </w:num>
  <w:num w:numId="295" w16cid:durableId="298927367">
    <w:abstractNumId w:val="211"/>
  </w:num>
  <w:num w:numId="296" w16cid:durableId="2143451473">
    <w:abstractNumId w:val="213"/>
  </w:num>
  <w:num w:numId="297" w16cid:durableId="1082069820">
    <w:abstractNumId w:val="99"/>
  </w:num>
  <w:num w:numId="298" w16cid:durableId="1263605230">
    <w:abstractNumId w:val="225"/>
  </w:num>
  <w:num w:numId="299" w16cid:durableId="106974351">
    <w:abstractNumId w:val="392"/>
  </w:num>
  <w:num w:numId="300" w16cid:durableId="376976243">
    <w:abstractNumId w:val="391"/>
  </w:num>
  <w:num w:numId="301" w16cid:durableId="37170549">
    <w:abstractNumId w:val="235"/>
  </w:num>
  <w:num w:numId="302" w16cid:durableId="1903057377">
    <w:abstractNumId w:val="427"/>
  </w:num>
  <w:num w:numId="303" w16cid:durableId="770704804">
    <w:abstractNumId w:val="425"/>
  </w:num>
  <w:num w:numId="304" w16cid:durableId="230775900">
    <w:abstractNumId w:val="347"/>
  </w:num>
  <w:num w:numId="305" w16cid:durableId="1005597740">
    <w:abstractNumId w:val="205"/>
  </w:num>
  <w:num w:numId="306" w16cid:durableId="941450783">
    <w:abstractNumId w:val="223"/>
  </w:num>
  <w:num w:numId="307" w16cid:durableId="1609384071">
    <w:abstractNumId w:val="469"/>
  </w:num>
  <w:num w:numId="308" w16cid:durableId="461653797">
    <w:abstractNumId w:val="159"/>
  </w:num>
  <w:num w:numId="309" w16cid:durableId="287516346">
    <w:abstractNumId w:val="262"/>
  </w:num>
  <w:num w:numId="310" w16cid:durableId="802574762">
    <w:abstractNumId w:val="467"/>
  </w:num>
  <w:num w:numId="311" w16cid:durableId="2134977980">
    <w:abstractNumId w:val="411"/>
  </w:num>
  <w:num w:numId="312" w16cid:durableId="1026057592">
    <w:abstractNumId w:val="88"/>
  </w:num>
  <w:num w:numId="313" w16cid:durableId="1202131722">
    <w:abstractNumId w:val="421"/>
  </w:num>
  <w:num w:numId="314" w16cid:durableId="1967152258">
    <w:abstractNumId w:val="133"/>
  </w:num>
  <w:num w:numId="315" w16cid:durableId="1742826608">
    <w:abstractNumId w:val="266"/>
  </w:num>
  <w:num w:numId="316" w16cid:durableId="1921910657">
    <w:abstractNumId w:val="92"/>
  </w:num>
  <w:num w:numId="317" w16cid:durableId="329254761">
    <w:abstractNumId w:val="32"/>
  </w:num>
  <w:num w:numId="318" w16cid:durableId="1665014556">
    <w:abstractNumId w:val="136"/>
  </w:num>
  <w:num w:numId="319" w16cid:durableId="296297239">
    <w:abstractNumId w:val="66"/>
  </w:num>
  <w:num w:numId="320" w16cid:durableId="1055084542">
    <w:abstractNumId w:val="26"/>
  </w:num>
  <w:num w:numId="321" w16cid:durableId="1962766759">
    <w:abstractNumId w:val="43"/>
  </w:num>
  <w:num w:numId="322" w16cid:durableId="760025884">
    <w:abstractNumId w:val="95"/>
  </w:num>
  <w:num w:numId="323" w16cid:durableId="1471438831">
    <w:abstractNumId w:val="38"/>
  </w:num>
  <w:num w:numId="324" w16cid:durableId="1178272594">
    <w:abstractNumId w:val="134"/>
  </w:num>
  <w:num w:numId="325" w16cid:durableId="421684145">
    <w:abstractNumId w:val="244"/>
  </w:num>
  <w:num w:numId="326" w16cid:durableId="476413110">
    <w:abstractNumId w:val="67"/>
  </w:num>
  <w:num w:numId="327" w16cid:durableId="1841307186">
    <w:abstractNumId w:val="484"/>
  </w:num>
  <w:num w:numId="328" w16cid:durableId="914782777">
    <w:abstractNumId w:val="157"/>
  </w:num>
  <w:num w:numId="329" w16cid:durableId="1392844178">
    <w:abstractNumId w:val="141"/>
  </w:num>
  <w:num w:numId="330" w16cid:durableId="2110198254">
    <w:abstractNumId w:val="336"/>
  </w:num>
  <w:num w:numId="331" w16cid:durableId="1265648540">
    <w:abstractNumId w:val="349"/>
  </w:num>
  <w:num w:numId="332" w16cid:durableId="930507384">
    <w:abstractNumId w:val="286"/>
  </w:num>
  <w:num w:numId="333" w16cid:durableId="901523620">
    <w:abstractNumId w:val="422"/>
  </w:num>
  <w:num w:numId="334" w16cid:durableId="1987542869">
    <w:abstractNumId w:val="396"/>
  </w:num>
  <w:num w:numId="335" w16cid:durableId="1879002111">
    <w:abstractNumId w:val="406"/>
  </w:num>
  <w:num w:numId="336" w16cid:durableId="846821478">
    <w:abstractNumId w:val="417"/>
  </w:num>
  <w:num w:numId="337" w16cid:durableId="1152133771">
    <w:abstractNumId w:val="86"/>
  </w:num>
  <w:num w:numId="338" w16cid:durableId="1900897223">
    <w:abstractNumId w:val="299"/>
  </w:num>
  <w:num w:numId="339" w16cid:durableId="103161528">
    <w:abstractNumId w:val="210"/>
  </w:num>
  <w:num w:numId="340" w16cid:durableId="1024744514">
    <w:abstractNumId w:val="367"/>
  </w:num>
  <w:num w:numId="341" w16cid:durableId="345597095">
    <w:abstractNumId w:val="242"/>
  </w:num>
  <w:num w:numId="342" w16cid:durableId="819231418">
    <w:abstractNumId w:val="311"/>
  </w:num>
  <w:num w:numId="343" w16cid:durableId="1060982772">
    <w:abstractNumId w:val="145"/>
  </w:num>
  <w:num w:numId="344" w16cid:durableId="1871992856">
    <w:abstractNumId w:val="53"/>
  </w:num>
  <w:num w:numId="345" w16cid:durableId="1717191954">
    <w:abstractNumId w:val="277"/>
  </w:num>
  <w:num w:numId="346" w16cid:durableId="1971209982">
    <w:abstractNumId w:val="196"/>
  </w:num>
  <w:num w:numId="347" w16cid:durableId="1833720986">
    <w:abstractNumId w:val="97"/>
  </w:num>
  <w:num w:numId="348" w16cid:durableId="734208472">
    <w:abstractNumId w:val="175"/>
  </w:num>
  <w:num w:numId="349" w16cid:durableId="480385453">
    <w:abstractNumId w:val="333"/>
  </w:num>
  <w:num w:numId="350" w16cid:durableId="1681084954">
    <w:abstractNumId w:val="332"/>
  </w:num>
  <w:num w:numId="351" w16cid:durableId="781925207">
    <w:abstractNumId w:val="449"/>
  </w:num>
  <w:num w:numId="352" w16cid:durableId="1922399269">
    <w:abstractNumId w:val="103"/>
  </w:num>
  <w:num w:numId="353" w16cid:durableId="990524732">
    <w:abstractNumId w:val="419"/>
  </w:num>
  <w:num w:numId="354" w16cid:durableId="1600717631">
    <w:abstractNumId w:val="344"/>
  </w:num>
  <w:num w:numId="355" w16cid:durableId="131800295">
    <w:abstractNumId w:val="248"/>
  </w:num>
  <w:num w:numId="356" w16cid:durableId="156305724">
    <w:abstractNumId w:val="295"/>
  </w:num>
  <w:num w:numId="357" w16cid:durableId="1739862428">
    <w:abstractNumId w:val="149"/>
  </w:num>
  <w:num w:numId="358" w16cid:durableId="1988052944">
    <w:abstractNumId w:val="160"/>
  </w:num>
  <w:num w:numId="359" w16cid:durableId="428890595">
    <w:abstractNumId w:val="19"/>
  </w:num>
  <w:num w:numId="360" w16cid:durableId="1384449517">
    <w:abstractNumId w:val="49"/>
  </w:num>
  <w:num w:numId="361" w16cid:durableId="1184974730">
    <w:abstractNumId w:val="54"/>
  </w:num>
  <w:num w:numId="362" w16cid:durableId="1094012725">
    <w:abstractNumId w:val="65"/>
  </w:num>
  <w:num w:numId="363" w16cid:durableId="623392799">
    <w:abstractNumId w:val="105"/>
  </w:num>
  <w:num w:numId="364" w16cid:durableId="583103176">
    <w:abstractNumId w:val="124"/>
  </w:num>
  <w:num w:numId="365" w16cid:durableId="2051222764">
    <w:abstractNumId w:val="135"/>
  </w:num>
  <w:num w:numId="366" w16cid:durableId="69813990">
    <w:abstractNumId w:val="168"/>
  </w:num>
  <w:num w:numId="367" w16cid:durableId="1918467925">
    <w:abstractNumId w:val="204"/>
  </w:num>
  <w:num w:numId="368" w16cid:durableId="1774788051">
    <w:abstractNumId w:val="268"/>
  </w:num>
  <w:num w:numId="369" w16cid:durableId="1699547081">
    <w:abstractNumId w:val="273"/>
  </w:num>
  <w:num w:numId="370" w16cid:durableId="1914586709">
    <w:abstractNumId w:val="281"/>
  </w:num>
  <w:num w:numId="371" w16cid:durableId="635061653">
    <w:abstractNumId w:val="296"/>
  </w:num>
  <w:num w:numId="372" w16cid:durableId="1134642817">
    <w:abstractNumId w:val="306"/>
  </w:num>
  <w:num w:numId="373" w16cid:durableId="1076514659">
    <w:abstractNumId w:val="339"/>
  </w:num>
  <w:num w:numId="374" w16cid:durableId="1920674528">
    <w:abstractNumId w:val="362"/>
  </w:num>
  <w:num w:numId="375" w16cid:durableId="1377585728">
    <w:abstractNumId w:val="380"/>
  </w:num>
  <w:num w:numId="376" w16cid:durableId="317924480">
    <w:abstractNumId w:val="401"/>
  </w:num>
  <w:num w:numId="377" w16cid:durableId="1327782481">
    <w:abstractNumId w:val="457"/>
  </w:num>
  <w:num w:numId="378" w16cid:durableId="945968148">
    <w:abstractNumId w:val="459"/>
  </w:num>
  <w:num w:numId="379" w16cid:durableId="28116275">
    <w:abstractNumId w:val="462"/>
  </w:num>
  <w:num w:numId="380" w16cid:durableId="146477595">
    <w:abstractNumId w:val="153"/>
  </w:num>
  <w:num w:numId="381" w16cid:durableId="495003012">
    <w:abstractNumId w:val="108"/>
  </w:num>
  <w:num w:numId="382" w16cid:durableId="399444094">
    <w:abstractNumId w:val="198"/>
  </w:num>
  <w:num w:numId="383" w16cid:durableId="1747023839">
    <w:abstractNumId w:val="241"/>
  </w:num>
  <w:num w:numId="384" w16cid:durableId="1539273674">
    <w:abstractNumId w:val="302"/>
  </w:num>
  <w:num w:numId="385" w16cid:durableId="110713862">
    <w:abstractNumId w:val="320"/>
  </w:num>
  <w:num w:numId="386" w16cid:durableId="1864897305">
    <w:abstractNumId w:val="20"/>
  </w:num>
  <w:num w:numId="387" w16cid:durableId="175271220">
    <w:abstractNumId w:val="203"/>
  </w:num>
  <w:num w:numId="388" w16cid:durableId="869799403">
    <w:abstractNumId w:val="343"/>
  </w:num>
  <w:num w:numId="389" w16cid:durableId="1943536546">
    <w:abstractNumId w:val="253"/>
  </w:num>
  <w:num w:numId="390" w16cid:durableId="754518853">
    <w:abstractNumId w:val="31"/>
  </w:num>
  <w:num w:numId="391" w16cid:durableId="1529293033">
    <w:abstractNumId w:val="400"/>
  </w:num>
  <w:num w:numId="392" w16cid:durableId="1671324419">
    <w:abstractNumId w:val="36"/>
  </w:num>
  <w:num w:numId="393" w16cid:durableId="1526676502">
    <w:abstractNumId w:val="394"/>
  </w:num>
  <w:num w:numId="394" w16cid:durableId="1384255466">
    <w:abstractNumId w:val="409"/>
  </w:num>
  <w:num w:numId="395" w16cid:durableId="499732882">
    <w:abstractNumId w:val="358"/>
  </w:num>
  <w:num w:numId="396" w16cid:durableId="1717661582">
    <w:abstractNumId w:val="287"/>
  </w:num>
  <w:num w:numId="397" w16cid:durableId="14618162">
    <w:abstractNumId w:val="121"/>
  </w:num>
  <w:num w:numId="398" w16cid:durableId="1057968470">
    <w:abstractNumId w:val="151"/>
  </w:num>
  <w:num w:numId="399" w16cid:durableId="958151051">
    <w:abstractNumId w:val="177"/>
  </w:num>
  <w:num w:numId="400" w16cid:durableId="1200968788">
    <w:abstractNumId w:val="307"/>
  </w:num>
  <w:num w:numId="401" w16cid:durableId="909343520">
    <w:abstractNumId w:val="187"/>
  </w:num>
  <w:num w:numId="402" w16cid:durableId="1095247887">
    <w:abstractNumId w:val="452"/>
  </w:num>
  <w:num w:numId="403" w16cid:durableId="499270788">
    <w:abstractNumId w:val="200"/>
  </w:num>
  <w:num w:numId="404" w16cid:durableId="248078126">
    <w:abstractNumId w:val="258"/>
  </w:num>
  <w:num w:numId="405" w16cid:durableId="31091135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17075625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3026585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136921169">
    <w:abstractNumId w:val="257"/>
  </w:num>
  <w:num w:numId="409" w16cid:durableId="70545595">
    <w:abstractNumId w:val="389"/>
  </w:num>
  <w:num w:numId="410" w16cid:durableId="68697620">
    <w:abstractNumId w:val="316"/>
  </w:num>
  <w:num w:numId="411" w16cid:durableId="700785714">
    <w:abstractNumId w:val="158"/>
  </w:num>
  <w:num w:numId="412" w16cid:durableId="649017200">
    <w:abstractNumId w:val="384"/>
  </w:num>
  <w:num w:numId="413" w16cid:durableId="1511943934">
    <w:abstractNumId w:val="370"/>
  </w:num>
  <w:num w:numId="414" w16cid:durableId="352347145">
    <w:abstractNumId w:val="464"/>
  </w:num>
  <w:num w:numId="415" w16cid:durableId="1921022764">
    <w:abstractNumId w:val="214"/>
  </w:num>
  <w:num w:numId="416" w16cid:durableId="1363478709">
    <w:abstractNumId w:val="35"/>
  </w:num>
  <w:num w:numId="417" w16cid:durableId="2049447609">
    <w:abstractNumId w:val="209"/>
  </w:num>
  <w:num w:numId="418" w16cid:durableId="620457715">
    <w:abstractNumId w:val="215"/>
  </w:num>
  <w:numIdMacAtCleanup w:val="4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C87"/>
    <w:rsid w:val="0000119A"/>
    <w:rsid w:val="00002327"/>
    <w:rsid w:val="000028D1"/>
    <w:rsid w:val="00003D8B"/>
    <w:rsid w:val="00003D94"/>
    <w:rsid w:val="00004364"/>
    <w:rsid w:val="00004D93"/>
    <w:rsid w:val="000050BE"/>
    <w:rsid w:val="00005124"/>
    <w:rsid w:val="00006AA2"/>
    <w:rsid w:val="00007D60"/>
    <w:rsid w:val="00010654"/>
    <w:rsid w:val="00010A72"/>
    <w:rsid w:val="000115A7"/>
    <w:rsid w:val="00014175"/>
    <w:rsid w:val="000149E4"/>
    <w:rsid w:val="00015146"/>
    <w:rsid w:val="00017443"/>
    <w:rsid w:val="0002050A"/>
    <w:rsid w:val="00021463"/>
    <w:rsid w:val="00021921"/>
    <w:rsid w:val="00021A6D"/>
    <w:rsid w:val="00022D60"/>
    <w:rsid w:val="00023C7C"/>
    <w:rsid w:val="00025CBF"/>
    <w:rsid w:val="000270A2"/>
    <w:rsid w:val="0002726E"/>
    <w:rsid w:val="00027C94"/>
    <w:rsid w:val="00032CC3"/>
    <w:rsid w:val="00032D30"/>
    <w:rsid w:val="00034B64"/>
    <w:rsid w:val="0003644D"/>
    <w:rsid w:val="0004184F"/>
    <w:rsid w:val="00042E49"/>
    <w:rsid w:val="00046DA5"/>
    <w:rsid w:val="00047404"/>
    <w:rsid w:val="000524A0"/>
    <w:rsid w:val="0005317A"/>
    <w:rsid w:val="00054542"/>
    <w:rsid w:val="00056820"/>
    <w:rsid w:val="00056A6A"/>
    <w:rsid w:val="00060590"/>
    <w:rsid w:val="000606EF"/>
    <w:rsid w:val="00061178"/>
    <w:rsid w:val="0006350F"/>
    <w:rsid w:val="00070388"/>
    <w:rsid w:val="0007202C"/>
    <w:rsid w:val="0007403C"/>
    <w:rsid w:val="00075012"/>
    <w:rsid w:val="0007560A"/>
    <w:rsid w:val="00075E39"/>
    <w:rsid w:val="0007654F"/>
    <w:rsid w:val="00077F06"/>
    <w:rsid w:val="0008086D"/>
    <w:rsid w:val="00080F44"/>
    <w:rsid w:val="00084AFD"/>
    <w:rsid w:val="00086387"/>
    <w:rsid w:val="00086A75"/>
    <w:rsid w:val="00090ECB"/>
    <w:rsid w:val="00091EB7"/>
    <w:rsid w:val="00091EE4"/>
    <w:rsid w:val="0009226B"/>
    <w:rsid w:val="00092E5E"/>
    <w:rsid w:val="000942F1"/>
    <w:rsid w:val="000956F3"/>
    <w:rsid w:val="000959F3"/>
    <w:rsid w:val="0009679B"/>
    <w:rsid w:val="00096CDE"/>
    <w:rsid w:val="00097C1C"/>
    <w:rsid w:val="00097E31"/>
    <w:rsid w:val="000A19F4"/>
    <w:rsid w:val="000A2490"/>
    <w:rsid w:val="000A265F"/>
    <w:rsid w:val="000A31EB"/>
    <w:rsid w:val="000A4DE3"/>
    <w:rsid w:val="000A6387"/>
    <w:rsid w:val="000A793C"/>
    <w:rsid w:val="000A7CDA"/>
    <w:rsid w:val="000B0235"/>
    <w:rsid w:val="000B24A8"/>
    <w:rsid w:val="000B315C"/>
    <w:rsid w:val="000B3842"/>
    <w:rsid w:val="000B3ABC"/>
    <w:rsid w:val="000B76FD"/>
    <w:rsid w:val="000B7E5B"/>
    <w:rsid w:val="000C0DB3"/>
    <w:rsid w:val="000C12CB"/>
    <w:rsid w:val="000C2B06"/>
    <w:rsid w:val="000C3ADD"/>
    <w:rsid w:val="000C49A7"/>
    <w:rsid w:val="000C5DD0"/>
    <w:rsid w:val="000C67D4"/>
    <w:rsid w:val="000C7CE9"/>
    <w:rsid w:val="000D1036"/>
    <w:rsid w:val="000D3135"/>
    <w:rsid w:val="000D3876"/>
    <w:rsid w:val="000D394C"/>
    <w:rsid w:val="000D5751"/>
    <w:rsid w:val="000D6C62"/>
    <w:rsid w:val="000D6F8B"/>
    <w:rsid w:val="000D73D3"/>
    <w:rsid w:val="000E1F69"/>
    <w:rsid w:val="000E2B10"/>
    <w:rsid w:val="000E31FC"/>
    <w:rsid w:val="000E40A2"/>
    <w:rsid w:val="000E4C44"/>
    <w:rsid w:val="000E6E2E"/>
    <w:rsid w:val="000E70A4"/>
    <w:rsid w:val="000E730E"/>
    <w:rsid w:val="000E7332"/>
    <w:rsid w:val="000F135E"/>
    <w:rsid w:val="000F1462"/>
    <w:rsid w:val="000F1838"/>
    <w:rsid w:val="000F1896"/>
    <w:rsid w:val="000F4903"/>
    <w:rsid w:val="000F5201"/>
    <w:rsid w:val="000F7AFF"/>
    <w:rsid w:val="001008C7"/>
    <w:rsid w:val="00101139"/>
    <w:rsid w:val="00101261"/>
    <w:rsid w:val="00101D88"/>
    <w:rsid w:val="00101FF9"/>
    <w:rsid w:val="0010226B"/>
    <w:rsid w:val="00102B15"/>
    <w:rsid w:val="0010522F"/>
    <w:rsid w:val="00105D25"/>
    <w:rsid w:val="0010755F"/>
    <w:rsid w:val="00107D2B"/>
    <w:rsid w:val="00110392"/>
    <w:rsid w:val="00110831"/>
    <w:rsid w:val="00110F85"/>
    <w:rsid w:val="00111932"/>
    <w:rsid w:val="0011194D"/>
    <w:rsid w:val="00115930"/>
    <w:rsid w:val="00116546"/>
    <w:rsid w:val="0011763A"/>
    <w:rsid w:val="00122E8D"/>
    <w:rsid w:val="00123D43"/>
    <w:rsid w:val="001245D9"/>
    <w:rsid w:val="00124600"/>
    <w:rsid w:val="001266DC"/>
    <w:rsid w:val="001269AE"/>
    <w:rsid w:val="0012779E"/>
    <w:rsid w:val="00127891"/>
    <w:rsid w:val="00127DDC"/>
    <w:rsid w:val="00127E80"/>
    <w:rsid w:val="001309FB"/>
    <w:rsid w:val="00132465"/>
    <w:rsid w:val="00132FC9"/>
    <w:rsid w:val="00133B8F"/>
    <w:rsid w:val="00133C52"/>
    <w:rsid w:val="00133E6A"/>
    <w:rsid w:val="0013588F"/>
    <w:rsid w:val="00136CB2"/>
    <w:rsid w:val="00137C94"/>
    <w:rsid w:val="001405E7"/>
    <w:rsid w:val="00142521"/>
    <w:rsid w:val="001431FE"/>
    <w:rsid w:val="001446EF"/>
    <w:rsid w:val="00144977"/>
    <w:rsid w:val="00147569"/>
    <w:rsid w:val="00150C95"/>
    <w:rsid w:val="00155525"/>
    <w:rsid w:val="00155C43"/>
    <w:rsid w:val="0015603B"/>
    <w:rsid w:val="001565D9"/>
    <w:rsid w:val="001572E7"/>
    <w:rsid w:val="00160562"/>
    <w:rsid w:val="00160882"/>
    <w:rsid w:val="00160C74"/>
    <w:rsid w:val="0016231A"/>
    <w:rsid w:val="001624A1"/>
    <w:rsid w:val="00162B8B"/>
    <w:rsid w:val="00163526"/>
    <w:rsid w:val="001638B7"/>
    <w:rsid w:val="0016398E"/>
    <w:rsid w:val="00166D90"/>
    <w:rsid w:val="001676B2"/>
    <w:rsid w:val="00172D2E"/>
    <w:rsid w:val="00177E40"/>
    <w:rsid w:val="001804AB"/>
    <w:rsid w:val="00181332"/>
    <w:rsid w:val="0018187B"/>
    <w:rsid w:val="0018199C"/>
    <w:rsid w:val="00182028"/>
    <w:rsid w:val="001826FB"/>
    <w:rsid w:val="00182A12"/>
    <w:rsid w:val="00182ADD"/>
    <w:rsid w:val="00184A01"/>
    <w:rsid w:val="00184F56"/>
    <w:rsid w:val="00186401"/>
    <w:rsid w:val="00186828"/>
    <w:rsid w:val="00190688"/>
    <w:rsid w:val="0019131B"/>
    <w:rsid w:val="00191A9E"/>
    <w:rsid w:val="00192C11"/>
    <w:rsid w:val="00194C8D"/>
    <w:rsid w:val="00194CB0"/>
    <w:rsid w:val="00196127"/>
    <w:rsid w:val="001965D3"/>
    <w:rsid w:val="00197183"/>
    <w:rsid w:val="001A05EC"/>
    <w:rsid w:val="001A0AB1"/>
    <w:rsid w:val="001A1923"/>
    <w:rsid w:val="001A21E8"/>
    <w:rsid w:val="001A299E"/>
    <w:rsid w:val="001A2E53"/>
    <w:rsid w:val="001A40BC"/>
    <w:rsid w:val="001A4292"/>
    <w:rsid w:val="001A5BCC"/>
    <w:rsid w:val="001A6584"/>
    <w:rsid w:val="001A77AC"/>
    <w:rsid w:val="001A78BA"/>
    <w:rsid w:val="001B11F5"/>
    <w:rsid w:val="001B14B5"/>
    <w:rsid w:val="001B1CFB"/>
    <w:rsid w:val="001B1F49"/>
    <w:rsid w:val="001B27A4"/>
    <w:rsid w:val="001B44F7"/>
    <w:rsid w:val="001B4938"/>
    <w:rsid w:val="001B5609"/>
    <w:rsid w:val="001B63E8"/>
    <w:rsid w:val="001B659D"/>
    <w:rsid w:val="001B69A4"/>
    <w:rsid w:val="001B6B78"/>
    <w:rsid w:val="001C13C7"/>
    <w:rsid w:val="001C2E60"/>
    <w:rsid w:val="001C2E7F"/>
    <w:rsid w:val="001C2E96"/>
    <w:rsid w:val="001C3618"/>
    <w:rsid w:val="001C3F3E"/>
    <w:rsid w:val="001C4170"/>
    <w:rsid w:val="001C6655"/>
    <w:rsid w:val="001C791F"/>
    <w:rsid w:val="001D0914"/>
    <w:rsid w:val="001D12A6"/>
    <w:rsid w:val="001D1C2D"/>
    <w:rsid w:val="001D1F78"/>
    <w:rsid w:val="001D2712"/>
    <w:rsid w:val="001D2C6B"/>
    <w:rsid w:val="001D2E4B"/>
    <w:rsid w:val="001D4655"/>
    <w:rsid w:val="001D4759"/>
    <w:rsid w:val="001D5157"/>
    <w:rsid w:val="001D60E4"/>
    <w:rsid w:val="001E0444"/>
    <w:rsid w:val="001E1CAB"/>
    <w:rsid w:val="001E2AEA"/>
    <w:rsid w:val="001E4AC7"/>
    <w:rsid w:val="001E5917"/>
    <w:rsid w:val="001E7452"/>
    <w:rsid w:val="001E74B7"/>
    <w:rsid w:val="001E7DD9"/>
    <w:rsid w:val="001F0280"/>
    <w:rsid w:val="001F046A"/>
    <w:rsid w:val="001F1AFA"/>
    <w:rsid w:val="001F1E29"/>
    <w:rsid w:val="001F505C"/>
    <w:rsid w:val="001F5B2C"/>
    <w:rsid w:val="00204E00"/>
    <w:rsid w:val="00205388"/>
    <w:rsid w:val="0020582B"/>
    <w:rsid w:val="00207277"/>
    <w:rsid w:val="002103CF"/>
    <w:rsid w:val="002105D4"/>
    <w:rsid w:val="00215C53"/>
    <w:rsid w:val="0021693E"/>
    <w:rsid w:val="00217A41"/>
    <w:rsid w:val="00220BAF"/>
    <w:rsid w:val="00222043"/>
    <w:rsid w:val="00222A14"/>
    <w:rsid w:val="00222E87"/>
    <w:rsid w:val="002241F9"/>
    <w:rsid w:val="00224EDF"/>
    <w:rsid w:val="002254FB"/>
    <w:rsid w:val="002257B0"/>
    <w:rsid w:val="00225D81"/>
    <w:rsid w:val="0022601F"/>
    <w:rsid w:val="002262A6"/>
    <w:rsid w:val="00226A49"/>
    <w:rsid w:val="00226C7B"/>
    <w:rsid w:val="00230C08"/>
    <w:rsid w:val="00231643"/>
    <w:rsid w:val="00231B34"/>
    <w:rsid w:val="00233742"/>
    <w:rsid w:val="002337C9"/>
    <w:rsid w:val="002338AE"/>
    <w:rsid w:val="00233E2D"/>
    <w:rsid w:val="00233E42"/>
    <w:rsid w:val="002355EF"/>
    <w:rsid w:val="00236C62"/>
    <w:rsid w:val="00236D68"/>
    <w:rsid w:val="00236F2E"/>
    <w:rsid w:val="00237517"/>
    <w:rsid w:val="0024088B"/>
    <w:rsid w:val="00243323"/>
    <w:rsid w:val="0024552E"/>
    <w:rsid w:val="00246CD4"/>
    <w:rsid w:val="00246F3D"/>
    <w:rsid w:val="002476E9"/>
    <w:rsid w:val="00247D0D"/>
    <w:rsid w:val="00250A3C"/>
    <w:rsid w:val="00253590"/>
    <w:rsid w:val="00253DB4"/>
    <w:rsid w:val="0025572B"/>
    <w:rsid w:val="00257CE6"/>
    <w:rsid w:val="002618B9"/>
    <w:rsid w:val="002619C6"/>
    <w:rsid w:val="002620E4"/>
    <w:rsid w:val="002621E5"/>
    <w:rsid w:val="002623E0"/>
    <w:rsid w:val="00263884"/>
    <w:rsid w:val="0026407A"/>
    <w:rsid w:val="002642D6"/>
    <w:rsid w:val="00264B88"/>
    <w:rsid w:val="00270193"/>
    <w:rsid w:val="00270362"/>
    <w:rsid w:val="00270D31"/>
    <w:rsid w:val="00273DA1"/>
    <w:rsid w:val="00274321"/>
    <w:rsid w:val="00274C7B"/>
    <w:rsid w:val="00275F57"/>
    <w:rsid w:val="00277040"/>
    <w:rsid w:val="002801BE"/>
    <w:rsid w:val="0028059D"/>
    <w:rsid w:val="0028062D"/>
    <w:rsid w:val="002825AA"/>
    <w:rsid w:val="00282B28"/>
    <w:rsid w:val="00284413"/>
    <w:rsid w:val="00284543"/>
    <w:rsid w:val="0028633A"/>
    <w:rsid w:val="00286D3A"/>
    <w:rsid w:val="002917DD"/>
    <w:rsid w:val="002921CE"/>
    <w:rsid w:val="00292A24"/>
    <w:rsid w:val="00292BE5"/>
    <w:rsid w:val="00293D54"/>
    <w:rsid w:val="00295CF7"/>
    <w:rsid w:val="00296CD1"/>
    <w:rsid w:val="00296D6E"/>
    <w:rsid w:val="002971F3"/>
    <w:rsid w:val="0029747E"/>
    <w:rsid w:val="002A010A"/>
    <w:rsid w:val="002A0E1B"/>
    <w:rsid w:val="002A1715"/>
    <w:rsid w:val="002A1BAC"/>
    <w:rsid w:val="002A3F08"/>
    <w:rsid w:val="002A4353"/>
    <w:rsid w:val="002A4A76"/>
    <w:rsid w:val="002A57FC"/>
    <w:rsid w:val="002A598B"/>
    <w:rsid w:val="002A722A"/>
    <w:rsid w:val="002B13F6"/>
    <w:rsid w:val="002B53E3"/>
    <w:rsid w:val="002B5AA2"/>
    <w:rsid w:val="002C15F5"/>
    <w:rsid w:val="002C32A0"/>
    <w:rsid w:val="002C35C7"/>
    <w:rsid w:val="002C41B1"/>
    <w:rsid w:val="002C4256"/>
    <w:rsid w:val="002C49E6"/>
    <w:rsid w:val="002C670B"/>
    <w:rsid w:val="002C6795"/>
    <w:rsid w:val="002C74A8"/>
    <w:rsid w:val="002D06B7"/>
    <w:rsid w:val="002D23AB"/>
    <w:rsid w:val="002D2EC9"/>
    <w:rsid w:val="002D4BC2"/>
    <w:rsid w:val="002D5155"/>
    <w:rsid w:val="002D5F20"/>
    <w:rsid w:val="002D68F7"/>
    <w:rsid w:val="002D6AF6"/>
    <w:rsid w:val="002D75D5"/>
    <w:rsid w:val="002E2788"/>
    <w:rsid w:val="002E3658"/>
    <w:rsid w:val="002E436C"/>
    <w:rsid w:val="002E43DB"/>
    <w:rsid w:val="002E5FB1"/>
    <w:rsid w:val="002E5FD9"/>
    <w:rsid w:val="002E777C"/>
    <w:rsid w:val="002F08A0"/>
    <w:rsid w:val="002F0EC9"/>
    <w:rsid w:val="002F1111"/>
    <w:rsid w:val="002F12C3"/>
    <w:rsid w:val="002F1A70"/>
    <w:rsid w:val="002F1C19"/>
    <w:rsid w:val="002F3C60"/>
    <w:rsid w:val="002F529B"/>
    <w:rsid w:val="002F7564"/>
    <w:rsid w:val="00301F27"/>
    <w:rsid w:val="003021E9"/>
    <w:rsid w:val="00302A08"/>
    <w:rsid w:val="0030404A"/>
    <w:rsid w:val="0030468A"/>
    <w:rsid w:val="003065EA"/>
    <w:rsid w:val="00307A49"/>
    <w:rsid w:val="00307EB1"/>
    <w:rsid w:val="0031170A"/>
    <w:rsid w:val="003121C6"/>
    <w:rsid w:val="00312941"/>
    <w:rsid w:val="0031418D"/>
    <w:rsid w:val="00315B60"/>
    <w:rsid w:val="00315CBE"/>
    <w:rsid w:val="0032051A"/>
    <w:rsid w:val="00323CD8"/>
    <w:rsid w:val="003240BD"/>
    <w:rsid w:val="0032557A"/>
    <w:rsid w:val="00325828"/>
    <w:rsid w:val="00326F41"/>
    <w:rsid w:val="0032705B"/>
    <w:rsid w:val="0032760B"/>
    <w:rsid w:val="0033009C"/>
    <w:rsid w:val="00331AFC"/>
    <w:rsid w:val="003327E7"/>
    <w:rsid w:val="00332AFE"/>
    <w:rsid w:val="0033332F"/>
    <w:rsid w:val="003348CF"/>
    <w:rsid w:val="00334E24"/>
    <w:rsid w:val="00337947"/>
    <w:rsid w:val="00340C40"/>
    <w:rsid w:val="00341094"/>
    <w:rsid w:val="00341248"/>
    <w:rsid w:val="00341702"/>
    <w:rsid w:val="0034187D"/>
    <w:rsid w:val="00343011"/>
    <w:rsid w:val="003440F0"/>
    <w:rsid w:val="003447C2"/>
    <w:rsid w:val="0034626E"/>
    <w:rsid w:val="00350653"/>
    <w:rsid w:val="003517FE"/>
    <w:rsid w:val="00352078"/>
    <w:rsid w:val="003521B9"/>
    <w:rsid w:val="00353473"/>
    <w:rsid w:val="00353658"/>
    <w:rsid w:val="003538D4"/>
    <w:rsid w:val="00353B62"/>
    <w:rsid w:val="003545AF"/>
    <w:rsid w:val="00354871"/>
    <w:rsid w:val="00354F75"/>
    <w:rsid w:val="003556C1"/>
    <w:rsid w:val="00355D5C"/>
    <w:rsid w:val="0035779E"/>
    <w:rsid w:val="00357D16"/>
    <w:rsid w:val="00360627"/>
    <w:rsid w:val="00360EC5"/>
    <w:rsid w:val="0036135C"/>
    <w:rsid w:val="00361B0D"/>
    <w:rsid w:val="0036203D"/>
    <w:rsid w:val="00362235"/>
    <w:rsid w:val="0036235C"/>
    <w:rsid w:val="003646E1"/>
    <w:rsid w:val="0036581C"/>
    <w:rsid w:val="00365FA9"/>
    <w:rsid w:val="00370B71"/>
    <w:rsid w:val="0037250D"/>
    <w:rsid w:val="00372DCE"/>
    <w:rsid w:val="00373B0A"/>
    <w:rsid w:val="00373BEE"/>
    <w:rsid w:val="00377908"/>
    <w:rsid w:val="00380568"/>
    <w:rsid w:val="00380D13"/>
    <w:rsid w:val="0038104B"/>
    <w:rsid w:val="00381B9A"/>
    <w:rsid w:val="00382139"/>
    <w:rsid w:val="003834A9"/>
    <w:rsid w:val="00383B70"/>
    <w:rsid w:val="00383CF8"/>
    <w:rsid w:val="00386774"/>
    <w:rsid w:val="00391BD1"/>
    <w:rsid w:val="003924CF"/>
    <w:rsid w:val="00392E61"/>
    <w:rsid w:val="0039429F"/>
    <w:rsid w:val="003947DA"/>
    <w:rsid w:val="00394842"/>
    <w:rsid w:val="0039664E"/>
    <w:rsid w:val="003967E4"/>
    <w:rsid w:val="00397840"/>
    <w:rsid w:val="00397A78"/>
    <w:rsid w:val="003A0B88"/>
    <w:rsid w:val="003A14DC"/>
    <w:rsid w:val="003A1EDF"/>
    <w:rsid w:val="003A310A"/>
    <w:rsid w:val="003A32D4"/>
    <w:rsid w:val="003A364E"/>
    <w:rsid w:val="003A4829"/>
    <w:rsid w:val="003A7CAC"/>
    <w:rsid w:val="003B0914"/>
    <w:rsid w:val="003B1F5C"/>
    <w:rsid w:val="003B347B"/>
    <w:rsid w:val="003B3670"/>
    <w:rsid w:val="003B3B32"/>
    <w:rsid w:val="003B49A0"/>
    <w:rsid w:val="003B5BB5"/>
    <w:rsid w:val="003C0628"/>
    <w:rsid w:val="003C09F4"/>
    <w:rsid w:val="003C2551"/>
    <w:rsid w:val="003C4A9D"/>
    <w:rsid w:val="003C53BB"/>
    <w:rsid w:val="003D0224"/>
    <w:rsid w:val="003D090F"/>
    <w:rsid w:val="003D0B46"/>
    <w:rsid w:val="003D266E"/>
    <w:rsid w:val="003D3E40"/>
    <w:rsid w:val="003D5A75"/>
    <w:rsid w:val="003D7447"/>
    <w:rsid w:val="003E0F6F"/>
    <w:rsid w:val="003E2274"/>
    <w:rsid w:val="003E2887"/>
    <w:rsid w:val="003E2BCA"/>
    <w:rsid w:val="003E2DD0"/>
    <w:rsid w:val="003E3CC0"/>
    <w:rsid w:val="003E4C92"/>
    <w:rsid w:val="003E4F60"/>
    <w:rsid w:val="003F047B"/>
    <w:rsid w:val="003F0F27"/>
    <w:rsid w:val="003F2776"/>
    <w:rsid w:val="003F4232"/>
    <w:rsid w:val="003F4293"/>
    <w:rsid w:val="003F42C4"/>
    <w:rsid w:val="003F5E30"/>
    <w:rsid w:val="003F6B14"/>
    <w:rsid w:val="003F6F60"/>
    <w:rsid w:val="003F7D66"/>
    <w:rsid w:val="004001DE"/>
    <w:rsid w:val="0040089B"/>
    <w:rsid w:val="00401130"/>
    <w:rsid w:val="0040265E"/>
    <w:rsid w:val="00402A83"/>
    <w:rsid w:val="00405070"/>
    <w:rsid w:val="00405905"/>
    <w:rsid w:val="00405910"/>
    <w:rsid w:val="00406E59"/>
    <w:rsid w:val="00406F95"/>
    <w:rsid w:val="00407A1D"/>
    <w:rsid w:val="00410087"/>
    <w:rsid w:val="004100E8"/>
    <w:rsid w:val="00410975"/>
    <w:rsid w:val="004109E9"/>
    <w:rsid w:val="004116A8"/>
    <w:rsid w:val="004127D6"/>
    <w:rsid w:val="00416816"/>
    <w:rsid w:val="00417C4D"/>
    <w:rsid w:val="00417EC2"/>
    <w:rsid w:val="0042072A"/>
    <w:rsid w:val="0042123D"/>
    <w:rsid w:val="00421561"/>
    <w:rsid w:val="00421D82"/>
    <w:rsid w:val="00422BFB"/>
    <w:rsid w:val="00423771"/>
    <w:rsid w:val="00425470"/>
    <w:rsid w:val="00425B6E"/>
    <w:rsid w:val="00426401"/>
    <w:rsid w:val="00427632"/>
    <w:rsid w:val="0043112B"/>
    <w:rsid w:val="00431B1E"/>
    <w:rsid w:val="0043214F"/>
    <w:rsid w:val="004333CB"/>
    <w:rsid w:val="00434255"/>
    <w:rsid w:val="0043469C"/>
    <w:rsid w:val="00435276"/>
    <w:rsid w:val="004353DF"/>
    <w:rsid w:val="00437CF9"/>
    <w:rsid w:val="00440ED9"/>
    <w:rsid w:val="004413DF"/>
    <w:rsid w:val="00441CF9"/>
    <w:rsid w:val="00442A7C"/>
    <w:rsid w:val="00443360"/>
    <w:rsid w:val="0044362E"/>
    <w:rsid w:val="00443E9B"/>
    <w:rsid w:val="004447CD"/>
    <w:rsid w:val="00445432"/>
    <w:rsid w:val="00445BA2"/>
    <w:rsid w:val="004468DA"/>
    <w:rsid w:val="00447D08"/>
    <w:rsid w:val="004512B2"/>
    <w:rsid w:val="00451797"/>
    <w:rsid w:val="0045218D"/>
    <w:rsid w:val="00452324"/>
    <w:rsid w:val="004531BF"/>
    <w:rsid w:val="00453364"/>
    <w:rsid w:val="004537E4"/>
    <w:rsid w:val="004550D2"/>
    <w:rsid w:val="00457B0C"/>
    <w:rsid w:val="00457C6F"/>
    <w:rsid w:val="0046221C"/>
    <w:rsid w:val="004639CF"/>
    <w:rsid w:val="00465F8B"/>
    <w:rsid w:val="00467022"/>
    <w:rsid w:val="00467E54"/>
    <w:rsid w:val="00471991"/>
    <w:rsid w:val="00471BAD"/>
    <w:rsid w:val="00472B6F"/>
    <w:rsid w:val="004759CB"/>
    <w:rsid w:val="00475A36"/>
    <w:rsid w:val="00475E81"/>
    <w:rsid w:val="0047711A"/>
    <w:rsid w:val="00480AC2"/>
    <w:rsid w:val="00481AC5"/>
    <w:rsid w:val="0048260F"/>
    <w:rsid w:val="00483372"/>
    <w:rsid w:val="00483A1D"/>
    <w:rsid w:val="00483BE5"/>
    <w:rsid w:val="00483C2C"/>
    <w:rsid w:val="0048483B"/>
    <w:rsid w:val="004850C1"/>
    <w:rsid w:val="004870B8"/>
    <w:rsid w:val="0048760C"/>
    <w:rsid w:val="0048761A"/>
    <w:rsid w:val="00487E0B"/>
    <w:rsid w:val="00491151"/>
    <w:rsid w:val="00491180"/>
    <w:rsid w:val="00491EEA"/>
    <w:rsid w:val="00492348"/>
    <w:rsid w:val="00494A3A"/>
    <w:rsid w:val="0049639C"/>
    <w:rsid w:val="004A0BDC"/>
    <w:rsid w:val="004A13A7"/>
    <w:rsid w:val="004A1B67"/>
    <w:rsid w:val="004A2A14"/>
    <w:rsid w:val="004A33F7"/>
    <w:rsid w:val="004A353C"/>
    <w:rsid w:val="004A38B7"/>
    <w:rsid w:val="004A4069"/>
    <w:rsid w:val="004A4EF9"/>
    <w:rsid w:val="004A6531"/>
    <w:rsid w:val="004B0CBD"/>
    <w:rsid w:val="004B0E91"/>
    <w:rsid w:val="004B0ED8"/>
    <w:rsid w:val="004B2080"/>
    <w:rsid w:val="004B2BF1"/>
    <w:rsid w:val="004B5C4E"/>
    <w:rsid w:val="004B72AF"/>
    <w:rsid w:val="004C0378"/>
    <w:rsid w:val="004C06E8"/>
    <w:rsid w:val="004C0F7E"/>
    <w:rsid w:val="004C342B"/>
    <w:rsid w:val="004C5808"/>
    <w:rsid w:val="004C60B2"/>
    <w:rsid w:val="004C6A05"/>
    <w:rsid w:val="004D048A"/>
    <w:rsid w:val="004D0EA6"/>
    <w:rsid w:val="004D13AC"/>
    <w:rsid w:val="004D32B2"/>
    <w:rsid w:val="004D3EC5"/>
    <w:rsid w:val="004D7E53"/>
    <w:rsid w:val="004E0FAC"/>
    <w:rsid w:val="004E1280"/>
    <w:rsid w:val="004E1EB0"/>
    <w:rsid w:val="004E35D1"/>
    <w:rsid w:val="004E3776"/>
    <w:rsid w:val="004E42BA"/>
    <w:rsid w:val="004E4508"/>
    <w:rsid w:val="004E5659"/>
    <w:rsid w:val="004E5717"/>
    <w:rsid w:val="004E606A"/>
    <w:rsid w:val="004E67AD"/>
    <w:rsid w:val="004E6AAC"/>
    <w:rsid w:val="004E7463"/>
    <w:rsid w:val="004F007A"/>
    <w:rsid w:val="004F09D4"/>
    <w:rsid w:val="004F103D"/>
    <w:rsid w:val="004F1B33"/>
    <w:rsid w:val="004F24B6"/>
    <w:rsid w:val="004F2575"/>
    <w:rsid w:val="004F2A78"/>
    <w:rsid w:val="004F2EF7"/>
    <w:rsid w:val="004F42AB"/>
    <w:rsid w:val="004F4402"/>
    <w:rsid w:val="004F58D9"/>
    <w:rsid w:val="004F7D84"/>
    <w:rsid w:val="00502A88"/>
    <w:rsid w:val="00503141"/>
    <w:rsid w:val="00505A39"/>
    <w:rsid w:val="00506B97"/>
    <w:rsid w:val="00507155"/>
    <w:rsid w:val="00507CC6"/>
    <w:rsid w:val="00510E78"/>
    <w:rsid w:val="0051163C"/>
    <w:rsid w:val="00511AF9"/>
    <w:rsid w:val="00511F86"/>
    <w:rsid w:val="005122EA"/>
    <w:rsid w:val="00512AF0"/>
    <w:rsid w:val="0051799E"/>
    <w:rsid w:val="00517EE1"/>
    <w:rsid w:val="0052266E"/>
    <w:rsid w:val="00522971"/>
    <w:rsid w:val="0052298F"/>
    <w:rsid w:val="00522BD8"/>
    <w:rsid w:val="00522C06"/>
    <w:rsid w:val="0052304C"/>
    <w:rsid w:val="00524249"/>
    <w:rsid w:val="00524E48"/>
    <w:rsid w:val="005253EC"/>
    <w:rsid w:val="00531B9A"/>
    <w:rsid w:val="0053276E"/>
    <w:rsid w:val="00532CCE"/>
    <w:rsid w:val="00533A96"/>
    <w:rsid w:val="0053419F"/>
    <w:rsid w:val="0053457B"/>
    <w:rsid w:val="00535AAD"/>
    <w:rsid w:val="00537AA2"/>
    <w:rsid w:val="00540B9B"/>
    <w:rsid w:val="00541028"/>
    <w:rsid w:val="00541047"/>
    <w:rsid w:val="00541869"/>
    <w:rsid w:val="005424E2"/>
    <w:rsid w:val="00542E79"/>
    <w:rsid w:val="0054424C"/>
    <w:rsid w:val="005444D7"/>
    <w:rsid w:val="0054508A"/>
    <w:rsid w:val="0054508F"/>
    <w:rsid w:val="0054603B"/>
    <w:rsid w:val="00546332"/>
    <w:rsid w:val="005464A8"/>
    <w:rsid w:val="005469A2"/>
    <w:rsid w:val="005475B5"/>
    <w:rsid w:val="005475EA"/>
    <w:rsid w:val="005523CE"/>
    <w:rsid w:val="00553BCB"/>
    <w:rsid w:val="00553DDE"/>
    <w:rsid w:val="00554CF5"/>
    <w:rsid w:val="00562064"/>
    <w:rsid w:val="00563D9F"/>
    <w:rsid w:val="00564A97"/>
    <w:rsid w:val="00564CCA"/>
    <w:rsid w:val="005650E0"/>
    <w:rsid w:val="00570B8C"/>
    <w:rsid w:val="00572031"/>
    <w:rsid w:val="00572F77"/>
    <w:rsid w:val="005733DA"/>
    <w:rsid w:val="00574C67"/>
    <w:rsid w:val="005751CF"/>
    <w:rsid w:val="0057694B"/>
    <w:rsid w:val="00577742"/>
    <w:rsid w:val="00577CCE"/>
    <w:rsid w:val="00580244"/>
    <w:rsid w:val="005816D2"/>
    <w:rsid w:val="00581B2F"/>
    <w:rsid w:val="0058434D"/>
    <w:rsid w:val="00584E09"/>
    <w:rsid w:val="0059047C"/>
    <w:rsid w:val="005907FA"/>
    <w:rsid w:val="005915EA"/>
    <w:rsid w:val="00592737"/>
    <w:rsid w:val="00593E0B"/>
    <w:rsid w:val="00593EF9"/>
    <w:rsid w:val="0059528B"/>
    <w:rsid w:val="00596EB7"/>
    <w:rsid w:val="005971E1"/>
    <w:rsid w:val="00597320"/>
    <w:rsid w:val="00597688"/>
    <w:rsid w:val="00597C98"/>
    <w:rsid w:val="005A01C1"/>
    <w:rsid w:val="005A0440"/>
    <w:rsid w:val="005A0A47"/>
    <w:rsid w:val="005A0C8B"/>
    <w:rsid w:val="005A5882"/>
    <w:rsid w:val="005A6CEB"/>
    <w:rsid w:val="005B00FB"/>
    <w:rsid w:val="005B0BCF"/>
    <w:rsid w:val="005B1F3F"/>
    <w:rsid w:val="005B201B"/>
    <w:rsid w:val="005B223F"/>
    <w:rsid w:val="005B4229"/>
    <w:rsid w:val="005B65DA"/>
    <w:rsid w:val="005B6C9D"/>
    <w:rsid w:val="005B710C"/>
    <w:rsid w:val="005B7D44"/>
    <w:rsid w:val="005C16E8"/>
    <w:rsid w:val="005C178B"/>
    <w:rsid w:val="005C1B1A"/>
    <w:rsid w:val="005C3A4A"/>
    <w:rsid w:val="005C441C"/>
    <w:rsid w:val="005C5F7D"/>
    <w:rsid w:val="005C6603"/>
    <w:rsid w:val="005D0945"/>
    <w:rsid w:val="005D2E6E"/>
    <w:rsid w:val="005D4FC9"/>
    <w:rsid w:val="005D6610"/>
    <w:rsid w:val="005D7719"/>
    <w:rsid w:val="005E0D23"/>
    <w:rsid w:val="005E0E96"/>
    <w:rsid w:val="005E1040"/>
    <w:rsid w:val="005E179E"/>
    <w:rsid w:val="005E2A23"/>
    <w:rsid w:val="005E3EF9"/>
    <w:rsid w:val="005E465B"/>
    <w:rsid w:val="005E6D79"/>
    <w:rsid w:val="005E7DC6"/>
    <w:rsid w:val="005E7FF2"/>
    <w:rsid w:val="005F11F6"/>
    <w:rsid w:val="005F1F79"/>
    <w:rsid w:val="005F24DD"/>
    <w:rsid w:val="005F2D0A"/>
    <w:rsid w:val="005F3314"/>
    <w:rsid w:val="005F36C8"/>
    <w:rsid w:val="005F38B7"/>
    <w:rsid w:val="005F3F76"/>
    <w:rsid w:val="005F605B"/>
    <w:rsid w:val="005F6845"/>
    <w:rsid w:val="00601069"/>
    <w:rsid w:val="0060119B"/>
    <w:rsid w:val="00601569"/>
    <w:rsid w:val="00602137"/>
    <w:rsid w:val="006028F1"/>
    <w:rsid w:val="00602A92"/>
    <w:rsid w:val="00603624"/>
    <w:rsid w:val="00603B99"/>
    <w:rsid w:val="00603BCB"/>
    <w:rsid w:val="006054C2"/>
    <w:rsid w:val="006059E6"/>
    <w:rsid w:val="00606DB5"/>
    <w:rsid w:val="00606F7F"/>
    <w:rsid w:val="006104A4"/>
    <w:rsid w:val="006104F3"/>
    <w:rsid w:val="00610714"/>
    <w:rsid w:val="006121D0"/>
    <w:rsid w:val="00612B3C"/>
    <w:rsid w:val="00613249"/>
    <w:rsid w:val="00613BF0"/>
    <w:rsid w:val="006149D9"/>
    <w:rsid w:val="006159EB"/>
    <w:rsid w:val="0061655A"/>
    <w:rsid w:val="0061753E"/>
    <w:rsid w:val="00617EF9"/>
    <w:rsid w:val="0062001E"/>
    <w:rsid w:val="006203E4"/>
    <w:rsid w:val="006225E3"/>
    <w:rsid w:val="0062301B"/>
    <w:rsid w:val="0062654D"/>
    <w:rsid w:val="00626EAB"/>
    <w:rsid w:val="006272B2"/>
    <w:rsid w:val="0063003A"/>
    <w:rsid w:val="00630445"/>
    <w:rsid w:val="0063087D"/>
    <w:rsid w:val="00630CD3"/>
    <w:rsid w:val="00630F67"/>
    <w:rsid w:val="00631CB8"/>
    <w:rsid w:val="006329DF"/>
    <w:rsid w:val="00633F7D"/>
    <w:rsid w:val="00634D79"/>
    <w:rsid w:val="00635621"/>
    <w:rsid w:val="00636104"/>
    <w:rsid w:val="00636948"/>
    <w:rsid w:val="006369D6"/>
    <w:rsid w:val="00637687"/>
    <w:rsid w:val="0064010C"/>
    <w:rsid w:val="00640516"/>
    <w:rsid w:val="00640635"/>
    <w:rsid w:val="006416AC"/>
    <w:rsid w:val="006423FF"/>
    <w:rsid w:val="00642B13"/>
    <w:rsid w:val="006440DE"/>
    <w:rsid w:val="0064538E"/>
    <w:rsid w:val="00646684"/>
    <w:rsid w:val="00647358"/>
    <w:rsid w:val="006479A2"/>
    <w:rsid w:val="006504CC"/>
    <w:rsid w:val="00650CCA"/>
    <w:rsid w:val="0065160F"/>
    <w:rsid w:val="00651C74"/>
    <w:rsid w:val="006520A4"/>
    <w:rsid w:val="00653B42"/>
    <w:rsid w:val="00654013"/>
    <w:rsid w:val="00654AA2"/>
    <w:rsid w:val="00655E18"/>
    <w:rsid w:val="00656517"/>
    <w:rsid w:val="0065692B"/>
    <w:rsid w:val="00657893"/>
    <w:rsid w:val="00660305"/>
    <w:rsid w:val="00660935"/>
    <w:rsid w:val="006618B8"/>
    <w:rsid w:val="00661BC1"/>
    <w:rsid w:val="00662539"/>
    <w:rsid w:val="006653D6"/>
    <w:rsid w:val="00665DF0"/>
    <w:rsid w:val="00667138"/>
    <w:rsid w:val="00671003"/>
    <w:rsid w:val="0067157D"/>
    <w:rsid w:val="00671B1E"/>
    <w:rsid w:val="006720DF"/>
    <w:rsid w:val="00672B0F"/>
    <w:rsid w:val="00675864"/>
    <w:rsid w:val="00675F39"/>
    <w:rsid w:val="006801A7"/>
    <w:rsid w:val="00681E88"/>
    <w:rsid w:val="00683728"/>
    <w:rsid w:val="00685B39"/>
    <w:rsid w:val="00685FC4"/>
    <w:rsid w:val="0068644F"/>
    <w:rsid w:val="00687B3B"/>
    <w:rsid w:val="00690794"/>
    <w:rsid w:val="00690CBB"/>
    <w:rsid w:val="00691A11"/>
    <w:rsid w:val="006925F1"/>
    <w:rsid w:val="00693472"/>
    <w:rsid w:val="00693844"/>
    <w:rsid w:val="00693F64"/>
    <w:rsid w:val="00694C24"/>
    <w:rsid w:val="00695536"/>
    <w:rsid w:val="006956DA"/>
    <w:rsid w:val="0069642E"/>
    <w:rsid w:val="006970EC"/>
    <w:rsid w:val="00697308"/>
    <w:rsid w:val="006A04DD"/>
    <w:rsid w:val="006A0FC0"/>
    <w:rsid w:val="006A1D65"/>
    <w:rsid w:val="006A3E67"/>
    <w:rsid w:val="006A42B0"/>
    <w:rsid w:val="006A4843"/>
    <w:rsid w:val="006A528B"/>
    <w:rsid w:val="006A55B7"/>
    <w:rsid w:val="006A78B5"/>
    <w:rsid w:val="006B036B"/>
    <w:rsid w:val="006B124C"/>
    <w:rsid w:val="006B40D9"/>
    <w:rsid w:val="006B42F7"/>
    <w:rsid w:val="006B46B9"/>
    <w:rsid w:val="006B543A"/>
    <w:rsid w:val="006B66CD"/>
    <w:rsid w:val="006B6964"/>
    <w:rsid w:val="006B6DA6"/>
    <w:rsid w:val="006B715D"/>
    <w:rsid w:val="006B77FA"/>
    <w:rsid w:val="006B7E2D"/>
    <w:rsid w:val="006C011B"/>
    <w:rsid w:val="006C03AD"/>
    <w:rsid w:val="006C4A4D"/>
    <w:rsid w:val="006C4C71"/>
    <w:rsid w:val="006C64D2"/>
    <w:rsid w:val="006C7138"/>
    <w:rsid w:val="006C7962"/>
    <w:rsid w:val="006C7F41"/>
    <w:rsid w:val="006D01CC"/>
    <w:rsid w:val="006D0C0B"/>
    <w:rsid w:val="006D20EA"/>
    <w:rsid w:val="006D3962"/>
    <w:rsid w:val="006D3BEC"/>
    <w:rsid w:val="006D428C"/>
    <w:rsid w:val="006D572F"/>
    <w:rsid w:val="006D64D5"/>
    <w:rsid w:val="006D697D"/>
    <w:rsid w:val="006D762A"/>
    <w:rsid w:val="006E021D"/>
    <w:rsid w:val="006E0F99"/>
    <w:rsid w:val="006E1C3E"/>
    <w:rsid w:val="006E1CA5"/>
    <w:rsid w:val="006E2CF6"/>
    <w:rsid w:val="006E3496"/>
    <w:rsid w:val="006E3BC8"/>
    <w:rsid w:val="006E3C07"/>
    <w:rsid w:val="006E687B"/>
    <w:rsid w:val="006E6C06"/>
    <w:rsid w:val="006E6D07"/>
    <w:rsid w:val="006E6E17"/>
    <w:rsid w:val="006F39F0"/>
    <w:rsid w:val="006F6127"/>
    <w:rsid w:val="006F6D3B"/>
    <w:rsid w:val="006F7522"/>
    <w:rsid w:val="0070063E"/>
    <w:rsid w:val="007009AF"/>
    <w:rsid w:val="0070100C"/>
    <w:rsid w:val="0070160E"/>
    <w:rsid w:val="00702BFA"/>
    <w:rsid w:val="007037D7"/>
    <w:rsid w:val="00703E96"/>
    <w:rsid w:val="00705814"/>
    <w:rsid w:val="00706331"/>
    <w:rsid w:val="00706433"/>
    <w:rsid w:val="00711754"/>
    <w:rsid w:val="007120D3"/>
    <w:rsid w:val="007124EE"/>
    <w:rsid w:val="00712508"/>
    <w:rsid w:val="00713E16"/>
    <w:rsid w:val="007142A8"/>
    <w:rsid w:val="007147CB"/>
    <w:rsid w:val="00714A88"/>
    <w:rsid w:val="00716312"/>
    <w:rsid w:val="00716A09"/>
    <w:rsid w:val="00721460"/>
    <w:rsid w:val="00721C04"/>
    <w:rsid w:val="00722892"/>
    <w:rsid w:val="00724E82"/>
    <w:rsid w:val="007266F9"/>
    <w:rsid w:val="00730272"/>
    <w:rsid w:val="0073174C"/>
    <w:rsid w:val="00731E8A"/>
    <w:rsid w:val="007325A7"/>
    <w:rsid w:val="007330CF"/>
    <w:rsid w:val="00733C84"/>
    <w:rsid w:val="00736164"/>
    <w:rsid w:val="00736C1D"/>
    <w:rsid w:val="00736C2F"/>
    <w:rsid w:val="00740B1E"/>
    <w:rsid w:val="0074281F"/>
    <w:rsid w:val="0074299C"/>
    <w:rsid w:val="007435C5"/>
    <w:rsid w:val="00746EE1"/>
    <w:rsid w:val="00747108"/>
    <w:rsid w:val="00747347"/>
    <w:rsid w:val="00747595"/>
    <w:rsid w:val="007477E5"/>
    <w:rsid w:val="007477FC"/>
    <w:rsid w:val="0074799F"/>
    <w:rsid w:val="00747B07"/>
    <w:rsid w:val="00747CCB"/>
    <w:rsid w:val="00750EEE"/>
    <w:rsid w:val="00753571"/>
    <w:rsid w:val="00754009"/>
    <w:rsid w:val="0075417C"/>
    <w:rsid w:val="00757791"/>
    <w:rsid w:val="00757B8F"/>
    <w:rsid w:val="00757FBD"/>
    <w:rsid w:val="00760C9E"/>
    <w:rsid w:val="0076405D"/>
    <w:rsid w:val="00764583"/>
    <w:rsid w:val="00765A78"/>
    <w:rsid w:val="00767284"/>
    <w:rsid w:val="00767E86"/>
    <w:rsid w:val="00770CCE"/>
    <w:rsid w:val="00770FB7"/>
    <w:rsid w:val="00771BFC"/>
    <w:rsid w:val="00772081"/>
    <w:rsid w:val="007727EB"/>
    <w:rsid w:val="00773B5F"/>
    <w:rsid w:val="0077799F"/>
    <w:rsid w:val="00777FB8"/>
    <w:rsid w:val="0078136F"/>
    <w:rsid w:val="00782F83"/>
    <w:rsid w:val="00783612"/>
    <w:rsid w:val="00783A07"/>
    <w:rsid w:val="00784104"/>
    <w:rsid w:val="007855DC"/>
    <w:rsid w:val="007867A9"/>
    <w:rsid w:val="007869D6"/>
    <w:rsid w:val="00790852"/>
    <w:rsid w:val="00794761"/>
    <w:rsid w:val="0079480F"/>
    <w:rsid w:val="00794E06"/>
    <w:rsid w:val="007A1B26"/>
    <w:rsid w:val="007A1F8B"/>
    <w:rsid w:val="007A2631"/>
    <w:rsid w:val="007A3286"/>
    <w:rsid w:val="007A3480"/>
    <w:rsid w:val="007A352B"/>
    <w:rsid w:val="007A3886"/>
    <w:rsid w:val="007A5A96"/>
    <w:rsid w:val="007A682C"/>
    <w:rsid w:val="007B14FE"/>
    <w:rsid w:val="007B1974"/>
    <w:rsid w:val="007B1CC8"/>
    <w:rsid w:val="007B39E6"/>
    <w:rsid w:val="007B408E"/>
    <w:rsid w:val="007B48B3"/>
    <w:rsid w:val="007B4C49"/>
    <w:rsid w:val="007B5404"/>
    <w:rsid w:val="007B65AF"/>
    <w:rsid w:val="007B6BE6"/>
    <w:rsid w:val="007B7037"/>
    <w:rsid w:val="007C1105"/>
    <w:rsid w:val="007C1350"/>
    <w:rsid w:val="007C2199"/>
    <w:rsid w:val="007C2C3B"/>
    <w:rsid w:val="007C3E9F"/>
    <w:rsid w:val="007C475B"/>
    <w:rsid w:val="007C6806"/>
    <w:rsid w:val="007C6F8F"/>
    <w:rsid w:val="007C7425"/>
    <w:rsid w:val="007D1C9F"/>
    <w:rsid w:val="007D1E96"/>
    <w:rsid w:val="007D231A"/>
    <w:rsid w:val="007D29E0"/>
    <w:rsid w:val="007D2B40"/>
    <w:rsid w:val="007D2E6E"/>
    <w:rsid w:val="007D4091"/>
    <w:rsid w:val="007D4B33"/>
    <w:rsid w:val="007D50FD"/>
    <w:rsid w:val="007D5702"/>
    <w:rsid w:val="007D5DF0"/>
    <w:rsid w:val="007D632E"/>
    <w:rsid w:val="007E0455"/>
    <w:rsid w:val="007E1335"/>
    <w:rsid w:val="007E2B6A"/>
    <w:rsid w:val="007E7697"/>
    <w:rsid w:val="007F1033"/>
    <w:rsid w:val="007F16B1"/>
    <w:rsid w:val="007F2677"/>
    <w:rsid w:val="007F2B2E"/>
    <w:rsid w:val="007F3798"/>
    <w:rsid w:val="007F3938"/>
    <w:rsid w:val="007F3AB5"/>
    <w:rsid w:val="007F5C91"/>
    <w:rsid w:val="007F67BF"/>
    <w:rsid w:val="007F705C"/>
    <w:rsid w:val="008003BA"/>
    <w:rsid w:val="00801B32"/>
    <w:rsid w:val="00803535"/>
    <w:rsid w:val="00803BFC"/>
    <w:rsid w:val="00804AD7"/>
    <w:rsid w:val="00805156"/>
    <w:rsid w:val="0080555D"/>
    <w:rsid w:val="00806C83"/>
    <w:rsid w:val="00810A48"/>
    <w:rsid w:val="00810B9F"/>
    <w:rsid w:val="00810C09"/>
    <w:rsid w:val="00810DF0"/>
    <w:rsid w:val="00812723"/>
    <w:rsid w:val="00813ED5"/>
    <w:rsid w:val="008141E9"/>
    <w:rsid w:val="008144E5"/>
    <w:rsid w:val="008148FB"/>
    <w:rsid w:val="00815B49"/>
    <w:rsid w:val="00815C59"/>
    <w:rsid w:val="00816640"/>
    <w:rsid w:val="0082050C"/>
    <w:rsid w:val="00821146"/>
    <w:rsid w:val="00821536"/>
    <w:rsid w:val="00821AC3"/>
    <w:rsid w:val="00821BBD"/>
    <w:rsid w:val="0082385E"/>
    <w:rsid w:val="00823E91"/>
    <w:rsid w:val="00824507"/>
    <w:rsid w:val="00824A4B"/>
    <w:rsid w:val="00825661"/>
    <w:rsid w:val="00826E49"/>
    <w:rsid w:val="00836B41"/>
    <w:rsid w:val="00837B45"/>
    <w:rsid w:val="008402A6"/>
    <w:rsid w:val="00840452"/>
    <w:rsid w:val="00840634"/>
    <w:rsid w:val="008415ED"/>
    <w:rsid w:val="00841B75"/>
    <w:rsid w:val="00842070"/>
    <w:rsid w:val="00842A91"/>
    <w:rsid w:val="0084393D"/>
    <w:rsid w:val="00846701"/>
    <w:rsid w:val="008475F7"/>
    <w:rsid w:val="008506FA"/>
    <w:rsid w:val="00850C7D"/>
    <w:rsid w:val="00851255"/>
    <w:rsid w:val="0085139A"/>
    <w:rsid w:val="00851A95"/>
    <w:rsid w:val="0085481F"/>
    <w:rsid w:val="008560FD"/>
    <w:rsid w:val="008606E4"/>
    <w:rsid w:val="00862CB7"/>
    <w:rsid w:val="00865359"/>
    <w:rsid w:val="00870F9A"/>
    <w:rsid w:val="008715E6"/>
    <w:rsid w:val="008734C6"/>
    <w:rsid w:val="00873739"/>
    <w:rsid w:val="00874F74"/>
    <w:rsid w:val="00875610"/>
    <w:rsid w:val="008759CF"/>
    <w:rsid w:val="0087661F"/>
    <w:rsid w:val="00876659"/>
    <w:rsid w:val="0087724B"/>
    <w:rsid w:val="00877DD5"/>
    <w:rsid w:val="00880125"/>
    <w:rsid w:val="00880426"/>
    <w:rsid w:val="00881401"/>
    <w:rsid w:val="008814C3"/>
    <w:rsid w:val="008819AD"/>
    <w:rsid w:val="00882B62"/>
    <w:rsid w:val="00885329"/>
    <w:rsid w:val="00885DC7"/>
    <w:rsid w:val="00886F1B"/>
    <w:rsid w:val="00887D7D"/>
    <w:rsid w:val="008913BB"/>
    <w:rsid w:val="00891C6E"/>
    <w:rsid w:val="00892488"/>
    <w:rsid w:val="00892BF8"/>
    <w:rsid w:val="00894ACB"/>
    <w:rsid w:val="008950B5"/>
    <w:rsid w:val="0089594D"/>
    <w:rsid w:val="00895B6F"/>
    <w:rsid w:val="008A1146"/>
    <w:rsid w:val="008A28C9"/>
    <w:rsid w:val="008A4B25"/>
    <w:rsid w:val="008A5762"/>
    <w:rsid w:val="008A5D26"/>
    <w:rsid w:val="008A7011"/>
    <w:rsid w:val="008B093A"/>
    <w:rsid w:val="008B1562"/>
    <w:rsid w:val="008B1C9F"/>
    <w:rsid w:val="008B1D83"/>
    <w:rsid w:val="008B2D3C"/>
    <w:rsid w:val="008B3F82"/>
    <w:rsid w:val="008B51D5"/>
    <w:rsid w:val="008B53C1"/>
    <w:rsid w:val="008B53DC"/>
    <w:rsid w:val="008B55F6"/>
    <w:rsid w:val="008B57EA"/>
    <w:rsid w:val="008B5B92"/>
    <w:rsid w:val="008B7170"/>
    <w:rsid w:val="008C0550"/>
    <w:rsid w:val="008C18A5"/>
    <w:rsid w:val="008C1DF0"/>
    <w:rsid w:val="008C32ED"/>
    <w:rsid w:val="008C36C5"/>
    <w:rsid w:val="008C3A48"/>
    <w:rsid w:val="008C4AB3"/>
    <w:rsid w:val="008C4E73"/>
    <w:rsid w:val="008D13A2"/>
    <w:rsid w:val="008D16C6"/>
    <w:rsid w:val="008D1DB4"/>
    <w:rsid w:val="008D1F09"/>
    <w:rsid w:val="008D2819"/>
    <w:rsid w:val="008D2895"/>
    <w:rsid w:val="008D2F36"/>
    <w:rsid w:val="008D305F"/>
    <w:rsid w:val="008D3BED"/>
    <w:rsid w:val="008D5A8D"/>
    <w:rsid w:val="008D6846"/>
    <w:rsid w:val="008D786E"/>
    <w:rsid w:val="008D7ACA"/>
    <w:rsid w:val="008D7C52"/>
    <w:rsid w:val="008E0B23"/>
    <w:rsid w:val="008E355C"/>
    <w:rsid w:val="008E66C4"/>
    <w:rsid w:val="008E761F"/>
    <w:rsid w:val="008F2090"/>
    <w:rsid w:val="008F2B2D"/>
    <w:rsid w:val="008F3A77"/>
    <w:rsid w:val="008F3B6D"/>
    <w:rsid w:val="008F3C2C"/>
    <w:rsid w:val="008F3EB5"/>
    <w:rsid w:val="008F4BC7"/>
    <w:rsid w:val="008F638F"/>
    <w:rsid w:val="008F6C3A"/>
    <w:rsid w:val="008F7647"/>
    <w:rsid w:val="008F7951"/>
    <w:rsid w:val="00901E15"/>
    <w:rsid w:val="009024AA"/>
    <w:rsid w:val="00902746"/>
    <w:rsid w:val="0090289F"/>
    <w:rsid w:val="00902F54"/>
    <w:rsid w:val="0090311D"/>
    <w:rsid w:val="00905717"/>
    <w:rsid w:val="0090649E"/>
    <w:rsid w:val="00906E6B"/>
    <w:rsid w:val="00914B67"/>
    <w:rsid w:val="0091516D"/>
    <w:rsid w:val="00915E0D"/>
    <w:rsid w:val="00917603"/>
    <w:rsid w:val="00917727"/>
    <w:rsid w:val="00917951"/>
    <w:rsid w:val="009202E5"/>
    <w:rsid w:val="009207A0"/>
    <w:rsid w:val="00920BAB"/>
    <w:rsid w:val="0092115F"/>
    <w:rsid w:val="00923B1A"/>
    <w:rsid w:val="00923DB4"/>
    <w:rsid w:val="00924C1F"/>
    <w:rsid w:val="00925893"/>
    <w:rsid w:val="009267E9"/>
    <w:rsid w:val="009272B8"/>
    <w:rsid w:val="00930C73"/>
    <w:rsid w:val="00931079"/>
    <w:rsid w:val="009314BD"/>
    <w:rsid w:val="009317BD"/>
    <w:rsid w:val="00931DED"/>
    <w:rsid w:val="0093233E"/>
    <w:rsid w:val="0093307F"/>
    <w:rsid w:val="009337AF"/>
    <w:rsid w:val="00933AE7"/>
    <w:rsid w:val="00933DD9"/>
    <w:rsid w:val="009349E5"/>
    <w:rsid w:val="00936D83"/>
    <w:rsid w:val="00940C12"/>
    <w:rsid w:val="00940D8C"/>
    <w:rsid w:val="0094246D"/>
    <w:rsid w:val="0094250F"/>
    <w:rsid w:val="009425E8"/>
    <w:rsid w:val="0094271C"/>
    <w:rsid w:val="0094276A"/>
    <w:rsid w:val="00943D58"/>
    <w:rsid w:val="00943F4F"/>
    <w:rsid w:val="009441E9"/>
    <w:rsid w:val="00944AC1"/>
    <w:rsid w:val="00945B7B"/>
    <w:rsid w:val="00950A4D"/>
    <w:rsid w:val="009511E9"/>
    <w:rsid w:val="00952363"/>
    <w:rsid w:val="00953225"/>
    <w:rsid w:val="00955F43"/>
    <w:rsid w:val="00957584"/>
    <w:rsid w:val="0096010F"/>
    <w:rsid w:val="00960C1F"/>
    <w:rsid w:val="009616D4"/>
    <w:rsid w:val="009623B6"/>
    <w:rsid w:val="00963516"/>
    <w:rsid w:val="00971984"/>
    <w:rsid w:val="00971ABE"/>
    <w:rsid w:val="0097220C"/>
    <w:rsid w:val="0097384C"/>
    <w:rsid w:val="00974069"/>
    <w:rsid w:val="00975052"/>
    <w:rsid w:val="00975263"/>
    <w:rsid w:val="00976E06"/>
    <w:rsid w:val="009772A7"/>
    <w:rsid w:val="0098141C"/>
    <w:rsid w:val="00981EE0"/>
    <w:rsid w:val="0098309A"/>
    <w:rsid w:val="00983D32"/>
    <w:rsid w:val="00984F8C"/>
    <w:rsid w:val="0098502B"/>
    <w:rsid w:val="0098516C"/>
    <w:rsid w:val="00985A21"/>
    <w:rsid w:val="00991595"/>
    <w:rsid w:val="009915DA"/>
    <w:rsid w:val="00991869"/>
    <w:rsid w:val="0099231F"/>
    <w:rsid w:val="00994378"/>
    <w:rsid w:val="00997F98"/>
    <w:rsid w:val="009A0449"/>
    <w:rsid w:val="009A1D11"/>
    <w:rsid w:val="009A238E"/>
    <w:rsid w:val="009A29A7"/>
    <w:rsid w:val="009A3D80"/>
    <w:rsid w:val="009A4111"/>
    <w:rsid w:val="009A5608"/>
    <w:rsid w:val="009A60D3"/>
    <w:rsid w:val="009A6D0A"/>
    <w:rsid w:val="009A6D83"/>
    <w:rsid w:val="009A74BD"/>
    <w:rsid w:val="009B1304"/>
    <w:rsid w:val="009B3950"/>
    <w:rsid w:val="009B469C"/>
    <w:rsid w:val="009B53FF"/>
    <w:rsid w:val="009B72C7"/>
    <w:rsid w:val="009B761E"/>
    <w:rsid w:val="009C063B"/>
    <w:rsid w:val="009C208D"/>
    <w:rsid w:val="009C267B"/>
    <w:rsid w:val="009C27D6"/>
    <w:rsid w:val="009C28CB"/>
    <w:rsid w:val="009C2AAE"/>
    <w:rsid w:val="009C3A27"/>
    <w:rsid w:val="009C4014"/>
    <w:rsid w:val="009C4B27"/>
    <w:rsid w:val="009C4B9C"/>
    <w:rsid w:val="009C53FA"/>
    <w:rsid w:val="009C5970"/>
    <w:rsid w:val="009C6554"/>
    <w:rsid w:val="009D0FE7"/>
    <w:rsid w:val="009D127E"/>
    <w:rsid w:val="009D4EED"/>
    <w:rsid w:val="009D5D0E"/>
    <w:rsid w:val="009D6E2A"/>
    <w:rsid w:val="009D7145"/>
    <w:rsid w:val="009D741A"/>
    <w:rsid w:val="009D74BF"/>
    <w:rsid w:val="009E07C2"/>
    <w:rsid w:val="009E208B"/>
    <w:rsid w:val="009E26A6"/>
    <w:rsid w:val="009E3129"/>
    <w:rsid w:val="009E6083"/>
    <w:rsid w:val="009E7C11"/>
    <w:rsid w:val="009E7F9F"/>
    <w:rsid w:val="009F2708"/>
    <w:rsid w:val="009F2EFD"/>
    <w:rsid w:val="009F38E6"/>
    <w:rsid w:val="009F3A52"/>
    <w:rsid w:val="009F41F9"/>
    <w:rsid w:val="009F466F"/>
    <w:rsid w:val="009F4AA1"/>
    <w:rsid w:val="009F4CC7"/>
    <w:rsid w:val="009F57C2"/>
    <w:rsid w:val="00A032FB"/>
    <w:rsid w:val="00A037E6"/>
    <w:rsid w:val="00A038E5"/>
    <w:rsid w:val="00A039CA"/>
    <w:rsid w:val="00A058F7"/>
    <w:rsid w:val="00A0738E"/>
    <w:rsid w:val="00A077DF"/>
    <w:rsid w:val="00A078E5"/>
    <w:rsid w:val="00A07E80"/>
    <w:rsid w:val="00A11F8C"/>
    <w:rsid w:val="00A12DCC"/>
    <w:rsid w:val="00A1300F"/>
    <w:rsid w:val="00A1374A"/>
    <w:rsid w:val="00A13D7C"/>
    <w:rsid w:val="00A14EC8"/>
    <w:rsid w:val="00A15510"/>
    <w:rsid w:val="00A15C82"/>
    <w:rsid w:val="00A16CBA"/>
    <w:rsid w:val="00A17AAF"/>
    <w:rsid w:val="00A2008B"/>
    <w:rsid w:val="00A22298"/>
    <w:rsid w:val="00A26975"/>
    <w:rsid w:val="00A26F88"/>
    <w:rsid w:val="00A32F62"/>
    <w:rsid w:val="00A33D2F"/>
    <w:rsid w:val="00A3408D"/>
    <w:rsid w:val="00A353CC"/>
    <w:rsid w:val="00A36B96"/>
    <w:rsid w:val="00A400E4"/>
    <w:rsid w:val="00A402C2"/>
    <w:rsid w:val="00A40447"/>
    <w:rsid w:val="00A4100C"/>
    <w:rsid w:val="00A423FA"/>
    <w:rsid w:val="00A42CA4"/>
    <w:rsid w:val="00A43855"/>
    <w:rsid w:val="00A4433B"/>
    <w:rsid w:val="00A44767"/>
    <w:rsid w:val="00A45EE2"/>
    <w:rsid w:val="00A4626A"/>
    <w:rsid w:val="00A46679"/>
    <w:rsid w:val="00A46A25"/>
    <w:rsid w:val="00A4780F"/>
    <w:rsid w:val="00A50C4C"/>
    <w:rsid w:val="00A50DE7"/>
    <w:rsid w:val="00A545F4"/>
    <w:rsid w:val="00A546B7"/>
    <w:rsid w:val="00A55CC4"/>
    <w:rsid w:val="00A5772E"/>
    <w:rsid w:val="00A601F7"/>
    <w:rsid w:val="00A612C8"/>
    <w:rsid w:val="00A6213D"/>
    <w:rsid w:val="00A63E27"/>
    <w:rsid w:val="00A64FD7"/>
    <w:rsid w:val="00A6617A"/>
    <w:rsid w:val="00A66402"/>
    <w:rsid w:val="00A665E7"/>
    <w:rsid w:val="00A7096B"/>
    <w:rsid w:val="00A725D5"/>
    <w:rsid w:val="00A729BE"/>
    <w:rsid w:val="00A743AC"/>
    <w:rsid w:val="00A75BC2"/>
    <w:rsid w:val="00A76019"/>
    <w:rsid w:val="00A768AC"/>
    <w:rsid w:val="00A82E8B"/>
    <w:rsid w:val="00A8341D"/>
    <w:rsid w:val="00A83F2F"/>
    <w:rsid w:val="00A8423C"/>
    <w:rsid w:val="00A859E4"/>
    <w:rsid w:val="00A8685B"/>
    <w:rsid w:val="00A87C0C"/>
    <w:rsid w:val="00A87D1E"/>
    <w:rsid w:val="00A9027F"/>
    <w:rsid w:val="00A9095B"/>
    <w:rsid w:val="00A910AD"/>
    <w:rsid w:val="00A92740"/>
    <w:rsid w:val="00A935B1"/>
    <w:rsid w:val="00A95141"/>
    <w:rsid w:val="00A95305"/>
    <w:rsid w:val="00A96A42"/>
    <w:rsid w:val="00A96C57"/>
    <w:rsid w:val="00A96EDC"/>
    <w:rsid w:val="00AA07AB"/>
    <w:rsid w:val="00AA0EC9"/>
    <w:rsid w:val="00AA1963"/>
    <w:rsid w:val="00AA2BAC"/>
    <w:rsid w:val="00AA2C57"/>
    <w:rsid w:val="00AA44C0"/>
    <w:rsid w:val="00AA4D27"/>
    <w:rsid w:val="00AA549F"/>
    <w:rsid w:val="00AA5E62"/>
    <w:rsid w:val="00AA60E3"/>
    <w:rsid w:val="00AA7A8B"/>
    <w:rsid w:val="00AA7AB7"/>
    <w:rsid w:val="00AB0971"/>
    <w:rsid w:val="00AB129F"/>
    <w:rsid w:val="00AB22D4"/>
    <w:rsid w:val="00AB3A8E"/>
    <w:rsid w:val="00AB3BB6"/>
    <w:rsid w:val="00AB42D6"/>
    <w:rsid w:val="00AB4C87"/>
    <w:rsid w:val="00AB5158"/>
    <w:rsid w:val="00AB6076"/>
    <w:rsid w:val="00AB672B"/>
    <w:rsid w:val="00AB75DF"/>
    <w:rsid w:val="00AC0132"/>
    <w:rsid w:val="00AC03EB"/>
    <w:rsid w:val="00AC08C5"/>
    <w:rsid w:val="00AC0BFF"/>
    <w:rsid w:val="00AC3E6E"/>
    <w:rsid w:val="00AC5309"/>
    <w:rsid w:val="00AC6B7B"/>
    <w:rsid w:val="00AC6E55"/>
    <w:rsid w:val="00AD0D21"/>
    <w:rsid w:val="00AD0E9C"/>
    <w:rsid w:val="00AD19D8"/>
    <w:rsid w:val="00AD1EB1"/>
    <w:rsid w:val="00AD29F8"/>
    <w:rsid w:val="00AD2FCC"/>
    <w:rsid w:val="00AD3672"/>
    <w:rsid w:val="00AD3674"/>
    <w:rsid w:val="00AD40E9"/>
    <w:rsid w:val="00AD4909"/>
    <w:rsid w:val="00AD49AA"/>
    <w:rsid w:val="00AD6679"/>
    <w:rsid w:val="00AD702D"/>
    <w:rsid w:val="00AD70DD"/>
    <w:rsid w:val="00AD7963"/>
    <w:rsid w:val="00AD7FB2"/>
    <w:rsid w:val="00AE2C79"/>
    <w:rsid w:val="00AE4975"/>
    <w:rsid w:val="00AE5637"/>
    <w:rsid w:val="00AE7D8E"/>
    <w:rsid w:val="00AF07AD"/>
    <w:rsid w:val="00AF157A"/>
    <w:rsid w:val="00AF2262"/>
    <w:rsid w:val="00AF307A"/>
    <w:rsid w:val="00AF4F2F"/>
    <w:rsid w:val="00AF51DE"/>
    <w:rsid w:val="00AF639E"/>
    <w:rsid w:val="00AF64B6"/>
    <w:rsid w:val="00AF6EA2"/>
    <w:rsid w:val="00AF6FC0"/>
    <w:rsid w:val="00AF757A"/>
    <w:rsid w:val="00AF7F65"/>
    <w:rsid w:val="00B0005B"/>
    <w:rsid w:val="00B0025E"/>
    <w:rsid w:val="00B016AC"/>
    <w:rsid w:val="00B02779"/>
    <w:rsid w:val="00B03780"/>
    <w:rsid w:val="00B04275"/>
    <w:rsid w:val="00B04B6D"/>
    <w:rsid w:val="00B0576D"/>
    <w:rsid w:val="00B05E7E"/>
    <w:rsid w:val="00B06CC1"/>
    <w:rsid w:val="00B12E0A"/>
    <w:rsid w:val="00B13177"/>
    <w:rsid w:val="00B13E47"/>
    <w:rsid w:val="00B147D1"/>
    <w:rsid w:val="00B14EF8"/>
    <w:rsid w:val="00B15096"/>
    <w:rsid w:val="00B15748"/>
    <w:rsid w:val="00B158DD"/>
    <w:rsid w:val="00B15B46"/>
    <w:rsid w:val="00B1630F"/>
    <w:rsid w:val="00B16436"/>
    <w:rsid w:val="00B206EE"/>
    <w:rsid w:val="00B210B7"/>
    <w:rsid w:val="00B21411"/>
    <w:rsid w:val="00B21C44"/>
    <w:rsid w:val="00B223DC"/>
    <w:rsid w:val="00B26DC4"/>
    <w:rsid w:val="00B30A7A"/>
    <w:rsid w:val="00B30F7B"/>
    <w:rsid w:val="00B31164"/>
    <w:rsid w:val="00B31406"/>
    <w:rsid w:val="00B317E9"/>
    <w:rsid w:val="00B3345D"/>
    <w:rsid w:val="00B33B1D"/>
    <w:rsid w:val="00B341FA"/>
    <w:rsid w:val="00B343BF"/>
    <w:rsid w:val="00B36C8A"/>
    <w:rsid w:val="00B37DE4"/>
    <w:rsid w:val="00B4156E"/>
    <w:rsid w:val="00B4386C"/>
    <w:rsid w:val="00B439EF"/>
    <w:rsid w:val="00B43E13"/>
    <w:rsid w:val="00B459B4"/>
    <w:rsid w:val="00B45D5C"/>
    <w:rsid w:val="00B46EC7"/>
    <w:rsid w:val="00B46F0B"/>
    <w:rsid w:val="00B50FC5"/>
    <w:rsid w:val="00B53502"/>
    <w:rsid w:val="00B561D3"/>
    <w:rsid w:val="00B5698A"/>
    <w:rsid w:val="00B60570"/>
    <w:rsid w:val="00B60A7B"/>
    <w:rsid w:val="00B61D03"/>
    <w:rsid w:val="00B63402"/>
    <w:rsid w:val="00B648F2"/>
    <w:rsid w:val="00B64D13"/>
    <w:rsid w:val="00B67BA1"/>
    <w:rsid w:val="00B70330"/>
    <w:rsid w:val="00B71BA8"/>
    <w:rsid w:val="00B72BFB"/>
    <w:rsid w:val="00B734CC"/>
    <w:rsid w:val="00B743ED"/>
    <w:rsid w:val="00B7450F"/>
    <w:rsid w:val="00B74AA1"/>
    <w:rsid w:val="00B752C7"/>
    <w:rsid w:val="00B75828"/>
    <w:rsid w:val="00B77BEF"/>
    <w:rsid w:val="00B81B15"/>
    <w:rsid w:val="00B81F30"/>
    <w:rsid w:val="00B83C19"/>
    <w:rsid w:val="00B85046"/>
    <w:rsid w:val="00B86F86"/>
    <w:rsid w:val="00B87133"/>
    <w:rsid w:val="00B876A5"/>
    <w:rsid w:val="00B87867"/>
    <w:rsid w:val="00B87C6F"/>
    <w:rsid w:val="00B90FD6"/>
    <w:rsid w:val="00B91783"/>
    <w:rsid w:val="00B92503"/>
    <w:rsid w:val="00B92D9F"/>
    <w:rsid w:val="00B92EA8"/>
    <w:rsid w:val="00B94316"/>
    <w:rsid w:val="00B94A5C"/>
    <w:rsid w:val="00B95A36"/>
    <w:rsid w:val="00B96042"/>
    <w:rsid w:val="00B963FF"/>
    <w:rsid w:val="00B96A2C"/>
    <w:rsid w:val="00B97609"/>
    <w:rsid w:val="00BA05C9"/>
    <w:rsid w:val="00BA0BAE"/>
    <w:rsid w:val="00BA0CB3"/>
    <w:rsid w:val="00BA11AB"/>
    <w:rsid w:val="00BA3993"/>
    <w:rsid w:val="00BA3AA2"/>
    <w:rsid w:val="00BA4587"/>
    <w:rsid w:val="00BA45A8"/>
    <w:rsid w:val="00BA4986"/>
    <w:rsid w:val="00BA50A3"/>
    <w:rsid w:val="00BA5217"/>
    <w:rsid w:val="00BA7635"/>
    <w:rsid w:val="00BB0E50"/>
    <w:rsid w:val="00BB20E6"/>
    <w:rsid w:val="00BB2A3D"/>
    <w:rsid w:val="00BB2A6F"/>
    <w:rsid w:val="00BB36B1"/>
    <w:rsid w:val="00BB3E3C"/>
    <w:rsid w:val="00BB47ED"/>
    <w:rsid w:val="00BB52E9"/>
    <w:rsid w:val="00BB56A9"/>
    <w:rsid w:val="00BB77E8"/>
    <w:rsid w:val="00BB7C0A"/>
    <w:rsid w:val="00BC004B"/>
    <w:rsid w:val="00BC037E"/>
    <w:rsid w:val="00BC08E9"/>
    <w:rsid w:val="00BC27EC"/>
    <w:rsid w:val="00BC30E5"/>
    <w:rsid w:val="00BC514B"/>
    <w:rsid w:val="00BC5537"/>
    <w:rsid w:val="00BC55DF"/>
    <w:rsid w:val="00BC5721"/>
    <w:rsid w:val="00BC6BCC"/>
    <w:rsid w:val="00BC72C8"/>
    <w:rsid w:val="00BC7ADE"/>
    <w:rsid w:val="00BD0980"/>
    <w:rsid w:val="00BD15D2"/>
    <w:rsid w:val="00BD1BC9"/>
    <w:rsid w:val="00BD1F5A"/>
    <w:rsid w:val="00BD2550"/>
    <w:rsid w:val="00BD336F"/>
    <w:rsid w:val="00BD3945"/>
    <w:rsid w:val="00BD39F4"/>
    <w:rsid w:val="00BD3EF1"/>
    <w:rsid w:val="00BD4238"/>
    <w:rsid w:val="00BD45EB"/>
    <w:rsid w:val="00BD7A06"/>
    <w:rsid w:val="00BE0107"/>
    <w:rsid w:val="00BE0445"/>
    <w:rsid w:val="00BE069C"/>
    <w:rsid w:val="00BE1668"/>
    <w:rsid w:val="00BE4098"/>
    <w:rsid w:val="00BE4776"/>
    <w:rsid w:val="00BE6227"/>
    <w:rsid w:val="00BE66B5"/>
    <w:rsid w:val="00BE7477"/>
    <w:rsid w:val="00BE7590"/>
    <w:rsid w:val="00BF0BF5"/>
    <w:rsid w:val="00BF1A38"/>
    <w:rsid w:val="00BF1C5F"/>
    <w:rsid w:val="00BF33F2"/>
    <w:rsid w:val="00BF36D6"/>
    <w:rsid w:val="00BF4AD7"/>
    <w:rsid w:val="00BF536A"/>
    <w:rsid w:val="00BF5BE1"/>
    <w:rsid w:val="00C0023A"/>
    <w:rsid w:val="00C01044"/>
    <w:rsid w:val="00C012C1"/>
    <w:rsid w:val="00C01AA8"/>
    <w:rsid w:val="00C0249A"/>
    <w:rsid w:val="00C024E3"/>
    <w:rsid w:val="00C02623"/>
    <w:rsid w:val="00C0439D"/>
    <w:rsid w:val="00C07B55"/>
    <w:rsid w:val="00C11557"/>
    <w:rsid w:val="00C115D9"/>
    <w:rsid w:val="00C126CD"/>
    <w:rsid w:val="00C13B95"/>
    <w:rsid w:val="00C14201"/>
    <w:rsid w:val="00C14FD8"/>
    <w:rsid w:val="00C154DB"/>
    <w:rsid w:val="00C17188"/>
    <w:rsid w:val="00C1784A"/>
    <w:rsid w:val="00C20AE1"/>
    <w:rsid w:val="00C2172F"/>
    <w:rsid w:val="00C224A7"/>
    <w:rsid w:val="00C225C7"/>
    <w:rsid w:val="00C2273A"/>
    <w:rsid w:val="00C23A50"/>
    <w:rsid w:val="00C23B82"/>
    <w:rsid w:val="00C24026"/>
    <w:rsid w:val="00C25007"/>
    <w:rsid w:val="00C26E95"/>
    <w:rsid w:val="00C3002D"/>
    <w:rsid w:val="00C30535"/>
    <w:rsid w:val="00C30B5D"/>
    <w:rsid w:val="00C31BD9"/>
    <w:rsid w:val="00C32AEC"/>
    <w:rsid w:val="00C36534"/>
    <w:rsid w:val="00C370EA"/>
    <w:rsid w:val="00C378A3"/>
    <w:rsid w:val="00C405AC"/>
    <w:rsid w:val="00C40AB6"/>
    <w:rsid w:val="00C4117D"/>
    <w:rsid w:val="00C4133C"/>
    <w:rsid w:val="00C42667"/>
    <w:rsid w:val="00C43EA0"/>
    <w:rsid w:val="00C43F87"/>
    <w:rsid w:val="00C4468C"/>
    <w:rsid w:val="00C45A18"/>
    <w:rsid w:val="00C45FA4"/>
    <w:rsid w:val="00C466E8"/>
    <w:rsid w:val="00C46EB2"/>
    <w:rsid w:val="00C47AE1"/>
    <w:rsid w:val="00C51139"/>
    <w:rsid w:val="00C514A2"/>
    <w:rsid w:val="00C520F8"/>
    <w:rsid w:val="00C527BE"/>
    <w:rsid w:val="00C530D0"/>
    <w:rsid w:val="00C541BB"/>
    <w:rsid w:val="00C54382"/>
    <w:rsid w:val="00C54452"/>
    <w:rsid w:val="00C5588A"/>
    <w:rsid w:val="00C55A39"/>
    <w:rsid w:val="00C55AFC"/>
    <w:rsid w:val="00C573D3"/>
    <w:rsid w:val="00C575F0"/>
    <w:rsid w:val="00C60268"/>
    <w:rsid w:val="00C60744"/>
    <w:rsid w:val="00C61F8F"/>
    <w:rsid w:val="00C6274E"/>
    <w:rsid w:val="00C62F78"/>
    <w:rsid w:val="00C64FB5"/>
    <w:rsid w:val="00C65DE6"/>
    <w:rsid w:val="00C67EF1"/>
    <w:rsid w:val="00C7070C"/>
    <w:rsid w:val="00C717BA"/>
    <w:rsid w:val="00C727F7"/>
    <w:rsid w:val="00C74D3D"/>
    <w:rsid w:val="00C75E2A"/>
    <w:rsid w:val="00C75F75"/>
    <w:rsid w:val="00C7651C"/>
    <w:rsid w:val="00C76D02"/>
    <w:rsid w:val="00C76D3C"/>
    <w:rsid w:val="00C80A26"/>
    <w:rsid w:val="00C822F8"/>
    <w:rsid w:val="00C82398"/>
    <w:rsid w:val="00C823F6"/>
    <w:rsid w:val="00C84109"/>
    <w:rsid w:val="00C8475F"/>
    <w:rsid w:val="00C9049F"/>
    <w:rsid w:val="00C90951"/>
    <w:rsid w:val="00C91743"/>
    <w:rsid w:val="00C97207"/>
    <w:rsid w:val="00C97F03"/>
    <w:rsid w:val="00CA051C"/>
    <w:rsid w:val="00CA2345"/>
    <w:rsid w:val="00CA2A69"/>
    <w:rsid w:val="00CA396D"/>
    <w:rsid w:val="00CA3D5C"/>
    <w:rsid w:val="00CA4405"/>
    <w:rsid w:val="00CB09C7"/>
    <w:rsid w:val="00CB1B79"/>
    <w:rsid w:val="00CB3515"/>
    <w:rsid w:val="00CB4999"/>
    <w:rsid w:val="00CB4E22"/>
    <w:rsid w:val="00CB5BFF"/>
    <w:rsid w:val="00CB6186"/>
    <w:rsid w:val="00CB73B5"/>
    <w:rsid w:val="00CB798C"/>
    <w:rsid w:val="00CC0010"/>
    <w:rsid w:val="00CC0A70"/>
    <w:rsid w:val="00CC0B1A"/>
    <w:rsid w:val="00CC17FA"/>
    <w:rsid w:val="00CC23EB"/>
    <w:rsid w:val="00CC2E1E"/>
    <w:rsid w:val="00CC363E"/>
    <w:rsid w:val="00CC38CD"/>
    <w:rsid w:val="00CC3AFC"/>
    <w:rsid w:val="00CC50AB"/>
    <w:rsid w:val="00CC54F3"/>
    <w:rsid w:val="00CC5DFC"/>
    <w:rsid w:val="00CC661A"/>
    <w:rsid w:val="00CC66CE"/>
    <w:rsid w:val="00CD279B"/>
    <w:rsid w:val="00CD4F4F"/>
    <w:rsid w:val="00CD57F4"/>
    <w:rsid w:val="00CD5FDF"/>
    <w:rsid w:val="00CD7829"/>
    <w:rsid w:val="00CE0266"/>
    <w:rsid w:val="00CE0963"/>
    <w:rsid w:val="00CE15D0"/>
    <w:rsid w:val="00CE3671"/>
    <w:rsid w:val="00CE4342"/>
    <w:rsid w:val="00CE5B13"/>
    <w:rsid w:val="00CE611F"/>
    <w:rsid w:val="00CE66A7"/>
    <w:rsid w:val="00CE6A79"/>
    <w:rsid w:val="00CE6D17"/>
    <w:rsid w:val="00CE74F2"/>
    <w:rsid w:val="00CF11E4"/>
    <w:rsid w:val="00CF2F7A"/>
    <w:rsid w:val="00CF3792"/>
    <w:rsid w:val="00CF3E53"/>
    <w:rsid w:val="00CF6336"/>
    <w:rsid w:val="00CF639E"/>
    <w:rsid w:val="00CF6A06"/>
    <w:rsid w:val="00CF6BA4"/>
    <w:rsid w:val="00CF7012"/>
    <w:rsid w:val="00D00529"/>
    <w:rsid w:val="00D01E34"/>
    <w:rsid w:val="00D0262F"/>
    <w:rsid w:val="00D0403B"/>
    <w:rsid w:val="00D04AB1"/>
    <w:rsid w:val="00D05F98"/>
    <w:rsid w:val="00D06541"/>
    <w:rsid w:val="00D11469"/>
    <w:rsid w:val="00D11EC0"/>
    <w:rsid w:val="00D12F9E"/>
    <w:rsid w:val="00D13243"/>
    <w:rsid w:val="00D13A50"/>
    <w:rsid w:val="00D145A3"/>
    <w:rsid w:val="00D14CE1"/>
    <w:rsid w:val="00D15F7B"/>
    <w:rsid w:val="00D163A4"/>
    <w:rsid w:val="00D20162"/>
    <w:rsid w:val="00D20FF1"/>
    <w:rsid w:val="00D22278"/>
    <w:rsid w:val="00D25CEA"/>
    <w:rsid w:val="00D27002"/>
    <w:rsid w:val="00D27E04"/>
    <w:rsid w:val="00D30FB5"/>
    <w:rsid w:val="00D320ED"/>
    <w:rsid w:val="00D40272"/>
    <w:rsid w:val="00D407ED"/>
    <w:rsid w:val="00D40CE8"/>
    <w:rsid w:val="00D40D0C"/>
    <w:rsid w:val="00D414CC"/>
    <w:rsid w:val="00D43878"/>
    <w:rsid w:val="00D446E3"/>
    <w:rsid w:val="00D45BB8"/>
    <w:rsid w:val="00D46C24"/>
    <w:rsid w:val="00D47301"/>
    <w:rsid w:val="00D4750D"/>
    <w:rsid w:val="00D50BB1"/>
    <w:rsid w:val="00D51F96"/>
    <w:rsid w:val="00D52D7D"/>
    <w:rsid w:val="00D53ED0"/>
    <w:rsid w:val="00D55F9F"/>
    <w:rsid w:val="00D5619C"/>
    <w:rsid w:val="00D56EE1"/>
    <w:rsid w:val="00D60A05"/>
    <w:rsid w:val="00D60E6B"/>
    <w:rsid w:val="00D61D40"/>
    <w:rsid w:val="00D61FF8"/>
    <w:rsid w:val="00D62122"/>
    <w:rsid w:val="00D629BB"/>
    <w:rsid w:val="00D62A8F"/>
    <w:rsid w:val="00D637D7"/>
    <w:rsid w:val="00D63D7A"/>
    <w:rsid w:val="00D64864"/>
    <w:rsid w:val="00D64894"/>
    <w:rsid w:val="00D64A51"/>
    <w:rsid w:val="00D653DB"/>
    <w:rsid w:val="00D65FDD"/>
    <w:rsid w:val="00D66F75"/>
    <w:rsid w:val="00D67407"/>
    <w:rsid w:val="00D67662"/>
    <w:rsid w:val="00D712D8"/>
    <w:rsid w:val="00D73863"/>
    <w:rsid w:val="00D73CC3"/>
    <w:rsid w:val="00D746B0"/>
    <w:rsid w:val="00D7481B"/>
    <w:rsid w:val="00D74942"/>
    <w:rsid w:val="00D7535E"/>
    <w:rsid w:val="00D7760D"/>
    <w:rsid w:val="00D8087F"/>
    <w:rsid w:val="00D80A4A"/>
    <w:rsid w:val="00D8380A"/>
    <w:rsid w:val="00D84CC1"/>
    <w:rsid w:val="00D84E87"/>
    <w:rsid w:val="00D84FC5"/>
    <w:rsid w:val="00D85604"/>
    <w:rsid w:val="00D85608"/>
    <w:rsid w:val="00D8730C"/>
    <w:rsid w:val="00D87F1E"/>
    <w:rsid w:val="00D903FD"/>
    <w:rsid w:val="00D9047C"/>
    <w:rsid w:val="00D90F1B"/>
    <w:rsid w:val="00D91423"/>
    <w:rsid w:val="00D91471"/>
    <w:rsid w:val="00D9461B"/>
    <w:rsid w:val="00D95287"/>
    <w:rsid w:val="00D96BE7"/>
    <w:rsid w:val="00D97E8A"/>
    <w:rsid w:val="00DA09C8"/>
    <w:rsid w:val="00DA0C94"/>
    <w:rsid w:val="00DA1273"/>
    <w:rsid w:val="00DA2099"/>
    <w:rsid w:val="00DA3308"/>
    <w:rsid w:val="00DA4A46"/>
    <w:rsid w:val="00DA50F8"/>
    <w:rsid w:val="00DA5797"/>
    <w:rsid w:val="00DA6425"/>
    <w:rsid w:val="00DA6EDA"/>
    <w:rsid w:val="00DA752E"/>
    <w:rsid w:val="00DA7E4B"/>
    <w:rsid w:val="00DB072F"/>
    <w:rsid w:val="00DB33D1"/>
    <w:rsid w:val="00DB36E8"/>
    <w:rsid w:val="00DB4020"/>
    <w:rsid w:val="00DB489A"/>
    <w:rsid w:val="00DB5386"/>
    <w:rsid w:val="00DB5783"/>
    <w:rsid w:val="00DB62A7"/>
    <w:rsid w:val="00DC0477"/>
    <w:rsid w:val="00DC0E08"/>
    <w:rsid w:val="00DC1B08"/>
    <w:rsid w:val="00DC1BD4"/>
    <w:rsid w:val="00DC20C4"/>
    <w:rsid w:val="00DC256C"/>
    <w:rsid w:val="00DC3C08"/>
    <w:rsid w:val="00DC4C1C"/>
    <w:rsid w:val="00DC535F"/>
    <w:rsid w:val="00DC6FBA"/>
    <w:rsid w:val="00DD0087"/>
    <w:rsid w:val="00DD134F"/>
    <w:rsid w:val="00DD482A"/>
    <w:rsid w:val="00DD5FE3"/>
    <w:rsid w:val="00DE10EC"/>
    <w:rsid w:val="00DE189C"/>
    <w:rsid w:val="00DE1A0A"/>
    <w:rsid w:val="00DE1B20"/>
    <w:rsid w:val="00DE1F23"/>
    <w:rsid w:val="00DE2C44"/>
    <w:rsid w:val="00DE3EAE"/>
    <w:rsid w:val="00DE52D3"/>
    <w:rsid w:val="00DE5F24"/>
    <w:rsid w:val="00DE62F7"/>
    <w:rsid w:val="00DE741F"/>
    <w:rsid w:val="00DE7EDD"/>
    <w:rsid w:val="00DF08AA"/>
    <w:rsid w:val="00DF0BF1"/>
    <w:rsid w:val="00DF2159"/>
    <w:rsid w:val="00DF374C"/>
    <w:rsid w:val="00DF5767"/>
    <w:rsid w:val="00DF582C"/>
    <w:rsid w:val="00DF7EA0"/>
    <w:rsid w:val="00E0058F"/>
    <w:rsid w:val="00E00C3A"/>
    <w:rsid w:val="00E0177C"/>
    <w:rsid w:val="00E01A23"/>
    <w:rsid w:val="00E0238B"/>
    <w:rsid w:val="00E03696"/>
    <w:rsid w:val="00E036AA"/>
    <w:rsid w:val="00E043B3"/>
    <w:rsid w:val="00E04A84"/>
    <w:rsid w:val="00E05B3F"/>
    <w:rsid w:val="00E07406"/>
    <w:rsid w:val="00E10309"/>
    <w:rsid w:val="00E10F23"/>
    <w:rsid w:val="00E11564"/>
    <w:rsid w:val="00E115C4"/>
    <w:rsid w:val="00E12335"/>
    <w:rsid w:val="00E155AF"/>
    <w:rsid w:val="00E16CFE"/>
    <w:rsid w:val="00E214BF"/>
    <w:rsid w:val="00E21C0F"/>
    <w:rsid w:val="00E2225E"/>
    <w:rsid w:val="00E25C00"/>
    <w:rsid w:val="00E26764"/>
    <w:rsid w:val="00E26BBD"/>
    <w:rsid w:val="00E27499"/>
    <w:rsid w:val="00E27827"/>
    <w:rsid w:val="00E27ADD"/>
    <w:rsid w:val="00E27E1D"/>
    <w:rsid w:val="00E31F36"/>
    <w:rsid w:val="00E32485"/>
    <w:rsid w:val="00E32ED3"/>
    <w:rsid w:val="00E33443"/>
    <w:rsid w:val="00E3496F"/>
    <w:rsid w:val="00E379C1"/>
    <w:rsid w:val="00E40DED"/>
    <w:rsid w:val="00E41140"/>
    <w:rsid w:val="00E422AB"/>
    <w:rsid w:val="00E424DB"/>
    <w:rsid w:val="00E42D7C"/>
    <w:rsid w:val="00E430FB"/>
    <w:rsid w:val="00E43B2C"/>
    <w:rsid w:val="00E44BD7"/>
    <w:rsid w:val="00E45D2B"/>
    <w:rsid w:val="00E461BC"/>
    <w:rsid w:val="00E46B9E"/>
    <w:rsid w:val="00E47543"/>
    <w:rsid w:val="00E47732"/>
    <w:rsid w:val="00E50DD2"/>
    <w:rsid w:val="00E513F5"/>
    <w:rsid w:val="00E52A93"/>
    <w:rsid w:val="00E54B62"/>
    <w:rsid w:val="00E54EE5"/>
    <w:rsid w:val="00E55DF3"/>
    <w:rsid w:val="00E55FF0"/>
    <w:rsid w:val="00E5703F"/>
    <w:rsid w:val="00E575F0"/>
    <w:rsid w:val="00E6009B"/>
    <w:rsid w:val="00E6076B"/>
    <w:rsid w:val="00E607C7"/>
    <w:rsid w:val="00E61359"/>
    <w:rsid w:val="00E63EED"/>
    <w:rsid w:val="00E65431"/>
    <w:rsid w:val="00E6544E"/>
    <w:rsid w:val="00E65EE9"/>
    <w:rsid w:val="00E664AC"/>
    <w:rsid w:val="00E66793"/>
    <w:rsid w:val="00E6798B"/>
    <w:rsid w:val="00E7043C"/>
    <w:rsid w:val="00E71266"/>
    <w:rsid w:val="00E74698"/>
    <w:rsid w:val="00E760E6"/>
    <w:rsid w:val="00E762F9"/>
    <w:rsid w:val="00E76DEE"/>
    <w:rsid w:val="00E80147"/>
    <w:rsid w:val="00E80467"/>
    <w:rsid w:val="00E81CB1"/>
    <w:rsid w:val="00E8311A"/>
    <w:rsid w:val="00E834BB"/>
    <w:rsid w:val="00E84A26"/>
    <w:rsid w:val="00E867EA"/>
    <w:rsid w:val="00E90031"/>
    <w:rsid w:val="00E90D15"/>
    <w:rsid w:val="00E92C1A"/>
    <w:rsid w:val="00E940B1"/>
    <w:rsid w:val="00E9421A"/>
    <w:rsid w:val="00E95182"/>
    <w:rsid w:val="00E951AE"/>
    <w:rsid w:val="00E9563A"/>
    <w:rsid w:val="00E9593A"/>
    <w:rsid w:val="00EA02CE"/>
    <w:rsid w:val="00EA189A"/>
    <w:rsid w:val="00EA295A"/>
    <w:rsid w:val="00EA4437"/>
    <w:rsid w:val="00EA45B7"/>
    <w:rsid w:val="00EA6311"/>
    <w:rsid w:val="00EA6F6F"/>
    <w:rsid w:val="00EB08C5"/>
    <w:rsid w:val="00EB0A71"/>
    <w:rsid w:val="00EB114A"/>
    <w:rsid w:val="00EB17AF"/>
    <w:rsid w:val="00EB22A9"/>
    <w:rsid w:val="00EB25F1"/>
    <w:rsid w:val="00EB2CAF"/>
    <w:rsid w:val="00EB3210"/>
    <w:rsid w:val="00EB3391"/>
    <w:rsid w:val="00EB3C60"/>
    <w:rsid w:val="00EB3E98"/>
    <w:rsid w:val="00EB3FF9"/>
    <w:rsid w:val="00EB4A03"/>
    <w:rsid w:val="00EB683F"/>
    <w:rsid w:val="00EB6F7B"/>
    <w:rsid w:val="00EC0494"/>
    <w:rsid w:val="00EC230C"/>
    <w:rsid w:val="00EC381D"/>
    <w:rsid w:val="00EC4DC8"/>
    <w:rsid w:val="00EC507E"/>
    <w:rsid w:val="00EC63C4"/>
    <w:rsid w:val="00EC6957"/>
    <w:rsid w:val="00EC6EA0"/>
    <w:rsid w:val="00EC7349"/>
    <w:rsid w:val="00EC7A47"/>
    <w:rsid w:val="00EC7A7A"/>
    <w:rsid w:val="00EC7C5D"/>
    <w:rsid w:val="00ED0067"/>
    <w:rsid w:val="00ED05E0"/>
    <w:rsid w:val="00ED0B06"/>
    <w:rsid w:val="00ED1369"/>
    <w:rsid w:val="00ED28CB"/>
    <w:rsid w:val="00ED2CC1"/>
    <w:rsid w:val="00ED69B3"/>
    <w:rsid w:val="00ED70E9"/>
    <w:rsid w:val="00ED720D"/>
    <w:rsid w:val="00ED7775"/>
    <w:rsid w:val="00ED7C29"/>
    <w:rsid w:val="00EE0764"/>
    <w:rsid w:val="00EE0E8A"/>
    <w:rsid w:val="00EE0F3E"/>
    <w:rsid w:val="00EE1D08"/>
    <w:rsid w:val="00EE277C"/>
    <w:rsid w:val="00EE361B"/>
    <w:rsid w:val="00EE3B01"/>
    <w:rsid w:val="00EE3EEC"/>
    <w:rsid w:val="00EE45A5"/>
    <w:rsid w:val="00EE51A2"/>
    <w:rsid w:val="00EE5826"/>
    <w:rsid w:val="00EE7846"/>
    <w:rsid w:val="00EF5B82"/>
    <w:rsid w:val="00EF65AC"/>
    <w:rsid w:val="00F0003A"/>
    <w:rsid w:val="00F01201"/>
    <w:rsid w:val="00F0188B"/>
    <w:rsid w:val="00F02812"/>
    <w:rsid w:val="00F0326F"/>
    <w:rsid w:val="00F047B5"/>
    <w:rsid w:val="00F04B0C"/>
    <w:rsid w:val="00F05372"/>
    <w:rsid w:val="00F05AC9"/>
    <w:rsid w:val="00F06878"/>
    <w:rsid w:val="00F06904"/>
    <w:rsid w:val="00F06D22"/>
    <w:rsid w:val="00F073C0"/>
    <w:rsid w:val="00F12423"/>
    <w:rsid w:val="00F130DC"/>
    <w:rsid w:val="00F13C3F"/>
    <w:rsid w:val="00F15E13"/>
    <w:rsid w:val="00F16CB2"/>
    <w:rsid w:val="00F16D94"/>
    <w:rsid w:val="00F17244"/>
    <w:rsid w:val="00F1745B"/>
    <w:rsid w:val="00F20406"/>
    <w:rsid w:val="00F210F6"/>
    <w:rsid w:val="00F2151D"/>
    <w:rsid w:val="00F216F9"/>
    <w:rsid w:val="00F21755"/>
    <w:rsid w:val="00F219A9"/>
    <w:rsid w:val="00F22F3C"/>
    <w:rsid w:val="00F2404C"/>
    <w:rsid w:val="00F24B8E"/>
    <w:rsid w:val="00F2588C"/>
    <w:rsid w:val="00F25B54"/>
    <w:rsid w:val="00F25F14"/>
    <w:rsid w:val="00F268A4"/>
    <w:rsid w:val="00F27736"/>
    <w:rsid w:val="00F30E6B"/>
    <w:rsid w:val="00F31A0E"/>
    <w:rsid w:val="00F324E4"/>
    <w:rsid w:val="00F32F0D"/>
    <w:rsid w:val="00F33F87"/>
    <w:rsid w:val="00F34067"/>
    <w:rsid w:val="00F345B6"/>
    <w:rsid w:val="00F34DC5"/>
    <w:rsid w:val="00F355F7"/>
    <w:rsid w:val="00F357F9"/>
    <w:rsid w:val="00F362DD"/>
    <w:rsid w:val="00F369B9"/>
    <w:rsid w:val="00F370BF"/>
    <w:rsid w:val="00F41A6D"/>
    <w:rsid w:val="00F41E41"/>
    <w:rsid w:val="00F41E7D"/>
    <w:rsid w:val="00F42A77"/>
    <w:rsid w:val="00F42D02"/>
    <w:rsid w:val="00F43127"/>
    <w:rsid w:val="00F4370A"/>
    <w:rsid w:val="00F43D54"/>
    <w:rsid w:val="00F451F2"/>
    <w:rsid w:val="00F45B98"/>
    <w:rsid w:val="00F50515"/>
    <w:rsid w:val="00F50C53"/>
    <w:rsid w:val="00F50CB8"/>
    <w:rsid w:val="00F51BB1"/>
    <w:rsid w:val="00F54904"/>
    <w:rsid w:val="00F55812"/>
    <w:rsid w:val="00F55D50"/>
    <w:rsid w:val="00F56A7E"/>
    <w:rsid w:val="00F60D04"/>
    <w:rsid w:val="00F61104"/>
    <w:rsid w:val="00F617F3"/>
    <w:rsid w:val="00F623EA"/>
    <w:rsid w:val="00F62937"/>
    <w:rsid w:val="00F63B9C"/>
    <w:rsid w:val="00F6439E"/>
    <w:rsid w:val="00F646DD"/>
    <w:rsid w:val="00F663AE"/>
    <w:rsid w:val="00F664ED"/>
    <w:rsid w:val="00F66892"/>
    <w:rsid w:val="00F66EF6"/>
    <w:rsid w:val="00F66F99"/>
    <w:rsid w:val="00F67B74"/>
    <w:rsid w:val="00F701B8"/>
    <w:rsid w:val="00F72231"/>
    <w:rsid w:val="00F744BA"/>
    <w:rsid w:val="00F748F7"/>
    <w:rsid w:val="00F7555E"/>
    <w:rsid w:val="00F75E77"/>
    <w:rsid w:val="00F75F4B"/>
    <w:rsid w:val="00F764AC"/>
    <w:rsid w:val="00F76C77"/>
    <w:rsid w:val="00F835C1"/>
    <w:rsid w:val="00F8571C"/>
    <w:rsid w:val="00F8706F"/>
    <w:rsid w:val="00F87E81"/>
    <w:rsid w:val="00F90242"/>
    <w:rsid w:val="00F90D79"/>
    <w:rsid w:val="00F91929"/>
    <w:rsid w:val="00F93A71"/>
    <w:rsid w:val="00F942D3"/>
    <w:rsid w:val="00F9450C"/>
    <w:rsid w:val="00F94D62"/>
    <w:rsid w:val="00F966FA"/>
    <w:rsid w:val="00F973E2"/>
    <w:rsid w:val="00FA1197"/>
    <w:rsid w:val="00FA32A2"/>
    <w:rsid w:val="00FA386B"/>
    <w:rsid w:val="00FA59F2"/>
    <w:rsid w:val="00FA5AEC"/>
    <w:rsid w:val="00FA5CF0"/>
    <w:rsid w:val="00FA75A3"/>
    <w:rsid w:val="00FA7719"/>
    <w:rsid w:val="00FA7D6B"/>
    <w:rsid w:val="00FB2748"/>
    <w:rsid w:val="00FB2D5B"/>
    <w:rsid w:val="00FB3431"/>
    <w:rsid w:val="00FB5EB5"/>
    <w:rsid w:val="00FB75A3"/>
    <w:rsid w:val="00FB78D2"/>
    <w:rsid w:val="00FB7F75"/>
    <w:rsid w:val="00FC04B0"/>
    <w:rsid w:val="00FC26B5"/>
    <w:rsid w:val="00FC26CD"/>
    <w:rsid w:val="00FC2E32"/>
    <w:rsid w:val="00FC3BF0"/>
    <w:rsid w:val="00FC3DB5"/>
    <w:rsid w:val="00FC4902"/>
    <w:rsid w:val="00FC66B4"/>
    <w:rsid w:val="00FC7AC6"/>
    <w:rsid w:val="00FC7AD9"/>
    <w:rsid w:val="00FD209F"/>
    <w:rsid w:val="00FD2FC7"/>
    <w:rsid w:val="00FD38EA"/>
    <w:rsid w:val="00FD3BEA"/>
    <w:rsid w:val="00FD49E9"/>
    <w:rsid w:val="00FD4A22"/>
    <w:rsid w:val="00FD7B55"/>
    <w:rsid w:val="00FE0B9B"/>
    <w:rsid w:val="00FE0F6E"/>
    <w:rsid w:val="00FE12CA"/>
    <w:rsid w:val="00FE1DB4"/>
    <w:rsid w:val="00FE1F1B"/>
    <w:rsid w:val="00FE2D25"/>
    <w:rsid w:val="00FE31EC"/>
    <w:rsid w:val="00FE320B"/>
    <w:rsid w:val="00FE3F1B"/>
    <w:rsid w:val="00FE592D"/>
    <w:rsid w:val="00FE696D"/>
    <w:rsid w:val="00FF0465"/>
    <w:rsid w:val="00FF1BEA"/>
    <w:rsid w:val="00FF2929"/>
    <w:rsid w:val="00FF39BE"/>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665BF"/>
  <w15:docId w15:val="{591BDE11-6093-45F5-9592-93C226D23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C91"/>
    <w:pPr>
      <w:spacing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5F6845"/>
    <w:pPr>
      <w:keepNext/>
      <w:keepLines/>
      <w:spacing w:before="480" w:after="240" w:line="276" w:lineRule="auto"/>
      <w:outlineLvl w:val="0"/>
    </w:pPr>
    <w:rPr>
      <w:rFonts w:ascii="Tahoma" w:eastAsiaTheme="majorEastAsia" w:hAnsi="Tahoma" w:cs="Tahoma"/>
      <w:b/>
      <w:bCs/>
      <w:caps/>
      <w:sz w:val="20"/>
      <w:szCs w:val="20"/>
      <w:lang w:eastAsia="en-US"/>
    </w:rPr>
  </w:style>
  <w:style w:type="paragraph" w:styleId="Nagwek2">
    <w:name w:val="heading 2"/>
    <w:basedOn w:val="Normalny"/>
    <w:next w:val="Normalny"/>
    <w:link w:val="Nagwek2Znak"/>
    <w:uiPriority w:val="9"/>
    <w:unhideWhenUsed/>
    <w:qFormat/>
    <w:rsid w:val="00491180"/>
    <w:pPr>
      <w:keepNext/>
      <w:keepLines/>
      <w:spacing w:before="120" w:line="252" w:lineRule="auto"/>
      <w:jc w:val="both"/>
      <w:outlineLvl w:val="1"/>
    </w:pPr>
    <w:rPr>
      <w:rFonts w:asciiTheme="majorHAnsi" w:eastAsiaTheme="majorEastAsia" w:hAnsiTheme="majorHAnsi" w:cstheme="majorBidi"/>
      <w:b/>
      <w:bCs/>
      <w:sz w:val="28"/>
      <w:szCs w:val="28"/>
      <w:lang w:eastAsia="en-US"/>
    </w:rPr>
  </w:style>
  <w:style w:type="paragraph" w:styleId="Nagwek3">
    <w:name w:val="heading 3"/>
    <w:basedOn w:val="Normalny"/>
    <w:next w:val="Normalny"/>
    <w:link w:val="Nagwek3Znak"/>
    <w:uiPriority w:val="9"/>
    <w:unhideWhenUsed/>
    <w:qFormat/>
    <w:rsid w:val="00491180"/>
    <w:pPr>
      <w:keepNext/>
      <w:keepLines/>
      <w:spacing w:before="120" w:line="252" w:lineRule="auto"/>
      <w:jc w:val="both"/>
      <w:outlineLvl w:val="2"/>
    </w:pPr>
    <w:rPr>
      <w:rFonts w:asciiTheme="majorHAnsi" w:eastAsiaTheme="majorEastAsia" w:hAnsiTheme="majorHAnsi" w:cstheme="majorBidi"/>
      <w:spacing w:val="4"/>
      <w:lang w:eastAsia="en-US"/>
    </w:rPr>
  </w:style>
  <w:style w:type="paragraph" w:styleId="Nagwek4">
    <w:name w:val="heading 4"/>
    <w:basedOn w:val="Normalny"/>
    <w:next w:val="Normalny"/>
    <w:link w:val="Nagwek4Znak"/>
    <w:uiPriority w:val="9"/>
    <w:unhideWhenUsed/>
    <w:qFormat/>
    <w:rsid w:val="00491180"/>
    <w:pPr>
      <w:keepNext/>
      <w:keepLines/>
      <w:spacing w:before="120" w:line="252" w:lineRule="auto"/>
      <w:jc w:val="both"/>
      <w:outlineLvl w:val="3"/>
    </w:pPr>
    <w:rPr>
      <w:rFonts w:asciiTheme="majorHAnsi" w:eastAsiaTheme="majorEastAsia" w:hAnsiTheme="majorHAnsi" w:cstheme="majorBidi"/>
      <w:i/>
      <w:iCs/>
      <w:lang w:eastAsia="en-US"/>
    </w:rPr>
  </w:style>
  <w:style w:type="paragraph" w:styleId="Nagwek5">
    <w:name w:val="heading 5"/>
    <w:basedOn w:val="Normalny"/>
    <w:next w:val="Normalny"/>
    <w:link w:val="Nagwek5Znak"/>
    <w:uiPriority w:val="9"/>
    <w:unhideWhenUsed/>
    <w:qFormat/>
    <w:rsid w:val="00491180"/>
    <w:pPr>
      <w:keepNext/>
      <w:keepLines/>
      <w:spacing w:before="120" w:line="252" w:lineRule="auto"/>
      <w:jc w:val="both"/>
      <w:outlineLvl w:val="4"/>
    </w:pPr>
    <w:rPr>
      <w:rFonts w:asciiTheme="majorHAnsi" w:eastAsiaTheme="majorEastAsia" w:hAnsiTheme="majorHAnsi" w:cstheme="majorBidi"/>
      <w:b/>
      <w:bCs/>
      <w:sz w:val="22"/>
      <w:szCs w:val="22"/>
      <w:lang w:eastAsia="en-US"/>
    </w:rPr>
  </w:style>
  <w:style w:type="paragraph" w:styleId="Nagwek6">
    <w:name w:val="heading 6"/>
    <w:basedOn w:val="Normalny"/>
    <w:next w:val="Normalny"/>
    <w:link w:val="Nagwek6Znak"/>
    <w:uiPriority w:val="9"/>
    <w:unhideWhenUsed/>
    <w:qFormat/>
    <w:rsid w:val="00491180"/>
    <w:pPr>
      <w:keepNext/>
      <w:keepLines/>
      <w:spacing w:before="120" w:line="252" w:lineRule="auto"/>
      <w:jc w:val="both"/>
      <w:outlineLvl w:val="5"/>
    </w:pPr>
    <w:rPr>
      <w:rFonts w:asciiTheme="majorHAnsi" w:eastAsiaTheme="majorEastAsia" w:hAnsiTheme="majorHAnsi" w:cstheme="majorBidi"/>
      <w:b/>
      <w:bCs/>
      <w:i/>
      <w:iCs/>
      <w:sz w:val="22"/>
      <w:szCs w:val="22"/>
      <w:lang w:eastAsia="en-US"/>
    </w:rPr>
  </w:style>
  <w:style w:type="paragraph" w:styleId="Nagwek7">
    <w:name w:val="heading 7"/>
    <w:basedOn w:val="Normalny"/>
    <w:next w:val="Normalny"/>
    <w:link w:val="Nagwek7Znak"/>
    <w:unhideWhenUsed/>
    <w:qFormat/>
    <w:rsid w:val="00491180"/>
    <w:pPr>
      <w:keepNext/>
      <w:keepLines/>
      <w:spacing w:before="120" w:line="252" w:lineRule="auto"/>
      <w:jc w:val="both"/>
      <w:outlineLvl w:val="6"/>
    </w:pPr>
    <w:rPr>
      <w:rFonts w:asciiTheme="minorHAnsi" w:eastAsiaTheme="minorEastAsia" w:hAnsiTheme="minorHAnsi" w:cstheme="minorBidi"/>
      <w:i/>
      <w:iCs/>
      <w:sz w:val="22"/>
      <w:szCs w:val="22"/>
      <w:lang w:eastAsia="en-US"/>
    </w:rPr>
  </w:style>
  <w:style w:type="paragraph" w:styleId="Nagwek8">
    <w:name w:val="heading 8"/>
    <w:basedOn w:val="Normalny"/>
    <w:next w:val="Normalny"/>
    <w:link w:val="Nagwek8Znak"/>
    <w:uiPriority w:val="9"/>
    <w:unhideWhenUsed/>
    <w:qFormat/>
    <w:rsid w:val="00491180"/>
    <w:pPr>
      <w:keepNext/>
      <w:keepLines/>
      <w:spacing w:before="120" w:line="252" w:lineRule="auto"/>
      <w:jc w:val="both"/>
      <w:outlineLvl w:val="7"/>
    </w:pPr>
    <w:rPr>
      <w:rFonts w:asciiTheme="minorHAnsi" w:eastAsiaTheme="minorEastAsia" w:hAnsiTheme="minorHAnsi" w:cstheme="minorBidi"/>
      <w:b/>
      <w:bCs/>
      <w:sz w:val="22"/>
      <w:szCs w:val="22"/>
      <w:lang w:eastAsia="en-US"/>
    </w:rPr>
  </w:style>
  <w:style w:type="paragraph" w:styleId="Nagwek9">
    <w:name w:val="heading 9"/>
    <w:basedOn w:val="Normalny"/>
    <w:next w:val="Normalny"/>
    <w:link w:val="Nagwek9Znak"/>
    <w:uiPriority w:val="9"/>
    <w:unhideWhenUsed/>
    <w:qFormat/>
    <w:rsid w:val="00491180"/>
    <w:pPr>
      <w:keepNext/>
      <w:keepLines/>
      <w:spacing w:before="120" w:line="252" w:lineRule="auto"/>
      <w:jc w:val="both"/>
      <w:outlineLvl w:val="8"/>
    </w:pPr>
    <w:rPr>
      <w:rFonts w:asciiTheme="minorHAnsi" w:eastAsiaTheme="minorEastAsia" w:hAnsiTheme="minorHAnsi" w:cstheme="minorBidi"/>
      <w:i/>
      <w:iCs/>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6845"/>
    <w:rPr>
      <w:rFonts w:ascii="Tahoma" w:eastAsiaTheme="majorEastAsia" w:hAnsi="Tahoma" w:cs="Tahoma"/>
      <w:b/>
      <w:bCs/>
      <w:caps/>
      <w:sz w:val="20"/>
      <w:szCs w:val="20"/>
    </w:rPr>
  </w:style>
  <w:style w:type="character" w:customStyle="1" w:styleId="Nagwek2Znak">
    <w:name w:val="Nagłówek 2 Znak"/>
    <w:basedOn w:val="Domylnaczcionkaakapitu"/>
    <w:link w:val="Nagwek2"/>
    <w:uiPriority w:val="9"/>
    <w:rsid w:val="0049118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rsid w:val="0049118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rsid w:val="0049118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rsid w:val="00491180"/>
    <w:rPr>
      <w:rFonts w:asciiTheme="majorHAnsi" w:eastAsiaTheme="majorEastAsia" w:hAnsiTheme="majorHAnsi" w:cstheme="majorBidi"/>
      <w:b/>
      <w:bCs/>
    </w:rPr>
  </w:style>
  <w:style w:type="character" w:customStyle="1" w:styleId="Nagwek7Znak">
    <w:name w:val="Nagłówek 7 Znak"/>
    <w:basedOn w:val="Domylnaczcionkaakapitu"/>
    <w:link w:val="Nagwek7"/>
    <w:rsid w:val="00491180"/>
    <w:rPr>
      <w:i/>
      <w:iCs/>
    </w:rPr>
  </w:style>
  <w:style w:type="numbering" w:customStyle="1" w:styleId="WWOutlineListStyle">
    <w:name w:val="WW_OutlineListStyle"/>
    <w:basedOn w:val="Bezlisty"/>
    <w:rsid w:val="00DB33D1"/>
  </w:style>
  <w:style w:type="paragraph" w:customStyle="1" w:styleId="Standard">
    <w:name w:val="Standard"/>
    <w:rsid w:val="00DB33D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Heading">
    <w:name w:val="Heading"/>
    <w:basedOn w:val="Standard"/>
    <w:next w:val="Textbody"/>
    <w:rsid w:val="00DB33D1"/>
    <w:pPr>
      <w:keepNext/>
      <w:spacing w:before="240" w:after="120"/>
    </w:pPr>
    <w:rPr>
      <w:rFonts w:ascii="Arial" w:eastAsia="Microsoft YaHei" w:hAnsi="Arial" w:cs="Mangal"/>
      <w:sz w:val="28"/>
      <w:szCs w:val="28"/>
    </w:rPr>
  </w:style>
  <w:style w:type="paragraph" w:customStyle="1" w:styleId="Textbody">
    <w:name w:val="Text body"/>
    <w:basedOn w:val="Standard"/>
    <w:rsid w:val="00DB33D1"/>
    <w:rPr>
      <w:b/>
      <w:bCs/>
    </w:rPr>
  </w:style>
  <w:style w:type="paragraph" w:styleId="Lista">
    <w:name w:val="List"/>
    <w:basedOn w:val="Textbody"/>
    <w:rsid w:val="00DB33D1"/>
    <w:rPr>
      <w:rFonts w:cs="Tahoma"/>
    </w:rPr>
  </w:style>
  <w:style w:type="paragraph" w:styleId="Legenda">
    <w:name w:val="caption"/>
    <w:basedOn w:val="Normalny"/>
    <w:next w:val="Normalny"/>
    <w:uiPriority w:val="35"/>
    <w:semiHidden/>
    <w:unhideWhenUsed/>
    <w:qFormat/>
    <w:rsid w:val="00491180"/>
    <w:pPr>
      <w:spacing w:after="160" w:line="252" w:lineRule="auto"/>
      <w:jc w:val="both"/>
    </w:pPr>
    <w:rPr>
      <w:rFonts w:asciiTheme="minorHAnsi" w:eastAsiaTheme="minorEastAsia" w:hAnsiTheme="minorHAnsi" w:cstheme="minorBidi"/>
      <w:b/>
      <w:bCs/>
      <w:sz w:val="18"/>
      <w:szCs w:val="18"/>
      <w:lang w:eastAsia="en-US"/>
    </w:rPr>
  </w:style>
  <w:style w:type="paragraph" w:customStyle="1" w:styleId="Index">
    <w:name w:val="Index"/>
    <w:basedOn w:val="Standard"/>
    <w:rsid w:val="00DB33D1"/>
    <w:pPr>
      <w:suppressLineNumbers/>
    </w:pPr>
    <w:rPr>
      <w:rFonts w:cs="Tahoma"/>
    </w:rPr>
  </w:style>
  <w:style w:type="paragraph" w:customStyle="1" w:styleId="Nagwek10">
    <w:name w:val="Nagłówek1"/>
    <w:basedOn w:val="Standard"/>
    <w:rsid w:val="00DB33D1"/>
    <w:pPr>
      <w:keepNext/>
      <w:spacing w:before="240" w:after="120"/>
    </w:pPr>
    <w:rPr>
      <w:rFonts w:ascii="Arial" w:hAnsi="Arial" w:cs="Tahoma"/>
      <w:sz w:val="28"/>
      <w:szCs w:val="28"/>
    </w:rPr>
  </w:style>
  <w:style w:type="paragraph" w:customStyle="1" w:styleId="Podpis1">
    <w:name w:val="Podpis1"/>
    <w:basedOn w:val="Standard"/>
    <w:rsid w:val="00DB33D1"/>
    <w:pPr>
      <w:suppressLineNumbers/>
      <w:spacing w:before="120" w:after="120"/>
    </w:pPr>
    <w:rPr>
      <w:rFonts w:cs="Tahoma"/>
      <w:i/>
      <w:iCs/>
    </w:rPr>
  </w:style>
  <w:style w:type="paragraph" w:customStyle="1" w:styleId="Tekstpodstawowywcity31">
    <w:name w:val="Tekst podstawowy wcięty 31"/>
    <w:basedOn w:val="Standard"/>
    <w:rsid w:val="00DB33D1"/>
    <w:pPr>
      <w:ind w:left="708"/>
    </w:pPr>
  </w:style>
  <w:style w:type="paragraph" w:styleId="Stopka">
    <w:name w:val="footer"/>
    <w:basedOn w:val="Standard"/>
    <w:link w:val="StopkaZnak"/>
    <w:uiPriority w:val="99"/>
    <w:rsid w:val="00DB33D1"/>
    <w:pPr>
      <w:suppressLineNumbers/>
      <w:tabs>
        <w:tab w:val="center" w:pos="4536"/>
        <w:tab w:val="right" w:pos="9072"/>
      </w:tabs>
    </w:pPr>
  </w:style>
  <w:style w:type="character" w:customStyle="1" w:styleId="StopkaZnak">
    <w:name w:val="Stopka Znak"/>
    <w:basedOn w:val="Domylnaczcionkaakapitu"/>
    <w:link w:val="Stopka"/>
    <w:uiPriority w:val="99"/>
    <w:rsid w:val="00DB33D1"/>
    <w:rPr>
      <w:rFonts w:ascii="Times New Roman" w:eastAsia="Times New Roman" w:hAnsi="Times New Roman" w:cs="Times New Roman"/>
      <w:kern w:val="3"/>
      <w:sz w:val="20"/>
      <w:szCs w:val="20"/>
      <w:lang w:eastAsia="zh-CN"/>
    </w:rPr>
  </w:style>
  <w:style w:type="paragraph" w:customStyle="1" w:styleId="Wysunicieobszarutekstu">
    <w:name w:val="Wysuni?cie obszaru tekstu"/>
    <w:basedOn w:val="Standard"/>
    <w:rsid w:val="00DB33D1"/>
    <w:pPr>
      <w:widowControl w:val="0"/>
      <w:ind w:left="1134" w:firstLine="1"/>
    </w:pPr>
  </w:style>
  <w:style w:type="paragraph" w:styleId="Nagwek">
    <w:name w:val="header"/>
    <w:basedOn w:val="Standard"/>
    <w:link w:val="NagwekZnak"/>
    <w:uiPriority w:val="99"/>
    <w:rsid w:val="00DB33D1"/>
    <w:pPr>
      <w:suppressLineNumbers/>
      <w:tabs>
        <w:tab w:val="center" w:pos="4536"/>
        <w:tab w:val="right" w:pos="9072"/>
      </w:tabs>
    </w:pPr>
  </w:style>
  <w:style w:type="character" w:customStyle="1" w:styleId="NagwekZnak">
    <w:name w:val="Nagłówek Znak"/>
    <w:basedOn w:val="Domylnaczcionkaakapitu"/>
    <w:link w:val="Nagwek"/>
    <w:uiPriority w:val="99"/>
    <w:rsid w:val="00DB33D1"/>
    <w:rPr>
      <w:rFonts w:ascii="Times New Roman" w:eastAsia="Times New Roman" w:hAnsi="Times New Roman" w:cs="Times New Roman"/>
      <w:kern w:val="3"/>
      <w:sz w:val="20"/>
      <w:szCs w:val="20"/>
      <w:lang w:eastAsia="zh-CN"/>
    </w:rPr>
  </w:style>
  <w:style w:type="paragraph" w:styleId="NormalnyWeb">
    <w:name w:val="Normal (Web)"/>
    <w:basedOn w:val="Standard"/>
    <w:rsid w:val="00DB33D1"/>
    <w:pPr>
      <w:spacing w:before="280" w:after="280"/>
    </w:pPr>
    <w:rPr>
      <w:color w:val="000000"/>
    </w:rPr>
  </w:style>
  <w:style w:type="paragraph" w:customStyle="1" w:styleId="glowny">
    <w:name w:val="glowny"/>
    <w:basedOn w:val="Stopka"/>
    <w:rsid w:val="00DB33D1"/>
    <w:pPr>
      <w:spacing w:line="258" w:lineRule="atLeast"/>
    </w:pPr>
    <w:rPr>
      <w:rFonts w:ascii="FrankfurtGothic," w:hAnsi="FrankfurtGothic," w:cs="FrankfurtGothic,"/>
      <w:color w:val="000000"/>
      <w:sz w:val="19"/>
    </w:rPr>
  </w:style>
  <w:style w:type="paragraph" w:customStyle="1" w:styleId="Tekstpodstawowywcity21">
    <w:name w:val="Tekst podstawowy wcięty 21"/>
    <w:basedOn w:val="Standard"/>
    <w:uiPriority w:val="99"/>
    <w:rsid w:val="00DB33D1"/>
    <w:pPr>
      <w:spacing w:after="120" w:line="480" w:lineRule="auto"/>
      <w:ind w:left="283"/>
    </w:pPr>
  </w:style>
  <w:style w:type="paragraph" w:customStyle="1" w:styleId="Framecontents">
    <w:name w:val="Frame contents"/>
    <w:basedOn w:val="Textbody"/>
    <w:rsid w:val="00DB33D1"/>
  </w:style>
  <w:style w:type="paragraph" w:styleId="Tekstpodstawowywcity2">
    <w:name w:val="Body Text Indent 2"/>
    <w:basedOn w:val="Standard"/>
    <w:link w:val="Tekstpodstawowywcity2Znak"/>
    <w:uiPriority w:val="99"/>
    <w:rsid w:val="00DB33D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B33D1"/>
    <w:rPr>
      <w:rFonts w:ascii="Times New Roman" w:eastAsia="Times New Roman" w:hAnsi="Times New Roman" w:cs="Times New Roman"/>
      <w:kern w:val="3"/>
      <w:sz w:val="20"/>
      <w:szCs w:val="20"/>
      <w:lang w:eastAsia="zh-CN"/>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Standard"/>
    <w:link w:val="AkapitzlistZnak"/>
    <w:uiPriority w:val="34"/>
    <w:qFormat/>
    <w:rsid w:val="00DB33D1"/>
    <w:pPr>
      <w:suppressAutoHyphens w:val="0"/>
      <w:autoSpaceDN/>
      <w:spacing w:after="160" w:line="252" w:lineRule="auto"/>
      <w:ind w:left="720"/>
      <w:contextualSpacing/>
      <w:textAlignment w:val="auto"/>
    </w:pPr>
    <w:rPr>
      <w:rFonts w:asciiTheme="minorHAnsi" w:eastAsiaTheme="minorEastAsia" w:hAnsiTheme="minorHAnsi" w:cstheme="minorBidi"/>
      <w:kern w:val="0"/>
      <w:sz w:val="22"/>
      <w:szCs w:val="22"/>
      <w:lang w:eastAsia="en-US"/>
    </w:rPr>
  </w:style>
  <w:style w:type="paragraph" w:customStyle="1" w:styleId="txurl">
    <w:name w:val="txurl"/>
    <w:basedOn w:val="Standard"/>
    <w:rsid w:val="00DB33D1"/>
    <w:pPr>
      <w:suppressAutoHyphens w:val="0"/>
      <w:spacing w:before="280" w:after="280"/>
    </w:pPr>
  </w:style>
  <w:style w:type="paragraph" w:customStyle="1" w:styleId="Zwykytekst1">
    <w:name w:val="Zwykły tekst1"/>
    <w:basedOn w:val="Standard"/>
    <w:rsid w:val="00DB33D1"/>
    <w:rPr>
      <w:rFonts w:ascii="Courier New" w:hAnsi="Courier New" w:cs="Courier New"/>
    </w:rPr>
  </w:style>
  <w:style w:type="paragraph" w:styleId="Tekstdymka">
    <w:name w:val="Balloon Text"/>
    <w:basedOn w:val="Standard"/>
    <w:link w:val="TekstdymkaZnak"/>
    <w:uiPriority w:val="99"/>
    <w:rsid w:val="00DB33D1"/>
    <w:rPr>
      <w:rFonts w:ascii="Tahoma" w:hAnsi="Tahoma" w:cs="Tahoma"/>
      <w:sz w:val="16"/>
      <w:szCs w:val="16"/>
    </w:rPr>
  </w:style>
  <w:style w:type="character" w:customStyle="1" w:styleId="TekstdymkaZnak">
    <w:name w:val="Tekst dymka Znak"/>
    <w:basedOn w:val="Domylnaczcionkaakapitu"/>
    <w:link w:val="Tekstdymka"/>
    <w:uiPriority w:val="99"/>
    <w:rsid w:val="00DB33D1"/>
    <w:rPr>
      <w:rFonts w:ascii="Tahoma" w:eastAsia="Times New Roman" w:hAnsi="Tahoma" w:cs="Tahoma"/>
      <w:kern w:val="3"/>
      <w:sz w:val="16"/>
      <w:szCs w:val="16"/>
      <w:lang w:eastAsia="zh-CN"/>
    </w:rPr>
  </w:style>
  <w:style w:type="paragraph" w:customStyle="1" w:styleId="Textbodyindent">
    <w:name w:val="Text body indent"/>
    <w:basedOn w:val="Standard"/>
    <w:rsid w:val="00DB33D1"/>
    <w:pPr>
      <w:spacing w:after="120"/>
      <w:ind w:left="283"/>
    </w:pPr>
  </w:style>
  <w:style w:type="paragraph" w:styleId="Zwykytekst">
    <w:name w:val="Plain Text"/>
    <w:basedOn w:val="Standard"/>
    <w:link w:val="ZwykytekstZnak"/>
    <w:uiPriority w:val="99"/>
    <w:rsid w:val="00DB33D1"/>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B33D1"/>
    <w:rPr>
      <w:rFonts w:ascii="Courier New" w:eastAsia="Times New Roman" w:hAnsi="Courier New" w:cs="Courier New"/>
      <w:kern w:val="3"/>
      <w:sz w:val="20"/>
      <w:szCs w:val="20"/>
      <w:lang w:eastAsia="zh-CN"/>
    </w:rPr>
  </w:style>
  <w:style w:type="paragraph" w:customStyle="1" w:styleId="Tekstpodstawowy21">
    <w:name w:val="Tekst podstawowy 21"/>
    <w:basedOn w:val="Standard"/>
    <w:rsid w:val="00DB33D1"/>
    <w:pPr>
      <w:spacing w:line="360" w:lineRule="auto"/>
    </w:pPr>
    <w:rPr>
      <w:rFonts w:ascii="Arial Narrow" w:hAnsi="Arial Narrow" w:cs="Arial Narrow"/>
    </w:rPr>
  </w:style>
  <w:style w:type="paragraph" w:styleId="Tekstpodstawowywcity3">
    <w:name w:val="Body Text Indent 3"/>
    <w:basedOn w:val="Standard"/>
    <w:link w:val="Tekstpodstawowywcity3Znak"/>
    <w:uiPriority w:val="99"/>
    <w:rsid w:val="00DB3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B33D1"/>
    <w:rPr>
      <w:rFonts w:ascii="Times New Roman" w:eastAsia="Times New Roman" w:hAnsi="Times New Roman" w:cs="Times New Roman"/>
      <w:kern w:val="3"/>
      <w:sz w:val="16"/>
      <w:szCs w:val="16"/>
      <w:lang w:eastAsia="zh-CN"/>
    </w:rPr>
  </w:style>
  <w:style w:type="paragraph" w:customStyle="1" w:styleId="Default">
    <w:name w:val="Default"/>
    <w:qFormat/>
    <w:rsid w:val="00DB33D1"/>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Czgwna">
    <w:name w:val="Część główna"/>
    <w:rsid w:val="00DB33D1"/>
    <w:pPr>
      <w:suppressAutoHyphens/>
      <w:autoSpaceDN w:val="0"/>
      <w:spacing w:after="0" w:line="240" w:lineRule="auto"/>
      <w:textAlignment w:val="baseline"/>
    </w:pPr>
    <w:rPr>
      <w:rFonts w:ascii="Helvetica" w:eastAsia="Times New Roman" w:hAnsi="Helvetica" w:cs="Helvetica"/>
      <w:color w:val="000000"/>
      <w:kern w:val="3"/>
      <w:sz w:val="24"/>
      <w:szCs w:val="20"/>
      <w:lang w:eastAsia="zh-CN"/>
    </w:rPr>
  </w:style>
  <w:style w:type="paragraph" w:styleId="Tekstkomentarza">
    <w:name w:val="annotation text"/>
    <w:basedOn w:val="Standard"/>
    <w:link w:val="TekstkomentarzaZnak"/>
    <w:rsid w:val="00DB33D1"/>
  </w:style>
  <w:style w:type="character" w:customStyle="1" w:styleId="TekstkomentarzaZnak">
    <w:name w:val="Tekst komentarza Znak"/>
    <w:basedOn w:val="Domylnaczcionkaakapitu"/>
    <w:link w:val="Tekstkomentarza"/>
    <w:rsid w:val="00DB33D1"/>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DB33D1"/>
    <w:pPr>
      <w:suppressLineNumbers/>
      <w:spacing w:line="240" w:lineRule="atLeast"/>
    </w:pPr>
    <w:rPr>
      <w:rFonts w:ascii="Calibri" w:eastAsia="Calibri" w:hAnsi="Calibri" w:cs="Calibri"/>
      <w:sz w:val="22"/>
      <w:szCs w:val="22"/>
    </w:rPr>
  </w:style>
  <w:style w:type="paragraph" w:styleId="Tekstpodstawowy2">
    <w:name w:val="Body Text 2"/>
    <w:basedOn w:val="Standard"/>
    <w:link w:val="Tekstpodstawowy2Znak"/>
    <w:rsid w:val="00DB33D1"/>
    <w:pPr>
      <w:spacing w:after="120" w:line="480" w:lineRule="auto"/>
    </w:pPr>
  </w:style>
  <w:style w:type="character" w:customStyle="1" w:styleId="Tekstpodstawowy2Znak">
    <w:name w:val="Tekst podstawowy 2 Znak"/>
    <w:basedOn w:val="Domylnaczcionkaakapitu"/>
    <w:link w:val="Tekstpodstawowy2"/>
    <w:rsid w:val="00DB33D1"/>
    <w:rPr>
      <w:rFonts w:ascii="Times New Roman" w:eastAsia="Times New Roman" w:hAnsi="Times New Roman" w:cs="Times New Roman"/>
      <w:kern w:val="3"/>
      <w:sz w:val="20"/>
      <w:szCs w:val="20"/>
      <w:lang w:eastAsia="zh-CN"/>
    </w:rPr>
  </w:style>
  <w:style w:type="paragraph" w:customStyle="1" w:styleId="Lista21">
    <w:name w:val="Lista 21"/>
    <w:basedOn w:val="Standard"/>
    <w:rsid w:val="00DB33D1"/>
    <w:pPr>
      <w:ind w:left="566" w:hanging="283"/>
    </w:pPr>
  </w:style>
  <w:style w:type="paragraph" w:styleId="Bezodstpw">
    <w:name w:val="No Spacing"/>
    <w:uiPriority w:val="1"/>
    <w:qFormat/>
    <w:rsid w:val="00491180"/>
    <w:pPr>
      <w:spacing w:after="0" w:line="240" w:lineRule="auto"/>
    </w:pPr>
  </w:style>
  <w:style w:type="paragraph" w:styleId="Tematkomentarza">
    <w:name w:val="annotation subject"/>
    <w:basedOn w:val="Tekstkomentarza"/>
    <w:link w:val="TematkomentarzaZnak"/>
    <w:rsid w:val="00DB33D1"/>
    <w:rPr>
      <w:b/>
      <w:bCs/>
    </w:rPr>
  </w:style>
  <w:style w:type="character" w:customStyle="1" w:styleId="TematkomentarzaZnak">
    <w:name w:val="Temat komentarza Znak"/>
    <w:basedOn w:val="TekstkomentarzaZnak"/>
    <w:link w:val="Tematkomentarza"/>
    <w:rsid w:val="00DB33D1"/>
    <w:rPr>
      <w:rFonts w:ascii="Times New Roman" w:eastAsia="Times New Roman" w:hAnsi="Times New Roman" w:cs="Times New Roman"/>
      <w:b/>
      <w:bCs/>
      <w:kern w:val="3"/>
      <w:sz w:val="20"/>
      <w:szCs w:val="20"/>
      <w:lang w:eastAsia="zh-CN"/>
    </w:rPr>
  </w:style>
  <w:style w:type="paragraph" w:styleId="Tytu">
    <w:name w:val="Title"/>
    <w:basedOn w:val="Normalny"/>
    <w:next w:val="Normalny"/>
    <w:link w:val="TytuZnak"/>
    <w:qFormat/>
    <w:rsid w:val="00491180"/>
    <w:pPr>
      <w:contextualSpacing/>
      <w:jc w:val="center"/>
    </w:pPr>
    <w:rPr>
      <w:rFonts w:asciiTheme="majorHAnsi" w:eastAsiaTheme="majorEastAsia" w:hAnsiTheme="majorHAnsi" w:cstheme="majorBidi"/>
      <w:b/>
      <w:bCs/>
      <w:spacing w:val="-7"/>
      <w:sz w:val="48"/>
      <w:szCs w:val="48"/>
      <w:lang w:eastAsia="en-US"/>
    </w:rPr>
  </w:style>
  <w:style w:type="character" w:customStyle="1" w:styleId="TytuZnak">
    <w:name w:val="Tytuł Znak"/>
    <w:basedOn w:val="Domylnaczcionkaakapitu"/>
    <w:link w:val="Tytu"/>
    <w:rsid w:val="0049118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491180"/>
    <w:pPr>
      <w:numPr>
        <w:ilvl w:val="1"/>
      </w:numPr>
      <w:spacing w:after="240" w:line="252" w:lineRule="auto"/>
      <w:jc w:val="center"/>
    </w:pPr>
    <w:rPr>
      <w:rFonts w:asciiTheme="majorHAnsi" w:eastAsiaTheme="majorEastAsia" w:hAnsiTheme="majorHAnsi" w:cstheme="majorBidi"/>
      <w:lang w:eastAsia="en-US"/>
    </w:rPr>
  </w:style>
  <w:style w:type="character" w:customStyle="1" w:styleId="PodtytuZnak">
    <w:name w:val="Podtytuł Znak"/>
    <w:basedOn w:val="Domylnaczcionkaakapitu"/>
    <w:link w:val="Podtytu"/>
    <w:uiPriority w:val="11"/>
    <w:rsid w:val="00491180"/>
    <w:rPr>
      <w:rFonts w:asciiTheme="majorHAnsi" w:eastAsiaTheme="majorEastAsia" w:hAnsiTheme="majorHAnsi" w:cstheme="majorBidi"/>
      <w:sz w:val="24"/>
      <w:szCs w:val="24"/>
    </w:rPr>
  </w:style>
  <w:style w:type="paragraph" w:customStyle="1" w:styleId="Blockquote">
    <w:name w:val="Blockquote"/>
    <w:basedOn w:val="Standard"/>
    <w:rsid w:val="00DB33D1"/>
    <w:pPr>
      <w:spacing w:before="100" w:after="100"/>
      <w:ind w:left="360" w:right="360"/>
    </w:pPr>
    <w:rPr>
      <w:rFonts w:cs="Lucida Sans Unicode"/>
      <w:sz w:val="24"/>
    </w:rPr>
  </w:style>
  <w:style w:type="paragraph" w:customStyle="1" w:styleId="Podpis2">
    <w:name w:val="Podpis2"/>
    <w:basedOn w:val="Standard"/>
    <w:rsid w:val="00DB33D1"/>
    <w:pPr>
      <w:suppressLineNumbers/>
      <w:spacing w:before="120" w:after="120"/>
    </w:pPr>
    <w:rPr>
      <w:rFonts w:cs="Tahoma"/>
      <w:i/>
      <w:iCs/>
      <w:sz w:val="24"/>
      <w:szCs w:val="24"/>
    </w:rPr>
  </w:style>
  <w:style w:type="paragraph" w:customStyle="1" w:styleId="1TableText">
    <w:name w:val="1Table_Text"/>
    <w:rsid w:val="00DB33D1"/>
    <w:pPr>
      <w:keepLines/>
      <w:tabs>
        <w:tab w:val="left" w:pos="2268"/>
      </w:tabs>
      <w:suppressAutoHyphens/>
      <w:autoSpaceDN w:val="0"/>
      <w:spacing w:before="60" w:after="60" w:line="240" w:lineRule="auto"/>
      <w:textAlignment w:val="baseline"/>
    </w:pPr>
    <w:rPr>
      <w:rFonts w:ascii="Cambria" w:eastAsia="Calibri" w:hAnsi="Cambria" w:cs="Cambria"/>
      <w:kern w:val="3"/>
      <w:szCs w:val="20"/>
      <w:lang w:eastAsia="zh-CN"/>
    </w:rPr>
  </w:style>
  <w:style w:type="paragraph" w:customStyle="1" w:styleId="Standarduser">
    <w:name w:val="Standard (user)"/>
    <w:rsid w:val="00DB33D1"/>
    <w:pPr>
      <w:suppressAutoHyphens/>
      <w:autoSpaceDN w:val="0"/>
      <w:spacing w:line="242" w:lineRule="auto"/>
      <w:textAlignment w:val="baseline"/>
    </w:pPr>
    <w:rPr>
      <w:rFonts w:ascii="Calibri" w:eastAsia="SimSun, 宋体" w:hAnsi="Calibri" w:cs="F,"/>
      <w:kern w:val="3"/>
      <w:lang w:eastAsia="zh-CN"/>
    </w:rPr>
  </w:style>
  <w:style w:type="paragraph" w:customStyle="1" w:styleId="Textbodyuser">
    <w:name w:val="Text body (user)"/>
    <w:basedOn w:val="Standard"/>
    <w:rsid w:val="00DB33D1"/>
    <w:rPr>
      <w:sz w:val="24"/>
    </w:rPr>
  </w:style>
  <w:style w:type="paragraph" w:customStyle="1" w:styleId="TableHeading">
    <w:name w:val="Table Heading"/>
    <w:basedOn w:val="TableContents"/>
    <w:rsid w:val="00DB33D1"/>
    <w:pPr>
      <w:jc w:val="center"/>
    </w:pPr>
    <w:rPr>
      <w:b/>
      <w:bCs/>
    </w:rPr>
  </w:style>
  <w:style w:type="character" w:customStyle="1" w:styleId="WW8Num1z0">
    <w:name w:val="WW8Num1z0"/>
    <w:rsid w:val="00DB33D1"/>
  </w:style>
  <w:style w:type="character" w:customStyle="1" w:styleId="WW8Num1z1">
    <w:name w:val="WW8Num1z1"/>
    <w:rsid w:val="00DB33D1"/>
    <w:rPr>
      <w:rFonts w:cs="Times New Roman"/>
    </w:rPr>
  </w:style>
  <w:style w:type="character" w:customStyle="1" w:styleId="WW8Num2z0">
    <w:name w:val="WW8Num2z0"/>
    <w:rsid w:val="00DB33D1"/>
  </w:style>
  <w:style w:type="character" w:customStyle="1" w:styleId="WW8Num3z0">
    <w:name w:val="WW8Num3z0"/>
    <w:rsid w:val="00DB33D1"/>
    <w:rPr>
      <w:color w:val="000000"/>
    </w:rPr>
  </w:style>
  <w:style w:type="character" w:customStyle="1" w:styleId="WW8Num3z1">
    <w:name w:val="WW8Num3z1"/>
    <w:rsid w:val="00DB33D1"/>
  </w:style>
  <w:style w:type="character" w:customStyle="1" w:styleId="WW8Num3z2">
    <w:name w:val="WW8Num3z2"/>
    <w:rsid w:val="00DB33D1"/>
  </w:style>
  <w:style w:type="character" w:customStyle="1" w:styleId="WW8Num3z3">
    <w:name w:val="WW8Num3z3"/>
    <w:rsid w:val="00DB33D1"/>
  </w:style>
  <w:style w:type="character" w:customStyle="1" w:styleId="WW8Num3z4">
    <w:name w:val="WW8Num3z4"/>
    <w:rsid w:val="00DB33D1"/>
  </w:style>
  <w:style w:type="character" w:customStyle="1" w:styleId="WW8Num3z5">
    <w:name w:val="WW8Num3z5"/>
    <w:rsid w:val="00DB33D1"/>
  </w:style>
  <w:style w:type="character" w:customStyle="1" w:styleId="WW8Num3z6">
    <w:name w:val="WW8Num3z6"/>
    <w:rsid w:val="00DB33D1"/>
  </w:style>
  <w:style w:type="character" w:customStyle="1" w:styleId="WW8Num3z7">
    <w:name w:val="WW8Num3z7"/>
    <w:rsid w:val="00DB33D1"/>
  </w:style>
  <w:style w:type="character" w:customStyle="1" w:styleId="WW8Num3z8">
    <w:name w:val="WW8Num3z8"/>
    <w:rsid w:val="00DB33D1"/>
  </w:style>
  <w:style w:type="character" w:customStyle="1" w:styleId="WW8Num4z0">
    <w:name w:val="WW8Num4z0"/>
    <w:rsid w:val="00DB33D1"/>
    <w:rPr>
      <w:rFonts w:ascii="Tahoma" w:hAnsi="Tahoma" w:cs="Tahoma"/>
      <w:b/>
      <w:bCs/>
      <w:sz w:val="20"/>
      <w:szCs w:val="24"/>
      <w:lang w:eastAsia="ar-SA"/>
    </w:rPr>
  </w:style>
  <w:style w:type="character" w:customStyle="1" w:styleId="WW8Num5z0">
    <w:name w:val="WW8Num5z0"/>
    <w:rsid w:val="00DB33D1"/>
  </w:style>
  <w:style w:type="character" w:customStyle="1" w:styleId="WW8Num5z1">
    <w:name w:val="WW8Num5z1"/>
    <w:rsid w:val="00DB33D1"/>
    <w:rPr>
      <w:rFonts w:ascii="Tahoma" w:hAnsi="Tahoma" w:cs="Tahoma"/>
      <w:sz w:val="20"/>
    </w:rPr>
  </w:style>
  <w:style w:type="character" w:customStyle="1" w:styleId="WW8Num5z2">
    <w:name w:val="WW8Num5z2"/>
    <w:rsid w:val="00DB33D1"/>
    <w:rPr>
      <w:rFonts w:cs="Times New Roman"/>
    </w:rPr>
  </w:style>
  <w:style w:type="character" w:customStyle="1" w:styleId="WW8Num5z3">
    <w:name w:val="WW8Num5z3"/>
    <w:rsid w:val="00DB33D1"/>
  </w:style>
  <w:style w:type="character" w:customStyle="1" w:styleId="WW8Num6z0">
    <w:name w:val="WW8Num6z0"/>
    <w:rsid w:val="00DB33D1"/>
    <w:rPr>
      <w:rFonts w:ascii="Tahoma" w:hAnsi="Tahoma" w:cs="Times New Roman"/>
      <w:b w:val="0"/>
      <w:color w:val="000000"/>
    </w:rPr>
  </w:style>
  <w:style w:type="character" w:customStyle="1" w:styleId="WW8Num7z0">
    <w:name w:val="WW8Num7z0"/>
    <w:rsid w:val="00DB33D1"/>
    <w:rPr>
      <w:color w:val="000000"/>
    </w:rPr>
  </w:style>
  <w:style w:type="character" w:customStyle="1" w:styleId="WW8Num7z1">
    <w:name w:val="WW8Num7z1"/>
    <w:rsid w:val="00DB33D1"/>
    <w:rPr>
      <w:rFonts w:cs="Times New Roman"/>
      <w:color w:val="000000"/>
    </w:rPr>
  </w:style>
  <w:style w:type="character" w:customStyle="1" w:styleId="WW8Num7z2">
    <w:name w:val="WW8Num7z2"/>
    <w:rsid w:val="00DB33D1"/>
    <w:rPr>
      <w:rFonts w:cs="Times New Roman"/>
    </w:rPr>
  </w:style>
  <w:style w:type="character" w:customStyle="1" w:styleId="WW8Num7z3">
    <w:name w:val="WW8Num7z3"/>
    <w:rsid w:val="00DB33D1"/>
  </w:style>
  <w:style w:type="character" w:customStyle="1" w:styleId="WW8Num8z0">
    <w:name w:val="WW8Num8z0"/>
    <w:rsid w:val="00DB33D1"/>
    <w:rPr>
      <w:color w:val="000000"/>
    </w:rPr>
  </w:style>
  <w:style w:type="character" w:customStyle="1" w:styleId="WW8Num8z1">
    <w:name w:val="WW8Num8z1"/>
    <w:rsid w:val="00DB33D1"/>
    <w:rPr>
      <w:rFonts w:ascii="Tahoma" w:hAnsi="Tahoma" w:cs="Tahoma"/>
      <w:sz w:val="20"/>
    </w:rPr>
  </w:style>
  <w:style w:type="character" w:customStyle="1" w:styleId="WW8Num9z0">
    <w:name w:val="WW8Num9z0"/>
    <w:rsid w:val="00DB33D1"/>
    <w:rPr>
      <w:rFonts w:cs="Times New Roman"/>
    </w:rPr>
  </w:style>
  <w:style w:type="character" w:customStyle="1" w:styleId="WW8Num9z1">
    <w:name w:val="WW8Num9z1"/>
    <w:rsid w:val="00DB33D1"/>
    <w:rPr>
      <w:rFonts w:ascii="Tahoma" w:hAnsi="Tahoma" w:cs="Times New Roman"/>
      <w:b/>
      <w:bCs w:val="0"/>
      <w:i/>
      <w:iCs w:val="0"/>
      <w:color w:val="000000"/>
    </w:rPr>
  </w:style>
  <w:style w:type="character" w:customStyle="1" w:styleId="WW8Num9z2">
    <w:name w:val="WW8Num9z2"/>
    <w:rsid w:val="00DB33D1"/>
    <w:rPr>
      <w:rFonts w:ascii="Tahoma" w:hAnsi="Tahoma" w:cs="Tahoma"/>
      <w:color w:val="000000"/>
    </w:rPr>
  </w:style>
  <w:style w:type="character" w:customStyle="1" w:styleId="WW8Num10z0">
    <w:name w:val="WW8Num10z0"/>
    <w:rsid w:val="00DB33D1"/>
    <w:rPr>
      <w:rFonts w:ascii="Tahoma" w:hAnsi="Tahoma" w:cs="Tahoma"/>
      <w:b w:val="0"/>
      <w:i w:val="0"/>
      <w:color w:val="000000"/>
      <w:sz w:val="20"/>
      <w:szCs w:val="20"/>
    </w:rPr>
  </w:style>
  <w:style w:type="character" w:customStyle="1" w:styleId="WW8Num11z0">
    <w:name w:val="WW8Num11z0"/>
    <w:rsid w:val="00DB33D1"/>
    <w:rPr>
      <w:color w:val="000000"/>
    </w:rPr>
  </w:style>
  <w:style w:type="character" w:customStyle="1" w:styleId="WW8Num12z0">
    <w:name w:val="WW8Num12z0"/>
    <w:rsid w:val="00DB33D1"/>
  </w:style>
  <w:style w:type="character" w:customStyle="1" w:styleId="WW8Num12z1">
    <w:name w:val="WW8Num12z1"/>
    <w:rsid w:val="00DB33D1"/>
    <w:rPr>
      <w:rFonts w:cs="Times New Roman"/>
    </w:rPr>
  </w:style>
  <w:style w:type="character" w:customStyle="1" w:styleId="WW8Num13z0">
    <w:name w:val="WW8Num13z0"/>
    <w:rsid w:val="00DB33D1"/>
  </w:style>
  <w:style w:type="character" w:customStyle="1" w:styleId="WW8Num13z1">
    <w:name w:val="WW8Num13z1"/>
    <w:rsid w:val="00DB33D1"/>
    <w:rPr>
      <w:rFonts w:cs="Times New Roman"/>
    </w:rPr>
  </w:style>
  <w:style w:type="character" w:customStyle="1" w:styleId="WW8Num13z2">
    <w:name w:val="WW8Num13z2"/>
    <w:rsid w:val="00DB33D1"/>
  </w:style>
  <w:style w:type="character" w:customStyle="1" w:styleId="WW8Num13z3">
    <w:name w:val="WW8Num13z3"/>
    <w:rsid w:val="00DB33D1"/>
    <w:rPr>
      <w:rFonts w:ascii="Tahoma" w:hAnsi="Tahoma" w:cs="Times New Roman"/>
      <w:b w:val="0"/>
      <w:i w:val="0"/>
    </w:rPr>
  </w:style>
  <w:style w:type="character" w:customStyle="1" w:styleId="WW8Num14z0">
    <w:name w:val="WW8Num14z0"/>
    <w:rsid w:val="00DB33D1"/>
    <w:rPr>
      <w:rFonts w:ascii="Tahoma" w:hAnsi="Tahoma" w:cs="Times New Roman"/>
    </w:rPr>
  </w:style>
  <w:style w:type="character" w:customStyle="1" w:styleId="WW8Num15z0">
    <w:name w:val="WW8Num15z0"/>
    <w:rsid w:val="00DB33D1"/>
  </w:style>
  <w:style w:type="character" w:customStyle="1" w:styleId="WW8Num16z0">
    <w:name w:val="WW8Num16z0"/>
    <w:rsid w:val="00DB33D1"/>
  </w:style>
  <w:style w:type="character" w:customStyle="1" w:styleId="WW8Num17z0">
    <w:name w:val="WW8Num17z0"/>
    <w:rsid w:val="00DB33D1"/>
    <w:rPr>
      <w:color w:val="000000"/>
    </w:rPr>
  </w:style>
  <w:style w:type="character" w:customStyle="1" w:styleId="WW8Num17z1">
    <w:name w:val="WW8Num17z1"/>
    <w:rsid w:val="00DB33D1"/>
    <w:rPr>
      <w:rFonts w:cs="Times New Roman"/>
      <w:color w:val="000000"/>
    </w:rPr>
  </w:style>
  <w:style w:type="character" w:customStyle="1" w:styleId="WW8Num17z2">
    <w:name w:val="WW8Num17z2"/>
    <w:rsid w:val="00DB33D1"/>
    <w:rPr>
      <w:rFonts w:cs="Times New Roman"/>
    </w:rPr>
  </w:style>
  <w:style w:type="character" w:customStyle="1" w:styleId="WW8Num17z4">
    <w:name w:val="WW8Num17z4"/>
    <w:rsid w:val="00DB33D1"/>
  </w:style>
  <w:style w:type="character" w:customStyle="1" w:styleId="WW8Num18z0">
    <w:name w:val="WW8Num18z0"/>
    <w:rsid w:val="00DB33D1"/>
    <w:rPr>
      <w:color w:val="000000"/>
    </w:rPr>
  </w:style>
  <w:style w:type="character" w:customStyle="1" w:styleId="WW8Num18z1">
    <w:name w:val="WW8Num18z1"/>
    <w:rsid w:val="00DB33D1"/>
  </w:style>
  <w:style w:type="character" w:customStyle="1" w:styleId="WW8Num18z2">
    <w:name w:val="WW8Num18z2"/>
    <w:rsid w:val="00DB33D1"/>
    <w:rPr>
      <w:color w:val="000000"/>
    </w:rPr>
  </w:style>
  <w:style w:type="character" w:customStyle="1" w:styleId="WW8Num18z3">
    <w:name w:val="WW8Num18z3"/>
    <w:rsid w:val="00DB33D1"/>
  </w:style>
  <w:style w:type="character" w:customStyle="1" w:styleId="WW8Num18z4">
    <w:name w:val="WW8Num18z4"/>
    <w:rsid w:val="00DB33D1"/>
  </w:style>
  <w:style w:type="character" w:customStyle="1" w:styleId="WW8Num18z5">
    <w:name w:val="WW8Num18z5"/>
    <w:rsid w:val="00DB33D1"/>
  </w:style>
  <w:style w:type="character" w:customStyle="1" w:styleId="WW8Num18z6">
    <w:name w:val="WW8Num18z6"/>
    <w:rsid w:val="00DB33D1"/>
  </w:style>
  <w:style w:type="character" w:customStyle="1" w:styleId="WW8Num18z7">
    <w:name w:val="WW8Num18z7"/>
    <w:rsid w:val="00DB33D1"/>
  </w:style>
  <w:style w:type="character" w:customStyle="1" w:styleId="WW8Num18z8">
    <w:name w:val="WW8Num18z8"/>
    <w:rsid w:val="00DB33D1"/>
  </w:style>
  <w:style w:type="character" w:customStyle="1" w:styleId="WW8Num19z0">
    <w:name w:val="WW8Num19z0"/>
    <w:rsid w:val="00DB33D1"/>
  </w:style>
  <w:style w:type="character" w:customStyle="1" w:styleId="WW8Num19z1">
    <w:name w:val="WW8Num19z1"/>
    <w:rsid w:val="00DB33D1"/>
  </w:style>
  <w:style w:type="character" w:customStyle="1" w:styleId="WW8Num19z2">
    <w:name w:val="WW8Num19z2"/>
    <w:rsid w:val="00DB33D1"/>
  </w:style>
  <w:style w:type="character" w:customStyle="1" w:styleId="WW8Num19z3">
    <w:name w:val="WW8Num19z3"/>
    <w:rsid w:val="00DB33D1"/>
  </w:style>
  <w:style w:type="character" w:customStyle="1" w:styleId="WW8Num19z4">
    <w:name w:val="WW8Num19z4"/>
    <w:rsid w:val="00DB33D1"/>
  </w:style>
  <w:style w:type="character" w:customStyle="1" w:styleId="WW8Num19z5">
    <w:name w:val="WW8Num19z5"/>
    <w:rsid w:val="00DB33D1"/>
  </w:style>
  <w:style w:type="character" w:customStyle="1" w:styleId="WW8Num19z6">
    <w:name w:val="WW8Num19z6"/>
    <w:rsid w:val="00DB33D1"/>
  </w:style>
  <w:style w:type="character" w:customStyle="1" w:styleId="WW8Num19z7">
    <w:name w:val="WW8Num19z7"/>
    <w:rsid w:val="00DB33D1"/>
  </w:style>
  <w:style w:type="character" w:customStyle="1" w:styleId="WW8Num19z8">
    <w:name w:val="WW8Num19z8"/>
    <w:rsid w:val="00DB33D1"/>
  </w:style>
  <w:style w:type="character" w:customStyle="1" w:styleId="WW8Num20z0">
    <w:name w:val="WW8Num20z0"/>
    <w:rsid w:val="00DB33D1"/>
    <w:rPr>
      <w:color w:val="000000"/>
    </w:rPr>
  </w:style>
  <w:style w:type="character" w:customStyle="1" w:styleId="WW8Num20z1">
    <w:name w:val="WW8Num20z1"/>
    <w:rsid w:val="00DB33D1"/>
    <w:rPr>
      <w:rFonts w:ascii="Times New Roman" w:hAnsi="Times New Roman" w:cs="Times New Roman"/>
      <w:b w:val="0"/>
      <w:color w:val="000000"/>
      <w:sz w:val="22"/>
      <w:szCs w:val="22"/>
    </w:rPr>
  </w:style>
  <w:style w:type="character" w:customStyle="1" w:styleId="WW8Num21z0">
    <w:name w:val="WW8Num21z0"/>
    <w:rsid w:val="00DB33D1"/>
    <w:rPr>
      <w:color w:val="000000"/>
    </w:rPr>
  </w:style>
  <w:style w:type="character" w:customStyle="1" w:styleId="WW8Num21z1">
    <w:name w:val="WW8Num21z1"/>
    <w:rsid w:val="00DB33D1"/>
    <w:rPr>
      <w:rFonts w:cs="Times New Roman"/>
    </w:rPr>
  </w:style>
  <w:style w:type="character" w:customStyle="1" w:styleId="WW8Num22z0">
    <w:name w:val="WW8Num22z0"/>
    <w:rsid w:val="00DB33D1"/>
  </w:style>
  <w:style w:type="character" w:customStyle="1" w:styleId="WW8Num22z1">
    <w:name w:val="WW8Num22z1"/>
    <w:rsid w:val="00DB33D1"/>
  </w:style>
  <w:style w:type="character" w:customStyle="1" w:styleId="WW8Num22z2">
    <w:name w:val="WW8Num22z2"/>
    <w:rsid w:val="00DB33D1"/>
  </w:style>
  <w:style w:type="character" w:customStyle="1" w:styleId="WW8Num22z3">
    <w:name w:val="WW8Num22z3"/>
    <w:rsid w:val="00DB33D1"/>
  </w:style>
  <w:style w:type="character" w:customStyle="1" w:styleId="WW8Num22z4">
    <w:name w:val="WW8Num22z4"/>
    <w:rsid w:val="00DB33D1"/>
  </w:style>
  <w:style w:type="character" w:customStyle="1" w:styleId="WW8Num22z5">
    <w:name w:val="WW8Num22z5"/>
    <w:rsid w:val="00DB33D1"/>
  </w:style>
  <w:style w:type="character" w:customStyle="1" w:styleId="WW8Num22z6">
    <w:name w:val="WW8Num22z6"/>
    <w:rsid w:val="00DB33D1"/>
  </w:style>
  <w:style w:type="character" w:customStyle="1" w:styleId="WW8Num22z7">
    <w:name w:val="WW8Num22z7"/>
    <w:rsid w:val="00DB33D1"/>
  </w:style>
  <w:style w:type="character" w:customStyle="1" w:styleId="WW8Num22z8">
    <w:name w:val="WW8Num22z8"/>
    <w:rsid w:val="00DB33D1"/>
  </w:style>
  <w:style w:type="character" w:customStyle="1" w:styleId="WW8Num23z0">
    <w:name w:val="WW8Num23z0"/>
    <w:rsid w:val="00DB33D1"/>
    <w:rPr>
      <w:rFonts w:ascii="Times New Roman" w:hAnsi="Times New Roman" w:cs="Times New Roman"/>
      <w:sz w:val="22"/>
      <w:szCs w:val="22"/>
    </w:rPr>
  </w:style>
  <w:style w:type="character" w:customStyle="1" w:styleId="WW8Num23z1">
    <w:name w:val="WW8Num23z1"/>
    <w:rsid w:val="00DB33D1"/>
  </w:style>
  <w:style w:type="character" w:customStyle="1" w:styleId="WW8Num23z2">
    <w:name w:val="WW8Num23z2"/>
    <w:rsid w:val="00DB33D1"/>
  </w:style>
  <w:style w:type="character" w:customStyle="1" w:styleId="WW8Num23z3">
    <w:name w:val="WW8Num23z3"/>
    <w:rsid w:val="00DB33D1"/>
  </w:style>
  <w:style w:type="character" w:customStyle="1" w:styleId="WW8Num23z4">
    <w:name w:val="WW8Num23z4"/>
    <w:rsid w:val="00DB33D1"/>
  </w:style>
  <w:style w:type="character" w:customStyle="1" w:styleId="WW8Num23z5">
    <w:name w:val="WW8Num23z5"/>
    <w:rsid w:val="00DB33D1"/>
  </w:style>
  <w:style w:type="character" w:customStyle="1" w:styleId="WW8Num23z6">
    <w:name w:val="WW8Num23z6"/>
    <w:rsid w:val="00DB33D1"/>
  </w:style>
  <w:style w:type="character" w:customStyle="1" w:styleId="WW8Num23z7">
    <w:name w:val="WW8Num23z7"/>
    <w:rsid w:val="00DB33D1"/>
  </w:style>
  <w:style w:type="character" w:customStyle="1" w:styleId="WW8Num23z8">
    <w:name w:val="WW8Num23z8"/>
    <w:rsid w:val="00DB33D1"/>
  </w:style>
  <w:style w:type="character" w:customStyle="1" w:styleId="WW8Num24z0">
    <w:name w:val="WW8Num24z0"/>
    <w:rsid w:val="00DB33D1"/>
    <w:rPr>
      <w:rFonts w:ascii="Times New Roman" w:hAnsi="Times New Roman" w:cs="Times New Roman"/>
      <w:b w:val="0"/>
      <w:i w:val="0"/>
      <w:strike w:val="0"/>
      <w:dstrike w:val="0"/>
      <w:sz w:val="22"/>
      <w:szCs w:val="22"/>
      <w:u w:val="none"/>
    </w:rPr>
  </w:style>
  <w:style w:type="character" w:customStyle="1" w:styleId="WW8Num24z1">
    <w:name w:val="WW8Num24z1"/>
    <w:rsid w:val="00DB33D1"/>
  </w:style>
  <w:style w:type="character" w:customStyle="1" w:styleId="WW8Num24z2">
    <w:name w:val="WW8Num24z2"/>
    <w:rsid w:val="00DB33D1"/>
  </w:style>
  <w:style w:type="character" w:customStyle="1" w:styleId="WW8Num24z3">
    <w:name w:val="WW8Num24z3"/>
    <w:rsid w:val="00DB33D1"/>
  </w:style>
  <w:style w:type="character" w:customStyle="1" w:styleId="WW8Num24z4">
    <w:name w:val="WW8Num24z4"/>
    <w:rsid w:val="00DB33D1"/>
  </w:style>
  <w:style w:type="character" w:customStyle="1" w:styleId="WW8Num24z5">
    <w:name w:val="WW8Num24z5"/>
    <w:rsid w:val="00DB33D1"/>
  </w:style>
  <w:style w:type="character" w:customStyle="1" w:styleId="WW8Num24z6">
    <w:name w:val="WW8Num24z6"/>
    <w:rsid w:val="00DB33D1"/>
  </w:style>
  <w:style w:type="character" w:customStyle="1" w:styleId="WW8Num24z7">
    <w:name w:val="WW8Num24z7"/>
    <w:rsid w:val="00DB33D1"/>
  </w:style>
  <w:style w:type="character" w:customStyle="1" w:styleId="WW8Num24z8">
    <w:name w:val="WW8Num24z8"/>
    <w:rsid w:val="00DB33D1"/>
  </w:style>
  <w:style w:type="character" w:customStyle="1" w:styleId="WW8Num25z0">
    <w:name w:val="WW8Num25z0"/>
    <w:rsid w:val="00DB33D1"/>
    <w:rPr>
      <w:rFonts w:ascii="Tahoma" w:hAnsi="Tahoma" w:cs="Tahoma"/>
      <w:bCs/>
      <w:iCs/>
    </w:rPr>
  </w:style>
  <w:style w:type="character" w:customStyle="1" w:styleId="WW8Num25z1">
    <w:name w:val="WW8Num25z1"/>
    <w:rsid w:val="00DB33D1"/>
    <w:rPr>
      <w:strike w:val="0"/>
      <w:dstrike w:val="0"/>
    </w:rPr>
  </w:style>
  <w:style w:type="character" w:customStyle="1" w:styleId="WW8Num25z2">
    <w:name w:val="WW8Num25z2"/>
    <w:rsid w:val="00DB33D1"/>
  </w:style>
  <w:style w:type="character" w:customStyle="1" w:styleId="WW8Num25z3">
    <w:name w:val="WW8Num25z3"/>
    <w:rsid w:val="00DB33D1"/>
  </w:style>
  <w:style w:type="character" w:customStyle="1" w:styleId="WW8Num25z4">
    <w:name w:val="WW8Num25z4"/>
    <w:rsid w:val="00DB33D1"/>
  </w:style>
  <w:style w:type="character" w:customStyle="1" w:styleId="WW8Num25z5">
    <w:name w:val="WW8Num25z5"/>
    <w:rsid w:val="00DB33D1"/>
  </w:style>
  <w:style w:type="character" w:customStyle="1" w:styleId="WW8Num25z6">
    <w:name w:val="WW8Num25z6"/>
    <w:rsid w:val="00DB33D1"/>
  </w:style>
  <w:style w:type="character" w:customStyle="1" w:styleId="WW8Num25z7">
    <w:name w:val="WW8Num25z7"/>
    <w:rsid w:val="00DB33D1"/>
  </w:style>
  <w:style w:type="character" w:customStyle="1" w:styleId="WW8Num25z8">
    <w:name w:val="WW8Num25z8"/>
    <w:rsid w:val="00DB33D1"/>
  </w:style>
  <w:style w:type="character" w:customStyle="1" w:styleId="WW8Num26z0">
    <w:name w:val="WW8Num26z0"/>
    <w:rsid w:val="00DB33D1"/>
    <w:rPr>
      <w:rFonts w:ascii="Times New Roman" w:hAnsi="Times New Roman" w:cs="Tahoma"/>
      <w:b w:val="0"/>
      <w:i w:val="0"/>
      <w:strike w:val="0"/>
      <w:dstrike w:val="0"/>
      <w:sz w:val="22"/>
      <w:szCs w:val="20"/>
      <w:u w:val="none"/>
    </w:rPr>
  </w:style>
  <w:style w:type="character" w:customStyle="1" w:styleId="WW8Num26z1">
    <w:name w:val="WW8Num26z1"/>
    <w:rsid w:val="00DB33D1"/>
  </w:style>
  <w:style w:type="character" w:customStyle="1" w:styleId="WW8Num26z2">
    <w:name w:val="WW8Num26z2"/>
    <w:rsid w:val="00DB33D1"/>
  </w:style>
  <w:style w:type="character" w:customStyle="1" w:styleId="WW8Num26z3">
    <w:name w:val="WW8Num26z3"/>
    <w:rsid w:val="00DB33D1"/>
  </w:style>
  <w:style w:type="character" w:customStyle="1" w:styleId="WW8Num26z4">
    <w:name w:val="WW8Num26z4"/>
    <w:rsid w:val="00DB33D1"/>
  </w:style>
  <w:style w:type="character" w:customStyle="1" w:styleId="WW8Num26z5">
    <w:name w:val="WW8Num26z5"/>
    <w:rsid w:val="00DB33D1"/>
  </w:style>
  <w:style w:type="character" w:customStyle="1" w:styleId="WW8Num26z6">
    <w:name w:val="WW8Num26z6"/>
    <w:rsid w:val="00DB33D1"/>
  </w:style>
  <w:style w:type="character" w:customStyle="1" w:styleId="WW8Num26z7">
    <w:name w:val="WW8Num26z7"/>
    <w:rsid w:val="00DB33D1"/>
  </w:style>
  <w:style w:type="character" w:customStyle="1" w:styleId="WW8Num26z8">
    <w:name w:val="WW8Num26z8"/>
    <w:rsid w:val="00DB33D1"/>
  </w:style>
  <w:style w:type="character" w:customStyle="1" w:styleId="WW8Num27z0">
    <w:name w:val="WW8Num27z0"/>
    <w:rsid w:val="00DB33D1"/>
    <w:rPr>
      <w:rFonts w:ascii="Tahoma" w:hAnsi="Tahoma" w:cs="Tahoma"/>
      <w:b w:val="0"/>
      <w:sz w:val="22"/>
      <w:szCs w:val="20"/>
    </w:rPr>
  </w:style>
  <w:style w:type="character" w:customStyle="1" w:styleId="WW8Num27z1">
    <w:name w:val="WW8Num27z1"/>
    <w:rsid w:val="00DB33D1"/>
  </w:style>
  <w:style w:type="character" w:customStyle="1" w:styleId="WW8Num27z2">
    <w:name w:val="WW8Num27z2"/>
    <w:rsid w:val="00DB33D1"/>
  </w:style>
  <w:style w:type="character" w:customStyle="1" w:styleId="WW8Num27z3">
    <w:name w:val="WW8Num27z3"/>
    <w:rsid w:val="00DB33D1"/>
  </w:style>
  <w:style w:type="character" w:customStyle="1" w:styleId="WW8Num27z4">
    <w:name w:val="WW8Num27z4"/>
    <w:rsid w:val="00DB33D1"/>
  </w:style>
  <w:style w:type="character" w:customStyle="1" w:styleId="WW8Num27z5">
    <w:name w:val="WW8Num27z5"/>
    <w:rsid w:val="00DB33D1"/>
  </w:style>
  <w:style w:type="character" w:customStyle="1" w:styleId="WW8Num27z6">
    <w:name w:val="WW8Num27z6"/>
    <w:rsid w:val="00DB33D1"/>
  </w:style>
  <w:style w:type="character" w:customStyle="1" w:styleId="WW8Num27z7">
    <w:name w:val="WW8Num27z7"/>
    <w:rsid w:val="00DB33D1"/>
  </w:style>
  <w:style w:type="character" w:customStyle="1" w:styleId="WW8Num27z8">
    <w:name w:val="WW8Num27z8"/>
    <w:rsid w:val="00DB33D1"/>
  </w:style>
  <w:style w:type="character" w:customStyle="1" w:styleId="WW8Num28z0">
    <w:name w:val="WW8Num28z0"/>
    <w:rsid w:val="00DB33D1"/>
    <w:rPr>
      <w:rFonts w:ascii="Tahoma" w:hAnsi="Tahoma" w:cs="Tahoma"/>
      <w:sz w:val="20"/>
      <w:szCs w:val="20"/>
    </w:rPr>
  </w:style>
  <w:style w:type="character" w:customStyle="1" w:styleId="WW8Num28z1">
    <w:name w:val="WW8Num28z1"/>
    <w:rsid w:val="00DB33D1"/>
    <w:rPr>
      <w:b w:val="0"/>
    </w:rPr>
  </w:style>
  <w:style w:type="character" w:customStyle="1" w:styleId="WW8Num28z2">
    <w:name w:val="WW8Num28z2"/>
    <w:rsid w:val="00DB33D1"/>
  </w:style>
  <w:style w:type="character" w:customStyle="1" w:styleId="WW8Num29z0">
    <w:name w:val="WW8Num29z0"/>
    <w:rsid w:val="00DB33D1"/>
  </w:style>
  <w:style w:type="character" w:customStyle="1" w:styleId="WW8Num29z1">
    <w:name w:val="WW8Num29z1"/>
    <w:rsid w:val="00DB33D1"/>
  </w:style>
  <w:style w:type="character" w:customStyle="1" w:styleId="WW8Num29z2">
    <w:name w:val="WW8Num29z2"/>
    <w:rsid w:val="00DB33D1"/>
  </w:style>
  <w:style w:type="character" w:customStyle="1" w:styleId="WW8Num29z3">
    <w:name w:val="WW8Num29z3"/>
    <w:rsid w:val="00DB33D1"/>
  </w:style>
  <w:style w:type="character" w:customStyle="1" w:styleId="WW8Num29z4">
    <w:name w:val="WW8Num29z4"/>
    <w:rsid w:val="00DB33D1"/>
  </w:style>
  <w:style w:type="character" w:customStyle="1" w:styleId="WW8Num29z5">
    <w:name w:val="WW8Num29z5"/>
    <w:rsid w:val="00DB33D1"/>
  </w:style>
  <w:style w:type="character" w:customStyle="1" w:styleId="WW8Num29z6">
    <w:name w:val="WW8Num29z6"/>
    <w:rsid w:val="00DB33D1"/>
  </w:style>
  <w:style w:type="character" w:customStyle="1" w:styleId="WW8Num29z7">
    <w:name w:val="WW8Num29z7"/>
    <w:rsid w:val="00DB33D1"/>
  </w:style>
  <w:style w:type="character" w:customStyle="1" w:styleId="WW8Num29z8">
    <w:name w:val="WW8Num29z8"/>
    <w:rsid w:val="00DB33D1"/>
  </w:style>
  <w:style w:type="character" w:customStyle="1" w:styleId="WW8Num30z0">
    <w:name w:val="WW8Num30z0"/>
    <w:rsid w:val="00DB33D1"/>
    <w:rPr>
      <w:rFonts w:ascii="Times New Roman" w:eastAsia="Times New Roman" w:hAnsi="Times New Roman" w:cs="Times New Roman"/>
    </w:rPr>
  </w:style>
  <w:style w:type="character" w:customStyle="1" w:styleId="WW8Num30z1">
    <w:name w:val="WW8Num30z1"/>
    <w:rsid w:val="00DB33D1"/>
  </w:style>
  <w:style w:type="character" w:customStyle="1" w:styleId="WW8Num30z2">
    <w:name w:val="WW8Num30z2"/>
    <w:rsid w:val="00DB33D1"/>
  </w:style>
  <w:style w:type="character" w:customStyle="1" w:styleId="WW8Num30z3">
    <w:name w:val="WW8Num30z3"/>
    <w:rsid w:val="00DB33D1"/>
  </w:style>
  <w:style w:type="character" w:customStyle="1" w:styleId="WW8Num30z4">
    <w:name w:val="WW8Num30z4"/>
    <w:rsid w:val="00DB33D1"/>
  </w:style>
  <w:style w:type="character" w:customStyle="1" w:styleId="WW8Num30z5">
    <w:name w:val="WW8Num30z5"/>
    <w:rsid w:val="00DB33D1"/>
  </w:style>
  <w:style w:type="character" w:customStyle="1" w:styleId="WW8Num30z6">
    <w:name w:val="WW8Num30z6"/>
    <w:rsid w:val="00DB33D1"/>
  </w:style>
  <w:style w:type="character" w:customStyle="1" w:styleId="WW8Num30z7">
    <w:name w:val="WW8Num30z7"/>
    <w:rsid w:val="00DB33D1"/>
  </w:style>
  <w:style w:type="character" w:customStyle="1" w:styleId="WW8Num30z8">
    <w:name w:val="WW8Num30z8"/>
    <w:rsid w:val="00DB33D1"/>
  </w:style>
  <w:style w:type="character" w:customStyle="1" w:styleId="WW8Num31z0">
    <w:name w:val="WW8Num31z0"/>
    <w:rsid w:val="00DB33D1"/>
    <w:rPr>
      <w:rFonts w:ascii="Times New Roman" w:hAnsi="Times New Roman" w:cs="Times New Roman"/>
      <w:sz w:val="22"/>
      <w:szCs w:val="22"/>
    </w:rPr>
  </w:style>
  <w:style w:type="character" w:customStyle="1" w:styleId="WW8Num31z1">
    <w:name w:val="WW8Num31z1"/>
    <w:rsid w:val="00DB33D1"/>
    <w:rPr>
      <w:color w:val="000000"/>
    </w:rPr>
  </w:style>
  <w:style w:type="character" w:customStyle="1" w:styleId="WW8Num31z2">
    <w:name w:val="WW8Num31z2"/>
    <w:rsid w:val="00DB33D1"/>
  </w:style>
  <w:style w:type="character" w:customStyle="1" w:styleId="WW8Num31z3">
    <w:name w:val="WW8Num31z3"/>
    <w:rsid w:val="00DB33D1"/>
  </w:style>
  <w:style w:type="character" w:customStyle="1" w:styleId="WW8Num31z4">
    <w:name w:val="WW8Num31z4"/>
    <w:rsid w:val="00DB33D1"/>
  </w:style>
  <w:style w:type="character" w:customStyle="1" w:styleId="WW8Num31z5">
    <w:name w:val="WW8Num31z5"/>
    <w:rsid w:val="00DB33D1"/>
  </w:style>
  <w:style w:type="character" w:customStyle="1" w:styleId="WW8Num31z6">
    <w:name w:val="WW8Num31z6"/>
    <w:rsid w:val="00DB33D1"/>
  </w:style>
  <w:style w:type="character" w:customStyle="1" w:styleId="WW8Num31z7">
    <w:name w:val="WW8Num31z7"/>
    <w:rsid w:val="00DB33D1"/>
  </w:style>
  <w:style w:type="character" w:customStyle="1" w:styleId="WW8Num31z8">
    <w:name w:val="WW8Num31z8"/>
    <w:rsid w:val="00DB33D1"/>
  </w:style>
  <w:style w:type="character" w:customStyle="1" w:styleId="WW8Num32z0">
    <w:name w:val="WW8Num32z0"/>
    <w:rsid w:val="00DB33D1"/>
    <w:rPr>
      <w:rFonts w:ascii="Tahoma" w:eastAsia="Times New Roman" w:hAnsi="Tahoma" w:cs="Tahoma"/>
    </w:rPr>
  </w:style>
  <w:style w:type="character" w:customStyle="1" w:styleId="WW8Num32z1">
    <w:name w:val="WW8Num32z1"/>
    <w:rsid w:val="00DB33D1"/>
  </w:style>
  <w:style w:type="character" w:customStyle="1" w:styleId="WW8Num32z2">
    <w:name w:val="WW8Num32z2"/>
    <w:rsid w:val="00DB33D1"/>
  </w:style>
  <w:style w:type="character" w:customStyle="1" w:styleId="WW8Num32z3">
    <w:name w:val="WW8Num32z3"/>
    <w:rsid w:val="00DB33D1"/>
  </w:style>
  <w:style w:type="character" w:customStyle="1" w:styleId="WW8Num32z4">
    <w:name w:val="WW8Num32z4"/>
    <w:rsid w:val="00DB33D1"/>
  </w:style>
  <w:style w:type="character" w:customStyle="1" w:styleId="WW8Num32z5">
    <w:name w:val="WW8Num32z5"/>
    <w:rsid w:val="00DB33D1"/>
  </w:style>
  <w:style w:type="character" w:customStyle="1" w:styleId="WW8Num32z6">
    <w:name w:val="WW8Num32z6"/>
    <w:rsid w:val="00DB33D1"/>
  </w:style>
  <w:style w:type="character" w:customStyle="1" w:styleId="WW8Num32z7">
    <w:name w:val="WW8Num32z7"/>
    <w:rsid w:val="00DB33D1"/>
  </w:style>
  <w:style w:type="character" w:customStyle="1" w:styleId="WW8Num32z8">
    <w:name w:val="WW8Num32z8"/>
    <w:rsid w:val="00DB33D1"/>
  </w:style>
  <w:style w:type="character" w:customStyle="1" w:styleId="WW8Num33z0">
    <w:name w:val="WW8Num33z0"/>
    <w:rsid w:val="00DB33D1"/>
  </w:style>
  <w:style w:type="character" w:customStyle="1" w:styleId="WW8Num33z1">
    <w:name w:val="WW8Num33z1"/>
    <w:rsid w:val="00DB33D1"/>
  </w:style>
  <w:style w:type="character" w:customStyle="1" w:styleId="WW8Num33z2">
    <w:name w:val="WW8Num33z2"/>
    <w:rsid w:val="00DB33D1"/>
  </w:style>
  <w:style w:type="character" w:customStyle="1" w:styleId="WW8Num33z3">
    <w:name w:val="WW8Num33z3"/>
    <w:rsid w:val="00DB33D1"/>
  </w:style>
  <w:style w:type="character" w:customStyle="1" w:styleId="WW8Num33z4">
    <w:name w:val="WW8Num33z4"/>
    <w:rsid w:val="00DB33D1"/>
  </w:style>
  <w:style w:type="character" w:customStyle="1" w:styleId="WW8Num33z5">
    <w:name w:val="WW8Num33z5"/>
    <w:rsid w:val="00DB33D1"/>
  </w:style>
  <w:style w:type="character" w:customStyle="1" w:styleId="WW8Num33z6">
    <w:name w:val="WW8Num33z6"/>
    <w:rsid w:val="00DB33D1"/>
  </w:style>
  <w:style w:type="character" w:customStyle="1" w:styleId="WW8Num33z7">
    <w:name w:val="WW8Num33z7"/>
    <w:rsid w:val="00DB33D1"/>
  </w:style>
  <w:style w:type="character" w:customStyle="1" w:styleId="WW8Num33z8">
    <w:name w:val="WW8Num33z8"/>
    <w:rsid w:val="00DB33D1"/>
  </w:style>
  <w:style w:type="character" w:customStyle="1" w:styleId="WW8Num34z0">
    <w:name w:val="WW8Num34z0"/>
    <w:rsid w:val="00DB33D1"/>
    <w:rPr>
      <w:rFonts w:ascii="Tahoma" w:hAnsi="Tahoma" w:cs="Tahoma"/>
      <w:kern w:val="3"/>
      <w:sz w:val="22"/>
      <w:szCs w:val="20"/>
    </w:rPr>
  </w:style>
  <w:style w:type="character" w:customStyle="1" w:styleId="WW8Num34z1">
    <w:name w:val="WW8Num34z1"/>
    <w:rsid w:val="00DB33D1"/>
  </w:style>
  <w:style w:type="character" w:customStyle="1" w:styleId="WW8Num34z2">
    <w:name w:val="WW8Num34z2"/>
    <w:rsid w:val="00DB33D1"/>
  </w:style>
  <w:style w:type="character" w:customStyle="1" w:styleId="WW8Num34z3">
    <w:name w:val="WW8Num34z3"/>
    <w:rsid w:val="00DB33D1"/>
  </w:style>
  <w:style w:type="character" w:customStyle="1" w:styleId="WW8Num34z4">
    <w:name w:val="WW8Num34z4"/>
    <w:rsid w:val="00DB33D1"/>
  </w:style>
  <w:style w:type="character" w:customStyle="1" w:styleId="WW8Num34z5">
    <w:name w:val="WW8Num34z5"/>
    <w:rsid w:val="00DB33D1"/>
  </w:style>
  <w:style w:type="character" w:customStyle="1" w:styleId="WW8Num34z6">
    <w:name w:val="WW8Num34z6"/>
    <w:rsid w:val="00DB33D1"/>
  </w:style>
  <w:style w:type="character" w:customStyle="1" w:styleId="WW8Num34z7">
    <w:name w:val="WW8Num34z7"/>
    <w:rsid w:val="00DB33D1"/>
  </w:style>
  <w:style w:type="character" w:customStyle="1" w:styleId="WW8Num34z8">
    <w:name w:val="WW8Num34z8"/>
    <w:rsid w:val="00DB33D1"/>
  </w:style>
  <w:style w:type="character" w:customStyle="1" w:styleId="WW8Num35z0">
    <w:name w:val="WW8Num35z0"/>
    <w:rsid w:val="00DB33D1"/>
  </w:style>
  <w:style w:type="character" w:customStyle="1" w:styleId="WW8Num35z1">
    <w:name w:val="WW8Num35z1"/>
    <w:rsid w:val="00DB33D1"/>
  </w:style>
  <w:style w:type="character" w:customStyle="1" w:styleId="WW8Num35z2">
    <w:name w:val="WW8Num35z2"/>
    <w:rsid w:val="00DB33D1"/>
  </w:style>
  <w:style w:type="character" w:customStyle="1" w:styleId="WW8Num35z3">
    <w:name w:val="WW8Num35z3"/>
    <w:rsid w:val="00DB33D1"/>
  </w:style>
  <w:style w:type="character" w:customStyle="1" w:styleId="WW8Num35z4">
    <w:name w:val="WW8Num35z4"/>
    <w:rsid w:val="00DB33D1"/>
  </w:style>
  <w:style w:type="character" w:customStyle="1" w:styleId="WW8Num35z5">
    <w:name w:val="WW8Num35z5"/>
    <w:rsid w:val="00DB33D1"/>
  </w:style>
  <w:style w:type="character" w:customStyle="1" w:styleId="WW8Num35z6">
    <w:name w:val="WW8Num35z6"/>
    <w:rsid w:val="00DB33D1"/>
  </w:style>
  <w:style w:type="character" w:customStyle="1" w:styleId="WW8Num35z7">
    <w:name w:val="WW8Num35z7"/>
    <w:rsid w:val="00DB33D1"/>
  </w:style>
  <w:style w:type="character" w:customStyle="1" w:styleId="WW8Num35z8">
    <w:name w:val="WW8Num35z8"/>
    <w:rsid w:val="00DB33D1"/>
  </w:style>
  <w:style w:type="character" w:customStyle="1" w:styleId="WW8Num36z0">
    <w:name w:val="WW8Num36z0"/>
    <w:rsid w:val="00DB33D1"/>
  </w:style>
  <w:style w:type="character" w:customStyle="1" w:styleId="WW8Num36z1">
    <w:name w:val="WW8Num36z1"/>
    <w:rsid w:val="00DB33D1"/>
    <w:rPr>
      <w:rFonts w:ascii="OpenSymbol" w:hAnsi="OpenSymbol" w:cs="OpenSymbol"/>
    </w:rPr>
  </w:style>
  <w:style w:type="character" w:customStyle="1" w:styleId="WW8Num36z3">
    <w:name w:val="WW8Num36z3"/>
    <w:rsid w:val="00DB33D1"/>
    <w:rPr>
      <w:rFonts w:ascii="Symbol" w:hAnsi="Symbol" w:cs="OpenSymbol"/>
    </w:rPr>
  </w:style>
  <w:style w:type="character" w:customStyle="1" w:styleId="WW8Num37z0">
    <w:name w:val="WW8Num37z0"/>
    <w:rsid w:val="00DB33D1"/>
    <w:rPr>
      <w:sz w:val="22"/>
    </w:rPr>
  </w:style>
  <w:style w:type="character" w:customStyle="1" w:styleId="WW8Num37z1">
    <w:name w:val="WW8Num37z1"/>
    <w:rsid w:val="00DB33D1"/>
    <w:rPr>
      <w:rFonts w:ascii="OpenSymbol" w:hAnsi="OpenSymbol" w:cs="OpenSymbol"/>
    </w:rPr>
  </w:style>
  <w:style w:type="character" w:customStyle="1" w:styleId="WW8Num37z3">
    <w:name w:val="WW8Num37z3"/>
    <w:rsid w:val="00DB33D1"/>
    <w:rPr>
      <w:rFonts w:ascii="Symbol" w:hAnsi="Symbol" w:cs="OpenSymbol"/>
    </w:rPr>
  </w:style>
  <w:style w:type="character" w:customStyle="1" w:styleId="WW8Num38z0">
    <w:name w:val="WW8Num38z0"/>
    <w:rsid w:val="00DB33D1"/>
    <w:rPr>
      <w:kern w:val="3"/>
      <w:sz w:val="22"/>
      <w:szCs w:val="20"/>
    </w:rPr>
  </w:style>
  <w:style w:type="character" w:customStyle="1" w:styleId="WW8Num38z1">
    <w:name w:val="WW8Num38z1"/>
    <w:rsid w:val="00DB33D1"/>
  </w:style>
  <w:style w:type="character" w:customStyle="1" w:styleId="WW8Num38z2">
    <w:name w:val="WW8Num38z2"/>
    <w:rsid w:val="00DB33D1"/>
  </w:style>
  <w:style w:type="character" w:customStyle="1" w:styleId="WW8Num38z3">
    <w:name w:val="WW8Num38z3"/>
    <w:rsid w:val="00DB33D1"/>
  </w:style>
  <w:style w:type="character" w:customStyle="1" w:styleId="WW8Num38z4">
    <w:name w:val="WW8Num38z4"/>
    <w:rsid w:val="00DB33D1"/>
  </w:style>
  <w:style w:type="character" w:customStyle="1" w:styleId="WW8Num38z5">
    <w:name w:val="WW8Num38z5"/>
    <w:rsid w:val="00DB33D1"/>
  </w:style>
  <w:style w:type="character" w:customStyle="1" w:styleId="WW8Num38z6">
    <w:name w:val="WW8Num38z6"/>
    <w:rsid w:val="00DB33D1"/>
  </w:style>
  <w:style w:type="character" w:customStyle="1" w:styleId="WW8Num38z7">
    <w:name w:val="WW8Num38z7"/>
    <w:rsid w:val="00DB33D1"/>
  </w:style>
  <w:style w:type="character" w:customStyle="1" w:styleId="WW8Num38z8">
    <w:name w:val="WW8Num38z8"/>
    <w:rsid w:val="00DB33D1"/>
  </w:style>
  <w:style w:type="character" w:customStyle="1" w:styleId="WW8Num39z0">
    <w:name w:val="WW8Num39z0"/>
    <w:rsid w:val="00DB33D1"/>
    <w:rPr>
      <w:sz w:val="22"/>
      <w:szCs w:val="20"/>
    </w:rPr>
  </w:style>
  <w:style w:type="character" w:customStyle="1" w:styleId="WW8Num39z1">
    <w:name w:val="WW8Num39z1"/>
    <w:rsid w:val="00DB33D1"/>
    <w:rPr>
      <w:color w:val="000000"/>
    </w:rPr>
  </w:style>
  <w:style w:type="character" w:customStyle="1" w:styleId="WW8Num39z2">
    <w:name w:val="WW8Num39z2"/>
    <w:rsid w:val="00DB33D1"/>
  </w:style>
  <w:style w:type="character" w:customStyle="1" w:styleId="WW8Num39z3">
    <w:name w:val="WW8Num39z3"/>
    <w:rsid w:val="00DB33D1"/>
  </w:style>
  <w:style w:type="character" w:customStyle="1" w:styleId="WW8Num39z4">
    <w:name w:val="WW8Num39z4"/>
    <w:rsid w:val="00DB33D1"/>
  </w:style>
  <w:style w:type="character" w:customStyle="1" w:styleId="WW8Num39z5">
    <w:name w:val="WW8Num39z5"/>
    <w:rsid w:val="00DB33D1"/>
  </w:style>
  <w:style w:type="character" w:customStyle="1" w:styleId="WW8Num39z6">
    <w:name w:val="WW8Num39z6"/>
    <w:rsid w:val="00DB33D1"/>
  </w:style>
  <w:style w:type="character" w:customStyle="1" w:styleId="WW8Num39z7">
    <w:name w:val="WW8Num39z7"/>
    <w:rsid w:val="00DB33D1"/>
  </w:style>
  <w:style w:type="character" w:customStyle="1" w:styleId="WW8Num39z8">
    <w:name w:val="WW8Num39z8"/>
    <w:rsid w:val="00DB33D1"/>
  </w:style>
  <w:style w:type="character" w:customStyle="1" w:styleId="WW8Num40z0">
    <w:name w:val="WW8Num40z0"/>
    <w:rsid w:val="00DB33D1"/>
    <w:rPr>
      <w:rFonts w:ascii="Tahoma" w:eastAsia="Times New Roman" w:hAnsi="Tahoma" w:cs="Tahoma"/>
    </w:rPr>
  </w:style>
  <w:style w:type="character" w:customStyle="1" w:styleId="WW8Num40z1">
    <w:name w:val="WW8Num40z1"/>
    <w:rsid w:val="00DB33D1"/>
  </w:style>
  <w:style w:type="character" w:customStyle="1" w:styleId="WW8Num41z0">
    <w:name w:val="WW8Num41z0"/>
    <w:rsid w:val="00DB33D1"/>
    <w:rPr>
      <w:rFonts w:ascii="Tahoma" w:hAnsi="Tahoma" w:cs="Tahoma"/>
      <w:sz w:val="22"/>
      <w:szCs w:val="20"/>
    </w:rPr>
  </w:style>
  <w:style w:type="character" w:customStyle="1" w:styleId="WW8Num41z1">
    <w:name w:val="WW8Num41z1"/>
    <w:rsid w:val="00DB33D1"/>
  </w:style>
  <w:style w:type="character" w:customStyle="1" w:styleId="WW8Num41z2">
    <w:name w:val="WW8Num41z2"/>
    <w:rsid w:val="00DB33D1"/>
  </w:style>
  <w:style w:type="character" w:customStyle="1" w:styleId="WW8Num41z3">
    <w:name w:val="WW8Num41z3"/>
    <w:rsid w:val="00DB33D1"/>
  </w:style>
  <w:style w:type="character" w:customStyle="1" w:styleId="WW8Num41z4">
    <w:name w:val="WW8Num41z4"/>
    <w:rsid w:val="00DB33D1"/>
  </w:style>
  <w:style w:type="character" w:customStyle="1" w:styleId="WW8Num41z5">
    <w:name w:val="WW8Num41z5"/>
    <w:rsid w:val="00DB33D1"/>
  </w:style>
  <w:style w:type="character" w:customStyle="1" w:styleId="WW8Num41z6">
    <w:name w:val="WW8Num41z6"/>
    <w:rsid w:val="00DB33D1"/>
  </w:style>
  <w:style w:type="character" w:customStyle="1" w:styleId="WW8Num41z7">
    <w:name w:val="WW8Num41z7"/>
    <w:rsid w:val="00DB33D1"/>
  </w:style>
  <w:style w:type="character" w:customStyle="1" w:styleId="WW8Num41z8">
    <w:name w:val="WW8Num41z8"/>
    <w:rsid w:val="00DB33D1"/>
  </w:style>
  <w:style w:type="character" w:customStyle="1" w:styleId="WW8Num42z0">
    <w:name w:val="WW8Num42z0"/>
    <w:rsid w:val="00DB33D1"/>
    <w:rPr>
      <w:rFonts w:ascii="Tahoma" w:hAnsi="Tahoma" w:cs="Tahoma"/>
      <w:sz w:val="22"/>
      <w:szCs w:val="20"/>
    </w:rPr>
  </w:style>
  <w:style w:type="character" w:customStyle="1" w:styleId="WW8Num42z1">
    <w:name w:val="WW8Num42z1"/>
    <w:rsid w:val="00DB33D1"/>
  </w:style>
  <w:style w:type="character" w:customStyle="1" w:styleId="WW8Num42z2">
    <w:name w:val="WW8Num42z2"/>
    <w:rsid w:val="00DB33D1"/>
  </w:style>
  <w:style w:type="character" w:customStyle="1" w:styleId="WW8Num42z3">
    <w:name w:val="WW8Num42z3"/>
    <w:rsid w:val="00DB33D1"/>
  </w:style>
  <w:style w:type="character" w:customStyle="1" w:styleId="WW8Num42z4">
    <w:name w:val="WW8Num42z4"/>
    <w:rsid w:val="00DB33D1"/>
  </w:style>
  <w:style w:type="character" w:customStyle="1" w:styleId="WW8Num42z5">
    <w:name w:val="WW8Num42z5"/>
    <w:rsid w:val="00DB33D1"/>
  </w:style>
  <w:style w:type="character" w:customStyle="1" w:styleId="WW8Num42z6">
    <w:name w:val="WW8Num42z6"/>
    <w:rsid w:val="00DB33D1"/>
  </w:style>
  <w:style w:type="character" w:customStyle="1" w:styleId="WW8Num42z7">
    <w:name w:val="WW8Num42z7"/>
    <w:rsid w:val="00DB33D1"/>
  </w:style>
  <w:style w:type="character" w:customStyle="1" w:styleId="WW8Num42z8">
    <w:name w:val="WW8Num42z8"/>
    <w:rsid w:val="00DB33D1"/>
  </w:style>
  <w:style w:type="character" w:customStyle="1" w:styleId="WW8Num43z0">
    <w:name w:val="WW8Num43z0"/>
    <w:rsid w:val="00DB33D1"/>
    <w:rPr>
      <w:rFonts w:ascii="Times New Roman" w:hAnsi="Times New Roman" w:cs="Times New Roman"/>
      <w:sz w:val="22"/>
      <w:szCs w:val="22"/>
    </w:rPr>
  </w:style>
  <w:style w:type="character" w:customStyle="1" w:styleId="WW8Num43z1">
    <w:name w:val="WW8Num43z1"/>
    <w:rsid w:val="00DB33D1"/>
  </w:style>
  <w:style w:type="character" w:customStyle="1" w:styleId="WW8Num44z0">
    <w:name w:val="WW8Num44z0"/>
    <w:rsid w:val="00DB33D1"/>
    <w:rPr>
      <w:rFonts w:ascii="Times New Roman" w:hAnsi="Times New Roman" w:cs="Times New Roman"/>
      <w:sz w:val="22"/>
      <w:szCs w:val="22"/>
    </w:rPr>
  </w:style>
  <w:style w:type="character" w:customStyle="1" w:styleId="WW8Num44z1">
    <w:name w:val="WW8Num44z1"/>
    <w:rsid w:val="00DB33D1"/>
  </w:style>
  <w:style w:type="character" w:customStyle="1" w:styleId="WW8Num45z0">
    <w:name w:val="WW8Num45z0"/>
    <w:rsid w:val="00DB33D1"/>
  </w:style>
  <w:style w:type="character" w:customStyle="1" w:styleId="WW8Num45z1">
    <w:name w:val="WW8Num45z1"/>
    <w:rsid w:val="00DB33D1"/>
    <w:rPr>
      <w:b w:val="0"/>
      <w:i w:val="0"/>
      <w:color w:val="000000"/>
      <w:sz w:val="20"/>
      <w:szCs w:val="20"/>
    </w:rPr>
  </w:style>
  <w:style w:type="character" w:customStyle="1" w:styleId="WW8Num45z2">
    <w:name w:val="WW8Num45z2"/>
    <w:rsid w:val="00DB33D1"/>
  </w:style>
  <w:style w:type="character" w:customStyle="1" w:styleId="WW8Num45z3">
    <w:name w:val="WW8Num45z3"/>
    <w:rsid w:val="00DB33D1"/>
  </w:style>
  <w:style w:type="character" w:customStyle="1" w:styleId="WW8Num45z4">
    <w:name w:val="WW8Num45z4"/>
    <w:rsid w:val="00DB33D1"/>
  </w:style>
  <w:style w:type="character" w:customStyle="1" w:styleId="WW8Num45z5">
    <w:name w:val="WW8Num45z5"/>
    <w:rsid w:val="00DB33D1"/>
  </w:style>
  <w:style w:type="character" w:customStyle="1" w:styleId="WW8Num45z6">
    <w:name w:val="WW8Num45z6"/>
    <w:rsid w:val="00DB33D1"/>
  </w:style>
  <w:style w:type="character" w:customStyle="1" w:styleId="WW8Num45z7">
    <w:name w:val="WW8Num45z7"/>
    <w:rsid w:val="00DB33D1"/>
  </w:style>
  <w:style w:type="character" w:customStyle="1" w:styleId="WW8Num45z8">
    <w:name w:val="WW8Num45z8"/>
    <w:rsid w:val="00DB33D1"/>
  </w:style>
  <w:style w:type="character" w:customStyle="1" w:styleId="WW8Num46z0">
    <w:name w:val="WW8Num46z0"/>
    <w:rsid w:val="00DB33D1"/>
    <w:rPr>
      <w:rFonts w:ascii="Times New Roman" w:hAnsi="Times New Roman" w:cs="Times New Roman"/>
      <w:sz w:val="22"/>
      <w:szCs w:val="22"/>
    </w:rPr>
  </w:style>
  <w:style w:type="character" w:customStyle="1" w:styleId="WW8Num46z1">
    <w:name w:val="WW8Num46z1"/>
    <w:rsid w:val="00DB33D1"/>
  </w:style>
  <w:style w:type="character" w:customStyle="1" w:styleId="WW8Num47z0">
    <w:name w:val="WW8Num47z0"/>
    <w:rsid w:val="00DB33D1"/>
    <w:rPr>
      <w:sz w:val="22"/>
      <w:szCs w:val="20"/>
    </w:rPr>
  </w:style>
  <w:style w:type="character" w:customStyle="1" w:styleId="WW8Num47z1">
    <w:name w:val="WW8Num47z1"/>
    <w:rsid w:val="00DB33D1"/>
  </w:style>
  <w:style w:type="character" w:customStyle="1" w:styleId="WW8Num48z0">
    <w:name w:val="WW8Num48z0"/>
    <w:rsid w:val="00DB33D1"/>
    <w:rPr>
      <w:rFonts w:ascii="Times New Roman" w:hAnsi="Times New Roman" w:cs="Times New Roman"/>
      <w:sz w:val="22"/>
      <w:szCs w:val="22"/>
    </w:rPr>
  </w:style>
  <w:style w:type="character" w:customStyle="1" w:styleId="WW8Num48z1">
    <w:name w:val="WW8Num48z1"/>
    <w:rsid w:val="00DB33D1"/>
  </w:style>
  <w:style w:type="character" w:customStyle="1" w:styleId="WW8Num48z2">
    <w:name w:val="WW8Num48z2"/>
    <w:rsid w:val="00DB33D1"/>
  </w:style>
  <w:style w:type="character" w:customStyle="1" w:styleId="WW8Num48z3">
    <w:name w:val="WW8Num48z3"/>
    <w:rsid w:val="00DB33D1"/>
  </w:style>
  <w:style w:type="character" w:customStyle="1" w:styleId="WW8Num48z4">
    <w:name w:val="WW8Num48z4"/>
    <w:rsid w:val="00DB33D1"/>
  </w:style>
  <w:style w:type="character" w:customStyle="1" w:styleId="WW8Num48z5">
    <w:name w:val="WW8Num48z5"/>
    <w:rsid w:val="00DB33D1"/>
  </w:style>
  <w:style w:type="character" w:customStyle="1" w:styleId="WW8Num48z6">
    <w:name w:val="WW8Num48z6"/>
    <w:rsid w:val="00DB33D1"/>
  </w:style>
  <w:style w:type="character" w:customStyle="1" w:styleId="WW8Num48z7">
    <w:name w:val="WW8Num48z7"/>
    <w:rsid w:val="00DB33D1"/>
  </w:style>
  <w:style w:type="character" w:customStyle="1" w:styleId="WW8Num48z8">
    <w:name w:val="WW8Num48z8"/>
    <w:rsid w:val="00DB33D1"/>
  </w:style>
  <w:style w:type="character" w:customStyle="1" w:styleId="WW8Num49z0">
    <w:name w:val="WW8Num49z0"/>
    <w:rsid w:val="00DB33D1"/>
    <w:rPr>
      <w:rFonts w:ascii="Tahoma" w:hAnsi="Tahoma" w:cs="Tahoma"/>
      <w:bCs/>
      <w:position w:val="0"/>
      <w:sz w:val="20"/>
      <w:szCs w:val="20"/>
      <w:vertAlign w:val="superscript"/>
    </w:rPr>
  </w:style>
  <w:style w:type="character" w:customStyle="1" w:styleId="WW8Num49z1">
    <w:name w:val="WW8Num49z1"/>
    <w:rsid w:val="00DB33D1"/>
  </w:style>
  <w:style w:type="character" w:customStyle="1" w:styleId="WW8Num50z0">
    <w:name w:val="WW8Num50z0"/>
    <w:rsid w:val="00DB33D1"/>
    <w:rPr>
      <w:rFonts w:ascii="Tahoma" w:hAnsi="Tahoma" w:cs="Tahoma"/>
      <w:sz w:val="22"/>
      <w:szCs w:val="20"/>
    </w:rPr>
  </w:style>
  <w:style w:type="character" w:customStyle="1" w:styleId="WW8Num50z1">
    <w:name w:val="WW8Num50z1"/>
    <w:rsid w:val="00DB33D1"/>
  </w:style>
  <w:style w:type="character" w:customStyle="1" w:styleId="WW8Num50z2">
    <w:name w:val="WW8Num50z2"/>
    <w:rsid w:val="00DB33D1"/>
  </w:style>
  <w:style w:type="character" w:customStyle="1" w:styleId="WW8Num50z3">
    <w:name w:val="WW8Num50z3"/>
    <w:rsid w:val="00DB33D1"/>
  </w:style>
  <w:style w:type="character" w:customStyle="1" w:styleId="WW8Num50z4">
    <w:name w:val="WW8Num50z4"/>
    <w:rsid w:val="00DB33D1"/>
  </w:style>
  <w:style w:type="character" w:customStyle="1" w:styleId="WW8Num50z5">
    <w:name w:val="WW8Num50z5"/>
    <w:rsid w:val="00DB33D1"/>
  </w:style>
  <w:style w:type="character" w:customStyle="1" w:styleId="WW8Num50z6">
    <w:name w:val="WW8Num50z6"/>
    <w:rsid w:val="00DB33D1"/>
  </w:style>
  <w:style w:type="character" w:customStyle="1" w:styleId="WW8Num50z7">
    <w:name w:val="WW8Num50z7"/>
    <w:rsid w:val="00DB33D1"/>
  </w:style>
  <w:style w:type="character" w:customStyle="1" w:styleId="WW8Num50z8">
    <w:name w:val="WW8Num50z8"/>
    <w:rsid w:val="00DB33D1"/>
  </w:style>
  <w:style w:type="character" w:customStyle="1" w:styleId="WW8Num51z0">
    <w:name w:val="WW8Num51z0"/>
    <w:rsid w:val="00DB33D1"/>
    <w:rPr>
      <w:rFonts w:ascii="Tahoma" w:hAnsi="Tahoma" w:cs="Tahoma"/>
      <w:sz w:val="22"/>
      <w:szCs w:val="20"/>
    </w:rPr>
  </w:style>
  <w:style w:type="character" w:customStyle="1" w:styleId="WW8Num51z1">
    <w:name w:val="WW8Num51z1"/>
    <w:rsid w:val="00DB33D1"/>
  </w:style>
  <w:style w:type="character" w:customStyle="1" w:styleId="WW8Num51z2">
    <w:name w:val="WW8Num51z2"/>
    <w:rsid w:val="00DB33D1"/>
  </w:style>
  <w:style w:type="character" w:customStyle="1" w:styleId="WW8Num51z3">
    <w:name w:val="WW8Num51z3"/>
    <w:rsid w:val="00DB33D1"/>
  </w:style>
  <w:style w:type="character" w:customStyle="1" w:styleId="WW8Num51z4">
    <w:name w:val="WW8Num51z4"/>
    <w:rsid w:val="00DB33D1"/>
  </w:style>
  <w:style w:type="character" w:customStyle="1" w:styleId="WW8Num51z5">
    <w:name w:val="WW8Num51z5"/>
    <w:rsid w:val="00DB33D1"/>
  </w:style>
  <w:style w:type="character" w:customStyle="1" w:styleId="WW8Num51z6">
    <w:name w:val="WW8Num51z6"/>
    <w:rsid w:val="00DB33D1"/>
  </w:style>
  <w:style w:type="character" w:customStyle="1" w:styleId="WW8Num51z7">
    <w:name w:val="WW8Num51z7"/>
    <w:rsid w:val="00DB33D1"/>
  </w:style>
  <w:style w:type="character" w:customStyle="1" w:styleId="WW8Num51z8">
    <w:name w:val="WW8Num51z8"/>
    <w:rsid w:val="00DB33D1"/>
  </w:style>
  <w:style w:type="character" w:customStyle="1" w:styleId="WW8Num52z0">
    <w:name w:val="WW8Num52z0"/>
    <w:rsid w:val="00DB33D1"/>
  </w:style>
  <w:style w:type="character" w:customStyle="1" w:styleId="WW8Num52z1">
    <w:name w:val="WW8Num52z1"/>
    <w:rsid w:val="00DB33D1"/>
  </w:style>
  <w:style w:type="character" w:customStyle="1" w:styleId="WW8Num52z2">
    <w:name w:val="WW8Num52z2"/>
    <w:rsid w:val="00DB33D1"/>
  </w:style>
  <w:style w:type="character" w:customStyle="1" w:styleId="WW8Num52z3">
    <w:name w:val="WW8Num52z3"/>
    <w:rsid w:val="00DB33D1"/>
  </w:style>
  <w:style w:type="character" w:customStyle="1" w:styleId="WW8Num52z4">
    <w:name w:val="WW8Num52z4"/>
    <w:rsid w:val="00DB33D1"/>
  </w:style>
  <w:style w:type="character" w:customStyle="1" w:styleId="WW8Num52z5">
    <w:name w:val="WW8Num52z5"/>
    <w:rsid w:val="00DB33D1"/>
  </w:style>
  <w:style w:type="character" w:customStyle="1" w:styleId="WW8Num52z6">
    <w:name w:val="WW8Num52z6"/>
    <w:rsid w:val="00DB33D1"/>
  </w:style>
  <w:style w:type="character" w:customStyle="1" w:styleId="WW8Num52z7">
    <w:name w:val="WW8Num52z7"/>
    <w:rsid w:val="00DB33D1"/>
  </w:style>
  <w:style w:type="character" w:customStyle="1" w:styleId="WW8Num52z8">
    <w:name w:val="WW8Num52z8"/>
    <w:rsid w:val="00DB33D1"/>
  </w:style>
  <w:style w:type="character" w:customStyle="1" w:styleId="WW8Num53z0">
    <w:name w:val="WW8Num53z0"/>
    <w:rsid w:val="00DB33D1"/>
    <w:rPr>
      <w:rFonts w:cs="Times New Roman"/>
    </w:rPr>
  </w:style>
  <w:style w:type="character" w:customStyle="1" w:styleId="WW8Num53z1">
    <w:name w:val="WW8Num53z1"/>
    <w:rsid w:val="00DB33D1"/>
  </w:style>
  <w:style w:type="character" w:customStyle="1" w:styleId="WW8Num53z2">
    <w:name w:val="WW8Num53z2"/>
    <w:rsid w:val="00DB33D1"/>
  </w:style>
  <w:style w:type="character" w:customStyle="1" w:styleId="WW8Num53z3">
    <w:name w:val="WW8Num53z3"/>
    <w:rsid w:val="00DB33D1"/>
  </w:style>
  <w:style w:type="character" w:customStyle="1" w:styleId="WW8Num53z4">
    <w:name w:val="WW8Num53z4"/>
    <w:rsid w:val="00DB33D1"/>
  </w:style>
  <w:style w:type="character" w:customStyle="1" w:styleId="WW8Num53z5">
    <w:name w:val="WW8Num53z5"/>
    <w:rsid w:val="00DB33D1"/>
  </w:style>
  <w:style w:type="character" w:customStyle="1" w:styleId="WW8Num53z6">
    <w:name w:val="WW8Num53z6"/>
    <w:rsid w:val="00DB33D1"/>
  </w:style>
  <w:style w:type="character" w:customStyle="1" w:styleId="WW8Num53z7">
    <w:name w:val="WW8Num53z7"/>
    <w:rsid w:val="00DB33D1"/>
  </w:style>
  <w:style w:type="character" w:customStyle="1" w:styleId="WW8Num53z8">
    <w:name w:val="WW8Num53z8"/>
    <w:rsid w:val="00DB33D1"/>
  </w:style>
  <w:style w:type="character" w:customStyle="1" w:styleId="WW8Num54z0">
    <w:name w:val="WW8Num54z0"/>
    <w:rsid w:val="00DB33D1"/>
    <w:rPr>
      <w:rFonts w:cs="Times New Roman"/>
    </w:rPr>
  </w:style>
  <w:style w:type="character" w:customStyle="1" w:styleId="WW8Num54z1">
    <w:name w:val="WW8Num54z1"/>
    <w:rsid w:val="00DB33D1"/>
  </w:style>
  <w:style w:type="character" w:customStyle="1" w:styleId="WW8Num54z2">
    <w:name w:val="WW8Num54z2"/>
    <w:rsid w:val="00DB33D1"/>
  </w:style>
  <w:style w:type="character" w:customStyle="1" w:styleId="WW8Num54z3">
    <w:name w:val="WW8Num54z3"/>
    <w:rsid w:val="00DB33D1"/>
  </w:style>
  <w:style w:type="character" w:customStyle="1" w:styleId="WW8Num54z4">
    <w:name w:val="WW8Num54z4"/>
    <w:rsid w:val="00DB33D1"/>
  </w:style>
  <w:style w:type="character" w:customStyle="1" w:styleId="WW8Num54z5">
    <w:name w:val="WW8Num54z5"/>
    <w:rsid w:val="00DB33D1"/>
  </w:style>
  <w:style w:type="character" w:customStyle="1" w:styleId="WW8Num54z6">
    <w:name w:val="WW8Num54z6"/>
    <w:rsid w:val="00DB33D1"/>
  </w:style>
  <w:style w:type="character" w:customStyle="1" w:styleId="WW8Num54z7">
    <w:name w:val="WW8Num54z7"/>
    <w:rsid w:val="00DB33D1"/>
  </w:style>
  <w:style w:type="character" w:customStyle="1" w:styleId="WW8Num54z8">
    <w:name w:val="WW8Num54z8"/>
    <w:rsid w:val="00DB33D1"/>
  </w:style>
  <w:style w:type="character" w:customStyle="1" w:styleId="WW8Num55z0">
    <w:name w:val="WW8Num55z0"/>
    <w:rsid w:val="00DB33D1"/>
  </w:style>
  <w:style w:type="character" w:customStyle="1" w:styleId="WW8Num55z1">
    <w:name w:val="WW8Num55z1"/>
    <w:rsid w:val="00DB33D1"/>
  </w:style>
  <w:style w:type="character" w:customStyle="1" w:styleId="WW8Num55z2">
    <w:name w:val="WW8Num55z2"/>
    <w:rsid w:val="00DB33D1"/>
  </w:style>
  <w:style w:type="character" w:customStyle="1" w:styleId="WW8Num55z3">
    <w:name w:val="WW8Num55z3"/>
    <w:rsid w:val="00DB33D1"/>
  </w:style>
  <w:style w:type="character" w:customStyle="1" w:styleId="WW8Num55z4">
    <w:name w:val="WW8Num55z4"/>
    <w:rsid w:val="00DB33D1"/>
  </w:style>
  <w:style w:type="character" w:customStyle="1" w:styleId="WW8Num55z5">
    <w:name w:val="WW8Num55z5"/>
    <w:rsid w:val="00DB33D1"/>
  </w:style>
  <w:style w:type="character" w:customStyle="1" w:styleId="WW8Num55z6">
    <w:name w:val="WW8Num55z6"/>
    <w:rsid w:val="00DB33D1"/>
  </w:style>
  <w:style w:type="character" w:customStyle="1" w:styleId="WW8Num55z7">
    <w:name w:val="WW8Num55z7"/>
    <w:rsid w:val="00DB33D1"/>
  </w:style>
  <w:style w:type="character" w:customStyle="1" w:styleId="WW8Num55z8">
    <w:name w:val="WW8Num55z8"/>
    <w:rsid w:val="00DB33D1"/>
  </w:style>
  <w:style w:type="character" w:customStyle="1" w:styleId="WW8Num56z0">
    <w:name w:val="WW8Num56z0"/>
    <w:rsid w:val="00DB33D1"/>
    <w:rPr>
      <w:b w:val="0"/>
    </w:rPr>
  </w:style>
  <w:style w:type="character" w:customStyle="1" w:styleId="WW8Num56z1">
    <w:name w:val="WW8Num56z1"/>
    <w:rsid w:val="00DB33D1"/>
    <w:rPr>
      <w:rFonts w:cs="Times New Roman"/>
    </w:rPr>
  </w:style>
  <w:style w:type="character" w:customStyle="1" w:styleId="WW8Num57z0">
    <w:name w:val="WW8Num57z0"/>
    <w:rsid w:val="00DB33D1"/>
  </w:style>
  <w:style w:type="character" w:customStyle="1" w:styleId="WW8Num57z1">
    <w:name w:val="WW8Num57z1"/>
    <w:rsid w:val="00DB33D1"/>
  </w:style>
  <w:style w:type="character" w:customStyle="1" w:styleId="WW8Num57z2">
    <w:name w:val="WW8Num57z2"/>
    <w:rsid w:val="00DB33D1"/>
  </w:style>
  <w:style w:type="character" w:customStyle="1" w:styleId="WW8Num57z3">
    <w:name w:val="WW8Num57z3"/>
    <w:rsid w:val="00DB33D1"/>
  </w:style>
  <w:style w:type="character" w:customStyle="1" w:styleId="WW8Num57z4">
    <w:name w:val="WW8Num57z4"/>
    <w:rsid w:val="00DB33D1"/>
  </w:style>
  <w:style w:type="character" w:customStyle="1" w:styleId="WW8Num57z5">
    <w:name w:val="WW8Num57z5"/>
    <w:rsid w:val="00DB33D1"/>
  </w:style>
  <w:style w:type="character" w:customStyle="1" w:styleId="WW8Num57z6">
    <w:name w:val="WW8Num57z6"/>
    <w:rsid w:val="00DB33D1"/>
  </w:style>
  <w:style w:type="character" w:customStyle="1" w:styleId="WW8Num57z7">
    <w:name w:val="WW8Num57z7"/>
    <w:rsid w:val="00DB33D1"/>
  </w:style>
  <w:style w:type="character" w:customStyle="1" w:styleId="WW8Num57z8">
    <w:name w:val="WW8Num57z8"/>
    <w:rsid w:val="00DB33D1"/>
  </w:style>
  <w:style w:type="character" w:customStyle="1" w:styleId="WW8Num58z0">
    <w:name w:val="WW8Num58z0"/>
    <w:rsid w:val="00DB33D1"/>
    <w:rPr>
      <w:rFonts w:ascii="Tahoma" w:hAnsi="Tahoma" w:cs="Tahoma"/>
      <w:b/>
      <w:color w:val="000000"/>
    </w:rPr>
  </w:style>
  <w:style w:type="character" w:customStyle="1" w:styleId="WW8Num58z1">
    <w:name w:val="WW8Num58z1"/>
    <w:rsid w:val="00DB33D1"/>
  </w:style>
  <w:style w:type="character" w:customStyle="1" w:styleId="WW8Num58z2">
    <w:name w:val="WW8Num58z2"/>
    <w:rsid w:val="00DB33D1"/>
  </w:style>
  <w:style w:type="character" w:customStyle="1" w:styleId="WW8Num58z3">
    <w:name w:val="WW8Num58z3"/>
    <w:rsid w:val="00DB33D1"/>
  </w:style>
  <w:style w:type="character" w:customStyle="1" w:styleId="WW8Num58z4">
    <w:name w:val="WW8Num58z4"/>
    <w:rsid w:val="00DB33D1"/>
  </w:style>
  <w:style w:type="character" w:customStyle="1" w:styleId="WW8Num58z5">
    <w:name w:val="WW8Num58z5"/>
    <w:rsid w:val="00DB33D1"/>
  </w:style>
  <w:style w:type="character" w:customStyle="1" w:styleId="WW8Num58z6">
    <w:name w:val="WW8Num58z6"/>
    <w:rsid w:val="00DB33D1"/>
  </w:style>
  <w:style w:type="character" w:customStyle="1" w:styleId="WW8Num58z7">
    <w:name w:val="WW8Num58z7"/>
    <w:rsid w:val="00DB33D1"/>
  </w:style>
  <w:style w:type="character" w:customStyle="1" w:styleId="WW8Num58z8">
    <w:name w:val="WW8Num58z8"/>
    <w:rsid w:val="00DB33D1"/>
  </w:style>
  <w:style w:type="character" w:customStyle="1" w:styleId="WW8Num59z0">
    <w:name w:val="WW8Num59z0"/>
    <w:rsid w:val="00DB33D1"/>
    <w:rPr>
      <w:b/>
    </w:rPr>
  </w:style>
  <w:style w:type="character" w:customStyle="1" w:styleId="WW8Num59z1">
    <w:name w:val="WW8Num59z1"/>
    <w:rsid w:val="00DB33D1"/>
  </w:style>
  <w:style w:type="character" w:customStyle="1" w:styleId="WW8Num60z0">
    <w:name w:val="WW8Num60z0"/>
    <w:rsid w:val="00DB33D1"/>
    <w:rPr>
      <w:color w:val="000000"/>
    </w:rPr>
  </w:style>
  <w:style w:type="character" w:customStyle="1" w:styleId="WW8Num60z1">
    <w:name w:val="WW8Num60z1"/>
    <w:rsid w:val="00DB33D1"/>
  </w:style>
  <w:style w:type="character" w:customStyle="1" w:styleId="WW8Num60z2">
    <w:name w:val="WW8Num60z2"/>
    <w:rsid w:val="00DB33D1"/>
  </w:style>
  <w:style w:type="character" w:customStyle="1" w:styleId="WW8Num60z3">
    <w:name w:val="WW8Num60z3"/>
    <w:rsid w:val="00DB33D1"/>
  </w:style>
  <w:style w:type="character" w:customStyle="1" w:styleId="WW8Num60z4">
    <w:name w:val="WW8Num60z4"/>
    <w:rsid w:val="00DB33D1"/>
  </w:style>
  <w:style w:type="character" w:customStyle="1" w:styleId="WW8Num60z5">
    <w:name w:val="WW8Num60z5"/>
    <w:rsid w:val="00DB33D1"/>
  </w:style>
  <w:style w:type="character" w:customStyle="1" w:styleId="WW8Num60z6">
    <w:name w:val="WW8Num60z6"/>
    <w:rsid w:val="00DB33D1"/>
  </w:style>
  <w:style w:type="character" w:customStyle="1" w:styleId="WW8Num60z7">
    <w:name w:val="WW8Num60z7"/>
    <w:rsid w:val="00DB33D1"/>
  </w:style>
  <w:style w:type="character" w:customStyle="1" w:styleId="WW8Num60z8">
    <w:name w:val="WW8Num60z8"/>
    <w:rsid w:val="00DB33D1"/>
  </w:style>
  <w:style w:type="character" w:customStyle="1" w:styleId="WW8Num61z0">
    <w:name w:val="WW8Num61z0"/>
    <w:rsid w:val="00DB33D1"/>
    <w:rPr>
      <w:rFonts w:ascii="Tahoma" w:hAnsi="Tahoma" w:cs="Tahoma"/>
    </w:rPr>
  </w:style>
  <w:style w:type="character" w:customStyle="1" w:styleId="WW8Num61z1">
    <w:name w:val="WW8Num61z1"/>
    <w:rsid w:val="00DB33D1"/>
  </w:style>
  <w:style w:type="character" w:customStyle="1" w:styleId="WW8Num61z2">
    <w:name w:val="WW8Num61z2"/>
    <w:rsid w:val="00DB33D1"/>
  </w:style>
  <w:style w:type="character" w:customStyle="1" w:styleId="WW8Num61z3">
    <w:name w:val="WW8Num61z3"/>
    <w:rsid w:val="00DB33D1"/>
  </w:style>
  <w:style w:type="character" w:customStyle="1" w:styleId="WW8Num61z4">
    <w:name w:val="WW8Num61z4"/>
    <w:rsid w:val="00DB33D1"/>
  </w:style>
  <w:style w:type="character" w:customStyle="1" w:styleId="WW8Num61z5">
    <w:name w:val="WW8Num61z5"/>
    <w:rsid w:val="00DB33D1"/>
  </w:style>
  <w:style w:type="character" w:customStyle="1" w:styleId="WW8Num61z6">
    <w:name w:val="WW8Num61z6"/>
    <w:rsid w:val="00DB33D1"/>
  </w:style>
  <w:style w:type="character" w:customStyle="1" w:styleId="WW8Num61z7">
    <w:name w:val="WW8Num61z7"/>
    <w:rsid w:val="00DB33D1"/>
  </w:style>
  <w:style w:type="character" w:customStyle="1" w:styleId="WW8Num61z8">
    <w:name w:val="WW8Num61z8"/>
    <w:rsid w:val="00DB33D1"/>
  </w:style>
  <w:style w:type="character" w:customStyle="1" w:styleId="WW8Num62z0">
    <w:name w:val="WW8Num62z0"/>
    <w:rsid w:val="00DB33D1"/>
    <w:rPr>
      <w:rFonts w:cs="Times New Roman"/>
    </w:rPr>
  </w:style>
  <w:style w:type="character" w:customStyle="1" w:styleId="WW8Num63z0">
    <w:name w:val="WW8Num63z0"/>
    <w:rsid w:val="00DB33D1"/>
  </w:style>
  <w:style w:type="character" w:customStyle="1" w:styleId="WW8Num63z1">
    <w:name w:val="WW8Num63z1"/>
    <w:rsid w:val="00DB33D1"/>
  </w:style>
  <w:style w:type="character" w:customStyle="1" w:styleId="WW8Num63z2">
    <w:name w:val="WW8Num63z2"/>
    <w:rsid w:val="00DB33D1"/>
  </w:style>
  <w:style w:type="character" w:customStyle="1" w:styleId="WW8Num63z3">
    <w:name w:val="WW8Num63z3"/>
    <w:rsid w:val="00DB33D1"/>
  </w:style>
  <w:style w:type="character" w:customStyle="1" w:styleId="WW8Num63z4">
    <w:name w:val="WW8Num63z4"/>
    <w:rsid w:val="00DB33D1"/>
  </w:style>
  <w:style w:type="character" w:customStyle="1" w:styleId="WW8Num63z5">
    <w:name w:val="WW8Num63z5"/>
    <w:rsid w:val="00DB33D1"/>
  </w:style>
  <w:style w:type="character" w:customStyle="1" w:styleId="WW8Num63z6">
    <w:name w:val="WW8Num63z6"/>
    <w:rsid w:val="00DB33D1"/>
  </w:style>
  <w:style w:type="character" w:customStyle="1" w:styleId="WW8Num63z7">
    <w:name w:val="WW8Num63z7"/>
    <w:rsid w:val="00DB33D1"/>
  </w:style>
  <w:style w:type="character" w:customStyle="1" w:styleId="WW8Num63z8">
    <w:name w:val="WW8Num63z8"/>
    <w:rsid w:val="00DB33D1"/>
  </w:style>
  <w:style w:type="character" w:customStyle="1" w:styleId="WW8Num64z0">
    <w:name w:val="WW8Num64z0"/>
    <w:rsid w:val="00DB33D1"/>
  </w:style>
  <w:style w:type="character" w:customStyle="1" w:styleId="WW8Num64z1">
    <w:name w:val="WW8Num64z1"/>
    <w:rsid w:val="00DB33D1"/>
  </w:style>
  <w:style w:type="character" w:customStyle="1" w:styleId="WW8Num64z2">
    <w:name w:val="WW8Num64z2"/>
    <w:rsid w:val="00DB33D1"/>
  </w:style>
  <w:style w:type="character" w:customStyle="1" w:styleId="WW8Num64z3">
    <w:name w:val="WW8Num64z3"/>
    <w:rsid w:val="00DB33D1"/>
  </w:style>
  <w:style w:type="character" w:customStyle="1" w:styleId="WW8Num64z4">
    <w:name w:val="WW8Num64z4"/>
    <w:rsid w:val="00DB33D1"/>
  </w:style>
  <w:style w:type="character" w:customStyle="1" w:styleId="WW8Num64z5">
    <w:name w:val="WW8Num64z5"/>
    <w:rsid w:val="00DB33D1"/>
  </w:style>
  <w:style w:type="character" w:customStyle="1" w:styleId="WW8Num64z6">
    <w:name w:val="WW8Num64z6"/>
    <w:rsid w:val="00DB33D1"/>
  </w:style>
  <w:style w:type="character" w:customStyle="1" w:styleId="WW8Num64z7">
    <w:name w:val="WW8Num64z7"/>
    <w:rsid w:val="00DB33D1"/>
  </w:style>
  <w:style w:type="character" w:customStyle="1" w:styleId="WW8Num64z8">
    <w:name w:val="WW8Num64z8"/>
    <w:rsid w:val="00DB33D1"/>
  </w:style>
  <w:style w:type="character" w:customStyle="1" w:styleId="WW8Num65z0">
    <w:name w:val="WW8Num65z0"/>
    <w:rsid w:val="00DB33D1"/>
    <w:rPr>
      <w:rFonts w:ascii="Tahoma" w:hAnsi="Tahoma" w:cs="Tahoma"/>
    </w:rPr>
  </w:style>
  <w:style w:type="character" w:customStyle="1" w:styleId="WW8Num65z1">
    <w:name w:val="WW8Num65z1"/>
    <w:rsid w:val="00DB33D1"/>
  </w:style>
  <w:style w:type="character" w:customStyle="1" w:styleId="WW8Num65z2">
    <w:name w:val="WW8Num65z2"/>
    <w:rsid w:val="00DB33D1"/>
    <w:rPr>
      <w:b w:val="0"/>
      <w:i w:val="0"/>
    </w:rPr>
  </w:style>
  <w:style w:type="character" w:customStyle="1" w:styleId="WW8Num65z4">
    <w:name w:val="WW8Num65z4"/>
    <w:rsid w:val="00DB33D1"/>
    <w:rPr>
      <w:b/>
    </w:rPr>
  </w:style>
  <w:style w:type="character" w:customStyle="1" w:styleId="WW8Num65z5">
    <w:name w:val="WW8Num65z5"/>
    <w:rsid w:val="00DB33D1"/>
  </w:style>
  <w:style w:type="character" w:customStyle="1" w:styleId="WW8Num65z6">
    <w:name w:val="WW8Num65z6"/>
    <w:rsid w:val="00DB33D1"/>
  </w:style>
  <w:style w:type="character" w:customStyle="1" w:styleId="WW8Num65z7">
    <w:name w:val="WW8Num65z7"/>
    <w:rsid w:val="00DB33D1"/>
  </w:style>
  <w:style w:type="character" w:customStyle="1" w:styleId="WW8Num65z8">
    <w:name w:val="WW8Num65z8"/>
    <w:rsid w:val="00DB33D1"/>
  </w:style>
  <w:style w:type="character" w:customStyle="1" w:styleId="WW8Num66z0">
    <w:name w:val="WW8Num66z0"/>
    <w:rsid w:val="00DB33D1"/>
    <w:rPr>
      <w:rFonts w:ascii="Tahoma" w:hAnsi="Tahoma" w:cs="Tahoma"/>
      <w:sz w:val="20"/>
      <w:szCs w:val="20"/>
    </w:rPr>
  </w:style>
  <w:style w:type="character" w:customStyle="1" w:styleId="WW8Num66z1">
    <w:name w:val="WW8Num66z1"/>
    <w:rsid w:val="00DB33D1"/>
  </w:style>
  <w:style w:type="character" w:customStyle="1" w:styleId="WW8Num66z2">
    <w:name w:val="WW8Num66z2"/>
    <w:rsid w:val="00DB33D1"/>
  </w:style>
  <w:style w:type="character" w:customStyle="1" w:styleId="WW8Num66z3">
    <w:name w:val="WW8Num66z3"/>
    <w:rsid w:val="00DB33D1"/>
  </w:style>
  <w:style w:type="character" w:customStyle="1" w:styleId="WW8Num66z4">
    <w:name w:val="WW8Num66z4"/>
    <w:rsid w:val="00DB33D1"/>
  </w:style>
  <w:style w:type="character" w:customStyle="1" w:styleId="WW8Num66z5">
    <w:name w:val="WW8Num66z5"/>
    <w:rsid w:val="00DB33D1"/>
  </w:style>
  <w:style w:type="character" w:customStyle="1" w:styleId="WW8Num66z6">
    <w:name w:val="WW8Num66z6"/>
    <w:rsid w:val="00DB33D1"/>
  </w:style>
  <w:style w:type="character" w:customStyle="1" w:styleId="WW8Num66z7">
    <w:name w:val="WW8Num66z7"/>
    <w:rsid w:val="00DB33D1"/>
  </w:style>
  <w:style w:type="character" w:customStyle="1" w:styleId="WW8Num66z8">
    <w:name w:val="WW8Num66z8"/>
    <w:rsid w:val="00DB33D1"/>
  </w:style>
  <w:style w:type="character" w:customStyle="1" w:styleId="WW8Num67z0">
    <w:name w:val="WW8Num67z0"/>
    <w:rsid w:val="00DB33D1"/>
  </w:style>
  <w:style w:type="character" w:customStyle="1" w:styleId="WW8Num67z1">
    <w:name w:val="WW8Num67z1"/>
    <w:rsid w:val="00DB33D1"/>
  </w:style>
  <w:style w:type="character" w:customStyle="1" w:styleId="WW8Num67z2">
    <w:name w:val="WW8Num67z2"/>
    <w:rsid w:val="00DB33D1"/>
  </w:style>
  <w:style w:type="character" w:customStyle="1" w:styleId="WW8Num67z3">
    <w:name w:val="WW8Num67z3"/>
    <w:rsid w:val="00DB33D1"/>
  </w:style>
  <w:style w:type="character" w:customStyle="1" w:styleId="WW8Num67z4">
    <w:name w:val="WW8Num67z4"/>
    <w:rsid w:val="00DB33D1"/>
  </w:style>
  <w:style w:type="character" w:customStyle="1" w:styleId="WW8Num67z5">
    <w:name w:val="WW8Num67z5"/>
    <w:rsid w:val="00DB33D1"/>
  </w:style>
  <w:style w:type="character" w:customStyle="1" w:styleId="WW8Num67z6">
    <w:name w:val="WW8Num67z6"/>
    <w:rsid w:val="00DB33D1"/>
  </w:style>
  <w:style w:type="character" w:customStyle="1" w:styleId="WW8Num67z7">
    <w:name w:val="WW8Num67z7"/>
    <w:rsid w:val="00DB33D1"/>
  </w:style>
  <w:style w:type="character" w:customStyle="1" w:styleId="WW8Num67z8">
    <w:name w:val="WW8Num67z8"/>
    <w:rsid w:val="00DB33D1"/>
  </w:style>
  <w:style w:type="character" w:customStyle="1" w:styleId="WW8Num68z0">
    <w:name w:val="WW8Num68z0"/>
    <w:rsid w:val="00DB33D1"/>
    <w:rPr>
      <w:rFonts w:cs="Times New Roman"/>
    </w:rPr>
  </w:style>
  <w:style w:type="character" w:customStyle="1" w:styleId="WW8Num68z1">
    <w:name w:val="WW8Num68z1"/>
    <w:rsid w:val="00DB33D1"/>
    <w:rPr>
      <w:rFonts w:ascii="Tahoma" w:hAnsi="Tahoma" w:cs="Tahoma"/>
      <w:b w:val="0"/>
      <w:i w:val="0"/>
      <w:sz w:val="20"/>
      <w:szCs w:val="20"/>
    </w:rPr>
  </w:style>
  <w:style w:type="character" w:customStyle="1" w:styleId="WW8Num69z0">
    <w:name w:val="WW8Num69z0"/>
    <w:rsid w:val="00DB33D1"/>
    <w:rPr>
      <w:b w:val="0"/>
      <w:i w:val="0"/>
      <w:sz w:val="20"/>
      <w:szCs w:val="20"/>
    </w:rPr>
  </w:style>
  <w:style w:type="character" w:customStyle="1" w:styleId="WW8Num69z1">
    <w:name w:val="WW8Num69z1"/>
    <w:rsid w:val="00DB33D1"/>
  </w:style>
  <w:style w:type="character" w:customStyle="1" w:styleId="WW8Num69z2">
    <w:name w:val="WW8Num69z2"/>
    <w:rsid w:val="00DB33D1"/>
  </w:style>
  <w:style w:type="character" w:customStyle="1" w:styleId="WW8Num69z3">
    <w:name w:val="WW8Num69z3"/>
    <w:rsid w:val="00DB33D1"/>
  </w:style>
  <w:style w:type="character" w:customStyle="1" w:styleId="WW8Num69z4">
    <w:name w:val="WW8Num69z4"/>
    <w:rsid w:val="00DB33D1"/>
  </w:style>
  <w:style w:type="character" w:customStyle="1" w:styleId="WW8Num69z5">
    <w:name w:val="WW8Num69z5"/>
    <w:rsid w:val="00DB33D1"/>
  </w:style>
  <w:style w:type="character" w:customStyle="1" w:styleId="WW8Num69z6">
    <w:name w:val="WW8Num69z6"/>
    <w:rsid w:val="00DB33D1"/>
  </w:style>
  <w:style w:type="character" w:customStyle="1" w:styleId="WW8Num69z7">
    <w:name w:val="WW8Num69z7"/>
    <w:rsid w:val="00DB33D1"/>
  </w:style>
  <w:style w:type="character" w:customStyle="1" w:styleId="WW8Num69z8">
    <w:name w:val="WW8Num69z8"/>
    <w:rsid w:val="00DB33D1"/>
  </w:style>
  <w:style w:type="character" w:customStyle="1" w:styleId="WW8Num70z0">
    <w:name w:val="WW8Num70z0"/>
    <w:rsid w:val="00DB33D1"/>
    <w:rPr>
      <w:i w:val="0"/>
    </w:rPr>
  </w:style>
  <w:style w:type="character" w:customStyle="1" w:styleId="WW8Num70z1">
    <w:name w:val="WW8Num70z1"/>
    <w:rsid w:val="00DB33D1"/>
  </w:style>
  <w:style w:type="character" w:customStyle="1" w:styleId="WW8Num70z2">
    <w:name w:val="WW8Num70z2"/>
    <w:rsid w:val="00DB33D1"/>
  </w:style>
  <w:style w:type="character" w:customStyle="1" w:styleId="WW8Num70z3">
    <w:name w:val="WW8Num70z3"/>
    <w:rsid w:val="00DB33D1"/>
  </w:style>
  <w:style w:type="character" w:customStyle="1" w:styleId="WW8Num70z4">
    <w:name w:val="WW8Num70z4"/>
    <w:rsid w:val="00DB33D1"/>
  </w:style>
  <w:style w:type="character" w:customStyle="1" w:styleId="WW8Num70z5">
    <w:name w:val="WW8Num70z5"/>
    <w:rsid w:val="00DB33D1"/>
  </w:style>
  <w:style w:type="character" w:customStyle="1" w:styleId="WW8Num70z6">
    <w:name w:val="WW8Num70z6"/>
    <w:rsid w:val="00DB33D1"/>
  </w:style>
  <w:style w:type="character" w:customStyle="1" w:styleId="WW8Num70z7">
    <w:name w:val="WW8Num70z7"/>
    <w:rsid w:val="00DB33D1"/>
  </w:style>
  <w:style w:type="character" w:customStyle="1" w:styleId="WW8Num70z8">
    <w:name w:val="WW8Num70z8"/>
    <w:rsid w:val="00DB33D1"/>
  </w:style>
  <w:style w:type="character" w:customStyle="1" w:styleId="WW8Num71z0">
    <w:name w:val="WW8Num71z0"/>
    <w:rsid w:val="00DB33D1"/>
  </w:style>
  <w:style w:type="character" w:customStyle="1" w:styleId="WW8Num71z1">
    <w:name w:val="WW8Num71z1"/>
    <w:rsid w:val="00DB33D1"/>
  </w:style>
  <w:style w:type="character" w:customStyle="1" w:styleId="WW8Num71z2">
    <w:name w:val="WW8Num71z2"/>
    <w:rsid w:val="00DB33D1"/>
  </w:style>
  <w:style w:type="character" w:customStyle="1" w:styleId="WW8Num71z3">
    <w:name w:val="WW8Num71z3"/>
    <w:rsid w:val="00DB33D1"/>
  </w:style>
  <w:style w:type="character" w:customStyle="1" w:styleId="WW8Num71z4">
    <w:name w:val="WW8Num71z4"/>
    <w:rsid w:val="00DB33D1"/>
  </w:style>
  <w:style w:type="character" w:customStyle="1" w:styleId="WW8Num71z5">
    <w:name w:val="WW8Num71z5"/>
    <w:rsid w:val="00DB33D1"/>
  </w:style>
  <w:style w:type="character" w:customStyle="1" w:styleId="WW8Num71z6">
    <w:name w:val="WW8Num71z6"/>
    <w:rsid w:val="00DB33D1"/>
  </w:style>
  <w:style w:type="character" w:customStyle="1" w:styleId="WW8Num71z7">
    <w:name w:val="WW8Num71z7"/>
    <w:rsid w:val="00DB33D1"/>
  </w:style>
  <w:style w:type="character" w:customStyle="1" w:styleId="WW8Num71z8">
    <w:name w:val="WW8Num71z8"/>
    <w:rsid w:val="00DB33D1"/>
  </w:style>
  <w:style w:type="character" w:customStyle="1" w:styleId="WW8Num72z0">
    <w:name w:val="WW8Num72z0"/>
    <w:rsid w:val="00DB33D1"/>
  </w:style>
  <w:style w:type="character" w:customStyle="1" w:styleId="WW8Num72z1">
    <w:name w:val="WW8Num72z1"/>
    <w:rsid w:val="00DB33D1"/>
  </w:style>
  <w:style w:type="character" w:customStyle="1" w:styleId="WW8Num72z2">
    <w:name w:val="WW8Num72z2"/>
    <w:rsid w:val="00DB33D1"/>
  </w:style>
  <w:style w:type="character" w:customStyle="1" w:styleId="WW8Num72z3">
    <w:name w:val="WW8Num72z3"/>
    <w:rsid w:val="00DB33D1"/>
  </w:style>
  <w:style w:type="character" w:customStyle="1" w:styleId="WW8Num72z4">
    <w:name w:val="WW8Num72z4"/>
    <w:rsid w:val="00DB33D1"/>
  </w:style>
  <w:style w:type="character" w:customStyle="1" w:styleId="WW8Num72z5">
    <w:name w:val="WW8Num72z5"/>
    <w:rsid w:val="00DB33D1"/>
  </w:style>
  <w:style w:type="character" w:customStyle="1" w:styleId="WW8Num72z6">
    <w:name w:val="WW8Num72z6"/>
    <w:rsid w:val="00DB33D1"/>
  </w:style>
  <w:style w:type="character" w:customStyle="1" w:styleId="WW8Num72z7">
    <w:name w:val="WW8Num72z7"/>
    <w:rsid w:val="00DB33D1"/>
  </w:style>
  <w:style w:type="character" w:customStyle="1" w:styleId="WW8Num72z8">
    <w:name w:val="WW8Num72z8"/>
    <w:rsid w:val="00DB33D1"/>
  </w:style>
  <w:style w:type="character" w:customStyle="1" w:styleId="WW8Num73z0">
    <w:name w:val="WW8Num73z0"/>
    <w:rsid w:val="00DB33D1"/>
  </w:style>
  <w:style w:type="character" w:customStyle="1" w:styleId="WW8Num73z1">
    <w:name w:val="WW8Num73z1"/>
    <w:rsid w:val="00DB33D1"/>
    <w:rPr>
      <w:rFonts w:ascii="Tahoma" w:hAnsi="Tahoma" w:cs="Tahoma"/>
      <w:b w:val="0"/>
      <w:i w:val="0"/>
      <w:sz w:val="20"/>
      <w:szCs w:val="20"/>
    </w:rPr>
  </w:style>
  <w:style w:type="character" w:customStyle="1" w:styleId="WW8Num73z2">
    <w:name w:val="WW8Num73z2"/>
    <w:rsid w:val="00DB33D1"/>
    <w:rPr>
      <w:rFonts w:cs="Times New Roman"/>
    </w:rPr>
  </w:style>
  <w:style w:type="character" w:customStyle="1" w:styleId="WW8Num74z0">
    <w:name w:val="WW8Num74z0"/>
    <w:rsid w:val="00DB33D1"/>
    <w:rPr>
      <w:b w:val="0"/>
      <w:strike w:val="0"/>
      <w:dstrike w:val="0"/>
      <w:color w:val="000000"/>
    </w:rPr>
  </w:style>
  <w:style w:type="character" w:customStyle="1" w:styleId="WW8Num74z1">
    <w:name w:val="WW8Num74z1"/>
    <w:rsid w:val="00DB33D1"/>
  </w:style>
  <w:style w:type="character" w:customStyle="1" w:styleId="WW8Num74z2">
    <w:name w:val="WW8Num74z2"/>
    <w:rsid w:val="00DB33D1"/>
  </w:style>
  <w:style w:type="character" w:customStyle="1" w:styleId="WW8Num74z3">
    <w:name w:val="WW8Num74z3"/>
    <w:rsid w:val="00DB33D1"/>
  </w:style>
  <w:style w:type="character" w:customStyle="1" w:styleId="WW8Num74z4">
    <w:name w:val="WW8Num74z4"/>
    <w:rsid w:val="00DB33D1"/>
  </w:style>
  <w:style w:type="character" w:customStyle="1" w:styleId="WW8Num74z5">
    <w:name w:val="WW8Num74z5"/>
    <w:rsid w:val="00DB33D1"/>
  </w:style>
  <w:style w:type="character" w:customStyle="1" w:styleId="WW8Num74z6">
    <w:name w:val="WW8Num74z6"/>
    <w:rsid w:val="00DB33D1"/>
  </w:style>
  <w:style w:type="character" w:customStyle="1" w:styleId="WW8Num74z7">
    <w:name w:val="WW8Num74z7"/>
    <w:rsid w:val="00DB33D1"/>
  </w:style>
  <w:style w:type="character" w:customStyle="1" w:styleId="WW8Num74z8">
    <w:name w:val="WW8Num74z8"/>
    <w:rsid w:val="00DB33D1"/>
  </w:style>
  <w:style w:type="character" w:customStyle="1" w:styleId="WW8Num75z0">
    <w:name w:val="WW8Num75z0"/>
    <w:rsid w:val="00DB33D1"/>
    <w:rPr>
      <w:rFonts w:cs="Times New Roman"/>
    </w:rPr>
  </w:style>
  <w:style w:type="character" w:customStyle="1" w:styleId="WW8Num75z1">
    <w:name w:val="WW8Num75z1"/>
    <w:rsid w:val="00DB33D1"/>
    <w:rPr>
      <w:rFonts w:ascii="Tahoma" w:hAnsi="Tahoma" w:cs="Times New Roman"/>
      <w:b w:val="0"/>
      <w:bCs w:val="0"/>
      <w:color w:val="000000"/>
    </w:rPr>
  </w:style>
  <w:style w:type="character" w:customStyle="1" w:styleId="WW8Num75z2">
    <w:name w:val="WW8Num75z2"/>
    <w:rsid w:val="00DB33D1"/>
    <w:rPr>
      <w:rFonts w:cs="Times New Roman"/>
    </w:rPr>
  </w:style>
  <w:style w:type="character" w:customStyle="1" w:styleId="WW8Num76z0">
    <w:name w:val="WW8Num76z0"/>
    <w:rsid w:val="00DB33D1"/>
    <w:rPr>
      <w:b w:val="0"/>
      <w:i w:val="0"/>
      <w:color w:val="000000"/>
      <w:sz w:val="20"/>
      <w:szCs w:val="20"/>
    </w:rPr>
  </w:style>
  <w:style w:type="character" w:customStyle="1" w:styleId="WW8Num76z1">
    <w:name w:val="WW8Num76z1"/>
    <w:rsid w:val="00DB33D1"/>
  </w:style>
  <w:style w:type="character" w:customStyle="1" w:styleId="WW8Num76z2">
    <w:name w:val="WW8Num76z2"/>
    <w:rsid w:val="00DB33D1"/>
  </w:style>
  <w:style w:type="character" w:customStyle="1" w:styleId="WW8Num76z3">
    <w:name w:val="WW8Num76z3"/>
    <w:rsid w:val="00DB33D1"/>
  </w:style>
  <w:style w:type="character" w:customStyle="1" w:styleId="WW8Num76z4">
    <w:name w:val="WW8Num76z4"/>
    <w:rsid w:val="00DB33D1"/>
  </w:style>
  <w:style w:type="character" w:customStyle="1" w:styleId="WW8Num76z5">
    <w:name w:val="WW8Num76z5"/>
    <w:rsid w:val="00DB33D1"/>
  </w:style>
  <w:style w:type="character" w:customStyle="1" w:styleId="WW8Num76z6">
    <w:name w:val="WW8Num76z6"/>
    <w:rsid w:val="00DB33D1"/>
  </w:style>
  <w:style w:type="character" w:customStyle="1" w:styleId="WW8Num76z7">
    <w:name w:val="WW8Num76z7"/>
    <w:rsid w:val="00DB33D1"/>
  </w:style>
  <w:style w:type="character" w:customStyle="1" w:styleId="WW8Num76z8">
    <w:name w:val="WW8Num76z8"/>
    <w:rsid w:val="00DB33D1"/>
  </w:style>
  <w:style w:type="character" w:customStyle="1" w:styleId="WW8Num77z0">
    <w:name w:val="WW8Num77z0"/>
    <w:rsid w:val="00DB33D1"/>
    <w:rPr>
      <w:b w:val="0"/>
    </w:rPr>
  </w:style>
  <w:style w:type="character" w:customStyle="1" w:styleId="WW8Num77z1">
    <w:name w:val="WW8Num77z1"/>
    <w:rsid w:val="00DB33D1"/>
  </w:style>
  <w:style w:type="character" w:customStyle="1" w:styleId="WW8Num78z0">
    <w:name w:val="WW8Num78z0"/>
    <w:rsid w:val="00DB33D1"/>
    <w:rPr>
      <w:rFonts w:cs="Times New Roman"/>
    </w:rPr>
  </w:style>
  <w:style w:type="character" w:customStyle="1" w:styleId="WW8Num78z1">
    <w:name w:val="WW8Num78z1"/>
    <w:rsid w:val="00DB33D1"/>
    <w:rPr>
      <w:rFonts w:cs="Times New Roman"/>
      <w:sz w:val="20"/>
      <w:szCs w:val="20"/>
    </w:rPr>
  </w:style>
  <w:style w:type="character" w:customStyle="1" w:styleId="WW8Num78z2">
    <w:name w:val="WW8Num78z2"/>
    <w:rsid w:val="00DB33D1"/>
    <w:rPr>
      <w:position w:val="0"/>
      <w:sz w:val="22"/>
      <w:szCs w:val="22"/>
      <w:vertAlign w:val="baseline"/>
    </w:rPr>
  </w:style>
  <w:style w:type="character" w:customStyle="1" w:styleId="WW8Num79z0">
    <w:name w:val="WW8Num79z0"/>
    <w:rsid w:val="00DB33D1"/>
  </w:style>
  <w:style w:type="character" w:customStyle="1" w:styleId="WW8Num79z1">
    <w:name w:val="WW8Num79z1"/>
    <w:rsid w:val="00DB33D1"/>
  </w:style>
  <w:style w:type="character" w:customStyle="1" w:styleId="WW8Num79z2">
    <w:name w:val="WW8Num79z2"/>
    <w:rsid w:val="00DB33D1"/>
  </w:style>
  <w:style w:type="character" w:customStyle="1" w:styleId="WW8Num79z3">
    <w:name w:val="WW8Num79z3"/>
    <w:rsid w:val="00DB33D1"/>
  </w:style>
  <w:style w:type="character" w:customStyle="1" w:styleId="WW8Num79z4">
    <w:name w:val="WW8Num79z4"/>
    <w:rsid w:val="00DB33D1"/>
  </w:style>
  <w:style w:type="character" w:customStyle="1" w:styleId="WW8Num79z5">
    <w:name w:val="WW8Num79z5"/>
    <w:rsid w:val="00DB33D1"/>
  </w:style>
  <w:style w:type="character" w:customStyle="1" w:styleId="WW8Num79z6">
    <w:name w:val="WW8Num79z6"/>
    <w:rsid w:val="00DB33D1"/>
  </w:style>
  <w:style w:type="character" w:customStyle="1" w:styleId="WW8Num79z7">
    <w:name w:val="WW8Num79z7"/>
    <w:rsid w:val="00DB33D1"/>
  </w:style>
  <w:style w:type="character" w:customStyle="1" w:styleId="WW8Num79z8">
    <w:name w:val="WW8Num79z8"/>
    <w:rsid w:val="00DB33D1"/>
  </w:style>
  <w:style w:type="character" w:customStyle="1" w:styleId="WW8Num80z0">
    <w:name w:val="WW8Num80z0"/>
    <w:rsid w:val="00DB33D1"/>
    <w:rPr>
      <w:rFonts w:ascii="Tahoma" w:hAnsi="Tahoma" w:cs="Times New Roman"/>
      <w:b w:val="0"/>
      <w:i w:val="0"/>
      <w:color w:val="000000"/>
    </w:rPr>
  </w:style>
  <w:style w:type="character" w:customStyle="1" w:styleId="WW8Num80z1">
    <w:name w:val="WW8Num80z1"/>
    <w:rsid w:val="00DB33D1"/>
    <w:rPr>
      <w:rFonts w:cs="Times New Roman"/>
    </w:rPr>
  </w:style>
  <w:style w:type="character" w:customStyle="1" w:styleId="WW8Num80z2">
    <w:name w:val="WW8Num80z2"/>
    <w:rsid w:val="00DB33D1"/>
    <w:rPr>
      <w:rFonts w:cs="Times New Roman"/>
    </w:rPr>
  </w:style>
  <w:style w:type="character" w:customStyle="1" w:styleId="WW8Num81z0">
    <w:name w:val="WW8Num81z0"/>
    <w:rsid w:val="00DB33D1"/>
  </w:style>
  <w:style w:type="character" w:customStyle="1" w:styleId="WW8Num81z1">
    <w:name w:val="WW8Num81z1"/>
    <w:rsid w:val="00DB33D1"/>
    <w:rPr>
      <w:rFonts w:cs="Times New Roman"/>
    </w:rPr>
  </w:style>
  <w:style w:type="character" w:customStyle="1" w:styleId="WW8Num81z2">
    <w:name w:val="WW8Num81z2"/>
    <w:rsid w:val="00DB33D1"/>
    <w:rPr>
      <w:rFonts w:cs="Times New Roman"/>
      <w:b w:val="0"/>
      <w:i w:val="0"/>
      <w:strike w:val="0"/>
      <w:dstrike w:val="0"/>
    </w:rPr>
  </w:style>
  <w:style w:type="character" w:customStyle="1" w:styleId="WW8Num82z0">
    <w:name w:val="WW8Num82z0"/>
    <w:rsid w:val="00DB33D1"/>
  </w:style>
  <w:style w:type="character" w:customStyle="1" w:styleId="WW8Num82z1">
    <w:name w:val="WW8Num82z1"/>
    <w:rsid w:val="00DB33D1"/>
  </w:style>
  <w:style w:type="character" w:customStyle="1" w:styleId="WW8Num82z2">
    <w:name w:val="WW8Num82z2"/>
    <w:rsid w:val="00DB33D1"/>
  </w:style>
  <w:style w:type="character" w:customStyle="1" w:styleId="WW8Num82z3">
    <w:name w:val="WW8Num82z3"/>
    <w:rsid w:val="00DB33D1"/>
  </w:style>
  <w:style w:type="character" w:customStyle="1" w:styleId="WW8Num82z4">
    <w:name w:val="WW8Num82z4"/>
    <w:rsid w:val="00DB33D1"/>
  </w:style>
  <w:style w:type="character" w:customStyle="1" w:styleId="WW8Num82z5">
    <w:name w:val="WW8Num82z5"/>
    <w:rsid w:val="00DB33D1"/>
  </w:style>
  <w:style w:type="character" w:customStyle="1" w:styleId="WW8Num82z6">
    <w:name w:val="WW8Num82z6"/>
    <w:rsid w:val="00DB33D1"/>
  </w:style>
  <w:style w:type="character" w:customStyle="1" w:styleId="WW8Num82z7">
    <w:name w:val="WW8Num82z7"/>
    <w:rsid w:val="00DB33D1"/>
  </w:style>
  <w:style w:type="character" w:customStyle="1" w:styleId="WW8Num82z8">
    <w:name w:val="WW8Num82z8"/>
    <w:rsid w:val="00DB33D1"/>
  </w:style>
  <w:style w:type="character" w:customStyle="1" w:styleId="WW8Num83z0">
    <w:name w:val="WW8Num83z0"/>
    <w:rsid w:val="00DB33D1"/>
    <w:rPr>
      <w:rFonts w:cs="Times New Roman"/>
    </w:rPr>
  </w:style>
  <w:style w:type="character" w:customStyle="1" w:styleId="WW8Num83z2">
    <w:name w:val="WW8Num83z2"/>
    <w:rsid w:val="00DB33D1"/>
    <w:rPr>
      <w:rFonts w:cs="Times New Roman"/>
    </w:rPr>
  </w:style>
  <w:style w:type="character" w:customStyle="1" w:styleId="WW8Num84z0">
    <w:name w:val="WW8Num84z0"/>
    <w:rsid w:val="00DB33D1"/>
  </w:style>
  <w:style w:type="character" w:customStyle="1" w:styleId="WW8Num84z1">
    <w:name w:val="WW8Num84z1"/>
    <w:rsid w:val="00DB33D1"/>
  </w:style>
  <w:style w:type="character" w:customStyle="1" w:styleId="WW8Num84z2">
    <w:name w:val="WW8Num84z2"/>
    <w:rsid w:val="00DB33D1"/>
  </w:style>
  <w:style w:type="character" w:customStyle="1" w:styleId="WW8Num84z3">
    <w:name w:val="WW8Num84z3"/>
    <w:rsid w:val="00DB33D1"/>
  </w:style>
  <w:style w:type="character" w:customStyle="1" w:styleId="WW8Num84z4">
    <w:name w:val="WW8Num84z4"/>
    <w:rsid w:val="00DB33D1"/>
  </w:style>
  <w:style w:type="character" w:customStyle="1" w:styleId="WW8Num84z5">
    <w:name w:val="WW8Num84z5"/>
    <w:rsid w:val="00DB33D1"/>
  </w:style>
  <w:style w:type="character" w:customStyle="1" w:styleId="WW8Num84z6">
    <w:name w:val="WW8Num84z6"/>
    <w:rsid w:val="00DB33D1"/>
  </w:style>
  <w:style w:type="character" w:customStyle="1" w:styleId="WW8Num84z7">
    <w:name w:val="WW8Num84z7"/>
    <w:rsid w:val="00DB33D1"/>
  </w:style>
  <w:style w:type="character" w:customStyle="1" w:styleId="WW8Num84z8">
    <w:name w:val="WW8Num84z8"/>
    <w:rsid w:val="00DB33D1"/>
  </w:style>
  <w:style w:type="character" w:customStyle="1" w:styleId="WW8Num85z0">
    <w:name w:val="WW8Num85z0"/>
    <w:rsid w:val="00DB33D1"/>
    <w:rPr>
      <w:rFonts w:ascii="Tahoma" w:eastAsia="Calibri" w:hAnsi="Tahoma" w:cs="Times New Roman"/>
      <w:lang w:eastAsia="zh-CN"/>
    </w:rPr>
  </w:style>
  <w:style w:type="character" w:customStyle="1" w:styleId="WW8Num85z1">
    <w:name w:val="WW8Num85z1"/>
    <w:rsid w:val="00DB33D1"/>
    <w:rPr>
      <w:rFonts w:cs="Times New Roman"/>
      <w:color w:val="000000"/>
    </w:rPr>
  </w:style>
  <w:style w:type="character" w:customStyle="1" w:styleId="WW8Num85z6">
    <w:name w:val="WW8Num85z6"/>
    <w:rsid w:val="00DB33D1"/>
    <w:rPr>
      <w:rFonts w:ascii="Tahoma" w:eastAsia="Times New Roman" w:hAnsi="Tahoma" w:cs="Tahoma"/>
      <w:b w:val="0"/>
    </w:rPr>
  </w:style>
  <w:style w:type="character" w:customStyle="1" w:styleId="WW8Num86z0">
    <w:name w:val="WW8Num86z0"/>
    <w:rsid w:val="00DB33D1"/>
  </w:style>
  <w:style w:type="character" w:customStyle="1" w:styleId="WW8Num86z1">
    <w:name w:val="WW8Num86z1"/>
    <w:rsid w:val="00DB33D1"/>
  </w:style>
  <w:style w:type="character" w:customStyle="1" w:styleId="WW8Num86z2">
    <w:name w:val="WW8Num86z2"/>
    <w:rsid w:val="00DB33D1"/>
  </w:style>
  <w:style w:type="character" w:customStyle="1" w:styleId="WW8Num86z3">
    <w:name w:val="WW8Num86z3"/>
    <w:rsid w:val="00DB33D1"/>
  </w:style>
  <w:style w:type="character" w:customStyle="1" w:styleId="WW8Num86z4">
    <w:name w:val="WW8Num86z4"/>
    <w:rsid w:val="00DB33D1"/>
  </w:style>
  <w:style w:type="character" w:customStyle="1" w:styleId="WW8Num86z5">
    <w:name w:val="WW8Num86z5"/>
    <w:rsid w:val="00DB33D1"/>
  </w:style>
  <w:style w:type="character" w:customStyle="1" w:styleId="WW8Num86z6">
    <w:name w:val="WW8Num86z6"/>
    <w:rsid w:val="00DB33D1"/>
  </w:style>
  <w:style w:type="character" w:customStyle="1" w:styleId="WW8Num86z7">
    <w:name w:val="WW8Num86z7"/>
    <w:rsid w:val="00DB33D1"/>
  </w:style>
  <w:style w:type="character" w:customStyle="1" w:styleId="WW8Num86z8">
    <w:name w:val="WW8Num86z8"/>
    <w:rsid w:val="00DB33D1"/>
  </w:style>
  <w:style w:type="character" w:customStyle="1" w:styleId="WW8Num87z0">
    <w:name w:val="WW8Num87z0"/>
    <w:rsid w:val="00DB33D1"/>
  </w:style>
  <w:style w:type="character" w:customStyle="1" w:styleId="WW8Num87z1">
    <w:name w:val="WW8Num87z1"/>
    <w:rsid w:val="00DB33D1"/>
  </w:style>
  <w:style w:type="character" w:customStyle="1" w:styleId="WW8Num87z2">
    <w:name w:val="WW8Num87z2"/>
    <w:rsid w:val="00DB33D1"/>
  </w:style>
  <w:style w:type="character" w:customStyle="1" w:styleId="WW8Num87z3">
    <w:name w:val="WW8Num87z3"/>
    <w:rsid w:val="00DB33D1"/>
  </w:style>
  <w:style w:type="character" w:customStyle="1" w:styleId="WW8Num87z4">
    <w:name w:val="WW8Num87z4"/>
    <w:rsid w:val="00DB33D1"/>
  </w:style>
  <w:style w:type="character" w:customStyle="1" w:styleId="WW8Num87z5">
    <w:name w:val="WW8Num87z5"/>
    <w:rsid w:val="00DB33D1"/>
  </w:style>
  <w:style w:type="character" w:customStyle="1" w:styleId="WW8Num87z6">
    <w:name w:val="WW8Num87z6"/>
    <w:rsid w:val="00DB33D1"/>
  </w:style>
  <w:style w:type="character" w:customStyle="1" w:styleId="WW8Num87z7">
    <w:name w:val="WW8Num87z7"/>
    <w:rsid w:val="00DB33D1"/>
  </w:style>
  <w:style w:type="character" w:customStyle="1" w:styleId="WW8Num87z8">
    <w:name w:val="WW8Num87z8"/>
    <w:rsid w:val="00DB33D1"/>
  </w:style>
  <w:style w:type="character" w:customStyle="1" w:styleId="WW8Num88z0">
    <w:name w:val="WW8Num88z0"/>
    <w:rsid w:val="00DB33D1"/>
    <w:rPr>
      <w:rFonts w:ascii="Tahoma" w:hAnsi="Tahoma" w:cs="Times New Roman"/>
      <w:b/>
      <w:i w:val="0"/>
      <w:color w:val="000000"/>
      <w:sz w:val="20"/>
      <w:szCs w:val="20"/>
    </w:rPr>
  </w:style>
  <w:style w:type="character" w:customStyle="1" w:styleId="WW8Num88z1">
    <w:name w:val="WW8Num88z1"/>
    <w:rsid w:val="00DB33D1"/>
  </w:style>
  <w:style w:type="character" w:customStyle="1" w:styleId="WW8Num88z2">
    <w:name w:val="WW8Num88z2"/>
    <w:rsid w:val="00DB33D1"/>
  </w:style>
  <w:style w:type="character" w:customStyle="1" w:styleId="WW8Num88z3">
    <w:name w:val="WW8Num88z3"/>
    <w:rsid w:val="00DB33D1"/>
  </w:style>
  <w:style w:type="character" w:customStyle="1" w:styleId="WW8Num88z4">
    <w:name w:val="WW8Num88z4"/>
    <w:rsid w:val="00DB33D1"/>
  </w:style>
  <w:style w:type="character" w:customStyle="1" w:styleId="WW8Num88z5">
    <w:name w:val="WW8Num88z5"/>
    <w:rsid w:val="00DB33D1"/>
  </w:style>
  <w:style w:type="character" w:customStyle="1" w:styleId="WW8Num88z6">
    <w:name w:val="WW8Num88z6"/>
    <w:rsid w:val="00DB33D1"/>
  </w:style>
  <w:style w:type="character" w:customStyle="1" w:styleId="WW8Num88z7">
    <w:name w:val="WW8Num88z7"/>
    <w:rsid w:val="00DB33D1"/>
  </w:style>
  <w:style w:type="character" w:customStyle="1" w:styleId="WW8Num88z8">
    <w:name w:val="WW8Num88z8"/>
    <w:rsid w:val="00DB33D1"/>
  </w:style>
  <w:style w:type="character" w:customStyle="1" w:styleId="WW8Num89z0">
    <w:name w:val="WW8Num89z0"/>
    <w:rsid w:val="00DB33D1"/>
  </w:style>
  <w:style w:type="character" w:customStyle="1" w:styleId="WW8Num89z1">
    <w:name w:val="WW8Num89z1"/>
    <w:rsid w:val="00DB33D1"/>
  </w:style>
  <w:style w:type="character" w:customStyle="1" w:styleId="WW8Num89z2">
    <w:name w:val="WW8Num89z2"/>
    <w:rsid w:val="00DB33D1"/>
  </w:style>
  <w:style w:type="character" w:customStyle="1" w:styleId="WW8Num89z3">
    <w:name w:val="WW8Num89z3"/>
    <w:rsid w:val="00DB33D1"/>
  </w:style>
  <w:style w:type="character" w:customStyle="1" w:styleId="WW8Num89z4">
    <w:name w:val="WW8Num89z4"/>
    <w:rsid w:val="00DB33D1"/>
  </w:style>
  <w:style w:type="character" w:customStyle="1" w:styleId="WW8Num89z5">
    <w:name w:val="WW8Num89z5"/>
    <w:rsid w:val="00DB33D1"/>
  </w:style>
  <w:style w:type="character" w:customStyle="1" w:styleId="WW8Num89z6">
    <w:name w:val="WW8Num89z6"/>
    <w:rsid w:val="00DB33D1"/>
  </w:style>
  <w:style w:type="character" w:customStyle="1" w:styleId="WW8Num89z7">
    <w:name w:val="WW8Num89z7"/>
    <w:rsid w:val="00DB33D1"/>
  </w:style>
  <w:style w:type="character" w:customStyle="1" w:styleId="WW8Num89z8">
    <w:name w:val="WW8Num89z8"/>
    <w:rsid w:val="00DB33D1"/>
  </w:style>
  <w:style w:type="character" w:customStyle="1" w:styleId="WW8Num90z0">
    <w:name w:val="WW8Num90z0"/>
    <w:rsid w:val="00DB33D1"/>
    <w:rPr>
      <w:b w:val="0"/>
      <w:strike w:val="0"/>
      <w:dstrike w:val="0"/>
      <w:color w:val="000000"/>
    </w:rPr>
  </w:style>
  <w:style w:type="character" w:customStyle="1" w:styleId="WW8Num90z1">
    <w:name w:val="WW8Num90z1"/>
    <w:rsid w:val="00DB33D1"/>
  </w:style>
  <w:style w:type="character" w:customStyle="1" w:styleId="WW8Num90z2">
    <w:name w:val="WW8Num90z2"/>
    <w:rsid w:val="00DB33D1"/>
  </w:style>
  <w:style w:type="character" w:customStyle="1" w:styleId="WW8Num90z3">
    <w:name w:val="WW8Num90z3"/>
    <w:rsid w:val="00DB33D1"/>
  </w:style>
  <w:style w:type="character" w:customStyle="1" w:styleId="WW8Num90z4">
    <w:name w:val="WW8Num90z4"/>
    <w:rsid w:val="00DB33D1"/>
  </w:style>
  <w:style w:type="character" w:customStyle="1" w:styleId="WW8Num90z5">
    <w:name w:val="WW8Num90z5"/>
    <w:rsid w:val="00DB33D1"/>
  </w:style>
  <w:style w:type="character" w:customStyle="1" w:styleId="WW8Num90z6">
    <w:name w:val="WW8Num90z6"/>
    <w:rsid w:val="00DB33D1"/>
  </w:style>
  <w:style w:type="character" w:customStyle="1" w:styleId="WW8Num90z7">
    <w:name w:val="WW8Num90z7"/>
    <w:rsid w:val="00DB33D1"/>
  </w:style>
  <w:style w:type="character" w:customStyle="1" w:styleId="WW8Num90z8">
    <w:name w:val="WW8Num90z8"/>
    <w:rsid w:val="00DB33D1"/>
  </w:style>
  <w:style w:type="character" w:customStyle="1" w:styleId="WW8Num91z0">
    <w:name w:val="WW8Num91z0"/>
    <w:rsid w:val="00DB33D1"/>
    <w:rPr>
      <w:b w:val="0"/>
    </w:rPr>
  </w:style>
  <w:style w:type="character" w:customStyle="1" w:styleId="WW8Num91z1">
    <w:name w:val="WW8Num91z1"/>
    <w:rsid w:val="00DB33D1"/>
  </w:style>
  <w:style w:type="character" w:customStyle="1" w:styleId="WW8Num91z2">
    <w:name w:val="WW8Num91z2"/>
    <w:rsid w:val="00DB33D1"/>
  </w:style>
  <w:style w:type="character" w:customStyle="1" w:styleId="WW8Num91z3">
    <w:name w:val="WW8Num91z3"/>
    <w:rsid w:val="00DB33D1"/>
  </w:style>
  <w:style w:type="character" w:customStyle="1" w:styleId="WW8Num91z4">
    <w:name w:val="WW8Num91z4"/>
    <w:rsid w:val="00DB33D1"/>
  </w:style>
  <w:style w:type="character" w:customStyle="1" w:styleId="WW8Num91z5">
    <w:name w:val="WW8Num91z5"/>
    <w:rsid w:val="00DB33D1"/>
  </w:style>
  <w:style w:type="character" w:customStyle="1" w:styleId="WW8Num91z6">
    <w:name w:val="WW8Num91z6"/>
    <w:rsid w:val="00DB33D1"/>
  </w:style>
  <w:style w:type="character" w:customStyle="1" w:styleId="WW8Num91z7">
    <w:name w:val="WW8Num91z7"/>
    <w:rsid w:val="00DB33D1"/>
  </w:style>
  <w:style w:type="character" w:customStyle="1" w:styleId="WW8Num91z8">
    <w:name w:val="WW8Num91z8"/>
    <w:rsid w:val="00DB33D1"/>
  </w:style>
  <w:style w:type="character" w:customStyle="1" w:styleId="WW8Num92z0">
    <w:name w:val="WW8Num92z0"/>
    <w:rsid w:val="00DB33D1"/>
  </w:style>
  <w:style w:type="character" w:customStyle="1" w:styleId="WW8Num92z1">
    <w:name w:val="WW8Num92z1"/>
    <w:rsid w:val="00DB33D1"/>
  </w:style>
  <w:style w:type="character" w:customStyle="1" w:styleId="WW8Num92z2">
    <w:name w:val="WW8Num92z2"/>
    <w:rsid w:val="00DB33D1"/>
  </w:style>
  <w:style w:type="character" w:customStyle="1" w:styleId="WW8Num92z3">
    <w:name w:val="WW8Num92z3"/>
    <w:rsid w:val="00DB33D1"/>
  </w:style>
  <w:style w:type="character" w:customStyle="1" w:styleId="WW8Num92z4">
    <w:name w:val="WW8Num92z4"/>
    <w:rsid w:val="00DB33D1"/>
  </w:style>
  <w:style w:type="character" w:customStyle="1" w:styleId="WW8Num92z5">
    <w:name w:val="WW8Num92z5"/>
    <w:rsid w:val="00DB33D1"/>
  </w:style>
  <w:style w:type="character" w:customStyle="1" w:styleId="WW8Num92z6">
    <w:name w:val="WW8Num92z6"/>
    <w:rsid w:val="00DB33D1"/>
  </w:style>
  <w:style w:type="character" w:customStyle="1" w:styleId="WW8Num92z7">
    <w:name w:val="WW8Num92z7"/>
    <w:rsid w:val="00DB33D1"/>
  </w:style>
  <w:style w:type="character" w:customStyle="1" w:styleId="WW8Num92z8">
    <w:name w:val="WW8Num92z8"/>
    <w:rsid w:val="00DB33D1"/>
  </w:style>
  <w:style w:type="character" w:customStyle="1" w:styleId="WW8Num93z0">
    <w:name w:val="WW8Num93z0"/>
    <w:rsid w:val="00DB33D1"/>
    <w:rPr>
      <w:rFonts w:ascii="Tahoma" w:hAnsi="Tahoma" w:cs="Tahoma"/>
      <w:bCs/>
    </w:rPr>
  </w:style>
  <w:style w:type="character" w:customStyle="1" w:styleId="WW8Num93z1">
    <w:name w:val="WW8Num93z1"/>
    <w:rsid w:val="00DB33D1"/>
  </w:style>
  <w:style w:type="character" w:customStyle="1" w:styleId="WW8Num93z2">
    <w:name w:val="WW8Num93z2"/>
    <w:rsid w:val="00DB33D1"/>
  </w:style>
  <w:style w:type="character" w:customStyle="1" w:styleId="WW8Num93z3">
    <w:name w:val="WW8Num93z3"/>
    <w:rsid w:val="00DB33D1"/>
  </w:style>
  <w:style w:type="character" w:customStyle="1" w:styleId="WW8Num93z4">
    <w:name w:val="WW8Num93z4"/>
    <w:rsid w:val="00DB33D1"/>
  </w:style>
  <w:style w:type="character" w:customStyle="1" w:styleId="WW8Num93z5">
    <w:name w:val="WW8Num93z5"/>
    <w:rsid w:val="00DB33D1"/>
  </w:style>
  <w:style w:type="character" w:customStyle="1" w:styleId="WW8Num93z6">
    <w:name w:val="WW8Num93z6"/>
    <w:rsid w:val="00DB33D1"/>
  </w:style>
  <w:style w:type="character" w:customStyle="1" w:styleId="WW8Num93z7">
    <w:name w:val="WW8Num93z7"/>
    <w:rsid w:val="00DB33D1"/>
  </w:style>
  <w:style w:type="character" w:customStyle="1" w:styleId="WW8Num93z8">
    <w:name w:val="WW8Num93z8"/>
    <w:rsid w:val="00DB33D1"/>
  </w:style>
  <w:style w:type="character" w:customStyle="1" w:styleId="WW8Num94z0">
    <w:name w:val="WW8Num94z0"/>
    <w:rsid w:val="00DB33D1"/>
    <w:rPr>
      <w:b w:val="0"/>
    </w:rPr>
  </w:style>
  <w:style w:type="character" w:customStyle="1" w:styleId="WW8Num94z1">
    <w:name w:val="WW8Num94z1"/>
    <w:rsid w:val="00DB33D1"/>
  </w:style>
  <w:style w:type="character" w:customStyle="1" w:styleId="WW8Num94z2">
    <w:name w:val="WW8Num94z2"/>
    <w:rsid w:val="00DB33D1"/>
  </w:style>
  <w:style w:type="character" w:customStyle="1" w:styleId="WW8Num94z3">
    <w:name w:val="WW8Num94z3"/>
    <w:rsid w:val="00DB33D1"/>
  </w:style>
  <w:style w:type="character" w:customStyle="1" w:styleId="WW8Num94z4">
    <w:name w:val="WW8Num94z4"/>
    <w:rsid w:val="00DB33D1"/>
  </w:style>
  <w:style w:type="character" w:customStyle="1" w:styleId="WW8Num94z5">
    <w:name w:val="WW8Num94z5"/>
    <w:rsid w:val="00DB33D1"/>
  </w:style>
  <w:style w:type="character" w:customStyle="1" w:styleId="WW8Num94z6">
    <w:name w:val="WW8Num94z6"/>
    <w:rsid w:val="00DB33D1"/>
  </w:style>
  <w:style w:type="character" w:customStyle="1" w:styleId="WW8Num94z7">
    <w:name w:val="WW8Num94z7"/>
    <w:rsid w:val="00DB33D1"/>
  </w:style>
  <w:style w:type="character" w:customStyle="1" w:styleId="WW8Num94z8">
    <w:name w:val="WW8Num94z8"/>
    <w:rsid w:val="00DB33D1"/>
  </w:style>
  <w:style w:type="character" w:customStyle="1" w:styleId="WW8Num95z0">
    <w:name w:val="WW8Num95z0"/>
    <w:rsid w:val="00DB33D1"/>
    <w:rPr>
      <w:rFonts w:cs="Times New Roman"/>
    </w:rPr>
  </w:style>
  <w:style w:type="character" w:customStyle="1" w:styleId="WW8Num95z2">
    <w:name w:val="WW8Num95z2"/>
    <w:rsid w:val="00DB33D1"/>
  </w:style>
  <w:style w:type="character" w:customStyle="1" w:styleId="WW8Num95z3">
    <w:name w:val="WW8Num95z3"/>
    <w:rsid w:val="00DB33D1"/>
  </w:style>
  <w:style w:type="character" w:customStyle="1" w:styleId="WW8Num95z4">
    <w:name w:val="WW8Num95z4"/>
    <w:rsid w:val="00DB33D1"/>
  </w:style>
  <w:style w:type="character" w:customStyle="1" w:styleId="WW8Num95z5">
    <w:name w:val="WW8Num95z5"/>
    <w:rsid w:val="00DB33D1"/>
  </w:style>
  <w:style w:type="character" w:customStyle="1" w:styleId="WW8Num95z6">
    <w:name w:val="WW8Num95z6"/>
    <w:rsid w:val="00DB33D1"/>
  </w:style>
  <w:style w:type="character" w:customStyle="1" w:styleId="WW8Num95z7">
    <w:name w:val="WW8Num95z7"/>
    <w:rsid w:val="00DB33D1"/>
  </w:style>
  <w:style w:type="character" w:customStyle="1" w:styleId="WW8Num95z8">
    <w:name w:val="WW8Num95z8"/>
    <w:rsid w:val="00DB33D1"/>
  </w:style>
  <w:style w:type="character" w:customStyle="1" w:styleId="WW8Num96z0">
    <w:name w:val="WW8Num96z0"/>
    <w:rsid w:val="00DB33D1"/>
    <w:rPr>
      <w:strike w:val="0"/>
      <w:dstrike w:val="0"/>
    </w:rPr>
  </w:style>
  <w:style w:type="character" w:customStyle="1" w:styleId="WW8Num96z1">
    <w:name w:val="WW8Num96z1"/>
    <w:rsid w:val="00DB33D1"/>
  </w:style>
  <w:style w:type="character" w:customStyle="1" w:styleId="WW8Num96z2">
    <w:name w:val="WW8Num96z2"/>
    <w:rsid w:val="00DB33D1"/>
  </w:style>
  <w:style w:type="character" w:customStyle="1" w:styleId="WW8Num96z3">
    <w:name w:val="WW8Num96z3"/>
    <w:rsid w:val="00DB33D1"/>
  </w:style>
  <w:style w:type="character" w:customStyle="1" w:styleId="WW8Num96z4">
    <w:name w:val="WW8Num96z4"/>
    <w:rsid w:val="00DB33D1"/>
  </w:style>
  <w:style w:type="character" w:customStyle="1" w:styleId="WW8Num96z5">
    <w:name w:val="WW8Num96z5"/>
    <w:rsid w:val="00DB33D1"/>
  </w:style>
  <w:style w:type="character" w:customStyle="1" w:styleId="WW8Num96z6">
    <w:name w:val="WW8Num96z6"/>
    <w:rsid w:val="00DB33D1"/>
  </w:style>
  <w:style w:type="character" w:customStyle="1" w:styleId="WW8Num96z7">
    <w:name w:val="WW8Num96z7"/>
    <w:rsid w:val="00DB33D1"/>
  </w:style>
  <w:style w:type="character" w:customStyle="1" w:styleId="WW8Num96z8">
    <w:name w:val="WW8Num96z8"/>
    <w:rsid w:val="00DB33D1"/>
  </w:style>
  <w:style w:type="character" w:customStyle="1" w:styleId="WW8Num97z0">
    <w:name w:val="WW8Num97z0"/>
    <w:rsid w:val="00DB33D1"/>
  </w:style>
  <w:style w:type="character" w:customStyle="1" w:styleId="WW8Num97z1">
    <w:name w:val="WW8Num97z1"/>
    <w:rsid w:val="00DB33D1"/>
  </w:style>
  <w:style w:type="character" w:customStyle="1" w:styleId="WW8Num97z2">
    <w:name w:val="WW8Num97z2"/>
    <w:rsid w:val="00DB33D1"/>
  </w:style>
  <w:style w:type="character" w:customStyle="1" w:styleId="WW8Num97z3">
    <w:name w:val="WW8Num97z3"/>
    <w:rsid w:val="00DB33D1"/>
  </w:style>
  <w:style w:type="character" w:customStyle="1" w:styleId="WW8Num97z4">
    <w:name w:val="WW8Num97z4"/>
    <w:rsid w:val="00DB33D1"/>
  </w:style>
  <w:style w:type="character" w:customStyle="1" w:styleId="WW8Num97z5">
    <w:name w:val="WW8Num97z5"/>
    <w:rsid w:val="00DB33D1"/>
  </w:style>
  <w:style w:type="character" w:customStyle="1" w:styleId="WW8Num97z6">
    <w:name w:val="WW8Num97z6"/>
    <w:rsid w:val="00DB33D1"/>
  </w:style>
  <w:style w:type="character" w:customStyle="1" w:styleId="WW8Num97z7">
    <w:name w:val="WW8Num97z7"/>
    <w:rsid w:val="00DB33D1"/>
  </w:style>
  <w:style w:type="character" w:customStyle="1" w:styleId="WW8Num97z8">
    <w:name w:val="WW8Num97z8"/>
    <w:rsid w:val="00DB33D1"/>
  </w:style>
  <w:style w:type="character" w:customStyle="1" w:styleId="WW8Num98z0">
    <w:name w:val="WW8Num98z0"/>
    <w:rsid w:val="00DB33D1"/>
  </w:style>
  <w:style w:type="character" w:customStyle="1" w:styleId="WW8Num98z1">
    <w:name w:val="WW8Num98z1"/>
    <w:rsid w:val="00DB33D1"/>
  </w:style>
  <w:style w:type="character" w:customStyle="1" w:styleId="WW8Num98z2">
    <w:name w:val="WW8Num98z2"/>
    <w:rsid w:val="00DB33D1"/>
  </w:style>
  <w:style w:type="character" w:customStyle="1" w:styleId="WW8Num98z3">
    <w:name w:val="WW8Num98z3"/>
    <w:rsid w:val="00DB33D1"/>
  </w:style>
  <w:style w:type="character" w:customStyle="1" w:styleId="WW8Num98z4">
    <w:name w:val="WW8Num98z4"/>
    <w:rsid w:val="00DB33D1"/>
  </w:style>
  <w:style w:type="character" w:customStyle="1" w:styleId="WW8Num98z5">
    <w:name w:val="WW8Num98z5"/>
    <w:rsid w:val="00DB33D1"/>
  </w:style>
  <w:style w:type="character" w:customStyle="1" w:styleId="WW8Num98z6">
    <w:name w:val="WW8Num98z6"/>
    <w:rsid w:val="00DB33D1"/>
  </w:style>
  <w:style w:type="character" w:customStyle="1" w:styleId="WW8Num98z7">
    <w:name w:val="WW8Num98z7"/>
    <w:rsid w:val="00DB33D1"/>
  </w:style>
  <w:style w:type="character" w:customStyle="1" w:styleId="WW8Num98z8">
    <w:name w:val="WW8Num98z8"/>
    <w:rsid w:val="00DB33D1"/>
  </w:style>
  <w:style w:type="character" w:customStyle="1" w:styleId="WW8Num99z0">
    <w:name w:val="WW8Num99z0"/>
    <w:rsid w:val="00DB33D1"/>
    <w:rPr>
      <w:rFonts w:ascii="Tahoma" w:hAnsi="Tahoma" w:cs="Tahoma"/>
    </w:rPr>
  </w:style>
  <w:style w:type="character" w:customStyle="1" w:styleId="WW8Num99z1">
    <w:name w:val="WW8Num99z1"/>
    <w:rsid w:val="00DB33D1"/>
  </w:style>
  <w:style w:type="character" w:customStyle="1" w:styleId="WW8Num99z2">
    <w:name w:val="WW8Num99z2"/>
    <w:rsid w:val="00DB33D1"/>
  </w:style>
  <w:style w:type="character" w:customStyle="1" w:styleId="WW8Num99z3">
    <w:name w:val="WW8Num99z3"/>
    <w:rsid w:val="00DB33D1"/>
  </w:style>
  <w:style w:type="character" w:customStyle="1" w:styleId="WW8Num99z4">
    <w:name w:val="WW8Num99z4"/>
    <w:rsid w:val="00DB33D1"/>
  </w:style>
  <w:style w:type="character" w:customStyle="1" w:styleId="WW8Num99z5">
    <w:name w:val="WW8Num99z5"/>
    <w:rsid w:val="00DB33D1"/>
  </w:style>
  <w:style w:type="character" w:customStyle="1" w:styleId="WW8Num99z6">
    <w:name w:val="WW8Num99z6"/>
    <w:rsid w:val="00DB33D1"/>
  </w:style>
  <w:style w:type="character" w:customStyle="1" w:styleId="WW8Num99z7">
    <w:name w:val="WW8Num99z7"/>
    <w:rsid w:val="00DB33D1"/>
  </w:style>
  <w:style w:type="character" w:customStyle="1" w:styleId="WW8Num99z8">
    <w:name w:val="WW8Num99z8"/>
    <w:rsid w:val="00DB33D1"/>
  </w:style>
  <w:style w:type="character" w:customStyle="1" w:styleId="WW8Num100z0">
    <w:name w:val="WW8Num100z0"/>
    <w:rsid w:val="00DB33D1"/>
  </w:style>
  <w:style w:type="character" w:customStyle="1" w:styleId="WW8Num100z1">
    <w:name w:val="WW8Num100z1"/>
    <w:rsid w:val="00DB33D1"/>
    <w:rPr>
      <w:rFonts w:cs="Times New Roman"/>
    </w:rPr>
  </w:style>
  <w:style w:type="character" w:customStyle="1" w:styleId="WW8Num100z2">
    <w:name w:val="WW8Num100z2"/>
    <w:rsid w:val="00DB33D1"/>
    <w:rPr>
      <w:rFonts w:ascii="Tahoma" w:eastAsia="Andale Sans UI" w:hAnsi="Tahoma" w:cs="Tahoma"/>
      <w:b w:val="0"/>
      <w:i w:val="0"/>
      <w:color w:val="000000"/>
      <w:kern w:val="3"/>
      <w:sz w:val="20"/>
      <w:szCs w:val="20"/>
      <w:lang w:val="de-DE" w:eastAsia="ja-JP" w:bidi="fa-IR"/>
    </w:rPr>
  </w:style>
  <w:style w:type="character" w:customStyle="1" w:styleId="WW8Num101z0">
    <w:name w:val="WW8Num101z0"/>
    <w:rsid w:val="00DB33D1"/>
  </w:style>
  <w:style w:type="character" w:customStyle="1" w:styleId="WW8Num101z1">
    <w:name w:val="WW8Num101z1"/>
    <w:rsid w:val="00DB33D1"/>
  </w:style>
  <w:style w:type="character" w:customStyle="1" w:styleId="WW8Num101z2">
    <w:name w:val="WW8Num101z2"/>
    <w:rsid w:val="00DB33D1"/>
  </w:style>
  <w:style w:type="character" w:customStyle="1" w:styleId="WW8Num101z3">
    <w:name w:val="WW8Num101z3"/>
    <w:rsid w:val="00DB33D1"/>
  </w:style>
  <w:style w:type="character" w:customStyle="1" w:styleId="WW8Num101z4">
    <w:name w:val="WW8Num101z4"/>
    <w:rsid w:val="00DB33D1"/>
  </w:style>
  <w:style w:type="character" w:customStyle="1" w:styleId="WW8Num101z5">
    <w:name w:val="WW8Num101z5"/>
    <w:rsid w:val="00DB33D1"/>
  </w:style>
  <w:style w:type="character" w:customStyle="1" w:styleId="WW8Num101z6">
    <w:name w:val="WW8Num101z6"/>
    <w:rsid w:val="00DB33D1"/>
  </w:style>
  <w:style w:type="character" w:customStyle="1" w:styleId="WW8Num101z7">
    <w:name w:val="WW8Num101z7"/>
    <w:rsid w:val="00DB33D1"/>
  </w:style>
  <w:style w:type="character" w:customStyle="1" w:styleId="WW8Num101z8">
    <w:name w:val="WW8Num101z8"/>
    <w:rsid w:val="00DB33D1"/>
  </w:style>
  <w:style w:type="character" w:customStyle="1" w:styleId="WW8Num102z0">
    <w:name w:val="WW8Num102z0"/>
    <w:rsid w:val="00DB33D1"/>
  </w:style>
  <w:style w:type="character" w:customStyle="1" w:styleId="WW8Num102z1">
    <w:name w:val="WW8Num102z1"/>
    <w:rsid w:val="00DB33D1"/>
  </w:style>
  <w:style w:type="character" w:customStyle="1" w:styleId="WW8Num102z2">
    <w:name w:val="WW8Num102z2"/>
    <w:rsid w:val="00DB33D1"/>
  </w:style>
  <w:style w:type="character" w:customStyle="1" w:styleId="WW8Num102z3">
    <w:name w:val="WW8Num102z3"/>
    <w:rsid w:val="00DB33D1"/>
  </w:style>
  <w:style w:type="character" w:customStyle="1" w:styleId="WW8Num102z4">
    <w:name w:val="WW8Num102z4"/>
    <w:rsid w:val="00DB33D1"/>
  </w:style>
  <w:style w:type="character" w:customStyle="1" w:styleId="WW8Num102z5">
    <w:name w:val="WW8Num102z5"/>
    <w:rsid w:val="00DB33D1"/>
  </w:style>
  <w:style w:type="character" w:customStyle="1" w:styleId="WW8Num102z6">
    <w:name w:val="WW8Num102z6"/>
    <w:rsid w:val="00DB33D1"/>
  </w:style>
  <w:style w:type="character" w:customStyle="1" w:styleId="WW8Num102z7">
    <w:name w:val="WW8Num102z7"/>
    <w:rsid w:val="00DB33D1"/>
  </w:style>
  <w:style w:type="character" w:customStyle="1" w:styleId="WW8Num102z8">
    <w:name w:val="WW8Num102z8"/>
    <w:rsid w:val="00DB33D1"/>
  </w:style>
  <w:style w:type="character" w:customStyle="1" w:styleId="WW8Num103z0">
    <w:name w:val="WW8Num103z0"/>
    <w:rsid w:val="00DB33D1"/>
  </w:style>
  <w:style w:type="character" w:customStyle="1" w:styleId="WW8Num103z1">
    <w:name w:val="WW8Num103z1"/>
    <w:rsid w:val="00DB33D1"/>
    <w:rPr>
      <w:rFonts w:cs="Times New Roman"/>
    </w:rPr>
  </w:style>
  <w:style w:type="character" w:customStyle="1" w:styleId="WW8Num103z2">
    <w:name w:val="WW8Num103z2"/>
    <w:rsid w:val="00DB33D1"/>
    <w:rPr>
      <w:rFonts w:cs="Times New Roman"/>
      <w:b w:val="0"/>
      <w:i w:val="0"/>
    </w:rPr>
  </w:style>
  <w:style w:type="character" w:customStyle="1" w:styleId="WW8Num104z0">
    <w:name w:val="WW8Num104z0"/>
    <w:rsid w:val="00DB33D1"/>
  </w:style>
  <w:style w:type="character" w:customStyle="1" w:styleId="WW8Num104z1">
    <w:name w:val="WW8Num104z1"/>
    <w:rsid w:val="00DB33D1"/>
    <w:rPr>
      <w:rFonts w:cs="Times New Roman"/>
    </w:rPr>
  </w:style>
  <w:style w:type="character" w:customStyle="1" w:styleId="WW8Num104z2">
    <w:name w:val="WW8Num104z2"/>
    <w:rsid w:val="00DB33D1"/>
    <w:rPr>
      <w:rFonts w:cs="Times New Roman"/>
      <w:b w:val="0"/>
      <w:i w:val="0"/>
    </w:rPr>
  </w:style>
  <w:style w:type="character" w:customStyle="1" w:styleId="WW8Num105z0">
    <w:name w:val="WW8Num105z0"/>
    <w:rsid w:val="00DB33D1"/>
    <w:rPr>
      <w:b w:val="0"/>
    </w:rPr>
  </w:style>
  <w:style w:type="character" w:customStyle="1" w:styleId="WW8Num105z1">
    <w:name w:val="WW8Num105z1"/>
    <w:rsid w:val="00DB33D1"/>
    <w:rPr>
      <w:rFonts w:cs="Times New Roman"/>
    </w:rPr>
  </w:style>
  <w:style w:type="character" w:customStyle="1" w:styleId="WW8Num106z0">
    <w:name w:val="WW8Num106z0"/>
    <w:rsid w:val="00DB33D1"/>
  </w:style>
  <w:style w:type="character" w:customStyle="1" w:styleId="WW8Num106z1">
    <w:name w:val="WW8Num106z1"/>
    <w:rsid w:val="00DB33D1"/>
  </w:style>
  <w:style w:type="character" w:customStyle="1" w:styleId="WW8Num106z2">
    <w:name w:val="WW8Num106z2"/>
    <w:rsid w:val="00DB33D1"/>
  </w:style>
  <w:style w:type="character" w:customStyle="1" w:styleId="WW8Num106z3">
    <w:name w:val="WW8Num106z3"/>
    <w:rsid w:val="00DB33D1"/>
  </w:style>
  <w:style w:type="character" w:customStyle="1" w:styleId="WW8Num106z4">
    <w:name w:val="WW8Num106z4"/>
    <w:rsid w:val="00DB33D1"/>
  </w:style>
  <w:style w:type="character" w:customStyle="1" w:styleId="WW8Num106z5">
    <w:name w:val="WW8Num106z5"/>
    <w:rsid w:val="00DB33D1"/>
  </w:style>
  <w:style w:type="character" w:customStyle="1" w:styleId="WW8Num106z6">
    <w:name w:val="WW8Num106z6"/>
    <w:rsid w:val="00DB33D1"/>
  </w:style>
  <w:style w:type="character" w:customStyle="1" w:styleId="WW8Num106z7">
    <w:name w:val="WW8Num106z7"/>
    <w:rsid w:val="00DB33D1"/>
  </w:style>
  <w:style w:type="character" w:customStyle="1" w:styleId="WW8Num106z8">
    <w:name w:val="WW8Num106z8"/>
    <w:rsid w:val="00DB33D1"/>
  </w:style>
  <w:style w:type="character" w:customStyle="1" w:styleId="WW8Num107z0">
    <w:name w:val="WW8Num107z0"/>
    <w:rsid w:val="00DB33D1"/>
    <w:rPr>
      <w:b w:val="0"/>
    </w:rPr>
  </w:style>
  <w:style w:type="character" w:customStyle="1" w:styleId="WW8Num107z1">
    <w:name w:val="WW8Num107z1"/>
    <w:rsid w:val="00DB33D1"/>
    <w:rPr>
      <w:rFonts w:cs="Times New Roman"/>
    </w:rPr>
  </w:style>
  <w:style w:type="character" w:customStyle="1" w:styleId="WW8Num108z0">
    <w:name w:val="WW8Num108z0"/>
    <w:rsid w:val="00DB33D1"/>
  </w:style>
  <w:style w:type="character" w:customStyle="1" w:styleId="WW8Num108z1">
    <w:name w:val="WW8Num108z1"/>
    <w:rsid w:val="00DB33D1"/>
    <w:rPr>
      <w:rFonts w:cs="Times New Roman"/>
    </w:rPr>
  </w:style>
  <w:style w:type="character" w:customStyle="1" w:styleId="WW8Num109z0">
    <w:name w:val="WW8Num109z0"/>
    <w:rsid w:val="00DB33D1"/>
    <w:rPr>
      <w:b w:val="0"/>
      <w:sz w:val="20"/>
      <w:szCs w:val="20"/>
    </w:rPr>
  </w:style>
  <w:style w:type="character" w:customStyle="1" w:styleId="WW8Num109z1">
    <w:name w:val="WW8Num109z1"/>
    <w:rsid w:val="00DB33D1"/>
  </w:style>
  <w:style w:type="character" w:customStyle="1" w:styleId="WW8Num109z2">
    <w:name w:val="WW8Num109z2"/>
    <w:rsid w:val="00DB33D1"/>
  </w:style>
  <w:style w:type="character" w:customStyle="1" w:styleId="WW8Num109z3">
    <w:name w:val="WW8Num109z3"/>
    <w:rsid w:val="00DB33D1"/>
  </w:style>
  <w:style w:type="character" w:customStyle="1" w:styleId="WW8Num109z4">
    <w:name w:val="WW8Num109z4"/>
    <w:rsid w:val="00DB33D1"/>
  </w:style>
  <w:style w:type="character" w:customStyle="1" w:styleId="WW8Num109z5">
    <w:name w:val="WW8Num109z5"/>
    <w:rsid w:val="00DB33D1"/>
  </w:style>
  <w:style w:type="character" w:customStyle="1" w:styleId="WW8Num109z6">
    <w:name w:val="WW8Num109z6"/>
    <w:rsid w:val="00DB33D1"/>
  </w:style>
  <w:style w:type="character" w:customStyle="1" w:styleId="WW8Num109z7">
    <w:name w:val="WW8Num109z7"/>
    <w:rsid w:val="00DB33D1"/>
  </w:style>
  <w:style w:type="character" w:customStyle="1" w:styleId="WW8Num109z8">
    <w:name w:val="WW8Num109z8"/>
    <w:rsid w:val="00DB33D1"/>
  </w:style>
  <w:style w:type="character" w:customStyle="1" w:styleId="WW8Num110z0">
    <w:name w:val="WW8Num110z0"/>
    <w:rsid w:val="00DB33D1"/>
    <w:rPr>
      <w:rFonts w:cs="Times New Roman"/>
    </w:rPr>
  </w:style>
  <w:style w:type="character" w:customStyle="1" w:styleId="WW8Num110z1">
    <w:name w:val="WW8Num110z1"/>
    <w:rsid w:val="00DB33D1"/>
    <w:rPr>
      <w:rFonts w:ascii="Tahoma" w:hAnsi="Tahoma" w:cs="Tahoma"/>
    </w:rPr>
  </w:style>
  <w:style w:type="character" w:customStyle="1" w:styleId="WW8Num110z2">
    <w:name w:val="WW8Num110z2"/>
    <w:rsid w:val="00DB33D1"/>
  </w:style>
  <w:style w:type="character" w:customStyle="1" w:styleId="WW8Num110z3">
    <w:name w:val="WW8Num110z3"/>
    <w:rsid w:val="00DB33D1"/>
  </w:style>
  <w:style w:type="character" w:customStyle="1" w:styleId="WW8Num110z4">
    <w:name w:val="WW8Num110z4"/>
    <w:rsid w:val="00DB33D1"/>
  </w:style>
  <w:style w:type="character" w:customStyle="1" w:styleId="WW8Num110z5">
    <w:name w:val="WW8Num110z5"/>
    <w:rsid w:val="00DB33D1"/>
  </w:style>
  <w:style w:type="character" w:customStyle="1" w:styleId="WW8Num110z6">
    <w:name w:val="WW8Num110z6"/>
    <w:rsid w:val="00DB33D1"/>
  </w:style>
  <w:style w:type="character" w:customStyle="1" w:styleId="WW8Num110z7">
    <w:name w:val="WW8Num110z7"/>
    <w:rsid w:val="00DB33D1"/>
  </w:style>
  <w:style w:type="character" w:customStyle="1" w:styleId="WW8Num110z8">
    <w:name w:val="WW8Num110z8"/>
    <w:rsid w:val="00DB33D1"/>
  </w:style>
  <w:style w:type="character" w:customStyle="1" w:styleId="WW8Num111z0">
    <w:name w:val="WW8Num111z0"/>
    <w:rsid w:val="00DB33D1"/>
    <w:rPr>
      <w:b w:val="0"/>
    </w:rPr>
  </w:style>
  <w:style w:type="character" w:customStyle="1" w:styleId="WW8Num111z1">
    <w:name w:val="WW8Num111z1"/>
    <w:rsid w:val="00DB33D1"/>
  </w:style>
  <w:style w:type="character" w:customStyle="1" w:styleId="WW8Num111z2">
    <w:name w:val="WW8Num111z2"/>
    <w:rsid w:val="00DB33D1"/>
  </w:style>
  <w:style w:type="character" w:customStyle="1" w:styleId="WW8Num111z3">
    <w:name w:val="WW8Num111z3"/>
    <w:rsid w:val="00DB33D1"/>
  </w:style>
  <w:style w:type="character" w:customStyle="1" w:styleId="WW8Num111z4">
    <w:name w:val="WW8Num111z4"/>
    <w:rsid w:val="00DB33D1"/>
  </w:style>
  <w:style w:type="character" w:customStyle="1" w:styleId="WW8Num111z5">
    <w:name w:val="WW8Num111z5"/>
    <w:rsid w:val="00DB33D1"/>
  </w:style>
  <w:style w:type="character" w:customStyle="1" w:styleId="WW8Num111z6">
    <w:name w:val="WW8Num111z6"/>
    <w:rsid w:val="00DB33D1"/>
  </w:style>
  <w:style w:type="character" w:customStyle="1" w:styleId="WW8Num111z7">
    <w:name w:val="WW8Num111z7"/>
    <w:rsid w:val="00DB33D1"/>
  </w:style>
  <w:style w:type="character" w:customStyle="1" w:styleId="WW8Num111z8">
    <w:name w:val="WW8Num111z8"/>
    <w:rsid w:val="00DB33D1"/>
  </w:style>
  <w:style w:type="character" w:customStyle="1" w:styleId="WW8Num112z0">
    <w:name w:val="WW8Num112z0"/>
    <w:rsid w:val="00DB33D1"/>
  </w:style>
  <w:style w:type="character" w:customStyle="1" w:styleId="WW8Num112z1">
    <w:name w:val="WW8Num112z1"/>
    <w:rsid w:val="00DB33D1"/>
  </w:style>
  <w:style w:type="character" w:customStyle="1" w:styleId="WW8Num112z2">
    <w:name w:val="WW8Num112z2"/>
    <w:rsid w:val="00DB33D1"/>
  </w:style>
  <w:style w:type="character" w:customStyle="1" w:styleId="WW8Num112z3">
    <w:name w:val="WW8Num112z3"/>
    <w:rsid w:val="00DB33D1"/>
  </w:style>
  <w:style w:type="character" w:customStyle="1" w:styleId="WW8Num112z4">
    <w:name w:val="WW8Num112z4"/>
    <w:rsid w:val="00DB33D1"/>
  </w:style>
  <w:style w:type="character" w:customStyle="1" w:styleId="WW8Num112z5">
    <w:name w:val="WW8Num112z5"/>
    <w:rsid w:val="00DB33D1"/>
  </w:style>
  <w:style w:type="character" w:customStyle="1" w:styleId="WW8Num112z6">
    <w:name w:val="WW8Num112z6"/>
    <w:rsid w:val="00DB33D1"/>
  </w:style>
  <w:style w:type="character" w:customStyle="1" w:styleId="WW8Num112z7">
    <w:name w:val="WW8Num112z7"/>
    <w:rsid w:val="00DB33D1"/>
  </w:style>
  <w:style w:type="character" w:customStyle="1" w:styleId="WW8Num112z8">
    <w:name w:val="WW8Num112z8"/>
    <w:rsid w:val="00DB33D1"/>
  </w:style>
  <w:style w:type="character" w:customStyle="1" w:styleId="WW8Num113z0">
    <w:name w:val="WW8Num113z0"/>
    <w:rsid w:val="00DB33D1"/>
  </w:style>
  <w:style w:type="character" w:customStyle="1" w:styleId="WW8Num113z1">
    <w:name w:val="WW8Num113z1"/>
    <w:rsid w:val="00DB33D1"/>
  </w:style>
  <w:style w:type="character" w:customStyle="1" w:styleId="WW8Num113z2">
    <w:name w:val="WW8Num113z2"/>
    <w:rsid w:val="00DB33D1"/>
  </w:style>
  <w:style w:type="character" w:customStyle="1" w:styleId="WW8Num113z3">
    <w:name w:val="WW8Num113z3"/>
    <w:rsid w:val="00DB33D1"/>
  </w:style>
  <w:style w:type="character" w:customStyle="1" w:styleId="WW8Num113z4">
    <w:name w:val="WW8Num113z4"/>
    <w:rsid w:val="00DB33D1"/>
  </w:style>
  <w:style w:type="character" w:customStyle="1" w:styleId="WW8Num113z5">
    <w:name w:val="WW8Num113z5"/>
    <w:rsid w:val="00DB33D1"/>
  </w:style>
  <w:style w:type="character" w:customStyle="1" w:styleId="WW8Num113z6">
    <w:name w:val="WW8Num113z6"/>
    <w:rsid w:val="00DB33D1"/>
  </w:style>
  <w:style w:type="character" w:customStyle="1" w:styleId="WW8Num113z7">
    <w:name w:val="WW8Num113z7"/>
    <w:rsid w:val="00DB33D1"/>
  </w:style>
  <w:style w:type="character" w:customStyle="1" w:styleId="WW8Num113z8">
    <w:name w:val="WW8Num113z8"/>
    <w:rsid w:val="00DB33D1"/>
  </w:style>
  <w:style w:type="character" w:customStyle="1" w:styleId="WW8Num114z0">
    <w:name w:val="WW8Num114z0"/>
    <w:rsid w:val="00DB33D1"/>
    <w:rPr>
      <w:rFonts w:cs="Times New Roman"/>
      <w:b w:val="0"/>
    </w:rPr>
  </w:style>
  <w:style w:type="character" w:customStyle="1" w:styleId="WW8Num114z1">
    <w:name w:val="WW8Num114z1"/>
    <w:rsid w:val="00DB33D1"/>
  </w:style>
  <w:style w:type="character" w:customStyle="1" w:styleId="WW8Num114z2">
    <w:name w:val="WW8Num114z2"/>
    <w:rsid w:val="00DB33D1"/>
  </w:style>
  <w:style w:type="character" w:customStyle="1" w:styleId="WW8Num114z3">
    <w:name w:val="WW8Num114z3"/>
    <w:rsid w:val="00DB33D1"/>
  </w:style>
  <w:style w:type="character" w:customStyle="1" w:styleId="WW8Num114z4">
    <w:name w:val="WW8Num114z4"/>
    <w:rsid w:val="00DB33D1"/>
  </w:style>
  <w:style w:type="character" w:customStyle="1" w:styleId="WW8Num114z5">
    <w:name w:val="WW8Num114z5"/>
    <w:rsid w:val="00DB33D1"/>
  </w:style>
  <w:style w:type="character" w:customStyle="1" w:styleId="WW8Num114z6">
    <w:name w:val="WW8Num114z6"/>
    <w:rsid w:val="00DB33D1"/>
  </w:style>
  <w:style w:type="character" w:customStyle="1" w:styleId="WW8Num114z7">
    <w:name w:val="WW8Num114z7"/>
    <w:rsid w:val="00DB33D1"/>
  </w:style>
  <w:style w:type="character" w:customStyle="1" w:styleId="WW8Num114z8">
    <w:name w:val="WW8Num114z8"/>
    <w:rsid w:val="00DB33D1"/>
  </w:style>
  <w:style w:type="character" w:customStyle="1" w:styleId="WW8Num115z0">
    <w:name w:val="WW8Num115z0"/>
    <w:rsid w:val="00DB33D1"/>
    <w:rPr>
      <w:rFonts w:ascii="Tahoma" w:hAnsi="Tahoma" w:cs="Tahoma"/>
      <w:b w:val="0"/>
      <w:bCs/>
      <w:color w:val="000000"/>
    </w:rPr>
  </w:style>
  <w:style w:type="character" w:customStyle="1" w:styleId="WW8Num115z1">
    <w:name w:val="WW8Num115z1"/>
    <w:rsid w:val="00DB33D1"/>
    <w:rPr>
      <w:rFonts w:cs="Times New Roman"/>
      <w:color w:val="000000"/>
    </w:rPr>
  </w:style>
  <w:style w:type="character" w:customStyle="1" w:styleId="WW8Num115z2">
    <w:name w:val="WW8Num115z2"/>
    <w:rsid w:val="00DB33D1"/>
    <w:rPr>
      <w:rFonts w:cs="Times New Roman"/>
    </w:rPr>
  </w:style>
  <w:style w:type="character" w:customStyle="1" w:styleId="WW8Num116z0">
    <w:name w:val="WW8Num116z0"/>
    <w:rsid w:val="00DB33D1"/>
  </w:style>
  <w:style w:type="character" w:customStyle="1" w:styleId="WW8Num117z0">
    <w:name w:val="WW8Num117z0"/>
    <w:rsid w:val="00DB33D1"/>
  </w:style>
  <w:style w:type="character" w:customStyle="1" w:styleId="WW8Num117z1">
    <w:name w:val="WW8Num117z1"/>
    <w:rsid w:val="00DB33D1"/>
  </w:style>
  <w:style w:type="character" w:customStyle="1" w:styleId="WW8Num117z2">
    <w:name w:val="WW8Num117z2"/>
    <w:rsid w:val="00DB33D1"/>
  </w:style>
  <w:style w:type="character" w:customStyle="1" w:styleId="WW8Num117z3">
    <w:name w:val="WW8Num117z3"/>
    <w:rsid w:val="00DB33D1"/>
  </w:style>
  <w:style w:type="character" w:customStyle="1" w:styleId="WW8Num117z4">
    <w:name w:val="WW8Num117z4"/>
    <w:rsid w:val="00DB33D1"/>
  </w:style>
  <w:style w:type="character" w:customStyle="1" w:styleId="WW8Num117z5">
    <w:name w:val="WW8Num117z5"/>
    <w:rsid w:val="00DB33D1"/>
  </w:style>
  <w:style w:type="character" w:customStyle="1" w:styleId="WW8Num117z6">
    <w:name w:val="WW8Num117z6"/>
    <w:rsid w:val="00DB33D1"/>
  </w:style>
  <w:style w:type="character" w:customStyle="1" w:styleId="WW8Num117z7">
    <w:name w:val="WW8Num117z7"/>
    <w:rsid w:val="00DB33D1"/>
  </w:style>
  <w:style w:type="character" w:customStyle="1" w:styleId="WW8Num117z8">
    <w:name w:val="WW8Num117z8"/>
    <w:rsid w:val="00DB33D1"/>
  </w:style>
  <w:style w:type="character" w:customStyle="1" w:styleId="WW8Num118z0">
    <w:name w:val="WW8Num118z0"/>
    <w:rsid w:val="00DB33D1"/>
    <w:rPr>
      <w:rFonts w:cs="Times New Roman"/>
    </w:rPr>
  </w:style>
  <w:style w:type="character" w:customStyle="1" w:styleId="WW8Num118z1">
    <w:name w:val="WW8Num118z1"/>
    <w:rsid w:val="00DB33D1"/>
  </w:style>
  <w:style w:type="character" w:customStyle="1" w:styleId="WW8Num118z2">
    <w:name w:val="WW8Num118z2"/>
    <w:rsid w:val="00DB33D1"/>
  </w:style>
  <w:style w:type="character" w:customStyle="1" w:styleId="WW8Num118z3">
    <w:name w:val="WW8Num118z3"/>
    <w:rsid w:val="00DB33D1"/>
  </w:style>
  <w:style w:type="character" w:customStyle="1" w:styleId="WW8Num118z4">
    <w:name w:val="WW8Num118z4"/>
    <w:rsid w:val="00DB33D1"/>
  </w:style>
  <w:style w:type="character" w:customStyle="1" w:styleId="WW8Num118z5">
    <w:name w:val="WW8Num118z5"/>
    <w:rsid w:val="00DB33D1"/>
  </w:style>
  <w:style w:type="character" w:customStyle="1" w:styleId="WW8Num118z6">
    <w:name w:val="WW8Num118z6"/>
    <w:rsid w:val="00DB33D1"/>
  </w:style>
  <w:style w:type="character" w:customStyle="1" w:styleId="WW8Num118z7">
    <w:name w:val="WW8Num118z7"/>
    <w:rsid w:val="00DB33D1"/>
  </w:style>
  <w:style w:type="character" w:customStyle="1" w:styleId="WW8Num118z8">
    <w:name w:val="WW8Num118z8"/>
    <w:rsid w:val="00DB33D1"/>
  </w:style>
  <w:style w:type="character" w:customStyle="1" w:styleId="WW8Num119z0">
    <w:name w:val="WW8Num119z0"/>
    <w:rsid w:val="00DB33D1"/>
  </w:style>
  <w:style w:type="character" w:customStyle="1" w:styleId="WW8Num119z1">
    <w:name w:val="WW8Num119z1"/>
    <w:rsid w:val="00DB33D1"/>
  </w:style>
  <w:style w:type="character" w:customStyle="1" w:styleId="WW8Num119z2">
    <w:name w:val="WW8Num119z2"/>
    <w:rsid w:val="00DB33D1"/>
  </w:style>
  <w:style w:type="character" w:customStyle="1" w:styleId="WW8Num119z3">
    <w:name w:val="WW8Num119z3"/>
    <w:rsid w:val="00DB33D1"/>
  </w:style>
  <w:style w:type="character" w:customStyle="1" w:styleId="WW8Num119z4">
    <w:name w:val="WW8Num119z4"/>
    <w:rsid w:val="00DB33D1"/>
  </w:style>
  <w:style w:type="character" w:customStyle="1" w:styleId="WW8Num119z5">
    <w:name w:val="WW8Num119z5"/>
    <w:rsid w:val="00DB33D1"/>
  </w:style>
  <w:style w:type="character" w:customStyle="1" w:styleId="WW8Num119z6">
    <w:name w:val="WW8Num119z6"/>
    <w:rsid w:val="00DB33D1"/>
  </w:style>
  <w:style w:type="character" w:customStyle="1" w:styleId="WW8Num119z7">
    <w:name w:val="WW8Num119z7"/>
    <w:rsid w:val="00DB33D1"/>
  </w:style>
  <w:style w:type="character" w:customStyle="1" w:styleId="WW8Num119z8">
    <w:name w:val="WW8Num119z8"/>
    <w:rsid w:val="00DB33D1"/>
  </w:style>
  <w:style w:type="character" w:customStyle="1" w:styleId="WW8Num120z0">
    <w:name w:val="WW8Num120z0"/>
    <w:rsid w:val="00DB33D1"/>
    <w:rPr>
      <w:b w:val="0"/>
      <w:position w:val="0"/>
      <w:vertAlign w:val="baseline"/>
    </w:rPr>
  </w:style>
  <w:style w:type="character" w:customStyle="1" w:styleId="WW8Num120z1">
    <w:name w:val="WW8Num120z1"/>
    <w:rsid w:val="00DB33D1"/>
  </w:style>
  <w:style w:type="character" w:customStyle="1" w:styleId="WW8Num120z2">
    <w:name w:val="WW8Num120z2"/>
    <w:rsid w:val="00DB33D1"/>
  </w:style>
  <w:style w:type="character" w:customStyle="1" w:styleId="WW8Num120z3">
    <w:name w:val="WW8Num120z3"/>
    <w:rsid w:val="00DB33D1"/>
  </w:style>
  <w:style w:type="character" w:customStyle="1" w:styleId="WW8Num120z4">
    <w:name w:val="WW8Num120z4"/>
    <w:rsid w:val="00DB33D1"/>
  </w:style>
  <w:style w:type="character" w:customStyle="1" w:styleId="WW8Num120z5">
    <w:name w:val="WW8Num120z5"/>
    <w:rsid w:val="00DB33D1"/>
  </w:style>
  <w:style w:type="character" w:customStyle="1" w:styleId="WW8Num120z6">
    <w:name w:val="WW8Num120z6"/>
    <w:rsid w:val="00DB33D1"/>
  </w:style>
  <w:style w:type="character" w:customStyle="1" w:styleId="WW8Num120z7">
    <w:name w:val="WW8Num120z7"/>
    <w:rsid w:val="00DB33D1"/>
  </w:style>
  <w:style w:type="character" w:customStyle="1" w:styleId="WW8Num120z8">
    <w:name w:val="WW8Num120z8"/>
    <w:rsid w:val="00DB33D1"/>
  </w:style>
  <w:style w:type="character" w:customStyle="1" w:styleId="WW8Num121z0">
    <w:name w:val="WW8Num121z0"/>
    <w:rsid w:val="00DB33D1"/>
    <w:rPr>
      <w:sz w:val="20"/>
      <w:szCs w:val="20"/>
    </w:rPr>
  </w:style>
  <w:style w:type="character" w:customStyle="1" w:styleId="WW8Num121z1">
    <w:name w:val="WW8Num121z1"/>
    <w:rsid w:val="00DB33D1"/>
  </w:style>
  <w:style w:type="character" w:customStyle="1" w:styleId="WW8Num121z2">
    <w:name w:val="WW8Num121z2"/>
    <w:rsid w:val="00DB33D1"/>
  </w:style>
  <w:style w:type="character" w:customStyle="1" w:styleId="WW8Num121z3">
    <w:name w:val="WW8Num121z3"/>
    <w:rsid w:val="00DB33D1"/>
  </w:style>
  <w:style w:type="character" w:customStyle="1" w:styleId="WW8Num121z4">
    <w:name w:val="WW8Num121z4"/>
    <w:rsid w:val="00DB33D1"/>
  </w:style>
  <w:style w:type="character" w:customStyle="1" w:styleId="WW8Num121z5">
    <w:name w:val="WW8Num121z5"/>
    <w:rsid w:val="00DB33D1"/>
  </w:style>
  <w:style w:type="character" w:customStyle="1" w:styleId="WW8Num121z6">
    <w:name w:val="WW8Num121z6"/>
    <w:rsid w:val="00DB33D1"/>
  </w:style>
  <w:style w:type="character" w:customStyle="1" w:styleId="WW8Num121z7">
    <w:name w:val="WW8Num121z7"/>
    <w:rsid w:val="00DB33D1"/>
  </w:style>
  <w:style w:type="character" w:customStyle="1" w:styleId="WW8Num121z8">
    <w:name w:val="WW8Num121z8"/>
    <w:rsid w:val="00DB33D1"/>
  </w:style>
  <w:style w:type="character" w:customStyle="1" w:styleId="WW8Num122z0">
    <w:name w:val="WW8Num122z0"/>
    <w:rsid w:val="00DB33D1"/>
    <w:rPr>
      <w:b w:val="0"/>
      <w:strike w:val="0"/>
      <w:dstrike w:val="0"/>
      <w:color w:val="000000"/>
    </w:rPr>
  </w:style>
  <w:style w:type="character" w:customStyle="1" w:styleId="WW8Num122z1">
    <w:name w:val="WW8Num122z1"/>
    <w:rsid w:val="00DB33D1"/>
  </w:style>
  <w:style w:type="character" w:customStyle="1" w:styleId="WW8Num122z2">
    <w:name w:val="WW8Num122z2"/>
    <w:rsid w:val="00DB33D1"/>
  </w:style>
  <w:style w:type="character" w:customStyle="1" w:styleId="WW8Num122z3">
    <w:name w:val="WW8Num122z3"/>
    <w:rsid w:val="00DB33D1"/>
  </w:style>
  <w:style w:type="character" w:customStyle="1" w:styleId="WW8Num122z4">
    <w:name w:val="WW8Num122z4"/>
    <w:rsid w:val="00DB33D1"/>
  </w:style>
  <w:style w:type="character" w:customStyle="1" w:styleId="WW8Num122z5">
    <w:name w:val="WW8Num122z5"/>
    <w:rsid w:val="00DB33D1"/>
  </w:style>
  <w:style w:type="character" w:customStyle="1" w:styleId="WW8Num122z6">
    <w:name w:val="WW8Num122z6"/>
    <w:rsid w:val="00DB33D1"/>
  </w:style>
  <w:style w:type="character" w:customStyle="1" w:styleId="WW8Num122z7">
    <w:name w:val="WW8Num122z7"/>
    <w:rsid w:val="00DB33D1"/>
  </w:style>
  <w:style w:type="character" w:customStyle="1" w:styleId="WW8Num122z8">
    <w:name w:val="WW8Num122z8"/>
    <w:rsid w:val="00DB33D1"/>
  </w:style>
  <w:style w:type="character" w:customStyle="1" w:styleId="WW8Num123z0">
    <w:name w:val="WW8Num123z0"/>
    <w:rsid w:val="00DB33D1"/>
    <w:rPr>
      <w:rFonts w:ascii="Tahoma" w:hAnsi="Tahoma" w:cs="Tahoma"/>
      <w:b w:val="0"/>
      <w:sz w:val="20"/>
      <w:szCs w:val="20"/>
    </w:rPr>
  </w:style>
  <w:style w:type="character" w:customStyle="1" w:styleId="WW8Num123z1">
    <w:name w:val="WW8Num123z1"/>
    <w:rsid w:val="00DB33D1"/>
  </w:style>
  <w:style w:type="character" w:customStyle="1" w:styleId="WW8Num123z2">
    <w:name w:val="WW8Num123z2"/>
    <w:rsid w:val="00DB33D1"/>
  </w:style>
  <w:style w:type="character" w:customStyle="1" w:styleId="WW8Num123z3">
    <w:name w:val="WW8Num123z3"/>
    <w:rsid w:val="00DB33D1"/>
  </w:style>
  <w:style w:type="character" w:customStyle="1" w:styleId="WW8Num123z4">
    <w:name w:val="WW8Num123z4"/>
    <w:rsid w:val="00DB33D1"/>
  </w:style>
  <w:style w:type="character" w:customStyle="1" w:styleId="WW8Num123z5">
    <w:name w:val="WW8Num123z5"/>
    <w:rsid w:val="00DB33D1"/>
  </w:style>
  <w:style w:type="character" w:customStyle="1" w:styleId="WW8Num123z6">
    <w:name w:val="WW8Num123z6"/>
    <w:rsid w:val="00DB33D1"/>
  </w:style>
  <w:style w:type="character" w:customStyle="1" w:styleId="WW8Num123z7">
    <w:name w:val="WW8Num123z7"/>
    <w:rsid w:val="00DB33D1"/>
  </w:style>
  <w:style w:type="character" w:customStyle="1" w:styleId="WW8Num123z8">
    <w:name w:val="WW8Num123z8"/>
    <w:rsid w:val="00DB33D1"/>
  </w:style>
  <w:style w:type="character" w:customStyle="1" w:styleId="WW8Num124z0">
    <w:name w:val="WW8Num124z0"/>
    <w:rsid w:val="00DB33D1"/>
  </w:style>
  <w:style w:type="character" w:customStyle="1" w:styleId="WW8Num124z1">
    <w:name w:val="WW8Num124z1"/>
    <w:rsid w:val="00DB33D1"/>
  </w:style>
  <w:style w:type="character" w:customStyle="1" w:styleId="WW8Num124z2">
    <w:name w:val="WW8Num124z2"/>
    <w:rsid w:val="00DB33D1"/>
  </w:style>
  <w:style w:type="character" w:customStyle="1" w:styleId="WW8Num124z3">
    <w:name w:val="WW8Num124z3"/>
    <w:rsid w:val="00DB33D1"/>
  </w:style>
  <w:style w:type="character" w:customStyle="1" w:styleId="WW8Num124z4">
    <w:name w:val="WW8Num124z4"/>
    <w:rsid w:val="00DB33D1"/>
  </w:style>
  <w:style w:type="character" w:customStyle="1" w:styleId="WW8Num124z5">
    <w:name w:val="WW8Num124z5"/>
    <w:rsid w:val="00DB33D1"/>
  </w:style>
  <w:style w:type="character" w:customStyle="1" w:styleId="WW8Num124z6">
    <w:name w:val="WW8Num124z6"/>
    <w:rsid w:val="00DB33D1"/>
  </w:style>
  <w:style w:type="character" w:customStyle="1" w:styleId="WW8Num124z7">
    <w:name w:val="WW8Num124z7"/>
    <w:rsid w:val="00DB33D1"/>
  </w:style>
  <w:style w:type="character" w:customStyle="1" w:styleId="WW8Num124z8">
    <w:name w:val="WW8Num124z8"/>
    <w:rsid w:val="00DB33D1"/>
  </w:style>
  <w:style w:type="character" w:customStyle="1" w:styleId="WW8Num125z0">
    <w:name w:val="WW8Num125z0"/>
    <w:rsid w:val="00DB33D1"/>
    <w:rPr>
      <w:color w:val="000000"/>
    </w:rPr>
  </w:style>
  <w:style w:type="character" w:customStyle="1" w:styleId="WW8Num125z1">
    <w:name w:val="WW8Num125z1"/>
    <w:rsid w:val="00DB33D1"/>
  </w:style>
  <w:style w:type="character" w:customStyle="1" w:styleId="WW8Num125z2">
    <w:name w:val="WW8Num125z2"/>
    <w:rsid w:val="00DB33D1"/>
  </w:style>
  <w:style w:type="character" w:customStyle="1" w:styleId="WW8Num125z3">
    <w:name w:val="WW8Num125z3"/>
    <w:rsid w:val="00DB33D1"/>
  </w:style>
  <w:style w:type="character" w:customStyle="1" w:styleId="WW8Num125z4">
    <w:name w:val="WW8Num125z4"/>
    <w:rsid w:val="00DB33D1"/>
  </w:style>
  <w:style w:type="character" w:customStyle="1" w:styleId="WW8Num125z5">
    <w:name w:val="WW8Num125z5"/>
    <w:rsid w:val="00DB33D1"/>
  </w:style>
  <w:style w:type="character" w:customStyle="1" w:styleId="WW8Num125z6">
    <w:name w:val="WW8Num125z6"/>
    <w:rsid w:val="00DB33D1"/>
  </w:style>
  <w:style w:type="character" w:customStyle="1" w:styleId="WW8Num125z7">
    <w:name w:val="WW8Num125z7"/>
    <w:rsid w:val="00DB33D1"/>
  </w:style>
  <w:style w:type="character" w:customStyle="1" w:styleId="WW8Num125z8">
    <w:name w:val="WW8Num125z8"/>
    <w:rsid w:val="00DB33D1"/>
  </w:style>
  <w:style w:type="character" w:customStyle="1" w:styleId="WW8Num126z0">
    <w:name w:val="WW8Num126z0"/>
    <w:rsid w:val="00DB33D1"/>
    <w:rPr>
      <w:b w:val="0"/>
    </w:rPr>
  </w:style>
  <w:style w:type="character" w:customStyle="1" w:styleId="WW8Num126z1">
    <w:name w:val="WW8Num126z1"/>
    <w:rsid w:val="00DB33D1"/>
  </w:style>
  <w:style w:type="character" w:customStyle="1" w:styleId="WW8Num126z2">
    <w:name w:val="WW8Num126z2"/>
    <w:rsid w:val="00DB33D1"/>
  </w:style>
  <w:style w:type="character" w:customStyle="1" w:styleId="WW8Num126z3">
    <w:name w:val="WW8Num126z3"/>
    <w:rsid w:val="00DB33D1"/>
  </w:style>
  <w:style w:type="character" w:customStyle="1" w:styleId="WW8Num126z4">
    <w:name w:val="WW8Num126z4"/>
    <w:rsid w:val="00DB33D1"/>
  </w:style>
  <w:style w:type="character" w:customStyle="1" w:styleId="WW8Num126z5">
    <w:name w:val="WW8Num126z5"/>
    <w:rsid w:val="00DB33D1"/>
  </w:style>
  <w:style w:type="character" w:customStyle="1" w:styleId="WW8Num126z6">
    <w:name w:val="WW8Num126z6"/>
    <w:rsid w:val="00DB33D1"/>
  </w:style>
  <w:style w:type="character" w:customStyle="1" w:styleId="WW8Num126z7">
    <w:name w:val="WW8Num126z7"/>
    <w:rsid w:val="00DB33D1"/>
  </w:style>
  <w:style w:type="character" w:customStyle="1" w:styleId="WW8Num126z8">
    <w:name w:val="WW8Num126z8"/>
    <w:rsid w:val="00DB33D1"/>
  </w:style>
  <w:style w:type="character" w:customStyle="1" w:styleId="WW8Num127z0">
    <w:name w:val="WW8Num127z0"/>
    <w:rsid w:val="00DB33D1"/>
    <w:rPr>
      <w:sz w:val="20"/>
      <w:szCs w:val="20"/>
    </w:rPr>
  </w:style>
  <w:style w:type="character" w:customStyle="1" w:styleId="WW8Num127z1">
    <w:name w:val="WW8Num127z1"/>
    <w:rsid w:val="00DB33D1"/>
  </w:style>
  <w:style w:type="character" w:customStyle="1" w:styleId="WW8Num127z2">
    <w:name w:val="WW8Num127z2"/>
    <w:rsid w:val="00DB33D1"/>
  </w:style>
  <w:style w:type="character" w:customStyle="1" w:styleId="WW8Num127z3">
    <w:name w:val="WW8Num127z3"/>
    <w:rsid w:val="00DB33D1"/>
  </w:style>
  <w:style w:type="character" w:customStyle="1" w:styleId="WW8Num127z4">
    <w:name w:val="WW8Num127z4"/>
    <w:rsid w:val="00DB33D1"/>
  </w:style>
  <w:style w:type="character" w:customStyle="1" w:styleId="WW8Num127z5">
    <w:name w:val="WW8Num127z5"/>
    <w:rsid w:val="00DB33D1"/>
  </w:style>
  <w:style w:type="character" w:customStyle="1" w:styleId="WW8Num127z6">
    <w:name w:val="WW8Num127z6"/>
    <w:rsid w:val="00DB33D1"/>
  </w:style>
  <w:style w:type="character" w:customStyle="1" w:styleId="WW8Num127z7">
    <w:name w:val="WW8Num127z7"/>
    <w:rsid w:val="00DB33D1"/>
  </w:style>
  <w:style w:type="character" w:customStyle="1" w:styleId="WW8Num127z8">
    <w:name w:val="WW8Num127z8"/>
    <w:rsid w:val="00DB33D1"/>
  </w:style>
  <w:style w:type="character" w:customStyle="1" w:styleId="WW8Num128z0">
    <w:name w:val="WW8Num128z0"/>
    <w:rsid w:val="00DB33D1"/>
  </w:style>
  <w:style w:type="character" w:customStyle="1" w:styleId="WW8Num128z1">
    <w:name w:val="WW8Num128z1"/>
    <w:rsid w:val="00DB33D1"/>
  </w:style>
  <w:style w:type="character" w:customStyle="1" w:styleId="WW8Num128z2">
    <w:name w:val="WW8Num128z2"/>
    <w:rsid w:val="00DB33D1"/>
  </w:style>
  <w:style w:type="character" w:customStyle="1" w:styleId="WW8Num128z3">
    <w:name w:val="WW8Num128z3"/>
    <w:rsid w:val="00DB33D1"/>
  </w:style>
  <w:style w:type="character" w:customStyle="1" w:styleId="WW8Num128z4">
    <w:name w:val="WW8Num128z4"/>
    <w:rsid w:val="00DB33D1"/>
  </w:style>
  <w:style w:type="character" w:customStyle="1" w:styleId="WW8Num128z5">
    <w:name w:val="WW8Num128z5"/>
    <w:rsid w:val="00DB33D1"/>
  </w:style>
  <w:style w:type="character" w:customStyle="1" w:styleId="WW8Num128z6">
    <w:name w:val="WW8Num128z6"/>
    <w:rsid w:val="00DB33D1"/>
  </w:style>
  <w:style w:type="character" w:customStyle="1" w:styleId="WW8Num128z7">
    <w:name w:val="WW8Num128z7"/>
    <w:rsid w:val="00DB33D1"/>
  </w:style>
  <w:style w:type="character" w:customStyle="1" w:styleId="WW8Num128z8">
    <w:name w:val="WW8Num128z8"/>
    <w:rsid w:val="00DB33D1"/>
  </w:style>
  <w:style w:type="character" w:customStyle="1" w:styleId="WW8Num129z0">
    <w:name w:val="WW8Num129z0"/>
    <w:rsid w:val="00DB33D1"/>
    <w:rPr>
      <w:rFonts w:cs="Times New Roman"/>
    </w:rPr>
  </w:style>
  <w:style w:type="character" w:customStyle="1" w:styleId="WW8Num129z1">
    <w:name w:val="WW8Num129z1"/>
    <w:rsid w:val="00DB33D1"/>
  </w:style>
  <w:style w:type="character" w:customStyle="1" w:styleId="WW8Num129z2">
    <w:name w:val="WW8Num129z2"/>
    <w:rsid w:val="00DB33D1"/>
  </w:style>
  <w:style w:type="character" w:customStyle="1" w:styleId="WW8Num129z3">
    <w:name w:val="WW8Num129z3"/>
    <w:rsid w:val="00DB33D1"/>
  </w:style>
  <w:style w:type="character" w:customStyle="1" w:styleId="WW8Num129z4">
    <w:name w:val="WW8Num129z4"/>
    <w:rsid w:val="00DB33D1"/>
  </w:style>
  <w:style w:type="character" w:customStyle="1" w:styleId="WW8Num129z5">
    <w:name w:val="WW8Num129z5"/>
    <w:rsid w:val="00DB33D1"/>
  </w:style>
  <w:style w:type="character" w:customStyle="1" w:styleId="WW8Num129z6">
    <w:name w:val="WW8Num129z6"/>
    <w:rsid w:val="00DB33D1"/>
  </w:style>
  <w:style w:type="character" w:customStyle="1" w:styleId="WW8Num129z7">
    <w:name w:val="WW8Num129z7"/>
    <w:rsid w:val="00DB33D1"/>
  </w:style>
  <w:style w:type="character" w:customStyle="1" w:styleId="WW8Num129z8">
    <w:name w:val="WW8Num129z8"/>
    <w:rsid w:val="00DB33D1"/>
  </w:style>
  <w:style w:type="character" w:customStyle="1" w:styleId="WW8Num130z0">
    <w:name w:val="WW8Num130z0"/>
    <w:rsid w:val="00DB33D1"/>
    <w:rPr>
      <w:rFonts w:ascii="Tahoma" w:hAnsi="Tahoma" w:cs="Tahoma"/>
      <w:b/>
      <w:sz w:val="20"/>
      <w:szCs w:val="20"/>
    </w:rPr>
  </w:style>
  <w:style w:type="character" w:customStyle="1" w:styleId="WW8Num130z1">
    <w:name w:val="WW8Num130z1"/>
    <w:rsid w:val="00DB33D1"/>
  </w:style>
  <w:style w:type="character" w:customStyle="1" w:styleId="WW8Num130z2">
    <w:name w:val="WW8Num130z2"/>
    <w:rsid w:val="00DB33D1"/>
  </w:style>
  <w:style w:type="character" w:customStyle="1" w:styleId="WW8Num130z3">
    <w:name w:val="WW8Num130z3"/>
    <w:rsid w:val="00DB33D1"/>
  </w:style>
  <w:style w:type="character" w:customStyle="1" w:styleId="WW8Num130z4">
    <w:name w:val="WW8Num130z4"/>
    <w:rsid w:val="00DB33D1"/>
  </w:style>
  <w:style w:type="character" w:customStyle="1" w:styleId="WW8Num130z5">
    <w:name w:val="WW8Num130z5"/>
    <w:rsid w:val="00DB33D1"/>
  </w:style>
  <w:style w:type="character" w:customStyle="1" w:styleId="WW8Num130z6">
    <w:name w:val="WW8Num130z6"/>
    <w:rsid w:val="00DB33D1"/>
  </w:style>
  <w:style w:type="character" w:customStyle="1" w:styleId="WW8Num130z7">
    <w:name w:val="WW8Num130z7"/>
    <w:rsid w:val="00DB33D1"/>
  </w:style>
  <w:style w:type="character" w:customStyle="1" w:styleId="WW8Num130z8">
    <w:name w:val="WW8Num130z8"/>
    <w:rsid w:val="00DB33D1"/>
  </w:style>
  <w:style w:type="character" w:customStyle="1" w:styleId="WW8Num131z0">
    <w:name w:val="WW8Num131z0"/>
    <w:rsid w:val="00DB33D1"/>
    <w:rPr>
      <w:rFonts w:cs="Times New Roman"/>
    </w:rPr>
  </w:style>
  <w:style w:type="character" w:customStyle="1" w:styleId="WW8Num131z4">
    <w:name w:val="WW8Num131z4"/>
    <w:rsid w:val="00DB33D1"/>
    <w:rPr>
      <w:rFonts w:cs="Times New Roman"/>
    </w:rPr>
  </w:style>
  <w:style w:type="character" w:customStyle="1" w:styleId="WW8Num132z0">
    <w:name w:val="WW8Num132z0"/>
    <w:rsid w:val="00DB33D1"/>
    <w:rPr>
      <w:b w:val="0"/>
    </w:rPr>
  </w:style>
  <w:style w:type="character" w:customStyle="1" w:styleId="WW8Num132z1">
    <w:name w:val="WW8Num132z1"/>
    <w:rsid w:val="00DB33D1"/>
  </w:style>
  <w:style w:type="character" w:customStyle="1" w:styleId="WW8Num132z2">
    <w:name w:val="WW8Num132z2"/>
    <w:rsid w:val="00DB33D1"/>
  </w:style>
  <w:style w:type="character" w:customStyle="1" w:styleId="WW8Num132z3">
    <w:name w:val="WW8Num132z3"/>
    <w:rsid w:val="00DB33D1"/>
  </w:style>
  <w:style w:type="character" w:customStyle="1" w:styleId="WW8Num132z4">
    <w:name w:val="WW8Num132z4"/>
    <w:rsid w:val="00DB33D1"/>
  </w:style>
  <w:style w:type="character" w:customStyle="1" w:styleId="WW8Num132z5">
    <w:name w:val="WW8Num132z5"/>
    <w:rsid w:val="00DB33D1"/>
  </w:style>
  <w:style w:type="character" w:customStyle="1" w:styleId="WW8Num132z6">
    <w:name w:val="WW8Num132z6"/>
    <w:rsid w:val="00DB33D1"/>
  </w:style>
  <w:style w:type="character" w:customStyle="1" w:styleId="WW8Num132z7">
    <w:name w:val="WW8Num132z7"/>
    <w:rsid w:val="00DB33D1"/>
  </w:style>
  <w:style w:type="character" w:customStyle="1" w:styleId="WW8Num132z8">
    <w:name w:val="WW8Num132z8"/>
    <w:rsid w:val="00DB33D1"/>
  </w:style>
  <w:style w:type="character" w:customStyle="1" w:styleId="WW8Num133z0">
    <w:name w:val="WW8Num133z0"/>
    <w:rsid w:val="00DB33D1"/>
    <w:rPr>
      <w:rFonts w:ascii="Tahoma" w:hAnsi="Tahoma" w:cs="Tahoma"/>
      <w:b w:val="0"/>
      <w:sz w:val="20"/>
      <w:szCs w:val="20"/>
    </w:rPr>
  </w:style>
  <w:style w:type="character" w:customStyle="1" w:styleId="WW8Num133z1">
    <w:name w:val="WW8Num133z1"/>
    <w:rsid w:val="00DB33D1"/>
  </w:style>
  <w:style w:type="character" w:customStyle="1" w:styleId="WW8Num133z2">
    <w:name w:val="WW8Num133z2"/>
    <w:rsid w:val="00DB33D1"/>
  </w:style>
  <w:style w:type="character" w:customStyle="1" w:styleId="WW8Num133z3">
    <w:name w:val="WW8Num133z3"/>
    <w:rsid w:val="00DB33D1"/>
  </w:style>
  <w:style w:type="character" w:customStyle="1" w:styleId="WW8Num133z4">
    <w:name w:val="WW8Num133z4"/>
    <w:rsid w:val="00DB33D1"/>
  </w:style>
  <w:style w:type="character" w:customStyle="1" w:styleId="WW8Num133z5">
    <w:name w:val="WW8Num133z5"/>
    <w:rsid w:val="00DB33D1"/>
  </w:style>
  <w:style w:type="character" w:customStyle="1" w:styleId="WW8Num133z6">
    <w:name w:val="WW8Num133z6"/>
    <w:rsid w:val="00DB33D1"/>
  </w:style>
  <w:style w:type="character" w:customStyle="1" w:styleId="WW8Num133z7">
    <w:name w:val="WW8Num133z7"/>
    <w:rsid w:val="00DB33D1"/>
  </w:style>
  <w:style w:type="character" w:customStyle="1" w:styleId="WW8Num133z8">
    <w:name w:val="WW8Num133z8"/>
    <w:rsid w:val="00DB33D1"/>
  </w:style>
  <w:style w:type="character" w:customStyle="1" w:styleId="WW8Num134z0">
    <w:name w:val="WW8Num134z0"/>
    <w:rsid w:val="00DB33D1"/>
    <w:rPr>
      <w:rFonts w:cs="Times New Roman"/>
    </w:rPr>
  </w:style>
  <w:style w:type="character" w:customStyle="1" w:styleId="WW8Num134z2">
    <w:name w:val="WW8Num134z2"/>
    <w:rsid w:val="00DB33D1"/>
    <w:rPr>
      <w:rFonts w:ascii="Tahoma" w:hAnsi="Tahoma" w:cs="Tahoma"/>
      <w:i w:val="0"/>
      <w:sz w:val="20"/>
      <w:szCs w:val="20"/>
    </w:rPr>
  </w:style>
  <w:style w:type="character" w:customStyle="1" w:styleId="WW8Num134z4">
    <w:name w:val="WW8Num134z4"/>
    <w:rsid w:val="00DB33D1"/>
    <w:rPr>
      <w:rFonts w:cs="Times New Roman"/>
    </w:rPr>
  </w:style>
  <w:style w:type="character" w:customStyle="1" w:styleId="WW8Num135z0">
    <w:name w:val="WW8Num135z0"/>
    <w:rsid w:val="00DB33D1"/>
    <w:rPr>
      <w:rFonts w:ascii="Tahoma" w:hAnsi="Tahoma" w:cs="Tahoma"/>
      <w:b w:val="0"/>
    </w:rPr>
  </w:style>
  <w:style w:type="character" w:customStyle="1" w:styleId="WW8Num135z1">
    <w:name w:val="WW8Num135z1"/>
    <w:rsid w:val="00DB33D1"/>
    <w:rPr>
      <w:rFonts w:cs="Times New Roman"/>
    </w:rPr>
  </w:style>
  <w:style w:type="character" w:customStyle="1" w:styleId="WW8Num135z2">
    <w:name w:val="WW8Num135z2"/>
    <w:rsid w:val="00DB33D1"/>
    <w:rPr>
      <w:rFonts w:cs="Times New Roman"/>
      <w:b w:val="0"/>
      <w:i w:val="0"/>
    </w:rPr>
  </w:style>
  <w:style w:type="character" w:customStyle="1" w:styleId="WW8Num136z0">
    <w:name w:val="WW8Num136z0"/>
    <w:rsid w:val="00DB33D1"/>
    <w:rPr>
      <w:b w:val="0"/>
    </w:rPr>
  </w:style>
  <w:style w:type="character" w:customStyle="1" w:styleId="WW8Num136z1">
    <w:name w:val="WW8Num136z1"/>
    <w:rsid w:val="00DB33D1"/>
  </w:style>
  <w:style w:type="character" w:customStyle="1" w:styleId="WW8Num136z2">
    <w:name w:val="WW8Num136z2"/>
    <w:rsid w:val="00DB33D1"/>
  </w:style>
  <w:style w:type="character" w:customStyle="1" w:styleId="WW8Num136z3">
    <w:name w:val="WW8Num136z3"/>
    <w:rsid w:val="00DB33D1"/>
  </w:style>
  <w:style w:type="character" w:customStyle="1" w:styleId="WW8Num136z4">
    <w:name w:val="WW8Num136z4"/>
    <w:rsid w:val="00DB33D1"/>
  </w:style>
  <w:style w:type="character" w:customStyle="1" w:styleId="WW8Num136z5">
    <w:name w:val="WW8Num136z5"/>
    <w:rsid w:val="00DB33D1"/>
  </w:style>
  <w:style w:type="character" w:customStyle="1" w:styleId="WW8Num136z6">
    <w:name w:val="WW8Num136z6"/>
    <w:rsid w:val="00DB33D1"/>
  </w:style>
  <w:style w:type="character" w:customStyle="1" w:styleId="WW8Num136z7">
    <w:name w:val="WW8Num136z7"/>
    <w:rsid w:val="00DB33D1"/>
  </w:style>
  <w:style w:type="character" w:customStyle="1" w:styleId="WW8Num136z8">
    <w:name w:val="WW8Num136z8"/>
    <w:rsid w:val="00DB33D1"/>
  </w:style>
  <w:style w:type="character" w:customStyle="1" w:styleId="WW8Num137z0">
    <w:name w:val="WW8Num137z0"/>
    <w:rsid w:val="00DB33D1"/>
  </w:style>
  <w:style w:type="character" w:customStyle="1" w:styleId="WW8Num137z1">
    <w:name w:val="WW8Num137z1"/>
    <w:rsid w:val="00DB33D1"/>
  </w:style>
  <w:style w:type="character" w:customStyle="1" w:styleId="WW8Num137z2">
    <w:name w:val="WW8Num137z2"/>
    <w:rsid w:val="00DB33D1"/>
  </w:style>
  <w:style w:type="character" w:customStyle="1" w:styleId="WW8Num137z3">
    <w:name w:val="WW8Num137z3"/>
    <w:rsid w:val="00DB33D1"/>
  </w:style>
  <w:style w:type="character" w:customStyle="1" w:styleId="WW8Num137z4">
    <w:name w:val="WW8Num137z4"/>
    <w:rsid w:val="00DB33D1"/>
  </w:style>
  <w:style w:type="character" w:customStyle="1" w:styleId="WW8Num137z5">
    <w:name w:val="WW8Num137z5"/>
    <w:rsid w:val="00DB33D1"/>
  </w:style>
  <w:style w:type="character" w:customStyle="1" w:styleId="WW8Num137z6">
    <w:name w:val="WW8Num137z6"/>
    <w:rsid w:val="00DB33D1"/>
  </w:style>
  <w:style w:type="character" w:customStyle="1" w:styleId="WW8Num137z7">
    <w:name w:val="WW8Num137z7"/>
    <w:rsid w:val="00DB33D1"/>
  </w:style>
  <w:style w:type="character" w:customStyle="1" w:styleId="WW8Num137z8">
    <w:name w:val="WW8Num137z8"/>
    <w:rsid w:val="00DB33D1"/>
  </w:style>
  <w:style w:type="character" w:customStyle="1" w:styleId="WW8Num138z0">
    <w:name w:val="WW8Num138z0"/>
    <w:rsid w:val="00DB33D1"/>
    <w:rPr>
      <w:rFonts w:cs="Times New Roman"/>
      <w:b w:val="0"/>
    </w:rPr>
  </w:style>
  <w:style w:type="character" w:customStyle="1" w:styleId="WW8Num138z1">
    <w:name w:val="WW8Num138z1"/>
    <w:rsid w:val="00DB33D1"/>
  </w:style>
  <w:style w:type="character" w:customStyle="1" w:styleId="WW8Num138z2">
    <w:name w:val="WW8Num138z2"/>
    <w:rsid w:val="00DB33D1"/>
  </w:style>
  <w:style w:type="character" w:customStyle="1" w:styleId="WW8Num138z3">
    <w:name w:val="WW8Num138z3"/>
    <w:rsid w:val="00DB33D1"/>
  </w:style>
  <w:style w:type="character" w:customStyle="1" w:styleId="WW8Num138z4">
    <w:name w:val="WW8Num138z4"/>
    <w:rsid w:val="00DB33D1"/>
  </w:style>
  <w:style w:type="character" w:customStyle="1" w:styleId="WW8Num138z5">
    <w:name w:val="WW8Num138z5"/>
    <w:rsid w:val="00DB33D1"/>
  </w:style>
  <w:style w:type="character" w:customStyle="1" w:styleId="WW8Num138z6">
    <w:name w:val="WW8Num138z6"/>
    <w:rsid w:val="00DB33D1"/>
  </w:style>
  <w:style w:type="character" w:customStyle="1" w:styleId="WW8Num138z7">
    <w:name w:val="WW8Num138z7"/>
    <w:rsid w:val="00DB33D1"/>
  </w:style>
  <w:style w:type="character" w:customStyle="1" w:styleId="WW8Num138z8">
    <w:name w:val="WW8Num138z8"/>
    <w:rsid w:val="00DB33D1"/>
  </w:style>
  <w:style w:type="character" w:customStyle="1" w:styleId="WW8Num139z0">
    <w:name w:val="WW8Num139z0"/>
    <w:rsid w:val="00DB33D1"/>
    <w:rPr>
      <w:rFonts w:ascii="Tahoma" w:hAnsi="Tahoma" w:cs="Tahoma"/>
      <w:b w:val="0"/>
    </w:rPr>
  </w:style>
  <w:style w:type="character" w:customStyle="1" w:styleId="WW8Num139z1">
    <w:name w:val="WW8Num139z1"/>
    <w:rsid w:val="00DB33D1"/>
  </w:style>
  <w:style w:type="character" w:customStyle="1" w:styleId="WW8Num139z2">
    <w:name w:val="WW8Num139z2"/>
    <w:rsid w:val="00DB33D1"/>
  </w:style>
  <w:style w:type="character" w:customStyle="1" w:styleId="WW8Num139z3">
    <w:name w:val="WW8Num139z3"/>
    <w:rsid w:val="00DB33D1"/>
  </w:style>
  <w:style w:type="character" w:customStyle="1" w:styleId="WW8Num139z4">
    <w:name w:val="WW8Num139z4"/>
    <w:rsid w:val="00DB33D1"/>
  </w:style>
  <w:style w:type="character" w:customStyle="1" w:styleId="WW8Num139z5">
    <w:name w:val="WW8Num139z5"/>
    <w:rsid w:val="00DB33D1"/>
  </w:style>
  <w:style w:type="character" w:customStyle="1" w:styleId="WW8Num139z6">
    <w:name w:val="WW8Num139z6"/>
    <w:rsid w:val="00DB33D1"/>
  </w:style>
  <w:style w:type="character" w:customStyle="1" w:styleId="WW8Num139z7">
    <w:name w:val="WW8Num139z7"/>
    <w:rsid w:val="00DB33D1"/>
  </w:style>
  <w:style w:type="character" w:customStyle="1" w:styleId="WW8Num139z8">
    <w:name w:val="WW8Num139z8"/>
    <w:rsid w:val="00DB33D1"/>
  </w:style>
  <w:style w:type="character" w:customStyle="1" w:styleId="WW8Num140z0">
    <w:name w:val="WW8Num140z0"/>
    <w:rsid w:val="00DB33D1"/>
    <w:rPr>
      <w:rFonts w:ascii="Tahoma" w:hAnsi="Tahoma" w:cs="Tahoma"/>
      <w:sz w:val="20"/>
      <w:szCs w:val="20"/>
    </w:rPr>
  </w:style>
  <w:style w:type="character" w:customStyle="1" w:styleId="WW8Num140z1">
    <w:name w:val="WW8Num140z1"/>
    <w:rsid w:val="00DB33D1"/>
    <w:rPr>
      <w:rFonts w:cs="Times New Roman"/>
      <w:b w:val="0"/>
      <w:i w:val="0"/>
      <w:sz w:val="20"/>
      <w:szCs w:val="20"/>
    </w:rPr>
  </w:style>
  <w:style w:type="character" w:customStyle="1" w:styleId="WW8Num140z3">
    <w:name w:val="WW8Num140z3"/>
    <w:rsid w:val="00DB33D1"/>
    <w:rPr>
      <w:rFonts w:cs="Times New Roman"/>
    </w:rPr>
  </w:style>
  <w:style w:type="character" w:customStyle="1" w:styleId="WW8Num141z0">
    <w:name w:val="WW8Num141z0"/>
    <w:rsid w:val="00DB33D1"/>
  </w:style>
  <w:style w:type="character" w:customStyle="1" w:styleId="WW8Num141z1">
    <w:name w:val="WW8Num141z1"/>
    <w:rsid w:val="00DB33D1"/>
  </w:style>
  <w:style w:type="character" w:customStyle="1" w:styleId="WW8Num141z2">
    <w:name w:val="WW8Num141z2"/>
    <w:rsid w:val="00DB33D1"/>
  </w:style>
  <w:style w:type="character" w:customStyle="1" w:styleId="WW8Num141z3">
    <w:name w:val="WW8Num141z3"/>
    <w:rsid w:val="00DB33D1"/>
  </w:style>
  <w:style w:type="character" w:customStyle="1" w:styleId="WW8Num141z4">
    <w:name w:val="WW8Num141z4"/>
    <w:rsid w:val="00DB33D1"/>
  </w:style>
  <w:style w:type="character" w:customStyle="1" w:styleId="WW8Num141z5">
    <w:name w:val="WW8Num141z5"/>
    <w:rsid w:val="00DB33D1"/>
  </w:style>
  <w:style w:type="character" w:customStyle="1" w:styleId="WW8Num141z6">
    <w:name w:val="WW8Num141z6"/>
    <w:rsid w:val="00DB33D1"/>
  </w:style>
  <w:style w:type="character" w:customStyle="1" w:styleId="WW8Num141z7">
    <w:name w:val="WW8Num141z7"/>
    <w:rsid w:val="00DB33D1"/>
  </w:style>
  <w:style w:type="character" w:customStyle="1" w:styleId="WW8Num141z8">
    <w:name w:val="WW8Num141z8"/>
    <w:rsid w:val="00DB33D1"/>
  </w:style>
  <w:style w:type="character" w:customStyle="1" w:styleId="WW8Num142z0">
    <w:name w:val="WW8Num142z0"/>
    <w:rsid w:val="00DB33D1"/>
    <w:rPr>
      <w:rFonts w:ascii="Symbol" w:hAnsi="Symbol" w:cs="Symbol"/>
    </w:rPr>
  </w:style>
  <w:style w:type="character" w:customStyle="1" w:styleId="WW8Num142z1">
    <w:name w:val="WW8Num142z1"/>
    <w:rsid w:val="00DB33D1"/>
    <w:rPr>
      <w:rFonts w:ascii="Courier New" w:hAnsi="Courier New" w:cs="Courier New"/>
    </w:rPr>
  </w:style>
  <w:style w:type="character" w:customStyle="1" w:styleId="WW8Num142z2">
    <w:name w:val="WW8Num142z2"/>
    <w:rsid w:val="00DB33D1"/>
    <w:rPr>
      <w:rFonts w:ascii="Wingdings" w:hAnsi="Wingdings" w:cs="Wingdings"/>
    </w:rPr>
  </w:style>
  <w:style w:type="character" w:customStyle="1" w:styleId="WW8Num143z0">
    <w:name w:val="WW8Num143z0"/>
    <w:rsid w:val="00DB33D1"/>
  </w:style>
  <w:style w:type="character" w:customStyle="1" w:styleId="WW8Num143z1">
    <w:name w:val="WW8Num143z1"/>
    <w:rsid w:val="00DB33D1"/>
    <w:rPr>
      <w:rFonts w:cs="Times New Roman"/>
    </w:rPr>
  </w:style>
  <w:style w:type="character" w:customStyle="1" w:styleId="WW8Num143z2">
    <w:name w:val="WW8Num143z2"/>
    <w:rsid w:val="00DB33D1"/>
    <w:rPr>
      <w:rFonts w:cs="Times New Roman"/>
      <w:b w:val="0"/>
      <w:i w:val="0"/>
    </w:rPr>
  </w:style>
  <w:style w:type="character" w:customStyle="1" w:styleId="WW8Num144z0">
    <w:name w:val="WW8Num144z0"/>
    <w:rsid w:val="00DB33D1"/>
    <w:rPr>
      <w:rFonts w:ascii="Tahoma" w:hAnsi="Tahoma" w:cs="Tahoma"/>
    </w:rPr>
  </w:style>
  <w:style w:type="character" w:customStyle="1" w:styleId="WW8Num144z1">
    <w:name w:val="WW8Num144z1"/>
    <w:rsid w:val="00DB33D1"/>
  </w:style>
  <w:style w:type="character" w:customStyle="1" w:styleId="WW8Num144z2">
    <w:name w:val="WW8Num144z2"/>
    <w:rsid w:val="00DB33D1"/>
  </w:style>
  <w:style w:type="character" w:customStyle="1" w:styleId="WW8Num144z3">
    <w:name w:val="WW8Num144z3"/>
    <w:rsid w:val="00DB33D1"/>
  </w:style>
  <w:style w:type="character" w:customStyle="1" w:styleId="WW8Num144z4">
    <w:name w:val="WW8Num144z4"/>
    <w:rsid w:val="00DB33D1"/>
  </w:style>
  <w:style w:type="character" w:customStyle="1" w:styleId="WW8Num144z5">
    <w:name w:val="WW8Num144z5"/>
    <w:rsid w:val="00DB33D1"/>
  </w:style>
  <w:style w:type="character" w:customStyle="1" w:styleId="WW8Num144z6">
    <w:name w:val="WW8Num144z6"/>
    <w:rsid w:val="00DB33D1"/>
  </w:style>
  <w:style w:type="character" w:customStyle="1" w:styleId="WW8Num144z7">
    <w:name w:val="WW8Num144z7"/>
    <w:rsid w:val="00DB33D1"/>
  </w:style>
  <w:style w:type="character" w:customStyle="1" w:styleId="WW8Num144z8">
    <w:name w:val="WW8Num144z8"/>
    <w:rsid w:val="00DB33D1"/>
  </w:style>
  <w:style w:type="character" w:customStyle="1" w:styleId="WW8Num145z0">
    <w:name w:val="WW8Num145z0"/>
    <w:rsid w:val="00DB33D1"/>
    <w:rPr>
      <w:b w:val="0"/>
      <w:i w:val="0"/>
      <w:color w:val="000000"/>
      <w:sz w:val="20"/>
      <w:szCs w:val="20"/>
    </w:rPr>
  </w:style>
  <w:style w:type="character" w:customStyle="1" w:styleId="WW8Num145z1">
    <w:name w:val="WW8Num145z1"/>
    <w:rsid w:val="00DB33D1"/>
  </w:style>
  <w:style w:type="character" w:customStyle="1" w:styleId="WW8Num145z2">
    <w:name w:val="WW8Num145z2"/>
    <w:rsid w:val="00DB33D1"/>
  </w:style>
  <w:style w:type="character" w:customStyle="1" w:styleId="WW8Num145z3">
    <w:name w:val="WW8Num145z3"/>
    <w:rsid w:val="00DB33D1"/>
  </w:style>
  <w:style w:type="character" w:customStyle="1" w:styleId="WW8Num145z4">
    <w:name w:val="WW8Num145z4"/>
    <w:rsid w:val="00DB33D1"/>
  </w:style>
  <w:style w:type="character" w:customStyle="1" w:styleId="WW8Num145z5">
    <w:name w:val="WW8Num145z5"/>
    <w:rsid w:val="00DB33D1"/>
  </w:style>
  <w:style w:type="character" w:customStyle="1" w:styleId="WW8Num145z6">
    <w:name w:val="WW8Num145z6"/>
    <w:rsid w:val="00DB33D1"/>
  </w:style>
  <w:style w:type="character" w:customStyle="1" w:styleId="WW8Num145z7">
    <w:name w:val="WW8Num145z7"/>
    <w:rsid w:val="00DB33D1"/>
  </w:style>
  <w:style w:type="character" w:customStyle="1" w:styleId="WW8Num145z8">
    <w:name w:val="WW8Num145z8"/>
    <w:rsid w:val="00DB33D1"/>
  </w:style>
  <w:style w:type="character" w:customStyle="1" w:styleId="WW8Num146z0">
    <w:name w:val="WW8Num146z0"/>
    <w:rsid w:val="00DB33D1"/>
    <w:rPr>
      <w:rFonts w:ascii="Tahoma" w:hAnsi="Tahoma" w:cs="Tahoma"/>
      <w:color w:val="000000"/>
      <w:sz w:val="20"/>
      <w:szCs w:val="20"/>
    </w:rPr>
  </w:style>
  <w:style w:type="character" w:customStyle="1" w:styleId="WW8Num146z1">
    <w:name w:val="WW8Num146z1"/>
    <w:rsid w:val="00DB33D1"/>
  </w:style>
  <w:style w:type="character" w:customStyle="1" w:styleId="WW8Num146z2">
    <w:name w:val="WW8Num146z2"/>
    <w:rsid w:val="00DB33D1"/>
  </w:style>
  <w:style w:type="character" w:customStyle="1" w:styleId="WW8Num146z3">
    <w:name w:val="WW8Num146z3"/>
    <w:rsid w:val="00DB33D1"/>
  </w:style>
  <w:style w:type="character" w:customStyle="1" w:styleId="WW8Num146z4">
    <w:name w:val="WW8Num146z4"/>
    <w:rsid w:val="00DB33D1"/>
  </w:style>
  <w:style w:type="character" w:customStyle="1" w:styleId="WW8Num146z5">
    <w:name w:val="WW8Num146z5"/>
    <w:rsid w:val="00DB33D1"/>
  </w:style>
  <w:style w:type="character" w:customStyle="1" w:styleId="WW8Num146z6">
    <w:name w:val="WW8Num146z6"/>
    <w:rsid w:val="00DB33D1"/>
  </w:style>
  <w:style w:type="character" w:customStyle="1" w:styleId="WW8Num146z7">
    <w:name w:val="WW8Num146z7"/>
    <w:rsid w:val="00DB33D1"/>
  </w:style>
  <w:style w:type="character" w:customStyle="1" w:styleId="WW8Num146z8">
    <w:name w:val="WW8Num146z8"/>
    <w:rsid w:val="00DB33D1"/>
  </w:style>
  <w:style w:type="character" w:customStyle="1" w:styleId="WW8Num147z0">
    <w:name w:val="WW8Num147z0"/>
    <w:rsid w:val="00DB33D1"/>
  </w:style>
  <w:style w:type="character" w:customStyle="1" w:styleId="WW8Num147z1">
    <w:name w:val="WW8Num147z1"/>
    <w:rsid w:val="00DB33D1"/>
  </w:style>
  <w:style w:type="character" w:customStyle="1" w:styleId="WW8Num147z2">
    <w:name w:val="WW8Num147z2"/>
    <w:rsid w:val="00DB33D1"/>
  </w:style>
  <w:style w:type="character" w:customStyle="1" w:styleId="WW8Num147z3">
    <w:name w:val="WW8Num147z3"/>
    <w:rsid w:val="00DB33D1"/>
  </w:style>
  <w:style w:type="character" w:customStyle="1" w:styleId="WW8Num147z4">
    <w:name w:val="WW8Num147z4"/>
    <w:rsid w:val="00DB33D1"/>
  </w:style>
  <w:style w:type="character" w:customStyle="1" w:styleId="WW8Num147z5">
    <w:name w:val="WW8Num147z5"/>
    <w:rsid w:val="00DB33D1"/>
  </w:style>
  <w:style w:type="character" w:customStyle="1" w:styleId="WW8Num147z6">
    <w:name w:val="WW8Num147z6"/>
    <w:rsid w:val="00DB33D1"/>
  </w:style>
  <w:style w:type="character" w:customStyle="1" w:styleId="WW8Num147z7">
    <w:name w:val="WW8Num147z7"/>
    <w:rsid w:val="00DB33D1"/>
  </w:style>
  <w:style w:type="character" w:customStyle="1" w:styleId="WW8Num147z8">
    <w:name w:val="WW8Num147z8"/>
    <w:rsid w:val="00DB33D1"/>
  </w:style>
  <w:style w:type="character" w:customStyle="1" w:styleId="WW8Num148z0">
    <w:name w:val="WW8Num148z0"/>
    <w:rsid w:val="00DB33D1"/>
  </w:style>
  <w:style w:type="character" w:customStyle="1" w:styleId="WW8Num148z1">
    <w:name w:val="WW8Num148z1"/>
    <w:rsid w:val="00DB33D1"/>
  </w:style>
  <w:style w:type="character" w:customStyle="1" w:styleId="WW8Num148z2">
    <w:name w:val="WW8Num148z2"/>
    <w:rsid w:val="00DB33D1"/>
  </w:style>
  <w:style w:type="character" w:customStyle="1" w:styleId="WW8Num148z3">
    <w:name w:val="WW8Num148z3"/>
    <w:rsid w:val="00DB33D1"/>
  </w:style>
  <w:style w:type="character" w:customStyle="1" w:styleId="WW8Num148z4">
    <w:name w:val="WW8Num148z4"/>
    <w:rsid w:val="00DB33D1"/>
  </w:style>
  <w:style w:type="character" w:customStyle="1" w:styleId="WW8Num148z5">
    <w:name w:val="WW8Num148z5"/>
    <w:rsid w:val="00DB33D1"/>
  </w:style>
  <w:style w:type="character" w:customStyle="1" w:styleId="WW8Num148z6">
    <w:name w:val="WW8Num148z6"/>
    <w:rsid w:val="00DB33D1"/>
  </w:style>
  <w:style w:type="character" w:customStyle="1" w:styleId="WW8Num148z7">
    <w:name w:val="WW8Num148z7"/>
    <w:rsid w:val="00DB33D1"/>
  </w:style>
  <w:style w:type="character" w:customStyle="1" w:styleId="WW8Num148z8">
    <w:name w:val="WW8Num148z8"/>
    <w:rsid w:val="00DB33D1"/>
  </w:style>
  <w:style w:type="character" w:customStyle="1" w:styleId="WW8Num149z0">
    <w:name w:val="WW8Num149z0"/>
    <w:rsid w:val="00DB33D1"/>
    <w:rPr>
      <w:rFonts w:ascii="Tahoma" w:hAnsi="Tahoma" w:cs="Times New Roman"/>
      <w:b w:val="0"/>
      <w:sz w:val="20"/>
      <w:szCs w:val="20"/>
    </w:rPr>
  </w:style>
  <w:style w:type="character" w:customStyle="1" w:styleId="WW8Num149z1">
    <w:name w:val="WW8Num149z1"/>
    <w:rsid w:val="00DB33D1"/>
  </w:style>
  <w:style w:type="character" w:customStyle="1" w:styleId="WW8Num149z2">
    <w:name w:val="WW8Num149z2"/>
    <w:rsid w:val="00DB33D1"/>
  </w:style>
  <w:style w:type="character" w:customStyle="1" w:styleId="WW8Num149z3">
    <w:name w:val="WW8Num149z3"/>
    <w:rsid w:val="00DB33D1"/>
  </w:style>
  <w:style w:type="character" w:customStyle="1" w:styleId="WW8Num149z4">
    <w:name w:val="WW8Num149z4"/>
    <w:rsid w:val="00DB33D1"/>
  </w:style>
  <w:style w:type="character" w:customStyle="1" w:styleId="WW8Num149z5">
    <w:name w:val="WW8Num149z5"/>
    <w:rsid w:val="00DB33D1"/>
  </w:style>
  <w:style w:type="character" w:customStyle="1" w:styleId="WW8Num149z6">
    <w:name w:val="WW8Num149z6"/>
    <w:rsid w:val="00DB33D1"/>
  </w:style>
  <w:style w:type="character" w:customStyle="1" w:styleId="WW8Num149z7">
    <w:name w:val="WW8Num149z7"/>
    <w:rsid w:val="00DB33D1"/>
  </w:style>
  <w:style w:type="character" w:customStyle="1" w:styleId="WW8Num149z8">
    <w:name w:val="WW8Num149z8"/>
    <w:rsid w:val="00DB33D1"/>
  </w:style>
  <w:style w:type="character" w:customStyle="1" w:styleId="WW8Num150z0">
    <w:name w:val="WW8Num150z0"/>
    <w:rsid w:val="00DB33D1"/>
    <w:rPr>
      <w:rFonts w:cs="Times New Roman"/>
    </w:rPr>
  </w:style>
  <w:style w:type="character" w:customStyle="1" w:styleId="WW8Num151z0">
    <w:name w:val="WW8Num151z0"/>
    <w:rsid w:val="00DB33D1"/>
    <w:rPr>
      <w:b w:val="0"/>
      <w:color w:val="000000"/>
    </w:rPr>
  </w:style>
  <w:style w:type="character" w:customStyle="1" w:styleId="WW8Num151z1">
    <w:name w:val="WW8Num151z1"/>
    <w:rsid w:val="00DB33D1"/>
    <w:rPr>
      <w:rFonts w:cs="Times New Roman"/>
      <w:color w:val="000000"/>
    </w:rPr>
  </w:style>
  <w:style w:type="character" w:customStyle="1" w:styleId="WW8Num151z2">
    <w:name w:val="WW8Num151z2"/>
    <w:rsid w:val="00DB33D1"/>
    <w:rPr>
      <w:rFonts w:cs="Times New Roman"/>
    </w:rPr>
  </w:style>
  <w:style w:type="character" w:customStyle="1" w:styleId="WW8Num152z0">
    <w:name w:val="WW8Num152z0"/>
    <w:rsid w:val="00DB33D1"/>
  </w:style>
  <w:style w:type="character" w:customStyle="1" w:styleId="WW8Num152z1">
    <w:name w:val="WW8Num152z1"/>
    <w:rsid w:val="00DB33D1"/>
    <w:rPr>
      <w:rFonts w:cs="Times New Roman"/>
    </w:rPr>
  </w:style>
  <w:style w:type="character" w:customStyle="1" w:styleId="WW8Num152z2">
    <w:name w:val="WW8Num152z2"/>
    <w:rsid w:val="00DB33D1"/>
    <w:rPr>
      <w:rFonts w:cs="Times New Roman"/>
      <w:b w:val="0"/>
      <w:color w:val="000000"/>
    </w:rPr>
  </w:style>
  <w:style w:type="character" w:customStyle="1" w:styleId="WW8Num152z3">
    <w:name w:val="WW8Num152z3"/>
    <w:rsid w:val="00DB33D1"/>
    <w:rPr>
      <w:rFonts w:cs="Times New Roman"/>
      <w:b w:val="0"/>
      <w:i w:val="0"/>
    </w:rPr>
  </w:style>
  <w:style w:type="character" w:customStyle="1" w:styleId="WW8Num153z0">
    <w:name w:val="WW8Num153z0"/>
    <w:rsid w:val="00DB33D1"/>
    <w:rPr>
      <w:b w:val="0"/>
      <w:color w:val="000000"/>
    </w:rPr>
  </w:style>
  <w:style w:type="character" w:customStyle="1" w:styleId="WW8Num153z1">
    <w:name w:val="WW8Num153z1"/>
    <w:rsid w:val="00DB33D1"/>
  </w:style>
  <w:style w:type="character" w:customStyle="1" w:styleId="WW8Num153z2">
    <w:name w:val="WW8Num153z2"/>
    <w:rsid w:val="00DB33D1"/>
  </w:style>
  <w:style w:type="character" w:customStyle="1" w:styleId="WW8Num153z3">
    <w:name w:val="WW8Num153z3"/>
    <w:rsid w:val="00DB33D1"/>
  </w:style>
  <w:style w:type="character" w:customStyle="1" w:styleId="WW8Num153z4">
    <w:name w:val="WW8Num153z4"/>
    <w:rsid w:val="00DB33D1"/>
  </w:style>
  <w:style w:type="character" w:customStyle="1" w:styleId="WW8Num153z5">
    <w:name w:val="WW8Num153z5"/>
    <w:rsid w:val="00DB33D1"/>
  </w:style>
  <w:style w:type="character" w:customStyle="1" w:styleId="WW8Num153z6">
    <w:name w:val="WW8Num153z6"/>
    <w:rsid w:val="00DB33D1"/>
  </w:style>
  <w:style w:type="character" w:customStyle="1" w:styleId="WW8Num153z7">
    <w:name w:val="WW8Num153z7"/>
    <w:rsid w:val="00DB33D1"/>
  </w:style>
  <w:style w:type="character" w:customStyle="1" w:styleId="WW8Num153z8">
    <w:name w:val="WW8Num153z8"/>
    <w:rsid w:val="00DB33D1"/>
  </w:style>
  <w:style w:type="character" w:customStyle="1" w:styleId="WW8Num154z0">
    <w:name w:val="WW8Num154z0"/>
    <w:rsid w:val="00DB33D1"/>
    <w:rPr>
      <w:b w:val="0"/>
      <w:color w:val="000000"/>
    </w:rPr>
  </w:style>
  <w:style w:type="character" w:customStyle="1" w:styleId="WW8Num154z1">
    <w:name w:val="WW8Num154z1"/>
    <w:rsid w:val="00DB33D1"/>
    <w:rPr>
      <w:rFonts w:cs="Times New Roman"/>
      <w:color w:val="000000"/>
    </w:rPr>
  </w:style>
  <w:style w:type="character" w:customStyle="1" w:styleId="WW8Num154z2">
    <w:name w:val="WW8Num154z2"/>
    <w:rsid w:val="00DB33D1"/>
    <w:rPr>
      <w:rFonts w:cs="Times New Roman"/>
    </w:rPr>
  </w:style>
  <w:style w:type="character" w:customStyle="1" w:styleId="WW8Num155z0">
    <w:name w:val="WW8Num155z0"/>
    <w:rsid w:val="00DB33D1"/>
  </w:style>
  <w:style w:type="character" w:customStyle="1" w:styleId="WW8Num155z1">
    <w:name w:val="WW8Num155z1"/>
    <w:rsid w:val="00DB33D1"/>
    <w:rPr>
      <w:rFonts w:cs="Times New Roman"/>
    </w:rPr>
  </w:style>
  <w:style w:type="character" w:customStyle="1" w:styleId="WW8Num156z0">
    <w:name w:val="WW8Num156z0"/>
    <w:rsid w:val="00DB33D1"/>
    <w:rPr>
      <w:b w:val="0"/>
    </w:rPr>
  </w:style>
  <w:style w:type="character" w:customStyle="1" w:styleId="WW8Num156z1">
    <w:name w:val="WW8Num156z1"/>
    <w:rsid w:val="00DB33D1"/>
  </w:style>
  <w:style w:type="character" w:customStyle="1" w:styleId="WW8Num156z2">
    <w:name w:val="WW8Num156z2"/>
    <w:rsid w:val="00DB33D1"/>
  </w:style>
  <w:style w:type="character" w:customStyle="1" w:styleId="WW8Num156z3">
    <w:name w:val="WW8Num156z3"/>
    <w:rsid w:val="00DB33D1"/>
  </w:style>
  <w:style w:type="character" w:customStyle="1" w:styleId="WW8Num156z4">
    <w:name w:val="WW8Num156z4"/>
    <w:rsid w:val="00DB33D1"/>
  </w:style>
  <w:style w:type="character" w:customStyle="1" w:styleId="WW8Num156z5">
    <w:name w:val="WW8Num156z5"/>
    <w:rsid w:val="00DB33D1"/>
  </w:style>
  <w:style w:type="character" w:customStyle="1" w:styleId="WW8Num156z6">
    <w:name w:val="WW8Num156z6"/>
    <w:rsid w:val="00DB33D1"/>
  </w:style>
  <w:style w:type="character" w:customStyle="1" w:styleId="WW8Num156z7">
    <w:name w:val="WW8Num156z7"/>
    <w:rsid w:val="00DB33D1"/>
  </w:style>
  <w:style w:type="character" w:customStyle="1" w:styleId="WW8Num156z8">
    <w:name w:val="WW8Num156z8"/>
    <w:rsid w:val="00DB33D1"/>
  </w:style>
  <w:style w:type="character" w:customStyle="1" w:styleId="WW8Num157z0">
    <w:name w:val="WW8Num157z0"/>
    <w:rsid w:val="00DB33D1"/>
    <w:rPr>
      <w:rFonts w:ascii="Tahoma" w:hAnsi="Tahoma" w:cs="Tahoma"/>
    </w:rPr>
  </w:style>
  <w:style w:type="character" w:customStyle="1" w:styleId="WW8Num157z1">
    <w:name w:val="WW8Num157z1"/>
    <w:rsid w:val="00DB33D1"/>
  </w:style>
  <w:style w:type="character" w:customStyle="1" w:styleId="WW8Num157z2">
    <w:name w:val="WW8Num157z2"/>
    <w:rsid w:val="00DB33D1"/>
  </w:style>
  <w:style w:type="character" w:customStyle="1" w:styleId="WW8Num157z3">
    <w:name w:val="WW8Num157z3"/>
    <w:rsid w:val="00DB33D1"/>
  </w:style>
  <w:style w:type="character" w:customStyle="1" w:styleId="WW8Num157z4">
    <w:name w:val="WW8Num157z4"/>
    <w:rsid w:val="00DB33D1"/>
  </w:style>
  <w:style w:type="character" w:customStyle="1" w:styleId="WW8Num157z5">
    <w:name w:val="WW8Num157z5"/>
    <w:rsid w:val="00DB33D1"/>
  </w:style>
  <w:style w:type="character" w:customStyle="1" w:styleId="WW8Num157z6">
    <w:name w:val="WW8Num157z6"/>
    <w:rsid w:val="00DB33D1"/>
  </w:style>
  <w:style w:type="character" w:customStyle="1" w:styleId="WW8Num157z7">
    <w:name w:val="WW8Num157z7"/>
    <w:rsid w:val="00DB33D1"/>
  </w:style>
  <w:style w:type="character" w:customStyle="1" w:styleId="WW8Num157z8">
    <w:name w:val="WW8Num157z8"/>
    <w:rsid w:val="00DB33D1"/>
  </w:style>
  <w:style w:type="character" w:customStyle="1" w:styleId="WW8Num158z0">
    <w:name w:val="WW8Num158z0"/>
    <w:rsid w:val="00DB33D1"/>
    <w:rPr>
      <w:b w:val="0"/>
      <w:i w:val="0"/>
      <w:color w:val="000000"/>
      <w:sz w:val="20"/>
      <w:szCs w:val="20"/>
    </w:rPr>
  </w:style>
  <w:style w:type="character" w:customStyle="1" w:styleId="WW8Num158z1">
    <w:name w:val="WW8Num158z1"/>
    <w:rsid w:val="00DB33D1"/>
  </w:style>
  <w:style w:type="character" w:customStyle="1" w:styleId="WW8Num158z2">
    <w:name w:val="WW8Num158z2"/>
    <w:rsid w:val="00DB33D1"/>
  </w:style>
  <w:style w:type="character" w:customStyle="1" w:styleId="WW8Num158z3">
    <w:name w:val="WW8Num158z3"/>
    <w:rsid w:val="00DB33D1"/>
  </w:style>
  <w:style w:type="character" w:customStyle="1" w:styleId="WW8Num158z4">
    <w:name w:val="WW8Num158z4"/>
    <w:rsid w:val="00DB33D1"/>
  </w:style>
  <w:style w:type="character" w:customStyle="1" w:styleId="WW8Num158z5">
    <w:name w:val="WW8Num158z5"/>
    <w:rsid w:val="00DB33D1"/>
  </w:style>
  <w:style w:type="character" w:customStyle="1" w:styleId="WW8Num158z6">
    <w:name w:val="WW8Num158z6"/>
    <w:rsid w:val="00DB33D1"/>
  </w:style>
  <w:style w:type="character" w:customStyle="1" w:styleId="WW8Num158z7">
    <w:name w:val="WW8Num158z7"/>
    <w:rsid w:val="00DB33D1"/>
  </w:style>
  <w:style w:type="character" w:customStyle="1" w:styleId="WW8Num158z8">
    <w:name w:val="WW8Num158z8"/>
    <w:rsid w:val="00DB33D1"/>
  </w:style>
  <w:style w:type="character" w:customStyle="1" w:styleId="WW8Num159z0">
    <w:name w:val="WW8Num159z0"/>
    <w:rsid w:val="00DB33D1"/>
    <w:rPr>
      <w:rFonts w:cs="Times New Roman"/>
    </w:rPr>
  </w:style>
  <w:style w:type="character" w:customStyle="1" w:styleId="WW8Num159z1">
    <w:name w:val="WW8Num159z1"/>
    <w:rsid w:val="00DB33D1"/>
  </w:style>
  <w:style w:type="character" w:customStyle="1" w:styleId="WW8Num159z2">
    <w:name w:val="WW8Num159z2"/>
    <w:rsid w:val="00DB33D1"/>
  </w:style>
  <w:style w:type="character" w:customStyle="1" w:styleId="WW8Num159z3">
    <w:name w:val="WW8Num159z3"/>
    <w:rsid w:val="00DB33D1"/>
  </w:style>
  <w:style w:type="character" w:customStyle="1" w:styleId="WW8Num159z4">
    <w:name w:val="WW8Num159z4"/>
    <w:rsid w:val="00DB33D1"/>
  </w:style>
  <w:style w:type="character" w:customStyle="1" w:styleId="WW8Num159z5">
    <w:name w:val="WW8Num159z5"/>
    <w:rsid w:val="00DB33D1"/>
  </w:style>
  <w:style w:type="character" w:customStyle="1" w:styleId="WW8Num159z6">
    <w:name w:val="WW8Num159z6"/>
    <w:rsid w:val="00DB33D1"/>
  </w:style>
  <w:style w:type="character" w:customStyle="1" w:styleId="WW8Num159z7">
    <w:name w:val="WW8Num159z7"/>
    <w:rsid w:val="00DB33D1"/>
  </w:style>
  <w:style w:type="character" w:customStyle="1" w:styleId="WW8Num159z8">
    <w:name w:val="WW8Num159z8"/>
    <w:rsid w:val="00DB33D1"/>
  </w:style>
  <w:style w:type="character" w:customStyle="1" w:styleId="WW8Num160z0">
    <w:name w:val="WW8Num160z0"/>
    <w:rsid w:val="00DB33D1"/>
  </w:style>
  <w:style w:type="character" w:customStyle="1" w:styleId="WW8Num160z1">
    <w:name w:val="WW8Num160z1"/>
    <w:rsid w:val="00DB33D1"/>
  </w:style>
  <w:style w:type="character" w:customStyle="1" w:styleId="WW8Num160z2">
    <w:name w:val="WW8Num160z2"/>
    <w:rsid w:val="00DB33D1"/>
  </w:style>
  <w:style w:type="character" w:customStyle="1" w:styleId="WW8Num160z3">
    <w:name w:val="WW8Num160z3"/>
    <w:rsid w:val="00DB33D1"/>
  </w:style>
  <w:style w:type="character" w:customStyle="1" w:styleId="WW8Num160z4">
    <w:name w:val="WW8Num160z4"/>
    <w:rsid w:val="00DB33D1"/>
  </w:style>
  <w:style w:type="character" w:customStyle="1" w:styleId="WW8Num160z5">
    <w:name w:val="WW8Num160z5"/>
    <w:rsid w:val="00DB33D1"/>
  </w:style>
  <w:style w:type="character" w:customStyle="1" w:styleId="WW8Num160z6">
    <w:name w:val="WW8Num160z6"/>
    <w:rsid w:val="00DB33D1"/>
  </w:style>
  <w:style w:type="character" w:customStyle="1" w:styleId="WW8Num160z7">
    <w:name w:val="WW8Num160z7"/>
    <w:rsid w:val="00DB33D1"/>
  </w:style>
  <w:style w:type="character" w:customStyle="1" w:styleId="WW8Num160z8">
    <w:name w:val="WW8Num160z8"/>
    <w:rsid w:val="00DB33D1"/>
  </w:style>
  <w:style w:type="character" w:customStyle="1" w:styleId="WW8Num161z0">
    <w:name w:val="WW8Num161z0"/>
    <w:rsid w:val="00DB33D1"/>
  </w:style>
  <w:style w:type="character" w:customStyle="1" w:styleId="WW8Num161z1">
    <w:name w:val="WW8Num161z1"/>
    <w:rsid w:val="00DB33D1"/>
    <w:rPr>
      <w:rFonts w:cs="Times New Roman"/>
    </w:rPr>
  </w:style>
  <w:style w:type="character" w:customStyle="1" w:styleId="WW8Num162z0">
    <w:name w:val="WW8Num162z0"/>
    <w:rsid w:val="00DB33D1"/>
  </w:style>
  <w:style w:type="character" w:customStyle="1" w:styleId="WW8Num162z2">
    <w:name w:val="WW8Num162z2"/>
    <w:rsid w:val="00DB33D1"/>
  </w:style>
  <w:style w:type="character" w:customStyle="1" w:styleId="WW8Num162z3">
    <w:name w:val="WW8Num162z3"/>
    <w:rsid w:val="00DB33D1"/>
  </w:style>
  <w:style w:type="character" w:customStyle="1" w:styleId="WW8Num162z4">
    <w:name w:val="WW8Num162z4"/>
    <w:rsid w:val="00DB33D1"/>
  </w:style>
  <w:style w:type="character" w:customStyle="1" w:styleId="WW8Num162z5">
    <w:name w:val="WW8Num162z5"/>
    <w:rsid w:val="00DB33D1"/>
  </w:style>
  <w:style w:type="character" w:customStyle="1" w:styleId="WW8Num162z6">
    <w:name w:val="WW8Num162z6"/>
    <w:rsid w:val="00DB33D1"/>
  </w:style>
  <w:style w:type="character" w:customStyle="1" w:styleId="WW8Num162z7">
    <w:name w:val="WW8Num162z7"/>
    <w:rsid w:val="00DB33D1"/>
  </w:style>
  <w:style w:type="character" w:customStyle="1" w:styleId="WW8Num162z8">
    <w:name w:val="WW8Num162z8"/>
    <w:rsid w:val="00DB33D1"/>
  </w:style>
  <w:style w:type="character" w:customStyle="1" w:styleId="WW8Num163z0">
    <w:name w:val="WW8Num163z0"/>
    <w:rsid w:val="00DB33D1"/>
  </w:style>
  <w:style w:type="character" w:customStyle="1" w:styleId="WW8Num163z1">
    <w:name w:val="WW8Num163z1"/>
    <w:rsid w:val="00DB33D1"/>
  </w:style>
  <w:style w:type="character" w:customStyle="1" w:styleId="WW8Num163z2">
    <w:name w:val="WW8Num163z2"/>
    <w:rsid w:val="00DB33D1"/>
  </w:style>
  <w:style w:type="character" w:customStyle="1" w:styleId="WW8Num163z3">
    <w:name w:val="WW8Num163z3"/>
    <w:rsid w:val="00DB33D1"/>
  </w:style>
  <w:style w:type="character" w:customStyle="1" w:styleId="WW8Num163z4">
    <w:name w:val="WW8Num163z4"/>
    <w:rsid w:val="00DB33D1"/>
  </w:style>
  <w:style w:type="character" w:customStyle="1" w:styleId="WW8Num163z5">
    <w:name w:val="WW8Num163z5"/>
    <w:rsid w:val="00DB33D1"/>
  </w:style>
  <w:style w:type="character" w:customStyle="1" w:styleId="WW8Num163z6">
    <w:name w:val="WW8Num163z6"/>
    <w:rsid w:val="00DB33D1"/>
  </w:style>
  <w:style w:type="character" w:customStyle="1" w:styleId="WW8Num163z7">
    <w:name w:val="WW8Num163z7"/>
    <w:rsid w:val="00DB33D1"/>
  </w:style>
  <w:style w:type="character" w:customStyle="1" w:styleId="WW8Num163z8">
    <w:name w:val="WW8Num163z8"/>
    <w:rsid w:val="00DB33D1"/>
  </w:style>
  <w:style w:type="character" w:customStyle="1" w:styleId="WW8Num164z0">
    <w:name w:val="WW8Num164z0"/>
    <w:rsid w:val="00DB33D1"/>
  </w:style>
  <w:style w:type="character" w:customStyle="1" w:styleId="WW8Num164z1">
    <w:name w:val="WW8Num164z1"/>
    <w:rsid w:val="00DB33D1"/>
    <w:rPr>
      <w:rFonts w:cs="Times New Roman"/>
    </w:rPr>
  </w:style>
  <w:style w:type="character" w:customStyle="1" w:styleId="WW8Num165z0">
    <w:name w:val="WW8Num165z0"/>
    <w:rsid w:val="00DB33D1"/>
    <w:rPr>
      <w:b w:val="0"/>
    </w:rPr>
  </w:style>
  <w:style w:type="character" w:customStyle="1" w:styleId="WW8Num165z1">
    <w:name w:val="WW8Num165z1"/>
    <w:rsid w:val="00DB33D1"/>
  </w:style>
  <w:style w:type="character" w:customStyle="1" w:styleId="WW8Num165z2">
    <w:name w:val="WW8Num165z2"/>
    <w:rsid w:val="00DB33D1"/>
  </w:style>
  <w:style w:type="character" w:customStyle="1" w:styleId="WW8Num165z3">
    <w:name w:val="WW8Num165z3"/>
    <w:rsid w:val="00DB33D1"/>
  </w:style>
  <w:style w:type="character" w:customStyle="1" w:styleId="WW8Num165z4">
    <w:name w:val="WW8Num165z4"/>
    <w:rsid w:val="00DB33D1"/>
  </w:style>
  <w:style w:type="character" w:customStyle="1" w:styleId="WW8Num165z5">
    <w:name w:val="WW8Num165z5"/>
    <w:rsid w:val="00DB33D1"/>
  </w:style>
  <w:style w:type="character" w:customStyle="1" w:styleId="WW8Num165z6">
    <w:name w:val="WW8Num165z6"/>
    <w:rsid w:val="00DB33D1"/>
  </w:style>
  <w:style w:type="character" w:customStyle="1" w:styleId="WW8Num165z7">
    <w:name w:val="WW8Num165z7"/>
    <w:rsid w:val="00DB33D1"/>
  </w:style>
  <w:style w:type="character" w:customStyle="1" w:styleId="WW8Num165z8">
    <w:name w:val="WW8Num165z8"/>
    <w:rsid w:val="00DB33D1"/>
  </w:style>
  <w:style w:type="character" w:customStyle="1" w:styleId="WW8Num166z0">
    <w:name w:val="WW8Num166z0"/>
    <w:rsid w:val="00DB33D1"/>
  </w:style>
  <w:style w:type="character" w:customStyle="1" w:styleId="WW8Num166z1">
    <w:name w:val="WW8Num166z1"/>
    <w:rsid w:val="00DB33D1"/>
  </w:style>
  <w:style w:type="character" w:customStyle="1" w:styleId="WW8Num166z2">
    <w:name w:val="WW8Num166z2"/>
    <w:rsid w:val="00DB33D1"/>
  </w:style>
  <w:style w:type="character" w:customStyle="1" w:styleId="WW8Num166z3">
    <w:name w:val="WW8Num166z3"/>
    <w:rsid w:val="00DB33D1"/>
  </w:style>
  <w:style w:type="character" w:customStyle="1" w:styleId="WW8Num166z4">
    <w:name w:val="WW8Num166z4"/>
    <w:rsid w:val="00DB33D1"/>
  </w:style>
  <w:style w:type="character" w:customStyle="1" w:styleId="WW8Num166z5">
    <w:name w:val="WW8Num166z5"/>
    <w:rsid w:val="00DB33D1"/>
  </w:style>
  <w:style w:type="character" w:customStyle="1" w:styleId="WW8Num166z6">
    <w:name w:val="WW8Num166z6"/>
    <w:rsid w:val="00DB33D1"/>
  </w:style>
  <w:style w:type="character" w:customStyle="1" w:styleId="WW8Num166z7">
    <w:name w:val="WW8Num166z7"/>
    <w:rsid w:val="00DB33D1"/>
  </w:style>
  <w:style w:type="character" w:customStyle="1" w:styleId="WW8Num166z8">
    <w:name w:val="WW8Num166z8"/>
    <w:rsid w:val="00DB33D1"/>
  </w:style>
  <w:style w:type="character" w:customStyle="1" w:styleId="WW8Num167z0">
    <w:name w:val="WW8Num167z0"/>
    <w:rsid w:val="00DB33D1"/>
    <w:rPr>
      <w:rFonts w:cs="Times New Roman"/>
      <w:b w:val="0"/>
      <w:color w:val="000000"/>
    </w:rPr>
  </w:style>
  <w:style w:type="character" w:customStyle="1" w:styleId="WW8Num167z1">
    <w:name w:val="WW8Num167z1"/>
    <w:rsid w:val="00DB33D1"/>
    <w:rPr>
      <w:rFonts w:cs="Times New Roman"/>
      <w:color w:val="000000"/>
    </w:rPr>
  </w:style>
  <w:style w:type="character" w:customStyle="1" w:styleId="WW8Num167z2">
    <w:name w:val="WW8Num167z2"/>
    <w:rsid w:val="00DB33D1"/>
    <w:rPr>
      <w:rFonts w:cs="Times New Roman"/>
    </w:rPr>
  </w:style>
  <w:style w:type="character" w:customStyle="1" w:styleId="WW8Num168z0">
    <w:name w:val="WW8Num168z0"/>
    <w:rsid w:val="00DB33D1"/>
  </w:style>
  <w:style w:type="character" w:customStyle="1" w:styleId="WW8Num168z1">
    <w:name w:val="WW8Num168z1"/>
    <w:rsid w:val="00DB33D1"/>
  </w:style>
  <w:style w:type="character" w:customStyle="1" w:styleId="WW8Num168z2">
    <w:name w:val="WW8Num168z2"/>
    <w:rsid w:val="00DB33D1"/>
  </w:style>
  <w:style w:type="character" w:customStyle="1" w:styleId="WW8Num168z3">
    <w:name w:val="WW8Num168z3"/>
    <w:rsid w:val="00DB33D1"/>
  </w:style>
  <w:style w:type="character" w:customStyle="1" w:styleId="WW8Num168z4">
    <w:name w:val="WW8Num168z4"/>
    <w:rsid w:val="00DB33D1"/>
  </w:style>
  <w:style w:type="character" w:customStyle="1" w:styleId="WW8Num168z5">
    <w:name w:val="WW8Num168z5"/>
    <w:rsid w:val="00DB33D1"/>
  </w:style>
  <w:style w:type="character" w:customStyle="1" w:styleId="WW8Num168z6">
    <w:name w:val="WW8Num168z6"/>
    <w:rsid w:val="00DB33D1"/>
  </w:style>
  <w:style w:type="character" w:customStyle="1" w:styleId="WW8Num168z7">
    <w:name w:val="WW8Num168z7"/>
    <w:rsid w:val="00DB33D1"/>
  </w:style>
  <w:style w:type="character" w:customStyle="1" w:styleId="WW8Num168z8">
    <w:name w:val="WW8Num168z8"/>
    <w:rsid w:val="00DB33D1"/>
  </w:style>
  <w:style w:type="character" w:customStyle="1" w:styleId="WW8Num169z0">
    <w:name w:val="WW8Num169z0"/>
    <w:rsid w:val="00DB33D1"/>
    <w:rPr>
      <w:rFonts w:ascii="Tahoma" w:hAnsi="Tahoma" w:cs="Tahoma"/>
      <w:color w:val="000000"/>
      <w:sz w:val="20"/>
      <w:szCs w:val="20"/>
    </w:rPr>
  </w:style>
  <w:style w:type="character" w:customStyle="1" w:styleId="WW8Num169z1">
    <w:name w:val="WW8Num169z1"/>
    <w:rsid w:val="00DB33D1"/>
  </w:style>
  <w:style w:type="character" w:customStyle="1" w:styleId="WW8Num169z2">
    <w:name w:val="WW8Num169z2"/>
    <w:rsid w:val="00DB33D1"/>
  </w:style>
  <w:style w:type="character" w:customStyle="1" w:styleId="WW8Num169z3">
    <w:name w:val="WW8Num169z3"/>
    <w:rsid w:val="00DB33D1"/>
  </w:style>
  <w:style w:type="character" w:customStyle="1" w:styleId="WW8Num169z4">
    <w:name w:val="WW8Num169z4"/>
    <w:rsid w:val="00DB33D1"/>
  </w:style>
  <w:style w:type="character" w:customStyle="1" w:styleId="WW8Num169z5">
    <w:name w:val="WW8Num169z5"/>
    <w:rsid w:val="00DB33D1"/>
  </w:style>
  <w:style w:type="character" w:customStyle="1" w:styleId="WW8Num169z6">
    <w:name w:val="WW8Num169z6"/>
    <w:rsid w:val="00DB33D1"/>
  </w:style>
  <w:style w:type="character" w:customStyle="1" w:styleId="WW8Num169z7">
    <w:name w:val="WW8Num169z7"/>
    <w:rsid w:val="00DB33D1"/>
  </w:style>
  <w:style w:type="character" w:customStyle="1" w:styleId="WW8Num169z8">
    <w:name w:val="WW8Num169z8"/>
    <w:rsid w:val="00DB33D1"/>
  </w:style>
  <w:style w:type="character" w:customStyle="1" w:styleId="WW8Num170z0">
    <w:name w:val="WW8Num170z0"/>
    <w:rsid w:val="00DB33D1"/>
    <w:rPr>
      <w:b/>
    </w:rPr>
  </w:style>
  <w:style w:type="character" w:customStyle="1" w:styleId="WW8Num170z1">
    <w:name w:val="WW8Num170z1"/>
    <w:rsid w:val="00DB33D1"/>
  </w:style>
  <w:style w:type="character" w:customStyle="1" w:styleId="WW8Num170z2">
    <w:name w:val="WW8Num170z2"/>
    <w:rsid w:val="00DB33D1"/>
  </w:style>
  <w:style w:type="character" w:customStyle="1" w:styleId="WW8Num170z3">
    <w:name w:val="WW8Num170z3"/>
    <w:rsid w:val="00DB33D1"/>
  </w:style>
  <w:style w:type="character" w:customStyle="1" w:styleId="WW8Num170z4">
    <w:name w:val="WW8Num170z4"/>
    <w:rsid w:val="00DB33D1"/>
  </w:style>
  <w:style w:type="character" w:customStyle="1" w:styleId="WW8Num170z5">
    <w:name w:val="WW8Num170z5"/>
    <w:rsid w:val="00DB33D1"/>
  </w:style>
  <w:style w:type="character" w:customStyle="1" w:styleId="WW8Num170z6">
    <w:name w:val="WW8Num170z6"/>
    <w:rsid w:val="00DB33D1"/>
  </w:style>
  <w:style w:type="character" w:customStyle="1" w:styleId="WW8Num170z7">
    <w:name w:val="WW8Num170z7"/>
    <w:rsid w:val="00DB33D1"/>
  </w:style>
  <w:style w:type="character" w:customStyle="1" w:styleId="WW8Num170z8">
    <w:name w:val="WW8Num170z8"/>
    <w:rsid w:val="00DB33D1"/>
  </w:style>
  <w:style w:type="character" w:customStyle="1" w:styleId="WW8Num171z0">
    <w:name w:val="WW8Num171z0"/>
    <w:rsid w:val="00DB33D1"/>
    <w:rPr>
      <w:b w:val="0"/>
      <w:i w:val="0"/>
      <w:color w:val="000000"/>
      <w:sz w:val="20"/>
      <w:szCs w:val="20"/>
    </w:rPr>
  </w:style>
  <w:style w:type="character" w:customStyle="1" w:styleId="WW8Num171z1">
    <w:name w:val="WW8Num171z1"/>
    <w:rsid w:val="00DB33D1"/>
    <w:rPr>
      <w:rFonts w:cs="Times New Roman"/>
    </w:rPr>
  </w:style>
  <w:style w:type="character" w:customStyle="1" w:styleId="WW8Num171z2">
    <w:name w:val="WW8Num171z2"/>
    <w:rsid w:val="00DB33D1"/>
    <w:rPr>
      <w:b w:val="0"/>
      <w:kern w:val="3"/>
      <w:position w:val="0"/>
      <w:vertAlign w:val="baseline"/>
    </w:rPr>
  </w:style>
  <w:style w:type="character" w:customStyle="1" w:styleId="WW8Num172z0">
    <w:name w:val="WW8Num172z0"/>
    <w:rsid w:val="00DB33D1"/>
    <w:rPr>
      <w:rFonts w:cs="Times New Roman"/>
    </w:rPr>
  </w:style>
  <w:style w:type="character" w:customStyle="1" w:styleId="WW8Num173z0">
    <w:name w:val="WW8Num173z0"/>
    <w:rsid w:val="00DB33D1"/>
  </w:style>
  <w:style w:type="character" w:customStyle="1" w:styleId="WW8Num173z1">
    <w:name w:val="WW8Num173z1"/>
    <w:rsid w:val="00DB33D1"/>
  </w:style>
  <w:style w:type="character" w:customStyle="1" w:styleId="WW8Num173z2">
    <w:name w:val="WW8Num173z2"/>
    <w:rsid w:val="00DB33D1"/>
  </w:style>
  <w:style w:type="character" w:customStyle="1" w:styleId="WW8Num173z3">
    <w:name w:val="WW8Num173z3"/>
    <w:rsid w:val="00DB33D1"/>
  </w:style>
  <w:style w:type="character" w:customStyle="1" w:styleId="WW8Num173z4">
    <w:name w:val="WW8Num173z4"/>
    <w:rsid w:val="00DB33D1"/>
  </w:style>
  <w:style w:type="character" w:customStyle="1" w:styleId="WW8Num173z5">
    <w:name w:val="WW8Num173z5"/>
    <w:rsid w:val="00DB33D1"/>
  </w:style>
  <w:style w:type="character" w:customStyle="1" w:styleId="WW8Num173z6">
    <w:name w:val="WW8Num173z6"/>
    <w:rsid w:val="00DB33D1"/>
  </w:style>
  <w:style w:type="character" w:customStyle="1" w:styleId="WW8Num173z7">
    <w:name w:val="WW8Num173z7"/>
    <w:rsid w:val="00DB33D1"/>
  </w:style>
  <w:style w:type="character" w:customStyle="1" w:styleId="WW8Num173z8">
    <w:name w:val="WW8Num173z8"/>
    <w:rsid w:val="00DB33D1"/>
  </w:style>
  <w:style w:type="character" w:customStyle="1" w:styleId="WW8Num174z0">
    <w:name w:val="WW8Num174z0"/>
    <w:rsid w:val="00DB33D1"/>
    <w:rPr>
      <w:rFonts w:ascii="Tahoma" w:hAnsi="Tahoma" w:cs="Tahoma"/>
      <w:color w:val="000000"/>
    </w:rPr>
  </w:style>
  <w:style w:type="character" w:customStyle="1" w:styleId="WW8Num174z1">
    <w:name w:val="WW8Num174z1"/>
    <w:rsid w:val="00DB33D1"/>
  </w:style>
  <w:style w:type="character" w:customStyle="1" w:styleId="WW8Num174z2">
    <w:name w:val="WW8Num174z2"/>
    <w:rsid w:val="00DB33D1"/>
  </w:style>
  <w:style w:type="character" w:customStyle="1" w:styleId="WW8Num174z3">
    <w:name w:val="WW8Num174z3"/>
    <w:rsid w:val="00DB33D1"/>
  </w:style>
  <w:style w:type="character" w:customStyle="1" w:styleId="WW8Num174z4">
    <w:name w:val="WW8Num174z4"/>
    <w:rsid w:val="00DB33D1"/>
  </w:style>
  <w:style w:type="character" w:customStyle="1" w:styleId="WW8Num174z5">
    <w:name w:val="WW8Num174z5"/>
    <w:rsid w:val="00DB33D1"/>
  </w:style>
  <w:style w:type="character" w:customStyle="1" w:styleId="WW8Num174z6">
    <w:name w:val="WW8Num174z6"/>
    <w:rsid w:val="00DB33D1"/>
  </w:style>
  <w:style w:type="character" w:customStyle="1" w:styleId="WW8Num174z7">
    <w:name w:val="WW8Num174z7"/>
    <w:rsid w:val="00DB33D1"/>
  </w:style>
  <w:style w:type="character" w:customStyle="1" w:styleId="WW8Num174z8">
    <w:name w:val="WW8Num174z8"/>
    <w:rsid w:val="00DB33D1"/>
  </w:style>
  <w:style w:type="character" w:customStyle="1" w:styleId="WW8Num175z0">
    <w:name w:val="WW8Num175z0"/>
    <w:rsid w:val="00DB33D1"/>
    <w:rPr>
      <w:b w:val="0"/>
      <w:color w:val="000000"/>
    </w:rPr>
  </w:style>
  <w:style w:type="character" w:customStyle="1" w:styleId="WW8Num175z1">
    <w:name w:val="WW8Num175z1"/>
    <w:rsid w:val="00DB33D1"/>
    <w:rPr>
      <w:rFonts w:cs="Times New Roman"/>
      <w:color w:val="000000"/>
    </w:rPr>
  </w:style>
  <w:style w:type="character" w:customStyle="1" w:styleId="WW8Num175z2">
    <w:name w:val="WW8Num175z2"/>
    <w:rsid w:val="00DB33D1"/>
    <w:rPr>
      <w:rFonts w:cs="Times New Roman"/>
    </w:rPr>
  </w:style>
  <w:style w:type="character" w:customStyle="1" w:styleId="WW8Num176z0">
    <w:name w:val="WW8Num176z0"/>
    <w:rsid w:val="00DB33D1"/>
  </w:style>
  <w:style w:type="character" w:customStyle="1" w:styleId="WW8Num176z1">
    <w:name w:val="WW8Num176z1"/>
    <w:rsid w:val="00DB33D1"/>
  </w:style>
  <w:style w:type="character" w:customStyle="1" w:styleId="WW8Num176z2">
    <w:name w:val="WW8Num176z2"/>
    <w:rsid w:val="00DB33D1"/>
  </w:style>
  <w:style w:type="character" w:customStyle="1" w:styleId="WW8Num176z3">
    <w:name w:val="WW8Num176z3"/>
    <w:rsid w:val="00DB33D1"/>
  </w:style>
  <w:style w:type="character" w:customStyle="1" w:styleId="WW8Num176z4">
    <w:name w:val="WW8Num176z4"/>
    <w:rsid w:val="00DB33D1"/>
  </w:style>
  <w:style w:type="character" w:customStyle="1" w:styleId="WW8Num176z5">
    <w:name w:val="WW8Num176z5"/>
    <w:rsid w:val="00DB33D1"/>
  </w:style>
  <w:style w:type="character" w:customStyle="1" w:styleId="WW8Num176z6">
    <w:name w:val="WW8Num176z6"/>
    <w:rsid w:val="00DB33D1"/>
  </w:style>
  <w:style w:type="character" w:customStyle="1" w:styleId="WW8Num176z7">
    <w:name w:val="WW8Num176z7"/>
    <w:rsid w:val="00DB33D1"/>
  </w:style>
  <w:style w:type="character" w:customStyle="1" w:styleId="WW8Num176z8">
    <w:name w:val="WW8Num176z8"/>
    <w:rsid w:val="00DB33D1"/>
  </w:style>
  <w:style w:type="character" w:customStyle="1" w:styleId="WW8Num177z0">
    <w:name w:val="WW8Num177z0"/>
    <w:rsid w:val="00DB33D1"/>
  </w:style>
  <w:style w:type="character" w:customStyle="1" w:styleId="WW8Num178z0">
    <w:name w:val="WW8Num178z0"/>
    <w:rsid w:val="00DB33D1"/>
    <w:rPr>
      <w:rFonts w:ascii="Tahoma" w:hAnsi="Tahoma" w:cs="Times New Roman"/>
      <w:b/>
    </w:rPr>
  </w:style>
  <w:style w:type="character" w:customStyle="1" w:styleId="WW8Num178z1">
    <w:name w:val="WW8Num178z1"/>
    <w:rsid w:val="00DB33D1"/>
    <w:rPr>
      <w:rFonts w:cs="Times New Roman"/>
      <w:color w:val="000000"/>
    </w:rPr>
  </w:style>
  <w:style w:type="character" w:customStyle="1" w:styleId="WW8Num178z3">
    <w:name w:val="WW8Num178z3"/>
    <w:rsid w:val="00DB33D1"/>
    <w:rPr>
      <w:rFonts w:cs="Times New Roman"/>
      <w:color w:val="000000"/>
    </w:rPr>
  </w:style>
  <w:style w:type="character" w:customStyle="1" w:styleId="WW8Num178z6">
    <w:name w:val="WW8Num178z6"/>
    <w:rsid w:val="00DB33D1"/>
    <w:rPr>
      <w:rFonts w:ascii="Tahoma" w:eastAsia="Times New Roman" w:hAnsi="Tahoma" w:cs="Tahoma"/>
      <w:b w:val="0"/>
    </w:rPr>
  </w:style>
  <w:style w:type="character" w:customStyle="1" w:styleId="WW8Num179z0">
    <w:name w:val="WW8Num179z0"/>
    <w:rsid w:val="00DB33D1"/>
    <w:rPr>
      <w:rFonts w:ascii="Tahoma" w:eastAsia="Times New Roman" w:hAnsi="Tahoma" w:cs="Tahoma"/>
      <w:b w:val="0"/>
      <w:color w:val="000000"/>
    </w:rPr>
  </w:style>
  <w:style w:type="character" w:customStyle="1" w:styleId="WW8Num179z1">
    <w:name w:val="WW8Num179z1"/>
    <w:rsid w:val="00DB33D1"/>
    <w:rPr>
      <w:rFonts w:cs="Times New Roman"/>
    </w:rPr>
  </w:style>
  <w:style w:type="character" w:customStyle="1" w:styleId="WW8Num179z2">
    <w:name w:val="WW8Num179z2"/>
    <w:rsid w:val="00DB33D1"/>
    <w:rPr>
      <w:color w:val="000000"/>
    </w:rPr>
  </w:style>
  <w:style w:type="character" w:customStyle="1" w:styleId="WW8Num179z4">
    <w:name w:val="WW8Num179z4"/>
    <w:rsid w:val="00DB33D1"/>
    <w:rPr>
      <w:rFonts w:ascii="Tahoma" w:hAnsi="Tahoma" w:cs="Times New Roman"/>
      <w:b w:val="0"/>
      <w:sz w:val="20"/>
      <w:szCs w:val="20"/>
    </w:rPr>
  </w:style>
  <w:style w:type="character" w:customStyle="1" w:styleId="WW8Num179z5">
    <w:name w:val="WW8Num179z5"/>
    <w:rsid w:val="00DB33D1"/>
    <w:rPr>
      <w:rFonts w:cs="Times New Roman"/>
      <w:b/>
    </w:rPr>
  </w:style>
  <w:style w:type="character" w:customStyle="1" w:styleId="WW8Num180z0">
    <w:name w:val="WW8Num180z0"/>
    <w:rsid w:val="00DB33D1"/>
    <w:rPr>
      <w:rFonts w:cs="Times New Roman"/>
    </w:rPr>
  </w:style>
  <w:style w:type="character" w:customStyle="1" w:styleId="WW8Num180z1">
    <w:name w:val="WW8Num180z1"/>
    <w:rsid w:val="00DB33D1"/>
  </w:style>
  <w:style w:type="character" w:customStyle="1" w:styleId="WW8Num180z2">
    <w:name w:val="WW8Num180z2"/>
    <w:rsid w:val="00DB33D1"/>
  </w:style>
  <w:style w:type="character" w:customStyle="1" w:styleId="WW8Num180z3">
    <w:name w:val="WW8Num180z3"/>
    <w:rsid w:val="00DB33D1"/>
  </w:style>
  <w:style w:type="character" w:customStyle="1" w:styleId="WW8Num180z4">
    <w:name w:val="WW8Num180z4"/>
    <w:rsid w:val="00DB33D1"/>
  </w:style>
  <w:style w:type="character" w:customStyle="1" w:styleId="WW8Num180z5">
    <w:name w:val="WW8Num180z5"/>
    <w:rsid w:val="00DB33D1"/>
  </w:style>
  <w:style w:type="character" w:customStyle="1" w:styleId="WW8Num180z6">
    <w:name w:val="WW8Num180z6"/>
    <w:rsid w:val="00DB33D1"/>
  </w:style>
  <w:style w:type="character" w:customStyle="1" w:styleId="WW8Num180z7">
    <w:name w:val="WW8Num180z7"/>
    <w:rsid w:val="00DB33D1"/>
  </w:style>
  <w:style w:type="character" w:customStyle="1" w:styleId="WW8Num180z8">
    <w:name w:val="WW8Num180z8"/>
    <w:rsid w:val="00DB33D1"/>
  </w:style>
  <w:style w:type="character" w:customStyle="1" w:styleId="WW8Num181z0">
    <w:name w:val="WW8Num181z0"/>
    <w:rsid w:val="00DB33D1"/>
  </w:style>
  <w:style w:type="character" w:customStyle="1" w:styleId="WW8Num181z1">
    <w:name w:val="WW8Num181z1"/>
    <w:rsid w:val="00DB33D1"/>
  </w:style>
  <w:style w:type="character" w:customStyle="1" w:styleId="WW8Num181z2">
    <w:name w:val="WW8Num181z2"/>
    <w:rsid w:val="00DB33D1"/>
  </w:style>
  <w:style w:type="character" w:customStyle="1" w:styleId="WW8Num181z3">
    <w:name w:val="WW8Num181z3"/>
    <w:rsid w:val="00DB33D1"/>
  </w:style>
  <w:style w:type="character" w:customStyle="1" w:styleId="WW8Num181z4">
    <w:name w:val="WW8Num181z4"/>
    <w:rsid w:val="00DB33D1"/>
  </w:style>
  <w:style w:type="character" w:customStyle="1" w:styleId="WW8Num181z5">
    <w:name w:val="WW8Num181z5"/>
    <w:rsid w:val="00DB33D1"/>
  </w:style>
  <w:style w:type="character" w:customStyle="1" w:styleId="WW8Num181z6">
    <w:name w:val="WW8Num181z6"/>
    <w:rsid w:val="00DB33D1"/>
  </w:style>
  <w:style w:type="character" w:customStyle="1" w:styleId="WW8Num181z7">
    <w:name w:val="WW8Num181z7"/>
    <w:rsid w:val="00DB33D1"/>
  </w:style>
  <w:style w:type="character" w:customStyle="1" w:styleId="WW8Num181z8">
    <w:name w:val="WW8Num181z8"/>
    <w:rsid w:val="00DB33D1"/>
  </w:style>
  <w:style w:type="character" w:customStyle="1" w:styleId="WW8Num182z0">
    <w:name w:val="WW8Num182z0"/>
    <w:rsid w:val="00DB33D1"/>
    <w:rPr>
      <w:rFonts w:ascii="Tahoma" w:hAnsi="Tahoma" w:cs="Tahoma"/>
      <w:b/>
      <w:sz w:val="20"/>
      <w:szCs w:val="20"/>
    </w:rPr>
  </w:style>
  <w:style w:type="character" w:customStyle="1" w:styleId="WW8Num182z1">
    <w:name w:val="WW8Num182z1"/>
    <w:rsid w:val="00DB33D1"/>
  </w:style>
  <w:style w:type="character" w:customStyle="1" w:styleId="WW8Num182z2">
    <w:name w:val="WW8Num182z2"/>
    <w:rsid w:val="00DB33D1"/>
  </w:style>
  <w:style w:type="character" w:customStyle="1" w:styleId="WW8Num182z3">
    <w:name w:val="WW8Num182z3"/>
    <w:rsid w:val="00DB33D1"/>
  </w:style>
  <w:style w:type="character" w:customStyle="1" w:styleId="WW8Num182z4">
    <w:name w:val="WW8Num182z4"/>
    <w:rsid w:val="00DB33D1"/>
  </w:style>
  <w:style w:type="character" w:customStyle="1" w:styleId="WW8Num182z5">
    <w:name w:val="WW8Num182z5"/>
    <w:rsid w:val="00DB33D1"/>
  </w:style>
  <w:style w:type="character" w:customStyle="1" w:styleId="WW8Num182z6">
    <w:name w:val="WW8Num182z6"/>
    <w:rsid w:val="00DB33D1"/>
  </w:style>
  <w:style w:type="character" w:customStyle="1" w:styleId="WW8Num182z7">
    <w:name w:val="WW8Num182z7"/>
    <w:rsid w:val="00DB33D1"/>
  </w:style>
  <w:style w:type="character" w:customStyle="1" w:styleId="WW8Num182z8">
    <w:name w:val="WW8Num182z8"/>
    <w:rsid w:val="00DB33D1"/>
  </w:style>
  <w:style w:type="character" w:customStyle="1" w:styleId="WW8Num183z0">
    <w:name w:val="WW8Num183z0"/>
    <w:rsid w:val="00DB33D1"/>
    <w:rPr>
      <w:rFonts w:ascii="Tahoma" w:hAnsi="Tahoma" w:cs="Tahoma"/>
    </w:rPr>
  </w:style>
  <w:style w:type="character" w:customStyle="1" w:styleId="WW8Num183z1">
    <w:name w:val="WW8Num183z1"/>
    <w:rsid w:val="00DB33D1"/>
  </w:style>
  <w:style w:type="character" w:customStyle="1" w:styleId="WW8Num183z2">
    <w:name w:val="WW8Num183z2"/>
    <w:rsid w:val="00DB33D1"/>
  </w:style>
  <w:style w:type="character" w:customStyle="1" w:styleId="WW8Num183z3">
    <w:name w:val="WW8Num183z3"/>
    <w:rsid w:val="00DB33D1"/>
  </w:style>
  <w:style w:type="character" w:customStyle="1" w:styleId="WW8Num183z4">
    <w:name w:val="WW8Num183z4"/>
    <w:rsid w:val="00DB33D1"/>
  </w:style>
  <w:style w:type="character" w:customStyle="1" w:styleId="WW8Num183z5">
    <w:name w:val="WW8Num183z5"/>
    <w:rsid w:val="00DB33D1"/>
  </w:style>
  <w:style w:type="character" w:customStyle="1" w:styleId="WW8Num183z6">
    <w:name w:val="WW8Num183z6"/>
    <w:rsid w:val="00DB33D1"/>
  </w:style>
  <w:style w:type="character" w:customStyle="1" w:styleId="WW8Num183z7">
    <w:name w:val="WW8Num183z7"/>
    <w:rsid w:val="00DB33D1"/>
  </w:style>
  <w:style w:type="character" w:customStyle="1" w:styleId="WW8Num183z8">
    <w:name w:val="WW8Num183z8"/>
    <w:rsid w:val="00DB33D1"/>
  </w:style>
  <w:style w:type="character" w:customStyle="1" w:styleId="WW8Num184z0">
    <w:name w:val="WW8Num184z0"/>
    <w:rsid w:val="00DB33D1"/>
    <w:rPr>
      <w:rFonts w:ascii="Tahoma" w:hAnsi="Tahoma" w:cs="Tahoma"/>
      <w:sz w:val="20"/>
      <w:szCs w:val="20"/>
    </w:rPr>
  </w:style>
  <w:style w:type="character" w:customStyle="1" w:styleId="WW8Num184z1">
    <w:name w:val="WW8Num184z1"/>
    <w:rsid w:val="00DB33D1"/>
  </w:style>
  <w:style w:type="character" w:customStyle="1" w:styleId="WW8Num184z2">
    <w:name w:val="WW8Num184z2"/>
    <w:rsid w:val="00DB33D1"/>
  </w:style>
  <w:style w:type="character" w:customStyle="1" w:styleId="WW8Num184z3">
    <w:name w:val="WW8Num184z3"/>
    <w:rsid w:val="00DB33D1"/>
  </w:style>
  <w:style w:type="character" w:customStyle="1" w:styleId="WW8Num184z4">
    <w:name w:val="WW8Num184z4"/>
    <w:rsid w:val="00DB33D1"/>
  </w:style>
  <w:style w:type="character" w:customStyle="1" w:styleId="WW8Num184z5">
    <w:name w:val="WW8Num184z5"/>
    <w:rsid w:val="00DB33D1"/>
  </w:style>
  <w:style w:type="character" w:customStyle="1" w:styleId="WW8Num184z6">
    <w:name w:val="WW8Num184z6"/>
    <w:rsid w:val="00DB33D1"/>
  </w:style>
  <w:style w:type="character" w:customStyle="1" w:styleId="WW8Num184z7">
    <w:name w:val="WW8Num184z7"/>
    <w:rsid w:val="00DB33D1"/>
  </w:style>
  <w:style w:type="character" w:customStyle="1" w:styleId="WW8Num184z8">
    <w:name w:val="WW8Num184z8"/>
    <w:rsid w:val="00DB33D1"/>
  </w:style>
  <w:style w:type="character" w:customStyle="1" w:styleId="WW8Num185z0">
    <w:name w:val="WW8Num185z0"/>
    <w:rsid w:val="00DB33D1"/>
  </w:style>
  <w:style w:type="character" w:customStyle="1" w:styleId="WW8Num185z1">
    <w:name w:val="WW8Num185z1"/>
    <w:rsid w:val="00DB33D1"/>
  </w:style>
  <w:style w:type="character" w:customStyle="1" w:styleId="WW8Num185z2">
    <w:name w:val="WW8Num185z2"/>
    <w:rsid w:val="00DB33D1"/>
  </w:style>
  <w:style w:type="character" w:customStyle="1" w:styleId="WW8Num185z3">
    <w:name w:val="WW8Num185z3"/>
    <w:rsid w:val="00DB33D1"/>
  </w:style>
  <w:style w:type="character" w:customStyle="1" w:styleId="WW8Num185z4">
    <w:name w:val="WW8Num185z4"/>
    <w:rsid w:val="00DB33D1"/>
  </w:style>
  <w:style w:type="character" w:customStyle="1" w:styleId="WW8Num185z5">
    <w:name w:val="WW8Num185z5"/>
    <w:rsid w:val="00DB33D1"/>
  </w:style>
  <w:style w:type="character" w:customStyle="1" w:styleId="WW8Num185z6">
    <w:name w:val="WW8Num185z6"/>
    <w:rsid w:val="00DB33D1"/>
  </w:style>
  <w:style w:type="character" w:customStyle="1" w:styleId="WW8Num185z7">
    <w:name w:val="WW8Num185z7"/>
    <w:rsid w:val="00DB33D1"/>
  </w:style>
  <w:style w:type="character" w:customStyle="1" w:styleId="WW8Num185z8">
    <w:name w:val="WW8Num185z8"/>
    <w:rsid w:val="00DB33D1"/>
  </w:style>
  <w:style w:type="character" w:customStyle="1" w:styleId="WW8Num186z0">
    <w:name w:val="WW8Num186z0"/>
    <w:rsid w:val="00DB33D1"/>
  </w:style>
  <w:style w:type="character" w:customStyle="1" w:styleId="WW8Num186z1">
    <w:name w:val="WW8Num186z1"/>
    <w:rsid w:val="00DB33D1"/>
  </w:style>
  <w:style w:type="character" w:customStyle="1" w:styleId="WW8Num186z2">
    <w:name w:val="WW8Num186z2"/>
    <w:rsid w:val="00DB33D1"/>
  </w:style>
  <w:style w:type="character" w:customStyle="1" w:styleId="WW8Num186z3">
    <w:name w:val="WW8Num186z3"/>
    <w:rsid w:val="00DB33D1"/>
  </w:style>
  <w:style w:type="character" w:customStyle="1" w:styleId="WW8Num186z4">
    <w:name w:val="WW8Num186z4"/>
    <w:rsid w:val="00DB33D1"/>
  </w:style>
  <w:style w:type="character" w:customStyle="1" w:styleId="WW8Num186z5">
    <w:name w:val="WW8Num186z5"/>
    <w:rsid w:val="00DB33D1"/>
  </w:style>
  <w:style w:type="character" w:customStyle="1" w:styleId="WW8Num186z6">
    <w:name w:val="WW8Num186z6"/>
    <w:rsid w:val="00DB33D1"/>
  </w:style>
  <w:style w:type="character" w:customStyle="1" w:styleId="WW8Num186z7">
    <w:name w:val="WW8Num186z7"/>
    <w:rsid w:val="00DB33D1"/>
  </w:style>
  <w:style w:type="character" w:customStyle="1" w:styleId="WW8Num186z8">
    <w:name w:val="WW8Num186z8"/>
    <w:rsid w:val="00DB33D1"/>
  </w:style>
  <w:style w:type="character" w:customStyle="1" w:styleId="WW8Num187z0">
    <w:name w:val="WW8Num187z0"/>
    <w:rsid w:val="00DB33D1"/>
    <w:rPr>
      <w:rFonts w:ascii="Tahoma" w:hAnsi="Tahoma" w:cs="Tahoma"/>
      <w:b/>
      <w:bCs/>
      <w:sz w:val="20"/>
      <w:szCs w:val="20"/>
    </w:rPr>
  </w:style>
  <w:style w:type="character" w:customStyle="1" w:styleId="WW8Num187z1">
    <w:name w:val="WW8Num187z1"/>
    <w:rsid w:val="00DB33D1"/>
    <w:rPr>
      <w:rFonts w:ascii="Trebuchet MS" w:eastAsia="Times New Roman" w:hAnsi="Trebuchet MS" w:cs="Arial"/>
      <w:b w:val="0"/>
    </w:rPr>
  </w:style>
  <w:style w:type="character" w:customStyle="1" w:styleId="WW8Num187z2">
    <w:name w:val="WW8Num187z2"/>
    <w:rsid w:val="00DB33D1"/>
  </w:style>
  <w:style w:type="character" w:customStyle="1" w:styleId="WW8Num187z4">
    <w:name w:val="WW8Num187z4"/>
    <w:rsid w:val="00DB33D1"/>
  </w:style>
  <w:style w:type="character" w:customStyle="1" w:styleId="WW8Num187z5">
    <w:name w:val="WW8Num187z5"/>
    <w:rsid w:val="00DB33D1"/>
  </w:style>
  <w:style w:type="character" w:customStyle="1" w:styleId="WW8Num187z6">
    <w:name w:val="WW8Num187z6"/>
    <w:rsid w:val="00DB33D1"/>
  </w:style>
  <w:style w:type="character" w:customStyle="1" w:styleId="WW8Num187z7">
    <w:name w:val="WW8Num187z7"/>
    <w:rsid w:val="00DB33D1"/>
  </w:style>
  <w:style w:type="character" w:customStyle="1" w:styleId="WW8Num187z8">
    <w:name w:val="WW8Num187z8"/>
    <w:rsid w:val="00DB33D1"/>
  </w:style>
  <w:style w:type="character" w:customStyle="1" w:styleId="WW8Num188z0">
    <w:name w:val="WW8Num188z0"/>
    <w:rsid w:val="00DB33D1"/>
    <w:rPr>
      <w:b w:val="0"/>
      <w:i w:val="0"/>
      <w:color w:val="000000"/>
      <w:sz w:val="20"/>
      <w:szCs w:val="20"/>
    </w:rPr>
  </w:style>
  <w:style w:type="character" w:customStyle="1" w:styleId="WW8Num188z1">
    <w:name w:val="WW8Num188z1"/>
    <w:rsid w:val="00DB33D1"/>
  </w:style>
  <w:style w:type="character" w:customStyle="1" w:styleId="WW8Num188z2">
    <w:name w:val="WW8Num188z2"/>
    <w:rsid w:val="00DB33D1"/>
  </w:style>
  <w:style w:type="character" w:customStyle="1" w:styleId="WW8Num188z3">
    <w:name w:val="WW8Num188z3"/>
    <w:rsid w:val="00DB33D1"/>
  </w:style>
  <w:style w:type="character" w:customStyle="1" w:styleId="WW8Num188z4">
    <w:name w:val="WW8Num188z4"/>
    <w:rsid w:val="00DB33D1"/>
  </w:style>
  <w:style w:type="character" w:customStyle="1" w:styleId="WW8Num188z5">
    <w:name w:val="WW8Num188z5"/>
    <w:rsid w:val="00DB33D1"/>
  </w:style>
  <w:style w:type="character" w:customStyle="1" w:styleId="WW8Num188z6">
    <w:name w:val="WW8Num188z6"/>
    <w:rsid w:val="00DB33D1"/>
  </w:style>
  <w:style w:type="character" w:customStyle="1" w:styleId="WW8Num188z7">
    <w:name w:val="WW8Num188z7"/>
    <w:rsid w:val="00DB33D1"/>
  </w:style>
  <w:style w:type="character" w:customStyle="1" w:styleId="WW8Num188z8">
    <w:name w:val="WW8Num188z8"/>
    <w:rsid w:val="00DB33D1"/>
  </w:style>
  <w:style w:type="character" w:customStyle="1" w:styleId="WW8Num189z0">
    <w:name w:val="WW8Num189z0"/>
    <w:rsid w:val="00DB33D1"/>
    <w:rPr>
      <w:rFonts w:ascii="Tahoma" w:hAnsi="Tahoma" w:cs="Times New Roman"/>
      <w:color w:val="000000"/>
    </w:rPr>
  </w:style>
  <w:style w:type="character" w:customStyle="1" w:styleId="WW8Num189z1">
    <w:name w:val="WW8Num189z1"/>
    <w:rsid w:val="00DB33D1"/>
    <w:rPr>
      <w:rFonts w:cs="Times New Roman"/>
    </w:rPr>
  </w:style>
  <w:style w:type="character" w:customStyle="1" w:styleId="WW8Num190z0">
    <w:name w:val="WW8Num190z0"/>
    <w:rsid w:val="00DB33D1"/>
    <w:rPr>
      <w:strike w:val="0"/>
      <w:dstrike w:val="0"/>
      <w:sz w:val="20"/>
      <w:szCs w:val="20"/>
    </w:rPr>
  </w:style>
  <w:style w:type="character" w:customStyle="1" w:styleId="WW8Num190z1">
    <w:name w:val="WW8Num190z1"/>
    <w:rsid w:val="00DB33D1"/>
  </w:style>
  <w:style w:type="character" w:customStyle="1" w:styleId="WW8Num190z2">
    <w:name w:val="WW8Num190z2"/>
    <w:rsid w:val="00DB33D1"/>
  </w:style>
  <w:style w:type="character" w:customStyle="1" w:styleId="WW8Num190z3">
    <w:name w:val="WW8Num190z3"/>
    <w:rsid w:val="00DB33D1"/>
  </w:style>
  <w:style w:type="character" w:customStyle="1" w:styleId="WW8Num190z4">
    <w:name w:val="WW8Num190z4"/>
    <w:rsid w:val="00DB33D1"/>
  </w:style>
  <w:style w:type="character" w:customStyle="1" w:styleId="WW8Num190z5">
    <w:name w:val="WW8Num190z5"/>
    <w:rsid w:val="00DB33D1"/>
  </w:style>
  <w:style w:type="character" w:customStyle="1" w:styleId="WW8Num190z6">
    <w:name w:val="WW8Num190z6"/>
    <w:rsid w:val="00DB33D1"/>
  </w:style>
  <w:style w:type="character" w:customStyle="1" w:styleId="WW8Num190z7">
    <w:name w:val="WW8Num190z7"/>
    <w:rsid w:val="00DB33D1"/>
  </w:style>
  <w:style w:type="character" w:customStyle="1" w:styleId="WW8Num190z8">
    <w:name w:val="WW8Num190z8"/>
    <w:rsid w:val="00DB33D1"/>
  </w:style>
  <w:style w:type="character" w:customStyle="1" w:styleId="WW8Num191z0">
    <w:name w:val="WW8Num191z0"/>
    <w:rsid w:val="00DB33D1"/>
    <w:rPr>
      <w:rFonts w:ascii="Tahoma" w:hAnsi="Tahoma" w:cs="Tahoma"/>
    </w:rPr>
  </w:style>
  <w:style w:type="character" w:customStyle="1" w:styleId="WW8Num191z1">
    <w:name w:val="WW8Num191z1"/>
    <w:rsid w:val="00DB33D1"/>
    <w:rPr>
      <w:b w:val="0"/>
      <w:i w:val="0"/>
    </w:rPr>
  </w:style>
  <w:style w:type="character" w:customStyle="1" w:styleId="WW8Num191z2">
    <w:name w:val="WW8Num191z2"/>
    <w:rsid w:val="00DB33D1"/>
  </w:style>
  <w:style w:type="character" w:customStyle="1" w:styleId="WW8Num191z3">
    <w:name w:val="WW8Num191z3"/>
    <w:rsid w:val="00DB33D1"/>
  </w:style>
  <w:style w:type="character" w:customStyle="1" w:styleId="WW8Num191z4">
    <w:name w:val="WW8Num191z4"/>
    <w:rsid w:val="00DB33D1"/>
  </w:style>
  <w:style w:type="character" w:customStyle="1" w:styleId="WW8Num191z5">
    <w:name w:val="WW8Num191z5"/>
    <w:rsid w:val="00DB33D1"/>
  </w:style>
  <w:style w:type="character" w:customStyle="1" w:styleId="WW8Num191z6">
    <w:name w:val="WW8Num191z6"/>
    <w:rsid w:val="00DB33D1"/>
  </w:style>
  <w:style w:type="character" w:customStyle="1" w:styleId="WW8Num191z7">
    <w:name w:val="WW8Num191z7"/>
    <w:rsid w:val="00DB33D1"/>
  </w:style>
  <w:style w:type="character" w:customStyle="1" w:styleId="WW8Num191z8">
    <w:name w:val="WW8Num191z8"/>
    <w:rsid w:val="00DB33D1"/>
  </w:style>
  <w:style w:type="character" w:customStyle="1" w:styleId="WW8Num192z0">
    <w:name w:val="WW8Num192z0"/>
    <w:rsid w:val="00DB33D1"/>
    <w:rPr>
      <w:sz w:val="22"/>
    </w:rPr>
  </w:style>
  <w:style w:type="character" w:customStyle="1" w:styleId="WW8Num192z1">
    <w:name w:val="WW8Num192z1"/>
    <w:rsid w:val="00DB33D1"/>
  </w:style>
  <w:style w:type="character" w:customStyle="1" w:styleId="WW8Num192z2">
    <w:name w:val="WW8Num192z2"/>
    <w:rsid w:val="00DB33D1"/>
  </w:style>
  <w:style w:type="character" w:customStyle="1" w:styleId="WW8Num192z3">
    <w:name w:val="WW8Num192z3"/>
    <w:rsid w:val="00DB33D1"/>
  </w:style>
  <w:style w:type="character" w:customStyle="1" w:styleId="WW8Num192z4">
    <w:name w:val="WW8Num192z4"/>
    <w:rsid w:val="00DB33D1"/>
  </w:style>
  <w:style w:type="character" w:customStyle="1" w:styleId="WW8Num192z5">
    <w:name w:val="WW8Num192z5"/>
    <w:rsid w:val="00DB33D1"/>
  </w:style>
  <w:style w:type="character" w:customStyle="1" w:styleId="WW8Num192z6">
    <w:name w:val="WW8Num192z6"/>
    <w:rsid w:val="00DB33D1"/>
  </w:style>
  <w:style w:type="character" w:customStyle="1" w:styleId="WW8Num192z7">
    <w:name w:val="WW8Num192z7"/>
    <w:rsid w:val="00DB33D1"/>
  </w:style>
  <w:style w:type="character" w:customStyle="1" w:styleId="WW8Num192z8">
    <w:name w:val="WW8Num192z8"/>
    <w:rsid w:val="00DB33D1"/>
  </w:style>
  <w:style w:type="character" w:customStyle="1" w:styleId="WW8Num193z0">
    <w:name w:val="WW8Num193z0"/>
    <w:rsid w:val="00DB33D1"/>
    <w:rPr>
      <w:rFonts w:cs="Times New Roman"/>
      <w:b w:val="0"/>
      <w:i w:val="0"/>
      <w:color w:val="000000"/>
      <w:sz w:val="20"/>
      <w:szCs w:val="20"/>
    </w:rPr>
  </w:style>
  <w:style w:type="character" w:customStyle="1" w:styleId="WW8Num193z1">
    <w:name w:val="WW8Num193z1"/>
    <w:rsid w:val="00DB33D1"/>
  </w:style>
  <w:style w:type="character" w:customStyle="1" w:styleId="WW8Num193z2">
    <w:name w:val="WW8Num193z2"/>
    <w:rsid w:val="00DB33D1"/>
  </w:style>
  <w:style w:type="character" w:customStyle="1" w:styleId="WW8Num193z3">
    <w:name w:val="WW8Num193z3"/>
    <w:rsid w:val="00DB33D1"/>
  </w:style>
  <w:style w:type="character" w:customStyle="1" w:styleId="WW8Num193z4">
    <w:name w:val="WW8Num193z4"/>
    <w:rsid w:val="00DB33D1"/>
  </w:style>
  <w:style w:type="character" w:customStyle="1" w:styleId="WW8Num193z5">
    <w:name w:val="WW8Num193z5"/>
    <w:rsid w:val="00DB33D1"/>
  </w:style>
  <w:style w:type="character" w:customStyle="1" w:styleId="WW8Num193z6">
    <w:name w:val="WW8Num193z6"/>
    <w:rsid w:val="00DB33D1"/>
  </w:style>
  <w:style w:type="character" w:customStyle="1" w:styleId="WW8Num193z7">
    <w:name w:val="WW8Num193z7"/>
    <w:rsid w:val="00DB33D1"/>
  </w:style>
  <w:style w:type="character" w:customStyle="1" w:styleId="WW8Num193z8">
    <w:name w:val="WW8Num193z8"/>
    <w:rsid w:val="00DB33D1"/>
  </w:style>
  <w:style w:type="character" w:customStyle="1" w:styleId="WW8Num194z0">
    <w:name w:val="WW8Num194z0"/>
    <w:rsid w:val="00DB33D1"/>
  </w:style>
  <w:style w:type="character" w:customStyle="1" w:styleId="WW8Num194z1">
    <w:name w:val="WW8Num194z1"/>
    <w:rsid w:val="00DB33D1"/>
  </w:style>
  <w:style w:type="character" w:customStyle="1" w:styleId="WW8Num194z2">
    <w:name w:val="WW8Num194z2"/>
    <w:rsid w:val="00DB33D1"/>
  </w:style>
  <w:style w:type="character" w:customStyle="1" w:styleId="WW8Num194z3">
    <w:name w:val="WW8Num194z3"/>
    <w:rsid w:val="00DB33D1"/>
  </w:style>
  <w:style w:type="character" w:customStyle="1" w:styleId="WW8Num194z4">
    <w:name w:val="WW8Num194z4"/>
    <w:rsid w:val="00DB33D1"/>
  </w:style>
  <w:style w:type="character" w:customStyle="1" w:styleId="WW8Num194z5">
    <w:name w:val="WW8Num194z5"/>
    <w:rsid w:val="00DB33D1"/>
  </w:style>
  <w:style w:type="character" w:customStyle="1" w:styleId="WW8Num194z6">
    <w:name w:val="WW8Num194z6"/>
    <w:rsid w:val="00DB33D1"/>
  </w:style>
  <w:style w:type="character" w:customStyle="1" w:styleId="WW8Num194z7">
    <w:name w:val="WW8Num194z7"/>
    <w:rsid w:val="00DB33D1"/>
  </w:style>
  <w:style w:type="character" w:customStyle="1" w:styleId="WW8Num194z8">
    <w:name w:val="WW8Num194z8"/>
    <w:rsid w:val="00DB33D1"/>
  </w:style>
  <w:style w:type="character" w:customStyle="1" w:styleId="WW8Num195z0">
    <w:name w:val="WW8Num195z0"/>
    <w:rsid w:val="00DB33D1"/>
    <w:rPr>
      <w:b w:val="0"/>
      <w:color w:val="000000"/>
      <w:sz w:val="20"/>
      <w:szCs w:val="20"/>
    </w:rPr>
  </w:style>
  <w:style w:type="character" w:customStyle="1" w:styleId="WW8Num195z1">
    <w:name w:val="WW8Num195z1"/>
    <w:rsid w:val="00DB33D1"/>
  </w:style>
  <w:style w:type="character" w:customStyle="1" w:styleId="WW8Num195z2">
    <w:name w:val="WW8Num195z2"/>
    <w:rsid w:val="00DB33D1"/>
  </w:style>
  <w:style w:type="character" w:customStyle="1" w:styleId="WW8Num195z3">
    <w:name w:val="WW8Num195z3"/>
    <w:rsid w:val="00DB33D1"/>
  </w:style>
  <w:style w:type="character" w:customStyle="1" w:styleId="WW8Num195z4">
    <w:name w:val="WW8Num195z4"/>
    <w:rsid w:val="00DB33D1"/>
  </w:style>
  <w:style w:type="character" w:customStyle="1" w:styleId="WW8Num195z5">
    <w:name w:val="WW8Num195z5"/>
    <w:rsid w:val="00DB33D1"/>
  </w:style>
  <w:style w:type="character" w:customStyle="1" w:styleId="WW8Num195z6">
    <w:name w:val="WW8Num195z6"/>
    <w:rsid w:val="00DB33D1"/>
  </w:style>
  <w:style w:type="character" w:customStyle="1" w:styleId="WW8Num195z7">
    <w:name w:val="WW8Num195z7"/>
    <w:rsid w:val="00DB33D1"/>
  </w:style>
  <w:style w:type="character" w:customStyle="1" w:styleId="WW8Num195z8">
    <w:name w:val="WW8Num195z8"/>
    <w:rsid w:val="00DB33D1"/>
  </w:style>
  <w:style w:type="character" w:customStyle="1" w:styleId="WW8Num196z0">
    <w:name w:val="WW8Num196z0"/>
    <w:rsid w:val="00DB33D1"/>
  </w:style>
  <w:style w:type="character" w:customStyle="1" w:styleId="WW8Num196z1">
    <w:name w:val="WW8Num196z1"/>
    <w:rsid w:val="00DB33D1"/>
    <w:rPr>
      <w:rFonts w:cs="Times New Roman"/>
    </w:rPr>
  </w:style>
  <w:style w:type="character" w:customStyle="1" w:styleId="WW8Num196z2">
    <w:name w:val="WW8Num196z2"/>
    <w:rsid w:val="00DB33D1"/>
    <w:rPr>
      <w:rFonts w:cs="Times New Roman"/>
      <w:b w:val="0"/>
      <w:color w:val="000000"/>
    </w:rPr>
  </w:style>
  <w:style w:type="character" w:customStyle="1" w:styleId="WW8Num196z3">
    <w:name w:val="WW8Num196z3"/>
    <w:rsid w:val="00DB33D1"/>
    <w:rPr>
      <w:rFonts w:cs="Times New Roman"/>
      <w:b w:val="0"/>
      <w:i w:val="0"/>
    </w:rPr>
  </w:style>
  <w:style w:type="character" w:customStyle="1" w:styleId="WW8Num197z0">
    <w:name w:val="WW8Num197z0"/>
    <w:rsid w:val="00DB33D1"/>
    <w:rPr>
      <w:rFonts w:ascii="Tahoma" w:hAnsi="Tahoma" w:cs="Tahoma"/>
    </w:rPr>
  </w:style>
  <w:style w:type="character" w:customStyle="1" w:styleId="WW8Num197z1">
    <w:name w:val="WW8Num197z1"/>
    <w:rsid w:val="00DB33D1"/>
  </w:style>
  <w:style w:type="character" w:customStyle="1" w:styleId="WW8Num198z0">
    <w:name w:val="WW8Num198z0"/>
    <w:rsid w:val="00DB33D1"/>
  </w:style>
  <w:style w:type="character" w:customStyle="1" w:styleId="WW8Num198z1">
    <w:name w:val="WW8Num198z1"/>
    <w:rsid w:val="00DB33D1"/>
  </w:style>
  <w:style w:type="character" w:customStyle="1" w:styleId="WW8Num198z2">
    <w:name w:val="WW8Num198z2"/>
    <w:rsid w:val="00DB33D1"/>
  </w:style>
  <w:style w:type="character" w:customStyle="1" w:styleId="WW8Num198z3">
    <w:name w:val="WW8Num198z3"/>
    <w:rsid w:val="00DB33D1"/>
  </w:style>
  <w:style w:type="character" w:customStyle="1" w:styleId="WW8Num198z4">
    <w:name w:val="WW8Num198z4"/>
    <w:rsid w:val="00DB33D1"/>
  </w:style>
  <w:style w:type="character" w:customStyle="1" w:styleId="WW8Num198z5">
    <w:name w:val="WW8Num198z5"/>
    <w:rsid w:val="00DB33D1"/>
  </w:style>
  <w:style w:type="character" w:customStyle="1" w:styleId="WW8Num198z6">
    <w:name w:val="WW8Num198z6"/>
    <w:rsid w:val="00DB33D1"/>
  </w:style>
  <w:style w:type="character" w:customStyle="1" w:styleId="WW8Num198z7">
    <w:name w:val="WW8Num198z7"/>
    <w:rsid w:val="00DB33D1"/>
  </w:style>
  <w:style w:type="character" w:customStyle="1" w:styleId="WW8Num198z8">
    <w:name w:val="WW8Num198z8"/>
    <w:rsid w:val="00DB33D1"/>
  </w:style>
  <w:style w:type="character" w:customStyle="1" w:styleId="WW8Num199z0">
    <w:name w:val="WW8Num199z0"/>
    <w:rsid w:val="00DB33D1"/>
    <w:rPr>
      <w:rFonts w:cs="Times New Roman"/>
    </w:rPr>
  </w:style>
  <w:style w:type="character" w:customStyle="1" w:styleId="WW8Num199z1">
    <w:name w:val="WW8Num199z1"/>
    <w:rsid w:val="00DB33D1"/>
  </w:style>
  <w:style w:type="character" w:customStyle="1" w:styleId="WW8Num199z2">
    <w:name w:val="WW8Num199z2"/>
    <w:rsid w:val="00DB33D1"/>
  </w:style>
  <w:style w:type="character" w:customStyle="1" w:styleId="WW8Num199z3">
    <w:name w:val="WW8Num199z3"/>
    <w:rsid w:val="00DB33D1"/>
  </w:style>
  <w:style w:type="character" w:customStyle="1" w:styleId="WW8Num199z4">
    <w:name w:val="WW8Num199z4"/>
    <w:rsid w:val="00DB33D1"/>
  </w:style>
  <w:style w:type="character" w:customStyle="1" w:styleId="WW8Num199z5">
    <w:name w:val="WW8Num199z5"/>
    <w:rsid w:val="00DB33D1"/>
  </w:style>
  <w:style w:type="character" w:customStyle="1" w:styleId="WW8Num199z6">
    <w:name w:val="WW8Num199z6"/>
    <w:rsid w:val="00DB33D1"/>
  </w:style>
  <w:style w:type="character" w:customStyle="1" w:styleId="WW8Num199z7">
    <w:name w:val="WW8Num199z7"/>
    <w:rsid w:val="00DB33D1"/>
  </w:style>
  <w:style w:type="character" w:customStyle="1" w:styleId="WW8Num199z8">
    <w:name w:val="WW8Num199z8"/>
    <w:rsid w:val="00DB33D1"/>
  </w:style>
  <w:style w:type="character" w:customStyle="1" w:styleId="WW8Num200z0">
    <w:name w:val="WW8Num200z0"/>
    <w:rsid w:val="00DB33D1"/>
    <w:rPr>
      <w:color w:val="000000"/>
    </w:rPr>
  </w:style>
  <w:style w:type="character" w:customStyle="1" w:styleId="WW8Num200z1">
    <w:name w:val="WW8Num200z1"/>
    <w:rsid w:val="00DB33D1"/>
  </w:style>
  <w:style w:type="character" w:customStyle="1" w:styleId="WW8Num200z2">
    <w:name w:val="WW8Num200z2"/>
    <w:rsid w:val="00DB33D1"/>
  </w:style>
  <w:style w:type="character" w:customStyle="1" w:styleId="WW8Num200z3">
    <w:name w:val="WW8Num200z3"/>
    <w:rsid w:val="00DB33D1"/>
  </w:style>
  <w:style w:type="character" w:customStyle="1" w:styleId="WW8Num200z4">
    <w:name w:val="WW8Num200z4"/>
    <w:rsid w:val="00DB33D1"/>
  </w:style>
  <w:style w:type="character" w:customStyle="1" w:styleId="WW8Num200z5">
    <w:name w:val="WW8Num200z5"/>
    <w:rsid w:val="00DB33D1"/>
  </w:style>
  <w:style w:type="character" w:customStyle="1" w:styleId="WW8Num200z6">
    <w:name w:val="WW8Num200z6"/>
    <w:rsid w:val="00DB33D1"/>
  </w:style>
  <w:style w:type="character" w:customStyle="1" w:styleId="WW8Num200z7">
    <w:name w:val="WW8Num200z7"/>
    <w:rsid w:val="00DB33D1"/>
  </w:style>
  <w:style w:type="character" w:customStyle="1" w:styleId="WW8Num200z8">
    <w:name w:val="WW8Num200z8"/>
    <w:rsid w:val="00DB33D1"/>
  </w:style>
  <w:style w:type="character" w:customStyle="1" w:styleId="WW8Num201z0">
    <w:name w:val="WW8Num201z0"/>
    <w:rsid w:val="00DB33D1"/>
    <w:rPr>
      <w:rFonts w:cs="Times New Roman"/>
      <w:b w:val="0"/>
      <w:color w:val="000000"/>
    </w:rPr>
  </w:style>
  <w:style w:type="character" w:customStyle="1" w:styleId="WW8Num201z1">
    <w:name w:val="WW8Num201z1"/>
    <w:rsid w:val="00DB33D1"/>
    <w:rPr>
      <w:rFonts w:cs="Times New Roman"/>
      <w:color w:val="000000"/>
    </w:rPr>
  </w:style>
  <w:style w:type="character" w:customStyle="1" w:styleId="WW8Num201z2">
    <w:name w:val="WW8Num201z2"/>
    <w:rsid w:val="00DB33D1"/>
    <w:rPr>
      <w:rFonts w:cs="Times New Roman"/>
    </w:rPr>
  </w:style>
  <w:style w:type="character" w:customStyle="1" w:styleId="WW8Num202z0">
    <w:name w:val="WW8Num202z0"/>
    <w:rsid w:val="00DB33D1"/>
    <w:rPr>
      <w:rFonts w:cs="Times New Roman"/>
    </w:rPr>
  </w:style>
  <w:style w:type="character" w:customStyle="1" w:styleId="WW8Num203z0">
    <w:name w:val="WW8Num203z0"/>
    <w:rsid w:val="00DB33D1"/>
    <w:rPr>
      <w:rFonts w:ascii="Tahoma" w:hAnsi="Tahoma" w:cs="Tahoma"/>
      <w:b/>
      <w:i/>
    </w:rPr>
  </w:style>
  <w:style w:type="character" w:customStyle="1" w:styleId="WW8Num203z1">
    <w:name w:val="WW8Num203z1"/>
    <w:rsid w:val="00DB33D1"/>
  </w:style>
  <w:style w:type="character" w:customStyle="1" w:styleId="WW8Num203z2">
    <w:name w:val="WW8Num203z2"/>
    <w:rsid w:val="00DB33D1"/>
  </w:style>
  <w:style w:type="character" w:customStyle="1" w:styleId="WW8Num203z3">
    <w:name w:val="WW8Num203z3"/>
    <w:rsid w:val="00DB33D1"/>
  </w:style>
  <w:style w:type="character" w:customStyle="1" w:styleId="WW8Num203z4">
    <w:name w:val="WW8Num203z4"/>
    <w:rsid w:val="00DB33D1"/>
  </w:style>
  <w:style w:type="character" w:customStyle="1" w:styleId="WW8Num203z5">
    <w:name w:val="WW8Num203z5"/>
    <w:rsid w:val="00DB33D1"/>
  </w:style>
  <w:style w:type="character" w:customStyle="1" w:styleId="WW8Num203z6">
    <w:name w:val="WW8Num203z6"/>
    <w:rsid w:val="00DB33D1"/>
  </w:style>
  <w:style w:type="character" w:customStyle="1" w:styleId="WW8Num203z7">
    <w:name w:val="WW8Num203z7"/>
    <w:rsid w:val="00DB33D1"/>
  </w:style>
  <w:style w:type="character" w:customStyle="1" w:styleId="WW8Num203z8">
    <w:name w:val="WW8Num203z8"/>
    <w:rsid w:val="00DB33D1"/>
  </w:style>
  <w:style w:type="character" w:customStyle="1" w:styleId="WW8Num204z0">
    <w:name w:val="WW8Num204z0"/>
    <w:rsid w:val="00DB33D1"/>
    <w:rPr>
      <w:color w:val="000000"/>
    </w:rPr>
  </w:style>
  <w:style w:type="character" w:customStyle="1" w:styleId="WW8Num204z1">
    <w:name w:val="WW8Num204z1"/>
    <w:rsid w:val="00DB33D1"/>
  </w:style>
  <w:style w:type="character" w:customStyle="1" w:styleId="WW8Num205z0">
    <w:name w:val="WW8Num205z0"/>
    <w:rsid w:val="00DB33D1"/>
    <w:rPr>
      <w:b w:val="0"/>
      <w:i w:val="0"/>
      <w:sz w:val="20"/>
      <w:szCs w:val="20"/>
    </w:rPr>
  </w:style>
  <w:style w:type="character" w:customStyle="1" w:styleId="WW8Num205z1">
    <w:name w:val="WW8Num205z1"/>
    <w:rsid w:val="00DB33D1"/>
  </w:style>
  <w:style w:type="character" w:customStyle="1" w:styleId="WW8Num205z2">
    <w:name w:val="WW8Num205z2"/>
    <w:rsid w:val="00DB33D1"/>
  </w:style>
  <w:style w:type="character" w:customStyle="1" w:styleId="WW8Num205z3">
    <w:name w:val="WW8Num205z3"/>
    <w:rsid w:val="00DB33D1"/>
  </w:style>
  <w:style w:type="character" w:customStyle="1" w:styleId="WW8Num205z4">
    <w:name w:val="WW8Num205z4"/>
    <w:rsid w:val="00DB33D1"/>
  </w:style>
  <w:style w:type="character" w:customStyle="1" w:styleId="WW8Num205z5">
    <w:name w:val="WW8Num205z5"/>
    <w:rsid w:val="00DB33D1"/>
  </w:style>
  <w:style w:type="character" w:customStyle="1" w:styleId="WW8Num205z6">
    <w:name w:val="WW8Num205z6"/>
    <w:rsid w:val="00DB33D1"/>
  </w:style>
  <w:style w:type="character" w:customStyle="1" w:styleId="WW8Num205z7">
    <w:name w:val="WW8Num205z7"/>
    <w:rsid w:val="00DB33D1"/>
  </w:style>
  <w:style w:type="character" w:customStyle="1" w:styleId="WW8Num205z8">
    <w:name w:val="WW8Num205z8"/>
    <w:rsid w:val="00DB33D1"/>
  </w:style>
  <w:style w:type="character" w:customStyle="1" w:styleId="WW8Num206z0">
    <w:name w:val="WW8Num206z0"/>
    <w:rsid w:val="00DB33D1"/>
    <w:rPr>
      <w:rFonts w:ascii="Tahoma" w:hAnsi="Tahoma" w:cs="Times New Roman"/>
      <w:b/>
      <w:i w:val="0"/>
      <w:color w:val="000000"/>
      <w:sz w:val="20"/>
      <w:szCs w:val="20"/>
    </w:rPr>
  </w:style>
  <w:style w:type="character" w:customStyle="1" w:styleId="WW8Num206z1">
    <w:name w:val="WW8Num206z1"/>
    <w:rsid w:val="00DB33D1"/>
  </w:style>
  <w:style w:type="character" w:customStyle="1" w:styleId="WW8Num207z0">
    <w:name w:val="WW8Num207z0"/>
    <w:rsid w:val="00DB33D1"/>
  </w:style>
  <w:style w:type="character" w:customStyle="1" w:styleId="WW8Num207z1">
    <w:name w:val="WW8Num207z1"/>
    <w:rsid w:val="00DB33D1"/>
  </w:style>
  <w:style w:type="character" w:customStyle="1" w:styleId="WW8Num207z2">
    <w:name w:val="WW8Num207z2"/>
    <w:rsid w:val="00DB33D1"/>
  </w:style>
  <w:style w:type="character" w:customStyle="1" w:styleId="WW8Num207z3">
    <w:name w:val="WW8Num207z3"/>
    <w:rsid w:val="00DB33D1"/>
  </w:style>
  <w:style w:type="character" w:customStyle="1" w:styleId="WW8Num207z4">
    <w:name w:val="WW8Num207z4"/>
    <w:rsid w:val="00DB33D1"/>
  </w:style>
  <w:style w:type="character" w:customStyle="1" w:styleId="WW8Num207z5">
    <w:name w:val="WW8Num207z5"/>
    <w:rsid w:val="00DB33D1"/>
  </w:style>
  <w:style w:type="character" w:customStyle="1" w:styleId="WW8Num207z6">
    <w:name w:val="WW8Num207z6"/>
    <w:rsid w:val="00DB33D1"/>
  </w:style>
  <w:style w:type="character" w:customStyle="1" w:styleId="WW8Num207z7">
    <w:name w:val="WW8Num207z7"/>
    <w:rsid w:val="00DB33D1"/>
  </w:style>
  <w:style w:type="character" w:customStyle="1" w:styleId="WW8Num207z8">
    <w:name w:val="WW8Num207z8"/>
    <w:rsid w:val="00DB33D1"/>
  </w:style>
  <w:style w:type="character" w:customStyle="1" w:styleId="WW8Num208z0">
    <w:name w:val="WW8Num208z0"/>
    <w:rsid w:val="00DB33D1"/>
    <w:rPr>
      <w:rFonts w:ascii="Tahoma" w:hAnsi="Tahoma" w:cs="Times New Roman"/>
      <w:b w:val="0"/>
      <w:i w:val="0"/>
      <w:color w:val="000000"/>
      <w:sz w:val="20"/>
      <w:szCs w:val="20"/>
    </w:rPr>
  </w:style>
  <w:style w:type="character" w:customStyle="1" w:styleId="WW8Num208z1">
    <w:name w:val="WW8Num208z1"/>
    <w:rsid w:val="00DB33D1"/>
  </w:style>
  <w:style w:type="character" w:customStyle="1" w:styleId="WW8Num208z2">
    <w:name w:val="WW8Num208z2"/>
    <w:rsid w:val="00DB33D1"/>
  </w:style>
  <w:style w:type="character" w:customStyle="1" w:styleId="WW8Num208z3">
    <w:name w:val="WW8Num208z3"/>
    <w:rsid w:val="00DB33D1"/>
  </w:style>
  <w:style w:type="character" w:customStyle="1" w:styleId="WW8Num208z4">
    <w:name w:val="WW8Num208z4"/>
    <w:rsid w:val="00DB33D1"/>
  </w:style>
  <w:style w:type="character" w:customStyle="1" w:styleId="WW8Num208z5">
    <w:name w:val="WW8Num208z5"/>
    <w:rsid w:val="00DB33D1"/>
  </w:style>
  <w:style w:type="character" w:customStyle="1" w:styleId="WW8Num208z6">
    <w:name w:val="WW8Num208z6"/>
    <w:rsid w:val="00DB33D1"/>
  </w:style>
  <w:style w:type="character" w:customStyle="1" w:styleId="WW8Num208z7">
    <w:name w:val="WW8Num208z7"/>
    <w:rsid w:val="00DB33D1"/>
  </w:style>
  <w:style w:type="character" w:customStyle="1" w:styleId="WW8Num208z8">
    <w:name w:val="WW8Num208z8"/>
    <w:rsid w:val="00DB33D1"/>
  </w:style>
  <w:style w:type="character" w:customStyle="1" w:styleId="WW8Num209z0">
    <w:name w:val="WW8Num209z0"/>
    <w:rsid w:val="00DB33D1"/>
  </w:style>
  <w:style w:type="character" w:customStyle="1" w:styleId="WW8Num209z1">
    <w:name w:val="WW8Num209z1"/>
    <w:rsid w:val="00DB33D1"/>
  </w:style>
  <w:style w:type="character" w:customStyle="1" w:styleId="WW8Num209z2">
    <w:name w:val="WW8Num209z2"/>
    <w:rsid w:val="00DB33D1"/>
  </w:style>
  <w:style w:type="character" w:customStyle="1" w:styleId="WW8Num209z3">
    <w:name w:val="WW8Num209z3"/>
    <w:rsid w:val="00DB33D1"/>
  </w:style>
  <w:style w:type="character" w:customStyle="1" w:styleId="WW8Num209z4">
    <w:name w:val="WW8Num209z4"/>
    <w:rsid w:val="00DB33D1"/>
  </w:style>
  <w:style w:type="character" w:customStyle="1" w:styleId="WW8Num209z5">
    <w:name w:val="WW8Num209z5"/>
    <w:rsid w:val="00DB33D1"/>
  </w:style>
  <w:style w:type="character" w:customStyle="1" w:styleId="WW8Num209z6">
    <w:name w:val="WW8Num209z6"/>
    <w:rsid w:val="00DB33D1"/>
  </w:style>
  <w:style w:type="character" w:customStyle="1" w:styleId="WW8Num209z7">
    <w:name w:val="WW8Num209z7"/>
    <w:rsid w:val="00DB33D1"/>
  </w:style>
  <w:style w:type="character" w:customStyle="1" w:styleId="WW8Num209z8">
    <w:name w:val="WW8Num209z8"/>
    <w:rsid w:val="00DB33D1"/>
  </w:style>
  <w:style w:type="character" w:customStyle="1" w:styleId="WW8Num210z0">
    <w:name w:val="WW8Num210z0"/>
    <w:rsid w:val="00DB33D1"/>
  </w:style>
  <w:style w:type="character" w:customStyle="1" w:styleId="WW8Num210z1">
    <w:name w:val="WW8Num210z1"/>
    <w:rsid w:val="00DB33D1"/>
  </w:style>
  <w:style w:type="character" w:customStyle="1" w:styleId="WW8Num210z2">
    <w:name w:val="WW8Num210z2"/>
    <w:rsid w:val="00DB33D1"/>
  </w:style>
  <w:style w:type="character" w:customStyle="1" w:styleId="WW8Num210z3">
    <w:name w:val="WW8Num210z3"/>
    <w:rsid w:val="00DB33D1"/>
  </w:style>
  <w:style w:type="character" w:customStyle="1" w:styleId="WW8Num210z4">
    <w:name w:val="WW8Num210z4"/>
    <w:rsid w:val="00DB33D1"/>
  </w:style>
  <w:style w:type="character" w:customStyle="1" w:styleId="WW8Num210z5">
    <w:name w:val="WW8Num210z5"/>
    <w:rsid w:val="00DB33D1"/>
  </w:style>
  <w:style w:type="character" w:customStyle="1" w:styleId="WW8Num210z6">
    <w:name w:val="WW8Num210z6"/>
    <w:rsid w:val="00DB33D1"/>
  </w:style>
  <w:style w:type="character" w:customStyle="1" w:styleId="WW8Num210z7">
    <w:name w:val="WW8Num210z7"/>
    <w:rsid w:val="00DB33D1"/>
  </w:style>
  <w:style w:type="character" w:customStyle="1" w:styleId="WW8Num210z8">
    <w:name w:val="WW8Num210z8"/>
    <w:rsid w:val="00DB33D1"/>
  </w:style>
  <w:style w:type="character" w:customStyle="1" w:styleId="WW8Num211z0">
    <w:name w:val="WW8Num211z0"/>
    <w:rsid w:val="00DB33D1"/>
    <w:rPr>
      <w:b w:val="0"/>
      <w:strike w:val="0"/>
      <w:dstrike w:val="0"/>
      <w:color w:val="000000"/>
    </w:rPr>
  </w:style>
  <w:style w:type="character" w:customStyle="1" w:styleId="WW8Num211z1">
    <w:name w:val="WW8Num211z1"/>
    <w:rsid w:val="00DB33D1"/>
  </w:style>
  <w:style w:type="character" w:customStyle="1" w:styleId="WW8Num211z2">
    <w:name w:val="WW8Num211z2"/>
    <w:rsid w:val="00DB33D1"/>
  </w:style>
  <w:style w:type="character" w:customStyle="1" w:styleId="WW8Num211z3">
    <w:name w:val="WW8Num211z3"/>
    <w:rsid w:val="00DB33D1"/>
  </w:style>
  <w:style w:type="character" w:customStyle="1" w:styleId="WW8Num211z4">
    <w:name w:val="WW8Num211z4"/>
    <w:rsid w:val="00DB33D1"/>
  </w:style>
  <w:style w:type="character" w:customStyle="1" w:styleId="WW8Num211z5">
    <w:name w:val="WW8Num211z5"/>
    <w:rsid w:val="00DB33D1"/>
  </w:style>
  <w:style w:type="character" w:customStyle="1" w:styleId="WW8Num211z6">
    <w:name w:val="WW8Num211z6"/>
    <w:rsid w:val="00DB33D1"/>
  </w:style>
  <w:style w:type="character" w:customStyle="1" w:styleId="WW8Num211z7">
    <w:name w:val="WW8Num211z7"/>
    <w:rsid w:val="00DB33D1"/>
  </w:style>
  <w:style w:type="character" w:customStyle="1" w:styleId="WW8Num211z8">
    <w:name w:val="WW8Num211z8"/>
    <w:rsid w:val="00DB33D1"/>
  </w:style>
  <w:style w:type="character" w:customStyle="1" w:styleId="WW8Num212z0">
    <w:name w:val="WW8Num212z0"/>
    <w:rsid w:val="00DB33D1"/>
  </w:style>
  <w:style w:type="character" w:customStyle="1" w:styleId="WW8Num212z1">
    <w:name w:val="WW8Num212z1"/>
    <w:rsid w:val="00DB33D1"/>
  </w:style>
  <w:style w:type="character" w:customStyle="1" w:styleId="WW8Num212z2">
    <w:name w:val="WW8Num212z2"/>
    <w:rsid w:val="00DB33D1"/>
  </w:style>
  <w:style w:type="character" w:customStyle="1" w:styleId="WW8Num212z3">
    <w:name w:val="WW8Num212z3"/>
    <w:rsid w:val="00DB33D1"/>
  </w:style>
  <w:style w:type="character" w:customStyle="1" w:styleId="WW8Num212z4">
    <w:name w:val="WW8Num212z4"/>
    <w:rsid w:val="00DB33D1"/>
  </w:style>
  <w:style w:type="character" w:customStyle="1" w:styleId="WW8Num212z5">
    <w:name w:val="WW8Num212z5"/>
    <w:rsid w:val="00DB33D1"/>
  </w:style>
  <w:style w:type="character" w:customStyle="1" w:styleId="WW8Num212z6">
    <w:name w:val="WW8Num212z6"/>
    <w:rsid w:val="00DB33D1"/>
  </w:style>
  <w:style w:type="character" w:customStyle="1" w:styleId="WW8Num212z7">
    <w:name w:val="WW8Num212z7"/>
    <w:rsid w:val="00DB33D1"/>
  </w:style>
  <w:style w:type="character" w:customStyle="1" w:styleId="WW8Num212z8">
    <w:name w:val="WW8Num212z8"/>
    <w:rsid w:val="00DB33D1"/>
  </w:style>
  <w:style w:type="character" w:customStyle="1" w:styleId="WW8Num213z0">
    <w:name w:val="WW8Num213z0"/>
    <w:rsid w:val="00DB33D1"/>
  </w:style>
  <w:style w:type="character" w:customStyle="1" w:styleId="WW8Num213z1">
    <w:name w:val="WW8Num213z1"/>
    <w:rsid w:val="00DB33D1"/>
  </w:style>
  <w:style w:type="character" w:customStyle="1" w:styleId="WW8Num213z2">
    <w:name w:val="WW8Num213z2"/>
    <w:rsid w:val="00DB33D1"/>
  </w:style>
  <w:style w:type="character" w:customStyle="1" w:styleId="WW8Num213z3">
    <w:name w:val="WW8Num213z3"/>
    <w:rsid w:val="00DB33D1"/>
  </w:style>
  <w:style w:type="character" w:customStyle="1" w:styleId="WW8Num213z4">
    <w:name w:val="WW8Num213z4"/>
    <w:rsid w:val="00DB33D1"/>
  </w:style>
  <w:style w:type="character" w:customStyle="1" w:styleId="WW8Num213z5">
    <w:name w:val="WW8Num213z5"/>
    <w:rsid w:val="00DB33D1"/>
  </w:style>
  <w:style w:type="character" w:customStyle="1" w:styleId="WW8Num213z6">
    <w:name w:val="WW8Num213z6"/>
    <w:rsid w:val="00DB33D1"/>
  </w:style>
  <w:style w:type="character" w:customStyle="1" w:styleId="WW8Num213z7">
    <w:name w:val="WW8Num213z7"/>
    <w:rsid w:val="00DB33D1"/>
  </w:style>
  <w:style w:type="character" w:customStyle="1" w:styleId="WW8Num213z8">
    <w:name w:val="WW8Num213z8"/>
    <w:rsid w:val="00DB33D1"/>
  </w:style>
  <w:style w:type="character" w:customStyle="1" w:styleId="WW8Num214z0">
    <w:name w:val="WW8Num214z0"/>
    <w:rsid w:val="00DB33D1"/>
    <w:rPr>
      <w:rFonts w:ascii="Tahoma" w:hAnsi="Tahoma" w:cs="Times New Roman"/>
      <w:b/>
      <w:i w:val="0"/>
      <w:color w:val="000000"/>
      <w:sz w:val="20"/>
      <w:szCs w:val="20"/>
    </w:rPr>
  </w:style>
  <w:style w:type="character" w:customStyle="1" w:styleId="WW8Num214z1">
    <w:name w:val="WW8Num214z1"/>
    <w:rsid w:val="00DB33D1"/>
  </w:style>
  <w:style w:type="character" w:customStyle="1" w:styleId="WW8Num214z2">
    <w:name w:val="WW8Num214z2"/>
    <w:rsid w:val="00DB33D1"/>
  </w:style>
  <w:style w:type="character" w:customStyle="1" w:styleId="WW8Num214z3">
    <w:name w:val="WW8Num214z3"/>
    <w:rsid w:val="00DB33D1"/>
  </w:style>
  <w:style w:type="character" w:customStyle="1" w:styleId="WW8Num214z4">
    <w:name w:val="WW8Num214z4"/>
    <w:rsid w:val="00DB33D1"/>
  </w:style>
  <w:style w:type="character" w:customStyle="1" w:styleId="WW8Num214z5">
    <w:name w:val="WW8Num214z5"/>
    <w:rsid w:val="00DB33D1"/>
  </w:style>
  <w:style w:type="character" w:customStyle="1" w:styleId="WW8Num214z6">
    <w:name w:val="WW8Num214z6"/>
    <w:rsid w:val="00DB33D1"/>
  </w:style>
  <w:style w:type="character" w:customStyle="1" w:styleId="WW8Num214z7">
    <w:name w:val="WW8Num214z7"/>
    <w:rsid w:val="00DB33D1"/>
  </w:style>
  <w:style w:type="character" w:customStyle="1" w:styleId="WW8Num214z8">
    <w:name w:val="WW8Num214z8"/>
    <w:rsid w:val="00DB33D1"/>
  </w:style>
  <w:style w:type="character" w:customStyle="1" w:styleId="WW8Num215z0">
    <w:name w:val="WW8Num215z0"/>
    <w:rsid w:val="00DB33D1"/>
    <w:rPr>
      <w:rFonts w:ascii="Tahoma" w:hAnsi="Tahoma" w:cs="Tahoma"/>
      <w:sz w:val="22"/>
      <w:szCs w:val="20"/>
    </w:rPr>
  </w:style>
  <w:style w:type="character" w:customStyle="1" w:styleId="WW8Num215z1">
    <w:name w:val="WW8Num215z1"/>
    <w:rsid w:val="00DB33D1"/>
  </w:style>
  <w:style w:type="character" w:customStyle="1" w:styleId="WW8Num216z0">
    <w:name w:val="WW8Num216z0"/>
    <w:rsid w:val="00DB33D1"/>
    <w:rPr>
      <w:rFonts w:ascii="Tahoma" w:eastAsia="Times New Roman" w:hAnsi="Tahoma" w:cs="Tahoma"/>
      <w:b w:val="0"/>
      <w:color w:val="000000"/>
    </w:rPr>
  </w:style>
  <w:style w:type="character" w:customStyle="1" w:styleId="WW8Num216z1">
    <w:name w:val="WW8Num216z1"/>
    <w:rsid w:val="00DB33D1"/>
  </w:style>
  <w:style w:type="character" w:customStyle="1" w:styleId="WW8Num216z2">
    <w:name w:val="WW8Num216z2"/>
    <w:rsid w:val="00DB33D1"/>
  </w:style>
  <w:style w:type="character" w:customStyle="1" w:styleId="WW8Num216z3">
    <w:name w:val="WW8Num216z3"/>
    <w:rsid w:val="00DB33D1"/>
  </w:style>
  <w:style w:type="character" w:customStyle="1" w:styleId="WW8Num216z4">
    <w:name w:val="WW8Num216z4"/>
    <w:rsid w:val="00DB33D1"/>
  </w:style>
  <w:style w:type="character" w:customStyle="1" w:styleId="WW8Num216z5">
    <w:name w:val="WW8Num216z5"/>
    <w:rsid w:val="00DB33D1"/>
  </w:style>
  <w:style w:type="character" w:customStyle="1" w:styleId="WW8Num216z6">
    <w:name w:val="WW8Num216z6"/>
    <w:rsid w:val="00DB33D1"/>
  </w:style>
  <w:style w:type="character" w:customStyle="1" w:styleId="WW8Num216z7">
    <w:name w:val="WW8Num216z7"/>
    <w:rsid w:val="00DB33D1"/>
  </w:style>
  <w:style w:type="character" w:customStyle="1" w:styleId="WW8Num216z8">
    <w:name w:val="WW8Num216z8"/>
    <w:rsid w:val="00DB33D1"/>
  </w:style>
  <w:style w:type="character" w:customStyle="1" w:styleId="WW8Num217z0">
    <w:name w:val="WW8Num217z0"/>
    <w:rsid w:val="00DB33D1"/>
  </w:style>
  <w:style w:type="character" w:customStyle="1" w:styleId="WW8Num217z1">
    <w:name w:val="WW8Num217z1"/>
    <w:rsid w:val="00DB33D1"/>
  </w:style>
  <w:style w:type="character" w:customStyle="1" w:styleId="WW8Num217z2">
    <w:name w:val="WW8Num217z2"/>
    <w:rsid w:val="00DB33D1"/>
  </w:style>
  <w:style w:type="character" w:customStyle="1" w:styleId="WW8Num217z3">
    <w:name w:val="WW8Num217z3"/>
    <w:rsid w:val="00DB33D1"/>
  </w:style>
  <w:style w:type="character" w:customStyle="1" w:styleId="WW8Num217z4">
    <w:name w:val="WW8Num217z4"/>
    <w:rsid w:val="00DB33D1"/>
  </w:style>
  <w:style w:type="character" w:customStyle="1" w:styleId="WW8Num217z5">
    <w:name w:val="WW8Num217z5"/>
    <w:rsid w:val="00DB33D1"/>
  </w:style>
  <w:style w:type="character" w:customStyle="1" w:styleId="WW8Num217z6">
    <w:name w:val="WW8Num217z6"/>
    <w:rsid w:val="00DB33D1"/>
  </w:style>
  <w:style w:type="character" w:customStyle="1" w:styleId="WW8Num217z7">
    <w:name w:val="WW8Num217z7"/>
    <w:rsid w:val="00DB33D1"/>
  </w:style>
  <w:style w:type="character" w:customStyle="1" w:styleId="WW8Num217z8">
    <w:name w:val="WW8Num217z8"/>
    <w:rsid w:val="00DB33D1"/>
  </w:style>
  <w:style w:type="character" w:customStyle="1" w:styleId="WW8Num218z0">
    <w:name w:val="WW8Num218z0"/>
    <w:rsid w:val="00DB33D1"/>
    <w:rPr>
      <w:rFonts w:ascii="Tahoma" w:hAnsi="Tahoma" w:cs="Tahoma"/>
      <w:b w:val="0"/>
      <w:i w:val="0"/>
      <w:color w:val="000000"/>
      <w:sz w:val="20"/>
      <w:szCs w:val="20"/>
    </w:rPr>
  </w:style>
  <w:style w:type="character" w:customStyle="1" w:styleId="WW8Num218z1">
    <w:name w:val="WW8Num218z1"/>
    <w:rsid w:val="00DB33D1"/>
    <w:rPr>
      <w:rFonts w:ascii="Arial" w:hAnsi="Arial" w:cs="Times New Roman"/>
      <w:b w:val="0"/>
      <w:i w:val="0"/>
      <w:sz w:val="24"/>
    </w:rPr>
  </w:style>
  <w:style w:type="character" w:customStyle="1" w:styleId="WW8Num218z2">
    <w:name w:val="WW8Num218z2"/>
    <w:rsid w:val="00DB33D1"/>
  </w:style>
  <w:style w:type="character" w:customStyle="1" w:styleId="WW8Num218z3">
    <w:name w:val="WW8Num218z3"/>
    <w:rsid w:val="00DB33D1"/>
  </w:style>
  <w:style w:type="character" w:customStyle="1" w:styleId="WW8Num218z4">
    <w:name w:val="WW8Num218z4"/>
    <w:rsid w:val="00DB33D1"/>
  </w:style>
  <w:style w:type="character" w:customStyle="1" w:styleId="WW8Num218z5">
    <w:name w:val="WW8Num218z5"/>
    <w:rsid w:val="00DB33D1"/>
  </w:style>
  <w:style w:type="character" w:customStyle="1" w:styleId="WW8Num218z6">
    <w:name w:val="WW8Num218z6"/>
    <w:rsid w:val="00DB33D1"/>
  </w:style>
  <w:style w:type="character" w:customStyle="1" w:styleId="WW8Num218z7">
    <w:name w:val="WW8Num218z7"/>
    <w:rsid w:val="00DB33D1"/>
  </w:style>
  <w:style w:type="character" w:customStyle="1" w:styleId="WW8Num218z8">
    <w:name w:val="WW8Num218z8"/>
    <w:rsid w:val="00DB33D1"/>
  </w:style>
  <w:style w:type="character" w:customStyle="1" w:styleId="WW8Num219z0">
    <w:name w:val="WW8Num219z0"/>
    <w:rsid w:val="00DB33D1"/>
    <w:rPr>
      <w:b w:val="0"/>
      <w:i w:val="0"/>
      <w:color w:val="000000"/>
      <w:sz w:val="20"/>
      <w:szCs w:val="20"/>
    </w:rPr>
  </w:style>
  <w:style w:type="character" w:customStyle="1" w:styleId="WW8Num219z1">
    <w:name w:val="WW8Num219z1"/>
    <w:rsid w:val="00DB33D1"/>
    <w:rPr>
      <w:rFonts w:cs="Times New Roman"/>
      <w:color w:val="000000"/>
    </w:rPr>
  </w:style>
  <w:style w:type="character" w:customStyle="1" w:styleId="WW8Num219z2">
    <w:name w:val="WW8Num219z2"/>
    <w:rsid w:val="00DB33D1"/>
    <w:rPr>
      <w:rFonts w:cs="Times New Roman"/>
    </w:rPr>
  </w:style>
  <w:style w:type="character" w:customStyle="1" w:styleId="WW8Num219z3">
    <w:name w:val="WW8Num219z3"/>
    <w:rsid w:val="00DB33D1"/>
  </w:style>
  <w:style w:type="character" w:customStyle="1" w:styleId="WW8Num220z0">
    <w:name w:val="WW8Num220z0"/>
    <w:rsid w:val="00DB33D1"/>
    <w:rPr>
      <w:rFonts w:ascii="Tahoma" w:hAnsi="Tahoma" w:cs="Tahoma"/>
    </w:rPr>
  </w:style>
  <w:style w:type="character" w:customStyle="1" w:styleId="WW8Num220z1">
    <w:name w:val="WW8Num220z1"/>
    <w:rsid w:val="00DB33D1"/>
  </w:style>
  <w:style w:type="character" w:customStyle="1" w:styleId="WW8Num220z2">
    <w:name w:val="WW8Num220z2"/>
    <w:rsid w:val="00DB33D1"/>
  </w:style>
  <w:style w:type="character" w:customStyle="1" w:styleId="WW8Num220z3">
    <w:name w:val="WW8Num220z3"/>
    <w:rsid w:val="00DB33D1"/>
  </w:style>
  <w:style w:type="character" w:customStyle="1" w:styleId="WW8Num220z4">
    <w:name w:val="WW8Num220z4"/>
    <w:rsid w:val="00DB33D1"/>
  </w:style>
  <w:style w:type="character" w:customStyle="1" w:styleId="WW8Num220z5">
    <w:name w:val="WW8Num220z5"/>
    <w:rsid w:val="00DB33D1"/>
  </w:style>
  <w:style w:type="character" w:customStyle="1" w:styleId="WW8Num220z6">
    <w:name w:val="WW8Num220z6"/>
    <w:rsid w:val="00DB33D1"/>
  </w:style>
  <w:style w:type="character" w:customStyle="1" w:styleId="WW8Num220z7">
    <w:name w:val="WW8Num220z7"/>
    <w:rsid w:val="00DB33D1"/>
  </w:style>
  <w:style w:type="character" w:customStyle="1" w:styleId="WW8Num220z8">
    <w:name w:val="WW8Num220z8"/>
    <w:rsid w:val="00DB33D1"/>
  </w:style>
  <w:style w:type="character" w:customStyle="1" w:styleId="WW8Num221z0">
    <w:name w:val="WW8Num221z0"/>
    <w:rsid w:val="00DB33D1"/>
    <w:rPr>
      <w:b w:val="0"/>
      <w:i w:val="0"/>
      <w:color w:val="000000"/>
      <w:sz w:val="20"/>
      <w:szCs w:val="20"/>
    </w:rPr>
  </w:style>
  <w:style w:type="character" w:customStyle="1" w:styleId="WW8Num221z1">
    <w:name w:val="WW8Num221z1"/>
    <w:rsid w:val="00DB33D1"/>
  </w:style>
  <w:style w:type="character" w:customStyle="1" w:styleId="WW8Num221z2">
    <w:name w:val="WW8Num221z2"/>
    <w:rsid w:val="00DB33D1"/>
  </w:style>
  <w:style w:type="character" w:customStyle="1" w:styleId="WW8Num221z3">
    <w:name w:val="WW8Num221z3"/>
    <w:rsid w:val="00DB33D1"/>
  </w:style>
  <w:style w:type="character" w:customStyle="1" w:styleId="WW8Num221z4">
    <w:name w:val="WW8Num221z4"/>
    <w:rsid w:val="00DB33D1"/>
  </w:style>
  <w:style w:type="character" w:customStyle="1" w:styleId="WW8Num221z5">
    <w:name w:val="WW8Num221z5"/>
    <w:rsid w:val="00DB33D1"/>
  </w:style>
  <w:style w:type="character" w:customStyle="1" w:styleId="WW8Num221z6">
    <w:name w:val="WW8Num221z6"/>
    <w:rsid w:val="00DB33D1"/>
  </w:style>
  <w:style w:type="character" w:customStyle="1" w:styleId="WW8Num221z7">
    <w:name w:val="WW8Num221z7"/>
    <w:rsid w:val="00DB33D1"/>
  </w:style>
  <w:style w:type="character" w:customStyle="1" w:styleId="WW8Num221z8">
    <w:name w:val="WW8Num221z8"/>
    <w:rsid w:val="00DB33D1"/>
  </w:style>
  <w:style w:type="character" w:customStyle="1" w:styleId="WW8Num222z0">
    <w:name w:val="WW8Num222z0"/>
    <w:rsid w:val="00DB33D1"/>
    <w:rPr>
      <w:rFonts w:ascii="Tahoma" w:hAnsi="Tahoma" w:cs="Tahoma"/>
      <w:bCs/>
      <w:iCs/>
      <w:lang w:eastAsia="ar-SA"/>
    </w:rPr>
  </w:style>
  <w:style w:type="character" w:customStyle="1" w:styleId="WW8Num222z1">
    <w:name w:val="WW8Num222z1"/>
    <w:rsid w:val="00DB33D1"/>
  </w:style>
  <w:style w:type="character" w:customStyle="1" w:styleId="WW8Num222z2">
    <w:name w:val="WW8Num222z2"/>
    <w:rsid w:val="00DB33D1"/>
  </w:style>
  <w:style w:type="character" w:customStyle="1" w:styleId="WW8Num222z3">
    <w:name w:val="WW8Num222z3"/>
    <w:rsid w:val="00DB33D1"/>
  </w:style>
  <w:style w:type="character" w:customStyle="1" w:styleId="WW8Num222z4">
    <w:name w:val="WW8Num222z4"/>
    <w:rsid w:val="00DB33D1"/>
  </w:style>
  <w:style w:type="character" w:customStyle="1" w:styleId="WW8Num222z5">
    <w:name w:val="WW8Num222z5"/>
    <w:rsid w:val="00DB33D1"/>
  </w:style>
  <w:style w:type="character" w:customStyle="1" w:styleId="WW8Num222z6">
    <w:name w:val="WW8Num222z6"/>
    <w:rsid w:val="00DB33D1"/>
  </w:style>
  <w:style w:type="character" w:customStyle="1" w:styleId="WW8Num222z7">
    <w:name w:val="WW8Num222z7"/>
    <w:rsid w:val="00DB33D1"/>
  </w:style>
  <w:style w:type="character" w:customStyle="1" w:styleId="WW8Num222z8">
    <w:name w:val="WW8Num222z8"/>
    <w:rsid w:val="00DB33D1"/>
  </w:style>
  <w:style w:type="character" w:customStyle="1" w:styleId="WW8Num223z0">
    <w:name w:val="WW8Num223z0"/>
    <w:rsid w:val="00DB33D1"/>
    <w:rPr>
      <w:b w:val="0"/>
    </w:rPr>
  </w:style>
  <w:style w:type="character" w:customStyle="1" w:styleId="WW8Num223z1">
    <w:name w:val="WW8Num223z1"/>
    <w:rsid w:val="00DB33D1"/>
  </w:style>
  <w:style w:type="character" w:customStyle="1" w:styleId="WW8Num223z2">
    <w:name w:val="WW8Num223z2"/>
    <w:rsid w:val="00DB33D1"/>
  </w:style>
  <w:style w:type="character" w:customStyle="1" w:styleId="WW8Num223z3">
    <w:name w:val="WW8Num223z3"/>
    <w:rsid w:val="00DB33D1"/>
  </w:style>
  <w:style w:type="character" w:customStyle="1" w:styleId="WW8Num223z4">
    <w:name w:val="WW8Num223z4"/>
    <w:rsid w:val="00DB33D1"/>
  </w:style>
  <w:style w:type="character" w:customStyle="1" w:styleId="WW8Num223z5">
    <w:name w:val="WW8Num223z5"/>
    <w:rsid w:val="00DB33D1"/>
  </w:style>
  <w:style w:type="character" w:customStyle="1" w:styleId="WW8Num223z6">
    <w:name w:val="WW8Num223z6"/>
    <w:rsid w:val="00DB33D1"/>
  </w:style>
  <w:style w:type="character" w:customStyle="1" w:styleId="WW8Num223z7">
    <w:name w:val="WW8Num223z7"/>
    <w:rsid w:val="00DB33D1"/>
  </w:style>
  <w:style w:type="character" w:customStyle="1" w:styleId="WW8Num223z8">
    <w:name w:val="WW8Num223z8"/>
    <w:rsid w:val="00DB33D1"/>
  </w:style>
  <w:style w:type="character" w:customStyle="1" w:styleId="WW8Num224z0">
    <w:name w:val="WW8Num224z0"/>
    <w:rsid w:val="00DB33D1"/>
    <w:rPr>
      <w:b w:val="0"/>
    </w:rPr>
  </w:style>
  <w:style w:type="character" w:customStyle="1" w:styleId="WW8Num224z1">
    <w:name w:val="WW8Num224z1"/>
    <w:rsid w:val="00DB33D1"/>
  </w:style>
  <w:style w:type="character" w:customStyle="1" w:styleId="WW8Num224z2">
    <w:name w:val="WW8Num224z2"/>
    <w:rsid w:val="00DB33D1"/>
  </w:style>
  <w:style w:type="character" w:customStyle="1" w:styleId="WW8Num224z3">
    <w:name w:val="WW8Num224z3"/>
    <w:rsid w:val="00DB33D1"/>
  </w:style>
  <w:style w:type="character" w:customStyle="1" w:styleId="WW8Num224z4">
    <w:name w:val="WW8Num224z4"/>
    <w:rsid w:val="00DB33D1"/>
  </w:style>
  <w:style w:type="character" w:customStyle="1" w:styleId="WW8Num224z5">
    <w:name w:val="WW8Num224z5"/>
    <w:rsid w:val="00DB33D1"/>
  </w:style>
  <w:style w:type="character" w:customStyle="1" w:styleId="WW8Num224z6">
    <w:name w:val="WW8Num224z6"/>
    <w:rsid w:val="00DB33D1"/>
  </w:style>
  <w:style w:type="character" w:customStyle="1" w:styleId="WW8Num224z7">
    <w:name w:val="WW8Num224z7"/>
    <w:rsid w:val="00DB33D1"/>
  </w:style>
  <w:style w:type="character" w:customStyle="1" w:styleId="WW8Num224z8">
    <w:name w:val="WW8Num224z8"/>
    <w:rsid w:val="00DB33D1"/>
  </w:style>
  <w:style w:type="character" w:customStyle="1" w:styleId="WW8Num225z0">
    <w:name w:val="WW8Num225z0"/>
    <w:rsid w:val="00DB33D1"/>
  </w:style>
  <w:style w:type="character" w:customStyle="1" w:styleId="WW8Num225z1">
    <w:name w:val="WW8Num225z1"/>
    <w:rsid w:val="00DB33D1"/>
    <w:rPr>
      <w:rFonts w:cs="Times New Roman"/>
    </w:rPr>
  </w:style>
  <w:style w:type="character" w:customStyle="1" w:styleId="WW8Num225z2">
    <w:name w:val="WW8Num225z2"/>
    <w:rsid w:val="00DB33D1"/>
    <w:rPr>
      <w:rFonts w:cs="Times New Roman"/>
      <w:b w:val="0"/>
      <w:i w:val="0"/>
      <w:strike w:val="0"/>
      <w:dstrike w:val="0"/>
    </w:rPr>
  </w:style>
  <w:style w:type="character" w:customStyle="1" w:styleId="WW8Num226z0">
    <w:name w:val="WW8Num226z0"/>
    <w:rsid w:val="00DB33D1"/>
    <w:rPr>
      <w:rFonts w:ascii="Tahoma" w:hAnsi="Tahoma" w:cs="Tahoma"/>
      <w:bCs/>
    </w:rPr>
  </w:style>
  <w:style w:type="character" w:customStyle="1" w:styleId="WW8Num226z1">
    <w:name w:val="WW8Num226z1"/>
    <w:rsid w:val="00DB33D1"/>
  </w:style>
  <w:style w:type="character" w:customStyle="1" w:styleId="WW8Num226z2">
    <w:name w:val="WW8Num226z2"/>
    <w:rsid w:val="00DB33D1"/>
  </w:style>
  <w:style w:type="character" w:customStyle="1" w:styleId="WW8Num226z3">
    <w:name w:val="WW8Num226z3"/>
    <w:rsid w:val="00DB33D1"/>
  </w:style>
  <w:style w:type="character" w:customStyle="1" w:styleId="WW8Num226z4">
    <w:name w:val="WW8Num226z4"/>
    <w:rsid w:val="00DB33D1"/>
  </w:style>
  <w:style w:type="character" w:customStyle="1" w:styleId="WW8Num226z5">
    <w:name w:val="WW8Num226z5"/>
    <w:rsid w:val="00DB33D1"/>
  </w:style>
  <w:style w:type="character" w:customStyle="1" w:styleId="WW8Num226z6">
    <w:name w:val="WW8Num226z6"/>
    <w:rsid w:val="00DB33D1"/>
  </w:style>
  <w:style w:type="character" w:customStyle="1" w:styleId="WW8Num226z7">
    <w:name w:val="WW8Num226z7"/>
    <w:rsid w:val="00DB33D1"/>
  </w:style>
  <w:style w:type="character" w:customStyle="1" w:styleId="WW8Num226z8">
    <w:name w:val="WW8Num226z8"/>
    <w:rsid w:val="00DB33D1"/>
  </w:style>
  <w:style w:type="character" w:customStyle="1" w:styleId="WW8Num227z0">
    <w:name w:val="WW8Num227z0"/>
    <w:rsid w:val="00DB33D1"/>
    <w:rPr>
      <w:rFonts w:ascii="Tahoma" w:hAnsi="Tahoma" w:cs="Times New Roman"/>
      <w:b/>
      <w:i w:val="0"/>
      <w:color w:val="000000"/>
      <w:sz w:val="20"/>
      <w:szCs w:val="20"/>
    </w:rPr>
  </w:style>
  <w:style w:type="character" w:customStyle="1" w:styleId="WW8Num227z1">
    <w:name w:val="WW8Num227z1"/>
    <w:rsid w:val="00DB33D1"/>
  </w:style>
  <w:style w:type="character" w:customStyle="1" w:styleId="WW8Num227z2">
    <w:name w:val="WW8Num227z2"/>
    <w:rsid w:val="00DB33D1"/>
  </w:style>
  <w:style w:type="character" w:customStyle="1" w:styleId="WW8Num227z3">
    <w:name w:val="WW8Num227z3"/>
    <w:rsid w:val="00DB33D1"/>
  </w:style>
  <w:style w:type="character" w:customStyle="1" w:styleId="WW8Num227z4">
    <w:name w:val="WW8Num227z4"/>
    <w:rsid w:val="00DB33D1"/>
  </w:style>
  <w:style w:type="character" w:customStyle="1" w:styleId="WW8Num227z5">
    <w:name w:val="WW8Num227z5"/>
    <w:rsid w:val="00DB33D1"/>
  </w:style>
  <w:style w:type="character" w:customStyle="1" w:styleId="WW8Num227z6">
    <w:name w:val="WW8Num227z6"/>
    <w:rsid w:val="00DB33D1"/>
  </w:style>
  <w:style w:type="character" w:customStyle="1" w:styleId="WW8Num227z7">
    <w:name w:val="WW8Num227z7"/>
    <w:rsid w:val="00DB33D1"/>
  </w:style>
  <w:style w:type="character" w:customStyle="1" w:styleId="WW8Num227z8">
    <w:name w:val="WW8Num227z8"/>
    <w:rsid w:val="00DB33D1"/>
  </w:style>
  <w:style w:type="character" w:customStyle="1" w:styleId="WW8Num228z0">
    <w:name w:val="WW8Num228z0"/>
    <w:rsid w:val="00DB33D1"/>
  </w:style>
  <w:style w:type="character" w:customStyle="1" w:styleId="WW8Num228z1">
    <w:name w:val="WW8Num228z1"/>
    <w:rsid w:val="00DB33D1"/>
  </w:style>
  <w:style w:type="character" w:customStyle="1" w:styleId="WW8Num228z2">
    <w:name w:val="WW8Num228z2"/>
    <w:rsid w:val="00DB33D1"/>
  </w:style>
  <w:style w:type="character" w:customStyle="1" w:styleId="WW8Num228z3">
    <w:name w:val="WW8Num228z3"/>
    <w:rsid w:val="00DB33D1"/>
  </w:style>
  <w:style w:type="character" w:customStyle="1" w:styleId="WW8Num228z4">
    <w:name w:val="WW8Num228z4"/>
    <w:rsid w:val="00DB33D1"/>
  </w:style>
  <w:style w:type="character" w:customStyle="1" w:styleId="WW8Num228z5">
    <w:name w:val="WW8Num228z5"/>
    <w:rsid w:val="00DB33D1"/>
  </w:style>
  <w:style w:type="character" w:customStyle="1" w:styleId="WW8Num228z6">
    <w:name w:val="WW8Num228z6"/>
    <w:rsid w:val="00DB33D1"/>
  </w:style>
  <w:style w:type="character" w:customStyle="1" w:styleId="WW8Num228z7">
    <w:name w:val="WW8Num228z7"/>
    <w:rsid w:val="00DB33D1"/>
  </w:style>
  <w:style w:type="character" w:customStyle="1" w:styleId="WW8Num228z8">
    <w:name w:val="WW8Num228z8"/>
    <w:rsid w:val="00DB33D1"/>
  </w:style>
  <w:style w:type="character" w:customStyle="1" w:styleId="WW8Num229z0">
    <w:name w:val="WW8Num229z0"/>
    <w:rsid w:val="00DB33D1"/>
    <w:rPr>
      <w:b w:val="0"/>
      <w:i w:val="0"/>
      <w:color w:val="000000"/>
      <w:sz w:val="20"/>
      <w:szCs w:val="20"/>
    </w:rPr>
  </w:style>
  <w:style w:type="character" w:customStyle="1" w:styleId="WW8Num229z1">
    <w:name w:val="WW8Num229z1"/>
    <w:rsid w:val="00DB33D1"/>
  </w:style>
  <w:style w:type="character" w:customStyle="1" w:styleId="WW8Num229z2">
    <w:name w:val="WW8Num229z2"/>
    <w:rsid w:val="00DB33D1"/>
  </w:style>
  <w:style w:type="character" w:customStyle="1" w:styleId="WW8Num229z3">
    <w:name w:val="WW8Num229z3"/>
    <w:rsid w:val="00DB33D1"/>
  </w:style>
  <w:style w:type="character" w:customStyle="1" w:styleId="WW8Num229z4">
    <w:name w:val="WW8Num229z4"/>
    <w:rsid w:val="00DB33D1"/>
  </w:style>
  <w:style w:type="character" w:customStyle="1" w:styleId="WW8Num229z5">
    <w:name w:val="WW8Num229z5"/>
    <w:rsid w:val="00DB33D1"/>
  </w:style>
  <w:style w:type="character" w:customStyle="1" w:styleId="WW8Num229z6">
    <w:name w:val="WW8Num229z6"/>
    <w:rsid w:val="00DB33D1"/>
  </w:style>
  <w:style w:type="character" w:customStyle="1" w:styleId="WW8Num229z7">
    <w:name w:val="WW8Num229z7"/>
    <w:rsid w:val="00DB33D1"/>
  </w:style>
  <w:style w:type="character" w:customStyle="1" w:styleId="WW8Num229z8">
    <w:name w:val="WW8Num229z8"/>
    <w:rsid w:val="00DB33D1"/>
  </w:style>
  <w:style w:type="character" w:customStyle="1" w:styleId="WW8Num230z0">
    <w:name w:val="WW8Num230z0"/>
    <w:rsid w:val="00DB33D1"/>
  </w:style>
  <w:style w:type="character" w:customStyle="1" w:styleId="WW8Num230z1">
    <w:name w:val="WW8Num230z1"/>
    <w:rsid w:val="00DB33D1"/>
    <w:rPr>
      <w:rFonts w:cs="Times New Roman"/>
    </w:rPr>
  </w:style>
  <w:style w:type="character" w:customStyle="1" w:styleId="WW8Num230z3">
    <w:name w:val="WW8Num230z3"/>
    <w:rsid w:val="00DB33D1"/>
    <w:rPr>
      <w:rFonts w:ascii="Tahoma" w:eastAsia="Andale Sans UI" w:hAnsi="Tahoma" w:cs="Times New Roman"/>
      <w:b w:val="0"/>
      <w:kern w:val="3"/>
      <w:lang w:eastAsia="ja-JP" w:bidi="fa-IR"/>
    </w:rPr>
  </w:style>
  <w:style w:type="character" w:customStyle="1" w:styleId="WW8Num231z0">
    <w:name w:val="WW8Num231z0"/>
    <w:rsid w:val="00DB33D1"/>
    <w:rPr>
      <w:rFonts w:cs="Times New Roman"/>
      <w:b w:val="0"/>
    </w:rPr>
  </w:style>
  <w:style w:type="character" w:customStyle="1" w:styleId="WW8Num231z1">
    <w:name w:val="WW8Num231z1"/>
    <w:rsid w:val="00DB33D1"/>
  </w:style>
  <w:style w:type="character" w:customStyle="1" w:styleId="WW8Num231z2">
    <w:name w:val="WW8Num231z2"/>
    <w:rsid w:val="00DB33D1"/>
  </w:style>
  <w:style w:type="character" w:customStyle="1" w:styleId="WW8Num231z3">
    <w:name w:val="WW8Num231z3"/>
    <w:rsid w:val="00DB33D1"/>
  </w:style>
  <w:style w:type="character" w:customStyle="1" w:styleId="WW8Num231z4">
    <w:name w:val="WW8Num231z4"/>
    <w:rsid w:val="00DB33D1"/>
  </w:style>
  <w:style w:type="character" w:customStyle="1" w:styleId="WW8Num231z5">
    <w:name w:val="WW8Num231z5"/>
    <w:rsid w:val="00DB33D1"/>
  </w:style>
  <w:style w:type="character" w:customStyle="1" w:styleId="WW8Num231z6">
    <w:name w:val="WW8Num231z6"/>
    <w:rsid w:val="00DB33D1"/>
  </w:style>
  <w:style w:type="character" w:customStyle="1" w:styleId="WW8Num231z7">
    <w:name w:val="WW8Num231z7"/>
    <w:rsid w:val="00DB33D1"/>
  </w:style>
  <w:style w:type="character" w:customStyle="1" w:styleId="WW8Num231z8">
    <w:name w:val="WW8Num231z8"/>
    <w:rsid w:val="00DB33D1"/>
  </w:style>
  <w:style w:type="character" w:customStyle="1" w:styleId="WW8Num232z0">
    <w:name w:val="WW8Num232z0"/>
    <w:rsid w:val="00DB33D1"/>
    <w:rPr>
      <w:b/>
      <w:color w:val="000000"/>
    </w:rPr>
  </w:style>
  <w:style w:type="character" w:customStyle="1" w:styleId="WW8Num232z1">
    <w:name w:val="WW8Num232z1"/>
    <w:rsid w:val="00DB33D1"/>
  </w:style>
  <w:style w:type="character" w:customStyle="1" w:styleId="WW8Num232z2">
    <w:name w:val="WW8Num232z2"/>
    <w:rsid w:val="00DB33D1"/>
  </w:style>
  <w:style w:type="character" w:customStyle="1" w:styleId="WW8Num232z3">
    <w:name w:val="WW8Num232z3"/>
    <w:rsid w:val="00DB33D1"/>
  </w:style>
  <w:style w:type="character" w:customStyle="1" w:styleId="WW8Num232z4">
    <w:name w:val="WW8Num232z4"/>
    <w:rsid w:val="00DB33D1"/>
  </w:style>
  <w:style w:type="character" w:customStyle="1" w:styleId="WW8Num232z5">
    <w:name w:val="WW8Num232z5"/>
    <w:rsid w:val="00DB33D1"/>
  </w:style>
  <w:style w:type="character" w:customStyle="1" w:styleId="WW8Num232z6">
    <w:name w:val="WW8Num232z6"/>
    <w:rsid w:val="00DB33D1"/>
  </w:style>
  <w:style w:type="character" w:customStyle="1" w:styleId="WW8Num232z7">
    <w:name w:val="WW8Num232z7"/>
    <w:rsid w:val="00DB33D1"/>
  </w:style>
  <w:style w:type="character" w:customStyle="1" w:styleId="WW8Num232z8">
    <w:name w:val="WW8Num232z8"/>
    <w:rsid w:val="00DB33D1"/>
  </w:style>
  <w:style w:type="character" w:customStyle="1" w:styleId="WW8Num233z0">
    <w:name w:val="WW8Num233z0"/>
    <w:rsid w:val="00DB33D1"/>
    <w:rPr>
      <w:rFonts w:cs="Times New Roman"/>
      <w:b/>
      <w:i w:val="0"/>
      <w:color w:val="000000"/>
      <w:sz w:val="20"/>
      <w:szCs w:val="20"/>
    </w:rPr>
  </w:style>
  <w:style w:type="character" w:customStyle="1" w:styleId="WW8Num233z1">
    <w:name w:val="WW8Num233z1"/>
    <w:rsid w:val="00DB33D1"/>
  </w:style>
  <w:style w:type="character" w:customStyle="1" w:styleId="WW8Num233z2">
    <w:name w:val="WW8Num233z2"/>
    <w:rsid w:val="00DB33D1"/>
  </w:style>
  <w:style w:type="character" w:customStyle="1" w:styleId="WW8Num233z3">
    <w:name w:val="WW8Num233z3"/>
    <w:rsid w:val="00DB33D1"/>
  </w:style>
  <w:style w:type="character" w:customStyle="1" w:styleId="WW8Num233z4">
    <w:name w:val="WW8Num233z4"/>
    <w:rsid w:val="00DB33D1"/>
  </w:style>
  <w:style w:type="character" w:customStyle="1" w:styleId="WW8Num233z5">
    <w:name w:val="WW8Num233z5"/>
    <w:rsid w:val="00DB33D1"/>
  </w:style>
  <w:style w:type="character" w:customStyle="1" w:styleId="WW8Num233z6">
    <w:name w:val="WW8Num233z6"/>
    <w:rsid w:val="00DB33D1"/>
  </w:style>
  <w:style w:type="character" w:customStyle="1" w:styleId="WW8Num233z7">
    <w:name w:val="WW8Num233z7"/>
    <w:rsid w:val="00DB33D1"/>
  </w:style>
  <w:style w:type="character" w:customStyle="1" w:styleId="WW8Num233z8">
    <w:name w:val="WW8Num233z8"/>
    <w:rsid w:val="00DB33D1"/>
  </w:style>
  <w:style w:type="character" w:customStyle="1" w:styleId="WW8Num234z0">
    <w:name w:val="WW8Num234z0"/>
    <w:rsid w:val="00DB33D1"/>
  </w:style>
  <w:style w:type="character" w:customStyle="1" w:styleId="WW8Num234z1">
    <w:name w:val="WW8Num234z1"/>
    <w:rsid w:val="00DB33D1"/>
  </w:style>
  <w:style w:type="character" w:customStyle="1" w:styleId="WW8Num234z2">
    <w:name w:val="WW8Num234z2"/>
    <w:rsid w:val="00DB33D1"/>
  </w:style>
  <w:style w:type="character" w:customStyle="1" w:styleId="WW8Num234z3">
    <w:name w:val="WW8Num234z3"/>
    <w:rsid w:val="00DB33D1"/>
  </w:style>
  <w:style w:type="character" w:customStyle="1" w:styleId="WW8Num234z4">
    <w:name w:val="WW8Num234z4"/>
    <w:rsid w:val="00DB33D1"/>
  </w:style>
  <w:style w:type="character" w:customStyle="1" w:styleId="WW8Num234z5">
    <w:name w:val="WW8Num234z5"/>
    <w:rsid w:val="00DB33D1"/>
  </w:style>
  <w:style w:type="character" w:customStyle="1" w:styleId="WW8Num234z6">
    <w:name w:val="WW8Num234z6"/>
    <w:rsid w:val="00DB33D1"/>
  </w:style>
  <w:style w:type="character" w:customStyle="1" w:styleId="WW8Num234z7">
    <w:name w:val="WW8Num234z7"/>
    <w:rsid w:val="00DB33D1"/>
  </w:style>
  <w:style w:type="character" w:customStyle="1" w:styleId="WW8Num234z8">
    <w:name w:val="WW8Num234z8"/>
    <w:rsid w:val="00DB33D1"/>
  </w:style>
  <w:style w:type="character" w:customStyle="1" w:styleId="WW8Num235z0">
    <w:name w:val="WW8Num235z0"/>
    <w:rsid w:val="00DB33D1"/>
    <w:rPr>
      <w:rFonts w:ascii="Tahoma" w:hAnsi="Tahoma" w:cs="Tahoma"/>
      <w:b w:val="0"/>
      <w:color w:val="000000"/>
    </w:rPr>
  </w:style>
  <w:style w:type="character" w:customStyle="1" w:styleId="WW8Num235z1">
    <w:name w:val="WW8Num235z1"/>
    <w:rsid w:val="00DB33D1"/>
  </w:style>
  <w:style w:type="character" w:customStyle="1" w:styleId="WW8Num235z2">
    <w:name w:val="WW8Num235z2"/>
    <w:rsid w:val="00DB33D1"/>
  </w:style>
  <w:style w:type="character" w:customStyle="1" w:styleId="WW8Num235z3">
    <w:name w:val="WW8Num235z3"/>
    <w:rsid w:val="00DB33D1"/>
  </w:style>
  <w:style w:type="character" w:customStyle="1" w:styleId="WW8Num235z4">
    <w:name w:val="WW8Num235z4"/>
    <w:rsid w:val="00DB33D1"/>
  </w:style>
  <w:style w:type="character" w:customStyle="1" w:styleId="WW8Num235z5">
    <w:name w:val="WW8Num235z5"/>
    <w:rsid w:val="00DB33D1"/>
  </w:style>
  <w:style w:type="character" w:customStyle="1" w:styleId="WW8Num235z6">
    <w:name w:val="WW8Num235z6"/>
    <w:rsid w:val="00DB33D1"/>
  </w:style>
  <w:style w:type="character" w:customStyle="1" w:styleId="WW8Num235z7">
    <w:name w:val="WW8Num235z7"/>
    <w:rsid w:val="00DB33D1"/>
  </w:style>
  <w:style w:type="character" w:customStyle="1" w:styleId="WW8Num235z8">
    <w:name w:val="WW8Num235z8"/>
    <w:rsid w:val="00DB33D1"/>
  </w:style>
  <w:style w:type="character" w:customStyle="1" w:styleId="WW8Num236z0">
    <w:name w:val="WW8Num236z0"/>
    <w:rsid w:val="00DB33D1"/>
  </w:style>
  <w:style w:type="character" w:customStyle="1" w:styleId="WW8Num236z1">
    <w:name w:val="WW8Num236z1"/>
    <w:rsid w:val="00DB33D1"/>
  </w:style>
  <w:style w:type="character" w:customStyle="1" w:styleId="WW8Num236z2">
    <w:name w:val="WW8Num236z2"/>
    <w:rsid w:val="00DB33D1"/>
  </w:style>
  <w:style w:type="character" w:customStyle="1" w:styleId="WW8Num236z3">
    <w:name w:val="WW8Num236z3"/>
    <w:rsid w:val="00DB33D1"/>
  </w:style>
  <w:style w:type="character" w:customStyle="1" w:styleId="WW8Num236z4">
    <w:name w:val="WW8Num236z4"/>
    <w:rsid w:val="00DB33D1"/>
  </w:style>
  <w:style w:type="character" w:customStyle="1" w:styleId="WW8Num236z5">
    <w:name w:val="WW8Num236z5"/>
    <w:rsid w:val="00DB33D1"/>
  </w:style>
  <w:style w:type="character" w:customStyle="1" w:styleId="WW8Num236z6">
    <w:name w:val="WW8Num236z6"/>
    <w:rsid w:val="00DB33D1"/>
  </w:style>
  <w:style w:type="character" w:customStyle="1" w:styleId="WW8Num236z7">
    <w:name w:val="WW8Num236z7"/>
    <w:rsid w:val="00DB33D1"/>
  </w:style>
  <w:style w:type="character" w:customStyle="1" w:styleId="WW8Num236z8">
    <w:name w:val="WW8Num236z8"/>
    <w:rsid w:val="00DB33D1"/>
  </w:style>
  <w:style w:type="character" w:customStyle="1" w:styleId="WW8Num237z0">
    <w:name w:val="WW8Num237z0"/>
    <w:rsid w:val="00DB33D1"/>
  </w:style>
  <w:style w:type="character" w:customStyle="1" w:styleId="WW8Num237z1">
    <w:name w:val="WW8Num237z1"/>
    <w:rsid w:val="00DB33D1"/>
  </w:style>
  <w:style w:type="character" w:customStyle="1" w:styleId="WW8Num237z2">
    <w:name w:val="WW8Num237z2"/>
    <w:rsid w:val="00DB33D1"/>
  </w:style>
  <w:style w:type="character" w:customStyle="1" w:styleId="WW8Num237z3">
    <w:name w:val="WW8Num237z3"/>
    <w:rsid w:val="00DB33D1"/>
  </w:style>
  <w:style w:type="character" w:customStyle="1" w:styleId="WW8Num237z4">
    <w:name w:val="WW8Num237z4"/>
    <w:rsid w:val="00DB33D1"/>
  </w:style>
  <w:style w:type="character" w:customStyle="1" w:styleId="WW8Num237z5">
    <w:name w:val="WW8Num237z5"/>
    <w:rsid w:val="00DB33D1"/>
  </w:style>
  <w:style w:type="character" w:customStyle="1" w:styleId="WW8Num237z6">
    <w:name w:val="WW8Num237z6"/>
    <w:rsid w:val="00DB33D1"/>
  </w:style>
  <w:style w:type="character" w:customStyle="1" w:styleId="WW8Num237z7">
    <w:name w:val="WW8Num237z7"/>
    <w:rsid w:val="00DB33D1"/>
  </w:style>
  <w:style w:type="character" w:customStyle="1" w:styleId="WW8Num237z8">
    <w:name w:val="WW8Num237z8"/>
    <w:rsid w:val="00DB33D1"/>
  </w:style>
  <w:style w:type="character" w:customStyle="1" w:styleId="WW8Num238z0">
    <w:name w:val="WW8Num238z0"/>
    <w:rsid w:val="00DB33D1"/>
    <w:rPr>
      <w:rFonts w:ascii="Tahoma" w:hAnsi="Tahoma" w:cs="Times New Roman"/>
      <w:b w:val="0"/>
      <w:bCs/>
      <w:i w:val="0"/>
      <w:sz w:val="20"/>
      <w:szCs w:val="20"/>
    </w:rPr>
  </w:style>
  <w:style w:type="character" w:customStyle="1" w:styleId="WW8Num238z1">
    <w:name w:val="WW8Num238z1"/>
    <w:rsid w:val="00DB33D1"/>
  </w:style>
  <w:style w:type="character" w:customStyle="1" w:styleId="WW8Num238z2">
    <w:name w:val="WW8Num238z2"/>
    <w:rsid w:val="00DB33D1"/>
  </w:style>
  <w:style w:type="character" w:customStyle="1" w:styleId="WW8Num238z3">
    <w:name w:val="WW8Num238z3"/>
    <w:rsid w:val="00DB33D1"/>
  </w:style>
  <w:style w:type="character" w:customStyle="1" w:styleId="WW8Num238z4">
    <w:name w:val="WW8Num238z4"/>
    <w:rsid w:val="00DB33D1"/>
  </w:style>
  <w:style w:type="character" w:customStyle="1" w:styleId="WW8Num238z5">
    <w:name w:val="WW8Num238z5"/>
    <w:rsid w:val="00DB33D1"/>
  </w:style>
  <w:style w:type="character" w:customStyle="1" w:styleId="WW8Num238z6">
    <w:name w:val="WW8Num238z6"/>
    <w:rsid w:val="00DB33D1"/>
  </w:style>
  <w:style w:type="character" w:customStyle="1" w:styleId="WW8Num238z7">
    <w:name w:val="WW8Num238z7"/>
    <w:rsid w:val="00DB33D1"/>
  </w:style>
  <w:style w:type="character" w:customStyle="1" w:styleId="WW8Num238z8">
    <w:name w:val="WW8Num238z8"/>
    <w:rsid w:val="00DB33D1"/>
  </w:style>
  <w:style w:type="character" w:customStyle="1" w:styleId="WW8Num239z0">
    <w:name w:val="WW8Num239z0"/>
    <w:rsid w:val="00DB33D1"/>
  </w:style>
  <w:style w:type="character" w:customStyle="1" w:styleId="WW8Num239z1">
    <w:name w:val="WW8Num239z1"/>
    <w:rsid w:val="00DB33D1"/>
  </w:style>
  <w:style w:type="character" w:customStyle="1" w:styleId="WW8Num239z2">
    <w:name w:val="WW8Num239z2"/>
    <w:rsid w:val="00DB33D1"/>
  </w:style>
  <w:style w:type="character" w:customStyle="1" w:styleId="WW8Num239z3">
    <w:name w:val="WW8Num239z3"/>
    <w:rsid w:val="00DB33D1"/>
  </w:style>
  <w:style w:type="character" w:customStyle="1" w:styleId="WW8Num239z4">
    <w:name w:val="WW8Num239z4"/>
    <w:rsid w:val="00DB33D1"/>
  </w:style>
  <w:style w:type="character" w:customStyle="1" w:styleId="WW8Num239z5">
    <w:name w:val="WW8Num239z5"/>
    <w:rsid w:val="00DB33D1"/>
  </w:style>
  <w:style w:type="character" w:customStyle="1" w:styleId="WW8Num239z6">
    <w:name w:val="WW8Num239z6"/>
    <w:rsid w:val="00DB33D1"/>
  </w:style>
  <w:style w:type="character" w:customStyle="1" w:styleId="WW8Num239z7">
    <w:name w:val="WW8Num239z7"/>
    <w:rsid w:val="00DB33D1"/>
  </w:style>
  <w:style w:type="character" w:customStyle="1" w:styleId="WW8Num239z8">
    <w:name w:val="WW8Num239z8"/>
    <w:rsid w:val="00DB33D1"/>
  </w:style>
  <w:style w:type="character" w:customStyle="1" w:styleId="WW8Num240z0">
    <w:name w:val="WW8Num240z0"/>
    <w:rsid w:val="00DB33D1"/>
    <w:rPr>
      <w:rFonts w:ascii="Tahoma" w:eastAsia="Times New Roman" w:hAnsi="Tahoma" w:cs="Tahoma"/>
      <w:b w:val="0"/>
      <w:i w:val="0"/>
      <w:color w:val="000000"/>
      <w:sz w:val="20"/>
      <w:szCs w:val="20"/>
    </w:rPr>
  </w:style>
  <w:style w:type="character" w:customStyle="1" w:styleId="WW8Num240z1">
    <w:name w:val="WW8Num240z1"/>
    <w:rsid w:val="00DB33D1"/>
  </w:style>
  <w:style w:type="character" w:customStyle="1" w:styleId="WW8Num241z0">
    <w:name w:val="WW8Num241z0"/>
    <w:rsid w:val="00DB33D1"/>
  </w:style>
  <w:style w:type="character" w:customStyle="1" w:styleId="WW8Num241z1">
    <w:name w:val="WW8Num241z1"/>
    <w:rsid w:val="00DB33D1"/>
    <w:rPr>
      <w:rFonts w:cs="Times New Roman"/>
    </w:rPr>
  </w:style>
  <w:style w:type="character" w:customStyle="1" w:styleId="WW8Num242z0">
    <w:name w:val="WW8Num242z0"/>
    <w:rsid w:val="00DB33D1"/>
    <w:rPr>
      <w:rFonts w:ascii="Tahoma" w:hAnsi="Tahoma" w:cs="Times New Roman"/>
      <w:b w:val="0"/>
      <w:color w:val="000000"/>
    </w:rPr>
  </w:style>
  <w:style w:type="character" w:customStyle="1" w:styleId="WW8Num242z1">
    <w:name w:val="WW8Num242z1"/>
    <w:rsid w:val="00DB33D1"/>
    <w:rPr>
      <w:rFonts w:cs="Times New Roman"/>
      <w:color w:val="000000"/>
    </w:rPr>
  </w:style>
  <w:style w:type="character" w:customStyle="1" w:styleId="WW8Num242z2">
    <w:name w:val="WW8Num242z2"/>
    <w:rsid w:val="00DB33D1"/>
    <w:rPr>
      <w:rFonts w:cs="Times New Roman"/>
    </w:rPr>
  </w:style>
  <w:style w:type="character" w:customStyle="1" w:styleId="WW8Num243z0">
    <w:name w:val="WW8Num243z0"/>
    <w:rsid w:val="00DB33D1"/>
    <w:rPr>
      <w:rFonts w:ascii="Tahoma" w:hAnsi="Tahoma" w:cs="Times New Roman"/>
      <w:b w:val="0"/>
      <w:color w:val="000000"/>
      <w:sz w:val="20"/>
      <w:szCs w:val="20"/>
    </w:rPr>
  </w:style>
  <w:style w:type="character" w:customStyle="1" w:styleId="WW8Num243z1">
    <w:name w:val="WW8Num243z1"/>
    <w:rsid w:val="00DB33D1"/>
  </w:style>
  <w:style w:type="character" w:customStyle="1" w:styleId="WW8Num243z2">
    <w:name w:val="WW8Num243z2"/>
    <w:rsid w:val="00DB33D1"/>
  </w:style>
  <w:style w:type="character" w:customStyle="1" w:styleId="WW8Num243z3">
    <w:name w:val="WW8Num243z3"/>
    <w:rsid w:val="00DB33D1"/>
  </w:style>
  <w:style w:type="character" w:customStyle="1" w:styleId="WW8Num243z4">
    <w:name w:val="WW8Num243z4"/>
    <w:rsid w:val="00DB33D1"/>
  </w:style>
  <w:style w:type="character" w:customStyle="1" w:styleId="WW8Num243z5">
    <w:name w:val="WW8Num243z5"/>
    <w:rsid w:val="00DB33D1"/>
  </w:style>
  <w:style w:type="character" w:customStyle="1" w:styleId="WW8Num243z6">
    <w:name w:val="WW8Num243z6"/>
    <w:rsid w:val="00DB33D1"/>
  </w:style>
  <w:style w:type="character" w:customStyle="1" w:styleId="WW8Num243z7">
    <w:name w:val="WW8Num243z7"/>
    <w:rsid w:val="00DB33D1"/>
  </w:style>
  <w:style w:type="character" w:customStyle="1" w:styleId="WW8Num243z8">
    <w:name w:val="WW8Num243z8"/>
    <w:rsid w:val="00DB33D1"/>
  </w:style>
  <w:style w:type="character" w:customStyle="1" w:styleId="WW8Num244z0">
    <w:name w:val="WW8Num244z0"/>
    <w:rsid w:val="00DB33D1"/>
  </w:style>
  <w:style w:type="character" w:customStyle="1" w:styleId="WW8Num244z1">
    <w:name w:val="WW8Num244z1"/>
    <w:rsid w:val="00DB33D1"/>
  </w:style>
  <w:style w:type="character" w:customStyle="1" w:styleId="WW8Num244z2">
    <w:name w:val="WW8Num244z2"/>
    <w:rsid w:val="00DB33D1"/>
  </w:style>
  <w:style w:type="character" w:customStyle="1" w:styleId="WW8Num244z3">
    <w:name w:val="WW8Num244z3"/>
    <w:rsid w:val="00DB33D1"/>
  </w:style>
  <w:style w:type="character" w:customStyle="1" w:styleId="WW8Num244z4">
    <w:name w:val="WW8Num244z4"/>
    <w:rsid w:val="00DB33D1"/>
  </w:style>
  <w:style w:type="character" w:customStyle="1" w:styleId="WW8Num244z5">
    <w:name w:val="WW8Num244z5"/>
    <w:rsid w:val="00DB33D1"/>
  </w:style>
  <w:style w:type="character" w:customStyle="1" w:styleId="WW8Num244z6">
    <w:name w:val="WW8Num244z6"/>
    <w:rsid w:val="00DB33D1"/>
  </w:style>
  <w:style w:type="character" w:customStyle="1" w:styleId="WW8Num244z7">
    <w:name w:val="WW8Num244z7"/>
    <w:rsid w:val="00DB33D1"/>
  </w:style>
  <w:style w:type="character" w:customStyle="1" w:styleId="WW8Num244z8">
    <w:name w:val="WW8Num244z8"/>
    <w:rsid w:val="00DB33D1"/>
  </w:style>
  <w:style w:type="character" w:customStyle="1" w:styleId="WW8Num245z0">
    <w:name w:val="WW8Num245z0"/>
    <w:rsid w:val="00DB33D1"/>
    <w:rPr>
      <w:b w:val="0"/>
    </w:rPr>
  </w:style>
  <w:style w:type="character" w:customStyle="1" w:styleId="WW8Num245z1">
    <w:name w:val="WW8Num245z1"/>
    <w:rsid w:val="00DB33D1"/>
  </w:style>
  <w:style w:type="character" w:customStyle="1" w:styleId="WW8Num245z2">
    <w:name w:val="WW8Num245z2"/>
    <w:rsid w:val="00DB33D1"/>
  </w:style>
  <w:style w:type="character" w:customStyle="1" w:styleId="WW8Num245z3">
    <w:name w:val="WW8Num245z3"/>
    <w:rsid w:val="00DB33D1"/>
  </w:style>
  <w:style w:type="character" w:customStyle="1" w:styleId="WW8Num245z4">
    <w:name w:val="WW8Num245z4"/>
    <w:rsid w:val="00DB33D1"/>
  </w:style>
  <w:style w:type="character" w:customStyle="1" w:styleId="WW8Num245z5">
    <w:name w:val="WW8Num245z5"/>
    <w:rsid w:val="00DB33D1"/>
  </w:style>
  <w:style w:type="character" w:customStyle="1" w:styleId="WW8Num245z6">
    <w:name w:val="WW8Num245z6"/>
    <w:rsid w:val="00DB33D1"/>
  </w:style>
  <w:style w:type="character" w:customStyle="1" w:styleId="WW8Num245z7">
    <w:name w:val="WW8Num245z7"/>
    <w:rsid w:val="00DB33D1"/>
  </w:style>
  <w:style w:type="character" w:customStyle="1" w:styleId="WW8Num245z8">
    <w:name w:val="WW8Num245z8"/>
    <w:rsid w:val="00DB33D1"/>
  </w:style>
  <w:style w:type="character" w:customStyle="1" w:styleId="WW8Num246z0">
    <w:name w:val="WW8Num246z0"/>
    <w:rsid w:val="00DB33D1"/>
    <w:rPr>
      <w:rFonts w:cs="Times New Roman"/>
    </w:rPr>
  </w:style>
  <w:style w:type="character" w:customStyle="1" w:styleId="WW8Num246z1">
    <w:name w:val="WW8Num246z1"/>
    <w:rsid w:val="00DB33D1"/>
    <w:rPr>
      <w:rFonts w:ascii="Tahoma" w:eastAsia="Andale Sans UI" w:hAnsi="Tahoma" w:cs="Tahoma"/>
      <w:kern w:val="3"/>
      <w:lang w:eastAsia="ja-JP" w:bidi="fa-IR"/>
    </w:rPr>
  </w:style>
  <w:style w:type="character" w:customStyle="1" w:styleId="WW8Num246z2">
    <w:name w:val="WW8Num246z2"/>
    <w:rsid w:val="00DB33D1"/>
    <w:rPr>
      <w:rFonts w:ascii="Symbol" w:hAnsi="Symbol" w:cs="Symbol"/>
    </w:rPr>
  </w:style>
  <w:style w:type="character" w:customStyle="1" w:styleId="WW8Num247z0">
    <w:name w:val="WW8Num247z0"/>
    <w:rsid w:val="00DB33D1"/>
    <w:rPr>
      <w:rFonts w:cs="Times New Roman"/>
      <w:color w:val="000000"/>
    </w:rPr>
  </w:style>
  <w:style w:type="character" w:customStyle="1" w:styleId="WW8Num247z1">
    <w:name w:val="WW8Num247z1"/>
    <w:rsid w:val="00DB33D1"/>
    <w:rPr>
      <w:rFonts w:cs="Times New Roman"/>
    </w:rPr>
  </w:style>
  <w:style w:type="character" w:customStyle="1" w:styleId="WW8Num248z0">
    <w:name w:val="WW8Num248z0"/>
    <w:rsid w:val="00DB33D1"/>
    <w:rPr>
      <w:b w:val="0"/>
      <w:strike w:val="0"/>
      <w:dstrike w:val="0"/>
      <w:color w:val="000000"/>
    </w:rPr>
  </w:style>
  <w:style w:type="character" w:customStyle="1" w:styleId="WW8Num248z1">
    <w:name w:val="WW8Num248z1"/>
    <w:rsid w:val="00DB33D1"/>
  </w:style>
  <w:style w:type="character" w:customStyle="1" w:styleId="WW8Num248z2">
    <w:name w:val="WW8Num248z2"/>
    <w:rsid w:val="00DB33D1"/>
  </w:style>
  <w:style w:type="character" w:customStyle="1" w:styleId="WW8Num248z3">
    <w:name w:val="WW8Num248z3"/>
    <w:rsid w:val="00DB33D1"/>
  </w:style>
  <w:style w:type="character" w:customStyle="1" w:styleId="WW8Num248z4">
    <w:name w:val="WW8Num248z4"/>
    <w:rsid w:val="00DB33D1"/>
  </w:style>
  <w:style w:type="character" w:customStyle="1" w:styleId="WW8Num248z5">
    <w:name w:val="WW8Num248z5"/>
    <w:rsid w:val="00DB33D1"/>
  </w:style>
  <w:style w:type="character" w:customStyle="1" w:styleId="WW8Num248z6">
    <w:name w:val="WW8Num248z6"/>
    <w:rsid w:val="00DB33D1"/>
  </w:style>
  <w:style w:type="character" w:customStyle="1" w:styleId="WW8Num248z7">
    <w:name w:val="WW8Num248z7"/>
    <w:rsid w:val="00DB33D1"/>
  </w:style>
  <w:style w:type="character" w:customStyle="1" w:styleId="WW8Num248z8">
    <w:name w:val="WW8Num248z8"/>
    <w:rsid w:val="00DB33D1"/>
  </w:style>
  <w:style w:type="character" w:customStyle="1" w:styleId="WW8Num249z0">
    <w:name w:val="WW8Num249z0"/>
    <w:rsid w:val="00DB33D1"/>
  </w:style>
  <w:style w:type="character" w:customStyle="1" w:styleId="WW8Num249z1">
    <w:name w:val="WW8Num249z1"/>
    <w:rsid w:val="00DB33D1"/>
    <w:rPr>
      <w:rFonts w:cs="Times New Roman"/>
      <w:b/>
    </w:rPr>
  </w:style>
  <w:style w:type="character" w:customStyle="1" w:styleId="WW8Num249z2">
    <w:name w:val="WW8Num249z2"/>
    <w:rsid w:val="00DB33D1"/>
    <w:rPr>
      <w:rFonts w:cs="Times New Roman"/>
    </w:rPr>
  </w:style>
  <w:style w:type="character" w:customStyle="1" w:styleId="WW8Num250z0">
    <w:name w:val="WW8Num250z0"/>
    <w:rsid w:val="00DB33D1"/>
  </w:style>
  <w:style w:type="character" w:customStyle="1" w:styleId="WW8Num250z1">
    <w:name w:val="WW8Num250z1"/>
    <w:rsid w:val="00DB33D1"/>
  </w:style>
  <w:style w:type="character" w:customStyle="1" w:styleId="WW8Num250z2">
    <w:name w:val="WW8Num250z2"/>
    <w:rsid w:val="00DB33D1"/>
  </w:style>
  <w:style w:type="character" w:customStyle="1" w:styleId="WW8Num250z3">
    <w:name w:val="WW8Num250z3"/>
    <w:rsid w:val="00DB33D1"/>
  </w:style>
  <w:style w:type="character" w:customStyle="1" w:styleId="WW8Num250z4">
    <w:name w:val="WW8Num250z4"/>
    <w:rsid w:val="00DB33D1"/>
  </w:style>
  <w:style w:type="character" w:customStyle="1" w:styleId="WW8Num250z5">
    <w:name w:val="WW8Num250z5"/>
    <w:rsid w:val="00DB33D1"/>
  </w:style>
  <w:style w:type="character" w:customStyle="1" w:styleId="WW8Num250z6">
    <w:name w:val="WW8Num250z6"/>
    <w:rsid w:val="00DB33D1"/>
  </w:style>
  <w:style w:type="character" w:customStyle="1" w:styleId="WW8Num250z7">
    <w:name w:val="WW8Num250z7"/>
    <w:rsid w:val="00DB33D1"/>
  </w:style>
  <w:style w:type="character" w:customStyle="1" w:styleId="WW8Num250z8">
    <w:name w:val="WW8Num250z8"/>
    <w:rsid w:val="00DB33D1"/>
  </w:style>
  <w:style w:type="character" w:customStyle="1" w:styleId="WW8Num251z0">
    <w:name w:val="WW8Num251z0"/>
    <w:rsid w:val="00DB33D1"/>
    <w:rPr>
      <w:sz w:val="20"/>
      <w:szCs w:val="20"/>
    </w:rPr>
  </w:style>
  <w:style w:type="character" w:customStyle="1" w:styleId="WW8Num251z1">
    <w:name w:val="WW8Num251z1"/>
    <w:rsid w:val="00DB33D1"/>
  </w:style>
  <w:style w:type="character" w:customStyle="1" w:styleId="WW8Num251z2">
    <w:name w:val="WW8Num251z2"/>
    <w:rsid w:val="00DB33D1"/>
  </w:style>
  <w:style w:type="character" w:customStyle="1" w:styleId="WW8Num251z3">
    <w:name w:val="WW8Num251z3"/>
    <w:rsid w:val="00DB33D1"/>
  </w:style>
  <w:style w:type="character" w:customStyle="1" w:styleId="WW8Num251z4">
    <w:name w:val="WW8Num251z4"/>
    <w:rsid w:val="00DB33D1"/>
  </w:style>
  <w:style w:type="character" w:customStyle="1" w:styleId="WW8Num251z5">
    <w:name w:val="WW8Num251z5"/>
    <w:rsid w:val="00DB33D1"/>
  </w:style>
  <w:style w:type="character" w:customStyle="1" w:styleId="WW8Num251z6">
    <w:name w:val="WW8Num251z6"/>
    <w:rsid w:val="00DB33D1"/>
  </w:style>
  <w:style w:type="character" w:customStyle="1" w:styleId="WW8Num251z7">
    <w:name w:val="WW8Num251z7"/>
    <w:rsid w:val="00DB33D1"/>
  </w:style>
  <w:style w:type="character" w:customStyle="1" w:styleId="WW8Num251z8">
    <w:name w:val="WW8Num251z8"/>
    <w:rsid w:val="00DB33D1"/>
  </w:style>
  <w:style w:type="character" w:customStyle="1" w:styleId="WW8Num252z0">
    <w:name w:val="WW8Num252z0"/>
    <w:rsid w:val="00DB33D1"/>
    <w:rPr>
      <w:rFonts w:ascii="Tahoma" w:hAnsi="Tahoma" w:cs="Tahoma"/>
    </w:rPr>
  </w:style>
  <w:style w:type="character" w:customStyle="1" w:styleId="WW8Num252z1">
    <w:name w:val="WW8Num252z1"/>
    <w:rsid w:val="00DB33D1"/>
    <w:rPr>
      <w:rFonts w:cs="Times New Roman"/>
    </w:rPr>
  </w:style>
  <w:style w:type="character" w:customStyle="1" w:styleId="WW8Num253z0">
    <w:name w:val="WW8Num253z0"/>
    <w:rsid w:val="00DB33D1"/>
  </w:style>
  <w:style w:type="character" w:customStyle="1" w:styleId="WW8Num253z1">
    <w:name w:val="WW8Num253z1"/>
    <w:rsid w:val="00DB33D1"/>
  </w:style>
  <w:style w:type="character" w:customStyle="1" w:styleId="WW8Num253z2">
    <w:name w:val="WW8Num253z2"/>
    <w:rsid w:val="00DB33D1"/>
  </w:style>
  <w:style w:type="character" w:customStyle="1" w:styleId="WW8Num253z3">
    <w:name w:val="WW8Num253z3"/>
    <w:rsid w:val="00DB33D1"/>
  </w:style>
  <w:style w:type="character" w:customStyle="1" w:styleId="WW8Num253z4">
    <w:name w:val="WW8Num253z4"/>
    <w:rsid w:val="00DB33D1"/>
  </w:style>
  <w:style w:type="character" w:customStyle="1" w:styleId="WW8Num253z5">
    <w:name w:val="WW8Num253z5"/>
    <w:rsid w:val="00DB33D1"/>
  </w:style>
  <w:style w:type="character" w:customStyle="1" w:styleId="WW8Num253z6">
    <w:name w:val="WW8Num253z6"/>
    <w:rsid w:val="00DB33D1"/>
  </w:style>
  <w:style w:type="character" w:customStyle="1" w:styleId="WW8Num253z7">
    <w:name w:val="WW8Num253z7"/>
    <w:rsid w:val="00DB33D1"/>
  </w:style>
  <w:style w:type="character" w:customStyle="1" w:styleId="WW8Num253z8">
    <w:name w:val="WW8Num253z8"/>
    <w:rsid w:val="00DB33D1"/>
  </w:style>
  <w:style w:type="character" w:customStyle="1" w:styleId="WW8Num254z0">
    <w:name w:val="WW8Num254z0"/>
    <w:rsid w:val="00DB33D1"/>
    <w:rPr>
      <w:b w:val="0"/>
    </w:rPr>
  </w:style>
  <w:style w:type="character" w:customStyle="1" w:styleId="WW8Num254z1">
    <w:name w:val="WW8Num254z1"/>
    <w:rsid w:val="00DB33D1"/>
    <w:rPr>
      <w:rFonts w:cs="Times New Roman"/>
    </w:rPr>
  </w:style>
  <w:style w:type="character" w:customStyle="1" w:styleId="WW8Num255z0">
    <w:name w:val="WW8Num255z0"/>
    <w:rsid w:val="00DB33D1"/>
    <w:rPr>
      <w:rFonts w:ascii="Tahoma" w:hAnsi="Tahoma" w:cs="Tahoma"/>
      <w:b w:val="0"/>
      <w:i w:val="0"/>
      <w:color w:val="000000"/>
      <w:sz w:val="20"/>
      <w:szCs w:val="20"/>
      <w:lang w:val="de-DE"/>
    </w:rPr>
  </w:style>
  <w:style w:type="character" w:customStyle="1" w:styleId="WW8Num255z1">
    <w:name w:val="WW8Num255z1"/>
    <w:rsid w:val="00DB33D1"/>
    <w:rPr>
      <w:rFonts w:cs="Times New Roman"/>
      <w:color w:val="000000"/>
    </w:rPr>
  </w:style>
  <w:style w:type="character" w:customStyle="1" w:styleId="WW8Num255z2">
    <w:name w:val="WW8Num255z2"/>
    <w:rsid w:val="00DB33D1"/>
    <w:rPr>
      <w:rFonts w:cs="Times New Roman"/>
    </w:rPr>
  </w:style>
  <w:style w:type="character" w:customStyle="1" w:styleId="WW8Num256z0">
    <w:name w:val="WW8Num256z0"/>
    <w:rsid w:val="00DB33D1"/>
  </w:style>
  <w:style w:type="character" w:customStyle="1" w:styleId="WW8Num256z1">
    <w:name w:val="WW8Num256z1"/>
    <w:rsid w:val="00DB33D1"/>
  </w:style>
  <w:style w:type="character" w:customStyle="1" w:styleId="WW8Num256z2">
    <w:name w:val="WW8Num256z2"/>
    <w:rsid w:val="00DB33D1"/>
  </w:style>
  <w:style w:type="character" w:customStyle="1" w:styleId="WW8Num256z3">
    <w:name w:val="WW8Num256z3"/>
    <w:rsid w:val="00DB33D1"/>
  </w:style>
  <w:style w:type="character" w:customStyle="1" w:styleId="WW8Num256z4">
    <w:name w:val="WW8Num256z4"/>
    <w:rsid w:val="00DB33D1"/>
  </w:style>
  <w:style w:type="character" w:customStyle="1" w:styleId="WW8Num256z5">
    <w:name w:val="WW8Num256z5"/>
    <w:rsid w:val="00DB33D1"/>
  </w:style>
  <w:style w:type="character" w:customStyle="1" w:styleId="WW8Num256z6">
    <w:name w:val="WW8Num256z6"/>
    <w:rsid w:val="00DB33D1"/>
  </w:style>
  <w:style w:type="character" w:customStyle="1" w:styleId="WW8Num256z7">
    <w:name w:val="WW8Num256z7"/>
    <w:rsid w:val="00DB33D1"/>
  </w:style>
  <w:style w:type="character" w:customStyle="1" w:styleId="WW8Num256z8">
    <w:name w:val="WW8Num256z8"/>
    <w:rsid w:val="00DB33D1"/>
  </w:style>
  <w:style w:type="character" w:customStyle="1" w:styleId="WW8Num257z0">
    <w:name w:val="WW8Num257z0"/>
    <w:rsid w:val="00DB33D1"/>
  </w:style>
  <w:style w:type="character" w:customStyle="1" w:styleId="WW8Num257z1">
    <w:name w:val="WW8Num257z1"/>
    <w:rsid w:val="00DB33D1"/>
  </w:style>
  <w:style w:type="character" w:customStyle="1" w:styleId="WW8Num257z2">
    <w:name w:val="WW8Num257z2"/>
    <w:rsid w:val="00DB33D1"/>
  </w:style>
  <w:style w:type="character" w:customStyle="1" w:styleId="WW8Num257z3">
    <w:name w:val="WW8Num257z3"/>
    <w:rsid w:val="00DB33D1"/>
  </w:style>
  <w:style w:type="character" w:customStyle="1" w:styleId="WW8Num257z4">
    <w:name w:val="WW8Num257z4"/>
    <w:rsid w:val="00DB33D1"/>
  </w:style>
  <w:style w:type="character" w:customStyle="1" w:styleId="WW8Num257z5">
    <w:name w:val="WW8Num257z5"/>
    <w:rsid w:val="00DB33D1"/>
  </w:style>
  <w:style w:type="character" w:customStyle="1" w:styleId="WW8Num257z6">
    <w:name w:val="WW8Num257z6"/>
    <w:rsid w:val="00DB33D1"/>
  </w:style>
  <w:style w:type="character" w:customStyle="1" w:styleId="WW8Num257z7">
    <w:name w:val="WW8Num257z7"/>
    <w:rsid w:val="00DB33D1"/>
  </w:style>
  <w:style w:type="character" w:customStyle="1" w:styleId="WW8Num257z8">
    <w:name w:val="WW8Num257z8"/>
    <w:rsid w:val="00DB33D1"/>
  </w:style>
  <w:style w:type="character" w:customStyle="1" w:styleId="WW8Num258z0">
    <w:name w:val="WW8Num258z0"/>
    <w:rsid w:val="00DB33D1"/>
    <w:rPr>
      <w:rFonts w:ascii="Tahoma" w:hAnsi="Tahoma" w:cs="Tahoma"/>
      <w:sz w:val="20"/>
      <w:szCs w:val="20"/>
    </w:rPr>
  </w:style>
  <w:style w:type="character" w:customStyle="1" w:styleId="WW8Num258z1">
    <w:name w:val="WW8Num258z1"/>
    <w:rsid w:val="00DB33D1"/>
  </w:style>
  <w:style w:type="character" w:customStyle="1" w:styleId="WW8Num258z2">
    <w:name w:val="WW8Num258z2"/>
    <w:rsid w:val="00DB33D1"/>
  </w:style>
  <w:style w:type="character" w:customStyle="1" w:styleId="WW8Num258z3">
    <w:name w:val="WW8Num258z3"/>
    <w:rsid w:val="00DB33D1"/>
  </w:style>
  <w:style w:type="character" w:customStyle="1" w:styleId="WW8Num258z4">
    <w:name w:val="WW8Num258z4"/>
    <w:rsid w:val="00DB33D1"/>
  </w:style>
  <w:style w:type="character" w:customStyle="1" w:styleId="WW8Num258z5">
    <w:name w:val="WW8Num258z5"/>
    <w:rsid w:val="00DB33D1"/>
  </w:style>
  <w:style w:type="character" w:customStyle="1" w:styleId="WW8Num258z6">
    <w:name w:val="WW8Num258z6"/>
    <w:rsid w:val="00DB33D1"/>
  </w:style>
  <w:style w:type="character" w:customStyle="1" w:styleId="WW8Num258z7">
    <w:name w:val="WW8Num258z7"/>
    <w:rsid w:val="00DB33D1"/>
  </w:style>
  <w:style w:type="character" w:customStyle="1" w:styleId="WW8Num258z8">
    <w:name w:val="WW8Num258z8"/>
    <w:rsid w:val="00DB33D1"/>
  </w:style>
  <w:style w:type="character" w:customStyle="1" w:styleId="WW8Num259z0">
    <w:name w:val="WW8Num259z0"/>
    <w:rsid w:val="00DB33D1"/>
    <w:rPr>
      <w:b w:val="0"/>
      <w:color w:val="000000"/>
      <w:sz w:val="20"/>
      <w:szCs w:val="20"/>
    </w:rPr>
  </w:style>
  <w:style w:type="character" w:customStyle="1" w:styleId="WW8Num259z1">
    <w:name w:val="WW8Num259z1"/>
    <w:rsid w:val="00DB33D1"/>
  </w:style>
  <w:style w:type="character" w:customStyle="1" w:styleId="WW8Num259z2">
    <w:name w:val="WW8Num259z2"/>
    <w:rsid w:val="00DB33D1"/>
  </w:style>
  <w:style w:type="character" w:customStyle="1" w:styleId="WW8Num259z3">
    <w:name w:val="WW8Num259z3"/>
    <w:rsid w:val="00DB33D1"/>
  </w:style>
  <w:style w:type="character" w:customStyle="1" w:styleId="WW8Num259z4">
    <w:name w:val="WW8Num259z4"/>
    <w:rsid w:val="00DB33D1"/>
  </w:style>
  <w:style w:type="character" w:customStyle="1" w:styleId="WW8Num259z5">
    <w:name w:val="WW8Num259z5"/>
    <w:rsid w:val="00DB33D1"/>
  </w:style>
  <w:style w:type="character" w:customStyle="1" w:styleId="WW8Num259z6">
    <w:name w:val="WW8Num259z6"/>
    <w:rsid w:val="00DB33D1"/>
  </w:style>
  <w:style w:type="character" w:customStyle="1" w:styleId="WW8Num259z7">
    <w:name w:val="WW8Num259z7"/>
    <w:rsid w:val="00DB33D1"/>
  </w:style>
  <w:style w:type="character" w:customStyle="1" w:styleId="WW8Num259z8">
    <w:name w:val="WW8Num259z8"/>
    <w:rsid w:val="00DB33D1"/>
  </w:style>
  <w:style w:type="character" w:customStyle="1" w:styleId="WW8Num260z0">
    <w:name w:val="WW8Num260z0"/>
    <w:rsid w:val="00DB33D1"/>
    <w:rPr>
      <w:rFonts w:ascii="Symbol" w:hAnsi="Symbol" w:cs="Symbol"/>
    </w:rPr>
  </w:style>
  <w:style w:type="character" w:customStyle="1" w:styleId="WW8Num260z1">
    <w:name w:val="WW8Num260z1"/>
    <w:rsid w:val="00DB33D1"/>
    <w:rPr>
      <w:rFonts w:ascii="Courier New" w:hAnsi="Courier New" w:cs="Courier New"/>
    </w:rPr>
  </w:style>
  <w:style w:type="character" w:customStyle="1" w:styleId="WW8Num260z2">
    <w:name w:val="WW8Num260z2"/>
    <w:rsid w:val="00DB33D1"/>
    <w:rPr>
      <w:rFonts w:ascii="Wingdings" w:hAnsi="Wingdings" w:cs="Wingdings"/>
    </w:rPr>
  </w:style>
  <w:style w:type="character" w:customStyle="1" w:styleId="WW8Num261z0">
    <w:name w:val="WW8Num261z0"/>
    <w:rsid w:val="00DB33D1"/>
  </w:style>
  <w:style w:type="character" w:customStyle="1" w:styleId="WW8Num261z1">
    <w:name w:val="WW8Num261z1"/>
    <w:rsid w:val="00DB33D1"/>
  </w:style>
  <w:style w:type="character" w:customStyle="1" w:styleId="WW8Num261z2">
    <w:name w:val="WW8Num261z2"/>
    <w:rsid w:val="00DB33D1"/>
  </w:style>
  <w:style w:type="character" w:customStyle="1" w:styleId="WW8Num261z3">
    <w:name w:val="WW8Num261z3"/>
    <w:rsid w:val="00DB33D1"/>
  </w:style>
  <w:style w:type="character" w:customStyle="1" w:styleId="WW8Num261z4">
    <w:name w:val="WW8Num261z4"/>
    <w:rsid w:val="00DB33D1"/>
  </w:style>
  <w:style w:type="character" w:customStyle="1" w:styleId="WW8Num261z5">
    <w:name w:val="WW8Num261z5"/>
    <w:rsid w:val="00DB33D1"/>
  </w:style>
  <w:style w:type="character" w:customStyle="1" w:styleId="WW8Num261z6">
    <w:name w:val="WW8Num261z6"/>
    <w:rsid w:val="00DB33D1"/>
  </w:style>
  <w:style w:type="character" w:customStyle="1" w:styleId="WW8Num261z7">
    <w:name w:val="WW8Num261z7"/>
    <w:rsid w:val="00DB33D1"/>
  </w:style>
  <w:style w:type="character" w:customStyle="1" w:styleId="WW8Num261z8">
    <w:name w:val="WW8Num261z8"/>
    <w:rsid w:val="00DB33D1"/>
  </w:style>
  <w:style w:type="character" w:customStyle="1" w:styleId="WW8Num262z0">
    <w:name w:val="WW8Num262z0"/>
    <w:rsid w:val="00DB33D1"/>
    <w:rPr>
      <w:rFonts w:cs="Times New Roman"/>
      <w:b w:val="0"/>
      <w:color w:val="000000"/>
    </w:rPr>
  </w:style>
  <w:style w:type="character" w:customStyle="1" w:styleId="WW8Num262z1">
    <w:name w:val="WW8Num262z1"/>
    <w:rsid w:val="00DB33D1"/>
    <w:rPr>
      <w:rFonts w:cs="Times New Roman"/>
      <w:color w:val="000000"/>
    </w:rPr>
  </w:style>
  <w:style w:type="character" w:customStyle="1" w:styleId="WW8Num262z2">
    <w:name w:val="WW8Num262z2"/>
    <w:rsid w:val="00DB33D1"/>
    <w:rPr>
      <w:rFonts w:cs="Times New Roman"/>
    </w:rPr>
  </w:style>
  <w:style w:type="character" w:customStyle="1" w:styleId="WW8Num263z0">
    <w:name w:val="WW8Num263z0"/>
    <w:rsid w:val="00DB33D1"/>
    <w:rPr>
      <w:rFonts w:ascii="Tahoma" w:hAnsi="Tahoma" w:cs="Tahoma"/>
      <w:strike w:val="0"/>
      <w:dstrike w:val="0"/>
      <w:color w:val="000000"/>
      <w:sz w:val="20"/>
      <w:szCs w:val="20"/>
    </w:rPr>
  </w:style>
  <w:style w:type="character" w:customStyle="1" w:styleId="WW8Num263z1">
    <w:name w:val="WW8Num263z1"/>
    <w:rsid w:val="00DB33D1"/>
    <w:rPr>
      <w:rFonts w:ascii="Tahoma" w:hAnsi="Tahoma" w:cs="Tahoma"/>
      <w:b w:val="0"/>
      <w:i w:val="0"/>
      <w:strike w:val="0"/>
      <w:dstrike w:val="0"/>
      <w:color w:val="000000"/>
      <w:sz w:val="20"/>
      <w:szCs w:val="20"/>
    </w:rPr>
  </w:style>
  <w:style w:type="character" w:customStyle="1" w:styleId="WW8Num263z2">
    <w:name w:val="WW8Num263z2"/>
    <w:rsid w:val="00DB33D1"/>
  </w:style>
  <w:style w:type="character" w:customStyle="1" w:styleId="WW8Num264z0">
    <w:name w:val="WW8Num264z0"/>
    <w:rsid w:val="00DB33D1"/>
  </w:style>
  <w:style w:type="character" w:customStyle="1" w:styleId="WW8Num264z1">
    <w:name w:val="WW8Num264z1"/>
    <w:rsid w:val="00DB33D1"/>
    <w:rPr>
      <w:rFonts w:cs="Times New Roman"/>
    </w:rPr>
  </w:style>
  <w:style w:type="character" w:customStyle="1" w:styleId="WW8Num264z2">
    <w:name w:val="WW8Num264z2"/>
    <w:rsid w:val="00DB33D1"/>
    <w:rPr>
      <w:rFonts w:cs="Times New Roman"/>
      <w:b w:val="0"/>
      <w:color w:val="000000"/>
    </w:rPr>
  </w:style>
  <w:style w:type="character" w:customStyle="1" w:styleId="WW8Num264z3">
    <w:name w:val="WW8Num264z3"/>
    <w:rsid w:val="00DB33D1"/>
    <w:rPr>
      <w:rFonts w:cs="Times New Roman"/>
      <w:b w:val="0"/>
      <w:i w:val="0"/>
    </w:rPr>
  </w:style>
  <w:style w:type="character" w:customStyle="1" w:styleId="WW8Num265z0">
    <w:name w:val="WW8Num265z0"/>
    <w:rsid w:val="00DB33D1"/>
    <w:rPr>
      <w:b w:val="0"/>
    </w:rPr>
  </w:style>
  <w:style w:type="character" w:customStyle="1" w:styleId="WW8Num265z1">
    <w:name w:val="WW8Num265z1"/>
    <w:rsid w:val="00DB33D1"/>
  </w:style>
  <w:style w:type="character" w:customStyle="1" w:styleId="WW8Num265z2">
    <w:name w:val="WW8Num265z2"/>
    <w:rsid w:val="00DB33D1"/>
  </w:style>
  <w:style w:type="character" w:customStyle="1" w:styleId="WW8Num265z3">
    <w:name w:val="WW8Num265z3"/>
    <w:rsid w:val="00DB33D1"/>
  </w:style>
  <w:style w:type="character" w:customStyle="1" w:styleId="WW8Num265z4">
    <w:name w:val="WW8Num265z4"/>
    <w:rsid w:val="00DB33D1"/>
  </w:style>
  <w:style w:type="character" w:customStyle="1" w:styleId="WW8Num265z5">
    <w:name w:val="WW8Num265z5"/>
    <w:rsid w:val="00DB33D1"/>
  </w:style>
  <w:style w:type="character" w:customStyle="1" w:styleId="WW8Num265z6">
    <w:name w:val="WW8Num265z6"/>
    <w:rsid w:val="00DB33D1"/>
  </w:style>
  <w:style w:type="character" w:customStyle="1" w:styleId="WW8Num265z7">
    <w:name w:val="WW8Num265z7"/>
    <w:rsid w:val="00DB33D1"/>
  </w:style>
  <w:style w:type="character" w:customStyle="1" w:styleId="WW8Num265z8">
    <w:name w:val="WW8Num265z8"/>
    <w:rsid w:val="00DB33D1"/>
  </w:style>
  <w:style w:type="character" w:customStyle="1" w:styleId="WW8Num266z0">
    <w:name w:val="WW8Num266z0"/>
    <w:rsid w:val="00DB33D1"/>
    <w:rPr>
      <w:b w:val="0"/>
      <w:i w:val="0"/>
      <w:color w:val="000000"/>
      <w:sz w:val="20"/>
      <w:szCs w:val="20"/>
    </w:rPr>
  </w:style>
  <w:style w:type="character" w:customStyle="1" w:styleId="WW8Num266z1">
    <w:name w:val="WW8Num266z1"/>
    <w:rsid w:val="00DB33D1"/>
  </w:style>
  <w:style w:type="character" w:customStyle="1" w:styleId="WW8Num266z2">
    <w:name w:val="WW8Num266z2"/>
    <w:rsid w:val="00DB33D1"/>
  </w:style>
  <w:style w:type="character" w:customStyle="1" w:styleId="WW8Num266z3">
    <w:name w:val="WW8Num266z3"/>
    <w:rsid w:val="00DB33D1"/>
  </w:style>
  <w:style w:type="character" w:customStyle="1" w:styleId="WW8Num266z4">
    <w:name w:val="WW8Num266z4"/>
    <w:rsid w:val="00DB33D1"/>
  </w:style>
  <w:style w:type="character" w:customStyle="1" w:styleId="WW8Num266z5">
    <w:name w:val="WW8Num266z5"/>
    <w:rsid w:val="00DB33D1"/>
  </w:style>
  <w:style w:type="character" w:customStyle="1" w:styleId="WW8Num266z6">
    <w:name w:val="WW8Num266z6"/>
    <w:rsid w:val="00DB33D1"/>
  </w:style>
  <w:style w:type="character" w:customStyle="1" w:styleId="WW8Num266z7">
    <w:name w:val="WW8Num266z7"/>
    <w:rsid w:val="00DB33D1"/>
  </w:style>
  <w:style w:type="character" w:customStyle="1" w:styleId="WW8Num266z8">
    <w:name w:val="WW8Num266z8"/>
    <w:rsid w:val="00DB33D1"/>
  </w:style>
  <w:style w:type="character" w:customStyle="1" w:styleId="WW8Num267z0">
    <w:name w:val="WW8Num267z0"/>
    <w:rsid w:val="00DB33D1"/>
    <w:rPr>
      <w:b w:val="0"/>
    </w:rPr>
  </w:style>
  <w:style w:type="character" w:customStyle="1" w:styleId="WW8Num267z1">
    <w:name w:val="WW8Num267z1"/>
    <w:rsid w:val="00DB33D1"/>
    <w:rPr>
      <w:rFonts w:cs="Times New Roman"/>
    </w:rPr>
  </w:style>
  <w:style w:type="character" w:customStyle="1" w:styleId="WW8Num268z0">
    <w:name w:val="WW8Num268z0"/>
    <w:rsid w:val="00DB33D1"/>
    <w:rPr>
      <w:rFonts w:ascii="Tahoma" w:hAnsi="Tahoma" w:cs="Tahoma"/>
      <w:bCs/>
      <w:sz w:val="20"/>
      <w:szCs w:val="20"/>
    </w:rPr>
  </w:style>
  <w:style w:type="character" w:customStyle="1" w:styleId="WW8Num268z1">
    <w:name w:val="WW8Num268z1"/>
    <w:rsid w:val="00DB33D1"/>
  </w:style>
  <w:style w:type="character" w:customStyle="1" w:styleId="WW8Num268z2">
    <w:name w:val="WW8Num268z2"/>
    <w:rsid w:val="00DB33D1"/>
  </w:style>
  <w:style w:type="character" w:customStyle="1" w:styleId="WW8Num268z3">
    <w:name w:val="WW8Num268z3"/>
    <w:rsid w:val="00DB33D1"/>
  </w:style>
  <w:style w:type="character" w:customStyle="1" w:styleId="WW8Num268z4">
    <w:name w:val="WW8Num268z4"/>
    <w:rsid w:val="00DB33D1"/>
  </w:style>
  <w:style w:type="character" w:customStyle="1" w:styleId="WW8Num268z5">
    <w:name w:val="WW8Num268z5"/>
    <w:rsid w:val="00DB33D1"/>
  </w:style>
  <w:style w:type="character" w:customStyle="1" w:styleId="WW8Num268z6">
    <w:name w:val="WW8Num268z6"/>
    <w:rsid w:val="00DB33D1"/>
  </w:style>
  <w:style w:type="character" w:customStyle="1" w:styleId="WW8Num268z7">
    <w:name w:val="WW8Num268z7"/>
    <w:rsid w:val="00DB33D1"/>
  </w:style>
  <w:style w:type="character" w:customStyle="1" w:styleId="WW8Num268z8">
    <w:name w:val="WW8Num268z8"/>
    <w:rsid w:val="00DB33D1"/>
  </w:style>
  <w:style w:type="character" w:customStyle="1" w:styleId="WW8Num269z0">
    <w:name w:val="WW8Num269z0"/>
    <w:rsid w:val="00DB33D1"/>
    <w:rPr>
      <w:sz w:val="20"/>
      <w:szCs w:val="20"/>
    </w:rPr>
  </w:style>
  <w:style w:type="character" w:customStyle="1" w:styleId="WW8Num269z1">
    <w:name w:val="WW8Num269z1"/>
    <w:rsid w:val="00DB33D1"/>
  </w:style>
  <w:style w:type="character" w:customStyle="1" w:styleId="WW8Num269z2">
    <w:name w:val="WW8Num269z2"/>
    <w:rsid w:val="00DB33D1"/>
  </w:style>
  <w:style w:type="character" w:customStyle="1" w:styleId="WW8Num269z3">
    <w:name w:val="WW8Num269z3"/>
    <w:rsid w:val="00DB33D1"/>
  </w:style>
  <w:style w:type="character" w:customStyle="1" w:styleId="WW8Num269z4">
    <w:name w:val="WW8Num269z4"/>
    <w:rsid w:val="00DB33D1"/>
  </w:style>
  <w:style w:type="character" w:customStyle="1" w:styleId="WW8Num269z5">
    <w:name w:val="WW8Num269z5"/>
    <w:rsid w:val="00DB33D1"/>
  </w:style>
  <w:style w:type="character" w:customStyle="1" w:styleId="WW8Num269z6">
    <w:name w:val="WW8Num269z6"/>
    <w:rsid w:val="00DB33D1"/>
  </w:style>
  <w:style w:type="character" w:customStyle="1" w:styleId="WW8Num269z7">
    <w:name w:val="WW8Num269z7"/>
    <w:rsid w:val="00DB33D1"/>
  </w:style>
  <w:style w:type="character" w:customStyle="1" w:styleId="WW8Num269z8">
    <w:name w:val="WW8Num269z8"/>
    <w:rsid w:val="00DB33D1"/>
  </w:style>
  <w:style w:type="character" w:customStyle="1" w:styleId="WW8Num270z0">
    <w:name w:val="WW8Num270z0"/>
    <w:rsid w:val="00DB33D1"/>
  </w:style>
  <w:style w:type="character" w:customStyle="1" w:styleId="WW8Num270z1">
    <w:name w:val="WW8Num270z1"/>
    <w:rsid w:val="00DB33D1"/>
  </w:style>
  <w:style w:type="character" w:customStyle="1" w:styleId="WW8Num270z2">
    <w:name w:val="WW8Num270z2"/>
    <w:rsid w:val="00DB33D1"/>
  </w:style>
  <w:style w:type="character" w:customStyle="1" w:styleId="WW8Num270z3">
    <w:name w:val="WW8Num270z3"/>
    <w:rsid w:val="00DB33D1"/>
  </w:style>
  <w:style w:type="character" w:customStyle="1" w:styleId="WW8Num270z4">
    <w:name w:val="WW8Num270z4"/>
    <w:rsid w:val="00DB33D1"/>
  </w:style>
  <w:style w:type="character" w:customStyle="1" w:styleId="WW8Num270z5">
    <w:name w:val="WW8Num270z5"/>
    <w:rsid w:val="00DB33D1"/>
  </w:style>
  <w:style w:type="character" w:customStyle="1" w:styleId="WW8Num270z6">
    <w:name w:val="WW8Num270z6"/>
    <w:rsid w:val="00DB33D1"/>
  </w:style>
  <w:style w:type="character" w:customStyle="1" w:styleId="WW8Num270z7">
    <w:name w:val="WW8Num270z7"/>
    <w:rsid w:val="00DB33D1"/>
  </w:style>
  <w:style w:type="character" w:customStyle="1" w:styleId="WW8Num270z8">
    <w:name w:val="WW8Num270z8"/>
    <w:rsid w:val="00DB33D1"/>
  </w:style>
  <w:style w:type="character" w:customStyle="1" w:styleId="WW8Num271z0">
    <w:name w:val="WW8Num271z0"/>
    <w:rsid w:val="00DB33D1"/>
  </w:style>
  <w:style w:type="character" w:customStyle="1" w:styleId="WW8Num271z1">
    <w:name w:val="WW8Num271z1"/>
    <w:rsid w:val="00DB33D1"/>
    <w:rPr>
      <w:rFonts w:cs="Times New Roman"/>
    </w:rPr>
  </w:style>
  <w:style w:type="character" w:customStyle="1" w:styleId="WW8Num271z2">
    <w:name w:val="WW8Num271z2"/>
    <w:rsid w:val="00DB33D1"/>
    <w:rPr>
      <w:rFonts w:cs="Times New Roman"/>
      <w:b w:val="0"/>
      <w:color w:val="000000"/>
    </w:rPr>
  </w:style>
  <w:style w:type="character" w:customStyle="1" w:styleId="WW8Num271z3">
    <w:name w:val="WW8Num271z3"/>
    <w:rsid w:val="00DB33D1"/>
    <w:rPr>
      <w:rFonts w:cs="Times New Roman"/>
      <w:b w:val="0"/>
      <w:i w:val="0"/>
    </w:rPr>
  </w:style>
  <w:style w:type="character" w:customStyle="1" w:styleId="WW8Num272z0">
    <w:name w:val="WW8Num272z0"/>
    <w:rsid w:val="00DB33D1"/>
  </w:style>
  <w:style w:type="character" w:customStyle="1" w:styleId="WW8Num272z1">
    <w:name w:val="WW8Num272z1"/>
    <w:rsid w:val="00DB33D1"/>
    <w:rPr>
      <w:rFonts w:cs="Times New Roman"/>
    </w:rPr>
  </w:style>
  <w:style w:type="character" w:customStyle="1" w:styleId="WW8Num273z0">
    <w:name w:val="WW8Num273z0"/>
    <w:rsid w:val="00DB33D1"/>
    <w:rPr>
      <w:u w:val="none"/>
    </w:rPr>
  </w:style>
  <w:style w:type="character" w:customStyle="1" w:styleId="WW8Num273z1">
    <w:name w:val="WW8Num273z1"/>
    <w:rsid w:val="00DB33D1"/>
  </w:style>
  <w:style w:type="character" w:customStyle="1" w:styleId="WW8Num273z2">
    <w:name w:val="WW8Num273z2"/>
    <w:rsid w:val="00DB33D1"/>
  </w:style>
  <w:style w:type="character" w:customStyle="1" w:styleId="WW8Num273z3">
    <w:name w:val="WW8Num273z3"/>
    <w:rsid w:val="00DB33D1"/>
  </w:style>
  <w:style w:type="character" w:customStyle="1" w:styleId="WW8Num273z4">
    <w:name w:val="WW8Num273z4"/>
    <w:rsid w:val="00DB33D1"/>
  </w:style>
  <w:style w:type="character" w:customStyle="1" w:styleId="WW8Num273z5">
    <w:name w:val="WW8Num273z5"/>
    <w:rsid w:val="00DB33D1"/>
  </w:style>
  <w:style w:type="character" w:customStyle="1" w:styleId="WW8Num273z6">
    <w:name w:val="WW8Num273z6"/>
    <w:rsid w:val="00DB33D1"/>
  </w:style>
  <w:style w:type="character" w:customStyle="1" w:styleId="WW8Num273z7">
    <w:name w:val="WW8Num273z7"/>
    <w:rsid w:val="00DB33D1"/>
  </w:style>
  <w:style w:type="character" w:customStyle="1" w:styleId="WW8Num273z8">
    <w:name w:val="WW8Num273z8"/>
    <w:rsid w:val="00DB33D1"/>
  </w:style>
  <w:style w:type="character" w:customStyle="1" w:styleId="WW8Num274z0">
    <w:name w:val="WW8Num274z0"/>
    <w:rsid w:val="00DB33D1"/>
    <w:rPr>
      <w:b w:val="0"/>
      <w:i w:val="0"/>
      <w:color w:val="000000"/>
      <w:sz w:val="20"/>
      <w:szCs w:val="20"/>
    </w:rPr>
  </w:style>
  <w:style w:type="character" w:customStyle="1" w:styleId="WW8Num274z1">
    <w:name w:val="WW8Num274z1"/>
    <w:rsid w:val="00DB33D1"/>
  </w:style>
  <w:style w:type="character" w:customStyle="1" w:styleId="WW8Num274z2">
    <w:name w:val="WW8Num274z2"/>
    <w:rsid w:val="00DB33D1"/>
  </w:style>
  <w:style w:type="character" w:customStyle="1" w:styleId="WW8Num274z3">
    <w:name w:val="WW8Num274z3"/>
    <w:rsid w:val="00DB33D1"/>
  </w:style>
  <w:style w:type="character" w:customStyle="1" w:styleId="WW8Num274z4">
    <w:name w:val="WW8Num274z4"/>
    <w:rsid w:val="00DB33D1"/>
  </w:style>
  <w:style w:type="character" w:customStyle="1" w:styleId="WW8Num274z5">
    <w:name w:val="WW8Num274z5"/>
    <w:rsid w:val="00DB33D1"/>
  </w:style>
  <w:style w:type="character" w:customStyle="1" w:styleId="WW8Num274z6">
    <w:name w:val="WW8Num274z6"/>
    <w:rsid w:val="00DB33D1"/>
  </w:style>
  <w:style w:type="character" w:customStyle="1" w:styleId="WW8Num274z7">
    <w:name w:val="WW8Num274z7"/>
    <w:rsid w:val="00DB33D1"/>
  </w:style>
  <w:style w:type="character" w:customStyle="1" w:styleId="WW8Num274z8">
    <w:name w:val="WW8Num274z8"/>
    <w:rsid w:val="00DB33D1"/>
  </w:style>
  <w:style w:type="character" w:customStyle="1" w:styleId="WW8Num275z0">
    <w:name w:val="WW8Num275z0"/>
    <w:rsid w:val="00DB33D1"/>
  </w:style>
  <w:style w:type="character" w:customStyle="1" w:styleId="WW8Num275z1">
    <w:name w:val="WW8Num275z1"/>
    <w:rsid w:val="00DB33D1"/>
  </w:style>
  <w:style w:type="character" w:customStyle="1" w:styleId="WW8Num275z2">
    <w:name w:val="WW8Num275z2"/>
    <w:rsid w:val="00DB33D1"/>
  </w:style>
  <w:style w:type="character" w:customStyle="1" w:styleId="WW8Num275z3">
    <w:name w:val="WW8Num275z3"/>
    <w:rsid w:val="00DB33D1"/>
  </w:style>
  <w:style w:type="character" w:customStyle="1" w:styleId="WW8Num275z4">
    <w:name w:val="WW8Num275z4"/>
    <w:rsid w:val="00DB33D1"/>
  </w:style>
  <w:style w:type="character" w:customStyle="1" w:styleId="WW8Num275z5">
    <w:name w:val="WW8Num275z5"/>
    <w:rsid w:val="00DB33D1"/>
  </w:style>
  <w:style w:type="character" w:customStyle="1" w:styleId="WW8Num275z6">
    <w:name w:val="WW8Num275z6"/>
    <w:rsid w:val="00DB33D1"/>
  </w:style>
  <w:style w:type="character" w:customStyle="1" w:styleId="WW8Num275z7">
    <w:name w:val="WW8Num275z7"/>
    <w:rsid w:val="00DB33D1"/>
  </w:style>
  <w:style w:type="character" w:customStyle="1" w:styleId="WW8Num275z8">
    <w:name w:val="WW8Num275z8"/>
    <w:rsid w:val="00DB33D1"/>
  </w:style>
  <w:style w:type="character" w:customStyle="1" w:styleId="WW8Num276z0">
    <w:name w:val="WW8Num276z0"/>
    <w:rsid w:val="00DB33D1"/>
    <w:rPr>
      <w:b w:val="0"/>
      <w:i w:val="0"/>
      <w:color w:val="000000"/>
      <w:sz w:val="20"/>
      <w:szCs w:val="20"/>
    </w:rPr>
  </w:style>
  <w:style w:type="character" w:customStyle="1" w:styleId="WW8Num276z1">
    <w:name w:val="WW8Num276z1"/>
    <w:rsid w:val="00DB33D1"/>
  </w:style>
  <w:style w:type="character" w:customStyle="1" w:styleId="WW8Num276z2">
    <w:name w:val="WW8Num276z2"/>
    <w:rsid w:val="00DB33D1"/>
  </w:style>
  <w:style w:type="character" w:customStyle="1" w:styleId="WW8Num276z3">
    <w:name w:val="WW8Num276z3"/>
    <w:rsid w:val="00DB33D1"/>
  </w:style>
  <w:style w:type="character" w:customStyle="1" w:styleId="WW8Num276z4">
    <w:name w:val="WW8Num276z4"/>
    <w:rsid w:val="00DB33D1"/>
  </w:style>
  <w:style w:type="character" w:customStyle="1" w:styleId="WW8Num276z5">
    <w:name w:val="WW8Num276z5"/>
    <w:rsid w:val="00DB33D1"/>
  </w:style>
  <w:style w:type="character" w:customStyle="1" w:styleId="WW8Num276z6">
    <w:name w:val="WW8Num276z6"/>
    <w:rsid w:val="00DB33D1"/>
  </w:style>
  <w:style w:type="character" w:customStyle="1" w:styleId="WW8Num276z7">
    <w:name w:val="WW8Num276z7"/>
    <w:rsid w:val="00DB33D1"/>
  </w:style>
  <w:style w:type="character" w:customStyle="1" w:styleId="WW8Num276z8">
    <w:name w:val="WW8Num276z8"/>
    <w:rsid w:val="00DB33D1"/>
  </w:style>
  <w:style w:type="character" w:customStyle="1" w:styleId="WW8Num277z0">
    <w:name w:val="WW8Num277z0"/>
    <w:rsid w:val="00DB33D1"/>
    <w:rPr>
      <w:rFonts w:ascii="Tahoma" w:hAnsi="Tahoma" w:cs="Tahoma"/>
      <w:bCs/>
      <w:color w:val="000000"/>
    </w:rPr>
  </w:style>
  <w:style w:type="character" w:customStyle="1" w:styleId="WW8Num277z1">
    <w:name w:val="WW8Num277z1"/>
    <w:rsid w:val="00DB33D1"/>
  </w:style>
  <w:style w:type="character" w:customStyle="1" w:styleId="WW8Num277z2">
    <w:name w:val="WW8Num277z2"/>
    <w:rsid w:val="00DB33D1"/>
  </w:style>
  <w:style w:type="character" w:customStyle="1" w:styleId="WW8Num277z3">
    <w:name w:val="WW8Num277z3"/>
    <w:rsid w:val="00DB33D1"/>
  </w:style>
  <w:style w:type="character" w:customStyle="1" w:styleId="WW8Num277z4">
    <w:name w:val="WW8Num277z4"/>
    <w:rsid w:val="00DB33D1"/>
  </w:style>
  <w:style w:type="character" w:customStyle="1" w:styleId="WW8Num277z5">
    <w:name w:val="WW8Num277z5"/>
    <w:rsid w:val="00DB33D1"/>
  </w:style>
  <w:style w:type="character" w:customStyle="1" w:styleId="WW8Num277z6">
    <w:name w:val="WW8Num277z6"/>
    <w:rsid w:val="00DB33D1"/>
  </w:style>
  <w:style w:type="character" w:customStyle="1" w:styleId="WW8Num277z7">
    <w:name w:val="WW8Num277z7"/>
    <w:rsid w:val="00DB33D1"/>
  </w:style>
  <w:style w:type="character" w:customStyle="1" w:styleId="WW8Num277z8">
    <w:name w:val="WW8Num277z8"/>
    <w:rsid w:val="00DB33D1"/>
  </w:style>
  <w:style w:type="character" w:customStyle="1" w:styleId="WW8Num278z0">
    <w:name w:val="WW8Num278z0"/>
    <w:rsid w:val="00DB33D1"/>
    <w:rPr>
      <w:rFonts w:cs="Times New Roman"/>
      <w:b w:val="0"/>
      <w:i w:val="0"/>
      <w:color w:val="000000"/>
      <w:sz w:val="20"/>
      <w:szCs w:val="20"/>
    </w:rPr>
  </w:style>
  <w:style w:type="character" w:customStyle="1" w:styleId="WW8Num278z1">
    <w:name w:val="WW8Num278z1"/>
    <w:rsid w:val="00DB33D1"/>
    <w:rPr>
      <w:rFonts w:cs="Times New Roman"/>
    </w:rPr>
  </w:style>
  <w:style w:type="character" w:customStyle="1" w:styleId="WW8Num279z0">
    <w:name w:val="WW8Num279z0"/>
    <w:rsid w:val="00DB33D1"/>
    <w:rPr>
      <w:b w:val="0"/>
      <w:i w:val="0"/>
      <w:sz w:val="20"/>
      <w:szCs w:val="20"/>
    </w:rPr>
  </w:style>
  <w:style w:type="character" w:customStyle="1" w:styleId="WW8Num279z1">
    <w:name w:val="WW8Num279z1"/>
    <w:rsid w:val="00DB33D1"/>
  </w:style>
  <w:style w:type="character" w:customStyle="1" w:styleId="WW8Num279z2">
    <w:name w:val="WW8Num279z2"/>
    <w:rsid w:val="00DB33D1"/>
  </w:style>
  <w:style w:type="character" w:customStyle="1" w:styleId="WW8Num279z3">
    <w:name w:val="WW8Num279z3"/>
    <w:rsid w:val="00DB33D1"/>
  </w:style>
  <w:style w:type="character" w:customStyle="1" w:styleId="WW8Num279z4">
    <w:name w:val="WW8Num279z4"/>
    <w:rsid w:val="00DB33D1"/>
  </w:style>
  <w:style w:type="character" w:customStyle="1" w:styleId="WW8Num279z5">
    <w:name w:val="WW8Num279z5"/>
    <w:rsid w:val="00DB33D1"/>
  </w:style>
  <w:style w:type="character" w:customStyle="1" w:styleId="WW8Num279z6">
    <w:name w:val="WW8Num279z6"/>
    <w:rsid w:val="00DB33D1"/>
  </w:style>
  <w:style w:type="character" w:customStyle="1" w:styleId="WW8Num279z7">
    <w:name w:val="WW8Num279z7"/>
    <w:rsid w:val="00DB33D1"/>
  </w:style>
  <w:style w:type="character" w:customStyle="1" w:styleId="WW8Num279z8">
    <w:name w:val="WW8Num279z8"/>
    <w:rsid w:val="00DB33D1"/>
  </w:style>
  <w:style w:type="character" w:customStyle="1" w:styleId="WW8Num280z0">
    <w:name w:val="WW8Num280z0"/>
    <w:rsid w:val="00DB33D1"/>
  </w:style>
  <w:style w:type="character" w:customStyle="1" w:styleId="WW8Num280z1">
    <w:name w:val="WW8Num280z1"/>
    <w:rsid w:val="00DB33D1"/>
  </w:style>
  <w:style w:type="character" w:customStyle="1" w:styleId="WW8Num280z2">
    <w:name w:val="WW8Num280z2"/>
    <w:rsid w:val="00DB33D1"/>
  </w:style>
  <w:style w:type="character" w:customStyle="1" w:styleId="WW8Num280z3">
    <w:name w:val="WW8Num280z3"/>
    <w:rsid w:val="00DB33D1"/>
  </w:style>
  <w:style w:type="character" w:customStyle="1" w:styleId="WW8Num280z4">
    <w:name w:val="WW8Num280z4"/>
    <w:rsid w:val="00DB33D1"/>
  </w:style>
  <w:style w:type="character" w:customStyle="1" w:styleId="WW8Num280z5">
    <w:name w:val="WW8Num280z5"/>
    <w:rsid w:val="00DB33D1"/>
  </w:style>
  <w:style w:type="character" w:customStyle="1" w:styleId="WW8Num280z6">
    <w:name w:val="WW8Num280z6"/>
    <w:rsid w:val="00DB33D1"/>
  </w:style>
  <w:style w:type="character" w:customStyle="1" w:styleId="WW8Num280z7">
    <w:name w:val="WW8Num280z7"/>
    <w:rsid w:val="00DB33D1"/>
  </w:style>
  <w:style w:type="character" w:customStyle="1" w:styleId="WW8Num280z8">
    <w:name w:val="WW8Num280z8"/>
    <w:rsid w:val="00DB33D1"/>
  </w:style>
  <w:style w:type="character" w:customStyle="1" w:styleId="WW8Num281z0">
    <w:name w:val="WW8Num281z0"/>
    <w:rsid w:val="00DB33D1"/>
    <w:rPr>
      <w:rFonts w:cs="Times New Roman"/>
    </w:rPr>
  </w:style>
  <w:style w:type="character" w:customStyle="1" w:styleId="WW8Num281z6">
    <w:name w:val="WW8Num281z6"/>
    <w:rsid w:val="00DB33D1"/>
    <w:rPr>
      <w:rFonts w:cs="Times New Roman"/>
    </w:rPr>
  </w:style>
  <w:style w:type="character" w:customStyle="1" w:styleId="WW8Num282z0">
    <w:name w:val="WW8Num282z0"/>
    <w:rsid w:val="00DB33D1"/>
  </w:style>
  <w:style w:type="character" w:customStyle="1" w:styleId="WW8Num282z1">
    <w:name w:val="WW8Num282z1"/>
    <w:rsid w:val="00DB33D1"/>
  </w:style>
  <w:style w:type="character" w:customStyle="1" w:styleId="WW8Num282z2">
    <w:name w:val="WW8Num282z2"/>
    <w:rsid w:val="00DB33D1"/>
  </w:style>
  <w:style w:type="character" w:customStyle="1" w:styleId="WW8Num282z3">
    <w:name w:val="WW8Num282z3"/>
    <w:rsid w:val="00DB33D1"/>
  </w:style>
  <w:style w:type="character" w:customStyle="1" w:styleId="WW8Num282z4">
    <w:name w:val="WW8Num282z4"/>
    <w:rsid w:val="00DB33D1"/>
  </w:style>
  <w:style w:type="character" w:customStyle="1" w:styleId="WW8Num282z5">
    <w:name w:val="WW8Num282z5"/>
    <w:rsid w:val="00DB33D1"/>
  </w:style>
  <w:style w:type="character" w:customStyle="1" w:styleId="WW8Num282z6">
    <w:name w:val="WW8Num282z6"/>
    <w:rsid w:val="00DB33D1"/>
  </w:style>
  <w:style w:type="character" w:customStyle="1" w:styleId="WW8Num282z7">
    <w:name w:val="WW8Num282z7"/>
    <w:rsid w:val="00DB33D1"/>
  </w:style>
  <w:style w:type="character" w:customStyle="1" w:styleId="WW8Num282z8">
    <w:name w:val="WW8Num282z8"/>
    <w:rsid w:val="00DB33D1"/>
  </w:style>
  <w:style w:type="character" w:customStyle="1" w:styleId="WW8Num283z0">
    <w:name w:val="WW8Num283z0"/>
    <w:rsid w:val="00DB33D1"/>
    <w:rPr>
      <w:sz w:val="20"/>
      <w:szCs w:val="20"/>
    </w:rPr>
  </w:style>
  <w:style w:type="character" w:customStyle="1" w:styleId="WW8Num283z1">
    <w:name w:val="WW8Num283z1"/>
    <w:rsid w:val="00DB33D1"/>
  </w:style>
  <w:style w:type="character" w:customStyle="1" w:styleId="WW8Num283z2">
    <w:name w:val="WW8Num283z2"/>
    <w:rsid w:val="00DB33D1"/>
  </w:style>
  <w:style w:type="character" w:customStyle="1" w:styleId="WW8Num283z3">
    <w:name w:val="WW8Num283z3"/>
    <w:rsid w:val="00DB33D1"/>
  </w:style>
  <w:style w:type="character" w:customStyle="1" w:styleId="WW8Num283z4">
    <w:name w:val="WW8Num283z4"/>
    <w:rsid w:val="00DB33D1"/>
  </w:style>
  <w:style w:type="character" w:customStyle="1" w:styleId="WW8Num283z5">
    <w:name w:val="WW8Num283z5"/>
    <w:rsid w:val="00DB33D1"/>
  </w:style>
  <w:style w:type="character" w:customStyle="1" w:styleId="WW8Num283z6">
    <w:name w:val="WW8Num283z6"/>
    <w:rsid w:val="00DB33D1"/>
  </w:style>
  <w:style w:type="character" w:customStyle="1" w:styleId="WW8Num283z7">
    <w:name w:val="WW8Num283z7"/>
    <w:rsid w:val="00DB33D1"/>
  </w:style>
  <w:style w:type="character" w:customStyle="1" w:styleId="WW8Num283z8">
    <w:name w:val="WW8Num283z8"/>
    <w:rsid w:val="00DB33D1"/>
  </w:style>
  <w:style w:type="character" w:customStyle="1" w:styleId="WW8Num10z2">
    <w:name w:val="WW8Num10z2"/>
    <w:rsid w:val="00DB33D1"/>
  </w:style>
  <w:style w:type="character" w:customStyle="1" w:styleId="WW8Num15z2">
    <w:name w:val="WW8Num15z2"/>
    <w:rsid w:val="00DB33D1"/>
    <w:rPr>
      <w:color w:val="000000"/>
    </w:rPr>
  </w:style>
  <w:style w:type="character" w:customStyle="1" w:styleId="WW8Num15z3">
    <w:name w:val="WW8Num15z3"/>
    <w:rsid w:val="00DB33D1"/>
  </w:style>
  <w:style w:type="character" w:customStyle="1" w:styleId="Absatz-Standardschriftart">
    <w:name w:val="Absatz-Standardschriftart"/>
    <w:rsid w:val="00DB33D1"/>
  </w:style>
  <w:style w:type="character" w:customStyle="1" w:styleId="WW-Absatz-Standardschriftart">
    <w:name w:val="WW-Absatz-Standardschriftart"/>
    <w:rsid w:val="00DB33D1"/>
  </w:style>
  <w:style w:type="character" w:customStyle="1" w:styleId="WW-Absatz-Standardschriftart1">
    <w:name w:val="WW-Absatz-Standardschriftart1"/>
    <w:rsid w:val="00DB33D1"/>
  </w:style>
  <w:style w:type="character" w:customStyle="1" w:styleId="Domylnaczcionkaakapitu1">
    <w:name w:val="Domyślna czcionka akapitu1"/>
    <w:rsid w:val="00DB33D1"/>
  </w:style>
  <w:style w:type="character" w:styleId="Numerstrony">
    <w:name w:val="page number"/>
    <w:rsid w:val="00DB33D1"/>
    <w:rPr>
      <w:rFonts w:cs="Times New Roman"/>
    </w:rPr>
  </w:style>
  <w:style w:type="character" w:customStyle="1" w:styleId="Internetlink">
    <w:name w:val="Internet link"/>
    <w:rsid w:val="00DB33D1"/>
    <w:rPr>
      <w:rFonts w:cs="Times New Roman"/>
      <w:color w:val="0000FF"/>
      <w:u w:val="single"/>
    </w:rPr>
  </w:style>
  <w:style w:type="character" w:customStyle="1" w:styleId="StrongEmphasis">
    <w:name w:val="Strong Emphasis"/>
    <w:rsid w:val="00DB33D1"/>
    <w:rPr>
      <w:rFonts w:cs="Times New Roman"/>
      <w:b/>
      <w:bCs/>
    </w:rPr>
  </w:style>
  <w:style w:type="character" w:customStyle="1" w:styleId="VisitedInternetLink">
    <w:name w:val="Visited Internet Link"/>
    <w:rsid w:val="00DB33D1"/>
    <w:rPr>
      <w:color w:val="800080"/>
      <w:u w:val="single"/>
    </w:rPr>
  </w:style>
  <w:style w:type="character" w:customStyle="1" w:styleId="prawonorm">
    <w:name w:val="prawonorm"/>
    <w:basedOn w:val="Domylnaczcionkaakapitu"/>
    <w:rsid w:val="00DB33D1"/>
  </w:style>
  <w:style w:type="character" w:customStyle="1" w:styleId="TekstpodstawowyZnak">
    <w:name w:val="Tekst podstawowy Znak"/>
    <w:rsid w:val="00DB33D1"/>
    <w:rPr>
      <w:b/>
      <w:bCs/>
      <w:sz w:val="24"/>
      <w:szCs w:val="24"/>
    </w:rPr>
  </w:style>
  <w:style w:type="character" w:customStyle="1" w:styleId="TekstpodstawowywcityZnak">
    <w:name w:val="Tekst podstawowy wcięty Znak"/>
    <w:uiPriority w:val="99"/>
    <w:rsid w:val="00DB33D1"/>
    <w:rPr>
      <w:sz w:val="24"/>
      <w:szCs w:val="24"/>
    </w:rPr>
  </w:style>
  <w:style w:type="character" w:styleId="Odwoaniedokomentarza">
    <w:name w:val="annotation reference"/>
    <w:rsid w:val="00DB33D1"/>
    <w:rPr>
      <w:sz w:val="16"/>
      <w:szCs w:val="16"/>
    </w:rPr>
  </w:style>
  <w:style w:type="character" w:customStyle="1" w:styleId="Odwoaniedokomentarza1">
    <w:name w:val="Odwołanie do komentarza1"/>
    <w:rsid w:val="00DB33D1"/>
    <w:rPr>
      <w:rFonts w:cs="Times New Roman"/>
      <w:sz w:val="16"/>
      <w:szCs w:val="16"/>
    </w:rPr>
  </w:style>
  <w:style w:type="character" w:customStyle="1" w:styleId="1TableTextZnak">
    <w:name w:val="1Table_Text Znak"/>
    <w:rsid w:val="00DB33D1"/>
    <w:rPr>
      <w:rFonts w:ascii="Cambria" w:eastAsia="Calibri" w:hAnsi="Cambria" w:cs="Cambria"/>
      <w:sz w:val="22"/>
    </w:rPr>
  </w:style>
  <w:style w:type="character" w:customStyle="1" w:styleId="NormalnyWebZnak">
    <w:name w:val="Normalny (Web) Znak"/>
    <w:rsid w:val="00DB33D1"/>
    <w:rPr>
      <w:color w:val="000000"/>
    </w:rPr>
  </w:style>
  <w:style w:type="character" w:customStyle="1" w:styleId="BulletSymbols">
    <w:name w:val="Bullet Symbols"/>
    <w:rsid w:val="00DB33D1"/>
    <w:rPr>
      <w:rFonts w:ascii="OpenSymbol" w:eastAsia="OpenSymbol" w:hAnsi="OpenSymbol" w:cs="OpenSymbol"/>
    </w:rPr>
  </w:style>
  <w:style w:type="character" w:customStyle="1" w:styleId="ListLabel1">
    <w:name w:val="ListLabel 1"/>
    <w:rsid w:val="00DB33D1"/>
    <w:rPr>
      <w:rFonts w:cs="Times New Roman"/>
    </w:rPr>
  </w:style>
  <w:style w:type="character" w:customStyle="1" w:styleId="ListLabel2">
    <w:name w:val="ListLabel 2"/>
    <w:rsid w:val="00DB33D1"/>
    <w:rPr>
      <w:color w:val="000000"/>
    </w:rPr>
  </w:style>
  <w:style w:type="character" w:customStyle="1" w:styleId="ListLabel3">
    <w:name w:val="ListLabel 3"/>
    <w:rsid w:val="00DB33D1"/>
    <w:rPr>
      <w:rFonts w:cs="Tahoma"/>
      <w:b/>
      <w:bCs/>
      <w:sz w:val="20"/>
      <w:szCs w:val="24"/>
      <w:lang w:eastAsia="ar-SA"/>
    </w:rPr>
  </w:style>
  <w:style w:type="character" w:customStyle="1" w:styleId="ListLabel4">
    <w:name w:val="ListLabel 4"/>
    <w:rsid w:val="00DB33D1"/>
    <w:rPr>
      <w:rFonts w:cs="Tahoma"/>
      <w:sz w:val="20"/>
    </w:rPr>
  </w:style>
  <w:style w:type="character" w:customStyle="1" w:styleId="ListLabel5">
    <w:name w:val="ListLabel 5"/>
    <w:rsid w:val="00DB33D1"/>
    <w:rPr>
      <w:rFonts w:cs="Times New Roman"/>
      <w:b w:val="0"/>
      <w:color w:val="000000"/>
    </w:rPr>
  </w:style>
  <w:style w:type="character" w:customStyle="1" w:styleId="ListLabel6">
    <w:name w:val="ListLabel 6"/>
    <w:rsid w:val="00DB33D1"/>
    <w:rPr>
      <w:rFonts w:cs="Times New Roman"/>
      <w:color w:val="000000"/>
    </w:rPr>
  </w:style>
  <w:style w:type="character" w:customStyle="1" w:styleId="ListLabel7">
    <w:name w:val="ListLabel 7"/>
    <w:rsid w:val="00DB33D1"/>
    <w:rPr>
      <w:rFonts w:cs="Times New Roman"/>
      <w:b/>
      <w:bCs w:val="0"/>
      <w:i/>
      <w:iCs w:val="0"/>
      <w:color w:val="000000"/>
    </w:rPr>
  </w:style>
  <w:style w:type="character" w:customStyle="1" w:styleId="ListLabel8">
    <w:name w:val="ListLabel 8"/>
    <w:rsid w:val="00DB33D1"/>
    <w:rPr>
      <w:rFonts w:cs="Tahoma"/>
      <w:color w:val="000000"/>
    </w:rPr>
  </w:style>
  <w:style w:type="character" w:customStyle="1" w:styleId="ListLabel9">
    <w:name w:val="ListLabel 9"/>
    <w:rsid w:val="00DB33D1"/>
    <w:rPr>
      <w:rFonts w:cs="Tahoma"/>
      <w:b w:val="0"/>
      <w:i w:val="0"/>
      <w:color w:val="000000"/>
      <w:sz w:val="20"/>
      <w:szCs w:val="20"/>
    </w:rPr>
  </w:style>
  <w:style w:type="character" w:customStyle="1" w:styleId="ListLabel10">
    <w:name w:val="ListLabel 10"/>
    <w:rsid w:val="00DB33D1"/>
    <w:rPr>
      <w:rFonts w:cs="Times New Roman"/>
      <w:b w:val="0"/>
      <w:i w:val="0"/>
    </w:rPr>
  </w:style>
  <w:style w:type="character" w:customStyle="1" w:styleId="ListLabel11">
    <w:name w:val="ListLabel 11"/>
    <w:rsid w:val="00DB33D1"/>
    <w:rPr>
      <w:rFonts w:cs="Times New Roman"/>
      <w:b w:val="0"/>
      <w:color w:val="000000"/>
      <w:sz w:val="22"/>
      <w:szCs w:val="22"/>
    </w:rPr>
  </w:style>
  <w:style w:type="character" w:customStyle="1" w:styleId="ListLabel12">
    <w:name w:val="ListLabel 12"/>
    <w:rsid w:val="00DB33D1"/>
    <w:rPr>
      <w:rFonts w:cs="Times New Roman"/>
      <w:sz w:val="22"/>
      <w:szCs w:val="22"/>
    </w:rPr>
  </w:style>
  <w:style w:type="character" w:customStyle="1" w:styleId="ListLabel13">
    <w:name w:val="ListLabel 13"/>
    <w:rsid w:val="00DB33D1"/>
    <w:rPr>
      <w:rFonts w:cs="Times New Roman"/>
      <w:b w:val="0"/>
      <w:i w:val="0"/>
      <w:strike w:val="0"/>
      <w:dstrike w:val="0"/>
      <w:sz w:val="22"/>
      <w:szCs w:val="22"/>
      <w:u w:val="none"/>
    </w:rPr>
  </w:style>
  <w:style w:type="character" w:customStyle="1" w:styleId="ListLabel14">
    <w:name w:val="ListLabel 14"/>
    <w:rsid w:val="00DB33D1"/>
    <w:rPr>
      <w:rFonts w:cs="Tahoma"/>
      <w:bCs/>
      <w:iCs/>
    </w:rPr>
  </w:style>
  <w:style w:type="character" w:customStyle="1" w:styleId="ListLabel15">
    <w:name w:val="ListLabel 15"/>
    <w:rsid w:val="00DB33D1"/>
    <w:rPr>
      <w:strike w:val="0"/>
      <w:dstrike w:val="0"/>
    </w:rPr>
  </w:style>
  <w:style w:type="character" w:customStyle="1" w:styleId="ListLabel16">
    <w:name w:val="ListLabel 16"/>
    <w:rsid w:val="00DB33D1"/>
    <w:rPr>
      <w:rFonts w:cs="Tahoma"/>
      <w:b w:val="0"/>
      <w:i w:val="0"/>
      <w:strike w:val="0"/>
      <w:dstrike w:val="0"/>
      <w:sz w:val="22"/>
      <w:szCs w:val="20"/>
      <w:u w:val="none"/>
    </w:rPr>
  </w:style>
  <w:style w:type="character" w:customStyle="1" w:styleId="ListLabel17">
    <w:name w:val="ListLabel 17"/>
    <w:rsid w:val="00DB33D1"/>
    <w:rPr>
      <w:rFonts w:cs="Tahoma"/>
      <w:b w:val="0"/>
      <w:sz w:val="22"/>
      <w:szCs w:val="20"/>
    </w:rPr>
  </w:style>
  <w:style w:type="character" w:customStyle="1" w:styleId="ListLabel18">
    <w:name w:val="ListLabel 18"/>
    <w:rsid w:val="00DB33D1"/>
    <w:rPr>
      <w:rFonts w:cs="Tahoma"/>
      <w:sz w:val="20"/>
      <w:szCs w:val="20"/>
    </w:rPr>
  </w:style>
  <w:style w:type="character" w:customStyle="1" w:styleId="ListLabel19">
    <w:name w:val="ListLabel 19"/>
    <w:rsid w:val="00DB33D1"/>
    <w:rPr>
      <w:b w:val="0"/>
    </w:rPr>
  </w:style>
  <w:style w:type="character" w:customStyle="1" w:styleId="ListLabel20">
    <w:name w:val="ListLabel 20"/>
    <w:rsid w:val="00DB33D1"/>
    <w:rPr>
      <w:rFonts w:eastAsia="Times New Roman" w:cs="Times New Roman"/>
    </w:rPr>
  </w:style>
  <w:style w:type="character" w:customStyle="1" w:styleId="ListLabel21">
    <w:name w:val="ListLabel 21"/>
    <w:rsid w:val="00DB33D1"/>
    <w:rPr>
      <w:rFonts w:eastAsia="Times New Roman" w:cs="Tahoma"/>
    </w:rPr>
  </w:style>
  <w:style w:type="character" w:customStyle="1" w:styleId="ListLabel22">
    <w:name w:val="ListLabel 22"/>
    <w:rsid w:val="00DB33D1"/>
    <w:rPr>
      <w:rFonts w:cs="Tahoma"/>
      <w:kern w:val="3"/>
      <w:sz w:val="22"/>
      <w:szCs w:val="20"/>
    </w:rPr>
  </w:style>
  <w:style w:type="character" w:customStyle="1" w:styleId="ListLabel23">
    <w:name w:val="ListLabel 23"/>
    <w:rsid w:val="00DB33D1"/>
    <w:rPr>
      <w:rFonts w:cs="OpenSymbol"/>
    </w:rPr>
  </w:style>
  <w:style w:type="character" w:customStyle="1" w:styleId="ListLabel24">
    <w:name w:val="ListLabel 24"/>
    <w:rsid w:val="00DB33D1"/>
    <w:rPr>
      <w:sz w:val="22"/>
    </w:rPr>
  </w:style>
  <w:style w:type="character" w:customStyle="1" w:styleId="ListLabel25">
    <w:name w:val="ListLabel 25"/>
    <w:rsid w:val="00DB33D1"/>
    <w:rPr>
      <w:kern w:val="3"/>
      <w:sz w:val="22"/>
      <w:szCs w:val="20"/>
    </w:rPr>
  </w:style>
  <w:style w:type="character" w:customStyle="1" w:styleId="ListLabel26">
    <w:name w:val="ListLabel 26"/>
    <w:rsid w:val="00DB33D1"/>
    <w:rPr>
      <w:sz w:val="22"/>
      <w:szCs w:val="20"/>
    </w:rPr>
  </w:style>
  <w:style w:type="character" w:customStyle="1" w:styleId="ListLabel27">
    <w:name w:val="ListLabel 27"/>
    <w:rsid w:val="00DB33D1"/>
    <w:rPr>
      <w:rFonts w:cs="Tahoma"/>
      <w:sz w:val="22"/>
      <w:szCs w:val="20"/>
    </w:rPr>
  </w:style>
  <w:style w:type="character" w:customStyle="1" w:styleId="ListLabel28">
    <w:name w:val="ListLabel 28"/>
    <w:rsid w:val="00DB33D1"/>
    <w:rPr>
      <w:b w:val="0"/>
      <w:i w:val="0"/>
      <w:color w:val="000000"/>
      <w:sz w:val="20"/>
      <w:szCs w:val="20"/>
    </w:rPr>
  </w:style>
  <w:style w:type="character" w:customStyle="1" w:styleId="ListLabel29">
    <w:name w:val="ListLabel 29"/>
    <w:rsid w:val="00DB33D1"/>
    <w:rPr>
      <w:rFonts w:cs="Tahoma"/>
      <w:bCs/>
      <w:position w:val="0"/>
      <w:sz w:val="20"/>
      <w:szCs w:val="20"/>
      <w:vertAlign w:val="superscript"/>
    </w:rPr>
  </w:style>
  <w:style w:type="character" w:customStyle="1" w:styleId="ListLabel30">
    <w:name w:val="ListLabel 30"/>
    <w:rsid w:val="00DB33D1"/>
    <w:rPr>
      <w:rFonts w:cs="Tahoma"/>
      <w:b/>
      <w:color w:val="000000"/>
    </w:rPr>
  </w:style>
  <w:style w:type="character" w:customStyle="1" w:styleId="ListLabel31">
    <w:name w:val="ListLabel 31"/>
    <w:rsid w:val="00DB33D1"/>
    <w:rPr>
      <w:b/>
    </w:rPr>
  </w:style>
  <w:style w:type="character" w:customStyle="1" w:styleId="ListLabel32">
    <w:name w:val="ListLabel 32"/>
    <w:rsid w:val="00DB33D1"/>
    <w:rPr>
      <w:rFonts w:cs="Tahoma"/>
    </w:rPr>
  </w:style>
  <w:style w:type="character" w:customStyle="1" w:styleId="ListLabel33">
    <w:name w:val="ListLabel 33"/>
    <w:rsid w:val="00DB33D1"/>
    <w:rPr>
      <w:b w:val="0"/>
      <w:i w:val="0"/>
    </w:rPr>
  </w:style>
  <w:style w:type="character" w:customStyle="1" w:styleId="ListLabel34">
    <w:name w:val="ListLabel 34"/>
    <w:rsid w:val="00DB33D1"/>
    <w:rPr>
      <w:rFonts w:cs="Tahoma"/>
      <w:b w:val="0"/>
      <w:i w:val="0"/>
      <w:sz w:val="20"/>
      <w:szCs w:val="20"/>
    </w:rPr>
  </w:style>
  <w:style w:type="character" w:customStyle="1" w:styleId="ListLabel35">
    <w:name w:val="ListLabel 35"/>
    <w:rsid w:val="00DB33D1"/>
    <w:rPr>
      <w:b w:val="0"/>
      <w:i w:val="0"/>
      <w:sz w:val="20"/>
      <w:szCs w:val="20"/>
    </w:rPr>
  </w:style>
  <w:style w:type="character" w:customStyle="1" w:styleId="ListLabel36">
    <w:name w:val="ListLabel 36"/>
    <w:rsid w:val="00DB33D1"/>
    <w:rPr>
      <w:i w:val="0"/>
    </w:rPr>
  </w:style>
  <w:style w:type="character" w:customStyle="1" w:styleId="ListLabel37">
    <w:name w:val="ListLabel 37"/>
    <w:rsid w:val="00DB33D1"/>
    <w:rPr>
      <w:b w:val="0"/>
      <w:strike w:val="0"/>
      <w:dstrike w:val="0"/>
      <w:color w:val="000000"/>
    </w:rPr>
  </w:style>
  <w:style w:type="character" w:customStyle="1" w:styleId="ListLabel38">
    <w:name w:val="ListLabel 38"/>
    <w:rsid w:val="00DB33D1"/>
    <w:rPr>
      <w:rFonts w:cs="Times New Roman"/>
      <w:b w:val="0"/>
      <w:bCs w:val="0"/>
      <w:color w:val="000000"/>
    </w:rPr>
  </w:style>
  <w:style w:type="character" w:customStyle="1" w:styleId="ListLabel39">
    <w:name w:val="ListLabel 39"/>
    <w:rsid w:val="00DB33D1"/>
    <w:rPr>
      <w:rFonts w:cs="Times New Roman"/>
      <w:sz w:val="20"/>
      <w:szCs w:val="20"/>
    </w:rPr>
  </w:style>
  <w:style w:type="character" w:customStyle="1" w:styleId="ListLabel40">
    <w:name w:val="ListLabel 40"/>
    <w:rsid w:val="00DB33D1"/>
    <w:rPr>
      <w:position w:val="0"/>
      <w:sz w:val="22"/>
      <w:szCs w:val="22"/>
      <w:vertAlign w:val="baseline"/>
    </w:rPr>
  </w:style>
  <w:style w:type="character" w:customStyle="1" w:styleId="ListLabel41">
    <w:name w:val="ListLabel 41"/>
    <w:rsid w:val="00DB33D1"/>
    <w:rPr>
      <w:rFonts w:cs="Times New Roman"/>
      <w:b w:val="0"/>
      <w:i w:val="0"/>
      <w:color w:val="000000"/>
    </w:rPr>
  </w:style>
  <w:style w:type="character" w:customStyle="1" w:styleId="ListLabel42">
    <w:name w:val="ListLabel 42"/>
    <w:rsid w:val="00DB33D1"/>
    <w:rPr>
      <w:rFonts w:cs="Times New Roman"/>
      <w:b w:val="0"/>
      <w:i w:val="0"/>
      <w:strike w:val="0"/>
      <w:dstrike w:val="0"/>
    </w:rPr>
  </w:style>
  <w:style w:type="character" w:customStyle="1" w:styleId="ListLabel43">
    <w:name w:val="ListLabel 43"/>
    <w:rsid w:val="00DB33D1"/>
    <w:rPr>
      <w:rFonts w:eastAsia="Calibri" w:cs="Times New Roman"/>
      <w:lang w:eastAsia="zh-CN"/>
    </w:rPr>
  </w:style>
  <w:style w:type="character" w:customStyle="1" w:styleId="ListLabel44">
    <w:name w:val="ListLabel 44"/>
    <w:rsid w:val="00DB33D1"/>
    <w:rPr>
      <w:rFonts w:eastAsia="Times New Roman" w:cs="Tahoma"/>
      <w:b w:val="0"/>
    </w:rPr>
  </w:style>
  <w:style w:type="character" w:customStyle="1" w:styleId="ListLabel45">
    <w:name w:val="ListLabel 45"/>
    <w:rsid w:val="00DB33D1"/>
    <w:rPr>
      <w:rFonts w:cs="Times New Roman"/>
      <w:b/>
      <w:i w:val="0"/>
      <w:color w:val="000000"/>
      <w:sz w:val="20"/>
      <w:szCs w:val="20"/>
    </w:rPr>
  </w:style>
  <w:style w:type="character" w:customStyle="1" w:styleId="ListLabel46">
    <w:name w:val="ListLabel 46"/>
    <w:rsid w:val="00DB33D1"/>
    <w:rPr>
      <w:rFonts w:cs="Tahoma"/>
      <w:bCs/>
    </w:rPr>
  </w:style>
  <w:style w:type="character" w:customStyle="1" w:styleId="ListLabel47">
    <w:name w:val="ListLabel 47"/>
    <w:rsid w:val="00DB33D1"/>
    <w:rPr>
      <w:rFonts w:eastAsia="Andale Sans UI" w:cs="Tahoma"/>
      <w:b w:val="0"/>
      <w:i w:val="0"/>
      <w:color w:val="000000"/>
      <w:kern w:val="3"/>
      <w:sz w:val="20"/>
      <w:szCs w:val="20"/>
      <w:lang w:val="de-DE" w:eastAsia="ja-JP" w:bidi="fa-IR"/>
    </w:rPr>
  </w:style>
  <w:style w:type="character" w:customStyle="1" w:styleId="ListLabel48">
    <w:name w:val="ListLabel 48"/>
    <w:rsid w:val="00DB33D1"/>
    <w:rPr>
      <w:b w:val="0"/>
      <w:sz w:val="20"/>
      <w:szCs w:val="20"/>
    </w:rPr>
  </w:style>
  <w:style w:type="character" w:customStyle="1" w:styleId="ListLabel49">
    <w:name w:val="ListLabel 49"/>
    <w:rsid w:val="00DB33D1"/>
    <w:rPr>
      <w:rFonts w:cs="Times New Roman"/>
      <w:b w:val="0"/>
    </w:rPr>
  </w:style>
  <w:style w:type="character" w:customStyle="1" w:styleId="ListLabel50">
    <w:name w:val="ListLabel 50"/>
    <w:rsid w:val="00DB33D1"/>
    <w:rPr>
      <w:rFonts w:cs="Tahoma"/>
      <w:b w:val="0"/>
      <w:bCs/>
      <w:color w:val="000000"/>
    </w:rPr>
  </w:style>
  <w:style w:type="character" w:customStyle="1" w:styleId="ListLabel51">
    <w:name w:val="ListLabel 51"/>
    <w:rsid w:val="00DB33D1"/>
    <w:rPr>
      <w:b w:val="0"/>
      <w:position w:val="0"/>
      <w:vertAlign w:val="baseline"/>
    </w:rPr>
  </w:style>
  <w:style w:type="character" w:customStyle="1" w:styleId="ListLabel52">
    <w:name w:val="ListLabel 52"/>
    <w:rsid w:val="00DB33D1"/>
    <w:rPr>
      <w:sz w:val="20"/>
      <w:szCs w:val="20"/>
    </w:rPr>
  </w:style>
  <w:style w:type="character" w:customStyle="1" w:styleId="ListLabel53">
    <w:name w:val="ListLabel 53"/>
    <w:rsid w:val="00DB33D1"/>
    <w:rPr>
      <w:rFonts w:cs="Tahoma"/>
      <w:b w:val="0"/>
      <w:sz w:val="20"/>
      <w:szCs w:val="20"/>
    </w:rPr>
  </w:style>
  <w:style w:type="character" w:customStyle="1" w:styleId="ListLabel54">
    <w:name w:val="ListLabel 54"/>
    <w:rsid w:val="00DB33D1"/>
    <w:rPr>
      <w:rFonts w:cs="Tahoma"/>
      <w:b/>
      <w:sz w:val="20"/>
      <w:szCs w:val="20"/>
    </w:rPr>
  </w:style>
  <w:style w:type="character" w:customStyle="1" w:styleId="ListLabel55">
    <w:name w:val="ListLabel 55"/>
    <w:rsid w:val="00DB33D1"/>
    <w:rPr>
      <w:rFonts w:cs="Tahoma"/>
      <w:i w:val="0"/>
      <w:sz w:val="20"/>
      <w:szCs w:val="20"/>
    </w:rPr>
  </w:style>
  <w:style w:type="character" w:customStyle="1" w:styleId="ListLabel56">
    <w:name w:val="ListLabel 56"/>
    <w:rsid w:val="00DB33D1"/>
    <w:rPr>
      <w:rFonts w:cs="Tahoma"/>
      <w:b w:val="0"/>
    </w:rPr>
  </w:style>
  <w:style w:type="character" w:customStyle="1" w:styleId="ListLabel57">
    <w:name w:val="ListLabel 57"/>
    <w:rsid w:val="00DB33D1"/>
    <w:rPr>
      <w:rFonts w:cs="Times New Roman"/>
      <w:b w:val="0"/>
      <w:i w:val="0"/>
      <w:sz w:val="20"/>
      <w:szCs w:val="20"/>
    </w:rPr>
  </w:style>
  <w:style w:type="character" w:customStyle="1" w:styleId="ListLabel58">
    <w:name w:val="ListLabel 58"/>
    <w:rsid w:val="00DB33D1"/>
    <w:rPr>
      <w:rFonts w:cs="Symbol"/>
    </w:rPr>
  </w:style>
  <w:style w:type="character" w:customStyle="1" w:styleId="ListLabel59">
    <w:name w:val="ListLabel 59"/>
    <w:rsid w:val="00DB33D1"/>
    <w:rPr>
      <w:rFonts w:cs="Courier New"/>
    </w:rPr>
  </w:style>
  <w:style w:type="character" w:customStyle="1" w:styleId="ListLabel60">
    <w:name w:val="ListLabel 60"/>
    <w:rsid w:val="00DB33D1"/>
    <w:rPr>
      <w:rFonts w:cs="Wingdings"/>
    </w:rPr>
  </w:style>
  <w:style w:type="character" w:customStyle="1" w:styleId="ListLabel61">
    <w:name w:val="ListLabel 61"/>
    <w:rsid w:val="00DB33D1"/>
    <w:rPr>
      <w:rFonts w:cs="Tahoma"/>
      <w:color w:val="000000"/>
      <w:sz w:val="20"/>
      <w:szCs w:val="20"/>
    </w:rPr>
  </w:style>
  <w:style w:type="character" w:customStyle="1" w:styleId="ListLabel62">
    <w:name w:val="ListLabel 62"/>
    <w:rsid w:val="00DB33D1"/>
    <w:rPr>
      <w:rFonts w:cs="Times New Roman"/>
      <w:b w:val="0"/>
      <w:sz w:val="20"/>
      <w:szCs w:val="20"/>
    </w:rPr>
  </w:style>
  <w:style w:type="character" w:customStyle="1" w:styleId="ListLabel63">
    <w:name w:val="ListLabel 63"/>
    <w:rsid w:val="00DB33D1"/>
    <w:rPr>
      <w:b w:val="0"/>
      <w:color w:val="000000"/>
    </w:rPr>
  </w:style>
  <w:style w:type="character" w:customStyle="1" w:styleId="ListLabel64">
    <w:name w:val="ListLabel 64"/>
    <w:rsid w:val="00DB33D1"/>
    <w:rPr>
      <w:b w:val="0"/>
      <w:kern w:val="3"/>
      <w:position w:val="0"/>
      <w:vertAlign w:val="baseline"/>
    </w:rPr>
  </w:style>
  <w:style w:type="character" w:customStyle="1" w:styleId="ListLabel65">
    <w:name w:val="ListLabel 65"/>
    <w:rsid w:val="00DB33D1"/>
    <w:rPr>
      <w:rFonts w:cs="Times New Roman"/>
      <w:b/>
    </w:rPr>
  </w:style>
  <w:style w:type="character" w:customStyle="1" w:styleId="ListLabel66">
    <w:name w:val="ListLabel 66"/>
    <w:rsid w:val="00DB33D1"/>
    <w:rPr>
      <w:rFonts w:eastAsia="Times New Roman" w:cs="Tahoma"/>
      <w:b w:val="0"/>
      <w:color w:val="000000"/>
    </w:rPr>
  </w:style>
  <w:style w:type="character" w:customStyle="1" w:styleId="ListLabel67">
    <w:name w:val="ListLabel 67"/>
    <w:rsid w:val="00DB33D1"/>
    <w:rPr>
      <w:rFonts w:cs="Tahoma"/>
      <w:b/>
      <w:bCs/>
      <w:sz w:val="20"/>
      <w:szCs w:val="20"/>
    </w:rPr>
  </w:style>
  <w:style w:type="character" w:customStyle="1" w:styleId="ListLabel68">
    <w:name w:val="ListLabel 68"/>
    <w:rsid w:val="00DB33D1"/>
    <w:rPr>
      <w:rFonts w:eastAsia="Times New Roman" w:cs="Arial"/>
      <w:b w:val="0"/>
    </w:rPr>
  </w:style>
  <w:style w:type="character" w:customStyle="1" w:styleId="ListLabel69">
    <w:name w:val="ListLabel 69"/>
    <w:rsid w:val="00DB33D1"/>
    <w:rPr>
      <w:strike w:val="0"/>
      <w:dstrike w:val="0"/>
      <w:sz w:val="20"/>
      <w:szCs w:val="20"/>
    </w:rPr>
  </w:style>
  <w:style w:type="character" w:customStyle="1" w:styleId="ListLabel70">
    <w:name w:val="ListLabel 70"/>
    <w:rsid w:val="00DB33D1"/>
    <w:rPr>
      <w:rFonts w:cs="Times New Roman"/>
      <w:b w:val="0"/>
      <w:i w:val="0"/>
      <w:color w:val="000000"/>
      <w:sz w:val="20"/>
      <w:szCs w:val="20"/>
    </w:rPr>
  </w:style>
  <w:style w:type="character" w:customStyle="1" w:styleId="ListLabel71">
    <w:name w:val="ListLabel 71"/>
    <w:rsid w:val="00DB33D1"/>
    <w:rPr>
      <w:b w:val="0"/>
      <w:color w:val="000000"/>
      <w:sz w:val="20"/>
      <w:szCs w:val="20"/>
    </w:rPr>
  </w:style>
  <w:style w:type="character" w:customStyle="1" w:styleId="ListLabel72">
    <w:name w:val="ListLabel 72"/>
    <w:rsid w:val="00DB33D1"/>
    <w:rPr>
      <w:rFonts w:cs="Tahoma"/>
      <w:b/>
      <w:i/>
    </w:rPr>
  </w:style>
  <w:style w:type="character" w:customStyle="1" w:styleId="ListLabel73">
    <w:name w:val="ListLabel 73"/>
    <w:rsid w:val="00DB33D1"/>
    <w:rPr>
      <w:rFonts w:cs="Times New Roman"/>
      <w:b w:val="0"/>
      <w:i w:val="0"/>
      <w:sz w:val="24"/>
    </w:rPr>
  </w:style>
  <w:style w:type="character" w:customStyle="1" w:styleId="ListLabel74">
    <w:name w:val="ListLabel 74"/>
    <w:rsid w:val="00DB33D1"/>
    <w:rPr>
      <w:rFonts w:cs="Tahoma"/>
      <w:bCs/>
      <w:iCs/>
      <w:lang w:eastAsia="ar-SA"/>
    </w:rPr>
  </w:style>
  <w:style w:type="character" w:customStyle="1" w:styleId="ListLabel75">
    <w:name w:val="ListLabel 75"/>
    <w:rsid w:val="00DB33D1"/>
    <w:rPr>
      <w:rFonts w:eastAsia="Andale Sans UI" w:cs="Times New Roman"/>
      <w:b w:val="0"/>
      <w:kern w:val="3"/>
      <w:lang w:eastAsia="ja-JP" w:bidi="fa-IR"/>
    </w:rPr>
  </w:style>
  <w:style w:type="character" w:customStyle="1" w:styleId="ListLabel76">
    <w:name w:val="ListLabel 76"/>
    <w:rsid w:val="00DB33D1"/>
    <w:rPr>
      <w:b/>
      <w:color w:val="000000"/>
    </w:rPr>
  </w:style>
  <w:style w:type="character" w:customStyle="1" w:styleId="ListLabel77">
    <w:name w:val="ListLabel 77"/>
    <w:rsid w:val="00DB33D1"/>
    <w:rPr>
      <w:rFonts w:cs="Tahoma"/>
      <w:b w:val="0"/>
      <w:color w:val="000000"/>
    </w:rPr>
  </w:style>
  <w:style w:type="character" w:customStyle="1" w:styleId="ListLabel78">
    <w:name w:val="ListLabel 78"/>
    <w:rsid w:val="00DB33D1"/>
    <w:rPr>
      <w:rFonts w:cs="Times New Roman"/>
      <w:b w:val="0"/>
      <w:bCs/>
      <w:i w:val="0"/>
      <w:sz w:val="20"/>
      <w:szCs w:val="20"/>
    </w:rPr>
  </w:style>
  <w:style w:type="character" w:customStyle="1" w:styleId="ListLabel79">
    <w:name w:val="ListLabel 79"/>
    <w:rsid w:val="00DB33D1"/>
    <w:rPr>
      <w:rFonts w:eastAsia="Times New Roman" w:cs="Tahoma"/>
      <w:b w:val="0"/>
      <w:i w:val="0"/>
      <w:color w:val="000000"/>
      <w:sz w:val="20"/>
      <w:szCs w:val="20"/>
    </w:rPr>
  </w:style>
  <w:style w:type="character" w:customStyle="1" w:styleId="ListLabel80">
    <w:name w:val="ListLabel 80"/>
    <w:rsid w:val="00DB33D1"/>
    <w:rPr>
      <w:rFonts w:cs="Times New Roman"/>
      <w:b w:val="0"/>
      <w:color w:val="000000"/>
      <w:sz w:val="20"/>
      <w:szCs w:val="20"/>
    </w:rPr>
  </w:style>
  <w:style w:type="character" w:customStyle="1" w:styleId="ListLabel81">
    <w:name w:val="ListLabel 81"/>
    <w:rsid w:val="00DB33D1"/>
    <w:rPr>
      <w:rFonts w:eastAsia="Andale Sans UI" w:cs="Tahoma"/>
      <w:kern w:val="3"/>
      <w:lang w:eastAsia="ja-JP" w:bidi="fa-IR"/>
    </w:rPr>
  </w:style>
  <w:style w:type="character" w:customStyle="1" w:styleId="ListLabel82">
    <w:name w:val="ListLabel 82"/>
    <w:rsid w:val="00DB33D1"/>
    <w:rPr>
      <w:rFonts w:cs="Tahoma"/>
      <w:b w:val="0"/>
      <w:i w:val="0"/>
      <w:color w:val="000000"/>
      <w:sz w:val="20"/>
      <w:szCs w:val="20"/>
      <w:lang w:val="de-DE"/>
    </w:rPr>
  </w:style>
  <w:style w:type="character" w:customStyle="1" w:styleId="ListLabel83">
    <w:name w:val="ListLabel 83"/>
    <w:rsid w:val="00DB33D1"/>
    <w:rPr>
      <w:rFonts w:cs="Tahoma"/>
      <w:strike w:val="0"/>
      <w:dstrike w:val="0"/>
      <w:color w:val="000000"/>
      <w:sz w:val="20"/>
      <w:szCs w:val="20"/>
    </w:rPr>
  </w:style>
  <w:style w:type="character" w:customStyle="1" w:styleId="ListLabel84">
    <w:name w:val="ListLabel 84"/>
    <w:rsid w:val="00DB33D1"/>
    <w:rPr>
      <w:rFonts w:cs="Tahoma"/>
      <w:b w:val="0"/>
      <w:i w:val="0"/>
      <w:strike w:val="0"/>
      <w:dstrike w:val="0"/>
      <w:color w:val="000000"/>
      <w:sz w:val="20"/>
      <w:szCs w:val="20"/>
    </w:rPr>
  </w:style>
  <w:style w:type="character" w:customStyle="1" w:styleId="ListLabel85">
    <w:name w:val="ListLabel 85"/>
    <w:rsid w:val="00DB33D1"/>
    <w:rPr>
      <w:rFonts w:cs="Tahoma"/>
      <w:bCs/>
      <w:sz w:val="20"/>
      <w:szCs w:val="20"/>
    </w:rPr>
  </w:style>
  <w:style w:type="character" w:customStyle="1" w:styleId="ListLabel86">
    <w:name w:val="ListLabel 86"/>
    <w:rsid w:val="00DB33D1"/>
    <w:rPr>
      <w:u w:val="none"/>
    </w:rPr>
  </w:style>
  <w:style w:type="character" w:customStyle="1" w:styleId="ListLabel87">
    <w:name w:val="ListLabel 87"/>
    <w:rsid w:val="00DB33D1"/>
    <w:rPr>
      <w:rFonts w:cs="Tahoma"/>
      <w:bCs/>
      <w:color w:val="000000"/>
    </w:rPr>
  </w:style>
  <w:style w:type="character" w:customStyle="1" w:styleId="ListLabel88">
    <w:name w:val="ListLabel 88"/>
    <w:rsid w:val="00DB33D1"/>
    <w:rPr>
      <w:rFonts w:eastAsia="OpenSymbol" w:cs="OpenSymbol"/>
    </w:rPr>
  </w:style>
  <w:style w:type="character" w:customStyle="1" w:styleId="ListLabel89">
    <w:name w:val="ListLabel 89"/>
    <w:rsid w:val="00DB33D1"/>
    <w:rPr>
      <w:color w:val="00000A"/>
    </w:rPr>
  </w:style>
  <w:style w:type="character" w:customStyle="1" w:styleId="ListLabel90">
    <w:name w:val="ListLabel 90"/>
    <w:rsid w:val="00DB33D1"/>
    <w:rPr>
      <w:rFonts w:cs="Tahoma"/>
      <w:b w:val="0"/>
      <w:i w:val="0"/>
      <w:color w:val="00000A"/>
      <w:sz w:val="22"/>
      <w:szCs w:val="20"/>
    </w:rPr>
  </w:style>
  <w:style w:type="character" w:customStyle="1" w:styleId="ListLabel91">
    <w:name w:val="ListLabel 91"/>
    <w:rsid w:val="00DB33D1"/>
    <w:rPr>
      <w:b w:val="0"/>
      <w:i w:val="0"/>
      <w:color w:val="00000A"/>
      <w:sz w:val="20"/>
      <w:szCs w:val="20"/>
    </w:rPr>
  </w:style>
  <w:style w:type="character" w:customStyle="1" w:styleId="ListLabel92">
    <w:name w:val="ListLabel 92"/>
    <w:rsid w:val="00DB33D1"/>
    <w:rPr>
      <w:sz w:val="22"/>
      <w:szCs w:val="22"/>
    </w:rPr>
  </w:style>
  <w:style w:type="character" w:customStyle="1" w:styleId="ListLabel93">
    <w:name w:val="ListLabel 93"/>
    <w:rsid w:val="00DB33D1"/>
    <w:rPr>
      <w:b w:val="0"/>
      <w:color w:val="00000A"/>
    </w:rPr>
  </w:style>
  <w:style w:type="character" w:customStyle="1" w:styleId="ListLabel94">
    <w:name w:val="ListLabel 94"/>
    <w:rsid w:val="00DB33D1"/>
    <w:rPr>
      <w:rFonts w:cs="Times New Roman"/>
      <w:color w:val="00000A"/>
    </w:rPr>
  </w:style>
  <w:style w:type="character" w:customStyle="1" w:styleId="ListLabel95">
    <w:name w:val="ListLabel 95"/>
    <w:rsid w:val="00DB33D1"/>
    <w:rPr>
      <w:rFonts w:cs="Times New Roman"/>
      <w:b w:val="0"/>
      <w:i w:val="0"/>
      <w:color w:val="00000A"/>
      <w:sz w:val="20"/>
      <w:szCs w:val="20"/>
    </w:rPr>
  </w:style>
  <w:style w:type="character" w:customStyle="1" w:styleId="ListLabel96">
    <w:name w:val="ListLabel 96"/>
    <w:rsid w:val="00DB33D1"/>
    <w:rPr>
      <w:rFonts w:cs="Times New Roman"/>
      <w:b w:val="0"/>
      <w:color w:val="00000A"/>
    </w:rPr>
  </w:style>
  <w:style w:type="character" w:customStyle="1" w:styleId="ListLabel97">
    <w:name w:val="ListLabel 97"/>
    <w:rsid w:val="00DB33D1"/>
    <w:rPr>
      <w:b w:val="0"/>
      <w:strike w:val="0"/>
      <w:dstrike w:val="0"/>
      <w:color w:val="00000A"/>
    </w:rPr>
  </w:style>
  <w:style w:type="character" w:customStyle="1" w:styleId="ListLabel98">
    <w:name w:val="ListLabel 98"/>
    <w:rsid w:val="00DB33D1"/>
    <w:rPr>
      <w:rFonts w:eastAsia="Times New Roman" w:cs="Times New Roman"/>
      <w:b w:val="0"/>
      <w:i w:val="0"/>
      <w:color w:val="00000A"/>
      <w:sz w:val="22"/>
      <w:szCs w:val="22"/>
    </w:rPr>
  </w:style>
  <w:style w:type="character" w:customStyle="1" w:styleId="ListLabel99">
    <w:name w:val="ListLabel 99"/>
    <w:rsid w:val="00DB33D1"/>
    <w:rPr>
      <w:rFonts w:cs="Tahoma"/>
      <w:strike w:val="0"/>
      <w:dstrike w:val="0"/>
      <w:color w:val="00000A"/>
      <w:sz w:val="20"/>
      <w:szCs w:val="20"/>
    </w:rPr>
  </w:style>
  <w:style w:type="character" w:customStyle="1" w:styleId="ListLabel100">
    <w:name w:val="ListLabel 100"/>
    <w:rsid w:val="00DB33D1"/>
    <w:rPr>
      <w:b w:val="0"/>
      <w:i w:val="0"/>
      <w:strike w:val="0"/>
      <w:dstrike w:val="0"/>
      <w:color w:val="00000A"/>
      <w:sz w:val="20"/>
      <w:szCs w:val="20"/>
    </w:rPr>
  </w:style>
  <w:style w:type="character" w:customStyle="1" w:styleId="WW8Num162z1">
    <w:name w:val="WW8Num162z1"/>
    <w:rsid w:val="00DB33D1"/>
  </w:style>
  <w:style w:type="numbering" w:customStyle="1" w:styleId="WWNum1">
    <w:name w:val="WWNum1"/>
    <w:basedOn w:val="Bezlisty"/>
    <w:rsid w:val="00DB33D1"/>
    <w:pPr>
      <w:numPr>
        <w:numId w:val="2"/>
      </w:numPr>
    </w:pPr>
  </w:style>
  <w:style w:type="numbering" w:customStyle="1" w:styleId="WWNum2">
    <w:name w:val="WWNum2"/>
    <w:basedOn w:val="Bezlisty"/>
    <w:rsid w:val="00DB33D1"/>
    <w:pPr>
      <w:numPr>
        <w:numId w:val="3"/>
      </w:numPr>
    </w:pPr>
  </w:style>
  <w:style w:type="numbering" w:customStyle="1" w:styleId="WWNum3">
    <w:name w:val="WWNum3"/>
    <w:basedOn w:val="Bezlisty"/>
    <w:rsid w:val="00DB33D1"/>
    <w:pPr>
      <w:numPr>
        <w:numId w:val="4"/>
      </w:numPr>
    </w:pPr>
  </w:style>
  <w:style w:type="numbering" w:customStyle="1" w:styleId="WWNum4">
    <w:name w:val="WWNum4"/>
    <w:basedOn w:val="Bezlisty"/>
    <w:rsid w:val="00DB33D1"/>
    <w:pPr>
      <w:numPr>
        <w:numId w:val="5"/>
      </w:numPr>
    </w:pPr>
  </w:style>
  <w:style w:type="numbering" w:customStyle="1" w:styleId="WWNum5">
    <w:name w:val="WWNum5"/>
    <w:basedOn w:val="Bezlisty"/>
    <w:rsid w:val="00DB33D1"/>
    <w:pPr>
      <w:numPr>
        <w:numId w:val="6"/>
      </w:numPr>
    </w:pPr>
  </w:style>
  <w:style w:type="numbering" w:customStyle="1" w:styleId="WWNum6">
    <w:name w:val="WWNum6"/>
    <w:basedOn w:val="Bezlisty"/>
    <w:rsid w:val="00DB33D1"/>
    <w:pPr>
      <w:numPr>
        <w:numId w:val="7"/>
      </w:numPr>
    </w:pPr>
  </w:style>
  <w:style w:type="numbering" w:customStyle="1" w:styleId="WWNum7">
    <w:name w:val="WWNum7"/>
    <w:basedOn w:val="Bezlisty"/>
    <w:rsid w:val="00DB33D1"/>
    <w:pPr>
      <w:numPr>
        <w:numId w:val="8"/>
      </w:numPr>
    </w:pPr>
  </w:style>
  <w:style w:type="numbering" w:customStyle="1" w:styleId="WWNum8">
    <w:name w:val="WWNum8"/>
    <w:basedOn w:val="Bezlisty"/>
    <w:rsid w:val="00DB33D1"/>
    <w:pPr>
      <w:numPr>
        <w:numId w:val="9"/>
      </w:numPr>
    </w:pPr>
  </w:style>
  <w:style w:type="numbering" w:customStyle="1" w:styleId="WWNum9">
    <w:name w:val="WWNum9"/>
    <w:basedOn w:val="Bezlisty"/>
    <w:rsid w:val="00DB33D1"/>
    <w:pPr>
      <w:numPr>
        <w:numId w:val="10"/>
      </w:numPr>
    </w:pPr>
  </w:style>
  <w:style w:type="numbering" w:customStyle="1" w:styleId="WWNum10">
    <w:name w:val="WWNum10"/>
    <w:basedOn w:val="Bezlisty"/>
    <w:rsid w:val="00DB33D1"/>
    <w:pPr>
      <w:numPr>
        <w:numId w:val="368"/>
      </w:numPr>
    </w:pPr>
  </w:style>
  <w:style w:type="numbering" w:customStyle="1" w:styleId="WWNum11">
    <w:name w:val="WWNum11"/>
    <w:basedOn w:val="Bezlisty"/>
    <w:rsid w:val="00DB33D1"/>
    <w:pPr>
      <w:numPr>
        <w:numId w:val="11"/>
      </w:numPr>
    </w:pPr>
  </w:style>
  <w:style w:type="numbering" w:customStyle="1" w:styleId="WWNum12">
    <w:name w:val="WWNum12"/>
    <w:basedOn w:val="Bezlisty"/>
    <w:rsid w:val="00DB33D1"/>
    <w:pPr>
      <w:numPr>
        <w:numId w:val="12"/>
      </w:numPr>
    </w:pPr>
  </w:style>
  <w:style w:type="numbering" w:customStyle="1" w:styleId="WWNum13">
    <w:name w:val="WWNum13"/>
    <w:basedOn w:val="Bezlisty"/>
    <w:rsid w:val="00DB33D1"/>
    <w:pPr>
      <w:numPr>
        <w:numId w:val="367"/>
      </w:numPr>
    </w:pPr>
  </w:style>
  <w:style w:type="numbering" w:customStyle="1" w:styleId="WWNum14">
    <w:name w:val="WWNum14"/>
    <w:basedOn w:val="Bezlisty"/>
    <w:rsid w:val="00DB33D1"/>
    <w:pPr>
      <w:numPr>
        <w:numId w:val="376"/>
      </w:numPr>
    </w:pPr>
  </w:style>
  <w:style w:type="numbering" w:customStyle="1" w:styleId="WWNum15">
    <w:name w:val="WWNum15"/>
    <w:basedOn w:val="Bezlisty"/>
    <w:rsid w:val="00DB33D1"/>
    <w:pPr>
      <w:numPr>
        <w:numId w:val="13"/>
      </w:numPr>
    </w:pPr>
  </w:style>
  <w:style w:type="numbering" w:customStyle="1" w:styleId="WWNum16">
    <w:name w:val="WWNum16"/>
    <w:basedOn w:val="Bezlisty"/>
    <w:rsid w:val="00DB33D1"/>
    <w:pPr>
      <w:numPr>
        <w:numId w:val="14"/>
      </w:numPr>
    </w:pPr>
  </w:style>
  <w:style w:type="numbering" w:customStyle="1" w:styleId="WWNum17">
    <w:name w:val="WWNum17"/>
    <w:basedOn w:val="Bezlisty"/>
    <w:rsid w:val="00DB33D1"/>
    <w:pPr>
      <w:numPr>
        <w:numId w:val="15"/>
      </w:numPr>
    </w:pPr>
  </w:style>
  <w:style w:type="numbering" w:customStyle="1" w:styleId="WWNum18">
    <w:name w:val="WWNum18"/>
    <w:basedOn w:val="Bezlisty"/>
    <w:rsid w:val="00DB33D1"/>
    <w:pPr>
      <w:numPr>
        <w:numId w:val="16"/>
      </w:numPr>
    </w:pPr>
  </w:style>
  <w:style w:type="numbering" w:customStyle="1" w:styleId="WWNum19">
    <w:name w:val="WWNum19"/>
    <w:basedOn w:val="Bezlisty"/>
    <w:rsid w:val="00DB33D1"/>
    <w:pPr>
      <w:numPr>
        <w:numId w:val="17"/>
      </w:numPr>
    </w:pPr>
  </w:style>
  <w:style w:type="numbering" w:customStyle="1" w:styleId="WWNum20">
    <w:name w:val="WWNum20"/>
    <w:basedOn w:val="Bezlisty"/>
    <w:rsid w:val="00DB33D1"/>
    <w:pPr>
      <w:numPr>
        <w:numId w:val="18"/>
      </w:numPr>
    </w:pPr>
  </w:style>
  <w:style w:type="numbering" w:customStyle="1" w:styleId="WWNum21">
    <w:name w:val="WWNum21"/>
    <w:basedOn w:val="Bezlisty"/>
    <w:rsid w:val="00DB33D1"/>
    <w:pPr>
      <w:numPr>
        <w:numId w:val="19"/>
      </w:numPr>
    </w:pPr>
  </w:style>
  <w:style w:type="numbering" w:customStyle="1" w:styleId="WWNum22">
    <w:name w:val="WWNum22"/>
    <w:basedOn w:val="Bezlisty"/>
    <w:rsid w:val="00DB33D1"/>
    <w:pPr>
      <w:numPr>
        <w:numId w:val="20"/>
      </w:numPr>
    </w:pPr>
  </w:style>
  <w:style w:type="numbering" w:customStyle="1" w:styleId="WWNum23">
    <w:name w:val="WWNum23"/>
    <w:basedOn w:val="Bezlisty"/>
    <w:rsid w:val="00DB33D1"/>
    <w:pPr>
      <w:numPr>
        <w:numId w:val="21"/>
      </w:numPr>
    </w:pPr>
  </w:style>
  <w:style w:type="numbering" w:customStyle="1" w:styleId="WWNum24">
    <w:name w:val="WWNum24"/>
    <w:basedOn w:val="Bezlisty"/>
    <w:rsid w:val="00DB33D1"/>
    <w:pPr>
      <w:numPr>
        <w:numId w:val="22"/>
      </w:numPr>
    </w:pPr>
  </w:style>
  <w:style w:type="numbering" w:customStyle="1" w:styleId="WWNum25">
    <w:name w:val="WWNum25"/>
    <w:basedOn w:val="Bezlisty"/>
    <w:rsid w:val="00DB33D1"/>
    <w:pPr>
      <w:numPr>
        <w:numId w:val="23"/>
      </w:numPr>
    </w:pPr>
  </w:style>
  <w:style w:type="numbering" w:customStyle="1" w:styleId="WWNum26">
    <w:name w:val="WWNum26"/>
    <w:basedOn w:val="Bezlisty"/>
    <w:rsid w:val="00DB33D1"/>
    <w:pPr>
      <w:numPr>
        <w:numId w:val="24"/>
      </w:numPr>
    </w:pPr>
  </w:style>
  <w:style w:type="numbering" w:customStyle="1" w:styleId="WWNum27">
    <w:name w:val="WWNum27"/>
    <w:basedOn w:val="Bezlisty"/>
    <w:rsid w:val="00DB33D1"/>
    <w:pPr>
      <w:numPr>
        <w:numId w:val="25"/>
      </w:numPr>
    </w:pPr>
  </w:style>
  <w:style w:type="numbering" w:customStyle="1" w:styleId="WWNum28">
    <w:name w:val="WWNum28"/>
    <w:basedOn w:val="Bezlisty"/>
    <w:rsid w:val="00DB33D1"/>
    <w:pPr>
      <w:numPr>
        <w:numId w:val="26"/>
      </w:numPr>
    </w:pPr>
  </w:style>
  <w:style w:type="numbering" w:customStyle="1" w:styleId="WWNum29">
    <w:name w:val="WWNum29"/>
    <w:basedOn w:val="Bezlisty"/>
    <w:rsid w:val="00DB33D1"/>
    <w:pPr>
      <w:numPr>
        <w:numId w:val="27"/>
      </w:numPr>
    </w:pPr>
  </w:style>
  <w:style w:type="numbering" w:customStyle="1" w:styleId="WWNum30">
    <w:name w:val="WWNum30"/>
    <w:basedOn w:val="Bezlisty"/>
    <w:rsid w:val="00DB33D1"/>
    <w:pPr>
      <w:numPr>
        <w:numId w:val="28"/>
      </w:numPr>
    </w:pPr>
  </w:style>
  <w:style w:type="numbering" w:customStyle="1" w:styleId="WWNum31">
    <w:name w:val="WWNum31"/>
    <w:basedOn w:val="Bezlisty"/>
    <w:rsid w:val="00DB33D1"/>
    <w:pPr>
      <w:numPr>
        <w:numId w:val="29"/>
      </w:numPr>
    </w:pPr>
  </w:style>
  <w:style w:type="numbering" w:customStyle="1" w:styleId="WWNum32">
    <w:name w:val="WWNum32"/>
    <w:basedOn w:val="Bezlisty"/>
    <w:rsid w:val="00DB33D1"/>
    <w:pPr>
      <w:numPr>
        <w:numId w:val="30"/>
      </w:numPr>
    </w:pPr>
  </w:style>
  <w:style w:type="numbering" w:customStyle="1" w:styleId="WWNum33">
    <w:name w:val="WWNum33"/>
    <w:basedOn w:val="Bezlisty"/>
    <w:rsid w:val="00DB33D1"/>
    <w:pPr>
      <w:numPr>
        <w:numId w:val="31"/>
      </w:numPr>
    </w:pPr>
  </w:style>
  <w:style w:type="numbering" w:customStyle="1" w:styleId="WWNum34">
    <w:name w:val="WWNum34"/>
    <w:basedOn w:val="Bezlisty"/>
    <w:rsid w:val="00DB33D1"/>
    <w:pPr>
      <w:numPr>
        <w:numId w:val="32"/>
      </w:numPr>
    </w:pPr>
  </w:style>
  <w:style w:type="numbering" w:customStyle="1" w:styleId="WWNum35">
    <w:name w:val="WWNum35"/>
    <w:basedOn w:val="Bezlisty"/>
    <w:rsid w:val="00DB33D1"/>
    <w:pPr>
      <w:numPr>
        <w:numId w:val="33"/>
      </w:numPr>
    </w:pPr>
  </w:style>
  <w:style w:type="numbering" w:customStyle="1" w:styleId="WWNum36">
    <w:name w:val="WWNum36"/>
    <w:basedOn w:val="Bezlisty"/>
    <w:rsid w:val="00DB33D1"/>
    <w:pPr>
      <w:numPr>
        <w:numId w:val="34"/>
      </w:numPr>
    </w:pPr>
  </w:style>
  <w:style w:type="numbering" w:customStyle="1" w:styleId="WWNum37">
    <w:name w:val="WWNum37"/>
    <w:basedOn w:val="Bezlisty"/>
    <w:rsid w:val="00DB33D1"/>
    <w:pPr>
      <w:numPr>
        <w:numId w:val="35"/>
      </w:numPr>
    </w:pPr>
  </w:style>
  <w:style w:type="numbering" w:customStyle="1" w:styleId="WWNum38">
    <w:name w:val="WWNum38"/>
    <w:basedOn w:val="Bezlisty"/>
    <w:rsid w:val="00DB33D1"/>
    <w:pPr>
      <w:numPr>
        <w:numId w:val="36"/>
      </w:numPr>
    </w:pPr>
  </w:style>
  <w:style w:type="numbering" w:customStyle="1" w:styleId="WWNum39">
    <w:name w:val="WWNum39"/>
    <w:basedOn w:val="Bezlisty"/>
    <w:rsid w:val="00DB33D1"/>
    <w:pPr>
      <w:numPr>
        <w:numId w:val="37"/>
      </w:numPr>
    </w:pPr>
  </w:style>
  <w:style w:type="numbering" w:customStyle="1" w:styleId="WWNum40">
    <w:name w:val="WWNum40"/>
    <w:basedOn w:val="Bezlisty"/>
    <w:rsid w:val="00DB33D1"/>
    <w:pPr>
      <w:numPr>
        <w:numId w:val="38"/>
      </w:numPr>
    </w:pPr>
  </w:style>
  <w:style w:type="numbering" w:customStyle="1" w:styleId="WWNum41">
    <w:name w:val="WWNum41"/>
    <w:basedOn w:val="Bezlisty"/>
    <w:rsid w:val="00DB33D1"/>
    <w:pPr>
      <w:numPr>
        <w:numId w:val="39"/>
      </w:numPr>
    </w:pPr>
  </w:style>
  <w:style w:type="numbering" w:customStyle="1" w:styleId="WWNum42">
    <w:name w:val="WWNum42"/>
    <w:basedOn w:val="Bezlisty"/>
    <w:rsid w:val="00DB33D1"/>
    <w:pPr>
      <w:numPr>
        <w:numId w:val="40"/>
      </w:numPr>
    </w:pPr>
  </w:style>
  <w:style w:type="numbering" w:customStyle="1" w:styleId="WWNum43">
    <w:name w:val="WWNum43"/>
    <w:basedOn w:val="Bezlisty"/>
    <w:rsid w:val="00DB33D1"/>
    <w:pPr>
      <w:numPr>
        <w:numId w:val="41"/>
      </w:numPr>
    </w:pPr>
  </w:style>
  <w:style w:type="numbering" w:customStyle="1" w:styleId="WWNum44">
    <w:name w:val="WWNum44"/>
    <w:basedOn w:val="Bezlisty"/>
    <w:rsid w:val="00DB33D1"/>
    <w:pPr>
      <w:numPr>
        <w:numId w:val="42"/>
      </w:numPr>
    </w:pPr>
  </w:style>
  <w:style w:type="numbering" w:customStyle="1" w:styleId="WWNum45">
    <w:name w:val="WWNum45"/>
    <w:basedOn w:val="Bezlisty"/>
    <w:rsid w:val="00DB33D1"/>
    <w:pPr>
      <w:numPr>
        <w:numId w:val="43"/>
      </w:numPr>
    </w:pPr>
  </w:style>
  <w:style w:type="numbering" w:customStyle="1" w:styleId="WWNum46">
    <w:name w:val="WWNum46"/>
    <w:basedOn w:val="Bezlisty"/>
    <w:rsid w:val="00DB33D1"/>
    <w:pPr>
      <w:numPr>
        <w:numId w:val="44"/>
      </w:numPr>
    </w:pPr>
  </w:style>
  <w:style w:type="numbering" w:customStyle="1" w:styleId="WWNum47">
    <w:name w:val="WWNum47"/>
    <w:basedOn w:val="Bezlisty"/>
    <w:rsid w:val="00DB33D1"/>
    <w:pPr>
      <w:numPr>
        <w:numId w:val="45"/>
      </w:numPr>
    </w:pPr>
  </w:style>
  <w:style w:type="numbering" w:customStyle="1" w:styleId="WWNum48">
    <w:name w:val="WWNum48"/>
    <w:basedOn w:val="Bezlisty"/>
    <w:rsid w:val="00DB33D1"/>
    <w:pPr>
      <w:numPr>
        <w:numId w:val="46"/>
      </w:numPr>
    </w:pPr>
  </w:style>
  <w:style w:type="numbering" w:customStyle="1" w:styleId="WWNum49">
    <w:name w:val="WWNum49"/>
    <w:basedOn w:val="Bezlisty"/>
    <w:rsid w:val="00DB33D1"/>
    <w:pPr>
      <w:numPr>
        <w:numId w:val="47"/>
      </w:numPr>
    </w:pPr>
  </w:style>
  <w:style w:type="numbering" w:customStyle="1" w:styleId="WWNum50">
    <w:name w:val="WWNum50"/>
    <w:basedOn w:val="Bezlisty"/>
    <w:rsid w:val="00DB33D1"/>
    <w:pPr>
      <w:numPr>
        <w:numId w:val="48"/>
      </w:numPr>
    </w:pPr>
  </w:style>
  <w:style w:type="numbering" w:customStyle="1" w:styleId="WWNum51">
    <w:name w:val="WWNum51"/>
    <w:basedOn w:val="Bezlisty"/>
    <w:rsid w:val="00DB33D1"/>
    <w:pPr>
      <w:numPr>
        <w:numId w:val="49"/>
      </w:numPr>
    </w:pPr>
  </w:style>
  <w:style w:type="numbering" w:customStyle="1" w:styleId="WWNum52">
    <w:name w:val="WWNum52"/>
    <w:basedOn w:val="Bezlisty"/>
    <w:rsid w:val="00DB33D1"/>
    <w:pPr>
      <w:numPr>
        <w:numId w:val="50"/>
      </w:numPr>
    </w:pPr>
  </w:style>
  <w:style w:type="numbering" w:customStyle="1" w:styleId="WWNum53">
    <w:name w:val="WWNum53"/>
    <w:basedOn w:val="Bezlisty"/>
    <w:rsid w:val="00DB33D1"/>
    <w:pPr>
      <w:numPr>
        <w:numId w:val="51"/>
      </w:numPr>
    </w:pPr>
  </w:style>
  <w:style w:type="numbering" w:customStyle="1" w:styleId="WWNum54">
    <w:name w:val="WWNum54"/>
    <w:basedOn w:val="Bezlisty"/>
    <w:rsid w:val="00DB33D1"/>
    <w:pPr>
      <w:numPr>
        <w:numId w:val="52"/>
      </w:numPr>
    </w:pPr>
  </w:style>
  <w:style w:type="numbering" w:customStyle="1" w:styleId="WWNum55">
    <w:name w:val="WWNum55"/>
    <w:basedOn w:val="Bezlisty"/>
    <w:rsid w:val="00DB33D1"/>
    <w:pPr>
      <w:numPr>
        <w:numId w:val="53"/>
      </w:numPr>
    </w:pPr>
  </w:style>
  <w:style w:type="numbering" w:customStyle="1" w:styleId="WWNum56">
    <w:name w:val="WWNum56"/>
    <w:basedOn w:val="Bezlisty"/>
    <w:rsid w:val="00DB33D1"/>
    <w:pPr>
      <w:numPr>
        <w:numId w:val="54"/>
      </w:numPr>
    </w:pPr>
  </w:style>
  <w:style w:type="numbering" w:customStyle="1" w:styleId="WWNum57">
    <w:name w:val="WWNum57"/>
    <w:basedOn w:val="Bezlisty"/>
    <w:rsid w:val="00DB33D1"/>
    <w:pPr>
      <w:numPr>
        <w:numId w:val="55"/>
      </w:numPr>
    </w:pPr>
  </w:style>
  <w:style w:type="numbering" w:customStyle="1" w:styleId="WWNum58">
    <w:name w:val="WWNum58"/>
    <w:basedOn w:val="Bezlisty"/>
    <w:rsid w:val="00DB33D1"/>
    <w:pPr>
      <w:numPr>
        <w:numId w:val="56"/>
      </w:numPr>
    </w:pPr>
  </w:style>
  <w:style w:type="numbering" w:customStyle="1" w:styleId="WWNum59">
    <w:name w:val="WWNum59"/>
    <w:basedOn w:val="Bezlisty"/>
    <w:rsid w:val="00DB33D1"/>
    <w:pPr>
      <w:numPr>
        <w:numId w:val="57"/>
      </w:numPr>
    </w:pPr>
  </w:style>
  <w:style w:type="numbering" w:customStyle="1" w:styleId="WWNum60">
    <w:name w:val="WWNum60"/>
    <w:basedOn w:val="Bezlisty"/>
    <w:rsid w:val="00DB33D1"/>
    <w:pPr>
      <w:numPr>
        <w:numId w:val="58"/>
      </w:numPr>
    </w:pPr>
  </w:style>
  <w:style w:type="numbering" w:customStyle="1" w:styleId="WWNum61">
    <w:name w:val="WWNum61"/>
    <w:basedOn w:val="Bezlisty"/>
    <w:rsid w:val="00DB33D1"/>
    <w:pPr>
      <w:numPr>
        <w:numId w:val="59"/>
      </w:numPr>
    </w:pPr>
  </w:style>
  <w:style w:type="numbering" w:customStyle="1" w:styleId="WWNum62">
    <w:name w:val="WWNum62"/>
    <w:basedOn w:val="Bezlisty"/>
    <w:rsid w:val="00DB33D1"/>
    <w:pPr>
      <w:numPr>
        <w:numId w:val="60"/>
      </w:numPr>
    </w:pPr>
  </w:style>
  <w:style w:type="numbering" w:customStyle="1" w:styleId="WWNum63">
    <w:name w:val="WWNum63"/>
    <w:basedOn w:val="Bezlisty"/>
    <w:rsid w:val="00DB33D1"/>
    <w:pPr>
      <w:numPr>
        <w:numId w:val="61"/>
      </w:numPr>
    </w:pPr>
  </w:style>
  <w:style w:type="numbering" w:customStyle="1" w:styleId="WWNum64">
    <w:name w:val="WWNum64"/>
    <w:basedOn w:val="Bezlisty"/>
    <w:rsid w:val="00DB33D1"/>
    <w:pPr>
      <w:numPr>
        <w:numId w:val="62"/>
      </w:numPr>
    </w:pPr>
  </w:style>
  <w:style w:type="numbering" w:customStyle="1" w:styleId="WWNum65">
    <w:name w:val="WWNum65"/>
    <w:basedOn w:val="Bezlisty"/>
    <w:rsid w:val="00DB33D1"/>
    <w:pPr>
      <w:numPr>
        <w:numId w:val="63"/>
      </w:numPr>
    </w:pPr>
  </w:style>
  <w:style w:type="numbering" w:customStyle="1" w:styleId="WWNum66">
    <w:name w:val="WWNum66"/>
    <w:basedOn w:val="Bezlisty"/>
    <w:rsid w:val="00DB33D1"/>
    <w:pPr>
      <w:numPr>
        <w:numId w:val="64"/>
      </w:numPr>
    </w:pPr>
  </w:style>
  <w:style w:type="numbering" w:customStyle="1" w:styleId="WWNum67">
    <w:name w:val="WWNum67"/>
    <w:basedOn w:val="Bezlisty"/>
    <w:rsid w:val="00DB33D1"/>
    <w:pPr>
      <w:numPr>
        <w:numId w:val="65"/>
      </w:numPr>
    </w:pPr>
  </w:style>
  <w:style w:type="numbering" w:customStyle="1" w:styleId="WWNum68">
    <w:name w:val="WWNum68"/>
    <w:basedOn w:val="Bezlisty"/>
    <w:rsid w:val="00DB33D1"/>
    <w:pPr>
      <w:numPr>
        <w:numId w:val="66"/>
      </w:numPr>
    </w:pPr>
  </w:style>
  <w:style w:type="numbering" w:customStyle="1" w:styleId="WWNum69">
    <w:name w:val="WWNum69"/>
    <w:basedOn w:val="Bezlisty"/>
    <w:rsid w:val="00DB33D1"/>
    <w:pPr>
      <w:numPr>
        <w:numId w:val="67"/>
      </w:numPr>
    </w:pPr>
  </w:style>
  <w:style w:type="numbering" w:customStyle="1" w:styleId="WWNum70">
    <w:name w:val="WWNum70"/>
    <w:basedOn w:val="Bezlisty"/>
    <w:rsid w:val="00DB33D1"/>
    <w:pPr>
      <w:numPr>
        <w:numId w:val="68"/>
      </w:numPr>
    </w:pPr>
  </w:style>
  <w:style w:type="numbering" w:customStyle="1" w:styleId="WWNum71">
    <w:name w:val="WWNum71"/>
    <w:basedOn w:val="Bezlisty"/>
    <w:rsid w:val="00DB33D1"/>
    <w:pPr>
      <w:numPr>
        <w:numId w:val="69"/>
      </w:numPr>
    </w:pPr>
  </w:style>
  <w:style w:type="numbering" w:customStyle="1" w:styleId="WWNum72">
    <w:name w:val="WWNum72"/>
    <w:basedOn w:val="Bezlisty"/>
    <w:rsid w:val="00DB33D1"/>
    <w:pPr>
      <w:numPr>
        <w:numId w:val="70"/>
      </w:numPr>
    </w:pPr>
  </w:style>
  <w:style w:type="numbering" w:customStyle="1" w:styleId="WWNum73">
    <w:name w:val="WWNum73"/>
    <w:basedOn w:val="Bezlisty"/>
    <w:rsid w:val="00DB33D1"/>
    <w:pPr>
      <w:numPr>
        <w:numId w:val="71"/>
      </w:numPr>
    </w:pPr>
  </w:style>
  <w:style w:type="numbering" w:customStyle="1" w:styleId="WWNum74">
    <w:name w:val="WWNum74"/>
    <w:basedOn w:val="Bezlisty"/>
    <w:rsid w:val="00DB33D1"/>
    <w:pPr>
      <w:numPr>
        <w:numId w:val="72"/>
      </w:numPr>
    </w:pPr>
  </w:style>
  <w:style w:type="numbering" w:customStyle="1" w:styleId="WWNum75">
    <w:name w:val="WWNum75"/>
    <w:basedOn w:val="Bezlisty"/>
    <w:rsid w:val="00DB33D1"/>
    <w:pPr>
      <w:numPr>
        <w:numId w:val="73"/>
      </w:numPr>
    </w:pPr>
  </w:style>
  <w:style w:type="numbering" w:customStyle="1" w:styleId="WWNum76">
    <w:name w:val="WWNum76"/>
    <w:basedOn w:val="Bezlisty"/>
    <w:rsid w:val="00DB33D1"/>
    <w:pPr>
      <w:numPr>
        <w:numId w:val="362"/>
      </w:numPr>
    </w:pPr>
  </w:style>
  <w:style w:type="numbering" w:customStyle="1" w:styleId="WWNum77">
    <w:name w:val="WWNum77"/>
    <w:basedOn w:val="Bezlisty"/>
    <w:rsid w:val="00DB33D1"/>
    <w:pPr>
      <w:numPr>
        <w:numId w:val="74"/>
      </w:numPr>
    </w:pPr>
  </w:style>
  <w:style w:type="numbering" w:customStyle="1" w:styleId="WWNum78">
    <w:name w:val="WWNum78"/>
    <w:basedOn w:val="Bezlisty"/>
    <w:rsid w:val="00DB33D1"/>
    <w:pPr>
      <w:numPr>
        <w:numId w:val="75"/>
      </w:numPr>
    </w:pPr>
  </w:style>
  <w:style w:type="numbering" w:customStyle="1" w:styleId="WWNum79">
    <w:name w:val="WWNum79"/>
    <w:basedOn w:val="Bezlisty"/>
    <w:rsid w:val="00DB33D1"/>
    <w:pPr>
      <w:numPr>
        <w:numId w:val="76"/>
      </w:numPr>
    </w:pPr>
  </w:style>
  <w:style w:type="numbering" w:customStyle="1" w:styleId="WWNum80">
    <w:name w:val="WWNum80"/>
    <w:basedOn w:val="Bezlisty"/>
    <w:rsid w:val="00DB33D1"/>
    <w:pPr>
      <w:numPr>
        <w:numId w:val="77"/>
      </w:numPr>
    </w:pPr>
  </w:style>
  <w:style w:type="numbering" w:customStyle="1" w:styleId="WWNum81">
    <w:name w:val="WWNum81"/>
    <w:basedOn w:val="Bezlisty"/>
    <w:rsid w:val="00DB33D1"/>
    <w:pPr>
      <w:numPr>
        <w:numId w:val="78"/>
      </w:numPr>
    </w:pPr>
  </w:style>
  <w:style w:type="numbering" w:customStyle="1" w:styleId="WWNum82">
    <w:name w:val="WWNum82"/>
    <w:basedOn w:val="Bezlisty"/>
    <w:rsid w:val="00DB33D1"/>
    <w:pPr>
      <w:numPr>
        <w:numId w:val="79"/>
      </w:numPr>
    </w:pPr>
  </w:style>
  <w:style w:type="numbering" w:customStyle="1" w:styleId="WWNum83">
    <w:name w:val="WWNum83"/>
    <w:basedOn w:val="Bezlisty"/>
    <w:rsid w:val="00DB33D1"/>
    <w:pPr>
      <w:numPr>
        <w:numId w:val="80"/>
      </w:numPr>
    </w:pPr>
  </w:style>
  <w:style w:type="numbering" w:customStyle="1" w:styleId="WWNum84">
    <w:name w:val="WWNum84"/>
    <w:basedOn w:val="Bezlisty"/>
    <w:rsid w:val="00DB33D1"/>
    <w:pPr>
      <w:numPr>
        <w:numId w:val="81"/>
      </w:numPr>
    </w:pPr>
  </w:style>
  <w:style w:type="numbering" w:customStyle="1" w:styleId="WWNum85">
    <w:name w:val="WWNum85"/>
    <w:basedOn w:val="Bezlisty"/>
    <w:rsid w:val="00DB33D1"/>
    <w:pPr>
      <w:numPr>
        <w:numId w:val="82"/>
      </w:numPr>
    </w:pPr>
  </w:style>
  <w:style w:type="numbering" w:customStyle="1" w:styleId="WWNum86">
    <w:name w:val="WWNum86"/>
    <w:basedOn w:val="Bezlisty"/>
    <w:rsid w:val="00DB33D1"/>
    <w:pPr>
      <w:numPr>
        <w:numId w:val="83"/>
      </w:numPr>
    </w:pPr>
  </w:style>
  <w:style w:type="numbering" w:customStyle="1" w:styleId="WWNum87">
    <w:name w:val="WWNum87"/>
    <w:basedOn w:val="Bezlisty"/>
    <w:rsid w:val="00DB33D1"/>
    <w:pPr>
      <w:numPr>
        <w:numId w:val="84"/>
      </w:numPr>
    </w:pPr>
  </w:style>
  <w:style w:type="numbering" w:customStyle="1" w:styleId="WWNum88">
    <w:name w:val="WWNum88"/>
    <w:basedOn w:val="Bezlisty"/>
    <w:rsid w:val="00DB33D1"/>
    <w:pPr>
      <w:numPr>
        <w:numId w:val="85"/>
      </w:numPr>
    </w:pPr>
  </w:style>
  <w:style w:type="numbering" w:customStyle="1" w:styleId="WWNum89">
    <w:name w:val="WWNum89"/>
    <w:basedOn w:val="Bezlisty"/>
    <w:rsid w:val="00DB33D1"/>
    <w:pPr>
      <w:numPr>
        <w:numId w:val="86"/>
      </w:numPr>
    </w:pPr>
  </w:style>
  <w:style w:type="numbering" w:customStyle="1" w:styleId="WWNum90">
    <w:name w:val="WWNum90"/>
    <w:basedOn w:val="Bezlisty"/>
    <w:rsid w:val="00DB33D1"/>
    <w:pPr>
      <w:numPr>
        <w:numId w:val="87"/>
      </w:numPr>
    </w:pPr>
  </w:style>
  <w:style w:type="numbering" w:customStyle="1" w:styleId="WWNum91">
    <w:name w:val="WWNum91"/>
    <w:basedOn w:val="Bezlisty"/>
    <w:rsid w:val="00DB33D1"/>
    <w:pPr>
      <w:numPr>
        <w:numId w:val="88"/>
      </w:numPr>
    </w:pPr>
  </w:style>
  <w:style w:type="numbering" w:customStyle="1" w:styleId="WWNum92">
    <w:name w:val="WWNum92"/>
    <w:basedOn w:val="Bezlisty"/>
    <w:rsid w:val="00DB33D1"/>
    <w:pPr>
      <w:numPr>
        <w:numId w:val="89"/>
      </w:numPr>
    </w:pPr>
  </w:style>
  <w:style w:type="numbering" w:customStyle="1" w:styleId="WWNum93">
    <w:name w:val="WWNum93"/>
    <w:basedOn w:val="Bezlisty"/>
    <w:rsid w:val="00DB33D1"/>
    <w:pPr>
      <w:numPr>
        <w:numId w:val="90"/>
      </w:numPr>
    </w:pPr>
  </w:style>
  <w:style w:type="numbering" w:customStyle="1" w:styleId="WWNum94">
    <w:name w:val="WWNum94"/>
    <w:basedOn w:val="Bezlisty"/>
    <w:rsid w:val="00DB33D1"/>
    <w:pPr>
      <w:numPr>
        <w:numId w:val="91"/>
      </w:numPr>
    </w:pPr>
  </w:style>
  <w:style w:type="numbering" w:customStyle="1" w:styleId="WWNum95">
    <w:name w:val="WWNum95"/>
    <w:basedOn w:val="Bezlisty"/>
    <w:rsid w:val="00DB33D1"/>
    <w:pPr>
      <w:numPr>
        <w:numId w:val="92"/>
      </w:numPr>
    </w:pPr>
  </w:style>
  <w:style w:type="numbering" w:customStyle="1" w:styleId="WWNum96">
    <w:name w:val="WWNum96"/>
    <w:basedOn w:val="Bezlisty"/>
    <w:rsid w:val="00DB33D1"/>
    <w:pPr>
      <w:numPr>
        <w:numId w:val="93"/>
      </w:numPr>
    </w:pPr>
  </w:style>
  <w:style w:type="numbering" w:customStyle="1" w:styleId="WWNum97">
    <w:name w:val="WWNum97"/>
    <w:basedOn w:val="Bezlisty"/>
    <w:rsid w:val="00DB33D1"/>
    <w:pPr>
      <w:numPr>
        <w:numId w:val="94"/>
      </w:numPr>
    </w:pPr>
  </w:style>
  <w:style w:type="numbering" w:customStyle="1" w:styleId="WWNum98">
    <w:name w:val="WWNum98"/>
    <w:basedOn w:val="Bezlisty"/>
    <w:rsid w:val="00DB33D1"/>
    <w:pPr>
      <w:numPr>
        <w:numId w:val="95"/>
      </w:numPr>
    </w:pPr>
  </w:style>
  <w:style w:type="numbering" w:customStyle="1" w:styleId="WWNum99">
    <w:name w:val="WWNum99"/>
    <w:basedOn w:val="Bezlisty"/>
    <w:rsid w:val="00DB33D1"/>
    <w:pPr>
      <w:numPr>
        <w:numId w:val="96"/>
      </w:numPr>
    </w:pPr>
  </w:style>
  <w:style w:type="numbering" w:customStyle="1" w:styleId="WWNum100">
    <w:name w:val="WWNum100"/>
    <w:basedOn w:val="Bezlisty"/>
    <w:rsid w:val="00DB33D1"/>
    <w:pPr>
      <w:numPr>
        <w:numId w:val="97"/>
      </w:numPr>
    </w:pPr>
  </w:style>
  <w:style w:type="numbering" w:customStyle="1" w:styleId="WWNum101">
    <w:name w:val="WWNum101"/>
    <w:basedOn w:val="Bezlisty"/>
    <w:rsid w:val="00DB33D1"/>
    <w:pPr>
      <w:numPr>
        <w:numId w:val="366"/>
      </w:numPr>
    </w:pPr>
  </w:style>
  <w:style w:type="numbering" w:customStyle="1" w:styleId="WWNum102">
    <w:name w:val="WWNum102"/>
    <w:basedOn w:val="Bezlisty"/>
    <w:rsid w:val="00DB33D1"/>
    <w:pPr>
      <w:numPr>
        <w:numId w:val="98"/>
      </w:numPr>
    </w:pPr>
  </w:style>
  <w:style w:type="numbering" w:customStyle="1" w:styleId="WWNum103">
    <w:name w:val="WWNum103"/>
    <w:basedOn w:val="Bezlisty"/>
    <w:rsid w:val="00DB33D1"/>
    <w:pPr>
      <w:numPr>
        <w:numId w:val="99"/>
      </w:numPr>
    </w:pPr>
  </w:style>
  <w:style w:type="numbering" w:customStyle="1" w:styleId="WWNum104">
    <w:name w:val="WWNum104"/>
    <w:basedOn w:val="Bezlisty"/>
    <w:rsid w:val="00DB33D1"/>
    <w:pPr>
      <w:numPr>
        <w:numId w:val="100"/>
      </w:numPr>
    </w:pPr>
  </w:style>
  <w:style w:type="numbering" w:customStyle="1" w:styleId="WWNum105">
    <w:name w:val="WWNum105"/>
    <w:basedOn w:val="Bezlisty"/>
    <w:rsid w:val="00DB33D1"/>
    <w:pPr>
      <w:numPr>
        <w:numId w:val="101"/>
      </w:numPr>
    </w:pPr>
  </w:style>
  <w:style w:type="numbering" w:customStyle="1" w:styleId="WWNum106">
    <w:name w:val="WWNum106"/>
    <w:basedOn w:val="Bezlisty"/>
    <w:rsid w:val="00DB33D1"/>
    <w:pPr>
      <w:numPr>
        <w:numId w:val="102"/>
      </w:numPr>
    </w:pPr>
  </w:style>
  <w:style w:type="numbering" w:customStyle="1" w:styleId="WWNum107">
    <w:name w:val="WWNum107"/>
    <w:basedOn w:val="Bezlisty"/>
    <w:rsid w:val="00DB33D1"/>
    <w:pPr>
      <w:numPr>
        <w:numId w:val="103"/>
      </w:numPr>
    </w:pPr>
  </w:style>
  <w:style w:type="numbering" w:customStyle="1" w:styleId="WWNum108">
    <w:name w:val="WWNum108"/>
    <w:basedOn w:val="Bezlisty"/>
    <w:rsid w:val="00DB33D1"/>
    <w:pPr>
      <w:numPr>
        <w:numId w:val="104"/>
      </w:numPr>
    </w:pPr>
  </w:style>
  <w:style w:type="numbering" w:customStyle="1" w:styleId="WWNum109">
    <w:name w:val="WWNum109"/>
    <w:basedOn w:val="Bezlisty"/>
    <w:rsid w:val="00DB33D1"/>
    <w:pPr>
      <w:numPr>
        <w:numId w:val="105"/>
      </w:numPr>
    </w:pPr>
  </w:style>
  <w:style w:type="numbering" w:customStyle="1" w:styleId="WWNum110">
    <w:name w:val="WWNum110"/>
    <w:basedOn w:val="Bezlisty"/>
    <w:rsid w:val="00DB33D1"/>
    <w:pPr>
      <w:numPr>
        <w:numId w:val="106"/>
      </w:numPr>
    </w:pPr>
  </w:style>
  <w:style w:type="numbering" w:customStyle="1" w:styleId="WWNum111">
    <w:name w:val="WWNum111"/>
    <w:basedOn w:val="Bezlisty"/>
    <w:rsid w:val="00DB33D1"/>
    <w:pPr>
      <w:numPr>
        <w:numId w:val="374"/>
      </w:numPr>
    </w:pPr>
  </w:style>
  <w:style w:type="numbering" w:customStyle="1" w:styleId="WWNum112">
    <w:name w:val="WWNum112"/>
    <w:basedOn w:val="Bezlisty"/>
    <w:rsid w:val="00DB33D1"/>
    <w:pPr>
      <w:numPr>
        <w:numId w:val="107"/>
      </w:numPr>
    </w:pPr>
  </w:style>
  <w:style w:type="numbering" w:customStyle="1" w:styleId="WWNum113">
    <w:name w:val="WWNum113"/>
    <w:basedOn w:val="Bezlisty"/>
    <w:rsid w:val="00DB33D1"/>
    <w:pPr>
      <w:numPr>
        <w:numId w:val="108"/>
      </w:numPr>
    </w:pPr>
  </w:style>
  <w:style w:type="numbering" w:customStyle="1" w:styleId="WWNum114">
    <w:name w:val="WWNum114"/>
    <w:basedOn w:val="Bezlisty"/>
    <w:rsid w:val="00DB33D1"/>
    <w:pPr>
      <w:numPr>
        <w:numId w:val="109"/>
      </w:numPr>
    </w:pPr>
  </w:style>
  <w:style w:type="numbering" w:customStyle="1" w:styleId="WWNum115">
    <w:name w:val="WWNum115"/>
    <w:basedOn w:val="Bezlisty"/>
    <w:rsid w:val="00DB33D1"/>
    <w:pPr>
      <w:numPr>
        <w:numId w:val="110"/>
      </w:numPr>
    </w:pPr>
  </w:style>
  <w:style w:type="numbering" w:customStyle="1" w:styleId="WWNum116">
    <w:name w:val="WWNum116"/>
    <w:basedOn w:val="Bezlisty"/>
    <w:rsid w:val="00DB33D1"/>
    <w:pPr>
      <w:numPr>
        <w:numId w:val="111"/>
      </w:numPr>
    </w:pPr>
  </w:style>
  <w:style w:type="numbering" w:customStyle="1" w:styleId="WWNum117">
    <w:name w:val="WWNum117"/>
    <w:basedOn w:val="Bezlisty"/>
    <w:rsid w:val="00DB33D1"/>
    <w:pPr>
      <w:numPr>
        <w:numId w:val="112"/>
      </w:numPr>
    </w:pPr>
  </w:style>
  <w:style w:type="numbering" w:customStyle="1" w:styleId="WWNum118">
    <w:name w:val="WWNum118"/>
    <w:basedOn w:val="Bezlisty"/>
    <w:rsid w:val="00DB33D1"/>
    <w:pPr>
      <w:numPr>
        <w:numId w:val="113"/>
      </w:numPr>
    </w:pPr>
  </w:style>
  <w:style w:type="numbering" w:customStyle="1" w:styleId="WWNum119">
    <w:name w:val="WWNum119"/>
    <w:basedOn w:val="Bezlisty"/>
    <w:rsid w:val="00DB33D1"/>
    <w:pPr>
      <w:numPr>
        <w:numId w:val="114"/>
      </w:numPr>
    </w:pPr>
  </w:style>
  <w:style w:type="numbering" w:customStyle="1" w:styleId="WWNum120">
    <w:name w:val="WWNum120"/>
    <w:basedOn w:val="Bezlisty"/>
    <w:rsid w:val="00DB33D1"/>
    <w:pPr>
      <w:numPr>
        <w:numId w:val="115"/>
      </w:numPr>
    </w:pPr>
  </w:style>
  <w:style w:type="numbering" w:customStyle="1" w:styleId="WWNum121">
    <w:name w:val="WWNum121"/>
    <w:basedOn w:val="Bezlisty"/>
    <w:rsid w:val="00DB33D1"/>
    <w:pPr>
      <w:numPr>
        <w:numId w:val="116"/>
      </w:numPr>
    </w:pPr>
  </w:style>
  <w:style w:type="numbering" w:customStyle="1" w:styleId="WWNum122">
    <w:name w:val="WWNum122"/>
    <w:basedOn w:val="Bezlisty"/>
    <w:rsid w:val="00DB33D1"/>
    <w:pPr>
      <w:numPr>
        <w:numId w:val="117"/>
      </w:numPr>
    </w:pPr>
  </w:style>
  <w:style w:type="numbering" w:customStyle="1" w:styleId="WWNum123">
    <w:name w:val="WWNum123"/>
    <w:basedOn w:val="Bezlisty"/>
    <w:rsid w:val="00DB33D1"/>
    <w:pPr>
      <w:numPr>
        <w:numId w:val="118"/>
      </w:numPr>
    </w:pPr>
  </w:style>
  <w:style w:type="numbering" w:customStyle="1" w:styleId="WWNum124">
    <w:name w:val="WWNum124"/>
    <w:basedOn w:val="Bezlisty"/>
    <w:rsid w:val="00DB33D1"/>
    <w:pPr>
      <w:numPr>
        <w:numId w:val="119"/>
      </w:numPr>
    </w:pPr>
  </w:style>
  <w:style w:type="numbering" w:customStyle="1" w:styleId="WWNum125">
    <w:name w:val="WWNum125"/>
    <w:basedOn w:val="Bezlisty"/>
    <w:rsid w:val="00DB33D1"/>
    <w:pPr>
      <w:numPr>
        <w:numId w:val="120"/>
      </w:numPr>
    </w:pPr>
  </w:style>
  <w:style w:type="numbering" w:customStyle="1" w:styleId="WWNum126">
    <w:name w:val="WWNum126"/>
    <w:basedOn w:val="Bezlisty"/>
    <w:rsid w:val="00DB33D1"/>
    <w:pPr>
      <w:numPr>
        <w:numId w:val="121"/>
      </w:numPr>
    </w:pPr>
  </w:style>
  <w:style w:type="numbering" w:customStyle="1" w:styleId="WWNum127">
    <w:name w:val="WWNum127"/>
    <w:basedOn w:val="Bezlisty"/>
    <w:rsid w:val="00DB33D1"/>
    <w:pPr>
      <w:numPr>
        <w:numId w:val="122"/>
      </w:numPr>
    </w:pPr>
  </w:style>
  <w:style w:type="numbering" w:customStyle="1" w:styleId="WWNum128">
    <w:name w:val="WWNum128"/>
    <w:basedOn w:val="Bezlisty"/>
    <w:rsid w:val="00DB33D1"/>
    <w:pPr>
      <w:numPr>
        <w:numId w:val="123"/>
      </w:numPr>
    </w:pPr>
  </w:style>
  <w:style w:type="numbering" w:customStyle="1" w:styleId="WWNum129">
    <w:name w:val="WWNum129"/>
    <w:basedOn w:val="Bezlisty"/>
    <w:rsid w:val="00DB33D1"/>
    <w:pPr>
      <w:numPr>
        <w:numId w:val="124"/>
      </w:numPr>
    </w:pPr>
  </w:style>
  <w:style w:type="numbering" w:customStyle="1" w:styleId="WWNum130">
    <w:name w:val="WWNum130"/>
    <w:basedOn w:val="Bezlisty"/>
    <w:rsid w:val="00DB33D1"/>
    <w:pPr>
      <w:numPr>
        <w:numId w:val="125"/>
      </w:numPr>
    </w:pPr>
  </w:style>
  <w:style w:type="numbering" w:customStyle="1" w:styleId="WWNum131">
    <w:name w:val="WWNum131"/>
    <w:basedOn w:val="Bezlisty"/>
    <w:rsid w:val="00DB33D1"/>
    <w:pPr>
      <w:numPr>
        <w:numId w:val="126"/>
      </w:numPr>
    </w:pPr>
  </w:style>
  <w:style w:type="numbering" w:customStyle="1" w:styleId="WWNum132">
    <w:name w:val="WWNum132"/>
    <w:basedOn w:val="Bezlisty"/>
    <w:rsid w:val="00DB33D1"/>
    <w:pPr>
      <w:numPr>
        <w:numId w:val="127"/>
      </w:numPr>
    </w:pPr>
  </w:style>
  <w:style w:type="numbering" w:customStyle="1" w:styleId="WWNum133">
    <w:name w:val="WWNum133"/>
    <w:basedOn w:val="Bezlisty"/>
    <w:rsid w:val="00DB33D1"/>
    <w:pPr>
      <w:numPr>
        <w:numId w:val="128"/>
      </w:numPr>
    </w:pPr>
  </w:style>
  <w:style w:type="numbering" w:customStyle="1" w:styleId="WWNum134">
    <w:name w:val="WWNum134"/>
    <w:basedOn w:val="Bezlisty"/>
    <w:rsid w:val="00DB33D1"/>
    <w:pPr>
      <w:numPr>
        <w:numId w:val="129"/>
      </w:numPr>
    </w:pPr>
  </w:style>
  <w:style w:type="numbering" w:customStyle="1" w:styleId="WWNum135">
    <w:name w:val="WWNum135"/>
    <w:basedOn w:val="Bezlisty"/>
    <w:rsid w:val="00DB33D1"/>
    <w:pPr>
      <w:numPr>
        <w:numId w:val="130"/>
      </w:numPr>
    </w:pPr>
  </w:style>
  <w:style w:type="numbering" w:customStyle="1" w:styleId="WWNum136">
    <w:name w:val="WWNum136"/>
    <w:basedOn w:val="Bezlisty"/>
    <w:rsid w:val="00DB33D1"/>
    <w:pPr>
      <w:numPr>
        <w:numId w:val="131"/>
      </w:numPr>
    </w:pPr>
  </w:style>
  <w:style w:type="numbering" w:customStyle="1" w:styleId="WWNum137">
    <w:name w:val="WWNum137"/>
    <w:basedOn w:val="Bezlisty"/>
    <w:rsid w:val="00DB33D1"/>
    <w:pPr>
      <w:numPr>
        <w:numId w:val="132"/>
      </w:numPr>
    </w:pPr>
  </w:style>
  <w:style w:type="numbering" w:customStyle="1" w:styleId="WWNum138">
    <w:name w:val="WWNum138"/>
    <w:basedOn w:val="Bezlisty"/>
    <w:rsid w:val="00DB33D1"/>
    <w:pPr>
      <w:numPr>
        <w:numId w:val="133"/>
      </w:numPr>
    </w:pPr>
  </w:style>
  <w:style w:type="numbering" w:customStyle="1" w:styleId="WWNum139">
    <w:name w:val="WWNum139"/>
    <w:basedOn w:val="Bezlisty"/>
    <w:rsid w:val="00DB33D1"/>
    <w:pPr>
      <w:numPr>
        <w:numId w:val="134"/>
      </w:numPr>
    </w:pPr>
  </w:style>
  <w:style w:type="numbering" w:customStyle="1" w:styleId="WWNum140">
    <w:name w:val="WWNum140"/>
    <w:basedOn w:val="Bezlisty"/>
    <w:rsid w:val="00DB33D1"/>
    <w:pPr>
      <w:numPr>
        <w:numId w:val="135"/>
      </w:numPr>
    </w:pPr>
  </w:style>
  <w:style w:type="numbering" w:customStyle="1" w:styleId="WWNum141">
    <w:name w:val="WWNum141"/>
    <w:basedOn w:val="Bezlisty"/>
    <w:rsid w:val="00DB33D1"/>
    <w:pPr>
      <w:numPr>
        <w:numId w:val="136"/>
      </w:numPr>
    </w:pPr>
  </w:style>
  <w:style w:type="numbering" w:customStyle="1" w:styleId="WWNum142">
    <w:name w:val="WWNum142"/>
    <w:basedOn w:val="Bezlisty"/>
    <w:rsid w:val="00DB33D1"/>
    <w:pPr>
      <w:numPr>
        <w:numId w:val="137"/>
      </w:numPr>
    </w:pPr>
  </w:style>
  <w:style w:type="numbering" w:customStyle="1" w:styleId="WWNum143">
    <w:name w:val="WWNum143"/>
    <w:basedOn w:val="Bezlisty"/>
    <w:rsid w:val="00DB33D1"/>
    <w:pPr>
      <w:numPr>
        <w:numId w:val="138"/>
      </w:numPr>
    </w:pPr>
  </w:style>
  <w:style w:type="numbering" w:customStyle="1" w:styleId="WWNum144">
    <w:name w:val="WWNum144"/>
    <w:basedOn w:val="Bezlisty"/>
    <w:rsid w:val="00DB33D1"/>
    <w:pPr>
      <w:numPr>
        <w:numId w:val="139"/>
      </w:numPr>
    </w:pPr>
  </w:style>
  <w:style w:type="numbering" w:customStyle="1" w:styleId="WWNum145">
    <w:name w:val="WWNum145"/>
    <w:basedOn w:val="Bezlisty"/>
    <w:rsid w:val="00DB33D1"/>
    <w:pPr>
      <w:numPr>
        <w:numId w:val="140"/>
      </w:numPr>
    </w:pPr>
  </w:style>
  <w:style w:type="numbering" w:customStyle="1" w:styleId="WWNum146">
    <w:name w:val="WWNum146"/>
    <w:basedOn w:val="Bezlisty"/>
    <w:rsid w:val="00DB33D1"/>
    <w:pPr>
      <w:numPr>
        <w:numId w:val="141"/>
      </w:numPr>
    </w:pPr>
  </w:style>
  <w:style w:type="numbering" w:customStyle="1" w:styleId="WWNum147">
    <w:name w:val="WWNum147"/>
    <w:basedOn w:val="Bezlisty"/>
    <w:rsid w:val="00DB33D1"/>
    <w:pPr>
      <w:numPr>
        <w:numId w:val="142"/>
      </w:numPr>
    </w:pPr>
  </w:style>
  <w:style w:type="numbering" w:customStyle="1" w:styleId="WWNum148">
    <w:name w:val="WWNum148"/>
    <w:basedOn w:val="Bezlisty"/>
    <w:rsid w:val="00DB33D1"/>
    <w:pPr>
      <w:numPr>
        <w:numId w:val="143"/>
      </w:numPr>
    </w:pPr>
  </w:style>
  <w:style w:type="numbering" w:customStyle="1" w:styleId="WWNum149">
    <w:name w:val="WWNum149"/>
    <w:basedOn w:val="Bezlisty"/>
    <w:rsid w:val="00DB33D1"/>
    <w:pPr>
      <w:numPr>
        <w:numId w:val="144"/>
      </w:numPr>
    </w:pPr>
  </w:style>
  <w:style w:type="numbering" w:customStyle="1" w:styleId="WWNum150">
    <w:name w:val="WWNum150"/>
    <w:basedOn w:val="Bezlisty"/>
    <w:rsid w:val="00DB33D1"/>
    <w:pPr>
      <w:numPr>
        <w:numId w:val="145"/>
      </w:numPr>
    </w:pPr>
  </w:style>
  <w:style w:type="numbering" w:customStyle="1" w:styleId="WWNum151">
    <w:name w:val="WWNum151"/>
    <w:basedOn w:val="Bezlisty"/>
    <w:rsid w:val="00DB33D1"/>
    <w:pPr>
      <w:numPr>
        <w:numId w:val="146"/>
      </w:numPr>
    </w:pPr>
  </w:style>
  <w:style w:type="numbering" w:customStyle="1" w:styleId="WWNum152">
    <w:name w:val="WWNum152"/>
    <w:basedOn w:val="Bezlisty"/>
    <w:rsid w:val="00DB33D1"/>
    <w:pPr>
      <w:numPr>
        <w:numId w:val="147"/>
      </w:numPr>
    </w:pPr>
  </w:style>
  <w:style w:type="numbering" w:customStyle="1" w:styleId="WWNum153">
    <w:name w:val="WWNum153"/>
    <w:basedOn w:val="Bezlisty"/>
    <w:rsid w:val="00DB33D1"/>
    <w:pPr>
      <w:numPr>
        <w:numId w:val="148"/>
      </w:numPr>
    </w:pPr>
  </w:style>
  <w:style w:type="numbering" w:customStyle="1" w:styleId="WWNum154">
    <w:name w:val="WWNum154"/>
    <w:basedOn w:val="Bezlisty"/>
    <w:rsid w:val="00DB33D1"/>
    <w:pPr>
      <w:numPr>
        <w:numId w:val="149"/>
      </w:numPr>
    </w:pPr>
  </w:style>
  <w:style w:type="numbering" w:customStyle="1" w:styleId="WWNum155">
    <w:name w:val="WWNum155"/>
    <w:basedOn w:val="Bezlisty"/>
    <w:rsid w:val="00DB33D1"/>
    <w:pPr>
      <w:numPr>
        <w:numId w:val="150"/>
      </w:numPr>
    </w:pPr>
  </w:style>
  <w:style w:type="numbering" w:customStyle="1" w:styleId="WWNum156">
    <w:name w:val="WWNum156"/>
    <w:basedOn w:val="Bezlisty"/>
    <w:rsid w:val="00DB33D1"/>
    <w:pPr>
      <w:numPr>
        <w:numId w:val="151"/>
      </w:numPr>
    </w:pPr>
  </w:style>
  <w:style w:type="numbering" w:customStyle="1" w:styleId="WWNum157">
    <w:name w:val="WWNum157"/>
    <w:basedOn w:val="Bezlisty"/>
    <w:rsid w:val="00DB33D1"/>
    <w:pPr>
      <w:numPr>
        <w:numId w:val="152"/>
      </w:numPr>
    </w:pPr>
  </w:style>
  <w:style w:type="numbering" w:customStyle="1" w:styleId="WWNum158">
    <w:name w:val="WWNum158"/>
    <w:basedOn w:val="Bezlisty"/>
    <w:rsid w:val="00DB33D1"/>
    <w:pPr>
      <w:numPr>
        <w:numId w:val="153"/>
      </w:numPr>
    </w:pPr>
  </w:style>
  <w:style w:type="numbering" w:customStyle="1" w:styleId="WWNum159">
    <w:name w:val="WWNum159"/>
    <w:basedOn w:val="Bezlisty"/>
    <w:rsid w:val="00DB33D1"/>
    <w:pPr>
      <w:numPr>
        <w:numId w:val="154"/>
      </w:numPr>
    </w:pPr>
  </w:style>
  <w:style w:type="numbering" w:customStyle="1" w:styleId="WWNum160">
    <w:name w:val="WWNum160"/>
    <w:basedOn w:val="Bezlisty"/>
    <w:rsid w:val="00DB33D1"/>
    <w:pPr>
      <w:numPr>
        <w:numId w:val="155"/>
      </w:numPr>
    </w:pPr>
  </w:style>
  <w:style w:type="numbering" w:customStyle="1" w:styleId="WWNum161">
    <w:name w:val="WWNum161"/>
    <w:basedOn w:val="Bezlisty"/>
    <w:rsid w:val="00DB33D1"/>
    <w:pPr>
      <w:numPr>
        <w:numId w:val="156"/>
      </w:numPr>
    </w:pPr>
  </w:style>
  <w:style w:type="numbering" w:customStyle="1" w:styleId="WWNum162">
    <w:name w:val="WWNum162"/>
    <w:basedOn w:val="Bezlisty"/>
    <w:rsid w:val="00DB33D1"/>
    <w:pPr>
      <w:numPr>
        <w:numId w:val="157"/>
      </w:numPr>
    </w:pPr>
  </w:style>
  <w:style w:type="numbering" w:customStyle="1" w:styleId="WWNum163">
    <w:name w:val="WWNum163"/>
    <w:basedOn w:val="Bezlisty"/>
    <w:rsid w:val="00DB33D1"/>
    <w:pPr>
      <w:numPr>
        <w:numId w:val="158"/>
      </w:numPr>
    </w:pPr>
  </w:style>
  <w:style w:type="numbering" w:customStyle="1" w:styleId="WWNum164">
    <w:name w:val="WWNum164"/>
    <w:basedOn w:val="Bezlisty"/>
    <w:rsid w:val="00DB33D1"/>
    <w:pPr>
      <w:numPr>
        <w:numId w:val="159"/>
      </w:numPr>
    </w:pPr>
  </w:style>
  <w:style w:type="numbering" w:customStyle="1" w:styleId="WWNum165">
    <w:name w:val="WWNum165"/>
    <w:basedOn w:val="Bezlisty"/>
    <w:rsid w:val="00DB33D1"/>
    <w:pPr>
      <w:numPr>
        <w:numId w:val="160"/>
      </w:numPr>
    </w:pPr>
  </w:style>
  <w:style w:type="numbering" w:customStyle="1" w:styleId="WWNum166">
    <w:name w:val="WWNum166"/>
    <w:basedOn w:val="Bezlisty"/>
    <w:rsid w:val="00DB33D1"/>
    <w:pPr>
      <w:numPr>
        <w:numId w:val="161"/>
      </w:numPr>
    </w:pPr>
  </w:style>
  <w:style w:type="numbering" w:customStyle="1" w:styleId="WWNum167">
    <w:name w:val="WWNum167"/>
    <w:basedOn w:val="Bezlisty"/>
    <w:rsid w:val="00DB33D1"/>
    <w:pPr>
      <w:numPr>
        <w:numId w:val="162"/>
      </w:numPr>
    </w:pPr>
  </w:style>
  <w:style w:type="numbering" w:customStyle="1" w:styleId="WWNum168">
    <w:name w:val="WWNum168"/>
    <w:basedOn w:val="Bezlisty"/>
    <w:rsid w:val="00DB33D1"/>
    <w:pPr>
      <w:numPr>
        <w:numId w:val="163"/>
      </w:numPr>
    </w:pPr>
  </w:style>
  <w:style w:type="numbering" w:customStyle="1" w:styleId="WWNum169">
    <w:name w:val="WWNum169"/>
    <w:basedOn w:val="Bezlisty"/>
    <w:rsid w:val="00DB33D1"/>
    <w:pPr>
      <w:numPr>
        <w:numId w:val="164"/>
      </w:numPr>
    </w:pPr>
  </w:style>
  <w:style w:type="numbering" w:customStyle="1" w:styleId="WWNum170">
    <w:name w:val="WWNum170"/>
    <w:basedOn w:val="Bezlisty"/>
    <w:rsid w:val="00DB33D1"/>
    <w:pPr>
      <w:numPr>
        <w:numId w:val="165"/>
      </w:numPr>
    </w:pPr>
  </w:style>
  <w:style w:type="numbering" w:customStyle="1" w:styleId="WWNum171">
    <w:name w:val="WWNum171"/>
    <w:basedOn w:val="Bezlisty"/>
    <w:rsid w:val="00DB33D1"/>
    <w:pPr>
      <w:numPr>
        <w:numId w:val="166"/>
      </w:numPr>
    </w:pPr>
  </w:style>
  <w:style w:type="numbering" w:customStyle="1" w:styleId="WWNum172">
    <w:name w:val="WWNum172"/>
    <w:basedOn w:val="Bezlisty"/>
    <w:rsid w:val="00DB33D1"/>
    <w:pPr>
      <w:numPr>
        <w:numId w:val="167"/>
      </w:numPr>
    </w:pPr>
  </w:style>
  <w:style w:type="numbering" w:customStyle="1" w:styleId="WWNum173">
    <w:name w:val="WWNum173"/>
    <w:basedOn w:val="Bezlisty"/>
    <w:rsid w:val="00DB33D1"/>
    <w:pPr>
      <w:numPr>
        <w:numId w:val="168"/>
      </w:numPr>
    </w:pPr>
  </w:style>
  <w:style w:type="numbering" w:customStyle="1" w:styleId="WWNum174">
    <w:name w:val="WWNum174"/>
    <w:basedOn w:val="Bezlisty"/>
    <w:rsid w:val="00DB33D1"/>
    <w:pPr>
      <w:numPr>
        <w:numId w:val="169"/>
      </w:numPr>
    </w:pPr>
  </w:style>
  <w:style w:type="numbering" w:customStyle="1" w:styleId="WWNum175">
    <w:name w:val="WWNum175"/>
    <w:basedOn w:val="Bezlisty"/>
    <w:rsid w:val="00DB33D1"/>
    <w:pPr>
      <w:numPr>
        <w:numId w:val="170"/>
      </w:numPr>
    </w:pPr>
  </w:style>
  <w:style w:type="numbering" w:customStyle="1" w:styleId="WWNum176">
    <w:name w:val="WWNum176"/>
    <w:basedOn w:val="Bezlisty"/>
    <w:rsid w:val="00DB33D1"/>
    <w:pPr>
      <w:numPr>
        <w:numId w:val="171"/>
      </w:numPr>
    </w:pPr>
  </w:style>
  <w:style w:type="numbering" w:customStyle="1" w:styleId="WWNum177">
    <w:name w:val="WWNum177"/>
    <w:basedOn w:val="Bezlisty"/>
    <w:rsid w:val="00DB33D1"/>
    <w:pPr>
      <w:numPr>
        <w:numId w:val="172"/>
      </w:numPr>
    </w:pPr>
  </w:style>
  <w:style w:type="numbering" w:customStyle="1" w:styleId="WWNum178">
    <w:name w:val="WWNum178"/>
    <w:basedOn w:val="Bezlisty"/>
    <w:rsid w:val="00DB33D1"/>
    <w:pPr>
      <w:numPr>
        <w:numId w:val="173"/>
      </w:numPr>
    </w:pPr>
  </w:style>
  <w:style w:type="numbering" w:customStyle="1" w:styleId="WWNum179">
    <w:name w:val="WWNum179"/>
    <w:basedOn w:val="Bezlisty"/>
    <w:rsid w:val="00DB33D1"/>
    <w:pPr>
      <w:numPr>
        <w:numId w:val="174"/>
      </w:numPr>
    </w:pPr>
  </w:style>
  <w:style w:type="numbering" w:customStyle="1" w:styleId="WWNum180">
    <w:name w:val="WWNum180"/>
    <w:basedOn w:val="Bezlisty"/>
    <w:rsid w:val="00DB33D1"/>
    <w:pPr>
      <w:numPr>
        <w:numId w:val="175"/>
      </w:numPr>
    </w:pPr>
  </w:style>
  <w:style w:type="numbering" w:customStyle="1" w:styleId="WWNum181">
    <w:name w:val="WWNum181"/>
    <w:basedOn w:val="Bezlisty"/>
    <w:rsid w:val="00DB33D1"/>
    <w:pPr>
      <w:numPr>
        <w:numId w:val="176"/>
      </w:numPr>
    </w:pPr>
  </w:style>
  <w:style w:type="numbering" w:customStyle="1" w:styleId="WWNum182">
    <w:name w:val="WWNum182"/>
    <w:basedOn w:val="Bezlisty"/>
    <w:rsid w:val="00DB33D1"/>
    <w:pPr>
      <w:numPr>
        <w:numId w:val="177"/>
      </w:numPr>
    </w:pPr>
  </w:style>
  <w:style w:type="numbering" w:customStyle="1" w:styleId="WWNum183">
    <w:name w:val="WWNum183"/>
    <w:basedOn w:val="Bezlisty"/>
    <w:rsid w:val="00DB33D1"/>
    <w:pPr>
      <w:numPr>
        <w:numId w:val="178"/>
      </w:numPr>
    </w:pPr>
  </w:style>
  <w:style w:type="numbering" w:customStyle="1" w:styleId="WWNum184">
    <w:name w:val="WWNum184"/>
    <w:basedOn w:val="Bezlisty"/>
    <w:rsid w:val="00DB33D1"/>
    <w:pPr>
      <w:numPr>
        <w:numId w:val="179"/>
      </w:numPr>
    </w:pPr>
  </w:style>
  <w:style w:type="numbering" w:customStyle="1" w:styleId="WWNum185">
    <w:name w:val="WWNum185"/>
    <w:basedOn w:val="Bezlisty"/>
    <w:rsid w:val="00DB33D1"/>
    <w:pPr>
      <w:numPr>
        <w:numId w:val="180"/>
      </w:numPr>
    </w:pPr>
  </w:style>
  <w:style w:type="numbering" w:customStyle="1" w:styleId="WWNum186">
    <w:name w:val="WWNum186"/>
    <w:basedOn w:val="Bezlisty"/>
    <w:rsid w:val="00DB33D1"/>
    <w:pPr>
      <w:numPr>
        <w:numId w:val="181"/>
      </w:numPr>
    </w:pPr>
  </w:style>
  <w:style w:type="numbering" w:customStyle="1" w:styleId="WWNum187">
    <w:name w:val="WWNum187"/>
    <w:basedOn w:val="Bezlisty"/>
    <w:rsid w:val="00DB33D1"/>
    <w:pPr>
      <w:numPr>
        <w:numId w:val="182"/>
      </w:numPr>
    </w:pPr>
  </w:style>
  <w:style w:type="numbering" w:customStyle="1" w:styleId="WWNum188">
    <w:name w:val="WWNum188"/>
    <w:basedOn w:val="Bezlisty"/>
    <w:rsid w:val="00DB33D1"/>
    <w:pPr>
      <w:numPr>
        <w:numId w:val="183"/>
      </w:numPr>
    </w:pPr>
  </w:style>
  <w:style w:type="numbering" w:customStyle="1" w:styleId="WWNum189">
    <w:name w:val="WWNum189"/>
    <w:basedOn w:val="Bezlisty"/>
    <w:rsid w:val="00DB33D1"/>
    <w:pPr>
      <w:numPr>
        <w:numId w:val="184"/>
      </w:numPr>
    </w:pPr>
  </w:style>
  <w:style w:type="numbering" w:customStyle="1" w:styleId="WWNum190">
    <w:name w:val="WWNum190"/>
    <w:basedOn w:val="Bezlisty"/>
    <w:rsid w:val="00DB33D1"/>
    <w:pPr>
      <w:numPr>
        <w:numId w:val="185"/>
      </w:numPr>
    </w:pPr>
  </w:style>
  <w:style w:type="numbering" w:customStyle="1" w:styleId="WWNum191">
    <w:name w:val="WWNum191"/>
    <w:basedOn w:val="Bezlisty"/>
    <w:rsid w:val="00DB33D1"/>
    <w:pPr>
      <w:numPr>
        <w:numId w:val="186"/>
      </w:numPr>
    </w:pPr>
  </w:style>
  <w:style w:type="numbering" w:customStyle="1" w:styleId="WWNum192">
    <w:name w:val="WWNum192"/>
    <w:basedOn w:val="Bezlisty"/>
    <w:rsid w:val="00DB33D1"/>
    <w:pPr>
      <w:numPr>
        <w:numId w:val="187"/>
      </w:numPr>
    </w:pPr>
  </w:style>
  <w:style w:type="numbering" w:customStyle="1" w:styleId="WWNum193">
    <w:name w:val="WWNum193"/>
    <w:basedOn w:val="Bezlisty"/>
    <w:rsid w:val="00DB33D1"/>
    <w:pPr>
      <w:numPr>
        <w:numId w:val="188"/>
      </w:numPr>
    </w:pPr>
  </w:style>
  <w:style w:type="numbering" w:customStyle="1" w:styleId="WWNum194">
    <w:name w:val="WWNum194"/>
    <w:basedOn w:val="Bezlisty"/>
    <w:rsid w:val="00DB33D1"/>
    <w:pPr>
      <w:numPr>
        <w:numId w:val="189"/>
      </w:numPr>
    </w:pPr>
  </w:style>
  <w:style w:type="numbering" w:customStyle="1" w:styleId="WWNum195">
    <w:name w:val="WWNum195"/>
    <w:basedOn w:val="Bezlisty"/>
    <w:rsid w:val="00DB33D1"/>
    <w:pPr>
      <w:numPr>
        <w:numId w:val="190"/>
      </w:numPr>
    </w:pPr>
  </w:style>
  <w:style w:type="numbering" w:customStyle="1" w:styleId="WWNum196">
    <w:name w:val="WWNum196"/>
    <w:basedOn w:val="Bezlisty"/>
    <w:rsid w:val="00DB33D1"/>
    <w:pPr>
      <w:numPr>
        <w:numId w:val="191"/>
      </w:numPr>
    </w:pPr>
  </w:style>
  <w:style w:type="numbering" w:customStyle="1" w:styleId="WWNum197">
    <w:name w:val="WWNum197"/>
    <w:basedOn w:val="Bezlisty"/>
    <w:rsid w:val="00DB33D1"/>
    <w:pPr>
      <w:numPr>
        <w:numId w:val="192"/>
      </w:numPr>
    </w:pPr>
  </w:style>
  <w:style w:type="numbering" w:customStyle="1" w:styleId="WWNum198">
    <w:name w:val="WWNum198"/>
    <w:basedOn w:val="Bezlisty"/>
    <w:rsid w:val="00DB33D1"/>
    <w:pPr>
      <w:numPr>
        <w:numId w:val="193"/>
      </w:numPr>
    </w:pPr>
  </w:style>
  <w:style w:type="numbering" w:customStyle="1" w:styleId="WWNum199">
    <w:name w:val="WWNum199"/>
    <w:basedOn w:val="Bezlisty"/>
    <w:rsid w:val="00DB33D1"/>
    <w:pPr>
      <w:numPr>
        <w:numId w:val="194"/>
      </w:numPr>
    </w:pPr>
  </w:style>
  <w:style w:type="numbering" w:customStyle="1" w:styleId="WWNum200">
    <w:name w:val="WWNum200"/>
    <w:basedOn w:val="Bezlisty"/>
    <w:rsid w:val="00DB33D1"/>
    <w:pPr>
      <w:numPr>
        <w:numId w:val="195"/>
      </w:numPr>
    </w:pPr>
  </w:style>
  <w:style w:type="numbering" w:customStyle="1" w:styleId="WWNum201">
    <w:name w:val="WWNum201"/>
    <w:basedOn w:val="Bezlisty"/>
    <w:rsid w:val="00DB33D1"/>
    <w:pPr>
      <w:numPr>
        <w:numId w:val="196"/>
      </w:numPr>
    </w:pPr>
  </w:style>
  <w:style w:type="numbering" w:customStyle="1" w:styleId="WWNum202">
    <w:name w:val="WWNum202"/>
    <w:basedOn w:val="Bezlisty"/>
    <w:rsid w:val="00DB33D1"/>
    <w:pPr>
      <w:numPr>
        <w:numId w:val="197"/>
      </w:numPr>
    </w:pPr>
  </w:style>
  <w:style w:type="numbering" w:customStyle="1" w:styleId="WWNum203">
    <w:name w:val="WWNum203"/>
    <w:basedOn w:val="Bezlisty"/>
    <w:rsid w:val="00DB33D1"/>
    <w:pPr>
      <w:numPr>
        <w:numId w:val="198"/>
      </w:numPr>
    </w:pPr>
  </w:style>
  <w:style w:type="numbering" w:customStyle="1" w:styleId="WWNum204">
    <w:name w:val="WWNum204"/>
    <w:basedOn w:val="Bezlisty"/>
    <w:rsid w:val="00DB33D1"/>
    <w:pPr>
      <w:numPr>
        <w:numId w:val="199"/>
      </w:numPr>
    </w:pPr>
  </w:style>
  <w:style w:type="numbering" w:customStyle="1" w:styleId="WWNum205">
    <w:name w:val="WWNum205"/>
    <w:basedOn w:val="Bezlisty"/>
    <w:rsid w:val="00DB33D1"/>
    <w:pPr>
      <w:numPr>
        <w:numId w:val="200"/>
      </w:numPr>
    </w:pPr>
  </w:style>
  <w:style w:type="numbering" w:customStyle="1" w:styleId="WWNum206">
    <w:name w:val="WWNum206"/>
    <w:basedOn w:val="Bezlisty"/>
    <w:rsid w:val="00DB33D1"/>
    <w:pPr>
      <w:numPr>
        <w:numId w:val="201"/>
      </w:numPr>
    </w:pPr>
  </w:style>
  <w:style w:type="numbering" w:customStyle="1" w:styleId="WWNum207">
    <w:name w:val="WWNum207"/>
    <w:basedOn w:val="Bezlisty"/>
    <w:rsid w:val="00DB33D1"/>
    <w:pPr>
      <w:numPr>
        <w:numId w:val="202"/>
      </w:numPr>
    </w:pPr>
  </w:style>
  <w:style w:type="numbering" w:customStyle="1" w:styleId="WWNum208">
    <w:name w:val="WWNum208"/>
    <w:basedOn w:val="Bezlisty"/>
    <w:rsid w:val="00DB33D1"/>
    <w:pPr>
      <w:numPr>
        <w:numId w:val="203"/>
      </w:numPr>
    </w:pPr>
  </w:style>
  <w:style w:type="numbering" w:customStyle="1" w:styleId="WWNum209">
    <w:name w:val="WWNum209"/>
    <w:basedOn w:val="Bezlisty"/>
    <w:rsid w:val="00DB33D1"/>
    <w:pPr>
      <w:numPr>
        <w:numId w:val="204"/>
      </w:numPr>
    </w:pPr>
  </w:style>
  <w:style w:type="numbering" w:customStyle="1" w:styleId="WWNum210">
    <w:name w:val="WWNum210"/>
    <w:basedOn w:val="Bezlisty"/>
    <w:rsid w:val="00DB33D1"/>
    <w:pPr>
      <w:numPr>
        <w:numId w:val="205"/>
      </w:numPr>
    </w:pPr>
  </w:style>
  <w:style w:type="numbering" w:customStyle="1" w:styleId="WWNum211">
    <w:name w:val="WWNum211"/>
    <w:basedOn w:val="Bezlisty"/>
    <w:rsid w:val="00DB33D1"/>
    <w:pPr>
      <w:numPr>
        <w:numId w:val="206"/>
      </w:numPr>
    </w:pPr>
  </w:style>
  <w:style w:type="numbering" w:customStyle="1" w:styleId="WWNum212">
    <w:name w:val="WWNum212"/>
    <w:basedOn w:val="Bezlisty"/>
    <w:rsid w:val="00DB33D1"/>
    <w:pPr>
      <w:numPr>
        <w:numId w:val="207"/>
      </w:numPr>
    </w:pPr>
  </w:style>
  <w:style w:type="numbering" w:customStyle="1" w:styleId="WWNum213">
    <w:name w:val="WWNum213"/>
    <w:basedOn w:val="Bezlisty"/>
    <w:rsid w:val="00DB33D1"/>
    <w:pPr>
      <w:numPr>
        <w:numId w:val="208"/>
      </w:numPr>
    </w:pPr>
  </w:style>
  <w:style w:type="numbering" w:customStyle="1" w:styleId="WWNum214">
    <w:name w:val="WWNum214"/>
    <w:basedOn w:val="Bezlisty"/>
    <w:rsid w:val="00DB33D1"/>
    <w:pPr>
      <w:numPr>
        <w:numId w:val="209"/>
      </w:numPr>
    </w:pPr>
  </w:style>
  <w:style w:type="numbering" w:customStyle="1" w:styleId="WWNum215">
    <w:name w:val="WWNum215"/>
    <w:basedOn w:val="Bezlisty"/>
    <w:rsid w:val="00DB33D1"/>
    <w:pPr>
      <w:numPr>
        <w:numId w:val="210"/>
      </w:numPr>
    </w:pPr>
  </w:style>
  <w:style w:type="numbering" w:customStyle="1" w:styleId="WWNum216">
    <w:name w:val="WWNum216"/>
    <w:basedOn w:val="Bezlisty"/>
    <w:rsid w:val="00DB33D1"/>
    <w:pPr>
      <w:numPr>
        <w:numId w:val="211"/>
      </w:numPr>
    </w:pPr>
  </w:style>
  <w:style w:type="numbering" w:customStyle="1" w:styleId="WWNum217">
    <w:name w:val="WWNum217"/>
    <w:basedOn w:val="Bezlisty"/>
    <w:rsid w:val="00DB33D1"/>
    <w:pPr>
      <w:numPr>
        <w:numId w:val="212"/>
      </w:numPr>
    </w:pPr>
  </w:style>
  <w:style w:type="numbering" w:customStyle="1" w:styleId="WWNum218">
    <w:name w:val="WWNum218"/>
    <w:basedOn w:val="Bezlisty"/>
    <w:rsid w:val="00DB33D1"/>
    <w:pPr>
      <w:numPr>
        <w:numId w:val="213"/>
      </w:numPr>
    </w:pPr>
  </w:style>
  <w:style w:type="numbering" w:customStyle="1" w:styleId="WWNum219">
    <w:name w:val="WWNum219"/>
    <w:basedOn w:val="Bezlisty"/>
    <w:rsid w:val="00DB33D1"/>
    <w:pPr>
      <w:numPr>
        <w:numId w:val="214"/>
      </w:numPr>
    </w:pPr>
  </w:style>
  <w:style w:type="numbering" w:customStyle="1" w:styleId="WWNum220">
    <w:name w:val="WWNum220"/>
    <w:basedOn w:val="Bezlisty"/>
    <w:rsid w:val="00DB33D1"/>
    <w:pPr>
      <w:numPr>
        <w:numId w:val="215"/>
      </w:numPr>
    </w:pPr>
  </w:style>
  <w:style w:type="numbering" w:customStyle="1" w:styleId="WWNum221">
    <w:name w:val="WWNum221"/>
    <w:basedOn w:val="Bezlisty"/>
    <w:rsid w:val="00DB33D1"/>
    <w:pPr>
      <w:numPr>
        <w:numId w:val="216"/>
      </w:numPr>
    </w:pPr>
  </w:style>
  <w:style w:type="numbering" w:customStyle="1" w:styleId="WWNum222">
    <w:name w:val="WWNum222"/>
    <w:basedOn w:val="Bezlisty"/>
    <w:rsid w:val="00DB33D1"/>
    <w:pPr>
      <w:numPr>
        <w:numId w:val="217"/>
      </w:numPr>
    </w:pPr>
  </w:style>
  <w:style w:type="numbering" w:customStyle="1" w:styleId="WWNum223">
    <w:name w:val="WWNum223"/>
    <w:basedOn w:val="Bezlisty"/>
    <w:rsid w:val="00DB33D1"/>
    <w:pPr>
      <w:numPr>
        <w:numId w:val="218"/>
      </w:numPr>
    </w:pPr>
  </w:style>
  <w:style w:type="numbering" w:customStyle="1" w:styleId="WWNum224">
    <w:name w:val="WWNum224"/>
    <w:basedOn w:val="Bezlisty"/>
    <w:rsid w:val="00DB33D1"/>
    <w:pPr>
      <w:numPr>
        <w:numId w:val="219"/>
      </w:numPr>
    </w:pPr>
  </w:style>
  <w:style w:type="numbering" w:customStyle="1" w:styleId="WWNum225">
    <w:name w:val="WWNum225"/>
    <w:basedOn w:val="Bezlisty"/>
    <w:rsid w:val="00DB33D1"/>
    <w:pPr>
      <w:numPr>
        <w:numId w:val="220"/>
      </w:numPr>
    </w:pPr>
  </w:style>
  <w:style w:type="numbering" w:customStyle="1" w:styleId="WWNum226">
    <w:name w:val="WWNum226"/>
    <w:basedOn w:val="Bezlisty"/>
    <w:rsid w:val="00DB33D1"/>
    <w:pPr>
      <w:numPr>
        <w:numId w:val="221"/>
      </w:numPr>
    </w:pPr>
  </w:style>
  <w:style w:type="numbering" w:customStyle="1" w:styleId="WWNum227">
    <w:name w:val="WWNum227"/>
    <w:basedOn w:val="Bezlisty"/>
    <w:rsid w:val="00DB33D1"/>
    <w:pPr>
      <w:numPr>
        <w:numId w:val="222"/>
      </w:numPr>
    </w:pPr>
  </w:style>
  <w:style w:type="numbering" w:customStyle="1" w:styleId="WWNum228">
    <w:name w:val="WWNum228"/>
    <w:basedOn w:val="Bezlisty"/>
    <w:rsid w:val="00DB33D1"/>
    <w:pPr>
      <w:numPr>
        <w:numId w:val="223"/>
      </w:numPr>
    </w:pPr>
  </w:style>
  <w:style w:type="numbering" w:customStyle="1" w:styleId="WWNum229">
    <w:name w:val="WWNum229"/>
    <w:basedOn w:val="Bezlisty"/>
    <w:rsid w:val="00DB33D1"/>
    <w:pPr>
      <w:numPr>
        <w:numId w:val="224"/>
      </w:numPr>
    </w:pPr>
  </w:style>
  <w:style w:type="numbering" w:customStyle="1" w:styleId="WWNum230">
    <w:name w:val="WWNum230"/>
    <w:basedOn w:val="Bezlisty"/>
    <w:rsid w:val="00DB33D1"/>
    <w:pPr>
      <w:numPr>
        <w:numId w:val="225"/>
      </w:numPr>
    </w:pPr>
  </w:style>
  <w:style w:type="numbering" w:customStyle="1" w:styleId="WWNum231">
    <w:name w:val="WWNum231"/>
    <w:basedOn w:val="Bezlisty"/>
    <w:rsid w:val="00DB33D1"/>
    <w:pPr>
      <w:numPr>
        <w:numId w:val="226"/>
      </w:numPr>
    </w:pPr>
  </w:style>
  <w:style w:type="numbering" w:customStyle="1" w:styleId="WWNum232">
    <w:name w:val="WWNum232"/>
    <w:basedOn w:val="Bezlisty"/>
    <w:rsid w:val="00DB33D1"/>
    <w:pPr>
      <w:numPr>
        <w:numId w:val="227"/>
      </w:numPr>
    </w:pPr>
  </w:style>
  <w:style w:type="numbering" w:customStyle="1" w:styleId="WWNum233">
    <w:name w:val="WWNum233"/>
    <w:basedOn w:val="Bezlisty"/>
    <w:rsid w:val="00DB33D1"/>
    <w:pPr>
      <w:numPr>
        <w:numId w:val="228"/>
      </w:numPr>
    </w:pPr>
  </w:style>
  <w:style w:type="numbering" w:customStyle="1" w:styleId="WWNum234">
    <w:name w:val="WWNum234"/>
    <w:basedOn w:val="Bezlisty"/>
    <w:rsid w:val="00DB33D1"/>
    <w:pPr>
      <w:numPr>
        <w:numId w:val="229"/>
      </w:numPr>
    </w:pPr>
  </w:style>
  <w:style w:type="numbering" w:customStyle="1" w:styleId="WWNum235">
    <w:name w:val="WWNum235"/>
    <w:basedOn w:val="Bezlisty"/>
    <w:rsid w:val="00DB33D1"/>
    <w:pPr>
      <w:numPr>
        <w:numId w:val="230"/>
      </w:numPr>
    </w:pPr>
  </w:style>
  <w:style w:type="numbering" w:customStyle="1" w:styleId="WWNum236">
    <w:name w:val="WWNum236"/>
    <w:basedOn w:val="Bezlisty"/>
    <w:rsid w:val="00DB33D1"/>
    <w:pPr>
      <w:numPr>
        <w:numId w:val="231"/>
      </w:numPr>
    </w:pPr>
  </w:style>
  <w:style w:type="numbering" w:customStyle="1" w:styleId="WWNum237">
    <w:name w:val="WWNum237"/>
    <w:basedOn w:val="Bezlisty"/>
    <w:rsid w:val="00DB33D1"/>
    <w:pPr>
      <w:numPr>
        <w:numId w:val="232"/>
      </w:numPr>
    </w:pPr>
  </w:style>
  <w:style w:type="numbering" w:customStyle="1" w:styleId="WWNum238">
    <w:name w:val="WWNum238"/>
    <w:basedOn w:val="Bezlisty"/>
    <w:rsid w:val="00DB33D1"/>
    <w:pPr>
      <w:numPr>
        <w:numId w:val="233"/>
      </w:numPr>
    </w:pPr>
  </w:style>
  <w:style w:type="numbering" w:customStyle="1" w:styleId="WWNum239">
    <w:name w:val="WWNum239"/>
    <w:basedOn w:val="Bezlisty"/>
    <w:rsid w:val="00DB33D1"/>
    <w:pPr>
      <w:numPr>
        <w:numId w:val="234"/>
      </w:numPr>
    </w:pPr>
  </w:style>
  <w:style w:type="numbering" w:customStyle="1" w:styleId="WWNum240">
    <w:name w:val="WWNum240"/>
    <w:basedOn w:val="Bezlisty"/>
    <w:rsid w:val="00DB33D1"/>
    <w:pPr>
      <w:numPr>
        <w:numId w:val="235"/>
      </w:numPr>
    </w:pPr>
  </w:style>
  <w:style w:type="numbering" w:customStyle="1" w:styleId="WWNum241">
    <w:name w:val="WWNum241"/>
    <w:basedOn w:val="Bezlisty"/>
    <w:rsid w:val="00DB33D1"/>
    <w:pPr>
      <w:numPr>
        <w:numId w:val="236"/>
      </w:numPr>
    </w:pPr>
  </w:style>
  <w:style w:type="numbering" w:customStyle="1" w:styleId="WWNum242">
    <w:name w:val="WWNum242"/>
    <w:basedOn w:val="Bezlisty"/>
    <w:rsid w:val="00DB33D1"/>
    <w:pPr>
      <w:numPr>
        <w:numId w:val="237"/>
      </w:numPr>
    </w:pPr>
  </w:style>
  <w:style w:type="numbering" w:customStyle="1" w:styleId="WWNum243">
    <w:name w:val="WWNum243"/>
    <w:basedOn w:val="Bezlisty"/>
    <w:rsid w:val="00DB33D1"/>
    <w:pPr>
      <w:numPr>
        <w:numId w:val="238"/>
      </w:numPr>
    </w:pPr>
  </w:style>
  <w:style w:type="numbering" w:customStyle="1" w:styleId="WWNum244">
    <w:name w:val="WWNum244"/>
    <w:basedOn w:val="Bezlisty"/>
    <w:rsid w:val="00DB33D1"/>
    <w:pPr>
      <w:numPr>
        <w:numId w:val="239"/>
      </w:numPr>
    </w:pPr>
  </w:style>
  <w:style w:type="numbering" w:customStyle="1" w:styleId="WWNum245">
    <w:name w:val="WWNum245"/>
    <w:basedOn w:val="Bezlisty"/>
    <w:rsid w:val="00DB33D1"/>
    <w:pPr>
      <w:numPr>
        <w:numId w:val="240"/>
      </w:numPr>
    </w:pPr>
  </w:style>
  <w:style w:type="numbering" w:customStyle="1" w:styleId="WWNum246">
    <w:name w:val="WWNum246"/>
    <w:basedOn w:val="Bezlisty"/>
    <w:rsid w:val="00DB33D1"/>
    <w:pPr>
      <w:numPr>
        <w:numId w:val="241"/>
      </w:numPr>
    </w:pPr>
  </w:style>
  <w:style w:type="numbering" w:customStyle="1" w:styleId="WWNum247">
    <w:name w:val="WWNum247"/>
    <w:basedOn w:val="Bezlisty"/>
    <w:rsid w:val="00DB33D1"/>
    <w:pPr>
      <w:numPr>
        <w:numId w:val="242"/>
      </w:numPr>
    </w:pPr>
  </w:style>
  <w:style w:type="numbering" w:customStyle="1" w:styleId="WWNum248">
    <w:name w:val="WWNum248"/>
    <w:basedOn w:val="Bezlisty"/>
    <w:rsid w:val="00DB33D1"/>
    <w:pPr>
      <w:numPr>
        <w:numId w:val="243"/>
      </w:numPr>
    </w:pPr>
  </w:style>
  <w:style w:type="numbering" w:customStyle="1" w:styleId="WWNum249">
    <w:name w:val="WWNum249"/>
    <w:basedOn w:val="Bezlisty"/>
    <w:rsid w:val="00DB33D1"/>
    <w:pPr>
      <w:numPr>
        <w:numId w:val="244"/>
      </w:numPr>
    </w:pPr>
  </w:style>
  <w:style w:type="numbering" w:customStyle="1" w:styleId="WWNum250">
    <w:name w:val="WWNum250"/>
    <w:basedOn w:val="Bezlisty"/>
    <w:rsid w:val="00DB33D1"/>
    <w:pPr>
      <w:numPr>
        <w:numId w:val="245"/>
      </w:numPr>
    </w:pPr>
  </w:style>
  <w:style w:type="numbering" w:customStyle="1" w:styleId="WWNum251">
    <w:name w:val="WWNum251"/>
    <w:basedOn w:val="Bezlisty"/>
    <w:rsid w:val="00DB33D1"/>
    <w:pPr>
      <w:numPr>
        <w:numId w:val="246"/>
      </w:numPr>
    </w:pPr>
  </w:style>
  <w:style w:type="numbering" w:customStyle="1" w:styleId="WWNum252">
    <w:name w:val="WWNum252"/>
    <w:basedOn w:val="Bezlisty"/>
    <w:rsid w:val="00DB33D1"/>
    <w:pPr>
      <w:numPr>
        <w:numId w:val="247"/>
      </w:numPr>
    </w:pPr>
  </w:style>
  <w:style w:type="numbering" w:customStyle="1" w:styleId="WWNum253">
    <w:name w:val="WWNum253"/>
    <w:basedOn w:val="Bezlisty"/>
    <w:rsid w:val="00DB33D1"/>
    <w:pPr>
      <w:numPr>
        <w:numId w:val="248"/>
      </w:numPr>
    </w:pPr>
  </w:style>
  <w:style w:type="numbering" w:customStyle="1" w:styleId="WWNum254">
    <w:name w:val="WWNum254"/>
    <w:basedOn w:val="Bezlisty"/>
    <w:rsid w:val="00DB33D1"/>
    <w:pPr>
      <w:numPr>
        <w:numId w:val="249"/>
      </w:numPr>
    </w:pPr>
  </w:style>
  <w:style w:type="numbering" w:customStyle="1" w:styleId="WWNum255">
    <w:name w:val="WWNum255"/>
    <w:basedOn w:val="Bezlisty"/>
    <w:rsid w:val="00DB33D1"/>
    <w:pPr>
      <w:numPr>
        <w:numId w:val="250"/>
      </w:numPr>
    </w:pPr>
  </w:style>
  <w:style w:type="numbering" w:customStyle="1" w:styleId="WWNum256">
    <w:name w:val="WWNum256"/>
    <w:basedOn w:val="Bezlisty"/>
    <w:rsid w:val="00DB33D1"/>
    <w:pPr>
      <w:numPr>
        <w:numId w:val="251"/>
      </w:numPr>
    </w:pPr>
  </w:style>
  <w:style w:type="numbering" w:customStyle="1" w:styleId="WWNum257">
    <w:name w:val="WWNum257"/>
    <w:basedOn w:val="Bezlisty"/>
    <w:rsid w:val="00DB33D1"/>
    <w:pPr>
      <w:numPr>
        <w:numId w:val="252"/>
      </w:numPr>
    </w:pPr>
  </w:style>
  <w:style w:type="numbering" w:customStyle="1" w:styleId="WWNum258">
    <w:name w:val="WWNum258"/>
    <w:basedOn w:val="Bezlisty"/>
    <w:rsid w:val="00DB33D1"/>
    <w:pPr>
      <w:numPr>
        <w:numId w:val="253"/>
      </w:numPr>
    </w:pPr>
  </w:style>
  <w:style w:type="numbering" w:customStyle="1" w:styleId="WWNum259">
    <w:name w:val="WWNum259"/>
    <w:basedOn w:val="Bezlisty"/>
    <w:rsid w:val="00DB33D1"/>
    <w:pPr>
      <w:numPr>
        <w:numId w:val="254"/>
      </w:numPr>
    </w:pPr>
  </w:style>
  <w:style w:type="numbering" w:customStyle="1" w:styleId="WWNum260">
    <w:name w:val="WWNum260"/>
    <w:basedOn w:val="Bezlisty"/>
    <w:rsid w:val="00DB33D1"/>
    <w:pPr>
      <w:numPr>
        <w:numId w:val="255"/>
      </w:numPr>
    </w:pPr>
  </w:style>
  <w:style w:type="numbering" w:customStyle="1" w:styleId="WWNum261">
    <w:name w:val="WWNum261"/>
    <w:basedOn w:val="Bezlisty"/>
    <w:rsid w:val="00DB33D1"/>
    <w:pPr>
      <w:numPr>
        <w:numId w:val="256"/>
      </w:numPr>
    </w:pPr>
  </w:style>
  <w:style w:type="numbering" w:customStyle="1" w:styleId="WWNum262">
    <w:name w:val="WWNum262"/>
    <w:basedOn w:val="Bezlisty"/>
    <w:rsid w:val="00DB33D1"/>
    <w:pPr>
      <w:numPr>
        <w:numId w:val="257"/>
      </w:numPr>
    </w:pPr>
  </w:style>
  <w:style w:type="numbering" w:customStyle="1" w:styleId="WWNum263">
    <w:name w:val="WWNum263"/>
    <w:basedOn w:val="Bezlisty"/>
    <w:rsid w:val="00DB33D1"/>
    <w:pPr>
      <w:numPr>
        <w:numId w:val="258"/>
      </w:numPr>
    </w:pPr>
  </w:style>
  <w:style w:type="numbering" w:customStyle="1" w:styleId="WWNum264">
    <w:name w:val="WWNum264"/>
    <w:basedOn w:val="Bezlisty"/>
    <w:rsid w:val="00DB33D1"/>
    <w:pPr>
      <w:numPr>
        <w:numId w:val="259"/>
      </w:numPr>
    </w:pPr>
  </w:style>
  <w:style w:type="numbering" w:customStyle="1" w:styleId="WWNum265">
    <w:name w:val="WWNum265"/>
    <w:basedOn w:val="Bezlisty"/>
    <w:rsid w:val="00DB33D1"/>
    <w:pPr>
      <w:numPr>
        <w:numId w:val="260"/>
      </w:numPr>
    </w:pPr>
  </w:style>
  <w:style w:type="numbering" w:customStyle="1" w:styleId="WWNum266">
    <w:name w:val="WWNum266"/>
    <w:basedOn w:val="Bezlisty"/>
    <w:rsid w:val="00DB33D1"/>
    <w:pPr>
      <w:numPr>
        <w:numId w:val="261"/>
      </w:numPr>
    </w:pPr>
  </w:style>
  <w:style w:type="numbering" w:customStyle="1" w:styleId="WWNum267">
    <w:name w:val="WWNum267"/>
    <w:basedOn w:val="Bezlisty"/>
    <w:rsid w:val="00DB33D1"/>
    <w:pPr>
      <w:numPr>
        <w:numId w:val="262"/>
      </w:numPr>
    </w:pPr>
  </w:style>
  <w:style w:type="numbering" w:customStyle="1" w:styleId="WWNum268">
    <w:name w:val="WWNum268"/>
    <w:basedOn w:val="Bezlisty"/>
    <w:rsid w:val="00DB33D1"/>
    <w:pPr>
      <w:numPr>
        <w:numId w:val="263"/>
      </w:numPr>
    </w:pPr>
  </w:style>
  <w:style w:type="numbering" w:customStyle="1" w:styleId="WWNum269">
    <w:name w:val="WWNum269"/>
    <w:basedOn w:val="Bezlisty"/>
    <w:rsid w:val="00DB33D1"/>
    <w:pPr>
      <w:numPr>
        <w:numId w:val="264"/>
      </w:numPr>
    </w:pPr>
  </w:style>
  <w:style w:type="numbering" w:customStyle="1" w:styleId="WWNum270">
    <w:name w:val="WWNum270"/>
    <w:basedOn w:val="Bezlisty"/>
    <w:rsid w:val="00DB33D1"/>
    <w:pPr>
      <w:numPr>
        <w:numId w:val="265"/>
      </w:numPr>
    </w:pPr>
  </w:style>
  <w:style w:type="numbering" w:customStyle="1" w:styleId="WWNum271">
    <w:name w:val="WWNum271"/>
    <w:basedOn w:val="Bezlisty"/>
    <w:rsid w:val="00DB33D1"/>
    <w:pPr>
      <w:numPr>
        <w:numId w:val="266"/>
      </w:numPr>
    </w:pPr>
  </w:style>
  <w:style w:type="numbering" w:customStyle="1" w:styleId="WWNum272">
    <w:name w:val="WWNum272"/>
    <w:basedOn w:val="Bezlisty"/>
    <w:rsid w:val="00DB33D1"/>
    <w:pPr>
      <w:numPr>
        <w:numId w:val="267"/>
      </w:numPr>
    </w:pPr>
  </w:style>
  <w:style w:type="numbering" w:customStyle="1" w:styleId="WWNum273">
    <w:name w:val="WWNum273"/>
    <w:basedOn w:val="Bezlisty"/>
    <w:rsid w:val="00DB33D1"/>
    <w:pPr>
      <w:numPr>
        <w:numId w:val="268"/>
      </w:numPr>
    </w:pPr>
  </w:style>
  <w:style w:type="numbering" w:customStyle="1" w:styleId="WWNum274">
    <w:name w:val="WWNum274"/>
    <w:basedOn w:val="Bezlisty"/>
    <w:rsid w:val="00DB33D1"/>
    <w:pPr>
      <w:numPr>
        <w:numId w:val="269"/>
      </w:numPr>
    </w:pPr>
  </w:style>
  <w:style w:type="numbering" w:customStyle="1" w:styleId="WWNum275">
    <w:name w:val="WWNum275"/>
    <w:basedOn w:val="Bezlisty"/>
    <w:rsid w:val="00DB33D1"/>
    <w:pPr>
      <w:numPr>
        <w:numId w:val="270"/>
      </w:numPr>
    </w:pPr>
  </w:style>
  <w:style w:type="numbering" w:customStyle="1" w:styleId="WWNum276">
    <w:name w:val="WWNum276"/>
    <w:basedOn w:val="Bezlisty"/>
    <w:rsid w:val="00DB33D1"/>
    <w:pPr>
      <w:numPr>
        <w:numId w:val="271"/>
      </w:numPr>
    </w:pPr>
  </w:style>
  <w:style w:type="numbering" w:customStyle="1" w:styleId="WWNum277">
    <w:name w:val="WWNum277"/>
    <w:basedOn w:val="Bezlisty"/>
    <w:rsid w:val="00DB33D1"/>
    <w:pPr>
      <w:numPr>
        <w:numId w:val="272"/>
      </w:numPr>
    </w:pPr>
  </w:style>
  <w:style w:type="numbering" w:customStyle="1" w:styleId="WWNum278">
    <w:name w:val="WWNum278"/>
    <w:basedOn w:val="Bezlisty"/>
    <w:rsid w:val="00DB33D1"/>
    <w:pPr>
      <w:numPr>
        <w:numId w:val="273"/>
      </w:numPr>
    </w:pPr>
  </w:style>
  <w:style w:type="numbering" w:customStyle="1" w:styleId="WWNum279">
    <w:name w:val="WWNum279"/>
    <w:basedOn w:val="Bezlisty"/>
    <w:rsid w:val="00DB33D1"/>
    <w:pPr>
      <w:numPr>
        <w:numId w:val="274"/>
      </w:numPr>
    </w:pPr>
  </w:style>
  <w:style w:type="numbering" w:customStyle="1" w:styleId="WWNum280">
    <w:name w:val="WWNum280"/>
    <w:basedOn w:val="Bezlisty"/>
    <w:rsid w:val="00DB33D1"/>
    <w:pPr>
      <w:numPr>
        <w:numId w:val="275"/>
      </w:numPr>
    </w:pPr>
  </w:style>
  <w:style w:type="numbering" w:customStyle="1" w:styleId="WWNum281">
    <w:name w:val="WWNum281"/>
    <w:basedOn w:val="Bezlisty"/>
    <w:rsid w:val="00DB33D1"/>
    <w:pPr>
      <w:numPr>
        <w:numId w:val="276"/>
      </w:numPr>
    </w:pPr>
  </w:style>
  <w:style w:type="numbering" w:customStyle="1" w:styleId="WWNum282">
    <w:name w:val="WWNum282"/>
    <w:basedOn w:val="Bezlisty"/>
    <w:rsid w:val="00DB33D1"/>
    <w:pPr>
      <w:numPr>
        <w:numId w:val="277"/>
      </w:numPr>
    </w:pPr>
  </w:style>
  <w:style w:type="numbering" w:customStyle="1" w:styleId="WWNum283">
    <w:name w:val="WWNum283"/>
    <w:basedOn w:val="Bezlisty"/>
    <w:rsid w:val="00DB33D1"/>
    <w:pPr>
      <w:numPr>
        <w:numId w:val="278"/>
      </w:numPr>
    </w:pPr>
  </w:style>
  <w:style w:type="numbering" w:customStyle="1" w:styleId="WWNum284">
    <w:name w:val="WWNum284"/>
    <w:basedOn w:val="Bezlisty"/>
    <w:rsid w:val="00DB33D1"/>
    <w:pPr>
      <w:numPr>
        <w:numId w:val="279"/>
      </w:numPr>
    </w:pPr>
  </w:style>
  <w:style w:type="numbering" w:customStyle="1" w:styleId="WWNum285">
    <w:name w:val="WWNum285"/>
    <w:basedOn w:val="Bezlisty"/>
    <w:rsid w:val="00DB33D1"/>
    <w:pPr>
      <w:numPr>
        <w:numId w:val="280"/>
      </w:numPr>
    </w:pPr>
  </w:style>
  <w:style w:type="numbering" w:customStyle="1" w:styleId="WWNum286">
    <w:name w:val="WWNum286"/>
    <w:basedOn w:val="Bezlisty"/>
    <w:rsid w:val="00DB33D1"/>
    <w:pPr>
      <w:numPr>
        <w:numId w:val="281"/>
      </w:numPr>
    </w:pPr>
  </w:style>
  <w:style w:type="numbering" w:customStyle="1" w:styleId="WWNum287">
    <w:name w:val="WWNum287"/>
    <w:basedOn w:val="Bezlisty"/>
    <w:rsid w:val="00DB33D1"/>
    <w:pPr>
      <w:numPr>
        <w:numId w:val="282"/>
      </w:numPr>
    </w:pPr>
  </w:style>
  <w:style w:type="numbering" w:customStyle="1" w:styleId="WWNum288">
    <w:name w:val="WWNum288"/>
    <w:basedOn w:val="Bezlisty"/>
    <w:rsid w:val="00DB33D1"/>
    <w:pPr>
      <w:numPr>
        <w:numId w:val="283"/>
      </w:numPr>
    </w:pPr>
  </w:style>
  <w:style w:type="numbering" w:customStyle="1" w:styleId="WWNum289">
    <w:name w:val="WWNum289"/>
    <w:basedOn w:val="Bezlisty"/>
    <w:rsid w:val="00DB33D1"/>
    <w:pPr>
      <w:numPr>
        <w:numId w:val="284"/>
      </w:numPr>
    </w:pPr>
  </w:style>
  <w:style w:type="numbering" w:customStyle="1" w:styleId="WWNum290">
    <w:name w:val="WWNum290"/>
    <w:basedOn w:val="Bezlisty"/>
    <w:rsid w:val="00DB33D1"/>
    <w:pPr>
      <w:numPr>
        <w:numId w:val="285"/>
      </w:numPr>
    </w:pPr>
  </w:style>
  <w:style w:type="numbering" w:customStyle="1" w:styleId="WWNum291">
    <w:name w:val="WWNum291"/>
    <w:basedOn w:val="Bezlisty"/>
    <w:rsid w:val="00DB33D1"/>
    <w:pPr>
      <w:numPr>
        <w:numId w:val="286"/>
      </w:numPr>
    </w:pPr>
  </w:style>
  <w:style w:type="numbering" w:customStyle="1" w:styleId="WWNum292">
    <w:name w:val="WWNum292"/>
    <w:basedOn w:val="Bezlisty"/>
    <w:rsid w:val="00DB33D1"/>
    <w:pPr>
      <w:numPr>
        <w:numId w:val="287"/>
      </w:numPr>
    </w:pPr>
  </w:style>
  <w:style w:type="numbering" w:customStyle="1" w:styleId="WWNum293">
    <w:name w:val="WWNum293"/>
    <w:basedOn w:val="Bezlisty"/>
    <w:rsid w:val="00DB33D1"/>
    <w:pPr>
      <w:numPr>
        <w:numId w:val="288"/>
      </w:numPr>
    </w:pPr>
  </w:style>
  <w:style w:type="numbering" w:customStyle="1" w:styleId="WWNum294">
    <w:name w:val="WWNum294"/>
    <w:basedOn w:val="Bezlisty"/>
    <w:rsid w:val="00DB33D1"/>
    <w:pPr>
      <w:numPr>
        <w:numId w:val="289"/>
      </w:numPr>
    </w:pPr>
  </w:style>
  <w:style w:type="numbering" w:customStyle="1" w:styleId="WWNum295">
    <w:name w:val="WWNum295"/>
    <w:basedOn w:val="Bezlisty"/>
    <w:rsid w:val="00DB33D1"/>
    <w:pPr>
      <w:numPr>
        <w:numId w:val="290"/>
      </w:numPr>
    </w:pPr>
  </w:style>
  <w:style w:type="numbering" w:customStyle="1" w:styleId="WWNum296">
    <w:name w:val="WWNum296"/>
    <w:basedOn w:val="Bezlisty"/>
    <w:rsid w:val="00DB33D1"/>
    <w:pPr>
      <w:numPr>
        <w:numId w:val="291"/>
      </w:numPr>
    </w:pPr>
  </w:style>
  <w:style w:type="numbering" w:customStyle="1" w:styleId="WWNum297">
    <w:name w:val="WWNum297"/>
    <w:basedOn w:val="Bezlisty"/>
    <w:rsid w:val="00DB33D1"/>
    <w:pPr>
      <w:numPr>
        <w:numId w:val="292"/>
      </w:numPr>
    </w:pPr>
  </w:style>
  <w:style w:type="numbering" w:customStyle="1" w:styleId="WWNum298">
    <w:name w:val="WWNum298"/>
    <w:basedOn w:val="Bezlisty"/>
    <w:rsid w:val="00DB33D1"/>
    <w:pPr>
      <w:numPr>
        <w:numId w:val="293"/>
      </w:numPr>
    </w:pPr>
  </w:style>
  <w:style w:type="numbering" w:customStyle="1" w:styleId="WWNum299">
    <w:name w:val="WWNum299"/>
    <w:basedOn w:val="Bezlisty"/>
    <w:rsid w:val="00DB33D1"/>
    <w:pPr>
      <w:numPr>
        <w:numId w:val="294"/>
      </w:numPr>
    </w:pPr>
  </w:style>
  <w:style w:type="numbering" w:customStyle="1" w:styleId="WWNum300">
    <w:name w:val="WWNum300"/>
    <w:basedOn w:val="Bezlisty"/>
    <w:rsid w:val="00DB33D1"/>
    <w:pPr>
      <w:numPr>
        <w:numId w:val="295"/>
      </w:numPr>
    </w:pPr>
  </w:style>
  <w:style w:type="numbering" w:customStyle="1" w:styleId="WWNum301">
    <w:name w:val="WWNum301"/>
    <w:basedOn w:val="Bezlisty"/>
    <w:rsid w:val="00DB33D1"/>
    <w:pPr>
      <w:numPr>
        <w:numId w:val="296"/>
      </w:numPr>
    </w:pPr>
  </w:style>
  <w:style w:type="numbering" w:customStyle="1" w:styleId="WWNum302">
    <w:name w:val="WWNum302"/>
    <w:basedOn w:val="Bezlisty"/>
    <w:rsid w:val="00DB33D1"/>
    <w:pPr>
      <w:numPr>
        <w:numId w:val="297"/>
      </w:numPr>
    </w:pPr>
  </w:style>
  <w:style w:type="numbering" w:customStyle="1" w:styleId="WWNum303">
    <w:name w:val="WWNum303"/>
    <w:basedOn w:val="Bezlisty"/>
    <w:rsid w:val="00DB33D1"/>
    <w:pPr>
      <w:numPr>
        <w:numId w:val="298"/>
      </w:numPr>
    </w:pPr>
  </w:style>
  <w:style w:type="numbering" w:customStyle="1" w:styleId="WWNum304">
    <w:name w:val="WWNum304"/>
    <w:basedOn w:val="Bezlisty"/>
    <w:rsid w:val="00DB33D1"/>
    <w:pPr>
      <w:numPr>
        <w:numId w:val="299"/>
      </w:numPr>
    </w:pPr>
  </w:style>
  <w:style w:type="numbering" w:customStyle="1" w:styleId="WWNum305">
    <w:name w:val="WWNum305"/>
    <w:basedOn w:val="Bezlisty"/>
    <w:rsid w:val="00DB33D1"/>
    <w:pPr>
      <w:numPr>
        <w:numId w:val="300"/>
      </w:numPr>
    </w:pPr>
  </w:style>
  <w:style w:type="numbering" w:customStyle="1" w:styleId="WWNum306">
    <w:name w:val="WWNum306"/>
    <w:basedOn w:val="Bezlisty"/>
    <w:rsid w:val="00DB33D1"/>
    <w:pPr>
      <w:numPr>
        <w:numId w:val="301"/>
      </w:numPr>
    </w:pPr>
  </w:style>
  <w:style w:type="numbering" w:customStyle="1" w:styleId="WWNum307">
    <w:name w:val="WWNum307"/>
    <w:basedOn w:val="Bezlisty"/>
    <w:rsid w:val="00DB33D1"/>
    <w:pPr>
      <w:numPr>
        <w:numId w:val="302"/>
      </w:numPr>
    </w:pPr>
  </w:style>
  <w:style w:type="numbering" w:customStyle="1" w:styleId="WWNum308">
    <w:name w:val="WWNum308"/>
    <w:basedOn w:val="Bezlisty"/>
    <w:rsid w:val="00DB33D1"/>
    <w:pPr>
      <w:numPr>
        <w:numId w:val="303"/>
      </w:numPr>
    </w:pPr>
  </w:style>
  <w:style w:type="numbering" w:customStyle="1" w:styleId="WWNum309">
    <w:name w:val="WWNum309"/>
    <w:basedOn w:val="Bezlisty"/>
    <w:rsid w:val="00DB33D1"/>
    <w:pPr>
      <w:numPr>
        <w:numId w:val="304"/>
      </w:numPr>
    </w:pPr>
  </w:style>
  <w:style w:type="numbering" w:customStyle="1" w:styleId="WWNum310">
    <w:name w:val="WWNum310"/>
    <w:basedOn w:val="Bezlisty"/>
    <w:rsid w:val="00DB33D1"/>
    <w:pPr>
      <w:numPr>
        <w:numId w:val="305"/>
      </w:numPr>
    </w:pPr>
  </w:style>
  <w:style w:type="numbering" w:customStyle="1" w:styleId="WWNum311">
    <w:name w:val="WWNum311"/>
    <w:basedOn w:val="Bezlisty"/>
    <w:rsid w:val="00DB33D1"/>
    <w:pPr>
      <w:numPr>
        <w:numId w:val="306"/>
      </w:numPr>
    </w:pPr>
  </w:style>
  <w:style w:type="numbering" w:customStyle="1" w:styleId="WWNum312">
    <w:name w:val="WWNum312"/>
    <w:basedOn w:val="Bezlisty"/>
    <w:rsid w:val="00DB33D1"/>
    <w:pPr>
      <w:numPr>
        <w:numId w:val="307"/>
      </w:numPr>
    </w:pPr>
  </w:style>
  <w:style w:type="numbering" w:customStyle="1" w:styleId="WWNum313">
    <w:name w:val="WWNum313"/>
    <w:basedOn w:val="Bezlisty"/>
    <w:rsid w:val="00DB33D1"/>
    <w:pPr>
      <w:numPr>
        <w:numId w:val="308"/>
      </w:numPr>
    </w:pPr>
  </w:style>
  <w:style w:type="numbering" w:customStyle="1" w:styleId="WWNum314">
    <w:name w:val="WWNum314"/>
    <w:basedOn w:val="Bezlisty"/>
    <w:rsid w:val="00DB33D1"/>
    <w:pPr>
      <w:numPr>
        <w:numId w:val="309"/>
      </w:numPr>
    </w:pPr>
  </w:style>
  <w:style w:type="numbering" w:customStyle="1" w:styleId="WWNum315">
    <w:name w:val="WWNum315"/>
    <w:basedOn w:val="Bezlisty"/>
    <w:rsid w:val="00DB33D1"/>
    <w:pPr>
      <w:numPr>
        <w:numId w:val="310"/>
      </w:numPr>
    </w:pPr>
  </w:style>
  <w:style w:type="numbering" w:customStyle="1" w:styleId="WWNum316">
    <w:name w:val="WWNum316"/>
    <w:basedOn w:val="Bezlisty"/>
    <w:rsid w:val="00DB33D1"/>
    <w:pPr>
      <w:numPr>
        <w:numId w:val="311"/>
      </w:numPr>
    </w:pPr>
  </w:style>
  <w:style w:type="numbering" w:customStyle="1" w:styleId="WWNum317">
    <w:name w:val="WWNum317"/>
    <w:basedOn w:val="Bezlisty"/>
    <w:rsid w:val="00DB33D1"/>
    <w:pPr>
      <w:numPr>
        <w:numId w:val="312"/>
      </w:numPr>
    </w:pPr>
  </w:style>
  <w:style w:type="numbering" w:customStyle="1" w:styleId="WWNum318">
    <w:name w:val="WWNum318"/>
    <w:basedOn w:val="Bezlisty"/>
    <w:rsid w:val="00DB33D1"/>
    <w:pPr>
      <w:numPr>
        <w:numId w:val="313"/>
      </w:numPr>
    </w:pPr>
  </w:style>
  <w:style w:type="numbering" w:customStyle="1" w:styleId="WWNum319">
    <w:name w:val="WWNum319"/>
    <w:basedOn w:val="Bezlisty"/>
    <w:rsid w:val="00DB33D1"/>
    <w:pPr>
      <w:numPr>
        <w:numId w:val="314"/>
      </w:numPr>
    </w:pPr>
  </w:style>
  <w:style w:type="numbering" w:customStyle="1" w:styleId="WWNum320">
    <w:name w:val="WWNum320"/>
    <w:basedOn w:val="Bezlisty"/>
    <w:rsid w:val="00DB33D1"/>
    <w:pPr>
      <w:numPr>
        <w:numId w:val="315"/>
      </w:numPr>
    </w:pPr>
  </w:style>
  <w:style w:type="numbering" w:customStyle="1" w:styleId="WWNum321">
    <w:name w:val="WWNum321"/>
    <w:basedOn w:val="Bezlisty"/>
    <w:rsid w:val="00DB33D1"/>
    <w:pPr>
      <w:numPr>
        <w:numId w:val="316"/>
      </w:numPr>
    </w:pPr>
  </w:style>
  <w:style w:type="numbering" w:customStyle="1" w:styleId="WWNum322">
    <w:name w:val="WWNum322"/>
    <w:basedOn w:val="Bezlisty"/>
    <w:rsid w:val="00DB33D1"/>
    <w:pPr>
      <w:numPr>
        <w:numId w:val="317"/>
      </w:numPr>
    </w:pPr>
  </w:style>
  <w:style w:type="numbering" w:customStyle="1" w:styleId="WWNum323">
    <w:name w:val="WWNum323"/>
    <w:basedOn w:val="Bezlisty"/>
    <w:rsid w:val="00DB33D1"/>
    <w:pPr>
      <w:numPr>
        <w:numId w:val="318"/>
      </w:numPr>
    </w:pPr>
  </w:style>
  <w:style w:type="numbering" w:customStyle="1" w:styleId="WWNum324">
    <w:name w:val="WWNum324"/>
    <w:basedOn w:val="Bezlisty"/>
    <w:rsid w:val="00DB33D1"/>
    <w:pPr>
      <w:numPr>
        <w:numId w:val="319"/>
      </w:numPr>
    </w:pPr>
  </w:style>
  <w:style w:type="numbering" w:customStyle="1" w:styleId="WWNum325">
    <w:name w:val="WWNum325"/>
    <w:basedOn w:val="Bezlisty"/>
    <w:rsid w:val="00DB33D1"/>
    <w:pPr>
      <w:numPr>
        <w:numId w:val="320"/>
      </w:numPr>
    </w:pPr>
  </w:style>
  <w:style w:type="numbering" w:customStyle="1" w:styleId="WWNum326">
    <w:name w:val="WWNum326"/>
    <w:basedOn w:val="Bezlisty"/>
    <w:rsid w:val="00DB33D1"/>
    <w:pPr>
      <w:numPr>
        <w:numId w:val="321"/>
      </w:numPr>
    </w:pPr>
  </w:style>
  <w:style w:type="numbering" w:customStyle="1" w:styleId="WWNum327">
    <w:name w:val="WWNum327"/>
    <w:basedOn w:val="Bezlisty"/>
    <w:rsid w:val="00DB33D1"/>
    <w:pPr>
      <w:numPr>
        <w:numId w:val="322"/>
      </w:numPr>
    </w:pPr>
  </w:style>
  <w:style w:type="numbering" w:customStyle="1" w:styleId="WWNum328">
    <w:name w:val="WWNum328"/>
    <w:basedOn w:val="Bezlisty"/>
    <w:rsid w:val="00DB33D1"/>
    <w:pPr>
      <w:numPr>
        <w:numId w:val="323"/>
      </w:numPr>
    </w:pPr>
  </w:style>
  <w:style w:type="numbering" w:customStyle="1" w:styleId="WWNum329">
    <w:name w:val="WWNum329"/>
    <w:basedOn w:val="Bezlisty"/>
    <w:rsid w:val="00DB33D1"/>
    <w:pPr>
      <w:numPr>
        <w:numId w:val="324"/>
      </w:numPr>
    </w:pPr>
  </w:style>
  <w:style w:type="numbering" w:customStyle="1" w:styleId="WWNum330">
    <w:name w:val="WWNum330"/>
    <w:basedOn w:val="Bezlisty"/>
    <w:rsid w:val="00DB33D1"/>
    <w:pPr>
      <w:numPr>
        <w:numId w:val="325"/>
      </w:numPr>
    </w:pPr>
  </w:style>
  <w:style w:type="numbering" w:customStyle="1" w:styleId="WWNum331">
    <w:name w:val="WWNum331"/>
    <w:basedOn w:val="Bezlisty"/>
    <w:rsid w:val="00DB33D1"/>
    <w:pPr>
      <w:numPr>
        <w:numId w:val="326"/>
      </w:numPr>
    </w:pPr>
  </w:style>
  <w:style w:type="numbering" w:customStyle="1" w:styleId="WWNum332">
    <w:name w:val="WWNum332"/>
    <w:basedOn w:val="Bezlisty"/>
    <w:rsid w:val="00DB33D1"/>
    <w:pPr>
      <w:numPr>
        <w:numId w:val="327"/>
      </w:numPr>
    </w:pPr>
  </w:style>
  <w:style w:type="numbering" w:customStyle="1" w:styleId="WWNum333">
    <w:name w:val="WWNum333"/>
    <w:basedOn w:val="Bezlisty"/>
    <w:rsid w:val="00DB33D1"/>
    <w:pPr>
      <w:numPr>
        <w:numId w:val="371"/>
      </w:numPr>
    </w:pPr>
  </w:style>
  <w:style w:type="numbering" w:customStyle="1" w:styleId="WWNum334">
    <w:name w:val="WWNum334"/>
    <w:basedOn w:val="Bezlisty"/>
    <w:rsid w:val="00DB33D1"/>
    <w:pPr>
      <w:numPr>
        <w:numId w:val="328"/>
      </w:numPr>
    </w:pPr>
  </w:style>
  <w:style w:type="numbering" w:customStyle="1" w:styleId="WWNum335">
    <w:name w:val="WWNum335"/>
    <w:basedOn w:val="Bezlisty"/>
    <w:rsid w:val="00DB33D1"/>
    <w:pPr>
      <w:numPr>
        <w:numId w:val="329"/>
      </w:numPr>
    </w:pPr>
  </w:style>
  <w:style w:type="numbering" w:customStyle="1" w:styleId="WWNum336">
    <w:name w:val="WWNum336"/>
    <w:basedOn w:val="Bezlisty"/>
    <w:rsid w:val="00DB33D1"/>
    <w:pPr>
      <w:numPr>
        <w:numId w:val="330"/>
      </w:numPr>
    </w:pPr>
  </w:style>
  <w:style w:type="numbering" w:customStyle="1" w:styleId="WWNum337">
    <w:name w:val="WWNum337"/>
    <w:basedOn w:val="Bezlisty"/>
    <w:rsid w:val="00DB33D1"/>
    <w:pPr>
      <w:numPr>
        <w:numId w:val="331"/>
      </w:numPr>
    </w:pPr>
  </w:style>
  <w:style w:type="numbering" w:customStyle="1" w:styleId="WWNum338">
    <w:name w:val="WWNum338"/>
    <w:basedOn w:val="Bezlisty"/>
    <w:rsid w:val="00DB33D1"/>
    <w:pPr>
      <w:numPr>
        <w:numId w:val="360"/>
      </w:numPr>
    </w:pPr>
  </w:style>
  <w:style w:type="numbering" w:customStyle="1" w:styleId="WWNum339">
    <w:name w:val="WWNum339"/>
    <w:basedOn w:val="Bezlisty"/>
    <w:rsid w:val="00DB33D1"/>
    <w:pPr>
      <w:numPr>
        <w:numId w:val="378"/>
      </w:numPr>
    </w:pPr>
  </w:style>
  <w:style w:type="numbering" w:customStyle="1" w:styleId="WWNum340">
    <w:name w:val="WWNum340"/>
    <w:basedOn w:val="Bezlisty"/>
    <w:rsid w:val="00DB33D1"/>
    <w:pPr>
      <w:numPr>
        <w:numId w:val="359"/>
      </w:numPr>
    </w:pPr>
  </w:style>
  <w:style w:type="numbering" w:customStyle="1" w:styleId="WWNum341">
    <w:name w:val="WWNum341"/>
    <w:basedOn w:val="Bezlisty"/>
    <w:rsid w:val="00DB33D1"/>
    <w:pPr>
      <w:numPr>
        <w:numId w:val="332"/>
      </w:numPr>
    </w:pPr>
  </w:style>
  <w:style w:type="numbering" w:customStyle="1" w:styleId="WWNum342">
    <w:name w:val="WWNum342"/>
    <w:basedOn w:val="Bezlisty"/>
    <w:rsid w:val="00DB33D1"/>
    <w:pPr>
      <w:numPr>
        <w:numId w:val="333"/>
      </w:numPr>
    </w:pPr>
  </w:style>
  <w:style w:type="numbering" w:customStyle="1" w:styleId="WWNum343">
    <w:name w:val="WWNum343"/>
    <w:basedOn w:val="Bezlisty"/>
    <w:rsid w:val="00DB33D1"/>
    <w:pPr>
      <w:numPr>
        <w:numId w:val="334"/>
      </w:numPr>
    </w:pPr>
  </w:style>
  <w:style w:type="numbering" w:customStyle="1" w:styleId="WWNum344">
    <w:name w:val="WWNum344"/>
    <w:basedOn w:val="Bezlisty"/>
    <w:rsid w:val="00DB33D1"/>
    <w:pPr>
      <w:numPr>
        <w:numId w:val="372"/>
      </w:numPr>
    </w:pPr>
  </w:style>
  <w:style w:type="numbering" w:customStyle="1" w:styleId="WWNum345">
    <w:name w:val="WWNum345"/>
    <w:basedOn w:val="Bezlisty"/>
    <w:rsid w:val="00DB33D1"/>
    <w:pPr>
      <w:numPr>
        <w:numId w:val="335"/>
      </w:numPr>
    </w:pPr>
  </w:style>
  <w:style w:type="numbering" w:customStyle="1" w:styleId="WWNum346">
    <w:name w:val="WWNum346"/>
    <w:basedOn w:val="Bezlisty"/>
    <w:rsid w:val="00DB33D1"/>
    <w:pPr>
      <w:numPr>
        <w:numId w:val="336"/>
      </w:numPr>
    </w:pPr>
  </w:style>
  <w:style w:type="numbering" w:customStyle="1" w:styleId="WWNum347">
    <w:name w:val="WWNum347"/>
    <w:basedOn w:val="Bezlisty"/>
    <w:rsid w:val="00DB33D1"/>
    <w:pPr>
      <w:numPr>
        <w:numId w:val="364"/>
      </w:numPr>
    </w:pPr>
  </w:style>
  <w:style w:type="numbering" w:customStyle="1" w:styleId="WWNum348">
    <w:name w:val="WWNum348"/>
    <w:basedOn w:val="Bezlisty"/>
    <w:rsid w:val="00DB33D1"/>
    <w:pPr>
      <w:numPr>
        <w:numId w:val="337"/>
      </w:numPr>
    </w:pPr>
  </w:style>
  <w:style w:type="numbering" w:customStyle="1" w:styleId="WWNum349">
    <w:name w:val="WWNum349"/>
    <w:basedOn w:val="Bezlisty"/>
    <w:rsid w:val="00DB33D1"/>
    <w:pPr>
      <w:numPr>
        <w:numId w:val="338"/>
      </w:numPr>
    </w:pPr>
  </w:style>
  <w:style w:type="numbering" w:customStyle="1" w:styleId="WWNum350">
    <w:name w:val="WWNum350"/>
    <w:basedOn w:val="Bezlisty"/>
    <w:rsid w:val="00DB33D1"/>
    <w:pPr>
      <w:numPr>
        <w:numId w:val="339"/>
      </w:numPr>
    </w:pPr>
  </w:style>
  <w:style w:type="numbering" w:customStyle="1" w:styleId="WWNum351">
    <w:name w:val="WWNum351"/>
    <w:basedOn w:val="Bezlisty"/>
    <w:rsid w:val="00DB33D1"/>
    <w:pPr>
      <w:numPr>
        <w:numId w:val="340"/>
      </w:numPr>
    </w:pPr>
  </w:style>
  <w:style w:type="numbering" w:customStyle="1" w:styleId="WWNum352">
    <w:name w:val="WWNum352"/>
    <w:basedOn w:val="Bezlisty"/>
    <w:rsid w:val="00DB33D1"/>
    <w:pPr>
      <w:numPr>
        <w:numId w:val="369"/>
      </w:numPr>
    </w:pPr>
  </w:style>
  <w:style w:type="numbering" w:customStyle="1" w:styleId="WWNum353">
    <w:name w:val="WWNum353"/>
    <w:basedOn w:val="Bezlisty"/>
    <w:rsid w:val="00DB33D1"/>
    <w:pPr>
      <w:numPr>
        <w:numId w:val="361"/>
      </w:numPr>
    </w:pPr>
  </w:style>
  <w:style w:type="numbering" w:customStyle="1" w:styleId="WWNum354">
    <w:name w:val="WWNum354"/>
    <w:basedOn w:val="Bezlisty"/>
    <w:rsid w:val="00DB33D1"/>
    <w:pPr>
      <w:numPr>
        <w:numId w:val="341"/>
      </w:numPr>
    </w:pPr>
  </w:style>
  <w:style w:type="numbering" w:customStyle="1" w:styleId="WWNum355">
    <w:name w:val="WWNum355"/>
    <w:basedOn w:val="Bezlisty"/>
    <w:rsid w:val="00DB33D1"/>
    <w:pPr>
      <w:numPr>
        <w:numId w:val="379"/>
      </w:numPr>
    </w:pPr>
  </w:style>
  <w:style w:type="numbering" w:customStyle="1" w:styleId="WWNum356">
    <w:name w:val="WWNum356"/>
    <w:basedOn w:val="Bezlisty"/>
    <w:rsid w:val="00DB33D1"/>
    <w:pPr>
      <w:numPr>
        <w:numId w:val="342"/>
      </w:numPr>
    </w:pPr>
  </w:style>
  <w:style w:type="numbering" w:customStyle="1" w:styleId="WWNum357">
    <w:name w:val="WWNum357"/>
    <w:basedOn w:val="Bezlisty"/>
    <w:rsid w:val="00DB33D1"/>
    <w:pPr>
      <w:numPr>
        <w:numId w:val="343"/>
      </w:numPr>
    </w:pPr>
  </w:style>
  <w:style w:type="numbering" w:customStyle="1" w:styleId="WWNum358">
    <w:name w:val="WWNum358"/>
    <w:basedOn w:val="Bezlisty"/>
    <w:rsid w:val="00DB33D1"/>
    <w:pPr>
      <w:numPr>
        <w:numId w:val="344"/>
      </w:numPr>
    </w:pPr>
  </w:style>
  <w:style w:type="numbering" w:customStyle="1" w:styleId="WWNum359">
    <w:name w:val="WWNum359"/>
    <w:basedOn w:val="Bezlisty"/>
    <w:rsid w:val="00DB33D1"/>
    <w:pPr>
      <w:numPr>
        <w:numId w:val="345"/>
      </w:numPr>
    </w:pPr>
  </w:style>
  <w:style w:type="numbering" w:customStyle="1" w:styleId="WWNum360">
    <w:name w:val="WWNum360"/>
    <w:basedOn w:val="Bezlisty"/>
    <w:rsid w:val="00DB33D1"/>
    <w:pPr>
      <w:numPr>
        <w:numId w:val="375"/>
      </w:numPr>
    </w:pPr>
  </w:style>
  <w:style w:type="numbering" w:customStyle="1" w:styleId="WWNum361">
    <w:name w:val="WWNum361"/>
    <w:basedOn w:val="Bezlisty"/>
    <w:rsid w:val="00DB33D1"/>
    <w:pPr>
      <w:numPr>
        <w:numId w:val="377"/>
      </w:numPr>
    </w:pPr>
  </w:style>
  <w:style w:type="numbering" w:customStyle="1" w:styleId="WWNum362">
    <w:name w:val="WWNum362"/>
    <w:basedOn w:val="Bezlisty"/>
    <w:rsid w:val="00DB33D1"/>
    <w:pPr>
      <w:numPr>
        <w:numId w:val="346"/>
      </w:numPr>
    </w:pPr>
  </w:style>
  <w:style w:type="numbering" w:customStyle="1" w:styleId="WWNum363">
    <w:name w:val="WWNum363"/>
    <w:basedOn w:val="Bezlisty"/>
    <w:rsid w:val="00DB33D1"/>
    <w:pPr>
      <w:numPr>
        <w:numId w:val="347"/>
      </w:numPr>
    </w:pPr>
  </w:style>
  <w:style w:type="numbering" w:customStyle="1" w:styleId="WWNum364">
    <w:name w:val="WWNum364"/>
    <w:basedOn w:val="Bezlisty"/>
    <w:rsid w:val="00DB33D1"/>
    <w:pPr>
      <w:numPr>
        <w:numId w:val="348"/>
      </w:numPr>
    </w:pPr>
  </w:style>
  <w:style w:type="numbering" w:customStyle="1" w:styleId="WWNum365">
    <w:name w:val="WWNum365"/>
    <w:basedOn w:val="Bezlisty"/>
    <w:rsid w:val="00DB33D1"/>
    <w:pPr>
      <w:numPr>
        <w:numId w:val="373"/>
      </w:numPr>
    </w:pPr>
  </w:style>
  <w:style w:type="numbering" w:customStyle="1" w:styleId="WWNum366">
    <w:name w:val="WWNum366"/>
    <w:basedOn w:val="Bezlisty"/>
    <w:rsid w:val="00DB33D1"/>
    <w:pPr>
      <w:numPr>
        <w:numId w:val="365"/>
      </w:numPr>
    </w:pPr>
  </w:style>
  <w:style w:type="numbering" w:customStyle="1" w:styleId="WWNum367">
    <w:name w:val="WWNum367"/>
    <w:basedOn w:val="Bezlisty"/>
    <w:rsid w:val="00DB33D1"/>
    <w:pPr>
      <w:numPr>
        <w:numId w:val="349"/>
      </w:numPr>
    </w:pPr>
  </w:style>
  <w:style w:type="numbering" w:customStyle="1" w:styleId="WWNum368">
    <w:name w:val="WWNum368"/>
    <w:basedOn w:val="Bezlisty"/>
    <w:rsid w:val="00DB33D1"/>
    <w:pPr>
      <w:numPr>
        <w:numId w:val="363"/>
      </w:numPr>
    </w:pPr>
  </w:style>
  <w:style w:type="numbering" w:customStyle="1" w:styleId="WWNum369">
    <w:name w:val="WWNum369"/>
    <w:basedOn w:val="Bezlisty"/>
    <w:rsid w:val="00DB33D1"/>
    <w:pPr>
      <w:numPr>
        <w:numId w:val="370"/>
      </w:numPr>
    </w:pPr>
  </w:style>
  <w:style w:type="numbering" w:customStyle="1" w:styleId="WWNum370">
    <w:name w:val="WWNum370"/>
    <w:basedOn w:val="Bezlisty"/>
    <w:rsid w:val="00DB33D1"/>
    <w:pPr>
      <w:numPr>
        <w:numId w:val="350"/>
      </w:numPr>
    </w:pPr>
  </w:style>
  <w:style w:type="numbering" w:customStyle="1" w:styleId="WWNum371">
    <w:name w:val="WWNum371"/>
    <w:basedOn w:val="Bezlisty"/>
    <w:rsid w:val="00DB33D1"/>
    <w:pPr>
      <w:numPr>
        <w:numId w:val="351"/>
      </w:numPr>
    </w:pPr>
  </w:style>
  <w:style w:type="numbering" w:customStyle="1" w:styleId="WW8Num67">
    <w:name w:val="WW8Num67"/>
    <w:basedOn w:val="Bezlisty"/>
    <w:rsid w:val="00DB33D1"/>
    <w:pPr>
      <w:numPr>
        <w:numId w:val="352"/>
      </w:numPr>
    </w:pPr>
  </w:style>
  <w:style w:type="numbering" w:customStyle="1" w:styleId="WW8Num162">
    <w:name w:val="WW8Num162"/>
    <w:basedOn w:val="Bezlisty"/>
    <w:rsid w:val="00DB33D1"/>
    <w:pPr>
      <w:numPr>
        <w:numId w:val="353"/>
      </w:numPr>
    </w:pPr>
  </w:style>
  <w:style w:type="paragraph" w:styleId="Tekstpodstawowy">
    <w:name w:val="Body Text"/>
    <w:basedOn w:val="Normalny"/>
    <w:link w:val="TekstpodstawowyZnak1"/>
    <w:unhideWhenUsed/>
    <w:rsid w:val="00DB33D1"/>
    <w:pPr>
      <w:spacing w:after="120" w:line="252" w:lineRule="auto"/>
      <w:jc w:val="both"/>
    </w:pPr>
    <w:rPr>
      <w:rFonts w:asciiTheme="minorHAnsi" w:eastAsiaTheme="minorEastAsia" w:hAnsiTheme="minorHAnsi" w:cstheme="minorBidi"/>
      <w:sz w:val="22"/>
      <w:szCs w:val="21"/>
      <w:lang w:eastAsia="en-US"/>
    </w:rPr>
  </w:style>
  <w:style w:type="character" w:customStyle="1" w:styleId="TekstpodstawowyZnak1">
    <w:name w:val="Tekst podstawowy Znak1"/>
    <w:basedOn w:val="Domylnaczcionkaakapitu"/>
    <w:link w:val="Tekstpodstawowy"/>
    <w:uiPriority w:val="99"/>
    <w:rsid w:val="00DB33D1"/>
    <w:rPr>
      <w:rFonts w:ascii="Times New Roman" w:eastAsia="SimSun" w:hAnsi="Times New Roman" w:cs="Mangal"/>
      <w:kern w:val="3"/>
      <w:sz w:val="24"/>
      <w:szCs w:val="21"/>
      <w:lang w:eastAsia="zh-CN" w:bidi="hi-IN"/>
    </w:rPr>
  </w:style>
  <w:style w:type="paragraph" w:styleId="Tekstpodstawowywcity">
    <w:name w:val="Body Text Indent"/>
    <w:basedOn w:val="Normalny"/>
    <w:link w:val="TekstpodstawowywcityZnak1"/>
    <w:uiPriority w:val="99"/>
    <w:unhideWhenUsed/>
    <w:rsid w:val="00DB33D1"/>
    <w:pPr>
      <w:spacing w:after="120" w:line="252" w:lineRule="auto"/>
      <w:ind w:left="283"/>
      <w:jc w:val="both"/>
    </w:pPr>
    <w:rPr>
      <w:rFonts w:asciiTheme="minorHAnsi" w:eastAsiaTheme="minorEastAsia" w:hAnsiTheme="minorHAnsi" w:cstheme="minorBidi"/>
      <w:sz w:val="22"/>
      <w:szCs w:val="21"/>
      <w:lang w:eastAsia="en-US"/>
    </w:rPr>
  </w:style>
  <w:style w:type="character" w:customStyle="1" w:styleId="TekstpodstawowywcityZnak1">
    <w:name w:val="Tekst podstawowy wcięty Znak1"/>
    <w:basedOn w:val="Domylnaczcionkaakapitu"/>
    <w:link w:val="Tekstpodstawowywcity"/>
    <w:uiPriority w:val="99"/>
    <w:rsid w:val="00DB33D1"/>
    <w:rPr>
      <w:rFonts w:ascii="Times New Roman" w:eastAsia="SimSun" w:hAnsi="Times New Roman" w:cs="Mangal"/>
      <w:kern w:val="3"/>
      <w:sz w:val="24"/>
      <w:szCs w:val="21"/>
      <w:lang w:eastAsia="zh-CN" w:bidi="hi-IN"/>
    </w:rPr>
  </w:style>
  <w:style w:type="paragraph" w:customStyle="1" w:styleId="Styl7">
    <w:name w:val="Styl7"/>
    <w:basedOn w:val="Akapitzlist"/>
    <w:rsid w:val="00DB33D1"/>
    <w:pPr>
      <w:spacing w:after="240" w:line="360" w:lineRule="auto"/>
      <w:ind w:left="360"/>
    </w:pPr>
    <w:rPr>
      <w:rFonts w:ascii="Times New Roman" w:eastAsia="Calibri" w:hAnsi="Times New Roman" w:cs="Times New Roman"/>
      <w:sz w:val="24"/>
      <w:szCs w:val="24"/>
    </w:rPr>
  </w:style>
  <w:style w:type="paragraph" w:customStyle="1" w:styleId="Styl1">
    <w:name w:val="Styl1"/>
    <w:basedOn w:val="Normalny"/>
    <w:rsid w:val="00DB33D1"/>
    <w:pPr>
      <w:spacing w:after="160" w:line="252" w:lineRule="auto"/>
      <w:jc w:val="both"/>
    </w:pPr>
    <w:rPr>
      <w:rFonts w:asciiTheme="minorHAnsi" w:eastAsia="Andale Sans UI" w:hAnsiTheme="minorHAnsi" w:cs="Tahoma"/>
      <w:sz w:val="22"/>
      <w:szCs w:val="22"/>
      <w:lang w:eastAsia="ja-JP" w:bidi="fa-IR"/>
    </w:rPr>
  </w:style>
  <w:style w:type="paragraph" w:customStyle="1" w:styleId="Styl2">
    <w:name w:val="Styl2"/>
    <w:basedOn w:val="Styl1"/>
    <w:next w:val="Nagwek7"/>
    <w:rsid w:val="00DB33D1"/>
  </w:style>
  <w:style w:type="character" w:styleId="Hipercze">
    <w:name w:val="Hyperlink"/>
    <w:uiPriority w:val="99"/>
    <w:unhideWhenUsed/>
    <w:rsid w:val="00DB33D1"/>
    <w:rPr>
      <w:color w:val="0000FF"/>
      <w:u w:val="single"/>
    </w:rPr>
  </w:style>
  <w:style w:type="paragraph" w:customStyle="1" w:styleId="Styl3">
    <w:name w:val="Styl3"/>
    <w:basedOn w:val="Normalny"/>
    <w:rsid w:val="00B963FF"/>
    <w:pPr>
      <w:spacing w:after="160" w:line="252" w:lineRule="auto"/>
      <w:jc w:val="both"/>
    </w:pPr>
    <w:rPr>
      <w:rFonts w:asciiTheme="minorHAnsi" w:eastAsiaTheme="minorEastAsia" w:hAnsiTheme="minorHAnsi" w:cs="Lucida Sans"/>
      <w:sz w:val="22"/>
      <w:szCs w:val="22"/>
      <w:lang w:eastAsia="en-US"/>
    </w:rPr>
  </w:style>
  <w:style w:type="numbering" w:customStyle="1" w:styleId="Bezlisty1">
    <w:name w:val="Bez listy1"/>
    <w:next w:val="Bezlisty"/>
    <w:uiPriority w:val="99"/>
    <w:semiHidden/>
    <w:unhideWhenUsed/>
    <w:rsid w:val="00842A91"/>
  </w:style>
  <w:style w:type="character" w:customStyle="1" w:styleId="c9">
    <w:name w:val="c9"/>
    <w:basedOn w:val="Domylnaczcionkaakapitu"/>
    <w:rsid w:val="00842A91"/>
  </w:style>
  <w:style w:type="character" w:customStyle="1" w:styleId="attributenametext">
    <w:name w:val="attribute_name_text"/>
    <w:basedOn w:val="Domylnaczcionkaakapitu"/>
    <w:rsid w:val="00842A91"/>
  </w:style>
  <w:style w:type="paragraph" w:customStyle="1" w:styleId="Akapitzlist4">
    <w:name w:val="Akapit z listą4"/>
    <w:basedOn w:val="Normalny"/>
    <w:uiPriority w:val="99"/>
    <w:rsid w:val="00A11F8C"/>
    <w:pPr>
      <w:spacing w:after="200" w:line="276" w:lineRule="auto"/>
      <w:ind w:left="720"/>
      <w:contextualSpacing/>
      <w:jc w:val="both"/>
    </w:pPr>
    <w:rPr>
      <w:rFonts w:ascii="Calibri" w:eastAsiaTheme="minorEastAsia" w:hAnsi="Calibri" w:cstheme="minorBidi"/>
      <w:sz w:val="22"/>
      <w:szCs w:val="22"/>
      <w:lang w:eastAsia="en-US"/>
    </w:rPr>
  </w:style>
  <w:style w:type="table" w:styleId="Tabela-Siatka">
    <w:name w:val="Table Grid"/>
    <w:basedOn w:val="Standardowy"/>
    <w:uiPriority w:val="39"/>
    <w:rsid w:val="00BA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2779E"/>
    <w:rPr>
      <w:color w:val="605E5C"/>
      <w:shd w:val="clear" w:color="auto" w:fill="E1DFDD"/>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uiPriority w:val="34"/>
    <w:qFormat/>
    <w:locked/>
    <w:rsid w:val="00B459B4"/>
  </w:style>
  <w:style w:type="character" w:customStyle="1" w:styleId="Nagwek6Znak">
    <w:name w:val="Nagłówek 6 Znak"/>
    <w:basedOn w:val="Domylnaczcionkaakapitu"/>
    <w:link w:val="Nagwek6"/>
    <w:uiPriority w:val="9"/>
    <w:rsid w:val="00491180"/>
    <w:rPr>
      <w:rFonts w:asciiTheme="majorHAnsi" w:eastAsiaTheme="majorEastAsia" w:hAnsiTheme="majorHAnsi" w:cstheme="majorBidi"/>
      <w:b/>
      <w:bCs/>
      <w:i/>
      <w:iCs/>
    </w:rPr>
  </w:style>
  <w:style w:type="character" w:customStyle="1" w:styleId="Nierozpoznanawzmianka2">
    <w:name w:val="Nierozpoznana wzmianka2"/>
    <w:basedOn w:val="Domylnaczcionkaakapitu"/>
    <w:uiPriority w:val="99"/>
    <w:semiHidden/>
    <w:unhideWhenUsed/>
    <w:rsid w:val="009B761E"/>
    <w:rPr>
      <w:color w:val="605E5C"/>
      <w:shd w:val="clear" w:color="auto" w:fill="E1DFDD"/>
    </w:rPr>
  </w:style>
  <w:style w:type="character" w:customStyle="1" w:styleId="Nierozpoznanawzmianka3">
    <w:name w:val="Nierozpoznana wzmianka3"/>
    <w:basedOn w:val="Domylnaczcionkaakapitu"/>
    <w:uiPriority w:val="99"/>
    <w:semiHidden/>
    <w:unhideWhenUsed/>
    <w:rsid w:val="00246F3D"/>
    <w:rPr>
      <w:color w:val="605E5C"/>
      <w:shd w:val="clear" w:color="auto" w:fill="E1DFDD"/>
    </w:rPr>
  </w:style>
  <w:style w:type="character" w:customStyle="1" w:styleId="Nierozpoznanawzmianka4">
    <w:name w:val="Nierozpoznana wzmianka4"/>
    <w:basedOn w:val="Domylnaczcionkaakapitu"/>
    <w:uiPriority w:val="99"/>
    <w:semiHidden/>
    <w:unhideWhenUsed/>
    <w:rsid w:val="00606DB5"/>
    <w:rPr>
      <w:color w:val="605E5C"/>
      <w:shd w:val="clear" w:color="auto" w:fill="E1DFDD"/>
    </w:rPr>
  </w:style>
  <w:style w:type="character" w:customStyle="1" w:styleId="Nierozpoznanawzmianka5">
    <w:name w:val="Nierozpoznana wzmianka5"/>
    <w:basedOn w:val="Domylnaczcionkaakapitu"/>
    <w:uiPriority w:val="99"/>
    <w:semiHidden/>
    <w:unhideWhenUsed/>
    <w:rsid w:val="002F1111"/>
    <w:rPr>
      <w:color w:val="605E5C"/>
      <w:shd w:val="clear" w:color="auto" w:fill="E1DFDD"/>
    </w:rPr>
  </w:style>
  <w:style w:type="paragraph" w:customStyle="1" w:styleId="Default1">
    <w:name w:val="Default1"/>
    <w:basedOn w:val="Normalny"/>
    <w:rsid w:val="001C791F"/>
    <w:pPr>
      <w:widowControl w:val="0"/>
      <w:spacing w:after="160" w:line="252" w:lineRule="auto"/>
      <w:jc w:val="both"/>
    </w:pPr>
    <w:rPr>
      <w:rFonts w:asciiTheme="minorHAnsi" w:eastAsiaTheme="minorEastAsia" w:hAnsiTheme="minorHAnsi" w:cstheme="minorBidi"/>
      <w:color w:val="000000"/>
      <w:kern w:val="1"/>
      <w:sz w:val="22"/>
      <w:lang w:eastAsia="hi-IN" w:bidi="hi-IN"/>
    </w:rPr>
  </w:style>
  <w:style w:type="table" w:customStyle="1" w:styleId="Tabela-Siatka1">
    <w:name w:val="Tabela - Siatka1"/>
    <w:basedOn w:val="Standardowy"/>
    <w:next w:val="Tabela-Siatka"/>
    <w:uiPriority w:val="59"/>
    <w:rsid w:val="001F02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5B1F3F"/>
    <w:pPr>
      <w:spacing w:after="160" w:line="252" w:lineRule="auto"/>
      <w:jc w:val="both"/>
    </w:pPr>
    <w:rPr>
      <w:rFonts w:asciiTheme="minorHAnsi" w:eastAsiaTheme="minorEastAsia" w:hAnsiTheme="minorHAnsi" w:cstheme="minorBidi"/>
      <w:sz w:val="22"/>
      <w:szCs w:val="22"/>
      <w:lang w:eastAsia="en-US"/>
    </w:rPr>
  </w:style>
  <w:style w:type="character" w:customStyle="1" w:styleId="TekstprzypisudolnegoZnak">
    <w:name w:val="Tekst przypisu dolnego Znak"/>
    <w:basedOn w:val="Domylnaczcionkaakapitu"/>
    <w:link w:val="Tekstprzypisudolnego"/>
    <w:semiHidden/>
    <w:rsid w:val="005B1F3F"/>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5B1F3F"/>
    <w:rPr>
      <w:vertAlign w:val="superscript"/>
    </w:rPr>
  </w:style>
  <w:style w:type="character" w:customStyle="1" w:styleId="Nierozpoznanawzmianka6">
    <w:name w:val="Nierozpoznana wzmianka6"/>
    <w:basedOn w:val="Domylnaczcionkaakapitu"/>
    <w:uiPriority w:val="99"/>
    <w:semiHidden/>
    <w:unhideWhenUsed/>
    <w:rsid w:val="003646E1"/>
    <w:rPr>
      <w:color w:val="605E5C"/>
      <w:shd w:val="clear" w:color="auto" w:fill="E1DFDD"/>
    </w:rPr>
  </w:style>
  <w:style w:type="character" w:customStyle="1" w:styleId="Nierozpoznanawzmianka7">
    <w:name w:val="Nierozpoznana wzmianka7"/>
    <w:basedOn w:val="Domylnaczcionkaakapitu"/>
    <w:uiPriority w:val="99"/>
    <w:semiHidden/>
    <w:unhideWhenUsed/>
    <w:rsid w:val="006440DE"/>
    <w:rPr>
      <w:color w:val="605E5C"/>
      <w:shd w:val="clear" w:color="auto" w:fill="E1DFDD"/>
    </w:rPr>
  </w:style>
  <w:style w:type="character" w:customStyle="1" w:styleId="Nierozpoznanawzmianka8">
    <w:name w:val="Nierozpoznana wzmianka8"/>
    <w:basedOn w:val="Domylnaczcionkaakapitu"/>
    <w:uiPriority w:val="99"/>
    <w:semiHidden/>
    <w:unhideWhenUsed/>
    <w:rsid w:val="001E2AEA"/>
    <w:rPr>
      <w:color w:val="605E5C"/>
      <w:shd w:val="clear" w:color="auto" w:fill="E1DFDD"/>
    </w:rPr>
  </w:style>
  <w:style w:type="character" w:customStyle="1" w:styleId="alb">
    <w:name w:val="a_lb"/>
    <w:rsid w:val="00EC6EA0"/>
  </w:style>
  <w:style w:type="character" w:customStyle="1" w:styleId="FontStyle38">
    <w:name w:val="Font Style38"/>
    <w:rsid w:val="00EC4DC8"/>
    <w:rPr>
      <w:rFonts w:ascii="Times New Roman" w:hAnsi="Times New Roman" w:cs="Times New Roman"/>
      <w:sz w:val="20"/>
      <w:szCs w:val="20"/>
    </w:rPr>
  </w:style>
  <w:style w:type="character" w:customStyle="1" w:styleId="ng-star-inserted">
    <w:name w:val="ng-star-inserted"/>
    <w:rsid w:val="00EC4DC8"/>
  </w:style>
  <w:style w:type="character" w:styleId="Nierozpoznanawzmianka">
    <w:name w:val="Unresolved Mention"/>
    <w:basedOn w:val="Domylnaczcionkaakapitu"/>
    <w:uiPriority w:val="99"/>
    <w:semiHidden/>
    <w:unhideWhenUsed/>
    <w:rsid w:val="005A01C1"/>
    <w:rPr>
      <w:color w:val="605E5C"/>
      <w:shd w:val="clear" w:color="auto" w:fill="E1DFDD"/>
    </w:rPr>
  </w:style>
  <w:style w:type="character" w:styleId="Pogrubienie">
    <w:name w:val="Strong"/>
    <w:basedOn w:val="Domylnaczcionkaakapitu"/>
    <w:uiPriority w:val="22"/>
    <w:qFormat/>
    <w:rsid w:val="00491180"/>
    <w:rPr>
      <w:b/>
      <w:bCs/>
      <w:color w:val="auto"/>
    </w:rPr>
  </w:style>
  <w:style w:type="paragraph" w:styleId="Nagwekspisutreci">
    <w:name w:val="TOC Heading"/>
    <w:basedOn w:val="Nagwek1"/>
    <w:next w:val="Normalny"/>
    <w:uiPriority w:val="39"/>
    <w:unhideWhenUsed/>
    <w:qFormat/>
    <w:rsid w:val="00491180"/>
    <w:pPr>
      <w:outlineLvl w:val="9"/>
    </w:pPr>
  </w:style>
  <w:style w:type="paragraph" w:styleId="Spistreci2">
    <w:name w:val="toc 2"/>
    <w:basedOn w:val="Normalny"/>
    <w:next w:val="Normalny"/>
    <w:autoRedefine/>
    <w:uiPriority w:val="39"/>
    <w:unhideWhenUsed/>
    <w:rsid w:val="009425E8"/>
    <w:pPr>
      <w:spacing w:after="100" w:line="252" w:lineRule="auto"/>
      <w:ind w:left="240"/>
      <w:jc w:val="both"/>
    </w:pPr>
    <w:rPr>
      <w:rFonts w:asciiTheme="minorHAnsi" w:eastAsiaTheme="minorEastAsia" w:hAnsiTheme="minorHAnsi" w:cstheme="minorBidi"/>
      <w:sz w:val="22"/>
      <w:szCs w:val="22"/>
      <w:lang w:eastAsia="en-US"/>
    </w:rPr>
  </w:style>
  <w:style w:type="paragraph" w:styleId="Spistreci3">
    <w:name w:val="toc 3"/>
    <w:basedOn w:val="Normalny"/>
    <w:next w:val="Normalny"/>
    <w:autoRedefine/>
    <w:uiPriority w:val="39"/>
    <w:unhideWhenUsed/>
    <w:rsid w:val="006653D6"/>
    <w:pPr>
      <w:tabs>
        <w:tab w:val="left" w:pos="993"/>
        <w:tab w:val="left" w:pos="1773"/>
        <w:tab w:val="right" w:leader="dot" w:pos="10054"/>
      </w:tabs>
      <w:spacing w:line="276" w:lineRule="auto"/>
      <w:jc w:val="both"/>
    </w:pPr>
    <w:rPr>
      <w:rFonts w:ascii="Tahoma" w:eastAsiaTheme="minorEastAsia" w:hAnsi="Tahoma" w:cs="Tahoma"/>
      <w:i/>
      <w:iCs/>
      <w:noProof/>
      <w:kern w:val="3"/>
      <w:sz w:val="20"/>
      <w:szCs w:val="20"/>
      <w:lang w:eastAsia="en-US"/>
    </w:rPr>
  </w:style>
  <w:style w:type="paragraph" w:styleId="Spistreci1">
    <w:name w:val="toc 1"/>
    <w:basedOn w:val="Normalny"/>
    <w:next w:val="Normalny"/>
    <w:autoRedefine/>
    <w:uiPriority w:val="39"/>
    <w:unhideWhenUsed/>
    <w:rsid w:val="00FD38EA"/>
    <w:pPr>
      <w:tabs>
        <w:tab w:val="right" w:leader="dot" w:pos="10054"/>
      </w:tabs>
      <w:spacing w:line="276" w:lineRule="auto"/>
    </w:pPr>
    <w:rPr>
      <w:rFonts w:ascii="Tahoma" w:eastAsiaTheme="minorEastAsia" w:hAnsi="Tahoma" w:cs="Tahoma"/>
      <w:noProof/>
      <w:sz w:val="20"/>
      <w:szCs w:val="20"/>
      <w:lang w:eastAsia="en-US"/>
    </w:rPr>
  </w:style>
  <w:style w:type="character" w:customStyle="1" w:styleId="Nagwek6Znak1">
    <w:name w:val="Nagłówek 6 Znak1"/>
    <w:basedOn w:val="Domylnaczcionkaakapitu"/>
    <w:uiPriority w:val="9"/>
    <w:semiHidden/>
    <w:rsid w:val="00B36C8A"/>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uiPriority w:val="9"/>
    <w:rsid w:val="00491180"/>
    <w:rPr>
      <w:b/>
      <w:bCs/>
    </w:rPr>
  </w:style>
  <w:style w:type="character" w:customStyle="1" w:styleId="Nagwek9Znak">
    <w:name w:val="Nagłówek 9 Znak"/>
    <w:basedOn w:val="Domylnaczcionkaakapitu"/>
    <w:link w:val="Nagwek9"/>
    <w:uiPriority w:val="9"/>
    <w:rsid w:val="00491180"/>
    <w:rPr>
      <w:i/>
      <w:iCs/>
    </w:rPr>
  </w:style>
  <w:style w:type="character" w:styleId="Uwydatnienie">
    <w:name w:val="Emphasis"/>
    <w:basedOn w:val="Domylnaczcionkaakapitu"/>
    <w:uiPriority w:val="20"/>
    <w:qFormat/>
    <w:rsid w:val="00491180"/>
    <w:rPr>
      <w:i/>
      <w:iCs/>
      <w:color w:val="auto"/>
    </w:rPr>
  </w:style>
  <w:style w:type="paragraph" w:styleId="Cytat">
    <w:name w:val="Quote"/>
    <w:basedOn w:val="Normalny"/>
    <w:next w:val="Normalny"/>
    <w:link w:val="CytatZnak"/>
    <w:uiPriority w:val="29"/>
    <w:qFormat/>
    <w:rsid w:val="00491180"/>
    <w:pPr>
      <w:spacing w:before="200" w:after="160" w:line="264" w:lineRule="auto"/>
      <w:ind w:left="864" w:right="864"/>
      <w:jc w:val="center"/>
    </w:pPr>
    <w:rPr>
      <w:rFonts w:asciiTheme="majorHAnsi" w:eastAsiaTheme="majorEastAsia" w:hAnsiTheme="majorHAnsi" w:cstheme="majorBidi"/>
      <w:i/>
      <w:iCs/>
      <w:lang w:eastAsia="en-US"/>
    </w:rPr>
  </w:style>
  <w:style w:type="character" w:customStyle="1" w:styleId="CytatZnak">
    <w:name w:val="Cytat Znak"/>
    <w:basedOn w:val="Domylnaczcionkaakapitu"/>
    <w:link w:val="Cytat"/>
    <w:uiPriority w:val="29"/>
    <w:rsid w:val="0049118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491180"/>
    <w:pPr>
      <w:spacing w:before="100" w:beforeAutospacing="1" w:after="240" w:line="252" w:lineRule="auto"/>
      <w:ind w:left="936" w:right="936"/>
      <w:jc w:val="center"/>
    </w:pPr>
    <w:rPr>
      <w:rFonts w:asciiTheme="majorHAnsi" w:eastAsiaTheme="majorEastAsia" w:hAnsiTheme="majorHAnsi" w:cstheme="majorBidi"/>
      <w:sz w:val="26"/>
      <w:szCs w:val="26"/>
      <w:lang w:eastAsia="en-US"/>
    </w:rPr>
  </w:style>
  <w:style w:type="character" w:customStyle="1" w:styleId="CytatintensywnyZnak">
    <w:name w:val="Cytat intensywny Znak"/>
    <w:basedOn w:val="Domylnaczcionkaakapitu"/>
    <w:link w:val="Cytatintensywny"/>
    <w:uiPriority w:val="30"/>
    <w:rsid w:val="0049118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491180"/>
    <w:rPr>
      <w:i/>
      <w:iCs/>
      <w:color w:val="auto"/>
    </w:rPr>
  </w:style>
  <w:style w:type="character" w:styleId="Wyrnienieintensywne">
    <w:name w:val="Intense Emphasis"/>
    <w:basedOn w:val="Domylnaczcionkaakapitu"/>
    <w:uiPriority w:val="21"/>
    <w:qFormat/>
    <w:rsid w:val="00491180"/>
    <w:rPr>
      <w:b/>
      <w:bCs/>
      <w:i/>
      <w:iCs/>
      <w:color w:val="auto"/>
    </w:rPr>
  </w:style>
  <w:style w:type="character" w:styleId="Odwoaniedelikatne">
    <w:name w:val="Subtle Reference"/>
    <w:basedOn w:val="Domylnaczcionkaakapitu"/>
    <w:uiPriority w:val="31"/>
    <w:qFormat/>
    <w:rsid w:val="00491180"/>
    <w:rPr>
      <w:smallCaps/>
      <w:color w:val="auto"/>
      <w:u w:val="single" w:color="7F7F7F" w:themeColor="text1" w:themeTint="80"/>
    </w:rPr>
  </w:style>
  <w:style w:type="character" w:styleId="Odwoanieintensywne">
    <w:name w:val="Intense Reference"/>
    <w:basedOn w:val="Domylnaczcionkaakapitu"/>
    <w:uiPriority w:val="32"/>
    <w:qFormat/>
    <w:rsid w:val="00491180"/>
    <w:rPr>
      <w:b/>
      <w:bCs/>
      <w:smallCaps/>
      <w:color w:val="auto"/>
      <w:u w:val="single"/>
    </w:rPr>
  </w:style>
  <w:style w:type="character" w:styleId="Tytuksiki">
    <w:name w:val="Book Title"/>
    <w:basedOn w:val="Domylnaczcionkaakapitu"/>
    <w:uiPriority w:val="33"/>
    <w:qFormat/>
    <w:rsid w:val="00491180"/>
    <w:rPr>
      <w:b/>
      <w:bCs/>
      <w:smallCaps/>
      <w:color w:val="auto"/>
    </w:rPr>
  </w:style>
  <w:style w:type="character" w:customStyle="1" w:styleId="Tytu1">
    <w:name w:val="Tytuł1"/>
    <w:basedOn w:val="Domylnaczcionkaakapitu"/>
    <w:rsid w:val="00842A91"/>
  </w:style>
  <w:style w:type="character" w:customStyle="1" w:styleId="descr">
    <w:name w:val="descr"/>
    <w:basedOn w:val="Domylnaczcionkaakapitu"/>
    <w:rsid w:val="00842A91"/>
  </w:style>
  <w:style w:type="paragraph" w:styleId="Tekstprzypisukocowego">
    <w:name w:val="endnote text"/>
    <w:basedOn w:val="Normalny"/>
    <w:link w:val="TekstprzypisukocowegoZnak"/>
    <w:uiPriority w:val="99"/>
    <w:semiHidden/>
    <w:unhideWhenUsed/>
    <w:rsid w:val="00842A91"/>
    <w:pPr>
      <w:spacing w:after="160" w:line="252" w:lineRule="auto"/>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842A91"/>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42A91"/>
    <w:rPr>
      <w:vertAlign w:val="superscript"/>
    </w:rPr>
  </w:style>
  <w:style w:type="paragraph" w:customStyle="1" w:styleId="Obszartekstu">
    <w:name w:val="Obszar tekstu"/>
    <w:basedOn w:val="Normalny"/>
    <w:uiPriority w:val="99"/>
    <w:rsid w:val="002A598B"/>
    <w:pPr>
      <w:widowControl w:val="0"/>
      <w:autoSpaceDE w:val="0"/>
      <w:spacing w:after="120" w:line="252" w:lineRule="auto"/>
      <w:jc w:val="both"/>
    </w:pPr>
    <w:rPr>
      <w:lang w:eastAsia="ar-SA"/>
    </w:rPr>
  </w:style>
  <w:style w:type="character" w:customStyle="1" w:styleId="Znak">
    <w:name w:val="Znak"/>
    <w:uiPriority w:val="99"/>
    <w:rsid w:val="002A598B"/>
    <w:rPr>
      <w:rFonts w:ascii="Times" w:hAnsi="Times" w:cs="Times"/>
      <w:sz w:val="26"/>
      <w:lang w:val="pl-PL" w:eastAsia="ar-SA" w:bidi="ar-SA"/>
    </w:rPr>
  </w:style>
  <w:style w:type="paragraph" w:customStyle="1" w:styleId="Styl4">
    <w:name w:val="Styl4"/>
    <w:basedOn w:val="Nagwek3"/>
    <w:link w:val="Styl4Znak"/>
    <w:rsid w:val="004A13A7"/>
    <w:pPr>
      <w:keepLines w:val="0"/>
      <w:numPr>
        <w:numId w:val="396"/>
      </w:numPr>
      <w:suppressAutoHyphens/>
      <w:autoSpaceDN w:val="0"/>
      <w:spacing w:before="0"/>
      <w:ind w:left="0" w:hanging="426"/>
      <w:textAlignment w:val="baseline"/>
    </w:pPr>
    <w:rPr>
      <w:rFonts w:ascii="Tahoma" w:eastAsia="Times New Roman" w:hAnsi="Tahoma" w:cs="Tahoma"/>
      <w:b/>
      <w:bCs/>
      <w:i/>
      <w:iCs/>
      <w:kern w:val="3"/>
      <w:sz w:val="20"/>
      <w:szCs w:val="20"/>
      <w:u w:val="single"/>
    </w:rPr>
  </w:style>
  <w:style w:type="character" w:customStyle="1" w:styleId="Styl4Znak">
    <w:name w:val="Styl4 Znak"/>
    <w:basedOn w:val="Nagwek3Znak"/>
    <w:link w:val="Styl4"/>
    <w:rsid w:val="004A13A7"/>
    <w:rPr>
      <w:rFonts w:ascii="Tahoma" w:eastAsia="Times New Roman" w:hAnsi="Tahoma" w:cs="Tahoma"/>
      <w:b/>
      <w:bCs/>
      <w:i/>
      <w:iCs/>
      <w:spacing w:val="4"/>
      <w:kern w:val="3"/>
      <w:sz w:val="20"/>
      <w:szCs w:val="20"/>
      <w:u w:val="single"/>
    </w:rPr>
  </w:style>
  <w:style w:type="character" w:styleId="UyteHipercze">
    <w:name w:val="FollowedHyperlink"/>
    <w:semiHidden/>
    <w:rsid w:val="005D4FC9"/>
    <w:rPr>
      <w:color w:val="800080"/>
      <w:u w:val="single"/>
    </w:rPr>
  </w:style>
  <w:style w:type="character" w:customStyle="1" w:styleId="apple-converted-space">
    <w:name w:val="apple-converted-space"/>
    <w:basedOn w:val="Domylnaczcionkaakapitu"/>
    <w:rsid w:val="005D4FC9"/>
  </w:style>
  <w:style w:type="paragraph" w:customStyle="1" w:styleId="Akapitzlist1">
    <w:name w:val="Akapit z listą1"/>
    <w:basedOn w:val="Normalny"/>
    <w:link w:val="ListParagraphChar1"/>
    <w:rsid w:val="005D4FC9"/>
    <w:pPr>
      <w:spacing w:after="200" w:line="276" w:lineRule="auto"/>
      <w:ind w:left="720"/>
      <w:jc w:val="both"/>
    </w:pPr>
    <w:rPr>
      <w:rFonts w:ascii="Calibri" w:hAnsi="Calibri"/>
      <w:sz w:val="22"/>
      <w:szCs w:val="22"/>
      <w:lang w:eastAsia="en-US"/>
    </w:rPr>
  </w:style>
  <w:style w:type="paragraph" w:customStyle="1" w:styleId="StandardowyStandardowy1">
    <w:name w:val="Standardowy.Standardowy1"/>
    <w:rsid w:val="005D4FC9"/>
    <w:pPr>
      <w:spacing w:before="120" w:after="0" w:line="240" w:lineRule="auto"/>
    </w:pPr>
    <w:rPr>
      <w:rFonts w:ascii="Times New Roman" w:eastAsia="Times New Roman" w:hAnsi="Times New Roman" w:cs="Times New Roman"/>
      <w:sz w:val="24"/>
      <w:szCs w:val="20"/>
      <w:lang w:eastAsia="pl-PL"/>
    </w:rPr>
  </w:style>
  <w:style w:type="paragraph" w:styleId="Poprawka">
    <w:name w:val="Revision"/>
    <w:hidden/>
    <w:uiPriority w:val="99"/>
    <w:semiHidden/>
    <w:rsid w:val="005D4FC9"/>
    <w:pPr>
      <w:spacing w:after="0" w:line="240" w:lineRule="auto"/>
      <w:jc w:val="left"/>
    </w:pPr>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5D4FC9"/>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link w:val="Akapitzlist1"/>
    <w:locked/>
    <w:rsid w:val="00B05E7E"/>
    <w:rPr>
      <w:rFonts w:ascii="Calibri" w:eastAsia="Times New Roman" w:hAnsi="Calibri" w:cs="Times New Roman"/>
    </w:rPr>
  </w:style>
  <w:style w:type="numbering" w:customStyle="1" w:styleId="WWNum1111">
    <w:name w:val="WWNum1111"/>
    <w:basedOn w:val="Bezlisty"/>
    <w:rsid w:val="00B05E7E"/>
    <w:pPr>
      <w:numPr>
        <w:numId w:val="1"/>
      </w:numPr>
    </w:pPr>
  </w:style>
  <w:style w:type="character" w:customStyle="1" w:styleId="Tytu2">
    <w:name w:val="Tytuł2"/>
    <w:basedOn w:val="Domylnaczcionkaakapitu"/>
    <w:rsid w:val="00325828"/>
  </w:style>
  <w:style w:type="character" w:customStyle="1" w:styleId="Tytu3">
    <w:name w:val="Tytuł3"/>
    <w:basedOn w:val="Domylnaczcionkaakapitu"/>
    <w:rsid w:val="00CC0B1A"/>
  </w:style>
  <w:style w:type="character" w:customStyle="1" w:styleId="Tytu4">
    <w:name w:val="Tytuł4"/>
    <w:basedOn w:val="Domylnaczcionkaakapitu"/>
    <w:rsid w:val="00C42667"/>
  </w:style>
  <w:style w:type="character" w:customStyle="1" w:styleId="fn-ref">
    <w:name w:val="fn-ref"/>
    <w:basedOn w:val="Domylnaczcionkaakapitu"/>
    <w:rsid w:val="007F5C91"/>
  </w:style>
  <w:style w:type="paragraph" w:customStyle="1" w:styleId="Tekstkomentarza1">
    <w:name w:val="Tekst komentarza1"/>
    <w:basedOn w:val="Normalny"/>
    <w:rsid w:val="00875610"/>
    <w:pPr>
      <w:widowControl w:val="0"/>
      <w:suppressAutoHyphens/>
      <w:spacing w:line="100" w:lineRule="atLeast"/>
    </w:pPr>
    <w:rPr>
      <w:rFonts w:eastAsia="Arial Unicode MS"/>
      <w:kern w:val="2"/>
      <w:sz w:val="20"/>
      <w:szCs w:val="20"/>
      <w:lang w:eastAsia="ar-SA"/>
    </w:rPr>
  </w:style>
  <w:style w:type="paragraph" w:customStyle="1" w:styleId="Bezodstpw1">
    <w:name w:val="Bez odstępów1"/>
    <w:rsid w:val="00875610"/>
    <w:pPr>
      <w:widowControl w:val="0"/>
      <w:suppressAutoHyphens/>
      <w:spacing w:after="0" w:line="100" w:lineRule="atLeast"/>
      <w:jc w:val="left"/>
    </w:pPr>
    <w:rPr>
      <w:rFonts w:ascii="Times New Roman" w:eastAsia="Arial Unicode MS" w:hAnsi="Times New Roman" w:cs="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15034">
      <w:bodyDiv w:val="1"/>
      <w:marLeft w:val="0"/>
      <w:marRight w:val="0"/>
      <w:marTop w:val="0"/>
      <w:marBottom w:val="0"/>
      <w:divBdr>
        <w:top w:val="none" w:sz="0" w:space="0" w:color="auto"/>
        <w:left w:val="none" w:sz="0" w:space="0" w:color="auto"/>
        <w:bottom w:val="none" w:sz="0" w:space="0" w:color="auto"/>
        <w:right w:val="none" w:sz="0" w:space="0" w:color="auto"/>
      </w:divBdr>
    </w:div>
    <w:div w:id="68890366">
      <w:bodyDiv w:val="1"/>
      <w:marLeft w:val="0"/>
      <w:marRight w:val="0"/>
      <w:marTop w:val="0"/>
      <w:marBottom w:val="0"/>
      <w:divBdr>
        <w:top w:val="none" w:sz="0" w:space="0" w:color="auto"/>
        <w:left w:val="none" w:sz="0" w:space="0" w:color="auto"/>
        <w:bottom w:val="none" w:sz="0" w:space="0" w:color="auto"/>
        <w:right w:val="none" w:sz="0" w:space="0" w:color="auto"/>
      </w:divBdr>
    </w:div>
    <w:div w:id="95908988">
      <w:bodyDiv w:val="1"/>
      <w:marLeft w:val="0"/>
      <w:marRight w:val="0"/>
      <w:marTop w:val="0"/>
      <w:marBottom w:val="0"/>
      <w:divBdr>
        <w:top w:val="none" w:sz="0" w:space="0" w:color="auto"/>
        <w:left w:val="none" w:sz="0" w:space="0" w:color="auto"/>
        <w:bottom w:val="none" w:sz="0" w:space="0" w:color="auto"/>
        <w:right w:val="none" w:sz="0" w:space="0" w:color="auto"/>
      </w:divBdr>
    </w:div>
    <w:div w:id="115175698">
      <w:bodyDiv w:val="1"/>
      <w:marLeft w:val="0"/>
      <w:marRight w:val="0"/>
      <w:marTop w:val="0"/>
      <w:marBottom w:val="0"/>
      <w:divBdr>
        <w:top w:val="none" w:sz="0" w:space="0" w:color="auto"/>
        <w:left w:val="none" w:sz="0" w:space="0" w:color="auto"/>
        <w:bottom w:val="none" w:sz="0" w:space="0" w:color="auto"/>
        <w:right w:val="none" w:sz="0" w:space="0" w:color="auto"/>
      </w:divBdr>
    </w:div>
    <w:div w:id="120417462">
      <w:bodyDiv w:val="1"/>
      <w:marLeft w:val="0"/>
      <w:marRight w:val="0"/>
      <w:marTop w:val="0"/>
      <w:marBottom w:val="0"/>
      <w:divBdr>
        <w:top w:val="none" w:sz="0" w:space="0" w:color="auto"/>
        <w:left w:val="none" w:sz="0" w:space="0" w:color="auto"/>
        <w:bottom w:val="none" w:sz="0" w:space="0" w:color="auto"/>
        <w:right w:val="none" w:sz="0" w:space="0" w:color="auto"/>
      </w:divBdr>
    </w:div>
    <w:div w:id="128133616">
      <w:bodyDiv w:val="1"/>
      <w:marLeft w:val="0"/>
      <w:marRight w:val="0"/>
      <w:marTop w:val="0"/>
      <w:marBottom w:val="0"/>
      <w:divBdr>
        <w:top w:val="none" w:sz="0" w:space="0" w:color="auto"/>
        <w:left w:val="none" w:sz="0" w:space="0" w:color="auto"/>
        <w:bottom w:val="none" w:sz="0" w:space="0" w:color="auto"/>
        <w:right w:val="none" w:sz="0" w:space="0" w:color="auto"/>
      </w:divBdr>
    </w:div>
    <w:div w:id="155073222">
      <w:bodyDiv w:val="1"/>
      <w:marLeft w:val="0"/>
      <w:marRight w:val="0"/>
      <w:marTop w:val="0"/>
      <w:marBottom w:val="0"/>
      <w:divBdr>
        <w:top w:val="none" w:sz="0" w:space="0" w:color="auto"/>
        <w:left w:val="none" w:sz="0" w:space="0" w:color="auto"/>
        <w:bottom w:val="none" w:sz="0" w:space="0" w:color="auto"/>
        <w:right w:val="none" w:sz="0" w:space="0" w:color="auto"/>
      </w:divBdr>
    </w:div>
    <w:div w:id="156580660">
      <w:bodyDiv w:val="1"/>
      <w:marLeft w:val="0"/>
      <w:marRight w:val="0"/>
      <w:marTop w:val="0"/>
      <w:marBottom w:val="0"/>
      <w:divBdr>
        <w:top w:val="none" w:sz="0" w:space="0" w:color="auto"/>
        <w:left w:val="none" w:sz="0" w:space="0" w:color="auto"/>
        <w:bottom w:val="none" w:sz="0" w:space="0" w:color="auto"/>
        <w:right w:val="none" w:sz="0" w:space="0" w:color="auto"/>
      </w:divBdr>
    </w:div>
    <w:div w:id="196936918">
      <w:bodyDiv w:val="1"/>
      <w:marLeft w:val="0"/>
      <w:marRight w:val="0"/>
      <w:marTop w:val="0"/>
      <w:marBottom w:val="0"/>
      <w:divBdr>
        <w:top w:val="none" w:sz="0" w:space="0" w:color="auto"/>
        <w:left w:val="none" w:sz="0" w:space="0" w:color="auto"/>
        <w:bottom w:val="none" w:sz="0" w:space="0" w:color="auto"/>
        <w:right w:val="none" w:sz="0" w:space="0" w:color="auto"/>
      </w:divBdr>
    </w:div>
    <w:div w:id="202640991">
      <w:bodyDiv w:val="1"/>
      <w:marLeft w:val="0"/>
      <w:marRight w:val="0"/>
      <w:marTop w:val="0"/>
      <w:marBottom w:val="0"/>
      <w:divBdr>
        <w:top w:val="none" w:sz="0" w:space="0" w:color="auto"/>
        <w:left w:val="none" w:sz="0" w:space="0" w:color="auto"/>
        <w:bottom w:val="none" w:sz="0" w:space="0" w:color="auto"/>
        <w:right w:val="none" w:sz="0" w:space="0" w:color="auto"/>
      </w:divBdr>
    </w:div>
    <w:div w:id="246891217">
      <w:bodyDiv w:val="1"/>
      <w:marLeft w:val="0"/>
      <w:marRight w:val="0"/>
      <w:marTop w:val="0"/>
      <w:marBottom w:val="0"/>
      <w:divBdr>
        <w:top w:val="none" w:sz="0" w:space="0" w:color="auto"/>
        <w:left w:val="none" w:sz="0" w:space="0" w:color="auto"/>
        <w:bottom w:val="none" w:sz="0" w:space="0" w:color="auto"/>
        <w:right w:val="none" w:sz="0" w:space="0" w:color="auto"/>
      </w:divBdr>
    </w:div>
    <w:div w:id="259418053">
      <w:bodyDiv w:val="1"/>
      <w:marLeft w:val="0"/>
      <w:marRight w:val="0"/>
      <w:marTop w:val="0"/>
      <w:marBottom w:val="0"/>
      <w:divBdr>
        <w:top w:val="none" w:sz="0" w:space="0" w:color="auto"/>
        <w:left w:val="none" w:sz="0" w:space="0" w:color="auto"/>
        <w:bottom w:val="none" w:sz="0" w:space="0" w:color="auto"/>
        <w:right w:val="none" w:sz="0" w:space="0" w:color="auto"/>
      </w:divBdr>
    </w:div>
    <w:div w:id="315840516">
      <w:bodyDiv w:val="1"/>
      <w:marLeft w:val="0"/>
      <w:marRight w:val="0"/>
      <w:marTop w:val="0"/>
      <w:marBottom w:val="0"/>
      <w:divBdr>
        <w:top w:val="none" w:sz="0" w:space="0" w:color="auto"/>
        <w:left w:val="none" w:sz="0" w:space="0" w:color="auto"/>
        <w:bottom w:val="none" w:sz="0" w:space="0" w:color="auto"/>
        <w:right w:val="none" w:sz="0" w:space="0" w:color="auto"/>
      </w:divBdr>
    </w:div>
    <w:div w:id="358361102">
      <w:bodyDiv w:val="1"/>
      <w:marLeft w:val="0"/>
      <w:marRight w:val="0"/>
      <w:marTop w:val="0"/>
      <w:marBottom w:val="0"/>
      <w:divBdr>
        <w:top w:val="none" w:sz="0" w:space="0" w:color="auto"/>
        <w:left w:val="none" w:sz="0" w:space="0" w:color="auto"/>
        <w:bottom w:val="none" w:sz="0" w:space="0" w:color="auto"/>
        <w:right w:val="none" w:sz="0" w:space="0" w:color="auto"/>
      </w:divBdr>
    </w:div>
    <w:div w:id="379063371">
      <w:bodyDiv w:val="1"/>
      <w:marLeft w:val="0"/>
      <w:marRight w:val="0"/>
      <w:marTop w:val="0"/>
      <w:marBottom w:val="0"/>
      <w:divBdr>
        <w:top w:val="none" w:sz="0" w:space="0" w:color="auto"/>
        <w:left w:val="none" w:sz="0" w:space="0" w:color="auto"/>
        <w:bottom w:val="none" w:sz="0" w:space="0" w:color="auto"/>
        <w:right w:val="none" w:sz="0" w:space="0" w:color="auto"/>
      </w:divBdr>
    </w:div>
    <w:div w:id="410811194">
      <w:bodyDiv w:val="1"/>
      <w:marLeft w:val="0"/>
      <w:marRight w:val="0"/>
      <w:marTop w:val="0"/>
      <w:marBottom w:val="0"/>
      <w:divBdr>
        <w:top w:val="none" w:sz="0" w:space="0" w:color="auto"/>
        <w:left w:val="none" w:sz="0" w:space="0" w:color="auto"/>
        <w:bottom w:val="none" w:sz="0" w:space="0" w:color="auto"/>
        <w:right w:val="none" w:sz="0" w:space="0" w:color="auto"/>
      </w:divBdr>
    </w:div>
    <w:div w:id="431240584">
      <w:bodyDiv w:val="1"/>
      <w:marLeft w:val="0"/>
      <w:marRight w:val="0"/>
      <w:marTop w:val="0"/>
      <w:marBottom w:val="0"/>
      <w:divBdr>
        <w:top w:val="none" w:sz="0" w:space="0" w:color="auto"/>
        <w:left w:val="none" w:sz="0" w:space="0" w:color="auto"/>
        <w:bottom w:val="none" w:sz="0" w:space="0" w:color="auto"/>
        <w:right w:val="none" w:sz="0" w:space="0" w:color="auto"/>
      </w:divBdr>
    </w:div>
    <w:div w:id="432748054">
      <w:bodyDiv w:val="1"/>
      <w:marLeft w:val="0"/>
      <w:marRight w:val="0"/>
      <w:marTop w:val="0"/>
      <w:marBottom w:val="0"/>
      <w:divBdr>
        <w:top w:val="none" w:sz="0" w:space="0" w:color="auto"/>
        <w:left w:val="none" w:sz="0" w:space="0" w:color="auto"/>
        <w:bottom w:val="none" w:sz="0" w:space="0" w:color="auto"/>
        <w:right w:val="none" w:sz="0" w:space="0" w:color="auto"/>
      </w:divBdr>
    </w:div>
    <w:div w:id="437875523">
      <w:bodyDiv w:val="1"/>
      <w:marLeft w:val="0"/>
      <w:marRight w:val="0"/>
      <w:marTop w:val="0"/>
      <w:marBottom w:val="0"/>
      <w:divBdr>
        <w:top w:val="none" w:sz="0" w:space="0" w:color="auto"/>
        <w:left w:val="none" w:sz="0" w:space="0" w:color="auto"/>
        <w:bottom w:val="none" w:sz="0" w:space="0" w:color="auto"/>
        <w:right w:val="none" w:sz="0" w:space="0" w:color="auto"/>
      </w:divBdr>
    </w:div>
    <w:div w:id="443965067">
      <w:bodyDiv w:val="1"/>
      <w:marLeft w:val="0"/>
      <w:marRight w:val="0"/>
      <w:marTop w:val="0"/>
      <w:marBottom w:val="0"/>
      <w:divBdr>
        <w:top w:val="none" w:sz="0" w:space="0" w:color="auto"/>
        <w:left w:val="none" w:sz="0" w:space="0" w:color="auto"/>
        <w:bottom w:val="none" w:sz="0" w:space="0" w:color="auto"/>
        <w:right w:val="none" w:sz="0" w:space="0" w:color="auto"/>
      </w:divBdr>
    </w:div>
    <w:div w:id="461315806">
      <w:bodyDiv w:val="1"/>
      <w:marLeft w:val="0"/>
      <w:marRight w:val="0"/>
      <w:marTop w:val="0"/>
      <w:marBottom w:val="0"/>
      <w:divBdr>
        <w:top w:val="none" w:sz="0" w:space="0" w:color="auto"/>
        <w:left w:val="none" w:sz="0" w:space="0" w:color="auto"/>
        <w:bottom w:val="none" w:sz="0" w:space="0" w:color="auto"/>
        <w:right w:val="none" w:sz="0" w:space="0" w:color="auto"/>
      </w:divBdr>
    </w:div>
    <w:div w:id="473914274">
      <w:bodyDiv w:val="1"/>
      <w:marLeft w:val="0"/>
      <w:marRight w:val="0"/>
      <w:marTop w:val="0"/>
      <w:marBottom w:val="0"/>
      <w:divBdr>
        <w:top w:val="none" w:sz="0" w:space="0" w:color="auto"/>
        <w:left w:val="none" w:sz="0" w:space="0" w:color="auto"/>
        <w:bottom w:val="none" w:sz="0" w:space="0" w:color="auto"/>
        <w:right w:val="none" w:sz="0" w:space="0" w:color="auto"/>
      </w:divBdr>
    </w:div>
    <w:div w:id="477771102">
      <w:bodyDiv w:val="1"/>
      <w:marLeft w:val="0"/>
      <w:marRight w:val="0"/>
      <w:marTop w:val="0"/>
      <w:marBottom w:val="0"/>
      <w:divBdr>
        <w:top w:val="none" w:sz="0" w:space="0" w:color="auto"/>
        <w:left w:val="none" w:sz="0" w:space="0" w:color="auto"/>
        <w:bottom w:val="none" w:sz="0" w:space="0" w:color="auto"/>
        <w:right w:val="none" w:sz="0" w:space="0" w:color="auto"/>
      </w:divBdr>
    </w:div>
    <w:div w:id="501547995">
      <w:bodyDiv w:val="1"/>
      <w:marLeft w:val="0"/>
      <w:marRight w:val="0"/>
      <w:marTop w:val="0"/>
      <w:marBottom w:val="0"/>
      <w:divBdr>
        <w:top w:val="none" w:sz="0" w:space="0" w:color="auto"/>
        <w:left w:val="none" w:sz="0" w:space="0" w:color="auto"/>
        <w:bottom w:val="none" w:sz="0" w:space="0" w:color="auto"/>
        <w:right w:val="none" w:sz="0" w:space="0" w:color="auto"/>
      </w:divBdr>
    </w:div>
    <w:div w:id="556628043">
      <w:bodyDiv w:val="1"/>
      <w:marLeft w:val="0"/>
      <w:marRight w:val="0"/>
      <w:marTop w:val="0"/>
      <w:marBottom w:val="0"/>
      <w:divBdr>
        <w:top w:val="none" w:sz="0" w:space="0" w:color="auto"/>
        <w:left w:val="none" w:sz="0" w:space="0" w:color="auto"/>
        <w:bottom w:val="none" w:sz="0" w:space="0" w:color="auto"/>
        <w:right w:val="none" w:sz="0" w:space="0" w:color="auto"/>
      </w:divBdr>
    </w:div>
    <w:div w:id="560796288">
      <w:bodyDiv w:val="1"/>
      <w:marLeft w:val="0"/>
      <w:marRight w:val="0"/>
      <w:marTop w:val="0"/>
      <w:marBottom w:val="0"/>
      <w:divBdr>
        <w:top w:val="none" w:sz="0" w:space="0" w:color="auto"/>
        <w:left w:val="none" w:sz="0" w:space="0" w:color="auto"/>
        <w:bottom w:val="none" w:sz="0" w:space="0" w:color="auto"/>
        <w:right w:val="none" w:sz="0" w:space="0" w:color="auto"/>
      </w:divBdr>
    </w:div>
    <w:div w:id="636303083">
      <w:bodyDiv w:val="1"/>
      <w:marLeft w:val="0"/>
      <w:marRight w:val="0"/>
      <w:marTop w:val="0"/>
      <w:marBottom w:val="0"/>
      <w:divBdr>
        <w:top w:val="none" w:sz="0" w:space="0" w:color="auto"/>
        <w:left w:val="none" w:sz="0" w:space="0" w:color="auto"/>
        <w:bottom w:val="none" w:sz="0" w:space="0" w:color="auto"/>
        <w:right w:val="none" w:sz="0" w:space="0" w:color="auto"/>
      </w:divBdr>
    </w:div>
    <w:div w:id="718558183">
      <w:bodyDiv w:val="1"/>
      <w:marLeft w:val="0"/>
      <w:marRight w:val="0"/>
      <w:marTop w:val="0"/>
      <w:marBottom w:val="0"/>
      <w:divBdr>
        <w:top w:val="none" w:sz="0" w:space="0" w:color="auto"/>
        <w:left w:val="none" w:sz="0" w:space="0" w:color="auto"/>
        <w:bottom w:val="none" w:sz="0" w:space="0" w:color="auto"/>
        <w:right w:val="none" w:sz="0" w:space="0" w:color="auto"/>
      </w:divBdr>
    </w:div>
    <w:div w:id="760565188">
      <w:bodyDiv w:val="1"/>
      <w:marLeft w:val="0"/>
      <w:marRight w:val="0"/>
      <w:marTop w:val="0"/>
      <w:marBottom w:val="0"/>
      <w:divBdr>
        <w:top w:val="none" w:sz="0" w:space="0" w:color="auto"/>
        <w:left w:val="none" w:sz="0" w:space="0" w:color="auto"/>
        <w:bottom w:val="none" w:sz="0" w:space="0" w:color="auto"/>
        <w:right w:val="none" w:sz="0" w:space="0" w:color="auto"/>
      </w:divBdr>
    </w:div>
    <w:div w:id="786506383">
      <w:bodyDiv w:val="1"/>
      <w:marLeft w:val="0"/>
      <w:marRight w:val="0"/>
      <w:marTop w:val="0"/>
      <w:marBottom w:val="0"/>
      <w:divBdr>
        <w:top w:val="none" w:sz="0" w:space="0" w:color="auto"/>
        <w:left w:val="none" w:sz="0" w:space="0" w:color="auto"/>
        <w:bottom w:val="none" w:sz="0" w:space="0" w:color="auto"/>
        <w:right w:val="none" w:sz="0" w:space="0" w:color="auto"/>
      </w:divBdr>
    </w:div>
    <w:div w:id="788547341">
      <w:bodyDiv w:val="1"/>
      <w:marLeft w:val="0"/>
      <w:marRight w:val="0"/>
      <w:marTop w:val="0"/>
      <w:marBottom w:val="0"/>
      <w:divBdr>
        <w:top w:val="none" w:sz="0" w:space="0" w:color="auto"/>
        <w:left w:val="none" w:sz="0" w:space="0" w:color="auto"/>
        <w:bottom w:val="none" w:sz="0" w:space="0" w:color="auto"/>
        <w:right w:val="none" w:sz="0" w:space="0" w:color="auto"/>
      </w:divBdr>
    </w:div>
    <w:div w:id="808281187">
      <w:bodyDiv w:val="1"/>
      <w:marLeft w:val="0"/>
      <w:marRight w:val="0"/>
      <w:marTop w:val="0"/>
      <w:marBottom w:val="0"/>
      <w:divBdr>
        <w:top w:val="none" w:sz="0" w:space="0" w:color="auto"/>
        <w:left w:val="none" w:sz="0" w:space="0" w:color="auto"/>
        <w:bottom w:val="none" w:sz="0" w:space="0" w:color="auto"/>
        <w:right w:val="none" w:sz="0" w:space="0" w:color="auto"/>
      </w:divBdr>
    </w:div>
    <w:div w:id="813958435">
      <w:bodyDiv w:val="1"/>
      <w:marLeft w:val="0"/>
      <w:marRight w:val="0"/>
      <w:marTop w:val="0"/>
      <w:marBottom w:val="0"/>
      <w:divBdr>
        <w:top w:val="none" w:sz="0" w:space="0" w:color="auto"/>
        <w:left w:val="none" w:sz="0" w:space="0" w:color="auto"/>
        <w:bottom w:val="none" w:sz="0" w:space="0" w:color="auto"/>
        <w:right w:val="none" w:sz="0" w:space="0" w:color="auto"/>
      </w:divBdr>
    </w:div>
    <w:div w:id="824510125">
      <w:bodyDiv w:val="1"/>
      <w:marLeft w:val="0"/>
      <w:marRight w:val="0"/>
      <w:marTop w:val="0"/>
      <w:marBottom w:val="0"/>
      <w:divBdr>
        <w:top w:val="none" w:sz="0" w:space="0" w:color="auto"/>
        <w:left w:val="none" w:sz="0" w:space="0" w:color="auto"/>
        <w:bottom w:val="none" w:sz="0" w:space="0" w:color="auto"/>
        <w:right w:val="none" w:sz="0" w:space="0" w:color="auto"/>
      </w:divBdr>
    </w:div>
    <w:div w:id="833835172">
      <w:bodyDiv w:val="1"/>
      <w:marLeft w:val="0"/>
      <w:marRight w:val="0"/>
      <w:marTop w:val="0"/>
      <w:marBottom w:val="0"/>
      <w:divBdr>
        <w:top w:val="none" w:sz="0" w:space="0" w:color="auto"/>
        <w:left w:val="none" w:sz="0" w:space="0" w:color="auto"/>
        <w:bottom w:val="none" w:sz="0" w:space="0" w:color="auto"/>
        <w:right w:val="none" w:sz="0" w:space="0" w:color="auto"/>
      </w:divBdr>
      <w:divsChild>
        <w:div w:id="66420500">
          <w:marLeft w:val="0"/>
          <w:marRight w:val="0"/>
          <w:marTop w:val="0"/>
          <w:marBottom w:val="0"/>
          <w:divBdr>
            <w:top w:val="none" w:sz="0" w:space="0" w:color="auto"/>
            <w:left w:val="none" w:sz="0" w:space="0" w:color="auto"/>
            <w:bottom w:val="none" w:sz="0" w:space="0" w:color="auto"/>
            <w:right w:val="none" w:sz="0" w:space="0" w:color="auto"/>
          </w:divBdr>
          <w:divsChild>
            <w:div w:id="2006085440">
              <w:marLeft w:val="0"/>
              <w:marRight w:val="0"/>
              <w:marTop w:val="0"/>
              <w:marBottom w:val="0"/>
              <w:divBdr>
                <w:top w:val="none" w:sz="0" w:space="0" w:color="auto"/>
                <w:left w:val="none" w:sz="0" w:space="0" w:color="auto"/>
                <w:bottom w:val="none" w:sz="0" w:space="0" w:color="auto"/>
                <w:right w:val="none" w:sz="0" w:space="0" w:color="auto"/>
              </w:divBdr>
              <w:divsChild>
                <w:div w:id="1327132136">
                  <w:marLeft w:val="0"/>
                  <w:marRight w:val="0"/>
                  <w:marTop w:val="0"/>
                  <w:marBottom w:val="0"/>
                  <w:divBdr>
                    <w:top w:val="none" w:sz="0" w:space="0" w:color="auto"/>
                    <w:left w:val="none" w:sz="0" w:space="0" w:color="auto"/>
                    <w:bottom w:val="none" w:sz="0" w:space="0" w:color="auto"/>
                    <w:right w:val="none" w:sz="0" w:space="0" w:color="auto"/>
                  </w:divBdr>
                </w:div>
              </w:divsChild>
            </w:div>
            <w:div w:id="1746994859">
              <w:marLeft w:val="0"/>
              <w:marRight w:val="0"/>
              <w:marTop w:val="0"/>
              <w:marBottom w:val="0"/>
              <w:divBdr>
                <w:top w:val="none" w:sz="0" w:space="0" w:color="auto"/>
                <w:left w:val="none" w:sz="0" w:space="0" w:color="auto"/>
                <w:bottom w:val="none" w:sz="0" w:space="0" w:color="auto"/>
                <w:right w:val="none" w:sz="0" w:space="0" w:color="auto"/>
              </w:divBdr>
              <w:divsChild>
                <w:div w:id="349914339">
                  <w:marLeft w:val="0"/>
                  <w:marRight w:val="0"/>
                  <w:marTop w:val="0"/>
                  <w:marBottom w:val="0"/>
                  <w:divBdr>
                    <w:top w:val="none" w:sz="0" w:space="0" w:color="auto"/>
                    <w:left w:val="none" w:sz="0" w:space="0" w:color="auto"/>
                    <w:bottom w:val="none" w:sz="0" w:space="0" w:color="auto"/>
                    <w:right w:val="none" w:sz="0" w:space="0" w:color="auto"/>
                  </w:divBdr>
                </w:div>
              </w:divsChild>
            </w:div>
            <w:div w:id="1632251378">
              <w:marLeft w:val="0"/>
              <w:marRight w:val="0"/>
              <w:marTop w:val="0"/>
              <w:marBottom w:val="0"/>
              <w:divBdr>
                <w:top w:val="none" w:sz="0" w:space="0" w:color="auto"/>
                <w:left w:val="none" w:sz="0" w:space="0" w:color="auto"/>
                <w:bottom w:val="none" w:sz="0" w:space="0" w:color="auto"/>
                <w:right w:val="none" w:sz="0" w:space="0" w:color="auto"/>
              </w:divBdr>
              <w:divsChild>
                <w:div w:id="1235316973">
                  <w:marLeft w:val="0"/>
                  <w:marRight w:val="0"/>
                  <w:marTop w:val="0"/>
                  <w:marBottom w:val="0"/>
                  <w:divBdr>
                    <w:top w:val="none" w:sz="0" w:space="0" w:color="auto"/>
                    <w:left w:val="none" w:sz="0" w:space="0" w:color="auto"/>
                    <w:bottom w:val="none" w:sz="0" w:space="0" w:color="auto"/>
                    <w:right w:val="none" w:sz="0" w:space="0" w:color="auto"/>
                  </w:divBdr>
                </w:div>
              </w:divsChild>
            </w:div>
            <w:div w:id="330985260">
              <w:marLeft w:val="0"/>
              <w:marRight w:val="0"/>
              <w:marTop w:val="0"/>
              <w:marBottom w:val="0"/>
              <w:divBdr>
                <w:top w:val="none" w:sz="0" w:space="0" w:color="auto"/>
                <w:left w:val="none" w:sz="0" w:space="0" w:color="auto"/>
                <w:bottom w:val="none" w:sz="0" w:space="0" w:color="auto"/>
                <w:right w:val="none" w:sz="0" w:space="0" w:color="auto"/>
              </w:divBdr>
              <w:divsChild>
                <w:div w:id="701246918">
                  <w:marLeft w:val="0"/>
                  <w:marRight w:val="0"/>
                  <w:marTop w:val="0"/>
                  <w:marBottom w:val="0"/>
                  <w:divBdr>
                    <w:top w:val="none" w:sz="0" w:space="0" w:color="auto"/>
                    <w:left w:val="none" w:sz="0" w:space="0" w:color="auto"/>
                    <w:bottom w:val="none" w:sz="0" w:space="0" w:color="auto"/>
                    <w:right w:val="none" w:sz="0" w:space="0" w:color="auto"/>
                  </w:divBdr>
                </w:div>
              </w:divsChild>
            </w:div>
            <w:div w:id="1855531111">
              <w:marLeft w:val="0"/>
              <w:marRight w:val="0"/>
              <w:marTop w:val="0"/>
              <w:marBottom w:val="0"/>
              <w:divBdr>
                <w:top w:val="none" w:sz="0" w:space="0" w:color="auto"/>
                <w:left w:val="none" w:sz="0" w:space="0" w:color="auto"/>
                <w:bottom w:val="none" w:sz="0" w:space="0" w:color="auto"/>
                <w:right w:val="none" w:sz="0" w:space="0" w:color="auto"/>
              </w:divBdr>
              <w:divsChild>
                <w:div w:id="310716765">
                  <w:marLeft w:val="0"/>
                  <w:marRight w:val="0"/>
                  <w:marTop w:val="0"/>
                  <w:marBottom w:val="0"/>
                  <w:divBdr>
                    <w:top w:val="none" w:sz="0" w:space="0" w:color="auto"/>
                    <w:left w:val="none" w:sz="0" w:space="0" w:color="auto"/>
                    <w:bottom w:val="none" w:sz="0" w:space="0" w:color="auto"/>
                    <w:right w:val="none" w:sz="0" w:space="0" w:color="auto"/>
                  </w:divBdr>
                </w:div>
              </w:divsChild>
            </w:div>
            <w:div w:id="1463840724">
              <w:marLeft w:val="0"/>
              <w:marRight w:val="0"/>
              <w:marTop w:val="0"/>
              <w:marBottom w:val="0"/>
              <w:divBdr>
                <w:top w:val="none" w:sz="0" w:space="0" w:color="auto"/>
                <w:left w:val="none" w:sz="0" w:space="0" w:color="auto"/>
                <w:bottom w:val="none" w:sz="0" w:space="0" w:color="auto"/>
                <w:right w:val="none" w:sz="0" w:space="0" w:color="auto"/>
              </w:divBdr>
              <w:divsChild>
                <w:div w:id="309290480">
                  <w:marLeft w:val="0"/>
                  <w:marRight w:val="0"/>
                  <w:marTop w:val="0"/>
                  <w:marBottom w:val="0"/>
                  <w:divBdr>
                    <w:top w:val="none" w:sz="0" w:space="0" w:color="auto"/>
                    <w:left w:val="none" w:sz="0" w:space="0" w:color="auto"/>
                    <w:bottom w:val="none" w:sz="0" w:space="0" w:color="auto"/>
                    <w:right w:val="none" w:sz="0" w:space="0" w:color="auto"/>
                  </w:divBdr>
                </w:div>
              </w:divsChild>
            </w:div>
            <w:div w:id="448013255">
              <w:marLeft w:val="0"/>
              <w:marRight w:val="0"/>
              <w:marTop w:val="0"/>
              <w:marBottom w:val="0"/>
              <w:divBdr>
                <w:top w:val="none" w:sz="0" w:space="0" w:color="auto"/>
                <w:left w:val="none" w:sz="0" w:space="0" w:color="auto"/>
                <w:bottom w:val="none" w:sz="0" w:space="0" w:color="auto"/>
                <w:right w:val="none" w:sz="0" w:space="0" w:color="auto"/>
              </w:divBdr>
              <w:divsChild>
                <w:div w:id="1040400673">
                  <w:marLeft w:val="0"/>
                  <w:marRight w:val="0"/>
                  <w:marTop w:val="0"/>
                  <w:marBottom w:val="0"/>
                  <w:divBdr>
                    <w:top w:val="none" w:sz="0" w:space="0" w:color="auto"/>
                    <w:left w:val="none" w:sz="0" w:space="0" w:color="auto"/>
                    <w:bottom w:val="none" w:sz="0" w:space="0" w:color="auto"/>
                    <w:right w:val="none" w:sz="0" w:space="0" w:color="auto"/>
                  </w:divBdr>
                </w:div>
              </w:divsChild>
            </w:div>
            <w:div w:id="1126587939">
              <w:marLeft w:val="0"/>
              <w:marRight w:val="0"/>
              <w:marTop w:val="0"/>
              <w:marBottom w:val="0"/>
              <w:divBdr>
                <w:top w:val="none" w:sz="0" w:space="0" w:color="auto"/>
                <w:left w:val="none" w:sz="0" w:space="0" w:color="auto"/>
                <w:bottom w:val="none" w:sz="0" w:space="0" w:color="auto"/>
                <w:right w:val="none" w:sz="0" w:space="0" w:color="auto"/>
              </w:divBdr>
              <w:divsChild>
                <w:div w:id="5618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334701">
          <w:marLeft w:val="0"/>
          <w:marRight w:val="0"/>
          <w:marTop w:val="0"/>
          <w:marBottom w:val="0"/>
          <w:divBdr>
            <w:top w:val="none" w:sz="0" w:space="0" w:color="auto"/>
            <w:left w:val="none" w:sz="0" w:space="0" w:color="auto"/>
            <w:bottom w:val="none" w:sz="0" w:space="0" w:color="auto"/>
            <w:right w:val="none" w:sz="0" w:space="0" w:color="auto"/>
          </w:divBdr>
          <w:divsChild>
            <w:div w:id="1192182468">
              <w:marLeft w:val="0"/>
              <w:marRight w:val="0"/>
              <w:marTop w:val="0"/>
              <w:marBottom w:val="0"/>
              <w:divBdr>
                <w:top w:val="none" w:sz="0" w:space="0" w:color="auto"/>
                <w:left w:val="none" w:sz="0" w:space="0" w:color="auto"/>
                <w:bottom w:val="none" w:sz="0" w:space="0" w:color="auto"/>
                <w:right w:val="none" w:sz="0" w:space="0" w:color="auto"/>
              </w:divBdr>
            </w:div>
          </w:divsChild>
        </w:div>
        <w:div w:id="459962696">
          <w:marLeft w:val="0"/>
          <w:marRight w:val="0"/>
          <w:marTop w:val="0"/>
          <w:marBottom w:val="0"/>
          <w:divBdr>
            <w:top w:val="none" w:sz="0" w:space="0" w:color="auto"/>
            <w:left w:val="none" w:sz="0" w:space="0" w:color="auto"/>
            <w:bottom w:val="none" w:sz="0" w:space="0" w:color="auto"/>
            <w:right w:val="none" w:sz="0" w:space="0" w:color="auto"/>
          </w:divBdr>
          <w:divsChild>
            <w:div w:id="1158182544">
              <w:marLeft w:val="0"/>
              <w:marRight w:val="0"/>
              <w:marTop w:val="0"/>
              <w:marBottom w:val="0"/>
              <w:divBdr>
                <w:top w:val="none" w:sz="0" w:space="0" w:color="auto"/>
                <w:left w:val="none" w:sz="0" w:space="0" w:color="auto"/>
                <w:bottom w:val="none" w:sz="0" w:space="0" w:color="auto"/>
                <w:right w:val="none" w:sz="0" w:space="0" w:color="auto"/>
              </w:divBdr>
            </w:div>
          </w:divsChild>
        </w:div>
        <w:div w:id="1751348716">
          <w:marLeft w:val="0"/>
          <w:marRight w:val="0"/>
          <w:marTop w:val="0"/>
          <w:marBottom w:val="0"/>
          <w:divBdr>
            <w:top w:val="none" w:sz="0" w:space="0" w:color="auto"/>
            <w:left w:val="none" w:sz="0" w:space="0" w:color="auto"/>
            <w:bottom w:val="none" w:sz="0" w:space="0" w:color="auto"/>
            <w:right w:val="none" w:sz="0" w:space="0" w:color="auto"/>
          </w:divBdr>
          <w:divsChild>
            <w:div w:id="1961183607">
              <w:marLeft w:val="0"/>
              <w:marRight w:val="0"/>
              <w:marTop w:val="0"/>
              <w:marBottom w:val="0"/>
              <w:divBdr>
                <w:top w:val="none" w:sz="0" w:space="0" w:color="auto"/>
                <w:left w:val="none" w:sz="0" w:space="0" w:color="auto"/>
                <w:bottom w:val="none" w:sz="0" w:space="0" w:color="auto"/>
                <w:right w:val="none" w:sz="0" w:space="0" w:color="auto"/>
              </w:divBdr>
            </w:div>
          </w:divsChild>
        </w:div>
        <w:div w:id="106002839">
          <w:marLeft w:val="0"/>
          <w:marRight w:val="0"/>
          <w:marTop w:val="0"/>
          <w:marBottom w:val="0"/>
          <w:divBdr>
            <w:top w:val="none" w:sz="0" w:space="0" w:color="auto"/>
            <w:left w:val="none" w:sz="0" w:space="0" w:color="auto"/>
            <w:bottom w:val="none" w:sz="0" w:space="0" w:color="auto"/>
            <w:right w:val="none" w:sz="0" w:space="0" w:color="auto"/>
          </w:divBdr>
          <w:divsChild>
            <w:div w:id="142283427">
              <w:marLeft w:val="0"/>
              <w:marRight w:val="0"/>
              <w:marTop w:val="0"/>
              <w:marBottom w:val="0"/>
              <w:divBdr>
                <w:top w:val="none" w:sz="0" w:space="0" w:color="auto"/>
                <w:left w:val="none" w:sz="0" w:space="0" w:color="auto"/>
                <w:bottom w:val="none" w:sz="0" w:space="0" w:color="auto"/>
                <w:right w:val="none" w:sz="0" w:space="0" w:color="auto"/>
              </w:divBdr>
            </w:div>
          </w:divsChild>
        </w:div>
        <w:div w:id="500701203">
          <w:marLeft w:val="0"/>
          <w:marRight w:val="0"/>
          <w:marTop w:val="0"/>
          <w:marBottom w:val="0"/>
          <w:divBdr>
            <w:top w:val="none" w:sz="0" w:space="0" w:color="auto"/>
            <w:left w:val="none" w:sz="0" w:space="0" w:color="auto"/>
            <w:bottom w:val="none" w:sz="0" w:space="0" w:color="auto"/>
            <w:right w:val="none" w:sz="0" w:space="0" w:color="auto"/>
          </w:divBdr>
          <w:divsChild>
            <w:div w:id="12822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47569">
      <w:bodyDiv w:val="1"/>
      <w:marLeft w:val="0"/>
      <w:marRight w:val="0"/>
      <w:marTop w:val="0"/>
      <w:marBottom w:val="0"/>
      <w:divBdr>
        <w:top w:val="none" w:sz="0" w:space="0" w:color="auto"/>
        <w:left w:val="none" w:sz="0" w:space="0" w:color="auto"/>
        <w:bottom w:val="none" w:sz="0" w:space="0" w:color="auto"/>
        <w:right w:val="none" w:sz="0" w:space="0" w:color="auto"/>
      </w:divBdr>
    </w:div>
    <w:div w:id="845554950">
      <w:bodyDiv w:val="1"/>
      <w:marLeft w:val="0"/>
      <w:marRight w:val="0"/>
      <w:marTop w:val="0"/>
      <w:marBottom w:val="0"/>
      <w:divBdr>
        <w:top w:val="none" w:sz="0" w:space="0" w:color="auto"/>
        <w:left w:val="none" w:sz="0" w:space="0" w:color="auto"/>
        <w:bottom w:val="none" w:sz="0" w:space="0" w:color="auto"/>
        <w:right w:val="none" w:sz="0" w:space="0" w:color="auto"/>
      </w:divBdr>
    </w:div>
    <w:div w:id="878393778">
      <w:bodyDiv w:val="1"/>
      <w:marLeft w:val="0"/>
      <w:marRight w:val="0"/>
      <w:marTop w:val="0"/>
      <w:marBottom w:val="0"/>
      <w:divBdr>
        <w:top w:val="none" w:sz="0" w:space="0" w:color="auto"/>
        <w:left w:val="none" w:sz="0" w:space="0" w:color="auto"/>
        <w:bottom w:val="none" w:sz="0" w:space="0" w:color="auto"/>
        <w:right w:val="none" w:sz="0" w:space="0" w:color="auto"/>
      </w:divBdr>
    </w:div>
    <w:div w:id="883442128">
      <w:bodyDiv w:val="1"/>
      <w:marLeft w:val="0"/>
      <w:marRight w:val="0"/>
      <w:marTop w:val="0"/>
      <w:marBottom w:val="0"/>
      <w:divBdr>
        <w:top w:val="none" w:sz="0" w:space="0" w:color="auto"/>
        <w:left w:val="none" w:sz="0" w:space="0" w:color="auto"/>
        <w:bottom w:val="none" w:sz="0" w:space="0" w:color="auto"/>
        <w:right w:val="none" w:sz="0" w:space="0" w:color="auto"/>
      </w:divBdr>
    </w:div>
    <w:div w:id="914584192">
      <w:bodyDiv w:val="1"/>
      <w:marLeft w:val="0"/>
      <w:marRight w:val="0"/>
      <w:marTop w:val="0"/>
      <w:marBottom w:val="0"/>
      <w:divBdr>
        <w:top w:val="none" w:sz="0" w:space="0" w:color="auto"/>
        <w:left w:val="none" w:sz="0" w:space="0" w:color="auto"/>
        <w:bottom w:val="none" w:sz="0" w:space="0" w:color="auto"/>
        <w:right w:val="none" w:sz="0" w:space="0" w:color="auto"/>
      </w:divBdr>
    </w:div>
    <w:div w:id="929780905">
      <w:bodyDiv w:val="1"/>
      <w:marLeft w:val="0"/>
      <w:marRight w:val="0"/>
      <w:marTop w:val="0"/>
      <w:marBottom w:val="0"/>
      <w:divBdr>
        <w:top w:val="none" w:sz="0" w:space="0" w:color="auto"/>
        <w:left w:val="none" w:sz="0" w:space="0" w:color="auto"/>
        <w:bottom w:val="none" w:sz="0" w:space="0" w:color="auto"/>
        <w:right w:val="none" w:sz="0" w:space="0" w:color="auto"/>
      </w:divBdr>
    </w:div>
    <w:div w:id="934745542">
      <w:bodyDiv w:val="1"/>
      <w:marLeft w:val="0"/>
      <w:marRight w:val="0"/>
      <w:marTop w:val="0"/>
      <w:marBottom w:val="0"/>
      <w:divBdr>
        <w:top w:val="none" w:sz="0" w:space="0" w:color="auto"/>
        <w:left w:val="none" w:sz="0" w:space="0" w:color="auto"/>
        <w:bottom w:val="none" w:sz="0" w:space="0" w:color="auto"/>
        <w:right w:val="none" w:sz="0" w:space="0" w:color="auto"/>
      </w:divBdr>
    </w:div>
    <w:div w:id="957612294">
      <w:bodyDiv w:val="1"/>
      <w:marLeft w:val="0"/>
      <w:marRight w:val="0"/>
      <w:marTop w:val="0"/>
      <w:marBottom w:val="0"/>
      <w:divBdr>
        <w:top w:val="none" w:sz="0" w:space="0" w:color="auto"/>
        <w:left w:val="none" w:sz="0" w:space="0" w:color="auto"/>
        <w:bottom w:val="none" w:sz="0" w:space="0" w:color="auto"/>
        <w:right w:val="none" w:sz="0" w:space="0" w:color="auto"/>
      </w:divBdr>
    </w:div>
    <w:div w:id="958100970">
      <w:bodyDiv w:val="1"/>
      <w:marLeft w:val="0"/>
      <w:marRight w:val="0"/>
      <w:marTop w:val="0"/>
      <w:marBottom w:val="0"/>
      <w:divBdr>
        <w:top w:val="none" w:sz="0" w:space="0" w:color="auto"/>
        <w:left w:val="none" w:sz="0" w:space="0" w:color="auto"/>
        <w:bottom w:val="none" w:sz="0" w:space="0" w:color="auto"/>
        <w:right w:val="none" w:sz="0" w:space="0" w:color="auto"/>
      </w:divBdr>
    </w:div>
    <w:div w:id="968828630">
      <w:bodyDiv w:val="1"/>
      <w:marLeft w:val="0"/>
      <w:marRight w:val="0"/>
      <w:marTop w:val="0"/>
      <w:marBottom w:val="0"/>
      <w:divBdr>
        <w:top w:val="none" w:sz="0" w:space="0" w:color="auto"/>
        <w:left w:val="none" w:sz="0" w:space="0" w:color="auto"/>
        <w:bottom w:val="none" w:sz="0" w:space="0" w:color="auto"/>
        <w:right w:val="none" w:sz="0" w:space="0" w:color="auto"/>
      </w:divBdr>
    </w:div>
    <w:div w:id="981732876">
      <w:bodyDiv w:val="1"/>
      <w:marLeft w:val="0"/>
      <w:marRight w:val="0"/>
      <w:marTop w:val="0"/>
      <w:marBottom w:val="0"/>
      <w:divBdr>
        <w:top w:val="none" w:sz="0" w:space="0" w:color="auto"/>
        <w:left w:val="none" w:sz="0" w:space="0" w:color="auto"/>
        <w:bottom w:val="none" w:sz="0" w:space="0" w:color="auto"/>
        <w:right w:val="none" w:sz="0" w:space="0" w:color="auto"/>
      </w:divBdr>
    </w:div>
    <w:div w:id="1004087774">
      <w:bodyDiv w:val="1"/>
      <w:marLeft w:val="0"/>
      <w:marRight w:val="0"/>
      <w:marTop w:val="0"/>
      <w:marBottom w:val="0"/>
      <w:divBdr>
        <w:top w:val="none" w:sz="0" w:space="0" w:color="auto"/>
        <w:left w:val="none" w:sz="0" w:space="0" w:color="auto"/>
        <w:bottom w:val="none" w:sz="0" w:space="0" w:color="auto"/>
        <w:right w:val="none" w:sz="0" w:space="0" w:color="auto"/>
      </w:divBdr>
    </w:div>
    <w:div w:id="1103914596">
      <w:bodyDiv w:val="1"/>
      <w:marLeft w:val="0"/>
      <w:marRight w:val="0"/>
      <w:marTop w:val="0"/>
      <w:marBottom w:val="0"/>
      <w:divBdr>
        <w:top w:val="none" w:sz="0" w:space="0" w:color="auto"/>
        <w:left w:val="none" w:sz="0" w:space="0" w:color="auto"/>
        <w:bottom w:val="none" w:sz="0" w:space="0" w:color="auto"/>
        <w:right w:val="none" w:sz="0" w:space="0" w:color="auto"/>
      </w:divBdr>
    </w:div>
    <w:div w:id="1204709519">
      <w:bodyDiv w:val="1"/>
      <w:marLeft w:val="0"/>
      <w:marRight w:val="0"/>
      <w:marTop w:val="0"/>
      <w:marBottom w:val="0"/>
      <w:divBdr>
        <w:top w:val="none" w:sz="0" w:space="0" w:color="auto"/>
        <w:left w:val="none" w:sz="0" w:space="0" w:color="auto"/>
        <w:bottom w:val="none" w:sz="0" w:space="0" w:color="auto"/>
        <w:right w:val="none" w:sz="0" w:space="0" w:color="auto"/>
      </w:divBdr>
    </w:div>
    <w:div w:id="1239706852">
      <w:bodyDiv w:val="1"/>
      <w:marLeft w:val="0"/>
      <w:marRight w:val="0"/>
      <w:marTop w:val="0"/>
      <w:marBottom w:val="0"/>
      <w:divBdr>
        <w:top w:val="none" w:sz="0" w:space="0" w:color="auto"/>
        <w:left w:val="none" w:sz="0" w:space="0" w:color="auto"/>
        <w:bottom w:val="none" w:sz="0" w:space="0" w:color="auto"/>
        <w:right w:val="none" w:sz="0" w:space="0" w:color="auto"/>
      </w:divBdr>
    </w:div>
    <w:div w:id="1254969222">
      <w:bodyDiv w:val="1"/>
      <w:marLeft w:val="0"/>
      <w:marRight w:val="0"/>
      <w:marTop w:val="0"/>
      <w:marBottom w:val="0"/>
      <w:divBdr>
        <w:top w:val="none" w:sz="0" w:space="0" w:color="auto"/>
        <w:left w:val="none" w:sz="0" w:space="0" w:color="auto"/>
        <w:bottom w:val="none" w:sz="0" w:space="0" w:color="auto"/>
        <w:right w:val="none" w:sz="0" w:space="0" w:color="auto"/>
      </w:divBdr>
    </w:div>
    <w:div w:id="1257978578">
      <w:bodyDiv w:val="1"/>
      <w:marLeft w:val="0"/>
      <w:marRight w:val="0"/>
      <w:marTop w:val="0"/>
      <w:marBottom w:val="0"/>
      <w:divBdr>
        <w:top w:val="none" w:sz="0" w:space="0" w:color="auto"/>
        <w:left w:val="none" w:sz="0" w:space="0" w:color="auto"/>
        <w:bottom w:val="none" w:sz="0" w:space="0" w:color="auto"/>
        <w:right w:val="none" w:sz="0" w:space="0" w:color="auto"/>
      </w:divBdr>
    </w:div>
    <w:div w:id="1284114233">
      <w:bodyDiv w:val="1"/>
      <w:marLeft w:val="0"/>
      <w:marRight w:val="0"/>
      <w:marTop w:val="0"/>
      <w:marBottom w:val="0"/>
      <w:divBdr>
        <w:top w:val="none" w:sz="0" w:space="0" w:color="auto"/>
        <w:left w:val="none" w:sz="0" w:space="0" w:color="auto"/>
        <w:bottom w:val="none" w:sz="0" w:space="0" w:color="auto"/>
        <w:right w:val="none" w:sz="0" w:space="0" w:color="auto"/>
      </w:divBdr>
    </w:div>
    <w:div w:id="1330793094">
      <w:bodyDiv w:val="1"/>
      <w:marLeft w:val="0"/>
      <w:marRight w:val="0"/>
      <w:marTop w:val="0"/>
      <w:marBottom w:val="0"/>
      <w:divBdr>
        <w:top w:val="none" w:sz="0" w:space="0" w:color="auto"/>
        <w:left w:val="none" w:sz="0" w:space="0" w:color="auto"/>
        <w:bottom w:val="none" w:sz="0" w:space="0" w:color="auto"/>
        <w:right w:val="none" w:sz="0" w:space="0" w:color="auto"/>
      </w:divBdr>
    </w:div>
    <w:div w:id="1338117019">
      <w:bodyDiv w:val="1"/>
      <w:marLeft w:val="0"/>
      <w:marRight w:val="0"/>
      <w:marTop w:val="0"/>
      <w:marBottom w:val="0"/>
      <w:divBdr>
        <w:top w:val="none" w:sz="0" w:space="0" w:color="auto"/>
        <w:left w:val="none" w:sz="0" w:space="0" w:color="auto"/>
        <w:bottom w:val="none" w:sz="0" w:space="0" w:color="auto"/>
        <w:right w:val="none" w:sz="0" w:space="0" w:color="auto"/>
      </w:divBdr>
    </w:div>
    <w:div w:id="1367635696">
      <w:bodyDiv w:val="1"/>
      <w:marLeft w:val="0"/>
      <w:marRight w:val="0"/>
      <w:marTop w:val="0"/>
      <w:marBottom w:val="0"/>
      <w:divBdr>
        <w:top w:val="none" w:sz="0" w:space="0" w:color="auto"/>
        <w:left w:val="none" w:sz="0" w:space="0" w:color="auto"/>
        <w:bottom w:val="none" w:sz="0" w:space="0" w:color="auto"/>
        <w:right w:val="none" w:sz="0" w:space="0" w:color="auto"/>
      </w:divBdr>
    </w:div>
    <w:div w:id="1427455094">
      <w:bodyDiv w:val="1"/>
      <w:marLeft w:val="0"/>
      <w:marRight w:val="0"/>
      <w:marTop w:val="0"/>
      <w:marBottom w:val="0"/>
      <w:divBdr>
        <w:top w:val="none" w:sz="0" w:space="0" w:color="auto"/>
        <w:left w:val="none" w:sz="0" w:space="0" w:color="auto"/>
        <w:bottom w:val="none" w:sz="0" w:space="0" w:color="auto"/>
        <w:right w:val="none" w:sz="0" w:space="0" w:color="auto"/>
      </w:divBdr>
    </w:div>
    <w:div w:id="1445268098">
      <w:bodyDiv w:val="1"/>
      <w:marLeft w:val="0"/>
      <w:marRight w:val="0"/>
      <w:marTop w:val="0"/>
      <w:marBottom w:val="0"/>
      <w:divBdr>
        <w:top w:val="none" w:sz="0" w:space="0" w:color="auto"/>
        <w:left w:val="none" w:sz="0" w:space="0" w:color="auto"/>
        <w:bottom w:val="none" w:sz="0" w:space="0" w:color="auto"/>
        <w:right w:val="none" w:sz="0" w:space="0" w:color="auto"/>
      </w:divBdr>
    </w:div>
    <w:div w:id="1481074662">
      <w:bodyDiv w:val="1"/>
      <w:marLeft w:val="0"/>
      <w:marRight w:val="0"/>
      <w:marTop w:val="0"/>
      <w:marBottom w:val="0"/>
      <w:divBdr>
        <w:top w:val="none" w:sz="0" w:space="0" w:color="auto"/>
        <w:left w:val="none" w:sz="0" w:space="0" w:color="auto"/>
        <w:bottom w:val="none" w:sz="0" w:space="0" w:color="auto"/>
        <w:right w:val="none" w:sz="0" w:space="0" w:color="auto"/>
      </w:divBdr>
    </w:div>
    <w:div w:id="1492136989">
      <w:bodyDiv w:val="1"/>
      <w:marLeft w:val="0"/>
      <w:marRight w:val="0"/>
      <w:marTop w:val="0"/>
      <w:marBottom w:val="0"/>
      <w:divBdr>
        <w:top w:val="none" w:sz="0" w:space="0" w:color="auto"/>
        <w:left w:val="none" w:sz="0" w:space="0" w:color="auto"/>
        <w:bottom w:val="none" w:sz="0" w:space="0" w:color="auto"/>
        <w:right w:val="none" w:sz="0" w:space="0" w:color="auto"/>
      </w:divBdr>
    </w:div>
    <w:div w:id="1492522488">
      <w:bodyDiv w:val="1"/>
      <w:marLeft w:val="0"/>
      <w:marRight w:val="0"/>
      <w:marTop w:val="0"/>
      <w:marBottom w:val="0"/>
      <w:divBdr>
        <w:top w:val="none" w:sz="0" w:space="0" w:color="auto"/>
        <w:left w:val="none" w:sz="0" w:space="0" w:color="auto"/>
        <w:bottom w:val="none" w:sz="0" w:space="0" w:color="auto"/>
        <w:right w:val="none" w:sz="0" w:space="0" w:color="auto"/>
      </w:divBdr>
    </w:div>
    <w:div w:id="1494837923">
      <w:bodyDiv w:val="1"/>
      <w:marLeft w:val="0"/>
      <w:marRight w:val="0"/>
      <w:marTop w:val="0"/>
      <w:marBottom w:val="0"/>
      <w:divBdr>
        <w:top w:val="none" w:sz="0" w:space="0" w:color="auto"/>
        <w:left w:val="none" w:sz="0" w:space="0" w:color="auto"/>
        <w:bottom w:val="none" w:sz="0" w:space="0" w:color="auto"/>
        <w:right w:val="none" w:sz="0" w:space="0" w:color="auto"/>
      </w:divBdr>
    </w:div>
    <w:div w:id="1495488000">
      <w:bodyDiv w:val="1"/>
      <w:marLeft w:val="0"/>
      <w:marRight w:val="0"/>
      <w:marTop w:val="0"/>
      <w:marBottom w:val="0"/>
      <w:divBdr>
        <w:top w:val="none" w:sz="0" w:space="0" w:color="auto"/>
        <w:left w:val="none" w:sz="0" w:space="0" w:color="auto"/>
        <w:bottom w:val="none" w:sz="0" w:space="0" w:color="auto"/>
        <w:right w:val="none" w:sz="0" w:space="0" w:color="auto"/>
      </w:divBdr>
    </w:div>
    <w:div w:id="1518082601">
      <w:bodyDiv w:val="1"/>
      <w:marLeft w:val="0"/>
      <w:marRight w:val="0"/>
      <w:marTop w:val="0"/>
      <w:marBottom w:val="0"/>
      <w:divBdr>
        <w:top w:val="none" w:sz="0" w:space="0" w:color="auto"/>
        <w:left w:val="none" w:sz="0" w:space="0" w:color="auto"/>
        <w:bottom w:val="none" w:sz="0" w:space="0" w:color="auto"/>
        <w:right w:val="none" w:sz="0" w:space="0" w:color="auto"/>
      </w:divBdr>
      <w:divsChild>
        <w:div w:id="686715322">
          <w:marLeft w:val="0"/>
          <w:marRight w:val="0"/>
          <w:marTop w:val="0"/>
          <w:marBottom w:val="0"/>
          <w:divBdr>
            <w:top w:val="none" w:sz="0" w:space="0" w:color="auto"/>
            <w:left w:val="none" w:sz="0" w:space="0" w:color="auto"/>
            <w:bottom w:val="none" w:sz="0" w:space="0" w:color="auto"/>
            <w:right w:val="none" w:sz="0" w:space="0" w:color="auto"/>
          </w:divBdr>
        </w:div>
        <w:div w:id="2010596136">
          <w:marLeft w:val="0"/>
          <w:marRight w:val="0"/>
          <w:marTop w:val="0"/>
          <w:marBottom w:val="0"/>
          <w:divBdr>
            <w:top w:val="none" w:sz="0" w:space="0" w:color="auto"/>
            <w:left w:val="none" w:sz="0" w:space="0" w:color="auto"/>
            <w:bottom w:val="none" w:sz="0" w:space="0" w:color="auto"/>
            <w:right w:val="none" w:sz="0" w:space="0" w:color="auto"/>
          </w:divBdr>
          <w:divsChild>
            <w:div w:id="222982372">
              <w:marLeft w:val="0"/>
              <w:marRight w:val="0"/>
              <w:marTop w:val="0"/>
              <w:marBottom w:val="0"/>
              <w:divBdr>
                <w:top w:val="none" w:sz="0" w:space="0" w:color="auto"/>
                <w:left w:val="none" w:sz="0" w:space="0" w:color="auto"/>
                <w:bottom w:val="none" w:sz="0" w:space="0" w:color="auto"/>
                <w:right w:val="none" w:sz="0" w:space="0" w:color="auto"/>
              </w:divBdr>
            </w:div>
          </w:divsChild>
        </w:div>
        <w:div w:id="1245535144">
          <w:marLeft w:val="0"/>
          <w:marRight w:val="0"/>
          <w:marTop w:val="0"/>
          <w:marBottom w:val="0"/>
          <w:divBdr>
            <w:top w:val="none" w:sz="0" w:space="0" w:color="auto"/>
            <w:left w:val="none" w:sz="0" w:space="0" w:color="auto"/>
            <w:bottom w:val="none" w:sz="0" w:space="0" w:color="auto"/>
            <w:right w:val="none" w:sz="0" w:space="0" w:color="auto"/>
          </w:divBdr>
          <w:divsChild>
            <w:div w:id="151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860">
      <w:bodyDiv w:val="1"/>
      <w:marLeft w:val="0"/>
      <w:marRight w:val="0"/>
      <w:marTop w:val="0"/>
      <w:marBottom w:val="0"/>
      <w:divBdr>
        <w:top w:val="none" w:sz="0" w:space="0" w:color="auto"/>
        <w:left w:val="none" w:sz="0" w:space="0" w:color="auto"/>
        <w:bottom w:val="none" w:sz="0" w:space="0" w:color="auto"/>
        <w:right w:val="none" w:sz="0" w:space="0" w:color="auto"/>
      </w:divBdr>
    </w:div>
    <w:div w:id="1527521847">
      <w:bodyDiv w:val="1"/>
      <w:marLeft w:val="0"/>
      <w:marRight w:val="0"/>
      <w:marTop w:val="0"/>
      <w:marBottom w:val="0"/>
      <w:divBdr>
        <w:top w:val="none" w:sz="0" w:space="0" w:color="auto"/>
        <w:left w:val="none" w:sz="0" w:space="0" w:color="auto"/>
        <w:bottom w:val="none" w:sz="0" w:space="0" w:color="auto"/>
        <w:right w:val="none" w:sz="0" w:space="0" w:color="auto"/>
      </w:divBdr>
    </w:div>
    <w:div w:id="1539973378">
      <w:bodyDiv w:val="1"/>
      <w:marLeft w:val="0"/>
      <w:marRight w:val="0"/>
      <w:marTop w:val="0"/>
      <w:marBottom w:val="0"/>
      <w:divBdr>
        <w:top w:val="none" w:sz="0" w:space="0" w:color="auto"/>
        <w:left w:val="none" w:sz="0" w:space="0" w:color="auto"/>
        <w:bottom w:val="none" w:sz="0" w:space="0" w:color="auto"/>
        <w:right w:val="none" w:sz="0" w:space="0" w:color="auto"/>
      </w:divBdr>
    </w:div>
    <w:div w:id="1596547517">
      <w:bodyDiv w:val="1"/>
      <w:marLeft w:val="0"/>
      <w:marRight w:val="0"/>
      <w:marTop w:val="0"/>
      <w:marBottom w:val="0"/>
      <w:divBdr>
        <w:top w:val="none" w:sz="0" w:space="0" w:color="auto"/>
        <w:left w:val="none" w:sz="0" w:space="0" w:color="auto"/>
        <w:bottom w:val="none" w:sz="0" w:space="0" w:color="auto"/>
        <w:right w:val="none" w:sz="0" w:space="0" w:color="auto"/>
      </w:divBdr>
    </w:div>
    <w:div w:id="1707024256">
      <w:bodyDiv w:val="1"/>
      <w:marLeft w:val="0"/>
      <w:marRight w:val="0"/>
      <w:marTop w:val="0"/>
      <w:marBottom w:val="0"/>
      <w:divBdr>
        <w:top w:val="none" w:sz="0" w:space="0" w:color="auto"/>
        <w:left w:val="none" w:sz="0" w:space="0" w:color="auto"/>
        <w:bottom w:val="none" w:sz="0" w:space="0" w:color="auto"/>
        <w:right w:val="none" w:sz="0" w:space="0" w:color="auto"/>
      </w:divBdr>
    </w:div>
    <w:div w:id="1753237496">
      <w:bodyDiv w:val="1"/>
      <w:marLeft w:val="0"/>
      <w:marRight w:val="0"/>
      <w:marTop w:val="0"/>
      <w:marBottom w:val="0"/>
      <w:divBdr>
        <w:top w:val="none" w:sz="0" w:space="0" w:color="auto"/>
        <w:left w:val="none" w:sz="0" w:space="0" w:color="auto"/>
        <w:bottom w:val="none" w:sz="0" w:space="0" w:color="auto"/>
        <w:right w:val="none" w:sz="0" w:space="0" w:color="auto"/>
      </w:divBdr>
    </w:div>
    <w:div w:id="1762950542">
      <w:bodyDiv w:val="1"/>
      <w:marLeft w:val="0"/>
      <w:marRight w:val="0"/>
      <w:marTop w:val="0"/>
      <w:marBottom w:val="0"/>
      <w:divBdr>
        <w:top w:val="none" w:sz="0" w:space="0" w:color="auto"/>
        <w:left w:val="none" w:sz="0" w:space="0" w:color="auto"/>
        <w:bottom w:val="none" w:sz="0" w:space="0" w:color="auto"/>
        <w:right w:val="none" w:sz="0" w:space="0" w:color="auto"/>
      </w:divBdr>
    </w:div>
    <w:div w:id="1812552283">
      <w:bodyDiv w:val="1"/>
      <w:marLeft w:val="0"/>
      <w:marRight w:val="0"/>
      <w:marTop w:val="0"/>
      <w:marBottom w:val="0"/>
      <w:divBdr>
        <w:top w:val="none" w:sz="0" w:space="0" w:color="auto"/>
        <w:left w:val="none" w:sz="0" w:space="0" w:color="auto"/>
        <w:bottom w:val="none" w:sz="0" w:space="0" w:color="auto"/>
        <w:right w:val="none" w:sz="0" w:space="0" w:color="auto"/>
      </w:divBdr>
    </w:div>
    <w:div w:id="1829059063">
      <w:bodyDiv w:val="1"/>
      <w:marLeft w:val="0"/>
      <w:marRight w:val="0"/>
      <w:marTop w:val="0"/>
      <w:marBottom w:val="0"/>
      <w:divBdr>
        <w:top w:val="none" w:sz="0" w:space="0" w:color="auto"/>
        <w:left w:val="none" w:sz="0" w:space="0" w:color="auto"/>
        <w:bottom w:val="none" w:sz="0" w:space="0" w:color="auto"/>
        <w:right w:val="none" w:sz="0" w:space="0" w:color="auto"/>
      </w:divBdr>
    </w:div>
    <w:div w:id="1902402485">
      <w:bodyDiv w:val="1"/>
      <w:marLeft w:val="0"/>
      <w:marRight w:val="0"/>
      <w:marTop w:val="0"/>
      <w:marBottom w:val="0"/>
      <w:divBdr>
        <w:top w:val="none" w:sz="0" w:space="0" w:color="auto"/>
        <w:left w:val="none" w:sz="0" w:space="0" w:color="auto"/>
        <w:bottom w:val="none" w:sz="0" w:space="0" w:color="auto"/>
        <w:right w:val="none" w:sz="0" w:space="0" w:color="auto"/>
      </w:divBdr>
    </w:div>
    <w:div w:id="1938443556">
      <w:bodyDiv w:val="1"/>
      <w:marLeft w:val="0"/>
      <w:marRight w:val="0"/>
      <w:marTop w:val="0"/>
      <w:marBottom w:val="0"/>
      <w:divBdr>
        <w:top w:val="none" w:sz="0" w:space="0" w:color="auto"/>
        <w:left w:val="none" w:sz="0" w:space="0" w:color="auto"/>
        <w:bottom w:val="none" w:sz="0" w:space="0" w:color="auto"/>
        <w:right w:val="none" w:sz="0" w:space="0" w:color="auto"/>
      </w:divBdr>
    </w:div>
    <w:div w:id="1949119990">
      <w:bodyDiv w:val="1"/>
      <w:marLeft w:val="0"/>
      <w:marRight w:val="0"/>
      <w:marTop w:val="0"/>
      <w:marBottom w:val="0"/>
      <w:divBdr>
        <w:top w:val="none" w:sz="0" w:space="0" w:color="auto"/>
        <w:left w:val="none" w:sz="0" w:space="0" w:color="auto"/>
        <w:bottom w:val="none" w:sz="0" w:space="0" w:color="auto"/>
        <w:right w:val="none" w:sz="0" w:space="0" w:color="auto"/>
      </w:divBdr>
    </w:div>
    <w:div w:id="1962566566">
      <w:bodyDiv w:val="1"/>
      <w:marLeft w:val="0"/>
      <w:marRight w:val="0"/>
      <w:marTop w:val="0"/>
      <w:marBottom w:val="0"/>
      <w:divBdr>
        <w:top w:val="none" w:sz="0" w:space="0" w:color="auto"/>
        <w:left w:val="none" w:sz="0" w:space="0" w:color="auto"/>
        <w:bottom w:val="none" w:sz="0" w:space="0" w:color="auto"/>
        <w:right w:val="none" w:sz="0" w:space="0" w:color="auto"/>
      </w:divBdr>
    </w:div>
    <w:div w:id="1974632025">
      <w:bodyDiv w:val="1"/>
      <w:marLeft w:val="0"/>
      <w:marRight w:val="0"/>
      <w:marTop w:val="0"/>
      <w:marBottom w:val="0"/>
      <w:divBdr>
        <w:top w:val="none" w:sz="0" w:space="0" w:color="auto"/>
        <w:left w:val="none" w:sz="0" w:space="0" w:color="auto"/>
        <w:bottom w:val="none" w:sz="0" w:space="0" w:color="auto"/>
        <w:right w:val="none" w:sz="0" w:space="0" w:color="auto"/>
      </w:divBdr>
    </w:div>
    <w:div w:id="2059040530">
      <w:bodyDiv w:val="1"/>
      <w:marLeft w:val="0"/>
      <w:marRight w:val="0"/>
      <w:marTop w:val="0"/>
      <w:marBottom w:val="0"/>
      <w:divBdr>
        <w:top w:val="none" w:sz="0" w:space="0" w:color="auto"/>
        <w:left w:val="none" w:sz="0" w:space="0" w:color="auto"/>
        <w:bottom w:val="none" w:sz="0" w:space="0" w:color="auto"/>
        <w:right w:val="none" w:sz="0" w:space="0" w:color="auto"/>
      </w:divBdr>
    </w:div>
    <w:div w:id="2118282809">
      <w:bodyDiv w:val="1"/>
      <w:marLeft w:val="0"/>
      <w:marRight w:val="0"/>
      <w:marTop w:val="0"/>
      <w:marBottom w:val="0"/>
      <w:divBdr>
        <w:top w:val="none" w:sz="0" w:space="0" w:color="auto"/>
        <w:left w:val="none" w:sz="0" w:space="0" w:color="auto"/>
        <w:bottom w:val="none" w:sz="0" w:space="0" w:color="auto"/>
        <w:right w:val="none" w:sz="0" w:space="0" w:color="auto"/>
      </w:divBdr>
    </w:div>
    <w:div w:id="2123722160">
      <w:bodyDiv w:val="1"/>
      <w:marLeft w:val="0"/>
      <w:marRight w:val="0"/>
      <w:marTop w:val="0"/>
      <w:marBottom w:val="0"/>
      <w:divBdr>
        <w:top w:val="none" w:sz="0" w:space="0" w:color="auto"/>
        <w:left w:val="none" w:sz="0" w:space="0" w:color="auto"/>
        <w:bottom w:val="none" w:sz="0" w:space="0" w:color="auto"/>
        <w:right w:val="none" w:sz="0" w:space="0" w:color="auto"/>
      </w:divBdr>
    </w:div>
    <w:div w:id="2127430058">
      <w:bodyDiv w:val="1"/>
      <w:marLeft w:val="0"/>
      <w:marRight w:val="0"/>
      <w:marTop w:val="0"/>
      <w:marBottom w:val="0"/>
      <w:divBdr>
        <w:top w:val="none" w:sz="0" w:space="0" w:color="auto"/>
        <w:left w:val="none" w:sz="0" w:space="0" w:color="auto"/>
        <w:bottom w:val="none" w:sz="0" w:space="0" w:color="auto"/>
        <w:right w:val="none" w:sz="0" w:space="0" w:color="auto"/>
      </w:divBdr>
    </w:div>
    <w:div w:id="2130928171">
      <w:bodyDiv w:val="1"/>
      <w:marLeft w:val="0"/>
      <w:marRight w:val="0"/>
      <w:marTop w:val="0"/>
      <w:marBottom w:val="0"/>
      <w:divBdr>
        <w:top w:val="none" w:sz="0" w:space="0" w:color="auto"/>
        <w:left w:val="none" w:sz="0" w:space="0" w:color="auto"/>
        <w:bottom w:val="none" w:sz="0" w:space="0" w:color="auto"/>
        <w:right w:val="none" w:sz="0" w:space="0" w:color="auto"/>
      </w:divBdr>
    </w:div>
    <w:div w:id="21453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ps@dpsgorzyce.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ps@dpsgorzyce.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2.xml"/><Relationship Id="rId10" Type="http://schemas.openxmlformats.org/officeDocument/2006/relationships/hyperlink" Target="https://dps.bip.powiatwodzislawski.pl/" TargetMode="External"/><Relationship Id="rId19" Type="http://schemas.openxmlformats.org/officeDocument/2006/relationships/hyperlink" Target="https://sip.lex.pl/" TargetMode="External"/><Relationship Id="rId31" Type="http://schemas.openxmlformats.org/officeDocument/2006/relationships/hyperlink" Target="https://stat.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53e63132-160e-4af1-93bb-1f644c504627"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eader" Target="header2.xml"/><Relationship Id="rId8" Type="http://schemas.openxmlformats.org/officeDocument/2006/relationships/hyperlink" Target="mailto:dps@dpsgorzyce.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BCEF7-56EE-4E9D-9FA6-EAD4C75A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6422</TotalTime>
  <Pages>24</Pages>
  <Words>11858</Words>
  <Characters>71154</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SWZ</vt:lpstr>
    </vt:vector>
  </TitlesOfParts>
  <Company>Hewlett-Packard Company</Company>
  <LinksUpToDate>false</LinksUpToDate>
  <CharactersWithSpaces>82847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Justyna Wuwer</dc:creator>
  <cp:lastModifiedBy>Sylwia Markowska</cp:lastModifiedBy>
  <cp:revision>536</cp:revision>
  <cp:lastPrinted>2024-06-05T12:17:00Z</cp:lastPrinted>
  <dcterms:created xsi:type="dcterms:W3CDTF">2023-03-29T10:48:00Z</dcterms:created>
  <dcterms:modified xsi:type="dcterms:W3CDTF">2024-11-12T10:41:00Z</dcterms:modified>
</cp:coreProperties>
</file>