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2A408" w14:textId="468B320F" w:rsidR="00AF1B20" w:rsidRDefault="00CC2E6A" w:rsidP="003413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A245A2">
        <w:rPr>
          <w:rFonts w:ascii="Times New Roman" w:hAnsi="Times New Roman" w:cs="Times New Roman"/>
          <w:b/>
          <w:bCs/>
        </w:rPr>
        <w:t xml:space="preserve">Załącznik </w:t>
      </w:r>
      <w:r w:rsidR="00357D06">
        <w:rPr>
          <w:rFonts w:ascii="Times New Roman" w:hAnsi="Times New Roman" w:cs="Times New Roman"/>
          <w:b/>
          <w:bCs/>
        </w:rPr>
        <w:t>nr B do SWZ</w:t>
      </w:r>
    </w:p>
    <w:p w14:paraId="13BD80C9" w14:textId="57AF2FDA" w:rsidR="009E43C4" w:rsidRPr="00A245A2" w:rsidRDefault="009E43C4" w:rsidP="009E43C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zakres czynności do wykonania </w:t>
      </w:r>
      <w:r w:rsidR="009515E4">
        <w:rPr>
          <w:rFonts w:ascii="Times New Roman" w:hAnsi="Times New Roman" w:cs="Times New Roman"/>
          <w:b/>
          <w:bCs/>
        </w:rPr>
        <w:t xml:space="preserve"> w ramach utrzymania czystości </w:t>
      </w:r>
      <w:r>
        <w:rPr>
          <w:rFonts w:ascii="Times New Roman" w:hAnsi="Times New Roman" w:cs="Times New Roman"/>
          <w:b/>
          <w:bCs/>
        </w:rPr>
        <w:t>w budynkach oraz obsług</w:t>
      </w:r>
      <w:r w:rsidR="009515E4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 szaletu na Cmentarzu Komunalnym w Chrzanowie</w:t>
      </w:r>
    </w:p>
    <w:p w14:paraId="2BD6AD7D" w14:textId="77777777" w:rsidR="0011662D" w:rsidRPr="00A245A2" w:rsidRDefault="0011662D" w:rsidP="00E0109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A10794" w14:textId="77777777" w:rsidR="001F4C28" w:rsidRDefault="001F4C28" w:rsidP="00EE5D6C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14:paraId="40BDCA91" w14:textId="5C7AD679" w:rsidR="00221CF1" w:rsidRPr="007848A1" w:rsidRDefault="00221CF1" w:rsidP="00221CF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</w:rPr>
      </w:pPr>
      <w:r w:rsidRPr="00A245A2">
        <w:rPr>
          <w:rFonts w:ascii="Times New Roman" w:hAnsi="Times New Roman" w:cs="Times New Roman"/>
          <w:b/>
          <w:bCs/>
        </w:rPr>
        <w:t>Utrzymanie czystości w</w:t>
      </w:r>
      <w:r>
        <w:rPr>
          <w:rFonts w:ascii="Times New Roman" w:hAnsi="Times New Roman" w:cs="Times New Roman"/>
          <w:b/>
          <w:bCs/>
        </w:rPr>
        <w:t xml:space="preserve"> okresie </w:t>
      </w:r>
      <w:r w:rsidR="00394B74">
        <w:rPr>
          <w:rFonts w:ascii="Times New Roman" w:hAnsi="Times New Roman" w:cs="Times New Roman"/>
          <w:b/>
          <w:bCs/>
        </w:rPr>
        <w:t>styczeń</w:t>
      </w:r>
      <w:r>
        <w:rPr>
          <w:rFonts w:ascii="Times New Roman" w:hAnsi="Times New Roman" w:cs="Times New Roman"/>
          <w:b/>
          <w:bCs/>
        </w:rPr>
        <w:t xml:space="preserve"> – grudzień 202</w:t>
      </w:r>
      <w:r w:rsidR="006E08E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r.</w:t>
      </w:r>
      <w:r w:rsidR="00C1049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w</w:t>
      </w:r>
      <w:r w:rsidRPr="00A245A2">
        <w:rPr>
          <w:rFonts w:ascii="Times New Roman" w:hAnsi="Times New Roman" w:cs="Times New Roman"/>
          <w:b/>
          <w:bCs/>
        </w:rPr>
        <w:t xml:space="preserve"> budynk</w:t>
      </w:r>
      <w:r>
        <w:rPr>
          <w:rFonts w:ascii="Times New Roman" w:hAnsi="Times New Roman" w:cs="Times New Roman"/>
          <w:b/>
          <w:bCs/>
        </w:rPr>
        <w:t>ach</w:t>
      </w:r>
      <w:r w:rsidRPr="00A245A2">
        <w:rPr>
          <w:rFonts w:ascii="Times New Roman" w:hAnsi="Times New Roman" w:cs="Times New Roman"/>
          <w:b/>
          <w:bCs/>
        </w:rPr>
        <w:t xml:space="preserve"> (</w:t>
      </w:r>
      <w:r w:rsidR="00394B74">
        <w:rPr>
          <w:rFonts w:ascii="Times New Roman" w:hAnsi="Times New Roman" w:cs="Times New Roman"/>
          <w:b/>
          <w:bCs/>
        </w:rPr>
        <w:t>3</w:t>
      </w:r>
      <w:r w:rsidRPr="00A245A2">
        <w:rPr>
          <w:rFonts w:ascii="Times New Roman" w:hAnsi="Times New Roman" w:cs="Times New Roman"/>
          <w:b/>
          <w:bCs/>
        </w:rPr>
        <w:t xml:space="preserve"> szt.) administracyjno – sanitarnym</w:t>
      </w:r>
      <w:r>
        <w:rPr>
          <w:rFonts w:ascii="Times New Roman" w:hAnsi="Times New Roman" w:cs="Times New Roman"/>
          <w:b/>
          <w:bCs/>
        </w:rPr>
        <w:t xml:space="preserve">, </w:t>
      </w:r>
      <w:r w:rsidRPr="007848A1">
        <w:rPr>
          <w:rFonts w:ascii="Times New Roman" w:hAnsi="Times New Roman" w:cs="Times New Roman"/>
          <w:b/>
          <w:bCs/>
        </w:rPr>
        <w:t>sanitarnym</w:t>
      </w:r>
      <w:r>
        <w:rPr>
          <w:rFonts w:ascii="Times New Roman" w:hAnsi="Times New Roman" w:cs="Times New Roman"/>
          <w:b/>
          <w:bCs/>
        </w:rPr>
        <w:t>, kostnic</w:t>
      </w:r>
      <w:r w:rsidR="00BD40C8">
        <w:rPr>
          <w:rFonts w:ascii="Times New Roman" w:hAnsi="Times New Roman" w:cs="Times New Roman"/>
          <w:b/>
          <w:bCs/>
        </w:rPr>
        <w:t>y</w:t>
      </w:r>
      <w:r w:rsidR="00394B74">
        <w:rPr>
          <w:rFonts w:ascii="Times New Roman" w:hAnsi="Times New Roman" w:cs="Times New Roman"/>
          <w:b/>
          <w:bCs/>
        </w:rPr>
        <w:t xml:space="preserve"> z salą pożegnań </w:t>
      </w:r>
      <w:r w:rsidRPr="007848A1">
        <w:rPr>
          <w:rFonts w:ascii="Times New Roman" w:hAnsi="Times New Roman" w:cs="Times New Roman"/>
          <w:b/>
          <w:bCs/>
        </w:rPr>
        <w:t xml:space="preserve"> przy ul. Ks. J. Kamieńskiego  oraz obsługa  szaletu ul. Elii Marchettiego – </w:t>
      </w:r>
      <w:r>
        <w:rPr>
          <w:rFonts w:ascii="Times New Roman" w:hAnsi="Times New Roman" w:cs="Times New Roman"/>
          <w:b/>
          <w:bCs/>
        </w:rPr>
        <w:t>277,63</w:t>
      </w:r>
      <w:r w:rsidRPr="007848A1">
        <w:rPr>
          <w:rFonts w:ascii="Times New Roman" w:hAnsi="Times New Roman" w:cs="Times New Roman"/>
          <w:b/>
          <w:bCs/>
        </w:rPr>
        <w:t xml:space="preserve"> m</w:t>
      </w:r>
      <w:r w:rsidRPr="007848A1">
        <w:rPr>
          <w:rFonts w:ascii="Times New Roman" w:hAnsi="Times New Roman" w:cs="Times New Roman"/>
          <w:b/>
          <w:bCs/>
          <w:vertAlign w:val="superscript"/>
        </w:rPr>
        <w:t>2</w:t>
      </w:r>
      <w:r w:rsidRPr="007848A1">
        <w:rPr>
          <w:rFonts w:ascii="Times New Roman" w:hAnsi="Times New Roman" w:cs="Times New Roman"/>
          <w:b/>
          <w:bCs/>
        </w:rPr>
        <w:t>, w tym:</w:t>
      </w:r>
    </w:p>
    <w:p w14:paraId="33DC132F" w14:textId="6E7A0BD2" w:rsidR="00221CF1" w:rsidRPr="00A245A2" w:rsidRDefault="00221CF1" w:rsidP="00221CF1">
      <w:pPr>
        <w:pStyle w:val="Akapitzlist"/>
        <w:ind w:left="1080"/>
        <w:jc w:val="both"/>
        <w:rPr>
          <w:rFonts w:ascii="Times New Roman" w:hAnsi="Times New Roman" w:cs="Times New Roman"/>
        </w:rPr>
      </w:pPr>
      <w:r w:rsidRPr="00A245A2">
        <w:rPr>
          <w:rFonts w:ascii="Times New Roman" w:hAnsi="Times New Roman" w:cs="Times New Roman"/>
        </w:rPr>
        <w:t>- pow. użytkowa budynków administracyjno-sanitarnego</w:t>
      </w:r>
      <w:r w:rsidR="00394B74">
        <w:rPr>
          <w:rFonts w:ascii="Times New Roman" w:hAnsi="Times New Roman" w:cs="Times New Roman"/>
        </w:rPr>
        <w:t>,</w:t>
      </w:r>
      <w:r w:rsidRPr="00A245A2">
        <w:rPr>
          <w:rFonts w:ascii="Times New Roman" w:hAnsi="Times New Roman" w:cs="Times New Roman"/>
        </w:rPr>
        <w:t xml:space="preserve"> sanitarnego</w:t>
      </w:r>
      <w:r w:rsidR="00394B74">
        <w:rPr>
          <w:rFonts w:ascii="Times New Roman" w:hAnsi="Times New Roman" w:cs="Times New Roman"/>
        </w:rPr>
        <w:t xml:space="preserve">, kostnicy z salą   pożegnań: </w:t>
      </w:r>
      <w:r>
        <w:rPr>
          <w:rFonts w:ascii="Times New Roman" w:hAnsi="Times New Roman" w:cs="Times New Roman"/>
        </w:rPr>
        <w:t>267,63</w:t>
      </w:r>
      <w:r w:rsidRPr="00A245A2">
        <w:rPr>
          <w:rFonts w:ascii="Times New Roman" w:hAnsi="Times New Roman" w:cs="Times New Roman"/>
        </w:rPr>
        <w:t xml:space="preserve"> m</w:t>
      </w:r>
      <w:r w:rsidRPr="00A245A2">
        <w:rPr>
          <w:rFonts w:ascii="Times New Roman" w:hAnsi="Times New Roman" w:cs="Times New Roman"/>
          <w:vertAlign w:val="superscript"/>
        </w:rPr>
        <w:t>2</w:t>
      </w:r>
      <w:r w:rsidRPr="00A245A2">
        <w:rPr>
          <w:rFonts w:ascii="Times New Roman" w:hAnsi="Times New Roman" w:cs="Times New Roman"/>
        </w:rPr>
        <w:t>,</w:t>
      </w:r>
    </w:p>
    <w:p w14:paraId="1CD8C459" w14:textId="77777777" w:rsidR="00221CF1" w:rsidRDefault="00221CF1" w:rsidP="00221CF1">
      <w:pPr>
        <w:pStyle w:val="Akapitzlist"/>
        <w:ind w:left="1080"/>
        <w:jc w:val="both"/>
        <w:rPr>
          <w:rFonts w:ascii="Times New Roman" w:hAnsi="Times New Roman" w:cs="Times New Roman"/>
        </w:rPr>
      </w:pPr>
      <w:r w:rsidRPr="00A245A2">
        <w:rPr>
          <w:rFonts w:ascii="Times New Roman" w:hAnsi="Times New Roman" w:cs="Times New Roman"/>
        </w:rPr>
        <w:t>- pow. użytkowa szaletu publicznego 10 m</w:t>
      </w:r>
      <w:r w:rsidRPr="00A245A2">
        <w:rPr>
          <w:rFonts w:ascii="Times New Roman" w:hAnsi="Times New Roman" w:cs="Times New Roman"/>
          <w:vertAlign w:val="superscript"/>
        </w:rPr>
        <w:t>2</w:t>
      </w:r>
      <w:r w:rsidRPr="00A245A2">
        <w:rPr>
          <w:rFonts w:ascii="Times New Roman" w:hAnsi="Times New Roman" w:cs="Times New Roman"/>
        </w:rPr>
        <w:t>.</w:t>
      </w:r>
    </w:p>
    <w:p w14:paraId="547EF17D" w14:textId="07D9C738" w:rsidR="001F4C28" w:rsidRDefault="001F4C28" w:rsidP="001F4C28">
      <w:pPr>
        <w:pStyle w:val="Textbody"/>
        <w:jc w:val="both"/>
        <w:rPr>
          <w:rFonts w:ascii="Times New Roman" w:hAnsi="Times New Roman" w:cs="Times New Roman"/>
          <w:sz w:val="22"/>
          <w:szCs w:val="22"/>
        </w:rPr>
      </w:pPr>
      <w:r w:rsidRPr="00A245A2">
        <w:rPr>
          <w:rFonts w:ascii="Times New Roman" w:hAnsi="Times New Roman" w:cs="Times New Roman"/>
          <w:sz w:val="22"/>
          <w:szCs w:val="22"/>
        </w:rPr>
        <w:t xml:space="preserve">Sprzątanie  w budynkach wykonywane jest codziennie przez 2 osoby sprzątające przez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A245A2">
        <w:rPr>
          <w:rFonts w:ascii="Times New Roman" w:hAnsi="Times New Roman" w:cs="Times New Roman"/>
          <w:sz w:val="22"/>
          <w:szCs w:val="22"/>
        </w:rPr>
        <w:t xml:space="preserve"> godzin</w:t>
      </w:r>
      <w:r>
        <w:rPr>
          <w:rFonts w:ascii="Times New Roman" w:hAnsi="Times New Roman" w:cs="Times New Roman"/>
          <w:sz w:val="22"/>
          <w:szCs w:val="22"/>
        </w:rPr>
        <w:t xml:space="preserve">y lub przez 1 osobę przez </w:t>
      </w:r>
      <w:r w:rsidR="009E43C4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 godziny.</w:t>
      </w:r>
    </w:p>
    <w:p w14:paraId="34045284" w14:textId="77777777" w:rsidR="001F4C28" w:rsidRDefault="001F4C28" w:rsidP="001F4C28">
      <w:pPr>
        <w:pStyle w:val="Textbody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Prace należy rozpocząć nie później niż 30 min. przed zamknięciem biura.</w:t>
      </w:r>
    </w:p>
    <w:p w14:paraId="1A95C58F" w14:textId="77777777" w:rsidR="00146F6C" w:rsidRDefault="00146F6C" w:rsidP="00146F6C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A245A2">
        <w:rPr>
          <w:rFonts w:ascii="Times New Roman" w:hAnsi="Times New Roman" w:cs="Times New Roman"/>
          <w:sz w:val="22"/>
          <w:szCs w:val="22"/>
        </w:rPr>
        <w:t>Do obowiązków wykonawcy należy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7EC8C71A" w14:textId="1B60A8E0" w:rsidR="00146F6C" w:rsidRDefault="00146F6C" w:rsidP="00146F6C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n</w:t>
      </w:r>
      <w:r w:rsidRPr="00146F6C">
        <w:rPr>
          <w:rFonts w:ascii="Times New Roman" w:hAnsi="Times New Roman" w:cs="Times New Roman"/>
          <w:sz w:val="22"/>
          <w:szCs w:val="22"/>
        </w:rPr>
        <w:t>ieprzerwane zapewnienie we własnym zakresie i na własny koszt specjalistycznych środków czystości do mycia i dezynfekcji obiektu odpowiednio do materiałów z których zostały wykonane, papieru toaletowego, płynu do mycia rąk. Środki czystości i środki higieniczne  muszą być odpowiedniej jakości, skuteczne w stosowaniu, powszechnie dostępne i używane na rynku, posiadające atest PZH, bezpieczne dla każdej zmywalnej powierzchni, nietoksyczne, posiadające właściwości  odtłuszczająco – myjące</w:t>
      </w:r>
      <w:r w:rsidR="00FF6144">
        <w:rPr>
          <w:rFonts w:ascii="Times New Roman" w:hAnsi="Times New Roman" w:cs="Times New Roman"/>
          <w:sz w:val="22"/>
          <w:szCs w:val="22"/>
        </w:rPr>
        <w:t>, zgodnie z planami higien</w:t>
      </w:r>
      <w:r w:rsidR="00F35852">
        <w:rPr>
          <w:rFonts w:ascii="Times New Roman" w:hAnsi="Times New Roman" w:cs="Times New Roman"/>
          <w:sz w:val="22"/>
          <w:szCs w:val="22"/>
        </w:rPr>
        <w:t>y</w:t>
      </w:r>
    </w:p>
    <w:p w14:paraId="778B2D93" w14:textId="09AF1177" w:rsidR="00146F6C" w:rsidRDefault="00146F6C" w:rsidP="00146F6C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Pr="00A245A2">
        <w:rPr>
          <w:rFonts w:ascii="Times New Roman" w:hAnsi="Times New Roman" w:cs="Times New Roman"/>
          <w:sz w:val="22"/>
          <w:szCs w:val="22"/>
        </w:rPr>
        <w:t xml:space="preserve"> codzienne zamykanie i kodowanie wejścia do budynk</w:t>
      </w:r>
      <w:r>
        <w:rPr>
          <w:rFonts w:ascii="Times New Roman" w:hAnsi="Times New Roman" w:cs="Times New Roman"/>
          <w:sz w:val="22"/>
          <w:szCs w:val="22"/>
        </w:rPr>
        <w:t>u</w:t>
      </w:r>
      <w:r w:rsidRPr="00A245A2">
        <w:rPr>
          <w:rFonts w:ascii="Times New Roman" w:hAnsi="Times New Roman" w:cs="Times New Roman"/>
          <w:sz w:val="22"/>
          <w:szCs w:val="22"/>
        </w:rPr>
        <w:t xml:space="preserve"> administracyjnego</w:t>
      </w:r>
      <w:r>
        <w:rPr>
          <w:rFonts w:ascii="Times New Roman" w:hAnsi="Times New Roman" w:cs="Times New Roman"/>
          <w:sz w:val="22"/>
          <w:szCs w:val="22"/>
        </w:rPr>
        <w:t xml:space="preserve"> i kostnicy z sal</w:t>
      </w:r>
      <w:r w:rsidR="00FF6144">
        <w:rPr>
          <w:rFonts w:ascii="Times New Roman" w:hAnsi="Times New Roman" w:cs="Times New Roman"/>
          <w:sz w:val="22"/>
          <w:szCs w:val="22"/>
        </w:rPr>
        <w:t>ą</w:t>
      </w:r>
      <w:r>
        <w:rPr>
          <w:rFonts w:ascii="Times New Roman" w:hAnsi="Times New Roman" w:cs="Times New Roman"/>
          <w:sz w:val="22"/>
          <w:szCs w:val="22"/>
        </w:rPr>
        <w:t xml:space="preserve"> pożegnań</w:t>
      </w:r>
    </w:p>
    <w:p w14:paraId="3160476E" w14:textId="52F28EAA" w:rsidR="00146F6C" w:rsidRPr="00A245A2" w:rsidRDefault="00146F6C" w:rsidP="00146F6C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otwarcie i zamknięcie toalet wraz z utrzymaniem czystości</w:t>
      </w:r>
      <w:r w:rsidR="006E08E1">
        <w:rPr>
          <w:rFonts w:ascii="Times New Roman" w:hAnsi="Times New Roman" w:cs="Times New Roman"/>
          <w:sz w:val="22"/>
          <w:szCs w:val="22"/>
        </w:rPr>
        <w:t xml:space="preserve"> w dniach świątecznych, tj: Nowy Rok, Wielkanoc, Święto Zmarłych i Zaduszki, Wigilia wraz z Bożym Narodzeniem</w:t>
      </w:r>
    </w:p>
    <w:p w14:paraId="2470E88A" w14:textId="77777777" w:rsidR="00146F6C" w:rsidRPr="00A245A2" w:rsidRDefault="00146F6C" w:rsidP="001F4C28">
      <w:pPr>
        <w:pStyle w:val="Textbody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6224E60F" w14:textId="1A4ED2B9" w:rsidR="00EE5D6C" w:rsidRPr="00A245A2" w:rsidRDefault="00EE5D6C" w:rsidP="00EE5D6C">
      <w:pPr>
        <w:pStyle w:val="Textbody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245A2">
        <w:rPr>
          <w:rFonts w:ascii="Times New Roman" w:hAnsi="Times New Roman" w:cs="Times New Roman"/>
          <w:sz w:val="22"/>
          <w:szCs w:val="22"/>
          <w:u w:val="single"/>
        </w:rPr>
        <w:t>Opis czynności  wykonywanych w budynk</w:t>
      </w:r>
      <w:r w:rsidR="000336E1" w:rsidRPr="00A245A2">
        <w:rPr>
          <w:rFonts w:ascii="Times New Roman" w:hAnsi="Times New Roman" w:cs="Times New Roman"/>
          <w:sz w:val="22"/>
          <w:szCs w:val="22"/>
          <w:u w:val="single"/>
        </w:rPr>
        <w:t>ach</w:t>
      </w:r>
      <w:r w:rsidRPr="00A245A2">
        <w:rPr>
          <w:rFonts w:ascii="Times New Roman" w:hAnsi="Times New Roman" w:cs="Times New Roman"/>
          <w:sz w:val="22"/>
          <w:szCs w:val="22"/>
          <w:u w:val="single"/>
        </w:rPr>
        <w:t xml:space="preserve"> administracyjno-sanitarnym</w:t>
      </w:r>
      <w:r w:rsidR="009E43C4">
        <w:rPr>
          <w:rFonts w:ascii="Times New Roman" w:hAnsi="Times New Roman" w:cs="Times New Roman"/>
          <w:sz w:val="22"/>
          <w:szCs w:val="22"/>
          <w:u w:val="single"/>
        </w:rPr>
        <w:t>,</w:t>
      </w:r>
      <w:r w:rsidR="00A04C5D" w:rsidRPr="00A245A2">
        <w:rPr>
          <w:rFonts w:ascii="Times New Roman" w:hAnsi="Times New Roman" w:cs="Times New Roman"/>
          <w:sz w:val="22"/>
          <w:szCs w:val="22"/>
          <w:u w:val="single"/>
        </w:rPr>
        <w:t xml:space="preserve"> sanitarnym</w:t>
      </w:r>
      <w:r w:rsidR="009E43C4">
        <w:rPr>
          <w:rFonts w:ascii="Times New Roman" w:hAnsi="Times New Roman" w:cs="Times New Roman"/>
          <w:sz w:val="22"/>
          <w:szCs w:val="22"/>
          <w:u w:val="single"/>
        </w:rPr>
        <w:t>, kostnic</w:t>
      </w:r>
      <w:r w:rsidR="00394B74">
        <w:rPr>
          <w:rFonts w:ascii="Times New Roman" w:hAnsi="Times New Roman" w:cs="Times New Roman"/>
          <w:sz w:val="22"/>
          <w:szCs w:val="22"/>
          <w:u w:val="single"/>
        </w:rPr>
        <w:t xml:space="preserve">y </w:t>
      </w:r>
      <w:r w:rsidR="006E08E1">
        <w:rPr>
          <w:rFonts w:ascii="Times New Roman" w:hAnsi="Times New Roman" w:cs="Times New Roman"/>
          <w:sz w:val="22"/>
          <w:szCs w:val="22"/>
          <w:u w:val="single"/>
        </w:rPr>
        <w:br/>
      </w:r>
      <w:r w:rsidR="00394B74">
        <w:rPr>
          <w:rFonts w:ascii="Times New Roman" w:hAnsi="Times New Roman" w:cs="Times New Roman"/>
          <w:sz w:val="22"/>
          <w:szCs w:val="22"/>
          <w:u w:val="single"/>
        </w:rPr>
        <w:t>z salą pożegnań</w:t>
      </w:r>
      <w:r w:rsidRPr="00A245A2">
        <w:rPr>
          <w:rFonts w:ascii="Times New Roman" w:hAnsi="Times New Roman" w:cs="Times New Roman"/>
          <w:sz w:val="22"/>
          <w:szCs w:val="22"/>
          <w:u w:val="single"/>
        </w:rPr>
        <w:t xml:space="preserve"> :</w:t>
      </w:r>
    </w:p>
    <w:tbl>
      <w:tblPr>
        <w:tblW w:w="903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5"/>
        <w:gridCol w:w="2595"/>
        <w:gridCol w:w="3090"/>
        <w:gridCol w:w="2439"/>
      </w:tblGrid>
      <w:tr w:rsidR="00A245A2" w:rsidRPr="00A245A2" w14:paraId="20F21EC2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AB6A6" w14:textId="77777777" w:rsidR="00EE5D6C" w:rsidRPr="00A245A2" w:rsidRDefault="00EE5D6C" w:rsidP="00155FC3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D90C" w14:textId="77777777" w:rsidR="00EE5D6C" w:rsidRPr="00A245A2" w:rsidRDefault="00EE5D6C" w:rsidP="00155FC3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Obiekt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390" w14:textId="77777777" w:rsidR="00EE5D6C" w:rsidRPr="00A245A2" w:rsidRDefault="00EE5D6C" w:rsidP="00155FC3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Czynności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E899D" w14:textId="77777777" w:rsidR="00EE5D6C" w:rsidRPr="00A245A2" w:rsidRDefault="00EE5D6C" w:rsidP="00155FC3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Realizacja</w:t>
            </w:r>
          </w:p>
        </w:tc>
      </w:tr>
      <w:tr w:rsidR="00A245A2" w:rsidRPr="00A245A2" w14:paraId="71A6B144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C056" w14:textId="5798F87D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95E23" w14:textId="73579F71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Opaska i chodnik wokół budynków</w:t>
            </w:r>
            <w:r w:rsidR="008D59FD">
              <w:rPr>
                <w:rFonts w:ascii="Times New Roman" w:hAnsi="Times New Roman" w:cs="Times New Roman"/>
                <w:sz w:val="22"/>
                <w:szCs w:val="22"/>
              </w:rPr>
              <w:t xml:space="preserve"> oraz schody przed z salą pożegnań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35B7" w14:textId="56437070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zamiatanie, odśnieżanie, plewienie        i  mycie kostki z ptasich odchodów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6E85" w14:textId="743D6D59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Codziennie, w miarę potrzeb</w:t>
            </w:r>
          </w:p>
        </w:tc>
      </w:tr>
      <w:tr w:rsidR="00A245A2" w:rsidRPr="00A245A2" w14:paraId="68191F13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0396D" w14:textId="2281B9D7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7CBC9" w14:textId="30AD764B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Drewniane listwy na elewacji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8E8" w14:textId="6DADF0F7" w:rsidR="001B7B78" w:rsidRPr="00A245A2" w:rsidRDefault="00F92EE2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7B78" w:rsidRPr="00A245A2">
              <w:rPr>
                <w:rFonts w:ascii="Times New Roman" w:hAnsi="Times New Roman" w:cs="Times New Roman"/>
                <w:sz w:val="22"/>
                <w:szCs w:val="22"/>
              </w:rPr>
              <w:t>miatanie, mycie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82C9" w14:textId="3D233886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w miarę potrzeb</w:t>
            </w:r>
          </w:p>
        </w:tc>
      </w:tr>
      <w:tr w:rsidR="00A245A2" w:rsidRPr="00A245A2" w14:paraId="077DCA3C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927F" w14:textId="65C32C31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CF6D" w14:textId="4018463D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Magazyny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878C5" w14:textId="01F75B49" w:rsidR="001B7B78" w:rsidRPr="00A245A2" w:rsidRDefault="00B77CD3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1B7B78" w:rsidRPr="00A245A2">
              <w:rPr>
                <w:rFonts w:ascii="Times New Roman" w:hAnsi="Times New Roman" w:cs="Times New Roman"/>
                <w:sz w:val="22"/>
                <w:szCs w:val="22"/>
              </w:rPr>
              <w:t>ycie podłóg i drzwi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DCDD2" w14:textId="4E2344D0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jeden raz na kwartał</w:t>
            </w:r>
          </w:p>
        </w:tc>
      </w:tr>
      <w:tr w:rsidR="00A245A2" w:rsidRPr="00A245A2" w14:paraId="51730C88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6C73" w14:textId="0B8351C2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3D3D" w14:textId="11C54D06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Posadzki wewnątrz budynków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0F3F" w14:textId="1A6D2DEB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zamiatanie, mycie</w:t>
            </w:r>
            <w:r w:rsidR="006616A1">
              <w:rPr>
                <w:rFonts w:ascii="Times New Roman" w:hAnsi="Times New Roman" w:cs="Times New Roman"/>
                <w:sz w:val="22"/>
                <w:szCs w:val="22"/>
              </w:rPr>
              <w:t xml:space="preserve"> (w budynku kostnicy z salą pożegnań mycie środkami zgodnie z zaleceniami producenta posadzki)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C5AC" w14:textId="04108E66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</w:t>
            </w:r>
          </w:p>
        </w:tc>
      </w:tr>
      <w:tr w:rsidR="00A245A2" w:rsidRPr="00A245A2" w14:paraId="131D2ECF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AE53" w14:textId="47E43FEA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8131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Meble i sprzęt elektroniczny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902E1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ścieranie kurzu, dezynfekcja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2F8E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</w:t>
            </w:r>
          </w:p>
        </w:tc>
      </w:tr>
      <w:tr w:rsidR="00A245A2" w:rsidRPr="00A245A2" w14:paraId="1B05EFEF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74F8" w14:textId="38ADD867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29A8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 xml:space="preserve">Armatura i urządzenia sanitarne, lustra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EA85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 i dezynfekcja, uzupełnianie środków czystości, w tym ręczników, papieru toaletowego, odświeżaczy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4DE04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codziennie, w miarę potrzeb</w:t>
            </w:r>
          </w:p>
        </w:tc>
      </w:tr>
      <w:tr w:rsidR="00A245A2" w:rsidRPr="00A245A2" w14:paraId="7C0E2F14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6B4E" w14:textId="0053AC95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741E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Kosze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6223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 xml:space="preserve">opróżnianie, wymiana worków, mycie koszy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BE3E" w14:textId="7DBF33D2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codziennie, mycie w miarę potrzeb</w:t>
            </w:r>
          </w:p>
        </w:tc>
      </w:tr>
      <w:tr w:rsidR="00A245A2" w:rsidRPr="00A245A2" w14:paraId="5A424069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11B4F" w14:textId="25107658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8815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Drzwi przeszklone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E540F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B9C2" w14:textId="0F8BB091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</w:t>
            </w:r>
          </w:p>
        </w:tc>
      </w:tr>
      <w:tr w:rsidR="00A245A2" w:rsidRPr="00A245A2" w14:paraId="10E0BF2B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DDC6E" w14:textId="0398D9E0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E2B19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Wycieraczki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2E54" w14:textId="34240596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trzepanie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63AF6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codziennie</w:t>
            </w:r>
          </w:p>
        </w:tc>
      </w:tr>
      <w:tr w:rsidR="00A245A2" w:rsidRPr="00A245A2" w14:paraId="297AFD82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29942" w14:textId="19EB2851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E3B23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Parapety wewnętrzne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F9677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</w:t>
            </w:r>
          </w:p>
          <w:p w14:paraId="19BC2AAD" w14:textId="77777777" w:rsidR="001B7B78" w:rsidRPr="00A245A2" w:rsidRDefault="001B7B78" w:rsidP="001B7B78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E159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1 raz w tygodniu</w:t>
            </w:r>
          </w:p>
        </w:tc>
      </w:tr>
      <w:tr w:rsidR="00A245A2" w:rsidRPr="00A245A2" w14:paraId="7F993A3B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2676" w14:textId="6D7658E8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6C95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Drzwi wraz z futrynami – wszystkie na terenie budynku, płytki ścienne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E89BE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E9EE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1 raz w miesiącu</w:t>
            </w:r>
          </w:p>
        </w:tc>
      </w:tr>
      <w:tr w:rsidR="00A245A2" w:rsidRPr="00A245A2" w14:paraId="0C05F5CC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E37E" w14:textId="703D9FEF" w:rsidR="001B7B78" w:rsidRPr="00A245A2" w:rsidRDefault="001B7B78" w:rsidP="00D11A1D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2E91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Okna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49B0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DDD0C" w14:textId="77777777" w:rsidR="001B7B78" w:rsidRPr="00A245A2" w:rsidRDefault="001B7B78" w:rsidP="001B7B7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jeden raz na kwartał (ostatni m-c kwartału)</w:t>
            </w:r>
          </w:p>
        </w:tc>
      </w:tr>
      <w:tr w:rsidR="00B77CD3" w:rsidRPr="00A245A2" w14:paraId="4554DAFC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3DD1" w14:textId="072D8425" w:rsidR="00B77CD3" w:rsidRPr="00A245A2" w:rsidRDefault="00B77CD3" w:rsidP="00B77CD3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694D" w14:textId="00594402" w:rsidR="00B77CD3" w:rsidRPr="00A245A2" w:rsidRDefault="00B77CD3" w:rsidP="00B77CD3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Panele grzejnikowe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5170" w14:textId="46573DB8" w:rsidR="00B77CD3" w:rsidRPr="00A245A2" w:rsidRDefault="00B77CD3" w:rsidP="00B77CD3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mycie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24CE" w14:textId="1E662C40" w:rsidR="00B77CD3" w:rsidRPr="00A245A2" w:rsidRDefault="00B77CD3" w:rsidP="00B77CD3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jeden raz w miesiącu</w:t>
            </w:r>
          </w:p>
        </w:tc>
      </w:tr>
      <w:tr w:rsidR="00B77CD3" w:rsidRPr="00A245A2" w14:paraId="620E684B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E1D1" w14:textId="78333DB4" w:rsidR="00B77CD3" w:rsidRPr="00A245A2" w:rsidRDefault="00B77CD3" w:rsidP="00B77CD3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FAD3" w14:textId="77777777" w:rsidR="00B77CD3" w:rsidRPr="00A245A2" w:rsidRDefault="00B77CD3" w:rsidP="00B77CD3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Wszystkie pomieszczenia              w budynku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39B5" w14:textId="77777777" w:rsidR="00B77CD3" w:rsidRPr="00A245A2" w:rsidRDefault="00B77CD3" w:rsidP="00B77CD3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omiatanie z pajęczyn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9B269" w14:textId="77777777" w:rsidR="00B77CD3" w:rsidRPr="00A245A2" w:rsidRDefault="00B77CD3" w:rsidP="00B77CD3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w miarę potrzeb</w:t>
            </w:r>
          </w:p>
        </w:tc>
      </w:tr>
      <w:tr w:rsidR="00B77CD3" w:rsidRPr="00A245A2" w14:paraId="569154D1" w14:textId="77777777" w:rsidTr="00B77CD3">
        <w:trPr>
          <w:trHeight w:val="51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10800" w14:textId="67DBFCF3" w:rsidR="00B77CD3" w:rsidRPr="00A245A2" w:rsidRDefault="00B77CD3" w:rsidP="00B77CD3">
            <w:pPr>
              <w:pStyle w:val="TableContents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927B" w14:textId="6E896FF0" w:rsidR="00B77CD3" w:rsidRPr="00A245A2" w:rsidRDefault="00022A25" w:rsidP="00496F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Urządzenia chłodni</w:t>
            </w:r>
            <w:r w:rsidR="009E43C4">
              <w:rPr>
                <w:rFonts w:ascii="Times New Roman" w:hAnsi="Times New Roman" w:cs="Times New Roman"/>
                <w:sz w:val="22"/>
                <w:szCs w:val="22"/>
              </w:rPr>
              <w:t xml:space="preserve"> i inne wyposażenie kostnicy służące do przygotowania zwłok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C7884" w14:textId="74DCFEF7" w:rsidR="00B77CD3" w:rsidRPr="00A245A2" w:rsidRDefault="009E43C4" w:rsidP="00496F4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022A25" w:rsidRPr="00A245A2">
              <w:rPr>
                <w:rFonts w:ascii="Times New Roman" w:hAnsi="Times New Roman" w:cs="Times New Roman"/>
                <w:sz w:val="22"/>
                <w:szCs w:val="22"/>
              </w:rPr>
              <w:t>ycie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22A25" w:rsidRPr="00A245A2">
              <w:rPr>
                <w:rFonts w:ascii="Times New Roman" w:hAnsi="Times New Roman" w:cs="Times New Roman"/>
                <w:sz w:val="22"/>
                <w:szCs w:val="22"/>
              </w:rPr>
              <w:t xml:space="preserve"> dezynfekcja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neutralizacja nieprzyjemnych zapachów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825DC" w14:textId="163EC0D3" w:rsidR="00B77CD3" w:rsidRPr="00A245A2" w:rsidRDefault="00022A25" w:rsidP="00496F4C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A245A2">
              <w:rPr>
                <w:rFonts w:ascii="Times New Roman" w:hAnsi="Times New Roman" w:cs="Times New Roman"/>
                <w:sz w:val="22"/>
                <w:szCs w:val="22"/>
              </w:rPr>
              <w:t>w miarę potrzeb</w:t>
            </w:r>
          </w:p>
        </w:tc>
      </w:tr>
    </w:tbl>
    <w:p w14:paraId="13035A04" w14:textId="77777777" w:rsidR="00B77CD3" w:rsidRDefault="00B77CD3" w:rsidP="00EE5D6C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EC0E2AC" w14:textId="69F0546B" w:rsidR="00341331" w:rsidRPr="00A245A2" w:rsidRDefault="00341331" w:rsidP="00EE5D6C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118C1AF" w14:textId="1DCB252D" w:rsidR="00EA1307" w:rsidRPr="00A245A2" w:rsidRDefault="00EA1307" w:rsidP="00EE5D6C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4BCC5280" w14:textId="77777777" w:rsidR="00EE5D6C" w:rsidRPr="00A245A2" w:rsidRDefault="00EE5D6C" w:rsidP="00EE5D6C">
      <w:pPr>
        <w:pStyle w:val="Textbody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245A2">
        <w:rPr>
          <w:rFonts w:ascii="Times New Roman" w:hAnsi="Times New Roman" w:cs="Times New Roman"/>
          <w:sz w:val="22"/>
          <w:szCs w:val="22"/>
          <w:u w:val="single"/>
        </w:rPr>
        <w:t>Opis czynności  wykonywanych w szalecie publicznym przy ul. Elii Marchettiego :</w:t>
      </w:r>
    </w:p>
    <w:p w14:paraId="7885DC27" w14:textId="0757D1AA" w:rsidR="00EE5D6C" w:rsidRPr="00A245A2" w:rsidRDefault="00EE5D6C" w:rsidP="00595F13">
      <w:pPr>
        <w:jc w:val="both"/>
        <w:rPr>
          <w:rFonts w:ascii="Times New Roman" w:hAnsi="Times New Roman" w:cs="Times New Roman"/>
        </w:rPr>
      </w:pPr>
      <w:r w:rsidRPr="00A245A2">
        <w:rPr>
          <w:rFonts w:ascii="Times New Roman" w:hAnsi="Times New Roman" w:cs="Times New Roman"/>
        </w:rPr>
        <w:t xml:space="preserve">1. Wykonywanie czynności serwisowych szaletu, niezbędnych do utrzymywania go w należytym stanie sanitarnym w zakresie i z częstotliwością określoną poniżej: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78"/>
        <w:gridCol w:w="3119"/>
      </w:tblGrid>
      <w:tr w:rsidR="00A245A2" w:rsidRPr="00A245A2" w14:paraId="4E2AA7F4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B456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5A2">
              <w:rPr>
                <w:rFonts w:ascii="Times New Roman" w:hAnsi="Times New Roman" w:cs="Times New Roman"/>
                <w:b/>
              </w:rPr>
              <w:t>Opis czynności serwisujących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1DEF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5A2">
              <w:rPr>
                <w:rFonts w:ascii="Times New Roman" w:hAnsi="Times New Roman" w:cs="Times New Roman"/>
                <w:b/>
              </w:rPr>
              <w:t>Częstotliwość</w:t>
            </w:r>
          </w:p>
          <w:p w14:paraId="5EE339BB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A245A2" w:rsidRPr="00A245A2" w14:paraId="54BF0760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A207E" w14:textId="77777777" w:rsidR="00EE5D6C" w:rsidRPr="00A245A2" w:rsidRDefault="00EE5D6C" w:rsidP="00155FC3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Opróżnianie kosza na  odpady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E58" w14:textId="14AFFAC0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0E7A9720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CCF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Sprawdzanie/uzupełnienie papieru toaletowego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05C" w14:textId="3E3348FA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0C0D0310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67F7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Sprawdzenie/uzupełnienie zasobnika mydła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132" w14:textId="5083859F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0D20D0C5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439E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Sprawdzenie/ uzupełnienie ręczników papierowych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F72F" w14:textId="60AA06B1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2F3FD944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D16F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Sprawdzenie/uzupełnienie środków czyszczących (posiadających atest dopuszczający do stosowania                    w Polsce)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6E2E" w14:textId="75CF9DA6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3208D79A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D79A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Sprawdzenie/uzupełnienie środków dezynfekujących przestrzeń publiczną szaletu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F6E1" w14:textId="38DFD1FB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15452FC7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FBD3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Sprawdzanie zamocowania pochwytów dla niepełnosprawnych oraz pozostałego wyposażenia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9D74" w14:textId="7D875A94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5B627B6A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A776" w14:textId="35CC0523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Utrzymanie czystości we wnętrzu szaletu, tj. lustra, urządzeń sanitarnych, podłogi (w sposób pozwalający na skorzystanie z niej po wykonanym serwisie, opróżnianie kosz  itp.)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0CE5" w14:textId="4CAADC25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44FB8F7A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839F" w14:textId="7777777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Usuwanie wszelkich zanieczyszczeń/ ze ścian wewnątrz   i zewnątrz szaletu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D19" w14:textId="51CC655C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1C9F6A63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1DDB" w14:textId="2737D127" w:rsidR="00341331" w:rsidRPr="00A245A2" w:rsidRDefault="00341331" w:rsidP="00341331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Utrzymanie czystości na zewnątrz szaletu (w promieniu 2 m)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0891" w14:textId="2959662C" w:rsidR="00341331" w:rsidRPr="00A245A2" w:rsidRDefault="00341331" w:rsidP="00341331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Codziennie </w:t>
            </w:r>
          </w:p>
        </w:tc>
      </w:tr>
      <w:tr w:rsidR="00A245A2" w:rsidRPr="00A245A2" w14:paraId="6FAAF58A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1BED" w14:textId="77777777" w:rsidR="00EE5D6C" w:rsidRPr="00A245A2" w:rsidRDefault="00EE5D6C" w:rsidP="00155FC3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Sprawdzanie systemów bezpieczeństwa korzystania                  z szaletu (sprawdzenie działania alarmu i systemu GSM)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2345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1 x w tygodniu </w:t>
            </w:r>
          </w:p>
        </w:tc>
      </w:tr>
      <w:tr w:rsidR="00A245A2" w:rsidRPr="00A245A2" w14:paraId="662A0808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A96B" w14:textId="77777777" w:rsidR="00EE5D6C" w:rsidRPr="00A245A2" w:rsidRDefault="00EE5D6C" w:rsidP="00155FC3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Umycie wewnętrznych ścian szaletu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3222" w14:textId="008296AA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1 x w tygodniu</w:t>
            </w:r>
            <w:r w:rsidR="00341331" w:rsidRPr="00A245A2">
              <w:rPr>
                <w:rFonts w:ascii="Times New Roman" w:hAnsi="Times New Roman" w:cs="Times New Roman"/>
              </w:rPr>
              <w:t>; w miarę potrzeb</w:t>
            </w:r>
          </w:p>
        </w:tc>
      </w:tr>
      <w:tr w:rsidR="00A245A2" w:rsidRPr="00A245A2" w14:paraId="4C38CA03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1842" w14:textId="4937B7C5" w:rsidR="00EE5D6C" w:rsidRPr="00A245A2" w:rsidRDefault="00EE5D6C" w:rsidP="00155FC3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 xml:space="preserve">Sprawdzenie  drzwi, stanu uszczelek i zamków, otworów wentylacyjnych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7C2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1 x w tygodniu</w:t>
            </w:r>
          </w:p>
        </w:tc>
      </w:tr>
      <w:tr w:rsidR="00A245A2" w:rsidRPr="00A245A2" w14:paraId="397EAF7C" w14:textId="77777777" w:rsidTr="00155FC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BB71" w14:textId="77777777" w:rsidR="00EE5D6C" w:rsidRPr="00A245A2" w:rsidRDefault="00EE5D6C" w:rsidP="00155FC3">
            <w:pPr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Sprawdzanie wentylatora wyciągowego, w razie potrzeby oczyścić z brudu lub kurzu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BC89" w14:textId="77777777" w:rsidR="00EE5D6C" w:rsidRPr="00A245A2" w:rsidRDefault="00EE5D6C" w:rsidP="00155FC3">
            <w:pPr>
              <w:jc w:val="center"/>
              <w:rPr>
                <w:rFonts w:ascii="Times New Roman" w:hAnsi="Times New Roman" w:cs="Times New Roman"/>
              </w:rPr>
            </w:pPr>
            <w:r w:rsidRPr="00A245A2">
              <w:rPr>
                <w:rFonts w:ascii="Times New Roman" w:hAnsi="Times New Roman" w:cs="Times New Roman"/>
              </w:rPr>
              <w:t>1 x w miesiącu</w:t>
            </w:r>
          </w:p>
        </w:tc>
      </w:tr>
    </w:tbl>
    <w:p w14:paraId="275054B8" w14:textId="3F54CC58" w:rsidR="00EE5D6C" w:rsidRPr="00A245A2" w:rsidRDefault="00EE5D6C" w:rsidP="00EE5D6C">
      <w:pPr>
        <w:jc w:val="both"/>
        <w:rPr>
          <w:rFonts w:ascii="Times New Roman" w:hAnsi="Times New Roman" w:cs="Times New Roman"/>
        </w:rPr>
      </w:pPr>
      <w:r w:rsidRPr="00A245A2">
        <w:rPr>
          <w:rFonts w:ascii="Times New Roman" w:hAnsi="Times New Roman" w:cs="Times New Roman"/>
        </w:rPr>
        <w:t>Wykonanie ww. czynności należy każdorazowo odnotować w książce eksploatacji. Książkę zakłada Wykonawca we własnym zakresie i zobowiązany jest do jej udostępniania Zamawiającemu.</w:t>
      </w:r>
    </w:p>
    <w:p w14:paraId="4FCED748" w14:textId="4E3B5E04" w:rsidR="00EE5D6C" w:rsidRPr="00A245A2" w:rsidRDefault="00146F6C" w:rsidP="00EE5D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EE5D6C" w:rsidRPr="00A245A2">
        <w:rPr>
          <w:rFonts w:ascii="Times New Roman" w:hAnsi="Times New Roman" w:cs="Times New Roman"/>
        </w:rPr>
        <w:t xml:space="preserve">. Pełnienie pod wskazanym przez Wykonawcę numerem telefonu całodobowego dyżuru (również </w:t>
      </w:r>
      <w:r w:rsidR="000E3B12" w:rsidRPr="00A245A2">
        <w:rPr>
          <w:rFonts w:ascii="Times New Roman" w:hAnsi="Times New Roman" w:cs="Times New Roman"/>
        </w:rPr>
        <w:br/>
      </w:r>
      <w:r w:rsidR="00EE5D6C" w:rsidRPr="00A245A2">
        <w:rPr>
          <w:rFonts w:ascii="Times New Roman" w:hAnsi="Times New Roman" w:cs="Times New Roman"/>
        </w:rPr>
        <w:t>w dni wolne i święta) umożliwiającego  natychmiastową interwencję w celu usunięcia awarii szaletu,  lub jego wyłączenia z eksploatacji w czasie nie dłuższym niż 1 godzina od otrzymanego przez nadajnik GSM zawiadomienia o awarii szaletu. Podany numer telefonu ma być dostępny przez cały okres wykonywania usługi oraz mieć zapewnione środki finansowe na koncie w celu pobierania opłaty za usługi przesyłania powiadomień przez nadajnik GSM.</w:t>
      </w:r>
    </w:p>
    <w:p w14:paraId="0D4E0F38" w14:textId="0A54D9AB" w:rsidR="00EE5D6C" w:rsidRPr="00A245A2" w:rsidRDefault="00146F6C" w:rsidP="00C458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E5D6C" w:rsidRPr="00A245A2">
        <w:rPr>
          <w:rFonts w:ascii="Times New Roman" w:hAnsi="Times New Roman" w:cs="Times New Roman"/>
        </w:rPr>
        <w:t xml:space="preserve">. Niezwłocznego  informowania Zamawiającego o dewastacji  lub awarii szaletu. </w:t>
      </w:r>
    </w:p>
    <w:sectPr w:rsidR="00EE5D6C" w:rsidRPr="00A24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71C40" w14:textId="77777777" w:rsidR="00EC4E2E" w:rsidRDefault="00EC4E2E" w:rsidP="00A87D0E">
      <w:pPr>
        <w:spacing w:after="0" w:line="240" w:lineRule="auto"/>
      </w:pPr>
      <w:r>
        <w:separator/>
      </w:r>
    </w:p>
  </w:endnote>
  <w:endnote w:type="continuationSeparator" w:id="0">
    <w:p w14:paraId="731DE133" w14:textId="77777777" w:rsidR="00EC4E2E" w:rsidRDefault="00EC4E2E" w:rsidP="00A8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E6323" w14:textId="77777777" w:rsidR="00EC4E2E" w:rsidRDefault="00EC4E2E" w:rsidP="00A87D0E">
      <w:pPr>
        <w:spacing w:after="0" w:line="240" w:lineRule="auto"/>
      </w:pPr>
      <w:r>
        <w:separator/>
      </w:r>
    </w:p>
  </w:footnote>
  <w:footnote w:type="continuationSeparator" w:id="0">
    <w:p w14:paraId="39A3AF61" w14:textId="77777777" w:rsidR="00EC4E2E" w:rsidRDefault="00EC4E2E" w:rsidP="00A87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05F1"/>
    <w:multiLevelType w:val="hybridMultilevel"/>
    <w:tmpl w:val="43CC4DEC"/>
    <w:lvl w:ilvl="0" w:tplc="6962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63AAE"/>
    <w:multiLevelType w:val="hybridMultilevel"/>
    <w:tmpl w:val="9384B552"/>
    <w:lvl w:ilvl="0" w:tplc="F702A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034DB"/>
    <w:multiLevelType w:val="hybridMultilevel"/>
    <w:tmpl w:val="4E0CA54A"/>
    <w:lvl w:ilvl="0" w:tplc="308822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41F57"/>
    <w:multiLevelType w:val="hybridMultilevel"/>
    <w:tmpl w:val="AC7C8F0E"/>
    <w:lvl w:ilvl="0" w:tplc="2B2C901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40409D"/>
    <w:multiLevelType w:val="hybridMultilevel"/>
    <w:tmpl w:val="2AFC85E4"/>
    <w:lvl w:ilvl="0" w:tplc="14A42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636DA"/>
    <w:multiLevelType w:val="hybridMultilevel"/>
    <w:tmpl w:val="56485C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B3A4F"/>
    <w:multiLevelType w:val="hybridMultilevel"/>
    <w:tmpl w:val="56485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224522">
    <w:abstractNumId w:val="4"/>
  </w:num>
  <w:num w:numId="2" w16cid:durableId="18824087">
    <w:abstractNumId w:val="2"/>
  </w:num>
  <w:num w:numId="3" w16cid:durableId="1256939595">
    <w:abstractNumId w:val="3"/>
  </w:num>
  <w:num w:numId="4" w16cid:durableId="1585793985">
    <w:abstractNumId w:val="1"/>
  </w:num>
  <w:num w:numId="5" w16cid:durableId="2015913920">
    <w:abstractNumId w:val="0"/>
  </w:num>
  <w:num w:numId="6" w16cid:durableId="575750804">
    <w:abstractNumId w:val="6"/>
  </w:num>
  <w:num w:numId="7" w16cid:durableId="239413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D0E"/>
    <w:rsid w:val="00006012"/>
    <w:rsid w:val="00022A25"/>
    <w:rsid w:val="000336E1"/>
    <w:rsid w:val="000638D3"/>
    <w:rsid w:val="000C3451"/>
    <w:rsid w:val="000D7D8F"/>
    <w:rsid w:val="000E3B12"/>
    <w:rsid w:val="00113629"/>
    <w:rsid w:val="0011531E"/>
    <w:rsid w:val="0011662D"/>
    <w:rsid w:val="00146F6C"/>
    <w:rsid w:val="00164D4E"/>
    <w:rsid w:val="001B7B78"/>
    <w:rsid w:val="001C5003"/>
    <w:rsid w:val="001D6202"/>
    <w:rsid w:val="001E2EDC"/>
    <w:rsid w:val="001F3111"/>
    <w:rsid w:val="001F4C28"/>
    <w:rsid w:val="0020203A"/>
    <w:rsid w:val="00221CF1"/>
    <w:rsid w:val="002672D9"/>
    <w:rsid w:val="002B1014"/>
    <w:rsid w:val="00341331"/>
    <w:rsid w:val="00357D06"/>
    <w:rsid w:val="00394B74"/>
    <w:rsid w:val="003965F9"/>
    <w:rsid w:val="00413E25"/>
    <w:rsid w:val="004254EE"/>
    <w:rsid w:val="00462771"/>
    <w:rsid w:val="004B7B11"/>
    <w:rsid w:val="00563794"/>
    <w:rsid w:val="005705EE"/>
    <w:rsid w:val="005849BB"/>
    <w:rsid w:val="00595F13"/>
    <w:rsid w:val="005F73BD"/>
    <w:rsid w:val="00613B1A"/>
    <w:rsid w:val="006364AC"/>
    <w:rsid w:val="006616A1"/>
    <w:rsid w:val="0069505D"/>
    <w:rsid w:val="006E08E1"/>
    <w:rsid w:val="00741A01"/>
    <w:rsid w:val="00776E11"/>
    <w:rsid w:val="007848A1"/>
    <w:rsid w:val="00804953"/>
    <w:rsid w:val="0085048C"/>
    <w:rsid w:val="008A0406"/>
    <w:rsid w:val="008D59FD"/>
    <w:rsid w:val="0091457A"/>
    <w:rsid w:val="009348C7"/>
    <w:rsid w:val="009515E4"/>
    <w:rsid w:val="0097507E"/>
    <w:rsid w:val="009A2F2E"/>
    <w:rsid w:val="009B66EA"/>
    <w:rsid w:val="009E43C4"/>
    <w:rsid w:val="00A04C5D"/>
    <w:rsid w:val="00A245A2"/>
    <w:rsid w:val="00A36B63"/>
    <w:rsid w:val="00A77700"/>
    <w:rsid w:val="00A87D0E"/>
    <w:rsid w:val="00A95526"/>
    <w:rsid w:val="00AA260B"/>
    <w:rsid w:val="00AC0214"/>
    <w:rsid w:val="00AE680D"/>
    <w:rsid w:val="00AF1B20"/>
    <w:rsid w:val="00B77CD3"/>
    <w:rsid w:val="00BD40C8"/>
    <w:rsid w:val="00C10492"/>
    <w:rsid w:val="00C458F3"/>
    <w:rsid w:val="00C720D4"/>
    <w:rsid w:val="00CB09E5"/>
    <w:rsid w:val="00CC2E6A"/>
    <w:rsid w:val="00D11A1D"/>
    <w:rsid w:val="00D14C63"/>
    <w:rsid w:val="00D27193"/>
    <w:rsid w:val="00D60FBB"/>
    <w:rsid w:val="00D70EDB"/>
    <w:rsid w:val="00D857F5"/>
    <w:rsid w:val="00D86D57"/>
    <w:rsid w:val="00DB5CA0"/>
    <w:rsid w:val="00E01098"/>
    <w:rsid w:val="00E168A7"/>
    <w:rsid w:val="00E214A1"/>
    <w:rsid w:val="00E319A9"/>
    <w:rsid w:val="00EA1307"/>
    <w:rsid w:val="00EB7F60"/>
    <w:rsid w:val="00EC4E2E"/>
    <w:rsid w:val="00EE5D6C"/>
    <w:rsid w:val="00F35852"/>
    <w:rsid w:val="00F45824"/>
    <w:rsid w:val="00F4712A"/>
    <w:rsid w:val="00F651B1"/>
    <w:rsid w:val="00F87259"/>
    <w:rsid w:val="00F92EE2"/>
    <w:rsid w:val="00F9486A"/>
    <w:rsid w:val="00FB79E2"/>
    <w:rsid w:val="00FD1B38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91A9"/>
  <w15:docId w15:val="{38236A17-AA52-40B1-A7A4-F7FC0B5C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7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D0E"/>
  </w:style>
  <w:style w:type="paragraph" w:styleId="Stopka">
    <w:name w:val="footer"/>
    <w:basedOn w:val="Normalny"/>
    <w:link w:val="StopkaZnak"/>
    <w:uiPriority w:val="99"/>
    <w:unhideWhenUsed/>
    <w:rsid w:val="00A8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D0E"/>
  </w:style>
  <w:style w:type="paragraph" w:styleId="Akapitzlist">
    <w:name w:val="List Paragraph"/>
    <w:basedOn w:val="Normalny"/>
    <w:uiPriority w:val="34"/>
    <w:qFormat/>
    <w:rsid w:val="00A87D0E"/>
    <w:pPr>
      <w:ind w:left="720"/>
      <w:contextualSpacing/>
    </w:pPr>
  </w:style>
  <w:style w:type="paragraph" w:customStyle="1" w:styleId="Standard">
    <w:name w:val="Standard"/>
    <w:rsid w:val="00EE5D6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E5D6C"/>
    <w:pPr>
      <w:spacing w:after="140" w:line="276" w:lineRule="auto"/>
    </w:pPr>
  </w:style>
  <w:style w:type="paragraph" w:customStyle="1" w:styleId="TableContents">
    <w:name w:val="Table Contents"/>
    <w:basedOn w:val="Standard"/>
    <w:rsid w:val="00EE5D6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Lidwin</dc:creator>
  <cp:keywords/>
  <dc:description/>
  <cp:lastModifiedBy>Katarzyna Mik-Ohlaszeny</cp:lastModifiedBy>
  <cp:revision>62</cp:revision>
  <cp:lastPrinted>2022-10-11T11:42:00Z</cp:lastPrinted>
  <dcterms:created xsi:type="dcterms:W3CDTF">2020-11-23T10:23:00Z</dcterms:created>
  <dcterms:modified xsi:type="dcterms:W3CDTF">2024-10-17T09:55:00Z</dcterms:modified>
</cp:coreProperties>
</file>