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965840" w14:textId="0D516753" w:rsidR="00596A46" w:rsidRDefault="00596A46" w:rsidP="0043567A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3984C83B" w14:textId="4DD1DC05" w:rsidR="00596A46" w:rsidRDefault="00956DA0" w:rsidP="00956DA0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Załącznik nr 5 do SWZ</w:t>
      </w:r>
    </w:p>
    <w:p w14:paraId="1E61FC90" w14:textId="77777777" w:rsidR="00956DA0" w:rsidRDefault="00956DA0" w:rsidP="00D7523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C917234" w14:textId="0F0EEC4F" w:rsidR="002C2351" w:rsidRPr="003C2CC0" w:rsidRDefault="002C2351" w:rsidP="00D7523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3C2CC0">
        <w:rPr>
          <w:rFonts w:cstheme="minorHAnsi"/>
          <w:b/>
          <w:sz w:val="24"/>
          <w:szCs w:val="24"/>
        </w:rPr>
        <w:t>OPIS PRZEDMIOTU ZAMÓWIENIA (OPZ)</w:t>
      </w:r>
      <w:r w:rsidR="007505D8">
        <w:rPr>
          <w:rFonts w:cstheme="minorHAnsi"/>
          <w:b/>
          <w:sz w:val="24"/>
          <w:szCs w:val="24"/>
        </w:rPr>
        <w:t xml:space="preserve"> </w:t>
      </w:r>
    </w:p>
    <w:p w14:paraId="62D6EFB5" w14:textId="4D2A3281" w:rsidR="002C2351" w:rsidRPr="003C2CC0" w:rsidRDefault="002C2351" w:rsidP="00D7523F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534EDF8" w14:textId="0E9439E0" w:rsidR="002F0DB0" w:rsidRPr="003C2CC0" w:rsidRDefault="005D2520" w:rsidP="00D7523F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 xml:space="preserve">Przedmiotem zamówienia jest </w:t>
      </w:r>
      <w:r w:rsidR="007505D8">
        <w:rPr>
          <w:rFonts w:cstheme="minorHAnsi"/>
          <w:sz w:val="24"/>
          <w:szCs w:val="24"/>
        </w:rPr>
        <w:t xml:space="preserve">dostawa </w:t>
      </w:r>
      <w:r w:rsidR="00F2675E" w:rsidRPr="003C2CC0">
        <w:rPr>
          <w:rFonts w:cstheme="minorHAnsi"/>
          <w:sz w:val="24"/>
          <w:szCs w:val="24"/>
        </w:rPr>
        <w:t>telefonów komórkowych</w:t>
      </w:r>
      <w:r w:rsidR="002F45A6" w:rsidRPr="003C2CC0">
        <w:rPr>
          <w:rFonts w:cstheme="minorHAnsi"/>
          <w:sz w:val="24"/>
          <w:szCs w:val="24"/>
        </w:rPr>
        <w:t xml:space="preserve"> dla </w:t>
      </w:r>
      <w:r w:rsidR="004503F9">
        <w:rPr>
          <w:rFonts w:cstheme="minorHAnsi"/>
          <w:sz w:val="24"/>
          <w:szCs w:val="24"/>
        </w:rPr>
        <w:t>Kupujących</w:t>
      </w:r>
      <w:r w:rsidR="008C69AC" w:rsidRPr="003C2CC0">
        <w:rPr>
          <w:rFonts w:cstheme="minorHAnsi"/>
          <w:sz w:val="24"/>
          <w:szCs w:val="24"/>
        </w:rPr>
        <w:t>.</w:t>
      </w:r>
    </w:p>
    <w:p w14:paraId="1EA8AFF3" w14:textId="70476278" w:rsidR="007852F5" w:rsidRPr="003C2CC0" w:rsidRDefault="007852F5" w:rsidP="00D7523F">
      <w:pPr>
        <w:spacing w:before="240" w:after="0" w:line="240" w:lineRule="auto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 xml:space="preserve">Warunki dostawy oraz ilości </w:t>
      </w:r>
      <w:r w:rsidR="00E518DA" w:rsidRPr="003C2CC0">
        <w:rPr>
          <w:rFonts w:cstheme="minorHAnsi"/>
          <w:sz w:val="24"/>
          <w:szCs w:val="24"/>
        </w:rPr>
        <w:t xml:space="preserve">- </w:t>
      </w:r>
      <w:r w:rsidRPr="003C2CC0">
        <w:rPr>
          <w:rFonts w:cstheme="minorHAnsi"/>
          <w:sz w:val="24"/>
          <w:szCs w:val="24"/>
        </w:rPr>
        <w:t>zgodnie z postanowieniami</w:t>
      </w:r>
      <w:r w:rsidR="00F22628">
        <w:rPr>
          <w:rFonts w:cstheme="minorHAnsi"/>
          <w:sz w:val="24"/>
          <w:szCs w:val="24"/>
        </w:rPr>
        <w:t xml:space="preserve"> P</w:t>
      </w:r>
      <w:r w:rsidR="000D4A81" w:rsidRPr="003C2CC0">
        <w:rPr>
          <w:rFonts w:cstheme="minorHAnsi"/>
          <w:sz w:val="24"/>
          <w:szCs w:val="24"/>
        </w:rPr>
        <w:t>PU/</w:t>
      </w:r>
      <w:r w:rsidRPr="003C2CC0">
        <w:rPr>
          <w:rFonts w:cstheme="minorHAnsi"/>
          <w:sz w:val="24"/>
          <w:szCs w:val="24"/>
        </w:rPr>
        <w:t>Umowy.</w:t>
      </w:r>
    </w:p>
    <w:p w14:paraId="0AC98362" w14:textId="77777777" w:rsidR="003E473C" w:rsidRPr="003C2CC0" w:rsidRDefault="003E473C" w:rsidP="00D7523F">
      <w:pPr>
        <w:spacing w:before="240" w:after="0" w:line="240" w:lineRule="auto"/>
        <w:jc w:val="both"/>
        <w:rPr>
          <w:rFonts w:cstheme="minorHAnsi"/>
          <w:sz w:val="24"/>
          <w:szCs w:val="24"/>
        </w:rPr>
      </w:pPr>
    </w:p>
    <w:p w14:paraId="3CF9A8D1" w14:textId="7E72AD05" w:rsidR="00651402" w:rsidRPr="003C2CC0" w:rsidRDefault="006F69D8" w:rsidP="003E473C">
      <w:pPr>
        <w:spacing w:after="0" w:line="240" w:lineRule="auto"/>
        <w:rPr>
          <w:rFonts w:cstheme="minorHAnsi"/>
          <w:b/>
          <w:color w:val="000000" w:themeColor="text1"/>
          <w:sz w:val="28"/>
          <w:szCs w:val="28"/>
        </w:rPr>
      </w:pPr>
      <w:r w:rsidRPr="003C2CC0">
        <w:rPr>
          <w:rFonts w:cstheme="minorHAnsi"/>
          <w:b/>
          <w:color w:val="000000" w:themeColor="text1"/>
          <w:sz w:val="28"/>
          <w:szCs w:val="28"/>
        </w:rPr>
        <w:t xml:space="preserve">Rozdział I. </w:t>
      </w:r>
      <w:r w:rsidR="00651402" w:rsidRPr="003C2CC0">
        <w:rPr>
          <w:rFonts w:cstheme="minorHAnsi"/>
          <w:b/>
          <w:color w:val="000000" w:themeColor="text1"/>
          <w:sz w:val="28"/>
          <w:szCs w:val="28"/>
        </w:rPr>
        <w:t>Wymagania w zakresie aparatów telefonicznych</w:t>
      </w:r>
      <w:r w:rsidR="003E473C" w:rsidRPr="003C2CC0">
        <w:rPr>
          <w:rFonts w:cstheme="minorHAnsi"/>
          <w:b/>
          <w:color w:val="000000" w:themeColor="text1"/>
          <w:sz w:val="28"/>
          <w:szCs w:val="28"/>
        </w:rPr>
        <w:t xml:space="preserve"> typu I </w:t>
      </w:r>
      <w:proofErr w:type="spellStart"/>
      <w:r w:rsidR="003E473C" w:rsidRPr="003C2CC0">
        <w:rPr>
          <w:rFonts w:cstheme="minorHAnsi"/>
          <w:b/>
          <w:color w:val="000000" w:themeColor="text1"/>
          <w:sz w:val="28"/>
          <w:szCs w:val="28"/>
        </w:rPr>
        <w:t>i</w:t>
      </w:r>
      <w:proofErr w:type="spellEnd"/>
      <w:r w:rsidR="003E473C" w:rsidRPr="003C2CC0">
        <w:rPr>
          <w:rFonts w:cstheme="minorHAnsi"/>
          <w:b/>
          <w:color w:val="000000" w:themeColor="text1"/>
          <w:sz w:val="28"/>
          <w:szCs w:val="28"/>
        </w:rPr>
        <w:t xml:space="preserve"> II</w:t>
      </w:r>
    </w:p>
    <w:p w14:paraId="50CE39E9" w14:textId="202AA584" w:rsidR="00651402" w:rsidRPr="003C2CC0" w:rsidRDefault="00651402" w:rsidP="00D7523F">
      <w:pPr>
        <w:pStyle w:val="Akapitzlist"/>
        <w:numPr>
          <w:ilvl w:val="0"/>
          <w:numId w:val="15"/>
        </w:numPr>
        <w:spacing w:before="240"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 xml:space="preserve">Wykonawca zobowiązany jest do dostarczenia </w:t>
      </w:r>
      <w:r w:rsidR="0059550C">
        <w:rPr>
          <w:rFonts w:cstheme="minorHAnsi"/>
          <w:sz w:val="24"/>
          <w:szCs w:val="24"/>
        </w:rPr>
        <w:t>Kupującym</w:t>
      </w:r>
      <w:r w:rsidR="0059550C" w:rsidRPr="003C2CC0">
        <w:rPr>
          <w:rFonts w:cstheme="minorHAnsi"/>
          <w:sz w:val="24"/>
          <w:szCs w:val="24"/>
        </w:rPr>
        <w:t xml:space="preserve"> </w:t>
      </w:r>
      <w:r w:rsidRPr="003C2CC0">
        <w:rPr>
          <w:rFonts w:cstheme="minorHAnsi"/>
          <w:sz w:val="24"/>
          <w:szCs w:val="24"/>
        </w:rPr>
        <w:t xml:space="preserve">fabrycznie nowych telefonów komórkowych, spełniających </w:t>
      </w:r>
      <w:r w:rsidR="009E4963" w:rsidRPr="003C2CC0">
        <w:rPr>
          <w:rFonts w:cstheme="minorHAnsi"/>
          <w:sz w:val="24"/>
          <w:szCs w:val="24"/>
        </w:rPr>
        <w:t xml:space="preserve">poniższe </w:t>
      </w:r>
      <w:r w:rsidRPr="003C2CC0">
        <w:rPr>
          <w:rFonts w:cstheme="minorHAnsi"/>
          <w:sz w:val="24"/>
          <w:szCs w:val="24"/>
        </w:rPr>
        <w:t>wymagania i</w:t>
      </w:r>
      <w:r w:rsidR="009E4963" w:rsidRPr="003C2CC0">
        <w:rPr>
          <w:rFonts w:cstheme="minorHAnsi"/>
          <w:sz w:val="24"/>
          <w:szCs w:val="24"/>
        </w:rPr>
        <w:t xml:space="preserve"> o </w:t>
      </w:r>
      <w:r w:rsidRPr="003C2CC0">
        <w:rPr>
          <w:rFonts w:cstheme="minorHAnsi"/>
          <w:sz w:val="24"/>
          <w:szCs w:val="24"/>
        </w:rPr>
        <w:t>parametr</w:t>
      </w:r>
      <w:r w:rsidR="009E4963" w:rsidRPr="003C2CC0">
        <w:rPr>
          <w:rFonts w:cstheme="minorHAnsi"/>
          <w:sz w:val="24"/>
          <w:szCs w:val="24"/>
        </w:rPr>
        <w:t>ach nie gorszych</w:t>
      </w:r>
      <w:r w:rsidR="00F22628">
        <w:rPr>
          <w:rFonts w:cstheme="minorHAnsi"/>
          <w:sz w:val="24"/>
          <w:szCs w:val="24"/>
        </w:rPr>
        <w:t xml:space="preserve"> niż poniżej opisane</w:t>
      </w:r>
      <w:r w:rsidRPr="003C2CC0">
        <w:rPr>
          <w:rFonts w:cstheme="minorHAnsi"/>
          <w:sz w:val="24"/>
          <w:szCs w:val="24"/>
        </w:rPr>
        <w:t xml:space="preserve">:  </w:t>
      </w:r>
    </w:p>
    <w:p w14:paraId="12906D46" w14:textId="7D12C8CB" w:rsidR="009C5BF1" w:rsidRPr="003C2CC0" w:rsidRDefault="009E4963" w:rsidP="00D7523F">
      <w:pPr>
        <w:pStyle w:val="Akapitzlist"/>
        <w:numPr>
          <w:ilvl w:val="0"/>
          <w:numId w:val="17"/>
        </w:numPr>
        <w:spacing w:before="240" w:after="0" w:line="240" w:lineRule="auto"/>
        <w:ind w:left="851" w:hanging="425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>U</w:t>
      </w:r>
      <w:r w:rsidR="00572C49" w:rsidRPr="003C2CC0">
        <w:rPr>
          <w:rFonts w:cstheme="minorHAnsi"/>
          <w:sz w:val="24"/>
          <w:szCs w:val="24"/>
        </w:rPr>
        <w:t>rządzenia będą nowe, nienaprawiane oraz nieregenerowane,</w:t>
      </w:r>
    </w:p>
    <w:p w14:paraId="49BCD0CC" w14:textId="6C7C8CFB" w:rsidR="00651402" w:rsidRPr="003C2CC0" w:rsidRDefault="00820CE3" w:rsidP="00D7523F">
      <w:pPr>
        <w:pStyle w:val="Akapitzlist"/>
        <w:numPr>
          <w:ilvl w:val="0"/>
          <w:numId w:val="17"/>
        </w:numPr>
        <w:spacing w:before="240" w:after="0" w:line="240" w:lineRule="auto"/>
        <w:ind w:left="851" w:hanging="425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>W</w:t>
      </w:r>
      <w:r w:rsidR="00572C49" w:rsidRPr="003C2CC0">
        <w:rPr>
          <w:rFonts w:cstheme="minorHAnsi"/>
          <w:sz w:val="24"/>
          <w:szCs w:val="24"/>
        </w:rPr>
        <w:t>yprodukowane</w:t>
      </w:r>
      <w:r w:rsidR="00651402" w:rsidRPr="003C2CC0">
        <w:rPr>
          <w:rFonts w:cstheme="minorHAnsi"/>
          <w:sz w:val="24"/>
          <w:szCs w:val="24"/>
        </w:rPr>
        <w:t xml:space="preserve"> </w:t>
      </w:r>
      <w:r w:rsidR="00656701">
        <w:rPr>
          <w:rFonts w:cstheme="minorHAnsi"/>
          <w:sz w:val="24"/>
          <w:szCs w:val="24"/>
        </w:rPr>
        <w:t>nie wcześniej niż w roku</w:t>
      </w:r>
      <w:r w:rsidR="00557B9D" w:rsidRPr="003C2CC0">
        <w:rPr>
          <w:rFonts w:cstheme="minorHAnsi"/>
          <w:sz w:val="24"/>
          <w:szCs w:val="24"/>
        </w:rPr>
        <w:t xml:space="preserve"> </w:t>
      </w:r>
      <w:r w:rsidR="004A4433" w:rsidRPr="003C2CC0">
        <w:rPr>
          <w:rFonts w:cstheme="minorHAnsi"/>
          <w:sz w:val="24"/>
          <w:szCs w:val="24"/>
        </w:rPr>
        <w:t>202</w:t>
      </w:r>
      <w:r w:rsidR="00656701">
        <w:rPr>
          <w:rFonts w:cstheme="minorHAnsi"/>
          <w:sz w:val="24"/>
          <w:szCs w:val="24"/>
        </w:rPr>
        <w:t>4</w:t>
      </w:r>
      <w:r w:rsidR="00557B9D" w:rsidRPr="003C2CC0">
        <w:rPr>
          <w:rFonts w:cstheme="minorHAnsi"/>
          <w:sz w:val="24"/>
          <w:szCs w:val="24"/>
        </w:rPr>
        <w:t>r.</w:t>
      </w:r>
      <w:r w:rsidR="00651402" w:rsidRPr="003C2CC0">
        <w:rPr>
          <w:rFonts w:cstheme="minorHAnsi"/>
          <w:sz w:val="24"/>
          <w:szCs w:val="24"/>
        </w:rPr>
        <w:t xml:space="preserve">  </w:t>
      </w:r>
    </w:p>
    <w:p w14:paraId="2217D4DE" w14:textId="5ED92628" w:rsidR="002435BD" w:rsidRPr="003C2CC0" w:rsidRDefault="002435BD" w:rsidP="002435BD">
      <w:pPr>
        <w:pStyle w:val="Akapitzlist"/>
        <w:numPr>
          <w:ilvl w:val="0"/>
          <w:numId w:val="17"/>
        </w:numPr>
        <w:spacing w:before="240" w:after="0" w:line="240" w:lineRule="auto"/>
        <w:ind w:left="851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Obsługa </w:t>
      </w:r>
      <w:proofErr w:type="spellStart"/>
      <w:r>
        <w:rPr>
          <w:rFonts w:cstheme="minorHAnsi"/>
          <w:sz w:val="24"/>
          <w:szCs w:val="24"/>
        </w:rPr>
        <w:t>DualSIM</w:t>
      </w:r>
      <w:proofErr w:type="spellEnd"/>
      <w:r>
        <w:rPr>
          <w:rFonts w:cstheme="minorHAnsi"/>
          <w:sz w:val="24"/>
          <w:szCs w:val="24"/>
        </w:rPr>
        <w:t xml:space="preserve"> w tym obsługa co najmniej jednej karty fizycznej karty </w:t>
      </w:r>
      <w:proofErr w:type="spellStart"/>
      <w:r>
        <w:rPr>
          <w:rFonts w:cstheme="minorHAnsi"/>
          <w:sz w:val="24"/>
          <w:szCs w:val="24"/>
        </w:rPr>
        <w:t>nanoSIM</w:t>
      </w:r>
      <w:proofErr w:type="spellEnd"/>
      <w:r>
        <w:rPr>
          <w:rFonts w:cstheme="minorHAnsi"/>
          <w:sz w:val="24"/>
          <w:szCs w:val="24"/>
        </w:rPr>
        <w:t>.</w:t>
      </w:r>
    </w:p>
    <w:p w14:paraId="5A2C56FD" w14:textId="77777777" w:rsidR="002435BD" w:rsidRPr="003C2CC0" w:rsidRDefault="002435BD" w:rsidP="002435BD">
      <w:pPr>
        <w:pStyle w:val="Akapitzlist"/>
        <w:numPr>
          <w:ilvl w:val="0"/>
          <w:numId w:val="17"/>
        </w:numPr>
        <w:spacing w:before="240" w:after="0" w:line="240" w:lineRule="auto"/>
        <w:ind w:left="851" w:hanging="425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 xml:space="preserve">Obsługa technologii </w:t>
      </w:r>
      <w:r>
        <w:rPr>
          <w:rFonts w:cstheme="minorHAnsi"/>
          <w:sz w:val="24"/>
          <w:szCs w:val="24"/>
        </w:rPr>
        <w:t xml:space="preserve">min. w zakresie </w:t>
      </w:r>
      <w:r w:rsidRPr="003C2CC0">
        <w:rPr>
          <w:rFonts w:cstheme="minorHAnsi"/>
          <w:sz w:val="24"/>
          <w:szCs w:val="24"/>
        </w:rPr>
        <w:t xml:space="preserve">5G, LTE </w:t>
      </w:r>
      <w:r w:rsidRPr="003C2CC0">
        <w:rPr>
          <w:rFonts w:cstheme="minorHAnsi"/>
          <w:color w:val="000000" w:themeColor="text1"/>
          <w:sz w:val="24"/>
          <w:szCs w:val="24"/>
        </w:rPr>
        <w:t>lub innych równoważnych systemów, tzn. pozwalających na przesyłanie danych co najmniej z prędkością odpowiadającą tym systemom</w:t>
      </w:r>
      <w:r w:rsidRPr="003C2CC0">
        <w:rPr>
          <w:rFonts w:cstheme="minorHAnsi"/>
          <w:sz w:val="24"/>
          <w:szCs w:val="24"/>
        </w:rPr>
        <w:t>.</w:t>
      </w:r>
    </w:p>
    <w:p w14:paraId="6BA30F0E" w14:textId="6068DDD5" w:rsidR="00651402" w:rsidRPr="003C2CC0" w:rsidRDefault="00820CE3" w:rsidP="00D7523F">
      <w:pPr>
        <w:pStyle w:val="Akapitzlist"/>
        <w:numPr>
          <w:ilvl w:val="0"/>
          <w:numId w:val="17"/>
        </w:numPr>
        <w:spacing w:before="240" w:after="0" w:line="240" w:lineRule="auto"/>
        <w:ind w:left="851" w:hanging="425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>W</w:t>
      </w:r>
      <w:r w:rsidR="00651402" w:rsidRPr="003C2CC0">
        <w:rPr>
          <w:rFonts w:cstheme="minorHAnsi"/>
          <w:sz w:val="24"/>
          <w:szCs w:val="24"/>
        </w:rPr>
        <w:t xml:space="preserve">ielkość wyświetlacza w zakresie od </w:t>
      </w:r>
      <w:r w:rsidR="008B52D7">
        <w:rPr>
          <w:rFonts w:cstheme="minorHAnsi"/>
          <w:sz w:val="24"/>
          <w:szCs w:val="24"/>
        </w:rPr>
        <w:t>6,0</w:t>
      </w:r>
      <w:r w:rsidR="00651402" w:rsidRPr="003C2CC0">
        <w:rPr>
          <w:rFonts w:cstheme="minorHAnsi"/>
          <w:sz w:val="24"/>
          <w:szCs w:val="24"/>
        </w:rPr>
        <w:t xml:space="preserve"> cali do 6,</w:t>
      </w:r>
      <w:r w:rsidR="00656701">
        <w:rPr>
          <w:rFonts w:cstheme="minorHAnsi"/>
          <w:sz w:val="24"/>
          <w:szCs w:val="24"/>
        </w:rPr>
        <w:t>9</w:t>
      </w:r>
      <w:r w:rsidR="007852F5" w:rsidRPr="003C2CC0">
        <w:rPr>
          <w:rFonts w:cstheme="minorHAnsi"/>
          <w:sz w:val="24"/>
          <w:szCs w:val="24"/>
        </w:rPr>
        <w:t xml:space="preserve"> </w:t>
      </w:r>
      <w:r w:rsidR="00651402" w:rsidRPr="003C2CC0">
        <w:rPr>
          <w:rFonts w:cstheme="minorHAnsi"/>
          <w:sz w:val="24"/>
          <w:szCs w:val="24"/>
        </w:rPr>
        <w:t>cal</w:t>
      </w:r>
      <w:r w:rsidR="008B52D7">
        <w:rPr>
          <w:rFonts w:cstheme="minorHAnsi"/>
          <w:sz w:val="24"/>
          <w:szCs w:val="24"/>
        </w:rPr>
        <w:t>i</w:t>
      </w:r>
      <w:r w:rsidRPr="003C2CC0">
        <w:rPr>
          <w:rFonts w:cstheme="minorHAnsi"/>
          <w:sz w:val="24"/>
          <w:szCs w:val="24"/>
        </w:rPr>
        <w:t>.</w:t>
      </w:r>
    </w:p>
    <w:p w14:paraId="07EEF976" w14:textId="2A6BD9EF" w:rsidR="00820CE3" w:rsidRPr="003C2CC0" w:rsidRDefault="00820CE3" w:rsidP="00D7523F">
      <w:pPr>
        <w:pStyle w:val="Akapitzlist"/>
        <w:numPr>
          <w:ilvl w:val="0"/>
          <w:numId w:val="17"/>
        </w:numPr>
        <w:spacing w:before="240" w:after="0" w:line="240" w:lineRule="auto"/>
        <w:ind w:left="851" w:hanging="425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 xml:space="preserve">Przekątna telefonu nie przekracza 19 cm. </w:t>
      </w:r>
    </w:p>
    <w:p w14:paraId="08ECDA34" w14:textId="05BEC7C8" w:rsidR="00820CE3" w:rsidRPr="003C2CC0" w:rsidRDefault="00820CE3" w:rsidP="00D7523F">
      <w:pPr>
        <w:pStyle w:val="Akapitzlist"/>
        <w:numPr>
          <w:ilvl w:val="0"/>
          <w:numId w:val="17"/>
        </w:numPr>
        <w:spacing w:before="240" w:after="0" w:line="240" w:lineRule="auto"/>
        <w:ind w:left="851" w:hanging="425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>Waga telefonu</w:t>
      </w:r>
      <w:r w:rsidR="00F22628">
        <w:rPr>
          <w:rFonts w:cstheme="minorHAnsi"/>
          <w:sz w:val="24"/>
          <w:szCs w:val="24"/>
        </w:rPr>
        <w:t xml:space="preserve"> (z baterią)</w:t>
      </w:r>
      <w:r w:rsidRPr="003C2CC0">
        <w:rPr>
          <w:rFonts w:cstheme="minorHAnsi"/>
          <w:sz w:val="24"/>
          <w:szCs w:val="24"/>
        </w:rPr>
        <w:t xml:space="preserve"> nie przekracza 220 gramów.</w:t>
      </w:r>
    </w:p>
    <w:p w14:paraId="698569F8" w14:textId="1233FDF2" w:rsidR="00651402" w:rsidRPr="003C2CC0" w:rsidRDefault="00C21838" w:rsidP="00D7523F">
      <w:pPr>
        <w:pStyle w:val="Akapitzlist"/>
        <w:numPr>
          <w:ilvl w:val="0"/>
          <w:numId w:val="17"/>
        </w:numPr>
        <w:spacing w:before="240" w:after="0" w:line="240" w:lineRule="auto"/>
        <w:ind w:left="851" w:hanging="425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>R</w:t>
      </w:r>
      <w:r w:rsidR="00651402" w:rsidRPr="003C2CC0">
        <w:rPr>
          <w:rFonts w:cstheme="minorHAnsi"/>
          <w:sz w:val="24"/>
          <w:szCs w:val="24"/>
        </w:rPr>
        <w:t>ozdzielczość wyświetlacza min. 1</w:t>
      </w:r>
      <w:r w:rsidR="00680DFE" w:rsidRPr="003C2CC0">
        <w:rPr>
          <w:rFonts w:cstheme="minorHAnsi"/>
          <w:sz w:val="24"/>
          <w:szCs w:val="24"/>
        </w:rPr>
        <w:t>6</w:t>
      </w:r>
      <w:r w:rsidR="00651402" w:rsidRPr="003C2CC0">
        <w:rPr>
          <w:rFonts w:cstheme="minorHAnsi"/>
          <w:sz w:val="24"/>
          <w:szCs w:val="24"/>
        </w:rPr>
        <w:t xml:space="preserve">00 x min. </w:t>
      </w:r>
      <w:r w:rsidR="004A4433" w:rsidRPr="003C2CC0">
        <w:rPr>
          <w:rFonts w:cstheme="minorHAnsi"/>
          <w:sz w:val="24"/>
          <w:szCs w:val="24"/>
        </w:rPr>
        <w:t>1080</w:t>
      </w:r>
      <w:r w:rsidR="00AE2DC9" w:rsidRPr="003C2CC0">
        <w:rPr>
          <w:rFonts w:cstheme="minorHAnsi"/>
          <w:sz w:val="24"/>
          <w:szCs w:val="24"/>
        </w:rPr>
        <w:t>,</w:t>
      </w:r>
    </w:p>
    <w:p w14:paraId="3E3F3FDC" w14:textId="612BB2B3" w:rsidR="00651402" w:rsidRPr="003C2CC0" w:rsidRDefault="00C21838" w:rsidP="00D7523F">
      <w:pPr>
        <w:pStyle w:val="Akapitzlist"/>
        <w:numPr>
          <w:ilvl w:val="0"/>
          <w:numId w:val="17"/>
        </w:numPr>
        <w:spacing w:before="240" w:after="0" w:line="240" w:lineRule="auto"/>
        <w:ind w:left="851" w:hanging="425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>P</w:t>
      </w:r>
      <w:r w:rsidR="00651402" w:rsidRPr="003C2CC0">
        <w:rPr>
          <w:rFonts w:cstheme="minorHAnsi"/>
          <w:sz w:val="24"/>
          <w:szCs w:val="24"/>
        </w:rPr>
        <w:t xml:space="preserve">amięć RAM nie mniej niż </w:t>
      </w:r>
      <w:r w:rsidR="008B52D7">
        <w:rPr>
          <w:rFonts w:cstheme="minorHAnsi"/>
          <w:sz w:val="24"/>
          <w:szCs w:val="24"/>
        </w:rPr>
        <w:t>8</w:t>
      </w:r>
      <w:r w:rsidR="00651402" w:rsidRPr="003C2CC0">
        <w:rPr>
          <w:rFonts w:cstheme="minorHAnsi"/>
          <w:sz w:val="24"/>
          <w:szCs w:val="24"/>
        </w:rPr>
        <w:t xml:space="preserve"> GB</w:t>
      </w:r>
      <w:r w:rsidR="00680DFE" w:rsidRPr="003C2CC0">
        <w:rPr>
          <w:rFonts w:cstheme="minorHAnsi"/>
          <w:sz w:val="24"/>
          <w:szCs w:val="24"/>
        </w:rPr>
        <w:t xml:space="preserve"> </w:t>
      </w:r>
      <w:r w:rsidR="00651402" w:rsidRPr="003C2CC0">
        <w:rPr>
          <w:rFonts w:cstheme="minorHAnsi"/>
          <w:sz w:val="24"/>
          <w:szCs w:val="24"/>
        </w:rPr>
        <w:t>,</w:t>
      </w:r>
    </w:p>
    <w:p w14:paraId="1B81C2ED" w14:textId="0A023541" w:rsidR="00651402" w:rsidRPr="003C2CC0" w:rsidRDefault="00C21838" w:rsidP="00633B42">
      <w:pPr>
        <w:pStyle w:val="Akapitzlist"/>
        <w:numPr>
          <w:ilvl w:val="0"/>
          <w:numId w:val="17"/>
        </w:numPr>
        <w:spacing w:before="240" w:after="0" w:line="240" w:lineRule="auto"/>
        <w:ind w:left="851" w:hanging="425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>W</w:t>
      </w:r>
      <w:r w:rsidR="00651402" w:rsidRPr="003C2CC0">
        <w:rPr>
          <w:rFonts w:cstheme="minorHAnsi"/>
          <w:sz w:val="24"/>
          <w:szCs w:val="24"/>
        </w:rPr>
        <w:t>budowana</w:t>
      </w:r>
      <w:r w:rsidRPr="003C2CC0">
        <w:rPr>
          <w:rFonts w:cstheme="minorHAnsi"/>
          <w:sz w:val="24"/>
          <w:szCs w:val="24"/>
        </w:rPr>
        <w:t xml:space="preserve"> pamięć dyskowa o pojemności</w:t>
      </w:r>
      <w:r w:rsidR="00651402" w:rsidRPr="003C2CC0">
        <w:rPr>
          <w:rFonts w:cstheme="minorHAnsi"/>
          <w:sz w:val="24"/>
          <w:szCs w:val="24"/>
        </w:rPr>
        <w:t xml:space="preserve"> </w:t>
      </w:r>
      <w:r w:rsidR="000D4A81" w:rsidRPr="003C2CC0">
        <w:rPr>
          <w:rFonts w:cstheme="minorHAnsi"/>
          <w:sz w:val="24"/>
          <w:szCs w:val="24"/>
        </w:rPr>
        <w:t xml:space="preserve">co najmniej </w:t>
      </w:r>
      <w:r w:rsidR="008B52D7">
        <w:rPr>
          <w:rFonts w:cstheme="minorHAnsi"/>
          <w:sz w:val="24"/>
          <w:szCs w:val="24"/>
        </w:rPr>
        <w:t>256</w:t>
      </w:r>
      <w:r w:rsidR="000D4A81" w:rsidRPr="003C2CC0">
        <w:rPr>
          <w:rFonts w:cstheme="minorHAnsi"/>
          <w:sz w:val="24"/>
          <w:szCs w:val="24"/>
        </w:rPr>
        <w:t xml:space="preserve"> GB</w:t>
      </w:r>
      <w:r w:rsidR="00680DFE" w:rsidRPr="003C2CC0">
        <w:rPr>
          <w:rFonts w:cstheme="minorHAnsi"/>
          <w:sz w:val="24"/>
          <w:szCs w:val="24"/>
        </w:rPr>
        <w:t xml:space="preserve"> </w:t>
      </w:r>
    </w:p>
    <w:p w14:paraId="5F54F6E9" w14:textId="6B4AA9B5" w:rsidR="00E3548C" w:rsidRPr="003C2CC0" w:rsidRDefault="00E3548C" w:rsidP="00D7523F">
      <w:pPr>
        <w:pStyle w:val="Akapitzlist"/>
        <w:numPr>
          <w:ilvl w:val="0"/>
          <w:numId w:val="17"/>
        </w:numPr>
        <w:spacing w:before="240" w:after="0" w:line="240" w:lineRule="auto"/>
        <w:ind w:left="851" w:hanging="425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 xml:space="preserve">liczba rdzeni procesora nie mniej niż </w:t>
      </w:r>
      <w:r w:rsidR="00895BD7">
        <w:rPr>
          <w:rFonts w:cstheme="minorHAnsi"/>
          <w:sz w:val="24"/>
          <w:szCs w:val="24"/>
        </w:rPr>
        <w:t>8</w:t>
      </w:r>
      <w:r w:rsidR="00250FF1">
        <w:rPr>
          <w:rFonts w:cstheme="minorHAnsi"/>
          <w:sz w:val="24"/>
          <w:szCs w:val="24"/>
        </w:rPr>
        <w:t xml:space="preserve">, w tym </w:t>
      </w:r>
      <w:r w:rsidR="00250FF1" w:rsidRPr="00250FF1">
        <w:rPr>
          <w:rFonts w:cstheme="minorHAnsi"/>
          <w:sz w:val="24"/>
          <w:szCs w:val="24"/>
        </w:rPr>
        <w:t>min. 2 różne rodzaje</w:t>
      </w:r>
      <w:r w:rsidR="00250FF1">
        <w:rPr>
          <w:rFonts w:cstheme="minorHAnsi"/>
          <w:sz w:val="24"/>
          <w:szCs w:val="24"/>
        </w:rPr>
        <w:t xml:space="preserve"> rdzeni</w:t>
      </w:r>
      <w:r w:rsidR="00250FF1" w:rsidRPr="00250FF1">
        <w:rPr>
          <w:rFonts w:cstheme="minorHAnsi"/>
          <w:sz w:val="24"/>
          <w:szCs w:val="24"/>
        </w:rPr>
        <w:t xml:space="preserve">: </w:t>
      </w:r>
      <w:r w:rsidR="00250FF1">
        <w:rPr>
          <w:rFonts w:cstheme="minorHAnsi"/>
          <w:sz w:val="24"/>
          <w:szCs w:val="24"/>
        </w:rPr>
        <w:t>pierwszy</w:t>
      </w:r>
      <w:r w:rsidR="00250FF1" w:rsidRPr="00250FF1">
        <w:rPr>
          <w:rFonts w:cstheme="minorHAnsi"/>
          <w:sz w:val="24"/>
          <w:szCs w:val="24"/>
        </w:rPr>
        <w:t xml:space="preserve"> rodzaj – wydajniejsze, </w:t>
      </w:r>
      <w:r w:rsidR="00250FF1">
        <w:rPr>
          <w:rFonts w:cstheme="minorHAnsi"/>
          <w:sz w:val="24"/>
          <w:szCs w:val="24"/>
        </w:rPr>
        <w:t>drugi</w:t>
      </w:r>
      <w:r w:rsidR="00250FF1" w:rsidRPr="00250FF1">
        <w:rPr>
          <w:rFonts w:cstheme="minorHAnsi"/>
          <w:sz w:val="24"/>
          <w:szCs w:val="24"/>
        </w:rPr>
        <w:t xml:space="preserve"> rodzaj – energooszczędne</w:t>
      </w:r>
      <w:r w:rsidR="00AD6F18" w:rsidRPr="003C2CC0">
        <w:rPr>
          <w:rFonts w:cstheme="minorHAnsi"/>
          <w:sz w:val="24"/>
          <w:szCs w:val="24"/>
        </w:rPr>
        <w:t>,</w:t>
      </w:r>
    </w:p>
    <w:p w14:paraId="5C1FB611" w14:textId="3AFAD889" w:rsidR="00651402" w:rsidRPr="003C2CC0" w:rsidRDefault="00651402" w:rsidP="00D7523F">
      <w:pPr>
        <w:pStyle w:val="Akapitzlist"/>
        <w:numPr>
          <w:ilvl w:val="0"/>
          <w:numId w:val="17"/>
        </w:numPr>
        <w:spacing w:before="240" w:after="0" w:line="240" w:lineRule="auto"/>
        <w:ind w:left="851" w:hanging="425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 xml:space="preserve">pojemność baterii nie </w:t>
      </w:r>
      <w:r w:rsidRPr="00596A46">
        <w:rPr>
          <w:rFonts w:cstheme="minorHAnsi"/>
          <w:sz w:val="24"/>
          <w:szCs w:val="24"/>
        </w:rPr>
        <w:t xml:space="preserve">mniej niż </w:t>
      </w:r>
      <w:r w:rsidR="00680DFE" w:rsidRPr="00596A46">
        <w:rPr>
          <w:rFonts w:cstheme="minorHAnsi"/>
          <w:sz w:val="24"/>
          <w:szCs w:val="24"/>
        </w:rPr>
        <w:t>5</w:t>
      </w:r>
      <w:r w:rsidR="00596A46" w:rsidRPr="00596A46">
        <w:rPr>
          <w:rFonts w:cstheme="minorHAnsi"/>
          <w:sz w:val="24"/>
          <w:szCs w:val="24"/>
        </w:rPr>
        <w:t> </w:t>
      </w:r>
      <w:r w:rsidR="00680DFE" w:rsidRPr="00596A46">
        <w:rPr>
          <w:rFonts w:cstheme="minorHAnsi"/>
          <w:sz w:val="24"/>
          <w:szCs w:val="24"/>
        </w:rPr>
        <w:t>000</w:t>
      </w:r>
      <w:r w:rsidR="00596A46" w:rsidRPr="00596A46">
        <w:rPr>
          <w:rFonts w:cstheme="minorHAnsi"/>
          <w:sz w:val="24"/>
          <w:szCs w:val="24"/>
        </w:rPr>
        <w:t xml:space="preserve"> </w:t>
      </w:r>
      <w:proofErr w:type="spellStart"/>
      <w:r w:rsidR="007F0149" w:rsidRPr="00596A46">
        <w:rPr>
          <w:rFonts w:cstheme="minorHAnsi"/>
          <w:sz w:val="24"/>
          <w:szCs w:val="24"/>
        </w:rPr>
        <w:t>mAh</w:t>
      </w:r>
      <w:proofErr w:type="spellEnd"/>
      <w:r w:rsidR="00F22628">
        <w:rPr>
          <w:rFonts w:cstheme="minorHAnsi"/>
          <w:sz w:val="24"/>
          <w:szCs w:val="24"/>
        </w:rPr>
        <w:t>,</w:t>
      </w:r>
      <w:r w:rsidRPr="003C2CC0">
        <w:rPr>
          <w:rFonts w:cstheme="minorHAnsi"/>
          <w:sz w:val="24"/>
          <w:szCs w:val="24"/>
        </w:rPr>
        <w:t xml:space="preserve"> </w:t>
      </w:r>
    </w:p>
    <w:p w14:paraId="17C85BED" w14:textId="77777777" w:rsidR="00557B9D" w:rsidRPr="003C2CC0" w:rsidRDefault="00557B9D" w:rsidP="00557B9D">
      <w:pPr>
        <w:pStyle w:val="Akapitzlist"/>
        <w:numPr>
          <w:ilvl w:val="0"/>
          <w:numId w:val="17"/>
        </w:numPr>
        <w:spacing w:before="240" w:after="0" w:line="240" w:lineRule="auto"/>
        <w:ind w:left="851" w:hanging="425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 xml:space="preserve">kamera z tyłu aparatu min. </w:t>
      </w:r>
      <w:r w:rsidRPr="009A3874">
        <w:rPr>
          <w:rFonts w:cstheme="minorHAnsi"/>
          <w:bCs/>
          <w:sz w:val="24"/>
          <w:szCs w:val="24"/>
        </w:rPr>
        <w:t xml:space="preserve">48 </w:t>
      </w:r>
      <w:proofErr w:type="spellStart"/>
      <w:r w:rsidRPr="009A3874">
        <w:rPr>
          <w:rFonts w:cstheme="minorHAnsi"/>
          <w:bCs/>
          <w:sz w:val="24"/>
          <w:szCs w:val="24"/>
        </w:rPr>
        <w:t>Mpix</w:t>
      </w:r>
      <w:proofErr w:type="spellEnd"/>
      <w:r w:rsidRPr="009A3874">
        <w:rPr>
          <w:rFonts w:cstheme="minorHAnsi"/>
          <w:sz w:val="24"/>
          <w:szCs w:val="24"/>
        </w:rPr>
        <w:t xml:space="preserve"> </w:t>
      </w:r>
      <w:r w:rsidRPr="003C2CC0">
        <w:rPr>
          <w:rFonts w:cstheme="minorHAnsi"/>
          <w:sz w:val="24"/>
          <w:szCs w:val="24"/>
        </w:rPr>
        <w:t>z możliwością wyłączenia „lampy błyskowej”,</w:t>
      </w:r>
    </w:p>
    <w:p w14:paraId="7C7B4DC3" w14:textId="77777777" w:rsidR="00557B9D" w:rsidRPr="003C2CC0" w:rsidRDefault="00557B9D" w:rsidP="00557B9D">
      <w:pPr>
        <w:pStyle w:val="Akapitzlist"/>
        <w:numPr>
          <w:ilvl w:val="0"/>
          <w:numId w:val="17"/>
        </w:numPr>
        <w:spacing w:before="240" w:after="0" w:line="240" w:lineRule="auto"/>
        <w:ind w:left="851" w:hanging="425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 xml:space="preserve">kamera z przodu aparatu min. 8 </w:t>
      </w:r>
      <w:proofErr w:type="spellStart"/>
      <w:r w:rsidRPr="003C2CC0">
        <w:rPr>
          <w:rFonts w:cstheme="minorHAnsi"/>
          <w:sz w:val="24"/>
          <w:szCs w:val="24"/>
        </w:rPr>
        <w:t>Mpix</w:t>
      </w:r>
      <w:proofErr w:type="spellEnd"/>
      <w:r w:rsidRPr="003C2CC0">
        <w:rPr>
          <w:rFonts w:cstheme="minorHAnsi"/>
          <w:sz w:val="24"/>
          <w:szCs w:val="24"/>
        </w:rPr>
        <w:t>,</w:t>
      </w:r>
    </w:p>
    <w:p w14:paraId="21633AA9" w14:textId="77777777" w:rsidR="00557B9D" w:rsidRPr="003C2CC0" w:rsidRDefault="00557B9D" w:rsidP="00557B9D">
      <w:pPr>
        <w:pStyle w:val="Akapitzlist"/>
        <w:numPr>
          <w:ilvl w:val="0"/>
          <w:numId w:val="17"/>
        </w:numPr>
        <w:spacing w:before="240" w:after="0" w:line="240" w:lineRule="auto"/>
        <w:ind w:left="851" w:hanging="425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 xml:space="preserve">obsługa Bluetooth w wersji min. 5.1, </w:t>
      </w:r>
    </w:p>
    <w:p w14:paraId="6DE3AF08" w14:textId="1E1B0890" w:rsidR="00557B9D" w:rsidRPr="003C2CC0" w:rsidRDefault="00651402" w:rsidP="00D7523F">
      <w:pPr>
        <w:pStyle w:val="Akapitzlist"/>
        <w:numPr>
          <w:ilvl w:val="0"/>
          <w:numId w:val="17"/>
        </w:numPr>
        <w:spacing w:before="240" w:after="0" w:line="240" w:lineRule="auto"/>
        <w:ind w:left="851" w:hanging="425"/>
        <w:jc w:val="both"/>
        <w:rPr>
          <w:rFonts w:cstheme="minorHAnsi"/>
          <w:sz w:val="24"/>
          <w:szCs w:val="24"/>
        </w:rPr>
      </w:pPr>
      <w:proofErr w:type="spellStart"/>
      <w:r w:rsidRPr="003C2CC0">
        <w:rPr>
          <w:rFonts w:cstheme="minorHAnsi"/>
          <w:sz w:val="24"/>
          <w:szCs w:val="24"/>
        </w:rPr>
        <w:t>WiFi</w:t>
      </w:r>
      <w:proofErr w:type="spellEnd"/>
      <w:r w:rsidRPr="003C2CC0">
        <w:rPr>
          <w:rFonts w:cstheme="minorHAnsi"/>
          <w:sz w:val="24"/>
          <w:szCs w:val="24"/>
        </w:rPr>
        <w:t xml:space="preserve"> </w:t>
      </w:r>
      <w:r w:rsidR="009F2138">
        <w:rPr>
          <w:rFonts w:cstheme="minorHAnsi"/>
          <w:sz w:val="24"/>
          <w:szCs w:val="24"/>
        </w:rPr>
        <w:t>z obsługą pasma częstotliwości 2,4 i 5 GHz</w:t>
      </w:r>
      <w:r w:rsidR="007F0149">
        <w:rPr>
          <w:rFonts w:cstheme="minorHAnsi"/>
          <w:sz w:val="24"/>
          <w:szCs w:val="24"/>
        </w:rPr>
        <w:t>,</w:t>
      </w:r>
      <w:r w:rsidR="009F2138">
        <w:rPr>
          <w:rFonts w:cstheme="minorHAnsi"/>
          <w:sz w:val="24"/>
          <w:szCs w:val="24"/>
        </w:rPr>
        <w:t xml:space="preserve"> o standardzie 802.11n lub nowszym</w:t>
      </w:r>
      <w:r w:rsidRPr="003C2CC0">
        <w:rPr>
          <w:rFonts w:cstheme="minorHAnsi"/>
          <w:sz w:val="24"/>
          <w:szCs w:val="24"/>
        </w:rPr>
        <w:t xml:space="preserve">, </w:t>
      </w:r>
    </w:p>
    <w:p w14:paraId="6838E6D9" w14:textId="70FB25BD" w:rsidR="00651402" w:rsidRPr="003C2CC0" w:rsidRDefault="00651402" w:rsidP="00D7523F">
      <w:pPr>
        <w:pStyle w:val="Akapitzlist"/>
        <w:numPr>
          <w:ilvl w:val="0"/>
          <w:numId w:val="17"/>
        </w:numPr>
        <w:spacing w:before="240" w:after="0" w:line="240" w:lineRule="auto"/>
        <w:ind w:left="851" w:hanging="425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>NFC,</w:t>
      </w:r>
    </w:p>
    <w:p w14:paraId="69FCFC8E" w14:textId="4664D56D" w:rsidR="00651402" w:rsidRPr="003C2CC0" w:rsidRDefault="00651402" w:rsidP="00D7523F">
      <w:pPr>
        <w:pStyle w:val="Akapitzlist"/>
        <w:numPr>
          <w:ilvl w:val="0"/>
          <w:numId w:val="17"/>
        </w:numPr>
        <w:spacing w:before="240" w:after="0" w:line="240" w:lineRule="auto"/>
        <w:ind w:left="851" w:hanging="425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 xml:space="preserve">GPS z dodatkową funkcją A-GPS, </w:t>
      </w:r>
    </w:p>
    <w:p w14:paraId="2971B8BE" w14:textId="0BD72465" w:rsidR="00651402" w:rsidRPr="003C2CC0" w:rsidRDefault="00651402" w:rsidP="00D7523F">
      <w:pPr>
        <w:pStyle w:val="Akapitzlist"/>
        <w:numPr>
          <w:ilvl w:val="0"/>
          <w:numId w:val="17"/>
        </w:numPr>
        <w:spacing w:before="240" w:after="0" w:line="240" w:lineRule="auto"/>
        <w:ind w:left="851" w:hanging="425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 xml:space="preserve">funkcjonalność udostepnienia danych za pośrednictwem </w:t>
      </w:r>
      <w:r w:rsidR="00343AD4" w:rsidRPr="003C2CC0">
        <w:rPr>
          <w:rFonts w:cstheme="minorHAnsi"/>
          <w:sz w:val="24"/>
          <w:szCs w:val="24"/>
        </w:rPr>
        <w:t xml:space="preserve">sieci komórkowej – router </w:t>
      </w:r>
      <w:proofErr w:type="spellStart"/>
      <w:r w:rsidR="00343AD4" w:rsidRPr="003C2CC0">
        <w:rPr>
          <w:rFonts w:cstheme="minorHAnsi"/>
          <w:sz w:val="24"/>
          <w:szCs w:val="24"/>
        </w:rPr>
        <w:t>WiFi</w:t>
      </w:r>
      <w:proofErr w:type="spellEnd"/>
      <w:r w:rsidR="00343AD4" w:rsidRPr="003C2CC0">
        <w:rPr>
          <w:rFonts w:cstheme="minorHAnsi"/>
          <w:sz w:val="24"/>
          <w:szCs w:val="24"/>
        </w:rPr>
        <w:t>,</w:t>
      </w:r>
    </w:p>
    <w:p w14:paraId="4EB99CC8" w14:textId="2A5D8689" w:rsidR="00C57260" w:rsidRPr="003C2CC0" w:rsidRDefault="00A00FF9" w:rsidP="000345E2">
      <w:pPr>
        <w:pStyle w:val="Akapitzlist"/>
        <w:numPr>
          <w:ilvl w:val="0"/>
          <w:numId w:val="17"/>
        </w:numPr>
        <w:spacing w:before="240" w:after="0" w:line="240" w:lineRule="auto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>O</w:t>
      </w:r>
      <w:r w:rsidR="00C57260" w:rsidRPr="003C2CC0">
        <w:rPr>
          <w:rFonts w:cstheme="minorHAnsi"/>
          <w:sz w:val="24"/>
          <w:szCs w:val="24"/>
        </w:rPr>
        <w:t xml:space="preserve">bsługa konta Microsoft </w:t>
      </w:r>
      <w:r w:rsidR="00C774A2" w:rsidRPr="003C2CC0">
        <w:rPr>
          <w:rFonts w:cstheme="minorHAnsi"/>
          <w:sz w:val="24"/>
          <w:szCs w:val="24"/>
        </w:rPr>
        <w:t>365 w zakresie zarządzania i </w:t>
      </w:r>
      <w:r w:rsidR="00C57260" w:rsidRPr="003C2CC0">
        <w:rPr>
          <w:rFonts w:cstheme="minorHAnsi"/>
          <w:sz w:val="24"/>
          <w:szCs w:val="24"/>
        </w:rPr>
        <w:t>synchronizacji online: poczty elektronicznej, kalendarza, książki adresowej oraz zadań</w:t>
      </w:r>
      <w:r w:rsidR="000345E2" w:rsidRPr="000345E2">
        <w:t xml:space="preserve"> </w:t>
      </w:r>
      <w:r w:rsidR="000345E2">
        <w:t xml:space="preserve"> (</w:t>
      </w:r>
      <w:r w:rsidR="000345E2">
        <w:rPr>
          <w:rFonts w:cstheme="minorHAnsi"/>
          <w:sz w:val="24"/>
          <w:szCs w:val="24"/>
        </w:rPr>
        <w:t xml:space="preserve">wykorzystywane przez </w:t>
      </w:r>
      <w:r w:rsidR="0050091F">
        <w:rPr>
          <w:rFonts w:cstheme="minorHAnsi"/>
          <w:sz w:val="24"/>
          <w:szCs w:val="24"/>
        </w:rPr>
        <w:t>Kupujących</w:t>
      </w:r>
      <w:r w:rsidR="000345E2">
        <w:rPr>
          <w:rFonts w:cstheme="minorHAnsi"/>
          <w:sz w:val="24"/>
          <w:szCs w:val="24"/>
        </w:rPr>
        <w:t>)</w:t>
      </w:r>
      <w:r w:rsidR="00C57260" w:rsidRPr="003C2CC0">
        <w:rPr>
          <w:rFonts w:cstheme="minorHAnsi"/>
          <w:sz w:val="24"/>
          <w:szCs w:val="24"/>
        </w:rPr>
        <w:t>,</w:t>
      </w:r>
    </w:p>
    <w:p w14:paraId="41C0785A" w14:textId="02ACBAE3" w:rsidR="00C57260" w:rsidRPr="003C2CC0" w:rsidRDefault="00A00FF9" w:rsidP="00C57260">
      <w:pPr>
        <w:pStyle w:val="Akapitzlist"/>
        <w:numPr>
          <w:ilvl w:val="0"/>
          <w:numId w:val="17"/>
        </w:numPr>
        <w:spacing w:before="240" w:after="0" w:line="240" w:lineRule="auto"/>
        <w:ind w:left="851" w:hanging="425"/>
        <w:jc w:val="both"/>
        <w:rPr>
          <w:rFonts w:cstheme="minorHAnsi"/>
          <w:sz w:val="24"/>
          <w:szCs w:val="24"/>
          <w:lang w:val="en-GB"/>
        </w:rPr>
      </w:pPr>
      <w:proofErr w:type="spellStart"/>
      <w:r w:rsidRPr="003C2CC0">
        <w:rPr>
          <w:rFonts w:cstheme="minorHAnsi"/>
          <w:sz w:val="24"/>
          <w:szCs w:val="24"/>
          <w:lang w:val="en-GB"/>
        </w:rPr>
        <w:t>O</w:t>
      </w:r>
      <w:r w:rsidR="00C57260" w:rsidRPr="003C2CC0">
        <w:rPr>
          <w:rFonts w:cstheme="minorHAnsi"/>
          <w:sz w:val="24"/>
          <w:szCs w:val="24"/>
          <w:lang w:val="en-GB"/>
        </w:rPr>
        <w:t>bsługa</w:t>
      </w:r>
      <w:proofErr w:type="spellEnd"/>
      <w:r w:rsidR="00C57260" w:rsidRPr="003C2CC0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="00C57260" w:rsidRPr="003C2CC0">
        <w:rPr>
          <w:rFonts w:cstheme="minorHAnsi"/>
          <w:sz w:val="24"/>
          <w:szCs w:val="24"/>
          <w:lang w:val="en-GB"/>
        </w:rPr>
        <w:t>kont</w:t>
      </w:r>
      <w:proofErr w:type="spellEnd"/>
      <w:r w:rsidR="00C57260" w:rsidRPr="003C2CC0">
        <w:rPr>
          <w:rFonts w:cstheme="minorHAnsi"/>
          <w:sz w:val="24"/>
          <w:szCs w:val="24"/>
          <w:lang w:val="en-GB"/>
        </w:rPr>
        <w:t xml:space="preserve"> e-mail (SMTP, IMAP),</w:t>
      </w:r>
    </w:p>
    <w:p w14:paraId="0911444C" w14:textId="03B5EDC9" w:rsidR="00C57260" w:rsidRDefault="00A00FF9" w:rsidP="00C57260">
      <w:pPr>
        <w:pStyle w:val="Akapitzlist"/>
        <w:numPr>
          <w:ilvl w:val="0"/>
          <w:numId w:val="17"/>
        </w:numPr>
        <w:spacing w:before="240" w:after="0" w:line="240" w:lineRule="auto"/>
        <w:ind w:left="851" w:hanging="425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>F</w:t>
      </w:r>
      <w:r w:rsidR="00C57260" w:rsidRPr="003C2CC0">
        <w:rPr>
          <w:rFonts w:cstheme="minorHAnsi"/>
          <w:sz w:val="24"/>
          <w:szCs w:val="24"/>
        </w:rPr>
        <w:t>unkcja całkowitego wyciszenia (wyłączenia) wszelkich dźwięków (dzwonków, multimediów i innych),</w:t>
      </w:r>
    </w:p>
    <w:p w14:paraId="4418F039" w14:textId="3A58047D" w:rsidR="00A40621" w:rsidRPr="00A40621" w:rsidRDefault="00A40621" w:rsidP="00A40621">
      <w:pPr>
        <w:pStyle w:val="Akapitzlist"/>
        <w:numPr>
          <w:ilvl w:val="0"/>
          <w:numId w:val="17"/>
        </w:numPr>
        <w:spacing w:before="240" w:after="0" w:line="240" w:lineRule="auto"/>
        <w:ind w:left="851" w:hanging="425"/>
        <w:jc w:val="both"/>
        <w:rPr>
          <w:rFonts w:cstheme="minorHAnsi"/>
          <w:sz w:val="24"/>
          <w:szCs w:val="24"/>
        </w:rPr>
      </w:pPr>
      <w:r w:rsidRPr="00A40621">
        <w:rPr>
          <w:rFonts w:cstheme="minorHAnsi"/>
          <w:sz w:val="24"/>
          <w:szCs w:val="24"/>
        </w:rPr>
        <w:t>Zmiana wielkości czcionki oraz wielkości wyświetlanego obrazu,</w:t>
      </w:r>
    </w:p>
    <w:p w14:paraId="3C2F93E2" w14:textId="42D67743" w:rsidR="00C57260" w:rsidRPr="003C2CC0" w:rsidRDefault="00A00FF9" w:rsidP="00C57260">
      <w:pPr>
        <w:pStyle w:val="Akapitzlist"/>
        <w:numPr>
          <w:ilvl w:val="0"/>
          <w:numId w:val="17"/>
        </w:numPr>
        <w:spacing w:before="240" w:after="0" w:line="240" w:lineRule="auto"/>
        <w:ind w:left="851" w:hanging="425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>F</w:t>
      </w:r>
      <w:r w:rsidR="00C57260" w:rsidRPr="003C2CC0">
        <w:rPr>
          <w:rFonts w:cstheme="minorHAnsi"/>
          <w:sz w:val="24"/>
          <w:szCs w:val="24"/>
        </w:rPr>
        <w:t>unkcjonalność przywracająca ustawienia fabryczne (tzw. twardy reset) i usuwająca wszelkie dane użytkownika</w:t>
      </w:r>
      <w:r w:rsidR="000D4A81" w:rsidRPr="003C2CC0">
        <w:rPr>
          <w:rFonts w:cstheme="minorHAnsi"/>
          <w:sz w:val="24"/>
          <w:szCs w:val="24"/>
        </w:rPr>
        <w:t>,</w:t>
      </w:r>
      <w:r w:rsidR="00C57260" w:rsidRPr="003C2CC0">
        <w:rPr>
          <w:rFonts w:cstheme="minorHAnsi"/>
          <w:sz w:val="24"/>
          <w:szCs w:val="24"/>
        </w:rPr>
        <w:t xml:space="preserve"> w tym między innymi: ustawienia aplikacji i systemu, </w:t>
      </w:r>
      <w:r w:rsidR="00C57260" w:rsidRPr="003C2CC0">
        <w:rPr>
          <w:rFonts w:cstheme="minorHAnsi"/>
          <w:sz w:val="24"/>
          <w:szCs w:val="24"/>
        </w:rPr>
        <w:lastRenderedPageBreak/>
        <w:t>doinstalowane aplikacje, dokumenty, zdjęcia, wiadomości e-mail, SMS i inne dane wprowadzone przez użytkownika,</w:t>
      </w:r>
    </w:p>
    <w:p w14:paraId="35AE7467" w14:textId="7FE238B8" w:rsidR="00A00FF9" w:rsidRPr="003C2CC0" w:rsidRDefault="00A00FF9" w:rsidP="00D7523F">
      <w:pPr>
        <w:pStyle w:val="Akapitzlist"/>
        <w:numPr>
          <w:ilvl w:val="0"/>
          <w:numId w:val="17"/>
        </w:numPr>
        <w:spacing w:before="240" w:after="0" w:line="240" w:lineRule="auto"/>
        <w:ind w:left="851" w:hanging="425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>D</w:t>
      </w:r>
      <w:r w:rsidR="00651402" w:rsidRPr="003C2CC0">
        <w:rPr>
          <w:rFonts w:cstheme="minorHAnsi"/>
          <w:sz w:val="24"/>
          <w:szCs w:val="24"/>
        </w:rPr>
        <w:t>o każdego telefonu</w:t>
      </w:r>
      <w:r w:rsidRPr="003C2CC0">
        <w:rPr>
          <w:rFonts w:cstheme="minorHAnsi"/>
          <w:sz w:val="24"/>
          <w:szCs w:val="24"/>
        </w:rPr>
        <w:t xml:space="preserve"> zestaw</w:t>
      </w:r>
      <w:r w:rsidR="00651402" w:rsidRPr="003C2CC0">
        <w:rPr>
          <w:rFonts w:cstheme="minorHAnsi"/>
          <w:sz w:val="24"/>
          <w:szCs w:val="24"/>
        </w:rPr>
        <w:t xml:space="preserve"> </w:t>
      </w:r>
      <w:r w:rsidRPr="003C2CC0">
        <w:rPr>
          <w:rFonts w:cstheme="minorHAnsi"/>
          <w:sz w:val="24"/>
          <w:szCs w:val="24"/>
        </w:rPr>
        <w:t xml:space="preserve">kompatybilnej </w:t>
      </w:r>
      <w:r w:rsidR="00651402" w:rsidRPr="003C2CC0">
        <w:rPr>
          <w:rFonts w:cstheme="minorHAnsi"/>
          <w:b/>
          <w:bCs/>
          <w:sz w:val="24"/>
          <w:szCs w:val="24"/>
        </w:rPr>
        <w:t>ładowark</w:t>
      </w:r>
      <w:r w:rsidRPr="003C2CC0">
        <w:rPr>
          <w:rFonts w:cstheme="minorHAnsi"/>
          <w:b/>
          <w:bCs/>
          <w:sz w:val="24"/>
          <w:szCs w:val="24"/>
        </w:rPr>
        <w:t>i</w:t>
      </w:r>
      <w:r w:rsidR="00651402" w:rsidRPr="003C2CC0">
        <w:rPr>
          <w:rFonts w:cstheme="minorHAnsi"/>
          <w:sz w:val="24"/>
          <w:szCs w:val="24"/>
        </w:rPr>
        <w:t xml:space="preserve"> z sieci 230V</w:t>
      </w:r>
      <w:r w:rsidRPr="003C2CC0">
        <w:rPr>
          <w:rFonts w:cstheme="minorHAnsi"/>
          <w:sz w:val="24"/>
          <w:szCs w:val="24"/>
        </w:rPr>
        <w:t xml:space="preserve">, z </w:t>
      </w:r>
      <w:r w:rsidRPr="003C2CC0">
        <w:rPr>
          <w:rFonts w:cstheme="minorHAnsi"/>
          <w:b/>
          <w:bCs/>
          <w:sz w:val="24"/>
          <w:szCs w:val="24"/>
        </w:rPr>
        <w:t>kablem</w:t>
      </w:r>
      <w:r w:rsidR="00680DFE" w:rsidRPr="003C2CC0">
        <w:rPr>
          <w:rFonts w:cstheme="minorHAnsi"/>
          <w:sz w:val="24"/>
          <w:szCs w:val="24"/>
        </w:rPr>
        <w:t xml:space="preserve"> USB</w:t>
      </w:r>
      <w:r w:rsidRPr="003C2CC0">
        <w:rPr>
          <w:rFonts w:cstheme="minorHAnsi"/>
          <w:sz w:val="24"/>
          <w:szCs w:val="24"/>
        </w:rPr>
        <w:t>. Zestaw oraz telefon umożliwiają ładowanie telefonu o mocy min. 20W.</w:t>
      </w:r>
    </w:p>
    <w:p w14:paraId="5DFAA5F2" w14:textId="3A659D65" w:rsidR="00651402" w:rsidRPr="003C2CC0" w:rsidRDefault="009E4963" w:rsidP="00D7523F">
      <w:pPr>
        <w:pStyle w:val="Akapitzlist"/>
        <w:numPr>
          <w:ilvl w:val="0"/>
          <w:numId w:val="17"/>
        </w:numPr>
        <w:spacing w:before="240" w:after="0" w:line="240" w:lineRule="auto"/>
        <w:ind w:left="851" w:hanging="425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>Ż</w:t>
      </w:r>
      <w:r w:rsidR="00651402" w:rsidRPr="003C2CC0">
        <w:rPr>
          <w:rFonts w:cstheme="minorHAnsi"/>
          <w:sz w:val="24"/>
          <w:szCs w:val="24"/>
        </w:rPr>
        <w:t>aden z telefonów nie może być wyposażony w za</w:t>
      </w:r>
      <w:r w:rsidR="00AB5EE1" w:rsidRPr="003C2CC0">
        <w:rPr>
          <w:rFonts w:cstheme="minorHAnsi"/>
          <w:sz w:val="24"/>
          <w:szCs w:val="24"/>
        </w:rPr>
        <w:t>bezpieczenie typu SIMLOCK ani w </w:t>
      </w:r>
      <w:r w:rsidR="00651402" w:rsidRPr="003C2CC0">
        <w:rPr>
          <w:rFonts w:cstheme="minorHAnsi"/>
          <w:sz w:val="24"/>
          <w:szCs w:val="24"/>
        </w:rPr>
        <w:t xml:space="preserve">inne zabezpieczenia, które utrudniałyby korzystanie z sieci innych operatorów GSM, </w:t>
      </w:r>
    </w:p>
    <w:p w14:paraId="73BD1558" w14:textId="5D918A7B" w:rsidR="00651402" w:rsidRPr="003C2CC0" w:rsidRDefault="00A00FF9" w:rsidP="00D7523F">
      <w:pPr>
        <w:pStyle w:val="Akapitzlist"/>
        <w:numPr>
          <w:ilvl w:val="0"/>
          <w:numId w:val="17"/>
        </w:numPr>
        <w:spacing w:before="240" w:after="0" w:line="240" w:lineRule="auto"/>
        <w:ind w:left="851" w:hanging="425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>O</w:t>
      </w:r>
      <w:r w:rsidR="00651402" w:rsidRPr="003C2CC0">
        <w:rPr>
          <w:rFonts w:cstheme="minorHAnsi"/>
          <w:sz w:val="24"/>
          <w:szCs w:val="24"/>
        </w:rPr>
        <w:t>bsługa telefonu w języku polskim</w:t>
      </w:r>
      <w:r w:rsidR="009E4963" w:rsidRPr="003C2CC0">
        <w:rPr>
          <w:rFonts w:cstheme="minorHAnsi"/>
          <w:sz w:val="24"/>
          <w:szCs w:val="24"/>
        </w:rPr>
        <w:t>.</w:t>
      </w:r>
    </w:p>
    <w:p w14:paraId="37E8C868" w14:textId="58203F2F" w:rsidR="00651402" w:rsidRPr="003C2CC0" w:rsidRDefault="00A00FF9" w:rsidP="00D7523F">
      <w:pPr>
        <w:pStyle w:val="Akapitzlist"/>
        <w:numPr>
          <w:ilvl w:val="0"/>
          <w:numId w:val="17"/>
        </w:numPr>
        <w:spacing w:before="240" w:after="0" w:line="240" w:lineRule="auto"/>
        <w:ind w:left="851" w:hanging="425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>A</w:t>
      </w:r>
      <w:r w:rsidR="00651402" w:rsidRPr="003C2CC0">
        <w:rPr>
          <w:rFonts w:cstheme="minorHAnsi"/>
          <w:sz w:val="24"/>
          <w:szCs w:val="24"/>
        </w:rPr>
        <w:t>utomatyczna zmiana technologii transmisji danych w zależności od dostępnej technologii</w:t>
      </w:r>
      <w:r w:rsidR="000345E2">
        <w:rPr>
          <w:rFonts w:cstheme="minorHAnsi"/>
          <w:sz w:val="24"/>
          <w:szCs w:val="24"/>
        </w:rPr>
        <w:t xml:space="preserve"> </w:t>
      </w:r>
      <w:r w:rsidR="00651402" w:rsidRPr="003C2CC0">
        <w:rPr>
          <w:rFonts w:cstheme="minorHAnsi"/>
          <w:sz w:val="24"/>
          <w:szCs w:val="24"/>
        </w:rPr>
        <w:t>– wybierana najszybsza z dostępnych technologii w danym miejscu</w:t>
      </w:r>
      <w:r w:rsidR="005A193C" w:rsidRPr="003C2CC0">
        <w:rPr>
          <w:rFonts w:cstheme="minorHAnsi"/>
          <w:sz w:val="24"/>
          <w:szCs w:val="24"/>
        </w:rPr>
        <w:t xml:space="preserve"> </w:t>
      </w:r>
      <w:r w:rsidR="000D4A81" w:rsidRPr="003C2CC0">
        <w:rPr>
          <w:rFonts w:cstheme="minorHAnsi"/>
          <w:sz w:val="24"/>
          <w:szCs w:val="24"/>
        </w:rPr>
        <w:t>i czasie,</w:t>
      </w:r>
    </w:p>
    <w:p w14:paraId="2C6BCDE2" w14:textId="7F2B48F3" w:rsidR="00680DFE" w:rsidRPr="003C2CC0" w:rsidRDefault="00680DFE" w:rsidP="00D7523F">
      <w:pPr>
        <w:pStyle w:val="Akapitzlist"/>
        <w:numPr>
          <w:ilvl w:val="0"/>
          <w:numId w:val="17"/>
        </w:numPr>
        <w:spacing w:before="240" w:after="0" w:line="240" w:lineRule="auto"/>
        <w:ind w:left="851" w:hanging="425"/>
        <w:jc w:val="both"/>
        <w:rPr>
          <w:rFonts w:cstheme="minorHAnsi"/>
          <w:sz w:val="24"/>
          <w:szCs w:val="24"/>
        </w:rPr>
      </w:pPr>
      <w:r w:rsidRPr="003C2CC0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Obsługa technologii </w:t>
      </w:r>
      <w:proofErr w:type="spellStart"/>
      <w:r w:rsidR="005007A1" w:rsidRPr="003C2CC0">
        <w:rPr>
          <w:rFonts w:eastAsia="Times New Roman" w:cstheme="minorHAnsi"/>
          <w:bCs/>
          <w:color w:val="000000"/>
          <w:sz w:val="24"/>
          <w:szCs w:val="24"/>
          <w:lang w:eastAsia="pl-PL"/>
        </w:rPr>
        <w:t>VoLTE</w:t>
      </w:r>
      <w:proofErr w:type="spellEnd"/>
      <w:r w:rsidR="005007A1" w:rsidRPr="003C2CC0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lub Vo5G.</w:t>
      </w:r>
    </w:p>
    <w:p w14:paraId="39F6F189" w14:textId="1012E490" w:rsidR="005007A1" w:rsidRPr="00EB1876" w:rsidRDefault="005007A1" w:rsidP="00D7523F">
      <w:pPr>
        <w:pStyle w:val="Akapitzlist"/>
        <w:numPr>
          <w:ilvl w:val="0"/>
          <w:numId w:val="17"/>
        </w:numPr>
        <w:spacing w:before="240" w:after="0" w:line="240" w:lineRule="auto"/>
        <w:ind w:left="851" w:hanging="425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>Natywna obsługa GMS (Google Mobile Servi</w:t>
      </w:r>
      <w:r w:rsidR="001357D0">
        <w:rPr>
          <w:rFonts w:cstheme="minorHAnsi"/>
          <w:sz w:val="24"/>
          <w:szCs w:val="24"/>
        </w:rPr>
        <w:t>c</w:t>
      </w:r>
      <w:r w:rsidRPr="003C2CC0">
        <w:rPr>
          <w:rFonts w:cstheme="minorHAnsi"/>
          <w:sz w:val="24"/>
          <w:szCs w:val="24"/>
        </w:rPr>
        <w:t>es) (</w:t>
      </w:r>
      <w:r w:rsidRPr="003C2CC0">
        <w:rPr>
          <w:rFonts w:cstheme="minorHAnsi"/>
          <w:b/>
          <w:bCs/>
          <w:sz w:val="24"/>
          <w:szCs w:val="24"/>
        </w:rPr>
        <w:t>opcjonalnie</w:t>
      </w:r>
      <w:r w:rsidR="00A31468">
        <w:rPr>
          <w:rFonts w:cstheme="minorHAnsi"/>
          <w:b/>
          <w:bCs/>
          <w:sz w:val="24"/>
          <w:szCs w:val="24"/>
        </w:rPr>
        <w:t xml:space="preserve"> – jeżeli zaoferowano</w:t>
      </w:r>
      <w:r w:rsidRPr="003C2CC0">
        <w:rPr>
          <w:rFonts w:cstheme="minorHAnsi"/>
          <w:b/>
          <w:bCs/>
          <w:sz w:val="24"/>
          <w:szCs w:val="24"/>
        </w:rPr>
        <w:t>),</w:t>
      </w:r>
    </w:p>
    <w:p w14:paraId="2FE0785E" w14:textId="0B6B792F" w:rsidR="00EB1876" w:rsidRPr="003C2CC0" w:rsidRDefault="00EB1876" w:rsidP="00D7523F">
      <w:pPr>
        <w:pStyle w:val="Akapitzlist"/>
        <w:numPr>
          <w:ilvl w:val="0"/>
          <w:numId w:val="17"/>
        </w:numPr>
        <w:spacing w:before="240" w:after="0" w:line="240" w:lineRule="auto"/>
        <w:ind w:left="851" w:hanging="425"/>
        <w:jc w:val="both"/>
        <w:rPr>
          <w:rFonts w:cstheme="minorHAnsi"/>
          <w:sz w:val="24"/>
          <w:szCs w:val="24"/>
        </w:rPr>
      </w:pPr>
      <w:r w:rsidRPr="00EB1876">
        <w:rPr>
          <w:rFonts w:cstheme="minorHAnsi"/>
          <w:bCs/>
          <w:sz w:val="24"/>
          <w:szCs w:val="24"/>
        </w:rPr>
        <w:t>Funkcja blokowania i od</w:t>
      </w:r>
      <w:r>
        <w:rPr>
          <w:rFonts w:cstheme="minorHAnsi"/>
          <w:bCs/>
          <w:sz w:val="24"/>
          <w:szCs w:val="24"/>
        </w:rPr>
        <w:t>b</w:t>
      </w:r>
      <w:r w:rsidRPr="00EB1876">
        <w:rPr>
          <w:rFonts w:cstheme="minorHAnsi"/>
          <w:bCs/>
          <w:sz w:val="24"/>
          <w:szCs w:val="24"/>
        </w:rPr>
        <w:t xml:space="preserve">lokowywanie </w:t>
      </w:r>
      <w:proofErr w:type="spellStart"/>
      <w:r w:rsidRPr="00EB1876">
        <w:rPr>
          <w:rFonts w:cstheme="minorHAnsi"/>
          <w:bCs/>
          <w:sz w:val="24"/>
          <w:szCs w:val="24"/>
        </w:rPr>
        <w:t>roamingu</w:t>
      </w:r>
      <w:proofErr w:type="spellEnd"/>
      <w:r w:rsidRPr="00EB1876">
        <w:rPr>
          <w:rFonts w:cstheme="minorHAnsi"/>
          <w:bCs/>
          <w:sz w:val="24"/>
          <w:szCs w:val="24"/>
        </w:rPr>
        <w:t xml:space="preserve"> międzynarodowego.</w:t>
      </w:r>
    </w:p>
    <w:p w14:paraId="2EA31AE0" w14:textId="04567EB2" w:rsidR="00184D0B" w:rsidRPr="003C2CC0" w:rsidRDefault="00184D0B" w:rsidP="00FE00E7">
      <w:pPr>
        <w:pStyle w:val="Akapitzlist"/>
        <w:numPr>
          <w:ilvl w:val="0"/>
          <w:numId w:val="17"/>
        </w:numPr>
        <w:spacing w:before="240" w:after="0" w:line="240" w:lineRule="auto"/>
        <w:ind w:left="851" w:hanging="425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>Wbudowane mechanizmy identyfikacji twarzy lub odcisków palców, które zapewniają bezpieczny dostęp do urządzenia i danych użytkownika.</w:t>
      </w:r>
    </w:p>
    <w:p w14:paraId="7E57374E" w14:textId="74D5650E" w:rsidR="00184D0B" w:rsidRPr="003C2CC0" w:rsidRDefault="00184D0B" w:rsidP="00FE00E7">
      <w:pPr>
        <w:pStyle w:val="Akapitzlist"/>
        <w:numPr>
          <w:ilvl w:val="0"/>
          <w:numId w:val="17"/>
        </w:numPr>
        <w:spacing w:before="240" w:after="0" w:line="240" w:lineRule="auto"/>
        <w:ind w:left="851" w:hanging="425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>Funkcjonalność blokowania dostępu do zasobów telefonu umożliwiająca odblokowanie po poprawnym wprowadzeniu hasła</w:t>
      </w:r>
      <w:r w:rsidR="00EF1C61" w:rsidRPr="003C2CC0">
        <w:rPr>
          <w:rFonts w:cstheme="minorHAnsi"/>
          <w:sz w:val="24"/>
          <w:szCs w:val="24"/>
        </w:rPr>
        <w:t xml:space="preserve"> lub poprawnej identyfikacji odcisku palca lub twarzy.</w:t>
      </w:r>
      <w:r w:rsidRPr="003C2CC0">
        <w:rPr>
          <w:rFonts w:cstheme="minorHAnsi"/>
          <w:sz w:val="24"/>
          <w:szCs w:val="24"/>
        </w:rPr>
        <w:t xml:space="preserve"> </w:t>
      </w:r>
    </w:p>
    <w:p w14:paraId="337C17DD" w14:textId="06A320BC" w:rsidR="00184D0B" w:rsidRPr="003C2CC0" w:rsidRDefault="00184D0B" w:rsidP="00C21838">
      <w:pPr>
        <w:pStyle w:val="Akapitzlist"/>
        <w:numPr>
          <w:ilvl w:val="0"/>
          <w:numId w:val="17"/>
        </w:numPr>
        <w:spacing w:before="240" w:after="0" w:line="240" w:lineRule="auto"/>
        <w:ind w:left="851" w:hanging="425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 xml:space="preserve">Telefon musi być objęty wsparciem producenta w zakresie aktualizacji systemu operacyjnego i poprawek zabezpieczeń przez minimum </w:t>
      </w:r>
      <w:r w:rsidR="007317F0" w:rsidRPr="003C2CC0">
        <w:rPr>
          <w:rFonts w:cstheme="minorHAnsi"/>
          <w:sz w:val="24"/>
          <w:szCs w:val="24"/>
        </w:rPr>
        <w:t>3</w:t>
      </w:r>
      <w:r w:rsidRPr="003C2CC0">
        <w:rPr>
          <w:rFonts w:cstheme="minorHAnsi"/>
          <w:sz w:val="24"/>
          <w:szCs w:val="24"/>
        </w:rPr>
        <w:t xml:space="preserve"> lata od daty </w:t>
      </w:r>
      <w:r w:rsidR="007317F0" w:rsidRPr="003C2CC0">
        <w:rPr>
          <w:rFonts w:cstheme="minorHAnsi"/>
          <w:sz w:val="24"/>
          <w:szCs w:val="24"/>
        </w:rPr>
        <w:t>dostawy</w:t>
      </w:r>
      <w:r w:rsidRPr="003C2CC0">
        <w:rPr>
          <w:rFonts w:cstheme="minorHAnsi"/>
          <w:sz w:val="24"/>
          <w:szCs w:val="24"/>
        </w:rPr>
        <w:t>.</w:t>
      </w:r>
    </w:p>
    <w:p w14:paraId="3FF0464B" w14:textId="071E66A4" w:rsidR="00266A5E" w:rsidRPr="003C2CC0" w:rsidRDefault="00C21838" w:rsidP="00C21838">
      <w:pPr>
        <w:pStyle w:val="Akapitzlist"/>
        <w:numPr>
          <w:ilvl w:val="0"/>
          <w:numId w:val="17"/>
        </w:numPr>
        <w:spacing w:before="240" w:after="0" w:line="240" w:lineRule="auto"/>
        <w:ind w:left="851" w:hanging="425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 xml:space="preserve">Telefon </w:t>
      </w:r>
      <w:r w:rsidR="000345E2">
        <w:rPr>
          <w:rFonts w:cstheme="minorHAnsi"/>
          <w:sz w:val="24"/>
          <w:szCs w:val="24"/>
        </w:rPr>
        <w:t xml:space="preserve">musi </w:t>
      </w:r>
      <w:r w:rsidRPr="003C2CC0">
        <w:rPr>
          <w:rFonts w:cstheme="minorHAnsi"/>
          <w:sz w:val="24"/>
          <w:szCs w:val="24"/>
        </w:rPr>
        <w:t>umożliwia</w:t>
      </w:r>
      <w:r w:rsidR="000345E2">
        <w:rPr>
          <w:rFonts w:cstheme="minorHAnsi"/>
          <w:sz w:val="24"/>
          <w:szCs w:val="24"/>
        </w:rPr>
        <w:t>ć</w:t>
      </w:r>
      <w:r w:rsidRPr="003C2CC0">
        <w:rPr>
          <w:rFonts w:cstheme="minorHAnsi"/>
          <w:sz w:val="24"/>
          <w:szCs w:val="24"/>
        </w:rPr>
        <w:t xml:space="preserve"> instalację</w:t>
      </w:r>
      <w:r w:rsidR="00250FF1">
        <w:rPr>
          <w:rFonts w:cstheme="minorHAnsi"/>
          <w:sz w:val="24"/>
          <w:szCs w:val="24"/>
        </w:rPr>
        <w:t xml:space="preserve"> i działanie</w:t>
      </w:r>
      <w:r w:rsidRPr="003C2CC0">
        <w:rPr>
          <w:rFonts w:cstheme="minorHAnsi"/>
          <w:sz w:val="24"/>
          <w:szCs w:val="24"/>
        </w:rPr>
        <w:t xml:space="preserve"> aplikacji </w:t>
      </w:r>
      <w:proofErr w:type="spellStart"/>
      <w:r w:rsidR="00266A5E" w:rsidRPr="003C2CC0">
        <w:rPr>
          <w:rFonts w:cstheme="minorHAnsi"/>
          <w:sz w:val="24"/>
          <w:szCs w:val="24"/>
        </w:rPr>
        <w:t>Teams</w:t>
      </w:r>
      <w:proofErr w:type="spellEnd"/>
      <w:r w:rsidRPr="003C2CC0">
        <w:rPr>
          <w:rFonts w:cstheme="minorHAnsi"/>
          <w:sz w:val="24"/>
          <w:szCs w:val="24"/>
        </w:rPr>
        <w:t>, na której użytkowanie Zamawiający posiadają licencję</w:t>
      </w:r>
      <w:r w:rsidR="00266A5E" w:rsidRPr="003C2CC0">
        <w:rPr>
          <w:rFonts w:cstheme="minorHAnsi"/>
          <w:sz w:val="24"/>
          <w:szCs w:val="24"/>
        </w:rPr>
        <w:t>.</w:t>
      </w:r>
    </w:p>
    <w:p w14:paraId="22C65C54" w14:textId="2DCD77E2" w:rsidR="006166B5" w:rsidRPr="003C2CC0" w:rsidRDefault="006166B5" w:rsidP="00C21838">
      <w:pPr>
        <w:pStyle w:val="Akapitzlist"/>
        <w:numPr>
          <w:ilvl w:val="0"/>
          <w:numId w:val="17"/>
        </w:numPr>
        <w:spacing w:before="240" w:after="0" w:line="240" w:lineRule="auto"/>
        <w:ind w:left="851" w:hanging="425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>Telefony muszą pochodzić z polskiej dystrybucji, tj</w:t>
      </w:r>
      <w:r w:rsidR="000345E2">
        <w:rPr>
          <w:rFonts w:cstheme="minorHAnsi"/>
          <w:sz w:val="24"/>
          <w:szCs w:val="24"/>
        </w:rPr>
        <w:t>.</w:t>
      </w:r>
      <w:r w:rsidRPr="003C2CC0">
        <w:rPr>
          <w:rFonts w:cstheme="minorHAnsi"/>
          <w:sz w:val="24"/>
          <w:szCs w:val="24"/>
        </w:rPr>
        <w:t xml:space="preserve"> </w:t>
      </w:r>
      <w:r w:rsidR="00250FF1">
        <w:rPr>
          <w:rFonts w:cstheme="minorHAnsi"/>
          <w:sz w:val="24"/>
          <w:szCs w:val="24"/>
        </w:rPr>
        <w:t>muszą być pozbawione</w:t>
      </w:r>
      <w:r w:rsidRPr="003C2CC0">
        <w:rPr>
          <w:rFonts w:cstheme="minorHAnsi"/>
          <w:sz w:val="24"/>
          <w:szCs w:val="24"/>
        </w:rPr>
        <w:t xml:space="preserve"> ograniczeń funkcjonalnych i pr</w:t>
      </w:r>
      <w:r w:rsidR="002949AC" w:rsidRPr="003C2CC0">
        <w:rPr>
          <w:rFonts w:cstheme="minorHAnsi"/>
          <w:sz w:val="24"/>
          <w:szCs w:val="24"/>
        </w:rPr>
        <w:t>a</w:t>
      </w:r>
      <w:r w:rsidRPr="003C2CC0">
        <w:rPr>
          <w:rFonts w:cstheme="minorHAnsi"/>
          <w:sz w:val="24"/>
          <w:szCs w:val="24"/>
        </w:rPr>
        <w:t>wnych związanych z innymi rynkami przeznaczenia.</w:t>
      </w:r>
    </w:p>
    <w:p w14:paraId="785D05EF" w14:textId="77777777" w:rsidR="00D7523F" w:rsidRPr="003C2CC0" w:rsidRDefault="00D7523F" w:rsidP="00D7523F">
      <w:pPr>
        <w:pStyle w:val="Akapitzlist"/>
        <w:spacing w:before="240" w:after="0" w:line="240" w:lineRule="auto"/>
        <w:ind w:left="851"/>
        <w:jc w:val="both"/>
        <w:rPr>
          <w:rFonts w:cstheme="minorHAnsi"/>
          <w:sz w:val="24"/>
          <w:szCs w:val="24"/>
        </w:rPr>
      </w:pPr>
    </w:p>
    <w:p w14:paraId="5509A632" w14:textId="48C59125" w:rsidR="006D1270" w:rsidRPr="003C2CC0" w:rsidRDefault="00EF1C61" w:rsidP="00D7523F">
      <w:pPr>
        <w:pStyle w:val="Akapitzlist"/>
        <w:numPr>
          <w:ilvl w:val="0"/>
          <w:numId w:val="15"/>
        </w:numPr>
        <w:spacing w:before="240" w:after="0" w:line="240" w:lineRule="auto"/>
        <w:ind w:left="426" w:hanging="426"/>
        <w:jc w:val="both"/>
        <w:rPr>
          <w:rFonts w:cstheme="minorHAnsi"/>
          <w:sz w:val="24"/>
          <w:szCs w:val="24"/>
          <w:lang w:eastAsia="pl-PL"/>
        </w:rPr>
      </w:pPr>
      <w:r w:rsidRPr="003C2CC0">
        <w:rPr>
          <w:rFonts w:cstheme="minorHAnsi"/>
          <w:sz w:val="24"/>
          <w:szCs w:val="24"/>
        </w:rPr>
        <w:t>Do wszystkich dostarczanych telefonów, Wykonawca</w:t>
      </w:r>
      <w:r w:rsidR="000D4A81" w:rsidRPr="003C2CC0">
        <w:rPr>
          <w:rFonts w:cstheme="minorHAnsi"/>
          <w:sz w:val="24"/>
          <w:szCs w:val="24"/>
        </w:rPr>
        <w:t xml:space="preserve"> </w:t>
      </w:r>
      <w:r w:rsidR="006D1270" w:rsidRPr="003C2CC0">
        <w:rPr>
          <w:rFonts w:cstheme="minorHAnsi"/>
          <w:sz w:val="24"/>
          <w:szCs w:val="24"/>
        </w:rPr>
        <w:t>dostarczy</w:t>
      </w:r>
      <w:r w:rsidRPr="003C2CC0">
        <w:rPr>
          <w:rFonts w:cstheme="minorHAnsi"/>
          <w:sz w:val="24"/>
          <w:szCs w:val="24"/>
        </w:rPr>
        <w:t xml:space="preserve"> dedykowan</w:t>
      </w:r>
      <w:r w:rsidR="009E4963" w:rsidRPr="003C2CC0">
        <w:rPr>
          <w:rFonts w:cstheme="minorHAnsi"/>
          <w:sz w:val="24"/>
          <w:szCs w:val="24"/>
        </w:rPr>
        <w:t>e</w:t>
      </w:r>
      <w:r w:rsidRPr="003C2CC0">
        <w:rPr>
          <w:rFonts w:cstheme="minorHAnsi"/>
          <w:sz w:val="24"/>
          <w:szCs w:val="24"/>
        </w:rPr>
        <w:t xml:space="preserve"> </w:t>
      </w:r>
      <w:r w:rsidRPr="003C2CC0">
        <w:rPr>
          <w:rFonts w:cstheme="minorHAnsi"/>
          <w:b/>
          <w:bCs/>
          <w:sz w:val="24"/>
          <w:szCs w:val="24"/>
        </w:rPr>
        <w:t xml:space="preserve">etui </w:t>
      </w:r>
      <w:r w:rsidR="006D1270" w:rsidRPr="003C2CC0">
        <w:rPr>
          <w:rFonts w:cstheme="minorHAnsi"/>
          <w:sz w:val="24"/>
          <w:szCs w:val="24"/>
        </w:rPr>
        <w:t>spełniając</w:t>
      </w:r>
      <w:r w:rsidR="009E4963" w:rsidRPr="003C2CC0">
        <w:rPr>
          <w:rFonts w:cstheme="minorHAnsi"/>
          <w:sz w:val="24"/>
          <w:szCs w:val="24"/>
        </w:rPr>
        <w:t>e</w:t>
      </w:r>
      <w:r w:rsidR="006D1270" w:rsidRPr="003C2CC0">
        <w:rPr>
          <w:rFonts w:cstheme="minorHAnsi"/>
          <w:sz w:val="24"/>
          <w:szCs w:val="24"/>
        </w:rPr>
        <w:t xml:space="preserve"> </w:t>
      </w:r>
      <w:r w:rsidR="000D4A81" w:rsidRPr="003C2CC0">
        <w:rPr>
          <w:rFonts w:cstheme="minorHAnsi"/>
          <w:sz w:val="24"/>
          <w:szCs w:val="24"/>
        </w:rPr>
        <w:t xml:space="preserve">następujące </w:t>
      </w:r>
      <w:r w:rsidR="006D1270" w:rsidRPr="003C2CC0">
        <w:rPr>
          <w:rFonts w:cstheme="minorHAnsi"/>
          <w:sz w:val="24"/>
          <w:szCs w:val="24"/>
        </w:rPr>
        <w:t>wymagania:</w:t>
      </w:r>
    </w:p>
    <w:p w14:paraId="2D60FEED" w14:textId="3FE30549" w:rsidR="00596A46" w:rsidRDefault="00596A46" w:rsidP="00D0790B">
      <w:pPr>
        <w:pStyle w:val="Akapitzlist"/>
        <w:numPr>
          <w:ilvl w:val="0"/>
          <w:numId w:val="21"/>
        </w:numPr>
        <w:spacing w:before="240" w:after="0" w:line="240" w:lineRule="auto"/>
        <w:ind w:left="709" w:hanging="283"/>
        <w:jc w:val="both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>w kolorze bezbarwnym, czarnym, szarym lub innym stonowanym kolorze,</w:t>
      </w:r>
    </w:p>
    <w:p w14:paraId="37FDBF5E" w14:textId="4884E564" w:rsidR="006D1270" w:rsidRPr="003C2CC0" w:rsidRDefault="005A193C" w:rsidP="00D0790B">
      <w:pPr>
        <w:pStyle w:val="Akapitzlist"/>
        <w:numPr>
          <w:ilvl w:val="0"/>
          <w:numId w:val="21"/>
        </w:numPr>
        <w:spacing w:before="240" w:after="0" w:line="240" w:lineRule="auto"/>
        <w:ind w:left="709" w:hanging="283"/>
        <w:jc w:val="both"/>
        <w:rPr>
          <w:rFonts w:cstheme="minorHAnsi"/>
          <w:sz w:val="24"/>
          <w:szCs w:val="24"/>
          <w:lang w:eastAsia="pl-PL"/>
        </w:rPr>
      </w:pPr>
      <w:r w:rsidRPr="003C2CC0">
        <w:rPr>
          <w:rFonts w:cstheme="minorHAnsi"/>
          <w:sz w:val="24"/>
          <w:szCs w:val="24"/>
        </w:rPr>
        <w:t>n</w:t>
      </w:r>
      <w:r w:rsidR="006D1270" w:rsidRPr="003C2CC0">
        <w:rPr>
          <w:rFonts w:cstheme="minorHAnsi"/>
          <w:sz w:val="24"/>
          <w:szCs w:val="24"/>
        </w:rPr>
        <w:t>ie ogranic</w:t>
      </w:r>
      <w:r w:rsidRPr="003C2CC0">
        <w:rPr>
          <w:rFonts w:cstheme="minorHAnsi"/>
          <w:sz w:val="24"/>
          <w:szCs w:val="24"/>
        </w:rPr>
        <w:t>zające funkcjonalności telefonu,</w:t>
      </w:r>
    </w:p>
    <w:p w14:paraId="1CA34E0B" w14:textId="77777777" w:rsidR="006D1270" w:rsidRPr="003C2CC0" w:rsidRDefault="005A193C" w:rsidP="00D0790B">
      <w:pPr>
        <w:pStyle w:val="Akapitzlist"/>
        <w:numPr>
          <w:ilvl w:val="0"/>
          <w:numId w:val="21"/>
        </w:numPr>
        <w:spacing w:before="240" w:after="0" w:line="240" w:lineRule="auto"/>
        <w:ind w:left="709" w:hanging="283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>u</w:t>
      </w:r>
      <w:r w:rsidR="006D1270" w:rsidRPr="003C2CC0">
        <w:rPr>
          <w:rFonts w:cstheme="minorHAnsi"/>
          <w:sz w:val="24"/>
          <w:szCs w:val="24"/>
        </w:rPr>
        <w:t>możliwiające trwałe (ale z możliwością odpięcia) i pewne mocowanie do obudowy telefonu</w:t>
      </w:r>
      <w:r w:rsidRPr="003C2CC0">
        <w:rPr>
          <w:rFonts w:cstheme="minorHAnsi"/>
          <w:sz w:val="24"/>
          <w:szCs w:val="24"/>
        </w:rPr>
        <w:t>,</w:t>
      </w:r>
    </w:p>
    <w:p w14:paraId="3FF5CE1E" w14:textId="77777777" w:rsidR="006D1270" w:rsidRPr="003C2CC0" w:rsidRDefault="00D7523F" w:rsidP="00D0790B">
      <w:pPr>
        <w:pStyle w:val="Akapitzlist"/>
        <w:numPr>
          <w:ilvl w:val="0"/>
          <w:numId w:val="21"/>
        </w:numPr>
        <w:spacing w:before="240" w:after="0" w:line="240" w:lineRule="auto"/>
        <w:ind w:left="709" w:hanging="283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>z</w:t>
      </w:r>
      <w:r w:rsidR="006D1270" w:rsidRPr="003C2CC0">
        <w:rPr>
          <w:rFonts w:cstheme="minorHAnsi"/>
          <w:sz w:val="24"/>
          <w:szCs w:val="24"/>
        </w:rPr>
        <w:t>abezpieczające telefon przed uszkodzeniam</w:t>
      </w:r>
      <w:r w:rsidRPr="003C2CC0">
        <w:rPr>
          <w:rFonts w:cstheme="minorHAnsi"/>
          <w:sz w:val="24"/>
          <w:szCs w:val="24"/>
        </w:rPr>
        <w:t>i,</w:t>
      </w:r>
    </w:p>
    <w:p w14:paraId="53F131BC" w14:textId="5CA8DAF3" w:rsidR="006D1270" w:rsidRPr="003C2CC0" w:rsidRDefault="00D7523F" w:rsidP="00D0790B">
      <w:pPr>
        <w:pStyle w:val="Akapitzlist"/>
        <w:numPr>
          <w:ilvl w:val="0"/>
          <w:numId w:val="21"/>
        </w:numPr>
        <w:spacing w:before="240" w:after="0" w:line="240" w:lineRule="auto"/>
        <w:ind w:left="709" w:hanging="283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>p</w:t>
      </w:r>
      <w:r w:rsidR="006D1270" w:rsidRPr="003C2CC0">
        <w:rPr>
          <w:rFonts w:cstheme="minorHAnsi"/>
          <w:sz w:val="24"/>
          <w:szCs w:val="24"/>
        </w:rPr>
        <w:t>ozwalające</w:t>
      </w:r>
      <w:r w:rsidR="000D4A81" w:rsidRPr="003C2CC0">
        <w:rPr>
          <w:rFonts w:cstheme="minorHAnsi"/>
          <w:sz w:val="24"/>
          <w:szCs w:val="24"/>
        </w:rPr>
        <w:t>, bez zdejmowania etui,</w:t>
      </w:r>
      <w:r w:rsidR="006D1270" w:rsidRPr="003C2CC0">
        <w:rPr>
          <w:rFonts w:cstheme="minorHAnsi"/>
          <w:sz w:val="24"/>
          <w:szCs w:val="24"/>
        </w:rPr>
        <w:t xml:space="preserve"> na: </w:t>
      </w:r>
    </w:p>
    <w:p w14:paraId="670DD528" w14:textId="77777777" w:rsidR="006D1270" w:rsidRPr="003C2CC0" w:rsidRDefault="006D1270" w:rsidP="00D0790B">
      <w:pPr>
        <w:pStyle w:val="Akapitzlist"/>
        <w:numPr>
          <w:ilvl w:val="1"/>
          <w:numId w:val="28"/>
        </w:numPr>
        <w:spacing w:before="240" w:line="240" w:lineRule="auto"/>
        <w:ind w:left="851" w:hanging="283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>podłączenie ładowarki,</w:t>
      </w:r>
    </w:p>
    <w:p w14:paraId="18B753E6" w14:textId="55A58296" w:rsidR="006D1270" w:rsidRPr="003C2CC0" w:rsidRDefault="00D7523F" w:rsidP="00D0790B">
      <w:pPr>
        <w:pStyle w:val="Akapitzlist"/>
        <w:numPr>
          <w:ilvl w:val="1"/>
          <w:numId w:val="28"/>
        </w:numPr>
        <w:spacing w:before="240" w:line="240" w:lineRule="auto"/>
        <w:ind w:left="851" w:hanging="283"/>
        <w:jc w:val="both"/>
        <w:rPr>
          <w:rFonts w:cstheme="minorHAnsi"/>
          <w:spacing w:val="-2"/>
          <w:sz w:val="24"/>
          <w:szCs w:val="24"/>
        </w:rPr>
      </w:pPr>
      <w:r w:rsidRPr="003C2CC0">
        <w:rPr>
          <w:rFonts w:cstheme="minorHAnsi"/>
          <w:spacing w:val="-2"/>
          <w:sz w:val="24"/>
          <w:szCs w:val="24"/>
        </w:rPr>
        <w:t>p</w:t>
      </w:r>
      <w:r w:rsidR="006D1270" w:rsidRPr="003C2CC0">
        <w:rPr>
          <w:rFonts w:cstheme="minorHAnsi"/>
          <w:spacing w:val="-2"/>
          <w:sz w:val="24"/>
          <w:szCs w:val="24"/>
        </w:rPr>
        <w:t>odłączenie słuchawek poprzez złącze audio</w:t>
      </w:r>
      <w:r w:rsidR="00EF1C61" w:rsidRPr="003C2CC0">
        <w:rPr>
          <w:rFonts w:cstheme="minorHAnsi"/>
          <w:spacing w:val="-2"/>
          <w:sz w:val="24"/>
          <w:szCs w:val="24"/>
        </w:rPr>
        <w:t xml:space="preserve"> lub USB</w:t>
      </w:r>
      <w:r w:rsidR="006D1270" w:rsidRPr="003C2CC0">
        <w:rPr>
          <w:rFonts w:cstheme="minorHAnsi"/>
          <w:spacing w:val="-2"/>
          <w:sz w:val="24"/>
          <w:szCs w:val="24"/>
        </w:rPr>
        <w:t xml:space="preserve"> (jeżeli złącze jest dostępne w telefonie),</w:t>
      </w:r>
    </w:p>
    <w:p w14:paraId="4C1A5567" w14:textId="7124FAAD" w:rsidR="006D1270" w:rsidRPr="003C2CC0" w:rsidRDefault="006D1270" w:rsidP="00D0790B">
      <w:pPr>
        <w:pStyle w:val="Akapitzlist"/>
        <w:numPr>
          <w:ilvl w:val="1"/>
          <w:numId w:val="28"/>
        </w:numPr>
        <w:spacing w:before="240" w:line="240" w:lineRule="auto"/>
        <w:ind w:left="851" w:hanging="283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>st</w:t>
      </w:r>
      <w:r w:rsidR="00EE49D1">
        <w:rPr>
          <w:rFonts w:cstheme="minorHAnsi"/>
          <w:sz w:val="24"/>
          <w:szCs w:val="24"/>
        </w:rPr>
        <w:t>e</w:t>
      </w:r>
      <w:r w:rsidRPr="003C2CC0">
        <w:rPr>
          <w:rFonts w:cstheme="minorHAnsi"/>
          <w:sz w:val="24"/>
          <w:szCs w:val="24"/>
        </w:rPr>
        <w:t>rowanie telefonem (włączanie/wyłączanie, regulacja głośności),</w:t>
      </w:r>
    </w:p>
    <w:p w14:paraId="294B28C3" w14:textId="77777777" w:rsidR="006D1270" w:rsidRPr="003C2CC0" w:rsidRDefault="006D1270" w:rsidP="00D0790B">
      <w:pPr>
        <w:pStyle w:val="Akapitzlist"/>
        <w:numPr>
          <w:ilvl w:val="1"/>
          <w:numId w:val="28"/>
        </w:numPr>
        <w:spacing w:before="240" w:line="240" w:lineRule="auto"/>
        <w:ind w:left="851" w:hanging="283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>bezproblemowe korzystanie z mikrofonów, głośników, aparatu z lampą błyskową telefonu (mikrofony, głośniki obiektywy i lampa błyskowa nie zasłonięte).</w:t>
      </w:r>
    </w:p>
    <w:p w14:paraId="7A3E977B" w14:textId="77777777" w:rsidR="00557B9D" w:rsidRPr="003C2CC0" w:rsidRDefault="00557B9D" w:rsidP="00557B9D">
      <w:pPr>
        <w:pStyle w:val="Akapitzlist"/>
        <w:spacing w:before="240" w:line="240" w:lineRule="auto"/>
        <w:jc w:val="both"/>
        <w:rPr>
          <w:rFonts w:cstheme="minorHAnsi"/>
          <w:sz w:val="24"/>
          <w:szCs w:val="24"/>
        </w:rPr>
      </w:pPr>
    </w:p>
    <w:p w14:paraId="794B3E1C" w14:textId="74EA506B" w:rsidR="00557B9D" w:rsidRPr="003C2CC0" w:rsidRDefault="00EF1C61" w:rsidP="00557B9D">
      <w:pPr>
        <w:pStyle w:val="Akapitzlist"/>
        <w:numPr>
          <w:ilvl w:val="0"/>
          <w:numId w:val="15"/>
        </w:numPr>
        <w:spacing w:before="240"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>Do wszystkich dostarczanych telefonów, Wykonawca dostarczy dedykowan</w:t>
      </w:r>
      <w:r w:rsidR="009E4963" w:rsidRPr="003C2CC0">
        <w:rPr>
          <w:rFonts w:cstheme="minorHAnsi"/>
          <w:sz w:val="24"/>
          <w:szCs w:val="24"/>
        </w:rPr>
        <w:t>e</w:t>
      </w:r>
      <w:r w:rsidRPr="003C2CC0">
        <w:rPr>
          <w:rFonts w:cstheme="minorHAnsi"/>
          <w:sz w:val="24"/>
          <w:szCs w:val="24"/>
        </w:rPr>
        <w:t xml:space="preserve"> </w:t>
      </w:r>
      <w:r w:rsidRPr="003C2CC0">
        <w:rPr>
          <w:rFonts w:cstheme="minorHAnsi"/>
          <w:b/>
          <w:bCs/>
          <w:sz w:val="24"/>
          <w:szCs w:val="24"/>
        </w:rPr>
        <w:t>szkieł</w:t>
      </w:r>
      <w:r w:rsidR="009E4963" w:rsidRPr="003C2CC0">
        <w:rPr>
          <w:rFonts w:cstheme="minorHAnsi"/>
          <w:b/>
          <w:bCs/>
          <w:sz w:val="24"/>
          <w:szCs w:val="24"/>
        </w:rPr>
        <w:t>ka</w:t>
      </w:r>
      <w:r w:rsidRPr="003C2CC0">
        <w:rPr>
          <w:rFonts w:cstheme="minorHAnsi"/>
          <w:b/>
          <w:bCs/>
          <w:sz w:val="24"/>
          <w:szCs w:val="24"/>
        </w:rPr>
        <w:t xml:space="preserve"> hartowan</w:t>
      </w:r>
      <w:r w:rsidR="009E4963" w:rsidRPr="003C2CC0">
        <w:rPr>
          <w:rFonts w:cstheme="minorHAnsi"/>
          <w:b/>
          <w:bCs/>
          <w:sz w:val="24"/>
          <w:szCs w:val="24"/>
        </w:rPr>
        <w:t>e</w:t>
      </w:r>
      <w:r w:rsidR="009E4963" w:rsidRPr="003C2CC0">
        <w:rPr>
          <w:rFonts w:cstheme="minorHAnsi"/>
          <w:sz w:val="24"/>
          <w:szCs w:val="24"/>
        </w:rPr>
        <w:t>, zabezpieczające wyświetlacz,</w:t>
      </w:r>
      <w:r w:rsidRPr="003C2CC0">
        <w:rPr>
          <w:rFonts w:cstheme="minorHAnsi"/>
          <w:sz w:val="24"/>
          <w:szCs w:val="24"/>
        </w:rPr>
        <w:t xml:space="preserve"> spełniając</w:t>
      </w:r>
      <w:r w:rsidR="009E4963" w:rsidRPr="003C2CC0">
        <w:rPr>
          <w:rFonts w:cstheme="minorHAnsi"/>
          <w:sz w:val="24"/>
          <w:szCs w:val="24"/>
        </w:rPr>
        <w:t>e</w:t>
      </w:r>
      <w:r w:rsidRPr="003C2CC0">
        <w:rPr>
          <w:rFonts w:cstheme="minorHAnsi"/>
          <w:sz w:val="24"/>
          <w:szCs w:val="24"/>
        </w:rPr>
        <w:t xml:space="preserve"> następujące wymagania</w:t>
      </w:r>
      <w:r w:rsidR="002F369F" w:rsidRPr="003C2CC0">
        <w:rPr>
          <w:rFonts w:cstheme="minorHAnsi"/>
          <w:sz w:val="24"/>
          <w:szCs w:val="24"/>
        </w:rPr>
        <w:t>:</w:t>
      </w:r>
    </w:p>
    <w:p w14:paraId="398D391A" w14:textId="77777777" w:rsidR="002F369F" w:rsidRPr="003C2CC0" w:rsidRDefault="002F369F" w:rsidP="002F369F">
      <w:pPr>
        <w:numPr>
          <w:ilvl w:val="0"/>
          <w:numId w:val="32"/>
        </w:numPr>
        <w:spacing w:before="240" w:after="0" w:line="240" w:lineRule="auto"/>
        <w:ind w:left="709" w:hanging="284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3C2CC0">
        <w:rPr>
          <w:rFonts w:eastAsia="Times New Roman" w:cstheme="minorHAnsi"/>
          <w:color w:val="000000"/>
          <w:sz w:val="24"/>
          <w:szCs w:val="24"/>
          <w:lang w:eastAsia="pl-PL"/>
        </w:rPr>
        <w:t>przezroczyste,</w:t>
      </w:r>
    </w:p>
    <w:p w14:paraId="79D47661" w14:textId="77777777" w:rsidR="002F369F" w:rsidRPr="003C2CC0" w:rsidRDefault="002F369F" w:rsidP="002F369F">
      <w:pPr>
        <w:numPr>
          <w:ilvl w:val="0"/>
          <w:numId w:val="32"/>
        </w:numPr>
        <w:spacing w:before="240" w:after="0" w:line="240" w:lineRule="auto"/>
        <w:ind w:left="709" w:hanging="284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3C2CC0">
        <w:rPr>
          <w:rFonts w:eastAsia="Times New Roman" w:cstheme="minorHAnsi"/>
          <w:color w:val="000000"/>
          <w:sz w:val="24"/>
          <w:szCs w:val="24"/>
          <w:lang w:eastAsia="pl-PL"/>
        </w:rPr>
        <w:t>twardość min. 8H,</w:t>
      </w:r>
    </w:p>
    <w:p w14:paraId="66CE6291" w14:textId="77777777" w:rsidR="002F369F" w:rsidRPr="003C2CC0" w:rsidRDefault="002F369F" w:rsidP="002F369F">
      <w:pPr>
        <w:numPr>
          <w:ilvl w:val="0"/>
          <w:numId w:val="32"/>
        </w:numPr>
        <w:spacing w:before="240" w:after="0" w:line="240" w:lineRule="auto"/>
        <w:ind w:left="709" w:hanging="284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3C2CC0">
        <w:rPr>
          <w:rFonts w:eastAsia="Times New Roman" w:cstheme="minorHAnsi"/>
          <w:color w:val="000000"/>
          <w:sz w:val="24"/>
          <w:szCs w:val="24"/>
          <w:lang w:eastAsia="pl-PL"/>
        </w:rPr>
        <w:t>nie ograniczające funkcjonalności telefonu,</w:t>
      </w:r>
    </w:p>
    <w:p w14:paraId="16A85448" w14:textId="77777777" w:rsidR="002F369F" w:rsidRPr="003C2CC0" w:rsidRDefault="002F369F" w:rsidP="002F369F">
      <w:pPr>
        <w:numPr>
          <w:ilvl w:val="0"/>
          <w:numId w:val="32"/>
        </w:numPr>
        <w:spacing w:before="240" w:after="0" w:line="240" w:lineRule="auto"/>
        <w:ind w:left="709" w:hanging="284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3C2CC0">
        <w:rPr>
          <w:rFonts w:eastAsia="Times New Roman" w:cstheme="minorHAnsi"/>
          <w:color w:val="000000"/>
          <w:sz w:val="24"/>
          <w:szCs w:val="24"/>
          <w:lang w:eastAsia="pl-PL"/>
        </w:rPr>
        <w:lastRenderedPageBreak/>
        <w:t>umożliwiające trwałe (ale z możliwością odklejenia) i pewne mocowanie do ekranu telefonu,</w:t>
      </w:r>
    </w:p>
    <w:p w14:paraId="52B60E72" w14:textId="77777777" w:rsidR="002F369F" w:rsidRPr="003C2CC0" w:rsidRDefault="002F369F" w:rsidP="002F369F">
      <w:pPr>
        <w:numPr>
          <w:ilvl w:val="0"/>
          <w:numId w:val="32"/>
        </w:numPr>
        <w:spacing w:before="240" w:after="0" w:line="240" w:lineRule="auto"/>
        <w:ind w:left="709" w:hanging="284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3C2CC0">
        <w:rPr>
          <w:rFonts w:eastAsia="Times New Roman" w:cstheme="minorHAnsi"/>
          <w:color w:val="000000"/>
          <w:sz w:val="24"/>
          <w:szCs w:val="24"/>
          <w:lang w:eastAsia="pl-PL"/>
        </w:rPr>
        <w:t>zabezpieczające ekran telefonu przed uszkodzeniami,</w:t>
      </w:r>
    </w:p>
    <w:p w14:paraId="2D54FF69" w14:textId="77777777" w:rsidR="002F369F" w:rsidRPr="003C2CC0" w:rsidRDefault="002F369F" w:rsidP="002F369F">
      <w:pPr>
        <w:numPr>
          <w:ilvl w:val="0"/>
          <w:numId w:val="32"/>
        </w:numPr>
        <w:spacing w:before="240" w:after="0" w:line="240" w:lineRule="auto"/>
        <w:ind w:left="709" w:hanging="284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3C2CC0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pozwalające na: </w:t>
      </w:r>
    </w:p>
    <w:p w14:paraId="30D72A60" w14:textId="77777777" w:rsidR="002F369F" w:rsidRPr="003C2CC0" w:rsidRDefault="002F369F" w:rsidP="002F369F">
      <w:pPr>
        <w:numPr>
          <w:ilvl w:val="0"/>
          <w:numId w:val="33"/>
        </w:numPr>
        <w:spacing w:before="240" w:after="0" w:line="240" w:lineRule="auto"/>
        <w:ind w:left="851" w:hanging="284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3C2CC0">
        <w:rPr>
          <w:rFonts w:eastAsia="Times New Roman" w:cstheme="minorHAnsi"/>
          <w:color w:val="000000"/>
          <w:sz w:val="24"/>
          <w:szCs w:val="24"/>
          <w:lang w:eastAsia="pl-PL"/>
        </w:rPr>
        <w:t xml:space="preserve">bezproblemowe użytkowanie telefonu, </w:t>
      </w:r>
    </w:p>
    <w:p w14:paraId="49816670" w14:textId="77777777" w:rsidR="002F369F" w:rsidRPr="003C2CC0" w:rsidRDefault="002F369F" w:rsidP="002F369F">
      <w:pPr>
        <w:numPr>
          <w:ilvl w:val="0"/>
          <w:numId w:val="33"/>
        </w:numPr>
        <w:spacing w:before="240" w:after="0" w:line="240" w:lineRule="auto"/>
        <w:ind w:left="851" w:hanging="284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3C2CC0">
        <w:rPr>
          <w:rFonts w:eastAsia="Times New Roman" w:cstheme="minorHAnsi"/>
          <w:color w:val="000000"/>
          <w:sz w:val="24"/>
          <w:szCs w:val="24"/>
          <w:lang w:eastAsia="pl-PL"/>
        </w:rPr>
        <w:t>bezproblemowe korzystanie z mikrofonów, głośników, aparatu z lampą błyskową telefonu (mikrofony, głośniki obiektywy i lampa błyskowa nie zasłonięte).</w:t>
      </w:r>
    </w:p>
    <w:p w14:paraId="19733CA5" w14:textId="59C601C7" w:rsidR="009E4963" w:rsidRPr="003C2CC0" w:rsidRDefault="009E4963" w:rsidP="009E4963">
      <w:pPr>
        <w:pStyle w:val="Akapitzlist"/>
        <w:numPr>
          <w:ilvl w:val="0"/>
          <w:numId w:val="15"/>
        </w:numPr>
        <w:spacing w:before="240"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 xml:space="preserve">Do wszystkich dostarczanych telefonów, Wykonawca dostarczy </w:t>
      </w:r>
      <w:r w:rsidR="00633B42" w:rsidRPr="003C2CC0">
        <w:rPr>
          <w:rFonts w:cstheme="minorHAnsi"/>
          <w:sz w:val="24"/>
          <w:szCs w:val="24"/>
        </w:rPr>
        <w:t xml:space="preserve">kompatybilne </w:t>
      </w:r>
      <w:r w:rsidR="00633B42" w:rsidRPr="003C2CC0">
        <w:rPr>
          <w:rFonts w:cstheme="minorHAnsi"/>
          <w:b/>
          <w:bCs/>
          <w:sz w:val="24"/>
          <w:szCs w:val="24"/>
        </w:rPr>
        <w:t>słuchawki</w:t>
      </w:r>
      <w:r w:rsidR="00633B42" w:rsidRPr="003C2CC0">
        <w:rPr>
          <w:rFonts w:cstheme="minorHAnsi"/>
          <w:sz w:val="24"/>
          <w:szCs w:val="24"/>
        </w:rPr>
        <w:t xml:space="preserve"> douszne</w:t>
      </w:r>
      <w:r w:rsidRPr="003C2CC0">
        <w:rPr>
          <w:rFonts w:cstheme="minorHAnsi"/>
          <w:sz w:val="24"/>
          <w:szCs w:val="24"/>
        </w:rPr>
        <w:t xml:space="preserve"> spełniające następujące wymagania:</w:t>
      </w:r>
    </w:p>
    <w:p w14:paraId="7F19073B" w14:textId="77777777" w:rsidR="00266A5E" w:rsidRPr="003C2CC0" w:rsidRDefault="00266A5E" w:rsidP="00266A5E">
      <w:pPr>
        <w:pStyle w:val="Akapitzlist"/>
        <w:numPr>
          <w:ilvl w:val="0"/>
          <w:numId w:val="37"/>
        </w:numPr>
        <w:spacing w:before="240"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  <w:r w:rsidRPr="003C2CC0">
        <w:rPr>
          <w:rFonts w:eastAsia="Times New Roman" w:cstheme="minorHAnsi"/>
          <w:bCs/>
          <w:color w:val="000000"/>
          <w:sz w:val="24"/>
          <w:szCs w:val="24"/>
          <w:lang w:eastAsia="pl-PL"/>
        </w:rPr>
        <w:t>Przewodowe lub bezprzewodowe.</w:t>
      </w:r>
    </w:p>
    <w:p w14:paraId="548E24EF" w14:textId="78F4893F" w:rsidR="00266A5E" w:rsidRPr="003C2CC0" w:rsidRDefault="00266A5E" w:rsidP="00266A5E">
      <w:pPr>
        <w:pStyle w:val="Akapitzlist"/>
        <w:numPr>
          <w:ilvl w:val="0"/>
          <w:numId w:val="37"/>
        </w:numPr>
        <w:spacing w:before="240"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  <w:r w:rsidRPr="003C2CC0">
        <w:rPr>
          <w:rFonts w:eastAsia="Times New Roman" w:cstheme="minorHAnsi"/>
          <w:bCs/>
          <w:color w:val="000000"/>
          <w:sz w:val="24"/>
          <w:szCs w:val="24"/>
          <w:lang w:eastAsia="pl-PL"/>
        </w:rPr>
        <w:t>Wyposażone we wbudowany w konstrukcj</w:t>
      </w:r>
      <w:r w:rsidR="000434E4">
        <w:rPr>
          <w:rFonts w:eastAsia="Times New Roman" w:cstheme="minorHAnsi"/>
          <w:bCs/>
          <w:color w:val="000000"/>
          <w:sz w:val="24"/>
          <w:szCs w:val="24"/>
          <w:lang w:eastAsia="pl-PL"/>
        </w:rPr>
        <w:t>ę</w:t>
      </w:r>
      <w:r w:rsidRPr="003C2CC0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słuchawek mikrofon.</w:t>
      </w:r>
    </w:p>
    <w:p w14:paraId="3C61CB97" w14:textId="5B0574AE" w:rsidR="00633B42" w:rsidRPr="003C2CC0" w:rsidRDefault="00266A5E" w:rsidP="000434E4">
      <w:pPr>
        <w:pStyle w:val="Akapitzlist"/>
        <w:numPr>
          <w:ilvl w:val="0"/>
          <w:numId w:val="37"/>
        </w:numPr>
        <w:spacing w:before="240"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  <w:r w:rsidRPr="003C2CC0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Słuchawki z mikrofonem umożliwiające prowadzenie rozmów telefonicznych oraz </w:t>
      </w:r>
      <w:proofErr w:type="spellStart"/>
      <w:r w:rsidRPr="003C2CC0">
        <w:rPr>
          <w:rFonts w:eastAsia="Times New Roman" w:cstheme="minorHAnsi"/>
          <w:bCs/>
          <w:color w:val="000000"/>
          <w:sz w:val="24"/>
          <w:szCs w:val="24"/>
          <w:lang w:eastAsia="pl-PL"/>
        </w:rPr>
        <w:t>tele</w:t>
      </w:r>
      <w:proofErr w:type="spellEnd"/>
      <w:r w:rsidR="00E901A9">
        <w:rPr>
          <w:rFonts w:eastAsia="Times New Roman" w:cstheme="minorHAnsi"/>
          <w:bCs/>
          <w:color w:val="000000"/>
          <w:sz w:val="24"/>
          <w:szCs w:val="24"/>
          <w:lang w:eastAsia="pl-PL"/>
        </w:rPr>
        <w:t>-</w:t>
      </w:r>
      <w:r w:rsidRPr="003C2CC0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i </w:t>
      </w:r>
      <w:r w:rsidR="00E901A9" w:rsidRPr="003C2CC0">
        <w:rPr>
          <w:rFonts w:eastAsia="Times New Roman" w:cstheme="minorHAnsi"/>
          <w:bCs/>
          <w:color w:val="000000"/>
          <w:sz w:val="24"/>
          <w:szCs w:val="24"/>
          <w:lang w:eastAsia="pl-PL"/>
        </w:rPr>
        <w:t>wideo</w:t>
      </w:r>
      <w:r w:rsidR="00E901A9">
        <w:rPr>
          <w:rFonts w:eastAsia="Times New Roman" w:cstheme="minorHAnsi"/>
          <w:bCs/>
          <w:color w:val="000000"/>
          <w:sz w:val="24"/>
          <w:szCs w:val="24"/>
          <w:lang w:eastAsia="pl-PL"/>
        </w:rPr>
        <w:t>-</w:t>
      </w:r>
      <w:r w:rsidRPr="003C2CC0">
        <w:rPr>
          <w:rFonts w:eastAsia="Times New Roman" w:cstheme="minorHAnsi"/>
          <w:bCs/>
          <w:color w:val="000000"/>
          <w:sz w:val="24"/>
          <w:szCs w:val="24"/>
          <w:lang w:eastAsia="pl-PL"/>
        </w:rPr>
        <w:t>konferencji</w:t>
      </w:r>
      <w:r w:rsidR="000434E4">
        <w:rPr>
          <w:rFonts w:eastAsia="Times New Roman" w:cstheme="minorHAnsi"/>
          <w:bCs/>
          <w:color w:val="000000"/>
          <w:sz w:val="24"/>
          <w:szCs w:val="24"/>
          <w:lang w:eastAsia="pl-PL"/>
        </w:rPr>
        <w:t>.</w:t>
      </w:r>
      <w:r w:rsidR="00633B42" w:rsidRPr="003C2CC0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</w:t>
      </w:r>
    </w:p>
    <w:p w14:paraId="6E49EEA4" w14:textId="77777777" w:rsidR="009E4963" w:rsidRPr="003C2CC0" w:rsidRDefault="009E4963" w:rsidP="007317F0">
      <w:pPr>
        <w:pStyle w:val="Akapitzlist"/>
        <w:spacing w:before="240" w:after="0" w:line="240" w:lineRule="auto"/>
        <w:ind w:left="426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279BB594" w14:textId="05D8EEB3" w:rsidR="003D1C6D" w:rsidRPr="003C2CC0" w:rsidRDefault="003D1C6D" w:rsidP="003D1C6D">
      <w:pPr>
        <w:pStyle w:val="Akapitzlist"/>
        <w:numPr>
          <w:ilvl w:val="0"/>
          <w:numId w:val="15"/>
        </w:numPr>
        <w:spacing w:before="240" w:after="0" w:line="240" w:lineRule="auto"/>
        <w:ind w:left="426" w:hanging="426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3C2CC0">
        <w:rPr>
          <w:rFonts w:eastAsia="Times New Roman" w:cstheme="minorHAnsi"/>
          <w:color w:val="000000"/>
          <w:sz w:val="24"/>
          <w:szCs w:val="24"/>
          <w:lang w:eastAsia="pl-PL"/>
        </w:rPr>
        <w:t xml:space="preserve">Wymagania w zakresie </w:t>
      </w:r>
      <w:r w:rsidR="00EF1C61" w:rsidRPr="003C2CC0">
        <w:rPr>
          <w:rFonts w:eastAsia="Times New Roman" w:cstheme="minorHAnsi"/>
          <w:color w:val="000000"/>
          <w:sz w:val="24"/>
          <w:szCs w:val="24"/>
          <w:lang w:eastAsia="pl-PL"/>
        </w:rPr>
        <w:t>systemu operacyjnego telefonu</w:t>
      </w:r>
      <w:r w:rsidRPr="003C2CC0">
        <w:rPr>
          <w:rFonts w:eastAsia="Times New Roman" w:cstheme="minorHAnsi"/>
          <w:color w:val="000000"/>
          <w:sz w:val="24"/>
          <w:szCs w:val="24"/>
          <w:lang w:eastAsia="pl-PL"/>
        </w:rPr>
        <w:t>:</w:t>
      </w:r>
    </w:p>
    <w:p w14:paraId="4A1A7CCC" w14:textId="77777777" w:rsidR="003D1C6D" w:rsidRPr="003C2CC0" w:rsidRDefault="003D1C6D" w:rsidP="003D1C6D">
      <w:pPr>
        <w:pStyle w:val="Akapitzlist"/>
        <w:spacing w:before="240" w:after="0" w:line="240" w:lineRule="auto"/>
        <w:ind w:left="426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2E08A546" w14:textId="74AAE492" w:rsidR="003D1C6D" w:rsidRPr="003C2CC0" w:rsidRDefault="003D1C6D" w:rsidP="00266A5E">
      <w:pPr>
        <w:pStyle w:val="Akapitzlist"/>
        <w:numPr>
          <w:ilvl w:val="0"/>
          <w:numId w:val="39"/>
        </w:numPr>
        <w:spacing w:before="240"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  <w:r w:rsidRPr="003C2CC0">
        <w:rPr>
          <w:rFonts w:eastAsia="Times New Roman" w:cstheme="minorHAnsi"/>
          <w:bCs/>
          <w:color w:val="000000"/>
          <w:sz w:val="24"/>
          <w:szCs w:val="24"/>
          <w:lang w:eastAsia="pl-PL"/>
        </w:rPr>
        <w:t>Oprogramowanie: Android</w:t>
      </w:r>
      <w:r w:rsidR="00FC0D54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wersja</w:t>
      </w:r>
      <w:r w:rsidRPr="003C2CC0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min. 1</w:t>
      </w:r>
      <w:r w:rsidR="00CA3753">
        <w:rPr>
          <w:rFonts w:eastAsia="Times New Roman" w:cstheme="minorHAnsi"/>
          <w:bCs/>
          <w:color w:val="000000"/>
          <w:sz w:val="24"/>
          <w:szCs w:val="24"/>
          <w:lang w:eastAsia="pl-PL"/>
        </w:rPr>
        <w:t>3</w:t>
      </w:r>
      <w:r w:rsidR="00FC0D54">
        <w:rPr>
          <w:rFonts w:eastAsia="Times New Roman" w:cstheme="minorHAnsi"/>
          <w:bCs/>
          <w:color w:val="000000"/>
          <w:sz w:val="24"/>
          <w:szCs w:val="24"/>
          <w:lang w:eastAsia="pl-PL"/>
        </w:rPr>
        <w:t>.</w:t>
      </w:r>
      <w:r w:rsidRPr="003C2CC0">
        <w:rPr>
          <w:rFonts w:eastAsia="Times New Roman" w:cstheme="minorHAnsi"/>
          <w:bCs/>
          <w:color w:val="000000"/>
          <w:sz w:val="24"/>
          <w:szCs w:val="24"/>
          <w:lang w:eastAsia="pl-PL"/>
        </w:rPr>
        <w:t>0 w języku polskim lub równoważny</w:t>
      </w:r>
      <w:r w:rsidR="00FC0D54">
        <w:rPr>
          <w:rFonts w:eastAsia="Times New Roman" w:cstheme="minorHAnsi"/>
          <w:bCs/>
          <w:color w:val="000000"/>
          <w:sz w:val="24"/>
          <w:szCs w:val="24"/>
          <w:lang w:eastAsia="pl-PL"/>
        </w:rPr>
        <w:t>.</w:t>
      </w:r>
      <w:r w:rsidRPr="003C2CC0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</w:t>
      </w:r>
      <w:r w:rsidR="00FC0D54">
        <w:rPr>
          <w:rFonts w:eastAsia="Times New Roman" w:cstheme="minorHAnsi"/>
          <w:bCs/>
          <w:color w:val="000000"/>
          <w:sz w:val="24"/>
          <w:szCs w:val="24"/>
          <w:lang w:eastAsia="pl-PL"/>
        </w:rPr>
        <w:t>P</w:t>
      </w:r>
      <w:r w:rsidRPr="003C2CC0">
        <w:rPr>
          <w:rFonts w:eastAsia="Times New Roman" w:cstheme="minorHAnsi"/>
          <w:bCs/>
          <w:color w:val="000000"/>
          <w:sz w:val="24"/>
          <w:szCs w:val="24"/>
          <w:lang w:eastAsia="pl-PL"/>
        </w:rPr>
        <w:t>rzez równoważność Zamawiający rozumie konieczność zapewnienia przez system funkcjonalnoś</w:t>
      </w:r>
      <w:r w:rsidR="00956DA0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ci jakie oferuje system Android, </w:t>
      </w:r>
      <w:proofErr w:type="spellStart"/>
      <w:r w:rsidR="00956DA0">
        <w:rPr>
          <w:rFonts w:eastAsia="Times New Roman" w:cstheme="minorHAnsi"/>
          <w:bCs/>
          <w:color w:val="000000"/>
          <w:sz w:val="24"/>
          <w:szCs w:val="24"/>
          <w:lang w:eastAsia="pl-PL"/>
        </w:rPr>
        <w:t>t</w:t>
      </w:r>
      <w:r w:rsidR="000434E4">
        <w:rPr>
          <w:rFonts w:eastAsia="Times New Roman" w:cstheme="minorHAnsi"/>
          <w:bCs/>
          <w:color w:val="000000"/>
          <w:sz w:val="24"/>
          <w:szCs w:val="24"/>
          <w:lang w:eastAsia="pl-PL"/>
        </w:rPr>
        <w:t>.</w:t>
      </w:r>
      <w:r w:rsidR="00956DA0">
        <w:rPr>
          <w:rFonts w:eastAsia="Times New Roman" w:cstheme="minorHAnsi"/>
          <w:bCs/>
          <w:color w:val="000000"/>
          <w:sz w:val="24"/>
          <w:szCs w:val="24"/>
          <w:lang w:eastAsia="pl-PL"/>
        </w:rPr>
        <w:t>j</w:t>
      </w:r>
      <w:proofErr w:type="spellEnd"/>
      <w:r w:rsidR="000434E4">
        <w:rPr>
          <w:rFonts w:eastAsia="Times New Roman" w:cstheme="minorHAnsi"/>
          <w:bCs/>
          <w:color w:val="000000"/>
          <w:sz w:val="24"/>
          <w:szCs w:val="24"/>
          <w:lang w:eastAsia="pl-PL"/>
        </w:rPr>
        <w:t>.</w:t>
      </w:r>
      <w:r w:rsidRPr="003C2CC0">
        <w:rPr>
          <w:rFonts w:eastAsia="Times New Roman" w:cstheme="minorHAnsi"/>
          <w:bCs/>
          <w:color w:val="000000"/>
          <w:sz w:val="24"/>
          <w:szCs w:val="24"/>
          <w:lang w:eastAsia="pl-PL"/>
        </w:rPr>
        <w:t>:</w:t>
      </w:r>
    </w:p>
    <w:p w14:paraId="1CB94247" w14:textId="77777777" w:rsidR="003D1C6D" w:rsidRPr="003C2CC0" w:rsidRDefault="003D1C6D" w:rsidP="003D1C6D">
      <w:pPr>
        <w:pStyle w:val="Akapitzlist"/>
        <w:numPr>
          <w:ilvl w:val="1"/>
          <w:numId w:val="33"/>
        </w:numPr>
        <w:spacing w:before="120" w:after="0" w:line="252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3C2CC0">
        <w:rPr>
          <w:rFonts w:eastAsia="Times New Roman" w:cstheme="minorHAnsi"/>
          <w:color w:val="000000"/>
          <w:sz w:val="24"/>
          <w:szCs w:val="24"/>
          <w:lang w:eastAsia="pl-PL"/>
        </w:rPr>
        <w:t>Interfejs użytkownika, który umożliwia intuicyjną  nawigację w  systemie operacyjnym.</w:t>
      </w:r>
    </w:p>
    <w:p w14:paraId="0A305B17" w14:textId="77777777" w:rsidR="003D1C6D" w:rsidRPr="003C2CC0" w:rsidRDefault="003D1C6D" w:rsidP="003D1C6D">
      <w:pPr>
        <w:pStyle w:val="Akapitzlist"/>
        <w:numPr>
          <w:ilvl w:val="1"/>
          <w:numId w:val="33"/>
        </w:numPr>
        <w:spacing w:before="120" w:after="0" w:line="252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3C2CC0">
        <w:rPr>
          <w:rFonts w:eastAsia="Times New Roman" w:cstheme="minorHAnsi"/>
          <w:color w:val="000000"/>
          <w:sz w:val="24"/>
          <w:szCs w:val="24"/>
          <w:lang w:eastAsia="pl-PL"/>
        </w:rPr>
        <w:t>Zaawansowane systemy powiadomień, umożliwiające szybki dostęp do wiadomości i innych powiadomień z aplikacji.</w:t>
      </w:r>
    </w:p>
    <w:p w14:paraId="7C2324CB" w14:textId="3EE9C453" w:rsidR="003D1C6D" w:rsidRPr="003C2CC0" w:rsidRDefault="003D1C6D" w:rsidP="003D1C6D">
      <w:pPr>
        <w:pStyle w:val="Akapitzlist"/>
        <w:numPr>
          <w:ilvl w:val="1"/>
          <w:numId w:val="33"/>
        </w:numPr>
        <w:spacing w:before="120" w:after="0" w:line="252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3C2CC0">
        <w:rPr>
          <w:rFonts w:eastAsia="Times New Roman" w:cstheme="minorHAnsi"/>
          <w:color w:val="000000"/>
          <w:sz w:val="24"/>
          <w:szCs w:val="24"/>
          <w:lang w:eastAsia="pl-PL"/>
        </w:rPr>
        <w:t xml:space="preserve">Obsługę wszystkich aplikacji dostępnych w </w:t>
      </w:r>
      <w:r w:rsidR="00247598">
        <w:rPr>
          <w:rFonts w:eastAsia="Times New Roman" w:cstheme="minorHAnsi"/>
          <w:color w:val="000000"/>
          <w:sz w:val="24"/>
          <w:szCs w:val="24"/>
          <w:lang w:eastAsia="pl-PL"/>
        </w:rPr>
        <w:t xml:space="preserve">minimum następujących </w:t>
      </w:r>
      <w:r w:rsidRPr="003C2CC0">
        <w:rPr>
          <w:rFonts w:eastAsia="Times New Roman" w:cstheme="minorHAnsi"/>
          <w:color w:val="000000"/>
          <w:sz w:val="24"/>
          <w:szCs w:val="24"/>
          <w:lang w:eastAsia="pl-PL"/>
        </w:rPr>
        <w:t xml:space="preserve">sklepach </w:t>
      </w:r>
      <w:r w:rsidR="00C37A1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z </w:t>
      </w:r>
      <w:proofErr w:type="spellStart"/>
      <w:r w:rsidRPr="003C2CC0">
        <w:rPr>
          <w:rFonts w:eastAsia="Times New Roman" w:cstheme="minorHAnsi"/>
          <w:color w:val="000000"/>
          <w:sz w:val="24"/>
          <w:szCs w:val="24"/>
          <w:lang w:eastAsia="pl-PL"/>
        </w:rPr>
        <w:t>aplikacji</w:t>
      </w:r>
      <w:r w:rsidR="00C37A12">
        <w:rPr>
          <w:rFonts w:eastAsia="Times New Roman" w:cstheme="minorHAnsi"/>
          <w:color w:val="000000"/>
          <w:sz w:val="24"/>
          <w:szCs w:val="24"/>
          <w:lang w:eastAsia="pl-PL"/>
        </w:rPr>
        <w:t>ami</w:t>
      </w:r>
      <w:proofErr w:type="spellEnd"/>
      <w:r w:rsidR="00C37A1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, tj. </w:t>
      </w:r>
      <w:r w:rsidRPr="003C2CC0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r w:rsidR="00C37A1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min </w:t>
      </w:r>
      <w:r w:rsidR="00F53660">
        <w:rPr>
          <w:rFonts w:eastAsia="Times New Roman" w:cstheme="minorHAnsi"/>
          <w:color w:val="000000"/>
          <w:sz w:val="24"/>
          <w:szCs w:val="24"/>
          <w:lang w:eastAsia="pl-PL"/>
        </w:rPr>
        <w:t xml:space="preserve">Google Play </w:t>
      </w:r>
      <w:proofErr w:type="spellStart"/>
      <w:r w:rsidR="00F53660">
        <w:rPr>
          <w:rFonts w:eastAsia="Times New Roman" w:cstheme="minorHAnsi"/>
          <w:color w:val="000000"/>
          <w:sz w:val="24"/>
          <w:szCs w:val="24"/>
          <w:lang w:eastAsia="pl-PL"/>
        </w:rPr>
        <w:t>Store</w:t>
      </w:r>
      <w:proofErr w:type="spellEnd"/>
      <w:r w:rsidRPr="003C2CC0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lub </w:t>
      </w:r>
      <w:proofErr w:type="spellStart"/>
      <w:r w:rsidR="00184D0B" w:rsidRPr="003C2CC0">
        <w:rPr>
          <w:rFonts w:eastAsia="Times New Roman" w:cstheme="minorHAnsi"/>
          <w:color w:val="000000"/>
          <w:sz w:val="24"/>
          <w:szCs w:val="24"/>
          <w:lang w:eastAsia="pl-PL"/>
        </w:rPr>
        <w:t>A</w:t>
      </w:r>
      <w:r w:rsidRPr="003C2CC0">
        <w:rPr>
          <w:rFonts w:eastAsia="Times New Roman" w:cstheme="minorHAnsi"/>
          <w:color w:val="000000"/>
          <w:sz w:val="24"/>
          <w:szCs w:val="24"/>
          <w:lang w:eastAsia="pl-PL"/>
        </w:rPr>
        <w:t>pp</w:t>
      </w:r>
      <w:proofErr w:type="spellEnd"/>
      <w:r w:rsidRPr="003C2CC0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proofErr w:type="spellStart"/>
      <w:r w:rsidRPr="003C2CC0">
        <w:rPr>
          <w:rFonts w:eastAsia="Times New Roman" w:cstheme="minorHAnsi"/>
          <w:color w:val="000000"/>
          <w:sz w:val="24"/>
          <w:szCs w:val="24"/>
          <w:lang w:eastAsia="pl-PL"/>
        </w:rPr>
        <w:t>Store</w:t>
      </w:r>
      <w:proofErr w:type="spellEnd"/>
      <w:r w:rsidRPr="003C2CC0">
        <w:rPr>
          <w:rFonts w:eastAsia="Times New Roman" w:cstheme="minorHAnsi"/>
          <w:color w:val="000000"/>
          <w:sz w:val="24"/>
          <w:szCs w:val="24"/>
          <w:lang w:eastAsia="pl-PL"/>
        </w:rPr>
        <w:t>.</w:t>
      </w:r>
    </w:p>
    <w:p w14:paraId="2BB2A6CB" w14:textId="77777777" w:rsidR="00EF1C61" w:rsidRPr="003C2CC0" w:rsidRDefault="00EF1C61" w:rsidP="00EF1C61">
      <w:pPr>
        <w:pStyle w:val="Akapitzlist"/>
        <w:spacing w:before="120" w:after="0" w:line="252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15184B09" w14:textId="07CFEDBC" w:rsidR="00EF1C61" w:rsidRPr="003C2CC0" w:rsidRDefault="00EF1C61" w:rsidP="00EF1C61">
      <w:pPr>
        <w:spacing w:after="0" w:line="240" w:lineRule="auto"/>
        <w:rPr>
          <w:rFonts w:cstheme="minorHAnsi"/>
          <w:b/>
          <w:color w:val="000000" w:themeColor="text1"/>
          <w:sz w:val="28"/>
          <w:szCs w:val="28"/>
        </w:rPr>
      </w:pPr>
      <w:r w:rsidRPr="003C2CC0">
        <w:rPr>
          <w:rFonts w:cstheme="minorHAnsi"/>
          <w:b/>
          <w:color w:val="000000" w:themeColor="text1"/>
          <w:sz w:val="28"/>
          <w:szCs w:val="28"/>
        </w:rPr>
        <w:t>Rozdział I</w:t>
      </w:r>
      <w:r w:rsidR="00555F3A">
        <w:rPr>
          <w:rFonts w:cstheme="minorHAnsi"/>
          <w:b/>
          <w:color w:val="000000" w:themeColor="text1"/>
          <w:sz w:val="28"/>
          <w:szCs w:val="28"/>
        </w:rPr>
        <w:t>I</w:t>
      </w:r>
      <w:r w:rsidRPr="003C2CC0">
        <w:rPr>
          <w:rFonts w:cstheme="minorHAnsi"/>
          <w:b/>
          <w:color w:val="000000" w:themeColor="text1"/>
          <w:sz w:val="28"/>
          <w:szCs w:val="28"/>
        </w:rPr>
        <w:t>. Dodatkowe wymagania w zakresie aparatów telefonicznych typu II</w:t>
      </w:r>
      <w:r w:rsidR="00AD482B">
        <w:rPr>
          <w:rFonts w:cstheme="minorHAnsi"/>
          <w:b/>
          <w:color w:val="000000" w:themeColor="text1"/>
          <w:sz w:val="28"/>
          <w:szCs w:val="28"/>
        </w:rPr>
        <w:t xml:space="preserve"> (przeznaczone dla Zamawiającego</w:t>
      </w:r>
      <w:r w:rsidR="000434E4">
        <w:rPr>
          <w:rFonts w:cstheme="minorHAnsi"/>
          <w:b/>
          <w:color w:val="000000" w:themeColor="text1"/>
          <w:sz w:val="28"/>
          <w:szCs w:val="28"/>
        </w:rPr>
        <w:t xml:space="preserve"> Wiodącego</w:t>
      </w:r>
      <w:r w:rsidR="00AD482B">
        <w:rPr>
          <w:rFonts w:cstheme="minorHAnsi"/>
          <w:b/>
          <w:color w:val="000000" w:themeColor="text1"/>
          <w:sz w:val="28"/>
          <w:szCs w:val="28"/>
        </w:rPr>
        <w:t>)</w:t>
      </w:r>
      <w:r w:rsidRPr="003C2CC0">
        <w:rPr>
          <w:rFonts w:cstheme="minorHAnsi"/>
          <w:b/>
          <w:color w:val="000000" w:themeColor="text1"/>
          <w:sz w:val="28"/>
          <w:szCs w:val="28"/>
        </w:rPr>
        <w:t>.</w:t>
      </w:r>
    </w:p>
    <w:p w14:paraId="0AD9E6ED" w14:textId="5175389A" w:rsidR="00184D0B" w:rsidRPr="003C2CC0" w:rsidRDefault="00184D0B" w:rsidP="00EF1C61">
      <w:pPr>
        <w:pStyle w:val="Akapitzlist"/>
        <w:numPr>
          <w:ilvl w:val="0"/>
          <w:numId w:val="38"/>
        </w:numPr>
        <w:spacing w:before="240"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3C2CC0">
        <w:rPr>
          <w:rFonts w:eastAsia="Times New Roman" w:cstheme="minorHAnsi"/>
          <w:color w:val="000000"/>
          <w:sz w:val="24"/>
          <w:szCs w:val="24"/>
          <w:lang w:eastAsia="pl-PL"/>
        </w:rPr>
        <w:t>Telefony muszą być zarejestrowane przez Wykonawcę na platformie dedykowanej dla danego systemu operacyjnego lub producenta, umożliwiającej zdalne zarzadzanie urządzeniami w tym m.in. blokowanie urządzeń, zmianę haseł, aktualizację oprogramowania, konfigurację aplikacji.</w:t>
      </w:r>
    </w:p>
    <w:p w14:paraId="53B12075" w14:textId="52E4628B" w:rsidR="00EF1C61" w:rsidRPr="003C2CC0" w:rsidRDefault="00EF1C61" w:rsidP="00EF1C61">
      <w:pPr>
        <w:pStyle w:val="Akapitzlist"/>
        <w:numPr>
          <w:ilvl w:val="0"/>
          <w:numId w:val="38"/>
        </w:numPr>
        <w:spacing w:before="240"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3C2CC0">
        <w:rPr>
          <w:rFonts w:eastAsia="Times New Roman" w:cstheme="minorHAnsi"/>
          <w:color w:val="000000"/>
          <w:sz w:val="24"/>
          <w:szCs w:val="24"/>
          <w:lang w:eastAsia="pl-PL"/>
        </w:rPr>
        <w:t>Telefon</w:t>
      </w:r>
      <w:r w:rsidR="000748A8" w:rsidRPr="003C2CC0">
        <w:rPr>
          <w:rFonts w:eastAsia="Times New Roman" w:cstheme="minorHAnsi"/>
          <w:color w:val="000000"/>
          <w:sz w:val="24"/>
          <w:szCs w:val="24"/>
          <w:lang w:eastAsia="pl-PL"/>
        </w:rPr>
        <w:t>y</w:t>
      </w:r>
      <w:r w:rsidRPr="003C2CC0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kompatybiln</w:t>
      </w:r>
      <w:r w:rsidR="000748A8" w:rsidRPr="003C2CC0">
        <w:rPr>
          <w:rFonts w:eastAsia="Times New Roman" w:cstheme="minorHAnsi"/>
          <w:color w:val="000000"/>
          <w:sz w:val="24"/>
          <w:szCs w:val="24"/>
          <w:lang w:eastAsia="pl-PL"/>
        </w:rPr>
        <w:t>e</w:t>
      </w:r>
      <w:r w:rsidRPr="003C2CC0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z systemem MS Intune</w:t>
      </w:r>
      <w:r w:rsidR="008B52D7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użytkowanym przez NFOŚiGW</w:t>
      </w:r>
      <w:r w:rsidRPr="003C2CC0">
        <w:rPr>
          <w:rFonts w:eastAsia="Times New Roman" w:cstheme="minorHAnsi"/>
          <w:color w:val="000000"/>
          <w:sz w:val="24"/>
          <w:szCs w:val="24"/>
          <w:lang w:eastAsia="pl-PL"/>
        </w:rPr>
        <w:t xml:space="preserve">. </w:t>
      </w:r>
    </w:p>
    <w:p w14:paraId="333447C9" w14:textId="77777777" w:rsidR="002949AC" w:rsidRPr="003C2CC0" w:rsidRDefault="002949AC" w:rsidP="002949AC">
      <w:pPr>
        <w:pStyle w:val="Akapitzlist"/>
        <w:spacing w:before="240"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29D5BD48" w14:textId="434F512A" w:rsidR="002949AC" w:rsidRPr="003C2CC0" w:rsidRDefault="002949AC" w:rsidP="002949AC">
      <w:pPr>
        <w:spacing w:after="0" w:line="240" w:lineRule="auto"/>
        <w:rPr>
          <w:rFonts w:cstheme="minorHAnsi"/>
          <w:b/>
          <w:color w:val="000000" w:themeColor="text1"/>
          <w:sz w:val="28"/>
          <w:szCs w:val="28"/>
        </w:rPr>
      </w:pPr>
      <w:r w:rsidRPr="003C2CC0">
        <w:rPr>
          <w:rFonts w:cstheme="minorHAnsi"/>
          <w:b/>
          <w:color w:val="000000" w:themeColor="text1"/>
          <w:sz w:val="28"/>
          <w:szCs w:val="28"/>
        </w:rPr>
        <w:t xml:space="preserve">Rozdział </w:t>
      </w:r>
      <w:r w:rsidR="00555F3A">
        <w:rPr>
          <w:rFonts w:cstheme="minorHAnsi"/>
          <w:b/>
          <w:color w:val="000000" w:themeColor="text1"/>
          <w:sz w:val="28"/>
          <w:szCs w:val="28"/>
        </w:rPr>
        <w:t>III</w:t>
      </w:r>
      <w:r w:rsidRPr="003C2CC0">
        <w:rPr>
          <w:rFonts w:cstheme="minorHAnsi"/>
          <w:b/>
          <w:color w:val="000000" w:themeColor="text1"/>
          <w:sz w:val="28"/>
          <w:szCs w:val="28"/>
        </w:rPr>
        <w:t>. Warunki Gwarancji telefonów</w:t>
      </w:r>
      <w:r w:rsidR="005251BC">
        <w:rPr>
          <w:rFonts w:cstheme="minorHAnsi"/>
          <w:b/>
          <w:color w:val="000000" w:themeColor="text1"/>
          <w:sz w:val="28"/>
          <w:szCs w:val="28"/>
        </w:rPr>
        <w:t xml:space="preserve"> (typ I </w:t>
      </w:r>
      <w:proofErr w:type="spellStart"/>
      <w:r w:rsidR="005251BC">
        <w:rPr>
          <w:rFonts w:cstheme="minorHAnsi"/>
          <w:b/>
          <w:color w:val="000000" w:themeColor="text1"/>
          <w:sz w:val="28"/>
          <w:szCs w:val="28"/>
        </w:rPr>
        <w:t>i</w:t>
      </w:r>
      <w:proofErr w:type="spellEnd"/>
      <w:r w:rsidR="005251BC">
        <w:rPr>
          <w:rFonts w:cstheme="minorHAnsi"/>
          <w:b/>
          <w:color w:val="000000" w:themeColor="text1"/>
          <w:sz w:val="28"/>
          <w:szCs w:val="28"/>
        </w:rPr>
        <w:t xml:space="preserve"> II)</w:t>
      </w:r>
      <w:r w:rsidRPr="003C2CC0">
        <w:rPr>
          <w:rFonts w:cstheme="minorHAnsi"/>
          <w:b/>
          <w:color w:val="000000" w:themeColor="text1"/>
          <w:sz w:val="28"/>
          <w:szCs w:val="28"/>
        </w:rPr>
        <w:t>.</w:t>
      </w:r>
    </w:p>
    <w:p w14:paraId="1A1129F2" w14:textId="0F9F7E31" w:rsidR="002949AC" w:rsidRPr="003C2CC0" w:rsidRDefault="002949AC" w:rsidP="002949AC">
      <w:pPr>
        <w:numPr>
          <w:ilvl w:val="0"/>
          <w:numId w:val="40"/>
        </w:numPr>
        <w:spacing w:before="120" w:line="240" w:lineRule="auto"/>
        <w:ind w:left="357" w:hanging="357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 xml:space="preserve">Wykonawca udziela gwarancji na telefony komórkowe wraz z bateriami, na warunkach określonych w niniejszym załączniku oraz w pierwszej kolejności odpowiada przed </w:t>
      </w:r>
      <w:r w:rsidR="0059550C">
        <w:rPr>
          <w:rFonts w:cstheme="minorHAnsi"/>
          <w:sz w:val="24"/>
          <w:szCs w:val="24"/>
        </w:rPr>
        <w:t>Kupującymi</w:t>
      </w:r>
      <w:r w:rsidR="0059550C" w:rsidRPr="003C2CC0">
        <w:rPr>
          <w:rFonts w:cstheme="minorHAnsi"/>
          <w:sz w:val="24"/>
          <w:szCs w:val="24"/>
        </w:rPr>
        <w:t xml:space="preserve"> </w:t>
      </w:r>
      <w:r w:rsidRPr="003C2CC0">
        <w:rPr>
          <w:rFonts w:cstheme="minorHAnsi"/>
          <w:sz w:val="24"/>
          <w:szCs w:val="24"/>
        </w:rPr>
        <w:t>za właściwą jej realizację.</w:t>
      </w:r>
    </w:p>
    <w:p w14:paraId="4A2363BD" w14:textId="14AE2FBF" w:rsidR="002949AC" w:rsidRPr="003C2CC0" w:rsidRDefault="002949AC" w:rsidP="002949AC">
      <w:pPr>
        <w:numPr>
          <w:ilvl w:val="0"/>
          <w:numId w:val="40"/>
        </w:numPr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>Telefony objęte są gwarancją producenta na okres min. 23 miesięcy od dostawy (nie dotyczy baterii). Bateria objęta gwarancją producenta na okres min. 11 miesięcy od dostawy.</w:t>
      </w:r>
    </w:p>
    <w:p w14:paraId="1F82E5E8" w14:textId="74B8C6DC" w:rsidR="002949AC" w:rsidRPr="003C2CC0" w:rsidRDefault="002949AC" w:rsidP="002949AC">
      <w:pPr>
        <w:numPr>
          <w:ilvl w:val="0"/>
          <w:numId w:val="40"/>
        </w:numPr>
        <w:spacing w:before="120" w:line="240" w:lineRule="auto"/>
        <w:ind w:left="357" w:hanging="357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 xml:space="preserve">Naprawy lub wymiany telefonów będą realizowane w siedzibach </w:t>
      </w:r>
      <w:r w:rsidR="0059550C">
        <w:rPr>
          <w:rFonts w:cstheme="minorHAnsi"/>
          <w:sz w:val="24"/>
          <w:szCs w:val="24"/>
        </w:rPr>
        <w:t>Kupują</w:t>
      </w:r>
      <w:r w:rsidR="006C2FD8">
        <w:rPr>
          <w:rFonts w:cstheme="minorHAnsi"/>
          <w:sz w:val="24"/>
          <w:szCs w:val="24"/>
        </w:rPr>
        <w:t>c</w:t>
      </w:r>
      <w:r w:rsidR="0059550C">
        <w:rPr>
          <w:rFonts w:cstheme="minorHAnsi"/>
          <w:sz w:val="24"/>
          <w:szCs w:val="24"/>
        </w:rPr>
        <w:t>ych</w:t>
      </w:r>
      <w:r w:rsidR="0059550C" w:rsidRPr="003C2CC0">
        <w:rPr>
          <w:rFonts w:cstheme="minorHAnsi"/>
          <w:sz w:val="24"/>
          <w:szCs w:val="24"/>
        </w:rPr>
        <w:t xml:space="preserve"> </w:t>
      </w:r>
      <w:r w:rsidRPr="003C2CC0">
        <w:rPr>
          <w:rFonts w:cstheme="minorHAnsi"/>
          <w:sz w:val="24"/>
          <w:szCs w:val="24"/>
        </w:rPr>
        <w:t>lub w innych miejscach wskazanych przez Wykonawcę.</w:t>
      </w:r>
    </w:p>
    <w:p w14:paraId="47D3F381" w14:textId="7B6A7702" w:rsidR="002949AC" w:rsidRPr="003C2CC0" w:rsidRDefault="002949AC" w:rsidP="002949AC">
      <w:pPr>
        <w:numPr>
          <w:ilvl w:val="0"/>
          <w:numId w:val="40"/>
        </w:numPr>
        <w:spacing w:before="120" w:line="240" w:lineRule="auto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lastRenderedPageBreak/>
        <w:t>Potwierdzeniem udzielenia gwarancji przez Wykonawcę jest Umowa</w:t>
      </w:r>
      <w:r w:rsidR="004A24E8">
        <w:rPr>
          <w:rFonts w:cstheme="minorHAnsi"/>
          <w:sz w:val="24"/>
          <w:szCs w:val="24"/>
        </w:rPr>
        <w:t xml:space="preserve"> z Zamawiającym</w:t>
      </w:r>
      <w:r w:rsidRPr="003C2CC0">
        <w:rPr>
          <w:rFonts w:cstheme="minorHAnsi"/>
          <w:sz w:val="24"/>
          <w:szCs w:val="24"/>
        </w:rPr>
        <w:t>.</w:t>
      </w:r>
    </w:p>
    <w:p w14:paraId="69215033" w14:textId="38E9A9DE" w:rsidR="002949AC" w:rsidRPr="003C2CC0" w:rsidRDefault="002949AC" w:rsidP="002949AC">
      <w:pPr>
        <w:numPr>
          <w:ilvl w:val="0"/>
          <w:numId w:val="40"/>
        </w:numPr>
        <w:spacing w:before="120" w:line="240" w:lineRule="auto"/>
        <w:ind w:left="357" w:hanging="357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>Wykonawca zapewni prawidłowe działanie dostarczonych telefonów i dołączonego do nich oprogramowania (system operacyjny) zgodnie z Umową i jej załącznikami, a także z dokumentacją producenta telefonów.</w:t>
      </w:r>
    </w:p>
    <w:p w14:paraId="3E0E9EB4" w14:textId="772668E3" w:rsidR="002949AC" w:rsidRPr="003C2CC0" w:rsidRDefault="002949AC" w:rsidP="002949AC">
      <w:pPr>
        <w:numPr>
          <w:ilvl w:val="0"/>
          <w:numId w:val="40"/>
        </w:numPr>
        <w:spacing w:before="120" w:line="240" w:lineRule="auto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>Naprawy telefonów będą realizowane przez Wykonawcę lub autoryzowany serwis producenta tych telefonów.</w:t>
      </w:r>
    </w:p>
    <w:p w14:paraId="51EB21A0" w14:textId="44587C99" w:rsidR="002949AC" w:rsidRPr="003C2CC0" w:rsidRDefault="002949AC" w:rsidP="002949AC">
      <w:pPr>
        <w:numPr>
          <w:ilvl w:val="0"/>
          <w:numId w:val="40"/>
        </w:numPr>
        <w:spacing w:before="120" w:line="240" w:lineRule="auto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 xml:space="preserve">Usługi wynikające z udzielonej gwarancji świadczone będą przez Wykonawcę w ramach wynagrodzenia określonego w Umowie. W ramach udzielonej gwarancji Wykonawca pokrywa również koszty odbioru wadliwych telefonów od </w:t>
      </w:r>
      <w:r w:rsidR="005251BC">
        <w:rPr>
          <w:rFonts w:cstheme="minorHAnsi"/>
          <w:sz w:val="24"/>
          <w:szCs w:val="24"/>
        </w:rPr>
        <w:t>Kupujących</w:t>
      </w:r>
      <w:r w:rsidR="005251BC" w:rsidRPr="003C2CC0">
        <w:rPr>
          <w:rFonts w:cstheme="minorHAnsi"/>
          <w:sz w:val="24"/>
          <w:szCs w:val="24"/>
        </w:rPr>
        <w:t xml:space="preserve"> </w:t>
      </w:r>
      <w:r w:rsidRPr="003C2CC0">
        <w:rPr>
          <w:rFonts w:cstheme="minorHAnsi"/>
          <w:sz w:val="24"/>
          <w:szCs w:val="24"/>
        </w:rPr>
        <w:t>oraz dostarczenia naprawionych.</w:t>
      </w:r>
    </w:p>
    <w:p w14:paraId="4475E6D8" w14:textId="77777777" w:rsidR="002949AC" w:rsidRPr="003C2CC0" w:rsidRDefault="002949AC" w:rsidP="002949AC">
      <w:pPr>
        <w:numPr>
          <w:ilvl w:val="0"/>
          <w:numId w:val="40"/>
        </w:numPr>
        <w:spacing w:before="120" w:line="240" w:lineRule="auto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 xml:space="preserve">Dopuszcza się naprawę telefonów i komponentów poprzez ich wymianę.  </w:t>
      </w:r>
    </w:p>
    <w:p w14:paraId="7A25BFA3" w14:textId="6FB1D470" w:rsidR="002949AC" w:rsidRPr="003C2CC0" w:rsidRDefault="002949AC" w:rsidP="002949AC">
      <w:pPr>
        <w:numPr>
          <w:ilvl w:val="0"/>
          <w:numId w:val="40"/>
        </w:numPr>
        <w:spacing w:before="120" w:line="240" w:lineRule="auto"/>
        <w:ind w:left="357" w:hanging="357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 xml:space="preserve">W przypadku wystąpienia </w:t>
      </w:r>
      <w:r w:rsidR="0059550C">
        <w:rPr>
          <w:rFonts w:cstheme="minorHAnsi"/>
          <w:sz w:val="24"/>
          <w:szCs w:val="24"/>
        </w:rPr>
        <w:t>usterki</w:t>
      </w:r>
      <w:r w:rsidRPr="003C2CC0">
        <w:rPr>
          <w:rFonts w:cstheme="minorHAnsi"/>
          <w:sz w:val="24"/>
          <w:szCs w:val="24"/>
        </w:rPr>
        <w:t>, zostanie ona usunięta (np. poprzez naprawę, wymianę, ustawienie odpowiednich ustawień konfiguracyjnych).</w:t>
      </w:r>
    </w:p>
    <w:p w14:paraId="1535C1E2" w14:textId="455CE0BE" w:rsidR="002949AC" w:rsidRPr="003C2CC0" w:rsidRDefault="002949AC" w:rsidP="002949AC">
      <w:pPr>
        <w:numPr>
          <w:ilvl w:val="0"/>
          <w:numId w:val="40"/>
        </w:numPr>
        <w:spacing w:before="120" w:line="240" w:lineRule="auto"/>
        <w:ind w:left="357" w:hanging="357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 xml:space="preserve">Naprawom gwarancyjnym będą podlegały </w:t>
      </w:r>
      <w:r w:rsidR="00CA3753">
        <w:rPr>
          <w:rFonts w:cstheme="minorHAnsi"/>
          <w:sz w:val="24"/>
          <w:szCs w:val="24"/>
        </w:rPr>
        <w:t>usterki</w:t>
      </w:r>
      <w:r w:rsidRPr="003C2CC0">
        <w:rPr>
          <w:rFonts w:cstheme="minorHAnsi"/>
          <w:sz w:val="24"/>
          <w:szCs w:val="24"/>
        </w:rPr>
        <w:t xml:space="preserve"> telefonów, na których powstanie nie wskazują zewnętrzne znaki uszkodzeń spowodowanych niewłaściwym obchodzeniem się z telefonami (brak widocznych śladów zalania cieczą, zniekształceń, pęknięć, wyłamań obudowy lub podzespołów, uszkodzeniu wyświetlacza).</w:t>
      </w:r>
    </w:p>
    <w:p w14:paraId="4A5BC3B5" w14:textId="6C2F8C07" w:rsidR="002949AC" w:rsidRPr="003C2CC0" w:rsidRDefault="002949AC" w:rsidP="002949AC">
      <w:pPr>
        <w:numPr>
          <w:ilvl w:val="0"/>
          <w:numId w:val="40"/>
        </w:numPr>
        <w:spacing w:before="120" w:line="240" w:lineRule="auto"/>
        <w:ind w:left="357" w:hanging="357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 xml:space="preserve"> W przypadku wątpliwości co do przyczyny wystąpienia </w:t>
      </w:r>
      <w:r w:rsidR="00CA3753">
        <w:rPr>
          <w:rFonts w:cstheme="minorHAnsi"/>
          <w:sz w:val="24"/>
          <w:szCs w:val="24"/>
        </w:rPr>
        <w:t>usterki</w:t>
      </w:r>
      <w:r w:rsidRPr="003C2CC0">
        <w:rPr>
          <w:rFonts w:cstheme="minorHAnsi"/>
          <w:sz w:val="24"/>
          <w:szCs w:val="24"/>
        </w:rPr>
        <w:t xml:space="preserve">, </w:t>
      </w:r>
      <w:r w:rsidR="00CA3753">
        <w:rPr>
          <w:rFonts w:cstheme="minorHAnsi"/>
          <w:sz w:val="24"/>
          <w:szCs w:val="24"/>
        </w:rPr>
        <w:t>usterki</w:t>
      </w:r>
      <w:r w:rsidRPr="003C2CC0">
        <w:rPr>
          <w:rFonts w:cstheme="minorHAnsi"/>
          <w:sz w:val="24"/>
          <w:szCs w:val="24"/>
        </w:rPr>
        <w:t xml:space="preserve"> zostaną usunięte w ramach gwarancji. W przeciwnym razie udowodnienie, ponad wszelką wątpliwość, że </w:t>
      </w:r>
      <w:r w:rsidR="00CA3753">
        <w:rPr>
          <w:rFonts w:cstheme="minorHAnsi"/>
          <w:sz w:val="24"/>
          <w:szCs w:val="24"/>
        </w:rPr>
        <w:t>usterka</w:t>
      </w:r>
      <w:r w:rsidRPr="003C2CC0">
        <w:rPr>
          <w:rFonts w:cstheme="minorHAnsi"/>
          <w:sz w:val="24"/>
          <w:szCs w:val="24"/>
        </w:rPr>
        <w:t xml:space="preserve"> powstał</w:t>
      </w:r>
      <w:r w:rsidR="00CA3753">
        <w:rPr>
          <w:rFonts w:cstheme="minorHAnsi"/>
          <w:sz w:val="24"/>
          <w:szCs w:val="24"/>
        </w:rPr>
        <w:t>a</w:t>
      </w:r>
      <w:r w:rsidRPr="003C2CC0">
        <w:rPr>
          <w:rFonts w:cstheme="minorHAnsi"/>
          <w:sz w:val="24"/>
          <w:szCs w:val="24"/>
        </w:rPr>
        <w:t xml:space="preserve"> na skutek niewłaściwego obchodzenia się z telefonem, spoczywa po stronie Wykonawcy lub podmiotu realizującego zobowiązania gwarancyjne.</w:t>
      </w:r>
    </w:p>
    <w:p w14:paraId="3D6FD0F8" w14:textId="142FC9E5" w:rsidR="002949AC" w:rsidRPr="003C2CC0" w:rsidRDefault="002949AC" w:rsidP="002949AC">
      <w:pPr>
        <w:numPr>
          <w:ilvl w:val="0"/>
          <w:numId w:val="40"/>
        </w:numPr>
        <w:spacing w:before="120" w:line="240" w:lineRule="auto"/>
        <w:ind w:left="357" w:hanging="357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 xml:space="preserve">Gwarancja nie wyłącza, nie ogranicza ani nie zawiesza uprawnień </w:t>
      </w:r>
      <w:r w:rsidR="0059550C">
        <w:rPr>
          <w:rFonts w:cstheme="minorHAnsi"/>
          <w:sz w:val="24"/>
          <w:szCs w:val="24"/>
        </w:rPr>
        <w:t>Kupujących</w:t>
      </w:r>
      <w:r w:rsidR="0059550C" w:rsidRPr="003C2CC0">
        <w:rPr>
          <w:rFonts w:cstheme="minorHAnsi"/>
          <w:sz w:val="24"/>
          <w:szCs w:val="24"/>
        </w:rPr>
        <w:t xml:space="preserve"> </w:t>
      </w:r>
      <w:r w:rsidRPr="003C2CC0">
        <w:rPr>
          <w:rFonts w:cstheme="minorHAnsi"/>
          <w:sz w:val="24"/>
          <w:szCs w:val="24"/>
        </w:rPr>
        <w:t xml:space="preserve">wynikających z przepisów o rękojmi za wady rzeczy sprzedanej. </w:t>
      </w:r>
    </w:p>
    <w:p w14:paraId="05B0883F" w14:textId="77777777" w:rsidR="002949AC" w:rsidRPr="003C2CC0" w:rsidRDefault="002949AC" w:rsidP="002949AC">
      <w:pPr>
        <w:numPr>
          <w:ilvl w:val="0"/>
          <w:numId w:val="40"/>
        </w:numPr>
        <w:spacing w:before="120" w:line="240" w:lineRule="auto"/>
        <w:ind w:left="357" w:hanging="357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>Zamawiający nie dopuszcza możliwości przedłużenia terminu naprawy przez dostarczenie, na czas naprawy, telefonu zastępczego.</w:t>
      </w:r>
    </w:p>
    <w:p w14:paraId="60679DAB" w14:textId="10BF1423" w:rsidR="002949AC" w:rsidRPr="003C2CC0" w:rsidRDefault="002949AC" w:rsidP="002949AC">
      <w:pPr>
        <w:numPr>
          <w:ilvl w:val="0"/>
          <w:numId w:val="40"/>
        </w:numPr>
        <w:spacing w:before="120" w:line="240" w:lineRule="auto"/>
        <w:ind w:left="357" w:hanging="357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 xml:space="preserve">Na umotywowany wniosek Wykonawcy, </w:t>
      </w:r>
      <w:r w:rsidR="0059550C">
        <w:rPr>
          <w:rFonts w:cstheme="minorHAnsi"/>
          <w:sz w:val="24"/>
          <w:szCs w:val="24"/>
        </w:rPr>
        <w:t>Kupujący</w:t>
      </w:r>
      <w:r w:rsidR="0059550C" w:rsidRPr="003C2CC0">
        <w:rPr>
          <w:rFonts w:cstheme="minorHAnsi"/>
          <w:sz w:val="24"/>
          <w:szCs w:val="24"/>
        </w:rPr>
        <w:t xml:space="preserve"> </w:t>
      </w:r>
      <w:r w:rsidRPr="003C2CC0">
        <w:rPr>
          <w:rFonts w:cstheme="minorHAnsi"/>
          <w:sz w:val="24"/>
          <w:szCs w:val="24"/>
        </w:rPr>
        <w:t>może</w:t>
      </w:r>
      <w:r w:rsidR="0059550C">
        <w:rPr>
          <w:rFonts w:cstheme="minorHAnsi"/>
          <w:sz w:val="24"/>
          <w:szCs w:val="24"/>
        </w:rPr>
        <w:t xml:space="preserve"> wyrazić zgodę na</w:t>
      </w:r>
      <w:r w:rsidRPr="003C2CC0">
        <w:rPr>
          <w:rFonts w:cstheme="minorHAnsi"/>
          <w:sz w:val="24"/>
          <w:szCs w:val="24"/>
        </w:rPr>
        <w:t xml:space="preserve"> wydłuż</w:t>
      </w:r>
      <w:r w:rsidR="0059550C">
        <w:rPr>
          <w:rFonts w:cstheme="minorHAnsi"/>
          <w:sz w:val="24"/>
          <w:szCs w:val="24"/>
        </w:rPr>
        <w:t>enie</w:t>
      </w:r>
      <w:r w:rsidRPr="003C2CC0">
        <w:rPr>
          <w:rFonts w:cstheme="minorHAnsi"/>
          <w:sz w:val="24"/>
          <w:szCs w:val="24"/>
        </w:rPr>
        <w:t xml:space="preserve"> termin</w:t>
      </w:r>
      <w:r w:rsidR="0059550C">
        <w:rPr>
          <w:rFonts w:cstheme="minorHAnsi"/>
          <w:sz w:val="24"/>
          <w:szCs w:val="24"/>
        </w:rPr>
        <w:t>u</w:t>
      </w:r>
      <w:r w:rsidRPr="003C2CC0">
        <w:rPr>
          <w:rFonts w:cstheme="minorHAnsi"/>
          <w:sz w:val="24"/>
          <w:szCs w:val="24"/>
        </w:rPr>
        <w:t xml:space="preserve"> danej naprawy gwarancyjnej.</w:t>
      </w:r>
    </w:p>
    <w:p w14:paraId="02189F96" w14:textId="0D743DD6" w:rsidR="002949AC" w:rsidRPr="003C2CC0" w:rsidRDefault="002949AC" w:rsidP="002949AC">
      <w:pPr>
        <w:numPr>
          <w:ilvl w:val="0"/>
          <w:numId w:val="40"/>
        </w:numPr>
        <w:spacing w:before="120" w:line="240" w:lineRule="auto"/>
        <w:ind w:left="357" w:hanging="357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 xml:space="preserve">Odbiór telefonu komórkowego wymagającego naprawy gwarancyjnej nastąpi w siedzibie </w:t>
      </w:r>
      <w:r w:rsidR="0059550C">
        <w:rPr>
          <w:rFonts w:cstheme="minorHAnsi"/>
          <w:sz w:val="24"/>
          <w:szCs w:val="24"/>
        </w:rPr>
        <w:t>zgłaszającego Kupującego</w:t>
      </w:r>
      <w:r w:rsidRPr="003C2CC0">
        <w:rPr>
          <w:rFonts w:cstheme="minorHAnsi"/>
          <w:sz w:val="24"/>
          <w:szCs w:val="24"/>
        </w:rPr>
        <w:t xml:space="preserve">, w godzinach 8:00 – 14:00, w dni robocze, chyba że w ramach danego przypadku Strony uzgodnią inaczej. </w:t>
      </w:r>
    </w:p>
    <w:p w14:paraId="05AEF7A4" w14:textId="77777777" w:rsidR="002949AC" w:rsidRPr="003C2CC0" w:rsidRDefault="002949AC" w:rsidP="002949AC">
      <w:pPr>
        <w:numPr>
          <w:ilvl w:val="0"/>
          <w:numId w:val="40"/>
        </w:numPr>
        <w:spacing w:before="120" w:line="240" w:lineRule="auto"/>
        <w:ind w:left="357" w:hanging="357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>O ile Strony nie uzgodnią inaczej, zgłoszenia gwarancyjne mogą być zgłaszane przez Zamawiającego pod dane kontaktowe z Umowy.</w:t>
      </w:r>
    </w:p>
    <w:p w14:paraId="245F0043" w14:textId="77777777" w:rsidR="002949AC" w:rsidRPr="003C2CC0" w:rsidRDefault="002949AC" w:rsidP="002949AC">
      <w:pPr>
        <w:numPr>
          <w:ilvl w:val="0"/>
          <w:numId w:val="40"/>
        </w:numPr>
        <w:spacing w:before="120" w:line="240" w:lineRule="auto"/>
        <w:ind w:left="357" w:hanging="357"/>
        <w:jc w:val="both"/>
        <w:rPr>
          <w:rFonts w:cstheme="minorHAnsi"/>
          <w:sz w:val="24"/>
          <w:szCs w:val="24"/>
        </w:rPr>
      </w:pPr>
      <w:r w:rsidRPr="003C2CC0">
        <w:rPr>
          <w:rFonts w:cstheme="minorHAnsi"/>
          <w:sz w:val="24"/>
          <w:szCs w:val="24"/>
        </w:rPr>
        <w:t xml:space="preserve">Wykonanie napraw gwarancyjnych nastąpi w ciągu 14 dni od dnia zgłoszenia awarii lub konieczności naprawy. </w:t>
      </w:r>
    </w:p>
    <w:p w14:paraId="5F556D53" w14:textId="7E450B89" w:rsidR="00381814" w:rsidRDefault="00381814" w:rsidP="00381814">
      <w:pPr>
        <w:numPr>
          <w:ilvl w:val="0"/>
          <w:numId w:val="40"/>
        </w:numPr>
        <w:spacing w:before="120" w:line="240" w:lineRule="auto"/>
        <w:jc w:val="both"/>
        <w:rPr>
          <w:rFonts w:cstheme="minorHAnsi"/>
          <w:sz w:val="24"/>
          <w:szCs w:val="24"/>
        </w:rPr>
      </w:pPr>
      <w:r w:rsidRPr="000006C8">
        <w:rPr>
          <w:rFonts w:cstheme="minorHAnsi"/>
          <w:sz w:val="24"/>
          <w:szCs w:val="24"/>
        </w:rPr>
        <w:t xml:space="preserve">W przypadku dostarczenia sprzętu z jakimikolwiek wadami, w tym wadami fabrycznymi lub wadami, które ujawnią się w ciągu 7 dni od momentu podpisania protokołu zdawczo-odbiorczego, Wykonawca dokonuje jego bezzwłocznej i bezpłatnej wymiany na sprzęt nowy, </w:t>
      </w:r>
      <w:r w:rsidR="00555F3A">
        <w:rPr>
          <w:rFonts w:cstheme="minorHAnsi"/>
          <w:sz w:val="24"/>
          <w:szCs w:val="24"/>
        </w:rPr>
        <w:t>bez wad</w:t>
      </w:r>
      <w:r w:rsidRPr="000006C8">
        <w:rPr>
          <w:rFonts w:cstheme="minorHAnsi"/>
          <w:sz w:val="24"/>
          <w:szCs w:val="24"/>
        </w:rPr>
        <w:t>.</w:t>
      </w:r>
    </w:p>
    <w:p w14:paraId="6B4FF62C" w14:textId="39D8894C" w:rsidR="00381814" w:rsidRDefault="00381814" w:rsidP="00381814">
      <w:pPr>
        <w:numPr>
          <w:ilvl w:val="0"/>
          <w:numId w:val="40"/>
        </w:numPr>
        <w:spacing w:before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Okres gwarancji ulega odpowiedniemu przedłużeniu o czas zgłoszenia wady przez Zamawiającego / Kupujących do usunięcia wad i napraw gwarancyjnych.</w:t>
      </w:r>
    </w:p>
    <w:p w14:paraId="75A3DAD6" w14:textId="77777777" w:rsidR="00381814" w:rsidRPr="00956DA0" w:rsidRDefault="00381814" w:rsidP="00381814">
      <w:pPr>
        <w:numPr>
          <w:ilvl w:val="0"/>
          <w:numId w:val="40"/>
        </w:numPr>
        <w:spacing w:before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Wykonawca jest zobowiązany do wykonania obowiązków wynikających z gwarancji jakości po upływie okresu gwarancji jakości w przypadku, gdy wada została zgłoszona przed upływem tego okresu.</w:t>
      </w:r>
    </w:p>
    <w:p w14:paraId="73A5560F" w14:textId="77777777" w:rsidR="00381814" w:rsidRDefault="00381814" w:rsidP="00381814">
      <w:pPr>
        <w:spacing w:before="120" w:line="240" w:lineRule="auto"/>
        <w:ind w:left="360"/>
        <w:jc w:val="both"/>
        <w:rPr>
          <w:rFonts w:cstheme="minorHAnsi"/>
          <w:sz w:val="24"/>
          <w:szCs w:val="24"/>
        </w:rPr>
      </w:pPr>
    </w:p>
    <w:p w14:paraId="7920C155" w14:textId="77777777" w:rsidR="00381814" w:rsidRPr="00956DA0" w:rsidRDefault="00381814" w:rsidP="00381814">
      <w:pPr>
        <w:spacing w:before="120" w:line="240" w:lineRule="auto"/>
        <w:ind w:left="360"/>
        <w:jc w:val="both"/>
        <w:rPr>
          <w:rFonts w:cstheme="minorHAnsi"/>
          <w:sz w:val="24"/>
          <w:szCs w:val="24"/>
        </w:rPr>
      </w:pPr>
    </w:p>
    <w:sectPr w:rsidR="00381814" w:rsidRPr="00956DA0" w:rsidSect="00956DA0">
      <w:headerReference w:type="default" r:id="rId8"/>
      <w:footerReference w:type="default" r:id="rId9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B9BC4B" w14:textId="77777777" w:rsidR="00294ADD" w:rsidRDefault="00294ADD" w:rsidP="002F45A6">
      <w:pPr>
        <w:spacing w:after="0" w:line="240" w:lineRule="auto"/>
      </w:pPr>
      <w:r>
        <w:separator/>
      </w:r>
    </w:p>
  </w:endnote>
  <w:endnote w:type="continuationSeparator" w:id="0">
    <w:p w14:paraId="710C1DF9" w14:textId="77777777" w:rsidR="00294ADD" w:rsidRDefault="00294ADD" w:rsidP="002F45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62562180"/>
      <w:docPartObj>
        <w:docPartGallery w:val="Page Numbers (Bottom of Page)"/>
        <w:docPartUnique/>
      </w:docPartObj>
    </w:sdtPr>
    <w:sdtEndPr/>
    <w:sdtContent>
      <w:p w14:paraId="268C3B70" w14:textId="15466404" w:rsidR="00AD6F18" w:rsidRDefault="00AD6F1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34B2">
          <w:rPr>
            <w:noProof/>
          </w:rPr>
          <w:t>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984D83" w14:textId="77777777" w:rsidR="00294ADD" w:rsidRDefault="00294ADD" w:rsidP="002F45A6">
      <w:pPr>
        <w:spacing w:after="0" w:line="240" w:lineRule="auto"/>
      </w:pPr>
      <w:r>
        <w:separator/>
      </w:r>
    </w:p>
  </w:footnote>
  <w:footnote w:type="continuationSeparator" w:id="0">
    <w:p w14:paraId="0A2EEAE9" w14:textId="77777777" w:rsidR="00294ADD" w:rsidRDefault="00294ADD" w:rsidP="002F45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D5ACD" w14:textId="19ADE71B" w:rsidR="002F45A6" w:rsidRDefault="002F45A6" w:rsidP="003A7E1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24ADA"/>
    <w:multiLevelType w:val="hybridMultilevel"/>
    <w:tmpl w:val="C7EA0A08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E34A7C"/>
    <w:multiLevelType w:val="hybridMultilevel"/>
    <w:tmpl w:val="7580153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8387DCC"/>
    <w:multiLevelType w:val="hybridMultilevel"/>
    <w:tmpl w:val="C3EE33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F45D2"/>
    <w:multiLevelType w:val="hybridMultilevel"/>
    <w:tmpl w:val="2C7615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DA40D4"/>
    <w:multiLevelType w:val="hybridMultilevel"/>
    <w:tmpl w:val="2C76158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F26E4C"/>
    <w:multiLevelType w:val="hybridMultilevel"/>
    <w:tmpl w:val="E1749E52"/>
    <w:lvl w:ilvl="0" w:tplc="8F82D4BC">
      <w:start w:val="6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9E66494"/>
    <w:multiLevelType w:val="hybridMultilevel"/>
    <w:tmpl w:val="BC80118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F7B1212"/>
    <w:multiLevelType w:val="hybridMultilevel"/>
    <w:tmpl w:val="B330E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14042F"/>
    <w:multiLevelType w:val="hybridMultilevel"/>
    <w:tmpl w:val="260CE67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FC07D0"/>
    <w:multiLevelType w:val="hybridMultilevel"/>
    <w:tmpl w:val="6300506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CB578B4"/>
    <w:multiLevelType w:val="hybridMultilevel"/>
    <w:tmpl w:val="18AE1E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BD4BE5"/>
    <w:multiLevelType w:val="hybridMultilevel"/>
    <w:tmpl w:val="AC44600C"/>
    <w:lvl w:ilvl="0" w:tplc="6412928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6126AC"/>
    <w:multiLevelType w:val="hybridMultilevel"/>
    <w:tmpl w:val="2C76158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541C01"/>
    <w:multiLevelType w:val="hybridMultilevel"/>
    <w:tmpl w:val="215AD16E"/>
    <w:lvl w:ilvl="0" w:tplc="03FA0C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34137B"/>
    <w:multiLevelType w:val="hybridMultilevel"/>
    <w:tmpl w:val="485417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194C8D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37683A"/>
    <w:multiLevelType w:val="hybridMultilevel"/>
    <w:tmpl w:val="075E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7458C1"/>
    <w:multiLevelType w:val="hybridMultilevel"/>
    <w:tmpl w:val="63B2047A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1">
      <w:start w:val="1"/>
      <w:numFmt w:val="decimal"/>
      <w:lvlText w:val="%2)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39A07118"/>
    <w:multiLevelType w:val="hybridMultilevel"/>
    <w:tmpl w:val="D33C52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4E6824"/>
    <w:multiLevelType w:val="hybridMultilevel"/>
    <w:tmpl w:val="3F4CD0AC"/>
    <w:lvl w:ilvl="0" w:tplc="85408A9E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964DC7"/>
    <w:multiLevelType w:val="hybridMultilevel"/>
    <w:tmpl w:val="63B2047A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1">
      <w:start w:val="1"/>
      <w:numFmt w:val="decimal"/>
      <w:lvlText w:val="%2)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42C23E66"/>
    <w:multiLevelType w:val="hybridMultilevel"/>
    <w:tmpl w:val="A63CEC60"/>
    <w:lvl w:ilvl="0" w:tplc="D0C25DEA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D99A8BB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CC50DF"/>
    <w:multiLevelType w:val="hybridMultilevel"/>
    <w:tmpl w:val="0F384608"/>
    <w:lvl w:ilvl="0" w:tplc="D3CA93D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41D3E7D"/>
    <w:multiLevelType w:val="hybridMultilevel"/>
    <w:tmpl w:val="3F504DE4"/>
    <w:lvl w:ilvl="0" w:tplc="FFFFFFFF">
      <w:start w:val="1"/>
      <w:numFmt w:val="decimal"/>
      <w:lvlText w:val="%1)"/>
      <w:lvlJc w:val="left"/>
      <w:pPr>
        <w:ind w:left="3325" w:hanging="360"/>
      </w:pPr>
    </w:lvl>
    <w:lvl w:ilvl="1" w:tplc="FFFFFFFF">
      <w:start w:val="1"/>
      <w:numFmt w:val="lowerLetter"/>
      <w:lvlText w:val="%2."/>
      <w:lvlJc w:val="left"/>
      <w:pPr>
        <w:ind w:left="4121" w:hanging="360"/>
      </w:pPr>
    </w:lvl>
    <w:lvl w:ilvl="2" w:tplc="FFFFFFFF" w:tentative="1">
      <w:start w:val="1"/>
      <w:numFmt w:val="lowerRoman"/>
      <w:lvlText w:val="%3."/>
      <w:lvlJc w:val="right"/>
      <w:pPr>
        <w:ind w:left="4841" w:hanging="180"/>
      </w:pPr>
    </w:lvl>
    <w:lvl w:ilvl="3" w:tplc="FFFFFFFF" w:tentative="1">
      <w:start w:val="1"/>
      <w:numFmt w:val="decimal"/>
      <w:lvlText w:val="%4."/>
      <w:lvlJc w:val="left"/>
      <w:pPr>
        <w:ind w:left="5561" w:hanging="360"/>
      </w:pPr>
    </w:lvl>
    <w:lvl w:ilvl="4" w:tplc="FFFFFFFF" w:tentative="1">
      <w:start w:val="1"/>
      <w:numFmt w:val="lowerLetter"/>
      <w:lvlText w:val="%5."/>
      <w:lvlJc w:val="left"/>
      <w:pPr>
        <w:ind w:left="6281" w:hanging="360"/>
      </w:pPr>
    </w:lvl>
    <w:lvl w:ilvl="5" w:tplc="FFFFFFFF" w:tentative="1">
      <w:start w:val="1"/>
      <w:numFmt w:val="lowerRoman"/>
      <w:lvlText w:val="%6."/>
      <w:lvlJc w:val="right"/>
      <w:pPr>
        <w:ind w:left="7001" w:hanging="180"/>
      </w:pPr>
    </w:lvl>
    <w:lvl w:ilvl="6" w:tplc="FFFFFFFF" w:tentative="1">
      <w:start w:val="1"/>
      <w:numFmt w:val="decimal"/>
      <w:lvlText w:val="%7."/>
      <w:lvlJc w:val="left"/>
      <w:pPr>
        <w:ind w:left="7721" w:hanging="360"/>
      </w:pPr>
    </w:lvl>
    <w:lvl w:ilvl="7" w:tplc="FFFFFFFF" w:tentative="1">
      <w:start w:val="1"/>
      <w:numFmt w:val="lowerLetter"/>
      <w:lvlText w:val="%8."/>
      <w:lvlJc w:val="left"/>
      <w:pPr>
        <w:ind w:left="8441" w:hanging="360"/>
      </w:pPr>
    </w:lvl>
    <w:lvl w:ilvl="8" w:tplc="FFFFFFFF" w:tentative="1">
      <w:start w:val="1"/>
      <w:numFmt w:val="lowerRoman"/>
      <w:lvlText w:val="%9."/>
      <w:lvlJc w:val="right"/>
      <w:pPr>
        <w:ind w:left="9161" w:hanging="180"/>
      </w:pPr>
    </w:lvl>
  </w:abstractNum>
  <w:abstractNum w:abstractNumId="23" w15:restartNumberingAfterBreak="0">
    <w:nsid w:val="48855B07"/>
    <w:multiLevelType w:val="hybridMultilevel"/>
    <w:tmpl w:val="01E29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4E5FF8"/>
    <w:multiLevelType w:val="hybridMultilevel"/>
    <w:tmpl w:val="D406A0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723EB5"/>
    <w:multiLevelType w:val="hybridMultilevel"/>
    <w:tmpl w:val="CAA0F2B0"/>
    <w:lvl w:ilvl="0" w:tplc="7ACE94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EE60EC8"/>
    <w:multiLevelType w:val="hybridMultilevel"/>
    <w:tmpl w:val="29AC1FBE"/>
    <w:lvl w:ilvl="0" w:tplc="B9B028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FD1AB9"/>
    <w:multiLevelType w:val="hybridMultilevel"/>
    <w:tmpl w:val="5088D52C"/>
    <w:lvl w:ilvl="0" w:tplc="9476FA5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9D17F5E"/>
    <w:multiLevelType w:val="hybridMultilevel"/>
    <w:tmpl w:val="C7EA0A08"/>
    <w:lvl w:ilvl="0" w:tplc="2F703B6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A8745E2"/>
    <w:multiLevelType w:val="hybridMultilevel"/>
    <w:tmpl w:val="3F504DE4"/>
    <w:lvl w:ilvl="0" w:tplc="04150011">
      <w:start w:val="1"/>
      <w:numFmt w:val="decimal"/>
      <w:lvlText w:val="%1)"/>
      <w:lvlJc w:val="left"/>
      <w:pPr>
        <w:ind w:left="3325" w:hanging="360"/>
      </w:pPr>
    </w:lvl>
    <w:lvl w:ilvl="1" w:tplc="04150019">
      <w:start w:val="1"/>
      <w:numFmt w:val="lowerLetter"/>
      <w:lvlText w:val="%2."/>
      <w:lvlJc w:val="left"/>
      <w:pPr>
        <w:ind w:left="4121" w:hanging="360"/>
      </w:pPr>
    </w:lvl>
    <w:lvl w:ilvl="2" w:tplc="0415001B" w:tentative="1">
      <w:start w:val="1"/>
      <w:numFmt w:val="lowerRoman"/>
      <w:lvlText w:val="%3."/>
      <w:lvlJc w:val="right"/>
      <w:pPr>
        <w:ind w:left="4841" w:hanging="180"/>
      </w:pPr>
    </w:lvl>
    <w:lvl w:ilvl="3" w:tplc="0415000F" w:tentative="1">
      <w:start w:val="1"/>
      <w:numFmt w:val="decimal"/>
      <w:lvlText w:val="%4."/>
      <w:lvlJc w:val="left"/>
      <w:pPr>
        <w:ind w:left="5561" w:hanging="360"/>
      </w:pPr>
    </w:lvl>
    <w:lvl w:ilvl="4" w:tplc="04150019" w:tentative="1">
      <w:start w:val="1"/>
      <w:numFmt w:val="lowerLetter"/>
      <w:lvlText w:val="%5."/>
      <w:lvlJc w:val="left"/>
      <w:pPr>
        <w:ind w:left="6281" w:hanging="360"/>
      </w:pPr>
    </w:lvl>
    <w:lvl w:ilvl="5" w:tplc="0415001B" w:tentative="1">
      <w:start w:val="1"/>
      <w:numFmt w:val="lowerRoman"/>
      <w:lvlText w:val="%6."/>
      <w:lvlJc w:val="right"/>
      <w:pPr>
        <w:ind w:left="7001" w:hanging="180"/>
      </w:pPr>
    </w:lvl>
    <w:lvl w:ilvl="6" w:tplc="0415000F" w:tentative="1">
      <w:start w:val="1"/>
      <w:numFmt w:val="decimal"/>
      <w:lvlText w:val="%7."/>
      <w:lvlJc w:val="left"/>
      <w:pPr>
        <w:ind w:left="7721" w:hanging="360"/>
      </w:pPr>
    </w:lvl>
    <w:lvl w:ilvl="7" w:tplc="04150019" w:tentative="1">
      <w:start w:val="1"/>
      <w:numFmt w:val="lowerLetter"/>
      <w:lvlText w:val="%8."/>
      <w:lvlJc w:val="left"/>
      <w:pPr>
        <w:ind w:left="8441" w:hanging="360"/>
      </w:pPr>
    </w:lvl>
    <w:lvl w:ilvl="8" w:tplc="0415001B" w:tentative="1">
      <w:start w:val="1"/>
      <w:numFmt w:val="lowerRoman"/>
      <w:lvlText w:val="%9."/>
      <w:lvlJc w:val="right"/>
      <w:pPr>
        <w:ind w:left="9161" w:hanging="180"/>
      </w:pPr>
    </w:lvl>
  </w:abstractNum>
  <w:abstractNum w:abstractNumId="30" w15:restartNumberingAfterBreak="0">
    <w:nsid w:val="5DDE610B"/>
    <w:multiLevelType w:val="hybridMultilevel"/>
    <w:tmpl w:val="25A459A6"/>
    <w:lvl w:ilvl="0" w:tplc="630062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237D71"/>
    <w:multiLevelType w:val="hybridMultilevel"/>
    <w:tmpl w:val="C7D02F04"/>
    <w:lvl w:ilvl="0" w:tplc="FFFCF09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65715A"/>
    <w:multiLevelType w:val="hybridMultilevel"/>
    <w:tmpl w:val="2312D9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5624FA"/>
    <w:multiLevelType w:val="hybridMultilevel"/>
    <w:tmpl w:val="23A60822"/>
    <w:lvl w:ilvl="0" w:tplc="5A5AA7CE">
      <w:start w:val="1"/>
      <w:numFmt w:val="decimal"/>
      <w:lvlText w:val="%1)"/>
      <w:lvlJc w:val="left"/>
      <w:pPr>
        <w:ind w:left="0" w:firstLine="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992DEC"/>
    <w:multiLevelType w:val="hybridMultilevel"/>
    <w:tmpl w:val="ACC47602"/>
    <w:lvl w:ilvl="0" w:tplc="CBF4ED14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D807F6"/>
    <w:multiLevelType w:val="multilevel"/>
    <w:tmpl w:val="D9EE3F24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pStyle w:val="Nagwek2"/>
      <w:lvlText w:val="%1.%2."/>
      <w:lvlJc w:val="left"/>
      <w:pPr>
        <w:ind w:left="792" w:hanging="432"/>
      </w:pPr>
    </w:lvl>
    <w:lvl w:ilvl="2">
      <w:start w:val="1"/>
      <w:numFmt w:val="decimal"/>
      <w:pStyle w:val="Nagwek3"/>
      <w:lvlText w:val="%1.%2.%3."/>
      <w:lvlJc w:val="left"/>
      <w:pPr>
        <w:ind w:left="1224" w:hanging="504"/>
      </w:p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</w:lvl>
    <w:lvl w:ilvl="4">
      <w:start w:val="1"/>
      <w:numFmt w:val="decimal"/>
      <w:pStyle w:val="Nagwek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D1A4562"/>
    <w:multiLevelType w:val="hybridMultilevel"/>
    <w:tmpl w:val="B2C00A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337820"/>
    <w:multiLevelType w:val="hybridMultilevel"/>
    <w:tmpl w:val="B89017F8"/>
    <w:lvl w:ilvl="0" w:tplc="50F6729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3CB7C3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3FF5476"/>
    <w:multiLevelType w:val="hybridMultilevel"/>
    <w:tmpl w:val="391C3056"/>
    <w:lvl w:ilvl="0" w:tplc="B9B028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72034C"/>
    <w:multiLevelType w:val="hybridMultilevel"/>
    <w:tmpl w:val="B2C00AA6"/>
    <w:lvl w:ilvl="0" w:tplc="F57AF80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316AE1"/>
    <w:multiLevelType w:val="hybridMultilevel"/>
    <w:tmpl w:val="8D465F3C"/>
    <w:lvl w:ilvl="0" w:tplc="0268B2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7F0DB7"/>
    <w:multiLevelType w:val="hybridMultilevel"/>
    <w:tmpl w:val="39F86B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BC19D4"/>
    <w:multiLevelType w:val="hybridMultilevel"/>
    <w:tmpl w:val="46628DE0"/>
    <w:lvl w:ilvl="0" w:tplc="3432B4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A375E04"/>
    <w:multiLevelType w:val="hybridMultilevel"/>
    <w:tmpl w:val="F88CAA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0002834">
    <w:abstractNumId w:val="5"/>
  </w:num>
  <w:num w:numId="2" w16cid:durableId="1901283848">
    <w:abstractNumId w:val="13"/>
  </w:num>
  <w:num w:numId="3" w16cid:durableId="1443304208">
    <w:abstractNumId w:val="30"/>
  </w:num>
  <w:num w:numId="4" w16cid:durableId="619604767">
    <w:abstractNumId w:val="21"/>
  </w:num>
  <w:num w:numId="5" w16cid:durableId="1600676993">
    <w:abstractNumId w:val="11"/>
  </w:num>
  <w:num w:numId="6" w16cid:durableId="1289552640">
    <w:abstractNumId w:val="8"/>
  </w:num>
  <w:num w:numId="7" w16cid:durableId="862010118">
    <w:abstractNumId w:val="41"/>
  </w:num>
  <w:num w:numId="8" w16cid:durableId="339619953">
    <w:abstractNumId w:val="39"/>
  </w:num>
  <w:num w:numId="9" w16cid:durableId="1739405185">
    <w:abstractNumId w:val="10"/>
  </w:num>
  <w:num w:numId="10" w16cid:durableId="1794402843">
    <w:abstractNumId w:val="25"/>
  </w:num>
  <w:num w:numId="11" w16cid:durableId="640355176">
    <w:abstractNumId w:val="2"/>
  </w:num>
  <w:num w:numId="12" w16cid:durableId="418722300">
    <w:abstractNumId w:val="44"/>
  </w:num>
  <w:num w:numId="13" w16cid:durableId="434058244">
    <w:abstractNumId w:val="18"/>
  </w:num>
  <w:num w:numId="14" w16cid:durableId="617029153">
    <w:abstractNumId w:val="26"/>
  </w:num>
  <w:num w:numId="15" w16cid:durableId="331951185">
    <w:abstractNumId w:val="40"/>
  </w:num>
  <w:num w:numId="16" w16cid:durableId="658582727">
    <w:abstractNumId w:val="6"/>
  </w:num>
  <w:num w:numId="17" w16cid:durableId="1957562196">
    <w:abstractNumId w:val="3"/>
  </w:num>
  <w:num w:numId="18" w16cid:durableId="1899591813">
    <w:abstractNumId w:val="27"/>
  </w:num>
  <w:num w:numId="19" w16cid:durableId="1945334943">
    <w:abstractNumId w:val="38"/>
  </w:num>
  <w:num w:numId="20" w16cid:durableId="32586791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63735667">
    <w:abstractNumId w:val="9"/>
  </w:num>
  <w:num w:numId="22" w16cid:durableId="50930105">
    <w:abstractNumId w:val="20"/>
  </w:num>
  <w:num w:numId="23" w16cid:durableId="1910649600">
    <w:abstractNumId w:val="15"/>
  </w:num>
  <w:num w:numId="24" w16cid:durableId="372390441">
    <w:abstractNumId w:val="42"/>
  </w:num>
  <w:num w:numId="25" w16cid:durableId="601187962">
    <w:abstractNumId w:val="29"/>
  </w:num>
  <w:num w:numId="26" w16cid:durableId="263542770">
    <w:abstractNumId w:val="9"/>
  </w:num>
  <w:num w:numId="27" w16cid:durableId="2019188906">
    <w:abstractNumId w:val="17"/>
  </w:num>
  <w:num w:numId="28" w16cid:durableId="2123765067">
    <w:abstractNumId w:val="14"/>
  </w:num>
  <w:num w:numId="29" w16cid:durableId="1012612186">
    <w:abstractNumId w:val="1"/>
  </w:num>
  <w:num w:numId="30" w16cid:durableId="1065759276">
    <w:abstractNumId w:val="16"/>
  </w:num>
  <w:num w:numId="31" w16cid:durableId="609969829">
    <w:abstractNumId w:val="19"/>
  </w:num>
  <w:num w:numId="32" w16cid:durableId="676426876">
    <w:abstractNumId w:val="37"/>
  </w:num>
  <w:num w:numId="33" w16cid:durableId="2006735649">
    <w:abstractNumId w:val="34"/>
  </w:num>
  <w:num w:numId="34" w16cid:durableId="1867979368">
    <w:abstractNumId w:val="35"/>
  </w:num>
  <w:num w:numId="35" w16cid:durableId="1929657484">
    <w:abstractNumId w:val="7"/>
  </w:num>
  <w:num w:numId="36" w16cid:durableId="1505626610">
    <w:abstractNumId w:val="23"/>
  </w:num>
  <w:num w:numId="37" w16cid:durableId="2011909311">
    <w:abstractNumId w:val="4"/>
  </w:num>
  <w:num w:numId="38" w16cid:durableId="382750743">
    <w:abstractNumId w:val="36"/>
  </w:num>
  <w:num w:numId="39" w16cid:durableId="36321043">
    <w:abstractNumId w:val="12"/>
  </w:num>
  <w:num w:numId="40" w16cid:durableId="1948584754">
    <w:abstractNumId w:val="24"/>
  </w:num>
  <w:num w:numId="41" w16cid:durableId="1977686776">
    <w:abstractNumId w:val="32"/>
  </w:num>
  <w:num w:numId="42" w16cid:durableId="829367238">
    <w:abstractNumId w:val="31"/>
  </w:num>
  <w:num w:numId="43" w16cid:durableId="1573345907">
    <w:abstractNumId w:val="28"/>
  </w:num>
  <w:num w:numId="44" w16cid:durableId="39476965">
    <w:abstractNumId w:val="43"/>
  </w:num>
  <w:num w:numId="45" w16cid:durableId="1254122120">
    <w:abstractNumId w:val="0"/>
  </w:num>
  <w:num w:numId="46" w16cid:durableId="45799255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feffc17e-7a17-46a5-a524-28153a5c7aba"/>
  </w:docVars>
  <w:rsids>
    <w:rsidRoot w:val="002C2351"/>
    <w:rsid w:val="000319D7"/>
    <w:rsid w:val="000345E2"/>
    <w:rsid w:val="0004349C"/>
    <w:rsid w:val="000434E4"/>
    <w:rsid w:val="000748A8"/>
    <w:rsid w:val="00081BB0"/>
    <w:rsid w:val="000863BC"/>
    <w:rsid w:val="000931F7"/>
    <w:rsid w:val="000A6BD2"/>
    <w:rsid w:val="000B0617"/>
    <w:rsid w:val="000B3A03"/>
    <w:rsid w:val="000D4A81"/>
    <w:rsid w:val="000D56F3"/>
    <w:rsid w:val="000E6368"/>
    <w:rsid w:val="000F3742"/>
    <w:rsid w:val="000F635F"/>
    <w:rsid w:val="00104780"/>
    <w:rsid w:val="001070C6"/>
    <w:rsid w:val="00121E33"/>
    <w:rsid w:val="001323D2"/>
    <w:rsid w:val="001357D0"/>
    <w:rsid w:val="00143E94"/>
    <w:rsid w:val="001517F7"/>
    <w:rsid w:val="0017344B"/>
    <w:rsid w:val="00184D0B"/>
    <w:rsid w:val="001858C5"/>
    <w:rsid w:val="00191BFB"/>
    <w:rsid w:val="001A1302"/>
    <w:rsid w:val="001A18CE"/>
    <w:rsid w:val="001A5C1C"/>
    <w:rsid w:val="001B7E96"/>
    <w:rsid w:val="0020099B"/>
    <w:rsid w:val="00203DB8"/>
    <w:rsid w:val="00231E56"/>
    <w:rsid w:val="002339A4"/>
    <w:rsid w:val="002435BD"/>
    <w:rsid w:val="00247598"/>
    <w:rsid w:val="00250FF1"/>
    <w:rsid w:val="002530D4"/>
    <w:rsid w:val="00253E53"/>
    <w:rsid w:val="002642B6"/>
    <w:rsid w:val="00266A5E"/>
    <w:rsid w:val="0027393A"/>
    <w:rsid w:val="00276560"/>
    <w:rsid w:val="00284C89"/>
    <w:rsid w:val="002949AC"/>
    <w:rsid w:val="00294ADD"/>
    <w:rsid w:val="00297A39"/>
    <w:rsid w:val="002A5A44"/>
    <w:rsid w:val="002C15A6"/>
    <w:rsid w:val="002C2351"/>
    <w:rsid w:val="002C6027"/>
    <w:rsid w:val="002F0DB0"/>
    <w:rsid w:val="002F369F"/>
    <w:rsid w:val="002F45A6"/>
    <w:rsid w:val="0031694E"/>
    <w:rsid w:val="00317301"/>
    <w:rsid w:val="003214E8"/>
    <w:rsid w:val="0032476F"/>
    <w:rsid w:val="00330B15"/>
    <w:rsid w:val="00340AEE"/>
    <w:rsid w:val="00343AD4"/>
    <w:rsid w:val="00354D6A"/>
    <w:rsid w:val="00367E50"/>
    <w:rsid w:val="00380411"/>
    <w:rsid w:val="00381814"/>
    <w:rsid w:val="003821AD"/>
    <w:rsid w:val="003838C6"/>
    <w:rsid w:val="003A7E14"/>
    <w:rsid w:val="003C2CC0"/>
    <w:rsid w:val="003D1C6D"/>
    <w:rsid w:val="003E3EB8"/>
    <w:rsid w:val="003E473C"/>
    <w:rsid w:val="003F11D3"/>
    <w:rsid w:val="003F2E5A"/>
    <w:rsid w:val="003F7798"/>
    <w:rsid w:val="0041076C"/>
    <w:rsid w:val="0041207F"/>
    <w:rsid w:val="0043567A"/>
    <w:rsid w:val="004410DF"/>
    <w:rsid w:val="00441D47"/>
    <w:rsid w:val="004503F9"/>
    <w:rsid w:val="00457D37"/>
    <w:rsid w:val="00463FBB"/>
    <w:rsid w:val="004748EF"/>
    <w:rsid w:val="0048043D"/>
    <w:rsid w:val="00485AF9"/>
    <w:rsid w:val="00492382"/>
    <w:rsid w:val="004A24E8"/>
    <w:rsid w:val="004A4433"/>
    <w:rsid w:val="004A78A3"/>
    <w:rsid w:val="004B3862"/>
    <w:rsid w:val="004B6C8D"/>
    <w:rsid w:val="004B7C9A"/>
    <w:rsid w:val="004D05DD"/>
    <w:rsid w:val="004D4F18"/>
    <w:rsid w:val="004E7987"/>
    <w:rsid w:val="004F10BB"/>
    <w:rsid w:val="005007A1"/>
    <w:rsid w:val="0050091F"/>
    <w:rsid w:val="005056C2"/>
    <w:rsid w:val="005251BC"/>
    <w:rsid w:val="00542596"/>
    <w:rsid w:val="00547C3F"/>
    <w:rsid w:val="00555F3A"/>
    <w:rsid w:val="00557B9D"/>
    <w:rsid w:val="00562E5A"/>
    <w:rsid w:val="00564D02"/>
    <w:rsid w:val="00565ACC"/>
    <w:rsid w:val="005706E7"/>
    <w:rsid w:val="00571275"/>
    <w:rsid w:val="00572C49"/>
    <w:rsid w:val="0059550C"/>
    <w:rsid w:val="00596A46"/>
    <w:rsid w:val="005A193C"/>
    <w:rsid w:val="005C34CD"/>
    <w:rsid w:val="005C55B4"/>
    <w:rsid w:val="005D2520"/>
    <w:rsid w:val="005D3F2B"/>
    <w:rsid w:val="005F2287"/>
    <w:rsid w:val="005F2C22"/>
    <w:rsid w:val="005F55BC"/>
    <w:rsid w:val="005F66A4"/>
    <w:rsid w:val="00600337"/>
    <w:rsid w:val="006010FA"/>
    <w:rsid w:val="00615BC9"/>
    <w:rsid w:val="006166B5"/>
    <w:rsid w:val="006265C9"/>
    <w:rsid w:val="0062677C"/>
    <w:rsid w:val="00633B42"/>
    <w:rsid w:val="0064160A"/>
    <w:rsid w:val="00641E20"/>
    <w:rsid w:val="0064647A"/>
    <w:rsid w:val="006473AB"/>
    <w:rsid w:val="00651402"/>
    <w:rsid w:val="00656701"/>
    <w:rsid w:val="006627BC"/>
    <w:rsid w:val="00667128"/>
    <w:rsid w:val="00680506"/>
    <w:rsid w:val="00680DFE"/>
    <w:rsid w:val="006A62C4"/>
    <w:rsid w:val="006B7BED"/>
    <w:rsid w:val="006C2FD8"/>
    <w:rsid w:val="006C34B2"/>
    <w:rsid w:val="006D1270"/>
    <w:rsid w:val="006D2753"/>
    <w:rsid w:val="006E3210"/>
    <w:rsid w:val="006F69D8"/>
    <w:rsid w:val="0071184F"/>
    <w:rsid w:val="00721291"/>
    <w:rsid w:val="007317F0"/>
    <w:rsid w:val="007505D8"/>
    <w:rsid w:val="007662D0"/>
    <w:rsid w:val="007706F4"/>
    <w:rsid w:val="007807E6"/>
    <w:rsid w:val="00781AB7"/>
    <w:rsid w:val="007852F5"/>
    <w:rsid w:val="007938DC"/>
    <w:rsid w:val="00793B31"/>
    <w:rsid w:val="007968BA"/>
    <w:rsid w:val="007A0223"/>
    <w:rsid w:val="007A09CB"/>
    <w:rsid w:val="007A37AF"/>
    <w:rsid w:val="007B7C43"/>
    <w:rsid w:val="007C05F9"/>
    <w:rsid w:val="007D73AE"/>
    <w:rsid w:val="007F0149"/>
    <w:rsid w:val="008025DB"/>
    <w:rsid w:val="00820CE3"/>
    <w:rsid w:val="00842644"/>
    <w:rsid w:val="00857E75"/>
    <w:rsid w:val="00860AF0"/>
    <w:rsid w:val="00862A59"/>
    <w:rsid w:val="00864088"/>
    <w:rsid w:val="0087137D"/>
    <w:rsid w:val="00871631"/>
    <w:rsid w:val="00891F54"/>
    <w:rsid w:val="00895BD7"/>
    <w:rsid w:val="008A09AA"/>
    <w:rsid w:val="008A57C0"/>
    <w:rsid w:val="008B1395"/>
    <w:rsid w:val="008B52D7"/>
    <w:rsid w:val="008C088B"/>
    <w:rsid w:val="008C69AC"/>
    <w:rsid w:val="008D1B9E"/>
    <w:rsid w:val="008E56A8"/>
    <w:rsid w:val="00911231"/>
    <w:rsid w:val="009245D9"/>
    <w:rsid w:val="00925A17"/>
    <w:rsid w:val="00937821"/>
    <w:rsid w:val="009558C1"/>
    <w:rsid w:val="00956DA0"/>
    <w:rsid w:val="00975481"/>
    <w:rsid w:val="00990341"/>
    <w:rsid w:val="00997DBD"/>
    <w:rsid w:val="009A3874"/>
    <w:rsid w:val="009A4042"/>
    <w:rsid w:val="009B62BC"/>
    <w:rsid w:val="009C15E0"/>
    <w:rsid w:val="009C5BF1"/>
    <w:rsid w:val="009C5C7D"/>
    <w:rsid w:val="009C7131"/>
    <w:rsid w:val="009E0432"/>
    <w:rsid w:val="009E4963"/>
    <w:rsid w:val="009E5033"/>
    <w:rsid w:val="009F2138"/>
    <w:rsid w:val="00A00FF9"/>
    <w:rsid w:val="00A2352F"/>
    <w:rsid w:val="00A31468"/>
    <w:rsid w:val="00A36682"/>
    <w:rsid w:val="00A40621"/>
    <w:rsid w:val="00A45495"/>
    <w:rsid w:val="00A51621"/>
    <w:rsid w:val="00A604B1"/>
    <w:rsid w:val="00A7037D"/>
    <w:rsid w:val="00A81EA6"/>
    <w:rsid w:val="00A90837"/>
    <w:rsid w:val="00AB5EE1"/>
    <w:rsid w:val="00AB694A"/>
    <w:rsid w:val="00AD24CC"/>
    <w:rsid w:val="00AD3EC8"/>
    <w:rsid w:val="00AD482B"/>
    <w:rsid w:val="00AD6F18"/>
    <w:rsid w:val="00AE2DC9"/>
    <w:rsid w:val="00AF4094"/>
    <w:rsid w:val="00B00E25"/>
    <w:rsid w:val="00B07871"/>
    <w:rsid w:val="00B1684C"/>
    <w:rsid w:val="00B203EB"/>
    <w:rsid w:val="00B240F0"/>
    <w:rsid w:val="00B377DB"/>
    <w:rsid w:val="00B51756"/>
    <w:rsid w:val="00B67BAE"/>
    <w:rsid w:val="00B701D9"/>
    <w:rsid w:val="00B77B2B"/>
    <w:rsid w:val="00B80C85"/>
    <w:rsid w:val="00B90F3C"/>
    <w:rsid w:val="00B93B04"/>
    <w:rsid w:val="00B9456E"/>
    <w:rsid w:val="00B94A4E"/>
    <w:rsid w:val="00BC0F64"/>
    <w:rsid w:val="00BE6BBE"/>
    <w:rsid w:val="00C02D09"/>
    <w:rsid w:val="00C03501"/>
    <w:rsid w:val="00C072CA"/>
    <w:rsid w:val="00C1420D"/>
    <w:rsid w:val="00C21838"/>
    <w:rsid w:val="00C33877"/>
    <w:rsid w:val="00C37A12"/>
    <w:rsid w:val="00C4010F"/>
    <w:rsid w:val="00C471D3"/>
    <w:rsid w:val="00C55FF1"/>
    <w:rsid w:val="00C57260"/>
    <w:rsid w:val="00C774A2"/>
    <w:rsid w:val="00C87A43"/>
    <w:rsid w:val="00C96F2F"/>
    <w:rsid w:val="00CA3753"/>
    <w:rsid w:val="00CA779B"/>
    <w:rsid w:val="00CB5A48"/>
    <w:rsid w:val="00CC110F"/>
    <w:rsid w:val="00CE13F7"/>
    <w:rsid w:val="00D0790B"/>
    <w:rsid w:val="00D22517"/>
    <w:rsid w:val="00D33865"/>
    <w:rsid w:val="00D359D0"/>
    <w:rsid w:val="00D42483"/>
    <w:rsid w:val="00D4357B"/>
    <w:rsid w:val="00D44E62"/>
    <w:rsid w:val="00D66844"/>
    <w:rsid w:val="00D7147D"/>
    <w:rsid w:val="00D7523F"/>
    <w:rsid w:val="00D76F7C"/>
    <w:rsid w:val="00DA0CE8"/>
    <w:rsid w:val="00DA2B5F"/>
    <w:rsid w:val="00DA7A56"/>
    <w:rsid w:val="00DB4378"/>
    <w:rsid w:val="00DD260B"/>
    <w:rsid w:val="00DF270C"/>
    <w:rsid w:val="00DF7C7C"/>
    <w:rsid w:val="00E00AA3"/>
    <w:rsid w:val="00E07DD6"/>
    <w:rsid w:val="00E222E8"/>
    <w:rsid w:val="00E22AF4"/>
    <w:rsid w:val="00E25B9A"/>
    <w:rsid w:val="00E25F29"/>
    <w:rsid w:val="00E32464"/>
    <w:rsid w:val="00E3548C"/>
    <w:rsid w:val="00E518DA"/>
    <w:rsid w:val="00E56123"/>
    <w:rsid w:val="00E87FA8"/>
    <w:rsid w:val="00E901A9"/>
    <w:rsid w:val="00E927F6"/>
    <w:rsid w:val="00E95E81"/>
    <w:rsid w:val="00EA788F"/>
    <w:rsid w:val="00EB1876"/>
    <w:rsid w:val="00EB4C82"/>
    <w:rsid w:val="00ED6110"/>
    <w:rsid w:val="00EE14CE"/>
    <w:rsid w:val="00EE1E9C"/>
    <w:rsid w:val="00EE49D1"/>
    <w:rsid w:val="00EF1C61"/>
    <w:rsid w:val="00F07267"/>
    <w:rsid w:val="00F22628"/>
    <w:rsid w:val="00F2675E"/>
    <w:rsid w:val="00F44C8B"/>
    <w:rsid w:val="00F53660"/>
    <w:rsid w:val="00F536A6"/>
    <w:rsid w:val="00F55034"/>
    <w:rsid w:val="00F72401"/>
    <w:rsid w:val="00F7322F"/>
    <w:rsid w:val="00F97316"/>
    <w:rsid w:val="00FA5C74"/>
    <w:rsid w:val="00FB0F1C"/>
    <w:rsid w:val="00FB6DF7"/>
    <w:rsid w:val="00FC0D54"/>
    <w:rsid w:val="00FD123A"/>
    <w:rsid w:val="00FD7C2C"/>
    <w:rsid w:val="00FE12F2"/>
    <w:rsid w:val="00FF3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7942AF6A"/>
  <w15:docId w15:val="{28EA4B83-82E7-45D4-BE0A-20A1A5781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D1C6D"/>
    <w:pPr>
      <w:keepNext/>
      <w:keepLines/>
      <w:numPr>
        <w:numId w:val="34"/>
      </w:numPr>
      <w:spacing w:before="240" w:after="0" w:line="240" w:lineRule="auto"/>
      <w:outlineLvl w:val="0"/>
    </w:pPr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3D1C6D"/>
    <w:pPr>
      <w:numPr>
        <w:ilvl w:val="1"/>
      </w:numPr>
      <w:outlineLvl w:val="1"/>
    </w:pPr>
    <w:rPr>
      <w:sz w:val="28"/>
      <w:szCs w:val="28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3D1C6D"/>
    <w:pPr>
      <w:numPr>
        <w:ilvl w:val="2"/>
      </w:numPr>
      <w:outlineLvl w:val="2"/>
    </w:pPr>
    <w:rPr>
      <w:sz w:val="24"/>
      <w:szCs w:val="24"/>
      <w:lang w:val="en-US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3D1C6D"/>
    <w:pPr>
      <w:numPr>
        <w:ilvl w:val="3"/>
      </w:numPr>
      <w:ind w:left="709"/>
      <w:outlineLvl w:val="3"/>
    </w:pPr>
  </w:style>
  <w:style w:type="paragraph" w:styleId="Nagwek5">
    <w:name w:val="heading 5"/>
    <w:basedOn w:val="Nagwek3"/>
    <w:next w:val="Normalny"/>
    <w:link w:val="Nagwek5Znak"/>
    <w:uiPriority w:val="9"/>
    <w:unhideWhenUsed/>
    <w:qFormat/>
    <w:rsid w:val="003D1C6D"/>
    <w:pPr>
      <w:numPr>
        <w:ilvl w:val="4"/>
      </w:numPr>
      <w:ind w:left="851"/>
      <w:outlineLvl w:val="4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ISCG Numerowanie,lp1,List Paragraph2,List Paragraph,CW_Lista,Numerowanie tabeli,cS List Paragraph,T_SZ_List Paragraph,Numerowanie,L1,Akapit z listą5,Preambuła,CP-UC,CP-Punkty,Bullet List,List - bullets,Equipment,Bullet 1,b1,Figure_name"/>
    <w:basedOn w:val="Normalny"/>
    <w:link w:val="AkapitzlistZnak"/>
    <w:qFormat/>
    <w:rsid w:val="00BE6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517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175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F45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45A6"/>
  </w:style>
  <w:style w:type="paragraph" w:styleId="Stopka">
    <w:name w:val="footer"/>
    <w:basedOn w:val="Normalny"/>
    <w:link w:val="StopkaZnak"/>
    <w:uiPriority w:val="99"/>
    <w:unhideWhenUsed/>
    <w:rsid w:val="002F45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45A6"/>
  </w:style>
  <w:style w:type="paragraph" w:styleId="Tekstpodstawowy">
    <w:name w:val="Body Text"/>
    <w:aliases w:val="bt,anita1"/>
    <w:basedOn w:val="Normalny"/>
    <w:link w:val="TekstpodstawowyZnak"/>
    <w:uiPriority w:val="99"/>
    <w:rsid w:val="00651402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6"/>
      <w:szCs w:val="26"/>
      <w:lang w:eastAsia="pl-PL"/>
    </w:rPr>
  </w:style>
  <w:style w:type="character" w:customStyle="1" w:styleId="TekstpodstawowyZnak">
    <w:name w:val="Tekst podstawowy Znak"/>
    <w:aliases w:val="bt Znak,anita1 Znak"/>
    <w:basedOn w:val="Domylnaczcionkaakapitu"/>
    <w:link w:val="Tekstpodstawowy"/>
    <w:uiPriority w:val="99"/>
    <w:rsid w:val="00651402"/>
    <w:rPr>
      <w:rFonts w:ascii="Times New Roman" w:eastAsia="Times New Roman" w:hAnsi="Times New Roman" w:cs="Times New Roman"/>
      <w:b/>
      <w:sz w:val="26"/>
      <w:szCs w:val="26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FA5C7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A5C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A5C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5C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5C7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4D05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D05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C15E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ISCG Numerowanie Znak,lp1 Znak,List Paragraph2 Znak,List Paragraph Znak,CW_Lista Znak,Numerowanie tabeli Znak,cS List Paragraph Znak,T_SZ_List Paragraph Znak,Numerowanie Znak,L1 Znak,Akapit z listą5 Znak,Preambuła Znak,CP-UC Znak"/>
    <w:link w:val="Akapitzlist"/>
    <w:uiPriority w:val="34"/>
    <w:qFormat/>
    <w:locked/>
    <w:rsid w:val="00C57260"/>
  </w:style>
  <w:style w:type="paragraph" w:customStyle="1" w:styleId="Standard">
    <w:name w:val="Standard"/>
    <w:rsid w:val="00F2675E"/>
    <w:pPr>
      <w:suppressAutoHyphens/>
      <w:autoSpaceDN w:val="0"/>
      <w:spacing w:after="0" w:line="240" w:lineRule="auto"/>
      <w:textAlignment w:val="baseline"/>
    </w:pPr>
    <w:rPr>
      <w:rFonts w:ascii="Times New Roman" w:eastAsia="F" w:hAnsi="Times New Roman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D1C6D"/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D1C6D"/>
    <w:rPr>
      <w:rFonts w:asciiTheme="majorHAnsi" w:eastAsiaTheme="majorEastAsia" w:hAnsiTheme="majorHAnsi" w:cstheme="majorBidi"/>
      <w:b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3D1C6D"/>
    <w:rPr>
      <w:rFonts w:asciiTheme="majorHAnsi" w:eastAsiaTheme="majorEastAsia" w:hAnsiTheme="majorHAnsi" w:cstheme="majorBidi"/>
      <w:b/>
      <w:color w:val="000000" w:themeColor="text1"/>
      <w:sz w:val="24"/>
      <w:szCs w:val="24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rsid w:val="003D1C6D"/>
    <w:rPr>
      <w:rFonts w:asciiTheme="majorHAnsi" w:eastAsiaTheme="majorEastAsia" w:hAnsiTheme="majorHAnsi" w:cstheme="majorBidi"/>
      <w:b/>
      <w:color w:val="000000" w:themeColor="text1"/>
      <w:sz w:val="24"/>
      <w:szCs w:val="24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rsid w:val="003D1C6D"/>
    <w:rPr>
      <w:rFonts w:asciiTheme="majorHAnsi" w:eastAsiaTheme="majorEastAsia" w:hAnsiTheme="majorHAnsi" w:cstheme="majorBidi"/>
      <w:b/>
      <w:color w:val="000000" w:themeColor="text1"/>
      <w:lang w:val="en-US"/>
    </w:rPr>
  </w:style>
  <w:style w:type="paragraph" w:styleId="Poprawka">
    <w:name w:val="Revision"/>
    <w:hidden/>
    <w:uiPriority w:val="99"/>
    <w:semiHidden/>
    <w:rsid w:val="005706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61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99735-231E-4BB9-B93D-8AB5CE67F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1400</Words>
  <Characters>8403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9784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creator>Zbigniew.Majchrzak@nfosigw.gov.pl</dc:creator>
  <cp:lastModifiedBy>Majchrzak Zbigniew</cp:lastModifiedBy>
  <cp:revision>2</cp:revision>
  <cp:lastPrinted>2020-01-20T12:51:00Z</cp:lastPrinted>
  <dcterms:created xsi:type="dcterms:W3CDTF">2024-11-08T13:39:00Z</dcterms:created>
  <dcterms:modified xsi:type="dcterms:W3CDTF">2024-11-08T13:39:00Z</dcterms:modified>
</cp:coreProperties>
</file>