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7F8CA" w14:textId="77777777" w:rsidR="002B3EBD" w:rsidRDefault="002B3EBD" w:rsidP="002B3EBD">
      <w:pPr>
        <w:spacing w:line="360" w:lineRule="auto"/>
        <w:rPr>
          <w:rFonts w:ascii="Arial" w:hAnsi="Arial"/>
          <w:b/>
          <w:iCs/>
          <w:sz w:val="24"/>
          <w:szCs w:val="24"/>
        </w:rPr>
      </w:pPr>
      <w:r w:rsidRPr="002D2ABB">
        <w:rPr>
          <w:rFonts w:ascii="Arial" w:hAnsi="Arial"/>
          <w:b/>
          <w:iCs/>
          <w:sz w:val="24"/>
          <w:szCs w:val="24"/>
        </w:rPr>
        <w:t>Załącznik nr 1 do SWZ</w:t>
      </w:r>
    </w:p>
    <w:p w14:paraId="03103354" w14:textId="77777777" w:rsidR="002B3EBD" w:rsidRDefault="002B3EBD" w:rsidP="002B3EBD">
      <w:pPr>
        <w:rPr>
          <w:rFonts w:ascii="Arial" w:hAnsi="Arial"/>
          <w:b/>
          <w:iCs/>
          <w:sz w:val="24"/>
          <w:szCs w:val="24"/>
        </w:rPr>
      </w:pPr>
    </w:p>
    <w:p w14:paraId="1F8DDE1B" w14:textId="77777777" w:rsidR="002B3EBD" w:rsidRPr="009473CE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Pełna nazwa firmy:          ……………………………………………………………………………………………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…</w:t>
      </w:r>
      <w:r w:rsidRPr="009473CE">
        <w:rPr>
          <w:rFonts w:ascii="Arial" w:hAnsi="Arial"/>
          <w:sz w:val="24"/>
          <w:szCs w:val="24"/>
        </w:rPr>
        <w:t>…………</w:t>
      </w:r>
    </w:p>
    <w:p w14:paraId="208E7B51" w14:textId="77777777" w:rsidR="002B3EBD" w:rsidRPr="009473CE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151DA42D" w14:textId="77777777" w:rsidR="002B3EBD" w:rsidRPr="009473CE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Siedziba i adres (ulica, nr domu, kod pocztowy, miejscowość, województwo):        ………………….………………………………………………………………………………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...</w:t>
      </w:r>
      <w:r w:rsidRPr="009473CE">
        <w:rPr>
          <w:rFonts w:ascii="Arial" w:hAnsi="Arial"/>
          <w:sz w:val="24"/>
          <w:szCs w:val="24"/>
        </w:rPr>
        <w:t>……</w:t>
      </w:r>
    </w:p>
    <w:p w14:paraId="2D300C58" w14:textId="77777777" w:rsidR="002B3EBD" w:rsidRPr="009473CE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27565613" w14:textId="77777777" w:rsidR="002B3EBD" w:rsidRPr="009473CE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Nr KRS: ………………………… NIP:…………………………REGON:…………………………</w:t>
      </w:r>
    </w:p>
    <w:p w14:paraId="3630E308" w14:textId="77777777" w:rsidR="002B3EBD" w:rsidRPr="009473CE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Adres poczty elektronicznej:  ……………………………………………………………………</w:t>
      </w:r>
      <w:r>
        <w:rPr>
          <w:rFonts w:ascii="Arial" w:hAnsi="Arial"/>
          <w:sz w:val="24"/>
          <w:szCs w:val="24"/>
        </w:rPr>
        <w:t>…</w:t>
      </w:r>
    </w:p>
    <w:p w14:paraId="0C82725E" w14:textId="77777777" w:rsidR="002B3EBD" w:rsidRPr="009473CE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Numer telefonu:……………………………………………………………………………………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..</w:t>
      </w:r>
    </w:p>
    <w:p w14:paraId="036A2611" w14:textId="77777777" w:rsidR="002B3EBD" w:rsidRPr="009473CE" w:rsidRDefault="002B3EBD" w:rsidP="002B3EBD">
      <w:pPr>
        <w:spacing w:after="240"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Osoba do kontaktu: …………………………………………………………………………………</w:t>
      </w:r>
    </w:p>
    <w:p w14:paraId="1A430A35" w14:textId="77777777" w:rsidR="002B3EBD" w:rsidRPr="009473CE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b/>
          <w:sz w:val="24"/>
          <w:szCs w:val="24"/>
        </w:rPr>
        <w:t>Uniwersytet Jana Kochanowskiego w Kielcach</w:t>
      </w:r>
    </w:p>
    <w:p w14:paraId="18EB574B" w14:textId="77777777" w:rsidR="002B3EBD" w:rsidRPr="009473CE" w:rsidRDefault="002B3EBD" w:rsidP="002B3EBD">
      <w:pPr>
        <w:spacing w:after="240" w:line="360" w:lineRule="auto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eastAsia="Times New Roman" w:hAnsi="Arial"/>
          <w:b/>
          <w:sz w:val="24"/>
          <w:szCs w:val="24"/>
        </w:rPr>
        <w:t>ul. Żeromskiego 5, 25-369 Kielce</w:t>
      </w:r>
    </w:p>
    <w:p w14:paraId="17808907" w14:textId="77777777" w:rsidR="002B3EBD" w:rsidRPr="00214D3D" w:rsidRDefault="002B3EBD" w:rsidP="002B3EBD">
      <w:pPr>
        <w:pStyle w:val="Nagwek1"/>
        <w:spacing w:after="240" w:line="360" w:lineRule="auto"/>
        <w:rPr>
          <w:rFonts w:ascii="Arial" w:hAnsi="Arial" w:cs="Arial"/>
          <w:b w:val="0"/>
          <w:bCs w:val="0"/>
          <w:sz w:val="28"/>
          <w:szCs w:val="28"/>
        </w:rPr>
      </w:pPr>
      <w:r w:rsidRPr="00214D3D">
        <w:rPr>
          <w:rFonts w:ascii="Arial" w:hAnsi="Arial" w:cs="Arial"/>
          <w:sz w:val="28"/>
          <w:szCs w:val="28"/>
        </w:rPr>
        <w:t>OFERTA</w:t>
      </w:r>
    </w:p>
    <w:p w14:paraId="39158E89" w14:textId="77777777" w:rsidR="002B3EBD" w:rsidRPr="00283A2F" w:rsidRDefault="002B3EBD" w:rsidP="002B3EBD">
      <w:pPr>
        <w:pStyle w:val="Akapitzlist"/>
        <w:numPr>
          <w:ilvl w:val="0"/>
          <w:numId w:val="7"/>
        </w:numPr>
        <w:spacing w:after="0" w:line="360" w:lineRule="auto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 xml:space="preserve">W odpowiedzi na </w:t>
      </w:r>
      <w:r w:rsidRPr="00283A2F">
        <w:rPr>
          <w:rFonts w:ascii="Arial" w:hAnsi="Arial"/>
          <w:sz w:val="24"/>
          <w:szCs w:val="24"/>
        </w:rPr>
        <w:t xml:space="preserve">ogłoszenie przez Uniwersytet Jana Kochanowskiego w Kielcach </w:t>
      </w:r>
      <w:r>
        <w:rPr>
          <w:rFonts w:ascii="Arial" w:hAnsi="Arial"/>
          <w:sz w:val="24"/>
          <w:szCs w:val="24"/>
        </w:rPr>
        <w:t>postępowania o udzielenie zamówienia publicznego</w:t>
      </w:r>
      <w:r w:rsidRPr="00283A2F">
        <w:rPr>
          <w:rFonts w:ascii="Arial" w:hAnsi="Arial"/>
          <w:sz w:val="24"/>
          <w:szCs w:val="24"/>
        </w:rPr>
        <w:t>, którego przedmiotem jest „</w:t>
      </w:r>
      <w:r w:rsidRPr="00283A2F">
        <w:rPr>
          <w:rFonts w:ascii="Arial" w:eastAsia="Times New Roman" w:hAnsi="Arial"/>
          <w:b/>
          <w:sz w:val="24"/>
          <w:szCs w:val="24"/>
        </w:rPr>
        <w:t xml:space="preserve">Dostawa </w:t>
      </w:r>
      <w:r>
        <w:rPr>
          <w:rFonts w:ascii="Arial" w:eastAsia="Times New Roman" w:hAnsi="Arial"/>
          <w:b/>
          <w:sz w:val="24"/>
          <w:szCs w:val="24"/>
        </w:rPr>
        <w:t>odczynników chemicznych</w:t>
      </w:r>
      <w:r w:rsidRPr="00283A2F">
        <w:rPr>
          <w:rFonts w:ascii="Arial" w:eastAsia="Times New Roman" w:hAnsi="Arial"/>
          <w:b/>
          <w:sz w:val="24"/>
          <w:szCs w:val="24"/>
        </w:rPr>
        <w:t>”</w:t>
      </w:r>
      <w:r w:rsidRPr="00283A2F">
        <w:rPr>
          <w:rFonts w:ascii="Arial" w:eastAsia="Times New Roman" w:hAnsi="Arial"/>
          <w:b/>
          <w:iCs/>
          <w:sz w:val="24"/>
          <w:szCs w:val="24"/>
        </w:rPr>
        <w:t xml:space="preserve"> </w:t>
      </w:r>
      <w:r w:rsidRPr="00283A2F">
        <w:rPr>
          <w:rFonts w:ascii="Arial" w:hAnsi="Arial"/>
          <w:iCs/>
          <w:sz w:val="24"/>
          <w:szCs w:val="24"/>
        </w:rPr>
        <w:t>(</w:t>
      </w:r>
      <w:r>
        <w:rPr>
          <w:rFonts w:ascii="Arial" w:hAnsi="Arial"/>
          <w:sz w:val="24"/>
          <w:szCs w:val="24"/>
        </w:rPr>
        <w:t>postępowanie nr ADP.2301.76</w:t>
      </w:r>
      <w:r w:rsidRPr="00283A2F">
        <w:rPr>
          <w:rFonts w:ascii="Arial" w:hAnsi="Arial"/>
          <w:sz w:val="24"/>
          <w:szCs w:val="24"/>
        </w:rPr>
        <w:t xml:space="preserve">.2024), </w:t>
      </w:r>
      <w:r w:rsidRPr="00283A2F">
        <w:rPr>
          <w:rFonts w:ascii="Arial" w:hAnsi="Arial"/>
          <w:sz w:val="24"/>
          <w:szCs w:val="24"/>
        </w:rPr>
        <w:lastRenderedPageBreak/>
        <w:t>składamy niniejszą ofertę oświadczając, że akceptujemy w całości wszystkie warunki zawarte w Specyfikacji Warunków Zamówienia (SWZ).</w:t>
      </w:r>
    </w:p>
    <w:p w14:paraId="0B09F211" w14:textId="77777777" w:rsidR="002B3EBD" w:rsidRPr="00283A2F" w:rsidRDefault="002B3EBD" w:rsidP="002B3EBD">
      <w:pPr>
        <w:pStyle w:val="Akapitzlist"/>
        <w:numPr>
          <w:ilvl w:val="0"/>
          <w:numId w:val="7"/>
        </w:numPr>
        <w:spacing w:before="240" w:after="240" w:line="360" w:lineRule="auto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eastAsia="Times New Roman" w:hAnsi="Arial"/>
          <w:snapToGrid w:val="0"/>
          <w:sz w:val="24"/>
          <w:szCs w:val="24"/>
          <w:lang w:val="x-none" w:eastAsia="x-none"/>
        </w:rPr>
        <w:t>Oferujemy wykonanie przedmiotu zamówienia</w:t>
      </w:r>
      <w:r w:rsidRPr="009473CE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 w zakresie objętym Specyfikacją Warunków Zamówienia i załącznikami do SWZ </w:t>
      </w:r>
      <w:r w:rsidRPr="009473CE">
        <w:rPr>
          <w:rFonts w:ascii="Arial" w:hAnsi="Arial"/>
          <w:color w:val="000000" w:themeColor="text1"/>
          <w:sz w:val="24"/>
          <w:szCs w:val="24"/>
        </w:rPr>
        <w:t>za łączną cenę</w:t>
      </w:r>
      <w:r>
        <w:rPr>
          <w:rFonts w:ascii="Arial" w:hAnsi="Arial"/>
          <w:color w:val="000000" w:themeColor="text1"/>
          <w:sz w:val="24"/>
          <w:szCs w:val="24"/>
        </w:rPr>
        <w:t xml:space="preserve"> i deklarujemy okres przydatności do użycia (licząc od dnia dostawy)</w:t>
      </w:r>
      <w:r w:rsidRPr="009473CE">
        <w:rPr>
          <w:rFonts w:ascii="Arial" w:hAnsi="Arial"/>
          <w:color w:val="000000" w:themeColor="text1"/>
          <w:sz w:val="24"/>
          <w:szCs w:val="24"/>
        </w:rPr>
        <w:t>:</w:t>
      </w:r>
    </w:p>
    <w:p w14:paraId="179836EB" w14:textId="77777777" w:rsidR="002B3EBD" w:rsidRPr="00310422" w:rsidRDefault="002B3EBD" w:rsidP="002B3EBD">
      <w:pPr>
        <w:suppressAutoHyphens/>
        <w:spacing w:line="360" w:lineRule="auto"/>
        <w:rPr>
          <w:rFonts w:ascii="Arial" w:hAnsi="Arial"/>
          <w:sz w:val="24"/>
          <w:szCs w:val="24"/>
        </w:rPr>
      </w:pPr>
      <w:r w:rsidRPr="00310422">
        <w:rPr>
          <w:rFonts w:ascii="Arial" w:hAnsi="Arial"/>
          <w:b/>
          <w:sz w:val="24"/>
          <w:szCs w:val="24"/>
        </w:rPr>
        <w:t>Część 1</w:t>
      </w:r>
      <w:r w:rsidRPr="00310422">
        <w:rPr>
          <w:rFonts w:ascii="Arial" w:hAnsi="Arial"/>
          <w:sz w:val="24"/>
          <w:szCs w:val="24"/>
        </w:rPr>
        <w:t xml:space="preserve"> :</w:t>
      </w:r>
      <w:r>
        <w:rPr>
          <w:rFonts w:ascii="Arial" w:hAnsi="Arial"/>
          <w:sz w:val="24"/>
          <w:szCs w:val="24"/>
        </w:rPr>
        <w:t xml:space="preserve"> za łączną cenę brutto ……………..zł; w tym podatek Vat …..%; na którą składają się :</w:t>
      </w:r>
    </w:p>
    <w:p w14:paraId="457F8673" w14:textId="77777777" w:rsidR="002B3EBD" w:rsidRPr="00310422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310422">
        <w:rPr>
          <w:rFonts w:ascii="Arial" w:hAnsi="Arial"/>
          <w:sz w:val="24"/>
          <w:szCs w:val="24"/>
        </w:rPr>
        <w:t>Kwas deoksyrybonukleinowy z plemników ryb, 100 g – 1 sztuka</w:t>
      </w:r>
      <w:r>
        <w:rPr>
          <w:rFonts w:ascii="Arial" w:hAnsi="Arial"/>
          <w:sz w:val="24"/>
          <w:szCs w:val="24"/>
        </w:rPr>
        <w:t xml:space="preserve"> : cena brutto ………….zł;</w:t>
      </w:r>
    </w:p>
    <w:p w14:paraId="4855C2A4" w14:textId="77777777" w:rsidR="002B3EBD" w:rsidRPr="00310422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Albumina surowicy bydlęcej, frakcja Cohna V, 10 g -  2 sztuki - </w:t>
      </w:r>
      <w:r>
        <w:rPr>
          <w:rFonts w:ascii="Arial" w:hAnsi="Arial"/>
          <w:sz w:val="24"/>
          <w:szCs w:val="24"/>
        </w:rPr>
        <w:t>cena brutto ………….zł;</w:t>
      </w:r>
    </w:p>
    <w:p w14:paraId="1D18F7C1" w14:textId="77777777" w:rsidR="002B3EBD" w:rsidRPr="00310422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310422">
        <w:rPr>
          <w:rFonts w:ascii="Arial" w:hAnsi="Arial"/>
          <w:sz w:val="24"/>
          <w:szCs w:val="24"/>
        </w:rPr>
        <w:t>L-Glutamina [</w:t>
      </w:r>
      <w:r w:rsidRPr="00310422">
        <w:rPr>
          <w:rFonts w:ascii="Arial" w:hAnsi="Arial"/>
          <w:color w:val="000000"/>
          <w:sz w:val="24"/>
          <w:szCs w:val="18"/>
        </w:rPr>
        <w:t>56-85-9] 500g – 1 sztuka</w:t>
      </w:r>
      <w:r>
        <w:rPr>
          <w:rFonts w:ascii="Arial" w:hAnsi="Arial"/>
          <w:color w:val="000000"/>
          <w:sz w:val="24"/>
          <w:szCs w:val="18"/>
        </w:rPr>
        <w:t xml:space="preserve"> - </w:t>
      </w:r>
      <w:r>
        <w:rPr>
          <w:rFonts w:ascii="Arial" w:hAnsi="Arial"/>
          <w:sz w:val="24"/>
          <w:szCs w:val="24"/>
        </w:rPr>
        <w:t>cena brutto ………….zł;</w:t>
      </w:r>
    </w:p>
    <w:p w14:paraId="61E56959" w14:textId="77777777" w:rsidR="002B3EBD" w:rsidRPr="00310422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310422">
        <w:rPr>
          <w:rFonts w:ascii="Arial" w:hAnsi="Arial"/>
          <w:color w:val="000000"/>
          <w:sz w:val="24"/>
          <w:szCs w:val="18"/>
        </w:rPr>
        <w:t xml:space="preserve">Kwas L-glutaminowy [56-86-0] - 1 kg - </w:t>
      </w:r>
      <w:r w:rsidRPr="00310422">
        <w:rPr>
          <w:rFonts w:ascii="Arial" w:hAnsi="Arial"/>
          <w:sz w:val="24"/>
          <w:szCs w:val="24"/>
        </w:rPr>
        <w:t>cena brutto ………….zł;</w:t>
      </w:r>
    </w:p>
    <w:p w14:paraId="39076B0D" w14:textId="77777777" w:rsidR="002B3EBD" w:rsidRPr="00310422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310422">
        <w:rPr>
          <w:rFonts w:ascii="Arial" w:hAnsi="Arial"/>
          <w:color w:val="000000"/>
          <w:sz w:val="24"/>
          <w:szCs w:val="18"/>
        </w:rPr>
        <w:t xml:space="preserve">L-Prolina [147-85-3] 250g – 1 sztuka - </w:t>
      </w:r>
      <w:r w:rsidRPr="00310422">
        <w:rPr>
          <w:rFonts w:ascii="Arial" w:hAnsi="Arial"/>
          <w:sz w:val="24"/>
          <w:szCs w:val="24"/>
        </w:rPr>
        <w:t>cena brutto ………….zł;</w:t>
      </w:r>
    </w:p>
    <w:p w14:paraId="6CA2A4E4" w14:textId="77777777" w:rsidR="002B3EBD" w:rsidRPr="00310422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310422">
        <w:rPr>
          <w:rFonts w:ascii="Arial" w:hAnsi="Arial" w:cs="Arial"/>
          <w:color w:val="000000"/>
          <w:sz w:val="24"/>
          <w:szCs w:val="24"/>
        </w:rPr>
        <w:t>DL-asparagina 1 hydrat [3130-87-8] 100g – 1 sztuka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Pr="00310422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cena brutto ………….zł;</w:t>
      </w:r>
    </w:p>
    <w:p w14:paraId="369CB07F" w14:textId="77777777" w:rsidR="002B3EBD" w:rsidRPr="00310422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310422">
        <w:rPr>
          <w:rFonts w:ascii="Arial" w:hAnsi="Arial" w:cs="Arial"/>
          <w:color w:val="000000"/>
          <w:sz w:val="24"/>
          <w:szCs w:val="24"/>
        </w:rPr>
        <w:t>mio</w:t>
      </w:r>
      <w:proofErr w:type="spellEnd"/>
      <w:r w:rsidRPr="00310422">
        <w:rPr>
          <w:rFonts w:ascii="Arial" w:hAnsi="Arial" w:cs="Arial"/>
          <w:color w:val="000000"/>
          <w:sz w:val="24"/>
          <w:szCs w:val="24"/>
        </w:rPr>
        <w:t>-Inozytol [87-89-8] 250g – 1 sztuka-</w:t>
      </w:r>
      <w:r w:rsidRPr="00310422">
        <w:rPr>
          <w:rFonts w:ascii="Arial" w:hAnsi="Arial"/>
          <w:sz w:val="24"/>
          <w:szCs w:val="24"/>
        </w:rPr>
        <w:t xml:space="preserve"> cena brutto ………….zł;</w:t>
      </w:r>
    </w:p>
    <w:p w14:paraId="342BC0BE" w14:textId="77777777" w:rsidR="002B3EBD" w:rsidRPr="00310422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310422">
        <w:rPr>
          <w:rFonts w:ascii="Arial" w:hAnsi="Arial" w:cs="Arial"/>
          <w:color w:val="000000"/>
          <w:sz w:val="24"/>
          <w:szCs w:val="24"/>
        </w:rPr>
        <w:t>Tiaminy chlorowodorek [67-03-8] 250 g – 1 sztuka-</w:t>
      </w:r>
      <w:r w:rsidRPr="00310422">
        <w:rPr>
          <w:rFonts w:ascii="Arial" w:hAnsi="Arial"/>
          <w:sz w:val="24"/>
          <w:szCs w:val="24"/>
        </w:rPr>
        <w:t xml:space="preserve"> cena brutto ………….zł;</w:t>
      </w:r>
    </w:p>
    <w:p w14:paraId="0D8E133E" w14:textId="77777777" w:rsidR="002B3EBD" w:rsidRPr="00310422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310422">
        <w:rPr>
          <w:rFonts w:ascii="Arial" w:hAnsi="Arial" w:cs="Arial"/>
          <w:color w:val="000000"/>
          <w:sz w:val="24"/>
          <w:szCs w:val="24"/>
        </w:rPr>
        <w:t>Kwas nikotynowy [59-67-6] 500g – 1 sztuka-</w:t>
      </w:r>
      <w:r w:rsidRPr="00310422">
        <w:rPr>
          <w:rFonts w:ascii="Arial" w:hAnsi="Arial"/>
          <w:sz w:val="24"/>
          <w:szCs w:val="24"/>
        </w:rPr>
        <w:t xml:space="preserve"> cena brutto ………….zł;</w:t>
      </w:r>
    </w:p>
    <w:p w14:paraId="1E84D950" w14:textId="77777777" w:rsidR="002B3EBD" w:rsidRPr="00310422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310422">
        <w:rPr>
          <w:rFonts w:ascii="Arial" w:hAnsi="Arial" w:cs="Arial"/>
          <w:color w:val="000000"/>
          <w:sz w:val="24"/>
          <w:szCs w:val="24"/>
        </w:rPr>
        <w:t>Pirydoksyny chlorowodorek [58-56-0] 250g – 1 sztuka-</w:t>
      </w:r>
      <w:r w:rsidRPr="00310422">
        <w:rPr>
          <w:rFonts w:ascii="Arial" w:hAnsi="Arial"/>
          <w:sz w:val="24"/>
          <w:szCs w:val="24"/>
        </w:rPr>
        <w:t xml:space="preserve"> cena brutto ………….zł;</w:t>
      </w:r>
    </w:p>
    <w:p w14:paraId="699196D8" w14:textId="77777777" w:rsidR="002B3EBD" w:rsidRPr="00310422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310422">
        <w:rPr>
          <w:rFonts w:ascii="Arial" w:hAnsi="Arial" w:cs="Arial"/>
          <w:color w:val="000000"/>
          <w:sz w:val="24"/>
          <w:szCs w:val="24"/>
        </w:rPr>
        <w:t>Batofenantrolina</w:t>
      </w:r>
      <w:proofErr w:type="spellEnd"/>
      <w:r w:rsidRPr="00310422">
        <w:rPr>
          <w:rFonts w:ascii="Arial" w:hAnsi="Arial" w:cs="Arial"/>
          <w:color w:val="000000"/>
          <w:sz w:val="24"/>
          <w:szCs w:val="24"/>
        </w:rPr>
        <w:t xml:space="preserve"> 98% [1662-01-7] 1g – 1 sztuka-</w:t>
      </w:r>
      <w:r w:rsidRPr="00310422">
        <w:rPr>
          <w:rFonts w:ascii="Arial" w:hAnsi="Arial"/>
          <w:sz w:val="24"/>
          <w:szCs w:val="24"/>
        </w:rPr>
        <w:t xml:space="preserve"> cena brutto ………….zł;</w:t>
      </w:r>
    </w:p>
    <w:p w14:paraId="1154D2EF" w14:textId="77777777" w:rsidR="002B3EBD" w:rsidRPr="00310422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310422">
        <w:rPr>
          <w:rFonts w:ascii="Arial" w:hAnsi="Arial" w:cs="Arial"/>
          <w:color w:val="000000"/>
          <w:sz w:val="24"/>
          <w:szCs w:val="24"/>
        </w:rPr>
        <w:t xml:space="preserve">Woda do biologii molekularnej - wolna od </w:t>
      </w:r>
      <w:proofErr w:type="spellStart"/>
      <w:r w:rsidRPr="00310422">
        <w:rPr>
          <w:rFonts w:ascii="Arial" w:hAnsi="Arial" w:cs="Arial"/>
          <w:color w:val="000000"/>
          <w:sz w:val="24"/>
          <w:szCs w:val="24"/>
        </w:rPr>
        <w:t>DNazy</w:t>
      </w:r>
      <w:proofErr w:type="spellEnd"/>
      <w:r w:rsidRPr="00310422">
        <w:rPr>
          <w:rFonts w:ascii="Arial" w:hAnsi="Arial" w:cs="Arial"/>
          <w:color w:val="000000"/>
          <w:sz w:val="24"/>
          <w:szCs w:val="24"/>
        </w:rPr>
        <w:t xml:space="preserve"> i </w:t>
      </w:r>
      <w:proofErr w:type="spellStart"/>
      <w:r w:rsidRPr="00310422">
        <w:rPr>
          <w:rFonts w:ascii="Arial" w:hAnsi="Arial" w:cs="Arial"/>
          <w:color w:val="000000"/>
          <w:sz w:val="24"/>
          <w:szCs w:val="24"/>
        </w:rPr>
        <w:t>RNazy</w:t>
      </w:r>
      <w:proofErr w:type="spellEnd"/>
      <w:r w:rsidRPr="00310422">
        <w:rPr>
          <w:rFonts w:ascii="Arial" w:hAnsi="Arial" w:cs="Arial"/>
          <w:color w:val="000000"/>
          <w:sz w:val="24"/>
          <w:szCs w:val="24"/>
        </w:rPr>
        <w:t>, 500ml – 5 sztuk-</w:t>
      </w:r>
      <w:r w:rsidRPr="00310422">
        <w:rPr>
          <w:rFonts w:ascii="Arial" w:hAnsi="Arial"/>
          <w:sz w:val="24"/>
          <w:szCs w:val="24"/>
        </w:rPr>
        <w:t xml:space="preserve"> cena brutto ………….zł;</w:t>
      </w:r>
    </w:p>
    <w:p w14:paraId="7E2CD4F7" w14:textId="77777777" w:rsidR="002B3EBD" w:rsidRPr="00310422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310422">
        <w:rPr>
          <w:rFonts w:ascii="Arial" w:hAnsi="Arial" w:cs="Arial"/>
          <w:color w:val="000000"/>
          <w:sz w:val="24"/>
          <w:szCs w:val="24"/>
        </w:rPr>
        <w:t>Etylowy alkohol 99,8% do biologii molekularnej [64-17-5], 1L -2 sztuki-</w:t>
      </w:r>
      <w:r w:rsidRPr="00310422">
        <w:rPr>
          <w:rFonts w:ascii="Arial" w:hAnsi="Arial"/>
          <w:sz w:val="24"/>
          <w:szCs w:val="24"/>
        </w:rPr>
        <w:t xml:space="preserve"> cena brutto ………….zł;</w:t>
      </w:r>
    </w:p>
    <w:p w14:paraId="18F30623" w14:textId="77777777" w:rsidR="002B3EBD" w:rsidRPr="00310422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310422">
        <w:rPr>
          <w:rFonts w:ascii="Arial" w:hAnsi="Arial" w:cs="Arial"/>
          <w:color w:val="000000"/>
          <w:sz w:val="24"/>
          <w:szCs w:val="24"/>
        </w:rPr>
        <w:t xml:space="preserve">Ksylen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czda</w:t>
      </w:r>
      <w:proofErr w:type="spellEnd"/>
      <w:r w:rsidRPr="00310422">
        <w:rPr>
          <w:rFonts w:ascii="Arial" w:hAnsi="Arial" w:cs="Arial"/>
          <w:color w:val="000000"/>
          <w:sz w:val="24"/>
          <w:szCs w:val="24"/>
        </w:rPr>
        <w:t xml:space="preserve"> [1330-20-7], 1L – 1 sztuka-</w:t>
      </w:r>
      <w:r w:rsidRPr="00310422">
        <w:rPr>
          <w:rFonts w:ascii="Arial" w:hAnsi="Arial"/>
          <w:sz w:val="24"/>
          <w:szCs w:val="24"/>
        </w:rPr>
        <w:t xml:space="preserve"> cena brutto ………….zł;</w:t>
      </w:r>
    </w:p>
    <w:p w14:paraId="3E3F30AD" w14:textId="77777777" w:rsidR="002B3EBD" w:rsidRPr="00310422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310422">
        <w:rPr>
          <w:rFonts w:ascii="Arial" w:hAnsi="Arial" w:cs="Arial"/>
          <w:color w:val="000000"/>
          <w:sz w:val="24"/>
          <w:szCs w:val="24"/>
        </w:rPr>
        <w:t>Dysmutaza ponadtlenkowa, SOD, zestaw do oznaczania aktywności 100 reakcji – 1 sztuka-</w:t>
      </w:r>
      <w:r w:rsidRPr="00310422">
        <w:rPr>
          <w:rFonts w:ascii="Arial" w:hAnsi="Arial"/>
          <w:sz w:val="24"/>
          <w:szCs w:val="24"/>
        </w:rPr>
        <w:t xml:space="preserve"> cena brutto ………….zł;</w:t>
      </w:r>
    </w:p>
    <w:p w14:paraId="193B2D06" w14:textId="77777777" w:rsidR="002B3EBD" w:rsidRPr="00F61EB9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310422">
        <w:rPr>
          <w:rFonts w:ascii="Arial" w:hAnsi="Arial" w:cs="Arial"/>
          <w:color w:val="000000"/>
          <w:sz w:val="24"/>
          <w:szCs w:val="24"/>
        </w:rPr>
        <w:t>Zestaw do oznaczania całkowitej zawartości węglowodanów - ilościowe 100 reakcji – 1 sztuka -</w:t>
      </w:r>
      <w:r w:rsidRPr="00310422">
        <w:rPr>
          <w:rFonts w:ascii="Arial" w:hAnsi="Arial"/>
          <w:sz w:val="24"/>
          <w:szCs w:val="24"/>
        </w:rPr>
        <w:t xml:space="preserve"> cena brutto ………….zł;</w:t>
      </w:r>
    </w:p>
    <w:p w14:paraId="0E3B004C" w14:textId="77777777" w:rsidR="002B3EBD" w:rsidRPr="00F61EB9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F61EB9">
        <w:rPr>
          <w:rFonts w:ascii="Arial" w:hAnsi="Arial" w:cs="Arial"/>
          <w:color w:val="000000"/>
          <w:sz w:val="24"/>
          <w:szCs w:val="24"/>
        </w:rPr>
        <w:t>Zestaw do oznaczania aktywności amylazy 100 reakcji – 1 sztuka-</w:t>
      </w:r>
      <w:r w:rsidRPr="00F61EB9">
        <w:rPr>
          <w:rFonts w:ascii="Arial" w:hAnsi="Arial"/>
          <w:sz w:val="24"/>
          <w:szCs w:val="24"/>
        </w:rPr>
        <w:t xml:space="preserve"> cena brutto ………….zł;</w:t>
      </w:r>
    </w:p>
    <w:p w14:paraId="0887112B" w14:textId="77777777" w:rsidR="002B3EBD" w:rsidRPr="00F61EB9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F61EB9">
        <w:rPr>
          <w:rFonts w:ascii="Arial" w:hAnsi="Arial" w:cs="Arial"/>
          <w:color w:val="000000"/>
          <w:sz w:val="24"/>
          <w:szCs w:val="24"/>
        </w:rPr>
        <w:lastRenderedPageBreak/>
        <w:t>Zestaw do oznaczania zawartości kwasu askorbinowego 100 reakcji – 1 sztuka-</w:t>
      </w:r>
      <w:r w:rsidRPr="00F61EB9">
        <w:rPr>
          <w:rFonts w:ascii="Arial" w:hAnsi="Arial"/>
          <w:sz w:val="24"/>
          <w:szCs w:val="24"/>
        </w:rPr>
        <w:t xml:space="preserve"> cena brutto ………….zł;</w:t>
      </w:r>
    </w:p>
    <w:p w14:paraId="40AA62E2" w14:textId="77777777" w:rsidR="002B3EBD" w:rsidRPr="00F61EB9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F61EB9">
        <w:rPr>
          <w:rFonts w:ascii="Arial" w:hAnsi="Arial" w:cs="Arial"/>
          <w:color w:val="000000"/>
          <w:sz w:val="24"/>
          <w:szCs w:val="24"/>
        </w:rPr>
        <w:t>Zestaw do oznaczania peroksydacji lipidów (MDA) 100 reakcji – 1 sztuka-</w:t>
      </w:r>
      <w:r w:rsidRPr="00F61EB9">
        <w:rPr>
          <w:rFonts w:ascii="Arial" w:hAnsi="Arial"/>
          <w:sz w:val="24"/>
          <w:szCs w:val="24"/>
        </w:rPr>
        <w:t xml:space="preserve"> cena brutto ………….zł;</w:t>
      </w:r>
    </w:p>
    <w:p w14:paraId="63A03DC8" w14:textId="77777777" w:rsidR="002B3EBD" w:rsidRPr="00F61EB9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F61EB9">
        <w:rPr>
          <w:rFonts w:ascii="Arial" w:hAnsi="Arial" w:cs="Arial"/>
          <w:color w:val="000000"/>
          <w:sz w:val="24"/>
          <w:szCs w:val="24"/>
        </w:rPr>
        <w:t xml:space="preserve">Zestaw do badania aktywności korzeni roślin (kolorymetryczny) 100 reakcji - Plant Root Activity </w:t>
      </w:r>
      <w:proofErr w:type="spellStart"/>
      <w:r w:rsidRPr="00F61EB9">
        <w:rPr>
          <w:rFonts w:ascii="Arial" w:hAnsi="Arial" w:cs="Arial"/>
          <w:color w:val="000000"/>
          <w:sz w:val="24"/>
          <w:szCs w:val="24"/>
        </w:rPr>
        <w:t>Assay</w:t>
      </w:r>
      <w:proofErr w:type="spellEnd"/>
      <w:r w:rsidRPr="00F61EB9">
        <w:rPr>
          <w:rFonts w:ascii="Arial" w:hAnsi="Arial" w:cs="Arial"/>
          <w:color w:val="000000"/>
          <w:sz w:val="24"/>
          <w:szCs w:val="24"/>
        </w:rPr>
        <w:t xml:space="preserve"> Kit (</w:t>
      </w:r>
      <w:proofErr w:type="spellStart"/>
      <w:r w:rsidRPr="00F61EB9">
        <w:rPr>
          <w:rFonts w:ascii="Arial" w:hAnsi="Arial" w:cs="Arial"/>
          <w:color w:val="000000"/>
          <w:sz w:val="24"/>
          <w:szCs w:val="24"/>
        </w:rPr>
        <w:t>Colorimetric</w:t>
      </w:r>
      <w:proofErr w:type="spellEnd"/>
      <w:r w:rsidRPr="00F61EB9">
        <w:rPr>
          <w:rFonts w:ascii="Arial" w:hAnsi="Arial" w:cs="Arial"/>
          <w:color w:val="000000"/>
          <w:sz w:val="24"/>
          <w:szCs w:val="24"/>
        </w:rPr>
        <w:t>) 100 reakcji -1 sztuka-</w:t>
      </w:r>
      <w:r w:rsidRPr="00F61EB9">
        <w:rPr>
          <w:rFonts w:ascii="Arial" w:hAnsi="Arial"/>
          <w:sz w:val="24"/>
          <w:szCs w:val="24"/>
        </w:rPr>
        <w:t xml:space="preserve"> cena brutto ………….zł;</w:t>
      </w:r>
    </w:p>
    <w:p w14:paraId="156F1F04" w14:textId="77777777" w:rsidR="002B3EBD" w:rsidRPr="00F61EB9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F61EB9">
        <w:rPr>
          <w:rFonts w:ascii="Arial" w:hAnsi="Arial" w:cs="Arial"/>
          <w:color w:val="000000"/>
          <w:sz w:val="24"/>
          <w:szCs w:val="24"/>
        </w:rPr>
        <w:t>Zestaw do oznaczania cukru rozpuszczalnego w roślinach (kolorymetryczny) 100 reakcji – 1 sztuka-</w:t>
      </w:r>
      <w:r w:rsidRPr="00F61EB9">
        <w:rPr>
          <w:rFonts w:ascii="Arial" w:hAnsi="Arial"/>
          <w:sz w:val="24"/>
          <w:szCs w:val="24"/>
        </w:rPr>
        <w:t xml:space="preserve"> cena brutto ………….zł;</w:t>
      </w:r>
    </w:p>
    <w:p w14:paraId="63058B82" w14:textId="77777777" w:rsidR="002B3EBD" w:rsidRPr="00F61EB9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F61EB9">
        <w:rPr>
          <w:rFonts w:ascii="Arial" w:hAnsi="Arial" w:cs="Arial"/>
          <w:color w:val="000000"/>
          <w:sz w:val="24"/>
          <w:szCs w:val="24"/>
        </w:rPr>
        <w:t>Zestaw do oznaczania aktywności peroksydazy glutationowej 100 reakcji – 1 sztuka-</w:t>
      </w:r>
      <w:r w:rsidRPr="00F61EB9">
        <w:rPr>
          <w:rFonts w:ascii="Arial" w:hAnsi="Arial"/>
          <w:sz w:val="24"/>
          <w:szCs w:val="24"/>
        </w:rPr>
        <w:t xml:space="preserve"> cena brutto ………….zł;</w:t>
      </w:r>
    </w:p>
    <w:p w14:paraId="66C5D6C3" w14:textId="77777777" w:rsidR="002B3EBD" w:rsidRPr="00F61EB9" w:rsidRDefault="002B3EBD" w:rsidP="002B3EBD">
      <w:pPr>
        <w:pStyle w:val="Akapitzlist"/>
        <w:numPr>
          <w:ilvl w:val="1"/>
          <w:numId w:val="6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F61EB9">
        <w:rPr>
          <w:rFonts w:ascii="Arial" w:hAnsi="Arial" w:cs="Arial"/>
          <w:color w:val="000000"/>
          <w:sz w:val="24"/>
          <w:szCs w:val="24"/>
        </w:rPr>
        <w:t>Gliceryna bezwonna CZDA [56-81-5] 2,5l – 1 sztuka-</w:t>
      </w:r>
      <w:r w:rsidRPr="00F61EB9">
        <w:rPr>
          <w:rFonts w:ascii="Arial" w:hAnsi="Arial"/>
          <w:sz w:val="24"/>
          <w:szCs w:val="24"/>
        </w:rPr>
        <w:t xml:space="preserve"> cena brutto ………….zł;</w:t>
      </w:r>
    </w:p>
    <w:p w14:paraId="4ECCDD31" w14:textId="77777777" w:rsidR="002B3EBD" w:rsidRDefault="002B3EBD" w:rsidP="002B3EBD">
      <w:pPr>
        <w:suppressAutoHyphens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okres przydatności do użycia – licząc od daty dostawy ………  miesięcy</w:t>
      </w:r>
    </w:p>
    <w:p w14:paraId="244E7F4A" w14:textId="77777777" w:rsidR="002B3EBD" w:rsidRPr="00F87DD2" w:rsidRDefault="002B3EBD" w:rsidP="002B3EBD">
      <w:pPr>
        <w:suppressAutoHyphens/>
        <w:spacing w:line="360" w:lineRule="auto"/>
        <w:rPr>
          <w:rFonts w:ascii="Arial" w:hAnsi="Arial"/>
          <w:b/>
          <w:sz w:val="24"/>
          <w:szCs w:val="24"/>
        </w:rPr>
      </w:pPr>
      <w:r w:rsidRPr="00F87DD2">
        <w:rPr>
          <w:rFonts w:ascii="Arial" w:hAnsi="Arial"/>
          <w:b/>
          <w:sz w:val="24"/>
          <w:szCs w:val="24"/>
        </w:rPr>
        <w:t xml:space="preserve">Termin dostawy ………………dni </w:t>
      </w:r>
    </w:p>
    <w:p w14:paraId="7275EF3B" w14:textId="77777777" w:rsidR="002B3EBD" w:rsidRPr="00310422" w:rsidRDefault="002B3EBD" w:rsidP="002B3EBD">
      <w:pPr>
        <w:suppressAutoHyphens/>
        <w:spacing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/>
          <w:b/>
          <w:sz w:val="24"/>
          <w:szCs w:val="24"/>
        </w:rPr>
        <w:t>Część 2</w:t>
      </w:r>
      <w:r w:rsidRPr="00F61EB9">
        <w:rPr>
          <w:rFonts w:ascii="Arial" w:hAnsi="Arial"/>
          <w:sz w:val="24"/>
          <w:szCs w:val="24"/>
        </w:rPr>
        <w:t xml:space="preserve"> : </w:t>
      </w:r>
      <w:r>
        <w:rPr>
          <w:rFonts w:ascii="Arial" w:hAnsi="Arial"/>
          <w:sz w:val="24"/>
          <w:szCs w:val="24"/>
        </w:rPr>
        <w:t>za łączną cenę brutto ……………..zł; w tym podatek Vat …..%; na którą składają się :</w:t>
      </w:r>
    </w:p>
    <w:p w14:paraId="316790DD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/>
          <w:sz w:val="24"/>
          <w:szCs w:val="24"/>
        </w:rPr>
        <w:t xml:space="preserve">Przeciwciało I-rzędowe anty-ABI1 | Kwas </w:t>
      </w:r>
      <w:proofErr w:type="spellStart"/>
      <w:r w:rsidRPr="00F61EB9">
        <w:rPr>
          <w:rFonts w:ascii="Arial" w:hAnsi="Arial"/>
          <w:sz w:val="24"/>
          <w:szCs w:val="24"/>
        </w:rPr>
        <w:t>abscysynowy</w:t>
      </w:r>
      <w:proofErr w:type="spellEnd"/>
      <w:r w:rsidRPr="00F61EB9">
        <w:rPr>
          <w:rFonts w:ascii="Arial" w:hAnsi="Arial"/>
          <w:sz w:val="24"/>
          <w:szCs w:val="24"/>
        </w:rPr>
        <w:t xml:space="preserve"> niewrażliwy 1, | Klonalność: </w:t>
      </w:r>
      <w:proofErr w:type="spellStart"/>
      <w:r w:rsidRPr="00F61EB9">
        <w:rPr>
          <w:rFonts w:ascii="Arial" w:hAnsi="Arial"/>
          <w:sz w:val="24"/>
          <w:szCs w:val="24"/>
        </w:rPr>
        <w:t>Poliklonalna</w:t>
      </w:r>
      <w:proofErr w:type="spellEnd"/>
      <w:r w:rsidRPr="00F61EB9">
        <w:rPr>
          <w:rFonts w:ascii="Arial" w:hAnsi="Arial"/>
          <w:sz w:val="24"/>
          <w:szCs w:val="24"/>
        </w:rPr>
        <w:t xml:space="preserve"> | Gospodarz: Królik | Reaktywność: </w:t>
      </w:r>
      <w:proofErr w:type="spellStart"/>
      <w:r w:rsidRPr="00F61EB9">
        <w:rPr>
          <w:rFonts w:ascii="Arial" w:hAnsi="Arial"/>
          <w:sz w:val="24"/>
          <w:szCs w:val="24"/>
        </w:rPr>
        <w:t>Arabidopsis</w:t>
      </w:r>
      <w:proofErr w:type="spellEnd"/>
      <w:r w:rsidRPr="00F61EB9">
        <w:rPr>
          <w:rFonts w:ascii="Arial" w:hAnsi="Arial"/>
          <w:sz w:val="24"/>
          <w:szCs w:val="24"/>
        </w:rPr>
        <w:t xml:space="preserve"> </w:t>
      </w:r>
      <w:proofErr w:type="spellStart"/>
      <w:r w:rsidRPr="00F61EB9">
        <w:rPr>
          <w:rFonts w:ascii="Arial" w:hAnsi="Arial"/>
          <w:sz w:val="24"/>
          <w:szCs w:val="24"/>
        </w:rPr>
        <w:t>thaliana</w:t>
      </w:r>
      <w:proofErr w:type="spellEnd"/>
      <w:r w:rsidRPr="00F61EB9">
        <w:rPr>
          <w:rFonts w:ascii="Arial" w:hAnsi="Arial"/>
          <w:sz w:val="24"/>
          <w:szCs w:val="24"/>
        </w:rPr>
        <w:t>, -1 przeciwciało 50 µg – 1 sztuka - cena b</w:t>
      </w:r>
      <w:r>
        <w:rPr>
          <w:rFonts w:ascii="Arial" w:hAnsi="Arial"/>
          <w:sz w:val="24"/>
          <w:szCs w:val="24"/>
        </w:rPr>
        <w:t>rutto ……………..zł;</w:t>
      </w:r>
    </w:p>
    <w:p w14:paraId="6D2D2D73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F61EB9">
        <w:rPr>
          <w:rFonts w:ascii="Arial" w:hAnsi="Arial" w:cs="Arial"/>
          <w:sz w:val="24"/>
          <w:szCs w:val="24"/>
        </w:rPr>
        <w:t>abscysynowy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niewrażliwy 5 (przeciwciało </w:t>
      </w:r>
      <w:proofErr w:type="spellStart"/>
      <w:r w:rsidRPr="00F61EB9">
        <w:rPr>
          <w:rFonts w:ascii="Arial" w:hAnsi="Arial" w:cs="Arial"/>
          <w:sz w:val="24"/>
          <w:szCs w:val="24"/>
        </w:rPr>
        <w:t>przeciwbiałkowe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),  |  Klonalność: </w:t>
      </w:r>
      <w:proofErr w:type="spellStart"/>
      <w:r w:rsidRPr="00F61EB9">
        <w:rPr>
          <w:rFonts w:ascii="Arial" w:hAnsi="Arial" w:cs="Arial"/>
          <w:sz w:val="24"/>
          <w:szCs w:val="24"/>
        </w:rPr>
        <w:t>Poliklonalna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Gospodarz: Królik | Reaktywność: </w:t>
      </w:r>
      <w:proofErr w:type="spellStart"/>
      <w:r w:rsidRPr="00F61EB9">
        <w:rPr>
          <w:rFonts w:ascii="Arial" w:hAnsi="Arial" w:cs="Arial"/>
          <w:sz w:val="24"/>
          <w:szCs w:val="24"/>
        </w:rPr>
        <w:t>Arabidopsis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1EB9">
        <w:rPr>
          <w:rFonts w:ascii="Arial" w:hAnsi="Arial" w:cs="Arial"/>
          <w:sz w:val="24"/>
          <w:szCs w:val="24"/>
        </w:rPr>
        <w:t>thaliana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-1 przeciwciało 50 µg – 1 sztuka -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79357355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t xml:space="preserve">Przeciwciało I-rzędowe ABP1 | Białko wiążące auksynę 1, | klonalność: </w:t>
      </w:r>
      <w:proofErr w:type="spellStart"/>
      <w:r w:rsidRPr="00F61EB9">
        <w:rPr>
          <w:rFonts w:ascii="Arial" w:hAnsi="Arial" w:cs="Arial"/>
          <w:sz w:val="24"/>
          <w:szCs w:val="24"/>
        </w:rPr>
        <w:t>poliklonalna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gospodarz: królik | reaktywność: </w:t>
      </w:r>
      <w:proofErr w:type="spellStart"/>
      <w:r w:rsidRPr="00F61EB9">
        <w:rPr>
          <w:rFonts w:ascii="Arial" w:hAnsi="Arial" w:cs="Arial"/>
          <w:sz w:val="24"/>
          <w:szCs w:val="24"/>
        </w:rPr>
        <w:t>Zea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1EB9">
        <w:rPr>
          <w:rFonts w:ascii="Arial" w:hAnsi="Arial" w:cs="Arial"/>
          <w:sz w:val="24"/>
          <w:szCs w:val="24"/>
        </w:rPr>
        <w:t>mays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-1 przeciwciało 50 µg – 1 sztuka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12968D13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t xml:space="preserve">Przeciwciało I-rzędowe AMY | Alfa-amylaza, | Klonalność: </w:t>
      </w:r>
      <w:proofErr w:type="spellStart"/>
      <w:r w:rsidRPr="00F61EB9">
        <w:rPr>
          <w:rFonts w:ascii="Arial" w:hAnsi="Arial" w:cs="Arial"/>
          <w:sz w:val="24"/>
          <w:szCs w:val="24"/>
        </w:rPr>
        <w:t>Poliklonalna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 Gospodarz: Królik | Reaktywność: </w:t>
      </w:r>
      <w:proofErr w:type="spellStart"/>
      <w:r w:rsidRPr="00F61EB9">
        <w:rPr>
          <w:rFonts w:ascii="Arial" w:hAnsi="Arial" w:cs="Arial"/>
          <w:sz w:val="24"/>
          <w:szCs w:val="24"/>
        </w:rPr>
        <w:t>Oryza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1EB9">
        <w:rPr>
          <w:rFonts w:ascii="Arial" w:hAnsi="Arial" w:cs="Arial"/>
          <w:sz w:val="24"/>
          <w:szCs w:val="24"/>
        </w:rPr>
        <w:t>sativa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-1 przeciwciało 50 µg – 1 sztuka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34AEDBDC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t xml:space="preserve">Przeciwciało I-rzędowe ATG5 | Białko </w:t>
      </w:r>
      <w:proofErr w:type="spellStart"/>
      <w:r w:rsidRPr="00F61EB9">
        <w:rPr>
          <w:rFonts w:ascii="Arial" w:hAnsi="Arial" w:cs="Arial"/>
          <w:sz w:val="24"/>
          <w:szCs w:val="24"/>
        </w:rPr>
        <w:t>autofagii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5, | Klonalność: </w:t>
      </w:r>
      <w:proofErr w:type="spellStart"/>
      <w:r w:rsidRPr="00F61EB9">
        <w:rPr>
          <w:rFonts w:ascii="Arial" w:hAnsi="Arial" w:cs="Arial"/>
          <w:sz w:val="24"/>
          <w:szCs w:val="24"/>
        </w:rPr>
        <w:t>Poliklonalna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Gospodarz: Królik | Reaktywność: </w:t>
      </w:r>
      <w:proofErr w:type="spellStart"/>
      <w:r w:rsidRPr="00F61EB9">
        <w:rPr>
          <w:rFonts w:ascii="Arial" w:hAnsi="Arial" w:cs="Arial"/>
          <w:sz w:val="24"/>
          <w:szCs w:val="24"/>
        </w:rPr>
        <w:t>Arabidopsis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1EB9">
        <w:rPr>
          <w:rFonts w:ascii="Arial" w:hAnsi="Arial" w:cs="Arial"/>
          <w:sz w:val="24"/>
          <w:szCs w:val="24"/>
        </w:rPr>
        <w:t>thaliana</w:t>
      </w:r>
      <w:proofErr w:type="spellEnd"/>
      <w:r w:rsidRPr="00F61EB9">
        <w:rPr>
          <w:rFonts w:ascii="Arial" w:hAnsi="Arial" w:cs="Arial"/>
          <w:sz w:val="24"/>
          <w:szCs w:val="24"/>
        </w:rPr>
        <w:t>, -1 przeciwciało 50 µg – 1 sztuka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3335451D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lastRenderedPageBreak/>
        <w:t xml:space="preserve">Przeciwciało I-rzędowe przeciwko COP1 | E3 </w:t>
      </w:r>
      <w:proofErr w:type="spellStart"/>
      <w:r w:rsidRPr="00F61EB9">
        <w:rPr>
          <w:rFonts w:ascii="Arial" w:hAnsi="Arial" w:cs="Arial"/>
          <w:sz w:val="24"/>
          <w:szCs w:val="24"/>
        </w:rPr>
        <w:t>ubikwityna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-ligaza białkowa COP1, | Klonalność: </w:t>
      </w:r>
      <w:proofErr w:type="spellStart"/>
      <w:r w:rsidRPr="00F61EB9">
        <w:rPr>
          <w:rFonts w:ascii="Arial" w:hAnsi="Arial" w:cs="Arial"/>
          <w:sz w:val="24"/>
          <w:szCs w:val="24"/>
        </w:rPr>
        <w:t>Poliklonalna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Gospodarz: Królik | Reaktywność: </w:t>
      </w:r>
      <w:proofErr w:type="spellStart"/>
      <w:r w:rsidRPr="00F61EB9">
        <w:rPr>
          <w:rFonts w:ascii="Arial" w:hAnsi="Arial" w:cs="Arial"/>
          <w:sz w:val="24"/>
          <w:szCs w:val="24"/>
        </w:rPr>
        <w:t>Arabidopsis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1EB9">
        <w:rPr>
          <w:rFonts w:ascii="Arial" w:hAnsi="Arial" w:cs="Arial"/>
          <w:sz w:val="24"/>
          <w:szCs w:val="24"/>
        </w:rPr>
        <w:t>thaliana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-1 przeciwciało 50 µg - 1 sztuka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1DA93A3C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t xml:space="preserve">Przeciwciało I-rzędowe Anty-GID1c | Receptor gibereliny GID1C, | Klonalność: </w:t>
      </w:r>
      <w:proofErr w:type="spellStart"/>
      <w:r w:rsidRPr="00F61EB9">
        <w:rPr>
          <w:rFonts w:ascii="Arial" w:hAnsi="Arial" w:cs="Arial"/>
          <w:sz w:val="24"/>
          <w:szCs w:val="24"/>
        </w:rPr>
        <w:t>Poliklonalna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Gospodarz: Królik | Reaktywność: </w:t>
      </w:r>
      <w:proofErr w:type="spellStart"/>
      <w:r w:rsidRPr="00F61EB9">
        <w:rPr>
          <w:rFonts w:ascii="Arial" w:hAnsi="Arial" w:cs="Arial"/>
          <w:sz w:val="24"/>
          <w:szCs w:val="24"/>
        </w:rPr>
        <w:t>Arabidopsis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1EB9">
        <w:rPr>
          <w:rFonts w:ascii="Arial" w:hAnsi="Arial" w:cs="Arial"/>
          <w:sz w:val="24"/>
          <w:szCs w:val="24"/>
        </w:rPr>
        <w:t>thaliana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-1 przeciwciało 50 µg – 1 sztuka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002BDB54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t xml:space="preserve">Przeciwciało I-rzędowe Anty-GID1c | Receptor gibereliny GID1C, | Klonalność: </w:t>
      </w:r>
      <w:proofErr w:type="spellStart"/>
      <w:r w:rsidRPr="00F61EB9">
        <w:rPr>
          <w:rFonts w:ascii="Arial" w:hAnsi="Arial" w:cs="Arial"/>
          <w:sz w:val="24"/>
          <w:szCs w:val="24"/>
        </w:rPr>
        <w:t>Poliklonalna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Gospodarz: Królik | Reaktywność: </w:t>
      </w:r>
      <w:proofErr w:type="spellStart"/>
      <w:r w:rsidRPr="00F61EB9">
        <w:rPr>
          <w:rFonts w:ascii="Arial" w:hAnsi="Arial" w:cs="Arial"/>
          <w:sz w:val="24"/>
          <w:szCs w:val="24"/>
        </w:rPr>
        <w:t>Arabidopsis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1EB9">
        <w:rPr>
          <w:rFonts w:ascii="Arial" w:hAnsi="Arial" w:cs="Arial"/>
          <w:sz w:val="24"/>
          <w:szCs w:val="24"/>
        </w:rPr>
        <w:t>thaliana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-1 przeciwciało 50 µg – 1 sztuka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2D89DC97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t>Przeciwciało I-rzędowe Anty-</w:t>
      </w:r>
      <w:proofErr w:type="spellStart"/>
      <w:r w:rsidRPr="00F61EB9">
        <w:rPr>
          <w:rFonts w:ascii="Arial" w:hAnsi="Arial" w:cs="Arial"/>
          <w:sz w:val="24"/>
          <w:szCs w:val="24"/>
        </w:rPr>
        <w:t>Phly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</w:t>
      </w:r>
      <w:proofErr w:type="spellStart"/>
      <w:r w:rsidRPr="00F61EB9">
        <w:rPr>
          <w:rFonts w:ascii="Arial" w:hAnsi="Arial" w:cs="Arial"/>
          <w:sz w:val="24"/>
          <w:szCs w:val="24"/>
        </w:rPr>
        <w:t>Fotoliaza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DNA (At4g25290) (część N-końcowa), | Klonalność: </w:t>
      </w:r>
      <w:proofErr w:type="spellStart"/>
      <w:r w:rsidRPr="00F61EB9">
        <w:rPr>
          <w:rFonts w:ascii="Arial" w:hAnsi="Arial" w:cs="Arial"/>
          <w:sz w:val="24"/>
          <w:szCs w:val="24"/>
        </w:rPr>
        <w:t>Poliklonalna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Gospodarz: Królik | Reaktywność: </w:t>
      </w:r>
      <w:proofErr w:type="spellStart"/>
      <w:r w:rsidRPr="00F61EB9">
        <w:rPr>
          <w:rFonts w:ascii="Arial" w:hAnsi="Arial" w:cs="Arial"/>
          <w:sz w:val="24"/>
          <w:szCs w:val="24"/>
        </w:rPr>
        <w:t>Arabidopsis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1EB9">
        <w:rPr>
          <w:rFonts w:ascii="Arial" w:hAnsi="Arial" w:cs="Arial"/>
          <w:sz w:val="24"/>
          <w:szCs w:val="24"/>
        </w:rPr>
        <w:t>thaliana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-1 przeciwciało 50 µg – 1 sztuka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1CE053BE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t xml:space="preserve">Przeciwciało I-rzędowe anty-PIF3 | Czynnik oddziałujący z </w:t>
      </w:r>
      <w:proofErr w:type="spellStart"/>
      <w:r w:rsidRPr="00F61EB9">
        <w:rPr>
          <w:rFonts w:ascii="Arial" w:hAnsi="Arial" w:cs="Arial"/>
          <w:sz w:val="24"/>
          <w:szCs w:val="24"/>
        </w:rPr>
        <w:t>fitochromem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3 (przeciwciało kozie), | Klonalność: </w:t>
      </w:r>
      <w:proofErr w:type="spellStart"/>
      <w:r w:rsidRPr="00F61EB9">
        <w:rPr>
          <w:rFonts w:ascii="Arial" w:hAnsi="Arial" w:cs="Arial"/>
          <w:sz w:val="24"/>
          <w:szCs w:val="24"/>
        </w:rPr>
        <w:t>poliklonalna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Gospodarz: koza | Reaktywność: </w:t>
      </w:r>
      <w:proofErr w:type="spellStart"/>
      <w:r w:rsidRPr="00F61EB9">
        <w:rPr>
          <w:rFonts w:ascii="Arial" w:hAnsi="Arial" w:cs="Arial"/>
          <w:sz w:val="24"/>
          <w:szCs w:val="24"/>
        </w:rPr>
        <w:t>Arabidopsis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1EB9">
        <w:rPr>
          <w:rFonts w:ascii="Arial" w:hAnsi="Arial" w:cs="Arial"/>
          <w:sz w:val="24"/>
          <w:szCs w:val="24"/>
        </w:rPr>
        <w:t>thaliana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-1 przeciwciało 50 µg – 1 sztuka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64F95B71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t xml:space="preserve">Przeciwciało I-rzędowe anty-PIF5 | Czynnik oddziałujący z </w:t>
      </w:r>
      <w:proofErr w:type="spellStart"/>
      <w:r w:rsidRPr="00F61EB9">
        <w:rPr>
          <w:rFonts w:ascii="Arial" w:hAnsi="Arial" w:cs="Arial"/>
          <w:sz w:val="24"/>
          <w:szCs w:val="24"/>
        </w:rPr>
        <w:t>fitochromem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5 (przeciwciało królicze), | Klonalność: </w:t>
      </w:r>
      <w:proofErr w:type="spellStart"/>
      <w:r w:rsidRPr="00F61EB9">
        <w:rPr>
          <w:rFonts w:ascii="Arial" w:hAnsi="Arial" w:cs="Arial"/>
          <w:sz w:val="24"/>
          <w:szCs w:val="24"/>
        </w:rPr>
        <w:t>poliklonalna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Gospodarz: Królik | Reaktywność: </w:t>
      </w:r>
      <w:proofErr w:type="spellStart"/>
      <w:r w:rsidRPr="00F61EB9">
        <w:rPr>
          <w:rFonts w:ascii="Arial" w:hAnsi="Arial" w:cs="Arial"/>
          <w:sz w:val="24"/>
          <w:szCs w:val="24"/>
        </w:rPr>
        <w:t>Arabidopsis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1EB9">
        <w:rPr>
          <w:rFonts w:ascii="Arial" w:hAnsi="Arial" w:cs="Arial"/>
          <w:sz w:val="24"/>
          <w:szCs w:val="24"/>
        </w:rPr>
        <w:t>thaliana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-1 przeciwciało 50 µg – 1 sztuka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4D35D976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t>Przeciwciało I-rzędowe anty-</w:t>
      </w:r>
      <w:proofErr w:type="spellStart"/>
      <w:r w:rsidRPr="00F61EB9">
        <w:rPr>
          <w:rFonts w:ascii="Arial" w:hAnsi="Arial" w:cs="Arial"/>
          <w:sz w:val="24"/>
          <w:szCs w:val="24"/>
        </w:rPr>
        <w:t>PsaA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Rdzeń białka PSI-A </w:t>
      </w:r>
      <w:proofErr w:type="spellStart"/>
      <w:r w:rsidRPr="00F61EB9">
        <w:rPr>
          <w:rFonts w:ascii="Arial" w:hAnsi="Arial" w:cs="Arial"/>
          <w:sz w:val="24"/>
          <w:szCs w:val="24"/>
        </w:rPr>
        <w:t>fotosystemu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I, | Klonalność: </w:t>
      </w:r>
      <w:proofErr w:type="spellStart"/>
      <w:r w:rsidRPr="00F61EB9">
        <w:rPr>
          <w:rFonts w:ascii="Arial" w:hAnsi="Arial" w:cs="Arial"/>
          <w:sz w:val="24"/>
          <w:szCs w:val="24"/>
        </w:rPr>
        <w:t>Poliklonalna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Gospodarz: Królik | Reaktywność: A. </w:t>
      </w:r>
      <w:proofErr w:type="spellStart"/>
      <w:r w:rsidRPr="00F61EB9">
        <w:rPr>
          <w:rFonts w:ascii="Arial" w:hAnsi="Arial" w:cs="Arial"/>
          <w:sz w:val="24"/>
          <w:szCs w:val="24"/>
        </w:rPr>
        <w:t>thaliana</w:t>
      </w:r>
      <w:proofErr w:type="spellEnd"/>
      <w:r w:rsidRPr="00F61EB9">
        <w:rPr>
          <w:rFonts w:ascii="Arial" w:hAnsi="Arial" w:cs="Arial"/>
          <w:sz w:val="24"/>
          <w:szCs w:val="24"/>
        </w:rPr>
        <w:t>, 1 przeciwciało 50 µg – 1 sztuka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25E474C9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t>Przeciwciało I-rzędowe anty-</w:t>
      </w:r>
      <w:proofErr w:type="spellStart"/>
      <w:r w:rsidRPr="00F61EB9">
        <w:rPr>
          <w:rFonts w:ascii="Arial" w:hAnsi="Arial" w:cs="Arial"/>
          <w:sz w:val="24"/>
          <w:szCs w:val="24"/>
        </w:rPr>
        <w:t>PsbA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białko D1 PSII, C-końcowe (oczyszczone powinowactwem), | Klonalność: </w:t>
      </w:r>
      <w:proofErr w:type="spellStart"/>
      <w:r w:rsidRPr="00F61EB9">
        <w:rPr>
          <w:rFonts w:ascii="Arial" w:hAnsi="Arial" w:cs="Arial"/>
          <w:sz w:val="24"/>
          <w:szCs w:val="24"/>
        </w:rPr>
        <w:t>poliklonalna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 Gospodarz: królik | Reaktywność: [globalne przeciwciało] 1 przeciwciało 50 µg – 1 sztuka 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48611298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t xml:space="preserve">Przeciwciało I-rzędowe anty--UVR3 | Białko UV </w:t>
      </w:r>
      <w:proofErr w:type="spellStart"/>
      <w:r w:rsidRPr="00F61EB9">
        <w:rPr>
          <w:rFonts w:ascii="Arial" w:hAnsi="Arial" w:cs="Arial"/>
          <w:sz w:val="24"/>
          <w:szCs w:val="24"/>
        </w:rPr>
        <w:t>repair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1EB9">
        <w:rPr>
          <w:rFonts w:ascii="Arial" w:hAnsi="Arial" w:cs="Arial"/>
          <w:sz w:val="24"/>
          <w:szCs w:val="24"/>
        </w:rPr>
        <w:t>defect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3, | Klonalność: </w:t>
      </w:r>
      <w:proofErr w:type="spellStart"/>
      <w:r w:rsidRPr="00F61EB9">
        <w:rPr>
          <w:rFonts w:ascii="Arial" w:hAnsi="Arial" w:cs="Arial"/>
          <w:sz w:val="24"/>
          <w:szCs w:val="24"/>
        </w:rPr>
        <w:t>Poliklonalna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Gospodarz: Królik | Reaktywność: </w:t>
      </w:r>
      <w:proofErr w:type="spellStart"/>
      <w:r w:rsidRPr="00F61EB9">
        <w:rPr>
          <w:rFonts w:ascii="Arial" w:hAnsi="Arial" w:cs="Arial"/>
          <w:sz w:val="24"/>
          <w:szCs w:val="24"/>
        </w:rPr>
        <w:t>Arabidopsis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1EB9">
        <w:rPr>
          <w:rFonts w:ascii="Arial" w:hAnsi="Arial" w:cs="Arial"/>
          <w:sz w:val="24"/>
          <w:szCs w:val="24"/>
        </w:rPr>
        <w:t>thaliana</w:t>
      </w:r>
      <w:proofErr w:type="spellEnd"/>
      <w:r w:rsidRPr="00F61EB9">
        <w:rPr>
          <w:rFonts w:ascii="Arial" w:hAnsi="Arial" w:cs="Arial"/>
          <w:sz w:val="24"/>
          <w:szCs w:val="24"/>
        </w:rPr>
        <w:t>, UVR3-GFP-1 przeciwciało</w:t>
      </w:r>
      <w:r w:rsidRPr="00F61EB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F61EB9">
        <w:rPr>
          <w:rFonts w:ascii="Arial" w:hAnsi="Arial" w:cs="Arial"/>
          <w:sz w:val="24"/>
          <w:szCs w:val="24"/>
        </w:rPr>
        <w:t>50 µg -  1 sztuka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4F132750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lastRenderedPageBreak/>
        <w:t xml:space="preserve">Przeciwciała I-rzędowe anty-PLDA1/2 | Fosfolipaza D alfa 1/2, AS12 2364 | Klonalność: </w:t>
      </w:r>
      <w:proofErr w:type="spellStart"/>
      <w:r w:rsidRPr="00F61EB9">
        <w:rPr>
          <w:rFonts w:ascii="Arial" w:hAnsi="Arial" w:cs="Arial"/>
          <w:sz w:val="24"/>
          <w:szCs w:val="24"/>
        </w:rPr>
        <w:t>Poliklonalna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Gospodarz: Królik | Reaktywność: A. </w:t>
      </w:r>
      <w:proofErr w:type="spellStart"/>
      <w:r w:rsidRPr="00F61EB9">
        <w:rPr>
          <w:rFonts w:ascii="Arial" w:hAnsi="Arial" w:cs="Arial"/>
          <w:sz w:val="24"/>
          <w:szCs w:val="24"/>
        </w:rPr>
        <w:t>thaliana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-1 przeciwciało 50 µg  - 1 sztuka 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2CD7F697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t xml:space="preserve">Przeciwciało I-rzędowe anty-TOR | Cel </w:t>
      </w:r>
      <w:proofErr w:type="spellStart"/>
      <w:r w:rsidRPr="00F61EB9">
        <w:rPr>
          <w:rFonts w:ascii="Arial" w:hAnsi="Arial" w:cs="Arial"/>
          <w:sz w:val="24"/>
          <w:szCs w:val="24"/>
        </w:rPr>
        <w:t>rapamycyny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, | Klonalność: </w:t>
      </w:r>
      <w:proofErr w:type="spellStart"/>
      <w:r w:rsidRPr="00F61EB9">
        <w:rPr>
          <w:rFonts w:ascii="Arial" w:hAnsi="Arial" w:cs="Arial"/>
          <w:sz w:val="24"/>
          <w:szCs w:val="24"/>
        </w:rPr>
        <w:t>Poliklonalna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Gospodarz: Królik | Reaktywność: </w:t>
      </w:r>
      <w:proofErr w:type="spellStart"/>
      <w:r w:rsidRPr="00F61EB9">
        <w:rPr>
          <w:rFonts w:ascii="Arial" w:hAnsi="Arial" w:cs="Arial"/>
          <w:sz w:val="24"/>
          <w:szCs w:val="24"/>
        </w:rPr>
        <w:t>Arabidopsis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1EB9">
        <w:rPr>
          <w:rFonts w:ascii="Arial" w:hAnsi="Arial" w:cs="Arial"/>
          <w:sz w:val="24"/>
          <w:szCs w:val="24"/>
        </w:rPr>
        <w:t>thaliana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61EB9">
        <w:rPr>
          <w:rFonts w:ascii="Arial" w:hAnsi="Arial" w:cs="Arial"/>
          <w:sz w:val="24"/>
          <w:szCs w:val="24"/>
        </w:rPr>
        <w:t>Zea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1EB9">
        <w:rPr>
          <w:rFonts w:ascii="Arial" w:hAnsi="Arial" w:cs="Arial"/>
          <w:sz w:val="24"/>
          <w:szCs w:val="24"/>
        </w:rPr>
        <w:t>mays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-1 przeciwciało 50 µg – 1 sztuka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741BC01D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t xml:space="preserve">Królicze przeciwciało II-rzędowe przeciwko koziej </w:t>
      </w:r>
      <w:proofErr w:type="spellStart"/>
      <w:r w:rsidRPr="00F61EB9">
        <w:rPr>
          <w:rFonts w:ascii="Arial" w:hAnsi="Arial" w:cs="Arial"/>
          <w:sz w:val="24"/>
          <w:szCs w:val="24"/>
        </w:rPr>
        <w:t>IgG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(H&amp;L), sprzężone z HRP, | Klonalność: </w:t>
      </w:r>
      <w:proofErr w:type="spellStart"/>
      <w:r w:rsidRPr="00F61EB9">
        <w:rPr>
          <w:rFonts w:ascii="Arial" w:hAnsi="Arial" w:cs="Arial"/>
          <w:sz w:val="24"/>
          <w:szCs w:val="24"/>
        </w:rPr>
        <w:t>Poliklonalna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| Gospodarz: Królik | Reaktywność: Kozie </w:t>
      </w:r>
      <w:proofErr w:type="spellStart"/>
      <w:r w:rsidRPr="00F61EB9">
        <w:rPr>
          <w:rFonts w:ascii="Arial" w:hAnsi="Arial" w:cs="Arial"/>
          <w:sz w:val="24"/>
          <w:szCs w:val="24"/>
        </w:rPr>
        <w:t>IgG</w:t>
      </w:r>
      <w:proofErr w:type="spellEnd"/>
      <w:r w:rsidRPr="00F61EB9">
        <w:rPr>
          <w:rFonts w:ascii="Arial" w:hAnsi="Arial" w:cs="Arial"/>
          <w:sz w:val="24"/>
          <w:szCs w:val="24"/>
        </w:rPr>
        <w:t xml:space="preserve"> (H&amp;L) -1 przeciwciało (1mg) – 1 sztuka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67A620C1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t>Zestaw do ludzkiego MIP-1α(białko zapalne makrofagów 1 alfa) ELISA, 96T 96 reakcji – 1 sztuka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6B436EA4" w14:textId="77777777" w:rsidR="002B3EBD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t>Ludzki zestaw MIP - 1β (białko zapalne makrofagów 1 Beta) ELISA, 96T 96 reakcji – 1 sztuka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14F88450" w14:textId="77777777" w:rsidR="002B3EBD" w:rsidRPr="00F61EB9" w:rsidRDefault="002B3EBD" w:rsidP="002B3EBD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hAnsi="Arial" w:cs="Arial"/>
          <w:sz w:val="24"/>
          <w:szCs w:val="24"/>
        </w:rPr>
        <w:t>Odczynniki do oznaczania grup krwi; Anty-A, klon: A-11H5 [monoklonalny], opakowanie 10x10 ml – 1 zestaw</w:t>
      </w:r>
      <w:r w:rsidRPr="00F61EB9">
        <w:rPr>
          <w:rFonts w:ascii="Arial" w:hAnsi="Arial"/>
          <w:sz w:val="24"/>
          <w:szCs w:val="24"/>
        </w:rPr>
        <w:t>- cena brutto ……………..zł;</w:t>
      </w:r>
    </w:p>
    <w:p w14:paraId="1CF8B8EC" w14:textId="77777777" w:rsidR="002B3EBD" w:rsidRPr="00720CBD" w:rsidRDefault="002B3EBD" w:rsidP="002B3EBD">
      <w:pPr>
        <w:suppressAutoHyphens/>
        <w:spacing w:line="360" w:lineRule="auto"/>
        <w:rPr>
          <w:rFonts w:ascii="Arial" w:hAnsi="Arial"/>
          <w:sz w:val="24"/>
          <w:szCs w:val="24"/>
        </w:rPr>
      </w:pPr>
      <w:r w:rsidRPr="00720CBD">
        <w:rPr>
          <w:rFonts w:ascii="Arial" w:hAnsi="Arial"/>
          <w:sz w:val="24"/>
          <w:szCs w:val="24"/>
        </w:rPr>
        <w:t xml:space="preserve"> okres przydatności do użycia – licząc od daty dostawy</w:t>
      </w:r>
      <w:r>
        <w:rPr>
          <w:rFonts w:ascii="Arial" w:hAnsi="Arial"/>
          <w:sz w:val="24"/>
          <w:szCs w:val="24"/>
        </w:rPr>
        <w:t xml:space="preserve"> ……… miesięcy</w:t>
      </w:r>
    </w:p>
    <w:p w14:paraId="0CDAF0A2" w14:textId="77777777" w:rsidR="002B3EBD" w:rsidRPr="00F87DD2" w:rsidRDefault="002B3EBD" w:rsidP="002B3EBD">
      <w:pPr>
        <w:suppressAutoHyphens/>
        <w:spacing w:line="360" w:lineRule="auto"/>
        <w:rPr>
          <w:rFonts w:ascii="Arial" w:hAnsi="Arial"/>
          <w:b/>
          <w:sz w:val="24"/>
          <w:szCs w:val="24"/>
        </w:rPr>
      </w:pPr>
      <w:r w:rsidRPr="00F87DD2">
        <w:rPr>
          <w:rFonts w:ascii="Arial" w:hAnsi="Arial"/>
          <w:b/>
          <w:sz w:val="24"/>
          <w:szCs w:val="24"/>
        </w:rPr>
        <w:t>Termin dostawy……dni</w:t>
      </w:r>
    </w:p>
    <w:p w14:paraId="464E217C" w14:textId="77777777" w:rsidR="002B3EBD" w:rsidRPr="00F61EB9" w:rsidRDefault="002B3EBD" w:rsidP="002B3EBD">
      <w:pPr>
        <w:suppressAutoHyphens/>
        <w:spacing w:line="360" w:lineRule="auto"/>
        <w:rPr>
          <w:rFonts w:ascii="Arial" w:hAnsi="Arial"/>
          <w:sz w:val="24"/>
          <w:szCs w:val="24"/>
        </w:rPr>
      </w:pPr>
      <w:r w:rsidRPr="00F61EB9">
        <w:rPr>
          <w:rFonts w:ascii="Arial" w:eastAsia="Times New Roman" w:hAnsi="Arial"/>
          <w:b/>
          <w:bCs/>
          <w:color w:val="000000"/>
          <w:sz w:val="24"/>
          <w:szCs w:val="24"/>
        </w:rPr>
        <w:t>Część 3</w:t>
      </w:r>
      <w:r w:rsidRPr="00F61EB9">
        <w:rPr>
          <w:rFonts w:ascii="Arial" w:eastAsia="Times New Roman" w:hAnsi="Arial"/>
          <w:bCs/>
          <w:color w:val="000000"/>
          <w:sz w:val="24"/>
          <w:szCs w:val="24"/>
        </w:rPr>
        <w:t xml:space="preserve"> : </w:t>
      </w:r>
      <w:r>
        <w:rPr>
          <w:rFonts w:ascii="Arial" w:eastAsia="Times New Roman" w:hAnsi="Arial"/>
          <w:bCs/>
          <w:color w:val="000000"/>
          <w:sz w:val="24"/>
          <w:szCs w:val="24"/>
        </w:rPr>
        <w:t xml:space="preserve">za łączną cenę brutto  ………… zł; w tym podatek Vat …..%; na którą składają się: </w:t>
      </w:r>
    </w:p>
    <w:p w14:paraId="3E677973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/>
          <w:sz w:val="24"/>
          <w:szCs w:val="24"/>
        </w:rPr>
        <w:t>2,3,5-trifenylotetrazoliowy chlorek 99% [298-96-4] 25g – 1 sztuka -  cena brutto ……………..zł;</w:t>
      </w:r>
    </w:p>
    <w:p w14:paraId="22AAFDBB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F87DD2">
        <w:rPr>
          <w:rFonts w:ascii="Arial" w:hAnsi="Arial" w:cs="Arial"/>
          <w:sz w:val="24"/>
          <w:szCs w:val="24"/>
        </w:rPr>
        <w:t>Antron</w:t>
      </w:r>
      <w:proofErr w:type="spellEnd"/>
      <w:r w:rsidRPr="00F87DD2">
        <w:rPr>
          <w:rFonts w:ascii="Arial" w:hAnsi="Arial" w:cs="Arial"/>
          <w:sz w:val="24"/>
          <w:szCs w:val="24"/>
        </w:rPr>
        <w:t xml:space="preserve"> do syntezy [90-44-8] 25g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14D4B751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sz w:val="24"/>
          <w:szCs w:val="24"/>
        </w:rPr>
        <w:t>2,4,6-Tri(2-pyridyl)-1,3,5-triazine, 98% (10g) [3682-35-7]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3F8963BC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CD0FF1">
        <w:rPr>
          <w:rFonts w:ascii="Arial" w:hAnsi="Arial" w:cs="Arial"/>
          <w:sz w:val="24"/>
          <w:szCs w:val="24"/>
        </w:rPr>
        <w:t>Trolox</w:t>
      </w:r>
      <w:proofErr w:type="spellEnd"/>
      <w:r w:rsidRPr="00CD0FF1">
        <w:rPr>
          <w:rFonts w:ascii="Arial" w:hAnsi="Arial" w:cs="Arial"/>
          <w:sz w:val="24"/>
          <w:szCs w:val="24"/>
        </w:rPr>
        <w:t xml:space="preserve"> lub</w:t>
      </w:r>
      <w:r w:rsidRPr="00545F17">
        <w:rPr>
          <w:rFonts w:ascii="Arial" w:hAnsi="Arial" w:cs="Arial"/>
          <w:sz w:val="24"/>
          <w:szCs w:val="24"/>
        </w:rPr>
        <w:t xml:space="preserve"> Kwas 6-hydroksy-2,5,7,8-tetrametylochromano-2-karboksylowy </w:t>
      </w:r>
      <w:r w:rsidRPr="00F87DD2">
        <w:rPr>
          <w:rFonts w:ascii="Arial" w:hAnsi="Arial" w:cs="Arial"/>
          <w:sz w:val="24"/>
          <w:szCs w:val="24"/>
        </w:rPr>
        <w:t xml:space="preserve">97% [53188-07-1] (5g) – 1 sztuka 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14C3FDD0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sz w:val="24"/>
          <w:szCs w:val="24"/>
        </w:rPr>
        <w:t>2,2-Diphenyl-1-picrylhydrazyl 95% (1g)  [1898-66-4]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3DECD839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sz w:val="24"/>
          <w:szCs w:val="24"/>
        </w:rPr>
        <w:t xml:space="preserve">(+)-Kwas </w:t>
      </w:r>
      <w:proofErr w:type="spellStart"/>
      <w:r w:rsidRPr="00F87DD2">
        <w:rPr>
          <w:rFonts w:ascii="Arial" w:hAnsi="Arial" w:cs="Arial"/>
          <w:sz w:val="24"/>
          <w:szCs w:val="24"/>
        </w:rPr>
        <w:t>abscysynowy</w:t>
      </w:r>
      <w:proofErr w:type="spellEnd"/>
      <w:r w:rsidRPr="00F87DD2">
        <w:rPr>
          <w:rFonts w:ascii="Arial" w:hAnsi="Arial" w:cs="Arial"/>
          <w:sz w:val="24"/>
          <w:szCs w:val="24"/>
        </w:rPr>
        <w:t xml:space="preserve"> [21293-29-8] 25mg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422FDD5F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sz w:val="24"/>
          <w:szCs w:val="24"/>
        </w:rPr>
        <w:t xml:space="preserve">6-benzyloaminopuryna &lt;98% (25g)  [1214-39-7] – 1 sztuka 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414C571C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sz w:val="24"/>
          <w:szCs w:val="24"/>
        </w:rPr>
        <w:lastRenderedPageBreak/>
        <w:t>Trans-zeatyna &gt;98% (100mg)  [1637-39-4]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28B69F98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sz w:val="24"/>
          <w:szCs w:val="24"/>
        </w:rPr>
        <w:t>Kwas galusowy 1-hydrat &gt;99,0% (100g) [5995-86-8]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01155C92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F87DD2">
        <w:rPr>
          <w:rFonts w:ascii="Arial" w:hAnsi="Arial" w:cs="Arial"/>
          <w:sz w:val="24"/>
          <w:szCs w:val="24"/>
        </w:rPr>
        <w:t>Nigerycyna</w:t>
      </w:r>
      <w:proofErr w:type="spellEnd"/>
      <w:r w:rsidRPr="00F87DD2">
        <w:rPr>
          <w:rFonts w:ascii="Arial" w:hAnsi="Arial" w:cs="Arial"/>
          <w:sz w:val="24"/>
          <w:szCs w:val="24"/>
        </w:rPr>
        <w:t xml:space="preserve"> sól sodowa [28643-80-3] 10mg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2B8CF20E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sz w:val="24"/>
          <w:szCs w:val="24"/>
        </w:rPr>
        <w:t>Kwas 1H-indolo-3-octowy 99% (25g)  [87-51-4]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592ED296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F87DD2">
        <w:rPr>
          <w:rFonts w:ascii="Arial" w:hAnsi="Arial" w:cs="Arial"/>
          <w:sz w:val="24"/>
          <w:szCs w:val="24"/>
        </w:rPr>
        <w:t>Rapamycyna</w:t>
      </w:r>
      <w:proofErr w:type="spellEnd"/>
      <w:r w:rsidRPr="00F87DD2">
        <w:rPr>
          <w:rFonts w:ascii="Arial" w:hAnsi="Arial" w:cs="Arial"/>
          <w:sz w:val="24"/>
          <w:szCs w:val="24"/>
        </w:rPr>
        <w:t xml:space="preserve"> [53123-88-9] 50mg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74519F1D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sz w:val="24"/>
          <w:szCs w:val="24"/>
        </w:rPr>
        <w:t xml:space="preserve">Agar </w:t>
      </w:r>
      <w:proofErr w:type="spellStart"/>
      <w:r w:rsidRPr="00F87DD2">
        <w:rPr>
          <w:rFonts w:ascii="Arial" w:hAnsi="Arial" w:cs="Arial"/>
          <w:sz w:val="24"/>
          <w:szCs w:val="24"/>
        </w:rPr>
        <w:t>agar</w:t>
      </w:r>
      <w:proofErr w:type="spellEnd"/>
      <w:r w:rsidRPr="00F87DD2">
        <w:rPr>
          <w:rFonts w:ascii="Arial" w:hAnsi="Arial" w:cs="Arial"/>
          <w:sz w:val="24"/>
          <w:szCs w:val="24"/>
        </w:rPr>
        <w:t xml:space="preserve"> [9002-18-0] 1kg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7A522327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sz w:val="24"/>
          <w:szCs w:val="24"/>
        </w:rPr>
        <w:t>Bufor PBS 1x stężony (r-r roboczy PBS), 1L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3C1B86AE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sz w:val="24"/>
          <w:szCs w:val="24"/>
        </w:rPr>
        <w:t>Pepton, z mięsa (żelatyna wieprzowa) [91079-38-8] 1kg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070A9044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sz w:val="24"/>
          <w:szCs w:val="24"/>
        </w:rPr>
        <w:t>Ekstrakt drożdżowy, proszek [8013-01-2] 1kg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3B4D2605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sz w:val="24"/>
          <w:szCs w:val="24"/>
        </w:rPr>
        <w:t>Glicyna [56-40-6] 1 kg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19B852D4" w14:textId="77777777" w:rsidR="002B3EBD" w:rsidRDefault="002B3EBD" w:rsidP="002B3EBD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sz w:val="24"/>
          <w:szCs w:val="24"/>
        </w:rPr>
        <w:t>L-Arginina [74-79-3] 500g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4F4E4DA8" w14:textId="77777777" w:rsidR="002B3EBD" w:rsidRPr="00F87DD2" w:rsidRDefault="002B3EBD" w:rsidP="002B3EBD">
      <w:pPr>
        <w:suppressAutoHyphens/>
        <w:spacing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/>
          <w:sz w:val="24"/>
          <w:szCs w:val="24"/>
        </w:rPr>
        <w:t xml:space="preserve"> okres przydatności do użycia – licząc od daty dostawy</w:t>
      </w:r>
      <w:r>
        <w:rPr>
          <w:rFonts w:ascii="Arial" w:hAnsi="Arial"/>
          <w:sz w:val="24"/>
          <w:szCs w:val="24"/>
        </w:rPr>
        <w:t xml:space="preserve"> ………. miesięcy</w:t>
      </w:r>
    </w:p>
    <w:p w14:paraId="0A05FA2E" w14:textId="77777777" w:rsidR="002B3EBD" w:rsidRPr="00F87DD2" w:rsidRDefault="002B3EBD" w:rsidP="002B3EBD">
      <w:pPr>
        <w:suppressAutoHyphens/>
        <w:spacing w:line="360" w:lineRule="auto"/>
        <w:rPr>
          <w:rFonts w:ascii="Arial" w:hAnsi="Arial"/>
          <w:b/>
          <w:sz w:val="24"/>
          <w:szCs w:val="24"/>
        </w:rPr>
      </w:pPr>
      <w:r w:rsidRPr="00F87DD2">
        <w:rPr>
          <w:rFonts w:ascii="Arial" w:hAnsi="Arial"/>
          <w:b/>
          <w:sz w:val="24"/>
          <w:szCs w:val="24"/>
        </w:rPr>
        <w:t>Termin dostawy  ………dni</w:t>
      </w:r>
    </w:p>
    <w:p w14:paraId="225B6984" w14:textId="77777777" w:rsidR="002B3EBD" w:rsidRPr="00F87DD2" w:rsidRDefault="002B3EBD" w:rsidP="002B3EBD">
      <w:pPr>
        <w:suppressAutoHyphens/>
        <w:spacing w:line="360" w:lineRule="auto"/>
        <w:rPr>
          <w:rFonts w:ascii="Arial" w:hAnsi="Arial"/>
          <w:b/>
          <w:sz w:val="24"/>
          <w:szCs w:val="24"/>
        </w:rPr>
      </w:pPr>
      <w:r w:rsidRPr="00F87DD2">
        <w:rPr>
          <w:rFonts w:ascii="Arial" w:hAnsi="Arial"/>
          <w:b/>
          <w:sz w:val="24"/>
          <w:szCs w:val="24"/>
        </w:rPr>
        <w:t xml:space="preserve">Część 4 : </w:t>
      </w:r>
      <w:r w:rsidRPr="00F87DD2"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 </w:t>
      </w:r>
      <w:r w:rsidRPr="00F87DD2">
        <w:rPr>
          <w:rFonts w:ascii="Arial" w:eastAsia="Times New Roman" w:hAnsi="Arial"/>
          <w:bCs/>
          <w:color w:val="000000"/>
          <w:sz w:val="24"/>
          <w:szCs w:val="24"/>
        </w:rPr>
        <w:t xml:space="preserve">za łączną cenę brutto ……………….zł; w tym podatek Vat …..%; na </w:t>
      </w:r>
      <w:r>
        <w:rPr>
          <w:rFonts w:ascii="Arial" w:eastAsia="Times New Roman" w:hAnsi="Arial"/>
          <w:bCs/>
          <w:color w:val="000000"/>
          <w:sz w:val="24"/>
          <w:szCs w:val="24"/>
        </w:rPr>
        <w:t>którą składają się:</w:t>
      </w:r>
    </w:p>
    <w:p w14:paraId="27EBA646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/>
          <w:color w:val="000000"/>
          <w:sz w:val="24"/>
          <w:szCs w:val="24"/>
        </w:rPr>
        <w:t xml:space="preserve">Sonda typu – </w:t>
      </w:r>
      <w:proofErr w:type="spellStart"/>
      <w:r w:rsidRPr="00F87DD2">
        <w:rPr>
          <w:rFonts w:ascii="Arial" w:hAnsi="Arial"/>
          <w:color w:val="000000"/>
          <w:sz w:val="24"/>
          <w:szCs w:val="24"/>
        </w:rPr>
        <w:t>Taqman</w:t>
      </w:r>
      <w:proofErr w:type="spellEnd"/>
      <w:r w:rsidRPr="00F87DD2">
        <w:rPr>
          <w:rFonts w:ascii="Arial" w:hAnsi="Arial"/>
          <w:color w:val="000000"/>
          <w:sz w:val="24"/>
          <w:szCs w:val="24"/>
        </w:rPr>
        <w:t xml:space="preserve"> SNP </w:t>
      </w:r>
      <w:proofErr w:type="spellStart"/>
      <w:r w:rsidRPr="00F87DD2">
        <w:rPr>
          <w:rFonts w:ascii="Arial" w:hAnsi="Arial"/>
          <w:color w:val="000000"/>
          <w:sz w:val="24"/>
          <w:szCs w:val="24"/>
        </w:rPr>
        <w:t>Assays</w:t>
      </w:r>
      <w:proofErr w:type="spellEnd"/>
      <w:r w:rsidRPr="00F87DD2">
        <w:rPr>
          <w:rFonts w:ascii="Arial" w:hAnsi="Arial"/>
          <w:color w:val="000000"/>
          <w:sz w:val="24"/>
          <w:szCs w:val="24"/>
        </w:rPr>
        <w:t xml:space="preserve"> MTO Human SM 10 Small, zestaw na 300 reakcji – 2 sztuki - </w:t>
      </w:r>
      <w:r w:rsidRPr="00F87DD2">
        <w:rPr>
          <w:rFonts w:ascii="Arial" w:hAnsi="Arial"/>
          <w:sz w:val="24"/>
          <w:szCs w:val="24"/>
        </w:rPr>
        <w:t>cena brutto ……………..zł;</w:t>
      </w:r>
    </w:p>
    <w:p w14:paraId="1656A38C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 xml:space="preserve">Zestaw do reakcji - RT PCR Mix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Sybr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200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reactions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in 25 µl, 200 reakcji – 2 sztuki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14CCFCB7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 xml:space="preserve">Zestaw do reakcji -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miRCURY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LNA RT Kit, zestaw na 64 reakcje – 2 sztuki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1707BD91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 xml:space="preserve">Zestaw do reakcji -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miRCURY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LNA SYBR Green PCR Kit (600), zestaw na 600 reakcji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1F002949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>Starter molekularny - YP00204295 - hsa-miR-125b-2-3p, starter - 1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643CA58B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lastRenderedPageBreak/>
        <w:t>Starter molekularny - YP02106353 - hsa-miR-98-3p, starter - 1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05A79F0A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>Starter molekularny - YP02106353 - hsa-miR-98-3p, starter - 1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0A8CF86F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 xml:space="preserve">Zestaw do reakcji  - </w:t>
      </w:r>
      <w:r w:rsidRPr="00D244AA">
        <w:rPr>
          <w:rFonts w:ascii="Arial" w:hAnsi="Arial" w:cs="Arial"/>
          <w:color w:val="000000"/>
          <w:sz w:val="24"/>
          <w:szCs w:val="24"/>
        </w:rPr>
        <w:t>DNA</w:t>
      </w:r>
      <w:r w:rsidRPr="00F87DD2">
        <w:rPr>
          <w:rFonts w:ascii="Arial" w:hAnsi="Arial" w:cs="Arial"/>
          <w:color w:val="000000"/>
          <w:sz w:val="24"/>
          <w:szCs w:val="24"/>
        </w:rPr>
        <w:t xml:space="preserve"> Kit </w:t>
      </w:r>
      <w:r>
        <w:rPr>
          <w:rFonts w:ascii="Arial" w:hAnsi="Arial" w:cs="Arial"/>
          <w:color w:val="000000"/>
          <w:sz w:val="24"/>
          <w:szCs w:val="24"/>
        </w:rPr>
        <w:t xml:space="preserve">(do </w:t>
      </w:r>
      <w:r w:rsidRPr="00591C2A">
        <w:rPr>
          <w:rFonts w:ascii="Arial" w:hAnsi="Arial" w:cs="Arial"/>
          <w:color w:val="000000"/>
          <w:sz w:val="24"/>
          <w:szCs w:val="24"/>
        </w:rPr>
        <w:t>szybkiej i wydajnej izolacji DNA genomowego z roślin, tkanki zwierzęcej, bakterii, alg, grzybów</w:t>
      </w:r>
      <w:r>
        <w:rPr>
          <w:rFonts w:ascii="Arial" w:hAnsi="Arial" w:cs="Arial"/>
          <w:color w:val="000000"/>
          <w:sz w:val="24"/>
          <w:szCs w:val="24"/>
        </w:rPr>
        <w:t>)</w:t>
      </w:r>
      <w:r w:rsidRPr="00591C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F87DD2">
        <w:rPr>
          <w:rFonts w:ascii="Arial" w:hAnsi="Arial" w:cs="Arial"/>
          <w:color w:val="000000"/>
          <w:sz w:val="24"/>
          <w:szCs w:val="24"/>
        </w:rPr>
        <w:t xml:space="preserve">100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preps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>, 100 reakcji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5D237DD5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 xml:space="preserve">Zestaw do reakcji  - </w:t>
      </w:r>
      <w:r w:rsidRPr="00D244AA">
        <w:rPr>
          <w:rFonts w:ascii="Arial" w:hAnsi="Arial" w:cs="Arial"/>
          <w:color w:val="000000"/>
          <w:sz w:val="24"/>
          <w:szCs w:val="24"/>
        </w:rPr>
        <w:t>DNAS</w:t>
      </w:r>
      <w:r w:rsidRPr="00F87DD2">
        <w:rPr>
          <w:rFonts w:ascii="Arial" w:hAnsi="Arial" w:cs="Arial"/>
          <w:color w:val="000000"/>
          <w:sz w:val="24"/>
          <w:szCs w:val="24"/>
        </w:rPr>
        <w:t xml:space="preserve">PIN Kit </w:t>
      </w:r>
      <w:r w:rsidRPr="00CF35E8">
        <w:rPr>
          <w:rFonts w:ascii="Arial" w:hAnsi="Arial" w:cs="Arial"/>
          <w:color w:val="000000"/>
          <w:sz w:val="24"/>
          <w:szCs w:val="24"/>
        </w:rPr>
        <w:t>(dla tkanek roślinnych i zwierzęcych zestaw składający się z drobinek granatu oraz kuleczki ceramicznej)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7DD2">
        <w:rPr>
          <w:rFonts w:ascii="Arial" w:hAnsi="Arial" w:cs="Arial"/>
          <w:color w:val="000000"/>
          <w:sz w:val="24"/>
          <w:szCs w:val="24"/>
        </w:rPr>
        <w:t xml:space="preserve">1 100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preps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Tissues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100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preps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>, 100 reakcji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359F4778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 xml:space="preserve">Zestaw do izolacji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gDNA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roślin/grzyby NZY Plant/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Fungi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gDNA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Isolation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kit 100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preps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>, 100 reakcji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3A85A06F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 xml:space="preserve">Bufor -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NZYol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100 ml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336893FF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 xml:space="preserve">Zestaw przeznaczony do oczyszczania DNA na małą skalę z różnych tkanek roślinnych -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Exgene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Plant SV mini, 100 reakcji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4E027707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>Zestaw do oczyszczania całkowitego RNA z różnych tkanek roślinnych, takich jak liście, łodygi, korzenie i inne próbki roślin 50 preparatów, 50 reakcji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4F9D15C4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>Zestaw do ekstrakcji DNA roślin (Proteinaza K 1 100 preparatów w zestawie) 100 preparatów, 100 reakcji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5858F251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 xml:space="preserve">Zestaw do ekstrakcji całkowitego RNA (w zestawie Proteinaza K i 1 50 preparatów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DNazy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I) 50 preparatów, 50 reakcji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6754FFC4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 xml:space="preserve">Uniwersalny zestaw do izolacji genomowego DNA z różnych materiałów, Zestaw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Genomic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Mini Plus 250 izolacji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42E4E316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 xml:space="preserve">Zestaw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Genomic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Micro AX Plant metodą grawitacyjną, 100 izolacji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61E89782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 xml:space="preserve">Zestaw do izolacji całkowitego RNA z materiałów odpornych na lizę,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Bead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>-Beat Total RNA Mini, 100 izolacji,</w:t>
      </w:r>
      <w:r w:rsidRPr="00F87DD2">
        <w:rPr>
          <w:rFonts w:ascii="Arial" w:hAnsi="Arial" w:cs="Arial"/>
          <w:sz w:val="24"/>
          <w:szCs w:val="24"/>
        </w:rPr>
        <w:t xml:space="preserve"> - 1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3309523C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>DNA Marker 1, 100 aplikacji – 1 sztuka</w:t>
      </w:r>
      <w:r w:rsidRPr="00F87DD2">
        <w:rPr>
          <w:rFonts w:ascii="Arial" w:hAnsi="Arial"/>
          <w:sz w:val="24"/>
          <w:szCs w:val="24"/>
        </w:rPr>
        <w:t>- cena b</w:t>
      </w:r>
      <w:r>
        <w:rPr>
          <w:rFonts w:ascii="Arial" w:hAnsi="Arial"/>
          <w:sz w:val="24"/>
          <w:szCs w:val="24"/>
        </w:rPr>
        <w:t>rutto ……………..zł;</w:t>
      </w:r>
    </w:p>
    <w:p w14:paraId="07A492E1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 xml:space="preserve">PCR Mix Plus Green 2000 reakcji w 25 µl, Gotowa mieszanina do PCR o podwyższonej specyficzności. Zawiera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antyinhibitor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reakcji PCR i polimerazę </w:t>
      </w:r>
      <w:r w:rsidRPr="00F87DD2">
        <w:rPr>
          <w:rFonts w:ascii="Arial" w:hAnsi="Arial" w:cs="Arial"/>
          <w:color w:val="000000"/>
          <w:sz w:val="24"/>
          <w:szCs w:val="24"/>
        </w:rPr>
        <w:lastRenderedPageBreak/>
        <w:t xml:space="preserve">DNA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Taq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oraz barwniki ułatwiające obserwację elektroforezy. </w:t>
      </w:r>
      <w:r w:rsidRPr="00F87DD2">
        <w:rPr>
          <w:rFonts w:ascii="Arial" w:hAnsi="Arial" w:cs="Arial"/>
          <w:color w:val="000000"/>
          <w:sz w:val="24"/>
          <w:szCs w:val="24"/>
          <w:lang w:val="en-GB"/>
        </w:rPr>
        <w:t xml:space="preserve">2x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  <w:lang w:val="en-GB"/>
        </w:rPr>
        <w:t>stężona</w:t>
      </w:r>
      <w:proofErr w:type="spellEnd"/>
      <w:r w:rsidRPr="00F87DD2">
        <w:rPr>
          <w:rFonts w:ascii="Arial" w:hAnsi="Arial" w:cs="Arial"/>
          <w:color w:val="000000"/>
          <w:sz w:val="24"/>
          <w:szCs w:val="24"/>
          <w:lang w:val="en-GB"/>
        </w:rPr>
        <w:t xml:space="preserve">. – 1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  <w:lang w:val="en-GB"/>
        </w:rPr>
        <w:t>sztuka</w:t>
      </w:r>
      <w:proofErr w:type="spellEnd"/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4FA3755D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 xml:space="preserve">Zestaw do syntezy pierwszego łańcucha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cDNA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z wydajnym usuwaniem genomowego DNA -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TranScriba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noGenome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Kit 100 reakcji w 20 µl,. Zawiera inhibitor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RNAzy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 i standardowe </w:t>
      </w:r>
      <w:proofErr w:type="spellStart"/>
      <w:r w:rsidRPr="00F87DD2">
        <w:rPr>
          <w:rFonts w:ascii="Arial" w:hAnsi="Arial" w:cs="Arial"/>
          <w:color w:val="000000"/>
          <w:sz w:val="24"/>
          <w:szCs w:val="24"/>
        </w:rPr>
        <w:t>primery</w:t>
      </w:r>
      <w:proofErr w:type="spellEnd"/>
      <w:r w:rsidRPr="00F87DD2">
        <w:rPr>
          <w:rFonts w:ascii="Arial" w:hAnsi="Arial" w:cs="Arial"/>
          <w:color w:val="000000"/>
          <w:sz w:val="24"/>
          <w:szCs w:val="24"/>
        </w:rPr>
        <w:t xml:space="preserve">. – 1 sztuka 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4CDA5065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F87DD2">
        <w:rPr>
          <w:rFonts w:ascii="Arial" w:hAnsi="Arial" w:cs="Arial"/>
          <w:sz w:val="24"/>
          <w:szCs w:val="24"/>
        </w:rPr>
        <w:t>qPCR</w:t>
      </w:r>
      <w:proofErr w:type="spellEnd"/>
      <w:r w:rsidRPr="00F87DD2">
        <w:rPr>
          <w:rFonts w:ascii="Arial" w:hAnsi="Arial" w:cs="Arial"/>
          <w:sz w:val="24"/>
          <w:szCs w:val="24"/>
        </w:rPr>
        <w:t xml:space="preserve">-HS Mix </w:t>
      </w:r>
      <w:proofErr w:type="spellStart"/>
      <w:r w:rsidRPr="00F87DD2">
        <w:rPr>
          <w:rFonts w:ascii="Arial" w:hAnsi="Arial" w:cs="Arial"/>
          <w:sz w:val="24"/>
          <w:szCs w:val="24"/>
        </w:rPr>
        <w:t>Sybr</w:t>
      </w:r>
      <w:proofErr w:type="spellEnd"/>
      <w:r w:rsidRPr="00F87DD2">
        <w:rPr>
          <w:rFonts w:ascii="Arial" w:hAnsi="Arial" w:cs="Arial"/>
          <w:sz w:val="24"/>
          <w:szCs w:val="24"/>
        </w:rPr>
        <w:t xml:space="preserve"> – Gotowa mieszanka o wysokiej specyficzności do PCR Hot Start w czasie rzeczywistym z</w:t>
      </w:r>
      <w:r>
        <w:rPr>
          <w:rFonts w:ascii="Arial" w:hAnsi="Arial" w:cs="Arial"/>
          <w:sz w:val="24"/>
          <w:szCs w:val="24"/>
        </w:rPr>
        <w:t xml:space="preserve"> barwnikiem</w:t>
      </w:r>
      <w:r w:rsidRPr="00F87DD2">
        <w:rPr>
          <w:rFonts w:ascii="Arial" w:hAnsi="Arial" w:cs="Arial"/>
          <w:sz w:val="24"/>
          <w:szCs w:val="24"/>
        </w:rPr>
        <w:t xml:space="preserve"> </w:t>
      </w:r>
      <w:r w:rsidRPr="00D244AA">
        <w:rPr>
          <w:rFonts w:ascii="Arial" w:hAnsi="Arial" w:cs="Arial"/>
          <w:sz w:val="24"/>
          <w:szCs w:val="24"/>
        </w:rPr>
        <w:t>SYBR Green200, Zawiera</w:t>
      </w:r>
      <w:r w:rsidRPr="00F87DD2">
        <w:rPr>
          <w:rFonts w:ascii="Arial" w:hAnsi="Arial" w:cs="Arial"/>
          <w:sz w:val="24"/>
          <w:szCs w:val="24"/>
        </w:rPr>
        <w:t xml:space="preserve"> monoklonalne przeciwciało blokujące polimerazę DNA </w:t>
      </w:r>
      <w:proofErr w:type="spellStart"/>
      <w:r w:rsidRPr="00F87DD2">
        <w:rPr>
          <w:rFonts w:ascii="Arial" w:hAnsi="Arial" w:cs="Arial"/>
          <w:sz w:val="24"/>
          <w:szCs w:val="24"/>
        </w:rPr>
        <w:t>Taq</w:t>
      </w:r>
      <w:proofErr w:type="spellEnd"/>
      <w:r w:rsidRPr="00F87DD2">
        <w:rPr>
          <w:rFonts w:ascii="Arial" w:hAnsi="Arial" w:cs="Arial"/>
          <w:sz w:val="24"/>
          <w:szCs w:val="24"/>
        </w:rPr>
        <w:t xml:space="preserve"> (RUN-HS). reakcji w 25 µl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6E4B03D6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>Bufor TAE 50x stężony 1000 ml –2 sztuki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4EDF1E14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>Bufor TBE 10x stężony 1000 ml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6091D07D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>Zestaw do izolacji Total RNA Mini Plus 100 reakcji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</w:p>
    <w:p w14:paraId="54F8227A" w14:textId="77777777" w:rsidR="002B3EBD" w:rsidRDefault="002B3EBD" w:rsidP="002B3EBD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 w:cs="Arial"/>
          <w:color w:val="000000"/>
          <w:sz w:val="24"/>
          <w:szCs w:val="24"/>
        </w:rPr>
        <w:t>RNA Marker 1 RTU 100 aplikacji – 1 sztuka</w:t>
      </w:r>
      <w:r w:rsidRPr="00F87DD2">
        <w:rPr>
          <w:rFonts w:ascii="Arial" w:hAnsi="Arial"/>
          <w:sz w:val="24"/>
          <w:szCs w:val="24"/>
        </w:rPr>
        <w:t>- cena brutto ……………..zł;</w:t>
      </w:r>
      <w:r>
        <w:rPr>
          <w:rFonts w:ascii="Arial" w:hAnsi="Arial"/>
          <w:sz w:val="24"/>
          <w:szCs w:val="24"/>
        </w:rPr>
        <w:t>\</w:t>
      </w:r>
    </w:p>
    <w:p w14:paraId="4E4F7EB5" w14:textId="77777777" w:rsidR="002B3EBD" w:rsidRPr="00F87DD2" w:rsidRDefault="002B3EBD" w:rsidP="002B3EBD">
      <w:pPr>
        <w:suppressAutoHyphens/>
        <w:spacing w:line="360" w:lineRule="auto"/>
        <w:ind w:left="360"/>
        <w:rPr>
          <w:rFonts w:ascii="Arial" w:hAnsi="Arial"/>
          <w:sz w:val="24"/>
          <w:szCs w:val="24"/>
        </w:rPr>
      </w:pPr>
      <w:r w:rsidRPr="00F87DD2">
        <w:rPr>
          <w:rFonts w:ascii="Arial" w:hAnsi="Arial"/>
          <w:sz w:val="24"/>
          <w:szCs w:val="24"/>
        </w:rPr>
        <w:t>okres przydatności do użycia – licząc od daty dostawy</w:t>
      </w:r>
      <w:r>
        <w:rPr>
          <w:rFonts w:ascii="Arial" w:hAnsi="Arial"/>
          <w:sz w:val="24"/>
          <w:szCs w:val="24"/>
        </w:rPr>
        <w:t xml:space="preserve"> …………. miesięcy</w:t>
      </w:r>
    </w:p>
    <w:p w14:paraId="5ABCBE2B" w14:textId="77777777" w:rsidR="002B3EBD" w:rsidRPr="00F87DD2" w:rsidRDefault="002B3EBD" w:rsidP="002B3EBD">
      <w:pPr>
        <w:suppressAutoHyphens/>
        <w:spacing w:line="360" w:lineRule="auto"/>
        <w:rPr>
          <w:rFonts w:ascii="Arial" w:hAnsi="Arial"/>
          <w:b/>
          <w:sz w:val="24"/>
          <w:szCs w:val="24"/>
        </w:rPr>
      </w:pPr>
      <w:r w:rsidRPr="00F87DD2">
        <w:rPr>
          <w:rFonts w:ascii="Arial" w:hAnsi="Arial"/>
          <w:b/>
          <w:sz w:val="24"/>
          <w:szCs w:val="24"/>
        </w:rPr>
        <w:t>Termin dostawy  ……. dni</w:t>
      </w:r>
    </w:p>
    <w:p w14:paraId="15D85E5A" w14:textId="77777777" w:rsidR="002B3EBD" w:rsidRPr="00F87DD2" w:rsidRDefault="002B3EBD" w:rsidP="002B3EBD">
      <w:pPr>
        <w:suppressAutoHyphens/>
        <w:spacing w:line="360" w:lineRule="auto"/>
        <w:rPr>
          <w:rFonts w:ascii="Arial" w:hAnsi="Arial"/>
          <w:sz w:val="24"/>
          <w:szCs w:val="24"/>
        </w:rPr>
      </w:pPr>
      <w:r w:rsidRPr="00F87DD2">
        <w:rPr>
          <w:rFonts w:ascii="Arial" w:hAnsi="Arial"/>
          <w:b/>
          <w:sz w:val="24"/>
          <w:szCs w:val="24"/>
        </w:rPr>
        <w:t>Część 5</w:t>
      </w:r>
      <w:r w:rsidRPr="00F87DD2">
        <w:rPr>
          <w:rFonts w:ascii="Arial" w:hAnsi="Arial"/>
          <w:sz w:val="24"/>
          <w:szCs w:val="24"/>
        </w:rPr>
        <w:t xml:space="preserve"> : </w:t>
      </w:r>
      <w:r>
        <w:rPr>
          <w:rFonts w:ascii="Arial" w:hAnsi="Arial"/>
          <w:sz w:val="24"/>
          <w:szCs w:val="24"/>
        </w:rPr>
        <w:t xml:space="preserve"> za łączną cenę brutto ……………zł, w tym podatek Vat …..%; na którą składają się:</w:t>
      </w:r>
    </w:p>
    <w:p w14:paraId="28A8574C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/>
          <w:color w:val="000000"/>
          <w:sz w:val="24"/>
          <w:szCs w:val="24"/>
        </w:rPr>
        <w:t>Surowica końska 100ml – 25 sztuk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5D29C5B7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Zestaw do izolacji DNA -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DNeasy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Plant Mini Kit (250 reakcji) – 2 sztuki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2692E5C8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Barwnik do wizualizacji kwasów nukleinowych w żelach elektroforetycznych -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GreenDNA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Gel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Stain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1ml – 4 sztuki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6C85FD80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>Zestaw do izolacji DNA - DNA Mini Kit (300 reakcji) – 2 sztuki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6B5AFB27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Bufor TAE, 50-krotnie stężony,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pH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8.3, bufor octanowy (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Tris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>-octan-EDTA) do elektroforezy, 1L – 2 sztuki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1C61F77D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>Kwas solny 35-38% cz.d.a., 1L – 5 sztuk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756034AC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Odczynnik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Fehlinga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A 1l – 6 sztuk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06D1A885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Odczynnik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Fehlinga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B 1l – 6 sztuk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343A9783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>Odczynnik Benedicta 1l – 10 sztuk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46D341F9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lastRenderedPageBreak/>
        <w:t>Odczynnik Biuretowy 1l -10 sztuk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3196CEF1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>D-arginina [157-06-2] 5g -1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018DB318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>D-Leucyna [328-38-1] 10g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341C5465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>L-Alanina [56-41-7] 100g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3DDE74C5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>Sudan III [85-86-9] 100g – 2 sztuki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1A3272E3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GB"/>
        </w:rPr>
        <w:t>Bufor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GB"/>
        </w:rPr>
        <w:t xml:space="preserve"> TBS - 10x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GB"/>
        </w:rPr>
        <w:t>Tris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GB"/>
        </w:rPr>
        <w:t xml:space="preserve"> Buffered Saline (TBS) 1 L, 10x TBS x 5, 1L – 2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GB"/>
        </w:rPr>
        <w:t>sztuki</w:t>
      </w:r>
      <w:proofErr w:type="spellEnd"/>
      <w:r w:rsidRPr="005F1D70">
        <w:rPr>
          <w:rFonts w:ascii="Arial" w:hAnsi="Arial"/>
          <w:sz w:val="24"/>
          <w:szCs w:val="24"/>
        </w:rPr>
        <w:t>- cena brutto ……………..zł</w:t>
      </w:r>
      <w:r>
        <w:rPr>
          <w:rFonts w:ascii="Arial" w:hAnsi="Arial"/>
          <w:sz w:val="24"/>
          <w:szCs w:val="24"/>
        </w:rPr>
        <w:t>;</w:t>
      </w:r>
    </w:p>
    <w:p w14:paraId="1C6E2B02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Papier filtracyjny do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blotów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-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Thick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Blot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Filter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Paper, wstępnie cięty, 7,5 x 10 cm, opakowanie 50 sztuk, 7,5 x 10 cm, chłonny papier filtracyjny, do stosowania z kasetą Mini Trans-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Blot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>, opakowanie 50 sztuk – 1 opakowanie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4974BC93" w14:textId="77777777" w:rsidR="002B3EBD" w:rsidRPr="00D244AA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>Trans-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Blot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Turbo RTA Mini 0.2 µm PVDF -Zestaw do transferu, na 40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blotów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Gotowy do montażu zestaw do </w:t>
      </w:r>
      <w:r w:rsidRPr="00D244AA">
        <w:rPr>
          <w:rFonts w:ascii="Arial" w:hAnsi="Arial" w:cs="Arial"/>
          <w:color w:val="000000"/>
          <w:sz w:val="24"/>
          <w:szCs w:val="24"/>
        </w:rPr>
        <w:t>transferu zawiera 40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 miniaturowych membran PVDF o grubości 0,2 µm (7 x 8,5 cm), 80 stosów transferowych, 1 l buforu transferowego 5x </w:t>
      </w:r>
    </w:p>
    <w:p w14:paraId="1E732CDE" w14:textId="77777777" w:rsidR="002B3EBD" w:rsidRDefault="002B3EBD" w:rsidP="002B3EBD">
      <w:pPr>
        <w:pStyle w:val="Akapitzlist"/>
        <w:suppressAutoHyphens/>
        <w:spacing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>oraz 2 tacki żelowe do zwilżania i równoważenia membran i stosów transferowych, zestaw na 40 reakcji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438D15D8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>Zestaw do transferu Trans-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Blot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Turbo RTA Mini 0,2 µm Nitroceluloza, na 40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blotów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Gotowy do montażu zestaw do </w:t>
      </w:r>
      <w:r w:rsidRPr="00D244AA">
        <w:rPr>
          <w:rFonts w:ascii="Arial" w:hAnsi="Arial" w:cs="Arial"/>
          <w:color w:val="000000"/>
          <w:sz w:val="24"/>
          <w:szCs w:val="24"/>
        </w:rPr>
        <w:t>transferu zawiera 40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 miniaturowych membran nitrocelulozowych 0,2 µm (7 x 8,5 cm), 80 stosów transferowych, 1 L 5-krotnego buforu transferowego oraz 2 tacki żelowe do zwilżania i równoważenia membran i stosów transferowych, zestaw na 40 reakcji – 1 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168BC71A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>Zestaw do transferu Trans-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Blot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Turbo RTA Mini 0,45 µm LF PVDF, na 40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blotów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</w:t>
      </w:r>
      <w:r w:rsidRPr="00D244AA">
        <w:rPr>
          <w:rFonts w:ascii="Arial" w:hAnsi="Arial" w:cs="Arial"/>
          <w:color w:val="000000"/>
          <w:sz w:val="24"/>
          <w:szCs w:val="24"/>
        </w:rPr>
        <w:t>Gotowy do złożenia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 zestaw do transferu zawiera 40 małych membran LF PVDF o grubości 0,45 µm (7 x 8,5 cm), 80 stosów transferowych, 1 l buforu transferowego 5x oraz 2 tacki żelowe do zwilżania i równoważenia membran i stosów transferowych zestaw na 40 reakcji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0B61FCCD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  <w:lang w:val="en-BZ"/>
        </w:rPr>
      </w:pPr>
      <w:r w:rsidRPr="005F1D70">
        <w:rPr>
          <w:rFonts w:ascii="Arial" w:hAnsi="Arial" w:cs="Arial"/>
          <w:color w:val="000000"/>
          <w:sz w:val="24"/>
          <w:szCs w:val="24"/>
          <w:lang w:val="en-GB"/>
        </w:rPr>
        <w:t xml:space="preserve">10x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GB"/>
        </w:rPr>
        <w:t>bufor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GB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GB"/>
        </w:rPr>
        <w:t>Tris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GB"/>
        </w:rPr>
        <w:t xml:space="preserve">/CAPS do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GB"/>
        </w:rPr>
        <w:t>półsuchego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GB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GB"/>
        </w:rPr>
        <w:t>blottingu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GB"/>
        </w:rPr>
        <w:t xml:space="preserve">, ,10x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GB"/>
        </w:rPr>
        <w:t>Tris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GB"/>
        </w:rPr>
        <w:t xml:space="preserve">/CAPS Buffer for Semi-Dry Blotting 1 L, 10x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GB"/>
        </w:rPr>
        <w:t>Tris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GB"/>
        </w:rPr>
        <w:t xml:space="preserve">/CAPS x 3, 1L – 3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GB"/>
        </w:rPr>
        <w:t>sztuki</w:t>
      </w:r>
      <w:proofErr w:type="spellEnd"/>
      <w:r w:rsidRPr="005F1D70">
        <w:rPr>
          <w:rFonts w:ascii="Arial" w:hAnsi="Arial"/>
          <w:sz w:val="24"/>
          <w:szCs w:val="24"/>
          <w:lang w:val="en-BZ"/>
        </w:rPr>
        <w:t xml:space="preserve">- </w:t>
      </w:r>
      <w:proofErr w:type="spellStart"/>
      <w:r w:rsidRPr="005F1D70">
        <w:rPr>
          <w:rFonts w:ascii="Arial" w:hAnsi="Arial"/>
          <w:sz w:val="24"/>
          <w:szCs w:val="24"/>
          <w:lang w:val="en-BZ"/>
        </w:rPr>
        <w:t>cena</w:t>
      </w:r>
      <w:proofErr w:type="spellEnd"/>
      <w:r w:rsidRPr="005F1D70">
        <w:rPr>
          <w:rFonts w:ascii="Arial" w:hAnsi="Arial"/>
          <w:sz w:val="24"/>
          <w:szCs w:val="24"/>
          <w:lang w:val="en-BZ"/>
        </w:rPr>
        <w:t xml:space="preserve"> </w:t>
      </w:r>
      <w:proofErr w:type="spellStart"/>
      <w:r w:rsidRPr="005F1D70">
        <w:rPr>
          <w:rFonts w:ascii="Arial" w:hAnsi="Arial"/>
          <w:sz w:val="24"/>
          <w:szCs w:val="24"/>
          <w:lang w:val="en-BZ"/>
        </w:rPr>
        <w:t>brutto</w:t>
      </w:r>
      <w:proofErr w:type="spellEnd"/>
      <w:r w:rsidRPr="005F1D70">
        <w:rPr>
          <w:rFonts w:ascii="Arial" w:hAnsi="Arial"/>
          <w:sz w:val="24"/>
          <w:szCs w:val="24"/>
          <w:lang w:val="en-BZ"/>
        </w:rPr>
        <w:t xml:space="preserve"> ……………..</w:t>
      </w:r>
      <w:proofErr w:type="spellStart"/>
      <w:r w:rsidRPr="005F1D70">
        <w:rPr>
          <w:rFonts w:ascii="Arial" w:hAnsi="Arial"/>
          <w:sz w:val="24"/>
          <w:szCs w:val="24"/>
          <w:lang w:val="en-BZ"/>
        </w:rPr>
        <w:t>zł</w:t>
      </w:r>
      <w:proofErr w:type="spellEnd"/>
      <w:r w:rsidRPr="005F1D70">
        <w:rPr>
          <w:rFonts w:ascii="Arial" w:hAnsi="Arial"/>
          <w:sz w:val="24"/>
          <w:szCs w:val="24"/>
          <w:lang w:val="en-BZ"/>
        </w:rPr>
        <w:t>;</w:t>
      </w:r>
    </w:p>
    <w:p w14:paraId="492BFB78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  <w:lang w:val="en-BZ"/>
        </w:rPr>
      </w:pPr>
      <w:r w:rsidRPr="005F1D70">
        <w:rPr>
          <w:rFonts w:ascii="Arial" w:hAnsi="Arial" w:cs="Arial"/>
          <w:color w:val="000000"/>
          <w:sz w:val="24"/>
          <w:szCs w:val="24"/>
          <w:lang w:val="en-GB"/>
        </w:rPr>
        <w:lastRenderedPageBreak/>
        <w:t>10x TBE Buffer (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GB"/>
        </w:rPr>
        <w:t>Tris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GB"/>
        </w:rPr>
        <w:t xml:space="preserve">/Boric Acid/EDTA), 5 L 5 L cube, TBE nucleic acid electrophoresis buffer solution, pH 8.3, 5L – 1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GB"/>
        </w:rPr>
        <w:t>sztuka</w:t>
      </w:r>
      <w:proofErr w:type="spellEnd"/>
      <w:r w:rsidRPr="005F1D70">
        <w:rPr>
          <w:rFonts w:ascii="Arial" w:hAnsi="Arial"/>
          <w:sz w:val="24"/>
          <w:szCs w:val="24"/>
          <w:lang w:val="en-BZ"/>
        </w:rPr>
        <w:t xml:space="preserve">- </w:t>
      </w:r>
      <w:proofErr w:type="spellStart"/>
      <w:r w:rsidRPr="005F1D70">
        <w:rPr>
          <w:rFonts w:ascii="Arial" w:hAnsi="Arial"/>
          <w:sz w:val="24"/>
          <w:szCs w:val="24"/>
          <w:lang w:val="en-BZ"/>
        </w:rPr>
        <w:t>cena</w:t>
      </w:r>
      <w:proofErr w:type="spellEnd"/>
      <w:r w:rsidRPr="005F1D70">
        <w:rPr>
          <w:rFonts w:ascii="Arial" w:hAnsi="Arial"/>
          <w:sz w:val="24"/>
          <w:szCs w:val="24"/>
          <w:lang w:val="en-BZ"/>
        </w:rPr>
        <w:t xml:space="preserve"> </w:t>
      </w:r>
      <w:proofErr w:type="spellStart"/>
      <w:r w:rsidRPr="005F1D70">
        <w:rPr>
          <w:rFonts w:ascii="Arial" w:hAnsi="Arial"/>
          <w:sz w:val="24"/>
          <w:szCs w:val="24"/>
          <w:lang w:val="en-BZ"/>
        </w:rPr>
        <w:t>brutto</w:t>
      </w:r>
      <w:proofErr w:type="spellEnd"/>
      <w:r w:rsidRPr="005F1D70">
        <w:rPr>
          <w:rFonts w:ascii="Arial" w:hAnsi="Arial"/>
          <w:sz w:val="24"/>
          <w:szCs w:val="24"/>
          <w:lang w:val="en-BZ"/>
        </w:rPr>
        <w:t xml:space="preserve"> ……………..</w:t>
      </w:r>
      <w:proofErr w:type="spellStart"/>
      <w:r w:rsidRPr="005F1D70">
        <w:rPr>
          <w:rFonts w:ascii="Arial" w:hAnsi="Arial"/>
          <w:sz w:val="24"/>
          <w:szCs w:val="24"/>
          <w:lang w:val="en-BZ"/>
        </w:rPr>
        <w:t>zł</w:t>
      </w:r>
      <w:proofErr w:type="spellEnd"/>
      <w:r w:rsidRPr="005F1D70">
        <w:rPr>
          <w:rFonts w:ascii="Arial" w:hAnsi="Arial"/>
          <w:sz w:val="24"/>
          <w:szCs w:val="24"/>
          <w:lang w:val="en-BZ"/>
        </w:rPr>
        <w:t>;</w:t>
      </w:r>
    </w:p>
    <w:p w14:paraId="375B10DF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  <w:lang w:val="en-BZ"/>
        </w:rPr>
      </w:pPr>
      <w:r w:rsidRPr="005F1D70">
        <w:rPr>
          <w:rFonts w:ascii="Arial" w:hAnsi="Arial" w:cs="Arial"/>
          <w:color w:val="000000"/>
          <w:sz w:val="24"/>
          <w:szCs w:val="24"/>
          <w:lang w:val="en-BZ"/>
        </w:rPr>
        <w:t xml:space="preserve">50x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BZ"/>
        </w:rPr>
        <w:t>bufor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BZ"/>
        </w:rPr>
        <w:t xml:space="preserve"> TAE (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BZ"/>
        </w:rPr>
        <w:t>Tris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BZ"/>
        </w:rPr>
        <w:t>/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BZ"/>
        </w:rPr>
        <w:t>kwas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BZ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BZ"/>
        </w:rPr>
        <w:t>octowy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BZ"/>
        </w:rPr>
        <w:t xml:space="preserve">/EDTA), 5 l,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BZ"/>
        </w:rPr>
        <w:t>kostka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BZ"/>
        </w:rPr>
        <w:t xml:space="preserve"> 5 l,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BZ"/>
        </w:rPr>
        <w:t>bufor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BZ"/>
        </w:rPr>
        <w:t xml:space="preserve"> do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BZ"/>
        </w:rPr>
        <w:t>elektroforezy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BZ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BZ"/>
        </w:rPr>
        <w:t>kwasów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BZ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BZ"/>
        </w:rPr>
        <w:t>nukleinowych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BZ"/>
        </w:rPr>
        <w:t xml:space="preserve"> TAE, pH 8,0, 5 l - 50x TAE Buffer (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BZ"/>
        </w:rPr>
        <w:t>Tris</w:t>
      </w:r>
      <w:proofErr w:type="spellEnd"/>
      <w:r w:rsidRPr="005F1D70">
        <w:rPr>
          <w:rFonts w:ascii="Arial" w:hAnsi="Arial" w:cs="Arial"/>
          <w:color w:val="000000"/>
          <w:sz w:val="24"/>
          <w:szCs w:val="24"/>
          <w:lang w:val="en-BZ"/>
        </w:rPr>
        <w:t xml:space="preserve">/Acetic Acid/EDTA), 5 L, 5 L cube, TAE nucleic acid electrophoresis buffer solution, pH 8.0, 5L – 1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  <w:lang w:val="en-BZ"/>
        </w:rPr>
        <w:t>sztuka</w:t>
      </w:r>
      <w:proofErr w:type="spellEnd"/>
      <w:r w:rsidRPr="005F1D70">
        <w:rPr>
          <w:rFonts w:ascii="Arial" w:hAnsi="Arial"/>
          <w:sz w:val="24"/>
          <w:szCs w:val="24"/>
          <w:lang w:val="en-BZ"/>
        </w:rPr>
        <w:t xml:space="preserve">- </w:t>
      </w:r>
      <w:proofErr w:type="spellStart"/>
      <w:r w:rsidRPr="005F1D70">
        <w:rPr>
          <w:rFonts w:ascii="Arial" w:hAnsi="Arial"/>
          <w:sz w:val="24"/>
          <w:szCs w:val="24"/>
          <w:lang w:val="en-BZ"/>
        </w:rPr>
        <w:t>cena</w:t>
      </w:r>
      <w:proofErr w:type="spellEnd"/>
      <w:r w:rsidRPr="005F1D70">
        <w:rPr>
          <w:rFonts w:ascii="Arial" w:hAnsi="Arial"/>
          <w:sz w:val="24"/>
          <w:szCs w:val="24"/>
          <w:lang w:val="en-BZ"/>
        </w:rPr>
        <w:t xml:space="preserve"> </w:t>
      </w:r>
      <w:proofErr w:type="spellStart"/>
      <w:r w:rsidRPr="005F1D70">
        <w:rPr>
          <w:rFonts w:ascii="Arial" w:hAnsi="Arial"/>
          <w:sz w:val="24"/>
          <w:szCs w:val="24"/>
          <w:lang w:val="en-BZ"/>
        </w:rPr>
        <w:t>brutto</w:t>
      </w:r>
      <w:proofErr w:type="spellEnd"/>
      <w:r w:rsidRPr="005F1D70">
        <w:rPr>
          <w:rFonts w:ascii="Arial" w:hAnsi="Arial"/>
          <w:sz w:val="24"/>
          <w:szCs w:val="24"/>
          <w:lang w:val="en-BZ"/>
        </w:rPr>
        <w:t xml:space="preserve"> ……………..</w:t>
      </w:r>
      <w:proofErr w:type="spellStart"/>
      <w:r w:rsidRPr="005F1D70">
        <w:rPr>
          <w:rFonts w:ascii="Arial" w:hAnsi="Arial"/>
          <w:sz w:val="24"/>
          <w:szCs w:val="24"/>
          <w:lang w:val="en-BZ"/>
        </w:rPr>
        <w:t>zł</w:t>
      </w:r>
      <w:proofErr w:type="spellEnd"/>
      <w:r w:rsidRPr="005F1D70">
        <w:rPr>
          <w:rFonts w:ascii="Arial" w:hAnsi="Arial"/>
          <w:sz w:val="24"/>
          <w:szCs w:val="24"/>
          <w:lang w:val="en-BZ"/>
        </w:rPr>
        <w:t>;</w:t>
      </w:r>
    </w:p>
    <w:p w14:paraId="3BA31287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Cyjanek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ksylenowy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FF, 25 g, proszek barwnika śledzącego cyjanek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ksylenowy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FF, 25 g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7A0AA4DF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EZ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Load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1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kb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Molecular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Ruler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500 </w:t>
      </w:r>
      <w:r w:rsidRPr="005F1D70">
        <w:rPr>
          <w:rFonts w:ascii="Arial" w:hAnsi="Arial" w:cs="Arial"/>
          <w:color w:val="000000"/>
          <w:sz w:val="24"/>
          <w:szCs w:val="24"/>
          <w:lang w:val="en-GB"/>
        </w:rPr>
        <w:t>μ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l, 0,08 </w:t>
      </w:r>
      <w:r w:rsidRPr="005F1D70">
        <w:rPr>
          <w:rFonts w:ascii="Arial" w:hAnsi="Arial" w:cs="Arial"/>
          <w:color w:val="000000"/>
          <w:sz w:val="24"/>
          <w:szCs w:val="24"/>
          <w:lang w:val="en-GB"/>
        </w:rPr>
        <w:t>μ</w:t>
      </w:r>
      <w:r w:rsidRPr="005F1D70">
        <w:rPr>
          <w:rFonts w:ascii="Arial" w:hAnsi="Arial" w:cs="Arial"/>
          <w:color w:val="000000"/>
          <w:sz w:val="24"/>
          <w:szCs w:val="24"/>
        </w:rPr>
        <w:t>g/</w:t>
      </w:r>
      <w:r w:rsidRPr="00D244AA">
        <w:rPr>
          <w:rFonts w:ascii="Arial" w:hAnsi="Arial" w:cs="Arial"/>
          <w:color w:val="000000"/>
          <w:sz w:val="24"/>
          <w:szCs w:val="24"/>
          <w:lang w:val="en-GB"/>
        </w:rPr>
        <w:t>μ</w:t>
      </w:r>
      <w:r w:rsidRPr="00D244AA">
        <w:rPr>
          <w:rFonts w:ascii="Arial" w:hAnsi="Arial" w:cs="Arial"/>
          <w:color w:val="000000"/>
          <w:sz w:val="24"/>
          <w:szCs w:val="24"/>
        </w:rPr>
        <w:t>l, gotowy do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 załadowania standard DNA, 1–15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kb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>, 15 pasm, zawiera 1 ml 5x bufor próbki kwasu nukleinowego, 100 aplikacji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05640B6E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EZ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Load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500 bp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Molecular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Ruler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, 500 </w:t>
      </w:r>
      <w:r w:rsidRPr="005F1D70">
        <w:rPr>
          <w:rFonts w:ascii="Arial" w:hAnsi="Arial" w:cs="Arial"/>
          <w:color w:val="000000"/>
          <w:sz w:val="24"/>
          <w:szCs w:val="24"/>
          <w:lang w:val="en-GB"/>
        </w:rPr>
        <w:t>μ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l, 0,08 </w:t>
      </w:r>
      <w:r w:rsidRPr="005F1D70">
        <w:rPr>
          <w:rFonts w:ascii="Arial" w:hAnsi="Arial" w:cs="Arial"/>
          <w:color w:val="000000"/>
          <w:sz w:val="24"/>
          <w:szCs w:val="24"/>
          <w:lang w:val="en-GB"/>
        </w:rPr>
        <w:t>μ</w:t>
      </w:r>
      <w:r w:rsidRPr="005F1D70">
        <w:rPr>
          <w:rFonts w:ascii="Arial" w:hAnsi="Arial" w:cs="Arial"/>
          <w:color w:val="000000"/>
          <w:sz w:val="24"/>
          <w:szCs w:val="24"/>
        </w:rPr>
        <w:t>g/</w:t>
      </w:r>
      <w:r w:rsidRPr="005F1D70">
        <w:rPr>
          <w:rFonts w:ascii="Arial" w:hAnsi="Arial" w:cs="Arial"/>
          <w:color w:val="000000"/>
          <w:sz w:val="24"/>
          <w:szCs w:val="24"/>
          <w:lang w:val="en-GB"/>
        </w:rPr>
        <w:t>μ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l, </w:t>
      </w:r>
      <w:r w:rsidRPr="00D244AA">
        <w:rPr>
          <w:rFonts w:ascii="Arial" w:hAnsi="Arial" w:cs="Arial"/>
          <w:color w:val="000000"/>
          <w:sz w:val="24"/>
          <w:szCs w:val="24"/>
        </w:rPr>
        <w:t>gotowy d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o załadowania standard DNA, 500–8000 bp, 16 pasm, </w:t>
      </w:r>
      <w:r w:rsidRPr="00D244AA">
        <w:rPr>
          <w:rFonts w:ascii="Arial" w:hAnsi="Arial" w:cs="Arial"/>
          <w:color w:val="000000"/>
          <w:sz w:val="24"/>
          <w:szCs w:val="24"/>
        </w:rPr>
        <w:t>zawiera 1 ml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 5x bufor próbki kwasu nukleinowego, 100 aplikacji, 100 aplikacji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6A173DB8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Marker - EZ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Load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20 bp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Molecular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Ruler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, 500 </w:t>
      </w:r>
      <w:r w:rsidRPr="005F1D70">
        <w:rPr>
          <w:rFonts w:ascii="Arial" w:hAnsi="Arial" w:cs="Arial"/>
          <w:color w:val="000000"/>
          <w:sz w:val="24"/>
          <w:szCs w:val="24"/>
          <w:lang w:val="en-GB"/>
        </w:rPr>
        <w:t>μ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l, 0,1 </w:t>
      </w:r>
      <w:r w:rsidRPr="005F1D70">
        <w:rPr>
          <w:rFonts w:ascii="Arial" w:hAnsi="Arial" w:cs="Arial"/>
          <w:color w:val="000000"/>
          <w:sz w:val="24"/>
          <w:szCs w:val="24"/>
          <w:lang w:val="en-GB"/>
        </w:rPr>
        <w:t>μ</w:t>
      </w:r>
      <w:r w:rsidRPr="005F1D70">
        <w:rPr>
          <w:rFonts w:ascii="Arial" w:hAnsi="Arial" w:cs="Arial"/>
          <w:color w:val="000000"/>
          <w:sz w:val="24"/>
          <w:szCs w:val="24"/>
        </w:rPr>
        <w:t>g/</w:t>
      </w:r>
      <w:r w:rsidRPr="00D244AA">
        <w:rPr>
          <w:rFonts w:ascii="Arial" w:hAnsi="Arial" w:cs="Arial"/>
          <w:color w:val="000000"/>
          <w:sz w:val="24"/>
          <w:szCs w:val="24"/>
          <w:lang w:val="en-GB"/>
        </w:rPr>
        <w:t>μ</w:t>
      </w:r>
      <w:r w:rsidRPr="00D244AA">
        <w:rPr>
          <w:rFonts w:ascii="Arial" w:hAnsi="Arial" w:cs="Arial"/>
          <w:color w:val="000000"/>
          <w:sz w:val="24"/>
          <w:szCs w:val="24"/>
        </w:rPr>
        <w:t>l, gotowy do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 załadowania standard DNA, 20–1000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pb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, 50 pasm, </w:t>
      </w:r>
      <w:r w:rsidRPr="00D244AA">
        <w:rPr>
          <w:rFonts w:ascii="Arial" w:hAnsi="Arial" w:cs="Arial"/>
          <w:color w:val="000000"/>
          <w:sz w:val="24"/>
          <w:szCs w:val="24"/>
        </w:rPr>
        <w:t>zawiera 1 ml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 5x bufor do próbek kwasów nukleinowych, 100 aplikacji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18A7B5FB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Żel poliakrylamidowy- 4–20% </w:t>
      </w:r>
      <w:r>
        <w:rPr>
          <w:rFonts w:ascii="Arial" w:hAnsi="Arial" w:cs="Arial"/>
          <w:color w:val="000000"/>
          <w:sz w:val="24"/>
          <w:szCs w:val="24"/>
        </w:rPr>
        <w:t xml:space="preserve">w formacie </w:t>
      </w:r>
      <w:r w:rsidRPr="00D244AA">
        <w:rPr>
          <w:rFonts w:ascii="Arial" w:hAnsi="Arial" w:cs="Arial"/>
          <w:color w:val="000000"/>
          <w:sz w:val="24"/>
          <w:szCs w:val="24"/>
        </w:rPr>
        <w:t>Mini-PROTEAN,10</w:t>
      </w:r>
      <w:r w:rsidRPr="005F1D70">
        <w:rPr>
          <w:rFonts w:ascii="Arial" w:hAnsi="Arial" w:cs="Arial"/>
          <w:color w:val="000000"/>
          <w:sz w:val="24"/>
          <w:szCs w:val="24"/>
        </w:rPr>
        <w:t>-dołkowe, 50 µl, 8.6 × 6.7 cm (W × L), do stosowania z aparatami do elektroforezy Mini-PROTEAN, opakowanie 10 żeli – 3 sztuki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74FD1481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Żel poliakrylamidowy - 4–20% </w:t>
      </w:r>
      <w:r>
        <w:rPr>
          <w:rFonts w:ascii="Arial" w:hAnsi="Arial" w:cs="Arial"/>
          <w:color w:val="000000"/>
          <w:sz w:val="24"/>
          <w:szCs w:val="24"/>
        </w:rPr>
        <w:t xml:space="preserve">w </w:t>
      </w:r>
      <w:r w:rsidRPr="00D244AA">
        <w:rPr>
          <w:rFonts w:ascii="Arial" w:hAnsi="Arial" w:cs="Arial"/>
          <w:color w:val="000000"/>
          <w:sz w:val="24"/>
          <w:szCs w:val="24"/>
        </w:rPr>
        <w:t>formacie Mini-PROTEAN,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 12-dołkowe, 20 µl, Opakowanie 10, 8,6 × 6,7 cm (szer. × dł.), do stosowania z aparatami do elektroforezy Mini-PROTEAN opakowanie 10 żeli – 5 sztuk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2C088D27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Żel poliakrylamidowy - 4–20% </w:t>
      </w:r>
      <w:r>
        <w:rPr>
          <w:rFonts w:ascii="Arial" w:hAnsi="Arial" w:cs="Arial"/>
          <w:color w:val="000000"/>
          <w:sz w:val="24"/>
          <w:szCs w:val="24"/>
        </w:rPr>
        <w:t xml:space="preserve">w formacie </w:t>
      </w:r>
      <w:r w:rsidRPr="00D244AA">
        <w:rPr>
          <w:rFonts w:ascii="Arial" w:hAnsi="Arial" w:cs="Arial"/>
          <w:color w:val="000000"/>
          <w:sz w:val="24"/>
          <w:szCs w:val="24"/>
        </w:rPr>
        <w:t>Mini-PROTEAN15</w:t>
      </w:r>
      <w:r w:rsidRPr="005F1D70">
        <w:rPr>
          <w:rFonts w:ascii="Arial" w:hAnsi="Arial" w:cs="Arial"/>
          <w:color w:val="000000"/>
          <w:sz w:val="24"/>
          <w:szCs w:val="24"/>
        </w:rPr>
        <w:t>-dołkowe, 15 µl, opak. 10, l, 8,6 × 6,7 cm (szer. × dł.), do stosowania z aparatami do elektroforezy Mini-PROTEAN, opakowanie 10 żeli – 3 sztuki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5F1BE769" w14:textId="77777777" w:rsidR="002B3EBD" w:rsidRPr="00D244AA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lastRenderedPageBreak/>
        <w:t xml:space="preserve">Marker wielkości - </w:t>
      </w:r>
      <w:r w:rsidRPr="00D244AA">
        <w:rPr>
          <w:rFonts w:ascii="Arial" w:hAnsi="Arial" w:cs="Arial"/>
          <w:color w:val="000000"/>
          <w:sz w:val="24"/>
          <w:szCs w:val="24"/>
        </w:rPr>
        <w:t xml:space="preserve">Precision Plus </w:t>
      </w:r>
      <w:proofErr w:type="spellStart"/>
      <w:r w:rsidRPr="00D244AA">
        <w:rPr>
          <w:rFonts w:ascii="Arial" w:hAnsi="Arial" w:cs="Arial"/>
          <w:color w:val="000000"/>
          <w:sz w:val="24"/>
          <w:szCs w:val="24"/>
        </w:rPr>
        <w:t>ProteinPrestained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Protein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Standards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, 500 µl, mieszanka dziesięciu wielokolorowych białek rekombinowanych (10–250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kD</w:t>
      </w:r>
      <w:proofErr w:type="spellEnd"/>
      <w:r w:rsidRPr="00D244AA">
        <w:rPr>
          <w:rFonts w:ascii="Arial" w:hAnsi="Arial" w:cs="Arial"/>
          <w:color w:val="000000"/>
          <w:sz w:val="24"/>
          <w:szCs w:val="24"/>
        </w:rPr>
        <w:t>), 50 aplikacji – 2 sztuki</w:t>
      </w:r>
      <w:r w:rsidRPr="00D244AA">
        <w:rPr>
          <w:rFonts w:ascii="Arial" w:hAnsi="Arial"/>
          <w:sz w:val="24"/>
          <w:szCs w:val="24"/>
        </w:rPr>
        <w:t>- cena brutto ……………..zł;</w:t>
      </w:r>
    </w:p>
    <w:p w14:paraId="4C89839B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Wstępnie zmieszany bufor próbki białka do natywnej </w:t>
      </w:r>
      <w:r w:rsidRPr="00D244AA">
        <w:rPr>
          <w:rFonts w:ascii="Arial" w:hAnsi="Arial" w:cs="Arial"/>
          <w:color w:val="000000"/>
          <w:sz w:val="24"/>
          <w:szCs w:val="24"/>
        </w:rPr>
        <w:t>PAGE, zawiera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 62,5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mM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Tris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-HCl,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pH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6,8, 40% glicerolu, 0,01% błękitu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bromofenolowego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>, 30 ml – 1 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528AB0B1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wstępnie zmieszany 4x bufor do próbek białka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Laemmli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do SDS-PAGE, 10 ml – 1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5F1D70">
        <w:rPr>
          <w:rFonts w:ascii="Arial" w:hAnsi="Arial" w:cs="Arial"/>
          <w:color w:val="000000"/>
          <w:sz w:val="24"/>
          <w:szCs w:val="24"/>
        </w:rPr>
        <w:t>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2DA958E8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10x bufor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Tris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/glicyna do Western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Blots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i żeli natywnych, opakowanie 1, kostka 5 l, 10x wstępnie zmieszany bufor do </w:t>
      </w:r>
      <w:r w:rsidRPr="00D244AA">
        <w:rPr>
          <w:rFonts w:ascii="Arial" w:hAnsi="Arial" w:cs="Arial"/>
          <w:color w:val="000000"/>
          <w:sz w:val="24"/>
          <w:szCs w:val="24"/>
        </w:rPr>
        <w:t>elektroforezy zawiera 25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mM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Tris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, 192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mM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glicyny,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pH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8,3 po rozcieńczeniu do 1x wodą x 1, 5 l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54C4979E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10x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Tris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/glicyna/SDS, opakowanie 1, kostka 5 l, 10x wstępnie zmieszany bufor do elektroforezy, </w:t>
      </w:r>
      <w:r w:rsidRPr="00D244AA">
        <w:rPr>
          <w:rFonts w:ascii="Arial" w:hAnsi="Arial" w:cs="Arial"/>
          <w:color w:val="000000"/>
          <w:sz w:val="24"/>
          <w:szCs w:val="24"/>
        </w:rPr>
        <w:t>zawiera 2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5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mM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Tris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, 192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mM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glicyny, 0,1% SDS,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pH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8,3 po rozcieńczeniu do 1x wodą x 1, 5 l -1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14F9725A" w14:textId="77777777" w:rsidR="002B3EBD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Bufor do wizualizacji -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Clarity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Western ECL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Substrate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, 500 ml Opakowanie 1, </w:t>
      </w:r>
      <w:r w:rsidRPr="00D244AA">
        <w:rPr>
          <w:rFonts w:ascii="Arial" w:hAnsi="Arial" w:cs="Arial"/>
          <w:color w:val="000000"/>
          <w:sz w:val="24"/>
          <w:szCs w:val="24"/>
        </w:rPr>
        <w:t>zawiera 250 ml</w:t>
      </w:r>
      <w:r w:rsidRPr="005F1D70">
        <w:rPr>
          <w:rFonts w:ascii="Arial" w:hAnsi="Arial" w:cs="Arial"/>
          <w:color w:val="000000"/>
          <w:sz w:val="24"/>
          <w:szCs w:val="24"/>
        </w:rPr>
        <w:t xml:space="preserve"> odczynnika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Clarity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Western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Peroxide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i 250 ml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Clarity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Western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Luminol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Enhancer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Reagent x 1, 500 ml – 2 sztuki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40A49407" w14:textId="77777777" w:rsidR="002B3EBD" w:rsidRPr="005F1D70" w:rsidRDefault="002B3EBD" w:rsidP="002B3EBD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color w:val="000000"/>
          <w:sz w:val="24"/>
          <w:szCs w:val="24"/>
        </w:rPr>
        <w:t xml:space="preserve">Bufor blokujący do membran, do western </w:t>
      </w:r>
      <w:proofErr w:type="spellStart"/>
      <w:r w:rsidRPr="005F1D70">
        <w:rPr>
          <w:rFonts w:ascii="Arial" w:hAnsi="Arial" w:cs="Arial"/>
          <w:color w:val="000000"/>
          <w:sz w:val="24"/>
          <w:szCs w:val="24"/>
        </w:rPr>
        <w:t>blot</w:t>
      </w:r>
      <w:proofErr w:type="spellEnd"/>
      <w:r w:rsidRPr="005F1D70">
        <w:rPr>
          <w:rFonts w:ascii="Arial" w:hAnsi="Arial" w:cs="Arial"/>
          <w:color w:val="000000"/>
          <w:sz w:val="24"/>
          <w:szCs w:val="24"/>
        </w:rPr>
        <w:t xml:space="preserve"> i ELISA. X 1, 500 ml – 1 sztuka</w:t>
      </w:r>
    </w:p>
    <w:p w14:paraId="04CFA644" w14:textId="77777777" w:rsidR="002B3EBD" w:rsidRDefault="002B3EBD" w:rsidP="002B3EBD">
      <w:pPr>
        <w:suppressAutoHyphens/>
        <w:spacing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/>
          <w:sz w:val="24"/>
          <w:szCs w:val="24"/>
        </w:rPr>
        <w:t>okres przydatności do użycia – licząc od daty dostawy</w:t>
      </w:r>
      <w:r>
        <w:rPr>
          <w:rFonts w:ascii="Arial" w:hAnsi="Arial"/>
          <w:sz w:val="24"/>
          <w:szCs w:val="24"/>
        </w:rPr>
        <w:t xml:space="preserve"> ………. Miesięcy</w:t>
      </w:r>
    </w:p>
    <w:p w14:paraId="2D2A2A63" w14:textId="77777777" w:rsidR="002B3EBD" w:rsidRPr="00D244AA" w:rsidRDefault="002B3EBD" w:rsidP="002B3EBD">
      <w:pPr>
        <w:suppressAutoHyphens/>
        <w:spacing w:line="360" w:lineRule="auto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Termin dostawy ………… dni</w:t>
      </w:r>
    </w:p>
    <w:p w14:paraId="45A8EDD5" w14:textId="77777777" w:rsidR="002B3EBD" w:rsidRPr="005F1D70" w:rsidRDefault="002B3EBD" w:rsidP="002B3EBD">
      <w:pPr>
        <w:suppressAutoHyphens/>
        <w:spacing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/>
          <w:b/>
          <w:sz w:val="24"/>
          <w:szCs w:val="24"/>
        </w:rPr>
        <w:t xml:space="preserve">Część 6: </w:t>
      </w:r>
      <w:r w:rsidRPr="005F1D70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za łączną cenę brutto ……………zł w tym podatek Vat ….%, na którą składają się</w:t>
      </w:r>
    </w:p>
    <w:p w14:paraId="7CB8E45C" w14:textId="77777777" w:rsidR="002B3EBD" w:rsidRPr="00D244AA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/>
          <w:color w:val="000000"/>
          <w:sz w:val="24"/>
          <w:szCs w:val="24"/>
        </w:rPr>
        <w:t>Etylowy alkohol 99,8% CZDA [64-17-5] 500ml – 2 sztuki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5C1D9169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/>
          <w:sz w:val="24"/>
          <w:szCs w:val="24"/>
        </w:rPr>
        <w:t>Kwas 5-sulfosalicylowy 2 hydrat CZDA [5965-83-3] 1kg – 1 sztuka- cena brutto ……………..zł;</w:t>
      </w:r>
    </w:p>
    <w:p w14:paraId="756049E0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>Chlorek wapnia, 96%, bardzo czysty, proszek, bezwodny  [10043-52-4] 1kg – 1 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09FF0353" w14:textId="77777777" w:rsidR="002B3EBD" w:rsidRPr="005F1D70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>Sodu węglan, bezwodny [497-19-8] 1kg – 1 sztuka</w:t>
      </w:r>
      <w:r w:rsidRPr="005F1D70">
        <w:rPr>
          <w:rFonts w:ascii="Arial" w:hAnsi="Arial"/>
          <w:sz w:val="24"/>
          <w:szCs w:val="24"/>
        </w:rPr>
        <w:t>- cena b</w:t>
      </w:r>
      <w:r>
        <w:rPr>
          <w:rFonts w:ascii="Arial" w:hAnsi="Arial"/>
          <w:sz w:val="24"/>
          <w:szCs w:val="24"/>
        </w:rPr>
        <w:t>rutto ……………..zł</w:t>
      </w:r>
      <w:r w:rsidRPr="005F1D70">
        <w:rPr>
          <w:rFonts w:ascii="Arial" w:hAnsi="Arial" w:cs="Arial"/>
          <w:sz w:val="24"/>
          <w:szCs w:val="24"/>
        </w:rPr>
        <w:t>;</w:t>
      </w:r>
    </w:p>
    <w:p w14:paraId="172F3ED4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lastRenderedPageBreak/>
        <w:t>tri-Sodu cytrynian 2 hydrat G.R. [6132-04-3] 1kg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0A89FCEC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>Kwas solny 35-38% CZDA [7647-01-0] 2l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6AB89C29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5F1D70">
        <w:rPr>
          <w:rFonts w:ascii="Arial" w:hAnsi="Arial" w:cs="Arial"/>
          <w:sz w:val="24"/>
          <w:szCs w:val="24"/>
        </w:rPr>
        <w:t>Bromokrezolowa</w:t>
      </w:r>
      <w:proofErr w:type="spellEnd"/>
      <w:r w:rsidRPr="005F1D70">
        <w:rPr>
          <w:rFonts w:ascii="Arial" w:hAnsi="Arial" w:cs="Arial"/>
          <w:sz w:val="24"/>
          <w:szCs w:val="24"/>
        </w:rPr>
        <w:t xml:space="preserve"> zieleń [76-60-8] 5g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474BB419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5F1D70">
        <w:rPr>
          <w:rFonts w:ascii="Arial" w:hAnsi="Arial" w:cs="Arial"/>
          <w:sz w:val="24"/>
          <w:szCs w:val="24"/>
        </w:rPr>
        <w:t>Bromotymolowy</w:t>
      </w:r>
      <w:proofErr w:type="spellEnd"/>
      <w:r w:rsidRPr="005F1D70">
        <w:rPr>
          <w:rFonts w:ascii="Arial" w:hAnsi="Arial" w:cs="Arial"/>
          <w:sz w:val="24"/>
          <w:szCs w:val="24"/>
        </w:rPr>
        <w:t xml:space="preserve"> błękit [40070-59-5] 1g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3E490FCE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>D-Tryptofan [153-94-6] 5g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13F01AD2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>D-Ryboza [50-69-1] 25g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7D419A9D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>Miedzi siarczan 5hydrat CZDA [7758-99-8] – 2 kg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58D57F4E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 xml:space="preserve">Alkohol metylowy [67-56-1] </w:t>
      </w:r>
      <w:proofErr w:type="spellStart"/>
      <w:r w:rsidRPr="005F1D70">
        <w:rPr>
          <w:rFonts w:ascii="Arial" w:hAnsi="Arial" w:cs="Arial"/>
          <w:sz w:val="24"/>
          <w:szCs w:val="24"/>
        </w:rPr>
        <w:t>czda</w:t>
      </w:r>
      <w:proofErr w:type="spellEnd"/>
      <w:r w:rsidRPr="005F1D70">
        <w:rPr>
          <w:rFonts w:ascii="Arial" w:hAnsi="Arial" w:cs="Arial"/>
          <w:sz w:val="24"/>
          <w:szCs w:val="24"/>
        </w:rPr>
        <w:t xml:space="preserve"> op.1l butelka – 3 sztuki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1181C05C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>Aceton CZDA [67-64-1], 1L – 2 sztuki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39BD47EA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>Żelaza (III) chlorek 6hydrat CZDA [10025-77-1], 500g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2D7CA238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 xml:space="preserve">Żelaza (III) azotan 9hydrat CZ [7782-61-8], 500g – 1 sztuka 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2167F964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>Chromu III azotan 9hydrat CZDA [7789-02-8], 250g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2CD729E7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>Ołowiu (II) azotan CZDA [10099-74-8], 1 kg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556F3BB6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>Wapnia azotan 4hydrat CZDA [13477-34-4] 1 kg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2752A92F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>Baru azotan CZDA [10022-31-8], 1 kg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2931316A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>Potasu azotyn CZDA [7758-09-0], 500g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5F4171F8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>Niklu (II) siarczan 6hydrat CZDA [10101-97-0], 500g – 1 sztuka</w:t>
      </w:r>
      <w:r w:rsidRPr="005F1D70">
        <w:rPr>
          <w:rFonts w:ascii="Arial" w:hAnsi="Arial"/>
          <w:sz w:val="24"/>
          <w:szCs w:val="24"/>
        </w:rPr>
        <w:t>- cena brutto ……………..zł;</w:t>
      </w:r>
    </w:p>
    <w:p w14:paraId="6CBE155A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F1D70">
        <w:rPr>
          <w:rFonts w:ascii="Arial" w:hAnsi="Arial" w:cs="Arial"/>
          <w:sz w:val="24"/>
          <w:szCs w:val="24"/>
        </w:rPr>
        <w:t>Amonu siarczan CZDA [7783-20-2], 1 kg – 1 sztuka</w:t>
      </w:r>
      <w:r>
        <w:rPr>
          <w:rFonts w:ascii="Arial" w:hAnsi="Arial"/>
          <w:sz w:val="24"/>
          <w:szCs w:val="24"/>
        </w:rPr>
        <w:t>- cena brutto ……………..zł;</w:t>
      </w:r>
    </w:p>
    <w:p w14:paraId="53460ADD" w14:textId="77777777" w:rsidR="002B3EBD" w:rsidRPr="00D244AA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Sodu wodorotlenek CZDA [1310-73-2], 1 kg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411BB327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/>
          <w:sz w:val="24"/>
          <w:szCs w:val="24"/>
        </w:rPr>
        <w:t>Oranż metylowy [547-58-0], 25g – 1 sztuka- cena brutto ……………..zł;</w:t>
      </w:r>
    </w:p>
    <w:p w14:paraId="5EB4A41A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 xml:space="preserve">Czerwień obojętna [553-24-2], 5g – 1 sztuka - </w:t>
      </w:r>
      <w:r w:rsidRPr="00495EE7">
        <w:rPr>
          <w:rFonts w:ascii="Arial" w:hAnsi="Arial"/>
          <w:sz w:val="24"/>
          <w:szCs w:val="24"/>
        </w:rPr>
        <w:t xml:space="preserve"> cena brutto ……………..zł;</w:t>
      </w:r>
    </w:p>
    <w:p w14:paraId="5308577B" w14:textId="77777777" w:rsidR="002B3EBD" w:rsidRPr="00495EE7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E</w:t>
      </w:r>
      <w:r w:rsidRPr="00495EE7">
        <w:rPr>
          <w:rFonts w:ascii="Arial" w:hAnsi="Arial" w:cs="Arial"/>
          <w:sz w:val="24"/>
          <w:szCs w:val="24"/>
        </w:rPr>
        <w:t>tylowy alkohol 96% CZDA [64-17-5], CZDA, 1L – 10 sztuk</w:t>
      </w:r>
      <w:r w:rsidRPr="00495EE7">
        <w:rPr>
          <w:rFonts w:ascii="Arial" w:hAnsi="Arial"/>
          <w:sz w:val="24"/>
          <w:szCs w:val="24"/>
        </w:rPr>
        <w:t>- cena b</w:t>
      </w:r>
      <w:r>
        <w:rPr>
          <w:rFonts w:ascii="Arial" w:hAnsi="Arial"/>
          <w:sz w:val="24"/>
          <w:szCs w:val="24"/>
        </w:rPr>
        <w:t>rutto ……………..zł;</w:t>
      </w:r>
    </w:p>
    <w:p w14:paraId="0210E1F4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Kwas ortofosforowy 80% CZ [7664-38-2], 1L – 2 sztuki</w:t>
      </w:r>
      <w:r w:rsidRPr="00495EE7">
        <w:rPr>
          <w:rFonts w:ascii="Arial" w:hAnsi="Arial"/>
          <w:sz w:val="24"/>
          <w:szCs w:val="24"/>
        </w:rPr>
        <w:t>- cena b</w:t>
      </w:r>
      <w:r>
        <w:rPr>
          <w:rFonts w:ascii="Arial" w:hAnsi="Arial"/>
          <w:sz w:val="24"/>
          <w:szCs w:val="24"/>
        </w:rPr>
        <w:t>rutto ……………..zł;</w:t>
      </w:r>
    </w:p>
    <w:p w14:paraId="5CB90011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495EE7">
        <w:rPr>
          <w:rFonts w:ascii="Arial" w:hAnsi="Arial" w:cs="Arial"/>
          <w:sz w:val="24"/>
          <w:szCs w:val="24"/>
        </w:rPr>
        <w:t>Glinu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tlenek prażony CZDA [1344-28-1], 250g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40446F62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Tlenek tytanu (IV), 98 +%, proszek anatazu [13463-67-7], 100g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1C71DFF7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Cynku tlenek CZDA [1314-13-2], 250g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57A9C6A5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Wapnia tlenek CZDA [1305-78-8], 250g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27367F76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495EE7">
        <w:rPr>
          <w:rFonts w:ascii="Arial" w:hAnsi="Arial" w:cs="Arial"/>
          <w:sz w:val="24"/>
          <w:szCs w:val="24"/>
        </w:rPr>
        <w:t>Glinu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chlorek </w:t>
      </w:r>
      <w:proofErr w:type="spellStart"/>
      <w:r w:rsidRPr="00495EE7">
        <w:rPr>
          <w:rFonts w:ascii="Arial" w:hAnsi="Arial" w:cs="Arial"/>
          <w:sz w:val="24"/>
          <w:szCs w:val="24"/>
        </w:rPr>
        <w:t>bezw</w:t>
      </w:r>
      <w:proofErr w:type="spellEnd"/>
      <w:r w:rsidRPr="00495EE7">
        <w:rPr>
          <w:rFonts w:ascii="Arial" w:hAnsi="Arial" w:cs="Arial"/>
          <w:sz w:val="24"/>
          <w:szCs w:val="24"/>
        </w:rPr>
        <w:t>. CZDA [7446-70-0], 250g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70C48B56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Magnezu wodorotlenek CZDA [1309-42-8], 250g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3F22484B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Kwas borowy CZDA [10043-35-3], 500g – 2 sztuki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213C4E5F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 xml:space="preserve">Sodu </w:t>
      </w:r>
      <w:proofErr w:type="spellStart"/>
      <w:r w:rsidRPr="00495EE7">
        <w:rPr>
          <w:rFonts w:ascii="Arial" w:hAnsi="Arial" w:cs="Arial"/>
          <w:sz w:val="24"/>
          <w:szCs w:val="24"/>
        </w:rPr>
        <w:t>czteroboran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5 hydrat min.99,5%, CZDA [12045-88-4], 1 kg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21976649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Kompleks boranu i dimetyloaminy [ 74-94-2]. 25g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483BB4D8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495EE7">
        <w:rPr>
          <w:rFonts w:ascii="Arial" w:hAnsi="Arial" w:cs="Arial"/>
          <w:sz w:val="24"/>
          <w:szCs w:val="24"/>
        </w:rPr>
        <w:t>Tris</w:t>
      </w:r>
      <w:proofErr w:type="spellEnd"/>
      <w:r w:rsidRPr="00495EE7">
        <w:rPr>
          <w:rFonts w:ascii="Arial" w:hAnsi="Arial" w:cs="Arial"/>
          <w:sz w:val="24"/>
          <w:szCs w:val="24"/>
        </w:rPr>
        <w:t>(</w:t>
      </w:r>
      <w:proofErr w:type="spellStart"/>
      <w:r w:rsidRPr="00495EE7">
        <w:rPr>
          <w:rFonts w:ascii="Arial" w:hAnsi="Arial" w:cs="Arial"/>
          <w:sz w:val="24"/>
          <w:szCs w:val="24"/>
        </w:rPr>
        <w:t>trimetylosililo</w:t>
      </w:r>
      <w:proofErr w:type="spellEnd"/>
      <w:r w:rsidRPr="00495EE7">
        <w:rPr>
          <w:rFonts w:ascii="Arial" w:hAnsi="Arial" w:cs="Arial"/>
          <w:sz w:val="24"/>
          <w:szCs w:val="24"/>
        </w:rPr>
        <w:t>) boran, [4325-85-3], 100g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35959065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 xml:space="preserve">Potasu </w:t>
      </w:r>
      <w:proofErr w:type="spellStart"/>
      <w:r w:rsidRPr="00495EE7">
        <w:rPr>
          <w:rFonts w:ascii="Arial" w:hAnsi="Arial" w:cs="Arial"/>
          <w:sz w:val="24"/>
          <w:szCs w:val="24"/>
        </w:rPr>
        <w:t>tetraboran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4 hydrat [12045-78-2], 250g – 1 sztuka 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45D148EF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 xml:space="preserve">Litu </w:t>
      </w:r>
      <w:proofErr w:type="spellStart"/>
      <w:r w:rsidRPr="00495EE7">
        <w:rPr>
          <w:rFonts w:ascii="Arial" w:hAnsi="Arial" w:cs="Arial"/>
          <w:sz w:val="24"/>
          <w:szCs w:val="24"/>
        </w:rPr>
        <w:t>czteroboran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CZDA [12007-60-2], 250g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08E7D54A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495EE7">
        <w:rPr>
          <w:rFonts w:ascii="Arial" w:hAnsi="Arial" w:cs="Arial"/>
          <w:sz w:val="24"/>
          <w:szCs w:val="24"/>
        </w:rPr>
        <w:t>Pentaboran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amonu </w:t>
      </w:r>
      <w:proofErr w:type="spellStart"/>
      <w:r w:rsidRPr="00495EE7">
        <w:rPr>
          <w:rFonts w:ascii="Arial" w:hAnsi="Arial" w:cs="Arial"/>
          <w:sz w:val="24"/>
          <w:szCs w:val="24"/>
        </w:rPr>
        <w:t>oktahydrat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[12046-03-6], 250g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40EE30E7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 xml:space="preserve">Potasu </w:t>
      </w:r>
      <w:proofErr w:type="spellStart"/>
      <w:r w:rsidRPr="00495EE7">
        <w:rPr>
          <w:rFonts w:ascii="Arial" w:hAnsi="Arial" w:cs="Arial"/>
          <w:sz w:val="24"/>
          <w:szCs w:val="24"/>
        </w:rPr>
        <w:t>metaboran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[13709-94-9], 250 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0CD6F087" w14:textId="77777777" w:rsidR="002B3EBD" w:rsidRPr="00495EE7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Boran cynku, CAS:10361-94-1. 25g – 20 sztuk</w:t>
      </w:r>
      <w:r w:rsidRPr="00495EE7">
        <w:rPr>
          <w:rFonts w:ascii="Arial" w:hAnsi="Arial"/>
          <w:sz w:val="24"/>
          <w:szCs w:val="24"/>
        </w:rPr>
        <w:t>- cena b</w:t>
      </w:r>
      <w:r>
        <w:rPr>
          <w:rFonts w:ascii="Arial" w:hAnsi="Arial"/>
          <w:sz w:val="24"/>
          <w:szCs w:val="24"/>
        </w:rPr>
        <w:t>rutto ……………..zł</w:t>
      </w:r>
      <w:r w:rsidRPr="00495EE7">
        <w:rPr>
          <w:rFonts w:ascii="Arial" w:hAnsi="Arial" w:cs="Arial"/>
          <w:sz w:val="24"/>
          <w:szCs w:val="24"/>
        </w:rPr>
        <w:t>;</w:t>
      </w:r>
    </w:p>
    <w:p w14:paraId="2CD62005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Etylowy alkohol 96%, CZDA [64-17-5, 500 ml – 15 sztuk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2D972367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Wapnia siarczan ze wskaźnikiem (CoCl2) 3mm (8mesh) do suszenia (454g) [7778-18-9] – 3 sztuki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1A35FA1E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lastRenderedPageBreak/>
        <w:t xml:space="preserve">Kwas octowy 99,5%--99,9% </w:t>
      </w:r>
      <w:proofErr w:type="spellStart"/>
      <w:r w:rsidRPr="00495EE7">
        <w:rPr>
          <w:rFonts w:ascii="Arial" w:hAnsi="Arial" w:cs="Arial"/>
          <w:sz w:val="24"/>
          <w:szCs w:val="24"/>
        </w:rPr>
        <w:t>czda-basic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[64-19-7], 1L – 4 sztuki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23C90041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 xml:space="preserve">Sodu octan </w:t>
      </w:r>
      <w:proofErr w:type="spellStart"/>
      <w:r w:rsidRPr="00495EE7">
        <w:rPr>
          <w:rFonts w:ascii="Arial" w:hAnsi="Arial" w:cs="Arial"/>
          <w:sz w:val="24"/>
          <w:szCs w:val="24"/>
        </w:rPr>
        <w:t>bezw</w:t>
      </w:r>
      <w:proofErr w:type="spellEnd"/>
      <w:r w:rsidRPr="00495EE7">
        <w:rPr>
          <w:rFonts w:ascii="Arial" w:hAnsi="Arial" w:cs="Arial"/>
          <w:sz w:val="24"/>
          <w:szCs w:val="24"/>
        </w:rPr>
        <w:t>. CZDA [127-09-3], 500g – 2 sztuki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711B8FA8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Kwas 3,5-dinitrosalicylowy [609-99-4], 100g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49631C43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Potasu sodu winian 4hydrat CZDA [6381-59-5]. 500g – 2 sztuki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7A401678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495EE7">
        <w:rPr>
          <w:rFonts w:ascii="Arial" w:hAnsi="Arial" w:cs="Arial"/>
          <w:sz w:val="24"/>
          <w:szCs w:val="24"/>
        </w:rPr>
        <w:t>Antron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[90-44-8], 25g  - 1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07AAFB86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 xml:space="preserve">Dimetylu sulfotlenek CZDA [67-68-5], 500 </w:t>
      </w:r>
      <w:proofErr w:type="spellStart"/>
      <w:r w:rsidRPr="00495EE7">
        <w:rPr>
          <w:rFonts w:ascii="Arial" w:hAnsi="Arial" w:cs="Arial"/>
          <w:sz w:val="24"/>
          <w:szCs w:val="24"/>
        </w:rPr>
        <w:t>mL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– 3 sztuki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457FF5F5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Żelaza (III) chlorek 6hydrat CZDA [10025-77-1], 500g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590B8D45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Kwas 2-tiobarbiturowy &gt;97% [504-17-6], (25g)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2B378508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 xml:space="preserve">Kwas </w:t>
      </w:r>
      <w:proofErr w:type="spellStart"/>
      <w:r w:rsidRPr="00495EE7">
        <w:rPr>
          <w:rFonts w:ascii="Arial" w:hAnsi="Arial" w:cs="Arial"/>
          <w:sz w:val="24"/>
          <w:szCs w:val="24"/>
        </w:rPr>
        <w:t>trójchlorooctowy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CZDA [76-03-9], 250 g – 2 sztuki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0BF74C24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495EE7">
        <w:rPr>
          <w:rFonts w:ascii="Arial" w:hAnsi="Arial" w:cs="Arial"/>
          <w:sz w:val="24"/>
          <w:szCs w:val="24"/>
        </w:rPr>
        <w:t>Acetonitryl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do HPLC [75-05-8], 2,5 L – 4 sztuki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2930B874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Metanol HPLC [67-56-1], 2.5 L – 4 sztuki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4D20F688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Kwas octowy lodowaty r-r 99,5% do HPLC [64-19-7], 2,5L – 4 sztuki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049EA8AF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DL-</w:t>
      </w:r>
      <w:proofErr w:type="spellStart"/>
      <w:r w:rsidRPr="00495EE7">
        <w:rPr>
          <w:rFonts w:ascii="Arial" w:hAnsi="Arial" w:cs="Arial"/>
          <w:sz w:val="24"/>
          <w:szCs w:val="24"/>
        </w:rPr>
        <w:t>Ditiotreitol</w:t>
      </w:r>
      <w:proofErr w:type="spellEnd"/>
      <w:r w:rsidRPr="00495EE7">
        <w:rPr>
          <w:rFonts w:ascii="Arial" w:hAnsi="Arial" w:cs="Arial"/>
          <w:sz w:val="24"/>
          <w:szCs w:val="24"/>
        </w:rPr>
        <w:t>, 98% [3483-12-3], 5g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55B9FCEB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2-Merkaptoetanol, 99%, ekstra czysty [60-24-2]. 10 ml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5B2897D0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 xml:space="preserve">Kwas </w:t>
      </w:r>
      <w:proofErr w:type="spellStart"/>
      <w:r w:rsidRPr="00495EE7">
        <w:rPr>
          <w:rFonts w:ascii="Arial" w:hAnsi="Arial" w:cs="Arial"/>
          <w:sz w:val="24"/>
          <w:szCs w:val="24"/>
        </w:rPr>
        <w:t>fosforowolframowy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hydrat [12501-23-4], 25g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3F54FB9A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 xml:space="preserve">Żelaza (III) chlorek </w:t>
      </w:r>
      <w:proofErr w:type="spellStart"/>
      <w:r w:rsidRPr="00495EE7">
        <w:rPr>
          <w:rFonts w:ascii="Arial" w:hAnsi="Arial" w:cs="Arial"/>
          <w:sz w:val="24"/>
          <w:szCs w:val="24"/>
        </w:rPr>
        <w:t>bezw</w:t>
      </w:r>
      <w:proofErr w:type="spellEnd"/>
      <w:r w:rsidRPr="00495EE7">
        <w:rPr>
          <w:rFonts w:ascii="Arial" w:hAnsi="Arial" w:cs="Arial"/>
          <w:sz w:val="24"/>
          <w:szCs w:val="24"/>
        </w:rPr>
        <w:t>. CZDA [7705-08-0], 500g – 1 sztuka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3A451225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Kwas ortofosforowy 85% CZDA [7664-38-2], 500ml – 5 sztuk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06D5EF0F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Etylowy alkohol 70% CZDA [64-17-5], 500ml 10 sztuk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5840CF37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lastRenderedPageBreak/>
        <w:t xml:space="preserve">Cytrynian sodu 2- wodny  </w:t>
      </w:r>
      <w:proofErr w:type="spellStart"/>
      <w:r w:rsidRPr="00495EE7">
        <w:rPr>
          <w:rFonts w:ascii="Arial" w:hAnsi="Arial" w:cs="Arial"/>
          <w:sz w:val="24"/>
          <w:szCs w:val="24"/>
        </w:rPr>
        <w:t>czda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[6132-04-3], 1 kg – 2 sztuki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495A56BC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Potasu sodu winian 4hydrat CZDA [6381-59-5], 1 kg – 2 sztuki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29BE3766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 xml:space="preserve">Kwas solny 35-38% </w:t>
      </w:r>
      <w:proofErr w:type="spellStart"/>
      <w:r w:rsidRPr="00495EE7">
        <w:rPr>
          <w:rFonts w:ascii="Arial" w:hAnsi="Arial" w:cs="Arial"/>
          <w:sz w:val="24"/>
          <w:szCs w:val="24"/>
        </w:rPr>
        <w:t>czda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[7647-01-0], 1L – 3 sztuki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01601A60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 xml:space="preserve">Sodu wodorotlenek </w:t>
      </w:r>
      <w:proofErr w:type="spellStart"/>
      <w:r w:rsidRPr="00495EE7">
        <w:rPr>
          <w:rFonts w:ascii="Arial" w:hAnsi="Arial" w:cs="Arial"/>
          <w:sz w:val="24"/>
          <w:szCs w:val="24"/>
        </w:rPr>
        <w:t>czda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[1310-73-2], 1 kg – 2 sztuki</w:t>
      </w:r>
      <w:r w:rsidRPr="00495EE7">
        <w:rPr>
          <w:rFonts w:ascii="Arial" w:hAnsi="Arial"/>
          <w:sz w:val="24"/>
          <w:szCs w:val="24"/>
        </w:rPr>
        <w:t>- cena b</w:t>
      </w:r>
      <w:r>
        <w:rPr>
          <w:rFonts w:ascii="Arial" w:hAnsi="Arial"/>
          <w:sz w:val="24"/>
          <w:szCs w:val="24"/>
        </w:rPr>
        <w:t>rutto ……………..</w:t>
      </w:r>
    </w:p>
    <w:p w14:paraId="5EE091F1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 xml:space="preserve">Kwas azotowy 20% </w:t>
      </w:r>
      <w:proofErr w:type="spellStart"/>
      <w:r w:rsidRPr="00495EE7">
        <w:rPr>
          <w:rFonts w:ascii="Arial" w:hAnsi="Arial" w:cs="Arial"/>
          <w:sz w:val="24"/>
          <w:szCs w:val="24"/>
        </w:rPr>
        <w:t>czda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[7697-37-2], 1L – 2 sztuki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684BA5D0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>Bufor TAE (</w:t>
      </w:r>
      <w:proofErr w:type="spellStart"/>
      <w:r w:rsidRPr="00495EE7">
        <w:rPr>
          <w:rFonts w:ascii="Arial" w:hAnsi="Arial" w:cs="Arial"/>
          <w:sz w:val="24"/>
          <w:szCs w:val="24"/>
        </w:rPr>
        <w:t>Tris</w:t>
      </w:r>
      <w:proofErr w:type="spellEnd"/>
      <w:r w:rsidRPr="00495EE7">
        <w:rPr>
          <w:rFonts w:ascii="Arial" w:hAnsi="Arial" w:cs="Arial"/>
          <w:sz w:val="24"/>
          <w:szCs w:val="24"/>
        </w:rPr>
        <w:t>-octan-EDTA) (50X), 1L – 2 sztuki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39250B02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 xml:space="preserve">Etylowy alkohol 99,8% </w:t>
      </w:r>
      <w:proofErr w:type="spellStart"/>
      <w:r w:rsidRPr="00495EE7">
        <w:rPr>
          <w:rFonts w:ascii="Arial" w:hAnsi="Arial" w:cs="Arial"/>
          <w:sz w:val="24"/>
          <w:szCs w:val="24"/>
        </w:rPr>
        <w:t>czda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[64-17-5]. 500mL – 5 sztuk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5D241B86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495EE7">
        <w:rPr>
          <w:rFonts w:ascii="Arial" w:hAnsi="Arial" w:cs="Arial"/>
          <w:sz w:val="24"/>
          <w:szCs w:val="24"/>
        </w:rPr>
        <w:t xml:space="preserve">Glukoza bezwonny  </w:t>
      </w:r>
      <w:proofErr w:type="spellStart"/>
      <w:r w:rsidRPr="00495EE7">
        <w:rPr>
          <w:rFonts w:ascii="Arial" w:hAnsi="Arial" w:cs="Arial"/>
          <w:sz w:val="24"/>
          <w:szCs w:val="24"/>
        </w:rPr>
        <w:t>czda</w:t>
      </w:r>
      <w:proofErr w:type="spellEnd"/>
      <w:r w:rsidRPr="00495EE7">
        <w:rPr>
          <w:rFonts w:ascii="Arial" w:hAnsi="Arial" w:cs="Arial"/>
          <w:sz w:val="24"/>
          <w:szCs w:val="24"/>
        </w:rPr>
        <w:t xml:space="preserve"> [50-99-7], 500 g – 2 sztuki</w:t>
      </w:r>
      <w:r w:rsidRPr="00495EE7">
        <w:rPr>
          <w:rFonts w:ascii="Arial" w:hAnsi="Arial"/>
          <w:sz w:val="24"/>
          <w:szCs w:val="24"/>
        </w:rPr>
        <w:t>- cena brutto ……………..zł;</w:t>
      </w:r>
    </w:p>
    <w:p w14:paraId="4D40CEAD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 xml:space="preserve">D-fruktoza </w:t>
      </w:r>
      <w:proofErr w:type="spellStart"/>
      <w:r w:rsidRPr="005D22E6">
        <w:rPr>
          <w:rFonts w:ascii="Arial" w:hAnsi="Arial" w:cs="Arial"/>
          <w:sz w:val="24"/>
          <w:szCs w:val="24"/>
        </w:rPr>
        <w:t>czda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[57-48-7], 500g – 2 sztuki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4A45AB5F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 xml:space="preserve">Sacharoza </w:t>
      </w:r>
      <w:proofErr w:type="spellStart"/>
      <w:r w:rsidRPr="005D22E6">
        <w:rPr>
          <w:rFonts w:ascii="Arial" w:hAnsi="Arial" w:cs="Arial"/>
          <w:sz w:val="24"/>
          <w:szCs w:val="24"/>
        </w:rPr>
        <w:t>czda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[57-50-1], 500g – 2 sztuki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6DCC4442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 xml:space="preserve">Skrobia rozpuszczalna </w:t>
      </w:r>
      <w:proofErr w:type="spellStart"/>
      <w:r w:rsidRPr="005D22E6">
        <w:rPr>
          <w:rFonts w:ascii="Arial" w:hAnsi="Arial" w:cs="Arial"/>
          <w:sz w:val="24"/>
          <w:szCs w:val="24"/>
        </w:rPr>
        <w:t>czda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[9005-84-9], 500g 2 sztuki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506395A1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 xml:space="preserve">Maltoza 1hydrat </w:t>
      </w:r>
      <w:proofErr w:type="spellStart"/>
      <w:r w:rsidRPr="005D22E6">
        <w:rPr>
          <w:rFonts w:ascii="Arial" w:hAnsi="Arial" w:cs="Arial"/>
          <w:sz w:val="24"/>
          <w:szCs w:val="24"/>
        </w:rPr>
        <w:t>czda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[6363-53-7], 500g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177032DC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 xml:space="preserve">Potasu azotan </w:t>
      </w:r>
      <w:proofErr w:type="spellStart"/>
      <w:r w:rsidRPr="005D22E6">
        <w:rPr>
          <w:rFonts w:ascii="Arial" w:hAnsi="Arial" w:cs="Arial"/>
          <w:sz w:val="24"/>
          <w:szCs w:val="24"/>
        </w:rPr>
        <w:t>czda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[7757-79-1]. 500g 3 sztuki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465BCE94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 xml:space="preserve">Potasu </w:t>
      </w:r>
      <w:proofErr w:type="spellStart"/>
      <w:r w:rsidRPr="005D22E6">
        <w:rPr>
          <w:rFonts w:ascii="Arial" w:hAnsi="Arial" w:cs="Arial"/>
          <w:sz w:val="24"/>
          <w:szCs w:val="24"/>
        </w:rPr>
        <w:t>diwodorofosforan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min. 99,5%, </w:t>
      </w:r>
      <w:proofErr w:type="spellStart"/>
      <w:r w:rsidRPr="005D22E6">
        <w:rPr>
          <w:rFonts w:ascii="Arial" w:hAnsi="Arial" w:cs="Arial"/>
          <w:sz w:val="24"/>
          <w:szCs w:val="24"/>
        </w:rPr>
        <w:t>czda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[7778-77-0], 500g – 3 sztuki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4B10E77F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 xml:space="preserve">Amonu azotan </w:t>
      </w:r>
      <w:proofErr w:type="spellStart"/>
      <w:r w:rsidRPr="005D22E6">
        <w:rPr>
          <w:rFonts w:ascii="Arial" w:hAnsi="Arial" w:cs="Arial"/>
          <w:sz w:val="24"/>
          <w:szCs w:val="24"/>
        </w:rPr>
        <w:t>czda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[6484-52-2], 500g – 3 sztuki</w:t>
      </w:r>
      <w:r w:rsidRPr="005D22E6">
        <w:rPr>
          <w:rFonts w:ascii="Arial" w:hAnsi="Arial"/>
          <w:sz w:val="24"/>
          <w:szCs w:val="24"/>
        </w:rPr>
        <w:t>- cena brutto ……………..zł; - cena brutto ……………..zł;</w:t>
      </w:r>
    </w:p>
    <w:p w14:paraId="628DC3E8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 xml:space="preserve">Magnezu siarczan 7hydrat </w:t>
      </w:r>
      <w:proofErr w:type="spellStart"/>
      <w:r w:rsidRPr="005D22E6">
        <w:rPr>
          <w:rFonts w:ascii="Arial" w:hAnsi="Arial" w:cs="Arial"/>
          <w:sz w:val="24"/>
          <w:szCs w:val="24"/>
        </w:rPr>
        <w:t>czda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[10034-99-8], 500g – 3 sztuki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73A19423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>Wapnia chlorek, 2 hydrat [10035-04-8], 500g 3 sztuki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18BD0265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 xml:space="preserve">Kwas borowy </w:t>
      </w:r>
      <w:proofErr w:type="spellStart"/>
      <w:r w:rsidRPr="005D22E6">
        <w:rPr>
          <w:rFonts w:ascii="Arial" w:hAnsi="Arial" w:cs="Arial"/>
          <w:sz w:val="24"/>
          <w:szCs w:val="24"/>
        </w:rPr>
        <w:t>czda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[10043-35-3], 500g 3 sztuki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2611A3F3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 xml:space="preserve">Manganu (II) siarczan 4hydrat </w:t>
      </w:r>
      <w:proofErr w:type="spellStart"/>
      <w:r w:rsidRPr="005D22E6">
        <w:rPr>
          <w:rFonts w:ascii="Arial" w:hAnsi="Arial" w:cs="Arial"/>
          <w:sz w:val="24"/>
          <w:szCs w:val="24"/>
        </w:rPr>
        <w:t>czda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[10101-68-5], 500g – 3 sztuki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0DCB7127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 xml:space="preserve">Kobaltu (II) chlorek 6hydrat </w:t>
      </w:r>
      <w:proofErr w:type="spellStart"/>
      <w:r w:rsidRPr="005D22E6">
        <w:rPr>
          <w:rFonts w:ascii="Arial" w:hAnsi="Arial" w:cs="Arial"/>
          <w:sz w:val="24"/>
          <w:szCs w:val="24"/>
        </w:rPr>
        <w:t>czda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[7791-13-1], 500g – 3 sztuki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50C0B0C5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lastRenderedPageBreak/>
        <w:t xml:space="preserve">Miedzi siarczan 5hydrat </w:t>
      </w:r>
      <w:proofErr w:type="spellStart"/>
      <w:r w:rsidRPr="005D22E6">
        <w:rPr>
          <w:rFonts w:ascii="Arial" w:hAnsi="Arial" w:cs="Arial"/>
          <w:sz w:val="24"/>
          <w:szCs w:val="24"/>
        </w:rPr>
        <w:t>czda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[7758-99-8], 500 g 3 sztuki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0B4A59F9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 xml:space="preserve">Miedzi siarczan 5hydrat </w:t>
      </w:r>
      <w:proofErr w:type="spellStart"/>
      <w:r w:rsidRPr="005D22E6">
        <w:rPr>
          <w:rFonts w:ascii="Arial" w:hAnsi="Arial" w:cs="Arial"/>
          <w:sz w:val="24"/>
          <w:szCs w:val="24"/>
        </w:rPr>
        <w:t>czda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[7758-99-8], 500 g 3 sztuki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3E6A6838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 xml:space="preserve">Sodu molibdenian 2hydrat </w:t>
      </w:r>
      <w:proofErr w:type="spellStart"/>
      <w:r w:rsidRPr="005D22E6">
        <w:rPr>
          <w:rFonts w:ascii="Arial" w:hAnsi="Arial" w:cs="Arial"/>
          <w:sz w:val="24"/>
          <w:szCs w:val="24"/>
        </w:rPr>
        <w:t>czda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[10102-40-6], 500g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132D001E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 xml:space="preserve">Potasu jodek </w:t>
      </w:r>
      <w:proofErr w:type="spellStart"/>
      <w:r w:rsidRPr="005D22E6">
        <w:rPr>
          <w:rFonts w:ascii="Arial" w:hAnsi="Arial" w:cs="Arial"/>
          <w:sz w:val="24"/>
          <w:szCs w:val="24"/>
        </w:rPr>
        <w:t>czda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[7681-11-0], 500g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406A3539" w14:textId="77777777" w:rsidR="002B3EBD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>EDTA sodowa sól żelaza [15708-41-5]. 500g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458899A2" w14:textId="77777777" w:rsidR="002B3EBD" w:rsidRPr="005D22E6" w:rsidRDefault="002B3EBD" w:rsidP="002B3EBD">
      <w:pPr>
        <w:pStyle w:val="Akapitzlist"/>
        <w:numPr>
          <w:ilvl w:val="0"/>
          <w:numId w:val="19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 xml:space="preserve">Di-sodu wersenian 2hydrat </w:t>
      </w:r>
      <w:proofErr w:type="spellStart"/>
      <w:r w:rsidRPr="005D22E6">
        <w:rPr>
          <w:rFonts w:ascii="Arial" w:hAnsi="Arial" w:cs="Arial"/>
          <w:sz w:val="24"/>
          <w:szCs w:val="24"/>
        </w:rPr>
        <w:t>czda</w:t>
      </w:r>
      <w:proofErr w:type="spellEnd"/>
      <w:r w:rsidRPr="005D22E6">
        <w:rPr>
          <w:rFonts w:ascii="Arial" w:hAnsi="Arial" w:cs="Arial"/>
          <w:sz w:val="24"/>
          <w:szCs w:val="24"/>
        </w:rPr>
        <w:t xml:space="preserve"> [6381-92-6]. 500g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247AB219" w14:textId="77777777" w:rsidR="002B3EBD" w:rsidRDefault="002B3EBD" w:rsidP="002B3EBD">
      <w:pPr>
        <w:suppressAutoHyphens/>
        <w:spacing w:line="360" w:lineRule="auto"/>
        <w:rPr>
          <w:rFonts w:ascii="Arial" w:hAnsi="Arial"/>
          <w:sz w:val="24"/>
          <w:szCs w:val="24"/>
        </w:rPr>
      </w:pPr>
      <w:r w:rsidRPr="00203313">
        <w:rPr>
          <w:rFonts w:ascii="Arial" w:hAnsi="Arial"/>
          <w:sz w:val="24"/>
          <w:szCs w:val="24"/>
        </w:rPr>
        <w:t xml:space="preserve">okres przydatności do </w:t>
      </w:r>
      <w:r>
        <w:rPr>
          <w:rFonts w:ascii="Arial" w:hAnsi="Arial"/>
          <w:sz w:val="24"/>
          <w:szCs w:val="24"/>
        </w:rPr>
        <w:t>użycia – licząc od daty dostawy ……… miesięcy</w:t>
      </w:r>
    </w:p>
    <w:p w14:paraId="120F1F2F" w14:textId="77777777" w:rsidR="002B3EBD" w:rsidRPr="005D22E6" w:rsidRDefault="002B3EBD" w:rsidP="002B3EBD">
      <w:pPr>
        <w:suppressAutoHyphens/>
        <w:spacing w:line="360" w:lineRule="auto"/>
        <w:rPr>
          <w:rFonts w:ascii="Arial" w:hAnsi="Arial"/>
          <w:b/>
          <w:sz w:val="24"/>
          <w:szCs w:val="24"/>
        </w:rPr>
      </w:pPr>
      <w:r w:rsidRPr="005D22E6">
        <w:rPr>
          <w:rFonts w:ascii="Arial" w:hAnsi="Arial"/>
          <w:b/>
          <w:sz w:val="24"/>
          <w:szCs w:val="24"/>
        </w:rPr>
        <w:t>Termin dostawy ….. dni</w:t>
      </w:r>
    </w:p>
    <w:p w14:paraId="692C0718" w14:textId="77777777" w:rsidR="002B3EBD" w:rsidRPr="005D22E6" w:rsidRDefault="002B3EBD" w:rsidP="002B3EBD">
      <w:pPr>
        <w:suppressAutoHyphens/>
        <w:spacing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/>
          <w:b/>
          <w:sz w:val="24"/>
          <w:szCs w:val="24"/>
        </w:rPr>
        <w:t>Część 7:</w:t>
      </w:r>
      <w:r>
        <w:rPr>
          <w:rFonts w:ascii="Arial" w:hAnsi="Arial"/>
          <w:b/>
          <w:sz w:val="24"/>
          <w:szCs w:val="24"/>
        </w:rPr>
        <w:t xml:space="preserve"> </w:t>
      </w:r>
      <w:r w:rsidRPr="005D22E6">
        <w:rPr>
          <w:rFonts w:ascii="Arial" w:hAnsi="Arial"/>
          <w:sz w:val="24"/>
          <w:szCs w:val="24"/>
        </w:rPr>
        <w:t>za łączną cenę brutto …………..zł w tym podatek Vat …..%; na któ</w:t>
      </w:r>
      <w:r>
        <w:rPr>
          <w:rFonts w:ascii="Arial" w:hAnsi="Arial"/>
          <w:sz w:val="24"/>
          <w:szCs w:val="24"/>
        </w:rPr>
        <w:t xml:space="preserve">rą składają się </w:t>
      </w:r>
    </w:p>
    <w:p w14:paraId="59190653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/>
          <w:color w:val="000000"/>
          <w:sz w:val="24"/>
          <w:szCs w:val="24"/>
        </w:rPr>
        <w:t>(+)-Wodzian katechiny [225937-10-0]-1G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3014797E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(1S) - (-) - alfa-</w:t>
      </w:r>
      <w:proofErr w:type="spellStart"/>
      <w:r w:rsidRPr="005D22E6">
        <w:rPr>
          <w:rFonts w:ascii="Arial" w:hAnsi="Arial" w:cs="Arial"/>
          <w:color w:val="000000"/>
          <w:sz w:val="24"/>
          <w:szCs w:val="24"/>
        </w:rPr>
        <w:t>Pinen</w:t>
      </w:r>
      <w:proofErr w:type="spellEnd"/>
      <w:r w:rsidRPr="005D22E6">
        <w:rPr>
          <w:rFonts w:ascii="Arial" w:hAnsi="Arial" w:cs="Arial"/>
          <w:color w:val="000000"/>
          <w:sz w:val="24"/>
          <w:szCs w:val="24"/>
        </w:rPr>
        <w:t>, 98% [7785-26-4]-250ML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1C859A5C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1,4-Cyneol, 85% [470-67-7]-25G  - 1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4C7F8F1E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1,4-dioksan CZ [123-91-1]-500 ml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54A2479E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2,6-dichlorochinono-4-chloroimid [101-38-2]-5G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70A24A71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4-aminoantypiryna [83-07-8]-250G – 1 sztuka</w:t>
      </w:r>
      <w:r w:rsidRPr="005D22E6">
        <w:rPr>
          <w:rFonts w:ascii="Arial" w:hAnsi="Arial"/>
          <w:sz w:val="24"/>
          <w:szCs w:val="24"/>
        </w:rPr>
        <w:t>- cena brutto ……………..zł</w:t>
      </w:r>
      <w:r>
        <w:rPr>
          <w:rFonts w:ascii="Arial" w:hAnsi="Arial"/>
          <w:sz w:val="24"/>
          <w:szCs w:val="24"/>
        </w:rPr>
        <w:t>;</w:t>
      </w:r>
    </w:p>
    <w:p w14:paraId="1D0ECD49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Arbutyna [497-76-7]-25G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5BE6234A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5D22E6">
        <w:rPr>
          <w:rFonts w:ascii="Arial" w:hAnsi="Arial" w:cs="Arial"/>
          <w:color w:val="000000"/>
          <w:sz w:val="24"/>
          <w:szCs w:val="24"/>
        </w:rPr>
        <w:t>Aukubina</w:t>
      </w:r>
      <w:proofErr w:type="spellEnd"/>
      <w:r w:rsidRPr="005D22E6">
        <w:rPr>
          <w:rFonts w:ascii="Arial" w:hAnsi="Arial" w:cs="Arial"/>
          <w:color w:val="000000"/>
          <w:sz w:val="24"/>
          <w:szCs w:val="24"/>
        </w:rPr>
        <w:t xml:space="preserve"> (</w:t>
      </w:r>
      <w:proofErr w:type="spellStart"/>
      <w:r w:rsidRPr="005D22E6">
        <w:rPr>
          <w:rFonts w:ascii="Arial" w:hAnsi="Arial" w:cs="Arial"/>
          <w:color w:val="000000"/>
          <w:sz w:val="24"/>
          <w:szCs w:val="24"/>
        </w:rPr>
        <w:t>Aucubin</w:t>
      </w:r>
      <w:proofErr w:type="spellEnd"/>
      <w:r w:rsidRPr="005D22E6">
        <w:rPr>
          <w:rFonts w:ascii="Arial" w:hAnsi="Arial" w:cs="Arial"/>
          <w:color w:val="000000"/>
          <w:sz w:val="24"/>
          <w:szCs w:val="24"/>
        </w:rPr>
        <w:t>) [479-98-1]-10MG – 3 sztuki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26E4A972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Chininy chlorowodorek 2 hydrat [6119-47-7]-25G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2D4552E8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5D22E6">
        <w:rPr>
          <w:rFonts w:ascii="Arial" w:hAnsi="Arial" w:cs="Arial"/>
          <w:color w:val="000000"/>
          <w:sz w:val="24"/>
          <w:szCs w:val="24"/>
        </w:rPr>
        <w:t>Digoksyna</w:t>
      </w:r>
      <w:proofErr w:type="spellEnd"/>
      <w:r w:rsidRPr="005D22E6">
        <w:rPr>
          <w:rFonts w:ascii="Arial" w:hAnsi="Arial" w:cs="Arial"/>
          <w:color w:val="000000"/>
          <w:sz w:val="24"/>
          <w:szCs w:val="24"/>
        </w:rPr>
        <w:t xml:space="preserve"> [20830-75-5]-1G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578A559D" w14:textId="77777777" w:rsidR="002B3EBD" w:rsidRPr="005D22E6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D-Salicyna [138-52-3]-25G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71033EE0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5D22E6">
        <w:rPr>
          <w:rFonts w:ascii="Arial" w:hAnsi="Arial" w:cs="Arial"/>
          <w:color w:val="000000"/>
          <w:sz w:val="24"/>
          <w:szCs w:val="24"/>
        </w:rPr>
        <w:t>Diwodzian</w:t>
      </w:r>
      <w:proofErr w:type="spellEnd"/>
      <w:r w:rsidRPr="005D22E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5D22E6">
        <w:rPr>
          <w:rFonts w:ascii="Arial" w:hAnsi="Arial" w:cs="Arial"/>
          <w:color w:val="000000"/>
          <w:sz w:val="24"/>
          <w:szCs w:val="24"/>
        </w:rPr>
        <w:t>fluoroglucynolu</w:t>
      </w:r>
      <w:proofErr w:type="spellEnd"/>
      <w:r w:rsidRPr="005D22E6">
        <w:rPr>
          <w:rFonts w:ascii="Arial" w:hAnsi="Arial" w:cs="Arial"/>
          <w:color w:val="000000"/>
          <w:sz w:val="24"/>
          <w:szCs w:val="24"/>
        </w:rPr>
        <w:t>, 99% [6099-90-7]-100G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24900539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5D22E6">
        <w:rPr>
          <w:rFonts w:ascii="Arial" w:hAnsi="Arial" w:cs="Arial"/>
          <w:color w:val="000000"/>
          <w:sz w:val="24"/>
          <w:szCs w:val="24"/>
        </w:rPr>
        <w:lastRenderedPageBreak/>
        <w:t>Heksametylenotetramina</w:t>
      </w:r>
      <w:proofErr w:type="spellEnd"/>
      <w:r w:rsidRPr="005D22E6">
        <w:rPr>
          <w:rFonts w:ascii="Arial" w:hAnsi="Arial" w:cs="Arial"/>
          <w:color w:val="000000"/>
          <w:sz w:val="24"/>
          <w:szCs w:val="24"/>
        </w:rPr>
        <w:t xml:space="preserve"> do analizy, 1 kg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44251A46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Hydrochinon [123-31-9]-1KG -1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5E6DBC9B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Kamfora [76-22-2]-25G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32E96398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5D22E6">
        <w:rPr>
          <w:rFonts w:ascii="Arial" w:hAnsi="Arial" w:cs="Arial"/>
          <w:color w:val="000000"/>
          <w:sz w:val="24"/>
          <w:szCs w:val="24"/>
        </w:rPr>
        <w:t>Enoksolon</w:t>
      </w:r>
      <w:proofErr w:type="spellEnd"/>
      <w:r w:rsidRPr="005D22E6">
        <w:rPr>
          <w:rFonts w:ascii="Arial" w:hAnsi="Arial" w:cs="Arial"/>
          <w:color w:val="000000"/>
          <w:sz w:val="24"/>
          <w:szCs w:val="24"/>
        </w:rPr>
        <w:t xml:space="preserve"> [471-53-4]-5G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3E9E9D87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 xml:space="preserve">Kwas </w:t>
      </w:r>
      <w:proofErr w:type="spellStart"/>
      <w:r w:rsidRPr="005D22E6">
        <w:rPr>
          <w:rFonts w:ascii="Arial" w:hAnsi="Arial" w:cs="Arial"/>
          <w:color w:val="000000"/>
          <w:sz w:val="24"/>
          <w:szCs w:val="24"/>
        </w:rPr>
        <w:t>glicyryzynowy</w:t>
      </w:r>
      <w:proofErr w:type="spellEnd"/>
      <w:r w:rsidRPr="005D22E6">
        <w:rPr>
          <w:rFonts w:ascii="Arial" w:hAnsi="Arial" w:cs="Arial"/>
          <w:color w:val="000000"/>
          <w:sz w:val="24"/>
          <w:szCs w:val="24"/>
        </w:rPr>
        <w:t xml:space="preserve"> sól amonowa [53956-04-0]-25G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660E1FAE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 xml:space="preserve">Kwas </w:t>
      </w:r>
      <w:proofErr w:type="spellStart"/>
      <w:r w:rsidRPr="005D22E6">
        <w:rPr>
          <w:rFonts w:ascii="Arial" w:hAnsi="Arial" w:cs="Arial"/>
          <w:color w:val="000000"/>
          <w:sz w:val="24"/>
          <w:szCs w:val="24"/>
        </w:rPr>
        <w:t>glicyryzynowy</w:t>
      </w:r>
      <w:proofErr w:type="spellEnd"/>
      <w:r w:rsidRPr="005D22E6">
        <w:rPr>
          <w:rFonts w:ascii="Arial" w:hAnsi="Arial" w:cs="Arial"/>
          <w:color w:val="000000"/>
          <w:sz w:val="24"/>
          <w:szCs w:val="24"/>
        </w:rPr>
        <w:t xml:space="preserve"> sól amonowa [53956-04-0]-100G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46E235AB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Kwercetyna, bezwodna [117-39-5]-100G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6F31CAB1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 xml:space="preserve">Odczynnik </w:t>
      </w:r>
      <w:proofErr w:type="spellStart"/>
      <w:r w:rsidRPr="005D22E6">
        <w:rPr>
          <w:rFonts w:ascii="Arial" w:hAnsi="Arial" w:cs="Arial"/>
          <w:color w:val="000000"/>
          <w:sz w:val="24"/>
          <w:szCs w:val="24"/>
        </w:rPr>
        <w:t>Dragendorffa</w:t>
      </w:r>
      <w:proofErr w:type="spellEnd"/>
      <w:r w:rsidRPr="005D22E6">
        <w:rPr>
          <w:rFonts w:ascii="Arial" w:hAnsi="Arial" w:cs="Arial"/>
          <w:color w:val="000000"/>
          <w:sz w:val="24"/>
          <w:szCs w:val="24"/>
        </w:rPr>
        <w:t xml:space="preserve"> zestaw -500 ml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6439E5E1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Aldehyd p-anyżowy [123-11-5]-25ML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1C34D310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sz w:val="24"/>
          <w:szCs w:val="24"/>
        </w:rPr>
        <w:t>p-</w:t>
      </w:r>
      <w:r w:rsidRPr="005D22E6">
        <w:rPr>
          <w:rFonts w:ascii="Arial" w:hAnsi="Arial" w:cs="Arial"/>
          <w:color w:val="000000"/>
          <w:sz w:val="24"/>
          <w:szCs w:val="24"/>
        </w:rPr>
        <w:t>Cymen, 99 +% [99-87-6]-250ML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3191DCFD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Pirogalol CZDA [87-66-1]-50 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43D79706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Rutyna hydrat [207671-50-9]-100G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40C9951A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Saponiny [8047-15-2]-25G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1069CAB5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5D22E6">
        <w:rPr>
          <w:rFonts w:ascii="Arial" w:hAnsi="Arial" w:cs="Arial"/>
          <w:color w:val="000000"/>
          <w:sz w:val="24"/>
          <w:szCs w:val="24"/>
        </w:rPr>
        <w:t>Sennozyd</w:t>
      </w:r>
      <w:proofErr w:type="spellEnd"/>
      <w:r w:rsidRPr="005D22E6">
        <w:rPr>
          <w:rFonts w:ascii="Arial" w:hAnsi="Arial" w:cs="Arial"/>
          <w:color w:val="000000"/>
          <w:sz w:val="24"/>
          <w:szCs w:val="24"/>
        </w:rPr>
        <w:t xml:space="preserve"> B [128-57-4]-20MG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45924770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Tanina CZDA [1401-55-4 ]-100G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17CB6AAF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Teobromina, 99% [83-67-0]-100G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71C86AA0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5D22E6">
        <w:rPr>
          <w:rFonts w:ascii="Arial" w:hAnsi="Arial" w:cs="Arial"/>
          <w:color w:val="000000"/>
          <w:sz w:val="24"/>
          <w:szCs w:val="24"/>
        </w:rPr>
        <w:t>Tetrachloro</w:t>
      </w:r>
      <w:proofErr w:type="spellEnd"/>
      <w:r w:rsidRPr="005D22E6">
        <w:rPr>
          <w:rFonts w:ascii="Arial" w:hAnsi="Arial" w:cs="Arial"/>
          <w:color w:val="000000"/>
          <w:sz w:val="24"/>
          <w:szCs w:val="24"/>
        </w:rPr>
        <w:t>-p-benzochinon [118-75-2]-100G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30AF7F07" w14:textId="77777777" w:rsidR="002B3EBD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Tymol CZ [89-83-8]-250 g - 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57A8EF9B" w14:textId="77777777" w:rsidR="002B3EBD" w:rsidRPr="005D22E6" w:rsidRDefault="002B3EBD" w:rsidP="002B3EBD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" w:hAnsi="Arial"/>
          <w:sz w:val="24"/>
          <w:szCs w:val="24"/>
        </w:rPr>
      </w:pPr>
      <w:r w:rsidRPr="005D22E6">
        <w:rPr>
          <w:rFonts w:ascii="Arial" w:hAnsi="Arial" w:cs="Arial"/>
          <w:color w:val="000000"/>
          <w:sz w:val="24"/>
          <w:szCs w:val="24"/>
        </w:rPr>
        <w:t>Wanilina CZ [121-33-5]-100 g – 1 sztuka</w:t>
      </w:r>
      <w:r w:rsidRPr="005D22E6">
        <w:rPr>
          <w:rFonts w:ascii="Arial" w:hAnsi="Arial"/>
          <w:sz w:val="24"/>
          <w:szCs w:val="24"/>
        </w:rPr>
        <w:t>- cena brutto ……………..zł;</w:t>
      </w:r>
    </w:p>
    <w:p w14:paraId="06FCF2C4" w14:textId="77777777" w:rsidR="002B3EBD" w:rsidRPr="00D244AA" w:rsidRDefault="002B3EBD" w:rsidP="002B3EBD">
      <w:pPr>
        <w:suppressAutoHyphens/>
        <w:spacing w:line="360" w:lineRule="auto"/>
        <w:rPr>
          <w:rFonts w:ascii="Arial" w:hAnsi="Arial"/>
          <w:sz w:val="24"/>
          <w:szCs w:val="24"/>
        </w:rPr>
      </w:pPr>
      <w:r w:rsidRPr="00D244AA">
        <w:rPr>
          <w:rFonts w:ascii="Arial" w:hAnsi="Arial"/>
          <w:sz w:val="24"/>
          <w:szCs w:val="24"/>
        </w:rPr>
        <w:t>okres przydatności do użycia – licząc od daty dostawy ……… miesięcy</w:t>
      </w:r>
    </w:p>
    <w:p w14:paraId="30F9FA6F" w14:textId="77777777" w:rsidR="002B3EBD" w:rsidRDefault="002B3EBD" w:rsidP="002B3EBD">
      <w:pPr>
        <w:suppressAutoHyphens/>
        <w:spacing w:line="360" w:lineRule="auto"/>
        <w:rPr>
          <w:rFonts w:ascii="Arial" w:hAnsi="Arial"/>
          <w:b/>
          <w:sz w:val="24"/>
          <w:szCs w:val="24"/>
        </w:rPr>
      </w:pPr>
      <w:r w:rsidRPr="00D244AA">
        <w:rPr>
          <w:rFonts w:ascii="Arial" w:hAnsi="Arial"/>
          <w:b/>
          <w:sz w:val="24"/>
          <w:szCs w:val="24"/>
        </w:rPr>
        <w:t>Termin dostawy ….. dni</w:t>
      </w:r>
    </w:p>
    <w:p w14:paraId="010934C4" w14:textId="77777777" w:rsidR="002B3EBD" w:rsidRPr="00334DA1" w:rsidRDefault="002B3EBD" w:rsidP="002B3EBD">
      <w:pPr>
        <w:spacing w:after="80" w:line="360" w:lineRule="auto"/>
        <w:rPr>
          <w:rFonts w:ascii="Arial" w:eastAsia="Times New Roman" w:hAnsi="Arial"/>
          <w:bCs/>
          <w:sz w:val="24"/>
          <w:szCs w:val="24"/>
          <w:lang w:val="x-none" w:eastAsia="x-none"/>
        </w:rPr>
      </w:pPr>
      <w:r>
        <w:rPr>
          <w:rFonts w:ascii="Arial" w:eastAsia="Times New Roman" w:hAnsi="Arial"/>
          <w:bCs/>
          <w:sz w:val="24"/>
          <w:szCs w:val="24"/>
          <w:lang w:eastAsia="x-none"/>
        </w:rPr>
        <w:t xml:space="preserve">3.  </w:t>
      </w:r>
      <w:r w:rsidRPr="00334DA1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W łącznej cenie brutto, o której mowa w pkt 2 uwzględniliśmy wszelkie niezbędne prace konieczne do wykonania zamówienia zgodnie z treścią SWZ i załączników do niej. </w:t>
      </w:r>
    </w:p>
    <w:p w14:paraId="5939FEC5" w14:textId="77777777" w:rsidR="002B3EBD" w:rsidRDefault="002B3EBD" w:rsidP="002B3EBD">
      <w:pPr>
        <w:tabs>
          <w:tab w:val="left" w:pos="4320"/>
        </w:tabs>
        <w:spacing w:after="8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4.  </w:t>
      </w:r>
      <w:r w:rsidRPr="00334DA1">
        <w:rPr>
          <w:rFonts w:ascii="Arial" w:hAnsi="Arial"/>
          <w:sz w:val="24"/>
          <w:szCs w:val="24"/>
        </w:rPr>
        <w:t xml:space="preserve">Oświadczamy, że uważamy się za związanych niniejszą ofertą zgodnie z terminem zawartym w Specyfikacji Warunków Zamówienia. </w:t>
      </w:r>
    </w:p>
    <w:p w14:paraId="20EFB4EB" w14:textId="77777777" w:rsidR="002B3EBD" w:rsidRDefault="002B3EBD" w:rsidP="002B3EBD">
      <w:pPr>
        <w:tabs>
          <w:tab w:val="left" w:pos="4320"/>
        </w:tabs>
        <w:spacing w:after="8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5. </w:t>
      </w:r>
      <w:r w:rsidRPr="00334DA1">
        <w:rPr>
          <w:rFonts w:ascii="Arial" w:hAnsi="Arial"/>
          <w:sz w:val="24"/>
          <w:szCs w:val="24"/>
        </w:rPr>
        <w:t>Oświadczamy, że zapoznaliśmy się ze Specyfikacją Warunków Zamówienia i nie wnosimy do jej treści  żadnych zastrzeżeń. Zdobyliśmy również konieczne informacje potrzebne do właściwej wyceny oraz właściwego wykonania przedmiotu zamówienia.</w:t>
      </w:r>
    </w:p>
    <w:p w14:paraId="26FC6926" w14:textId="77777777" w:rsidR="002B3EBD" w:rsidRPr="00334DA1" w:rsidRDefault="002B3EBD" w:rsidP="002B3EBD">
      <w:pPr>
        <w:tabs>
          <w:tab w:val="left" w:pos="4320"/>
        </w:tabs>
        <w:spacing w:after="8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6. </w:t>
      </w:r>
      <w:r w:rsidRPr="00334DA1">
        <w:rPr>
          <w:rFonts w:ascii="Arial" w:eastAsia="Times New Roman" w:hAnsi="Arial"/>
          <w:sz w:val="24"/>
          <w:szCs w:val="24"/>
          <w:lang w:val="x-none" w:eastAsia="x-none"/>
        </w:rPr>
        <w:t>Przedmiot zamówienia zamierzamy wykonać</w:t>
      </w:r>
      <w:r w:rsidRPr="00334DA1">
        <w:rPr>
          <w:rFonts w:ascii="Arial" w:eastAsia="Times New Roman" w:hAnsi="Arial"/>
          <w:sz w:val="24"/>
          <w:szCs w:val="24"/>
          <w:lang w:eastAsia="x-none"/>
        </w:rPr>
        <w:t>:</w:t>
      </w:r>
    </w:p>
    <w:p w14:paraId="3C5A9F1C" w14:textId="77777777" w:rsidR="002B3EBD" w:rsidRPr="009473CE" w:rsidRDefault="002B3EBD" w:rsidP="002B3EBD">
      <w:pPr>
        <w:pStyle w:val="Akapitzlist"/>
        <w:numPr>
          <w:ilvl w:val="0"/>
          <w:numId w:val="13"/>
        </w:numPr>
        <w:tabs>
          <w:tab w:val="left" w:pos="43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sami bez udziału </w:t>
      </w:r>
      <w:proofErr w:type="spellStart"/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 w:cs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>ykonawców</w:t>
      </w:r>
      <w:proofErr w:type="spellEnd"/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</w:t>
      </w:r>
    </w:p>
    <w:p w14:paraId="7B96D9DF" w14:textId="77777777" w:rsidR="002B3EBD" w:rsidRPr="009473CE" w:rsidRDefault="002B3EBD" w:rsidP="002B3EBD">
      <w:pPr>
        <w:pStyle w:val="Akapitzlist"/>
        <w:numPr>
          <w:ilvl w:val="0"/>
          <w:numId w:val="13"/>
        </w:numPr>
        <w:tabs>
          <w:tab w:val="left" w:pos="43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z udziałem  </w:t>
      </w:r>
      <w:proofErr w:type="spellStart"/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 w:cs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>ykonawców</w:t>
      </w:r>
      <w:bookmarkStart w:id="0" w:name="_Ref176955287"/>
      <w:proofErr w:type="spellEnd"/>
      <w:r>
        <w:rPr>
          <w:rStyle w:val="Odwoanieprzypisudolnego"/>
          <w:rFonts w:ascii="Arial" w:eastAsia="Times New Roman" w:hAnsi="Arial" w:cs="Arial"/>
          <w:sz w:val="24"/>
          <w:szCs w:val="24"/>
          <w:lang w:val="x-none" w:eastAsia="x-none"/>
        </w:rPr>
        <w:footnoteReference w:id="1"/>
      </w:r>
      <w:bookmarkEnd w:id="0"/>
    </w:p>
    <w:p w14:paraId="65314502" w14:textId="77777777" w:rsidR="002B3EBD" w:rsidRPr="009473CE" w:rsidRDefault="002B3EBD" w:rsidP="002B3EBD">
      <w:pPr>
        <w:tabs>
          <w:tab w:val="left" w:pos="6825"/>
        </w:tabs>
        <w:spacing w:line="360" w:lineRule="auto"/>
        <w:rPr>
          <w:rFonts w:ascii="Arial" w:eastAsia="Times New Roman" w:hAnsi="Arial"/>
          <w:sz w:val="24"/>
          <w:szCs w:val="24"/>
          <w:lang w:val="x-none" w:eastAsia="x-none"/>
        </w:rPr>
      </w:pPr>
      <w:r>
        <w:rPr>
          <w:rFonts w:ascii="Arial" w:eastAsia="Times New Roman" w:hAnsi="Arial"/>
          <w:sz w:val="24"/>
          <w:szCs w:val="24"/>
          <w:lang w:eastAsia="x-none"/>
        </w:rPr>
        <w:t xml:space="preserve">7. 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Podwykonawcom zamierzam/y powierzyć następującą cześć zamówienia (zakres prac):</w:t>
      </w:r>
    </w:p>
    <w:p w14:paraId="2E314774" w14:textId="77777777" w:rsidR="002B3EBD" w:rsidRPr="009473CE" w:rsidRDefault="002B3EBD" w:rsidP="002B3EBD">
      <w:pPr>
        <w:pStyle w:val="Akapitzlist"/>
        <w:numPr>
          <w:ilvl w:val="0"/>
          <w:numId w:val="14"/>
        </w:numPr>
        <w:spacing w:after="0" w:line="360" w:lineRule="auto"/>
        <w:rPr>
          <w:rFonts w:ascii="Arial" w:eastAsia="Times New Roman" w:hAnsi="Arial"/>
          <w:sz w:val="24"/>
          <w:szCs w:val="24"/>
          <w:lang w:eastAsia="x-none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………………………………………, nazwa firmy </w:t>
      </w:r>
      <w:proofErr w:type="spellStart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ykonawcy</w:t>
      </w:r>
      <w:proofErr w:type="spellEnd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 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338EEBEE" w14:textId="77777777" w:rsidR="002B3EBD" w:rsidRPr="005D22E6" w:rsidRDefault="002B3EBD" w:rsidP="002B3EBD">
      <w:pPr>
        <w:pStyle w:val="Akapitzlist"/>
        <w:numPr>
          <w:ilvl w:val="0"/>
          <w:numId w:val="14"/>
        </w:numPr>
        <w:tabs>
          <w:tab w:val="left" w:pos="6825"/>
        </w:tabs>
        <w:spacing w:after="0"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………………………………………, nazwa firmy </w:t>
      </w:r>
      <w:proofErr w:type="spellStart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ykonawcy</w:t>
      </w:r>
      <w:proofErr w:type="spellEnd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 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0CFDEB8C" w14:textId="77777777" w:rsidR="002B3EBD" w:rsidRDefault="002B3EBD" w:rsidP="002B3EBD">
      <w:pPr>
        <w:tabs>
          <w:tab w:val="left" w:pos="4320"/>
        </w:tabs>
        <w:spacing w:after="80" w:line="360" w:lineRule="auto"/>
        <w:rPr>
          <w:rFonts w:ascii="Arial" w:hAnsi="Arial"/>
          <w:sz w:val="24"/>
          <w:szCs w:val="24"/>
        </w:rPr>
      </w:pPr>
    </w:p>
    <w:p w14:paraId="0442046C" w14:textId="77777777" w:rsidR="002B3EBD" w:rsidRDefault="002B3EBD" w:rsidP="002B3EBD">
      <w:pPr>
        <w:tabs>
          <w:tab w:val="left" w:pos="4320"/>
        </w:tabs>
        <w:spacing w:after="80" w:line="360" w:lineRule="auto"/>
        <w:rPr>
          <w:rFonts w:ascii="Arial" w:hAnsi="Arial"/>
          <w:sz w:val="24"/>
          <w:szCs w:val="24"/>
        </w:rPr>
      </w:pPr>
    </w:p>
    <w:p w14:paraId="73B05D4D" w14:textId="77777777" w:rsidR="002B3EBD" w:rsidRDefault="002B3EBD" w:rsidP="002B3EBD">
      <w:pPr>
        <w:tabs>
          <w:tab w:val="left" w:pos="4320"/>
        </w:tabs>
        <w:spacing w:after="80" w:line="360" w:lineRule="auto"/>
        <w:rPr>
          <w:rFonts w:ascii="Arial" w:hAnsi="Arial"/>
          <w:sz w:val="24"/>
          <w:szCs w:val="24"/>
        </w:rPr>
      </w:pPr>
    </w:p>
    <w:p w14:paraId="4FF84A68" w14:textId="77777777" w:rsidR="002B3EBD" w:rsidRPr="005D22E6" w:rsidRDefault="002B3EBD" w:rsidP="002B3EBD">
      <w:pPr>
        <w:tabs>
          <w:tab w:val="left" w:pos="4320"/>
        </w:tabs>
        <w:spacing w:after="8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8. </w:t>
      </w:r>
      <w:r w:rsidRPr="005D22E6">
        <w:rPr>
          <w:rFonts w:ascii="Arial" w:hAnsi="Arial"/>
          <w:sz w:val="24"/>
          <w:szCs w:val="24"/>
        </w:rPr>
        <w:t>Oświadczamy, że zawarty w Specyfikacji Warunków Zamówienia wzór umowy został przez nas zaakceptowany i zobowiązujemy się w przypadku wyboru naszej oferty, do zawarcia umowy na wymienionych w nim warunkach w miejscu  i terminie wyznaczonym przez Zamawiającego.</w:t>
      </w:r>
    </w:p>
    <w:p w14:paraId="034B664E" w14:textId="77777777" w:rsidR="002B3EBD" w:rsidRPr="005D22E6" w:rsidRDefault="002B3EBD" w:rsidP="002B3EBD">
      <w:pPr>
        <w:tabs>
          <w:tab w:val="left" w:pos="4320"/>
        </w:tabs>
        <w:spacing w:after="8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9. </w:t>
      </w:r>
      <w:r w:rsidRPr="005D22E6">
        <w:rPr>
          <w:rFonts w:ascii="Arial" w:hAnsi="Arial"/>
          <w:sz w:val="24"/>
          <w:szCs w:val="24"/>
        </w:rPr>
        <w:t>Termin płatności – 30 dni od daty otrzymania przez Zamawiającego prawidłowo wystawionej faktury wraz z końcowym protokołem odbioru.</w:t>
      </w:r>
    </w:p>
    <w:p w14:paraId="7EA06EBC" w14:textId="77777777" w:rsidR="002B3EBD" w:rsidRPr="005D22E6" w:rsidRDefault="002B3EBD" w:rsidP="002B3EBD">
      <w:pPr>
        <w:pStyle w:val="Akapitzlist"/>
        <w:numPr>
          <w:ilvl w:val="0"/>
          <w:numId w:val="9"/>
        </w:numPr>
        <w:spacing w:after="0" w:line="360" w:lineRule="auto"/>
        <w:rPr>
          <w:rFonts w:ascii="Arial" w:hAnsi="Arial"/>
          <w:sz w:val="24"/>
          <w:szCs w:val="24"/>
          <w:lang w:val="x-none"/>
        </w:rPr>
      </w:pPr>
      <w:r w:rsidRPr="005D22E6">
        <w:rPr>
          <w:rFonts w:ascii="Arial" w:hAnsi="Arial"/>
          <w:sz w:val="24"/>
          <w:szCs w:val="24"/>
          <w:lang w:val="x-none"/>
        </w:rPr>
        <w:t xml:space="preserve">W przypadku Wykonawców wspólnie ubiegających się o udzielenie zamówienia, Wykonawca ustanawia pełnomocnika do reprezentowania go w postępowaniu albo reprezentowania w postępowaniu i zawarcia umowy w sprawie zamówienia publicznego: </w:t>
      </w:r>
    </w:p>
    <w:p w14:paraId="6BC52F89" w14:textId="77777777" w:rsidR="002B3EBD" w:rsidRPr="009473CE" w:rsidRDefault="002B3EBD" w:rsidP="002B3EBD">
      <w:pPr>
        <w:spacing w:line="360" w:lineRule="auto"/>
        <w:ind w:left="357"/>
        <w:rPr>
          <w:rFonts w:ascii="Arial" w:hAnsi="Arial"/>
          <w:sz w:val="24"/>
          <w:szCs w:val="24"/>
          <w:lang w:val="x-none"/>
        </w:rPr>
      </w:pPr>
      <w:r w:rsidRPr="009473CE">
        <w:rPr>
          <w:rFonts w:ascii="Arial" w:hAnsi="Arial"/>
          <w:sz w:val="24"/>
          <w:szCs w:val="24"/>
          <w:lang w:val="x-none"/>
        </w:rPr>
        <w:t>……………………………………</w:t>
      </w:r>
      <w:r w:rsidRPr="009473CE">
        <w:rPr>
          <w:rFonts w:ascii="Arial" w:hAnsi="Arial"/>
          <w:sz w:val="24"/>
          <w:szCs w:val="24"/>
        </w:rPr>
        <w:t>…</w:t>
      </w:r>
      <w:r w:rsidRPr="009473CE">
        <w:rPr>
          <w:rFonts w:ascii="Arial" w:hAnsi="Arial"/>
          <w:sz w:val="24"/>
          <w:szCs w:val="24"/>
          <w:lang w:val="x-none"/>
        </w:rPr>
        <w:t xml:space="preserve">tel. </w:t>
      </w:r>
      <w:r>
        <w:rPr>
          <w:rFonts w:ascii="Arial" w:hAnsi="Arial"/>
          <w:sz w:val="24"/>
          <w:szCs w:val="24"/>
          <w:lang w:val="x-none"/>
        </w:rPr>
        <w:t>k</w:t>
      </w:r>
      <w:r w:rsidRPr="009473CE">
        <w:rPr>
          <w:rFonts w:ascii="Arial" w:hAnsi="Arial"/>
          <w:sz w:val="24"/>
          <w:szCs w:val="24"/>
          <w:lang w:val="x-none"/>
        </w:rPr>
        <w:t xml:space="preserve">ontaktowy, </w:t>
      </w:r>
      <w:r w:rsidRPr="009473CE">
        <w:rPr>
          <w:rFonts w:ascii="Arial" w:hAnsi="Arial"/>
          <w:sz w:val="24"/>
          <w:szCs w:val="24"/>
        </w:rPr>
        <w:t xml:space="preserve">mail: </w:t>
      </w:r>
      <w:r w:rsidRPr="009473CE">
        <w:rPr>
          <w:rFonts w:ascii="Arial" w:hAnsi="Arial"/>
          <w:sz w:val="24"/>
          <w:szCs w:val="24"/>
          <w:lang w:val="x-none"/>
        </w:rPr>
        <w:t xml:space="preserve"> …………………………………</w:t>
      </w:r>
    </w:p>
    <w:p w14:paraId="06BD9AAD" w14:textId="77777777" w:rsidR="002B3EBD" w:rsidRDefault="002B3EBD" w:rsidP="002B3EBD">
      <w:pPr>
        <w:pStyle w:val="Akapitzlist"/>
        <w:numPr>
          <w:ilvl w:val="0"/>
          <w:numId w:val="9"/>
        </w:numPr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  <w:lang w:val="x-none"/>
        </w:rPr>
        <w:lastRenderedPageBreak/>
        <w:t>Osobami do kontaktów z Zamawiającym odpowiedzialnymi za wykonanie przedmiotu umowy są</w:t>
      </w:r>
      <w:r w:rsidRPr="009473CE">
        <w:rPr>
          <w:rFonts w:ascii="Arial" w:hAnsi="Arial" w:cs="Arial"/>
          <w:sz w:val="24"/>
          <w:szCs w:val="24"/>
        </w:rPr>
        <w:t xml:space="preserve">: </w:t>
      </w:r>
      <w:r w:rsidRPr="009473CE">
        <w:rPr>
          <w:rFonts w:ascii="Arial" w:hAnsi="Arial" w:cs="Arial"/>
          <w:sz w:val="24"/>
          <w:szCs w:val="24"/>
          <w:lang w:val="x-none"/>
        </w:rPr>
        <w:t>…………</w:t>
      </w:r>
      <w:r w:rsidRPr="009473CE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…………………….</w:t>
      </w:r>
      <w:r w:rsidRPr="009473CE">
        <w:rPr>
          <w:rFonts w:ascii="Arial" w:hAnsi="Arial" w:cs="Arial"/>
          <w:sz w:val="24"/>
          <w:szCs w:val="24"/>
        </w:rPr>
        <w:t>……. Tel. ……………., e:ma</w:t>
      </w:r>
      <w:r>
        <w:rPr>
          <w:rFonts w:ascii="Arial" w:hAnsi="Arial" w:cs="Arial"/>
          <w:sz w:val="24"/>
          <w:szCs w:val="24"/>
        </w:rPr>
        <w:t>i</w:t>
      </w:r>
      <w:r w:rsidRPr="009473CE">
        <w:rPr>
          <w:rFonts w:ascii="Arial" w:hAnsi="Arial" w:cs="Arial"/>
          <w:sz w:val="24"/>
          <w:szCs w:val="24"/>
        </w:rPr>
        <w:t>l:………………..</w:t>
      </w:r>
    </w:p>
    <w:p w14:paraId="32E394B9" w14:textId="77777777" w:rsidR="002B3EBD" w:rsidRPr="008A6B0F" w:rsidRDefault="002B3EBD" w:rsidP="002B3EB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eastAsia="Times New Roman" w:hAnsi="Arial"/>
          <w:sz w:val="24"/>
          <w:szCs w:val="24"/>
        </w:rPr>
      </w:pPr>
      <w:r w:rsidRPr="00731D1E">
        <w:rPr>
          <w:rFonts w:ascii="Arial" w:hAnsi="Arial" w:cs="Arial"/>
          <w:sz w:val="24"/>
          <w:szCs w:val="24"/>
        </w:rPr>
        <w:t xml:space="preserve"> Informujemy, że dokumenty na potwierdzenie braku podstaw dotyczących wykluczenia na podstawie art. 109 ust. 1 pkt 4 ustawy, znajdują się w formie elektronicznej pod następującymi adresami internetowymi ogólnodostępnych i bezpłatnych baz danych (należy zaznaczyć odpowiedni kwadrat)</w:t>
      </w:r>
    </w:p>
    <w:p w14:paraId="5FCD47AF" w14:textId="77777777" w:rsidR="002B3EBD" w:rsidRPr="00731D1E" w:rsidRDefault="002B3EBD" w:rsidP="002B3EB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709" w:hanging="425"/>
        <w:contextualSpacing w:val="0"/>
        <w:rPr>
          <w:rFonts w:ascii="Arial" w:eastAsia="Times New Roman" w:hAnsi="Arial"/>
          <w:sz w:val="24"/>
          <w:szCs w:val="24"/>
        </w:rPr>
      </w:pPr>
      <w:hyperlink r:id="rId8" w:history="1">
        <w:r w:rsidRPr="00A8583A">
          <w:rPr>
            <w:rStyle w:val="Hipercze"/>
            <w:rFonts w:ascii="Arial" w:hAnsi="Arial" w:cs="Arial"/>
            <w:sz w:val="24"/>
            <w:szCs w:val="24"/>
          </w:rPr>
          <w:t>https://prod</w:t>
        </w:r>
        <w:r w:rsidRPr="00A8583A">
          <w:rPr>
            <w:rStyle w:val="Hipercze"/>
            <w:rFonts w:ascii="Arial" w:eastAsia="Times New Roman" w:hAnsi="Arial"/>
            <w:sz w:val="24"/>
            <w:szCs w:val="24"/>
          </w:rPr>
          <w:t>.ceidg.gov.pl</w:t>
        </w:r>
      </w:hyperlink>
      <w:r>
        <w:rPr>
          <w:rFonts w:ascii="Arial" w:eastAsia="Times New Roman" w:hAnsi="Arial"/>
          <w:sz w:val="24"/>
          <w:szCs w:val="24"/>
        </w:rPr>
        <w:t xml:space="preserve"> </w:t>
      </w:r>
    </w:p>
    <w:p w14:paraId="6143F38B" w14:textId="77777777" w:rsidR="002B3EBD" w:rsidRPr="003D79A8" w:rsidRDefault="002B3EBD" w:rsidP="002B3EBD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09" w:hanging="425"/>
        <w:rPr>
          <w:rFonts w:ascii="Arial" w:eastAsia="Times New Roman" w:hAnsi="Arial"/>
          <w:sz w:val="24"/>
          <w:szCs w:val="24"/>
        </w:rPr>
      </w:pPr>
      <w:hyperlink r:id="rId9" w:history="1">
        <w:r w:rsidRPr="003D79A8">
          <w:rPr>
            <w:rFonts w:ascii="Arial" w:eastAsia="Times New Roman" w:hAnsi="Arial"/>
            <w:sz w:val="24"/>
            <w:szCs w:val="24"/>
          </w:rPr>
          <w:t>https://ems.ms.gov.pl</w:t>
        </w:r>
      </w:hyperlink>
    </w:p>
    <w:p w14:paraId="06E2F5B7" w14:textId="77777777" w:rsidR="002B3EBD" w:rsidRPr="003D79A8" w:rsidRDefault="002B3EBD" w:rsidP="002B3EBD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09" w:hanging="425"/>
        <w:rPr>
          <w:rFonts w:ascii="Arial" w:eastAsia="Times New Roman" w:hAnsi="Arial"/>
          <w:sz w:val="24"/>
          <w:szCs w:val="24"/>
        </w:rPr>
      </w:pPr>
      <w:r w:rsidRPr="003D79A8">
        <w:rPr>
          <w:rFonts w:ascii="Arial" w:eastAsia="Times New Roman" w:hAnsi="Arial"/>
          <w:sz w:val="24"/>
          <w:szCs w:val="24"/>
        </w:rPr>
        <w:t>Inne (podać ścieżkę dostępu)……………………</w:t>
      </w:r>
    </w:p>
    <w:p w14:paraId="4BF91544" w14:textId="77777777" w:rsidR="002B3EBD" w:rsidRPr="009473CE" w:rsidRDefault="002B3EBD" w:rsidP="002B3EBD">
      <w:pPr>
        <w:pStyle w:val="Akapitzlist"/>
        <w:numPr>
          <w:ilvl w:val="0"/>
          <w:numId w:val="9"/>
        </w:numPr>
        <w:snapToGri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>Oświadczam/y, że jestem / nie jestem mikroprzedsiębiorstwem, małym lub średnim przedsiębiorstwem zgodnie z definicją zawartą w zaleceniu Komisji z dn. 6 maja 2003 r. dotyczącym definicji przedsiębiorstw mikro, małych i średnich (Dz. Urz. UE nr 2003/361/WE). W przypadku zaznaczenia powyżej odpowiedzi twierdzącej, należy poniżej zaznaczyć krzyżykiem odpowiedni kwadrat:</w:t>
      </w:r>
    </w:p>
    <w:p w14:paraId="2DB1BCDA" w14:textId="77777777" w:rsidR="002B3EBD" w:rsidRPr="009473CE" w:rsidRDefault="002B3EBD" w:rsidP="002B3EBD">
      <w:pPr>
        <w:pStyle w:val="Akapitzlist"/>
        <w:numPr>
          <w:ilvl w:val="0"/>
          <w:numId w:val="12"/>
        </w:numPr>
        <w:snapToGrid w:val="0"/>
        <w:spacing w:after="6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>Mikroprzedsiębiorstwo</w:t>
      </w:r>
    </w:p>
    <w:p w14:paraId="16A6C74C" w14:textId="77777777" w:rsidR="002B3EBD" w:rsidRPr="009473CE" w:rsidRDefault="002B3EBD" w:rsidP="002B3EBD">
      <w:pPr>
        <w:pStyle w:val="Akapitzlist"/>
        <w:numPr>
          <w:ilvl w:val="0"/>
          <w:numId w:val="12"/>
        </w:numPr>
        <w:snapToGrid w:val="0"/>
        <w:spacing w:after="6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>Małe przedsiębiorstwo</w:t>
      </w:r>
    </w:p>
    <w:p w14:paraId="173868C2" w14:textId="77777777" w:rsidR="002B3EBD" w:rsidRPr="00214D3D" w:rsidRDefault="002B3EBD" w:rsidP="002B3EBD">
      <w:pPr>
        <w:pStyle w:val="Akapitzlist"/>
        <w:numPr>
          <w:ilvl w:val="0"/>
          <w:numId w:val="12"/>
        </w:numPr>
        <w:snapToGrid w:val="0"/>
        <w:spacing w:after="6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>Średnie przedsiębiorstwo</w:t>
      </w:r>
    </w:p>
    <w:p w14:paraId="6A178C27" w14:textId="77777777" w:rsidR="002B3EBD" w:rsidRPr="00214D3D" w:rsidRDefault="002B3EBD" w:rsidP="002B3EBD">
      <w:pPr>
        <w:pStyle w:val="Tekstpodstawowy"/>
        <w:widowControl/>
        <w:numPr>
          <w:ilvl w:val="0"/>
          <w:numId w:val="9"/>
        </w:numPr>
        <w:tabs>
          <w:tab w:val="left" w:pos="284"/>
        </w:tabs>
        <w:suppressAutoHyphens/>
        <w:autoSpaceDE/>
        <w:spacing w:line="360" w:lineRule="auto"/>
        <w:jc w:val="left"/>
        <w:rPr>
          <w:rFonts w:ascii="Arial" w:hAnsi="Arial" w:cs="Arial"/>
        </w:rPr>
      </w:pPr>
      <w:r w:rsidRPr="00214D3D">
        <w:rPr>
          <w:rFonts w:ascii="Arial" w:hAnsi="Arial" w:cs="Arial"/>
        </w:rPr>
        <w:t xml:space="preserve">Zgodnie z art. 225 ust. 2 ustawy </w:t>
      </w:r>
      <w:proofErr w:type="spellStart"/>
      <w:r w:rsidRPr="00214D3D">
        <w:rPr>
          <w:rFonts w:ascii="Arial" w:hAnsi="Arial" w:cs="Arial"/>
        </w:rPr>
        <w:t>pzp</w:t>
      </w:r>
      <w:proofErr w:type="spellEnd"/>
      <w:r w:rsidRPr="00214D3D">
        <w:rPr>
          <w:rFonts w:ascii="Arial" w:hAnsi="Arial" w:cs="Arial"/>
        </w:rPr>
        <w:t xml:space="preserve"> informuję/</w:t>
      </w:r>
      <w:r>
        <w:rPr>
          <w:rFonts w:ascii="Arial" w:hAnsi="Arial" w:cs="Arial"/>
        </w:rPr>
        <w:t>informuj</w:t>
      </w:r>
      <w:r w:rsidRPr="00214D3D">
        <w:rPr>
          <w:rFonts w:ascii="Arial" w:hAnsi="Arial" w:cs="Arial"/>
        </w:rPr>
        <w:t xml:space="preserve">emy, że wybór oferty: </w:t>
      </w:r>
    </w:p>
    <w:p w14:paraId="24689E6B" w14:textId="77777777" w:rsidR="002B3EBD" w:rsidRPr="009473CE" w:rsidRDefault="002B3EBD" w:rsidP="002B3EBD">
      <w:pPr>
        <w:pStyle w:val="Tekstpodstawowywcity"/>
        <w:numPr>
          <w:ilvl w:val="0"/>
          <w:numId w:val="11"/>
        </w:numPr>
        <w:suppressAutoHyphens/>
        <w:autoSpaceDN w:val="0"/>
        <w:spacing w:after="0" w:line="360" w:lineRule="auto"/>
        <w:ind w:left="851" w:hanging="425"/>
        <w:rPr>
          <w:rFonts w:ascii="Arial" w:hAnsi="Arial" w:cs="Arial"/>
        </w:rPr>
      </w:pPr>
      <w:r w:rsidRPr="009473CE">
        <w:rPr>
          <w:rFonts w:ascii="Arial" w:hAnsi="Arial" w:cs="Arial"/>
        </w:rPr>
        <w:t>nie będzie prowadził do powstania u Zamawiającego obowiązku podatkowego zgodnie</w:t>
      </w:r>
      <w:r>
        <w:rPr>
          <w:rFonts w:ascii="Arial" w:hAnsi="Arial" w:cs="Arial"/>
        </w:rPr>
        <w:t xml:space="preserve"> </w:t>
      </w:r>
      <w:r w:rsidRPr="009473CE">
        <w:rPr>
          <w:rFonts w:ascii="Arial" w:hAnsi="Arial" w:cs="Arial"/>
        </w:rPr>
        <w:t>z przepisami o podatku od towarów i usług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NOTEREF _Ref176955287 \f \h  \* MERGEFORMAT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6C15F3">
        <w:rPr>
          <w:rStyle w:val="Odwoanieprzypisudolnego"/>
        </w:rPr>
        <w:t>3</w:t>
      </w:r>
      <w:r>
        <w:rPr>
          <w:rFonts w:ascii="Arial" w:hAnsi="Arial" w:cs="Arial"/>
        </w:rPr>
        <w:fldChar w:fldCharType="end"/>
      </w:r>
    </w:p>
    <w:p w14:paraId="5C923813" w14:textId="77777777" w:rsidR="002B3EBD" w:rsidRPr="009473CE" w:rsidRDefault="002B3EBD" w:rsidP="002B3EBD">
      <w:pPr>
        <w:pStyle w:val="Tekstpodstawowywcity"/>
        <w:numPr>
          <w:ilvl w:val="0"/>
          <w:numId w:val="11"/>
        </w:numPr>
        <w:suppressAutoHyphens/>
        <w:autoSpaceDN w:val="0"/>
        <w:spacing w:after="0" w:line="360" w:lineRule="auto"/>
        <w:ind w:left="851" w:hanging="425"/>
        <w:rPr>
          <w:rFonts w:ascii="Arial" w:hAnsi="Arial" w:cs="Arial"/>
        </w:rPr>
      </w:pPr>
      <w:r w:rsidRPr="009473CE">
        <w:rPr>
          <w:rFonts w:ascii="Arial" w:hAnsi="Arial" w:cs="Arial"/>
        </w:rPr>
        <w:t>będzie prowadził do powstania u Zamawiającego obowiązku podatkowego zgodnie z przepisami o podatku od towarów i usług.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NOTEREF _Ref176955287 \f \h  \* MERGEFORMAT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6C15F3">
        <w:rPr>
          <w:rStyle w:val="Odwoanieprzypisudolnego"/>
        </w:rPr>
        <w:t>3</w:t>
      </w:r>
      <w:r>
        <w:rPr>
          <w:rFonts w:ascii="Arial" w:hAnsi="Arial" w:cs="Arial"/>
        </w:rPr>
        <w:fldChar w:fldCharType="end"/>
      </w:r>
    </w:p>
    <w:p w14:paraId="707E1C7F" w14:textId="77777777" w:rsidR="002B3EBD" w:rsidRPr="009473CE" w:rsidRDefault="002B3EBD" w:rsidP="002B3EBD">
      <w:pPr>
        <w:pStyle w:val="Tekstpodstawowywcity"/>
        <w:autoSpaceDN w:val="0"/>
        <w:spacing w:line="360" w:lineRule="auto"/>
        <w:ind w:left="0"/>
        <w:rPr>
          <w:rFonts w:ascii="Arial" w:hAnsi="Arial" w:cs="Arial"/>
        </w:rPr>
      </w:pPr>
      <w:r w:rsidRPr="009473CE">
        <w:rPr>
          <w:rFonts w:ascii="Arial" w:hAnsi="Arial" w:cs="Arial"/>
        </w:rPr>
        <w:t>Powyższy obowiązek podatkowy będzie dotyczył:</w:t>
      </w:r>
    </w:p>
    <w:p w14:paraId="31182E0C" w14:textId="77777777" w:rsidR="002B3EBD" w:rsidRPr="003D79A8" w:rsidRDefault="002B3EBD" w:rsidP="002B3EBD">
      <w:pPr>
        <w:pStyle w:val="Tekstpodstawowywcity"/>
        <w:autoSpaceDN w:val="0"/>
        <w:spacing w:line="360" w:lineRule="auto"/>
        <w:ind w:left="0"/>
        <w:rPr>
          <w:rFonts w:ascii="Arial" w:hAnsi="Arial" w:cs="Arial"/>
        </w:rPr>
      </w:pPr>
      <w:r w:rsidRPr="009473CE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 xml:space="preserve"> </w:t>
      </w:r>
      <w:r w:rsidRPr="009473CE">
        <w:rPr>
          <w:rFonts w:ascii="Arial" w:hAnsi="Arial" w:cs="Arial"/>
        </w:rPr>
        <w:t>o wartości netto: …………………………………… zł</w:t>
      </w:r>
      <w:r>
        <w:rPr>
          <w:rFonts w:ascii="Arial" w:hAnsi="Arial" w:cs="Arial"/>
        </w:rPr>
        <w:t xml:space="preserve"> </w:t>
      </w:r>
      <w:r>
        <w:rPr>
          <w:rStyle w:val="Odwoanieprzypisudolnego"/>
          <w:rFonts w:ascii="Arial" w:hAnsi="Arial" w:cs="Arial"/>
        </w:rPr>
        <w:footnoteReference w:id="2"/>
      </w:r>
      <w:r w:rsidRPr="009473CE">
        <w:rPr>
          <w:rFonts w:ascii="Arial" w:hAnsi="Arial" w:cs="Arial"/>
        </w:rPr>
        <w:t>.</w:t>
      </w:r>
    </w:p>
    <w:p w14:paraId="07AB4A38" w14:textId="77777777" w:rsidR="002B3EBD" w:rsidRPr="009473CE" w:rsidRDefault="002B3EBD" w:rsidP="002B3EBD">
      <w:pPr>
        <w:pStyle w:val="Akapitzlist"/>
        <w:numPr>
          <w:ilvl w:val="0"/>
          <w:numId w:val="9"/>
        </w:numPr>
        <w:spacing w:after="8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lastRenderedPageBreak/>
        <w:t>Oświadczam, że wypełniłem obowiązki informacyjne przewidziane w art. 13 lub art. 14 RODO</w:t>
      </w:r>
      <w:r w:rsidRPr="009473C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9473CE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</w:t>
      </w:r>
      <w:r>
        <w:rPr>
          <w:rFonts w:ascii="Arial" w:hAnsi="Arial" w:cs="Arial"/>
          <w:sz w:val="24"/>
          <w:szCs w:val="24"/>
        </w:rPr>
        <w:t> </w:t>
      </w:r>
      <w:r w:rsidRPr="009473CE">
        <w:rPr>
          <w:rFonts w:ascii="Arial" w:hAnsi="Arial" w:cs="Arial"/>
          <w:sz w:val="24"/>
          <w:szCs w:val="24"/>
        </w:rPr>
        <w:t>niniejszym postępowaniu</w:t>
      </w:r>
      <w:r w:rsidRPr="009473CE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9473CE">
        <w:rPr>
          <w:rFonts w:ascii="Arial" w:hAnsi="Arial" w:cs="Arial"/>
          <w:sz w:val="24"/>
          <w:szCs w:val="24"/>
        </w:rPr>
        <w:t>.</w:t>
      </w:r>
    </w:p>
    <w:p w14:paraId="514B013D" w14:textId="77777777" w:rsidR="002B3EBD" w:rsidRPr="00214D3D" w:rsidRDefault="002B3EBD" w:rsidP="002B3EBD">
      <w:pPr>
        <w:pStyle w:val="Akapitzlist"/>
        <w:numPr>
          <w:ilvl w:val="0"/>
          <w:numId w:val="9"/>
        </w:numPr>
        <w:snapToGrid w:val="0"/>
        <w:spacing w:after="60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>Informujemy, że w przypadku wybrania oferty, umowę podpisywały będą:</w:t>
      </w:r>
    </w:p>
    <w:p w14:paraId="457B5228" w14:textId="77777777" w:rsidR="002B3EBD" w:rsidRPr="009473CE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……………………………..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9473CE">
        <w:rPr>
          <w:rFonts w:ascii="Arial" w:hAnsi="Arial"/>
          <w:sz w:val="24"/>
          <w:szCs w:val="24"/>
        </w:rPr>
        <w:t>….……………………………</w:t>
      </w:r>
    </w:p>
    <w:p w14:paraId="270BAFEF" w14:textId="77777777" w:rsidR="002B3EBD" w:rsidRPr="009473CE" w:rsidRDefault="002B3EBD" w:rsidP="002B3EBD">
      <w:pPr>
        <w:snapToGrid w:val="0"/>
        <w:spacing w:after="480"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(imię i nazwisko)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9473CE">
        <w:rPr>
          <w:rFonts w:ascii="Arial" w:hAnsi="Arial"/>
          <w:sz w:val="24"/>
          <w:szCs w:val="24"/>
        </w:rPr>
        <w:t>(pełniona funkcja w firmie)</w:t>
      </w:r>
    </w:p>
    <w:p w14:paraId="066930C8" w14:textId="77777777" w:rsidR="002B3EBD" w:rsidRPr="00283A2F" w:rsidRDefault="002B3EBD" w:rsidP="002B3EBD">
      <w:pPr>
        <w:pStyle w:val="Akapitzlist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83A2F">
        <w:rPr>
          <w:rFonts w:ascii="Arial" w:hAnsi="Arial" w:cs="Arial"/>
          <w:sz w:val="24"/>
          <w:szCs w:val="24"/>
        </w:rPr>
        <w:t>Załącznikami do niniejszej oferty są:</w:t>
      </w:r>
    </w:p>
    <w:p w14:paraId="0C810AAD" w14:textId="77777777" w:rsidR="002B3EBD" w:rsidRDefault="002B3EBD" w:rsidP="002B3EBD">
      <w:pPr>
        <w:snapToGrid w:val="0"/>
        <w:spacing w:after="84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</w:t>
      </w:r>
    </w:p>
    <w:p w14:paraId="4D835428" w14:textId="77777777" w:rsidR="002B3EBD" w:rsidRPr="009473CE" w:rsidRDefault="002B3EBD" w:rsidP="002B3EBD">
      <w:pPr>
        <w:snapToGrid w:val="0"/>
        <w:spacing w:after="840"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…..................................... dnia …..........</w:t>
      </w:r>
      <w:r>
        <w:rPr>
          <w:rFonts w:ascii="Arial" w:hAnsi="Arial"/>
          <w:sz w:val="24"/>
          <w:szCs w:val="24"/>
        </w:rPr>
        <w:t>......</w:t>
      </w:r>
      <w:r w:rsidRPr="009473CE">
        <w:rPr>
          <w:rFonts w:ascii="Arial" w:hAnsi="Arial"/>
          <w:sz w:val="24"/>
          <w:szCs w:val="24"/>
        </w:rPr>
        <w:t>... 2024 r.</w:t>
      </w:r>
    </w:p>
    <w:p w14:paraId="42405D0B" w14:textId="77777777" w:rsidR="002B3EBD" w:rsidRPr="009473CE" w:rsidRDefault="002B3EBD" w:rsidP="002B3EBD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</w:rPr>
        <w:t>……………………………………………</w:t>
      </w:r>
      <w:r>
        <w:rPr>
          <w:rFonts w:ascii="Arial" w:eastAsia="Times New Roman" w:hAnsi="Arial"/>
          <w:sz w:val="24"/>
          <w:szCs w:val="24"/>
        </w:rPr>
        <w:t>……………</w:t>
      </w:r>
      <w:r w:rsidRPr="009473CE">
        <w:rPr>
          <w:rFonts w:ascii="Arial" w:eastAsia="Times New Roman" w:hAnsi="Arial"/>
          <w:sz w:val="24"/>
          <w:szCs w:val="24"/>
        </w:rPr>
        <w:t>….</w:t>
      </w:r>
    </w:p>
    <w:p w14:paraId="3A3E5905" w14:textId="77777777" w:rsidR="002B3EBD" w:rsidRDefault="002B3EBD" w:rsidP="002B3EBD">
      <w:pPr>
        <w:spacing w:line="360" w:lineRule="auto"/>
        <w:rPr>
          <w:rFonts w:ascii="Arial" w:eastAsia="Times New Roman" w:hAnsi="Arial"/>
        </w:rPr>
      </w:pPr>
      <w:r w:rsidRPr="00214D3D">
        <w:rPr>
          <w:rFonts w:ascii="Arial" w:eastAsia="Times New Roman" w:hAnsi="Arial"/>
        </w:rPr>
        <w:t xml:space="preserve">Podpis osób uprawnionych do składania oświadczeń woli w imieniu Wykonawcy </w:t>
      </w:r>
    </w:p>
    <w:p w14:paraId="04E9EF7C" w14:textId="77777777" w:rsidR="002B3EBD" w:rsidRPr="006F7593" w:rsidRDefault="002B3EBD" w:rsidP="002B3EBD">
      <w:pPr>
        <w:spacing w:line="360" w:lineRule="auto"/>
        <w:rPr>
          <w:rFonts w:ascii="Arial" w:eastAsia="Times New Roman" w:hAnsi="Arial"/>
        </w:rPr>
      </w:pPr>
      <w:r w:rsidRPr="00214D3D">
        <w:rPr>
          <w:rFonts w:ascii="Arial" w:eastAsia="Times New Roman" w:hAnsi="Arial"/>
        </w:rPr>
        <w:t>(</w:t>
      </w:r>
      <w:r>
        <w:rPr>
          <w:rFonts w:ascii="Arial" w:eastAsia="Times New Roman" w:hAnsi="Arial"/>
        </w:rPr>
        <w:t xml:space="preserve">podpis zaufany lub podpis osobisty lub </w:t>
      </w:r>
      <w:r w:rsidRPr="00214D3D">
        <w:rPr>
          <w:rFonts w:ascii="Arial" w:eastAsia="Times New Roman" w:hAnsi="Arial"/>
        </w:rPr>
        <w:t>kwalifikowany podpis elektroniczny)</w:t>
      </w:r>
    </w:p>
    <w:p w14:paraId="486D6CDB" w14:textId="6C7F41B1" w:rsidR="00052F25" w:rsidRDefault="00052F25" w:rsidP="002B3EBD"/>
    <w:p w14:paraId="69081617" w14:textId="764454AE" w:rsidR="002B3EBD" w:rsidRDefault="002B3EBD" w:rsidP="002B3EBD"/>
    <w:p w14:paraId="36719FBB" w14:textId="4009A0FA" w:rsidR="002B3EBD" w:rsidRDefault="002B3EBD" w:rsidP="002B3EBD"/>
    <w:p w14:paraId="4C715AB4" w14:textId="33B19AF6" w:rsidR="002B3EBD" w:rsidRDefault="002B3EBD" w:rsidP="002B3EBD"/>
    <w:p w14:paraId="3F92949A" w14:textId="755BAB7D" w:rsidR="002B3EBD" w:rsidRDefault="002B3EBD" w:rsidP="002B3EBD"/>
    <w:p w14:paraId="58CEC88E" w14:textId="0FF0CA07" w:rsidR="002B3EBD" w:rsidRDefault="002B3EBD" w:rsidP="002B3EBD"/>
    <w:p w14:paraId="561A56A3" w14:textId="77777777" w:rsidR="002B3EBD" w:rsidRPr="00BC57A9" w:rsidRDefault="002B3EBD" w:rsidP="002B3EBD">
      <w:pPr>
        <w:spacing w:line="360" w:lineRule="auto"/>
        <w:rPr>
          <w:rFonts w:ascii="Arial" w:hAnsi="Arial"/>
          <w:b/>
          <w:sz w:val="24"/>
          <w:szCs w:val="24"/>
        </w:rPr>
      </w:pPr>
      <w:r w:rsidRPr="00406521">
        <w:rPr>
          <w:rFonts w:ascii="Arial" w:hAnsi="Arial"/>
          <w:b/>
          <w:sz w:val="24"/>
          <w:szCs w:val="24"/>
        </w:rPr>
        <w:lastRenderedPageBreak/>
        <w:t>Załącznik nr 3</w:t>
      </w:r>
      <w:r>
        <w:rPr>
          <w:rFonts w:ascii="Arial" w:hAnsi="Arial"/>
          <w:b/>
          <w:sz w:val="24"/>
          <w:szCs w:val="24"/>
        </w:rPr>
        <w:t xml:space="preserve"> do SWZ</w:t>
      </w:r>
    </w:p>
    <w:p w14:paraId="4B7A923E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bCs/>
          <w:sz w:val="24"/>
          <w:szCs w:val="24"/>
        </w:rPr>
        <w:t xml:space="preserve">Wykonawca: </w:t>
      </w:r>
      <w:r w:rsidRPr="00406521">
        <w:rPr>
          <w:rFonts w:ascii="Arial" w:hAnsi="Arial"/>
          <w:sz w:val="24"/>
          <w:szCs w:val="24"/>
        </w:rPr>
        <w:t>……………..…………………………………………………………………………</w:t>
      </w:r>
    </w:p>
    <w:p w14:paraId="384924FF" w14:textId="77777777" w:rsidR="002B3EBD" w:rsidRPr="00406521" w:rsidRDefault="002B3EBD" w:rsidP="002B3EBD">
      <w:pPr>
        <w:spacing w:line="360" w:lineRule="auto"/>
        <w:ind w:right="-1"/>
        <w:rPr>
          <w:rFonts w:ascii="Arial" w:hAnsi="Arial"/>
          <w:iCs/>
          <w:color w:val="0070C0"/>
          <w:sz w:val="24"/>
          <w:szCs w:val="24"/>
        </w:rPr>
      </w:pPr>
      <w:r w:rsidRPr="00406521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</w:t>
      </w:r>
      <w:proofErr w:type="spellStart"/>
      <w:r w:rsidRPr="00406521">
        <w:rPr>
          <w:rFonts w:ascii="Arial" w:hAnsi="Arial"/>
          <w:iCs/>
          <w:color w:val="0070C0"/>
          <w:sz w:val="24"/>
          <w:szCs w:val="24"/>
        </w:rPr>
        <w:t>CEiDG</w:t>
      </w:r>
      <w:proofErr w:type="spellEnd"/>
      <w:r w:rsidRPr="00406521">
        <w:rPr>
          <w:rFonts w:ascii="Arial" w:hAnsi="Arial"/>
          <w:iCs/>
          <w:color w:val="0070C0"/>
          <w:sz w:val="24"/>
          <w:szCs w:val="24"/>
        </w:rPr>
        <w:t>)</w:t>
      </w:r>
    </w:p>
    <w:p w14:paraId="691D279F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>reprezentowany przez: ……………………………………………………………………………..…………</w:t>
      </w:r>
    </w:p>
    <w:p w14:paraId="1E85E890" w14:textId="77777777" w:rsidR="002B3EBD" w:rsidRPr="00406521" w:rsidRDefault="002B3EBD" w:rsidP="002B3EBD">
      <w:pPr>
        <w:spacing w:after="240" w:line="360" w:lineRule="auto"/>
        <w:ind w:right="-1"/>
        <w:rPr>
          <w:rFonts w:ascii="Arial" w:hAnsi="Arial"/>
          <w:iCs/>
          <w:color w:val="0070C0"/>
          <w:sz w:val="24"/>
          <w:szCs w:val="24"/>
        </w:rPr>
      </w:pPr>
      <w:r w:rsidRPr="00406521">
        <w:rPr>
          <w:rFonts w:ascii="Arial" w:hAnsi="Arial"/>
          <w:iCs/>
          <w:color w:val="0070C0"/>
          <w:sz w:val="24"/>
          <w:szCs w:val="24"/>
        </w:rPr>
        <w:t>(imię, nazwisko, stanowisko/podstawa do reprezentacji)</w:t>
      </w:r>
    </w:p>
    <w:p w14:paraId="1237A213" w14:textId="77777777" w:rsidR="002B3EBD" w:rsidRPr="00406521" w:rsidRDefault="002B3EBD" w:rsidP="002B3EBD">
      <w:pPr>
        <w:pStyle w:val="Nagwek2"/>
        <w:spacing w:line="360" w:lineRule="auto"/>
        <w:rPr>
          <w:rFonts w:ascii="Arial" w:hAnsi="Arial" w:cs="Arial"/>
          <w:b w:val="0"/>
          <w:bCs w:val="0"/>
          <w:sz w:val="24"/>
          <w:szCs w:val="24"/>
        </w:rPr>
      </w:pPr>
      <w:r w:rsidRPr="00406521">
        <w:rPr>
          <w:rFonts w:ascii="Arial" w:hAnsi="Arial" w:cs="Arial"/>
          <w:sz w:val="24"/>
          <w:szCs w:val="24"/>
        </w:rPr>
        <w:t xml:space="preserve">Oświadczenia wykonawcy / wykonawcy wspólnie ubiegającego się o udzielenie zamówienia </w:t>
      </w:r>
    </w:p>
    <w:p w14:paraId="7B516A7F" w14:textId="77777777" w:rsidR="002B3EBD" w:rsidRPr="000B5606" w:rsidRDefault="002B3EBD" w:rsidP="002B3EBD">
      <w:pPr>
        <w:spacing w:before="120" w:line="360" w:lineRule="auto"/>
        <w:rPr>
          <w:rFonts w:ascii="Arial" w:hAnsi="Arial"/>
          <w:b/>
          <w:sz w:val="24"/>
          <w:szCs w:val="24"/>
        </w:rPr>
      </w:pPr>
      <w:r w:rsidRPr="00406521">
        <w:rPr>
          <w:rFonts w:ascii="Arial" w:hAnsi="Arial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PZP</w:t>
      </w:r>
      <w:r>
        <w:rPr>
          <w:rFonts w:ascii="Arial" w:hAnsi="Arial"/>
          <w:b/>
          <w:sz w:val="24"/>
          <w:szCs w:val="24"/>
        </w:rPr>
        <w:t xml:space="preserve"> -  </w:t>
      </w:r>
      <w:r w:rsidRPr="000B5606">
        <w:rPr>
          <w:rFonts w:ascii="Arial" w:hAnsi="Arial"/>
          <w:b/>
          <w:sz w:val="24"/>
          <w:szCs w:val="24"/>
        </w:rPr>
        <w:t>dotyczące podstaw wykluczenia i spełniania warunków udziału w postepowaniu</w:t>
      </w:r>
    </w:p>
    <w:p w14:paraId="7D6F81CB" w14:textId="77777777" w:rsidR="002B3EBD" w:rsidRDefault="002B3EBD" w:rsidP="002B3EBD">
      <w:pPr>
        <w:spacing w:before="240"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>Na potrzeby postępowania o udzielenie zamówienia publicznego pn. „</w:t>
      </w:r>
      <w:r w:rsidRPr="00406521">
        <w:rPr>
          <w:rFonts w:ascii="Arial" w:hAnsi="Arial"/>
          <w:b/>
          <w:sz w:val="24"/>
          <w:szCs w:val="24"/>
        </w:rPr>
        <w:t xml:space="preserve">Dostawa </w:t>
      </w:r>
      <w:r>
        <w:rPr>
          <w:rFonts w:ascii="Arial" w:hAnsi="Arial"/>
          <w:b/>
          <w:sz w:val="24"/>
          <w:szCs w:val="24"/>
        </w:rPr>
        <w:t>odczynników chemicznych</w:t>
      </w:r>
      <w:r w:rsidRPr="00406521">
        <w:rPr>
          <w:rFonts w:ascii="Arial" w:hAnsi="Arial"/>
          <w:sz w:val="24"/>
          <w:szCs w:val="24"/>
        </w:rPr>
        <w:t xml:space="preserve">” numer referencyjny </w:t>
      </w:r>
      <w:r w:rsidRPr="00406521">
        <w:rPr>
          <w:rFonts w:ascii="Arial" w:hAnsi="Arial"/>
          <w:b/>
          <w:sz w:val="24"/>
          <w:szCs w:val="24"/>
        </w:rPr>
        <w:t>ADP.2301.7</w:t>
      </w:r>
      <w:r>
        <w:rPr>
          <w:rFonts w:ascii="Arial" w:hAnsi="Arial"/>
          <w:b/>
          <w:sz w:val="24"/>
          <w:szCs w:val="24"/>
        </w:rPr>
        <w:t>6</w:t>
      </w:r>
      <w:r w:rsidRPr="00406521">
        <w:rPr>
          <w:rFonts w:ascii="Arial" w:hAnsi="Arial"/>
          <w:b/>
          <w:sz w:val="24"/>
          <w:szCs w:val="24"/>
        </w:rPr>
        <w:t>.2024</w:t>
      </w:r>
      <w:r w:rsidRPr="00406521">
        <w:rPr>
          <w:rFonts w:ascii="Arial" w:hAnsi="Arial"/>
          <w:sz w:val="24"/>
          <w:szCs w:val="24"/>
        </w:rPr>
        <w:t xml:space="preserve">, </w:t>
      </w:r>
      <w:r w:rsidRPr="00406521">
        <w:rPr>
          <w:rFonts w:ascii="Arial" w:hAnsi="Arial"/>
          <w:i/>
          <w:sz w:val="24"/>
          <w:szCs w:val="24"/>
        </w:rPr>
        <w:t xml:space="preserve"> </w:t>
      </w:r>
      <w:r w:rsidRPr="00406521">
        <w:rPr>
          <w:rFonts w:ascii="Arial" w:hAnsi="Arial"/>
          <w:sz w:val="24"/>
          <w:szCs w:val="24"/>
        </w:rPr>
        <w:t>oświadczam, co następuje:</w:t>
      </w:r>
    </w:p>
    <w:p w14:paraId="39D34C19" w14:textId="77777777" w:rsidR="002B3EBD" w:rsidRPr="000B5606" w:rsidRDefault="002B3EBD" w:rsidP="002B3EBD">
      <w:pPr>
        <w:shd w:val="clear" w:color="auto" w:fill="BFBFBF" w:themeFill="background1" w:themeFillShade="BF"/>
        <w:spacing w:line="360" w:lineRule="auto"/>
        <w:rPr>
          <w:rFonts w:ascii="Arial" w:hAnsi="Arial"/>
          <w:b/>
          <w:sz w:val="24"/>
        </w:rPr>
      </w:pPr>
      <w:r w:rsidRPr="000B5606">
        <w:rPr>
          <w:rFonts w:ascii="Arial" w:hAnsi="Arial"/>
          <w:b/>
          <w:sz w:val="24"/>
        </w:rPr>
        <w:t>OŚWIADCZENIA DOTYCZĄCE PODSTAW WYKLUCZENIA:</w:t>
      </w:r>
    </w:p>
    <w:p w14:paraId="7A1B1E97" w14:textId="77777777" w:rsidR="002B3EBD" w:rsidRPr="000B5606" w:rsidRDefault="002B3EBD" w:rsidP="002B3EBD">
      <w:pPr>
        <w:spacing w:line="360" w:lineRule="auto"/>
        <w:ind w:left="720"/>
        <w:contextualSpacing/>
        <w:jc w:val="both"/>
        <w:rPr>
          <w:rFonts w:ascii="Arial" w:hAnsi="Arial"/>
          <w:color w:val="0070C0"/>
          <w:sz w:val="24"/>
        </w:rPr>
      </w:pPr>
      <w:r w:rsidRPr="000B5606">
        <w:rPr>
          <w:rFonts w:ascii="Arial" w:hAnsi="Arial"/>
          <w:color w:val="0070C0"/>
          <w:sz w:val="24"/>
        </w:rPr>
        <w:t xml:space="preserve">[UWAGA: zastosować, gdy zachodzą przesłanki wykluczenia z art. 108 ust. 1 pkt 1, 2 i 5 lub art.109 ust.1 pkt 2-5 i 7-10 ustawy </w:t>
      </w:r>
      <w:proofErr w:type="spellStart"/>
      <w:r w:rsidRPr="000B5606">
        <w:rPr>
          <w:rFonts w:ascii="Arial" w:hAnsi="Arial"/>
          <w:color w:val="0070C0"/>
          <w:sz w:val="24"/>
        </w:rPr>
        <w:t>Pzp</w:t>
      </w:r>
      <w:proofErr w:type="spellEnd"/>
      <w:r w:rsidRPr="000B5606">
        <w:rPr>
          <w:rFonts w:ascii="Arial" w:hAnsi="Arial"/>
          <w:color w:val="0070C0"/>
          <w:sz w:val="24"/>
        </w:rPr>
        <w:t xml:space="preserve">, a wykonawca korzysta z procedury samooczyszczenia, o której mowa w art. 110 ust. 2 ustawy </w:t>
      </w:r>
      <w:proofErr w:type="spellStart"/>
      <w:r w:rsidRPr="000B5606">
        <w:rPr>
          <w:rFonts w:ascii="Arial" w:hAnsi="Arial"/>
          <w:color w:val="0070C0"/>
          <w:sz w:val="24"/>
        </w:rPr>
        <w:t>Pzp</w:t>
      </w:r>
      <w:proofErr w:type="spellEnd"/>
      <w:r w:rsidRPr="000B5606">
        <w:rPr>
          <w:rFonts w:ascii="Arial" w:hAnsi="Arial"/>
          <w:color w:val="0070C0"/>
          <w:sz w:val="24"/>
        </w:rPr>
        <w:t>]</w:t>
      </w:r>
    </w:p>
    <w:p w14:paraId="7D7179F1" w14:textId="77777777" w:rsidR="002B3EBD" w:rsidRPr="000B5606" w:rsidRDefault="002B3EBD" w:rsidP="002B3EBD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hAnsi="Arial"/>
          <w:sz w:val="24"/>
        </w:rPr>
      </w:pPr>
      <w:r w:rsidRPr="000B5606">
        <w:rPr>
          <w:rFonts w:ascii="Arial" w:hAnsi="Arial"/>
          <w:sz w:val="24"/>
        </w:rPr>
        <w:t xml:space="preserve">Oświadczam, że nie podlegam wykluczeniu z postępowania na podstawie </w:t>
      </w:r>
      <w:r w:rsidRPr="000B5606">
        <w:rPr>
          <w:rFonts w:ascii="Arial" w:hAnsi="Arial"/>
          <w:sz w:val="24"/>
        </w:rPr>
        <w:br/>
        <w:t xml:space="preserve">art. 108 ust. 1 ustawy </w:t>
      </w:r>
      <w:proofErr w:type="spellStart"/>
      <w:r w:rsidRPr="000B5606">
        <w:rPr>
          <w:rFonts w:ascii="Arial" w:hAnsi="Arial"/>
          <w:sz w:val="24"/>
        </w:rPr>
        <w:t>Pzp</w:t>
      </w:r>
      <w:proofErr w:type="spellEnd"/>
      <w:r w:rsidRPr="000B5606">
        <w:rPr>
          <w:rFonts w:ascii="Arial" w:hAnsi="Arial"/>
          <w:sz w:val="24"/>
        </w:rPr>
        <w:t>.</w:t>
      </w:r>
    </w:p>
    <w:p w14:paraId="056012C2" w14:textId="77777777" w:rsidR="002B3EBD" w:rsidRPr="000B5606" w:rsidRDefault="002B3EBD" w:rsidP="002B3EBD">
      <w:pPr>
        <w:pStyle w:val="Akapitzlist"/>
        <w:spacing w:line="360" w:lineRule="auto"/>
        <w:jc w:val="both"/>
        <w:rPr>
          <w:rFonts w:ascii="Arial" w:hAnsi="Arial" w:cs="Arial"/>
          <w:sz w:val="24"/>
        </w:rPr>
      </w:pPr>
      <w:r w:rsidRPr="000B5606">
        <w:rPr>
          <w:rFonts w:ascii="Arial" w:hAnsi="Arial" w:cs="Arial"/>
          <w:color w:val="0070C0"/>
          <w:sz w:val="24"/>
        </w:rPr>
        <w:t xml:space="preserve">[UWAGA: </w:t>
      </w:r>
      <w:r w:rsidRPr="000B5606">
        <w:rPr>
          <w:rFonts w:ascii="Arial" w:hAnsi="Arial" w:cs="Arial"/>
          <w:i/>
          <w:color w:val="0070C0"/>
          <w:sz w:val="24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B5606">
        <w:rPr>
          <w:rFonts w:ascii="Arial" w:hAnsi="Arial" w:cs="Arial"/>
          <w:i/>
          <w:color w:val="0070C0"/>
          <w:sz w:val="24"/>
        </w:rPr>
        <w:t>Pzp</w:t>
      </w:r>
      <w:proofErr w:type="spellEnd"/>
      <w:r w:rsidRPr="000B5606">
        <w:rPr>
          <w:rFonts w:ascii="Arial" w:hAnsi="Arial" w:cs="Arial"/>
          <w:color w:val="0070C0"/>
          <w:sz w:val="24"/>
        </w:rPr>
        <w:t>]</w:t>
      </w:r>
    </w:p>
    <w:p w14:paraId="51BC47DC" w14:textId="77777777" w:rsidR="002B3EBD" w:rsidRPr="000B5606" w:rsidRDefault="002B3EBD" w:rsidP="002B3EBD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hAnsi="Arial"/>
          <w:sz w:val="24"/>
        </w:rPr>
      </w:pPr>
      <w:r w:rsidRPr="000B5606">
        <w:rPr>
          <w:rFonts w:ascii="Arial" w:hAnsi="Arial"/>
          <w:sz w:val="24"/>
        </w:rPr>
        <w:t xml:space="preserve">Oświadczam, że nie podlegam wykluczeniu z postępowania na podstawie </w:t>
      </w:r>
      <w:r w:rsidRPr="000B5606">
        <w:rPr>
          <w:rFonts w:ascii="Arial" w:hAnsi="Arial"/>
          <w:sz w:val="24"/>
        </w:rPr>
        <w:br/>
        <w:t xml:space="preserve">art. 109 ust. 1 </w:t>
      </w:r>
      <w:r>
        <w:rPr>
          <w:rFonts w:ascii="Arial" w:hAnsi="Arial"/>
          <w:sz w:val="24"/>
        </w:rPr>
        <w:t xml:space="preserve">pkt. 4 </w:t>
      </w:r>
      <w:r w:rsidRPr="000B5606">
        <w:rPr>
          <w:rFonts w:ascii="Arial" w:hAnsi="Arial"/>
          <w:sz w:val="24"/>
        </w:rPr>
        <w:t xml:space="preserve">ustawy </w:t>
      </w:r>
      <w:proofErr w:type="spellStart"/>
      <w:r w:rsidRPr="000B5606">
        <w:rPr>
          <w:rFonts w:ascii="Arial" w:hAnsi="Arial"/>
          <w:sz w:val="24"/>
        </w:rPr>
        <w:t>Pzp</w:t>
      </w:r>
      <w:proofErr w:type="spellEnd"/>
      <w:r w:rsidRPr="000B5606">
        <w:rPr>
          <w:rFonts w:ascii="Arial" w:hAnsi="Arial"/>
          <w:sz w:val="24"/>
        </w:rPr>
        <w:t>.</w:t>
      </w:r>
    </w:p>
    <w:p w14:paraId="3F1DA348" w14:textId="77777777" w:rsidR="002B3EBD" w:rsidRPr="000B5606" w:rsidRDefault="002B3EBD" w:rsidP="002B3EBD">
      <w:pPr>
        <w:spacing w:line="360" w:lineRule="auto"/>
        <w:ind w:left="720"/>
        <w:contextualSpacing/>
        <w:jc w:val="both"/>
        <w:rPr>
          <w:rFonts w:ascii="Arial" w:hAnsi="Arial"/>
          <w:strike/>
          <w:sz w:val="24"/>
        </w:rPr>
      </w:pPr>
    </w:p>
    <w:p w14:paraId="6F0DCB42" w14:textId="77777777" w:rsidR="002B3EBD" w:rsidRPr="000B5606" w:rsidRDefault="002B3EBD" w:rsidP="002B3EBD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hAnsi="Arial"/>
          <w:sz w:val="24"/>
        </w:rPr>
      </w:pPr>
      <w:r w:rsidRPr="000B5606">
        <w:rPr>
          <w:rFonts w:ascii="Arial" w:hAnsi="Arial"/>
          <w:sz w:val="24"/>
        </w:rPr>
        <w:t xml:space="preserve">Oświadczam, że zachodzą w stosunku do mnie podstawy wykluczenia z postępowania na podstawie art. …………. ustawy </w:t>
      </w:r>
      <w:proofErr w:type="spellStart"/>
      <w:r w:rsidRPr="000B5606">
        <w:rPr>
          <w:rFonts w:ascii="Arial" w:hAnsi="Arial"/>
          <w:sz w:val="24"/>
        </w:rPr>
        <w:t>Pzp</w:t>
      </w:r>
      <w:proofErr w:type="spellEnd"/>
      <w:r w:rsidRPr="000B5606">
        <w:rPr>
          <w:rFonts w:ascii="Arial" w:hAnsi="Arial"/>
          <w:sz w:val="24"/>
        </w:rPr>
        <w:t xml:space="preserve">  </w:t>
      </w:r>
      <w:r w:rsidRPr="000B5606">
        <w:rPr>
          <w:rFonts w:ascii="Arial" w:hAnsi="Arial"/>
          <w:i/>
          <w:sz w:val="24"/>
        </w:rPr>
        <w:t xml:space="preserve">(podać mającą zastosowanie podstawę wykluczenia spośród wymienionych w art. 108 ust. 1 ustawy </w:t>
      </w:r>
      <w:proofErr w:type="spellStart"/>
      <w:r w:rsidRPr="000B5606">
        <w:rPr>
          <w:rFonts w:ascii="Arial" w:hAnsi="Arial"/>
          <w:i/>
          <w:sz w:val="24"/>
        </w:rPr>
        <w:t>Pzp</w:t>
      </w:r>
      <w:proofErr w:type="spellEnd"/>
      <w:r w:rsidRPr="000B5606">
        <w:rPr>
          <w:rFonts w:ascii="Arial" w:hAnsi="Arial"/>
          <w:i/>
          <w:sz w:val="24"/>
        </w:rPr>
        <w:t>).</w:t>
      </w:r>
      <w:r w:rsidRPr="000B5606">
        <w:rPr>
          <w:rFonts w:ascii="Arial" w:hAnsi="Arial"/>
          <w:sz w:val="24"/>
        </w:rPr>
        <w:t xml:space="preserve"> Jednocześnie oświadczam, że w związku z ww. okolicznością, na podstawie art. 110 ust. 2 ustawy </w:t>
      </w:r>
      <w:proofErr w:type="spellStart"/>
      <w:r w:rsidRPr="000B5606">
        <w:rPr>
          <w:rFonts w:ascii="Arial" w:hAnsi="Arial"/>
          <w:sz w:val="24"/>
        </w:rPr>
        <w:t>Pzp</w:t>
      </w:r>
      <w:proofErr w:type="spellEnd"/>
      <w:r w:rsidRPr="000B5606">
        <w:rPr>
          <w:rFonts w:ascii="Arial" w:hAnsi="Arial"/>
          <w:sz w:val="24"/>
        </w:rPr>
        <w:t xml:space="preserve"> podjąłem następujące środki naprawcze i zapobiegawcze: …………………………………………………………………………………………………………………………</w:t>
      </w:r>
      <w:r>
        <w:rPr>
          <w:rFonts w:ascii="Arial" w:hAnsi="Arial"/>
          <w:sz w:val="24"/>
        </w:rPr>
        <w:t>………………………………………………………………………</w:t>
      </w:r>
    </w:p>
    <w:p w14:paraId="7F3B9577" w14:textId="77777777" w:rsidR="002B3EBD" w:rsidRPr="000B5606" w:rsidRDefault="002B3EBD" w:rsidP="002B3EBD">
      <w:pPr>
        <w:numPr>
          <w:ilvl w:val="0"/>
          <w:numId w:val="23"/>
        </w:numPr>
        <w:spacing w:after="0" w:line="360" w:lineRule="auto"/>
        <w:ind w:left="714" w:hanging="357"/>
        <w:jc w:val="both"/>
        <w:rPr>
          <w:rFonts w:ascii="Arial" w:hAnsi="Arial"/>
          <w:b/>
          <w:color w:val="00000A"/>
          <w:sz w:val="24"/>
        </w:rPr>
      </w:pPr>
      <w:r w:rsidRPr="000B5606">
        <w:rPr>
          <w:rFonts w:ascii="Arial" w:hAnsi="Arial"/>
          <w:b/>
          <w:color w:val="00000A"/>
          <w:sz w:val="24"/>
        </w:rPr>
        <w:t xml:space="preserve">Oświadczam, </w:t>
      </w:r>
      <w:r w:rsidRPr="000B5606">
        <w:rPr>
          <w:rFonts w:ascii="Arial" w:hAnsi="Arial"/>
          <w:b/>
          <w:color w:val="00000A"/>
          <w:sz w:val="24"/>
          <w:u w:val="single"/>
        </w:rPr>
        <w:t>że nie zachodzą w stosunku do mnie</w:t>
      </w:r>
      <w:r w:rsidRPr="000B5606">
        <w:rPr>
          <w:rFonts w:ascii="Arial" w:hAnsi="Arial"/>
          <w:b/>
          <w:color w:val="00000A"/>
          <w:sz w:val="24"/>
        </w:rPr>
        <w:t xml:space="preserve"> przesłanki wykluczenia z</w:t>
      </w:r>
      <w:r>
        <w:rPr>
          <w:rFonts w:ascii="Arial" w:hAnsi="Arial"/>
          <w:b/>
          <w:color w:val="00000A"/>
          <w:sz w:val="24"/>
        </w:rPr>
        <w:t> </w:t>
      </w:r>
      <w:r w:rsidRPr="000B5606">
        <w:rPr>
          <w:rFonts w:ascii="Arial" w:hAnsi="Arial"/>
          <w:b/>
          <w:color w:val="00000A"/>
          <w:sz w:val="24"/>
        </w:rPr>
        <w:t xml:space="preserve">postępowania na podstawie art.  </w:t>
      </w:r>
      <w:r w:rsidRPr="000B5606">
        <w:rPr>
          <w:rFonts w:ascii="Arial" w:eastAsia="Times New Roman" w:hAnsi="Arial"/>
          <w:b/>
          <w:color w:val="00000A"/>
          <w:sz w:val="24"/>
        </w:rPr>
        <w:t xml:space="preserve">7 ust. 1 ustawy </w:t>
      </w:r>
      <w:r w:rsidRPr="000B5606">
        <w:rPr>
          <w:rFonts w:ascii="Arial" w:hAnsi="Arial"/>
          <w:b/>
          <w:color w:val="00000A"/>
          <w:sz w:val="24"/>
        </w:rPr>
        <w:t>z dnia 13 kwietnia 2022 r.</w:t>
      </w:r>
      <w:r w:rsidRPr="000B5606">
        <w:rPr>
          <w:rFonts w:ascii="Arial" w:hAnsi="Arial"/>
          <w:b/>
          <w:i/>
          <w:iCs/>
          <w:color w:val="00000A"/>
          <w:sz w:val="24"/>
        </w:rPr>
        <w:t xml:space="preserve"> </w:t>
      </w:r>
      <w:r w:rsidRPr="000B5606">
        <w:rPr>
          <w:rFonts w:ascii="Arial" w:hAnsi="Arial"/>
          <w:b/>
          <w:i/>
          <w:iCs/>
          <w:color w:val="222222"/>
          <w:sz w:val="24"/>
        </w:rPr>
        <w:t>o</w:t>
      </w:r>
      <w:r>
        <w:rPr>
          <w:rFonts w:ascii="Arial" w:hAnsi="Arial"/>
          <w:b/>
          <w:i/>
          <w:iCs/>
          <w:color w:val="222222"/>
          <w:sz w:val="24"/>
        </w:rPr>
        <w:t> </w:t>
      </w:r>
      <w:r w:rsidRPr="000B5606">
        <w:rPr>
          <w:rFonts w:ascii="Arial" w:hAnsi="Arial"/>
          <w:b/>
          <w:i/>
          <w:iCs/>
          <w:color w:val="222222"/>
          <w:sz w:val="24"/>
        </w:rPr>
        <w:t xml:space="preserve">szczególnych rozwiązaniach w zakresie przeciwdziałania wspieraniu agresji na Ukrainę oraz służących ochronie bezpieczeństwa narodowego </w:t>
      </w:r>
      <w:r w:rsidRPr="000B5606">
        <w:rPr>
          <w:rFonts w:ascii="Arial" w:hAnsi="Arial"/>
          <w:b/>
          <w:iCs/>
          <w:color w:val="222222"/>
          <w:sz w:val="24"/>
        </w:rPr>
        <w:t>(Dz. U. poz. 835)</w:t>
      </w:r>
      <w:r w:rsidRPr="000B5606">
        <w:rPr>
          <w:rFonts w:ascii="Arial" w:hAnsi="Arial"/>
          <w:b/>
          <w:i/>
          <w:iCs/>
          <w:color w:val="222222"/>
          <w:sz w:val="24"/>
          <w:vertAlign w:val="superscript"/>
        </w:rPr>
        <w:footnoteReference w:id="5"/>
      </w:r>
      <w:r w:rsidRPr="000B5606">
        <w:rPr>
          <w:rFonts w:ascii="Arial" w:hAnsi="Arial"/>
          <w:b/>
          <w:i/>
          <w:iCs/>
          <w:color w:val="222222"/>
          <w:sz w:val="24"/>
        </w:rPr>
        <w:t>.</w:t>
      </w:r>
      <w:r w:rsidRPr="000B5606">
        <w:rPr>
          <w:rFonts w:ascii="Arial" w:hAnsi="Arial"/>
          <w:b/>
          <w:color w:val="222222"/>
          <w:sz w:val="24"/>
        </w:rPr>
        <w:t xml:space="preserve"> </w:t>
      </w:r>
    </w:p>
    <w:p w14:paraId="2BE1E50D" w14:textId="77777777" w:rsidR="002B3EBD" w:rsidRPr="000B5606" w:rsidRDefault="002B3EBD" w:rsidP="002B3EBD">
      <w:pPr>
        <w:shd w:val="clear" w:color="auto" w:fill="BFBFBF" w:themeFill="background1" w:themeFillShade="BF"/>
        <w:spacing w:line="360" w:lineRule="auto"/>
        <w:jc w:val="both"/>
        <w:rPr>
          <w:rFonts w:ascii="Arial" w:hAnsi="Arial"/>
          <w:b/>
          <w:sz w:val="24"/>
        </w:rPr>
      </w:pPr>
      <w:r w:rsidRPr="000B5606">
        <w:rPr>
          <w:rFonts w:ascii="Arial" w:hAnsi="Arial"/>
          <w:b/>
          <w:sz w:val="24"/>
        </w:rPr>
        <w:t>OŚWIADCZENIE DOTYCZĄCE WARUNKÓW UDZIAŁU W POSTĘPOWANIU:</w:t>
      </w:r>
    </w:p>
    <w:p w14:paraId="141CF014" w14:textId="77777777" w:rsidR="002B3EBD" w:rsidRPr="000B5606" w:rsidRDefault="002B3EBD" w:rsidP="002B3EBD">
      <w:pPr>
        <w:spacing w:line="360" w:lineRule="auto"/>
        <w:jc w:val="both"/>
        <w:rPr>
          <w:rFonts w:ascii="Arial" w:hAnsi="Arial"/>
          <w:color w:val="0070C0"/>
          <w:sz w:val="24"/>
        </w:rPr>
      </w:pPr>
      <w:r w:rsidRPr="000B5606">
        <w:rPr>
          <w:rFonts w:ascii="Arial" w:hAnsi="Arial"/>
          <w:color w:val="0070C0"/>
          <w:sz w:val="24"/>
        </w:rPr>
        <w:t xml:space="preserve">[UWAGA: </w:t>
      </w:r>
      <w:r w:rsidRPr="000B5606">
        <w:rPr>
          <w:rFonts w:ascii="Arial" w:hAnsi="Arial"/>
          <w:i/>
          <w:color w:val="0070C0"/>
          <w:sz w:val="24"/>
        </w:rPr>
        <w:t>stosuje tylko wykonawca/ wykonawca wspólnie ubiegający się o zamówienie</w:t>
      </w:r>
      <w:r w:rsidRPr="000B5606">
        <w:rPr>
          <w:rFonts w:ascii="Arial" w:hAnsi="Arial"/>
          <w:color w:val="0070C0"/>
          <w:sz w:val="24"/>
        </w:rPr>
        <w:t>]</w:t>
      </w:r>
    </w:p>
    <w:p w14:paraId="3532E644" w14:textId="77777777" w:rsidR="002B3EBD" w:rsidRPr="000B5606" w:rsidRDefault="002B3EBD" w:rsidP="002B3EBD">
      <w:pPr>
        <w:spacing w:line="360" w:lineRule="auto"/>
        <w:jc w:val="both"/>
        <w:rPr>
          <w:rFonts w:ascii="Arial" w:hAnsi="Arial"/>
          <w:sz w:val="24"/>
        </w:rPr>
      </w:pPr>
      <w:r w:rsidRPr="000B5606">
        <w:rPr>
          <w:rFonts w:ascii="Arial" w:hAnsi="Arial"/>
          <w:b/>
          <w:sz w:val="24"/>
          <w:u w:val="single"/>
        </w:rPr>
        <w:lastRenderedPageBreak/>
        <w:t>Oświadczam, że spełniam warunki udziału w postępowaniu określone przez zamawiającego</w:t>
      </w:r>
      <w:r>
        <w:rPr>
          <w:rFonts w:ascii="Arial" w:hAnsi="Arial"/>
          <w:b/>
          <w:sz w:val="24"/>
        </w:rPr>
        <w:t xml:space="preserve"> w      ………</w:t>
      </w:r>
      <w:r w:rsidRPr="000B5606">
        <w:rPr>
          <w:rFonts w:ascii="Arial" w:hAnsi="Arial"/>
          <w:i/>
          <w:sz w:val="24"/>
        </w:rPr>
        <w:t>(wskazać dokument i właściwą jednostkę redakcyjną dokumentu, w której określono warunki udziału w postępowaniu)</w:t>
      </w:r>
      <w:r w:rsidRPr="000B5606">
        <w:rPr>
          <w:rFonts w:ascii="Arial" w:hAnsi="Arial"/>
          <w:sz w:val="24"/>
        </w:rPr>
        <w:t>.</w:t>
      </w:r>
    </w:p>
    <w:p w14:paraId="7CB87E9D" w14:textId="77777777" w:rsidR="002B3EBD" w:rsidRPr="00406521" w:rsidRDefault="002B3EBD" w:rsidP="002B3EBD">
      <w:pPr>
        <w:shd w:val="clear" w:color="auto" w:fill="BFBFBF" w:themeFill="background1" w:themeFillShade="BF"/>
        <w:spacing w:before="240" w:after="120" w:line="360" w:lineRule="auto"/>
        <w:rPr>
          <w:rFonts w:ascii="Arial" w:hAnsi="Arial"/>
          <w:b/>
          <w:sz w:val="24"/>
          <w:szCs w:val="24"/>
        </w:rPr>
      </w:pPr>
      <w:r w:rsidRPr="00406521">
        <w:rPr>
          <w:rFonts w:ascii="Arial" w:hAnsi="Arial"/>
          <w:b/>
          <w:sz w:val="24"/>
          <w:szCs w:val="24"/>
        </w:rPr>
        <w:t>OŚWIADCZENIE DOTYCZĄCE PODWYKONAWCY, NA KTÓREGO PRZYPADA PONAD 10% WARTOŚCI ZAMÓWIENIA:</w:t>
      </w:r>
    </w:p>
    <w:p w14:paraId="4CDE4AEA" w14:textId="77777777" w:rsidR="002B3EBD" w:rsidRPr="000B5606" w:rsidRDefault="002B3EBD" w:rsidP="002B3EBD">
      <w:pPr>
        <w:numPr>
          <w:ilvl w:val="0"/>
          <w:numId w:val="25"/>
        </w:numPr>
        <w:spacing w:after="0" w:line="360" w:lineRule="auto"/>
        <w:jc w:val="both"/>
        <w:rPr>
          <w:rFonts w:ascii="Arial" w:hAnsi="Arial"/>
          <w:b/>
          <w:color w:val="00000A"/>
          <w:sz w:val="24"/>
        </w:rPr>
      </w:pPr>
      <w:r w:rsidRPr="00406521">
        <w:rPr>
          <w:rFonts w:ascii="Arial" w:hAnsi="Arial"/>
          <w:color w:val="0070C0"/>
          <w:sz w:val="24"/>
          <w:szCs w:val="24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  <w:r w:rsidRPr="00406521">
        <w:rPr>
          <w:rFonts w:ascii="Arial" w:hAnsi="Arial"/>
          <w:sz w:val="24"/>
          <w:szCs w:val="24"/>
        </w:rPr>
        <w:t xml:space="preserve"> Oświadczam, że w stosunku do następującego podmiotu, będącego podwykonawcą, na którego przypada ponad 10% wartości zamów</w:t>
      </w:r>
      <w:r>
        <w:rPr>
          <w:rFonts w:ascii="Arial" w:hAnsi="Arial"/>
          <w:sz w:val="24"/>
          <w:szCs w:val="24"/>
        </w:rPr>
        <w:t>ienia: …………………………………………</w:t>
      </w:r>
      <w:r w:rsidRPr="00406521">
        <w:rPr>
          <w:rFonts w:ascii="Arial" w:hAnsi="Arial"/>
          <w:sz w:val="24"/>
          <w:szCs w:val="24"/>
        </w:rPr>
        <w:t xml:space="preserve">.………… </w:t>
      </w:r>
      <w:r w:rsidRPr="00406521">
        <w:rPr>
          <w:rFonts w:ascii="Arial" w:hAnsi="Arial"/>
          <w:iCs/>
          <w:color w:val="0070C0"/>
          <w:sz w:val="24"/>
          <w:szCs w:val="24"/>
        </w:rPr>
        <w:t>(podać pełną nazwę/firmę, adres, a także w zależności od podmiotu: NIP/PESEL, KRS/</w:t>
      </w:r>
      <w:proofErr w:type="spellStart"/>
      <w:r w:rsidRPr="00406521">
        <w:rPr>
          <w:rFonts w:ascii="Arial" w:hAnsi="Arial"/>
          <w:iCs/>
          <w:color w:val="0070C0"/>
          <w:sz w:val="24"/>
          <w:szCs w:val="24"/>
        </w:rPr>
        <w:t>CEiDG</w:t>
      </w:r>
      <w:proofErr w:type="spellEnd"/>
      <w:r w:rsidRPr="00406521">
        <w:rPr>
          <w:rFonts w:ascii="Arial" w:hAnsi="Arial"/>
          <w:i/>
          <w:sz w:val="24"/>
          <w:szCs w:val="24"/>
        </w:rPr>
        <w:t>)</w:t>
      </w:r>
      <w:r w:rsidRPr="00406521">
        <w:rPr>
          <w:rFonts w:ascii="Arial" w:hAnsi="Arial"/>
          <w:sz w:val="24"/>
          <w:szCs w:val="24"/>
        </w:rPr>
        <w:t xml:space="preserve">, nie zachodzą podstawy wykluczenia z postępowania o udzielenie zamówienia przewidziane w  art.  </w:t>
      </w:r>
      <w:r>
        <w:rPr>
          <w:rFonts w:ascii="Arial" w:hAnsi="Arial"/>
          <w:sz w:val="24"/>
          <w:szCs w:val="24"/>
        </w:rPr>
        <w:t xml:space="preserve">7 ust.1 </w:t>
      </w:r>
      <w:r w:rsidRPr="00406521">
        <w:rPr>
          <w:rFonts w:ascii="Arial" w:hAnsi="Arial"/>
          <w:sz w:val="24"/>
          <w:szCs w:val="24"/>
        </w:rPr>
        <w:t xml:space="preserve"> </w:t>
      </w:r>
      <w:r w:rsidRPr="000B5606">
        <w:rPr>
          <w:rFonts w:ascii="Arial" w:eastAsia="Times New Roman" w:hAnsi="Arial"/>
          <w:b/>
          <w:color w:val="00000A"/>
          <w:sz w:val="24"/>
        </w:rPr>
        <w:t xml:space="preserve">ustawy </w:t>
      </w:r>
      <w:r w:rsidRPr="000B5606">
        <w:rPr>
          <w:rFonts w:ascii="Arial" w:hAnsi="Arial"/>
          <w:b/>
          <w:color w:val="00000A"/>
          <w:sz w:val="24"/>
        </w:rPr>
        <w:t>z dnia 13 kwietnia 2022 r.</w:t>
      </w:r>
      <w:r w:rsidRPr="000B5606">
        <w:rPr>
          <w:rFonts w:ascii="Arial" w:hAnsi="Arial"/>
          <w:b/>
          <w:i/>
          <w:iCs/>
          <w:color w:val="00000A"/>
          <w:sz w:val="24"/>
        </w:rPr>
        <w:t xml:space="preserve"> </w:t>
      </w:r>
      <w:r w:rsidRPr="000B5606">
        <w:rPr>
          <w:rFonts w:ascii="Arial" w:hAnsi="Arial"/>
          <w:b/>
          <w:i/>
          <w:iCs/>
          <w:color w:val="222222"/>
          <w:sz w:val="24"/>
        </w:rPr>
        <w:t>o</w:t>
      </w:r>
      <w:r>
        <w:rPr>
          <w:rFonts w:ascii="Arial" w:hAnsi="Arial"/>
          <w:b/>
          <w:i/>
          <w:iCs/>
          <w:color w:val="222222"/>
          <w:sz w:val="24"/>
        </w:rPr>
        <w:t> </w:t>
      </w:r>
      <w:r w:rsidRPr="000B5606">
        <w:rPr>
          <w:rFonts w:ascii="Arial" w:hAnsi="Arial"/>
          <w:b/>
          <w:i/>
          <w:iCs/>
          <w:color w:val="222222"/>
          <w:sz w:val="24"/>
        </w:rPr>
        <w:t xml:space="preserve">szczególnych rozwiązaniach w zakresie przeciwdziałania wspieraniu agresji na Ukrainę oraz służących ochronie bezpieczeństwa narodowego </w:t>
      </w:r>
      <w:r w:rsidRPr="000B5606">
        <w:rPr>
          <w:rFonts w:ascii="Arial" w:hAnsi="Arial"/>
          <w:b/>
          <w:iCs/>
          <w:color w:val="222222"/>
          <w:sz w:val="24"/>
        </w:rPr>
        <w:t>(Dz. U. poz. 835)</w:t>
      </w:r>
    </w:p>
    <w:p w14:paraId="06ECD2D8" w14:textId="77777777" w:rsidR="002B3EBD" w:rsidRPr="00406521" w:rsidRDefault="002B3EBD" w:rsidP="002B3EBD">
      <w:pPr>
        <w:shd w:val="clear" w:color="auto" w:fill="BFBFBF" w:themeFill="background1" w:themeFillShade="BF"/>
        <w:spacing w:before="240" w:after="120" w:line="360" w:lineRule="auto"/>
        <w:rPr>
          <w:rFonts w:ascii="Arial" w:hAnsi="Arial"/>
          <w:b/>
          <w:sz w:val="24"/>
          <w:szCs w:val="24"/>
        </w:rPr>
      </w:pPr>
      <w:r w:rsidRPr="00406521">
        <w:rPr>
          <w:rFonts w:ascii="Arial" w:hAnsi="Arial"/>
          <w:b/>
          <w:sz w:val="24"/>
          <w:szCs w:val="24"/>
        </w:rPr>
        <w:t>OŚWIADCZENIE DOTYCZĄCE DOSTAWCY, NA KTÓREGO PRZYPADA PONAD 10% WARTOŚCI ZAMÓWIENIA:</w:t>
      </w:r>
    </w:p>
    <w:p w14:paraId="46616828" w14:textId="77777777" w:rsidR="002B3EBD" w:rsidRPr="00406521" w:rsidRDefault="002B3EBD" w:rsidP="002B3EBD">
      <w:pPr>
        <w:spacing w:after="120"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color w:val="0070C0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21E5AF82" w14:textId="77777777" w:rsidR="002B3EBD" w:rsidRPr="000B5606" w:rsidRDefault="002B3EBD" w:rsidP="002B3EBD">
      <w:pPr>
        <w:spacing w:line="360" w:lineRule="auto"/>
        <w:jc w:val="both"/>
        <w:rPr>
          <w:rFonts w:ascii="Arial" w:hAnsi="Arial"/>
          <w:b/>
          <w:color w:val="00000A"/>
          <w:sz w:val="24"/>
        </w:rPr>
      </w:pPr>
      <w:r w:rsidRPr="00406521">
        <w:rPr>
          <w:rFonts w:ascii="Arial" w:hAnsi="Arial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…………………………………….……….. </w:t>
      </w:r>
      <w:r w:rsidRPr="00406521">
        <w:rPr>
          <w:rFonts w:ascii="Arial" w:hAnsi="Arial"/>
          <w:iCs/>
          <w:color w:val="0070C0"/>
          <w:sz w:val="24"/>
          <w:szCs w:val="24"/>
        </w:rPr>
        <w:t>(podać pełną nazwę/firmę, adres, a także w zależności od podmiotu: NIP/PESEL, KRS/</w:t>
      </w:r>
      <w:proofErr w:type="spellStart"/>
      <w:r w:rsidRPr="00406521">
        <w:rPr>
          <w:rFonts w:ascii="Arial" w:hAnsi="Arial"/>
          <w:iCs/>
          <w:color w:val="0070C0"/>
          <w:sz w:val="24"/>
          <w:szCs w:val="24"/>
        </w:rPr>
        <w:t>CEiDG</w:t>
      </w:r>
      <w:proofErr w:type="spellEnd"/>
      <w:r w:rsidRPr="00406521">
        <w:rPr>
          <w:rFonts w:ascii="Arial" w:hAnsi="Arial"/>
          <w:iCs/>
          <w:color w:val="0070C0"/>
          <w:sz w:val="24"/>
          <w:szCs w:val="24"/>
        </w:rPr>
        <w:t>),</w:t>
      </w:r>
      <w:r w:rsidRPr="00406521">
        <w:rPr>
          <w:rFonts w:ascii="Arial" w:hAnsi="Arial"/>
          <w:sz w:val="24"/>
          <w:szCs w:val="24"/>
        </w:rPr>
        <w:t xml:space="preserve"> nie zachodzą podstawy wykluczenia z postępowania o udzielenie zamówienia przewidziane w  art.  </w:t>
      </w:r>
      <w:r>
        <w:rPr>
          <w:rFonts w:ascii="Arial" w:hAnsi="Arial"/>
          <w:sz w:val="24"/>
          <w:szCs w:val="24"/>
        </w:rPr>
        <w:t xml:space="preserve">7 ust.1 </w:t>
      </w:r>
      <w:r w:rsidRPr="000B5606">
        <w:rPr>
          <w:rFonts w:ascii="Arial" w:eastAsia="Times New Roman" w:hAnsi="Arial"/>
          <w:b/>
          <w:color w:val="00000A"/>
          <w:sz w:val="24"/>
        </w:rPr>
        <w:t xml:space="preserve">ustawy </w:t>
      </w:r>
      <w:r w:rsidRPr="000B5606">
        <w:rPr>
          <w:rFonts w:ascii="Arial" w:hAnsi="Arial"/>
          <w:b/>
          <w:color w:val="00000A"/>
          <w:sz w:val="24"/>
        </w:rPr>
        <w:t>z dnia 13 kwietnia 2022 r.</w:t>
      </w:r>
      <w:r w:rsidRPr="000B5606">
        <w:rPr>
          <w:rFonts w:ascii="Arial" w:hAnsi="Arial"/>
          <w:b/>
          <w:i/>
          <w:iCs/>
          <w:color w:val="00000A"/>
          <w:sz w:val="24"/>
        </w:rPr>
        <w:t xml:space="preserve"> </w:t>
      </w:r>
      <w:r w:rsidRPr="000B5606">
        <w:rPr>
          <w:rFonts w:ascii="Arial" w:hAnsi="Arial"/>
          <w:b/>
          <w:i/>
          <w:iCs/>
          <w:color w:val="222222"/>
          <w:sz w:val="24"/>
        </w:rPr>
        <w:t>o</w:t>
      </w:r>
      <w:r>
        <w:rPr>
          <w:rFonts w:ascii="Arial" w:hAnsi="Arial"/>
          <w:b/>
          <w:i/>
          <w:iCs/>
          <w:color w:val="222222"/>
          <w:sz w:val="24"/>
        </w:rPr>
        <w:t> </w:t>
      </w:r>
      <w:r w:rsidRPr="000B5606">
        <w:rPr>
          <w:rFonts w:ascii="Arial" w:hAnsi="Arial"/>
          <w:b/>
          <w:i/>
          <w:iCs/>
          <w:color w:val="222222"/>
          <w:sz w:val="24"/>
        </w:rPr>
        <w:t xml:space="preserve">szczególnych rozwiązaniach w zakresie </w:t>
      </w:r>
      <w:r w:rsidRPr="000B5606">
        <w:rPr>
          <w:rFonts w:ascii="Arial" w:hAnsi="Arial"/>
          <w:b/>
          <w:i/>
          <w:iCs/>
          <w:color w:val="222222"/>
          <w:sz w:val="24"/>
        </w:rPr>
        <w:lastRenderedPageBreak/>
        <w:t xml:space="preserve">przeciwdziałania wspieraniu agresji na Ukrainę oraz służących ochronie bezpieczeństwa narodowego </w:t>
      </w:r>
      <w:r w:rsidRPr="000B5606">
        <w:rPr>
          <w:rFonts w:ascii="Arial" w:hAnsi="Arial"/>
          <w:b/>
          <w:iCs/>
          <w:color w:val="222222"/>
          <w:sz w:val="24"/>
        </w:rPr>
        <w:t>(Dz. U. poz. 835)</w:t>
      </w:r>
      <w:r w:rsidRPr="000B5606">
        <w:rPr>
          <w:rFonts w:ascii="Arial" w:hAnsi="Arial"/>
          <w:b/>
          <w:i/>
          <w:iCs/>
          <w:color w:val="222222"/>
          <w:sz w:val="24"/>
        </w:rPr>
        <w:t>.</w:t>
      </w:r>
      <w:r w:rsidRPr="000B5606">
        <w:rPr>
          <w:rFonts w:ascii="Arial" w:hAnsi="Arial"/>
          <w:b/>
          <w:color w:val="222222"/>
          <w:sz w:val="24"/>
        </w:rPr>
        <w:t xml:space="preserve"> </w:t>
      </w:r>
    </w:p>
    <w:p w14:paraId="038AD410" w14:textId="77777777" w:rsidR="002B3EBD" w:rsidRPr="00406521" w:rsidRDefault="002B3EBD" w:rsidP="002B3EBD">
      <w:pPr>
        <w:shd w:val="clear" w:color="auto" w:fill="BFBFBF" w:themeFill="background1" w:themeFillShade="BF"/>
        <w:spacing w:before="240" w:after="240" w:line="360" w:lineRule="auto"/>
        <w:rPr>
          <w:rFonts w:ascii="Arial" w:hAnsi="Arial"/>
          <w:b/>
          <w:sz w:val="24"/>
          <w:szCs w:val="24"/>
        </w:rPr>
      </w:pPr>
      <w:r w:rsidRPr="00406521">
        <w:rPr>
          <w:rFonts w:ascii="Arial" w:hAnsi="Arial"/>
          <w:b/>
          <w:sz w:val="24"/>
          <w:szCs w:val="24"/>
        </w:rPr>
        <w:t>OŚWIADCZENIE DOTYCZĄCE PODANYCH INFORMACJI:</w:t>
      </w:r>
    </w:p>
    <w:p w14:paraId="7FF62860" w14:textId="77777777" w:rsidR="002B3EBD" w:rsidRPr="00406521" w:rsidRDefault="002B3EBD" w:rsidP="002B3EBD">
      <w:pPr>
        <w:spacing w:after="240"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 xml:space="preserve">Oświadczam, że wszystkie informacje podane w powyższych oświadczeniach są aktualne </w:t>
      </w:r>
      <w:r w:rsidRPr="00406521">
        <w:rPr>
          <w:rFonts w:ascii="Arial" w:hAnsi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177DE6B" w14:textId="77777777" w:rsidR="002B3EBD" w:rsidRPr="00406521" w:rsidRDefault="002B3EBD" w:rsidP="002B3EBD">
      <w:pPr>
        <w:shd w:val="clear" w:color="auto" w:fill="BFBFBF" w:themeFill="background1" w:themeFillShade="BF"/>
        <w:spacing w:after="120" w:line="360" w:lineRule="auto"/>
        <w:rPr>
          <w:rFonts w:ascii="Arial" w:hAnsi="Arial"/>
          <w:b/>
          <w:sz w:val="24"/>
          <w:szCs w:val="24"/>
        </w:rPr>
      </w:pPr>
      <w:r w:rsidRPr="00406521">
        <w:rPr>
          <w:rFonts w:ascii="Arial" w:hAnsi="Arial"/>
          <w:b/>
          <w:sz w:val="24"/>
          <w:szCs w:val="24"/>
        </w:rPr>
        <w:t>INFORMACJA DOTYCZĄCA DOSTĘPU DO PODMIOTOWYCH ŚRODKÓW DOWODOWYCH:</w:t>
      </w:r>
    </w:p>
    <w:p w14:paraId="0E9C65F2" w14:textId="77777777" w:rsidR="002B3EBD" w:rsidRPr="00406521" w:rsidRDefault="002B3EBD" w:rsidP="002B3EBD">
      <w:pPr>
        <w:spacing w:after="120"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0FFBBCC" w14:textId="77777777" w:rsidR="002B3EBD" w:rsidRPr="00406521" w:rsidRDefault="002B3EBD" w:rsidP="002B3EBD">
      <w:pPr>
        <w:pStyle w:val="Akapitzlist"/>
        <w:numPr>
          <w:ilvl w:val="0"/>
          <w:numId w:val="22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40652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0DD45482" w14:textId="77777777" w:rsidR="002B3EBD" w:rsidRPr="00406521" w:rsidRDefault="002B3EBD" w:rsidP="002B3EBD">
      <w:pPr>
        <w:spacing w:line="360" w:lineRule="auto"/>
        <w:rPr>
          <w:rFonts w:ascii="Arial" w:hAnsi="Arial"/>
          <w:iCs/>
          <w:color w:val="0070C0"/>
          <w:sz w:val="24"/>
          <w:szCs w:val="24"/>
        </w:rPr>
      </w:pPr>
      <w:r w:rsidRPr="00406521">
        <w:rPr>
          <w:rFonts w:ascii="Arial" w:hAnsi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25BAB913" w14:textId="77777777" w:rsidR="002B3EBD" w:rsidRPr="00406521" w:rsidRDefault="002B3EBD" w:rsidP="002B3EBD">
      <w:pPr>
        <w:pStyle w:val="Akapitzlist"/>
        <w:numPr>
          <w:ilvl w:val="0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0652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075ACA13" w14:textId="77777777" w:rsidR="002B3EBD" w:rsidRPr="00406521" w:rsidRDefault="002B3EBD" w:rsidP="002B3EBD">
      <w:pPr>
        <w:snapToGrid w:val="0"/>
        <w:spacing w:after="600" w:line="360" w:lineRule="auto"/>
        <w:rPr>
          <w:rFonts w:ascii="Arial" w:hAnsi="Arial"/>
          <w:iCs/>
          <w:color w:val="0070C0"/>
          <w:sz w:val="24"/>
          <w:szCs w:val="24"/>
        </w:rPr>
      </w:pPr>
      <w:r w:rsidRPr="00406521">
        <w:rPr>
          <w:rFonts w:ascii="Arial" w:hAnsi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4106E8E9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>……………………………………….</w:t>
      </w:r>
    </w:p>
    <w:p w14:paraId="4121FA5A" w14:textId="77777777" w:rsidR="002B3EBD" w:rsidRPr="000B5606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>Data; kwalifikowany podpis elektroniczny</w:t>
      </w:r>
      <w:r w:rsidRPr="000B5606">
        <w:rPr>
          <w:rFonts w:ascii="Arial" w:hAnsi="Arial"/>
          <w:i/>
          <w:sz w:val="24"/>
          <w:szCs w:val="24"/>
        </w:rPr>
        <w:t xml:space="preserve"> </w:t>
      </w:r>
      <w:r w:rsidRPr="000B5606">
        <w:rPr>
          <w:rFonts w:ascii="Arial" w:hAnsi="Arial"/>
          <w:sz w:val="24"/>
          <w:szCs w:val="24"/>
        </w:rPr>
        <w:t xml:space="preserve">lub podpis                   </w:t>
      </w:r>
    </w:p>
    <w:p w14:paraId="4F8E2204" w14:textId="77777777" w:rsidR="002B3EBD" w:rsidRPr="000B5606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0B5606">
        <w:rPr>
          <w:rFonts w:ascii="Arial" w:hAnsi="Arial"/>
          <w:sz w:val="24"/>
          <w:szCs w:val="24"/>
        </w:rPr>
        <w:t xml:space="preserve">   </w:t>
      </w:r>
      <w:r>
        <w:rPr>
          <w:rFonts w:ascii="Arial" w:hAnsi="Arial"/>
          <w:sz w:val="24"/>
          <w:szCs w:val="24"/>
        </w:rPr>
        <w:t xml:space="preserve">      </w:t>
      </w:r>
      <w:r w:rsidRPr="000B5606">
        <w:rPr>
          <w:rFonts w:ascii="Arial" w:hAnsi="Arial"/>
          <w:sz w:val="24"/>
          <w:szCs w:val="24"/>
        </w:rPr>
        <w:t xml:space="preserve"> zaufany lub podpis osobisty </w:t>
      </w:r>
    </w:p>
    <w:p w14:paraId="1ABBCCB2" w14:textId="77777777" w:rsidR="002B3EBD" w:rsidRDefault="002B3EBD" w:rsidP="002B3EBD">
      <w:pPr>
        <w:spacing w:line="360" w:lineRule="auto"/>
        <w:rPr>
          <w:rFonts w:ascii="Arial" w:hAnsi="Arial"/>
          <w:b/>
          <w:sz w:val="24"/>
          <w:szCs w:val="24"/>
        </w:rPr>
      </w:pPr>
    </w:p>
    <w:p w14:paraId="31A888F4" w14:textId="77777777" w:rsidR="002B3EBD" w:rsidRDefault="002B3EBD" w:rsidP="002B3EBD">
      <w:pPr>
        <w:spacing w:line="360" w:lineRule="auto"/>
        <w:rPr>
          <w:rFonts w:ascii="Arial" w:hAnsi="Arial"/>
          <w:b/>
          <w:sz w:val="24"/>
          <w:szCs w:val="24"/>
        </w:rPr>
      </w:pPr>
    </w:p>
    <w:p w14:paraId="6CE5DD7D" w14:textId="77777777" w:rsidR="002B3EBD" w:rsidRDefault="002B3EBD" w:rsidP="002B3EBD">
      <w:pPr>
        <w:pStyle w:val="Nagwek1"/>
        <w:spacing w:line="360" w:lineRule="auto"/>
        <w:ind w:left="0"/>
        <w:rPr>
          <w:rFonts w:ascii="Arial" w:eastAsiaTheme="minorEastAsia" w:hAnsi="Arial" w:cstheme="minorBidi"/>
          <w:bCs w:val="0"/>
          <w:lang w:eastAsia="pl-PL"/>
        </w:rPr>
      </w:pPr>
    </w:p>
    <w:p w14:paraId="17D88DF8" w14:textId="72777C3B" w:rsidR="002B3EBD" w:rsidRPr="00406521" w:rsidRDefault="002B3EBD" w:rsidP="002B3EBD">
      <w:pPr>
        <w:pStyle w:val="Nagwek1"/>
        <w:spacing w:line="360" w:lineRule="auto"/>
        <w:ind w:left="0"/>
        <w:rPr>
          <w:rFonts w:ascii="Arial" w:hAnsi="Arial" w:cs="Arial"/>
          <w:b w:val="0"/>
          <w:bCs w:val="0"/>
        </w:rPr>
      </w:pPr>
      <w:r w:rsidRPr="00406521">
        <w:rPr>
          <w:rFonts w:ascii="Arial" w:hAnsi="Arial" w:cs="Arial"/>
        </w:rPr>
        <w:lastRenderedPageBreak/>
        <w:t>Załącznik nr 4 do SWZ</w:t>
      </w:r>
    </w:p>
    <w:p w14:paraId="69CB1B5D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bCs/>
          <w:sz w:val="24"/>
          <w:szCs w:val="24"/>
        </w:rPr>
        <w:t>Wykonawca:</w:t>
      </w:r>
      <w:r>
        <w:rPr>
          <w:rFonts w:ascii="Arial" w:hAnsi="Arial"/>
          <w:bCs/>
          <w:sz w:val="24"/>
          <w:szCs w:val="24"/>
        </w:rPr>
        <w:t xml:space="preserve"> </w:t>
      </w:r>
      <w:r w:rsidRPr="00406521">
        <w:rPr>
          <w:rFonts w:ascii="Arial" w:hAnsi="Arial"/>
          <w:sz w:val="24"/>
          <w:szCs w:val="24"/>
        </w:rPr>
        <w:t>……………………………………………………………………</w:t>
      </w:r>
    </w:p>
    <w:p w14:paraId="2FE5A86F" w14:textId="77777777" w:rsidR="002B3EBD" w:rsidRPr="00406521" w:rsidRDefault="002B3EBD" w:rsidP="002B3EBD">
      <w:pPr>
        <w:spacing w:line="360" w:lineRule="auto"/>
        <w:rPr>
          <w:rFonts w:ascii="Arial" w:hAnsi="Arial"/>
          <w:iCs/>
          <w:sz w:val="24"/>
          <w:szCs w:val="24"/>
        </w:rPr>
      </w:pPr>
      <w:r w:rsidRPr="00406521">
        <w:rPr>
          <w:rFonts w:ascii="Arial" w:hAnsi="Arial"/>
          <w:iCs/>
          <w:sz w:val="24"/>
          <w:szCs w:val="24"/>
        </w:rPr>
        <w:t>reprezentowany przez:</w:t>
      </w:r>
      <w:r>
        <w:rPr>
          <w:rFonts w:ascii="Arial" w:hAnsi="Arial"/>
          <w:iCs/>
          <w:sz w:val="24"/>
          <w:szCs w:val="24"/>
        </w:rPr>
        <w:t xml:space="preserve">  </w:t>
      </w:r>
      <w:r w:rsidRPr="00406521">
        <w:rPr>
          <w:rFonts w:ascii="Arial" w:hAnsi="Arial"/>
          <w:iCs/>
          <w:sz w:val="24"/>
          <w:szCs w:val="24"/>
        </w:rPr>
        <w:t>………………………………………………</w:t>
      </w:r>
    </w:p>
    <w:p w14:paraId="187B8883" w14:textId="77777777" w:rsidR="002B3EBD" w:rsidRPr="00406521" w:rsidRDefault="002B3EBD" w:rsidP="002B3EBD">
      <w:pPr>
        <w:spacing w:line="360" w:lineRule="auto"/>
        <w:rPr>
          <w:rFonts w:ascii="Arial" w:hAnsi="Arial"/>
          <w:iCs/>
          <w:color w:val="0070C0"/>
          <w:sz w:val="24"/>
          <w:szCs w:val="24"/>
        </w:rPr>
      </w:pPr>
      <w:r w:rsidRPr="00406521">
        <w:rPr>
          <w:rFonts w:ascii="Arial" w:hAnsi="Arial"/>
          <w:iCs/>
          <w:color w:val="0070C0"/>
          <w:sz w:val="24"/>
          <w:szCs w:val="24"/>
        </w:rPr>
        <w:t>(imię, nazwisko, stanowisko/podstawa do reprezentacji)</w:t>
      </w:r>
    </w:p>
    <w:p w14:paraId="5630C96D" w14:textId="77777777" w:rsidR="002B3EBD" w:rsidRPr="00406521" w:rsidRDefault="002B3EBD" w:rsidP="002B3EBD">
      <w:pPr>
        <w:pStyle w:val="Nagwek2"/>
        <w:snapToGrid w:val="0"/>
        <w:spacing w:after="240" w:line="360" w:lineRule="auto"/>
        <w:rPr>
          <w:rFonts w:ascii="Arial" w:hAnsi="Arial" w:cs="Arial"/>
          <w:b w:val="0"/>
          <w:bCs w:val="0"/>
          <w:sz w:val="24"/>
          <w:szCs w:val="24"/>
        </w:rPr>
      </w:pPr>
      <w:r w:rsidRPr="00406521">
        <w:rPr>
          <w:rFonts w:ascii="Arial" w:hAnsi="Arial" w:cs="Arial"/>
          <w:sz w:val="24"/>
          <w:szCs w:val="24"/>
        </w:rPr>
        <w:t>Oświadczenie o przynależności / braku przynależności do grupy kapitałowej</w:t>
      </w:r>
    </w:p>
    <w:p w14:paraId="28AC5183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r w:rsidRPr="00406521">
        <w:rPr>
          <w:rFonts w:ascii="Arial" w:hAnsi="Arial"/>
          <w:b/>
          <w:sz w:val="24"/>
          <w:szCs w:val="24"/>
        </w:rPr>
        <w:t xml:space="preserve">„Dostawa </w:t>
      </w:r>
      <w:r>
        <w:rPr>
          <w:rFonts w:ascii="Arial" w:hAnsi="Arial"/>
          <w:b/>
          <w:sz w:val="24"/>
          <w:szCs w:val="24"/>
        </w:rPr>
        <w:t>odczynników chemicznych</w:t>
      </w:r>
      <w:r w:rsidRPr="00406521">
        <w:rPr>
          <w:rFonts w:ascii="Arial" w:hAnsi="Arial"/>
          <w:b/>
          <w:sz w:val="24"/>
          <w:szCs w:val="24"/>
        </w:rPr>
        <w:t xml:space="preserve">” </w:t>
      </w:r>
      <w:r w:rsidRPr="00406521">
        <w:rPr>
          <w:rFonts w:ascii="Arial" w:hAnsi="Arial"/>
          <w:sz w:val="24"/>
          <w:szCs w:val="24"/>
        </w:rPr>
        <w:t>numer referencyjny</w:t>
      </w:r>
      <w:r w:rsidRPr="00406521">
        <w:rPr>
          <w:rFonts w:ascii="Arial" w:hAnsi="Arial"/>
          <w:b/>
          <w:sz w:val="24"/>
          <w:szCs w:val="24"/>
        </w:rPr>
        <w:t>: ADP.2301.7</w:t>
      </w:r>
      <w:r>
        <w:rPr>
          <w:rFonts w:ascii="Arial" w:hAnsi="Arial"/>
          <w:b/>
          <w:sz w:val="24"/>
          <w:szCs w:val="24"/>
        </w:rPr>
        <w:t>6</w:t>
      </w:r>
      <w:r w:rsidRPr="00406521">
        <w:rPr>
          <w:rFonts w:ascii="Arial" w:hAnsi="Arial"/>
          <w:b/>
          <w:sz w:val="24"/>
          <w:szCs w:val="24"/>
        </w:rPr>
        <w:t>.2024</w:t>
      </w:r>
      <w:r w:rsidRPr="00406521">
        <w:rPr>
          <w:rFonts w:ascii="Arial" w:hAnsi="Arial"/>
          <w:sz w:val="24"/>
          <w:szCs w:val="24"/>
        </w:rPr>
        <w:t>, prowadzonego w trybie przetargu nieograniczonego, na podstawie ustawy z dnia 11 września 2019 r. Prawo zamówień publicznych (</w:t>
      </w:r>
      <w:proofErr w:type="spellStart"/>
      <w:r w:rsidRPr="00406521">
        <w:rPr>
          <w:rFonts w:ascii="Arial" w:hAnsi="Arial"/>
          <w:sz w:val="24"/>
          <w:szCs w:val="24"/>
        </w:rPr>
        <w:t>t.j</w:t>
      </w:r>
      <w:proofErr w:type="spellEnd"/>
      <w:r w:rsidRPr="00406521">
        <w:rPr>
          <w:rFonts w:ascii="Arial" w:hAnsi="Arial"/>
          <w:sz w:val="24"/>
          <w:szCs w:val="24"/>
        </w:rPr>
        <w:t>. Dz. U. z 2024 r. poz. 1320), oświadczam/y, że:</w:t>
      </w:r>
    </w:p>
    <w:p w14:paraId="75BFCC2E" w14:textId="77777777" w:rsidR="002B3EBD" w:rsidRPr="00406521" w:rsidRDefault="002B3EBD" w:rsidP="002B3EBD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  <w:rPr>
          <w:rFonts w:ascii="Arial" w:hAnsi="Arial"/>
          <w:color w:val="000000"/>
          <w:sz w:val="24"/>
          <w:szCs w:val="24"/>
        </w:rPr>
      </w:pPr>
      <w:r w:rsidRPr="00406521">
        <w:rPr>
          <w:rFonts w:ascii="Arial" w:hAnsi="Arial"/>
          <w:color w:val="000000"/>
          <w:sz w:val="24"/>
          <w:szCs w:val="24"/>
        </w:rPr>
        <w:t xml:space="preserve">nie należymy do żadnej grupy kapitałowej </w:t>
      </w:r>
    </w:p>
    <w:p w14:paraId="5A08E663" w14:textId="77777777" w:rsidR="002B3EBD" w:rsidRPr="00406521" w:rsidRDefault="002B3EBD" w:rsidP="002B3EBD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  <w:rPr>
          <w:rFonts w:ascii="Arial" w:hAnsi="Arial"/>
          <w:color w:val="000000"/>
          <w:sz w:val="24"/>
          <w:szCs w:val="24"/>
        </w:rPr>
      </w:pPr>
      <w:r w:rsidRPr="00406521">
        <w:rPr>
          <w:rFonts w:ascii="Arial" w:hAnsi="Arial"/>
          <w:bCs/>
          <w:color w:val="000000"/>
          <w:sz w:val="24"/>
          <w:szCs w:val="24"/>
        </w:rPr>
        <w:t xml:space="preserve">nie należymy do tej samej grupy kapitałowej z żadnym z wykonawców, którzy złożyli ofertę  w niniejszym postępowaniu </w:t>
      </w:r>
      <w:bookmarkStart w:id="1" w:name="_Ref177023922"/>
      <w:r w:rsidRPr="00406521">
        <w:rPr>
          <w:rStyle w:val="Odwoanieprzypisudolnego"/>
          <w:rFonts w:ascii="Arial" w:hAnsi="Arial"/>
          <w:bCs/>
          <w:color w:val="000000"/>
          <w:sz w:val="24"/>
          <w:szCs w:val="24"/>
        </w:rPr>
        <w:footnoteReference w:id="6"/>
      </w:r>
      <w:bookmarkEnd w:id="1"/>
      <w:r w:rsidRPr="00406521">
        <w:rPr>
          <w:rFonts w:ascii="Arial" w:hAnsi="Arial"/>
          <w:color w:val="000000"/>
          <w:sz w:val="24"/>
          <w:szCs w:val="24"/>
        </w:rPr>
        <w:t>)</w:t>
      </w:r>
    </w:p>
    <w:p w14:paraId="227B508A" w14:textId="77777777" w:rsidR="002B3EBD" w:rsidRPr="00406521" w:rsidRDefault="002B3EBD" w:rsidP="002B3EBD">
      <w:pPr>
        <w:autoSpaceDE w:val="0"/>
        <w:autoSpaceDN w:val="0"/>
        <w:adjustRightInd w:val="0"/>
        <w:spacing w:line="360" w:lineRule="auto"/>
        <w:ind w:left="768"/>
        <w:contextualSpacing/>
        <w:rPr>
          <w:rFonts w:ascii="Arial" w:hAnsi="Arial"/>
          <w:color w:val="000000"/>
          <w:sz w:val="24"/>
          <w:szCs w:val="24"/>
        </w:rPr>
      </w:pPr>
      <w:r w:rsidRPr="00406521">
        <w:rPr>
          <w:rFonts w:ascii="Arial" w:hAnsi="Arial"/>
          <w:color w:val="000000"/>
          <w:sz w:val="24"/>
          <w:szCs w:val="24"/>
        </w:rPr>
        <w:t>lub</w:t>
      </w:r>
    </w:p>
    <w:p w14:paraId="6FCD792C" w14:textId="77777777" w:rsidR="002B3EBD" w:rsidRPr="00406521" w:rsidRDefault="002B3EBD" w:rsidP="002B3EBD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  <w:rPr>
          <w:rFonts w:ascii="Arial" w:hAnsi="Arial"/>
          <w:color w:val="000000"/>
          <w:sz w:val="24"/>
          <w:szCs w:val="24"/>
        </w:rPr>
      </w:pPr>
      <w:r w:rsidRPr="00406521">
        <w:rPr>
          <w:rFonts w:ascii="Arial" w:hAnsi="Arial"/>
          <w:bCs/>
          <w:color w:val="000000"/>
          <w:sz w:val="24"/>
          <w:szCs w:val="24"/>
        </w:rPr>
        <w:t>należymy do tej samej grupy kapitałowej z następującymi Wykonawcami</w:t>
      </w:r>
      <w:r w:rsidRPr="00406521">
        <w:rPr>
          <w:rFonts w:ascii="Arial" w:hAnsi="Arial"/>
          <w:bCs/>
          <w:color w:val="000000"/>
          <w:sz w:val="24"/>
          <w:szCs w:val="24"/>
        </w:rPr>
        <w:fldChar w:fldCharType="begin"/>
      </w:r>
      <w:r w:rsidRPr="00406521">
        <w:rPr>
          <w:rFonts w:ascii="Arial" w:hAnsi="Arial"/>
          <w:bCs/>
          <w:color w:val="000000"/>
          <w:sz w:val="24"/>
          <w:szCs w:val="24"/>
        </w:rPr>
        <w:instrText xml:space="preserve"> NOTEREF _Ref177023922 \f \h  \* MERGEFORMAT </w:instrText>
      </w:r>
      <w:r w:rsidRPr="00406521">
        <w:rPr>
          <w:rFonts w:ascii="Arial" w:hAnsi="Arial"/>
          <w:bCs/>
          <w:color w:val="000000"/>
          <w:sz w:val="24"/>
          <w:szCs w:val="24"/>
        </w:rPr>
      </w:r>
      <w:r w:rsidRPr="00406521">
        <w:rPr>
          <w:rFonts w:ascii="Arial" w:hAnsi="Arial"/>
          <w:bCs/>
          <w:color w:val="000000"/>
          <w:sz w:val="24"/>
          <w:szCs w:val="24"/>
        </w:rPr>
        <w:fldChar w:fldCharType="separate"/>
      </w:r>
      <w:r w:rsidRPr="006C15F3">
        <w:rPr>
          <w:rStyle w:val="Odwoanieprzypisudolnego"/>
          <w:rFonts w:ascii="Arial" w:hAnsi="Arial"/>
          <w:sz w:val="24"/>
          <w:szCs w:val="24"/>
        </w:rPr>
        <w:t>9</w:t>
      </w:r>
      <w:r w:rsidRPr="00406521">
        <w:rPr>
          <w:rFonts w:ascii="Arial" w:hAnsi="Arial"/>
          <w:bCs/>
          <w:color w:val="000000"/>
          <w:sz w:val="24"/>
          <w:szCs w:val="24"/>
        </w:rPr>
        <w:fldChar w:fldCharType="end"/>
      </w:r>
      <w:r w:rsidRPr="00406521">
        <w:rPr>
          <w:rFonts w:ascii="Arial" w:hAnsi="Arial"/>
          <w:bCs/>
          <w:color w:val="000000"/>
          <w:sz w:val="24"/>
          <w:szCs w:val="24"/>
        </w:rPr>
        <w:t xml:space="preserve">) </w:t>
      </w:r>
    </w:p>
    <w:p w14:paraId="38AE9248" w14:textId="77777777" w:rsidR="002B3EBD" w:rsidRPr="00406521" w:rsidRDefault="002B3EBD" w:rsidP="002B3EBD">
      <w:pPr>
        <w:spacing w:after="240"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 xml:space="preserve">w rozumieniu ustawy z dnia 16 lutego 2007 r. o ochronie konkurencji i konsumentów (Dz. U. z 2024 r. poz. 594 z </w:t>
      </w:r>
      <w:proofErr w:type="spellStart"/>
      <w:r w:rsidRPr="00406521">
        <w:rPr>
          <w:rFonts w:ascii="Arial" w:hAnsi="Arial"/>
          <w:sz w:val="24"/>
          <w:szCs w:val="24"/>
        </w:rPr>
        <w:t>późn</w:t>
      </w:r>
      <w:proofErr w:type="spellEnd"/>
      <w:r w:rsidRPr="00406521">
        <w:rPr>
          <w:rFonts w:ascii="Arial" w:hAnsi="Arial"/>
          <w:sz w:val="24"/>
          <w:szCs w:val="24"/>
        </w:rPr>
        <w:t>. zm.), o której mowa w art. 108 ust 1 pkt 5 i 6 ustawy PZP</w:t>
      </w:r>
    </w:p>
    <w:p w14:paraId="1C2EB365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>Lista Wykonawców składających ofertę w niniejszy postępowaniu, należących do tej samej grupy kapitałowej</w:t>
      </w:r>
      <w:r w:rsidRPr="00406521">
        <w:rPr>
          <w:rFonts w:ascii="Arial" w:hAnsi="Arial"/>
          <w:sz w:val="24"/>
          <w:szCs w:val="24"/>
        </w:rPr>
        <w:fldChar w:fldCharType="begin"/>
      </w:r>
      <w:r w:rsidRPr="00406521">
        <w:rPr>
          <w:rFonts w:ascii="Arial" w:hAnsi="Arial"/>
          <w:sz w:val="24"/>
          <w:szCs w:val="24"/>
        </w:rPr>
        <w:instrText xml:space="preserve"> NOTEREF _Ref177023922 \f \h  \* MERGEFORMAT </w:instrText>
      </w:r>
      <w:r w:rsidRPr="00406521">
        <w:rPr>
          <w:rFonts w:ascii="Arial" w:hAnsi="Arial"/>
          <w:sz w:val="24"/>
          <w:szCs w:val="24"/>
        </w:rPr>
      </w:r>
      <w:r w:rsidRPr="00406521">
        <w:rPr>
          <w:rFonts w:ascii="Arial" w:hAnsi="Arial"/>
          <w:sz w:val="24"/>
          <w:szCs w:val="24"/>
        </w:rPr>
        <w:fldChar w:fldCharType="separate"/>
      </w:r>
      <w:r w:rsidRPr="006C15F3">
        <w:rPr>
          <w:rStyle w:val="Odwoanieprzypisudolnego"/>
          <w:rFonts w:ascii="Arial" w:hAnsi="Arial"/>
          <w:sz w:val="24"/>
          <w:szCs w:val="24"/>
        </w:rPr>
        <w:t>9</w:t>
      </w:r>
      <w:r w:rsidRPr="00406521">
        <w:rPr>
          <w:rFonts w:ascii="Arial" w:hAnsi="Arial"/>
          <w:sz w:val="24"/>
          <w:szCs w:val="24"/>
        </w:rPr>
        <w:fldChar w:fldCharType="end"/>
      </w:r>
      <w:r w:rsidRPr="00406521">
        <w:rPr>
          <w:rFonts w:ascii="Arial" w:hAnsi="Arial"/>
          <w:sz w:val="24"/>
          <w:szCs w:val="24"/>
        </w:rPr>
        <w:t xml:space="preserve">) </w:t>
      </w:r>
    </w:p>
    <w:p w14:paraId="46A4D7FF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</w:t>
      </w:r>
    </w:p>
    <w:p w14:paraId="3CFF3538" w14:textId="77777777" w:rsidR="002B3EBD" w:rsidRPr="00406521" w:rsidRDefault="002B3EBD" w:rsidP="002B3EBD">
      <w:pPr>
        <w:snapToGrid w:val="0"/>
        <w:spacing w:after="240"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>Wraz ze złożeniem oświadczenia, wykonawca może przedstawić dowody, że powiązania  z innym wykonawcą nie prowadzą do zakłócenia konkurencji w postępowaniu o udzielenie zamówienia</w:t>
      </w:r>
    </w:p>
    <w:p w14:paraId="25A9682F" w14:textId="77777777" w:rsidR="002B3EBD" w:rsidRPr="00406521" w:rsidRDefault="002B3EBD" w:rsidP="002B3EBD">
      <w:pPr>
        <w:tabs>
          <w:tab w:val="left" w:pos="0"/>
        </w:tabs>
        <w:spacing w:after="360" w:line="360" w:lineRule="auto"/>
        <w:rPr>
          <w:rFonts w:ascii="Arial" w:eastAsia="Times New Roman" w:hAnsi="Arial"/>
          <w:sz w:val="24"/>
          <w:szCs w:val="24"/>
        </w:rPr>
      </w:pPr>
      <w:r w:rsidRPr="00406521">
        <w:rPr>
          <w:rFonts w:ascii="Arial" w:eastAsia="Times New Roman" w:hAnsi="Arial"/>
          <w:sz w:val="24"/>
          <w:szCs w:val="24"/>
        </w:rPr>
        <w:lastRenderedPageBreak/>
        <w:t>…………………, dnia ……..……..</w:t>
      </w:r>
    </w:p>
    <w:p w14:paraId="6F0E8772" w14:textId="77777777" w:rsidR="002B3EBD" w:rsidRPr="00406521" w:rsidRDefault="002B3EBD" w:rsidP="002B3EBD">
      <w:pPr>
        <w:tabs>
          <w:tab w:val="left" w:pos="0"/>
        </w:tabs>
        <w:spacing w:line="360" w:lineRule="auto"/>
        <w:rPr>
          <w:rFonts w:ascii="Arial" w:eastAsia="Times New Roman" w:hAnsi="Arial"/>
          <w:sz w:val="24"/>
          <w:szCs w:val="24"/>
        </w:rPr>
      </w:pPr>
      <w:r w:rsidRPr="00406521">
        <w:rPr>
          <w:rFonts w:ascii="Arial" w:eastAsia="Times New Roman" w:hAnsi="Arial"/>
          <w:sz w:val="24"/>
          <w:szCs w:val="24"/>
        </w:rPr>
        <w:t>……………………………………………………</w:t>
      </w:r>
    </w:p>
    <w:p w14:paraId="1B6F1F58" w14:textId="77777777" w:rsidR="002B3EBD" w:rsidRPr="00406521" w:rsidRDefault="002B3EBD" w:rsidP="002B3EBD">
      <w:pPr>
        <w:tabs>
          <w:tab w:val="left" w:pos="0"/>
        </w:tabs>
        <w:spacing w:line="360" w:lineRule="auto"/>
        <w:rPr>
          <w:rFonts w:ascii="Arial" w:eastAsia="Times New Roman" w:hAnsi="Arial"/>
          <w:sz w:val="24"/>
          <w:szCs w:val="24"/>
        </w:rPr>
      </w:pPr>
      <w:r w:rsidRPr="00406521">
        <w:rPr>
          <w:rFonts w:ascii="Arial" w:eastAsia="Times New Roman" w:hAnsi="Arial"/>
          <w:sz w:val="24"/>
          <w:szCs w:val="24"/>
        </w:rPr>
        <w:t>podpisy osób wskazanych w dokumencie uprawniającym do występowania w obrocie prawnym lub posiadających pełnomocnictwo (kwalifikowany podpis elektroniczny</w:t>
      </w:r>
      <w:r>
        <w:rPr>
          <w:rFonts w:ascii="Arial" w:eastAsia="Times New Roman" w:hAnsi="Arial"/>
          <w:sz w:val="24"/>
          <w:szCs w:val="24"/>
        </w:rPr>
        <w:t xml:space="preserve"> lub podpis zaufany lub podpis osobisty</w:t>
      </w:r>
      <w:r w:rsidRPr="00406521">
        <w:rPr>
          <w:rFonts w:ascii="Arial" w:eastAsia="Times New Roman" w:hAnsi="Arial"/>
          <w:sz w:val="24"/>
          <w:szCs w:val="24"/>
        </w:rPr>
        <w:t>).</w:t>
      </w:r>
    </w:p>
    <w:p w14:paraId="427593C4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6687799B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214B40C7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3BC12776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1CDBE1AB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05A10991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1A7EDF83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1F162E89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01337994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5B546C4D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30A03A9C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17038993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04D4DB16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23417E2B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54E35982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2B933DF7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4FCBEB0E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337D5C3B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487559A7" w14:textId="77777777" w:rsidR="002B3EBD" w:rsidRDefault="002B3EBD" w:rsidP="002B3EBD">
      <w:pPr>
        <w:spacing w:after="160" w:line="360" w:lineRule="auto"/>
        <w:rPr>
          <w:rFonts w:ascii="Arial" w:hAnsi="Arial"/>
          <w:b/>
          <w:sz w:val="24"/>
          <w:szCs w:val="24"/>
        </w:rPr>
      </w:pPr>
    </w:p>
    <w:p w14:paraId="1112416C" w14:textId="6B481C5F" w:rsidR="002B3EBD" w:rsidRPr="00BC57A9" w:rsidRDefault="002B3EBD" w:rsidP="002B3EBD">
      <w:pPr>
        <w:spacing w:after="160" w:line="360" w:lineRule="auto"/>
        <w:rPr>
          <w:rFonts w:ascii="Arial" w:hAnsi="Arial"/>
          <w:iCs/>
          <w:sz w:val="24"/>
          <w:szCs w:val="24"/>
        </w:rPr>
      </w:pPr>
      <w:r w:rsidRPr="00406521">
        <w:rPr>
          <w:rFonts w:ascii="Arial" w:hAnsi="Arial"/>
          <w:b/>
          <w:sz w:val="24"/>
          <w:szCs w:val="24"/>
        </w:rPr>
        <w:lastRenderedPageBreak/>
        <w:t>Załącznik nr 5 do SWZ</w:t>
      </w:r>
    </w:p>
    <w:p w14:paraId="04648688" w14:textId="77777777" w:rsidR="002B3EBD" w:rsidRPr="00406521" w:rsidRDefault="002B3EBD" w:rsidP="002B3EBD">
      <w:pPr>
        <w:spacing w:line="360" w:lineRule="auto"/>
        <w:rPr>
          <w:rFonts w:ascii="Arial" w:hAnsi="Arial"/>
          <w:b/>
          <w:sz w:val="24"/>
          <w:szCs w:val="24"/>
        </w:rPr>
      </w:pPr>
      <w:r w:rsidRPr="00406521">
        <w:rPr>
          <w:rFonts w:ascii="Arial" w:hAnsi="Arial"/>
          <w:b/>
          <w:sz w:val="24"/>
          <w:szCs w:val="24"/>
        </w:rPr>
        <w:t>Podmiot:</w:t>
      </w:r>
    </w:p>
    <w:p w14:paraId="1F89CF06" w14:textId="71FFF456" w:rsidR="002B3EBD" w:rsidRPr="00406521" w:rsidRDefault="002B3EBD" w:rsidP="002B3EBD">
      <w:pPr>
        <w:spacing w:line="360" w:lineRule="auto"/>
        <w:ind w:right="5954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</w:t>
      </w:r>
    </w:p>
    <w:p w14:paraId="04D7D4D4" w14:textId="77777777" w:rsidR="002B3EBD" w:rsidRPr="00406521" w:rsidRDefault="002B3EBD" w:rsidP="002B3EBD">
      <w:pPr>
        <w:spacing w:line="360" w:lineRule="auto"/>
        <w:ind w:right="5953"/>
        <w:rPr>
          <w:rFonts w:ascii="Arial" w:hAnsi="Arial"/>
          <w:i/>
          <w:sz w:val="24"/>
          <w:szCs w:val="24"/>
        </w:rPr>
      </w:pPr>
      <w:r w:rsidRPr="00406521">
        <w:rPr>
          <w:rFonts w:ascii="Arial" w:hAnsi="Arial"/>
          <w:i/>
          <w:sz w:val="24"/>
          <w:szCs w:val="24"/>
        </w:rPr>
        <w:t>(pełna nazwa/firma, adres, w zależności od podmiotu: NIP/PESEL, KRS/</w:t>
      </w:r>
      <w:proofErr w:type="spellStart"/>
      <w:r w:rsidRPr="00406521">
        <w:rPr>
          <w:rFonts w:ascii="Arial" w:hAnsi="Arial"/>
          <w:i/>
          <w:sz w:val="24"/>
          <w:szCs w:val="24"/>
        </w:rPr>
        <w:t>CEiDG</w:t>
      </w:r>
      <w:proofErr w:type="spellEnd"/>
      <w:r w:rsidRPr="00406521">
        <w:rPr>
          <w:rFonts w:ascii="Arial" w:hAnsi="Arial"/>
          <w:i/>
          <w:sz w:val="24"/>
          <w:szCs w:val="24"/>
        </w:rPr>
        <w:t>)</w:t>
      </w:r>
    </w:p>
    <w:p w14:paraId="670C6C9B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  <w:u w:val="single"/>
        </w:rPr>
      </w:pPr>
      <w:r w:rsidRPr="00406521">
        <w:rPr>
          <w:rFonts w:ascii="Arial" w:hAnsi="Arial"/>
          <w:sz w:val="24"/>
          <w:szCs w:val="24"/>
          <w:u w:val="single"/>
        </w:rPr>
        <w:t>reprezentowany przez:</w:t>
      </w:r>
    </w:p>
    <w:p w14:paraId="62AF5ADC" w14:textId="045074E5" w:rsidR="002B3EBD" w:rsidRPr="00406521" w:rsidRDefault="002B3EBD" w:rsidP="002B3EBD">
      <w:pPr>
        <w:spacing w:line="360" w:lineRule="auto"/>
        <w:ind w:right="5954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</w:t>
      </w:r>
    </w:p>
    <w:p w14:paraId="6355AF13" w14:textId="4A517D6A" w:rsidR="002B3EBD" w:rsidRPr="002B3EBD" w:rsidRDefault="002B3EBD" w:rsidP="002B3EBD">
      <w:pPr>
        <w:spacing w:line="360" w:lineRule="auto"/>
        <w:ind w:right="5953"/>
        <w:rPr>
          <w:rFonts w:ascii="Arial" w:hAnsi="Arial"/>
          <w:i/>
          <w:sz w:val="24"/>
          <w:szCs w:val="24"/>
        </w:rPr>
      </w:pPr>
      <w:r w:rsidRPr="00406521">
        <w:rPr>
          <w:rFonts w:ascii="Arial" w:hAnsi="Arial"/>
          <w:i/>
          <w:sz w:val="24"/>
          <w:szCs w:val="24"/>
        </w:rPr>
        <w:t>(imię, nazwisko, stanowisko/podstawa do  reprezentacji)</w:t>
      </w:r>
    </w:p>
    <w:p w14:paraId="692A4956" w14:textId="77777777" w:rsidR="002B3EBD" w:rsidRPr="00406521" w:rsidRDefault="002B3EBD" w:rsidP="002B3EBD">
      <w:pPr>
        <w:spacing w:after="120" w:line="360" w:lineRule="auto"/>
        <w:rPr>
          <w:rFonts w:ascii="Arial" w:hAnsi="Arial"/>
          <w:b/>
          <w:sz w:val="24"/>
          <w:szCs w:val="24"/>
          <w:u w:val="single"/>
        </w:rPr>
      </w:pPr>
      <w:r w:rsidRPr="00406521">
        <w:rPr>
          <w:rFonts w:ascii="Arial" w:hAnsi="Arial"/>
          <w:b/>
          <w:sz w:val="24"/>
          <w:szCs w:val="24"/>
          <w:highlight w:val="cyan"/>
          <w:u w:val="single"/>
        </w:rPr>
        <w:t>Oświadczenia podmiotu udostępniającego zasoby</w:t>
      </w:r>
    </w:p>
    <w:p w14:paraId="6C66120B" w14:textId="4976DE02" w:rsidR="002B3EBD" w:rsidRPr="002B3EBD" w:rsidRDefault="002B3EBD" w:rsidP="002B3EBD">
      <w:pPr>
        <w:spacing w:after="120" w:line="360" w:lineRule="auto"/>
        <w:rPr>
          <w:rFonts w:ascii="Arial" w:hAnsi="Arial"/>
          <w:b/>
          <w:sz w:val="24"/>
          <w:szCs w:val="24"/>
        </w:rPr>
      </w:pPr>
      <w:r w:rsidRPr="00BC57A9">
        <w:rPr>
          <w:rFonts w:ascii="Arial" w:hAnsi="Arial"/>
          <w:b/>
          <w:sz w:val="24"/>
          <w:szCs w:val="24"/>
        </w:rPr>
        <w:t xml:space="preserve">Uwzględniające przesłanki wykluczenia z art.7 ust.1 </w:t>
      </w:r>
      <w:proofErr w:type="spellStart"/>
      <w:r w:rsidRPr="00BC57A9">
        <w:rPr>
          <w:rFonts w:ascii="Arial" w:hAnsi="Arial"/>
          <w:b/>
          <w:sz w:val="24"/>
          <w:szCs w:val="24"/>
        </w:rPr>
        <w:t>Ustawey</w:t>
      </w:r>
      <w:proofErr w:type="spellEnd"/>
      <w:r w:rsidRPr="00BC57A9">
        <w:rPr>
          <w:rFonts w:ascii="Arial" w:hAnsi="Arial"/>
          <w:b/>
          <w:sz w:val="24"/>
          <w:szCs w:val="24"/>
        </w:rPr>
        <w:t xml:space="preserve"> o szczególnych rozwiązaniach w zakresie przeciwdziałania wspieraniu agresji na Ukrainę oraz służących ochronie bezpieczeństwa narodowego -  </w:t>
      </w:r>
      <w:r w:rsidRPr="00406521">
        <w:rPr>
          <w:rFonts w:ascii="Arial" w:hAnsi="Arial"/>
          <w:b/>
          <w:sz w:val="24"/>
          <w:szCs w:val="24"/>
        </w:rPr>
        <w:t xml:space="preserve">składane na podstawie art. 125 ust. 5 ustawy </w:t>
      </w:r>
      <w:proofErr w:type="spellStart"/>
      <w:r w:rsidRPr="00406521">
        <w:rPr>
          <w:rFonts w:ascii="Arial" w:hAnsi="Arial"/>
          <w:b/>
          <w:sz w:val="24"/>
          <w:szCs w:val="24"/>
        </w:rPr>
        <w:t>Pzp</w:t>
      </w:r>
      <w:proofErr w:type="spellEnd"/>
      <w:r>
        <w:rPr>
          <w:rFonts w:ascii="Arial" w:hAnsi="Arial"/>
          <w:b/>
          <w:sz w:val="24"/>
          <w:szCs w:val="24"/>
        </w:rPr>
        <w:t xml:space="preserve"> </w:t>
      </w:r>
      <w:r w:rsidRPr="00406521">
        <w:rPr>
          <w:rFonts w:ascii="Arial" w:hAnsi="Arial"/>
          <w:b/>
          <w:sz w:val="24"/>
          <w:szCs w:val="24"/>
        </w:rPr>
        <w:t>dotyczące podstaw wykluczenia i spełniania warunków udziału w postepowaniu</w:t>
      </w:r>
    </w:p>
    <w:p w14:paraId="22CF1287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>Na potrzeby postępowania o udzielenie zamówienia publicznego</w:t>
      </w:r>
      <w:r w:rsidRPr="00406521">
        <w:rPr>
          <w:rFonts w:ascii="Arial" w:hAnsi="Arial"/>
          <w:sz w:val="24"/>
          <w:szCs w:val="24"/>
        </w:rPr>
        <w:br/>
        <w:t xml:space="preserve">pn. …………………………………………… </w:t>
      </w:r>
      <w:r w:rsidRPr="00406521">
        <w:rPr>
          <w:rFonts w:ascii="Arial" w:hAnsi="Arial"/>
          <w:i/>
          <w:sz w:val="24"/>
          <w:szCs w:val="24"/>
        </w:rPr>
        <w:t>(nazwa postępowania)</w:t>
      </w:r>
      <w:r w:rsidRPr="00406521">
        <w:rPr>
          <w:rFonts w:ascii="Arial" w:hAnsi="Arial"/>
          <w:sz w:val="24"/>
          <w:szCs w:val="24"/>
        </w:rPr>
        <w:t xml:space="preserve">, prowadzonego przez ………………………… </w:t>
      </w:r>
      <w:r w:rsidRPr="00406521">
        <w:rPr>
          <w:rFonts w:ascii="Arial" w:hAnsi="Arial"/>
          <w:i/>
          <w:sz w:val="24"/>
          <w:szCs w:val="24"/>
        </w:rPr>
        <w:t xml:space="preserve">(oznaczenie zamawiającego), </w:t>
      </w:r>
      <w:r w:rsidRPr="00406521">
        <w:rPr>
          <w:rFonts w:ascii="Arial" w:hAnsi="Arial"/>
          <w:sz w:val="24"/>
          <w:szCs w:val="24"/>
        </w:rPr>
        <w:t>oświadczam, co następuje:</w:t>
      </w:r>
    </w:p>
    <w:p w14:paraId="7D06997C" w14:textId="77777777" w:rsidR="002B3EBD" w:rsidRPr="00406521" w:rsidRDefault="002B3EBD" w:rsidP="002B3EBD">
      <w:pPr>
        <w:shd w:val="clear" w:color="auto" w:fill="BFBFBF" w:themeFill="background1" w:themeFillShade="BF"/>
        <w:spacing w:before="120" w:line="360" w:lineRule="auto"/>
        <w:rPr>
          <w:rFonts w:ascii="Arial" w:hAnsi="Arial"/>
          <w:b/>
          <w:sz w:val="24"/>
          <w:szCs w:val="24"/>
        </w:rPr>
      </w:pPr>
      <w:r w:rsidRPr="00406521">
        <w:rPr>
          <w:rFonts w:ascii="Arial" w:hAnsi="Arial"/>
          <w:b/>
          <w:sz w:val="24"/>
          <w:szCs w:val="24"/>
        </w:rPr>
        <w:t>OŚWIADCZENIA DOTYCZĄCE PODSTAW WYKLUCZENIA:</w:t>
      </w:r>
    </w:p>
    <w:p w14:paraId="54245E57" w14:textId="58E139D2" w:rsidR="002B3EBD" w:rsidRPr="002B3EBD" w:rsidRDefault="002B3EBD" w:rsidP="002B3EBD">
      <w:pPr>
        <w:numPr>
          <w:ilvl w:val="0"/>
          <w:numId w:val="24"/>
        </w:numPr>
        <w:spacing w:before="120" w:after="0" w:line="360" w:lineRule="auto"/>
        <w:contextualSpacing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 xml:space="preserve">Oświadczam, że nie zachodzą w stosunku do mnie przesłanki wykluczenia z postępowania na podstawie  art. 108 ust 1 ustawy </w:t>
      </w:r>
      <w:proofErr w:type="spellStart"/>
      <w:r w:rsidRPr="00406521">
        <w:rPr>
          <w:rFonts w:ascii="Arial" w:hAnsi="Arial"/>
          <w:sz w:val="24"/>
          <w:szCs w:val="24"/>
        </w:rPr>
        <w:t>Pzp</w:t>
      </w:r>
      <w:proofErr w:type="spellEnd"/>
      <w:r w:rsidRPr="00406521">
        <w:rPr>
          <w:rFonts w:ascii="Arial" w:hAnsi="Arial"/>
          <w:sz w:val="24"/>
          <w:szCs w:val="24"/>
        </w:rPr>
        <w:t>.</w:t>
      </w:r>
    </w:p>
    <w:p w14:paraId="12441729" w14:textId="77777777" w:rsidR="002B3EBD" w:rsidRPr="00BC57A9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BC57A9">
        <w:rPr>
          <w:rFonts w:ascii="Arial" w:hAnsi="Arial"/>
          <w:color w:val="0070C0"/>
          <w:sz w:val="24"/>
          <w:szCs w:val="24"/>
        </w:rPr>
        <w:t>[UWAGA</w:t>
      </w:r>
      <w:r w:rsidRPr="00BC57A9">
        <w:rPr>
          <w:rFonts w:ascii="Arial" w:hAnsi="Arial"/>
          <w:i/>
          <w:color w:val="0070C0"/>
          <w:sz w:val="24"/>
          <w:szCs w:val="24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BC57A9">
        <w:rPr>
          <w:rFonts w:ascii="Arial" w:hAnsi="Arial"/>
          <w:i/>
          <w:color w:val="0070C0"/>
          <w:sz w:val="24"/>
          <w:szCs w:val="24"/>
        </w:rPr>
        <w:t>Pzp</w:t>
      </w:r>
      <w:proofErr w:type="spellEnd"/>
      <w:r w:rsidRPr="00BC57A9">
        <w:rPr>
          <w:rFonts w:ascii="Arial" w:hAnsi="Arial"/>
          <w:color w:val="0070C0"/>
          <w:sz w:val="24"/>
          <w:szCs w:val="24"/>
        </w:rPr>
        <w:t>]</w:t>
      </w:r>
    </w:p>
    <w:p w14:paraId="04549F97" w14:textId="293BE0E1" w:rsidR="002B3EBD" w:rsidRPr="002B3EBD" w:rsidRDefault="002B3EBD" w:rsidP="002B3EBD">
      <w:pPr>
        <w:spacing w:line="360" w:lineRule="auto"/>
        <w:contextualSpacing/>
        <w:rPr>
          <w:rFonts w:ascii="Arial" w:hAnsi="Arial"/>
          <w:sz w:val="24"/>
          <w:szCs w:val="24"/>
        </w:rPr>
      </w:pPr>
      <w:r w:rsidRPr="00BC57A9">
        <w:rPr>
          <w:rFonts w:ascii="Arial" w:hAnsi="Arial"/>
          <w:sz w:val="24"/>
          <w:szCs w:val="24"/>
        </w:rPr>
        <w:lastRenderedPageBreak/>
        <w:t xml:space="preserve">Oświadczam, że nie zachodzą w stosunku do mnie przesłanki wykluczenia z postępowania na podstawie art. 109 ust. 1 pkt. 4 ustawy </w:t>
      </w:r>
      <w:proofErr w:type="spellStart"/>
      <w:r w:rsidRPr="00BC57A9">
        <w:rPr>
          <w:rFonts w:ascii="Arial" w:hAnsi="Arial"/>
          <w:sz w:val="24"/>
          <w:szCs w:val="24"/>
        </w:rPr>
        <w:t>Pzp</w:t>
      </w:r>
      <w:proofErr w:type="spellEnd"/>
      <w:r w:rsidRPr="00BC57A9">
        <w:rPr>
          <w:rFonts w:ascii="Arial" w:hAnsi="Arial"/>
          <w:sz w:val="24"/>
          <w:szCs w:val="24"/>
        </w:rPr>
        <w:t>.</w:t>
      </w:r>
    </w:p>
    <w:p w14:paraId="3D7B1934" w14:textId="77777777" w:rsidR="002B3EBD" w:rsidRPr="00406521" w:rsidRDefault="002B3EBD" w:rsidP="002B3EBD">
      <w:pPr>
        <w:numPr>
          <w:ilvl w:val="0"/>
          <w:numId w:val="24"/>
        </w:numPr>
        <w:spacing w:after="0" w:line="360" w:lineRule="auto"/>
        <w:ind w:left="714" w:hanging="357"/>
        <w:rPr>
          <w:rFonts w:ascii="Arial" w:hAnsi="Arial"/>
          <w:b/>
          <w:color w:val="00000A"/>
          <w:sz w:val="24"/>
          <w:szCs w:val="24"/>
        </w:rPr>
      </w:pPr>
      <w:r w:rsidRPr="00406521">
        <w:rPr>
          <w:rFonts w:ascii="Arial" w:hAnsi="Arial"/>
          <w:b/>
          <w:color w:val="00000A"/>
          <w:sz w:val="24"/>
          <w:szCs w:val="24"/>
        </w:rPr>
        <w:t xml:space="preserve">Oświadczam, </w:t>
      </w:r>
      <w:r w:rsidRPr="00406521">
        <w:rPr>
          <w:rFonts w:ascii="Arial" w:hAnsi="Arial"/>
          <w:b/>
          <w:color w:val="000000" w:themeColor="text1"/>
          <w:sz w:val="24"/>
          <w:szCs w:val="24"/>
        </w:rPr>
        <w:t>że nie zachodzą w stosunku do mnie przesłanki wykluczenia z</w:t>
      </w:r>
      <w:r>
        <w:rPr>
          <w:rFonts w:ascii="Arial" w:hAnsi="Arial"/>
          <w:b/>
          <w:color w:val="000000" w:themeColor="text1"/>
          <w:sz w:val="24"/>
          <w:szCs w:val="24"/>
        </w:rPr>
        <w:t> </w:t>
      </w:r>
      <w:r w:rsidRPr="00406521">
        <w:rPr>
          <w:rFonts w:ascii="Arial" w:hAnsi="Arial"/>
          <w:b/>
          <w:color w:val="000000" w:themeColor="text1"/>
          <w:sz w:val="24"/>
          <w:szCs w:val="24"/>
        </w:rPr>
        <w:t xml:space="preserve">postępowania na podstawie art.  </w:t>
      </w:r>
      <w:r w:rsidRPr="00406521">
        <w:rPr>
          <w:rFonts w:ascii="Arial" w:eastAsia="Times New Roman" w:hAnsi="Arial"/>
          <w:b/>
          <w:color w:val="000000" w:themeColor="text1"/>
          <w:sz w:val="24"/>
          <w:szCs w:val="24"/>
        </w:rPr>
        <w:t xml:space="preserve">7 ust. 1 ustawy </w:t>
      </w:r>
      <w:r w:rsidRPr="00406521">
        <w:rPr>
          <w:rFonts w:ascii="Arial" w:hAnsi="Arial"/>
          <w:b/>
          <w:color w:val="000000" w:themeColor="text1"/>
          <w:sz w:val="24"/>
          <w:szCs w:val="24"/>
        </w:rPr>
        <w:t>z dnia 13 kwietnia 2022 r.</w:t>
      </w:r>
      <w:r w:rsidRPr="00406521">
        <w:rPr>
          <w:rFonts w:ascii="Arial" w:hAnsi="Arial"/>
          <w:b/>
          <w:i/>
          <w:iCs/>
          <w:color w:val="000000" w:themeColor="text1"/>
          <w:sz w:val="24"/>
          <w:szCs w:val="24"/>
        </w:rPr>
        <w:t xml:space="preserve"> </w:t>
      </w:r>
      <w:r w:rsidRPr="00406521">
        <w:rPr>
          <w:rFonts w:ascii="Arial" w:hAnsi="Arial"/>
          <w:b/>
          <w:iCs/>
          <w:color w:val="000000" w:themeColor="text1"/>
          <w:sz w:val="24"/>
          <w:szCs w:val="24"/>
        </w:rPr>
        <w:t>o</w:t>
      </w:r>
      <w:r>
        <w:rPr>
          <w:rFonts w:ascii="Arial" w:hAnsi="Arial"/>
          <w:b/>
          <w:iCs/>
          <w:color w:val="000000" w:themeColor="text1"/>
          <w:sz w:val="24"/>
          <w:szCs w:val="24"/>
        </w:rPr>
        <w:t> </w:t>
      </w:r>
      <w:r w:rsidRPr="00406521">
        <w:rPr>
          <w:rFonts w:ascii="Arial" w:hAnsi="Arial"/>
          <w:b/>
          <w:iCs/>
          <w:color w:val="000000" w:themeColor="text1"/>
          <w:sz w:val="24"/>
          <w:szCs w:val="24"/>
        </w:rPr>
        <w:t>szczególnych rozwiązaniach w zakresie przeciwdziałania wspieraniu agresji na Ukrainę oraz służących ochronie bezpieczeństwa narodowego</w:t>
      </w:r>
      <w:r w:rsidRPr="00406521">
        <w:rPr>
          <w:rFonts w:ascii="Arial" w:hAnsi="Arial"/>
          <w:b/>
          <w:i/>
          <w:iCs/>
          <w:color w:val="000000" w:themeColor="text1"/>
          <w:sz w:val="24"/>
          <w:szCs w:val="24"/>
        </w:rPr>
        <w:t xml:space="preserve"> (Dz. U. poz. 835)</w:t>
      </w:r>
      <w:r w:rsidRPr="00406521">
        <w:rPr>
          <w:rFonts w:ascii="Arial" w:hAnsi="Arial"/>
          <w:b/>
          <w:i/>
          <w:iCs/>
          <w:color w:val="000000" w:themeColor="text1"/>
          <w:sz w:val="24"/>
          <w:szCs w:val="24"/>
          <w:vertAlign w:val="superscript"/>
        </w:rPr>
        <w:footnoteReference w:id="7"/>
      </w:r>
      <w:r w:rsidRPr="00406521">
        <w:rPr>
          <w:rFonts w:ascii="Arial" w:hAnsi="Arial"/>
          <w:b/>
          <w:i/>
          <w:iCs/>
          <w:color w:val="000000" w:themeColor="text1"/>
          <w:sz w:val="24"/>
          <w:szCs w:val="24"/>
        </w:rPr>
        <w:t>.</w:t>
      </w:r>
      <w:r w:rsidRPr="00406521">
        <w:rPr>
          <w:rFonts w:ascii="Arial" w:hAnsi="Arial"/>
          <w:b/>
          <w:color w:val="000000" w:themeColor="text1"/>
          <w:sz w:val="24"/>
          <w:szCs w:val="24"/>
        </w:rPr>
        <w:t xml:space="preserve"> </w:t>
      </w:r>
    </w:p>
    <w:p w14:paraId="3682C652" w14:textId="77777777" w:rsidR="002B3EBD" w:rsidRPr="00406521" w:rsidRDefault="002B3EBD" w:rsidP="002B3EBD">
      <w:pPr>
        <w:shd w:val="clear" w:color="auto" w:fill="BFBFBF" w:themeFill="background1" w:themeFillShade="BF"/>
        <w:spacing w:after="120" w:line="360" w:lineRule="auto"/>
        <w:rPr>
          <w:rFonts w:ascii="Arial" w:hAnsi="Arial"/>
          <w:b/>
          <w:sz w:val="24"/>
          <w:szCs w:val="24"/>
        </w:rPr>
      </w:pPr>
      <w:r w:rsidRPr="00406521">
        <w:rPr>
          <w:rFonts w:ascii="Arial" w:hAnsi="Arial"/>
          <w:b/>
          <w:sz w:val="24"/>
          <w:szCs w:val="24"/>
        </w:rPr>
        <w:t>OŚWIADCZENIE DOTYCZĄCE WARUNKÓW UDZIAŁU W POSTĘPOWANIU:</w:t>
      </w:r>
    </w:p>
    <w:p w14:paraId="51FEF6E1" w14:textId="77777777" w:rsidR="002B3EBD" w:rsidRPr="00BC57A9" w:rsidRDefault="002B3EBD" w:rsidP="002B3EBD">
      <w:pPr>
        <w:spacing w:after="120" w:line="360" w:lineRule="auto"/>
        <w:rPr>
          <w:rFonts w:ascii="Arial" w:hAnsi="Arial"/>
          <w:sz w:val="24"/>
          <w:szCs w:val="24"/>
        </w:rPr>
      </w:pPr>
      <w:r w:rsidRPr="00BC57A9">
        <w:rPr>
          <w:rFonts w:ascii="Arial" w:hAnsi="Arial"/>
          <w:strike/>
          <w:sz w:val="24"/>
          <w:szCs w:val="24"/>
        </w:rPr>
        <w:t xml:space="preserve">Oświadczam, że spełniam warunki udziału w postępowaniu określone przez zamawiającego w    …………..……………………… </w:t>
      </w:r>
      <w:r w:rsidRPr="00BC57A9">
        <w:rPr>
          <w:rFonts w:ascii="Arial" w:hAnsi="Arial"/>
          <w:i/>
          <w:strike/>
          <w:sz w:val="24"/>
          <w:szCs w:val="24"/>
        </w:rPr>
        <w:t>(wskazać dokument i właściwą jednostkę redakcyjną dokumentu, w której określono warunki udziału w postępowaniu)</w:t>
      </w:r>
      <w:r w:rsidRPr="00BC57A9">
        <w:rPr>
          <w:rFonts w:ascii="Arial" w:hAnsi="Arial"/>
          <w:strike/>
          <w:sz w:val="24"/>
          <w:szCs w:val="24"/>
        </w:rPr>
        <w:t xml:space="preserve"> w  następującym zakresie:</w:t>
      </w:r>
      <w:r w:rsidRPr="00406521">
        <w:rPr>
          <w:rFonts w:ascii="Arial" w:hAnsi="Arial"/>
          <w:sz w:val="24"/>
          <w:szCs w:val="24"/>
        </w:rPr>
        <w:t xml:space="preserve"> …</w:t>
      </w:r>
      <w:r>
        <w:rPr>
          <w:rFonts w:ascii="Arial" w:hAnsi="Arial"/>
          <w:sz w:val="24"/>
          <w:szCs w:val="24"/>
        </w:rPr>
        <w:t>…………………………………………………………………………</w:t>
      </w:r>
    </w:p>
    <w:p w14:paraId="3D51ED54" w14:textId="77777777" w:rsidR="002B3EBD" w:rsidRPr="00406521" w:rsidRDefault="002B3EBD" w:rsidP="002B3EBD">
      <w:pPr>
        <w:shd w:val="clear" w:color="auto" w:fill="BFBFBF" w:themeFill="background1" w:themeFillShade="BF"/>
        <w:spacing w:after="120" w:line="360" w:lineRule="auto"/>
        <w:rPr>
          <w:rFonts w:ascii="Arial" w:hAnsi="Arial"/>
          <w:b/>
          <w:sz w:val="24"/>
          <w:szCs w:val="24"/>
        </w:rPr>
      </w:pPr>
      <w:r w:rsidRPr="00406521">
        <w:rPr>
          <w:rFonts w:ascii="Arial" w:hAnsi="Arial"/>
          <w:b/>
          <w:sz w:val="24"/>
          <w:szCs w:val="24"/>
        </w:rPr>
        <w:t>OŚWIADCZENIE DOTYCZĄCE PODANYCH INFORMACJI:</w:t>
      </w:r>
    </w:p>
    <w:p w14:paraId="0B0A9652" w14:textId="77777777" w:rsidR="002B3EBD" w:rsidRPr="00406521" w:rsidRDefault="002B3EBD" w:rsidP="002B3EBD">
      <w:pPr>
        <w:spacing w:before="120" w:after="120"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 xml:space="preserve">Oświadczam, że wszystkie informacje podane w powyższych oświadczeniach są aktualne </w:t>
      </w:r>
      <w:r w:rsidRPr="00406521">
        <w:rPr>
          <w:rFonts w:ascii="Arial" w:hAnsi="Arial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035835C" w14:textId="77777777" w:rsidR="002B3EBD" w:rsidRPr="00406521" w:rsidRDefault="002B3EBD" w:rsidP="002B3EBD">
      <w:pPr>
        <w:shd w:val="clear" w:color="auto" w:fill="BFBFBF" w:themeFill="background1" w:themeFillShade="BF"/>
        <w:spacing w:after="120" w:line="360" w:lineRule="auto"/>
        <w:rPr>
          <w:rFonts w:ascii="Arial" w:hAnsi="Arial"/>
          <w:b/>
          <w:sz w:val="24"/>
          <w:szCs w:val="24"/>
        </w:rPr>
      </w:pPr>
      <w:r w:rsidRPr="00406521">
        <w:rPr>
          <w:rFonts w:ascii="Arial" w:hAnsi="Arial"/>
          <w:b/>
          <w:sz w:val="24"/>
          <w:szCs w:val="24"/>
        </w:rPr>
        <w:t>INFORMACJA DOTYCZĄCA DOSTĘPU DO PODMIOTOWYCH ŚRODKÓW DOWODOWYCH:</w:t>
      </w:r>
    </w:p>
    <w:p w14:paraId="0FFD2369" w14:textId="77777777" w:rsidR="002B3EBD" w:rsidRPr="00406521" w:rsidRDefault="002B3EBD" w:rsidP="002B3EBD">
      <w:pPr>
        <w:spacing w:after="120"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7D443574" w14:textId="2C6DB14C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 xml:space="preserve">1) </w:t>
      </w:r>
      <w:bookmarkStart w:id="2" w:name="_GoBack"/>
      <w:bookmarkEnd w:id="2"/>
      <w:r w:rsidRPr="00406521">
        <w:rPr>
          <w:rFonts w:ascii="Arial" w:hAnsi="Arial"/>
          <w:sz w:val="24"/>
          <w:szCs w:val="24"/>
        </w:rPr>
        <w:t>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............................</w:t>
      </w:r>
    </w:p>
    <w:p w14:paraId="3CC399D4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6F12911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>2) 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.........................</w:t>
      </w:r>
    </w:p>
    <w:p w14:paraId="5CC13CDA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C486290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</w:p>
    <w:p w14:paraId="7FFA39AD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ab/>
      </w:r>
      <w:r w:rsidRPr="00406521">
        <w:rPr>
          <w:rFonts w:ascii="Arial" w:hAnsi="Arial"/>
          <w:sz w:val="24"/>
          <w:szCs w:val="24"/>
        </w:rPr>
        <w:tab/>
      </w:r>
      <w:r w:rsidRPr="00406521">
        <w:rPr>
          <w:rFonts w:ascii="Arial" w:hAnsi="Arial"/>
          <w:sz w:val="24"/>
          <w:szCs w:val="24"/>
        </w:rPr>
        <w:tab/>
      </w:r>
      <w:r w:rsidRPr="00406521">
        <w:rPr>
          <w:rFonts w:ascii="Arial" w:hAnsi="Arial"/>
          <w:sz w:val="24"/>
          <w:szCs w:val="24"/>
        </w:rPr>
        <w:tab/>
      </w:r>
      <w:r w:rsidRPr="00406521">
        <w:rPr>
          <w:rFonts w:ascii="Arial" w:hAnsi="Arial"/>
          <w:sz w:val="24"/>
          <w:szCs w:val="24"/>
        </w:rPr>
        <w:tab/>
      </w:r>
      <w:r w:rsidRPr="00406521">
        <w:rPr>
          <w:rFonts w:ascii="Arial" w:hAnsi="Arial"/>
          <w:sz w:val="24"/>
          <w:szCs w:val="24"/>
        </w:rPr>
        <w:tab/>
        <w:t>……………………………………….</w:t>
      </w:r>
    </w:p>
    <w:p w14:paraId="3D839C5B" w14:textId="77777777" w:rsidR="002B3EBD" w:rsidRPr="00406521" w:rsidRDefault="002B3EBD" w:rsidP="002B3EBD">
      <w:pPr>
        <w:spacing w:line="360" w:lineRule="auto"/>
        <w:rPr>
          <w:rFonts w:ascii="Arial" w:hAnsi="Arial"/>
          <w:i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 w:rsidRPr="00406521">
        <w:rPr>
          <w:rFonts w:ascii="Arial" w:hAnsi="Arial"/>
          <w:i/>
          <w:sz w:val="24"/>
          <w:szCs w:val="24"/>
        </w:rPr>
        <w:t xml:space="preserve">Data; kwalifikowany podpis elektroniczny lub podpis zaufany lub podpis osobisty </w:t>
      </w:r>
    </w:p>
    <w:p w14:paraId="7D12284B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</w:p>
    <w:p w14:paraId="3CA0D243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</w:p>
    <w:p w14:paraId="00AF287D" w14:textId="77777777" w:rsidR="002B3EBD" w:rsidRPr="00406521" w:rsidRDefault="002B3EBD" w:rsidP="002B3EBD">
      <w:pPr>
        <w:pStyle w:val="Nagwek1"/>
        <w:spacing w:line="360" w:lineRule="auto"/>
        <w:rPr>
          <w:rFonts w:ascii="Arial" w:hAnsi="Arial" w:cs="Arial"/>
          <w:b w:val="0"/>
          <w:bCs w:val="0"/>
        </w:rPr>
      </w:pPr>
    </w:p>
    <w:p w14:paraId="5AB0F636" w14:textId="77777777" w:rsidR="002B3EBD" w:rsidRPr="00406521" w:rsidRDefault="002B3EBD" w:rsidP="002B3EBD">
      <w:pPr>
        <w:pStyle w:val="Nagwek1"/>
        <w:spacing w:line="360" w:lineRule="auto"/>
        <w:rPr>
          <w:rFonts w:ascii="Arial" w:hAnsi="Arial" w:cs="Arial"/>
          <w:b w:val="0"/>
          <w:bCs w:val="0"/>
        </w:rPr>
      </w:pPr>
    </w:p>
    <w:p w14:paraId="51E2554D" w14:textId="77777777" w:rsidR="002B3EBD" w:rsidRPr="00406521" w:rsidRDefault="002B3EBD" w:rsidP="002B3EBD">
      <w:pPr>
        <w:spacing w:line="360" w:lineRule="auto"/>
        <w:rPr>
          <w:rFonts w:ascii="Arial" w:hAnsi="Arial"/>
          <w:sz w:val="24"/>
          <w:szCs w:val="24"/>
        </w:rPr>
      </w:pPr>
      <w:r w:rsidRPr="00406521">
        <w:rPr>
          <w:rFonts w:ascii="Arial" w:hAnsi="Arial"/>
          <w:sz w:val="24"/>
          <w:szCs w:val="24"/>
        </w:rPr>
        <w:t xml:space="preserve"> </w:t>
      </w:r>
    </w:p>
    <w:p w14:paraId="72EF4E8D" w14:textId="77777777" w:rsidR="002B3EBD" w:rsidRPr="002D2ABB" w:rsidRDefault="002B3EBD" w:rsidP="002B3EBD">
      <w:pPr>
        <w:spacing w:line="360" w:lineRule="auto"/>
        <w:rPr>
          <w:rFonts w:ascii="Arial" w:hAnsi="Arial"/>
          <w:b/>
          <w:iCs/>
          <w:sz w:val="24"/>
          <w:szCs w:val="24"/>
        </w:rPr>
      </w:pPr>
    </w:p>
    <w:p w14:paraId="23832B3D" w14:textId="7A1E7B94" w:rsidR="002B3EBD" w:rsidRDefault="002B3EBD" w:rsidP="002B3EBD"/>
    <w:p w14:paraId="7E77D459" w14:textId="77777777" w:rsidR="002B3EBD" w:rsidRPr="002B3EBD" w:rsidRDefault="002B3EBD" w:rsidP="002B3EBD"/>
    <w:sectPr w:rsidR="002B3EBD" w:rsidRPr="002B3EBD" w:rsidSect="005D0BC7">
      <w:headerReference w:type="default" r:id="rId10"/>
      <w:footerReference w:type="default" r:id="rId11"/>
      <w:pgSz w:w="11906" w:h="16838"/>
      <w:pgMar w:top="1266" w:right="141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33D93" w14:textId="77777777" w:rsidR="00CC75AE" w:rsidRDefault="00CC75AE">
      <w:pPr>
        <w:spacing w:after="0" w:line="240" w:lineRule="auto"/>
      </w:pPr>
      <w:r>
        <w:separator/>
      </w:r>
    </w:p>
  </w:endnote>
  <w:endnote w:type="continuationSeparator" w:id="0">
    <w:p w14:paraId="4786D1DA" w14:textId="77777777" w:rsidR="00CC75AE" w:rsidRDefault="00CC7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7344" w14:textId="7BBCD854" w:rsidR="006809CA" w:rsidRDefault="00890EB5" w:rsidP="00881FC5">
    <w:pPr>
      <w:pStyle w:val="Stopka"/>
      <w:tabs>
        <w:tab w:val="left" w:pos="85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6C3F5C5" wp14:editId="7A35FC90">
              <wp:simplePos x="0" y="0"/>
              <wp:positionH relativeFrom="margin">
                <wp:posOffset>-952500</wp:posOffset>
              </wp:positionH>
              <wp:positionV relativeFrom="paragraph">
                <wp:posOffset>-57150</wp:posOffset>
              </wp:positionV>
              <wp:extent cx="7665085" cy="76200"/>
              <wp:effectExtent l="0" t="0" r="0" b="0"/>
              <wp:wrapNone/>
              <wp:docPr id="5" name="Grupa 5" descr="Element dekoracyjny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65085" cy="76200"/>
                        <a:chOff x="0" y="0"/>
                        <a:chExt cx="7665085" cy="137795"/>
                      </a:xfrm>
                    </wpg:grpSpPr>
                    <wps:wsp>
                      <wps:cNvPr id="9" name="Prostokąt 9"/>
                      <wps:cNvSpPr/>
                      <wps:spPr>
                        <a:xfrm>
                          <a:off x="0" y="0"/>
                          <a:ext cx="7665085" cy="1377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C837B" w14:textId="77777777" w:rsidR="00890EB5" w:rsidRPr="00673541" w:rsidRDefault="00890EB5" w:rsidP="00890E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Prostokąt 11"/>
                      <wps:cNvSpPr/>
                      <wps:spPr>
                        <a:xfrm>
                          <a:off x="66675" y="0"/>
                          <a:ext cx="1424940" cy="1371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C3F5C5" id="Grupa 5" o:spid="_x0000_s1026" alt="Element dekoracyjny" style="position:absolute;margin-left:-75pt;margin-top:-4.5pt;width:603.55pt;height:6pt;z-index:251666432;mso-position-horizontal-relative:margin;mso-height-relative:margin" coordsize="7665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">
              <v:rect id="Prostokąt 9" o:spid="_x0000_s1027" style="position:absolute;width:76650;height:13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" fillcolor="#ed7d31 [3205]" stroked="f" strokeweight="1pt">
                <v:textbox>
                  <w:txbxContent>
                    <w:p w14:paraId="392C837B" w14:textId="77777777" w:rsidR="00890EB5" w:rsidRPr="00673541" w:rsidRDefault="00890EB5" w:rsidP="00890EB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  <v:rect id="Prostokąt 11" o:spid="_x0000_s1028" style="position:absolute;left:666;width:14250;height:1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" fillcolor="#f4b083 [1941]" stroked="f" strokeweight="1pt"/>
              <w10:wrap anchorx="margin"/>
            </v:group>
          </w:pict>
        </mc:Fallback>
      </mc:AlternateContent>
    </w:r>
    <w:r w:rsidR="00F80E57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5BB584" wp14:editId="38052A17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274143" w14:textId="314CFA30" w:rsidR="006809CA" w:rsidRPr="00C924D4" w:rsidRDefault="00C924D4" w:rsidP="00C924D4">
                          <w:pPr>
                            <w:jc w:val="right"/>
                            <w:rPr>
                              <w:sz w:val="24"/>
                            </w:rPr>
                          </w:pPr>
                          <w:r w:rsidRPr="00C924D4">
                            <w:rPr>
                              <w:b/>
                              <w:i/>
                              <w:sz w:val="24"/>
                              <w:szCs w:val="24"/>
                            </w:rPr>
                            <w:t>Branżowo – Przyszłościowo!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5BB584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9" type="#_x0000_t202" style="position:absolute;margin-left:41.65pt;margin-top:3.45pt;width:447.75pt;height:3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" fillcolor="white [3201]" stroked="f" strokeweight=".5pt">
              <v:path arrowok="t"/>
              <v:textbox>
                <w:txbxContent>
                  <w:p w14:paraId="49274143" w14:textId="314CFA30" w:rsidR="006809CA" w:rsidRPr="00C924D4" w:rsidRDefault="00C924D4" w:rsidP="00C924D4">
                    <w:pPr>
                      <w:jc w:val="right"/>
                      <w:rPr>
                        <w:sz w:val="24"/>
                      </w:rPr>
                    </w:pPr>
                    <w:r w:rsidRPr="00C924D4">
                      <w:rPr>
                        <w:b/>
                        <w:i/>
                        <w:sz w:val="24"/>
                        <w:szCs w:val="24"/>
                      </w:rPr>
                      <w:t>Branżowo – Przyszłościowo!</w:t>
                    </w:r>
                  </w:p>
                </w:txbxContent>
              </v:textbox>
            </v:shape>
          </w:pict>
        </mc:Fallback>
      </mc:AlternateContent>
    </w:r>
    <w:r w:rsidR="00F80E5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7B2BA7" wp14:editId="110A432C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421090" w14:textId="713466C8" w:rsidR="006809CA" w:rsidRPr="00324F0A" w:rsidRDefault="00C924D4" w:rsidP="00C924D4">
                          <w:pPr>
                            <w:spacing w:after="0" w:line="240" w:lineRule="auto"/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F</w:t>
                          </w:r>
                          <w:r w:rsidR="006809CA" w:rsidRPr="00324F0A">
                            <w:rPr>
                              <w:b/>
                            </w:rPr>
                            <w:t>ER</w:t>
                          </w:r>
                          <w:r>
                            <w:rPr>
                              <w:b/>
                            </w:rPr>
                            <w:t xml:space="preserve">S </w:t>
                          </w:r>
                          <w:r>
                            <w:rPr>
                              <w:b/>
                            </w:rPr>
                            <w:br/>
                          </w:r>
                          <w:r w:rsidR="006809CA" w:rsidRPr="00324F0A">
                            <w:rPr>
                              <w:b/>
                            </w:rPr>
                            <w:t>20</w:t>
                          </w:r>
                          <w:r>
                            <w:rPr>
                              <w:b/>
                            </w:rPr>
                            <w:t>21</w:t>
                          </w:r>
                          <w:r w:rsidR="006809CA" w:rsidRPr="00324F0A">
                            <w:rPr>
                              <w:b/>
                            </w:rPr>
                            <w:t>–202</w:t>
                          </w:r>
                          <w:r>
                            <w:rPr>
                              <w:b/>
                            </w:rPr>
                            <w:t>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7B2BA7" id="Pole tekstowe 20" o:spid="_x0000_s1030" type="#_x0000_t202" style="position:absolute;margin-left:-48.8pt;margin-top:3.3pt;width:90.2pt;height:3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" fillcolor="white [3201]" stroked="f" strokeweight=".5pt">
              <v:path arrowok="t"/>
              <v:textbox>
                <w:txbxContent>
                  <w:p w14:paraId="70421090" w14:textId="713466C8" w:rsidR="006809CA" w:rsidRPr="00324F0A" w:rsidRDefault="00C924D4" w:rsidP="00C924D4">
                    <w:pPr>
                      <w:spacing w:after="0" w:line="240" w:lineRule="auto"/>
                      <w:jc w:val="right"/>
                      <w:rPr>
                        <w:b/>
                      </w:rPr>
                    </w:pPr>
                    <w:r>
                      <w:rPr>
                        <w:b/>
                      </w:rPr>
                      <w:t>F</w:t>
                    </w:r>
                    <w:r w:rsidR="006809CA" w:rsidRPr="00324F0A">
                      <w:rPr>
                        <w:b/>
                      </w:rPr>
                      <w:t>ER</w:t>
                    </w:r>
                    <w:r>
                      <w:rPr>
                        <w:b/>
                      </w:rPr>
                      <w:t xml:space="preserve">S </w:t>
                    </w:r>
                    <w:r>
                      <w:rPr>
                        <w:b/>
                      </w:rPr>
                      <w:br/>
                    </w:r>
                    <w:r w:rsidR="006809CA" w:rsidRPr="00324F0A">
                      <w:rPr>
                        <w:b/>
                      </w:rPr>
                      <w:t>20</w:t>
                    </w:r>
                    <w:r>
                      <w:rPr>
                        <w:b/>
                      </w:rPr>
                      <w:t>21</w:t>
                    </w:r>
                    <w:r w:rsidR="006809CA" w:rsidRPr="00324F0A">
                      <w:rPr>
                        <w:b/>
                      </w:rPr>
                      <w:t>–202</w:t>
                    </w:r>
                    <w:r>
                      <w:rPr>
                        <w:b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14F9B" w14:textId="77777777" w:rsidR="00CC75AE" w:rsidRDefault="00CC75AE">
      <w:pPr>
        <w:spacing w:after="0" w:line="240" w:lineRule="auto"/>
      </w:pPr>
      <w:r>
        <w:separator/>
      </w:r>
    </w:p>
  </w:footnote>
  <w:footnote w:type="continuationSeparator" w:id="0">
    <w:p w14:paraId="3ECF30FE" w14:textId="77777777" w:rsidR="00CC75AE" w:rsidRDefault="00CC75AE">
      <w:pPr>
        <w:spacing w:after="0" w:line="240" w:lineRule="auto"/>
      </w:pPr>
      <w:r>
        <w:continuationSeparator/>
      </w:r>
    </w:p>
  </w:footnote>
  <w:footnote w:id="1">
    <w:p w14:paraId="1D951348" w14:textId="77777777" w:rsidR="002B3EBD" w:rsidRDefault="002B3EBD" w:rsidP="002B3E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473CE">
        <w:t>Zaznaczyć właściwe</w:t>
      </w:r>
    </w:p>
  </w:footnote>
  <w:footnote w:id="2">
    <w:p w14:paraId="7B118393" w14:textId="77777777" w:rsidR="002B3EBD" w:rsidRDefault="002B3EBD" w:rsidP="002B3E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79A8">
        <w:rPr>
          <w:sz w:val="18"/>
          <w:szCs w:val="18"/>
        </w:rPr>
        <w:t>Należy wpisać nazwę/rodzaj towaru lub usługi, których dostawa lub świadczenie będą prowadziły do powstania u Zamawiającego obowiązku podatkowego zgodnie z przepisami o podatku od towarów i usług oraz ich wartość netto; jeżeli nie dotyczy  - skreślić</w:t>
      </w:r>
    </w:p>
  </w:footnote>
  <w:footnote w:id="3">
    <w:p w14:paraId="69F1971C" w14:textId="77777777" w:rsidR="002B3EBD" w:rsidRPr="00BF19BE" w:rsidRDefault="002B3EBD" w:rsidP="002B3EBD">
      <w:pPr>
        <w:pStyle w:val="Tekstprzypisudolnego"/>
        <w:rPr>
          <w:sz w:val="18"/>
          <w:szCs w:val="18"/>
        </w:rPr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Rozporządzenie Parlamentu Europejskiego i Rady (UE) 2016/679 z dnia 27 kwietnia 2016 r. w sprawie ochrony osób fizycznych w</w:t>
      </w:r>
      <w:r>
        <w:rPr>
          <w:sz w:val="18"/>
          <w:szCs w:val="18"/>
        </w:rPr>
        <w:t> </w:t>
      </w:r>
      <w:r w:rsidRPr="00BF19BE">
        <w:rPr>
          <w:sz w:val="18"/>
          <w:szCs w:val="18"/>
        </w:rPr>
        <w:t xml:space="preserve"> związku  z  przetwarzaniem  danych  osobowych  i  w  sprawie  swobodnego  przepływu  takich  danych oraz  uchylenia  dyrektywy 95/46/WE (ogólne rozporządzenie o ochronie danych) (Dz. Urz. UE L 119 z 04.05.2016, str. 1).</w:t>
      </w:r>
    </w:p>
  </w:footnote>
  <w:footnote w:id="4">
    <w:p w14:paraId="743EFEFC" w14:textId="77777777" w:rsidR="002B3EBD" w:rsidRDefault="002B3EBD" w:rsidP="002B3EBD">
      <w:pPr>
        <w:pStyle w:val="Tekstprzypisudolnego"/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W przypadku gdy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przekazuje danych osobowych innych niż bezpośrednio jego dotyczących lub  zachodzi wyłączenie stosowania obowiązku informacyjnego, stosownie do art. 13 ust. 4 lub art. 14 ust. 5 RODO treści oświadczenia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składa (usunięcie treści oświadczenia np. przez jego wykreślenie).</w:t>
      </w:r>
    </w:p>
  </w:footnote>
  <w:footnote w:id="5">
    <w:p w14:paraId="61A5606C" w14:textId="77777777" w:rsidR="002B3EBD" w:rsidRPr="00A82964" w:rsidRDefault="002B3EBD" w:rsidP="002B3EBD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 wyklucza się:</w:t>
      </w:r>
    </w:p>
    <w:p w14:paraId="2070E9FA" w14:textId="77777777" w:rsidR="002B3EBD" w:rsidRPr="00A82964" w:rsidRDefault="002B3EBD" w:rsidP="002B3EBD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CCCE06" w14:textId="77777777" w:rsidR="002B3EBD" w:rsidRPr="00A82964" w:rsidRDefault="002B3EBD" w:rsidP="002B3EBD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088A7B" w14:textId="77777777" w:rsidR="002B3EBD" w:rsidRPr="00761CEB" w:rsidRDefault="002B3EBD" w:rsidP="002B3EBD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6">
    <w:p w14:paraId="54B56367" w14:textId="77777777" w:rsidR="002B3EBD" w:rsidRDefault="002B3EBD" w:rsidP="002B3EBD">
      <w:pPr>
        <w:pStyle w:val="Tekstprzypisudolnego"/>
      </w:pPr>
      <w:r>
        <w:rPr>
          <w:rStyle w:val="Odwoanieprzypisudolnego"/>
        </w:rPr>
        <w:footnoteRef/>
      </w:r>
      <w:r>
        <w:t xml:space="preserve"> Zakreślić odpowiednie</w:t>
      </w:r>
    </w:p>
  </w:footnote>
  <w:footnote w:id="7">
    <w:p w14:paraId="4DB354A3" w14:textId="77777777" w:rsidR="002B3EBD" w:rsidRPr="00A82964" w:rsidRDefault="002B3EBD" w:rsidP="002B3EBD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 wyklucza się:</w:t>
      </w:r>
    </w:p>
    <w:p w14:paraId="73C2D278" w14:textId="77777777" w:rsidR="002B3EBD" w:rsidRPr="00A82964" w:rsidRDefault="002B3EBD" w:rsidP="002B3EBD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113CF5" w14:textId="77777777" w:rsidR="002B3EBD" w:rsidRPr="00A82964" w:rsidRDefault="002B3EBD" w:rsidP="002B3EBD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5C441D" w14:textId="77777777" w:rsidR="002B3EBD" w:rsidRPr="00A82964" w:rsidRDefault="002B3EBD" w:rsidP="002B3EBD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2AE06D2" w14:textId="77777777" w:rsidR="002B3EBD" w:rsidRPr="00896587" w:rsidRDefault="002B3EBD" w:rsidP="002B3EBD">
      <w:pPr>
        <w:pStyle w:val="Tekstprzypisudolnego"/>
        <w:jc w:val="both"/>
        <w:rPr>
          <w:rFonts w:ascii="Arial" w:hAnsi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0AA93" w14:textId="36B5D8C4" w:rsidR="006809CA" w:rsidRDefault="00621D46" w:rsidP="00621D46">
    <w:pPr>
      <w:pStyle w:val="Nagwek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E97DA20" wp14:editId="616E05D1">
          <wp:simplePos x="0" y="0"/>
          <wp:positionH relativeFrom="margin">
            <wp:posOffset>62230</wp:posOffset>
          </wp:positionH>
          <wp:positionV relativeFrom="paragraph">
            <wp:posOffset>-80010</wp:posOffset>
          </wp:positionV>
          <wp:extent cx="5690235" cy="784225"/>
          <wp:effectExtent l="0" t="0" r="5715" b="0"/>
          <wp:wrapTight wrapText="bothSides">
            <wp:wrapPolygon edited="0">
              <wp:start x="0" y="0"/>
              <wp:lineTo x="0" y="20988"/>
              <wp:lineTo x="21549" y="20988"/>
              <wp:lineTo x="21549" y="0"/>
              <wp:lineTo x="0" y="0"/>
            </wp:wrapPolygon>
          </wp:wrapTight>
          <wp:docPr id="76421842" name="Obraz 76421842" descr="Po lewej stronie logo Funduszy Unijnych z napisem Fundusze Europejskie dla Rozwoju Społecznego; na środku flaga Polski z napisem Rzeczpospolita Polska; po prawej flaga Unii Europejskiej w napisem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Po lewej stronie logo Funduszy Unijnych z napisem Fundusze Europejskie dla Rozwoju Społecznego; na środku flaga Polski z napisem Rzeczpospolita Polska; po prawej flaga Unii Europejskiej w napisem dofinansowane przez Unię Europejsk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78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17"/>
        </w:tabs>
        <w:ind w:left="1017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1337"/>
        </w:tabs>
        <w:ind w:left="1337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337"/>
        </w:tabs>
        <w:ind w:left="1337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1366"/>
        </w:tabs>
        <w:ind w:left="1224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897"/>
        </w:tabs>
        <w:ind w:left="3897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4617"/>
        </w:tabs>
        <w:ind w:left="4617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5337"/>
        </w:tabs>
        <w:ind w:left="5337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6057"/>
        </w:tabs>
        <w:ind w:left="6057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777"/>
        </w:tabs>
        <w:ind w:left="6777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F0395"/>
    <w:multiLevelType w:val="multilevel"/>
    <w:tmpl w:val="6346F476"/>
    <w:styleLink w:val="Biecalista1"/>
    <w:lvl w:ilvl="0">
      <w:start w:val="1"/>
      <w:numFmt w:val="decimal"/>
      <w:lvlText w:val="%1."/>
      <w:lvlJc w:val="left"/>
      <w:pPr>
        <w:ind w:left="543" w:hanging="28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8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825" w:hanging="284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31" w:hanging="28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37" w:hanging="2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42" w:hanging="2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48" w:hanging="2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54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59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18885593"/>
    <w:multiLevelType w:val="hybridMultilevel"/>
    <w:tmpl w:val="1F9268E8"/>
    <w:lvl w:ilvl="0" w:tplc="59CA03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D6F6E"/>
    <w:multiLevelType w:val="multilevel"/>
    <w:tmpl w:val="B23C4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C4C43BE"/>
    <w:multiLevelType w:val="hybridMultilevel"/>
    <w:tmpl w:val="5D98F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466BA4"/>
    <w:multiLevelType w:val="hybridMultilevel"/>
    <w:tmpl w:val="62B2B3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4" w15:restartNumberingAfterBreak="0">
    <w:nsid w:val="33E47B20"/>
    <w:multiLevelType w:val="hybridMultilevel"/>
    <w:tmpl w:val="32E86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6" w15:restartNumberingAfterBreak="0">
    <w:nsid w:val="3BB010F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421B4371"/>
    <w:multiLevelType w:val="hybridMultilevel"/>
    <w:tmpl w:val="DB807EE0"/>
    <w:lvl w:ilvl="0" w:tplc="057A9C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B2FC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AE010E"/>
    <w:multiLevelType w:val="hybridMultilevel"/>
    <w:tmpl w:val="38381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45FF6"/>
    <w:multiLevelType w:val="hybridMultilevel"/>
    <w:tmpl w:val="83DC2E1E"/>
    <w:lvl w:ilvl="0" w:tplc="9E64EE2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E70C8B"/>
    <w:multiLevelType w:val="hybridMultilevel"/>
    <w:tmpl w:val="3BBC26F8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5FB552F"/>
    <w:multiLevelType w:val="hybridMultilevel"/>
    <w:tmpl w:val="A418A57C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587D09A6"/>
    <w:multiLevelType w:val="hybridMultilevel"/>
    <w:tmpl w:val="659ECB98"/>
    <w:lvl w:ilvl="0" w:tplc="6130FF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9E51A1"/>
    <w:multiLevelType w:val="hybridMultilevel"/>
    <w:tmpl w:val="4D8458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F22D4"/>
    <w:multiLevelType w:val="multilevel"/>
    <w:tmpl w:val="909AD4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28" w15:restartNumberingAfterBreak="0">
    <w:nsid w:val="770C63F3"/>
    <w:multiLevelType w:val="hybridMultilevel"/>
    <w:tmpl w:val="4D74DA7E"/>
    <w:lvl w:ilvl="0" w:tplc="6F8CB9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371F8"/>
    <w:multiLevelType w:val="hybridMultilevel"/>
    <w:tmpl w:val="11D22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2"/>
  </w:num>
  <w:num w:numId="3">
    <w:abstractNumId w:val="29"/>
  </w:num>
  <w:num w:numId="4">
    <w:abstractNumId w:val="26"/>
  </w:num>
  <w:num w:numId="5">
    <w:abstractNumId w:val="9"/>
  </w:num>
  <w:num w:numId="6">
    <w:abstractNumId w:val="8"/>
  </w:num>
  <w:num w:numId="7">
    <w:abstractNumId w:val="27"/>
  </w:num>
  <w:num w:numId="8">
    <w:abstractNumId w:val="14"/>
  </w:num>
  <w:num w:numId="9">
    <w:abstractNumId w:val="21"/>
  </w:num>
  <w:num w:numId="10">
    <w:abstractNumId w:val="15"/>
  </w:num>
  <w:num w:numId="11">
    <w:abstractNumId w:val="17"/>
  </w:num>
  <w:num w:numId="12">
    <w:abstractNumId w:val="11"/>
  </w:num>
  <w:num w:numId="13">
    <w:abstractNumId w:val="12"/>
  </w:num>
  <w:num w:numId="14">
    <w:abstractNumId w:val="10"/>
  </w:num>
  <w:num w:numId="15">
    <w:abstractNumId w:val="25"/>
  </w:num>
  <w:num w:numId="16">
    <w:abstractNumId w:val="20"/>
  </w:num>
  <w:num w:numId="17">
    <w:abstractNumId w:val="18"/>
  </w:num>
  <w:num w:numId="18">
    <w:abstractNumId w:val="24"/>
  </w:num>
  <w:num w:numId="19">
    <w:abstractNumId w:val="28"/>
  </w:num>
  <w:num w:numId="20">
    <w:abstractNumId w:val="7"/>
  </w:num>
  <w:num w:numId="21">
    <w:abstractNumId w:val="23"/>
  </w:num>
  <w:num w:numId="22">
    <w:abstractNumId w:val="13"/>
  </w:num>
  <w:num w:numId="23">
    <w:abstractNumId w:val="5"/>
  </w:num>
  <w:num w:numId="24">
    <w:abstractNumId w:val="16"/>
  </w:num>
  <w:num w:numId="25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7A9"/>
    <w:rsid w:val="00000981"/>
    <w:rsid w:val="00002562"/>
    <w:rsid w:val="000073D7"/>
    <w:rsid w:val="0001125C"/>
    <w:rsid w:val="00011F26"/>
    <w:rsid w:val="000126A6"/>
    <w:rsid w:val="00021D1B"/>
    <w:rsid w:val="00023019"/>
    <w:rsid w:val="00023446"/>
    <w:rsid w:val="0003232B"/>
    <w:rsid w:val="000329A3"/>
    <w:rsid w:val="00040FD9"/>
    <w:rsid w:val="00041B3F"/>
    <w:rsid w:val="00045E94"/>
    <w:rsid w:val="00046274"/>
    <w:rsid w:val="00050902"/>
    <w:rsid w:val="000513B9"/>
    <w:rsid w:val="00051802"/>
    <w:rsid w:val="00052B81"/>
    <w:rsid w:val="00052F25"/>
    <w:rsid w:val="00053CB0"/>
    <w:rsid w:val="00054357"/>
    <w:rsid w:val="000543C7"/>
    <w:rsid w:val="00061004"/>
    <w:rsid w:val="00066719"/>
    <w:rsid w:val="00071887"/>
    <w:rsid w:val="00074430"/>
    <w:rsid w:val="00075844"/>
    <w:rsid w:val="000773A9"/>
    <w:rsid w:val="00077CC5"/>
    <w:rsid w:val="00081304"/>
    <w:rsid w:val="00083231"/>
    <w:rsid w:val="00084017"/>
    <w:rsid w:val="000842FA"/>
    <w:rsid w:val="00084D92"/>
    <w:rsid w:val="00085CC2"/>
    <w:rsid w:val="000912C5"/>
    <w:rsid w:val="00092013"/>
    <w:rsid w:val="00092F91"/>
    <w:rsid w:val="00096B60"/>
    <w:rsid w:val="000A1D9B"/>
    <w:rsid w:val="000A69F7"/>
    <w:rsid w:val="000B1485"/>
    <w:rsid w:val="000B3667"/>
    <w:rsid w:val="000B512B"/>
    <w:rsid w:val="000C1557"/>
    <w:rsid w:val="000C1989"/>
    <w:rsid w:val="000C3694"/>
    <w:rsid w:val="000C397D"/>
    <w:rsid w:val="000C4B7A"/>
    <w:rsid w:val="000C62F1"/>
    <w:rsid w:val="000C7620"/>
    <w:rsid w:val="000D7509"/>
    <w:rsid w:val="000E497E"/>
    <w:rsid w:val="000F0C98"/>
    <w:rsid w:val="000F195A"/>
    <w:rsid w:val="000F300D"/>
    <w:rsid w:val="000F71BE"/>
    <w:rsid w:val="000F781F"/>
    <w:rsid w:val="000F7997"/>
    <w:rsid w:val="00100D68"/>
    <w:rsid w:val="001026E4"/>
    <w:rsid w:val="00104A5F"/>
    <w:rsid w:val="001074A3"/>
    <w:rsid w:val="00107EA4"/>
    <w:rsid w:val="001133B1"/>
    <w:rsid w:val="001142B1"/>
    <w:rsid w:val="00116564"/>
    <w:rsid w:val="001165BA"/>
    <w:rsid w:val="0011760F"/>
    <w:rsid w:val="00124232"/>
    <w:rsid w:val="00130ADB"/>
    <w:rsid w:val="00130DC5"/>
    <w:rsid w:val="001347BA"/>
    <w:rsid w:val="00140C92"/>
    <w:rsid w:val="00142140"/>
    <w:rsid w:val="001511B4"/>
    <w:rsid w:val="00151E0C"/>
    <w:rsid w:val="00152C8D"/>
    <w:rsid w:val="00161EC8"/>
    <w:rsid w:val="00163173"/>
    <w:rsid w:val="00163340"/>
    <w:rsid w:val="00165D72"/>
    <w:rsid w:val="00165DEA"/>
    <w:rsid w:val="00165E07"/>
    <w:rsid w:val="0016789C"/>
    <w:rsid w:val="00171942"/>
    <w:rsid w:val="00174681"/>
    <w:rsid w:val="00183B15"/>
    <w:rsid w:val="00185329"/>
    <w:rsid w:val="00185739"/>
    <w:rsid w:val="00191032"/>
    <w:rsid w:val="00193039"/>
    <w:rsid w:val="00194AEB"/>
    <w:rsid w:val="001955D8"/>
    <w:rsid w:val="00195C10"/>
    <w:rsid w:val="00197393"/>
    <w:rsid w:val="00197D9C"/>
    <w:rsid w:val="001A06C6"/>
    <w:rsid w:val="001A0FF2"/>
    <w:rsid w:val="001A4221"/>
    <w:rsid w:val="001A4425"/>
    <w:rsid w:val="001A7D75"/>
    <w:rsid w:val="001B2DBE"/>
    <w:rsid w:val="001B37BB"/>
    <w:rsid w:val="001B544B"/>
    <w:rsid w:val="001B6408"/>
    <w:rsid w:val="001B6A0D"/>
    <w:rsid w:val="001B7179"/>
    <w:rsid w:val="001B76F7"/>
    <w:rsid w:val="001C0F12"/>
    <w:rsid w:val="001C1031"/>
    <w:rsid w:val="001C1890"/>
    <w:rsid w:val="001C36B0"/>
    <w:rsid w:val="001C4B64"/>
    <w:rsid w:val="001D1EEF"/>
    <w:rsid w:val="001D7D57"/>
    <w:rsid w:val="001E2070"/>
    <w:rsid w:val="001E23BE"/>
    <w:rsid w:val="001E3ECC"/>
    <w:rsid w:val="001E4519"/>
    <w:rsid w:val="001F0F75"/>
    <w:rsid w:val="001F4195"/>
    <w:rsid w:val="001F6E9B"/>
    <w:rsid w:val="002023D7"/>
    <w:rsid w:val="00202437"/>
    <w:rsid w:val="00203FC4"/>
    <w:rsid w:val="00206F82"/>
    <w:rsid w:val="00207D0A"/>
    <w:rsid w:val="00211E1D"/>
    <w:rsid w:val="00211E68"/>
    <w:rsid w:val="002124BA"/>
    <w:rsid w:val="00221AD4"/>
    <w:rsid w:val="00223924"/>
    <w:rsid w:val="00224756"/>
    <w:rsid w:val="00224C02"/>
    <w:rsid w:val="00230399"/>
    <w:rsid w:val="00236293"/>
    <w:rsid w:val="002367A9"/>
    <w:rsid w:val="00237497"/>
    <w:rsid w:val="00243FD7"/>
    <w:rsid w:val="0025094F"/>
    <w:rsid w:val="00253EA4"/>
    <w:rsid w:val="00260E8A"/>
    <w:rsid w:val="0026492F"/>
    <w:rsid w:val="002649F2"/>
    <w:rsid w:val="00264B70"/>
    <w:rsid w:val="00270178"/>
    <w:rsid w:val="00270F26"/>
    <w:rsid w:val="002710B5"/>
    <w:rsid w:val="00271FC9"/>
    <w:rsid w:val="00272E1B"/>
    <w:rsid w:val="002734EA"/>
    <w:rsid w:val="002743AE"/>
    <w:rsid w:val="00274D65"/>
    <w:rsid w:val="002764A3"/>
    <w:rsid w:val="002766E6"/>
    <w:rsid w:val="00280EB8"/>
    <w:rsid w:val="002820F9"/>
    <w:rsid w:val="002851AF"/>
    <w:rsid w:val="00287740"/>
    <w:rsid w:val="002913E4"/>
    <w:rsid w:val="00291597"/>
    <w:rsid w:val="00291F73"/>
    <w:rsid w:val="002944AF"/>
    <w:rsid w:val="00295BA3"/>
    <w:rsid w:val="002969BF"/>
    <w:rsid w:val="002970BA"/>
    <w:rsid w:val="002A12BB"/>
    <w:rsid w:val="002A369F"/>
    <w:rsid w:val="002A6BFD"/>
    <w:rsid w:val="002B07E8"/>
    <w:rsid w:val="002B2572"/>
    <w:rsid w:val="002B3EBD"/>
    <w:rsid w:val="002B6FE4"/>
    <w:rsid w:val="002B7F09"/>
    <w:rsid w:val="002C1453"/>
    <w:rsid w:val="002C1E4B"/>
    <w:rsid w:val="002C4962"/>
    <w:rsid w:val="002D03BB"/>
    <w:rsid w:val="002D2718"/>
    <w:rsid w:val="002D3267"/>
    <w:rsid w:val="002E1E31"/>
    <w:rsid w:val="002E218A"/>
    <w:rsid w:val="002E3F77"/>
    <w:rsid w:val="002E52F6"/>
    <w:rsid w:val="002E571A"/>
    <w:rsid w:val="002E77FB"/>
    <w:rsid w:val="002F0F5C"/>
    <w:rsid w:val="002F18F0"/>
    <w:rsid w:val="002F3185"/>
    <w:rsid w:val="002F5B9C"/>
    <w:rsid w:val="002F5CDB"/>
    <w:rsid w:val="002F72C7"/>
    <w:rsid w:val="003014F9"/>
    <w:rsid w:val="00301F2E"/>
    <w:rsid w:val="00310309"/>
    <w:rsid w:val="003114C9"/>
    <w:rsid w:val="00313049"/>
    <w:rsid w:val="003135F1"/>
    <w:rsid w:val="003153CD"/>
    <w:rsid w:val="00320321"/>
    <w:rsid w:val="003205FA"/>
    <w:rsid w:val="00324965"/>
    <w:rsid w:val="00324D8D"/>
    <w:rsid w:val="003317B1"/>
    <w:rsid w:val="00336189"/>
    <w:rsid w:val="00336298"/>
    <w:rsid w:val="00337378"/>
    <w:rsid w:val="0034011A"/>
    <w:rsid w:val="00340318"/>
    <w:rsid w:val="00340B98"/>
    <w:rsid w:val="0034309B"/>
    <w:rsid w:val="00343435"/>
    <w:rsid w:val="00344106"/>
    <w:rsid w:val="003450B3"/>
    <w:rsid w:val="00352044"/>
    <w:rsid w:val="00355E90"/>
    <w:rsid w:val="00356D63"/>
    <w:rsid w:val="00357459"/>
    <w:rsid w:val="003601B3"/>
    <w:rsid w:val="00360C84"/>
    <w:rsid w:val="00362042"/>
    <w:rsid w:val="003621B6"/>
    <w:rsid w:val="00362304"/>
    <w:rsid w:val="00363736"/>
    <w:rsid w:val="003644B6"/>
    <w:rsid w:val="003654FA"/>
    <w:rsid w:val="00370BBD"/>
    <w:rsid w:val="003715E7"/>
    <w:rsid w:val="00376440"/>
    <w:rsid w:val="0037685A"/>
    <w:rsid w:val="00377E43"/>
    <w:rsid w:val="003815DF"/>
    <w:rsid w:val="003816B9"/>
    <w:rsid w:val="00381B8B"/>
    <w:rsid w:val="00384066"/>
    <w:rsid w:val="0038755A"/>
    <w:rsid w:val="00393D8D"/>
    <w:rsid w:val="003A5036"/>
    <w:rsid w:val="003A5460"/>
    <w:rsid w:val="003C4718"/>
    <w:rsid w:val="003C6120"/>
    <w:rsid w:val="003C6E05"/>
    <w:rsid w:val="003D3889"/>
    <w:rsid w:val="003D66B2"/>
    <w:rsid w:val="003D6BCA"/>
    <w:rsid w:val="003E07BD"/>
    <w:rsid w:val="003F0E68"/>
    <w:rsid w:val="003F2C14"/>
    <w:rsid w:val="003F3431"/>
    <w:rsid w:val="003F425F"/>
    <w:rsid w:val="003F6E10"/>
    <w:rsid w:val="00402221"/>
    <w:rsid w:val="00403CE7"/>
    <w:rsid w:val="0040714D"/>
    <w:rsid w:val="004072F0"/>
    <w:rsid w:val="004124E7"/>
    <w:rsid w:val="00413AAE"/>
    <w:rsid w:val="00420EAA"/>
    <w:rsid w:val="0042271E"/>
    <w:rsid w:val="00422E4C"/>
    <w:rsid w:val="00427FF1"/>
    <w:rsid w:val="00430BAA"/>
    <w:rsid w:val="00433B69"/>
    <w:rsid w:val="0043418A"/>
    <w:rsid w:val="00435A61"/>
    <w:rsid w:val="00436868"/>
    <w:rsid w:val="00436C6A"/>
    <w:rsid w:val="00443855"/>
    <w:rsid w:val="00443F57"/>
    <w:rsid w:val="00444FC2"/>
    <w:rsid w:val="00452FD8"/>
    <w:rsid w:val="0045386F"/>
    <w:rsid w:val="0045530A"/>
    <w:rsid w:val="00455A9C"/>
    <w:rsid w:val="00455CFE"/>
    <w:rsid w:val="0046024F"/>
    <w:rsid w:val="00462067"/>
    <w:rsid w:val="004629B8"/>
    <w:rsid w:val="00464462"/>
    <w:rsid w:val="004663E1"/>
    <w:rsid w:val="00466603"/>
    <w:rsid w:val="00472684"/>
    <w:rsid w:val="00473FAF"/>
    <w:rsid w:val="00474F18"/>
    <w:rsid w:val="00477B79"/>
    <w:rsid w:val="00481A6E"/>
    <w:rsid w:val="00482EB8"/>
    <w:rsid w:val="00484C17"/>
    <w:rsid w:val="00486B1A"/>
    <w:rsid w:val="00487B2F"/>
    <w:rsid w:val="00491F3F"/>
    <w:rsid w:val="00492CC5"/>
    <w:rsid w:val="00494C32"/>
    <w:rsid w:val="00495084"/>
    <w:rsid w:val="00496023"/>
    <w:rsid w:val="00496735"/>
    <w:rsid w:val="004A2C9C"/>
    <w:rsid w:val="004A30B4"/>
    <w:rsid w:val="004A3A4C"/>
    <w:rsid w:val="004A45F9"/>
    <w:rsid w:val="004A5594"/>
    <w:rsid w:val="004A6C25"/>
    <w:rsid w:val="004B036A"/>
    <w:rsid w:val="004B27F9"/>
    <w:rsid w:val="004C1740"/>
    <w:rsid w:val="004C2D26"/>
    <w:rsid w:val="004C3364"/>
    <w:rsid w:val="004C67C8"/>
    <w:rsid w:val="004C7065"/>
    <w:rsid w:val="004C78D9"/>
    <w:rsid w:val="004D05AB"/>
    <w:rsid w:val="004D71AF"/>
    <w:rsid w:val="004D741C"/>
    <w:rsid w:val="004E0050"/>
    <w:rsid w:val="004E0C84"/>
    <w:rsid w:val="004E1C93"/>
    <w:rsid w:val="004E2076"/>
    <w:rsid w:val="004E21D4"/>
    <w:rsid w:val="004E2B4A"/>
    <w:rsid w:val="004E2BF5"/>
    <w:rsid w:val="004E4121"/>
    <w:rsid w:val="004E413C"/>
    <w:rsid w:val="004E52DE"/>
    <w:rsid w:val="004E538B"/>
    <w:rsid w:val="004E60C2"/>
    <w:rsid w:val="004E7312"/>
    <w:rsid w:val="004E75C0"/>
    <w:rsid w:val="004E767F"/>
    <w:rsid w:val="004F27F4"/>
    <w:rsid w:val="004F31C4"/>
    <w:rsid w:val="00511126"/>
    <w:rsid w:val="0051305C"/>
    <w:rsid w:val="005147CD"/>
    <w:rsid w:val="0051596E"/>
    <w:rsid w:val="00521094"/>
    <w:rsid w:val="005213E8"/>
    <w:rsid w:val="005228F6"/>
    <w:rsid w:val="00522D60"/>
    <w:rsid w:val="0052475C"/>
    <w:rsid w:val="0052497B"/>
    <w:rsid w:val="0052682A"/>
    <w:rsid w:val="0052787E"/>
    <w:rsid w:val="00530E3E"/>
    <w:rsid w:val="005311BD"/>
    <w:rsid w:val="00535C63"/>
    <w:rsid w:val="0053621B"/>
    <w:rsid w:val="00543B4A"/>
    <w:rsid w:val="0054434D"/>
    <w:rsid w:val="00544854"/>
    <w:rsid w:val="00546D99"/>
    <w:rsid w:val="00547053"/>
    <w:rsid w:val="00547FD1"/>
    <w:rsid w:val="005569A6"/>
    <w:rsid w:val="00557969"/>
    <w:rsid w:val="0055799A"/>
    <w:rsid w:val="00561882"/>
    <w:rsid w:val="005669A7"/>
    <w:rsid w:val="005670AB"/>
    <w:rsid w:val="005679C5"/>
    <w:rsid w:val="00572EF4"/>
    <w:rsid w:val="0057680F"/>
    <w:rsid w:val="00576969"/>
    <w:rsid w:val="0057741A"/>
    <w:rsid w:val="0058340C"/>
    <w:rsid w:val="00583805"/>
    <w:rsid w:val="0058523B"/>
    <w:rsid w:val="005908C5"/>
    <w:rsid w:val="00590F4B"/>
    <w:rsid w:val="0059238E"/>
    <w:rsid w:val="005961F0"/>
    <w:rsid w:val="00597D19"/>
    <w:rsid w:val="005A294D"/>
    <w:rsid w:val="005A77C2"/>
    <w:rsid w:val="005B10CE"/>
    <w:rsid w:val="005B23B7"/>
    <w:rsid w:val="005B2FF1"/>
    <w:rsid w:val="005B5764"/>
    <w:rsid w:val="005B67A4"/>
    <w:rsid w:val="005C0697"/>
    <w:rsid w:val="005C3E9C"/>
    <w:rsid w:val="005C4092"/>
    <w:rsid w:val="005D0BC7"/>
    <w:rsid w:val="005D2F73"/>
    <w:rsid w:val="005D3F3D"/>
    <w:rsid w:val="005D7418"/>
    <w:rsid w:val="005E04E3"/>
    <w:rsid w:val="005E28F4"/>
    <w:rsid w:val="005E5120"/>
    <w:rsid w:val="005E660A"/>
    <w:rsid w:val="005F24ED"/>
    <w:rsid w:val="005F4823"/>
    <w:rsid w:val="00601F7D"/>
    <w:rsid w:val="00604410"/>
    <w:rsid w:val="00606929"/>
    <w:rsid w:val="00611846"/>
    <w:rsid w:val="00613458"/>
    <w:rsid w:val="00614690"/>
    <w:rsid w:val="00615B34"/>
    <w:rsid w:val="00620ACC"/>
    <w:rsid w:val="00621D46"/>
    <w:rsid w:val="006221EB"/>
    <w:rsid w:val="0062305C"/>
    <w:rsid w:val="00625974"/>
    <w:rsid w:val="00625CE2"/>
    <w:rsid w:val="006306C4"/>
    <w:rsid w:val="00630F7B"/>
    <w:rsid w:val="00635548"/>
    <w:rsid w:val="00635737"/>
    <w:rsid w:val="00636D6D"/>
    <w:rsid w:val="00637B61"/>
    <w:rsid w:val="00642585"/>
    <w:rsid w:val="0064289B"/>
    <w:rsid w:val="006430EF"/>
    <w:rsid w:val="00650146"/>
    <w:rsid w:val="00654DFE"/>
    <w:rsid w:val="006578C1"/>
    <w:rsid w:val="0067033F"/>
    <w:rsid w:val="00672528"/>
    <w:rsid w:val="006746D2"/>
    <w:rsid w:val="006752B1"/>
    <w:rsid w:val="00675948"/>
    <w:rsid w:val="006809CA"/>
    <w:rsid w:val="00680FC4"/>
    <w:rsid w:val="006820BC"/>
    <w:rsid w:val="00682A64"/>
    <w:rsid w:val="00684B23"/>
    <w:rsid w:val="00685548"/>
    <w:rsid w:val="006911F8"/>
    <w:rsid w:val="00691752"/>
    <w:rsid w:val="00693681"/>
    <w:rsid w:val="00694D37"/>
    <w:rsid w:val="00696C7A"/>
    <w:rsid w:val="006971CB"/>
    <w:rsid w:val="006A1753"/>
    <w:rsid w:val="006A1BDF"/>
    <w:rsid w:val="006A2801"/>
    <w:rsid w:val="006A29D8"/>
    <w:rsid w:val="006A5C95"/>
    <w:rsid w:val="006A75FB"/>
    <w:rsid w:val="006A79EA"/>
    <w:rsid w:val="006B1BF3"/>
    <w:rsid w:val="006B347E"/>
    <w:rsid w:val="006B3929"/>
    <w:rsid w:val="006B64AB"/>
    <w:rsid w:val="006C4A13"/>
    <w:rsid w:val="006C52DE"/>
    <w:rsid w:val="006C6A1B"/>
    <w:rsid w:val="006C751F"/>
    <w:rsid w:val="006D2C1F"/>
    <w:rsid w:val="006D370E"/>
    <w:rsid w:val="006D4326"/>
    <w:rsid w:val="006D4779"/>
    <w:rsid w:val="006D4A0A"/>
    <w:rsid w:val="006E056B"/>
    <w:rsid w:val="006E215C"/>
    <w:rsid w:val="006E2397"/>
    <w:rsid w:val="006E4AC3"/>
    <w:rsid w:val="006E60A0"/>
    <w:rsid w:val="006E75D4"/>
    <w:rsid w:val="006F0D02"/>
    <w:rsid w:val="006F3BC7"/>
    <w:rsid w:val="006F3D97"/>
    <w:rsid w:val="006F5804"/>
    <w:rsid w:val="0070076C"/>
    <w:rsid w:val="007009C4"/>
    <w:rsid w:val="00701BAA"/>
    <w:rsid w:val="0070718F"/>
    <w:rsid w:val="00712A56"/>
    <w:rsid w:val="0071426E"/>
    <w:rsid w:val="00715B13"/>
    <w:rsid w:val="00716803"/>
    <w:rsid w:val="0071798B"/>
    <w:rsid w:val="00720C8F"/>
    <w:rsid w:val="00721797"/>
    <w:rsid w:val="0072357A"/>
    <w:rsid w:val="00724B47"/>
    <w:rsid w:val="007279BB"/>
    <w:rsid w:val="007331D4"/>
    <w:rsid w:val="0073371B"/>
    <w:rsid w:val="00734D67"/>
    <w:rsid w:val="00735404"/>
    <w:rsid w:val="00736214"/>
    <w:rsid w:val="00740EAD"/>
    <w:rsid w:val="00743EB5"/>
    <w:rsid w:val="007474A7"/>
    <w:rsid w:val="007555C1"/>
    <w:rsid w:val="00755936"/>
    <w:rsid w:val="00756DFA"/>
    <w:rsid w:val="0076023B"/>
    <w:rsid w:val="00760F83"/>
    <w:rsid w:val="00767268"/>
    <w:rsid w:val="00773358"/>
    <w:rsid w:val="00775BF1"/>
    <w:rsid w:val="00783AA1"/>
    <w:rsid w:val="0078651E"/>
    <w:rsid w:val="00787E1E"/>
    <w:rsid w:val="00790F76"/>
    <w:rsid w:val="007932B7"/>
    <w:rsid w:val="00793625"/>
    <w:rsid w:val="0079436B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C4727"/>
    <w:rsid w:val="007D60FB"/>
    <w:rsid w:val="007E29AF"/>
    <w:rsid w:val="007E44E2"/>
    <w:rsid w:val="007E4701"/>
    <w:rsid w:val="007E5C3B"/>
    <w:rsid w:val="007E6EDB"/>
    <w:rsid w:val="007F087A"/>
    <w:rsid w:val="007F162F"/>
    <w:rsid w:val="007F1888"/>
    <w:rsid w:val="007F22E1"/>
    <w:rsid w:val="007F3DE3"/>
    <w:rsid w:val="007F758E"/>
    <w:rsid w:val="008005B0"/>
    <w:rsid w:val="008013D6"/>
    <w:rsid w:val="00802A72"/>
    <w:rsid w:val="0080410D"/>
    <w:rsid w:val="00805317"/>
    <w:rsid w:val="00810597"/>
    <w:rsid w:val="00813C59"/>
    <w:rsid w:val="00814005"/>
    <w:rsid w:val="00814733"/>
    <w:rsid w:val="00815B42"/>
    <w:rsid w:val="00815BB6"/>
    <w:rsid w:val="00815D5C"/>
    <w:rsid w:val="00817589"/>
    <w:rsid w:val="008207F7"/>
    <w:rsid w:val="00820ADC"/>
    <w:rsid w:val="008226D0"/>
    <w:rsid w:val="0082745E"/>
    <w:rsid w:val="00827A5D"/>
    <w:rsid w:val="00830B10"/>
    <w:rsid w:val="00831B59"/>
    <w:rsid w:val="008339A8"/>
    <w:rsid w:val="00836F66"/>
    <w:rsid w:val="00842AD7"/>
    <w:rsid w:val="008436E0"/>
    <w:rsid w:val="008467C6"/>
    <w:rsid w:val="00846D58"/>
    <w:rsid w:val="00851073"/>
    <w:rsid w:val="0085377C"/>
    <w:rsid w:val="0085614F"/>
    <w:rsid w:val="00865CFC"/>
    <w:rsid w:val="00866BBC"/>
    <w:rsid w:val="00870671"/>
    <w:rsid w:val="00870704"/>
    <w:rsid w:val="00870C6A"/>
    <w:rsid w:val="008727A3"/>
    <w:rsid w:val="00872A2A"/>
    <w:rsid w:val="00872B2B"/>
    <w:rsid w:val="008735A5"/>
    <w:rsid w:val="0087472F"/>
    <w:rsid w:val="008776E4"/>
    <w:rsid w:val="00880F1D"/>
    <w:rsid w:val="00881BA6"/>
    <w:rsid w:val="00881FC5"/>
    <w:rsid w:val="00882B04"/>
    <w:rsid w:val="0088463D"/>
    <w:rsid w:val="00886CB6"/>
    <w:rsid w:val="00890480"/>
    <w:rsid w:val="00890EB5"/>
    <w:rsid w:val="00892A97"/>
    <w:rsid w:val="00892F2B"/>
    <w:rsid w:val="0089317A"/>
    <w:rsid w:val="00893A55"/>
    <w:rsid w:val="008A15DA"/>
    <w:rsid w:val="008A5377"/>
    <w:rsid w:val="008A5829"/>
    <w:rsid w:val="008A5F96"/>
    <w:rsid w:val="008B17A5"/>
    <w:rsid w:val="008B3035"/>
    <w:rsid w:val="008B36C9"/>
    <w:rsid w:val="008B590D"/>
    <w:rsid w:val="008C3B4D"/>
    <w:rsid w:val="008C513F"/>
    <w:rsid w:val="008C6B2D"/>
    <w:rsid w:val="008D04C2"/>
    <w:rsid w:val="008D21B0"/>
    <w:rsid w:val="008D2538"/>
    <w:rsid w:val="008D3EE0"/>
    <w:rsid w:val="008D427D"/>
    <w:rsid w:val="008D46F0"/>
    <w:rsid w:val="008D5AF3"/>
    <w:rsid w:val="008E16F1"/>
    <w:rsid w:val="008E1B44"/>
    <w:rsid w:val="008E3AEA"/>
    <w:rsid w:val="008E4F6F"/>
    <w:rsid w:val="008E57AB"/>
    <w:rsid w:val="008F2D8C"/>
    <w:rsid w:val="008F5C1F"/>
    <w:rsid w:val="008F6C77"/>
    <w:rsid w:val="008F7846"/>
    <w:rsid w:val="00906B68"/>
    <w:rsid w:val="00907CC4"/>
    <w:rsid w:val="0091330D"/>
    <w:rsid w:val="00917826"/>
    <w:rsid w:val="00921960"/>
    <w:rsid w:val="00924EF0"/>
    <w:rsid w:val="009255B0"/>
    <w:rsid w:val="00927104"/>
    <w:rsid w:val="009279F2"/>
    <w:rsid w:val="00933406"/>
    <w:rsid w:val="0093363D"/>
    <w:rsid w:val="00935E3A"/>
    <w:rsid w:val="00940A99"/>
    <w:rsid w:val="00942315"/>
    <w:rsid w:val="0095060C"/>
    <w:rsid w:val="00950FED"/>
    <w:rsid w:val="00951099"/>
    <w:rsid w:val="00956650"/>
    <w:rsid w:val="00960137"/>
    <w:rsid w:val="00960EA5"/>
    <w:rsid w:val="00963057"/>
    <w:rsid w:val="00965703"/>
    <w:rsid w:val="0096658A"/>
    <w:rsid w:val="00976961"/>
    <w:rsid w:val="00976CE4"/>
    <w:rsid w:val="00980291"/>
    <w:rsid w:val="00982296"/>
    <w:rsid w:val="0098443F"/>
    <w:rsid w:val="00984AF1"/>
    <w:rsid w:val="00984CCA"/>
    <w:rsid w:val="0098672B"/>
    <w:rsid w:val="00991DE0"/>
    <w:rsid w:val="00992163"/>
    <w:rsid w:val="00993D9E"/>
    <w:rsid w:val="00996AA8"/>
    <w:rsid w:val="00996B32"/>
    <w:rsid w:val="00996E66"/>
    <w:rsid w:val="009A1F21"/>
    <w:rsid w:val="009A3474"/>
    <w:rsid w:val="009A42B8"/>
    <w:rsid w:val="009A44BE"/>
    <w:rsid w:val="009A487F"/>
    <w:rsid w:val="009B0664"/>
    <w:rsid w:val="009B3518"/>
    <w:rsid w:val="009B4294"/>
    <w:rsid w:val="009C1014"/>
    <w:rsid w:val="009C51C1"/>
    <w:rsid w:val="009D283D"/>
    <w:rsid w:val="009D5F89"/>
    <w:rsid w:val="009D7B53"/>
    <w:rsid w:val="009E03F9"/>
    <w:rsid w:val="009E1B06"/>
    <w:rsid w:val="009E6508"/>
    <w:rsid w:val="009F0232"/>
    <w:rsid w:val="009F0F7E"/>
    <w:rsid w:val="009F2213"/>
    <w:rsid w:val="009F37C1"/>
    <w:rsid w:val="009F454B"/>
    <w:rsid w:val="009F5F74"/>
    <w:rsid w:val="009F6278"/>
    <w:rsid w:val="009F77CD"/>
    <w:rsid w:val="00A008F5"/>
    <w:rsid w:val="00A10F86"/>
    <w:rsid w:val="00A11D6A"/>
    <w:rsid w:val="00A14580"/>
    <w:rsid w:val="00A15370"/>
    <w:rsid w:val="00A23BA8"/>
    <w:rsid w:val="00A26099"/>
    <w:rsid w:val="00A27AB0"/>
    <w:rsid w:val="00A315CC"/>
    <w:rsid w:val="00A32249"/>
    <w:rsid w:val="00A336DF"/>
    <w:rsid w:val="00A34A3F"/>
    <w:rsid w:val="00A3580F"/>
    <w:rsid w:val="00A36851"/>
    <w:rsid w:val="00A3795E"/>
    <w:rsid w:val="00A37B09"/>
    <w:rsid w:val="00A37F61"/>
    <w:rsid w:val="00A42812"/>
    <w:rsid w:val="00A45AB2"/>
    <w:rsid w:val="00A470EB"/>
    <w:rsid w:val="00A52444"/>
    <w:rsid w:val="00A54A92"/>
    <w:rsid w:val="00A60044"/>
    <w:rsid w:val="00A654EE"/>
    <w:rsid w:val="00A66294"/>
    <w:rsid w:val="00A70A5E"/>
    <w:rsid w:val="00A70C43"/>
    <w:rsid w:val="00A716E1"/>
    <w:rsid w:val="00A74DBA"/>
    <w:rsid w:val="00A778A7"/>
    <w:rsid w:val="00A77E49"/>
    <w:rsid w:val="00A84AC4"/>
    <w:rsid w:val="00A91E86"/>
    <w:rsid w:val="00A927EE"/>
    <w:rsid w:val="00A94B36"/>
    <w:rsid w:val="00A95725"/>
    <w:rsid w:val="00A969A5"/>
    <w:rsid w:val="00AA1D0E"/>
    <w:rsid w:val="00AA1E40"/>
    <w:rsid w:val="00AA3BDA"/>
    <w:rsid w:val="00AB2892"/>
    <w:rsid w:val="00AB3B19"/>
    <w:rsid w:val="00AC0E38"/>
    <w:rsid w:val="00AC1F0C"/>
    <w:rsid w:val="00AC2CA3"/>
    <w:rsid w:val="00AC6DF6"/>
    <w:rsid w:val="00AC6F79"/>
    <w:rsid w:val="00AD1236"/>
    <w:rsid w:val="00AD3A3C"/>
    <w:rsid w:val="00AD527C"/>
    <w:rsid w:val="00AE0431"/>
    <w:rsid w:val="00AE1C2D"/>
    <w:rsid w:val="00AE42AE"/>
    <w:rsid w:val="00AE6234"/>
    <w:rsid w:val="00AE64FD"/>
    <w:rsid w:val="00AE6CF0"/>
    <w:rsid w:val="00AF05B9"/>
    <w:rsid w:val="00AF1C1E"/>
    <w:rsid w:val="00AF443E"/>
    <w:rsid w:val="00B02061"/>
    <w:rsid w:val="00B032C9"/>
    <w:rsid w:val="00B07AFB"/>
    <w:rsid w:val="00B11B47"/>
    <w:rsid w:val="00B12621"/>
    <w:rsid w:val="00B1469D"/>
    <w:rsid w:val="00B15CF4"/>
    <w:rsid w:val="00B21188"/>
    <w:rsid w:val="00B27139"/>
    <w:rsid w:val="00B3234C"/>
    <w:rsid w:val="00B32AA3"/>
    <w:rsid w:val="00B3605E"/>
    <w:rsid w:val="00B372B8"/>
    <w:rsid w:val="00B37CD5"/>
    <w:rsid w:val="00B42675"/>
    <w:rsid w:val="00B519DA"/>
    <w:rsid w:val="00B51AC5"/>
    <w:rsid w:val="00B52DFE"/>
    <w:rsid w:val="00B5508D"/>
    <w:rsid w:val="00B60984"/>
    <w:rsid w:val="00B63F4B"/>
    <w:rsid w:val="00B75C24"/>
    <w:rsid w:val="00B8155C"/>
    <w:rsid w:val="00B8479A"/>
    <w:rsid w:val="00B86912"/>
    <w:rsid w:val="00B93A21"/>
    <w:rsid w:val="00B951C8"/>
    <w:rsid w:val="00BA1739"/>
    <w:rsid w:val="00BA486F"/>
    <w:rsid w:val="00BA5CE3"/>
    <w:rsid w:val="00BA7504"/>
    <w:rsid w:val="00BA7EEC"/>
    <w:rsid w:val="00BB0F1F"/>
    <w:rsid w:val="00BB111E"/>
    <w:rsid w:val="00BB16DA"/>
    <w:rsid w:val="00BB65DD"/>
    <w:rsid w:val="00BB7489"/>
    <w:rsid w:val="00BB778F"/>
    <w:rsid w:val="00BC1E58"/>
    <w:rsid w:val="00BC2ED9"/>
    <w:rsid w:val="00BC6D5C"/>
    <w:rsid w:val="00BD29FB"/>
    <w:rsid w:val="00BD3F0E"/>
    <w:rsid w:val="00BD647A"/>
    <w:rsid w:val="00BD7E6A"/>
    <w:rsid w:val="00BD7E7E"/>
    <w:rsid w:val="00BE5151"/>
    <w:rsid w:val="00BE60C2"/>
    <w:rsid w:val="00BF1986"/>
    <w:rsid w:val="00BF39D3"/>
    <w:rsid w:val="00BF4F7A"/>
    <w:rsid w:val="00C00684"/>
    <w:rsid w:val="00C02C1A"/>
    <w:rsid w:val="00C040F8"/>
    <w:rsid w:val="00C048D2"/>
    <w:rsid w:val="00C0555D"/>
    <w:rsid w:val="00C06621"/>
    <w:rsid w:val="00C1000F"/>
    <w:rsid w:val="00C15AAA"/>
    <w:rsid w:val="00C174C7"/>
    <w:rsid w:val="00C23B3A"/>
    <w:rsid w:val="00C25D64"/>
    <w:rsid w:val="00C26214"/>
    <w:rsid w:val="00C262E7"/>
    <w:rsid w:val="00C30113"/>
    <w:rsid w:val="00C33110"/>
    <w:rsid w:val="00C350FD"/>
    <w:rsid w:val="00C35955"/>
    <w:rsid w:val="00C3782A"/>
    <w:rsid w:val="00C3797A"/>
    <w:rsid w:val="00C40198"/>
    <w:rsid w:val="00C41BF3"/>
    <w:rsid w:val="00C44278"/>
    <w:rsid w:val="00C45DD4"/>
    <w:rsid w:val="00C45F3E"/>
    <w:rsid w:val="00C46B56"/>
    <w:rsid w:val="00C46DFA"/>
    <w:rsid w:val="00C471B2"/>
    <w:rsid w:val="00C52522"/>
    <w:rsid w:val="00C54700"/>
    <w:rsid w:val="00C57B81"/>
    <w:rsid w:val="00C63280"/>
    <w:rsid w:val="00C633BE"/>
    <w:rsid w:val="00C63C6C"/>
    <w:rsid w:val="00C63FBE"/>
    <w:rsid w:val="00C63FEA"/>
    <w:rsid w:val="00C64813"/>
    <w:rsid w:val="00C73B1A"/>
    <w:rsid w:val="00C74F7C"/>
    <w:rsid w:val="00C75753"/>
    <w:rsid w:val="00C77197"/>
    <w:rsid w:val="00C812D1"/>
    <w:rsid w:val="00C837C0"/>
    <w:rsid w:val="00C8546E"/>
    <w:rsid w:val="00C870AD"/>
    <w:rsid w:val="00C903A9"/>
    <w:rsid w:val="00C92392"/>
    <w:rsid w:val="00C924D4"/>
    <w:rsid w:val="00CA0B2B"/>
    <w:rsid w:val="00CA2665"/>
    <w:rsid w:val="00CA3EF0"/>
    <w:rsid w:val="00CA5DE6"/>
    <w:rsid w:val="00CA6E21"/>
    <w:rsid w:val="00CA75F8"/>
    <w:rsid w:val="00CA7EAE"/>
    <w:rsid w:val="00CB0A10"/>
    <w:rsid w:val="00CB33DC"/>
    <w:rsid w:val="00CB4CE6"/>
    <w:rsid w:val="00CB64D9"/>
    <w:rsid w:val="00CC209A"/>
    <w:rsid w:val="00CC4CE3"/>
    <w:rsid w:val="00CC4E2B"/>
    <w:rsid w:val="00CC75AE"/>
    <w:rsid w:val="00CD0DA4"/>
    <w:rsid w:val="00CD62BB"/>
    <w:rsid w:val="00CD755A"/>
    <w:rsid w:val="00CE0A90"/>
    <w:rsid w:val="00CE18F5"/>
    <w:rsid w:val="00CE3AD0"/>
    <w:rsid w:val="00CE3C58"/>
    <w:rsid w:val="00CE5B7E"/>
    <w:rsid w:val="00CE7506"/>
    <w:rsid w:val="00CE76E1"/>
    <w:rsid w:val="00CE7815"/>
    <w:rsid w:val="00CF060E"/>
    <w:rsid w:val="00CF2FE4"/>
    <w:rsid w:val="00CF667F"/>
    <w:rsid w:val="00CF699E"/>
    <w:rsid w:val="00D0145E"/>
    <w:rsid w:val="00D06CFE"/>
    <w:rsid w:val="00D1132C"/>
    <w:rsid w:val="00D12D74"/>
    <w:rsid w:val="00D153FD"/>
    <w:rsid w:val="00D21117"/>
    <w:rsid w:val="00D2200A"/>
    <w:rsid w:val="00D23C00"/>
    <w:rsid w:val="00D2548B"/>
    <w:rsid w:val="00D2687B"/>
    <w:rsid w:val="00D30B29"/>
    <w:rsid w:val="00D31CE3"/>
    <w:rsid w:val="00D4177D"/>
    <w:rsid w:val="00D43B52"/>
    <w:rsid w:val="00D445BF"/>
    <w:rsid w:val="00D45E8D"/>
    <w:rsid w:val="00D506C8"/>
    <w:rsid w:val="00D52C40"/>
    <w:rsid w:val="00D53587"/>
    <w:rsid w:val="00D569E0"/>
    <w:rsid w:val="00D5717F"/>
    <w:rsid w:val="00D64B1D"/>
    <w:rsid w:val="00D64CA9"/>
    <w:rsid w:val="00D65446"/>
    <w:rsid w:val="00D67C24"/>
    <w:rsid w:val="00D759A3"/>
    <w:rsid w:val="00D779B5"/>
    <w:rsid w:val="00D80962"/>
    <w:rsid w:val="00D81350"/>
    <w:rsid w:val="00D86467"/>
    <w:rsid w:val="00D878A8"/>
    <w:rsid w:val="00D90373"/>
    <w:rsid w:val="00D95FED"/>
    <w:rsid w:val="00DA064D"/>
    <w:rsid w:val="00DA1862"/>
    <w:rsid w:val="00DA3092"/>
    <w:rsid w:val="00DA4542"/>
    <w:rsid w:val="00DA5308"/>
    <w:rsid w:val="00DA55A6"/>
    <w:rsid w:val="00DA72B7"/>
    <w:rsid w:val="00DB1B68"/>
    <w:rsid w:val="00DB1D77"/>
    <w:rsid w:val="00DB3611"/>
    <w:rsid w:val="00DB51F0"/>
    <w:rsid w:val="00DB5CA6"/>
    <w:rsid w:val="00DB70C9"/>
    <w:rsid w:val="00DC1379"/>
    <w:rsid w:val="00DC5239"/>
    <w:rsid w:val="00DD037B"/>
    <w:rsid w:val="00DD3668"/>
    <w:rsid w:val="00DD58D6"/>
    <w:rsid w:val="00DD7E98"/>
    <w:rsid w:val="00DE2161"/>
    <w:rsid w:val="00DE21EE"/>
    <w:rsid w:val="00DE44E7"/>
    <w:rsid w:val="00DE4DB3"/>
    <w:rsid w:val="00DE52F5"/>
    <w:rsid w:val="00DF4882"/>
    <w:rsid w:val="00DF5F99"/>
    <w:rsid w:val="00E0112D"/>
    <w:rsid w:val="00E107AE"/>
    <w:rsid w:val="00E1105F"/>
    <w:rsid w:val="00E125EE"/>
    <w:rsid w:val="00E13B50"/>
    <w:rsid w:val="00E15B4E"/>
    <w:rsid w:val="00E23343"/>
    <w:rsid w:val="00E23698"/>
    <w:rsid w:val="00E24C9A"/>
    <w:rsid w:val="00E2516B"/>
    <w:rsid w:val="00E2565D"/>
    <w:rsid w:val="00E25F27"/>
    <w:rsid w:val="00E30DBF"/>
    <w:rsid w:val="00E30FB2"/>
    <w:rsid w:val="00E32078"/>
    <w:rsid w:val="00E32610"/>
    <w:rsid w:val="00E37471"/>
    <w:rsid w:val="00E3757C"/>
    <w:rsid w:val="00E43286"/>
    <w:rsid w:val="00E45AB1"/>
    <w:rsid w:val="00E525FC"/>
    <w:rsid w:val="00E52AF7"/>
    <w:rsid w:val="00E533DB"/>
    <w:rsid w:val="00E54640"/>
    <w:rsid w:val="00E55851"/>
    <w:rsid w:val="00E5685E"/>
    <w:rsid w:val="00E6318D"/>
    <w:rsid w:val="00E65CD3"/>
    <w:rsid w:val="00E710C9"/>
    <w:rsid w:val="00E730DB"/>
    <w:rsid w:val="00E73798"/>
    <w:rsid w:val="00E754FD"/>
    <w:rsid w:val="00E76B78"/>
    <w:rsid w:val="00E8171B"/>
    <w:rsid w:val="00E81A5C"/>
    <w:rsid w:val="00E81B5F"/>
    <w:rsid w:val="00E8417A"/>
    <w:rsid w:val="00E850E9"/>
    <w:rsid w:val="00E87A1B"/>
    <w:rsid w:val="00E87D7E"/>
    <w:rsid w:val="00E95D2A"/>
    <w:rsid w:val="00E96271"/>
    <w:rsid w:val="00E96E54"/>
    <w:rsid w:val="00EA0F7F"/>
    <w:rsid w:val="00EA243C"/>
    <w:rsid w:val="00EA583F"/>
    <w:rsid w:val="00EA7B7B"/>
    <w:rsid w:val="00EB157A"/>
    <w:rsid w:val="00EB29A6"/>
    <w:rsid w:val="00EB2DD4"/>
    <w:rsid w:val="00EB50A3"/>
    <w:rsid w:val="00EB76F5"/>
    <w:rsid w:val="00EC0FB4"/>
    <w:rsid w:val="00EC51EE"/>
    <w:rsid w:val="00EE0E8C"/>
    <w:rsid w:val="00EE5C6C"/>
    <w:rsid w:val="00EE6085"/>
    <w:rsid w:val="00EF092E"/>
    <w:rsid w:val="00EF26A6"/>
    <w:rsid w:val="00EF4ACB"/>
    <w:rsid w:val="00EF5FDA"/>
    <w:rsid w:val="00EF6ABC"/>
    <w:rsid w:val="00F00196"/>
    <w:rsid w:val="00F0397E"/>
    <w:rsid w:val="00F03FEB"/>
    <w:rsid w:val="00F04E0D"/>
    <w:rsid w:val="00F0572C"/>
    <w:rsid w:val="00F0792C"/>
    <w:rsid w:val="00F1258F"/>
    <w:rsid w:val="00F1443B"/>
    <w:rsid w:val="00F16CD2"/>
    <w:rsid w:val="00F17081"/>
    <w:rsid w:val="00F20ACE"/>
    <w:rsid w:val="00F24DC2"/>
    <w:rsid w:val="00F26556"/>
    <w:rsid w:val="00F27C87"/>
    <w:rsid w:val="00F30320"/>
    <w:rsid w:val="00F346F3"/>
    <w:rsid w:val="00F360D9"/>
    <w:rsid w:val="00F3754E"/>
    <w:rsid w:val="00F40444"/>
    <w:rsid w:val="00F409C2"/>
    <w:rsid w:val="00F424AD"/>
    <w:rsid w:val="00F46B59"/>
    <w:rsid w:val="00F61D3D"/>
    <w:rsid w:val="00F64A54"/>
    <w:rsid w:val="00F6685B"/>
    <w:rsid w:val="00F716E0"/>
    <w:rsid w:val="00F72F38"/>
    <w:rsid w:val="00F73E32"/>
    <w:rsid w:val="00F80D00"/>
    <w:rsid w:val="00F80E57"/>
    <w:rsid w:val="00F8291E"/>
    <w:rsid w:val="00F82C6B"/>
    <w:rsid w:val="00F8525E"/>
    <w:rsid w:val="00F927F1"/>
    <w:rsid w:val="00F97A90"/>
    <w:rsid w:val="00FA357C"/>
    <w:rsid w:val="00FA43D8"/>
    <w:rsid w:val="00FA4699"/>
    <w:rsid w:val="00FA4BAE"/>
    <w:rsid w:val="00FA6EF0"/>
    <w:rsid w:val="00FB6061"/>
    <w:rsid w:val="00FB7AD3"/>
    <w:rsid w:val="00FC317E"/>
    <w:rsid w:val="00FC5AAA"/>
    <w:rsid w:val="00FD01DF"/>
    <w:rsid w:val="00FD0528"/>
    <w:rsid w:val="00FD499F"/>
    <w:rsid w:val="00FD6765"/>
    <w:rsid w:val="00FD6DD2"/>
    <w:rsid w:val="00FE4606"/>
    <w:rsid w:val="00FE47D2"/>
    <w:rsid w:val="00FF0485"/>
    <w:rsid w:val="00FF05A6"/>
    <w:rsid w:val="00FF0618"/>
    <w:rsid w:val="00FF0E69"/>
    <w:rsid w:val="00FF0F26"/>
    <w:rsid w:val="00FF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3B5EC"/>
  <w15:docId w15:val="{6896D07B-896D-4CB8-9295-A77E0AA8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4AC3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CD62BB"/>
    <w:pPr>
      <w:widowControl w:val="0"/>
      <w:autoSpaceDE w:val="0"/>
      <w:autoSpaceDN w:val="0"/>
      <w:spacing w:after="0" w:line="240" w:lineRule="auto"/>
      <w:ind w:left="20"/>
      <w:outlineLvl w:val="0"/>
    </w:pPr>
    <w:rPr>
      <w:rFonts w:ascii="Calibri" w:eastAsia="Calibri" w:hAnsi="Calibri" w:cs="Calibri"/>
      <w:b/>
      <w:bCs/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"/>
    <w:unhideWhenUsed/>
    <w:qFormat/>
    <w:rsid w:val="00495084"/>
    <w:pPr>
      <w:widowControl w:val="0"/>
      <w:autoSpaceDE w:val="0"/>
      <w:autoSpaceDN w:val="0"/>
      <w:spacing w:before="41" w:after="360" w:line="240" w:lineRule="auto"/>
      <w:ind w:left="386" w:right="108"/>
      <w:jc w:val="center"/>
      <w:outlineLvl w:val="1"/>
    </w:pPr>
    <w:rPr>
      <w:rFonts w:ascii="Calibri" w:eastAsia="Calibri" w:hAnsi="Calibri" w:cs="Calibri"/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Tekst przypisu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"/>
    <w:basedOn w:val="Domylnaczcionkaakapitu"/>
    <w:link w:val="Tekstprzypisudolnego"/>
    <w:uiPriority w:val="99"/>
    <w:qFormat/>
    <w:rsid w:val="000329A3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85614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D62BB"/>
    <w:rPr>
      <w:rFonts w:ascii="Calibri" w:eastAsia="Calibri" w:hAnsi="Calibri" w:cs="Calibri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495084"/>
    <w:rPr>
      <w:rFonts w:ascii="Calibri" w:eastAsia="Calibri" w:hAnsi="Calibri" w:cs="Calibri"/>
      <w:b/>
      <w:bCs/>
    </w:rPr>
  </w:style>
  <w:style w:type="table" w:customStyle="1" w:styleId="TableNormal">
    <w:name w:val="Table Normal"/>
    <w:uiPriority w:val="2"/>
    <w:semiHidden/>
    <w:unhideWhenUsed/>
    <w:qFormat/>
    <w:rsid w:val="00CD62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D62BB"/>
    <w:pPr>
      <w:widowControl w:val="0"/>
      <w:autoSpaceDE w:val="0"/>
      <w:autoSpaceDN w:val="0"/>
      <w:spacing w:after="0" w:line="240" w:lineRule="auto"/>
      <w:ind w:left="543" w:hanging="284"/>
      <w:jc w:val="both"/>
    </w:pPr>
    <w:rPr>
      <w:rFonts w:ascii="Calibri" w:eastAsia="Calibri" w:hAnsi="Calibri" w:cs="Calibri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D62BB"/>
    <w:rPr>
      <w:rFonts w:ascii="Calibri" w:eastAsia="Calibri" w:hAnsi="Calibri" w:cs="Calibri"/>
    </w:rPr>
  </w:style>
  <w:style w:type="paragraph" w:customStyle="1" w:styleId="TableParagraph">
    <w:name w:val="Table Paragraph"/>
    <w:basedOn w:val="Normalny"/>
    <w:uiPriority w:val="1"/>
    <w:qFormat/>
    <w:rsid w:val="00CD62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472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84C17"/>
    <w:rPr>
      <w:color w:val="954F72" w:themeColor="followedHyperlink"/>
      <w:u w:val="single"/>
    </w:rPr>
  </w:style>
  <w:style w:type="numbering" w:customStyle="1" w:styleId="Biecalista1">
    <w:name w:val="Bieżąca lista1"/>
    <w:uiPriority w:val="99"/>
    <w:rsid w:val="00CF699E"/>
    <w:pPr>
      <w:numPr>
        <w:numId w:val="1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57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5753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575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758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584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B111E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07D0A"/>
    <w:pPr>
      <w:spacing w:after="120"/>
      <w:ind w:left="283"/>
    </w:pPr>
    <w:rPr>
      <w:rFonts w:eastAsiaTheme="minorHAns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07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03C1D-F360-4F4E-9CB3-62DAA5FFA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6000</Words>
  <Characters>36002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Projektu Załącznik</vt:lpstr>
    </vt:vector>
  </TitlesOfParts>
  <Company>Microsoft</Company>
  <LinksUpToDate>false</LinksUpToDate>
  <CharactersWithSpaces>41919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Projektu Załącznik</dc:title>
  <dc:creator>DOP</dc:creator>
  <cp:lastModifiedBy>DZP</cp:lastModifiedBy>
  <cp:revision>2</cp:revision>
  <cp:lastPrinted>2024-10-22T10:06:00Z</cp:lastPrinted>
  <dcterms:created xsi:type="dcterms:W3CDTF">2024-11-12T08:19:00Z</dcterms:created>
  <dcterms:modified xsi:type="dcterms:W3CDTF">2024-11-12T08:19:00Z</dcterms:modified>
</cp:coreProperties>
</file>