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4D721" w14:textId="0BB9989D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E2016E">
        <w:rPr>
          <w:rFonts w:ascii="Arial" w:eastAsia="Times New Roman" w:hAnsi="Arial" w:cs="Arial"/>
          <w:b/>
        </w:rPr>
        <w:t>6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2A8DE854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2116A21A" w14:textId="77777777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 xml:space="preserve">Dot. postepowania: </w:t>
      </w:r>
    </w:p>
    <w:p w14:paraId="3984EC0A" w14:textId="77777777" w:rsidR="00E2016E" w:rsidRPr="00E2016E" w:rsidRDefault="00E2016E" w:rsidP="00E2016E">
      <w:pPr>
        <w:ind w:left="1"/>
        <w:jc w:val="center"/>
        <w:rPr>
          <w:rFonts w:cs="Arial"/>
          <w:b/>
          <w:bCs/>
          <w:i/>
          <w:iCs/>
          <w:sz w:val="24"/>
          <w:szCs w:val="24"/>
        </w:rPr>
      </w:pPr>
      <w:r w:rsidRPr="00E2016E">
        <w:rPr>
          <w:rFonts w:cs="Arial"/>
          <w:b/>
          <w:bCs/>
          <w:i/>
          <w:iCs/>
          <w:sz w:val="24"/>
          <w:szCs w:val="24"/>
        </w:rPr>
        <w:t>Ubezpieczenie majątku i innych interesów</w:t>
      </w:r>
    </w:p>
    <w:p w14:paraId="3B601F37" w14:textId="77777777" w:rsidR="00E2016E" w:rsidRPr="00E2016E" w:rsidRDefault="00E2016E" w:rsidP="00E2016E">
      <w:pPr>
        <w:ind w:left="1"/>
        <w:jc w:val="center"/>
        <w:rPr>
          <w:rFonts w:cs="Arial"/>
          <w:b/>
          <w:bCs/>
          <w:i/>
          <w:iCs/>
          <w:sz w:val="24"/>
          <w:szCs w:val="24"/>
        </w:rPr>
      </w:pPr>
      <w:r w:rsidRPr="00E2016E">
        <w:rPr>
          <w:rFonts w:cs="Arial"/>
          <w:b/>
          <w:bCs/>
          <w:i/>
          <w:iCs/>
          <w:sz w:val="24"/>
          <w:szCs w:val="24"/>
        </w:rPr>
        <w:t>UZDROWISKA ŚWINOUJŚCIE SA</w:t>
      </w:r>
    </w:p>
    <w:p w14:paraId="5D68D42F" w14:textId="77777777" w:rsidR="00E2016E" w:rsidRPr="000B2F2D" w:rsidRDefault="00E2016E" w:rsidP="00E2016E">
      <w:pPr>
        <w:ind w:left="1"/>
        <w:jc w:val="center"/>
        <w:rPr>
          <w:rFonts w:cs="Arial"/>
          <w:b/>
          <w:bCs/>
          <w:i/>
          <w:iCs/>
        </w:rPr>
      </w:pPr>
    </w:p>
    <w:p w14:paraId="4B4F7526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424E13E9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D87ED39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2A4A350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119F46D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6BC2D48F" w14:textId="77777777" w:rsidR="001B002C" w:rsidRPr="003C04F0" w:rsidRDefault="001B002C" w:rsidP="001B002C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0B349F47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CCF0F8D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2E948D3C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13FAF7C3" w14:textId="4F43FD96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E2016E" w:rsidRPr="00E2016E">
        <w:rPr>
          <w:rFonts w:ascii="Arial" w:eastAsia="Times New Roman" w:hAnsi="Arial" w:cs="Arial"/>
          <w:lang w:eastAsia="pl-PL"/>
        </w:rPr>
        <w:t>(t. j. Dz.U. z 2024 r., poz. 594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1DFFB9D3" w14:textId="7E6434F0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 w rozumieniu </w:t>
      </w:r>
      <w:r w:rsidR="00E2016E">
        <w:rPr>
          <w:rFonts w:ascii="Arial" w:eastAsia="Times New Roman" w:hAnsi="Arial" w:cs="Arial"/>
          <w:lang w:eastAsia="pl-PL"/>
        </w:rPr>
        <w:t xml:space="preserve">w/w </w:t>
      </w:r>
      <w:r w:rsidRPr="007E741B">
        <w:rPr>
          <w:rFonts w:ascii="Arial" w:eastAsia="Times New Roman" w:hAnsi="Arial" w:cs="Arial"/>
          <w:lang w:eastAsia="pl-PL"/>
        </w:rPr>
        <w:t xml:space="preserve">ustawy,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688A02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274E37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9472A45" w14:textId="77777777" w:rsid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0A601F68" w14:textId="77777777" w:rsidR="001B002C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640497DB" w14:textId="77777777" w:rsidR="001B002C" w:rsidRPr="007E741B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0A2D4B0C" w14:textId="77777777" w:rsidR="007E741B" w:rsidRPr="00C71EA3" w:rsidRDefault="007E741B" w:rsidP="001B002C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06A4C4C2" w14:textId="39728273" w:rsidR="007E741B" w:rsidRDefault="007E741B" w:rsidP="001B002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i konsumentów </w:t>
      </w:r>
      <w:r w:rsidR="00E2016E" w:rsidRPr="00E2016E">
        <w:rPr>
          <w:rFonts w:ascii="Arial" w:eastAsia="Times New Roman" w:hAnsi="Arial" w:cs="Arial"/>
          <w:i/>
          <w:sz w:val="20"/>
          <w:szCs w:val="20"/>
          <w:lang w:eastAsia="pl-PL"/>
        </w:rPr>
        <w:t>(t. j. Dz.U. z 2024 r., poz. 594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</w:t>
      </w:r>
      <w:r w:rsidR="001B00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przedsiębiorcę.</w:t>
      </w:r>
    </w:p>
    <w:p w14:paraId="7A1CFF32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3F55346" w14:textId="77777777" w:rsidR="001B002C" w:rsidRDefault="001B002C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770E42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036AE5CD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4ACBA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00B2C259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86EBB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172E3BE3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000A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5B712B2A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642BB"/>
    <w:rsid w:val="001B002C"/>
    <w:rsid w:val="001C14D6"/>
    <w:rsid w:val="00202637"/>
    <w:rsid w:val="00252609"/>
    <w:rsid w:val="002954A7"/>
    <w:rsid w:val="0039185D"/>
    <w:rsid w:val="00401FDD"/>
    <w:rsid w:val="004369BE"/>
    <w:rsid w:val="004D35F3"/>
    <w:rsid w:val="004D6878"/>
    <w:rsid w:val="004E37CB"/>
    <w:rsid w:val="00517E9E"/>
    <w:rsid w:val="0063425C"/>
    <w:rsid w:val="006A74E0"/>
    <w:rsid w:val="007047E6"/>
    <w:rsid w:val="007E5A79"/>
    <w:rsid w:val="007E741B"/>
    <w:rsid w:val="008838BD"/>
    <w:rsid w:val="009A5E3E"/>
    <w:rsid w:val="009E7C24"/>
    <w:rsid w:val="009E7DB1"/>
    <w:rsid w:val="00A676BC"/>
    <w:rsid w:val="00C6040F"/>
    <w:rsid w:val="00C71EA3"/>
    <w:rsid w:val="00CA4BC3"/>
    <w:rsid w:val="00CC0294"/>
    <w:rsid w:val="00CC1257"/>
    <w:rsid w:val="00D25AD8"/>
    <w:rsid w:val="00E2016E"/>
    <w:rsid w:val="00E71312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61F72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13</cp:revision>
  <dcterms:created xsi:type="dcterms:W3CDTF">2021-05-11T08:06:00Z</dcterms:created>
  <dcterms:modified xsi:type="dcterms:W3CDTF">2024-10-23T10:12:00Z</dcterms:modified>
</cp:coreProperties>
</file>