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38603A" w14:textId="77777777" w:rsidR="005F4C5C" w:rsidRPr="004C513F" w:rsidRDefault="005F4C5C" w:rsidP="007D001E">
      <w:pPr>
        <w:pStyle w:val="Tytu"/>
        <w:spacing w:after="0" w:line="276" w:lineRule="auto"/>
        <w:ind w:right="84"/>
        <w:jc w:val="center"/>
        <w:rPr>
          <w:rFonts w:ascii="Garamond" w:hAnsi="Garamond"/>
          <w:sz w:val="22"/>
          <w:szCs w:val="22"/>
        </w:rPr>
      </w:pPr>
      <w:r w:rsidRPr="004C513F">
        <w:rPr>
          <w:rFonts w:ascii="Garamond" w:hAnsi="Garamond"/>
          <w:sz w:val="22"/>
          <w:szCs w:val="22"/>
        </w:rPr>
        <w:t>PROJEKTOWANE</w:t>
      </w:r>
      <w:r w:rsidRPr="004C513F">
        <w:rPr>
          <w:rFonts w:ascii="Garamond" w:hAnsi="Garamond"/>
          <w:spacing w:val="-4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POSTANOWIENIA</w:t>
      </w:r>
      <w:r w:rsidRPr="004C513F">
        <w:rPr>
          <w:rFonts w:ascii="Garamond" w:hAnsi="Garamond"/>
          <w:spacing w:val="-3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UMOWY</w:t>
      </w:r>
    </w:p>
    <w:p w14:paraId="7D6DB575" w14:textId="466A92E7" w:rsidR="007D001E" w:rsidRPr="004C513F" w:rsidRDefault="001070C6" w:rsidP="007D001E">
      <w:pPr>
        <w:rPr>
          <w:rFonts w:ascii="Garamond" w:hAnsi="Garamond"/>
          <w:b/>
        </w:rPr>
      </w:pPr>
      <w:r>
        <w:rPr>
          <w:rFonts w:ascii="Garamond" w:hAnsi="Garamond"/>
          <w:b/>
        </w:rPr>
        <w:t>TP/5</w:t>
      </w:r>
      <w:bookmarkStart w:id="0" w:name="_GoBack"/>
      <w:bookmarkEnd w:id="0"/>
      <w:r w:rsidR="007D001E" w:rsidRPr="004C513F">
        <w:rPr>
          <w:rFonts w:ascii="Garamond" w:hAnsi="Garamond"/>
          <w:b/>
        </w:rPr>
        <w:t>/2024</w:t>
      </w:r>
    </w:p>
    <w:p w14:paraId="5ED03735" w14:textId="77777777" w:rsidR="005F4C5C" w:rsidRPr="004C513F" w:rsidRDefault="005F4C5C" w:rsidP="007D001E">
      <w:pPr>
        <w:pStyle w:val="Tekstpodstawowy"/>
        <w:spacing w:line="276" w:lineRule="auto"/>
        <w:ind w:right="84"/>
        <w:jc w:val="left"/>
        <w:rPr>
          <w:rFonts w:ascii="Garamond" w:hAnsi="Garamond"/>
          <w:b/>
          <w:sz w:val="22"/>
          <w:szCs w:val="22"/>
        </w:rPr>
      </w:pPr>
    </w:p>
    <w:p w14:paraId="74E2D78C" w14:textId="77777777" w:rsidR="005F4C5C" w:rsidRPr="004C513F" w:rsidRDefault="005F4C5C" w:rsidP="007D001E">
      <w:pPr>
        <w:spacing w:after="0" w:line="276" w:lineRule="auto"/>
        <w:ind w:right="84"/>
        <w:jc w:val="center"/>
        <w:rPr>
          <w:rFonts w:ascii="Garamond" w:hAnsi="Garamond"/>
          <w:b/>
          <w:sz w:val="22"/>
          <w:szCs w:val="22"/>
        </w:rPr>
      </w:pPr>
      <w:r w:rsidRPr="004C513F">
        <w:rPr>
          <w:rFonts w:ascii="Garamond" w:hAnsi="Garamond"/>
          <w:b/>
          <w:sz w:val="22"/>
          <w:szCs w:val="22"/>
        </w:rPr>
        <w:t>Umowa zawarta</w:t>
      </w:r>
      <w:r w:rsidRPr="004C513F">
        <w:rPr>
          <w:rFonts w:ascii="Garamond" w:hAnsi="Garamond"/>
          <w:b/>
          <w:spacing w:val="-2"/>
          <w:sz w:val="22"/>
          <w:szCs w:val="22"/>
        </w:rPr>
        <w:t xml:space="preserve"> </w:t>
      </w:r>
      <w:r w:rsidRPr="004C513F">
        <w:rPr>
          <w:rFonts w:ascii="Garamond" w:hAnsi="Garamond"/>
          <w:b/>
          <w:sz w:val="22"/>
          <w:szCs w:val="22"/>
        </w:rPr>
        <w:t>dnia…………2024</w:t>
      </w:r>
      <w:r w:rsidRPr="004C513F">
        <w:rPr>
          <w:rFonts w:ascii="Garamond" w:hAnsi="Garamond"/>
          <w:b/>
          <w:spacing w:val="-2"/>
          <w:sz w:val="22"/>
          <w:szCs w:val="22"/>
        </w:rPr>
        <w:t xml:space="preserve"> </w:t>
      </w:r>
      <w:r w:rsidRPr="004C513F">
        <w:rPr>
          <w:rFonts w:ascii="Garamond" w:hAnsi="Garamond"/>
          <w:b/>
          <w:sz w:val="22"/>
          <w:szCs w:val="22"/>
        </w:rPr>
        <w:t>roku pomiędzy:</w:t>
      </w:r>
    </w:p>
    <w:p w14:paraId="3D741A42" w14:textId="77777777" w:rsidR="005F4C5C" w:rsidRPr="004C513F" w:rsidRDefault="005F4C5C" w:rsidP="007D001E">
      <w:pPr>
        <w:spacing w:after="0" w:line="276" w:lineRule="auto"/>
        <w:ind w:right="84"/>
        <w:jc w:val="center"/>
        <w:rPr>
          <w:rFonts w:ascii="Garamond" w:hAnsi="Garamond"/>
          <w:b/>
          <w:sz w:val="22"/>
          <w:szCs w:val="22"/>
        </w:rPr>
      </w:pPr>
    </w:p>
    <w:p w14:paraId="2A202E52" w14:textId="77777777" w:rsidR="005F4C5C" w:rsidRPr="004C513F" w:rsidRDefault="005F4C5C" w:rsidP="007D001E">
      <w:pPr>
        <w:spacing w:after="0" w:line="276" w:lineRule="auto"/>
        <w:ind w:right="84"/>
        <w:jc w:val="center"/>
        <w:rPr>
          <w:rFonts w:ascii="Garamond" w:hAnsi="Garamond"/>
          <w:b/>
          <w:sz w:val="22"/>
          <w:szCs w:val="22"/>
        </w:rPr>
      </w:pPr>
    </w:p>
    <w:p w14:paraId="2F9DB92F" w14:textId="77777777" w:rsidR="005F4C5C" w:rsidRPr="004C513F" w:rsidRDefault="005F4C5C" w:rsidP="007D001E">
      <w:pPr>
        <w:pStyle w:val="Tekstpodstawowy"/>
        <w:spacing w:line="276" w:lineRule="auto"/>
        <w:ind w:right="84"/>
        <w:jc w:val="left"/>
        <w:rPr>
          <w:rFonts w:ascii="Garamond" w:hAnsi="Garamond"/>
          <w:b/>
          <w:sz w:val="22"/>
          <w:szCs w:val="22"/>
        </w:rPr>
      </w:pPr>
    </w:p>
    <w:p w14:paraId="50D61F28" w14:textId="77777777" w:rsidR="005F4C5C" w:rsidRPr="004C513F" w:rsidRDefault="005F4C5C" w:rsidP="007D001E">
      <w:pPr>
        <w:pStyle w:val="Tekstpodstawowy"/>
        <w:tabs>
          <w:tab w:val="left" w:leader="dot" w:pos="8099"/>
        </w:tabs>
        <w:spacing w:line="276" w:lineRule="auto"/>
        <w:ind w:right="84"/>
        <w:jc w:val="left"/>
        <w:rPr>
          <w:rFonts w:ascii="Garamond" w:hAnsi="Garamond"/>
          <w:sz w:val="22"/>
          <w:szCs w:val="22"/>
        </w:rPr>
      </w:pPr>
      <w:r w:rsidRPr="004C513F">
        <w:rPr>
          <w:rFonts w:ascii="Garamond" w:hAnsi="Garamond"/>
          <w:sz w:val="22"/>
          <w:szCs w:val="22"/>
        </w:rPr>
        <w:t>……………………………..,</w:t>
      </w:r>
      <w:r w:rsidRPr="004C513F">
        <w:rPr>
          <w:rFonts w:ascii="Garamond" w:hAnsi="Garamond"/>
          <w:spacing w:val="-3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wpisany</w:t>
      </w:r>
      <w:r w:rsidRPr="004C513F">
        <w:rPr>
          <w:rFonts w:ascii="Garamond" w:hAnsi="Garamond"/>
          <w:spacing w:val="-3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do</w:t>
      </w:r>
      <w:r w:rsidRPr="004C513F">
        <w:rPr>
          <w:rFonts w:ascii="Garamond" w:hAnsi="Garamond"/>
          <w:spacing w:val="-2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rejestru</w:t>
      </w:r>
      <w:r w:rsidRPr="004C513F">
        <w:rPr>
          <w:rFonts w:ascii="Garamond" w:hAnsi="Garamond"/>
          <w:spacing w:val="-2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przedsiębiorców</w:t>
      </w:r>
      <w:r w:rsidRPr="004C513F">
        <w:rPr>
          <w:rFonts w:ascii="Garamond" w:hAnsi="Garamond"/>
          <w:spacing w:val="-3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przez</w:t>
      </w:r>
      <w:r w:rsidRPr="004C513F">
        <w:rPr>
          <w:rFonts w:ascii="Garamond" w:hAnsi="Garamond"/>
          <w:spacing w:val="-3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Sąd</w:t>
      </w:r>
      <w:r w:rsidRPr="004C513F">
        <w:rPr>
          <w:rFonts w:ascii="Garamond" w:hAnsi="Garamond"/>
          <w:spacing w:val="-3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Rejonowy</w:t>
      </w:r>
      <w:r w:rsidRPr="004C513F">
        <w:rPr>
          <w:rFonts w:ascii="Garamond" w:hAnsi="Garamond"/>
          <w:spacing w:val="-2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w</w:t>
      </w:r>
      <w:r w:rsidRPr="004C513F">
        <w:rPr>
          <w:rFonts w:ascii="Garamond" w:hAnsi="Garamond"/>
          <w:sz w:val="22"/>
          <w:szCs w:val="22"/>
        </w:rPr>
        <w:tab/>
        <w:t>Wydział</w:t>
      </w:r>
    </w:p>
    <w:p w14:paraId="41762EA1" w14:textId="77777777" w:rsidR="005F4C5C" w:rsidRPr="004C513F" w:rsidRDefault="005F4C5C" w:rsidP="007D001E">
      <w:pPr>
        <w:pStyle w:val="Tekstpodstawowy"/>
        <w:spacing w:line="276" w:lineRule="auto"/>
        <w:ind w:right="84"/>
        <w:jc w:val="left"/>
        <w:rPr>
          <w:rFonts w:ascii="Garamond" w:hAnsi="Garamond"/>
          <w:sz w:val="22"/>
          <w:szCs w:val="22"/>
        </w:rPr>
      </w:pPr>
      <w:r w:rsidRPr="004C513F">
        <w:rPr>
          <w:rFonts w:ascii="Garamond" w:hAnsi="Garamond"/>
          <w:sz w:val="22"/>
          <w:szCs w:val="22"/>
        </w:rPr>
        <w:t>Gospodarczy</w:t>
      </w:r>
      <w:r w:rsidRPr="004C513F">
        <w:rPr>
          <w:rFonts w:ascii="Garamond" w:hAnsi="Garamond"/>
          <w:spacing w:val="-3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Krajowego</w:t>
      </w:r>
      <w:r w:rsidRPr="004C513F">
        <w:rPr>
          <w:rFonts w:ascii="Garamond" w:hAnsi="Garamond"/>
          <w:spacing w:val="-3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Rejestru</w:t>
      </w:r>
      <w:r w:rsidRPr="004C513F">
        <w:rPr>
          <w:rFonts w:ascii="Garamond" w:hAnsi="Garamond"/>
          <w:spacing w:val="-1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Sądowego</w:t>
      </w:r>
      <w:r w:rsidRPr="004C513F">
        <w:rPr>
          <w:rFonts w:ascii="Garamond" w:hAnsi="Garamond"/>
          <w:spacing w:val="-3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pod</w:t>
      </w:r>
      <w:r w:rsidRPr="004C513F">
        <w:rPr>
          <w:rFonts w:ascii="Garamond" w:hAnsi="Garamond"/>
          <w:spacing w:val="-2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nr</w:t>
      </w:r>
      <w:r w:rsidRPr="004C513F">
        <w:rPr>
          <w:rFonts w:ascii="Garamond" w:hAnsi="Garamond"/>
          <w:spacing w:val="-3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KRS</w:t>
      </w:r>
      <w:r w:rsidRPr="004C513F">
        <w:rPr>
          <w:rFonts w:ascii="Garamond" w:hAnsi="Garamond"/>
          <w:spacing w:val="2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……………………..,</w:t>
      </w:r>
      <w:r w:rsidRPr="004C513F">
        <w:rPr>
          <w:rFonts w:ascii="Garamond" w:hAnsi="Garamond"/>
          <w:spacing w:val="-3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posiadającej</w:t>
      </w:r>
      <w:r w:rsidRPr="004C513F">
        <w:rPr>
          <w:rFonts w:ascii="Garamond" w:hAnsi="Garamond"/>
          <w:spacing w:val="-3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NIP</w:t>
      </w:r>
      <w:r w:rsidRPr="004C513F">
        <w:rPr>
          <w:rFonts w:ascii="Garamond" w:hAnsi="Garamond"/>
          <w:spacing w:val="-3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……………………</w:t>
      </w:r>
    </w:p>
    <w:p w14:paraId="6DE79BF2" w14:textId="77777777" w:rsidR="005F4C5C" w:rsidRPr="004C513F" w:rsidRDefault="005F4C5C" w:rsidP="007D001E">
      <w:pPr>
        <w:spacing w:after="0" w:line="276" w:lineRule="auto"/>
        <w:ind w:right="84"/>
        <w:rPr>
          <w:rFonts w:ascii="Garamond" w:hAnsi="Garamond"/>
          <w:sz w:val="22"/>
          <w:szCs w:val="22"/>
        </w:rPr>
      </w:pPr>
      <w:r w:rsidRPr="004C513F">
        <w:rPr>
          <w:rFonts w:ascii="Garamond" w:hAnsi="Garamond"/>
          <w:sz w:val="22"/>
          <w:szCs w:val="22"/>
        </w:rPr>
        <w:t>Zwanym</w:t>
      </w:r>
      <w:r w:rsidRPr="004C513F">
        <w:rPr>
          <w:rFonts w:ascii="Garamond" w:hAnsi="Garamond"/>
          <w:spacing w:val="-3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w</w:t>
      </w:r>
      <w:r w:rsidRPr="004C513F">
        <w:rPr>
          <w:rFonts w:ascii="Garamond" w:hAnsi="Garamond"/>
          <w:spacing w:val="-3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dalszej</w:t>
      </w:r>
      <w:r w:rsidRPr="004C513F">
        <w:rPr>
          <w:rFonts w:ascii="Garamond" w:hAnsi="Garamond"/>
          <w:spacing w:val="-2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treści</w:t>
      </w:r>
      <w:r w:rsidRPr="004C513F">
        <w:rPr>
          <w:rFonts w:ascii="Garamond" w:hAnsi="Garamond"/>
          <w:spacing w:val="-1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Umowy</w:t>
      </w:r>
      <w:r w:rsidRPr="004C513F">
        <w:rPr>
          <w:rFonts w:ascii="Garamond" w:hAnsi="Garamond"/>
          <w:spacing w:val="-1"/>
          <w:sz w:val="22"/>
          <w:szCs w:val="22"/>
        </w:rPr>
        <w:t xml:space="preserve"> </w:t>
      </w:r>
      <w:r w:rsidRPr="004C513F">
        <w:rPr>
          <w:rFonts w:ascii="Garamond" w:hAnsi="Garamond"/>
          <w:b/>
          <w:sz w:val="22"/>
          <w:szCs w:val="22"/>
        </w:rPr>
        <w:t>Zamawiającym,</w:t>
      </w:r>
      <w:r w:rsidRPr="004C513F">
        <w:rPr>
          <w:rFonts w:ascii="Garamond" w:hAnsi="Garamond"/>
          <w:b/>
          <w:spacing w:val="-3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który</w:t>
      </w:r>
      <w:r w:rsidRPr="004C513F">
        <w:rPr>
          <w:rFonts w:ascii="Garamond" w:hAnsi="Garamond"/>
          <w:spacing w:val="-2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reprezentuje:</w:t>
      </w:r>
    </w:p>
    <w:p w14:paraId="69567B5D" w14:textId="77777777" w:rsidR="005F4C5C" w:rsidRPr="004C513F" w:rsidRDefault="005F4C5C" w:rsidP="007D001E">
      <w:pPr>
        <w:pStyle w:val="Tekstpodstawowy"/>
        <w:spacing w:line="276" w:lineRule="auto"/>
        <w:ind w:right="84"/>
        <w:jc w:val="left"/>
        <w:rPr>
          <w:rFonts w:ascii="Garamond" w:hAnsi="Garamond"/>
          <w:sz w:val="22"/>
          <w:szCs w:val="22"/>
        </w:rPr>
      </w:pPr>
    </w:p>
    <w:p w14:paraId="35C780B8" w14:textId="77777777" w:rsidR="005F4C5C" w:rsidRPr="004C513F" w:rsidRDefault="005F4C5C" w:rsidP="007D001E">
      <w:pPr>
        <w:pStyle w:val="Tekstpodstawowy"/>
        <w:spacing w:line="276" w:lineRule="auto"/>
        <w:ind w:right="84"/>
        <w:jc w:val="left"/>
        <w:rPr>
          <w:rFonts w:ascii="Garamond" w:hAnsi="Garamond"/>
          <w:sz w:val="22"/>
          <w:szCs w:val="22"/>
        </w:rPr>
      </w:pPr>
      <w:r w:rsidRPr="004C513F">
        <w:rPr>
          <w:rFonts w:ascii="Garamond" w:hAnsi="Garamond"/>
          <w:sz w:val="22"/>
          <w:szCs w:val="22"/>
        </w:rPr>
        <w:t>……………………………….</w:t>
      </w:r>
      <w:r w:rsidRPr="004C513F">
        <w:rPr>
          <w:rFonts w:ascii="Garamond" w:hAnsi="Garamond"/>
          <w:spacing w:val="-1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-</w:t>
      </w:r>
      <w:r w:rsidRPr="004C513F">
        <w:rPr>
          <w:rFonts w:ascii="Garamond" w:hAnsi="Garamond"/>
          <w:spacing w:val="-2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……………………………</w:t>
      </w:r>
    </w:p>
    <w:p w14:paraId="41A1D5D4" w14:textId="77777777" w:rsidR="005F4C5C" w:rsidRPr="004C513F" w:rsidRDefault="005F4C5C" w:rsidP="007D001E">
      <w:pPr>
        <w:pStyle w:val="Tekstpodstawowy"/>
        <w:spacing w:line="276" w:lineRule="auto"/>
        <w:ind w:right="84"/>
        <w:jc w:val="left"/>
        <w:rPr>
          <w:rFonts w:ascii="Garamond" w:hAnsi="Garamond"/>
          <w:sz w:val="22"/>
          <w:szCs w:val="22"/>
        </w:rPr>
      </w:pPr>
    </w:p>
    <w:p w14:paraId="78950EB0" w14:textId="77777777" w:rsidR="005F4C5C" w:rsidRPr="004C513F" w:rsidRDefault="005F4C5C" w:rsidP="007D001E">
      <w:pPr>
        <w:pStyle w:val="Tekstpodstawowy"/>
        <w:spacing w:line="276" w:lineRule="auto"/>
        <w:ind w:right="84"/>
        <w:jc w:val="left"/>
        <w:rPr>
          <w:rFonts w:ascii="Garamond" w:hAnsi="Garamond"/>
          <w:sz w:val="22"/>
          <w:szCs w:val="22"/>
        </w:rPr>
      </w:pPr>
      <w:r w:rsidRPr="004C513F">
        <w:rPr>
          <w:rFonts w:ascii="Garamond" w:hAnsi="Garamond"/>
          <w:w w:val="99"/>
          <w:sz w:val="22"/>
          <w:szCs w:val="22"/>
        </w:rPr>
        <w:t>a</w:t>
      </w:r>
    </w:p>
    <w:p w14:paraId="09616CA1" w14:textId="77777777" w:rsidR="005F4C5C" w:rsidRPr="004C513F" w:rsidRDefault="005F4C5C" w:rsidP="007D001E">
      <w:pPr>
        <w:pStyle w:val="Tekstpodstawowy"/>
        <w:spacing w:line="276" w:lineRule="auto"/>
        <w:ind w:right="84"/>
        <w:jc w:val="left"/>
        <w:rPr>
          <w:rFonts w:ascii="Garamond" w:hAnsi="Garamond"/>
          <w:sz w:val="22"/>
          <w:szCs w:val="22"/>
        </w:rPr>
      </w:pPr>
    </w:p>
    <w:p w14:paraId="7991052C" w14:textId="77777777" w:rsidR="005F4C5C" w:rsidRPr="004C513F" w:rsidRDefault="005F4C5C" w:rsidP="007D001E">
      <w:pPr>
        <w:pStyle w:val="Tekstpodstawowy"/>
        <w:spacing w:line="276" w:lineRule="auto"/>
        <w:ind w:right="84"/>
        <w:jc w:val="left"/>
        <w:rPr>
          <w:rFonts w:ascii="Garamond" w:hAnsi="Garamond"/>
          <w:sz w:val="22"/>
          <w:szCs w:val="22"/>
        </w:rPr>
      </w:pPr>
      <w:r w:rsidRPr="004C513F">
        <w:rPr>
          <w:rFonts w:ascii="Garamond" w:hAnsi="Garamond"/>
          <w:sz w:val="22"/>
          <w:szCs w:val="22"/>
        </w:rPr>
        <w:t>…………………………….z</w:t>
      </w:r>
      <w:r w:rsidRPr="004C513F">
        <w:rPr>
          <w:rFonts w:ascii="Garamond" w:hAnsi="Garamond"/>
          <w:spacing w:val="-3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siedzibą</w:t>
      </w:r>
      <w:r w:rsidRPr="004C513F">
        <w:rPr>
          <w:rFonts w:ascii="Garamond" w:hAnsi="Garamond"/>
          <w:spacing w:val="-3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w</w:t>
      </w:r>
      <w:r w:rsidRPr="004C513F">
        <w:rPr>
          <w:rFonts w:ascii="Garamond" w:hAnsi="Garamond"/>
          <w:spacing w:val="-3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…………………………,</w:t>
      </w:r>
      <w:r w:rsidRPr="004C513F">
        <w:rPr>
          <w:rFonts w:ascii="Garamond" w:hAnsi="Garamond"/>
          <w:spacing w:val="-3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ul.</w:t>
      </w:r>
      <w:r w:rsidRPr="004C513F">
        <w:rPr>
          <w:rFonts w:ascii="Garamond" w:hAnsi="Garamond"/>
          <w:spacing w:val="-2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…………………………………….</w:t>
      </w:r>
    </w:p>
    <w:p w14:paraId="4B805B06" w14:textId="77777777" w:rsidR="005F4C5C" w:rsidRPr="004C513F" w:rsidRDefault="005F4C5C" w:rsidP="007D001E">
      <w:pPr>
        <w:pStyle w:val="Tekstpodstawowy"/>
        <w:spacing w:line="276" w:lineRule="auto"/>
        <w:ind w:right="84"/>
        <w:jc w:val="left"/>
        <w:rPr>
          <w:rFonts w:ascii="Garamond" w:hAnsi="Garamond"/>
          <w:sz w:val="22"/>
          <w:szCs w:val="22"/>
        </w:rPr>
      </w:pPr>
      <w:r w:rsidRPr="004C513F">
        <w:rPr>
          <w:rFonts w:ascii="Garamond" w:hAnsi="Garamond"/>
          <w:sz w:val="22"/>
          <w:szCs w:val="22"/>
        </w:rPr>
        <w:t>NIP:………………………..</w:t>
      </w:r>
    </w:p>
    <w:p w14:paraId="1630E0B4" w14:textId="77777777" w:rsidR="005F4C5C" w:rsidRPr="004C513F" w:rsidRDefault="005F4C5C" w:rsidP="007D001E">
      <w:pPr>
        <w:pStyle w:val="Tekstpodstawowy"/>
        <w:spacing w:line="276" w:lineRule="auto"/>
        <w:ind w:right="84"/>
        <w:jc w:val="left"/>
        <w:rPr>
          <w:rFonts w:ascii="Garamond" w:hAnsi="Garamond"/>
          <w:sz w:val="22"/>
          <w:szCs w:val="22"/>
        </w:rPr>
      </w:pPr>
      <w:r w:rsidRPr="004C513F">
        <w:rPr>
          <w:rFonts w:ascii="Garamond" w:hAnsi="Garamond"/>
          <w:sz w:val="22"/>
          <w:szCs w:val="22"/>
        </w:rPr>
        <w:t>REGON:</w:t>
      </w:r>
      <w:r w:rsidRPr="004C513F">
        <w:rPr>
          <w:rFonts w:ascii="Garamond" w:hAnsi="Garamond"/>
          <w:spacing w:val="-4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……………………………….</w:t>
      </w:r>
    </w:p>
    <w:p w14:paraId="6C2925F7" w14:textId="77777777" w:rsidR="005F4C5C" w:rsidRPr="004C513F" w:rsidRDefault="005F4C5C" w:rsidP="007D001E">
      <w:pPr>
        <w:pStyle w:val="Tekstpodstawowy"/>
        <w:spacing w:line="276" w:lineRule="auto"/>
        <w:ind w:right="84"/>
        <w:jc w:val="left"/>
        <w:rPr>
          <w:rFonts w:ascii="Garamond" w:hAnsi="Garamond"/>
          <w:sz w:val="22"/>
          <w:szCs w:val="22"/>
        </w:rPr>
      </w:pPr>
    </w:p>
    <w:p w14:paraId="01A26700" w14:textId="77777777" w:rsidR="005F4C5C" w:rsidRPr="004C513F" w:rsidRDefault="005F4C5C" w:rsidP="007D001E">
      <w:pPr>
        <w:pStyle w:val="Tekstpodstawowy"/>
        <w:spacing w:line="276" w:lineRule="auto"/>
        <w:ind w:right="84"/>
        <w:jc w:val="left"/>
        <w:rPr>
          <w:rFonts w:ascii="Garamond" w:hAnsi="Garamond"/>
          <w:sz w:val="22"/>
          <w:szCs w:val="22"/>
        </w:rPr>
      </w:pPr>
      <w:r w:rsidRPr="004C513F">
        <w:rPr>
          <w:rFonts w:ascii="Garamond" w:hAnsi="Garamond"/>
          <w:sz w:val="22"/>
          <w:szCs w:val="22"/>
        </w:rPr>
        <w:t>Reprezentowaną</w:t>
      </w:r>
      <w:r w:rsidRPr="004C513F">
        <w:rPr>
          <w:rFonts w:ascii="Garamond" w:hAnsi="Garamond"/>
          <w:spacing w:val="-2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przez:</w:t>
      </w:r>
    </w:p>
    <w:p w14:paraId="4E561EA0" w14:textId="77777777" w:rsidR="005F4C5C" w:rsidRPr="004C513F" w:rsidRDefault="005F4C5C" w:rsidP="007D001E">
      <w:pPr>
        <w:pStyle w:val="Tekstpodstawowy"/>
        <w:spacing w:line="276" w:lineRule="auto"/>
        <w:ind w:right="84"/>
        <w:jc w:val="left"/>
        <w:rPr>
          <w:rFonts w:ascii="Garamond" w:hAnsi="Garamond"/>
          <w:sz w:val="22"/>
          <w:szCs w:val="22"/>
        </w:rPr>
      </w:pPr>
      <w:r w:rsidRPr="004C513F">
        <w:rPr>
          <w:rFonts w:ascii="Garamond" w:hAnsi="Garamond"/>
          <w:sz w:val="22"/>
          <w:szCs w:val="22"/>
        </w:rPr>
        <w:t>………………………………….</w:t>
      </w:r>
      <w:r w:rsidRPr="004C513F">
        <w:rPr>
          <w:rFonts w:ascii="Garamond" w:hAnsi="Garamond"/>
          <w:spacing w:val="-2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-</w:t>
      </w:r>
      <w:r w:rsidRPr="004C513F">
        <w:rPr>
          <w:rFonts w:ascii="Garamond" w:hAnsi="Garamond"/>
          <w:spacing w:val="-1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……………………………</w:t>
      </w:r>
    </w:p>
    <w:p w14:paraId="58E1BFBC" w14:textId="77777777" w:rsidR="005F4C5C" w:rsidRPr="004C513F" w:rsidRDefault="005F4C5C" w:rsidP="007D001E">
      <w:pPr>
        <w:pStyle w:val="Tekstpodstawowy"/>
        <w:spacing w:line="276" w:lineRule="auto"/>
        <w:ind w:right="84"/>
        <w:jc w:val="left"/>
        <w:rPr>
          <w:rFonts w:ascii="Garamond" w:hAnsi="Garamond"/>
          <w:sz w:val="22"/>
          <w:szCs w:val="22"/>
        </w:rPr>
      </w:pPr>
    </w:p>
    <w:p w14:paraId="67856BE8" w14:textId="7A0F725D" w:rsidR="005F4C5C" w:rsidRPr="004C513F" w:rsidRDefault="005F4C5C" w:rsidP="007D001E">
      <w:pPr>
        <w:pStyle w:val="Tekstpodstawowy"/>
        <w:spacing w:line="276" w:lineRule="auto"/>
        <w:ind w:right="84"/>
        <w:jc w:val="left"/>
        <w:rPr>
          <w:rFonts w:ascii="Garamond" w:hAnsi="Garamond"/>
          <w:sz w:val="22"/>
          <w:szCs w:val="22"/>
        </w:rPr>
      </w:pPr>
      <w:r w:rsidRPr="004C513F">
        <w:rPr>
          <w:rFonts w:ascii="Garamond" w:hAnsi="Garamond"/>
          <w:sz w:val="22"/>
          <w:szCs w:val="22"/>
        </w:rPr>
        <w:t>Zwaną</w:t>
      </w:r>
      <w:r w:rsidRPr="004C513F">
        <w:rPr>
          <w:rFonts w:ascii="Garamond" w:hAnsi="Garamond"/>
          <w:spacing w:val="-5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w</w:t>
      </w:r>
      <w:r w:rsidRPr="004C513F">
        <w:rPr>
          <w:rFonts w:ascii="Garamond" w:hAnsi="Garamond"/>
          <w:spacing w:val="-5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treści</w:t>
      </w:r>
      <w:r w:rsidRPr="004C513F">
        <w:rPr>
          <w:rFonts w:ascii="Garamond" w:hAnsi="Garamond"/>
          <w:spacing w:val="-6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Umowy</w:t>
      </w:r>
      <w:r w:rsidRPr="004C513F">
        <w:rPr>
          <w:rFonts w:ascii="Garamond" w:hAnsi="Garamond"/>
          <w:b/>
          <w:bCs/>
          <w:spacing w:val="-1"/>
          <w:sz w:val="22"/>
          <w:szCs w:val="22"/>
        </w:rPr>
        <w:t xml:space="preserve"> </w:t>
      </w:r>
      <w:r w:rsidRPr="004C513F">
        <w:rPr>
          <w:rFonts w:ascii="Garamond" w:hAnsi="Garamond"/>
          <w:b/>
          <w:bCs/>
          <w:sz w:val="22"/>
          <w:szCs w:val="22"/>
        </w:rPr>
        <w:t>Wykonawcą</w:t>
      </w:r>
      <w:r w:rsidRPr="004C513F">
        <w:rPr>
          <w:rFonts w:ascii="Garamond" w:hAnsi="Garamond"/>
          <w:spacing w:val="-42"/>
          <w:sz w:val="22"/>
          <w:szCs w:val="22"/>
        </w:rPr>
        <w:t xml:space="preserve">  </w:t>
      </w:r>
      <w:r w:rsidRPr="004C513F">
        <w:rPr>
          <w:rFonts w:ascii="Garamond" w:hAnsi="Garamond"/>
          <w:sz w:val="22"/>
          <w:szCs w:val="22"/>
        </w:rPr>
        <w:t>o</w:t>
      </w:r>
      <w:r w:rsidRPr="004C513F">
        <w:rPr>
          <w:rFonts w:ascii="Garamond" w:hAnsi="Garamond"/>
          <w:spacing w:val="-1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następującej treści:</w:t>
      </w:r>
    </w:p>
    <w:p w14:paraId="0489909B" w14:textId="77777777" w:rsidR="005F4C5C" w:rsidRPr="004C513F" w:rsidRDefault="005F4C5C" w:rsidP="007D001E">
      <w:pPr>
        <w:pStyle w:val="Tekstpodstawowy"/>
        <w:spacing w:line="276" w:lineRule="auto"/>
        <w:ind w:right="84"/>
        <w:jc w:val="left"/>
        <w:rPr>
          <w:rFonts w:ascii="Garamond" w:hAnsi="Garamond"/>
          <w:sz w:val="22"/>
          <w:szCs w:val="22"/>
        </w:rPr>
      </w:pPr>
    </w:p>
    <w:p w14:paraId="469CEAA0" w14:textId="77777777" w:rsidR="0043177E" w:rsidRPr="004C513F" w:rsidRDefault="0043177E" w:rsidP="007D001E">
      <w:pPr>
        <w:pStyle w:val="Cytat"/>
        <w:spacing w:before="0" w:after="0" w:line="276" w:lineRule="auto"/>
        <w:jc w:val="both"/>
        <w:rPr>
          <w:rFonts w:ascii="Garamond" w:hAnsi="Garamond" w:cs="CIDFont+F2"/>
          <w:i w:val="0"/>
          <w:color w:val="auto"/>
          <w:sz w:val="22"/>
          <w:szCs w:val="22"/>
        </w:rPr>
      </w:pPr>
    </w:p>
    <w:p w14:paraId="29838F59" w14:textId="77777777" w:rsidR="005F4C5C" w:rsidRPr="004C513F" w:rsidRDefault="005F4C5C" w:rsidP="007D001E">
      <w:pPr>
        <w:spacing w:after="0" w:line="276" w:lineRule="auto"/>
        <w:ind w:right="84"/>
        <w:jc w:val="center"/>
        <w:rPr>
          <w:rFonts w:ascii="Garamond" w:hAnsi="Garamond"/>
          <w:b/>
          <w:sz w:val="22"/>
          <w:szCs w:val="22"/>
        </w:rPr>
      </w:pPr>
      <w:r w:rsidRPr="004C513F">
        <w:rPr>
          <w:rFonts w:ascii="Garamond" w:hAnsi="Garamond"/>
          <w:b/>
          <w:sz w:val="22"/>
          <w:szCs w:val="22"/>
        </w:rPr>
        <w:t>§</w:t>
      </w:r>
      <w:r w:rsidRPr="004C513F">
        <w:rPr>
          <w:rFonts w:ascii="Garamond" w:hAnsi="Garamond"/>
          <w:b/>
          <w:spacing w:val="-2"/>
          <w:sz w:val="22"/>
          <w:szCs w:val="22"/>
        </w:rPr>
        <w:t xml:space="preserve"> </w:t>
      </w:r>
      <w:r w:rsidRPr="004C513F">
        <w:rPr>
          <w:rFonts w:ascii="Garamond" w:hAnsi="Garamond"/>
          <w:b/>
          <w:sz w:val="22"/>
          <w:szCs w:val="22"/>
        </w:rPr>
        <w:t>1.</w:t>
      </w:r>
    </w:p>
    <w:p w14:paraId="371F0E7E" w14:textId="77777777" w:rsidR="005F4C5C" w:rsidRPr="004C513F" w:rsidRDefault="005F4C5C" w:rsidP="007D001E">
      <w:pPr>
        <w:spacing w:after="0" w:line="276" w:lineRule="auto"/>
        <w:ind w:right="84"/>
        <w:jc w:val="center"/>
        <w:rPr>
          <w:rFonts w:ascii="Garamond" w:hAnsi="Garamond"/>
          <w:b/>
          <w:sz w:val="22"/>
          <w:szCs w:val="22"/>
        </w:rPr>
      </w:pPr>
      <w:r w:rsidRPr="004C513F">
        <w:rPr>
          <w:rFonts w:ascii="Garamond" w:hAnsi="Garamond"/>
          <w:b/>
          <w:sz w:val="22"/>
          <w:szCs w:val="22"/>
        </w:rPr>
        <w:t>Przedmiot</w:t>
      </w:r>
      <w:r w:rsidRPr="004C513F">
        <w:rPr>
          <w:rFonts w:ascii="Garamond" w:hAnsi="Garamond"/>
          <w:b/>
          <w:spacing w:val="-3"/>
          <w:sz w:val="22"/>
          <w:szCs w:val="22"/>
        </w:rPr>
        <w:t xml:space="preserve"> </w:t>
      </w:r>
      <w:r w:rsidRPr="004C513F">
        <w:rPr>
          <w:rFonts w:ascii="Garamond" w:hAnsi="Garamond"/>
          <w:b/>
          <w:sz w:val="22"/>
          <w:szCs w:val="22"/>
        </w:rPr>
        <w:t>Umowy</w:t>
      </w:r>
      <w:r w:rsidRPr="004C513F">
        <w:rPr>
          <w:rFonts w:ascii="Garamond" w:hAnsi="Garamond"/>
          <w:b/>
          <w:spacing w:val="-1"/>
          <w:sz w:val="22"/>
          <w:szCs w:val="22"/>
        </w:rPr>
        <w:t xml:space="preserve"> </w:t>
      </w:r>
      <w:r w:rsidRPr="004C513F">
        <w:rPr>
          <w:rFonts w:ascii="Garamond" w:hAnsi="Garamond"/>
          <w:b/>
          <w:sz w:val="22"/>
          <w:szCs w:val="22"/>
        </w:rPr>
        <w:t>i</w:t>
      </w:r>
      <w:r w:rsidRPr="004C513F">
        <w:rPr>
          <w:rFonts w:ascii="Garamond" w:hAnsi="Garamond"/>
          <w:b/>
          <w:spacing w:val="-4"/>
          <w:sz w:val="22"/>
          <w:szCs w:val="22"/>
        </w:rPr>
        <w:t xml:space="preserve"> </w:t>
      </w:r>
      <w:r w:rsidRPr="004C513F">
        <w:rPr>
          <w:rFonts w:ascii="Garamond" w:hAnsi="Garamond"/>
          <w:b/>
          <w:sz w:val="22"/>
          <w:szCs w:val="22"/>
        </w:rPr>
        <w:t>postanowienia</w:t>
      </w:r>
      <w:r w:rsidRPr="004C513F">
        <w:rPr>
          <w:rFonts w:ascii="Garamond" w:hAnsi="Garamond"/>
          <w:b/>
          <w:spacing w:val="-4"/>
          <w:sz w:val="22"/>
          <w:szCs w:val="22"/>
        </w:rPr>
        <w:t xml:space="preserve"> </w:t>
      </w:r>
      <w:r w:rsidRPr="004C513F">
        <w:rPr>
          <w:rFonts w:ascii="Garamond" w:hAnsi="Garamond"/>
          <w:b/>
          <w:sz w:val="22"/>
          <w:szCs w:val="22"/>
        </w:rPr>
        <w:t>ogólne</w:t>
      </w:r>
    </w:p>
    <w:p w14:paraId="7A5D83E5" w14:textId="6C940ED1" w:rsidR="0043177E" w:rsidRPr="004C513F" w:rsidRDefault="0043177E" w:rsidP="007D001E">
      <w:pPr>
        <w:pStyle w:val="Cytat"/>
        <w:spacing w:before="0" w:after="0" w:line="276" w:lineRule="auto"/>
        <w:jc w:val="both"/>
        <w:rPr>
          <w:rFonts w:ascii="Garamond" w:hAnsi="Garamond"/>
          <w:i w:val="0"/>
          <w:color w:val="auto"/>
          <w:sz w:val="22"/>
          <w:szCs w:val="22"/>
        </w:rPr>
      </w:pPr>
      <w:r w:rsidRPr="004C513F">
        <w:rPr>
          <w:rFonts w:ascii="Garamond" w:hAnsi="Garamond"/>
          <w:i w:val="0"/>
          <w:color w:val="auto"/>
          <w:sz w:val="22"/>
          <w:szCs w:val="22"/>
        </w:rPr>
        <w:t>1. Kompleksowa dostawa gazu ziemnego odbywa się na warunkach określonych przepisami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Pr="004C513F">
        <w:rPr>
          <w:rFonts w:ascii="Garamond" w:hAnsi="Garamond"/>
          <w:i w:val="0"/>
          <w:color w:val="auto"/>
          <w:sz w:val="22"/>
          <w:szCs w:val="22"/>
        </w:rPr>
        <w:t>ustawy z dnia 10 kwietnia 1997 r. - Prawo energetyczne (tekst jednolity: Dz. U. z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Pr="004C513F">
        <w:rPr>
          <w:rFonts w:ascii="Garamond" w:hAnsi="Garamond"/>
          <w:i w:val="0"/>
          <w:color w:val="auto"/>
          <w:sz w:val="22"/>
          <w:szCs w:val="22"/>
        </w:rPr>
        <w:t>202</w:t>
      </w:r>
      <w:r w:rsidR="00D97F5D" w:rsidRPr="004C513F">
        <w:rPr>
          <w:rFonts w:ascii="Garamond" w:hAnsi="Garamond"/>
          <w:i w:val="0"/>
          <w:color w:val="auto"/>
          <w:sz w:val="22"/>
          <w:szCs w:val="22"/>
        </w:rPr>
        <w:t xml:space="preserve">4 </w:t>
      </w:r>
      <w:r w:rsidRPr="004C513F">
        <w:rPr>
          <w:rFonts w:ascii="Garamond" w:hAnsi="Garamond"/>
          <w:i w:val="0"/>
          <w:color w:val="auto"/>
          <w:sz w:val="22"/>
          <w:szCs w:val="22"/>
        </w:rPr>
        <w:t>r.</w:t>
      </w:r>
      <w:r w:rsidR="00D97F5D" w:rsidRPr="004C513F">
        <w:rPr>
          <w:rFonts w:ascii="Garamond" w:hAnsi="Garamond"/>
          <w:i w:val="0"/>
          <w:color w:val="auto"/>
          <w:sz w:val="22"/>
          <w:szCs w:val="22"/>
        </w:rPr>
        <w:t xml:space="preserve">, </w:t>
      </w:r>
      <w:r w:rsidRPr="004C513F">
        <w:rPr>
          <w:rFonts w:ascii="Garamond" w:hAnsi="Garamond"/>
          <w:i w:val="0"/>
          <w:color w:val="auto"/>
          <w:sz w:val="22"/>
          <w:szCs w:val="22"/>
        </w:rPr>
        <w:t>poz.</w:t>
      </w:r>
      <w:r w:rsidR="00D97F5D" w:rsidRPr="004C513F">
        <w:rPr>
          <w:rFonts w:ascii="Garamond" w:hAnsi="Garamond"/>
          <w:i w:val="0"/>
          <w:color w:val="auto"/>
          <w:sz w:val="22"/>
          <w:szCs w:val="22"/>
        </w:rPr>
        <w:t xml:space="preserve"> 266</w:t>
      </w:r>
      <w:r w:rsidRPr="004C513F">
        <w:rPr>
          <w:rFonts w:ascii="Garamond" w:hAnsi="Garamond"/>
          <w:i w:val="0"/>
          <w:color w:val="auto"/>
          <w:sz w:val="22"/>
          <w:szCs w:val="22"/>
        </w:rPr>
        <w:t>, zwanej dalej „Prawo energetyczne"), zgodnie z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Pr="004C513F">
        <w:rPr>
          <w:rFonts w:ascii="Garamond" w:hAnsi="Garamond"/>
          <w:i w:val="0"/>
          <w:color w:val="auto"/>
          <w:sz w:val="22"/>
          <w:szCs w:val="22"/>
        </w:rPr>
        <w:t>obowiązującymi rozporządzeniami do ww. ustawy, postanowieniami niniejszej Umowy, oraz w oparciu o ustawę z dnia z 11 września 2019 r.</w:t>
      </w:r>
    </w:p>
    <w:p w14:paraId="7099EF96" w14:textId="77777777" w:rsidR="0043177E" w:rsidRPr="004C513F" w:rsidRDefault="0043177E" w:rsidP="007D001E">
      <w:pPr>
        <w:pStyle w:val="Cytat"/>
        <w:spacing w:before="0" w:after="0" w:line="276" w:lineRule="auto"/>
        <w:jc w:val="both"/>
        <w:rPr>
          <w:rFonts w:ascii="Garamond" w:hAnsi="Garamond"/>
          <w:i w:val="0"/>
          <w:color w:val="auto"/>
          <w:sz w:val="22"/>
          <w:szCs w:val="22"/>
        </w:rPr>
      </w:pPr>
      <w:r w:rsidRPr="004C513F">
        <w:rPr>
          <w:rFonts w:ascii="Garamond" w:hAnsi="Garamond"/>
          <w:i w:val="0"/>
          <w:color w:val="auto"/>
          <w:sz w:val="22"/>
          <w:szCs w:val="22"/>
        </w:rPr>
        <w:t>– Prawo zamówień publicznych.</w:t>
      </w:r>
    </w:p>
    <w:p w14:paraId="16042AA0" w14:textId="1B0F9E3B" w:rsidR="0043177E" w:rsidRPr="004C513F" w:rsidRDefault="0043177E" w:rsidP="007D001E">
      <w:pPr>
        <w:pStyle w:val="Cytat"/>
        <w:spacing w:before="0" w:after="0" w:line="276" w:lineRule="auto"/>
        <w:jc w:val="both"/>
        <w:rPr>
          <w:rFonts w:ascii="Garamond" w:hAnsi="Garamond"/>
          <w:i w:val="0"/>
          <w:color w:val="auto"/>
          <w:sz w:val="22"/>
          <w:szCs w:val="22"/>
        </w:rPr>
      </w:pPr>
      <w:r w:rsidRPr="004C513F">
        <w:rPr>
          <w:rFonts w:ascii="Garamond" w:hAnsi="Garamond"/>
          <w:i w:val="0"/>
          <w:color w:val="auto"/>
          <w:sz w:val="22"/>
          <w:szCs w:val="22"/>
        </w:rPr>
        <w:t>2. Dostawy gazu odbywać się będą za pośrednictwem sieci dystrybucyjnej należącej do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Pr="004C513F">
        <w:rPr>
          <w:rFonts w:ascii="Garamond" w:hAnsi="Garamond"/>
          <w:i w:val="0"/>
          <w:color w:val="auto"/>
          <w:sz w:val="22"/>
          <w:szCs w:val="22"/>
        </w:rPr>
        <w:t>Operatora Systemu Dystrybucji.</w:t>
      </w:r>
    </w:p>
    <w:p w14:paraId="1F7F29AD" w14:textId="50C64585" w:rsidR="0043177E" w:rsidRPr="004C513F" w:rsidRDefault="0043177E" w:rsidP="007D001E">
      <w:pPr>
        <w:pStyle w:val="Cytat"/>
        <w:spacing w:before="0" w:after="0" w:line="276" w:lineRule="auto"/>
        <w:jc w:val="both"/>
        <w:rPr>
          <w:rFonts w:ascii="Garamond" w:hAnsi="Garamond"/>
          <w:i w:val="0"/>
          <w:color w:val="auto"/>
          <w:sz w:val="22"/>
          <w:szCs w:val="22"/>
        </w:rPr>
      </w:pPr>
      <w:r w:rsidRPr="004C513F">
        <w:rPr>
          <w:rFonts w:ascii="Garamond" w:hAnsi="Garamond"/>
          <w:i w:val="0"/>
          <w:color w:val="auto"/>
          <w:sz w:val="22"/>
          <w:szCs w:val="22"/>
        </w:rPr>
        <w:t>3. Wykonawca oświadcza, że posiada koncesję na obrót paliwami gazowymi o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Pr="004C513F">
        <w:rPr>
          <w:rFonts w:ascii="Garamond" w:hAnsi="Garamond"/>
          <w:i w:val="0"/>
          <w:color w:val="auto"/>
          <w:sz w:val="22"/>
          <w:szCs w:val="22"/>
        </w:rPr>
        <w:t>numerze……………………………..</w:t>
      </w:r>
    </w:p>
    <w:p w14:paraId="1477703F" w14:textId="0B3078E7" w:rsidR="0043177E" w:rsidRPr="004C513F" w:rsidRDefault="0043177E" w:rsidP="007D001E">
      <w:pPr>
        <w:pStyle w:val="Cytat"/>
        <w:spacing w:before="0" w:after="0" w:line="276" w:lineRule="auto"/>
        <w:jc w:val="both"/>
        <w:rPr>
          <w:rFonts w:ascii="Garamond" w:hAnsi="Garamond"/>
          <w:i w:val="0"/>
          <w:color w:val="auto"/>
          <w:sz w:val="22"/>
          <w:szCs w:val="22"/>
        </w:rPr>
      </w:pPr>
      <w:r w:rsidRPr="004C513F">
        <w:rPr>
          <w:rFonts w:ascii="Garamond" w:hAnsi="Garamond"/>
          <w:i w:val="0"/>
          <w:color w:val="auto"/>
          <w:sz w:val="22"/>
          <w:szCs w:val="22"/>
        </w:rPr>
        <w:t>4. Wykonawca oświadcza, że ma zawartą stosowną umowę z OSD, umożliwiającą sprzedaż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Pr="004C513F">
        <w:rPr>
          <w:rFonts w:ascii="Garamond" w:hAnsi="Garamond"/>
          <w:i w:val="0"/>
          <w:color w:val="auto"/>
          <w:sz w:val="22"/>
          <w:szCs w:val="22"/>
        </w:rPr>
        <w:t>paliwa gazowego do obiektów Zamawiającego za pośrednictwem sieci dystrybucyjnej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Pr="004C513F">
        <w:rPr>
          <w:rFonts w:ascii="Garamond" w:hAnsi="Garamond"/>
          <w:i w:val="0"/>
          <w:color w:val="auto"/>
          <w:sz w:val="22"/>
          <w:szCs w:val="22"/>
        </w:rPr>
        <w:t xml:space="preserve">OSD. </w:t>
      </w:r>
    </w:p>
    <w:p w14:paraId="680F4D19" w14:textId="16E32615" w:rsidR="00BE204C" w:rsidRPr="004C513F" w:rsidRDefault="00BE204C" w:rsidP="00BE204C">
      <w:pPr>
        <w:spacing w:after="0"/>
        <w:rPr>
          <w:rFonts w:ascii="Garamond" w:hAnsi="Garamond"/>
          <w:i/>
          <w:iCs/>
          <w:sz w:val="22"/>
          <w:szCs w:val="22"/>
        </w:rPr>
      </w:pPr>
      <w:r w:rsidRPr="004C513F">
        <w:rPr>
          <w:rFonts w:ascii="Garamond" w:hAnsi="Garamond"/>
          <w:i/>
          <w:iCs/>
          <w:sz w:val="22"/>
          <w:szCs w:val="22"/>
        </w:rPr>
        <w:t>*albo</w:t>
      </w:r>
    </w:p>
    <w:p w14:paraId="78E3B462" w14:textId="028267DD" w:rsidR="0043177E" w:rsidRPr="004C513F" w:rsidRDefault="0043177E" w:rsidP="007D001E">
      <w:pPr>
        <w:pStyle w:val="Cytat"/>
        <w:spacing w:before="0" w:after="0" w:line="276" w:lineRule="auto"/>
        <w:jc w:val="both"/>
        <w:rPr>
          <w:rFonts w:ascii="Garamond" w:hAnsi="Garamond"/>
          <w:i w:val="0"/>
          <w:color w:val="auto"/>
          <w:sz w:val="22"/>
          <w:szCs w:val="22"/>
        </w:rPr>
      </w:pPr>
      <w:r w:rsidRPr="004C513F">
        <w:rPr>
          <w:rFonts w:ascii="Garamond" w:hAnsi="Garamond"/>
          <w:i w:val="0"/>
          <w:color w:val="auto"/>
          <w:sz w:val="22"/>
          <w:szCs w:val="22"/>
        </w:rPr>
        <w:t>Wykonawca nie będący OSD oświadcza niniejszym, że ma zawartą z OSD umowę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Pr="004C513F">
        <w:rPr>
          <w:rFonts w:ascii="Garamond" w:hAnsi="Garamond"/>
          <w:i w:val="0"/>
          <w:color w:val="auto"/>
          <w:sz w:val="22"/>
          <w:szCs w:val="22"/>
        </w:rPr>
        <w:t>dystrybucyjną. tzw. Generalną Umowę Dystrybucyjną, umożliwiającą sprzedaż gazu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Pr="004C513F">
        <w:rPr>
          <w:rFonts w:ascii="Garamond" w:hAnsi="Garamond"/>
          <w:i w:val="0"/>
          <w:color w:val="auto"/>
          <w:sz w:val="22"/>
          <w:szCs w:val="22"/>
        </w:rPr>
        <w:t>ziemnego do obiektów Zamawiającego za pośrednictwem sieci dystrybucyjnej OSD, która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Pr="004C513F">
        <w:rPr>
          <w:rFonts w:ascii="Garamond" w:hAnsi="Garamond"/>
          <w:i w:val="0"/>
          <w:color w:val="auto"/>
          <w:sz w:val="22"/>
          <w:szCs w:val="22"/>
        </w:rPr>
        <w:t xml:space="preserve">została zawarta </w:t>
      </w:r>
      <w:r w:rsidR="00BE204C" w:rsidRPr="004C513F">
        <w:rPr>
          <w:rFonts w:ascii="Garamond" w:hAnsi="Garamond"/>
          <w:i w:val="0"/>
          <w:color w:val="auto"/>
          <w:sz w:val="22"/>
          <w:szCs w:val="22"/>
        </w:rPr>
        <w:t>co najmniej na czas trwania niniejszej umowy.</w:t>
      </w:r>
    </w:p>
    <w:p w14:paraId="6E102E05" w14:textId="435FCEEC" w:rsidR="0043177E" w:rsidRPr="004C513F" w:rsidRDefault="0043177E" w:rsidP="00BE204C">
      <w:pPr>
        <w:pStyle w:val="Cytat"/>
        <w:spacing w:before="0" w:after="0" w:line="276" w:lineRule="auto"/>
        <w:jc w:val="both"/>
        <w:rPr>
          <w:rFonts w:ascii="Garamond" w:hAnsi="Garamond"/>
          <w:i w:val="0"/>
          <w:color w:val="auto"/>
          <w:sz w:val="22"/>
          <w:szCs w:val="22"/>
        </w:rPr>
      </w:pPr>
      <w:r w:rsidRPr="004C513F">
        <w:rPr>
          <w:rFonts w:ascii="Garamond" w:hAnsi="Garamond"/>
          <w:i w:val="0"/>
          <w:color w:val="auto"/>
          <w:sz w:val="22"/>
          <w:szCs w:val="22"/>
        </w:rPr>
        <w:t>5. W przypadku, gdy okres obowiązywania niniejszej Umowy jest dłuższy niż okres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Pr="004C513F">
        <w:rPr>
          <w:rFonts w:ascii="Garamond" w:hAnsi="Garamond"/>
          <w:i w:val="0"/>
          <w:color w:val="auto"/>
          <w:sz w:val="22"/>
          <w:szCs w:val="22"/>
        </w:rPr>
        <w:t xml:space="preserve">ważności dokumentu opisanego w ust. </w:t>
      </w:r>
      <w:r w:rsidR="00D97F5D" w:rsidRPr="004C513F">
        <w:rPr>
          <w:rFonts w:ascii="Garamond" w:hAnsi="Garamond"/>
          <w:i w:val="0"/>
          <w:color w:val="auto"/>
          <w:sz w:val="22"/>
          <w:szCs w:val="22"/>
        </w:rPr>
        <w:t>3</w:t>
      </w:r>
      <w:r w:rsidRPr="004C513F">
        <w:rPr>
          <w:rFonts w:ascii="Garamond" w:hAnsi="Garamond"/>
          <w:i w:val="0"/>
          <w:color w:val="auto"/>
          <w:sz w:val="22"/>
          <w:szCs w:val="22"/>
        </w:rPr>
        <w:t xml:space="preserve"> i/lub </w:t>
      </w:r>
      <w:r w:rsidR="00D97F5D" w:rsidRPr="004C513F">
        <w:rPr>
          <w:rFonts w:ascii="Garamond" w:hAnsi="Garamond"/>
          <w:i w:val="0"/>
          <w:color w:val="auto"/>
          <w:sz w:val="22"/>
          <w:szCs w:val="22"/>
        </w:rPr>
        <w:t>4</w:t>
      </w:r>
      <w:r w:rsidRPr="004C513F">
        <w:rPr>
          <w:rFonts w:ascii="Garamond" w:hAnsi="Garamond"/>
          <w:i w:val="0"/>
          <w:color w:val="auto"/>
          <w:sz w:val="22"/>
          <w:szCs w:val="22"/>
        </w:rPr>
        <w:t>, Wykonawca zobligowany jest w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Pr="004C513F">
        <w:rPr>
          <w:rFonts w:ascii="Garamond" w:hAnsi="Garamond"/>
          <w:i w:val="0"/>
          <w:color w:val="auto"/>
          <w:sz w:val="22"/>
          <w:szCs w:val="22"/>
        </w:rPr>
        <w:t xml:space="preserve">terminie nie późniejszym niż na trzy miesiące </w:t>
      </w:r>
      <w:r w:rsidRPr="004C513F">
        <w:rPr>
          <w:rFonts w:ascii="Garamond" w:hAnsi="Garamond"/>
          <w:i w:val="0"/>
          <w:color w:val="auto"/>
          <w:sz w:val="22"/>
          <w:szCs w:val="22"/>
        </w:rPr>
        <w:lastRenderedPageBreak/>
        <w:t>przed datą upływu ważności tych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Pr="004C513F">
        <w:rPr>
          <w:rFonts w:ascii="Garamond" w:hAnsi="Garamond"/>
          <w:i w:val="0"/>
          <w:color w:val="auto"/>
          <w:sz w:val="22"/>
          <w:szCs w:val="22"/>
        </w:rPr>
        <w:t>dokumentów, przedłożyć Zamawiającemu: oświadczenie o posiadaniu aktualnej umowy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Pr="004C513F">
        <w:rPr>
          <w:rFonts w:ascii="Garamond" w:hAnsi="Garamond"/>
          <w:i w:val="0"/>
          <w:color w:val="auto"/>
          <w:sz w:val="22"/>
          <w:szCs w:val="22"/>
        </w:rPr>
        <w:t>ramowej zawartej z OSD i / lub aktualną koncesję na obrót paliwami gazowymi.</w:t>
      </w:r>
    </w:p>
    <w:p w14:paraId="5C8B2A26" w14:textId="7F8E44E9" w:rsidR="00921FFD" w:rsidRPr="004C513F" w:rsidRDefault="00921FFD" w:rsidP="00921FFD">
      <w:pPr>
        <w:pStyle w:val="Cytat"/>
        <w:spacing w:before="0" w:after="0" w:line="276" w:lineRule="auto"/>
        <w:jc w:val="both"/>
        <w:rPr>
          <w:rFonts w:ascii="Garamond" w:hAnsi="Garamond"/>
          <w:i w:val="0"/>
          <w:color w:val="auto"/>
          <w:sz w:val="22"/>
          <w:szCs w:val="22"/>
        </w:rPr>
      </w:pPr>
      <w:r w:rsidRPr="004C513F">
        <w:rPr>
          <w:rFonts w:ascii="Garamond" w:hAnsi="Garamond"/>
          <w:i w:val="0"/>
          <w:color w:val="auto"/>
          <w:sz w:val="22"/>
          <w:szCs w:val="22"/>
        </w:rPr>
        <w:t>6. Zgodnie z art. 3 pkt 40 Prawa energetycznego, przez bilansowanie handlowe rozumie się zgłaszanie operatorowi systemu przesyłowego gazu przez podmiot odpowiedzialny za bilansowanie handlowe do realizacji umów sprzedaży paliwa gazowego zawartych przez użytkowników systemu i prowadzenie z nimi rozliczeń różnicy rzeczywistej ilości dostarczonej albo pobranej i wielkości określonych w tych umowach dla każdego okresu rozliczeniowego</w:t>
      </w:r>
    </w:p>
    <w:p w14:paraId="575B15C9" w14:textId="0925B954" w:rsidR="00BE204C" w:rsidRPr="004C513F" w:rsidRDefault="00921FFD" w:rsidP="00BE18F8">
      <w:pPr>
        <w:spacing w:after="0"/>
        <w:jc w:val="both"/>
        <w:rPr>
          <w:rFonts w:ascii="Garamond" w:hAnsi="Garamond" w:cstheme="minorHAnsi"/>
          <w:i/>
          <w:sz w:val="22"/>
          <w:szCs w:val="22"/>
        </w:rPr>
      </w:pPr>
      <w:r w:rsidRPr="004C513F">
        <w:rPr>
          <w:rFonts w:ascii="Garamond" w:hAnsi="Garamond"/>
          <w:sz w:val="22"/>
          <w:szCs w:val="22"/>
        </w:rPr>
        <w:t>7.</w:t>
      </w:r>
      <w:r w:rsidR="00BE204C" w:rsidRPr="004C513F">
        <w:rPr>
          <w:rFonts w:ascii="Garamond" w:hAnsi="Garamond"/>
          <w:sz w:val="22"/>
          <w:szCs w:val="22"/>
        </w:rPr>
        <w:t xml:space="preserve"> Zakup paliwa gazowego będzie odbywał się na podstawie </w:t>
      </w:r>
      <w:r w:rsidR="00BE204C" w:rsidRPr="004C513F">
        <w:rPr>
          <w:rFonts w:ascii="Garamond" w:hAnsi="Garamond" w:cstheme="minorHAnsi"/>
          <w:sz w:val="22"/>
          <w:szCs w:val="22"/>
        </w:rPr>
        <w:t xml:space="preserve">średniej arytmetycznej cen kontraktów terminowych BASE_Q oraz BASE_Y dla odpowiedniego Okresu Rozliczeniowego, wedle notowań z </w:t>
      </w:r>
      <w:r w:rsidR="00813916" w:rsidRPr="004C513F">
        <w:rPr>
          <w:rFonts w:ascii="Garamond" w:hAnsi="Garamond" w:cstheme="minorHAnsi"/>
          <w:sz w:val="22"/>
          <w:szCs w:val="22"/>
        </w:rPr>
        <w:t xml:space="preserve">Towarowej Giełdy Energetycznej. </w:t>
      </w:r>
      <w:r w:rsidR="00BE204C" w:rsidRPr="004C513F">
        <w:rPr>
          <w:rFonts w:ascii="Garamond" w:hAnsi="Garamond" w:cstheme="minorHAnsi"/>
          <w:sz w:val="22"/>
          <w:szCs w:val="22"/>
        </w:rPr>
        <w:t xml:space="preserve">Natomiast jeżeli Zamawiający nie dokona zakupu transz to paliwo gazowe będzie rozliczane wg indeksu </w:t>
      </w:r>
      <w:proofErr w:type="spellStart"/>
      <w:r w:rsidR="00BE204C" w:rsidRPr="004C513F">
        <w:rPr>
          <w:rFonts w:ascii="Garamond" w:hAnsi="Garamond" w:cstheme="minorHAnsi"/>
          <w:sz w:val="22"/>
          <w:szCs w:val="22"/>
        </w:rPr>
        <w:t>RDNg</w:t>
      </w:r>
      <w:proofErr w:type="spellEnd"/>
      <w:r w:rsidR="00BE204C" w:rsidRPr="004C513F">
        <w:rPr>
          <w:rFonts w:ascii="Garamond" w:hAnsi="Garamond" w:cstheme="minorHAnsi"/>
          <w:i/>
          <w:sz w:val="22"/>
          <w:szCs w:val="22"/>
        </w:rPr>
        <w:t>.</w:t>
      </w:r>
    </w:p>
    <w:p w14:paraId="73869A7A" w14:textId="5FF32320" w:rsidR="00BE18F8" w:rsidRPr="004C513F" w:rsidRDefault="00921FFD" w:rsidP="002424A1">
      <w:pPr>
        <w:pStyle w:val="Cytat"/>
        <w:spacing w:before="0" w:after="0" w:line="276" w:lineRule="auto"/>
        <w:jc w:val="both"/>
        <w:rPr>
          <w:rFonts w:ascii="Garamond" w:hAnsi="Garamond"/>
          <w:i w:val="0"/>
          <w:color w:val="auto"/>
          <w:sz w:val="22"/>
          <w:szCs w:val="22"/>
        </w:rPr>
      </w:pPr>
      <w:r w:rsidRPr="004C513F">
        <w:rPr>
          <w:rFonts w:ascii="Garamond" w:hAnsi="Garamond"/>
          <w:i w:val="0"/>
          <w:color w:val="auto"/>
          <w:sz w:val="22"/>
          <w:szCs w:val="22"/>
        </w:rPr>
        <w:t xml:space="preserve">8. </w:t>
      </w:r>
      <w:r w:rsidR="002A3BAD" w:rsidRPr="004C513F">
        <w:rPr>
          <w:rFonts w:ascii="Garamond" w:hAnsi="Garamond"/>
          <w:i w:val="0"/>
          <w:color w:val="auto"/>
          <w:sz w:val="22"/>
          <w:szCs w:val="22"/>
        </w:rPr>
        <w:t>Podana w formularzu cenowym</w:t>
      </w:r>
      <w:r w:rsidR="00151083" w:rsidRPr="004C513F">
        <w:rPr>
          <w:rFonts w:ascii="Garamond" w:hAnsi="Garamond"/>
          <w:i w:val="0"/>
          <w:color w:val="auto"/>
          <w:sz w:val="22"/>
          <w:szCs w:val="22"/>
        </w:rPr>
        <w:t xml:space="preserve"> stanowiącym </w:t>
      </w:r>
      <w:r w:rsidR="001A1E47" w:rsidRPr="004C513F">
        <w:rPr>
          <w:rFonts w:ascii="Garamond" w:hAnsi="Garamond"/>
          <w:i w:val="0"/>
          <w:color w:val="auto"/>
          <w:sz w:val="22"/>
          <w:szCs w:val="22"/>
        </w:rPr>
        <w:t xml:space="preserve">Załącznik nr 1a do SWZ </w:t>
      </w:r>
      <w:r w:rsidR="002A3BAD" w:rsidRPr="004C513F">
        <w:rPr>
          <w:rFonts w:ascii="Garamond" w:hAnsi="Garamond"/>
          <w:i w:val="0"/>
          <w:color w:val="auto"/>
          <w:sz w:val="22"/>
          <w:szCs w:val="22"/>
        </w:rPr>
        <w:t>ilość paliwa gazowego jest wartością szacowaną na podstawie dotychczasowego zużycia i nie może być podstawą jakichkolwiek roszczeń po stronie Wykonawcy. Faktyczna ilość pobrane</w:t>
      </w:r>
      <w:r w:rsidR="006A7106" w:rsidRPr="004C513F">
        <w:rPr>
          <w:rFonts w:ascii="Garamond" w:hAnsi="Garamond"/>
          <w:i w:val="0"/>
          <w:color w:val="auto"/>
          <w:sz w:val="22"/>
          <w:szCs w:val="22"/>
        </w:rPr>
        <w:t xml:space="preserve">go paliwa gazowego </w:t>
      </w:r>
      <w:r w:rsidR="002A3BAD" w:rsidRPr="004C513F">
        <w:rPr>
          <w:rFonts w:ascii="Garamond" w:hAnsi="Garamond"/>
          <w:i w:val="0"/>
          <w:color w:val="auto"/>
          <w:sz w:val="22"/>
          <w:szCs w:val="22"/>
        </w:rPr>
        <w:t xml:space="preserve">wynikać będzie wyłącznie z bieżących potrzeb Zamawiającego i zostanie ustalona na podstawie wskazań układów pomiarowo-rozliczeniowych, przy czym Zamawiający wskazuje, iż łączne minimalne zużycie </w:t>
      </w:r>
      <w:r w:rsidR="00B22FE0" w:rsidRPr="004C513F">
        <w:rPr>
          <w:rFonts w:ascii="Garamond" w:hAnsi="Garamond"/>
          <w:i w:val="0"/>
          <w:color w:val="auto"/>
          <w:sz w:val="22"/>
          <w:szCs w:val="22"/>
        </w:rPr>
        <w:t>paliwa gazowego</w:t>
      </w:r>
      <w:r w:rsidR="002A3BAD" w:rsidRPr="004C513F">
        <w:rPr>
          <w:rFonts w:ascii="Garamond" w:hAnsi="Garamond"/>
          <w:i w:val="0"/>
          <w:color w:val="auto"/>
          <w:sz w:val="22"/>
          <w:szCs w:val="22"/>
        </w:rPr>
        <w:t xml:space="preserve"> w okresie realizacji zamówienia wyniesie nie mniej niż </w:t>
      </w:r>
      <w:r w:rsidR="00CB42D7" w:rsidRPr="004C513F">
        <w:rPr>
          <w:rFonts w:ascii="Garamond" w:hAnsi="Garamond"/>
          <w:i w:val="0"/>
          <w:color w:val="auto"/>
          <w:sz w:val="22"/>
          <w:szCs w:val="22"/>
        </w:rPr>
        <w:t>2.</w:t>
      </w:r>
      <w:r w:rsidR="002A3BAD" w:rsidRPr="004C513F">
        <w:rPr>
          <w:rFonts w:ascii="Garamond" w:hAnsi="Garamond"/>
          <w:i w:val="0"/>
          <w:color w:val="auto"/>
          <w:sz w:val="22"/>
          <w:szCs w:val="22"/>
        </w:rPr>
        <w:t>0</w:t>
      </w:r>
      <w:r w:rsidR="00CB42D7" w:rsidRPr="004C513F">
        <w:rPr>
          <w:rFonts w:ascii="Garamond" w:hAnsi="Garamond"/>
          <w:i w:val="0"/>
          <w:color w:val="auto"/>
          <w:sz w:val="22"/>
          <w:szCs w:val="22"/>
        </w:rPr>
        <w:t>0</w:t>
      </w:r>
      <w:r w:rsidR="002A3BAD" w:rsidRPr="004C513F">
        <w:rPr>
          <w:rFonts w:ascii="Garamond" w:hAnsi="Garamond"/>
          <w:i w:val="0"/>
          <w:color w:val="auto"/>
          <w:sz w:val="22"/>
          <w:szCs w:val="22"/>
        </w:rPr>
        <w:t>0 MWh</w:t>
      </w:r>
    </w:p>
    <w:p w14:paraId="50287C99" w14:textId="77777777" w:rsidR="005F4C5C" w:rsidRPr="004C513F" w:rsidRDefault="005F4C5C" w:rsidP="007D001E">
      <w:pPr>
        <w:spacing w:after="0" w:line="276" w:lineRule="auto"/>
        <w:rPr>
          <w:rFonts w:ascii="Garamond" w:hAnsi="Garamond"/>
          <w:sz w:val="22"/>
          <w:szCs w:val="22"/>
        </w:rPr>
      </w:pPr>
    </w:p>
    <w:p w14:paraId="3072353D" w14:textId="77777777" w:rsidR="005F4C5C" w:rsidRPr="004C513F" w:rsidRDefault="005F4C5C" w:rsidP="007D001E">
      <w:pPr>
        <w:spacing w:after="0" w:line="276" w:lineRule="auto"/>
        <w:ind w:right="84"/>
        <w:jc w:val="center"/>
        <w:rPr>
          <w:rFonts w:ascii="Garamond" w:hAnsi="Garamond"/>
          <w:b/>
          <w:sz w:val="22"/>
          <w:szCs w:val="22"/>
        </w:rPr>
      </w:pPr>
      <w:r w:rsidRPr="004C513F">
        <w:rPr>
          <w:rFonts w:ascii="Garamond" w:hAnsi="Garamond"/>
          <w:b/>
          <w:sz w:val="22"/>
          <w:szCs w:val="22"/>
        </w:rPr>
        <w:t>§</w:t>
      </w:r>
      <w:r w:rsidRPr="004C513F">
        <w:rPr>
          <w:rFonts w:ascii="Garamond" w:hAnsi="Garamond"/>
          <w:b/>
          <w:spacing w:val="-2"/>
          <w:sz w:val="22"/>
          <w:szCs w:val="22"/>
        </w:rPr>
        <w:t xml:space="preserve"> </w:t>
      </w:r>
      <w:r w:rsidRPr="004C513F">
        <w:rPr>
          <w:rFonts w:ascii="Garamond" w:hAnsi="Garamond"/>
          <w:b/>
          <w:sz w:val="22"/>
          <w:szCs w:val="22"/>
        </w:rPr>
        <w:t>2.</w:t>
      </w:r>
    </w:p>
    <w:p w14:paraId="287142E6" w14:textId="77777777" w:rsidR="005F4C5C" w:rsidRPr="004C513F" w:rsidRDefault="005F4C5C" w:rsidP="007D001E">
      <w:pPr>
        <w:spacing w:after="0" w:line="276" w:lineRule="auto"/>
        <w:ind w:right="84"/>
        <w:jc w:val="center"/>
        <w:rPr>
          <w:rFonts w:ascii="Garamond" w:hAnsi="Garamond"/>
          <w:b/>
          <w:sz w:val="22"/>
          <w:szCs w:val="22"/>
        </w:rPr>
      </w:pPr>
      <w:r w:rsidRPr="004C513F">
        <w:rPr>
          <w:rFonts w:ascii="Garamond" w:hAnsi="Garamond"/>
          <w:b/>
          <w:sz w:val="22"/>
          <w:szCs w:val="22"/>
        </w:rPr>
        <w:t>Zobowiązania</w:t>
      </w:r>
      <w:r w:rsidRPr="004C513F">
        <w:rPr>
          <w:rFonts w:ascii="Garamond" w:hAnsi="Garamond"/>
          <w:b/>
          <w:spacing w:val="-3"/>
          <w:sz w:val="22"/>
          <w:szCs w:val="22"/>
        </w:rPr>
        <w:t xml:space="preserve"> </w:t>
      </w:r>
      <w:r w:rsidRPr="004C513F">
        <w:rPr>
          <w:rFonts w:ascii="Garamond" w:hAnsi="Garamond"/>
          <w:b/>
          <w:sz w:val="22"/>
          <w:szCs w:val="22"/>
        </w:rPr>
        <w:t>Stron</w:t>
      </w:r>
    </w:p>
    <w:p w14:paraId="0F9B6A93" w14:textId="77777777" w:rsidR="00BE18F8" w:rsidRPr="004C513F" w:rsidRDefault="0043177E" w:rsidP="007D001E">
      <w:pPr>
        <w:pStyle w:val="Cytat"/>
        <w:numPr>
          <w:ilvl w:val="0"/>
          <w:numId w:val="8"/>
        </w:numPr>
        <w:spacing w:before="0" w:after="0" w:line="276" w:lineRule="auto"/>
        <w:jc w:val="both"/>
        <w:rPr>
          <w:rFonts w:ascii="Garamond" w:hAnsi="Garamond"/>
          <w:i w:val="0"/>
          <w:color w:val="auto"/>
          <w:sz w:val="22"/>
          <w:szCs w:val="22"/>
        </w:rPr>
      </w:pPr>
      <w:r w:rsidRPr="004C513F">
        <w:rPr>
          <w:rFonts w:ascii="Garamond" w:hAnsi="Garamond"/>
          <w:i w:val="0"/>
          <w:color w:val="auto"/>
          <w:sz w:val="22"/>
          <w:szCs w:val="22"/>
        </w:rPr>
        <w:t>Wykonawca przez cały okres obowiązywania niniejszej umowy zobowiązany jest do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Pr="004C513F">
        <w:rPr>
          <w:rFonts w:ascii="Garamond" w:hAnsi="Garamond"/>
          <w:i w:val="0"/>
          <w:color w:val="auto"/>
          <w:sz w:val="22"/>
          <w:szCs w:val="22"/>
        </w:rPr>
        <w:t>posiadania wszelkich wymaganych prawem pozwoleń, umów, koncesji umożliwiających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Pr="004C513F">
        <w:rPr>
          <w:rFonts w:ascii="Garamond" w:hAnsi="Garamond"/>
          <w:i w:val="0"/>
          <w:color w:val="auto"/>
          <w:sz w:val="22"/>
          <w:szCs w:val="22"/>
        </w:rPr>
        <w:t>Wykonawcy wykonanie przedmiotu Umowy.</w:t>
      </w:r>
    </w:p>
    <w:p w14:paraId="342324BA" w14:textId="77777777" w:rsidR="00BE18F8" w:rsidRPr="004C513F" w:rsidRDefault="0043177E" w:rsidP="007D001E">
      <w:pPr>
        <w:pStyle w:val="Cytat"/>
        <w:numPr>
          <w:ilvl w:val="0"/>
          <w:numId w:val="8"/>
        </w:numPr>
        <w:spacing w:before="0" w:after="0" w:line="276" w:lineRule="auto"/>
        <w:jc w:val="both"/>
        <w:rPr>
          <w:rFonts w:ascii="Garamond" w:hAnsi="Garamond"/>
          <w:i w:val="0"/>
          <w:color w:val="auto"/>
          <w:sz w:val="22"/>
          <w:szCs w:val="22"/>
        </w:rPr>
      </w:pPr>
      <w:r w:rsidRPr="004C513F">
        <w:rPr>
          <w:rFonts w:ascii="Garamond" w:hAnsi="Garamond"/>
          <w:i w:val="0"/>
          <w:color w:val="auto"/>
          <w:sz w:val="22"/>
          <w:szCs w:val="22"/>
        </w:rPr>
        <w:t>Wykonawca zobowiązuje się do: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</w:p>
    <w:p w14:paraId="7F2A1867" w14:textId="77777777" w:rsidR="00BE18F8" w:rsidRPr="004C513F" w:rsidRDefault="0043177E" w:rsidP="00BE18F8">
      <w:pPr>
        <w:pStyle w:val="Cytat"/>
        <w:numPr>
          <w:ilvl w:val="0"/>
          <w:numId w:val="9"/>
        </w:numPr>
        <w:spacing w:before="0" w:after="0" w:line="276" w:lineRule="auto"/>
        <w:jc w:val="both"/>
        <w:rPr>
          <w:rFonts w:ascii="Garamond" w:hAnsi="Garamond"/>
          <w:i w:val="0"/>
          <w:color w:val="auto"/>
          <w:sz w:val="22"/>
          <w:szCs w:val="22"/>
        </w:rPr>
      </w:pPr>
      <w:r w:rsidRPr="004C513F">
        <w:rPr>
          <w:rFonts w:ascii="Garamond" w:hAnsi="Garamond"/>
          <w:i w:val="0"/>
          <w:color w:val="auto"/>
          <w:sz w:val="22"/>
          <w:szCs w:val="22"/>
        </w:rPr>
        <w:t>zapewnienia nieprzerwanych dostaw paliwa gazowego</w:t>
      </w:r>
      <w:r w:rsidR="00BE18F8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Pr="004C513F">
        <w:rPr>
          <w:rFonts w:ascii="Garamond" w:hAnsi="Garamond"/>
          <w:i w:val="0"/>
          <w:color w:val="auto"/>
          <w:sz w:val="22"/>
          <w:szCs w:val="22"/>
        </w:rPr>
        <w:t>- gazu ziemnego do punktów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Pr="004C513F">
        <w:rPr>
          <w:rFonts w:ascii="Garamond" w:hAnsi="Garamond"/>
          <w:i w:val="0"/>
          <w:color w:val="auto"/>
          <w:sz w:val="22"/>
          <w:szCs w:val="22"/>
        </w:rPr>
        <w:t>odbioru opisanych szczegółowo w Załączniku nr 1</w:t>
      </w:r>
      <w:r w:rsidR="00512423" w:rsidRPr="004C513F">
        <w:rPr>
          <w:rFonts w:ascii="Garamond" w:hAnsi="Garamond"/>
          <w:i w:val="0"/>
          <w:color w:val="auto"/>
          <w:sz w:val="22"/>
          <w:szCs w:val="22"/>
        </w:rPr>
        <w:t>a</w:t>
      </w:r>
      <w:r w:rsidRPr="004C513F">
        <w:rPr>
          <w:rFonts w:ascii="Garamond" w:hAnsi="Garamond"/>
          <w:i w:val="0"/>
          <w:color w:val="auto"/>
          <w:sz w:val="22"/>
          <w:szCs w:val="22"/>
        </w:rPr>
        <w:t xml:space="preserve"> do </w:t>
      </w:r>
      <w:r w:rsidR="00512423" w:rsidRPr="004C513F">
        <w:rPr>
          <w:rFonts w:ascii="Garamond" w:hAnsi="Garamond"/>
          <w:i w:val="0"/>
          <w:color w:val="auto"/>
          <w:sz w:val="22"/>
          <w:szCs w:val="22"/>
        </w:rPr>
        <w:t>SWZ</w:t>
      </w:r>
      <w:r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</w:p>
    <w:p w14:paraId="0158C945" w14:textId="77777777" w:rsidR="00BE18F8" w:rsidRPr="004C513F" w:rsidRDefault="0043177E" w:rsidP="00BE18F8">
      <w:pPr>
        <w:pStyle w:val="Cytat"/>
        <w:numPr>
          <w:ilvl w:val="0"/>
          <w:numId w:val="9"/>
        </w:numPr>
        <w:spacing w:before="0" w:after="0" w:line="276" w:lineRule="auto"/>
        <w:jc w:val="both"/>
        <w:rPr>
          <w:rFonts w:ascii="Garamond" w:hAnsi="Garamond"/>
          <w:i w:val="0"/>
          <w:color w:val="auto"/>
          <w:sz w:val="22"/>
          <w:szCs w:val="22"/>
        </w:rPr>
      </w:pPr>
      <w:r w:rsidRPr="004C513F">
        <w:rPr>
          <w:rFonts w:ascii="Garamond" w:hAnsi="Garamond"/>
          <w:i w:val="0"/>
          <w:color w:val="auto"/>
          <w:sz w:val="22"/>
          <w:szCs w:val="22"/>
        </w:rPr>
        <w:t>zapewnienia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Pr="004C513F">
        <w:rPr>
          <w:rFonts w:ascii="Garamond" w:hAnsi="Garamond"/>
          <w:i w:val="0"/>
          <w:color w:val="auto"/>
          <w:sz w:val="22"/>
          <w:szCs w:val="22"/>
        </w:rPr>
        <w:t>należytego wykonywania usług związanych z dystrybucją gazu ziemnego z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Pr="004C513F">
        <w:rPr>
          <w:rFonts w:ascii="Garamond" w:hAnsi="Garamond"/>
          <w:i w:val="0"/>
          <w:color w:val="auto"/>
          <w:sz w:val="22"/>
          <w:szCs w:val="22"/>
        </w:rPr>
        <w:t>zachowaniem obowiązujących standardów jakościowych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Pr="004C513F">
        <w:rPr>
          <w:rFonts w:ascii="Garamond" w:hAnsi="Garamond"/>
          <w:i w:val="0"/>
          <w:color w:val="auto"/>
          <w:sz w:val="22"/>
          <w:szCs w:val="22"/>
        </w:rPr>
        <w:t xml:space="preserve">złożenia OSD, </w:t>
      </w:r>
    </w:p>
    <w:p w14:paraId="43556B36" w14:textId="77777777" w:rsidR="00BE18F8" w:rsidRPr="004C513F" w:rsidRDefault="0043177E" w:rsidP="00BE18F8">
      <w:pPr>
        <w:pStyle w:val="Cytat"/>
        <w:numPr>
          <w:ilvl w:val="0"/>
          <w:numId w:val="9"/>
        </w:numPr>
        <w:spacing w:before="0" w:after="0" w:line="276" w:lineRule="auto"/>
        <w:jc w:val="both"/>
        <w:rPr>
          <w:rFonts w:ascii="Garamond" w:hAnsi="Garamond"/>
          <w:i w:val="0"/>
          <w:color w:val="auto"/>
          <w:sz w:val="22"/>
          <w:szCs w:val="22"/>
        </w:rPr>
      </w:pPr>
      <w:r w:rsidRPr="004C513F">
        <w:rPr>
          <w:rFonts w:ascii="Garamond" w:hAnsi="Garamond"/>
          <w:i w:val="0"/>
          <w:color w:val="auto"/>
          <w:sz w:val="22"/>
          <w:szCs w:val="22"/>
        </w:rPr>
        <w:t>w imieniu własnym i Zamawiającego (Odbiorcy) zgłoszenia o zawarciu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Pr="004C513F">
        <w:rPr>
          <w:rFonts w:ascii="Garamond" w:hAnsi="Garamond"/>
          <w:i w:val="0"/>
          <w:color w:val="auto"/>
          <w:sz w:val="22"/>
          <w:szCs w:val="22"/>
        </w:rPr>
        <w:t>niniejszej Umowy/ powiadomienia o zmianie sprzedawcy,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Pr="004C513F">
        <w:rPr>
          <w:rFonts w:ascii="Garamond" w:hAnsi="Garamond"/>
          <w:i w:val="0"/>
          <w:color w:val="auto"/>
          <w:sz w:val="22"/>
          <w:szCs w:val="22"/>
        </w:rPr>
        <w:t>reprezentowania Zamawiającego (Odbiorcę) przed OSD w procesie zmiany sprzedawcy</w:t>
      </w:r>
      <w:r w:rsidR="00BE18F8" w:rsidRPr="004C513F">
        <w:rPr>
          <w:rFonts w:ascii="Garamond" w:hAnsi="Garamond"/>
          <w:i w:val="0"/>
          <w:color w:val="auto"/>
          <w:sz w:val="22"/>
          <w:szCs w:val="22"/>
        </w:rPr>
        <w:t>.</w:t>
      </w:r>
    </w:p>
    <w:p w14:paraId="6F2EBB50" w14:textId="77777777" w:rsidR="00BE18F8" w:rsidRPr="004C513F" w:rsidRDefault="00BE18F8" w:rsidP="007D001E">
      <w:pPr>
        <w:pStyle w:val="Cytat"/>
        <w:numPr>
          <w:ilvl w:val="0"/>
          <w:numId w:val="8"/>
        </w:numPr>
        <w:spacing w:before="0" w:after="0" w:line="276" w:lineRule="auto"/>
        <w:jc w:val="both"/>
        <w:rPr>
          <w:rFonts w:ascii="Garamond" w:hAnsi="Garamond"/>
          <w:i w:val="0"/>
          <w:color w:val="auto"/>
          <w:sz w:val="22"/>
          <w:szCs w:val="22"/>
        </w:rPr>
      </w:pPr>
      <w:r w:rsidRPr="004C513F">
        <w:rPr>
          <w:rFonts w:ascii="Garamond" w:hAnsi="Garamond"/>
          <w:i w:val="0"/>
          <w:color w:val="auto"/>
          <w:sz w:val="22"/>
          <w:szCs w:val="22"/>
        </w:rPr>
        <w:t>C</w:t>
      </w:r>
      <w:r w:rsidR="0043177E" w:rsidRPr="004C513F">
        <w:rPr>
          <w:rFonts w:ascii="Garamond" w:hAnsi="Garamond"/>
          <w:i w:val="0"/>
          <w:color w:val="auto"/>
          <w:sz w:val="22"/>
          <w:szCs w:val="22"/>
        </w:rPr>
        <w:t xml:space="preserve">zynności opisane w </w:t>
      </w:r>
      <w:r w:rsidRPr="004C513F">
        <w:rPr>
          <w:rFonts w:ascii="Garamond" w:hAnsi="Garamond"/>
          <w:i w:val="0"/>
          <w:color w:val="auto"/>
          <w:sz w:val="22"/>
          <w:szCs w:val="22"/>
        </w:rPr>
        <w:t xml:space="preserve">ust. </w:t>
      </w:r>
      <w:r w:rsidR="0043177E" w:rsidRPr="004C513F">
        <w:rPr>
          <w:rFonts w:ascii="Garamond" w:hAnsi="Garamond"/>
          <w:i w:val="0"/>
          <w:color w:val="auto"/>
          <w:sz w:val="22"/>
          <w:szCs w:val="22"/>
        </w:rPr>
        <w:t>2</w:t>
      </w:r>
      <w:r w:rsidRPr="004C513F">
        <w:rPr>
          <w:rFonts w:ascii="Garamond" w:hAnsi="Garamond"/>
          <w:i w:val="0"/>
          <w:color w:val="auto"/>
          <w:sz w:val="22"/>
          <w:szCs w:val="22"/>
        </w:rPr>
        <w:t xml:space="preserve"> lit. c </w:t>
      </w:r>
      <w:r w:rsidR="0043177E" w:rsidRPr="004C513F">
        <w:rPr>
          <w:rFonts w:ascii="Garamond" w:hAnsi="Garamond"/>
          <w:i w:val="0"/>
          <w:color w:val="auto"/>
          <w:sz w:val="22"/>
          <w:szCs w:val="22"/>
        </w:rPr>
        <w:t>Wykonawca podejmie niezwłocznie, w terminie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="0043177E" w:rsidRPr="004C513F">
        <w:rPr>
          <w:rFonts w:ascii="Garamond" w:hAnsi="Garamond"/>
          <w:i w:val="0"/>
          <w:color w:val="auto"/>
          <w:sz w:val="22"/>
          <w:szCs w:val="22"/>
        </w:rPr>
        <w:t>umożliwiającym rozpoczęcie dostaw, mając na względzie konieczność przeprowadzenia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="0043177E" w:rsidRPr="004C513F">
        <w:rPr>
          <w:rFonts w:ascii="Garamond" w:hAnsi="Garamond"/>
          <w:i w:val="0"/>
          <w:color w:val="auto"/>
          <w:sz w:val="22"/>
          <w:szCs w:val="22"/>
        </w:rPr>
        <w:t>procedury zmiany sprzedawcy. W dniu zawarcia niniejszej Umowy Zamawiający udzieli</w:t>
      </w:r>
      <w:r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="0043177E" w:rsidRPr="004C513F">
        <w:rPr>
          <w:rFonts w:ascii="Garamond" w:hAnsi="Garamond"/>
          <w:i w:val="0"/>
          <w:color w:val="auto"/>
          <w:sz w:val="22"/>
          <w:szCs w:val="22"/>
        </w:rPr>
        <w:t>Wykonawcy stosownych Pełnomocnictw w tym zakresie.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</w:p>
    <w:p w14:paraId="78B5473E" w14:textId="77777777" w:rsidR="00BE18F8" w:rsidRPr="004C513F" w:rsidRDefault="0043177E" w:rsidP="007D001E">
      <w:pPr>
        <w:pStyle w:val="Cytat"/>
        <w:numPr>
          <w:ilvl w:val="0"/>
          <w:numId w:val="8"/>
        </w:numPr>
        <w:spacing w:before="0" w:after="0" w:line="276" w:lineRule="auto"/>
        <w:jc w:val="both"/>
        <w:rPr>
          <w:rFonts w:ascii="Garamond" w:hAnsi="Garamond"/>
          <w:i w:val="0"/>
          <w:color w:val="auto"/>
          <w:sz w:val="22"/>
          <w:szCs w:val="22"/>
        </w:rPr>
      </w:pPr>
      <w:r w:rsidRPr="004C513F">
        <w:rPr>
          <w:rFonts w:ascii="Garamond" w:hAnsi="Garamond"/>
          <w:i w:val="0"/>
          <w:color w:val="auto"/>
          <w:sz w:val="22"/>
          <w:szCs w:val="22"/>
        </w:rPr>
        <w:t>Wykonawca zobowiązuje się do dokonania wszelkich czynności i uzgodnień z OSD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Pr="004C513F">
        <w:rPr>
          <w:rFonts w:ascii="Garamond" w:hAnsi="Garamond"/>
          <w:i w:val="0"/>
          <w:color w:val="auto"/>
          <w:sz w:val="22"/>
          <w:szCs w:val="22"/>
        </w:rPr>
        <w:t xml:space="preserve">niezbędnych do przeprowadzenia procedury zmiany sprzedawcy. </w:t>
      </w:r>
    </w:p>
    <w:p w14:paraId="6703660F" w14:textId="5C0AA45B" w:rsidR="0043177E" w:rsidRPr="004C513F" w:rsidRDefault="0043177E" w:rsidP="007D001E">
      <w:pPr>
        <w:pStyle w:val="Cytat"/>
        <w:numPr>
          <w:ilvl w:val="0"/>
          <w:numId w:val="8"/>
        </w:numPr>
        <w:spacing w:before="0" w:after="0" w:line="276" w:lineRule="auto"/>
        <w:jc w:val="both"/>
        <w:rPr>
          <w:rFonts w:ascii="Garamond" w:hAnsi="Garamond"/>
          <w:i w:val="0"/>
          <w:color w:val="auto"/>
          <w:sz w:val="22"/>
          <w:szCs w:val="22"/>
        </w:rPr>
      </w:pPr>
      <w:r w:rsidRPr="004C513F">
        <w:rPr>
          <w:rFonts w:ascii="Garamond" w:hAnsi="Garamond"/>
          <w:i w:val="0"/>
          <w:color w:val="auto"/>
          <w:sz w:val="22"/>
          <w:szCs w:val="22"/>
        </w:rPr>
        <w:t>W przypadku zaistnienia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Pr="004C513F">
        <w:rPr>
          <w:rFonts w:ascii="Garamond" w:hAnsi="Garamond"/>
          <w:i w:val="0"/>
          <w:color w:val="auto"/>
          <w:sz w:val="22"/>
          <w:szCs w:val="22"/>
        </w:rPr>
        <w:t>okoliczności uniemożliwiających lub opóźniających zmianę sprzedawcy, Wykonawca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Pr="004C513F">
        <w:rPr>
          <w:rFonts w:ascii="Garamond" w:hAnsi="Garamond"/>
          <w:i w:val="0"/>
          <w:color w:val="auto"/>
          <w:sz w:val="22"/>
          <w:szCs w:val="22"/>
        </w:rPr>
        <w:t>niezwłocznie poinformuje o tym fakcie Zamawiającego</w:t>
      </w:r>
      <w:r w:rsidR="00EB66CD" w:rsidRPr="004C513F">
        <w:rPr>
          <w:rFonts w:ascii="Garamond" w:hAnsi="Garamond"/>
          <w:i w:val="0"/>
          <w:color w:val="auto"/>
          <w:sz w:val="22"/>
          <w:szCs w:val="22"/>
        </w:rPr>
        <w:t>.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</w:p>
    <w:p w14:paraId="27D3DD1F" w14:textId="5F131DF2" w:rsidR="002424A1" w:rsidRPr="004C513F" w:rsidRDefault="002424A1" w:rsidP="002424A1">
      <w:pPr>
        <w:pStyle w:val="Cytat"/>
        <w:numPr>
          <w:ilvl w:val="0"/>
          <w:numId w:val="8"/>
        </w:numPr>
        <w:spacing w:before="0" w:after="0" w:line="276" w:lineRule="auto"/>
        <w:jc w:val="both"/>
        <w:rPr>
          <w:rFonts w:ascii="Garamond" w:hAnsi="Garamond"/>
          <w:i w:val="0"/>
          <w:color w:val="auto"/>
          <w:sz w:val="22"/>
          <w:szCs w:val="22"/>
        </w:rPr>
      </w:pPr>
      <w:r w:rsidRPr="004C513F">
        <w:rPr>
          <w:rFonts w:ascii="Garamond" w:hAnsi="Garamond"/>
          <w:i w:val="0"/>
          <w:color w:val="auto"/>
          <w:sz w:val="22"/>
          <w:szCs w:val="22"/>
        </w:rPr>
        <w:t>Wykonawca zobowiązuje się zapewnić Zamawiającemu standardy jakościowe obsługi zgodne z obowiązującymi przepisami Prawa energetycznego. W przypadku niedotrzymania standardów jakościowych obsługi określonych obowiązującymi przepisami Prawa energetycznego, Wykonawca zobowiązany jest do udzielenia bonifikat w wysokości określonych Prawem energetycznym oraz zgodnie z obowiązującymi aktami wykonawczymi do ww. ustawy.</w:t>
      </w:r>
    </w:p>
    <w:p w14:paraId="75C53285" w14:textId="06E8CD75" w:rsidR="00957C24" w:rsidRPr="004C513F" w:rsidRDefault="00957C24" w:rsidP="00957C24">
      <w:pPr>
        <w:pStyle w:val="Cytat"/>
        <w:numPr>
          <w:ilvl w:val="0"/>
          <w:numId w:val="8"/>
        </w:numPr>
        <w:spacing w:before="0" w:after="0" w:line="276" w:lineRule="auto"/>
        <w:jc w:val="both"/>
        <w:rPr>
          <w:rFonts w:ascii="Garamond" w:hAnsi="Garamond"/>
          <w:i w:val="0"/>
          <w:color w:val="auto"/>
          <w:sz w:val="22"/>
          <w:szCs w:val="22"/>
        </w:rPr>
      </w:pPr>
      <w:r w:rsidRPr="004C513F">
        <w:rPr>
          <w:rFonts w:ascii="Garamond" w:hAnsi="Garamond"/>
          <w:i w:val="0"/>
          <w:color w:val="auto"/>
          <w:sz w:val="22"/>
          <w:szCs w:val="22"/>
        </w:rPr>
        <w:t>W ramach niniejszej Umowy oraz bez dodatkowego wynagrodzenia, Wykonawca jest odpowiedzialny za bilansowanie handlowe, określone w § 1 ust. 7.</w:t>
      </w:r>
    </w:p>
    <w:p w14:paraId="7587FF22" w14:textId="77777777" w:rsidR="00957C24" w:rsidRPr="004C513F" w:rsidRDefault="00957C24" w:rsidP="00957C24">
      <w:pPr>
        <w:pStyle w:val="Akapitzlist"/>
        <w:numPr>
          <w:ilvl w:val="0"/>
          <w:numId w:val="8"/>
        </w:numPr>
        <w:jc w:val="both"/>
        <w:rPr>
          <w:rFonts w:ascii="Garamond" w:hAnsi="Garamond"/>
          <w:sz w:val="22"/>
          <w:szCs w:val="22"/>
        </w:rPr>
      </w:pPr>
      <w:r w:rsidRPr="004C513F">
        <w:rPr>
          <w:rFonts w:ascii="Garamond" w:hAnsi="Garamond"/>
          <w:sz w:val="22"/>
          <w:szCs w:val="22"/>
        </w:rPr>
        <w:t>Wykonawca nie będzie zawierał umów z podwykonawcami bez uprzedniej pisemnej zgody Zamawiającego.</w:t>
      </w:r>
    </w:p>
    <w:p w14:paraId="697D9AB4" w14:textId="69864D46" w:rsidR="00C63CCF" w:rsidRPr="004C513F" w:rsidRDefault="0043177E" w:rsidP="00C63CCF">
      <w:pPr>
        <w:pStyle w:val="Cytat"/>
        <w:numPr>
          <w:ilvl w:val="0"/>
          <w:numId w:val="8"/>
        </w:numPr>
        <w:spacing w:before="0" w:after="0" w:line="276" w:lineRule="auto"/>
        <w:jc w:val="both"/>
        <w:rPr>
          <w:rFonts w:ascii="Garamond" w:hAnsi="Garamond"/>
          <w:i w:val="0"/>
          <w:color w:val="auto"/>
          <w:sz w:val="22"/>
          <w:szCs w:val="22"/>
        </w:rPr>
      </w:pPr>
      <w:r w:rsidRPr="004C513F">
        <w:rPr>
          <w:rFonts w:ascii="Garamond" w:hAnsi="Garamond"/>
          <w:i w:val="0"/>
          <w:color w:val="auto"/>
          <w:sz w:val="22"/>
          <w:szCs w:val="22"/>
        </w:rPr>
        <w:lastRenderedPageBreak/>
        <w:t>Strony zobowiązują się do</w:t>
      </w:r>
      <w:r w:rsidR="00BE18F8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Pr="004C513F">
        <w:rPr>
          <w:rFonts w:ascii="Garamond" w:hAnsi="Garamond"/>
          <w:i w:val="0"/>
          <w:color w:val="auto"/>
          <w:sz w:val="22"/>
          <w:szCs w:val="22"/>
        </w:rPr>
        <w:t>zapewnienia wzajemnego dostępu do danych oraz wglądu do materiałów stanowiących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Pr="004C513F">
        <w:rPr>
          <w:rFonts w:ascii="Garamond" w:hAnsi="Garamond"/>
          <w:i w:val="0"/>
          <w:color w:val="auto"/>
          <w:sz w:val="22"/>
          <w:szCs w:val="22"/>
        </w:rPr>
        <w:t xml:space="preserve">podstawę do rozliczeń za pobrany gaz ziemny lub usługi </w:t>
      </w:r>
      <w:r w:rsidR="00296B78" w:rsidRPr="004C513F">
        <w:rPr>
          <w:rFonts w:ascii="Garamond" w:hAnsi="Garamond"/>
          <w:i w:val="0"/>
          <w:color w:val="auto"/>
          <w:sz w:val="22"/>
          <w:szCs w:val="22"/>
        </w:rPr>
        <w:t>dystrybucji</w:t>
      </w:r>
      <w:r w:rsidR="00C63CCF" w:rsidRPr="004C513F">
        <w:rPr>
          <w:rFonts w:ascii="Garamond" w:hAnsi="Garamond"/>
          <w:i w:val="0"/>
          <w:color w:val="auto"/>
          <w:sz w:val="22"/>
          <w:szCs w:val="22"/>
        </w:rPr>
        <w:t>.</w:t>
      </w:r>
    </w:p>
    <w:p w14:paraId="2977F838" w14:textId="77777777" w:rsidR="00BE204C" w:rsidRPr="004C513F" w:rsidRDefault="00BE204C" w:rsidP="00BE204C">
      <w:pPr>
        <w:spacing w:after="0" w:line="276" w:lineRule="auto"/>
        <w:rPr>
          <w:rFonts w:ascii="Garamond" w:hAnsi="Garamond"/>
          <w:sz w:val="22"/>
          <w:szCs w:val="22"/>
        </w:rPr>
      </w:pPr>
    </w:p>
    <w:p w14:paraId="60C966C2" w14:textId="7B70A819" w:rsidR="00BE204C" w:rsidRPr="004C513F" w:rsidRDefault="00BE204C" w:rsidP="002424A1">
      <w:pPr>
        <w:spacing w:after="0" w:line="276" w:lineRule="auto"/>
        <w:ind w:right="84"/>
        <w:jc w:val="center"/>
        <w:rPr>
          <w:rFonts w:ascii="Garamond" w:hAnsi="Garamond"/>
          <w:b/>
          <w:sz w:val="22"/>
          <w:szCs w:val="22"/>
        </w:rPr>
      </w:pPr>
      <w:r w:rsidRPr="004C513F">
        <w:rPr>
          <w:rFonts w:ascii="Garamond" w:hAnsi="Garamond"/>
          <w:b/>
          <w:sz w:val="22"/>
          <w:szCs w:val="22"/>
        </w:rPr>
        <w:t>§</w:t>
      </w:r>
      <w:r w:rsidRPr="004C513F">
        <w:rPr>
          <w:rFonts w:ascii="Garamond" w:hAnsi="Garamond"/>
          <w:b/>
          <w:spacing w:val="-2"/>
          <w:sz w:val="22"/>
          <w:szCs w:val="22"/>
        </w:rPr>
        <w:t xml:space="preserve"> </w:t>
      </w:r>
      <w:r w:rsidRPr="004C513F">
        <w:rPr>
          <w:rFonts w:ascii="Garamond" w:hAnsi="Garamond"/>
          <w:b/>
          <w:sz w:val="22"/>
          <w:szCs w:val="22"/>
        </w:rPr>
        <w:t>3.</w:t>
      </w:r>
    </w:p>
    <w:p w14:paraId="05D4A23D" w14:textId="77777777" w:rsidR="005F4C5C" w:rsidRPr="004C513F" w:rsidRDefault="005F4C5C" w:rsidP="002424A1">
      <w:pPr>
        <w:spacing w:after="0" w:line="276" w:lineRule="auto"/>
        <w:ind w:right="84"/>
        <w:jc w:val="center"/>
        <w:rPr>
          <w:rFonts w:ascii="Garamond" w:hAnsi="Garamond"/>
          <w:b/>
          <w:sz w:val="22"/>
          <w:szCs w:val="22"/>
        </w:rPr>
      </w:pPr>
      <w:r w:rsidRPr="004C513F">
        <w:rPr>
          <w:rFonts w:ascii="Garamond" w:hAnsi="Garamond"/>
          <w:b/>
          <w:sz w:val="22"/>
          <w:szCs w:val="22"/>
        </w:rPr>
        <w:t>Ceny</w:t>
      </w:r>
      <w:r w:rsidRPr="004C513F">
        <w:rPr>
          <w:rFonts w:ascii="Garamond" w:hAnsi="Garamond"/>
          <w:b/>
          <w:spacing w:val="-2"/>
          <w:sz w:val="22"/>
          <w:szCs w:val="22"/>
        </w:rPr>
        <w:t xml:space="preserve"> </w:t>
      </w:r>
      <w:r w:rsidRPr="004C513F">
        <w:rPr>
          <w:rFonts w:ascii="Garamond" w:hAnsi="Garamond"/>
          <w:b/>
          <w:sz w:val="22"/>
          <w:szCs w:val="22"/>
        </w:rPr>
        <w:t>i</w:t>
      </w:r>
      <w:r w:rsidRPr="004C513F">
        <w:rPr>
          <w:rFonts w:ascii="Garamond" w:hAnsi="Garamond"/>
          <w:b/>
          <w:spacing w:val="-2"/>
          <w:sz w:val="22"/>
          <w:szCs w:val="22"/>
        </w:rPr>
        <w:t xml:space="preserve"> </w:t>
      </w:r>
      <w:r w:rsidRPr="004C513F">
        <w:rPr>
          <w:rFonts w:ascii="Garamond" w:hAnsi="Garamond"/>
          <w:b/>
          <w:sz w:val="22"/>
          <w:szCs w:val="22"/>
        </w:rPr>
        <w:t>stawki</w:t>
      </w:r>
      <w:r w:rsidRPr="004C513F">
        <w:rPr>
          <w:rFonts w:ascii="Garamond" w:hAnsi="Garamond"/>
          <w:b/>
          <w:spacing w:val="-2"/>
          <w:sz w:val="22"/>
          <w:szCs w:val="22"/>
        </w:rPr>
        <w:t xml:space="preserve"> </w:t>
      </w:r>
      <w:r w:rsidRPr="004C513F">
        <w:rPr>
          <w:rFonts w:ascii="Garamond" w:hAnsi="Garamond"/>
          <w:b/>
          <w:sz w:val="22"/>
          <w:szCs w:val="22"/>
        </w:rPr>
        <w:t>opłat</w:t>
      </w:r>
    </w:p>
    <w:p w14:paraId="7620125C" w14:textId="04E9C695" w:rsidR="0043177E" w:rsidRPr="004C513F" w:rsidRDefault="0043177E" w:rsidP="007D001E">
      <w:pPr>
        <w:pStyle w:val="Cytat"/>
        <w:spacing w:before="0" w:after="0" w:line="276" w:lineRule="auto"/>
        <w:jc w:val="both"/>
        <w:rPr>
          <w:rFonts w:ascii="Garamond" w:hAnsi="Garamond"/>
          <w:i w:val="0"/>
          <w:color w:val="auto"/>
          <w:sz w:val="22"/>
          <w:szCs w:val="22"/>
        </w:rPr>
      </w:pPr>
      <w:r w:rsidRPr="004C513F">
        <w:rPr>
          <w:rFonts w:ascii="Garamond" w:hAnsi="Garamond"/>
          <w:i w:val="0"/>
          <w:color w:val="auto"/>
          <w:sz w:val="22"/>
          <w:szCs w:val="22"/>
        </w:rPr>
        <w:t>1. Wynagrodzenie Wykonawcy z tytułu realizacji niniejszej Umowy obliczane będzie jako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Pr="004C513F">
        <w:rPr>
          <w:rFonts w:ascii="Garamond" w:hAnsi="Garamond"/>
          <w:i w:val="0"/>
          <w:color w:val="auto"/>
          <w:sz w:val="22"/>
          <w:szCs w:val="22"/>
        </w:rPr>
        <w:t>suma opłat za pobrane paliwo gazowe, opłat abonamentowych oraz opłat dystrybucyjnych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Pr="004C513F">
        <w:rPr>
          <w:rFonts w:ascii="Garamond" w:hAnsi="Garamond"/>
          <w:i w:val="0"/>
          <w:color w:val="auto"/>
          <w:sz w:val="22"/>
          <w:szCs w:val="22"/>
        </w:rPr>
        <w:t>(wg stawek przedstawionych w Formularzu cenowym).</w:t>
      </w:r>
    </w:p>
    <w:p w14:paraId="1040F744" w14:textId="1917B54F" w:rsidR="0043177E" w:rsidRPr="004C513F" w:rsidRDefault="005F4C5C" w:rsidP="007D001E">
      <w:pPr>
        <w:pStyle w:val="Cytat"/>
        <w:spacing w:before="0" w:after="0" w:line="276" w:lineRule="auto"/>
        <w:jc w:val="both"/>
        <w:rPr>
          <w:rFonts w:ascii="Garamond" w:hAnsi="Garamond"/>
          <w:i w:val="0"/>
          <w:color w:val="auto"/>
          <w:sz w:val="22"/>
          <w:szCs w:val="22"/>
        </w:rPr>
      </w:pPr>
      <w:r w:rsidRPr="004C513F">
        <w:rPr>
          <w:rFonts w:ascii="Garamond" w:hAnsi="Garamond"/>
          <w:i w:val="0"/>
          <w:color w:val="auto"/>
          <w:sz w:val="22"/>
          <w:szCs w:val="22"/>
        </w:rPr>
        <w:t>2</w:t>
      </w:r>
      <w:r w:rsidR="0043177E" w:rsidRPr="004C513F">
        <w:rPr>
          <w:rFonts w:ascii="Garamond" w:hAnsi="Garamond"/>
          <w:i w:val="0"/>
          <w:color w:val="auto"/>
          <w:sz w:val="22"/>
          <w:szCs w:val="22"/>
        </w:rPr>
        <w:t>. Ceny określone w ofercie będą podlegały zmianie wyłącznie w przypadku ustawowej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="0043177E" w:rsidRPr="004C513F">
        <w:rPr>
          <w:rFonts w:ascii="Garamond" w:hAnsi="Garamond"/>
          <w:i w:val="0"/>
          <w:color w:val="auto"/>
          <w:sz w:val="22"/>
          <w:szCs w:val="22"/>
        </w:rPr>
        <w:t>zmiany opodatkowania paliwa gazowego podatkiem akcyzowym lub podatkiem od towarów i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="0043177E" w:rsidRPr="004C513F">
        <w:rPr>
          <w:rFonts w:ascii="Garamond" w:hAnsi="Garamond"/>
          <w:i w:val="0"/>
          <w:color w:val="auto"/>
          <w:sz w:val="22"/>
          <w:szCs w:val="22"/>
        </w:rPr>
        <w:t>usług ( VAT ), o wartość wynikającą z tych zmian.</w:t>
      </w:r>
    </w:p>
    <w:p w14:paraId="275A9F55" w14:textId="5AE0E6FA" w:rsidR="0043177E" w:rsidRPr="004C513F" w:rsidRDefault="005F4C5C" w:rsidP="007D001E">
      <w:pPr>
        <w:pStyle w:val="Cytat"/>
        <w:spacing w:before="0" w:after="0" w:line="276" w:lineRule="auto"/>
        <w:jc w:val="both"/>
        <w:rPr>
          <w:rFonts w:ascii="Garamond" w:hAnsi="Garamond"/>
          <w:i w:val="0"/>
          <w:color w:val="auto"/>
          <w:sz w:val="22"/>
          <w:szCs w:val="22"/>
        </w:rPr>
      </w:pPr>
      <w:r w:rsidRPr="004C513F">
        <w:rPr>
          <w:rFonts w:ascii="Garamond" w:hAnsi="Garamond"/>
          <w:i w:val="0"/>
          <w:color w:val="auto"/>
          <w:sz w:val="22"/>
          <w:szCs w:val="22"/>
        </w:rPr>
        <w:t>3</w:t>
      </w:r>
      <w:r w:rsidR="0043177E" w:rsidRPr="004C513F">
        <w:rPr>
          <w:rFonts w:ascii="Garamond" w:hAnsi="Garamond"/>
          <w:i w:val="0"/>
          <w:color w:val="auto"/>
          <w:sz w:val="22"/>
          <w:szCs w:val="22"/>
        </w:rPr>
        <w:t xml:space="preserve">. Strony ustalają, że wynagrodzenie z tytułu niniejszej umowy wyniesie </w:t>
      </w:r>
    </w:p>
    <w:p w14:paraId="44AB59ED" w14:textId="75118752" w:rsidR="005F4C5C" w:rsidRPr="004C513F" w:rsidRDefault="0043177E" w:rsidP="007D001E">
      <w:pPr>
        <w:pStyle w:val="Cytat"/>
        <w:spacing w:before="0" w:after="0" w:line="276" w:lineRule="auto"/>
        <w:jc w:val="both"/>
        <w:rPr>
          <w:rFonts w:ascii="Garamond" w:hAnsi="Garamond"/>
          <w:i w:val="0"/>
          <w:color w:val="auto"/>
          <w:sz w:val="22"/>
          <w:szCs w:val="22"/>
        </w:rPr>
      </w:pPr>
      <w:r w:rsidRPr="004C513F">
        <w:rPr>
          <w:rFonts w:ascii="Garamond" w:hAnsi="Garamond" w:cs="CIDFont+F2"/>
          <w:i w:val="0"/>
          <w:color w:val="auto"/>
          <w:sz w:val="22"/>
          <w:szCs w:val="22"/>
        </w:rPr>
        <w:t xml:space="preserve">…………………………. zł brutto </w:t>
      </w:r>
      <w:r w:rsidRPr="004C513F">
        <w:rPr>
          <w:rFonts w:ascii="Garamond" w:hAnsi="Garamond"/>
          <w:i w:val="0"/>
          <w:color w:val="auto"/>
          <w:sz w:val="22"/>
          <w:szCs w:val="22"/>
        </w:rPr>
        <w:t>(słownie: ……………………… ) tj. zgodnie ze złożoną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Pr="004C513F">
        <w:rPr>
          <w:rFonts w:ascii="Garamond" w:hAnsi="Garamond"/>
          <w:i w:val="0"/>
          <w:color w:val="auto"/>
          <w:sz w:val="22"/>
          <w:szCs w:val="22"/>
        </w:rPr>
        <w:t xml:space="preserve">ofertą. </w:t>
      </w:r>
    </w:p>
    <w:p w14:paraId="3E0F7C1A" w14:textId="10FB6D0C" w:rsidR="0043177E" w:rsidRPr="004C513F" w:rsidRDefault="00436227" w:rsidP="007D001E">
      <w:pPr>
        <w:pStyle w:val="Cytat"/>
        <w:spacing w:before="0" w:after="0" w:line="276" w:lineRule="auto"/>
        <w:jc w:val="both"/>
        <w:rPr>
          <w:rFonts w:ascii="Garamond" w:hAnsi="Garamond"/>
          <w:i w:val="0"/>
          <w:color w:val="auto"/>
          <w:sz w:val="22"/>
          <w:szCs w:val="22"/>
        </w:rPr>
      </w:pPr>
      <w:r w:rsidRPr="004C513F">
        <w:rPr>
          <w:rFonts w:ascii="Garamond" w:hAnsi="Garamond"/>
          <w:i w:val="0"/>
          <w:color w:val="auto"/>
          <w:sz w:val="22"/>
          <w:szCs w:val="22"/>
        </w:rPr>
        <w:t>5</w:t>
      </w:r>
      <w:r w:rsidR="0043177E" w:rsidRPr="004C513F">
        <w:rPr>
          <w:rFonts w:ascii="Garamond" w:hAnsi="Garamond"/>
          <w:i w:val="0"/>
          <w:color w:val="auto"/>
          <w:sz w:val="22"/>
          <w:szCs w:val="22"/>
        </w:rPr>
        <w:t>. W przypadku stwierdzenia błędów w pomiarze lub odczycie wskazań układu pomiarowo rozliczeniowego,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="0043177E" w:rsidRPr="004C513F">
        <w:rPr>
          <w:rFonts w:ascii="Garamond" w:hAnsi="Garamond"/>
          <w:i w:val="0"/>
          <w:color w:val="auto"/>
          <w:sz w:val="22"/>
          <w:szCs w:val="22"/>
        </w:rPr>
        <w:t>które spowodowały zawyżenie lub zaniżenie należności za realizację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="0043177E" w:rsidRPr="004C513F">
        <w:rPr>
          <w:rFonts w:ascii="Garamond" w:hAnsi="Garamond"/>
          <w:i w:val="0"/>
          <w:color w:val="auto"/>
          <w:sz w:val="22"/>
          <w:szCs w:val="22"/>
        </w:rPr>
        <w:t xml:space="preserve">niniejszej umowy </w:t>
      </w:r>
      <w:r w:rsidR="0043177E" w:rsidRPr="004C513F">
        <w:rPr>
          <w:rFonts w:ascii="Garamond" w:hAnsi="Garamond" w:cs="CIDFont+F2"/>
          <w:i w:val="0"/>
          <w:color w:val="auto"/>
          <w:sz w:val="22"/>
          <w:szCs w:val="22"/>
        </w:rPr>
        <w:t xml:space="preserve">Wykonawca </w:t>
      </w:r>
      <w:r w:rsidR="0043177E" w:rsidRPr="004C513F">
        <w:rPr>
          <w:rFonts w:ascii="Garamond" w:hAnsi="Garamond"/>
          <w:i w:val="0"/>
          <w:color w:val="auto"/>
          <w:sz w:val="22"/>
          <w:szCs w:val="22"/>
        </w:rPr>
        <w:t>jest obowiązany dokonać korekty uprzednio wystawionych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="0043177E" w:rsidRPr="004C513F">
        <w:rPr>
          <w:rFonts w:ascii="Garamond" w:hAnsi="Garamond"/>
          <w:i w:val="0"/>
          <w:color w:val="auto"/>
          <w:sz w:val="22"/>
          <w:szCs w:val="22"/>
        </w:rPr>
        <w:t>faktur i w przypadku zawyżenia należności za dostarczoną realizację niniejszej umowy, na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="0043177E" w:rsidRPr="004C513F">
        <w:rPr>
          <w:rFonts w:ascii="Garamond" w:hAnsi="Garamond"/>
          <w:i w:val="0"/>
          <w:color w:val="auto"/>
          <w:sz w:val="22"/>
          <w:szCs w:val="22"/>
        </w:rPr>
        <w:t>pisemną prośbę Zamawiającego, zwrócić środki finansowe na rachunek bankowy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="0043177E" w:rsidRPr="004C513F">
        <w:rPr>
          <w:rFonts w:ascii="Garamond" w:hAnsi="Garamond"/>
          <w:i w:val="0"/>
          <w:color w:val="auto"/>
          <w:sz w:val="22"/>
          <w:szCs w:val="22"/>
        </w:rPr>
        <w:t>Zamawiającego.</w:t>
      </w:r>
    </w:p>
    <w:p w14:paraId="01C1221E" w14:textId="5FFE4676" w:rsidR="0043177E" w:rsidRPr="004C513F" w:rsidRDefault="00436227" w:rsidP="007D001E">
      <w:pPr>
        <w:pStyle w:val="Cytat"/>
        <w:spacing w:before="0" w:after="0" w:line="276" w:lineRule="auto"/>
        <w:jc w:val="both"/>
        <w:rPr>
          <w:rFonts w:ascii="Garamond" w:hAnsi="Garamond"/>
          <w:i w:val="0"/>
          <w:color w:val="auto"/>
          <w:sz w:val="22"/>
          <w:szCs w:val="22"/>
        </w:rPr>
      </w:pPr>
      <w:r w:rsidRPr="004C513F">
        <w:rPr>
          <w:rFonts w:ascii="Garamond" w:hAnsi="Garamond"/>
          <w:i w:val="0"/>
          <w:color w:val="auto"/>
          <w:sz w:val="22"/>
          <w:szCs w:val="22"/>
        </w:rPr>
        <w:t>6</w:t>
      </w:r>
      <w:r w:rsidR="0043177E" w:rsidRPr="004C513F">
        <w:rPr>
          <w:rFonts w:ascii="Garamond" w:hAnsi="Garamond"/>
          <w:i w:val="0"/>
          <w:color w:val="auto"/>
          <w:sz w:val="22"/>
          <w:szCs w:val="22"/>
        </w:rPr>
        <w:t>.</w:t>
      </w:r>
      <w:r w:rsidR="007D001E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="0043177E" w:rsidRPr="004C513F">
        <w:rPr>
          <w:rFonts w:ascii="Garamond" w:hAnsi="Garamond"/>
          <w:i w:val="0"/>
          <w:color w:val="auto"/>
          <w:sz w:val="22"/>
          <w:szCs w:val="22"/>
        </w:rPr>
        <w:t>Wykonawca winien dokonać również korekty faktur wystawionych z zastosowaniem c</w:t>
      </w:r>
      <w:r w:rsidR="00296B78" w:rsidRPr="004C513F">
        <w:rPr>
          <w:rFonts w:ascii="Garamond" w:hAnsi="Garamond"/>
          <w:i w:val="0"/>
          <w:color w:val="auto"/>
          <w:sz w:val="22"/>
          <w:szCs w:val="22"/>
        </w:rPr>
        <w:t>en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="0043177E" w:rsidRPr="004C513F">
        <w:rPr>
          <w:rFonts w:ascii="Garamond" w:hAnsi="Garamond"/>
          <w:i w:val="0"/>
          <w:color w:val="auto"/>
          <w:sz w:val="22"/>
          <w:szCs w:val="22"/>
        </w:rPr>
        <w:t>innych niż ceny wymienione w ofercie.</w:t>
      </w:r>
    </w:p>
    <w:p w14:paraId="425438BA" w14:textId="5320A8A1" w:rsidR="0043177E" w:rsidRPr="004C513F" w:rsidRDefault="00436227" w:rsidP="007D001E">
      <w:pPr>
        <w:pStyle w:val="Cytat"/>
        <w:spacing w:before="0" w:after="0" w:line="276" w:lineRule="auto"/>
        <w:jc w:val="both"/>
        <w:rPr>
          <w:rFonts w:ascii="Garamond" w:hAnsi="Garamond"/>
          <w:i w:val="0"/>
          <w:color w:val="auto"/>
          <w:sz w:val="22"/>
          <w:szCs w:val="22"/>
        </w:rPr>
      </w:pPr>
      <w:r w:rsidRPr="004C513F">
        <w:rPr>
          <w:rFonts w:ascii="Garamond" w:hAnsi="Garamond"/>
          <w:i w:val="0"/>
          <w:color w:val="auto"/>
          <w:sz w:val="22"/>
          <w:szCs w:val="22"/>
        </w:rPr>
        <w:t>7</w:t>
      </w:r>
      <w:r w:rsidR="0043177E" w:rsidRPr="004C513F">
        <w:rPr>
          <w:rFonts w:ascii="Garamond" w:hAnsi="Garamond"/>
          <w:i w:val="0"/>
          <w:color w:val="auto"/>
          <w:sz w:val="22"/>
          <w:szCs w:val="22"/>
        </w:rPr>
        <w:t xml:space="preserve">. Strony ustalają, że Wykonawca wystawiać będzie </w:t>
      </w:r>
      <w:r w:rsidR="00D97F5D" w:rsidRPr="004C513F">
        <w:rPr>
          <w:rFonts w:ascii="Garamond" w:hAnsi="Garamond"/>
          <w:i w:val="0"/>
          <w:color w:val="auto"/>
          <w:sz w:val="22"/>
          <w:szCs w:val="22"/>
        </w:rPr>
        <w:t>Zamawiającemu</w:t>
      </w:r>
      <w:r w:rsidR="0043177E" w:rsidRPr="004C513F">
        <w:rPr>
          <w:rFonts w:ascii="Garamond" w:hAnsi="Garamond"/>
          <w:i w:val="0"/>
          <w:color w:val="auto"/>
          <w:sz w:val="22"/>
          <w:szCs w:val="22"/>
        </w:rPr>
        <w:t>, na koniec okresu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="0043177E" w:rsidRPr="004C513F">
        <w:rPr>
          <w:rFonts w:ascii="Garamond" w:hAnsi="Garamond"/>
          <w:i w:val="0"/>
          <w:color w:val="auto"/>
          <w:sz w:val="22"/>
          <w:szCs w:val="22"/>
        </w:rPr>
        <w:t>rozliczeniowego fakturę rozliczeniową, z terminem płatności do 30 dni od daty wystawienia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="0043177E" w:rsidRPr="004C513F">
        <w:rPr>
          <w:rFonts w:ascii="Garamond" w:hAnsi="Garamond"/>
          <w:i w:val="0"/>
          <w:color w:val="auto"/>
          <w:sz w:val="22"/>
          <w:szCs w:val="22"/>
        </w:rPr>
        <w:t>prawidłowo wystawionej faktury; ustalony wyżej termin płatności dotyczy również faktur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="0043177E" w:rsidRPr="004C513F">
        <w:rPr>
          <w:rFonts w:ascii="Garamond" w:hAnsi="Garamond"/>
          <w:i w:val="0"/>
          <w:color w:val="auto"/>
          <w:sz w:val="22"/>
          <w:szCs w:val="22"/>
        </w:rPr>
        <w:t>korygujących. Faktura płatna będzie w formie przelewu na wskazany na fakturze rachunek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="0043177E" w:rsidRPr="004C513F">
        <w:rPr>
          <w:rFonts w:ascii="Garamond" w:hAnsi="Garamond"/>
          <w:i w:val="0"/>
          <w:color w:val="auto"/>
          <w:sz w:val="22"/>
          <w:szCs w:val="22"/>
        </w:rPr>
        <w:t>bankowy Wykonawcy.</w:t>
      </w:r>
    </w:p>
    <w:p w14:paraId="0E5CD4BE" w14:textId="2BF171F7" w:rsidR="0043177E" w:rsidRPr="004C513F" w:rsidRDefault="00436227" w:rsidP="007D001E">
      <w:pPr>
        <w:pStyle w:val="Cytat"/>
        <w:spacing w:before="0" w:after="0" w:line="276" w:lineRule="auto"/>
        <w:jc w:val="both"/>
        <w:rPr>
          <w:rFonts w:ascii="Garamond" w:hAnsi="Garamond"/>
          <w:i w:val="0"/>
          <w:color w:val="auto"/>
          <w:sz w:val="22"/>
          <w:szCs w:val="22"/>
        </w:rPr>
      </w:pPr>
      <w:r w:rsidRPr="004C513F">
        <w:rPr>
          <w:rFonts w:ascii="Garamond" w:hAnsi="Garamond"/>
          <w:i w:val="0"/>
          <w:color w:val="auto"/>
          <w:sz w:val="22"/>
          <w:szCs w:val="22"/>
        </w:rPr>
        <w:t>8</w:t>
      </w:r>
      <w:r w:rsidR="0043177E" w:rsidRPr="004C513F">
        <w:rPr>
          <w:rFonts w:ascii="Garamond" w:hAnsi="Garamond"/>
          <w:i w:val="0"/>
          <w:color w:val="auto"/>
          <w:sz w:val="22"/>
          <w:szCs w:val="22"/>
        </w:rPr>
        <w:t>.Strony określają, że za dzień zapłaty przyjmuje się dzień obciążenia rachunku bankowego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="0043177E" w:rsidRPr="004C513F">
        <w:rPr>
          <w:rFonts w:ascii="Garamond" w:hAnsi="Garamond"/>
          <w:i w:val="0"/>
          <w:color w:val="auto"/>
          <w:sz w:val="22"/>
          <w:szCs w:val="22"/>
        </w:rPr>
        <w:t>Zamawiającego.</w:t>
      </w:r>
    </w:p>
    <w:p w14:paraId="6FFF52D5" w14:textId="7396AE80" w:rsidR="0043177E" w:rsidRPr="004C513F" w:rsidRDefault="00436227" w:rsidP="007D001E">
      <w:pPr>
        <w:pStyle w:val="Cytat"/>
        <w:spacing w:before="0" w:after="0" w:line="276" w:lineRule="auto"/>
        <w:jc w:val="both"/>
        <w:rPr>
          <w:rFonts w:ascii="Garamond" w:hAnsi="Garamond"/>
          <w:i w:val="0"/>
          <w:color w:val="auto"/>
          <w:sz w:val="22"/>
          <w:szCs w:val="22"/>
        </w:rPr>
      </w:pPr>
      <w:r w:rsidRPr="004C513F">
        <w:rPr>
          <w:rFonts w:ascii="Garamond" w:hAnsi="Garamond"/>
          <w:i w:val="0"/>
          <w:color w:val="auto"/>
          <w:sz w:val="22"/>
          <w:szCs w:val="22"/>
        </w:rPr>
        <w:t>9</w:t>
      </w:r>
      <w:r w:rsidR="0043177E" w:rsidRPr="004C513F">
        <w:rPr>
          <w:rFonts w:ascii="Garamond" w:hAnsi="Garamond"/>
          <w:i w:val="0"/>
          <w:color w:val="auto"/>
          <w:sz w:val="22"/>
          <w:szCs w:val="22"/>
        </w:rPr>
        <w:t>. Wykonawca może wstrzymać sprzedaż dostawę paliwa gazowego w przypadku gdy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="00D97F5D" w:rsidRPr="004C513F">
        <w:rPr>
          <w:rFonts w:ascii="Garamond" w:hAnsi="Garamond"/>
          <w:i w:val="0"/>
          <w:color w:val="auto"/>
          <w:sz w:val="22"/>
          <w:szCs w:val="22"/>
        </w:rPr>
        <w:t xml:space="preserve">Zamawiający </w:t>
      </w:r>
      <w:r w:rsidR="0043177E" w:rsidRPr="004C513F">
        <w:rPr>
          <w:rFonts w:ascii="Garamond" w:hAnsi="Garamond"/>
          <w:i w:val="0"/>
          <w:color w:val="auto"/>
          <w:sz w:val="22"/>
          <w:szCs w:val="22"/>
        </w:rPr>
        <w:t>zwleka z zapłatą za pobrane paliwo gazowe co najmniej 30 dni po upływie terminu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="0043177E" w:rsidRPr="004C513F">
        <w:rPr>
          <w:rFonts w:ascii="Garamond" w:hAnsi="Garamond"/>
          <w:i w:val="0"/>
          <w:color w:val="auto"/>
          <w:sz w:val="22"/>
          <w:szCs w:val="22"/>
        </w:rPr>
        <w:t>płatności, pomimo uprzedniego wezwania do zapłaty zaległych i bieżących należności w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="0043177E" w:rsidRPr="004C513F">
        <w:rPr>
          <w:rFonts w:ascii="Garamond" w:hAnsi="Garamond"/>
          <w:i w:val="0"/>
          <w:color w:val="auto"/>
          <w:sz w:val="22"/>
          <w:szCs w:val="22"/>
        </w:rPr>
        <w:t xml:space="preserve">dodatkowym czternastodniowym terminie oraz powiadomienia </w:t>
      </w:r>
      <w:r w:rsidR="00D97F5D" w:rsidRPr="004C513F">
        <w:rPr>
          <w:rFonts w:ascii="Garamond" w:hAnsi="Garamond"/>
          <w:i w:val="0"/>
          <w:color w:val="auto"/>
          <w:sz w:val="22"/>
          <w:szCs w:val="22"/>
        </w:rPr>
        <w:t xml:space="preserve">Zamawiającego </w:t>
      </w:r>
      <w:r w:rsidR="0043177E" w:rsidRPr="004C513F">
        <w:rPr>
          <w:rFonts w:ascii="Garamond" w:hAnsi="Garamond"/>
          <w:i w:val="0"/>
          <w:color w:val="auto"/>
          <w:sz w:val="22"/>
          <w:szCs w:val="22"/>
        </w:rPr>
        <w:t>na piśmie o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="0043177E" w:rsidRPr="004C513F">
        <w:rPr>
          <w:rFonts w:ascii="Garamond" w:hAnsi="Garamond"/>
          <w:i w:val="0"/>
          <w:color w:val="auto"/>
          <w:sz w:val="22"/>
          <w:szCs w:val="22"/>
        </w:rPr>
        <w:t>zamiarze wstrzymania dostawy paliwa gazowego i wypowiedzenia Umowy.</w:t>
      </w:r>
    </w:p>
    <w:p w14:paraId="3F4CE9D9" w14:textId="191CCF8E" w:rsidR="0043177E" w:rsidRPr="004C513F" w:rsidRDefault="00436227" w:rsidP="007D001E">
      <w:pPr>
        <w:pStyle w:val="Cytat"/>
        <w:spacing w:before="0" w:after="0" w:line="276" w:lineRule="auto"/>
        <w:jc w:val="both"/>
        <w:rPr>
          <w:rFonts w:ascii="Garamond" w:hAnsi="Garamond"/>
          <w:i w:val="0"/>
          <w:color w:val="auto"/>
          <w:sz w:val="22"/>
          <w:szCs w:val="22"/>
        </w:rPr>
      </w:pPr>
      <w:r w:rsidRPr="004C513F">
        <w:rPr>
          <w:rFonts w:ascii="Garamond" w:hAnsi="Garamond"/>
          <w:i w:val="0"/>
          <w:color w:val="auto"/>
          <w:sz w:val="22"/>
          <w:szCs w:val="22"/>
        </w:rPr>
        <w:t>10</w:t>
      </w:r>
      <w:r w:rsidR="0043177E" w:rsidRPr="004C513F">
        <w:rPr>
          <w:rFonts w:ascii="Garamond" w:hAnsi="Garamond"/>
          <w:i w:val="0"/>
          <w:color w:val="auto"/>
          <w:sz w:val="22"/>
          <w:szCs w:val="22"/>
        </w:rPr>
        <w:t>. Wstrzymanie dostawy paliwa dotyczyć będzie wyłącznie tego punktu odbioru, na którym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="0043177E" w:rsidRPr="004C513F">
        <w:rPr>
          <w:rFonts w:ascii="Garamond" w:hAnsi="Garamond"/>
          <w:i w:val="0"/>
          <w:color w:val="auto"/>
          <w:sz w:val="22"/>
          <w:szCs w:val="22"/>
        </w:rPr>
        <w:t xml:space="preserve">występuje zadłużenie </w:t>
      </w:r>
      <w:r w:rsidR="00D97F5D" w:rsidRPr="004C513F">
        <w:rPr>
          <w:rFonts w:ascii="Garamond" w:hAnsi="Garamond"/>
          <w:i w:val="0"/>
          <w:color w:val="auto"/>
          <w:sz w:val="22"/>
          <w:szCs w:val="22"/>
        </w:rPr>
        <w:t>Zamawiającego</w:t>
      </w:r>
      <w:r w:rsidR="0043177E" w:rsidRPr="004C513F">
        <w:rPr>
          <w:rFonts w:ascii="Garamond" w:hAnsi="Garamond"/>
          <w:i w:val="0"/>
          <w:color w:val="auto"/>
          <w:sz w:val="22"/>
          <w:szCs w:val="22"/>
        </w:rPr>
        <w:t>.</w:t>
      </w:r>
    </w:p>
    <w:p w14:paraId="09904890" w14:textId="63750D43" w:rsidR="0043177E" w:rsidRPr="004C513F" w:rsidRDefault="00436227" w:rsidP="007D001E">
      <w:pPr>
        <w:pStyle w:val="Cytat"/>
        <w:spacing w:before="0" w:after="0" w:line="276" w:lineRule="auto"/>
        <w:jc w:val="both"/>
        <w:rPr>
          <w:rFonts w:ascii="Garamond" w:hAnsi="Garamond"/>
          <w:i w:val="0"/>
          <w:color w:val="auto"/>
          <w:sz w:val="22"/>
          <w:szCs w:val="22"/>
        </w:rPr>
      </w:pPr>
      <w:r w:rsidRPr="004C513F">
        <w:rPr>
          <w:rFonts w:ascii="Garamond" w:hAnsi="Garamond"/>
          <w:i w:val="0"/>
          <w:color w:val="auto"/>
          <w:sz w:val="22"/>
          <w:szCs w:val="22"/>
        </w:rPr>
        <w:t>11</w:t>
      </w:r>
      <w:r w:rsidR="0043177E" w:rsidRPr="004C513F">
        <w:rPr>
          <w:rFonts w:ascii="Garamond" w:hAnsi="Garamond"/>
          <w:i w:val="0"/>
          <w:color w:val="auto"/>
          <w:sz w:val="22"/>
          <w:szCs w:val="22"/>
        </w:rPr>
        <w:t>. Wznowienie dostarczania paliwa gazowego i świadczenie usług dystrybucji przez OSD na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="0043177E" w:rsidRPr="004C513F">
        <w:rPr>
          <w:rFonts w:ascii="Garamond" w:hAnsi="Garamond"/>
          <w:i w:val="0"/>
          <w:color w:val="auto"/>
          <w:sz w:val="22"/>
          <w:szCs w:val="22"/>
        </w:rPr>
        <w:t>wniosek Wykonawcy może nastąpić po uregulowaniu zaległych należności za paliwo gazowe</w:t>
      </w:r>
    </w:p>
    <w:p w14:paraId="510827C6" w14:textId="77777777" w:rsidR="007D001E" w:rsidRPr="004C513F" w:rsidRDefault="007D001E" w:rsidP="007D001E">
      <w:pPr>
        <w:spacing w:after="0" w:line="276" w:lineRule="auto"/>
        <w:rPr>
          <w:rFonts w:ascii="Garamond" w:hAnsi="Garamond"/>
          <w:sz w:val="22"/>
          <w:szCs w:val="22"/>
        </w:rPr>
      </w:pPr>
    </w:p>
    <w:p w14:paraId="742E27B4" w14:textId="7A17E904" w:rsidR="007D001E" w:rsidRPr="004C513F" w:rsidRDefault="007D001E" w:rsidP="007D001E">
      <w:pPr>
        <w:spacing w:after="0" w:line="276" w:lineRule="auto"/>
        <w:ind w:right="84"/>
        <w:jc w:val="center"/>
        <w:rPr>
          <w:rFonts w:ascii="Garamond" w:hAnsi="Garamond"/>
          <w:b/>
          <w:sz w:val="22"/>
          <w:szCs w:val="22"/>
        </w:rPr>
      </w:pPr>
      <w:r w:rsidRPr="004C513F">
        <w:rPr>
          <w:rFonts w:ascii="Garamond" w:hAnsi="Garamond"/>
          <w:b/>
          <w:sz w:val="22"/>
          <w:szCs w:val="22"/>
        </w:rPr>
        <w:t>§</w:t>
      </w:r>
      <w:r w:rsidR="002424A1" w:rsidRPr="004C513F">
        <w:rPr>
          <w:rFonts w:ascii="Garamond" w:hAnsi="Garamond"/>
          <w:b/>
          <w:sz w:val="22"/>
          <w:szCs w:val="22"/>
        </w:rPr>
        <w:t>4.</w:t>
      </w:r>
    </w:p>
    <w:p w14:paraId="540C3A87" w14:textId="4A6A7B31" w:rsidR="007D001E" w:rsidRPr="004C513F" w:rsidRDefault="007D001E" w:rsidP="007D001E">
      <w:pPr>
        <w:spacing w:after="0" w:line="276" w:lineRule="auto"/>
        <w:ind w:right="84"/>
        <w:jc w:val="center"/>
        <w:rPr>
          <w:rFonts w:ascii="Garamond" w:hAnsi="Garamond"/>
          <w:sz w:val="22"/>
          <w:szCs w:val="22"/>
        </w:rPr>
      </w:pPr>
      <w:r w:rsidRPr="004C513F">
        <w:rPr>
          <w:rFonts w:ascii="Garamond" w:hAnsi="Garamond"/>
          <w:b/>
          <w:sz w:val="22"/>
          <w:szCs w:val="22"/>
        </w:rPr>
        <w:t>Okres</w:t>
      </w:r>
      <w:r w:rsidRPr="004C513F">
        <w:rPr>
          <w:rFonts w:ascii="Garamond" w:hAnsi="Garamond"/>
          <w:b/>
          <w:spacing w:val="-3"/>
          <w:sz w:val="22"/>
          <w:szCs w:val="22"/>
        </w:rPr>
        <w:t xml:space="preserve"> </w:t>
      </w:r>
      <w:r w:rsidRPr="004C513F">
        <w:rPr>
          <w:rFonts w:ascii="Garamond" w:hAnsi="Garamond"/>
          <w:b/>
          <w:sz w:val="22"/>
          <w:szCs w:val="22"/>
        </w:rPr>
        <w:t>obowiązywania</w:t>
      </w:r>
      <w:r w:rsidRPr="004C513F">
        <w:rPr>
          <w:rFonts w:ascii="Garamond" w:hAnsi="Garamond"/>
          <w:b/>
          <w:spacing w:val="-3"/>
          <w:sz w:val="22"/>
          <w:szCs w:val="22"/>
        </w:rPr>
        <w:t xml:space="preserve"> </w:t>
      </w:r>
      <w:r w:rsidRPr="004C513F">
        <w:rPr>
          <w:rFonts w:ascii="Garamond" w:hAnsi="Garamond"/>
          <w:b/>
          <w:sz w:val="22"/>
          <w:szCs w:val="22"/>
        </w:rPr>
        <w:t>Umowy</w:t>
      </w:r>
    </w:p>
    <w:p w14:paraId="6C7DC25B" w14:textId="77777777" w:rsidR="00C63CCF" w:rsidRPr="004C513F" w:rsidRDefault="0043177E" w:rsidP="00C63CCF">
      <w:pPr>
        <w:pStyle w:val="Cytat"/>
        <w:numPr>
          <w:ilvl w:val="0"/>
          <w:numId w:val="14"/>
        </w:numPr>
        <w:spacing w:before="0" w:after="0" w:line="276" w:lineRule="auto"/>
        <w:jc w:val="both"/>
        <w:rPr>
          <w:rFonts w:ascii="Garamond" w:hAnsi="Garamond"/>
          <w:i w:val="0"/>
          <w:color w:val="auto"/>
          <w:sz w:val="22"/>
          <w:szCs w:val="22"/>
        </w:rPr>
      </w:pPr>
      <w:r w:rsidRPr="004C513F">
        <w:rPr>
          <w:rFonts w:ascii="Garamond" w:hAnsi="Garamond"/>
          <w:i w:val="0"/>
          <w:color w:val="auto"/>
          <w:sz w:val="22"/>
          <w:szCs w:val="22"/>
        </w:rPr>
        <w:t xml:space="preserve">Umowa niniejsza zawarta zostaje na czas określony </w:t>
      </w:r>
      <w:r w:rsidR="00C63CCF" w:rsidRPr="004C513F">
        <w:rPr>
          <w:rFonts w:ascii="Garamond" w:hAnsi="Garamond"/>
          <w:i w:val="0"/>
          <w:color w:val="auto"/>
          <w:sz w:val="22"/>
          <w:szCs w:val="22"/>
        </w:rPr>
        <w:t>i obowiązuje od dnia jej zawarcia</w:t>
      </w:r>
      <w:r w:rsidRPr="004C513F">
        <w:rPr>
          <w:rFonts w:ascii="Garamond" w:hAnsi="Garamond"/>
          <w:i w:val="0"/>
          <w:color w:val="auto"/>
          <w:sz w:val="22"/>
          <w:szCs w:val="22"/>
        </w:rPr>
        <w:t xml:space="preserve"> do 31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Pr="004C513F">
        <w:rPr>
          <w:rFonts w:ascii="Garamond" w:hAnsi="Garamond"/>
          <w:i w:val="0"/>
          <w:color w:val="auto"/>
          <w:sz w:val="22"/>
          <w:szCs w:val="22"/>
        </w:rPr>
        <w:t>grudnia 2025 r.</w:t>
      </w:r>
      <w:r w:rsidR="00C63CCF" w:rsidRPr="004C513F">
        <w:rPr>
          <w:rFonts w:ascii="Garamond" w:hAnsi="Garamond"/>
          <w:i w:val="0"/>
          <w:color w:val="auto"/>
          <w:sz w:val="22"/>
          <w:szCs w:val="22"/>
        </w:rPr>
        <w:t xml:space="preserve"> Dostawa paliwa gazowego dla poszczególnych punktów poboru ujętych w Załączniku Nr 1a SWZ, rozpocznie się z dniem 1 stycznia 2025 r., jednakże </w:t>
      </w:r>
      <w:r w:rsidRPr="004C513F">
        <w:rPr>
          <w:rFonts w:ascii="Garamond" w:hAnsi="Garamond"/>
          <w:i w:val="0"/>
          <w:color w:val="auto"/>
          <w:sz w:val="22"/>
          <w:szCs w:val="22"/>
        </w:rPr>
        <w:t>warunkiem rozpoczęcia dostaw w ww. terminie jest pozytywne zgłoszenie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Pr="004C513F">
        <w:rPr>
          <w:rFonts w:ascii="Garamond" w:hAnsi="Garamond"/>
          <w:i w:val="0"/>
          <w:color w:val="auto"/>
          <w:sz w:val="22"/>
          <w:szCs w:val="22"/>
        </w:rPr>
        <w:t>umów na kompleksową dostawę gazu ziemnego do Operatora Systemu Dystrybucyjnego.</w:t>
      </w:r>
    </w:p>
    <w:p w14:paraId="16261AA1" w14:textId="77777777" w:rsidR="00C63CCF" w:rsidRPr="004C513F" w:rsidRDefault="00C63CCF" w:rsidP="007D001E">
      <w:pPr>
        <w:pStyle w:val="Cytat"/>
        <w:numPr>
          <w:ilvl w:val="0"/>
          <w:numId w:val="14"/>
        </w:numPr>
        <w:spacing w:before="0" w:after="0" w:line="276" w:lineRule="auto"/>
        <w:jc w:val="both"/>
        <w:rPr>
          <w:rFonts w:ascii="Garamond" w:hAnsi="Garamond"/>
          <w:i w:val="0"/>
          <w:color w:val="auto"/>
          <w:sz w:val="22"/>
          <w:szCs w:val="22"/>
        </w:rPr>
      </w:pPr>
      <w:r w:rsidRPr="004C513F">
        <w:rPr>
          <w:rFonts w:ascii="Garamond" w:hAnsi="Garamond"/>
          <w:i w:val="0"/>
          <w:color w:val="auto"/>
          <w:sz w:val="22"/>
          <w:szCs w:val="22"/>
        </w:rPr>
        <w:t>Rozpoczęcie dostawy paliwa gazowego następuje ze stanem wskazań układu pomiarowo – rozliczeniowego podanym przez OSD.</w:t>
      </w:r>
    </w:p>
    <w:p w14:paraId="2E9313D1" w14:textId="20CA90EA" w:rsidR="006A7106" w:rsidRPr="004C513F" w:rsidRDefault="0043177E" w:rsidP="007D001E">
      <w:pPr>
        <w:pStyle w:val="Cytat"/>
        <w:numPr>
          <w:ilvl w:val="0"/>
          <w:numId w:val="14"/>
        </w:numPr>
        <w:spacing w:before="0" w:after="0" w:line="276" w:lineRule="auto"/>
        <w:jc w:val="both"/>
        <w:rPr>
          <w:rFonts w:ascii="Garamond" w:hAnsi="Garamond"/>
          <w:i w:val="0"/>
          <w:color w:val="auto"/>
          <w:sz w:val="22"/>
          <w:szCs w:val="22"/>
        </w:rPr>
      </w:pPr>
      <w:r w:rsidRPr="004C513F">
        <w:rPr>
          <w:rFonts w:ascii="Garamond" w:hAnsi="Garamond"/>
          <w:i w:val="0"/>
          <w:color w:val="auto"/>
          <w:sz w:val="22"/>
          <w:szCs w:val="22"/>
        </w:rPr>
        <w:t>Strony postanawiają, że na wniosek Zamawiającego możliwe jest zaprzestanie dostawy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Pr="004C513F">
        <w:rPr>
          <w:rFonts w:ascii="Garamond" w:hAnsi="Garamond"/>
          <w:i w:val="0"/>
          <w:color w:val="auto"/>
          <w:sz w:val="22"/>
          <w:szCs w:val="22"/>
        </w:rPr>
        <w:t>paliwa gazowego dla poszczególnych punktów poboru ujętych w Załączniku Nr 1a SWZ, nie stanowi ono rozwiązania całej Umowy</w:t>
      </w:r>
      <w:r w:rsidR="006A7106" w:rsidRPr="004C513F">
        <w:rPr>
          <w:rFonts w:ascii="Garamond" w:hAnsi="Garamond"/>
          <w:i w:val="0"/>
          <w:color w:val="auto"/>
          <w:sz w:val="22"/>
          <w:szCs w:val="22"/>
        </w:rPr>
        <w:t>,</w:t>
      </w:r>
      <w:r w:rsidRPr="004C513F">
        <w:rPr>
          <w:rFonts w:ascii="Garamond" w:hAnsi="Garamond"/>
          <w:i w:val="0"/>
          <w:color w:val="auto"/>
          <w:sz w:val="22"/>
          <w:szCs w:val="22"/>
        </w:rPr>
        <w:t xml:space="preserve"> chyba </w:t>
      </w:r>
      <w:r w:rsidR="006A7106" w:rsidRPr="004C513F">
        <w:rPr>
          <w:rFonts w:ascii="Garamond" w:hAnsi="Garamond"/>
          <w:i w:val="0"/>
          <w:color w:val="auto"/>
          <w:sz w:val="22"/>
          <w:szCs w:val="22"/>
        </w:rPr>
        <w:t>ż</w:t>
      </w:r>
      <w:r w:rsidRPr="004C513F">
        <w:rPr>
          <w:rFonts w:ascii="Garamond" w:hAnsi="Garamond"/>
          <w:i w:val="0"/>
          <w:color w:val="auto"/>
          <w:sz w:val="22"/>
          <w:szCs w:val="22"/>
        </w:rPr>
        <w:t>e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Pr="004C513F">
        <w:rPr>
          <w:rFonts w:ascii="Garamond" w:hAnsi="Garamond"/>
          <w:i w:val="0"/>
          <w:color w:val="auto"/>
          <w:sz w:val="22"/>
          <w:szCs w:val="22"/>
        </w:rPr>
        <w:t>przedmiotem wypowiedzenia są wszystkie obiekty wymienione w Załączniku nr 1a SWZ do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Pr="004C513F">
        <w:rPr>
          <w:rFonts w:ascii="Garamond" w:hAnsi="Garamond"/>
          <w:i w:val="0"/>
          <w:color w:val="auto"/>
          <w:sz w:val="22"/>
          <w:szCs w:val="22"/>
        </w:rPr>
        <w:t xml:space="preserve">niniejszej umowy. </w:t>
      </w:r>
    </w:p>
    <w:p w14:paraId="54D58849" w14:textId="5FE1DE18" w:rsidR="0043177E" w:rsidRPr="004C513F" w:rsidRDefault="00C63CCF" w:rsidP="00C63CCF">
      <w:pPr>
        <w:spacing w:after="0"/>
        <w:rPr>
          <w:rFonts w:ascii="Garamond" w:hAnsi="Garamond"/>
          <w:iCs/>
          <w:sz w:val="22"/>
          <w:szCs w:val="22"/>
        </w:rPr>
      </w:pPr>
      <w:r w:rsidRPr="004C513F">
        <w:rPr>
          <w:rFonts w:ascii="Garamond" w:hAnsi="Garamond"/>
          <w:iCs/>
          <w:sz w:val="22"/>
          <w:szCs w:val="22"/>
        </w:rPr>
        <w:lastRenderedPageBreak/>
        <w:t xml:space="preserve">4.   </w:t>
      </w:r>
      <w:r w:rsidR="0043177E" w:rsidRPr="004C513F">
        <w:rPr>
          <w:rFonts w:ascii="Garamond" w:hAnsi="Garamond"/>
          <w:iCs/>
          <w:sz w:val="22"/>
          <w:szCs w:val="22"/>
        </w:rPr>
        <w:t>Zamawiający może wystąpić z wnioskiem o zaprzestanie dostawy paliwa</w:t>
      </w:r>
      <w:r w:rsidR="00A56469" w:rsidRPr="004C513F">
        <w:rPr>
          <w:rFonts w:ascii="Garamond" w:hAnsi="Garamond"/>
          <w:iCs/>
          <w:sz w:val="22"/>
          <w:szCs w:val="22"/>
        </w:rPr>
        <w:t xml:space="preserve"> </w:t>
      </w:r>
      <w:r w:rsidR="0043177E" w:rsidRPr="004C513F">
        <w:rPr>
          <w:rFonts w:ascii="Garamond" w:hAnsi="Garamond"/>
          <w:iCs/>
          <w:sz w:val="22"/>
          <w:szCs w:val="22"/>
        </w:rPr>
        <w:t>gazowego w szczególności:</w:t>
      </w:r>
    </w:p>
    <w:p w14:paraId="1EDA2D91" w14:textId="0665B6CC" w:rsidR="0043177E" w:rsidRPr="004C513F" w:rsidRDefault="0043177E" w:rsidP="006A7106">
      <w:pPr>
        <w:pStyle w:val="Cytat"/>
        <w:numPr>
          <w:ilvl w:val="0"/>
          <w:numId w:val="11"/>
        </w:numPr>
        <w:spacing w:before="0" w:after="0" w:line="276" w:lineRule="auto"/>
        <w:jc w:val="both"/>
        <w:rPr>
          <w:rFonts w:ascii="Garamond" w:hAnsi="Garamond"/>
          <w:i w:val="0"/>
          <w:color w:val="auto"/>
          <w:sz w:val="22"/>
          <w:szCs w:val="22"/>
        </w:rPr>
      </w:pPr>
      <w:r w:rsidRPr="004C513F">
        <w:rPr>
          <w:rFonts w:ascii="Garamond" w:hAnsi="Garamond"/>
          <w:i w:val="0"/>
          <w:color w:val="auto"/>
          <w:sz w:val="22"/>
          <w:szCs w:val="22"/>
        </w:rPr>
        <w:t>zbycia nieruchomości</w:t>
      </w:r>
    </w:p>
    <w:p w14:paraId="3312E460" w14:textId="502D6251" w:rsidR="0043177E" w:rsidRPr="004C513F" w:rsidRDefault="0043177E" w:rsidP="006A7106">
      <w:pPr>
        <w:pStyle w:val="Cytat"/>
        <w:numPr>
          <w:ilvl w:val="0"/>
          <w:numId w:val="11"/>
        </w:numPr>
        <w:spacing w:before="0" w:after="0" w:line="276" w:lineRule="auto"/>
        <w:jc w:val="both"/>
        <w:rPr>
          <w:rFonts w:ascii="Garamond" w:hAnsi="Garamond"/>
          <w:i w:val="0"/>
          <w:color w:val="auto"/>
          <w:sz w:val="22"/>
          <w:szCs w:val="22"/>
        </w:rPr>
      </w:pPr>
      <w:r w:rsidRPr="004C513F">
        <w:rPr>
          <w:rFonts w:ascii="Garamond" w:hAnsi="Garamond"/>
          <w:i w:val="0"/>
          <w:color w:val="auto"/>
          <w:sz w:val="22"/>
          <w:szCs w:val="22"/>
        </w:rPr>
        <w:t>likwidacji punktu poboru gazu.</w:t>
      </w:r>
    </w:p>
    <w:p w14:paraId="2CA60A4F" w14:textId="77777777" w:rsidR="007D001E" w:rsidRPr="004C513F" w:rsidRDefault="007D001E" w:rsidP="007D001E">
      <w:pPr>
        <w:spacing w:after="0" w:line="276" w:lineRule="auto"/>
        <w:rPr>
          <w:rFonts w:ascii="Garamond" w:hAnsi="Garamond"/>
          <w:sz w:val="22"/>
          <w:szCs w:val="22"/>
        </w:rPr>
      </w:pPr>
    </w:p>
    <w:p w14:paraId="32C40167" w14:textId="570D83BF" w:rsidR="007D001E" w:rsidRPr="004C513F" w:rsidRDefault="007D001E" w:rsidP="007D001E">
      <w:pPr>
        <w:spacing w:after="0" w:line="276" w:lineRule="auto"/>
        <w:ind w:right="84"/>
        <w:jc w:val="center"/>
        <w:rPr>
          <w:rFonts w:ascii="Garamond" w:hAnsi="Garamond"/>
          <w:b/>
          <w:sz w:val="22"/>
          <w:szCs w:val="22"/>
        </w:rPr>
      </w:pPr>
      <w:r w:rsidRPr="004C513F">
        <w:rPr>
          <w:rFonts w:ascii="Garamond" w:hAnsi="Garamond"/>
          <w:b/>
          <w:sz w:val="22"/>
          <w:szCs w:val="22"/>
        </w:rPr>
        <w:t>§</w:t>
      </w:r>
      <w:r w:rsidRPr="004C513F">
        <w:rPr>
          <w:rFonts w:ascii="Garamond" w:hAnsi="Garamond"/>
          <w:b/>
          <w:spacing w:val="-2"/>
          <w:sz w:val="22"/>
          <w:szCs w:val="22"/>
        </w:rPr>
        <w:t xml:space="preserve"> </w:t>
      </w:r>
      <w:r w:rsidR="002424A1" w:rsidRPr="004C513F">
        <w:rPr>
          <w:rFonts w:ascii="Garamond" w:hAnsi="Garamond"/>
          <w:b/>
          <w:sz w:val="22"/>
          <w:szCs w:val="22"/>
        </w:rPr>
        <w:t>5.</w:t>
      </w:r>
    </w:p>
    <w:p w14:paraId="78E64FFD" w14:textId="757093AF" w:rsidR="007D001E" w:rsidRPr="004C513F" w:rsidRDefault="007D001E" w:rsidP="007D001E">
      <w:pPr>
        <w:spacing w:after="0" w:line="276" w:lineRule="auto"/>
        <w:ind w:right="84"/>
        <w:jc w:val="center"/>
        <w:rPr>
          <w:rFonts w:ascii="Garamond" w:hAnsi="Garamond"/>
          <w:sz w:val="22"/>
          <w:szCs w:val="22"/>
        </w:rPr>
      </w:pPr>
      <w:r w:rsidRPr="004C513F">
        <w:rPr>
          <w:rFonts w:ascii="Garamond" w:hAnsi="Garamond"/>
          <w:b/>
          <w:sz w:val="22"/>
          <w:szCs w:val="22"/>
        </w:rPr>
        <w:t>Rozwiązanie</w:t>
      </w:r>
      <w:r w:rsidRPr="004C513F">
        <w:rPr>
          <w:rFonts w:ascii="Garamond" w:hAnsi="Garamond"/>
          <w:b/>
          <w:spacing w:val="-3"/>
          <w:sz w:val="22"/>
          <w:szCs w:val="22"/>
        </w:rPr>
        <w:t xml:space="preserve"> </w:t>
      </w:r>
      <w:r w:rsidRPr="004C513F">
        <w:rPr>
          <w:rFonts w:ascii="Garamond" w:hAnsi="Garamond"/>
          <w:b/>
          <w:sz w:val="22"/>
          <w:szCs w:val="22"/>
        </w:rPr>
        <w:t>umowy</w:t>
      </w:r>
    </w:p>
    <w:p w14:paraId="0088C685" w14:textId="3E48A66C" w:rsidR="0043177E" w:rsidRPr="004C513F" w:rsidRDefault="0043177E" w:rsidP="00D97F5D">
      <w:pPr>
        <w:pStyle w:val="Cytat"/>
        <w:numPr>
          <w:ilvl w:val="0"/>
          <w:numId w:val="6"/>
        </w:numPr>
        <w:spacing w:before="0" w:after="0" w:line="276" w:lineRule="auto"/>
        <w:jc w:val="both"/>
        <w:rPr>
          <w:rFonts w:ascii="Garamond" w:hAnsi="Garamond"/>
          <w:i w:val="0"/>
          <w:color w:val="auto"/>
          <w:sz w:val="22"/>
          <w:szCs w:val="22"/>
        </w:rPr>
      </w:pPr>
      <w:r w:rsidRPr="004C513F">
        <w:rPr>
          <w:rFonts w:ascii="Garamond" w:hAnsi="Garamond"/>
          <w:i w:val="0"/>
          <w:color w:val="auto"/>
          <w:sz w:val="22"/>
          <w:szCs w:val="22"/>
        </w:rPr>
        <w:t>Każda ze Stron jest uprawniona do rozwiązania umowy, w formie pisemnej za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Pr="004C513F">
        <w:rPr>
          <w:rFonts w:ascii="Garamond" w:hAnsi="Garamond"/>
          <w:i w:val="0"/>
          <w:color w:val="auto"/>
          <w:sz w:val="22"/>
          <w:szCs w:val="22"/>
        </w:rPr>
        <w:t>jednomiesięcznym okresem wypowiedzenia ze skutkiem rozwiązującym na koniec miesiąca</w:t>
      </w:r>
      <w:r w:rsidR="00A56469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Pr="004C513F">
        <w:rPr>
          <w:rFonts w:ascii="Garamond" w:hAnsi="Garamond"/>
          <w:i w:val="0"/>
          <w:color w:val="auto"/>
          <w:sz w:val="22"/>
          <w:szCs w:val="22"/>
        </w:rPr>
        <w:t>kalendarzowego.</w:t>
      </w:r>
    </w:p>
    <w:p w14:paraId="7AA442FE" w14:textId="19D560A3" w:rsidR="0043177E" w:rsidRPr="004C513F" w:rsidRDefault="0043177E" w:rsidP="00D97F5D">
      <w:pPr>
        <w:pStyle w:val="Akapitzlist"/>
        <w:numPr>
          <w:ilvl w:val="0"/>
          <w:numId w:val="6"/>
        </w:numPr>
        <w:jc w:val="both"/>
      </w:pPr>
      <w:r w:rsidRPr="004C513F">
        <w:rPr>
          <w:rFonts w:ascii="Garamond" w:hAnsi="Garamond"/>
          <w:sz w:val="22"/>
          <w:szCs w:val="22"/>
        </w:rPr>
        <w:t>Zamawiającemu przysługuje prawo do odstąpienia od umowy, gdy:</w:t>
      </w:r>
      <w:r w:rsidR="00A56469" w:rsidRPr="004C513F">
        <w:rPr>
          <w:rFonts w:ascii="Garamond" w:hAnsi="Garamond"/>
          <w:sz w:val="22"/>
          <w:szCs w:val="22"/>
        </w:rPr>
        <w:t xml:space="preserve"> </w:t>
      </w:r>
      <w:r w:rsidR="00296B78" w:rsidRPr="004C513F">
        <w:rPr>
          <w:rFonts w:ascii="Garamond" w:hAnsi="Garamond"/>
          <w:sz w:val="22"/>
          <w:szCs w:val="22"/>
        </w:rPr>
        <w:t xml:space="preserve">Na podstawie art. 456 ust. 1 pkt 1 ustawy </w:t>
      </w:r>
      <w:proofErr w:type="spellStart"/>
      <w:r w:rsidR="00296B78" w:rsidRPr="004C513F">
        <w:rPr>
          <w:rFonts w:ascii="Garamond" w:hAnsi="Garamond"/>
          <w:sz w:val="22"/>
          <w:szCs w:val="22"/>
        </w:rPr>
        <w:t>Pzp</w:t>
      </w:r>
      <w:proofErr w:type="spellEnd"/>
      <w:r w:rsidR="00296B78" w:rsidRPr="004C513F">
        <w:rPr>
          <w:rFonts w:ascii="Garamond" w:hAnsi="Garamond"/>
          <w:b/>
          <w:bCs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 xml:space="preserve">wystąpi istotna zmiana okoliczności </w:t>
      </w:r>
      <w:r w:rsidR="007C4796" w:rsidRPr="004C513F">
        <w:rPr>
          <w:rFonts w:ascii="Garamond" w:hAnsi="Garamond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powodująca, że wykonanie umowy nie leży</w:t>
      </w:r>
      <w:r w:rsidR="00296B78" w:rsidRPr="004C513F">
        <w:rPr>
          <w:rFonts w:ascii="Garamond" w:hAnsi="Garamond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w interesie publicznym, czego nie można</w:t>
      </w:r>
      <w:r w:rsidR="007C4796" w:rsidRPr="004C513F">
        <w:rPr>
          <w:rFonts w:ascii="Garamond" w:hAnsi="Garamond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było przewidzieć w chwili zawarcia umowy.</w:t>
      </w:r>
    </w:p>
    <w:p w14:paraId="514D5461" w14:textId="77777777" w:rsidR="00A82E83" w:rsidRPr="004C513F" w:rsidRDefault="0043177E" w:rsidP="00D97F5D">
      <w:pPr>
        <w:pStyle w:val="Akapitzlist"/>
        <w:numPr>
          <w:ilvl w:val="0"/>
          <w:numId w:val="6"/>
        </w:numPr>
        <w:jc w:val="both"/>
      </w:pPr>
      <w:r w:rsidRPr="004C513F">
        <w:rPr>
          <w:rFonts w:ascii="Garamond" w:hAnsi="Garamond"/>
          <w:sz w:val="22"/>
          <w:szCs w:val="22"/>
        </w:rPr>
        <w:t>Zamawiający może odstąpić od umowy w terminie 30 dni od powzięcia wiadomości o</w:t>
      </w:r>
      <w:r w:rsidR="007C4796" w:rsidRPr="004C513F">
        <w:rPr>
          <w:rFonts w:ascii="Garamond" w:hAnsi="Garamond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powyższych okolicznościach. W takim wypadku Wykonawca może żądać jedynie</w:t>
      </w:r>
      <w:r w:rsidR="007C4796" w:rsidRPr="004C513F">
        <w:rPr>
          <w:rFonts w:ascii="Garamond" w:hAnsi="Garamond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wynagrodzenia należnego mu za wykonanie części umowy.</w:t>
      </w:r>
      <w:r w:rsidR="007C4796" w:rsidRPr="004C513F">
        <w:rPr>
          <w:rFonts w:ascii="Garamond" w:hAnsi="Garamond"/>
          <w:sz w:val="22"/>
          <w:szCs w:val="22"/>
        </w:rPr>
        <w:t xml:space="preserve"> </w:t>
      </w:r>
    </w:p>
    <w:p w14:paraId="7751D427" w14:textId="3C061B2D" w:rsidR="0043177E" w:rsidRPr="004C513F" w:rsidRDefault="00A82E83" w:rsidP="00D97F5D">
      <w:pPr>
        <w:pStyle w:val="Akapitzlist"/>
        <w:numPr>
          <w:ilvl w:val="0"/>
          <w:numId w:val="6"/>
        </w:numPr>
        <w:jc w:val="both"/>
      </w:pPr>
      <w:r w:rsidRPr="004C513F">
        <w:rPr>
          <w:rFonts w:ascii="Garamond" w:hAnsi="Garamond"/>
          <w:sz w:val="22"/>
          <w:szCs w:val="22"/>
        </w:rPr>
        <w:t>W</w:t>
      </w:r>
      <w:r w:rsidR="0043177E" w:rsidRPr="004C513F">
        <w:rPr>
          <w:rFonts w:ascii="Garamond" w:hAnsi="Garamond"/>
          <w:sz w:val="22"/>
          <w:szCs w:val="22"/>
        </w:rPr>
        <w:t xml:space="preserve"> przypadku rażącego naruszenia przez Wykonawcę obowiązków wynikających</w:t>
      </w:r>
      <w:r w:rsidR="00D97F5D" w:rsidRPr="004C513F">
        <w:rPr>
          <w:rFonts w:ascii="Garamond" w:hAnsi="Garamond"/>
          <w:sz w:val="22"/>
          <w:szCs w:val="22"/>
        </w:rPr>
        <w:t xml:space="preserve"> </w:t>
      </w:r>
      <w:r w:rsidR="0043177E" w:rsidRPr="004C513F">
        <w:rPr>
          <w:rFonts w:ascii="Garamond" w:hAnsi="Garamond"/>
          <w:sz w:val="22"/>
          <w:szCs w:val="22"/>
        </w:rPr>
        <w:t>z umowy, w tym wykonywania przedmiotu umowy niezgodnie ze złożoną ofertą w</w:t>
      </w:r>
      <w:r w:rsidR="007C4796" w:rsidRPr="004C513F">
        <w:rPr>
          <w:rFonts w:ascii="Garamond" w:hAnsi="Garamond"/>
          <w:sz w:val="22"/>
          <w:szCs w:val="22"/>
        </w:rPr>
        <w:t xml:space="preserve"> </w:t>
      </w:r>
      <w:r w:rsidR="0043177E" w:rsidRPr="004C513F">
        <w:rPr>
          <w:rFonts w:ascii="Garamond" w:hAnsi="Garamond"/>
          <w:sz w:val="22"/>
          <w:szCs w:val="22"/>
        </w:rPr>
        <w:t>terminie 60 dni od powzięcia wiadomości, o którejkolwiek z powyższych okoliczności.</w:t>
      </w:r>
    </w:p>
    <w:p w14:paraId="5EEBCC6B" w14:textId="77EB9F11" w:rsidR="007D001E" w:rsidRPr="004C513F" w:rsidRDefault="0043177E" w:rsidP="00A4695C">
      <w:pPr>
        <w:pStyle w:val="Akapitzlist"/>
        <w:numPr>
          <w:ilvl w:val="0"/>
          <w:numId w:val="6"/>
        </w:numPr>
        <w:jc w:val="both"/>
      </w:pPr>
      <w:r w:rsidRPr="004C513F">
        <w:rPr>
          <w:rFonts w:ascii="Garamond" w:hAnsi="Garamond"/>
          <w:sz w:val="22"/>
          <w:szCs w:val="22"/>
        </w:rPr>
        <w:t>Rozwiązanie w tym odstąpienie od umowy,</w:t>
      </w:r>
      <w:r w:rsidR="007C4796" w:rsidRPr="004C513F">
        <w:rPr>
          <w:rFonts w:ascii="Garamond" w:hAnsi="Garamond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powinno nastąpić w formie pisemnej pod rygorem nieważności takiego oświadczenia.</w:t>
      </w:r>
    </w:p>
    <w:p w14:paraId="170E0CF3" w14:textId="77777777" w:rsidR="007D001E" w:rsidRPr="004C513F" w:rsidRDefault="007D001E" w:rsidP="007D001E">
      <w:pPr>
        <w:spacing w:after="0" w:line="276" w:lineRule="auto"/>
        <w:ind w:right="84"/>
        <w:jc w:val="center"/>
        <w:rPr>
          <w:rFonts w:ascii="Garamond" w:hAnsi="Garamond"/>
          <w:b/>
          <w:sz w:val="22"/>
          <w:szCs w:val="22"/>
        </w:rPr>
      </w:pPr>
    </w:p>
    <w:p w14:paraId="19D8D10B" w14:textId="643F9643" w:rsidR="007D001E" w:rsidRPr="004C513F" w:rsidRDefault="007D001E" w:rsidP="007D001E">
      <w:pPr>
        <w:spacing w:after="0" w:line="276" w:lineRule="auto"/>
        <w:ind w:right="84"/>
        <w:jc w:val="center"/>
        <w:rPr>
          <w:rFonts w:ascii="Garamond" w:hAnsi="Garamond"/>
          <w:b/>
          <w:sz w:val="22"/>
          <w:szCs w:val="22"/>
        </w:rPr>
      </w:pPr>
      <w:r w:rsidRPr="004C513F">
        <w:rPr>
          <w:rFonts w:ascii="Garamond" w:hAnsi="Garamond"/>
          <w:b/>
          <w:sz w:val="22"/>
          <w:szCs w:val="22"/>
        </w:rPr>
        <w:t>§</w:t>
      </w:r>
      <w:r w:rsidR="002424A1" w:rsidRPr="004C513F">
        <w:rPr>
          <w:rFonts w:ascii="Garamond" w:hAnsi="Garamond"/>
          <w:b/>
          <w:sz w:val="22"/>
          <w:szCs w:val="22"/>
        </w:rPr>
        <w:t xml:space="preserve"> 6.</w:t>
      </w:r>
    </w:p>
    <w:p w14:paraId="2DD852C3" w14:textId="77777777" w:rsidR="007D001E" w:rsidRPr="004C513F" w:rsidRDefault="007D001E" w:rsidP="007D001E">
      <w:pPr>
        <w:spacing w:after="0" w:line="276" w:lineRule="auto"/>
        <w:ind w:right="84"/>
        <w:jc w:val="center"/>
        <w:rPr>
          <w:rFonts w:ascii="Garamond" w:hAnsi="Garamond"/>
          <w:b/>
          <w:sz w:val="22"/>
          <w:szCs w:val="22"/>
        </w:rPr>
      </w:pPr>
      <w:r w:rsidRPr="004C513F">
        <w:rPr>
          <w:rFonts w:ascii="Garamond" w:hAnsi="Garamond"/>
          <w:b/>
          <w:sz w:val="22"/>
          <w:szCs w:val="22"/>
        </w:rPr>
        <w:t>Nadzór</w:t>
      </w:r>
      <w:r w:rsidRPr="004C513F">
        <w:rPr>
          <w:rFonts w:ascii="Garamond" w:hAnsi="Garamond"/>
          <w:b/>
          <w:spacing w:val="-2"/>
          <w:sz w:val="22"/>
          <w:szCs w:val="22"/>
        </w:rPr>
        <w:t xml:space="preserve"> </w:t>
      </w:r>
      <w:r w:rsidRPr="004C513F">
        <w:rPr>
          <w:rFonts w:ascii="Garamond" w:hAnsi="Garamond"/>
          <w:b/>
          <w:sz w:val="22"/>
          <w:szCs w:val="22"/>
        </w:rPr>
        <w:t>nad</w:t>
      </w:r>
      <w:r w:rsidRPr="004C513F">
        <w:rPr>
          <w:rFonts w:ascii="Garamond" w:hAnsi="Garamond"/>
          <w:b/>
          <w:spacing w:val="-3"/>
          <w:sz w:val="22"/>
          <w:szCs w:val="22"/>
        </w:rPr>
        <w:t xml:space="preserve"> </w:t>
      </w:r>
      <w:r w:rsidRPr="004C513F">
        <w:rPr>
          <w:rFonts w:ascii="Garamond" w:hAnsi="Garamond"/>
          <w:b/>
          <w:sz w:val="22"/>
          <w:szCs w:val="22"/>
        </w:rPr>
        <w:t>umową</w:t>
      </w:r>
    </w:p>
    <w:p w14:paraId="61774D89" w14:textId="34EA7F00" w:rsidR="0043177E" w:rsidRPr="004C513F" w:rsidRDefault="007D001E" w:rsidP="007D001E">
      <w:pPr>
        <w:pStyle w:val="Cytat"/>
        <w:spacing w:before="0" w:after="0" w:line="276" w:lineRule="auto"/>
        <w:jc w:val="both"/>
        <w:rPr>
          <w:rFonts w:ascii="Garamond" w:hAnsi="Garamond"/>
          <w:i w:val="0"/>
          <w:color w:val="auto"/>
          <w:sz w:val="22"/>
          <w:szCs w:val="22"/>
        </w:rPr>
      </w:pPr>
      <w:r w:rsidRPr="004C513F">
        <w:rPr>
          <w:rFonts w:ascii="Garamond" w:hAnsi="Garamond"/>
          <w:i w:val="0"/>
          <w:color w:val="auto"/>
          <w:sz w:val="22"/>
          <w:szCs w:val="22"/>
        </w:rPr>
        <w:t>1</w:t>
      </w:r>
      <w:r w:rsidR="0043177E" w:rsidRPr="004C513F">
        <w:rPr>
          <w:rFonts w:ascii="Garamond" w:hAnsi="Garamond"/>
          <w:i w:val="0"/>
          <w:color w:val="auto"/>
          <w:sz w:val="22"/>
          <w:szCs w:val="22"/>
        </w:rPr>
        <w:t>. Ze strony Wykonawcy osobą do kontaktów w sprawie realizacji niniejszej umowy jest : ……</w:t>
      </w:r>
    </w:p>
    <w:p w14:paraId="38E65A16" w14:textId="77777777" w:rsidR="0043177E" w:rsidRPr="004C513F" w:rsidRDefault="0043177E" w:rsidP="007D001E">
      <w:pPr>
        <w:pStyle w:val="Cytat"/>
        <w:spacing w:before="0" w:after="0" w:line="276" w:lineRule="auto"/>
        <w:jc w:val="both"/>
        <w:rPr>
          <w:rFonts w:ascii="Garamond" w:hAnsi="Garamond"/>
          <w:i w:val="0"/>
          <w:color w:val="auto"/>
          <w:sz w:val="22"/>
          <w:szCs w:val="22"/>
        </w:rPr>
      </w:pPr>
      <w:r w:rsidRPr="004C513F">
        <w:rPr>
          <w:rFonts w:ascii="Garamond" w:hAnsi="Garamond"/>
          <w:i w:val="0"/>
          <w:color w:val="auto"/>
          <w:sz w:val="22"/>
          <w:szCs w:val="22"/>
        </w:rPr>
        <w:t>………………….. tel. …… e-mail : ………………………………….</w:t>
      </w:r>
    </w:p>
    <w:p w14:paraId="781AC53F" w14:textId="415C5365" w:rsidR="0043177E" w:rsidRPr="004C513F" w:rsidRDefault="007D001E" w:rsidP="007D001E">
      <w:pPr>
        <w:pStyle w:val="Cytat"/>
        <w:spacing w:before="0" w:after="0" w:line="276" w:lineRule="auto"/>
        <w:jc w:val="both"/>
        <w:rPr>
          <w:rFonts w:ascii="Garamond" w:hAnsi="Garamond"/>
          <w:i w:val="0"/>
          <w:color w:val="auto"/>
          <w:sz w:val="22"/>
          <w:szCs w:val="22"/>
        </w:rPr>
      </w:pPr>
      <w:r w:rsidRPr="004C513F">
        <w:rPr>
          <w:rFonts w:ascii="Garamond" w:hAnsi="Garamond"/>
          <w:i w:val="0"/>
          <w:color w:val="auto"/>
          <w:sz w:val="22"/>
          <w:szCs w:val="22"/>
        </w:rPr>
        <w:t>2</w:t>
      </w:r>
      <w:r w:rsidR="0043177E" w:rsidRPr="004C513F">
        <w:rPr>
          <w:rFonts w:ascii="Garamond" w:hAnsi="Garamond"/>
          <w:i w:val="0"/>
          <w:color w:val="auto"/>
          <w:sz w:val="22"/>
          <w:szCs w:val="22"/>
        </w:rPr>
        <w:t>. Ze strony Zamawiającego osobą do kontaktów w sprawie realizacji niniejszej umowy jest</w:t>
      </w:r>
    </w:p>
    <w:p w14:paraId="360DF820" w14:textId="77777777" w:rsidR="0043177E" w:rsidRPr="004C513F" w:rsidRDefault="0043177E" w:rsidP="007D001E">
      <w:pPr>
        <w:pStyle w:val="Cytat"/>
        <w:spacing w:before="0" w:after="0" w:line="276" w:lineRule="auto"/>
        <w:jc w:val="both"/>
        <w:rPr>
          <w:rFonts w:ascii="Garamond" w:hAnsi="Garamond"/>
          <w:i w:val="0"/>
          <w:color w:val="auto"/>
          <w:sz w:val="22"/>
          <w:szCs w:val="22"/>
        </w:rPr>
      </w:pPr>
      <w:r w:rsidRPr="004C513F">
        <w:rPr>
          <w:rFonts w:ascii="Garamond" w:hAnsi="Garamond"/>
          <w:i w:val="0"/>
          <w:color w:val="auto"/>
          <w:sz w:val="22"/>
          <w:szCs w:val="22"/>
        </w:rPr>
        <w:t>: …… ………………….. tel. …… e-mail : ………………………………….</w:t>
      </w:r>
    </w:p>
    <w:p w14:paraId="649FB47A" w14:textId="2ACEA609" w:rsidR="0043177E" w:rsidRPr="004C513F" w:rsidRDefault="0043177E" w:rsidP="007D001E">
      <w:pPr>
        <w:pStyle w:val="Cytat"/>
        <w:spacing w:before="0" w:after="0" w:line="276" w:lineRule="auto"/>
        <w:jc w:val="both"/>
        <w:rPr>
          <w:rFonts w:ascii="Garamond" w:hAnsi="Garamond"/>
          <w:i w:val="0"/>
          <w:color w:val="auto"/>
          <w:sz w:val="22"/>
          <w:szCs w:val="22"/>
        </w:rPr>
      </w:pPr>
      <w:r w:rsidRPr="004C513F">
        <w:rPr>
          <w:rFonts w:ascii="Garamond" w:hAnsi="Garamond"/>
          <w:i w:val="0"/>
          <w:color w:val="auto"/>
          <w:sz w:val="22"/>
          <w:szCs w:val="22"/>
        </w:rPr>
        <w:t>3. Wszelkie oświadczenia kierowane na wskazany przez Wykonawcę adres</w:t>
      </w:r>
      <w:r w:rsidR="00400A70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Pr="004C513F">
        <w:rPr>
          <w:rFonts w:ascii="Garamond" w:hAnsi="Garamond"/>
          <w:i w:val="0"/>
          <w:color w:val="auto"/>
          <w:sz w:val="22"/>
          <w:szCs w:val="22"/>
        </w:rPr>
        <w:t>………………… uważa się za doręczone , przy czym o doręczeniu decyduje data pierwszego</w:t>
      </w:r>
      <w:r w:rsidR="00400A70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Pr="004C513F">
        <w:rPr>
          <w:rFonts w:ascii="Garamond" w:hAnsi="Garamond"/>
          <w:i w:val="0"/>
          <w:color w:val="auto"/>
          <w:sz w:val="22"/>
          <w:szCs w:val="22"/>
        </w:rPr>
        <w:t>awiza pocztowego lub zwrotu przez pocztę pisma z powodu niedoręczenia . W przypadku</w:t>
      </w:r>
      <w:r w:rsidR="00400A70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Pr="004C513F">
        <w:rPr>
          <w:rFonts w:ascii="Garamond" w:hAnsi="Garamond"/>
          <w:i w:val="0"/>
          <w:color w:val="auto"/>
          <w:sz w:val="22"/>
          <w:szCs w:val="22"/>
        </w:rPr>
        <w:t>zmiany adresu Wykonawca powinien powiadomić Zamawiającego w formie pisemnej o takiej</w:t>
      </w:r>
      <w:r w:rsidR="00400A70" w:rsidRPr="004C513F">
        <w:rPr>
          <w:rFonts w:ascii="Garamond" w:hAnsi="Garamond"/>
          <w:i w:val="0"/>
          <w:color w:val="auto"/>
          <w:sz w:val="22"/>
          <w:szCs w:val="22"/>
        </w:rPr>
        <w:t xml:space="preserve"> </w:t>
      </w:r>
      <w:r w:rsidRPr="004C513F">
        <w:rPr>
          <w:rFonts w:ascii="Garamond" w:hAnsi="Garamond"/>
          <w:i w:val="0"/>
          <w:color w:val="auto"/>
          <w:sz w:val="22"/>
          <w:szCs w:val="22"/>
        </w:rPr>
        <w:t>zmianie</w:t>
      </w:r>
      <w:r w:rsidR="006A7106" w:rsidRPr="004C513F">
        <w:rPr>
          <w:rFonts w:ascii="Garamond" w:hAnsi="Garamond"/>
          <w:i w:val="0"/>
          <w:color w:val="auto"/>
          <w:sz w:val="22"/>
          <w:szCs w:val="22"/>
        </w:rPr>
        <w:t>.</w:t>
      </w:r>
    </w:p>
    <w:p w14:paraId="0F2A1CE9" w14:textId="77777777" w:rsidR="006A7106" w:rsidRPr="004C513F" w:rsidRDefault="006A7106" w:rsidP="006A7106"/>
    <w:p w14:paraId="5CA39155" w14:textId="20D9053F" w:rsidR="007D001E" w:rsidRPr="004C513F" w:rsidRDefault="007D001E" w:rsidP="007D001E">
      <w:pPr>
        <w:spacing w:after="0" w:line="276" w:lineRule="auto"/>
        <w:ind w:right="84"/>
        <w:jc w:val="center"/>
        <w:rPr>
          <w:rFonts w:ascii="Garamond" w:hAnsi="Garamond"/>
          <w:b/>
          <w:sz w:val="22"/>
          <w:szCs w:val="22"/>
        </w:rPr>
      </w:pPr>
      <w:r w:rsidRPr="004C513F">
        <w:rPr>
          <w:rFonts w:ascii="Garamond" w:hAnsi="Garamond"/>
          <w:b/>
          <w:sz w:val="22"/>
          <w:szCs w:val="22"/>
        </w:rPr>
        <w:t>§</w:t>
      </w:r>
      <w:r w:rsidRPr="004C513F">
        <w:rPr>
          <w:rFonts w:ascii="Garamond" w:hAnsi="Garamond"/>
          <w:b/>
          <w:spacing w:val="8"/>
          <w:sz w:val="22"/>
          <w:szCs w:val="22"/>
        </w:rPr>
        <w:t xml:space="preserve"> </w:t>
      </w:r>
      <w:r w:rsidR="002424A1" w:rsidRPr="004C513F">
        <w:rPr>
          <w:rFonts w:ascii="Garamond" w:hAnsi="Garamond"/>
          <w:b/>
          <w:sz w:val="22"/>
          <w:szCs w:val="22"/>
        </w:rPr>
        <w:t>7.</w:t>
      </w:r>
    </w:p>
    <w:p w14:paraId="0A0B60DE" w14:textId="77777777" w:rsidR="007D001E" w:rsidRPr="004C513F" w:rsidRDefault="007D001E" w:rsidP="007D001E">
      <w:pPr>
        <w:spacing w:after="0" w:line="276" w:lineRule="auto"/>
        <w:ind w:right="84"/>
        <w:jc w:val="center"/>
        <w:rPr>
          <w:rFonts w:ascii="Garamond" w:hAnsi="Garamond"/>
          <w:b/>
          <w:sz w:val="22"/>
          <w:szCs w:val="22"/>
        </w:rPr>
      </w:pPr>
      <w:r w:rsidRPr="004C513F">
        <w:rPr>
          <w:rFonts w:ascii="Garamond" w:hAnsi="Garamond"/>
          <w:b/>
          <w:sz w:val="22"/>
          <w:szCs w:val="22"/>
        </w:rPr>
        <w:t>Zmiany</w:t>
      </w:r>
      <w:r w:rsidRPr="004C513F">
        <w:rPr>
          <w:rFonts w:ascii="Garamond" w:hAnsi="Garamond"/>
          <w:b/>
          <w:spacing w:val="16"/>
          <w:sz w:val="22"/>
          <w:szCs w:val="22"/>
        </w:rPr>
        <w:t xml:space="preserve"> </w:t>
      </w:r>
      <w:r w:rsidRPr="004C513F">
        <w:rPr>
          <w:rFonts w:ascii="Garamond" w:hAnsi="Garamond"/>
          <w:b/>
          <w:sz w:val="22"/>
          <w:szCs w:val="22"/>
        </w:rPr>
        <w:t>postanowień</w:t>
      </w:r>
      <w:r w:rsidRPr="004C513F">
        <w:rPr>
          <w:rFonts w:ascii="Garamond" w:hAnsi="Garamond"/>
          <w:b/>
          <w:spacing w:val="19"/>
          <w:sz w:val="22"/>
          <w:szCs w:val="22"/>
        </w:rPr>
        <w:t xml:space="preserve"> </w:t>
      </w:r>
      <w:r w:rsidRPr="004C513F">
        <w:rPr>
          <w:rFonts w:ascii="Garamond" w:hAnsi="Garamond"/>
          <w:b/>
          <w:sz w:val="22"/>
          <w:szCs w:val="22"/>
        </w:rPr>
        <w:t>Umowy</w:t>
      </w:r>
    </w:p>
    <w:p w14:paraId="486967A6" w14:textId="77777777" w:rsidR="006A7106" w:rsidRPr="004C513F" w:rsidRDefault="006A7106" w:rsidP="007D001E">
      <w:pPr>
        <w:pStyle w:val="Cytat"/>
        <w:spacing w:before="0" w:after="0" w:line="276" w:lineRule="auto"/>
        <w:jc w:val="both"/>
        <w:rPr>
          <w:rFonts w:ascii="Garamond" w:hAnsi="Garamond"/>
          <w:i w:val="0"/>
          <w:color w:val="auto"/>
          <w:sz w:val="22"/>
          <w:szCs w:val="22"/>
        </w:rPr>
      </w:pPr>
    </w:p>
    <w:p w14:paraId="2FE45A6E" w14:textId="593B48B0" w:rsidR="006A7106" w:rsidRPr="004C513F" w:rsidRDefault="006A7106" w:rsidP="006A7106">
      <w:pPr>
        <w:pStyle w:val="Cytat"/>
        <w:spacing w:before="0" w:after="0" w:line="276" w:lineRule="auto"/>
        <w:jc w:val="both"/>
        <w:rPr>
          <w:rFonts w:ascii="Garamond" w:hAnsi="Garamond"/>
          <w:i w:val="0"/>
          <w:color w:val="auto"/>
          <w:sz w:val="22"/>
          <w:szCs w:val="22"/>
        </w:rPr>
      </w:pPr>
      <w:r w:rsidRPr="004C513F">
        <w:rPr>
          <w:rFonts w:ascii="Garamond" w:hAnsi="Garamond"/>
          <w:i w:val="0"/>
          <w:color w:val="auto"/>
          <w:sz w:val="22"/>
          <w:szCs w:val="22"/>
        </w:rPr>
        <w:t xml:space="preserve">1.Zamawiający zastrzega sobie prawo do zwiększenia/zmniejszenia liczby punktów poboru </w:t>
      </w:r>
      <w:r w:rsidR="002E6F79" w:rsidRPr="004C513F">
        <w:rPr>
          <w:rFonts w:ascii="Garamond" w:hAnsi="Garamond"/>
          <w:i w:val="0"/>
          <w:color w:val="auto"/>
          <w:sz w:val="22"/>
          <w:szCs w:val="22"/>
        </w:rPr>
        <w:t xml:space="preserve">wymienionych w Załączniku nr 1a do SWZ </w:t>
      </w:r>
      <w:r w:rsidRPr="004C513F">
        <w:rPr>
          <w:rFonts w:ascii="Garamond" w:hAnsi="Garamond"/>
          <w:i w:val="0"/>
          <w:color w:val="auto"/>
          <w:sz w:val="22"/>
          <w:szCs w:val="22"/>
        </w:rPr>
        <w:t>w trakcie realizacji umowy, co nie będzie miało wpływu na warunki realizacji Umowy, w tym w zakresie wysokości kosztów jednostkowych ponoszonych przez Zamawiającego.</w:t>
      </w:r>
    </w:p>
    <w:p w14:paraId="038DE375" w14:textId="02F53750" w:rsidR="006A7106" w:rsidRPr="004C513F" w:rsidRDefault="006A7106" w:rsidP="006A7106">
      <w:pPr>
        <w:spacing w:after="0" w:line="276" w:lineRule="auto"/>
        <w:jc w:val="both"/>
        <w:rPr>
          <w:rFonts w:ascii="Garamond" w:hAnsi="Garamond"/>
          <w:sz w:val="22"/>
          <w:szCs w:val="22"/>
        </w:rPr>
      </w:pPr>
      <w:r w:rsidRPr="004C513F">
        <w:rPr>
          <w:rFonts w:ascii="Garamond" w:hAnsi="Garamond"/>
          <w:sz w:val="22"/>
          <w:szCs w:val="22"/>
        </w:rPr>
        <w:t>2. Strony ustalają, że zmiana postanowień zawartej umowy może nastąpić w niżej wymienionych przypadkach:</w:t>
      </w:r>
    </w:p>
    <w:p w14:paraId="75C0A0BD" w14:textId="77777777" w:rsidR="006A7106" w:rsidRPr="004C513F" w:rsidRDefault="006A7106" w:rsidP="006A7106">
      <w:pPr>
        <w:spacing w:after="0" w:line="276" w:lineRule="auto"/>
        <w:jc w:val="both"/>
        <w:rPr>
          <w:rFonts w:ascii="Garamond" w:hAnsi="Garamond"/>
          <w:sz w:val="22"/>
          <w:szCs w:val="22"/>
        </w:rPr>
      </w:pPr>
      <w:r w:rsidRPr="004C513F">
        <w:rPr>
          <w:rFonts w:ascii="Garamond" w:hAnsi="Garamond"/>
          <w:sz w:val="22"/>
          <w:szCs w:val="22"/>
        </w:rPr>
        <w:t xml:space="preserve">a) zmiany stawki podatku VAT i akcyzy, </w:t>
      </w:r>
    </w:p>
    <w:p w14:paraId="3417626F" w14:textId="77777777" w:rsidR="006A7106" w:rsidRPr="004C513F" w:rsidRDefault="006A7106" w:rsidP="006A7106">
      <w:pPr>
        <w:spacing w:after="0" w:line="276" w:lineRule="auto"/>
        <w:jc w:val="both"/>
        <w:rPr>
          <w:rFonts w:ascii="Garamond" w:hAnsi="Garamond"/>
          <w:sz w:val="22"/>
          <w:szCs w:val="22"/>
        </w:rPr>
      </w:pPr>
      <w:r w:rsidRPr="004C513F">
        <w:rPr>
          <w:rFonts w:ascii="Garamond" w:hAnsi="Garamond"/>
          <w:sz w:val="22"/>
          <w:szCs w:val="22"/>
        </w:rPr>
        <w:t xml:space="preserve">b) zmiany przepisów prawa energetycznego lub innych obowiązujących w sprzedaży, obrocie i dystrybucji paliwa gazowego, mających zastosowanie do umowy, </w:t>
      </w:r>
    </w:p>
    <w:p w14:paraId="441E74A6" w14:textId="49B8E915" w:rsidR="006A7106" w:rsidRPr="004C513F" w:rsidRDefault="006A7106" w:rsidP="006A7106">
      <w:pPr>
        <w:spacing w:after="0" w:line="276" w:lineRule="auto"/>
        <w:jc w:val="both"/>
        <w:rPr>
          <w:rFonts w:ascii="Garamond" w:hAnsi="Garamond"/>
          <w:sz w:val="22"/>
          <w:szCs w:val="22"/>
        </w:rPr>
      </w:pPr>
      <w:r w:rsidRPr="004C513F">
        <w:rPr>
          <w:rFonts w:ascii="Garamond" w:hAnsi="Garamond"/>
          <w:sz w:val="22"/>
          <w:szCs w:val="22"/>
        </w:rPr>
        <w:t>c) zmian dotyczących adresów i innych danych identyfikacyjnych Stron niniejszej umowy.</w:t>
      </w:r>
    </w:p>
    <w:p w14:paraId="0687F3F3" w14:textId="23549B97" w:rsidR="006742BF" w:rsidRPr="004C513F" w:rsidRDefault="006742BF" w:rsidP="007D001E">
      <w:pPr>
        <w:pStyle w:val="Cytat"/>
        <w:spacing w:before="0" w:after="0" w:line="276" w:lineRule="auto"/>
        <w:jc w:val="both"/>
        <w:rPr>
          <w:rFonts w:ascii="Garamond" w:hAnsi="Garamond"/>
          <w:i w:val="0"/>
          <w:color w:val="auto"/>
          <w:sz w:val="22"/>
          <w:szCs w:val="22"/>
        </w:rPr>
      </w:pPr>
    </w:p>
    <w:p w14:paraId="4D7CDE98" w14:textId="7BEC9FFF" w:rsidR="007D001E" w:rsidRPr="004C513F" w:rsidRDefault="007D001E" w:rsidP="007D001E">
      <w:pPr>
        <w:spacing w:after="0" w:line="276" w:lineRule="auto"/>
        <w:ind w:right="84"/>
        <w:jc w:val="center"/>
        <w:rPr>
          <w:rFonts w:ascii="Garamond" w:hAnsi="Garamond"/>
          <w:b/>
          <w:sz w:val="22"/>
          <w:szCs w:val="22"/>
        </w:rPr>
      </w:pPr>
      <w:r w:rsidRPr="004C513F">
        <w:rPr>
          <w:rFonts w:ascii="Garamond" w:hAnsi="Garamond"/>
          <w:b/>
          <w:sz w:val="22"/>
          <w:szCs w:val="22"/>
        </w:rPr>
        <w:t>§</w:t>
      </w:r>
      <w:r w:rsidRPr="004C513F">
        <w:rPr>
          <w:rFonts w:ascii="Garamond" w:hAnsi="Garamond"/>
          <w:b/>
          <w:spacing w:val="8"/>
          <w:sz w:val="22"/>
          <w:szCs w:val="22"/>
        </w:rPr>
        <w:t xml:space="preserve"> </w:t>
      </w:r>
      <w:r w:rsidR="002424A1" w:rsidRPr="004C513F">
        <w:rPr>
          <w:rFonts w:ascii="Garamond" w:hAnsi="Garamond"/>
          <w:b/>
          <w:sz w:val="22"/>
          <w:szCs w:val="22"/>
        </w:rPr>
        <w:t>8.</w:t>
      </w:r>
    </w:p>
    <w:p w14:paraId="4A743E5E" w14:textId="77777777" w:rsidR="007D001E" w:rsidRPr="004C513F" w:rsidRDefault="007D001E" w:rsidP="007D001E">
      <w:pPr>
        <w:pStyle w:val="Akapitzlist"/>
        <w:tabs>
          <w:tab w:val="left" w:pos="540"/>
        </w:tabs>
        <w:spacing w:after="0" w:line="276" w:lineRule="auto"/>
        <w:ind w:left="0" w:right="84"/>
        <w:jc w:val="center"/>
        <w:rPr>
          <w:rFonts w:ascii="Garamond" w:hAnsi="Garamond"/>
          <w:b/>
          <w:sz w:val="22"/>
          <w:szCs w:val="22"/>
        </w:rPr>
      </w:pPr>
      <w:r w:rsidRPr="004C513F">
        <w:rPr>
          <w:rFonts w:ascii="Garamond" w:hAnsi="Garamond"/>
          <w:b/>
          <w:sz w:val="22"/>
          <w:szCs w:val="22"/>
        </w:rPr>
        <w:t>WALORYZACJA WYNAGRODZENIA</w:t>
      </w:r>
    </w:p>
    <w:p w14:paraId="68896B1F" w14:textId="77777777" w:rsidR="007D001E" w:rsidRPr="004C513F" w:rsidRDefault="007D001E" w:rsidP="007D001E">
      <w:pPr>
        <w:pStyle w:val="Akapitzlist"/>
        <w:tabs>
          <w:tab w:val="left" w:pos="540"/>
        </w:tabs>
        <w:spacing w:after="0" w:line="276" w:lineRule="auto"/>
        <w:ind w:left="0" w:right="84"/>
        <w:jc w:val="both"/>
        <w:rPr>
          <w:rFonts w:ascii="Garamond" w:hAnsi="Garamond"/>
          <w:sz w:val="22"/>
          <w:szCs w:val="22"/>
        </w:rPr>
      </w:pPr>
      <w:r w:rsidRPr="004C513F">
        <w:rPr>
          <w:rFonts w:ascii="Garamond" w:hAnsi="Garamond"/>
          <w:sz w:val="22"/>
          <w:szCs w:val="22"/>
        </w:rPr>
        <w:lastRenderedPageBreak/>
        <w:t xml:space="preserve">1. Zamawiający na podstawie art. 439 ustawy Prawo zamówień publicznych przewiduje możliwość dokonania zmiany wynagrodzenia Wykonawcy, o którym mowa w § 5 ust. 1 w przypadku zmiany cen materiałów i kosztów związanych z realizacją zamówienia. W szczególności może to dotyczyć zmian obowiązków umarzania świadectw pochodzenia wynikających z ustawy z dnia 20 lutego 2015 r. o odnawialnych źródłach energii (tekst jednolity: Dz. U. z 2022 r. poz. 1378 z </w:t>
      </w:r>
      <w:proofErr w:type="spellStart"/>
      <w:r w:rsidRPr="004C513F">
        <w:rPr>
          <w:rFonts w:ascii="Garamond" w:hAnsi="Garamond"/>
          <w:sz w:val="22"/>
          <w:szCs w:val="22"/>
        </w:rPr>
        <w:t>późn</w:t>
      </w:r>
      <w:proofErr w:type="spellEnd"/>
      <w:r w:rsidRPr="004C513F">
        <w:rPr>
          <w:rFonts w:ascii="Garamond" w:hAnsi="Garamond"/>
          <w:sz w:val="22"/>
          <w:szCs w:val="22"/>
        </w:rPr>
        <w:t xml:space="preserve">. zm.) Strona 4 z 7 oraz ustawy z dnia 20 maja 2016 r. o efektywności energetycznej (tekst jednolity: Dz. U. z 2021 r. poz. 2166). </w:t>
      </w:r>
    </w:p>
    <w:p w14:paraId="7ADF6F55" w14:textId="0EE705D0" w:rsidR="007D001E" w:rsidRPr="004C513F" w:rsidRDefault="007D001E" w:rsidP="007D001E">
      <w:pPr>
        <w:pStyle w:val="Akapitzlist"/>
        <w:tabs>
          <w:tab w:val="left" w:pos="540"/>
        </w:tabs>
        <w:spacing w:after="0" w:line="276" w:lineRule="auto"/>
        <w:ind w:left="0" w:right="84"/>
        <w:jc w:val="both"/>
        <w:rPr>
          <w:rFonts w:ascii="Garamond" w:hAnsi="Garamond"/>
          <w:sz w:val="22"/>
          <w:szCs w:val="22"/>
        </w:rPr>
      </w:pPr>
      <w:r w:rsidRPr="004C513F">
        <w:rPr>
          <w:rFonts w:ascii="Garamond" w:hAnsi="Garamond"/>
          <w:sz w:val="22"/>
          <w:szCs w:val="22"/>
        </w:rPr>
        <w:t xml:space="preserve">2. Wykonawca po upływie 6 miesięcy od dnia podpisania umowy, może wnioskować o zmianę wysokości wynagrodzenia, w przypadku gdy zmiana cen kosztów ma bezwzględny wpływ na wzrost wynagrodzenia. Bezwzględność wyrażać się powinna udowodnieniem przez Wykonawcę, że wzrost materiałów lub kosztów jest większy niż 10 % wartości umowy. </w:t>
      </w:r>
    </w:p>
    <w:p w14:paraId="68BEFF5F" w14:textId="77777777" w:rsidR="007D001E" w:rsidRPr="004C513F" w:rsidRDefault="007D001E" w:rsidP="007D001E">
      <w:pPr>
        <w:pStyle w:val="Akapitzlist"/>
        <w:tabs>
          <w:tab w:val="left" w:pos="540"/>
        </w:tabs>
        <w:spacing w:after="0" w:line="276" w:lineRule="auto"/>
        <w:ind w:left="0" w:right="84"/>
        <w:jc w:val="both"/>
        <w:rPr>
          <w:rFonts w:ascii="Garamond" w:hAnsi="Garamond"/>
          <w:sz w:val="22"/>
          <w:szCs w:val="22"/>
        </w:rPr>
      </w:pPr>
      <w:r w:rsidRPr="004C513F">
        <w:rPr>
          <w:rFonts w:ascii="Garamond" w:hAnsi="Garamond"/>
          <w:sz w:val="22"/>
          <w:szCs w:val="22"/>
        </w:rPr>
        <w:t xml:space="preserve">3. Wykonawca jest zobowiązany pisemnie przedstawić szczegółową kalkulację uzasadniającą odpowiednio wzrost kosztów związanych z realizacją niniejszej umowy. </w:t>
      </w:r>
    </w:p>
    <w:p w14:paraId="0257C425" w14:textId="77777777" w:rsidR="007D001E" w:rsidRPr="004C513F" w:rsidRDefault="007D001E" w:rsidP="007D001E">
      <w:pPr>
        <w:pStyle w:val="Akapitzlist"/>
        <w:tabs>
          <w:tab w:val="left" w:pos="540"/>
        </w:tabs>
        <w:spacing w:after="0" w:line="276" w:lineRule="auto"/>
        <w:ind w:left="0" w:right="84"/>
        <w:jc w:val="both"/>
        <w:rPr>
          <w:rFonts w:ascii="Garamond" w:hAnsi="Garamond"/>
          <w:sz w:val="22"/>
          <w:szCs w:val="22"/>
        </w:rPr>
      </w:pPr>
      <w:r w:rsidRPr="004C513F">
        <w:rPr>
          <w:rFonts w:ascii="Garamond" w:hAnsi="Garamond"/>
          <w:sz w:val="22"/>
          <w:szCs w:val="22"/>
        </w:rPr>
        <w:t xml:space="preserve">4. W przypadku uwzględnienia wniosku Wykonawcy – zmiana wynagrodzenia Wykonawcy potwierdzona zostanie zawarciem Aneksu do Umowy i obowiązywać będzie od daty zawarcia Aneksu i obejmować wyłącznie dostawy w części niezrealizowanej od daty zawarcia aneksu. </w:t>
      </w:r>
    </w:p>
    <w:p w14:paraId="7C0C70BE" w14:textId="77777777" w:rsidR="007D001E" w:rsidRPr="004C513F" w:rsidRDefault="007D001E" w:rsidP="007D001E">
      <w:pPr>
        <w:pStyle w:val="Akapitzlist"/>
        <w:tabs>
          <w:tab w:val="left" w:pos="540"/>
        </w:tabs>
        <w:spacing w:after="0" w:line="276" w:lineRule="auto"/>
        <w:ind w:left="0" w:right="84"/>
        <w:jc w:val="both"/>
        <w:rPr>
          <w:rFonts w:ascii="Garamond" w:hAnsi="Garamond"/>
          <w:sz w:val="22"/>
          <w:szCs w:val="22"/>
        </w:rPr>
      </w:pPr>
      <w:r w:rsidRPr="004C513F">
        <w:rPr>
          <w:rFonts w:ascii="Garamond" w:hAnsi="Garamond"/>
          <w:sz w:val="22"/>
          <w:szCs w:val="22"/>
        </w:rPr>
        <w:t>5. Maksymalna łączna wartość waloryzacji wynagrodzenia nie może przekroczyć 10% pierwotnej wartości umowy.</w:t>
      </w:r>
    </w:p>
    <w:p w14:paraId="5BB1749B" w14:textId="2892A56B" w:rsidR="007D001E" w:rsidRPr="004C513F" w:rsidRDefault="007D001E" w:rsidP="007D001E">
      <w:pPr>
        <w:spacing w:after="0" w:line="276" w:lineRule="auto"/>
        <w:ind w:right="84"/>
        <w:jc w:val="center"/>
        <w:rPr>
          <w:rFonts w:ascii="Garamond" w:hAnsi="Garamond"/>
          <w:b/>
          <w:sz w:val="22"/>
          <w:szCs w:val="22"/>
        </w:rPr>
      </w:pPr>
      <w:r w:rsidRPr="004C513F">
        <w:rPr>
          <w:rFonts w:ascii="Garamond" w:hAnsi="Garamond"/>
          <w:b/>
          <w:sz w:val="22"/>
          <w:szCs w:val="22"/>
        </w:rPr>
        <w:t>§</w:t>
      </w:r>
      <w:r w:rsidRPr="004C513F">
        <w:rPr>
          <w:rFonts w:ascii="Garamond" w:hAnsi="Garamond"/>
          <w:b/>
          <w:spacing w:val="-2"/>
          <w:sz w:val="22"/>
          <w:szCs w:val="22"/>
        </w:rPr>
        <w:t xml:space="preserve"> </w:t>
      </w:r>
      <w:r w:rsidR="002424A1" w:rsidRPr="004C513F">
        <w:rPr>
          <w:rFonts w:ascii="Garamond" w:hAnsi="Garamond"/>
          <w:b/>
          <w:sz w:val="22"/>
          <w:szCs w:val="22"/>
        </w:rPr>
        <w:t>9</w:t>
      </w:r>
      <w:r w:rsidRPr="004C513F">
        <w:rPr>
          <w:rFonts w:ascii="Garamond" w:hAnsi="Garamond"/>
          <w:b/>
          <w:sz w:val="22"/>
          <w:szCs w:val="22"/>
        </w:rPr>
        <w:t>.</w:t>
      </w:r>
    </w:p>
    <w:p w14:paraId="41D34449" w14:textId="77777777" w:rsidR="007D001E" w:rsidRPr="004C513F" w:rsidRDefault="007D001E" w:rsidP="007D001E">
      <w:pPr>
        <w:spacing w:after="0" w:line="276" w:lineRule="auto"/>
        <w:ind w:right="84"/>
        <w:jc w:val="center"/>
        <w:rPr>
          <w:rFonts w:ascii="Garamond" w:hAnsi="Garamond"/>
          <w:b/>
          <w:sz w:val="22"/>
          <w:szCs w:val="22"/>
        </w:rPr>
      </w:pPr>
      <w:r w:rsidRPr="004C513F">
        <w:rPr>
          <w:rFonts w:ascii="Garamond" w:hAnsi="Garamond"/>
          <w:b/>
          <w:sz w:val="22"/>
          <w:szCs w:val="22"/>
        </w:rPr>
        <w:t>KARY UMOWNE</w:t>
      </w:r>
    </w:p>
    <w:p w14:paraId="60EF8686" w14:textId="77777777" w:rsidR="007D001E" w:rsidRPr="004C513F" w:rsidRDefault="007D001E" w:rsidP="007D001E">
      <w:pPr>
        <w:spacing w:after="0" w:line="276" w:lineRule="auto"/>
        <w:ind w:right="84"/>
        <w:jc w:val="both"/>
        <w:rPr>
          <w:rFonts w:ascii="Garamond" w:hAnsi="Garamond"/>
          <w:sz w:val="22"/>
          <w:szCs w:val="22"/>
        </w:rPr>
      </w:pPr>
      <w:r w:rsidRPr="004C513F">
        <w:rPr>
          <w:rFonts w:ascii="Garamond" w:hAnsi="Garamond"/>
          <w:sz w:val="22"/>
          <w:szCs w:val="22"/>
        </w:rPr>
        <w:t xml:space="preserve">1. Strony ustalają odpowiedzialność za niewykonanie lub nienależyte wykonanie przedmiotu umowy w formie kar umownych. </w:t>
      </w:r>
    </w:p>
    <w:p w14:paraId="6008B2FF" w14:textId="77777777" w:rsidR="007D001E" w:rsidRPr="004C513F" w:rsidRDefault="007D001E" w:rsidP="007D001E">
      <w:pPr>
        <w:spacing w:after="0" w:line="276" w:lineRule="auto"/>
        <w:ind w:right="84"/>
        <w:jc w:val="both"/>
        <w:rPr>
          <w:rFonts w:ascii="Garamond" w:hAnsi="Garamond"/>
          <w:sz w:val="22"/>
          <w:szCs w:val="22"/>
        </w:rPr>
      </w:pPr>
      <w:r w:rsidRPr="004C513F">
        <w:rPr>
          <w:rFonts w:ascii="Garamond" w:hAnsi="Garamond"/>
          <w:sz w:val="22"/>
          <w:szCs w:val="22"/>
        </w:rPr>
        <w:t xml:space="preserve">2. Wykonawca zapłaci Zamawiającemu karę umowną za odstąpienie od umowy przez Zamawiającego z przyczyn, za które odpowiedzialność ponosi Wykonawca oraz za odstąpienie od umowy przez Wykonawcę z przyczyn nienależących do Zamawiającego, w wysokości 20.000,00 zł netto. </w:t>
      </w:r>
    </w:p>
    <w:p w14:paraId="48C7C531" w14:textId="77777777" w:rsidR="007D001E" w:rsidRPr="004C513F" w:rsidRDefault="007D001E" w:rsidP="007D001E">
      <w:pPr>
        <w:spacing w:after="0" w:line="276" w:lineRule="auto"/>
        <w:ind w:right="84"/>
        <w:jc w:val="both"/>
        <w:rPr>
          <w:rFonts w:ascii="Garamond" w:hAnsi="Garamond"/>
          <w:sz w:val="22"/>
          <w:szCs w:val="22"/>
        </w:rPr>
      </w:pPr>
      <w:r w:rsidRPr="004C513F">
        <w:rPr>
          <w:rFonts w:ascii="Garamond" w:hAnsi="Garamond"/>
          <w:sz w:val="22"/>
          <w:szCs w:val="22"/>
        </w:rPr>
        <w:t xml:space="preserve">3. Kary umowne mogą być potrącane z należnego Wykonawcy wynagrodzenia bez konieczności uzyskania zgody Wykonawcy. </w:t>
      </w:r>
    </w:p>
    <w:p w14:paraId="32E4B980" w14:textId="77777777" w:rsidR="007D001E" w:rsidRPr="004C513F" w:rsidRDefault="007D001E" w:rsidP="007D001E">
      <w:pPr>
        <w:spacing w:after="0" w:line="276" w:lineRule="auto"/>
        <w:ind w:right="84"/>
        <w:jc w:val="both"/>
        <w:rPr>
          <w:rFonts w:ascii="Garamond" w:hAnsi="Garamond"/>
          <w:sz w:val="22"/>
          <w:szCs w:val="22"/>
        </w:rPr>
      </w:pPr>
      <w:r w:rsidRPr="004C513F">
        <w:rPr>
          <w:rFonts w:ascii="Garamond" w:hAnsi="Garamond"/>
          <w:sz w:val="22"/>
          <w:szCs w:val="22"/>
        </w:rPr>
        <w:t xml:space="preserve">4. Niezależnie od kar umownych, Zamawiający zastrzega sobie prawo do dochodzenia od Wykonawcy odszkodowania na zasadach ogólnych. </w:t>
      </w:r>
    </w:p>
    <w:p w14:paraId="0BAD2F08" w14:textId="77777777" w:rsidR="007D001E" w:rsidRPr="004C513F" w:rsidRDefault="007D001E" w:rsidP="007D001E">
      <w:pPr>
        <w:spacing w:after="0" w:line="276" w:lineRule="auto"/>
        <w:ind w:right="84"/>
        <w:jc w:val="both"/>
        <w:rPr>
          <w:rFonts w:ascii="Garamond" w:hAnsi="Garamond"/>
          <w:sz w:val="22"/>
          <w:szCs w:val="22"/>
        </w:rPr>
      </w:pPr>
      <w:r w:rsidRPr="004C513F">
        <w:rPr>
          <w:rFonts w:ascii="Garamond" w:hAnsi="Garamond"/>
          <w:sz w:val="22"/>
          <w:szCs w:val="22"/>
        </w:rPr>
        <w:t xml:space="preserve">5. Jeżeli wysokość zastrzeżonych kar umownych nie pokrywa poniesionej szkody, Zamawiający może dochodzić odszkodowania uzupełniającego na zasadach ogólnych. </w:t>
      </w:r>
    </w:p>
    <w:p w14:paraId="0DF1FCFB" w14:textId="72F56B3C" w:rsidR="007D001E" w:rsidRPr="004C513F" w:rsidRDefault="007D001E" w:rsidP="007D001E">
      <w:pPr>
        <w:spacing w:after="0" w:line="276" w:lineRule="auto"/>
        <w:ind w:right="84"/>
        <w:jc w:val="both"/>
        <w:rPr>
          <w:rFonts w:ascii="Garamond" w:hAnsi="Garamond"/>
          <w:b/>
          <w:sz w:val="22"/>
          <w:szCs w:val="22"/>
        </w:rPr>
      </w:pPr>
      <w:r w:rsidRPr="004C513F">
        <w:rPr>
          <w:rFonts w:ascii="Garamond" w:hAnsi="Garamond"/>
          <w:sz w:val="22"/>
          <w:szCs w:val="22"/>
        </w:rPr>
        <w:t xml:space="preserve">6. Łączna maksymalna wysokość kar umownych nie może przekroczyć </w:t>
      </w:r>
      <w:r w:rsidR="00CB42D7" w:rsidRPr="004C513F">
        <w:rPr>
          <w:rFonts w:ascii="Garamond" w:hAnsi="Garamond"/>
          <w:sz w:val="22"/>
          <w:szCs w:val="22"/>
        </w:rPr>
        <w:t>75</w:t>
      </w:r>
      <w:r w:rsidRPr="004C513F">
        <w:rPr>
          <w:rFonts w:ascii="Garamond" w:hAnsi="Garamond"/>
          <w:sz w:val="22"/>
          <w:szCs w:val="22"/>
        </w:rPr>
        <w:t> 000,00 netto.</w:t>
      </w:r>
    </w:p>
    <w:p w14:paraId="1782F012" w14:textId="77777777" w:rsidR="007D001E" w:rsidRPr="004C513F" w:rsidRDefault="007D001E" w:rsidP="007D001E">
      <w:pPr>
        <w:spacing w:after="0" w:line="276" w:lineRule="auto"/>
        <w:ind w:right="84"/>
        <w:jc w:val="center"/>
        <w:rPr>
          <w:rFonts w:ascii="Garamond" w:hAnsi="Garamond"/>
          <w:b/>
          <w:sz w:val="22"/>
          <w:szCs w:val="22"/>
        </w:rPr>
      </w:pPr>
    </w:p>
    <w:p w14:paraId="15408F93" w14:textId="6DD3288B" w:rsidR="007D001E" w:rsidRPr="004C513F" w:rsidRDefault="007D001E" w:rsidP="007D001E">
      <w:pPr>
        <w:spacing w:after="0" w:line="276" w:lineRule="auto"/>
        <w:ind w:right="84"/>
        <w:jc w:val="center"/>
        <w:rPr>
          <w:rFonts w:ascii="Garamond" w:hAnsi="Garamond"/>
          <w:b/>
          <w:sz w:val="22"/>
          <w:szCs w:val="22"/>
        </w:rPr>
      </w:pPr>
      <w:r w:rsidRPr="004C513F">
        <w:rPr>
          <w:rFonts w:ascii="Garamond" w:hAnsi="Garamond"/>
          <w:b/>
          <w:sz w:val="22"/>
          <w:szCs w:val="22"/>
        </w:rPr>
        <w:t>§</w:t>
      </w:r>
      <w:r w:rsidRPr="004C513F">
        <w:rPr>
          <w:rFonts w:ascii="Garamond" w:hAnsi="Garamond"/>
          <w:b/>
          <w:spacing w:val="-2"/>
          <w:sz w:val="22"/>
          <w:szCs w:val="22"/>
        </w:rPr>
        <w:t xml:space="preserve"> </w:t>
      </w:r>
      <w:r w:rsidRPr="004C513F">
        <w:rPr>
          <w:rFonts w:ascii="Garamond" w:hAnsi="Garamond"/>
          <w:b/>
          <w:sz w:val="22"/>
          <w:szCs w:val="22"/>
        </w:rPr>
        <w:t>1</w:t>
      </w:r>
      <w:r w:rsidR="002424A1" w:rsidRPr="004C513F">
        <w:rPr>
          <w:rFonts w:ascii="Garamond" w:hAnsi="Garamond"/>
          <w:b/>
          <w:sz w:val="22"/>
          <w:szCs w:val="22"/>
        </w:rPr>
        <w:t>0</w:t>
      </w:r>
      <w:r w:rsidRPr="004C513F">
        <w:rPr>
          <w:rFonts w:ascii="Garamond" w:hAnsi="Garamond"/>
          <w:b/>
          <w:sz w:val="22"/>
          <w:szCs w:val="22"/>
        </w:rPr>
        <w:t>.</w:t>
      </w:r>
    </w:p>
    <w:p w14:paraId="68D0B43F" w14:textId="77777777" w:rsidR="007D001E" w:rsidRPr="004C513F" w:rsidRDefault="007D001E" w:rsidP="007D001E">
      <w:pPr>
        <w:spacing w:after="0" w:line="276" w:lineRule="auto"/>
        <w:ind w:right="84"/>
        <w:jc w:val="center"/>
        <w:rPr>
          <w:rFonts w:ascii="Garamond" w:hAnsi="Garamond"/>
          <w:b/>
          <w:sz w:val="22"/>
          <w:szCs w:val="22"/>
        </w:rPr>
      </w:pPr>
      <w:r w:rsidRPr="004C513F">
        <w:rPr>
          <w:rFonts w:ascii="Garamond" w:hAnsi="Garamond"/>
          <w:b/>
          <w:sz w:val="22"/>
          <w:szCs w:val="22"/>
        </w:rPr>
        <w:t>Postanowienia</w:t>
      </w:r>
      <w:r w:rsidRPr="004C513F">
        <w:rPr>
          <w:rFonts w:ascii="Garamond" w:hAnsi="Garamond"/>
          <w:b/>
          <w:spacing w:val="-4"/>
          <w:sz w:val="22"/>
          <w:szCs w:val="22"/>
        </w:rPr>
        <w:t xml:space="preserve"> </w:t>
      </w:r>
      <w:r w:rsidRPr="004C513F">
        <w:rPr>
          <w:rFonts w:ascii="Garamond" w:hAnsi="Garamond"/>
          <w:b/>
          <w:sz w:val="22"/>
          <w:szCs w:val="22"/>
        </w:rPr>
        <w:t>końcowe</w:t>
      </w:r>
    </w:p>
    <w:p w14:paraId="299FB76B" w14:textId="77777777" w:rsidR="007D001E" w:rsidRPr="004C513F" w:rsidRDefault="007D001E" w:rsidP="007D001E">
      <w:pPr>
        <w:pStyle w:val="Akapitzlist"/>
        <w:widowControl w:val="0"/>
        <w:numPr>
          <w:ilvl w:val="0"/>
          <w:numId w:val="5"/>
        </w:numPr>
        <w:tabs>
          <w:tab w:val="left" w:pos="557"/>
        </w:tabs>
        <w:autoSpaceDE w:val="0"/>
        <w:autoSpaceDN w:val="0"/>
        <w:spacing w:after="0" w:line="276" w:lineRule="auto"/>
        <w:ind w:left="0" w:right="85" w:firstLine="0"/>
        <w:contextualSpacing w:val="0"/>
        <w:jc w:val="both"/>
        <w:rPr>
          <w:rFonts w:ascii="Garamond" w:hAnsi="Garamond"/>
          <w:sz w:val="22"/>
          <w:szCs w:val="22"/>
        </w:rPr>
      </w:pPr>
      <w:r w:rsidRPr="004C513F">
        <w:rPr>
          <w:rFonts w:ascii="Garamond" w:hAnsi="Garamond"/>
          <w:sz w:val="22"/>
          <w:szCs w:val="22"/>
        </w:rPr>
        <w:t>W sprawach nieuregulowanych w niniejszej umowie mają zastosowanie odpowiednie przepisy</w:t>
      </w:r>
      <w:r w:rsidRPr="004C513F">
        <w:rPr>
          <w:rFonts w:ascii="Garamond" w:hAnsi="Garamond"/>
          <w:spacing w:val="1"/>
          <w:sz w:val="22"/>
          <w:szCs w:val="22"/>
        </w:rPr>
        <w:t xml:space="preserve"> </w:t>
      </w:r>
      <w:r w:rsidRPr="004C513F">
        <w:rPr>
          <w:rFonts w:ascii="Garamond" w:hAnsi="Garamond"/>
          <w:i/>
          <w:sz w:val="22"/>
          <w:szCs w:val="22"/>
        </w:rPr>
        <w:t>Kodeksu</w:t>
      </w:r>
      <w:r w:rsidRPr="004C513F">
        <w:rPr>
          <w:rFonts w:ascii="Garamond" w:hAnsi="Garamond"/>
          <w:i/>
          <w:spacing w:val="1"/>
          <w:sz w:val="22"/>
          <w:szCs w:val="22"/>
        </w:rPr>
        <w:t xml:space="preserve"> </w:t>
      </w:r>
      <w:r w:rsidRPr="004C513F">
        <w:rPr>
          <w:rFonts w:ascii="Garamond" w:hAnsi="Garamond"/>
          <w:i/>
          <w:sz w:val="22"/>
          <w:szCs w:val="22"/>
        </w:rPr>
        <w:t>cywilnego</w:t>
      </w:r>
      <w:r w:rsidRPr="004C513F">
        <w:rPr>
          <w:rFonts w:ascii="Garamond" w:hAnsi="Garamond"/>
          <w:sz w:val="22"/>
          <w:szCs w:val="22"/>
        </w:rPr>
        <w:t>,</w:t>
      </w:r>
      <w:r w:rsidRPr="004C513F">
        <w:rPr>
          <w:rFonts w:ascii="Garamond" w:hAnsi="Garamond"/>
          <w:spacing w:val="-2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 xml:space="preserve">ustawy </w:t>
      </w:r>
      <w:r w:rsidRPr="004C513F">
        <w:rPr>
          <w:rFonts w:ascii="Garamond" w:hAnsi="Garamond"/>
          <w:i/>
          <w:sz w:val="22"/>
          <w:szCs w:val="22"/>
        </w:rPr>
        <w:t>Prawo</w:t>
      </w:r>
      <w:r w:rsidRPr="004C513F">
        <w:rPr>
          <w:rFonts w:ascii="Garamond" w:hAnsi="Garamond"/>
          <w:i/>
          <w:spacing w:val="-2"/>
          <w:sz w:val="22"/>
          <w:szCs w:val="22"/>
        </w:rPr>
        <w:t xml:space="preserve"> </w:t>
      </w:r>
      <w:r w:rsidRPr="004C513F">
        <w:rPr>
          <w:rFonts w:ascii="Garamond" w:hAnsi="Garamond"/>
          <w:i/>
          <w:sz w:val="22"/>
          <w:szCs w:val="22"/>
        </w:rPr>
        <w:t>zamówień</w:t>
      </w:r>
      <w:r w:rsidRPr="004C513F">
        <w:rPr>
          <w:rFonts w:ascii="Garamond" w:hAnsi="Garamond"/>
          <w:i/>
          <w:spacing w:val="-1"/>
          <w:sz w:val="22"/>
          <w:szCs w:val="22"/>
        </w:rPr>
        <w:t xml:space="preserve"> </w:t>
      </w:r>
      <w:r w:rsidRPr="004C513F">
        <w:rPr>
          <w:rFonts w:ascii="Garamond" w:hAnsi="Garamond"/>
          <w:i/>
          <w:sz w:val="22"/>
          <w:szCs w:val="22"/>
        </w:rPr>
        <w:t>publicznych</w:t>
      </w:r>
      <w:r w:rsidRPr="004C513F">
        <w:rPr>
          <w:rFonts w:ascii="Garamond" w:hAnsi="Garamond"/>
          <w:i/>
          <w:spacing w:val="1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oraz</w:t>
      </w:r>
      <w:r w:rsidRPr="004C513F">
        <w:rPr>
          <w:rFonts w:ascii="Garamond" w:hAnsi="Garamond"/>
          <w:spacing w:val="-1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wydanych</w:t>
      </w:r>
      <w:r w:rsidRPr="004C513F">
        <w:rPr>
          <w:rFonts w:ascii="Garamond" w:hAnsi="Garamond"/>
          <w:spacing w:val="-2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na</w:t>
      </w:r>
      <w:r w:rsidRPr="004C513F">
        <w:rPr>
          <w:rFonts w:ascii="Garamond" w:hAnsi="Garamond"/>
          <w:spacing w:val="-2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ich</w:t>
      </w:r>
      <w:r w:rsidRPr="004C513F">
        <w:rPr>
          <w:rFonts w:ascii="Garamond" w:hAnsi="Garamond"/>
          <w:spacing w:val="-1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podstawie</w:t>
      </w:r>
      <w:r w:rsidRPr="004C513F">
        <w:rPr>
          <w:rFonts w:ascii="Garamond" w:hAnsi="Garamond"/>
          <w:spacing w:val="-4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aktów</w:t>
      </w:r>
      <w:r w:rsidRPr="004C513F">
        <w:rPr>
          <w:rFonts w:ascii="Garamond" w:hAnsi="Garamond"/>
          <w:spacing w:val="-3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wykonawczych.</w:t>
      </w:r>
    </w:p>
    <w:p w14:paraId="6F4C583D" w14:textId="77777777" w:rsidR="007D001E" w:rsidRPr="004C513F" w:rsidRDefault="007D001E" w:rsidP="007D001E">
      <w:pPr>
        <w:pStyle w:val="Akapitzlist"/>
        <w:widowControl w:val="0"/>
        <w:numPr>
          <w:ilvl w:val="0"/>
          <w:numId w:val="5"/>
        </w:numPr>
        <w:tabs>
          <w:tab w:val="left" w:pos="557"/>
        </w:tabs>
        <w:autoSpaceDE w:val="0"/>
        <w:autoSpaceDN w:val="0"/>
        <w:spacing w:after="0" w:line="276" w:lineRule="auto"/>
        <w:ind w:left="0" w:right="85" w:firstLine="0"/>
        <w:contextualSpacing w:val="0"/>
        <w:jc w:val="both"/>
        <w:rPr>
          <w:rFonts w:ascii="Garamond" w:hAnsi="Garamond"/>
          <w:sz w:val="22"/>
          <w:szCs w:val="22"/>
        </w:rPr>
      </w:pPr>
      <w:r w:rsidRPr="004C513F">
        <w:rPr>
          <w:rFonts w:ascii="Garamond" w:hAnsi="Garamond"/>
          <w:sz w:val="22"/>
          <w:szCs w:val="22"/>
        </w:rPr>
        <w:t>Wykonawca nie może bez zgody Zamawiającego powierzyć realizacji Umowy innemu Wykonawcy ani też</w:t>
      </w:r>
      <w:r w:rsidRPr="004C513F">
        <w:rPr>
          <w:rFonts w:ascii="Garamond" w:hAnsi="Garamond"/>
          <w:spacing w:val="1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przelać</w:t>
      </w:r>
      <w:r w:rsidRPr="004C513F">
        <w:rPr>
          <w:rFonts w:ascii="Garamond" w:hAnsi="Garamond"/>
          <w:spacing w:val="-2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na niego swoich</w:t>
      </w:r>
      <w:r w:rsidRPr="004C513F">
        <w:rPr>
          <w:rFonts w:ascii="Garamond" w:hAnsi="Garamond"/>
          <w:spacing w:val="1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praw</w:t>
      </w:r>
      <w:r w:rsidRPr="004C513F">
        <w:rPr>
          <w:rFonts w:ascii="Garamond" w:hAnsi="Garamond"/>
          <w:spacing w:val="1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wynikających</w:t>
      </w:r>
      <w:r w:rsidRPr="004C513F">
        <w:rPr>
          <w:rFonts w:ascii="Garamond" w:hAnsi="Garamond"/>
          <w:spacing w:val="-1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z Umowy.</w:t>
      </w:r>
    </w:p>
    <w:p w14:paraId="5EE20A3A" w14:textId="77777777" w:rsidR="007D001E" w:rsidRPr="004C513F" w:rsidRDefault="007D001E" w:rsidP="007D001E">
      <w:pPr>
        <w:pStyle w:val="Akapitzlist"/>
        <w:widowControl w:val="0"/>
        <w:numPr>
          <w:ilvl w:val="0"/>
          <w:numId w:val="5"/>
        </w:numPr>
        <w:tabs>
          <w:tab w:val="left" w:pos="557"/>
        </w:tabs>
        <w:autoSpaceDE w:val="0"/>
        <w:autoSpaceDN w:val="0"/>
        <w:spacing w:after="0" w:line="276" w:lineRule="auto"/>
        <w:ind w:left="0" w:right="85" w:firstLine="0"/>
        <w:contextualSpacing w:val="0"/>
        <w:jc w:val="both"/>
        <w:rPr>
          <w:rFonts w:ascii="Garamond" w:hAnsi="Garamond"/>
          <w:sz w:val="22"/>
          <w:szCs w:val="22"/>
        </w:rPr>
      </w:pPr>
      <w:r w:rsidRPr="004C513F">
        <w:rPr>
          <w:rFonts w:ascii="Garamond" w:hAnsi="Garamond"/>
          <w:sz w:val="22"/>
          <w:szCs w:val="22"/>
        </w:rPr>
        <w:t>Spory wynikłe lub mogące wyniknąć z Umowy, niezastrzeżone do kompetencji Prezesa Urzędu Regulacji</w:t>
      </w:r>
      <w:r w:rsidRPr="004C513F">
        <w:rPr>
          <w:rFonts w:ascii="Garamond" w:hAnsi="Garamond"/>
          <w:spacing w:val="1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Energetyki, w przypadku braku możliwości ich polubownego zakończenia, będą rozstrzygane przez sąd</w:t>
      </w:r>
      <w:r w:rsidRPr="004C513F">
        <w:rPr>
          <w:rFonts w:ascii="Garamond" w:hAnsi="Garamond"/>
          <w:spacing w:val="1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powszechny</w:t>
      </w:r>
      <w:r w:rsidRPr="004C513F">
        <w:rPr>
          <w:rFonts w:ascii="Garamond" w:hAnsi="Garamond"/>
          <w:spacing w:val="-1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właściwy miejscowo dla Zamawiającego.</w:t>
      </w:r>
    </w:p>
    <w:p w14:paraId="20AF4CD5" w14:textId="77777777" w:rsidR="007D001E" w:rsidRPr="004C513F" w:rsidRDefault="007D001E" w:rsidP="007D001E">
      <w:pPr>
        <w:pStyle w:val="Akapitzlist"/>
        <w:widowControl w:val="0"/>
        <w:numPr>
          <w:ilvl w:val="0"/>
          <w:numId w:val="5"/>
        </w:numPr>
        <w:tabs>
          <w:tab w:val="left" w:pos="557"/>
        </w:tabs>
        <w:autoSpaceDE w:val="0"/>
        <w:autoSpaceDN w:val="0"/>
        <w:spacing w:after="0" w:line="276" w:lineRule="auto"/>
        <w:ind w:left="0" w:right="85" w:firstLine="0"/>
        <w:contextualSpacing w:val="0"/>
        <w:jc w:val="both"/>
        <w:rPr>
          <w:rFonts w:ascii="Garamond" w:hAnsi="Garamond"/>
          <w:sz w:val="22"/>
          <w:szCs w:val="22"/>
        </w:rPr>
      </w:pPr>
      <w:r w:rsidRPr="004C513F">
        <w:rPr>
          <w:rFonts w:ascii="Garamond" w:hAnsi="Garamond"/>
          <w:sz w:val="22"/>
          <w:szCs w:val="22"/>
        </w:rPr>
        <w:t>Umowa</w:t>
      </w:r>
      <w:r w:rsidRPr="004C513F">
        <w:rPr>
          <w:rFonts w:ascii="Garamond" w:hAnsi="Garamond"/>
          <w:spacing w:val="-2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zawiera</w:t>
      </w:r>
      <w:r w:rsidRPr="004C513F">
        <w:rPr>
          <w:rFonts w:ascii="Garamond" w:hAnsi="Garamond"/>
          <w:spacing w:val="-2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załączniki</w:t>
      </w:r>
      <w:r w:rsidRPr="004C513F">
        <w:rPr>
          <w:rFonts w:ascii="Garamond" w:hAnsi="Garamond"/>
          <w:spacing w:val="-1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stanowiące</w:t>
      </w:r>
      <w:r w:rsidRPr="004C513F">
        <w:rPr>
          <w:rFonts w:ascii="Garamond" w:hAnsi="Garamond"/>
          <w:spacing w:val="-3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jej</w:t>
      </w:r>
      <w:r w:rsidRPr="004C513F">
        <w:rPr>
          <w:rFonts w:ascii="Garamond" w:hAnsi="Garamond"/>
          <w:spacing w:val="-2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integralną</w:t>
      </w:r>
      <w:r w:rsidRPr="004C513F">
        <w:rPr>
          <w:rFonts w:ascii="Garamond" w:hAnsi="Garamond"/>
          <w:spacing w:val="-1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część.</w:t>
      </w:r>
    </w:p>
    <w:p w14:paraId="0023413A" w14:textId="77777777" w:rsidR="007D001E" w:rsidRPr="004C513F" w:rsidRDefault="007D001E" w:rsidP="007D001E">
      <w:pPr>
        <w:pStyle w:val="Akapitzlist"/>
        <w:widowControl w:val="0"/>
        <w:numPr>
          <w:ilvl w:val="0"/>
          <w:numId w:val="5"/>
        </w:numPr>
        <w:tabs>
          <w:tab w:val="left" w:pos="557"/>
        </w:tabs>
        <w:autoSpaceDE w:val="0"/>
        <w:autoSpaceDN w:val="0"/>
        <w:spacing w:after="0" w:line="276" w:lineRule="auto"/>
        <w:ind w:left="0" w:right="85" w:firstLine="0"/>
        <w:contextualSpacing w:val="0"/>
        <w:jc w:val="both"/>
        <w:rPr>
          <w:rFonts w:ascii="Garamond" w:hAnsi="Garamond"/>
          <w:sz w:val="22"/>
          <w:szCs w:val="22"/>
        </w:rPr>
      </w:pPr>
      <w:r w:rsidRPr="004C513F">
        <w:rPr>
          <w:rFonts w:ascii="Garamond" w:hAnsi="Garamond"/>
          <w:sz w:val="22"/>
          <w:szCs w:val="22"/>
        </w:rPr>
        <w:t>Umowę sporządzono w dwóch jednobrzmiących egzemplarzach, po jednym dla każdej ze Stron, chyba że</w:t>
      </w:r>
      <w:r w:rsidRPr="004C513F">
        <w:rPr>
          <w:rFonts w:ascii="Garamond" w:hAnsi="Garamond"/>
          <w:spacing w:val="1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Zamawiający</w:t>
      </w:r>
      <w:r w:rsidRPr="004C513F">
        <w:rPr>
          <w:rFonts w:ascii="Garamond" w:hAnsi="Garamond"/>
          <w:spacing w:val="-1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postanowi o zawarciu</w:t>
      </w:r>
      <w:r w:rsidRPr="004C513F">
        <w:rPr>
          <w:rFonts w:ascii="Garamond" w:hAnsi="Garamond"/>
          <w:spacing w:val="-1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Umowy stosownie</w:t>
      </w:r>
      <w:r w:rsidRPr="004C513F">
        <w:rPr>
          <w:rFonts w:ascii="Garamond" w:hAnsi="Garamond"/>
          <w:spacing w:val="-2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do</w:t>
      </w:r>
      <w:r w:rsidRPr="004C513F">
        <w:rPr>
          <w:rFonts w:ascii="Garamond" w:hAnsi="Garamond"/>
          <w:spacing w:val="-1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treści</w:t>
      </w:r>
      <w:r w:rsidRPr="004C513F">
        <w:rPr>
          <w:rFonts w:ascii="Garamond" w:hAnsi="Garamond"/>
          <w:spacing w:val="-1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ust. 6</w:t>
      </w:r>
      <w:r w:rsidRPr="004C513F">
        <w:rPr>
          <w:rFonts w:ascii="Garamond" w:hAnsi="Garamond"/>
          <w:spacing w:val="-1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poniżej.</w:t>
      </w:r>
    </w:p>
    <w:p w14:paraId="638A0A3C" w14:textId="77777777" w:rsidR="007D001E" w:rsidRPr="004C513F" w:rsidRDefault="007D001E" w:rsidP="007D001E">
      <w:pPr>
        <w:pStyle w:val="Akapitzlist"/>
        <w:widowControl w:val="0"/>
        <w:numPr>
          <w:ilvl w:val="0"/>
          <w:numId w:val="5"/>
        </w:numPr>
        <w:tabs>
          <w:tab w:val="left" w:pos="603"/>
        </w:tabs>
        <w:autoSpaceDE w:val="0"/>
        <w:autoSpaceDN w:val="0"/>
        <w:spacing w:after="0" w:line="276" w:lineRule="auto"/>
        <w:ind w:left="0" w:right="85" w:firstLine="0"/>
        <w:contextualSpacing w:val="0"/>
        <w:jc w:val="both"/>
        <w:rPr>
          <w:rFonts w:ascii="Garamond" w:hAnsi="Garamond"/>
          <w:sz w:val="22"/>
          <w:szCs w:val="22"/>
        </w:rPr>
      </w:pPr>
      <w:r w:rsidRPr="004C513F">
        <w:rPr>
          <w:rFonts w:ascii="Garamond" w:hAnsi="Garamond"/>
          <w:sz w:val="22"/>
          <w:szCs w:val="22"/>
        </w:rPr>
        <w:t>Umowę</w:t>
      </w:r>
      <w:r w:rsidRPr="004C513F">
        <w:rPr>
          <w:rFonts w:ascii="Garamond" w:hAnsi="Garamond"/>
          <w:spacing w:val="34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sporządzono</w:t>
      </w:r>
      <w:r w:rsidRPr="004C513F">
        <w:rPr>
          <w:rFonts w:ascii="Garamond" w:hAnsi="Garamond"/>
          <w:spacing w:val="35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w</w:t>
      </w:r>
      <w:r w:rsidRPr="004C513F">
        <w:rPr>
          <w:rFonts w:ascii="Garamond" w:hAnsi="Garamond"/>
          <w:spacing w:val="34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formie</w:t>
      </w:r>
      <w:r w:rsidRPr="004C513F">
        <w:rPr>
          <w:rFonts w:ascii="Garamond" w:hAnsi="Garamond"/>
          <w:spacing w:val="34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elektronicznej,</w:t>
      </w:r>
      <w:r w:rsidRPr="004C513F">
        <w:rPr>
          <w:rFonts w:ascii="Garamond" w:hAnsi="Garamond"/>
          <w:spacing w:val="35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podpisaną</w:t>
      </w:r>
      <w:r w:rsidRPr="004C513F">
        <w:rPr>
          <w:rFonts w:ascii="Garamond" w:hAnsi="Garamond"/>
          <w:spacing w:val="35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przez</w:t>
      </w:r>
      <w:r w:rsidRPr="004C513F">
        <w:rPr>
          <w:rFonts w:ascii="Garamond" w:hAnsi="Garamond"/>
          <w:spacing w:val="35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upoważnionych</w:t>
      </w:r>
      <w:r w:rsidRPr="004C513F">
        <w:rPr>
          <w:rFonts w:ascii="Garamond" w:hAnsi="Garamond"/>
          <w:spacing w:val="35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przedstawicieli</w:t>
      </w:r>
    </w:p>
    <w:p w14:paraId="41B79A88" w14:textId="77777777" w:rsidR="007D001E" w:rsidRPr="004C513F" w:rsidRDefault="007D001E" w:rsidP="007D001E">
      <w:pPr>
        <w:pStyle w:val="Tekstpodstawowy"/>
        <w:spacing w:line="276" w:lineRule="auto"/>
        <w:ind w:right="85"/>
        <w:rPr>
          <w:rFonts w:ascii="Garamond" w:hAnsi="Garamond"/>
          <w:sz w:val="22"/>
          <w:szCs w:val="22"/>
        </w:rPr>
      </w:pPr>
      <w:r w:rsidRPr="004C513F">
        <w:rPr>
          <w:rFonts w:ascii="Garamond" w:hAnsi="Garamond"/>
          <w:sz w:val="22"/>
          <w:szCs w:val="22"/>
        </w:rPr>
        <w:t>kwalifikowanym</w:t>
      </w:r>
      <w:r w:rsidRPr="004C513F">
        <w:rPr>
          <w:rFonts w:ascii="Garamond" w:hAnsi="Garamond"/>
          <w:spacing w:val="-4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podpisem</w:t>
      </w:r>
      <w:r w:rsidRPr="004C513F">
        <w:rPr>
          <w:rFonts w:ascii="Garamond" w:hAnsi="Garamond"/>
          <w:spacing w:val="-3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elektronicznym. Umowa</w:t>
      </w:r>
      <w:r w:rsidRPr="004C513F">
        <w:rPr>
          <w:rFonts w:ascii="Garamond" w:hAnsi="Garamond"/>
          <w:spacing w:val="-2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obowiązuje</w:t>
      </w:r>
      <w:r w:rsidRPr="004C513F">
        <w:rPr>
          <w:rFonts w:ascii="Garamond" w:hAnsi="Garamond"/>
          <w:spacing w:val="-4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od</w:t>
      </w:r>
      <w:r w:rsidRPr="004C513F">
        <w:rPr>
          <w:rFonts w:ascii="Garamond" w:hAnsi="Garamond"/>
          <w:spacing w:val="-2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momentu</w:t>
      </w:r>
      <w:r w:rsidRPr="004C513F">
        <w:rPr>
          <w:rFonts w:ascii="Garamond" w:hAnsi="Garamond"/>
          <w:spacing w:val="-1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złożenia</w:t>
      </w:r>
      <w:r w:rsidRPr="004C513F">
        <w:rPr>
          <w:rFonts w:ascii="Garamond" w:hAnsi="Garamond"/>
          <w:spacing w:val="-2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ostatniego</w:t>
      </w:r>
      <w:r w:rsidRPr="004C513F">
        <w:rPr>
          <w:rFonts w:ascii="Garamond" w:hAnsi="Garamond"/>
          <w:spacing w:val="-3"/>
          <w:sz w:val="22"/>
          <w:szCs w:val="22"/>
        </w:rPr>
        <w:t xml:space="preserve"> </w:t>
      </w:r>
      <w:r w:rsidRPr="004C513F">
        <w:rPr>
          <w:rFonts w:ascii="Garamond" w:hAnsi="Garamond"/>
          <w:sz w:val="22"/>
          <w:szCs w:val="22"/>
        </w:rPr>
        <w:t>podpisu.</w:t>
      </w:r>
    </w:p>
    <w:p w14:paraId="3BB02980" w14:textId="77777777" w:rsidR="007D001E" w:rsidRPr="004C513F" w:rsidRDefault="007D001E" w:rsidP="007D001E">
      <w:pPr>
        <w:pStyle w:val="Tekstpodstawowy"/>
        <w:spacing w:line="276" w:lineRule="auto"/>
        <w:ind w:right="84"/>
        <w:rPr>
          <w:rFonts w:ascii="Garamond" w:hAnsi="Garamond"/>
          <w:sz w:val="22"/>
          <w:szCs w:val="22"/>
        </w:rPr>
      </w:pPr>
    </w:p>
    <w:p w14:paraId="7965B27A" w14:textId="77777777" w:rsidR="007D001E" w:rsidRPr="004C513F" w:rsidRDefault="007D001E" w:rsidP="007D001E">
      <w:pPr>
        <w:spacing w:after="0" w:line="276" w:lineRule="auto"/>
        <w:rPr>
          <w:rFonts w:ascii="Garamond" w:hAnsi="Garamond"/>
          <w:sz w:val="22"/>
          <w:szCs w:val="22"/>
        </w:rPr>
      </w:pPr>
    </w:p>
    <w:sectPr w:rsidR="007D001E" w:rsidRPr="004C513F" w:rsidSect="00A564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01559D" w14:textId="77777777" w:rsidR="00E55E87" w:rsidRDefault="00E55E87" w:rsidP="0043177E">
      <w:pPr>
        <w:spacing w:after="0" w:line="240" w:lineRule="auto"/>
      </w:pPr>
      <w:r>
        <w:separator/>
      </w:r>
    </w:p>
  </w:endnote>
  <w:endnote w:type="continuationSeparator" w:id="0">
    <w:p w14:paraId="4C55AF5D" w14:textId="77777777" w:rsidR="00E55E87" w:rsidRDefault="00E55E87" w:rsidP="00431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8AD7D0" w14:textId="77777777" w:rsidR="00E55E87" w:rsidRDefault="00E55E87" w:rsidP="0043177E">
      <w:pPr>
        <w:spacing w:after="0" w:line="240" w:lineRule="auto"/>
      </w:pPr>
      <w:r>
        <w:separator/>
      </w:r>
    </w:p>
  </w:footnote>
  <w:footnote w:type="continuationSeparator" w:id="0">
    <w:p w14:paraId="1A95E118" w14:textId="77777777" w:rsidR="00E55E87" w:rsidRDefault="00E55E87" w:rsidP="004317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42280"/>
    <w:multiLevelType w:val="hybridMultilevel"/>
    <w:tmpl w:val="8C622B16"/>
    <w:lvl w:ilvl="0" w:tplc="409894D4">
      <w:start w:val="1"/>
      <w:numFmt w:val="decimal"/>
      <w:lvlText w:val="%1."/>
      <w:lvlJc w:val="left"/>
      <w:pPr>
        <w:ind w:left="556" w:hanging="300"/>
      </w:pPr>
      <w:rPr>
        <w:rFonts w:ascii="Calibri" w:eastAsia="Calibri" w:hAnsi="Calibri" w:cs="Calibri" w:hint="default"/>
        <w:spacing w:val="-1"/>
        <w:w w:val="99"/>
        <w:sz w:val="20"/>
        <w:szCs w:val="20"/>
        <w:lang w:val="pl-PL" w:eastAsia="en-US" w:bidi="ar-SA"/>
      </w:rPr>
    </w:lvl>
    <w:lvl w:ilvl="1" w:tplc="10249E50">
      <w:numFmt w:val="bullet"/>
      <w:lvlText w:val="•"/>
      <w:lvlJc w:val="left"/>
      <w:pPr>
        <w:ind w:left="1447" w:hanging="300"/>
      </w:pPr>
      <w:rPr>
        <w:rFonts w:hint="default"/>
        <w:lang w:val="pl-PL" w:eastAsia="en-US" w:bidi="ar-SA"/>
      </w:rPr>
    </w:lvl>
    <w:lvl w:ilvl="2" w:tplc="0F50E4BC">
      <w:numFmt w:val="bullet"/>
      <w:lvlText w:val="•"/>
      <w:lvlJc w:val="left"/>
      <w:pPr>
        <w:ind w:left="2335" w:hanging="300"/>
      </w:pPr>
      <w:rPr>
        <w:rFonts w:hint="default"/>
        <w:lang w:val="pl-PL" w:eastAsia="en-US" w:bidi="ar-SA"/>
      </w:rPr>
    </w:lvl>
    <w:lvl w:ilvl="3" w:tplc="8B04BEC4">
      <w:numFmt w:val="bullet"/>
      <w:lvlText w:val="•"/>
      <w:lvlJc w:val="left"/>
      <w:pPr>
        <w:ind w:left="3223" w:hanging="300"/>
      </w:pPr>
      <w:rPr>
        <w:rFonts w:hint="default"/>
        <w:lang w:val="pl-PL" w:eastAsia="en-US" w:bidi="ar-SA"/>
      </w:rPr>
    </w:lvl>
    <w:lvl w:ilvl="4" w:tplc="1E5CF466">
      <w:numFmt w:val="bullet"/>
      <w:lvlText w:val="•"/>
      <w:lvlJc w:val="left"/>
      <w:pPr>
        <w:ind w:left="4111" w:hanging="300"/>
      </w:pPr>
      <w:rPr>
        <w:rFonts w:hint="default"/>
        <w:lang w:val="pl-PL" w:eastAsia="en-US" w:bidi="ar-SA"/>
      </w:rPr>
    </w:lvl>
    <w:lvl w:ilvl="5" w:tplc="89527FEC">
      <w:numFmt w:val="bullet"/>
      <w:lvlText w:val="•"/>
      <w:lvlJc w:val="left"/>
      <w:pPr>
        <w:ind w:left="4999" w:hanging="300"/>
      </w:pPr>
      <w:rPr>
        <w:rFonts w:hint="default"/>
        <w:lang w:val="pl-PL" w:eastAsia="en-US" w:bidi="ar-SA"/>
      </w:rPr>
    </w:lvl>
    <w:lvl w:ilvl="6" w:tplc="F5AC5056">
      <w:numFmt w:val="bullet"/>
      <w:lvlText w:val="•"/>
      <w:lvlJc w:val="left"/>
      <w:pPr>
        <w:ind w:left="5887" w:hanging="300"/>
      </w:pPr>
      <w:rPr>
        <w:rFonts w:hint="default"/>
        <w:lang w:val="pl-PL" w:eastAsia="en-US" w:bidi="ar-SA"/>
      </w:rPr>
    </w:lvl>
    <w:lvl w:ilvl="7" w:tplc="5EBCCEF2">
      <w:numFmt w:val="bullet"/>
      <w:lvlText w:val="•"/>
      <w:lvlJc w:val="left"/>
      <w:pPr>
        <w:ind w:left="6775" w:hanging="300"/>
      </w:pPr>
      <w:rPr>
        <w:rFonts w:hint="default"/>
        <w:lang w:val="pl-PL" w:eastAsia="en-US" w:bidi="ar-SA"/>
      </w:rPr>
    </w:lvl>
    <w:lvl w:ilvl="8" w:tplc="B5922238">
      <w:numFmt w:val="bullet"/>
      <w:lvlText w:val="•"/>
      <w:lvlJc w:val="left"/>
      <w:pPr>
        <w:ind w:left="7663" w:hanging="300"/>
      </w:pPr>
      <w:rPr>
        <w:rFonts w:hint="default"/>
        <w:lang w:val="pl-PL" w:eastAsia="en-US" w:bidi="ar-SA"/>
      </w:rPr>
    </w:lvl>
  </w:abstractNum>
  <w:abstractNum w:abstractNumId="1">
    <w:nsid w:val="08514CA9"/>
    <w:multiLevelType w:val="hybridMultilevel"/>
    <w:tmpl w:val="0506317E"/>
    <w:lvl w:ilvl="0" w:tplc="6742C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B57590"/>
    <w:multiLevelType w:val="hybridMultilevel"/>
    <w:tmpl w:val="C590D6D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F5326C6"/>
    <w:multiLevelType w:val="hybridMultilevel"/>
    <w:tmpl w:val="4202BB54"/>
    <w:lvl w:ilvl="0" w:tplc="6742C7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275C88"/>
    <w:multiLevelType w:val="hybridMultilevel"/>
    <w:tmpl w:val="E466BA0C"/>
    <w:lvl w:ilvl="0" w:tplc="D384E536">
      <w:start w:val="1"/>
      <w:numFmt w:val="decimal"/>
      <w:lvlText w:val="%1."/>
      <w:lvlJc w:val="left"/>
      <w:pPr>
        <w:ind w:left="360" w:hanging="360"/>
      </w:pPr>
      <w:rPr>
        <w:rFonts w:ascii="Garamond" w:eastAsiaTheme="minorHAnsi" w:hAnsi="Garamond" w:cstheme="minorBid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E4203BF"/>
    <w:multiLevelType w:val="hybridMultilevel"/>
    <w:tmpl w:val="7DE4F7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469763A"/>
    <w:multiLevelType w:val="hybridMultilevel"/>
    <w:tmpl w:val="C7B4EC0C"/>
    <w:lvl w:ilvl="0" w:tplc="FFFFFFFF">
      <w:start w:val="1"/>
      <w:numFmt w:val="lowerLetter"/>
      <w:lvlText w:val="%1)"/>
      <w:lvlJc w:val="left"/>
      <w:pPr>
        <w:ind w:left="-131" w:hanging="360"/>
      </w:pPr>
    </w:lvl>
    <w:lvl w:ilvl="1" w:tplc="FFFFFFFF" w:tentative="1">
      <w:start w:val="1"/>
      <w:numFmt w:val="lowerLetter"/>
      <w:lvlText w:val="%2."/>
      <w:lvlJc w:val="left"/>
      <w:pPr>
        <w:ind w:left="589" w:hanging="360"/>
      </w:pPr>
    </w:lvl>
    <w:lvl w:ilvl="2" w:tplc="FFFFFFFF" w:tentative="1">
      <w:start w:val="1"/>
      <w:numFmt w:val="lowerRoman"/>
      <w:lvlText w:val="%3."/>
      <w:lvlJc w:val="right"/>
      <w:pPr>
        <w:ind w:left="1309" w:hanging="180"/>
      </w:pPr>
    </w:lvl>
    <w:lvl w:ilvl="3" w:tplc="FFFFFFFF" w:tentative="1">
      <w:start w:val="1"/>
      <w:numFmt w:val="decimal"/>
      <w:lvlText w:val="%4."/>
      <w:lvlJc w:val="left"/>
      <w:pPr>
        <w:ind w:left="2029" w:hanging="360"/>
      </w:pPr>
    </w:lvl>
    <w:lvl w:ilvl="4" w:tplc="FFFFFFFF" w:tentative="1">
      <w:start w:val="1"/>
      <w:numFmt w:val="lowerLetter"/>
      <w:lvlText w:val="%5."/>
      <w:lvlJc w:val="left"/>
      <w:pPr>
        <w:ind w:left="2749" w:hanging="360"/>
      </w:pPr>
    </w:lvl>
    <w:lvl w:ilvl="5" w:tplc="FFFFFFFF" w:tentative="1">
      <w:start w:val="1"/>
      <w:numFmt w:val="lowerRoman"/>
      <w:lvlText w:val="%6."/>
      <w:lvlJc w:val="right"/>
      <w:pPr>
        <w:ind w:left="3469" w:hanging="180"/>
      </w:pPr>
    </w:lvl>
    <w:lvl w:ilvl="6" w:tplc="FFFFFFFF" w:tentative="1">
      <w:start w:val="1"/>
      <w:numFmt w:val="decimal"/>
      <w:lvlText w:val="%7."/>
      <w:lvlJc w:val="left"/>
      <w:pPr>
        <w:ind w:left="4189" w:hanging="360"/>
      </w:pPr>
    </w:lvl>
    <w:lvl w:ilvl="7" w:tplc="FFFFFFFF" w:tentative="1">
      <w:start w:val="1"/>
      <w:numFmt w:val="lowerLetter"/>
      <w:lvlText w:val="%8."/>
      <w:lvlJc w:val="left"/>
      <w:pPr>
        <w:ind w:left="4909" w:hanging="360"/>
      </w:pPr>
    </w:lvl>
    <w:lvl w:ilvl="8" w:tplc="FFFFFFFF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7">
    <w:nsid w:val="258102A2"/>
    <w:multiLevelType w:val="hybridMultilevel"/>
    <w:tmpl w:val="2EA6E8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EBC2664"/>
    <w:multiLevelType w:val="hybridMultilevel"/>
    <w:tmpl w:val="A31C15B8"/>
    <w:lvl w:ilvl="0" w:tplc="13C48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F3717C"/>
    <w:multiLevelType w:val="hybridMultilevel"/>
    <w:tmpl w:val="E6969D04"/>
    <w:lvl w:ilvl="0" w:tplc="FFFFFFFF">
      <w:start w:val="1"/>
      <w:numFmt w:val="lowerLetter"/>
      <w:lvlText w:val="%1)"/>
      <w:lvlJc w:val="left"/>
      <w:pPr>
        <w:ind w:left="-131" w:hanging="360"/>
      </w:pPr>
    </w:lvl>
    <w:lvl w:ilvl="1" w:tplc="FFFFFFFF" w:tentative="1">
      <w:start w:val="1"/>
      <w:numFmt w:val="lowerLetter"/>
      <w:lvlText w:val="%2."/>
      <w:lvlJc w:val="left"/>
      <w:pPr>
        <w:ind w:left="589" w:hanging="360"/>
      </w:pPr>
    </w:lvl>
    <w:lvl w:ilvl="2" w:tplc="FFFFFFFF" w:tentative="1">
      <w:start w:val="1"/>
      <w:numFmt w:val="lowerRoman"/>
      <w:lvlText w:val="%3."/>
      <w:lvlJc w:val="right"/>
      <w:pPr>
        <w:ind w:left="1309" w:hanging="180"/>
      </w:pPr>
    </w:lvl>
    <w:lvl w:ilvl="3" w:tplc="FFFFFFFF" w:tentative="1">
      <w:start w:val="1"/>
      <w:numFmt w:val="decimal"/>
      <w:lvlText w:val="%4."/>
      <w:lvlJc w:val="left"/>
      <w:pPr>
        <w:ind w:left="2029" w:hanging="360"/>
      </w:pPr>
    </w:lvl>
    <w:lvl w:ilvl="4" w:tplc="FFFFFFFF" w:tentative="1">
      <w:start w:val="1"/>
      <w:numFmt w:val="lowerLetter"/>
      <w:lvlText w:val="%5."/>
      <w:lvlJc w:val="left"/>
      <w:pPr>
        <w:ind w:left="2749" w:hanging="360"/>
      </w:pPr>
    </w:lvl>
    <w:lvl w:ilvl="5" w:tplc="FFFFFFFF" w:tentative="1">
      <w:start w:val="1"/>
      <w:numFmt w:val="lowerRoman"/>
      <w:lvlText w:val="%6."/>
      <w:lvlJc w:val="right"/>
      <w:pPr>
        <w:ind w:left="3469" w:hanging="180"/>
      </w:pPr>
    </w:lvl>
    <w:lvl w:ilvl="6" w:tplc="FFFFFFFF" w:tentative="1">
      <w:start w:val="1"/>
      <w:numFmt w:val="decimal"/>
      <w:lvlText w:val="%7."/>
      <w:lvlJc w:val="left"/>
      <w:pPr>
        <w:ind w:left="4189" w:hanging="360"/>
      </w:pPr>
    </w:lvl>
    <w:lvl w:ilvl="7" w:tplc="FFFFFFFF" w:tentative="1">
      <w:start w:val="1"/>
      <w:numFmt w:val="lowerLetter"/>
      <w:lvlText w:val="%8."/>
      <w:lvlJc w:val="left"/>
      <w:pPr>
        <w:ind w:left="4909" w:hanging="360"/>
      </w:pPr>
    </w:lvl>
    <w:lvl w:ilvl="8" w:tplc="FFFFFFFF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0">
    <w:nsid w:val="3E904F7A"/>
    <w:multiLevelType w:val="hybridMultilevel"/>
    <w:tmpl w:val="6CD6BE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272248"/>
    <w:multiLevelType w:val="hybridMultilevel"/>
    <w:tmpl w:val="0EFAE528"/>
    <w:lvl w:ilvl="0" w:tplc="04150017">
      <w:start w:val="1"/>
      <w:numFmt w:val="lowerLetter"/>
      <w:lvlText w:val="%1)"/>
      <w:lvlJc w:val="left"/>
      <w:pPr>
        <w:ind w:left="-131" w:hanging="360"/>
      </w:p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2">
    <w:nsid w:val="60323744"/>
    <w:multiLevelType w:val="hybridMultilevel"/>
    <w:tmpl w:val="628041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396E57"/>
    <w:multiLevelType w:val="hybridMultilevel"/>
    <w:tmpl w:val="9AE258C2"/>
    <w:lvl w:ilvl="0" w:tplc="04150017">
      <w:start w:val="1"/>
      <w:numFmt w:val="lowerLetter"/>
      <w:lvlText w:val="%1)"/>
      <w:lvlJc w:val="left"/>
      <w:pPr>
        <w:ind w:left="-131" w:hanging="360"/>
      </w:p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num w:numId="1">
    <w:abstractNumId w:val="13"/>
  </w:num>
  <w:num w:numId="2">
    <w:abstractNumId w:val="11"/>
  </w:num>
  <w:num w:numId="3">
    <w:abstractNumId w:val="6"/>
  </w:num>
  <w:num w:numId="4">
    <w:abstractNumId w:val="9"/>
  </w:num>
  <w:num w:numId="5">
    <w:abstractNumId w:val="0"/>
  </w:num>
  <w:num w:numId="6">
    <w:abstractNumId w:val="7"/>
  </w:num>
  <w:num w:numId="7">
    <w:abstractNumId w:val="3"/>
  </w:num>
  <w:num w:numId="8">
    <w:abstractNumId w:val="1"/>
  </w:num>
  <w:num w:numId="9">
    <w:abstractNumId w:val="12"/>
  </w:num>
  <w:num w:numId="10">
    <w:abstractNumId w:val="10"/>
  </w:num>
  <w:num w:numId="11">
    <w:abstractNumId w:val="2"/>
  </w:num>
  <w:num w:numId="12">
    <w:abstractNumId w:val="4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77E"/>
    <w:rsid w:val="00051F18"/>
    <w:rsid w:val="00094606"/>
    <w:rsid w:val="000C6A8C"/>
    <w:rsid w:val="000D02BD"/>
    <w:rsid w:val="001070C6"/>
    <w:rsid w:val="0013177B"/>
    <w:rsid w:val="00134807"/>
    <w:rsid w:val="0013773A"/>
    <w:rsid w:val="001442CB"/>
    <w:rsid w:val="00151083"/>
    <w:rsid w:val="0016797A"/>
    <w:rsid w:val="00192D5F"/>
    <w:rsid w:val="001A1E47"/>
    <w:rsid w:val="001A7062"/>
    <w:rsid w:val="001B40B7"/>
    <w:rsid w:val="002424A1"/>
    <w:rsid w:val="00296B78"/>
    <w:rsid w:val="002A3BAD"/>
    <w:rsid w:val="002B4295"/>
    <w:rsid w:val="002C6879"/>
    <w:rsid w:val="002C7FE5"/>
    <w:rsid w:val="002E6F79"/>
    <w:rsid w:val="0032224A"/>
    <w:rsid w:val="00367FFB"/>
    <w:rsid w:val="00400A70"/>
    <w:rsid w:val="00401171"/>
    <w:rsid w:val="00425578"/>
    <w:rsid w:val="0043177E"/>
    <w:rsid w:val="00436227"/>
    <w:rsid w:val="004436D1"/>
    <w:rsid w:val="0048444F"/>
    <w:rsid w:val="004C513F"/>
    <w:rsid w:val="004F5CAA"/>
    <w:rsid w:val="00506D89"/>
    <w:rsid w:val="00512423"/>
    <w:rsid w:val="005440D5"/>
    <w:rsid w:val="0055074E"/>
    <w:rsid w:val="00555173"/>
    <w:rsid w:val="00586176"/>
    <w:rsid w:val="00595D52"/>
    <w:rsid w:val="005E0378"/>
    <w:rsid w:val="005F08B2"/>
    <w:rsid w:val="005F4C5C"/>
    <w:rsid w:val="005F64F9"/>
    <w:rsid w:val="006742BF"/>
    <w:rsid w:val="006A7106"/>
    <w:rsid w:val="006D004A"/>
    <w:rsid w:val="006F009A"/>
    <w:rsid w:val="00723A65"/>
    <w:rsid w:val="007254E3"/>
    <w:rsid w:val="0073409E"/>
    <w:rsid w:val="0076500C"/>
    <w:rsid w:val="0078377F"/>
    <w:rsid w:val="00784642"/>
    <w:rsid w:val="007B04A8"/>
    <w:rsid w:val="007C1FF6"/>
    <w:rsid w:val="007C4796"/>
    <w:rsid w:val="007D001E"/>
    <w:rsid w:val="007D3375"/>
    <w:rsid w:val="007D3C17"/>
    <w:rsid w:val="007D4758"/>
    <w:rsid w:val="007E26CD"/>
    <w:rsid w:val="00813850"/>
    <w:rsid w:val="00813916"/>
    <w:rsid w:val="00827CB7"/>
    <w:rsid w:val="00873D71"/>
    <w:rsid w:val="00887E93"/>
    <w:rsid w:val="008D5AFB"/>
    <w:rsid w:val="008F7C49"/>
    <w:rsid w:val="00921FFD"/>
    <w:rsid w:val="00957C24"/>
    <w:rsid w:val="00A02A14"/>
    <w:rsid w:val="00A107B4"/>
    <w:rsid w:val="00A1386D"/>
    <w:rsid w:val="00A4695C"/>
    <w:rsid w:val="00A56469"/>
    <w:rsid w:val="00A82E83"/>
    <w:rsid w:val="00B05AA9"/>
    <w:rsid w:val="00B06427"/>
    <w:rsid w:val="00B22FE0"/>
    <w:rsid w:val="00BE18F8"/>
    <w:rsid w:val="00BE204C"/>
    <w:rsid w:val="00C06508"/>
    <w:rsid w:val="00C10B2D"/>
    <w:rsid w:val="00C17A7D"/>
    <w:rsid w:val="00C20B49"/>
    <w:rsid w:val="00C21029"/>
    <w:rsid w:val="00C63CCF"/>
    <w:rsid w:val="00C73081"/>
    <w:rsid w:val="00C84E3B"/>
    <w:rsid w:val="00CB42D7"/>
    <w:rsid w:val="00CD343D"/>
    <w:rsid w:val="00D01AED"/>
    <w:rsid w:val="00D20531"/>
    <w:rsid w:val="00D42A3D"/>
    <w:rsid w:val="00D97F5D"/>
    <w:rsid w:val="00E55E87"/>
    <w:rsid w:val="00EB66CD"/>
    <w:rsid w:val="00F250FF"/>
    <w:rsid w:val="00F3213D"/>
    <w:rsid w:val="00F45C4A"/>
    <w:rsid w:val="00FF2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6656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317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317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317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317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17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17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17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17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17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317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317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317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3177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177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17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17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17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17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317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317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317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317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317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3177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4317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3177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317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3177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3177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31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177E"/>
  </w:style>
  <w:style w:type="paragraph" w:styleId="Stopka">
    <w:name w:val="footer"/>
    <w:basedOn w:val="Normalny"/>
    <w:link w:val="StopkaZnak"/>
    <w:uiPriority w:val="99"/>
    <w:unhideWhenUsed/>
    <w:rsid w:val="00431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177E"/>
  </w:style>
  <w:style w:type="paragraph" w:styleId="Tekstpodstawowy">
    <w:name w:val="Body Text"/>
    <w:basedOn w:val="Normalny"/>
    <w:link w:val="TekstpodstawowyZnak"/>
    <w:uiPriority w:val="1"/>
    <w:qFormat/>
    <w:rsid w:val="005F4C5C"/>
    <w:pPr>
      <w:widowControl w:val="0"/>
      <w:autoSpaceDE w:val="0"/>
      <w:autoSpaceDN w:val="0"/>
      <w:spacing w:after="0" w:line="240" w:lineRule="auto"/>
      <w:jc w:val="both"/>
    </w:pPr>
    <w:rPr>
      <w:rFonts w:ascii="Calibri" w:eastAsia="Calibri" w:hAnsi="Calibri" w:cs="Calibri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F4C5C"/>
    <w:rPr>
      <w:rFonts w:ascii="Calibri" w:eastAsia="Calibri" w:hAnsi="Calibri" w:cs="Calibri"/>
      <w:kern w:val="0"/>
      <w:sz w:val="20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7F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7F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7F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7F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7F5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4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42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317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317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3177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317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177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17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17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17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17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3177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3177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3177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3177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177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177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177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177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177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317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317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317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317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317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3177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43177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3177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3177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3177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3177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31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177E"/>
  </w:style>
  <w:style w:type="paragraph" w:styleId="Stopka">
    <w:name w:val="footer"/>
    <w:basedOn w:val="Normalny"/>
    <w:link w:val="StopkaZnak"/>
    <w:uiPriority w:val="99"/>
    <w:unhideWhenUsed/>
    <w:rsid w:val="004317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177E"/>
  </w:style>
  <w:style w:type="paragraph" w:styleId="Tekstpodstawowy">
    <w:name w:val="Body Text"/>
    <w:basedOn w:val="Normalny"/>
    <w:link w:val="TekstpodstawowyZnak"/>
    <w:uiPriority w:val="1"/>
    <w:qFormat/>
    <w:rsid w:val="005F4C5C"/>
    <w:pPr>
      <w:widowControl w:val="0"/>
      <w:autoSpaceDE w:val="0"/>
      <w:autoSpaceDN w:val="0"/>
      <w:spacing w:after="0" w:line="240" w:lineRule="auto"/>
      <w:jc w:val="both"/>
    </w:pPr>
    <w:rPr>
      <w:rFonts w:ascii="Calibri" w:eastAsia="Calibri" w:hAnsi="Calibri" w:cs="Calibri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F4C5C"/>
    <w:rPr>
      <w:rFonts w:ascii="Calibri" w:eastAsia="Calibri" w:hAnsi="Calibri" w:cs="Calibri"/>
      <w:kern w:val="0"/>
      <w:sz w:val="20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7F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7F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7F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7F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7F5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4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42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992781dc-360b-4b31-9bcd-674abed97a40" origin="userSelected">
  <element uid="e3529ac4-ce9c-4660-aa85-64853fbeee80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90C0B-2842-43F3-A4FA-7C46E9C2E4D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067BE2B-0AF0-444C-A684-FE5FC4AC0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2086</Words>
  <Characters>12518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Rysiek S.</dc:creator>
  <cp:lastModifiedBy>Agata Kocik</cp:lastModifiedBy>
  <cp:revision>6</cp:revision>
  <dcterms:created xsi:type="dcterms:W3CDTF">2024-10-28T08:58:00Z</dcterms:created>
  <dcterms:modified xsi:type="dcterms:W3CDTF">2024-11-08T06:04:00Z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2e350a64-5ff7-44f9-b773-6698ce5f5df6</vt:lpwstr>
  </property>
  <property fmtid="{D5CDD505-2E9C-101B-9397-08002B2CF9AE}" pid="3" name="bjSaver">
    <vt:lpwstr>M2Emin/iKbDcXlApLrMojk1XLWAN/Azr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5" name="bjDocumentLabelXML-0">
    <vt:lpwstr>ames.com/2008/01/sie/internal/label"&gt;&lt;element uid="e3529ac4-ce9c-4660-aa85-64853fbeee80" value="" /&gt;&lt;/sisl&gt;</vt:lpwstr>
  </property>
  <property fmtid="{D5CDD505-2E9C-101B-9397-08002B2CF9AE}" pid="6" name="bjDocumentSecurityLabel">
    <vt:lpwstr>Klasyfikacja: OGÓLNA</vt:lpwstr>
  </property>
  <property fmtid="{D5CDD505-2E9C-101B-9397-08002B2CF9AE}" pid="7" name="bjClsUserRVM">
    <vt:lpwstr>[]</vt:lpwstr>
  </property>
</Properties>
</file>