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85947" w14:textId="77777777" w:rsidR="00CC1944" w:rsidRPr="00AB20F8" w:rsidRDefault="001A4001" w:rsidP="00CC1944">
      <w:pPr>
        <w:spacing w:after="0" w:line="276" w:lineRule="auto"/>
        <w:jc w:val="right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MW-VIII.272.16</w:t>
      </w:r>
      <w:r w:rsidR="00CC1944" w:rsidRPr="00AB20F8">
        <w:rPr>
          <w:rFonts w:ascii="Arial" w:hAnsi="Arial" w:cs="Arial"/>
          <w:b/>
          <w:sz w:val="23"/>
          <w:szCs w:val="23"/>
        </w:rPr>
        <w:t xml:space="preserve">.2024 </w:t>
      </w:r>
    </w:p>
    <w:p w14:paraId="38B5BFE7" w14:textId="77777777" w:rsidR="00CC1944" w:rsidRPr="00AB20F8" w:rsidRDefault="00CC1944" w:rsidP="00CC1944">
      <w:pPr>
        <w:spacing w:after="0" w:line="276" w:lineRule="auto"/>
        <w:rPr>
          <w:rFonts w:ascii="Arial" w:hAnsi="Arial" w:cs="Arial"/>
          <w:sz w:val="23"/>
          <w:szCs w:val="23"/>
        </w:rPr>
      </w:pPr>
    </w:p>
    <w:p w14:paraId="2F8FC2DB" w14:textId="68D5E0AC" w:rsidR="00CC1944" w:rsidRPr="00AB20F8" w:rsidRDefault="00CC1944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Projektowane postanowienia umowy w sprawie zamówienia publicznego, które zostaną wprowadzone do umowy w sprawie zamówienia publicznego – wzór umowy</w:t>
      </w:r>
    </w:p>
    <w:p w14:paraId="39331F67" w14:textId="77777777" w:rsidR="00CC1944" w:rsidRPr="00AB20F8" w:rsidRDefault="00CC1944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79489612" w14:textId="4D2FAE8E" w:rsidR="00CC1944" w:rsidRPr="00AB20F8" w:rsidRDefault="00CC1944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UMOWA (</w:t>
      </w:r>
      <w:r w:rsidR="00B2460B" w:rsidRPr="00AB20F8">
        <w:rPr>
          <w:rFonts w:ascii="Arial" w:hAnsi="Arial" w:cs="Arial"/>
          <w:b/>
          <w:sz w:val="23"/>
          <w:szCs w:val="23"/>
        </w:rPr>
        <w:t>wzór</w:t>
      </w:r>
      <w:r w:rsidRPr="00AB20F8">
        <w:rPr>
          <w:rFonts w:ascii="Arial" w:hAnsi="Arial" w:cs="Arial"/>
          <w:b/>
          <w:sz w:val="23"/>
          <w:szCs w:val="23"/>
        </w:rPr>
        <w:t>)</w:t>
      </w:r>
    </w:p>
    <w:p w14:paraId="39484FB5" w14:textId="014E3990" w:rsidR="00B2460B" w:rsidRPr="00AB20F8" w:rsidRDefault="001C13BE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 xml:space="preserve">w dalszej </w:t>
      </w:r>
      <w:r w:rsidR="00B2460B" w:rsidRPr="00AB20F8">
        <w:rPr>
          <w:rFonts w:ascii="Arial" w:hAnsi="Arial" w:cs="Arial"/>
          <w:b/>
          <w:sz w:val="23"/>
          <w:szCs w:val="23"/>
        </w:rPr>
        <w:t>dalej zwany Umową</w:t>
      </w:r>
    </w:p>
    <w:p w14:paraId="70B220B4" w14:textId="77777777" w:rsidR="00CC1944" w:rsidRPr="00AB20F8" w:rsidRDefault="00CC1944" w:rsidP="00CC1944">
      <w:pPr>
        <w:spacing w:after="0" w:line="276" w:lineRule="auto"/>
        <w:rPr>
          <w:rFonts w:ascii="Arial" w:hAnsi="Arial" w:cs="Arial"/>
          <w:sz w:val="23"/>
          <w:szCs w:val="23"/>
        </w:rPr>
      </w:pPr>
    </w:p>
    <w:p w14:paraId="7C9D9671" w14:textId="77777777" w:rsidR="00CC1944" w:rsidRPr="00AB20F8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zawarta w Krakowie w dniu ……</w:t>
      </w:r>
      <w:bookmarkStart w:id="0" w:name="_GoBack"/>
      <w:bookmarkEnd w:id="0"/>
      <w:r w:rsidRPr="00AB20F8">
        <w:rPr>
          <w:rFonts w:ascii="Arial" w:hAnsi="Arial" w:cs="Arial"/>
          <w:sz w:val="23"/>
          <w:szCs w:val="23"/>
        </w:rPr>
        <w:t>………………..… 2024 roku pomiędzy:</w:t>
      </w:r>
    </w:p>
    <w:p w14:paraId="44A17366" w14:textId="77777777" w:rsidR="00CC1944" w:rsidRPr="00AB20F8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Województwem Małopolskim, z siedzibą w Krakowie, przy ul. Basztowej 22, 31-156 Kraków, adres </w:t>
      </w:r>
    </w:p>
    <w:p w14:paraId="00D4DDC2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do korespondencji: ul. Racławicka 56, 30-017 Kraków, NIP: 676-21-78-337, REGON: 351554287 zwanym dalej </w:t>
      </w:r>
      <w:r w:rsidRPr="00AB20F8">
        <w:rPr>
          <w:rFonts w:ascii="Arial" w:hAnsi="Arial" w:cs="Arial"/>
          <w:b/>
          <w:sz w:val="23"/>
          <w:szCs w:val="23"/>
        </w:rPr>
        <w:t>Zamawiającym</w:t>
      </w:r>
      <w:r w:rsidRPr="00AB20F8">
        <w:rPr>
          <w:rFonts w:ascii="Arial" w:hAnsi="Arial" w:cs="Arial"/>
          <w:sz w:val="23"/>
          <w:szCs w:val="23"/>
        </w:rPr>
        <w:t xml:space="preserve">, </w:t>
      </w:r>
      <w:r w:rsidRPr="00AD30CF">
        <w:rPr>
          <w:rFonts w:ascii="Arial" w:hAnsi="Arial" w:cs="Arial"/>
          <w:sz w:val="23"/>
          <w:szCs w:val="23"/>
        </w:rPr>
        <w:t xml:space="preserve">reprezentowanym przez Zarząd Województwa Małopolskiego, w imieniu którego z upoważnienia działa: </w:t>
      </w:r>
    </w:p>
    <w:p w14:paraId="014C1CD1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………………………………</w:t>
      </w:r>
    </w:p>
    <w:p w14:paraId="5FFA4063" w14:textId="77777777" w:rsidR="007878FD" w:rsidRPr="00AD30CF" w:rsidRDefault="007878FD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E84FFBA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a</w:t>
      </w:r>
    </w:p>
    <w:p w14:paraId="6F53410F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………………………..</w:t>
      </w:r>
    </w:p>
    <w:p w14:paraId="67F3C905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zwanym dalej </w:t>
      </w:r>
      <w:r w:rsidRPr="00AD30CF">
        <w:rPr>
          <w:rFonts w:ascii="Arial" w:hAnsi="Arial" w:cs="Arial"/>
          <w:b/>
          <w:sz w:val="23"/>
          <w:szCs w:val="23"/>
        </w:rPr>
        <w:t>Wykonawcą</w:t>
      </w:r>
      <w:r w:rsidRPr="00AD30CF">
        <w:rPr>
          <w:rFonts w:ascii="Arial" w:hAnsi="Arial" w:cs="Arial"/>
          <w:sz w:val="23"/>
          <w:szCs w:val="23"/>
        </w:rPr>
        <w:t xml:space="preserve">, reprezentowanym przez: </w:t>
      </w:r>
    </w:p>
    <w:p w14:paraId="0E73A64D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………………………….</w:t>
      </w:r>
    </w:p>
    <w:p w14:paraId="05BF9784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22457A1" w14:textId="23F7B97E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zwanymi  w dalszej części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 oddzielnie </w:t>
      </w:r>
      <w:r w:rsidRPr="00AD30CF">
        <w:rPr>
          <w:rFonts w:ascii="Arial" w:hAnsi="Arial" w:cs="Arial"/>
          <w:b/>
          <w:sz w:val="23"/>
          <w:szCs w:val="23"/>
        </w:rPr>
        <w:t>Stroną</w:t>
      </w:r>
      <w:r w:rsidRPr="00AD30CF">
        <w:rPr>
          <w:rFonts w:ascii="Arial" w:hAnsi="Arial" w:cs="Arial"/>
          <w:sz w:val="23"/>
          <w:szCs w:val="23"/>
        </w:rPr>
        <w:t xml:space="preserve"> lub łącznie </w:t>
      </w:r>
      <w:r w:rsidRPr="00AD30CF">
        <w:rPr>
          <w:rFonts w:ascii="Arial" w:hAnsi="Arial" w:cs="Arial"/>
          <w:b/>
          <w:sz w:val="23"/>
          <w:szCs w:val="23"/>
        </w:rPr>
        <w:t>Stronami.</w:t>
      </w:r>
    </w:p>
    <w:p w14:paraId="67428990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EA43D7D" w14:textId="266C98E5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i/>
          <w:sz w:val="23"/>
          <w:szCs w:val="23"/>
        </w:rPr>
      </w:pPr>
      <w:r w:rsidRPr="00AD30CF">
        <w:rPr>
          <w:rFonts w:ascii="Arial" w:hAnsi="Arial" w:cs="Arial"/>
          <w:i/>
          <w:sz w:val="23"/>
          <w:szCs w:val="23"/>
        </w:rPr>
        <w:t xml:space="preserve">Umowa zostaje zawarta w wyniku rozstrzygnięcia postępowania o udzielenie zamówienia publicznego przeprowadzonego zgodnie z </w:t>
      </w:r>
      <w:r w:rsidR="001A4001" w:rsidRPr="00AD30CF">
        <w:rPr>
          <w:rFonts w:ascii="Arial" w:hAnsi="Arial" w:cs="Arial"/>
          <w:i/>
          <w:sz w:val="23"/>
          <w:szCs w:val="23"/>
        </w:rPr>
        <w:t xml:space="preserve">art. 275 pkt 1) w zw. z 30 ust. 4  </w:t>
      </w:r>
      <w:r w:rsidR="00315866" w:rsidRPr="00AD30CF">
        <w:rPr>
          <w:rFonts w:ascii="Arial" w:hAnsi="Arial" w:cs="Arial"/>
          <w:i/>
          <w:sz w:val="23"/>
          <w:szCs w:val="23"/>
        </w:rPr>
        <w:t xml:space="preserve">z dnia 11 września 2019 r. </w:t>
      </w:r>
      <w:r w:rsidR="001A4001" w:rsidRPr="00AD30CF">
        <w:rPr>
          <w:rFonts w:ascii="Arial" w:hAnsi="Arial" w:cs="Arial"/>
          <w:i/>
          <w:sz w:val="23"/>
          <w:szCs w:val="23"/>
        </w:rPr>
        <w:t>Prawo zamówień publicznych (Dz. U. z 202</w:t>
      </w:r>
      <w:r w:rsidR="00733CEB" w:rsidRPr="00AD30CF">
        <w:rPr>
          <w:rFonts w:ascii="Arial" w:hAnsi="Arial" w:cs="Arial"/>
          <w:i/>
          <w:sz w:val="23"/>
          <w:szCs w:val="23"/>
        </w:rPr>
        <w:t>4</w:t>
      </w:r>
      <w:r w:rsidR="001A4001" w:rsidRPr="00AD30CF">
        <w:rPr>
          <w:rFonts w:ascii="Arial" w:hAnsi="Arial" w:cs="Arial"/>
          <w:i/>
          <w:sz w:val="23"/>
          <w:szCs w:val="23"/>
        </w:rPr>
        <w:t xml:space="preserve"> poz. 1</w:t>
      </w:r>
      <w:r w:rsidR="00733CEB" w:rsidRPr="00AD30CF">
        <w:rPr>
          <w:rFonts w:ascii="Arial" w:hAnsi="Arial" w:cs="Arial"/>
          <w:i/>
          <w:sz w:val="23"/>
          <w:szCs w:val="23"/>
        </w:rPr>
        <w:t>320</w:t>
      </w:r>
      <w:r w:rsidR="001A4001" w:rsidRPr="00AD30CF">
        <w:rPr>
          <w:rFonts w:ascii="Arial" w:hAnsi="Arial" w:cs="Arial"/>
          <w:i/>
          <w:sz w:val="23"/>
          <w:szCs w:val="23"/>
        </w:rPr>
        <w:t xml:space="preserve">).  </w:t>
      </w:r>
    </w:p>
    <w:p w14:paraId="245B37CA" w14:textId="77777777" w:rsidR="001C13BE" w:rsidRPr="00AD30CF" w:rsidRDefault="001C13BE" w:rsidP="00CC1944">
      <w:pPr>
        <w:spacing w:after="0" w:line="276" w:lineRule="auto"/>
        <w:jc w:val="both"/>
        <w:rPr>
          <w:rFonts w:ascii="Arial" w:hAnsi="Arial" w:cs="Arial"/>
          <w:i/>
          <w:sz w:val="23"/>
          <w:szCs w:val="23"/>
        </w:rPr>
      </w:pPr>
    </w:p>
    <w:p w14:paraId="7DD7DEFD" w14:textId="7193DCC1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i/>
          <w:sz w:val="23"/>
          <w:szCs w:val="23"/>
        </w:rPr>
      </w:pPr>
      <w:r w:rsidRPr="00AD30CF">
        <w:rPr>
          <w:rFonts w:ascii="Arial" w:hAnsi="Arial" w:cs="Arial"/>
          <w:i/>
          <w:sz w:val="23"/>
          <w:szCs w:val="23"/>
        </w:rPr>
        <w:t xml:space="preserve">Przedmiot </w:t>
      </w:r>
      <w:r w:rsidR="00CF04C0" w:rsidRPr="00AD30CF">
        <w:rPr>
          <w:rFonts w:ascii="Arial" w:hAnsi="Arial" w:cs="Arial"/>
          <w:i/>
          <w:sz w:val="23"/>
          <w:szCs w:val="23"/>
        </w:rPr>
        <w:t>Umowy</w:t>
      </w:r>
      <w:r w:rsidRPr="00AD30CF">
        <w:rPr>
          <w:rFonts w:ascii="Arial" w:hAnsi="Arial" w:cs="Arial"/>
          <w:i/>
          <w:sz w:val="23"/>
          <w:szCs w:val="23"/>
        </w:rPr>
        <w:t xml:space="preserve"> jest dofinansowany przez Unię Europejską z programu regionalnego Fundusze Europejskie dla Małopolski 2021-2027.</w:t>
      </w:r>
    </w:p>
    <w:p w14:paraId="5D929668" w14:textId="66291725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169DD21" w14:textId="10BBA9D6" w:rsidR="00A52FA1" w:rsidRPr="00AD30CF" w:rsidRDefault="00A52FA1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A6F3636" w14:textId="77777777" w:rsidR="00A52FA1" w:rsidRPr="00AD30CF" w:rsidRDefault="00A52FA1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BA0EF6B" w14:textId="5C42415A" w:rsidR="00CC1944" w:rsidRPr="00AD30CF" w:rsidRDefault="00CC1944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 1</w:t>
      </w:r>
    </w:p>
    <w:p w14:paraId="74D202D1" w14:textId="29B28BEF" w:rsidR="00A6149C" w:rsidRPr="00AD30CF" w:rsidRDefault="00A6149C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 xml:space="preserve">Przedmiot </w:t>
      </w:r>
      <w:r w:rsidR="00CF04C0" w:rsidRPr="00AD30CF">
        <w:rPr>
          <w:rFonts w:ascii="Arial" w:hAnsi="Arial" w:cs="Arial"/>
          <w:b/>
          <w:sz w:val="23"/>
          <w:szCs w:val="23"/>
        </w:rPr>
        <w:t>Umowy</w:t>
      </w:r>
    </w:p>
    <w:p w14:paraId="480DBB54" w14:textId="6FA89180" w:rsidR="00CC1944" w:rsidRPr="00AD30CF" w:rsidRDefault="00CC1944" w:rsidP="0070684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Przedmiotem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jest </w:t>
      </w:r>
      <w:r w:rsidRPr="00AD30CF">
        <w:rPr>
          <w:rFonts w:ascii="Arial" w:hAnsi="Arial" w:cs="Arial"/>
          <w:i/>
          <w:sz w:val="23"/>
          <w:szCs w:val="23"/>
        </w:rPr>
        <w:t xml:space="preserve">usługa polegająca na </w:t>
      </w:r>
      <w:r w:rsidR="001A4001" w:rsidRPr="00AD30CF">
        <w:rPr>
          <w:rFonts w:ascii="Arial" w:hAnsi="Arial" w:cs="Arial"/>
          <w:i/>
          <w:sz w:val="23"/>
          <w:szCs w:val="23"/>
        </w:rPr>
        <w:t>emisji materiałów audiowizualnych</w:t>
      </w:r>
      <w:r w:rsidR="00706844" w:rsidRPr="00AD30CF">
        <w:rPr>
          <w:rFonts w:ascii="Arial" w:hAnsi="Arial" w:cs="Arial"/>
          <w:i/>
          <w:sz w:val="23"/>
          <w:szCs w:val="23"/>
        </w:rPr>
        <w:t>, zwanych w dalszej części Filmami</w:t>
      </w:r>
      <w:r w:rsidR="001A4001" w:rsidRPr="00AD30CF">
        <w:rPr>
          <w:rFonts w:ascii="Arial" w:hAnsi="Arial" w:cs="Arial"/>
          <w:i/>
          <w:sz w:val="23"/>
          <w:szCs w:val="23"/>
        </w:rPr>
        <w:t xml:space="preserve"> dotyczących projektów realizowanych z Funduszy Europejskich w Małopolsce w związku z 20-tą rocznicą wstąpienia Polski do Unii Europejskiej</w:t>
      </w:r>
      <w:r w:rsidR="00A52FA1" w:rsidRPr="00AD30CF">
        <w:rPr>
          <w:rFonts w:ascii="Arial" w:hAnsi="Arial" w:cs="Arial"/>
          <w:i/>
          <w:sz w:val="23"/>
          <w:szCs w:val="23"/>
        </w:rPr>
        <w:t xml:space="preserve"> wraz z prawem opcji</w:t>
      </w:r>
      <w:r w:rsidR="001A4001" w:rsidRPr="00AD30CF">
        <w:rPr>
          <w:rFonts w:ascii="Arial" w:hAnsi="Arial" w:cs="Arial"/>
          <w:i/>
          <w:sz w:val="23"/>
          <w:szCs w:val="23"/>
        </w:rPr>
        <w:t>.</w:t>
      </w:r>
      <w:r w:rsidR="001A4001" w:rsidRPr="00AD30CF">
        <w:rPr>
          <w:rFonts w:ascii="Arial" w:hAnsi="Arial" w:cs="Arial"/>
          <w:sz w:val="23"/>
          <w:szCs w:val="23"/>
        </w:rPr>
        <w:t xml:space="preserve"> </w:t>
      </w:r>
    </w:p>
    <w:p w14:paraId="00ED1092" w14:textId="5BE19EDC" w:rsidR="00B611BC" w:rsidRPr="00AD30CF" w:rsidRDefault="00A52FA1" w:rsidP="00A52FA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 ramach zamówienia podstawowego wykonawca będzie zobligowany do przeprowa</w:t>
      </w:r>
      <w:r w:rsidR="00044363" w:rsidRPr="00AD30CF">
        <w:rPr>
          <w:rFonts w:ascii="Arial" w:hAnsi="Arial" w:cs="Arial"/>
          <w:sz w:val="23"/>
          <w:szCs w:val="23"/>
        </w:rPr>
        <w:t>dzenie kampanii emisyjne przez 2</w:t>
      </w:r>
      <w:r w:rsidRPr="00AD30CF">
        <w:rPr>
          <w:rFonts w:ascii="Arial" w:hAnsi="Arial" w:cs="Arial"/>
          <w:sz w:val="23"/>
          <w:szCs w:val="23"/>
        </w:rPr>
        <w:t xml:space="preserve"> tygodnie oraz w ramach prawa opcji kampanii emisyjnej przez 2 tygodnie, która nastąpi następnego dnia po zakończeniu kampanii w ramach postępowania podstawowego. W sytuacji skorzystania przez zamawiającego z kampanii w ramach prawa opcji łączna długość kampanii będzie trwała 4 tygodnie emisyjne.</w:t>
      </w:r>
    </w:p>
    <w:p w14:paraId="210FD42B" w14:textId="6297CD1A" w:rsidR="00A52FA1" w:rsidRPr="00AD30CF" w:rsidRDefault="00B611BC" w:rsidP="00A52FA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lastRenderedPageBreak/>
        <w:t xml:space="preserve">W ramach kryterium dodatkowego Wykonawca zobowiązuje się do emisji Filmów w ……. </w:t>
      </w:r>
      <w:r w:rsidRPr="00AD30CF">
        <w:rPr>
          <w:rFonts w:ascii="Arial" w:hAnsi="Arial" w:cs="Arial"/>
          <w:i/>
          <w:sz w:val="23"/>
          <w:szCs w:val="23"/>
        </w:rPr>
        <w:t xml:space="preserve">(zgodnie z treścią </w:t>
      </w:r>
      <w:r w:rsidR="00BC24E0" w:rsidRPr="00AD30CF">
        <w:rPr>
          <w:rFonts w:ascii="Arial" w:hAnsi="Arial" w:cs="Arial"/>
          <w:i/>
          <w:sz w:val="23"/>
          <w:szCs w:val="23"/>
        </w:rPr>
        <w:t>O</w:t>
      </w:r>
      <w:r w:rsidRPr="00AD30CF">
        <w:rPr>
          <w:rFonts w:ascii="Arial" w:hAnsi="Arial" w:cs="Arial"/>
          <w:i/>
          <w:sz w:val="23"/>
          <w:szCs w:val="23"/>
        </w:rPr>
        <w:t>ferty)</w:t>
      </w:r>
      <w:r w:rsidRPr="00AD30CF">
        <w:rPr>
          <w:rFonts w:ascii="Arial" w:hAnsi="Arial" w:cs="Arial"/>
          <w:sz w:val="23"/>
          <w:szCs w:val="23"/>
        </w:rPr>
        <w:t xml:space="preserve"> </w:t>
      </w:r>
      <w:r w:rsidR="00BC24E0" w:rsidRPr="00AD30CF">
        <w:rPr>
          <w:rFonts w:ascii="Arial" w:hAnsi="Arial" w:cs="Arial"/>
          <w:sz w:val="23"/>
          <w:szCs w:val="23"/>
        </w:rPr>
        <w:t xml:space="preserve">dodatkowych </w:t>
      </w:r>
      <w:r w:rsidRPr="00AD30CF">
        <w:rPr>
          <w:rFonts w:ascii="Arial" w:hAnsi="Arial" w:cs="Arial"/>
          <w:sz w:val="23"/>
          <w:szCs w:val="23"/>
        </w:rPr>
        <w:t xml:space="preserve">kinach. </w:t>
      </w:r>
      <w:r w:rsidR="00A52FA1" w:rsidRPr="00AD30CF">
        <w:rPr>
          <w:rFonts w:ascii="Arial" w:hAnsi="Arial" w:cs="Arial"/>
          <w:sz w:val="23"/>
          <w:szCs w:val="23"/>
        </w:rPr>
        <w:t xml:space="preserve"> </w:t>
      </w:r>
    </w:p>
    <w:p w14:paraId="51D86F17" w14:textId="4A809C4A" w:rsidR="00CC1944" w:rsidRPr="00AD30CF" w:rsidRDefault="00CC1944" w:rsidP="00CC194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Przedmiot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>, o którym mowa w ust. 1, wykonany zostanie zgodnie z Opisem Przedmiotu Zamówienia (</w:t>
      </w:r>
      <w:r w:rsidR="00C9444F" w:rsidRPr="00AD30CF">
        <w:rPr>
          <w:rFonts w:ascii="Arial" w:hAnsi="Arial" w:cs="Arial"/>
          <w:sz w:val="23"/>
          <w:szCs w:val="23"/>
        </w:rPr>
        <w:t>OPZ</w:t>
      </w:r>
      <w:r w:rsidRPr="00AD30CF">
        <w:rPr>
          <w:rFonts w:ascii="Arial" w:hAnsi="Arial" w:cs="Arial"/>
          <w:sz w:val="23"/>
          <w:szCs w:val="23"/>
        </w:rPr>
        <w:t xml:space="preserve">), stanowiącym załącznik nr 1 do 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.  </w:t>
      </w:r>
    </w:p>
    <w:p w14:paraId="772A9C92" w14:textId="77777777" w:rsidR="00CC1944" w:rsidRPr="00AD30CF" w:rsidRDefault="00CC1944" w:rsidP="00CC1944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8C5775D" w14:textId="098EE32A" w:rsidR="00CC1944" w:rsidRPr="00AD30CF" w:rsidRDefault="00CC1944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 2</w:t>
      </w:r>
    </w:p>
    <w:p w14:paraId="49AD6EEA" w14:textId="23BB5EB3" w:rsidR="00BF3597" w:rsidRPr="00AD30CF" w:rsidRDefault="00BF3597" w:rsidP="00CC194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Terminy</w:t>
      </w:r>
    </w:p>
    <w:p w14:paraId="30A4C036" w14:textId="08CB23B1" w:rsidR="00E961A9" w:rsidRPr="00AD30CF" w:rsidRDefault="00CC1944" w:rsidP="001A4001">
      <w:pPr>
        <w:pStyle w:val="Akapitzlist"/>
        <w:numPr>
          <w:ilvl w:val="0"/>
          <w:numId w:val="2"/>
        </w:numPr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Umowa będzie zrealizowana w terminie </w:t>
      </w:r>
      <w:r w:rsidR="001A4001" w:rsidRPr="00AD30CF">
        <w:rPr>
          <w:rFonts w:ascii="Arial" w:hAnsi="Arial" w:cs="Arial"/>
          <w:sz w:val="23"/>
          <w:szCs w:val="23"/>
        </w:rPr>
        <w:t xml:space="preserve">do </w:t>
      </w:r>
      <w:r w:rsidR="00044363" w:rsidRPr="00AD30CF">
        <w:rPr>
          <w:rFonts w:ascii="Arial" w:hAnsi="Arial" w:cs="Arial"/>
          <w:sz w:val="23"/>
          <w:szCs w:val="23"/>
        </w:rPr>
        <w:t xml:space="preserve">4 </w:t>
      </w:r>
      <w:r w:rsidR="00A6149C" w:rsidRPr="00AD30CF">
        <w:rPr>
          <w:rFonts w:ascii="Arial" w:hAnsi="Arial" w:cs="Arial"/>
          <w:sz w:val="23"/>
          <w:szCs w:val="23"/>
        </w:rPr>
        <w:t xml:space="preserve">tygodni od dnia zawarcia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="001A4001" w:rsidRPr="00AD30CF">
        <w:rPr>
          <w:rFonts w:ascii="Arial" w:hAnsi="Arial" w:cs="Arial"/>
          <w:sz w:val="23"/>
          <w:szCs w:val="23"/>
        </w:rPr>
        <w:t xml:space="preserve"> lub do wyczerpania środków dla zamówienia podstawowego w zależności, która z tych dat będzie wcześniejsza oraz dla zamówienia w ramach prawa opcji </w:t>
      </w:r>
      <w:r w:rsidR="00A52FA1" w:rsidRPr="00AD30CF">
        <w:rPr>
          <w:rFonts w:ascii="Arial" w:hAnsi="Arial" w:cs="Arial"/>
          <w:sz w:val="23"/>
          <w:szCs w:val="23"/>
        </w:rPr>
        <w:t>2 tygodni</w:t>
      </w:r>
      <w:r w:rsidR="001A3B60" w:rsidRPr="00AD30CF">
        <w:rPr>
          <w:rFonts w:ascii="Arial" w:hAnsi="Arial" w:cs="Arial"/>
          <w:sz w:val="23"/>
          <w:szCs w:val="23"/>
        </w:rPr>
        <w:t>e</w:t>
      </w:r>
      <w:r w:rsidR="00A52FA1" w:rsidRPr="00AD30CF">
        <w:rPr>
          <w:rFonts w:ascii="Arial" w:hAnsi="Arial" w:cs="Arial"/>
          <w:sz w:val="23"/>
          <w:szCs w:val="23"/>
        </w:rPr>
        <w:t xml:space="preserve"> </w:t>
      </w:r>
      <w:r w:rsidR="001A4001" w:rsidRPr="00AD30CF">
        <w:rPr>
          <w:rFonts w:ascii="Arial" w:hAnsi="Arial" w:cs="Arial"/>
          <w:sz w:val="23"/>
          <w:szCs w:val="23"/>
        </w:rPr>
        <w:t>od dnia zako</w:t>
      </w:r>
      <w:r w:rsidR="006222C8" w:rsidRPr="00AD30CF">
        <w:rPr>
          <w:rFonts w:ascii="Arial" w:hAnsi="Arial" w:cs="Arial"/>
          <w:sz w:val="23"/>
          <w:szCs w:val="23"/>
        </w:rPr>
        <w:t xml:space="preserve">ńczenia zamówienia podstawowego, z zastrzeżeniem, że </w:t>
      </w:r>
      <w:r w:rsidR="003C40FC" w:rsidRPr="00AD30CF">
        <w:rPr>
          <w:rFonts w:ascii="Arial" w:hAnsi="Arial" w:cs="Arial"/>
          <w:sz w:val="23"/>
          <w:szCs w:val="23"/>
        </w:rPr>
        <w:t xml:space="preserve">czynności </w:t>
      </w:r>
      <w:r w:rsidR="006222C8" w:rsidRPr="00AD30CF">
        <w:rPr>
          <w:rFonts w:ascii="Arial" w:hAnsi="Arial" w:cs="Arial"/>
          <w:sz w:val="23"/>
          <w:szCs w:val="23"/>
        </w:rPr>
        <w:t>wskazane w §</w:t>
      </w:r>
      <w:r w:rsidR="00FE0730" w:rsidRPr="00AD30CF">
        <w:rPr>
          <w:rFonts w:ascii="Arial" w:hAnsi="Arial" w:cs="Arial"/>
          <w:sz w:val="23"/>
          <w:szCs w:val="23"/>
        </w:rPr>
        <w:t>7</w:t>
      </w:r>
      <w:r w:rsidR="006222C8" w:rsidRPr="00AD30CF">
        <w:rPr>
          <w:rFonts w:ascii="Arial" w:hAnsi="Arial" w:cs="Arial"/>
          <w:sz w:val="23"/>
          <w:szCs w:val="23"/>
        </w:rPr>
        <w:t xml:space="preserve"> nie wliczają się do tych terminów.</w:t>
      </w:r>
    </w:p>
    <w:p w14:paraId="0A80FB09" w14:textId="4F742BCB" w:rsidR="00CC1944" w:rsidRPr="00AD30CF" w:rsidRDefault="00E961A9" w:rsidP="008F7100">
      <w:pPr>
        <w:pStyle w:val="Akapitzlist"/>
        <w:numPr>
          <w:ilvl w:val="0"/>
          <w:numId w:val="2"/>
        </w:numPr>
        <w:spacing w:after="200" w:line="276" w:lineRule="auto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Emisja filmów na wskazanych nośnikach przy zachowaniu ciągłego charakteru kampanii będzie trwać 2 lub 4 tygodnie</w:t>
      </w:r>
      <w:r w:rsidR="00A52FA1" w:rsidRPr="00AD30CF">
        <w:rPr>
          <w:rFonts w:ascii="Arial" w:hAnsi="Arial" w:cs="Arial"/>
          <w:sz w:val="23"/>
          <w:szCs w:val="23"/>
        </w:rPr>
        <w:t xml:space="preserve">, w zależności czy </w:t>
      </w:r>
      <w:r w:rsidRPr="00AD30CF">
        <w:rPr>
          <w:rFonts w:ascii="Arial" w:hAnsi="Arial" w:cs="Arial"/>
          <w:sz w:val="23"/>
          <w:szCs w:val="23"/>
        </w:rPr>
        <w:t xml:space="preserve"> </w:t>
      </w:r>
      <w:r w:rsidR="00A52FA1" w:rsidRPr="00AD30CF">
        <w:rPr>
          <w:rFonts w:ascii="Arial" w:hAnsi="Arial" w:cs="Arial"/>
          <w:sz w:val="23"/>
          <w:szCs w:val="23"/>
        </w:rPr>
        <w:t>Zama</w:t>
      </w:r>
      <w:r w:rsidR="003C40FC" w:rsidRPr="00AD30CF">
        <w:rPr>
          <w:rFonts w:ascii="Arial" w:hAnsi="Arial" w:cs="Arial"/>
          <w:sz w:val="23"/>
          <w:szCs w:val="23"/>
        </w:rPr>
        <w:t>wiający skorzysta z prawa opcji</w:t>
      </w:r>
      <w:r w:rsidR="00A52FA1" w:rsidRPr="00AD30CF">
        <w:rPr>
          <w:rFonts w:ascii="Arial" w:hAnsi="Arial" w:cs="Arial"/>
          <w:sz w:val="23"/>
          <w:szCs w:val="23"/>
        </w:rPr>
        <w:t>.</w:t>
      </w:r>
      <w:r w:rsidRPr="00AD30CF">
        <w:rPr>
          <w:rFonts w:ascii="Arial" w:hAnsi="Arial" w:cs="Arial"/>
          <w:sz w:val="23"/>
          <w:szCs w:val="23"/>
        </w:rPr>
        <w:t xml:space="preserve"> </w:t>
      </w:r>
    </w:p>
    <w:p w14:paraId="112B505B" w14:textId="043167C0" w:rsidR="00CC1944" w:rsidRPr="00AD30CF" w:rsidRDefault="00CC1944" w:rsidP="00CC194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Wykonawca zobowiązuje się do realizacji przedmiotu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>, o którym mowa w §</w:t>
      </w:r>
      <w:r w:rsidR="001A4001" w:rsidRPr="00AD30CF">
        <w:rPr>
          <w:rFonts w:ascii="Arial" w:hAnsi="Arial" w:cs="Arial"/>
          <w:sz w:val="23"/>
          <w:szCs w:val="23"/>
        </w:rPr>
        <w:t>1, przy czym terminy emisji na poszczególnych nośnikach zostan</w:t>
      </w:r>
      <w:r w:rsidRPr="00AD30CF">
        <w:rPr>
          <w:rFonts w:ascii="Arial" w:hAnsi="Arial" w:cs="Arial"/>
          <w:sz w:val="23"/>
          <w:szCs w:val="23"/>
        </w:rPr>
        <w:t xml:space="preserve">ą ustalone z Wykonawcą </w:t>
      </w:r>
      <w:r w:rsidR="001A4001" w:rsidRPr="00AD30CF">
        <w:rPr>
          <w:rFonts w:ascii="Arial" w:hAnsi="Arial" w:cs="Arial"/>
          <w:sz w:val="23"/>
          <w:szCs w:val="23"/>
        </w:rPr>
        <w:t xml:space="preserve">po </w:t>
      </w:r>
      <w:r w:rsidR="00D36EC8" w:rsidRPr="00AD30CF">
        <w:rPr>
          <w:rFonts w:ascii="Arial" w:hAnsi="Arial" w:cs="Arial"/>
          <w:sz w:val="23"/>
          <w:szCs w:val="23"/>
        </w:rPr>
        <w:t>zawarciu Umowy</w:t>
      </w:r>
      <w:r w:rsidRPr="00AD30CF">
        <w:rPr>
          <w:rFonts w:ascii="Arial" w:hAnsi="Arial" w:cs="Arial"/>
          <w:sz w:val="23"/>
          <w:szCs w:val="23"/>
        </w:rPr>
        <w:t>.</w:t>
      </w:r>
    </w:p>
    <w:p w14:paraId="45B65C7E" w14:textId="1996EDBB" w:rsidR="00CC1944" w:rsidRPr="00AD30CF" w:rsidRDefault="00CC1944" w:rsidP="00CC194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dopuszcza możliwość zakończenia realizacji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przed terminem określonym w ust. 1, w przypadku, gdy Wykonawca zrealizuje cały przedmiot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zgodnie z </w:t>
      </w:r>
      <w:r w:rsidR="00C9444F" w:rsidRPr="00AD30CF">
        <w:rPr>
          <w:rFonts w:ascii="Arial" w:hAnsi="Arial" w:cs="Arial"/>
          <w:sz w:val="23"/>
          <w:szCs w:val="23"/>
        </w:rPr>
        <w:t>OPZ</w:t>
      </w:r>
      <w:r w:rsidRPr="00AD30CF">
        <w:rPr>
          <w:rFonts w:ascii="Arial" w:hAnsi="Arial" w:cs="Arial"/>
          <w:sz w:val="23"/>
          <w:szCs w:val="23"/>
        </w:rPr>
        <w:t xml:space="preserve">. </w:t>
      </w:r>
    </w:p>
    <w:p w14:paraId="000738C6" w14:textId="77777777" w:rsidR="00CC1944" w:rsidRPr="00AD30CF" w:rsidRDefault="00CC1944" w:rsidP="00CC1944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019C618" w14:textId="2263B61C" w:rsidR="00CC1944" w:rsidRPr="00AD30CF" w:rsidRDefault="00CC1944" w:rsidP="00CC1944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 3</w:t>
      </w:r>
    </w:p>
    <w:p w14:paraId="664E07C4" w14:textId="19B6D50A" w:rsidR="0065207A" w:rsidRPr="00AD30CF" w:rsidRDefault="0065207A" w:rsidP="00CC1944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Prawo opcji</w:t>
      </w:r>
    </w:p>
    <w:p w14:paraId="69DD492C" w14:textId="35C25504" w:rsidR="00044363" w:rsidRPr="00AD30CF" w:rsidRDefault="0065207A" w:rsidP="00044363">
      <w:pPr>
        <w:pStyle w:val="Akapitzlist"/>
        <w:numPr>
          <w:ilvl w:val="0"/>
          <w:numId w:val="53"/>
        </w:numPr>
        <w:spacing w:after="0" w:line="276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może złożyć Wykonawcy pisemne oświadczenie woli o chęci skorzystania z prawa opcji najpóźniej </w:t>
      </w:r>
      <w:r w:rsidR="00172571" w:rsidRPr="00AD30CF">
        <w:rPr>
          <w:rFonts w:ascii="Arial" w:hAnsi="Arial" w:cs="Arial"/>
          <w:sz w:val="23"/>
          <w:szCs w:val="23"/>
        </w:rPr>
        <w:t xml:space="preserve">do </w:t>
      </w:r>
      <w:r w:rsidR="005677EE" w:rsidRPr="00AD30CF">
        <w:rPr>
          <w:rFonts w:ascii="Arial" w:hAnsi="Arial" w:cs="Arial"/>
          <w:sz w:val="23"/>
          <w:szCs w:val="23"/>
        </w:rPr>
        <w:t xml:space="preserve">4 </w:t>
      </w:r>
      <w:r w:rsidR="00172571" w:rsidRPr="00AD30CF">
        <w:rPr>
          <w:rFonts w:ascii="Arial" w:hAnsi="Arial" w:cs="Arial"/>
          <w:sz w:val="23"/>
          <w:szCs w:val="23"/>
        </w:rPr>
        <w:t>dni roboczych przed zakończeniem realizacji przedmiotu zamówienia podstawowego.</w:t>
      </w:r>
      <w:r w:rsidRPr="00AD30CF">
        <w:rPr>
          <w:rFonts w:ascii="Arial" w:hAnsi="Arial" w:cs="Arial"/>
          <w:sz w:val="23"/>
          <w:szCs w:val="23"/>
        </w:rPr>
        <w:t xml:space="preserve"> Oświadczenie Zamawiającego określone w zdaniu pierwszym  jest wiążące dla Wykonawcy. </w:t>
      </w:r>
    </w:p>
    <w:p w14:paraId="07DF7733" w14:textId="5A6F3D3D" w:rsidR="00044363" w:rsidRPr="00AD30CF" w:rsidRDefault="005677EE" w:rsidP="00044363">
      <w:pPr>
        <w:pStyle w:val="Akapitzlist"/>
        <w:numPr>
          <w:ilvl w:val="0"/>
          <w:numId w:val="53"/>
        </w:numPr>
        <w:spacing w:after="0" w:line="276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Z</w:t>
      </w:r>
      <w:r w:rsidR="0065207A" w:rsidRPr="00AD30CF">
        <w:rPr>
          <w:rFonts w:ascii="Arial" w:hAnsi="Arial" w:cs="Arial"/>
          <w:sz w:val="23"/>
          <w:szCs w:val="23"/>
        </w:rPr>
        <w:t>amówieni</w:t>
      </w:r>
      <w:r w:rsidRPr="00AD30CF">
        <w:rPr>
          <w:rFonts w:ascii="Arial" w:hAnsi="Arial" w:cs="Arial"/>
          <w:sz w:val="23"/>
          <w:szCs w:val="23"/>
        </w:rPr>
        <w:t>e</w:t>
      </w:r>
      <w:r w:rsidR="0065207A" w:rsidRPr="00AD30CF">
        <w:rPr>
          <w:rFonts w:ascii="Arial" w:hAnsi="Arial" w:cs="Arial"/>
          <w:sz w:val="23"/>
          <w:szCs w:val="23"/>
        </w:rPr>
        <w:t xml:space="preserve"> w ramach prawa opcji </w:t>
      </w:r>
      <w:r w:rsidR="0061142D" w:rsidRPr="00AD30CF">
        <w:rPr>
          <w:rFonts w:ascii="Arial" w:hAnsi="Arial" w:cs="Arial"/>
          <w:sz w:val="23"/>
          <w:szCs w:val="23"/>
        </w:rPr>
        <w:t>będzie realizowane w zakresie</w:t>
      </w:r>
      <w:r w:rsidRPr="00AD30CF">
        <w:rPr>
          <w:rFonts w:ascii="Arial" w:hAnsi="Arial" w:cs="Arial"/>
          <w:sz w:val="23"/>
          <w:szCs w:val="23"/>
        </w:rPr>
        <w:t xml:space="preserve"> </w:t>
      </w:r>
      <w:r w:rsidR="00E95451" w:rsidRPr="00AD30CF">
        <w:rPr>
          <w:rFonts w:ascii="Arial" w:hAnsi="Arial" w:cs="Arial"/>
          <w:sz w:val="23"/>
          <w:szCs w:val="23"/>
        </w:rPr>
        <w:t xml:space="preserve">i </w:t>
      </w:r>
      <w:r w:rsidR="0061142D" w:rsidRPr="00AD30CF">
        <w:rPr>
          <w:rFonts w:ascii="Arial" w:hAnsi="Arial" w:cs="Arial"/>
          <w:sz w:val="23"/>
          <w:szCs w:val="23"/>
        </w:rPr>
        <w:t xml:space="preserve">na </w:t>
      </w:r>
      <w:r w:rsidR="00E95451" w:rsidRPr="00AD30CF">
        <w:rPr>
          <w:rFonts w:ascii="Arial" w:hAnsi="Arial" w:cs="Arial"/>
          <w:sz w:val="23"/>
          <w:szCs w:val="23"/>
        </w:rPr>
        <w:t xml:space="preserve">nośnikach </w:t>
      </w:r>
      <w:r w:rsidR="0061142D" w:rsidRPr="00AD30CF">
        <w:rPr>
          <w:rFonts w:ascii="Arial" w:hAnsi="Arial" w:cs="Arial"/>
          <w:sz w:val="23"/>
          <w:szCs w:val="23"/>
        </w:rPr>
        <w:t>wskazanych w OPZ</w:t>
      </w:r>
      <w:r w:rsidR="00044363" w:rsidRPr="00AD30CF">
        <w:rPr>
          <w:rFonts w:ascii="Arial" w:hAnsi="Arial" w:cs="Arial"/>
          <w:sz w:val="23"/>
          <w:szCs w:val="23"/>
        </w:rPr>
        <w:t>.</w:t>
      </w:r>
    </w:p>
    <w:p w14:paraId="7443D122" w14:textId="77777777" w:rsidR="00044363" w:rsidRPr="00AD30CF" w:rsidRDefault="00E95451" w:rsidP="00044363">
      <w:pPr>
        <w:pStyle w:val="Akapitzlist"/>
        <w:numPr>
          <w:ilvl w:val="0"/>
          <w:numId w:val="53"/>
        </w:numPr>
        <w:spacing w:after="0" w:line="276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Wykonawcy będzie przysługiwać wynagrodzenie wyłącznie za rzeczywiście zrealizowane działania, które rozliczane będą na podstawie cen jednostkowych zawartych w formularzu cenowym, który stanowi załącznik – Formularza oferty, stanowiący załącznik nr 2 do Umowy.</w:t>
      </w:r>
      <w:r w:rsidR="0065207A" w:rsidRPr="00AD30CF">
        <w:rPr>
          <w:rFonts w:ascii="Arial" w:hAnsi="Arial" w:cs="Arial"/>
          <w:sz w:val="23"/>
          <w:szCs w:val="23"/>
        </w:rPr>
        <w:tab/>
      </w:r>
    </w:p>
    <w:p w14:paraId="5E2EBA01" w14:textId="4A4C82D4" w:rsidR="00E95451" w:rsidRPr="00AD30CF" w:rsidRDefault="00E95451" w:rsidP="00044363">
      <w:pPr>
        <w:pStyle w:val="Akapitzlist"/>
        <w:numPr>
          <w:ilvl w:val="0"/>
          <w:numId w:val="53"/>
        </w:numPr>
        <w:spacing w:after="0" w:line="276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 przypadku nieskorzystania przez Zamawiającego z prawa opcji Wykonawcy nie przysługują żadne roszczenia z tego tytułu.</w:t>
      </w:r>
      <w:r w:rsidR="0065207A" w:rsidRPr="00AD30CF">
        <w:rPr>
          <w:rFonts w:ascii="Arial" w:hAnsi="Arial" w:cs="Arial"/>
          <w:sz w:val="23"/>
          <w:szCs w:val="23"/>
        </w:rPr>
        <w:tab/>
      </w:r>
    </w:p>
    <w:p w14:paraId="3151F593" w14:textId="537EB9F8" w:rsidR="0065207A" w:rsidRPr="00AB20F8" w:rsidRDefault="0065207A" w:rsidP="001E69A5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E239917" w14:textId="64A6443C" w:rsidR="0065207A" w:rsidRPr="00AB20F8" w:rsidRDefault="0065207A" w:rsidP="001E69A5">
      <w:pPr>
        <w:pStyle w:val="Akapitzlist"/>
        <w:spacing w:after="0" w:line="276" w:lineRule="auto"/>
        <w:ind w:left="708"/>
        <w:jc w:val="both"/>
        <w:rPr>
          <w:rFonts w:ascii="Arial" w:hAnsi="Arial" w:cs="Arial"/>
          <w:sz w:val="23"/>
          <w:szCs w:val="23"/>
        </w:rPr>
      </w:pPr>
    </w:p>
    <w:p w14:paraId="6E866EAB" w14:textId="699ECF7E" w:rsidR="0065207A" w:rsidRPr="00AB20F8" w:rsidRDefault="0065207A" w:rsidP="00AB20F8">
      <w:pPr>
        <w:pStyle w:val="Akapitzlist"/>
        <w:spacing w:after="0" w:line="276" w:lineRule="auto"/>
        <w:ind w:left="0"/>
        <w:rPr>
          <w:rFonts w:ascii="Arial" w:hAnsi="Arial" w:cs="Arial"/>
          <w:b/>
          <w:sz w:val="23"/>
          <w:szCs w:val="23"/>
        </w:rPr>
      </w:pPr>
    </w:p>
    <w:p w14:paraId="1C323685" w14:textId="59882425" w:rsidR="0065207A" w:rsidRPr="00AB20F8" w:rsidRDefault="00626428" w:rsidP="00626428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§4</w:t>
      </w:r>
    </w:p>
    <w:p w14:paraId="78FDBAFC" w14:textId="69683106" w:rsidR="00050E5F" w:rsidRPr="00AB20F8" w:rsidRDefault="00050E5F" w:rsidP="00CC1944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 xml:space="preserve">Realizacja </w:t>
      </w:r>
      <w:r w:rsidR="00CF04C0" w:rsidRPr="00AB20F8">
        <w:rPr>
          <w:rFonts w:ascii="Arial" w:hAnsi="Arial" w:cs="Arial"/>
          <w:b/>
          <w:sz w:val="23"/>
          <w:szCs w:val="23"/>
        </w:rPr>
        <w:t>Umowy</w:t>
      </w:r>
    </w:p>
    <w:p w14:paraId="67D1491B" w14:textId="06DD83DC" w:rsidR="00A06733" w:rsidRPr="00AB20F8" w:rsidRDefault="00A06733" w:rsidP="001A4001">
      <w:pPr>
        <w:pStyle w:val="Akapitzlist"/>
        <w:numPr>
          <w:ilvl w:val="0"/>
          <w:numId w:val="3"/>
        </w:numPr>
        <w:tabs>
          <w:tab w:val="left" w:pos="2694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 ramach realizacji przedmiotu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, o którym mowa w § </w:t>
      </w:r>
      <w:r w:rsidR="009E288C">
        <w:rPr>
          <w:rFonts w:ascii="Arial" w:hAnsi="Arial" w:cs="Arial"/>
          <w:sz w:val="23"/>
          <w:szCs w:val="23"/>
        </w:rPr>
        <w:t>8</w:t>
      </w:r>
      <w:r w:rsidR="009E288C" w:rsidRPr="00AB20F8">
        <w:rPr>
          <w:rFonts w:ascii="Arial" w:hAnsi="Arial" w:cs="Arial"/>
          <w:sz w:val="23"/>
          <w:szCs w:val="23"/>
        </w:rPr>
        <w:t xml:space="preserve"> </w:t>
      </w:r>
      <w:r w:rsidR="009E288C">
        <w:rPr>
          <w:rFonts w:ascii="Arial" w:hAnsi="Arial" w:cs="Arial"/>
          <w:sz w:val="23"/>
          <w:szCs w:val="23"/>
        </w:rPr>
        <w:t xml:space="preserve">ust. 2 Umowy </w:t>
      </w:r>
      <w:r w:rsidRPr="00AB20F8">
        <w:rPr>
          <w:rFonts w:ascii="Arial" w:hAnsi="Arial" w:cs="Arial"/>
          <w:sz w:val="23"/>
          <w:szCs w:val="23"/>
        </w:rPr>
        <w:t>Wykonawca zobowiązany jest do:</w:t>
      </w:r>
    </w:p>
    <w:p w14:paraId="62EE75BC" w14:textId="77777777" w:rsidR="00A06733" w:rsidRPr="00AB20F8" w:rsidRDefault="00A06733" w:rsidP="00A0673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zapewnienia </w:t>
      </w:r>
      <w:r w:rsidRPr="00AB20F8">
        <w:rPr>
          <w:rFonts w:ascii="Arial" w:hAnsi="Arial" w:cs="Arial"/>
          <w:b/>
          <w:sz w:val="23"/>
          <w:szCs w:val="23"/>
        </w:rPr>
        <w:t xml:space="preserve">koordynatora </w:t>
      </w:r>
      <w:r w:rsidRPr="00AB20F8">
        <w:rPr>
          <w:rFonts w:ascii="Arial" w:hAnsi="Arial" w:cs="Arial"/>
          <w:sz w:val="23"/>
          <w:szCs w:val="23"/>
        </w:rPr>
        <w:t>na cały okres realizacji przedmiotu zamówienia, do którego zadań należeć będzie:</w:t>
      </w:r>
    </w:p>
    <w:p w14:paraId="7127A0D5" w14:textId="617CE691" w:rsidR="00A06733" w:rsidRPr="00AB20F8" w:rsidRDefault="00A06733" w:rsidP="00A0673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nadzór nad terminami ustalonymi z Zamawiającym oraz </w:t>
      </w:r>
      <w:r w:rsidR="00E557E2" w:rsidRPr="00AB20F8">
        <w:rPr>
          <w:rFonts w:ascii="Arial" w:hAnsi="Arial" w:cs="Arial"/>
          <w:sz w:val="23"/>
          <w:szCs w:val="23"/>
        </w:rPr>
        <w:t>w </w:t>
      </w:r>
      <w:r w:rsidRPr="00AB20F8">
        <w:rPr>
          <w:rFonts w:ascii="Arial" w:hAnsi="Arial" w:cs="Arial"/>
          <w:sz w:val="23"/>
          <w:szCs w:val="23"/>
        </w:rPr>
        <w:t>harmonogramie</w:t>
      </w:r>
      <w:r w:rsidR="00144715" w:rsidRPr="00AB20F8">
        <w:rPr>
          <w:rFonts w:ascii="Arial" w:hAnsi="Arial" w:cs="Arial"/>
          <w:sz w:val="23"/>
          <w:szCs w:val="23"/>
        </w:rPr>
        <w:t>,</w:t>
      </w:r>
      <w:r w:rsidRPr="00AB20F8">
        <w:rPr>
          <w:rFonts w:ascii="Arial" w:hAnsi="Arial" w:cs="Arial"/>
          <w:sz w:val="23"/>
          <w:szCs w:val="23"/>
        </w:rPr>
        <w:t xml:space="preserve"> </w:t>
      </w:r>
    </w:p>
    <w:p w14:paraId="18520F08" w14:textId="77777777" w:rsidR="00A06733" w:rsidRPr="00AB20F8" w:rsidRDefault="00A06733" w:rsidP="00A0673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lastRenderedPageBreak/>
        <w:t>bieżące monitorowanie efektów prowadzonych działań,</w:t>
      </w:r>
    </w:p>
    <w:p w14:paraId="1F175EEE" w14:textId="438EF3FC" w:rsidR="00501C6E" w:rsidRPr="00AB20F8" w:rsidRDefault="00501C6E" w:rsidP="00501C6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skontaktowania się z Zamawiającym, najpóźniej w </w:t>
      </w:r>
      <w:r w:rsidR="00D36EC8">
        <w:rPr>
          <w:rFonts w:ascii="Arial" w:hAnsi="Arial" w:cs="Arial"/>
          <w:sz w:val="23"/>
          <w:szCs w:val="23"/>
        </w:rPr>
        <w:t>terminie</w:t>
      </w:r>
      <w:r w:rsidRPr="00AB20F8">
        <w:rPr>
          <w:rFonts w:ascii="Arial" w:hAnsi="Arial" w:cs="Arial"/>
          <w:sz w:val="23"/>
          <w:szCs w:val="23"/>
        </w:rPr>
        <w:t xml:space="preserve"> 3 dni roboczych od dnia </w:t>
      </w:r>
      <w:r w:rsidR="00D36EC8" w:rsidRPr="00AB20F8">
        <w:rPr>
          <w:rFonts w:ascii="Arial" w:hAnsi="Arial" w:cs="Arial"/>
          <w:sz w:val="23"/>
          <w:szCs w:val="23"/>
        </w:rPr>
        <w:t>zawarcia Umowy</w:t>
      </w:r>
      <w:r w:rsidRPr="00AB20F8">
        <w:rPr>
          <w:rFonts w:ascii="Arial" w:hAnsi="Arial" w:cs="Arial"/>
          <w:sz w:val="23"/>
          <w:szCs w:val="23"/>
        </w:rPr>
        <w:t xml:space="preserve">, w celu wspólnego opracowania harmonogramu </w:t>
      </w:r>
      <w:r w:rsidR="001A4001" w:rsidRPr="00AB20F8">
        <w:rPr>
          <w:rFonts w:ascii="Arial" w:hAnsi="Arial" w:cs="Arial"/>
          <w:sz w:val="23"/>
          <w:szCs w:val="23"/>
        </w:rPr>
        <w:t>emisji</w:t>
      </w:r>
      <w:r w:rsidR="00144715" w:rsidRPr="00AB20F8">
        <w:rPr>
          <w:rFonts w:ascii="Arial" w:hAnsi="Arial" w:cs="Arial"/>
          <w:sz w:val="23"/>
          <w:szCs w:val="23"/>
        </w:rPr>
        <w:t xml:space="preserve"> Filmów</w:t>
      </w:r>
      <w:r w:rsidR="001A4001" w:rsidRPr="00AB20F8">
        <w:rPr>
          <w:rFonts w:ascii="Arial" w:hAnsi="Arial" w:cs="Arial"/>
          <w:sz w:val="23"/>
          <w:szCs w:val="23"/>
        </w:rPr>
        <w:t xml:space="preserve"> na poszczególnych nośnikach</w:t>
      </w:r>
      <w:r w:rsidRPr="00AB20F8">
        <w:rPr>
          <w:rFonts w:ascii="Arial" w:hAnsi="Arial" w:cs="Arial"/>
          <w:sz w:val="23"/>
          <w:szCs w:val="23"/>
        </w:rPr>
        <w:t xml:space="preserve">. </w:t>
      </w:r>
    </w:p>
    <w:p w14:paraId="5EA18CB4" w14:textId="6673E404" w:rsidR="00501C6E" w:rsidRPr="00AB20F8" w:rsidRDefault="00501C6E" w:rsidP="00501C6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pozostawania w stałym kontakcie z Zamawiającym przez cały okres realizacji przedmiotu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 (spotkania, kontakt telefoniczny i e-mailowy z osobą lub osobami do kontaktów po stronie Zamawiającego, wskazanych w § </w:t>
      </w:r>
      <w:r w:rsidR="00144715" w:rsidRPr="00AB20F8">
        <w:rPr>
          <w:rFonts w:ascii="Arial" w:hAnsi="Arial" w:cs="Arial"/>
          <w:sz w:val="23"/>
          <w:szCs w:val="23"/>
        </w:rPr>
        <w:t>8</w:t>
      </w:r>
      <w:r w:rsidRPr="00AB20F8">
        <w:rPr>
          <w:rFonts w:ascii="Arial" w:hAnsi="Arial" w:cs="Arial"/>
          <w:sz w:val="23"/>
          <w:szCs w:val="23"/>
        </w:rPr>
        <w:t xml:space="preserve"> 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>).</w:t>
      </w:r>
    </w:p>
    <w:p w14:paraId="769FB0BA" w14:textId="3EC119DF" w:rsidR="008C68E6" w:rsidRPr="00AB20F8" w:rsidRDefault="00A06733" w:rsidP="00501C6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 zobowiązuje się do wykonania </w:t>
      </w:r>
      <w:r w:rsidR="00D36EC8" w:rsidRPr="00AB20F8">
        <w:rPr>
          <w:rFonts w:ascii="Arial" w:hAnsi="Arial" w:cs="Arial"/>
          <w:sz w:val="23"/>
          <w:szCs w:val="23"/>
        </w:rPr>
        <w:t>przedmiotu Umowy</w:t>
      </w:r>
      <w:r w:rsidRPr="00AB20F8">
        <w:rPr>
          <w:rFonts w:ascii="Arial" w:hAnsi="Arial" w:cs="Arial"/>
          <w:sz w:val="23"/>
          <w:szCs w:val="23"/>
        </w:rPr>
        <w:t xml:space="preserve"> przy zachowaniu profesjonalnego charakteru prowadzonej działalności z najwyższą starannością, zgodnie </w:t>
      </w:r>
      <w:r w:rsidR="008C68E6" w:rsidRPr="00AB20F8">
        <w:rPr>
          <w:rFonts w:ascii="Arial" w:hAnsi="Arial" w:cs="Arial"/>
          <w:sz w:val="23"/>
          <w:szCs w:val="23"/>
        </w:rPr>
        <w:t>z </w:t>
      </w:r>
      <w:r w:rsidRPr="00AB20F8">
        <w:rPr>
          <w:rFonts w:ascii="Arial" w:hAnsi="Arial" w:cs="Arial"/>
          <w:sz w:val="23"/>
          <w:szCs w:val="23"/>
        </w:rPr>
        <w:t xml:space="preserve">obowiązującymi przepisami prawa, </w:t>
      </w:r>
      <w:r w:rsidR="00D36EC8" w:rsidRPr="00AB20F8">
        <w:rPr>
          <w:rFonts w:ascii="Arial" w:hAnsi="Arial" w:cs="Arial"/>
          <w:sz w:val="23"/>
          <w:szCs w:val="23"/>
        </w:rPr>
        <w:t>postanowieniami Umowy</w:t>
      </w:r>
      <w:r w:rsidRPr="00AB20F8">
        <w:rPr>
          <w:rFonts w:ascii="Arial" w:hAnsi="Arial" w:cs="Arial"/>
          <w:sz w:val="23"/>
          <w:szCs w:val="23"/>
        </w:rPr>
        <w:t xml:space="preserve"> i </w:t>
      </w:r>
      <w:r w:rsidR="00D36EC8" w:rsidRPr="00AB20F8">
        <w:rPr>
          <w:rFonts w:ascii="Arial" w:hAnsi="Arial" w:cs="Arial"/>
          <w:sz w:val="23"/>
          <w:szCs w:val="23"/>
        </w:rPr>
        <w:t>OPZ oraz</w:t>
      </w:r>
      <w:r w:rsidRPr="00AB20F8">
        <w:rPr>
          <w:rFonts w:ascii="Arial" w:hAnsi="Arial" w:cs="Arial"/>
          <w:sz w:val="23"/>
          <w:szCs w:val="23"/>
        </w:rPr>
        <w:t xml:space="preserve"> na zasadzie zapewnienia najwyższej jakości usług.</w:t>
      </w:r>
    </w:p>
    <w:p w14:paraId="674BB984" w14:textId="6DDAABD0" w:rsidR="008C68E6" w:rsidRPr="00AB20F8" w:rsidRDefault="00A06733" w:rsidP="00501C6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 przypadku pojawienia się jakichkolwiek wątpliwości i problemów w trakcie realizacji </w:t>
      </w:r>
      <w:r w:rsidR="00D36EC8" w:rsidRPr="00AB20F8">
        <w:rPr>
          <w:rFonts w:ascii="Arial" w:hAnsi="Arial" w:cs="Arial"/>
          <w:sz w:val="23"/>
          <w:szCs w:val="23"/>
        </w:rPr>
        <w:t>przedmiotu Umowy</w:t>
      </w:r>
      <w:r w:rsidRPr="00AB20F8">
        <w:rPr>
          <w:rFonts w:ascii="Arial" w:hAnsi="Arial" w:cs="Arial"/>
          <w:sz w:val="23"/>
          <w:szCs w:val="23"/>
        </w:rPr>
        <w:t xml:space="preserve"> Wykonawca korzystać będzie ze wskazówek Zamawiającego.</w:t>
      </w:r>
      <w:r w:rsidR="008C68E6" w:rsidRPr="00AB20F8">
        <w:rPr>
          <w:rFonts w:ascii="Arial" w:hAnsi="Arial" w:cs="Arial"/>
          <w:sz w:val="23"/>
          <w:szCs w:val="23"/>
        </w:rPr>
        <w:t xml:space="preserve"> Zamawiający prześle Wykonawcy wskazówki drogą elektroniczną (e-mail), które zostaną uwzględnione w terminie 1 dnia roboczego.</w:t>
      </w:r>
    </w:p>
    <w:p w14:paraId="5F18F729" w14:textId="70D4E6B1" w:rsidR="008C68E6" w:rsidRPr="00AB20F8" w:rsidRDefault="00A06733" w:rsidP="00501C6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 zobowiązuje się do bieżącego konsultowania z Zamawiającym wszelkich prac związanych z realizacją </w:t>
      </w:r>
      <w:r w:rsidR="00D36EC8" w:rsidRPr="00AB20F8">
        <w:rPr>
          <w:rFonts w:ascii="Arial" w:hAnsi="Arial" w:cs="Arial"/>
          <w:sz w:val="23"/>
          <w:szCs w:val="23"/>
        </w:rPr>
        <w:t>przedmiotu Umowy</w:t>
      </w:r>
      <w:r w:rsidRPr="00AB20F8">
        <w:rPr>
          <w:rFonts w:ascii="Arial" w:hAnsi="Arial" w:cs="Arial"/>
          <w:sz w:val="23"/>
          <w:szCs w:val="23"/>
        </w:rPr>
        <w:t xml:space="preserve"> w celu uzy</w:t>
      </w:r>
      <w:r w:rsidR="001A4001" w:rsidRPr="00AB20F8">
        <w:rPr>
          <w:rFonts w:ascii="Arial" w:hAnsi="Arial" w:cs="Arial"/>
          <w:sz w:val="23"/>
          <w:szCs w:val="23"/>
        </w:rPr>
        <w:t>skania akceptacji Zamawiającego</w:t>
      </w:r>
      <w:r w:rsidRPr="00AB20F8">
        <w:rPr>
          <w:rFonts w:ascii="Arial" w:hAnsi="Arial" w:cs="Arial"/>
          <w:sz w:val="23"/>
          <w:szCs w:val="23"/>
        </w:rPr>
        <w:t>.</w:t>
      </w:r>
    </w:p>
    <w:p w14:paraId="5BCEC38C" w14:textId="514931F3" w:rsidR="008C68E6" w:rsidRPr="00AB20F8" w:rsidRDefault="008C68E6" w:rsidP="006F251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Wszystkie konsultacje dotyczące realizacji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>, jeżeli nie będą przeprowadzane drogą porozumiewania się na odległość, to na żądanie Zamawiającego odbywać się będą w miejscu i terminie wskazanym przez Zamawiającego na terenie województwa małopolskiego, w godzinach pracy Zamawiającego (8:00-16:00). Wykonawca zostanie poinformowany o terminie spotkania najpóźniej z jednodniowym wyprzedzeniem.</w:t>
      </w:r>
    </w:p>
    <w:p w14:paraId="2630C207" w14:textId="77777777" w:rsidR="008C68E6" w:rsidRPr="00AB20F8" w:rsidRDefault="008C68E6" w:rsidP="006F25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Wykonawca zapewnia, że ponosi wyłączną odpowiedzialność za rezultat swojego działania i</w:t>
      </w:r>
      <w:r w:rsidR="006F2510" w:rsidRPr="00AB20F8">
        <w:rPr>
          <w:rFonts w:ascii="Arial" w:hAnsi="Arial" w:cs="Arial"/>
          <w:sz w:val="23"/>
          <w:szCs w:val="23"/>
        </w:rPr>
        <w:t> </w:t>
      </w:r>
      <w:r w:rsidRPr="00AB20F8">
        <w:rPr>
          <w:rFonts w:ascii="Arial" w:hAnsi="Arial" w:cs="Arial"/>
          <w:sz w:val="23"/>
          <w:szCs w:val="23"/>
        </w:rPr>
        <w:t>swoich pracowników.</w:t>
      </w:r>
    </w:p>
    <w:p w14:paraId="37905D29" w14:textId="000E0D99" w:rsidR="006F2510" w:rsidRPr="00AB20F8" w:rsidRDefault="006F2510" w:rsidP="006F25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 przypadku powierzenia wykonania przedmiotu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 osobom trzecim, Wykonawca za ich działania odpowiada jak za własne.</w:t>
      </w:r>
    </w:p>
    <w:p w14:paraId="3852C6D6" w14:textId="0A37483E" w:rsidR="008C68E6" w:rsidRPr="00AB20F8" w:rsidRDefault="008C68E6" w:rsidP="006F251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 ponosi wyłączną odpowiedzialność za wszelkie szkody wyrządzane osobom trzecim w toku i w związku z </w:t>
      </w:r>
      <w:r w:rsidR="00D36EC8" w:rsidRPr="00AB20F8">
        <w:rPr>
          <w:rFonts w:ascii="Arial" w:hAnsi="Arial" w:cs="Arial"/>
          <w:sz w:val="23"/>
          <w:szCs w:val="23"/>
        </w:rPr>
        <w:t>realizacją Umowy</w:t>
      </w:r>
      <w:r w:rsidRPr="00AB20F8">
        <w:rPr>
          <w:rFonts w:ascii="Arial" w:hAnsi="Arial" w:cs="Arial"/>
          <w:sz w:val="23"/>
          <w:szCs w:val="23"/>
        </w:rPr>
        <w:t>.</w:t>
      </w:r>
    </w:p>
    <w:p w14:paraId="5AA2CA85" w14:textId="79CFCC73" w:rsidR="00501C6E" w:rsidRPr="00AB20F8" w:rsidRDefault="00501C6E" w:rsidP="006F25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Wykonawca, za zgodą Zamawiającego, może zaproponować wprowadzenie nowych elementów wzbogacających i uatrakcyjniających realizację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>, jednak bez zmiany wynagrodzenia określonego w §</w:t>
      </w:r>
      <w:r w:rsidR="00365E4C" w:rsidRPr="00AB20F8">
        <w:rPr>
          <w:rFonts w:ascii="Arial" w:hAnsi="Arial" w:cs="Arial"/>
          <w:sz w:val="23"/>
          <w:szCs w:val="23"/>
        </w:rPr>
        <w:t>6</w:t>
      </w:r>
      <w:r w:rsidR="00A864F7" w:rsidRPr="00AB20F8">
        <w:rPr>
          <w:rFonts w:ascii="Arial" w:hAnsi="Arial" w:cs="Arial"/>
          <w:sz w:val="23"/>
          <w:szCs w:val="23"/>
        </w:rPr>
        <w:t xml:space="preserve"> </w:t>
      </w:r>
      <w:r w:rsidR="00D36EC8" w:rsidRPr="00AB20F8">
        <w:rPr>
          <w:rFonts w:ascii="Arial" w:hAnsi="Arial" w:cs="Arial"/>
          <w:sz w:val="23"/>
          <w:szCs w:val="23"/>
        </w:rPr>
        <w:t>ust. 1 Umowy</w:t>
      </w:r>
      <w:r w:rsidRPr="00AB20F8">
        <w:rPr>
          <w:rFonts w:ascii="Arial" w:hAnsi="Arial" w:cs="Arial"/>
          <w:sz w:val="23"/>
          <w:szCs w:val="23"/>
        </w:rPr>
        <w:t>.</w:t>
      </w:r>
    </w:p>
    <w:p w14:paraId="324034CC" w14:textId="65C753B1" w:rsidR="00103841" w:rsidRPr="00AD30CF" w:rsidRDefault="00103841" w:rsidP="006F25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Ilekroć </w:t>
      </w:r>
      <w:r w:rsidR="00D36EC8" w:rsidRPr="00AB20F8">
        <w:rPr>
          <w:rFonts w:ascii="Arial" w:hAnsi="Arial" w:cs="Arial"/>
          <w:sz w:val="23"/>
          <w:szCs w:val="23"/>
        </w:rPr>
        <w:t xml:space="preserve">w </w:t>
      </w:r>
      <w:r w:rsidR="00F22A1B">
        <w:rPr>
          <w:rFonts w:ascii="Arial" w:hAnsi="Arial" w:cs="Arial"/>
          <w:sz w:val="23"/>
          <w:szCs w:val="23"/>
        </w:rPr>
        <w:t>U</w:t>
      </w:r>
      <w:r w:rsidR="00D36EC8" w:rsidRPr="00AB20F8">
        <w:rPr>
          <w:rFonts w:ascii="Arial" w:hAnsi="Arial" w:cs="Arial"/>
          <w:sz w:val="23"/>
          <w:szCs w:val="23"/>
        </w:rPr>
        <w:t>mowie</w:t>
      </w:r>
      <w:r w:rsidRPr="00AB20F8">
        <w:rPr>
          <w:rFonts w:ascii="Arial" w:hAnsi="Arial" w:cs="Arial"/>
          <w:sz w:val="23"/>
          <w:szCs w:val="23"/>
        </w:rPr>
        <w:t xml:space="preserve"> jest mowa o dniach roboczych, należy przez to rozumieć dni od poniedziałku do piątku w godz. od 8:00</w:t>
      </w:r>
      <w:r w:rsidR="000128DE" w:rsidRPr="00AB20F8">
        <w:rPr>
          <w:rFonts w:ascii="Arial" w:hAnsi="Arial" w:cs="Arial"/>
          <w:sz w:val="23"/>
          <w:szCs w:val="23"/>
        </w:rPr>
        <w:t xml:space="preserve"> do 16:00, z wyjątkiem dni ustawowo </w:t>
      </w:r>
      <w:r w:rsidR="000128DE" w:rsidRPr="00AD30CF">
        <w:rPr>
          <w:rFonts w:ascii="Arial" w:hAnsi="Arial" w:cs="Arial"/>
          <w:sz w:val="23"/>
          <w:szCs w:val="23"/>
        </w:rPr>
        <w:t xml:space="preserve">wolnych od pracy. </w:t>
      </w:r>
    </w:p>
    <w:p w14:paraId="64363FD6" w14:textId="09C7C7FB" w:rsidR="000128DE" w:rsidRPr="00AD30CF" w:rsidRDefault="000128DE" w:rsidP="001179E9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Jeśli ostatni dzień terminu określonego </w:t>
      </w:r>
      <w:r w:rsidR="00D36EC8" w:rsidRPr="00AD30CF">
        <w:rPr>
          <w:rFonts w:ascii="Arial" w:hAnsi="Arial" w:cs="Arial"/>
          <w:sz w:val="23"/>
          <w:szCs w:val="23"/>
        </w:rPr>
        <w:t>w Umowie</w:t>
      </w:r>
      <w:r w:rsidR="00365E4C" w:rsidRPr="00AD30CF">
        <w:rPr>
          <w:rFonts w:ascii="Arial" w:hAnsi="Arial" w:cs="Arial"/>
          <w:sz w:val="23"/>
          <w:szCs w:val="23"/>
        </w:rPr>
        <w:t xml:space="preserve"> </w:t>
      </w:r>
      <w:r w:rsidRPr="00AD30CF">
        <w:rPr>
          <w:rFonts w:ascii="Arial" w:hAnsi="Arial" w:cs="Arial"/>
          <w:sz w:val="23"/>
          <w:szCs w:val="23"/>
        </w:rPr>
        <w:t>przypada na sobotę, to ulega ona wydłużeniu do najbliższego dnia roboczego</w:t>
      </w:r>
      <w:r w:rsidR="0061142D" w:rsidRPr="00AD30CF">
        <w:rPr>
          <w:rFonts w:ascii="Arial" w:hAnsi="Arial" w:cs="Arial"/>
          <w:sz w:val="23"/>
          <w:szCs w:val="23"/>
        </w:rPr>
        <w:t>, z wyłączeniem okresów emisji wskazanych w § 2 ust. 2</w:t>
      </w:r>
      <w:r w:rsidR="00365E4C" w:rsidRPr="00AD30CF">
        <w:rPr>
          <w:rFonts w:ascii="Arial" w:hAnsi="Arial" w:cs="Arial"/>
          <w:sz w:val="23"/>
          <w:szCs w:val="23"/>
        </w:rPr>
        <w:t>.</w:t>
      </w:r>
      <w:r w:rsidRPr="00AD30CF">
        <w:rPr>
          <w:rFonts w:ascii="Arial" w:hAnsi="Arial" w:cs="Arial"/>
          <w:sz w:val="23"/>
          <w:szCs w:val="23"/>
        </w:rPr>
        <w:t xml:space="preserve"> </w:t>
      </w:r>
    </w:p>
    <w:p w14:paraId="64CCA30A" w14:textId="2EDD7C07" w:rsidR="003C40FC" w:rsidRPr="00AD30CF" w:rsidRDefault="003C40FC" w:rsidP="001179E9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Termin</w:t>
      </w:r>
      <w:r w:rsidR="0061142D" w:rsidRPr="00AD30CF">
        <w:rPr>
          <w:rFonts w:ascii="Arial" w:hAnsi="Arial" w:cs="Arial"/>
          <w:sz w:val="23"/>
          <w:szCs w:val="23"/>
        </w:rPr>
        <w:t xml:space="preserve">y, który nie są określone w dniach roboczych należy liczyć w dniach kalendarzowych. </w:t>
      </w:r>
    </w:p>
    <w:p w14:paraId="103BEAC2" w14:textId="77777777" w:rsidR="00C51DEE" w:rsidRPr="00AD30CF" w:rsidRDefault="00C51DEE" w:rsidP="001179E9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5A9CB2C" w14:textId="57471AE0" w:rsidR="00C51DEE" w:rsidRPr="00AD30CF" w:rsidRDefault="006B38B1" w:rsidP="001179E9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</w:t>
      </w:r>
      <w:r w:rsidR="005101CF" w:rsidRPr="00AD30CF">
        <w:rPr>
          <w:rFonts w:ascii="Arial" w:hAnsi="Arial" w:cs="Arial"/>
          <w:b/>
          <w:sz w:val="23"/>
          <w:szCs w:val="23"/>
        </w:rPr>
        <w:t>5</w:t>
      </w:r>
    </w:p>
    <w:p w14:paraId="686A80B1" w14:textId="78A9C8E1" w:rsidR="005101CF" w:rsidRPr="00AD30CF" w:rsidRDefault="005101CF" w:rsidP="001179E9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 xml:space="preserve">Przekazanie </w:t>
      </w:r>
      <w:r w:rsidR="00845549" w:rsidRPr="00AD30CF">
        <w:rPr>
          <w:rFonts w:ascii="Arial" w:hAnsi="Arial" w:cs="Arial"/>
          <w:b/>
          <w:sz w:val="23"/>
          <w:szCs w:val="23"/>
        </w:rPr>
        <w:t>Filmów</w:t>
      </w:r>
    </w:p>
    <w:p w14:paraId="3DE447C0" w14:textId="0512366B" w:rsidR="00C51DEE" w:rsidRPr="00AD30CF" w:rsidRDefault="001A4001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przekaże Wykonawcy </w:t>
      </w:r>
      <w:r w:rsidR="00845549" w:rsidRPr="00AD30CF">
        <w:rPr>
          <w:rFonts w:ascii="Arial" w:hAnsi="Arial" w:cs="Arial"/>
          <w:sz w:val="23"/>
          <w:szCs w:val="23"/>
        </w:rPr>
        <w:t xml:space="preserve">Filmy do 2 dni roboczych od dnia podpisania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="00874D04" w:rsidRPr="00AD30CF">
        <w:rPr>
          <w:rFonts w:ascii="Arial" w:hAnsi="Arial" w:cs="Arial"/>
          <w:sz w:val="23"/>
          <w:szCs w:val="23"/>
        </w:rPr>
        <w:t xml:space="preserve"> w celu ich dostosowania do odpowiednich nośników emisji</w:t>
      </w:r>
      <w:r w:rsidRPr="00AD30CF">
        <w:rPr>
          <w:rFonts w:ascii="Arial" w:hAnsi="Arial" w:cs="Arial"/>
          <w:sz w:val="23"/>
          <w:szCs w:val="23"/>
        </w:rPr>
        <w:t xml:space="preserve">. </w:t>
      </w:r>
    </w:p>
    <w:p w14:paraId="79A178BF" w14:textId="6E2A45F2" w:rsidR="00C51DEE" w:rsidRPr="00AD30CF" w:rsidRDefault="0000157B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lastRenderedPageBreak/>
        <w:t>Filmy</w:t>
      </w:r>
      <w:r w:rsidR="00C51DEE" w:rsidRPr="00AD30CF">
        <w:rPr>
          <w:rFonts w:ascii="Arial" w:hAnsi="Arial" w:cs="Arial"/>
          <w:sz w:val="23"/>
          <w:szCs w:val="23"/>
        </w:rPr>
        <w:t xml:space="preserve">, o których mowa w ust. 1 Zamawiający </w:t>
      </w:r>
      <w:r w:rsidR="001A4001" w:rsidRPr="00AD30CF">
        <w:rPr>
          <w:rFonts w:ascii="Arial" w:hAnsi="Arial" w:cs="Arial"/>
          <w:sz w:val="23"/>
          <w:szCs w:val="23"/>
        </w:rPr>
        <w:t xml:space="preserve">przekaże </w:t>
      </w:r>
      <w:r w:rsidR="00C51DEE" w:rsidRPr="00AD30CF">
        <w:rPr>
          <w:rFonts w:ascii="Arial" w:hAnsi="Arial" w:cs="Arial"/>
          <w:sz w:val="23"/>
          <w:szCs w:val="23"/>
        </w:rPr>
        <w:t>Wykonawcy w formie wiadomości e-mail na adres, wskazany w §</w:t>
      </w:r>
      <w:r w:rsidR="007052AE" w:rsidRPr="00AD30CF">
        <w:rPr>
          <w:rFonts w:ascii="Arial" w:hAnsi="Arial" w:cs="Arial"/>
          <w:sz w:val="23"/>
          <w:szCs w:val="23"/>
        </w:rPr>
        <w:t>8</w:t>
      </w:r>
      <w:r w:rsidR="00E869E5" w:rsidRPr="00AD30CF">
        <w:rPr>
          <w:rFonts w:ascii="Arial" w:hAnsi="Arial" w:cs="Arial"/>
          <w:sz w:val="23"/>
          <w:szCs w:val="23"/>
        </w:rPr>
        <w:t xml:space="preserve"> </w:t>
      </w:r>
      <w:r w:rsidR="00D36EC8" w:rsidRPr="00AD30CF">
        <w:rPr>
          <w:rFonts w:ascii="Arial" w:hAnsi="Arial" w:cs="Arial"/>
          <w:sz w:val="23"/>
          <w:szCs w:val="23"/>
        </w:rPr>
        <w:t>ust. 2 Umowy</w:t>
      </w:r>
      <w:r w:rsidR="00C51DEE" w:rsidRPr="00AD30CF">
        <w:rPr>
          <w:rFonts w:ascii="Arial" w:hAnsi="Arial" w:cs="Arial"/>
          <w:sz w:val="23"/>
          <w:szCs w:val="23"/>
        </w:rPr>
        <w:t>.</w:t>
      </w:r>
    </w:p>
    <w:p w14:paraId="42A23C16" w14:textId="67E083FE" w:rsidR="00C51DEE" w:rsidRPr="00AD30CF" w:rsidRDefault="00C51DEE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 przypadku zmiany przez którąkolwiek ze Stron adresu mailowego lub numeru telefonu, powiadomi ona o tym fakcie drugą Stronę drogą mailową. W przypadku braku powiadomienia o takiej zmianie – korespondencja wysłana na dotychczasowy adres będzie uważana za skutecznie doręczoną. Zmiana adresu e-mail i numeru telefonu, nie wymaga sporządzenia aneksu </w:t>
      </w:r>
      <w:r w:rsidR="00D36EC8" w:rsidRPr="00AD30CF">
        <w:rPr>
          <w:rFonts w:ascii="Arial" w:hAnsi="Arial" w:cs="Arial"/>
          <w:sz w:val="23"/>
          <w:szCs w:val="23"/>
        </w:rPr>
        <w:t>do Umowy</w:t>
      </w:r>
      <w:r w:rsidRPr="00AD30CF">
        <w:rPr>
          <w:rFonts w:ascii="Arial" w:hAnsi="Arial" w:cs="Arial"/>
          <w:sz w:val="23"/>
          <w:szCs w:val="23"/>
        </w:rPr>
        <w:t>, jedynie powiadomienia drugiej ze Stron</w:t>
      </w:r>
      <w:r w:rsidR="007052AE" w:rsidRPr="00AD30CF">
        <w:rPr>
          <w:rFonts w:ascii="Arial" w:hAnsi="Arial" w:cs="Arial"/>
          <w:sz w:val="23"/>
          <w:szCs w:val="23"/>
        </w:rPr>
        <w:t xml:space="preserve"> opisany w zdaniu drugim</w:t>
      </w:r>
      <w:r w:rsidRPr="00AD30CF">
        <w:rPr>
          <w:rFonts w:ascii="Arial" w:hAnsi="Arial" w:cs="Arial"/>
          <w:sz w:val="23"/>
          <w:szCs w:val="23"/>
        </w:rPr>
        <w:t>.</w:t>
      </w:r>
    </w:p>
    <w:p w14:paraId="64E7E5D7" w14:textId="74880A6A" w:rsidR="00C51DEE" w:rsidRPr="00AD30CF" w:rsidRDefault="00C51DEE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zastrzega sobie prawo wnoszenia uwag, poprawek, zmian do wykonanego przedmiotu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na każdym etapie </w:t>
      </w:r>
      <w:r w:rsidR="00D36EC8" w:rsidRPr="00AD30CF">
        <w:rPr>
          <w:rFonts w:ascii="Arial" w:hAnsi="Arial" w:cs="Arial"/>
          <w:sz w:val="23"/>
          <w:szCs w:val="23"/>
        </w:rPr>
        <w:t>realizacji Umowy</w:t>
      </w:r>
      <w:r w:rsidRPr="00AD30CF">
        <w:rPr>
          <w:rFonts w:ascii="Arial" w:hAnsi="Arial" w:cs="Arial"/>
          <w:sz w:val="23"/>
          <w:szCs w:val="23"/>
        </w:rPr>
        <w:t>.</w:t>
      </w:r>
    </w:p>
    <w:p w14:paraId="2F695EBF" w14:textId="69DB6C88" w:rsidR="00C51DEE" w:rsidRPr="00AD30CF" w:rsidRDefault="00C51DEE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Wykonawca zobowiązany jest u</w:t>
      </w:r>
      <w:r w:rsidR="009228C7" w:rsidRPr="00AD30CF">
        <w:rPr>
          <w:rFonts w:ascii="Arial" w:hAnsi="Arial" w:cs="Arial"/>
          <w:sz w:val="23"/>
          <w:szCs w:val="23"/>
        </w:rPr>
        <w:t>względnić zgłoszone uwagi i do 1</w:t>
      </w:r>
      <w:r w:rsidRPr="00AD30CF">
        <w:rPr>
          <w:rFonts w:ascii="Arial" w:hAnsi="Arial" w:cs="Arial"/>
          <w:sz w:val="23"/>
          <w:szCs w:val="23"/>
        </w:rPr>
        <w:t xml:space="preserve"> dnia roboczego od otrzymania uwag przedłożyć Zamawiającemu </w:t>
      </w:r>
      <w:r w:rsidR="00AD27A8" w:rsidRPr="00AD30CF">
        <w:rPr>
          <w:rFonts w:ascii="Arial" w:hAnsi="Arial" w:cs="Arial"/>
          <w:sz w:val="23"/>
          <w:szCs w:val="23"/>
        </w:rPr>
        <w:t xml:space="preserve">poprawione Filmy. </w:t>
      </w:r>
    </w:p>
    <w:p w14:paraId="78647F9A" w14:textId="5C935170" w:rsidR="00C51DEE" w:rsidRPr="00AD30CF" w:rsidRDefault="00C51DEE" w:rsidP="00780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Przy przedłożeniu Zamawiającemu przez Wykonawcę </w:t>
      </w:r>
      <w:r w:rsidR="00436F41" w:rsidRPr="00AD30CF">
        <w:rPr>
          <w:rFonts w:ascii="Arial" w:hAnsi="Arial" w:cs="Arial"/>
          <w:sz w:val="23"/>
          <w:szCs w:val="23"/>
        </w:rPr>
        <w:t xml:space="preserve">poprawionych Filmów </w:t>
      </w:r>
      <w:r w:rsidRPr="00AD30CF">
        <w:rPr>
          <w:rFonts w:ascii="Arial" w:hAnsi="Arial" w:cs="Arial"/>
          <w:sz w:val="23"/>
          <w:szCs w:val="23"/>
        </w:rPr>
        <w:t xml:space="preserve">stosuje się odpowiednio postanowienia ust. </w:t>
      </w:r>
      <w:r w:rsidR="00436F41" w:rsidRPr="00AD30CF">
        <w:rPr>
          <w:rFonts w:ascii="Arial" w:hAnsi="Arial" w:cs="Arial"/>
          <w:sz w:val="23"/>
          <w:szCs w:val="23"/>
        </w:rPr>
        <w:t>4</w:t>
      </w:r>
      <w:r w:rsidRPr="00AD30CF">
        <w:rPr>
          <w:rFonts w:ascii="Arial" w:hAnsi="Arial" w:cs="Arial"/>
          <w:sz w:val="23"/>
          <w:szCs w:val="23"/>
        </w:rPr>
        <w:t>.</w:t>
      </w:r>
    </w:p>
    <w:p w14:paraId="42803C51" w14:textId="77777777" w:rsidR="00CB5BA5" w:rsidRPr="00AD30CF" w:rsidRDefault="00CB5BA5" w:rsidP="00CB5BA5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4C96D58D" w14:textId="6B31C211" w:rsidR="00CB5BA5" w:rsidRPr="00AD30CF" w:rsidRDefault="00CB5BA5" w:rsidP="00CB5BA5">
      <w:pPr>
        <w:pStyle w:val="Akapitzlist"/>
        <w:spacing w:after="0" w:line="276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AD30CF">
        <w:rPr>
          <w:rFonts w:ascii="Arial" w:hAnsi="Arial" w:cs="Arial"/>
          <w:b/>
          <w:bCs/>
          <w:sz w:val="23"/>
          <w:szCs w:val="23"/>
        </w:rPr>
        <w:t>§</w:t>
      </w:r>
      <w:r w:rsidR="009B3039" w:rsidRPr="00AD30CF">
        <w:rPr>
          <w:rFonts w:ascii="Arial" w:hAnsi="Arial" w:cs="Arial"/>
          <w:b/>
          <w:bCs/>
          <w:sz w:val="23"/>
          <w:szCs w:val="23"/>
        </w:rPr>
        <w:t xml:space="preserve"> </w:t>
      </w:r>
      <w:r w:rsidR="00534A04" w:rsidRPr="00AD30CF">
        <w:rPr>
          <w:rFonts w:ascii="Arial" w:hAnsi="Arial" w:cs="Arial"/>
          <w:b/>
          <w:bCs/>
          <w:sz w:val="23"/>
          <w:szCs w:val="23"/>
        </w:rPr>
        <w:t>6</w:t>
      </w:r>
    </w:p>
    <w:p w14:paraId="5B071E9B" w14:textId="3F959542" w:rsidR="006A4BFB" w:rsidRPr="00AD30CF" w:rsidRDefault="006A4BFB" w:rsidP="00CB5BA5">
      <w:pPr>
        <w:pStyle w:val="Akapitzlist"/>
        <w:spacing w:after="0" w:line="276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AD30CF">
        <w:rPr>
          <w:rFonts w:ascii="Arial" w:hAnsi="Arial" w:cs="Arial"/>
          <w:b/>
          <w:bCs/>
          <w:sz w:val="23"/>
          <w:szCs w:val="23"/>
        </w:rPr>
        <w:t>Wynagrodzenie</w:t>
      </w:r>
    </w:p>
    <w:p w14:paraId="6B7EE91E" w14:textId="1DF571BE" w:rsidR="00706844" w:rsidRPr="00AD30CF" w:rsidRDefault="00C51DEE" w:rsidP="00706844">
      <w:pPr>
        <w:numPr>
          <w:ilvl w:val="0"/>
          <w:numId w:val="49"/>
        </w:numPr>
        <w:suppressAutoHyphens/>
        <w:spacing w:after="0" w:line="312" w:lineRule="auto"/>
        <w:rPr>
          <w:rFonts w:ascii="Arial" w:eastAsia="Times New Roman" w:hAnsi="Arial" w:cs="Arial"/>
          <w:bCs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 tytułu </w:t>
      </w:r>
      <w:r w:rsidR="00D36EC8" w:rsidRPr="00AD30CF">
        <w:rPr>
          <w:rFonts w:ascii="Arial" w:hAnsi="Arial" w:cs="Arial"/>
          <w:sz w:val="23"/>
          <w:szCs w:val="23"/>
        </w:rPr>
        <w:t>wykonania Umowy</w:t>
      </w:r>
      <w:r w:rsidRPr="00AD30CF">
        <w:rPr>
          <w:rFonts w:ascii="Arial" w:hAnsi="Arial" w:cs="Arial"/>
          <w:sz w:val="23"/>
          <w:szCs w:val="23"/>
        </w:rPr>
        <w:t xml:space="preserve"> Wykonawcy przysługuje maksymalne wynagrodzenie w wysokości …………………… zł brutto (słownie złotych: ………………….00/100  brutto)</w:t>
      </w:r>
      <w:r w:rsidR="00706844" w:rsidRPr="00AD30CF">
        <w:rPr>
          <w:rFonts w:ascii="Arial" w:hAnsi="Arial" w:cs="Arial"/>
          <w:sz w:val="23"/>
          <w:szCs w:val="23"/>
        </w:rPr>
        <w:t>,</w:t>
      </w:r>
      <w:r w:rsidR="00706844" w:rsidRPr="00AD30CF">
        <w:rPr>
          <w:rFonts w:ascii="Arial" w:eastAsia="Times New Roman" w:hAnsi="Arial" w:cs="Arial"/>
          <w:bCs/>
          <w:sz w:val="23"/>
          <w:szCs w:val="23"/>
        </w:rPr>
        <w:t xml:space="preserve"> w tym:</w:t>
      </w:r>
    </w:p>
    <w:p w14:paraId="7EC20BD2" w14:textId="6EDD02E6" w:rsidR="00706844" w:rsidRPr="00AD30CF" w:rsidRDefault="00706844" w:rsidP="00706844">
      <w:pPr>
        <w:numPr>
          <w:ilvl w:val="0"/>
          <w:numId w:val="50"/>
        </w:numPr>
        <w:suppressAutoHyphens/>
        <w:spacing w:after="0" w:line="312" w:lineRule="auto"/>
        <w:rPr>
          <w:rFonts w:ascii="Arial" w:eastAsia="Times New Roman" w:hAnsi="Arial" w:cs="Arial"/>
          <w:bCs/>
          <w:sz w:val="23"/>
          <w:szCs w:val="23"/>
        </w:rPr>
      </w:pPr>
      <w:r w:rsidRPr="00AD30CF">
        <w:rPr>
          <w:rFonts w:ascii="Arial" w:eastAsia="Times New Roman" w:hAnsi="Arial" w:cs="Arial"/>
          <w:bCs/>
          <w:sz w:val="23"/>
          <w:szCs w:val="23"/>
        </w:rPr>
        <w:t xml:space="preserve">wysokość wynagrodzenia za wykonanie zamówienia podstawowego  </w:t>
      </w:r>
      <w:r w:rsidR="00B611BC" w:rsidRPr="00AD30CF">
        <w:rPr>
          <w:rFonts w:ascii="Arial" w:eastAsia="Times New Roman" w:hAnsi="Arial" w:cs="Arial"/>
          <w:bCs/>
          <w:sz w:val="23"/>
          <w:szCs w:val="23"/>
        </w:rPr>
        <w:t xml:space="preserve">wyniesie </w:t>
      </w:r>
      <w:r w:rsidRPr="00AD30CF">
        <w:rPr>
          <w:rFonts w:ascii="Arial" w:eastAsia="Times New Roman" w:hAnsi="Arial" w:cs="Arial"/>
          <w:bCs/>
          <w:sz w:val="23"/>
          <w:szCs w:val="23"/>
        </w:rPr>
        <w:t>______ zł brutto (słownie: _______</w:t>
      </w:r>
      <w:r w:rsidR="00D36EC8" w:rsidRPr="00AD30CF">
        <w:rPr>
          <w:rFonts w:ascii="Arial" w:eastAsia="Times New Roman" w:hAnsi="Arial" w:cs="Arial"/>
          <w:bCs/>
          <w:sz w:val="23"/>
          <w:szCs w:val="23"/>
        </w:rPr>
        <w:t xml:space="preserve">złotych 00/100), </w:t>
      </w:r>
      <w:r w:rsidRPr="00AD30CF">
        <w:rPr>
          <w:rFonts w:ascii="Arial" w:eastAsia="Times New Roman" w:hAnsi="Arial" w:cs="Arial"/>
          <w:bCs/>
          <w:sz w:val="23"/>
          <w:szCs w:val="23"/>
        </w:rPr>
        <w:t>w tym podatek VAT….%.</w:t>
      </w:r>
    </w:p>
    <w:p w14:paraId="518B722A" w14:textId="10941DB4" w:rsidR="006F2510" w:rsidRPr="00AD30CF" w:rsidRDefault="00706844" w:rsidP="00DA0CA7">
      <w:pPr>
        <w:numPr>
          <w:ilvl w:val="0"/>
          <w:numId w:val="50"/>
        </w:numPr>
        <w:suppressAutoHyphens/>
        <w:spacing w:after="0" w:line="312" w:lineRule="auto"/>
        <w:rPr>
          <w:rFonts w:ascii="Arial" w:eastAsia="Times New Roman" w:hAnsi="Arial" w:cs="Arial"/>
          <w:bCs/>
          <w:sz w:val="23"/>
          <w:szCs w:val="23"/>
        </w:rPr>
      </w:pPr>
      <w:r w:rsidRPr="00AD30CF">
        <w:rPr>
          <w:rFonts w:ascii="Arial" w:eastAsia="Times New Roman" w:hAnsi="Arial" w:cs="Arial"/>
          <w:bCs/>
          <w:sz w:val="23"/>
          <w:szCs w:val="23"/>
        </w:rPr>
        <w:t xml:space="preserve">wysokość wynagrodzenia za skorzystanie z prawa opcji </w:t>
      </w:r>
      <w:r w:rsidR="00B611BC" w:rsidRPr="00AD30CF">
        <w:rPr>
          <w:rFonts w:ascii="Arial" w:eastAsia="Times New Roman" w:hAnsi="Arial" w:cs="Arial"/>
          <w:bCs/>
          <w:sz w:val="23"/>
          <w:szCs w:val="23"/>
        </w:rPr>
        <w:t xml:space="preserve"> wyniesie </w:t>
      </w:r>
      <w:r w:rsidR="0025493B" w:rsidRPr="00AD30CF">
        <w:rPr>
          <w:rFonts w:ascii="Arial" w:eastAsia="Times New Roman" w:hAnsi="Arial" w:cs="Arial"/>
          <w:bCs/>
          <w:sz w:val="23"/>
          <w:szCs w:val="23"/>
        </w:rPr>
        <w:t>__________</w:t>
      </w:r>
      <w:r w:rsidRPr="00AD30CF">
        <w:rPr>
          <w:rFonts w:ascii="Arial" w:eastAsia="Times New Roman" w:hAnsi="Arial" w:cs="Arial"/>
          <w:bCs/>
          <w:sz w:val="23"/>
          <w:szCs w:val="23"/>
        </w:rPr>
        <w:t xml:space="preserve">zł brutto (słownie: </w:t>
      </w:r>
      <w:r w:rsidR="0025493B" w:rsidRPr="00AD30CF">
        <w:rPr>
          <w:rFonts w:ascii="Arial" w:eastAsia="Times New Roman" w:hAnsi="Arial" w:cs="Arial"/>
          <w:bCs/>
          <w:sz w:val="23"/>
          <w:szCs w:val="23"/>
        </w:rPr>
        <w:t>_________</w:t>
      </w:r>
      <w:r w:rsidRPr="00AD30CF">
        <w:rPr>
          <w:rFonts w:ascii="Arial" w:eastAsia="Times New Roman" w:hAnsi="Arial" w:cs="Arial"/>
          <w:bCs/>
          <w:sz w:val="23"/>
          <w:szCs w:val="23"/>
        </w:rPr>
        <w:t>złoty</w:t>
      </w:r>
      <w:r w:rsidR="0025493B" w:rsidRPr="00AD30CF">
        <w:rPr>
          <w:rFonts w:ascii="Arial" w:eastAsia="Times New Roman" w:hAnsi="Arial" w:cs="Arial"/>
          <w:bCs/>
          <w:sz w:val="23"/>
          <w:szCs w:val="23"/>
        </w:rPr>
        <w:t>ch 00</w:t>
      </w:r>
      <w:r w:rsidRPr="00AD30CF">
        <w:rPr>
          <w:rFonts w:ascii="Arial" w:eastAsia="Times New Roman" w:hAnsi="Arial" w:cs="Arial"/>
          <w:bCs/>
          <w:sz w:val="23"/>
          <w:szCs w:val="23"/>
        </w:rPr>
        <w:t>/100) w tym podatek VAT…%.</w:t>
      </w:r>
      <w:r w:rsidR="0018378D" w:rsidRPr="00AD30CF">
        <w:rPr>
          <w:rFonts w:ascii="Arial" w:eastAsia="Times New Roman" w:hAnsi="Arial" w:cs="Arial"/>
          <w:bCs/>
          <w:sz w:val="23"/>
          <w:szCs w:val="23"/>
        </w:rPr>
        <w:t xml:space="preserve"> </w:t>
      </w:r>
    </w:p>
    <w:p w14:paraId="46D6B428" w14:textId="5F2CB811" w:rsidR="00A13D47" w:rsidRPr="00AD30CF" w:rsidRDefault="003C40FC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Ceny jednost</w:t>
      </w:r>
      <w:r w:rsidR="00A13D47" w:rsidRPr="00AD30CF">
        <w:rPr>
          <w:rFonts w:ascii="Arial" w:hAnsi="Arial" w:cs="Arial"/>
          <w:sz w:val="23"/>
          <w:szCs w:val="23"/>
        </w:rPr>
        <w:t xml:space="preserve">kowe za 2 lub 4 tygodniowe kampanie emisyjne na poszczególnych nośnikach stanowią załącznik nr </w:t>
      </w:r>
      <w:r w:rsidR="00CB6A9C" w:rsidRPr="00AD30CF">
        <w:rPr>
          <w:rFonts w:ascii="Arial" w:hAnsi="Arial" w:cs="Arial"/>
          <w:sz w:val="23"/>
          <w:szCs w:val="23"/>
        </w:rPr>
        <w:t xml:space="preserve">2 </w:t>
      </w:r>
      <w:r w:rsidR="00A13D47" w:rsidRPr="00AD30CF">
        <w:rPr>
          <w:rFonts w:ascii="Arial" w:hAnsi="Arial" w:cs="Arial"/>
          <w:sz w:val="23"/>
          <w:szCs w:val="23"/>
        </w:rPr>
        <w:t>do Umowy – Formularz Ofertowy.</w:t>
      </w:r>
      <w:r w:rsidR="00F61FF7" w:rsidRPr="00AD30CF">
        <w:rPr>
          <w:rFonts w:ascii="Arial" w:hAnsi="Arial" w:cs="Arial"/>
          <w:sz w:val="23"/>
          <w:szCs w:val="23"/>
        </w:rPr>
        <w:t xml:space="preserve"> Zamawiający nie przewiduje płatności częściowych za wykonanie części zamówienia na poszczególnym nośniku. </w:t>
      </w:r>
    </w:p>
    <w:p w14:paraId="6DA79D55" w14:textId="335FE856" w:rsidR="00142477" w:rsidRPr="00AD30CF" w:rsidRDefault="00142477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Kwota</w:t>
      </w:r>
      <w:r w:rsidR="0010396F" w:rsidRPr="00AD30CF">
        <w:rPr>
          <w:rFonts w:ascii="Arial" w:hAnsi="Arial" w:cs="Arial"/>
          <w:sz w:val="23"/>
          <w:szCs w:val="23"/>
        </w:rPr>
        <w:t xml:space="preserve">, o której mowa w ust. 1 </w:t>
      </w:r>
      <w:r w:rsidRPr="00AD30CF">
        <w:rPr>
          <w:rFonts w:ascii="Arial" w:hAnsi="Arial" w:cs="Arial"/>
          <w:sz w:val="23"/>
          <w:szCs w:val="23"/>
        </w:rPr>
        <w:t xml:space="preserve">wyczerpuje wszystkie roszczenia Wykonawcy do Zamawiającego z tytułu realizacji </w:t>
      </w:r>
      <w:r w:rsidR="00D36EC8" w:rsidRPr="00AD30CF">
        <w:rPr>
          <w:rFonts w:ascii="Arial" w:hAnsi="Arial" w:cs="Arial"/>
          <w:sz w:val="23"/>
          <w:szCs w:val="23"/>
        </w:rPr>
        <w:t>przedmiotu Umowy</w:t>
      </w:r>
      <w:r w:rsidR="000E374E" w:rsidRPr="00AD30CF">
        <w:rPr>
          <w:rFonts w:ascii="Arial" w:hAnsi="Arial" w:cs="Arial"/>
          <w:sz w:val="23"/>
          <w:szCs w:val="23"/>
        </w:rPr>
        <w:t>.</w:t>
      </w:r>
    </w:p>
    <w:p w14:paraId="524BAB2E" w14:textId="77777777" w:rsidR="00103841" w:rsidRPr="00AD30CF" w:rsidRDefault="00103841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 tytułu wykonania przez Wykonawcę dodatkowych działań, które nie zostały zlecone przez Zamawiającego Wykonawcy nie przysługują żadne roszczenia o zapłatę wynagrodzenia. </w:t>
      </w:r>
    </w:p>
    <w:p w14:paraId="3BF2F3BB" w14:textId="4991D04F" w:rsidR="00F06D2F" w:rsidRPr="00AD30CF" w:rsidRDefault="00C51DEE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Płatność nastąpi po wyko</w:t>
      </w:r>
      <w:r w:rsidR="000E374E" w:rsidRPr="00AD30CF">
        <w:rPr>
          <w:rFonts w:ascii="Arial" w:hAnsi="Arial" w:cs="Arial"/>
          <w:sz w:val="23"/>
          <w:szCs w:val="23"/>
        </w:rPr>
        <w:t xml:space="preserve">naniu usługi, o której mowa </w:t>
      </w:r>
      <w:r w:rsidR="00D36EC8" w:rsidRPr="00AD30CF">
        <w:rPr>
          <w:rFonts w:ascii="Arial" w:hAnsi="Arial" w:cs="Arial"/>
          <w:sz w:val="23"/>
          <w:szCs w:val="23"/>
        </w:rPr>
        <w:t>w § 1 Umowy</w:t>
      </w:r>
      <w:r w:rsidRPr="00AD30CF">
        <w:rPr>
          <w:rFonts w:ascii="Arial" w:hAnsi="Arial" w:cs="Arial"/>
          <w:sz w:val="23"/>
          <w:szCs w:val="23"/>
        </w:rPr>
        <w:t xml:space="preserve"> i po protokolarnym odbio</w:t>
      </w:r>
      <w:r w:rsidR="000E374E" w:rsidRPr="00AD30CF">
        <w:rPr>
          <w:rFonts w:ascii="Arial" w:hAnsi="Arial" w:cs="Arial"/>
          <w:sz w:val="23"/>
          <w:szCs w:val="23"/>
        </w:rPr>
        <w:t xml:space="preserve">rze </w:t>
      </w:r>
      <w:r w:rsidR="00D36EC8" w:rsidRPr="00AD30CF">
        <w:rPr>
          <w:rFonts w:ascii="Arial" w:hAnsi="Arial" w:cs="Arial"/>
          <w:sz w:val="23"/>
          <w:szCs w:val="23"/>
        </w:rPr>
        <w:t>przedmiotu Umowy</w:t>
      </w:r>
      <w:r w:rsidRPr="00AD30CF">
        <w:rPr>
          <w:rFonts w:ascii="Arial" w:hAnsi="Arial" w:cs="Arial"/>
          <w:sz w:val="23"/>
          <w:szCs w:val="23"/>
        </w:rPr>
        <w:t xml:space="preserve"> oraz wystawieniu przez Wykonawcę poprawnie sporządzonej faktury VA</w:t>
      </w:r>
      <w:r w:rsidR="0010396F" w:rsidRPr="00AD30CF">
        <w:rPr>
          <w:rFonts w:ascii="Arial" w:hAnsi="Arial" w:cs="Arial"/>
          <w:sz w:val="23"/>
          <w:szCs w:val="23"/>
        </w:rPr>
        <w:t>T, uwzględniającej zapisy ust</w:t>
      </w:r>
      <w:r w:rsidR="00F06D2F" w:rsidRPr="00AD30CF">
        <w:rPr>
          <w:rFonts w:ascii="Arial" w:hAnsi="Arial" w:cs="Arial"/>
          <w:sz w:val="23"/>
          <w:szCs w:val="23"/>
        </w:rPr>
        <w:t>. 6</w:t>
      </w:r>
      <w:r w:rsidR="006C568F" w:rsidRPr="00AD30CF">
        <w:rPr>
          <w:rFonts w:ascii="Arial" w:hAnsi="Arial" w:cs="Arial"/>
          <w:sz w:val="23"/>
          <w:szCs w:val="23"/>
        </w:rPr>
        <w:t xml:space="preserve"> poniżej.</w:t>
      </w:r>
    </w:p>
    <w:p w14:paraId="727D159C" w14:textId="2FDD0C27" w:rsidR="00C51DEE" w:rsidRPr="00AD30CF" w:rsidRDefault="000E374E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P</w:t>
      </w:r>
      <w:r w:rsidR="00C51DEE" w:rsidRPr="00AD30CF">
        <w:rPr>
          <w:rFonts w:ascii="Arial" w:hAnsi="Arial" w:cs="Arial"/>
          <w:sz w:val="23"/>
          <w:szCs w:val="23"/>
        </w:rPr>
        <w:t>odstawę do wystawienia faktury VAT stanowić będzie podpisany przez obie Strony protokół odbioru (potwierdzający należyte i terminowe wykonan</w:t>
      </w:r>
      <w:r w:rsidRPr="00AD30CF">
        <w:rPr>
          <w:rFonts w:ascii="Arial" w:hAnsi="Arial" w:cs="Arial"/>
          <w:sz w:val="23"/>
          <w:szCs w:val="23"/>
        </w:rPr>
        <w:t xml:space="preserve">ie </w:t>
      </w:r>
      <w:r w:rsidR="00D36EC8" w:rsidRPr="00AD30CF">
        <w:rPr>
          <w:rFonts w:ascii="Arial" w:hAnsi="Arial" w:cs="Arial"/>
          <w:sz w:val="23"/>
          <w:szCs w:val="23"/>
        </w:rPr>
        <w:t>przedmiotu Umowy</w:t>
      </w:r>
      <w:r w:rsidRPr="00AD30CF">
        <w:rPr>
          <w:rFonts w:ascii="Arial" w:hAnsi="Arial" w:cs="Arial"/>
          <w:sz w:val="23"/>
          <w:szCs w:val="23"/>
        </w:rPr>
        <w:t>)</w:t>
      </w:r>
      <w:r w:rsidR="00C51DEE" w:rsidRPr="00AD30CF">
        <w:rPr>
          <w:rFonts w:ascii="Arial" w:hAnsi="Arial" w:cs="Arial"/>
          <w:sz w:val="23"/>
          <w:szCs w:val="23"/>
        </w:rPr>
        <w:t xml:space="preserve">. </w:t>
      </w:r>
    </w:p>
    <w:p w14:paraId="43B30938" w14:textId="77777777" w:rsidR="00C51DEE" w:rsidRPr="00AD30CF" w:rsidRDefault="00C51DEE" w:rsidP="0025493B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Wykonawca wystawi Zamawiającemu faktur</w:t>
      </w:r>
      <w:r w:rsidR="000E374E" w:rsidRPr="00AD30CF">
        <w:rPr>
          <w:rFonts w:ascii="Arial" w:hAnsi="Arial" w:cs="Arial"/>
          <w:sz w:val="23"/>
          <w:szCs w:val="23"/>
        </w:rPr>
        <w:t>ę</w:t>
      </w:r>
      <w:r w:rsidRPr="00AD30CF">
        <w:rPr>
          <w:rFonts w:ascii="Arial" w:hAnsi="Arial" w:cs="Arial"/>
          <w:sz w:val="23"/>
          <w:szCs w:val="23"/>
        </w:rPr>
        <w:t xml:space="preserve"> VAT na następujące dane:</w:t>
      </w:r>
    </w:p>
    <w:p w14:paraId="46757373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Nabywca: </w:t>
      </w:r>
      <w:r w:rsidRPr="00AD30CF">
        <w:rPr>
          <w:rFonts w:ascii="Arial" w:hAnsi="Arial" w:cs="Arial"/>
          <w:sz w:val="23"/>
          <w:szCs w:val="23"/>
        </w:rPr>
        <w:tab/>
      </w:r>
    </w:p>
    <w:p w14:paraId="22DACEE8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Województwo Małopolskie </w:t>
      </w:r>
    </w:p>
    <w:p w14:paraId="3F4062BD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lastRenderedPageBreak/>
        <w:t xml:space="preserve">ul. Basztowa 22 </w:t>
      </w:r>
    </w:p>
    <w:p w14:paraId="2418B8F0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31-156 Kraków </w:t>
      </w:r>
    </w:p>
    <w:p w14:paraId="637BA594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NIP: 676-21-78-337 </w:t>
      </w:r>
    </w:p>
    <w:p w14:paraId="198C092B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Odbiorca faktury: </w:t>
      </w:r>
    </w:p>
    <w:p w14:paraId="2C486767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Urząd Marszałkowski Województwa Małopolskiego</w:t>
      </w:r>
    </w:p>
    <w:p w14:paraId="70B39768" w14:textId="4918EB21" w:rsidR="00C51DEE" w:rsidRPr="00AD30CF" w:rsidRDefault="00FE0730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Departament MW</w:t>
      </w:r>
    </w:p>
    <w:p w14:paraId="34C46B71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ul. Basztowa 22</w:t>
      </w:r>
    </w:p>
    <w:p w14:paraId="6E5A8EDC" w14:textId="77777777" w:rsidR="00C51DEE" w:rsidRPr="00AD30CF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31-156 Kraków</w:t>
      </w:r>
    </w:p>
    <w:p w14:paraId="232792B2" w14:textId="77777777" w:rsidR="00C51DEE" w:rsidRPr="00AB20F8" w:rsidRDefault="00C51DEE" w:rsidP="00C51DE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40338B69" w14:textId="77777777" w:rsidR="00C51DEE" w:rsidRPr="00AB20F8" w:rsidRDefault="00C51DEE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Województwo Małopolskie jest czynnym podatnikiem podatku VAT. </w:t>
      </w:r>
    </w:p>
    <w:p w14:paraId="1477FF55" w14:textId="77777777" w:rsidR="00C51DEE" w:rsidRPr="00AB20F8" w:rsidRDefault="00C51DEE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Wykonawc</w:t>
      </w:r>
      <w:r w:rsidR="000E374E" w:rsidRPr="00AB20F8">
        <w:rPr>
          <w:rFonts w:ascii="Arial" w:hAnsi="Arial" w:cs="Arial"/>
          <w:sz w:val="23"/>
          <w:szCs w:val="23"/>
        </w:rPr>
        <w:t>a jest czynnym podatnikiem VAT/</w:t>
      </w:r>
      <w:r w:rsidRPr="00AB20F8">
        <w:rPr>
          <w:rFonts w:ascii="Arial" w:hAnsi="Arial" w:cs="Arial"/>
          <w:sz w:val="23"/>
          <w:szCs w:val="23"/>
        </w:rPr>
        <w:t>korzysta ze zwolnienia w zakresie podatku VAT/nie jest czynnym podatnikiem VAT (wybrać odpowiednie).</w:t>
      </w:r>
    </w:p>
    <w:p w14:paraId="5A8B1E98" w14:textId="0AF63042" w:rsidR="00C51DEE" w:rsidRPr="00AB20F8" w:rsidRDefault="00103841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Wynagrodzenie za </w:t>
      </w:r>
      <w:r w:rsidR="00D36EC8" w:rsidRPr="00AB20F8">
        <w:rPr>
          <w:rFonts w:ascii="Arial" w:hAnsi="Arial" w:cs="Arial"/>
          <w:sz w:val="23"/>
          <w:szCs w:val="23"/>
        </w:rPr>
        <w:t>realizację Umowy</w:t>
      </w:r>
      <w:r w:rsidRPr="00AB20F8">
        <w:rPr>
          <w:rFonts w:ascii="Arial" w:hAnsi="Arial" w:cs="Arial"/>
          <w:sz w:val="23"/>
          <w:szCs w:val="23"/>
        </w:rPr>
        <w:t xml:space="preserve"> zostanie przekazane przelewem w </w:t>
      </w:r>
      <w:r w:rsidR="00C51DEE" w:rsidRPr="00AB20F8">
        <w:rPr>
          <w:rFonts w:ascii="Arial" w:hAnsi="Arial" w:cs="Arial"/>
          <w:sz w:val="23"/>
          <w:szCs w:val="23"/>
        </w:rPr>
        <w:t>terminie do 30 dni od dnia  wpływu do Urzędu Marszałkowskiego Województwa Małopolskiego prawidłowo wystawion</w:t>
      </w:r>
      <w:r w:rsidR="000E374E" w:rsidRPr="00AB20F8">
        <w:rPr>
          <w:rFonts w:ascii="Arial" w:hAnsi="Arial" w:cs="Arial"/>
          <w:sz w:val="23"/>
          <w:szCs w:val="23"/>
        </w:rPr>
        <w:t>ej</w:t>
      </w:r>
      <w:r w:rsidR="00C51DEE" w:rsidRPr="00AB20F8">
        <w:rPr>
          <w:rFonts w:ascii="Arial" w:hAnsi="Arial" w:cs="Arial"/>
          <w:sz w:val="23"/>
          <w:szCs w:val="23"/>
        </w:rPr>
        <w:t xml:space="preserve"> faktur</w:t>
      </w:r>
      <w:r w:rsidR="000E374E" w:rsidRPr="00AB20F8">
        <w:rPr>
          <w:rFonts w:ascii="Arial" w:hAnsi="Arial" w:cs="Arial"/>
          <w:sz w:val="23"/>
          <w:szCs w:val="23"/>
        </w:rPr>
        <w:t>y</w:t>
      </w:r>
      <w:r w:rsidRPr="00AB20F8">
        <w:rPr>
          <w:rFonts w:ascii="Arial" w:hAnsi="Arial" w:cs="Arial"/>
          <w:sz w:val="23"/>
          <w:szCs w:val="23"/>
        </w:rPr>
        <w:t xml:space="preserve"> VAT</w:t>
      </w:r>
      <w:r w:rsidR="00C51DEE" w:rsidRPr="00AB20F8">
        <w:rPr>
          <w:rFonts w:ascii="Arial" w:hAnsi="Arial" w:cs="Arial"/>
          <w:sz w:val="23"/>
          <w:szCs w:val="23"/>
        </w:rPr>
        <w:t xml:space="preserve"> wraz z podpisanym protokoł</w:t>
      </w:r>
      <w:r w:rsidR="000E374E" w:rsidRPr="00AB20F8">
        <w:rPr>
          <w:rFonts w:ascii="Arial" w:hAnsi="Arial" w:cs="Arial"/>
          <w:sz w:val="23"/>
          <w:szCs w:val="23"/>
        </w:rPr>
        <w:t>em</w:t>
      </w:r>
      <w:r w:rsidR="00C51DEE" w:rsidRPr="00AB20F8">
        <w:rPr>
          <w:rFonts w:ascii="Arial" w:hAnsi="Arial" w:cs="Arial"/>
          <w:sz w:val="23"/>
          <w:szCs w:val="23"/>
        </w:rPr>
        <w:t xml:space="preserve"> odbioru, na rachunek bankowy </w:t>
      </w:r>
      <w:r w:rsidRPr="00AB20F8">
        <w:rPr>
          <w:rFonts w:ascii="Arial" w:hAnsi="Arial" w:cs="Arial"/>
          <w:sz w:val="23"/>
          <w:szCs w:val="23"/>
        </w:rPr>
        <w:t>wskazany przez Wykonawcę:……………………</w:t>
      </w:r>
      <w:r w:rsidR="00C51DEE" w:rsidRPr="00AB20F8">
        <w:rPr>
          <w:rFonts w:ascii="Arial" w:hAnsi="Arial" w:cs="Arial"/>
          <w:sz w:val="23"/>
          <w:szCs w:val="23"/>
        </w:rPr>
        <w:t xml:space="preserve"> </w:t>
      </w:r>
    </w:p>
    <w:p w14:paraId="26218855" w14:textId="77777777" w:rsidR="006B38B1" w:rsidRPr="00AB20F8" w:rsidRDefault="00C51DEE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Za datę zapłaty uznaje się dzień uznania rachunku bankowego Wykonawcy.</w:t>
      </w:r>
    </w:p>
    <w:p w14:paraId="6F77F9EC" w14:textId="5206E28F" w:rsidR="00C51DEE" w:rsidRPr="00AB20F8" w:rsidRDefault="00103841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Zapłata wynagrodzenia </w:t>
      </w:r>
      <w:r w:rsidR="00C51DEE" w:rsidRPr="00AB20F8">
        <w:rPr>
          <w:rFonts w:ascii="Arial" w:hAnsi="Arial" w:cs="Arial"/>
          <w:sz w:val="23"/>
          <w:szCs w:val="23"/>
        </w:rPr>
        <w:t xml:space="preserve">z tytułu </w:t>
      </w:r>
      <w:r w:rsidR="00D36EC8" w:rsidRPr="00AB20F8">
        <w:rPr>
          <w:rFonts w:ascii="Arial" w:hAnsi="Arial" w:cs="Arial"/>
          <w:sz w:val="23"/>
          <w:szCs w:val="23"/>
        </w:rPr>
        <w:t>realizacji Umowy</w:t>
      </w:r>
      <w:r w:rsidR="00C51DEE" w:rsidRPr="00AB20F8">
        <w:rPr>
          <w:rFonts w:ascii="Arial" w:hAnsi="Arial" w:cs="Arial"/>
          <w:sz w:val="23"/>
          <w:szCs w:val="23"/>
        </w:rPr>
        <w:t xml:space="preserve"> dokonana zostanie z następującego rachunku bankowego Zamawiającego: …………………………………………………………….</w:t>
      </w:r>
    </w:p>
    <w:p w14:paraId="68BBB2CA" w14:textId="3D5DDBEE" w:rsidR="00A864F7" w:rsidRPr="00AB20F8" w:rsidRDefault="00A864F7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 nie może bez zgody Zamawiającego przenieść na osoby trzecie wierzytelności wynikającej </w:t>
      </w:r>
      <w:r w:rsidR="00D36EC8" w:rsidRPr="00AB20F8">
        <w:rPr>
          <w:rFonts w:ascii="Arial" w:hAnsi="Arial" w:cs="Arial"/>
          <w:sz w:val="23"/>
          <w:szCs w:val="23"/>
        </w:rPr>
        <w:t>z Umowy</w:t>
      </w:r>
      <w:r w:rsidRPr="00AB20F8">
        <w:rPr>
          <w:rFonts w:ascii="Arial" w:hAnsi="Arial" w:cs="Arial"/>
          <w:sz w:val="23"/>
          <w:szCs w:val="23"/>
        </w:rPr>
        <w:t>.</w:t>
      </w:r>
    </w:p>
    <w:p w14:paraId="03C6EA7E" w14:textId="2EA509A0" w:rsidR="006B38B1" w:rsidRPr="00AB20F8" w:rsidRDefault="00A864F7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Zmiana numerów</w:t>
      </w:r>
      <w:r w:rsidR="00C51DEE" w:rsidRPr="00AB20F8">
        <w:rPr>
          <w:rFonts w:ascii="Arial" w:hAnsi="Arial" w:cs="Arial"/>
          <w:sz w:val="23"/>
          <w:szCs w:val="23"/>
        </w:rPr>
        <w:t xml:space="preserve"> rachunku bankowego Zamawiającego nie wymaga sporządzenia aneksu </w:t>
      </w:r>
      <w:r w:rsidR="00D36EC8" w:rsidRPr="00AB20F8">
        <w:rPr>
          <w:rFonts w:ascii="Arial" w:hAnsi="Arial" w:cs="Arial"/>
          <w:sz w:val="23"/>
          <w:szCs w:val="23"/>
        </w:rPr>
        <w:t>do Umowy</w:t>
      </w:r>
      <w:r w:rsidR="00C51DEE" w:rsidRPr="00AB20F8">
        <w:rPr>
          <w:rFonts w:ascii="Arial" w:hAnsi="Arial" w:cs="Arial"/>
          <w:sz w:val="23"/>
          <w:szCs w:val="23"/>
        </w:rPr>
        <w:t>, jedynie pise</w:t>
      </w:r>
      <w:r w:rsidR="006B38B1" w:rsidRPr="00AB20F8">
        <w:rPr>
          <w:rFonts w:ascii="Arial" w:hAnsi="Arial" w:cs="Arial"/>
          <w:sz w:val="23"/>
          <w:szCs w:val="23"/>
        </w:rPr>
        <w:t>mnego poinformowania Wykonawcy.</w:t>
      </w:r>
    </w:p>
    <w:p w14:paraId="011EA7F6" w14:textId="77777777" w:rsidR="006B38B1" w:rsidRPr="00AB20F8" w:rsidRDefault="00C51DEE" w:rsidP="00DA0CA7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Zamawiający dopuszcza złożenia faktury w formie: </w:t>
      </w:r>
    </w:p>
    <w:p w14:paraId="101E4716" w14:textId="77777777" w:rsidR="006B38B1" w:rsidRPr="00AB20F8" w:rsidRDefault="00C51DEE" w:rsidP="007802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papierowej, </w:t>
      </w:r>
    </w:p>
    <w:p w14:paraId="7499CBBD" w14:textId="49D6473B" w:rsidR="006B38B1" w:rsidRPr="00AB20F8" w:rsidRDefault="00C51DEE" w:rsidP="007802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ustrukturyzowanego dokumentu elektronicznego złożonego za pośrednictwem Platformy Elektronicznego Fakturowania zwanej dalej PEF, zgodnie z ustawą o elektronicznym fakturowaniu w zamówieniach publicznych, koncesjach na roboty budowlane lub usługi oraz partnerstwie publiczno-prawnym z dnia 9 listopada 2018 r. (t.j. Dz.U. 2020 poz. 1666 z późn. zm). Otrzymywanie ustrukturyzowanych faktur elektronicznych za pośrednictwem platformy PEF nie wymaga zgody określonej w art. 106n ust.1 ustawy o VAT. Otrzymywanie innych ustrukturyzowanych dokumentów za pośrednictwem platformy PEF, w tym faktur korygujących wymaga zgody stron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>,</w:t>
      </w:r>
    </w:p>
    <w:p w14:paraId="4B2A1891" w14:textId="77777777" w:rsidR="00C51DEE" w:rsidRPr="00AB20F8" w:rsidRDefault="00C51DEE" w:rsidP="007802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elektronicznej, po uprzednim obustronnym podpisaniu oświadczenia, którego wzór zostanie udostępniony Wykonawcy na jego wniosek, wraz z informacją o zasadach przyjmowania faktur w formie elektronicznej przez Urząd Marszałkowski Województwa Małopolskiego. </w:t>
      </w:r>
    </w:p>
    <w:p w14:paraId="28FD617F" w14:textId="4CF8F158" w:rsidR="006B38B1" w:rsidRPr="00AB20F8" w:rsidRDefault="00C51DEE" w:rsidP="00D2459C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 ramach zawartej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 Wykonawca może wybrać wyłącznie jedną formę składania faktur stosując ją konsekwentnie w czasie realizacji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 niezależnie od liczby wystawianych faktur i dokonanych płatności. W przypadku, gdy przeszkody techniczne lub formalne uniemożliwiają przesyłanie faktur w wybranej formie, możliwe jest przesłanie faktury i innej formie w tym papierowej pod warunkiem poinf</w:t>
      </w:r>
      <w:r w:rsidR="006B38B1" w:rsidRPr="00AB20F8">
        <w:rPr>
          <w:rFonts w:ascii="Arial" w:hAnsi="Arial" w:cs="Arial"/>
          <w:sz w:val="23"/>
          <w:szCs w:val="23"/>
        </w:rPr>
        <w:t xml:space="preserve">ormowania o tym Zamawiającego. </w:t>
      </w:r>
    </w:p>
    <w:p w14:paraId="1B92116B" w14:textId="77777777" w:rsidR="006B38B1" w:rsidRPr="00AB20F8" w:rsidRDefault="00C51DEE" w:rsidP="00D2459C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Ustrukturyzowana faktura elektroniczna (w przypadku wyboru tej formy dokumentu) winna składać się z danych wymaganych przepisami ustawy o podatku od towarów i usług oraz m.in. danych zawierających:</w:t>
      </w:r>
    </w:p>
    <w:p w14:paraId="4DB2E5E6" w14:textId="054FA8A5" w:rsidR="006B38B1" w:rsidRPr="00AB20F8" w:rsidRDefault="00C51DEE" w:rsidP="00780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numer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>,</w:t>
      </w:r>
    </w:p>
    <w:p w14:paraId="632A92F3" w14:textId="77777777" w:rsidR="006B38B1" w:rsidRPr="00AB20F8" w:rsidRDefault="00C51DEE" w:rsidP="00780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dan</w:t>
      </w:r>
      <w:r w:rsidR="006B38B1" w:rsidRPr="00AB20F8">
        <w:rPr>
          <w:rFonts w:ascii="Arial" w:hAnsi="Arial" w:cs="Arial"/>
          <w:sz w:val="23"/>
          <w:szCs w:val="23"/>
        </w:rPr>
        <w:t>e dotyczące odbiorcy płatności.</w:t>
      </w:r>
    </w:p>
    <w:p w14:paraId="735471C8" w14:textId="77777777" w:rsidR="006B38B1" w:rsidRPr="00AB20F8" w:rsidRDefault="00C51DEE" w:rsidP="00D2459C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Zamawiający informuje, że identyfikatorem ID PEPPOL/adresem PEF Zamawiającego, który pozwoli na złożenie ustrukturyzowanej faktury elektronicznej jest: GLN 5907720771034. </w:t>
      </w:r>
    </w:p>
    <w:p w14:paraId="099DE904" w14:textId="77777777" w:rsidR="006B38B1" w:rsidRPr="00AB20F8" w:rsidRDefault="00C51DEE" w:rsidP="00D2459C">
      <w:pPr>
        <w:pStyle w:val="Akapitzlist"/>
        <w:numPr>
          <w:ilvl w:val="0"/>
          <w:numId w:val="5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Zamawiający prowadzi konto Podmiotu ma Platformie Elektronicznego Fakturowania (PEF).Właściwą dla Województwa Małopolskiego PEF jest Broker PEF Infinite dostępny pod adresami:</w:t>
      </w:r>
    </w:p>
    <w:p w14:paraId="0A00EC8A" w14:textId="77777777" w:rsidR="006B38B1" w:rsidRPr="00AB20F8" w:rsidRDefault="00C51DEE" w:rsidP="006B38B1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AB20F8">
        <w:rPr>
          <w:rFonts w:ascii="Arial" w:hAnsi="Arial" w:cs="Arial"/>
          <w:sz w:val="23"/>
          <w:szCs w:val="23"/>
          <w:lang w:val="en-US"/>
        </w:rPr>
        <w:t>Link: https</w:t>
      </w:r>
      <w:r w:rsidR="008C607A" w:rsidRPr="00AB20F8">
        <w:rPr>
          <w:rFonts w:ascii="Arial" w:hAnsi="Arial" w:cs="Arial"/>
          <w:sz w:val="23"/>
          <w:szCs w:val="23"/>
          <w:lang w:val="en-US"/>
        </w:rPr>
        <w:t>://efaktura.gov.pl (Portal PEF),</w:t>
      </w:r>
    </w:p>
    <w:p w14:paraId="607F1271" w14:textId="77777777" w:rsidR="00C51DEE" w:rsidRPr="00AB20F8" w:rsidRDefault="00C51DEE" w:rsidP="006B38B1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  <w:lang w:val="en-US"/>
        </w:rPr>
      </w:pPr>
      <w:r w:rsidRPr="00AB20F8">
        <w:rPr>
          <w:rFonts w:ascii="Arial" w:hAnsi="Arial" w:cs="Arial"/>
          <w:sz w:val="23"/>
          <w:szCs w:val="23"/>
          <w:lang w:val="en-US"/>
        </w:rPr>
        <w:t>Link: https://brokerinfinite.efaktura.gov.pl (Broker Infinite)</w:t>
      </w:r>
      <w:r w:rsidR="008C607A" w:rsidRPr="00AB20F8">
        <w:rPr>
          <w:rFonts w:ascii="Arial" w:hAnsi="Arial" w:cs="Arial"/>
          <w:sz w:val="23"/>
          <w:szCs w:val="23"/>
          <w:lang w:val="en-US"/>
        </w:rPr>
        <w:t>.</w:t>
      </w:r>
    </w:p>
    <w:p w14:paraId="05F36E9E" w14:textId="77777777" w:rsidR="006B38B1" w:rsidRPr="00AB20F8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  <w:lang w:val="en-US"/>
        </w:rPr>
      </w:pPr>
    </w:p>
    <w:p w14:paraId="66E756A6" w14:textId="46B23A6A" w:rsidR="006B38B1" w:rsidRPr="00AB20F8" w:rsidRDefault="00ED1FC8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§</w:t>
      </w:r>
      <w:r w:rsidR="00534A04" w:rsidRPr="00AB20F8">
        <w:rPr>
          <w:rFonts w:ascii="Arial" w:hAnsi="Arial" w:cs="Arial"/>
          <w:b/>
          <w:sz w:val="23"/>
          <w:szCs w:val="23"/>
        </w:rPr>
        <w:t>7</w:t>
      </w:r>
    </w:p>
    <w:p w14:paraId="5A0B31DE" w14:textId="0C50A146" w:rsidR="00534A04" w:rsidRPr="00AB20F8" w:rsidRDefault="0018326F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61142D">
        <w:rPr>
          <w:rFonts w:ascii="Arial" w:hAnsi="Arial" w:cs="Arial"/>
          <w:b/>
          <w:sz w:val="23"/>
          <w:szCs w:val="23"/>
        </w:rPr>
        <w:t>Pot</w:t>
      </w:r>
      <w:r w:rsidR="009858DD" w:rsidRPr="0061142D">
        <w:rPr>
          <w:rFonts w:ascii="Arial" w:hAnsi="Arial" w:cs="Arial"/>
          <w:b/>
          <w:sz w:val="23"/>
          <w:szCs w:val="23"/>
        </w:rPr>
        <w:t>wierdzenie wykonania Umowy</w:t>
      </w:r>
    </w:p>
    <w:p w14:paraId="0C47AE82" w14:textId="77777777" w:rsidR="00EC4093" w:rsidRPr="00AB20F8" w:rsidRDefault="00EC4093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53F4016F" w14:textId="14587800" w:rsidR="006B38B1" w:rsidRPr="00AB20F8" w:rsidRDefault="006B38B1" w:rsidP="00AB20F8">
      <w:pPr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Wykonawca dostarczy Zamawiającemu </w:t>
      </w:r>
      <w:r w:rsidR="00ED1FC8" w:rsidRPr="00AB20F8">
        <w:rPr>
          <w:rFonts w:ascii="Arial" w:hAnsi="Arial" w:cs="Arial"/>
          <w:sz w:val="23"/>
          <w:szCs w:val="23"/>
        </w:rPr>
        <w:t>raport/y poemisyjny/</w:t>
      </w:r>
      <w:r w:rsidR="00D36EC8" w:rsidRPr="00AB20F8">
        <w:rPr>
          <w:rFonts w:ascii="Arial" w:hAnsi="Arial" w:cs="Arial"/>
          <w:sz w:val="23"/>
          <w:szCs w:val="23"/>
        </w:rPr>
        <w:t>e potwierdzających</w:t>
      </w:r>
      <w:r w:rsidR="00ED1FC8" w:rsidRPr="00AB20F8">
        <w:rPr>
          <w:rFonts w:ascii="Arial" w:hAnsi="Arial" w:cs="Arial"/>
          <w:sz w:val="23"/>
          <w:szCs w:val="23"/>
        </w:rPr>
        <w:t xml:space="preserve">/e emisję filmów na wszystkich wskazanych nośnikach w ciągu max. 5 dni roboczych po zakończeniu emisji. </w:t>
      </w:r>
      <w:r w:rsidRPr="00AB20F8">
        <w:rPr>
          <w:rFonts w:ascii="Arial" w:hAnsi="Arial" w:cs="Arial"/>
          <w:sz w:val="23"/>
          <w:szCs w:val="23"/>
        </w:rPr>
        <w:t>Materiał przekazany zostanie Zamawiającemu drogą elektroniczną lub na</w:t>
      </w:r>
      <w:r w:rsidR="00E557E2" w:rsidRPr="00AB20F8">
        <w:rPr>
          <w:rFonts w:ascii="Arial" w:hAnsi="Arial" w:cs="Arial"/>
          <w:sz w:val="23"/>
          <w:szCs w:val="23"/>
        </w:rPr>
        <w:t xml:space="preserve"> nośniku pendrive lub </w:t>
      </w:r>
      <w:r w:rsidRPr="00AB20F8">
        <w:rPr>
          <w:rFonts w:ascii="Arial" w:hAnsi="Arial" w:cs="Arial"/>
          <w:sz w:val="23"/>
          <w:szCs w:val="23"/>
        </w:rPr>
        <w:t>płycie CD wraz z podpisanym przez Zamawiającego protokołem odbioru.</w:t>
      </w:r>
    </w:p>
    <w:p w14:paraId="52E7E513" w14:textId="77777777" w:rsidR="000128DE" w:rsidRPr="00AB20F8" w:rsidRDefault="000128DE" w:rsidP="000128DE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54BFD5E" w14:textId="027A8A03" w:rsidR="006B38B1" w:rsidRPr="00AB20F8" w:rsidRDefault="00ED1FC8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§</w:t>
      </w:r>
      <w:r w:rsidR="00534A04" w:rsidRPr="00AB20F8">
        <w:rPr>
          <w:rFonts w:ascii="Arial" w:hAnsi="Arial" w:cs="Arial"/>
          <w:b/>
          <w:sz w:val="23"/>
          <w:szCs w:val="23"/>
        </w:rPr>
        <w:t>8</w:t>
      </w:r>
    </w:p>
    <w:p w14:paraId="09024025" w14:textId="5FA5BB8A" w:rsidR="00EC4093" w:rsidRPr="00AB20F8" w:rsidRDefault="00144715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>Osoby realizujące Umowę</w:t>
      </w:r>
    </w:p>
    <w:p w14:paraId="1ADD2AFB" w14:textId="77777777" w:rsidR="00EC4093" w:rsidRPr="00AB20F8" w:rsidRDefault="00EC4093" w:rsidP="006B38B1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6F43D577" w14:textId="31A2B746" w:rsidR="002042D6" w:rsidRPr="00AB20F8" w:rsidRDefault="006B38B1" w:rsidP="007802D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Osobą koordynującą i odpowiedzialną </w:t>
      </w:r>
      <w:r w:rsidRPr="00E869E5">
        <w:rPr>
          <w:rFonts w:ascii="Arial" w:hAnsi="Arial" w:cs="Arial"/>
          <w:b/>
          <w:sz w:val="23"/>
          <w:szCs w:val="23"/>
        </w:rPr>
        <w:t>ze strony Zamawiającego</w:t>
      </w:r>
      <w:r w:rsidRPr="00AB20F8">
        <w:rPr>
          <w:rFonts w:ascii="Arial" w:hAnsi="Arial" w:cs="Arial"/>
          <w:sz w:val="23"/>
          <w:szCs w:val="23"/>
        </w:rPr>
        <w:t xml:space="preserve"> za </w:t>
      </w:r>
      <w:r w:rsidR="00D36EC8" w:rsidRPr="00AB20F8">
        <w:rPr>
          <w:rFonts w:ascii="Arial" w:hAnsi="Arial" w:cs="Arial"/>
          <w:sz w:val="23"/>
          <w:szCs w:val="23"/>
        </w:rPr>
        <w:t>realizację Umowy</w:t>
      </w:r>
      <w:r w:rsidRPr="00AB20F8">
        <w:rPr>
          <w:rFonts w:ascii="Arial" w:hAnsi="Arial" w:cs="Arial"/>
          <w:sz w:val="23"/>
          <w:szCs w:val="23"/>
        </w:rPr>
        <w:t>, dokonywanie ustaleń, bieżącego kontaktu z Wykonawcą oraz podpisanie protokołu odbioru jest Pani/Pan ……………………………… (e-mail: ………………………….</w:t>
      </w:r>
      <w:r w:rsidR="008C607A" w:rsidRPr="00AB20F8">
        <w:rPr>
          <w:rFonts w:ascii="Arial" w:hAnsi="Arial" w:cs="Arial"/>
          <w:sz w:val="23"/>
          <w:szCs w:val="23"/>
        </w:rPr>
        <w:t>, tel. ………………………………..) lub osoby</w:t>
      </w:r>
      <w:r w:rsidRPr="00AB20F8">
        <w:rPr>
          <w:rFonts w:ascii="Arial" w:hAnsi="Arial" w:cs="Arial"/>
          <w:sz w:val="23"/>
          <w:szCs w:val="23"/>
        </w:rPr>
        <w:t xml:space="preserve"> ją/jego zastępujące</w:t>
      </w:r>
      <w:r w:rsidR="002042D6" w:rsidRPr="00AB20F8">
        <w:rPr>
          <w:rFonts w:ascii="Arial" w:hAnsi="Arial" w:cs="Arial"/>
          <w:sz w:val="23"/>
          <w:szCs w:val="23"/>
        </w:rPr>
        <w:t xml:space="preserve"> spośród osób wskazanych w Załączniku nr </w:t>
      </w:r>
      <w:r w:rsidR="000128DE" w:rsidRPr="00AB20F8">
        <w:rPr>
          <w:rFonts w:ascii="Arial" w:hAnsi="Arial" w:cs="Arial"/>
          <w:sz w:val="23"/>
          <w:szCs w:val="23"/>
        </w:rPr>
        <w:t>2</w:t>
      </w:r>
      <w:r w:rsidR="002042D6" w:rsidRPr="00AB20F8">
        <w:rPr>
          <w:rFonts w:ascii="Arial" w:hAnsi="Arial" w:cs="Arial"/>
          <w:sz w:val="23"/>
          <w:szCs w:val="23"/>
        </w:rPr>
        <w:t xml:space="preserve"> </w:t>
      </w:r>
      <w:r w:rsidR="00D36EC8" w:rsidRPr="00AB20F8">
        <w:rPr>
          <w:rFonts w:ascii="Arial" w:hAnsi="Arial" w:cs="Arial"/>
          <w:sz w:val="23"/>
          <w:szCs w:val="23"/>
        </w:rPr>
        <w:t>do Umowy</w:t>
      </w:r>
      <w:r w:rsidR="002042D6" w:rsidRPr="00AB20F8">
        <w:rPr>
          <w:rFonts w:ascii="Arial" w:hAnsi="Arial" w:cs="Arial"/>
          <w:sz w:val="23"/>
          <w:szCs w:val="23"/>
        </w:rPr>
        <w:t xml:space="preserve">. </w:t>
      </w:r>
    </w:p>
    <w:p w14:paraId="186119AA" w14:textId="6E3FE7D3" w:rsidR="002042D6" w:rsidRPr="00AB20F8" w:rsidRDefault="006B38B1" w:rsidP="007802D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 xml:space="preserve">Osobą koordynującą i </w:t>
      </w:r>
      <w:r w:rsidR="002042D6" w:rsidRPr="00AB20F8">
        <w:rPr>
          <w:rFonts w:ascii="Arial" w:hAnsi="Arial" w:cs="Arial"/>
          <w:sz w:val="23"/>
          <w:szCs w:val="23"/>
        </w:rPr>
        <w:t xml:space="preserve">nadzorującą pełny zakres przedmiotu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="002042D6" w:rsidRPr="00AB20F8">
        <w:rPr>
          <w:rFonts w:ascii="Arial" w:hAnsi="Arial" w:cs="Arial"/>
          <w:sz w:val="23"/>
          <w:szCs w:val="23"/>
        </w:rPr>
        <w:t xml:space="preserve"> przez cały okres jej trwania </w:t>
      </w:r>
      <w:r w:rsidR="002042D6" w:rsidRPr="00E869E5">
        <w:rPr>
          <w:rFonts w:ascii="Arial" w:hAnsi="Arial" w:cs="Arial"/>
          <w:b/>
          <w:sz w:val="23"/>
          <w:szCs w:val="23"/>
        </w:rPr>
        <w:t>ze strony Wykonawcy</w:t>
      </w:r>
      <w:r w:rsidR="002042D6" w:rsidRPr="00AB20F8">
        <w:rPr>
          <w:rFonts w:ascii="Arial" w:hAnsi="Arial" w:cs="Arial"/>
          <w:sz w:val="23"/>
          <w:szCs w:val="23"/>
        </w:rPr>
        <w:t xml:space="preserve">, która będzie pozostawać do </w:t>
      </w:r>
      <w:r w:rsidRPr="00AB20F8">
        <w:rPr>
          <w:rFonts w:ascii="Arial" w:hAnsi="Arial" w:cs="Arial"/>
          <w:sz w:val="23"/>
          <w:szCs w:val="23"/>
        </w:rPr>
        <w:t>dyspozycji Zamawiającego i będzie kontaktować się z Zamawiającym, jest: Pani/Pan…………………………………… (e-m</w:t>
      </w:r>
      <w:r w:rsidR="002042D6" w:rsidRPr="00AB20F8">
        <w:rPr>
          <w:rFonts w:ascii="Arial" w:hAnsi="Arial" w:cs="Arial"/>
          <w:sz w:val="23"/>
          <w:szCs w:val="23"/>
        </w:rPr>
        <w:t>ail:…………………………, tel. …………….………) lub osoby ją zastępujące. W przypadku wyznaczenia osó</w:t>
      </w:r>
      <w:r w:rsidRPr="00AB20F8">
        <w:rPr>
          <w:rFonts w:ascii="Arial" w:hAnsi="Arial" w:cs="Arial"/>
          <w:sz w:val="23"/>
          <w:szCs w:val="23"/>
        </w:rPr>
        <w:t>b zastępując</w:t>
      </w:r>
      <w:r w:rsidR="002042D6" w:rsidRPr="00AB20F8">
        <w:rPr>
          <w:rFonts w:ascii="Arial" w:hAnsi="Arial" w:cs="Arial"/>
          <w:sz w:val="23"/>
          <w:szCs w:val="23"/>
        </w:rPr>
        <w:t xml:space="preserve">ych </w:t>
      </w:r>
      <w:r w:rsidRPr="00AB20F8">
        <w:rPr>
          <w:rFonts w:ascii="Arial" w:hAnsi="Arial" w:cs="Arial"/>
          <w:sz w:val="23"/>
          <w:szCs w:val="23"/>
        </w:rPr>
        <w:t>zobowiązuje się do przekazania t</w:t>
      </w:r>
      <w:r w:rsidR="002042D6" w:rsidRPr="00AB20F8">
        <w:rPr>
          <w:rFonts w:ascii="Arial" w:hAnsi="Arial" w:cs="Arial"/>
          <w:sz w:val="23"/>
          <w:szCs w:val="23"/>
        </w:rPr>
        <w:t xml:space="preserve">ym </w:t>
      </w:r>
      <w:r w:rsidRPr="00AB20F8">
        <w:rPr>
          <w:rFonts w:ascii="Arial" w:hAnsi="Arial" w:cs="Arial"/>
          <w:sz w:val="23"/>
          <w:szCs w:val="23"/>
        </w:rPr>
        <w:t>osob</w:t>
      </w:r>
      <w:r w:rsidR="002042D6" w:rsidRPr="00AB20F8">
        <w:rPr>
          <w:rFonts w:ascii="Arial" w:hAnsi="Arial" w:cs="Arial"/>
          <w:sz w:val="23"/>
          <w:szCs w:val="23"/>
        </w:rPr>
        <w:t>om</w:t>
      </w:r>
      <w:r w:rsidRPr="00AB20F8">
        <w:rPr>
          <w:rFonts w:ascii="Arial" w:hAnsi="Arial" w:cs="Arial"/>
          <w:sz w:val="23"/>
          <w:szCs w:val="23"/>
        </w:rPr>
        <w:t xml:space="preserve"> niezbędnych informacji dotyczących treści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 i stanu jej realizacji.</w:t>
      </w:r>
    </w:p>
    <w:p w14:paraId="602243BB" w14:textId="77777777" w:rsidR="002042D6" w:rsidRPr="00AD30CF" w:rsidRDefault="006B38B1" w:rsidP="007802D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Osobą upoważnioną do podpisania protokołu odbioru ze strony Wykonawcy jest: Pani/Pan…………………………….. (e-mail:……………………………., tel. ………………………………….) lub Pani/Pan……………………………………. (e-</w:t>
      </w:r>
      <w:r w:rsidRPr="00AD30CF">
        <w:rPr>
          <w:rFonts w:ascii="Arial" w:hAnsi="Arial" w:cs="Arial"/>
          <w:sz w:val="23"/>
          <w:szCs w:val="23"/>
        </w:rPr>
        <w:t>mail: ……………………………, tel. …………………………………).</w:t>
      </w:r>
    </w:p>
    <w:p w14:paraId="1D8D46E2" w14:textId="241B472C" w:rsidR="002042D6" w:rsidRPr="00AD30CF" w:rsidRDefault="002042D6" w:rsidP="007802D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Wykonawca niniejszym oświadcza, że są mu znane wszelkie obowiązki nałożone przez przepisy ustawy o ochronie danych osobowych oraz Rozporządzenia Parlamentu Europejskiego i Rady (UE ) 2016/679 z dnia 27 kwietnia 2016 r. w sprawie ochrony osób fizyczn</w:t>
      </w:r>
      <w:r w:rsidR="0008307D" w:rsidRPr="00AD30CF">
        <w:rPr>
          <w:rFonts w:ascii="Arial" w:hAnsi="Arial" w:cs="Arial"/>
          <w:sz w:val="23"/>
          <w:szCs w:val="23"/>
        </w:rPr>
        <w:t>ych w związku z </w:t>
      </w:r>
      <w:r w:rsidRPr="00AD30CF">
        <w:rPr>
          <w:rFonts w:ascii="Arial" w:hAnsi="Arial" w:cs="Arial"/>
          <w:sz w:val="23"/>
          <w:szCs w:val="23"/>
        </w:rPr>
        <w:t xml:space="preserve">przetwarzaniem danych osobowych i w sprawie swobodnego przepływu takich danych oraz uchylenia dyrektywy 95/46/WE (ogólne rozporządzenie o ochronie danych) i osób wskazanych </w:t>
      </w:r>
      <w:r w:rsidR="002D03C4" w:rsidRPr="00AD30CF">
        <w:rPr>
          <w:rFonts w:ascii="Arial" w:hAnsi="Arial" w:cs="Arial"/>
          <w:sz w:val="23"/>
          <w:szCs w:val="23"/>
        </w:rPr>
        <w:t xml:space="preserve">w ust. 2 </w:t>
      </w:r>
      <w:r w:rsidRPr="00AD30CF">
        <w:rPr>
          <w:rFonts w:ascii="Arial" w:hAnsi="Arial" w:cs="Arial"/>
          <w:sz w:val="23"/>
          <w:szCs w:val="23"/>
        </w:rPr>
        <w:t xml:space="preserve">spełnił wszystkie wymienione w przepisach obowiązki. </w:t>
      </w:r>
    </w:p>
    <w:p w14:paraId="4FE51FCC" w14:textId="77777777" w:rsidR="006B38B1" w:rsidRPr="00AD30CF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401AAD4" w14:textId="0ABFA040" w:rsidR="006B38B1" w:rsidRPr="00AD30CF" w:rsidRDefault="00ED1FC8" w:rsidP="002D03C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 xml:space="preserve">§ </w:t>
      </w:r>
      <w:r w:rsidR="00016B0C" w:rsidRPr="00AD30CF">
        <w:rPr>
          <w:rFonts w:ascii="Arial" w:hAnsi="Arial" w:cs="Arial"/>
          <w:b/>
          <w:sz w:val="23"/>
          <w:szCs w:val="23"/>
        </w:rPr>
        <w:t>9</w:t>
      </w:r>
    </w:p>
    <w:p w14:paraId="71E1CFEE" w14:textId="2B90910E" w:rsidR="00884049" w:rsidRPr="00AD30CF" w:rsidRDefault="00884049" w:rsidP="002D03C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Reklamacja za wady</w:t>
      </w:r>
      <w:r w:rsidR="00AB20F8" w:rsidRPr="00AD30CF">
        <w:rPr>
          <w:rFonts w:ascii="Arial" w:hAnsi="Arial" w:cs="Arial"/>
          <w:b/>
          <w:sz w:val="23"/>
          <w:szCs w:val="23"/>
        </w:rPr>
        <w:t xml:space="preserve"> </w:t>
      </w:r>
    </w:p>
    <w:p w14:paraId="6F03590F" w14:textId="33701C3D" w:rsidR="002D03C4" w:rsidRPr="00AD30CF" w:rsidRDefault="006B38B1" w:rsidP="007802D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 przypadku stwierdzenia jakichkolwiek wad </w:t>
      </w:r>
      <w:r w:rsidR="00F1792C" w:rsidRPr="00AD30CF">
        <w:rPr>
          <w:rFonts w:ascii="Arial" w:hAnsi="Arial" w:cs="Arial"/>
          <w:sz w:val="23"/>
          <w:szCs w:val="23"/>
        </w:rPr>
        <w:t>w wykonywany</w:t>
      </w:r>
      <w:r w:rsidRPr="00AD30CF">
        <w:rPr>
          <w:rFonts w:ascii="Arial" w:hAnsi="Arial" w:cs="Arial"/>
          <w:sz w:val="23"/>
          <w:szCs w:val="23"/>
        </w:rPr>
        <w:t xml:space="preserve">m </w:t>
      </w:r>
      <w:r w:rsidR="00D36EC8" w:rsidRPr="00AD30CF">
        <w:rPr>
          <w:rFonts w:ascii="Arial" w:hAnsi="Arial" w:cs="Arial"/>
          <w:sz w:val="23"/>
          <w:szCs w:val="23"/>
        </w:rPr>
        <w:t>przedmiocie Umowy</w:t>
      </w:r>
      <w:r w:rsidRPr="00AD30CF">
        <w:rPr>
          <w:rFonts w:ascii="Arial" w:hAnsi="Arial" w:cs="Arial"/>
          <w:sz w:val="23"/>
          <w:szCs w:val="23"/>
        </w:rPr>
        <w:t>, Zamawiający prześle Wykonawcy reklamację drogą elektroniczną</w:t>
      </w:r>
      <w:r w:rsidR="00AB20F8" w:rsidRPr="00AD30CF">
        <w:rPr>
          <w:rFonts w:ascii="Arial" w:hAnsi="Arial" w:cs="Arial"/>
          <w:sz w:val="23"/>
          <w:szCs w:val="23"/>
        </w:rPr>
        <w:t xml:space="preserve"> </w:t>
      </w:r>
      <w:r w:rsidRPr="00AD30CF">
        <w:rPr>
          <w:rFonts w:ascii="Arial" w:hAnsi="Arial" w:cs="Arial"/>
          <w:sz w:val="23"/>
          <w:szCs w:val="23"/>
        </w:rPr>
        <w:t>za pośrednictwem wiadomości e-mail, na adres</w:t>
      </w:r>
      <w:r w:rsidR="005E778C" w:rsidRPr="00AD30CF">
        <w:rPr>
          <w:rFonts w:ascii="Arial" w:hAnsi="Arial" w:cs="Arial"/>
          <w:sz w:val="23"/>
          <w:szCs w:val="23"/>
        </w:rPr>
        <w:t xml:space="preserve"> wskazany w §8 ust. 2 Umowy.</w:t>
      </w:r>
      <w:r w:rsidRPr="00AD30CF">
        <w:rPr>
          <w:rFonts w:ascii="Arial" w:hAnsi="Arial" w:cs="Arial"/>
          <w:sz w:val="23"/>
          <w:szCs w:val="23"/>
        </w:rPr>
        <w:t xml:space="preserve"> Wykonawca zobowiązany jest odpowiedzieć na </w:t>
      </w:r>
      <w:r w:rsidR="00D36EC8" w:rsidRPr="00AD30CF">
        <w:rPr>
          <w:rFonts w:ascii="Arial" w:hAnsi="Arial" w:cs="Arial"/>
          <w:sz w:val="23"/>
          <w:szCs w:val="23"/>
        </w:rPr>
        <w:t>reklamację drogą</w:t>
      </w:r>
      <w:r w:rsidRPr="00AD30CF">
        <w:rPr>
          <w:rFonts w:ascii="Arial" w:hAnsi="Arial" w:cs="Arial"/>
          <w:sz w:val="23"/>
          <w:szCs w:val="23"/>
        </w:rPr>
        <w:t xml:space="preserve"> elektroniczną za pośrednictwem wiadomości e-mail w terminie </w:t>
      </w:r>
      <w:r w:rsidR="00FE0730" w:rsidRPr="00AD30CF">
        <w:rPr>
          <w:rFonts w:ascii="Arial" w:hAnsi="Arial" w:cs="Arial"/>
          <w:sz w:val="23"/>
          <w:szCs w:val="23"/>
        </w:rPr>
        <w:t>do 1</w:t>
      </w:r>
      <w:r w:rsidRPr="00AD30CF">
        <w:rPr>
          <w:rFonts w:ascii="Arial" w:hAnsi="Arial" w:cs="Arial"/>
          <w:sz w:val="23"/>
          <w:szCs w:val="23"/>
        </w:rPr>
        <w:t xml:space="preserve"> dni</w:t>
      </w:r>
      <w:r w:rsidR="00FE0730" w:rsidRPr="00AD30CF">
        <w:rPr>
          <w:rFonts w:ascii="Arial" w:hAnsi="Arial" w:cs="Arial"/>
          <w:sz w:val="23"/>
          <w:szCs w:val="23"/>
        </w:rPr>
        <w:t>a roboczego</w:t>
      </w:r>
      <w:r w:rsidRPr="00AD30CF">
        <w:rPr>
          <w:rFonts w:ascii="Arial" w:hAnsi="Arial" w:cs="Arial"/>
          <w:sz w:val="23"/>
          <w:szCs w:val="23"/>
        </w:rPr>
        <w:t xml:space="preserve"> od daty jej otrzymania. Brak odpowiedzi w powyższym terminie, oznacza przyjęcie reklamacji.</w:t>
      </w:r>
    </w:p>
    <w:p w14:paraId="6EF80DC0" w14:textId="1DC32802" w:rsidR="00F1792C" w:rsidRPr="00AD30CF" w:rsidRDefault="00F1792C" w:rsidP="007802D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Wady, o których mowa w ust. 1</w:t>
      </w:r>
      <w:r w:rsidR="002044F5" w:rsidRPr="00AD30CF">
        <w:rPr>
          <w:rFonts w:ascii="Arial" w:hAnsi="Arial" w:cs="Arial"/>
          <w:sz w:val="23"/>
          <w:szCs w:val="23"/>
        </w:rPr>
        <w:t>,</w:t>
      </w:r>
      <w:r w:rsidRPr="00AD30CF">
        <w:rPr>
          <w:rFonts w:ascii="Arial" w:hAnsi="Arial" w:cs="Arial"/>
          <w:sz w:val="23"/>
          <w:szCs w:val="23"/>
        </w:rPr>
        <w:t xml:space="preserve"> mogą polegać w szczególności na</w:t>
      </w:r>
      <w:r w:rsidR="002044F5" w:rsidRPr="00AD30CF">
        <w:rPr>
          <w:rFonts w:ascii="Arial" w:hAnsi="Arial" w:cs="Arial"/>
          <w:sz w:val="23"/>
          <w:szCs w:val="23"/>
        </w:rPr>
        <w:t>:</w:t>
      </w:r>
    </w:p>
    <w:p w14:paraId="5DD75D46" w14:textId="58A0408D" w:rsidR="00F1792C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niezgodności</w:t>
      </w:r>
      <w:r w:rsidR="00F1792C" w:rsidRPr="00AD30CF">
        <w:rPr>
          <w:rFonts w:ascii="Arial" w:hAnsi="Arial" w:cs="Arial"/>
          <w:sz w:val="23"/>
          <w:szCs w:val="23"/>
        </w:rPr>
        <w:t xml:space="preserve"> emisji z harmonogramem/media planem </w:t>
      </w:r>
      <w:r w:rsidRPr="00AD30CF">
        <w:rPr>
          <w:rFonts w:ascii="Arial" w:hAnsi="Arial" w:cs="Arial"/>
          <w:sz w:val="23"/>
          <w:szCs w:val="23"/>
        </w:rPr>
        <w:t>(nieuzgodnionej z Zamawiającym)</w:t>
      </w:r>
      <w:r w:rsidR="00C9029A" w:rsidRPr="00AD30CF">
        <w:rPr>
          <w:rFonts w:ascii="Arial" w:hAnsi="Arial" w:cs="Arial"/>
          <w:sz w:val="23"/>
          <w:szCs w:val="23"/>
        </w:rPr>
        <w:t>, także w zakresie godzin emisji, jeżeli takie ustalono w zakresie danego nośnika,</w:t>
      </w:r>
    </w:p>
    <w:p w14:paraId="1FC084D2" w14:textId="5E2E0F5F" w:rsidR="00F1792C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b</w:t>
      </w:r>
      <w:r w:rsidR="00F1792C" w:rsidRPr="00AD30CF">
        <w:rPr>
          <w:rFonts w:ascii="Arial" w:hAnsi="Arial" w:cs="Arial"/>
          <w:sz w:val="23"/>
          <w:szCs w:val="23"/>
        </w:rPr>
        <w:t>rak dostosowania materiałów do wymogów technicznych</w:t>
      </w:r>
    </w:p>
    <w:p w14:paraId="6F400AF9" w14:textId="3D0F4BC2" w:rsidR="002044F5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n</w:t>
      </w:r>
      <w:r w:rsidR="00F1792C" w:rsidRPr="00AD30CF">
        <w:rPr>
          <w:rFonts w:ascii="Arial" w:hAnsi="Arial" w:cs="Arial"/>
          <w:sz w:val="23"/>
          <w:szCs w:val="23"/>
        </w:rPr>
        <w:t>iedotrzymani</w:t>
      </w:r>
      <w:r w:rsidRPr="00AD30CF">
        <w:rPr>
          <w:rFonts w:ascii="Arial" w:hAnsi="Arial" w:cs="Arial"/>
          <w:sz w:val="23"/>
          <w:szCs w:val="23"/>
        </w:rPr>
        <w:t>u</w:t>
      </w:r>
      <w:r w:rsidR="00F1792C" w:rsidRPr="00AD30CF">
        <w:rPr>
          <w:rFonts w:ascii="Arial" w:hAnsi="Arial" w:cs="Arial"/>
          <w:sz w:val="23"/>
          <w:szCs w:val="23"/>
        </w:rPr>
        <w:t xml:space="preserve"> minimalnych wskaźników emisji </w:t>
      </w:r>
      <w:r w:rsidRPr="00AD30CF">
        <w:rPr>
          <w:rFonts w:ascii="Arial" w:hAnsi="Arial" w:cs="Arial"/>
          <w:sz w:val="23"/>
          <w:szCs w:val="23"/>
        </w:rPr>
        <w:t>na konkretnym nośniku</w:t>
      </w:r>
      <w:r w:rsidR="00F1792C" w:rsidRPr="00AD30CF">
        <w:rPr>
          <w:rFonts w:ascii="Arial" w:hAnsi="Arial" w:cs="Arial"/>
          <w:sz w:val="23"/>
          <w:szCs w:val="23"/>
        </w:rPr>
        <w:t xml:space="preserve">, </w:t>
      </w:r>
    </w:p>
    <w:p w14:paraId="621FAE37" w14:textId="15AA8CEA" w:rsidR="00F1792C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emisji</w:t>
      </w:r>
      <w:r w:rsidR="00F1792C" w:rsidRPr="00AD30CF">
        <w:rPr>
          <w:rFonts w:ascii="Arial" w:hAnsi="Arial" w:cs="Arial"/>
          <w:sz w:val="23"/>
          <w:szCs w:val="23"/>
        </w:rPr>
        <w:t xml:space="preserve"> na niewłaściwych nośnikach lub w niewłaściwych lokalizacjach</w:t>
      </w:r>
      <w:r w:rsidR="00C9029A" w:rsidRPr="00AD30CF">
        <w:rPr>
          <w:rFonts w:ascii="Arial" w:hAnsi="Arial" w:cs="Arial"/>
          <w:sz w:val="23"/>
          <w:szCs w:val="23"/>
        </w:rPr>
        <w:t xml:space="preserve"> (w tym w odniesieniu do podział placówek medycznych, w których ma nastąpić emisja filmów),</w:t>
      </w:r>
    </w:p>
    <w:p w14:paraId="49775F95" w14:textId="77A18A8D" w:rsidR="00F1792C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nieosiągnięciu</w:t>
      </w:r>
      <w:r w:rsidR="00F1792C" w:rsidRPr="00AD30CF">
        <w:rPr>
          <w:rFonts w:ascii="Arial" w:hAnsi="Arial" w:cs="Arial"/>
          <w:sz w:val="23"/>
          <w:szCs w:val="23"/>
        </w:rPr>
        <w:t xml:space="preserve"> minim</w:t>
      </w:r>
      <w:r w:rsidRPr="00AD30CF">
        <w:rPr>
          <w:rFonts w:ascii="Arial" w:hAnsi="Arial" w:cs="Arial"/>
          <w:sz w:val="23"/>
          <w:szCs w:val="23"/>
        </w:rPr>
        <w:t>alnego zasięgu lub nieprawidłowym ustawieniu</w:t>
      </w:r>
      <w:r w:rsidR="00F1792C" w:rsidRPr="00AD30CF">
        <w:rPr>
          <w:rFonts w:ascii="Arial" w:hAnsi="Arial" w:cs="Arial"/>
          <w:sz w:val="23"/>
          <w:szCs w:val="23"/>
        </w:rPr>
        <w:t xml:space="preserve"> geotargetingu </w:t>
      </w:r>
    </w:p>
    <w:p w14:paraId="6E7C90AE" w14:textId="42007B0D" w:rsidR="002D03C4" w:rsidRPr="00AD30CF" w:rsidRDefault="002044F5" w:rsidP="002044F5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niedopilnowaniu</w:t>
      </w:r>
      <w:r w:rsidR="00F1792C" w:rsidRPr="00AD30CF">
        <w:rPr>
          <w:rFonts w:ascii="Arial" w:hAnsi="Arial" w:cs="Arial"/>
          <w:sz w:val="23"/>
          <w:szCs w:val="23"/>
        </w:rPr>
        <w:t xml:space="preserve"> estetyki i jakości wyświetlanych materiałów </w:t>
      </w:r>
      <w:r w:rsidRPr="00AD30CF">
        <w:rPr>
          <w:rFonts w:ascii="Arial" w:hAnsi="Arial" w:cs="Arial"/>
          <w:sz w:val="23"/>
          <w:szCs w:val="23"/>
        </w:rPr>
        <w:t xml:space="preserve">(np. </w:t>
      </w:r>
      <w:r w:rsidR="00F1792C" w:rsidRPr="00AD30CF">
        <w:rPr>
          <w:rFonts w:ascii="Arial" w:hAnsi="Arial" w:cs="Arial"/>
          <w:sz w:val="23"/>
          <w:szCs w:val="23"/>
        </w:rPr>
        <w:t>zniekształcenia obrazu, rozbieżności koloryst</w:t>
      </w:r>
      <w:r w:rsidRPr="00AD30CF">
        <w:rPr>
          <w:rFonts w:ascii="Arial" w:hAnsi="Arial" w:cs="Arial"/>
          <w:sz w:val="23"/>
          <w:szCs w:val="23"/>
        </w:rPr>
        <w:t>yczne lub nieczytelność napisów).</w:t>
      </w:r>
      <w:r w:rsidR="00F1792C" w:rsidRPr="00AD30CF">
        <w:rPr>
          <w:rFonts w:ascii="Arial" w:hAnsi="Arial" w:cs="Arial"/>
          <w:sz w:val="23"/>
          <w:szCs w:val="23"/>
        </w:rPr>
        <w:t xml:space="preserve"> </w:t>
      </w:r>
    </w:p>
    <w:p w14:paraId="371D062E" w14:textId="249993BC" w:rsidR="00F1792C" w:rsidRPr="00AD30CF" w:rsidRDefault="00F1792C" w:rsidP="007802D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Przyjęcie reklamacji przez Wykonawcę oznacza akceptację zgłoszonych przez Zamawiającego uwag i w oparciu o nie, usunięcie wad przedmiotu Umowy, w terminie do 2 dni roboczych od daty przyjęcia reklamacji.</w:t>
      </w:r>
    </w:p>
    <w:p w14:paraId="3BC74358" w14:textId="00B04389" w:rsidR="006B38B1" w:rsidRPr="00AD30CF" w:rsidRDefault="006B38B1" w:rsidP="007802DA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zastrzega, że w okresie </w:t>
      </w:r>
      <w:r w:rsidR="00D36EC8" w:rsidRPr="00AD30CF">
        <w:rPr>
          <w:rFonts w:ascii="Arial" w:hAnsi="Arial" w:cs="Arial"/>
          <w:sz w:val="23"/>
          <w:szCs w:val="23"/>
        </w:rPr>
        <w:t>realizacji Umowy</w:t>
      </w:r>
      <w:r w:rsidRPr="00AD30CF">
        <w:rPr>
          <w:rFonts w:ascii="Arial" w:hAnsi="Arial" w:cs="Arial"/>
          <w:sz w:val="23"/>
          <w:szCs w:val="23"/>
        </w:rPr>
        <w:t xml:space="preserve">, może wystosować reklamacje do każdego </w:t>
      </w:r>
      <w:r w:rsidR="005E778C" w:rsidRPr="00AD30CF">
        <w:rPr>
          <w:rFonts w:ascii="Arial" w:hAnsi="Arial" w:cs="Arial"/>
          <w:sz w:val="23"/>
          <w:szCs w:val="23"/>
        </w:rPr>
        <w:t>dostosowanego Filmu</w:t>
      </w:r>
      <w:r w:rsidR="00AB20F8" w:rsidRPr="00AD30CF">
        <w:rPr>
          <w:rFonts w:ascii="Arial" w:hAnsi="Arial" w:cs="Arial"/>
          <w:sz w:val="23"/>
          <w:szCs w:val="23"/>
        </w:rPr>
        <w:t xml:space="preserve">. </w:t>
      </w:r>
      <w:r w:rsidRPr="00AD30CF">
        <w:rPr>
          <w:rFonts w:ascii="Arial" w:hAnsi="Arial" w:cs="Arial"/>
          <w:sz w:val="23"/>
          <w:szCs w:val="23"/>
        </w:rPr>
        <w:t xml:space="preserve">Brak przyjęcia </w:t>
      </w:r>
      <w:r w:rsidR="00D36EC8" w:rsidRPr="00AD30CF">
        <w:rPr>
          <w:rFonts w:ascii="Arial" w:hAnsi="Arial" w:cs="Arial"/>
          <w:sz w:val="23"/>
          <w:szCs w:val="23"/>
        </w:rPr>
        <w:t>reklamacji, nieusunięcie</w:t>
      </w:r>
      <w:r w:rsidRPr="00AD30CF">
        <w:rPr>
          <w:rFonts w:ascii="Arial" w:hAnsi="Arial" w:cs="Arial"/>
          <w:sz w:val="23"/>
          <w:szCs w:val="23"/>
        </w:rPr>
        <w:t xml:space="preserve"> wskazanych w niej w</w:t>
      </w:r>
      <w:r w:rsidR="002044F5" w:rsidRPr="00AD30CF">
        <w:rPr>
          <w:rFonts w:ascii="Arial" w:hAnsi="Arial" w:cs="Arial"/>
          <w:sz w:val="23"/>
          <w:szCs w:val="23"/>
        </w:rPr>
        <w:t>ad w terminie wskazanym w ust. 3</w:t>
      </w:r>
      <w:r w:rsidRPr="00AD30CF">
        <w:rPr>
          <w:rFonts w:ascii="Arial" w:hAnsi="Arial" w:cs="Arial"/>
          <w:sz w:val="23"/>
          <w:szCs w:val="23"/>
        </w:rPr>
        <w:t xml:space="preserve">, jak również sytuacja, w której nastąpi konieczność wystosowania kolejnej (drugiej) </w:t>
      </w:r>
      <w:r w:rsidR="002D03C4" w:rsidRPr="00AD30CF">
        <w:rPr>
          <w:rFonts w:ascii="Arial" w:hAnsi="Arial" w:cs="Arial"/>
          <w:sz w:val="23"/>
          <w:szCs w:val="23"/>
        </w:rPr>
        <w:t>reklamacji w tym samym zakresie</w:t>
      </w:r>
      <w:r w:rsidRPr="00AD30CF">
        <w:rPr>
          <w:rFonts w:ascii="Arial" w:hAnsi="Arial" w:cs="Arial"/>
          <w:sz w:val="23"/>
          <w:szCs w:val="23"/>
        </w:rPr>
        <w:t xml:space="preserve">, uprawnia Zamawiającego do </w:t>
      </w:r>
      <w:r w:rsidR="002044F5" w:rsidRPr="00AD30CF">
        <w:rPr>
          <w:rFonts w:ascii="Arial" w:hAnsi="Arial" w:cs="Arial"/>
          <w:sz w:val="23"/>
          <w:szCs w:val="23"/>
        </w:rPr>
        <w:t>zastosowania sankcji określonych w § 10 lub 11</w:t>
      </w:r>
      <w:r w:rsidRPr="00AD30CF">
        <w:rPr>
          <w:rFonts w:ascii="Arial" w:hAnsi="Arial" w:cs="Arial"/>
          <w:sz w:val="23"/>
          <w:szCs w:val="23"/>
        </w:rPr>
        <w:t>.</w:t>
      </w:r>
      <w:r w:rsidR="002044F5" w:rsidRPr="00AD30CF">
        <w:rPr>
          <w:rFonts w:ascii="Arial" w:hAnsi="Arial" w:cs="Arial"/>
          <w:sz w:val="23"/>
          <w:szCs w:val="23"/>
        </w:rPr>
        <w:t xml:space="preserve"> </w:t>
      </w:r>
    </w:p>
    <w:p w14:paraId="666F629B" w14:textId="77777777" w:rsidR="002D03C4" w:rsidRPr="00AD30CF" w:rsidRDefault="002D03C4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A26B3C4" w14:textId="7EF5861D" w:rsidR="006B38B1" w:rsidRPr="00AD30CF" w:rsidRDefault="006B38B1" w:rsidP="002D03C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</w:t>
      </w:r>
      <w:r w:rsidR="00F06D2F" w:rsidRPr="00AD30CF">
        <w:rPr>
          <w:rFonts w:ascii="Arial" w:hAnsi="Arial" w:cs="Arial"/>
          <w:b/>
          <w:sz w:val="23"/>
          <w:szCs w:val="23"/>
        </w:rPr>
        <w:t xml:space="preserve"> </w:t>
      </w:r>
      <w:r w:rsidR="00016B0C" w:rsidRPr="00AD30CF">
        <w:rPr>
          <w:rFonts w:ascii="Arial" w:hAnsi="Arial" w:cs="Arial"/>
          <w:b/>
          <w:sz w:val="23"/>
          <w:szCs w:val="23"/>
        </w:rPr>
        <w:t>10</w:t>
      </w:r>
    </w:p>
    <w:p w14:paraId="22D7B07D" w14:textId="3B0D8A19" w:rsidR="0018326F" w:rsidRPr="00AD30CF" w:rsidRDefault="0018326F" w:rsidP="002D03C4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Odstąpienie od Umowy</w:t>
      </w:r>
    </w:p>
    <w:p w14:paraId="19CB4FC8" w14:textId="746317A4" w:rsidR="002D03C4" w:rsidRPr="00AD30CF" w:rsidRDefault="006B38B1" w:rsidP="007802D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Zamawiający może </w:t>
      </w:r>
      <w:r w:rsidR="00D36EC8" w:rsidRPr="00AD30CF">
        <w:rPr>
          <w:rFonts w:ascii="Arial" w:hAnsi="Arial" w:cs="Arial"/>
          <w:sz w:val="23"/>
          <w:szCs w:val="23"/>
        </w:rPr>
        <w:t>od Umowy</w:t>
      </w:r>
      <w:r w:rsidRPr="00AD30CF">
        <w:rPr>
          <w:rFonts w:ascii="Arial" w:hAnsi="Arial" w:cs="Arial"/>
          <w:sz w:val="23"/>
          <w:szCs w:val="23"/>
        </w:rPr>
        <w:t xml:space="preserve"> odstąpić </w:t>
      </w:r>
      <w:r w:rsidR="00C9029A" w:rsidRPr="00AD30CF">
        <w:rPr>
          <w:rFonts w:ascii="Arial" w:hAnsi="Arial" w:cs="Arial"/>
          <w:sz w:val="23"/>
          <w:szCs w:val="23"/>
        </w:rPr>
        <w:t xml:space="preserve">(w całości lub w części) </w:t>
      </w:r>
      <w:r w:rsidRPr="00AD30CF">
        <w:rPr>
          <w:rFonts w:ascii="Arial" w:hAnsi="Arial" w:cs="Arial"/>
          <w:sz w:val="23"/>
          <w:szCs w:val="23"/>
        </w:rPr>
        <w:t>z przyczyn leżących po stronie Wykonawcy w następujących przypadkach:</w:t>
      </w:r>
    </w:p>
    <w:p w14:paraId="27C05C83" w14:textId="58207538" w:rsidR="00A038FC" w:rsidRPr="00AD30CF" w:rsidRDefault="002D03C4" w:rsidP="007802D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z</w:t>
      </w:r>
      <w:r w:rsidR="006B38B1" w:rsidRPr="00AD30CF">
        <w:rPr>
          <w:rFonts w:ascii="Arial" w:hAnsi="Arial" w:cs="Arial"/>
          <w:sz w:val="23"/>
          <w:szCs w:val="23"/>
        </w:rPr>
        <w:t xml:space="preserve">włoki w usuwaniu wad </w:t>
      </w:r>
      <w:r w:rsidR="00C9029A" w:rsidRPr="00AD30CF">
        <w:rPr>
          <w:rFonts w:ascii="Arial" w:hAnsi="Arial" w:cs="Arial"/>
          <w:sz w:val="23"/>
          <w:szCs w:val="23"/>
        </w:rPr>
        <w:t>o więcej niż 2</w:t>
      </w:r>
      <w:r w:rsidR="006B38B1" w:rsidRPr="00AD30CF">
        <w:rPr>
          <w:rFonts w:ascii="Arial" w:hAnsi="Arial" w:cs="Arial"/>
          <w:sz w:val="23"/>
          <w:szCs w:val="23"/>
        </w:rPr>
        <w:t xml:space="preserve"> dni poza termin określony w § 9 </w:t>
      </w:r>
      <w:r w:rsidR="002044F5" w:rsidRPr="00AD30CF">
        <w:rPr>
          <w:rFonts w:ascii="Arial" w:hAnsi="Arial" w:cs="Arial"/>
          <w:sz w:val="23"/>
          <w:szCs w:val="23"/>
        </w:rPr>
        <w:t>ust. 3</w:t>
      </w:r>
      <w:r w:rsidR="00D36EC8" w:rsidRPr="00AD30CF">
        <w:rPr>
          <w:rFonts w:ascii="Arial" w:hAnsi="Arial" w:cs="Arial"/>
          <w:sz w:val="23"/>
          <w:szCs w:val="23"/>
        </w:rPr>
        <w:t xml:space="preserve"> Umowy</w:t>
      </w:r>
      <w:r w:rsidR="006B38B1" w:rsidRPr="00AD30CF">
        <w:rPr>
          <w:rFonts w:ascii="Arial" w:hAnsi="Arial" w:cs="Arial"/>
          <w:sz w:val="23"/>
          <w:szCs w:val="23"/>
        </w:rPr>
        <w:t xml:space="preserve">, </w:t>
      </w:r>
    </w:p>
    <w:p w14:paraId="19A9D18D" w14:textId="66CBCFB2" w:rsidR="00A038FC" w:rsidRPr="00AD30CF" w:rsidRDefault="002044F5" w:rsidP="002044F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brak uzgodnienia z Zamawiającym dokładnego termin rozpoczęcia emisji filmów, o którym mowa w cz. V pkt. 2 OPZ lub przekazania mu harmonogramu w terminie wskazanym w cz. V pkt. 3 OPZ,</w:t>
      </w:r>
    </w:p>
    <w:p w14:paraId="22D8DE66" w14:textId="0C601F18" w:rsidR="00A038FC" w:rsidRPr="00AD30CF" w:rsidRDefault="006B38B1" w:rsidP="007802D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przekroczenia terminów, o których mowa </w:t>
      </w:r>
      <w:r w:rsidR="00B66BBA" w:rsidRPr="00AD30CF">
        <w:rPr>
          <w:rFonts w:ascii="Arial" w:hAnsi="Arial" w:cs="Arial"/>
          <w:sz w:val="23"/>
          <w:szCs w:val="23"/>
        </w:rPr>
        <w:t>w §</w:t>
      </w:r>
      <w:r w:rsidRPr="00AD30CF">
        <w:rPr>
          <w:rFonts w:ascii="Arial" w:hAnsi="Arial" w:cs="Arial"/>
          <w:sz w:val="23"/>
          <w:szCs w:val="23"/>
        </w:rPr>
        <w:t xml:space="preserve">2 </w:t>
      </w:r>
      <w:r w:rsidR="00D36EC8" w:rsidRPr="00AD30CF">
        <w:rPr>
          <w:rFonts w:ascii="Arial" w:hAnsi="Arial" w:cs="Arial"/>
          <w:sz w:val="23"/>
          <w:szCs w:val="23"/>
        </w:rPr>
        <w:t xml:space="preserve">ust. 1 </w:t>
      </w:r>
      <w:r w:rsidR="00C9029A" w:rsidRPr="00AD30CF">
        <w:rPr>
          <w:rFonts w:ascii="Arial" w:hAnsi="Arial" w:cs="Arial"/>
          <w:sz w:val="23"/>
          <w:szCs w:val="23"/>
        </w:rPr>
        <w:t xml:space="preserve">lub §7 </w:t>
      </w:r>
      <w:r w:rsidR="00D36EC8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, </w:t>
      </w:r>
      <w:r w:rsidR="00FE0730" w:rsidRPr="00AD30CF">
        <w:rPr>
          <w:rFonts w:ascii="Arial" w:hAnsi="Arial" w:cs="Arial"/>
          <w:sz w:val="23"/>
          <w:szCs w:val="23"/>
        </w:rPr>
        <w:t>o okres przekraczający 5</w:t>
      </w:r>
      <w:r w:rsidRPr="00AD30CF">
        <w:rPr>
          <w:rFonts w:ascii="Arial" w:hAnsi="Arial" w:cs="Arial"/>
          <w:sz w:val="23"/>
          <w:szCs w:val="23"/>
        </w:rPr>
        <w:t xml:space="preserve"> dni. </w:t>
      </w:r>
    </w:p>
    <w:p w14:paraId="74D8B02A" w14:textId="2C14A82A" w:rsidR="00A038FC" w:rsidRPr="00AD30CF" w:rsidRDefault="006B38B1" w:rsidP="007802D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trzykrotnego, nieprawidłowego wykonania </w:t>
      </w:r>
      <w:r w:rsidR="00D36EC8" w:rsidRPr="00AD30CF">
        <w:rPr>
          <w:rFonts w:ascii="Arial" w:hAnsi="Arial" w:cs="Arial"/>
          <w:sz w:val="23"/>
          <w:szCs w:val="23"/>
        </w:rPr>
        <w:t>przedmiotu Umowy</w:t>
      </w:r>
      <w:r w:rsidR="002044F5" w:rsidRPr="00AD30CF">
        <w:rPr>
          <w:rFonts w:ascii="Arial" w:hAnsi="Arial" w:cs="Arial"/>
          <w:sz w:val="23"/>
          <w:szCs w:val="23"/>
        </w:rPr>
        <w:t xml:space="preserve">, o którym mowa w </w:t>
      </w:r>
      <w:r w:rsidR="00DF57F8" w:rsidRPr="00AD30CF">
        <w:rPr>
          <w:rFonts w:ascii="Arial" w:hAnsi="Arial" w:cs="Arial"/>
          <w:sz w:val="23"/>
          <w:szCs w:val="23"/>
        </w:rPr>
        <w:t xml:space="preserve">§ </w:t>
      </w:r>
      <w:r w:rsidR="00C9029A" w:rsidRPr="00AD30CF">
        <w:rPr>
          <w:rFonts w:ascii="Arial" w:hAnsi="Arial" w:cs="Arial"/>
          <w:sz w:val="23"/>
          <w:szCs w:val="23"/>
        </w:rPr>
        <w:t>11 ust. 1.</w:t>
      </w:r>
      <w:r w:rsidRPr="00AD30CF">
        <w:rPr>
          <w:rFonts w:ascii="Arial" w:hAnsi="Arial" w:cs="Arial"/>
          <w:sz w:val="23"/>
          <w:szCs w:val="23"/>
        </w:rPr>
        <w:t xml:space="preserve"> </w:t>
      </w:r>
    </w:p>
    <w:p w14:paraId="01F34832" w14:textId="67293336" w:rsidR="009975EA" w:rsidRPr="00AD30CF" w:rsidRDefault="009975EA" w:rsidP="009975E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 przypadku stwierdzenia nieprawidłowości w wykonaniu przedmiotu Umowy, o których mowa w ust. 1, Zamawiający wezwie pisemnie Wykonawcę do ich us</w:t>
      </w:r>
      <w:r w:rsidR="00994615" w:rsidRPr="00AD30CF">
        <w:rPr>
          <w:rFonts w:ascii="Arial" w:hAnsi="Arial" w:cs="Arial"/>
          <w:sz w:val="23"/>
          <w:szCs w:val="23"/>
        </w:rPr>
        <w:t>u</w:t>
      </w:r>
      <w:r w:rsidRPr="00AD30CF">
        <w:rPr>
          <w:rFonts w:ascii="Arial" w:hAnsi="Arial" w:cs="Arial"/>
          <w:sz w:val="23"/>
          <w:szCs w:val="23"/>
        </w:rPr>
        <w:t>nięcia. Po bezskutecznym wezwaniu do usunięcia nieprawidłowości Zamawiający może złożyć oświadczenie o odstąpieniu od Umowy w terminie do 21 dni</w:t>
      </w:r>
      <w:r w:rsidR="00FE0730" w:rsidRPr="00AD30CF">
        <w:rPr>
          <w:rFonts w:ascii="Arial" w:hAnsi="Arial" w:cs="Arial"/>
          <w:sz w:val="23"/>
          <w:szCs w:val="23"/>
        </w:rPr>
        <w:t>, nie później niż do 31 grudnia 2024 roku</w:t>
      </w:r>
      <w:r w:rsidRPr="00AD30CF">
        <w:rPr>
          <w:rFonts w:ascii="Arial" w:hAnsi="Arial" w:cs="Arial"/>
          <w:sz w:val="23"/>
          <w:szCs w:val="23"/>
        </w:rPr>
        <w:t>. Odstąpienie nie będzie wywoływać skutku wstecznego tzn. Strony nie będą zobowiązane do zwrotu drugiej Stronie wynagrodzenia oraz praw i materiałów otrzymanych od drugiej Strony przed złożeniem przez Zamawiającego oświadczenia o odstąpieniu. W takiej sytuacji Wykonawcy będzie przysługiwać wynagrodzenie tylko za działania wykonane i odebrane przez Zamawiającego.</w:t>
      </w:r>
    </w:p>
    <w:p w14:paraId="64B01AE7" w14:textId="00D39873" w:rsidR="00994615" w:rsidRPr="00AD30CF" w:rsidRDefault="00994615" w:rsidP="009975E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 przypadku odstąpienia Zamawiającego od Umowy Wykonawca jest obowiązany do usunięcia otrzymanych Filmów od Zamawiającego.</w:t>
      </w:r>
    </w:p>
    <w:p w14:paraId="68A587F8" w14:textId="400DDE2B" w:rsidR="009975EA" w:rsidRPr="00AD30CF" w:rsidRDefault="009975EA" w:rsidP="00B2138C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F10F727" w14:textId="1813E727" w:rsidR="009975EA" w:rsidRPr="00AD30CF" w:rsidRDefault="00016B0C" w:rsidP="00B2138C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§11</w:t>
      </w:r>
    </w:p>
    <w:p w14:paraId="4E978F98" w14:textId="543FFDAE" w:rsidR="00016B0C" w:rsidRPr="00AD30CF" w:rsidRDefault="00016B0C" w:rsidP="00B2138C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D30CF">
        <w:rPr>
          <w:rFonts w:ascii="Arial" w:hAnsi="Arial" w:cs="Arial"/>
          <w:b/>
          <w:sz w:val="23"/>
          <w:szCs w:val="23"/>
        </w:rPr>
        <w:t>Kary umowne</w:t>
      </w:r>
    </w:p>
    <w:p w14:paraId="0515FAD8" w14:textId="0CBC94A3" w:rsidR="009975EA" w:rsidRPr="00AD30CF" w:rsidRDefault="009975EA" w:rsidP="00B2138C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7EB358B" w14:textId="616789C3" w:rsidR="00A038FC" w:rsidRPr="00AD30CF" w:rsidRDefault="006B38B1" w:rsidP="00B2138C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Strony ustalają za niewykonanie lub nienależyt</w:t>
      </w:r>
      <w:r w:rsidR="00A038FC" w:rsidRPr="00AD30CF">
        <w:rPr>
          <w:rFonts w:ascii="Arial" w:hAnsi="Arial" w:cs="Arial"/>
          <w:sz w:val="23"/>
          <w:szCs w:val="23"/>
        </w:rPr>
        <w:t xml:space="preserve">e wykonanie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="00A038FC" w:rsidRPr="00AD30CF">
        <w:rPr>
          <w:rFonts w:ascii="Arial" w:hAnsi="Arial" w:cs="Arial"/>
          <w:sz w:val="23"/>
          <w:szCs w:val="23"/>
        </w:rPr>
        <w:t xml:space="preserve"> kary umowne w </w:t>
      </w:r>
      <w:r w:rsidRPr="00AD30CF">
        <w:rPr>
          <w:rFonts w:ascii="Arial" w:hAnsi="Arial" w:cs="Arial"/>
          <w:sz w:val="23"/>
          <w:szCs w:val="23"/>
        </w:rPr>
        <w:t>następujących przypadkach, gdy:</w:t>
      </w:r>
    </w:p>
    <w:p w14:paraId="5F3C3E22" w14:textId="73499BBF" w:rsidR="00F1792C" w:rsidRPr="00AD30CF" w:rsidRDefault="006B38B1" w:rsidP="00DF57F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Wykonawca nie wykonał </w:t>
      </w:r>
      <w:r w:rsidR="00A038FC" w:rsidRPr="00AD30CF">
        <w:rPr>
          <w:rFonts w:ascii="Arial" w:hAnsi="Arial" w:cs="Arial"/>
          <w:sz w:val="23"/>
          <w:szCs w:val="23"/>
        </w:rPr>
        <w:t xml:space="preserve">przedmiotu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="00A038FC" w:rsidRPr="00AD30CF">
        <w:rPr>
          <w:rFonts w:ascii="Arial" w:hAnsi="Arial" w:cs="Arial"/>
          <w:sz w:val="23"/>
          <w:szCs w:val="23"/>
        </w:rPr>
        <w:t xml:space="preserve"> zgodnie z </w:t>
      </w:r>
      <w:r w:rsidR="00C9444F" w:rsidRPr="00AD30CF">
        <w:rPr>
          <w:rFonts w:ascii="Arial" w:hAnsi="Arial" w:cs="Arial"/>
          <w:sz w:val="23"/>
          <w:szCs w:val="23"/>
        </w:rPr>
        <w:t>OPZ</w:t>
      </w:r>
      <w:r w:rsidRPr="00AD30CF">
        <w:rPr>
          <w:rFonts w:ascii="Arial" w:hAnsi="Arial" w:cs="Arial"/>
          <w:sz w:val="23"/>
          <w:szCs w:val="23"/>
        </w:rPr>
        <w:t xml:space="preserve">, </w:t>
      </w:r>
      <w:r w:rsidR="00DF57F8" w:rsidRPr="00AD30CF">
        <w:rPr>
          <w:rFonts w:ascii="Arial" w:hAnsi="Arial" w:cs="Arial"/>
          <w:sz w:val="23"/>
          <w:szCs w:val="23"/>
        </w:rPr>
        <w:t xml:space="preserve">tzn. z przyczyn leżących po jego stronie wystąpiły wady wymienione w §9 ust. 2 (a nie zostały one naprawione w toku postępowania reklamacyjnego lub z przyczyn lezących po stronie Wykonawcy nie mogły zostać naprawione), </w:t>
      </w:r>
      <w:r w:rsidR="00C9029A" w:rsidRPr="00AD30CF">
        <w:rPr>
          <w:rFonts w:ascii="Arial" w:hAnsi="Arial" w:cs="Arial"/>
          <w:sz w:val="23"/>
          <w:szCs w:val="23"/>
        </w:rPr>
        <w:t xml:space="preserve">także gdy wady te zostały wykryte po zakończeniu emisji filmów, </w:t>
      </w:r>
      <w:r w:rsidR="00DF57F8" w:rsidRPr="00AD30CF">
        <w:rPr>
          <w:rFonts w:ascii="Arial" w:hAnsi="Arial" w:cs="Arial"/>
          <w:sz w:val="23"/>
          <w:szCs w:val="23"/>
        </w:rPr>
        <w:t xml:space="preserve">a </w:t>
      </w:r>
      <w:r w:rsidR="00C9029A" w:rsidRPr="00AD30CF">
        <w:rPr>
          <w:rFonts w:ascii="Arial" w:hAnsi="Arial" w:cs="Arial"/>
          <w:sz w:val="23"/>
          <w:szCs w:val="23"/>
        </w:rPr>
        <w:t>ponadto</w:t>
      </w:r>
      <w:r w:rsidR="00DF57F8" w:rsidRPr="00AD30CF">
        <w:rPr>
          <w:rFonts w:ascii="Arial" w:hAnsi="Arial" w:cs="Arial"/>
          <w:sz w:val="23"/>
          <w:szCs w:val="23"/>
        </w:rPr>
        <w:t xml:space="preserve">  gdy Wykonawca nie powołał </w:t>
      </w:r>
      <w:r w:rsidR="00F1792C" w:rsidRPr="00AD30CF">
        <w:rPr>
          <w:rFonts w:ascii="Arial" w:hAnsi="Arial" w:cs="Arial"/>
          <w:sz w:val="23"/>
          <w:szCs w:val="23"/>
        </w:rPr>
        <w:t>koordynat</w:t>
      </w:r>
      <w:r w:rsidR="00DF57F8" w:rsidRPr="00AD30CF">
        <w:rPr>
          <w:rFonts w:ascii="Arial" w:hAnsi="Arial" w:cs="Arial"/>
          <w:sz w:val="23"/>
          <w:szCs w:val="23"/>
        </w:rPr>
        <w:t>ora lub nienależycie wykonywał on swoje obowiązki,</w:t>
      </w:r>
    </w:p>
    <w:p w14:paraId="0BBBAD2A" w14:textId="11B51153" w:rsidR="00A038FC" w:rsidRPr="00AD30CF" w:rsidRDefault="006B38B1" w:rsidP="007802DA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 xml:space="preserve">Wykonawca nie przekazał Zamawiającemu przedmiotu </w:t>
      </w:r>
      <w:r w:rsidR="00CF04C0" w:rsidRPr="00AD30CF">
        <w:rPr>
          <w:rFonts w:ascii="Arial" w:hAnsi="Arial" w:cs="Arial"/>
          <w:sz w:val="23"/>
          <w:szCs w:val="23"/>
        </w:rPr>
        <w:t>Umowy</w:t>
      </w:r>
      <w:r w:rsidRPr="00AD30CF">
        <w:rPr>
          <w:rFonts w:ascii="Arial" w:hAnsi="Arial" w:cs="Arial"/>
          <w:sz w:val="23"/>
          <w:szCs w:val="23"/>
        </w:rPr>
        <w:t xml:space="preserve"> w formie i terminach, o których mowa </w:t>
      </w:r>
      <w:r w:rsidR="00B66BBA" w:rsidRPr="00AD30CF">
        <w:rPr>
          <w:rFonts w:ascii="Arial" w:hAnsi="Arial" w:cs="Arial"/>
          <w:sz w:val="23"/>
          <w:szCs w:val="23"/>
        </w:rPr>
        <w:t>w §</w:t>
      </w:r>
      <w:r w:rsidR="00A038FC" w:rsidRPr="00AD30CF">
        <w:rPr>
          <w:rFonts w:ascii="Arial" w:hAnsi="Arial" w:cs="Arial"/>
          <w:sz w:val="23"/>
          <w:szCs w:val="23"/>
        </w:rPr>
        <w:t xml:space="preserve">2 </w:t>
      </w:r>
      <w:r w:rsidR="00D36EC8" w:rsidRPr="00AD30CF">
        <w:rPr>
          <w:rFonts w:ascii="Arial" w:hAnsi="Arial" w:cs="Arial"/>
          <w:sz w:val="23"/>
          <w:szCs w:val="23"/>
        </w:rPr>
        <w:t xml:space="preserve">ust 1 </w:t>
      </w:r>
      <w:r w:rsidR="00DF57F8" w:rsidRPr="00AD30CF">
        <w:rPr>
          <w:rFonts w:ascii="Arial" w:hAnsi="Arial" w:cs="Arial"/>
          <w:sz w:val="23"/>
          <w:szCs w:val="23"/>
        </w:rPr>
        <w:t xml:space="preserve">lub § 7 </w:t>
      </w:r>
      <w:r w:rsidR="00D36EC8" w:rsidRPr="00AD30CF">
        <w:rPr>
          <w:rFonts w:ascii="Arial" w:hAnsi="Arial" w:cs="Arial"/>
          <w:sz w:val="23"/>
          <w:szCs w:val="23"/>
        </w:rPr>
        <w:t>Umowy</w:t>
      </w:r>
      <w:r w:rsidR="00DF57F8" w:rsidRPr="00AD30CF">
        <w:rPr>
          <w:rFonts w:ascii="Arial" w:hAnsi="Arial" w:cs="Arial"/>
          <w:sz w:val="23"/>
          <w:szCs w:val="23"/>
        </w:rPr>
        <w:t>.</w:t>
      </w:r>
    </w:p>
    <w:p w14:paraId="1A69DDE3" w14:textId="77777777" w:rsidR="00A038FC" w:rsidRPr="00AD30CF" w:rsidRDefault="006B38B1" w:rsidP="00B2138C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Strony ustalają kary umowne w następujących wysokościach:</w:t>
      </w:r>
    </w:p>
    <w:p w14:paraId="6A7203A3" w14:textId="37E8A96D" w:rsidR="00B66BBA" w:rsidRPr="00AB20F8" w:rsidRDefault="00B66BBA" w:rsidP="007802D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D30CF">
        <w:rPr>
          <w:rFonts w:ascii="Arial" w:hAnsi="Arial" w:cs="Arial"/>
          <w:sz w:val="23"/>
          <w:szCs w:val="23"/>
        </w:rPr>
        <w:t>w</w:t>
      </w:r>
      <w:r w:rsidR="006B38B1" w:rsidRPr="00AD30CF">
        <w:rPr>
          <w:rFonts w:ascii="Arial" w:hAnsi="Arial" w:cs="Arial"/>
          <w:sz w:val="23"/>
          <w:szCs w:val="23"/>
        </w:rPr>
        <w:t xml:space="preserve"> przypadku wskazanym w ust. </w:t>
      </w:r>
      <w:r w:rsidR="00BC65A8" w:rsidRPr="00AD30CF">
        <w:rPr>
          <w:rFonts w:ascii="Arial" w:hAnsi="Arial" w:cs="Arial"/>
          <w:sz w:val="23"/>
          <w:szCs w:val="23"/>
        </w:rPr>
        <w:t xml:space="preserve">1 </w:t>
      </w:r>
      <w:r w:rsidR="006B38B1" w:rsidRPr="00AD30CF">
        <w:rPr>
          <w:rFonts w:ascii="Arial" w:hAnsi="Arial" w:cs="Arial"/>
          <w:sz w:val="23"/>
          <w:szCs w:val="23"/>
        </w:rPr>
        <w:t xml:space="preserve">pkt 1) Zamawiającemu przysługuje kara umowna w wysokości </w:t>
      </w:r>
      <w:r w:rsidR="00DF57F8" w:rsidRPr="00AD30CF">
        <w:rPr>
          <w:rFonts w:ascii="Arial" w:hAnsi="Arial" w:cs="Arial"/>
          <w:sz w:val="23"/>
          <w:szCs w:val="23"/>
        </w:rPr>
        <w:t>5</w:t>
      </w:r>
      <w:r w:rsidR="006B38B1" w:rsidRPr="00AD30CF">
        <w:rPr>
          <w:rFonts w:ascii="Arial" w:hAnsi="Arial" w:cs="Arial"/>
          <w:sz w:val="23"/>
          <w:szCs w:val="23"/>
        </w:rPr>
        <w:t>% wyn</w:t>
      </w:r>
      <w:r w:rsidRPr="00AD30CF">
        <w:rPr>
          <w:rFonts w:ascii="Arial" w:hAnsi="Arial" w:cs="Arial"/>
          <w:sz w:val="23"/>
          <w:szCs w:val="23"/>
        </w:rPr>
        <w:t>agrodzenia, o którym mowa w § 6</w:t>
      </w:r>
      <w:r w:rsidR="006B38B1" w:rsidRPr="00AD30CF">
        <w:rPr>
          <w:rFonts w:ascii="Arial" w:hAnsi="Arial" w:cs="Arial"/>
          <w:sz w:val="23"/>
          <w:szCs w:val="23"/>
        </w:rPr>
        <w:t xml:space="preserve"> ust. 1</w:t>
      </w:r>
      <w:r w:rsidR="00BC65A8" w:rsidRPr="00AD30CF">
        <w:rPr>
          <w:rFonts w:ascii="Arial" w:hAnsi="Arial" w:cs="Arial"/>
          <w:sz w:val="23"/>
          <w:szCs w:val="23"/>
        </w:rPr>
        <w:t xml:space="preserve"> pkt 1) dla zamówienia podstawowego oraz, o którym mowa w §6 ust. 1 pkt 2) dla zamówienia w ramach prawa </w:t>
      </w:r>
      <w:r w:rsidR="00D36EC8" w:rsidRPr="00AD30CF">
        <w:rPr>
          <w:rFonts w:ascii="Arial" w:hAnsi="Arial" w:cs="Arial"/>
          <w:sz w:val="23"/>
          <w:szCs w:val="23"/>
        </w:rPr>
        <w:t>opcji Umowy</w:t>
      </w:r>
      <w:r w:rsidR="006B38B1" w:rsidRPr="00AD30CF">
        <w:rPr>
          <w:rFonts w:ascii="Arial" w:hAnsi="Arial" w:cs="Arial"/>
          <w:sz w:val="23"/>
          <w:szCs w:val="23"/>
        </w:rPr>
        <w:t xml:space="preserve"> za każdy przypadek nienależytego </w:t>
      </w:r>
      <w:r w:rsidR="006B38B1" w:rsidRPr="00AB20F8">
        <w:rPr>
          <w:rFonts w:ascii="Arial" w:hAnsi="Arial" w:cs="Arial"/>
          <w:sz w:val="23"/>
          <w:szCs w:val="23"/>
        </w:rPr>
        <w:t xml:space="preserve">wykonania przedmiotu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="006B38B1" w:rsidRPr="00AB20F8">
        <w:rPr>
          <w:rFonts w:ascii="Arial" w:hAnsi="Arial" w:cs="Arial"/>
          <w:sz w:val="23"/>
          <w:szCs w:val="23"/>
        </w:rPr>
        <w:t>, jednak nie więcej niż 20% wynag</w:t>
      </w:r>
      <w:r w:rsidRPr="00AB20F8">
        <w:rPr>
          <w:rFonts w:ascii="Arial" w:hAnsi="Arial" w:cs="Arial"/>
          <w:sz w:val="23"/>
          <w:szCs w:val="23"/>
        </w:rPr>
        <w:t xml:space="preserve">rodzenia, o którym mowa </w:t>
      </w:r>
      <w:r w:rsidR="00BC65A8" w:rsidRPr="00AB20F8">
        <w:rPr>
          <w:rFonts w:ascii="Arial" w:hAnsi="Arial" w:cs="Arial"/>
          <w:sz w:val="23"/>
          <w:szCs w:val="23"/>
        </w:rPr>
        <w:t xml:space="preserve">powyżej dla danego zamówienia.  </w:t>
      </w:r>
    </w:p>
    <w:p w14:paraId="33026A91" w14:textId="758670DA" w:rsidR="00B66BBA" w:rsidRPr="00AB20F8" w:rsidRDefault="00B66BBA" w:rsidP="007802D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w</w:t>
      </w:r>
      <w:r w:rsidR="006B38B1" w:rsidRPr="00AB20F8">
        <w:rPr>
          <w:rFonts w:ascii="Arial" w:hAnsi="Arial" w:cs="Arial"/>
          <w:sz w:val="23"/>
          <w:szCs w:val="23"/>
        </w:rPr>
        <w:t xml:space="preserve"> przypadku wskazanym w ust. </w:t>
      </w:r>
      <w:r w:rsidR="00BC65A8" w:rsidRPr="00AB20F8">
        <w:rPr>
          <w:rFonts w:ascii="Arial" w:hAnsi="Arial" w:cs="Arial"/>
          <w:sz w:val="23"/>
          <w:szCs w:val="23"/>
        </w:rPr>
        <w:t xml:space="preserve">1 </w:t>
      </w:r>
      <w:r w:rsidR="006B38B1" w:rsidRPr="00AB20F8">
        <w:rPr>
          <w:rFonts w:ascii="Arial" w:hAnsi="Arial" w:cs="Arial"/>
          <w:sz w:val="23"/>
          <w:szCs w:val="23"/>
        </w:rPr>
        <w:t>pkt 2) Zamawiającemu przysługuje kara umowna w wysokości 1% wy</w:t>
      </w:r>
      <w:r w:rsidRPr="00AB20F8">
        <w:rPr>
          <w:rFonts w:ascii="Arial" w:hAnsi="Arial" w:cs="Arial"/>
          <w:sz w:val="23"/>
          <w:szCs w:val="23"/>
        </w:rPr>
        <w:t xml:space="preserve">nagrodzenia, o którym mowa </w:t>
      </w:r>
      <w:r w:rsidR="00D36EC8" w:rsidRPr="00AB20F8">
        <w:rPr>
          <w:rFonts w:ascii="Arial" w:hAnsi="Arial" w:cs="Arial"/>
          <w:sz w:val="23"/>
          <w:szCs w:val="23"/>
        </w:rPr>
        <w:t>w §6 ust</w:t>
      </w:r>
      <w:r w:rsidR="006B38B1" w:rsidRPr="00AB20F8">
        <w:rPr>
          <w:rFonts w:ascii="Arial" w:hAnsi="Arial" w:cs="Arial"/>
          <w:sz w:val="23"/>
          <w:szCs w:val="23"/>
        </w:rPr>
        <w:t>. 1</w:t>
      </w:r>
      <w:r w:rsidR="00BC65A8" w:rsidRPr="00AB20F8">
        <w:rPr>
          <w:rFonts w:ascii="Arial" w:hAnsi="Arial" w:cs="Arial"/>
          <w:sz w:val="23"/>
          <w:szCs w:val="23"/>
        </w:rPr>
        <w:t xml:space="preserve"> pkt 1) dla zamówienia podstawowego oraz, o którym mowa w §6 ust. 1 pkt 2) dla zamówienia w ramach prawa </w:t>
      </w:r>
      <w:r w:rsidR="00D36EC8" w:rsidRPr="00AB20F8">
        <w:rPr>
          <w:rFonts w:ascii="Arial" w:hAnsi="Arial" w:cs="Arial"/>
          <w:sz w:val="23"/>
          <w:szCs w:val="23"/>
        </w:rPr>
        <w:t>opcji za</w:t>
      </w:r>
      <w:r w:rsidR="006B38B1" w:rsidRPr="00AB20F8">
        <w:rPr>
          <w:rFonts w:ascii="Arial" w:hAnsi="Arial" w:cs="Arial"/>
          <w:sz w:val="23"/>
          <w:szCs w:val="23"/>
        </w:rPr>
        <w:t xml:space="preserve"> każdy dzień zwłoki, jednak nie więcej niż 20% wynagrodzenia, o którym mowa </w:t>
      </w:r>
      <w:r w:rsidR="00BC65A8" w:rsidRPr="00AB20F8">
        <w:rPr>
          <w:rFonts w:ascii="Arial" w:hAnsi="Arial" w:cs="Arial"/>
          <w:sz w:val="23"/>
          <w:szCs w:val="23"/>
        </w:rPr>
        <w:t>powyżej dla danego zamówienia</w:t>
      </w:r>
      <w:r w:rsidR="003926E5">
        <w:rPr>
          <w:rFonts w:ascii="Arial" w:hAnsi="Arial" w:cs="Arial"/>
          <w:sz w:val="23"/>
          <w:szCs w:val="23"/>
        </w:rPr>
        <w:t>.</w:t>
      </w:r>
      <w:r w:rsidR="006B38B1" w:rsidRPr="00AB20F8">
        <w:rPr>
          <w:rFonts w:ascii="Arial" w:hAnsi="Arial" w:cs="Arial"/>
          <w:sz w:val="23"/>
          <w:szCs w:val="23"/>
        </w:rPr>
        <w:t xml:space="preserve"> </w:t>
      </w:r>
    </w:p>
    <w:p w14:paraId="7EBF1B28" w14:textId="648E7616" w:rsidR="00B66BBA" w:rsidRPr="00AB20F8" w:rsidRDefault="006B38B1" w:rsidP="00AB20F8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Kary umowne, o</w:t>
      </w:r>
      <w:r w:rsidR="00B66BBA" w:rsidRPr="00AB20F8">
        <w:rPr>
          <w:rFonts w:ascii="Arial" w:hAnsi="Arial" w:cs="Arial"/>
          <w:sz w:val="23"/>
          <w:szCs w:val="23"/>
        </w:rPr>
        <w:t xml:space="preserve"> których mowa w ust. </w:t>
      </w:r>
      <w:r w:rsidR="00DA0CA7" w:rsidRPr="00AB20F8">
        <w:rPr>
          <w:rFonts w:ascii="Arial" w:hAnsi="Arial" w:cs="Arial"/>
          <w:sz w:val="23"/>
          <w:szCs w:val="23"/>
        </w:rPr>
        <w:t xml:space="preserve">2 </w:t>
      </w:r>
      <w:r w:rsidRPr="00AB20F8">
        <w:rPr>
          <w:rFonts w:ascii="Arial" w:hAnsi="Arial" w:cs="Arial"/>
          <w:sz w:val="23"/>
          <w:szCs w:val="23"/>
        </w:rPr>
        <w:t xml:space="preserve">podlegają zsumowaniu, w przypadku zaistnienia łącznych przesłanek wskazanych w ww. punktach. Łączna maksymalna wysokość kar umownych, której może dochodzić Zamawiający, nie może </w:t>
      </w:r>
      <w:r w:rsidRPr="00DF57F8">
        <w:rPr>
          <w:rFonts w:ascii="Arial" w:hAnsi="Arial" w:cs="Arial"/>
          <w:sz w:val="23"/>
          <w:szCs w:val="23"/>
        </w:rPr>
        <w:t xml:space="preserve">przekroczyć </w:t>
      </w:r>
      <w:r w:rsidR="00DF57F8" w:rsidRPr="00DF57F8">
        <w:rPr>
          <w:rFonts w:ascii="Arial" w:hAnsi="Arial" w:cs="Arial"/>
          <w:sz w:val="23"/>
          <w:szCs w:val="23"/>
        </w:rPr>
        <w:t>4</w:t>
      </w:r>
      <w:r w:rsidRPr="00DF57F8">
        <w:rPr>
          <w:rFonts w:ascii="Arial" w:hAnsi="Arial" w:cs="Arial"/>
          <w:sz w:val="23"/>
          <w:szCs w:val="23"/>
        </w:rPr>
        <w:t xml:space="preserve">0% wynagrodzenia, o którym mowa w § </w:t>
      </w:r>
      <w:r w:rsidR="00DA0CA7" w:rsidRPr="00DF57F8">
        <w:rPr>
          <w:rFonts w:ascii="Arial" w:hAnsi="Arial" w:cs="Arial"/>
          <w:sz w:val="23"/>
          <w:szCs w:val="23"/>
        </w:rPr>
        <w:t xml:space="preserve">6 </w:t>
      </w:r>
      <w:r w:rsidRPr="00DF57F8">
        <w:rPr>
          <w:rFonts w:ascii="Arial" w:hAnsi="Arial" w:cs="Arial"/>
          <w:sz w:val="23"/>
          <w:szCs w:val="23"/>
        </w:rPr>
        <w:t xml:space="preserve">ust. 1 </w:t>
      </w:r>
      <w:r w:rsidR="00DA0CA7" w:rsidRPr="00DF57F8">
        <w:rPr>
          <w:rFonts w:ascii="Arial" w:hAnsi="Arial" w:cs="Arial"/>
          <w:sz w:val="23"/>
          <w:szCs w:val="23"/>
        </w:rPr>
        <w:t>pkt 1) dla</w:t>
      </w:r>
      <w:r w:rsidR="00DA0CA7" w:rsidRPr="00AB20F8">
        <w:rPr>
          <w:rFonts w:ascii="Arial" w:hAnsi="Arial" w:cs="Arial"/>
          <w:sz w:val="23"/>
          <w:szCs w:val="23"/>
        </w:rPr>
        <w:t xml:space="preserve"> zamówienia podstawowego oraz, o którym mowa w §6 ust. 1 pkt 2) dla zamówienia w ramach prawa </w:t>
      </w:r>
      <w:r w:rsidR="00D36EC8" w:rsidRPr="00AB20F8">
        <w:rPr>
          <w:rFonts w:ascii="Arial" w:hAnsi="Arial" w:cs="Arial"/>
          <w:sz w:val="23"/>
          <w:szCs w:val="23"/>
        </w:rPr>
        <w:t>opcji</w:t>
      </w:r>
      <w:r w:rsidR="00D36EC8" w:rsidRPr="00AB20F8" w:rsidDel="00626428">
        <w:rPr>
          <w:rFonts w:ascii="Arial" w:hAnsi="Arial" w:cs="Arial"/>
          <w:sz w:val="23"/>
          <w:szCs w:val="23"/>
        </w:rPr>
        <w:t xml:space="preserve"> </w:t>
      </w:r>
      <w:r w:rsidR="00D36EC8" w:rsidRPr="00AB20F8">
        <w:rPr>
          <w:rFonts w:ascii="Arial" w:hAnsi="Arial" w:cs="Arial"/>
          <w:sz w:val="23"/>
          <w:szCs w:val="23"/>
        </w:rPr>
        <w:t>Umowy</w:t>
      </w:r>
      <w:r w:rsidRPr="00AB20F8">
        <w:rPr>
          <w:rFonts w:ascii="Arial" w:hAnsi="Arial" w:cs="Arial"/>
          <w:sz w:val="23"/>
          <w:szCs w:val="23"/>
        </w:rPr>
        <w:t xml:space="preserve">. </w:t>
      </w:r>
    </w:p>
    <w:p w14:paraId="0481CF9C" w14:textId="20B72D50" w:rsidR="00B66BBA" w:rsidRPr="00AB20F8" w:rsidRDefault="00DF57F8" w:rsidP="00AB20F8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Kary umowne </w:t>
      </w:r>
      <w:r w:rsidR="00B66BBA" w:rsidRPr="00AB20F8">
        <w:rPr>
          <w:rFonts w:ascii="Arial" w:hAnsi="Arial" w:cs="Arial"/>
          <w:sz w:val="23"/>
          <w:szCs w:val="23"/>
        </w:rPr>
        <w:t xml:space="preserve">podlegają potrąceniu z </w:t>
      </w:r>
      <w:r w:rsidR="006B38B1" w:rsidRPr="00AB20F8">
        <w:rPr>
          <w:rFonts w:ascii="Arial" w:hAnsi="Arial" w:cs="Arial"/>
          <w:sz w:val="23"/>
          <w:szCs w:val="23"/>
        </w:rPr>
        <w:t xml:space="preserve">należnego Wykonawcy wynagrodzenia lub podlegają zapłacie </w:t>
      </w:r>
      <w:r w:rsidR="00B66BBA" w:rsidRPr="00AB20F8">
        <w:rPr>
          <w:rFonts w:ascii="Arial" w:hAnsi="Arial" w:cs="Arial"/>
          <w:sz w:val="23"/>
          <w:szCs w:val="23"/>
        </w:rPr>
        <w:t>w </w:t>
      </w:r>
      <w:r w:rsidR="006B38B1" w:rsidRPr="00AB20F8">
        <w:rPr>
          <w:rFonts w:ascii="Arial" w:hAnsi="Arial" w:cs="Arial"/>
          <w:sz w:val="23"/>
          <w:szCs w:val="23"/>
        </w:rPr>
        <w:t>terminie 14 dni od wezwania Wykonawcy do zapłaty lub noty obciążeniowej. Wykonawca oświadcza, że wyraża zgodę na potrącenie, o którym mowa w niniejszym ustępie.</w:t>
      </w:r>
    </w:p>
    <w:p w14:paraId="24C738C0" w14:textId="0655B316" w:rsidR="00B66BBA" w:rsidRPr="00A01A6E" w:rsidRDefault="006B38B1" w:rsidP="00AB20F8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Za odstąpienie</w:t>
      </w:r>
      <w:r w:rsidR="00C9029A">
        <w:rPr>
          <w:rFonts w:ascii="Arial" w:hAnsi="Arial" w:cs="Arial"/>
          <w:sz w:val="23"/>
          <w:szCs w:val="23"/>
        </w:rPr>
        <w:t xml:space="preserve"> przez Zamawiającego</w:t>
      </w:r>
      <w:r w:rsidRPr="00AB20F8">
        <w:rPr>
          <w:rFonts w:ascii="Arial" w:hAnsi="Arial" w:cs="Arial"/>
          <w:sz w:val="23"/>
          <w:szCs w:val="23"/>
        </w:rPr>
        <w:t xml:space="preserve"> od </w:t>
      </w:r>
      <w:r w:rsidR="00CF04C0" w:rsidRPr="00AB20F8">
        <w:rPr>
          <w:rFonts w:ascii="Arial" w:hAnsi="Arial" w:cs="Arial"/>
          <w:sz w:val="23"/>
          <w:szCs w:val="23"/>
        </w:rPr>
        <w:t>Umowy</w:t>
      </w:r>
      <w:r w:rsidR="00C9029A">
        <w:rPr>
          <w:rFonts w:ascii="Arial" w:hAnsi="Arial" w:cs="Arial"/>
          <w:sz w:val="23"/>
          <w:szCs w:val="23"/>
        </w:rPr>
        <w:t xml:space="preserve">, z przyczyn wskazanych </w:t>
      </w:r>
      <w:r w:rsidRPr="00AB20F8">
        <w:rPr>
          <w:rFonts w:ascii="Arial" w:hAnsi="Arial" w:cs="Arial"/>
          <w:sz w:val="23"/>
          <w:szCs w:val="23"/>
        </w:rPr>
        <w:t xml:space="preserve"> </w:t>
      </w:r>
      <w:r w:rsidR="00C9029A">
        <w:rPr>
          <w:rFonts w:ascii="Arial" w:hAnsi="Arial" w:cs="Arial"/>
          <w:sz w:val="23"/>
          <w:szCs w:val="23"/>
        </w:rPr>
        <w:t xml:space="preserve">w </w:t>
      </w:r>
      <w:r w:rsidR="00C9029A" w:rsidRPr="00AB20F8">
        <w:rPr>
          <w:rFonts w:ascii="Arial" w:hAnsi="Arial" w:cs="Arial"/>
          <w:sz w:val="23"/>
          <w:szCs w:val="23"/>
        </w:rPr>
        <w:t>§</w:t>
      </w:r>
      <w:r w:rsidR="00C9029A">
        <w:rPr>
          <w:rFonts w:ascii="Arial" w:hAnsi="Arial" w:cs="Arial"/>
          <w:sz w:val="23"/>
          <w:szCs w:val="23"/>
        </w:rPr>
        <w:t xml:space="preserve"> 10, </w:t>
      </w:r>
      <w:r w:rsidRPr="00AB20F8">
        <w:rPr>
          <w:rFonts w:ascii="Arial" w:hAnsi="Arial" w:cs="Arial"/>
          <w:sz w:val="23"/>
          <w:szCs w:val="23"/>
        </w:rPr>
        <w:t>Wykonawca zapłaci karę umowną w wysokości</w:t>
      </w:r>
      <w:r w:rsidR="00DA0CA7" w:rsidRPr="00AB20F8">
        <w:rPr>
          <w:rFonts w:ascii="Arial" w:hAnsi="Arial" w:cs="Arial"/>
          <w:sz w:val="23"/>
          <w:szCs w:val="23"/>
        </w:rPr>
        <w:t xml:space="preserve"> 20% łącznej kwoty wynagrodzenia, o </w:t>
      </w:r>
      <w:r w:rsidR="00D36EC8" w:rsidRPr="00AB20F8">
        <w:rPr>
          <w:rFonts w:ascii="Arial" w:hAnsi="Arial" w:cs="Arial"/>
          <w:sz w:val="23"/>
          <w:szCs w:val="23"/>
        </w:rPr>
        <w:t>której mowa</w:t>
      </w:r>
      <w:r w:rsidR="00DA0CA7" w:rsidRPr="00AB20F8">
        <w:rPr>
          <w:rFonts w:ascii="Arial" w:hAnsi="Arial" w:cs="Arial"/>
          <w:sz w:val="23"/>
          <w:szCs w:val="23"/>
        </w:rPr>
        <w:t xml:space="preserve"> w § 6 ust. 1 pkt 1) dla zamówienia podstawowego oraz, o którym mowa w §6 ust. 1 pkt 2) dla zamówienia w ramach prawa opcji.</w:t>
      </w:r>
    </w:p>
    <w:p w14:paraId="03D47D03" w14:textId="31ED598C" w:rsidR="00B66BBA" w:rsidRPr="00DF57F8" w:rsidRDefault="006B38B1" w:rsidP="00AB20F8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DF57F8">
        <w:rPr>
          <w:rFonts w:ascii="Arial" w:hAnsi="Arial" w:cs="Arial"/>
          <w:sz w:val="23"/>
          <w:szCs w:val="23"/>
        </w:rPr>
        <w:t xml:space="preserve">W przypadku odstąpienia od </w:t>
      </w:r>
      <w:r w:rsidR="00CF04C0" w:rsidRPr="00DF57F8">
        <w:rPr>
          <w:rFonts w:ascii="Arial" w:hAnsi="Arial" w:cs="Arial"/>
          <w:sz w:val="23"/>
          <w:szCs w:val="23"/>
        </w:rPr>
        <w:t>Umowy</w:t>
      </w:r>
      <w:r w:rsidRPr="00DF57F8">
        <w:rPr>
          <w:rFonts w:ascii="Arial" w:hAnsi="Arial" w:cs="Arial"/>
          <w:sz w:val="23"/>
          <w:szCs w:val="23"/>
        </w:rPr>
        <w:t xml:space="preserve"> przez Zamawiającego z przyczyn leżących po stronie Zamawiającego, Zamawiający zobowiązuje się pokryć </w:t>
      </w:r>
      <w:r w:rsidR="00DF57F8" w:rsidRPr="00DF57F8">
        <w:rPr>
          <w:rFonts w:ascii="Arial" w:hAnsi="Arial" w:cs="Arial"/>
          <w:sz w:val="23"/>
          <w:szCs w:val="23"/>
        </w:rPr>
        <w:t xml:space="preserve">wynagrodzenie za elementy wykonane i odebrane przez Zamawiającego oraz </w:t>
      </w:r>
      <w:r w:rsidRPr="00DF57F8">
        <w:rPr>
          <w:rFonts w:ascii="Arial" w:hAnsi="Arial" w:cs="Arial"/>
          <w:sz w:val="23"/>
          <w:szCs w:val="23"/>
        </w:rPr>
        <w:t xml:space="preserve">udokumentowane koszty Wykonawcy związane z realizacją </w:t>
      </w:r>
      <w:r w:rsidR="00DF57F8" w:rsidRPr="00DF57F8">
        <w:rPr>
          <w:rFonts w:ascii="Arial" w:hAnsi="Arial" w:cs="Arial"/>
          <w:sz w:val="23"/>
          <w:szCs w:val="23"/>
        </w:rPr>
        <w:t xml:space="preserve">innych elementów </w:t>
      </w:r>
      <w:r w:rsidR="00CF04C0" w:rsidRPr="00DF57F8">
        <w:rPr>
          <w:rFonts w:ascii="Arial" w:hAnsi="Arial" w:cs="Arial"/>
          <w:sz w:val="23"/>
          <w:szCs w:val="23"/>
        </w:rPr>
        <w:t>Umowy</w:t>
      </w:r>
      <w:r w:rsidRPr="00DF57F8">
        <w:rPr>
          <w:rFonts w:ascii="Arial" w:hAnsi="Arial" w:cs="Arial"/>
          <w:sz w:val="23"/>
          <w:szCs w:val="23"/>
        </w:rPr>
        <w:t xml:space="preserve">, a Wykonawca zobowiązuje się do przekazania Zamawiającemu częściowo wykonanego przedmiotu </w:t>
      </w:r>
      <w:r w:rsidR="00CF04C0" w:rsidRPr="00DF57F8">
        <w:rPr>
          <w:rFonts w:ascii="Arial" w:hAnsi="Arial" w:cs="Arial"/>
          <w:sz w:val="23"/>
          <w:szCs w:val="23"/>
        </w:rPr>
        <w:t>Umowy</w:t>
      </w:r>
      <w:r w:rsidRPr="00DF57F8">
        <w:rPr>
          <w:rFonts w:ascii="Arial" w:hAnsi="Arial" w:cs="Arial"/>
          <w:sz w:val="23"/>
          <w:szCs w:val="23"/>
        </w:rPr>
        <w:t xml:space="preserve">. Wysokość kosztów związanych z </w:t>
      </w:r>
      <w:r w:rsidR="00D36EC8" w:rsidRPr="00DF57F8">
        <w:rPr>
          <w:rFonts w:ascii="Arial" w:hAnsi="Arial" w:cs="Arial"/>
          <w:sz w:val="23"/>
          <w:szCs w:val="23"/>
        </w:rPr>
        <w:t>realizacją Umowy</w:t>
      </w:r>
      <w:r w:rsidRPr="00DF57F8">
        <w:rPr>
          <w:rFonts w:ascii="Arial" w:hAnsi="Arial" w:cs="Arial"/>
          <w:sz w:val="23"/>
          <w:szCs w:val="23"/>
        </w:rPr>
        <w:t xml:space="preserve"> zostanie określona w odrębnym protokole zaakceptowanym przez Zamawiającego i Wykonawcę.</w:t>
      </w:r>
    </w:p>
    <w:p w14:paraId="09CC9FE7" w14:textId="77777777" w:rsidR="006B38B1" w:rsidRPr="00AB20F8" w:rsidRDefault="006B38B1" w:rsidP="00AB20F8">
      <w:pPr>
        <w:pStyle w:val="Akapitzlist"/>
        <w:numPr>
          <w:ilvl w:val="0"/>
          <w:numId w:val="48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AB20F8">
        <w:rPr>
          <w:rFonts w:ascii="Arial" w:hAnsi="Arial" w:cs="Arial"/>
          <w:sz w:val="23"/>
          <w:szCs w:val="23"/>
        </w:rPr>
        <w:t>Zamawiający zastrzega sobie prawo dochodzenia odszkodowania uzupełniającego na zasadach ogólnych, w przypadku gdy kwota kar umownych nie pokryje w całości poniesionej szkody.</w:t>
      </w:r>
    </w:p>
    <w:p w14:paraId="0A1F2328" w14:textId="77777777" w:rsidR="00B66BBA" w:rsidRPr="00AB20F8" w:rsidRDefault="00B66BBA" w:rsidP="00B66BBA">
      <w:pPr>
        <w:pStyle w:val="Akapitzlist"/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7947EE2" w14:textId="07CFEABD" w:rsidR="006B38B1" w:rsidRPr="00AB20F8" w:rsidRDefault="006B38B1" w:rsidP="00B66BBA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 xml:space="preserve">§ </w:t>
      </w:r>
      <w:r w:rsidR="00016B0C" w:rsidRPr="00AB20F8">
        <w:rPr>
          <w:rFonts w:ascii="Arial" w:hAnsi="Arial" w:cs="Arial"/>
          <w:b/>
          <w:sz w:val="23"/>
          <w:szCs w:val="23"/>
        </w:rPr>
        <w:t xml:space="preserve"> 12</w:t>
      </w:r>
    </w:p>
    <w:p w14:paraId="205DD41C" w14:textId="6A84CEBF" w:rsidR="00534A04" w:rsidRPr="00AB20F8" w:rsidRDefault="00534A04" w:rsidP="00B66BBA">
      <w:pPr>
        <w:spacing w:after="0"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AB20F8">
        <w:rPr>
          <w:rFonts w:ascii="Arial" w:hAnsi="Arial" w:cs="Arial"/>
          <w:b/>
          <w:sz w:val="23"/>
          <w:szCs w:val="23"/>
        </w:rPr>
        <w:t xml:space="preserve">Zachowanie poufności </w:t>
      </w:r>
    </w:p>
    <w:p w14:paraId="46D49DA3" w14:textId="1F4D976A" w:rsidR="00B66BBA" w:rsidRPr="003625CF" w:rsidRDefault="00A00291" w:rsidP="007802D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3625CF">
        <w:rPr>
          <w:rFonts w:ascii="Arial" w:hAnsi="Arial" w:cs="Arial"/>
          <w:sz w:val="23"/>
          <w:szCs w:val="23"/>
        </w:rPr>
        <w:t xml:space="preserve">Wykonawca zobowiązany jest do bezwzględnego zachowania poufności </w:t>
      </w:r>
      <w:r w:rsidR="006B38B1" w:rsidRPr="003625CF">
        <w:rPr>
          <w:rFonts w:ascii="Arial" w:hAnsi="Arial" w:cs="Arial"/>
          <w:sz w:val="23"/>
          <w:szCs w:val="23"/>
        </w:rPr>
        <w:t xml:space="preserve">wszelkich informacji uzyskanych w związku z wykonywaniem </w:t>
      </w:r>
      <w:r w:rsidR="003926E5">
        <w:rPr>
          <w:rFonts w:ascii="Arial" w:hAnsi="Arial" w:cs="Arial"/>
          <w:sz w:val="23"/>
          <w:szCs w:val="23"/>
        </w:rPr>
        <w:t xml:space="preserve"> </w:t>
      </w:r>
      <w:r w:rsidR="00D36EC8" w:rsidRPr="003625CF">
        <w:rPr>
          <w:rFonts w:ascii="Arial" w:hAnsi="Arial" w:cs="Arial"/>
          <w:sz w:val="23"/>
          <w:szCs w:val="23"/>
        </w:rPr>
        <w:t>przedmiotu Umowy</w:t>
      </w:r>
      <w:r w:rsidR="006B38B1" w:rsidRPr="003625CF">
        <w:rPr>
          <w:rFonts w:ascii="Arial" w:hAnsi="Arial" w:cs="Arial"/>
          <w:sz w:val="23"/>
          <w:szCs w:val="23"/>
        </w:rPr>
        <w:t>, także po zakończeniu jej realizacji. Obowiązek ten nie dotyczy informacji, co do których Zamawi</w:t>
      </w:r>
      <w:r w:rsidR="00B66BBA" w:rsidRPr="003625CF">
        <w:rPr>
          <w:rFonts w:ascii="Arial" w:hAnsi="Arial" w:cs="Arial"/>
          <w:sz w:val="23"/>
          <w:szCs w:val="23"/>
        </w:rPr>
        <w:t>ający</w:t>
      </w:r>
      <w:r w:rsidRPr="003625CF">
        <w:rPr>
          <w:rFonts w:ascii="Arial" w:hAnsi="Arial" w:cs="Arial"/>
          <w:sz w:val="23"/>
          <w:szCs w:val="23"/>
        </w:rPr>
        <w:t xml:space="preserve"> m</w:t>
      </w:r>
      <w:r w:rsidR="006B38B1" w:rsidRPr="003625CF">
        <w:rPr>
          <w:rFonts w:ascii="Arial" w:hAnsi="Arial" w:cs="Arial"/>
          <w:sz w:val="23"/>
          <w:szCs w:val="23"/>
        </w:rPr>
        <w:t>a nałożony ustawowy obowiązek publikacji lub które stanowią informację</w:t>
      </w:r>
      <w:r w:rsidRPr="003625CF">
        <w:rPr>
          <w:rFonts w:ascii="Arial" w:hAnsi="Arial" w:cs="Arial"/>
          <w:sz w:val="23"/>
          <w:szCs w:val="23"/>
        </w:rPr>
        <w:t xml:space="preserve"> jawne lub publiczne.</w:t>
      </w:r>
    </w:p>
    <w:p w14:paraId="65B04184" w14:textId="77777777" w:rsidR="006B38B1" w:rsidRPr="003625CF" w:rsidRDefault="00A00291" w:rsidP="007802D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3625CF">
        <w:rPr>
          <w:rFonts w:ascii="Arial" w:hAnsi="Arial" w:cs="Arial"/>
          <w:sz w:val="23"/>
          <w:szCs w:val="23"/>
        </w:rPr>
        <w:t xml:space="preserve">W przypadku naruszenia zapisów ust. 1 </w:t>
      </w:r>
      <w:r w:rsidR="00B66BBA" w:rsidRPr="003625CF">
        <w:rPr>
          <w:rFonts w:ascii="Arial" w:hAnsi="Arial" w:cs="Arial"/>
          <w:sz w:val="23"/>
          <w:szCs w:val="23"/>
        </w:rPr>
        <w:t>Zamawiający</w:t>
      </w:r>
      <w:r w:rsidRPr="003625CF">
        <w:rPr>
          <w:rFonts w:ascii="Arial" w:hAnsi="Arial" w:cs="Arial"/>
          <w:sz w:val="23"/>
          <w:szCs w:val="23"/>
        </w:rPr>
        <w:t xml:space="preserve"> może rozwiązać niniejszą umowę ze skutkiem natychmiastowym.</w:t>
      </w:r>
    </w:p>
    <w:p w14:paraId="35CE53D9" w14:textId="77777777" w:rsidR="00A00291" w:rsidRPr="003625CF" w:rsidRDefault="00A00291" w:rsidP="005A0916">
      <w:pPr>
        <w:spacing w:after="0" w:line="276" w:lineRule="auto"/>
        <w:ind w:left="360"/>
        <w:jc w:val="both"/>
        <w:rPr>
          <w:rFonts w:ascii="Arial" w:hAnsi="Arial" w:cs="Arial"/>
          <w:sz w:val="23"/>
          <w:szCs w:val="23"/>
        </w:rPr>
      </w:pPr>
    </w:p>
    <w:p w14:paraId="142C2C6E" w14:textId="183BF5A7" w:rsidR="00352811" w:rsidRPr="00AB20F8" w:rsidRDefault="00352811" w:rsidP="0056173C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3"/>
          <w:szCs w:val="23"/>
        </w:rPr>
      </w:pPr>
    </w:p>
    <w:p w14:paraId="7DB1407D" w14:textId="0D939BF2" w:rsidR="006B38B1" w:rsidRPr="0056173C" w:rsidRDefault="00ED1FC8" w:rsidP="0056173C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56173C">
        <w:rPr>
          <w:rFonts w:ascii="Arial" w:hAnsi="Arial" w:cs="Arial"/>
          <w:b/>
          <w:sz w:val="23"/>
          <w:szCs w:val="23"/>
        </w:rPr>
        <w:t>§</w:t>
      </w:r>
      <w:r w:rsidR="00016B0C" w:rsidRPr="0056173C">
        <w:rPr>
          <w:rFonts w:ascii="Arial" w:hAnsi="Arial" w:cs="Arial"/>
          <w:b/>
          <w:sz w:val="23"/>
          <w:szCs w:val="23"/>
        </w:rPr>
        <w:t>13</w:t>
      </w:r>
    </w:p>
    <w:p w14:paraId="58EE5EB2" w14:textId="0795F99E" w:rsidR="0031099C" w:rsidRPr="0056173C" w:rsidRDefault="0031099C" w:rsidP="0056173C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3"/>
          <w:szCs w:val="23"/>
        </w:rPr>
      </w:pPr>
      <w:r w:rsidRPr="0056173C">
        <w:rPr>
          <w:rFonts w:ascii="Arial" w:hAnsi="Arial" w:cs="Arial"/>
          <w:b/>
          <w:sz w:val="23"/>
          <w:szCs w:val="23"/>
        </w:rPr>
        <w:t>Postanowienia końcowe</w:t>
      </w:r>
    </w:p>
    <w:p w14:paraId="1403F506" w14:textId="2BC7B8DC" w:rsidR="00A71878" w:rsidRPr="0056173C" w:rsidRDefault="00A71878" w:rsidP="0056173C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6173C">
        <w:rPr>
          <w:rFonts w:ascii="Arial" w:hAnsi="Arial" w:cs="Arial"/>
          <w:sz w:val="23"/>
          <w:szCs w:val="23"/>
        </w:rPr>
        <w:t xml:space="preserve">Wszelkie zmiany </w:t>
      </w:r>
      <w:r w:rsidR="00D36EC8" w:rsidRPr="0056173C">
        <w:rPr>
          <w:rFonts w:ascii="Arial" w:hAnsi="Arial" w:cs="Arial"/>
          <w:sz w:val="23"/>
          <w:szCs w:val="23"/>
        </w:rPr>
        <w:t>w Umowie</w:t>
      </w:r>
      <w:r w:rsidR="002106EB" w:rsidRPr="0056173C">
        <w:rPr>
          <w:rFonts w:ascii="Arial" w:hAnsi="Arial" w:cs="Arial"/>
          <w:sz w:val="23"/>
          <w:szCs w:val="23"/>
        </w:rPr>
        <w:t xml:space="preserve"> </w:t>
      </w:r>
      <w:r w:rsidRPr="0056173C">
        <w:rPr>
          <w:rFonts w:ascii="Arial" w:hAnsi="Arial" w:cs="Arial"/>
          <w:sz w:val="23"/>
          <w:szCs w:val="23"/>
        </w:rPr>
        <w:t xml:space="preserve">wymagają formy pisemnej w postaci aneksu pod rygorem nieważności, z zastrzeżeniem postanowień </w:t>
      </w:r>
      <w:r w:rsidR="008F7100" w:rsidRPr="0056173C">
        <w:rPr>
          <w:rFonts w:ascii="Arial" w:hAnsi="Arial" w:cs="Arial"/>
          <w:sz w:val="23"/>
          <w:szCs w:val="23"/>
        </w:rPr>
        <w:t xml:space="preserve">§ 5 ust. 5, </w:t>
      </w:r>
      <w:r w:rsidRPr="0056173C">
        <w:rPr>
          <w:rFonts w:ascii="Arial" w:hAnsi="Arial" w:cs="Arial"/>
          <w:sz w:val="23"/>
          <w:szCs w:val="23"/>
        </w:rPr>
        <w:t xml:space="preserve">§ 6 ust. </w:t>
      </w:r>
      <w:r w:rsidR="008F7100" w:rsidRPr="0056173C">
        <w:rPr>
          <w:rFonts w:ascii="Arial" w:hAnsi="Arial" w:cs="Arial"/>
          <w:sz w:val="23"/>
          <w:szCs w:val="23"/>
        </w:rPr>
        <w:t>14</w:t>
      </w:r>
      <w:r w:rsidRPr="0056173C">
        <w:rPr>
          <w:rFonts w:ascii="Arial" w:hAnsi="Arial" w:cs="Arial"/>
          <w:sz w:val="23"/>
          <w:szCs w:val="23"/>
        </w:rPr>
        <w:t xml:space="preserve">, </w:t>
      </w:r>
    </w:p>
    <w:p w14:paraId="280B9036" w14:textId="4001A655" w:rsidR="003C40FC" w:rsidRPr="0056173C" w:rsidRDefault="00DF57F8" w:rsidP="0056173C">
      <w:pPr>
        <w:pStyle w:val="Default"/>
        <w:numPr>
          <w:ilvl w:val="0"/>
          <w:numId w:val="25"/>
        </w:numPr>
        <w:spacing w:after="27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6173C">
        <w:rPr>
          <w:rStyle w:val="Odwoaniedokomentarza"/>
          <w:rFonts w:ascii="Arial" w:eastAsia="Times New Roman" w:hAnsi="Arial" w:cs="Arial"/>
          <w:color w:val="auto"/>
          <w:sz w:val="22"/>
          <w:szCs w:val="22"/>
          <w:lang w:eastAsia="zh-CN"/>
        </w:rPr>
        <w:t>J</w:t>
      </w:r>
      <w:r w:rsidRPr="0056173C">
        <w:rPr>
          <w:rFonts w:ascii="Arial" w:hAnsi="Arial" w:cs="Arial"/>
          <w:color w:val="auto"/>
          <w:sz w:val="22"/>
          <w:szCs w:val="22"/>
          <w:lang w:eastAsia="pl-PL"/>
        </w:rPr>
        <w:t>eżeli w dniu zawarcia umowy końcowy termin realizacji umowy przypadnie po 31 grudnia 2024 roku – strony mogą dokonać zmiany umowy polegającej na wprowadzeniu ostatecznej daty realizacji zamówienia na 31 grudnia 2024 roku, a także na zmianie innych terminów wskazanych w umowie lub OPZ lub wprowadzeniu dodatkowych terminów, a w taki sposób całość zleconych działań mogła być zrealizowana i odebrana do końca 2024 roku .</w:t>
      </w:r>
    </w:p>
    <w:p w14:paraId="05887B37" w14:textId="58D13B06" w:rsidR="003C40FC" w:rsidRPr="0056173C" w:rsidRDefault="00DF57F8" w:rsidP="00DF57F8">
      <w:pPr>
        <w:numPr>
          <w:ilvl w:val="0"/>
          <w:numId w:val="25"/>
        </w:numPr>
        <w:spacing w:after="0" w:line="276" w:lineRule="auto"/>
        <w:rPr>
          <w:rFonts w:ascii="Arial" w:hAnsi="Arial" w:cs="Arial"/>
          <w:sz w:val="23"/>
          <w:szCs w:val="23"/>
        </w:rPr>
      </w:pPr>
      <w:r w:rsidRPr="0056173C">
        <w:rPr>
          <w:rFonts w:ascii="Arial" w:hAnsi="Arial" w:cs="Arial"/>
          <w:sz w:val="23"/>
          <w:szCs w:val="23"/>
        </w:rPr>
        <w:t>W przypadku wystąpienia zmian powszechnie obowiązujących przepisów prawa w zakresie mającym wpływ na realizację umowy, wystąpienia zmian wytycznych, norm lub umów/decyzji o dofinansowanie Zamawiającego ze źródeł zewnętrznych – strony mogą dokonać zmiany umowy w zakresie dostosowania postanowień niniejszej umowy do zmiany przepisów prawa, wytycznych, norm lub umów o dofinansowanie.</w:t>
      </w:r>
    </w:p>
    <w:p w14:paraId="76DB9329" w14:textId="40B6F6BF" w:rsidR="00A71878" w:rsidRPr="005A0916" w:rsidRDefault="00A71878" w:rsidP="007802DA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6173C">
        <w:rPr>
          <w:rFonts w:ascii="Arial" w:hAnsi="Arial" w:cs="Arial"/>
          <w:sz w:val="23"/>
          <w:szCs w:val="23"/>
        </w:rPr>
        <w:t xml:space="preserve">W sprawach nieuregulowanych </w:t>
      </w:r>
      <w:r w:rsidRPr="005A0916">
        <w:rPr>
          <w:rFonts w:ascii="Arial" w:hAnsi="Arial" w:cs="Arial"/>
          <w:sz w:val="23"/>
          <w:szCs w:val="23"/>
        </w:rPr>
        <w:t>umową mają zastosowanie przepisy ustawy Prawo Zamówień Publicznych oraz Kodeksu Cywilnego</w:t>
      </w:r>
      <w:r w:rsidR="006F1132" w:rsidRPr="005A0916">
        <w:rPr>
          <w:rFonts w:ascii="Arial" w:hAnsi="Arial" w:cs="Arial"/>
          <w:sz w:val="23"/>
          <w:szCs w:val="23"/>
        </w:rPr>
        <w:t>.</w:t>
      </w:r>
      <w:r w:rsidRPr="005A0916">
        <w:rPr>
          <w:rFonts w:ascii="Arial" w:hAnsi="Arial" w:cs="Arial"/>
          <w:sz w:val="23"/>
          <w:szCs w:val="23"/>
        </w:rPr>
        <w:t xml:space="preserve"> </w:t>
      </w:r>
    </w:p>
    <w:p w14:paraId="60A97DA2" w14:textId="35391607" w:rsidR="00A71878" w:rsidRPr="005A0916" w:rsidRDefault="00A71878" w:rsidP="007802DA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 xml:space="preserve">W przypadku sporów powstałych pomiędzy Stronami w związku z </w:t>
      </w:r>
      <w:r w:rsidR="00D36EC8" w:rsidRPr="005A0916">
        <w:rPr>
          <w:rFonts w:ascii="Arial" w:hAnsi="Arial" w:cs="Arial"/>
          <w:sz w:val="23"/>
          <w:szCs w:val="23"/>
        </w:rPr>
        <w:t>wykonywaniem Umowy</w:t>
      </w:r>
      <w:r w:rsidRPr="005A0916">
        <w:rPr>
          <w:rFonts w:ascii="Arial" w:hAnsi="Arial" w:cs="Arial"/>
          <w:sz w:val="23"/>
          <w:szCs w:val="23"/>
        </w:rPr>
        <w:t xml:space="preserve">, Strony podejmą wszelkie starania w celu ich polubownego załatwienia. W przypadku nie osiągnięcia porozumienia, spory wynikające przy </w:t>
      </w:r>
      <w:r w:rsidR="00D36EC8" w:rsidRPr="005A0916">
        <w:rPr>
          <w:rFonts w:ascii="Arial" w:hAnsi="Arial" w:cs="Arial"/>
          <w:sz w:val="23"/>
          <w:szCs w:val="23"/>
        </w:rPr>
        <w:t>realizacji Umowy</w:t>
      </w:r>
      <w:r w:rsidRPr="005A0916">
        <w:rPr>
          <w:rFonts w:ascii="Arial" w:hAnsi="Arial" w:cs="Arial"/>
          <w:sz w:val="23"/>
          <w:szCs w:val="23"/>
        </w:rPr>
        <w:t xml:space="preserve"> będą rozstrzygane przez sąd właściwy dla siedziby Zamawiającego.</w:t>
      </w:r>
    </w:p>
    <w:p w14:paraId="6145A5DD" w14:textId="017319DB" w:rsidR="00A71878" w:rsidRPr="005A0916" w:rsidRDefault="00A71878" w:rsidP="007802DA">
      <w:pPr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 xml:space="preserve">Umowę sporządza się w dwóch jednobrzmiących egzemplarzach, </w:t>
      </w:r>
      <w:r w:rsidR="002F5803" w:rsidRPr="005A0916">
        <w:rPr>
          <w:rFonts w:ascii="Arial" w:hAnsi="Arial" w:cs="Arial"/>
          <w:sz w:val="23"/>
          <w:szCs w:val="23"/>
        </w:rPr>
        <w:t xml:space="preserve">po jednym dla każdej ze Stron. </w:t>
      </w:r>
    </w:p>
    <w:p w14:paraId="47F8EC59" w14:textId="77777777" w:rsidR="00A71878" w:rsidRPr="005A0916" w:rsidRDefault="00A71878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38FDCBD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114004C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75C41F1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95AAEB0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6EC849C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AA81303" w14:textId="69D2F3EB" w:rsidR="00A71878" w:rsidRPr="005A0916" w:rsidRDefault="00A71878" w:rsidP="00A71878">
      <w:pPr>
        <w:spacing w:after="0" w:line="276" w:lineRule="auto"/>
        <w:jc w:val="both"/>
        <w:rPr>
          <w:rFonts w:ascii="Arial" w:hAnsi="Arial" w:cs="Arial"/>
        </w:rPr>
      </w:pPr>
      <w:r w:rsidRPr="005A0916">
        <w:rPr>
          <w:rFonts w:ascii="Arial" w:hAnsi="Arial" w:cs="Arial"/>
        </w:rPr>
        <w:t>….……………………………………………</w:t>
      </w:r>
      <w:r w:rsidRPr="005A0916">
        <w:rPr>
          <w:rFonts w:ascii="Arial" w:hAnsi="Arial" w:cs="Arial"/>
        </w:rPr>
        <w:tab/>
      </w:r>
      <w:r w:rsidRPr="005A0916">
        <w:rPr>
          <w:rFonts w:ascii="Arial" w:hAnsi="Arial" w:cs="Arial"/>
        </w:rPr>
        <w:tab/>
        <w:t>…………………..………………………</w:t>
      </w:r>
    </w:p>
    <w:p w14:paraId="5CEE38B9" w14:textId="0AD7841B" w:rsidR="00A71878" w:rsidRPr="005A0916" w:rsidRDefault="00A71878" w:rsidP="00A7187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5A0916">
        <w:rPr>
          <w:rFonts w:ascii="Arial" w:hAnsi="Arial" w:cs="Arial"/>
          <w:b/>
          <w:bCs/>
        </w:rPr>
        <w:t>ZAMAWIAJĄCY                                                          WYKONAWCA</w:t>
      </w:r>
    </w:p>
    <w:p w14:paraId="3A02FADB" w14:textId="77777777" w:rsidR="007878FD" w:rsidRPr="005A0916" w:rsidRDefault="007878F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1F5E81BF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2A9B0294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17BEB4CB" w14:textId="77777777" w:rsidR="00A928AD" w:rsidRPr="005A0916" w:rsidRDefault="00A928A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0A2A9F19" w14:textId="5B59FC06" w:rsidR="00A71878" w:rsidRPr="005A0916" w:rsidRDefault="00A71878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  <w:u w:val="single"/>
        </w:rPr>
      </w:pPr>
      <w:r w:rsidRPr="005A0916">
        <w:rPr>
          <w:rFonts w:ascii="Arial" w:hAnsi="Arial" w:cs="Arial"/>
          <w:sz w:val="23"/>
          <w:szCs w:val="23"/>
          <w:u w:val="single"/>
        </w:rPr>
        <w:t xml:space="preserve">Załączniki do </w:t>
      </w:r>
      <w:r w:rsidR="00CF04C0" w:rsidRPr="005A0916">
        <w:rPr>
          <w:rFonts w:ascii="Arial" w:hAnsi="Arial" w:cs="Arial"/>
          <w:sz w:val="23"/>
          <w:szCs w:val="23"/>
          <w:u w:val="single"/>
        </w:rPr>
        <w:t>Umowy</w:t>
      </w:r>
      <w:r w:rsidRPr="005A0916">
        <w:rPr>
          <w:rFonts w:ascii="Arial" w:hAnsi="Arial" w:cs="Arial"/>
          <w:sz w:val="23"/>
          <w:szCs w:val="23"/>
          <w:u w:val="single"/>
        </w:rPr>
        <w:t>:</w:t>
      </w:r>
    </w:p>
    <w:p w14:paraId="20264346" w14:textId="1DEB8F5D" w:rsidR="00A71878" w:rsidRPr="005A0916" w:rsidRDefault="00A71878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>Załącznik nr 1 – Opis przedmiotu zamówienia.</w:t>
      </w:r>
    </w:p>
    <w:p w14:paraId="70E791FD" w14:textId="28C9AE6B" w:rsidR="008F7E61" w:rsidRPr="005A0916" w:rsidRDefault="008F7E61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 xml:space="preserve">Załącznik nr 2 – Formularz Oferty. </w:t>
      </w:r>
    </w:p>
    <w:p w14:paraId="76EF88F4" w14:textId="2A6C7D61" w:rsidR="00A71878" w:rsidRPr="005A0916" w:rsidRDefault="007878FD" w:rsidP="00A71878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 xml:space="preserve">Załącznik nr </w:t>
      </w:r>
      <w:r w:rsidR="008F7E61" w:rsidRPr="005A0916">
        <w:rPr>
          <w:rFonts w:ascii="Arial" w:hAnsi="Arial" w:cs="Arial"/>
          <w:sz w:val="23"/>
          <w:szCs w:val="23"/>
        </w:rPr>
        <w:t xml:space="preserve">3 </w:t>
      </w:r>
      <w:r w:rsidR="00A71878" w:rsidRPr="005A0916">
        <w:rPr>
          <w:rFonts w:ascii="Arial" w:hAnsi="Arial" w:cs="Arial"/>
          <w:sz w:val="23"/>
          <w:szCs w:val="23"/>
        </w:rPr>
        <w:t>– Wykaz osób.</w:t>
      </w:r>
    </w:p>
    <w:p w14:paraId="5E65DF24" w14:textId="1F97EB97" w:rsidR="00A928AD" w:rsidRPr="005A0916" w:rsidRDefault="00A71878" w:rsidP="00A928AD">
      <w:pPr>
        <w:pStyle w:val="Nagwek1"/>
        <w:spacing w:before="720" w:after="100" w:afterAutospacing="1" w:line="360" w:lineRule="auto"/>
        <w:jc w:val="right"/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</w:pPr>
      <w:r w:rsidRPr="005A0916">
        <w:rPr>
          <w:rFonts w:ascii="Arial" w:hAnsi="Arial" w:cs="Arial"/>
          <w:b/>
          <w:sz w:val="23"/>
          <w:szCs w:val="23"/>
        </w:rPr>
        <w:br w:type="page"/>
      </w:r>
      <w:r w:rsidR="00A928AD" w:rsidRPr="005A0916"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  <w:t xml:space="preserve">Załącznik nr 1 do </w:t>
      </w:r>
      <w:r w:rsidR="00CF04C0" w:rsidRPr="005A0916"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  <w:t>Umowy</w:t>
      </w:r>
      <w:r w:rsidR="00A928AD" w:rsidRPr="005A0916"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  <w:t xml:space="preserve"> nr</w:t>
      </w:r>
      <w:r w:rsidR="00A928AD" w:rsidRPr="005A0916"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  <w:br/>
        <w:t>……………………………</w:t>
      </w:r>
      <w:r w:rsidR="00A928AD" w:rsidRPr="005A0916">
        <w:rPr>
          <w:rFonts w:ascii="Arial" w:eastAsia="Times New Roman" w:hAnsi="Arial" w:cs="Arial"/>
          <w:bCs/>
          <w:noProof/>
          <w:color w:val="auto"/>
          <w:kern w:val="32"/>
          <w:sz w:val="23"/>
          <w:szCs w:val="23"/>
        </w:rPr>
        <w:br/>
        <w:t>z dnia………………………..</w:t>
      </w:r>
    </w:p>
    <w:p w14:paraId="052E5481" w14:textId="77777777" w:rsidR="00A71878" w:rsidRPr="005A0916" w:rsidRDefault="00A71878" w:rsidP="00A71878">
      <w:pPr>
        <w:spacing w:after="0"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D6C85F8" w14:textId="77777777" w:rsidR="00A71878" w:rsidRPr="005A0916" w:rsidRDefault="00A71878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75C6246" w14:textId="77777777" w:rsidR="006B38B1" w:rsidRPr="005A0916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E32CF7A" w14:textId="2235B32F" w:rsidR="00A928AD" w:rsidRPr="005A0916" w:rsidRDefault="00A928AD" w:rsidP="00A928AD">
      <w:pPr>
        <w:spacing w:after="0" w:line="276" w:lineRule="auto"/>
        <w:jc w:val="center"/>
        <w:rPr>
          <w:rFonts w:ascii="Arial" w:eastAsia="Calibri" w:hAnsi="Arial" w:cs="Arial"/>
          <w:b/>
          <w:bCs/>
          <w:sz w:val="23"/>
          <w:szCs w:val="23"/>
        </w:rPr>
      </w:pPr>
      <w:r w:rsidRPr="005A0916">
        <w:rPr>
          <w:rFonts w:ascii="Arial" w:eastAsia="Calibri" w:hAnsi="Arial" w:cs="Arial"/>
          <w:b/>
          <w:bCs/>
          <w:sz w:val="23"/>
          <w:szCs w:val="23"/>
        </w:rPr>
        <w:t>Opis Przedmiotu Zamówienia</w:t>
      </w:r>
    </w:p>
    <w:p w14:paraId="1E4E5011" w14:textId="77777777" w:rsidR="00A928AD" w:rsidRPr="005A0916" w:rsidRDefault="00A928AD" w:rsidP="00A928AD">
      <w:pPr>
        <w:spacing w:after="0" w:line="276" w:lineRule="auto"/>
        <w:jc w:val="both"/>
        <w:rPr>
          <w:rFonts w:ascii="Arial" w:eastAsia="Calibri" w:hAnsi="Arial" w:cs="Arial"/>
          <w:b/>
          <w:bCs/>
          <w:sz w:val="23"/>
          <w:szCs w:val="23"/>
        </w:rPr>
      </w:pPr>
    </w:p>
    <w:p w14:paraId="3D62605C" w14:textId="77777777" w:rsidR="00A928AD" w:rsidRPr="005A0916" w:rsidRDefault="00A928AD" w:rsidP="00A928AD">
      <w:pPr>
        <w:spacing w:after="0" w:line="276" w:lineRule="auto"/>
        <w:jc w:val="both"/>
        <w:rPr>
          <w:rFonts w:ascii="Arial" w:eastAsia="Calibri" w:hAnsi="Arial" w:cs="Arial"/>
          <w:b/>
          <w:bCs/>
          <w:sz w:val="23"/>
          <w:szCs w:val="23"/>
        </w:rPr>
      </w:pPr>
    </w:p>
    <w:p w14:paraId="02178E81" w14:textId="77777777" w:rsidR="00A928AD" w:rsidRPr="005A0916" w:rsidRDefault="00A928AD" w:rsidP="00A928AD">
      <w:pPr>
        <w:spacing w:after="0" w:line="276" w:lineRule="auto"/>
        <w:ind w:left="644"/>
        <w:jc w:val="both"/>
        <w:rPr>
          <w:rFonts w:ascii="Arial" w:eastAsia="Calibri" w:hAnsi="Arial" w:cs="Arial"/>
          <w:sz w:val="23"/>
          <w:szCs w:val="23"/>
        </w:rPr>
      </w:pPr>
    </w:p>
    <w:p w14:paraId="5CC29F9D" w14:textId="77777777" w:rsidR="00A928AD" w:rsidRPr="005A0916" w:rsidRDefault="00A928AD" w:rsidP="00A928AD">
      <w:pPr>
        <w:spacing w:after="0" w:line="276" w:lineRule="auto"/>
        <w:ind w:left="1080"/>
        <w:jc w:val="both"/>
        <w:rPr>
          <w:rFonts w:ascii="Arial" w:eastAsia="Calibri" w:hAnsi="Arial" w:cs="Arial"/>
          <w:b/>
          <w:bCs/>
          <w:sz w:val="23"/>
          <w:szCs w:val="23"/>
        </w:rPr>
      </w:pPr>
    </w:p>
    <w:p w14:paraId="31721F15" w14:textId="77777777" w:rsidR="006B38B1" w:rsidRPr="005A0916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21F3955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2E7170C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66BDE6E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3412635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5638205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57FA73A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D3F1265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7B17A9D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EB9D5A5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A45D10A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43714C04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C7E180E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C6DD2CA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5C3C530B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14AA7AA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80ECFFD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B4E15B1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2DA32003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60FDE8A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9D950F8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103DEBB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C84A551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47C6F828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72AE74E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03F86DD6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6C9A5DB1" w14:textId="77777777" w:rsidR="00A928AD" w:rsidRPr="005A0916" w:rsidRDefault="00A928AD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9093CEB" w14:textId="77777777" w:rsidR="006B38B1" w:rsidRPr="005A0916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7272F9AE" w14:textId="77777777" w:rsidR="006B38B1" w:rsidRPr="005A0916" w:rsidRDefault="006B38B1" w:rsidP="006B38B1">
      <w:pPr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4F397EDD" w14:textId="77777777" w:rsidR="00C87A27" w:rsidRPr="005A0916" w:rsidRDefault="006B38B1" w:rsidP="00A928AD">
      <w:pPr>
        <w:spacing w:after="0" w:line="276" w:lineRule="auto"/>
        <w:jc w:val="right"/>
        <w:rPr>
          <w:rFonts w:ascii="Arial" w:hAnsi="Arial" w:cs="Arial"/>
          <w:sz w:val="23"/>
          <w:szCs w:val="23"/>
        </w:rPr>
      </w:pPr>
      <w:r w:rsidRPr="005A0916">
        <w:rPr>
          <w:rFonts w:ascii="Arial" w:hAnsi="Arial" w:cs="Arial"/>
          <w:sz w:val="23"/>
          <w:szCs w:val="23"/>
        </w:rPr>
        <w:tab/>
      </w:r>
      <w:r w:rsidRPr="005A0916">
        <w:rPr>
          <w:rFonts w:ascii="Arial" w:hAnsi="Arial" w:cs="Arial"/>
          <w:sz w:val="23"/>
          <w:szCs w:val="23"/>
        </w:rPr>
        <w:tab/>
      </w:r>
      <w:r w:rsidRPr="005A0916">
        <w:rPr>
          <w:rFonts w:ascii="Arial" w:hAnsi="Arial" w:cs="Arial"/>
          <w:sz w:val="23"/>
          <w:szCs w:val="23"/>
        </w:rPr>
        <w:tab/>
      </w:r>
      <w:r w:rsidRPr="005A0916">
        <w:rPr>
          <w:rFonts w:ascii="Arial" w:hAnsi="Arial" w:cs="Arial"/>
          <w:sz w:val="23"/>
          <w:szCs w:val="23"/>
        </w:rPr>
        <w:tab/>
      </w:r>
      <w:r w:rsidRPr="005A0916">
        <w:rPr>
          <w:rFonts w:ascii="Arial" w:hAnsi="Arial" w:cs="Arial"/>
          <w:sz w:val="23"/>
          <w:szCs w:val="23"/>
        </w:rPr>
        <w:tab/>
      </w:r>
      <w:r w:rsidRPr="005A0916">
        <w:rPr>
          <w:rFonts w:ascii="Arial" w:hAnsi="Arial" w:cs="Arial"/>
          <w:sz w:val="23"/>
          <w:szCs w:val="23"/>
        </w:rPr>
        <w:tab/>
      </w:r>
    </w:p>
    <w:p w14:paraId="55AC21B6" w14:textId="77777777" w:rsidR="0056173C" w:rsidRDefault="0056173C" w:rsidP="00A928AD">
      <w:pPr>
        <w:spacing w:after="0" w:line="276" w:lineRule="auto"/>
        <w:jc w:val="right"/>
        <w:rPr>
          <w:rFonts w:ascii="Arial" w:eastAsia="Times New Roman" w:hAnsi="Arial" w:cs="Arial"/>
          <w:bCs/>
          <w:noProof/>
          <w:kern w:val="32"/>
          <w:sz w:val="23"/>
          <w:szCs w:val="23"/>
        </w:rPr>
      </w:pPr>
    </w:p>
    <w:p w14:paraId="6C21D1EE" w14:textId="77777777" w:rsidR="0056173C" w:rsidRDefault="0056173C" w:rsidP="00A928AD">
      <w:pPr>
        <w:spacing w:after="0" w:line="276" w:lineRule="auto"/>
        <w:jc w:val="right"/>
        <w:rPr>
          <w:rFonts w:ascii="Arial" w:eastAsia="Times New Roman" w:hAnsi="Arial" w:cs="Arial"/>
          <w:bCs/>
          <w:noProof/>
          <w:kern w:val="32"/>
          <w:sz w:val="23"/>
          <w:szCs w:val="23"/>
        </w:rPr>
      </w:pPr>
    </w:p>
    <w:p w14:paraId="3FE18138" w14:textId="6EEF4473" w:rsidR="00A928AD" w:rsidRPr="005A0916" w:rsidRDefault="00A928AD" w:rsidP="00A928AD">
      <w:pPr>
        <w:spacing w:after="0" w:line="276" w:lineRule="auto"/>
        <w:jc w:val="right"/>
        <w:rPr>
          <w:rFonts w:ascii="Arial" w:eastAsia="Times New Roman" w:hAnsi="Arial" w:cs="Arial"/>
          <w:b/>
          <w:bCs/>
          <w:noProof/>
          <w:kern w:val="32"/>
          <w:sz w:val="23"/>
          <w:szCs w:val="23"/>
          <w:lang w:eastAsia="pl-PL"/>
        </w:rPr>
      </w:pPr>
      <w:r w:rsidRPr="005A0916">
        <w:rPr>
          <w:rFonts w:ascii="Arial" w:eastAsia="Times New Roman" w:hAnsi="Arial" w:cs="Arial"/>
          <w:bCs/>
          <w:noProof/>
          <w:kern w:val="32"/>
          <w:sz w:val="23"/>
          <w:szCs w:val="23"/>
        </w:rPr>
        <w:t xml:space="preserve">Załącznik nr 3 do </w:t>
      </w:r>
      <w:r w:rsidR="00CF04C0" w:rsidRPr="005A0916">
        <w:rPr>
          <w:rFonts w:ascii="Arial" w:eastAsia="Times New Roman" w:hAnsi="Arial" w:cs="Arial"/>
          <w:bCs/>
          <w:noProof/>
          <w:kern w:val="32"/>
          <w:sz w:val="23"/>
          <w:szCs w:val="23"/>
        </w:rPr>
        <w:t>Umowy</w:t>
      </w:r>
      <w:r w:rsidRPr="005A0916">
        <w:rPr>
          <w:rFonts w:ascii="Arial" w:eastAsia="Times New Roman" w:hAnsi="Arial" w:cs="Arial"/>
          <w:bCs/>
          <w:noProof/>
          <w:kern w:val="32"/>
          <w:sz w:val="23"/>
          <w:szCs w:val="23"/>
        </w:rPr>
        <w:t xml:space="preserve"> nr</w:t>
      </w:r>
      <w:r w:rsidRPr="005A0916">
        <w:rPr>
          <w:rFonts w:ascii="Arial" w:eastAsia="Times New Roman" w:hAnsi="Arial" w:cs="Arial"/>
          <w:bCs/>
          <w:noProof/>
          <w:kern w:val="32"/>
          <w:sz w:val="23"/>
          <w:szCs w:val="23"/>
        </w:rPr>
        <w:br/>
        <w:t>.……………………………</w:t>
      </w:r>
      <w:r w:rsidRPr="005A0916">
        <w:rPr>
          <w:rFonts w:ascii="Arial" w:eastAsia="Times New Roman" w:hAnsi="Arial" w:cs="Arial"/>
          <w:bCs/>
          <w:noProof/>
          <w:kern w:val="32"/>
          <w:sz w:val="23"/>
          <w:szCs w:val="23"/>
        </w:rPr>
        <w:br/>
        <w:t>z dnia………………………..</w:t>
      </w:r>
      <w:r w:rsidRPr="005A0916">
        <w:rPr>
          <w:rFonts w:ascii="Arial" w:eastAsia="Times New Roman" w:hAnsi="Arial" w:cs="Arial"/>
          <w:b/>
          <w:bCs/>
          <w:noProof/>
          <w:kern w:val="32"/>
          <w:sz w:val="23"/>
          <w:szCs w:val="23"/>
          <w:lang w:eastAsia="pl-PL"/>
        </w:rPr>
        <w:t xml:space="preserve">  </w:t>
      </w:r>
    </w:p>
    <w:p w14:paraId="492728AB" w14:textId="77777777" w:rsidR="00A928AD" w:rsidRPr="00937B6C" w:rsidRDefault="00A928AD" w:rsidP="00A928AD">
      <w:pPr>
        <w:keepNext/>
        <w:spacing w:before="480" w:after="240" w:line="360" w:lineRule="auto"/>
        <w:jc w:val="center"/>
        <w:outlineLvl w:val="0"/>
        <w:rPr>
          <w:rFonts w:ascii="Arial" w:eastAsia="Times New Roman" w:hAnsi="Arial" w:cs="Arial"/>
          <w:b/>
          <w:bCs/>
          <w:noProof/>
          <w:kern w:val="32"/>
          <w:sz w:val="23"/>
          <w:szCs w:val="23"/>
          <w:lang w:eastAsia="pl-PL"/>
        </w:rPr>
      </w:pPr>
      <w:r w:rsidRPr="00937B6C">
        <w:rPr>
          <w:rFonts w:ascii="Arial" w:eastAsia="Times New Roman" w:hAnsi="Arial" w:cs="Arial"/>
          <w:b/>
          <w:bCs/>
          <w:noProof/>
          <w:kern w:val="32"/>
          <w:sz w:val="23"/>
          <w:szCs w:val="23"/>
          <w:lang w:eastAsia="pl-PL"/>
        </w:rPr>
        <w:t>WYKAZ OSÓB</w:t>
      </w:r>
    </w:p>
    <w:p w14:paraId="7E501477" w14:textId="055CADF1" w:rsidR="00A928AD" w:rsidRPr="00937B6C" w:rsidRDefault="00A928AD" w:rsidP="00A928AD">
      <w:pPr>
        <w:spacing w:after="600" w:line="360" w:lineRule="auto"/>
        <w:rPr>
          <w:rFonts w:ascii="Arial" w:eastAsia="Times New Roman" w:hAnsi="Arial" w:cs="Arial"/>
          <w:noProof/>
          <w:sz w:val="23"/>
          <w:szCs w:val="23"/>
          <w:lang w:eastAsia="pl-PL"/>
        </w:rPr>
      </w:pPr>
      <w:r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 xml:space="preserve">odpowiedzialnych za realizację  </w:t>
      </w:r>
      <w:r w:rsidR="00CF04C0"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>Umowy</w:t>
      </w:r>
      <w:r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 xml:space="preserve">, </w:t>
      </w:r>
      <w:r w:rsidRPr="00937B6C">
        <w:rPr>
          <w:rFonts w:ascii="Arial" w:eastAsia="Times New Roman" w:hAnsi="Arial" w:cs="Arial"/>
          <w:noProof/>
          <w:sz w:val="23"/>
          <w:szCs w:val="23"/>
        </w:rPr>
        <w:t xml:space="preserve"> dokonanie odbioru przedmiotu </w:t>
      </w:r>
      <w:r w:rsidR="00CF04C0" w:rsidRPr="00937B6C">
        <w:rPr>
          <w:rFonts w:ascii="Arial" w:eastAsia="Times New Roman" w:hAnsi="Arial" w:cs="Arial"/>
          <w:noProof/>
          <w:sz w:val="23"/>
          <w:szCs w:val="23"/>
        </w:rPr>
        <w:t>Umowy</w:t>
      </w:r>
      <w:r w:rsidRPr="00937B6C">
        <w:rPr>
          <w:rFonts w:ascii="Arial" w:eastAsia="Times New Roman" w:hAnsi="Arial" w:cs="Arial"/>
          <w:noProof/>
          <w:sz w:val="23"/>
          <w:szCs w:val="23"/>
        </w:rPr>
        <w:t xml:space="preserve"> </w:t>
      </w:r>
      <w:r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 xml:space="preserve">uprawnionych do przekazywania wykonawcy zleceń oraz upoważnionych do </w:t>
      </w:r>
      <w:r w:rsidR="003C40FC"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>podpisywania protokołów odbioru</w:t>
      </w:r>
      <w:r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 xml:space="preserve">, o których mowa w § 7 ust. 1 </w:t>
      </w:r>
      <w:r w:rsidR="00CF04C0" w:rsidRPr="00937B6C">
        <w:rPr>
          <w:rFonts w:ascii="Arial" w:eastAsia="Times New Roman" w:hAnsi="Arial" w:cs="Arial"/>
          <w:noProof/>
          <w:sz w:val="23"/>
          <w:szCs w:val="23"/>
          <w:lang w:eastAsia="pl-PL"/>
        </w:rPr>
        <w:t>Umowy</w:t>
      </w:r>
    </w:p>
    <w:p w14:paraId="612E0C18" w14:textId="77777777" w:rsidR="00A928AD" w:rsidRPr="005A0916" w:rsidRDefault="00A928AD" w:rsidP="007802DA">
      <w:pPr>
        <w:numPr>
          <w:ilvl w:val="0"/>
          <w:numId w:val="47"/>
        </w:numPr>
        <w:tabs>
          <w:tab w:val="left" w:pos="3471"/>
        </w:tabs>
        <w:spacing w:after="0" w:line="360" w:lineRule="auto"/>
        <w:rPr>
          <w:rFonts w:ascii="Arial" w:eastAsia="Times New Roman" w:hAnsi="Arial" w:cs="Arial"/>
          <w:noProof/>
          <w:sz w:val="23"/>
          <w:szCs w:val="23"/>
          <w:lang w:eastAsia="ar-SA"/>
        </w:rPr>
      </w:pPr>
      <w:r w:rsidRPr="005A0916">
        <w:rPr>
          <w:rFonts w:ascii="Arial" w:eastAsia="Times New Roman" w:hAnsi="Arial" w:cs="Arial"/>
          <w:noProof/>
          <w:sz w:val="23"/>
          <w:szCs w:val="23"/>
          <w:lang w:eastAsia="ar-SA"/>
        </w:rPr>
        <w:t>Pani  ………., e-mail:…………………., tel. ………………..,</w:t>
      </w:r>
    </w:p>
    <w:p w14:paraId="3E92E017" w14:textId="77777777" w:rsidR="00A928AD" w:rsidRPr="005A0916" w:rsidRDefault="00A928AD" w:rsidP="007802DA">
      <w:pPr>
        <w:numPr>
          <w:ilvl w:val="0"/>
          <w:numId w:val="47"/>
        </w:numPr>
        <w:tabs>
          <w:tab w:val="left" w:pos="3471"/>
        </w:tabs>
        <w:spacing w:after="0" w:line="360" w:lineRule="auto"/>
        <w:rPr>
          <w:rFonts w:ascii="Arial" w:eastAsia="Times New Roman" w:hAnsi="Arial" w:cs="Arial"/>
          <w:noProof/>
          <w:sz w:val="23"/>
          <w:szCs w:val="23"/>
          <w:lang w:eastAsia="ar-SA"/>
        </w:rPr>
      </w:pPr>
      <w:r w:rsidRPr="005A0916">
        <w:rPr>
          <w:rFonts w:ascii="Arial" w:eastAsia="Times New Roman" w:hAnsi="Arial" w:cs="Arial"/>
          <w:noProof/>
          <w:sz w:val="23"/>
          <w:szCs w:val="23"/>
          <w:lang w:eastAsia="ar-SA"/>
        </w:rPr>
        <w:t>Pani ……......, e-mail:…………………., tel…………………,</w:t>
      </w:r>
    </w:p>
    <w:sectPr w:rsidR="00A928AD" w:rsidRPr="005A0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F1664" w14:textId="77777777" w:rsidR="00C4777F" w:rsidRDefault="00C4777F" w:rsidP="00CC1944">
      <w:pPr>
        <w:spacing w:after="0" w:line="240" w:lineRule="auto"/>
      </w:pPr>
      <w:r>
        <w:separator/>
      </w:r>
    </w:p>
  </w:endnote>
  <w:endnote w:type="continuationSeparator" w:id="0">
    <w:p w14:paraId="2D4924ED" w14:textId="77777777" w:rsidR="00C4777F" w:rsidRDefault="00C4777F" w:rsidP="00CC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850121"/>
      <w:docPartObj>
        <w:docPartGallery w:val="Page Numbers (Bottom of Page)"/>
        <w:docPartUnique/>
      </w:docPartObj>
    </w:sdtPr>
    <w:sdtEndPr/>
    <w:sdtContent>
      <w:p w14:paraId="109C097B" w14:textId="2CB5DA24" w:rsidR="00C87A27" w:rsidRDefault="00C87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748">
          <w:rPr>
            <w:noProof/>
          </w:rPr>
          <w:t>1</w:t>
        </w:r>
        <w:r>
          <w:fldChar w:fldCharType="end"/>
        </w:r>
      </w:p>
    </w:sdtContent>
  </w:sdt>
  <w:p w14:paraId="4D246F07" w14:textId="77777777" w:rsidR="00C87A27" w:rsidRDefault="00C87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3BE9" w14:textId="77777777" w:rsidR="00C4777F" w:rsidRDefault="00C4777F" w:rsidP="00CC1944">
      <w:pPr>
        <w:spacing w:after="0" w:line="240" w:lineRule="auto"/>
      </w:pPr>
      <w:r>
        <w:separator/>
      </w:r>
    </w:p>
  </w:footnote>
  <w:footnote w:type="continuationSeparator" w:id="0">
    <w:p w14:paraId="62F34397" w14:textId="77777777" w:rsidR="00C4777F" w:rsidRDefault="00C4777F" w:rsidP="00CC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788DF" w14:textId="0048A1B2" w:rsidR="00C87A27" w:rsidRDefault="00010356">
    <w:pPr>
      <w:pStyle w:val="Nagwek"/>
    </w:pPr>
    <w:r>
      <w:rPr>
        <w:noProof/>
        <w:lang w:eastAsia="pl-PL"/>
      </w:rPr>
      <w:drawing>
        <wp:inline distT="0" distB="0" distL="0" distR="0" wp14:anchorId="7D6FE66D" wp14:editId="14855F16">
          <wp:extent cx="5756910" cy="492760"/>
          <wp:effectExtent l="0" t="0" r="0" b="0"/>
          <wp:docPr id="2" name="Obraz 1" title="Logotyp projek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75C"/>
    <w:multiLevelType w:val="hybridMultilevel"/>
    <w:tmpl w:val="1F44E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34E4"/>
    <w:multiLevelType w:val="hybridMultilevel"/>
    <w:tmpl w:val="B9324B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9020E4"/>
    <w:multiLevelType w:val="hybridMultilevel"/>
    <w:tmpl w:val="6220F5AC"/>
    <w:lvl w:ilvl="0" w:tplc="6FD0E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C2B45"/>
    <w:multiLevelType w:val="hybridMultilevel"/>
    <w:tmpl w:val="8ABE1846"/>
    <w:lvl w:ilvl="0" w:tplc="80EEA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F8101E"/>
    <w:multiLevelType w:val="hybridMultilevel"/>
    <w:tmpl w:val="30BADDD2"/>
    <w:lvl w:ilvl="0" w:tplc="30A81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E231E"/>
    <w:multiLevelType w:val="hybridMultilevel"/>
    <w:tmpl w:val="760299A0"/>
    <w:lvl w:ilvl="0" w:tplc="24D8BAC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F6FF1"/>
    <w:multiLevelType w:val="hybridMultilevel"/>
    <w:tmpl w:val="28C47460"/>
    <w:lvl w:ilvl="0" w:tplc="2B747D08">
      <w:start w:val="1"/>
      <w:numFmt w:val="decimal"/>
      <w:lvlText w:val="%1)"/>
      <w:lvlJc w:val="left"/>
      <w:pPr>
        <w:ind w:left="111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6D3C31"/>
    <w:multiLevelType w:val="hybridMultilevel"/>
    <w:tmpl w:val="CB4A8954"/>
    <w:lvl w:ilvl="0" w:tplc="FB5A37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80D42"/>
    <w:multiLevelType w:val="hybridMultilevel"/>
    <w:tmpl w:val="6E38D5F8"/>
    <w:lvl w:ilvl="0" w:tplc="BB320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630C0"/>
    <w:multiLevelType w:val="hybridMultilevel"/>
    <w:tmpl w:val="C65E8114"/>
    <w:lvl w:ilvl="0" w:tplc="7F5EC2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D1797"/>
    <w:multiLevelType w:val="hybridMultilevel"/>
    <w:tmpl w:val="5A886A34"/>
    <w:lvl w:ilvl="0" w:tplc="04150017">
      <w:start w:val="1"/>
      <w:numFmt w:val="lowerLetter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1D52079B"/>
    <w:multiLevelType w:val="hybridMultilevel"/>
    <w:tmpl w:val="4C3CF608"/>
    <w:lvl w:ilvl="0" w:tplc="49140F0A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E751A8E"/>
    <w:multiLevelType w:val="hybridMultilevel"/>
    <w:tmpl w:val="B6BCC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62B6C"/>
    <w:multiLevelType w:val="hybridMultilevel"/>
    <w:tmpl w:val="2482D312"/>
    <w:lvl w:ilvl="0" w:tplc="C15EB04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D77FD7"/>
    <w:multiLevelType w:val="multilevel"/>
    <w:tmpl w:val="6E5059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27F47D7F"/>
    <w:multiLevelType w:val="hybridMultilevel"/>
    <w:tmpl w:val="A6A6C4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D06BE1"/>
    <w:multiLevelType w:val="hybridMultilevel"/>
    <w:tmpl w:val="B5DAD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419BE"/>
    <w:multiLevelType w:val="hybridMultilevel"/>
    <w:tmpl w:val="DE8E6E48"/>
    <w:lvl w:ilvl="0" w:tplc="F0DE3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FD1055"/>
    <w:multiLevelType w:val="hybridMultilevel"/>
    <w:tmpl w:val="A3AA5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E4604"/>
    <w:multiLevelType w:val="hybridMultilevel"/>
    <w:tmpl w:val="012682BE"/>
    <w:lvl w:ilvl="0" w:tplc="46F6E14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64649"/>
    <w:multiLevelType w:val="hybridMultilevel"/>
    <w:tmpl w:val="AD7E5B16"/>
    <w:lvl w:ilvl="0" w:tplc="C2F6E0A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840EF"/>
    <w:multiLevelType w:val="hybridMultilevel"/>
    <w:tmpl w:val="6092389E"/>
    <w:lvl w:ilvl="0" w:tplc="69F095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04FC3"/>
    <w:multiLevelType w:val="hybridMultilevel"/>
    <w:tmpl w:val="9F565272"/>
    <w:lvl w:ilvl="0" w:tplc="4176CEEA">
      <w:start w:val="1"/>
      <w:numFmt w:val="decimal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4DD68F5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212CEB8C">
      <w:start w:val="1"/>
      <w:numFmt w:val="lowerLetter"/>
      <w:lvlText w:val="%3)"/>
      <w:lvlJc w:val="left"/>
      <w:pPr>
        <w:ind w:left="2688" w:hanging="36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8F4EF1"/>
    <w:multiLevelType w:val="hybridMultilevel"/>
    <w:tmpl w:val="7530494A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5FE5090">
      <w:start w:val="1"/>
      <w:numFmt w:val="lowerLetter"/>
      <w:lvlText w:val="%2)"/>
      <w:lvlJc w:val="left"/>
      <w:pPr>
        <w:ind w:left="1770" w:hanging="690"/>
      </w:pPr>
    </w:lvl>
    <w:lvl w:ilvl="2" w:tplc="AA46AC40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21100"/>
    <w:multiLevelType w:val="hybridMultilevel"/>
    <w:tmpl w:val="B52A9F10"/>
    <w:lvl w:ilvl="0" w:tplc="898A1B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FC66FA"/>
    <w:multiLevelType w:val="hybridMultilevel"/>
    <w:tmpl w:val="2C3EA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07CA2"/>
    <w:multiLevelType w:val="hybridMultilevel"/>
    <w:tmpl w:val="75ACD92A"/>
    <w:lvl w:ilvl="0" w:tplc="1D7691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11570A"/>
    <w:multiLevelType w:val="hybridMultilevel"/>
    <w:tmpl w:val="C5FA84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56B5698"/>
    <w:multiLevelType w:val="hybridMultilevel"/>
    <w:tmpl w:val="3A5AF75C"/>
    <w:lvl w:ilvl="0" w:tplc="0B58A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C64C9E"/>
    <w:multiLevelType w:val="hybridMultilevel"/>
    <w:tmpl w:val="A8068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9605D"/>
    <w:multiLevelType w:val="hybridMultilevel"/>
    <w:tmpl w:val="5940726C"/>
    <w:lvl w:ilvl="0" w:tplc="99E2FA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7F4335"/>
    <w:multiLevelType w:val="hybridMultilevel"/>
    <w:tmpl w:val="CFE61FBC"/>
    <w:lvl w:ilvl="0" w:tplc="80282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174ABF"/>
    <w:multiLevelType w:val="hybridMultilevel"/>
    <w:tmpl w:val="ACF6CC86"/>
    <w:lvl w:ilvl="0" w:tplc="2DFA4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A06322"/>
    <w:multiLevelType w:val="hybridMultilevel"/>
    <w:tmpl w:val="0502646A"/>
    <w:lvl w:ilvl="0" w:tplc="A0602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973092"/>
    <w:multiLevelType w:val="hybridMultilevel"/>
    <w:tmpl w:val="1248C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E4FD1"/>
    <w:multiLevelType w:val="hybridMultilevel"/>
    <w:tmpl w:val="5DE6C142"/>
    <w:lvl w:ilvl="0" w:tplc="BA700DB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80E53C1"/>
    <w:multiLevelType w:val="hybridMultilevel"/>
    <w:tmpl w:val="41780440"/>
    <w:lvl w:ilvl="0" w:tplc="89C019F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013333"/>
    <w:multiLevelType w:val="hybridMultilevel"/>
    <w:tmpl w:val="83BC375C"/>
    <w:lvl w:ilvl="0" w:tplc="5EDC87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1D3AC7"/>
    <w:multiLevelType w:val="hybridMultilevel"/>
    <w:tmpl w:val="94726CD0"/>
    <w:lvl w:ilvl="0" w:tplc="23BE7C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8A6E52"/>
    <w:multiLevelType w:val="hybridMultilevel"/>
    <w:tmpl w:val="177C4CD6"/>
    <w:lvl w:ilvl="0" w:tplc="63F884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F9B1B5E"/>
    <w:multiLevelType w:val="hybridMultilevel"/>
    <w:tmpl w:val="43243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164B53"/>
    <w:multiLevelType w:val="hybridMultilevel"/>
    <w:tmpl w:val="EC64802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13901AB"/>
    <w:multiLevelType w:val="hybridMultilevel"/>
    <w:tmpl w:val="7D942C04"/>
    <w:lvl w:ilvl="0" w:tplc="59F4653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23551B2"/>
    <w:multiLevelType w:val="hybridMultilevel"/>
    <w:tmpl w:val="A502AE52"/>
    <w:lvl w:ilvl="0" w:tplc="4B6CC3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0731D3"/>
    <w:multiLevelType w:val="hybridMultilevel"/>
    <w:tmpl w:val="442016B0"/>
    <w:lvl w:ilvl="0" w:tplc="FB5A37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81375B"/>
    <w:multiLevelType w:val="hybridMultilevel"/>
    <w:tmpl w:val="9BD6E6A8"/>
    <w:lvl w:ilvl="0" w:tplc="FB5A37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0334B"/>
    <w:multiLevelType w:val="hybridMultilevel"/>
    <w:tmpl w:val="E6503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AABD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C1C9E"/>
    <w:multiLevelType w:val="hybridMultilevel"/>
    <w:tmpl w:val="3C44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2125C6"/>
    <w:multiLevelType w:val="hybridMultilevel"/>
    <w:tmpl w:val="4352ECF2"/>
    <w:lvl w:ilvl="0" w:tplc="B39AD1C4">
      <w:start w:val="1"/>
      <w:numFmt w:val="decimal"/>
      <w:lvlText w:val="%1."/>
      <w:lvlJc w:val="left"/>
      <w:pPr>
        <w:ind w:left="836" w:hanging="360"/>
      </w:pPr>
      <w:rPr>
        <w:rFonts w:ascii="Calibri" w:eastAsia="Arial" w:hAnsi="Calibri" w:cs="Calibri"/>
        <w:spacing w:val="-1"/>
        <w:w w:val="100"/>
        <w:sz w:val="22"/>
        <w:szCs w:val="22"/>
        <w:lang w:val="pl-PL" w:eastAsia="en-US" w:bidi="ar-SA"/>
      </w:rPr>
    </w:lvl>
    <w:lvl w:ilvl="1" w:tplc="99EA32B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14C0897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ACB4095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9F24B9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000761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CC927DF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4D046A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D192646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6EF8007C"/>
    <w:multiLevelType w:val="hybridMultilevel"/>
    <w:tmpl w:val="A4AE24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12F589F"/>
    <w:multiLevelType w:val="hybridMultilevel"/>
    <w:tmpl w:val="7082B9FA"/>
    <w:lvl w:ilvl="0" w:tplc="1EB43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3940C3"/>
    <w:multiLevelType w:val="hybridMultilevel"/>
    <w:tmpl w:val="F4EEECE8"/>
    <w:lvl w:ilvl="0" w:tplc="1CAE9F0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537E8F"/>
    <w:multiLevelType w:val="hybridMultilevel"/>
    <w:tmpl w:val="4AB20132"/>
    <w:lvl w:ilvl="0" w:tplc="1A1A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3733F7"/>
    <w:multiLevelType w:val="hybridMultilevel"/>
    <w:tmpl w:val="440016D8"/>
    <w:lvl w:ilvl="0" w:tplc="A42A7F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8BC2104"/>
    <w:multiLevelType w:val="hybridMultilevel"/>
    <w:tmpl w:val="22FEBB28"/>
    <w:lvl w:ilvl="0" w:tplc="D5524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400CBF"/>
    <w:multiLevelType w:val="hybridMultilevel"/>
    <w:tmpl w:val="504CC880"/>
    <w:lvl w:ilvl="0" w:tplc="0D6AD9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2"/>
  </w:num>
  <w:num w:numId="2">
    <w:abstractNumId w:val="50"/>
  </w:num>
  <w:num w:numId="3">
    <w:abstractNumId w:val="40"/>
  </w:num>
  <w:num w:numId="4">
    <w:abstractNumId w:val="17"/>
  </w:num>
  <w:num w:numId="5">
    <w:abstractNumId w:val="53"/>
  </w:num>
  <w:num w:numId="6">
    <w:abstractNumId w:val="34"/>
  </w:num>
  <w:num w:numId="7">
    <w:abstractNumId w:val="29"/>
  </w:num>
  <w:num w:numId="8">
    <w:abstractNumId w:val="38"/>
  </w:num>
  <w:num w:numId="9">
    <w:abstractNumId w:val="33"/>
  </w:num>
  <w:num w:numId="10">
    <w:abstractNumId w:val="7"/>
  </w:num>
  <w:num w:numId="11">
    <w:abstractNumId w:val="16"/>
  </w:num>
  <w:num w:numId="12">
    <w:abstractNumId w:val="47"/>
  </w:num>
  <w:num w:numId="13">
    <w:abstractNumId w:val="30"/>
  </w:num>
  <w:num w:numId="14">
    <w:abstractNumId w:val="44"/>
  </w:num>
  <w:num w:numId="15">
    <w:abstractNumId w:val="21"/>
  </w:num>
  <w:num w:numId="16">
    <w:abstractNumId w:val="55"/>
  </w:num>
  <w:num w:numId="17">
    <w:abstractNumId w:val="2"/>
  </w:num>
  <w:num w:numId="18">
    <w:abstractNumId w:val="3"/>
  </w:num>
  <w:num w:numId="19">
    <w:abstractNumId w:val="43"/>
  </w:num>
  <w:num w:numId="20">
    <w:abstractNumId w:val="45"/>
  </w:num>
  <w:num w:numId="21">
    <w:abstractNumId w:val="4"/>
  </w:num>
  <w:num w:numId="22">
    <w:abstractNumId w:val="31"/>
  </w:num>
  <w:num w:numId="23">
    <w:abstractNumId w:val="15"/>
  </w:num>
  <w:num w:numId="24">
    <w:abstractNumId w:val="27"/>
  </w:num>
  <w:num w:numId="25">
    <w:abstractNumId w:val="18"/>
  </w:num>
  <w:num w:numId="26">
    <w:abstractNumId w:val="20"/>
  </w:num>
  <w:num w:numId="27">
    <w:abstractNumId w:val="22"/>
  </w:num>
  <w:num w:numId="28">
    <w:abstractNumId w:val="25"/>
  </w:num>
  <w:num w:numId="29">
    <w:abstractNumId w:val="11"/>
  </w:num>
  <w:num w:numId="30">
    <w:abstractNumId w:val="13"/>
  </w:num>
  <w:num w:numId="31">
    <w:abstractNumId w:val="35"/>
  </w:num>
  <w:num w:numId="32">
    <w:abstractNumId w:val="12"/>
  </w:num>
  <w:num w:numId="33">
    <w:abstractNumId w:val="6"/>
  </w:num>
  <w:num w:numId="34">
    <w:abstractNumId w:val="37"/>
  </w:num>
  <w:num w:numId="35">
    <w:abstractNumId w:val="5"/>
  </w:num>
  <w:num w:numId="36">
    <w:abstractNumId w:val="32"/>
  </w:num>
  <w:num w:numId="37">
    <w:abstractNumId w:val="0"/>
  </w:num>
  <w:num w:numId="38">
    <w:abstractNumId w:val="10"/>
  </w:num>
  <w:num w:numId="39">
    <w:abstractNumId w:val="8"/>
  </w:num>
  <w:num w:numId="40">
    <w:abstractNumId w:val="26"/>
  </w:num>
  <w:num w:numId="41">
    <w:abstractNumId w:val="39"/>
  </w:num>
  <w:num w:numId="42">
    <w:abstractNumId w:val="19"/>
  </w:num>
  <w:num w:numId="43">
    <w:abstractNumId w:val="36"/>
  </w:num>
  <w:num w:numId="44">
    <w:abstractNumId w:val="46"/>
  </w:num>
  <w:num w:numId="45">
    <w:abstractNumId w:val="48"/>
  </w:num>
  <w:num w:numId="46">
    <w:abstractNumId w:val="24"/>
  </w:num>
  <w:num w:numId="47">
    <w:abstractNumId w:val="14"/>
  </w:num>
  <w:num w:numId="48">
    <w:abstractNumId w:val="51"/>
  </w:num>
  <w:num w:numId="49">
    <w:abstractNumId w:val="28"/>
  </w:num>
  <w:num w:numId="50">
    <w:abstractNumId w:val="49"/>
  </w:num>
  <w:num w:numId="51">
    <w:abstractNumId w:val="9"/>
  </w:num>
  <w:num w:numId="52">
    <w:abstractNumId w:val="54"/>
  </w:num>
  <w:num w:numId="53">
    <w:abstractNumId w:val="42"/>
  </w:num>
  <w:num w:numId="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</w:num>
  <w:num w:numId="5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44"/>
    <w:rsid w:val="0000157B"/>
    <w:rsid w:val="000034D9"/>
    <w:rsid w:val="00010356"/>
    <w:rsid w:val="000128DE"/>
    <w:rsid w:val="00016B0C"/>
    <w:rsid w:val="00017E50"/>
    <w:rsid w:val="00044363"/>
    <w:rsid w:val="00050E5F"/>
    <w:rsid w:val="0008307D"/>
    <w:rsid w:val="00097CF7"/>
    <w:rsid w:val="000A266D"/>
    <w:rsid w:val="000D487D"/>
    <w:rsid w:val="000E374E"/>
    <w:rsid w:val="00103841"/>
    <w:rsid w:val="0010396F"/>
    <w:rsid w:val="001179E9"/>
    <w:rsid w:val="00142477"/>
    <w:rsid w:val="00144715"/>
    <w:rsid w:val="00166D85"/>
    <w:rsid w:val="00172571"/>
    <w:rsid w:val="0018326F"/>
    <w:rsid w:val="0018378D"/>
    <w:rsid w:val="00192405"/>
    <w:rsid w:val="001972E6"/>
    <w:rsid w:val="001A3B60"/>
    <w:rsid w:val="001A4001"/>
    <w:rsid w:val="001C13BE"/>
    <w:rsid w:val="001C48EF"/>
    <w:rsid w:val="001D35C3"/>
    <w:rsid w:val="001E69A5"/>
    <w:rsid w:val="002042D6"/>
    <w:rsid w:val="002044F5"/>
    <w:rsid w:val="002062C1"/>
    <w:rsid w:val="002106EB"/>
    <w:rsid w:val="00213982"/>
    <w:rsid w:val="0025493B"/>
    <w:rsid w:val="002801B6"/>
    <w:rsid w:val="002D03C4"/>
    <w:rsid w:val="002F5803"/>
    <w:rsid w:val="002F5B26"/>
    <w:rsid w:val="0031099C"/>
    <w:rsid w:val="00313439"/>
    <w:rsid w:val="00315866"/>
    <w:rsid w:val="00352811"/>
    <w:rsid w:val="003625CF"/>
    <w:rsid w:val="00365E4C"/>
    <w:rsid w:val="003926E5"/>
    <w:rsid w:val="00394552"/>
    <w:rsid w:val="003A4785"/>
    <w:rsid w:val="003C40FC"/>
    <w:rsid w:val="003D6C03"/>
    <w:rsid w:val="003D760C"/>
    <w:rsid w:val="00431F03"/>
    <w:rsid w:val="00436F41"/>
    <w:rsid w:val="00443FD3"/>
    <w:rsid w:val="0048725C"/>
    <w:rsid w:val="004F3FB5"/>
    <w:rsid w:val="00501C6E"/>
    <w:rsid w:val="0050694D"/>
    <w:rsid w:val="005101CF"/>
    <w:rsid w:val="005339DB"/>
    <w:rsid w:val="00534A04"/>
    <w:rsid w:val="0054427B"/>
    <w:rsid w:val="00561017"/>
    <w:rsid w:val="0056173C"/>
    <w:rsid w:val="005677EE"/>
    <w:rsid w:val="005A0916"/>
    <w:rsid w:val="005D521D"/>
    <w:rsid w:val="005E778C"/>
    <w:rsid w:val="005E79EB"/>
    <w:rsid w:val="0061142D"/>
    <w:rsid w:val="006222C8"/>
    <w:rsid w:val="00626428"/>
    <w:rsid w:val="0065207A"/>
    <w:rsid w:val="006A4BFB"/>
    <w:rsid w:val="006B38B1"/>
    <w:rsid w:val="006B38D3"/>
    <w:rsid w:val="006B6B39"/>
    <w:rsid w:val="006C568F"/>
    <w:rsid w:val="006F1132"/>
    <w:rsid w:val="006F2510"/>
    <w:rsid w:val="007052AE"/>
    <w:rsid w:val="00706844"/>
    <w:rsid w:val="007339FB"/>
    <w:rsid w:val="00733CEB"/>
    <w:rsid w:val="00766875"/>
    <w:rsid w:val="0076781B"/>
    <w:rsid w:val="00775B60"/>
    <w:rsid w:val="007802DA"/>
    <w:rsid w:val="007878FD"/>
    <w:rsid w:val="007E24D4"/>
    <w:rsid w:val="00845549"/>
    <w:rsid w:val="00874B45"/>
    <w:rsid w:val="00874D04"/>
    <w:rsid w:val="00884049"/>
    <w:rsid w:val="008A28FD"/>
    <w:rsid w:val="008B1EE7"/>
    <w:rsid w:val="008B6C51"/>
    <w:rsid w:val="008C607A"/>
    <w:rsid w:val="008C68E6"/>
    <w:rsid w:val="008F2E0D"/>
    <w:rsid w:val="008F7100"/>
    <w:rsid w:val="008F7E61"/>
    <w:rsid w:val="009228C7"/>
    <w:rsid w:val="00937B6C"/>
    <w:rsid w:val="009858DD"/>
    <w:rsid w:val="0099236B"/>
    <w:rsid w:val="00994615"/>
    <w:rsid w:val="009975EA"/>
    <w:rsid w:val="009A4FCE"/>
    <w:rsid w:val="009B3039"/>
    <w:rsid w:val="009E288C"/>
    <w:rsid w:val="00A00291"/>
    <w:rsid w:val="00A01A6E"/>
    <w:rsid w:val="00A038FC"/>
    <w:rsid w:val="00A06733"/>
    <w:rsid w:val="00A13D47"/>
    <w:rsid w:val="00A27613"/>
    <w:rsid w:val="00A51F9B"/>
    <w:rsid w:val="00A52FA1"/>
    <w:rsid w:val="00A6149C"/>
    <w:rsid w:val="00A71878"/>
    <w:rsid w:val="00A864F7"/>
    <w:rsid w:val="00A928AD"/>
    <w:rsid w:val="00A96122"/>
    <w:rsid w:val="00AB20F8"/>
    <w:rsid w:val="00AC1221"/>
    <w:rsid w:val="00AD27A8"/>
    <w:rsid w:val="00AD30CF"/>
    <w:rsid w:val="00B105B9"/>
    <w:rsid w:val="00B154A4"/>
    <w:rsid w:val="00B15766"/>
    <w:rsid w:val="00B2138C"/>
    <w:rsid w:val="00B2460B"/>
    <w:rsid w:val="00B45A46"/>
    <w:rsid w:val="00B45BEA"/>
    <w:rsid w:val="00B611BC"/>
    <w:rsid w:val="00B6162B"/>
    <w:rsid w:val="00B6529B"/>
    <w:rsid w:val="00B66BBA"/>
    <w:rsid w:val="00B7010F"/>
    <w:rsid w:val="00BC0618"/>
    <w:rsid w:val="00BC24E0"/>
    <w:rsid w:val="00BC65A8"/>
    <w:rsid w:val="00BF3597"/>
    <w:rsid w:val="00C253E3"/>
    <w:rsid w:val="00C45C43"/>
    <w:rsid w:val="00C4777F"/>
    <w:rsid w:val="00C47E02"/>
    <w:rsid w:val="00C51DEE"/>
    <w:rsid w:val="00C8578B"/>
    <w:rsid w:val="00C87A27"/>
    <w:rsid w:val="00C9029A"/>
    <w:rsid w:val="00C92160"/>
    <w:rsid w:val="00C92763"/>
    <w:rsid w:val="00C9444F"/>
    <w:rsid w:val="00CA49EA"/>
    <w:rsid w:val="00CB5BA5"/>
    <w:rsid w:val="00CB6A9C"/>
    <w:rsid w:val="00CC1944"/>
    <w:rsid w:val="00CF04C0"/>
    <w:rsid w:val="00CF36EE"/>
    <w:rsid w:val="00D2459C"/>
    <w:rsid w:val="00D31275"/>
    <w:rsid w:val="00D36EC8"/>
    <w:rsid w:val="00D41C8F"/>
    <w:rsid w:val="00D4464C"/>
    <w:rsid w:val="00DA0CA7"/>
    <w:rsid w:val="00DE407D"/>
    <w:rsid w:val="00DE7CC2"/>
    <w:rsid w:val="00DF57F8"/>
    <w:rsid w:val="00E557E2"/>
    <w:rsid w:val="00E869E5"/>
    <w:rsid w:val="00E95451"/>
    <w:rsid w:val="00E961A9"/>
    <w:rsid w:val="00EA1C28"/>
    <w:rsid w:val="00EB164A"/>
    <w:rsid w:val="00EB59B1"/>
    <w:rsid w:val="00EB7D38"/>
    <w:rsid w:val="00EC4093"/>
    <w:rsid w:val="00ED1FC8"/>
    <w:rsid w:val="00F01A56"/>
    <w:rsid w:val="00F06D2F"/>
    <w:rsid w:val="00F1792C"/>
    <w:rsid w:val="00F22A1B"/>
    <w:rsid w:val="00F43748"/>
    <w:rsid w:val="00F61FF7"/>
    <w:rsid w:val="00F65746"/>
    <w:rsid w:val="00FA7808"/>
    <w:rsid w:val="00FD3DF6"/>
    <w:rsid w:val="00FE0730"/>
    <w:rsid w:val="00F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023B79"/>
  <w15:chartTrackingRefBased/>
  <w15:docId w15:val="{E21A3CA0-BE8E-443B-ADBC-5D5BA823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2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944"/>
  </w:style>
  <w:style w:type="paragraph" w:styleId="Stopka">
    <w:name w:val="footer"/>
    <w:basedOn w:val="Normalny"/>
    <w:link w:val="StopkaZnak"/>
    <w:uiPriority w:val="99"/>
    <w:unhideWhenUsed/>
    <w:rsid w:val="00CC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944"/>
  </w:style>
  <w:style w:type="paragraph" w:styleId="Akapitzlist">
    <w:name w:val="List Paragraph"/>
    <w:basedOn w:val="Normalny"/>
    <w:uiPriority w:val="34"/>
    <w:qFormat/>
    <w:rsid w:val="00CC19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3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07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928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unhideWhenUsed/>
    <w:rsid w:val="00BC061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06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6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0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06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A0CA7"/>
    <w:pPr>
      <w:spacing w:after="0" w:line="240" w:lineRule="auto"/>
    </w:pPr>
  </w:style>
  <w:style w:type="paragraph" w:customStyle="1" w:styleId="Default">
    <w:name w:val="Default"/>
    <w:rsid w:val="00DF57F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507E6-3819-4B26-A742-845BEBF7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12</Pages>
  <Words>3330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Malik-Warzecha, Ewelina</dc:creator>
  <cp:keywords/>
  <dc:description/>
  <cp:lastModifiedBy>Lewandowski, Maciej</cp:lastModifiedBy>
  <cp:revision>43</cp:revision>
  <cp:lastPrinted>2024-04-25T11:05:00Z</cp:lastPrinted>
  <dcterms:created xsi:type="dcterms:W3CDTF">2024-10-15T16:19:00Z</dcterms:created>
  <dcterms:modified xsi:type="dcterms:W3CDTF">2024-11-05T17:31:00Z</dcterms:modified>
</cp:coreProperties>
</file>